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FBECE" w14:textId="77777777" w:rsidR="00EE576D" w:rsidRDefault="00EE576D" w:rsidP="009C3971">
      <w:pPr>
        <w:pStyle w:val="Title"/>
        <w:rPr>
          <w:lang w:val="en-GB"/>
        </w:rPr>
      </w:pPr>
    </w:p>
    <w:p w14:paraId="25FAD513" w14:textId="77777777" w:rsidR="00EE576D" w:rsidRDefault="00EE576D" w:rsidP="009C3971">
      <w:pPr>
        <w:pStyle w:val="Title"/>
        <w:rPr>
          <w:lang w:val="en-GB"/>
        </w:rPr>
      </w:pPr>
    </w:p>
    <w:p w14:paraId="2A54901E" w14:textId="03575F6D" w:rsidR="003F17FB" w:rsidRPr="003F17FB" w:rsidRDefault="003F17FB" w:rsidP="003F17FB">
      <w:pPr>
        <w:pStyle w:val="Title"/>
        <w:rPr>
          <w:lang w:val="en-GB"/>
        </w:rPr>
      </w:pPr>
      <w:r>
        <w:rPr>
          <w:lang w:val="en-GB"/>
        </w:rPr>
        <w:t>Constantin Macaran 2008329</w:t>
      </w:r>
    </w:p>
    <w:p w14:paraId="561DECF6" w14:textId="6503A428" w:rsidR="00EE576D" w:rsidRDefault="00EE576D" w:rsidP="009C3971">
      <w:pPr>
        <w:pStyle w:val="Title"/>
        <w:rPr>
          <w:lang w:val="en-GB"/>
        </w:rPr>
      </w:pPr>
      <w:r w:rsidRPr="00EE576D">
        <w:rPr>
          <w:lang w:val="en-GB"/>
        </w:rPr>
        <w:t xml:space="preserve">Marketing Essentials </w:t>
      </w:r>
      <w:r w:rsidR="003F17FB">
        <w:rPr>
          <w:lang w:val="en-GB"/>
        </w:rPr>
        <w:t>Resit</w:t>
      </w:r>
    </w:p>
    <w:p w14:paraId="02719ED1" w14:textId="690A95B3" w:rsidR="009C3971" w:rsidRPr="00355201" w:rsidRDefault="00703C49" w:rsidP="009C3971">
      <w:pPr>
        <w:pStyle w:val="Title"/>
        <w:rPr>
          <w:lang w:val="en-GB"/>
        </w:rPr>
      </w:pPr>
      <w:r w:rsidRPr="00355201">
        <w:rPr>
          <w:lang w:val="en-GB"/>
        </w:rPr>
        <w:t>International Hotel Managemen</w:t>
      </w:r>
      <w:r w:rsidR="009C3971" w:rsidRPr="00355201">
        <w:rPr>
          <w:lang w:val="en-GB"/>
        </w:rPr>
        <w:t>t</w:t>
      </w:r>
    </w:p>
    <w:p w14:paraId="3117E714" w14:textId="4013DD31" w:rsidR="00EE30E0" w:rsidRPr="00355201" w:rsidRDefault="009C3971" w:rsidP="00EE576D">
      <w:pPr>
        <w:spacing w:line="360" w:lineRule="auto"/>
        <w:rPr>
          <w:rFonts w:ascii="Times New Roman" w:eastAsia="Times New Roman" w:hAnsi="Times New Roman" w:cs="Times New Roman"/>
          <w:b/>
          <w:sz w:val="24"/>
          <w:szCs w:val="24"/>
        </w:rPr>
      </w:pPr>
      <w:r w:rsidRPr="00355201">
        <w:rPr>
          <w:rFonts w:ascii="Times New Roman" w:eastAsia="Times New Roman" w:hAnsi="Times New Roman" w:cs="Times New Roman"/>
          <w:b/>
          <w:sz w:val="24"/>
          <w:szCs w:val="24"/>
        </w:rPr>
        <w:br w:type="page"/>
      </w:r>
    </w:p>
    <w:p w14:paraId="6E358137" w14:textId="6D4D6773" w:rsidR="00EE30E0" w:rsidRP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 xml:space="preserve">“International hotel Management” </w:t>
      </w:r>
      <w:r w:rsidR="001A46AD" w:rsidRPr="001A46AD">
        <w:rPr>
          <w:rFonts w:ascii="Times New Roman" w:eastAsia="Times New Roman" w:hAnsi="Times New Roman" w:cs="Times New Roman"/>
          <w:bCs/>
          <w:iCs/>
          <w:sz w:val="24"/>
          <w:szCs w:val="24"/>
          <w:lang w:val="en-GB"/>
        </w:rPr>
        <w:t xml:space="preserve">refers to </w:t>
      </w:r>
      <w:r w:rsidRPr="001A46AD">
        <w:rPr>
          <w:rFonts w:ascii="Times New Roman" w:eastAsia="Times New Roman" w:hAnsi="Times New Roman" w:cs="Times New Roman"/>
          <w:bCs/>
          <w:iCs/>
          <w:sz w:val="24"/>
          <w:szCs w:val="24"/>
          <w:lang w:val="en-GB"/>
        </w:rPr>
        <w:t>the operations of hospitality institutions like hotels, restaurants, resorts and private estates (</w:t>
      </w:r>
      <w:r w:rsidRPr="001A46AD">
        <w:rPr>
          <w:rFonts w:ascii="Times New Roman" w:eastAsia="Times New Roman" w:hAnsi="Times New Roman" w:cs="Times New Roman"/>
          <w:bCs/>
          <w:iCs/>
          <w:sz w:val="24"/>
          <w:szCs w:val="24"/>
          <w:highlight w:val="white"/>
          <w:lang w:val="en-GB"/>
        </w:rPr>
        <w:t>Ko et al., 2019)</w:t>
      </w:r>
      <w:r w:rsidRPr="001A46AD">
        <w:rPr>
          <w:rFonts w:ascii="Times New Roman" w:eastAsia="Times New Roman" w:hAnsi="Times New Roman" w:cs="Times New Roman"/>
          <w:bCs/>
          <w:iCs/>
          <w:sz w:val="24"/>
          <w:szCs w:val="24"/>
          <w:lang w:val="en-GB"/>
        </w:rPr>
        <w:t>. The essay aims to focus on the International Hotel Management of Six Senses and Novotel. These hotels run their business</w:t>
      </w:r>
      <w:r w:rsidR="001A46AD" w:rsidRPr="001A46AD">
        <w:rPr>
          <w:rFonts w:ascii="Times New Roman" w:eastAsia="Times New Roman" w:hAnsi="Times New Roman" w:cs="Times New Roman"/>
          <w:bCs/>
          <w:iCs/>
          <w:sz w:val="24"/>
          <w:szCs w:val="24"/>
          <w:lang w:val="en-GB"/>
        </w:rPr>
        <w:t>es</w:t>
      </w:r>
      <w:r w:rsidRPr="001A46AD">
        <w:rPr>
          <w:rFonts w:ascii="Times New Roman" w:eastAsia="Times New Roman" w:hAnsi="Times New Roman" w:cs="Times New Roman"/>
          <w:bCs/>
          <w:iCs/>
          <w:sz w:val="24"/>
          <w:szCs w:val="24"/>
          <w:lang w:val="en-GB"/>
        </w:rPr>
        <w:t xml:space="preserve"> worldwide and have various chains for their hotels. Six Sense provides a distinct </w:t>
      </w:r>
      <w:r w:rsidR="00707123">
        <w:rPr>
          <w:rFonts w:ascii="Times New Roman" w:eastAsia="Times New Roman" w:hAnsi="Times New Roman" w:cs="Times New Roman"/>
          <w:bCs/>
          <w:iCs/>
          <w:sz w:val="24"/>
          <w:szCs w:val="24"/>
          <w:lang w:val="en-GB"/>
        </w:rPr>
        <w:t xml:space="preserve">atmosphere </w:t>
      </w:r>
      <w:r w:rsidRPr="001A46AD">
        <w:rPr>
          <w:rFonts w:ascii="Times New Roman" w:eastAsia="Times New Roman" w:hAnsi="Times New Roman" w:cs="Times New Roman"/>
          <w:bCs/>
          <w:iCs/>
          <w:sz w:val="24"/>
          <w:szCs w:val="24"/>
          <w:lang w:val="en-GB"/>
        </w:rPr>
        <w:t>and has 16 hotels and resorts</w:t>
      </w:r>
      <w:r w:rsidRPr="005A1D48">
        <w:rPr>
          <w:rFonts w:ascii="Times New Roman" w:eastAsia="Times New Roman" w:hAnsi="Times New Roman" w:cs="Times New Roman"/>
          <w:bCs/>
          <w:iCs/>
          <w:sz w:val="24"/>
          <w:szCs w:val="24"/>
          <w:lang w:val="en-GB"/>
        </w:rPr>
        <w:t>. It h</w:t>
      </w:r>
      <w:r w:rsidR="005A1D48" w:rsidRPr="005A1D48">
        <w:rPr>
          <w:rFonts w:ascii="Times New Roman" w:eastAsia="Times New Roman" w:hAnsi="Times New Roman" w:cs="Times New Roman"/>
          <w:bCs/>
          <w:iCs/>
          <w:sz w:val="24"/>
          <w:szCs w:val="24"/>
          <w:lang w:val="en-GB"/>
        </w:rPr>
        <w:t>as</w:t>
      </w:r>
      <w:r w:rsidRPr="005A1D48">
        <w:rPr>
          <w:rFonts w:ascii="Times New Roman" w:eastAsia="Times New Roman" w:hAnsi="Times New Roman" w:cs="Times New Roman"/>
          <w:bCs/>
          <w:iCs/>
          <w:sz w:val="24"/>
          <w:szCs w:val="24"/>
          <w:lang w:val="en-GB"/>
        </w:rPr>
        <w:t xml:space="preserve"> 25 spas in 19 countries</w:t>
      </w:r>
      <w:r w:rsidRPr="001A46AD">
        <w:rPr>
          <w:rFonts w:ascii="Times New Roman" w:eastAsia="Times New Roman" w:hAnsi="Times New Roman" w:cs="Times New Roman"/>
          <w:bCs/>
          <w:iCs/>
          <w:sz w:val="24"/>
          <w:szCs w:val="24"/>
          <w:lang w:val="en-GB"/>
        </w:rPr>
        <w:t xml:space="preserve"> under its brand name and owns five lodges, each reflecting a place of sensitivity to the local environment (</w:t>
      </w:r>
      <w:r w:rsidRPr="001A46AD">
        <w:rPr>
          <w:rFonts w:ascii="Times New Roman" w:eastAsia="Times New Roman" w:hAnsi="Times New Roman" w:cs="Times New Roman"/>
          <w:bCs/>
          <w:iCs/>
          <w:sz w:val="24"/>
          <w:szCs w:val="24"/>
          <w:highlight w:val="white"/>
          <w:lang w:val="en-GB"/>
        </w:rPr>
        <w:t>Zhang et al., 2020)</w:t>
      </w:r>
      <w:r w:rsidRPr="001A46AD">
        <w:rPr>
          <w:rFonts w:ascii="Times New Roman" w:eastAsia="Times New Roman" w:hAnsi="Times New Roman" w:cs="Times New Roman"/>
          <w:bCs/>
          <w:iCs/>
          <w:sz w:val="24"/>
          <w:szCs w:val="24"/>
          <w:lang w:val="en-GB"/>
        </w:rPr>
        <w:t>. Whereas, Novotel has grown its international chain for leisure and business travellers. It has over 559 locations worldwide and began its first modern hotel chain in France (</w:t>
      </w:r>
      <w:proofErr w:type="spellStart"/>
      <w:r w:rsidRPr="001A46AD">
        <w:rPr>
          <w:rFonts w:ascii="Times New Roman" w:eastAsia="Times New Roman" w:hAnsi="Times New Roman" w:cs="Times New Roman"/>
          <w:bCs/>
          <w:iCs/>
          <w:sz w:val="24"/>
          <w:szCs w:val="24"/>
          <w:highlight w:val="white"/>
          <w:lang w:val="en-GB"/>
        </w:rPr>
        <w:t>Matu</w:t>
      </w:r>
      <w:proofErr w:type="spellEnd"/>
      <w:r w:rsidRPr="001A46AD">
        <w:rPr>
          <w:rFonts w:ascii="Times New Roman" w:eastAsia="Times New Roman" w:hAnsi="Times New Roman" w:cs="Times New Roman"/>
          <w:bCs/>
          <w:iCs/>
          <w:sz w:val="24"/>
          <w:szCs w:val="24"/>
          <w:highlight w:val="white"/>
          <w:lang w:val="en-GB"/>
        </w:rPr>
        <w:t xml:space="preserve"> et al., 2022)</w:t>
      </w:r>
      <w:r w:rsidRPr="001A46AD">
        <w:rPr>
          <w:rFonts w:ascii="Times New Roman" w:eastAsia="Times New Roman" w:hAnsi="Times New Roman" w:cs="Times New Roman"/>
          <w:bCs/>
          <w:iCs/>
          <w:sz w:val="24"/>
          <w:szCs w:val="24"/>
          <w:lang w:val="en-GB"/>
        </w:rPr>
        <w:t xml:space="preserve">. The essay will conduct an assessment based on the development of marketing in creating value for customers. It will make a comparison of these two hotels and assess their strategic and operational practice in the International domain. Furthermore, the essay will highlight the marketing choices of Six Sense and Novotel and their current position in the market. It will also examine the marketing strategies used by these hotels as their current marketing approach and the considerations they have made within their marketing under the issues of contemporary, green messaging and contemporary issues. </w:t>
      </w:r>
    </w:p>
    <w:p w14:paraId="15AB1A96" w14:textId="77777777" w:rsidR="00EE30E0" w:rsidRPr="001A46AD" w:rsidRDefault="00EE30E0" w:rsidP="001A46AD">
      <w:pPr>
        <w:pStyle w:val="Normal1"/>
        <w:spacing w:line="360" w:lineRule="auto"/>
        <w:rPr>
          <w:rFonts w:ascii="Times New Roman" w:eastAsia="Times New Roman" w:hAnsi="Times New Roman" w:cs="Times New Roman"/>
          <w:bCs/>
          <w:iCs/>
          <w:sz w:val="24"/>
          <w:szCs w:val="24"/>
          <w:lang w:val="en-GB"/>
        </w:rPr>
      </w:pPr>
    </w:p>
    <w:p w14:paraId="5F6263C9" w14:textId="01E921FE" w:rsidR="00EE30E0" w:rsidRPr="001A46AD" w:rsidRDefault="00703C49" w:rsidP="001A46AD">
      <w:pPr>
        <w:spacing w:line="360" w:lineRule="auto"/>
        <w:rPr>
          <w:rFonts w:ascii="Times New Roman" w:eastAsia="Times New Roman" w:hAnsi="Times New Roman" w:cs="Times New Roman"/>
          <w:bCs/>
          <w:iCs/>
          <w:sz w:val="24"/>
          <w:szCs w:val="24"/>
        </w:rPr>
      </w:pPr>
      <w:r w:rsidRPr="001A46AD">
        <w:rPr>
          <w:rFonts w:ascii="Times New Roman" w:eastAsia="Times New Roman" w:hAnsi="Times New Roman" w:cs="Times New Roman"/>
          <w:bCs/>
          <w:iCs/>
          <w:sz w:val="24"/>
          <w:szCs w:val="24"/>
        </w:rPr>
        <w:t>Six Sense and Novotel have focused on the marketing position as a place where they can provide excellent service to the customers. The marketing choice</w:t>
      </w:r>
      <w:r w:rsidR="001A46AD">
        <w:rPr>
          <w:rFonts w:ascii="Times New Roman" w:eastAsia="Times New Roman" w:hAnsi="Times New Roman" w:cs="Times New Roman"/>
          <w:bCs/>
          <w:iCs/>
          <w:sz w:val="24"/>
          <w:szCs w:val="24"/>
        </w:rPr>
        <w:t>s</w:t>
      </w:r>
      <w:r w:rsidRPr="001A46AD">
        <w:rPr>
          <w:rFonts w:ascii="Times New Roman" w:eastAsia="Times New Roman" w:hAnsi="Times New Roman" w:cs="Times New Roman"/>
          <w:bCs/>
          <w:iCs/>
          <w:sz w:val="24"/>
          <w:szCs w:val="24"/>
        </w:rPr>
        <w:t xml:space="preserve"> made by Six Sense </w:t>
      </w:r>
      <w:r w:rsidR="001A46AD">
        <w:rPr>
          <w:rFonts w:ascii="Times New Roman" w:eastAsia="Times New Roman" w:hAnsi="Times New Roman" w:cs="Times New Roman"/>
          <w:bCs/>
          <w:iCs/>
          <w:sz w:val="24"/>
          <w:szCs w:val="24"/>
        </w:rPr>
        <w:t xml:space="preserve">aims to </w:t>
      </w:r>
      <w:r w:rsidRPr="001A46AD">
        <w:rPr>
          <w:rFonts w:ascii="Times New Roman" w:eastAsia="Times New Roman" w:hAnsi="Times New Roman" w:cs="Times New Roman"/>
          <w:bCs/>
          <w:iCs/>
          <w:sz w:val="24"/>
          <w:szCs w:val="24"/>
        </w:rPr>
        <w:t>diversify its brand by uniting with the multinational and multicultural portfolio of properties. The hotel has been in an expansion mode and maintains a leadership commitment to the community, sustainability, wellness and crafted experience (</w:t>
      </w:r>
      <w:proofErr w:type="spellStart"/>
      <w:r w:rsidRPr="001A46AD">
        <w:rPr>
          <w:rFonts w:ascii="Times New Roman" w:eastAsia="Times New Roman" w:hAnsi="Times New Roman" w:cs="Times New Roman"/>
          <w:bCs/>
          <w:iCs/>
          <w:sz w:val="24"/>
          <w:szCs w:val="24"/>
          <w:highlight w:val="white"/>
        </w:rPr>
        <w:t>Pestana</w:t>
      </w:r>
      <w:proofErr w:type="spellEnd"/>
      <w:r w:rsidRPr="001A46AD">
        <w:rPr>
          <w:rFonts w:ascii="Times New Roman" w:eastAsia="Times New Roman" w:hAnsi="Times New Roman" w:cs="Times New Roman"/>
          <w:bCs/>
          <w:iCs/>
          <w:sz w:val="24"/>
          <w:szCs w:val="24"/>
          <w:highlight w:val="white"/>
        </w:rPr>
        <w:t xml:space="preserve"> et al., 2020)</w:t>
      </w:r>
      <w:r w:rsidRPr="001A46AD">
        <w:rPr>
          <w:rFonts w:ascii="Times New Roman" w:eastAsia="Times New Roman" w:hAnsi="Times New Roman" w:cs="Times New Roman"/>
          <w:bCs/>
          <w:iCs/>
          <w:sz w:val="24"/>
          <w:szCs w:val="24"/>
        </w:rPr>
        <w:t>. They use high-tech and high-touch approaches to offering their customers</w:t>
      </w:r>
      <w:r w:rsidR="00526F6B">
        <w:rPr>
          <w:rFonts w:ascii="Times New Roman" w:eastAsia="Times New Roman" w:hAnsi="Times New Roman" w:cs="Times New Roman"/>
          <w:bCs/>
          <w:iCs/>
          <w:sz w:val="24"/>
          <w:szCs w:val="24"/>
        </w:rPr>
        <w:t xml:space="preserve"> curated experiences </w:t>
      </w:r>
      <w:r w:rsidRPr="001A46AD">
        <w:rPr>
          <w:rFonts w:ascii="Times New Roman" w:eastAsia="Times New Roman" w:hAnsi="Times New Roman" w:cs="Times New Roman"/>
          <w:bCs/>
          <w:iCs/>
          <w:sz w:val="24"/>
          <w:szCs w:val="24"/>
        </w:rPr>
        <w:t xml:space="preserve">and integrative medicine for their beauty treatments. The distribution channels which the </w:t>
      </w:r>
      <w:r w:rsidR="00526F6B">
        <w:rPr>
          <w:rFonts w:ascii="Times New Roman" w:eastAsia="Times New Roman" w:hAnsi="Times New Roman" w:cs="Times New Roman"/>
          <w:bCs/>
          <w:iCs/>
          <w:sz w:val="24"/>
          <w:szCs w:val="24"/>
        </w:rPr>
        <w:t xml:space="preserve">brand </w:t>
      </w:r>
      <w:r w:rsidRPr="001A46AD">
        <w:rPr>
          <w:rFonts w:ascii="Times New Roman" w:eastAsia="Times New Roman" w:hAnsi="Times New Roman" w:cs="Times New Roman"/>
          <w:bCs/>
          <w:iCs/>
          <w:sz w:val="24"/>
          <w:szCs w:val="24"/>
        </w:rPr>
        <w:t>uses for its business purpose</w:t>
      </w:r>
      <w:r w:rsidR="00526F6B">
        <w:rPr>
          <w:rFonts w:ascii="Times New Roman" w:eastAsia="Times New Roman" w:hAnsi="Times New Roman" w:cs="Times New Roman"/>
          <w:bCs/>
          <w:iCs/>
          <w:sz w:val="24"/>
          <w:szCs w:val="24"/>
        </w:rPr>
        <w:t>s</w:t>
      </w:r>
      <w:r w:rsidRPr="001A46AD">
        <w:rPr>
          <w:rFonts w:ascii="Times New Roman" w:eastAsia="Times New Roman" w:hAnsi="Times New Roman" w:cs="Times New Roman"/>
          <w:bCs/>
          <w:iCs/>
          <w:sz w:val="24"/>
          <w:szCs w:val="24"/>
        </w:rPr>
        <w:t xml:space="preserve"> are direct phone bookings and direct website bookings. </w:t>
      </w:r>
      <w:r w:rsidR="00526F6B">
        <w:rPr>
          <w:rFonts w:ascii="Times New Roman" w:eastAsia="Times New Roman" w:hAnsi="Times New Roman" w:cs="Times New Roman"/>
          <w:bCs/>
          <w:iCs/>
          <w:sz w:val="24"/>
          <w:szCs w:val="24"/>
        </w:rPr>
        <w:t>They</w:t>
      </w:r>
      <w:r w:rsidRPr="001A46AD">
        <w:rPr>
          <w:rFonts w:ascii="Times New Roman" w:eastAsia="Times New Roman" w:hAnsi="Times New Roman" w:cs="Times New Roman"/>
          <w:bCs/>
          <w:iCs/>
          <w:sz w:val="24"/>
          <w:szCs w:val="24"/>
        </w:rPr>
        <w:t xml:space="preserve"> use digital marketing as a mode to advertise its hotel</w:t>
      </w:r>
      <w:r w:rsidR="00526F6B">
        <w:rPr>
          <w:rFonts w:ascii="Times New Roman" w:eastAsia="Times New Roman" w:hAnsi="Times New Roman" w:cs="Times New Roman"/>
          <w:bCs/>
          <w:iCs/>
          <w:sz w:val="24"/>
          <w:szCs w:val="24"/>
        </w:rPr>
        <w:t>s</w:t>
      </w:r>
      <w:r w:rsidRPr="001A46AD">
        <w:rPr>
          <w:rFonts w:ascii="Times New Roman" w:eastAsia="Times New Roman" w:hAnsi="Times New Roman" w:cs="Times New Roman"/>
          <w:bCs/>
          <w:iCs/>
          <w:sz w:val="24"/>
          <w:szCs w:val="24"/>
        </w:rPr>
        <w:t xml:space="preserve"> and boost its online booking rates. The hotel has changed its marketing approach by offering guests space, privacy and comfort, along with fresh cuisine. This helped them develop the idea of “intelligent luxury” for the customers and hold a </w:t>
      </w:r>
      <w:r w:rsidR="00526F6B">
        <w:rPr>
          <w:rFonts w:ascii="Times New Roman" w:eastAsia="Times New Roman" w:hAnsi="Times New Roman" w:cs="Times New Roman"/>
          <w:bCs/>
          <w:iCs/>
          <w:sz w:val="24"/>
          <w:szCs w:val="24"/>
        </w:rPr>
        <w:t xml:space="preserve">strong </w:t>
      </w:r>
      <w:r w:rsidRPr="001A46AD">
        <w:rPr>
          <w:rFonts w:ascii="Times New Roman" w:eastAsia="Times New Roman" w:hAnsi="Times New Roman" w:cs="Times New Roman"/>
          <w:bCs/>
          <w:iCs/>
          <w:sz w:val="24"/>
          <w:szCs w:val="24"/>
        </w:rPr>
        <w:t xml:space="preserve">position in the market. </w:t>
      </w:r>
    </w:p>
    <w:p w14:paraId="7A9E73E4" w14:textId="77777777" w:rsidR="001A46AD" w:rsidRPr="001A46AD" w:rsidRDefault="001A46AD" w:rsidP="001A46AD">
      <w:pPr>
        <w:spacing w:line="360" w:lineRule="auto"/>
        <w:rPr>
          <w:rFonts w:ascii="Times New Roman" w:hAnsi="Times New Roman"/>
          <w:bCs/>
          <w:iCs/>
          <w:sz w:val="24"/>
          <w:szCs w:val="40"/>
        </w:rPr>
      </w:pPr>
    </w:p>
    <w:p w14:paraId="077ACA55" w14:textId="4DDA3B4B" w:rsid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 xml:space="preserve">Moreover, Novotel hotels and resorts are leading the hotel industry and </w:t>
      </w:r>
      <w:r w:rsidRPr="005A1D48">
        <w:rPr>
          <w:rFonts w:ascii="Times New Roman" w:eastAsia="Times New Roman" w:hAnsi="Times New Roman" w:cs="Times New Roman"/>
          <w:bCs/>
          <w:iCs/>
          <w:sz w:val="24"/>
          <w:szCs w:val="24"/>
          <w:lang w:val="en-GB"/>
        </w:rPr>
        <w:t>provide stations reliant on public transport. It even offers tourists perfect rooms located near their hotel</w:t>
      </w:r>
      <w:r w:rsidR="005A1D48">
        <w:rPr>
          <w:rFonts w:ascii="Times New Roman" w:eastAsia="Times New Roman" w:hAnsi="Times New Roman" w:cs="Times New Roman"/>
          <w:bCs/>
          <w:iCs/>
          <w:sz w:val="24"/>
          <w:szCs w:val="24"/>
          <w:lang w:val="en-GB"/>
        </w:rPr>
        <w:t>.</w:t>
      </w:r>
      <w:r w:rsidRPr="001A46AD">
        <w:rPr>
          <w:rFonts w:ascii="Times New Roman" w:eastAsia="Times New Roman" w:hAnsi="Times New Roman" w:cs="Times New Roman"/>
          <w:bCs/>
          <w:iCs/>
          <w:sz w:val="24"/>
          <w:szCs w:val="24"/>
          <w:lang w:val="en-GB"/>
        </w:rPr>
        <w:t xml:space="preserve"> The hotel has taken initiative in providing free Wi-Fi internet service and modern rooms based on the customer’s leisure (</w:t>
      </w:r>
      <w:r w:rsidRPr="001A46AD">
        <w:rPr>
          <w:rFonts w:ascii="Times New Roman" w:eastAsia="Times New Roman" w:hAnsi="Times New Roman" w:cs="Times New Roman"/>
          <w:bCs/>
          <w:iCs/>
          <w:sz w:val="24"/>
          <w:szCs w:val="24"/>
          <w:highlight w:val="white"/>
          <w:lang w:val="en-GB"/>
        </w:rPr>
        <w:t>Tonapa et al., 2020</w:t>
      </w:r>
      <w:r w:rsidR="00526F6B">
        <w:rPr>
          <w:rFonts w:ascii="Times New Roman" w:eastAsia="Times New Roman" w:hAnsi="Times New Roman" w:cs="Times New Roman"/>
          <w:bCs/>
          <w:iCs/>
          <w:sz w:val="24"/>
          <w:szCs w:val="24"/>
          <w:lang w:val="en-GB"/>
        </w:rPr>
        <w:t>)</w:t>
      </w:r>
      <w:r w:rsidRPr="001A46AD">
        <w:rPr>
          <w:rFonts w:ascii="Times New Roman" w:eastAsia="Times New Roman" w:hAnsi="Times New Roman" w:cs="Times New Roman"/>
          <w:bCs/>
          <w:iCs/>
          <w:sz w:val="24"/>
          <w:szCs w:val="24"/>
          <w:lang w:val="en-GB"/>
        </w:rPr>
        <w:t xml:space="preserve">. Novotel uses over 110 distribution channels to manage its reservation system for its hotels. These include e-commerce, reservation centres, search engines and metasearch as best marketing conditions. The hotels use media and sky airing as a </w:t>
      </w:r>
      <w:r w:rsidR="00355201" w:rsidRPr="001A46AD">
        <w:rPr>
          <w:rFonts w:ascii="Times New Roman" w:eastAsia="Times New Roman" w:hAnsi="Times New Roman" w:cs="Times New Roman"/>
          <w:bCs/>
          <w:iCs/>
          <w:sz w:val="24"/>
          <w:szCs w:val="24"/>
          <w:lang w:val="en-GB"/>
        </w:rPr>
        <w:t>mode</w:t>
      </w:r>
      <w:r w:rsidRPr="001A46AD">
        <w:rPr>
          <w:rFonts w:ascii="Times New Roman" w:eastAsia="Times New Roman" w:hAnsi="Times New Roman" w:cs="Times New Roman"/>
          <w:bCs/>
          <w:iCs/>
          <w:sz w:val="24"/>
          <w:szCs w:val="24"/>
          <w:lang w:val="en-GB"/>
        </w:rPr>
        <w:t xml:space="preserve"> for </w:t>
      </w:r>
      <w:r w:rsidR="00526F6B">
        <w:rPr>
          <w:rFonts w:ascii="Times New Roman" w:eastAsia="Times New Roman" w:hAnsi="Times New Roman" w:cs="Times New Roman"/>
          <w:bCs/>
          <w:iCs/>
          <w:sz w:val="24"/>
          <w:szCs w:val="24"/>
          <w:lang w:val="en-GB"/>
        </w:rPr>
        <w:t>promoting</w:t>
      </w:r>
      <w:r w:rsidRPr="001A46AD">
        <w:rPr>
          <w:rFonts w:ascii="Times New Roman" w:eastAsia="Times New Roman" w:hAnsi="Times New Roman" w:cs="Times New Roman"/>
          <w:bCs/>
          <w:iCs/>
          <w:sz w:val="24"/>
          <w:szCs w:val="24"/>
          <w:lang w:val="en-GB"/>
        </w:rPr>
        <w:t xml:space="preserve"> their services to the customers (</w:t>
      </w:r>
      <w:proofErr w:type="spellStart"/>
      <w:r w:rsidRPr="001A46AD">
        <w:rPr>
          <w:rFonts w:ascii="Times New Roman" w:eastAsia="Times New Roman" w:hAnsi="Times New Roman" w:cs="Times New Roman"/>
          <w:bCs/>
          <w:iCs/>
          <w:sz w:val="24"/>
          <w:szCs w:val="24"/>
          <w:highlight w:val="white"/>
          <w:lang w:val="en-GB"/>
        </w:rPr>
        <w:t>Nazla</w:t>
      </w:r>
      <w:proofErr w:type="spellEnd"/>
      <w:r w:rsidRPr="001A46AD">
        <w:rPr>
          <w:rFonts w:ascii="Times New Roman" w:eastAsia="Times New Roman" w:hAnsi="Times New Roman" w:cs="Times New Roman"/>
          <w:bCs/>
          <w:iCs/>
          <w:sz w:val="24"/>
          <w:szCs w:val="24"/>
          <w:highlight w:val="white"/>
          <w:lang w:val="en-GB"/>
        </w:rPr>
        <w:t xml:space="preserve"> et al., 2021)</w:t>
      </w:r>
      <w:r w:rsidRPr="001A46AD">
        <w:rPr>
          <w:rFonts w:ascii="Times New Roman" w:eastAsia="Times New Roman" w:hAnsi="Times New Roman" w:cs="Times New Roman"/>
          <w:bCs/>
          <w:iCs/>
          <w:sz w:val="24"/>
          <w:szCs w:val="24"/>
          <w:lang w:val="en-GB"/>
        </w:rPr>
        <w:t xml:space="preserve">. </w:t>
      </w:r>
      <w:r w:rsidR="00526F6B">
        <w:rPr>
          <w:rFonts w:ascii="Times New Roman" w:eastAsia="Times New Roman" w:hAnsi="Times New Roman" w:cs="Times New Roman"/>
          <w:bCs/>
          <w:iCs/>
          <w:sz w:val="24"/>
          <w:szCs w:val="24"/>
          <w:lang w:val="en-GB"/>
        </w:rPr>
        <w:t>Novotel</w:t>
      </w:r>
      <w:r w:rsidRPr="001A46AD">
        <w:rPr>
          <w:rFonts w:ascii="Times New Roman" w:eastAsia="Times New Roman" w:hAnsi="Times New Roman" w:cs="Times New Roman"/>
          <w:bCs/>
          <w:iCs/>
          <w:sz w:val="24"/>
          <w:szCs w:val="24"/>
          <w:lang w:val="en-GB"/>
        </w:rPr>
        <w:t xml:space="preserve"> has made changes in its marketing plan by establishing emotional connections</w:t>
      </w:r>
      <w:r w:rsidR="00383B9C">
        <w:rPr>
          <w:rFonts w:ascii="Times New Roman" w:eastAsia="Times New Roman" w:hAnsi="Times New Roman" w:cs="Times New Roman"/>
          <w:bCs/>
          <w:iCs/>
          <w:sz w:val="24"/>
          <w:szCs w:val="24"/>
          <w:lang w:val="en-GB"/>
        </w:rPr>
        <w:t xml:space="preserve"> and</w:t>
      </w:r>
      <w:r w:rsidRPr="001A46AD">
        <w:rPr>
          <w:rFonts w:ascii="Times New Roman" w:eastAsia="Times New Roman" w:hAnsi="Times New Roman" w:cs="Times New Roman"/>
          <w:bCs/>
          <w:iCs/>
          <w:sz w:val="24"/>
          <w:szCs w:val="24"/>
          <w:lang w:val="en-GB"/>
        </w:rPr>
        <w:t xml:space="preserve"> providing various ranges of hospitality products and services like food and beverages. They have even </w:t>
      </w:r>
      <w:r w:rsidR="00383B9C">
        <w:rPr>
          <w:rFonts w:ascii="Times New Roman" w:eastAsia="Times New Roman" w:hAnsi="Times New Roman" w:cs="Times New Roman"/>
          <w:bCs/>
          <w:iCs/>
          <w:sz w:val="24"/>
          <w:szCs w:val="24"/>
          <w:lang w:val="en-GB"/>
        </w:rPr>
        <w:t xml:space="preserve">established </w:t>
      </w:r>
      <w:r w:rsidRPr="001A46AD">
        <w:rPr>
          <w:rFonts w:ascii="Times New Roman" w:eastAsia="Times New Roman" w:hAnsi="Times New Roman" w:cs="Times New Roman"/>
          <w:bCs/>
          <w:iCs/>
          <w:sz w:val="24"/>
          <w:szCs w:val="24"/>
          <w:lang w:val="en-GB"/>
        </w:rPr>
        <w:t xml:space="preserve">a campaign to change its </w:t>
      </w:r>
      <w:r w:rsidR="00F55785">
        <w:rPr>
          <w:rFonts w:ascii="Times New Roman" w:eastAsia="Times New Roman" w:hAnsi="Times New Roman" w:cs="Times New Roman"/>
          <w:bCs/>
          <w:iCs/>
          <w:sz w:val="24"/>
          <w:szCs w:val="24"/>
          <w:lang w:val="en-GB"/>
        </w:rPr>
        <w:t xml:space="preserve">reputation </w:t>
      </w:r>
      <w:r w:rsidR="005A1D48">
        <w:rPr>
          <w:rFonts w:ascii="Times New Roman" w:eastAsia="Times New Roman" w:hAnsi="Times New Roman" w:cs="Times New Roman"/>
          <w:bCs/>
          <w:iCs/>
          <w:sz w:val="24"/>
          <w:szCs w:val="24"/>
          <w:lang w:val="en-GB"/>
        </w:rPr>
        <w:t>and cater to a more child friendly, family audience.</w:t>
      </w:r>
    </w:p>
    <w:p w14:paraId="240E0D93" w14:textId="77777777" w:rsidR="005A1D48" w:rsidRPr="001A46AD" w:rsidRDefault="005A1D48" w:rsidP="009C3971">
      <w:pPr>
        <w:pStyle w:val="Normal1"/>
        <w:spacing w:line="360" w:lineRule="auto"/>
        <w:jc w:val="both"/>
        <w:rPr>
          <w:rFonts w:ascii="Times New Roman" w:eastAsia="Times New Roman" w:hAnsi="Times New Roman" w:cs="Times New Roman"/>
          <w:bCs/>
          <w:iCs/>
          <w:sz w:val="24"/>
          <w:szCs w:val="24"/>
          <w:lang w:val="en-GB"/>
        </w:rPr>
      </w:pPr>
    </w:p>
    <w:p w14:paraId="776B9441" w14:textId="2EFAF183" w:rsidR="001A46AD" w:rsidRP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 xml:space="preserve">Six Sense has grown its business through mobile bookings by up to 10% and its business production has been growing steadily. Their revenue and average rates have increased beyond projections and </w:t>
      </w:r>
      <w:r w:rsidR="00355201" w:rsidRPr="001A46AD">
        <w:rPr>
          <w:rFonts w:ascii="Times New Roman" w:eastAsia="Times New Roman" w:hAnsi="Times New Roman" w:cs="Times New Roman"/>
          <w:bCs/>
          <w:iCs/>
          <w:sz w:val="24"/>
          <w:szCs w:val="24"/>
          <w:lang w:val="en-GB"/>
        </w:rPr>
        <w:t>is</w:t>
      </w:r>
      <w:r w:rsidRPr="001A46AD">
        <w:rPr>
          <w:rFonts w:ascii="Times New Roman" w:eastAsia="Times New Roman" w:hAnsi="Times New Roman" w:cs="Times New Roman"/>
          <w:bCs/>
          <w:iCs/>
          <w:sz w:val="24"/>
          <w:szCs w:val="24"/>
          <w:lang w:val="en-GB"/>
        </w:rPr>
        <w:t xml:space="preserve"> currently holding their marketing positions among the </w:t>
      </w:r>
      <w:r w:rsidR="00383B9C">
        <w:rPr>
          <w:rFonts w:ascii="Times New Roman" w:eastAsia="Times New Roman" w:hAnsi="Times New Roman" w:cs="Times New Roman"/>
          <w:bCs/>
          <w:iCs/>
          <w:sz w:val="24"/>
          <w:szCs w:val="24"/>
          <w:lang w:val="en-GB"/>
        </w:rPr>
        <w:t xml:space="preserve">top </w:t>
      </w:r>
      <w:r w:rsidRPr="001A46AD">
        <w:rPr>
          <w:rFonts w:ascii="Times New Roman" w:eastAsia="Times New Roman" w:hAnsi="Times New Roman" w:cs="Times New Roman"/>
          <w:bCs/>
          <w:iCs/>
          <w:sz w:val="24"/>
          <w:szCs w:val="24"/>
          <w:lang w:val="en-GB"/>
        </w:rPr>
        <w:t>four hotels providing leisure in the worldwide market. The brand has 21 properties in 17 countries. It provides emphasis on sustainable luxury and creates a vision of balancing the economic profitability concerning the responsibilities of social and environmental basis (</w:t>
      </w:r>
      <w:proofErr w:type="spellStart"/>
      <w:r w:rsidRPr="001A46AD">
        <w:rPr>
          <w:rFonts w:ascii="Times New Roman" w:eastAsia="Times New Roman" w:hAnsi="Times New Roman" w:cs="Times New Roman"/>
          <w:bCs/>
          <w:iCs/>
          <w:sz w:val="24"/>
          <w:szCs w:val="24"/>
          <w:highlight w:val="white"/>
          <w:lang w:val="en-GB"/>
        </w:rPr>
        <w:t>Pestana</w:t>
      </w:r>
      <w:proofErr w:type="spellEnd"/>
      <w:r w:rsidRPr="001A46AD">
        <w:rPr>
          <w:rFonts w:ascii="Times New Roman" w:eastAsia="Times New Roman" w:hAnsi="Times New Roman" w:cs="Times New Roman"/>
          <w:bCs/>
          <w:iCs/>
          <w:sz w:val="24"/>
          <w:szCs w:val="24"/>
          <w:highlight w:val="white"/>
          <w:lang w:val="en-GB"/>
        </w:rPr>
        <w:t xml:space="preserve"> et al., 2020)</w:t>
      </w:r>
      <w:r w:rsidRPr="001A46AD">
        <w:rPr>
          <w:rFonts w:ascii="Times New Roman" w:eastAsia="Times New Roman" w:hAnsi="Times New Roman" w:cs="Times New Roman"/>
          <w:bCs/>
          <w:iCs/>
          <w:sz w:val="24"/>
          <w:szCs w:val="24"/>
          <w:lang w:val="en-GB"/>
        </w:rPr>
        <w:t xml:space="preserve">. To maximise its core values, Six Senses Hotel has adopted emotional hospitality, crafted experience, local and global sensibility, care and responsibility, and pioneering wellness among the tourists. </w:t>
      </w:r>
      <w:r w:rsidR="00355201" w:rsidRPr="001A46AD">
        <w:rPr>
          <w:rFonts w:ascii="Times New Roman" w:eastAsia="Times New Roman" w:hAnsi="Times New Roman" w:cs="Times New Roman"/>
          <w:bCs/>
          <w:iCs/>
          <w:sz w:val="24"/>
          <w:szCs w:val="24"/>
          <w:lang w:val="en-GB"/>
        </w:rPr>
        <w:t xml:space="preserve">This </w:t>
      </w:r>
      <w:r w:rsidR="00383B9C">
        <w:rPr>
          <w:rFonts w:ascii="Times New Roman" w:eastAsia="Times New Roman" w:hAnsi="Times New Roman" w:cs="Times New Roman"/>
          <w:bCs/>
          <w:iCs/>
          <w:sz w:val="24"/>
          <w:szCs w:val="24"/>
          <w:lang w:val="en-GB"/>
        </w:rPr>
        <w:t xml:space="preserve">encouraged </w:t>
      </w:r>
      <w:r w:rsidR="00355201" w:rsidRPr="001A46AD">
        <w:rPr>
          <w:rFonts w:ascii="Times New Roman" w:eastAsia="Times New Roman" w:hAnsi="Times New Roman" w:cs="Times New Roman"/>
          <w:bCs/>
          <w:iCs/>
          <w:sz w:val="24"/>
          <w:szCs w:val="24"/>
          <w:lang w:val="en-GB"/>
        </w:rPr>
        <w:t>hotel brand</w:t>
      </w:r>
      <w:r w:rsidR="00383B9C">
        <w:rPr>
          <w:rFonts w:ascii="Times New Roman" w:eastAsia="Times New Roman" w:hAnsi="Times New Roman" w:cs="Times New Roman"/>
          <w:bCs/>
          <w:iCs/>
          <w:sz w:val="24"/>
          <w:szCs w:val="24"/>
          <w:lang w:val="en-GB"/>
        </w:rPr>
        <w:t xml:space="preserve"> popularity to</w:t>
      </w:r>
      <w:r w:rsidR="00355201" w:rsidRPr="001A46AD">
        <w:rPr>
          <w:rFonts w:ascii="Times New Roman" w:eastAsia="Times New Roman" w:hAnsi="Times New Roman" w:cs="Times New Roman"/>
          <w:bCs/>
          <w:iCs/>
          <w:sz w:val="24"/>
          <w:szCs w:val="24"/>
          <w:lang w:val="en-GB"/>
        </w:rPr>
        <w:t xml:space="preserve"> a wider domain</w:t>
      </w:r>
      <w:r w:rsidR="00383B9C">
        <w:rPr>
          <w:rFonts w:ascii="Times New Roman" w:eastAsia="Times New Roman" w:hAnsi="Times New Roman" w:cs="Times New Roman"/>
          <w:bCs/>
          <w:iCs/>
          <w:sz w:val="24"/>
          <w:szCs w:val="24"/>
          <w:lang w:val="en-GB"/>
        </w:rPr>
        <w:t xml:space="preserve">, </w:t>
      </w:r>
      <w:r w:rsidRPr="005A1D48">
        <w:rPr>
          <w:rFonts w:ascii="Times New Roman" w:eastAsia="Times New Roman" w:hAnsi="Times New Roman" w:cs="Times New Roman"/>
          <w:bCs/>
          <w:iCs/>
          <w:sz w:val="24"/>
          <w:szCs w:val="24"/>
          <w:lang w:val="en-GB"/>
        </w:rPr>
        <w:t>bringing</w:t>
      </w:r>
      <w:r w:rsidR="00383B9C" w:rsidRPr="005A1D48">
        <w:rPr>
          <w:rFonts w:ascii="Times New Roman" w:eastAsia="Times New Roman" w:hAnsi="Times New Roman" w:cs="Times New Roman"/>
          <w:bCs/>
          <w:iCs/>
          <w:sz w:val="24"/>
          <w:szCs w:val="24"/>
          <w:lang w:val="en-GB"/>
        </w:rPr>
        <w:t xml:space="preserve"> personal</w:t>
      </w:r>
      <w:r w:rsidRPr="005A1D48">
        <w:rPr>
          <w:rFonts w:ascii="Times New Roman" w:eastAsia="Times New Roman" w:hAnsi="Times New Roman" w:cs="Times New Roman"/>
          <w:bCs/>
          <w:iCs/>
          <w:sz w:val="24"/>
          <w:szCs w:val="24"/>
          <w:lang w:val="en-GB"/>
        </w:rPr>
        <w:t xml:space="preserve"> values into the experience.</w:t>
      </w:r>
    </w:p>
    <w:p w14:paraId="5DBB1803" w14:textId="77777777" w:rsidR="001A46AD"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p>
    <w:p w14:paraId="41108B66" w14:textId="63B352EA" w:rsidR="00EE30E0"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On the other hand</w:t>
      </w:r>
      <w:r w:rsidR="00703C49" w:rsidRPr="001A46AD">
        <w:rPr>
          <w:rFonts w:ascii="Times New Roman" w:eastAsia="Times New Roman" w:hAnsi="Times New Roman" w:cs="Times New Roman"/>
          <w:bCs/>
          <w:iCs/>
          <w:sz w:val="24"/>
          <w:szCs w:val="24"/>
          <w:lang w:val="en-GB"/>
        </w:rPr>
        <w:t>, Novotel hotel has ranked 787 among the travel and tourism hotels</w:t>
      </w:r>
      <w:r w:rsidR="00383B9C">
        <w:rPr>
          <w:rFonts w:ascii="Times New Roman" w:eastAsia="Times New Roman" w:hAnsi="Times New Roman" w:cs="Times New Roman"/>
          <w:bCs/>
          <w:iCs/>
          <w:sz w:val="24"/>
          <w:szCs w:val="24"/>
          <w:lang w:val="en-GB"/>
        </w:rPr>
        <w:t xml:space="preserve"> worldwide</w:t>
      </w:r>
      <w:r w:rsidR="00703C49" w:rsidRPr="001A46AD">
        <w:rPr>
          <w:rFonts w:ascii="Times New Roman" w:eastAsia="Times New Roman" w:hAnsi="Times New Roman" w:cs="Times New Roman"/>
          <w:bCs/>
          <w:iCs/>
          <w:sz w:val="24"/>
          <w:szCs w:val="24"/>
          <w:lang w:val="en-GB"/>
        </w:rPr>
        <w:t xml:space="preserve">. The net revenue of the hotel brand is 411.1 Million and their properties </w:t>
      </w:r>
      <w:r w:rsidR="00EC25C4">
        <w:rPr>
          <w:rFonts w:ascii="Times New Roman" w:eastAsia="Times New Roman" w:hAnsi="Times New Roman" w:cs="Times New Roman"/>
          <w:bCs/>
          <w:iCs/>
          <w:sz w:val="24"/>
          <w:szCs w:val="24"/>
          <w:lang w:val="en-GB"/>
        </w:rPr>
        <w:t xml:space="preserve">consist </w:t>
      </w:r>
      <w:r w:rsidR="00703C49" w:rsidRPr="001A46AD">
        <w:rPr>
          <w:rFonts w:ascii="Times New Roman" w:eastAsia="Times New Roman" w:hAnsi="Times New Roman" w:cs="Times New Roman"/>
          <w:bCs/>
          <w:iCs/>
          <w:sz w:val="24"/>
          <w:szCs w:val="24"/>
          <w:lang w:val="en-GB"/>
        </w:rPr>
        <w:t>of 559 hotels located in 65 countries (</w:t>
      </w:r>
      <w:proofErr w:type="spellStart"/>
      <w:r w:rsidR="00703C49" w:rsidRPr="001A46AD">
        <w:rPr>
          <w:rFonts w:ascii="Times New Roman" w:eastAsia="Times New Roman" w:hAnsi="Times New Roman" w:cs="Times New Roman"/>
          <w:bCs/>
          <w:iCs/>
          <w:sz w:val="24"/>
          <w:szCs w:val="24"/>
          <w:highlight w:val="white"/>
          <w:lang w:val="en-GB"/>
        </w:rPr>
        <w:t>Elsharnouby</w:t>
      </w:r>
      <w:proofErr w:type="spellEnd"/>
      <w:r w:rsidR="00703C49" w:rsidRPr="001A46AD">
        <w:rPr>
          <w:rFonts w:ascii="Times New Roman" w:eastAsia="Times New Roman" w:hAnsi="Times New Roman" w:cs="Times New Roman"/>
          <w:bCs/>
          <w:iCs/>
          <w:sz w:val="24"/>
          <w:szCs w:val="24"/>
          <w:highlight w:val="white"/>
          <w:lang w:val="en-GB"/>
        </w:rPr>
        <w:t xml:space="preserve"> and </w:t>
      </w:r>
      <w:proofErr w:type="spellStart"/>
      <w:r w:rsidR="00703C49" w:rsidRPr="001A46AD">
        <w:rPr>
          <w:rFonts w:ascii="Times New Roman" w:eastAsia="Times New Roman" w:hAnsi="Times New Roman" w:cs="Times New Roman"/>
          <w:bCs/>
          <w:iCs/>
          <w:sz w:val="24"/>
          <w:szCs w:val="24"/>
          <w:highlight w:val="white"/>
          <w:lang w:val="en-GB"/>
        </w:rPr>
        <w:t>Elbanna</w:t>
      </w:r>
      <w:proofErr w:type="spellEnd"/>
      <w:r w:rsidR="00703C49" w:rsidRPr="001A46AD">
        <w:rPr>
          <w:rFonts w:ascii="Times New Roman" w:eastAsia="Times New Roman" w:hAnsi="Times New Roman" w:cs="Times New Roman"/>
          <w:bCs/>
          <w:iCs/>
          <w:sz w:val="24"/>
          <w:szCs w:val="24"/>
          <w:highlight w:val="white"/>
          <w:lang w:val="en-GB"/>
        </w:rPr>
        <w:t>, 2021)</w:t>
      </w:r>
      <w:r w:rsidR="00703C49" w:rsidRPr="001A46AD">
        <w:rPr>
          <w:rFonts w:ascii="Times New Roman" w:eastAsia="Times New Roman" w:hAnsi="Times New Roman" w:cs="Times New Roman"/>
          <w:bCs/>
          <w:iCs/>
          <w:sz w:val="24"/>
          <w:szCs w:val="24"/>
          <w:lang w:val="en-GB"/>
        </w:rPr>
        <w:t>. It has become a pillar of Accor group's multi-brand strategy and delivers the guests with an Internal brand for leisure travel and enhances modernity in its design approach. The brand values maintained by Novotel are a relaxed, energised, comfortable and lively atmosphere where they can make the customers' every quality time more valuable and enhance their guest’s balance for life</w:t>
      </w:r>
      <w:r w:rsidR="00EC25C4">
        <w:rPr>
          <w:rFonts w:ascii="Times New Roman" w:eastAsia="Times New Roman" w:hAnsi="Times New Roman" w:cs="Times New Roman"/>
          <w:bCs/>
          <w:iCs/>
          <w:sz w:val="24"/>
          <w:szCs w:val="24"/>
          <w:lang w:val="en-GB"/>
        </w:rPr>
        <w:t>,</w:t>
      </w:r>
      <w:r w:rsidR="00703C49" w:rsidRPr="001A46AD">
        <w:rPr>
          <w:rFonts w:ascii="Times New Roman" w:eastAsia="Times New Roman" w:hAnsi="Times New Roman" w:cs="Times New Roman"/>
          <w:bCs/>
          <w:iCs/>
          <w:sz w:val="24"/>
          <w:szCs w:val="24"/>
          <w:lang w:val="en-GB"/>
        </w:rPr>
        <w:t xml:space="preserve"> as well as build</w:t>
      </w:r>
      <w:r w:rsidR="00EC25C4">
        <w:rPr>
          <w:rFonts w:ascii="Times New Roman" w:eastAsia="Times New Roman" w:hAnsi="Times New Roman" w:cs="Times New Roman"/>
          <w:bCs/>
          <w:iCs/>
          <w:sz w:val="24"/>
          <w:szCs w:val="24"/>
          <w:lang w:val="en-GB"/>
        </w:rPr>
        <w:t>ing</w:t>
      </w:r>
      <w:r w:rsidR="00703C49" w:rsidRPr="001A46AD">
        <w:rPr>
          <w:rFonts w:ascii="Times New Roman" w:eastAsia="Times New Roman" w:hAnsi="Times New Roman" w:cs="Times New Roman"/>
          <w:bCs/>
          <w:iCs/>
          <w:sz w:val="24"/>
          <w:szCs w:val="24"/>
          <w:lang w:val="en-GB"/>
        </w:rPr>
        <w:t xml:space="preserve"> a sense of well-being</w:t>
      </w:r>
      <w:r w:rsidR="00EC25C4">
        <w:rPr>
          <w:rFonts w:ascii="Times New Roman" w:eastAsia="Times New Roman" w:hAnsi="Times New Roman" w:cs="Times New Roman"/>
          <w:bCs/>
          <w:iCs/>
          <w:sz w:val="24"/>
          <w:szCs w:val="24"/>
          <w:lang w:val="en-GB"/>
        </w:rPr>
        <w:t>.</w:t>
      </w:r>
    </w:p>
    <w:p w14:paraId="0B4F3497" w14:textId="77777777" w:rsidR="001A46AD"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p>
    <w:p w14:paraId="32C0923C" w14:textId="6161A6EB" w:rsidR="00EE30E0" w:rsidRP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Marketing strategies helped Six Sense and Novotel to stay in sync with the customer base and develop the right services for t</w:t>
      </w:r>
      <w:r w:rsidR="00EC25C4">
        <w:rPr>
          <w:rFonts w:ascii="Times New Roman" w:eastAsia="Times New Roman" w:hAnsi="Times New Roman" w:cs="Times New Roman"/>
          <w:bCs/>
          <w:iCs/>
          <w:sz w:val="24"/>
          <w:szCs w:val="24"/>
          <w:lang w:val="en-GB"/>
        </w:rPr>
        <w:t>heir</w:t>
      </w:r>
      <w:r w:rsidRPr="001A46AD">
        <w:rPr>
          <w:rFonts w:ascii="Times New Roman" w:eastAsia="Times New Roman" w:hAnsi="Times New Roman" w:cs="Times New Roman"/>
          <w:bCs/>
          <w:iCs/>
          <w:sz w:val="24"/>
          <w:szCs w:val="24"/>
          <w:lang w:val="en-GB"/>
        </w:rPr>
        <w:t xml:space="preserve"> customers. Strategies help in determining ways the brand can communicate and grow its business operations. The marketing strategies which Six Sense is using in the current market are “being easily searchable online” (</w:t>
      </w:r>
      <w:r w:rsidRPr="001A46AD">
        <w:rPr>
          <w:rFonts w:ascii="Times New Roman" w:eastAsia="Times New Roman" w:hAnsi="Times New Roman" w:cs="Times New Roman"/>
          <w:bCs/>
          <w:iCs/>
          <w:sz w:val="24"/>
          <w:szCs w:val="24"/>
          <w:highlight w:val="white"/>
          <w:lang w:val="en-GB"/>
        </w:rPr>
        <w:t>Hu and Trivedi, 2020)</w:t>
      </w:r>
      <w:r w:rsidRPr="001A46AD">
        <w:rPr>
          <w:rFonts w:ascii="Times New Roman" w:eastAsia="Times New Roman" w:hAnsi="Times New Roman" w:cs="Times New Roman"/>
          <w:bCs/>
          <w:iCs/>
          <w:sz w:val="24"/>
          <w:szCs w:val="24"/>
          <w:lang w:val="en-GB"/>
        </w:rPr>
        <w:t>. As technology has been advancing</w:t>
      </w:r>
      <w:r w:rsidR="00EC25C4">
        <w:rPr>
          <w:rFonts w:ascii="Times New Roman" w:eastAsia="Times New Roman" w:hAnsi="Times New Roman" w:cs="Times New Roman"/>
          <w:bCs/>
          <w:iCs/>
          <w:sz w:val="24"/>
          <w:szCs w:val="24"/>
          <w:lang w:val="en-GB"/>
        </w:rPr>
        <w:t>,</w:t>
      </w:r>
      <w:r w:rsidRPr="001A46AD">
        <w:rPr>
          <w:rFonts w:ascii="Times New Roman" w:eastAsia="Times New Roman" w:hAnsi="Times New Roman" w:cs="Times New Roman"/>
          <w:bCs/>
          <w:iCs/>
          <w:sz w:val="24"/>
          <w:szCs w:val="24"/>
          <w:lang w:val="en-GB"/>
        </w:rPr>
        <w:t xml:space="preserve"> travellers are </w:t>
      </w:r>
      <w:r w:rsidR="007041A8">
        <w:rPr>
          <w:rFonts w:ascii="Times New Roman" w:eastAsia="Times New Roman" w:hAnsi="Times New Roman" w:cs="Times New Roman"/>
          <w:bCs/>
          <w:iCs/>
          <w:sz w:val="24"/>
          <w:szCs w:val="24"/>
          <w:lang w:val="en-GB"/>
        </w:rPr>
        <w:t>likely</w:t>
      </w:r>
      <w:r w:rsidRPr="001A46AD">
        <w:rPr>
          <w:rFonts w:ascii="Times New Roman" w:eastAsia="Times New Roman" w:hAnsi="Times New Roman" w:cs="Times New Roman"/>
          <w:bCs/>
          <w:iCs/>
          <w:sz w:val="24"/>
          <w:szCs w:val="24"/>
          <w:lang w:val="en-GB"/>
        </w:rPr>
        <w:t xml:space="preserve"> to conduct competitive research before booking hotel rooms. Six Sense makes sure their hotels are relevant online by using popular hotel keywords. This marketing strategy has made Six Sense increase its presence and dig into the analytics of websites. It has also helped them in finding out the locations of the tourists and where they are booking from, creating a competitive and engaging presence on those platforms (</w:t>
      </w:r>
      <w:r w:rsidRPr="001A46AD">
        <w:rPr>
          <w:rFonts w:ascii="Times New Roman" w:eastAsia="Times New Roman" w:hAnsi="Times New Roman" w:cs="Times New Roman"/>
          <w:bCs/>
          <w:iCs/>
          <w:sz w:val="24"/>
          <w:szCs w:val="24"/>
          <w:highlight w:val="white"/>
          <w:lang w:val="en-GB"/>
        </w:rPr>
        <w:t>Li et al., 2021)</w:t>
      </w:r>
      <w:r w:rsidRPr="001A46AD">
        <w:rPr>
          <w:rFonts w:ascii="Times New Roman" w:eastAsia="Times New Roman" w:hAnsi="Times New Roman" w:cs="Times New Roman"/>
          <w:bCs/>
          <w:iCs/>
          <w:sz w:val="24"/>
          <w:szCs w:val="24"/>
          <w:lang w:val="en-GB"/>
        </w:rPr>
        <w:t xml:space="preserve">. Another marketing strategy which the brand uses is an “integrated wellness positioning strategy”. Given the perception of the hotel brand and their hotel and web visitors, Six Sense evokes the essence of a holistic and harmonious approach to online communication </w:t>
      </w:r>
      <w:r w:rsidR="00E45EC1">
        <w:rPr>
          <w:rFonts w:ascii="Times New Roman" w:eastAsia="Times New Roman" w:hAnsi="Times New Roman" w:cs="Times New Roman"/>
          <w:bCs/>
          <w:iCs/>
          <w:sz w:val="24"/>
          <w:szCs w:val="24"/>
          <w:lang w:val="en-GB"/>
        </w:rPr>
        <w:t xml:space="preserve">and </w:t>
      </w:r>
      <w:r w:rsidRPr="001A46AD">
        <w:rPr>
          <w:rFonts w:ascii="Times New Roman" w:eastAsia="Times New Roman" w:hAnsi="Times New Roman" w:cs="Times New Roman"/>
          <w:bCs/>
          <w:iCs/>
          <w:sz w:val="24"/>
          <w:szCs w:val="24"/>
          <w:lang w:val="en-GB"/>
        </w:rPr>
        <w:t>life (</w:t>
      </w:r>
      <w:r w:rsidRPr="001A46AD">
        <w:rPr>
          <w:rFonts w:ascii="Times New Roman" w:eastAsia="Times New Roman" w:hAnsi="Times New Roman" w:cs="Times New Roman"/>
          <w:bCs/>
          <w:iCs/>
          <w:sz w:val="24"/>
          <w:szCs w:val="24"/>
          <w:highlight w:val="white"/>
          <w:lang w:val="en-GB"/>
        </w:rPr>
        <w:t>Hartanto et al., 2022)</w:t>
      </w:r>
      <w:r w:rsidRPr="001A46AD">
        <w:rPr>
          <w:rFonts w:ascii="Times New Roman" w:eastAsia="Times New Roman" w:hAnsi="Times New Roman" w:cs="Times New Roman"/>
          <w:bCs/>
          <w:iCs/>
          <w:sz w:val="24"/>
          <w:szCs w:val="24"/>
          <w:lang w:val="en-GB"/>
        </w:rPr>
        <w:t xml:space="preserve">. This inspires their conceptual approach of empathy and builds a threat with the help of style, content and architecture. </w:t>
      </w:r>
    </w:p>
    <w:p w14:paraId="5C9BDF4F" w14:textId="77777777" w:rsidR="001A46AD"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p>
    <w:p w14:paraId="20B6DAE5" w14:textId="2ED8F8F2" w:rsidR="00EE30E0" w:rsidRP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 xml:space="preserve">On the contrary, Novotel uses “building </w:t>
      </w:r>
      <w:r w:rsidR="00FC3078">
        <w:rPr>
          <w:rFonts w:ascii="Times New Roman" w:eastAsia="Times New Roman" w:hAnsi="Times New Roman" w:cs="Times New Roman"/>
          <w:bCs/>
          <w:iCs/>
          <w:sz w:val="24"/>
          <w:szCs w:val="24"/>
          <w:lang w:val="en-GB"/>
        </w:rPr>
        <w:t xml:space="preserve">a </w:t>
      </w:r>
      <w:r w:rsidR="00355201" w:rsidRPr="001A46AD">
        <w:rPr>
          <w:rFonts w:ascii="Times New Roman" w:eastAsia="Times New Roman" w:hAnsi="Times New Roman" w:cs="Times New Roman"/>
          <w:bCs/>
          <w:iCs/>
          <w:sz w:val="24"/>
          <w:szCs w:val="24"/>
          <w:lang w:val="en-GB"/>
        </w:rPr>
        <w:t>customer</w:t>
      </w:r>
      <w:r w:rsidRPr="001A46AD">
        <w:rPr>
          <w:rFonts w:ascii="Times New Roman" w:eastAsia="Times New Roman" w:hAnsi="Times New Roman" w:cs="Times New Roman"/>
          <w:bCs/>
          <w:iCs/>
          <w:sz w:val="24"/>
          <w:szCs w:val="24"/>
          <w:lang w:val="en-GB"/>
        </w:rPr>
        <w:t xml:space="preserve"> loyalty program” </w:t>
      </w:r>
      <w:r w:rsidR="00166CCD">
        <w:rPr>
          <w:rFonts w:ascii="Times New Roman" w:eastAsia="Times New Roman" w:hAnsi="Times New Roman" w:cs="Times New Roman"/>
          <w:bCs/>
          <w:iCs/>
          <w:sz w:val="24"/>
          <w:szCs w:val="24"/>
          <w:lang w:val="en-GB"/>
        </w:rPr>
        <w:t xml:space="preserve">approach </w:t>
      </w:r>
      <w:r w:rsidRPr="001A46AD">
        <w:rPr>
          <w:rFonts w:ascii="Times New Roman" w:eastAsia="Times New Roman" w:hAnsi="Times New Roman" w:cs="Times New Roman"/>
          <w:bCs/>
          <w:iCs/>
          <w:sz w:val="24"/>
          <w:szCs w:val="24"/>
          <w:lang w:val="en-GB"/>
        </w:rPr>
        <w:t>as their marketing strategy to ensure the customer's loyalty to their brand</w:t>
      </w:r>
      <w:r w:rsidR="00FC3078">
        <w:rPr>
          <w:rFonts w:ascii="Times New Roman" w:eastAsia="Times New Roman" w:hAnsi="Times New Roman" w:cs="Times New Roman"/>
          <w:bCs/>
          <w:iCs/>
          <w:sz w:val="24"/>
          <w:szCs w:val="24"/>
          <w:lang w:val="en-GB"/>
        </w:rPr>
        <w:t>,</w:t>
      </w:r>
      <w:r w:rsidRPr="001A46AD">
        <w:rPr>
          <w:rFonts w:ascii="Times New Roman" w:eastAsia="Times New Roman" w:hAnsi="Times New Roman" w:cs="Times New Roman"/>
          <w:bCs/>
          <w:iCs/>
          <w:sz w:val="24"/>
          <w:szCs w:val="24"/>
          <w:lang w:val="en-GB"/>
        </w:rPr>
        <w:t xml:space="preserve"> offer them spectacular experiences and reward their l</w:t>
      </w:r>
      <w:r w:rsidR="003A5E91">
        <w:rPr>
          <w:rFonts w:ascii="Times New Roman" w:eastAsia="Times New Roman" w:hAnsi="Times New Roman" w:cs="Times New Roman"/>
          <w:bCs/>
          <w:iCs/>
          <w:sz w:val="24"/>
          <w:szCs w:val="24"/>
          <w:lang w:val="en-GB"/>
        </w:rPr>
        <w:t>oyalty</w:t>
      </w:r>
      <w:r w:rsidRPr="001A46AD">
        <w:rPr>
          <w:rFonts w:ascii="Times New Roman" w:eastAsia="Times New Roman" w:hAnsi="Times New Roman" w:cs="Times New Roman"/>
          <w:bCs/>
          <w:iCs/>
          <w:sz w:val="24"/>
          <w:szCs w:val="24"/>
          <w:lang w:val="en-GB"/>
        </w:rPr>
        <w:t xml:space="preserve"> through lavish services (</w:t>
      </w:r>
      <w:r w:rsidRPr="001A46AD">
        <w:rPr>
          <w:rFonts w:ascii="Times New Roman" w:eastAsia="Times New Roman" w:hAnsi="Times New Roman" w:cs="Times New Roman"/>
          <w:bCs/>
          <w:iCs/>
          <w:sz w:val="24"/>
          <w:szCs w:val="24"/>
          <w:highlight w:val="white"/>
          <w:lang w:val="en-GB"/>
        </w:rPr>
        <w:t xml:space="preserve">Dini and </w:t>
      </w:r>
      <w:proofErr w:type="spellStart"/>
      <w:r w:rsidRPr="001A46AD">
        <w:rPr>
          <w:rFonts w:ascii="Times New Roman" w:eastAsia="Times New Roman" w:hAnsi="Times New Roman" w:cs="Times New Roman"/>
          <w:bCs/>
          <w:iCs/>
          <w:sz w:val="24"/>
          <w:szCs w:val="24"/>
          <w:highlight w:val="white"/>
          <w:lang w:val="en-GB"/>
        </w:rPr>
        <w:t>Pencarelli</w:t>
      </w:r>
      <w:proofErr w:type="spellEnd"/>
      <w:r w:rsidRPr="001A46AD">
        <w:rPr>
          <w:rFonts w:ascii="Times New Roman" w:eastAsia="Times New Roman" w:hAnsi="Times New Roman" w:cs="Times New Roman"/>
          <w:bCs/>
          <w:iCs/>
          <w:sz w:val="24"/>
          <w:szCs w:val="24"/>
          <w:highlight w:val="white"/>
          <w:lang w:val="en-GB"/>
        </w:rPr>
        <w:t>, 2021)</w:t>
      </w:r>
      <w:r w:rsidRPr="001A46AD">
        <w:rPr>
          <w:rFonts w:ascii="Times New Roman" w:eastAsia="Times New Roman" w:hAnsi="Times New Roman" w:cs="Times New Roman"/>
          <w:bCs/>
          <w:iCs/>
          <w:sz w:val="24"/>
          <w:szCs w:val="24"/>
          <w:lang w:val="en-GB"/>
        </w:rPr>
        <w:t xml:space="preserve">. They have designed the program to provide large discounts and special advantages to the visitors </w:t>
      </w:r>
      <w:r w:rsidR="003A0292">
        <w:rPr>
          <w:rFonts w:ascii="Times New Roman" w:eastAsia="Times New Roman" w:hAnsi="Times New Roman" w:cs="Times New Roman"/>
          <w:bCs/>
          <w:iCs/>
          <w:sz w:val="24"/>
          <w:szCs w:val="24"/>
          <w:lang w:val="en-GB"/>
        </w:rPr>
        <w:t>who</w:t>
      </w:r>
      <w:r w:rsidRPr="001A46AD">
        <w:rPr>
          <w:rFonts w:ascii="Times New Roman" w:eastAsia="Times New Roman" w:hAnsi="Times New Roman" w:cs="Times New Roman"/>
          <w:bCs/>
          <w:iCs/>
          <w:sz w:val="24"/>
          <w:szCs w:val="24"/>
          <w:lang w:val="en-GB"/>
        </w:rPr>
        <w:t xml:space="preserve"> return and choose their brand while travelling. Another marketing strategy used by Novotel is “taking advantage of Social Media”. As Social media is an important tool and effective marketing strategy used by most hotel brands, Novotel uses this strategic element for posting engaging content and </w:t>
      </w:r>
      <w:r w:rsidR="003A0292">
        <w:rPr>
          <w:rFonts w:ascii="Times New Roman" w:eastAsia="Times New Roman" w:hAnsi="Times New Roman" w:cs="Times New Roman"/>
          <w:bCs/>
          <w:iCs/>
          <w:sz w:val="24"/>
          <w:szCs w:val="24"/>
          <w:lang w:val="en-GB"/>
        </w:rPr>
        <w:t xml:space="preserve">directing customers </w:t>
      </w:r>
      <w:r w:rsidRPr="001A46AD">
        <w:rPr>
          <w:rFonts w:ascii="Times New Roman" w:eastAsia="Times New Roman" w:hAnsi="Times New Roman" w:cs="Times New Roman"/>
          <w:bCs/>
          <w:iCs/>
          <w:sz w:val="24"/>
          <w:szCs w:val="24"/>
          <w:lang w:val="en-GB"/>
        </w:rPr>
        <w:t>to their website (</w:t>
      </w:r>
      <w:proofErr w:type="spellStart"/>
      <w:r w:rsidRPr="001A46AD">
        <w:rPr>
          <w:rFonts w:ascii="Times New Roman" w:eastAsia="Times New Roman" w:hAnsi="Times New Roman" w:cs="Times New Roman"/>
          <w:bCs/>
          <w:iCs/>
          <w:sz w:val="24"/>
          <w:szCs w:val="24"/>
          <w:highlight w:val="white"/>
          <w:lang w:val="en-GB"/>
        </w:rPr>
        <w:t>Nastasoiu</w:t>
      </w:r>
      <w:proofErr w:type="spellEnd"/>
      <w:r w:rsidRPr="001A46AD">
        <w:rPr>
          <w:rFonts w:ascii="Times New Roman" w:eastAsia="Times New Roman" w:hAnsi="Times New Roman" w:cs="Times New Roman"/>
          <w:bCs/>
          <w:iCs/>
          <w:sz w:val="24"/>
          <w:szCs w:val="24"/>
          <w:highlight w:val="white"/>
          <w:lang w:val="en-GB"/>
        </w:rPr>
        <w:t xml:space="preserve"> and </w:t>
      </w:r>
      <w:proofErr w:type="spellStart"/>
      <w:r w:rsidRPr="001A46AD">
        <w:rPr>
          <w:rFonts w:ascii="Times New Roman" w:eastAsia="Times New Roman" w:hAnsi="Times New Roman" w:cs="Times New Roman"/>
          <w:bCs/>
          <w:iCs/>
          <w:sz w:val="24"/>
          <w:szCs w:val="24"/>
          <w:highlight w:val="white"/>
          <w:lang w:val="en-GB"/>
        </w:rPr>
        <w:t>Vandenbosch</w:t>
      </w:r>
      <w:proofErr w:type="spellEnd"/>
      <w:r w:rsidRPr="001A46AD">
        <w:rPr>
          <w:rFonts w:ascii="Times New Roman" w:eastAsia="Times New Roman" w:hAnsi="Times New Roman" w:cs="Times New Roman"/>
          <w:bCs/>
          <w:iCs/>
          <w:sz w:val="24"/>
          <w:szCs w:val="24"/>
          <w:highlight w:val="white"/>
          <w:lang w:val="en-GB"/>
        </w:rPr>
        <w:t>, 2019)</w:t>
      </w:r>
      <w:r w:rsidRPr="001A46AD">
        <w:rPr>
          <w:rFonts w:ascii="Times New Roman" w:eastAsia="Times New Roman" w:hAnsi="Times New Roman" w:cs="Times New Roman"/>
          <w:bCs/>
          <w:iCs/>
          <w:sz w:val="24"/>
          <w:szCs w:val="24"/>
          <w:lang w:val="en-GB"/>
        </w:rPr>
        <w:t>. This is an effective measure which boosts their sales performance and raises the</w:t>
      </w:r>
      <w:r w:rsidR="003A0292">
        <w:rPr>
          <w:rFonts w:ascii="Times New Roman" w:eastAsia="Times New Roman" w:hAnsi="Times New Roman" w:cs="Times New Roman"/>
          <w:bCs/>
          <w:iCs/>
          <w:sz w:val="24"/>
          <w:szCs w:val="24"/>
          <w:lang w:val="en-GB"/>
        </w:rPr>
        <w:t>ir</w:t>
      </w:r>
      <w:r w:rsidRPr="001A46AD">
        <w:rPr>
          <w:rFonts w:ascii="Times New Roman" w:eastAsia="Times New Roman" w:hAnsi="Times New Roman" w:cs="Times New Roman"/>
          <w:bCs/>
          <w:iCs/>
          <w:sz w:val="24"/>
          <w:szCs w:val="24"/>
          <w:lang w:val="en-GB"/>
        </w:rPr>
        <w:t xml:space="preserve"> </w:t>
      </w:r>
      <w:r w:rsidR="003A0292">
        <w:rPr>
          <w:rFonts w:ascii="Times New Roman" w:eastAsia="Times New Roman" w:hAnsi="Times New Roman" w:cs="Times New Roman"/>
          <w:bCs/>
          <w:iCs/>
          <w:sz w:val="24"/>
          <w:szCs w:val="24"/>
          <w:lang w:val="en-GB"/>
        </w:rPr>
        <w:t>number</w:t>
      </w:r>
      <w:r w:rsidRPr="001A46AD">
        <w:rPr>
          <w:rFonts w:ascii="Times New Roman" w:eastAsia="Times New Roman" w:hAnsi="Times New Roman" w:cs="Times New Roman"/>
          <w:bCs/>
          <w:iCs/>
          <w:sz w:val="24"/>
          <w:szCs w:val="24"/>
          <w:lang w:val="en-GB"/>
        </w:rPr>
        <w:t xml:space="preserve"> of direct bookings.   </w:t>
      </w:r>
    </w:p>
    <w:p w14:paraId="481C085B" w14:textId="77777777" w:rsidR="001A46AD"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p>
    <w:p w14:paraId="21F84787" w14:textId="0571C1FB" w:rsidR="00EE30E0"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Issues like sustainability</w:t>
      </w:r>
      <w:r w:rsidR="00054641">
        <w:rPr>
          <w:rFonts w:ascii="Times New Roman" w:eastAsia="Times New Roman" w:hAnsi="Times New Roman" w:cs="Times New Roman"/>
          <w:bCs/>
          <w:iCs/>
          <w:sz w:val="24"/>
          <w:szCs w:val="24"/>
          <w:lang w:val="en-GB"/>
        </w:rPr>
        <w:t xml:space="preserve"> and</w:t>
      </w:r>
      <w:r w:rsidRPr="001A46AD">
        <w:rPr>
          <w:rFonts w:ascii="Times New Roman" w:eastAsia="Times New Roman" w:hAnsi="Times New Roman" w:cs="Times New Roman"/>
          <w:bCs/>
          <w:iCs/>
          <w:sz w:val="24"/>
          <w:szCs w:val="24"/>
          <w:lang w:val="en-GB"/>
        </w:rPr>
        <w:t xml:space="preserve"> green messaging have b</w:t>
      </w:r>
      <w:r w:rsidR="00054641">
        <w:rPr>
          <w:rFonts w:ascii="Times New Roman" w:eastAsia="Times New Roman" w:hAnsi="Times New Roman" w:cs="Times New Roman"/>
          <w:bCs/>
          <w:iCs/>
          <w:sz w:val="24"/>
          <w:szCs w:val="24"/>
          <w:lang w:val="en-GB"/>
        </w:rPr>
        <w:t>ecome more prevalent</w:t>
      </w:r>
      <w:r w:rsidRPr="001A46AD">
        <w:rPr>
          <w:rFonts w:ascii="Times New Roman" w:eastAsia="Times New Roman" w:hAnsi="Times New Roman" w:cs="Times New Roman"/>
          <w:bCs/>
          <w:iCs/>
          <w:sz w:val="24"/>
          <w:szCs w:val="24"/>
          <w:lang w:val="en-GB"/>
        </w:rPr>
        <w:t xml:space="preserve"> </w:t>
      </w:r>
      <w:r w:rsidR="00054641">
        <w:rPr>
          <w:rFonts w:ascii="Times New Roman" w:eastAsia="Times New Roman" w:hAnsi="Times New Roman" w:cs="Times New Roman"/>
          <w:bCs/>
          <w:iCs/>
          <w:sz w:val="24"/>
          <w:szCs w:val="24"/>
          <w:lang w:val="en-GB"/>
        </w:rPr>
        <w:t>within the 21</w:t>
      </w:r>
      <w:r w:rsidR="00054641" w:rsidRPr="00054641">
        <w:rPr>
          <w:rFonts w:ascii="Times New Roman" w:eastAsia="Times New Roman" w:hAnsi="Times New Roman" w:cs="Times New Roman"/>
          <w:bCs/>
          <w:iCs/>
          <w:sz w:val="24"/>
          <w:szCs w:val="24"/>
          <w:vertAlign w:val="superscript"/>
          <w:lang w:val="en-GB"/>
        </w:rPr>
        <w:t>st</w:t>
      </w:r>
      <w:r w:rsidR="00054641">
        <w:rPr>
          <w:rFonts w:ascii="Times New Roman" w:eastAsia="Times New Roman" w:hAnsi="Times New Roman" w:cs="Times New Roman"/>
          <w:bCs/>
          <w:iCs/>
          <w:sz w:val="24"/>
          <w:szCs w:val="24"/>
          <w:lang w:val="en-GB"/>
        </w:rPr>
        <w:t xml:space="preserve"> century, </w:t>
      </w:r>
      <w:r w:rsidRPr="001A46AD">
        <w:rPr>
          <w:rFonts w:ascii="Times New Roman" w:eastAsia="Times New Roman" w:hAnsi="Times New Roman" w:cs="Times New Roman"/>
          <w:bCs/>
          <w:iCs/>
          <w:sz w:val="24"/>
          <w:szCs w:val="24"/>
          <w:lang w:val="en-GB"/>
        </w:rPr>
        <w:t>bringing challeng</w:t>
      </w:r>
      <w:r w:rsidR="00054641">
        <w:rPr>
          <w:rFonts w:ascii="Times New Roman" w:eastAsia="Times New Roman" w:hAnsi="Times New Roman" w:cs="Times New Roman"/>
          <w:bCs/>
          <w:iCs/>
          <w:sz w:val="24"/>
          <w:szCs w:val="24"/>
          <w:lang w:val="en-GB"/>
        </w:rPr>
        <w:t>es</w:t>
      </w:r>
      <w:r w:rsidRPr="001A46AD">
        <w:rPr>
          <w:rFonts w:ascii="Times New Roman" w:eastAsia="Times New Roman" w:hAnsi="Times New Roman" w:cs="Times New Roman"/>
          <w:bCs/>
          <w:iCs/>
          <w:sz w:val="24"/>
          <w:szCs w:val="24"/>
          <w:lang w:val="en-GB"/>
        </w:rPr>
        <w:t xml:space="preserve"> to the hotel industry. Sustainability issues are </w:t>
      </w:r>
      <w:r w:rsidR="001A14D3">
        <w:rPr>
          <w:rFonts w:ascii="Times New Roman" w:eastAsia="Times New Roman" w:hAnsi="Times New Roman" w:cs="Times New Roman"/>
          <w:bCs/>
          <w:iCs/>
          <w:sz w:val="24"/>
          <w:szCs w:val="24"/>
          <w:lang w:val="en-GB"/>
        </w:rPr>
        <w:t xml:space="preserve">largely </w:t>
      </w:r>
      <w:r w:rsidRPr="001A46AD">
        <w:rPr>
          <w:rFonts w:ascii="Times New Roman" w:eastAsia="Times New Roman" w:hAnsi="Times New Roman" w:cs="Times New Roman"/>
          <w:bCs/>
          <w:iCs/>
          <w:sz w:val="24"/>
          <w:szCs w:val="24"/>
          <w:lang w:val="en-GB"/>
        </w:rPr>
        <w:t>concerns of air pollution and flooding</w:t>
      </w:r>
      <w:r w:rsidR="001A14D3">
        <w:rPr>
          <w:rFonts w:ascii="Times New Roman" w:eastAsia="Times New Roman" w:hAnsi="Times New Roman" w:cs="Times New Roman"/>
          <w:bCs/>
          <w:iCs/>
          <w:sz w:val="24"/>
          <w:szCs w:val="24"/>
          <w:lang w:val="en-GB"/>
        </w:rPr>
        <w:t>, which</w:t>
      </w:r>
      <w:r w:rsidRPr="001A46AD">
        <w:rPr>
          <w:rFonts w:ascii="Times New Roman" w:eastAsia="Times New Roman" w:hAnsi="Times New Roman" w:cs="Times New Roman"/>
          <w:bCs/>
          <w:iCs/>
          <w:sz w:val="24"/>
          <w:szCs w:val="24"/>
          <w:lang w:val="en-GB"/>
        </w:rPr>
        <w:t xml:space="preserve"> can hamper business activities negatively in their energy, waste and water</w:t>
      </w:r>
      <w:r w:rsidR="001A14D3">
        <w:rPr>
          <w:rFonts w:ascii="Times New Roman" w:eastAsia="Times New Roman" w:hAnsi="Times New Roman" w:cs="Times New Roman"/>
          <w:bCs/>
          <w:iCs/>
          <w:sz w:val="24"/>
          <w:szCs w:val="24"/>
          <w:lang w:val="en-GB"/>
        </w:rPr>
        <w:t xml:space="preserve"> use</w:t>
      </w:r>
      <w:r w:rsidR="00F55785">
        <w:rPr>
          <w:rFonts w:ascii="Times New Roman" w:eastAsia="Times New Roman" w:hAnsi="Times New Roman" w:cs="Times New Roman"/>
          <w:bCs/>
          <w:iCs/>
          <w:sz w:val="24"/>
          <w:szCs w:val="24"/>
          <w:lang w:val="en-GB"/>
        </w:rPr>
        <w:t xml:space="preserve"> </w:t>
      </w:r>
      <w:r w:rsidRPr="001A46AD">
        <w:rPr>
          <w:rFonts w:ascii="Times New Roman" w:eastAsia="Times New Roman" w:hAnsi="Times New Roman" w:cs="Times New Roman"/>
          <w:bCs/>
          <w:iCs/>
          <w:sz w:val="24"/>
          <w:szCs w:val="24"/>
          <w:lang w:val="en-GB"/>
        </w:rPr>
        <w:t>(</w:t>
      </w:r>
      <w:proofErr w:type="spellStart"/>
      <w:r w:rsidRPr="001A46AD">
        <w:rPr>
          <w:rFonts w:ascii="Times New Roman" w:eastAsia="Times New Roman" w:hAnsi="Times New Roman" w:cs="Times New Roman"/>
          <w:bCs/>
          <w:iCs/>
          <w:sz w:val="24"/>
          <w:szCs w:val="24"/>
          <w:highlight w:val="white"/>
          <w:lang w:val="en-GB"/>
        </w:rPr>
        <w:t>Sahin</w:t>
      </w:r>
      <w:proofErr w:type="spellEnd"/>
      <w:r w:rsidRPr="001A46AD">
        <w:rPr>
          <w:rFonts w:ascii="Times New Roman" w:eastAsia="Times New Roman" w:hAnsi="Times New Roman" w:cs="Times New Roman"/>
          <w:bCs/>
          <w:iCs/>
          <w:sz w:val="24"/>
          <w:szCs w:val="24"/>
          <w:highlight w:val="white"/>
          <w:lang w:val="en-GB"/>
        </w:rPr>
        <w:t xml:space="preserve"> et al., 2020)</w:t>
      </w:r>
      <w:r w:rsidRPr="001A46AD">
        <w:rPr>
          <w:rFonts w:ascii="Times New Roman" w:eastAsia="Times New Roman" w:hAnsi="Times New Roman" w:cs="Times New Roman"/>
          <w:bCs/>
          <w:iCs/>
          <w:sz w:val="24"/>
          <w:szCs w:val="24"/>
          <w:lang w:val="en-GB"/>
        </w:rPr>
        <w:t xml:space="preserve">. This issue influences the brand in their customers' behavioural intentions. Contemporary issues involve issues which affect people and places and are unresolved. This issue includes hiring and retaining the staff, challenges associated with data security and changing marketing dynamics and trends.  </w:t>
      </w:r>
    </w:p>
    <w:p w14:paraId="38B89CE8" w14:textId="77777777" w:rsidR="000C49F0" w:rsidRPr="001A46AD" w:rsidRDefault="000C49F0" w:rsidP="009C3971">
      <w:pPr>
        <w:pStyle w:val="Normal1"/>
        <w:spacing w:line="360" w:lineRule="auto"/>
        <w:jc w:val="both"/>
        <w:rPr>
          <w:rFonts w:ascii="Times New Roman" w:eastAsia="Times New Roman" w:hAnsi="Times New Roman" w:cs="Times New Roman"/>
          <w:bCs/>
          <w:iCs/>
          <w:sz w:val="24"/>
          <w:szCs w:val="24"/>
          <w:lang w:val="en-GB"/>
        </w:rPr>
      </w:pPr>
    </w:p>
    <w:p w14:paraId="4CDCD2B2" w14:textId="76796F89" w:rsidR="00EE30E0" w:rsidRPr="001A46AD" w:rsidRDefault="00355201"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Six S</w:t>
      </w:r>
      <w:r w:rsidR="00703C49" w:rsidRPr="001A46AD">
        <w:rPr>
          <w:rFonts w:ascii="Times New Roman" w:eastAsia="Times New Roman" w:hAnsi="Times New Roman" w:cs="Times New Roman"/>
          <w:bCs/>
          <w:iCs/>
          <w:sz w:val="24"/>
          <w:szCs w:val="24"/>
          <w:lang w:val="en-GB"/>
        </w:rPr>
        <w:t>ense has taken into consideration being environmentally friendly and socially responsible by launching a campaign of “Plastic Free 2022” to make their hotel free from unnecessary use of plastic. It has also developed in creating sustainable stories to lead nature and improve the quality of life (</w:t>
      </w:r>
      <w:r w:rsidR="00703C49" w:rsidRPr="001A46AD">
        <w:rPr>
          <w:rFonts w:ascii="Times New Roman" w:eastAsia="Times New Roman" w:hAnsi="Times New Roman" w:cs="Times New Roman"/>
          <w:bCs/>
          <w:iCs/>
          <w:sz w:val="24"/>
          <w:szCs w:val="24"/>
          <w:highlight w:val="white"/>
          <w:lang w:val="en-GB"/>
        </w:rPr>
        <w:t>Nam et al., 2020)</w:t>
      </w:r>
      <w:r w:rsidR="00703C49" w:rsidRPr="001A46AD">
        <w:rPr>
          <w:rFonts w:ascii="Times New Roman" w:eastAsia="Times New Roman" w:hAnsi="Times New Roman" w:cs="Times New Roman"/>
          <w:bCs/>
          <w:iCs/>
          <w:sz w:val="24"/>
          <w:szCs w:val="24"/>
          <w:lang w:val="en-GB"/>
        </w:rPr>
        <w:t xml:space="preserve">. As per the contemporary issue, Six sense faces challenges in changing their guest expectations. The brand has considered the use of the right technology to deploy the service portal of the guests and facilitate services which let the guests select their preferred services. </w:t>
      </w:r>
    </w:p>
    <w:p w14:paraId="2BB8CADD" w14:textId="77777777" w:rsidR="001A46AD"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p>
    <w:p w14:paraId="4E8BC989" w14:textId="6D895B39" w:rsidR="00EE30E0" w:rsidRPr="001A46AD" w:rsidRDefault="000C49F0" w:rsidP="009C3971">
      <w:pPr>
        <w:pStyle w:val="Normal1"/>
        <w:spacing w:line="360" w:lineRule="auto"/>
        <w:jc w:val="both"/>
        <w:rPr>
          <w:rFonts w:ascii="Times New Roman" w:eastAsia="Times New Roman" w:hAnsi="Times New Roman" w:cs="Times New Roman"/>
          <w:bCs/>
          <w:iCs/>
          <w:sz w:val="24"/>
          <w:szCs w:val="24"/>
          <w:lang w:val="en-GB"/>
        </w:rPr>
      </w:pPr>
      <w:r>
        <w:rPr>
          <w:rFonts w:ascii="Times New Roman" w:eastAsia="Times New Roman" w:hAnsi="Times New Roman" w:cs="Times New Roman"/>
          <w:bCs/>
          <w:iCs/>
          <w:sz w:val="24"/>
          <w:szCs w:val="24"/>
          <w:lang w:val="en-GB"/>
        </w:rPr>
        <w:t>Similarly</w:t>
      </w:r>
      <w:r w:rsidR="00703C49" w:rsidRPr="001A46AD">
        <w:rPr>
          <w:rFonts w:ascii="Times New Roman" w:eastAsia="Times New Roman" w:hAnsi="Times New Roman" w:cs="Times New Roman"/>
          <w:bCs/>
          <w:iCs/>
          <w:sz w:val="24"/>
          <w:szCs w:val="24"/>
          <w:lang w:val="en-GB"/>
        </w:rPr>
        <w:t xml:space="preserve">, Novotel has taken consideration of handling the issue </w:t>
      </w:r>
      <w:r w:rsidR="00714014">
        <w:rPr>
          <w:rFonts w:ascii="Times New Roman" w:eastAsia="Times New Roman" w:hAnsi="Times New Roman" w:cs="Times New Roman"/>
          <w:bCs/>
          <w:iCs/>
          <w:sz w:val="24"/>
          <w:szCs w:val="24"/>
          <w:lang w:val="en-GB"/>
        </w:rPr>
        <w:t xml:space="preserve">of </w:t>
      </w:r>
      <w:r w:rsidR="00703C49" w:rsidRPr="001A46AD">
        <w:rPr>
          <w:rFonts w:ascii="Times New Roman" w:eastAsia="Times New Roman" w:hAnsi="Times New Roman" w:cs="Times New Roman"/>
          <w:bCs/>
          <w:iCs/>
          <w:sz w:val="24"/>
          <w:szCs w:val="24"/>
          <w:lang w:val="en-GB"/>
        </w:rPr>
        <w:t>sustainability by promoting sustainable developmen</w:t>
      </w:r>
      <w:r w:rsidR="00714014">
        <w:rPr>
          <w:rFonts w:ascii="Times New Roman" w:eastAsia="Times New Roman" w:hAnsi="Times New Roman" w:cs="Times New Roman"/>
          <w:bCs/>
          <w:iCs/>
          <w:sz w:val="24"/>
          <w:szCs w:val="24"/>
          <w:lang w:val="en-GB"/>
        </w:rPr>
        <w:t>t,</w:t>
      </w:r>
      <w:r w:rsidR="00703C49" w:rsidRPr="001A46AD">
        <w:rPr>
          <w:rFonts w:ascii="Times New Roman" w:eastAsia="Times New Roman" w:hAnsi="Times New Roman" w:cs="Times New Roman"/>
          <w:bCs/>
          <w:iCs/>
          <w:sz w:val="24"/>
          <w:szCs w:val="24"/>
          <w:lang w:val="en-GB"/>
        </w:rPr>
        <w:t xml:space="preserve"> actively engaging with “Accor Group's Earth Guest Program” and </w:t>
      </w:r>
      <w:r w:rsidR="00714014">
        <w:rPr>
          <w:rFonts w:ascii="Times New Roman" w:eastAsia="Times New Roman" w:hAnsi="Times New Roman" w:cs="Times New Roman"/>
          <w:bCs/>
          <w:iCs/>
          <w:sz w:val="24"/>
          <w:szCs w:val="24"/>
          <w:lang w:val="en-GB"/>
        </w:rPr>
        <w:t>making a</w:t>
      </w:r>
      <w:r w:rsidR="00703C49" w:rsidRPr="001A46AD">
        <w:rPr>
          <w:rFonts w:ascii="Times New Roman" w:eastAsia="Times New Roman" w:hAnsi="Times New Roman" w:cs="Times New Roman"/>
          <w:bCs/>
          <w:iCs/>
          <w:sz w:val="24"/>
          <w:szCs w:val="24"/>
          <w:lang w:val="en-GB"/>
        </w:rPr>
        <w:t xml:space="preserve"> commitment to “Green Globe Sustainable Tourism” in 2010. Th</w:t>
      </w:r>
      <w:r w:rsidR="0091792D">
        <w:rPr>
          <w:rFonts w:ascii="Times New Roman" w:eastAsia="Times New Roman" w:hAnsi="Times New Roman" w:cs="Times New Roman"/>
          <w:bCs/>
          <w:iCs/>
          <w:sz w:val="24"/>
          <w:szCs w:val="24"/>
          <w:lang w:val="en-GB"/>
        </w:rPr>
        <w:t>e involvements in sustainability actions</w:t>
      </w:r>
      <w:r w:rsidR="00703C49" w:rsidRPr="001A46AD">
        <w:rPr>
          <w:rFonts w:ascii="Times New Roman" w:eastAsia="Times New Roman" w:hAnsi="Times New Roman" w:cs="Times New Roman"/>
          <w:bCs/>
          <w:iCs/>
          <w:sz w:val="24"/>
          <w:szCs w:val="24"/>
          <w:lang w:val="en-GB"/>
        </w:rPr>
        <w:t xml:space="preserve"> has </w:t>
      </w:r>
      <w:r w:rsidR="0091792D">
        <w:rPr>
          <w:rFonts w:ascii="Times New Roman" w:eastAsia="Times New Roman" w:hAnsi="Times New Roman" w:cs="Times New Roman"/>
          <w:bCs/>
          <w:iCs/>
          <w:sz w:val="24"/>
          <w:szCs w:val="24"/>
          <w:lang w:val="en-GB"/>
        </w:rPr>
        <w:t>presented</w:t>
      </w:r>
      <w:r w:rsidR="00703C49" w:rsidRPr="001A46AD">
        <w:rPr>
          <w:rFonts w:ascii="Times New Roman" w:eastAsia="Times New Roman" w:hAnsi="Times New Roman" w:cs="Times New Roman"/>
          <w:bCs/>
          <w:iCs/>
          <w:sz w:val="24"/>
          <w:szCs w:val="24"/>
          <w:lang w:val="en-GB"/>
        </w:rPr>
        <w:t xml:space="preserve"> their consistency in the wellness of the business and helped in promoting sustainable development. Concerning the contemporary issue associated with the business, the brand has been facing challenges in dealing with the changes in marketing trends and dynamics</w:t>
      </w:r>
      <w:r w:rsidR="0091792D">
        <w:rPr>
          <w:rFonts w:ascii="Times New Roman" w:eastAsia="Times New Roman" w:hAnsi="Times New Roman" w:cs="Times New Roman"/>
          <w:bCs/>
          <w:iCs/>
          <w:sz w:val="24"/>
          <w:szCs w:val="24"/>
          <w:lang w:val="en-GB"/>
        </w:rPr>
        <w:t>. T</w:t>
      </w:r>
      <w:r w:rsidR="00703C49" w:rsidRPr="001A46AD">
        <w:rPr>
          <w:rFonts w:ascii="Times New Roman" w:eastAsia="Times New Roman" w:hAnsi="Times New Roman" w:cs="Times New Roman"/>
          <w:bCs/>
          <w:iCs/>
          <w:sz w:val="24"/>
          <w:szCs w:val="24"/>
          <w:lang w:val="en-GB"/>
        </w:rPr>
        <w:t>he brand has taken measures by engaging more on social media and using other sources as their marketing strategies (</w:t>
      </w:r>
      <w:r w:rsidR="00703C49" w:rsidRPr="001A46AD">
        <w:rPr>
          <w:rFonts w:ascii="Times New Roman" w:eastAsia="Times New Roman" w:hAnsi="Times New Roman" w:cs="Times New Roman"/>
          <w:bCs/>
          <w:iCs/>
          <w:sz w:val="24"/>
          <w:szCs w:val="24"/>
          <w:highlight w:val="white"/>
          <w:lang w:val="en-GB"/>
        </w:rPr>
        <w:t>Mejia et al., 2021)</w:t>
      </w:r>
      <w:r w:rsidR="00703C49" w:rsidRPr="001A46AD">
        <w:rPr>
          <w:rFonts w:ascii="Times New Roman" w:eastAsia="Times New Roman" w:hAnsi="Times New Roman" w:cs="Times New Roman"/>
          <w:bCs/>
          <w:iCs/>
          <w:sz w:val="24"/>
          <w:szCs w:val="24"/>
          <w:lang w:val="en-GB"/>
        </w:rPr>
        <w:t xml:space="preserve">. This has made Novotel stay consistent in the market. </w:t>
      </w:r>
    </w:p>
    <w:p w14:paraId="095199AD" w14:textId="77777777" w:rsidR="001A46AD" w:rsidRPr="001A46AD" w:rsidRDefault="001A46AD" w:rsidP="009C3971">
      <w:pPr>
        <w:pStyle w:val="Normal1"/>
        <w:spacing w:line="360" w:lineRule="auto"/>
        <w:jc w:val="both"/>
        <w:rPr>
          <w:rFonts w:ascii="Times New Roman" w:eastAsia="Times New Roman" w:hAnsi="Times New Roman" w:cs="Times New Roman"/>
          <w:bCs/>
          <w:iCs/>
          <w:sz w:val="24"/>
          <w:szCs w:val="24"/>
          <w:lang w:val="en-GB"/>
        </w:rPr>
      </w:pPr>
    </w:p>
    <w:p w14:paraId="4D66F343" w14:textId="24FA80E6" w:rsidR="00EE30E0" w:rsidRP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rFonts w:ascii="Times New Roman" w:eastAsia="Times New Roman" w:hAnsi="Times New Roman" w:cs="Times New Roman"/>
          <w:bCs/>
          <w:iCs/>
          <w:sz w:val="24"/>
          <w:szCs w:val="24"/>
          <w:lang w:val="en-GB"/>
        </w:rPr>
        <w:t xml:space="preserve">The above essay has focused on “International Hotel Management” by making a comparison of the marketing methods of the two multinational-level hotel chains of Six Sense and Novotel. It has discussed the marketing choices of these brands which they have conducted and the directions they have performed within the market. It has used </w:t>
      </w:r>
      <w:r w:rsidR="009E250C">
        <w:rPr>
          <w:rFonts w:ascii="Times New Roman" w:eastAsia="Times New Roman" w:hAnsi="Times New Roman" w:cs="Times New Roman"/>
          <w:bCs/>
          <w:iCs/>
          <w:sz w:val="24"/>
          <w:szCs w:val="24"/>
          <w:lang w:val="en-GB"/>
        </w:rPr>
        <w:t>a</w:t>
      </w:r>
      <w:r w:rsidRPr="001A46AD">
        <w:rPr>
          <w:rFonts w:ascii="Times New Roman" w:eastAsia="Times New Roman" w:hAnsi="Times New Roman" w:cs="Times New Roman"/>
          <w:bCs/>
          <w:iCs/>
          <w:sz w:val="24"/>
          <w:szCs w:val="24"/>
          <w:lang w:val="en-GB"/>
        </w:rPr>
        <w:t xml:space="preserve"> historical background to determine the changes these hotels have made in the marketing approach. Furthermore, the essay has examined their current marketing positions, and the strategies they have implemented in their business operations. The strategies which Six Sense has used </w:t>
      </w:r>
      <w:r w:rsidR="00765FDD">
        <w:rPr>
          <w:rFonts w:ascii="Times New Roman" w:eastAsia="Times New Roman" w:hAnsi="Times New Roman" w:cs="Times New Roman"/>
          <w:bCs/>
          <w:iCs/>
          <w:sz w:val="24"/>
          <w:szCs w:val="24"/>
          <w:lang w:val="en-GB"/>
        </w:rPr>
        <w:t>have included</w:t>
      </w:r>
      <w:r w:rsidRPr="001A46AD">
        <w:rPr>
          <w:rFonts w:ascii="Times New Roman" w:eastAsia="Times New Roman" w:hAnsi="Times New Roman" w:cs="Times New Roman"/>
          <w:bCs/>
          <w:iCs/>
          <w:sz w:val="24"/>
          <w:szCs w:val="24"/>
          <w:lang w:val="en-GB"/>
        </w:rPr>
        <w:t xml:space="preserve"> being easily searchable online and integrat</w:t>
      </w:r>
      <w:r w:rsidR="00765FDD">
        <w:rPr>
          <w:rFonts w:ascii="Times New Roman" w:eastAsia="Times New Roman" w:hAnsi="Times New Roman" w:cs="Times New Roman"/>
          <w:bCs/>
          <w:iCs/>
          <w:sz w:val="24"/>
          <w:szCs w:val="24"/>
          <w:lang w:val="en-GB"/>
        </w:rPr>
        <w:t>ing</w:t>
      </w:r>
      <w:r w:rsidRPr="001A46AD">
        <w:rPr>
          <w:rFonts w:ascii="Times New Roman" w:eastAsia="Times New Roman" w:hAnsi="Times New Roman" w:cs="Times New Roman"/>
          <w:bCs/>
          <w:iCs/>
          <w:sz w:val="24"/>
          <w:szCs w:val="24"/>
          <w:lang w:val="en-GB"/>
        </w:rPr>
        <w:t xml:space="preserve"> wellness positioning strateg</w:t>
      </w:r>
      <w:r w:rsidR="0066521B">
        <w:rPr>
          <w:rFonts w:ascii="Times New Roman" w:eastAsia="Times New Roman" w:hAnsi="Times New Roman" w:cs="Times New Roman"/>
          <w:bCs/>
          <w:iCs/>
          <w:sz w:val="24"/>
          <w:szCs w:val="24"/>
          <w:lang w:val="en-GB"/>
        </w:rPr>
        <w:t>ies</w:t>
      </w:r>
      <w:r w:rsidRPr="001A46AD">
        <w:rPr>
          <w:rFonts w:ascii="Times New Roman" w:eastAsia="Times New Roman" w:hAnsi="Times New Roman" w:cs="Times New Roman"/>
          <w:bCs/>
          <w:iCs/>
          <w:sz w:val="24"/>
          <w:szCs w:val="24"/>
          <w:lang w:val="en-GB"/>
        </w:rPr>
        <w:t xml:space="preserve">. </w:t>
      </w:r>
      <w:r w:rsidR="0066521B" w:rsidRPr="001A46AD">
        <w:rPr>
          <w:rFonts w:ascii="Times New Roman" w:eastAsia="Times New Roman" w:hAnsi="Times New Roman" w:cs="Times New Roman"/>
          <w:bCs/>
          <w:iCs/>
          <w:sz w:val="24"/>
          <w:szCs w:val="24"/>
          <w:lang w:val="en-GB"/>
        </w:rPr>
        <w:t>Whereas</w:t>
      </w:r>
      <w:r w:rsidRPr="001A46AD">
        <w:rPr>
          <w:rFonts w:ascii="Times New Roman" w:eastAsia="Times New Roman" w:hAnsi="Times New Roman" w:cs="Times New Roman"/>
          <w:bCs/>
          <w:iCs/>
          <w:sz w:val="24"/>
          <w:szCs w:val="24"/>
          <w:lang w:val="en-GB"/>
        </w:rPr>
        <w:t xml:space="preserve"> the marketing strategies Novotel is currently utilising are building customers loyalty programs and taking advantage of social media</w:t>
      </w:r>
      <w:r w:rsidR="0066521B">
        <w:rPr>
          <w:rFonts w:ascii="Times New Roman" w:eastAsia="Times New Roman" w:hAnsi="Times New Roman" w:cs="Times New Roman"/>
          <w:bCs/>
          <w:iCs/>
          <w:sz w:val="24"/>
          <w:szCs w:val="24"/>
          <w:lang w:val="en-GB"/>
        </w:rPr>
        <w:t xml:space="preserve"> promotions</w:t>
      </w:r>
      <w:r w:rsidRPr="001A46AD">
        <w:rPr>
          <w:rFonts w:ascii="Times New Roman" w:eastAsia="Times New Roman" w:hAnsi="Times New Roman" w:cs="Times New Roman"/>
          <w:bCs/>
          <w:iCs/>
          <w:sz w:val="24"/>
          <w:szCs w:val="24"/>
          <w:lang w:val="en-GB"/>
        </w:rPr>
        <w:t>. Additionally, the essay has highlighted the r</w:t>
      </w:r>
      <w:r w:rsidR="0066521B">
        <w:rPr>
          <w:rFonts w:ascii="Times New Roman" w:eastAsia="Times New Roman" w:hAnsi="Times New Roman" w:cs="Times New Roman"/>
          <w:bCs/>
          <w:iCs/>
          <w:sz w:val="24"/>
          <w:szCs w:val="24"/>
          <w:lang w:val="en-GB"/>
        </w:rPr>
        <w:t>ising</w:t>
      </w:r>
      <w:r w:rsidRPr="001A46AD">
        <w:rPr>
          <w:rFonts w:ascii="Times New Roman" w:eastAsia="Times New Roman" w:hAnsi="Times New Roman" w:cs="Times New Roman"/>
          <w:bCs/>
          <w:iCs/>
          <w:sz w:val="24"/>
          <w:szCs w:val="24"/>
          <w:lang w:val="en-GB"/>
        </w:rPr>
        <w:t xml:space="preserve"> issues in the </w:t>
      </w:r>
      <w:r w:rsidR="0066521B">
        <w:rPr>
          <w:rFonts w:ascii="Times New Roman" w:eastAsia="Times New Roman" w:hAnsi="Times New Roman" w:cs="Times New Roman"/>
          <w:bCs/>
          <w:iCs/>
          <w:sz w:val="24"/>
          <w:szCs w:val="24"/>
          <w:lang w:val="en-GB"/>
        </w:rPr>
        <w:t>industry</w:t>
      </w:r>
      <w:r w:rsidRPr="001A46AD">
        <w:rPr>
          <w:rFonts w:ascii="Times New Roman" w:eastAsia="Times New Roman" w:hAnsi="Times New Roman" w:cs="Times New Roman"/>
          <w:bCs/>
          <w:iCs/>
          <w:sz w:val="24"/>
          <w:szCs w:val="24"/>
          <w:lang w:val="en-GB"/>
        </w:rPr>
        <w:t xml:space="preserve">, which consist of sustainability, green messaging and contemporary issues. It has then stated how Six Sense and Novotel have taken consideration to handling these issues in their operations in the market. </w:t>
      </w:r>
    </w:p>
    <w:p w14:paraId="018F31B4" w14:textId="77777777" w:rsidR="00EE30E0" w:rsidRPr="001A46AD" w:rsidRDefault="00EE30E0" w:rsidP="009C3971">
      <w:pPr>
        <w:pStyle w:val="Normal1"/>
        <w:spacing w:line="360" w:lineRule="auto"/>
        <w:jc w:val="both"/>
        <w:rPr>
          <w:rFonts w:ascii="Times New Roman" w:eastAsia="Times New Roman" w:hAnsi="Times New Roman" w:cs="Times New Roman"/>
          <w:bCs/>
          <w:iCs/>
          <w:sz w:val="24"/>
          <w:szCs w:val="24"/>
          <w:lang w:val="en-GB"/>
        </w:rPr>
      </w:pPr>
    </w:p>
    <w:p w14:paraId="6D726A21" w14:textId="77777777" w:rsidR="00EE30E0" w:rsidRPr="001A46AD" w:rsidRDefault="00703C49" w:rsidP="009C3971">
      <w:pPr>
        <w:pStyle w:val="Normal1"/>
        <w:spacing w:line="360" w:lineRule="auto"/>
        <w:jc w:val="both"/>
        <w:rPr>
          <w:rFonts w:ascii="Times New Roman" w:eastAsia="Times New Roman" w:hAnsi="Times New Roman" w:cs="Times New Roman"/>
          <w:bCs/>
          <w:iCs/>
          <w:sz w:val="24"/>
          <w:szCs w:val="24"/>
          <w:lang w:val="en-GB"/>
        </w:rPr>
      </w:pPr>
      <w:r w:rsidRPr="001A46AD">
        <w:rPr>
          <w:bCs/>
          <w:iCs/>
          <w:lang w:val="en-GB"/>
        </w:rPr>
        <w:br w:type="page"/>
      </w:r>
    </w:p>
    <w:p w14:paraId="595E667B" w14:textId="77777777" w:rsidR="00EE30E0" w:rsidRPr="00355201" w:rsidRDefault="00703C49" w:rsidP="009C3971">
      <w:pPr>
        <w:pStyle w:val="Heading1"/>
        <w:rPr>
          <w:lang w:val="en-GB"/>
        </w:rPr>
      </w:pPr>
      <w:bookmarkStart w:id="0" w:name="_Toc127289860"/>
      <w:r w:rsidRPr="00355201">
        <w:rPr>
          <w:lang w:val="en-GB"/>
        </w:rPr>
        <w:t>Reference</w:t>
      </w:r>
      <w:bookmarkEnd w:id="0"/>
      <w:r w:rsidRPr="00355201">
        <w:rPr>
          <w:lang w:val="en-GB"/>
        </w:rPr>
        <w:t xml:space="preserve"> </w:t>
      </w:r>
    </w:p>
    <w:p w14:paraId="158E50AE" w14:textId="275ACAF7"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Dini, M. and </w:t>
      </w:r>
      <w:proofErr w:type="spellStart"/>
      <w:r w:rsidRPr="00355201">
        <w:rPr>
          <w:rFonts w:ascii="Times New Roman" w:eastAsia="Times New Roman" w:hAnsi="Times New Roman" w:cs="Times New Roman"/>
          <w:sz w:val="24"/>
          <w:szCs w:val="24"/>
          <w:highlight w:val="white"/>
          <w:lang w:val="en-GB"/>
        </w:rPr>
        <w:t>Pencarelli</w:t>
      </w:r>
      <w:proofErr w:type="spellEnd"/>
      <w:r w:rsidRPr="00355201">
        <w:rPr>
          <w:rFonts w:ascii="Times New Roman" w:eastAsia="Times New Roman" w:hAnsi="Times New Roman" w:cs="Times New Roman"/>
          <w:sz w:val="24"/>
          <w:szCs w:val="24"/>
          <w:highlight w:val="white"/>
          <w:lang w:val="en-GB"/>
        </w:rPr>
        <w:t xml:space="preserve">, T., 2021. Wellness tourism and the components of its offer system: a holistic perspective. </w:t>
      </w:r>
      <w:r w:rsidRPr="00355201">
        <w:rPr>
          <w:rFonts w:ascii="Times New Roman" w:eastAsia="Times New Roman" w:hAnsi="Times New Roman" w:cs="Times New Roman"/>
          <w:i/>
          <w:sz w:val="24"/>
          <w:szCs w:val="24"/>
          <w:highlight w:val="white"/>
          <w:lang w:val="en-GB"/>
        </w:rPr>
        <w:t>Tourism Review</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77</w:t>
      </w:r>
      <w:r w:rsidRPr="00355201">
        <w:rPr>
          <w:rFonts w:ascii="Times New Roman" w:eastAsia="Times New Roman" w:hAnsi="Times New Roman" w:cs="Times New Roman"/>
          <w:sz w:val="24"/>
          <w:szCs w:val="24"/>
          <w:highlight w:val="white"/>
          <w:lang w:val="en-GB"/>
        </w:rPr>
        <w:t>(2), pp.394-412.</w:t>
      </w:r>
    </w:p>
    <w:p w14:paraId="61294078"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0FB9EE71" w14:textId="069B142A"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355201">
        <w:rPr>
          <w:rFonts w:ascii="Times New Roman" w:eastAsia="Times New Roman" w:hAnsi="Times New Roman" w:cs="Times New Roman"/>
          <w:sz w:val="24"/>
          <w:szCs w:val="24"/>
          <w:highlight w:val="white"/>
          <w:lang w:val="en-GB"/>
        </w:rPr>
        <w:t>Elsharnouby</w:t>
      </w:r>
      <w:proofErr w:type="spellEnd"/>
      <w:r w:rsidRPr="00355201">
        <w:rPr>
          <w:rFonts w:ascii="Times New Roman" w:eastAsia="Times New Roman" w:hAnsi="Times New Roman" w:cs="Times New Roman"/>
          <w:sz w:val="24"/>
          <w:szCs w:val="24"/>
          <w:highlight w:val="white"/>
          <w:lang w:val="en-GB"/>
        </w:rPr>
        <w:t xml:space="preserve">, T.H. and </w:t>
      </w:r>
      <w:proofErr w:type="spellStart"/>
      <w:r w:rsidRPr="00355201">
        <w:rPr>
          <w:rFonts w:ascii="Times New Roman" w:eastAsia="Times New Roman" w:hAnsi="Times New Roman" w:cs="Times New Roman"/>
          <w:sz w:val="24"/>
          <w:szCs w:val="24"/>
          <w:highlight w:val="white"/>
          <w:lang w:val="en-GB"/>
        </w:rPr>
        <w:t>Elbanna</w:t>
      </w:r>
      <w:proofErr w:type="spellEnd"/>
      <w:r w:rsidRPr="00355201">
        <w:rPr>
          <w:rFonts w:ascii="Times New Roman" w:eastAsia="Times New Roman" w:hAnsi="Times New Roman" w:cs="Times New Roman"/>
          <w:sz w:val="24"/>
          <w:szCs w:val="24"/>
          <w:highlight w:val="white"/>
          <w:lang w:val="en-GB"/>
        </w:rPr>
        <w:t xml:space="preserve">, S., 2021. Change or perish: Examining the role of human capital and dynamic marketing capabilities in the hospitality sector. </w:t>
      </w:r>
      <w:r w:rsidRPr="00355201">
        <w:rPr>
          <w:rFonts w:ascii="Times New Roman" w:eastAsia="Times New Roman" w:hAnsi="Times New Roman" w:cs="Times New Roman"/>
          <w:i/>
          <w:sz w:val="24"/>
          <w:szCs w:val="24"/>
          <w:highlight w:val="white"/>
          <w:lang w:val="en-GB"/>
        </w:rPr>
        <w:t>Tourism Management</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82</w:t>
      </w:r>
      <w:r w:rsidRPr="00355201">
        <w:rPr>
          <w:rFonts w:ascii="Times New Roman" w:eastAsia="Times New Roman" w:hAnsi="Times New Roman" w:cs="Times New Roman"/>
          <w:sz w:val="24"/>
          <w:szCs w:val="24"/>
          <w:highlight w:val="white"/>
          <w:lang w:val="en-GB"/>
        </w:rPr>
        <w:t>, p.104184.</w:t>
      </w:r>
    </w:p>
    <w:p w14:paraId="06613733"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6AFD269C" w14:textId="5A8F4BE2"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Hartanto, Y., </w:t>
      </w:r>
      <w:proofErr w:type="spellStart"/>
      <w:r w:rsidRPr="00355201">
        <w:rPr>
          <w:rFonts w:ascii="Times New Roman" w:eastAsia="Times New Roman" w:hAnsi="Times New Roman" w:cs="Times New Roman"/>
          <w:sz w:val="24"/>
          <w:szCs w:val="24"/>
          <w:highlight w:val="white"/>
          <w:lang w:val="en-GB"/>
        </w:rPr>
        <w:t>Firmansyah</w:t>
      </w:r>
      <w:proofErr w:type="spellEnd"/>
      <w:r w:rsidRPr="00355201">
        <w:rPr>
          <w:rFonts w:ascii="Times New Roman" w:eastAsia="Times New Roman" w:hAnsi="Times New Roman" w:cs="Times New Roman"/>
          <w:sz w:val="24"/>
          <w:szCs w:val="24"/>
          <w:highlight w:val="white"/>
          <w:lang w:val="en-GB"/>
        </w:rPr>
        <w:t xml:space="preserve">, M.A. and </w:t>
      </w:r>
      <w:proofErr w:type="spellStart"/>
      <w:r w:rsidRPr="00355201">
        <w:rPr>
          <w:rFonts w:ascii="Times New Roman" w:eastAsia="Times New Roman" w:hAnsi="Times New Roman" w:cs="Times New Roman"/>
          <w:sz w:val="24"/>
          <w:szCs w:val="24"/>
          <w:highlight w:val="white"/>
          <w:lang w:val="en-GB"/>
        </w:rPr>
        <w:t>Adhrianti</w:t>
      </w:r>
      <w:proofErr w:type="spellEnd"/>
      <w:r w:rsidRPr="00355201">
        <w:rPr>
          <w:rFonts w:ascii="Times New Roman" w:eastAsia="Times New Roman" w:hAnsi="Times New Roman" w:cs="Times New Roman"/>
          <w:sz w:val="24"/>
          <w:szCs w:val="24"/>
          <w:highlight w:val="white"/>
          <w:lang w:val="en-GB"/>
        </w:rPr>
        <w:t xml:space="preserve">, L., 2022, April. Implementation Digital Marketing </w:t>
      </w:r>
      <w:proofErr w:type="spellStart"/>
      <w:r w:rsidRPr="00355201">
        <w:rPr>
          <w:rFonts w:ascii="Times New Roman" w:eastAsia="Times New Roman" w:hAnsi="Times New Roman" w:cs="Times New Roman"/>
          <w:sz w:val="24"/>
          <w:szCs w:val="24"/>
          <w:highlight w:val="white"/>
          <w:lang w:val="en-GB"/>
        </w:rPr>
        <w:t>Pesona</w:t>
      </w:r>
      <w:proofErr w:type="spellEnd"/>
      <w:r w:rsidRPr="00355201">
        <w:rPr>
          <w:rFonts w:ascii="Times New Roman" w:eastAsia="Times New Roman" w:hAnsi="Times New Roman" w:cs="Times New Roman"/>
          <w:sz w:val="24"/>
          <w:szCs w:val="24"/>
          <w:highlight w:val="white"/>
          <w:lang w:val="en-GB"/>
        </w:rPr>
        <w:t xml:space="preserve"> 88 </w:t>
      </w:r>
      <w:proofErr w:type="spellStart"/>
      <w:r w:rsidRPr="00355201">
        <w:rPr>
          <w:rFonts w:ascii="Times New Roman" w:eastAsia="Times New Roman" w:hAnsi="Times New Roman" w:cs="Times New Roman"/>
          <w:sz w:val="24"/>
          <w:szCs w:val="24"/>
          <w:highlight w:val="white"/>
          <w:lang w:val="en-GB"/>
        </w:rPr>
        <w:t>Curup</w:t>
      </w:r>
      <w:proofErr w:type="spellEnd"/>
      <w:r w:rsidRPr="00355201">
        <w:rPr>
          <w:rFonts w:ascii="Times New Roman" w:eastAsia="Times New Roman" w:hAnsi="Times New Roman" w:cs="Times New Roman"/>
          <w:sz w:val="24"/>
          <w:szCs w:val="24"/>
          <w:highlight w:val="white"/>
          <w:lang w:val="en-GB"/>
        </w:rPr>
        <w:t xml:space="preserve"> in to Build Image for the Decision of Visit Tourist Attraction. In </w:t>
      </w:r>
      <w:r w:rsidRPr="00355201">
        <w:rPr>
          <w:rFonts w:ascii="Times New Roman" w:eastAsia="Times New Roman" w:hAnsi="Times New Roman" w:cs="Times New Roman"/>
          <w:i/>
          <w:sz w:val="24"/>
          <w:szCs w:val="24"/>
          <w:highlight w:val="white"/>
          <w:lang w:val="en-GB"/>
        </w:rPr>
        <w:t>4th Social and Humanities Research Symposium (</w:t>
      </w:r>
      <w:proofErr w:type="spellStart"/>
      <w:r w:rsidRPr="00355201">
        <w:rPr>
          <w:rFonts w:ascii="Times New Roman" w:eastAsia="Times New Roman" w:hAnsi="Times New Roman" w:cs="Times New Roman"/>
          <w:i/>
          <w:sz w:val="24"/>
          <w:szCs w:val="24"/>
          <w:highlight w:val="white"/>
          <w:lang w:val="en-GB"/>
        </w:rPr>
        <w:t>SoRes</w:t>
      </w:r>
      <w:proofErr w:type="spellEnd"/>
      <w:r w:rsidRPr="00355201">
        <w:rPr>
          <w:rFonts w:ascii="Times New Roman" w:eastAsia="Times New Roman" w:hAnsi="Times New Roman" w:cs="Times New Roman"/>
          <w:i/>
          <w:sz w:val="24"/>
          <w:szCs w:val="24"/>
          <w:highlight w:val="white"/>
          <w:lang w:val="en-GB"/>
        </w:rPr>
        <w:t xml:space="preserve"> 2021)</w:t>
      </w:r>
      <w:r w:rsidRPr="00355201">
        <w:rPr>
          <w:rFonts w:ascii="Times New Roman" w:eastAsia="Times New Roman" w:hAnsi="Times New Roman" w:cs="Times New Roman"/>
          <w:sz w:val="24"/>
          <w:szCs w:val="24"/>
          <w:highlight w:val="white"/>
          <w:lang w:val="en-GB"/>
        </w:rPr>
        <w:t xml:space="preserve"> (pp. 589-594). Atlantis Press.</w:t>
      </w:r>
    </w:p>
    <w:p w14:paraId="465F0B52"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0CBF2C68" w14:textId="47422A0C"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Hu, F. and Trivedi, R.H., 2020. Mapping hotel brand positioning and competitive landscapes by text-mining user-generated content. </w:t>
      </w:r>
      <w:r w:rsidRPr="00355201">
        <w:rPr>
          <w:rFonts w:ascii="Times New Roman" w:eastAsia="Times New Roman" w:hAnsi="Times New Roman" w:cs="Times New Roman"/>
          <w:i/>
          <w:sz w:val="24"/>
          <w:szCs w:val="24"/>
          <w:highlight w:val="white"/>
          <w:lang w:val="en-GB"/>
        </w:rPr>
        <w:t>International Journal of Hospitality Management</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84</w:t>
      </w:r>
      <w:r w:rsidRPr="00355201">
        <w:rPr>
          <w:rFonts w:ascii="Times New Roman" w:eastAsia="Times New Roman" w:hAnsi="Times New Roman" w:cs="Times New Roman"/>
          <w:sz w:val="24"/>
          <w:szCs w:val="24"/>
          <w:highlight w:val="white"/>
          <w:lang w:val="en-GB"/>
        </w:rPr>
        <w:t>, p.102317.</w:t>
      </w:r>
    </w:p>
    <w:p w14:paraId="5053DF5B"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1D173D78" w14:textId="3CAC8D76"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Ko, A., Chan, A. and Wong, S.C., 2019. A scale development study of CSR: hotel employees’ perceptions. </w:t>
      </w:r>
      <w:r w:rsidRPr="00355201">
        <w:rPr>
          <w:rFonts w:ascii="Times New Roman" w:eastAsia="Times New Roman" w:hAnsi="Times New Roman" w:cs="Times New Roman"/>
          <w:i/>
          <w:sz w:val="24"/>
          <w:szCs w:val="24"/>
          <w:highlight w:val="white"/>
          <w:lang w:val="en-GB"/>
        </w:rPr>
        <w:t>International Journal of Contemporary Hospitality Management</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31</w:t>
      </w:r>
      <w:r w:rsidRPr="00355201">
        <w:rPr>
          <w:rFonts w:ascii="Times New Roman" w:eastAsia="Times New Roman" w:hAnsi="Times New Roman" w:cs="Times New Roman"/>
          <w:sz w:val="24"/>
          <w:szCs w:val="24"/>
          <w:highlight w:val="white"/>
          <w:lang w:val="en-GB"/>
        </w:rPr>
        <w:t>(4), pp.1857-1884.</w:t>
      </w:r>
    </w:p>
    <w:p w14:paraId="42BBB4D2"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1F9DD41A" w14:textId="3614A4AC"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Li, F., </w:t>
      </w:r>
      <w:proofErr w:type="spellStart"/>
      <w:r w:rsidRPr="00355201">
        <w:rPr>
          <w:rFonts w:ascii="Times New Roman" w:eastAsia="Times New Roman" w:hAnsi="Times New Roman" w:cs="Times New Roman"/>
          <w:sz w:val="24"/>
          <w:szCs w:val="24"/>
          <w:highlight w:val="white"/>
          <w:lang w:val="en-GB"/>
        </w:rPr>
        <w:t>Larimo</w:t>
      </w:r>
      <w:proofErr w:type="spellEnd"/>
      <w:r w:rsidRPr="00355201">
        <w:rPr>
          <w:rFonts w:ascii="Times New Roman" w:eastAsia="Times New Roman" w:hAnsi="Times New Roman" w:cs="Times New Roman"/>
          <w:sz w:val="24"/>
          <w:szCs w:val="24"/>
          <w:highlight w:val="white"/>
          <w:lang w:val="en-GB"/>
        </w:rPr>
        <w:t xml:space="preserve">, J. and </w:t>
      </w:r>
      <w:proofErr w:type="spellStart"/>
      <w:r w:rsidRPr="00355201">
        <w:rPr>
          <w:rFonts w:ascii="Times New Roman" w:eastAsia="Times New Roman" w:hAnsi="Times New Roman" w:cs="Times New Roman"/>
          <w:sz w:val="24"/>
          <w:szCs w:val="24"/>
          <w:highlight w:val="white"/>
          <w:lang w:val="en-GB"/>
        </w:rPr>
        <w:t>Leonidou</w:t>
      </w:r>
      <w:proofErr w:type="spellEnd"/>
      <w:r w:rsidRPr="00355201">
        <w:rPr>
          <w:rFonts w:ascii="Times New Roman" w:eastAsia="Times New Roman" w:hAnsi="Times New Roman" w:cs="Times New Roman"/>
          <w:sz w:val="24"/>
          <w:szCs w:val="24"/>
          <w:highlight w:val="white"/>
          <w:lang w:val="en-GB"/>
        </w:rPr>
        <w:t xml:space="preserve">, L.C., 2021. Social media marketing strategy: definition, conceptualization, taxonomy, validation, and future agenda. </w:t>
      </w:r>
      <w:r w:rsidRPr="00355201">
        <w:rPr>
          <w:rFonts w:ascii="Times New Roman" w:eastAsia="Times New Roman" w:hAnsi="Times New Roman" w:cs="Times New Roman"/>
          <w:i/>
          <w:sz w:val="24"/>
          <w:szCs w:val="24"/>
          <w:highlight w:val="white"/>
          <w:lang w:val="en-GB"/>
        </w:rPr>
        <w:t>Journal of the Academy of Marketing Science</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49</w:t>
      </w:r>
      <w:r w:rsidRPr="00355201">
        <w:rPr>
          <w:rFonts w:ascii="Times New Roman" w:eastAsia="Times New Roman" w:hAnsi="Times New Roman" w:cs="Times New Roman"/>
          <w:sz w:val="24"/>
          <w:szCs w:val="24"/>
          <w:highlight w:val="white"/>
          <w:lang w:val="en-GB"/>
        </w:rPr>
        <w:t>, pp.51-70.</w:t>
      </w:r>
    </w:p>
    <w:p w14:paraId="50FE1FCB"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04DEA312" w14:textId="40168943"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355201">
        <w:rPr>
          <w:rFonts w:ascii="Times New Roman" w:eastAsia="Times New Roman" w:hAnsi="Times New Roman" w:cs="Times New Roman"/>
          <w:sz w:val="24"/>
          <w:szCs w:val="24"/>
          <w:highlight w:val="white"/>
          <w:lang w:val="en-GB"/>
        </w:rPr>
        <w:t>Matu</w:t>
      </w:r>
      <w:proofErr w:type="spellEnd"/>
      <w:r w:rsidRPr="00355201">
        <w:rPr>
          <w:rFonts w:ascii="Times New Roman" w:eastAsia="Times New Roman" w:hAnsi="Times New Roman" w:cs="Times New Roman"/>
          <w:sz w:val="24"/>
          <w:szCs w:val="24"/>
          <w:highlight w:val="white"/>
          <w:lang w:val="en-GB"/>
        </w:rPr>
        <w:t xml:space="preserve">, S., </w:t>
      </w:r>
      <w:proofErr w:type="spellStart"/>
      <w:r w:rsidRPr="00355201">
        <w:rPr>
          <w:rFonts w:ascii="Times New Roman" w:eastAsia="Times New Roman" w:hAnsi="Times New Roman" w:cs="Times New Roman"/>
          <w:sz w:val="24"/>
          <w:szCs w:val="24"/>
          <w:highlight w:val="white"/>
          <w:lang w:val="en-GB"/>
        </w:rPr>
        <w:t>Lumanauw</w:t>
      </w:r>
      <w:proofErr w:type="spellEnd"/>
      <w:r w:rsidRPr="00355201">
        <w:rPr>
          <w:rFonts w:ascii="Times New Roman" w:eastAsia="Times New Roman" w:hAnsi="Times New Roman" w:cs="Times New Roman"/>
          <w:sz w:val="24"/>
          <w:szCs w:val="24"/>
          <w:highlight w:val="white"/>
          <w:lang w:val="en-GB"/>
        </w:rPr>
        <w:t xml:space="preserve">, B. and </w:t>
      </w:r>
      <w:proofErr w:type="spellStart"/>
      <w:r w:rsidRPr="00355201">
        <w:rPr>
          <w:rFonts w:ascii="Times New Roman" w:eastAsia="Times New Roman" w:hAnsi="Times New Roman" w:cs="Times New Roman"/>
          <w:sz w:val="24"/>
          <w:szCs w:val="24"/>
          <w:highlight w:val="white"/>
          <w:lang w:val="en-GB"/>
        </w:rPr>
        <w:t>Wenas</w:t>
      </w:r>
      <w:proofErr w:type="spellEnd"/>
      <w:r w:rsidRPr="00355201">
        <w:rPr>
          <w:rFonts w:ascii="Times New Roman" w:eastAsia="Times New Roman" w:hAnsi="Times New Roman" w:cs="Times New Roman"/>
          <w:sz w:val="24"/>
          <w:szCs w:val="24"/>
          <w:highlight w:val="white"/>
          <w:lang w:val="en-GB"/>
        </w:rPr>
        <w:t xml:space="preserve">, R., 2022. ANALISIS PERBANDINGAN KUALITAS PELAYANAN ANTARA HOTEL SUTAN RAJA DAN HOTEL NOVOTEL MANADO. </w:t>
      </w:r>
      <w:proofErr w:type="spellStart"/>
      <w:r w:rsidRPr="00355201">
        <w:rPr>
          <w:rFonts w:ascii="Times New Roman" w:eastAsia="Times New Roman" w:hAnsi="Times New Roman" w:cs="Times New Roman"/>
          <w:i/>
          <w:sz w:val="24"/>
          <w:szCs w:val="24"/>
          <w:highlight w:val="white"/>
          <w:lang w:val="en-GB"/>
        </w:rPr>
        <w:t>Jurnal</w:t>
      </w:r>
      <w:proofErr w:type="spellEnd"/>
      <w:r w:rsidRPr="00355201">
        <w:rPr>
          <w:rFonts w:ascii="Times New Roman" w:eastAsia="Times New Roman" w:hAnsi="Times New Roman" w:cs="Times New Roman"/>
          <w:i/>
          <w:sz w:val="24"/>
          <w:szCs w:val="24"/>
          <w:highlight w:val="white"/>
          <w:lang w:val="en-GB"/>
        </w:rPr>
        <w:t xml:space="preserve"> EMBA: </w:t>
      </w:r>
      <w:proofErr w:type="spellStart"/>
      <w:r w:rsidRPr="00355201">
        <w:rPr>
          <w:rFonts w:ascii="Times New Roman" w:eastAsia="Times New Roman" w:hAnsi="Times New Roman" w:cs="Times New Roman"/>
          <w:i/>
          <w:sz w:val="24"/>
          <w:szCs w:val="24"/>
          <w:highlight w:val="white"/>
          <w:lang w:val="en-GB"/>
        </w:rPr>
        <w:t>Jurnal</w:t>
      </w:r>
      <w:proofErr w:type="spellEnd"/>
      <w:r w:rsidRPr="00355201">
        <w:rPr>
          <w:rFonts w:ascii="Times New Roman" w:eastAsia="Times New Roman" w:hAnsi="Times New Roman" w:cs="Times New Roman"/>
          <w:i/>
          <w:sz w:val="24"/>
          <w:szCs w:val="24"/>
          <w:highlight w:val="white"/>
          <w:lang w:val="en-GB"/>
        </w:rPr>
        <w:t xml:space="preserve"> </w:t>
      </w:r>
      <w:proofErr w:type="spellStart"/>
      <w:r w:rsidRPr="00355201">
        <w:rPr>
          <w:rFonts w:ascii="Times New Roman" w:eastAsia="Times New Roman" w:hAnsi="Times New Roman" w:cs="Times New Roman"/>
          <w:i/>
          <w:sz w:val="24"/>
          <w:szCs w:val="24"/>
          <w:highlight w:val="white"/>
          <w:lang w:val="en-GB"/>
        </w:rPr>
        <w:t>Riset</w:t>
      </w:r>
      <w:proofErr w:type="spellEnd"/>
      <w:r w:rsidRPr="00355201">
        <w:rPr>
          <w:rFonts w:ascii="Times New Roman" w:eastAsia="Times New Roman" w:hAnsi="Times New Roman" w:cs="Times New Roman"/>
          <w:i/>
          <w:sz w:val="24"/>
          <w:szCs w:val="24"/>
          <w:highlight w:val="white"/>
          <w:lang w:val="en-GB"/>
        </w:rPr>
        <w:t xml:space="preserve"> </w:t>
      </w:r>
      <w:proofErr w:type="spellStart"/>
      <w:r w:rsidRPr="00355201">
        <w:rPr>
          <w:rFonts w:ascii="Times New Roman" w:eastAsia="Times New Roman" w:hAnsi="Times New Roman" w:cs="Times New Roman"/>
          <w:i/>
          <w:sz w:val="24"/>
          <w:szCs w:val="24"/>
          <w:highlight w:val="white"/>
          <w:lang w:val="en-GB"/>
        </w:rPr>
        <w:t>Ekonomi</w:t>
      </w:r>
      <w:proofErr w:type="spellEnd"/>
      <w:r w:rsidRPr="00355201">
        <w:rPr>
          <w:rFonts w:ascii="Times New Roman" w:eastAsia="Times New Roman" w:hAnsi="Times New Roman" w:cs="Times New Roman"/>
          <w:i/>
          <w:sz w:val="24"/>
          <w:szCs w:val="24"/>
          <w:highlight w:val="white"/>
          <w:lang w:val="en-GB"/>
        </w:rPr>
        <w:t xml:space="preserve">, </w:t>
      </w:r>
      <w:proofErr w:type="spellStart"/>
      <w:r w:rsidRPr="00355201">
        <w:rPr>
          <w:rFonts w:ascii="Times New Roman" w:eastAsia="Times New Roman" w:hAnsi="Times New Roman" w:cs="Times New Roman"/>
          <w:i/>
          <w:sz w:val="24"/>
          <w:szCs w:val="24"/>
          <w:highlight w:val="white"/>
          <w:lang w:val="en-GB"/>
        </w:rPr>
        <w:t>Manajemen</w:t>
      </w:r>
      <w:proofErr w:type="spellEnd"/>
      <w:r w:rsidRPr="00355201">
        <w:rPr>
          <w:rFonts w:ascii="Times New Roman" w:eastAsia="Times New Roman" w:hAnsi="Times New Roman" w:cs="Times New Roman"/>
          <w:i/>
          <w:sz w:val="24"/>
          <w:szCs w:val="24"/>
          <w:highlight w:val="white"/>
          <w:lang w:val="en-GB"/>
        </w:rPr>
        <w:t xml:space="preserve">, </w:t>
      </w:r>
      <w:proofErr w:type="spellStart"/>
      <w:r w:rsidRPr="00355201">
        <w:rPr>
          <w:rFonts w:ascii="Times New Roman" w:eastAsia="Times New Roman" w:hAnsi="Times New Roman" w:cs="Times New Roman"/>
          <w:i/>
          <w:sz w:val="24"/>
          <w:szCs w:val="24"/>
          <w:highlight w:val="white"/>
          <w:lang w:val="en-GB"/>
        </w:rPr>
        <w:t>Bisnis</w:t>
      </w:r>
      <w:proofErr w:type="spellEnd"/>
      <w:r w:rsidRPr="00355201">
        <w:rPr>
          <w:rFonts w:ascii="Times New Roman" w:eastAsia="Times New Roman" w:hAnsi="Times New Roman" w:cs="Times New Roman"/>
          <w:i/>
          <w:sz w:val="24"/>
          <w:szCs w:val="24"/>
          <w:highlight w:val="white"/>
          <w:lang w:val="en-GB"/>
        </w:rPr>
        <w:t xml:space="preserve"> dan </w:t>
      </w:r>
      <w:proofErr w:type="spellStart"/>
      <w:r w:rsidRPr="00355201">
        <w:rPr>
          <w:rFonts w:ascii="Times New Roman" w:eastAsia="Times New Roman" w:hAnsi="Times New Roman" w:cs="Times New Roman"/>
          <w:i/>
          <w:sz w:val="24"/>
          <w:szCs w:val="24"/>
          <w:highlight w:val="white"/>
          <w:lang w:val="en-GB"/>
        </w:rPr>
        <w:t>Akuntansi</w:t>
      </w:r>
      <w:proofErr w:type="spellEnd"/>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10</w:t>
      </w:r>
      <w:r w:rsidRPr="00355201">
        <w:rPr>
          <w:rFonts w:ascii="Times New Roman" w:eastAsia="Times New Roman" w:hAnsi="Times New Roman" w:cs="Times New Roman"/>
          <w:sz w:val="24"/>
          <w:szCs w:val="24"/>
          <w:highlight w:val="white"/>
          <w:lang w:val="en-GB"/>
        </w:rPr>
        <w:t>(4), pp.1099-1109.</w:t>
      </w:r>
    </w:p>
    <w:p w14:paraId="3B9C9300"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6C2290CD" w14:textId="77777777" w:rsidR="009C3971" w:rsidRPr="0035520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Mejia, C., </w:t>
      </w:r>
      <w:proofErr w:type="spellStart"/>
      <w:r w:rsidRPr="00355201">
        <w:rPr>
          <w:rFonts w:ascii="Times New Roman" w:eastAsia="Times New Roman" w:hAnsi="Times New Roman" w:cs="Times New Roman"/>
          <w:sz w:val="24"/>
          <w:szCs w:val="24"/>
          <w:highlight w:val="white"/>
          <w:lang w:val="en-GB"/>
        </w:rPr>
        <w:t>Ciarlante</w:t>
      </w:r>
      <w:proofErr w:type="spellEnd"/>
      <w:r w:rsidRPr="00355201">
        <w:rPr>
          <w:rFonts w:ascii="Times New Roman" w:eastAsia="Times New Roman" w:hAnsi="Times New Roman" w:cs="Times New Roman"/>
          <w:sz w:val="24"/>
          <w:szCs w:val="24"/>
          <w:highlight w:val="white"/>
          <w:lang w:val="en-GB"/>
        </w:rPr>
        <w:t xml:space="preserve">, K. and </w:t>
      </w:r>
      <w:proofErr w:type="spellStart"/>
      <w:r w:rsidRPr="00355201">
        <w:rPr>
          <w:rFonts w:ascii="Times New Roman" w:eastAsia="Times New Roman" w:hAnsi="Times New Roman" w:cs="Times New Roman"/>
          <w:sz w:val="24"/>
          <w:szCs w:val="24"/>
          <w:highlight w:val="white"/>
          <w:lang w:val="en-GB"/>
        </w:rPr>
        <w:t>Chheda</w:t>
      </w:r>
      <w:proofErr w:type="spellEnd"/>
      <w:r w:rsidRPr="00355201">
        <w:rPr>
          <w:rFonts w:ascii="Times New Roman" w:eastAsia="Times New Roman" w:hAnsi="Times New Roman" w:cs="Times New Roman"/>
          <w:sz w:val="24"/>
          <w:szCs w:val="24"/>
          <w:highlight w:val="white"/>
          <w:lang w:val="en-GB"/>
        </w:rPr>
        <w:t xml:space="preserve">, K., 2021. A wearable technology solution and research agenda for housekeeper safety and health. </w:t>
      </w:r>
      <w:r w:rsidRPr="00355201">
        <w:rPr>
          <w:rFonts w:ascii="Times New Roman" w:eastAsia="Times New Roman" w:hAnsi="Times New Roman" w:cs="Times New Roman"/>
          <w:i/>
          <w:sz w:val="24"/>
          <w:szCs w:val="24"/>
          <w:highlight w:val="white"/>
          <w:lang w:val="en-GB"/>
        </w:rPr>
        <w:t>International Journal of Contemporary Hospitality Management</w:t>
      </w:r>
      <w:r w:rsidRPr="00355201">
        <w:rPr>
          <w:rFonts w:ascii="Times New Roman" w:eastAsia="Times New Roman" w:hAnsi="Times New Roman" w:cs="Times New Roman"/>
          <w:sz w:val="24"/>
          <w:szCs w:val="24"/>
          <w:highlight w:val="white"/>
          <w:lang w:val="en-GB"/>
        </w:rPr>
        <w:t>.</w:t>
      </w:r>
    </w:p>
    <w:p w14:paraId="0519E936" w14:textId="00C041AB"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Nam, H.V., Lo, A., Yeung, P. and Hatter, R., 2020. Hotel ICON: Towards a role-model hotel pioneering sustainable solutions. </w:t>
      </w:r>
      <w:r w:rsidRPr="00355201">
        <w:rPr>
          <w:rFonts w:ascii="Times New Roman" w:eastAsia="Times New Roman" w:hAnsi="Times New Roman" w:cs="Times New Roman"/>
          <w:i/>
          <w:sz w:val="24"/>
          <w:szCs w:val="24"/>
          <w:highlight w:val="white"/>
          <w:lang w:val="en-GB"/>
        </w:rPr>
        <w:t>Asia Pacific Journal of Tourism Research</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25</w:t>
      </w:r>
      <w:r w:rsidRPr="00355201">
        <w:rPr>
          <w:rFonts w:ascii="Times New Roman" w:eastAsia="Times New Roman" w:hAnsi="Times New Roman" w:cs="Times New Roman"/>
          <w:sz w:val="24"/>
          <w:szCs w:val="24"/>
          <w:highlight w:val="white"/>
          <w:lang w:val="en-GB"/>
        </w:rPr>
        <w:t>(5), pp.572-582.</w:t>
      </w:r>
    </w:p>
    <w:p w14:paraId="6AA3E85A"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4E145CE9" w14:textId="2D15BD7B"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355201">
        <w:rPr>
          <w:rFonts w:ascii="Times New Roman" w:eastAsia="Times New Roman" w:hAnsi="Times New Roman" w:cs="Times New Roman"/>
          <w:sz w:val="24"/>
          <w:szCs w:val="24"/>
          <w:highlight w:val="white"/>
          <w:lang w:val="en-GB"/>
        </w:rPr>
        <w:t>Nastasoiu</w:t>
      </w:r>
      <w:proofErr w:type="spellEnd"/>
      <w:r w:rsidRPr="00355201">
        <w:rPr>
          <w:rFonts w:ascii="Times New Roman" w:eastAsia="Times New Roman" w:hAnsi="Times New Roman" w:cs="Times New Roman"/>
          <w:sz w:val="24"/>
          <w:szCs w:val="24"/>
          <w:highlight w:val="white"/>
          <w:lang w:val="en-GB"/>
        </w:rPr>
        <w:t xml:space="preserve">, A. and </w:t>
      </w:r>
      <w:proofErr w:type="spellStart"/>
      <w:r w:rsidRPr="00355201">
        <w:rPr>
          <w:rFonts w:ascii="Times New Roman" w:eastAsia="Times New Roman" w:hAnsi="Times New Roman" w:cs="Times New Roman"/>
          <w:sz w:val="24"/>
          <w:szCs w:val="24"/>
          <w:highlight w:val="white"/>
          <w:lang w:val="en-GB"/>
        </w:rPr>
        <w:t>Vandenbosch</w:t>
      </w:r>
      <w:proofErr w:type="spellEnd"/>
      <w:r w:rsidRPr="00355201">
        <w:rPr>
          <w:rFonts w:ascii="Times New Roman" w:eastAsia="Times New Roman" w:hAnsi="Times New Roman" w:cs="Times New Roman"/>
          <w:sz w:val="24"/>
          <w:szCs w:val="24"/>
          <w:highlight w:val="white"/>
          <w:lang w:val="en-GB"/>
        </w:rPr>
        <w:t xml:space="preserve">, M., 2019. Competing with loyalty: How to design successful customer loyalty reward programs. </w:t>
      </w:r>
      <w:r w:rsidRPr="00355201">
        <w:rPr>
          <w:rFonts w:ascii="Times New Roman" w:eastAsia="Times New Roman" w:hAnsi="Times New Roman" w:cs="Times New Roman"/>
          <w:i/>
          <w:sz w:val="24"/>
          <w:szCs w:val="24"/>
          <w:highlight w:val="white"/>
          <w:lang w:val="en-GB"/>
        </w:rPr>
        <w:t>Business Horizons</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62</w:t>
      </w:r>
      <w:r w:rsidRPr="00355201">
        <w:rPr>
          <w:rFonts w:ascii="Times New Roman" w:eastAsia="Times New Roman" w:hAnsi="Times New Roman" w:cs="Times New Roman"/>
          <w:sz w:val="24"/>
          <w:szCs w:val="24"/>
          <w:highlight w:val="white"/>
          <w:lang w:val="en-GB"/>
        </w:rPr>
        <w:t>(2), pp.207-214.</w:t>
      </w:r>
    </w:p>
    <w:p w14:paraId="3612F57F"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7E3D3B7F" w14:textId="1060CC80" w:rsidR="009C3971" w:rsidRDefault="009C3971" w:rsidP="009C3971">
      <w:pPr>
        <w:pStyle w:val="Normal1"/>
        <w:spacing w:line="360" w:lineRule="auto"/>
        <w:jc w:val="both"/>
        <w:rPr>
          <w:rFonts w:ascii="Times New Roman" w:eastAsia="Times New Roman" w:hAnsi="Times New Roman" w:cs="Times New Roman"/>
          <w:sz w:val="24"/>
          <w:szCs w:val="24"/>
          <w:lang w:val="en-GB"/>
        </w:rPr>
      </w:pPr>
      <w:proofErr w:type="spellStart"/>
      <w:r w:rsidRPr="00355201">
        <w:rPr>
          <w:rFonts w:ascii="Times New Roman" w:eastAsia="Times New Roman" w:hAnsi="Times New Roman" w:cs="Times New Roman"/>
          <w:sz w:val="24"/>
          <w:szCs w:val="24"/>
          <w:highlight w:val="white"/>
          <w:lang w:val="en-GB"/>
        </w:rPr>
        <w:t>Nazla</w:t>
      </w:r>
      <w:proofErr w:type="spellEnd"/>
      <w:r w:rsidRPr="00355201">
        <w:rPr>
          <w:rFonts w:ascii="Times New Roman" w:eastAsia="Times New Roman" w:hAnsi="Times New Roman" w:cs="Times New Roman"/>
          <w:sz w:val="24"/>
          <w:szCs w:val="24"/>
          <w:highlight w:val="white"/>
          <w:lang w:val="en-GB"/>
        </w:rPr>
        <w:t xml:space="preserve">, N., Damayanti, F. and </w:t>
      </w:r>
      <w:proofErr w:type="spellStart"/>
      <w:r w:rsidRPr="00355201">
        <w:rPr>
          <w:rFonts w:ascii="Times New Roman" w:eastAsia="Times New Roman" w:hAnsi="Times New Roman" w:cs="Times New Roman"/>
          <w:sz w:val="24"/>
          <w:szCs w:val="24"/>
          <w:highlight w:val="white"/>
          <w:lang w:val="en-GB"/>
        </w:rPr>
        <w:t>Hendriyani</w:t>
      </w:r>
      <w:proofErr w:type="spellEnd"/>
      <w:r w:rsidRPr="00355201">
        <w:rPr>
          <w:rFonts w:ascii="Times New Roman" w:eastAsia="Times New Roman" w:hAnsi="Times New Roman" w:cs="Times New Roman"/>
          <w:sz w:val="24"/>
          <w:szCs w:val="24"/>
          <w:highlight w:val="white"/>
          <w:lang w:val="en-GB"/>
        </w:rPr>
        <w:t xml:space="preserve">, C., 2021. ANALYSIS OF RECRUITMENT AND SELECTION PROCESS AT NOVOTEL BANDUNG. </w:t>
      </w:r>
      <w:r w:rsidRPr="00355201">
        <w:rPr>
          <w:rFonts w:ascii="Times New Roman" w:eastAsia="Times New Roman" w:hAnsi="Times New Roman" w:cs="Times New Roman"/>
          <w:i/>
          <w:sz w:val="24"/>
          <w:szCs w:val="24"/>
          <w:highlight w:val="white"/>
          <w:lang w:val="en-GB"/>
        </w:rPr>
        <w:t>AUDIT DAN KAPASITAS AUDITOR ERA COVID-19</w:t>
      </w:r>
      <w:r w:rsidRPr="00355201">
        <w:rPr>
          <w:rFonts w:ascii="Times New Roman" w:eastAsia="Times New Roman" w:hAnsi="Times New Roman" w:cs="Times New Roman"/>
          <w:sz w:val="24"/>
          <w:szCs w:val="24"/>
          <w:highlight w:val="white"/>
          <w:lang w:val="en-GB"/>
        </w:rPr>
        <w:t>, p.83.</w:t>
      </w:r>
    </w:p>
    <w:p w14:paraId="6C92094A"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lang w:val="en-GB"/>
        </w:rPr>
      </w:pPr>
    </w:p>
    <w:p w14:paraId="0E2063B6" w14:textId="0286AFFA"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355201">
        <w:rPr>
          <w:rFonts w:ascii="Times New Roman" w:eastAsia="Times New Roman" w:hAnsi="Times New Roman" w:cs="Times New Roman"/>
          <w:sz w:val="24"/>
          <w:szCs w:val="24"/>
          <w:highlight w:val="white"/>
          <w:lang w:val="en-GB"/>
        </w:rPr>
        <w:t>Pestana</w:t>
      </w:r>
      <w:proofErr w:type="spellEnd"/>
      <w:r w:rsidRPr="00355201">
        <w:rPr>
          <w:rFonts w:ascii="Times New Roman" w:eastAsia="Times New Roman" w:hAnsi="Times New Roman" w:cs="Times New Roman"/>
          <w:sz w:val="24"/>
          <w:szCs w:val="24"/>
          <w:highlight w:val="white"/>
          <w:lang w:val="en-GB"/>
        </w:rPr>
        <w:t xml:space="preserve">, M.H., Parreira, A. and </w:t>
      </w:r>
      <w:proofErr w:type="spellStart"/>
      <w:r w:rsidRPr="00355201">
        <w:rPr>
          <w:rFonts w:ascii="Times New Roman" w:eastAsia="Times New Roman" w:hAnsi="Times New Roman" w:cs="Times New Roman"/>
          <w:sz w:val="24"/>
          <w:szCs w:val="24"/>
          <w:highlight w:val="white"/>
          <w:lang w:val="en-GB"/>
        </w:rPr>
        <w:t>Moutinho</w:t>
      </w:r>
      <w:proofErr w:type="spellEnd"/>
      <w:r w:rsidRPr="00355201">
        <w:rPr>
          <w:rFonts w:ascii="Times New Roman" w:eastAsia="Times New Roman" w:hAnsi="Times New Roman" w:cs="Times New Roman"/>
          <w:sz w:val="24"/>
          <w:szCs w:val="24"/>
          <w:highlight w:val="white"/>
          <w:lang w:val="en-GB"/>
        </w:rPr>
        <w:t xml:space="preserve">, L., 2020. Motivations, emotions and satisfaction: The keys to a tourism destination choice. </w:t>
      </w:r>
      <w:r w:rsidRPr="00355201">
        <w:rPr>
          <w:rFonts w:ascii="Times New Roman" w:eastAsia="Times New Roman" w:hAnsi="Times New Roman" w:cs="Times New Roman"/>
          <w:i/>
          <w:sz w:val="24"/>
          <w:szCs w:val="24"/>
          <w:highlight w:val="white"/>
          <w:lang w:val="en-GB"/>
        </w:rPr>
        <w:t>Journal of Destination Marketing &amp; Management</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16</w:t>
      </w:r>
      <w:r w:rsidRPr="00355201">
        <w:rPr>
          <w:rFonts w:ascii="Times New Roman" w:eastAsia="Times New Roman" w:hAnsi="Times New Roman" w:cs="Times New Roman"/>
          <w:sz w:val="24"/>
          <w:szCs w:val="24"/>
          <w:highlight w:val="white"/>
          <w:lang w:val="en-GB"/>
        </w:rPr>
        <w:t>, p.100332.</w:t>
      </w:r>
    </w:p>
    <w:p w14:paraId="0419B06A"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0B9DF83D" w14:textId="68917487"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355201">
        <w:rPr>
          <w:rFonts w:ascii="Times New Roman" w:eastAsia="Times New Roman" w:hAnsi="Times New Roman" w:cs="Times New Roman"/>
          <w:sz w:val="24"/>
          <w:szCs w:val="24"/>
          <w:highlight w:val="white"/>
          <w:lang w:val="en-GB"/>
        </w:rPr>
        <w:t>Sahin</w:t>
      </w:r>
      <w:proofErr w:type="spellEnd"/>
      <w:r w:rsidRPr="00355201">
        <w:rPr>
          <w:rFonts w:ascii="Times New Roman" w:eastAsia="Times New Roman" w:hAnsi="Times New Roman" w:cs="Times New Roman"/>
          <w:sz w:val="24"/>
          <w:szCs w:val="24"/>
          <w:highlight w:val="white"/>
          <w:lang w:val="en-GB"/>
        </w:rPr>
        <w:t xml:space="preserve">, S., </w:t>
      </w:r>
      <w:proofErr w:type="spellStart"/>
      <w:r w:rsidRPr="00355201">
        <w:rPr>
          <w:rFonts w:ascii="Times New Roman" w:eastAsia="Times New Roman" w:hAnsi="Times New Roman" w:cs="Times New Roman"/>
          <w:sz w:val="24"/>
          <w:szCs w:val="24"/>
          <w:highlight w:val="white"/>
          <w:lang w:val="en-GB"/>
        </w:rPr>
        <w:t>Baloglu</w:t>
      </w:r>
      <w:proofErr w:type="spellEnd"/>
      <w:r w:rsidRPr="00355201">
        <w:rPr>
          <w:rFonts w:ascii="Times New Roman" w:eastAsia="Times New Roman" w:hAnsi="Times New Roman" w:cs="Times New Roman"/>
          <w:sz w:val="24"/>
          <w:szCs w:val="24"/>
          <w:highlight w:val="white"/>
          <w:lang w:val="en-GB"/>
        </w:rPr>
        <w:t xml:space="preserve">, S. and </w:t>
      </w:r>
      <w:proofErr w:type="spellStart"/>
      <w:r w:rsidRPr="00355201">
        <w:rPr>
          <w:rFonts w:ascii="Times New Roman" w:eastAsia="Times New Roman" w:hAnsi="Times New Roman" w:cs="Times New Roman"/>
          <w:sz w:val="24"/>
          <w:szCs w:val="24"/>
          <w:highlight w:val="white"/>
          <w:lang w:val="en-GB"/>
        </w:rPr>
        <w:t>Topcuoglu</w:t>
      </w:r>
      <w:proofErr w:type="spellEnd"/>
      <w:r w:rsidRPr="00355201">
        <w:rPr>
          <w:rFonts w:ascii="Times New Roman" w:eastAsia="Times New Roman" w:hAnsi="Times New Roman" w:cs="Times New Roman"/>
          <w:sz w:val="24"/>
          <w:szCs w:val="24"/>
          <w:highlight w:val="white"/>
          <w:lang w:val="en-GB"/>
        </w:rPr>
        <w:t xml:space="preserve">, E., 2020. The influence of green message types on advertising effectiveness for luxury and budget hotel segments. </w:t>
      </w:r>
      <w:r w:rsidRPr="00355201">
        <w:rPr>
          <w:rFonts w:ascii="Times New Roman" w:eastAsia="Times New Roman" w:hAnsi="Times New Roman" w:cs="Times New Roman"/>
          <w:i/>
          <w:sz w:val="24"/>
          <w:szCs w:val="24"/>
          <w:highlight w:val="white"/>
          <w:lang w:val="en-GB"/>
        </w:rPr>
        <w:t>Cornell Hospitality Quarterly</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61</w:t>
      </w:r>
      <w:r w:rsidRPr="00355201">
        <w:rPr>
          <w:rFonts w:ascii="Times New Roman" w:eastAsia="Times New Roman" w:hAnsi="Times New Roman" w:cs="Times New Roman"/>
          <w:sz w:val="24"/>
          <w:szCs w:val="24"/>
          <w:highlight w:val="white"/>
          <w:lang w:val="en-GB"/>
        </w:rPr>
        <w:t>(4), pp.443-460.</w:t>
      </w:r>
    </w:p>
    <w:p w14:paraId="2F303B59"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4648FBB3" w14:textId="6861877E" w:rsidR="009C397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Tonapa, M.R., Asri, M. and </w:t>
      </w:r>
      <w:proofErr w:type="spellStart"/>
      <w:r w:rsidRPr="00355201">
        <w:rPr>
          <w:rFonts w:ascii="Times New Roman" w:eastAsia="Times New Roman" w:hAnsi="Times New Roman" w:cs="Times New Roman"/>
          <w:sz w:val="24"/>
          <w:szCs w:val="24"/>
          <w:highlight w:val="white"/>
          <w:lang w:val="en-GB"/>
        </w:rPr>
        <w:t>Tongli</w:t>
      </w:r>
      <w:proofErr w:type="spellEnd"/>
      <w:r w:rsidRPr="00355201">
        <w:rPr>
          <w:rFonts w:ascii="Times New Roman" w:eastAsia="Times New Roman" w:hAnsi="Times New Roman" w:cs="Times New Roman"/>
          <w:sz w:val="24"/>
          <w:szCs w:val="24"/>
          <w:highlight w:val="white"/>
          <w:lang w:val="en-GB"/>
        </w:rPr>
        <w:t xml:space="preserve">, B., 2020. MARKET STRATEGY AND MARKET SEGMENT. </w:t>
      </w:r>
      <w:r w:rsidRPr="00355201">
        <w:rPr>
          <w:rFonts w:ascii="Times New Roman" w:eastAsia="Times New Roman" w:hAnsi="Times New Roman" w:cs="Times New Roman"/>
          <w:i/>
          <w:sz w:val="24"/>
          <w:szCs w:val="24"/>
          <w:highlight w:val="white"/>
          <w:lang w:val="en-GB"/>
        </w:rPr>
        <w:t>AJAR</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3</w:t>
      </w:r>
      <w:r w:rsidRPr="00355201">
        <w:rPr>
          <w:rFonts w:ascii="Times New Roman" w:eastAsia="Times New Roman" w:hAnsi="Times New Roman" w:cs="Times New Roman"/>
          <w:sz w:val="24"/>
          <w:szCs w:val="24"/>
          <w:highlight w:val="white"/>
          <w:lang w:val="en-GB"/>
        </w:rPr>
        <w:t>(02), pp.161-175.</w:t>
      </w:r>
    </w:p>
    <w:p w14:paraId="0097D587" w14:textId="77777777" w:rsidR="003E17E5" w:rsidRPr="00355201" w:rsidRDefault="003E17E5" w:rsidP="009C3971">
      <w:pPr>
        <w:pStyle w:val="Normal1"/>
        <w:spacing w:line="360" w:lineRule="auto"/>
        <w:jc w:val="both"/>
        <w:rPr>
          <w:rFonts w:ascii="Times New Roman" w:eastAsia="Times New Roman" w:hAnsi="Times New Roman" w:cs="Times New Roman"/>
          <w:sz w:val="24"/>
          <w:szCs w:val="24"/>
          <w:highlight w:val="white"/>
          <w:lang w:val="en-GB"/>
        </w:rPr>
      </w:pPr>
    </w:p>
    <w:p w14:paraId="78ECDD10" w14:textId="77777777" w:rsidR="009C3971" w:rsidRPr="00355201" w:rsidRDefault="009C3971" w:rsidP="009C3971">
      <w:pPr>
        <w:pStyle w:val="Normal1"/>
        <w:spacing w:line="360" w:lineRule="auto"/>
        <w:jc w:val="both"/>
        <w:rPr>
          <w:rFonts w:ascii="Times New Roman" w:eastAsia="Times New Roman" w:hAnsi="Times New Roman" w:cs="Times New Roman"/>
          <w:sz w:val="24"/>
          <w:szCs w:val="24"/>
          <w:highlight w:val="white"/>
          <w:lang w:val="en-GB"/>
        </w:rPr>
      </w:pPr>
      <w:r w:rsidRPr="00355201">
        <w:rPr>
          <w:rFonts w:ascii="Times New Roman" w:eastAsia="Times New Roman" w:hAnsi="Times New Roman" w:cs="Times New Roman"/>
          <w:sz w:val="24"/>
          <w:szCs w:val="24"/>
          <w:highlight w:val="white"/>
          <w:lang w:val="en-GB"/>
        </w:rPr>
        <w:t xml:space="preserve">Zhang, Y., </w:t>
      </w:r>
      <w:proofErr w:type="spellStart"/>
      <w:r w:rsidRPr="00355201">
        <w:rPr>
          <w:rFonts w:ascii="Times New Roman" w:eastAsia="Times New Roman" w:hAnsi="Times New Roman" w:cs="Times New Roman"/>
          <w:sz w:val="24"/>
          <w:szCs w:val="24"/>
          <w:highlight w:val="white"/>
          <w:lang w:val="en-GB"/>
        </w:rPr>
        <w:t>Xiong</w:t>
      </w:r>
      <w:proofErr w:type="spellEnd"/>
      <w:r w:rsidRPr="00355201">
        <w:rPr>
          <w:rFonts w:ascii="Times New Roman" w:eastAsia="Times New Roman" w:hAnsi="Times New Roman" w:cs="Times New Roman"/>
          <w:sz w:val="24"/>
          <w:szCs w:val="24"/>
          <w:highlight w:val="white"/>
          <w:lang w:val="en-GB"/>
        </w:rPr>
        <w:t xml:space="preserve">, Y. and Lee, T.J., 2020. A culture-oriented model of consumers’ hedonic experiences in luxury hotels. </w:t>
      </w:r>
      <w:r w:rsidRPr="00355201">
        <w:rPr>
          <w:rFonts w:ascii="Times New Roman" w:eastAsia="Times New Roman" w:hAnsi="Times New Roman" w:cs="Times New Roman"/>
          <w:i/>
          <w:sz w:val="24"/>
          <w:szCs w:val="24"/>
          <w:highlight w:val="white"/>
          <w:lang w:val="en-GB"/>
        </w:rPr>
        <w:t>Journal of Hospitality and Tourism Management</w:t>
      </w:r>
      <w:r w:rsidRPr="00355201">
        <w:rPr>
          <w:rFonts w:ascii="Times New Roman" w:eastAsia="Times New Roman" w:hAnsi="Times New Roman" w:cs="Times New Roman"/>
          <w:sz w:val="24"/>
          <w:szCs w:val="24"/>
          <w:highlight w:val="white"/>
          <w:lang w:val="en-GB"/>
        </w:rPr>
        <w:t xml:space="preserve">, </w:t>
      </w:r>
      <w:r w:rsidRPr="00355201">
        <w:rPr>
          <w:rFonts w:ascii="Times New Roman" w:eastAsia="Times New Roman" w:hAnsi="Times New Roman" w:cs="Times New Roman"/>
          <w:i/>
          <w:sz w:val="24"/>
          <w:szCs w:val="24"/>
          <w:highlight w:val="white"/>
          <w:lang w:val="en-GB"/>
        </w:rPr>
        <w:t>45</w:t>
      </w:r>
      <w:r w:rsidRPr="00355201">
        <w:rPr>
          <w:rFonts w:ascii="Times New Roman" w:eastAsia="Times New Roman" w:hAnsi="Times New Roman" w:cs="Times New Roman"/>
          <w:sz w:val="24"/>
          <w:szCs w:val="24"/>
          <w:highlight w:val="white"/>
          <w:lang w:val="en-GB"/>
        </w:rPr>
        <w:t>, pp.399-409.</w:t>
      </w:r>
    </w:p>
    <w:sectPr w:rsidR="009C3971" w:rsidRPr="00355201" w:rsidSect="00EE30E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EE92E" w14:textId="77777777" w:rsidR="008D1BFC" w:rsidRDefault="008D1BFC" w:rsidP="009C3971">
      <w:pPr>
        <w:spacing w:line="240" w:lineRule="auto"/>
      </w:pPr>
      <w:r>
        <w:separator/>
      </w:r>
    </w:p>
  </w:endnote>
  <w:endnote w:type="continuationSeparator" w:id="0">
    <w:p w14:paraId="7D6EFFAD" w14:textId="77777777" w:rsidR="008D1BFC" w:rsidRDefault="008D1BFC" w:rsidP="009C39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73207"/>
      <w:docPartObj>
        <w:docPartGallery w:val="Page Numbers (Bottom of Page)"/>
        <w:docPartUnique/>
      </w:docPartObj>
    </w:sdtPr>
    <w:sdtEndPr/>
    <w:sdtContent>
      <w:p w14:paraId="08042758" w14:textId="77777777" w:rsidR="009C3971" w:rsidRDefault="00A50BCF">
        <w:pPr>
          <w:pStyle w:val="Footer"/>
          <w:jc w:val="right"/>
        </w:pPr>
        <w:r>
          <w:fldChar w:fldCharType="begin"/>
        </w:r>
        <w:r>
          <w:instrText xml:space="preserve"> PAGE   \* MERGEFORMAT </w:instrText>
        </w:r>
        <w:r>
          <w:fldChar w:fldCharType="separate"/>
        </w:r>
        <w:r w:rsidR="00355201">
          <w:rPr>
            <w:noProof/>
          </w:rPr>
          <w:t>8</w:t>
        </w:r>
        <w:r>
          <w:rPr>
            <w:noProof/>
          </w:rPr>
          <w:fldChar w:fldCharType="end"/>
        </w:r>
      </w:p>
    </w:sdtContent>
  </w:sdt>
  <w:p w14:paraId="22660EE5" w14:textId="77777777" w:rsidR="009C3971" w:rsidRDefault="009C3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F3268" w14:textId="77777777" w:rsidR="008D1BFC" w:rsidRDefault="008D1BFC" w:rsidP="009C3971">
      <w:pPr>
        <w:spacing w:line="240" w:lineRule="auto"/>
      </w:pPr>
      <w:r>
        <w:separator/>
      </w:r>
    </w:p>
  </w:footnote>
  <w:footnote w:type="continuationSeparator" w:id="0">
    <w:p w14:paraId="26E8D6F2" w14:textId="77777777" w:rsidR="008D1BFC" w:rsidRDefault="008D1BFC" w:rsidP="009C39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70288"/>
    <w:multiLevelType w:val="multilevel"/>
    <w:tmpl w:val="EE0CFF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0E0"/>
    <w:rsid w:val="000463B6"/>
    <w:rsid w:val="00054641"/>
    <w:rsid w:val="0007061B"/>
    <w:rsid w:val="000C49F0"/>
    <w:rsid w:val="00166CCD"/>
    <w:rsid w:val="001A14D3"/>
    <w:rsid w:val="001A46AD"/>
    <w:rsid w:val="001C0EDF"/>
    <w:rsid w:val="00355201"/>
    <w:rsid w:val="00383B9C"/>
    <w:rsid w:val="003A0292"/>
    <w:rsid w:val="003A5E91"/>
    <w:rsid w:val="003E17E5"/>
    <w:rsid w:val="003F17FB"/>
    <w:rsid w:val="004C74EC"/>
    <w:rsid w:val="00526F6B"/>
    <w:rsid w:val="00544C98"/>
    <w:rsid w:val="005604A4"/>
    <w:rsid w:val="005A1D48"/>
    <w:rsid w:val="0066521B"/>
    <w:rsid w:val="00703C49"/>
    <w:rsid w:val="007041A8"/>
    <w:rsid w:val="00707123"/>
    <w:rsid w:val="00714014"/>
    <w:rsid w:val="00765FDD"/>
    <w:rsid w:val="008D1BFC"/>
    <w:rsid w:val="0091792D"/>
    <w:rsid w:val="009C3971"/>
    <w:rsid w:val="009E250C"/>
    <w:rsid w:val="00A50BCF"/>
    <w:rsid w:val="00AC1021"/>
    <w:rsid w:val="00B46F0A"/>
    <w:rsid w:val="00E45EC1"/>
    <w:rsid w:val="00E767E8"/>
    <w:rsid w:val="00EC25C4"/>
    <w:rsid w:val="00EE30E0"/>
    <w:rsid w:val="00EE576D"/>
    <w:rsid w:val="00F24CCC"/>
    <w:rsid w:val="00F55785"/>
    <w:rsid w:val="00FC307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B03FC"/>
  <w15:docId w15:val="{0AD6E425-9A27-46F8-91B2-53EF02C37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7E8"/>
    <w:rPr>
      <w:lang w:val="en-GB"/>
    </w:rPr>
  </w:style>
  <w:style w:type="paragraph" w:styleId="Heading1">
    <w:name w:val="heading 1"/>
    <w:basedOn w:val="Normal1"/>
    <w:next w:val="Normal1"/>
    <w:rsid w:val="009C397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EE30E0"/>
    <w:pPr>
      <w:keepNext/>
      <w:keepLines/>
      <w:spacing w:before="360" w:after="120"/>
      <w:outlineLvl w:val="1"/>
    </w:pPr>
    <w:rPr>
      <w:sz w:val="32"/>
      <w:szCs w:val="32"/>
    </w:rPr>
  </w:style>
  <w:style w:type="paragraph" w:styleId="Heading3">
    <w:name w:val="heading 3"/>
    <w:basedOn w:val="Normal1"/>
    <w:next w:val="Normal1"/>
    <w:rsid w:val="00EE30E0"/>
    <w:pPr>
      <w:keepNext/>
      <w:keepLines/>
      <w:spacing w:before="320" w:after="80"/>
      <w:outlineLvl w:val="2"/>
    </w:pPr>
    <w:rPr>
      <w:color w:val="434343"/>
      <w:sz w:val="28"/>
      <w:szCs w:val="28"/>
    </w:rPr>
  </w:style>
  <w:style w:type="paragraph" w:styleId="Heading4">
    <w:name w:val="heading 4"/>
    <w:basedOn w:val="Normal1"/>
    <w:next w:val="Normal1"/>
    <w:rsid w:val="00EE30E0"/>
    <w:pPr>
      <w:keepNext/>
      <w:keepLines/>
      <w:spacing w:before="280" w:after="80"/>
      <w:outlineLvl w:val="3"/>
    </w:pPr>
    <w:rPr>
      <w:color w:val="666666"/>
      <w:sz w:val="24"/>
      <w:szCs w:val="24"/>
    </w:rPr>
  </w:style>
  <w:style w:type="paragraph" w:styleId="Heading5">
    <w:name w:val="heading 5"/>
    <w:basedOn w:val="Normal1"/>
    <w:next w:val="Normal1"/>
    <w:rsid w:val="00EE30E0"/>
    <w:pPr>
      <w:keepNext/>
      <w:keepLines/>
      <w:spacing w:before="240" w:after="80"/>
      <w:outlineLvl w:val="4"/>
    </w:pPr>
    <w:rPr>
      <w:color w:val="666666"/>
    </w:rPr>
  </w:style>
  <w:style w:type="paragraph" w:styleId="Heading6">
    <w:name w:val="heading 6"/>
    <w:basedOn w:val="Normal1"/>
    <w:next w:val="Normal1"/>
    <w:rsid w:val="00EE30E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E30E0"/>
  </w:style>
  <w:style w:type="paragraph" w:styleId="Title">
    <w:name w:val="Title"/>
    <w:basedOn w:val="Normal1"/>
    <w:next w:val="Normal1"/>
    <w:rsid w:val="009C3971"/>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rsid w:val="00EE30E0"/>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C397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C3971"/>
    <w:pPr>
      <w:spacing w:after="100"/>
    </w:pPr>
  </w:style>
  <w:style w:type="character" w:styleId="Hyperlink">
    <w:name w:val="Hyperlink"/>
    <w:basedOn w:val="DefaultParagraphFont"/>
    <w:uiPriority w:val="99"/>
    <w:unhideWhenUsed/>
    <w:rsid w:val="009C3971"/>
    <w:rPr>
      <w:color w:val="0000FF" w:themeColor="hyperlink"/>
      <w:u w:val="single"/>
    </w:rPr>
  </w:style>
  <w:style w:type="paragraph" w:styleId="BalloonText">
    <w:name w:val="Balloon Text"/>
    <w:basedOn w:val="Normal"/>
    <w:link w:val="BalloonTextChar"/>
    <w:uiPriority w:val="99"/>
    <w:semiHidden/>
    <w:unhideWhenUsed/>
    <w:rsid w:val="009C39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971"/>
    <w:rPr>
      <w:rFonts w:ascii="Tahoma" w:hAnsi="Tahoma" w:cs="Tahoma"/>
      <w:sz w:val="16"/>
      <w:szCs w:val="16"/>
    </w:rPr>
  </w:style>
  <w:style w:type="paragraph" w:styleId="Header">
    <w:name w:val="header"/>
    <w:basedOn w:val="Normal"/>
    <w:link w:val="HeaderChar"/>
    <w:uiPriority w:val="99"/>
    <w:semiHidden/>
    <w:unhideWhenUsed/>
    <w:rsid w:val="009C397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C3971"/>
  </w:style>
  <w:style w:type="paragraph" w:styleId="Footer">
    <w:name w:val="footer"/>
    <w:basedOn w:val="Normal"/>
    <w:link w:val="FooterChar"/>
    <w:uiPriority w:val="99"/>
    <w:unhideWhenUsed/>
    <w:rsid w:val="009C3971"/>
    <w:pPr>
      <w:tabs>
        <w:tab w:val="center" w:pos="4680"/>
        <w:tab w:val="right" w:pos="9360"/>
      </w:tabs>
      <w:spacing w:line="240" w:lineRule="auto"/>
    </w:pPr>
  </w:style>
  <w:style w:type="character" w:customStyle="1" w:styleId="FooterChar">
    <w:name w:val="Footer Char"/>
    <w:basedOn w:val="DefaultParagraphFont"/>
    <w:link w:val="Footer"/>
    <w:uiPriority w:val="99"/>
    <w:rsid w:val="009C3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EE9215-86BC-4AE9-9067-3E4F6FC9B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1968</Words>
  <Characters>11101</Characters>
  <Application>Microsoft Office Word</Application>
  <DocSecurity>0</DocSecurity>
  <Lines>176</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21</dc:creator>
  <cp:lastModifiedBy>Maria Macaran</cp:lastModifiedBy>
  <cp:revision>2</cp:revision>
  <dcterms:created xsi:type="dcterms:W3CDTF">2023-03-02T19:39:00Z</dcterms:created>
  <dcterms:modified xsi:type="dcterms:W3CDTF">2023-03-02T19:39:00Z</dcterms:modified>
</cp:coreProperties>
</file>