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A8368" w14:textId="77777777" w:rsidR="004F7F58" w:rsidRDefault="004F7F58" w:rsidP="004F7F58">
      <w:pPr>
        <w:spacing w:line="360" w:lineRule="auto"/>
        <w:jc w:val="center"/>
        <w:rPr>
          <w:rFonts w:ascii="Times New Roman" w:hAnsi="Times New Roman" w:cs="Times New Roman"/>
          <w:b/>
          <w:color w:val="000000" w:themeColor="text1"/>
          <w:sz w:val="36"/>
          <w:szCs w:val="24"/>
        </w:rPr>
      </w:pPr>
    </w:p>
    <w:p w14:paraId="20301A1B" w14:textId="77777777" w:rsidR="004F7F58" w:rsidRDefault="004F7F58" w:rsidP="004F7F58">
      <w:pPr>
        <w:spacing w:line="360" w:lineRule="auto"/>
        <w:jc w:val="center"/>
        <w:rPr>
          <w:rFonts w:ascii="Times New Roman" w:hAnsi="Times New Roman" w:cs="Times New Roman"/>
          <w:b/>
          <w:color w:val="000000" w:themeColor="text1"/>
          <w:sz w:val="36"/>
          <w:szCs w:val="24"/>
        </w:rPr>
      </w:pPr>
    </w:p>
    <w:p w14:paraId="706631E2" w14:textId="77777777" w:rsidR="004F7F58" w:rsidRDefault="004F7F58" w:rsidP="004F7F58">
      <w:pPr>
        <w:spacing w:line="360" w:lineRule="auto"/>
        <w:jc w:val="center"/>
        <w:rPr>
          <w:rFonts w:ascii="Times New Roman" w:hAnsi="Times New Roman" w:cs="Times New Roman"/>
          <w:b/>
          <w:color w:val="000000" w:themeColor="text1"/>
          <w:sz w:val="36"/>
          <w:szCs w:val="24"/>
        </w:rPr>
      </w:pPr>
    </w:p>
    <w:p w14:paraId="1B948E29" w14:textId="77777777" w:rsidR="004F7F58" w:rsidRDefault="004F7F58" w:rsidP="004F7F58">
      <w:pPr>
        <w:spacing w:line="360" w:lineRule="auto"/>
        <w:jc w:val="center"/>
        <w:rPr>
          <w:rFonts w:ascii="Times New Roman" w:hAnsi="Times New Roman" w:cs="Times New Roman"/>
          <w:b/>
          <w:color w:val="000000" w:themeColor="text1"/>
          <w:sz w:val="36"/>
          <w:szCs w:val="24"/>
        </w:rPr>
      </w:pPr>
    </w:p>
    <w:p w14:paraId="2D1E7378" w14:textId="77777777" w:rsidR="004F7F58" w:rsidRDefault="004F7F58" w:rsidP="004F7F58">
      <w:pPr>
        <w:spacing w:line="360" w:lineRule="auto"/>
        <w:jc w:val="center"/>
        <w:rPr>
          <w:rFonts w:ascii="Times New Roman" w:hAnsi="Times New Roman" w:cs="Times New Roman"/>
          <w:b/>
          <w:color w:val="000000" w:themeColor="text1"/>
          <w:sz w:val="36"/>
          <w:szCs w:val="24"/>
        </w:rPr>
      </w:pPr>
    </w:p>
    <w:p w14:paraId="04407B65" w14:textId="77777777" w:rsidR="004F7F58" w:rsidRDefault="004F7F58" w:rsidP="004F7F58">
      <w:pPr>
        <w:spacing w:line="360" w:lineRule="auto"/>
        <w:jc w:val="center"/>
        <w:rPr>
          <w:rFonts w:ascii="Times New Roman" w:hAnsi="Times New Roman" w:cs="Times New Roman"/>
          <w:b/>
          <w:color w:val="000000" w:themeColor="text1"/>
          <w:sz w:val="36"/>
          <w:szCs w:val="24"/>
        </w:rPr>
      </w:pPr>
    </w:p>
    <w:p w14:paraId="38CA7908" w14:textId="77777777" w:rsidR="00E01086" w:rsidRPr="004F7F58" w:rsidRDefault="005E32C2" w:rsidP="004F7F58">
      <w:pPr>
        <w:spacing w:line="360" w:lineRule="auto"/>
        <w:jc w:val="center"/>
        <w:rPr>
          <w:rFonts w:ascii="Times New Roman" w:hAnsi="Times New Roman" w:cs="Times New Roman"/>
          <w:b/>
          <w:color w:val="000000" w:themeColor="text1"/>
          <w:sz w:val="36"/>
          <w:szCs w:val="24"/>
        </w:rPr>
      </w:pPr>
      <w:r w:rsidRPr="004F7F58">
        <w:rPr>
          <w:rFonts w:ascii="Times New Roman" w:hAnsi="Times New Roman" w:cs="Times New Roman"/>
          <w:b/>
          <w:color w:val="000000" w:themeColor="text1"/>
          <w:sz w:val="36"/>
          <w:szCs w:val="24"/>
        </w:rPr>
        <w:t>LCBB4008</w:t>
      </w:r>
    </w:p>
    <w:p w14:paraId="4A91E93E" w14:textId="77777777" w:rsidR="00E01086" w:rsidRPr="004F7F58" w:rsidRDefault="005E32C2" w:rsidP="004F7F58">
      <w:pPr>
        <w:spacing w:line="360" w:lineRule="auto"/>
        <w:jc w:val="center"/>
        <w:rPr>
          <w:rFonts w:ascii="Times New Roman" w:hAnsi="Times New Roman" w:cs="Times New Roman"/>
          <w:b/>
          <w:color w:val="000000" w:themeColor="text1"/>
          <w:sz w:val="36"/>
          <w:szCs w:val="24"/>
        </w:rPr>
      </w:pPr>
      <w:r w:rsidRPr="004F7F58">
        <w:rPr>
          <w:rFonts w:ascii="Times New Roman" w:hAnsi="Times New Roman" w:cs="Times New Roman"/>
          <w:b/>
          <w:color w:val="000000" w:themeColor="text1"/>
          <w:sz w:val="36"/>
          <w:szCs w:val="24"/>
        </w:rPr>
        <w:t>Introduction to Leadership and Management</w:t>
      </w:r>
    </w:p>
    <w:p w14:paraId="5AADD859" w14:textId="77777777" w:rsidR="005E32C2" w:rsidRPr="004F7F58" w:rsidRDefault="005E32C2" w:rsidP="004F7F58">
      <w:pPr>
        <w:spacing w:line="360" w:lineRule="auto"/>
        <w:jc w:val="center"/>
        <w:rPr>
          <w:rFonts w:ascii="Times New Roman" w:hAnsi="Times New Roman" w:cs="Times New Roman"/>
          <w:b/>
          <w:color w:val="000000" w:themeColor="text1"/>
          <w:sz w:val="36"/>
          <w:szCs w:val="24"/>
        </w:rPr>
      </w:pPr>
      <w:r w:rsidRPr="004F7F58">
        <w:rPr>
          <w:rFonts w:ascii="Times New Roman" w:hAnsi="Times New Roman" w:cs="Times New Roman"/>
          <w:b/>
          <w:color w:val="000000" w:themeColor="text1"/>
          <w:sz w:val="36"/>
          <w:szCs w:val="24"/>
        </w:rPr>
        <w:t>Component 1: Coursework: Essay</w:t>
      </w:r>
    </w:p>
    <w:p w14:paraId="5A51AC97" w14:textId="77777777" w:rsidR="005E32C2" w:rsidRPr="004F7F58" w:rsidRDefault="005E32C2" w:rsidP="004F7F58">
      <w:pPr>
        <w:spacing w:after="200" w:line="360" w:lineRule="auto"/>
        <w:jc w:val="center"/>
        <w:rPr>
          <w:rFonts w:ascii="Times New Roman" w:hAnsi="Times New Roman" w:cs="Times New Roman"/>
          <w:b/>
          <w:color w:val="000000" w:themeColor="text1"/>
          <w:sz w:val="36"/>
          <w:szCs w:val="24"/>
        </w:rPr>
      </w:pPr>
      <w:r w:rsidRPr="004F7F58">
        <w:rPr>
          <w:rFonts w:ascii="Times New Roman" w:hAnsi="Times New Roman" w:cs="Times New Roman"/>
          <w:b/>
          <w:color w:val="000000" w:themeColor="text1"/>
          <w:sz w:val="36"/>
          <w:szCs w:val="24"/>
        </w:rPr>
        <w:br w:type="page"/>
      </w:r>
    </w:p>
    <w:p w14:paraId="28552614" w14:textId="77777777" w:rsidR="00E01086" w:rsidRPr="004F7F58" w:rsidRDefault="005E32C2" w:rsidP="004F7F58">
      <w:pPr>
        <w:pStyle w:val="Heading1"/>
        <w:spacing w:line="360" w:lineRule="auto"/>
        <w:rPr>
          <w:rFonts w:ascii="Times New Roman" w:hAnsi="Times New Roman" w:cs="Times New Roman"/>
          <w:color w:val="000000" w:themeColor="text1"/>
          <w:sz w:val="24"/>
          <w:szCs w:val="24"/>
        </w:rPr>
      </w:pPr>
      <w:bookmarkStart w:id="0" w:name="_Toc164359233"/>
      <w:r w:rsidRPr="004F7F58">
        <w:rPr>
          <w:rFonts w:ascii="Times New Roman" w:hAnsi="Times New Roman" w:cs="Times New Roman"/>
          <w:color w:val="000000" w:themeColor="text1"/>
          <w:sz w:val="24"/>
          <w:szCs w:val="24"/>
        </w:rPr>
        <w:lastRenderedPageBreak/>
        <w:t>Introduction</w:t>
      </w:r>
      <w:bookmarkEnd w:id="0"/>
      <w:r w:rsidRPr="004F7F58">
        <w:rPr>
          <w:rFonts w:ascii="Times New Roman" w:hAnsi="Times New Roman" w:cs="Times New Roman"/>
          <w:color w:val="000000" w:themeColor="text1"/>
          <w:sz w:val="24"/>
          <w:szCs w:val="24"/>
        </w:rPr>
        <w:t xml:space="preserve"> </w:t>
      </w:r>
    </w:p>
    <w:p w14:paraId="65A298DE" w14:textId="77777777" w:rsidR="005E32C2" w:rsidRPr="004F7F58" w:rsidRDefault="005E32C2" w:rsidP="004F7F58">
      <w:pPr>
        <w:spacing w:line="360" w:lineRule="auto"/>
        <w:jc w:val="both"/>
        <w:rPr>
          <w:rFonts w:ascii="Times New Roman" w:hAnsi="Times New Roman" w:cs="Times New Roman"/>
          <w:color w:val="000000" w:themeColor="text1"/>
          <w:sz w:val="24"/>
          <w:szCs w:val="24"/>
        </w:rPr>
      </w:pPr>
      <w:r w:rsidRPr="004F7F58">
        <w:rPr>
          <w:rFonts w:ascii="Times New Roman" w:hAnsi="Times New Roman" w:cs="Times New Roman"/>
          <w:color w:val="000000" w:themeColor="text1"/>
          <w:sz w:val="24"/>
          <w:szCs w:val="24"/>
        </w:rPr>
        <w:t xml:space="preserve">The term leadership refers to the ability of an individual to influence and thus guide the group of people in a right manner. Leadership is important because it provides directions, vision and thus motivates others to success. </w:t>
      </w:r>
      <w:r w:rsidR="00892288" w:rsidRPr="004F7F58">
        <w:rPr>
          <w:rFonts w:ascii="Times New Roman" w:eastAsia="Times New Roman" w:hAnsi="Times New Roman" w:cs="Times New Roman"/>
          <w:color w:val="000000" w:themeColor="text1"/>
          <w:sz w:val="24"/>
          <w:szCs w:val="24"/>
          <w:lang w:val="en-GB"/>
        </w:rPr>
        <w:t xml:space="preserve">Leadership is the approach of influencing and guiding people belonging to a specific group to enhance their capacity to achieve the same goal </w:t>
      </w:r>
      <w:r w:rsidR="00476EBD" w:rsidRPr="004F7F58">
        <w:rPr>
          <w:rFonts w:ascii="Times New Roman" w:eastAsia="Times New Roman" w:hAnsi="Times New Roman" w:cs="Times New Roman"/>
          <w:color w:val="000000" w:themeColor="text1"/>
          <w:sz w:val="24"/>
          <w:szCs w:val="24"/>
          <w:lang w:val="en-GB"/>
        </w:rPr>
        <w:t xml:space="preserve">collectively. Throughout the project, an explanatory analysis has been made to the selection transformational leadership </w:t>
      </w:r>
      <w:r w:rsidR="0076328B" w:rsidRPr="004F7F58">
        <w:rPr>
          <w:rFonts w:ascii="Times New Roman" w:eastAsia="Times New Roman" w:hAnsi="Times New Roman" w:cs="Times New Roman"/>
          <w:color w:val="000000" w:themeColor="text1"/>
          <w:sz w:val="24"/>
          <w:szCs w:val="24"/>
          <w:lang w:val="en-GB"/>
        </w:rPr>
        <w:t>and paternalistic</w:t>
      </w:r>
      <w:r w:rsidR="00476EBD" w:rsidRPr="004F7F58">
        <w:rPr>
          <w:rFonts w:ascii="Times New Roman" w:eastAsia="Times New Roman" w:hAnsi="Times New Roman" w:cs="Times New Roman"/>
          <w:color w:val="000000" w:themeColor="text1"/>
          <w:sz w:val="24"/>
          <w:szCs w:val="24"/>
          <w:lang w:val="en-GB"/>
        </w:rPr>
        <w:t xml:space="preserve"> leadership alongside with the advantage and disadvantage with the help of two </w:t>
      </w:r>
      <w:r w:rsidR="0076328B" w:rsidRPr="004F7F58">
        <w:rPr>
          <w:rFonts w:ascii="Times New Roman" w:eastAsia="Times New Roman" w:hAnsi="Times New Roman" w:cs="Times New Roman"/>
          <w:color w:val="000000" w:themeColor="text1"/>
          <w:sz w:val="24"/>
          <w:szCs w:val="24"/>
          <w:lang w:val="en-GB"/>
        </w:rPr>
        <w:t>examples</w:t>
      </w:r>
      <w:r w:rsidR="00476EBD" w:rsidRPr="004F7F58">
        <w:rPr>
          <w:rFonts w:ascii="Times New Roman" w:eastAsia="Times New Roman" w:hAnsi="Times New Roman" w:cs="Times New Roman"/>
          <w:color w:val="000000" w:themeColor="text1"/>
          <w:sz w:val="24"/>
          <w:szCs w:val="24"/>
          <w:lang w:val="en-GB"/>
        </w:rPr>
        <w:t xml:space="preserve">. </w:t>
      </w:r>
    </w:p>
    <w:p w14:paraId="43C04EDE" w14:textId="77777777" w:rsidR="00F545A2" w:rsidRDefault="00F545A2">
      <w:pPr>
        <w:spacing w:after="200"/>
        <w:rPr>
          <w:rFonts w:ascii="Times New Roman" w:eastAsiaTheme="majorEastAsia" w:hAnsi="Times New Roman" w:cs="Times New Roman"/>
          <w:b/>
          <w:bCs/>
          <w:color w:val="000000" w:themeColor="text1"/>
          <w:sz w:val="24"/>
          <w:szCs w:val="24"/>
        </w:rPr>
      </w:pPr>
      <w:bookmarkStart w:id="1" w:name="_Toc164359234"/>
      <w:r>
        <w:rPr>
          <w:rFonts w:ascii="Times New Roman" w:hAnsi="Times New Roman" w:cs="Times New Roman"/>
          <w:color w:val="000000" w:themeColor="text1"/>
          <w:sz w:val="24"/>
          <w:szCs w:val="24"/>
        </w:rPr>
        <w:br w:type="page"/>
      </w:r>
    </w:p>
    <w:p w14:paraId="29CF610E" w14:textId="4BDBA11A" w:rsidR="00E01086" w:rsidRPr="004F7F58" w:rsidRDefault="005E32C2" w:rsidP="004F7F58">
      <w:pPr>
        <w:pStyle w:val="Heading1"/>
        <w:spacing w:line="360" w:lineRule="auto"/>
        <w:rPr>
          <w:rFonts w:ascii="Times New Roman" w:hAnsi="Times New Roman" w:cs="Times New Roman"/>
          <w:color w:val="000000" w:themeColor="text1"/>
          <w:sz w:val="24"/>
          <w:szCs w:val="24"/>
        </w:rPr>
      </w:pPr>
      <w:r w:rsidRPr="004F7F58">
        <w:rPr>
          <w:rFonts w:ascii="Times New Roman" w:hAnsi="Times New Roman" w:cs="Times New Roman"/>
          <w:color w:val="000000" w:themeColor="text1"/>
          <w:sz w:val="24"/>
          <w:szCs w:val="24"/>
        </w:rPr>
        <w:lastRenderedPageBreak/>
        <w:t>Main Body</w:t>
      </w:r>
      <w:bookmarkEnd w:id="1"/>
      <w:r w:rsidRPr="004F7F58">
        <w:rPr>
          <w:rFonts w:ascii="Times New Roman" w:hAnsi="Times New Roman" w:cs="Times New Roman"/>
          <w:color w:val="000000" w:themeColor="text1"/>
          <w:sz w:val="24"/>
          <w:szCs w:val="24"/>
        </w:rPr>
        <w:t xml:space="preserve"> </w:t>
      </w:r>
    </w:p>
    <w:p w14:paraId="13CB18DA" w14:textId="77777777" w:rsidR="00E01086" w:rsidRPr="004F7F58" w:rsidRDefault="005E32C2" w:rsidP="004F7F58">
      <w:pPr>
        <w:pStyle w:val="Heading2"/>
        <w:spacing w:line="360" w:lineRule="auto"/>
        <w:rPr>
          <w:rFonts w:ascii="Times New Roman" w:hAnsi="Times New Roman" w:cs="Times New Roman"/>
          <w:color w:val="000000" w:themeColor="text1"/>
          <w:sz w:val="24"/>
          <w:szCs w:val="24"/>
        </w:rPr>
      </w:pPr>
      <w:bookmarkStart w:id="2" w:name="_Toc164359235"/>
      <w:r w:rsidRPr="004F7F58">
        <w:rPr>
          <w:rFonts w:ascii="Times New Roman" w:hAnsi="Times New Roman" w:cs="Times New Roman"/>
          <w:color w:val="000000" w:themeColor="text1"/>
          <w:sz w:val="24"/>
          <w:szCs w:val="24"/>
        </w:rPr>
        <w:t>Choosing Organizations and Leadership Styles</w:t>
      </w:r>
      <w:bookmarkEnd w:id="2"/>
      <w:r w:rsidRPr="004F7F58">
        <w:rPr>
          <w:rFonts w:ascii="Times New Roman" w:hAnsi="Times New Roman" w:cs="Times New Roman"/>
          <w:color w:val="000000" w:themeColor="text1"/>
          <w:sz w:val="24"/>
          <w:szCs w:val="24"/>
        </w:rPr>
        <w:t xml:space="preserve"> </w:t>
      </w:r>
    </w:p>
    <w:p w14:paraId="71851099" w14:textId="2FF35C13" w:rsidR="005E32C2" w:rsidRPr="004F7F58" w:rsidRDefault="005E32C2" w:rsidP="004F7F58">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4F7F58">
        <w:rPr>
          <w:rFonts w:ascii="Times New Roman" w:eastAsia="Times New Roman" w:hAnsi="Times New Roman" w:cs="Times New Roman"/>
          <w:color w:val="000000" w:themeColor="text1"/>
          <w:sz w:val="24"/>
          <w:szCs w:val="24"/>
          <w:lang w:val="en-GB"/>
        </w:rPr>
        <w:t xml:space="preserve">As per the opinion of </w:t>
      </w:r>
      <w:proofErr w:type="spellStart"/>
      <w:r w:rsidRPr="004F7F58">
        <w:rPr>
          <w:rFonts w:ascii="Times New Roman" w:eastAsia="Times New Roman" w:hAnsi="Times New Roman" w:cs="Times New Roman"/>
          <w:color w:val="000000" w:themeColor="text1"/>
          <w:sz w:val="24"/>
          <w:szCs w:val="24"/>
          <w:highlight w:val="white"/>
          <w:lang w:val="en-GB"/>
        </w:rPr>
        <w:t>Virgiawan</w:t>
      </w:r>
      <w:proofErr w:type="spellEnd"/>
      <w:r w:rsidRPr="004F7F58">
        <w:rPr>
          <w:rFonts w:ascii="Times New Roman" w:eastAsia="Times New Roman" w:hAnsi="Times New Roman" w:cs="Times New Roman"/>
          <w:color w:val="000000" w:themeColor="text1"/>
          <w:sz w:val="24"/>
          <w:szCs w:val="24"/>
          <w:highlight w:val="white"/>
          <w:lang w:val="en-GB"/>
        </w:rPr>
        <w:t xml:space="preserve"> </w:t>
      </w:r>
      <w:r w:rsidRPr="004F7F58">
        <w:rPr>
          <w:rFonts w:ascii="Times New Roman" w:eastAsia="Times New Roman" w:hAnsi="Times New Roman" w:cs="Times New Roman"/>
          <w:i/>
          <w:color w:val="000000" w:themeColor="text1"/>
          <w:sz w:val="24"/>
          <w:szCs w:val="24"/>
          <w:highlight w:val="white"/>
          <w:lang w:val="en-GB"/>
        </w:rPr>
        <w:t>et al</w:t>
      </w:r>
      <w:r w:rsidRPr="004F7F58">
        <w:rPr>
          <w:rFonts w:ascii="Times New Roman" w:eastAsia="Times New Roman" w:hAnsi="Times New Roman" w:cs="Times New Roman"/>
          <w:color w:val="000000" w:themeColor="text1"/>
          <w:sz w:val="24"/>
          <w:szCs w:val="24"/>
          <w:highlight w:val="white"/>
          <w:lang w:val="en-GB"/>
        </w:rPr>
        <w:t>. (2021</w:t>
      </w:r>
      <w:r w:rsidRPr="004F7F58">
        <w:rPr>
          <w:rFonts w:ascii="Times New Roman" w:eastAsia="Times New Roman" w:hAnsi="Times New Roman" w:cs="Times New Roman"/>
          <w:color w:val="000000" w:themeColor="text1"/>
          <w:sz w:val="24"/>
          <w:szCs w:val="24"/>
          <w:lang w:val="en-GB"/>
        </w:rPr>
        <w:t xml:space="preserve">), the concept of a transformational style of leadership has emerged with the view of the requirement of team inspiration and motivation. This form of leadership behaviour is quite distinguishable from the contemporary authoritative style of leadership where the leaders exercise a </w:t>
      </w:r>
      <w:r w:rsidR="00F545A2" w:rsidRPr="004F7F58">
        <w:rPr>
          <w:rFonts w:ascii="Times New Roman" w:eastAsia="Times New Roman" w:hAnsi="Times New Roman" w:cs="Times New Roman"/>
          <w:color w:val="000000" w:themeColor="text1"/>
          <w:sz w:val="24"/>
          <w:szCs w:val="24"/>
          <w:lang w:val="en-GB"/>
        </w:rPr>
        <w:t>command-and-control</w:t>
      </w:r>
      <w:r w:rsidRPr="004F7F58">
        <w:rPr>
          <w:rFonts w:ascii="Times New Roman" w:eastAsia="Times New Roman" w:hAnsi="Times New Roman" w:cs="Times New Roman"/>
          <w:color w:val="000000" w:themeColor="text1"/>
          <w:sz w:val="24"/>
          <w:szCs w:val="24"/>
          <w:lang w:val="en-GB"/>
        </w:rPr>
        <w:t xml:space="preserve"> approach to guide their team. The ability to lead and guide a team are the main traits or attributes of any leader but the transformational approach of a leading project team is a little different as transformational leaders not only lead a team to achieve the goals and objectives of the organization but also inspire and motivate their project team to achieve beyond their organizational expectations. </w:t>
      </w:r>
    </w:p>
    <w:p w14:paraId="18DAC0A2" w14:textId="77777777" w:rsidR="005E32C2" w:rsidRPr="004F7F58" w:rsidRDefault="005E32C2" w:rsidP="004F7F58">
      <w:pPr>
        <w:pBdr>
          <w:top w:val="nil"/>
          <w:left w:val="nil"/>
          <w:bottom w:val="nil"/>
          <w:right w:val="nil"/>
          <w:between w:val="nil"/>
        </w:pBdr>
        <w:spacing w:before="240" w:after="240" w:line="360" w:lineRule="auto"/>
        <w:jc w:val="both"/>
        <w:rPr>
          <w:rFonts w:ascii="Times New Roman" w:eastAsia="Times New Roman" w:hAnsi="Times New Roman" w:cs="Times New Roman"/>
          <w:b/>
          <w:i/>
          <w:color w:val="000000" w:themeColor="text1"/>
          <w:sz w:val="24"/>
          <w:szCs w:val="24"/>
          <w:lang w:val="en-GB"/>
        </w:rPr>
      </w:pPr>
      <w:r w:rsidRPr="004F7F58">
        <w:rPr>
          <w:rFonts w:ascii="Times New Roman" w:eastAsia="Times New Roman" w:hAnsi="Times New Roman" w:cs="Times New Roman"/>
          <w:b/>
          <w:i/>
          <w:color w:val="000000" w:themeColor="text1"/>
          <w:sz w:val="24"/>
          <w:szCs w:val="24"/>
          <w:lang w:val="en-GB"/>
        </w:rPr>
        <w:t xml:space="preserve">Leadership Style of Amazon </w:t>
      </w:r>
    </w:p>
    <w:p w14:paraId="1B1CD4DB" w14:textId="77777777" w:rsidR="005E32C2" w:rsidRPr="004F7F58" w:rsidRDefault="005E32C2" w:rsidP="004F7F58">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4F7F58">
        <w:rPr>
          <w:rFonts w:ascii="Times New Roman" w:eastAsia="Times New Roman" w:hAnsi="Times New Roman" w:cs="Times New Roman"/>
          <w:color w:val="000000" w:themeColor="text1"/>
          <w:sz w:val="24"/>
          <w:szCs w:val="24"/>
          <w:lang w:val="en-GB"/>
        </w:rPr>
        <w:t xml:space="preserve">Amazon INC is associated with the transformational leadership styles in which Jeff Bezos is able to develop the customer driven environment in the Amazon by splinting the entire </w:t>
      </w:r>
      <w:r w:rsidR="006B747C" w:rsidRPr="004F7F58">
        <w:rPr>
          <w:rFonts w:ascii="Times New Roman" w:eastAsia="Times New Roman" w:hAnsi="Times New Roman" w:cs="Times New Roman"/>
          <w:color w:val="000000" w:themeColor="text1"/>
          <w:sz w:val="24"/>
          <w:szCs w:val="24"/>
          <w:lang w:val="en-GB"/>
        </w:rPr>
        <w:t xml:space="preserve">workforce in the segmentation of tasks. This splitting process helps employees of Amazon to focus on the different tasks as well as improvement communication with the proper execution of transformational leadership approach. </w:t>
      </w:r>
      <w:r w:rsidRPr="004F7F58">
        <w:rPr>
          <w:rFonts w:ascii="Times New Roman" w:eastAsia="Times New Roman" w:hAnsi="Times New Roman" w:cs="Times New Roman"/>
          <w:color w:val="000000" w:themeColor="text1"/>
          <w:sz w:val="24"/>
          <w:szCs w:val="24"/>
          <w:lang w:val="en-GB"/>
        </w:rPr>
        <w:t xml:space="preserve">As articulated by </w:t>
      </w:r>
      <w:proofErr w:type="spellStart"/>
      <w:r w:rsidRPr="004F7F58">
        <w:rPr>
          <w:rFonts w:ascii="Times New Roman" w:eastAsia="Times New Roman" w:hAnsi="Times New Roman" w:cs="Times New Roman"/>
          <w:color w:val="000000" w:themeColor="text1"/>
          <w:sz w:val="24"/>
          <w:szCs w:val="24"/>
          <w:highlight w:val="white"/>
          <w:lang w:val="en-GB"/>
        </w:rPr>
        <w:t>Alkadash</w:t>
      </w:r>
      <w:proofErr w:type="spellEnd"/>
      <w:r w:rsidRPr="004F7F58">
        <w:rPr>
          <w:rFonts w:ascii="Times New Roman" w:eastAsia="Times New Roman" w:hAnsi="Times New Roman" w:cs="Times New Roman"/>
          <w:color w:val="000000" w:themeColor="text1"/>
          <w:sz w:val="24"/>
          <w:szCs w:val="24"/>
          <w:highlight w:val="white"/>
          <w:lang w:val="en-GB"/>
        </w:rPr>
        <w:t xml:space="preserve"> </w:t>
      </w:r>
      <w:r w:rsidRPr="004F7F58">
        <w:rPr>
          <w:rFonts w:ascii="Times New Roman" w:eastAsia="Times New Roman" w:hAnsi="Times New Roman" w:cs="Times New Roman"/>
          <w:i/>
          <w:color w:val="000000" w:themeColor="text1"/>
          <w:sz w:val="24"/>
          <w:szCs w:val="24"/>
          <w:highlight w:val="white"/>
          <w:lang w:val="en-GB"/>
        </w:rPr>
        <w:t>et al</w:t>
      </w:r>
      <w:r w:rsidRPr="004F7F58">
        <w:rPr>
          <w:rFonts w:ascii="Times New Roman" w:eastAsia="Times New Roman" w:hAnsi="Times New Roman" w:cs="Times New Roman"/>
          <w:color w:val="000000" w:themeColor="text1"/>
          <w:sz w:val="24"/>
          <w:szCs w:val="24"/>
          <w:highlight w:val="white"/>
          <w:lang w:val="en-GB"/>
        </w:rPr>
        <w:t>. (2020</w:t>
      </w:r>
      <w:r w:rsidRPr="004F7F58">
        <w:rPr>
          <w:rFonts w:ascii="Times New Roman" w:eastAsia="Times New Roman" w:hAnsi="Times New Roman" w:cs="Times New Roman"/>
          <w:color w:val="000000" w:themeColor="text1"/>
          <w:sz w:val="24"/>
          <w:szCs w:val="24"/>
          <w:lang w:val="en-GB"/>
        </w:rPr>
        <w:t>), the transformational approach of the leading team also provides adequate autonomy to the project team while managing the project team. Henceforth, it can be stated that with the increasi</w:t>
      </w:r>
      <w:r w:rsidR="006B747C" w:rsidRPr="004F7F58">
        <w:rPr>
          <w:rFonts w:ascii="Times New Roman" w:eastAsia="Times New Roman" w:hAnsi="Times New Roman" w:cs="Times New Roman"/>
          <w:color w:val="000000" w:themeColor="text1"/>
          <w:sz w:val="24"/>
          <w:szCs w:val="24"/>
          <w:lang w:val="en-GB"/>
        </w:rPr>
        <w:t xml:space="preserve">ng attention of the transformational </w:t>
      </w:r>
      <w:r w:rsidRPr="004F7F58">
        <w:rPr>
          <w:rFonts w:ascii="Times New Roman" w:eastAsia="Times New Roman" w:hAnsi="Times New Roman" w:cs="Times New Roman"/>
          <w:color w:val="000000" w:themeColor="text1"/>
          <w:sz w:val="24"/>
          <w:szCs w:val="24"/>
          <w:lang w:val="en-GB"/>
        </w:rPr>
        <w:t>leaders towards better project team management and managing team motivation and performance, leadership behaviour has adopted a more liberal and flexible approach with the transformational style of leadership.</w:t>
      </w:r>
    </w:p>
    <w:p w14:paraId="3C1E8C68" w14:textId="77777777" w:rsidR="005E32C2" w:rsidRPr="004F7F58" w:rsidRDefault="006B747C" w:rsidP="004F7F58">
      <w:pPr>
        <w:spacing w:line="360" w:lineRule="auto"/>
        <w:jc w:val="both"/>
        <w:rPr>
          <w:rFonts w:ascii="Times New Roman" w:hAnsi="Times New Roman" w:cs="Times New Roman"/>
          <w:b/>
          <w:i/>
          <w:color w:val="000000" w:themeColor="text1"/>
          <w:sz w:val="24"/>
          <w:szCs w:val="24"/>
        </w:rPr>
      </w:pPr>
      <w:r w:rsidRPr="004F7F58">
        <w:rPr>
          <w:rFonts w:ascii="Times New Roman" w:hAnsi="Times New Roman" w:cs="Times New Roman"/>
          <w:b/>
          <w:i/>
          <w:color w:val="000000" w:themeColor="text1"/>
          <w:sz w:val="24"/>
          <w:szCs w:val="24"/>
        </w:rPr>
        <w:t xml:space="preserve">Advantage and Disadvantage of Transformational Leadership </w:t>
      </w:r>
    </w:p>
    <w:p w14:paraId="7AFD4A1E" w14:textId="77777777" w:rsidR="006B747C" w:rsidRPr="004F7F58" w:rsidRDefault="006B747C" w:rsidP="004F7F58">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4F7F58">
        <w:rPr>
          <w:rFonts w:ascii="Times New Roman" w:eastAsia="Times New Roman" w:hAnsi="Times New Roman" w:cs="Times New Roman"/>
          <w:color w:val="000000" w:themeColor="text1"/>
          <w:sz w:val="24"/>
          <w:szCs w:val="24"/>
          <w:lang w:val="en-GB"/>
        </w:rPr>
        <w:t xml:space="preserve">As suggested by </w:t>
      </w:r>
      <w:r w:rsidRPr="004F7F58">
        <w:rPr>
          <w:rFonts w:ascii="Times New Roman" w:eastAsia="Times New Roman" w:hAnsi="Times New Roman" w:cs="Times New Roman"/>
          <w:color w:val="000000" w:themeColor="text1"/>
          <w:sz w:val="24"/>
          <w:szCs w:val="24"/>
          <w:highlight w:val="white"/>
          <w:lang w:val="en-GB"/>
        </w:rPr>
        <w:t>Hawkins (2021</w:t>
      </w:r>
      <w:r w:rsidRPr="004F7F58">
        <w:rPr>
          <w:rFonts w:ascii="Times New Roman" w:eastAsia="Times New Roman" w:hAnsi="Times New Roman" w:cs="Times New Roman"/>
          <w:color w:val="000000" w:themeColor="text1"/>
          <w:sz w:val="24"/>
          <w:szCs w:val="24"/>
          <w:lang w:val="en-GB"/>
        </w:rPr>
        <w:t>), the adoption of a transformational app</w:t>
      </w:r>
      <w:r w:rsidR="00892288" w:rsidRPr="004F7F58">
        <w:rPr>
          <w:rFonts w:ascii="Times New Roman" w:eastAsia="Times New Roman" w:hAnsi="Times New Roman" w:cs="Times New Roman"/>
          <w:color w:val="000000" w:themeColor="text1"/>
          <w:sz w:val="24"/>
          <w:szCs w:val="24"/>
          <w:lang w:val="en-GB"/>
        </w:rPr>
        <w:t>roach in Amazon helps leader</w:t>
      </w:r>
      <w:r w:rsidRPr="004F7F58">
        <w:rPr>
          <w:rFonts w:ascii="Times New Roman" w:eastAsia="Times New Roman" w:hAnsi="Times New Roman" w:cs="Times New Roman"/>
          <w:color w:val="000000" w:themeColor="text1"/>
          <w:sz w:val="24"/>
          <w:szCs w:val="24"/>
          <w:lang w:val="en-GB"/>
        </w:rPr>
        <w:t xml:space="preserve"> </w:t>
      </w:r>
      <w:r w:rsidR="00892288" w:rsidRPr="004F7F58">
        <w:rPr>
          <w:rFonts w:ascii="Times New Roman" w:eastAsia="Times New Roman" w:hAnsi="Times New Roman" w:cs="Times New Roman"/>
          <w:color w:val="000000" w:themeColor="text1"/>
          <w:sz w:val="24"/>
          <w:szCs w:val="24"/>
          <w:lang w:val="en-GB"/>
        </w:rPr>
        <w:t>to manage</w:t>
      </w:r>
      <w:r w:rsidRPr="004F7F58">
        <w:rPr>
          <w:rFonts w:ascii="Times New Roman" w:eastAsia="Times New Roman" w:hAnsi="Times New Roman" w:cs="Times New Roman"/>
          <w:color w:val="000000" w:themeColor="text1"/>
          <w:sz w:val="24"/>
          <w:szCs w:val="24"/>
          <w:lang w:val="en-GB"/>
        </w:rPr>
        <w:t xml:space="preserve"> project team active involvement which helps to manage projects smoothly as well.</w:t>
      </w:r>
      <w:r w:rsidR="00892288" w:rsidRPr="004F7F58">
        <w:rPr>
          <w:rFonts w:ascii="Times New Roman" w:eastAsia="Times New Roman" w:hAnsi="Times New Roman" w:cs="Times New Roman"/>
          <w:color w:val="000000" w:themeColor="text1"/>
          <w:sz w:val="24"/>
          <w:szCs w:val="24"/>
          <w:lang w:val="en-GB"/>
        </w:rPr>
        <w:t xml:space="preserve"> According to the research made by </w:t>
      </w:r>
      <w:proofErr w:type="spellStart"/>
      <w:r w:rsidR="00892288" w:rsidRPr="004F7F58">
        <w:rPr>
          <w:rFonts w:ascii="Times New Roman" w:eastAsia="Times New Roman" w:hAnsi="Times New Roman" w:cs="Times New Roman"/>
          <w:color w:val="000000" w:themeColor="text1"/>
          <w:sz w:val="24"/>
          <w:szCs w:val="24"/>
          <w:highlight w:val="white"/>
          <w:lang w:val="en-GB"/>
        </w:rPr>
        <w:t>Asbari</w:t>
      </w:r>
      <w:proofErr w:type="spellEnd"/>
      <w:r w:rsidR="00892288" w:rsidRPr="004F7F58">
        <w:rPr>
          <w:rFonts w:ascii="Times New Roman" w:eastAsia="Times New Roman" w:hAnsi="Times New Roman" w:cs="Times New Roman"/>
          <w:color w:val="000000" w:themeColor="text1"/>
          <w:sz w:val="24"/>
          <w:szCs w:val="24"/>
          <w:highlight w:val="white"/>
          <w:lang w:val="en-GB"/>
        </w:rPr>
        <w:t xml:space="preserve"> </w:t>
      </w:r>
      <w:r w:rsidR="00892288" w:rsidRPr="004F7F58">
        <w:rPr>
          <w:rFonts w:ascii="Times New Roman" w:eastAsia="Times New Roman" w:hAnsi="Times New Roman" w:cs="Times New Roman"/>
          <w:i/>
          <w:color w:val="000000" w:themeColor="text1"/>
          <w:sz w:val="24"/>
          <w:szCs w:val="24"/>
          <w:highlight w:val="white"/>
          <w:lang w:val="en-GB"/>
        </w:rPr>
        <w:t xml:space="preserve">et al. </w:t>
      </w:r>
      <w:r w:rsidR="00892288" w:rsidRPr="004F7F58">
        <w:rPr>
          <w:rFonts w:ascii="Times New Roman" w:eastAsia="Times New Roman" w:hAnsi="Times New Roman" w:cs="Times New Roman"/>
          <w:color w:val="000000" w:themeColor="text1"/>
          <w:sz w:val="24"/>
          <w:szCs w:val="24"/>
          <w:lang w:val="en-GB"/>
        </w:rPr>
        <w:t xml:space="preserve">(2020), the transformational leadership style helps inspire all the team members of Amazon to provide their effort with a shared vision and proper motivation in terms of gaining a specific job effectively. Based on the findings of </w:t>
      </w:r>
      <w:r w:rsidR="00892288" w:rsidRPr="004F7F58">
        <w:rPr>
          <w:rFonts w:ascii="Times New Roman" w:eastAsia="Times New Roman" w:hAnsi="Times New Roman" w:cs="Times New Roman"/>
          <w:color w:val="000000" w:themeColor="text1"/>
          <w:sz w:val="24"/>
          <w:szCs w:val="24"/>
          <w:highlight w:val="white"/>
          <w:lang w:val="en-GB"/>
        </w:rPr>
        <w:t xml:space="preserve">Shafi </w:t>
      </w:r>
      <w:r w:rsidR="00892288" w:rsidRPr="004F7F58">
        <w:rPr>
          <w:rFonts w:ascii="Times New Roman" w:eastAsia="Times New Roman" w:hAnsi="Times New Roman" w:cs="Times New Roman"/>
          <w:i/>
          <w:color w:val="000000" w:themeColor="text1"/>
          <w:sz w:val="24"/>
          <w:szCs w:val="24"/>
          <w:highlight w:val="white"/>
          <w:lang w:val="en-GB"/>
        </w:rPr>
        <w:t>et al</w:t>
      </w:r>
      <w:r w:rsidR="00892288" w:rsidRPr="004F7F58">
        <w:rPr>
          <w:rFonts w:ascii="Times New Roman" w:eastAsia="Times New Roman" w:hAnsi="Times New Roman" w:cs="Times New Roman"/>
          <w:color w:val="000000" w:themeColor="text1"/>
          <w:sz w:val="24"/>
          <w:szCs w:val="24"/>
          <w:highlight w:val="white"/>
          <w:lang w:val="en-GB"/>
        </w:rPr>
        <w:t>. (2020</w:t>
      </w:r>
      <w:r w:rsidR="00892288" w:rsidRPr="004F7F58">
        <w:rPr>
          <w:rFonts w:ascii="Times New Roman" w:eastAsia="Times New Roman" w:hAnsi="Times New Roman" w:cs="Times New Roman"/>
          <w:color w:val="000000" w:themeColor="text1"/>
          <w:sz w:val="24"/>
          <w:szCs w:val="24"/>
          <w:lang w:val="en-GB"/>
        </w:rPr>
        <w:t xml:space="preserve">), the transformational leadership style </w:t>
      </w:r>
      <w:r w:rsidR="00892288" w:rsidRPr="004F7F58">
        <w:rPr>
          <w:rFonts w:ascii="Times New Roman" w:eastAsia="Times New Roman" w:hAnsi="Times New Roman" w:cs="Times New Roman"/>
          <w:color w:val="000000" w:themeColor="text1"/>
          <w:sz w:val="24"/>
          <w:szCs w:val="24"/>
          <w:lang w:val="en-GB"/>
        </w:rPr>
        <w:lastRenderedPageBreak/>
        <w:t xml:space="preserve">has been recognized as one of the leading mediators in Amazon by supporting organizational innovation and employee motivation and inspiration. </w:t>
      </w:r>
    </w:p>
    <w:p w14:paraId="62116705" w14:textId="77777777" w:rsidR="00476EBD" w:rsidRPr="004F7F58" w:rsidRDefault="00476EBD" w:rsidP="004F7F58">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4F7F58">
        <w:rPr>
          <w:rFonts w:ascii="Times New Roman" w:eastAsia="Times New Roman" w:hAnsi="Times New Roman" w:cs="Times New Roman"/>
          <w:color w:val="000000" w:themeColor="text1"/>
          <w:sz w:val="24"/>
          <w:szCs w:val="24"/>
          <w:lang w:val="en-GB"/>
        </w:rPr>
        <w:t>Knowledge and skill gaps among the team members are another potential challenge that may be faced by the leaders trying to implement this leadership style within their workplace (Afriyie et al. 2019). Maintaining Market dynamics and competition is another major challenge for leaders trying to implement a transformational leadership style within their business sector (Nauman et al. 2022).</w:t>
      </w:r>
    </w:p>
    <w:p w14:paraId="50AA0A0D" w14:textId="77777777" w:rsidR="00892288" w:rsidRPr="004F7F58" w:rsidRDefault="00892288" w:rsidP="004F7F58">
      <w:pPr>
        <w:pBdr>
          <w:top w:val="nil"/>
          <w:left w:val="nil"/>
          <w:bottom w:val="nil"/>
          <w:right w:val="nil"/>
          <w:between w:val="nil"/>
        </w:pBdr>
        <w:spacing w:before="240" w:after="240" w:line="360" w:lineRule="auto"/>
        <w:jc w:val="both"/>
        <w:rPr>
          <w:rFonts w:ascii="Times New Roman" w:eastAsia="Times New Roman" w:hAnsi="Times New Roman" w:cs="Times New Roman"/>
          <w:b/>
          <w:i/>
          <w:color w:val="000000" w:themeColor="text1"/>
          <w:sz w:val="24"/>
          <w:szCs w:val="24"/>
          <w:lang w:val="en-GB"/>
        </w:rPr>
      </w:pPr>
      <w:r w:rsidRPr="004F7F58">
        <w:rPr>
          <w:rFonts w:ascii="Times New Roman" w:eastAsia="Times New Roman" w:hAnsi="Times New Roman" w:cs="Times New Roman"/>
          <w:b/>
          <w:i/>
          <w:color w:val="000000" w:themeColor="text1"/>
          <w:sz w:val="24"/>
          <w:szCs w:val="24"/>
          <w:lang w:val="en-GB"/>
        </w:rPr>
        <w:t xml:space="preserve">Leadership Style of Ford Motor Company </w:t>
      </w:r>
    </w:p>
    <w:p w14:paraId="26506965" w14:textId="39F788CF" w:rsidR="00892288" w:rsidRPr="004F7F58" w:rsidRDefault="00F545A2" w:rsidP="004F7F58">
      <w:pPr>
        <w:spacing w:line="360" w:lineRule="auto"/>
        <w:jc w:val="both"/>
        <w:rPr>
          <w:rFonts w:ascii="Times New Roman" w:hAnsi="Times New Roman" w:cs="Times New Roman"/>
          <w:color w:val="000000" w:themeColor="text1"/>
          <w:sz w:val="24"/>
          <w:szCs w:val="24"/>
        </w:rPr>
      </w:pPr>
      <w:r w:rsidRPr="004F7F58">
        <w:rPr>
          <w:rFonts w:ascii="Times New Roman" w:eastAsia="Times New Roman" w:hAnsi="Times New Roman" w:cs="Times New Roman"/>
          <w:color w:val="000000" w:themeColor="text1"/>
          <w:sz w:val="24"/>
          <w:szCs w:val="24"/>
          <w:lang w:val="en-GB"/>
        </w:rPr>
        <w:t>Ford Motor</w:t>
      </w:r>
      <w:r w:rsidR="00892288" w:rsidRPr="004F7F58">
        <w:rPr>
          <w:rFonts w:ascii="Times New Roman" w:eastAsia="Times New Roman" w:hAnsi="Times New Roman" w:cs="Times New Roman"/>
          <w:color w:val="000000" w:themeColor="text1"/>
          <w:sz w:val="24"/>
          <w:szCs w:val="24"/>
          <w:lang w:val="en-GB"/>
        </w:rPr>
        <w:t xml:space="preserve"> company is associated with the Paternalistic Leadership style in which ford provides full authority as well as control over its different employees by providing strict rules as well as regulations in the workplace. </w:t>
      </w:r>
      <w:r w:rsidR="00476EBD" w:rsidRPr="004F7F58">
        <w:rPr>
          <w:rFonts w:ascii="Times New Roman" w:eastAsia="Times New Roman" w:hAnsi="Times New Roman" w:cs="Times New Roman"/>
          <w:color w:val="000000" w:themeColor="text1"/>
          <w:sz w:val="24"/>
          <w:szCs w:val="24"/>
          <w:lang w:val="en-GB"/>
        </w:rPr>
        <w:t xml:space="preserve">As stated by </w:t>
      </w:r>
      <w:r w:rsidR="00FF49ED" w:rsidRPr="004F7F58">
        <w:rPr>
          <w:rFonts w:ascii="Times New Roman" w:eastAsia="Times New Roman" w:hAnsi="Times New Roman" w:cs="Times New Roman"/>
          <w:color w:val="000000" w:themeColor="text1"/>
          <w:sz w:val="24"/>
          <w:szCs w:val="24"/>
          <w:lang w:val="en-GB"/>
        </w:rPr>
        <w:t xml:space="preserve">Bedi </w:t>
      </w:r>
      <w:r w:rsidR="00476EBD" w:rsidRPr="004F7F58">
        <w:rPr>
          <w:rFonts w:ascii="Times New Roman" w:eastAsia="Times New Roman" w:hAnsi="Times New Roman" w:cs="Times New Roman"/>
          <w:color w:val="000000" w:themeColor="text1"/>
          <w:sz w:val="24"/>
          <w:szCs w:val="24"/>
          <w:lang w:val="en-GB"/>
        </w:rPr>
        <w:t>(</w:t>
      </w:r>
      <w:r w:rsidR="00FF49ED" w:rsidRPr="004F7F58">
        <w:rPr>
          <w:rFonts w:ascii="Times New Roman" w:eastAsia="Times New Roman" w:hAnsi="Times New Roman" w:cs="Times New Roman"/>
          <w:color w:val="000000" w:themeColor="text1"/>
          <w:sz w:val="24"/>
          <w:szCs w:val="24"/>
          <w:lang w:val="en-GB"/>
        </w:rPr>
        <w:t>2020</w:t>
      </w:r>
      <w:r w:rsidR="00476EBD" w:rsidRPr="004F7F58">
        <w:rPr>
          <w:rFonts w:ascii="Times New Roman" w:eastAsia="Times New Roman" w:hAnsi="Times New Roman" w:cs="Times New Roman"/>
          <w:color w:val="000000" w:themeColor="text1"/>
          <w:sz w:val="24"/>
          <w:szCs w:val="24"/>
          <w:lang w:val="en-GB"/>
        </w:rPr>
        <w:t>), w</w:t>
      </w:r>
      <w:r w:rsidR="00F73B2C" w:rsidRPr="004F7F58">
        <w:rPr>
          <w:rFonts w:ascii="Times New Roman" w:eastAsia="Times New Roman" w:hAnsi="Times New Roman" w:cs="Times New Roman"/>
          <w:color w:val="000000" w:themeColor="text1"/>
          <w:sz w:val="24"/>
          <w:szCs w:val="24"/>
          <w:lang w:val="en-GB"/>
        </w:rPr>
        <w:t xml:space="preserve">ith the help of </w:t>
      </w:r>
      <w:r w:rsidR="00476EBD" w:rsidRPr="004F7F58">
        <w:rPr>
          <w:rFonts w:ascii="Times New Roman" w:eastAsia="Times New Roman" w:hAnsi="Times New Roman" w:cs="Times New Roman"/>
          <w:color w:val="000000" w:themeColor="text1"/>
          <w:sz w:val="24"/>
          <w:szCs w:val="24"/>
          <w:lang w:val="en-GB"/>
        </w:rPr>
        <w:t>paternalistic l</w:t>
      </w:r>
      <w:r w:rsidR="00F73B2C" w:rsidRPr="004F7F58">
        <w:rPr>
          <w:rFonts w:ascii="Times New Roman" w:eastAsia="Times New Roman" w:hAnsi="Times New Roman" w:cs="Times New Roman"/>
          <w:color w:val="000000" w:themeColor="text1"/>
          <w:sz w:val="24"/>
          <w:szCs w:val="24"/>
          <w:lang w:val="en-GB"/>
        </w:rPr>
        <w:t xml:space="preserve">eadership approach, leader is directly associated to the </w:t>
      </w:r>
      <w:r w:rsidR="006B23AC" w:rsidRPr="004F7F58">
        <w:rPr>
          <w:rFonts w:ascii="Times New Roman" w:eastAsia="Times New Roman" w:hAnsi="Times New Roman" w:cs="Times New Roman"/>
          <w:color w:val="000000" w:themeColor="text1"/>
          <w:sz w:val="24"/>
          <w:szCs w:val="24"/>
          <w:lang w:val="en-GB"/>
        </w:rPr>
        <w:t xml:space="preserve">need of the employees by fostering healthy relationship with the employees. </w:t>
      </w:r>
      <w:r w:rsidR="00476EBD" w:rsidRPr="004F7F58">
        <w:rPr>
          <w:rFonts w:ascii="Times New Roman" w:hAnsi="Times New Roman" w:cs="Times New Roman"/>
          <w:color w:val="000000" w:themeColor="text1"/>
          <w:sz w:val="24"/>
          <w:szCs w:val="24"/>
        </w:rPr>
        <w:t xml:space="preserve">On the other hand, it has been proposed by </w:t>
      </w:r>
      <w:r w:rsidR="00FF49ED" w:rsidRPr="004F7F58">
        <w:rPr>
          <w:rFonts w:ascii="Times New Roman" w:eastAsia="Times New Roman" w:hAnsi="Times New Roman" w:cs="Times New Roman"/>
          <w:color w:val="000000" w:themeColor="text1"/>
          <w:sz w:val="24"/>
          <w:szCs w:val="24"/>
          <w:lang w:val="en-GB"/>
        </w:rPr>
        <w:t>Hou</w:t>
      </w:r>
      <w:r w:rsidR="00FF49ED" w:rsidRPr="004F7F58">
        <w:rPr>
          <w:rFonts w:ascii="Times New Roman" w:hAnsi="Times New Roman" w:cs="Times New Roman"/>
          <w:color w:val="000000" w:themeColor="text1"/>
          <w:sz w:val="24"/>
          <w:szCs w:val="24"/>
        </w:rPr>
        <w:t xml:space="preserve"> et al. </w:t>
      </w:r>
      <w:r w:rsidR="00476EBD" w:rsidRPr="004F7F58">
        <w:rPr>
          <w:rFonts w:ascii="Times New Roman" w:hAnsi="Times New Roman" w:cs="Times New Roman"/>
          <w:color w:val="000000" w:themeColor="text1"/>
          <w:sz w:val="24"/>
          <w:szCs w:val="24"/>
        </w:rPr>
        <w:t>(</w:t>
      </w:r>
      <w:r w:rsidR="00FF49ED" w:rsidRPr="004F7F58">
        <w:rPr>
          <w:rFonts w:ascii="Times New Roman" w:hAnsi="Times New Roman" w:cs="Times New Roman"/>
          <w:color w:val="000000" w:themeColor="text1"/>
          <w:sz w:val="24"/>
          <w:szCs w:val="24"/>
        </w:rPr>
        <w:t>2019</w:t>
      </w:r>
      <w:r w:rsidR="00476EBD" w:rsidRPr="004F7F58">
        <w:rPr>
          <w:rFonts w:ascii="Times New Roman" w:hAnsi="Times New Roman" w:cs="Times New Roman"/>
          <w:color w:val="000000" w:themeColor="text1"/>
          <w:sz w:val="24"/>
          <w:szCs w:val="24"/>
        </w:rPr>
        <w:t xml:space="preserve">) that considering individually to all the team members individually is another effective impact of having </w:t>
      </w:r>
      <w:r w:rsidR="00476EBD" w:rsidRPr="004F7F58">
        <w:rPr>
          <w:rFonts w:ascii="Times New Roman" w:eastAsia="Times New Roman" w:hAnsi="Times New Roman" w:cs="Times New Roman"/>
          <w:color w:val="000000" w:themeColor="text1"/>
          <w:sz w:val="24"/>
          <w:szCs w:val="24"/>
          <w:lang w:val="en-GB"/>
        </w:rPr>
        <w:t>paternalistic leadership</w:t>
      </w:r>
      <w:r w:rsidR="00476EBD" w:rsidRPr="004F7F58">
        <w:rPr>
          <w:rFonts w:ascii="Times New Roman" w:hAnsi="Times New Roman" w:cs="Times New Roman"/>
          <w:color w:val="000000" w:themeColor="text1"/>
          <w:sz w:val="24"/>
          <w:szCs w:val="24"/>
        </w:rPr>
        <w:t xml:space="preserve"> within a specific business sector. For example, it is seen that leaders having </w:t>
      </w:r>
      <w:r w:rsidR="00476EBD" w:rsidRPr="004F7F58">
        <w:rPr>
          <w:rFonts w:ascii="Times New Roman" w:eastAsia="Times New Roman" w:hAnsi="Times New Roman" w:cs="Times New Roman"/>
          <w:color w:val="000000" w:themeColor="text1"/>
          <w:sz w:val="24"/>
          <w:szCs w:val="24"/>
          <w:lang w:val="en-GB"/>
        </w:rPr>
        <w:t>paternalistic</w:t>
      </w:r>
      <w:r w:rsidR="00476EBD" w:rsidRPr="004F7F58">
        <w:rPr>
          <w:rFonts w:ascii="Times New Roman" w:hAnsi="Times New Roman" w:cs="Times New Roman"/>
          <w:color w:val="000000" w:themeColor="text1"/>
          <w:sz w:val="24"/>
          <w:szCs w:val="24"/>
        </w:rPr>
        <w:t xml:space="preserve"> leadership styles consider individual team members to improve their efforts while reducing their weaknesses and improving their strengths simultaneously. </w:t>
      </w:r>
    </w:p>
    <w:p w14:paraId="75E804E8" w14:textId="77777777" w:rsidR="006B23AC" w:rsidRPr="004F7F58" w:rsidRDefault="006B23AC" w:rsidP="004F7F58">
      <w:pPr>
        <w:spacing w:line="360" w:lineRule="auto"/>
        <w:jc w:val="both"/>
        <w:rPr>
          <w:rFonts w:ascii="Times New Roman" w:hAnsi="Times New Roman" w:cs="Times New Roman"/>
          <w:b/>
          <w:i/>
          <w:color w:val="000000" w:themeColor="text1"/>
          <w:sz w:val="24"/>
          <w:szCs w:val="24"/>
        </w:rPr>
      </w:pPr>
      <w:r w:rsidRPr="004F7F58">
        <w:rPr>
          <w:rFonts w:ascii="Times New Roman" w:hAnsi="Times New Roman" w:cs="Times New Roman"/>
          <w:b/>
          <w:i/>
          <w:color w:val="000000" w:themeColor="text1"/>
          <w:sz w:val="24"/>
          <w:szCs w:val="24"/>
        </w:rPr>
        <w:t xml:space="preserve">Advantage and Disadvantage of Paternalistic Leadership </w:t>
      </w:r>
    </w:p>
    <w:p w14:paraId="6111217B" w14:textId="77777777" w:rsidR="00476EBD" w:rsidRPr="004F7F58" w:rsidRDefault="006B23AC" w:rsidP="004F7F58">
      <w:pPr>
        <w:spacing w:line="360" w:lineRule="auto"/>
        <w:jc w:val="both"/>
        <w:rPr>
          <w:rFonts w:ascii="Times New Roman" w:hAnsi="Times New Roman" w:cs="Times New Roman"/>
          <w:color w:val="000000" w:themeColor="text1"/>
          <w:sz w:val="24"/>
          <w:szCs w:val="24"/>
        </w:rPr>
      </w:pPr>
      <w:r w:rsidRPr="004F7F58">
        <w:rPr>
          <w:rFonts w:ascii="Times New Roman" w:hAnsi="Times New Roman" w:cs="Times New Roman"/>
          <w:color w:val="000000" w:themeColor="text1"/>
          <w:sz w:val="24"/>
          <w:szCs w:val="24"/>
        </w:rPr>
        <w:t>As pe</w:t>
      </w:r>
      <w:r w:rsidR="00476EBD" w:rsidRPr="004F7F58">
        <w:rPr>
          <w:rFonts w:ascii="Times New Roman" w:hAnsi="Times New Roman" w:cs="Times New Roman"/>
          <w:color w:val="000000" w:themeColor="text1"/>
          <w:sz w:val="24"/>
          <w:szCs w:val="24"/>
        </w:rPr>
        <w:t xml:space="preserve">r the opinion of </w:t>
      </w:r>
      <w:r w:rsidR="00FF49ED" w:rsidRPr="004F7F58">
        <w:rPr>
          <w:rFonts w:ascii="Times New Roman" w:eastAsia="Times New Roman" w:hAnsi="Times New Roman" w:cs="Times New Roman"/>
          <w:color w:val="000000" w:themeColor="text1"/>
          <w:sz w:val="24"/>
          <w:szCs w:val="24"/>
          <w:lang w:val="en-GB"/>
        </w:rPr>
        <w:t>Lau</w:t>
      </w:r>
      <w:r w:rsidR="00FF49ED" w:rsidRPr="004F7F58">
        <w:rPr>
          <w:rFonts w:ascii="Times New Roman" w:hAnsi="Times New Roman" w:cs="Times New Roman"/>
          <w:color w:val="000000" w:themeColor="text1"/>
          <w:sz w:val="24"/>
          <w:szCs w:val="24"/>
        </w:rPr>
        <w:t xml:space="preserve"> et al. </w:t>
      </w:r>
      <w:r w:rsidR="00476EBD" w:rsidRPr="004F7F58">
        <w:rPr>
          <w:rFonts w:ascii="Times New Roman" w:hAnsi="Times New Roman" w:cs="Times New Roman"/>
          <w:color w:val="000000" w:themeColor="text1"/>
          <w:sz w:val="24"/>
          <w:szCs w:val="24"/>
        </w:rPr>
        <w:t>(</w:t>
      </w:r>
      <w:r w:rsidR="00FF49ED" w:rsidRPr="004F7F58">
        <w:rPr>
          <w:rFonts w:ascii="Times New Roman" w:hAnsi="Times New Roman" w:cs="Times New Roman"/>
          <w:color w:val="000000" w:themeColor="text1"/>
          <w:sz w:val="24"/>
          <w:szCs w:val="24"/>
        </w:rPr>
        <w:t>2019</w:t>
      </w:r>
      <w:r w:rsidRPr="004F7F58">
        <w:rPr>
          <w:rFonts w:ascii="Times New Roman" w:hAnsi="Times New Roman" w:cs="Times New Roman"/>
          <w:color w:val="000000" w:themeColor="text1"/>
          <w:sz w:val="24"/>
          <w:szCs w:val="24"/>
        </w:rPr>
        <w:t xml:space="preserve">), clear vision and inspiration are some of the important impacts included by </w:t>
      </w:r>
      <w:r w:rsidRPr="004F7F58">
        <w:rPr>
          <w:rFonts w:ascii="Times New Roman" w:eastAsia="Times New Roman" w:hAnsi="Times New Roman" w:cs="Times New Roman"/>
          <w:color w:val="000000" w:themeColor="text1"/>
          <w:sz w:val="24"/>
          <w:szCs w:val="24"/>
          <w:lang w:val="en-GB"/>
        </w:rPr>
        <w:t>Paternalistic</w:t>
      </w:r>
      <w:r w:rsidRPr="004F7F58">
        <w:rPr>
          <w:rFonts w:ascii="Times New Roman" w:hAnsi="Times New Roman" w:cs="Times New Roman"/>
          <w:color w:val="000000" w:themeColor="text1"/>
          <w:sz w:val="24"/>
          <w:szCs w:val="24"/>
        </w:rPr>
        <w:t xml:space="preserve"> leadership in the context of Ford Company as it </w:t>
      </w:r>
      <w:proofErr w:type="gramStart"/>
      <w:r w:rsidRPr="004F7F58">
        <w:rPr>
          <w:rFonts w:ascii="Times New Roman" w:hAnsi="Times New Roman" w:cs="Times New Roman"/>
          <w:color w:val="000000" w:themeColor="text1"/>
          <w:sz w:val="24"/>
          <w:szCs w:val="24"/>
        </w:rPr>
        <w:t>help</w:t>
      </w:r>
      <w:proofErr w:type="gramEnd"/>
      <w:r w:rsidRPr="004F7F58">
        <w:rPr>
          <w:rFonts w:ascii="Times New Roman" w:hAnsi="Times New Roman" w:cs="Times New Roman"/>
          <w:color w:val="000000" w:themeColor="text1"/>
          <w:sz w:val="24"/>
          <w:szCs w:val="24"/>
        </w:rPr>
        <w:t xml:space="preserve"> to motivate team members to provide their effort as per the shared vision of Ford. The leaders also get to share long-term goals with the team members to provide a positive impact on the overall productivity of the Ford. In this case, it can be stated that the leader belonging to </w:t>
      </w:r>
      <w:r w:rsidRPr="004F7F58">
        <w:rPr>
          <w:rFonts w:ascii="Times New Roman" w:eastAsia="Times New Roman" w:hAnsi="Times New Roman" w:cs="Times New Roman"/>
          <w:color w:val="000000" w:themeColor="text1"/>
          <w:sz w:val="24"/>
          <w:szCs w:val="24"/>
          <w:lang w:val="en-GB"/>
        </w:rPr>
        <w:t>paternalistic</w:t>
      </w:r>
      <w:r w:rsidRPr="004F7F58">
        <w:rPr>
          <w:rFonts w:ascii="Times New Roman" w:hAnsi="Times New Roman" w:cs="Times New Roman"/>
          <w:color w:val="000000" w:themeColor="text1"/>
          <w:sz w:val="24"/>
          <w:szCs w:val="24"/>
        </w:rPr>
        <w:t xml:space="preserve"> leadership get the chance to improve their sense of commitment towards the organisation by enhancing their organisational success effectively. </w:t>
      </w:r>
    </w:p>
    <w:p w14:paraId="693E466B" w14:textId="77777777" w:rsidR="006B23AC" w:rsidRPr="004F7F58" w:rsidRDefault="00476EBD" w:rsidP="004F7F58">
      <w:pPr>
        <w:spacing w:line="360" w:lineRule="auto"/>
        <w:jc w:val="both"/>
        <w:rPr>
          <w:rFonts w:ascii="Times New Roman" w:hAnsi="Times New Roman" w:cs="Times New Roman"/>
          <w:color w:val="000000" w:themeColor="text1"/>
          <w:sz w:val="24"/>
          <w:szCs w:val="24"/>
        </w:rPr>
      </w:pPr>
      <w:r w:rsidRPr="004F7F58">
        <w:rPr>
          <w:rFonts w:ascii="Times New Roman" w:hAnsi="Times New Roman" w:cs="Times New Roman"/>
          <w:color w:val="000000" w:themeColor="text1"/>
          <w:sz w:val="24"/>
          <w:szCs w:val="24"/>
        </w:rPr>
        <w:t xml:space="preserve">Regulatory constraint is one of the major challenges of implementing a </w:t>
      </w:r>
      <w:r w:rsidRPr="004F7F58">
        <w:rPr>
          <w:rFonts w:ascii="Times New Roman" w:eastAsia="Times New Roman" w:hAnsi="Times New Roman" w:cs="Times New Roman"/>
          <w:color w:val="000000" w:themeColor="text1"/>
          <w:sz w:val="24"/>
          <w:szCs w:val="24"/>
          <w:lang w:val="en-GB"/>
        </w:rPr>
        <w:t>paternalistic</w:t>
      </w:r>
      <w:r w:rsidRPr="004F7F58">
        <w:rPr>
          <w:rFonts w:ascii="Times New Roman" w:hAnsi="Times New Roman" w:cs="Times New Roman"/>
          <w:color w:val="000000" w:themeColor="text1"/>
          <w:sz w:val="24"/>
          <w:szCs w:val="24"/>
        </w:rPr>
        <w:t xml:space="preserve"> leadership style as several business sectors constrain individual regulations of implementing their leadership styles. Leaders may face complex regulations of their organisation in implementing any leadership style other than the fixed leadership style proposed by the organization due to the lack of flexibility and innovation.</w:t>
      </w:r>
    </w:p>
    <w:p w14:paraId="152075CD" w14:textId="77777777" w:rsidR="00E01086" w:rsidRPr="004F7F58" w:rsidRDefault="005E32C2" w:rsidP="004F7F58">
      <w:pPr>
        <w:pStyle w:val="Heading2"/>
        <w:spacing w:line="360" w:lineRule="auto"/>
        <w:jc w:val="both"/>
        <w:rPr>
          <w:rFonts w:ascii="Times New Roman" w:hAnsi="Times New Roman" w:cs="Times New Roman"/>
          <w:color w:val="000000" w:themeColor="text1"/>
          <w:sz w:val="24"/>
          <w:szCs w:val="24"/>
        </w:rPr>
      </w:pPr>
      <w:bookmarkStart w:id="3" w:name="_Toc164359236"/>
      <w:r w:rsidRPr="004F7F58">
        <w:rPr>
          <w:rFonts w:ascii="Times New Roman" w:hAnsi="Times New Roman" w:cs="Times New Roman"/>
          <w:color w:val="000000" w:themeColor="text1"/>
          <w:sz w:val="24"/>
          <w:szCs w:val="24"/>
        </w:rPr>
        <w:lastRenderedPageBreak/>
        <w:t>Describing Personal Experiences</w:t>
      </w:r>
      <w:bookmarkEnd w:id="3"/>
      <w:r w:rsidRPr="004F7F58">
        <w:rPr>
          <w:rFonts w:ascii="Times New Roman" w:hAnsi="Times New Roman" w:cs="Times New Roman"/>
          <w:color w:val="000000" w:themeColor="text1"/>
          <w:sz w:val="24"/>
          <w:szCs w:val="24"/>
        </w:rPr>
        <w:t xml:space="preserve"> </w:t>
      </w:r>
    </w:p>
    <w:p w14:paraId="195407C7" w14:textId="77777777" w:rsidR="00476EBD" w:rsidRPr="004F7F58" w:rsidRDefault="00476EBD" w:rsidP="004F7F58">
      <w:pPr>
        <w:spacing w:line="360" w:lineRule="auto"/>
        <w:jc w:val="both"/>
        <w:rPr>
          <w:rFonts w:ascii="Times New Roman" w:hAnsi="Times New Roman" w:cs="Times New Roman"/>
          <w:color w:val="000000" w:themeColor="text1"/>
          <w:sz w:val="24"/>
          <w:szCs w:val="24"/>
        </w:rPr>
      </w:pPr>
      <w:r w:rsidRPr="004F7F58">
        <w:rPr>
          <w:rFonts w:ascii="Times New Roman" w:hAnsi="Times New Roman" w:cs="Times New Roman"/>
          <w:color w:val="000000" w:themeColor="text1"/>
          <w:sz w:val="24"/>
          <w:szCs w:val="24"/>
        </w:rPr>
        <w:t xml:space="preserve">As the role governed by me as a leader of Amazon, I experienced different types of challenges. The challenges were very prominent and thus I decided to follow a style that would have a positive impact in my work. The challenges include conflicts with team members and changing management. On the contrary, I also have some of the positive impacts where I felt supported, trustworthy, and a kind of psychological safety. This has helped me to bring an improvement in my performance and I was able to bring better opportunities to my career goals. As everyone was very supportive, I can easily solve my problems while working in teams and our tasks got executed within a short period of time. This is a significant impact on my job as there is productivity in my work. </w:t>
      </w:r>
    </w:p>
    <w:p w14:paraId="47BB09A6" w14:textId="77777777" w:rsidR="00476EBD" w:rsidRPr="004F7F58" w:rsidRDefault="00476EBD" w:rsidP="004F7F58">
      <w:pPr>
        <w:spacing w:line="360" w:lineRule="auto"/>
        <w:jc w:val="both"/>
        <w:rPr>
          <w:rFonts w:ascii="Times New Roman" w:hAnsi="Times New Roman" w:cs="Times New Roman"/>
          <w:color w:val="000000" w:themeColor="text1"/>
          <w:sz w:val="24"/>
          <w:szCs w:val="24"/>
        </w:rPr>
      </w:pPr>
      <w:r w:rsidRPr="004F7F58">
        <w:rPr>
          <w:rFonts w:ascii="Times New Roman" w:hAnsi="Times New Roman" w:cs="Times New Roman"/>
          <w:color w:val="000000" w:themeColor="text1"/>
          <w:sz w:val="24"/>
          <w:szCs w:val="24"/>
        </w:rPr>
        <w:t xml:space="preserve">Moreover, the rate of engagement is also much and due to this, I am able to face the tasks very smoothly. In a way, I use a coaching style of leadership, where my continuous aim is to cater to the needs of the customers. My basic strategy was to provide better products and services so that my customers are happy. Communication is one of my profound trends by which I am able to discuss all the types of issues that I face in my </w:t>
      </w:r>
      <w:proofErr w:type="gramStart"/>
      <w:r w:rsidRPr="004F7F58">
        <w:rPr>
          <w:rFonts w:ascii="Times New Roman" w:hAnsi="Times New Roman" w:cs="Times New Roman"/>
          <w:color w:val="000000" w:themeColor="text1"/>
          <w:sz w:val="24"/>
          <w:szCs w:val="24"/>
        </w:rPr>
        <w:t>day to day</w:t>
      </w:r>
      <w:proofErr w:type="gramEnd"/>
      <w:r w:rsidRPr="004F7F58">
        <w:rPr>
          <w:rFonts w:ascii="Times New Roman" w:hAnsi="Times New Roman" w:cs="Times New Roman"/>
          <w:color w:val="000000" w:themeColor="text1"/>
          <w:sz w:val="24"/>
          <w:szCs w:val="24"/>
        </w:rPr>
        <w:t xml:space="preserve"> life. Again, while I am selected for this role, I work in a team. The reason is that it helps to bring out a proper conclusion to the tasks which are difficult. </w:t>
      </w:r>
    </w:p>
    <w:p w14:paraId="6D6E1386" w14:textId="77777777" w:rsidR="00476EBD" w:rsidRPr="004F7F58" w:rsidRDefault="00476EBD" w:rsidP="004F7F58">
      <w:pPr>
        <w:spacing w:line="360" w:lineRule="auto"/>
        <w:jc w:val="both"/>
        <w:rPr>
          <w:rFonts w:ascii="Times New Roman" w:hAnsi="Times New Roman" w:cs="Times New Roman"/>
          <w:color w:val="000000" w:themeColor="text1"/>
          <w:sz w:val="24"/>
          <w:szCs w:val="24"/>
        </w:rPr>
      </w:pPr>
      <w:r w:rsidRPr="004F7F58">
        <w:rPr>
          <w:rFonts w:ascii="Times New Roman" w:hAnsi="Times New Roman" w:cs="Times New Roman"/>
          <w:color w:val="000000" w:themeColor="text1"/>
          <w:sz w:val="24"/>
          <w:szCs w:val="24"/>
        </w:rPr>
        <w:t xml:space="preserve">Thus, from my personal experiences as a leader, I am able to provide positive insights within the employees and gain their level of confidence. Also, I am able to bring a change within myself because of the experiences which I am learning from my role. I am confident now to solve any type of issues that are coming right now. The level of confidence has increased because of several experiences which I am learning right now. </w:t>
      </w:r>
    </w:p>
    <w:p w14:paraId="32EFDCF0" w14:textId="77777777" w:rsidR="00E01086" w:rsidRPr="004F7F58" w:rsidRDefault="005E32C2" w:rsidP="004F7F58">
      <w:pPr>
        <w:pStyle w:val="Heading2"/>
        <w:spacing w:line="360" w:lineRule="auto"/>
        <w:jc w:val="both"/>
        <w:rPr>
          <w:rFonts w:ascii="Times New Roman" w:hAnsi="Times New Roman" w:cs="Times New Roman"/>
          <w:color w:val="000000" w:themeColor="text1"/>
          <w:sz w:val="24"/>
          <w:szCs w:val="24"/>
        </w:rPr>
      </w:pPr>
      <w:bookmarkStart w:id="4" w:name="_Toc164359237"/>
      <w:r w:rsidRPr="004F7F58">
        <w:rPr>
          <w:rFonts w:ascii="Times New Roman" w:hAnsi="Times New Roman" w:cs="Times New Roman"/>
          <w:color w:val="000000" w:themeColor="text1"/>
          <w:sz w:val="24"/>
          <w:szCs w:val="24"/>
        </w:rPr>
        <w:t>Integrating Personal Experience with Theory</w:t>
      </w:r>
      <w:bookmarkEnd w:id="4"/>
      <w:r w:rsidRPr="004F7F58">
        <w:rPr>
          <w:rFonts w:ascii="Times New Roman" w:hAnsi="Times New Roman" w:cs="Times New Roman"/>
          <w:color w:val="000000" w:themeColor="text1"/>
          <w:sz w:val="24"/>
          <w:szCs w:val="24"/>
        </w:rPr>
        <w:t xml:space="preserve"> </w:t>
      </w:r>
    </w:p>
    <w:p w14:paraId="36FBB456" w14:textId="232DE433" w:rsidR="0076328B" w:rsidRPr="004F7F58" w:rsidRDefault="0076328B" w:rsidP="004F7F58">
      <w:pPr>
        <w:spacing w:line="360" w:lineRule="auto"/>
        <w:jc w:val="both"/>
        <w:rPr>
          <w:rFonts w:ascii="Times New Roman" w:eastAsia="Times New Roman" w:hAnsi="Times New Roman" w:cs="Times New Roman"/>
          <w:color w:val="000000" w:themeColor="text1"/>
          <w:sz w:val="24"/>
          <w:szCs w:val="24"/>
          <w:lang w:val="en-GB"/>
        </w:rPr>
      </w:pPr>
      <w:r w:rsidRPr="004F7F58">
        <w:rPr>
          <w:rFonts w:ascii="Times New Roman" w:hAnsi="Times New Roman" w:cs="Times New Roman"/>
          <w:color w:val="000000" w:themeColor="text1"/>
          <w:sz w:val="24"/>
          <w:szCs w:val="24"/>
        </w:rPr>
        <w:t>In this section, an evaluation has been made to my personal experience gain as a transformational leader. I understand that, Employee satisfaction is obtained by the leaders having this leadership style within the Amazon improving their overall growth and competitive advantages. In terms of providing instances, it can be stated that enhancing individual recognition of each of the employees and proper motivation for improving the effort of employees</w:t>
      </w:r>
      <w:r w:rsidR="004F7F58" w:rsidRPr="004F7F58">
        <w:rPr>
          <w:rFonts w:ascii="Times New Roman" w:hAnsi="Times New Roman" w:cs="Times New Roman"/>
          <w:color w:val="000000" w:themeColor="text1"/>
          <w:sz w:val="24"/>
          <w:szCs w:val="24"/>
        </w:rPr>
        <w:t xml:space="preserve"> (</w:t>
      </w:r>
      <w:proofErr w:type="spellStart"/>
      <w:r w:rsidR="004F7F58" w:rsidRPr="004F7F58">
        <w:rPr>
          <w:rFonts w:ascii="Times New Roman" w:eastAsia="Times New Roman" w:hAnsi="Times New Roman" w:cs="Times New Roman"/>
          <w:color w:val="000000" w:themeColor="text1"/>
          <w:sz w:val="24"/>
          <w:szCs w:val="24"/>
          <w:highlight w:val="white"/>
          <w:lang w:val="en-GB"/>
        </w:rPr>
        <w:t>Paais</w:t>
      </w:r>
      <w:proofErr w:type="spellEnd"/>
      <w:r w:rsidR="004F7F58" w:rsidRPr="004F7F58">
        <w:rPr>
          <w:rFonts w:ascii="Times New Roman" w:eastAsia="Times New Roman" w:hAnsi="Times New Roman" w:cs="Times New Roman"/>
          <w:color w:val="000000" w:themeColor="text1"/>
          <w:sz w:val="24"/>
          <w:szCs w:val="24"/>
          <w:highlight w:val="white"/>
          <w:lang w:val="en-GB"/>
        </w:rPr>
        <w:t xml:space="preserve"> and </w:t>
      </w:r>
      <w:proofErr w:type="spellStart"/>
      <w:r w:rsidR="004F7F58" w:rsidRPr="004F7F58">
        <w:rPr>
          <w:rFonts w:ascii="Times New Roman" w:eastAsia="Times New Roman" w:hAnsi="Times New Roman" w:cs="Times New Roman"/>
          <w:color w:val="000000" w:themeColor="text1"/>
          <w:sz w:val="24"/>
          <w:szCs w:val="24"/>
          <w:highlight w:val="white"/>
          <w:lang w:val="en-GB"/>
        </w:rPr>
        <w:t>Pattiruhu</w:t>
      </w:r>
      <w:proofErr w:type="spellEnd"/>
      <w:r w:rsidR="004F7F58" w:rsidRPr="004F7F58">
        <w:rPr>
          <w:rFonts w:ascii="Times New Roman" w:eastAsia="Times New Roman" w:hAnsi="Times New Roman" w:cs="Times New Roman"/>
          <w:color w:val="000000" w:themeColor="text1"/>
          <w:sz w:val="24"/>
          <w:szCs w:val="24"/>
          <w:lang w:val="en-GB"/>
        </w:rPr>
        <w:t>, 2020)</w:t>
      </w:r>
      <w:r w:rsidRPr="004F7F58">
        <w:rPr>
          <w:rFonts w:ascii="Times New Roman" w:hAnsi="Times New Roman" w:cs="Times New Roman"/>
          <w:color w:val="000000" w:themeColor="text1"/>
          <w:sz w:val="24"/>
          <w:szCs w:val="24"/>
        </w:rPr>
        <w:t>. Having this leadership style can motivate the team members of Amazon to remain in the same organisation while improving their employee retention capability at the</w:t>
      </w:r>
      <w:r w:rsidR="0061738A" w:rsidRPr="004F7F58">
        <w:rPr>
          <w:rFonts w:ascii="Times New Roman" w:hAnsi="Times New Roman" w:cs="Times New Roman"/>
          <w:color w:val="000000" w:themeColor="text1"/>
          <w:sz w:val="24"/>
          <w:szCs w:val="24"/>
        </w:rPr>
        <w:t xml:space="preserve"> same time</w:t>
      </w:r>
      <w:r w:rsidRPr="004F7F58">
        <w:rPr>
          <w:rFonts w:ascii="Times New Roman" w:hAnsi="Times New Roman" w:cs="Times New Roman"/>
          <w:color w:val="000000" w:themeColor="text1"/>
          <w:sz w:val="24"/>
          <w:szCs w:val="24"/>
        </w:rPr>
        <w:t xml:space="preserve">. </w:t>
      </w:r>
    </w:p>
    <w:p w14:paraId="71421637" w14:textId="77777777" w:rsidR="0076328B" w:rsidRPr="004F7F58" w:rsidRDefault="0076328B" w:rsidP="004F7F58">
      <w:pPr>
        <w:shd w:val="clear" w:color="auto" w:fill="FFFFFF"/>
        <w:spacing w:before="240" w:after="160" w:line="360" w:lineRule="auto"/>
        <w:jc w:val="both"/>
        <w:rPr>
          <w:rFonts w:ascii="Times New Roman" w:eastAsia="Times New Roman" w:hAnsi="Times New Roman" w:cs="Times New Roman"/>
          <w:color w:val="000000" w:themeColor="text1"/>
          <w:sz w:val="24"/>
          <w:szCs w:val="24"/>
          <w:lang w:val="en-GB"/>
        </w:rPr>
      </w:pPr>
      <w:r w:rsidRPr="004F7F58">
        <w:rPr>
          <w:rFonts w:ascii="Times New Roman" w:eastAsia="Times New Roman" w:hAnsi="Times New Roman" w:cs="Times New Roman"/>
          <w:color w:val="000000" w:themeColor="text1"/>
          <w:sz w:val="24"/>
          <w:szCs w:val="24"/>
          <w:lang w:val="en-GB"/>
        </w:rPr>
        <w:lastRenderedPageBreak/>
        <w:t xml:space="preserve">In the transformational leadership theory, the main focus area of this leadership theory is to inspire to every employee in every evolving situation of business. </w:t>
      </w:r>
    </w:p>
    <w:p w14:paraId="0F5B270E" w14:textId="77777777" w:rsidR="0076328B" w:rsidRPr="004F7F58" w:rsidRDefault="0076328B" w:rsidP="004F7F58">
      <w:pPr>
        <w:shd w:val="clear" w:color="auto" w:fill="FFFFFF"/>
        <w:spacing w:before="240" w:after="160" w:line="360" w:lineRule="auto"/>
        <w:jc w:val="center"/>
        <w:rPr>
          <w:rFonts w:ascii="Times New Roman" w:eastAsia="Times New Roman" w:hAnsi="Times New Roman" w:cs="Times New Roman"/>
          <w:color w:val="000000" w:themeColor="text1"/>
          <w:sz w:val="24"/>
          <w:szCs w:val="24"/>
          <w:lang w:val="en-GB"/>
        </w:rPr>
      </w:pPr>
      <w:r w:rsidRPr="004F7F58">
        <w:rPr>
          <w:rFonts w:ascii="Times New Roman" w:hAnsi="Times New Roman" w:cs="Times New Roman"/>
          <w:noProof/>
          <w:color w:val="000000" w:themeColor="text1"/>
          <w:sz w:val="24"/>
          <w:szCs w:val="24"/>
        </w:rPr>
        <w:drawing>
          <wp:inline distT="0" distB="0" distL="0" distR="0" wp14:anchorId="34AB4DAE" wp14:editId="025F2B97">
            <wp:extent cx="2647950" cy="2464065"/>
            <wp:effectExtent l="0" t="0" r="0" b="0"/>
            <wp:docPr id="1010978701" name="Picture 1" descr="Inspire others through transformational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pire others through transformational leadershi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3750" cy="2469463"/>
                    </a:xfrm>
                    <a:prstGeom prst="rect">
                      <a:avLst/>
                    </a:prstGeom>
                    <a:noFill/>
                    <a:ln>
                      <a:noFill/>
                    </a:ln>
                  </pic:spPr>
                </pic:pic>
              </a:graphicData>
            </a:graphic>
          </wp:inline>
        </w:drawing>
      </w:r>
    </w:p>
    <w:p w14:paraId="36F60D4B" w14:textId="77777777" w:rsidR="0076328B" w:rsidRPr="004F7F58" w:rsidRDefault="0076328B" w:rsidP="004F7F58">
      <w:pPr>
        <w:spacing w:line="360" w:lineRule="auto"/>
        <w:jc w:val="center"/>
        <w:rPr>
          <w:rFonts w:ascii="Times New Roman" w:hAnsi="Times New Roman" w:cs="Times New Roman"/>
          <w:b/>
          <w:color w:val="000000" w:themeColor="text1"/>
          <w:sz w:val="24"/>
          <w:szCs w:val="24"/>
          <w:lang w:val="en-GB"/>
        </w:rPr>
      </w:pPr>
      <w:bookmarkStart w:id="5" w:name="_heading=h.3hh8hju7wgna" w:colFirst="0" w:colLast="0"/>
      <w:bookmarkStart w:id="6" w:name="_Toc155884208"/>
      <w:bookmarkEnd w:id="5"/>
      <w:r w:rsidRPr="004F7F58">
        <w:rPr>
          <w:rFonts w:ascii="Times New Roman" w:hAnsi="Times New Roman" w:cs="Times New Roman"/>
          <w:b/>
          <w:color w:val="000000" w:themeColor="text1"/>
          <w:sz w:val="24"/>
          <w:szCs w:val="24"/>
          <w:lang w:val="en-GB"/>
        </w:rPr>
        <w:t>Figure 1: Transformational Leadership Framework</w:t>
      </w:r>
      <w:bookmarkEnd w:id="6"/>
    </w:p>
    <w:p w14:paraId="1868BB7C" w14:textId="77777777" w:rsidR="0076328B" w:rsidRPr="004F7F58" w:rsidRDefault="0076328B" w:rsidP="004F7F58">
      <w:pPr>
        <w:shd w:val="clear" w:color="auto" w:fill="FFFFFF"/>
        <w:spacing w:before="240" w:after="160" w:line="360" w:lineRule="auto"/>
        <w:jc w:val="center"/>
        <w:rPr>
          <w:rFonts w:ascii="Times New Roman" w:eastAsia="Times New Roman" w:hAnsi="Times New Roman" w:cs="Times New Roman"/>
          <w:color w:val="000000" w:themeColor="text1"/>
          <w:sz w:val="24"/>
          <w:szCs w:val="24"/>
          <w:lang w:val="en-GB"/>
        </w:rPr>
      </w:pPr>
      <w:r w:rsidRPr="004F7F58">
        <w:rPr>
          <w:rFonts w:ascii="Times New Roman" w:eastAsia="Times New Roman" w:hAnsi="Times New Roman" w:cs="Times New Roman"/>
          <w:color w:val="000000" w:themeColor="text1"/>
          <w:sz w:val="24"/>
          <w:szCs w:val="24"/>
          <w:lang w:val="en-GB"/>
        </w:rPr>
        <w:t>(Source: Li and Liu, 2022)</w:t>
      </w:r>
    </w:p>
    <w:p w14:paraId="04ED313C" w14:textId="77777777" w:rsidR="0076328B" w:rsidRPr="004F7F58" w:rsidRDefault="0076328B" w:rsidP="004F7F58">
      <w:pPr>
        <w:shd w:val="clear" w:color="auto" w:fill="FFFFFF"/>
        <w:spacing w:before="240" w:after="160" w:line="360" w:lineRule="auto"/>
        <w:jc w:val="both"/>
        <w:rPr>
          <w:rFonts w:ascii="Times New Roman" w:eastAsia="Times New Roman" w:hAnsi="Times New Roman" w:cs="Times New Roman"/>
          <w:color w:val="000000" w:themeColor="text1"/>
          <w:sz w:val="24"/>
          <w:szCs w:val="24"/>
          <w:lang w:val="en-GB"/>
        </w:rPr>
      </w:pPr>
      <w:r w:rsidRPr="004F7F58">
        <w:rPr>
          <w:rFonts w:ascii="Times New Roman" w:eastAsia="Times New Roman" w:hAnsi="Times New Roman" w:cs="Times New Roman"/>
          <w:color w:val="000000" w:themeColor="text1"/>
          <w:sz w:val="24"/>
          <w:szCs w:val="24"/>
          <w:lang w:val="en-GB"/>
        </w:rPr>
        <w:t>From the above picture, the transformational leadership Framework has been understood</w:t>
      </w:r>
      <w:r w:rsidR="0061738A" w:rsidRPr="004F7F58">
        <w:rPr>
          <w:rFonts w:ascii="Times New Roman" w:eastAsia="Times New Roman" w:hAnsi="Times New Roman" w:cs="Times New Roman"/>
          <w:color w:val="000000" w:themeColor="text1"/>
          <w:sz w:val="24"/>
          <w:szCs w:val="24"/>
          <w:lang w:val="en-GB"/>
        </w:rPr>
        <w:t xml:space="preserve"> with the help of </w:t>
      </w:r>
      <w:r w:rsidRPr="004F7F58">
        <w:rPr>
          <w:rFonts w:ascii="Times New Roman" w:eastAsia="Times New Roman" w:hAnsi="Times New Roman" w:cs="Times New Roman"/>
          <w:color w:val="000000" w:themeColor="text1"/>
          <w:sz w:val="24"/>
          <w:szCs w:val="24"/>
          <w:lang w:val="en-GB"/>
        </w:rPr>
        <w:t>5 phases of a transformational Leader. First of all, modelling the way is one of the important phases of this leadership style. The modelling of way is the development of the strategy of a particular business situation. Along with this encouraging the heart is another phase of this leadership style. In this stage, the leaders are always inspiring the team members of a particular organisation. After that inspiring a share division is another stage of the leadership framework. This means that the leaders are always open to sharing a shared vision and the strategy for the organisation's goal with their employees. The leaders are making a friendly situation to overcome all the problems for achieving these particular visions with the employees (Li and Liu, 2022). The last two stage of this Framework that has been identified from the above picture is enabling other to act and challenging the process. In a building other to act is the actual strategy of the leader to work according to the strategy.</w:t>
      </w:r>
    </w:p>
    <w:p w14:paraId="13CB894E" w14:textId="77777777" w:rsidR="00F545A2" w:rsidRDefault="00F545A2">
      <w:pPr>
        <w:spacing w:after="200"/>
        <w:rPr>
          <w:rFonts w:ascii="Times New Roman" w:eastAsiaTheme="majorEastAsia" w:hAnsi="Times New Roman" w:cs="Times New Roman"/>
          <w:b/>
          <w:bCs/>
          <w:color w:val="000000" w:themeColor="text1"/>
          <w:sz w:val="24"/>
          <w:szCs w:val="24"/>
        </w:rPr>
      </w:pPr>
      <w:bookmarkStart w:id="7" w:name="_Toc164359238"/>
      <w:r>
        <w:rPr>
          <w:rFonts w:ascii="Times New Roman" w:hAnsi="Times New Roman" w:cs="Times New Roman"/>
          <w:color w:val="000000" w:themeColor="text1"/>
          <w:sz w:val="24"/>
          <w:szCs w:val="24"/>
        </w:rPr>
        <w:br w:type="page"/>
      </w:r>
    </w:p>
    <w:p w14:paraId="1A866C38" w14:textId="32983239" w:rsidR="00E01086" w:rsidRPr="004F7F58" w:rsidRDefault="005E32C2" w:rsidP="004F7F58">
      <w:pPr>
        <w:pStyle w:val="Heading1"/>
        <w:spacing w:line="360" w:lineRule="auto"/>
        <w:jc w:val="both"/>
        <w:rPr>
          <w:rFonts w:ascii="Times New Roman" w:hAnsi="Times New Roman" w:cs="Times New Roman"/>
          <w:color w:val="000000" w:themeColor="text1"/>
          <w:sz w:val="24"/>
          <w:szCs w:val="24"/>
        </w:rPr>
      </w:pPr>
      <w:r w:rsidRPr="004F7F58">
        <w:rPr>
          <w:rFonts w:ascii="Times New Roman" w:hAnsi="Times New Roman" w:cs="Times New Roman"/>
          <w:color w:val="000000" w:themeColor="text1"/>
          <w:sz w:val="24"/>
          <w:szCs w:val="24"/>
        </w:rPr>
        <w:lastRenderedPageBreak/>
        <w:t>Conclusion</w:t>
      </w:r>
      <w:bookmarkEnd w:id="7"/>
      <w:r w:rsidRPr="004F7F58">
        <w:rPr>
          <w:rFonts w:ascii="Times New Roman" w:hAnsi="Times New Roman" w:cs="Times New Roman"/>
          <w:color w:val="000000" w:themeColor="text1"/>
          <w:sz w:val="24"/>
          <w:szCs w:val="24"/>
        </w:rPr>
        <w:t xml:space="preserve"> </w:t>
      </w:r>
    </w:p>
    <w:p w14:paraId="31F25445" w14:textId="77777777" w:rsidR="0076328B" w:rsidRPr="004F7F58" w:rsidRDefault="005E32C2" w:rsidP="004F7F58">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F7F58">
        <w:rPr>
          <w:rFonts w:ascii="Times New Roman" w:hAnsi="Times New Roman" w:cs="Times New Roman"/>
          <w:color w:val="000000" w:themeColor="text1"/>
          <w:sz w:val="24"/>
          <w:szCs w:val="24"/>
        </w:rPr>
        <w:t>Based on the above analysis, it has been stated that</w:t>
      </w:r>
      <w:r w:rsidR="0076328B" w:rsidRPr="004F7F58">
        <w:rPr>
          <w:rFonts w:ascii="Times New Roman" w:hAnsi="Times New Roman" w:cs="Times New Roman"/>
          <w:color w:val="000000" w:themeColor="text1"/>
          <w:sz w:val="24"/>
          <w:szCs w:val="24"/>
        </w:rPr>
        <w:t xml:space="preserve">, </w:t>
      </w:r>
      <w:r w:rsidR="0076328B" w:rsidRPr="004F7F58">
        <w:rPr>
          <w:rFonts w:ascii="Times New Roman" w:eastAsia="Times New Roman" w:hAnsi="Times New Roman" w:cs="Times New Roman"/>
          <w:color w:val="000000" w:themeColor="text1"/>
          <w:sz w:val="24"/>
          <w:szCs w:val="24"/>
          <w:lang w:val="en-GB"/>
        </w:rPr>
        <w:t xml:space="preserve">transformational leadership style is able to recognise the individual efforts of the team members and motivate them to achieve their goals successfully. Leaders having this leadership style in business organization can incorporate proper ethical standards within the work environment by providing a major focus on the ethical behaviour of the team members while gaining proper sustainability within the work culture effectively. Transformational leadership helps in motivating all the employees by fostering a sense of purpose and commitment among the team members. </w:t>
      </w:r>
    </w:p>
    <w:p w14:paraId="3897B030" w14:textId="77777777" w:rsidR="0061738A" w:rsidRPr="004F7F58" w:rsidRDefault="005E32C2" w:rsidP="004F7F58">
      <w:pPr>
        <w:spacing w:line="360" w:lineRule="auto"/>
        <w:jc w:val="both"/>
        <w:rPr>
          <w:rFonts w:ascii="Times New Roman" w:hAnsi="Times New Roman" w:cs="Times New Roman"/>
          <w:color w:val="000000" w:themeColor="text1"/>
          <w:sz w:val="24"/>
          <w:szCs w:val="24"/>
        </w:rPr>
      </w:pPr>
      <w:r w:rsidRPr="004F7F58">
        <w:rPr>
          <w:rFonts w:ascii="Times New Roman" w:hAnsi="Times New Roman" w:cs="Times New Roman"/>
          <w:color w:val="000000" w:themeColor="text1"/>
          <w:sz w:val="24"/>
          <w:szCs w:val="24"/>
        </w:rPr>
        <w:t xml:space="preserve"> </w:t>
      </w:r>
    </w:p>
    <w:p w14:paraId="2E4EE21A" w14:textId="77777777" w:rsidR="0061738A" w:rsidRPr="004F7F58" w:rsidRDefault="0061738A" w:rsidP="004F7F58">
      <w:pPr>
        <w:spacing w:after="200" w:line="360" w:lineRule="auto"/>
        <w:jc w:val="both"/>
        <w:rPr>
          <w:rFonts w:ascii="Times New Roman" w:hAnsi="Times New Roman" w:cs="Times New Roman"/>
          <w:color w:val="000000" w:themeColor="text1"/>
          <w:sz w:val="24"/>
          <w:szCs w:val="24"/>
        </w:rPr>
      </w:pPr>
      <w:r w:rsidRPr="004F7F58">
        <w:rPr>
          <w:rFonts w:ascii="Times New Roman" w:hAnsi="Times New Roman" w:cs="Times New Roman"/>
          <w:color w:val="000000" w:themeColor="text1"/>
          <w:sz w:val="24"/>
          <w:szCs w:val="24"/>
        </w:rPr>
        <w:br w:type="page"/>
      </w:r>
    </w:p>
    <w:p w14:paraId="2344CFEC" w14:textId="77777777" w:rsidR="00E01086" w:rsidRPr="004F7F58" w:rsidRDefault="0061738A" w:rsidP="004F7F58">
      <w:pPr>
        <w:pStyle w:val="Heading1"/>
        <w:spacing w:line="360" w:lineRule="auto"/>
        <w:jc w:val="both"/>
        <w:rPr>
          <w:rFonts w:ascii="Times New Roman" w:hAnsi="Times New Roman" w:cs="Times New Roman"/>
          <w:color w:val="000000" w:themeColor="text1"/>
          <w:sz w:val="24"/>
          <w:szCs w:val="24"/>
        </w:rPr>
      </w:pPr>
      <w:bookmarkStart w:id="8" w:name="_Toc164359239"/>
      <w:r w:rsidRPr="004F7F58">
        <w:rPr>
          <w:rFonts w:ascii="Times New Roman" w:hAnsi="Times New Roman" w:cs="Times New Roman"/>
          <w:color w:val="000000" w:themeColor="text1"/>
          <w:sz w:val="24"/>
          <w:szCs w:val="24"/>
        </w:rPr>
        <w:lastRenderedPageBreak/>
        <w:t>Reference List</w:t>
      </w:r>
      <w:bookmarkEnd w:id="8"/>
      <w:r w:rsidRPr="004F7F58">
        <w:rPr>
          <w:rFonts w:ascii="Times New Roman" w:hAnsi="Times New Roman" w:cs="Times New Roman"/>
          <w:color w:val="000000" w:themeColor="text1"/>
          <w:sz w:val="24"/>
          <w:szCs w:val="24"/>
        </w:rPr>
        <w:t xml:space="preserve"> </w:t>
      </w:r>
    </w:p>
    <w:p w14:paraId="21E9475C" w14:textId="77777777" w:rsidR="004F7F58" w:rsidRPr="004F7F58" w:rsidRDefault="004F7F58" w:rsidP="004F7F58">
      <w:pPr>
        <w:spacing w:before="240" w:line="360" w:lineRule="auto"/>
        <w:jc w:val="both"/>
        <w:rPr>
          <w:rFonts w:ascii="Times New Roman" w:eastAsia="Times New Roman" w:hAnsi="Times New Roman" w:cs="Times New Roman"/>
          <w:color w:val="000000" w:themeColor="text1"/>
          <w:sz w:val="24"/>
          <w:szCs w:val="24"/>
          <w:highlight w:val="white"/>
          <w:lang w:val="en-GB"/>
        </w:rPr>
      </w:pPr>
    </w:p>
    <w:p w14:paraId="0D6357DC" w14:textId="77777777" w:rsidR="004F7F58" w:rsidRPr="004F7F58" w:rsidRDefault="004F7F58" w:rsidP="004F7F58">
      <w:pPr>
        <w:spacing w:before="240" w:line="360" w:lineRule="auto"/>
        <w:jc w:val="both"/>
        <w:rPr>
          <w:rFonts w:ascii="Times New Roman" w:eastAsia="Times New Roman" w:hAnsi="Times New Roman" w:cs="Times New Roman"/>
          <w:color w:val="000000" w:themeColor="text1"/>
          <w:sz w:val="24"/>
          <w:szCs w:val="24"/>
          <w:lang w:val="en-GB"/>
        </w:rPr>
      </w:pPr>
      <w:r w:rsidRPr="004F7F58">
        <w:rPr>
          <w:rFonts w:ascii="Times New Roman" w:eastAsia="Times New Roman" w:hAnsi="Times New Roman" w:cs="Times New Roman"/>
          <w:color w:val="000000" w:themeColor="text1"/>
          <w:sz w:val="24"/>
          <w:szCs w:val="24"/>
          <w:highlight w:val="white"/>
          <w:lang w:val="en-GB"/>
        </w:rPr>
        <w:t>Afriyie, S., Du, J. and Ibn Musah, A.A., (2019). Innovation and marketing performance of SME in an emerging economy: the moderating effect of transformational leadership. </w:t>
      </w:r>
      <w:r w:rsidRPr="004F7F58">
        <w:rPr>
          <w:rFonts w:ascii="Times New Roman" w:eastAsia="Times New Roman" w:hAnsi="Times New Roman" w:cs="Times New Roman"/>
          <w:i/>
          <w:color w:val="000000" w:themeColor="text1"/>
          <w:sz w:val="24"/>
          <w:szCs w:val="24"/>
          <w:highlight w:val="white"/>
          <w:lang w:val="en-GB"/>
        </w:rPr>
        <w:t>Journal of Global Entrepreneurship Research</w:t>
      </w:r>
      <w:r w:rsidRPr="004F7F58">
        <w:rPr>
          <w:rFonts w:ascii="Times New Roman" w:eastAsia="Times New Roman" w:hAnsi="Times New Roman" w:cs="Times New Roman"/>
          <w:color w:val="000000" w:themeColor="text1"/>
          <w:sz w:val="24"/>
          <w:szCs w:val="24"/>
          <w:highlight w:val="white"/>
          <w:lang w:val="en-GB"/>
        </w:rPr>
        <w:t>, </w:t>
      </w:r>
      <w:r w:rsidRPr="004F7F58">
        <w:rPr>
          <w:rFonts w:ascii="Times New Roman" w:eastAsia="Times New Roman" w:hAnsi="Times New Roman" w:cs="Times New Roman"/>
          <w:i/>
          <w:color w:val="000000" w:themeColor="text1"/>
          <w:sz w:val="24"/>
          <w:szCs w:val="24"/>
          <w:highlight w:val="white"/>
          <w:lang w:val="en-GB"/>
        </w:rPr>
        <w:t>9</w:t>
      </w:r>
      <w:r w:rsidRPr="004F7F58">
        <w:rPr>
          <w:rFonts w:ascii="Times New Roman" w:eastAsia="Times New Roman" w:hAnsi="Times New Roman" w:cs="Times New Roman"/>
          <w:color w:val="000000" w:themeColor="text1"/>
          <w:sz w:val="24"/>
          <w:szCs w:val="24"/>
          <w:highlight w:val="white"/>
          <w:lang w:val="en-GB"/>
        </w:rPr>
        <w:t>, pp.1-25.</w:t>
      </w:r>
    </w:p>
    <w:p w14:paraId="372E58AE" w14:textId="77777777" w:rsidR="004F7F58" w:rsidRPr="004F7F58" w:rsidRDefault="004F7F58" w:rsidP="004F7F58">
      <w:pPr>
        <w:spacing w:before="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4F7F58">
        <w:rPr>
          <w:rFonts w:ascii="Times New Roman" w:eastAsia="Times New Roman" w:hAnsi="Times New Roman" w:cs="Times New Roman"/>
          <w:color w:val="000000" w:themeColor="text1"/>
          <w:sz w:val="24"/>
          <w:szCs w:val="24"/>
          <w:highlight w:val="white"/>
          <w:lang w:val="en-GB"/>
        </w:rPr>
        <w:t>Alkadash</w:t>
      </w:r>
      <w:proofErr w:type="spellEnd"/>
      <w:r w:rsidRPr="004F7F58">
        <w:rPr>
          <w:rFonts w:ascii="Times New Roman" w:eastAsia="Times New Roman" w:hAnsi="Times New Roman" w:cs="Times New Roman"/>
          <w:color w:val="000000" w:themeColor="text1"/>
          <w:sz w:val="24"/>
          <w:szCs w:val="24"/>
          <w:highlight w:val="white"/>
          <w:lang w:val="en-GB"/>
        </w:rPr>
        <w:t xml:space="preserve">, T.M., </w:t>
      </w:r>
      <w:proofErr w:type="spellStart"/>
      <w:r w:rsidRPr="004F7F58">
        <w:rPr>
          <w:rFonts w:ascii="Times New Roman" w:eastAsia="Times New Roman" w:hAnsi="Times New Roman" w:cs="Times New Roman"/>
          <w:color w:val="000000" w:themeColor="text1"/>
          <w:sz w:val="24"/>
          <w:szCs w:val="24"/>
          <w:highlight w:val="white"/>
          <w:lang w:val="en-GB"/>
        </w:rPr>
        <w:t>Almaamari</w:t>
      </w:r>
      <w:proofErr w:type="spellEnd"/>
      <w:r w:rsidRPr="004F7F58">
        <w:rPr>
          <w:rFonts w:ascii="Times New Roman" w:eastAsia="Times New Roman" w:hAnsi="Times New Roman" w:cs="Times New Roman"/>
          <w:color w:val="000000" w:themeColor="text1"/>
          <w:sz w:val="24"/>
          <w:szCs w:val="24"/>
          <w:highlight w:val="white"/>
          <w:lang w:val="en-GB"/>
        </w:rPr>
        <w:t>, Q., Mohsen Al-</w:t>
      </w:r>
      <w:proofErr w:type="spellStart"/>
      <w:r w:rsidRPr="004F7F58">
        <w:rPr>
          <w:rFonts w:ascii="Times New Roman" w:eastAsia="Times New Roman" w:hAnsi="Times New Roman" w:cs="Times New Roman"/>
          <w:color w:val="000000" w:themeColor="text1"/>
          <w:sz w:val="24"/>
          <w:szCs w:val="24"/>
          <w:highlight w:val="white"/>
          <w:lang w:val="en-GB"/>
        </w:rPr>
        <w:t>Absy</w:t>
      </w:r>
      <w:proofErr w:type="spellEnd"/>
      <w:r w:rsidRPr="004F7F58">
        <w:rPr>
          <w:rFonts w:ascii="Times New Roman" w:eastAsia="Times New Roman" w:hAnsi="Times New Roman" w:cs="Times New Roman"/>
          <w:color w:val="000000" w:themeColor="text1"/>
          <w:sz w:val="24"/>
          <w:szCs w:val="24"/>
          <w:highlight w:val="white"/>
          <w:lang w:val="en-GB"/>
        </w:rPr>
        <w:t>, M.S. and Raju, V., (2020). Theory of transformational leadership towards employee performance as sequence of supply chain model: the mediating effect of job autonomy in Palestine banks during Covid-19 pandemic. </w:t>
      </w:r>
      <w:r w:rsidRPr="004F7F58">
        <w:rPr>
          <w:rFonts w:ascii="Times New Roman" w:eastAsia="Times New Roman" w:hAnsi="Times New Roman" w:cs="Times New Roman"/>
          <w:i/>
          <w:color w:val="000000" w:themeColor="text1"/>
          <w:sz w:val="24"/>
          <w:szCs w:val="24"/>
          <w:highlight w:val="white"/>
          <w:lang w:val="en-GB"/>
        </w:rPr>
        <w:t>International Journal of Supply Chain Management (IJSCM</w:t>
      </w:r>
      <w:proofErr w:type="gramStart"/>
      <w:r w:rsidRPr="004F7F58">
        <w:rPr>
          <w:rFonts w:ascii="Times New Roman" w:eastAsia="Times New Roman" w:hAnsi="Times New Roman" w:cs="Times New Roman"/>
          <w:i/>
          <w:color w:val="000000" w:themeColor="text1"/>
          <w:sz w:val="24"/>
          <w:szCs w:val="24"/>
          <w:highlight w:val="white"/>
          <w:lang w:val="en-GB"/>
        </w:rPr>
        <w:t>)[</w:t>
      </w:r>
      <w:proofErr w:type="gramEnd"/>
      <w:r w:rsidRPr="004F7F58">
        <w:rPr>
          <w:rFonts w:ascii="Times New Roman" w:eastAsia="Times New Roman" w:hAnsi="Times New Roman" w:cs="Times New Roman"/>
          <w:i/>
          <w:color w:val="000000" w:themeColor="text1"/>
          <w:sz w:val="24"/>
          <w:szCs w:val="24"/>
          <w:highlight w:val="white"/>
          <w:lang w:val="en-GB"/>
        </w:rPr>
        <w:t>ISSN 2050-7399 (Online), 2051-3771 (Print)]</w:t>
      </w:r>
      <w:r w:rsidRPr="004F7F58">
        <w:rPr>
          <w:rFonts w:ascii="Times New Roman" w:eastAsia="Times New Roman" w:hAnsi="Times New Roman" w:cs="Times New Roman"/>
          <w:color w:val="000000" w:themeColor="text1"/>
          <w:sz w:val="24"/>
          <w:szCs w:val="24"/>
          <w:highlight w:val="white"/>
          <w:lang w:val="en-GB"/>
        </w:rPr>
        <w:t>.</w:t>
      </w:r>
    </w:p>
    <w:p w14:paraId="080CE92D" w14:textId="77777777" w:rsidR="004F7F58" w:rsidRPr="004F7F58" w:rsidRDefault="004F7F58" w:rsidP="004F7F58">
      <w:pPr>
        <w:spacing w:before="240" w:line="360" w:lineRule="auto"/>
        <w:jc w:val="both"/>
        <w:rPr>
          <w:rFonts w:ascii="Times New Roman" w:eastAsia="Times New Roman" w:hAnsi="Times New Roman" w:cs="Times New Roman"/>
          <w:color w:val="000000" w:themeColor="text1"/>
          <w:sz w:val="24"/>
          <w:szCs w:val="24"/>
          <w:lang w:val="en-GB"/>
        </w:rPr>
      </w:pPr>
      <w:proofErr w:type="spellStart"/>
      <w:r w:rsidRPr="004F7F58">
        <w:rPr>
          <w:rFonts w:ascii="Times New Roman" w:eastAsia="Times New Roman" w:hAnsi="Times New Roman" w:cs="Times New Roman"/>
          <w:color w:val="000000" w:themeColor="text1"/>
          <w:sz w:val="24"/>
          <w:szCs w:val="24"/>
          <w:highlight w:val="white"/>
          <w:lang w:val="en-GB"/>
        </w:rPr>
        <w:t>Asbari</w:t>
      </w:r>
      <w:proofErr w:type="spellEnd"/>
      <w:r w:rsidRPr="004F7F58">
        <w:rPr>
          <w:rFonts w:ascii="Times New Roman" w:eastAsia="Times New Roman" w:hAnsi="Times New Roman" w:cs="Times New Roman"/>
          <w:color w:val="000000" w:themeColor="text1"/>
          <w:sz w:val="24"/>
          <w:szCs w:val="24"/>
          <w:highlight w:val="white"/>
          <w:lang w:val="en-GB"/>
        </w:rPr>
        <w:t xml:space="preserve">, M., (2020). Is transformational leadership suitable for future organizational </w:t>
      </w:r>
      <w:proofErr w:type="gramStart"/>
      <w:r w:rsidRPr="004F7F58">
        <w:rPr>
          <w:rFonts w:ascii="Times New Roman" w:eastAsia="Times New Roman" w:hAnsi="Times New Roman" w:cs="Times New Roman"/>
          <w:color w:val="000000" w:themeColor="text1"/>
          <w:sz w:val="24"/>
          <w:szCs w:val="24"/>
          <w:highlight w:val="white"/>
          <w:lang w:val="en-GB"/>
        </w:rPr>
        <w:t>needs?.</w:t>
      </w:r>
      <w:proofErr w:type="gramEnd"/>
      <w:r w:rsidRPr="004F7F58">
        <w:rPr>
          <w:rFonts w:ascii="Times New Roman" w:eastAsia="Times New Roman" w:hAnsi="Times New Roman" w:cs="Times New Roman"/>
          <w:color w:val="000000" w:themeColor="text1"/>
          <w:sz w:val="24"/>
          <w:szCs w:val="24"/>
          <w:highlight w:val="white"/>
          <w:lang w:val="en-GB"/>
        </w:rPr>
        <w:t> </w:t>
      </w:r>
      <w:r w:rsidRPr="004F7F58">
        <w:rPr>
          <w:rFonts w:ascii="Times New Roman" w:eastAsia="Times New Roman" w:hAnsi="Times New Roman" w:cs="Times New Roman"/>
          <w:i/>
          <w:color w:val="000000" w:themeColor="text1"/>
          <w:sz w:val="24"/>
          <w:szCs w:val="24"/>
          <w:highlight w:val="white"/>
          <w:lang w:val="en-GB"/>
        </w:rPr>
        <w:t>International Journal of Social, Policy and Law</w:t>
      </w:r>
      <w:r w:rsidRPr="004F7F58">
        <w:rPr>
          <w:rFonts w:ascii="Times New Roman" w:eastAsia="Times New Roman" w:hAnsi="Times New Roman" w:cs="Times New Roman"/>
          <w:color w:val="000000" w:themeColor="text1"/>
          <w:sz w:val="24"/>
          <w:szCs w:val="24"/>
          <w:highlight w:val="white"/>
          <w:lang w:val="en-GB"/>
        </w:rPr>
        <w:t>, </w:t>
      </w:r>
      <w:r w:rsidRPr="004F7F58">
        <w:rPr>
          <w:rFonts w:ascii="Times New Roman" w:eastAsia="Times New Roman" w:hAnsi="Times New Roman" w:cs="Times New Roman"/>
          <w:i/>
          <w:color w:val="000000" w:themeColor="text1"/>
          <w:sz w:val="24"/>
          <w:szCs w:val="24"/>
          <w:highlight w:val="white"/>
          <w:lang w:val="en-GB"/>
        </w:rPr>
        <w:t>1</w:t>
      </w:r>
      <w:r w:rsidRPr="004F7F58">
        <w:rPr>
          <w:rFonts w:ascii="Times New Roman" w:eastAsia="Times New Roman" w:hAnsi="Times New Roman" w:cs="Times New Roman"/>
          <w:color w:val="000000" w:themeColor="text1"/>
          <w:sz w:val="24"/>
          <w:szCs w:val="24"/>
          <w:highlight w:val="white"/>
          <w:lang w:val="en-GB"/>
        </w:rPr>
        <w:t>(1), pp.51-55.</w:t>
      </w:r>
    </w:p>
    <w:p w14:paraId="725A0E47" w14:textId="77777777" w:rsidR="004F7F58" w:rsidRPr="004F7F58" w:rsidRDefault="004F7F58" w:rsidP="004F7F58">
      <w:pPr>
        <w:spacing w:before="240" w:line="360" w:lineRule="auto"/>
        <w:jc w:val="both"/>
        <w:rPr>
          <w:rFonts w:ascii="Times New Roman" w:eastAsia="Times New Roman" w:hAnsi="Times New Roman" w:cs="Times New Roman"/>
          <w:color w:val="000000" w:themeColor="text1"/>
          <w:sz w:val="24"/>
          <w:szCs w:val="24"/>
          <w:lang w:val="en-GB"/>
        </w:rPr>
      </w:pPr>
      <w:r w:rsidRPr="004F7F58">
        <w:rPr>
          <w:rFonts w:ascii="Times New Roman" w:eastAsia="Times New Roman" w:hAnsi="Times New Roman" w:cs="Times New Roman"/>
          <w:color w:val="000000" w:themeColor="text1"/>
          <w:sz w:val="24"/>
          <w:szCs w:val="24"/>
          <w:lang w:val="en-GB"/>
        </w:rPr>
        <w:t>Bedi, A., (2020). A meta‐analytic review of paternalistic leadership. Applied Psychology, 69(3), pp.960-1008.</w:t>
      </w:r>
    </w:p>
    <w:p w14:paraId="03E2BD12" w14:textId="77777777" w:rsidR="004F7F58" w:rsidRPr="004F7F58" w:rsidRDefault="004F7F58" w:rsidP="004F7F58">
      <w:pPr>
        <w:spacing w:before="240" w:line="360" w:lineRule="auto"/>
        <w:jc w:val="both"/>
        <w:rPr>
          <w:rFonts w:ascii="Times New Roman" w:eastAsia="Times New Roman" w:hAnsi="Times New Roman" w:cs="Times New Roman"/>
          <w:color w:val="000000" w:themeColor="text1"/>
          <w:sz w:val="24"/>
          <w:szCs w:val="24"/>
          <w:highlight w:val="white"/>
          <w:lang w:val="en-GB"/>
        </w:rPr>
      </w:pPr>
      <w:r w:rsidRPr="004F7F58">
        <w:rPr>
          <w:rFonts w:ascii="Times New Roman" w:eastAsia="Times New Roman" w:hAnsi="Times New Roman" w:cs="Times New Roman"/>
          <w:color w:val="000000" w:themeColor="text1"/>
          <w:sz w:val="24"/>
          <w:szCs w:val="24"/>
          <w:highlight w:val="white"/>
          <w:lang w:val="en-GB"/>
        </w:rPr>
        <w:t>Hawkins, P., (2021). </w:t>
      </w:r>
      <w:r w:rsidRPr="004F7F58">
        <w:rPr>
          <w:rFonts w:ascii="Times New Roman" w:eastAsia="Times New Roman" w:hAnsi="Times New Roman" w:cs="Times New Roman"/>
          <w:i/>
          <w:color w:val="000000" w:themeColor="text1"/>
          <w:sz w:val="24"/>
          <w:szCs w:val="24"/>
          <w:highlight w:val="white"/>
          <w:lang w:val="en-GB"/>
        </w:rPr>
        <w:t>Leadership team coaching: Developing collective transformational leadership</w:t>
      </w:r>
      <w:r w:rsidRPr="004F7F58">
        <w:rPr>
          <w:rFonts w:ascii="Times New Roman" w:eastAsia="Times New Roman" w:hAnsi="Times New Roman" w:cs="Times New Roman"/>
          <w:color w:val="000000" w:themeColor="text1"/>
          <w:sz w:val="24"/>
          <w:szCs w:val="24"/>
          <w:highlight w:val="white"/>
          <w:lang w:val="en-GB"/>
        </w:rPr>
        <w:t>. Kogan Page Publishers.</w:t>
      </w:r>
    </w:p>
    <w:p w14:paraId="2C7C1802" w14:textId="77777777" w:rsidR="004F7F58" w:rsidRPr="004F7F58" w:rsidRDefault="004F7F58" w:rsidP="004F7F58">
      <w:pPr>
        <w:spacing w:before="240" w:line="360" w:lineRule="auto"/>
        <w:jc w:val="both"/>
        <w:rPr>
          <w:rFonts w:ascii="Times New Roman" w:eastAsia="Times New Roman" w:hAnsi="Times New Roman" w:cs="Times New Roman"/>
          <w:color w:val="000000" w:themeColor="text1"/>
          <w:sz w:val="24"/>
          <w:szCs w:val="24"/>
          <w:lang w:val="en-GB"/>
        </w:rPr>
      </w:pPr>
      <w:r w:rsidRPr="004F7F58">
        <w:rPr>
          <w:rFonts w:ascii="Times New Roman" w:eastAsia="Times New Roman" w:hAnsi="Times New Roman" w:cs="Times New Roman"/>
          <w:color w:val="000000" w:themeColor="text1"/>
          <w:sz w:val="24"/>
          <w:szCs w:val="24"/>
          <w:lang w:val="en-GB"/>
        </w:rPr>
        <w:t>Hou, B., Hong, J., Zhu, K. and Zhou, Y., (2019). Paternalistic leadership and innovation: the moderating effect of environmental dynamism. European Journal of Innovation Management, 22(3), pp.562-582.</w:t>
      </w:r>
    </w:p>
    <w:p w14:paraId="2FB1CE9B" w14:textId="77777777" w:rsidR="004F7F58" w:rsidRPr="004F7F58" w:rsidRDefault="004F7F58" w:rsidP="004F7F58">
      <w:pPr>
        <w:spacing w:before="240" w:line="360" w:lineRule="auto"/>
        <w:jc w:val="both"/>
        <w:rPr>
          <w:rFonts w:ascii="Times New Roman" w:eastAsia="Times New Roman" w:hAnsi="Times New Roman" w:cs="Times New Roman"/>
          <w:color w:val="000000" w:themeColor="text1"/>
          <w:sz w:val="24"/>
          <w:szCs w:val="24"/>
          <w:lang w:val="en-GB"/>
        </w:rPr>
      </w:pPr>
      <w:r w:rsidRPr="004F7F58">
        <w:rPr>
          <w:rFonts w:ascii="Times New Roman" w:eastAsia="Times New Roman" w:hAnsi="Times New Roman" w:cs="Times New Roman"/>
          <w:color w:val="000000" w:themeColor="text1"/>
          <w:sz w:val="24"/>
          <w:szCs w:val="24"/>
          <w:lang w:val="en-GB"/>
        </w:rPr>
        <w:t>Lau, W.K., Pham, L.N. and Nguyen, L.D., (2019). Remapping the construct of paternalistic leadership. Leadership &amp; Organization Development Journal, 40(7), pp.764-776.</w:t>
      </w:r>
    </w:p>
    <w:p w14:paraId="534FEDE5" w14:textId="77777777" w:rsidR="004F7F58" w:rsidRPr="004F7F58" w:rsidRDefault="004F7F58" w:rsidP="004F7F58">
      <w:pPr>
        <w:shd w:val="clear" w:color="auto" w:fill="FFFFFF"/>
        <w:spacing w:before="240" w:after="160" w:line="360" w:lineRule="auto"/>
        <w:jc w:val="both"/>
        <w:rPr>
          <w:rFonts w:ascii="Times New Roman" w:eastAsia="Times New Roman" w:hAnsi="Times New Roman" w:cs="Times New Roman"/>
          <w:color w:val="000000" w:themeColor="text1"/>
          <w:sz w:val="24"/>
          <w:szCs w:val="24"/>
          <w:highlight w:val="white"/>
          <w:lang w:val="en-GB"/>
        </w:rPr>
      </w:pPr>
      <w:r w:rsidRPr="004F7F58">
        <w:rPr>
          <w:rFonts w:ascii="Times New Roman" w:eastAsia="Times New Roman" w:hAnsi="Times New Roman" w:cs="Times New Roman"/>
          <w:color w:val="000000" w:themeColor="text1"/>
          <w:sz w:val="24"/>
          <w:szCs w:val="24"/>
          <w:highlight w:val="white"/>
          <w:lang w:val="en-GB"/>
        </w:rPr>
        <w:t xml:space="preserve">Li, L. and Liu, Y., (2022). An integrated model of principal transformational leadership and teacher leadership that is related to teacher self-efficacy and student academic performance. </w:t>
      </w:r>
      <w:r w:rsidRPr="004F7F58">
        <w:rPr>
          <w:rFonts w:ascii="Times New Roman" w:eastAsia="Times New Roman" w:hAnsi="Times New Roman" w:cs="Times New Roman"/>
          <w:i/>
          <w:color w:val="000000" w:themeColor="text1"/>
          <w:sz w:val="24"/>
          <w:szCs w:val="24"/>
          <w:highlight w:val="white"/>
          <w:lang w:val="en-GB"/>
        </w:rPr>
        <w:t>Asia Pacific Journal of Education</w:t>
      </w:r>
      <w:r w:rsidRPr="004F7F58">
        <w:rPr>
          <w:rFonts w:ascii="Times New Roman" w:eastAsia="Times New Roman" w:hAnsi="Times New Roman" w:cs="Times New Roman"/>
          <w:color w:val="000000" w:themeColor="text1"/>
          <w:sz w:val="24"/>
          <w:szCs w:val="24"/>
          <w:highlight w:val="white"/>
          <w:lang w:val="en-GB"/>
        </w:rPr>
        <w:t xml:space="preserve">, </w:t>
      </w:r>
      <w:r w:rsidRPr="004F7F58">
        <w:rPr>
          <w:rFonts w:ascii="Times New Roman" w:eastAsia="Times New Roman" w:hAnsi="Times New Roman" w:cs="Times New Roman"/>
          <w:i/>
          <w:color w:val="000000" w:themeColor="text1"/>
          <w:sz w:val="24"/>
          <w:szCs w:val="24"/>
          <w:highlight w:val="white"/>
          <w:lang w:val="en-GB"/>
        </w:rPr>
        <w:t>42</w:t>
      </w:r>
      <w:r w:rsidRPr="004F7F58">
        <w:rPr>
          <w:rFonts w:ascii="Times New Roman" w:eastAsia="Times New Roman" w:hAnsi="Times New Roman" w:cs="Times New Roman"/>
          <w:color w:val="000000" w:themeColor="text1"/>
          <w:sz w:val="24"/>
          <w:szCs w:val="24"/>
          <w:highlight w:val="white"/>
          <w:lang w:val="en-GB"/>
        </w:rPr>
        <w:t>(4), pp.661-678.</w:t>
      </w:r>
    </w:p>
    <w:p w14:paraId="3C663F03" w14:textId="77777777" w:rsidR="004F7F58" w:rsidRPr="004F7F58" w:rsidRDefault="004F7F58" w:rsidP="004F7F58">
      <w:pPr>
        <w:spacing w:before="240" w:line="360" w:lineRule="auto"/>
        <w:jc w:val="both"/>
        <w:rPr>
          <w:rFonts w:ascii="Times New Roman" w:eastAsia="Times New Roman" w:hAnsi="Times New Roman" w:cs="Times New Roman"/>
          <w:color w:val="000000" w:themeColor="text1"/>
          <w:sz w:val="24"/>
          <w:szCs w:val="24"/>
          <w:highlight w:val="white"/>
          <w:lang w:val="en-GB"/>
        </w:rPr>
      </w:pPr>
      <w:r w:rsidRPr="004F7F58">
        <w:rPr>
          <w:rFonts w:ascii="Times New Roman" w:eastAsia="Times New Roman" w:hAnsi="Times New Roman" w:cs="Times New Roman"/>
          <w:color w:val="000000" w:themeColor="text1"/>
          <w:sz w:val="24"/>
          <w:szCs w:val="24"/>
          <w:highlight w:val="white"/>
          <w:lang w:val="en-GB"/>
        </w:rPr>
        <w:t xml:space="preserve">Nauman, S., </w:t>
      </w:r>
      <w:proofErr w:type="spellStart"/>
      <w:r w:rsidRPr="004F7F58">
        <w:rPr>
          <w:rFonts w:ascii="Times New Roman" w:eastAsia="Times New Roman" w:hAnsi="Times New Roman" w:cs="Times New Roman"/>
          <w:color w:val="000000" w:themeColor="text1"/>
          <w:sz w:val="24"/>
          <w:szCs w:val="24"/>
          <w:highlight w:val="white"/>
          <w:lang w:val="en-GB"/>
        </w:rPr>
        <w:t>Musawir</w:t>
      </w:r>
      <w:proofErr w:type="spellEnd"/>
      <w:r w:rsidRPr="004F7F58">
        <w:rPr>
          <w:rFonts w:ascii="Times New Roman" w:eastAsia="Times New Roman" w:hAnsi="Times New Roman" w:cs="Times New Roman"/>
          <w:color w:val="000000" w:themeColor="text1"/>
          <w:sz w:val="24"/>
          <w:szCs w:val="24"/>
          <w:highlight w:val="white"/>
          <w:lang w:val="en-GB"/>
        </w:rPr>
        <w:t>, A.U., Munir, H. and Rasheed, I., (2022). Enhancing the impact of transformational leadership and team-building on project success: The moderating role of empowerment climate. </w:t>
      </w:r>
      <w:r w:rsidRPr="004F7F58">
        <w:rPr>
          <w:rFonts w:ascii="Times New Roman" w:eastAsia="Times New Roman" w:hAnsi="Times New Roman" w:cs="Times New Roman"/>
          <w:i/>
          <w:color w:val="000000" w:themeColor="text1"/>
          <w:sz w:val="24"/>
          <w:szCs w:val="24"/>
          <w:highlight w:val="white"/>
          <w:lang w:val="en-GB"/>
        </w:rPr>
        <w:t>International Journal of Managing Projects in Business</w:t>
      </w:r>
      <w:r w:rsidRPr="004F7F58">
        <w:rPr>
          <w:rFonts w:ascii="Times New Roman" w:eastAsia="Times New Roman" w:hAnsi="Times New Roman" w:cs="Times New Roman"/>
          <w:color w:val="000000" w:themeColor="text1"/>
          <w:sz w:val="24"/>
          <w:szCs w:val="24"/>
          <w:highlight w:val="white"/>
          <w:lang w:val="en-GB"/>
        </w:rPr>
        <w:t>, </w:t>
      </w:r>
      <w:r w:rsidRPr="004F7F58">
        <w:rPr>
          <w:rFonts w:ascii="Times New Roman" w:eastAsia="Times New Roman" w:hAnsi="Times New Roman" w:cs="Times New Roman"/>
          <w:i/>
          <w:color w:val="000000" w:themeColor="text1"/>
          <w:sz w:val="24"/>
          <w:szCs w:val="24"/>
          <w:highlight w:val="white"/>
          <w:lang w:val="en-GB"/>
        </w:rPr>
        <w:t>15</w:t>
      </w:r>
      <w:r w:rsidRPr="004F7F58">
        <w:rPr>
          <w:rFonts w:ascii="Times New Roman" w:eastAsia="Times New Roman" w:hAnsi="Times New Roman" w:cs="Times New Roman"/>
          <w:color w:val="000000" w:themeColor="text1"/>
          <w:sz w:val="24"/>
          <w:szCs w:val="24"/>
          <w:highlight w:val="white"/>
          <w:lang w:val="en-GB"/>
        </w:rPr>
        <w:t>(2), pp.423-447.</w:t>
      </w:r>
    </w:p>
    <w:p w14:paraId="398C213E" w14:textId="77777777" w:rsidR="004F7F58" w:rsidRPr="004F7F58" w:rsidRDefault="004F7F58" w:rsidP="004F7F58">
      <w:pPr>
        <w:spacing w:before="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4F7F58">
        <w:rPr>
          <w:rFonts w:ascii="Times New Roman" w:eastAsia="Times New Roman" w:hAnsi="Times New Roman" w:cs="Times New Roman"/>
          <w:color w:val="000000" w:themeColor="text1"/>
          <w:sz w:val="24"/>
          <w:szCs w:val="24"/>
          <w:highlight w:val="white"/>
          <w:lang w:val="en-GB"/>
        </w:rPr>
        <w:lastRenderedPageBreak/>
        <w:t>Paais</w:t>
      </w:r>
      <w:proofErr w:type="spellEnd"/>
      <w:r w:rsidRPr="004F7F58">
        <w:rPr>
          <w:rFonts w:ascii="Times New Roman" w:eastAsia="Times New Roman" w:hAnsi="Times New Roman" w:cs="Times New Roman"/>
          <w:color w:val="000000" w:themeColor="text1"/>
          <w:sz w:val="24"/>
          <w:szCs w:val="24"/>
          <w:highlight w:val="white"/>
          <w:lang w:val="en-GB"/>
        </w:rPr>
        <w:t xml:space="preserve">, M. and </w:t>
      </w:r>
      <w:proofErr w:type="spellStart"/>
      <w:r w:rsidRPr="004F7F58">
        <w:rPr>
          <w:rFonts w:ascii="Times New Roman" w:eastAsia="Times New Roman" w:hAnsi="Times New Roman" w:cs="Times New Roman"/>
          <w:color w:val="000000" w:themeColor="text1"/>
          <w:sz w:val="24"/>
          <w:szCs w:val="24"/>
          <w:highlight w:val="white"/>
          <w:lang w:val="en-GB"/>
        </w:rPr>
        <w:t>Pattiruhu</w:t>
      </w:r>
      <w:proofErr w:type="spellEnd"/>
      <w:r w:rsidRPr="004F7F58">
        <w:rPr>
          <w:rFonts w:ascii="Times New Roman" w:eastAsia="Times New Roman" w:hAnsi="Times New Roman" w:cs="Times New Roman"/>
          <w:color w:val="000000" w:themeColor="text1"/>
          <w:sz w:val="24"/>
          <w:szCs w:val="24"/>
          <w:highlight w:val="white"/>
          <w:lang w:val="en-GB"/>
        </w:rPr>
        <w:t>, J.R., (2020). Effect of motivation, leadership, and organizational culture on satisfaction and employee performance. </w:t>
      </w:r>
      <w:r w:rsidRPr="004F7F58">
        <w:rPr>
          <w:rFonts w:ascii="Times New Roman" w:eastAsia="Times New Roman" w:hAnsi="Times New Roman" w:cs="Times New Roman"/>
          <w:i/>
          <w:color w:val="000000" w:themeColor="text1"/>
          <w:sz w:val="24"/>
          <w:szCs w:val="24"/>
          <w:highlight w:val="white"/>
          <w:lang w:val="en-GB"/>
        </w:rPr>
        <w:t>The Journal of Asian Finance, Economics and Business</w:t>
      </w:r>
      <w:r w:rsidRPr="004F7F58">
        <w:rPr>
          <w:rFonts w:ascii="Times New Roman" w:eastAsia="Times New Roman" w:hAnsi="Times New Roman" w:cs="Times New Roman"/>
          <w:color w:val="000000" w:themeColor="text1"/>
          <w:sz w:val="24"/>
          <w:szCs w:val="24"/>
          <w:highlight w:val="white"/>
          <w:lang w:val="en-GB"/>
        </w:rPr>
        <w:t>, </w:t>
      </w:r>
      <w:r w:rsidRPr="004F7F58">
        <w:rPr>
          <w:rFonts w:ascii="Times New Roman" w:eastAsia="Times New Roman" w:hAnsi="Times New Roman" w:cs="Times New Roman"/>
          <w:i/>
          <w:color w:val="000000" w:themeColor="text1"/>
          <w:sz w:val="24"/>
          <w:szCs w:val="24"/>
          <w:highlight w:val="white"/>
          <w:lang w:val="en-GB"/>
        </w:rPr>
        <w:t>7</w:t>
      </w:r>
      <w:r w:rsidRPr="004F7F58">
        <w:rPr>
          <w:rFonts w:ascii="Times New Roman" w:eastAsia="Times New Roman" w:hAnsi="Times New Roman" w:cs="Times New Roman"/>
          <w:color w:val="000000" w:themeColor="text1"/>
          <w:sz w:val="24"/>
          <w:szCs w:val="24"/>
          <w:highlight w:val="white"/>
          <w:lang w:val="en-GB"/>
        </w:rPr>
        <w:t>(8), pp.577-588.</w:t>
      </w:r>
    </w:p>
    <w:p w14:paraId="4FE4287B" w14:textId="77777777" w:rsidR="004F7F58" w:rsidRPr="004F7F58" w:rsidRDefault="004F7F58" w:rsidP="004F7F58">
      <w:pPr>
        <w:spacing w:before="240" w:line="360" w:lineRule="auto"/>
        <w:jc w:val="both"/>
        <w:rPr>
          <w:rFonts w:ascii="Times New Roman" w:eastAsia="Times New Roman" w:hAnsi="Times New Roman" w:cs="Times New Roman"/>
          <w:color w:val="000000" w:themeColor="text1"/>
          <w:sz w:val="24"/>
          <w:szCs w:val="24"/>
          <w:highlight w:val="white"/>
          <w:lang w:val="en-GB"/>
        </w:rPr>
      </w:pPr>
      <w:r w:rsidRPr="004F7F58">
        <w:rPr>
          <w:rFonts w:ascii="Times New Roman" w:eastAsia="Times New Roman" w:hAnsi="Times New Roman" w:cs="Times New Roman"/>
          <w:color w:val="000000" w:themeColor="text1"/>
          <w:sz w:val="24"/>
          <w:szCs w:val="24"/>
          <w:highlight w:val="white"/>
          <w:lang w:val="en-GB"/>
        </w:rPr>
        <w:t>Shafi, M., Lei, Z., Song, X. and Sarker, M.N.I., (2020). The effects of transformational leadership on employee creativity: Moderating role of intrinsic motivation. </w:t>
      </w:r>
      <w:r w:rsidRPr="004F7F58">
        <w:rPr>
          <w:rFonts w:ascii="Times New Roman" w:eastAsia="Times New Roman" w:hAnsi="Times New Roman" w:cs="Times New Roman"/>
          <w:i/>
          <w:color w:val="000000" w:themeColor="text1"/>
          <w:sz w:val="24"/>
          <w:szCs w:val="24"/>
          <w:highlight w:val="white"/>
          <w:lang w:val="en-GB"/>
        </w:rPr>
        <w:t>Asia Pacific Management Review</w:t>
      </w:r>
      <w:r w:rsidRPr="004F7F58">
        <w:rPr>
          <w:rFonts w:ascii="Times New Roman" w:eastAsia="Times New Roman" w:hAnsi="Times New Roman" w:cs="Times New Roman"/>
          <w:color w:val="000000" w:themeColor="text1"/>
          <w:sz w:val="24"/>
          <w:szCs w:val="24"/>
          <w:highlight w:val="white"/>
          <w:lang w:val="en-GB"/>
        </w:rPr>
        <w:t>, </w:t>
      </w:r>
      <w:r w:rsidRPr="004F7F58">
        <w:rPr>
          <w:rFonts w:ascii="Times New Roman" w:eastAsia="Times New Roman" w:hAnsi="Times New Roman" w:cs="Times New Roman"/>
          <w:i/>
          <w:color w:val="000000" w:themeColor="text1"/>
          <w:sz w:val="24"/>
          <w:szCs w:val="24"/>
          <w:highlight w:val="white"/>
          <w:lang w:val="en-GB"/>
        </w:rPr>
        <w:t>25</w:t>
      </w:r>
      <w:r w:rsidRPr="004F7F58">
        <w:rPr>
          <w:rFonts w:ascii="Times New Roman" w:eastAsia="Times New Roman" w:hAnsi="Times New Roman" w:cs="Times New Roman"/>
          <w:color w:val="000000" w:themeColor="text1"/>
          <w:sz w:val="24"/>
          <w:szCs w:val="24"/>
          <w:highlight w:val="white"/>
          <w:lang w:val="en-GB"/>
        </w:rPr>
        <w:t>(3), pp.166-176.</w:t>
      </w:r>
    </w:p>
    <w:p w14:paraId="7EF1D22B" w14:textId="77777777" w:rsidR="004F7F58" w:rsidRPr="004F7F58" w:rsidRDefault="004F7F58" w:rsidP="004F7F58">
      <w:pPr>
        <w:spacing w:before="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4F7F58">
        <w:rPr>
          <w:rFonts w:ascii="Times New Roman" w:eastAsia="Times New Roman" w:hAnsi="Times New Roman" w:cs="Times New Roman"/>
          <w:color w:val="000000" w:themeColor="text1"/>
          <w:sz w:val="24"/>
          <w:szCs w:val="24"/>
          <w:highlight w:val="white"/>
          <w:lang w:val="en-GB"/>
        </w:rPr>
        <w:t>Virgiawan</w:t>
      </w:r>
      <w:proofErr w:type="spellEnd"/>
      <w:r w:rsidRPr="004F7F58">
        <w:rPr>
          <w:rFonts w:ascii="Times New Roman" w:eastAsia="Times New Roman" w:hAnsi="Times New Roman" w:cs="Times New Roman"/>
          <w:color w:val="000000" w:themeColor="text1"/>
          <w:sz w:val="24"/>
          <w:szCs w:val="24"/>
          <w:highlight w:val="white"/>
          <w:lang w:val="en-GB"/>
        </w:rPr>
        <w:t>, A.R., Riyanto, S. and Endri, E., (2021). Organizational culture as a mediator motivation and transformational leadership on employee performance. </w:t>
      </w:r>
      <w:r w:rsidRPr="004F7F58">
        <w:rPr>
          <w:rFonts w:ascii="Times New Roman" w:eastAsia="Times New Roman" w:hAnsi="Times New Roman" w:cs="Times New Roman"/>
          <w:i/>
          <w:color w:val="000000" w:themeColor="text1"/>
          <w:sz w:val="24"/>
          <w:szCs w:val="24"/>
          <w:highlight w:val="white"/>
          <w:lang w:val="en-GB"/>
        </w:rPr>
        <w:t>Academic Journal of Interdisciplinary Studies</w:t>
      </w:r>
      <w:r w:rsidRPr="004F7F58">
        <w:rPr>
          <w:rFonts w:ascii="Times New Roman" w:eastAsia="Times New Roman" w:hAnsi="Times New Roman" w:cs="Times New Roman"/>
          <w:color w:val="000000" w:themeColor="text1"/>
          <w:sz w:val="24"/>
          <w:szCs w:val="24"/>
          <w:highlight w:val="white"/>
          <w:lang w:val="en-GB"/>
        </w:rPr>
        <w:t>, </w:t>
      </w:r>
      <w:r w:rsidRPr="004F7F58">
        <w:rPr>
          <w:rFonts w:ascii="Times New Roman" w:eastAsia="Times New Roman" w:hAnsi="Times New Roman" w:cs="Times New Roman"/>
          <w:i/>
          <w:color w:val="000000" w:themeColor="text1"/>
          <w:sz w:val="24"/>
          <w:szCs w:val="24"/>
          <w:highlight w:val="white"/>
          <w:lang w:val="en-GB"/>
        </w:rPr>
        <w:t>10</w:t>
      </w:r>
      <w:r w:rsidRPr="004F7F58">
        <w:rPr>
          <w:rFonts w:ascii="Times New Roman" w:eastAsia="Times New Roman" w:hAnsi="Times New Roman" w:cs="Times New Roman"/>
          <w:color w:val="000000" w:themeColor="text1"/>
          <w:sz w:val="24"/>
          <w:szCs w:val="24"/>
          <w:highlight w:val="white"/>
          <w:lang w:val="en-GB"/>
        </w:rPr>
        <w:t>(3), pp.67-79.</w:t>
      </w:r>
    </w:p>
    <w:p w14:paraId="1E18B382" w14:textId="77777777" w:rsidR="00E01086" w:rsidRPr="00BD77E1" w:rsidRDefault="00E01086" w:rsidP="004F7F58">
      <w:pPr>
        <w:spacing w:line="360" w:lineRule="auto"/>
        <w:jc w:val="both"/>
        <w:rPr>
          <w:rFonts w:ascii="Times New Roman" w:hAnsi="Times New Roman" w:cs="Times New Roman"/>
          <w:color w:val="000000" w:themeColor="text1"/>
          <w:sz w:val="24"/>
          <w:szCs w:val="24"/>
        </w:rPr>
      </w:pPr>
    </w:p>
    <w:sectPr w:rsidR="00E01086" w:rsidRPr="00BD77E1" w:rsidSect="00B140A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1B63E" w14:textId="77777777" w:rsidR="00B140A8" w:rsidRDefault="00B140A8" w:rsidP="00913C86">
      <w:pPr>
        <w:spacing w:line="240" w:lineRule="auto"/>
      </w:pPr>
      <w:r>
        <w:separator/>
      </w:r>
    </w:p>
  </w:endnote>
  <w:endnote w:type="continuationSeparator" w:id="0">
    <w:p w14:paraId="1646B049" w14:textId="77777777" w:rsidR="00B140A8" w:rsidRDefault="00B140A8" w:rsidP="00913C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rlito">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87738" w14:textId="77777777" w:rsidR="00484C1D" w:rsidRPr="00DB6594" w:rsidRDefault="00B551F1">
    <w:pPr>
      <w:pStyle w:val="Footer"/>
      <w:jc w:val="right"/>
      <w:rPr>
        <w:rFonts w:ascii="Times New Roman" w:hAnsi="Times New Roman" w:cs="Times New Roman"/>
        <w:sz w:val="20"/>
        <w:szCs w:val="20"/>
      </w:rPr>
    </w:pPr>
    <w:r w:rsidRPr="00DB6594">
      <w:rPr>
        <w:rFonts w:ascii="Times New Roman" w:hAnsi="Times New Roman" w:cs="Times New Roman"/>
        <w:sz w:val="20"/>
        <w:szCs w:val="20"/>
      </w:rPr>
      <w:fldChar w:fldCharType="begin"/>
    </w:r>
    <w:r w:rsidR="00484C1D" w:rsidRPr="00DB6594">
      <w:rPr>
        <w:rFonts w:ascii="Times New Roman" w:hAnsi="Times New Roman" w:cs="Times New Roman"/>
        <w:sz w:val="20"/>
        <w:szCs w:val="20"/>
      </w:rPr>
      <w:instrText xml:space="preserve"> PAGE   \* MERGEFORMAT </w:instrText>
    </w:r>
    <w:r w:rsidRPr="00DB6594">
      <w:rPr>
        <w:rFonts w:ascii="Times New Roman" w:hAnsi="Times New Roman" w:cs="Times New Roman"/>
        <w:sz w:val="20"/>
        <w:szCs w:val="20"/>
      </w:rPr>
      <w:fldChar w:fldCharType="separate"/>
    </w:r>
    <w:r w:rsidR="00912E01">
      <w:rPr>
        <w:rFonts w:ascii="Times New Roman" w:hAnsi="Times New Roman" w:cs="Times New Roman"/>
        <w:noProof/>
        <w:sz w:val="20"/>
        <w:szCs w:val="20"/>
      </w:rPr>
      <w:t>1</w:t>
    </w:r>
    <w:r w:rsidRPr="00DB6594">
      <w:rPr>
        <w:rFonts w:ascii="Times New Roman" w:hAnsi="Times New Roman" w:cs="Times New Roman"/>
        <w:noProof/>
        <w:sz w:val="20"/>
        <w:szCs w:val="20"/>
      </w:rPr>
      <w:fldChar w:fldCharType="end"/>
    </w:r>
  </w:p>
  <w:p w14:paraId="6462670C" w14:textId="77777777" w:rsidR="00484C1D" w:rsidRDefault="00484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C2B11" w14:textId="77777777" w:rsidR="00B140A8" w:rsidRDefault="00B140A8" w:rsidP="00913C86">
      <w:pPr>
        <w:spacing w:line="240" w:lineRule="auto"/>
      </w:pPr>
      <w:r>
        <w:separator/>
      </w:r>
    </w:p>
  </w:footnote>
  <w:footnote w:type="continuationSeparator" w:id="0">
    <w:p w14:paraId="2CE3F9BE" w14:textId="77777777" w:rsidR="00B140A8" w:rsidRDefault="00B140A8" w:rsidP="00913C8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DD06A" w14:textId="77777777" w:rsidR="00484C1D" w:rsidRDefault="00484C1D">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84CBA"/>
    <w:multiLevelType w:val="hybridMultilevel"/>
    <w:tmpl w:val="9814B6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60037FF"/>
    <w:multiLevelType w:val="hybridMultilevel"/>
    <w:tmpl w:val="00947D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1880C83"/>
    <w:multiLevelType w:val="hybridMultilevel"/>
    <w:tmpl w:val="4566DD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2264BEB"/>
    <w:multiLevelType w:val="hybridMultilevel"/>
    <w:tmpl w:val="9202F5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48D7232"/>
    <w:multiLevelType w:val="hybridMultilevel"/>
    <w:tmpl w:val="5DBEB39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95565C9"/>
    <w:multiLevelType w:val="hybridMultilevel"/>
    <w:tmpl w:val="384E9BFE"/>
    <w:lvl w:ilvl="0" w:tplc="E23E27C2">
      <w:start w:val="1"/>
      <w:numFmt w:val="bullet"/>
      <w:lvlText w:val="•"/>
      <w:lvlJc w:val="left"/>
      <w:pPr>
        <w:tabs>
          <w:tab w:val="num" w:pos="720"/>
        </w:tabs>
        <w:ind w:left="720" w:hanging="360"/>
      </w:pPr>
      <w:rPr>
        <w:rFonts w:ascii="Arial" w:hAnsi="Arial" w:hint="default"/>
      </w:rPr>
    </w:lvl>
    <w:lvl w:ilvl="1" w:tplc="ACBC15C8" w:tentative="1">
      <w:start w:val="1"/>
      <w:numFmt w:val="bullet"/>
      <w:lvlText w:val="•"/>
      <w:lvlJc w:val="left"/>
      <w:pPr>
        <w:tabs>
          <w:tab w:val="num" w:pos="1440"/>
        </w:tabs>
        <w:ind w:left="1440" w:hanging="360"/>
      </w:pPr>
      <w:rPr>
        <w:rFonts w:ascii="Arial" w:hAnsi="Arial" w:hint="default"/>
      </w:rPr>
    </w:lvl>
    <w:lvl w:ilvl="2" w:tplc="1B5631C0" w:tentative="1">
      <w:start w:val="1"/>
      <w:numFmt w:val="bullet"/>
      <w:lvlText w:val="•"/>
      <w:lvlJc w:val="left"/>
      <w:pPr>
        <w:tabs>
          <w:tab w:val="num" w:pos="2160"/>
        </w:tabs>
        <w:ind w:left="2160" w:hanging="360"/>
      </w:pPr>
      <w:rPr>
        <w:rFonts w:ascii="Arial" w:hAnsi="Arial" w:hint="default"/>
      </w:rPr>
    </w:lvl>
    <w:lvl w:ilvl="3" w:tplc="EA0C8DB4" w:tentative="1">
      <w:start w:val="1"/>
      <w:numFmt w:val="bullet"/>
      <w:lvlText w:val="•"/>
      <w:lvlJc w:val="left"/>
      <w:pPr>
        <w:tabs>
          <w:tab w:val="num" w:pos="2880"/>
        </w:tabs>
        <w:ind w:left="2880" w:hanging="360"/>
      </w:pPr>
      <w:rPr>
        <w:rFonts w:ascii="Arial" w:hAnsi="Arial" w:hint="default"/>
      </w:rPr>
    </w:lvl>
    <w:lvl w:ilvl="4" w:tplc="CA06C9D0" w:tentative="1">
      <w:start w:val="1"/>
      <w:numFmt w:val="bullet"/>
      <w:lvlText w:val="•"/>
      <w:lvlJc w:val="left"/>
      <w:pPr>
        <w:tabs>
          <w:tab w:val="num" w:pos="3600"/>
        </w:tabs>
        <w:ind w:left="3600" w:hanging="360"/>
      </w:pPr>
      <w:rPr>
        <w:rFonts w:ascii="Arial" w:hAnsi="Arial" w:hint="default"/>
      </w:rPr>
    </w:lvl>
    <w:lvl w:ilvl="5" w:tplc="E07EF0A8" w:tentative="1">
      <w:start w:val="1"/>
      <w:numFmt w:val="bullet"/>
      <w:lvlText w:val="•"/>
      <w:lvlJc w:val="left"/>
      <w:pPr>
        <w:tabs>
          <w:tab w:val="num" w:pos="4320"/>
        </w:tabs>
        <w:ind w:left="4320" w:hanging="360"/>
      </w:pPr>
      <w:rPr>
        <w:rFonts w:ascii="Arial" w:hAnsi="Arial" w:hint="default"/>
      </w:rPr>
    </w:lvl>
    <w:lvl w:ilvl="6" w:tplc="0446521C" w:tentative="1">
      <w:start w:val="1"/>
      <w:numFmt w:val="bullet"/>
      <w:lvlText w:val="•"/>
      <w:lvlJc w:val="left"/>
      <w:pPr>
        <w:tabs>
          <w:tab w:val="num" w:pos="5040"/>
        </w:tabs>
        <w:ind w:left="5040" w:hanging="360"/>
      </w:pPr>
      <w:rPr>
        <w:rFonts w:ascii="Arial" w:hAnsi="Arial" w:hint="default"/>
      </w:rPr>
    </w:lvl>
    <w:lvl w:ilvl="7" w:tplc="9552D760" w:tentative="1">
      <w:start w:val="1"/>
      <w:numFmt w:val="bullet"/>
      <w:lvlText w:val="•"/>
      <w:lvlJc w:val="left"/>
      <w:pPr>
        <w:tabs>
          <w:tab w:val="num" w:pos="5760"/>
        </w:tabs>
        <w:ind w:left="5760" w:hanging="360"/>
      </w:pPr>
      <w:rPr>
        <w:rFonts w:ascii="Arial" w:hAnsi="Arial" w:hint="default"/>
      </w:rPr>
    </w:lvl>
    <w:lvl w:ilvl="8" w:tplc="FB94F58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BB0352D"/>
    <w:multiLevelType w:val="hybridMultilevel"/>
    <w:tmpl w:val="7C6847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3160849"/>
    <w:multiLevelType w:val="hybridMultilevel"/>
    <w:tmpl w:val="2CA663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8C40135"/>
    <w:multiLevelType w:val="hybridMultilevel"/>
    <w:tmpl w:val="E1121E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C9B58CA"/>
    <w:multiLevelType w:val="hybridMultilevel"/>
    <w:tmpl w:val="28AA6B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2A74D6F"/>
    <w:multiLevelType w:val="hybridMultilevel"/>
    <w:tmpl w:val="A85E99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2EE6FEF"/>
    <w:multiLevelType w:val="hybridMultilevel"/>
    <w:tmpl w:val="0BA04A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43777D05"/>
    <w:multiLevelType w:val="hybridMultilevel"/>
    <w:tmpl w:val="05FAA4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F203701"/>
    <w:multiLevelType w:val="hybridMultilevel"/>
    <w:tmpl w:val="CB2622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04C41A0"/>
    <w:multiLevelType w:val="hybridMultilevel"/>
    <w:tmpl w:val="B44421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25546EA"/>
    <w:multiLevelType w:val="hybridMultilevel"/>
    <w:tmpl w:val="8952B5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5ED23DF"/>
    <w:multiLevelType w:val="hybridMultilevel"/>
    <w:tmpl w:val="BCAA6F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58DF3E57"/>
    <w:multiLevelType w:val="hybridMultilevel"/>
    <w:tmpl w:val="9D8C8F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C41736B"/>
    <w:multiLevelType w:val="hybridMultilevel"/>
    <w:tmpl w:val="5C6C295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DCD3CB9"/>
    <w:multiLevelType w:val="hybridMultilevel"/>
    <w:tmpl w:val="A72266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5EA534EF"/>
    <w:multiLevelType w:val="hybridMultilevel"/>
    <w:tmpl w:val="D90062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FAE706D"/>
    <w:multiLevelType w:val="hybridMultilevel"/>
    <w:tmpl w:val="C48CDD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60387D05"/>
    <w:multiLevelType w:val="hybridMultilevel"/>
    <w:tmpl w:val="FD9261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61CD40DA"/>
    <w:multiLevelType w:val="hybridMultilevel"/>
    <w:tmpl w:val="4B2A1B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654E29FF"/>
    <w:multiLevelType w:val="hybridMultilevel"/>
    <w:tmpl w:val="AD2ACA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68BC519C"/>
    <w:multiLevelType w:val="hybridMultilevel"/>
    <w:tmpl w:val="1CC89C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0D56E7A"/>
    <w:multiLevelType w:val="hybridMultilevel"/>
    <w:tmpl w:val="3D401F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72B85E91"/>
    <w:multiLevelType w:val="hybridMultilevel"/>
    <w:tmpl w:val="5552A7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3960B57"/>
    <w:multiLevelType w:val="hybridMultilevel"/>
    <w:tmpl w:val="8084B9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3C34D26"/>
    <w:multiLevelType w:val="hybridMultilevel"/>
    <w:tmpl w:val="1668FC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4786A94"/>
    <w:multiLevelType w:val="hybridMultilevel"/>
    <w:tmpl w:val="1E0C33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5C55450"/>
    <w:multiLevelType w:val="hybridMultilevel"/>
    <w:tmpl w:val="713A19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6D23148"/>
    <w:multiLevelType w:val="hybridMultilevel"/>
    <w:tmpl w:val="CD9094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783E2684"/>
    <w:multiLevelType w:val="hybridMultilevel"/>
    <w:tmpl w:val="A5787D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79371264"/>
    <w:multiLevelType w:val="hybridMultilevel"/>
    <w:tmpl w:val="7DBC24A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7B8148AB"/>
    <w:multiLevelType w:val="hybridMultilevel"/>
    <w:tmpl w:val="F6BE62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7CF75F22"/>
    <w:multiLevelType w:val="hybridMultilevel"/>
    <w:tmpl w:val="F1B682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7DF90980"/>
    <w:multiLevelType w:val="hybridMultilevel"/>
    <w:tmpl w:val="564E3F2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7F9E1811"/>
    <w:multiLevelType w:val="hybridMultilevel"/>
    <w:tmpl w:val="E8A6D8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15835136">
    <w:abstractNumId w:val="0"/>
  </w:num>
  <w:num w:numId="2" w16cid:durableId="661935390">
    <w:abstractNumId w:val="23"/>
  </w:num>
  <w:num w:numId="3" w16cid:durableId="255477822">
    <w:abstractNumId w:val="12"/>
  </w:num>
  <w:num w:numId="4" w16cid:durableId="80302571">
    <w:abstractNumId w:val="17"/>
  </w:num>
  <w:num w:numId="5" w16cid:durableId="1164322945">
    <w:abstractNumId w:val="13"/>
  </w:num>
  <w:num w:numId="6" w16cid:durableId="308481442">
    <w:abstractNumId w:val="18"/>
  </w:num>
  <w:num w:numId="7" w16cid:durableId="1714764239">
    <w:abstractNumId w:val="33"/>
  </w:num>
  <w:num w:numId="8" w16cid:durableId="252279309">
    <w:abstractNumId w:val="38"/>
  </w:num>
  <w:num w:numId="9" w16cid:durableId="1735422421">
    <w:abstractNumId w:val="16"/>
  </w:num>
  <w:num w:numId="10" w16cid:durableId="417023845">
    <w:abstractNumId w:val="14"/>
  </w:num>
  <w:num w:numId="11" w16cid:durableId="851798227">
    <w:abstractNumId w:val="25"/>
  </w:num>
  <w:num w:numId="12" w16cid:durableId="2144038427">
    <w:abstractNumId w:val="1"/>
  </w:num>
  <w:num w:numId="13" w16cid:durableId="1994601173">
    <w:abstractNumId w:val="9"/>
  </w:num>
  <w:num w:numId="14" w16cid:durableId="254679080">
    <w:abstractNumId w:val="3"/>
  </w:num>
  <w:num w:numId="15" w16cid:durableId="1993867812">
    <w:abstractNumId w:val="30"/>
  </w:num>
  <w:num w:numId="16" w16cid:durableId="1713069076">
    <w:abstractNumId w:val="21"/>
  </w:num>
  <w:num w:numId="17" w16cid:durableId="2087878235">
    <w:abstractNumId w:val="36"/>
  </w:num>
  <w:num w:numId="18" w16cid:durableId="1578201449">
    <w:abstractNumId w:val="35"/>
  </w:num>
  <w:num w:numId="19" w16cid:durableId="17895494">
    <w:abstractNumId w:val="8"/>
  </w:num>
  <w:num w:numId="20" w16cid:durableId="1020014305">
    <w:abstractNumId w:val="19"/>
  </w:num>
  <w:num w:numId="21" w16cid:durableId="2051564322">
    <w:abstractNumId w:val="28"/>
  </w:num>
  <w:num w:numId="22" w16cid:durableId="1647514772">
    <w:abstractNumId w:val="27"/>
  </w:num>
  <w:num w:numId="23" w16cid:durableId="198856138">
    <w:abstractNumId w:val="11"/>
  </w:num>
  <w:num w:numId="24" w16cid:durableId="1700398394">
    <w:abstractNumId w:val="7"/>
  </w:num>
  <w:num w:numId="25" w16cid:durableId="732701637">
    <w:abstractNumId w:val="26"/>
  </w:num>
  <w:num w:numId="26" w16cid:durableId="1936017937">
    <w:abstractNumId w:val="20"/>
  </w:num>
  <w:num w:numId="27" w16cid:durableId="631447320">
    <w:abstractNumId w:val="32"/>
  </w:num>
  <w:num w:numId="28" w16cid:durableId="2085910702">
    <w:abstractNumId w:val="24"/>
  </w:num>
  <w:num w:numId="29" w16cid:durableId="1643120302">
    <w:abstractNumId w:val="31"/>
  </w:num>
  <w:num w:numId="30" w16cid:durableId="1184321918">
    <w:abstractNumId w:val="2"/>
  </w:num>
  <w:num w:numId="31" w16cid:durableId="766779399">
    <w:abstractNumId w:val="15"/>
  </w:num>
  <w:num w:numId="32" w16cid:durableId="1616056091">
    <w:abstractNumId w:val="22"/>
  </w:num>
  <w:num w:numId="33" w16cid:durableId="1099526416">
    <w:abstractNumId w:val="4"/>
  </w:num>
  <w:num w:numId="34" w16cid:durableId="739862831">
    <w:abstractNumId w:val="29"/>
  </w:num>
  <w:num w:numId="35" w16cid:durableId="280503941">
    <w:abstractNumId w:val="6"/>
  </w:num>
  <w:num w:numId="36" w16cid:durableId="736128433">
    <w:abstractNumId w:val="10"/>
  </w:num>
  <w:num w:numId="37" w16cid:durableId="170877120">
    <w:abstractNumId w:val="5"/>
  </w:num>
  <w:num w:numId="38" w16cid:durableId="1505047123">
    <w:abstractNumId w:val="37"/>
  </w:num>
  <w:num w:numId="39" w16cid:durableId="1057584616">
    <w:abstractNumId w:val="3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821C9"/>
    <w:rsid w:val="000265DC"/>
    <w:rsid w:val="000329E3"/>
    <w:rsid w:val="00042425"/>
    <w:rsid w:val="00047830"/>
    <w:rsid w:val="0006450D"/>
    <w:rsid w:val="00071D5C"/>
    <w:rsid w:val="00072F1C"/>
    <w:rsid w:val="000821C9"/>
    <w:rsid w:val="0008492D"/>
    <w:rsid w:val="000B69B5"/>
    <w:rsid w:val="000C7920"/>
    <w:rsid w:val="000D0BC6"/>
    <w:rsid w:val="000D6ACE"/>
    <w:rsid w:val="00100D2F"/>
    <w:rsid w:val="00125D8E"/>
    <w:rsid w:val="00131D92"/>
    <w:rsid w:val="00137C25"/>
    <w:rsid w:val="001413C4"/>
    <w:rsid w:val="001472B7"/>
    <w:rsid w:val="001527E2"/>
    <w:rsid w:val="0016019E"/>
    <w:rsid w:val="00160886"/>
    <w:rsid w:val="00163496"/>
    <w:rsid w:val="001703F2"/>
    <w:rsid w:val="0018083D"/>
    <w:rsid w:val="00182AF0"/>
    <w:rsid w:val="001860B4"/>
    <w:rsid w:val="001A4B65"/>
    <w:rsid w:val="001A4C6A"/>
    <w:rsid w:val="001A5E01"/>
    <w:rsid w:val="001C199C"/>
    <w:rsid w:val="001C3847"/>
    <w:rsid w:val="001D0550"/>
    <w:rsid w:val="001D13DB"/>
    <w:rsid w:val="001D3011"/>
    <w:rsid w:val="001D6150"/>
    <w:rsid w:val="001E7720"/>
    <w:rsid w:val="00207834"/>
    <w:rsid w:val="00212851"/>
    <w:rsid w:val="00240A2B"/>
    <w:rsid w:val="002554F7"/>
    <w:rsid w:val="0025619C"/>
    <w:rsid w:val="00274092"/>
    <w:rsid w:val="00275ACD"/>
    <w:rsid w:val="0027689B"/>
    <w:rsid w:val="002A23AF"/>
    <w:rsid w:val="002C6524"/>
    <w:rsid w:val="002C7827"/>
    <w:rsid w:val="002D735B"/>
    <w:rsid w:val="00300C34"/>
    <w:rsid w:val="00302ED4"/>
    <w:rsid w:val="00306624"/>
    <w:rsid w:val="00315F59"/>
    <w:rsid w:val="00316177"/>
    <w:rsid w:val="00341DE3"/>
    <w:rsid w:val="003611B9"/>
    <w:rsid w:val="00366230"/>
    <w:rsid w:val="003901F1"/>
    <w:rsid w:val="003B0214"/>
    <w:rsid w:val="003B083A"/>
    <w:rsid w:val="003B2313"/>
    <w:rsid w:val="003B3AAF"/>
    <w:rsid w:val="003E4D79"/>
    <w:rsid w:val="003E5955"/>
    <w:rsid w:val="00405AD6"/>
    <w:rsid w:val="00413327"/>
    <w:rsid w:val="00456D7E"/>
    <w:rsid w:val="00473CB8"/>
    <w:rsid w:val="00476321"/>
    <w:rsid w:val="00476EBD"/>
    <w:rsid w:val="00483013"/>
    <w:rsid w:val="00484C1D"/>
    <w:rsid w:val="00493D61"/>
    <w:rsid w:val="00496857"/>
    <w:rsid w:val="004A01E2"/>
    <w:rsid w:val="004B33BD"/>
    <w:rsid w:val="004C0411"/>
    <w:rsid w:val="004C3D0A"/>
    <w:rsid w:val="004D66ED"/>
    <w:rsid w:val="004F7F58"/>
    <w:rsid w:val="005111FD"/>
    <w:rsid w:val="00520D32"/>
    <w:rsid w:val="00551241"/>
    <w:rsid w:val="00553EBF"/>
    <w:rsid w:val="00553F43"/>
    <w:rsid w:val="00560DF0"/>
    <w:rsid w:val="005703D3"/>
    <w:rsid w:val="0057287E"/>
    <w:rsid w:val="00574C50"/>
    <w:rsid w:val="005771A1"/>
    <w:rsid w:val="005851FC"/>
    <w:rsid w:val="00592CA6"/>
    <w:rsid w:val="005A2E0D"/>
    <w:rsid w:val="005B493F"/>
    <w:rsid w:val="005B61BA"/>
    <w:rsid w:val="005C474F"/>
    <w:rsid w:val="005D74DB"/>
    <w:rsid w:val="005D7F9C"/>
    <w:rsid w:val="005E2B7B"/>
    <w:rsid w:val="005E32C2"/>
    <w:rsid w:val="005F5CED"/>
    <w:rsid w:val="005F6FF9"/>
    <w:rsid w:val="0060516A"/>
    <w:rsid w:val="00616BE4"/>
    <w:rsid w:val="0061738A"/>
    <w:rsid w:val="006354F9"/>
    <w:rsid w:val="006357E9"/>
    <w:rsid w:val="0065471D"/>
    <w:rsid w:val="0065650E"/>
    <w:rsid w:val="006650E0"/>
    <w:rsid w:val="006664C4"/>
    <w:rsid w:val="0067123E"/>
    <w:rsid w:val="0067208B"/>
    <w:rsid w:val="00680F81"/>
    <w:rsid w:val="006820B3"/>
    <w:rsid w:val="00683113"/>
    <w:rsid w:val="00691F2D"/>
    <w:rsid w:val="00693A32"/>
    <w:rsid w:val="006947D5"/>
    <w:rsid w:val="006A17DC"/>
    <w:rsid w:val="006B23AC"/>
    <w:rsid w:val="006B2BB8"/>
    <w:rsid w:val="006B747C"/>
    <w:rsid w:val="006C6ED7"/>
    <w:rsid w:val="006D70A3"/>
    <w:rsid w:val="006F0B4A"/>
    <w:rsid w:val="006F4F67"/>
    <w:rsid w:val="0070536A"/>
    <w:rsid w:val="007068C1"/>
    <w:rsid w:val="007071FE"/>
    <w:rsid w:val="007100C2"/>
    <w:rsid w:val="0072454D"/>
    <w:rsid w:val="007372AB"/>
    <w:rsid w:val="00740C5B"/>
    <w:rsid w:val="00750EC5"/>
    <w:rsid w:val="00756930"/>
    <w:rsid w:val="0076328B"/>
    <w:rsid w:val="00772C41"/>
    <w:rsid w:val="007821C1"/>
    <w:rsid w:val="00786C61"/>
    <w:rsid w:val="0079746A"/>
    <w:rsid w:val="007A2324"/>
    <w:rsid w:val="007A3E58"/>
    <w:rsid w:val="007A416D"/>
    <w:rsid w:val="007A7E3E"/>
    <w:rsid w:val="007B1F0E"/>
    <w:rsid w:val="007C3862"/>
    <w:rsid w:val="007E5A74"/>
    <w:rsid w:val="00811D62"/>
    <w:rsid w:val="0081340A"/>
    <w:rsid w:val="00820BEB"/>
    <w:rsid w:val="0082391D"/>
    <w:rsid w:val="0082471E"/>
    <w:rsid w:val="00824D83"/>
    <w:rsid w:val="0084176A"/>
    <w:rsid w:val="00843D9A"/>
    <w:rsid w:val="00854532"/>
    <w:rsid w:val="00862EEF"/>
    <w:rsid w:val="00892288"/>
    <w:rsid w:val="008B092B"/>
    <w:rsid w:val="008B1EAD"/>
    <w:rsid w:val="008B7F36"/>
    <w:rsid w:val="008C4444"/>
    <w:rsid w:val="008C5D53"/>
    <w:rsid w:val="008D6C8E"/>
    <w:rsid w:val="008E37D6"/>
    <w:rsid w:val="008F0FFF"/>
    <w:rsid w:val="008F1FBE"/>
    <w:rsid w:val="008F55CE"/>
    <w:rsid w:val="008F77B9"/>
    <w:rsid w:val="00912E01"/>
    <w:rsid w:val="00913C86"/>
    <w:rsid w:val="00917BA4"/>
    <w:rsid w:val="00920EFC"/>
    <w:rsid w:val="009273DD"/>
    <w:rsid w:val="0093583D"/>
    <w:rsid w:val="0094458B"/>
    <w:rsid w:val="00961DAA"/>
    <w:rsid w:val="0097428F"/>
    <w:rsid w:val="009A45A5"/>
    <w:rsid w:val="009B7482"/>
    <w:rsid w:val="009C1AF4"/>
    <w:rsid w:val="009C2C5A"/>
    <w:rsid w:val="009C5E4C"/>
    <w:rsid w:val="009C706F"/>
    <w:rsid w:val="009F0F63"/>
    <w:rsid w:val="00A039FE"/>
    <w:rsid w:val="00A241B2"/>
    <w:rsid w:val="00A64712"/>
    <w:rsid w:val="00A76FC7"/>
    <w:rsid w:val="00A82A56"/>
    <w:rsid w:val="00A919D5"/>
    <w:rsid w:val="00AA23A8"/>
    <w:rsid w:val="00AB2DDB"/>
    <w:rsid w:val="00AB53F2"/>
    <w:rsid w:val="00AC409B"/>
    <w:rsid w:val="00AC6418"/>
    <w:rsid w:val="00AD0ADD"/>
    <w:rsid w:val="00AD4B63"/>
    <w:rsid w:val="00AE25E8"/>
    <w:rsid w:val="00AE27E1"/>
    <w:rsid w:val="00B140A8"/>
    <w:rsid w:val="00B17DDD"/>
    <w:rsid w:val="00B2015F"/>
    <w:rsid w:val="00B431DD"/>
    <w:rsid w:val="00B51C9B"/>
    <w:rsid w:val="00B551F1"/>
    <w:rsid w:val="00B57687"/>
    <w:rsid w:val="00B749F4"/>
    <w:rsid w:val="00B9308D"/>
    <w:rsid w:val="00B96F52"/>
    <w:rsid w:val="00BA7EC3"/>
    <w:rsid w:val="00BB737B"/>
    <w:rsid w:val="00BC03EE"/>
    <w:rsid w:val="00BC1C90"/>
    <w:rsid w:val="00BC481D"/>
    <w:rsid w:val="00BC5BCE"/>
    <w:rsid w:val="00BD0116"/>
    <w:rsid w:val="00BD77E1"/>
    <w:rsid w:val="00BD78BA"/>
    <w:rsid w:val="00BF2F3D"/>
    <w:rsid w:val="00C171E0"/>
    <w:rsid w:val="00C2133C"/>
    <w:rsid w:val="00C23740"/>
    <w:rsid w:val="00C42B9F"/>
    <w:rsid w:val="00C46FD2"/>
    <w:rsid w:val="00C61139"/>
    <w:rsid w:val="00C76EA3"/>
    <w:rsid w:val="00C826FE"/>
    <w:rsid w:val="00C90677"/>
    <w:rsid w:val="00CC1373"/>
    <w:rsid w:val="00D032B1"/>
    <w:rsid w:val="00D2137B"/>
    <w:rsid w:val="00D23BC3"/>
    <w:rsid w:val="00D27CA1"/>
    <w:rsid w:val="00D34DE9"/>
    <w:rsid w:val="00D441AB"/>
    <w:rsid w:val="00D56DCC"/>
    <w:rsid w:val="00D67F0C"/>
    <w:rsid w:val="00D87A40"/>
    <w:rsid w:val="00DA33F0"/>
    <w:rsid w:val="00DA5668"/>
    <w:rsid w:val="00DC2599"/>
    <w:rsid w:val="00DD3E14"/>
    <w:rsid w:val="00DF67FF"/>
    <w:rsid w:val="00E01086"/>
    <w:rsid w:val="00E023F5"/>
    <w:rsid w:val="00E026DD"/>
    <w:rsid w:val="00E50769"/>
    <w:rsid w:val="00E57A46"/>
    <w:rsid w:val="00E662FB"/>
    <w:rsid w:val="00E7311B"/>
    <w:rsid w:val="00E82EBA"/>
    <w:rsid w:val="00E920D1"/>
    <w:rsid w:val="00EA3FDD"/>
    <w:rsid w:val="00EC75FD"/>
    <w:rsid w:val="00ED7505"/>
    <w:rsid w:val="00EE371B"/>
    <w:rsid w:val="00EE72B1"/>
    <w:rsid w:val="00EF6ACC"/>
    <w:rsid w:val="00F12804"/>
    <w:rsid w:val="00F214D1"/>
    <w:rsid w:val="00F21A4C"/>
    <w:rsid w:val="00F355E9"/>
    <w:rsid w:val="00F45ABB"/>
    <w:rsid w:val="00F47872"/>
    <w:rsid w:val="00F545A2"/>
    <w:rsid w:val="00F64B09"/>
    <w:rsid w:val="00F70147"/>
    <w:rsid w:val="00F73B2C"/>
    <w:rsid w:val="00FA60D0"/>
    <w:rsid w:val="00FD289A"/>
    <w:rsid w:val="00FD2EB8"/>
    <w:rsid w:val="00FE258C"/>
    <w:rsid w:val="00FF13AF"/>
    <w:rsid w:val="00FF1E07"/>
    <w:rsid w:val="00FF49ED"/>
    <w:rsid w:val="00FF4B0E"/>
    <w:rsid w:val="00FF6951"/>
    <w:rsid w:val="00FF6DE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1F9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821C9"/>
    <w:pPr>
      <w:spacing w:after="0"/>
    </w:pPr>
    <w:rPr>
      <w:rFonts w:ascii="Arial" w:eastAsia="Arial" w:hAnsi="Arial" w:cs="Arial"/>
      <w:lang w:eastAsia="en-IN"/>
    </w:rPr>
  </w:style>
  <w:style w:type="paragraph" w:styleId="Heading1">
    <w:name w:val="heading 1"/>
    <w:basedOn w:val="Normal"/>
    <w:next w:val="Normal"/>
    <w:link w:val="Heading1Char"/>
    <w:uiPriority w:val="9"/>
    <w:qFormat/>
    <w:rsid w:val="0061738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1738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yle_Bullets"/>
    <w:basedOn w:val="Normal"/>
    <w:link w:val="ListParagraphChar"/>
    <w:uiPriority w:val="34"/>
    <w:qFormat/>
    <w:rsid w:val="000821C9"/>
    <w:pPr>
      <w:spacing w:after="160" w:line="259" w:lineRule="auto"/>
      <w:ind w:left="720"/>
      <w:contextualSpacing/>
    </w:pPr>
    <w:rPr>
      <w:kern w:val="2"/>
    </w:rPr>
  </w:style>
  <w:style w:type="character" w:styleId="Hyperlink">
    <w:name w:val="Hyperlink"/>
    <w:basedOn w:val="DefaultParagraphFont"/>
    <w:uiPriority w:val="99"/>
    <w:unhideWhenUsed/>
    <w:rsid w:val="000821C9"/>
    <w:rPr>
      <w:color w:val="0000FF" w:themeColor="hyperlink"/>
      <w:u w:val="single"/>
    </w:rPr>
  </w:style>
  <w:style w:type="paragraph" w:styleId="BodyText">
    <w:name w:val="Body Text"/>
    <w:basedOn w:val="Normal"/>
    <w:link w:val="BodyTextChar"/>
    <w:uiPriority w:val="1"/>
    <w:qFormat/>
    <w:rsid w:val="000821C9"/>
    <w:pPr>
      <w:widowControl w:val="0"/>
      <w:autoSpaceDE w:val="0"/>
      <w:autoSpaceDN w:val="0"/>
      <w:spacing w:line="240" w:lineRule="auto"/>
    </w:pPr>
    <w:rPr>
      <w:rFonts w:ascii="Carlito" w:eastAsia="Carlito" w:hAnsi="Carlito" w:cs="Carlito"/>
      <w:lang w:val="en-US"/>
    </w:rPr>
  </w:style>
  <w:style w:type="character" w:customStyle="1" w:styleId="BodyTextChar">
    <w:name w:val="Body Text Char"/>
    <w:basedOn w:val="DefaultParagraphFont"/>
    <w:link w:val="BodyText"/>
    <w:uiPriority w:val="1"/>
    <w:rsid w:val="000821C9"/>
    <w:rPr>
      <w:rFonts w:ascii="Carlito" w:eastAsia="Carlito" w:hAnsi="Carlito" w:cs="Carlito"/>
      <w:lang w:val="en-US" w:eastAsia="en-IN"/>
    </w:rPr>
  </w:style>
  <w:style w:type="paragraph" w:styleId="Footer">
    <w:name w:val="footer"/>
    <w:basedOn w:val="Normal"/>
    <w:link w:val="FooterChar"/>
    <w:uiPriority w:val="99"/>
    <w:unhideWhenUsed/>
    <w:rsid w:val="000821C9"/>
    <w:pPr>
      <w:tabs>
        <w:tab w:val="center" w:pos="4513"/>
        <w:tab w:val="right" w:pos="9026"/>
      </w:tabs>
      <w:spacing w:line="240" w:lineRule="auto"/>
    </w:pPr>
  </w:style>
  <w:style w:type="character" w:customStyle="1" w:styleId="FooterChar">
    <w:name w:val="Footer Char"/>
    <w:basedOn w:val="DefaultParagraphFont"/>
    <w:link w:val="Footer"/>
    <w:uiPriority w:val="99"/>
    <w:rsid w:val="000821C9"/>
    <w:rPr>
      <w:rFonts w:ascii="Arial" w:eastAsia="Arial" w:hAnsi="Arial" w:cs="Arial"/>
      <w:lang w:eastAsia="en-IN"/>
    </w:rPr>
  </w:style>
  <w:style w:type="character" w:customStyle="1" w:styleId="ListParagraphChar">
    <w:name w:val="List Paragraph Char"/>
    <w:aliases w:val="Style_Bullets Char"/>
    <w:basedOn w:val="DefaultParagraphFont"/>
    <w:link w:val="ListParagraph"/>
    <w:uiPriority w:val="34"/>
    <w:qFormat/>
    <w:locked/>
    <w:rsid w:val="000821C9"/>
    <w:rPr>
      <w:rFonts w:ascii="Arial" w:eastAsia="Arial" w:hAnsi="Arial" w:cs="Arial"/>
      <w:kern w:val="2"/>
      <w:lang w:eastAsia="en-IN"/>
    </w:rPr>
  </w:style>
  <w:style w:type="paragraph" w:styleId="BalloonText">
    <w:name w:val="Balloon Text"/>
    <w:basedOn w:val="Normal"/>
    <w:link w:val="BalloonTextChar"/>
    <w:uiPriority w:val="99"/>
    <w:semiHidden/>
    <w:unhideWhenUsed/>
    <w:rsid w:val="003B231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2313"/>
    <w:rPr>
      <w:rFonts w:ascii="Tahoma" w:eastAsia="Arial" w:hAnsi="Tahoma" w:cs="Tahoma"/>
      <w:sz w:val="16"/>
      <w:szCs w:val="16"/>
      <w:lang w:eastAsia="en-IN"/>
    </w:rPr>
  </w:style>
  <w:style w:type="table" w:styleId="TableGrid">
    <w:name w:val="Table Grid"/>
    <w:basedOn w:val="TableNormal"/>
    <w:uiPriority w:val="59"/>
    <w:rsid w:val="00300C3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61738A"/>
    <w:rPr>
      <w:rFonts w:asciiTheme="majorHAnsi" w:eastAsiaTheme="majorEastAsia" w:hAnsiTheme="majorHAnsi" w:cstheme="majorBidi"/>
      <w:b/>
      <w:bCs/>
      <w:color w:val="365F91" w:themeColor="accent1" w:themeShade="BF"/>
      <w:sz w:val="28"/>
      <w:szCs w:val="28"/>
      <w:lang w:eastAsia="en-IN"/>
    </w:rPr>
  </w:style>
  <w:style w:type="character" w:customStyle="1" w:styleId="Heading2Char">
    <w:name w:val="Heading 2 Char"/>
    <w:basedOn w:val="DefaultParagraphFont"/>
    <w:link w:val="Heading2"/>
    <w:uiPriority w:val="9"/>
    <w:rsid w:val="0061738A"/>
    <w:rPr>
      <w:rFonts w:asciiTheme="majorHAnsi" w:eastAsiaTheme="majorEastAsia" w:hAnsiTheme="majorHAnsi" w:cstheme="majorBidi"/>
      <w:b/>
      <w:bCs/>
      <w:color w:val="4F81BD" w:themeColor="accent1"/>
      <w:sz w:val="26"/>
      <w:szCs w:val="26"/>
      <w:lang w:eastAsia="en-IN"/>
    </w:rPr>
  </w:style>
  <w:style w:type="paragraph" w:styleId="TOCHeading">
    <w:name w:val="TOC Heading"/>
    <w:basedOn w:val="Heading1"/>
    <w:next w:val="Normal"/>
    <w:uiPriority w:val="39"/>
    <w:semiHidden/>
    <w:unhideWhenUsed/>
    <w:qFormat/>
    <w:rsid w:val="004F7F58"/>
    <w:pPr>
      <w:outlineLvl w:val="9"/>
    </w:pPr>
    <w:rPr>
      <w:lang w:val="en-US" w:eastAsia="en-US"/>
    </w:rPr>
  </w:style>
  <w:style w:type="paragraph" w:styleId="TOC1">
    <w:name w:val="toc 1"/>
    <w:basedOn w:val="Normal"/>
    <w:next w:val="Normal"/>
    <w:autoRedefine/>
    <w:uiPriority w:val="39"/>
    <w:unhideWhenUsed/>
    <w:rsid w:val="004F7F58"/>
    <w:pPr>
      <w:spacing w:after="100"/>
    </w:pPr>
  </w:style>
  <w:style w:type="paragraph" w:styleId="TOC2">
    <w:name w:val="toc 2"/>
    <w:basedOn w:val="Normal"/>
    <w:next w:val="Normal"/>
    <w:autoRedefine/>
    <w:uiPriority w:val="39"/>
    <w:unhideWhenUsed/>
    <w:rsid w:val="004F7F58"/>
    <w:pPr>
      <w:spacing w:after="100"/>
      <w:ind w:left="220"/>
    </w:pPr>
  </w:style>
  <w:style w:type="paragraph" w:styleId="Header">
    <w:name w:val="header"/>
    <w:basedOn w:val="Normal"/>
    <w:link w:val="HeaderChar"/>
    <w:uiPriority w:val="99"/>
    <w:unhideWhenUsed/>
    <w:rsid w:val="00D34DE9"/>
    <w:pPr>
      <w:tabs>
        <w:tab w:val="center" w:pos="4513"/>
        <w:tab w:val="right" w:pos="9026"/>
      </w:tabs>
      <w:spacing w:line="240" w:lineRule="auto"/>
    </w:pPr>
  </w:style>
  <w:style w:type="character" w:customStyle="1" w:styleId="HeaderChar">
    <w:name w:val="Header Char"/>
    <w:basedOn w:val="DefaultParagraphFont"/>
    <w:link w:val="Header"/>
    <w:uiPriority w:val="99"/>
    <w:rsid w:val="00D34DE9"/>
    <w:rPr>
      <w:rFonts w:ascii="Arial" w:eastAsia="Arial" w:hAnsi="Arial" w:cs="Arial"/>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5528">
      <w:bodyDiv w:val="1"/>
      <w:marLeft w:val="0"/>
      <w:marRight w:val="0"/>
      <w:marTop w:val="0"/>
      <w:marBottom w:val="0"/>
      <w:divBdr>
        <w:top w:val="none" w:sz="0" w:space="0" w:color="auto"/>
        <w:left w:val="none" w:sz="0" w:space="0" w:color="auto"/>
        <w:bottom w:val="none" w:sz="0" w:space="0" w:color="auto"/>
        <w:right w:val="none" w:sz="0" w:space="0" w:color="auto"/>
      </w:divBdr>
    </w:div>
    <w:div w:id="743337239">
      <w:bodyDiv w:val="1"/>
      <w:marLeft w:val="0"/>
      <w:marRight w:val="0"/>
      <w:marTop w:val="0"/>
      <w:marBottom w:val="0"/>
      <w:divBdr>
        <w:top w:val="none" w:sz="0" w:space="0" w:color="auto"/>
        <w:left w:val="none" w:sz="0" w:space="0" w:color="auto"/>
        <w:bottom w:val="none" w:sz="0" w:space="0" w:color="auto"/>
        <w:right w:val="none" w:sz="0" w:space="0" w:color="auto"/>
      </w:divBdr>
      <w:divsChild>
        <w:div w:id="1590576138">
          <w:marLeft w:val="547"/>
          <w:marRight w:val="0"/>
          <w:marTop w:val="38"/>
          <w:marBottom w:val="0"/>
          <w:divBdr>
            <w:top w:val="none" w:sz="0" w:space="0" w:color="auto"/>
            <w:left w:val="none" w:sz="0" w:space="0" w:color="auto"/>
            <w:bottom w:val="none" w:sz="0" w:space="0" w:color="auto"/>
            <w:right w:val="none" w:sz="0" w:space="0" w:color="auto"/>
          </w:divBdr>
        </w:div>
        <w:div w:id="1416170459">
          <w:marLeft w:val="547"/>
          <w:marRight w:val="0"/>
          <w:marTop w:val="38"/>
          <w:marBottom w:val="0"/>
          <w:divBdr>
            <w:top w:val="none" w:sz="0" w:space="0" w:color="auto"/>
            <w:left w:val="none" w:sz="0" w:space="0" w:color="auto"/>
            <w:bottom w:val="none" w:sz="0" w:space="0" w:color="auto"/>
            <w:right w:val="none" w:sz="0" w:space="0" w:color="auto"/>
          </w:divBdr>
        </w:div>
        <w:div w:id="1637681371">
          <w:marLeft w:val="547"/>
          <w:marRight w:val="0"/>
          <w:marTop w:val="38"/>
          <w:marBottom w:val="0"/>
          <w:divBdr>
            <w:top w:val="none" w:sz="0" w:space="0" w:color="auto"/>
            <w:left w:val="none" w:sz="0" w:space="0" w:color="auto"/>
            <w:bottom w:val="none" w:sz="0" w:space="0" w:color="auto"/>
            <w:right w:val="none" w:sz="0" w:space="0" w:color="auto"/>
          </w:divBdr>
        </w:div>
        <w:div w:id="1374845092">
          <w:marLeft w:val="547"/>
          <w:marRight w:val="0"/>
          <w:marTop w:val="38"/>
          <w:marBottom w:val="0"/>
          <w:divBdr>
            <w:top w:val="none" w:sz="0" w:space="0" w:color="auto"/>
            <w:left w:val="none" w:sz="0" w:space="0" w:color="auto"/>
            <w:bottom w:val="none" w:sz="0" w:space="0" w:color="auto"/>
            <w:right w:val="none" w:sz="0" w:space="0" w:color="auto"/>
          </w:divBdr>
        </w:div>
        <w:div w:id="1736198199">
          <w:marLeft w:val="547"/>
          <w:marRight w:val="0"/>
          <w:marTop w:val="38"/>
          <w:marBottom w:val="0"/>
          <w:divBdr>
            <w:top w:val="none" w:sz="0" w:space="0" w:color="auto"/>
            <w:left w:val="none" w:sz="0" w:space="0" w:color="auto"/>
            <w:bottom w:val="none" w:sz="0" w:space="0" w:color="auto"/>
            <w:right w:val="none" w:sz="0" w:space="0" w:color="auto"/>
          </w:divBdr>
        </w:div>
        <w:div w:id="89006871">
          <w:marLeft w:val="547"/>
          <w:marRight w:val="0"/>
          <w:marTop w:val="38"/>
          <w:marBottom w:val="0"/>
          <w:divBdr>
            <w:top w:val="none" w:sz="0" w:space="0" w:color="auto"/>
            <w:left w:val="none" w:sz="0" w:space="0" w:color="auto"/>
            <w:bottom w:val="none" w:sz="0" w:space="0" w:color="auto"/>
            <w:right w:val="none" w:sz="0" w:space="0" w:color="auto"/>
          </w:divBdr>
        </w:div>
        <w:div w:id="952905339">
          <w:marLeft w:val="547"/>
          <w:marRight w:val="0"/>
          <w:marTop w:val="38"/>
          <w:marBottom w:val="0"/>
          <w:divBdr>
            <w:top w:val="none" w:sz="0" w:space="0" w:color="auto"/>
            <w:left w:val="none" w:sz="0" w:space="0" w:color="auto"/>
            <w:bottom w:val="none" w:sz="0" w:space="0" w:color="auto"/>
            <w:right w:val="none" w:sz="0" w:space="0" w:color="auto"/>
          </w:divBdr>
        </w:div>
        <w:div w:id="932128412">
          <w:marLeft w:val="547"/>
          <w:marRight w:val="0"/>
          <w:marTop w:val="38"/>
          <w:marBottom w:val="0"/>
          <w:divBdr>
            <w:top w:val="none" w:sz="0" w:space="0" w:color="auto"/>
            <w:left w:val="none" w:sz="0" w:space="0" w:color="auto"/>
            <w:bottom w:val="none" w:sz="0" w:space="0" w:color="auto"/>
            <w:right w:val="none" w:sz="0" w:space="0" w:color="auto"/>
          </w:divBdr>
        </w:div>
        <w:div w:id="1036661481">
          <w:marLeft w:val="547"/>
          <w:marRight w:val="0"/>
          <w:marTop w:val="38"/>
          <w:marBottom w:val="0"/>
          <w:divBdr>
            <w:top w:val="none" w:sz="0" w:space="0" w:color="auto"/>
            <w:left w:val="none" w:sz="0" w:space="0" w:color="auto"/>
            <w:bottom w:val="none" w:sz="0" w:space="0" w:color="auto"/>
            <w:right w:val="none" w:sz="0" w:space="0" w:color="auto"/>
          </w:divBdr>
        </w:div>
        <w:div w:id="502551322">
          <w:marLeft w:val="547"/>
          <w:marRight w:val="0"/>
          <w:marTop w:val="38"/>
          <w:marBottom w:val="0"/>
          <w:divBdr>
            <w:top w:val="none" w:sz="0" w:space="0" w:color="auto"/>
            <w:left w:val="none" w:sz="0" w:space="0" w:color="auto"/>
            <w:bottom w:val="none" w:sz="0" w:space="0" w:color="auto"/>
            <w:right w:val="none" w:sz="0" w:space="0" w:color="auto"/>
          </w:divBdr>
        </w:div>
        <w:div w:id="881672927">
          <w:marLeft w:val="547"/>
          <w:marRight w:val="0"/>
          <w:marTop w:val="38"/>
          <w:marBottom w:val="0"/>
          <w:divBdr>
            <w:top w:val="none" w:sz="0" w:space="0" w:color="auto"/>
            <w:left w:val="none" w:sz="0" w:space="0" w:color="auto"/>
            <w:bottom w:val="none" w:sz="0" w:space="0" w:color="auto"/>
            <w:right w:val="none" w:sz="0" w:space="0" w:color="auto"/>
          </w:divBdr>
        </w:div>
        <w:div w:id="100731510">
          <w:marLeft w:val="547"/>
          <w:marRight w:val="0"/>
          <w:marTop w:val="38"/>
          <w:marBottom w:val="0"/>
          <w:divBdr>
            <w:top w:val="none" w:sz="0" w:space="0" w:color="auto"/>
            <w:left w:val="none" w:sz="0" w:space="0" w:color="auto"/>
            <w:bottom w:val="none" w:sz="0" w:space="0" w:color="auto"/>
            <w:right w:val="none" w:sz="0" w:space="0" w:color="auto"/>
          </w:divBdr>
        </w:div>
        <w:div w:id="1348560524">
          <w:marLeft w:val="547"/>
          <w:marRight w:val="0"/>
          <w:marTop w:val="38"/>
          <w:marBottom w:val="0"/>
          <w:divBdr>
            <w:top w:val="none" w:sz="0" w:space="0" w:color="auto"/>
            <w:left w:val="none" w:sz="0" w:space="0" w:color="auto"/>
            <w:bottom w:val="none" w:sz="0" w:space="0" w:color="auto"/>
            <w:right w:val="none" w:sz="0" w:space="0" w:color="auto"/>
          </w:divBdr>
        </w:div>
        <w:div w:id="920142314">
          <w:marLeft w:val="547"/>
          <w:marRight w:val="0"/>
          <w:marTop w:val="38"/>
          <w:marBottom w:val="0"/>
          <w:divBdr>
            <w:top w:val="none" w:sz="0" w:space="0" w:color="auto"/>
            <w:left w:val="none" w:sz="0" w:space="0" w:color="auto"/>
            <w:bottom w:val="none" w:sz="0" w:space="0" w:color="auto"/>
            <w:right w:val="none" w:sz="0" w:space="0" w:color="auto"/>
          </w:divBdr>
        </w:div>
        <w:div w:id="1503161511">
          <w:marLeft w:val="547"/>
          <w:marRight w:val="0"/>
          <w:marTop w:val="38"/>
          <w:marBottom w:val="0"/>
          <w:divBdr>
            <w:top w:val="none" w:sz="0" w:space="0" w:color="auto"/>
            <w:left w:val="none" w:sz="0" w:space="0" w:color="auto"/>
            <w:bottom w:val="none" w:sz="0" w:space="0" w:color="auto"/>
            <w:right w:val="none" w:sz="0" w:space="0" w:color="auto"/>
          </w:divBdr>
        </w:div>
        <w:div w:id="1860577962">
          <w:marLeft w:val="547"/>
          <w:marRight w:val="0"/>
          <w:marTop w:val="38"/>
          <w:marBottom w:val="0"/>
          <w:divBdr>
            <w:top w:val="none" w:sz="0" w:space="0" w:color="auto"/>
            <w:left w:val="none" w:sz="0" w:space="0" w:color="auto"/>
            <w:bottom w:val="none" w:sz="0" w:space="0" w:color="auto"/>
            <w:right w:val="none" w:sz="0" w:space="0" w:color="auto"/>
          </w:divBdr>
        </w:div>
        <w:div w:id="1635716459">
          <w:marLeft w:val="547"/>
          <w:marRight w:val="0"/>
          <w:marTop w:val="38"/>
          <w:marBottom w:val="0"/>
          <w:divBdr>
            <w:top w:val="none" w:sz="0" w:space="0" w:color="auto"/>
            <w:left w:val="none" w:sz="0" w:space="0" w:color="auto"/>
            <w:bottom w:val="none" w:sz="0" w:space="0" w:color="auto"/>
            <w:right w:val="none" w:sz="0" w:space="0" w:color="auto"/>
          </w:divBdr>
        </w:div>
        <w:div w:id="1401095344">
          <w:marLeft w:val="547"/>
          <w:marRight w:val="0"/>
          <w:marTop w:val="38"/>
          <w:marBottom w:val="0"/>
          <w:divBdr>
            <w:top w:val="none" w:sz="0" w:space="0" w:color="auto"/>
            <w:left w:val="none" w:sz="0" w:space="0" w:color="auto"/>
            <w:bottom w:val="none" w:sz="0" w:space="0" w:color="auto"/>
            <w:right w:val="none" w:sz="0" w:space="0" w:color="auto"/>
          </w:divBdr>
        </w:div>
        <w:div w:id="1410805565">
          <w:marLeft w:val="547"/>
          <w:marRight w:val="0"/>
          <w:marTop w:val="38"/>
          <w:marBottom w:val="0"/>
          <w:divBdr>
            <w:top w:val="none" w:sz="0" w:space="0" w:color="auto"/>
            <w:left w:val="none" w:sz="0" w:space="0" w:color="auto"/>
            <w:bottom w:val="none" w:sz="0" w:space="0" w:color="auto"/>
            <w:right w:val="none" w:sz="0" w:space="0" w:color="auto"/>
          </w:divBdr>
        </w:div>
        <w:div w:id="1041051479">
          <w:marLeft w:val="547"/>
          <w:marRight w:val="0"/>
          <w:marTop w:val="38"/>
          <w:marBottom w:val="0"/>
          <w:divBdr>
            <w:top w:val="none" w:sz="0" w:space="0" w:color="auto"/>
            <w:left w:val="none" w:sz="0" w:space="0" w:color="auto"/>
            <w:bottom w:val="none" w:sz="0" w:space="0" w:color="auto"/>
            <w:right w:val="none" w:sz="0" w:space="0" w:color="auto"/>
          </w:divBdr>
        </w:div>
        <w:div w:id="923758346">
          <w:marLeft w:val="547"/>
          <w:marRight w:val="0"/>
          <w:marTop w:val="38"/>
          <w:marBottom w:val="0"/>
          <w:divBdr>
            <w:top w:val="none" w:sz="0" w:space="0" w:color="auto"/>
            <w:left w:val="none" w:sz="0" w:space="0" w:color="auto"/>
            <w:bottom w:val="none" w:sz="0" w:space="0" w:color="auto"/>
            <w:right w:val="none" w:sz="0" w:space="0" w:color="auto"/>
          </w:divBdr>
        </w:div>
        <w:div w:id="1866628247">
          <w:marLeft w:val="547"/>
          <w:marRight w:val="0"/>
          <w:marTop w:val="38"/>
          <w:marBottom w:val="0"/>
          <w:divBdr>
            <w:top w:val="none" w:sz="0" w:space="0" w:color="auto"/>
            <w:left w:val="none" w:sz="0" w:space="0" w:color="auto"/>
            <w:bottom w:val="none" w:sz="0" w:space="0" w:color="auto"/>
            <w:right w:val="none" w:sz="0" w:space="0" w:color="auto"/>
          </w:divBdr>
        </w:div>
        <w:div w:id="1445808218">
          <w:marLeft w:val="547"/>
          <w:marRight w:val="0"/>
          <w:marTop w:val="38"/>
          <w:marBottom w:val="0"/>
          <w:divBdr>
            <w:top w:val="none" w:sz="0" w:space="0" w:color="auto"/>
            <w:left w:val="none" w:sz="0" w:space="0" w:color="auto"/>
            <w:bottom w:val="none" w:sz="0" w:space="0" w:color="auto"/>
            <w:right w:val="none" w:sz="0" w:space="0" w:color="auto"/>
          </w:divBdr>
        </w:div>
        <w:div w:id="811945858">
          <w:marLeft w:val="547"/>
          <w:marRight w:val="0"/>
          <w:marTop w:val="38"/>
          <w:marBottom w:val="0"/>
          <w:divBdr>
            <w:top w:val="none" w:sz="0" w:space="0" w:color="auto"/>
            <w:left w:val="none" w:sz="0" w:space="0" w:color="auto"/>
            <w:bottom w:val="none" w:sz="0" w:space="0" w:color="auto"/>
            <w:right w:val="none" w:sz="0" w:space="0" w:color="auto"/>
          </w:divBdr>
        </w:div>
        <w:div w:id="991449759">
          <w:marLeft w:val="547"/>
          <w:marRight w:val="0"/>
          <w:marTop w:val="38"/>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58058D-75AE-4AAC-B56F-81014463F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1877</Words>
  <Characters>10700</Characters>
  <Application>Microsoft Office Word</Application>
  <DocSecurity>0</DocSecurity>
  <Lines>89</Lines>
  <Paragraphs>25</Paragraphs>
  <ScaleCrop>false</ScaleCrop>
  <Company/>
  <LinksUpToDate>false</LinksUpToDate>
  <CharactersWithSpaces>12552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2024-04-18T13:45:00Z</dcterms:created>
  <dcterms:modified xsi:type="dcterms:W3CDTF">2024-04-18T13:45:00Z</dcterms:modified>
</cp:coreProperties>
</file>