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1D177E" w:rsidP="001D177E" w:rsidRDefault="00374D20" w14:paraId="5A5978FE" w14:textId="1DBA4181">
      <w:pPr>
        <w:jc w:val="center"/>
        <w:rPr>
          <w:rFonts w:cs="Times New Roman"/>
          <w:b/>
          <w:sz w:val="44"/>
          <w:szCs w:val="44"/>
        </w:rPr>
      </w:pPr>
      <w:r>
        <w:rPr>
          <w:rFonts w:cs="Times New Roman"/>
          <w:b/>
          <w:sz w:val="44"/>
          <w:szCs w:val="44"/>
        </w:rPr>
        <w:t>Student name: Ana Corcan</w:t>
      </w:r>
    </w:p>
    <w:p w:rsidR="00374D20" w:rsidP="001D177E" w:rsidRDefault="00374D20" w14:paraId="11B03595" w14:textId="39324A17">
      <w:pPr>
        <w:jc w:val="center"/>
        <w:rPr>
          <w:rFonts w:cs="Times New Roman"/>
          <w:b/>
          <w:sz w:val="44"/>
          <w:szCs w:val="44"/>
        </w:rPr>
      </w:pPr>
      <w:r>
        <w:rPr>
          <w:rFonts w:cs="Times New Roman"/>
          <w:b/>
          <w:sz w:val="44"/>
          <w:szCs w:val="44"/>
        </w:rPr>
        <w:t>Student id: 2133068</w:t>
      </w:r>
    </w:p>
    <w:p w:rsidR="000D3DC3" w:rsidP="4980105E" w:rsidRDefault="000D3DC3" w14:paraId="0022047F" w14:textId="162DE67E">
      <w:pPr>
        <w:jc w:val="center"/>
        <w:rPr>
          <w:rFonts w:cs="Times New Roman"/>
          <w:b/>
          <w:bCs/>
          <w:sz w:val="44"/>
          <w:szCs w:val="44"/>
        </w:rPr>
      </w:pPr>
      <w:r w:rsidRPr="4980105E">
        <w:rPr>
          <w:rFonts w:cs="Times New Roman"/>
          <w:b/>
          <w:bCs/>
          <w:sz w:val="44"/>
          <w:szCs w:val="44"/>
        </w:rPr>
        <w:t>Lecturer name:</w:t>
      </w:r>
      <w:r w:rsidRPr="4980105E" w:rsidR="65E5DBBC">
        <w:rPr>
          <w:rFonts w:cs="Times New Roman"/>
          <w:b/>
          <w:bCs/>
          <w:sz w:val="44"/>
          <w:szCs w:val="44"/>
        </w:rPr>
        <w:t xml:space="preserve"> Hamdi Hassan</w:t>
      </w:r>
    </w:p>
    <w:p w:rsidR="65E5DBBC" w:rsidP="4980105E" w:rsidRDefault="65E5DBBC" w14:paraId="3C7E5158" w14:textId="4879CD0C">
      <w:pPr>
        <w:jc w:val="center"/>
        <w:rPr>
          <w:rFonts w:cs="Times New Roman"/>
          <w:b/>
          <w:bCs/>
          <w:sz w:val="44"/>
          <w:szCs w:val="44"/>
        </w:rPr>
      </w:pPr>
      <w:r w:rsidRPr="4980105E">
        <w:rPr>
          <w:rFonts w:cs="Times New Roman"/>
          <w:b/>
          <w:bCs/>
          <w:sz w:val="44"/>
          <w:szCs w:val="44"/>
        </w:rPr>
        <w:t>Module code:</w:t>
      </w:r>
      <w:r w:rsidRPr="4980105E" w:rsidR="7D30F30D">
        <w:rPr>
          <w:rFonts w:cs="Times New Roman"/>
          <w:b/>
          <w:bCs/>
          <w:sz w:val="44"/>
          <w:szCs w:val="44"/>
        </w:rPr>
        <w:t xml:space="preserve"> BMHP5005_BIRM</w:t>
      </w:r>
    </w:p>
    <w:p w:rsidR="488FBA69" w:rsidP="4980105E" w:rsidRDefault="488FBA69" w14:paraId="7F8EEE43" w14:textId="2F2EEE1B">
      <w:pPr>
        <w:jc w:val="center"/>
        <w:rPr>
          <w:rFonts w:cs="Times New Roman"/>
          <w:b w:val="1"/>
          <w:bCs w:val="1"/>
          <w:sz w:val="44"/>
          <w:szCs w:val="44"/>
        </w:rPr>
      </w:pPr>
      <w:r w:rsidRPr="6157BC4A" w:rsidR="488FBA69">
        <w:rPr>
          <w:rFonts w:cs="Times New Roman"/>
          <w:b w:val="1"/>
          <w:bCs w:val="1"/>
          <w:sz w:val="44"/>
          <w:szCs w:val="44"/>
        </w:rPr>
        <w:t xml:space="preserve">Module name: </w:t>
      </w:r>
      <w:r w:rsidRPr="6157BC4A" w:rsidR="150B1429">
        <w:rPr>
          <w:rFonts w:cs="Times New Roman"/>
          <w:b w:val="1"/>
          <w:bCs w:val="1"/>
          <w:sz w:val="44"/>
          <w:szCs w:val="44"/>
        </w:rPr>
        <w:t>I</w:t>
      </w:r>
      <w:r w:rsidRPr="6157BC4A" w:rsidR="488FBA69">
        <w:rPr>
          <w:rFonts w:cs="Times New Roman"/>
          <w:b w:val="1"/>
          <w:bCs w:val="1"/>
          <w:sz w:val="44"/>
          <w:szCs w:val="44"/>
        </w:rPr>
        <w:t xml:space="preserve">ntroduction to </w:t>
      </w:r>
      <w:r w:rsidRPr="6157BC4A" w:rsidR="1F350450">
        <w:rPr>
          <w:rFonts w:cs="Times New Roman"/>
          <w:b w:val="1"/>
          <w:bCs w:val="1"/>
          <w:sz w:val="44"/>
          <w:szCs w:val="44"/>
        </w:rPr>
        <w:t>R</w:t>
      </w:r>
      <w:r w:rsidRPr="6157BC4A" w:rsidR="488FBA69">
        <w:rPr>
          <w:rFonts w:cs="Times New Roman"/>
          <w:b w:val="1"/>
          <w:bCs w:val="1"/>
          <w:sz w:val="44"/>
          <w:szCs w:val="44"/>
        </w:rPr>
        <w:t>esearch</w:t>
      </w:r>
    </w:p>
    <w:p w:rsidRPr="00231103" w:rsidR="000D3DC3" w:rsidP="001D177E" w:rsidRDefault="000D3DC3" w14:paraId="06A4F312" w14:textId="77777777">
      <w:pPr>
        <w:jc w:val="center"/>
        <w:rPr>
          <w:rFonts w:cs="Times New Roman"/>
          <w:b/>
          <w:sz w:val="44"/>
          <w:szCs w:val="44"/>
        </w:rPr>
      </w:pPr>
    </w:p>
    <w:p w:rsidRPr="00231103" w:rsidR="001D177E" w:rsidP="001D177E" w:rsidRDefault="001D177E" w14:paraId="35838363" w14:textId="77777777">
      <w:pPr>
        <w:jc w:val="center"/>
        <w:rPr>
          <w:rFonts w:cs="Times New Roman"/>
          <w:b/>
          <w:sz w:val="44"/>
          <w:szCs w:val="44"/>
        </w:rPr>
      </w:pPr>
    </w:p>
    <w:p w:rsidRPr="00231103" w:rsidR="001D177E" w:rsidP="001D177E" w:rsidRDefault="001D177E" w14:paraId="11544203" w14:textId="77777777">
      <w:pPr>
        <w:jc w:val="center"/>
        <w:rPr>
          <w:rFonts w:cs="Times New Roman"/>
          <w:b/>
          <w:sz w:val="44"/>
          <w:szCs w:val="44"/>
        </w:rPr>
      </w:pPr>
    </w:p>
    <w:p w:rsidRPr="00231103" w:rsidR="001D177E" w:rsidP="001D177E" w:rsidRDefault="001D177E" w14:paraId="687526C8" w14:textId="77777777">
      <w:pPr>
        <w:jc w:val="center"/>
        <w:rPr>
          <w:rFonts w:cs="Times New Roman"/>
          <w:b/>
          <w:sz w:val="44"/>
          <w:szCs w:val="44"/>
        </w:rPr>
      </w:pPr>
    </w:p>
    <w:p w:rsidRPr="00231103" w:rsidR="001D177E" w:rsidP="001D177E" w:rsidRDefault="001D177E" w14:paraId="715DC19C" w14:textId="77777777">
      <w:pPr>
        <w:jc w:val="center"/>
        <w:rPr>
          <w:rFonts w:cs="Times New Roman"/>
          <w:b/>
          <w:sz w:val="44"/>
          <w:szCs w:val="44"/>
        </w:rPr>
      </w:pPr>
    </w:p>
    <w:p w:rsidRPr="00231103" w:rsidR="001D177E" w:rsidP="001D177E" w:rsidRDefault="001D177E" w14:paraId="34D980A6" w14:textId="77777777">
      <w:pPr>
        <w:jc w:val="center"/>
        <w:rPr>
          <w:rFonts w:cs="Times New Roman"/>
          <w:b/>
          <w:sz w:val="44"/>
          <w:szCs w:val="44"/>
        </w:rPr>
      </w:pPr>
    </w:p>
    <w:p w:rsidRPr="00231103" w:rsidR="00E40448" w:rsidP="4980105E" w:rsidRDefault="65E5DBBC" w14:paraId="17292744" w14:textId="2E7D4A0D">
      <w:pPr>
        <w:jc w:val="center"/>
        <w:rPr>
          <w:rFonts w:eastAsia="Times New Roman" w:cs="Times New Roman"/>
          <w:b w:val="1"/>
          <w:bCs w:val="1"/>
          <w:sz w:val="44"/>
          <w:szCs w:val="44"/>
        </w:rPr>
      </w:pPr>
      <w:r w:rsidRPr="18C231D0" w:rsidR="65E5DBBC">
        <w:rPr>
          <w:rFonts w:cs="Times New Roman"/>
          <w:b w:val="1"/>
          <w:bCs w:val="1"/>
          <w:sz w:val="44"/>
          <w:szCs w:val="44"/>
        </w:rPr>
        <w:t xml:space="preserve">Effect of </w:t>
      </w:r>
      <w:r w:rsidRPr="18C231D0" w:rsidR="65E5DBBC">
        <w:rPr>
          <w:rFonts w:cs="Times New Roman"/>
          <w:b w:val="1"/>
          <w:bCs w:val="1"/>
          <w:sz w:val="44"/>
          <w:szCs w:val="44"/>
        </w:rPr>
        <w:t>sex abuse</w:t>
      </w:r>
      <w:r w:rsidRPr="18C231D0" w:rsidR="65E5DBBC">
        <w:rPr>
          <w:rFonts w:cs="Times New Roman"/>
          <w:b w:val="1"/>
          <w:bCs w:val="1"/>
          <w:sz w:val="44"/>
          <w:szCs w:val="44"/>
        </w:rPr>
        <w:t xml:space="preserve"> </w:t>
      </w:r>
      <w:r w:rsidRPr="18C231D0" w:rsidR="65E5DBBC">
        <w:rPr>
          <w:rFonts w:cs="Times New Roman"/>
          <w:b w:val="1"/>
          <w:bCs w:val="1"/>
          <w:sz w:val="44"/>
          <w:szCs w:val="44"/>
        </w:rPr>
        <w:t>on child mental health development</w:t>
      </w:r>
      <w:r w:rsidRPr="18C231D0" w:rsidR="00F22DEA">
        <w:rPr>
          <w:rFonts w:cs="Times New Roman"/>
          <w:b w:val="1"/>
          <w:bCs w:val="1"/>
          <w:sz w:val="44"/>
          <w:szCs w:val="44"/>
        </w:rPr>
        <w:t xml:space="preserve"> </w:t>
      </w:r>
      <w:r w:rsidRPr="18C231D0">
        <w:rPr>
          <w:rFonts w:eastAsia="Times New Roman" w:cs="Times New Roman"/>
          <w:b w:val="1"/>
          <w:bCs w:val="1"/>
          <w:sz w:val="44"/>
          <w:szCs w:val="44"/>
        </w:rPr>
        <w:br w:type="page"/>
      </w:r>
    </w:p>
    <w:p w:rsidRPr="00231103" w:rsidR="00505DA4" w:rsidP="00E40448" w:rsidRDefault="00F22DEA" w14:paraId="20D40FB5" w14:textId="77777777">
      <w:pPr>
        <w:jc w:val="center"/>
        <w:rPr>
          <w:rFonts w:eastAsia="Times New Roman" w:cs="Times New Roman"/>
          <w:b/>
          <w:szCs w:val="24"/>
        </w:rPr>
      </w:pPr>
      <w:r w:rsidRPr="00231103">
        <w:rPr>
          <w:rFonts w:eastAsia="Times New Roman" w:cs="Times New Roman"/>
          <w:b/>
          <w:szCs w:val="24"/>
        </w:rPr>
        <w:t>Abstract</w:t>
      </w:r>
    </w:p>
    <w:p w:rsidRPr="00231103" w:rsidR="006D0EA4" w:rsidP="18C231D0" w:rsidRDefault="00F22DEA" w14:paraId="7E1DCF02" w14:textId="6FA54A2D">
      <w:pPr>
        <w:pStyle w:val="NormalWeb"/>
        <w:spacing w:before="0" w:beforeAutospacing="off" w:after="0" w:afterAutospacing="off" w:line="480" w:lineRule="auto"/>
        <w:rPr>
          <w:lang w:val="en-GB"/>
        </w:rPr>
      </w:pPr>
      <w:r w:rsidRPr="4120D448" w:rsidR="00F22DEA">
        <w:rPr>
          <w:lang w:val="en-GB"/>
        </w:rPr>
        <w:t xml:space="preserve">The </w:t>
      </w:r>
      <w:r w:rsidRPr="4120D448" w:rsidR="00842512">
        <w:rPr>
          <w:lang w:val="en-GB"/>
        </w:rPr>
        <w:t>research</w:t>
      </w:r>
      <w:r w:rsidRPr="4120D448" w:rsidR="00F22DEA">
        <w:rPr>
          <w:lang w:val="en-GB"/>
        </w:rPr>
        <w:t xml:space="preserve"> aimed to understand the effect of </w:t>
      </w:r>
      <w:r w:rsidRPr="4120D448" w:rsidR="000D5BCA">
        <w:rPr>
          <w:lang w:val="en-GB"/>
        </w:rPr>
        <w:t xml:space="preserve">sex </w:t>
      </w:r>
      <w:r w:rsidRPr="4120D448" w:rsidR="00231103">
        <w:rPr>
          <w:lang w:val="en-GB"/>
        </w:rPr>
        <w:t>abuse on</w:t>
      </w:r>
      <w:r w:rsidRPr="4120D448" w:rsidR="00F22DEA">
        <w:rPr>
          <w:lang w:val="en-GB"/>
        </w:rPr>
        <w:t xml:space="preserve"> child </w:t>
      </w:r>
      <w:r w:rsidRPr="4120D448" w:rsidR="0092614E">
        <w:rPr>
          <w:lang w:val="en-GB"/>
        </w:rPr>
        <w:t>mental health</w:t>
      </w:r>
      <w:r w:rsidRPr="4120D448" w:rsidR="00231103">
        <w:rPr>
          <w:lang w:val="en-GB"/>
        </w:rPr>
        <w:t xml:space="preserve"> </w:t>
      </w:r>
      <w:r w:rsidRPr="4120D448" w:rsidR="00F22DEA">
        <w:rPr>
          <w:lang w:val="en-GB"/>
        </w:rPr>
        <w:t>development</w:t>
      </w:r>
      <w:r w:rsidRPr="4120D448" w:rsidR="55F2F145">
        <w:rPr>
          <w:lang w:val="en-GB"/>
        </w:rPr>
        <w:t>.</w:t>
      </w:r>
      <w:r w:rsidRPr="4120D448" w:rsidR="00F22DEA">
        <w:rPr>
          <w:lang w:val="en-GB"/>
        </w:rPr>
        <w:t xml:space="preserve"> A secondary data collection method was adopted to understand the effect of </w:t>
      </w:r>
      <w:r w:rsidRPr="4120D448" w:rsidR="000D5BCA">
        <w:rPr>
          <w:lang w:val="en-GB"/>
        </w:rPr>
        <w:t xml:space="preserve">sex abuse </w:t>
      </w:r>
      <w:r w:rsidRPr="4120D448" w:rsidR="00F22DEA">
        <w:rPr>
          <w:lang w:val="en-GB"/>
        </w:rPr>
        <w:t xml:space="preserve">on the </w:t>
      </w:r>
      <w:r w:rsidRPr="4120D448" w:rsidR="0092614E">
        <w:rPr>
          <w:lang w:val="en-GB"/>
        </w:rPr>
        <w:t>mental health</w:t>
      </w:r>
      <w:r w:rsidRPr="4120D448" w:rsidR="00231103">
        <w:rPr>
          <w:lang w:val="en-GB"/>
        </w:rPr>
        <w:t xml:space="preserve"> </w:t>
      </w:r>
      <w:r w:rsidRPr="4120D448" w:rsidR="00F22DEA">
        <w:rPr>
          <w:lang w:val="en-GB"/>
        </w:rPr>
        <w:t xml:space="preserve">of children based on empirical evidence. The result of the research reveals that CSA or Childhood sexual abuse has long-term and age-related impacts on the </w:t>
      </w:r>
      <w:r w:rsidRPr="4120D448" w:rsidR="0092614E">
        <w:rPr>
          <w:lang w:val="en-GB"/>
        </w:rPr>
        <w:t>mental health</w:t>
      </w:r>
      <w:r w:rsidRPr="4120D448" w:rsidR="00231103">
        <w:rPr>
          <w:lang w:val="en-GB"/>
        </w:rPr>
        <w:t xml:space="preserve"> </w:t>
      </w:r>
      <w:r w:rsidRPr="4120D448" w:rsidR="00F22DEA">
        <w:rPr>
          <w:lang w:val="en-GB"/>
        </w:rPr>
        <w:t>of a child.</w:t>
      </w:r>
      <w:r w:rsidRPr="4120D448" w:rsidR="006D0EA4">
        <w:rPr>
          <w:lang w:val="en-GB"/>
        </w:rPr>
        <w:t xml:space="preserve"> </w:t>
      </w:r>
      <w:r w:rsidRPr="4120D448" w:rsidR="006D0EA4">
        <w:rPr>
          <w:color w:val="000000" w:themeColor="text1" w:themeTint="FF" w:themeShade="FF"/>
          <w:lang w:val="en-GB"/>
        </w:rPr>
        <w:t xml:space="preserve">The main purpose of this literature review is to investigate the effect of child sexual abuse on the </w:t>
      </w:r>
      <w:r w:rsidRPr="4120D448" w:rsidR="0092614E">
        <w:rPr>
          <w:color w:val="000000" w:themeColor="text1" w:themeTint="FF" w:themeShade="FF"/>
          <w:lang w:val="en-GB"/>
        </w:rPr>
        <w:t>mental health</w:t>
      </w:r>
      <w:r w:rsidRPr="4120D448" w:rsidR="00231103">
        <w:rPr>
          <w:color w:val="000000" w:themeColor="text1" w:themeTint="FF" w:themeShade="FF"/>
          <w:lang w:val="en-GB"/>
        </w:rPr>
        <w:t xml:space="preserve"> </w:t>
      </w:r>
      <w:r w:rsidRPr="4120D448" w:rsidR="006D0EA4">
        <w:rPr>
          <w:color w:val="000000" w:themeColor="text1" w:themeTint="FF" w:themeShade="FF"/>
          <w:lang w:val="en-GB"/>
        </w:rPr>
        <w:t>development</w:t>
      </w:r>
      <w:r w:rsidRPr="4120D448" w:rsidR="006D0EA4">
        <w:rPr>
          <w:color w:val="000000" w:themeColor="text1" w:themeTint="FF" w:themeShade="FF"/>
          <w:lang w:val="en-GB"/>
        </w:rPr>
        <w:t xml:space="preserve"> of children. Following this purpose, different themes that </w:t>
      </w:r>
      <w:r w:rsidRPr="4120D448" w:rsidR="006D0EA4">
        <w:rPr>
          <w:color w:val="000000" w:themeColor="text1" w:themeTint="FF" w:themeShade="FF"/>
          <w:lang w:val="en-GB"/>
        </w:rPr>
        <w:t>represent</w:t>
      </w:r>
      <w:r w:rsidRPr="4120D448" w:rsidR="006D0EA4">
        <w:rPr>
          <w:color w:val="000000" w:themeColor="text1" w:themeTint="FF" w:themeShade="FF"/>
          <w:lang w:val="en-GB"/>
        </w:rPr>
        <w:t xml:space="preserve"> the consequences of the sexual abuse of children and its impact on </w:t>
      </w:r>
      <w:r w:rsidRPr="4120D448" w:rsidR="0092614E">
        <w:rPr>
          <w:color w:val="000000" w:themeColor="text1" w:themeTint="FF" w:themeShade="FF"/>
          <w:lang w:val="en-GB"/>
        </w:rPr>
        <w:t>mental health</w:t>
      </w:r>
      <w:r w:rsidRPr="4120D448" w:rsidR="00231103">
        <w:rPr>
          <w:color w:val="000000" w:themeColor="text1" w:themeTint="FF" w:themeShade="FF"/>
          <w:lang w:val="en-GB"/>
        </w:rPr>
        <w:t xml:space="preserve"> </w:t>
      </w:r>
      <w:r w:rsidRPr="4120D448" w:rsidR="006D0EA4">
        <w:rPr>
          <w:color w:val="000000" w:themeColor="text1" w:themeTint="FF" w:themeShade="FF"/>
          <w:lang w:val="en-GB"/>
        </w:rPr>
        <w:t xml:space="preserve">have been described in this section. The use of the methodological flow helps to </w:t>
      </w:r>
      <w:r w:rsidRPr="4120D448" w:rsidR="006D0EA4">
        <w:rPr>
          <w:color w:val="000000" w:themeColor="text1" w:themeTint="FF" w:themeShade="FF"/>
          <w:lang w:val="en-GB"/>
        </w:rPr>
        <w:t>determine</w:t>
      </w:r>
      <w:r w:rsidRPr="4120D448" w:rsidR="006D0EA4">
        <w:rPr>
          <w:color w:val="000000" w:themeColor="text1" w:themeTint="FF" w:themeShade="FF"/>
          <w:lang w:val="en-GB"/>
        </w:rPr>
        <w:t xml:space="preserve"> the importance and effectiveness of this research to achieve its aim with the help of secondary sources.  </w:t>
      </w:r>
    </w:p>
    <w:p w:rsidRPr="00231103" w:rsidR="00505DA4" w:rsidP="00925CD7" w:rsidRDefault="00F22DEA" w14:paraId="026B487B" w14:textId="589B7CA1">
      <w:pPr>
        <w:rPr>
          <w:rFonts w:eastAsia="Times New Roman" w:cs="Times New Roman"/>
          <w:szCs w:val="24"/>
        </w:rPr>
      </w:pPr>
      <w:r w:rsidRPr="00231103">
        <w:rPr>
          <w:rFonts w:eastAsia="Times New Roman" w:cs="Times New Roman"/>
          <w:szCs w:val="24"/>
        </w:rPr>
        <w:t xml:space="preserve"> </w:t>
      </w:r>
    </w:p>
    <w:p w:rsidRPr="00231103" w:rsidR="00E40448" w:rsidRDefault="00F22DEA" w14:paraId="68C85339" w14:textId="77777777">
      <w:pPr>
        <w:rPr>
          <w:rFonts w:eastAsia="Times New Roman" w:cs="Times New Roman"/>
          <w:b/>
          <w:szCs w:val="24"/>
        </w:rPr>
      </w:pPr>
      <w:r w:rsidRPr="00231103">
        <w:rPr>
          <w:rFonts w:eastAsia="Times New Roman" w:cs="Times New Roman"/>
          <w:b/>
          <w:szCs w:val="24"/>
        </w:rPr>
        <w:br w:type="page"/>
      </w:r>
    </w:p>
    <w:sdt>
      <w:sdtPr>
        <w:rPr>
          <w:rFonts w:ascii="Arial" w:hAnsi="Arial" w:eastAsia="Arial" w:cs="Arial"/>
          <w:color w:val="4F81BD" w:themeColor="accent1"/>
          <w:sz w:val="22"/>
          <w:szCs w:val="22"/>
          <w:lang w:val="en-GB" w:eastAsia="en-IN"/>
        </w:rPr>
        <w:id w:val="-1319192879"/>
        <w:docPartObj>
          <w:docPartGallery w:val="Table of Contents"/>
          <w:docPartUnique/>
        </w:docPartObj>
      </w:sdtPr>
      <w:sdtEndPr>
        <w:rPr>
          <w:rFonts w:ascii="Times New Roman" w:hAnsi="Times New Roman"/>
          <w:b/>
          <w:bCs/>
          <w:noProof/>
          <w:color w:val="auto"/>
          <w:sz w:val="24"/>
        </w:rPr>
      </w:sdtEndPr>
      <w:sdtContent>
        <w:p w:rsidRPr="00231103" w:rsidR="007E6542" w:rsidP="00231103" w:rsidRDefault="00F22DEA" w14:paraId="682DA8EB" w14:textId="77777777">
          <w:pPr>
            <w:pStyle w:val="TOCHeading"/>
            <w:spacing w:line="480" w:lineRule="auto"/>
            <w:rPr>
              <w:rFonts w:ascii="Times New Roman" w:hAnsi="Times New Roman" w:cs="Times New Roman"/>
              <w:b/>
              <w:bCs/>
              <w:color w:val="4F81BD" w:themeColor="accent1"/>
              <w:sz w:val="24"/>
              <w:szCs w:val="24"/>
              <w:lang w:val="en-GB"/>
            </w:rPr>
          </w:pPr>
          <w:r w:rsidRPr="00231103">
            <w:rPr>
              <w:rFonts w:ascii="Times New Roman" w:hAnsi="Times New Roman" w:cs="Times New Roman"/>
              <w:b/>
              <w:bCs/>
              <w:color w:val="4F81BD" w:themeColor="accent1"/>
              <w:sz w:val="24"/>
              <w:szCs w:val="24"/>
              <w:lang w:val="en-GB"/>
            </w:rPr>
            <w:t>Table of Contents</w:t>
          </w:r>
        </w:p>
        <w:p w:rsidR="007212E0" w:rsidRDefault="00F22DEA" w14:paraId="58E4A752" w14:textId="1D67A1E4">
          <w:pPr>
            <w:pStyle w:val="TOC1"/>
            <w:tabs>
              <w:tab w:val="right" w:leader="dot" w:pos="9019"/>
            </w:tabs>
            <w:rPr>
              <w:rFonts w:asciiTheme="minorHAnsi" w:hAnsiTheme="minorHAnsi" w:eastAsiaTheme="minorEastAsia" w:cstheme="minorBidi"/>
              <w:noProof/>
              <w:kern w:val="2"/>
              <w:sz w:val="22"/>
              <w:lang w:val="en-IN"/>
              <w14:ligatures w14:val="standardContextual"/>
            </w:rPr>
          </w:pPr>
          <w:r w:rsidRPr="00231103">
            <w:rPr>
              <w:rFonts w:cs="Times New Roman"/>
              <w:szCs w:val="24"/>
            </w:rPr>
            <w:fldChar w:fldCharType="begin"/>
          </w:r>
          <w:r w:rsidRPr="00231103">
            <w:rPr>
              <w:rFonts w:cs="Times New Roman"/>
              <w:szCs w:val="24"/>
            </w:rPr>
            <w:instrText xml:space="preserve"> TOC \o "1-3" \h \z \u </w:instrText>
          </w:r>
          <w:r w:rsidRPr="00231103">
            <w:rPr>
              <w:rFonts w:cs="Times New Roman"/>
              <w:szCs w:val="24"/>
            </w:rPr>
            <w:fldChar w:fldCharType="separate"/>
          </w:r>
          <w:hyperlink w:history="1" w:anchor="_Toc147359134">
            <w:r w:rsidRPr="009D7FE7" w:rsidR="007212E0">
              <w:rPr>
                <w:rStyle w:val="Hyperlink"/>
                <w:noProof/>
              </w:rPr>
              <w:t>Introduction</w:t>
            </w:r>
            <w:r w:rsidR="007212E0">
              <w:rPr>
                <w:noProof/>
                <w:webHidden/>
              </w:rPr>
              <w:tab/>
            </w:r>
            <w:r w:rsidR="007212E0">
              <w:rPr>
                <w:noProof/>
                <w:webHidden/>
              </w:rPr>
              <w:fldChar w:fldCharType="begin"/>
            </w:r>
            <w:r w:rsidR="007212E0">
              <w:rPr>
                <w:noProof/>
                <w:webHidden/>
              </w:rPr>
              <w:instrText xml:space="preserve"> PAGEREF _Toc147359134 \h </w:instrText>
            </w:r>
            <w:r w:rsidR="007212E0">
              <w:rPr>
                <w:noProof/>
                <w:webHidden/>
              </w:rPr>
            </w:r>
            <w:r w:rsidR="007212E0">
              <w:rPr>
                <w:noProof/>
                <w:webHidden/>
              </w:rPr>
              <w:fldChar w:fldCharType="separate"/>
            </w:r>
            <w:r w:rsidR="007212E0">
              <w:rPr>
                <w:noProof/>
                <w:webHidden/>
              </w:rPr>
              <w:t>5</w:t>
            </w:r>
            <w:r w:rsidR="007212E0">
              <w:rPr>
                <w:noProof/>
                <w:webHidden/>
              </w:rPr>
              <w:fldChar w:fldCharType="end"/>
            </w:r>
          </w:hyperlink>
        </w:p>
        <w:p w:rsidR="007212E0" w:rsidRDefault="00EF7EF1" w14:paraId="56F3E388" w14:textId="22C75FEA">
          <w:pPr>
            <w:pStyle w:val="TOC1"/>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35">
            <w:r w:rsidRPr="009D7FE7" w:rsidR="007212E0">
              <w:rPr>
                <w:rStyle w:val="Hyperlink"/>
                <w:noProof/>
              </w:rPr>
              <w:t>Contextual Information of Research Topic</w:t>
            </w:r>
            <w:r w:rsidR="007212E0">
              <w:rPr>
                <w:noProof/>
                <w:webHidden/>
              </w:rPr>
              <w:tab/>
            </w:r>
            <w:r w:rsidR="007212E0">
              <w:rPr>
                <w:noProof/>
                <w:webHidden/>
              </w:rPr>
              <w:fldChar w:fldCharType="begin"/>
            </w:r>
            <w:r w:rsidR="007212E0">
              <w:rPr>
                <w:noProof/>
                <w:webHidden/>
              </w:rPr>
              <w:instrText xml:space="preserve"> PAGEREF _Toc147359135 \h </w:instrText>
            </w:r>
            <w:r w:rsidR="007212E0">
              <w:rPr>
                <w:noProof/>
                <w:webHidden/>
              </w:rPr>
            </w:r>
            <w:r w:rsidR="007212E0">
              <w:rPr>
                <w:noProof/>
                <w:webHidden/>
              </w:rPr>
              <w:fldChar w:fldCharType="separate"/>
            </w:r>
            <w:r w:rsidR="007212E0">
              <w:rPr>
                <w:noProof/>
                <w:webHidden/>
              </w:rPr>
              <w:t>6</w:t>
            </w:r>
            <w:r w:rsidR="007212E0">
              <w:rPr>
                <w:noProof/>
                <w:webHidden/>
              </w:rPr>
              <w:fldChar w:fldCharType="end"/>
            </w:r>
          </w:hyperlink>
        </w:p>
        <w:p w:rsidR="007212E0" w:rsidRDefault="00EF7EF1" w14:paraId="656CC414" w14:textId="2D58A430">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36">
            <w:r w:rsidRPr="009D7FE7" w:rsidR="007212E0">
              <w:rPr>
                <w:rStyle w:val="Hyperlink"/>
                <w:noProof/>
              </w:rPr>
              <w:t>Background of research</w:t>
            </w:r>
            <w:r w:rsidR="007212E0">
              <w:rPr>
                <w:noProof/>
                <w:webHidden/>
              </w:rPr>
              <w:tab/>
            </w:r>
            <w:r w:rsidR="007212E0">
              <w:rPr>
                <w:noProof/>
                <w:webHidden/>
              </w:rPr>
              <w:fldChar w:fldCharType="begin"/>
            </w:r>
            <w:r w:rsidR="007212E0">
              <w:rPr>
                <w:noProof/>
                <w:webHidden/>
              </w:rPr>
              <w:instrText xml:space="preserve"> PAGEREF _Toc147359136 \h </w:instrText>
            </w:r>
            <w:r w:rsidR="007212E0">
              <w:rPr>
                <w:noProof/>
                <w:webHidden/>
              </w:rPr>
            </w:r>
            <w:r w:rsidR="007212E0">
              <w:rPr>
                <w:noProof/>
                <w:webHidden/>
              </w:rPr>
              <w:fldChar w:fldCharType="separate"/>
            </w:r>
            <w:r w:rsidR="007212E0">
              <w:rPr>
                <w:noProof/>
                <w:webHidden/>
              </w:rPr>
              <w:t>6</w:t>
            </w:r>
            <w:r w:rsidR="007212E0">
              <w:rPr>
                <w:noProof/>
                <w:webHidden/>
              </w:rPr>
              <w:fldChar w:fldCharType="end"/>
            </w:r>
          </w:hyperlink>
        </w:p>
        <w:p w:rsidR="007212E0" w:rsidRDefault="00EF7EF1" w14:paraId="18AB0DC8" w14:textId="55AA4A25">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37">
            <w:r w:rsidRPr="009D7FE7" w:rsidR="007212E0">
              <w:rPr>
                <w:rStyle w:val="Hyperlink"/>
                <w:noProof/>
              </w:rPr>
              <w:t>The rationale of the Topic selection</w:t>
            </w:r>
            <w:r w:rsidR="007212E0">
              <w:rPr>
                <w:noProof/>
                <w:webHidden/>
              </w:rPr>
              <w:tab/>
            </w:r>
            <w:r w:rsidR="007212E0">
              <w:rPr>
                <w:noProof/>
                <w:webHidden/>
              </w:rPr>
              <w:fldChar w:fldCharType="begin"/>
            </w:r>
            <w:r w:rsidR="007212E0">
              <w:rPr>
                <w:noProof/>
                <w:webHidden/>
              </w:rPr>
              <w:instrText xml:space="preserve"> PAGEREF _Toc147359137 \h </w:instrText>
            </w:r>
            <w:r w:rsidR="007212E0">
              <w:rPr>
                <w:noProof/>
                <w:webHidden/>
              </w:rPr>
            </w:r>
            <w:r w:rsidR="007212E0">
              <w:rPr>
                <w:noProof/>
                <w:webHidden/>
              </w:rPr>
              <w:fldChar w:fldCharType="separate"/>
            </w:r>
            <w:r w:rsidR="007212E0">
              <w:rPr>
                <w:noProof/>
                <w:webHidden/>
              </w:rPr>
              <w:t>8</w:t>
            </w:r>
            <w:r w:rsidR="007212E0">
              <w:rPr>
                <w:noProof/>
                <w:webHidden/>
              </w:rPr>
              <w:fldChar w:fldCharType="end"/>
            </w:r>
          </w:hyperlink>
        </w:p>
        <w:p w:rsidR="007212E0" w:rsidRDefault="00EF7EF1" w14:paraId="753C7550" w14:textId="56A37105">
          <w:pPr>
            <w:pStyle w:val="TOC1"/>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38">
            <w:r w:rsidRPr="009D7FE7" w:rsidR="007212E0">
              <w:rPr>
                <w:rStyle w:val="Hyperlink"/>
                <w:noProof/>
              </w:rPr>
              <w:t>Methodology</w:t>
            </w:r>
            <w:r w:rsidR="007212E0">
              <w:rPr>
                <w:noProof/>
                <w:webHidden/>
              </w:rPr>
              <w:tab/>
            </w:r>
            <w:r w:rsidR="007212E0">
              <w:rPr>
                <w:noProof/>
                <w:webHidden/>
              </w:rPr>
              <w:fldChar w:fldCharType="begin"/>
            </w:r>
            <w:r w:rsidR="007212E0">
              <w:rPr>
                <w:noProof/>
                <w:webHidden/>
              </w:rPr>
              <w:instrText xml:space="preserve"> PAGEREF _Toc147359138 \h </w:instrText>
            </w:r>
            <w:r w:rsidR="007212E0">
              <w:rPr>
                <w:noProof/>
                <w:webHidden/>
              </w:rPr>
            </w:r>
            <w:r w:rsidR="007212E0">
              <w:rPr>
                <w:noProof/>
                <w:webHidden/>
              </w:rPr>
              <w:fldChar w:fldCharType="separate"/>
            </w:r>
            <w:r w:rsidR="007212E0">
              <w:rPr>
                <w:noProof/>
                <w:webHidden/>
              </w:rPr>
              <w:t>10</w:t>
            </w:r>
            <w:r w:rsidR="007212E0">
              <w:rPr>
                <w:noProof/>
                <w:webHidden/>
              </w:rPr>
              <w:fldChar w:fldCharType="end"/>
            </w:r>
          </w:hyperlink>
        </w:p>
        <w:p w:rsidR="007212E0" w:rsidRDefault="00EF7EF1" w14:paraId="2B6D7F17" w14:textId="1A0EAA0F">
          <w:pPr>
            <w:pStyle w:val="TOC1"/>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39">
            <w:r w:rsidRPr="009D7FE7" w:rsidR="007212E0">
              <w:rPr>
                <w:rStyle w:val="Hyperlink"/>
                <w:noProof/>
              </w:rPr>
              <w:t>Ethical Practices</w:t>
            </w:r>
            <w:r w:rsidR="007212E0">
              <w:rPr>
                <w:noProof/>
                <w:webHidden/>
              </w:rPr>
              <w:tab/>
            </w:r>
            <w:r w:rsidR="007212E0">
              <w:rPr>
                <w:noProof/>
                <w:webHidden/>
              </w:rPr>
              <w:fldChar w:fldCharType="begin"/>
            </w:r>
            <w:r w:rsidR="007212E0">
              <w:rPr>
                <w:noProof/>
                <w:webHidden/>
              </w:rPr>
              <w:instrText xml:space="preserve"> PAGEREF _Toc147359139 \h </w:instrText>
            </w:r>
            <w:r w:rsidR="007212E0">
              <w:rPr>
                <w:noProof/>
                <w:webHidden/>
              </w:rPr>
            </w:r>
            <w:r w:rsidR="007212E0">
              <w:rPr>
                <w:noProof/>
                <w:webHidden/>
              </w:rPr>
              <w:fldChar w:fldCharType="separate"/>
            </w:r>
            <w:r w:rsidR="007212E0">
              <w:rPr>
                <w:noProof/>
                <w:webHidden/>
              </w:rPr>
              <w:t>13</w:t>
            </w:r>
            <w:r w:rsidR="007212E0">
              <w:rPr>
                <w:noProof/>
                <w:webHidden/>
              </w:rPr>
              <w:fldChar w:fldCharType="end"/>
            </w:r>
          </w:hyperlink>
        </w:p>
        <w:p w:rsidR="007212E0" w:rsidRDefault="00EF7EF1" w14:paraId="22B1671B" w14:textId="498CE307">
          <w:pPr>
            <w:pStyle w:val="TOC1"/>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40">
            <w:r w:rsidRPr="009D7FE7" w:rsidR="007212E0">
              <w:rPr>
                <w:rStyle w:val="Hyperlink"/>
                <w:noProof/>
              </w:rPr>
              <w:t>Result</w:t>
            </w:r>
            <w:r w:rsidR="007212E0">
              <w:rPr>
                <w:noProof/>
                <w:webHidden/>
              </w:rPr>
              <w:tab/>
            </w:r>
            <w:r w:rsidR="007212E0">
              <w:rPr>
                <w:noProof/>
                <w:webHidden/>
              </w:rPr>
              <w:fldChar w:fldCharType="begin"/>
            </w:r>
            <w:r w:rsidR="007212E0">
              <w:rPr>
                <w:noProof/>
                <w:webHidden/>
              </w:rPr>
              <w:instrText xml:space="preserve"> PAGEREF _Toc147359140 \h </w:instrText>
            </w:r>
            <w:r w:rsidR="007212E0">
              <w:rPr>
                <w:noProof/>
                <w:webHidden/>
              </w:rPr>
            </w:r>
            <w:r w:rsidR="007212E0">
              <w:rPr>
                <w:noProof/>
                <w:webHidden/>
              </w:rPr>
              <w:fldChar w:fldCharType="separate"/>
            </w:r>
            <w:r w:rsidR="007212E0">
              <w:rPr>
                <w:noProof/>
                <w:webHidden/>
              </w:rPr>
              <w:t>14</w:t>
            </w:r>
            <w:r w:rsidR="007212E0">
              <w:rPr>
                <w:noProof/>
                <w:webHidden/>
              </w:rPr>
              <w:fldChar w:fldCharType="end"/>
            </w:r>
          </w:hyperlink>
        </w:p>
        <w:p w:rsidR="007212E0" w:rsidRDefault="00EF7EF1" w14:paraId="0ACD30CF" w14:textId="71511715">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41">
            <w:r w:rsidRPr="009D7FE7" w:rsidR="007212E0">
              <w:rPr>
                <w:rStyle w:val="Hyperlink"/>
                <w:noProof/>
              </w:rPr>
              <w:t>Theme 1: Long-term impact of “sex abuse” on the “mental health development” of Children</w:t>
            </w:r>
            <w:r w:rsidR="007212E0">
              <w:rPr>
                <w:noProof/>
                <w:webHidden/>
              </w:rPr>
              <w:tab/>
            </w:r>
            <w:r w:rsidR="007212E0">
              <w:rPr>
                <w:noProof/>
                <w:webHidden/>
              </w:rPr>
              <w:fldChar w:fldCharType="begin"/>
            </w:r>
            <w:r w:rsidR="007212E0">
              <w:rPr>
                <w:noProof/>
                <w:webHidden/>
              </w:rPr>
              <w:instrText xml:space="preserve"> PAGEREF _Toc147359141 \h </w:instrText>
            </w:r>
            <w:r w:rsidR="007212E0">
              <w:rPr>
                <w:noProof/>
                <w:webHidden/>
              </w:rPr>
            </w:r>
            <w:r w:rsidR="007212E0">
              <w:rPr>
                <w:noProof/>
                <w:webHidden/>
              </w:rPr>
              <w:fldChar w:fldCharType="separate"/>
            </w:r>
            <w:r w:rsidR="007212E0">
              <w:rPr>
                <w:noProof/>
                <w:webHidden/>
              </w:rPr>
              <w:t>14</w:t>
            </w:r>
            <w:r w:rsidR="007212E0">
              <w:rPr>
                <w:noProof/>
                <w:webHidden/>
              </w:rPr>
              <w:fldChar w:fldCharType="end"/>
            </w:r>
          </w:hyperlink>
        </w:p>
        <w:p w:rsidR="007212E0" w:rsidRDefault="00EF7EF1" w14:paraId="7CD618F0" w14:textId="25A70F41">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42">
            <w:r w:rsidRPr="009D7FE7" w:rsidR="007212E0">
              <w:rPr>
                <w:rStyle w:val="Hyperlink"/>
                <w:noProof/>
              </w:rPr>
              <w:t>Theme 2: Age-specific impact of “sex abuse” on child “mental health development”</w:t>
            </w:r>
            <w:r w:rsidR="007212E0">
              <w:rPr>
                <w:noProof/>
                <w:webHidden/>
              </w:rPr>
              <w:tab/>
            </w:r>
            <w:r w:rsidR="007212E0">
              <w:rPr>
                <w:noProof/>
                <w:webHidden/>
              </w:rPr>
              <w:fldChar w:fldCharType="begin"/>
            </w:r>
            <w:r w:rsidR="007212E0">
              <w:rPr>
                <w:noProof/>
                <w:webHidden/>
              </w:rPr>
              <w:instrText xml:space="preserve"> PAGEREF _Toc147359142 \h </w:instrText>
            </w:r>
            <w:r w:rsidR="007212E0">
              <w:rPr>
                <w:noProof/>
                <w:webHidden/>
              </w:rPr>
            </w:r>
            <w:r w:rsidR="007212E0">
              <w:rPr>
                <w:noProof/>
                <w:webHidden/>
              </w:rPr>
              <w:fldChar w:fldCharType="separate"/>
            </w:r>
            <w:r w:rsidR="007212E0">
              <w:rPr>
                <w:noProof/>
                <w:webHidden/>
              </w:rPr>
              <w:t>14</w:t>
            </w:r>
            <w:r w:rsidR="007212E0">
              <w:rPr>
                <w:noProof/>
                <w:webHidden/>
              </w:rPr>
              <w:fldChar w:fldCharType="end"/>
            </w:r>
          </w:hyperlink>
        </w:p>
        <w:p w:rsidR="007212E0" w:rsidRDefault="00EF7EF1" w14:paraId="3C87A1AE" w14:textId="044A0451">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43">
            <w:r w:rsidRPr="009D7FE7" w:rsidR="007212E0">
              <w:rPr>
                <w:rStyle w:val="Hyperlink"/>
                <w:noProof/>
              </w:rPr>
              <w:t>Theme 3: Connection Between Child Sexual Abuse and Mental Disorder</w:t>
            </w:r>
            <w:r w:rsidR="007212E0">
              <w:rPr>
                <w:noProof/>
                <w:webHidden/>
              </w:rPr>
              <w:tab/>
            </w:r>
            <w:r w:rsidR="007212E0">
              <w:rPr>
                <w:noProof/>
                <w:webHidden/>
              </w:rPr>
              <w:fldChar w:fldCharType="begin"/>
            </w:r>
            <w:r w:rsidR="007212E0">
              <w:rPr>
                <w:noProof/>
                <w:webHidden/>
              </w:rPr>
              <w:instrText xml:space="preserve"> PAGEREF _Toc147359143 \h </w:instrText>
            </w:r>
            <w:r w:rsidR="007212E0">
              <w:rPr>
                <w:noProof/>
                <w:webHidden/>
              </w:rPr>
            </w:r>
            <w:r w:rsidR="007212E0">
              <w:rPr>
                <w:noProof/>
                <w:webHidden/>
              </w:rPr>
              <w:fldChar w:fldCharType="separate"/>
            </w:r>
            <w:r w:rsidR="007212E0">
              <w:rPr>
                <w:noProof/>
                <w:webHidden/>
              </w:rPr>
              <w:t>15</w:t>
            </w:r>
            <w:r w:rsidR="007212E0">
              <w:rPr>
                <w:noProof/>
                <w:webHidden/>
              </w:rPr>
              <w:fldChar w:fldCharType="end"/>
            </w:r>
          </w:hyperlink>
        </w:p>
        <w:p w:rsidR="007212E0" w:rsidRDefault="00EF7EF1" w14:paraId="3A5258AB" w14:textId="38790211">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44">
            <w:r w:rsidRPr="009D7FE7" w:rsidR="007212E0">
              <w:rPr>
                <w:rStyle w:val="Hyperlink"/>
                <w:noProof/>
              </w:rPr>
              <w:t>Theme 4: Way to Remove Sexual Abuse and Its Impact on Child “mental health”</w:t>
            </w:r>
            <w:r w:rsidR="007212E0">
              <w:rPr>
                <w:noProof/>
                <w:webHidden/>
              </w:rPr>
              <w:tab/>
            </w:r>
            <w:r w:rsidR="007212E0">
              <w:rPr>
                <w:noProof/>
                <w:webHidden/>
              </w:rPr>
              <w:fldChar w:fldCharType="begin"/>
            </w:r>
            <w:r w:rsidR="007212E0">
              <w:rPr>
                <w:noProof/>
                <w:webHidden/>
              </w:rPr>
              <w:instrText xml:space="preserve"> PAGEREF _Toc147359144 \h </w:instrText>
            </w:r>
            <w:r w:rsidR="007212E0">
              <w:rPr>
                <w:noProof/>
                <w:webHidden/>
              </w:rPr>
            </w:r>
            <w:r w:rsidR="007212E0">
              <w:rPr>
                <w:noProof/>
                <w:webHidden/>
              </w:rPr>
              <w:fldChar w:fldCharType="separate"/>
            </w:r>
            <w:r w:rsidR="007212E0">
              <w:rPr>
                <w:noProof/>
                <w:webHidden/>
              </w:rPr>
              <w:t>15</w:t>
            </w:r>
            <w:r w:rsidR="007212E0">
              <w:rPr>
                <w:noProof/>
                <w:webHidden/>
              </w:rPr>
              <w:fldChar w:fldCharType="end"/>
            </w:r>
          </w:hyperlink>
        </w:p>
        <w:p w:rsidR="007212E0" w:rsidRDefault="00EF7EF1" w14:paraId="04206467" w14:textId="58FB9D19">
          <w:pPr>
            <w:pStyle w:val="TOC1"/>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45">
            <w:r w:rsidRPr="009D7FE7" w:rsidR="007212E0">
              <w:rPr>
                <w:rStyle w:val="Hyperlink"/>
                <w:noProof/>
              </w:rPr>
              <w:t>Findings and Discussion</w:t>
            </w:r>
            <w:r w:rsidR="007212E0">
              <w:rPr>
                <w:noProof/>
                <w:webHidden/>
              </w:rPr>
              <w:tab/>
            </w:r>
            <w:r w:rsidR="007212E0">
              <w:rPr>
                <w:noProof/>
                <w:webHidden/>
              </w:rPr>
              <w:fldChar w:fldCharType="begin"/>
            </w:r>
            <w:r w:rsidR="007212E0">
              <w:rPr>
                <w:noProof/>
                <w:webHidden/>
              </w:rPr>
              <w:instrText xml:space="preserve"> PAGEREF _Toc147359145 \h </w:instrText>
            </w:r>
            <w:r w:rsidR="007212E0">
              <w:rPr>
                <w:noProof/>
                <w:webHidden/>
              </w:rPr>
            </w:r>
            <w:r w:rsidR="007212E0">
              <w:rPr>
                <w:noProof/>
                <w:webHidden/>
              </w:rPr>
              <w:fldChar w:fldCharType="separate"/>
            </w:r>
            <w:r w:rsidR="007212E0">
              <w:rPr>
                <w:noProof/>
                <w:webHidden/>
              </w:rPr>
              <w:t>16</w:t>
            </w:r>
            <w:r w:rsidR="007212E0">
              <w:rPr>
                <w:noProof/>
                <w:webHidden/>
              </w:rPr>
              <w:fldChar w:fldCharType="end"/>
            </w:r>
          </w:hyperlink>
        </w:p>
        <w:p w:rsidR="007212E0" w:rsidRDefault="00EF7EF1" w14:paraId="69B87372" w14:textId="39700398">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46">
            <w:r w:rsidRPr="009D7FE7" w:rsidR="007212E0">
              <w:rPr>
                <w:rStyle w:val="Hyperlink"/>
                <w:noProof/>
              </w:rPr>
              <w:t>Discussion of Theme One</w:t>
            </w:r>
            <w:r w:rsidR="007212E0">
              <w:rPr>
                <w:noProof/>
                <w:webHidden/>
              </w:rPr>
              <w:tab/>
            </w:r>
            <w:r w:rsidR="007212E0">
              <w:rPr>
                <w:noProof/>
                <w:webHidden/>
              </w:rPr>
              <w:fldChar w:fldCharType="begin"/>
            </w:r>
            <w:r w:rsidR="007212E0">
              <w:rPr>
                <w:noProof/>
                <w:webHidden/>
              </w:rPr>
              <w:instrText xml:space="preserve"> PAGEREF _Toc147359146 \h </w:instrText>
            </w:r>
            <w:r w:rsidR="007212E0">
              <w:rPr>
                <w:noProof/>
                <w:webHidden/>
              </w:rPr>
            </w:r>
            <w:r w:rsidR="007212E0">
              <w:rPr>
                <w:noProof/>
                <w:webHidden/>
              </w:rPr>
              <w:fldChar w:fldCharType="separate"/>
            </w:r>
            <w:r w:rsidR="007212E0">
              <w:rPr>
                <w:noProof/>
                <w:webHidden/>
              </w:rPr>
              <w:t>16</w:t>
            </w:r>
            <w:r w:rsidR="007212E0">
              <w:rPr>
                <w:noProof/>
                <w:webHidden/>
              </w:rPr>
              <w:fldChar w:fldCharType="end"/>
            </w:r>
          </w:hyperlink>
        </w:p>
        <w:p w:rsidR="007212E0" w:rsidRDefault="00EF7EF1" w14:paraId="6431C6CF" w14:textId="15F080B8">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47">
            <w:r w:rsidRPr="009D7FE7" w:rsidR="007212E0">
              <w:rPr>
                <w:rStyle w:val="Hyperlink"/>
                <w:noProof/>
              </w:rPr>
              <w:t>Discussion on Theme Two</w:t>
            </w:r>
            <w:r w:rsidR="007212E0">
              <w:rPr>
                <w:noProof/>
                <w:webHidden/>
              </w:rPr>
              <w:tab/>
            </w:r>
            <w:r w:rsidR="007212E0">
              <w:rPr>
                <w:noProof/>
                <w:webHidden/>
              </w:rPr>
              <w:fldChar w:fldCharType="begin"/>
            </w:r>
            <w:r w:rsidR="007212E0">
              <w:rPr>
                <w:noProof/>
                <w:webHidden/>
              </w:rPr>
              <w:instrText xml:space="preserve"> PAGEREF _Toc147359147 \h </w:instrText>
            </w:r>
            <w:r w:rsidR="007212E0">
              <w:rPr>
                <w:noProof/>
                <w:webHidden/>
              </w:rPr>
            </w:r>
            <w:r w:rsidR="007212E0">
              <w:rPr>
                <w:noProof/>
                <w:webHidden/>
              </w:rPr>
              <w:fldChar w:fldCharType="separate"/>
            </w:r>
            <w:r w:rsidR="007212E0">
              <w:rPr>
                <w:noProof/>
                <w:webHidden/>
              </w:rPr>
              <w:t>18</w:t>
            </w:r>
            <w:r w:rsidR="007212E0">
              <w:rPr>
                <w:noProof/>
                <w:webHidden/>
              </w:rPr>
              <w:fldChar w:fldCharType="end"/>
            </w:r>
          </w:hyperlink>
        </w:p>
        <w:p w:rsidR="007212E0" w:rsidRDefault="00EF7EF1" w14:paraId="64A4F0B4" w14:textId="64238189">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48">
            <w:r w:rsidRPr="009D7FE7" w:rsidR="007212E0">
              <w:rPr>
                <w:rStyle w:val="Hyperlink"/>
                <w:noProof/>
              </w:rPr>
              <w:t>Finding and Discussion on Theme 3</w:t>
            </w:r>
            <w:r w:rsidR="007212E0">
              <w:rPr>
                <w:noProof/>
                <w:webHidden/>
              </w:rPr>
              <w:tab/>
            </w:r>
            <w:r w:rsidR="007212E0">
              <w:rPr>
                <w:noProof/>
                <w:webHidden/>
              </w:rPr>
              <w:fldChar w:fldCharType="begin"/>
            </w:r>
            <w:r w:rsidR="007212E0">
              <w:rPr>
                <w:noProof/>
                <w:webHidden/>
              </w:rPr>
              <w:instrText xml:space="preserve"> PAGEREF _Toc147359148 \h </w:instrText>
            </w:r>
            <w:r w:rsidR="007212E0">
              <w:rPr>
                <w:noProof/>
                <w:webHidden/>
              </w:rPr>
            </w:r>
            <w:r w:rsidR="007212E0">
              <w:rPr>
                <w:noProof/>
                <w:webHidden/>
              </w:rPr>
              <w:fldChar w:fldCharType="separate"/>
            </w:r>
            <w:r w:rsidR="007212E0">
              <w:rPr>
                <w:noProof/>
                <w:webHidden/>
              </w:rPr>
              <w:t>19</w:t>
            </w:r>
            <w:r w:rsidR="007212E0">
              <w:rPr>
                <w:noProof/>
                <w:webHidden/>
              </w:rPr>
              <w:fldChar w:fldCharType="end"/>
            </w:r>
          </w:hyperlink>
        </w:p>
        <w:p w:rsidR="007212E0" w:rsidRDefault="00EF7EF1" w14:paraId="26B30CBF" w14:textId="5151F1A4">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49">
            <w:r w:rsidRPr="009D7FE7" w:rsidR="007212E0">
              <w:rPr>
                <w:rStyle w:val="Hyperlink"/>
                <w:noProof/>
              </w:rPr>
              <w:t>Finding and Discussion on Theme 4</w:t>
            </w:r>
            <w:r w:rsidR="007212E0">
              <w:rPr>
                <w:noProof/>
                <w:webHidden/>
              </w:rPr>
              <w:tab/>
            </w:r>
            <w:r w:rsidR="007212E0">
              <w:rPr>
                <w:noProof/>
                <w:webHidden/>
              </w:rPr>
              <w:fldChar w:fldCharType="begin"/>
            </w:r>
            <w:r w:rsidR="007212E0">
              <w:rPr>
                <w:noProof/>
                <w:webHidden/>
              </w:rPr>
              <w:instrText xml:space="preserve"> PAGEREF _Toc147359149 \h </w:instrText>
            </w:r>
            <w:r w:rsidR="007212E0">
              <w:rPr>
                <w:noProof/>
                <w:webHidden/>
              </w:rPr>
            </w:r>
            <w:r w:rsidR="007212E0">
              <w:rPr>
                <w:noProof/>
                <w:webHidden/>
              </w:rPr>
              <w:fldChar w:fldCharType="separate"/>
            </w:r>
            <w:r w:rsidR="007212E0">
              <w:rPr>
                <w:noProof/>
                <w:webHidden/>
              </w:rPr>
              <w:t>20</w:t>
            </w:r>
            <w:r w:rsidR="007212E0">
              <w:rPr>
                <w:noProof/>
                <w:webHidden/>
              </w:rPr>
              <w:fldChar w:fldCharType="end"/>
            </w:r>
          </w:hyperlink>
        </w:p>
        <w:p w:rsidR="007212E0" w:rsidRDefault="00EF7EF1" w14:paraId="3DFCCFAE" w14:textId="37FE456A">
          <w:pPr>
            <w:pStyle w:val="TOC1"/>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50">
            <w:r w:rsidRPr="009D7FE7" w:rsidR="007212E0">
              <w:rPr>
                <w:rStyle w:val="Hyperlink"/>
                <w:noProof/>
              </w:rPr>
              <w:t>Conclusion and Recommendations with Future Practices</w:t>
            </w:r>
            <w:r w:rsidR="007212E0">
              <w:rPr>
                <w:noProof/>
                <w:webHidden/>
              </w:rPr>
              <w:tab/>
            </w:r>
            <w:r w:rsidR="007212E0">
              <w:rPr>
                <w:noProof/>
                <w:webHidden/>
              </w:rPr>
              <w:fldChar w:fldCharType="begin"/>
            </w:r>
            <w:r w:rsidR="007212E0">
              <w:rPr>
                <w:noProof/>
                <w:webHidden/>
              </w:rPr>
              <w:instrText xml:space="preserve"> PAGEREF _Toc147359150 \h </w:instrText>
            </w:r>
            <w:r w:rsidR="007212E0">
              <w:rPr>
                <w:noProof/>
                <w:webHidden/>
              </w:rPr>
            </w:r>
            <w:r w:rsidR="007212E0">
              <w:rPr>
                <w:noProof/>
                <w:webHidden/>
              </w:rPr>
              <w:fldChar w:fldCharType="separate"/>
            </w:r>
            <w:r w:rsidR="007212E0">
              <w:rPr>
                <w:noProof/>
                <w:webHidden/>
              </w:rPr>
              <w:t>22</w:t>
            </w:r>
            <w:r w:rsidR="007212E0">
              <w:rPr>
                <w:noProof/>
                <w:webHidden/>
              </w:rPr>
              <w:fldChar w:fldCharType="end"/>
            </w:r>
          </w:hyperlink>
        </w:p>
        <w:p w:rsidR="007212E0" w:rsidRDefault="00EF7EF1" w14:paraId="26B82D50" w14:textId="7586D081">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51">
            <w:r w:rsidRPr="009D7FE7" w:rsidR="007212E0">
              <w:rPr>
                <w:rStyle w:val="Hyperlink"/>
                <w:noProof/>
              </w:rPr>
              <w:t>Conclusion</w:t>
            </w:r>
            <w:r w:rsidR="007212E0">
              <w:rPr>
                <w:noProof/>
                <w:webHidden/>
              </w:rPr>
              <w:tab/>
            </w:r>
            <w:r w:rsidR="007212E0">
              <w:rPr>
                <w:noProof/>
                <w:webHidden/>
              </w:rPr>
              <w:fldChar w:fldCharType="begin"/>
            </w:r>
            <w:r w:rsidR="007212E0">
              <w:rPr>
                <w:noProof/>
                <w:webHidden/>
              </w:rPr>
              <w:instrText xml:space="preserve"> PAGEREF _Toc147359151 \h </w:instrText>
            </w:r>
            <w:r w:rsidR="007212E0">
              <w:rPr>
                <w:noProof/>
                <w:webHidden/>
              </w:rPr>
            </w:r>
            <w:r w:rsidR="007212E0">
              <w:rPr>
                <w:noProof/>
                <w:webHidden/>
              </w:rPr>
              <w:fldChar w:fldCharType="separate"/>
            </w:r>
            <w:r w:rsidR="007212E0">
              <w:rPr>
                <w:noProof/>
                <w:webHidden/>
              </w:rPr>
              <w:t>22</w:t>
            </w:r>
            <w:r w:rsidR="007212E0">
              <w:rPr>
                <w:noProof/>
                <w:webHidden/>
              </w:rPr>
              <w:fldChar w:fldCharType="end"/>
            </w:r>
          </w:hyperlink>
        </w:p>
        <w:p w:rsidR="007212E0" w:rsidRDefault="00EF7EF1" w14:paraId="02AF2D82" w14:textId="4467B1EC">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52">
            <w:r w:rsidRPr="009D7FE7" w:rsidR="007212E0">
              <w:rPr>
                <w:rStyle w:val="Hyperlink"/>
                <w:noProof/>
              </w:rPr>
              <w:t>Recommendation</w:t>
            </w:r>
            <w:r w:rsidR="007212E0">
              <w:rPr>
                <w:noProof/>
                <w:webHidden/>
              </w:rPr>
              <w:tab/>
            </w:r>
            <w:r w:rsidR="007212E0">
              <w:rPr>
                <w:noProof/>
                <w:webHidden/>
              </w:rPr>
              <w:fldChar w:fldCharType="begin"/>
            </w:r>
            <w:r w:rsidR="007212E0">
              <w:rPr>
                <w:noProof/>
                <w:webHidden/>
              </w:rPr>
              <w:instrText xml:space="preserve"> PAGEREF _Toc147359152 \h </w:instrText>
            </w:r>
            <w:r w:rsidR="007212E0">
              <w:rPr>
                <w:noProof/>
                <w:webHidden/>
              </w:rPr>
            </w:r>
            <w:r w:rsidR="007212E0">
              <w:rPr>
                <w:noProof/>
                <w:webHidden/>
              </w:rPr>
              <w:fldChar w:fldCharType="separate"/>
            </w:r>
            <w:r w:rsidR="007212E0">
              <w:rPr>
                <w:noProof/>
                <w:webHidden/>
              </w:rPr>
              <w:t>22</w:t>
            </w:r>
            <w:r w:rsidR="007212E0">
              <w:rPr>
                <w:noProof/>
                <w:webHidden/>
              </w:rPr>
              <w:fldChar w:fldCharType="end"/>
            </w:r>
          </w:hyperlink>
        </w:p>
        <w:p w:rsidR="007212E0" w:rsidRDefault="00EF7EF1" w14:paraId="157186BB" w14:textId="2BBD8AC1">
          <w:pPr>
            <w:pStyle w:val="TOC2"/>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53">
            <w:r w:rsidRPr="009D7FE7" w:rsidR="007212E0">
              <w:rPr>
                <w:rStyle w:val="Hyperlink"/>
                <w:noProof/>
              </w:rPr>
              <w:t>Future Scope</w:t>
            </w:r>
            <w:r w:rsidR="007212E0">
              <w:rPr>
                <w:noProof/>
                <w:webHidden/>
              </w:rPr>
              <w:tab/>
            </w:r>
            <w:r w:rsidR="007212E0">
              <w:rPr>
                <w:noProof/>
                <w:webHidden/>
              </w:rPr>
              <w:fldChar w:fldCharType="begin"/>
            </w:r>
            <w:r w:rsidR="007212E0">
              <w:rPr>
                <w:noProof/>
                <w:webHidden/>
              </w:rPr>
              <w:instrText xml:space="preserve"> PAGEREF _Toc147359153 \h </w:instrText>
            </w:r>
            <w:r w:rsidR="007212E0">
              <w:rPr>
                <w:noProof/>
                <w:webHidden/>
              </w:rPr>
            </w:r>
            <w:r w:rsidR="007212E0">
              <w:rPr>
                <w:noProof/>
                <w:webHidden/>
              </w:rPr>
              <w:fldChar w:fldCharType="separate"/>
            </w:r>
            <w:r w:rsidR="007212E0">
              <w:rPr>
                <w:noProof/>
                <w:webHidden/>
              </w:rPr>
              <w:t>22</w:t>
            </w:r>
            <w:r w:rsidR="007212E0">
              <w:rPr>
                <w:noProof/>
                <w:webHidden/>
              </w:rPr>
              <w:fldChar w:fldCharType="end"/>
            </w:r>
          </w:hyperlink>
        </w:p>
        <w:p w:rsidR="007212E0" w:rsidRDefault="00EF7EF1" w14:paraId="3F4A77BF" w14:textId="04D589A5">
          <w:pPr>
            <w:pStyle w:val="TOC1"/>
            <w:tabs>
              <w:tab w:val="right" w:leader="dot" w:pos="9019"/>
            </w:tabs>
            <w:rPr>
              <w:rFonts w:asciiTheme="minorHAnsi" w:hAnsiTheme="minorHAnsi" w:eastAsiaTheme="minorEastAsia" w:cstheme="minorBidi"/>
              <w:noProof/>
              <w:kern w:val="2"/>
              <w:sz w:val="22"/>
              <w:lang w:val="en-IN"/>
              <w14:ligatures w14:val="standardContextual"/>
            </w:rPr>
          </w:pPr>
          <w:hyperlink w:history="1" w:anchor="_Toc147359154">
            <w:r w:rsidRPr="009D7FE7" w:rsidR="007212E0">
              <w:rPr>
                <w:rStyle w:val="Hyperlink"/>
                <w:noProof/>
              </w:rPr>
              <w:t>References</w:t>
            </w:r>
            <w:r w:rsidR="007212E0">
              <w:rPr>
                <w:noProof/>
                <w:webHidden/>
              </w:rPr>
              <w:tab/>
            </w:r>
            <w:r w:rsidR="007212E0">
              <w:rPr>
                <w:noProof/>
                <w:webHidden/>
              </w:rPr>
              <w:fldChar w:fldCharType="begin"/>
            </w:r>
            <w:r w:rsidR="007212E0">
              <w:rPr>
                <w:noProof/>
                <w:webHidden/>
              </w:rPr>
              <w:instrText xml:space="preserve"> PAGEREF _Toc147359154 \h </w:instrText>
            </w:r>
            <w:r w:rsidR="007212E0">
              <w:rPr>
                <w:noProof/>
                <w:webHidden/>
              </w:rPr>
            </w:r>
            <w:r w:rsidR="007212E0">
              <w:rPr>
                <w:noProof/>
                <w:webHidden/>
              </w:rPr>
              <w:fldChar w:fldCharType="separate"/>
            </w:r>
            <w:r w:rsidR="007212E0">
              <w:rPr>
                <w:noProof/>
                <w:webHidden/>
              </w:rPr>
              <w:t>24</w:t>
            </w:r>
            <w:r w:rsidR="007212E0">
              <w:rPr>
                <w:noProof/>
                <w:webHidden/>
              </w:rPr>
              <w:fldChar w:fldCharType="end"/>
            </w:r>
          </w:hyperlink>
        </w:p>
        <w:p w:rsidRPr="00231103" w:rsidR="007E6542" w:rsidP="007E6542" w:rsidRDefault="00F22DEA" w14:paraId="32F21D2F" w14:textId="26E0B3A1">
          <w:r w:rsidRPr="00231103">
            <w:rPr>
              <w:rFonts w:cs="Times New Roman"/>
              <w:b/>
              <w:bCs/>
              <w:noProof/>
              <w:szCs w:val="24"/>
            </w:rPr>
            <w:fldChar w:fldCharType="end"/>
          </w:r>
        </w:p>
      </w:sdtContent>
    </w:sdt>
    <w:p w:rsidRPr="00231103" w:rsidR="007E6542" w:rsidRDefault="00F22DEA" w14:paraId="0D5672A3" w14:textId="77777777">
      <w:pPr>
        <w:rPr>
          <w:b/>
          <w:sz w:val="28"/>
          <w:szCs w:val="40"/>
        </w:rPr>
      </w:pPr>
      <w:r w:rsidRPr="00231103">
        <w:br w:type="page"/>
      </w:r>
    </w:p>
    <w:p w:rsidRPr="00231103" w:rsidR="00505DA4" w:rsidP="005C4610" w:rsidRDefault="00F22DEA" w14:paraId="48789388" w14:textId="77777777">
      <w:pPr>
        <w:pStyle w:val="Heading1"/>
      </w:pPr>
      <w:bookmarkStart w:name="_Toc147359134" w:id="0"/>
      <w:r w:rsidRPr="00231103">
        <w:t>Introduction</w:t>
      </w:r>
      <w:bookmarkEnd w:id="0"/>
    </w:p>
    <w:p w:rsidRPr="00231103" w:rsidR="00505DA4" w:rsidP="4980105E" w:rsidRDefault="00F22DEA" w14:paraId="54C0AAB6" w14:textId="0AAD8217">
      <w:pPr>
        <w:rPr>
          <w:rFonts w:eastAsia="Times New Roman" w:cs="Times New Roman"/>
        </w:rPr>
      </w:pPr>
      <w:r w:rsidRPr="4120D448" w:rsidR="00F22DEA">
        <w:rPr>
          <w:rFonts w:eastAsia="Times New Roman" w:cs="Times New Roman"/>
        </w:rPr>
        <w:t xml:space="preserve">The purpose of this report is to understand the effect of </w:t>
      </w:r>
      <w:r w:rsidRPr="4120D448" w:rsidR="000D5BCA">
        <w:rPr>
          <w:rFonts w:eastAsia="Times New Roman" w:cs="Times New Roman"/>
        </w:rPr>
        <w:t xml:space="preserve">sex abuse </w:t>
      </w:r>
      <w:r w:rsidRPr="4120D448" w:rsidR="00F22DEA">
        <w:rPr>
          <w:rFonts w:eastAsia="Times New Roman" w:cs="Times New Roman"/>
        </w:rPr>
        <w:t xml:space="preserve">on the </w:t>
      </w:r>
      <w:r w:rsidRPr="4120D448" w:rsidR="0092614E">
        <w:rPr>
          <w:rFonts w:eastAsia="Times New Roman" w:cs="Times New Roman"/>
        </w:rPr>
        <w:t xml:space="preserve">mental </w:t>
      </w:r>
      <w:r w:rsidRPr="4120D448" w:rsidR="00A023AC">
        <w:rPr>
          <w:rFonts w:eastAsia="Times New Roman" w:cs="Times New Roman"/>
        </w:rPr>
        <w:t>health development</w:t>
      </w:r>
      <w:r w:rsidRPr="4120D448" w:rsidR="00F22DEA">
        <w:rPr>
          <w:rFonts w:eastAsia="Times New Roman" w:cs="Times New Roman"/>
        </w:rPr>
        <w:t xml:space="preserve"> of a child. Children who have been sexually abused suffer from a range of mental and emotional breakdowns. Several types of trauma children can experience include increased nightmares, sleep difficulties, anxiety, </w:t>
      </w:r>
      <w:r w:rsidRPr="4120D448" w:rsidR="6353B330">
        <w:rPr>
          <w:rFonts w:eastAsia="Times New Roman" w:cs="Times New Roman"/>
        </w:rPr>
        <w:t>depression,</w:t>
      </w:r>
      <w:r w:rsidRPr="4120D448" w:rsidR="00F22DEA">
        <w:rPr>
          <w:rFonts w:eastAsia="Times New Roman" w:cs="Times New Roman"/>
        </w:rPr>
        <w:t xml:space="preserve"> </w:t>
      </w:r>
      <w:r w:rsidRPr="4120D448" w:rsidR="051064D5">
        <w:rPr>
          <w:rFonts w:eastAsia="Times New Roman" w:cs="Times New Roman"/>
        </w:rPr>
        <w:t>and PTSD</w:t>
      </w:r>
      <w:r w:rsidRPr="4120D448" w:rsidR="051064D5">
        <w:rPr>
          <w:rFonts w:eastAsia="Times New Roman" w:cs="Times New Roman"/>
        </w:rPr>
        <w:t xml:space="preserve"> (Post Traumatic Stress Disorder)</w:t>
      </w:r>
      <w:r w:rsidRPr="4120D448" w:rsidR="19A10193">
        <w:rPr>
          <w:rFonts w:eastAsia="Times New Roman" w:cs="Times New Roman"/>
        </w:rPr>
        <w:t xml:space="preserve">. </w:t>
      </w:r>
      <w:r w:rsidRPr="4120D448" w:rsidR="00F22DEA">
        <w:rPr>
          <w:rFonts w:eastAsia="Times New Roman" w:cs="Times New Roman"/>
        </w:rPr>
        <w:t xml:space="preserve">Many children with </w:t>
      </w:r>
      <w:r w:rsidRPr="4120D448" w:rsidR="5E182EAF">
        <w:rPr>
          <w:rFonts w:eastAsia="Times New Roman" w:cs="Times New Roman"/>
        </w:rPr>
        <w:t>an experience</w:t>
      </w:r>
      <w:r w:rsidRPr="4120D448" w:rsidR="00F22DEA">
        <w:rPr>
          <w:rFonts w:eastAsia="Times New Roman" w:cs="Times New Roman"/>
        </w:rPr>
        <w:t xml:space="preserve"> of “Childhood Sexual Abuse or CSA” show emotional changes. The </w:t>
      </w:r>
      <w:r w:rsidRPr="4120D448" w:rsidR="00F22DEA">
        <w:rPr>
          <w:rFonts w:eastAsia="Times New Roman" w:cs="Times New Roman"/>
        </w:rPr>
        <w:t>objective</w:t>
      </w:r>
      <w:r w:rsidRPr="4120D448" w:rsidR="00F22DEA">
        <w:rPr>
          <w:rFonts w:eastAsia="Times New Roman" w:cs="Times New Roman"/>
        </w:rPr>
        <w:t xml:space="preserve"> of this report is to </w:t>
      </w:r>
      <w:r w:rsidRPr="4120D448" w:rsidR="00F22DEA">
        <w:rPr>
          <w:rFonts w:eastAsia="Times New Roman" w:cs="Times New Roman"/>
        </w:rPr>
        <w:t>determine</w:t>
      </w:r>
      <w:r w:rsidRPr="4120D448" w:rsidR="00F22DEA">
        <w:rPr>
          <w:rFonts w:eastAsia="Times New Roman" w:cs="Times New Roman"/>
        </w:rPr>
        <w:t xml:space="preserve"> factors, which can </w:t>
      </w:r>
      <w:r w:rsidRPr="4120D448" w:rsidR="00F22DEA">
        <w:rPr>
          <w:rFonts w:eastAsia="Times New Roman" w:cs="Times New Roman"/>
        </w:rPr>
        <w:t>impact</w:t>
      </w:r>
      <w:r w:rsidRPr="4120D448" w:rsidR="00F22DEA">
        <w:rPr>
          <w:rFonts w:eastAsia="Times New Roman" w:cs="Times New Roman"/>
        </w:rPr>
        <w:t xml:space="preserve"> on mental and health development of children due to CSA. Another </w:t>
      </w:r>
      <w:r w:rsidRPr="4120D448" w:rsidR="00F22DEA">
        <w:rPr>
          <w:rFonts w:eastAsia="Times New Roman" w:cs="Times New Roman"/>
        </w:rPr>
        <w:t>objective</w:t>
      </w:r>
      <w:r w:rsidRPr="4120D448" w:rsidR="00F22DEA">
        <w:rPr>
          <w:rFonts w:eastAsia="Times New Roman" w:cs="Times New Roman"/>
        </w:rPr>
        <w:t xml:space="preserve"> of this report is to find a solution for coping with CSA-associated mental disorders among children. </w:t>
      </w:r>
      <w:r w:rsidRPr="4120D448" w:rsidR="00842512">
        <w:rPr>
          <w:rFonts w:eastAsia="Times New Roman" w:cs="Times New Roman"/>
        </w:rPr>
        <w:t>Effective</w:t>
      </w:r>
      <w:r w:rsidRPr="4120D448" w:rsidR="00F22DEA">
        <w:rPr>
          <w:rFonts w:eastAsia="Times New Roman" w:cs="Times New Roman"/>
        </w:rPr>
        <w:t xml:space="preserve"> counselling, therapies and cognitive behaviour development practices have been suggested </w:t>
      </w:r>
      <w:r w:rsidRPr="4120D448" w:rsidR="5E193E1C">
        <w:rPr>
          <w:rFonts w:eastAsia="Times New Roman" w:cs="Times New Roman"/>
        </w:rPr>
        <w:t>to</w:t>
      </w:r>
      <w:r w:rsidRPr="4120D448" w:rsidR="00F22DEA">
        <w:rPr>
          <w:rFonts w:eastAsia="Times New Roman" w:cs="Times New Roman"/>
        </w:rPr>
        <w:t xml:space="preserve"> cope with CSA. This research aims to understand the effect of sexual abuse on the </w:t>
      </w:r>
      <w:r w:rsidRPr="4120D448" w:rsidR="0092614E">
        <w:rPr>
          <w:rFonts w:eastAsia="Times New Roman" w:cs="Times New Roman"/>
        </w:rPr>
        <w:t xml:space="preserve">mental health </w:t>
      </w:r>
      <w:r w:rsidRPr="4120D448" w:rsidR="00F22DEA">
        <w:rPr>
          <w:rFonts w:eastAsia="Times New Roman" w:cs="Times New Roman"/>
        </w:rPr>
        <w:t>development</w:t>
      </w:r>
      <w:r w:rsidRPr="4120D448" w:rsidR="1BEC40DC">
        <w:rPr>
          <w:rFonts w:eastAsia="Times New Roman" w:cs="Times New Roman"/>
        </w:rPr>
        <w:t xml:space="preserve"> </w:t>
      </w:r>
      <w:r w:rsidRPr="4120D448" w:rsidR="00F22DEA">
        <w:rPr>
          <w:rFonts w:eastAsia="Times New Roman" w:cs="Times New Roman"/>
        </w:rPr>
        <w:t xml:space="preserve">of children. </w:t>
      </w:r>
    </w:p>
    <w:p w:rsidRPr="00231103" w:rsidR="00505DA4" w:rsidP="4120D448" w:rsidRDefault="00F22DEA" w14:paraId="7E61EDF1" w14:textId="12C3B398">
      <w:pPr>
        <w:rPr>
          <w:rFonts w:eastAsia="Times New Roman" w:cs="Times New Roman"/>
        </w:rPr>
      </w:pPr>
      <w:r w:rsidRPr="4120D448" w:rsidR="00F22DEA">
        <w:rPr>
          <w:rFonts w:eastAsia="Times New Roman" w:cs="Times New Roman"/>
        </w:rPr>
        <w:t>As per existing studies, lack of trust, low self-esteem, mental isolation, increased anger, inability to cope with stressful situations and self-harm are some common reactions of children to CSA (</w:t>
      </w:r>
      <w:r w:rsidRPr="4120D448" w:rsidR="00F22DEA">
        <w:rPr>
          <w:rFonts w:eastAsia="Times New Roman" w:cs="Times New Roman"/>
          <w:color w:val="222222"/>
          <w:highlight w:val="white"/>
        </w:rPr>
        <w:t xml:space="preserve">Papalia </w:t>
      </w:r>
      <w:r w:rsidRPr="4120D448" w:rsidR="00F22DEA">
        <w:rPr>
          <w:rFonts w:eastAsia="Times New Roman" w:cs="Times New Roman"/>
          <w:i w:val="1"/>
          <w:iCs w:val="1"/>
          <w:color w:val="222222"/>
          <w:highlight w:val="white"/>
        </w:rPr>
        <w:t>et.al.,</w:t>
      </w:r>
      <w:r w:rsidRPr="4120D448" w:rsidR="00F22DEA">
        <w:rPr>
          <w:rFonts w:eastAsia="Times New Roman" w:cs="Times New Roman"/>
          <w:color w:val="222222"/>
          <w:highlight w:val="white"/>
        </w:rPr>
        <w:t xml:space="preserve"> 2021</w:t>
      </w:r>
      <w:r w:rsidRPr="4120D448" w:rsidR="00F22DEA">
        <w:rPr>
          <w:rFonts w:eastAsia="Times New Roman" w:cs="Times New Roman"/>
        </w:rPr>
        <w:t xml:space="preserve">). In most cases, the experience of childhood sexual abuse directly leads to the development of mental illness. Risk factors associated with Childhood Sexual Abuse include experiences of </w:t>
      </w:r>
      <w:r w:rsidRPr="4120D448" w:rsidR="00A023AC">
        <w:rPr>
          <w:rFonts w:eastAsia="Times New Roman" w:cs="Times New Roman"/>
        </w:rPr>
        <w:t>“</w:t>
      </w:r>
      <w:r w:rsidRPr="4120D448" w:rsidR="00F22DEA">
        <w:rPr>
          <w:rFonts w:eastAsia="Times New Roman" w:cs="Times New Roman"/>
        </w:rPr>
        <w:t xml:space="preserve">anxiety, depression, personality disorder, post-traumatic stress disorder and sleep </w:t>
      </w:r>
      <w:r w:rsidRPr="4120D448" w:rsidR="00842512">
        <w:rPr>
          <w:rFonts w:eastAsia="Times New Roman" w:cs="Times New Roman"/>
        </w:rPr>
        <w:t>disorders</w:t>
      </w:r>
      <w:r w:rsidRPr="4120D448" w:rsidR="00A023AC">
        <w:rPr>
          <w:rFonts w:eastAsia="Times New Roman" w:cs="Times New Roman"/>
        </w:rPr>
        <w:t>”</w:t>
      </w:r>
      <w:r w:rsidRPr="4120D448" w:rsidR="00F22DEA">
        <w:rPr>
          <w:rFonts w:eastAsia="Times New Roman" w:cs="Times New Roman"/>
        </w:rPr>
        <w:t xml:space="preserve"> (</w:t>
      </w:r>
      <w:r w:rsidRPr="4120D448" w:rsidR="00F22DEA">
        <w:rPr>
          <w:rFonts w:eastAsia="Times New Roman" w:cs="Times New Roman"/>
          <w:color w:val="222222"/>
          <w:highlight w:val="white"/>
        </w:rPr>
        <w:t>Martinello, 2020</w:t>
      </w:r>
      <w:r w:rsidRPr="4120D448" w:rsidR="00F22DEA">
        <w:rPr>
          <w:rFonts w:eastAsia="Times New Roman" w:cs="Times New Roman"/>
        </w:rPr>
        <w:t xml:space="preserve">). A </w:t>
      </w:r>
      <w:r w:rsidRPr="4120D448" w:rsidR="00842512">
        <w:rPr>
          <w:rFonts w:eastAsia="Times New Roman" w:cs="Times New Roman"/>
        </w:rPr>
        <w:t>secondary</w:t>
      </w:r>
      <w:r w:rsidRPr="4120D448" w:rsidR="00F22DEA">
        <w:rPr>
          <w:rFonts w:eastAsia="Times New Roman" w:cs="Times New Roman"/>
        </w:rPr>
        <w:t xml:space="preserve"> data analysis has been conducted to understand the effect of sexual abuse on the </w:t>
      </w:r>
      <w:r w:rsidRPr="4120D448" w:rsidR="0092614E">
        <w:rPr>
          <w:rFonts w:eastAsia="Times New Roman" w:cs="Times New Roman"/>
        </w:rPr>
        <w:t xml:space="preserve">mental health </w:t>
      </w:r>
      <w:r w:rsidRPr="4120D448" w:rsidR="00F22DEA">
        <w:rPr>
          <w:rFonts w:eastAsia="Times New Roman" w:cs="Times New Roman"/>
        </w:rPr>
        <w:t>development</w:t>
      </w:r>
      <w:r w:rsidRPr="4120D448" w:rsidR="00231103">
        <w:rPr>
          <w:rFonts w:eastAsia="Times New Roman" w:cs="Times New Roman"/>
        </w:rPr>
        <w:t xml:space="preserve"> </w:t>
      </w:r>
      <w:r w:rsidRPr="4120D448" w:rsidR="00F22DEA">
        <w:rPr>
          <w:rFonts w:eastAsia="Times New Roman" w:cs="Times New Roman"/>
        </w:rPr>
        <w:t xml:space="preserve">of children. </w:t>
      </w:r>
    </w:p>
    <w:p w:rsidR="00231103" w:rsidRDefault="00231103" w14:paraId="26889902" w14:textId="77777777">
      <w:pPr>
        <w:spacing w:line="276" w:lineRule="auto"/>
        <w:jc w:val="left"/>
        <w:rPr>
          <w:b/>
          <w:color w:val="000000"/>
          <w:sz w:val="28"/>
          <w:szCs w:val="28"/>
        </w:rPr>
      </w:pPr>
      <w:r>
        <w:rPr>
          <w:color w:val="000000"/>
          <w:szCs w:val="28"/>
        </w:rPr>
        <w:br w:type="page"/>
      </w:r>
    </w:p>
    <w:p w:rsidRPr="00231103" w:rsidR="006D0EA4" w:rsidP="006D0EA4" w:rsidRDefault="006D0EA4" w14:paraId="661A177C" w14:textId="5F7BAC29">
      <w:pPr>
        <w:pStyle w:val="Heading1"/>
      </w:pPr>
      <w:bookmarkStart w:name="_Toc147359135" w:id="1"/>
      <w:r w:rsidRPr="00231103">
        <w:rPr>
          <w:color w:val="000000"/>
          <w:szCs w:val="28"/>
        </w:rPr>
        <w:t>Contextual Information of Research Topic</w:t>
      </w:r>
      <w:bookmarkEnd w:id="1"/>
      <w:r w:rsidRPr="00231103">
        <w:rPr>
          <w:rFonts w:ascii="Arial" w:hAnsi="Arial"/>
          <w:b w:val="0"/>
          <w:bCs/>
          <w:color w:val="000000"/>
          <w:sz w:val="40"/>
        </w:rPr>
        <w:t> </w:t>
      </w:r>
    </w:p>
    <w:p w:rsidRPr="00231103" w:rsidR="006D0EA4" w:rsidP="006D0EA4" w:rsidRDefault="006D0EA4" w14:paraId="1203DFD8" w14:textId="77777777">
      <w:pPr>
        <w:pStyle w:val="Heading2"/>
      </w:pPr>
      <w:bookmarkStart w:name="_Toc147359136" w:id="2"/>
      <w:r w:rsidRPr="00231103">
        <w:rPr>
          <w:color w:val="000000"/>
          <w:szCs w:val="26"/>
        </w:rPr>
        <w:t>Background of research</w:t>
      </w:r>
      <w:bookmarkEnd w:id="2"/>
      <w:r w:rsidRPr="00231103">
        <w:rPr>
          <w:color w:val="000000"/>
          <w:szCs w:val="26"/>
        </w:rPr>
        <w:t> </w:t>
      </w:r>
    </w:p>
    <w:p w:rsidRPr="00231103" w:rsidR="006D0EA4" w:rsidP="4120D448" w:rsidRDefault="006D0EA4" w14:paraId="39AF153F" w14:textId="436DFA24">
      <w:pPr>
        <w:pStyle w:val="NormalWeb"/>
        <w:spacing w:before="0" w:beforeAutospacing="off" w:after="0" w:afterAutospacing="off" w:line="480" w:lineRule="auto"/>
        <w:rPr>
          <w:lang w:val="en-GB"/>
        </w:rPr>
      </w:pPr>
      <w:r w:rsidRPr="4120D448" w:rsidR="006D0EA4">
        <w:rPr>
          <w:color w:val="000000" w:themeColor="text1" w:themeTint="FF" w:themeShade="FF"/>
          <w:lang w:val="en-GB"/>
        </w:rPr>
        <w:t xml:space="preserve">As a part of the child </w:t>
      </w:r>
      <w:r w:rsidRPr="4120D448" w:rsidR="0092614E">
        <w:rPr>
          <w:color w:val="000000" w:themeColor="text1" w:themeTint="FF" w:themeShade="FF"/>
          <w:lang w:val="en-GB"/>
        </w:rPr>
        <w:t>mental health</w:t>
      </w:r>
      <w:r w:rsidRPr="4120D448" w:rsidR="000D7B4C">
        <w:rPr>
          <w:color w:val="000000" w:themeColor="text1" w:themeTint="FF" w:themeShade="FF"/>
          <w:lang w:val="en-GB"/>
        </w:rPr>
        <w:t xml:space="preserve"> </w:t>
      </w:r>
      <w:r w:rsidRPr="4120D448" w:rsidR="006D0EA4">
        <w:rPr>
          <w:color w:val="000000" w:themeColor="text1" w:themeTint="FF" w:themeShade="FF"/>
          <w:lang w:val="en-GB"/>
        </w:rPr>
        <w:t xml:space="preserve">issue child </w:t>
      </w:r>
      <w:r w:rsidRPr="4120D448" w:rsidR="000D5BCA">
        <w:rPr>
          <w:color w:val="000000" w:themeColor="text1" w:themeTint="FF" w:themeShade="FF"/>
          <w:lang w:val="en-GB"/>
        </w:rPr>
        <w:t xml:space="preserve">sex abuse </w:t>
      </w:r>
      <w:r w:rsidRPr="4120D448" w:rsidR="006D0EA4">
        <w:rPr>
          <w:color w:val="000000" w:themeColor="text1" w:themeTint="FF" w:themeShade="FF"/>
          <w:lang w:val="en-GB"/>
        </w:rPr>
        <w:t xml:space="preserve">harms the mental well-being of children and damages their mental growth. Sexual abuse of children leaves a big scar on the mental development of children which has a long-lasting effect. Child sexual abuse refers to the sexual contact between a child and an adult. Child sexual abuse is also associated with those crimes that use a child for sexual purposes.  In most of the cases, it has been </w:t>
      </w:r>
      <w:r w:rsidRPr="4120D448" w:rsidR="006D0EA4">
        <w:rPr>
          <w:color w:val="000000" w:themeColor="text1" w:themeTint="FF" w:themeShade="FF"/>
          <w:lang w:val="en-GB"/>
        </w:rPr>
        <w:t>i</w:t>
      </w:r>
      <w:r w:rsidRPr="4120D448" w:rsidR="006D0EA4">
        <w:rPr>
          <w:color w:val="000000" w:themeColor="text1" w:themeTint="FF" w:themeShade="FF"/>
          <w:lang w:val="en-GB"/>
        </w:rPr>
        <w:t>dentified</w:t>
      </w:r>
      <w:r w:rsidRPr="4120D448" w:rsidR="006D0EA4">
        <w:rPr>
          <w:color w:val="000000" w:themeColor="text1" w:themeTint="FF" w:themeShade="FF"/>
          <w:lang w:val="en-GB"/>
        </w:rPr>
        <w:t xml:space="preserve"> </w:t>
      </w:r>
      <w:r w:rsidRPr="4120D448" w:rsidR="006D0EA4">
        <w:rPr>
          <w:color w:val="000000" w:themeColor="text1" w:themeTint="FF" w:themeShade="FF"/>
          <w:lang w:val="en-GB"/>
        </w:rPr>
        <w:t xml:space="preserve">that the </w:t>
      </w:r>
      <w:r w:rsidRPr="4120D448" w:rsidR="000D7B4C">
        <w:rPr>
          <w:color w:val="000000" w:themeColor="text1" w:themeTint="FF" w:themeShade="FF"/>
          <w:lang w:val="en-GB"/>
        </w:rPr>
        <w:t xml:space="preserve">“child abuse” </w:t>
      </w:r>
      <w:r w:rsidRPr="4120D448" w:rsidR="006D0EA4">
        <w:rPr>
          <w:color w:val="000000" w:themeColor="text1" w:themeTint="FF" w:themeShade="FF"/>
          <w:lang w:val="en-GB"/>
        </w:rPr>
        <w:t xml:space="preserve">has been committed by someone that the child knew from </w:t>
      </w:r>
      <w:r w:rsidRPr="4120D448" w:rsidR="006D0EA4">
        <w:rPr>
          <w:color w:val="000000" w:themeColor="text1" w:themeTint="FF" w:themeShade="FF"/>
          <w:lang w:val="en-GB"/>
        </w:rPr>
        <w:t>p</w:t>
      </w:r>
      <w:r w:rsidRPr="4120D448" w:rsidR="006D0EA4">
        <w:rPr>
          <w:color w:val="000000" w:themeColor="text1" w:themeTint="FF" w:themeShade="FF"/>
          <w:lang w:val="en-GB"/>
        </w:rPr>
        <w:t>revious</w:t>
      </w:r>
      <w:r w:rsidRPr="4120D448" w:rsidR="006D0EA4">
        <w:rPr>
          <w:color w:val="000000" w:themeColor="text1" w:themeTint="FF" w:themeShade="FF"/>
          <w:lang w:val="en-GB"/>
        </w:rPr>
        <w:t>.</w:t>
      </w:r>
      <w:r w:rsidRPr="4120D448" w:rsidR="006D0EA4">
        <w:rPr>
          <w:color w:val="000000" w:themeColor="text1" w:themeTint="FF" w:themeShade="FF"/>
          <w:lang w:val="en-GB"/>
        </w:rPr>
        <w:t xml:space="preserve"> Sexual exploitation is another form of child sexual abuse. Sexual exploitation is committed when a child is forced into sex acts in exchange for food or money. </w:t>
      </w:r>
    </w:p>
    <w:p w:rsidRPr="00231103" w:rsidR="006D0EA4" w:rsidP="006D0EA4" w:rsidRDefault="006D0EA4" w14:paraId="0CCED912" w14:textId="331900AC">
      <w:pPr>
        <w:pStyle w:val="NormalWeb"/>
        <w:spacing w:before="0" w:beforeAutospacing="0" w:after="0" w:afterAutospacing="0" w:line="480" w:lineRule="auto"/>
        <w:jc w:val="center"/>
        <w:rPr>
          <w:lang w:val="en-GB"/>
        </w:rPr>
      </w:pPr>
      <w:r w:rsidRPr="00231103">
        <w:rPr>
          <w:noProof/>
          <w:color w:val="000000"/>
          <w:bdr w:val="single" w:color="000000" w:sz="18" w:space="0" w:frame="1"/>
          <w:lang w:val="en-GB"/>
        </w:rPr>
        <w:drawing>
          <wp:inline distT="0" distB="0" distL="0" distR="0" wp14:anchorId="2769F410" wp14:editId="69FAC314">
            <wp:extent cx="5177155" cy="3190240"/>
            <wp:effectExtent l="0" t="0" r="4445" b="0"/>
            <wp:docPr id="2079657839" name="Picture 2079657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7155" cy="3190240"/>
                    </a:xfrm>
                    <a:prstGeom prst="rect">
                      <a:avLst/>
                    </a:prstGeom>
                    <a:noFill/>
                    <a:ln>
                      <a:noFill/>
                    </a:ln>
                  </pic:spPr>
                </pic:pic>
              </a:graphicData>
            </a:graphic>
          </wp:inline>
        </w:drawing>
      </w:r>
    </w:p>
    <w:p w:rsidRPr="00231103" w:rsidR="006D0EA4" w:rsidP="006D0EA4" w:rsidRDefault="006D0EA4" w14:paraId="766A5071" w14:textId="77777777">
      <w:pPr>
        <w:pStyle w:val="NormalWeb"/>
        <w:spacing w:before="0" w:beforeAutospacing="0" w:after="0" w:afterAutospacing="0" w:line="480" w:lineRule="auto"/>
        <w:jc w:val="center"/>
        <w:rPr>
          <w:lang w:val="en-GB"/>
        </w:rPr>
      </w:pPr>
      <w:r w:rsidRPr="00231103">
        <w:rPr>
          <w:b/>
          <w:bCs/>
          <w:color w:val="000000"/>
          <w:lang w:val="en-GB"/>
        </w:rPr>
        <w:t>Figure 1: Child Sexual Abuse in the UK </w:t>
      </w:r>
    </w:p>
    <w:p w:rsidRPr="00231103" w:rsidR="006D0EA4" w:rsidP="006D0EA4" w:rsidRDefault="006D0EA4" w14:paraId="679CF523" w14:textId="5651E7CC">
      <w:pPr>
        <w:pStyle w:val="NormalWeb"/>
        <w:spacing w:before="0" w:beforeAutospacing="0" w:after="0" w:afterAutospacing="0" w:line="480" w:lineRule="auto"/>
        <w:jc w:val="center"/>
        <w:rPr>
          <w:lang w:val="en-GB"/>
        </w:rPr>
      </w:pPr>
      <w:r w:rsidRPr="00231103">
        <w:rPr>
          <w:color w:val="000000"/>
          <w:lang w:val="en-GB"/>
        </w:rPr>
        <w:t xml:space="preserve">(Source: </w:t>
      </w:r>
      <w:r w:rsidRPr="00231103" w:rsidR="00D64851">
        <w:rPr>
          <w:color w:val="222222"/>
          <w:shd w:val="clear" w:color="auto" w:fill="FFFFFF"/>
          <w:lang w:val="en-GB"/>
        </w:rPr>
        <w:t>Ons.gov.uk, 2023</w:t>
      </w:r>
      <w:r w:rsidRPr="00231103">
        <w:rPr>
          <w:color w:val="000000"/>
          <w:lang w:val="en-GB"/>
        </w:rPr>
        <w:t>)</w:t>
      </w:r>
    </w:p>
    <w:p w:rsidRPr="00231103" w:rsidR="006D0EA4" w:rsidP="6157BC4A" w:rsidRDefault="006D0EA4" w14:paraId="0B7523BF" w14:textId="408297B7">
      <w:pPr>
        <w:pStyle w:val="NormalWeb"/>
        <w:spacing w:before="0" w:beforeAutospacing="off" w:after="0" w:afterAutospacing="off" w:line="480" w:lineRule="auto"/>
        <w:rPr>
          <w:lang w:val="en-GB"/>
        </w:rPr>
      </w:pPr>
      <w:r w:rsidRPr="00231103" w:rsidR="006D0EA4">
        <w:rPr>
          <w:color w:val="000000"/>
          <w:lang w:val="en-GB"/>
        </w:rPr>
        <w:t xml:space="preserve">In </w:t>
      </w:r>
      <w:r w:rsidRPr="00231103" w:rsidR="164551B9">
        <w:rPr>
          <w:color w:val="000000"/>
          <w:lang w:val="en-GB"/>
        </w:rPr>
        <w:t>most of</w:t>
      </w:r>
      <w:r w:rsidRPr="00231103" w:rsidR="006D0EA4">
        <w:rPr>
          <w:color w:val="000000"/>
          <w:lang w:val="en-GB"/>
        </w:rPr>
        <w:t xml:space="preserve"> the cases, it has been found that the parents of the children who became the victims of the sexual abuse feel embarrassed guilty or ashamed. Due to this, they are scared to file police reports on the crime. As a result, due to a lack of family support and </w:t>
      </w:r>
      <w:r w:rsidRPr="00231103" w:rsidR="006D0EA4">
        <w:rPr>
          <w:color w:val="000000"/>
          <w:lang w:val="en-GB"/>
        </w:rPr>
        <w:t xml:space="preserve">required</w:t>
      </w:r>
      <w:r w:rsidRPr="00231103" w:rsidR="006D0EA4">
        <w:rPr>
          <w:color w:val="000000"/>
          <w:lang w:val="en-GB"/>
        </w:rPr>
        <w:t xml:space="preserve"> treatment majority of the child who deals with sexual abuse suffer from trauma and depression or anxiety. As per the statement of the </w:t>
      </w:r>
      <w:r w:rsidRPr="00231103" w:rsidR="00D64851">
        <w:rPr>
          <w:color w:val="000000"/>
          <w:lang w:val="en-GB"/>
        </w:rPr>
        <w:t>“</w:t>
      </w:r>
      <w:r w:rsidRPr="00231103" w:rsidR="006D0EA4">
        <w:rPr>
          <w:color w:val="000000"/>
          <w:lang w:val="en-GB"/>
        </w:rPr>
        <w:t>National Society for the Prevention of Cruelty to Children (</w:t>
      </w:r>
      <w:r w:rsidRPr="00231103" w:rsidR="006D0EA4">
        <w:rPr>
          <w:color w:val="000000"/>
          <w:lang w:val="en-GB"/>
        </w:rPr>
        <w:t>NSPCC</w:t>
      </w:r>
      <w:r w:rsidRPr="00231103" w:rsidR="006D0EA4">
        <w:rPr>
          <w:color w:val="000000"/>
          <w:lang w:val="en-GB"/>
        </w:rPr>
        <w:t>)</w:t>
      </w:r>
      <w:r w:rsidRPr="00231103" w:rsidR="4F9E9612">
        <w:rPr>
          <w:color w:val="000000"/>
          <w:lang w:val="en-GB"/>
        </w:rPr>
        <w:t>,”</w:t>
      </w:r>
      <w:r w:rsidRPr="00231103" w:rsidR="006D0EA4">
        <w:rPr>
          <w:color w:val="000000"/>
          <w:lang w:val="en-GB"/>
        </w:rPr>
        <w:t xml:space="preserve"> 1 in 20 children in the UK have been sexually abused. There are 2,800 children already suffering from sexual abuse in the UK</w:t>
      </w:r>
      <w:r w:rsidRPr="00231103" w:rsidR="00D64851">
        <w:rPr>
          <w:color w:val="000000"/>
          <w:lang w:val="en-GB"/>
        </w:rPr>
        <w:t xml:space="preserve"> (</w:t>
      </w:r>
      <w:r w:rsidRPr="00231103" w:rsidR="00D64851">
        <w:rPr>
          <w:color w:val="222222"/>
          <w:shd w:val="clear" w:color="auto" w:fill="FFFFFF"/>
          <w:lang w:val="en-GB"/>
        </w:rPr>
        <w:t>Nspcc.org.uk, 2023</w:t>
      </w:r>
      <w:r w:rsidRPr="00231103" w:rsidR="00D64851">
        <w:rPr>
          <w:color w:val="000000"/>
          <w:lang w:val="en-GB"/>
        </w:rPr>
        <w:t>)</w:t>
      </w:r>
      <w:r w:rsidRPr="00231103" w:rsidR="006D0EA4">
        <w:rPr>
          <w:color w:val="000000"/>
          <w:lang w:val="en-GB"/>
        </w:rPr>
        <w:t xml:space="preserve">. </w:t>
      </w:r>
      <w:r w:rsidRPr="00231103" w:rsidR="04531955">
        <w:rPr>
          <w:color w:val="000000"/>
          <w:lang w:val="en-GB"/>
        </w:rPr>
        <w:t>Most of</w:t>
      </w:r>
      <w:r w:rsidRPr="00231103" w:rsidR="006D0EA4">
        <w:rPr>
          <w:color w:val="000000"/>
          <w:lang w:val="en-GB"/>
        </w:rPr>
        <w:t xml:space="preserve"> these reports are not taken seriously by the police and the family members. Due to these, it has a negative impact on the child's mental development process. According to the </w:t>
      </w:r>
      <w:r w:rsidRPr="00231103" w:rsidR="57A7F2FC">
        <w:rPr>
          <w:color w:val="000000"/>
          <w:lang w:val="en-GB"/>
        </w:rPr>
        <w:t>NHS (National Health Services)</w:t>
      </w:r>
      <w:r w:rsidRPr="00231103" w:rsidR="006D0EA4">
        <w:rPr>
          <w:color w:val="000000"/>
          <w:lang w:val="en-GB"/>
        </w:rPr>
        <w:t>, Child sexual abuse covers a range of illegal sexual activities</w:t>
      </w:r>
      <w:r w:rsidRPr="00231103" w:rsidR="00040DF5">
        <w:rPr>
          <w:color w:val="000000"/>
          <w:lang w:val="en-GB"/>
        </w:rPr>
        <w:t xml:space="preserve"> (</w:t>
      </w:r>
      <w:r w:rsidRPr="00231103" w:rsidR="00040DF5">
        <w:rPr>
          <w:color w:val="222222"/>
          <w:shd w:val="clear" w:color="auto" w:fill="FFFFFF"/>
          <w:lang w:val="en-GB"/>
        </w:rPr>
        <w:t>Nhs.uk, 2023</w:t>
      </w:r>
      <w:r w:rsidRPr="00231103" w:rsidR="00040DF5">
        <w:rPr>
          <w:color w:val="000000"/>
          <w:lang w:val="en-GB"/>
        </w:rPr>
        <w:t>)</w:t>
      </w:r>
      <w:r w:rsidRPr="00231103" w:rsidR="006D0EA4">
        <w:rPr>
          <w:color w:val="000000"/>
          <w:lang w:val="en-GB"/>
        </w:rPr>
        <w:t>. These activities involved images of the sexual abuse, engagement of the child in the sexual activity, protecting the child from becoming a witness to the abuse and inappropriate sexual touching. </w:t>
      </w:r>
    </w:p>
    <w:p w:rsidRPr="00231103" w:rsidR="006D0EA4" w:rsidP="006D0EA4" w:rsidRDefault="006D0EA4" w14:paraId="27E91CAC" w14:textId="136E76F1">
      <w:pPr>
        <w:pStyle w:val="NormalWeb"/>
        <w:spacing w:before="0" w:beforeAutospacing="0" w:after="0" w:afterAutospacing="0" w:line="480" w:lineRule="auto"/>
        <w:jc w:val="center"/>
        <w:rPr>
          <w:lang w:val="en-GB"/>
        </w:rPr>
      </w:pPr>
      <w:r w:rsidRPr="00231103">
        <w:rPr>
          <w:noProof/>
          <w:color w:val="000000"/>
          <w:bdr w:val="single" w:color="000000" w:sz="18" w:space="0" w:frame="1"/>
          <w:lang w:val="en-GB"/>
        </w:rPr>
        <w:drawing>
          <wp:inline distT="0" distB="0" distL="0" distR="0" wp14:anchorId="26C4C72F" wp14:editId="7C196119">
            <wp:extent cx="5108575" cy="3646170"/>
            <wp:effectExtent l="0" t="0" r="0" b="0"/>
            <wp:docPr id="195304147" name="Picture 19530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8575" cy="3646170"/>
                    </a:xfrm>
                    <a:prstGeom prst="rect">
                      <a:avLst/>
                    </a:prstGeom>
                    <a:noFill/>
                    <a:ln>
                      <a:noFill/>
                    </a:ln>
                  </pic:spPr>
                </pic:pic>
              </a:graphicData>
            </a:graphic>
          </wp:inline>
        </w:drawing>
      </w:r>
    </w:p>
    <w:p w:rsidRPr="00231103" w:rsidR="006D0EA4" w:rsidP="006D0EA4" w:rsidRDefault="006D0EA4" w14:paraId="34FDB47F" w14:textId="234B0302">
      <w:pPr>
        <w:pStyle w:val="NormalWeb"/>
        <w:spacing w:before="0" w:beforeAutospacing="0" w:after="0" w:afterAutospacing="0" w:line="480" w:lineRule="auto"/>
        <w:jc w:val="center"/>
        <w:rPr>
          <w:lang w:val="en-GB"/>
        </w:rPr>
      </w:pPr>
      <w:r w:rsidRPr="00231103">
        <w:rPr>
          <w:b/>
          <w:bCs/>
          <w:color w:val="000000"/>
          <w:lang w:val="en-GB"/>
        </w:rPr>
        <w:t xml:space="preserve">Figure 2: Reported Childhood </w:t>
      </w:r>
      <w:r w:rsidRPr="00231103" w:rsidR="000D5BCA">
        <w:rPr>
          <w:b/>
          <w:bCs/>
          <w:color w:val="000000"/>
          <w:lang w:val="en-GB"/>
        </w:rPr>
        <w:t xml:space="preserve">“sex abuse” </w:t>
      </w:r>
      <w:r w:rsidRPr="00231103">
        <w:rPr>
          <w:b/>
          <w:bCs/>
          <w:color w:val="000000"/>
          <w:lang w:val="en-GB"/>
        </w:rPr>
        <w:t>in the UK</w:t>
      </w:r>
      <w:r w:rsidRPr="00231103">
        <w:rPr>
          <w:color w:val="000000"/>
          <w:lang w:val="en-GB"/>
        </w:rPr>
        <w:t> </w:t>
      </w:r>
    </w:p>
    <w:p w:rsidRPr="00231103" w:rsidR="006D0EA4" w:rsidP="006D0EA4" w:rsidRDefault="006D0EA4" w14:paraId="040246F4" w14:textId="74AEFB75">
      <w:pPr>
        <w:pStyle w:val="NormalWeb"/>
        <w:spacing w:before="0" w:beforeAutospacing="0" w:after="0" w:afterAutospacing="0" w:line="480" w:lineRule="auto"/>
        <w:jc w:val="center"/>
        <w:rPr>
          <w:lang w:val="en-GB"/>
        </w:rPr>
      </w:pPr>
      <w:r w:rsidRPr="00231103">
        <w:rPr>
          <w:color w:val="000000"/>
          <w:lang w:val="en-GB"/>
        </w:rPr>
        <w:t xml:space="preserve">(Source: </w:t>
      </w:r>
      <w:r w:rsidRPr="00231103" w:rsidR="00040DF5">
        <w:rPr>
          <w:color w:val="222222"/>
          <w:shd w:val="clear" w:color="auto" w:fill="FFFFFF"/>
          <w:lang w:val="en-GB"/>
        </w:rPr>
        <w:t>Ons.gov.uk, 2023</w:t>
      </w:r>
      <w:r w:rsidRPr="00231103">
        <w:rPr>
          <w:color w:val="000000"/>
          <w:lang w:val="en-GB"/>
        </w:rPr>
        <w:t>)</w:t>
      </w:r>
    </w:p>
    <w:p w:rsidRPr="00231103" w:rsidR="006D0EA4" w:rsidP="4120D448" w:rsidRDefault="006D0EA4" w14:paraId="6668B7CF" w14:textId="609ADC2F">
      <w:pPr>
        <w:pStyle w:val="NormalWeb"/>
        <w:spacing w:before="0" w:beforeAutospacing="off" w:after="0" w:afterAutospacing="off" w:line="480" w:lineRule="auto"/>
        <w:rPr>
          <w:lang w:val="en-GB"/>
        </w:rPr>
      </w:pPr>
      <w:r w:rsidRPr="4120D448" w:rsidR="006D0EA4">
        <w:rPr>
          <w:color w:val="000000" w:themeColor="text1" w:themeTint="FF" w:themeShade="FF"/>
          <w:lang w:val="en-GB"/>
        </w:rPr>
        <w:t xml:space="preserve">The long-term effect of child sexual abuse has created </w:t>
      </w:r>
      <w:r w:rsidRPr="4120D448" w:rsidR="4079E000">
        <w:rPr>
          <w:color w:val="000000" w:themeColor="text1" w:themeTint="FF" w:themeShade="FF"/>
          <w:lang w:val="en-GB"/>
        </w:rPr>
        <w:t>several types</w:t>
      </w:r>
      <w:r w:rsidRPr="4120D448" w:rsidR="006D0EA4">
        <w:rPr>
          <w:color w:val="000000" w:themeColor="text1" w:themeTint="FF" w:themeShade="FF"/>
          <w:lang w:val="en-GB"/>
        </w:rPr>
        <w:t xml:space="preserve"> of mental issues post-traumatic stress disorder (PTSD), eating disorders, depression, and anxiety. These types of serious mental issues become the cause of the lack of effective </w:t>
      </w:r>
      <w:r w:rsidRPr="4120D448" w:rsidR="0092614E">
        <w:rPr>
          <w:color w:val="000000" w:themeColor="text1" w:themeTint="FF" w:themeShade="FF"/>
          <w:lang w:val="en-GB"/>
        </w:rPr>
        <w:t xml:space="preserve">mental </w:t>
      </w:r>
      <w:r w:rsidRPr="4120D448" w:rsidR="00B778EC">
        <w:rPr>
          <w:color w:val="000000" w:themeColor="text1" w:themeTint="FF" w:themeShade="FF"/>
          <w:lang w:val="en-GB"/>
        </w:rPr>
        <w:t>health</w:t>
      </w:r>
      <w:r w:rsidRPr="4120D448" w:rsidR="00231103">
        <w:rPr>
          <w:color w:val="000000" w:themeColor="text1" w:themeTint="FF" w:themeShade="FF"/>
          <w:lang w:val="en-GB"/>
        </w:rPr>
        <w:t xml:space="preserve"> </w:t>
      </w:r>
      <w:r w:rsidRPr="4120D448" w:rsidR="00B778EC">
        <w:rPr>
          <w:color w:val="000000" w:themeColor="text1" w:themeTint="FF" w:themeShade="FF"/>
          <w:lang w:val="en-GB"/>
        </w:rPr>
        <w:t>development</w:t>
      </w:r>
      <w:r w:rsidRPr="4120D448" w:rsidR="54379300">
        <w:rPr>
          <w:color w:val="000000" w:themeColor="text1" w:themeTint="FF" w:themeShade="FF"/>
          <w:lang w:val="en-GB"/>
        </w:rPr>
        <w:t>.</w:t>
      </w:r>
      <w:r w:rsidRPr="4120D448" w:rsidR="006D0EA4">
        <w:rPr>
          <w:color w:val="000000" w:themeColor="text1" w:themeTint="FF" w:themeShade="FF"/>
          <w:lang w:val="en-GB"/>
        </w:rPr>
        <w:t xml:space="preserve"> Child </w:t>
      </w:r>
      <w:r w:rsidRPr="4120D448" w:rsidR="0092614E">
        <w:rPr>
          <w:color w:val="000000" w:themeColor="text1" w:themeTint="FF" w:themeShade="FF"/>
          <w:lang w:val="en-GB"/>
        </w:rPr>
        <w:t xml:space="preserve">mental </w:t>
      </w:r>
      <w:r w:rsidRPr="4120D448" w:rsidR="00B778EC">
        <w:rPr>
          <w:color w:val="000000" w:themeColor="text1" w:themeTint="FF" w:themeShade="FF"/>
          <w:lang w:val="en-GB"/>
        </w:rPr>
        <w:t>health refers</w:t>
      </w:r>
      <w:r w:rsidRPr="4120D448" w:rsidR="006D0EA4">
        <w:rPr>
          <w:color w:val="000000" w:themeColor="text1" w:themeTint="FF" w:themeShade="FF"/>
          <w:lang w:val="en-GB"/>
        </w:rPr>
        <w:t xml:space="preserve"> to the stage of mental strength development. In this critical stage of life mental strength development, and rapid development take place in the brain.  In this way, the brain shapes the emotional skills and future </w:t>
      </w:r>
      <w:r w:rsidRPr="4120D448" w:rsidR="0092614E">
        <w:rPr>
          <w:color w:val="000000" w:themeColor="text1" w:themeTint="FF" w:themeShade="FF"/>
          <w:lang w:val="en-GB"/>
        </w:rPr>
        <w:t xml:space="preserve">mental </w:t>
      </w:r>
      <w:r w:rsidRPr="4120D448" w:rsidR="00B778EC">
        <w:rPr>
          <w:color w:val="000000" w:themeColor="text1" w:themeTint="FF" w:themeShade="FF"/>
          <w:lang w:val="en-GB"/>
        </w:rPr>
        <w:t>health of</w:t>
      </w:r>
      <w:r w:rsidRPr="4120D448" w:rsidR="006D0EA4">
        <w:rPr>
          <w:color w:val="000000" w:themeColor="text1" w:themeTint="FF" w:themeShade="FF"/>
          <w:lang w:val="en-GB"/>
        </w:rPr>
        <w:t xml:space="preserve"> the children by assuming their importance in future in society. In this stage, if children suffer from sexual harassment and abuse types of issues the mental growth and development process of the child can be stopped or harmed. Following these issues, this literature review helps to understand the potential effect of child sexual abuse on the </w:t>
      </w:r>
      <w:r w:rsidRPr="4120D448" w:rsidR="0092614E">
        <w:rPr>
          <w:color w:val="000000" w:themeColor="text1" w:themeTint="FF" w:themeShade="FF"/>
          <w:lang w:val="en-GB"/>
        </w:rPr>
        <w:t xml:space="preserve">mental </w:t>
      </w:r>
      <w:r w:rsidRPr="4120D448" w:rsidR="003534D1">
        <w:rPr>
          <w:color w:val="000000" w:themeColor="text1" w:themeTint="FF" w:themeShade="FF"/>
          <w:lang w:val="en-GB"/>
        </w:rPr>
        <w:t>health</w:t>
      </w:r>
      <w:r w:rsidRPr="4120D448" w:rsidR="00231103">
        <w:rPr>
          <w:color w:val="000000" w:themeColor="text1" w:themeTint="FF" w:themeShade="FF"/>
          <w:lang w:val="en-GB"/>
        </w:rPr>
        <w:t xml:space="preserve"> </w:t>
      </w:r>
      <w:r w:rsidRPr="4120D448" w:rsidR="003534D1">
        <w:rPr>
          <w:color w:val="000000" w:themeColor="text1" w:themeTint="FF" w:themeShade="FF"/>
          <w:lang w:val="en-GB"/>
        </w:rPr>
        <w:t>development</w:t>
      </w:r>
      <w:r w:rsidRPr="4120D448" w:rsidR="006D0EA4">
        <w:rPr>
          <w:color w:val="000000" w:themeColor="text1" w:themeTint="FF" w:themeShade="FF"/>
          <w:lang w:val="en-GB"/>
        </w:rPr>
        <w:t xml:space="preserve"> process of children.                </w:t>
      </w:r>
    </w:p>
    <w:p w:rsidRPr="00231103" w:rsidR="006D0EA4" w:rsidP="006D0EA4" w:rsidRDefault="006D0EA4" w14:paraId="5A6070BD" w14:textId="77777777">
      <w:pPr>
        <w:pStyle w:val="Heading2"/>
      </w:pPr>
      <w:bookmarkStart w:name="_Toc147359137" w:id="3"/>
      <w:r w:rsidRPr="00231103">
        <w:rPr>
          <w:color w:val="000000"/>
          <w:szCs w:val="26"/>
        </w:rPr>
        <w:t>The rationale of the Topic selection</w:t>
      </w:r>
      <w:bookmarkEnd w:id="3"/>
      <w:r w:rsidRPr="00231103">
        <w:rPr>
          <w:color w:val="000000"/>
          <w:szCs w:val="26"/>
        </w:rPr>
        <w:t> </w:t>
      </w:r>
    </w:p>
    <w:p w:rsidRPr="00231103" w:rsidR="006D0EA4" w:rsidP="6157BC4A" w:rsidRDefault="006D0EA4" w14:paraId="7CCF1C46" w14:textId="5393C89B">
      <w:pPr>
        <w:pStyle w:val="NormalWeb"/>
        <w:spacing w:before="0" w:beforeAutospacing="off" w:after="0" w:afterAutospacing="off" w:line="480" w:lineRule="auto"/>
        <w:rPr>
          <w:lang w:val="en-GB"/>
        </w:rPr>
      </w:pPr>
      <w:r w:rsidRPr="00231103" w:rsidR="006D0EA4">
        <w:rPr>
          <w:color w:val="000000"/>
          <w:lang w:val="en-GB"/>
        </w:rPr>
        <w:t xml:space="preserve">The main aim of this research topic is to figure out the potential impact of child </w:t>
      </w:r>
      <w:r w:rsidRPr="00231103" w:rsidR="000D5BCA">
        <w:rPr>
          <w:color w:val="000000"/>
          <w:lang w:val="en-GB"/>
        </w:rPr>
        <w:t xml:space="preserve">sex abuse </w:t>
      </w:r>
      <w:r w:rsidRPr="00231103" w:rsidR="006D0EA4">
        <w:rPr>
          <w:color w:val="000000"/>
          <w:lang w:val="en-GB"/>
        </w:rPr>
        <w:t xml:space="preserve">in the aspect of </w:t>
      </w:r>
      <w:r w:rsidRPr="00231103" w:rsidR="0092614E">
        <w:rPr>
          <w:color w:val="000000"/>
          <w:lang w:val="en-GB"/>
        </w:rPr>
        <w:t xml:space="preserve">mental </w:t>
      </w:r>
      <w:r w:rsidRPr="00231103" w:rsidR="003534D1">
        <w:rPr>
          <w:color w:val="000000"/>
          <w:lang w:val="en-GB"/>
        </w:rPr>
        <w:t>health</w:t>
      </w:r>
      <w:r w:rsidR="00231103">
        <w:rPr>
          <w:color w:val="000000"/>
          <w:lang w:val="en-GB"/>
        </w:rPr>
        <w:t xml:space="preserve"> </w:t>
      </w:r>
      <w:r w:rsidRPr="00231103" w:rsidR="003534D1">
        <w:rPr>
          <w:color w:val="000000"/>
          <w:lang w:val="en-GB"/>
        </w:rPr>
        <w:t>development</w:t>
      </w:r>
      <w:r w:rsidR="74D1D5C9">
        <w:rPr>
          <w:color w:val="000000"/>
          <w:lang w:val="en-GB"/>
        </w:rPr>
        <w:t>.</w:t>
      </w:r>
      <w:r w:rsidRPr="00231103" w:rsidR="006D0EA4">
        <w:rPr>
          <w:color w:val="000000"/>
          <w:lang w:val="en-GB"/>
        </w:rPr>
        <w:t xml:space="preserve"> Following this </w:t>
      </w:r>
      <w:r w:rsidRPr="00231103" w:rsidR="4C2705B8">
        <w:rPr>
          <w:color w:val="000000"/>
          <w:lang w:val="en-GB"/>
        </w:rPr>
        <w:t>aim</w:t>
      </w:r>
      <w:r w:rsidRPr="00231103" w:rsidR="006D0EA4">
        <w:rPr>
          <w:color w:val="000000"/>
          <w:lang w:val="en-GB"/>
        </w:rPr>
        <w:t xml:space="preserve"> this research has selected its topic from the scope of health and social care </w:t>
      </w:r>
      <w:r w:rsidRPr="00231103" w:rsidR="586DE184">
        <w:rPr>
          <w:color w:val="000000"/>
          <w:lang w:val="en-GB"/>
        </w:rPr>
        <w:t>to</w:t>
      </w:r>
      <w:r w:rsidRPr="00231103" w:rsidR="006D0EA4">
        <w:rPr>
          <w:color w:val="000000"/>
          <w:lang w:val="en-GB"/>
        </w:rPr>
        <w:t xml:space="preserve"> the relations to the children. Childhood Sexual Abuse becomes the cause of </w:t>
      </w:r>
      <w:r w:rsidRPr="00231103" w:rsidR="2C03120E">
        <w:rPr>
          <w:color w:val="000000"/>
          <w:lang w:val="en-GB"/>
        </w:rPr>
        <w:t>several types</w:t>
      </w:r>
      <w:r w:rsidRPr="00231103" w:rsidR="006D0EA4">
        <w:rPr>
          <w:color w:val="000000"/>
          <w:lang w:val="en-GB"/>
        </w:rPr>
        <w:t xml:space="preserve"> of </w:t>
      </w:r>
      <w:r w:rsidRPr="00231103" w:rsidR="0092614E">
        <w:rPr>
          <w:color w:val="000000"/>
          <w:lang w:val="en-GB"/>
        </w:rPr>
        <w:t xml:space="preserve">“mental </w:t>
      </w:r>
      <w:r w:rsidRPr="00231103" w:rsidR="003534D1">
        <w:rPr>
          <w:color w:val="000000"/>
          <w:lang w:val="en-GB"/>
        </w:rPr>
        <w:t>health</w:t>
      </w:r>
      <w:r w:rsidR="00231103">
        <w:rPr>
          <w:color w:val="000000"/>
          <w:lang w:val="en-GB"/>
        </w:rPr>
        <w:t xml:space="preserve">” </w:t>
      </w:r>
      <w:r w:rsidRPr="00231103" w:rsidR="003534D1">
        <w:rPr>
          <w:color w:val="000000"/>
          <w:lang w:val="en-GB"/>
        </w:rPr>
        <w:t>issues</w:t>
      </w:r>
      <w:r w:rsidRPr="00231103" w:rsidR="006D0EA4">
        <w:rPr>
          <w:color w:val="000000"/>
          <w:lang w:val="en-GB"/>
        </w:rPr>
        <w:t xml:space="preserve"> that break down the potential bridges of the mental and physical growth and development of children</w:t>
      </w:r>
      <w:r w:rsidRPr="00231103" w:rsidR="00040DF5">
        <w:rPr>
          <w:color w:val="000000"/>
          <w:lang w:val="en-GB"/>
        </w:rPr>
        <w:t xml:space="preserve"> (</w:t>
      </w:r>
      <w:r w:rsidRPr="00231103" w:rsidR="00040DF5">
        <w:rPr>
          <w:color w:val="222222"/>
          <w:shd w:val="clear" w:color="auto" w:fill="FFFFFF"/>
          <w:lang w:val="en-GB"/>
        </w:rPr>
        <w:t xml:space="preserve">Snow </w:t>
      </w:r>
      <w:r w:rsidRPr="4120D448" w:rsidR="00040DF5">
        <w:rPr>
          <w:i w:val="1"/>
          <w:iCs w:val="1"/>
          <w:color w:val="222222"/>
          <w:shd w:val="clear" w:color="auto" w:fill="FFFFFF"/>
          <w:lang w:val="en-GB"/>
        </w:rPr>
        <w:t>et. al.,</w:t>
      </w:r>
      <w:r w:rsidRPr="00231103" w:rsidR="00040DF5">
        <w:rPr>
          <w:color w:val="222222"/>
          <w:shd w:val="clear" w:color="auto" w:fill="FFFFFF"/>
          <w:lang w:val="en-GB"/>
        </w:rPr>
        <w:t xml:space="preserve"> 2022</w:t>
      </w:r>
      <w:r w:rsidRPr="00231103" w:rsidR="00040DF5">
        <w:rPr>
          <w:color w:val="000000"/>
          <w:lang w:val="en-GB"/>
        </w:rPr>
        <w:t>)</w:t>
      </w:r>
      <w:r w:rsidRPr="00231103" w:rsidR="006D0EA4">
        <w:rPr>
          <w:color w:val="000000"/>
          <w:lang w:val="en-GB"/>
        </w:rPr>
        <w:t xml:space="preserve">. Following this particular concern, this peculiar research topic selection becomes justified in understanding how child sexual abuse can affect their </w:t>
      </w:r>
      <w:r w:rsidRPr="00231103" w:rsidR="0092614E">
        <w:rPr>
          <w:color w:val="000000"/>
          <w:lang w:val="en-GB"/>
        </w:rPr>
        <w:t xml:space="preserve">“mental </w:t>
      </w:r>
      <w:r w:rsidRPr="00231103" w:rsidR="003534D1">
        <w:rPr>
          <w:color w:val="000000"/>
          <w:lang w:val="en-GB"/>
        </w:rPr>
        <w:t>health</w:t>
      </w:r>
      <w:r w:rsidR="00231103">
        <w:rPr>
          <w:color w:val="000000"/>
          <w:lang w:val="en-GB"/>
        </w:rPr>
        <w:t xml:space="preserve"> </w:t>
      </w:r>
      <w:r w:rsidRPr="00231103" w:rsidR="003534D1">
        <w:rPr>
          <w:color w:val="000000"/>
          <w:lang w:val="en-GB"/>
        </w:rPr>
        <w:t>development</w:t>
      </w:r>
      <w:r w:rsidR="21DA9908">
        <w:rPr>
          <w:color w:val="000000"/>
          <w:lang w:val="en-GB"/>
        </w:rPr>
        <w:t>.”</w:t>
      </w:r>
      <w:r w:rsidRPr="00231103" w:rsidR="006D0EA4">
        <w:rPr>
          <w:color w:val="000000"/>
          <w:lang w:val="en-GB"/>
        </w:rPr>
        <w:t xml:space="preserve"> Following the case study of North America, it has been found that 50% of women and 25% of men have experienced childhood sexual abuse which leads them to commit </w:t>
      </w:r>
      <w:r w:rsidRPr="00231103" w:rsidR="213A304F">
        <w:rPr>
          <w:color w:val="000000"/>
          <w:lang w:val="en-GB"/>
        </w:rPr>
        <w:t>distinct types</w:t>
      </w:r>
      <w:r w:rsidRPr="00231103" w:rsidR="006D0EA4">
        <w:rPr>
          <w:color w:val="000000"/>
          <w:lang w:val="en-GB"/>
        </w:rPr>
        <w:t xml:space="preserve"> of crimes in future such as drug consumption, </w:t>
      </w:r>
      <w:r w:rsidRPr="00231103" w:rsidR="576FDBE5">
        <w:rPr>
          <w:color w:val="000000"/>
          <w:lang w:val="en-GB"/>
        </w:rPr>
        <w:t>murders,</w:t>
      </w:r>
      <w:r w:rsidRPr="00231103" w:rsidR="006D0EA4">
        <w:rPr>
          <w:color w:val="000000"/>
          <w:lang w:val="en-GB"/>
        </w:rPr>
        <w:t xml:space="preserve"> and kidnapping</w:t>
      </w:r>
      <w:r w:rsidRPr="00231103" w:rsidR="00040DF5">
        <w:rPr>
          <w:color w:val="000000"/>
          <w:lang w:val="en-GB"/>
        </w:rPr>
        <w:t xml:space="preserve"> (</w:t>
      </w:r>
      <w:r w:rsidRPr="00231103" w:rsidR="00040DF5">
        <w:rPr>
          <w:color w:val="222222"/>
          <w:shd w:val="clear" w:color="auto" w:fill="FFFFFF"/>
          <w:lang w:val="en-GB"/>
        </w:rPr>
        <w:t>Ons.gov.uk, 2023</w:t>
      </w:r>
      <w:r w:rsidRPr="00231103" w:rsidR="00040DF5">
        <w:rPr>
          <w:color w:val="000000"/>
          <w:lang w:val="en-GB"/>
        </w:rPr>
        <w:t>)</w:t>
      </w:r>
      <w:r w:rsidRPr="00231103" w:rsidR="006D0EA4">
        <w:rPr>
          <w:color w:val="000000"/>
          <w:lang w:val="en-GB"/>
        </w:rPr>
        <w:t xml:space="preserve">. Suddenly in the UK, the child sexual abuse rate has increased, as a result, most of the children are living with </w:t>
      </w:r>
      <w:r w:rsidRPr="00231103" w:rsidR="78ECEFFD">
        <w:rPr>
          <w:color w:val="000000"/>
          <w:lang w:val="en-GB"/>
        </w:rPr>
        <w:t>diverse types</w:t>
      </w:r>
      <w:r w:rsidRPr="00231103" w:rsidR="006D0EA4">
        <w:rPr>
          <w:color w:val="000000"/>
          <w:lang w:val="en-GB"/>
        </w:rPr>
        <w:t xml:space="preserve"> of mental illness that damage their mental growth and lead to post-traumatic stress. Following these issues, this research helps to </w:t>
      </w:r>
      <w:r w:rsidRPr="00231103" w:rsidR="006D0EA4">
        <w:rPr>
          <w:color w:val="000000"/>
          <w:lang w:val="en-GB"/>
        </w:rPr>
        <w:t xml:space="preserve">provide</w:t>
      </w:r>
      <w:r w:rsidRPr="00231103" w:rsidR="006D0EA4">
        <w:rPr>
          <w:color w:val="000000"/>
          <w:lang w:val="en-GB"/>
        </w:rPr>
        <w:t xml:space="preserve"> effective solutions to reduce </w:t>
      </w:r>
      <w:r w:rsidRPr="00231103" w:rsidR="0092614E">
        <w:rPr>
          <w:color w:val="000000"/>
          <w:lang w:val="en-GB"/>
        </w:rPr>
        <w:t xml:space="preserve">“mental </w:t>
      </w:r>
      <w:r w:rsidRPr="00231103" w:rsidR="003534D1">
        <w:rPr>
          <w:color w:val="000000"/>
          <w:lang w:val="en-GB"/>
        </w:rPr>
        <w:t>health “problems</w:t>
      </w:r>
      <w:r w:rsidRPr="00231103" w:rsidR="006D0EA4">
        <w:rPr>
          <w:color w:val="000000"/>
          <w:lang w:val="en-GB"/>
        </w:rPr>
        <w:t xml:space="preserve"> due to child sexual abuse. Thus, the selection of this research topic has been justified and helps to take a step towards effective child </w:t>
      </w:r>
      <w:r w:rsidRPr="00231103" w:rsidR="0092614E">
        <w:rPr>
          <w:color w:val="000000"/>
          <w:lang w:val="en-GB"/>
        </w:rPr>
        <w:t xml:space="preserve">“mental </w:t>
      </w:r>
      <w:r w:rsidRPr="00231103" w:rsidR="00286302">
        <w:rPr>
          <w:color w:val="000000"/>
          <w:lang w:val="en-GB"/>
        </w:rPr>
        <w:t>health</w:t>
      </w:r>
      <w:r w:rsidR="00231103">
        <w:rPr>
          <w:color w:val="000000"/>
          <w:lang w:val="en-GB"/>
        </w:rPr>
        <w:t xml:space="preserve"> </w:t>
      </w:r>
      <w:r w:rsidRPr="00231103" w:rsidR="00286302">
        <w:rPr>
          <w:color w:val="000000"/>
          <w:lang w:val="en-GB"/>
        </w:rPr>
        <w:t>development</w:t>
      </w:r>
      <w:r w:rsidR="1F43C849">
        <w:rPr>
          <w:color w:val="000000"/>
          <w:lang w:val="en-GB"/>
        </w:rPr>
        <w:t>.”</w:t>
      </w:r>
      <w:r w:rsidRPr="00231103" w:rsidR="006D0EA4">
        <w:rPr>
          <w:color w:val="000000"/>
          <w:lang w:val="en-GB"/>
        </w:rPr>
        <w:t>         </w:t>
      </w:r>
    </w:p>
    <w:p w:rsidR="00231103" w:rsidRDefault="00231103" w14:paraId="326A103F" w14:textId="77777777">
      <w:pPr>
        <w:spacing w:line="276" w:lineRule="auto"/>
        <w:jc w:val="left"/>
        <w:rPr>
          <w:b/>
          <w:sz w:val="28"/>
          <w:szCs w:val="40"/>
        </w:rPr>
      </w:pPr>
      <w:r>
        <w:br w:type="page"/>
      </w:r>
    </w:p>
    <w:p w:rsidRPr="00231103" w:rsidR="00505DA4" w:rsidP="005C4610" w:rsidRDefault="00F22DEA" w14:paraId="0DF230FD" w14:textId="7856BBA8">
      <w:pPr>
        <w:pStyle w:val="Heading1"/>
      </w:pPr>
      <w:bookmarkStart w:name="_Toc147359138" w:id="5"/>
      <w:r w:rsidRPr="00231103">
        <w:t>Methodology</w:t>
      </w:r>
      <w:bookmarkEnd w:id="5"/>
    </w:p>
    <w:p w:rsidRPr="00231103" w:rsidR="00505DA4" w:rsidP="00925CD7" w:rsidRDefault="00F22DEA" w14:paraId="1F4E05E5" w14:textId="77777777">
      <w:pPr>
        <w:rPr>
          <w:rFonts w:eastAsia="Times New Roman" w:cs="Times New Roman"/>
          <w:b/>
          <w:szCs w:val="24"/>
        </w:rPr>
      </w:pPr>
      <w:r w:rsidRPr="00231103">
        <w:rPr>
          <w:rFonts w:eastAsia="Times New Roman" w:cs="Times New Roman"/>
          <w:b/>
          <w:szCs w:val="24"/>
        </w:rPr>
        <w:t>Research Outline</w:t>
      </w:r>
    </w:p>
    <w:p w:rsidRPr="00231103" w:rsidR="00505DA4" w:rsidP="4980105E" w:rsidRDefault="00F22DEA" w14:paraId="0F44ED93" w14:textId="6FEBB914">
      <w:pPr>
        <w:rPr>
          <w:rFonts w:eastAsia="Times New Roman" w:cs="Times New Roman"/>
        </w:rPr>
      </w:pPr>
      <w:r w:rsidRPr="4120D448" w:rsidR="00F22DEA">
        <w:rPr>
          <w:rFonts w:eastAsia="Times New Roman" w:cs="Times New Roman"/>
          <w:b w:val="1"/>
          <w:bCs w:val="1"/>
          <w:i w:val="1"/>
          <w:iCs w:val="1"/>
        </w:rPr>
        <w:t>“</w:t>
      </w:r>
      <w:r w:rsidRPr="4120D448" w:rsidR="00206BAF">
        <w:rPr>
          <w:rFonts w:eastAsia="Times New Roman" w:cs="Times New Roman"/>
          <w:b w:val="1"/>
          <w:bCs w:val="1"/>
          <w:i w:val="1"/>
          <w:iCs w:val="1"/>
        </w:rPr>
        <w:t>Research</w:t>
      </w:r>
      <w:r w:rsidRPr="4120D448" w:rsidR="00F22DEA">
        <w:rPr>
          <w:rFonts w:eastAsia="Times New Roman" w:cs="Times New Roman"/>
          <w:b w:val="1"/>
          <w:bCs w:val="1"/>
          <w:i w:val="1"/>
          <w:iCs w:val="1"/>
        </w:rPr>
        <w:t xml:space="preserve"> Onion”</w:t>
      </w:r>
      <w:r w:rsidRPr="4120D448" w:rsidR="00F22DEA">
        <w:rPr>
          <w:rFonts w:eastAsia="Times New Roman" w:cs="Times New Roman"/>
        </w:rPr>
        <w:t xml:space="preserve"> </w:t>
      </w:r>
      <w:r w:rsidRPr="4120D448" w:rsidR="3FC11306">
        <w:rPr>
          <w:rFonts w:eastAsia="Times New Roman" w:cs="Times New Roman"/>
        </w:rPr>
        <w:t>(</w:t>
      </w:r>
      <w:r w:rsidRPr="4120D448" w:rsidR="74D3332E">
        <w:rPr>
          <w:rFonts w:eastAsia="Times New Roman" w:cs="Times New Roman"/>
        </w:rPr>
        <w:t xml:space="preserve">is an illustrated method that </w:t>
      </w:r>
      <w:r w:rsidRPr="4120D448" w:rsidR="395A7CA2">
        <w:rPr>
          <w:rFonts w:eastAsia="Times New Roman" w:cs="Times New Roman"/>
        </w:rPr>
        <w:t>describes</w:t>
      </w:r>
      <w:r w:rsidRPr="4120D448" w:rsidR="74D3332E">
        <w:rPr>
          <w:rFonts w:eastAsia="Times New Roman" w:cs="Times New Roman"/>
        </w:rPr>
        <w:t xml:space="preserve"> the stages</w:t>
      </w:r>
      <w:r w:rsidRPr="4120D448" w:rsidR="5CC5BC9D">
        <w:rPr>
          <w:rFonts w:eastAsia="Times New Roman" w:cs="Times New Roman"/>
        </w:rPr>
        <w:t>)</w:t>
      </w:r>
      <w:r w:rsidRPr="4120D448" w:rsidR="31C9DFA1">
        <w:rPr>
          <w:rFonts w:eastAsia="Times New Roman" w:cs="Times New Roman"/>
        </w:rPr>
        <w:t xml:space="preserve"> </w:t>
      </w:r>
      <w:r w:rsidRPr="4120D448" w:rsidR="00F22DEA">
        <w:rPr>
          <w:rFonts w:eastAsia="Times New Roman" w:cs="Times New Roman"/>
        </w:rPr>
        <w:t xml:space="preserve">has been followed to select </w:t>
      </w:r>
      <w:r w:rsidRPr="4120D448" w:rsidR="00F22DEA">
        <w:rPr>
          <w:rFonts w:eastAsia="Times New Roman" w:cs="Times New Roman"/>
        </w:rPr>
        <w:t>appropriate research</w:t>
      </w:r>
      <w:r w:rsidRPr="4120D448" w:rsidR="00F22DEA">
        <w:rPr>
          <w:rFonts w:eastAsia="Times New Roman" w:cs="Times New Roman"/>
        </w:rPr>
        <w:t xml:space="preserve"> methods </w:t>
      </w:r>
      <w:bookmarkStart w:name="_Int_iakbT4ek" w:id="2079380765"/>
      <w:r w:rsidRPr="4120D448" w:rsidR="00F22DEA">
        <w:rPr>
          <w:rFonts w:eastAsia="Times New Roman" w:cs="Times New Roman"/>
        </w:rPr>
        <w:t>in order to</w:t>
      </w:r>
      <w:bookmarkEnd w:id="2079380765"/>
      <w:r w:rsidRPr="4120D448" w:rsidR="00F22DEA">
        <w:rPr>
          <w:rFonts w:eastAsia="Times New Roman" w:cs="Times New Roman"/>
        </w:rPr>
        <w:t xml:space="preserve"> execute the research. Based on Research Onion, the research philosophy, approach, </w:t>
      </w:r>
      <w:r w:rsidRPr="4120D448" w:rsidR="4A6ED5BA">
        <w:rPr>
          <w:rFonts w:eastAsia="Times New Roman" w:cs="Times New Roman"/>
        </w:rPr>
        <w:t>design,</w:t>
      </w:r>
      <w:r w:rsidRPr="4120D448" w:rsidR="00F22DEA">
        <w:rPr>
          <w:rFonts w:eastAsia="Times New Roman" w:cs="Times New Roman"/>
        </w:rPr>
        <w:t xml:space="preserve"> and data collection method were selected.</w:t>
      </w:r>
    </w:p>
    <w:tbl>
      <w:tblPr>
        <w:tblStyle w:val="a"/>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4"/>
        <w:gridCol w:w="4515"/>
      </w:tblGrid>
      <w:tr w:rsidRPr="00231103" w:rsidR="00DE7D9B" w14:paraId="257BF0A0" w14:textId="77777777">
        <w:tc>
          <w:tcPr>
            <w:tcW w:w="4514" w:type="dxa"/>
            <w:shd w:val="clear" w:color="auto" w:fill="C9DAF8"/>
            <w:tcMar>
              <w:top w:w="100" w:type="dxa"/>
              <w:left w:w="100" w:type="dxa"/>
              <w:bottom w:w="100" w:type="dxa"/>
              <w:right w:w="100" w:type="dxa"/>
            </w:tcMar>
          </w:tcPr>
          <w:p w:rsidRPr="00231103" w:rsidR="00505DA4" w:rsidP="00925CD7" w:rsidRDefault="00F22DEA" w14:paraId="625AC989" w14:textId="77777777">
            <w:pPr>
              <w:widowControl w:val="0"/>
              <w:numPr>
                <w:ilvl w:val="0"/>
                <w:numId w:val="5"/>
              </w:numPr>
              <w:pBdr>
                <w:top w:val="nil"/>
                <w:left w:val="nil"/>
                <w:bottom w:val="nil"/>
                <w:right w:val="nil"/>
                <w:between w:val="nil"/>
              </w:pBdr>
              <w:rPr>
                <w:rFonts w:eastAsia="Times New Roman" w:cs="Times New Roman"/>
                <w:szCs w:val="24"/>
              </w:rPr>
            </w:pPr>
            <w:r w:rsidRPr="00231103">
              <w:rPr>
                <w:rFonts w:eastAsia="Times New Roman" w:cs="Times New Roman"/>
                <w:szCs w:val="24"/>
              </w:rPr>
              <w:t xml:space="preserve">Research Philosophy </w:t>
            </w:r>
          </w:p>
        </w:tc>
        <w:tc>
          <w:tcPr>
            <w:tcW w:w="4514" w:type="dxa"/>
            <w:shd w:val="clear" w:color="auto" w:fill="auto"/>
            <w:tcMar>
              <w:top w:w="100" w:type="dxa"/>
              <w:left w:w="100" w:type="dxa"/>
              <w:bottom w:w="100" w:type="dxa"/>
              <w:right w:w="100" w:type="dxa"/>
            </w:tcMar>
          </w:tcPr>
          <w:p w:rsidRPr="00231103" w:rsidR="00505DA4" w:rsidP="00925CD7" w:rsidRDefault="00F22DEA" w14:paraId="4FF28242" w14:textId="77777777">
            <w:pPr>
              <w:widowControl w:val="0"/>
              <w:pBdr>
                <w:top w:val="nil"/>
                <w:left w:val="nil"/>
                <w:bottom w:val="nil"/>
                <w:right w:val="nil"/>
                <w:between w:val="nil"/>
              </w:pBdr>
              <w:rPr>
                <w:rFonts w:eastAsia="Times New Roman" w:cs="Times New Roman"/>
                <w:szCs w:val="24"/>
              </w:rPr>
            </w:pPr>
            <w:r w:rsidRPr="00231103">
              <w:rPr>
                <w:rFonts w:eastAsia="Times New Roman" w:cs="Times New Roman"/>
                <w:szCs w:val="24"/>
              </w:rPr>
              <w:t>“Interpretivism Philosophy”</w:t>
            </w:r>
          </w:p>
        </w:tc>
      </w:tr>
      <w:tr w:rsidRPr="00231103" w:rsidR="00DE7D9B" w14:paraId="3BD94738" w14:textId="77777777">
        <w:tc>
          <w:tcPr>
            <w:tcW w:w="4514" w:type="dxa"/>
            <w:shd w:val="clear" w:color="auto" w:fill="C9DAF8"/>
            <w:tcMar>
              <w:top w:w="100" w:type="dxa"/>
              <w:left w:w="100" w:type="dxa"/>
              <w:bottom w:w="100" w:type="dxa"/>
              <w:right w:w="100" w:type="dxa"/>
            </w:tcMar>
          </w:tcPr>
          <w:p w:rsidRPr="00231103" w:rsidR="00505DA4" w:rsidP="00925CD7" w:rsidRDefault="00F22DEA" w14:paraId="1ECAEB04" w14:textId="77777777">
            <w:pPr>
              <w:widowControl w:val="0"/>
              <w:numPr>
                <w:ilvl w:val="0"/>
                <w:numId w:val="2"/>
              </w:numPr>
              <w:pBdr>
                <w:top w:val="nil"/>
                <w:left w:val="nil"/>
                <w:bottom w:val="nil"/>
                <w:right w:val="nil"/>
                <w:between w:val="nil"/>
              </w:pBdr>
              <w:rPr>
                <w:rFonts w:eastAsia="Times New Roman" w:cs="Times New Roman"/>
                <w:szCs w:val="24"/>
              </w:rPr>
            </w:pPr>
            <w:r w:rsidRPr="00231103">
              <w:rPr>
                <w:rFonts w:eastAsia="Times New Roman" w:cs="Times New Roman"/>
                <w:szCs w:val="24"/>
              </w:rPr>
              <w:t xml:space="preserve">Research Design </w:t>
            </w:r>
          </w:p>
        </w:tc>
        <w:tc>
          <w:tcPr>
            <w:tcW w:w="4514" w:type="dxa"/>
            <w:shd w:val="clear" w:color="auto" w:fill="auto"/>
            <w:tcMar>
              <w:top w:w="100" w:type="dxa"/>
              <w:left w:w="100" w:type="dxa"/>
              <w:bottom w:w="100" w:type="dxa"/>
              <w:right w:w="100" w:type="dxa"/>
            </w:tcMar>
          </w:tcPr>
          <w:p w:rsidRPr="00231103" w:rsidR="00505DA4" w:rsidP="00925CD7" w:rsidRDefault="00F22DEA" w14:paraId="69A6B777" w14:textId="77777777">
            <w:pPr>
              <w:widowControl w:val="0"/>
              <w:pBdr>
                <w:top w:val="nil"/>
                <w:left w:val="nil"/>
                <w:bottom w:val="nil"/>
                <w:right w:val="nil"/>
                <w:between w:val="nil"/>
              </w:pBdr>
              <w:rPr>
                <w:rFonts w:eastAsia="Times New Roman" w:cs="Times New Roman"/>
                <w:szCs w:val="24"/>
              </w:rPr>
            </w:pPr>
            <w:r w:rsidRPr="00231103">
              <w:rPr>
                <w:rFonts w:eastAsia="Times New Roman" w:cs="Times New Roman"/>
                <w:szCs w:val="24"/>
              </w:rPr>
              <w:t>“Exploratory Research Design”</w:t>
            </w:r>
          </w:p>
        </w:tc>
      </w:tr>
      <w:tr w:rsidRPr="00231103" w:rsidR="00DE7D9B" w14:paraId="3214FCD4" w14:textId="77777777">
        <w:tc>
          <w:tcPr>
            <w:tcW w:w="4514" w:type="dxa"/>
            <w:shd w:val="clear" w:color="auto" w:fill="C9DAF8"/>
            <w:tcMar>
              <w:top w:w="100" w:type="dxa"/>
              <w:left w:w="100" w:type="dxa"/>
              <w:bottom w:w="100" w:type="dxa"/>
              <w:right w:w="100" w:type="dxa"/>
            </w:tcMar>
          </w:tcPr>
          <w:p w:rsidRPr="00231103" w:rsidR="00505DA4" w:rsidP="00925CD7" w:rsidRDefault="00F22DEA" w14:paraId="198DF3E8" w14:textId="77777777">
            <w:pPr>
              <w:widowControl w:val="0"/>
              <w:numPr>
                <w:ilvl w:val="0"/>
                <w:numId w:val="4"/>
              </w:numPr>
              <w:pBdr>
                <w:top w:val="nil"/>
                <w:left w:val="nil"/>
                <w:bottom w:val="nil"/>
                <w:right w:val="nil"/>
                <w:between w:val="nil"/>
              </w:pBdr>
              <w:rPr>
                <w:rFonts w:eastAsia="Times New Roman" w:cs="Times New Roman"/>
                <w:szCs w:val="24"/>
              </w:rPr>
            </w:pPr>
            <w:r w:rsidRPr="00231103">
              <w:rPr>
                <w:rFonts w:eastAsia="Times New Roman" w:cs="Times New Roman"/>
                <w:szCs w:val="24"/>
              </w:rPr>
              <w:t xml:space="preserve">Research Approach </w:t>
            </w:r>
          </w:p>
        </w:tc>
        <w:tc>
          <w:tcPr>
            <w:tcW w:w="4514" w:type="dxa"/>
            <w:shd w:val="clear" w:color="auto" w:fill="auto"/>
            <w:tcMar>
              <w:top w:w="100" w:type="dxa"/>
              <w:left w:w="100" w:type="dxa"/>
              <w:bottom w:w="100" w:type="dxa"/>
              <w:right w:w="100" w:type="dxa"/>
            </w:tcMar>
          </w:tcPr>
          <w:p w:rsidRPr="00231103" w:rsidR="00505DA4" w:rsidP="00925CD7" w:rsidRDefault="00F22DEA" w14:paraId="75D2C679" w14:textId="77777777">
            <w:pPr>
              <w:widowControl w:val="0"/>
              <w:pBdr>
                <w:top w:val="nil"/>
                <w:left w:val="nil"/>
                <w:bottom w:val="nil"/>
                <w:right w:val="nil"/>
                <w:between w:val="nil"/>
              </w:pBdr>
              <w:rPr>
                <w:rFonts w:eastAsia="Times New Roman" w:cs="Times New Roman"/>
                <w:szCs w:val="24"/>
              </w:rPr>
            </w:pPr>
            <w:r w:rsidRPr="00231103">
              <w:rPr>
                <w:rFonts w:eastAsia="Times New Roman" w:cs="Times New Roman"/>
                <w:szCs w:val="24"/>
              </w:rPr>
              <w:t>“Inductive Approach”</w:t>
            </w:r>
          </w:p>
        </w:tc>
      </w:tr>
      <w:tr w:rsidRPr="00231103" w:rsidR="00DE7D9B" w14:paraId="1E5F29FB" w14:textId="77777777">
        <w:tc>
          <w:tcPr>
            <w:tcW w:w="4514" w:type="dxa"/>
            <w:shd w:val="clear" w:color="auto" w:fill="C9DAF8"/>
            <w:tcMar>
              <w:top w:w="100" w:type="dxa"/>
              <w:left w:w="100" w:type="dxa"/>
              <w:bottom w:w="100" w:type="dxa"/>
              <w:right w:w="100" w:type="dxa"/>
            </w:tcMar>
          </w:tcPr>
          <w:p w:rsidRPr="00231103" w:rsidR="00505DA4" w:rsidP="00925CD7" w:rsidRDefault="00F22DEA" w14:paraId="6A342801" w14:textId="77777777">
            <w:pPr>
              <w:widowControl w:val="0"/>
              <w:numPr>
                <w:ilvl w:val="0"/>
                <w:numId w:val="1"/>
              </w:numPr>
              <w:pBdr>
                <w:top w:val="nil"/>
                <w:left w:val="nil"/>
                <w:bottom w:val="nil"/>
                <w:right w:val="nil"/>
                <w:between w:val="nil"/>
              </w:pBdr>
              <w:rPr>
                <w:rFonts w:eastAsia="Times New Roman" w:cs="Times New Roman"/>
                <w:szCs w:val="24"/>
              </w:rPr>
            </w:pPr>
            <w:r w:rsidRPr="00231103">
              <w:rPr>
                <w:rFonts w:eastAsia="Times New Roman" w:cs="Times New Roman"/>
                <w:szCs w:val="24"/>
              </w:rPr>
              <w:t xml:space="preserve">Data collection method </w:t>
            </w:r>
          </w:p>
        </w:tc>
        <w:tc>
          <w:tcPr>
            <w:tcW w:w="4514" w:type="dxa"/>
            <w:shd w:val="clear" w:color="auto" w:fill="auto"/>
            <w:tcMar>
              <w:top w:w="100" w:type="dxa"/>
              <w:left w:w="100" w:type="dxa"/>
              <w:bottom w:w="100" w:type="dxa"/>
              <w:right w:w="100" w:type="dxa"/>
            </w:tcMar>
          </w:tcPr>
          <w:p w:rsidRPr="00231103" w:rsidR="00505DA4" w:rsidP="00925CD7" w:rsidRDefault="00F22DEA" w14:paraId="6DEFAA24" w14:textId="77777777">
            <w:pPr>
              <w:widowControl w:val="0"/>
              <w:pBdr>
                <w:top w:val="nil"/>
                <w:left w:val="nil"/>
                <w:bottom w:val="nil"/>
                <w:right w:val="nil"/>
                <w:between w:val="nil"/>
              </w:pBdr>
              <w:rPr>
                <w:rFonts w:eastAsia="Times New Roman" w:cs="Times New Roman"/>
                <w:szCs w:val="24"/>
              </w:rPr>
            </w:pPr>
            <w:r w:rsidRPr="00231103">
              <w:rPr>
                <w:rFonts w:eastAsia="Times New Roman" w:cs="Times New Roman"/>
                <w:szCs w:val="24"/>
              </w:rPr>
              <w:t>“Secondary Qualitative Data Collection Method”</w:t>
            </w:r>
          </w:p>
        </w:tc>
      </w:tr>
      <w:tr w:rsidRPr="00231103" w:rsidR="00DE7D9B" w14:paraId="6A12F132" w14:textId="77777777">
        <w:tc>
          <w:tcPr>
            <w:tcW w:w="4514" w:type="dxa"/>
            <w:shd w:val="clear" w:color="auto" w:fill="C9DAF8"/>
            <w:tcMar>
              <w:top w:w="100" w:type="dxa"/>
              <w:left w:w="100" w:type="dxa"/>
              <w:bottom w:w="100" w:type="dxa"/>
              <w:right w:w="100" w:type="dxa"/>
            </w:tcMar>
          </w:tcPr>
          <w:p w:rsidRPr="00231103" w:rsidR="00505DA4" w:rsidP="00925CD7" w:rsidRDefault="00F22DEA" w14:paraId="43DA423F" w14:textId="77777777">
            <w:pPr>
              <w:widowControl w:val="0"/>
              <w:numPr>
                <w:ilvl w:val="0"/>
                <w:numId w:val="3"/>
              </w:numPr>
              <w:pBdr>
                <w:top w:val="nil"/>
                <w:left w:val="nil"/>
                <w:bottom w:val="nil"/>
                <w:right w:val="nil"/>
                <w:between w:val="nil"/>
              </w:pBdr>
              <w:rPr>
                <w:rFonts w:eastAsia="Times New Roman" w:cs="Times New Roman"/>
                <w:szCs w:val="24"/>
              </w:rPr>
            </w:pPr>
            <w:r w:rsidRPr="00231103">
              <w:rPr>
                <w:rFonts w:eastAsia="Times New Roman" w:cs="Times New Roman"/>
                <w:szCs w:val="24"/>
              </w:rPr>
              <w:t xml:space="preserve">Data analysis Method </w:t>
            </w:r>
          </w:p>
        </w:tc>
        <w:tc>
          <w:tcPr>
            <w:tcW w:w="4514" w:type="dxa"/>
            <w:shd w:val="clear" w:color="auto" w:fill="auto"/>
            <w:tcMar>
              <w:top w:w="100" w:type="dxa"/>
              <w:left w:w="100" w:type="dxa"/>
              <w:bottom w:w="100" w:type="dxa"/>
              <w:right w:w="100" w:type="dxa"/>
            </w:tcMar>
          </w:tcPr>
          <w:p w:rsidRPr="00231103" w:rsidR="00505DA4" w:rsidP="00925CD7" w:rsidRDefault="00F22DEA" w14:paraId="272C5057" w14:textId="77777777">
            <w:pPr>
              <w:widowControl w:val="0"/>
              <w:pBdr>
                <w:top w:val="nil"/>
                <w:left w:val="nil"/>
                <w:bottom w:val="nil"/>
                <w:right w:val="nil"/>
                <w:between w:val="nil"/>
              </w:pBdr>
              <w:rPr>
                <w:rFonts w:eastAsia="Times New Roman" w:cs="Times New Roman"/>
                <w:szCs w:val="24"/>
              </w:rPr>
            </w:pPr>
            <w:r w:rsidRPr="00231103">
              <w:rPr>
                <w:rFonts w:eastAsia="Times New Roman" w:cs="Times New Roman"/>
                <w:szCs w:val="24"/>
              </w:rPr>
              <w:t>“Thematic Analysis”</w:t>
            </w:r>
          </w:p>
        </w:tc>
      </w:tr>
    </w:tbl>
    <w:p w:rsidRPr="00231103" w:rsidR="00505DA4" w:rsidP="00925CD7" w:rsidRDefault="00F22DEA" w14:paraId="73BBF1F6" w14:textId="77777777">
      <w:pPr>
        <w:jc w:val="center"/>
        <w:rPr>
          <w:rFonts w:eastAsia="Times New Roman" w:cs="Times New Roman"/>
          <w:b/>
          <w:szCs w:val="24"/>
        </w:rPr>
      </w:pPr>
      <w:r w:rsidRPr="00231103">
        <w:rPr>
          <w:rFonts w:eastAsia="Times New Roman" w:cs="Times New Roman"/>
          <w:b/>
          <w:szCs w:val="24"/>
        </w:rPr>
        <w:t>Table 1: Research Outline</w:t>
      </w:r>
    </w:p>
    <w:p w:rsidRPr="00231103" w:rsidR="00505DA4" w:rsidP="00925CD7" w:rsidRDefault="00F22DEA" w14:paraId="0C3E72AA" w14:textId="77777777">
      <w:pPr>
        <w:jc w:val="center"/>
        <w:rPr>
          <w:rFonts w:eastAsia="Times New Roman" w:cs="Times New Roman"/>
          <w:szCs w:val="24"/>
        </w:rPr>
      </w:pPr>
      <w:r w:rsidRPr="00231103">
        <w:rPr>
          <w:rFonts w:eastAsia="Times New Roman" w:cs="Times New Roman"/>
          <w:szCs w:val="24"/>
        </w:rPr>
        <w:t>(Source: Self-developed)</w:t>
      </w:r>
    </w:p>
    <w:p w:rsidRPr="00231103" w:rsidR="00505DA4" w:rsidP="4980105E" w:rsidRDefault="00F22DEA" w14:paraId="52C1A6D1" w14:textId="56A67FFF">
      <w:pPr>
        <w:widowControl w:val="0"/>
        <w:rPr>
          <w:rFonts w:eastAsia="Times New Roman" w:cs="Times New Roman"/>
        </w:rPr>
      </w:pPr>
      <w:r w:rsidRPr="4980105E">
        <w:rPr>
          <w:rFonts w:eastAsia="Times New Roman" w:cs="Times New Roman"/>
          <w:b/>
          <w:bCs/>
          <w:i/>
          <w:iCs/>
        </w:rPr>
        <w:t>“Interpretivism Philosophy”</w:t>
      </w:r>
      <w:r w:rsidRPr="4980105E">
        <w:rPr>
          <w:rFonts w:eastAsia="Times New Roman" w:cs="Times New Roman"/>
        </w:rPr>
        <w:t xml:space="preserve"> was selected for sourcing secondary data. This philosophy supports the analysis of qualitative data. Researchers can interpret the result depending on existing theories, </w:t>
      </w:r>
      <w:r w:rsidRPr="4980105E" w:rsidR="441A7A87">
        <w:rPr>
          <w:rFonts w:eastAsia="Times New Roman" w:cs="Times New Roman"/>
        </w:rPr>
        <w:t>concepts,</w:t>
      </w:r>
      <w:r w:rsidRPr="4980105E">
        <w:rPr>
          <w:rFonts w:eastAsia="Times New Roman" w:cs="Times New Roman"/>
        </w:rPr>
        <w:t xml:space="preserve"> and hypotheses. </w:t>
      </w:r>
      <w:r w:rsidRPr="4980105E" w:rsidR="00206BAF">
        <w:rPr>
          <w:rFonts w:eastAsia="Times New Roman" w:cs="Times New Roman"/>
        </w:rPr>
        <w:t>However</w:t>
      </w:r>
      <w:r w:rsidRPr="4980105E">
        <w:rPr>
          <w:rFonts w:eastAsia="Times New Roman" w:cs="Times New Roman"/>
        </w:rPr>
        <w:t xml:space="preserve">, these results are valid under certain circumstances. </w:t>
      </w:r>
    </w:p>
    <w:p w:rsidRPr="00231103" w:rsidR="00505DA4" w:rsidP="00925CD7" w:rsidRDefault="00F22DEA" w14:paraId="6A298F91" w14:textId="77777777">
      <w:pPr>
        <w:widowControl w:val="0"/>
        <w:rPr>
          <w:rFonts w:eastAsia="Times New Roman" w:cs="Times New Roman"/>
          <w:b/>
          <w:szCs w:val="24"/>
        </w:rPr>
      </w:pPr>
      <w:r w:rsidRPr="00231103">
        <w:rPr>
          <w:rFonts w:eastAsia="Times New Roman" w:cs="Times New Roman"/>
          <w:b/>
          <w:szCs w:val="24"/>
        </w:rPr>
        <w:t>Research Approach</w:t>
      </w:r>
    </w:p>
    <w:p w:rsidRPr="00231103" w:rsidR="00505DA4" w:rsidP="4120D448" w:rsidRDefault="00F22DEA" w14:paraId="5775A03D" w14:textId="71189880">
      <w:pPr>
        <w:widowControl w:val="0"/>
        <w:rPr>
          <w:rFonts w:eastAsia="Times New Roman" w:cs="Times New Roman"/>
        </w:rPr>
      </w:pPr>
      <w:r w:rsidRPr="4120D448" w:rsidR="00F22DEA">
        <w:rPr>
          <w:rFonts w:eastAsia="Times New Roman" w:cs="Times New Roman"/>
        </w:rPr>
        <w:t>An</w:t>
      </w:r>
      <w:r w:rsidRPr="4120D448" w:rsidR="00F22DEA">
        <w:rPr>
          <w:rFonts w:eastAsia="Times New Roman" w:cs="Times New Roman"/>
          <w:b w:val="1"/>
          <w:bCs w:val="1"/>
          <w:i w:val="1"/>
          <w:iCs w:val="1"/>
        </w:rPr>
        <w:t xml:space="preserve"> “Inductive Research approach”</w:t>
      </w:r>
      <w:r w:rsidRPr="4120D448" w:rsidR="00F22DEA">
        <w:rPr>
          <w:rFonts w:eastAsia="Times New Roman" w:cs="Times New Roman"/>
        </w:rPr>
        <w:t xml:space="preserve"> was followed to gather empirical data to answer research questions. This approach </w:t>
      </w:r>
      <w:r w:rsidRPr="4120D448" w:rsidR="00206BAF">
        <w:rPr>
          <w:rFonts w:eastAsia="Times New Roman" w:cs="Times New Roman"/>
        </w:rPr>
        <w:t>supports</w:t>
      </w:r>
      <w:r w:rsidRPr="4120D448" w:rsidR="00F22DEA">
        <w:rPr>
          <w:rFonts w:eastAsia="Times New Roman" w:cs="Times New Roman"/>
        </w:rPr>
        <w:t xml:space="preserve"> gathering data from existing literature and helps to conduct a thematic analysis based on secondary findings (</w:t>
      </w:r>
      <w:r w:rsidRPr="4120D448" w:rsidR="00F22DEA">
        <w:rPr>
          <w:rFonts w:eastAsia="Times New Roman" w:cs="Times New Roman"/>
          <w:color w:val="222222"/>
          <w:highlight w:val="white"/>
        </w:rPr>
        <w:t>Newman and Gough, 2020</w:t>
      </w:r>
      <w:r w:rsidRPr="4120D448" w:rsidR="00F22DEA">
        <w:rPr>
          <w:rFonts w:eastAsia="Times New Roman" w:cs="Times New Roman"/>
        </w:rPr>
        <w:t xml:space="preserve">). This research approach supports gathering data from peer-reviewed journals and articles to understand the effect of </w:t>
      </w:r>
      <w:r w:rsidRPr="4120D448" w:rsidR="000D5BCA">
        <w:rPr>
          <w:rFonts w:eastAsia="Times New Roman" w:cs="Times New Roman"/>
        </w:rPr>
        <w:t xml:space="preserve">sex abuse </w:t>
      </w:r>
      <w:r w:rsidRPr="4120D448" w:rsidR="00F22DEA">
        <w:rPr>
          <w:rFonts w:eastAsia="Times New Roman" w:cs="Times New Roman"/>
        </w:rPr>
        <w:t xml:space="preserve">on the </w:t>
      </w:r>
      <w:r w:rsidRPr="4120D448" w:rsidR="0092614E">
        <w:rPr>
          <w:rFonts w:eastAsia="Times New Roman" w:cs="Times New Roman"/>
        </w:rPr>
        <w:t xml:space="preserve">mental </w:t>
      </w:r>
      <w:r w:rsidRPr="4120D448" w:rsidR="00D835CC">
        <w:rPr>
          <w:rFonts w:eastAsia="Times New Roman" w:cs="Times New Roman"/>
        </w:rPr>
        <w:t>health development</w:t>
      </w:r>
      <w:r w:rsidRPr="4120D448" w:rsidR="00F22DEA">
        <w:rPr>
          <w:rFonts w:eastAsia="Times New Roman" w:cs="Times New Roman"/>
        </w:rPr>
        <w:t xml:space="preserve"> of children.</w:t>
      </w:r>
    </w:p>
    <w:p w:rsidRPr="00231103" w:rsidR="00505DA4" w:rsidP="00925CD7" w:rsidRDefault="00F22DEA" w14:paraId="569139F2" w14:textId="77777777">
      <w:pPr>
        <w:widowControl w:val="0"/>
        <w:rPr>
          <w:rFonts w:eastAsia="Times New Roman" w:cs="Times New Roman"/>
          <w:b/>
          <w:szCs w:val="24"/>
        </w:rPr>
      </w:pPr>
      <w:r w:rsidRPr="00231103">
        <w:rPr>
          <w:rFonts w:eastAsia="Times New Roman" w:cs="Times New Roman"/>
          <w:b/>
          <w:szCs w:val="24"/>
        </w:rPr>
        <w:t>Data Collection</w:t>
      </w:r>
    </w:p>
    <w:p w:rsidRPr="00231103" w:rsidR="00505DA4" w:rsidP="4980105E" w:rsidRDefault="00F22DEA" w14:paraId="1C68E770" w14:textId="60E87B50">
      <w:pPr>
        <w:widowControl w:val="0"/>
        <w:rPr>
          <w:rFonts w:eastAsia="Times New Roman" w:cs="Times New Roman"/>
        </w:rPr>
      </w:pPr>
      <w:r w:rsidRPr="4120D448" w:rsidR="00F22DEA">
        <w:rPr>
          <w:rFonts w:eastAsia="Times New Roman" w:cs="Times New Roman"/>
        </w:rPr>
        <w:t>In order to</w:t>
      </w:r>
      <w:r w:rsidRPr="4120D448" w:rsidR="00F22DEA">
        <w:rPr>
          <w:rFonts w:eastAsia="Times New Roman" w:cs="Times New Roman"/>
        </w:rPr>
        <w:t xml:space="preserve"> gather empirical evidence, a </w:t>
      </w:r>
      <w:r w:rsidRPr="4120D448" w:rsidR="00F22DEA">
        <w:rPr>
          <w:rFonts w:eastAsia="Times New Roman" w:cs="Times New Roman"/>
          <w:b w:val="0"/>
          <w:bCs w:val="0"/>
          <w:i w:val="0"/>
          <w:iCs w:val="0"/>
        </w:rPr>
        <w:t>secondary data collection method</w:t>
      </w:r>
      <w:r w:rsidRPr="4120D448" w:rsidR="00F22DEA">
        <w:rPr>
          <w:rFonts w:eastAsia="Times New Roman" w:cs="Times New Roman"/>
          <w:b w:val="0"/>
          <w:bCs w:val="0"/>
          <w:i w:val="0"/>
          <w:iCs w:val="0"/>
        </w:rPr>
        <w:t xml:space="preserve"> was adopted. For sourcing relevant data, Keywords were used. Keywords such as “Childhood Sexual Abuse or CSA,” and “</w:t>
      </w:r>
      <w:r w:rsidRPr="4120D448" w:rsidR="0092614E">
        <w:rPr>
          <w:rFonts w:eastAsia="Times New Roman" w:cs="Times New Roman"/>
        </w:rPr>
        <w:t xml:space="preserve">mental </w:t>
      </w:r>
      <w:r w:rsidRPr="4120D448" w:rsidR="00B8007D">
        <w:rPr>
          <w:rFonts w:eastAsia="Times New Roman" w:cs="Times New Roman"/>
        </w:rPr>
        <w:t xml:space="preserve">health </w:t>
      </w:r>
      <w:r w:rsidRPr="4120D448" w:rsidR="00231103">
        <w:rPr>
          <w:rFonts w:eastAsia="Times New Roman" w:cs="Times New Roman"/>
        </w:rPr>
        <w:t>d</w:t>
      </w:r>
      <w:r w:rsidRPr="4120D448" w:rsidR="00B8007D">
        <w:rPr>
          <w:rFonts w:eastAsia="Times New Roman" w:cs="Times New Roman"/>
        </w:rPr>
        <w:t>evelopment</w:t>
      </w:r>
      <w:r w:rsidRPr="4120D448" w:rsidR="00F22DEA">
        <w:rPr>
          <w:rFonts w:eastAsia="Times New Roman" w:cs="Times New Roman"/>
        </w:rPr>
        <w:t>” were used for searching relevant and authentic data. “Google Scholar” “</w:t>
      </w:r>
      <w:r w:rsidRPr="4120D448" w:rsidR="00206BAF">
        <w:rPr>
          <w:rFonts w:eastAsia="Times New Roman" w:cs="Times New Roman"/>
        </w:rPr>
        <w:t>PubMed</w:t>
      </w:r>
      <w:r w:rsidRPr="4120D448" w:rsidR="00F22DEA">
        <w:rPr>
          <w:rFonts w:eastAsia="Times New Roman" w:cs="Times New Roman"/>
        </w:rPr>
        <w:t>” and other Search databases were used for searching relevant and authentic data from existing researchers (</w:t>
      </w:r>
      <w:r w:rsidRPr="4120D448" w:rsidR="00F22DEA">
        <w:rPr>
          <w:rFonts w:eastAsia="Times New Roman" w:cs="Times New Roman"/>
          <w:color w:val="222222"/>
          <w:highlight w:val="white"/>
        </w:rPr>
        <w:t>Pandey. and Pandey, 2021</w:t>
      </w:r>
      <w:r w:rsidRPr="4120D448" w:rsidR="00F22DEA">
        <w:rPr>
          <w:rFonts w:eastAsia="Times New Roman" w:cs="Times New Roman"/>
        </w:rPr>
        <w:t>). Sourcing secondary data is a less complex process compared to primary data sourcing. Inclusion and exclusion criteria were used for selecting relevant and authentic journals for conducting secondary data analysis (</w:t>
      </w:r>
      <w:r w:rsidRPr="4120D448" w:rsidR="00F22DEA">
        <w:rPr>
          <w:rFonts w:eastAsia="Times New Roman" w:cs="Times New Roman"/>
          <w:color w:val="222222"/>
          <w:highlight w:val="white"/>
        </w:rPr>
        <w:t>Mukherjee, 2019</w:t>
      </w:r>
      <w:r w:rsidRPr="4120D448" w:rsidR="00F22DEA">
        <w:rPr>
          <w:rFonts w:eastAsia="Times New Roman" w:cs="Times New Roman"/>
        </w:rPr>
        <w:t xml:space="preserve">). 10 peer-reviewed journals and articles related to the effect of </w:t>
      </w:r>
      <w:r w:rsidRPr="4120D448" w:rsidR="000D5BCA">
        <w:rPr>
          <w:rFonts w:eastAsia="Times New Roman" w:cs="Times New Roman"/>
        </w:rPr>
        <w:t xml:space="preserve">sex abuse </w:t>
      </w:r>
      <w:r w:rsidRPr="4120D448" w:rsidR="00F22DEA">
        <w:rPr>
          <w:rFonts w:eastAsia="Times New Roman" w:cs="Times New Roman"/>
        </w:rPr>
        <w:t xml:space="preserve">on the </w:t>
      </w:r>
      <w:r w:rsidRPr="4120D448" w:rsidR="0092614E">
        <w:rPr>
          <w:rFonts w:eastAsia="Times New Roman" w:cs="Times New Roman"/>
        </w:rPr>
        <w:t xml:space="preserve">mental </w:t>
      </w:r>
      <w:r w:rsidRPr="4120D448" w:rsidR="00B8007D">
        <w:rPr>
          <w:rFonts w:eastAsia="Times New Roman" w:cs="Times New Roman"/>
        </w:rPr>
        <w:t>health development</w:t>
      </w:r>
      <w:r w:rsidRPr="4120D448" w:rsidR="00F22DEA">
        <w:rPr>
          <w:rFonts w:eastAsia="Times New Roman" w:cs="Times New Roman"/>
        </w:rPr>
        <w:t xml:space="preserve"> of children have been critically analysed for developing themes. </w:t>
      </w:r>
    </w:p>
    <w:p w:rsidRPr="00231103" w:rsidR="00505DA4" w:rsidP="00925CD7" w:rsidRDefault="00F22DEA" w14:paraId="7F836416" w14:textId="77777777">
      <w:pPr>
        <w:widowControl w:val="0"/>
        <w:rPr>
          <w:rFonts w:eastAsia="Times New Roman" w:cs="Times New Roman"/>
          <w:b/>
          <w:szCs w:val="24"/>
        </w:rPr>
      </w:pPr>
      <w:r w:rsidRPr="00231103">
        <w:rPr>
          <w:rFonts w:eastAsia="Times New Roman" w:cs="Times New Roman"/>
          <w:b/>
          <w:szCs w:val="24"/>
        </w:rPr>
        <w:t xml:space="preserve">Exclusion and Inclusion Criteria </w:t>
      </w:r>
    </w:p>
    <w:p w:rsidRPr="00231103" w:rsidR="00505DA4" w:rsidP="4980105E" w:rsidRDefault="00F22DEA" w14:paraId="6EA3AD3B" w14:textId="777F3DF7">
      <w:pPr>
        <w:rPr>
          <w:rFonts w:eastAsia="Times New Roman" w:cs="Times New Roman"/>
        </w:rPr>
      </w:pPr>
      <w:r w:rsidRPr="4980105E">
        <w:rPr>
          <w:rFonts w:eastAsia="Times New Roman" w:cs="Times New Roman"/>
        </w:rPr>
        <w:t xml:space="preserve">Exclusion and inclusion criteria have been used for setting selection criteria for relevant journals and articles related to the effects of </w:t>
      </w:r>
      <w:r w:rsidRPr="4980105E" w:rsidR="000D5BCA">
        <w:rPr>
          <w:rFonts w:eastAsia="Times New Roman" w:cs="Times New Roman"/>
        </w:rPr>
        <w:t xml:space="preserve">“sex abuse” </w:t>
      </w:r>
      <w:r w:rsidRPr="4980105E">
        <w:rPr>
          <w:rFonts w:eastAsia="Times New Roman" w:cs="Times New Roman"/>
        </w:rPr>
        <w:t xml:space="preserve">on children's </w:t>
      </w:r>
      <w:r w:rsidRPr="4980105E" w:rsidR="0092614E">
        <w:rPr>
          <w:rFonts w:eastAsia="Times New Roman" w:cs="Times New Roman"/>
        </w:rPr>
        <w:t xml:space="preserve">“mental </w:t>
      </w:r>
      <w:r w:rsidRPr="4980105E" w:rsidR="00D946E1">
        <w:rPr>
          <w:rFonts w:eastAsia="Times New Roman" w:cs="Times New Roman"/>
        </w:rPr>
        <w:t>health development</w:t>
      </w:r>
      <w:r w:rsidRPr="4980105E" w:rsidR="60C35979">
        <w:rPr>
          <w:rFonts w:eastAsia="Times New Roman" w:cs="Times New Roman"/>
        </w:rPr>
        <w:t>.”</w:t>
      </w:r>
      <w:r w:rsidRPr="4980105E">
        <w:rPr>
          <w:rFonts w:eastAsia="Times New Roman" w:cs="Times New Roman"/>
        </w:rPr>
        <w:t xml:space="preserve"> </w:t>
      </w:r>
    </w:p>
    <w:tbl>
      <w:tblPr>
        <w:tblStyle w:val="a0"/>
        <w:tblW w:w="5000" w:type="pct"/>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ook w:val="0600" w:firstRow="0" w:lastRow="0" w:firstColumn="0" w:lastColumn="0" w:noHBand="1" w:noVBand="1"/>
      </w:tblPr>
      <w:tblGrid>
        <w:gridCol w:w="4504"/>
        <w:gridCol w:w="4505"/>
      </w:tblGrid>
      <w:tr w:rsidRPr="00231103" w:rsidR="00DE7D9B" w:rsidTr="7242A250" w14:paraId="61E4399E" w14:textId="77777777">
        <w:tc>
          <w:tcPr>
            <w:tcW w:w="2500" w:type="pct"/>
            <w:shd w:val="clear" w:color="auto" w:fill="auto"/>
            <w:tcMar>
              <w:top w:w="100" w:type="dxa"/>
              <w:left w:w="100" w:type="dxa"/>
              <w:bottom w:w="100" w:type="dxa"/>
              <w:right w:w="100" w:type="dxa"/>
            </w:tcMar>
          </w:tcPr>
          <w:p w:rsidRPr="00231103" w:rsidR="00505DA4" w:rsidP="00925CD7" w:rsidRDefault="00F22DEA" w14:paraId="18399969" w14:textId="77777777">
            <w:pPr>
              <w:widowControl w:val="0"/>
              <w:pBdr>
                <w:top w:val="nil"/>
                <w:left w:val="nil"/>
                <w:bottom w:val="nil"/>
                <w:right w:val="nil"/>
                <w:between w:val="nil"/>
              </w:pBdr>
              <w:jc w:val="center"/>
              <w:rPr>
                <w:rFonts w:eastAsia="Times New Roman" w:cs="Times New Roman"/>
                <w:b/>
                <w:szCs w:val="24"/>
              </w:rPr>
            </w:pPr>
            <w:r w:rsidRPr="00231103">
              <w:rPr>
                <w:rFonts w:eastAsia="Times New Roman" w:cs="Times New Roman"/>
                <w:b/>
                <w:szCs w:val="24"/>
              </w:rPr>
              <w:t xml:space="preserve">Exclusion Criteria </w:t>
            </w:r>
          </w:p>
        </w:tc>
        <w:tc>
          <w:tcPr>
            <w:tcW w:w="2500" w:type="pct"/>
            <w:shd w:val="clear" w:color="auto" w:fill="auto"/>
            <w:tcMar>
              <w:top w:w="100" w:type="dxa"/>
              <w:left w:w="100" w:type="dxa"/>
              <w:bottom w:w="100" w:type="dxa"/>
              <w:right w:w="100" w:type="dxa"/>
            </w:tcMar>
          </w:tcPr>
          <w:p w:rsidRPr="00231103" w:rsidR="00505DA4" w:rsidP="00925CD7" w:rsidRDefault="00F22DEA" w14:paraId="74BF170D" w14:textId="77777777">
            <w:pPr>
              <w:widowControl w:val="0"/>
              <w:pBdr>
                <w:top w:val="nil"/>
                <w:left w:val="nil"/>
                <w:bottom w:val="nil"/>
                <w:right w:val="nil"/>
                <w:between w:val="nil"/>
              </w:pBdr>
              <w:jc w:val="center"/>
              <w:rPr>
                <w:rFonts w:eastAsia="Times New Roman" w:cs="Times New Roman"/>
                <w:b/>
                <w:szCs w:val="24"/>
              </w:rPr>
            </w:pPr>
            <w:r w:rsidRPr="00231103">
              <w:rPr>
                <w:rFonts w:eastAsia="Times New Roman" w:cs="Times New Roman"/>
                <w:b/>
                <w:szCs w:val="24"/>
              </w:rPr>
              <w:t xml:space="preserve">Inclusion Criteria </w:t>
            </w:r>
          </w:p>
        </w:tc>
      </w:tr>
      <w:tr w:rsidRPr="00231103" w:rsidR="00DE7D9B" w:rsidTr="7242A250" w14:paraId="75120247" w14:textId="77777777">
        <w:tc>
          <w:tcPr>
            <w:tcW w:w="2500" w:type="pct"/>
            <w:shd w:val="clear" w:color="auto" w:fill="auto"/>
            <w:tcMar>
              <w:top w:w="100" w:type="dxa"/>
              <w:left w:w="100" w:type="dxa"/>
              <w:bottom w:w="100" w:type="dxa"/>
              <w:right w:w="100" w:type="dxa"/>
            </w:tcMar>
          </w:tcPr>
          <w:p w:rsidRPr="00231103" w:rsidR="00505DA4" w:rsidP="00925CD7" w:rsidRDefault="00F22DEA" w14:paraId="0B8351D2" w14:textId="77777777">
            <w:pPr>
              <w:widowControl w:val="0"/>
              <w:pBdr>
                <w:top w:val="nil"/>
                <w:left w:val="nil"/>
                <w:bottom w:val="nil"/>
                <w:right w:val="nil"/>
                <w:between w:val="nil"/>
              </w:pBdr>
              <w:rPr>
                <w:rFonts w:eastAsia="Times New Roman" w:cs="Times New Roman"/>
                <w:szCs w:val="24"/>
              </w:rPr>
            </w:pPr>
            <w:r w:rsidRPr="00231103">
              <w:rPr>
                <w:rFonts w:eastAsia="Times New Roman" w:cs="Times New Roman"/>
                <w:szCs w:val="24"/>
              </w:rPr>
              <w:t>Non-Peer reviewed articles before 2018</w:t>
            </w:r>
          </w:p>
        </w:tc>
        <w:tc>
          <w:tcPr>
            <w:tcW w:w="2500" w:type="pct"/>
            <w:shd w:val="clear" w:color="auto" w:fill="auto"/>
            <w:tcMar>
              <w:top w:w="100" w:type="dxa"/>
              <w:left w:w="100" w:type="dxa"/>
              <w:bottom w:w="100" w:type="dxa"/>
              <w:right w:w="100" w:type="dxa"/>
            </w:tcMar>
          </w:tcPr>
          <w:p w:rsidRPr="00231103" w:rsidR="00505DA4" w:rsidP="00925CD7" w:rsidRDefault="00F22DEA" w14:paraId="47E69C96" w14:textId="77777777">
            <w:pPr>
              <w:widowControl w:val="0"/>
              <w:pBdr>
                <w:top w:val="nil"/>
                <w:left w:val="nil"/>
                <w:bottom w:val="nil"/>
                <w:right w:val="nil"/>
                <w:between w:val="nil"/>
              </w:pBdr>
              <w:rPr>
                <w:rFonts w:eastAsia="Times New Roman" w:cs="Times New Roman"/>
                <w:szCs w:val="24"/>
              </w:rPr>
            </w:pPr>
            <w:r w:rsidRPr="00231103">
              <w:rPr>
                <w:rFonts w:eastAsia="Times New Roman" w:cs="Times New Roman"/>
                <w:szCs w:val="24"/>
              </w:rPr>
              <w:t>Peer-reviewed articles from 2019 to 2023</w:t>
            </w:r>
          </w:p>
        </w:tc>
      </w:tr>
      <w:tr w:rsidRPr="00231103" w:rsidR="00DE7D9B" w:rsidTr="7242A250" w14:paraId="4798CA88" w14:textId="77777777">
        <w:tc>
          <w:tcPr>
            <w:tcW w:w="2500" w:type="pct"/>
            <w:shd w:val="clear" w:color="auto" w:fill="auto"/>
            <w:tcMar>
              <w:top w:w="100" w:type="dxa"/>
              <w:left w:w="100" w:type="dxa"/>
              <w:bottom w:w="100" w:type="dxa"/>
              <w:right w:w="100" w:type="dxa"/>
            </w:tcMar>
          </w:tcPr>
          <w:p w:rsidRPr="00231103" w:rsidR="00505DA4" w:rsidP="00925CD7" w:rsidRDefault="00F22DEA" w14:paraId="4EEE4B30" w14:textId="77777777">
            <w:pPr>
              <w:widowControl w:val="0"/>
              <w:pBdr>
                <w:top w:val="nil"/>
                <w:left w:val="nil"/>
                <w:bottom w:val="nil"/>
                <w:right w:val="nil"/>
                <w:between w:val="nil"/>
              </w:pBdr>
              <w:rPr>
                <w:rFonts w:eastAsia="Times New Roman" w:cs="Times New Roman"/>
                <w:szCs w:val="24"/>
              </w:rPr>
            </w:pPr>
            <w:r w:rsidRPr="00231103">
              <w:rPr>
                <w:rFonts w:eastAsia="Times New Roman" w:cs="Times New Roman"/>
                <w:szCs w:val="24"/>
              </w:rPr>
              <w:t xml:space="preserve">Other languages </w:t>
            </w:r>
          </w:p>
        </w:tc>
        <w:tc>
          <w:tcPr>
            <w:tcW w:w="2500" w:type="pct"/>
            <w:shd w:val="clear" w:color="auto" w:fill="auto"/>
            <w:tcMar>
              <w:top w:w="100" w:type="dxa"/>
              <w:left w:w="100" w:type="dxa"/>
              <w:bottom w:w="100" w:type="dxa"/>
              <w:right w:w="100" w:type="dxa"/>
            </w:tcMar>
          </w:tcPr>
          <w:p w:rsidRPr="00231103" w:rsidR="00505DA4" w:rsidP="00925CD7" w:rsidRDefault="00F22DEA" w14:paraId="26C751C5" w14:textId="77777777">
            <w:pPr>
              <w:widowControl w:val="0"/>
              <w:pBdr>
                <w:top w:val="nil"/>
                <w:left w:val="nil"/>
                <w:bottom w:val="nil"/>
                <w:right w:val="nil"/>
                <w:between w:val="nil"/>
              </w:pBdr>
              <w:rPr>
                <w:rFonts w:eastAsia="Times New Roman" w:cs="Times New Roman"/>
                <w:szCs w:val="24"/>
              </w:rPr>
            </w:pPr>
            <w:r w:rsidRPr="00231103">
              <w:rPr>
                <w:rFonts w:eastAsia="Times New Roman" w:cs="Times New Roman"/>
                <w:szCs w:val="24"/>
              </w:rPr>
              <w:t xml:space="preserve">English Language </w:t>
            </w:r>
          </w:p>
        </w:tc>
      </w:tr>
      <w:tr w:rsidRPr="00231103" w:rsidR="00DE7D9B" w:rsidTr="7242A250" w14:paraId="231EA490" w14:textId="77777777">
        <w:tc>
          <w:tcPr>
            <w:tcW w:w="2500" w:type="pct"/>
            <w:shd w:val="clear" w:color="auto" w:fill="auto"/>
            <w:tcMar>
              <w:top w:w="100" w:type="dxa"/>
              <w:left w:w="100" w:type="dxa"/>
              <w:bottom w:w="100" w:type="dxa"/>
              <w:right w:w="100" w:type="dxa"/>
            </w:tcMar>
          </w:tcPr>
          <w:p w:rsidRPr="00231103" w:rsidR="00505DA4" w:rsidP="6157BC4A" w:rsidRDefault="00F22DEA" w14:paraId="59EF4F3A" w14:textId="0218B70F">
            <w:pPr>
              <w:widowControl w:val="0"/>
              <w:pBdr>
                <w:top w:val="nil" w:color="000000" w:sz="0" w:space="0"/>
                <w:left w:val="nil" w:color="000000" w:sz="0" w:space="0"/>
                <w:bottom w:val="nil" w:color="000000" w:sz="0" w:space="0"/>
                <w:right w:val="nil" w:color="000000" w:sz="0" w:space="0"/>
                <w:between w:val="nil" w:color="000000" w:sz="0" w:space="0"/>
              </w:pBdr>
              <w:rPr>
                <w:rFonts w:eastAsia="Times New Roman" w:cs="Times New Roman"/>
              </w:rPr>
            </w:pPr>
            <w:r w:rsidRPr="6157BC4A" w:rsidR="00F22DEA">
              <w:rPr>
                <w:rFonts w:eastAsia="Times New Roman" w:cs="Times New Roman"/>
              </w:rPr>
              <w:t xml:space="preserve">Only abstract </w:t>
            </w:r>
          </w:p>
          <w:p w:rsidRPr="00231103" w:rsidR="00505DA4" w:rsidP="6157BC4A" w:rsidRDefault="00F22DEA" w14:paraId="4B9EA6B0" w14:textId="040FEC83">
            <w:pPr>
              <w:pStyle w:val="Normal"/>
              <w:widowControl w:val="0"/>
              <w:pBdr>
                <w:top w:val="nil" w:color="000000" w:sz="0" w:space="0"/>
                <w:left w:val="nil" w:color="000000" w:sz="0" w:space="0"/>
                <w:bottom w:val="nil" w:color="000000" w:sz="0" w:space="0"/>
                <w:right w:val="nil" w:color="000000" w:sz="0" w:space="0"/>
                <w:between w:val="nil" w:color="000000" w:sz="0" w:space="0"/>
              </w:pBdr>
              <w:rPr>
                <w:rFonts w:eastAsia="Times New Roman" w:cs="Times New Roman"/>
              </w:rPr>
            </w:pPr>
          </w:p>
        </w:tc>
        <w:tc>
          <w:tcPr>
            <w:tcW w:w="2500" w:type="pct"/>
            <w:shd w:val="clear" w:color="auto" w:fill="auto"/>
            <w:tcMar>
              <w:top w:w="100" w:type="dxa"/>
              <w:left w:w="100" w:type="dxa"/>
              <w:bottom w:w="100" w:type="dxa"/>
              <w:right w:w="100" w:type="dxa"/>
            </w:tcMar>
          </w:tcPr>
          <w:p w:rsidRPr="00231103" w:rsidR="00505DA4" w:rsidP="4980105E" w:rsidRDefault="00F22DEA" w14:paraId="206D7B44" w14:textId="6B9943D3">
            <w:pPr>
              <w:widowControl w:val="0"/>
              <w:pBdr>
                <w:top w:val="nil"/>
                <w:left w:val="nil"/>
                <w:bottom w:val="nil"/>
                <w:right w:val="nil"/>
                <w:between w:val="nil"/>
              </w:pBdr>
              <w:rPr>
                <w:rFonts w:eastAsia="Times New Roman" w:cs="Times New Roman"/>
              </w:rPr>
            </w:pPr>
            <w:r w:rsidRPr="4980105E">
              <w:rPr>
                <w:rFonts w:eastAsia="Times New Roman" w:cs="Times New Roman"/>
              </w:rPr>
              <w:t xml:space="preserve">Full text including abstract, introduction, findings, </w:t>
            </w:r>
            <w:r w:rsidRPr="4980105E" w:rsidR="01832212">
              <w:rPr>
                <w:rFonts w:eastAsia="Times New Roman" w:cs="Times New Roman"/>
              </w:rPr>
              <w:t>results,</w:t>
            </w:r>
            <w:r w:rsidRPr="4980105E">
              <w:rPr>
                <w:rFonts w:eastAsia="Times New Roman" w:cs="Times New Roman"/>
              </w:rPr>
              <w:t xml:space="preserve"> and conclusion </w:t>
            </w:r>
          </w:p>
        </w:tc>
      </w:tr>
      <w:tr w:rsidRPr="00231103" w:rsidR="00DE7D9B" w:rsidTr="7242A250" w14:paraId="5CD4BA8A" w14:textId="77777777">
        <w:trPr>
          <w:trHeight w:val="765"/>
        </w:trPr>
        <w:tc>
          <w:tcPr>
            <w:tcW w:w="2500" w:type="pct"/>
            <w:shd w:val="clear" w:color="auto" w:fill="auto"/>
            <w:tcMar>
              <w:top w:w="100" w:type="dxa"/>
              <w:left w:w="100" w:type="dxa"/>
              <w:bottom w:w="100" w:type="dxa"/>
              <w:right w:w="100" w:type="dxa"/>
            </w:tcMar>
          </w:tcPr>
          <w:p w:rsidRPr="00231103" w:rsidR="00505DA4" w:rsidP="18C231D0" w:rsidRDefault="00F22DEA" w14:paraId="189A3790" w14:textId="2DFE5D03">
            <w:pPr>
              <w:widowControl w:val="0"/>
              <w:pBdr>
                <w:top w:val="nil" w:color="000000" w:sz="0" w:space="0"/>
                <w:left w:val="nil" w:color="000000" w:sz="0" w:space="0"/>
                <w:bottom w:val="nil" w:color="000000" w:sz="0" w:space="0"/>
                <w:right w:val="nil" w:color="000000" w:sz="0" w:space="0"/>
                <w:between w:val="nil" w:color="000000" w:sz="0" w:space="0"/>
              </w:pBdr>
              <w:rPr>
                <w:rFonts w:eastAsia="Times New Roman" w:cs="Times New Roman"/>
              </w:rPr>
            </w:pPr>
            <w:r w:rsidRPr="18C231D0" w:rsidR="00F22DEA">
              <w:rPr>
                <w:rFonts w:eastAsia="Times New Roman" w:cs="Times New Roman"/>
              </w:rPr>
              <w:t xml:space="preserve">Quantitative </w:t>
            </w:r>
            <w:r w:rsidRPr="18C231D0" w:rsidR="00F22DEA">
              <w:rPr>
                <w:rFonts w:eastAsia="Times New Roman" w:cs="Times New Roman"/>
              </w:rPr>
              <w:t>methodology</w:t>
            </w:r>
            <w:r w:rsidRPr="18C231D0" w:rsidR="00F22DEA">
              <w:rPr>
                <w:rFonts w:eastAsia="Times New Roman" w:cs="Times New Roman"/>
              </w:rPr>
              <w:t xml:space="preserve"> </w:t>
            </w:r>
          </w:p>
          <w:p w:rsidRPr="00231103" w:rsidR="00505DA4" w:rsidP="7242A250" w:rsidRDefault="00F22DEA" w14:paraId="699BFF61" w14:textId="0F6BD7F1">
            <w:pPr>
              <w:pStyle w:val="Normal"/>
              <w:widowControl w:val="0"/>
              <w:pBdr>
                <w:top w:val="nil" w:color="000000" w:sz="0" w:space="0"/>
                <w:left w:val="nil" w:color="000000" w:sz="0" w:space="0"/>
                <w:bottom w:val="nil" w:color="000000" w:sz="0" w:space="0"/>
                <w:right w:val="nil" w:color="000000" w:sz="0" w:space="0"/>
                <w:between w:val="nil" w:color="000000" w:sz="0" w:space="0"/>
              </w:pBdr>
              <w:rPr>
                <w:rFonts w:eastAsia="Times New Roman" w:cs="Times New Roman"/>
              </w:rPr>
            </w:pPr>
            <w:r w:rsidRPr="7242A250" w:rsidR="0BEDCD18">
              <w:rPr>
                <w:rFonts w:eastAsia="Times New Roman" w:cs="Times New Roman"/>
              </w:rPr>
              <w:t>(</w:t>
            </w:r>
            <w:r w:rsidRPr="7242A250" w:rsidR="6FB303CE">
              <w:rPr>
                <w:rFonts w:eastAsia="Times New Roman" w:cs="Times New Roman"/>
              </w:rPr>
              <w:t xml:space="preserve">Because </w:t>
            </w:r>
            <w:r w:rsidRPr="7242A250" w:rsidR="3E79BCE6">
              <w:rPr>
                <w:rFonts w:eastAsia="Times New Roman" w:cs="Times New Roman"/>
              </w:rPr>
              <w:t>this essay</w:t>
            </w:r>
            <w:r w:rsidRPr="7242A250" w:rsidR="6FB303CE">
              <w:rPr>
                <w:rFonts w:eastAsia="Times New Roman" w:cs="Times New Roman"/>
              </w:rPr>
              <w:t xml:space="preserve"> is about the effect</w:t>
            </w:r>
            <w:r w:rsidRPr="7242A250" w:rsidR="2BA6F42A">
              <w:rPr>
                <w:rFonts w:eastAsia="Times New Roman" w:cs="Times New Roman"/>
              </w:rPr>
              <w:t xml:space="preserve"> of sex abuse</w:t>
            </w:r>
            <w:r w:rsidRPr="7242A250" w:rsidR="6FB303CE">
              <w:rPr>
                <w:rFonts w:eastAsia="Times New Roman" w:cs="Times New Roman"/>
              </w:rPr>
              <w:t xml:space="preserve"> on child </w:t>
            </w:r>
            <w:r w:rsidRPr="7242A250" w:rsidR="556C0CCB">
              <w:rPr>
                <w:rFonts w:eastAsia="Times New Roman" w:cs="Times New Roman"/>
              </w:rPr>
              <w:t>mental</w:t>
            </w:r>
            <w:r w:rsidRPr="7242A250" w:rsidR="6FB303CE">
              <w:rPr>
                <w:rFonts w:eastAsia="Times New Roman" w:cs="Times New Roman"/>
              </w:rPr>
              <w:t xml:space="preserve"> health</w:t>
            </w:r>
            <w:r w:rsidRPr="7242A250" w:rsidR="6226BC5F">
              <w:rPr>
                <w:rFonts w:eastAsia="Times New Roman" w:cs="Times New Roman"/>
              </w:rPr>
              <w:t xml:space="preserve"> development,</w:t>
            </w:r>
            <w:r w:rsidRPr="7242A250" w:rsidR="6FB303CE">
              <w:rPr>
                <w:rFonts w:eastAsia="Times New Roman" w:cs="Times New Roman"/>
              </w:rPr>
              <w:t xml:space="preserve"> the </w:t>
            </w:r>
            <w:r w:rsidRPr="7242A250" w:rsidR="6E6AF603">
              <w:rPr>
                <w:rFonts w:eastAsia="Times New Roman" w:cs="Times New Roman"/>
              </w:rPr>
              <w:t>quantitative</w:t>
            </w:r>
            <w:r w:rsidRPr="7242A250" w:rsidR="6FB303CE">
              <w:rPr>
                <w:rFonts w:eastAsia="Times New Roman" w:cs="Times New Roman"/>
              </w:rPr>
              <w:t xml:space="preserve"> data is not </w:t>
            </w:r>
            <w:r w:rsidRPr="7242A250" w:rsidR="32747426">
              <w:rPr>
                <w:rFonts w:eastAsia="Times New Roman" w:cs="Times New Roman"/>
              </w:rPr>
              <w:t>useful</w:t>
            </w:r>
            <w:r w:rsidRPr="7242A250" w:rsidR="2744755F">
              <w:rPr>
                <w:rFonts w:eastAsia="Times New Roman" w:cs="Times New Roman"/>
              </w:rPr>
              <w:t xml:space="preserve"> because is </w:t>
            </w:r>
            <w:r w:rsidRPr="7242A250" w:rsidR="19A3EC53">
              <w:rPr>
                <w:rFonts w:eastAsia="Times New Roman" w:cs="Times New Roman"/>
              </w:rPr>
              <w:t>number based</w:t>
            </w:r>
            <w:r w:rsidRPr="7242A250" w:rsidR="2744755F">
              <w:rPr>
                <w:rFonts w:eastAsia="Times New Roman" w:cs="Times New Roman"/>
              </w:rPr>
              <w:t>)</w:t>
            </w:r>
          </w:p>
        </w:tc>
        <w:tc>
          <w:tcPr>
            <w:tcW w:w="2500" w:type="pct"/>
            <w:shd w:val="clear" w:color="auto" w:fill="auto"/>
            <w:tcMar>
              <w:top w:w="100" w:type="dxa"/>
              <w:left w:w="100" w:type="dxa"/>
              <w:bottom w:w="100" w:type="dxa"/>
              <w:right w:w="100" w:type="dxa"/>
            </w:tcMar>
          </w:tcPr>
          <w:p w:rsidRPr="00231103" w:rsidR="00505DA4" w:rsidP="18C231D0" w:rsidRDefault="00F22DEA" w14:paraId="5BF88A9B" w14:textId="128A023D">
            <w:pPr>
              <w:widowControl w:val="0"/>
              <w:pBdr>
                <w:top w:val="nil" w:color="000000" w:sz="0" w:space="0"/>
                <w:left w:val="nil" w:color="000000" w:sz="0" w:space="0"/>
                <w:bottom w:val="nil" w:color="000000" w:sz="0" w:space="0"/>
                <w:right w:val="nil" w:color="000000" w:sz="0" w:space="0"/>
                <w:between w:val="nil" w:color="000000" w:sz="0" w:space="0"/>
              </w:pBdr>
              <w:rPr>
                <w:rFonts w:eastAsia="Times New Roman" w:cs="Times New Roman"/>
              </w:rPr>
            </w:pPr>
            <w:r w:rsidRPr="18C231D0" w:rsidR="00F22DEA">
              <w:rPr>
                <w:rFonts w:eastAsia="Times New Roman" w:cs="Times New Roman"/>
              </w:rPr>
              <w:t xml:space="preserve">Qualitative </w:t>
            </w:r>
            <w:r w:rsidRPr="18C231D0" w:rsidR="00F22DEA">
              <w:rPr>
                <w:rFonts w:eastAsia="Times New Roman" w:cs="Times New Roman"/>
              </w:rPr>
              <w:t>methodology</w:t>
            </w:r>
            <w:r w:rsidRPr="18C231D0" w:rsidR="00F22DEA">
              <w:rPr>
                <w:rFonts w:eastAsia="Times New Roman" w:cs="Times New Roman"/>
              </w:rPr>
              <w:t xml:space="preserve"> </w:t>
            </w:r>
          </w:p>
          <w:p w:rsidRPr="00231103" w:rsidR="00505DA4" w:rsidP="4120D448" w:rsidRDefault="00F22DEA" w14:paraId="20A108A1" w14:textId="25D7E061">
            <w:pPr>
              <w:pStyle w:val="Normal"/>
              <w:widowControl w:val="0"/>
              <w:pBdr>
                <w:top w:val="nil" w:color="000000" w:sz="0" w:space="0"/>
                <w:left w:val="nil" w:color="000000" w:sz="0" w:space="0"/>
                <w:bottom w:val="nil" w:color="000000" w:sz="0" w:space="0"/>
                <w:right w:val="nil" w:color="000000" w:sz="0" w:space="0"/>
                <w:between w:val="nil" w:color="000000" w:sz="0" w:space="0"/>
              </w:pBdr>
              <w:rPr>
                <w:rFonts w:eastAsia="Times New Roman" w:cs="Times New Roman"/>
              </w:rPr>
            </w:pPr>
            <w:r w:rsidRPr="4120D448" w:rsidR="69070BD7">
              <w:rPr>
                <w:rFonts w:eastAsia="Times New Roman" w:cs="Times New Roman"/>
              </w:rPr>
              <w:t xml:space="preserve">(This </w:t>
            </w:r>
            <w:r w:rsidRPr="4120D448" w:rsidR="69070BD7">
              <w:rPr>
                <w:rFonts w:eastAsia="Times New Roman" w:cs="Times New Roman"/>
              </w:rPr>
              <w:t>methodology</w:t>
            </w:r>
            <w:r w:rsidRPr="4120D448" w:rsidR="69070BD7">
              <w:rPr>
                <w:rFonts w:eastAsia="Times New Roman" w:cs="Times New Roman"/>
              </w:rPr>
              <w:t xml:space="preserve"> is based on feelings</w:t>
            </w:r>
            <w:r w:rsidRPr="4120D448" w:rsidR="2B9695B5">
              <w:rPr>
                <w:rFonts w:eastAsia="Times New Roman" w:cs="Times New Roman"/>
              </w:rPr>
              <w:t>, can help us to understand why</w:t>
            </w:r>
            <w:r w:rsidRPr="4120D448" w:rsidR="60EB73BC">
              <w:rPr>
                <w:rFonts w:eastAsia="Times New Roman" w:cs="Times New Roman"/>
              </w:rPr>
              <w:t>, how, or what happened behind certain behaviours)</w:t>
            </w:r>
          </w:p>
        </w:tc>
      </w:tr>
      <w:tr w:rsidR="6157BC4A" w:rsidTr="7242A250" w14:paraId="258D3D8A">
        <w:trPr>
          <w:trHeight w:val="765"/>
        </w:trPr>
        <w:tc>
          <w:tcPr>
            <w:tcW w:w="4504" w:type="dxa"/>
            <w:shd w:val="clear" w:color="auto" w:fill="auto"/>
            <w:tcMar>
              <w:top w:w="100" w:type="dxa"/>
              <w:left w:w="100" w:type="dxa"/>
              <w:bottom w:w="100" w:type="dxa"/>
              <w:right w:w="100" w:type="dxa"/>
            </w:tcMar>
          </w:tcPr>
          <w:p w:rsidR="12B18475" w:rsidP="6157BC4A" w:rsidRDefault="12B18475" w14:paraId="4D50DC42" w14:textId="6742072C">
            <w:pPr>
              <w:pStyle w:val="Normal"/>
              <w:rPr>
                <w:rFonts w:eastAsia="Times New Roman" w:cs="Times New Roman"/>
              </w:rPr>
            </w:pPr>
            <w:r w:rsidRPr="6157BC4A" w:rsidR="12B18475">
              <w:rPr>
                <w:rFonts w:eastAsia="Times New Roman" w:cs="Times New Roman"/>
              </w:rPr>
              <w:t>Information about adults</w:t>
            </w:r>
          </w:p>
        </w:tc>
        <w:tc>
          <w:tcPr>
            <w:tcW w:w="4505" w:type="dxa"/>
            <w:shd w:val="clear" w:color="auto" w:fill="auto"/>
            <w:tcMar>
              <w:top w:w="100" w:type="dxa"/>
              <w:left w:w="100" w:type="dxa"/>
              <w:bottom w:w="100" w:type="dxa"/>
              <w:right w:w="100" w:type="dxa"/>
            </w:tcMar>
          </w:tcPr>
          <w:p w:rsidR="12B18475" w:rsidP="6157BC4A" w:rsidRDefault="12B18475" w14:paraId="34860873" w14:textId="4B787926">
            <w:pPr>
              <w:pStyle w:val="Normal"/>
              <w:rPr>
                <w:rFonts w:eastAsia="Times New Roman" w:cs="Times New Roman"/>
              </w:rPr>
            </w:pPr>
            <w:r w:rsidRPr="6157BC4A" w:rsidR="12B18475">
              <w:rPr>
                <w:rFonts w:eastAsia="Times New Roman" w:cs="Times New Roman"/>
              </w:rPr>
              <w:t xml:space="preserve">Information about </w:t>
            </w:r>
            <w:r w:rsidRPr="6157BC4A" w:rsidR="12B18475">
              <w:rPr>
                <w:rFonts w:eastAsia="Times New Roman" w:cs="Times New Roman"/>
              </w:rPr>
              <w:t>children</w:t>
            </w:r>
          </w:p>
        </w:tc>
      </w:tr>
      <w:tr w:rsidRPr="00231103" w:rsidR="00DE7D9B" w:rsidTr="7242A250" w14:paraId="1B18EB93" w14:textId="77777777">
        <w:tc>
          <w:tcPr>
            <w:tcW w:w="2500" w:type="pct"/>
            <w:shd w:val="clear" w:color="auto" w:fill="auto"/>
            <w:tcMar>
              <w:top w:w="100" w:type="dxa"/>
              <w:left w:w="100" w:type="dxa"/>
              <w:bottom w:w="100" w:type="dxa"/>
              <w:right w:w="100" w:type="dxa"/>
            </w:tcMar>
          </w:tcPr>
          <w:p w:rsidRPr="00231103" w:rsidR="00505DA4" w:rsidP="6157BC4A" w:rsidRDefault="00F22DEA" w14:paraId="680526DB" w14:textId="67F09BFE">
            <w:pPr>
              <w:widowControl w:val="0"/>
              <w:pBdr>
                <w:top w:val="nil" w:color="000000" w:sz="0" w:space="0"/>
                <w:left w:val="nil" w:color="000000" w:sz="0" w:space="0"/>
                <w:bottom w:val="nil" w:color="000000" w:sz="0" w:space="0"/>
                <w:right w:val="nil" w:color="000000" w:sz="0" w:space="0"/>
                <w:between w:val="nil" w:color="000000" w:sz="0" w:space="0"/>
              </w:pBdr>
              <w:rPr>
                <w:rFonts w:eastAsia="Times New Roman" w:cs="Times New Roman"/>
              </w:rPr>
            </w:pPr>
            <w:r w:rsidRPr="6157BC4A" w:rsidR="102240FE">
              <w:rPr>
                <w:rFonts w:eastAsia="Times New Roman" w:cs="Times New Roman"/>
              </w:rPr>
              <w:t xml:space="preserve"> </w:t>
            </w:r>
            <w:r w:rsidRPr="6157BC4A" w:rsidR="00F22DEA">
              <w:rPr>
                <w:rFonts w:eastAsia="Times New Roman" w:cs="Times New Roman"/>
              </w:rPr>
              <w:t xml:space="preserve">Articles on another topic </w:t>
            </w:r>
          </w:p>
        </w:tc>
        <w:tc>
          <w:tcPr>
            <w:tcW w:w="2500" w:type="pct"/>
            <w:shd w:val="clear" w:color="auto" w:fill="auto"/>
            <w:tcMar>
              <w:top w:w="100" w:type="dxa"/>
              <w:left w:w="100" w:type="dxa"/>
              <w:bottom w:w="100" w:type="dxa"/>
              <w:right w:w="100" w:type="dxa"/>
            </w:tcMar>
          </w:tcPr>
          <w:p w:rsidRPr="00231103" w:rsidR="00505DA4" w:rsidP="00925CD7" w:rsidRDefault="00F22DEA" w14:paraId="28B0A0E3" w14:textId="3995253A">
            <w:pPr>
              <w:widowControl w:val="0"/>
              <w:pBdr>
                <w:top w:val="nil"/>
                <w:left w:val="nil"/>
                <w:bottom w:val="nil"/>
                <w:right w:val="nil"/>
                <w:between w:val="nil"/>
              </w:pBdr>
              <w:rPr>
                <w:rFonts w:eastAsia="Times New Roman" w:cs="Times New Roman"/>
                <w:szCs w:val="24"/>
              </w:rPr>
            </w:pPr>
            <w:r w:rsidRPr="00231103">
              <w:rPr>
                <w:rFonts w:eastAsia="Times New Roman" w:cs="Times New Roman"/>
                <w:szCs w:val="24"/>
              </w:rPr>
              <w:t xml:space="preserve">The article linked on the topic “Effect of </w:t>
            </w:r>
            <w:r w:rsidRPr="00231103" w:rsidR="000D5BCA">
              <w:rPr>
                <w:rFonts w:eastAsia="Times New Roman" w:cs="Times New Roman"/>
                <w:szCs w:val="24"/>
              </w:rPr>
              <w:t xml:space="preserve">“sex abuse” </w:t>
            </w:r>
            <w:r w:rsidRPr="00231103">
              <w:rPr>
                <w:rFonts w:eastAsia="Times New Roman" w:cs="Times New Roman"/>
                <w:szCs w:val="24"/>
              </w:rPr>
              <w:t xml:space="preserve">on </w:t>
            </w:r>
            <w:r w:rsidRPr="00231103" w:rsidR="0092614E">
              <w:rPr>
                <w:rFonts w:eastAsia="Times New Roman" w:cs="Times New Roman"/>
                <w:szCs w:val="24"/>
              </w:rPr>
              <w:t xml:space="preserve">“mental </w:t>
            </w:r>
            <w:r w:rsidRPr="00231103" w:rsidR="00BB0D66">
              <w:rPr>
                <w:rFonts w:eastAsia="Times New Roman" w:cs="Times New Roman"/>
                <w:szCs w:val="24"/>
              </w:rPr>
              <w:t>health development</w:t>
            </w:r>
            <w:r w:rsidRPr="00231103">
              <w:rPr>
                <w:rFonts w:eastAsia="Times New Roman" w:cs="Times New Roman"/>
                <w:szCs w:val="24"/>
              </w:rPr>
              <w:t xml:space="preserve"> of children” </w:t>
            </w:r>
          </w:p>
        </w:tc>
      </w:tr>
    </w:tbl>
    <w:p w:rsidRPr="00231103" w:rsidR="00505DA4" w:rsidP="00925CD7" w:rsidRDefault="00F22DEA" w14:paraId="26122857" w14:textId="77777777">
      <w:pPr>
        <w:jc w:val="center"/>
        <w:rPr>
          <w:rFonts w:eastAsia="Times New Roman" w:cs="Times New Roman"/>
          <w:b/>
          <w:szCs w:val="24"/>
        </w:rPr>
      </w:pPr>
      <w:r w:rsidRPr="00231103">
        <w:rPr>
          <w:rFonts w:eastAsia="Times New Roman" w:cs="Times New Roman"/>
          <w:b/>
          <w:szCs w:val="24"/>
        </w:rPr>
        <w:t>Table 2: Inclusion and Exclusion Criteria</w:t>
      </w:r>
    </w:p>
    <w:p w:rsidRPr="00231103" w:rsidR="00505DA4" w:rsidP="00925CD7" w:rsidRDefault="00F22DEA" w14:paraId="21A26574" w14:textId="77777777">
      <w:pPr>
        <w:jc w:val="center"/>
        <w:rPr>
          <w:rFonts w:eastAsia="Times New Roman" w:cs="Times New Roman"/>
          <w:szCs w:val="24"/>
        </w:rPr>
      </w:pPr>
      <w:r w:rsidRPr="00231103">
        <w:rPr>
          <w:rFonts w:eastAsia="Times New Roman" w:cs="Times New Roman"/>
          <w:szCs w:val="24"/>
        </w:rPr>
        <w:t>(Source: Self-developed)</w:t>
      </w:r>
    </w:p>
    <w:p w:rsidRPr="00231103" w:rsidR="00505DA4" w:rsidP="00925CD7" w:rsidRDefault="00F22DEA" w14:paraId="6E1AD06E" w14:textId="77777777">
      <w:pPr>
        <w:jc w:val="center"/>
        <w:rPr>
          <w:rFonts w:eastAsia="Times New Roman" w:cs="Times New Roman"/>
          <w:szCs w:val="24"/>
        </w:rPr>
      </w:pPr>
      <w:r w:rsidRPr="00231103">
        <w:rPr>
          <w:rFonts w:eastAsia="Times New Roman" w:cs="Times New Roman"/>
          <w:noProof/>
          <w:szCs w:val="24"/>
        </w:rPr>
        <w:drawing>
          <wp:inline distT="114300" distB="114300" distL="114300" distR="114300" wp14:anchorId="5F858FBD" wp14:editId="21E823EC">
            <wp:extent cx="5731200" cy="3416300"/>
            <wp:effectExtent l="25400" t="25400" r="25400" b="25400"/>
            <wp:docPr id="1" name="Picture 1"/>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5731200" cy="3416300"/>
                    </a:xfrm>
                    <a:prstGeom prst="rect">
                      <a:avLst/>
                    </a:prstGeom>
                    <a:ln w="25400">
                      <a:solidFill>
                        <a:srgbClr val="000000"/>
                      </a:solidFill>
                      <a:prstDash val="solid"/>
                    </a:ln>
                  </pic:spPr>
                </pic:pic>
              </a:graphicData>
            </a:graphic>
          </wp:inline>
        </w:drawing>
      </w:r>
    </w:p>
    <w:p w:rsidRPr="00231103" w:rsidR="00505DA4" w:rsidP="00925CD7" w:rsidRDefault="00F22DEA" w14:paraId="15BAFC22" w14:textId="618D635B">
      <w:pPr>
        <w:jc w:val="center"/>
        <w:rPr>
          <w:rFonts w:eastAsia="Times New Roman" w:cs="Times New Roman"/>
          <w:b/>
          <w:szCs w:val="24"/>
        </w:rPr>
      </w:pPr>
      <w:r w:rsidRPr="00231103">
        <w:rPr>
          <w:rFonts w:eastAsia="Times New Roman" w:cs="Times New Roman"/>
          <w:b/>
          <w:szCs w:val="24"/>
        </w:rPr>
        <w:t xml:space="preserve">Figure </w:t>
      </w:r>
      <w:r w:rsidRPr="00231103" w:rsidR="00EF6C68">
        <w:rPr>
          <w:rFonts w:eastAsia="Times New Roman" w:cs="Times New Roman"/>
          <w:b/>
          <w:szCs w:val="24"/>
        </w:rPr>
        <w:t>2</w:t>
      </w:r>
      <w:r w:rsidRPr="00231103">
        <w:rPr>
          <w:rFonts w:eastAsia="Times New Roman" w:cs="Times New Roman"/>
          <w:b/>
          <w:szCs w:val="24"/>
        </w:rPr>
        <w:t>: Methodology Flow-chart</w:t>
      </w:r>
    </w:p>
    <w:p w:rsidRPr="00231103" w:rsidR="00505DA4" w:rsidP="00925CD7" w:rsidRDefault="00F22DEA" w14:paraId="416754AE" w14:textId="77777777">
      <w:pPr>
        <w:jc w:val="center"/>
        <w:rPr>
          <w:rFonts w:eastAsia="Times New Roman" w:cs="Times New Roman"/>
          <w:szCs w:val="24"/>
        </w:rPr>
      </w:pPr>
      <w:r w:rsidRPr="00231103">
        <w:rPr>
          <w:rFonts w:eastAsia="Times New Roman" w:cs="Times New Roman"/>
          <w:szCs w:val="24"/>
        </w:rPr>
        <w:t>(Source: Self-developed)</w:t>
      </w:r>
    </w:p>
    <w:p w:rsidRPr="00231103" w:rsidR="00505DA4" w:rsidP="00925CD7" w:rsidRDefault="00F22DEA" w14:paraId="3428771F" w14:textId="77777777">
      <w:pPr>
        <w:rPr>
          <w:rFonts w:eastAsia="Times New Roman" w:cs="Times New Roman"/>
          <w:b/>
          <w:szCs w:val="24"/>
        </w:rPr>
      </w:pPr>
      <w:r w:rsidRPr="00231103">
        <w:rPr>
          <w:rFonts w:eastAsia="Times New Roman" w:cs="Times New Roman"/>
          <w:b/>
          <w:szCs w:val="24"/>
        </w:rPr>
        <w:t>Data Analysis</w:t>
      </w:r>
    </w:p>
    <w:p w:rsidRPr="00231103" w:rsidR="00505DA4" w:rsidP="4980105E" w:rsidRDefault="00F22DEA" w14:paraId="0F6EA6EC" w14:textId="77777777">
      <w:pPr>
        <w:rPr>
          <w:rFonts w:eastAsia="Times New Roman" w:cs="Times New Roman"/>
        </w:rPr>
      </w:pPr>
      <w:r w:rsidRPr="6157BC4A" w:rsidR="00F22DEA">
        <w:rPr>
          <w:rFonts w:eastAsia="Times New Roman" w:cs="Times New Roman"/>
        </w:rPr>
        <w:t>In order to</w:t>
      </w:r>
      <w:r w:rsidRPr="6157BC4A" w:rsidR="00F22DEA">
        <w:rPr>
          <w:rFonts w:eastAsia="Times New Roman" w:cs="Times New Roman"/>
        </w:rPr>
        <w:t xml:space="preserve"> analyse secondary data,</w:t>
      </w:r>
      <w:r w:rsidRPr="6157BC4A" w:rsidR="00F22DEA">
        <w:rPr>
          <w:rFonts w:eastAsia="Times New Roman" w:cs="Times New Roman"/>
          <w:b w:val="1"/>
          <w:bCs w:val="1"/>
          <w:i w:val="1"/>
          <w:iCs w:val="1"/>
        </w:rPr>
        <w:t xml:space="preserve"> “Thematic analysis”</w:t>
      </w:r>
      <w:r w:rsidRPr="6157BC4A" w:rsidR="00F22DEA">
        <w:rPr>
          <w:rFonts w:eastAsia="Times New Roman" w:cs="Times New Roman"/>
        </w:rPr>
        <w:t xml:space="preserve"> was conducted. Researchers get familiarised with existing data for generating codes. After getting familiarised with existing data, themes have been </w:t>
      </w:r>
      <w:r w:rsidRPr="6157BC4A" w:rsidR="00F22DEA">
        <w:rPr>
          <w:rFonts w:eastAsia="Times New Roman" w:cs="Times New Roman"/>
        </w:rPr>
        <w:t>identified</w:t>
      </w:r>
      <w:r w:rsidRPr="6157BC4A" w:rsidR="00F22DEA">
        <w:rPr>
          <w:rFonts w:eastAsia="Times New Roman" w:cs="Times New Roman"/>
        </w:rPr>
        <w:t xml:space="preserve"> (</w:t>
      </w:r>
      <w:r w:rsidRPr="6157BC4A" w:rsidR="00F22DEA">
        <w:rPr>
          <w:rFonts w:eastAsia="Times New Roman" w:cs="Times New Roman"/>
          <w:color w:val="222222"/>
          <w:highlight w:val="white"/>
        </w:rPr>
        <w:t>Mishra and Alok, 2022</w:t>
      </w:r>
      <w:r w:rsidRPr="6157BC4A" w:rsidR="00F22DEA">
        <w:rPr>
          <w:rFonts w:eastAsia="Times New Roman" w:cs="Times New Roman"/>
        </w:rPr>
        <w:t>). Based on the research aim, four themes have been developed. Thematic analysis is an effective method for analysing qualitative data (</w:t>
      </w:r>
      <w:r w:rsidRPr="6157BC4A" w:rsidR="00F22DEA">
        <w:rPr>
          <w:rFonts w:eastAsia="Times New Roman" w:cs="Times New Roman"/>
          <w:color w:val="222222"/>
          <w:highlight w:val="white"/>
        </w:rPr>
        <w:t xml:space="preserve">Zhou </w:t>
      </w:r>
      <w:r w:rsidRPr="6157BC4A" w:rsidR="00F22DEA">
        <w:rPr>
          <w:rFonts w:eastAsia="Times New Roman" w:cs="Times New Roman"/>
          <w:i w:val="1"/>
          <w:iCs w:val="1"/>
          <w:color w:val="222222"/>
          <w:highlight w:val="white"/>
        </w:rPr>
        <w:t>et.al.,</w:t>
      </w:r>
      <w:r w:rsidRPr="6157BC4A" w:rsidR="00F22DEA">
        <w:rPr>
          <w:rFonts w:eastAsia="Times New Roman" w:cs="Times New Roman"/>
          <w:color w:val="222222"/>
          <w:highlight w:val="white"/>
        </w:rPr>
        <w:t xml:space="preserve"> 2022</w:t>
      </w:r>
      <w:r w:rsidRPr="6157BC4A" w:rsidR="00F22DEA">
        <w:rPr>
          <w:rFonts w:eastAsia="Times New Roman" w:cs="Times New Roman"/>
        </w:rPr>
        <w:t xml:space="preserve">). This qualitative data analysis method helps to analyse patterns of themes in data. Each of the developed themes addresses each </w:t>
      </w:r>
      <w:r w:rsidRPr="6157BC4A" w:rsidR="00F22DEA">
        <w:rPr>
          <w:rFonts w:eastAsia="Times New Roman" w:cs="Times New Roman"/>
        </w:rPr>
        <w:t>objective</w:t>
      </w:r>
      <w:r w:rsidRPr="6157BC4A" w:rsidR="00F22DEA">
        <w:rPr>
          <w:rFonts w:eastAsia="Times New Roman" w:cs="Times New Roman"/>
        </w:rPr>
        <w:t xml:space="preserve"> and question of the research. </w:t>
      </w:r>
    </w:p>
    <w:p w:rsidRPr="00231103" w:rsidR="00505DA4" w:rsidP="005C4610" w:rsidRDefault="00F22DEA" w14:paraId="23066A3A" w14:textId="77777777">
      <w:pPr>
        <w:pStyle w:val="Heading1"/>
      </w:pPr>
      <w:bookmarkStart w:name="_Toc147359139" w:id="9"/>
      <w:r w:rsidRPr="00231103">
        <w:t>Ethical Practices</w:t>
      </w:r>
      <w:bookmarkEnd w:id="9"/>
      <w:r w:rsidRPr="00231103">
        <w:t xml:space="preserve"> </w:t>
      </w:r>
    </w:p>
    <w:p w:rsidRPr="00231103" w:rsidR="00505DA4" w:rsidP="00925CD7" w:rsidRDefault="00F22DEA" w14:paraId="4825F947" w14:textId="77777777">
      <w:pPr>
        <w:rPr>
          <w:rFonts w:eastAsia="Times New Roman" w:cs="Times New Roman"/>
          <w:szCs w:val="24"/>
        </w:rPr>
      </w:pPr>
      <w:r w:rsidRPr="00231103">
        <w:rPr>
          <w:rFonts w:eastAsia="Times New Roman" w:cs="Times New Roman"/>
          <w:szCs w:val="24"/>
        </w:rPr>
        <w:t xml:space="preserve">Following </w:t>
      </w:r>
      <w:r w:rsidRPr="00231103" w:rsidR="00206BAF">
        <w:rPr>
          <w:rFonts w:eastAsia="Times New Roman" w:cs="Times New Roman"/>
          <w:szCs w:val="24"/>
        </w:rPr>
        <w:t>research</w:t>
      </w:r>
      <w:r w:rsidRPr="00231103">
        <w:rPr>
          <w:rFonts w:eastAsia="Times New Roman" w:cs="Times New Roman"/>
          <w:szCs w:val="24"/>
        </w:rPr>
        <w:t xml:space="preserve"> ethics and guidelines is important for eliminating the risk associated with legal risk. For maintaining ethics, the “</w:t>
      </w:r>
      <w:r w:rsidRPr="00231103" w:rsidR="00206BAF">
        <w:rPr>
          <w:rFonts w:eastAsia="Times New Roman" w:cs="Times New Roman"/>
          <w:szCs w:val="24"/>
        </w:rPr>
        <w:t>Secondary</w:t>
      </w:r>
      <w:r w:rsidRPr="00231103">
        <w:rPr>
          <w:rFonts w:eastAsia="Times New Roman" w:cs="Times New Roman"/>
          <w:szCs w:val="24"/>
        </w:rPr>
        <w:t xml:space="preserve"> qualitative data collection and analysis” guidelines were followed. “Harvard referencing guideline’ was followed throughout the research to avoid the risk of plagiarism. The </w:t>
      </w:r>
      <w:r w:rsidRPr="00231103">
        <w:rPr>
          <w:rFonts w:eastAsia="Times New Roman" w:cs="Times New Roman"/>
          <w:b/>
          <w:i/>
          <w:szCs w:val="24"/>
        </w:rPr>
        <w:t xml:space="preserve">“Copy Right Act” </w:t>
      </w:r>
      <w:r w:rsidRPr="00231103">
        <w:rPr>
          <w:rFonts w:eastAsia="Times New Roman" w:cs="Times New Roman"/>
          <w:szCs w:val="24"/>
        </w:rPr>
        <w:t>was followed by researchers, which prevented them from direct copy-pasting other work (</w:t>
      </w:r>
      <w:r w:rsidRPr="00231103">
        <w:rPr>
          <w:rFonts w:eastAsia="Times New Roman" w:cs="Times New Roman"/>
          <w:color w:val="222222"/>
          <w:szCs w:val="24"/>
          <w:highlight w:val="white"/>
        </w:rPr>
        <w:t>Säfsten and Gustavsson, 2020</w:t>
      </w:r>
      <w:r w:rsidRPr="00231103">
        <w:rPr>
          <w:rFonts w:eastAsia="Times New Roman" w:cs="Times New Roman"/>
          <w:szCs w:val="24"/>
        </w:rPr>
        <w:t xml:space="preserve">). Only ideas and information from existing research were added. Confidentiality of the research was followed throughout the research. </w:t>
      </w:r>
      <w:r w:rsidRPr="00231103">
        <w:rPr>
          <w:rFonts w:eastAsia="Times New Roman" w:cs="Times New Roman"/>
          <w:b/>
          <w:i/>
          <w:szCs w:val="24"/>
        </w:rPr>
        <w:t>“Data Protection Act 2018”</w:t>
      </w:r>
      <w:r w:rsidRPr="00231103">
        <w:rPr>
          <w:rFonts w:eastAsia="Times New Roman" w:cs="Times New Roman"/>
          <w:szCs w:val="24"/>
        </w:rPr>
        <w:t xml:space="preserve"> was followed by researchers to protect data from leakage. Researchers do not manipulate any data from existing journals and articles. After completion of the research, all the selected articles and journals were deleted. Proper referencing and acknowledgement have been provided by the researchers to avoid the risk of plagiarism and other legal issues (</w:t>
      </w:r>
      <w:r w:rsidRPr="00231103">
        <w:rPr>
          <w:rFonts w:eastAsia="Times New Roman" w:cs="Times New Roman"/>
          <w:color w:val="222222"/>
          <w:szCs w:val="24"/>
          <w:highlight w:val="white"/>
        </w:rPr>
        <w:t>Greening, 2019</w:t>
      </w:r>
      <w:r w:rsidRPr="00231103">
        <w:rPr>
          <w:rFonts w:eastAsia="Times New Roman" w:cs="Times New Roman"/>
          <w:szCs w:val="24"/>
        </w:rPr>
        <w:t xml:space="preserve">). “General Data Protection and Regulation or GDPR” was followed throughout the research to </w:t>
      </w:r>
      <w:r w:rsidRPr="00231103" w:rsidR="00206BAF">
        <w:rPr>
          <w:rFonts w:eastAsia="Times New Roman" w:cs="Times New Roman"/>
          <w:szCs w:val="24"/>
        </w:rPr>
        <w:t>maintain</w:t>
      </w:r>
      <w:r w:rsidRPr="00231103">
        <w:rPr>
          <w:rFonts w:eastAsia="Times New Roman" w:cs="Times New Roman"/>
          <w:szCs w:val="24"/>
        </w:rPr>
        <w:t xml:space="preserve"> research confidentiality. After completion of the research, all the documents and files were saved on the University computer with a strong password. </w:t>
      </w:r>
    </w:p>
    <w:p w:rsidR="00231103" w:rsidRDefault="00231103" w14:paraId="3BE0F2F8" w14:textId="77777777">
      <w:pPr>
        <w:spacing w:line="276" w:lineRule="auto"/>
        <w:jc w:val="left"/>
        <w:rPr>
          <w:b/>
          <w:sz w:val="28"/>
          <w:szCs w:val="40"/>
        </w:rPr>
      </w:pPr>
      <w:r>
        <w:br w:type="page"/>
      </w:r>
    </w:p>
    <w:p w:rsidRPr="00231103" w:rsidR="00505DA4" w:rsidP="005C4610" w:rsidRDefault="00F22DEA" w14:paraId="73D8FA32" w14:textId="04A4A880">
      <w:pPr>
        <w:pStyle w:val="Heading1"/>
      </w:pPr>
      <w:bookmarkStart w:name="_Toc147359140" w:id="10"/>
      <w:r w:rsidRPr="00231103">
        <w:t>Result</w:t>
      </w:r>
      <w:bookmarkEnd w:id="10"/>
      <w:r w:rsidRPr="00231103">
        <w:t xml:space="preserve"> </w:t>
      </w:r>
    </w:p>
    <w:p w:rsidRPr="00231103" w:rsidR="00505DA4" w:rsidP="00561693" w:rsidRDefault="00F22DEA" w14:paraId="66035576" w14:textId="30DFB3E8">
      <w:pPr>
        <w:pStyle w:val="Heading2"/>
      </w:pPr>
      <w:bookmarkStart w:name="_Toc147359141" w:id="11"/>
      <w:r w:rsidR="00F22DEA">
        <w:rPr/>
        <w:t xml:space="preserve">Theme 1: Long-term impact of </w:t>
      </w:r>
      <w:r w:rsidR="000D5BCA">
        <w:rPr/>
        <w:t xml:space="preserve">sex abuse </w:t>
      </w:r>
      <w:r w:rsidR="00F22DEA">
        <w:rPr/>
        <w:t xml:space="preserve">on the </w:t>
      </w:r>
      <w:r w:rsidR="0092614E">
        <w:rPr/>
        <w:t xml:space="preserve">mental </w:t>
      </w:r>
      <w:r w:rsidR="00D8063B">
        <w:rPr/>
        <w:t>health development</w:t>
      </w:r>
      <w:r w:rsidR="00231103">
        <w:rPr/>
        <w:t xml:space="preserve"> </w:t>
      </w:r>
      <w:r w:rsidR="00F22DEA">
        <w:rPr/>
        <w:t>of Children</w:t>
      </w:r>
      <w:bookmarkEnd w:id="11"/>
      <w:r w:rsidR="00F22DEA">
        <w:rPr/>
        <w:t xml:space="preserve"> </w:t>
      </w:r>
    </w:p>
    <w:p w:rsidRPr="00231103" w:rsidR="00505DA4" w:rsidP="4980105E" w:rsidRDefault="00F22DEA" w14:paraId="28F26F1A" w14:textId="0F7A0F0F">
      <w:pPr>
        <w:rPr>
          <w:rFonts w:eastAsia="Times New Roman" w:cs="Times New Roman"/>
        </w:rPr>
      </w:pPr>
      <w:r w:rsidRPr="4980105E">
        <w:rPr>
          <w:rFonts w:eastAsia="Times New Roman" w:cs="Times New Roman"/>
        </w:rPr>
        <w:t xml:space="preserve">As per the empirical research, child sexual abuse can lead to long-term mental </w:t>
      </w:r>
      <w:r w:rsidRPr="4980105E" w:rsidR="00206BAF">
        <w:rPr>
          <w:rFonts w:eastAsia="Times New Roman" w:cs="Times New Roman"/>
        </w:rPr>
        <w:t>impacts</w:t>
      </w:r>
      <w:r w:rsidRPr="4980105E">
        <w:rPr>
          <w:rFonts w:eastAsia="Times New Roman" w:cs="Times New Roman"/>
        </w:rPr>
        <w:t xml:space="preserve"> for an individual. Children with experience of sexual abuse can engage in high-risk behaviour and find difficulties while developing relationships (</w:t>
      </w:r>
      <w:r w:rsidRPr="4980105E">
        <w:rPr>
          <w:rFonts w:eastAsia="Times New Roman" w:cs="Times New Roman"/>
          <w:color w:val="222222"/>
          <w:highlight w:val="white"/>
        </w:rPr>
        <w:t xml:space="preserve">Hailes </w:t>
      </w:r>
      <w:r w:rsidRPr="4980105E">
        <w:rPr>
          <w:rFonts w:eastAsia="Times New Roman" w:cs="Times New Roman"/>
          <w:i/>
          <w:iCs/>
          <w:color w:val="222222"/>
          <w:highlight w:val="white"/>
        </w:rPr>
        <w:t>et.al.,</w:t>
      </w:r>
      <w:r w:rsidRPr="4980105E">
        <w:rPr>
          <w:rFonts w:eastAsia="Times New Roman" w:cs="Times New Roman"/>
          <w:color w:val="222222"/>
          <w:highlight w:val="white"/>
        </w:rPr>
        <w:t xml:space="preserve"> 2019</w:t>
      </w:r>
      <w:r w:rsidRPr="4980105E">
        <w:rPr>
          <w:rFonts w:eastAsia="Times New Roman" w:cs="Times New Roman"/>
        </w:rPr>
        <w:t>). Lack of trust and self-esteem can lead to negative body image, which prevents them from making intimate relationships with their partners. Furthermore, increased stress and anxiety are two common long-term effects of CSA. As per existing research, children who experience sexual abuse have altered brain structure. As per MRI images, children without any childhood trauma have a healthy development of the brain, and MRI images of</w:t>
      </w:r>
      <w:r w:rsidRPr="4980105E" w:rsidR="00206BAF">
        <w:rPr>
          <w:rFonts w:eastAsia="Times New Roman" w:cs="Times New Roman"/>
        </w:rPr>
        <w:t xml:space="preserve"> </w:t>
      </w:r>
      <w:r w:rsidRPr="4980105E">
        <w:rPr>
          <w:rFonts w:eastAsia="Times New Roman" w:cs="Times New Roman"/>
        </w:rPr>
        <w:t>healthy children depict bright colour waves (</w:t>
      </w:r>
      <w:r w:rsidRPr="4980105E">
        <w:rPr>
          <w:rFonts w:eastAsia="Times New Roman" w:cs="Times New Roman"/>
          <w:color w:val="222222"/>
          <w:highlight w:val="white"/>
        </w:rPr>
        <w:t>Noll, 2021</w:t>
      </w:r>
      <w:r w:rsidRPr="4980105E">
        <w:rPr>
          <w:rFonts w:eastAsia="Times New Roman" w:cs="Times New Roman"/>
        </w:rPr>
        <w:t xml:space="preserve">). On the other hand, a child who experiences CSA shows dimmer images of brain activity. Thus, CSA can be </w:t>
      </w:r>
      <w:r w:rsidRPr="4980105E" w:rsidR="7727F98F">
        <w:rPr>
          <w:rFonts w:eastAsia="Times New Roman" w:cs="Times New Roman"/>
        </w:rPr>
        <w:t>related</w:t>
      </w:r>
      <w:r w:rsidRPr="4980105E">
        <w:rPr>
          <w:rFonts w:eastAsia="Times New Roman" w:cs="Times New Roman"/>
        </w:rPr>
        <w:t xml:space="preserve"> to poor academic performance, low concentration power, low </w:t>
      </w:r>
      <w:r w:rsidRPr="4980105E" w:rsidR="26B661C9">
        <w:rPr>
          <w:rFonts w:eastAsia="Times New Roman" w:cs="Times New Roman"/>
        </w:rPr>
        <w:t>self-esteem,</w:t>
      </w:r>
      <w:r w:rsidRPr="4980105E">
        <w:rPr>
          <w:rFonts w:eastAsia="Times New Roman" w:cs="Times New Roman"/>
        </w:rPr>
        <w:t xml:space="preserve"> and willpower. </w:t>
      </w:r>
    </w:p>
    <w:p w:rsidRPr="00231103" w:rsidR="00505DA4" w:rsidP="00561693" w:rsidRDefault="00F22DEA" w14:paraId="779D0D1C" w14:textId="1227D218">
      <w:pPr>
        <w:pStyle w:val="Heading2"/>
      </w:pPr>
      <w:bookmarkStart w:name="_Toc147359142" w:id="12"/>
      <w:r w:rsidR="00F22DEA">
        <w:rPr/>
        <w:t xml:space="preserve">Theme 2: Age-specific impact of </w:t>
      </w:r>
      <w:r w:rsidR="000D5BCA">
        <w:rPr/>
        <w:t xml:space="preserve">sex abuse </w:t>
      </w:r>
      <w:r w:rsidR="00F22DEA">
        <w:rPr/>
        <w:t xml:space="preserve">on child </w:t>
      </w:r>
      <w:r w:rsidR="0092614E">
        <w:rPr/>
        <w:t xml:space="preserve">mental </w:t>
      </w:r>
      <w:r w:rsidR="000D5BCA">
        <w:rPr/>
        <w:t>health development</w:t>
      </w:r>
      <w:bookmarkEnd w:id="12"/>
    </w:p>
    <w:p w:rsidRPr="00231103" w:rsidR="00505DA4" w:rsidP="4980105E" w:rsidRDefault="00F22DEA" w14:paraId="5F0CF51D" w14:textId="0936AE28">
      <w:pPr>
        <w:rPr>
          <w:rFonts w:eastAsia="Times New Roman" w:cs="Times New Roman"/>
        </w:rPr>
      </w:pPr>
      <w:r w:rsidRPr="4980105E">
        <w:rPr>
          <w:rFonts w:eastAsia="Times New Roman" w:cs="Times New Roman"/>
        </w:rPr>
        <w:t>With increased age, a child with experience of CSA can develop withdrawn behaviour. During teenage, they can engage in inappropriate sexual behaviour. A child with experience of CSA has a higher chance of getting addicted to drugs during their teenage life (</w:t>
      </w:r>
      <w:r w:rsidRPr="4980105E">
        <w:rPr>
          <w:rFonts w:eastAsia="Times New Roman" w:cs="Times New Roman"/>
          <w:color w:val="222222"/>
          <w:highlight w:val="white"/>
        </w:rPr>
        <w:t>Dye, 2020</w:t>
      </w:r>
      <w:r w:rsidRPr="4980105E">
        <w:rPr>
          <w:rFonts w:eastAsia="Times New Roman" w:cs="Times New Roman"/>
        </w:rPr>
        <w:t>). During adulthood, they might find difficulties in making intimate relationships with their partners due to a lack of trust and low self-esteem. Children experiencing childhood trauma can face difficulties while making good relationships with their friends and family members (</w:t>
      </w:r>
      <w:r w:rsidRPr="4980105E">
        <w:rPr>
          <w:rFonts w:eastAsia="Times New Roman" w:cs="Times New Roman"/>
          <w:color w:val="222222"/>
          <w:highlight w:val="white"/>
        </w:rPr>
        <w:t xml:space="preserve">Kenny </w:t>
      </w:r>
      <w:r w:rsidRPr="4980105E">
        <w:rPr>
          <w:rFonts w:eastAsia="Times New Roman" w:cs="Times New Roman"/>
          <w:i/>
          <w:iCs/>
          <w:color w:val="222222"/>
          <w:highlight w:val="white"/>
        </w:rPr>
        <w:t>et.al.,</w:t>
      </w:r>
      <w:r w:rsidRPr="4980105E">
        <w:rPr>
          <w:rFonts w:eastAsia="Times New Roman" w:cs="Times New Roman"/>
          <w:color w:val="222222"/>
          <w:highlight w:val="white"/>
        </w:rPr>
        <w:t xml:space="preserve"> 2020</w:t>
      </w:r>
      <w:r w:rsidRPr="4980105E">
        <w:rPr>
          <w:rFonts w:eastAsia="Times New Roman" w:cs="Times New Roman"/>
        </w:rPr>
        <w:t xml:space="preserve">). Other </w:t>
      </w:r>
      <w:r w:rsidRPr="4980105E" w:rsidR="0092614E">
        <w:rPr>
          <w:rFonts w:eastAsia="Times New Roman" w:cs="Times New Roman"/>
        </w:rPr>
        <w:t xml:space="preserve">“mental </w:t>
      </w:r>
      <w:r w:rsidRPr="4980105E" w:rsidR="00016C74">
        <w:rPr>
          <w:rFonts w:eastAsia="Times New Roman" w:cs="Times New Roman"/>
        </w:rPr>
        <w:t>health “issues</w:t>
      </w:r>
      <w:r w:rsidRPr="4980105E">
        <w:rPr>
          <w:rFonts w:eastAsia="Times New Roman" w:cs="Times New Roman"/>
        </w:rPr>
        <w:t xml:space="preserve"> including depression, anxiety, inappropriate sexual </w:t>
      </w:r>
      <w:r w:rsidRPr="4980105E" w:rsidR="159E71F8">
        <w:rPr>
          <w:rFonts w:eastAsia="Times New Roman" w:cs="Times New Roman"/>
        </w:rPr>
        <w:t>behaviour,</w:t>
      </w:r>
      <w:r w:rsidRPr="4980105E">
        <w:rPr>
          <w:rFonts w:eastAsia="Times New Roman" w:cs="Times New Roman"/>
        </w:rPr>
        <w:t xml:space="preserve"> and post-traumatic stress disorders can become prominent in their later life. </w:t>
      </w:r>
    </w:p>
    <w:p w:rsidRPr="00231103" w:rsidR="006D0EA4" w:rsidP="006D0EA4" w:rsidRDefault="006D0EA4" w14:paraId="6DDA5311" w14:textId="77777777">
      <w:pPr>
        <w:pStyle w:val="Heading2"/>
      </w:pPr>
      <w:bookmarkStart w:name="_Toc147359143" w:id="13"/>
      <w:r w:rsidRPr="00231103">
        <w:rPr>
          <w:color w:val="000000"/>
          <w:szCs w:val="26"/>
        </w:rPr>
        <w:t>Theme 3: Connection Between Child Sexual Abuse and Mental Disorder</w:t>
      </w:r>
      <w:bookmarkEnd w:id="13"/>
      <w:r w:rsidRPr="00231103">
        <w:rPr>
          <w:color w:val="000000"/>
          <w:szCs w:val="26"/>
        </w:rPr>
        <w:t> </w:t>
      </w:r>
    </w:p>
    <w:p w:rsidRPr="00231103" w:rsidR="006D0EA4" w:rsidP="6157BC4A" w:rsidRDefault="006D0EA4" w14:paraId="6BB1B15A" w14:textId="197F8526">
      <w:pPr>
        <w:pStyle w:val="NormalWeb"/>
        <w:spacing w:before="0" w:beforeAutospacing="off" w:after="0" w:afterAutospacing="off" w:line="480" w:lineRule="auto"/>
        <w:rPr>
          <w:lang w:val="en-GB"/>
        </w:rPr>
      </w:pPr>
      <w:r w:rsidRPr="00231103" w:rsidR="006D0EA4">
        <w:rPr>
          <w:color w:val="000000"/>
          <w:lang w:val="en-GB"/>
        </w:rPr>
        <w:t>Childhood mental disorders are the common consequence of child sexual abuse. Recently, child sexual abuse become higher in the male gender rather than the female gender worldwide. In the UK, 73,260 sexual offences with child sexual abuse were recorded in 2019</w:t>
      </w:r>
      <w:r w:rsidRPr="00231103" w:rsidR="00040DF5">
        <w:rPr>
          <w:color w:val="000000"/>
          <w:lang w:val="en-GB"/>
        </w:rPr>
        <w:t xml:space="preserve"> (</w:t>
      </w:r>
      <w:r w:rsidRPr="00231103" w:rsidR="00040DF5">
        <w:rPr>
          <w:color w:val="222222"/>
          <w:shd w:val="clear" w:color="auto" w:fill="FFFFFF"/>
          <w:lang w:val="en-GB"/>
        </w:rPr>
        <w:t xml:space="preserve">Schnarrs </w:t>
      </w:r>
      <w:r w:rsidRPr="18C231D0" w:rsidR="00040DF5">
        <w:rPr>
          <w:i w:val="1"/>
          <w:iCs w:val="1"/>
          <w:color w:val="222222"/>
          <w:shd w:val="clear" w:color="auto" w:fill="FFFFFF"/>
          <w:lang w:val="en-GB"/>
        </w:rPr>
        <w:t xml:space="preserve">et. al., </w:t>
      </w:r>
      <w:r w:rsidRPr="00231103" w:rsidR="00040DF5">
        <w:rPr>
          <w:color w:val="222222"/>
          <w:shd w:val="clear" w:color="auto" w:fill="FFFFFF"/>
          <w:lang w:val="en-GB"/>
        </w:rPr>
        <w:t>2022</w:t>
      </w:r>
      <w:r w:rsidRPr="00231103" w:rsidR="00040DF5">
        <w:rPr>
          <w:color w:val="000000"/>
          <w:lang w:val="en-GB"/>
        </w:rPr>
        <w:t>)</w:t>
      </w:r>
      <w:r w:rsidRPr="00231103" w:rsidR="006D0EA4">
        <w:rPr>
          <w:color w:val="000000"/>
          <w:lang w:val="en-GB"/>
        </w:rPr>
        <w:t xml:space="preserve">. The increased rate of sexual abuse among children has increased the rate of mental disorders. Among </w:t>
      </w:r>
      <w:r w:rsidRPr="00231103" w:rsidR="006D0EA4">
        <w:rPr>
          <w:color w:val="000000"/>
          <w:lang w:val="en-GB"/>
        </w:rPr>
        <w:t>the majority of</w:t>
      </w:r>
      <w:r w:rsidRPr="00231103" w:rsidR="006D0EA4">
        <w:rPr>
          <w:color w:val="000000"/>
          <w:lang w:val="en-GB"/>
        </w:rPr>
        <w:t xml:space="preserve"> victims, </w:t>
      </w:r>
      <w:r w:rsidRPr="00231103" w:rsidR="79645BAF">
        <w:rPr>
          <w:color w:val="000000"/>
          <w:lang w:val="en-GB"/>
        </w:rPr>
        <w:t>several types</w:t>
      </w:r>
      <w:r w:rsidRPr="00231103" w:rsidR="006D0EA4">
        <w:rPr>
          <w:color w:val="000000"/>
          <w:lang w:val="en-GB"/>
        </w:rPr>
        <w:t xml:space="preserve"> of behavioural and emotional disorders involving depression, social withdrawal, and anxiety have been found</w:t>
      </w:r>
      <w:r w:rsidRPr="00231103" w:rsidR="00FD3559">
        <w:rPr>
          <w:color w:val="000000"/>
          <w:lang w:val="en-GB"/>
        </w:rPr>
        <w:t xml:space="preserve"> (</w:t>
      </w:r>
      <w:r w:rsidRPr="00231103" w:rsidR="00FD3559">
        <w:rPr>
          <w:color w:val="222222"/>
          <w:shd w:val="clear" w:color="auto" w:fill="FFFFFF"/>
          <w:lang w:val="en-GB"/>
        </w:rPr>
        <w:t xml:space="preserve">Freier </w:t>
      </w:r>
      <w:r w:rsidRPr="18C231D0" w:rsidR="00FD3559">
        <w:rPr>
          <w:i w:val="1"/>
          <w:iCs w:val="1"/>
          <w:color w:val="222222"/>
          <w:shd w:val="clear" w:color="auto" w:fill="FFFFFF"/>
          <w:lang w:val="en-GB"/>
        </w:rPr>
        <w:t xml:space="preserve">et. al., </w:t>
      </w:r>
      <w:r w:rsidRPr="00231103" w:rsidR="00FD3559">
        <w:rPr>
          <w:color w:val="222222"/>
          <w:shd w:val="clear" w:color="auto" w:fill="FFFFFF"/>
          <w:lang w:val="en-GB"/>
        </w:rPr>
        <w:t>2022</w:t>
      </w:r>
      <w:r w:rsidRPr="00231103" w:rsidR="00FD3559">
        <w:rPr>
          <w:color w:val="000000"/>
          <w:lang w:val="en-GB"/>
        </w:rPr>
        <w:t>)</w:t>
      </w:r>
      <w:r w:rsidRPr="00231103" w:rsidR="006D0EA4">
        <w:rPr>
          <w:color w:val="000000"/>
          <w:lang w:val="en-GB"/>
        </w:rPr>
        <w:t xml:space="preserve">. The present findings </w:t>
      </w:r>
      <w:r w:rsidRPr="00231103" w:rsidR="006D0EA4">
        <w:rPr>
          <w:color w:val="000000"/>
          <w:lang w:val="en-GB"/>
        </w:rPr>
        <w:t>regarding</w:t>
      </w:r>
      <w:r w:rsidRPr="00231103" w:rsidR="006D0EA4">
        <w:rPr>
          <w:color w:val="000000"/>
          <w:lang w:val="en-GB"/>
        </w:rPr>
        <w:t xml:space="preserve"> this topic have </w:t>
      </w:r>
      <w:r w:rsidRPr="00231103" w:rsidR="006D0EA4">
        <w:rPr>
          <w:color w:val="000000"/>
          <w:lang w:val="en-GB"/>
        </w:rPr>
        <w:t>determined</w:t>
      </w:r>
      <w:r w:rsidRPr="00231103" w:rsidR="006D0EA4">
        <w:rPr>
          <w:color w:val="000000"/>
          <w:lang w:val="en-GB"/>
        </w:rPr>
        <w:t xml:space="preserve"> that most of the time child sexual abuse becomes the cause of the personality disorder.       </w:t>
      </w:r>
    </w:p>
    <w:p w:rsidRPr="00231103" w:rsidR="006D0EA4" w:rsidP="006D0EA4" w:rsidRDefault="006D0EA4" w14:paraId="1AEDC568" w14:textId="193E0FDA">
      <w:pPr>
        <w:pStyle w:val="Heading2"/>
      </w:pPr>
      <w:bookmarkStart w:name="_Toc147359144" w:id="15"/>
      <w:r w:rsidRPr="18C231D0" w:rsidR="006D0EA4">
        <w:rPr>
          <w:color w:val="000000" w:themeColor="text1" w:themeTint="FF" w:themeShade="FF"/>
        </w:rPr>
        <w:t>Theme 4: Way to Re</w:t>
      </w:r>
      <w:r w:rsidRPr="18C231D0" w:rsidR="72875F67">
        <w:rPr>
          <w:color w:val="000000" w:themeColor="text1" w:themeTint="FF" w:themeShade="FF"/>
        </w:rPr>
        <w:t>duce</w:t>
      </w:r>
      <w:r w:rsidRPr="18C231D0" w:rsidR="006D0EA4">
        <w:rPr>
          <w:color w:val="000000" w:themeColor="text1" w:themeTint="FF" w:themeShade="FF"/>
        </w:rPr>
        <w:t xml:space="preserve"> Sexual Abuse and Its Impact on Child </w:t>
      </w:r>
      <w:r w:rsidRPr="18C231D0" w:rsidR="0092614E">
        <w:rPr>
          <w:color w:val="000000" w:themeColor="text1" w:themeTint="FF" w:themeShade="FF"/>
        </w:rPr>
        <w:t>“mental health”</w:t>
      </w:r>
      <w:bookmarkEnd w:id="15"/>
      <w:r w:rsidRPr="18C231D0" w:rsidR="006D0EA4">
        <w:rPr>
          <w:color w:val="000000" w:themeColor="text1" w:themeTint="FF" w:themeShade="FF"/>
        </w:rPr>
        <w:t> </w:t>
      </w:r>
    </w:p>
    <w:p w:rsidRPr="00231103" w:rsidR="006D0EA4" w:rsidP="6157BC4A" w:rsidRDefault="006D0EA4" w14:paraId="42117C7E" w14:textId="31D028A4">
      <w:pPr>
        <w:pStyle w:val="NormalWeb"/>
        <w:spacing w:before="0" w:beforeAutospacing="off" w:after="0" w:afterAutospacing="off" w:line="480" w:lineRule="auto"/>
        <w:rPr>
          <w:lang w:val="en-GB"/>
        </w:rPr>
      </w:pPr>
      <w:r w:rsidRPr="00231103" w:rsidR="006D0EA4">
        <w:rPr>
          <w:color w:val="000000"/>
          <w:lang w:val="en-GB"/>
        </w:rPr>
        <w:t>Preventing and Treating Child Maltreatment has the potential to reduce the level of child sexual abuse</w:t>
      </w:r>
      <w:r w:rsidRPr="00231103" w:rsidR="00FD3559">
        <w:rPr>
          <w:color w:val="000000"/>
          <w:lang w:val="en-GB"/>
        </w:rPr>
        <w:t xml:space="preserve"> (</w:t>
      </w:r>
      <w:r w:rsidRPr="00231103" w:rsidR="00FD3559">
        <w:rPr>
          <w:color w:val="222222"/>
          <w:shd w:val="clear" w:color="auto" w:fill="FFFFFF"/>
          <w:lang w:val="en-GB"/>
        </w:rPr>
        <w:t xml:space="preserve">McCabe </w:t>
      </w:r>
      <w:r w:rsidRPr="6157BC4A" w:rsidR="00FD3559">
        <w:rPr>
          <w:i w:val="1"/>
          <w:iCs w:val="1"/>
          <w:color w:val="222222"/>
          <w:shd w:val="clear" w:color="auto" w:fill="FFFFFF"/>
          <w:lang w:val="en-GB"/>
        </w:rPr>
        <w:t>et. al.,</w:t>
      </w:r>
      <w:r w:rsidRPr="00231103" w:rsidR="00FD3559">
        <w:rPr>
          <w:color w:val="222222"/>
          <w:shd w:val="clear" w:color="auto" w:fill="FFFFFF"/>
          <w:lang w:val="en-GB"/>
        </w:rPr>
        <w:t xml:space="preserve"> 2022</w:t>
      </w:r>
      <w:r w:rsidRPr="00231103" w:rsidR="00FD3559">
        <w:rPr>
          <w:color w:val="000000"/>
          <w:lang w:val="en-GB"/>
        </w:rPr>
        <w:t>)</w:t>
      </w:r>
      <w:r w:rsidRPr="00231103" w:rsidR="006D0EA4">
        <w:rPr>
          <w:color w:val="000000"/>
          <w:lang w:val="en-GB"/>
        </w:rPr>
        <w:t xml:space="preserve">. By protecting children with the help of the Children Act 1989, this </w:t>
      </w:r>
      <w:r w:rsidRPr="00231103" w:rsidR="006D0EA4">
        <w:rPr>
          <w:color w:val="000000"/>
          <w:lang w:val="en-GB"/>
        </w:rPr>
        <w:t>particular management</w:t>
      </w:r>
      <w:r w:rsidRPr="00231103" w:rsidR="006D0EA4">
        <w:rPr>
          <w:color w:val="000000"/>
          <w:lang w:val="en-GB"/>
        </w:rPr>
        <w:t xml:space="preserve"> can effectively implement </w:t>
      </w:r>
      <w:r w:rsidRPr="00231103" w:rsidR="0092614E">
        <w:rPr>
          <w:color w:val="000000"/>
          <w:lang w:val="en-GB"/>
        </w:rPr>
        <w:t xml:space="preserve">“mental </w:t>
      </w:r>
      <w:r w:rsidRPr="00231103" w:rsidR="00837F60">
        <w:rPr>
          <w:color w:val="000000"/>
          <w:lang w:val="en-GB"/>
        </w:rPr>
        <w:t>health “treatment</w:t>
      </w:r>
      <w:r w:rsidRPr="00231103" w:rsidR="006D0EA4">
        <w:rPr>
          <w:color w:val="000000"/>
          <w:lang w:val="en-GB"/>
        </w:rPr>
        <w:t xml:space="preserve"> strategies and reduce the negative impact of sexual abuse on the </w:t>
      </w:r>
      <w:r w:rsidRPr="00231103" w:rsidR="0092614E">
        <w:rPr>
          <w:color w:val="000000"/>
          <w:lang w:val="en-GB"/>
        </w:rPr>
        <w:t xml:space="preserve">“mental </w:t>
      </w:r>
      <w:r w:rsidRPr="00231103" w:rsidR="00837F60">
        <w:rPr>
          <w:color w:val="000000"/>
          <w:lang w:val="en-GB"/>
        </w:rPr>
        <w:t>health development</w:t>
      </w:r>
      <w:r w:rsidR="00231103">
        <w:rPr>
          <w:color w:val="000000"/>
          <w:lang w:val="en-GB"/>
        </w:rPr>
        <w:t>”</w:t>
      </w:r>
      <w:r w:rsidRPr="00231103" w:rsidR="006D0EA4">
        <w:rPr>
          <w:color w:val="000000"/>
          <w:lang w:val="en-GB"/>
        </w:rPr>
        <w:t xml:space="preserve"> of children</w:t>
      </w:r>
      <w:r w:rsidRPr="00231103" w:rsidR="00FD3559">
        <w:rPr>
          <w:color w:val="000000"/>
          <w:lang w:val="en-GB"/>
        </w:rPr>
        <w:t xml:space="preserve"> (</w:t>
      </w:r>
      <w:r w:rsidRPr="00231103" w:rsidR="00FD3559">
        <w:rPr>
          <w:color w:val="222222"/>
          <w:shd w:val="clear" w:color="auto" w:fill="FFFFFF"/>
          <w:lang w:val="en-GB"/>
        </w:rPr>
        <w:t xml:space="preserve">Pacella </w:t>
      </w:r>
      <w:r w:rsidRPr="6157BC4A" w:rsidR="00FD3559">
        <w:rPr>
          <w:i w:val="1"/>
          <w:iCs w:val="1"/>
          <w:color w:val="222222"/>
          <w:shd w:val="clear" w:color="auto" w:fill="FFFFFF"/>
          <w:lang w:val="en-GB"/>
        </w:rPr>
        <w:t>et. al.,</w:t>
      </w:r>
      <w:r w:rsidRPr="00231103" w:rsidR="00FD3559">
        <w:rPr>
          <w:color w:val="222222"/>
          <w:shd w:val="clear" w:color="auto" w:fill="FFFFFF"/>
          <w:lang w:val="en-GB"/>
        </w:rPr>
        <w:t xml:space="preserve"> 2023</w:t>
      </w:r>
      <w:r w:rsidRPr="00231103" w:rsidR="00FD3559">
        <w:rPr>
          <w:color w:val="000000"/>
          <w:lang w:val="en-GB"/>
        </w:rPr>
        <w:t>)</w:t>
      </w:r>
      <w:r w:rsidRPr="00231103" w:rsidR="006D0EA4">
        <w:rPr>
          <w:color w:val="000000"/>
          <w:lang w:val="en-GB"/>
        </w:rPr>
        <w:t>. On the other hand, the mental care local agency can create an interlink with the local private care provider organisations so that after the information about the sexual abuse among children the local police and the care providers can take effective steps to protect children.  </w:t>
      </w:r>
    </w:p>
    <w:p w:rsidRPr="00231103" w:rsidR="00505DA4" w:rsidP="005C4610" w:rsidRDefault="00F22DEA" w14:paraId="0F2442D0" w14:textId="77777777">
      <w:pPr>
        <w:pStyle w:val="Heading1"/>
      </w:pPr>
      <w:bookmarkStart w:name="_Toc147359145" w:id="17"/>
      <w:r w:rsidRPr="00231103">
        <w:t>Findings and Discussion</w:t>
      </w:r>
      <w:bookmarkEnd w:id="17"/>
      <w:r w:rsidRPr="00231103">
        <w:t xml:space="preserve"> </w:t>
      </w:r>
    </w:p>
    <w:p w:rsidRPr="00231103" w:rsidR="00505DA4" w:rsidP="00925CD7" w:rsidRDefault="00F22DEA" w14:paraId="7D23E0E7" w14:textId="77777777">
      <w:pPr>
        <w:rPr>
          <w:rFonts w:eastAsia="Times New Roman" w:cs="Times New Roman"/>
          <w:szCs w:val="24"/>
        </w:rPr>
      </w:pPr>
      <w:r w:rsidRPr="00231103">
        <w:rPr>
          <w:rFonts w:eastAsia="Times New Roman" w:cs="Times New Roman"/>
          <w:szCs w:val="24"/>
        </w:rPr>
        <w:t xml:space="preserve">This section of the research discusses the above results. A broad discussion on developed themes has helped to interpret the real meaning of the findings and link the result with the aim and objectives of the research. </w:t>
      </w:r>
    </w:p>
    <w:p w:rsidRPr="00231103" w:rsidR="00505DA4" w:rsidP="00C36D4E" w:rsidRDefault="00F22DEA" w14:paraId="6477F8B9" w14:textId="77777777">
      <w:pPr>
        <w:pStyle w:val="Heading2"/>
      </w:pPr>
      <w:bookmarkStart w:name="_Toc147359146" w:id="18"/>
      <w:r w:rsidRPr="00231103">
        <w:t>Discussion of Theme One</w:t>
      </w:r>
      <w:bookmarkEnd w:id="18"/>
    </w:p>
    <w:p w:rsidRPr="00231103" w:rsidR="00505DA4" w:rsidP="4120D448" w:rsidRDefault="00F22DEA" w14:paraId="698DC651" w14:textId="4DDA99EC">
      <w:pPr>
        <w:rPr>
          <w:rFonts w:eastAsia="Times New Roman" w:cs="Times New Roman"/>
        </w:rPr>
      </w:pPr>
      <w:r w:rsidRPr="4120D448" w:rsidR="00F22DEA">
        <w:rPr>
          <w:rFonts w:eastAsia="Times New Roman" w:cs="Times New Roman"/>
        </w:rPr>
        <w:t xml:space="preserve">This theme helped to interpret the long-term impact of </w:t>
      </w:r>
      <w:r w:rsidRPr="4120D448" w:rsidR="000D5BCA">
        <w:rPr>
          <w:rFonts w:eastAsia="Times New Roman" w:cs="Times New Roman"/>
        </w:rPr>
        <w:t xml:space="preserve">sex </w:t>
      </w:r>
      <w:r w:rsidRPr="4120D448" w:rsidR="00BE3361">
        <w:rPr>
          <w:rFonts w:eastAsia="Times New Roman" w:cs="Times New Roman"/>
        </w:rPr>
        <w:t xml:space="preserve">abuse </w:t>
      </w:r>
      <w:r w:rsidRPr="4120D448" w:rsidR="00F22DEA">
        <w:rPr>
          <w:rFonts w:eastAsia="Times New Roman" w:cs="Times New Roman"/>
        </w:rPr>
        <w:t xml:space="preserve">on the </w:t>
      </w:r>
      <w:r w:rsidRPr="4120D448" w:rsidR="0092614E">
        <w:rPr>
          <w:rFonts w:eastAsia="Times New Roman" w:cs="Times New Roman"/>
        </w:rPr>
        <w:t xml:space="preserve">mental </w:t>
      </w:r>
      <w:r w:rsidRPr="4120D448" w:rsidR="00BE3361">
        <w:rPr>
          <w:rFonts w:eastAsia="Times New Roman" w:cs="Times New Roman"/>
        </w:rPr>
        <w:t>health of</w:t>
      </w:r>
      <w:r w:rsidRPr="4120D448" w:rsidR="00F22DEA">
        <w:rPr>
          <w:rFonts w:eastAsia="Times New Roman" w:cs="Times New Roman"/>
        </w:rPr>
        <w:t xml:space="preserve"> children, Existing </w:t>
      </w:r>
      <w:r w:rsidRPr="4120D448" w:rsidR="00206BAF">
        <w:rPr>
          <w:rFonts w:eastAsia="Times New Roman" w:cs="Times New Roman"/>
        </w:rPr>
        <w:t>research</w:t>
      </w:r>
      <w:r w:rsidRPr="4120D448" w:rsidR="00F22DEA">
        <w:rPr>
          <w:rFonts w:eastAsia="Times New Roman" w:cs="Times New Roman"/>
        </w:rPr>
        <w:t xml:space="preserve"> shows that children who experience trauma such as CSA have a higher chance of getting engaged in inappropriate sexual activities. As per empirical evidence, there is a strong correlation between CSA and dependency on drugs and alcohol. Existing research reveals that 81% of addicted women and 69% of addicted men reported experiences of childhood sexual abuse. From the existing research, it is prominent that there is a strong correlation between child sexual abuse and alcohol or drug addiction (</w:t>
      </w:r>
      <w:r w:rsidRPr="4120D448" w:rsidR="00F22DEA">
        <w:rPr>
          <w:rFonts w:eastAsia="Times New Roman" w:cs="Times New Roman"/>
          <w:color w:val="222222"/>
          <w:highlight w:val="white"/>
        </w:rPr>
        <w:t xml:space="preserve">Hailes </w:t>
      </w:r>
      <w:r w:rsidRPr="4120D448" w:rsidR="00F22DEA">
        <w:rPr>
          <w:rFonts w:eastAsia="Times New Roman" w:cs="Times New Roman"/>
          <w:i w:val="1"/>
          <w:iCs w:val="1"/>
          <w:color w:val="222222"/>
          <w:highlight w:val="white"/>
        </w:rPr>
        <w:t>et.al.,</w:t>
      </w:r>
      <w:r w:rsidRPr="4120D448" w:rsidR="00F22DEA">
        <w:rPr>
          <w:rFonts w:eastAsia="Times New Roman" w:cs="Times New Roman"/>
          <w:color w:val="222222"/>
          <w:highlight w:val="white"/>
        </w:rPr>
        <w:t xml:space="preserve"> 2019</w:t>
      </w:r>
      <w:r w:rsidRPr="4120D448" w:rsidR="00F22DEA">
        <w:rPr>
          <w:rFonts w:eastAsia="Times New Roman" w:cs="Times New Roman"/>
        </w:rPr>
        <w:t xml:space="preserve">). As per the theory of Child Sexual Abuse, drinking alcohol helps to cope with negative thoughts and stress. Thus, CSA can lead to negative health consequences by developing addiction to drugs and alcohol. It can negatively </w:t>
      </w:r>
      <w:r w:rsidRPr="4120D448" w:rsidR="00F22DEA">
        <w:rPr>
          <w:rFonts w:eastAsia="Times New Roman" w:cs="Times New Roman"/>
        </w:rPr>
        <w:t>impact</w:t>
      </w:r>
      <w:r w:rsidRPr="4120D448" w:rsidR="00F22DEA">
        <w:rPr>
          <w:rFonts w:eastAsia="Times New Roman" w:cs="Times New Roman"/>
        </w:rPr>
        <w:t xml:space="preserve"> on the earning ability, ability to develop relationships and educational performances as a long-term impact. </w:t>
      </w:r>
    </w:p>
    <w:p w:rsidRPr="00231103" w:rsidR="00505DA4" w:rsidP="00925CD7" w:rsidRDefault="00F22DEA" w14:paraId="7EFE0DF4" w14:textId="77777777">
      <w:pPr>
        <w:jc w:val="center"/>
        <w:rPr>
          <w:rFonts w:eastAsia="Times New Roman" w:cs="Times New Roman"/>
          <w:szCs w:val="24"/>
        </w:rPr>
      </w:pPr>
      <w:r w:rsidRPr="00231103">
        <w:rPr>
          <w:rFonts w:eastAsia="Times New Roman" w:cs="Times New Roman"/>
          <w:noProof/>
          <w:szCs w:val="24"/>
        </w:rPr>
        <w:drawing>
          <wp:inline distT="114300" distB="114300" distL="114300" distR="114300" wp14:anchorId="61B6DB8A" wp14:editId="3F112FEC">
            <wp:extent cx="5731200" cy="4305300"/>
            <wp:effectExtent l="25400" t="25400" r="25400" b="25400"/>
            <wp:docPr id="3" name="Picture 3"/>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a:stretch>
                      <a:fillRect/>
                    </a:stretch>
                  </pic:blipFill>
                  <pic:spPr>
                    <a:xfrm>
                      <a:off x="0" y="0"/>
                      <a:ext cx="5731200" cy="4305300"/>
                    </a:xfrm>
                    <a:prstGeom prst="rect">
                      <a:avLst/>
                    </a:prstGeom>
                    <a:ln w="25400">
                      <a:solidFill>
                        <a:srgbClr val="000000"/>
                      </a:solidFill>
                      <a:prstDash val="solid"/>
                    </a:ln>
                  </pic:spPr>
                </pic:pic>
              </a:graphicData>
            </a:graphic>
          </wp:inline>
        </w:drawing>
      </w:r>
    </w:p>
    <w:p w:rsidRPr="00231103" w:rsidR="00505DA4" w:rsidP="00925CD7" w:rsidRDefault="00F22DEA" w14:paraId="736A457F" w14:textId="440F80C5">
      <w:pPr>
        <w:jc w:val="center"/>
        <w:rPr>
          <w:rFonts w:eastAsia="Times New Roman" w:cs="Times New Roman"/>
          <w:b/>
          <w:szCs w:val="24"/>
        </w:rPr>
      </w:pPr>
      <w:r w:rsidRPr="00231103">
        <w:rPr>
          <w:rFonts w:eastAsia="Times New Roman" w:cs="Times New Roman"/>
          <w:b/>
          <w:szCs w:val="24"/>
        </w:rPr>
        <w:t xml:space="preserve">Figure </w:t>
      </w:r>
      <w:r w:rsidRPr="00231103" w:rsidR="002418F5">
        <w:rPr>
          <w:rFonts w:eastAsia="Times New Roman" w:cs="Times New Roman"/>
          <w:b/>
          <w:szCs w:val="24"/>
        </w:rPr>
        <w:t>3</w:t>
      </w:r>
      <w:r w:rsidRPr="00231103">
        <w:rPr>
          <w:rFonts w:eastAsia="Times New Roman" w:cs="Times New Roman"/>
          <w:b/>
          <w:szCs w:val="24"/>
        </w:rPr>
        <w:t>: Long-term effects of Sexual Abuse</w:t>
      </w:r>
    </w:p>
    <w:p w:rsidRPr="00231103" w:rsidR="00505DA4" w:rsidP="00925CD7" w:rsidRDefault="00F22DEA" w14:paraId="4EF8FCB7" w14:textId="77777777">
      <w:pPr>
        <w:jc w:val="center"/>
        <w:rPr>
          <w:rFonts w:eastAsia="Times New Roman" w:cs="Times New Roman"/>
          <w:szCs w:val="24"/>
        </w:rPr>
      </w:pPr>
      <w:r w:rsidRPr="00231103">
        <w:rPr>
          <w:rFonts w:eastAsia="Times New Roman" w:cs="Times New Roman"/>
          <w:szCs w:val="24"/>
        </w:rPr>
        <w:t xml:space="preserve">(Source: </w:t>
      </w:r>
      <w:r w:rsidRPr="00231103">
        <w:rPr>
          <w:rFonts w:eastAsia="Times New Roman" w:cs="Times New Roman"/>
          <w:color w:val="222222"/>
          <w:szCs w:val="24"/>
          <w:highlight w:val="white"/>
        </w:rPr>
        <w:t>Noll, 2021</w:t>
      </w:r>
      <w:r w:rsidRPr="00231103">
        <w:rPr>
          <w:rFonts w:eastAsia="Times New Roman" w:cs="Times New Roman"/>
          <w:szCs w:val="24"/>
        </w:rPr>
        <w:t>)</w:t>
      </w:r>
    </w:p>
    <w:p w:rsidRPr="00231103" w:rsidR="00505DA4" w:rsidP="4980105E" w:rsidRDefault="00F22DEA" w14:paraId="4103E1C1" w14:textId="35BF94E6">
      <w:pPr>
        <w:rPr>
          <w:rFonts w:eastAsia="Times New Roman" w:cs="Times New Roman"/>
        </w:rPr>
      </w:pPr>
      <w:r w:rsidRPr="4980105E">
        <w:rPr>
          <w:rFonts w:eastAsia="Times New Roman" w:cs="Times New Roman"/>
        </w:rPr>
        <w:t xml:space="preserve">Empirical evidence found that there is a strong relationship between eating disorders and CSA. A child with an experience of CSA can develop Anorexia nervosa, </w:t>
      </w:r>
      <w:r w:rsidRPr="4980105E" w:rsidR="00206BAF">
        <w:rPr>
          <w:rFonts w:eastAsia="Times New Roman" w:cs="Times New Roman"/>
        </w:rPr>
        <w:t>eating disorders</w:t>
      </w:r>
      <w:r w:rsidRPr="4980105E">
        <w:rPr>
          <w:rFonts w:eastAsia="Times New Roman" w:cs="Times New Roman"/>
        </w:rPr>
        <w:t xml:space="preserve">, negative body image and rumination disorder in their later life. As per existing </w:t>
      </w:r>
      <w:r w:rsidRPr="4980105E" w:rsidR="00206BAF">
        <w:rPr>
          <w:rFonts w:eastAsia="Times New Roman" w:cs="Times New Roman"/>
        </w:rPr>
        <w:t>research</w:t>
      </w:r>
      <w:r w:rsidRPr="4980105E">
        <w:rPr>
          <w:rFonts w:eastAsia="Times New Roman" w:cs="Times New Roman"/>
        </w:rPr>
        <w:t>, eating disorder helps to cope with negative feelings and anxiety (</w:t>
      </w:r>
      <w:r w:rsidRPr="4980105E">
        <w:rPr>
          <w:rFonts w:eastAsia="Times New Roman" w:cs="Times New Roman"/>
          <w:color w:val="222222"/>
          <w:highlight w:val="white"/>
        </w:rPr>
        <w:t>Noll, 2021</w:t>
      </w:r>
      <w:r w:rsidRPr="4980105E">
        <w:rPr>
          <w:rFonts w:eastAsia="Times New Roman" w:cs="Times New Roman"/>
        </w:rPr>
        <w:t xml:space="preserve">). Thus, eating disorders can lead to the issue of obesity or malnutrition among the victims of CSA. Existing studies </w:t>
      </w:r>
      <w:r w:rsidRPr="4980105E" w:rsidR="00206BAF">
        <w:rPr>
          <w:rFonts w:eastAsia="Times New Roman" w:cs="Times New Roman"/>
        </w:rPr>
        <w:t>reveal</w:t>
      </w:r>
      <w:r w:rsidRPr="4980105E">
        <w:rPr>
          <w:rFonts w:eastAsia="Times New Roman" w:cs="Times New Roman"/>
        </w:rPr>
        <w:t xml:space="preserve"> that victims of childhood abuse have a higher risk of getting engaged in inappropriate sexual behaviour. Sexual risk behaviour can have negative consequences on the physical and </w:t>
      </w:r>
      <w:r w:rsidRPr="4980105E" w:rsidR="0092614E">
        <w:rPr>
          <w:rFonts w:eastAsia="Times New Roman" w:cs="Times New Roman"/>
        </w:rPr>
        <w:t xml:space="preserve">“mental </w:t>
      </w:r>
      <w:r w:rsidRPr="4980105E" w:rsidR="24ADBE92">
        <w:rPr>
          <w:rFonts w:eastAsia="Times New Roman" w:cs="Times New Roman"/>
        </w:rPr>
        <w:t>health” of</w:t>
      </w:r>
      <w:r w:rsidRPr="4980105E">
        <w:rPr>
          <w:rFonts w:eastAsia="Times New Roman" w:cs="Times New Roman"/>
        </w:rPr>
        <w:t xml:space="preserve"> individuals (</w:t>
      </w:r>
      <w:r w:rsidRPr="4980105E">
        <w:rPr>
          <w:rFonts w:eastAsia="Times New Roman" w:cs="Times New Roman"/>
          <w:color w:val="222222"/>
          <w:highlight w:val="white"/>
        </w:rPr>
        <w:t xml:space="preserve">Guha </w:t>
      </w:r>
      <w:r w:rsidRPr="4980105E">
        <w:rPr>
          <w:rFonts w:eastAsia="Times New Roman" w:cs="Times New Roman"/>
          <w:i/>
          <w:iCs/>
          <w:color w:val="222222"/>
          <w:highlight w:val="white"/>
        </w:rPr>
        <w:t>et.al.,</w:t>
      </w:r>
      <w:r w:rsidRPr="4980105E">
        <w:rPr>
          <w:rFonts w:eastAsia="Times New Roman" w:cs="Times New Roman"/>
          <w:color w:val="222222"/>
          <w:highlight w:val="white"/>
        </w:rPr>
        <w:t xml:space="preserve"> 2020</w:t>
      </w:r>
      <w:r w:rsidRPr="4980105E">
        <w:rPr>
          <w:rFonts w:eastAsia="Times New Roman" w:cs="Times New Roman"/>
        </w:rPr>
        <w:t xml:space="preserve">). The risk of HIV, teenage pregnancy and further </w:t>
      </w:r>
      <w:r w:rsidRPr="4980105E" w:rsidR="000D5BCA">
        <w:rPr>
          <w:rFonts w:eastAsia="Times New Roman" w:cs="Times New Roman"/>
        </w:rPr>
        <w:t xml:space="preserve">“sex abuse” </w:t>
      </w:r>
      <w:r w:rsidRPr="4980105E">
        <w:rPr>
          <w:rFonts w:eastAsia="Times New Roman" w:cs="Times New Roman"/>
        </w:rPr>
        <w:t xml:space="preserve">can be increased among the victims of CSA. Unprotected sex, sex of multiple partners and risk of sexual activity at an early age are some vital long-term risks associated with CSA. </w:t>
      </w:r>
    </w:p>
    <w:p w:rsidRPr="00231103" w:rsidR="00505DA4" w:rsidP="00C36D4E" w:rsidRDefault="00F22DEA" w14:paraId="4CF88AD2" w14:textId="77777777">
      <w:pPr>
        <w:pStyle w:val="Heading2"/>
      </w:pPr>
      <w:bookmarkStart w:name="_Toc147359147" w:id="19"/>
      <w:r w:rsidRPr="00231103">
        <w:t>Discussion on Theme Two</w:t>
      </w:r>
      <w:bookmarkEnd w:id="19"/>
      <w:r w:rsidRPr="00231103">
        <w:t xml:space="preserve"> </w:t>
      </w:r>
    </w:p>
    <w:p w:rsidRPr="00231103" w:rsidR="00505DA4" w:rsidP="00925CD7" w:rsidRDefault="00F22DEA" w14:paraId="75F26EBB" w14:textId="1769DCD8">
      <w:pPr>
        <w:rPr>
          <w:rFonts w:eastAsia="Times New Roman" w:cs="Times New Roman"/>
          <w:szCs w:val="24"/>
        </w:rPr>
      </w:pPr>
      <w:r w:rsidRPr="00231103">
        <w:rPr>
          <w:rFonts w:eastAsia="Times New Roman" w:cs="Times New Roman"/>
          <w:szCs w:val="24"/>
        </w:rPr>
        <w:t xml:space="preserve">These themes reveal the age-specific impact of </w:t>
      </w:r>
      <w:r w:rsidRPr="00231103" w:rsidR="000D5BCA">
        <w:rPr>
          <w:rFonts w:eastAsia="Times New Roman" w:cs="Times New Roman"/>
          <w:szCs w:val="24"/>
        </w:rPr>
        <w:t xml:space="preserve">“sex abuse” </w:t>
      </w:r>
      <w:r w:rsidRPr="00231103">
        <w:rPr>
          <w:rFonts w:eastAsia="Times New Roman" w:cs="Times New Roman"/>
          <w:szCs w:val="24"/>
        </w:rPr>
        <w:t xml:space="preserve">on the </w:t>
      </w:r>
      <w:r w:rsidRPr="00231103" w:rsidR="0092614E">
        <w:rPr>
          <w:rFonts w:eastAsia="Times New Roman" w:cs="Times New Roman"/>
          <w:szCs w:val="24"/>
        </w:rPr>
        <w:t xml:space="preserve">“mental </w:t>
      </w:r>
      <w:r w:rsidRPr="00231103" w:rsidR="00114510">
        <w:rPr>
          <w:rFonts w:eastAsia="Times New Roman" w:cs="Times New Roman"/>
          <w:szCs w:val="24"/>
        </w:rPr>
        <w:t>health development</w:t>
      </w:r>
      <w:r w:rsidR="00231103">
        <w:rPr>
          <w:rFonts w:eastAsia="Times New Roman" w:cs="Times New Roman"/>
          <w:szCs w:val="24"/>
        </w:rPr>
        <w:t xml:space="preserve">” </w:t>
      </w:r>
      <w:r w:rsidRPr="00231103">
        <w:rPr>
          <w:rFonts w:eastAsia="Times New Roman" w:cs="Times New Roman"/>
          <w:szCs w:val="24"/>
        </w:rPr>
        <w:t>of a child. Low self-esteem and loss of confidence are two major mental disorders associated with CSA. The existing research reveals that 57% of young people who have experienced CSE during their childhood are suffering from depression. Among the victims of CSA, 37% have the risk of developing anxiety disorder (</w:t>
      </w:r>
      <w:r w:rsidRPr="00231103">
        <w:rPr>
          <w:rFonts w:eastAsia="Times New Roman" w:cs="Times New Roman"/>
          <w:color w:val="222222"/>
          <w:szCs w:val="24"/>
          <w:highlight w:val="white"/>
        </w:rPr>
        <w:t>Dye, 2020</w:t>
      </w:r>
      <w:r w:rsidRPr="00231103">
        <w:rPr>
          <w:rFonts w:eastAsia="Times New Roman" w:cs="Times New Roman"/>
          <w:szCs w:val="24"/>
        </w:rPr>
        <w:t xml:space="preserve">). The rate of self-harm and suicidal thoughts increased among the victims of CSA. More than 73% </w:t>
      </w:r>
      <w:r w:rsidRPr="00231103" w:rsidR="00206BAF">
        <w:rPr>
          <w:rFonts w:eastAsia="Times New Roman" w:cs="Times New Roman"/>
          <w:szCs w:val="24"/>
        </w:rPr>
        <w:t>of CSA</w:t>
      </w:r>
      <w:r w:rsidRPr="00231103">
        <w:rPr>
          <w:rFonts w:eastAsia="Times New Roman" w:cs="Times New Roman"/>
          <w:szCs w:val="24"/>
        </w:rPr>
        <w:t xml:space="preserve"> victims have a risk of developing “PTSD or Post-Traumatic Stress Disorder.” The risk of suicide among the victims of CSA is six times higher than among people without any experience of CSA. </w:t>
      </w:r>
    </w:p>
    <w:p w:rsidRPr="00231103" w:rsidR="00505DA4" w:rsidP="00925CD7" w:rsidRDefault="00F22DEA" w14:paraId="708EF0F8" w14:textId="77777777">
      <w:pPr>
        <w:jc w:val="center"/>
        <w:rPr>
          <w:rFonts w:eastAsia="Times New Roman" w:cs="Times New Roman"/>
          <w:szCs w:val="24"/>
        </w:rPr>
      </w:pPr>
      <w:r w:rsidRPr="00231103">
        <w:rPr>
          <w:rFonts w:eastAsia="Times New Roman" w:cs="Times New Roman"/>
          <w:noProof/>
          <w:szCs w:val="24"/>
        </w:rPr>
        <w:drawing>
          <wp:inline distT="114300" distB="114300" distL="114300" distR="114300" wp14:anchorId="11685511" wp14:editId="6A9428F7">
            <wp:extent cx="5731200" cy="4330700"/>
            <wp:effectExtent l="25400" t="25400" r="25400" b="25400"/>
            <wp:docPr id="2" name="Picture 2"/>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a:stretch>
                      <a:fillRect/>
                    </a:stretch>
                  </pic:blipFill>
                  <pic:spPr>
                    <a:xfrm>
                      <a:off x="0" y="0"/>
                      <a:ext cx="5731200" cy="4330700"/>
                    </a:xfrm>
                    <a:prstGeom prst="rect">
                      <a:avLst/>
                    </a:prstGeom>
                    <a:ln w="25400">
                      <a:solidFill>
                        <a:srgbClr val="000000"/>
                      </a:solidFill>
                      <a:prstDash val="solid"/>
                    </a:ln>
                  </pic:spPr>
                </pic:pic>
              </a:graphicData>
            </a:graphic>
          </wp:inline>
        </w:drawing>
      </w:r>
    </w:p>
    <w:p w:rsidRPr="00231103" w:rsidR="00505DA4" w:rsidP="00925CD7" w:rsidRDefault="00F22DEA" w14:paraId="36BF4FCF" w14:textId="272C3499">
      <w:pPr>
        <w:jc w:val="center"/>
        <w:rPr>
          <w:rFonts w:eastAsia="Times New Roman" w:cs="Times New Roman"/>
          <w:b/>
          <w:szCs w:val="24"/>
        </w:rPr>
      </w:pPr>
      <w:r w:rsidRPr="00231103">
        <w:rPr>
          <w:rFonts w:eastAsia="Times New Roman" w:cs="Times New Roman"/>
          <w:b/>
          <w:szCs w:val="24"/>
        </w:rPr>
        <w:t xml:space="preserve">Figure </w:t>
      </w:r>
      <w:r w:rsidRPr="00231103" w:rsidR="002418F5">
        <w:rPr>
          <w:rFonts w:eastAsia="Times New Roman" w:cs="Times New Roman"/>
          <w:b/>
          <w:szCs w:val="24"/>
        </w:rPr>
        <w:t>4</w:t>
      </w:r>
      <w:r w:rsidRPr="00231103">
        <w:rPr>
          <w:rFonts w:eastAsia="Times New Roman" w:cs="Times New Roman"/>
          <w:b/>
          <w:szCs w:val="24"/>
        </w:rPr>
        <w:t>: Age-related Impact of CSA</w:t>
      </w:r>
    </w:p>
    <w:p w:rsidRPr="00231103" w:rsidR="00505DA4" w:rsidP="00925CD7" w:rsidRDefault="00F22DEA" w14:paraId="64657976" w14:textId="77777777">
      <w:pPr>
        <w:jc w:val="center"/>
        <w:rPr>
          <w:rFonts w:eastAsia="Times New Roman" w:cs="Times New Roman"/>
          <w:szCs w:val="24"/>
        </w:rPr>
      </w:pPr>
      <w:r w:rsidRPr="00231103">
        <w:rPr>
          <w:rFonts w:eastAsia="Times New Roman" w:cs="Times New Roman"/>
          <w:szCs w:val="24"/>
        </w:rPr>
        <w:t xml:space="preserve">(Source: </w:t>
      </w:r>
      <w:r w:rsidRPr="00231103">
        <w:rPr>
          <w:rFonts w:eastAsia="Times New Roman" w:cs="Times New Roman"/>
          <w:color w:val="222222"/>
          <w:szCs w:val="24"/>
          <w:highlight w:val="white"/>
        </w:rPr>
        <w:t>MacIntosh. and Ménard, 2021</w:t>
      </w:r>
      <w:r w:rsidRPr="00231103">
        <w:rPr>
          <w:rFonts w:eastAsia="Times New Roman" w:cs="Times New Roman"/>
          <w:szCs w:val="24"/>
        </w:rPr>
        <w:t>)</w:t>
      </w:r>
    </w:p>
    <w:p w:rsidRPr="00231103" w:rsidR="00505DA4" w:rsidP="4980105E" w:rsidRDefault="00F22DEA" w14:paraId="23F185BA" w14:textId="1F8BB690">
      <w:pPr>
        <w:rPr>
          <w:rFonts w:eastAsia="Times New Roman" w:cs="Times New Roman"/>
        </w:rPr>
      </w:pPr>
      <w:r w:rsidRPr="4980105E">
        <w:rPr>
          <w:rFonts w:eastAsia="Times New Roman" w:cs="Times New Roman"/>
        </w:rPr>
        <w:t xml:space="preserve">Difficulty in developing interpersonal relationships is due to the age-specific impact of CSA on the </w:t>
      </w:r>
      <w:r w:rsidRPr="4980105E" w:rsidR="0092614E">
        <w:rPr>
          <w:rFonts w:eastAsia="Times New Roman" w:cs="Times New Roman"/>
        </w:rPr>
        <w:t>“mental health”</w:t>
      </w:r>
      <w:r w:rsidRPr="4980105E" w:rsidR="00231103">
        <w:rPr>
          <w:rFonts w:eastAsia="Times New Roman" w:cs="Times New Roman"/>
        </w:rPr>
        <w:t xml:space="preserve"> </w:t>
      </w:r>
      <w:r w:rsidRPr="4980105E">
        <w:rPr>
          <w:rFonts w:eastAsia="Times New Roman" w:cs="Times New Roman"/>
        </w:rPr>
        <w:t xml:space="preserve">of children. Victims of CSA are unable to develop relationships during adulthood. CSA have a profound impact on the ability to maintain a positive relationship. Only 17% of CSA victims can develop strong emotional connections. One of the most prominent impacts of CSA is an increased risk of interpersonal violence, sexual </w:t>
      </w:r>
      <w:r w:rsidRPr="4980105E" w:rsidR="59B5E354">
        <w:rPr>
          <w:rFonts w:eastAsia="Times New Roman" w:cs="Times New Roman"/>
        </w:rPr>
        <w:t>dysfunction,</w:t>
      </w:r>
      <w:r w:rsidRPr="4980105E">
        <w:rPr>
          <w:rFonts w:eastAsia="Times New Roman" w:cs="Times New Roman"/>
        </w:rPr>
        <w:t xml:space="preserve"> and poor relationship stability (</w:t>
      </w:r>
      <w:r w:rsidRPr="4980105E">
        <w:rPr>
          <w:rFonts w:eastAsia="Times New Roman" w:cs="Times New Roman"/>
          <w:color w:val="222222"/>
          <w:highlight w:val="white"/>
        </w:rPr>
        <w:t>MacIntosh and Ménard, 2021</w:t>
      </w:r>
      <w:r w:rsidRPr="4980105E">
        <w:rPr>
          <w:rFonts w:eastAsia="Times New Roman" w:cs="Times New Roman"/>
        </w:rPr>
        <w:t xml:space="preserve">). Victims of CSA failed to develop intimate relationships with their partners. CSA victims develop a less active brain, which leads to poor academic performance. Victims of CSA developed less educational engagement, which directly impacts on the socioeconomic status of the victims. </w:t>
      </w:r>
      <w:r w:rsidRPr="4980105E" w:rsidR="5C8E7079">
        <w:rPr>
          <w:rFonts w:eastAsia="Times New Roman" w:cs="Times New Roman"/>
        </w:rPr>
        <w:t>Many of</w:t>
      </w:r>
      <w:r w:rsidRPr="4980105E">
        <w:rPr>
          <w:rFonts w:eastAsia="Times New Roman" w:cs="Times New Roman"/>
        </w:rPr>
        <w:t xml:space="preserve"> the victims of CSA engaged in alcohol and drug addictions during their adulthood. </w:t>
      </w:r>
    </w:p>
    <w:p w:rsidRPr="00231103" w:rsidR="006D0EA4" w:rsidP="006D0EA4" w:rsidRDefault="006D0EA4" w14:paraId="5DA4AE8A" w14:textId="77777777">
      <w:pPr>
        <w:pStyle w:val="Heading2"/>
      </w:pPr>
      <w:bookmarkStart w:name="_Toc147359148" w:id="20"/>
      <w:r w:rsidRPr="00231103">
        <w:rPr>
          <w:color w:val="000000"/>
          <w:szCs w:val="26"/>
        </w:rPr>
        <w:t>Finding and Discussion on Theme 3</w:t>
      </w:r>
      <w:bookmarkEnd w:id="20"/>
      <w:r w:rsidRPr="00231103">
        <w:rPr>
          <w:color w:val="000000"/>
          <w:szCs w:val="26"/>
        </w:rPr>
        <w:t> </w:t>
      </w:r>
    </w:p>
    <w:p w:rsidRPr="00231103" w:rsidR="006D0EA4" w:rsidP="4120D448" w:rsidRDefault="006D0EA4" w14:paraId="11C8D14E" w14:textId="61AE8D99">
      <w:pPr>
        <w:pStyle w:val="NormalWeb"/>
        <w:spacing w:before="0" w:beforeAutospacing="off" w:after="0" w:afterAutospacing="off" w:line="480" w:lineRule="auto"/>
        <w:rPr>
          <w:lang w:val="en-GB"/>
        </w:rPr>
      </w:pPr>
      <w:r w:rsidRPr="00231103" w:rsidR="006D0EA4">
        <w:rPr>
          <w:color w:val="000000"/>
          <w:lang w:val="en-GB"/>
        </w:rPr>
        <w:t xml:space="preserve">Public </w:t>
      </w:r>
      <w:r w:rsidRPr="00231103" w:rsidR="0092614E">
        <w:rPr>
          <w:color w:val="000000"/>
          <w:lang w:val="en-GB"/>
        </w:rPr>
        <w:t xml:space="preserve">mental </w:t>
      </w:r>
      <w:r w:rsidRPr="00231103" w:rsidR="00EF76AF">
        <w:rPr>
          <w:color w:val="000000"/>
          <w:lang w:val="en-GB"/>
        </w:rPr>
        <w:t>health</w:t>
      </w:r>
      <w:r w:rsidR="00231103">
        <w:rPr>
          <w:color w:val="000000"/>
          <w:lang w:val="en-GB"/>
        </w:rPr>
        <w:t xml:space="preserve"> </w:t>
      </w:r>
      <w:r w:rsidRPr="00231103" w:rsidR="00EF76AF">
        <w:rPr>
          <w:color w:val="000000"/>
          <w:lang w:val="en-GB"/>
        </w:rPr>
        <w:t>services</w:t>
      </w:r>
      <w:r w:rsidRPr="00231103" w:rsidR="006D0EA4">
        <w:rPr>
          <w:color w:val="000000"/>
          <w:lang w:val="en-GB"/>
        </w:rPr>
        <w:t xml:space="preserve"> have been generated that 12.04% of the cases </w:t>
      </w:r>
      <w:r w:rsidRPr="00231103" w:rsidR="0DAF2CCB">
        <w:rPr>
          <w:color w:val="000000"/>
          <w:lang w:val="en-GB"/>
        </w:rPr>
        <w:t>reflect</w:t>
      </w:r>
      <w:r w:rsidRPr="00231103" w:rsidR="006D0EA4">
        <w:rPr>
          <w:color w:val="000000"/>
          <w:lang w:val="en-GB"/>
        </w:rPr>
        <w:t xml:space="preserve"> child mental disorders due to child sexual abuse. The interlink between child sexual abuse and mental disorders becomes the major cause of the lack of mental growth and development among children</w:t>
      </w:r>
      <w:r w:rsidRPr="00231103" w:rsidR="00040DF5">
        <w:rPr>
          <w:color w:val="000000"/>
          <w:lang w:val="en-GB"/>
        </w:rPr>
        <w:t xml:space="preserve"> (</w:t>
      </w:r>
      <w:r w:rsidRPr="00231103" w:rsidR="00040DF5">
        <w:rPr>
          <w:color w:val="222222"/>
          <w:shd w:val="clear" w:color="auto" w:fill="FFFFFF"/>
          <w:lang w:val="en-GB"/>
        </w:rPr>
        <w:t xml:space="preserve">Schnarrs </w:t>
      </w:r>
      <w:r w:rsidRPr="4120D448" w:rsidR="00040DF5">
        <w:rPr>
          <w:i w:val="1"/>
          <w:iCs w:val="1"/>
          <w:color w:val="222222"/>
          <w:shd w:val="clear" w:color="auto" w:fill="FFFFFF"/>
          <w:lang w:val="en-GB"/>
        </w:rPr>
        <w:t xml:space="preserve">et. al., </w:t>
      </w:r>
      <w:r w:rsidRPr="00231103" w:rsidR="00040DF5">
        <w:rPr>
          <w:color w:val="222222"/>
          <w:shd w:val="clear" w:color="auto" w:fill="FFFFFF"/>
          <w:lang w:val="en-GB"/>
        </w:rPr>
        <w:t>2022</w:t>
      </w:r>
      <w:r w:rsidRPr="00231103" w:rsidR="00040DF5">
        <w:rPr>
          <w:color w:val="000000"/>
          <w:lang w:val="en-GB"/>
        </w:rPr>
        <w:t>)</w:t>
      </w:r>
      <w:r w:rsidRPr="00231103" w:rsidR="006D0EA4">
        <w:rPr>
          <w:color w:val="000000"/>
          <w:lang w:val="en-GB"/>
        </w:rPr>
        <w:t xml:space="preserve">. However, the present case studies on </w:t>
      </w:r>
      <w:r w:rsidRPr="00231103" w:rsidR="0092614E">
        <w:rPr>
          <w:color w:val="000000"/>
          <w:lang w:val="en-GB"/>
        </w:rPr>
        <w:t xml:space="preserve">mental </w:t>
      </w:r>
      <w:r w:rsidRPr="00231103" w:rsidR="00EF76AF">
        <w:rPr>
          <w:color w:val="000000"/>
          <w:lang w:val="en-GB"/>
        </w:rPr>
        <w:t>health have</w:t>
      </w:r>
      <w:r w:rsidRPr="00231103" w:rsidR="006D0EA4">
        <w:rPr>
          <w:color w:val="000000"/>
          <w:lang w:val="en-GB"/>
        </w:rPr>
        <w:t xml:space="preserve"> generated that the children's sexual abuse rate among the male gender has increased in the UK rather than the female gender. However, the major findings of the past research clarified that the inseparable relationship between mental disorders and child sexual abuse has a significant negative impact on the </w:t>
      </w:r>
      <w:r w:rsidRPr="00231103" w:rsidR="0092614E">
        <w:rPr>
          <w:color w:val="000000"/>
          <w:lang w:val="en-GB"/>
        </w:rPr>
        <w:t xml:space="preserve">mental </w:t>
      </w:r>
      <w:r w:rsidRPr="00231103" w:rsidR="00EF76AF">
        <w:rPr>
          <w:color w:val="000000"/>
          <w:lang w:val="en-GB"/>
        </w:rPr>
        <w:t>health development</w:t>
      </w:r>
      <w:r w:rsidRPr="00231103" w:rsidR="006D0EA4">
        <w:rPr>
          <w:color w:val="000000"/>
          <w:lang w:val="en-GB"/>
        </w:rPr>
        <w:t xml:space="preserve"> process of children. </w:t>
      </w:r>
    </w:p>
    <w:p w:rsidRPr="00231103" w:rsidR="006D0EA4" w:rsidP="006D0EA4" w:rsidRDefault="006D0EA4" w14:paraId="601269C3" w14:textId="2E314C92">
      <w:pPr>
        <w:pStyle w:val="NormalWeb"/>
        <w:spacing w:before="0" w:beforeAutospacing="0" w:after="0" w:afterAutospacing="0" w:line="480" w:lineRule="auto"/>
        <w:jc w:val="center"/>
        <w:rPr>
          <w:lang w:val="en-GB"/>
        </w:rPr>
      </w:pPr>
      <w:r w:rsidRPr="00231103">
        <w:rPr>
          <w:noProof/>
          <w:color w:val="000000"/>
          <w:bdr w:val="single" w:color="000000" w:sz="18" w:space="0" w:frame="1"/>
          <w:lang w:val="en-GB"/>
        </w:rPr>
        <w:drawing>
          <wp:inline distT="0" distB="0" distL="0" distR="0" wp14:anchorId="31607CE8" wp14:editId="309DD33B">
            <wp:extent cx="4994275" cy="3161030"/>
            <wp:effectExtent l="0" t="0" r="0" b="1270"/>
            <wp:docPr id="19439391" name="Picture 19439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4275" cy="3161030"/>
                    </a:xfrm>
                    <a:prstGeom prst="rect">
                      <a:avLst/>
                    </a:prstGeom>
                    <a:noFill/>
                    <a:ln>
                      <a:noFill/>
                    </a:ln>
                  </pic:spPr>
                </pic:pic>
              </a:graphicData>
            </a:graphic>
          </wp:inline>
        </w:drawing>
      </w:r>
    </w:p>
    <w:p w:rsidRPr="00231103" w:rsidR="006D0EA4" w:rsidP="006D0EA4" w:rsidRDefault="006D0EA4" w14:paraId="3D70422B" w14:textId="170A79D6">
      <w:pPr>
        <w:pStyle w:val="NormalWeb"/>
        <w:spacing w:before="0" w:beforeAutospacing="0" w:after="0" w:afterAutospacing="0" w:line="480" w:lineRule="auto"/>
        <w:jc w:val="center"/>
        <w:rPr>
          <w:lang w:val="en-GB"/>
        </w:rPr>
      </w:pPr>
      <w:r w:rsidRPr="00231103">
        <w:rPr>
          <w:b/>
          <w:bCs/>
          <w:color w:val="000000"/>
          <w:lang w:val="en-GB"/>
        </w:rPr>
        <w:t xml:space="preserve">Figure </w:t>
      </w:r>
      <w:r w:rsidRPr="00231103" w:rsidR="002418F5">
        <w:rPr>
          <w:b/>
          <w:bCs/>
          <w:color w:val="000000"/>
          <w:lang w:val="en-GB"/>
        </w:rPr>
        <w:t>5</w:t>
      </w:r>
      <w:r w:rsidRPr="00231103">
        <w:rPr>
          <w:b/>
          <w:bCs/>
          <w:color w:val="000000"/>
          <w:lang w:val="en-GB"/>
        </w:rPr>
        <w:t xml:space="preserve">: Child </w:t>
      </w:r>
      <w:r w:rsidRPr="00231103" w:rsidR="000D5BCA">
        <w:rPr>
          <w:b/>
          <w:bCs/>
          <w:color w:val="000000"/>
          <w:lang w:val="en-GB"/>
        </w:rPr>
        <w:t>“sex abuse”</w:t>
      </w:r>
      <w:r w:rsidR="00231103">
        <w:rPr>
          <w:b/>
          <w:bCs/>
          <w:color w:val="000000"/>
          <w:lang w:val="en-GB"/>
        </w:rPr>
        <w:t xml:space="preserve"> r</w:t>
      </w:r>
      <w:r w:rsidRPr="00231103">
        <w:rPr>
          <w:b/>
          <w:bCs/>
          <w:color w:val="000000"/>
          <w:lang w:val="en-GB"/>
        </w:rPr>
        <w:t xml:space="preserve">ate in </w:t>
      </w:r>
      <w:r w:rsidR="00231103">
        <w:rPr>
          <w:b/>
          <w:bCs/>
          <w:color w:val="000000"/>
          <w:lang w:val="en-GB"/>
        </w:rPr>
        <w:t>d</w:t>
      </w:r>
      <w:r w:rsidRPr="00231103">
        <w:rPr>
          <w:b/>
          <w:bCs/>
          <w:color w:val="000000"/>
          <w:lang w:val="en-GB"/>
        </w:rPr>
        <w:t xml:space="preserve">ifferent </w:t>
      </w:r>
      <w:r w:rsidR="00231103">
        <w:rPr>
          <w:b/>
          <w:bCs/>
          <w:color w:val="000000"/>
          <w:lang w:val="en-GB"/>
        </w:rPr>
        <w:t>c</w:t>
      </w:r>
      <w:r w:rsidRPr="00231103">
        <w:rPr>
          <w:b/>
          <w:bCs/>
          <w:color w:val="000000"/>
          <w:lang w:val="en-GB"/>
        </w:rPr>
        <w:t>ountr</w:t>
      </w:r>
      <w:r w:rsidR="00231103">
        <w:rPr>
          <w:b/>
          <w:bCs/>
          <w:color w:val="000000"/>
          <w:lang w:val="en-GB"/>
        </w:rPr>
        <w:t>ies</w:t>
      </w:r>
    </w:p>
    <w:p w:rsidRPr="00231103" w:rsidR="006D0EA4" w:rsidP="006D0EA4" w:rsidRDefault="006D0EA4" w14:paraId="16A74DC8" w14:textId="0DAFDFD9">
      <w:pPr>
        <w:pStyle w:val="NormalWeb"/>
        <w:spacing w:before="0" w:beforeAutospacing="0" w:after="0" w:afterAutospacing="0" w:line="480" w:lineRule="auto"/>
        <w:jc w:val="center"/>
        <w:rPr>
          <w:lang w:val="en-GB"/>
        </w:rPr>
      </w:pPr>
      <w:r w:rsidRPr="00231103">
        <w:rPr>
          <w:color w:val="000000"/>
          <w:lang w:val="en-GB"/>
        </w:rPr>
        <w:t xml:space="preserve">(Source: </w:t>
      </w:r>
      <w:r w:rsidRPr="00231103" w:rsidR="00040DF5">
        <w:rPr>
          <w:color w:val="222222"/>
          <w:shd w:val="clear" w:color="auto" w:fill="FFFFFF"/>
          <w:lang w:val="en-GB"/>
        </w:rPr>
        <w:t xml:space="preserve">Dimitropoulos </w:t>
      </w:r>
      <w:r w:rsidRPr="00231103" w:rsidR="00040DF5">
        <w:rPr>
          <w:i/>
          <w:iCs/>
          <w:color w:val="222222"/>
          <w:shd w:val="clear" w:color="auto" w:fill="FFFFFF"/>
          <w:lang w:val="en-GB"/>
        </w:rPr>
        <w:t>et. al.,</w:t>
      </w:r>
      <w:r w:rsidRPr="00231103" w:rsidR="00040DF5">
        <w:rPr>
          <w:color w:val="222222"/>
          <w:shd w:val="clear" w:color="auto" w:fill="FFFFFF"/>
          <w:lang w:val="en-GB"/>
        </w:rPr>
        <w:t xml:space="preserve"> 2022</w:t>
      </w:r>
      <w:r w:rsidRPr="00231103">
        <w:rPr>
          <w:color w:val="000000"/>
          <w:lang w:val="en-GB"/>
        </w:rPr>
        <w:t>)</w:t>
      </w:r>
    </w:p>
    <w:p w:rsidRPr="00231103" w:rsidR="006D0EA4" w:rsidP="006D0EA4" w:rsidRDefault="006D0EA4" w14:paraId="2B5FA32F" w14:textId="26C02910">
      <w:pPr>
        <w:pStyle w:val="NormalWeb"/>
        <w:spacing w:before="0" w:beforeAutospacing="0" w:after="0" w:afterAutospacing="0" w:line="480" w:lineRule="auto"/>
        <w:rPr>
          <w:lang w:val="en-GB"/>
        </w:rPr>
      </w:pPr>
      <w:r w:rsidRPr="00231103">
        <w:rPr>
          <w:color w:val="000000"/>
          <w:lang w:val="en-GB"/>
        </w:rPr>
        <w:t>It becomes the cause of major affective disorders that are also associated with a high range of possibility of personality disorders and the highest relative risks</w:t>
      </w:r>
      <w:r w:rsidRPr="00231103" w:rsidR="00FD3559">
        <w:rPr>
          <w:color w:val="000000"/>
          <w:lang w:val="en-GB"/>
        </w:rPr>
        <w:t xml:space="preserve"> (</w:t>
      </w:r>
      <w:r w:rsidRPr="00231103" w:rsidR="00FD3559">
        <w:rPr>
          <w:color w:val="222222"/>
          <w:shd w:val="clear" w:color="auto" w:fill="FFFFFF"/>
          <w:lang w:val="en-GB"/>
        </w:rPr>
        <w:t xml:space="preserve">Dimitropoulos </w:t>
      </w:r>
      <w:r w:rsidRPr="00231103" w:rsidR="00FD3559">
        <w:rPr>
          <w:i/>
          <w:iCs/>
          <w:color w:val="222222"/>
          <w:shd w:val="clear" w:color="auto" w:fill="FFFFFF"/>
          <w:lang w:val="en-GB"/>
        </w:rPr>
        <w:t>et. al.,</w:t>
      </w:r>
      <w:r w:rsidRPr="00231103" w:rsidR="00FD3559">
        <w:rPr>
          <w:color w:val="222222"/>
          <w:shd w:val="clear" w:color="auto" w:fill="FFFFFF"/>
          <w:lang w:val="en-GB"/>
        </w:rPr>
        <w:t xml:space="preserve"> 2022</w:t>
      </w:r>
      <w:r w:rsidRPr="00231103" w:rsidR="00FD3559">
        <w:rPr>
          <w:color w:val="000000"/>
          <w:lang w:val="en-GB"/>
        </w:rPr>
        <w:t>)</w:t>
      </w:r>
      <w:r w:rsidRPr="00231103">
        <w:rPr>
          <w:color w:val="000000"/>
          <w:lang w:val="en-GB"/>
        </w:rPr>
        <w:t xml:space="preserve">. Childhood disorders among children have increased due to child sexual abuse. In most cases, it has been found that child sexual abuse leads to schizophrenic disorders or drug-related disorders that significantly have less control over the </w:t>
      </w:r>
      <w:r w:rsidRPr="00231103" w:rsidR="0092614E">
        <w:rPr>
          <w:color w:val="000000"/>
          <w:lang w:val="en-GB"/>
        </w:rPr>
        <w:t xml:space="preserve">“mental </w:t>
      </w:r>
      <w:r w:rsidRPr="00231103" w:rsidR="003E2BCA">
        <w:rPr>
          <w:color w:val="000000"/>
          <w:lang w:val="en-GB"/>
        </w:rPr>
        <w:t>health “condition</w:t>
      </w:r>
      <w:r w:rsidRPr="00231103">
        <w:rPr>
          <w:color w:val="000000"/>
          <w:lang w:val="en-GB"/>
        </w:rPr>
        <w:t xml:space="preserve"> of children</w:t>
      </w:r>
      <w:r w:rsidRPr="00231103" w:rsidR="00FD3559">
        <w:rPr>
          <w:color w:val="000000"/>
          <w:lang w:val="en-GB"/>
        </w:rPr>
        <w:t xml:space="preserve"> (</w:t>
      </w:r>
      <w:r w:rsidRPr="00231103" w:rsidR="00FD3559">
        <w:rPr>
          <w:color w:val="222222"/>
          <w:shd w:val="clear" w:color="auto" w:fill="FFFFFF"/>
          <w:lang w:val="en-GB"/>
        </w:rPr>
        <w:t xml:space="preserve">Freier </w:t>
      </w:r>
      <w:r w:rsidRPr="00231103" w:rsidR="00FD3559">
        <w:rPr>
          <w:i/>
          <w:iCs/>
          <w:color w:val="222222"/>
          <w:shd w:val="clear" w:color="auto" w:fill="FFFFFF"/>
          <w:lang w:val="en-GB"/>
        </w:rPr>
        <w:t xml:space="preserve">et. al., </w:t>
      </w:r>
      <w:r w:rsidRPr="00231103" w:rsidR="00FD3559">
        <w:rPr>
          <w:color w:val="222222"/>
          <w:shd w:val="clear" w:color="auto" w:fill="FFFFFF"/>
          <w:lang w:val="en-GB"/>
        </w:rPr>
        <w:t>2022</w:t>
      </w:r>
      <w:r w:rsidRPr="00231103" w:rsidR="00FD3559">
        <w:rPr>
          <w:color w:val="000000"/>
          <w:lang w:val="en-GB"/>
        </w:rPr>
        <w:t>)</w:t>
      </w:r>
      <w:r w:rsidRPr="00231103">
        <w:rPr>
          <w:color w:val="000000"/>
          <w:lang w:val="en-GB"/>
        </w:rPr>
        <w:t>. Childhood mental disorders that have been associated with sexual abuse cause children isolation from society. This type of lack of connection with society becomes the cause of a lack of mental development which causes various mental disorders.   </w:t>
      </w:r>
    </w:p>
    <w:p w:rsidRPr="00231103" w:rsidR="006D0EA4" w:rsidP="006D0EA4" w:rsidRDefault="006D0EA4" w14:paraId="0F041E64" w14:textId="7463565F">
      <w:pPr>
        <w:pStyle w:val="Heading2"/>
      </w:pPr>
      <w:bookmarkStart w:name="_Toc147359149" w:id="21"/>
      <w:r w:rsidRPr="00231103">
        <w:rPr>
          <w:color w:val="000000"/>
          <w:szCs w:val="26"/>
        </w:rPr>
        <w:t xml:space="preserve">Finding and </w:t>
      </w:r>
      <w:r w:rsidRPr="00231103" w:rsidR="00231103">
        <w:rPr>
          <w:color w:val="000000"/>
          <w:szCs w:val="26"/>
        </w:rPr>
        <w:t>Disc</w:t>
      </w:r>
      <w:r w:rsidR="00231103">
        <w:rPr>
          <w:color w:val="000000"/>
          <w:szCs w:val="26"/>
        </w:rPr>
        <w:t>uss</w:t>
      </w:r>
      <w:r w:rsidRPr="00231103" w:rsidR="00231103">
        <w:rPr>
          <w:color w:val="000000"/>
          <w:szCs w:val="26"/>
        </w:rPr>
        <w:t>ion</w:t>
      </w:r>
      <w:r w:rsidRPr="00231103">
        <w:rPr>
          <w:color w:val="000000"/>
          <w:szCs w:val="26"/>
        </w:rPr>
        <w:t xml:space="preserve"> on Theme 4</w:t>
      </w:r>
      <w:bookmarkEnd w:id="21"/>
    </w:p>
    <w:p w:rsidRPr="00231103" w:rsidR="006D0EA4" w:rsidP="6157BC4A" w:rsidRDefault="006D0EA4" w14:paraId="2C0E8D6A" w14:textId="20D91B08">
      <w:pPr>
        <w:pStyle w:val="NormalWeb"/>
        <w:spacing w:before="0" w:beforeAutospacing="off" w:after="0" w:afterAutospacing="off" w:line="480" w:lineRule="auto"/>
        <w:rPr>
          <w:lang w:val="en-GB"/>
        </w:rPr>
      </w:pPr>
      <w:r w:rsidRPr="00231103" w:rsidR="006D0EA4">
        <w:rPr>
          <w:color w:val="000000"/>
          <w:lang w:val="en-GB"/>
        </w:rPr>
        <w:t xml:space="preserve">For the reduction of childhood mental trauma that has been generated from, sexual abuse </w:t>
      </w:r>
      <w:r w:rsidRPr="00231103" w:rsidR="006D0EA4">
        <w:rPr>
          <w:color w:val="000000"/>
          <w:lang w:val="en-GB"/>
        </w:rPr>
        <w:t>first of all</w:t>
      </w:r>
      <w:r w:rsidRPr="00231103" w:rsidR="006D0EA4">
        <w:rPr>
          <w:color w:val="000000"/>
          <w:lang w:val="en-GB"/>
        </w:rPr>
        <w:t xml:space="preserve"> the development of the child sexual abuse awareness programme is essential. During this programme in support of the Children, Act 1989 awareness </w:t>
      </w:r>
      <w:r w:rsidRPr="00231103" w:rsidR="006D0EA4">
        <w:rPr>
          <w:color w:val="000000"/>
          <w:lang w:val="en-GB"/>
        </w:rPr>
        <w:t xml:space="preserve">regarding</w:t>
      </w:r>
      <w:r w:rsidRPr="00231103" w:rsidR="006D0EA4">
        <w:rPr>
          <w:color w:val="000000"/>
          <w:lang w:val="en-GB"/>
        </w:rPr>
        <w:t xml:space="preserve"> the </w:t>
      </w:r>
      <w:r w:rsidRPr="00231103" w:rsidR="566A4FD1">
        <w:rPr>
          <w:color w:val="000000"/>
          <w:lang w:val="en-GB"/>
        </w:rPr>
        <w:t>diverse types</w:t>
      </w:r>
      <w:r w:rsidRPr="00231103" w:rsidR="006D0EA4">
        <w:rPr>
          <w:color w:val="000000"/>
          <w:lang w:val="en-GB"/>
        </w:rPr>
        <w:t xml:space="preserve"> of child sexual abuse has been represented. With the awareness programme, the fear and shame of child sexual abuse among children have been removed</w:t>
      </w:r>
      <w:r w:rsidRPr="00231103" w:rsidR="00FD3559">
        <w:rPr>
          <w:color w:val="000000"/>
          <w:lang w:val="en-GB"/>
        </w:rPr>
        <w:t xml:space="preserve"> (</w:t>
      </w:r>
      <w:r w:rsidRPr="00231103" w:rsidR="00FD3559">
        <w:rPr>
          <w:color w:val="222222"/>
          <w:shd w:val="clear" w:color="auto" w:fill="FFFFFF"/>
          <w:lang w:val="en-GB"/>
        </w:rPr>
        <w:t xml:space="preserve">McCabe </w:t>
      </w:r>
      <w:r w:rsidRPr="4120D448" w:rsidR="00FD3559">
        <w:rPr>
          <w:i w:val="1"/>
          <w:iCs w:val="1"/>
          <w:color w:val="222222"/>
          <w:shd w:val="clear" w:color="auto" w:fill="FFFFFF"/>
          <w:lang w:val="en-GB"/>
        </w:rPr>
        <w:t>et. al.,</w:t>
      </w:r>
      <w:r w:rsidRPr="00231103" w:rsidR="00FD3559">
        <w:rPr>
          <w:color w:val="222222"/>
          <w:shd w:val="clear" w:color="auto" w:fill="FFFFFF"/>
          <w:lang w:val="en-GB"/>
        </w:rPr>
        <w:t xml:space="preserve"> 2022</w:t>
      </w:r>
      <w:r w:rsidRPr="00231103" w:rsidR="00FD3559">
        <w:rPr>
          <w:color w:val="000000"/>
          <w:lang w:val="en-GB"/>
        </w:rPr>
        <w:t>)</w:t>
      </w:r>
      <w:r w:rsidRPr="00231103" w:rsidR="006D0EA4">
        <w:rPr>
          <w:color w:val="000000"/>
          <w:lang w:val="en-GB"/>
        </w:rPr>
        <w:t xml:space="preserve">. In this way, the child victim can get proper mental support from their parents. Support from family members and society can reduce the possibility of </w:t>
      </w:r>
      <w:r w:rsidRPr="00231103" w:rsidR="0092614E">
        <w:rPr>
          <w:color w:val="000000"/>
          <w:lang w:val="en-GB"/>
        </w:rPr>
        <w:t xml:space="preserve">mental </w:t>
      </w:r>
      <w:r w:rsidRPr="00231103" w:rsidR="00DA43D5">
        <w:rPr>
          <w:color w:val="000000"/>
          <w:lang w:val="en-GB"/>
        </w:rPr>
        <w:t>health disorders</w:t>
      </w:r>
      <w:r w:rsidRPr="00231103" w:rsidR="006D0EA4">
        <w:rPr>
          <w:color w:val="000000"/>
          <w:lang w:val="en-GB"/>
        </w:rPr>
        <w:t xml:space="preserve"> among children. On the other hand, the government support and support from the local agencies </w:t>
      </w:r>
      <w:r w:rsidRPr="00231103" w:rsidR="6F345C34">
        <w:rPr>
          <w:color w:val="000000"/>
          <w:lang w:val="en-GB"/>
        </w:rPr>
        <w:t>to</w:t>
      </w:r>
      <w:r w:rsidRPr="00231103" w:rsidR="006D0EA4">
        <w:rPr>
          <w:color w:val="000000"/>
          <w:lang w:val="en-GB"/>
        </w:rPr>
        <w:t xml:space="preserve"> mitigate the child sexual abuse that becomes one of the main causes of children's mental disorders helps to </w:t>
      </w:r>
      <w:r w:rsidRPr="00231103" w:rsidR="006D0EA4">
        <w:rPr>
          <w:color w:val="000000"/>
          <w:lang w:val="en-GB"/>
        </w:rPr>
        <w:t xml:space="preserve">provide</w:t>
      </w:r>
      <w:r w:rsidRPr="00231103" w:rsidR="006D0EA4">
        <w:rPr>
          <w:color w:val="000000"/>
          <w:lang w:val="en-GB"/>
        </w:rPr>
        <w:t xml:space="preserve"> proper protection for children. On the contrary, the government supports the availability of the childcare helpline numbers of NSPCC, </w:t>
      </w:r>
      <w:r w:rsidRPr="00231103" w:rsidR="00FD3559">
        <w:rPr>
          <w:color w:val="000000"/>
          <w:lang w:val="en-GB"/>
        </w:rPr>
        <w:t>“</w:t>
      </w:r>
      <w:r w:rsidRPr="00231103" w:rsidR="006D0EA4">
        <w:rPr>
          <w:color w:val="000000"/>
          <w:lang w:val="en-GB"/>
        </w:rPr>
        <w:t>The National Association for People Abused in Childhood (NAPAC)</w:t>
      </w:r>
      <w:r w:rsidRPr="00231103" w:rsidR="00FD3559">
        <w:rPr>
          <w:color w:val="000000"/>
          <w:lang w:val="en-GB"/>
        </w:rPr>
        <w:t>”</w:t>
      </w:r>
      <w:r w:rsidRPr="00231103" w:rsidR="006D0EA4">
        <w:rPr>
          <w:color w:val="000000"/>
          <w:lang w:val="en-GB"/>
        </w:rPr>
        <w:t xml:space="preserve"> can help to </w:t>
      </w:r>
      <w:r w:rsidRPr="00231103" w:rsidR="006D0EA4">
        <w:rPr>
          <w:color w:val="000000"/>
          <w:lang w:val="en-GB"/>
        </w:rPr>
        <w:t xml:space="preserve">provide</w:t>
      </w:r>
      <w:r w:rsidRPr="00231103" w:rsidR="006D0EA4">
        <w:rPr>
          <w:color w:val="000000"/>
          <w:lang w:val="en-GB"/>
        </w:rPr>
        <w:t xml:space="preserve"> proper mental care to child victims. However, it also </w:t>
      </w:r>
      <w:r w:rsidRPr="00231103" w:rsidR="006D0EA4">
        <w:rPr>
          <w:color w:val="000000"/>
          <w:lang w:val="en-GB"/>
        </w:rPr>
        <w:t xml:space="preserve">identified</w:t>
      </w:r>
      <w:r w:rsidRPr="00231103" w:rsidR="006D0EA4">
        <w:rPr>
          <w:color w:val="000000"/>
          <w:lang w:val="en-GB"/>
        </w:rPr>
        <w:t xml:space="preserve"> the majority of the carse that are recorder to police without proper action </w:t>
      </w:r>
      <w:r w:rsidRPr="00231103" w:rsidR="006D0EA4">
        <w:rPr>
          <w:color w:val="000000"/>
          <w:lang w:val="en-GB"/>
        </w:rPr>
        <w:t xml:space="preserve">failed to</w:t>
      </w:r>
      <w:r w:rsidRPr="00231103" w:rsidR="006D0EA4">
        <w:rPr>
          <w:color w:val="000000"/>
          <w:lang w:val="en-GB"/>
        </w:rPr>
        <w:t xml:space="preserve"> </w:t>
      </w:r>
      <w:r w:rsidRPr="00231103" w:rsidR="006D0EA4">
        <w:rPr>
          <w:color w:val="000000"/>
          <w:lang w:val="en-GB"/>
        </w:rPr>
        <w:t xml:space="preserve">provide</w:t>
      </w:r>
      <w:r w:rsidRPr="00231103" w:rsidR="006D0EA4">
        <w:rPr>
          <w:color w:val="000000"/>
          <w:lang w:val="en-GB"/>
        </w:rPr>
        <w:t xml:space="preserve"> proper treatment for the </w:t>
      </w:r>
      <w:r w:rsidRPr="00231103" w:rsidR="0092614E">
        <w:rPr>
          <w:color w:val="000000"/>
          <w:lang w:val="en-GB"/>
        </w:rPr>
        <w:t xml:space="preserve">“mental </w:t>
      </w:r>
      <w:r w:rsidRPr="00231103" w:rsidR="00DA43D5">
        <w:rPr>
          <w:color w:val="000000"/>
          <w:lang w:val="en-GB"/>
        </w:rPr>
        <w:t>health “condition</w:t>
      </w:r>
      <w:r w:rsidRPr="00231103" w:rsidR="006D0EA4">
        <w:rPr>
          <w:color w:val="000000"/>
          <w:lang w:val="en-GB"/>
        </w:rPr>
        <w:t xml:space="preserve"> of children</w:t>
      </w:r>
      <w:r w:rsidRPr="00231103" w:rsidR="00FD3559">
        <w:rPr>
          <w:color w:val="000000"/>
          <w:lang w:val="en-GB"/>
        </w:rPr>
        <w:t xml:space="preserve"> (</w:t>
      </w:r>
      <w:r w:rsidRPr="00231103" w:rsidR="00FD3559">
        <w:rPr>
          <w:color w:val="222222"/>
          <w:shd w:val="clear" w:color="auto" w:fill="FFFFFF"/>
          <w:lang w:val="en-GB"/>
        </w:rPr>
        <w:t>Pacella</w:t>
      </w:r>
      <w:r w:rsidRPr="4120D448" w:rsidR="00FD3559">
        <w:rPr>
          <w:i w:val="1"/>
          <w:iCs w:val="1"/>
          <w:color w:val="222222"/>
          <w:shd w:val="clear" w:color="auto" w:fill="FFFFFF"/>
          <w:lang w:val="en-GB"/>
        </w:rPr>
        <w:t xml:space="preserve"> et. al.,</w:t>
      </w:r>
      <w:r w:rsidRPr="00231103" w:rsidR="00FD3559">
        <w:rPr>
          <w:color w:val="222222"/>
          <w:shd w:val="clear" w:color="auto" w:fill="FFFFFF"/>
          <w:lang w:val="en-GB"/>
        </w:rPr>
        <w:t xml:space="preserve"> 2023</w:t>
      </w:r>
      <w:r w:rsidRPr="00231103" w:rsidR="00FD3559">
        <w:rPr>
          <w:color w:val="000000"/>
          <w:lang w:val="en-GB"/>
        </w:rPr>
        <w:t>)</w:t>
      </w:r>
      <w:r w:rsidRPr="00231103" w:rsidR="006D0EA4">
        <w:rPr>
          <w:color w:val="000000"/>
          <w:lang w:val="en-GB"/>
        </w:rPr>
        <w:t xml:space="preserve">. Following this concern, it is essential for the police to </w:t>
      </w:r>
      <w:r w:rsidRPr="00231103" w:rsidR="2DD7228C">
        <w:rPr>
          <w:color w:val="000000"/>
          <w:lang w:val="en-GB"/>
        </w:rPr>
        <w:t>thoroughly investigate</w:t>
      </w:r>
      <w:r w:rsidRPr="00231103" w:rsidR="006D0EA4">
        <w:rPr>
          <w:color w:val="000000"/>
          <w:lang w:val="en-GB"/>
        </w:rPr>
        <w:t xml:space="preserve"> and help to </w:t>
      </w:r>
      <w:r w:rsidRPr="00231103" w:rsidR="006D0EA4">
        <w:rPr>
          <w:color w:val="000000"/>
          <w:lang w:val="en-GB"/>
        </w:rPr>
        <w:t xml:space="preserve">provide</w:t>
      </w:r>
      <w:r w:rsidRPr="00231103" w:rsidR="006D0EA4">
        <w:rPr>
          <w:color w:val="000000"/>
          <w:lang w:val="en-GB"/>
        </w:rPr>
        <w:t xml:space="preserve"> proper punishment to the criminals. On the other hand, the support from society is to take an effectual part in reducing the level of </w:t>
      </w:r>
      <w:r w:rsidRPr="00231103" w:rsidR="000D7B4C">
        <w:rPr>
          <w:color w:val="000000"/>
          <w:lang w:val="en-GB"/>
        </w:rPr>
        <w:t xml:space="preserve">child </w:t>
      </w:r>
      <w:r w:rsidRPr="00231103" w:rsidR="00DA43D5">
        <w:rPr>
          <w:color w:val="000000"/>
          <w:lang w:val="en-GB"/>
        </w:rPr>
        <w:t>abuse crime</w:t>
      </w:r>
      <w:r w:rsidRPr="00231103" w:rsidR="006D0EA4">
        <w:rPr>
          <w:color w:val="000000"/>
          <w:lang w:val="en-GB"/>
        </w:rPr>
        <w:t xml:space="preserve">. The participation of society in the prevention of child sexual abuse can become helpful to reduce the negative impact on the </w:t>
      </w:r>
      <w:r w:rsidRPr="00231103" w:rsidR="0092614E">
        <w:rPr>
          <w:color w:val="000000"/>
          <w:lang w:val="en-GB"/>
        </w:rPr>
        <w:t xml:space="preserve">mental </w:t>
      </w:r>
      <w:r w:rsidRPr="00231103" w:rsidR="00DA43D5">
        <w:rPr>
          <w:color w:val="000000"/>
          <w:lang w:val="en-GB"/>
        </w:rPr>
        <w:t>health</w:t>
      </w:r>
      <w:r w:rsidR="00231103">
        <w:rPr>
          <w:color w:val="000000"/>
          <w:lang w:val="en-GB"/>
        </w:rPr>
        <w:t xml:space="preserve"> </w:t>
      </w:r>
      <w:r w:rsidRPr="00231103" w:rsidR="00DA43D5">
        <w:rPr>
          <w:color w:val="000000"/>
          <w:lang w:val="en-GB"/>
        </w:rPr>
        <w:t>of</w:t>
      </w:r>
      <w:r w:rsidRPr="00231103" w:rsidR="006D0EA4">
        <w:rPr>
          <w:color w:val="000000"/>
          <w:lang w:val="en-GB"/>
        </w:rPr>
        <w:t xml:space="preserve"> children.         </w:t>
      </w:r>
    </w:p>
    <w:p w:rsidR="00231103" w:rsidRDefault="00231103" w14:paraId="71ADEFBC" w14:textId="77777777">
      <w:pPr>
        <w:spacing w:line="276" w:lineRule="auto"/>
        <w:jc w:val="left"/>
        <w:rPr>
          <w:b/>
          <w:color w:val="000000"/>
          <w:sz w:val="28"/>
          <w:szCs w:val="28"/>
        </w:rPr>
      </w:pPr>
      <w:r>
        <w:rPr>
          <w:color w:val="000000"/>
          <w:szCs w:val="28"/>
        </w:rPr>
        <w:br w:type="page"/>
      </w:r>
    </w:p>
    <w:p w:rsidRPr="00231103" w:rsidR="006D0EA4" w:rsidP="006D0EA4" w:rsidRDefault="006D0EA4" w14:paraId="4553DFFE" w14:textId="6DBC73A8">
      <w:pPr>
        <w:pStyle w:val="Heading1"/>
      </w:pPr>
      <w:bookmarkStart w:name="_Toc147359150" w:id="23"/>
      <w:r w:rsidRPr="00231103">
        <w:rPr>
          <w:color w:val="000000"/>
          <w:szCs w:val="28"/>
        </w:rPr>
        <w:t>Conclusion and Recommendations with Future Practices</w:t>
      </w:r>
      <w:bookmarkEnd w:id="23"/>
      <w:r w:rsidRPr="00231103">
        <w:rPr>
          <w:color w:val="000000"/>
          <w:szCs w:val="28"/>
        </w:rPr>
        <w:t> </w:t>
      </w:r>
    </w:p>
    <w:p w:rsidRPr="00231103" w:rsidR="006D0EA4" w:rsidP="006D0EA4" w:rsidRDefault="006D0EA4" w14:paraId="3DC4EDDD" w14:textId="77777777">
      <w:pPr>
        <w:pStyle w:val="Heading2"/>
      </w:pPr>
      <w:bookmarkStart w:name="_Toc147359151" w:id="24"/>
      <w:r w:rsidRPr="00231103">
        <w:rPr>
          <w:color w:val="000000"/>
          <w:szCs w:val="26"/>
        </w:rPr>
        <w:t>Conclusion</w:t>
      </w:r>
      <w:bookmarkEnd w:id="24"/>
      <w:r w:rsidRPr="00231103">
        <w:rPr>
          <w:rFonts w:ascii="Arial" w:hAnsi="Arial"/>
          <w:b w:val="0"/>
          <w:bCs/>
          <w:color w:val="000000"/>
          <w:sz w:val="32"/>
        </w:rPr>
        <w:t> </w:t>
      </w:r>
    </w:p>
    <w:p w:rsidRPr="00231103" w:rsidR="006D0EA4" w:rsidP="4120D448" w:rsidRDefault="006D0EA4" w14:paraId="46E601EA" w14:textId="07C7B55A">
      <w:pPr>
        <w:pStyle w:val="NormalWeb"/>
        <w:spacing w:before="0" w:beforeAutospacing="off" w:after="0" w:afterAutospacing="off" w:line="480" w:lineRule="auto"/>
        <w:rPr>
          <w:lang w:val="en-GB"/>
        </w:rPr>
      </w:pPr>
      <w:r w:rsidRPr="4120D448" w:rsidR="006D0EA4">
        <w:rPr>
          <w:color w:val="000000" w:themeColor="text1" w:themeTint="FF" w:themeShade="FF"/>
          <w:lang w:val="en-GB"/>
        </w:rPr>
        <w:t xml:space="preserve">From the above study, it has been concluded that childhood sexual abuse has both long-term and age-specific consequences on the </w:t>
      </w:r>
      <w:r w:rsidRPr="4120D448" w:rsidR="0092614E">
        <w:rPr>
          <w:color w:val="000000" w:themeColor="text1" w:themeTint="FF" w:themeShade="FF"/>
          <w:lang w:val="en-GB"/>
        </w:rPr>
        <w:t xml:space="preserve">mental </w:t>
      </w:r>
      <w:r w:rsidRPr="4120D448" w:rsidR="00B630AE">
        <w:rPr>
          <w:color w:val="000000" w:themeColor="text1" w:themeTint="FF" w:themeShade="FF"/>
          <w:lang w:val="en-GB"/>
        </w:rPr>
        <w:t>health development</w:t>
      </w:r>
      <w:r w:rsidRPr="4120D448" w:rsidR="006D0EA4">
        <w:rPr>
          <w:color w:val="000000" w:themeColor="text1" w:themeTint="FF" w:themeShade="FF"/>
          <w:lang w:val="en-GB"/>
        </w:rPr>
        <w:t xml:space="preserve"> of children. The negative impact of child sexual abuse harms </w:t>
      </w:r>
      <w:r w:rsidRPr="4120D448" w:rsidR="0092614E">
        <w:rPr>
          <w:color w:val="000000" w:themeColor="text1" w:themeTint="FF" w:themeShade="FF"/>
          <w:lang w:val="en-GB"/>
        </w:rPr>
        <w:t xml:space="preserve">mental </w:t>
      </w:r>
      <w:r w:rsidRPr="4120D448" w:rsidR="00B630AE">
        <w:rPr>
          <w:color w:val="000000" w:themeColor="text1" w:themeTint="FF" w:themeShade="FF"/>
          <w:lang w:val="en-GB"/>
        </w:rPr>
        <w:t>health</w:t>
      </w:r>
      <w:r w:rsidRPr="4120D448" w:rsidR="00231103">
        <w:rPr>
          <w:color w:val="000000" w:themeColor="text1" w:themeTint="FF" w:themeShade="FF"/>
          <w:lang w:val="en-GB"/>
        </w:rPr>
        <w:t xml:space="preserve"> </w:t>
      </w:r>
      <w:r w:rsidRPr="4120D448" w:rsidR="00B630AE">
        <w:rPr>
          <w:color w:val="000000" w:themeColor="text1" w:themeTint="FF" w:themeShade="FF"/>
          <w:lang w:val="en-GB"/>
        </w:rPr>
        <w:t>condition</w:t>
      </w:r>
      <w:r w:rsidRPr="4120D448" w:rsidR="006D0EA4">
        <w:rPr>
          <w:color w:val="000000" w:themeColor="text1" w:themeTint="FF" w:themeShade="FF"/>
          <w:lang w:val="en-GB"/>
        </w:rPr>
        <w:t xml:space="preserve"> and cause </w:t>
      </w:r>
      <w:r w:rsidRPr="4120D448" w:rsidR="35AA8739">
        <w:rPr>
          <w:color w:val="000000" w:themeColor="text1" w:themeTint="FF" w:themeShade="FF"/>
          <w:lang w:val="en-GB"/>
        </w:rPr>
        <w:t>diverse types</w:t>
      </w:r>
      <w:r w:rsidRPr="4120D448" w:rsidR="006D0EA4">
        <w:rPr>
          <w:color w:val="000000" w:themeColor="text1" w:themeTint="FF" w:themeShade="FF"/>
          <w:lang w:val="en-GB"/>
        </w:rPr>
        <w:t xml:space="preserve"> of </w:t>
      </w:r>
      <w:r w:rsidRPr="4120D448" w:rsidR="0092614E">
        <w:rPr>
          <w:color w:val="000000" w:themeColor="text1" w:themeTint="FF" w:themeShade="FF"/>
          <w:lang w:val="en-GB"/>
        </w:rPr>
        <w:t xml:space="preserve">mental </w:t>
      </w:r>
      <w:r w:rsidRPr="4120D448" w:rsidR="00B630AE">
        <w:rPr>
          <w:color w:val="000000" w:themeColor="text1" w:themeTint="FF" w:themeShade="FF"/>
          <w:lang w:val="en-GB"/>
        </w:rPr>
        <w:t>health disorders</w:t>
      </w:r>
      <w:r w:rsidRPr="4120D448" w:rsidR="006D0EA4">
        <w:rPr>
          <w:color w:val="000000" w:themeColor="text1" w:themeTint="FF" w:themeShade="FF"/>
          <w:lang w:val="en-GB"/>
        </w:rPr>
        <w:t xml:space="preserve">. The inseparable relationship between child sexual abuse and mental disorder damages the mental growth of children and leads them towards </w:t>
      </w:r>
      <w:r w:rsidRPr="4120D448" w:rsidR="412D9357">
        <w:rPr>
          <w:color w:val="000000" w:themeColor="text1" w:themeTint="FF" w:themeShade="FF"/>
          <w:lang w:val="en-GB"/>
        </w:rPr>
        <w:t>distinct types</w:t>
      </w:r>
      <w:r w:rsidRPr="4120D448" w:rsidR="006D0EA4">
        <w:rPr>
          <w:color w:val="000000" w:themeColor="text1" w:themeTint="FF" w:themeShade="FF"/>
          <w:lang w:val="en-GB"/>
        </w:rPr>
        <w:t xml:space="preserve"> of criminology acts. It has been concluded that child sexual abuse is associated with childhood disorders that damage human psychological development factors and increase the rate of mental disability.   </w:t>
      </w:r>
    </w:p>
    <w:p w:rsidRPr="00231103" w:rsidR="006D0EA4" w:rsidP="006D0EA4" w:rsidRDefault="006D0EA4" w14:paraId="00E4448E" w14:textId="3854EA8B">
      <w:pPr>
        <w:pStyle w:val="Heading2"/>
      </w:pPr>
      <w:bookmarkStart w:name="_Toc147359152" w:id="25"/>
      <w:r w:rsidRPr="00231103">
        <w:rPr>
          <w:color w:val="000000"/>
          <w:szCs w:val="26"/>
        </w:rPr>
        <w:t>Recommendation</w:t>
      </w:r>
      <w:bookmarkEnd w:id="25"/>
      <w:r w:rsidRPr="00231103">
        <w:rPr>
          <w:color w:val="000000"/>
          <w:szCs w:val="26"/>
        </w:rPr>
        <w:t> </w:t>
      </w:r>
    </w:p>
    <w:p w:rsidRPr="00231103" w:rsidR="006D0EA4" w:rsidP="4120D448" w:rsidRDefault="006D0EA4" w14:paraId="5026A732" w14:textId="44C5C7A1">
      <w:pPr>
        <w:pStyle w:val="NormalWeb"/>
        <w:spacing w:before="0" w:beforeAutospacing="off" w:after="0" w:afterAutospacing="off" w:line="480" w:lineRule="auto"/>
        <w:rPr>
          <w:lang w:val="en-GB"/>
        </w:rPr>
      </w:pPr>
      <w:r w:rsidRPr="4120D448" w:rsidR="006D0EA4">
        <w:rPr>
          <w:color w:val="000000" w:themeColor="text1" w:themeTint="FF" w:themeShade="FF"/>
          <w:lang w:val="en-GB"/>
        </w:rPr>
        <w:t xml:space="preserve">From the above study, it has been recommended that with the help of the local government and local agency, proper support of </w:t>
      </w:r>
      <w:r w:rsidRPr="4120D448" w:rsidR="0092614E">
        <w:rPr>
          <w:color w:val="000000" w:themeColor="text1" w:themeTint="FF" w:themeShade="FF"/>
          <w:lang w:val="en-GB"/>
        </w:rPr>
        <w:t xml:space="preserve">mental </w:t>
      </w:r>
      <w:r w:rsidRPr="4120D448" w:rsidR="00B630AE">
        <w:rPr>
          <w:color w:val="000000" w:themeColor="text1" w:themeTint="FF" w:themeShade="FF"/>
          <w:lang w:val="en-GB"/>
        </w:rPr>
        <w:t>health services</w:t>
      </w:r>
      <w:r w:rsidRPr="4120D448" w:rsidR="006D0EA4">
        <w:rPr>
          <w:color w:val="000000" w:themeColor="text1" w:themeTint="FF" w:themeShade="FF"/>
          <w:lang w:val="en-GB"/>
        </w:rPr>
        <w:t xml:space="preserve"> can reduce </w:t>
      </w:r>
      <w:r w:rsidRPr="4120D448" w:rsidR="0092614E">
        <w:rPr>
          <w:color w:val="000000" w:themeColor="text1" w:themeTint="FF" w:themeShade="FF"/>
          <w:lang w:val="en-GB"/>
        </w:rPr>
        <w:t xml:space="preserve">mental </w:t>
      </w:r>
      <w:r w:rsidRPr="4120D448" w:rsidR="00B630AE">
        <w:rPr>
          <w:color w:val="000000" w:themeColor="text1" w:themeTint="FF" w:themeShade="FF"/>
          <w:lang w:val="en-GB"/>
        </w:rPr>
        <w:t>health</w:t>
      </w:r>
      <w:r w:rsidRPr="4120D448" w:rsidR="00231103">
        <w:rPr>
          <w:color w:val="000000" w:themeColor="text1" w:themeTint="FF" w:themeShade="FF"/>
          <w:lang w:val="en-GB"/>
        </w:rPr>
        <w:t xml:space="preserve"> </w:t>
      </w:r>
      <w:r w:rsidRPr="4120D448" w:rsidR="00B630AE">
        <w:rPr>
          <w:color w:val="000000" w:themeColor="text1" w:themeTint="FF" w:themeShade="FF"/>
          <w:lang w:val="en-GB"/>
        </w:rPr>
        <w:t>disorders</w:t>
      </w:r>
      <w:r w:rsidRPr="4120D448" w:rsidR="006D0EA4">
        <w:rPr>
          <w:color w:val="000000" w:themeColor="text1" w:themeTint="FF" w:themeShade="FF"/>
          <w:lang w:val="en-GB"/>
        </w:rPr>
        <w:t xml:space="preserve"> among the victims. The effective adoption of the Child Protection Act helps to reduce the level of child sexual abuse. The awareness of the family members and the government </w:t>
      </w:r>
      <w:r w:rsidRPr="4120D448" w:rsidR="006D0EA4">
        <w:rPr>
          <w:color w:val="000000" w:themeColor="text1" w:themeTint="FF" w:themeShade="FF"/>
          <w:lang w:val="en-GB"/>
        </w:rPr>
        <w:t>regarding</w:t>
      </w:r>
      <w:r w:rsidRPr="4120D448" w:rsidR="006D0EA4">
        <w:rPr>
          <w:color w:val="000000" w:themeColor="text1" w:themeTint="FF" w:themeShade="FF"/>
          <w:lang w:val="en-GB"/>
        </w:rPr>
        <w:t xml:space="preserve"> the protection of the children and the reduction of the rate of child sexual abuse is also recommended. Proper family support and effective treatment from the psychiatrist help to reduce the traumatic problem that has been generated from the sexual abuse.    </w:t>
      </w:r>
    </w:p>
    <w:p w:rsidRPr="00231103" w:rsidR="006D0EA4" w:rsidP="006D0EA4" w:rsidRDefault="006D0EA4" w14:paraId="75E8F810" w14:textId="77777777">
      <w:pPr>
        <w:pStyle w:val="Heading2"/>
      </w:pPr>
      <w:bookmarkStart w:name="_Toc147359153" w:id="26"/>
      <w:r w:rsidRPr="00231103">
        <w:rPr>
          <w:color w:val="000000"/>
          <w:szCs w:val="26"/>
        </w:rPr>
        <w:t>Future Scope</w:t>
      </w:r>
      <w:bookmarkEnd w:id="26"/>
      <w:r w:rsidRPr="00231103">
        <w:rPr>
          <w:color w:val="000000"/>
          <w:szCs w:val="26"/>
        </w:rPr>
        <w:t> </w:t>
      </w:r>
    </w:p>
    <w:p w:rsidRPr="00231103" w:rsidR="006D0EA4" w:rsidP="4120D448" w:rsidRDefault="006D0EA4" w14:paraId="7A8ED8BB" w14:textId="204A0D45">
      <w:pPr>
        <w:pStyle w:val="NormalWeb"/>
        <w:spacing w:before="0" w:beforeAutospacing="off" w:after="0" w:afterAutospacing="off" w:line="480" w:lineRule="auto"/>
        <w:rPr>
          <w:lang w:val="en-GB"/>
        </w:rPr>
      </w:pPr>
      <w:r w:rsidRPr="4120D448" w:rsidR="006D0EA4">
        <w:rPr>
          <w:color w:val="000000" w:themeColor="text1" w:themeTint="FF" w:themeShade="FF"/>
          <w:lang w:val="en-GB"/>
        </w:rPr>
        <w:t xml:space="preserve">In the aspect of future practices, this research helps to understand the potential relationship between mental disorders and childhood sexual abuse. This will also help in further research to generate effective </w:t>
      </w:r>
      <w:r w:rsidRPr="4120D448" w:rsidR="0092614E">
        <w:rPr>
          <w:color w:val="000000" w:themeColor="text1" w:themeTint="FF" w:themeShade="FF"/>
          <w:lang w:val="en-GB"/>
        </w:rPr>
        <w:t xml:space="preserve">mental </w:t>
      </w:r>
      <w:r w:rsidRPr="4120D448" w:rsidR="00C67E29">
        <w:rPr>
          <w:color w:val="000000" w:themeColor="text1" w:themeTint="FF" w:themeShade="FF"/>
          <w:lang w:val="en-GB"/>
        </w:rPr>
        <w:t>health practices</w:t>
      </w:r>
      <w:r w:rsidRPr="4120D448" w:rsidR="006D0EA4">
        <w:rPr>
          <w:color w:val="000000" w:themeColor="text1" w:themeTint="FF" w:themeShade="FF"/>
          <w:lang w:val="en-GB"/>
        </w:rPr>
        <w:t xml:space="preserve"> that can help to reduce the mental trauma and other types of issues from the </w:t>
      </w:r>
      <w:r w:rsidRPr="4120D448" w:rsidR="0092614E">
        <w:rPr>
          <w:color w:val="000000" w:themeColor="text1" w:themeTint="FF" w:themeShade="FF"/>
          <w:lang w:val="en-GB"/>
        </w:rPr>
        <w:t xml:space="preserve">mental </w:t>
      </w:r>
      <w:r w:rsidRPr="4120D448" w:rsidR="00C67E29">
        <w:rPr>
          <w:color w:val="000000" w:themeColor="text1" w:themeTint="FF" w:themeShade="FF"/>
          <w:lang w:val="en-GB"/>
        </w:rPr>
        <w:t>health</w:t>
      </w:r>
      <w:r w:rsidRPr="4120D448" w:rsidR="00231103">
        <w:rPr>
          <w:color w:val="000000" w:themeColor="text1" w:themeTint="FF" w:themeShade="FF"/>
          <w:lang w:val="en-GB"/>
        </w:rPr>
        <w:t xml:space="preserve"> </w:t>
      </w:r>
      <w:r w:rsidRPr="4120D448" w:rsidR="00C67E29">
        <w:rPr>
          <w:color w:val="000000" w:themeColor="text1" w:themeTint="FF" w:themeShade="FF"/>
          <w:lang w:val="en-GB"/>
        </w:rPr>
        <w:t>care</w:t>
      </w:r>
      <w:r w:rsidRPr="4120D448" w:rsidR="006D0EA4">
        <w:rPr>
          <w:color w:val="000000" w:themeColor="text1" w:themeTint="FF" w:themeShade="FF"/>
          <w:lang w:val="en-GB"/>
        </w:rPr>
        <w:t xml:space="preserve"> of children, especially for the victims. This research also become effective for mental service providers or public care providers to protect children from mental disorders and sexual abuse. </w:t>
      </w:r>
    </w:p>
    <w:p w:rsidRPr="00231103" w:rsidR="00505DA4" w:rsidP="00925CD7" w:rsidRDefault="00505DA4" w14:paraId="03A3EC98" w14:textId="77777777">
      <w:pPr>
        <w:rPr>
          <w:rFonts w:eastAsia="Times New Roman" w:cs="Times New Roman"/>
          <w:szCs w:val="24"/>
        </w:rPr>
      </w:pPr>
    </w:p>
    <w:p w:rsidRPr="00231103" w:rsidR="00505DA4" w:rsidP="00925CD7" w:rsidRDefault="00505DA4" w14:paraId="42B8234A" w14:textId="77777777">
      <w:pPr>
        <w:rPr>
          <w:rFonts w:eastAsia="Times New Roman" w:cs="Times New Roman"/>
          <w:szCs w:val="24"/>
        </w:rPr>
      </w:pPr>
    </w:p>
    <w:p w:rsidRPr="00231103" w:rsidR="005C4610" w:rsidRDefault="00F22DEA" w14:paraId="2D2E9DD5" w14:textId="77777777">
      <w:pPr>
        <w:rPr>
          <w:rFonts w:eastAsia="Times New Roman" w:cs="Times New Roman"/>
          <w:szCs w:val="24"/>
        </w:rPr>
      </w:pPr>
      <w:r w:rsidRPr="00231103">
        <w:rPr>
          <w:rFonts w:eastAsia="Times New Roman" w:cs="Times New Roman"/>
          <w:szCs w:val="24"/>
        </w:rPr>
        <w:br w:type="page"/>
      </w:r>
    </w:p>
    <w:p w:rsidRPr="00231103" w:rsidR="005C4610" w:rsidP="005C4610" w:rsidRDefault="00F22DEA" w14:paraId="7069C6F2" w14:textId="77777777">
      <w:pPr>
        <w:pStyle w:val="Heading1"/>
      </w:pPr>
      <w:bookmarkStart w:name="_Toc147359154" w:id="27"/>
      <w:r w:rsidRPr="00231103">
        <w:t>References</w:t>
      </w:r>
      <w:bookmarkEnd w:id="27"/>
    </w:p>
    <w:p w:rsidRPr="00231103" w:rsidR="00D853BE" w:rsidP="396712D6" w:rsidRDefault="00D853BE" w14:paraId="673315AD" w14:textId="653D465F">
      <w:pPr>
        <w:pStyle w:val="Normal"/>
        <w:ind w:left="0"/>
        <w:rPr>
          <w:rFonts w:ascii="Times New Roman" w:hAnsi="Times New Roman" w:eastAsia="Arial" w:cs="Arial"/>
          <w:color w:val="222222"/>
          <w:sz w:val="24"/>
          <w:szCs w:val="24"/>
          <w:shd w:val="clear" w:color="auto" w:fill="FFFFFF"/>
        </w:rPr>
      </w:pPr>
      <w:r w:rsidRPr="4980105E" w:rsidR="00D853BE">
        <w:rPr>
          <w:rFonts w:cs="Times New Roman"/>
          <w:color w:val="222222"/>
          <w:shd w:val="clear" w:color="auto" w:fill="FFFFFF"/>
        </w:rPr>
        <w:t xml:space="preserve">Dimitropoulos, G., Lindenbach, D., Devoe, D.J., Gunn, E., Cullen, O., Bhattarai, A., Kuntz, J., Binford, W., Patten, S.B. and Arnold, P.D., 2022. Experiences of Canadian </w:t>
      </w:r>
      <w:r w:rsidRPr="4980105E" w:rsidR="0092614E">
        <w:rPr>
          <w:rFonts w:cs="Times New Roman"/>
          <w:color w:val="222222"/>
          <w:shd w:val="clear" w:color="auto" w:fill="FFFFFF"/>
        </w:rPr>
        <w:t xml:space="preserve">“mental </w:t>
      </w:r>
      <w:r w:rsidRPr="4980105E" w:rsidR="01E9AAF1">
        <w:rPr>
          <w:rFonts w:cs="Times New Roman"/>
          <w:color w:val="222222"/>
          <w:shd w:val="clear" w:color="auto" w:fill="FFFFFF"/>
        </w:rPr>
        <w:t>health" providers</w:t>
      </w:r>
      <w:r w:rsidRPr="4980105E" w:rsidR="00D853BE">
        <w:rPr>
          <w:rFonts w:cs="Times New Roman"/>
          <w:color w:val="222222"/>
          <w:shd w:val="clear" w:color="auto" w:fill="FFFFFF"/>
        </w:rPr>
        <w:t xml:space="preserve"> in </w:t>
      </w:r>
      <w:r w:rsidRPr="4980105E" w:rsidR="00D853BE">
        <w:rPr>
          <w:rFonts w:cs="Times New Roman"/>
          <w:color w:val="222222"/>
          <w:shd w:val="clear" w:color="auto" w:fill="FFFFFF"/>
        </w:rPr>
        <w:t xml:space="preserve">identifying</w:t>
      </w:r>
      <w:r w:rsidRPr="4980105E" w:rsidR="00D853BE">
        <w:rPr>
          <w:rFonts w:cs="Times New Roman"/>
          <w:color w:val="222222"/>
          <w:shd w:val="clear" w:color="auto" w:fill="FFFFFF"/>
        </w:rPr>
        <w:t xml:space="preserve"> and responding to online and in-person sexual abuse and exploitation of their child and adolescent clients</w:t>
      </w:r>
      <w:r w:rsidRPr="4980105E" w:rsidR="6830E175">
        <w:rPr>
          <w:rFonts w:cs="Times New Roman"/>
          <w:color w:val="222222"/>
          <w:shd w:val="clear" w:color="auto" w:fill="FFFFFF"/>
        </w:rPr>
        <w:t>.”</w:t>
      </w:r>
      <w:r w:rsidRPr="396712D6" w:rsidR="20BCB0D2">
        <w:rPr>
          <w:rFonts w:cs="Times New Roman"/>
          <w:i w:val="1"/>
          <w:iCs w:val="1"/>
          <w:color w:val="222222"/>
          <w:shd w:val="clear" w:color="auto" w:fill="FFFFFF"/>
        </w:rPr>
        <w:t xml:space="preserve"> child</w:t>
      </w:r>
      <w:r w:rsidRPr="396712D6" w:rsidR="000D7B4C">
        <w:rPr>
          <w:rFonts w:cs="Times New Roman"/>
          <w:i w:val="1"/>
          <w:iCs w:val="1"/>
          <w:color w:val="222222"/>
          <w:shd w:val="clear" w:color="auto" w:fill="FFFFFF"/>
        </w:rPr>
        <w:t xml:space="preserve"> </w:t>
      </w:r>
      <w:r w:rsidRPr="396712D6" w:rsidR="1FA2CAB3">
        <w:rPr>
          <w:rFonts w:cs="Times New Roman"/>
          <w:i w:val="1"/>
          <w:iCs w:val="1"/>
          <w:color w:val="222222"/>
          <w:shd w:val="clear" w:color="auto" w:fill="FFFFFF"/>
        </w:rPr>
        <w:t>abuse” &amp;</w:t>
      </w:r>
      <w:r w:rsidRPr="396712D6" w:rsidR="00D853BE">
        <w:rPr>
          <w:rFonts w:cs="Times New Roman"/>
          <w:i w:val="1"/>
          <w:iCs w:val="1"/>
          <w:color w:val="222222"/>
          <w:shd w:val="clear" w:color="auto" w:fill="FFFFFF"/>
        </w:rPr>
        <w:t xml:space="preserve"> Neglect</w:t>
      </w:r>
      <w:r w:rsidRPr="4980105E" w:rsidR="00D853BE">
        <w:rPr>
          <w:rFonts w:cs="Times New Roman"/>
          <w:color w:val="222222"/>
          <w:shd w:val="clear" w:color="auto" w:fill="FFFFFF"/>
        </w:rPr>
        <w:t>, </w:t>
      </w:r>
      <w:r w:rsidRPr="396712D6" w:rsidR="00D853BE">
        <w:rPr>
          <w:rFonts w:cs="Times New Roman"/>
          <w:i w:val="1"/>
          <w:iCs w:val="1"/>
          <w:color w:val="222222"/>
          <w:shd w:val="clear" w:color="auto" w:fill="FFFFFF"/>
        </w:rPr>
        <w:t>124</w:t>
      </w:r>
      <w:r w:rsidRPr="4980105E" w:rsidR="00D853BE">
        <w:rPr>
          <w:rFonts w:cs="Times New Roman"/>
          <w:color w:val="222222"/>
          <w:shd w:val="clear" w:color="auto" w:fill="FFFFFF"/>
        </w:rPr>
        <w:t>, p.105448.</w:t>
      </w:r>
    </w:p>
    <w:p w:rsidRPr="00231103" w:rsidR="00D853BE" w:rsidP="396712D6" w:rsidRDefault="00D853BE" w14:paraId="2DD38270" w14:textId="5480F559">
      <w:pPr>
        <w:pStyle w:val="Normal"/>
        <w:ind w:left="0"/>
        <w:rPr>
          <w:rFonts w:ascii="Times New Roman" w:hAnsi="Times New Roman" w:eastAsia="Arial" w:cs="Arial"/>
          <w:color w:val="222222"/>
          <w:sz w:val="24"/>
          <w:szCs w:val="24"/>
          <w:shd w:val="clear" w:color="auto" w:fill="FFFFFF"/>
        </w:rPr>
      </w:pPr>
      <w:r w:rsidRPr="4980105E" w:rsidR="00D853BE">
        <w:rPr>
          <w:rFonts w:cs="Times New Roman"/>
          <w:color w:val="222222"/>
          <w:shd w:val="clear" w:color="auto" w:fill="FFFFFF"/>
        </w:rPr>
        <w:t xml:space="preserve">Dye, H.L., 2020. Is emotional abuse as harmful as physical and/or sexual </w:t>
      </w:r>
      <w:r w:rsidRPr="4980105E" w:rsidR="4E8943BE">
        <w:rPr>
          <w:rFonts w:cs="Times New Roman"/>
          <w:color w:val="222222"/>
          <w:shd w:val="clear" w:color="auto" w:fill="FFFFFF"/>
        </w:rPr>
        <w:t xml:space="preserve">abuse? </w:t>
      </w:r>
      <w:r w:rsidRPr="396712D6" w:rsidR="00D853BE">
        <w:rPr>
          <w:rFonts w:cs="Times New Roman"/>
          <w:i w:val="1"/>
          <w:iCs w:val="1"/>
          <w:color w:val="222222"/>
          <w:shd w:val="clear" w:color="auto" w:fill="FFFFFF"/>
        </w:rPr>
        <w:t>Journal of Child &amp; Adolescent Trauma</w:t>
      </w:r>
      <w:r w:rsidRPr="4980105E" w:rsidR="00D853BE">
        <w:rPr>
          <w:rFonts w:cs="Times New Roman"/>
          <w:color w:val="222222"/>
          <w:shd w:val="clear" w:color="auto" w:fill="FFFFFF"/>
        </w:rPr>
        <w:t>, </w:t>
      </w:r>
      <w:r w:rsidRPr="396712D6" w:rsidR="00D853BE">
        <w:rPr>
          <w:rFonts w:cs="Times New Roman"/>
          <w:i w:val="1"/>
          <w:iCs w:val="1"/>
          <w:color w:val="222222"/>
          <w:shd w:val="clear" w:color="auto" w:fill="FFFFFF"/>
        </w:rPr>
        <w:t>13</w:t>
      </w:r>
      <w:r w:rsidRPr="4980105E" w:rsidR="00D853BE">
        <w:rPr>
          <w:rFonts w:cs="Times New Roman"/>
          <w:color w:val="222222"/>
          <w:shd w:val="clear" w:color="auto" w:fill="FFFFFF"/>
        </w:rPr>
        <w:t>(4), pp.399-407.</w:t>
      </w:r>
    </w:p>
    <w:p w:rsidRPr="00231103" w:rsidR="00D853BE" w:rsidP="396712D6" w:rsidRDefault="00D853BE" w14:paraId="263FCE71" w14:textId="77777777">
      <w:pPr>
        <w:pStyle w:val="Normal"/>
        <w:ind w:left="0"/>
        <w:rPr>
          <w:rFonts w:ascii="Times New Roman" w:hAnsi="Times New Roman" w:eastAsia="Arial" w:cs="Arial"/>
          <w:color w:val="222222"/>
          <w:sz w:val="24"/>
          <w:szCs w:val="24"/>
          <w:shd w:val="clear" w:color="auto" w:fill="FFFFFF"/>
        </w:rPr>
      </w:pPr>
      <w:r w:rsidRPr="4980105E" w:rsidR="00D853BE">
        <w:rPr>
          <w:rFonts w:cs="Times New Roman"/>
          <w:color w:val="222222"/>
          <w:shd w:val="clear" w:color="auto" w:fill="FFFFFF"/>
        </w:rPr>
        <w:t xml:space="preserve">Freier, A., Kruse, J., Schmalbach, B., Zara, S., Werner, S., </w:t>
      </w:r>
      <w:r w:rsidRPr="4980105E" w:rsidR="00D853BE">
        <w:rPr>
          <w:rFonts w:cs="Times New Roman"/>
          <w:color w:val="222222"/>
          <w:shd w:val="clear" w:color="auto" w:fill="FFFFFF"/>
        </w:rPr>
        <w:t xml:space="preserve">Brähler</w:t>
      </w:r>
      <w:r w:rsidRPr="4980105E" w:rsidR="00D853BE">
        <w:rPr>
          <w:rFonts w:cs="Times New Roman"/>
          <w:color w:val="222222"/>
          <w:shd w:val="clear" w:color="auto" w:fill="FFFFFF"/>
        </w:rPr>
        <w:t xml:space="preserve">, E., Fegert, J.M. and Kampling, H., 2022. The mediation effect of personality functioning between </w:t>
      </w:r>
      <w:r w:rsidRPr="4980105E" w:rsidR="00D853BE">
        <w:rPr>
          <w:rFonts w:cs="Times New Roman"/>
          <w:color w:val="222222"/>
          <w:shd w:val="clear" w:color="auto" w:fill="FFFFFF"/>
        </w:rPr>
        <w:t>different types</w:t>
      </w:r>
      <w:r w:rsidRPr="4980105E" w:rsidR="00D853BE">
        <w:rPr>
          <w:rFonts w:cs="Times New Roman"/>
          <w:color w:val="222222"/>
          <w:shd w:val="clear" w:color="auto" w:fill="FFFFFF"/>
        </w:rPr>
        <w:t xml:space="preserve"> of child maltreatment and the development of depression/anxiety symptoms–a German representative study. </w:t>
      </w:r>
      <w:r w:rsidRPr="6157BC4A" w:rsidR="00D853BE">
        <w:rPr>
          <w:rFonts w:cs="Times New Roman"/>
          <w:i w:val="1"/>
          <w:iCs w:val="1"/>
          <w:color w:val="222222"/>
          <w:shd w:val="clear" w:color="auto" w:fill="FFFFFF"/>
        </w:rPr>
        <w:t>Journal of affective disorders</w:t>
      </w:r>
      <w:r w:rsidRPr="4980105E" w:rsidR="00D853BE">
        <w:rPr>
          <w:rFonts w:cs="Times New Roman"/>
          <w:color w:val="222222"/>
          <w:shd w:val="clear" w:color="auto" w:fill="FFFFFF"/>
        </w:rPr>
        <w:t>, </w:t>
      </w:r>
      <w:r w:rsidRPr="6157BC4A" w:rsidR="00D853BE">
        <w:rPr>
          <w:rFonts w:cs="Times New Roman"/>
          <w:i w:val="1"/>
          <w:iCs w:val="1"/>
          <w:color w:val="222222"/>
          <w:shd w:val="clear" w:color="auto" w:fill="FFFFFF"/>
        </w:rPr>
        <w:t>299</w:t>
      </w:r>
      <w:r w:rsidRPr="4980105E" w:rsidR="00D853BE">
        <w:rPr>
          <w:rFonts w:cs="Times New Roman"/>
          <w:color w:val="222222"/>
          <w:shd w:val="clear" w:color="auto" w:fill="FFFFFF"/>
        </w:rPr>
        <w:t>, pp.408-415.</w:t>
      </w:r>
    </w:p>
    <w:p w:rsidRPr="00231103" w:rsidR="00D853BE" w:rsidP="396712D6" w:rsidRDefault="00D853BE" w14:paraId="78DF9106" w14:textId="77777777">
      <w:pPr>
        <w:pStyle w:val="Normal"/>
        <w:ind w:left="0"/>
        <w:rPr>
          <w:rFonts w:ascii="Times New Roman" w:hAnsi="Times New Roman" w:eastAsia="Arial" w:cs="Arial"/>
          <w:color w:val="222222"/>
          <w:sz w:val="24"/>
          <w:szCs w:val="24"/>
          <w:shd w:val="clear" w:color="auto" w:fill="FFFFFF"/>
        </w:rPr>
      </w:pPr>
      <w:r w:rsidRPr="396712D6" w:rsidR="00D853BE">
        <w:rPr>
          <w:rFonts w:cs="Times New Roman"/>
          <w:color w:val="222222"/>
          <w:shd w:val="clear" w:color="auto" w:fill="FFFFFF"/>
        </w:rPr>
        <w:t xml:space="preserve">Greening, N., 2019. Phenomenological research </w:t>
      </w:r>
      <w:r w:rsidRPr="396712D6" w:rsidR="00D853BE">
        <w:rPr>
          <w:rFonts w:cs="Times New Roman"/>
          <w:color w:val="222222"/>
          <w:shd w:val="clear" w:color="auto" w:fill="FFFFFF"/>
        </w:rPr>
        <w:t>methodology</w:t>
      </w:r>
      <w:r w:rsidRPr="396712D6" w:rsidR="00D853BE">
        <w:rPr>
          <w:rFonts w:cs="Times New Roman"/>
          <w:color w:val="222222"/>
          <w:shd w:val="clear" w:color="auto" w:fill="FFFFFF"/>
        </w:rPr>
        <w:t>. </w:t>
      </w:r>
      <w:r w:rsidRPr="396712D6" w:rsidR="00D853BE">
        <w:rPr>
          <w:rFonts w:cs="Times New Roman"/>
          <w:i w:val="1"/>
          <w:iCs w:val="1"/>
          <w:color w:val="222222"/>
          <w:shd w:val="clear" w:color="auto" w:fill="FFFFFF"/>
        </w:rPr>
        <w:t>Scientific Research Journal</w:t>
      </w:r>
      <w:r w:rsidRPr="396712D6" w:rsidR="00D853BE">
        <w:rPr>
          <w:rFonts w:cs="Times New Roman"/>
          <w:color w:val="222222"/>
          <w:shd w:val="clear" w:color="auto" w:fill="FFFFFF"/>
        </w:rPr>
        <w:t>, </w:t>
      </w:r>
      <w:r w:rsidRPr="396712D6" w:rsidR="00D853BE">
        <w:rPr>
          <w:rFonts w:cs="Times New Roman"/>
          <w:i w:val="1"/>
          <w:iCs w:val="1"/>
          <w:color w:val="222222"/>
          <w:shd w:val="clear" w:color="auto" w:fill="FFFFFF"/>
        </w:rPr>
        <w:t>7</w:t>
      </w:r>
      <w:r w:rsidRPr="396712D6" w:rsidR="00D853BE">
        <w:rPr>
          <w:rFonts w:cs="Times New Roman"/>
          <w:color w:val="222222"/>
          <w:shd w:val="clear" w:color="auto" w:fill="FFFFFF"/>
        </w:rPr>
        <w:t>(5), pp.88-92.</w:t>
      </w:r>
    </w:p>
    <w:p w:rsidRPr="00231103" w:rsidR="00D853BE" w:rsidP="396712D6" w:rsidRDefault="00D853BE" w14:paraId="33CB9A6D" w14:textId="702E12E4">
      <w:pPr>
        <w:pStyle w:val="Normal"/>
        <w:ind w:left="0"/>
        <w:rPr>
          <w:rFonts w:ascii="Times New Roman" w:hAnsi="Times New Roman" w:eastAsia="Arial" w:cs="Arial"/>
          <w:color w:val="222222"/>
          <w:sz w:val="24"/>
          <w:szCs w:val="24"/>
          <w:shd w:val="clear" w:color="auto" w:fill="FFFFFF"/>
        </w:rPr>
      </w:pPr>
      <w:r w:rsidRPr="4980105E" w:rsidR="00D853BE">
        <w:rPr>
          <w:rFonts w:cs="Times New Roman"/>
          <w:color w:val="222222"/>
          <w:shd w:val="clear" w:color="auto" w:fill="FFFFFF"/>
        </w:rPr>
        <w:t xml:space="preserve">Guha, A., Luebbers, S., Papalia, N. and </w:t>
      </w:r>
      <w:r w:rsidRPr="4980105E" w:rsidR="00D853BE">
        <w:rPr>
          <w:rFonts w:cs="Times New Roman"/>
          <w:color w:val="222222"/>
          <w:shd w:val="clear" w:color="auto" w:fill="FFFFFF"/>
        </w:rPr>
        <w:t>Ogloff</w:t>
      </w:r>
      <w:r w:rsidRPr="4980105E" w:rsidR="00D853BE">
        <w:rPr>
          <w:rFonts w:cs="Times New Roman"/>
          <w:color w:val="222222"/>
          <w:shd w:val="clear" w:color="auto" w:fill="FFFFFF"/>
        </w:rPr>
        <w:t>, J.R., 2020. Long-term healthcare utilisation following child sex abuse: A follow-up study utilising five years of medical data</w:t>
      </w:r>
      <w:r w:rsidRPr="4980105E" w:rsidR="05CBABC7">
        <w:rPr>
          <w:rFonts w:cs="Times New Roman"/>
          <w:color w:val="222222"/>
          <w:shd w:val="clear" w:color="auto" w:fill="FFFFFF"/>
        </w:rPr>
        <w:t>.”</w:t>
      </w:r>
      <w:r w:rsidRPr="396712D6" w:rsidR="19761429">
        <w:rPr>
          <w:rFonts w:cs="Times New Roman"/>
          <w:i w:val="1"/>
          <w:iCs w:val="1"/>
          <w:color w:val="222222"/>
          <w:shd w:val="clear" w:color="auto" w:fill="FFFFFF"/>
        </w:rPr>
        <w:t xml:space="preserve"> child</w:t>
      </w:r>
      <w:r w:rsidRPr="396712D6" w:rsidR="000D7B4C">
        <w:rPr>
          <w:rFonts w:cs="Times New Roman"/>
          <w:i w:val="1"/>
          <w:iCs w:val="1"/>
          <w:color w:val="222222"/>
          <w:shd w:val="clear" w:color="auto" w:fill="FFFFFF"/>
        </w:rPr>
        <w:t xml:space="preserve"> </w:t>
      </w:r>
      <w:r w:rsidRPr="396712D6" w:rsidR="6923DC41">
        <w:rPr>
          <w:rFonts w:cs="Times New Roman"/>
          <w:i w:val="1"/>
          <w:iCs w:val="1"/>
          <w:color w:val="222222"/>
          <w:shd w:val="clear" w:color="auto" w:fill="FFFFFF"/>
        </w:rPr>
        <w:t>abuse” &amp;</w:t>
      </w:r>
      <w:r w:rsidRPr="396712D6" w:rsidR="00D853BE">
        <w:rPr>
          <w:rFonts w:cs="Times New Roman"/>
          <w:i w:val="1"/>
          <w:iCs w:val="1"/>
          <w:color w:val="222222"/>
          <w:shd w:val="clear" w:color="auto" w:fill="FFFFFF"/>
        </w:rPr>
        <w:t xml:space="preserve"> neglect</w:t>
      </w:r>
      <w:r w:rsidRPr="4980105E" w:rsidR="00D853BE">
        <w:rPr>
          <w:rFonts w:cs="Times New Roman"/>
          <w:color w:val="222222"/>
          <w:shd w:val="clear" w:color="auto" w:fill="FFFFFF"/>
        </w:rPr>
        <w:t>, </w:t>
      </w:r>
      <w:r w:rsidRPr="396712D6" w:rsidR="00D853BE">
        <w:rPr>
          <w:rFonts w:cs="Times New Roman"/>
          <w:i w:val="1"/>
          <w:iCs w:val="1"/>
          <w:color w:val="222222"/>
          <w:shd w:val="clear" w:color="auto" w:fill="FFFFFF"/>
        </w:rPr>
        <w:t>106</w:t>
      </w:r>
      <w:r w:rsidRPr="4980105E" w:rsidR="00D853BE">
        <w:rPr>
          <w:rFonts w:cs="Times New Roman"/>
          <w:color w:val="222222"/>
          <w:shd w:val="clear" w:color="auto" w:fill="FFFFFF"/>
        </w:rPr>
        <w:t>, p.104538.</w:t>
      </w:r>
    </w:p>
    <w:p w:rsidRPr="00231103" w:rsidR="00D853BE" w:rsidP="396712D6" w:rsidRDefault="00D853BE" w14:paraId="24F01C32" w14:textId="77777777">
      <w:pPr>
        <w:pStyle w:val="Normal"/>
        <w:ind w:left="0"/>
        <w:rPr>
          <w:rFonts w:ascii="Times New Roman" w:hAnsi="Times New Roman" w:eastAsia="Arial" w:cs="Arial"/>
          <w:color w:val="222222"/>
          <w:sz w:val="24"/>
          <w:szCs w:val="24"/>
          <w:shd w:val="clear" w:color="auto" w:fill="FFFFFF"/>
        </w:rPr>
      </w:pPr>
      <w:r w:rsidRPr="396712D6" w:rsidR="00D853BE">
        <w:rPr>
          <w:rFonts w:cs="Times New Roman"/>
          <w:color w:val="222222"/>
          <w:shd w:val="clear" w:color="auto" w:fill="FFFFFF"/>
        </w:rPr>
        <w:t>Hailes, H.P., Yu, R., Danese, A. and Fazel, S., 2019. Long-term outcomes of childhood sexual abuse: an umbrella review. </w:t>
      </w:r>
      <w:r w:rsidRPr="396712D6" w:rsidR="00D853BE">
        <w:rPr>
          <w:rFonts w:cs="Times New Roman"/>
          <w:i w:val="1"/>
          <w:iCs w:val="1"/>
          <w:color w:val="222222"/>
          <w:shd w:val="clear" w:color="auto" w:fill="FFFFFF"/>
        </w:rPr>
        <w:t>The Lancet Psychiatry</w:t>
      </w:r>
      <w:r w:rsidRPr="396712D6" w:rsidR="00D853BE">
        <w:rPr>
          <w:rFonts w:cs="Times New Roman"/>
          <w:color w:val="222222"/>
          <w:shd w:val="clear" w:color="auto" w:fill="FFFFFF"/>
        </w:rPr>
        <w:t>, </w:t>
      </w:r>
      <w:r w:rsidRPr="396712D6" w:rsidR="00D853BE">
        <w:rPr>
          <w:rFonts w:cs="Times New Roman"/>
          <w:i w:val="1"/>
          <w:iCs w:val="1"/>
          <w:color w:val="222222"/>
          <w:shd w:val="clear" w:color="auto" w:fill="FFFFFF"/>
        </w:rPr>
        <w:t>6</w:t>
      </w:r>
      <w:r w:rsidRPr="396712D6" w:rsidR="00D853BE">
        <w:rPr>
          <w:rFonts w:cs="Times New Roman"/>
          <w:color w:val="222222"/>
          <w:shd w:val="clear" w:color="auto" w:fill="FFFFFF"/>
        </w:rPr>
        <w:t>(10), pp.830-839.</w:t>
      </w:r>
    </w:p>
    <w:p w:rsidRPr="00231103" w:rsidR="00D853BE" w:rsidP="396712D6" w:rsidRDefault="00D853BE" w14:paraId="2A76606A" w14:textId="76F93603">
      <w:pPr>
        <w:pStyle w:val="Normal"/>
        <w:ind w:left="0"/>
        <w:rPr>
          <w:rFonts w:ascii="Times New Roman" w:hAnsi="Times New Roman" w:eastAsia="Arial" w:cs="Arial"/>
          <w:color w:val="222222"/>
          <w:sz w:val="24"/>
          <w:szCs w:val="24"/>
          <w:shd w:val="clear" w:color="auto" w:fill="FFFFFF"/>
        </w:rPr>
      </w:pPr>
      <w:r w:rsidRPr="4980105E" w:rsidR="00D853BE">
        <w:rPr>
          <w:rFonts w:cs="Times New Roman"/>
          <w:color w:val="222222"/>
          <w:shd w:val="clear" w:color="auto" w:fill="FFFFFF"/>
        </w:rPr>
        <w:t>Kenny, M.C., Helpingstine, C. and Long, H., 2020. College students’ recollections of childhood sexual abuse prevention programs and their potential impact on reduction of sexual victimization</w:t>
      </w:r>
      <w:r w:rsidRPr="4980105E" w:rsidR="56E4234E">
        <w:rPr>
          <w:rFonts w:cs="Times New Roman"/>
          <w:color w:val="222222"/>
          <w:shd w:val="clear" w:color="auto" w:fill="FFFFFF"/>
        </w:rPr>
        <w:t>.”</w:t>
      </w:r>
      <w:r w:rsidRPr="396712D6" w:rsidR="4EADBA20">
        <w:rPr>
          <w:rFonts w:cs="Times New Roman"/>
          <w:i w:val="1"/>
          <w:iCs w:val="1"/>
          <w:color w:val="222222"/>
          <w:shd w:val="clear" w:color="auto" w:fill="FFFFFF"/>
        </w:rPr>
        <w:t xml:space="preserve"> child</w:t>
      </w:r>
      <w:r w:rsidRPr="396712D6" w:rsidR="000D7B4C">
        <w:rPr>
          <w:rFonts w:cs="Times New Roman"/>
          <w:i w:val="1"/>
          <w:iCs w:val="1"/>
          <w:color w:val="222222"/>
          <w:shd w:val="clear" w:color="auto" w:fill="FFFFFF"/>
        </w:rPr>
        <w:t xml:space="preserve"> </w:t>
      </w:r>
      <w:r w:rsidRPr="396712D6" w:rsidR="08649B60">
        <w:rPr>
          <w:rFonts w:cs="Times New Roman"/>
          <w:i w:val="1"/>
          <w:iCs w:val="1"/>
          <w:color w:val="222222"/>
          <w:shd w:val="clear" w:color="auto" w:fill="FFFFFF"/>
        </w:rPr>
        <w:t>abuse” &amp;</w:t>
      </w:r>
      <w:r w:rsidRPr="396712D6" w:rsidR="00D853BE">
        <w:rPr>
          <w:rFonts w:cs="Times New Roman"/>
          <w:i w:val="1"/>
          <w:iCs w:val="1"/>
          <w:color w:val="222222"/>
          <w:shd w:val="clear" w:color="auto" w:fill="FFFFFF"/>
        </w:rPr>
        <w:t xml:space="preserve"> Neglect</w:t>
      </w:r>
      <w:r w:rsidRPr="4980105E" w:rsidR="00D853BE">
        <w:rPr>
          <w:rFonts w:cs="Times New Roman"/>
          <w:color w:val="222222"/>
          <w:shd w:val="clear" w:color="auto" w:fill="FFFFFF"/>
        </w:rPr>
        <w:t>, </w:t>
      </w:r>
      <w:r w:rsidRPr="396712D6" w:rsidR="00D853BE">
        <w:rPr>
          <w:rFonts w:cs="Times New Roman"/>
          <w:i w:val="1"/>
          <w:iCs w:val="1"/>
          <w:color w:val="222222"/>
          <w:shd w:val="clear" w:color="auto" w:fill="FFFFFF"/>
        </w:rPr>
        <w:t>104</w:t>
      </w:r>
      <w:r w:rsidRPr="4980105E" w:rsidR="00D853BE">
        <w:rPr>
          <w:rFonts w:cs="Times New Roman"/>
          <w:color w:val="222222"/>
          <w:shd w:val="clear" w:color="auto" w:fill="FFFFFF"/>
        </w:rPr>
        <w:t>, p.104486.</w:t>
      </w:r>
    </w:p>
    <w:p w:rsidRPr="00231103" w:rsidR="00D853BE" w:rsidP="396712D6" w:rsidRDefault="00D853BE" w14:paraId="1A5D8978" w14:textId="77777777">
      <w:pPr>
        <w:pStyle w:val="Normal"/>
        <w:ind w:left="0"/>
        <w:rPr>
          <w:rFonts w:ascii="Times New Roman" w:hAnsi="Times New Roman" w:eastAsia="Arial" w:cs="Arial"/>
          <w:color w:val="222222"/>
          <w:sz w:val="24"/>
          <w:szCs w:val="24"/>
          <w:shd w:val="clear" w:color="auto" w:fill="FFFFFF"/>
        </w:rPr>
      </w:pPr>
      <w:r w:rsidRPr="396712D6" w:rsidR="00D853BE">
        <w:rPr>
          <w:rFonts w:cs="Times New Roman"/>
          <w:color w:val="222222"/>
          <w:shd w:val="clear" w:color="auto" w:fill="FFFFFF"/>
        </w:rPr>
        <w:t>MacIntosh, H.B. and Ménard, A.D., 2021. Where are we now? A consolidation of the research on long-term impact of child sexual abuse. </w:t>
      </w:r>
      <w:r w:rsidRPr="396712D6" w:rsidR="00D853BE">
        <w:rPr>
          <w:rFonts w:cs="Times New Roman"/>
          <w:i w:val="1"/>
          <w:iCs w:val="1"/>
          <w:color w:val="222222"/>
          <w:shd w:val="clear" w:color="auto" w:fill="FFFFFF"/>
        </w:rPr>
        <w:t>Journal of child sexual abuse</w:t>
      </w:r>
      <w:r w:rsidRPr="396712D6" w:rsidR="00D853BE">
        <w:rPr>
          <w:rFonts w:cs="Times New Roman"/>
          <w:color w:val="222222"/>
          <w:shd w:val="clear" w:color="auto" w:fill="FFFFFF"/>
        </w:rPr>
        <w:t>, </w:t>
      </w:r>
      <w:r w:rsidRPr="396712D6" w:rsidR="00D853BE">
        <w:rPr>
          <w:rFonts w:cs="Times New Roman"/>
          <w:i w:val="1"/>
          <w:iCs w:val="1"/>
          <w:color w:val="222222"/>
          <w:shd w:val="clear" w:color="auto" w:fill="FFFFFF"/>
        </w:rPr>
        <w:t>30</w:t>
      </w:r>
      <w:r w:rsidRPr="396712D6" w:rsidR="00D853BE">
        <w:rPr>
          <w:rFonts w:cs="Times New Roman"/>
          <w:color w:val="222222"/>
          <w:shd w:val="clear" w:color="auto" w:fill="FFFFFF"/>
        </w:rPr>
        <w:t>(3), pp.253-257.</w:t>
      </w:r>
    </w:p>
    <w:p w:rsidRPr="00231103" w:rsidR="00D853BE" w:rsidP="396712D6" w:rsidRDefault="00D853BE" w14:paraId="116F7499" w14:textId="77777777">
      <w:pPr>
        <w:pStyle w:val="Normal"/>
        <w:ind w:left="0"/>
        <w:rPr>
          <w:rFonts w:ascii="Times New Roman" w:hAnsi="Times New Roman" w:eastAsia="Arial" w:cs="Arial"/>
          <w:color w:val="222222"/>
          <w:sz w:val="24"/>
          <w:szCs w:val="24"/>
          <w:shd w:val="clear" w:color="auto" w:fill="FFFFFF"/>
        </w:rPr>
      </w:pPr>
      <w:r w:rsidRPr="396712D6" w:rsidR="00D853BE">
        <w:rPr>
          <w:rFonts w:cs="Times New Roman"/>
          <w:color w:val="222222"/>
          <w:shd w:val="clear" w:color="auto" w:fill="FFFFFF"/>
        </w:rPr>
        <w:t>Martinello, E., 2020. Applying the ecological systems theory to better understand and prevent child sexual abuse. </w:t>
      </w:r>
      <w:r w:rsidRPr="396712D6" w:rsidR="00D853BE">
        <w:rPr>
          <w:rFonts w:cs="Times New Roman"/>
          <w:i w:val="1"/>
          <w:iCs w:val="1"/>
          <w:color w:val="222222"/>
          <w:shd w:val="clear" w:color="auto" w:fill="FFFFFF"/>
        </w:rPr>
        <w:t>Sexuality &amp; Culture</w:t>
      </w:r>
      <w:r w:rsidRPr="396712D6" w:rsidR="00D853BE">
        <w:rPr>
          <w:rFonts w:cs="Times New Roman"/>
          <w:color w:val="222222"/>
          <w:shd w:val="clear" w:color="auto" w:fill="FFFFFF"/>
        </w:rPr>
        <w:t>, </w:t>
      </w:r>
      <w:r w:rsidRPr="396712D6" w:rsidR="00D853BE">
        <w:rPr>
          <w:rFonts w:cs="Times New Roman"/>
          <w:i w:val="1"/>
          <w:iCs w:val="1"/>
          <w:color w:val="222222"/>
          <w:shd w:val="clear" w:color="auto" w:fill="FFFFFF"/>
        </w:rPr>
        <w:t>24</w:t>
      </w:r>
      <w:r w:rsidRPr="396712D6" w:rsidR="00D853BE">
        <w:rPr>
          <w:rFonts w:cs="Times New Roman"/>
          <w:color w:val="222222"/>
          <w:shd w:val="clear" w:color="auto" w:fill="FFFFFF"/>
        </w:rPr>
        <w:t>(1), pp.326-344.</w:t>
      </w:r>
    </w:p>
    <w:p w:rsidRPr="00231103" w:rsidR="00D853BE" w:rsidP="396712D6" w:rsidRDefault="00D853BE" w14:paraId="7BD8C74D" w14:textId="586836A5">
      <w:pPr>
        <w:pStyle w:val="Normal"/>
        <w:ind w:left="0"/>
        <w:rPr>
          <w:rFonts w:ascii="Times New Roman" w:hAnsi="Times New Roman" w:eastAsia="Arial" w:cs="Arial"/>
          <w:color w:val="222222"/>
          <w:sz w:val="24"/>
          <w:szCs w:val="24"/>
          <w:shd w:val="clear" w:color="auto" w:fill="FFFFFF"/>
        </w:rPr>
      </w:pPr>
      <w:r w:rsidRPr="4980105E" w:rsidR="00D853BE">
        <w:rPr>
          <w:rFonts w:cs="Times New Roman"/>
          <w:color w:val="222222"/>
          <w:shd w:val="clear" w:color="auto" w:fill="FFFFFF"/>
        </w:rPr>
        <w:t xml:space="preserve">McCabe, S.E., Hughes, T.L., Beal, S., Evans-Polce, R.J., </w:t>
      </w:r>
      <w:r w:rsidRPr="4980105E" w:rsidR="00D853BE">
        <w:rPr>
          <w:rFonts w:cs="Times New Roman"/>
          <w:color w:val="222222"/>
          <w:shd w:val="clear" w:color="auto" w:fill="FFFFFF"/>
        </w:rPr>
        <w:t xml:space="preserve">Kcomt</w:t>
      </w:r>
      <w:r w:rsidRPr="4980105E" w:rsidR="00D853BE">
        <w:rPr>
          <w:rFonts w:cs="Times New Roman"/>
          <w:color w:val="222222"/>
          <w:shd w:val="clear" w:color="auto" w:fill="FFFFFF"/>
        </w:rPr>
        <w:t xml:space="preserve">, L., Engstrom, C., West, B.T., Veliz, P., Leary, K., McCabe, </w:t>
      </w:r>
      <w:r w:rsidRPr="4980105E" w:rsidR="6E2CB146">
        <w:rPr>
          <w:rFonts w:cs="Times New Roman"/>
          <w:color w:val="222222"/>
          <w:shd w:val="clear" w:color="auto" w:fill="FFFFFF"/>
        </w:rPr>
        <w:t>V.V.,</w:t>
      </w:r>
      <w:r w:rsidRPr="4980105E" w:rsidR="00D853BE">
        <w:rPr>
          <w:rFonts w:cs="Times New Roman"/>
          <w:color w:val="222222"/>
          <w:shd w:val="clear" w:color="auto" w:fill="FFFFFF"/>
        </w:rPr>
        <w:t xml:space="preserve"> and Boyd, C.J., 2022. Sexual orientation differences in childhood sexual abuse, suicide attempts, and DSM-5 alcohol, tobacco, other drug use, and </w:t>
      </w:r>
      <w:r w:rsidRPr="4980105E" w:rsidR="0092614E">
        <w:rPr>
          <w:rFonts w:cs="Times New Roman"/>
          <w:color w:val="222222"/>
          <w:shd w:val="clear" w:color="auto" w:fill="FFFFFF"/>
        </w:rPr>
        <w:t xml:space="preserve">“mental </w:t>
      </w:r>
      <w:r w:rsidRPr="4980105E" w:rsidR="29752D48">
        <w:rPr>
          <w:rFonts w:cs="Times New Roman"/>
          <w:color w:val="222222"/>
          <w:shd w:val="clear" w:color="auto" w:fill="FFFFFF"/>
        </w:rPr>
        <w:t>health” disorders</w:t>
      </w:r>
      <w:r w:rsidRPr="4980105E" w:rsidR="00D853BE">
        <w:rPr>
          <w:rFonts w:cs="Times New Roman"/>
          <w:color w:val="222222"/>
          <w:shd w:val="clear" w:color="auto" w:fill="FFFFFF"/>
        </w:rPr>
        <w:t xml:space="preserve"> in the US</w:t>
      </w:r>
      <w:r w:rsidRPr="4980105E" w:rsidR="408E9022">
        <w:rPr>
          <w:rFonts w:cs="Times New Roman"/>
          <w:color w:val="222222"/>
          <w:shd w:val="clear" w:color="auto" w:fill="FFFFFF"/>
        </w:rPr>
        <w:t>.”</w:t>
      </w:r>
      <w:r w:rsidRPr="396712D6" w:rsidR="41AA951B">
        <w:rPr>
          <w:rFonts w:cs="Times New Roman"/>
          <w:i w:val="1"/>
          <w:iCs w:val="1"/>
          <w:color w:val="222222"/>
          <w:shd w:val="clear" w:color="auto" w:fill="FFFFFF"/>
        </w:rPr>
        <w:t xml:space="preserve"> child</w:t>
      </w:r>
      <w:r w:rsidRPr="396712D6" w:rsidR="000D7B4C">
        <w:rPr>
          <w:rFonts w:cs="Times New Roman"/>
          <w:i w:val="1"/>
          <w:iCs w:val="1"/>
          <w:color w:val="222222"/>
          <w:shd w:val="clear" w:color="auto" w:fill="FFFFFF"/>
        </w:rPr>
        <w:t xml:space="preserve"> </w:t>
      </w:r>
      <w:r w:rsidRPr="396712D6" w:rsidR="5F74E0A1">
        <w:rPr>
          <w:rFonts w:cs="Times New Roman"/>
          <w:i w:val="1"/>
          <w:iCs w:val="1"/>
          <w:color w:val="222222"/>
          <w:shd w:val="clear" w:color="auto" w:fill="FFFFFF"/>
        </w:rPr>
        <w:t>abuse” &amp;</w:t>
      </w:r>
      <w:r w:rsidRPr="396712D6" w:rsidR="00D853BE">
        <w:rPr>
          <w:rFonts w:cs="Times New Roman"/>
          <w:i w:val="1"/>
          <w:iCs w:val="1"/>
          <w:color w:val="222222"/>
          <w:shd w:val="clear" w:color="auto" w:fill="FFFFFF"/>
        </w:rPr>
        <w:t xml:space="preserve"> neglect</w:t>
      </w:r>
      <w:r w:rsidRPr="4980105E" w:rsidR="00D853BE">
        <w:rPr>
          <w:rFonts w:cs="Times New Roman"/>
          <w:color w:val="222222"/>
          <w:shd w:val="clear" w:color="auto" w:fill="FFFFFF"/>
        </w:rPr>
        <w:t>, </w:t>
      </w:r>
      <w:r w:rsidRPr="396712D6" w:rsidR="00D853BE">
        <w:rPr>
          <w:rFonts w:cs="Times New Roman"/>
          <w:i w:val="1"/>
          <w:iCs w:val="1"/>
          <w:color w:val="222222"/>
          <w:shd w:val="clear" w:color="auto" w:fill="FFFFFF"/>
        </w:rPr>
        <w:t>123</w:t>
      </w:r>
      <w:r w:rsidRPr="4980105E" w:rsidR="00D853BE">
        <w:rPr>
          <w:rFonts w:cs="Times New Roman"/>
          <w:color w:val="222222"/>
          <w:shd w:val="clear" w:color="auto" w:fill="FFFFFF"/>
        </w:rPr>
        <w:t>, p.105377.</w:t>
      </w:r>
    </w:p>
    <w:p w:rsidRPr="00231103" w:rsidR="00D853BE" w:rsidP="005C4610" w:rsidRDefault="00D853BE" w14:paraId="4662DE3E" w14:textId="77777777">
      <w:pPr>
        <w:rPr>
          <w:rFonts w:cs="Times New Roman"/>
          <w:color w:val="222222"/>
          <w:szCs w:val="24"/>
          <w:shd w:val="clear" w:color="auto" w:fill="FFFFFF"/>
        </w:rPr>
      </w:pPr>
      <w:r w:rsidRPr="00231103">
        <w:rPr>
          <w:rFonts w:cs="Times New Roman"/>
          <w:color w:val="222222"/>
          <w:szCs w:val="24"/>
          <w:shd w:val="clear" w:color="auto" w:fill="FFFFFF"/>
        </w:rPr>
        <w:t>Mishra, S.B. and Alok, S., 2022. Handbook of research methodology.</w:t>
      </w:r>
    </w:p>
    <w:p w:rsidRPr="00231103" w:rsidR="00D853BE" w:rsidP="4980105E" w:rsidRDefault="00D853BE" w14:paraId="59F4C15F" w14:textId="7FC18E92">
      <w:pPr>
        <w:rPr>
          <w:rFonts w:cs="Times New Roman"/>
          <w:color w:val="222222"/>
          <w:shd w:val="clear" w:color="auto" w:fill="FFFFFF"/>
        </w:rPr>
      </w:pPr>
      <w:r w:rsidRPr="4980105E">
        <w:rPr>
          <w:rFonts w:cs="Times New Roman"/>
          <w:color w:val="222222"/>
          <w:shd w:val="clear" w:color="auto" w:fill="FFFFFF"/>
        </w:rPr>
        <w:t xml:space="preserve">Mukherjee, S.P., 2019. A guide to research methodology: An overview of research problems, </w:t>
      </w:r>
      <w:r w:rsidRPr="4980105E" w:rsidR="3009DF5D">
        <w:rPr>
          <w:rFonts w:cs="Times New Roman"/>
          <w:color w:val="222222"/>
          <w:shd w:val="clear" w:color="auto" w:fill="FFFFFF"/>
        </w:rPr>
        <w:t>tasks,</w:t>
      </w:r>
      <w:r w:rsidRPr="4980105E">
        <w:rPr>
          <w:rFonts w:cs="Times New Roman"/>
          <w:color w:val="222222"/>
          <w:shd w:val="clear" w:color="auto" w:fill="FFFFFF"/>
        </w:rPr>
        <w:t xml:space="preserve"> and methods.</w:t>
      </w:r>
    </w:p>
    <w:p w:rsidRPr="00231103" w:rsidR="00D853BE" w:rsidP="4980105E" w:rsidRDefault="00D853BE" w14:paraId="1DAB32FB" w14:textId="141E060E">
      <w:pPr>
        <w:rPr>
          <w:rFonts w:cs="Times New Roman"/>
          <w:color w:val="222222"/>
          <w:shd w:val="clear" w:color="auto" w:fill="FFFFFF"/>
        </w:rPr>
      </w:pPr>
      <w:r w:rsidRPr="4980105E">
        <w:rPr>
          <w:rFonts w:cs="Times New Roman"/>
          <w:color w:val="222222"/>
          <w:shd w:val="clear" w:color="auto" w:fill="FFFFFF"/>
        </w:rPr>
        <w:t xml:space="preserve">Newman, M. and Gough, D., 2020. Systematic reviews in educational research: Methodology, </w:t>
      </w:r>
      <w:r w:rsidRPr="4980105E" w:rsidR="29B5842A">
        <w:rPr>
          <w:rFonts w:cs="Times New Roman"/>
          <w:color w:val="222222"/>
          <w:shd w:val="clear" w:color="auto" w:fill="FFFFFF"/>
        </w:rPr>
        <w:t>perspectives,</w:t>
      </w:r>
      <w:r w:rsidRPr="4980105E">
        <w:rPr>
          <w:rFonts w:cs="Times New Roman"/>
          <w:color w:val="222222"/>
          <w:shd w:val="clear" w:color="auto" w:fill="FFFFFF"/>
        </w:rPr>
        <w:t xml:space="preserve"> and application. </w:t>
      </w:r>
      <w:r w:rsidRPr="4980105E">
        <w:rPr>
          <w:rFonts w:cs="Times New Roman"/>
          <w:i/>
          <w:iCs/>
          <w:color w:val="222222"/>
          <w:shd w:val="clear" w:color="auto" w:fill="FFFFFF"/>
        </w:rPr>
        <w:t>Systematic reviews in educational research: Methodology, perspectives and application</w:t>
      </w:r>
      <w:r w:rsidRPr="4980105E">
        <w:rPr>
          <w:rFonts w:cs="Times New Roman"/>
          <w:color w:val="222222"/>
          <w:shd w:val="clear" w:color="auto" w:fill="FFFFFF"/>
        </w:rPr>
        <w:t>, pp.3-22.</w:t>
      </w:r>
    </w:p>
    <w:p w:rsidRPr="00231103" w:rsidR="00D853BE" w:rsidP="00D853BE" w:rsidRDefault="00D853BE" w14:paraId="4BCF7603" w14:textId="77777777">
      <w:pPr>
        <w:rPr>
          <w:color w:val="222222"/>
          <w:szCs w:val="24"/>
          <w:shd w:val="clear" w:color="auto" w:fill="FFFFFF"/>
        </w:rPr>
      </w:pPr>
      <w:bookmarkStart w:name="_Hlk147339322" w:id="29"/>
      <w:r w:rsidRPr="00231103">
        <w:rPr>
          <w:color w:val="222222"/>
          <w:szCs w:val="24"/>
          <w:shd w:val="clear" w:color="auto" w:fill="FFFFFF"/>
        </w:rPr>
        <w:t>Nhs.uk, 2023</w:t>
      </w:r>
      <w:bookmarkEnd w:id="29"/>
      <w:r w:rsidRPr="00231103">
        <w:rPr>
          <w:color w:val="222222"/>
          <w:szCs w:val="24"/>
          <w:shd w:val="clear" w:color="auto" w:fill="FFFFFF"/>
        </w:rPr>
        <w:t xml:space="preserve"> </w:t>
      </w:r>
      <w:r w:rsidRPr="00231103">
        <w:rPr>
          <w:i/>
          <w:iCs/>
          <w:color w:val="222222"/>
          <w:szCs w:val="24"/>
          <w:shd w:val="clear" w:color="auto" w:fill="FFFFFF"/>
        </w:rPr>
        <w:t>Child Sexual Abuse</w:t>
      </w:r>
      <w:r w:rsidRPr="00231103">
        <w:rPr>
          <w:color w:val="222222"/>
          <w:szCs w:val="24"/>
          <w:shd w:val="clear" w:color="auto" w:fill="FFFFFF"/>
        </w:rPr>
        <w:t xml:space="preserve"> [Online] Available At: </w:t>
      </w:r>
      <w:hyperlink w:history="1" r:id="rId14">
        <w:r w:rsidRPr="00231103">
          <w:rPr>
            <w:rStyle w:val="Hyperlink"/>
            <w:szCs w:val="24"/>
            <w:shd w:val="clear" w:color="auto" w:fill="FFFFFF"/>
          </w:rPr>
          <w:t>https://www.nhs.uk/live-well/spotting-signs-of-child-sexual-abuse/</w:t>
        </w:r>
      </w:hyperlink>
      <w:r w:rsidRPr="00231103">
        <w:rPr>
          <w:color w:val="222222"/>
          <w:szCs w:val="24"/>
          <w:shd w:val="clear" w:color="auto" w:fill="FFFFFF"/>
        </w:rPr>
        <w:t xml:space="preserve"> [Accessed On: 04.10.2023]</w:t>
      </w:r>
    </w:p>
    <w:p w:rsidRPr="00231103" w:rsidR="00D853BE" w:rsidP="005C4610" w:rsidRDefault="00D853BE" w14:paraId="70EF3F15" w14:textId="77777777">
      <w:pPr>
        <w:rPr>
          <w:rFonts w:cs="Times New Roman"/>
          <w:color w:val="222222"/>
          <w:szCs w:val="24"/>
          <w:shd w:val="clear" w:color="auto" w:fill="FFFFFF"/>
        </w:rPr>
      </w:pPr>
      <w:r w:rsidRPr="00231103">
        <w:rPr>
          <w:rFonts w:cs="Times New Roman"/>
          <w:color w:val="222222"/>
          <w:szCs w:val="24"/>
          <w:shd w:val="clear" w:color="auto" w:fill="FFFFFF"/>
        </w:rPr>
        <w:t>Noll, J.G., 2021. Child sexual abuse as a unique risk factor for the development of psychopathology: The compounded convergence of mechanisms. </w:t>
      </w:r>
      <w:r w:rsidRPr="00231103">
        <w:rPr>
          <w:rFonts w:cs="Times New Roman"/>
          <w:i/>
          <w:iCs/>
          <w:color w:val="222222"/>
          <w:szCs w:val="24"/>
          <w:shd w:val="clear" w:color="auto" w:fill="FFFFFF"/>
        </w:rPr>
        <w:t>Annual review of clinical psychology</w:t>
      </w:r>
      <w:r w:rsidRPr="00231103">
        <w:rPr>
          <w:rFonts w:cs="Times New Roman"/>
          <w:color w:val="222222"/>
          <w:szCs w:val="24"/>
          <w:shd w:val="clear" w:color="auto" w:fill="FFFFFF"/>
        </w:rPr>
        <w:t>, </w:t>
      </w:r>
      <w:r w:rsidRPr="00231103">
        <w:rPr>
          <w:rFonts w:cs="Times New Roman"/>
          <w:i/>
          <w:iCs/>
          <w:color w:val="222222"/>
          <w:szCs w:val="24"/>
          <w:shd w:val="clear" w:color="auto" w:fill="FFFFFF"/>
        </w:rPr>
        <w:t>17</w:t>
      </w:r>
      <w:r w:rsidRPr="00231103">
        <w:rPr>
          <w:rFonts w:cs="Times New Roman"/>
          <w:color w:val="222222"/>
          <w:szCs w:val="24"/>
          <w:shd w:val="clear" w:color="auto" w:fill="FFFFFF"/>
        </w:rPr>
        <w:t>, pp.439-464.</w:t>
      </w:r>
    </w:p>
    <w:p w:rsidRPr="00231103" w:rsidR="00D853BE" w:rsidP="00D853BE" w:rsidRDefault="00D853BE" w14:paraId="2553FB59" w14:textId="77777777">
      <w:pPr>
        <w:rPr>
          <w:color w:val="222222"/>
          <w:szCs w:val="24"/>
          <w:shd w:val="clear" w:color="auto" w:fill="FFFFFF"/>
        </w:rPr>
      </w:pPr>
      <w:bookmarkStart w:name="_Hlk147339232" w:id="30"/>
      <w:r w:rsidRPr="00231103">
        <w:rPr>
          <w:color w:val="222222"/>
          <w:szCs w:val="24"/>
          <w:shd w:val="clear" w:color="auto" w:fill="FFFFFF"/>
        </w:rPr>
        <w:t>Nspcc.org.uk, 2023</w:t>
      </w:r>
      <w:bookmarkEnd w:id="30"/>
      <w:r w:rsidRPr="00231103">
        <w:rPr>
          <w:color w:val="222222"/>
          <w:szCs w:val="24"/>
          <w:shd w:val="clear" w:color="auto" w:fill="FFFFFF"/>
        </w:rPr>
        <w:t xml:space="preserve"> </w:t>
      </w:r>
      <w:r w:rsidRPr="00231103">
        <w:rPr>
          <w:i/>
          <w:iCs/>
          <w:color w:val="222222"/>
          <w:szCs w:val="24"/>
          <w:shd w:val="clear" w:color="auto" w:fill="FFFFFF"/>
        </w:rPr>
        <w:t>Child Sexual Abuse</w:t>
      </w:r>
      <w:r w:rsidRPr="00231103">
        <w:rPr>
          <w:color w:val="222222"/>
          <w:szCs w:val="24"/>
          <w:shd w:val="clear" w:color="auto" w:fill="FFFFFF"/>
        </w:rPr>
        <w:t xml:space="preserve"> [Online] Available At: </w:t>
      </w:r>
      <w:hyperlink w:history="1" r:id="rId15">
        <w:r w:rsidRPr="00231103">
          <w:rPr>
            <w:rStyle w:val="Hyperlink"/>
            <w:szCs w:val="24"/>
            <w:shd w:val="clear" w:color="auto" w:fill="FFFFFF"/>
          </w:rPr>
          <w:t>https://learning.nspcc.org.uk/research-resources/statistics-briefings/child-sexual-abuse</w:t>
        </w:r>
      </w:hyperlink>
      <w:r w:rsidRPr="00231103">
        <w:rPr>
          <w:color w:val="222222"/>
          <w:szCs w:val="24"/>
          <w:shd w:val="clear" w:color="auto" w:fill="FFFFFF"/>
        </w:rPr>
        <w:t xml:space="preserve"> [Accessed On: 04.10.2023]</w:t>
      </w:r>
    </w:p>
    <w:p w:rsidRPr="00231103" w:rsidR="00D853BE" w:rsidP="00D853BE" w:rsidRDefault="00D853BE" w14:paraId="21DE3C68" w14:textId="77777777">
      <w:pPr>
        <w:rPr>
          <w:color w:val="222222"/>
          <w:szCs w:val="24"/>
          <w:shd w:val="clear" w:color="auto" w:fill="FFFFFF"/>
        </w:rPr>
      </w:pPr>
      <w:bookmarkStart w:name="_Hlk147339259" w:id="31"/>
      <w:r w:rsidRPr="00231103">
        <w:rPr>
          <w:color w:val="222222"/>
          <w:szCs w:val="24"/>
          <w:shd w:val="clear" w:color="auto" w:fill="FFFFFF"/>
        </w:rPr>
        <w:t>Ons.gov.uk, 2023</w:t>
      </w:r>
      <w:bookmarkEnd w:id="31"/>
      <w:r w:rsidRPr="00231103">
        <w:rPr>
          <w:color w:val="222222"/>
          <w:szCs w:val="24"/>
          <w:shd w:val="clear" w:color="auto" w:fill="FFFFFF"/>
        </w:rPr>
        <w:t xml:space="preserve"> </w:t>
      </w:r>
      <w:r w:rsidRPr="00231103">
        <w:rPr>
          <w:i/>
          <w:iCs/>
          <w:color w:val="222222"/>
          <w:szCs w:val="24"/>
          <w:shd w:val="clear" w:color="auto" w:fill="FFFFFF"/>
        </w:rPr>
        <w:t>Child Sexual Abuse</w:t>
      </w:r>
      <w:r w:rsidRPr="00231103">
        <w:rPr>
          <w:color w:val="222222"/>
          <w:szCs w:val="24"/>
          <w:shd w:val="clear" w:color="auto" w:fill="FFFFFF"/>
        </w:rPr>
        <w:t xml:space="preserve"> [Online] Available At: </w:t>
      </w:r>
      <w:hyperlink w:history="1" r:id="rId16">
        <w:r w:rsidRPr="00231103">
          <w:rPr>
            <w:rStyle w:val="Hyperlink"/>
            <w:szCs w:val="24"/>
            <w:shd w:val="clear" w:color="auto" w:fill="FFFFFF"/>
          </w:rPr>
          <w:t>https://www.ons.gov.uk/peoplepopulationandcommunity/crimeandjustice/articles/childsexualabuseinenglandandwales/yearendingmarch2019</w:t>
        </w:r>
      </w:hyperlink>
      <w:r w:rsidRPr="00231103">
        <w:rPr>
          <w:color w:val="222222"/>
          <w:szCs w:val="24"/>
          <w:shd w:val="clear" w:color="auto" w:fill="FFFFFF"/>
        </w:rPr>
        <w:t xml:space="preserve"> [Accessed On: 04.10.2023]</w:t>
      </w:r>
    </w:p>
    <w:p w:rsidRPr="00231103" w:rsidR="00D853BE" w:rsidP="4980105E" w:rsidRDefault="00D853BE" w14:paraId="65C028A9" w14:textId="3EED097E">
      <w:pPr>
        <w:rPr>
          <w:rFonts w:cs="Times New Roman"/>
          <w:color w:val="222222"/>
          <w:shd w:val="clear" w:color="auto" w:fill="FFFFFF"/>
        </w:rPr>
      </w:pPr>
      <w:r w:rsidRPr="4980105E">
        <w:rPr>
          <w:rFonts w:cs="Times New Roman"/>
          <w:color w:val="222222"/>
          <w:shd w:val="clear" w:color="auto" w:fill="FFFFFF"/>
        </w:rPr>
        <w:t>Pacella, R., Nation, A., Mathews, B., Scott, J.G., Higgins, D.J., Haslam, D.M., Dunne, M.P., Finkelhor, D., Meinck, F., Erskine, H.E. and Thomas, H.J., 2023. Child maltreatment and health service use: findings of the Australian Child Maltreatment Study. </w:t>
      </w:r>
      <w:r w:rsidRPr="4980105E">
        <w:rPr>
          <w:rFonts w:cs="Times New Roman"/>
          <w:i/>
          <w:iCs/>
          <w:color w:val="222222"/>
          <w:shd w:val="clear" w:color="auto" w:fill="FFFFFF"/>
        </w:rPr>
        <w:t>Medical journal of Australia</w:t>
      </w:r>
      <w:r w:rsidRPr="4980105E">
        <w:rPr>
          <w:rFonts w:cs="Times New Roman"/>
          <w:color w:val="222222"/>
          <w:shd w:val="clear" w:color="auto" w:fill="FFFFFF"/>
        </w:rPr>
        <w:t>, </w:t>
      </w:r>
      <w:r w:rsidRPr="4980105E">
        <w:rPr>
          <w:rFonts w:cs="Times New Roman"/>
          <w:i/>
          <w:iCs/>
          <w:color w:val="222222"/>
          <w:shd w:val="clear" w:color="auto" w:fill="FFFFFF"/>
        </w:rPr>
        <w:t>218</w:t>
      </w:r>
      <w:r w:rsidRPr="4980105E">
        <w:rPr>
          <w:rFonts w:cs="Times New Roman"/>
          <w:color w:val="222222"/>
          <w:shd w:val="clear" w:color="auto" w:fill="FFFFFF"/>
        </w:rPr>
        <w:t xml:space="preserve">, </w:t>
      </w:r>
      <w:r w:rsidRPr="4980105E" w:rsidR="7B55B231">
        <w:rPr>
          <w:rFonts w:cs="Times New Roman"/>
          <w:color w:val="222222"/>
          <w:shd w:val="clear" w:color="auto" w:fill="FFFFFF"/>
        </w:rPr>
        <w:t>pp. S</w:t>
      </w:r>
      <w:r w:rsidRPr="4980105E">
        <w:rPr>
          <w:rFonts w:cs="Times New Roman"/>
          <w:color w:val="222222"/>
          <w:shd w:val="clear" w:color="auto" w:fill="FFFFFF"/>
        </w:rPr>
        <w:t>40-S46.</w:t>
      </w:r>
    </w:p>
    <w:p w:rsidRPr="00231103" w:rsidR="00D853BE" w:rsidP="005C4610" w:rsidRDefault="00D853BE" w14:paraId="17E4D528" w14:textId="77777777">
      <w:pPr>
        <w:rPr>
          <w:rFonts w:cs="Times New Roman"/>
          <w:color w:val="222222"/>
          <w:szCs w:val="24"/>
          <w:shd w:val="clear" w:color="auto" w:fill="FFFFFF"/>
        </w:rPr>
      </w:pPr>
      <w:r w:rsidRPr="00231103">
        <w:rPr>
          <w:rFonts w:cs="Times New Roman"/>
          <w:color w:val="222222"/>
          <w:szCs w:val="24"/>
          <w:shd w:val="clear" w:color="auto" w:fill="FFFFFF"/>
        </w:rPr>
        <w:t>Pandey, P. and Pandey, M.M., 2021. </w:t>
      </w:r>
      <w:r w:rsidRPr="00231103">
        <w:rPr>
          <w:rFonts w:cs="Times New Roman"/>
          <w:i/>
          <w:iCs/>
          <w:color w:val="222222"/>
          <w:szCs w:val="24"/>
          <w:shd w:val="clear" w:color="auto" w:fill="FFFFFF"/>
        </w:rPr>
        <w:t>Research methodology tools and techniques</w:t>
      </w:r>
      <w:r w:rsidRPr="00231103">
        <w:rPr>
          <w:rFonts w:cs="Times New Roman"/>
          <w:color w:val="222222"/>
          <w:szCs w:val="24"/>
          <w:shd w:val="clear" w:color="auto" w:fill="FFFFFF"/>
        </w:rPr>
        <w:t>. Bridge Center.</w:t>
      </w:r>
    </w:p>
    <w:p w:rsidRPr="00231103" w:rsidR="00D853BE" w:rsidP="005C4610" w:rsidRDefault="00D853BE" w14:paraId="40D21960" w14:textId="77777777">
      <w:pPr>
        <w:rPr>
          <w:rFonts w:cs="Times New Roman"/>
          <w:color w:val="222222"/>
          <w:szCs w:val="24"/>
          <w:shd w:val="clear" w:color="auto" w:fill="FFFFFF"/>
        </w:rPr>
      </w:pPr>
      <w:r w:rsidRPr="00231103">
        <w:rPr>
          <w:rFonts w:cs="Times New Roman"/>
          <w:color w:val="222222"/>
          <w:szCs w:val="24"/>
          <w:shd w:val="clear" w:color="auto" w:fill="FFFFFF"/>
        </w:rPr>
        <w:t>Papalia, N., Mann, E. and Ogloff, J.R., 2021. Child sexual abuse and risk of revictimization: Impact of child demographics, sexual abuse characteristics, and psychiatric disorders. </w:t>
      </w:r>
      <w:r w:rsidRPr="00231103">
        <w:rPr>
          <w:rFonts w:cs="Times New Roman"/>
          <w:i/>
          <w:iCs/>
          <w:color w:val="222222"/>
          <w:szCs w:val="24"/>
          <w:shd w:val="clear" w:color="auto" w:fill="FFFFFF"/>
        </w:rPr>
        <w:t>Child maltreatment</w:t>
      </w:r>
      <w:r w:rsidRPr="00231103">
        <w:rPr>
          <w:rFonts w:cs="Times New Roman"/>
          <w:color w:val="222222"/>
          <w:szCs w:val="24"/>
          <w:shd w:val="clear" w:color="auto" w:fill="FFFFFF"/>
        </w:rPr>
        <w:t>, </w:t>
      </w:r>
      <w:r w:rsidRPr="00231103">
        <w:rPr>
          <w:rFonts w:cs="Times New Roman"/>
          <w:i/>
          <w:iCs/>
          <w:color w:val="222222"/>
          <w:szCs w:val="24"/>
          <w:shd w:val="clear" w:color="auto" w:fill="FFFFFF"/>
        </w:rPr>
        <w:t>26</w:t>
      </w:r>
      <w:r w:rsidRPr="00231103">
        <w:rPr>
          <w:rFonts w:cs="Times New Roman"/>
          <w:color w:val="222222"/>
          <w:szCs w:val="24"/>
          <w:shd w:val="clear" w:color="auto" w:fill="FFFFFF"/>
        </w:rPr>
        <w:t>(1), pp.74-86.</w:t>
      </w:r>
    </w:p>
    <w:p w:rsidRPr="00231103" w:rsidR="00D853BE" w:rsidP="005C4610" w:rsidRDefault="00D853BE" w14:paraId="57245A68" w14:textId="77777777">
      <w:pPr>
        <w:rPr>
          <w:rFonts w:cs="Times New Roman"/>
          <w:color w:val="222222"/>
          <w:szCs w:val="24"/>
          <w:shd w:val="clear" w:color="auto" w:fill="FFFFFF"/>
        </w:rPr>
      </w:pPr>
      <w:r w:rsidRPr="00231103">
        <w:rPr>
          <w:rFonts w:cs="Times New Roman"/>
          <w:color w:val="222222"/>
          <w:szCs w:val="24"/>
          <w:shd w:val="clear" w:color="auto" w:fill="FFFFFF"/>
        </w:rPr>
        <w:t>Säfsten, K. and Gustavsson, M., 2020. Research methodology: for engineers and other problem-solvers.</w:t>
      </w:r>
    </w:p>
    <w:p w:rsidRPr="00231103" w:rsidR="00D853BE" w:rsidP="4980105E" w:rsidRDefault="00D853BE" w14:paraId="28AD1C27" w14:textId="3092C866">
      <w:pPr>
        <w:rPr>
          <w:rFonts w:cs="Times New Roman"/>
          <w:color w:val="222222"/>
          <w:shd w:val="clear" w:color="auto" w:fill="FFFFFF"/>
        </w:rPr>
      </w:pPr>
      <w:r w:rsidRPr="4980105E">
        <w:rPr>
          <w:rFonts w:cs="Times New Roman"/>
          <w:color w:val="222222"/>
          <w:shd w:val="clear" w:color="auto" w:fill="FFFFFF"/>
        </w:rPr>
        <w:t>Schnarrs, P.W., Stone, A.L., Bond, M.A., Salcido Jr, R., Dorri, A.A. and Nemeroff, C.B., 2022. Development and psychometric properties of the sexual and gender minority adverse childhood experiences (SGM-ACEs): Effect on sexual and gender minority adult mental health</w:t>
      </w:r>
      <w:r w:rsidRPr="4980105E" w:rsidR="0D37CE3F">
        <w:rPr>
          <w:rFonts w:cs="Times New Roman"/>
          <w:color w:val="222222"/>
          <w:shd w:val="clear" w:color="auto" w:fill="FFFFFF"/>
        </w:rPr>
        <w:t>.”</w:t>
      </w:r>
      <w:r w:rsidRPr="4980105E" w:rsidR="079D9D6B">
        <w:rPr>
          <w:rFonts w:cs="Times New Roman"/>
          <w:i/>
          <w:iCs/>
          <w:color w:val="222222"/>
          <w:shd w:val="clear" w:color="auto" w:fill="FFFFFF"/>
        </w:rPr>
        <w:t xml:space="preserve"> child</w:t>
      </w:r>
      <w:r w:rsidRPr="4980105E" w:rsidR="000D7B4C">
        <w:rPr>
          <w:rFonts w:cs="Times New Roman"/>
          <w:i/>
          <w:iCs/>
          <w:color w:val="222222"/>
          <w:shd w:val="clear" w:color="auto" w:fill="FFFFFF"/>
        </w:rPr>
        <w:t xml:space="preserve"> </w:t>
      </w:r>
      <w:r w:rsidRPr="4980105E" w:rsidR="02CB79F9">
        <w:rPr>
          <w:rFonts w:cs="Times New Roman"/>
          <w:i/>
          <w:iCs/>
          <w:color w:val="222222"/>
          <w:shd w:val="clear" w:color="auto" w:fill="FFFFFF"/>
        </w:rPr>
        <w:t>abuse” &amp;</w:t>
      </w:r>
      <w:r w:rsidRPr="4980105E">
        <w:rPr>
          <w:rFonts w:cs="Times New Roman"/>
          <w:i/>
          <w:iCs/>
          <w:color w:val="222222"/>
          <w:shd w:val="clear" w:color="auto" w:fill="FFFFFF"/>
        </w:rPr>
        <w:t xml:space="preserve"> Neglect</w:t>
      </w:r>
      <w:r w:rsidRPr="4980105E">
        <w:rPr>
          <w:rFonts w:cs="Times New Roman"/>
          <w:color w:val="222222"/>
          <w:shd w:val="clear" w:color="auto" w:fill="FFFFFF"/>
        </w:rPr>
        <w:t>, </w:t>
      </w:r>
      <w:r w:rsidRPr="4980105E">
        <w:rPr>
          <w:rFonts w:cs="Times New Roman"/>
          <w:i/>
          <w:iCs/>
          <w:color w:val="222222"/>
          <w:shd w:val="clear" w:color="auto" w:fill="FFFFFF"/>
        </w:rPr>
        <w:t>127</w:t>
      </w:r>
      <w:r w:rsidRPr="4980105E">
        <w:rPr>
          <w:rFonts w:cs="Times New Roman"/>
          <w:color w:val="222222"/>
          <w:shd w:val="clear" w:color="auto" w:fill="FFFFFF"/>
        </w:rPr>
        <w:t>, p.105570.</w:t>
      </w:r>
    </w:p>
    <w:p w:rsidRPr="00231103" w:rsidR="00D853BE" w:rsidP="00D853BE" w:rsidRDefault="00D853BE" w14:paraId="141DCBE1" w14:textId="509B7E66">
      <w:pPr>
        <w:rPr>
          <w:rFonts w:cs="Times New Roman"/>
          <w:color w:val="222222"/>
          <w:szCs w:val="24"/>
          <w:shd w:val="clear" w:color="auto" w:fill="FFFFFF"/>
        </w:rPr>
      </w:pPr>
      <w:r w:rsidRPr="00231103">
        <w:rPr>
          <w:rFonts w:cs="Times New Roman"/>
          <w:color w:val="222222"/>
          <w:szCs w:val="24"/>
          <w:shd w:val="clear" w:color="auto" w:fill="FFFFFF"/>
        </w:rPr>
        <w:t xml:space="preserve">Snow, J., Moorman, J. and Romano, E., 2022. Emotion regulation and </w:t>
      </w:r>
      <w:r w:rsidRPr="00231103" w:rsidR="0092614E">
        <w:rPr>
          <w:rFonts w:cs="Times New Roman"/>
          <w:color w:val="222222"/>
          <w:szCs w:val="24"/>
          <w:shd w:val="clear" w:color="auto" w:fill="FFFFFF"/>
        </w:rPr>
        <w:t>“mental health”</w:t>
      </w:r>
      <w:r w:rsidRPr="00231103">
        <w:rPr>
          <w:rFonts w:cs="Times New Roman"/>
          <w:color w:val="222222"/>
          <w:szCs w:val="24"/>
          <w:shd w:val="clear" w:color="auto" w:fill="FFFFFF"/>
        </w:rPr>
        <w:t>among men with childhood sexual abuse histories. </w:t>
      </w:r>
      <w:r w:rsidRPr="00231103">
        <w:rPr>
          <w:rFonts w:cs="Times New Roman"/>
          <w:i/>
          <w:iCs/>
          <w:color w:val="222222"/>
          <w:szCs w:val="24"/>
          <w:shd w:val="clear" w:color="auto" w:fill="FFFFFF"/>
        </w:rPr>
        <w:t>Journal of child sexual abuse</w:t>
      </w:r>
      <w:r w:rsidRPr="00231103">
        <w:rPr>
          <w:rFonts w:cs="Times New Roman"/>
          <w:color w:val="222222"/>
          <w:szCs w:val="24"/>
          <w:shd w:val="clear" w:color="auto" w:fill="FFFFFF"/>
        </w:rPr>
        <w:t>, </w:t>
      </w:r>
      <w:r w:rsidRPr="00231103">
        <w:rPr>
          <w:rFonts w:cs="Times New Roman"/>
          <w:i/>
          <w:iCs/>
          <w:color w:val="222222"/>
          <w:szCs w:val="24"/>
          <w:shd w:val="clear" w:color="auto" w:fill="FFFFFF"/>
        </w:rPr>
        <w:t>31</w:t>
      </w:r>
      <w:r w:rsidRPr="00231103">
        <w:rPr>
          <w:rFonts w:cs="Times New Roman"/>
          <w:color w:val="222222"/>
          <w:szCs w:val="24"/>
          <w:shd w:val="clear" w:color="auto" w:fill="FFFFFF"/>
        </w:rPr>
        <w:t>(4), pp.412-430.</w:t>
      </w:r>
    </w:p>
    <w:p w:rsidRPr="00231103" w:rsidR="00D853BE" w:rsidP="005C4610" w:rsidRDefault="00D853BE" w14:paraId="562323B2" w14:textId="77777777">
      <w:pPr>
        <w:rPr>
          <w:rFonts w:cs="Times New Roman"/>
          <w:color w:val="222222"/>
          <w:szCs w:val="24"/>
          <w:shd w:val="clear" w:color="auto" w:fill="FFFFFF"/>
        </w:rPr>
      </w:pPr>
      <w:r w:rsidRPr="00231103">
        <w:rPr>
          <w:rFonts w:cs="Times New Roman"/>
          <w:color w:val="222222"/>
          <w:szCs w:val="24"/>
          <w:shd w:val="clear" w:color="auto" w:fill="FFFFFF"/>
        </w:rPr>
        <w:t>Zhou, Y., Li, H. and Sun, H., 2022. Metalloproteomics for biomedical research: methodology and applications. </w:t>
      </w:r>
      <w:r w:rsidRPr="00231103">
        <w:rPr>
          <w:rFonts w:cs="Times New Roman"/>
          <w:i/>
          <w:iCs/>
          <w:color w:val="222222"/>
          <w:szCs w:val="24"/>
          <w:shd w:val="clear" w:color="auto" w:fill="FFFFFF"/>
        </w:rPr>
        <w:t>Annual Review of Biochemistry</w:t>
      </w:r>
      <w:r w:rsidRPr="00231103">
        <w:rPr>
          <w:rFonts w:cs="Times New Roman"/>
          <w:color w:val="222222"/>
          <w:szCs w:val="24"/>
          <w:shd w:val="clear" w:color="auto" w:fill="FFFFFF"/>
        </w:rPr>
        <w:t>, </w:t>
      </w:r>
      <w:r w:rsidRPr="00231103">
        <w:rPr>
          <w:rFonts w:cs="Times New Roman"/>
          <w:i/>
          <w:iCs/>
          <w:color w:val="222222"/>
          <w:szCs w:val="24"/>
          <w:shd w:val="clear" w:color="auto" w:fill="FFFFFF"/>
        </w:rPr>
        <w:t>91</w:t>
      </w:r>
      <w:r w:rsidRPr="00231103">
        <w:rPr>
          <w:rFonts w:cs="Times New Roman"/>
          <w:color w:val="222222"/>
          <w:szCs w:val="24"/>
          <w:shd w:val="clear" w:color="auto" w:fill="FFFFFF"/>
        </w:rPr>
        <w:t>, pp.449-473.</w:t>
      </w:r>
    </w:p>
    <w:p w:rsidRPr="00231103" w:rsidR="00505DA4" w:rsidP="00925CD7" w:rsidRDefault="00505DA4" w14:paraId="5D03CB8B" w14:textId="5186D97E">
      <w:pPr>
        <w:rPr>
          <w:rFonts w:cs="Times New Roman"/>
          <w:color w:val="222222"/>
          <w:szCs w:val="24"/>
          <w:shd w:val="clear" w:color="auto" w:fill="FFFFFF"/>
        </w:rPr>
      </w:pPr>
    </w:p>
    <w:p w:rsidRPr="00231103" w:rsidR="00505DA4" w:rsidP="00925CD7" w:rsidRDefault="00505DA4" w14:paraId="75A4756D" w14:textId="77777777">
      <w:pPr>
        <w:rPr>
          <w:rFonts w:eastAsia="Times New Roman" w:cs="Times New Roman"/>
          <w:szCs w:val="24"/>
        </w:rPr>
      </w:pPr>
    </w:p>
    <w:p w:rsidRPr="00231103" w:rsidR="00505DA4" w:rsidP="00925CD7" w:rsidRDefault="00505DA4" w14:paraId="4139BFF2" w14:textId="77777777">
      <w:pPr>
        <w:rPr>
          <w:rFonts w:eastAsia="Times New Roman" w:cs="Times New Roman"/>
          <w:szCs w:val="24"/>
        </w:rPr>
      </w:pPr>
    </w:p>
    <w:sectPr w:rsidRPr="00231103" w:rsidR="00505DA4" w:rsidSect="005C4610">
      <w:headerReference w:type="default" r:id="rId17"/>
      <w:footerReference w:type="default" r:id="rId18"/>
      <w:pgSz w:w="11909" w:h="16834"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662D7" w:rsidRDefault="003662D7" w14:paraId="43FD35E8" w14:textId="77777777">
      <w:pPr>
        <w:spacing w:line="240" w:lineRule="auto"/>
      </w:pPr>
      <w:r>
        <w:separator/>
      </w:r>
    </w:p>
  </w:endnote>
  <w:endnote w:type="continuationSeparator" w:id="0">
    <w:p w:rsidR="003662D7" w:rsidRDefault="003662D7" w14:paraId="693A6002" w14:textId="77777777">
      <w:pPr>
        <w:spacing w:line="240" w:lineRule="auto"/>
      </w:pPr>
      <w:r>
        <w:continuationSeparator/>
      </w:r>
    </w:p>
  </w:endnote>
  <w:endnote w:type="continuationNotice" w:id="1">
    <w:p w:rsidR="0023641B" w:rsidRDefault="0023641B" w14:paraId="3CA50EDA"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imes New Roman"/>
        <w:b/>
        <w:bCs/>
        <w:sz w:val="20"/>
        <w:szCs w:val="20"/>
      </w:rPr>
      <w:id w:val="1881204084"/>
      <w:docPartObj>
        <w:docPartGallery w:val="Page Numbers (Bottom of Page)"/>
        <w:docPartUnique/>
      </w:docPartObj>
    </w:sdtPr>
    <w:sdtContent>
      <w:sdt>
        <w:sdtPr>
          <w:rPr>
            <w:rFonts w:cs="Times New Roman"/>
            <w:b/>
            <w:bCs/>
            <w:sz w:val="20"/>
            <w:szCs w:val="20"/>
          </w:rPr>
          <w:id w:val="-1769616900"/>
          <w:docPartObj>
            <w:docPartGallery w:val="Page Numbers (Top of Page)"/>
            <w:docPartUnique/>
          </w:docPartObj>
        </w:sdtPr>
        <w:sdtContent>
          <w:p w:rsidRPr="005C4610" w:rsidR="005C4610" w:rsidP="005C4610" w:rsidRDefault="00F22DEA" w14:paraId="0202567D" w14:textId="77777777">
            <w:pPr>
              <w:pStyle w:val="Footer"/>
              <w:spacing w:line="480" w:lineRule="auto"/>
              <w:jc w:val="right"/>
              <w:rPr>
                <w:rFonts w:cs="Times New Roman"/>
                <w:b/>
                <w:bCs/>
                <w:sz w:val="20"/>
                <w:szCs w:val="20"/>
              </w:rPr>
            </w:pPr>
            <w:r w:rsidRPr="005C4610">
              <w:rPr>
                <w:rFonts w:cs="Times New Roman"/>
                <w:b/>
                <w:bCs/>
                <w:sz w:val="20"/>
                <w:szCs w:val="20"/>
              </w:rPr>
              <w:t xml:space="preserve">Page </w:t>
            </w:r>
            <w:r w:rsidRPr="005C4610">
              <w:rPr>
                <w:rFonts w:cs="Times New Roman"/>
                <w:b/>
                <w:bCs/>
                <w:sz w:val="20"/>
                <w:szCs w:val="20"/>
              </w:rPr>
              <w:fldChar w:fldCharType="begin"/>
            </w:r>
            <w:r w:rsidRPr="005C4610">
              <w:rPr>
                <w:rFonts w:cs="Times New Roman"/>
                <w:b/>
                <w:bCs/>
                <w:sz w:val="20"/>
                <w:szCs w:val="20"/>
              </w:rPr>
              <w:instrText xml:space="preserve"> PAGE </w:instrText>
            </w:r>
            <w:r w:rsidRPr="005C4610">
              <w:rPr>
                <w:rFonts w:cs="Times New Roman"/>
                <w:b/>
                <w:bCs/>
                <w:sz w:val="20"/>
                <w:szCs w:val="20"/>
              </w:rPr>
              <w:fldChar w:fldCharType="separate"/>
            </w:r>
            <w:r w:rsidRPr="005C4610">
              <w:rPr>
                <w:rFonts w:cs="Times New Roman"/>
                <w:b/>
                <w:bCs/>
                <w:noProof/>
                <w:sz w:val="20"/>
                <w:szCs w:val="20"/>
              </w:rPr>
              <w:t>2</w:t>
            </w:r>
            <w:r w:rsidRPr="005C4610">
              <w:rPr>
                <w:rFonts w:cs="Times New Roman"/>
                <w:b/>
                <w:bCs/>
                <w:sz w:val="20"/>
                <w:szCs w:val="20"/>
              </w:rPr>
              <w:fldChar w:fldCharType="end"/>
            </w:r>
            <w:r w:rsidRPr="005C4610">
              <w:rPr>
                <w:rFonts w:cs="Times New Roman"/>
                <w:b/>
                <w:bCs/>
                <w:sz w:val="20"/>
                <w:szCs w:val="20"/>
              </w:rPr>
              <w:t xml:space="preserve"> of </w:t>
            </w:r>
            <w:r w:rsidRPr="005C4610">
              <w:rPr>
                <w:rFonts w:cs="Times New Roman"/>
                <w:b/>
                <w:bCs/>
                <w:sz w:val="20"/>
                <w:szCs w:val="20"/>
              </w:rPr>
              <w:fldChar w:fldCharType="begin"/>
            </w:r>
            <w:r w:rsidRPr="005C4610">
              <w:rPr>
                <w:rFonts w:cs="Times New Roman"/>
                <w:b/>
                <w:bCs/>
                <w:sz w:val="20"/>
                <w:szCs w:val="20"/>
              </w:rPr>
              <w:instrText xml:space="preserve"> NUMPAGES  </w:instrText>
            </w:r>
            <w:r w:rsidRPr="005C4610">
              <w:rPr>
                <w:rFonts w:cs="Times New Roman"/>
                <w:b/>
                <w:bCs/>
                <w:sz w:val="20"/>
                <w:szCs w:val="20"/>
              </w:rPr>
              <w:fldChar w:fldCharType="separate"/>
            </w:r>
            <w:r w:rsidRPr="005C4610">
              <w:rPr>
                <w:rFonts w:cs="Times New Roman"/>
                <w:b/>
                <w:bCs/>
                <w:noProof/>
                <w:sz w:val="20"/>
                <w:szCs w:val="20"/>
              </w:rPr>
              <w:t>2</w:t>
            </w:r>
            <w:r w:rsidRPr="005C4610">
              <w:rPr>
                <w:rFonts w:cs="Times New Roman"/>
                <w:b/>
                <w:bCs/>
                <w:sz w:val="20"/>
                <w:szCs w:val="20"/>
              </w:rPr>
              <w:fldChar w:fldCharType="end"/>
            </w:r>
          </w:p>
        </w:sdtContent>
      </w:sdt>
    </w:sdtContent>
  </w:sdt>
  <w:p w:rsidR="005C4610" w:rsidRDefault="005C4610" w14:paraId="2EBCB82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662D7" w:rsidRDefault="003662D7" w14:paraId="2C60EB07" w14:textId="77777777">
      <w:pPr>
        <w:spacing w:line="240" w:lineRule="auto"/>
      </w:pPr>
      <w:r>
        <w:separator/>
      </w:r>
    </w:p>
  </w:footnote>
  <w:footnote w:type="continuationSeparator" w:id="0">
    <w:p w:rsidR="003662D7" w:rsidRDefault="003662D7" w14:paraId="39DAF2A9" w14:textId="77777777">
      <w:pPr>
        <w:spacing w:line="240" w:lineRule="auto"/>
      </w:pPr>
      <w:r>
        <w:continuationSeparator/>
      </w:r>
    </w:p>
  </w:footnote>
  <w:footnote w:type="continuationNotice" w:id="1">
    <w:p w:rsidR="0023641B" w:rsidRDefault="0023641B" w14:paraId="1BE0B2AB"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5C4610" w:rsidR="005C4610" w:rsidP="007212E0" w:rsidRDefault="00F22DEA" w14:paraId="4B901724" w14:textId="77777777">
    <w:pPr>
      <w:pStyle w:val="Header"/>
      <w:spacing w:line="480" w:lineRule="auto"/>
      <w:jc w:val="right"/>
      <w:rPr>
        <w:rFonts w:cs="Times New Roman"/>
        <w:sz w:val="20"/>
        <w:szCs w:val="20"/>
      </w:rPr>
    </w:pPr>
    <w:r w:rsidRPr="005C4610">
      <w:rPr>
        <w:rFonts w:cs="Times New Roman"/>
        <w:b/>
        <w:sz w:val="20"/>
        <w:szCs w:val="20"/>
      </w:rPr>
      <w:t>Introduction to Research</w:t>
    </w:r>
  </w:p>
</w:hdr>
</file>

<file path=word/intelligence2.xml><?xml version="1.0" encoding="utf-8"?>
<int2:intelligence xmlns:int2="http://schemas.microsoft.com/office/intelligence/2020/intelligence" xmlns:oel="http://schemas.microsoft.com/office/2019/extlst">
  <int2:observations>
    <int2:textHash int2:hashCode="Rt3inxHY5QP3XC" int2:id="NZ1MxiXA">
      <int2:state int2:type="AugLoop_Text_Critique" int2:value="Rejected"/>
    </int2:textHash>
    <int2:textHash int2:hashCode="tlCAdtnGOgLYo5" int2:id="2srXJHM6">
      <int2:state int2:type="AugLoop_Text_Critique" int2:value="Rejected"/>
    </int2:textHash>
    <int2:textHash int2:hashCode="ejzBulV0MNnZ61" int2:id="fb0zekU6">
      <int2:state int2:type="AugLoop_Text_Critique" int2:value="Rejected"/>
    </int2:textHash>
    <int2:textHash int2:hashCode="iyLioXIhuzcaTe" int2:id="ikcYr5Yf">
      <int2:state int2:type="AugLoop_Text_Critique" int2:value="Rejected"/>
    </int2:textHash>
    <int2:textHash int2:hashCode="x1pAlby4NKX3as" int2:id="HtyCmEY7">
      <int2:state int2:type="AugLoop_Text_Critique" int2:value="Rejected"/>
    </int2:textHash>
    <int2:textHash int2:hashCode="o2Van380aLBRAD" int2:id="wX50EVvM">
      <int2:state int2:type="AugLoop_Text_Critique" int2:value="Rejected"/>
    </int2:textHash>
    <int2:textHash int2:hashCode="kWtjEtl4RffBzz" int2:id="1iGFbk9A">
      <int2:state int2:type="AugLoop_Text_Critique" int2:value="Rejected"/>
    </int2:textHash>
    <int2:textHash int2:hashCode="szoEz6b/WxKEsf" int2:id="duzijfS1">
      <int2:state int2:type="AugLoop_Text_Critique" int2:value="Rejected"/>
    </int2:textHash>
    <int2:bookmark int2:bookmarkName="_Int_iakbT4ek" int2:invalidationBookmarkName="" int2:hashCode="e0dMsLOcF3PXGS" int2:id="d9Vvops1">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5">
    <w:nsid w:val="516b60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6974E6"/>
    <w:multiLevelType w:val="multilevel"/>
    <w:tmpl w:val="F90CC6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BC0815"/>
    <w:multiLevelType w:val="multilevel"/>
    <w:tmpl w:val="9D72C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645E25"/>
    <w:multiLevelType w:val="multilevel"/>
    <w:tmpl w:val="12744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A767BCD"/>
    <w:multiLevelType w:val="multilevel"/>
    <w:tmpl w:val="7396C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D203731"/>
    <w:multiLevelType w:val="multilevel"/>
    <w:tmpl w:val="107CC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6">
    <w:abstractNumId w:val="5"/>
  </w:num>
  <w:num w:numId="1" w16cid:durableId="307247939">
    <w:abstractNumId w:val="0"/>
  </w:num>
  <w:num w:numId="2" w16cid:durableId="1527938458">
    <w:abstractNumId w:val="3"/>
  </w:num>
  <w:num w:numId="3" w16cid:durableId="1528785845">
    <w:abstractNumId w:val="1"/>
  </w:num>
  <w:num w:numId="4" w16cid:durableId="1997302853">
    <w:abstractNumId w:val="4"/>
  </w:num>
  <w:num w:numId="5" w16cid:durableId="1903521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removePersonalInformation/>
  <w:removeDateAndTime/>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DA4"/>
    <w:rsid w:val="00016C74"/>
    <w:rsid w:val="00040DF5"/>
    <w:rsid w:val="00074138"/>
    <w:rsid w:val="000D3DC3"/>
    <w:rsid w:val="000D5BCA"/>
    <w:rsid w:val="000D7B4C"/>
    <w:rsid w:val="00114510"/>
    <w:rsid w:val="001D177E"/>
    <w:rsid w:val="00206BAF"/>
    <w:rsid w:val="00231103"/>
    <w:rsid w:val="0023641B"/>
    <w:rsid w:val="002418F5"/>
    <w:rsid w:val="00286302"/>
    <w:rsid w:val="003534D1"/>
    <w:rsid w:val="003662D7"/>
    <w:rsid w:val="00374D20"/>
    <w:rsid w:val="003E2BCA"/>
    <w:rsid w:val="00426B67"/>
    <w:rsid w:val="00443B2B"/>
    <w:rsid w:val="004A2040"/>
    <w:rsid w:val="004D5059"/>
    <w:rsid w:val="00505DA4"/>
    <w:rsid w:val="00531F89"/>
    <w:rsid w:val="00561693"/>
    <w:rsid w:val="005C4610"/>
    <w:rsid w:val="005D6CDC"/>
    <w:rsid w:val="00641EDD"/>
    <w:rsid w:val="006D0EA4"/>
    <w:rsid w:val="007212E0"/>
    <w:rsid w:val="007A0AD4"/>
    <w:rsid w:val="007E6542"/>
    <w:rsid w:val="00810F05"/>
    <w:rsid w:val="00837F60"/>
    <w:rsid w:val="00842512"/>
    <w:rsid w:val="008503F5"/>
    <w:rsid w:val="00891EE0"/>
    <w:rsid w:val="00925CD7"/>
    <w:rsid w:val="0092614E"/>
    <w:rsid w:val="009A79BA"/>
    <w:rsid w:val="009B492D"/>
    <w:rsid w:val="00A023AC"/>
    <w:rsid w:val="00B630AE"/>
    <w:rsid w:val="00B778EC"/>
    <w:rsid w:val="00B8007D"/>
    <w:rsid w:val="00BB0D66"/>
    <w:rsid w:val="00BE3361"/>
    <w:rsid w:val="00C36D4E"/>
    <w:rsid w:val="00C67E29"/>
    <w:rsid w:val="00CF2EE1"/>
    <w:rsid w:val="00D64851"/>
    <w:rsid w:val="00D8063B"/>
    <w:rsid w:val="00D835CC"/>
    <w:rsid w:val="00D853BE"/>
    <w:rsid w:val="00D946E1"/>
    <w:rsid w:val="00DA43D5"/>
    <w:rsid w:val="00DB465F"/>
    <w:rsid w:val="00DE7D9B"/>
    <w:rsid w:val="00E1786C"/>
    <w:rsid w:val="00E40448"/>
    <w:rsid w:val="00E93DFF"/>
    <w:rsid w:val="00EF6C68"/>
    <w:rsid w:val="00EF76AF"/>
    <w:rsid w:val="00EF7EF1"/>
    <w:rsid w:val="00F22DEA"/>
    <w:rsid w:val="00F95D5D"/>
    <w:rsid w:val="00FD3559"/>
    <w:rsid w:val="01832212"/>
    <w:rsid w:val="01E9AAF1"/>
    <w:rsid w:val="02CB79F9"/>
    <w:rsid w:val="03BC3322"/>
    <w:rsid w:val="04531955"/>
    <w:rsid w:val="045E1DC8"/>
    <w:rsid w:val="051064D5"/>
    <w:rsid w:val="05491AEA"/>
    <w:rsid w:val="05BAAAB4"/>
    <w:rsid w:val="05CBABC7"/>
    <w:rsid w:val="079D9D6B"/>
    <w:rsid w:val="08649B60"/>
    <w:rsid w:val="08B8693B"/>
    <w:rsid w:val="0A8D6CCE"/>
    <w:rsid w:val="0A8F4AC7"/>
    <w:rsid w:val="0BEDCD18"/>
    <w:rsid w:val="0C293D2F"/>
    <w:rsid w:val="0D37CE3F"/>
    <w:rsid w:val="0DAF2CCB"/>
    <w:rsid w:val="0E41F9B0"/>
    <w:rsid w:val="0F615BD4"/>
    <w:rsid w:val="102240FE"/>
    <w:rsid w:val="125404F7"/>
    <w:rsid w:val="12B18475"/>
    <w:rsid w:val="1321B8F6"/>
    <w:rsid w:val="150B1429"/>
    <w:rsid w:val="1528C110"/>
    <w:rsid w:val="159E71F8"/>
    <w:rsid w:val="164551B9"/>
    <w:rsid w:val="16C49171"/>
    <w:rsid w:val="183B4643"/>
    <w:rsid w:val="18C231D0"/>
    <w:rsid w:val="19761429"/>
    <w:rsid w:val="19A10193"/>
    <w:rsid w:val="19A3EC53"/>
    <w:rsid w:val="1A68559F"/>
    <w:rsid w:val="1BEC40DC"/>
    <w:rsid w:val="1F350450"/>
    <w:rsid w:val="1F43C849"/>
    <w:rsid w:val="1FA2CAB3"/>
    <w:rsid w:val="20B53003"/>
    <w:rsid w:val="20BCB0D2"/>
    <w:rsid w:val="213A304F"/>
    <w:rsid w:val="21DA9908"/>
    <w:rsid w:val="222C86E5"/>
    <w:rsid w:val="22C66376"/>
    <w:rsid w:val="24ADBE92"/>
    <w:rsid w:val="2614FAE6"/>
    <w:rsid w:val="268FC9FF"/>
    <w:rsid w:val="26B661C9"/>
    <w:rsid w:val="2714FD18"/>
    <w:rsid w:val="2744755F"/>
    <w:rsid w:val="2776F016"/>
    <w:rsid w:val="28439737"/>
    <w:rsid w:val="2871E51C"/>
    <w:rsid w:val="28B0CD79"/>
    <w:rsid w:val="2954238C"/>
    <w:rsid w:val="29752D48"/>
    <w:rsid w:val="29B5842A"/>
    <w:rsid w:val="29C76AC1"/>
    <w:rsid w:val="2B9695B5"/>
    <w:rsid w:val="2BA6F42A"/>
    <w:rsid w:val="2C03120E"/>
    <w:rsid w:val="2C133616"/>
    <w:rsid w:val="2DD7228C"/>
    <w:rsid w:val="2E6EC145"/>
    <w:rsid w:val="3009DF5D"/>
    <w:rsid w:val="31C9DFA1"/>
    <w:rsid w:val="32747426"/>
    <w:rsid w:val="32BE203D"/>
    <w:rsid w:val="32CC2F3A"/>
    <w:rsid w:val="3341BEC4"/>
    <w:rsid w:val="35AA8739"/>
    <w:rsid w:val="36E0CD1E"/>
    <w:rsid w:val="395A7CA2"/>
    <w:rsid w:val="395F8156"/>
    <w:rsid w:val="396712D6"/>
    <w:rsid w:val="3BEC6911"/>
    <w:rsid w:val="3C16012C"/>
    <w:rsid w:val="3CB71EFE"/>
    <w:rsid w:val="3E79BCE6"/>
    <w:rsid w:val="3FC11306"/>
    <w:rsid w:val="40295EF2"/>
    <w:rsid w:val="4079E000"/>
    <w:rsid w:val="408E9022"/>
    <w:rsid w:val="4120D448"/>
    <w:rsid w:val="412D9357"/>
    <w:rsid w:val="41AA951B"/>
    <w:rsid w:val="42EB7DC3"/>
    <w:rsid w:val="441A7A87"/>
    <w:rsid w:val="44E43E80"/>
    <w:rsid w:val="45CEC129"/>
    <w:rsid w:val="47EA9643"/>
    <w:rsid w:val="488FBA69"/>
    <w:rsid w:val="4980105E"/>
    <w:rsid w:val="49CF1198"/>
    <w:rsid w:val="4A6ED5BA"/>
    <w:rsid w:val="4BD06951"/>
    <w:rsid w:val="4C2705B8"/>
    <w:rsid w:val="4C748D8F"/>
    <w:rsid w:val="4E8943BE"/>
    <w:rsid w:val="4EADBA20"/>
    <w:rsid w:val="4F9E9612"/>
    <w:rsid w:val="50176281"/>
    <w:rsid w:val="50CBE998"/>
    <w:rsid w:val="512D2765"/>
    <w:rsid w:val="534C68F5"/>
    <w:rsid w:val="54379300"/>
    <w:rsid w:val="5438F884"/>
    <w:rsid w:val="556C0CCB"/>
    <w:rsid w:val="55F2F145"/>
    <w:rsid w:val="566A4FD1"/>
    <w:rsid w:val="56E4234E"/>
    <w:rsid w:val="576FDBE5"/>
    <w:rsid w:val="57A7F2FC"/>
    <w:rsid w:val="5868B381"/>
    <w:rsid w:val="586DE184"/>
    <w:rsid w:val="5924733B"/>
    <w:rsid w:val="59687953"/>
    <w:rsid w:val="59B5E354"/>
    <w:rsid w:val="5A233AEA"/>
    <w:rsid w:val="5AB9DBAB"/>
    <w:rsid w:val="5B0449B4"/>
    <w:rsid w:val="5C8E7079"/>
    <w:rsid w:val="5CC5BC9D"/>
    <w:rsid w:val="5DF7E45E"/>
    <w:rsid w:val="5E182EAF"/>
    <w:rsid w:val="5E193E1C"/>
    <w:rsid w:val="5F74E0A1"/>
    <w:rsid w:val="60C35979"/>
    <w:rsid w:val="60EB73BC"/>
    <w:rsid w:val="6157BC4A"/>
    <w:rsid w:val="6226BC5F"/>
    <w:rsid w:val="6353B330"/>
    <w:rsid w:val="63F7DA63"/>
    <w:rsid w:val="655D48CC"/>
    <w:rsid w:val="65B8952D"/>
    <w:rsid w:val="65E5DBBC"/>
    <w:rsid w:val="669B1B9E"/>
    <w:rsid w:val="669FFB40"/>
    <w:rsid w:val="6830E175"/>
    <w:rsid w:val="68BDE8CB"/>
    <w:rsid w:val="69070BD7"/>
    <w:rsid w:val="6923DC41"/>
    <w:rsid w:val="693A2361"/>
    <w:rsid w:val="6A392CDE"/>
    <w:rsid w:val="6C916FFE"/>
    <w:rsid w:val="6CBA2DAB"/>
    <w:rsid w:val="6D85944C"/>
    <w:rsid w:val="6E1DC365"/>
    <w:rsid w:val="6E2CB146"/>
    <w:rsid w:val="6E5BD9BF"/>
    <w:rsid w:val="6E6AF603"/>
    <w:rsid w:val="6F345C34"/>
    <w:rsid w:val="6F6D82B8"/>
    <w:rsid w:val="6F91EB5F"/>
    <w:rsid w:val="6FB303CE"/>
    <w:rsid w:val="7242A250"/>
    <w:rsid w:val="72875F67"/>
    <w:rsid w:val="72DF3273"/>
    <w:rsid w:val="74D1D5C9"/>
    <w:rsid w:val="74D3332E"/>
    <w:rsid w:val="7727F98F"/>
    <w:rsid w:val="78BEE172"/>
    <w:rsid w:val="78ECEFFD"/>
    <w:rsid w:val="79645BAF"/>
    <w:rsid w:val="7A7022B1"/>
    <w:rsid w:val="7B2A04D3"/>
    <w:rsid w:val="7B55B231"/>
    <w:rsid w:val="7C5F4B21"/>
    <w:rsid w:val="7D30F30D"/>
    <w:rsid w:val="7EFE52E4"/>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7B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D0EA4"/>
    <w:pPr>
      <w:spacing w:line="480" w:lineRule="auto"/>
      <w:jc w:val="both"/>
    </w:pPr>
    <w:rPr>
      <w:rFonts w:ascii="Times New Roman" w:hAnsi="Times New Roman"/>
      <w:sz w:val="24"/>
    </w:rPr>
  </w:style>
  <w:style w:type="paragraph" w:styleId="Heading1">
    <w:name w:val="heading 1"/>
    <w:basedOn w:val="Normal"/>
    <w:next w:val="Normal"/>
    <w:uiPriority w:val="9"/>
    <w:qFormat/>
    <w:rsid w:val="005C4610"/>
    <w:pPr>
      <w:keepNext/>
      <w:keepLines/>
      <w:spacing w:before="400" w:after="120"/>
      <w:outlineLvl w:val="0"/>
    </w:pPr>
    <w:rPr>
      <w:b/>
      <w:sz w:val="28"/>
      <w:szCs w:val="40"/>
    </w:rPr>
  </w:style>
  <w:style w:type="paragraph" w:styleId="Heading2">
    <w:name w:val="heading 2"/>
    <w:basedOn w:val="Normal"/>
    <w:next w:val="Normal"/>
    <w:uiPriority w:val="9"/>
    <w:unhideWhenUsed/>
    <w:qFormat/>
    <w:rsid w:val="006D0EA4"/>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name w:val="a"/>
    <w:basedOn w:val="TableNormal"/>
    <w:tblPr>
      <w:tblStyleRowBandSize w:val="1"/>
      <w:tblStyleColBandSize w:val="1"/>
      <w:tblCellMar>
        <w:top w:w="100" w:type="dxa"/>
        <w:left w:w="100" w:type="dxa"/>
        <w:bottom w:w="100" w:type="dxa"/>
        <w:right w:w="100" w:type="dxa"/>
      </w:tblCellMar>
    </w:tblPr>
  </w:style>
  <w:style w:type="table" w:styleId="a0" w:customStyle="1">
    <w:name w:val="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C4610"/>
    <w:pPr>
      <w:tabs>
        <w:tab w:val="center" w:pos="4513"/>
        <w:tab w:val="right" w:pos="9026"/>
      </w:tabs>
      <w:spacing w:line="240" w:lineRule="auto"/>
    </w:pPr>
  </w:style>
  <w:style w:type="character" w:styleId="HeaderChar" w:customStyle="1">
    <w:name w:val="Header Char"/>
    <w:basedOn w:val="DefaultParagraphFont"/>
    <w:link w:val="Header"/>
    <w:uiPriority w:val="99"/>
    <w:rsid w:val="005C4610"/>
  </w:style>
  <w:style w:type="paragraph" w:styleId="Footer">
    <w:name w:val="footer"/>
    <w:basedOn w:val="Normal"/>
    <w:link w:val="FooterChar"/>
    <w:uiPriority w:val="99"/>
    <w:unhideWhenUsed/>
    <w:rsid w:val="005C4610"/>
    <w:pPr>
      <w:tabs>
        <w:tab w:val="center" w:pos="4513"/>
        <w:tab w:val="right" w:pos="9026"/>
      </w:tabs>
      <w:spacing w:line="240" w:lineRule="auto"/>
    </w:pPr>
  </w:style>
  <w:style w:type="character" w:styleId="FooterChar" w:customStyle="1">
    <w:name w:val="Footer Char"/>
    <w:basedOn w:val="DefaultParagraphFont"/>
    <w:link w:val="Footer"/>
    <w:uiPriority w:val="99"/>
    <w:rsid w:val="005C4610"/>
  </w:style>
  <w:style w:type="paragraph" w:styleId="TOCHeading">
    <w:name w:val="TOC Heading"/>
    <w:basedOn w:val="Heading1"/>
    <w:next w:val="Normal"/>
    <w:uiPriority w:val="39"/>
    <w:unhideWhenUsed/>
    <w:qFormat/>
    <w:rsid w:val="007E6542"/>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E6542"/>
    <w:pPr>
      <w:spacing w:after="100"/>
    </w:pPr>
  </w:style>
  <w:style w:type="character" w:styleId="Hyperlink">
    <w:name w:val="Hyperlink"/>
    <w:basedOn w:val="DefaultParagraphFont"/>
    <w:uiPriority w:val="99"/>
    <w:unhideWhenUsed/>
    <w:rsid w:val="007E6542"/>
    <w:rPr>
      <w:color w:val="0000FF" w:themeColor="hyperlink"/>
      <w:u w:val="single"/>
    </w:rPr>
  </w:style>
  <w:style w:type="paragraph" w:styleId="NormalWeb">
    <w:name w:val="Normal (Web)"/>
    <w:basedOn w:val="Normal"/>
    <w:uiPriority w:val="99"/>
    <w:unhideWhenUsed/>
    <w:rsid w:val="006D0EA4"/>
    <w:pPr>
      <w:spacing w:before="100" w:beforeAutospacing="1" w:after="100" w:afterAutospacing="1" w:line="240" w:lineRule="auto"/>
    </w:pPr>
    <w:rPr>
      <w:rFonts w:eastAsia="Times New Roman" w:cs="Times New Roman"/>
      <w:szCs w:val="24"/>
      <w:lang w:val="en-IN"/>
    </w:rPr>
  </w:style>
  <w:style w:type="paragraph" w:styleId="TOC2">
    <w:name w:val="toc 2"/>
    <w:basedOn w:val="Normal"/>
    <w:next w:val="Normal"/>
    <w:autoRedefine/>
    <w:uiPriority w:val="39"/>
    <w:unhideWhenUsed/>
    <w:rsid w:val="00C36D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223214">
      <w:bodyDiv w:val="1"/>
      <w:marLeft w:val="0"/>
      <w:marRight w:val="0"/>
      <w:marTop w:val="0"/>
      <w:marBottom w:val="0"/>
      <w:divBdr>
        <w:top w:val="none" w:sz="0" w:space="0" w:color="auto"/>
        <w:left w:val="none" w:sz="0" w:space="0" w:color="auto"/>
        <w:bottom w:val="none" w:sz="0" w:space="0" w:color="auto"/>
        <w:right w:val="none" w:sz="0" w:space="0" w:color="auto"/>
      </w:divBdr>
    </w:div>
    <w:div w:id="619647292">
      <w:bodyDiv w:val="1"/>
      <w:marLeft w:val="0"/>
      <w:marRight w:val="0"/>
      <w:marTop w:val="0"/>
      <w:marBottom w:val="0"/>
      <w:divBdr>
        <w:top w:val="none" w:sz="0" w:space="0" w:color="auto"/>
        <w:left w:val="none" w:sz="0" w:space="0" w:color="auto"/>
        <w:bottom w:val="none" w:sz="0" w:space="0" w:color="auto"/>
        <w:right w:val="none" w:sz="0" w:space="0" w:color="auto"/>
      </w:divBdr>
    </w:div>
    <w:div w:id="740102993">
      <w:bodyDiv w:val="1"/>
      <w:marLeft w:val="0"/>
      <w:marRight w:val="0"/>
      <w:marTop w:val="0"/>
      <w:marBottom w:val="0"/>
      <w:divBdr>
        <w:top w:val="none" w:sz="0" w:space="0" w:color="auto"/>
        <w:left w:val="none" w:sz="0" w:space="0" w:color="auto"/>
        <w:bottom w:val="none" w:sz="0" w:space="0" w:color="auto"/>
        <w:right w:val="none" w:sz="0" w:space="0" w:color="auto"/>
      </w:divBdr>
    </w:div>
    <w:div w:id="1933081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footer" Target="footer1.xml" Id="rId18" /><Relationship Type="http://schemas.openxmlformats.org/officeDocument/2006/relationships/styles" Target="styles.xml" Id="rId3" /><Relationship Type="http://schemas.microsoft.com/office/2020/10/relationships/intelligence" Target="intelligence2.xml"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eader" Target="header1.xml" Id="rId17" /><Relationship Type="http://schemas.openxmlformats.org/officeDocument/2006/relationships/numbering" Target="numbering.xml" Id="rId2" /><Relationship Type="http://schemas.openxmlformats.org/officeDocument/2006/relationships/hyperlink" Target="https://www.ons.gov.uk/peoplepopulationandcommunity/crimeandjustice/articles/childsexualabuseinenglandandwales/yearendingmarch2019"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hyperlink" Target="https://learning.nspcc.org.uk/research-resources/statistics-briefings/child-sexual-abuse" TargetMode="External"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nhs.uk/live-well/spotting-signs-of-child-sexual-abuse/"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70CEB-6ADB-4B76-82FB-D1EFE4A807D3}">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Ana Corcan (2133068)</lastModifiedBy>
  <revision>8</revision>
  <dcterms:created xsi:type="dcterms:W3CDTF">2023-10-07T10:18:00.0000000Z</dcterms:created>
  <dcterms:modified xsi:type="dcterms:W3CDTF">2023-10-30T12:27:36.1582369Z</dcterms:modified>
</coreProperties>
</file>