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rPr>
        <w:id w:val="54878017"/>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576"/>
          </w:tblGrid>
          <w:tr w:rsidR="00EC4980">
            <w:trPr>
              <w:trHeight w:val="2880"/>
              <w:jc w:val="center"/>
            </w:trPr>
            <w:tc>
              <w:tcPr>
                <w:tcW w:w="5000" w:type="pct"/>
              </w:tcPr>
              <w:p w:rsidR="00EC4980" w:rsidRDefault="00EC4980" w:rsidP="00EC4980">
                <w:pPr>
                  <w:pStyle w:val="NoSpacing"/>
                  <w:jc w:val="center"/>
                  <w:rPr>
                    <w:rFonts w:asciiTheme="majorHAnsi" w:eastAsiaTheme="majorEastAsia" w:hAnsiTheme="majorHAnsi" w:cstheme="majorBidi"/>
                    <w:caps/>
                  </w:rPr>
                </w:pPr>
              </w:p>
            </w:tc>
          </w:tr>
          <w:tr w:rsidR="00EC4980">
            <w:trPr>
              <w:trHeight w:val="1440"/>
              <w:jc w:val="center"/>
            </w:trPr>
            <w:sdt>
              <w:sdtPr>
                <w:rPr>
                  <w:rFonts w:ascii="Times New Roman" w:eastAsiaTheme="majorEastAsia" w:hAnsi="Times New Roman" w:cs="Times New Roman"/>
                  <w:sz w:val="48"/>
                  <w:szCs w:val="40"/>
                </w:rPr>
                <w:alias w:val="Title"/>
                <w:id w:val="15524250"/>
                <w:placeholder>
                  <w:docPart w:val="8E3318F851284D8D92BD5FA97CDF874E"/>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EC4980" w:rsidRPr="00EC4980" w:rsidRDefault="009270FD" w:rsidP="00B85DC1">
                    <w:pPr>
                      <w:pStyle w:val="NoSpacing"/>
                      <w:spacing w:line="360" w:lineRule="auto"/>
                      <w:jc w:val="center"/>
                      <w:rPr>
                        <w:rFonts w:ascii="Times New Roman" w:eastAsiaTheme="majorEastAsia" w:hAnsi="Times New Roman" w:cs="Times New Roman"/>
                        <w:sz w:val="44"/>
                        <w:szCs w:val="44"/>
                      </w:rPr>
                    </w:pPr>
                    <w:r>
                      <w:rPr>
                        <w:rFonts w:ascii="Times New Roman" w:eastAsiaTheme="majorEastAsia" w:hAnsi="Times New Roman" w:cs="Times New Roman"/>
                        <w:sz w:val="48"/>
                        <w:szCs w:val="40"/>
                      </w:rPr>
                      <w:t>ACADEMIC AND</w:t>
                    </w:r>
                    <w:r w:rsidR="00EC4980" w:rsidRPr="00945807">
                      <w:rPr>
                        <w:rFonts w:ascii="Times New Roman" w:eastAsiaTheme="majorEastAsia" w:hAnsi="Times New Roman" w:cs="Times New Roman"/>
                        <w:sz w:val="48"/>
                        <w:szCs w:val="40"/>
                      </w:rPr>
                      <w:t xml:space="preserve"> EMPLOYABILITY SKILLS</w:t>
                    </w:r>
                  </w:p>
                </w:tc>
              </w:sdtContent>
            </w:sdt>
          </w:tr>
          <w:tr w:rsidR="00EC4980">
            <w:trPr>
              <w:trHeight w:val="720"/>
              <w:jc w:val="center"/>
            </w:trPr>
            <w:tc>
              <w:tcPr>
                <w:tcW w:w="5000" w:type="pct"/>
                <w:tcBorders>
                  <w:top w:val="single" w:sz="4" w:space="0" w:color="4F81BD" w:themeColor="accent1"/>
                </w:tcBorders>
                <w:vAlign w:val="center"/>
              </w:tcPr>
              <w:p w:rsidR="00EC4980" w:rsidRDefault="00EC4980" w:rsidP="00EC4980">
                <w:pPr>
                  <w:pStyle w:val="NoSpacing"/>
                  <w:rPr>
                    <w:rFonts w:asciiTheme="majorHAnsi" w:eastAsiaTheme="majorEastAsia" w:hAnsiTheme="majorHAnsi" w:cstheme="majorBidi"/>
                    <w:sz w:val="44"/>
                    <w:szCs w:val="44"/>
                  </w:rPr>
                </w:pPr>
              </w:p>
              <w:p w:rsidR="00EC4980" w:rsidRDefault="00EC4980" w:rsidP="00EC4980">
                <w:pPr>
                  <w:pStyle w:val="NoSpacing"/>
                  <w:rPr>
                    <w:rFonts w:asciiTheme="majorHAnsi" w:eastAsiaTheme="majorEastAsia" w:hAnsiTheme="majorHAnsi" w:cstheme="majorBidi"/>
                    <w:sz w:val="44"/>
                    <w:szCs w:val="44"/>
                  </w:rPr>
                </w:pPr>
              </w:p>
              <w:p w:rsidR="00EC4980" w:rsidRPr="00B85DC1" w:rsidRDefault="00EC4980" w:rsidP="00F715E4">
                <w:pPr>
                  <w:pStyle w:val="NoSpacing"/>
                  <w:spacing w:line="360" w:lineRule="auto"/>
                  <w:rPr>
                    <w:rFonts w:ascii="Times New Roman" w:eastAsiaTheme="majorEastAsia" w:hAnsi="Times New Roman" w:cs="Times New Roman"/>
                    <w:sz w:val="28"/>
                    <w:szCs w:val="28"/>
                  </w:rPr>
                </w:pPr>
                <w:bookmarkStart w:id="0" w:name="_GoBack"/>
                <w:bookmarkEnd w:id="0"/>
              </w:p>
            </w:tc>
          </w:tr>
          <w:tr w:rsidR="00EC4980">
            <w:trPr>
              <w:trHeight w:val="360"/>
              <w:jc w:val="center"/>
            </w:trPr>
            <w:tc>
              <w:tcPr>
                <w:tcW w:w="5000" w:type="pct"/>
                <w:vAlign w:val="center"/>
              </w:tcPr>
              <w:p w:rsidR="00EC4980" w:rsidRDefault="00EC4980">
                <w:pPr>
                  <w:pStyle w:val="NoSpacing"/>
                  <w:jc w:val="center"/>
                </w:pPr>
              </w:p>
            </w:tc>
          </w:tr>
          <w:tr w:rsidR="00EC4980">
            <w:trPr>
              <w:trHeight w:val="360"/>
              <w:jc w:val="center"/>
            </w:trPr>
            <w:tc>
              <w:tcPr>
                <w:tcW w:w="5000" w:type="pct"/>
                <w:vAlign w:val="center"/>
              </w:tcPr>
              <w:p w:rsidR="00EC4980" w:rsidRDefault="00EC4980" w:rsidP="00EC4980">
                <w:pPr>
                  <w:pStyle w:val="NoSpacing"/>
                  <w:rPr>
                    <w:b/>
                    <w:bCs/>
                  </w:rPr>
                </w:pPr>
              </w:p>
            </w:tc>
          </w:tr>
          <w:tr w:rsidR="00EC4980">
            <w:trPr>
              <w:trHeight w:val="360"/>
              <w:jc w:val="center"/>
            </w:trPr>
            <w:tc>
              <w:tcPr>
                <w:tcW w:w="5000" w:type="pct"/>
                <w:vAlign w:val="center"/>
              </w:tcPr>
              <w:p w:rsidR="00EC4980" w:rsidRDefault="00EC4980" w:rsidP="00EC4980">
                <w:pPr>
                  <w:pStyle w:val="NoSpacing"/>
                  <w:rPr>
                    <w:b/>
                    <w:bCs/>
                  </w:rPr>
                </w:pPr>
              </w:p>
            </w:tc>
          </w:tr>
        </w:tbl>
        <w:p w:rsidR="00EC4980" w:rsidRDefault="00EC4980"/>
        <w:p w:rsidR="00EC4980" w:rsidRDefault="00EC4980"/>
        <w:tbl>
          <w:tblPr>
            <w:tblpPr w:leftFromText="187" w:rightFromText="187" w:horzAnchor="margin" w:tblpXSpec="center" w:tblpYSpec="bottom"/>
            <w:tblW w:w="5000" w:type="pct"/>
            <w:tblLook w:val="04A0" w:firstRow="1" w:lastRow="0" w:firstColumn="1" w:lastColumn="0" w:noHBand="0" w:noVBand="1"/>
          </w:tblPr>
          <w:tblGrid>
            <w:gridCol w:w="9576"/>
          </w:tblGrid>
          <w:tr w:rsidR="00EC4980">
            <w:tc>
              <w:tcPr>
                <w:tcW w:w="5000" w:type="pct"/>
              </w:tcPr>
              <w:p w:rsidR="00EC4980" w:rsidRDefault="00EC4980" w:rsidP="00EC4980">
                <w:pPr>
                  <w:pStyle w:val="NoSpacing"/>
                </w:pPr>
              </w:p>
            </w:tc>
          </w:tr>
        </w:tbl>
        <w:p w:rsidR="00EC4980" w:rsidRDefault="00EC4980"/>
        <w:p w:rsidR="00EC4980" w:rsidRDefault="00EC4980">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p w:rsidR="00DF7DE5" w:rsidRDefault="00DF7DE5" w:rsidP="00EC4980">
      <w:pPr>
        <w:pStyle w:val="Heading1"/>
        <w:spacing w:line="360" w:lineRule="auto"/>
        <w:jc w:val="both"/>
        <w:rPr>
          <w:rFonts w:ascii="Times New Roman" w:hAnsi="Times New Roman" w:cs="Times New Roman"/>
          <w:sz w:val="24"/>
          <w:szCs w:val="24"/>
        </w:rPr>
      </w:pPr>
    </w:p>
    <w:p w:rsidR="00DF7DE5" w:rsidRDefault="00DF7DE5" w:rsidP="00DF7DE5"/>
    <w:sdt>
      <w:sdtPr>
        <w:rPr>
          <w:rFonts w:asciiTheme="minorHAnsi" w:eastAsiaTheme="minorHAnsi" w:hAnsiTheme="minorHAnsi" w:cstheme="minorBidi"/>
          <w:b w:val="0"/>
          <w:bCs w:val="0"/>
          <w:color w:val="auto"/>
          <w:sz w:val="22"/>
          <w:szCs w:val="22"/>
        </w:rPr>
        <w:id w:val="54878119"/>
        <w:docPartObj>
          <w:docPartGallery w:val="Table of Contents"/>
          <w:docPartUnique/>
        </w:docPartObj>
      </w:sdtPr>
      <w:sdtEndPr/>
      <w:sdtContent>
        <w:p w:rsidR="00DF7DE5" w:rsidRPr="00945807" w:rsidRDefault="00DF7DE5">
          <w:pPr>
            <w:pStyle w:val="TOCHeading"/>
            <w:rPr>
              <w:color w:val="17365D" w:themeColor="text2" w:themeShade="BF"/>
              <w:u w:val="single"/>
            </w:rPr>
          </w:pPr>
          <w:r w:rsidRPr="00945807">
            <w:rPr>
              <w:color w:val="17365D" w:themeColor="text2" w:themeShade="BF"/>
              <w:u w:val="single"/>
            </w:rPr>
            <w:t>Contents</w:t>
          </w:r>
        </w:p>
        <w:p w:rsidR="00DF7DE5" w:rsidRDefault="00DF7DE5">
          <w:pPr>
            <w:pStyle w:val="TOC1"/>
            <w:tabs>
              <w:tab w:val="right" w:leader="dot" w:pos="9350"/>
            </w:tabs>
          </w:pPr>
        </w:p>
        <w:p w:rsidR="00DF7DE5" w:rsidRDefault="00DF7DE5">
          <w:pPr>
            <w:pStyle w:val="TOC1"/>
            <w:tabs>
              <w:tab w:val="right" w:leader="dot" w:pos="9350"/>
            </w:tabs>
          </w:pPr>
        </w:p>
        <w:p w:rsidR="00DF7DE5" w:rsidRDefault="00CF59AD">
          <w:pPr>
            <w:pStyle w:val="TOC1"/>
            <w:tabs>
              <w:tab w:val="right" w:leader="dot" w:pos="9350"/>
            </w:tabs>
            <w:rPr>
              <w:noProof/>
            </w:rPr>
          </w:pPr>
          <w:r>
            <w:fldChar w:fldCharType="begin"/>
          </w:r>
          <w:r w:rsidR="00DF7DE5">
            <w:instrText xml:space="preserve"> TOC \o "1-3" \h \z \u </w:instrText>
          </w:r>
          <w:r>
            <w:fldChar w:fldCharType="separate"/>
          </w:r>
          <w:hyperlink w:anchor="_Toc499772709" w:history="1">
            <w:r w:rsidR="00DF7DE5" w:rsidRPr="009E6C6A">
              <w:rPr>
                <w:rStyle w:val="Hyperlink"/>
                <w:rFonts w:ascii="Times New Roman" w:hAnsi="Times New Roman" w:cs="Times New Roman"/>
                <w:noProof/>
              </w:rPr>
              <w:t>Introduction</w:t>
            </w:r>
            <w:r w:rsidR="00DF7DE5">
              <w:rPr>
                <w:noProof/>
                <w:webHidden/>
              </w:rPr>
              <w:tab/>
            </w:r>
            <w:r>
              <w:rPr>
                <w:noProof/>
                <w:webHidden/>
              </w:rPr>
              <w:fldChar w:fldCharType="begin"/>
            </w:r>
            <w:r w:rsidR="00DF7DE5">
              <w:rPr>
                <w:noProof/>
                <w:webHidden/>
              </w:rPr>
              <w:instrText xml:space="preserve"> PAGEREF _Toc499772709 \h </w:instrText>
            </w:r>
            <w:r>
              <w:rPr>
                <w:noProof/>
                <w:webHidden/>
              </w:rPr>
            </w:r>
            <w:r>
              <w:rPr>
                <w:noProof/>
                <w:webHidden/>
              </w:rPr>
              <w:fldChar w:fldCharType="separate"/>
            </w:r>
            <w:r w:rsidR="00DF7DE5">
              <w:rPr>
                <w:noProof/>
                <w:webHidden/>
              </w:rPr>
              <w:t>3</w:t>
            </w:r>
            <w:r>
              <w:rPr>
                <w:noProof/>
                <w:webHidden/>
              </w:rPr>
              <w:fldChar w:fldCharType="end"/>
            </w:r>
          </w:hyperlink>
        </w:p>
        <w:p w:rsidR="00DF7DE5" w:rsidRDefault="009270FD">
          <w:pPr>
            <w:pStyle w:val="TOC1"/>
            <w:tabs>
              <w:tab w:val="right" w:leader="dot" w:pos="9350"/>
            </w:tabs>
            <w:rPr>
              <w:noProof/>
            </w:rPr>
          </w:pPr>
          <w:hyperlink w:anchor="_Toc499772710" w:history="1">
            <w:r w:rsidR="00DF7DE5" w:rsidRPr="009E6C6A">
              <w:rPr>
                <w:rStyle w:val="Hyperlink"/>
                <w:rFonts w:ascii="Times New Roman" w:hAnsi="Times New Roman" w:cs="Times New Roman"/>
                <w:noProof/>
              </w:rPr>
              <w:t>Abstract</w:t>
            </w:r>
            <w:r w:rsidR="00DF7DE5">
              <w:rPr>
                <w:noProof/>
                <w:webHidden/>
              </w:rPr>
              <w:tab/>
            </w:r>
            <w:r w:rsidR="00CF59AD">
              <w:rPr>
                <w:noProof/>
                <w:webHidden/>
              </w:rPr>
              <w:fldChar w:fldCharType="begin"/>
            </w:r>
            <w:r w:rsidR="00DF7DE5">
              <w:rPr>
                <w:noProof/>
                <w:webHidden/>
              </w:rPr>
              <w:instrText xml:space="preserve"> PAGEREF _Toc499772710 \h </w:instrText>
            </w:r>
            <w:r w:rsidR="00CF59AD">
              <w:rPr>
                <w:noProof/>
                <w:webHidden/>
              </w:rPr>
            </w:r>
            <w:r w:rsidR="00CF59AD">
              <w:rPr>
                <w:noProof/>
                <w:webHidden/>
              </w:rPr>
              <w:fldChar w:fldCharType="separate"/>
            </w:r>
            <w:r w:rsidR="00DF7DE5">
              <w:rPr>
                <w:noProof/>
                <w:webHidden/>
              </w:rPr>
              <w:t>3</w:t>
            </w:r>
            <w:r w:rsidR="00CF59AD">
              <w:rPr>
                <w:noProof/>
                <w:webHidden/>
              </w:rPr>
              <w:fldChar w:fldCharType="end"/>
            </w:r>
          </w:hyperlink>
        </w:p>
        <w:p w:rsidR="00DF7DE5" w:rsidRDefault="009270FD">
          <w:pPr>
            <w:pStyle w:val="TOC1"/>
            <w:tabs>
              <w:tab w:val="right" w:leader="dot" w:pos="9350"/>
            </w:tabs>
            <w:rPr>
              <w:noProof/>
            </w:rPr>
          </w:pPr>
          <w:hyperlink w:anchor="_Toc499772711" w:history="1">
            <w:r w:rsidR="00DF7DE5" w:rsidRPr="009E6C6A">
              <w:rPr>
                <w:rStyle w:val="Hyperlink"/>
                <w:rFonts w:ascii="Times New Roman" w:hAnsi="Times New Roman" w:cs="Times New Roman"/>
                <w:noProof/>
              </w:rPr>
              <w:t>Skills Employers Look For</w:t>
            </w:r>
            <w:r w:rsidR="00DF7DE5">
              <w:rPr>
                <w:noProof/>
                <w:webHidden/>
              </w:rPr>
              <w:tab/>
            </w:r>
            <w:r w:rsidR="00CF59AD">
              <w:rPr>
                <w:noProof/>
                <w:webHidden/>
              </w:rPr>
              <w:fldChar w:fldCharType="begin"/>
            </w:r>
            <w:r w:rsidR="00DF7DE5">
              <w:rPr>
                <w:noProof/>
                <w:webHidden/>
              </w:rPr>
              <w:instrText xml:space="preserve"> PAGEREF _Toc499772711 \h </w:instrText>
            </w:r>
            <w:r w:rsidR="00CF59AD">
              <w:rPr>
                <w:noProof/>
                <w:webHidden/>
              </w:rPr>
            </w:r>
            <w:r w:rsidR="00CF59AD">
              <w:rPr>
                <w:noProof/>
                <w:webHidden/>
              </w:rPr>
              <w:fldChar w:fldCharType="separate"/>
            </w:r>
            <w:r w:rsidR="00DF7DE5">
              <w:rPr>
                <w:noProof/>
                <w:webHidden/>
              </w:rPr>
              <w:t>4</w:t>
            </w:r>
            <w:r w:rsidR="00CF59AD">
              <w:rPr>
                <w:noProof/>
                <w:webHidden/>
              </w:rPr>
              <w:fldChar w:fldCharType="end"/>
            </w:r>
          </w:hyperlink>
        </w:p>
        <w:p w:rsidR="00DF7DE5" w:rsidRDefault="009270FD">
          <w:pPr>
            <w:pStyle w:val="TOC1"/>
            <w:tabs>
              <w:tab w:val="right" w:leader="dot" w:pos="9350"/>
            </w:tabs>
            <w:rPr>
              <w:noProof/>
            </w:rPr>
          </w:pPr>
          <w:hyperlink w:anchor="_Toc499772712" w:history="1">
            <w:r w:rsidR="00DF7DE5" w:rsidRPr="009E6C6A">
              <w:rPr>
                <w:rStyle w:val="Hyperlink"/>
                <w:rFonts w:ascii="Times New Roman" w:hAnsi="Times New Roman" w:cs="Times New Roman"/>
                <w:noProof/>
              </w:rPr>
              <w:t>Personal Employability Skills</w:t>
            </w:r>
            <w:r w:rsidR="00DF7DE5">
              <w:rPr>
                <w:noProof/>
                <w:webHidden/>
              </w:rPr>
              <w:tab/>
            </w:r>
            <w:r w:rsidR="00CF59AD">
              <w:rPr>
                <w:noProof/>
                <w:webHidden/>
              </w:rPr>
              <w:fldChar w:fldCharType="begin"/>
            </w:r>
            <w:r w:rsidR="00DF7DE5">
              <w:rPr>
                <w:noProof/>
                <w:webHidden/>
              </w:rPr>
              <w:instrText xml:space="preserve"> PAGEREF _Toc499772712 \h </w:instrText>
            </w:r>
            <w:r w:rsidR="00CF59AD">
              <w:rPr>
                <w:noProof/>
                <w:webHidden/>
              </w:rPr>
            </w:r>
            <w:r w:rsidR="00CF59AD">
              <w:rPr>
                <w:noProof/>
                <w:webHidden/>
              </w:rPr>
              <w:fldChar w:fldCharType="separate"/>
            </w:r>
            <w:r w:rsidR="00DF7DE5">
              <w:rPr>
                <w:noProof/>
                <w:webHidden/>
              </w:rPr>
              <w:t>8</w:t>
            </w:r>
            <w:r w:rsidR="00CF59AD">
              <w:rPr>
                <w:noProof/>
                <w:webHidden/>
              </w:rPr>
              <w:fldChar w:fldCharType="end"/>
            </w:r>
          </w:hyperlink>
        </w:p>
        <w:p w:rsidR="00DF7DE5" w:rsidRDefault="009270FD">
          <w:pPr>
            <w:pStyle w:val="TOC1"/>
            <w:tabs>
              <w:tab w:val="right" w:leader="dot" w:pos="9350"/>
            </w:tabs>
            <w:rPr>
              <w:noProof/>
            </w:rPr>
          </w:pPr>
          <w:hyperlink w:anchor="_Toc499772713" w:history="1">
            <w:r w:rsidR="00DF7DE5" w:rsidRPr="009E6C6A">
              <w:rPr>
                <w:rStyle w:val="Hyperlink"/>
                <w:rFonts w:ascii="Times New Roman" w:hAnsi="Times New Roman" w:cs="Times New Roman"/>
                <w:noProof/>
              </w:rPr>
              <w:t>Conclusion</w:t>
            </w:r>
            <w:r w:rsidR="00DF7DE5">
              <w:rPr>
                <w:noProof/>
                <w:webHidden/>
              </w:rPr>
              <w:tab/>
            </w:r>
            <w:r w:rsidR="00CF59AD">
              <w:rPr>
                <w:noProof/>
                <w:webHidden/>
              </w:rPr>
              <w:fldChar w:fldCharType="begin"/>
            </w:r>
            <w:r w:rsidR="00DF7DE5">
              <w:rPr>
                <w:noProof/>
                <w:webHidden/>
              </w:rPr>
              <w:instrText xml:space="preserve"> PAGEREF _Toc499772713 \h </w:instrText>
            </w:r>
            <w:r w:rsidR="00CF59AD">
              <w:rPr>
                <w:noProof/>
                <w:webHidden/>
              </w:rPr>
            </w:r>
            <w:r w:rsidR="00CF59AD">
              <w:rPr>
                <w:noProof/>
                <w:webHidden/>
              </w:rPr>
              <w:fldChar w:fldCharType="separate"/>
            </w:r>
            <w:r w:rsidR="00DF7DE5">
              <w:rPr>
                <w:noProof/>
                <w:webHidden/>
              </w:rPr>
              <w:t>9</w:t>
            </w:r>
            <w:r w:rsidR="00CF59AD">
              <w:rPr>
                <w:noProof/>
                <w:webHidden/>
              </w:rPr>
              <w:fldChar w:fldCharType="end"/>
            </w:r>
          </w:hyperlink>
        </w:p>
        <w:p w:rsidR="00DF7DE5" w:rsidRDefault="009270FD">
          <w:pPr>
            <w:pStyle w:val="TOC1"/>
            <w:tabs>
              <w:tab w:val="right" w:leader="dot" w:pos="9350"/>
            </w:tabs>
            <w:rPr>
              <w:noProof/>
            </w:rPr>
          </w:pPr>
          <w:hyperlink w:anchor="_Toc499772714" w:history="1">
            <w:r w:rsidR="00DF7DE5" w:rsidRPr="009E6C6A">
              <w:rPr>
                <w:rStyle w:val="Hyperlink"/>
                <w:rFonts w:ascii="Times New Roman" w:hAnsi="Times New Roman" w:cs="Times New Roman"/>
                <w:noProof/>
              </w:rPr>
              <w:t>Reference</w:t>
            </w:r>
            <w:r w:rsidR="00DF7DE5">
              <w:rPr>
                <w:noProof/>
                <w:webHidden/>
              </w:rPr>
              <w:tab/>
            </w:r>
            <w:r w:rsidR="00CF59AD">
              <w:rPr>
                <w:noProof/>
                <w:webHidden/>
              </w:rPr>
              <w:fldChar w:fldCharType="begin"/>
            </w:r>
            <w:r w:rsidR="00DF7DE5">
              <w:rPr>
                <w:noProof/>
                <w:webHidden/>
              </w:rPr>
              <w:instrText xml:space="preserve"> PAGEREF _Toc499772714 \h </w:instrText>
            </w:r>
            <w:r w:rsidR="00CF59AD">
              <w:rPr>
                <w:noProof/>
                <w:webHidden/>
              </w:rPr>
            </w:r>
            <w:r w:rsidR="00CF59AD">
              <w:rPr>
                <w:noProof/>
                <w:webHidden/>
              </w:rPr>
              <w:fldChar w:fldCharType="separate"/>
            </w:r>
            <w:r w:rsidR="00DF7DE5">
              <w:rPr>
                <w:noProof/>
                <w:webHidden/>
              </w:rPr>
              <w:t>9</w:t>
            </w:r>
            <w:r w:rsidR="00CF59AD">
              <w:rPr>
                <w:noProof/>
                <w:webHidden/>
              </w:rPr>
              <w:fldChar w:fldCharType="end"/>
            </w:r>
          </w:hyperlink>
        </w:p>
        <w:p w:rsidR="00DF7DE5" w:rsidRDefault="00CF59AD">
          <w:r>
            <w:fldChar w:fldCharType="end"/>
          </w:r>
        </w:p>
      </w:sdtContent>
    </w:sdt>
    <w:p w:rsidR="00DF7DE5" w:rsidRDefault="00DF7DE5" w:rsidP="00DF7DE5">
      <w:pPr>
        <w:rPr>
          <w:rFonts w:eastAsiaTheme="majorEastAsia"/>
          <w:color w:val="365F91" w:themeColor="accent1" w:themeShade="BF"/>
        </w:rPr>
      </w:pPr>
      <w:r>
        <w:br w:type="page"/>
      </w:r>
    </w:p>
    <w:p w:rsidR="00BC5C75" w:rsidRPr="00945807" w:rsidRDefault="00BC5C75" w:rsidP="00EC4980">
      <w:pPr>
        <w:pStyle w:val="Heading1"/>
        <w:spacing w:line="360" w:lineRule="auto"/>
        <w:jc w:val="both"/>
        <w:rPr>
          <w:rFonts w:ascii="Times New Roman" w:hAnsi="Times New Roman" w:cs="Times New Roman"/>
          <w:color w:val="17365D" w:themeColor="text2" w:themeShade="BF"/>
          <w:szCs w:val="24"/>
          <w:u w:val="single"/>
        </w:rPr>
      </w:pPr>
      <w:bookmarkStart w:id="1" w:name="_Toc499772709"/>
      <w:r w:rsidRPr="00945807">
        <w:rPr>
          <w:rFonts w:ascii="Times New Roman" w:hAnsi="Times New Roman" w:cs="Times New Roman"/>
          <w:color w:val="17365D" w:themeColor="text2" w:themeShade="BF"/>
          <w:szCs w:val="24"/>
          <w:u w:val="single"/>
        </w:rPr>
        <w:lastRenderedPageBreak/>
        <w:t>Introduction</w:t>
      </w:r>
      <w:bookmarkEnd w:id="1"/>
    </w:p>
    <w:p w:rsidR="00BC5C75" w:rsidRDefault="00BC5C75" w:rsidP="00BC5C75">
      <w:pPr>
        <w:spacing w:line="360" w:lineRule="auto"/>
        <w:jc w:val="both"/>
        <w:rPr>
          <w:rFonts w:ascii="Times New Roman" w:hAnsi="Times New Roman" w:cs="Times New Roman"/>
          <w:b/>
          <w:sz w:val="24"/>
          <w:szCs w:val="24"/>
        </w:rPr>
      </w:pPr>
    </w:p>
    <w:p w:rsidR="00BC5C75" w:rsidRDefault="007326D0"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Employability skills by its name refers to a set of sk</w:t>
      </w:r>
      <w:r w:rsidR="0076248B">
        <w:rPr>
          <w:rFonts w:ascii="Times New Roman" w:hAnsi="Times New Roman" w:cs="Times New Roman"/>
          <w:sz w:val="24"/>
          <w:szCs w:val="24"/>
        </w:rPr>
        <w:t>ills or expertise that an individual contains in his character or learns over time which make him eligible to be employed with any f</w:t>
      </w:r>
      <w:r w:rsidR="002A75F1">
        <w:rPr>
          <w:rFonts w:ascii="Times New Roman" w:hAnsi="Times New Roman" w:cs="Times New Roman"/>
          <w:sz w:val="24"/>
          <w:szCs w:val="24"/>
        </w:rPr>
        <w:t>u</w:t>
      </w:r>
      <w:r w:rsidR="0076248B">
        <w:rPr>
          <w:rFonts w:ascii="Times New Roman" w:hAnsi="Times New Roman" w:cs="Times New Roman"/>
          <w:sz w:val="24"/>
          <w:szCs w:val="24"/>
        </w:rPr>
        <w:t xml:space="preserve">nctional organization which is performing within a competitive market. </w:t>
      </w:r>
      <w:r w:rsidR="00D3290E">
        <w:rPr>
          <w:rFonts w:ascii="Times New Roman" w:hAnsi="Times New Roman" w:cs="Times New Roman"/>
          <w:sz w:val="24"/>
          <w:szCs w:val="24"/>
        </w:rPr>
        <w:t xml:space="preserve">These skills are transferable and hence any individual lacking any of these can always entertain the scope to develop them. </w:t>
      </w:r>
      <w:r w:rsidR="000543D6">
        <w:rPr>
          <w:rFonts w:ascii="Times New Roman" w:hAnsi="Times New Roman" w:cs="Times New Roman"/>
          <w:sz w:val="24"/>
          <w:szCs w:val="24"/>
        </w:rPr>
        <w:t>Possessing these skills makes the person ‘employable’.</w:t>
      </w:r>
      <w:r w:rsidR="00144F94">
        <w:rPr>
          <w:rFonts w:ascii="Times New Roman" w:hAnsi="Times New Roman" w:cs="Times New Roman"/>
          <w:sz w:val="24"/>
          <w:szCs w:val="24"/>
        </w:rPr>
        <w:t xml:space="preserve"> Tough these skills vary from employer to employer some factors always remain the same for all of them the list which includes some soft skills along with sound technical skills and in-depth knowledge about the co</w:t>
      </w:r>
      <w:r w:rsidR="001E4CFA">
        <w:rPr>
          <w:rFonts w:ascii="Times New Roman" w:hAnsi="Times New Roman" w:cs="Times New Roman"/>
          <w:sz w:val="24"/>
          <w:szCs w:val="24"/>
        </w:rPr>
        <w:t>n</w:t>
      </w:r>
      <w:r w:rsidR="00144F94">
        <w:rPr>
          <w:rFonts w:ascii="Times New Roman" w:hAnsi="Times New Roman" w:cs="Times New Roman"/>
          <w:sz w:val="24"/>
          <w:szCs w:val="24"/>
        </w:rPr>
        <w:t>cerned subject</w:t>
      </w:r>
      <w:r w:rsidR="00B051BA">
        <w:rPr>
          <w:rFonts w:ascii="Times New Roman" w:hAnsi="Times New Roman" w:cs="Times New Roman"/>
          <w:sz w:val="24"/>
          <w:szCs w:val="24"/>
        </w:rPr>
        <w:t xml:space="preserve"> (</w:t>
      </w:r>
      <w:r w:rsidR="00B051BA" w:rsidRPr="00F9391C">
        <w:rPr>
          <w:rFonts w:ascii="Arial" w:hAnsi="Arial" w:cs="Arial"/>
          <w:color w:val="222222"/>
          <w:sz w:val="20"/>
          <w:szCs w:val="20"/>
          <w:shd w:val="clear" w:color="auto" w:fill="FFFFFF"/>
        </w:rPr>
        <w:t>Conrad</w:t>
      </w:r>
      <w:r w:rsidR="00B051BA">
        <w:rPr>
          <w:rFonts w:ascii="Arial" w:hAnsi="Arial" w:cs="Arial"/>
          <w:color w:val="222222"/>
          <w:sz w:val="20"/>
          <w:szCs w:val="20"/>
          <w:shd w:val="clear" w:color="auto" w:fill="FFFFFF"/>
        </w:rPr>
        <w:t>, 2012)</w:t>
      </w:r>
      <w:r w:rsidR="00144F94">
        <w:rPr>
          <w:rFonts w:ascii="Times New Roman" w:hAnsi="Times New Roman" w:cs="Times New Roman"/>
          <w:sz w:val="24"/>
          <w:szCs w:val="24"/>
        </w:rPr>
        <w:t xml:space="preserve">. </w:t>
      </w:r>
    </w:p>
    <w:p w:rsidR="002E4C8E" w:rsidRDefault="00874E3A"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When an individual is employed with an organization he or she is duly referred to as the employee then.</w:t>
      </w:r>
      <w:r w:rsidR="00BE7EF7">
        <w:rPr>
          <w:rFonts w:ascii="Times New Roman" w:hAnsi="Times New Roman" w:cs="Times New Roman"/>
          <w:sz w:val="24"/>
          <w:szCs w:val="24"/>
        </w:rPr>
        <w:t xml:space="preserve"> The adherence to the relative knowledge</w:t>
      </w:r>
      <w:r w:rsidR="00BE6FEF">
        <w:rPr>
          <w:rFonts w:ascii="Times New Roman" w:hAnsi="Times New Roman" w:cs="Times New Roman"/>
          <w:sz w:val="24"/>
          <w:szCs w:val="24"/>
        </w:rPr>
        <w:t xml:space="preserve"> makes employees more suited for the work </w:t>
      </w:r>
      <w:r w:rsidR="00C11E86">
        <w:rPr>
          <w:rFonts w:ascii="Times New Roman" w:hAnsi="Times New Roman" w:cs="Times New Roman"/>
          <w:sz w:val="24"/>
          <w:szCs w:val="24"/>
        </w:rPr>
        <w:t xml:space="preserve">they are allotted to. </w:t>
      </w:r>
      <w:r w:rsidR="001375FE">
        <w:rPr>
          <w:rFonts w:ascii="Times New Roman" w:hAnsi="Times New Roman" w:cs="Times New Roman"/>
          <w:sz w:val="24"/>
          <w:szCs w:val="24"/>
        </w:rPr>
        <w:t xml:space="preserve">This assignment of essay writing on the topic of developing employability skills explores research findings and scholarly works on the same and analysis follows </w:t>
      </w:r>
      <w:r w:rsidR="00CE7883">
        <w:rPr>
          <w:rFonts w:ascii="Times New Roman" w:hAnsi="Times New Roman" w:cs="Times New Roman"/>
          <w:sz w:val="24"/>
          <w:szCs w:val="24"/>
        </w:rPr>
        <w:t xml:space="preserve">for </w:t>
      </w:r>
      <w:r w:rsidR="00B54B8E">
        <w:rPr>
          <w:rFonts w:ascii="Times New Roman" w:hAnsi="Times New Roman" w:cs="Times New Roman"/>
          <w:sz w:val="24"/>
          <w:szCs w:val="24"/>
        </w:rPr>
        <w:t xml:space="preserve">understanding </w:t>
      </w:r>
      <w:r w:rsidR="003F0FDD">
        <w:rPr>
          <w:rFonts w:ascii="Times New Roman" w:hAnsi="Times New Roman" w:cs="Times New Roman"/>
          <w:sz w:val="24"/>
          <w:szCs w:val="24"/>
        </w:rPr>
        <w:t xml:space="preserve">what other skills need </w:t>
      </w:r>
      <w:r w:rsidR="004E25DF">
        <w:rPr>
          <w:rFonts w:ascii="Times New Roman" w:hAnsi="Times New Roman" w:cs="Times New Roman"/>
          <w:sz w:val="24"/>
          <w:szCs w:val="24"/>
        </w:rPr>
        <w:t xml:space="preserve">to be developed in addition to </w:t>
      </w:r>
      <w:r w:rsidR="003F0FDD">
        <w:rPr>
          <w:rFonts w:ascii="Times New Roman" w:hAnsi="Times New Roman" w:cs="Times New Roman"/>
          <w:sz w:val="24"/>
          <w:szCs w:val="24"/>
        </w:rPr>
        <w:t xml:space="preserve">the </w:t>
      </w:r>
      <w:r w:rsidR="007C2B41">
        <w:rPr>
          <w:rFonts w:ascii="Times New Roman" w:hAnsi="Times New Roman" w:cs="Times New Roman"/>
          <w:sz w:val="24"/>
          <w:szCs w:val="24"/>
        </w:rPr>
        <w:t xml:space="preserve">existing ones so that as per the universal criteria of employment, the required </w:t>
      </w:r>
      <w:r w:rsidR="002745C6">
        <w:rPr>
          <w:rFonts w:ascii="Times New Roman" w:hAnsi="Times New Roman" w:cs="Times New Roman"/>
          <w:sz w:val="24"/>
          <w:szCs w:val="24"/>
        </w:rPr>
        <w:t xml:space="preserve">credibility can be developed </w:t>
      </w:r>
      <w:r w:rsidR="009C3E91">
        <w:rPr>
          <w:rFonts w:ascii="Times New Roman" w:hAnsi="Times New Roman" w:cs="Times New Roman"/>
          <w:sz w:val="24"/>
          <w:szCs w:val="24"/>
        </w:rPr>
        <w:t xml:space="preserve">by judging the perspectives that an employer </w:t>
      </w:r>
      <w:r w:rsidR="00154378">
        <w:rPr>
          <w:rFonts w:ascii="Times New Roman" w:hAnsi="Times New Roman" w:cs="Times New Roman"/>
          <w:sz w:val="24"/>
          <w:szCs w:val="24"/>
        </w:rPr>
        <w:t xml:space="preserve">presents while recruiting </w:t>
      </w:r>
      <w:r w:rsidR="008D3508">
        <w:rPr>
          <w:rFonts w:ascii="Times New Roman" w:hAnsi="Times New Roman" w:cs="Times New Roman"/>
          <w:sz w:val="24"/>
          <w:szCs w:val="24"/>
        </w:rPr>
        <w:t>an employee</w:t>
      </w:r>
      <w:r w:rsidR="00ED27DD">
        <w:rPr>
          <w:rFonts w:ascii="Times New Roman" w:hAnsi="Times New Roman" w:cs="Times New Roman"/>
          <w:sz w:val="24"/>
          <w:szCs w:val="24"/>
        </w:rPr>
        <w:t xml:space="preserve"> for a </w:t>
      </w:r>
      <w:proofErr w:type="gramStart"/>
      <w:r w:rsidR="00ED27DD">
        <w:rPr>
          <w:rFonts w:ascii="Times New Roman" w:hAnsi="Times New Roman" w:cs="Times New Roman"/>
          <w:sz w:val="24"/>
          <w:szCs w:val="24"/>
        </w:rPr>
        <w:t xml:space="preserve">particular </w:t>
      </w:r>
      <w:r w:rsidR="00F715E4">
        <w:rPr>
          <w:rFonts w:ascii="Times New Roman" w:hAnsi="Times New Roman" w:cs="Times New Roman"/>
          <w:sz w:val="24"/>
          <w:szCs w:val="24"/>
        </w:rPr>
        <w:t>organization</w:t>
      </w:r>
      <w:proofErr w:type="gramEnd"/>
      <w:r w:rsidR="00F715E4">
        <w:rPr>
          <w:rFonts w:ascii="Times New Roman" w:hAnsi="Times New Roman" w:cs="Times New Roman"/>
          <w:sz w:val="24"/>
          <w:szCs w:val="24"/>
        </w:rPr>
        <w:t xml:space="preserve"> (</w:t>
      </w:r>
      <w:r w:rsidR="00ED27DD" w:rsidRPr="00F9391C">
        <w:rPr>
          <w:rFonts w:ascii="Arial" w:hAnsi="Arial" w:cs="Arial"/>
          <w:color w:val="222222"/>
          <w:sz w:val="20"/>
          <w:szCs w:val="20"/>
          <w:shd w:val="clear" w:color="auto" w:fill="FFFFFF"/>
        </w:rPr>
        <w:t>Mokhtar</w:t>
      </w:r>
      <w:r w:rsidR="00ED27DD">
        <w:rPr>
          <w:rFonts w:ascii="Arial" w:hAnsi="Arial" w:cs="Arial"/>
          <w:color w:val="222222"/>
          <w:sz w:val="20"/>
          <w:szCs w:val="20"/>
          <w:shd w:val="clear" w:color="auto" w:fill="FFFFFF"/>
        </w:rPr>
        <w:t>, 2010).</w:t>
      </w:r>
    </w:p>
    <w:p w:rsidR="00473061" w:rsidRPr="00945807" w:rsidRDefault="00473061" w:rsidP="00EC4980">
      <w:pPr>
        <w:pStyle w:val="Heading1"/>
        <w:spacing w:line="360" w:lineRule="auto"/>
        <w:jc w:val="both"/>
        <w:rPr>
          <w:rFonts w:ascii="Times New Roman" w:hAnsi="Times New Roman" w:cs="Times New Roman"/>
          <w:color w:val="17365D" w:themeColor="text2" w:themeShade="BF"/>
          <w:szCs w:val="24"/>
          <w:u w:val="single"/>
        </w:rPr>
      </w:pPr>
      <w:bookmarkStart w:id="2" w:name="_Toc499772710"/>
      <w:r w:rsidRPr="00945807">
        <w:rPr>
          <w:rFonts w:ascii="Times New Roman" w:hAnsi="Times New Roman" w:cs="Times New Roman"/>
          <w:color w:val="17365D" w:themeColor="text2" w:themeShade="BF"/>
          <w:szCs w:val="24"/>
          <w:u w:val="single"/>
        </w:rPr>
        <w:t>Abstract</w:t>
      </w:r>
      <w:bookmarkEnd w:id="2"/>
    </w:p>
    <w:p w:rsidR="00473061" w:rsidRDefault="00473061" w:rsidP="00BC5C75">
      <w:pPr>
        <w:spacing w:line="360" w:lineRule="auto"/>
        <w:jc w:val="both"/>
        <w:rPr>
          <w:rFonts w:ascii="Times New Roman" w:hAnsi="Times New Roman" w:cs="Times New Roman"/>
          <w:b/>
          <w:sz w:val="24"/>
          <w:szCs w:val="24"/>
        </w:rPr>
      </w:pPr>
    </w:p>
    <w:p w:rsidR="00473061" w:rsidRDefault="00473061"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Employment is such an issue that is directly related to the human resource of a society which, whe</w:t>
      </w:r>
      <w:r w:rsidR="00B0136B">
        <w:rPr>
          <w:rFonts w:ascii="Times New Roman" w:hAnsi="Times New Roman" w:cs="Times New Roman"/>
          <w:sz w:val="24"/>
          <w:szCs w:val="24"/>
        </w:rPr>
        <w:t>n</w:t>
      </w:r>
      <w:r>
        <w:rPr>
          <w:rFonts w:ascii="Times New Roman" w:hAnsi="Times New Roman" w:cs="Times New Roman"/>
          <w:sz w:val="24"/>
          <w:szCs w:val="24"/>
        </w:rPr>
        <w:t xml:space="preserve"> employed, adds to the human resource of a company.</w:t>
      </w:r>
      <w:r w:rsidR="00B0136B">
        <w:rPr>
          <w:rFonts w:ascii="Times New Roman" w:hAnsi="Times New Roman" w:cs="Times New Roman"/>
          <w:sz w:val="24"/>
          <w:szCs w:val="24"/>
        </w:rPr>
        <w:t xml:space="preserve"> </w:t>
      </w:r>
      <w:r w:rsidR="005348C6">
        <w:rPr>
          <w:rFonts w:ascii="Times New Roman" w:hAnsi="Times New Roman" w:cs="Times New Roman"/>
          <w:sz w:val="24"/>
          <w:szCs w:val="24"/>
        </w:rPr>
        <w:t>Now, no</w:t>
      </w:r>
      <w:r w:rsidR="00162308">
        <w:rPr>
          <w:rFonts w:ascii="Times New Roman" w:hAnsi="Times New Roman" w:cs="Times New Roman"/>
          <w:sz w:val="24"/>
          <w:szCs w:val="24"/>
        </w:rPr>
        <w:t>t</w:t>
      </w:r>
      <w:r w:rsidR="005348C6">
        <w:rPr>
          <w:rFonts w:ascii="Times New Roman" w:hAnsi="Times New Roman" w:cs="Times New Roman"/>
          <w:sz w:val="24"/>
          <w:szCs w:val="24"/>
        </w:rPr>
        <w:t xml:space="preserve"> every Tom, Dick and Harry can be employed with any organization be it small or large.</w:t>
      </w:r>
      <w:r w:rsidR="00FB0F27">
        <w:rPr>
          <w:rFonts w:ascii="Times New Roman" w:hAnsi="Times New Roman" w:cs="Times New Roman"/>
          <w:sz w:val="24"/>
          <w:szCs w:val="24"/>
        </w:rPr>
        <w:t xml:space="preserve"> Possession of definite and specific skills which are undoubtedly related to the allotted job is necessary criteria.</w:t>
      </w:r>
      <w:r w:rsidR="00162308">
        <w:rPr>
          <w:rFonts w:ascii="Times New Roman" w:hAnsi="Times New Roman" w:cs="Times New Roman"/>
          <w:sz w:val="24"/>
          <w:szCs w:val="24"/>
        </w:rPr>
        <w:t xml:space="preserve"> Knowledge and attitude in accompany with </w:t>
      </w:r>
      <w:r w:rsidR="00B16D89">
        <w:rPr>
          <w:rFonts w:ascii="Times New Roman" w:hAnsi="Times New Roman" w:cs="Times New Roman"/>
          <w:sz w:val="24"/>
          <w:szCs w:val="24"/>
        </w:rPr>
        <w:t>skills makes employability viable.</w:t>
      </w:r>
      <w:r w:rsidR="006B18F6">
        <w:rPr>
          <w:rFonts w:ascii="Times New Roman" w:hAnsi="Times New Roman" w:cs="Times New Roman"/>
          <w:sz w:val="24"/>
          <w:szCs w:val="24"/>
        </w:rPr>
        <w:t xml:space="preserve"> But </w:t>
      </w:r>
      <w:r w:rsidR="00004CB0">
        <w:rPr>
          <w:rFonts w:ascii="Times New Roman" w:hAnsi="Times New Roman" w:cs="Times New Roman"/>
          <w:sz w:val="24"/>
          <w:szCs w:val="24"/>
        </w:rPr>
        <w:t>the criteria do</w:t>
      </w:r>
      <w:r w:rsidR="006B18F6">
        <w:rPr>
          <w:rFonts w:ascii="Times New Roman" w:hAnsi="Times New Roman" w:cs="Times New Roman"/>
          <w:sz w:val="24"/>
          <w:szCs w:val="24"/>
        </w:rPr>
        <w:t xml:space="preserve"> not end there. </w:t>
      </w:r>
      <w:r w:rsidR="00004CB0">
        <w:rPr>
          <w:rFonts w:ascii="Times New Roman" w:hAnsi="Times New Roman" w:cs="Times New Roman"/>
          <w:sz w:val="24"/>
          <w:szCs w:val="24"/>
        </w:rPr>
        <w:t>How the employee utilizes those skills developed and presents them before the employer also hold accountability.</w:t>
      </w:r>
      <w:r w:rsidR="00AA233E">
        <w:rPr>
          <w:rFonts w:ascii="Times New Roman" w:hAnsi="Times New Roman" w:cs="Times New Roman"/>
          <w:sz w:val="24"/>
          <w:szCs w:val="24"/>
        </w:rPr>
        <w:t xml:space="preserve"> All these are searched for, analyzed and presented in the following essay work </w:t>
      </w:r>
      <w:r w:rsidR="00945807">
        <w:rPr>
          <w:rFonts w:ascii="Times New Roman" w:hAnsi="Times New Roman" w:cs="Times New Roman"/>
          <w:sz w:val="24"/>
          <w:szCs w:val="24"/>
        </w:rPr>
        <w:t>for</w:t>
      </w:r>
      <w:r w:rsidR="00AA233E">
        <w:rPr>
          <w:rFonts w:ascii="Times New Roman" w:hAnsi="Times New Roman" w:cs="Times New Roman"/>
          <w:sz w:val="24"/>
          <w:szCs w:val="24"/>
        </w:rPr>
        <w:t xml:space="preserve"> better understanding of the employability skills</w:t>
      </w:r>
      <w:r w:rsidR="00B051BA">
        <w:rPr>
          <w:rFonts w:ascii="Times New Roman" w:hAnsi="Times New Roman" w:cs="Times New Roman"/>
          <w:sz w:val="24"/>
          <w:szCs w:val="24"/>
        </w:rPr>
        <w:t xml:space="preserve"> (</w:t>
      </w:r>
      <w:r w:rsidR="00B051BA" w:rsidRPr="00F9391C">
        <w:rPr>
          <w:rFonts w:ascii="Arial" w:hAnsi="Arial" w:cs="Arial"/>
          <w:color w:val="222222"/>
          <w:sz w:val="20"/>
          <w:szCs w:val="20"/>
          <w:shd w:val="clear" w:color="auto" w:fill="FFFFFF"/>
        </w:rPr>
        <w:t>Newberry</w:t>
      </w:r>
      <w:r w:rsidR="00820451">
        <w:rPr>
          <w:rFonts w:ascii="Arial" w:hAnsi="Arial" w:cs="Arial"/>
          <w:color w:val="222222"/>
          <w:sz w:val="20"/>
          <w:szCs w:val="20"/>
          <w:shd w:val="clear" w:color="auto" w:fill="FFFFFF"/>
        </w:rPr>
        <w:t xml:space="preserve">, </w:t>
      </w:r>
      <w:r w:rsidR="00B051BA">
        <w:rPr>
          <w:rFonts w:ascii="Arial" w:hAnsi="Arial" w:cs="Arial"/>
          <w:color w:val="222222"/>
          <w:sz w:val="20"/>
          <w:szCs w:val="20"/>
          <w:shd w:val="clear" w:color="auto" w:fill="FFFFFF"/>
        </w:rPr>
        <w:t>2012)</w:t>
      </w:r>
      <w:r w:rsidR="00AA233E">
        <w:rPr>
          <w:rFonts w:ascii="Times New Roman" w:hAnsi="Times New Roman" w:cs="Times New Roman"/>
          <w:sz w:val="24"/>
          <w:szCs w:val="24"/>
        </w:rPr>
        <w:t>.</w:t>
      </w:r>
    </w:p>
    <w:p w:rsidR="00905502" w:rsidRPr="00945807" w:rsidRDefault="00905502" w:rsidP="00EC4980">
      <w:pPr>
        <w:pStyle w:val="Heading1"/>
        <w:spacing w:line="360" w:lineRule="auto"/>
        <w:jc w:val="both"/>
        <w:rPr>
          <w:rFonts w:ascii="Times New Roman" w:hAnsi="Times New Roman" w:cs="Times New Roman"/>
          <w:color w:val="17365D" w:themeColor="text2" w:themeShade="BF"/>
          <w:szCs w:val="24"/>
          <w:u w:val="single"/>
        </w:rPr>
      </w:pPr>
      <w:bookmarkStart w:id="3" w:name="_Toc499772711"/>
      <w:r w:rsidRPr="00945807">
        <w:rPr>
          <w:rFonts w:ascii="Times New Roman" w:hAnsi="Times New Roman" w:cs="Times New Roman"/>
          <w:color w:val="17365D" w:themeColor="text2" w:themeShade="BF"/>
          <w:szCs w:val="24"/>
          <w:u w:val="single"/>
        </w:rPr>
        <w:lastRenderedPageBreak/>
        <w:t>Skills Employers Look For</w:t>
      </w:r>
      <w:bookmarkEnd w:id="3"/>
    </w:p>
    <w:p w:rsidR="00B85051" w:rsidRDefault="00B85051" w:rsidP="00BC5C75">
      <w:pPr>
        <w:spacing w:line="360" w:lineRule="auto"/>
        <w:jc w:val="both"/>
        <w:rPr>
          <w:rFonts w:ascii="Times New Roman" w:hAnsi="Times New Roman" w:cs="Times New Roman"/>
          <w:b/>
          <w:sz w:val="24"/>
          <w:szCs w:val="24"/>
        </w:rPr>
      </w:pPr>
    </w:p>
    <w:p w:rsidR="00B85051" w:rsidRDefault="00B85051"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Selection criteria for different employers always tend to be diversified </w:t>
      </w:r>
      <w:proofErr w:type="gramStart"/>
      <w:r>
        <w:rPr>
          <w:rFonts w:ascii="Times New Roman" w:hAnsi="Times New Roman" w:cs="Times New Roman"/>
          <w:sz w:val="24"/>
          <w:szCs w:val="24"/>
        </w:rPr>
        <w:t>with regard to</w:t>
      </w:r>
      <w:proofErr w:type="gramEnd"/>
      <w:r>
        <w:rPr>
          <w:rFonts w:ascii="Times New Roman" w:hAnsi="Times New Roman" w:cs="Times New Roman"/>
          <w:sz w:val="24"/>
          <w:szCs w:val="24"/>
        </w:rPr>
        <w:t xml:space="preserve"> one or two skills. But any individual aiming at being employed with </w:t>
      </w:r>
      <w:r w:rsidR="007D0925">
        <w:rPr>
          <w:rFonts w:ascii="Times New Roman" w:hAnsi="Times New Roman" w:cs="Times New Roman"/>
          <w:sz w:val="24"/>
          <w:szCs w:val="24"/>
        </w:rPr>
        <w:t xml:space="preserve">an organization and being called an employee </w:t>
      </w:r>
      <w:proofErr w:type="gramStart"/>
      <w:r w:rsidR="007D0925">
        <w:rPr>
          <w:rFonts w:ascii="Times New Roman" w:hAnsi="Times New Roman" w:cs="Times New Roman"/>
          <w:sz w:val="24"/>
          <w:szCs w:val="24"/>
        </w:rPr>
        <w:t>has to</w:t>
      </w:r>
      <w:proofErr w:type="gramEnd"/>
      <w:r w:rsidR="007D0925">
        <w:rPr>
          <w:rFonts w:ascii="Times New Roman" w:hAnsi="Times New Roman" w:cs="Times New Roman"/>
          <w:sz w:val="24"/>
          <w:szCs w:val="24"/>
        </w:rPr>
        <w:t xml:space="preserve"> possess several basic skills- the employability skills. These skills are detailed below along with references of scholarly works performed before to indicate the feasibility of the concerned skill in employees.</w:t>
      </w:r>
    </w:p>
    <w:p w:rsidR="00A112D6" w:rsidRDefault="00A112D6"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Communication &amp; Interpersonal Skills</w:t>
      </w:r>
    </w:p>
    <w:p w:rsidR="00A112D6" w:rsidRDefault="004E3FB9"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most basic and particularly most important skill to be discussed about. </w:t>
      </w:r>
      <w:r w:rsidR="00805734">
        <w:rPr>
          <w:rFonts w:ascii="Times New Roman" w:hAnsi="Times New Roman" w:cs="Times New Roman"/>
          <w:sz w:val="24"/>
          <w:szCs w:val="24"/>
        </w:rPr>
        <w:t xml:space="preserve">This refers to the ability of </w:t>
      </w:r>
      <w:r w:rsidR="00E62DAD">
        <w:rPr>
          <w:rFonts w:ascii="Times New Roman" w:hAnsi="Times New Roman" w:cs="Times New Roman"/>
          <w:sz w:val="24"/>
          <w:szCs w:val="24"/>
        </w:rPr>
        <w:t xml:space="preserve">explaining what one </w:t>
      </w:r>
      <w:proofErr w:type="gramStart"/>
      <w:r w:rsidR="00E62DAD">
        <w:rPr>
          <w:rFonts w:ascii="Times New Roman" w:hAnsi="Times New Roman" w:cs="Times New Roman"/>
          <w:sz w:val="24"/>
          <w:szCs w:val="24"/>
        </w:rPr>
        <w:t>has to</w:t>
      </w:r>
      <w:proofErr w:type="gramEnd"/>
      <w:r w:rsidR="00E62DAD">
        <w:rPr>
          <w:rFonts w:ascii="Times New Roman" w:hAnsi="Times New Roman" w:cs="Times New Roman"/>
          <w:sz w:val="24"/>
          <w:szCs w:val="24"/>
        </w:rPr>
        <w:t xml:space="preserve"> co</w:t>
      </w:r>
      <w:r w:rsidR="0043264F">
        <w:rPr>
          <w:rFonts w:ascii="Times New Roman" w:hAnsi="Times New Roman" w:cs="Times New Roman"/>
          <w:sz w:val="24"/>
          <w:szCs w:val="24"/>
        </w:rPr>
        <w:t>nvey through written as well as</w:t>
      </w:r>
      <w:r w:rsidR="00E62DAD">
        <w:rPr>
          <w:rFonts w:ascii="Times New Roman" w:hAnsi="Times New Roman" w:cs="Times New Roman"/>
          <w:sz w:val="24"/>
          <w:szCs w:val="24"/>
        </w:rPr>
        <w:t xml:space="preserve"> spoken means </w:t>
      </w:r>
      <w:r w:rsidR="00562F05">
        <w:rPr>
          <w:rFonts w:ascii="Times New Roman" w:hAnsi="Times New Roman" w:cs="Times New Roman"/>
          <w:sz w:val="24"/>
          <w:szCs w:val="24"/>
        </w:rPr>
        <w:t xml:space="preserve">and that too in a concise and clear method so that </w:t>
      </w:r>
      <w:r w:rsidR="00AB1D97">
        <w:rPr>
          <w:rFonts w:ascii="Times New Roman" w:hAnsi="Times New Roman" w:cs="Times New Roman"/>
          <w:sz w:val="24"/>
          <w:szCs w:val="24"/>
        </w:rPr>
        <w:t>the ones who are conveyed to can develop no confusion about it.</w:t>
      </w:r>
      <w:r w:rsidR="008C70D2">
        <w:rPr>
          <w:rFonts w:ascii="Times New Roman" w:hAnsi="Times New Roman" w:cs="Times New Roman"/>
          <w:sz w:val="24"/>
          <w:szCs w:val="24"/>
        </w:rPr>
        <w:t xml:space="preserve"> </w:t>
      </w:r>
      <w:r w:rsidR="006F4C16">
        <w:rPr>
          <w:rFonts w:ascii="Times New Roman" w:hAnsi="Times New Roman" w:cs="Times New Roman"/>
          <w:sz w:val="24"/>
          <w:szCs w:val="24"/>
        </w:rPr>
        <w:t>For me, c</w:t>
      </w:r>
      <w:r w:rsidR="008C70D2">
        <w:rPr>
          <w:rFonts w:ascii="Times New Roman" w:hAnsi="Times New Roman" w:cs="Times New Roman"/>
          <w:sz w:val="24"/>
          <w:szCs w:val="24"/>
        </w:rPr>
        <w:t xml:space="preserve">ommunication skills are important </w:t>
      </w:r>
      <w:r w:rsidR="00250257">
        <w:rPr>
          <w:rFonts w:ascii="Times New Roman" w:hAnsi="Times New Roman" w:cs="Times New Roman"/>
          <w:sz w:val="24"/>
          <w:szCs w:val="24"/>
        </w:rPr>
        <w:t>in both delivering and understa</w:t>
      </w:r>
      <w:r w:rsidR="00287ACF">
        <w:rPr>
          <w:rFonts w:ascii="Times New Roman" w:hAnsi="Times New Roman" w:cs="Times New Roman"/>
          <w:sz w:val="24"/>
          <w:szCs w:val="24"/>
        </w:rPr>
        <w:t>nding the organizational objectives which</w:t>
      </w:r>
      <w:r w:rsidR="006F4C16">
        <w:rPr>
          <w:rFonts w:ascii="Times New Roman" w:hAnsi="Times New Roman" w:cs="Times New Roman"/>
          <w:sz w:val="24"/>
          <w:szCs w:val="24"/>
        </w:rPr>
        <w:t xml:space="preserve"> would make my performance as an</w:t>
      </w:r>
      <w:r w:rsidR="00287ACF">
        <w:rPr>
          <w:rFonts w:ascii="Times New Roman" w:hAnsi="Times New Roman" w:cs="Times New Roman"/>
          <w:sz w:val="24"/>
          <w:szCs w:val="24"/>
        </w:rPr>
        <w:t xml:space="preserve"> employee </w:t>
      </w:r>
      <w:r w:rsidR="006F4C16">
        <w:rPr>
          <w:rFonts w:ascii="Times New Roman" w:hAnsi="Times New Roman" w:cs="Times New Roman"/>
          <w:sz w:val="24"/>
          <w:szCs w:val="24"/>
        </w:rPr>
        <w:t xml:space="preserve">to </w:t>
      </w:r>
      <w:r w:rsidR="00287ACF">
        <w:rPr>
          <w:rFonts w:ascii="Times New Roman" w:hAnsi="Times New Roman" w:cs="Times New Roman"/>
          <w:sz w:val="24"/>
          <w:szCs w:val="24"/>
        </w:rPr>
        <w:t xml:space="preserve">move in that direction only for successful </w:t>
      </w:r>
      <w:r w:rsidR="00F715E4">
        <w:rPr>
          <w:rFonts w:ascii="Times New Roman" w:hAnsi="Times New Roman" w:cs="Times New Roman"/>
          <w:sz w:val="24"/>
          <w:szCs w:val="24"/>
        </w:rPr>
        <w:t>performance (</w:t>
      </w:r>
      <w:proofErr w:type="spellStart"/>
      <w:r w:rsidR="00B051BA" w:rsidRPr="00F9391C">
        <w:rPr>
          <w:rFonts w:ascii="Arial" w:hAnsi="Arial" w:cs="Arial"/>
          <w:color w:val="222222"/>
          <w:sz w:val="20"/>
          <w:szCs w:val="20"/>
          <w:shd w:val="clear" w:color="auto" w:fill="FFFFFF"/>
        </w:rPr>
        <w:t>Pavord</w:t>
      </w:r>
      <w:proofErr w:type="spellEnd"/>
      <w:r w:rsidR="00B051BA">
        <w:rPr>
          <w:rFonts w:ascii="Arial" w:hAnsi="Arial" w:cs="Arial"/>
          <w:color w:val="222222"/>
          <w:sz w:val="20"/>
          <w:szCs w:val="20"/>
          <w:shd w:val="clear" w:color="auto" w:fill="FFFFFF"/>
        </w:rPr>
        <w:t>, 2015)</w:t>
      </w:r>
      <w:r w:rsidR="00287ACF">
        <w:rPr>
          <w:rFonts w:ascii="Times New Roman" w:hAnsi="Times New Roman" w:cs="Times New Roman"/>
          <w:sz w:val="24"/>
          <w:szCs w:val="24"/>
        </w:rPr>
        <w:t>.</w:t>
      </w:r>
    </w:p>
    <w:p w:rsidR="00BF22D8" w:rsidRDefault="00E27126"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Literary work by </w:t>
      </w:r>
      <w:proofErr w:type="spellStart"/>
      <w:r>
        <w:rPr>
          <w:rFonts w:ascii="Times New Roman" w:hAnsi="Times New Roman" w:cs="Times New Roman"/>
          <w:sz w:val="24"/>
          <w:szCs w:val="24"/>
        </w:rPr>
        <w:t>Pavord</w:t>
      </w:r>
      <w:proofErr w:type="spellEnd"/>
      <w:r>
        <w:rPr>
          <w:rFonts w:ascii="Times New Roman" w:hAnsi="Times New Roman" w:cs="Times New Roman"/>
          <w:sz w:val="24"/>
          <w:szCs w:val="24"/>
        </w:rPr>
        <w:t xml:space="preserve"> and Donnelly published in 2015 has indicated that communication is necessary to be performed with self, with the ones from whom feedbacks can be gained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with the ones being worked with in partnerships. This would complete the communication skill. In this context this can also be said that </w:t>
      </w:r>
      <w:r w:rsidR="00964D25">
        <w:rPr>
          <w:rFonts w:ascii="Times New Roman" w:hAnsi="Times New Roman" w:cs="Times New Roman"/>
          <w:sz w:val="24"/>
          <w:szCs w:val="24"/>
        </w:rPr>
        <w:t>communication does not only mean to speak but to listen also</w:t>
      </w:r>
      <w:r w:rsidR="00B051BA">
        <w:rPr>
          <w:rFonts w:ascii="Times New Roman" w:hAnsi="Times New Roman" w:cs="Times New Roman"/>
          <w:sz w:val="24"/>
          <w:szCs w:val="24"/>
        </w:rPr>
        <w:t xml:space="preserve"> (</w:t>
      </w:r>
      <w:r w:rsidR="00B051BA" w:rsidRPr="00F9391C">
        <w:rPr>
          <w:rFonts w:ascii="Arial" w:hAnsi="Arial" w:cs="Arial"/>
          <w:color w:val="222222"/>
          <w:sz w:val="20"/>
          <w:szCs w:val="20"/>
          <w:shd w:val="clear" w:color="auto" w:fill="FFFFFF"/>
        </w:rPr>
        <w:t>Donnelly</w:t>
      </w:r>
      <w:r w:rsidR="00B051BA">
        <w:rPr>
          <w:rFonts w:ascii="Arial" w:hAnsi="Arial" w:cs="Arial"/>
          <w:color w:val="222222"/>
          <w:sz w:val="20"/>
          <w:szCs w:val="20"/>
          <w:shd w:val="clear" w:color="auto" w:fill="FFFFFF"/>
        </w:rPr>
        <w:t>, 2015)</w:t>
      </w:r>
      <w:r w:rsidR="00964D25">
        <w:rPr>
          <w:rFonts w:ascii="Times New Roman" w:hAnsi="Times New Roman" w:cs="Times New Roman"/>
          <w:sz w:val="24"/>
          <w:szCs w:val="24"/>
        </w:rPr>
        <w:t>.</w:t>
      </w:r>
    </w:p>
    <w:p w:rsidR="001B520C" w:rsidRDefault="001B520C"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Problem Solving Skills</w:t>
      </w:r>
    </w:p>
    <w:p w:rsidR="001B520C" w:rsidRDefault="00CE3C92"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rating, this skill comes in the second position </w:t>
      </w:r>
      <w:r w:rsidR="00956366">
        <w:rPr>
          <w:rFonts w:ascii="Times New Roman" w:hAnsi="Times New Roman" w:cs="Times New Roman"/>
          <w:sz w:val="24"/>
          <w:szCs w:val="24"/>
        </w:rPr>
        <w:t xml:space="preserve">after communication skills. </w:t>
      </w:r>
      <w:r w:rsidR="00577BDB">
        <w:rPr>
          <w:rFonts w:ascii="Times New Roman" w:hAnsi="Times New Roman" w:cs="Times New Roman"/>
          <w:sz w:val="24"/>
          <w:szCs w:val="24"/>
        </w:rPr>
        <w:t xml:space="preserve">This refers to the skill that enables an individual </w:t>
      </w:r>
      <w:r w:rsidR="00D31800">
        <w:rPr>
          <w:rFonts w:ascii="Times New Roman" w:hAnsi="Times New Roman" w:cs="Times New Roman"/>
          <w:sz w:val="24"/>
          <w:szCs w:val="24"/>
        </w:rPr>
        <w:t>to get a clear understan</w:t>
      </w:r>
      <w:r w:rsidR="00581CA6">
        <w:rPr>
          <w:rFonts w:ascii="Times New Roman" w:hAnsi="Times New Roman" w:cs="Times New Roman"/>
          <w:sz w:val="24"/>
          <w:szCs w:val="24"/>
        </w:rPr>
        <w:t>ding about a problem by breaking it down in smaller issu</w:t>
      </w:r>
      <w:r w:rsidR="004A0A73">
        <w:rPr>
          <w:rFonts w:ascii="Times New Roman" w:hAnsi="Times New Roman" w:cs="Times New Roman"/>
          <w:sz w:val="24"/>
          <w:szCs w:val="24"/>
        </w:rPr>
        <w:t xml:space="preserve">es, identifying the main implications or contributory factors </w:t>
      </w:r>
      <w:r w:rsidR="009F13BB">
        <w:rPr>
          <w:rFonts w:ascii="Times New Roman" w:hAnsi="Times New Roman" w:cs="Times New Roman"/>
          <w:sz w:val="24"/>
          <w:szCs w:val="24"/>
        </w:rPr>
        <w:t>and then looking for and applying solutions.</w:t>
      </w:r>
      <w:r w:rsidR="00140380">
        <w:rPr>
          <w:rFonts w:ascii="Times New Roman" w:hAnsi="Times New Roman" w:cs="Times New Roman"/>
          <w:sz w:val="24"/>
          <w:szCs w:val="24"/>
        </w:rPr>
        <w:t xml:space="preserve"> Problems are inevitable part of work. But</w:t>
      </w:r>
      <w:r w:rsidR="006F4C16">
        <w:rPr>
          <w:rFonts w:ascii="Times New Roman" w:hAnsi="Times New Roman" w:cs="Times New Roman"/>
          <w:sz w:val="24"/>
          <w:szCs w:val="24"/>
        </w:rPr>
        <w:t xml:space="preserve"> I </w:t>
      </w:r>
      <w:proofErr w:type="gramStart"/>
      <w:r w:rsidR="006F4C16">
        <w:rPr>
          <w:rFonts w:ascii="Times New Roman" w:hAnsi="Times New Roman" w:cs="Times New Roman"/>
          <w:sz w:val="24"/>
          <w:szCs w:val="24"/>
        </w:rPr>
        <w:t>have to</w:t>
      </w:r>
      <w:proofErr w:type="gramEnd"/>
      <w:r w:rsidR="00140380">
        <w:rPr>
          <w:rFonts w:ascii="Times New Roman" w:hAnsi="Times New Roman" w:cs="Times New Roman"/>
          <w:sz w:val="24"/>
          <w:szCs w:val="24"/>
        </w:rPr>
        <w:t xml:space="preserve"> keep the focus unchanged and</w:t>
      </w:r>
      <w:r w:rsidR="00124F8B">
        <w:rPr>
          <w:rFonts w:ascii="Times New Roman" w:hAnsi="Times New Roman" w:cs="Times New Roman"/>
          <w:sz w:val="24"/>
          <w:szCs w:val="24"/>
        </w:rPr>
        <w:t xml:space="preserve"> aim at solving the issues all the while keeping control over</w:t>
      </w:r>
      <w:r w:rsidR="006F4C16">
        <w:rPr>
          <w:rFonts w:ascii="Times New Roman" w:hAnsi="Times New Roman" w:cs="Times New Roman"/>
          <w:sz w:val="24"/>
          <w:szCs w:val="24"/>
        </w:rPr>
        <w:t xml:space="preserve"> my</w:t>
      </w:r>
      <w:r w:rsidR="00124F8B">
        <w:rPr>
          <w:rFonts w:ascii="Times New Roman" w:hAnsi="Times New Roman" w:cs="Times New Roman"/>
          <w:sz w:val="24"/>
          <w:szCs w:val="24"/>
        </w:rPr>
        <w:t xml:space="preserve"> temperament and of course the </w:t>
      </w:r>
      <w:r w:rsidR="00625894">
        <w:rPr>
          <w:rFonts w:ascii="Times New Roman" w:hAnsi="Times New Roman" w:cs="Times New Roman"/>
          <w:sz w:val="24"/>
          <w:szCs w:val="24"/>
        </w:rPr>
        <w:t>situation</w:t>
      </w:r>
      <w:r w:rsidR="006F4C16">
        <w:rPr>
          <w:rFonts w:ascii="Times New Roman" w:hAnsi="Times New Roman" w:cs="Times New Roman"/>
          <w:sz w:val="24"/>
          <w:szCs w:val="24"/>
        </w:rPr>
        <w:t xml:space="preserve"> as these are what make</w:t>
      </w:r>
      <w:r w:rsidR="00223FF8">
        <w:rPr>
          <w:rFonts w:ascii="Times New Roman" w:hAnsi="Times New Roman" w:cs="Times New Roman"/>
          <w:sz w:val="24"/>
          <w:szCs w:val="24"/>
        </w:rPr>
        <w:t xml:space="preserve"> the race to be won</w:t>
      </w:r>
      <w:r w:rsidR="00B051BA">
        <w:rPr>
          <w:rFonts w:ascii="Times New Roman" w:hAnsi="Times New Roman" w:cs="Times New Roman"/>
          <w:sz w:val="24"/>
          <w:szCs w:val="24"/>
        </w:rPr>
        <w:t>.</w:t>
      </w:r>
    </w:p>
    <w:p w:rsidR="006F4C16" w:rsidRDefault="00625894"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website of Chron highlighting on small business contains Tara Duggan’s </w:t>
      </w:r>
      <w:r w:rsidR="00D4028D">
        <w:rPr>
          <w:rFonts w:ascii="Times New Roman" w:hAnsi="Times New Roman" w:cs="Times New Roman"/>
          <w:sz w:val="24"/>
          <w:szCs w:val="24"/>
        </w:rPr>
        <w:t>opinion on problem solving. It specifically categorizes the condition into four segments that are</w:t>
      </w:r>
      <w:r w:rsidR="00513672">
        <w:rPr>
          <w:rFonts w:ascii="Times New Roman" w:hAnsi="Times New Roman" w:cs="Times New Roman"/>
          <w:sz w:val="24"/>
          <w:szCs w:val="24"/>
        </w:rPr>
        <w:t>-</w:t>
      </w:r>
      <w:r w:rsidR="00D4028D">
        <w:rPr>
          <w:rFonts w:ascii="Times New Roman" w:hAnsi="Times New Roman" w:cs="Times New Roman"/>
          <w:sz w:val="24"/>
          <w:szCs w:val="24"/>
        </w:rPr>
        <w:t xml:space="preserve"> </w:t>
      </w:r>
      <w:r w:rsidR="00513672">
        <w:rPr>
          <w:rFonts w:ascii="Times New Roman" w:hAnsi="Times New Roman" w:cs="Times New Roman"/>
          <w:sz w:val="24"/>
          <w:szCs w:val="24"/>
        </w:rPr>
        <w:t>I</w:t>
      </w:r>
      <w:r w:rsidR="00D4028D">
        <w:rPr>
          <w:rFonts w:ascii="Times New Roman" w:hAnsi="Times New Roman" w:cs="Times New Roman"/>
          <w:sz w:val="24"/>
          <w:szCs w:val="24"/>
        </w:rPr>
        <w:t xml:space="preserve">dentifying </w:t>
      </w:r>
      <w:r w:rsidR="00D4028D">
        <w:rPr>
          <w:rFonts w:ascii="Times New Roman" w:hAnsi="Times New Roman" w:cs="Times New Roman"/>
          <w:sz w:val="24"/>
          <w:szCs w:val="24"/>
        </w:rPr>
        <w:lastRenderedPageBreak/>
        <w:t xml:space="preserve">the problem </w:t>
      </w:r>
      <w:r w:rsidR="00513672">
        <w:rPr>
          <w:rFonts w:ascii="Times New Roman" w:hAnsi="Times New Roman" w:cs="Times New Roman"/>
          <w:sz w:val="24"/>
          <w:szCs w:val="24"/>
        </w:rPr>
        <w:t xml:space="preserve">for example complaints from customers, </w:t>
      </w:r>
      <w:r w:rsidR="009F1976">
        <w:rPr>
          <w:rFonts w:ascii="Times New Roman" w:hAnsi="Times New Roman" w:cs="Times New Roman"/>
          <w:sz w:val="24"/>
          <w:szCs w:val="24"/>
        </w:rPr>
        <w:t>poor c</w:t>
      </w:r>
      <w:r w:rsidR="00235D11">
        <w:rPr>
          <w:rFonts w:ascii="Times New Roman" w:hAnsi="Times New Roman" w:cs="Times New Roman"/>
          <w:sz w:val="24"/>
          <w:szCs w:val="24"/>
        </w:rPr>
        <w:t xml:space="preserve">ommunications within co-workers, misunderstanding between </w:t>
      </w:r>
      <w:r w:rsidR="007F6F37">
        <w:rPr>
          <w:rFonts w:ascii="Times New Roman" w:hAnsi="Times New Roman" w:cs="Times New Roman"/>
          <w:sz w:val="24"/>
          <w:szCs w:val="24"/>
        </w:rPr>
        <w:t xml:space="preserve">manager and supplier </w:t>
      </w:r>
      <w:proofErr w:type="spellStart"/>
      <w:r w:rsidR="007F6F37">
        <w:rPr>
          <w:rFonts w:ascii="Times New Roman" w:hAnsi="Times New Roman" w:cs="Times New Roman"/>
          <w:sz w:val="24"/>
          <w:szCs w:val="24"/>
        </w:rPr>
        <w:t>etc</w:t>
      </w:r>
      <w:proofErr w:type="spellEnd"/>
      <w:r w:rsidR="007F6F37">
        <w:rPr>
          <w:rFonts w:ascii="Times New Roman" w:hAnsi="Times New Roman" w:cs="Times New Roman"/>
          <w:sz w:val="24"/>
          <w:szCs w:val="24"/>
        </w:rPr>
        <w:t xml:space="preserve"> as this would help in isolating the facts. Next comes the point of Proposing solutions</w:t>
      </w:r>
      <w:r w:rsidR="009C6A1C">
        <w:rPr>
          <w:rFonts w:ascii="Times New Roman" w:hAnsi="Times New Roman" w:cs="Times New Roman"/>
          <w:sz w:val="24"/>
          <w:szCs w:val="24"/>
        </w:rPr>
        <w:t xml:space="preserve">, </w:t>
      </w:r>
      <w:r w:rsidR="00E95F6B">
        <w:rPr>
          <w:rFonts w:ascii="Times New Roman" w:hAnsi="Times New Roman" w:cs="Times New Roman"/>
          <w:sz w:val="24"/>
          <w:szCs w:val="24"/>
        </w:rPr>
        <w:t>which comes from the pre</w:t>
      </w:r>
      <w:r w:rsidR="00DD264E">
        <w:rPr>
          <w:rFonts w:ascii="Times New Roman" w:hAnsi="Times New Roman" w:cs="Times New Roman"/>
          <w:sz w:val="24"/>
          <w:szCs w:val="24"/>
        </w:rPr>
        <w:t>vious experiences or knowledge and allow the employees to handle adverse situation wisely and effectively.</w:t>
      </w:r>
      <w:r w:rsidR="008B19F5">
        <w:rPr>
          <w:rFonts w:ascii="Times New Roman" w:hAnsi="Times New Roman" w:cs="Times New Roman"/>
          <w:sz w:val="24"/>
          <w:szCs w:val="24"/>
        </w:rPr>
        <w:t xml:space="preserve"> Evaluation would follow </w:t>
      </w:r>
      <w:r w:rsidR="00A1785B">
        <w:rPr>
          <w:rFonts w:ascii="Times New Roman" w:hAnsi="Times New Roman" w:cs="Times New Roman"/>
          <w:sz w:val="24"/>
          <w:szCs w:val="24"/>
        </w:rPr>
        <w:t xml:space="preserve">for the options proposed to see whether </w:t>
      </w:r>
      <w:r w:rsidR="00CB7461">
        <w:rPr>
          <w:rFonts w:ascii="Times New Roman" w:hAnsi="Times New Roman" w:cs="Times New Roman"/>
          <w:sz w:val="24"/>
          <w:szCs w:val="24"/>
        </w:rPr>
        <w:t>feasibility exists.</w:t>
      </w:r>
      <w:r w:rsidR="006F4C16">
        <w:rPr>
          <w:rFonts w:ascii="Times New Roman" w:hAnsi="Times New Roman" w:cs="Times New Roman"/>
          <w:sz w:val="24"/>
          <w:szCs w:val="24"/>
        </w:rPr>
        <w:t xml:space="preserve"> </w:t>
      </w:r>
      <w:r w:rsidR="00F715E4">
        <w:rPr>
          <w:rFonts w:ascii="Times New Roman" w:hAnsi="Times New Roman" w:cs="Times New Roman"/>
          <w:sz w:val="24"/>
          <w:szCs w:val="24"/>
        </w:rPr>
        <w:t>Finally,</w:t>
      </w:r>
      <w:r w:rsidR="006F4C16">
        <w:rPr>
          <w:rFonts w:ascii="Times New Roman" w:hAnsi="Times New Roman" w:cs="Times New Roman"/>
          <w:sz w:val="24"/>
          <w:szCs w:val="24"/>
        </w:rPr>
        <w:t xml:space="preserve"> it would be the implementation </w:t>
      </w:r>
      <w:r w:rsidR="00532C1A">
        <w:rPr>
          <w:rFonts w:ascii="Times New Roman" w:hAnsi="Times New Roman" w:cs="Times New Roman"/>
          <w:sz w:val="24"/>
          <w:szCs w:val="24"/>
        </w:rPr>
        <w:t xml:space="preserve">so that the impact can be assessed </w:t>
      </w:r>
      <w:r w:rsidR="00646EDF">
        <w:rPr>
          <w:rFonts w:ascii="Times New Roman" w:hAnsi="Times New Roman" w:cs="Times New Roman"/>
          <w:sz w:val="24"/>
          <w:szCs w:val="24"/>
        </w:rPr>
        <w:t>and future situations like this can be resolved more effectively</w:t>
      </w:r>
      <w:r w:rsidR="00B051BA">
        <w:rPr>
          <w:rFonts w:ascii="Times New Roman" w:hAnsi="Times New Roman" w:cs="Times New Roman"/>
          <w:sz w:val="24"/>
          <w:szCs w:val="24"/>
        </w:rPr>
        <w:t xml:space="preserve"> (</w:t>
      </w:r>
      <w:r w:rsidR="00B051BA" w:rsidRPr="00F9391C">
        <w:rPr>
          <w:rFonts w:ascii="Arial" w:hAnsi="Arial" w:cs="Arial"/>
          <w:color w:val="222222"/>
          <w:sz w:val="20"/>
          <w:szCs w:val="20"/>
          <w:shd w:val="clear" w:color="auto" w:fill="FFFFFF"/>
        </w:rPr>
        <w:t>Hall</w:t>
      </w:r>
      <w:r w:rsidR="00B051BA">
        <w:rPr>
          <w:rFonts w:ascii="Arial" w:hAnsi="Arial" w:cs="Arial"/>
          <w:color w:val="222222"/>
          <w:sz w:val="20"/>
          <w:szCs w:val="20"/>
          <w:shd w:val="clear" w:color="auto" w:fill="FFFFFF"/>
        </w:rPr>
        <w:t>, 2011)</w:t>
      </w:r>
      <w:r w:rsidR="00B051BA">
        <w:rPr>
          <w:rFonts w:ascii="Times New Roman" w:hAnsi="Times New Roman" w:cs="Times New Roman"/>
          <w:sz w:val="24"/>
          <w:szCs w:val="24"/>
        </w:rPr>
        <w:t>.</w:t>
      </w:r>
    </w:p>
    <w:p w:rsidR="003353E1" w:rsidRDefault="003353E1"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Using Initiative and Being Self-motivated</w:t>
      </w:r>
    </w:p>
    <w:p w:rsidR="003353E1" w:rsidRDefault="003353E1"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proofErr w:type="gramStart"/>
      <w:r>
        <w:rPr>
          <w:rFonts w:ascii="Times New Roman" w:hAnsi="Times New Roman" w:cs="Times New Roman"/>
          <w:sz w:val="24"/>
          <w:szCs w:val="24"/>
        </w:rPr>
        <w:t>particular skill</w:t>
      </w:r>
      <w:proofErr w:type="gramEnd"/>
      <w:r>
        <w:rPr>
          <w:rFonts w:ascii="Times New Roman" w:hAnsi="Times New Roman" w:cs="Times New Roman"/>
          <w:sz w:val="24"/>
          <w:szCs w:val="24"/>
        </w:rPr>
        <w:t xml:space="preserve"> is a lot dependent upon </w:t>
      </w:r>
      <w:r w:rsidR="00F1101C">
        <w:rPr>
          <w:rFonts w:ascii="Times New Roman" w:hAnsi="Times New Roman" w:cs="Times New Roman"/>
          <w:sz w:val="24"/>
          <w:szCs w:val="24"/>
        </w:rPr>
        <w:t>the innovative n</w:t>
      </w:r>
      <w:r w:rsidR="004F361C">
        <w:rPr>
          <w:rFonts w:ascii="Times New Roman" w:hAnsi="Times New Roman" w:cs="Times New Roman"/>
          <w:sz w:val="24"/>
          <w:szCs w:val="24"/>
        </w:rPr>
        <w:t xml:space="preserve">ature of the employee to be so </w:t>
      </w:r>
      <w:r w:rsidR="00F1101C">
        <w:rPr>
          <w:rFonts w:ascii="Times New Roman" w:hAnsi="Times New Roman" w:cs="Times New Roman"/>
          <w:sz w:val="24"/>
          <w:szCs w:val="24"/>
        </w:rPr>
        <w:t xml:space="preserve">that his own new ideas can be put to exercise and can be developed </w:t>
      </w:r>
      <w:r w:rsidR="004F361C">
        <w:rPr>
          <w:rFonts w:ascii="Times New Roman" w:hAnsi="Times New Roman" w:cs="Times New Roman"/>
          <w:sz w:val="24"/>
          <w:szCs w:val="24"/>
        </w:rPr>
        <w:t xml:space="preserve">into reality if they are found to be </w:t>
      </w:r>
      <w:r w:rsidR="00C531FC">
        <w:rPr>
          <w:rFonts w:ascii="Times New Roman" w:hAnsi="Times New Roman" w:cs="Times New Roman"/>
          <w:sz w:val="24"/>
          <w:szCs w:val="24"/>
        </w:rPr>
        <w:t>effective and efficient enough.</w:t>
      </w:r>
      <w:r w:rsidR="00C85570">
        <w:rPr>
          <w:rFonts w:ascii="Times New Roman" w:hAnsi="Times New Roman" w:cs="Times New Roman"/>
          <w:sz w:val="24"/>
          <w:szCs w:val="24"/>
        </w:rPr>
        <w:t xml:space="preserve"> </w:t>
      </w:r>
      <w:proofErr w:type="spellStart"/>
      <w:r w:rsidR="00C85570">
        <w:rPr>
          <w:rFonts w:ascii="Times New Roman" w:hAnsi="Times New Roman" w:cs="Times New Roman"/>
          <w:sz w:val="24"/>
          <w:szCs w:val="24"/>
        </w:rPr>
        <w:t>Self motivation</w:t>
      </w:r>
      <w:proofErr w:type="spellEnd"/>
      <w:r w:rsidR="00C85570">
        <w:rPr>
          <w:rFonts w:ascii="Times New Roman" w:hAnsi="Times New Roman" w:cs="Times New Roman"/>
          <w:sz w:val="24"/>
          <w:szCs w:val="24"/>
        </w:rPr>
        <w:t xml:space="preserve"> would also </w:t>
      </w:r>
      <w:r w:rsidR="005520B6">
        <w:rPr>
          <w:rFonts w:ascii="Times New Roman" w:hAnsi="Times New Roman" w:cs="Times New Roman"/>
          <w:sz w:val="24"/>
          <w:szCs w:val="24"/>
        </w:rPr>
        <w:t xml:space="preserve">indicate a trait of personal drive that would be strong enough </w:t>
      </w:r>
      <w:r w:rsidR="00446851">
        <w:rPr>
          <w:rFonts w:ascii="Times New Roman" w:hAnsi="Times New Roman" w:cs="Times New Roman"/>
          <w:sz w:val="24"/>
          <w:szCs w:val="24"/>
        </w:rPr>
        <w:t xml:space="preserve">so that </w:t>
      </w:r>
      <w:r w:rsidR="003F2232">
        <w:rPr>
          <w:rFonts w:ascii="Times New Roman" w:hAnsi="Times New Roman" w:cs="Times New Roman"/>
          <w:sz w:val="24"/>
          <w:szCs w:val="24"/>
        </w:rPr>
        <w:t>the employee can start working on his own even before being instructed to do so.</w:t>
      </w:r>
      <w:r w:rsidR="00CF0997">
        <w:rPr>
          <w:rFonts w:ascii="Times New Roman" w:hAnsi="Times New Roman" w:cs="Times New Roman"/>
          <w:sz w:val="24"/>
          <w:szCs w:val="24"/>
        </w:rPr>
        <w:t xml:space="preserve"> But this should also be kept within a limitation as working before instructing can cause </w:t>
      </w:r>
      <w:r w:rsidR="00CF7027">
        <w:rPr>
          <w:rFonts w:ascii="Times New Roman" w:hAnsi="Times New Roman" w:cs="Times New Roman"/>
          <w:sz w:val="24"/>
          <w:szCs w:val="24"/>
        </w:rPr>
        <w:t>problems to the organization also.</w:t>
      </w:r>
    </w:p>
    <w:p w:rsidR="002D09FF" w:rsidRDefault="002D09FF"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Schunk and Zimmerman in their edited book published in 2012 on the similar topic </w:t>
      </w:r>
      <w:r w:rsidR="00A957CD">
        <w:rPr>
          <w:rFonts w:ascii="Times New Roman" w:hAnsi="Times New Roman" w:cs="Times New Roman"/>
          <w:sz w:val="24"/>
          <w:szCs w:val="24"/>
        </w:rPr>
        <w:t xml:space="preserve">renders the fact that </w:t>
      </w:r>
      <w:r w:rsidR="00483230">
        <w:rPr>
          <w:rFonts w:ascii="Times New Roman" w:hAnsi="Times New Roman" w:cs="Times New Roman"/>
          <w:sz w:val="24"/>
          <w:szCs w:val="24"/>
        </w:rPr>
        <w:t xml:space="preserve">during the learning process, </w:t>
      </w:r>
      <w:r w:rsidR="00FD5B6A">
        <w:rPr>
          <w:rFonts w:ascii="Times New Roman" w:hAnsi="Times New Roman" w:cs="Times New Roman"/>
          <w:sz w:val="24"/>
          <w:szCs w:val="24"/>
        </w:rPr>
        <w:t xml:space="preserve">highly motivated individuals are more attentive and remain more focused </w:t>
      </w:r>
      <w:r w:rsidR="003879B1">
        <w:rPr>
          <w:rFonts w:ascii="Times New Roman" w:hAnsi="Times New Roman" w:cs="Times New Roman"/>
          <w:sz w:val="24"/>
          <w:szCs w:val="24"/>
        </w:rPr>
        <w:t>on the outcomes and produce better result than the poorly motivated ones.</w:t>
      </w:r>
      <w:r w:rsidR="00B86CF9">
        <w:rPr>
          <w:rFonts w:ascii="Times New Roman" w:hAnsi="Times New Roman" w:cs="Times New Roman"/>
          <w:sz w:val="24"/>
          <w:szCs w:val="24"/>
        </w:rPr>
        <w:t xml:space="preserve"> </w:t>
      </w:r>
      <w:r w:rsidR="00202FEE">
        <w:rPr>
          <w:rFonts w:ascii="Times New Roman" w:hAnsi="Times New Roman" w:cs="Times New Roman"/>
          <w:sz w:val="24"/>
          <w:szCs w:val="24"/>
        </w:rPr>
        <w:t xml:space="preserve">Such employees who are focused on better outcomes are </w:t>
      </w:r>
      <w:proofErr w:type="gramStart"/>
      <w:r w:rsidR="00202FEE">
        <w:rPr>
          <w:rFonts w:ascii="Times New Roman" w:hAnsi="Times New Roman" w:cs="Times New Roman"/>
          <w:sz w:val="24"/>
          <w:szCs w:val="24"/>
        </w:rPr>
        <w:t>definitely preferred</w:t>
      </w:r>
      <w:proofErr w:type="gramEnd"/>
      <w:r w:rsidR="00202FEE">
        <w:rPr>
          <w:rFonts w:ascii="Times New Roman" w:hAnsi="Times New Roman" w:cs="Times New Roman"/>
          <w:sz w:val="24"/>
          <w:szCs w:val="24"/>
        </w:rPr>
        <w:t xml:space="preserve"> by the employees</w:t>
      </w:r>
      <w:r w:rsidR="008C0AFE">
        <w:rPr>
          <w:rFonts w:ascii="Times New Roman" w:hAnsi="Times New Roman" w:cs="Times New Roman"/>
          <w:sz w:val="24"/>
          <w:szCs w:val="24"/>
        </w:rPr>
        <w:t xml:space="preserve"> (</w:t>
      </w:r>
      <w:r w:rsidR="008C0AFE" w:rsidRPr="00F9391C">
        <w:rPr>
          <w:rFonts w:ascii="Arial" w:hAnsi="Arial" w:cs="Arial"/>
          <w:color w:val="222222"/>
          <w:sz w:val="20"/>
          <w:szCs w:val="20"/>
          <w:shd w:val="clear" w:color="auto" w:fill="FFFFFF"/>
        </w:rPr>
        <w:t>Schunk</w:t>
      </w:r>
      <w:r w:rsidR="008C0AFE">
        <w:rPr>
          <w:rFonts w:ascii="Arial" w:hAnsi="Arial" w:cs="Arial"/>
          <w:color w:val="222222"/>
          <w:sz w:val="20"/>
          <w:szCs w:val="20"/>
          <w:shd w:val="clear" w:color="auto" w:fill="FFFFFF"/>
        </w:rPr>
        <w:t>, 2012)</w:t>
      </w:r>
      <w:r w:rsidR="00202FEE">
        <w:rPr>
          <w:rFonts w:ascii="Times New Roman" w:hAnsi="Times New Roman" w:cs="Times New Roman"/>
          <w:sz w:val="24"/>
          <w:szCs w:val="24"/>
        </w:rPr>
        <w:t>.</w:t>
      </w:r>
    </w:p>
    <w:p w:rsidR="00C85CEA" w:rsidRDefault="00C85CEA"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Organizational Skills</w:t>
      </w:r>
    </w:p>
    <w:p w:rsidR="00C85CEA" w:rsidRDefault="00AB4521"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Staying true to the given heading, this skill simply refers to working in an organized way </w:t>
      </w:r>
      <w:r w:rsidR="00131EF4">
        <w:rPr>
          <w:rFonts w:ascii="Times New Roman" w:hAnsi="Times New Roman" w:cs="Times New Roman"/>
          <w:sz w:val="24"/>
          <w:szCs w:val="24"/>
        </w:rPr>
        <w:t>and being methodical.</w:t>
      </w:r>
      <w:r w:rsidR="005F56C6">
        <w:rPr>
          <w:rFonts w:ascii="Times New Roman" w:hAnsi="Times New Roman" w:cs="Times New Roman"/>
          <w:sz w:val="24"/>
          <w:szCs w:val="24"/>
        </w:rPr>
        <w:t xml:space="preserve"> </w:t>
      </w:r>
      <w:r w:rsidR="002533B4">
        <w:rPr>
          <w:rFonts w:ascii="Times New Roman" w:hAnsi="Times New Roman" w:cs="Times New Roman"/>
          <w:sz w:val="24"/>
          <w:szCs w:val="24"/>
        </w:rPr>
        <w:t xml:space="preserve">The </w:t>
      </w:r>
      <w:proofErr w:type="gramStart"/>
      <w:r w:rsidR="002533B4">
        <w:rPr>
          <w:rFonts w:ascii="Times New Roman" w:hAnsi="Times New Roman" w:cs="Times New Roman"/>
          <w:sz w:val="24"/>
          <w:szCs w:val="24"/>
        </w:rPr>
        <w:t>chalked out</w:t>
      </w:r>
      <w:proofErr w:type="gramEnd"/>
      <w:r w:rsidR="002533B4">
        <w:rPr>
          <w:rFonts w:ascii="Times New Roman" w:hAnsi="Times New Roman" w:cs="Times New Roman"/>
          <w:sz w:val="24"/>
          <w:szCs w:val="24"/>
        </w:rPr>
        <w:t xml:space="preserve"> plans by the employee should meet the targets and within deadlines.</w:t>
      </w:r>
      <w:r w:rsidR="00DE6B75">
        <w:rPr>
          <w:rFonts w:ascii="Times New Roman" w:hAnsi="Times New Roman" w:cs="Times New Roman"/>
          <w:sz w:val="24"/>
          <w:szCs w:val="24"/>
        </w:rPr>
        <w:t xml:space="preserve"> </w:t>
      </w:r>
      <w:r w:rsidR="000E796A">
        <w:rPr>
          <w:rFonts w:ascii="Times New Roman" w:hAnsi="Times New Roman" w:cs="Times New Roman"/>
          <w:sz w:val="24"/>
          <w:szCs w:val="24"/>
        </w:rPr>
        <w:t xml:space="preserve">Besides, monitoring would also follow </w:t>
      </w:r>
      <w:r w:rsidR="005F4818">
        <w:rPr>
          <w:rFonts w:ascii="Times New Roman" w:hAnsi="Times New Roman" w:cs="Times New Roman"/>
          <w:sz w:val="24"/>
          <w:szCs w:val="24"/>
        </w:rPr>
        <w:t xml:space="preserve">so that progress of work can be </w:t>
      </w:r>
      <w:r w:rsidR="008B4A4D">
        <w:rPr>
          <w:rFonts w:ascii="Times New Roman" w:hAnsi="Times New Roman" w:cs="Times New Roman"/>
          <w:sz w:val="24"/>
          <w:szCs w:val="24"/>
        </w:rPr>
        <w:t>ensured within the given timeframe.</w:t>
      </w:r>
      <w:r w:rsidR="009D2782">
        <w:rPr>
          <w:rFonts w:ascii="Times New Roman" w:hAnsi="Times New Roman" w:cs="Times New Roman"/>
          <w:sz w:val="24"/>
          <w:szCs w:val="24"/>
        </w:rPr>
        <w:t xml:space="preserve"> </w:t>
      </w:r>
      <w:r w:rsidR="00E3286B">
        <w:rPr>
          <w:rFonts w:ascii="Times New Roman" w:hAnsi="Times New Roman" w:cs="Times New Roman"/>
          <w:sz w:val="24"/>
          <w:szCs w:val="24"/>
        </w:rPr>
        <w:t>This ensures performing work efficiently as well as perso</w:t>
      </w:r>
      <w:r w:rsidR="006655BB">
        <w:rPr>
          <w:rFonts w:ascii="Times New Roman" w:hAnsi="Times New Roman" w:cs="Times New Roman"/>
          <w:sz w:val="24"/>
          <w:szCs w:val="24"/>
        </w:rPr>
        <w:t xml:space="preserve">nal development of the employee. </w:t>
      </w:r>
      <w:r w:rsidR="00801FE2">
        <w:rPr>
          <w:rFonts w:ascii="Times New Roman" w:hAnsi="Times New Roman" w:cs="Times New Roman"/>
          <w:sz w:val="24"/>
          <w:szCs w:val="24"/>
        </w:rPr>
        <w:t>Employers would always look out for such ski</w:t>
      </w:r>
      <w:r w:rsidR="00941A3C">
        <w:rPr>
          <w:rFonts w:ascii="Times New Roman" w:hAnsi="Times New Roman" w:cs="Times New Roman"/>
          <w:sz w:val="24"/>
          <w:szCs w:val="24"/>
        </w:rPr>
        <w:t xml:space="preserve">ll as thus work given should meet the </w:t>
      </w:r>
      <w:r w:rsidR="000633F0">
        <w:rPr>
          <w:rFonts w:ascii="Times New Roman" w:hAnsi="Times New Roman" w:cs="Times New Roman"/>
          <w:sz w:val="24"/>
          <w:szCs w:val="24"/>
        </w:rPr>
        <w:t>criteria completely.</w:t>
      </w:r>
    </w:p>
    <w:p w:rsidR="00597D7C" w:rsidRDefault="00597D7C" w:rsidP="00BC5C75">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Again</w:t>
      </w:r>
      <w:proofErr w:type="gramEnd"/>
      <w:r>
        <w:rPr>
          <w:rFonts w:ascii="Times New Roman" w:hAnsi="Times New Roman" w:cs="Times New Roman"/>
          <w:sz w:val="24"/>
          <w:szCs w:val="24"/>
        </w:rPr>
        <w:t xml:space="preserve"> a reference to the Chron website would lead us to the work by Angie Gentry who states that good organizational skills can help in saving time and reducing stress as this mean</w:t>
      </w:r>
      <w:r w:rsidR="007321A4">
        <w:rPr>
          <w:rFonts w:ascii="Times New Roman" w:hAnsi="Times New Roman" w:cs="Times New Roman"/>
          <w:sz w:val="24"/>
          <w:szCs w:val="24"/>
        </w:rPr>
        <w:t>s</w:t>
      </w:r>
      <w:r>
        <w:rPr>
          <w:rFonts w:ascii="Times New Roman" w:hAnsi="Times New Roman" w:cs="Times New Roman"/>
          <w:sz w:val="24"/>
          <w:szCs w:val="24"/>
        </w:rPr>
        <w:t xml:space="preserve"> </w:t>
      </w:r>
      <w:r w:rsidR="007321A4">
        <w:rPr>
          <w:rFonts w:ascii="Times New Roman" w:hAnsi="Times New Roman" w:cs="Times New Roman"/>
          <w:sz w:val="24"/>
          <w:szCs w:val="24"/>
        </w:rPr>
        <w:t xml:space="preserve">wearing </w:t>
      </w:r>
      <w:r w:rsidR="007321A4">
        <w:rPr>
          <w:rFonts w:ascii="Times New Roman" w:hAnsi="Times New Roman" w:cs="Times New Roman"/>
          <w:sz w:val="24"/>
          <w:szCs w:val="24"/>
        </w:rPr>
        <w:lastRenderedPageBreak/>
        <w:t xml:space="preserve">many hats at a time. </w:t>
      </w:r>
      <w:r w:rsidR="0001372B">
        <w:rPr>
          <w:rFonts w:ascii="Times New Roman" w:hAnsi="Times New Roman" w:cs="Times New Roman"/>
          <w:sz w:val="24"/>
          <w:szCs w:val="24"/>
        </w:rPr>
        <w:t xml:space="preserve">Lack of this would cause piled up tasks, </w:t>
      </w:r>
      <w:r w:rsidR="001D2101">
        <w:rPr>
          <w:rFonts w:ascii="Times New Roman" w:hAnsi="Times New Roman" w:cs="Times New Roman"/>
          <w:sz w:val="24"/>
          <w:szCs w:val="24"/>
        </w:rPr>
        <w:t xml:space="preserve">losing </w:t>
      </w:r>
      <w:r w:rsidR="0074433D">
        <w:rPr>
          <w:rFonts w:ascii="Times New Roman" w:hAnsi="Times New Roman" w:cs="Times New Roman"/>
          <w:sz w:val="24"/>
          <w:szCs w:val="24"/>
        </w:rPr>
        <w:t>paperwork</w:t>
      </w:r>
      <w:r w:rsidR="006C180B">
        <w:rPr>
          <w:rFonts w:ascii="Times New Roman" w:hAnsi="Times New Roman" w:cs="Times New Roman"/>
          <w:sz w:val="24"/>
          <w:szCs w:val="24"/>
        </w:rPr>
        <w:t xml:space="preserve"> and time to find readily available </w:t>
      </w:r>
      <w:r w:rsidR="0074433D">
        <w:rPr>
          <w:rFonts w:ascii="Times New Roman" w:hAnsi="Times New Roman" w:cs="Times New Roman"/>
          <w:sz w:val="24"/>
          <w:szCs w:val="24"/>
        </w:rPr>
        <w:t>information and complete absence of effective work and time balance which would never be entertained by any employer</w:t>
      </w:r>
      <w:r w:rsidR="008C0AFE">
        <w:rPr>
          <w:rFonts w:ascii="Times New Roman" w:hAnsi="Times New Roman" w:cs="Times New Roman"/>
          <w:sz w:val="24"/>
          <w:szCs w:val="24"/>
        </w:rPr>
        <w:t xml:space="preserve"> (</w:t>
      </w:r>
      <w:proofErr w:type="spellStart"/>
      <w:r w:rsidR="008C0AFE" w:rsidRPr="00F9391C">
        <w:rPr>
          <w:rFonts w:ascii="Arial" w:hAnsi="Arial" w:cs="Arial"/>
          <w:color w:val="222222"/>
          <w:sz w:val="20"/>
          <w:szCs w:val="20"/>
          <w:shd w:val="clear" w:color="auto" w:fill="FFFFFF"/>
        </w:rPr>
        <w:t>Certo</w:t>
      </w:r>
      <w:proofErr w:type="spellEnd"/>
      <w:r w:rsidR="008C0AFE">
        <w:rPr>
          <w:rFonts w:ascii="Arial" w:hAnsi="Arial" w:cs="Arial"/>
          <w:color w:val="222222"/>
          <w:sz w:val="20"/>
          <w:szCs w:val="20"/>
          <w:shd w:val="clear" w:color="auto" w:fill="FFFFFF"/>
        </w:rPr>
        <w:t>, 2015)</w:t>
      </w:r>
      <w:r w:rsidR="0074433D">
        <w:rPr>
          <w:rFonts w:ascii="Times New Roman" w:hAnsi="Times New Roman" w:cs="Times New Roman"/>
          <w:sz w:val="24"/>
          <w:szCs w:val="24"/>
        </w:rPr>
        <w:t>.</w:t>
      </w:r>
    </w:p>
    <w:p w:rsidR="001B4558" w:rsidRDefault="001B4558"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Teamwork Skills</w:t>
      </w:r>
    </w:p>
    <w:p w:rsidR="001B4558" w:rsidRDefault="001F00F3"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an organization, teams are </w:t>
      </w:r>
      <w:r w:rsidR="00E2143D">
        <w:rPr>
          <w:rFonts w:ascii="Times New Roman" w:hAnsi="Times New Roman" w:cs="Times New Roman"/>
          <w:sz w:val="24"/>
          <w:szCs w:val="24"/>
        </w:rPr>
        <w:t>a valuable part for efficient completion o</w:t>
      </w:r>
      <w:r w:rsidR="0030203D">
        <w:rPr>
          <w:rFonts w:ascii="Times New Roman" w:hAnsi="Times New Roman" w:cs="Times New Roman"/>
          <w:sz w:val="24"/>
          <w:szCs w:val="24"/>
        </w:rPr>
        <w:t>f</w:t>
      </w:r>
      <w:r w:rsidR="00E2143D">
        <w:rPr>
          <w:rFonts w:ascii="Times New Roman" w:hAnsi="Times New Roman" w:cs="Times New Roman"/>
          <w:sz w:val="24"/>
          <w:szCs w:val="24"/>
        </w:rPr>
        <w:t xml:space="preserve"> work</w:t>
      </w:r>
      <w:r w:rsidR="0030203D">
        <w:rPr>
          <w:rFonts w:ascii="Times New Roman" w:hAnsi="Times New Roman" w:cs="Times New Roman"/>
          <w:sz w:val="24"/>
          <w:szCs w:val="24"/>
        </w:rPr>
        <w:t>.</w:t>
      </w:r>
      <w:r w:rsidR="00253CA3">
        <w:rPr>
          <w:rFonts w:ascii="Times New Roman" w:hAnsi="Times New Roman" w:cs="Times New Roman"/>
          <w:sz w:val="24"/>
          <w:szCs w:val="24"/>
        </w:rPr>
        <w:t xml:space="preserve"> The ability and mentality to work within a team is a must for</w:t>
      </w:r>
      <w:r w:rsidR="0079161B">
        <w:rPr>
          <w:rFonts w:ascii="Times New Roman" w:hAnsi="Times New Roman" w:cs="Times New Roman"/>
          <w:sz w:val="24"/>
          <w:szCs w:val="24"/>
        </w:rPr>
        <w:t xml:space="preserve"> an</w:t>
      </w:r>
      <w:r w:rsidR="00253CA3">
        <w:rPr>
          <w:rFonts w:ascii="Times New Roman" w:hAnsi="Times New Roman" w:cs="Times New Roman"/>
          <w:sz w:val="24"/>
          <w:szCs w:val="24"/>
        </w:rPr>
        <w:t xml:space="preserve"> employee.</w:t>
      </w:r>
      <w:r w:rsidR="00DC217B">
        <w:rPr>
          <w:rFonts w:ascii="Times New Roman" w:hAnsi="Times New Roman" w:cs="Times New Roman"/>
          <w:sz w:val="24"/>
          <w:szCs w:val="24"/>
        </w:rPr>
        <w:t xml:space="preserve"> </w:t>
      </w:r>
      <w:r w:rsidR="00010018">
        <w:rPr>
          <w:rFonts w:ascii="Times New Roman" w:hAnsi="Times New Roman" w:cs="Times New Roman"/>
          <w:sz w:val="24"/>
          <w:szCs w:val="24"/>
        </w:rPr>
        <w:t xml:space="preserve">He or she </w:t>
      </w:r>
      <w:proofErr w:type="gramStart"/>
      <w:r w:rsidR="00010018">
        <w:rPr>
          <w:rFonts w:ascii="Times New Roman" w:hAnsi="Times New Roman" w:cs="Times New Roman"/>
          <w:sz w:val="24"/>
          <w:szCs w:val="24"/>
        </w:rPr>
        <w:t>has to</w:t>
      </w:r>
      <w:proofErr w:type="gramEnd"/>
      <w:r w:rsidR="00010018">
        <w:rPr>
          <w:rFonts w:ascii="Times New Roman" w:hAnsi="Times New Roman" w:cs="Times New Roman"/>
          <w:sz w:val="24"/>
          <w:szCs w:val="24"/>
        </w:rPr>
        <w:t xml:space="preserve"> possess the </w:t>
      </w:r>
      <w:r w:rsidR="007C2C0D">
        <w:rPr>
          <w:rFonts w:ascii="Times New Roman" w:hAnsi="Times New Roman" w:cs="Times New Roman"/>
          <w:sz w:val="24"/>
          <w:szCs w:val="24"/>
        </w:rPr>
        <w:t xml:space="preserve">ability so that working with people of different </w:t>
      </w:r>
      <w:r w:rsidR="00C9757C">
        <w:rPr>
          <w:rFonts w:ascii="Times New Roman" w:hAnsi="Times New Roman" w:cs="Times New Roman"/>
          <w:sz w:val="24"/>
          <w:szCs w:val="24"/>
        </w:rPr>
        <w:t xml:space="preserve">backgrounds, origins, </w:t>
      </w:r>
      <w:r w:rsidR="00763D33">
        <w:rPr>
          <w:rFonts w:ascii="Times New Roman" w:hAnsi="Times New Roman" w:cs="Times New Roman"/>
          <w:sz w:val="24"/>
          <w:szCs w:val="24"/>
        </w:rPr>
        <w:t xml:space="preserve">disciplines, </w:t>
      </w:r>
      <w:r w:rsidR="001A0E13">
        <w:rPr>
          <w:rFonts w:ascii="Times New Roman" w:hAnsi="Times New Roman" w:cs="Times New Roman"/>
          <w:sz w:val="24"/>
          <w:szCs w:val="24"/>
        </w:rPr>
        <w:t xml:space="preserve">expertise </w:t>
      </w:r>
      <w:proofErr w:type="spellStart"/>
      <w:r w:rsidR="001A0E13">
        <w:rPr>
          <w:rFonts w:ascii="Times New Roman" w:hAnsi="Times New Roman" w:cs="Times New Roman"/>
          <w:sz w:val="24"/>
          <w:szCs w:val="24"/>
        </w:rPr>
        <w:t>etc</w:t>
      </w:r>
      <w:proofErr w:type="spellEnd"/>
      <w:r w:rsidR="001A0E13">
        <w:rPr>
          <w:rFonts w:ascii="Times New Roman" w:hAnsi="Times New Roman" w:cs="Times New Roman"/>
          <w:sz w:val="24"/>
          <w:szCs w:val="24"/>
        </w:rPr>
        <w:t xml:space="preserve"> can be </w:t>
      </w:r>
      <w:r w:rsidR="00517475">
        <w:rPr>
          <w:rFonts w:ascii="Times New Roman" w:hAnsi="Times New Roman" w:cs="Times New Roman"/>
          <w:sz w:val="24"/>
          <w:szCs w:val="24"/>
        </w:rPr>
        <w:t>accomplished without any difficulty or adversities</w:t>
      </w:r>
      <w:r w:rsidR="00626676">
        <w:rPr>
          <w:rFonts w:ascii="Times New Roman" w:hAnsi="Times New Roman" w:cs="Times New Roman"/>
          <w:sz w:val="24"/>
          <w:szCs w:val="24"/>
        </w:rPr>
        <w:t xml:space="preserve"> coming in the way of attaining goals.</w:t>
      </w:r>
    </w:p>
    <w:p w:rsidR="00A928DF" w:rsidRDefault="00A928DF" w:rsidP="00BC5C7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Westli</w:t>
      </w:r>
      <w:proofErr w:type="spellEnd"/>
      <w:r>
        <w:rPr>
          <w:rFonts w:ascii="Times New Roman" w:hAnsi="Times New Roman" w:cs="Times New Roman"/>
          <w:sz w:val="24"/>
          <w:szCs w:val="24"/>
        </w:rPr>
        <w:t xml:space="preserve"> and others in their research work as published in </w:t>
      </w:r>
      <w:r w:rsidR="00711D46">
        <w:rPr>
          <w:rFonts w:ascii="Times New Roman" w:hAnsi="Times New Roman" w:cs="Times New Roman"/>
          <w:sz w:val="24"/>
          <w:szCs w:val="24"/>
        </w:rPr>
        <w:t>2010 shows</w:t>
      </w:r>
      <w:r w:rsidR="002F47DB">
        <w:rPr>
          <w:rFonts w:ascii="Times New Roman" w:hAnsi="Times New Roman" w:cs="Times New Roman"/>
          <w:sz w:val="24"/>
          <w:szCs w:val="24"/>
        </w:rPr>
        <w:t xml:space="preserve"> through research works</w:t>
      </w:r>
      <w:r w:rsidR="00711D46">
        <w:rPr>
          <w:rFonts w:ascii="Times New Roman" w:hAnsi="Times New Roman" w:cs="Times New Roman"/>
          <w:sz w:val="24"/>
          <w:szCs w:val="24"/>
        </w:rPr>
        <w:t xml:space="preserve"> that</w:t>
      </w:r>
      <w:r w:rsidR="00B75885">
        <w:rPr>
          <w:rFonts w:ascii="Times New Roman" w:hAnsi="Times New Roman" w:cs="Times New Roman"/>
          <w:sz w:val="24"/>
          <w:szCs w:val="24"/>
        </w:rPr>
        <w:t xml:space="preserve"> </w:t>
      </w:r>
      <w:r w:rsidR="003B3216">
        <w:rPr>
          <w:rFonts w:ascii="Times New Roman" w:hAnsi="Times New Roman" w:cs="Times New Roman"/>
          <w:sz w:val="24"/>
          <w:szCs w:val="24"/>
        </w:rPr>
        <w:t xml:space="preserve">teams involved in </w:t>
      </w:r>
      <w:r w:rsidR="00BB60DA">
        <w:rPr>
          <w:rFonts w:ascii="Times New Roman" w:hAnsi="Times New Roman" w:cs="Times New Roman"/>
          <w:sz w:val="24"/>
          <w:szCs w:val="24"/>
        </w:rPr>
        <w:t xml:space="preserve">more effective exchange of </w:t>
      </w:r>
      <w:r w:rsidR="00B72262">
        <w:rPr>
          <w:rFonts w:ascii="Times New Roman" w:hAnsi="Times New Roman" w:cs="Times New Roman"/>
          <w:sz w:val="24"/>
          <w:szCs w:val="24"/>
        </w:rPr>
        <w:t>information and communication</w:t>
      </w:r>
      <w:r w:rsidR="00B75885">
        <w:rPr>
          <w:rFonts w:ascii="Times New Roman" w:hAnsi="Times New Roman" w:cs="Times New Roman"/>
          <w:sz w:val="24"/>
          <w:szCs w:val="24"/>
        </w:rPr>
        <w:t xml:space="preserve"> gave higher performance than those not involved in the same and were marked as poorly performing </w:t>
      </w:r>
      <w:r w:rsidR="001762B1">
        <w:rPr>
          <w:rFonts w:ascii="Times New Roman" w:hAnsi="Times New Roman" w:cs="Times New Roman"/>
          <w:sz w:val="24"/>
          <w:szCs w:val="24"/>
        </w:rPr>
        <w:t>teams. This would bring disaster for an employer as this would mean low performance of the company itself</w:t>
      </w:r>
      <w:r w:rsidR="008C0AFE">
        <w:rPr>
          <w:rFonts w:ascii="Times New Roman" w:hAnsi="Times New Roman" w:cs="Times New Roman"/>
          <w:sz w:val="24"/>
          <w:szCs w:val="24"/>
        </w:rPr>
        <w:t xml:space="preserve"> (</w:t>
      </w:r>
      <w:proofErr w:type="spellStart"/>
      <w:r w:rsidR="008C0AFE" w:rsidRPr="00F9391C">
        <w:rPr>
          <w:rFonts w:ascii="Arial" w:hAnsi="Arial" w:cs="Arial"/>
          <w:color w:val="222222"/>
          <w:sz w:val="20"/>
          <w:szCs w:val="20"/>
          <w:shd w:val="clear" w:color="auto" w:fill="FFFFFF"/>
        </w:rPr>
        <w:t>Westli</w:t>
      </w:r>
      <w:proofErr w:type="spellEnd"/>
      <w:r w:rsidR="008C0AFE">
        <w:rPr>
          <w:rFonts w:ascii="Arial" w:hAnsi="Arial" w:cs="Arial"/>
          <w:color w:val="222222"/>
          <w:sz w:val="20"/>
          <w:szCs w:val="20"/>
          <w:shd w:val="clear" w:color="auto" w:fill="FFFFFF"/>
        </w:rPr>
        <w:t>, 2010)</w:t>
      </w:r>
      <w:r w:rsidR="00D73836">
        <w:rPr>
          <w:rFonts w:ascii="Times New Roman" w:hAnsi="Times New Roman" w:cs="Times New Roman"/>
          <w:sz w:val="24"/>
          <w:szCs w:val="24"/>
        </w:rPr>
        <w:t>.</w:t>
      </w:r>
    </w:p>
    <w:p w:rsidR="00CE1A46" w:rsidRDefault="00CE1A46"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Learning &amp; Adapting Skills</w:t>
      </w:r>
    </w:p>
    <w:p w:rsidR="00CE1A46" w:rsidRDefault="006657C3"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Employees need to be always enthusiastic about the work they are </w:t>
      </w:r>
      <w:r w:rsidR="004C5C9B">
        <w:rPr>
          <w:rFonts w:ascii="Times New Roman" w:hAnsi="Times New Roman" w:cs="Times New Roman"/>
          <w:sz w:val="24"/>
          <w:szCs w:val="24"/>
        </w:rPr>
        <w:t xml:space="preserve">in </w:t>
      </w:r>
      <w:r w:rsidR="00FB10B0">
        <w:rPr>
          <w:rFonts w:ascii="Times New Roman" w:hAnsi="Times New Roman" w:cs="Times New Roman"/>
          <w:sz w:val="24"/>
          <w:szCs w:val="24"/>
        </w:rPr>
        <w:t>so that they can always identify new ways and learn accordingly about those and get corrected from the mistakes.</w:t>
      </w:r>
      <w:r w:rsidR="00D60E2E">
        <w:rPr>
          <w:rFonts w:ascii="Times New Roman" w:hAnsi="Times New Roman" w:cs="Times New Roman"/>
          <w:sz w:val="24"/>
          <w:szCs w:val="24"/>
        </w:rPr>
        <w:t xml:space="preserve"> This skill is particularly preferred by the </w:t>
      </w:r>
      <w:r w:rsidR="007B683C">
        <w:rPr>
          <w:rFonts w:ascii="Times New Roman" w:hAnsi="Times New Roman" w:cs="Times New Roman"/>
          <w:sz w:val="24"/>
          <w:szCs w:val="24"/>
        </w:rPr>
        <w:t xml:space="preserve">employers </w:t>
      </w:r>
      <w:r w:rsidR="00317653">
        <w:rPr>
          <w:rFonts w:ascii="Times New Roman" w:hAnsi="Times New Roman" w:cs="Times New Roman"/>
          <w:sz w:val="24"/>
          <w:szCs w:val="24"/>
        </w:rPr>
        <w:t>as developing this in employees means benefits towards both the employer and the organization itself.</w:t>
      </w:r>
    </w:p>
    <w:p w:rsidR="008D73C5" w:rsidRDefault="00CC1575"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2010, the International Journal of Human Resource Management published the research work by </w:t>
      </w:r>
      <w:proofErr w:type="spellStart"/>
      <w:r>
        <w:rPr>
          <w:rFonts w:ascii="Times New Roman" w:hAnsi="Times New Roman" w:cs="Times New Roman"/>
          <w:sz w:val="24"/>
          <w:szCs w:val="24"/>
        </w:rPr>
        <w:t>Felstead</w:t>
      </w:r>
      <w:proofErr w:type="spellEnd"/>
      <w:r>
        <w:rPr>
          <w:rFonts w:ascii="Times New Roman" w:hAnsi="Times New Roman" w:cs="Times New Roman"/>
          <w:sz w:val="24"/>
          <w:szCs w:val="24"/>
        </w:rPr>
        <w:t xml:space="preserve"> and others which clearly concluded from their survey work that </w:t>
      </w:r>
      <w:r w:rsidR="001D2DA6">
        <w:rPr>
          <w:rFonts w:ascii="Times New Roman" w:hAnsi="Times New Roman" w:cs="Times New Roman"/>
          <w:sz w:val="24"/>
          <w:szCs w:val="24"/>
        </w:rPr>
        <w:t xml:space="preserve">quality of learning as well as on-the-job training </w:t>
      </w:r>
      <w:r w:rsidR="005858C4">
        <w:rPr>
          <w:rFonts w:ascii="Times New Roman" w:hAnsi="Times New Roman" w:cs="Times New Roman"/>
          <w:sz w:val="24"/>
          <w:szCs w:val="24"/>
        </w:rPr>
        <w:t xml:space="preserve">experience </w:t>
      </w:r>
      <w:r w:rsidR="00802E69">
        <w:rPr>
          <w:rFonts w:ascii="Times New Roman" w:hAnsi="Times New Roman" w:cs="Times New Roman"/>
          <w:sz w:val="24"/>
          <w:szCs w:val="24"/>
        </w:rPr>
        <w:t xml:space="preserve">highly affects the employee involvement </w:t>
      </w:r>
      <w:proofErr w:type="gramStart"/>
      <w:r w:rsidR="00C67AB6">
        <w:rPr>
          <w:rFonts w:ascii="Times New Roman" w:hAnsi="Times New Roman" w:cs="Times New Roman"/>
          <w:sz w:val="24"/>
          <w:szCs w:val="24"/>
        </w:rPr>
        <w:t>with regard to</w:t>
      </w:r>
      <w:proofErr w:type="gramEnd"/>
      <w:r w:rsidR="00C67AB6">
        <w:rPr>
          <w:rFonts w:ascii="Times New Roman" w:hAnsi="Times New Roman" w:cs="Times New Roman"/>
          <w:sz w:val="24"/>
          <w:szCs w:val="24"/>
        </w:rPr>
        <w:t xml:space="preserve"> the extent and nature of the association.</w:t>
      </w:r>
      <w:r w:rsidR="007B2B3C">
        <w:rPr>
          <w:rFonts w:ascii="Times New Roman" w:hAnsi="Times New Roman" w:cs="Times New Roman"/>
          <w:sz w:val="24"/>
          <w:szCs w:val="24"/>
        </w:rPr>
        <w:t xml:space="preserve"> Adapting to situations </w:t>
      </w:r>
      <w:r w:rsidR="008373D4">
        <w:rPr>
          <w:rFonts w:ascii="Times New Roman" w:hAnsi="Times New Roman" w:cs="Times New Roman"/>
          <w:sz w:val="24"/>
          <w:szCs w:val="24"/>
        </w:rPr>
        <w:t>as it presents itself is a g</w:t>
      </w:r>
      <w:r w:rsidR="00944957">
        <w:rPr>
          <w:rFonts w:ascii="Times New Roman" w:hAnsi="Times New Roman" w:cs="Times New Roman"/>
          <w:sz w:val="24"/>
          <w:szCs w:val="24"/>
        </w:rPr>
        <w:t>reat quality in an employee that would be appreciated by any employer</w:t>
      </w:r>
      <w:r w:rsidR="008C0AFE">
        <w:rPr>
          <w:rFonts w:ascii="Times New Roman" w:hAnsi="Times New Roman" w:cs="Times New Roman"/>
          <w:sz w:val="24"/>
          <w:szCs w:val="24"/>
        </w:rPr>
        <w:t xml:space="preserve"> (</w:t>
      </w:r>
      <w:r w:rsidR="00D445D4" w:rsidRPr="00F9391C">
        <w:rPr>
          <w:rFonts w:ascii="Arial" w:hAnsi="Arial" w:cs="Arial"/>
          <w:color w:val="222222"/>
          <w:sz w:val="20"/>
          <w:szCs w:val="20"/>
          <w:shd w:val="clear" w:color="auto" w:fill="FFFFFF"/>
        </w:rPr>
        <w:t>Husain</w:t>
      </w:r>
      <w:r w:rsidR="00D445D4">
        <w:rPr>
          <w:rFonts w:ascii="Arial" w:hAnsi="Arial" w:cs="Arial"/>
          <w:color w:val="222222"/>
          <w:sz w:val="20"/>
          <w:szCs w:val="20"/>
          <w:shd w:val="clear" w:color="auto" w:fill="FFFFFF"/>
        </w:rPr>
        <w:t>,2010).</w:t>
      </w:r>
    </w:p>
    <w:p w:rsidR="00553CDC" w:rsidRDefault="00553CDC"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Numeracy Skills</w:t>
      </w:r>
    </w:p>
    <w:p w:rsidR="00553CDC" w:rsidRDefault="005F6F18"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Whichever branch of study an employee may have pursued,</w:t>
      </w:r>
      <w:r w:rsidR="00BD7AF0">
        <w:rPr>
          <w:rFonts w:ascii="Times New Roman" w:hAnsi="Times New Roman" w:cs="Times New Roman"/>
          <w:sz w:val="24"/>
          <w:szCs w:val="24"/>
        </w:rPr>
        <w:t xml:space="preserve"> it</w:t>
      </w:r>
      <w:r w:rsidR="00E37E4D">
        <w:rPr>
          <w:rFonts w:ascii="Times New Roman" w:hAnsi="Times New Roman" w:cs="Times New Roman"/>
          <w:sz w:val="24"/>
          <w:szCs w:val="24"/>
        </w:rPr>
        <w:t xml:space="preserve"> would </w:t>
      </w:r>
      <w:r w:rsidR="00BD7AF0">
        <w:rPr>
          <w:rFonts w:ascii="Times New Roman" w:hAnsi="Times New Roman" w:cs="Times New Roman"/>
          <w:sz w:val="24"/>
          <w:szCs w:val="24"/>
        </w:rPr>
        <w:t xml:space="preserve">always be expected that </w:t>
      </w:r>
      <w:r w:rsidR="00DC5923">
        <w:rPr>
          <w:rFonts w:ascii="Times New Roman" w:hAnsi="Times New Roman" w:cs="Times New Roman"/>
          <w:sz w:val="24"/>
          <w:szCs w:val="24"/>
        </w:rPr>
        <w:t xml:space="preserve">the very individual is able to deal with data and mathematics </w:t>
      </w:r>
      <w:r w:rsidR="00AB5CA7">
        <w:rPr>
          <w:rFonts w:ascii="Times New Roman" w:hAnsi="Times New Roman" w:cs="Times New Roman"/>
          <w:sz w:val="24"/>
          <w:szCs w:val="24"/>
        </w:rPr>
        <w:t xml:space="preserve">so that </w:t>
      </w:r>
      <w:r w:rsidR="007F30D4">
        <w:rPr>
          <w:rFonts w:ascii="Times New Roman" w:hAnsi="Times New Roman" w:cs="Times New Roman"/>
          <w:sz w:val="24"/>
          <w:szCs w:val="24"/>
        </w:rPr>
        <w:t>evid</w:t>
      </w:r>
      <w:r w:rsidR="008A18F0">
        <w:rPr>
          <w:rFonts w:ascii="Times New Roman" w:hAnsi="Times New Roman" w:cs="Times New Roman"/>
          <w:sz w:val="24"/>
          <w:szCs w:val="24"/>
        </w:rPr>
        <w:t xml:space="preserve">ence acquired can be supported and a valid point can be demonstrated as well as data regarding the performance can </w:t>
      </w:r>
      <w:r w:rsidR="008A18F0">
        <w:rPr>
          <w:rFonts w:ascii="Times New Roman" w:hAnsi="Times New Roman" w:cs="Times New Roman"/>
          <w:sz w:val="24"/>
          <w:szCs w:val="24"/>
        </w:rPr>
        <w:lastRenderedPageBreak/>
        <w:t xml:space="preserve">be presented in proper mathematical way. This skill would help in analyzing </w:t>
      </w:r>
      <w:proofErr w:type="spellStart"/>
      <w:r w:rsidR="008A18F0">
        <w:rPr>
          <w:rFonts w:ascii="Times New Roman" w:hAnsi="Times New Roman" w:cs="Times New Roman"/>
          <w:sz w:val="24"/>
          <w:szCs w:val="24"/>
        </w:rPr>
        <w:t>economical</w:t>
      </w:r>
      <w:proofErr w:type="spellEnd"/>
      <w:r w:rsidR="008A18F0">
        <w:rPr>
          <w:rFonts w:ascii="Times New Roman" w:hAnsi="Times New Roman" w:cs="Times New Roman"/>
          <w:sz w:val="24"/>
          <w:szCs w:val="24"/>
        </w:rPr>
        <w:t xml:space="preserve"> </w:t>
      </w:r>
      <w:r w:rsidR="002818E5">
        <w:rPr>
          <w:rFonts w:ascii="Times New Roman" w:hAnsi="Times New Roman" w:cs="Times New Roman"/>
          <w:sz w:val="24"/>
          <w:szCs w:val="24"/>
        </w:rPr>
        <w:t>trends also. Employees good with numbers are preferred to others as they can assess a situation or predict a condition based upon solid numerical knowledge.</w:t>
      </w:r>
    </w:p>
    <w:p w:rsidR="001E12B1" w:rsidRDefault="001E12B1"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A 2012 study on the Role of Numeracy Skills in Graduate Emplo</w:t>
      </w:r>
      <w:r w:rsidR="001E7BBF">
        <w:rPr>
          <w:rFonts w:ascii="Times New Roman" w:hAnsi="Times New Roman" w:cs="Times New Roman"/>
          <w:sz w:val="24"/>
          <w:szCs w:val="24"/>
        </w:rPr>
        <w:t xml:space="preserve">yability by </w:t>
      </w:r>
      <w:proofErr w:type="spellStart"/>
      <w:r w:rsidR="001E7BBF">
        <w:rPr>
          <w:rFonts w:ascii="Times New Roman" w:hAnsi="Times New Roman" w:cs="Times New Roman"/>
          <w:sz w:val="24"/>
          <w:szCs w:val="24"/>
        </w:rPr>
        <w:t>Durrani</w:t>
      </w:r>
      <w:proofErr w:type="spellEnd"/>
      <w:r w:rsidR="001E7BBF">
        <w:rPr>
          <w:rFonts w:ascii="Times New Roman" w:hAnsi="Times New Roman" w:cs="Times New Roman"/>
          <w:sz w:val="24"/>
          <w:szCs w:val="24"/>
        </w:rPr>
        <w:t xml:space="preserve"> and Tariq published in the fifty-fourth</w:t>
      </w:r>
      <w:r>
        <w:rPr>
          <w:rFonts w:ascii="Times New Roman" w:hAnsi="Times New Roman" w:cs="Times New Roman"/>
          <w:sz w:val="24"/>
          <w:szCs w:val="24"/>
        </w:rPr>
        <w:t xml:space="preserve"> volume of </w:t>
      </w:r>
      <w:r w:rsidR="008876BA">
        <w:rPr>
          <w:rFonts w:ascii="Times New Roman" w:hAnsi="Times New Roman" w:cs="Times New Roman"/>
          <w:sz w:val="24"/>
          <w:szCs w:val="24"/>
        </w:rPr>
        <w:t xml:space="preserve">Education + Training </w:t>
      </w:r>
      <w:r w:rsidR="00B10B0F">
        <w:rPr>
          <w:rFonts w:ascii="Times New Roman" w:hAnsi="Times New Roman" w:cs="Times New Roman"/>
          <w:sz w:val="24"/>
          <w:szCs w:val="24"/>
        </w:rPr>
        <w:t xml:space="preserve">revealed the importance of numeracy </w:t>
      </w:r>
      <w:r w:rsidR="00AC6375">
        <w:rPr>
          <w:rFonts w:ascii="Times New Roman" w:hAnsi="Times New Roman" w:cs="Times New Roman"/>
          <w:sz w:val="24"/>
          <w:szCs w:val="24"/>
        </w:rPr>
        <w:t xml:space="preserve">skills as attached by employers by highlighting the potential that poor numeracy skills </w:t>
      </w:r>
      <w:r w:rsidR="003E36C2">
        <w:rPr>
          <w:rFonts w:ascii="Times New Roman" w:hAnsi="Times New Roman" w:cs="Times New Roman"/>
          <w:sz w:val="24"/>
          <w:szCs w:val="24"/>
        </w:rPr>
        <w:t xml:space="preserve">hold to limit the acquisition of </w:t>
      </w:r>
      <w:r w:rsidR="00F609B6">
        <w:rPr>
          <w:rFonts w:ascii="Times New Roman" w:hAnsi="Times New Roman" w:cs="Times New Roman"/>
          <w:sz w:val="24"/>
          <w:szCs w:val="24"/>
        </w:rPr>
        <w:t>employment of a graduate irrespective of the fact that they might have graduated from different stream.</w:t>
      </w:r>
      <w:r w:rsidR="00515785">
        <w:rPr>
          <w:rFonts w:ascii="Times New Roman" w:hAnsi="Times New Roman" w:cs="Times New Roman"/>
          <w:sz w:val="24"/>
          <w:szCs w:val="24"/>
        </w:rPr>
        <w:t xml:space="preserve"> </w:t>
      </w:r>
      <w:proofErr w:type="gramStart"/>
      <w:r w:rsidR="00515785">
        <w:rPr>
          <w:rFonts w:ascii="Times New Roman" w:hAnsi="Times New Roman" w:cs="Times New Roman"/>
          <w:sz w:val="24"/>
          <w:szCs w:val="24"/>
        </w:rPr>
        <w:t>Thus</w:t>
      </w:r>
      <w:proofErr w:type="gramEnd"/>
      <w:r w:rsidR="00515785">
        <w:rPr>
          <w:rFonts w:ascii="Times New Roman" w:hAnsi="Times New Roman" w:cs="Times New Roman"/>
          <w:sz w:val="24"/>
          <w:szCs w:val="24"/>
        </w:rPr>
        <w:t xml:space="preserve"> </w:t>
      </w:r>
      <w:r w:rsidR="007C14A8">
        <w:rPr>
          <w:rFonts w:ascii="Times New Roman" w:hAnsi="Times New Roman" w:cs="Times New Roman"/>
          <w:sz w:val="24"/>
          <w:szCs w:val="24"/>
        </w:rPr>
        <w:t>numeracy skills hold</w:t>
      </w:r>
      <w:r w:rsidR="00515785">
        <w:rPr>
          <w:rFonts w:ascii="Times New Roman" w:hAnsi="Times New Roman" w:cs="Times New Roman"/>
          <w:sz w:val="24"/>
          <w:szCs w:val="24"/>
        </w:rPr>
        <w:t xml:space="preserve"> a place of importance </w:t>
      </w:r>
      <w:r w:rsidR="00BB6924">
        <w:rPr>
          <w:rFonts w:ascii="Times New Roman" w:hAnsi="Times New Roman" w:cs="Times New Roman"/>
          <w:sz w:val="24"/>
          <w:szCs w:val="24"/>
        </w:rPr>
        <w:t xml:space="preserve">in the employability skills </w:t>
      </w:r>
      <w:r w:rsidR="007C14A8">
        <w:rPr>
          <w:rFonts w:ascii="Times New Roman" w:hAnsi="Times New Roman" w:cs="Times New Roman"/>
          <w:sz w:val="24"/>
          <w:szCs w:val="24"/>
        </w:rPr>
        <w:t>that employers look for while recruiting an employee</w:t>
      </w:r>
      <w:r w:rsidR="00096C1A">
        <w:rPr>
          <w:rFonts w:ascii="Times New Roman" w:hAnsi="Times New Roman" w:cs="Times New Roman"/>
          <w:sz w:val="24"/>
          <w:szCs w:val="24"/>
        </w:rPr>
        <w:t xml:space="preserve"> (</w:t>
      </w:r>
      <w:r w:rsidR="00096C1A" w:rsidRPr="00F9391C">
        <w:rPr>
          <w:rFonts w:ascii="Arial" w:hAnsi="Arial" w:cs="Arial"/>
          <w:color w:val="222222"/>
          <w:sz w:val="20"/>
          <w:szCs w:val="20"/>
          <w:shd w:val="clear" w:color="auto" w:fill="FFFFFF"/>
        </w:rPr>
        <w:t>Tariq</w:t>
      </w:r>
      <w:r w:rsidR="00096C1A">
        <w:rPr>
          <w:rFonts w:ascii="Arial" w:hAnsi="Arial" w:cs="Arial"/>
          <w:color w:val="222222"/>
          <w:sz w:val="20"/>
          <w:szCs w:val="20"/>
          <w:shd w:val="clear" w:color="auto" w:fill="FFFFFF"/>
        </w:rPr>
        <w:t>, 2012)</w:t>
      </w:r>
      <w:r w:rsidR="007C14A8">
        <w:rPr>
          <w:rFonts w:ascii="Times New Roman" w:hAnsi="Times New Roman" w:cs="Times New Roman"/>
          <w:sz w:val="24"/>
          <w:szCs w:val="24"/>
        </w:rPr>
        <w:t>.</w:t>
      </w:r>
    </w:p>
    <w:p w:rsidR="000A5E44" w:rsidRDefault="000A5E44"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Working </w:t>
      </w:r>
      <w:r w:rsidR="001D68B3">
        <w:rPr>
          <w:rFonts w:ascii="Times New Roman" w:hAnsi="Times New Roman" w:cs="Times New Roman"/>
          <w:b/>
          <w:sz w:val="24"/>
          <w:szCs w:val="24"/>
        </w:rPr>
        <w:t>under</w:t>
      </w:r>
      <w:r>
        <w:rPr>
          <w:rFonts w:ascii="Times New Roman" w:hAnsi="Times New Roman" w:cs="Times New Roman"/>
          <w:b/>
          <w:sz w:val="24"/>
          <w:szCs w:val="24"/>
        </w:rPr>
        <w:t xml:space="preserve"> Pressure Skills</w:t>
      </w:r>
    </w:p>
    <w:p w:rsidR="000A5E44" w:rsidRDefault="00E7781F"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Functioning and working with deadlines to meet always bring with them the issue of stress. Pressure is another inevitable portion of any work.</w:t>
      </w:r>
      <w:r w:rsidR="00C86C6D">
        <w:rPr>
          <w:rFonts w:ascii="Times New Roman" w:hAnsi="Times New Roman" w:cs="Times New Roman"/>
          <w:sz w:val="24"/>
          <w:szCs w:val="24"/>
        </w:rPr>
        <w:t xml:space="preserve"> The skill of an employee lies </w:t>
      </w:r>
      <w:r w:rsidR="005F597F">
        <w:rPr>
          <w:rFonts w:ascii="Times New Roman" w:hAnsi="Times New Roman" w:cs="Times New Roman"/>
          <w:sz w:val="24"/>
          <w:szCs w:val="24"/>
        </w:rPr>
        <w:t xml:space="preserve">in the rendition that he/she does not allow such conditions to reign and rather remains in the control </w:t>
      </w:r>
      <w:r w:rsidR="00EF30F9">
        <w:rPr>
          <w:rFonts w:ascii="Times New Roman" w:hAnsi="Times New Roman" w:cs="Times New Roman"/>
          <w:sz w:val="24"/>
          <w:szCs w:val="24"/>
        </w:rPr>
        <w:t xml:space="preserve">or charge so that deadlines, work pressure all can be met while achieving </w:t>
      </w:r>
      <w:r w:rsidR="000126D8">
        <w:rPr>
          <w:rFonts w:ascii="Times New Roman" w:hAnsi="Times New Roman" w:cs="Times New Roman"/>
          <w:sz w:val="24"/>
          <w:szCs w:val="24"/>
        </w:rPr>
        <w:t xml:space="preserve">the </w:t>
      </w:r>
      <w:r w:rsidR="00E46669">
        <w:rPr>
          <w:rFonts w:ascii="Times New Roman" w:hAnsi="Times New Roman" w:cs="Times New Roman"/>
          <w:sz w:val="24"/>
          <w:szCs w:val="24"/>
        </w:rPr>
        <w:t>organizational objectives.</w:t>
      </w:r>
    </w:p>
    <w:p w:rsidR="00907BD1" w:rsidRDefault="00907BD1"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University of Leeds </w:t>
      </w:r>
      <w:r w:rsidR="00E066E5">
        <w:rPr>
          <w:rFonts w:ascii="Times New Roman" w:hAnsi="Times New Roman" w:cs="Times New Roman"/>
          <w:sz w:val="24"/>
          <w:szCs w:val="24"/>
        </w:rPr>
        <w:t>offers</w:t>
      </w:r>
      <w:r>
        <w:rPr>
          <w:rFonts w:ascii="Times New Roman" w:hAnsi="Times New Roman" w:cs="Times New Roman"/>
          <w:sz w:val="24"/>
          <w:szCs w:val="24"/>
        </w:rPr>
        <w:t xml:space="preserve"> a webpage</w:t>
      </w:r>
      <w:r w:rsidR="00E5632B">
        <w:rPr>
          <w:rFonts w:ascii="Times New Roman" w:hAnsi="Times New Roman" w:cs="Times New Roman"/>
          <w:sz w:val="24"/>
          <w:szCs w:val="24"/>
        </w:rPr>
        <w:t xml:space="preserve"> on identifying the employability skills</w:t>
      </w:r>
      <w:r>
        <w:rPr>
          <w:rFonts w:ascii="Times New Roman" w:hAnsi="Times New Roman" w:cs="Times New Roman"/>
          <w:sz w:val="24"/>
          <w:szCs w:val="24"/>
        </w:rPr>
        <w:t xml:space="preserve"> as a part of their website </w:t>
      </w:r>
      <w:r w:rsidR="00E5632B">
        <w:rPr>
          <w:rFonts w:ascii="Times New Roman" w:hAnsi="Times New Roman" w:cs="Times New Roman"/>
          <w:sz w:val="24"/>
          <w:szCs w:val="24"/>
        </w:rPr>
        <w:t xml:space="preserve">and highlights the skill of working under pressure. </w:t>
      </w:r>
      <w:r w:rsidR="00E066E5">
        <w:rPr>
          <w:rFonts w:ascii="Times New Roman" w:hAnsi="Times New Roman" w:cs="Times New Roman"/>
          <w:sz w:val="24"/>
          <w:szCs w:val="24"/>
        </w:rPr>
        <w:t xml:space="preserve">It </w:t>
      </w:r>
      <w:r w:rsidR="00430B3A">
        <w:rPr>
          <w:rFonts w:ascii="Times New Roman" w:hAnsi="Times New Roman" w:cs="Times New Roman"/>
          <w:sz w:val="24"/>
          <w:szCs w:val="24"/>
        </w:rPr>
        <w:t>clearly says that even though the response to pressure might be different for individuals as some work</w:t>
      </w:r>
      <w:r w:rsidR="001D435A">
        <w:rPr>
          <w:rFonts w:ascii="Times New Roman" w:hAnsi="Times New Roman" w:cs="Times New Roman"/>
          <w:sz w:val="24"/>
          <w:szCs w:val="24"/>
        </w:rPr>
        <w:t xml:space="preserve"> better and some begin to panic, this</w:t>
      </w:r>
      <w:r w:rsidR="00BB3A9F">
        <w:rPr>
          <w:rFonts w:ascii="Times New Roman" w:hAnsi="Times New Roman" w:cs="Times New Roman"/>
          <w:sz w:val="24"/>
          <w:szCs w:val="24"/>
        </w:rPr>
        <w:t xml:space="preserve"> response is</w:t>
      </w:r>
      <w:r w:rsidR="001D435A">
        <w:rPr>
          <w:rFonts w:ascii="Times New Roman" w:hAnsi="Times New Roman" w:cs="Times New Roman"/>
          <w:sz w:val="24"/>
          <w:szCs w:val="24"/>
        </w:rPr>
        <w:t xml:space="preserve"> </w:t>
      </w:r>
      <w:proofErr w:type="gramStart"/>
      <w:r w:rsidR="001D435A">
        <w:rPr>
          <w:rFonts w:ascii="Times New Roman" w:hAnsi="Times New Roman" w:cs="Times New Roman"/>
          <w:sz w:val="24"/>
          <w:szCs w:val="24"/>
        </w:rPr>
        <w:t xml:space="preserve">actually </w:t>
      </w:r>
      <w:r w:rsidR="00BB3A9F">
        <w:rPr>
          <w:rFonts w:ascii="Times New Roman" w:hAnsi="Times New Roman" w:cs="Times New Roman"/>
          <w:sz w:val="24"/>
          <w:szCs w:val="24"/>
        </w:rPr>
        <w:t>important</w:t>
      </w:r>
      <w:proofErr w:type="gramEnd"/>
      <w:r w:rsidR="00BB3A9F">
        <w:rPr>
          <w:rFonts w:ascii="Times New Roman" w:hAnsi="Times New Roman" w:cs="Times New Roman"/>
          <w:sz w:val="24"/>
          <w:szCs w:val="24"/>
        </w:rPr>
        <w:t xml:space="preserve"> to be effective as unexpected changes in the course of action, </w:t>
      </w:r>
      <w:r w:rsidR="00ED285E">
        <w:rPr>
          <w:rFonts w:ascii="Times New Roman" w:hAnsi="Times New Roman" w:cs="Times New Roman"/>
          <w:sz w:val="24"/>
          <w:szCs w:val="24"/>
        </w:rPr>
        <w:t xml:space="preserve">sudden problems, challenges requiring emergency </w:t>
      </w:r>
      <w:r w:rsidR="00B55AA9">
        <w:rPr>
          <w:rFonts w:ascii="Times New Roman" w:hAnsi="Times New Roman" w:cs="Times New Roman"/>
          <w:sz w:val="24"/>
          <w:szCs w:val="24"/>
        </w:rPr>
        <w:t xml:space="preserve">dealing </w:t>
      </w:r>
      <w:proofErr w:type="spellStart"/>
      <w:r w:rsidR="00B55AA9">
        <w:rPr>
          <w:rFonts w:ascii="Times New Roman" w:hAnsi="Times New Roman" w:cs="Times New Roman"/>
          <w:sz w:val="24"/>
          <w:szCs w:val="24"/>
        </w:rPr>
        <w:t>etc</w:t>
      </w:r>
      <w:proofErr w:type="spellEnd"/>
      <w:r w:rsidR="00B55AA9">
        <w:rPr>
          <w:rFonts w:ascii="Times New Roman" w:hAnsi="Times New Roman" w:cs="Times New Roman"/>
          <w:sz w:val="24"/>
          <w:szCs w:val="24"/>
        </w:rPr>
        <w:t xml:space="preserve"> </w:t>
      </w:r>
      <w:r w:rsidR="005509DA">
        <w:rPr>
          <w:rFonts w:ascii="Times New Roman" w:hAnsi="Times New Roman" w:cs="Times New Roman"/>
          <w:sz w:val="24"/>
          <w:szCs w:val="24"/>
        </w:rPr>
        <w:t xml:space="preserve">occurs in work in spite of pre-planned presentation </w:t>
      </w:r>
      <w:r w:rsidR="00B10BB3">
        <w:rPr>
          <w:rFonts w:ascii="Times New Roman" w:hAnsi="Times New Roman" w:cs="Times New Roman"/>
          <w:sz w:val="24"/>
          <w:szCs w:val="24"/>
        </w:rPr>
        <w:t>and organization</w:t>
      </w:r>
      <w:r w:rsidR="00096C1A">
        <w:rPr>
          <w:rFonts w:ascii="Times New Roman" w:hAnsi="Times New Roman" w:cs="Times New Roman"/>
          <w:sz w:val="24"/>
          <w:szCs w:val="24"/>
        </w:rPr>
        <w:t xml:space="preserve"> (</w:t>
      </w:r>
      <w:r w:rsidR="00096C1A" w:rsidRPr="00F9391C">
        <w:rPr>
          <w:rFonts w:ascii="Arial" w:hAnsi="Arial" w:cs="Arial"/>
          <w:color w:val="222222"/>
          <w:sz w:val="20"/>
          <w:szCs w:val="20"/>
          <w:shd w:val="clear" w:color="auto" w:fill="FFFFFF"/>
        </w:rPr>
        <w:t>Ryan</w:t>
      </w:r>
      <w:r w:rsidR="00096C1A">
        <w:rPr>
          <w:rFonts w:ascii="Arial" w:hAnsi="Arial" w:cs="Arial"/>
          <w:color w:val="222222"/>
          <w:sz w:val="20"/>
          <w:szCs w:val="20"/>
          <w:shd w:val="clear" w:color="auto" w:fill="FFFFFF"/>
        </w:rPr>
        <w:t>, 2010)</w:t>
      </w:r>
      <w:r w:rsidR="00B10BB3">
        <w:rPr>
          <w:rFonts w:ascii="Times New Roman" w:hAnsi="Times New Roman" w:cs="Times New Roman"/>
          <w:sz w:val="24"/>
          <w:szCs w:val="24"/>
        </w:rPr>
        <w:t>.</w:t>
      </w:r>
      <w:r w:rsidR="006B6A87">
        <w:rPr>
          <w:rFonts w:ascii="Times New Roman" w:hAnsi="Times New Roman" w:cs="Times New Roman"/>
          <w:sz w:val="24"/>
          <w:szCs w:val="24"/>
        </w:rPr>
        <w:t xml:space="preserve"> </w:t>
      </w:r>
    </w:p>
    <w:p w:rsidR="006B6A87" w:rsidRDefault="006B6A87" w:rsidP="00BC5C75">
      <w:pPr>
        <w:spacing w:line="360" w:lineRule="auto"/>
        <w:jc w:val="both"/>
        <w:rPr>
          <w:rFonts w:ascii="Times New Roman" w:hAnsi="Times New Roman" w:cs="Times New Roman"/>
          <w:b/>
          <w:sz w:val="24"/>
          <w:szCs w:val="24"/>
        </w:rPr>
      </w:pPr>
      <w:r>
        <w:rPr>
          <w:rFonts w:ascii="Times New Roman" w:hAnsi="Times New Roman" w:cs="Times New Roman"/>
          <w:b/>
          <w:sz w:val="24"/>
          <w:szCs w:val="24"/>
        </w:rPr>
        <w:t>Negotiation Skills</w:t>
      </w:r>
    </w:p>
    <w:p w:rsidR="006B6A87" w:rsidRDefault="00D36775"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This involves direct communication for negotiation to be effective and efficient.</w:t>
      </w:r>
      <w:r w:rsidR="00DC6581">
        <w:rPr>
          <w:rFonts w:ascii="Times New Roman" w:hAnsi="Times New Roman" w:cs="Times New Roman"/>
          <w:sz w:val="24"/>
          <w:szCs w:val="24"/>
        </w:rPr>
        <w:t xml:space="preserve"> For this, other peoples’ </w:t>
      </w:r>
      <w:r w:rsidR="00CD38D5">
        <w:rPr>
          <w:rFonts w:ascii="Times New Roman" w:hAnsi="Times New Roman" w:cs="Times New Roman"/>
          <w:sz w:val="24"/>
          <w:szCs w:val="24"/>
        </w:rPr>
        <w:t xml:space="preserve">feelings and opinions </w:t>
      </w:r>
      <w:proofErr w:type="gramStart"/>
      <w:r w:rsidR="00CD38D5">
        <w:rPr>
          <w:rFonts w:ascii="Times New Roman" w:hAnsi="Times New Roman" w:cs="Times New Roman"/>
          <w:sz w:val="24"/>
          <w:szCs w:val="24"/>
        </w:rPr>
        <w:t>have to</w:t>
      </w:r>
      <w:proofErr w:type="gramEnd"/>
      <w:r w:rsidR="00CD38D5">
        <w:rPr>
          <w:rFonts w:ascii="Times New Roman" w:hAnsi="Times New Roman" w:cs="Times New Roman"/>
          <w:sz w:val="24"/>
          <w:szCs w:val="24"/>
        </w:rPr>
        <w:t xml:space="preserve"> be listened to and considered while expressing own requirements </w:t>
      </w:r>
      <w:r w:rsidR="00673336">
        <w:rPr>
          <w:rFonts w:ascii="Times New Roman" w:hAnsi="Times New Roman" w:cs="Times New Roman"/>
          <w:sz w:val="24"/>
          <w:szCs w:val="24"/>
        </w:rPr>
        <w:t xml:space="preserve">clearly and completely unemotional ways so that a win-win outcome can be achieved. Negotiation with others gives rise to potential probabilities and </w:t>
      </w:r>
      <w:r w:rsidR="0039465F">
        <w:rPr>
          <w:rFonts w:ascii="Times New Roman" w:hAnsi="Times New Roman" w:cs="Times New Roman"/>
          <w:sz w:val="24"/>
          <w:szCs w:val="24"/>
        </w:rPr>
        <w:t>gives way to organizational improvement and development.</w:t>
      </w:r>
      <w:r w:rsidR="00D3151B">
        <w:rPr>
          <w:rFonts w:ascii="Times New Roman" w:hAnsi="Times New Roman" w:cs="Times New Roman"/>
          <w:sz w:val="24"/>
          <w:szCs w:val="24"/>
        </w:rPr>
        <w:t xml:space="preserve"> This should always be maintained as this also helps the other workers to grow a sense of importance as their views are also considered to be implemented</w:t>
      </w:r>
      <w:r w:rsidR="004F3829" w:rsidRPr="004F3829">
        <w:rPr>
          <w:rFonts w:ascii="Arial" w:hAnsi="Arial" w:cs="Arial"/>
          <w:color w:val="222222"/>
          <w:sz w:val="20"/>
          <w:szCs w:val="20"/>
          <w:shd w:val="clear" w:color="auto" w:fill="FFFFFF"/>
        </w:rPr>
        <w:t xml:space="preserve"> </w:t>
      </w:r>
      <w:r w:rsidR="004F3829">
        <w:rPr>
          <w:rFonts w:ascii="Arial" w:hAnsi="Arial" w:cs="Arial"/>
          <w:color w:val="222222"/>
          <w:sz w:val="20"/>
          <w:szCs w:val="20"/>
          <w:shd w:val="clear" w:color="auto" w:fill="FFFFFF"/>
        </w:rPr>
        <w:t>(</w:t>
      </w:r>
      <w:proofErr w:type="spellStart"/>
      <w:r w:rsidR="004F3829" w:rsidRPr="00F9391C">
        <w:rPr>
          <w:rFonts w:ascii="Arial" w:hAnsi="Arial" w:cs="Arial"/>
          <w:color w:val="222222"/>
          <w:sz w:val="20"/>
          <w:szCs w:val="20"/>
          <w:shd w:val="clear" w:color="auto" w:fill="FFFFFF"/>
        </w:rPr>
        <w:t>Certo</w:t>
      </w:r>
      <w:proofErr w:type="spellEnd"/>
      <w:r w:rsidR="004F3829">
        <w:rPr>
          <w:rFonts w:ascii="Times New Roman" w:hAnsi="Times New Roman" w:cs="Times New Roman"/>
          <w:sz w:val="24"/>
          <w:szCs w:val="24"/>
        </w:rPr>
        <w:t>, 2015).</w:t>
      </w:r>
    </w:p>
    <w:p w:rsidR="00E82D0D" w:rsidRDefault="00E82D0D"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official website of Negotiation Experts </w:t>
      </w:r>
      <w:r w:rsidR="005D5521">
        <w:rPr>
          <w:rFonts w:ascii="Times New Roman" w:hAnsi="Times New Roman" w:cs="Times New Roman"/>
          <w:sz w:val="24"/>
          <w:szCs w:val="24"/>
        </w:rPr>
        <w:t xml:space="preserve">presents an article by David Wachtel </w:t>
      </w:r>
      <w:r w:rsidR="007F3C07">
        <w:rPr>
          <w:rFonts w:ascii="Times New Roman" w:hAnsi="Times New Roman" w:cs="Times New Roman"/>
          <w:sz w:val="24"/>
          <w:szCs w:val="24"/>
        </w:rPr>
        <w:t xml:space="preserve">on the negotiation skills </w:t>
      </w:r>
      <w:r w:rsidR="009B41EA">
        <w:rPr>
          <w:rFonts w:ascii="Times New Roman" w:hAnsi="Times New Roman" w:cs="Times New Roman"/>
          <w:sz w:val="24"/>
          <w:szCs w:val="24"/>
        </w:rPr>
        <w:t xml:space="preserve">and includes some tips which heralds that this is not a compilation of </w:t>
      </w:r>
      <w:r w:rsidR="004139DB">
        <w:rPr>
          <w:rFonts w:ascii="Times New Roman" w:hAnsi="Times New Roman" w:cs="Times New Roman"/>
          <w:sz w:val="24"/>
          <w:szCs w:val="24"/>
        </w:rPr>
        <w:t xml:space="preserve">compromises </w:t>
      </w:r>
      <w:r w:rsidR="0046417B">
        <w:rPr>
          <w:rFonts w:ascii="Times New Roman" w:hAnsi="Times New Roman" w:cs="Times New Roman"/>
          <w:sz w:val="24"/>
          <w:szCs w:val="24"/>
        </w:rPr>
        <w:t>rather than employee’</w:t>
      </w:r>
      <w:r w:rsidR="00BC1094">
        <w:rPr>
          <w:rFonts w:ascii="Times New Roman" w:hAnsi="Times New Roman" w:cs="Times New Roman"/>
          <w:sz w:val="24"/>
          <w:szCs w:val="24"/>
        </w:rPr>
        <w:t xml:space="preserve">s public dealing skills among which </w:t>
      </w:r>
      <w:r w:rsidR="008029C7">
        <w:rPr>
          <w:rFonts w:ascii="Times New Roman" w:hAnsi="Times New Roman" w:cs="Times New Roman"/>
          <w:sz w:val="24"/>
          <w:szCs w:val="24"/>
        </w:rPr>
        <w:t>listening is the most potent one</w:t>
      </w:r>
      <w:r w:rsidR="00BB3B87">
        <w:rPr>
          <w:rFonts w:ascii="Times New Roman" w:hAnsi="Times New Roman" w:cs="Times New Roman"/>
          <w:sz w:val="24"/>
          <w:szCs w:val="24"/>
        </w:rPr>
        <w:t xml:space="preserve"> </w:t>
      </w:r>
      <w:r w:rsidR="00990C56">
        <w:rPr>
          <w:rFonts w:ascii="Times New Roman" w:hAnsi="Times New Roman" w:cs="Times New Roman"/>
          <w:sz w:val="24"/>
          <w:szCs w:val="24"/>
        </w:rPr>
        <w:t xml:space="preserve">along with developing a plan before being engaged in negotiation. </w:t>
      </w:r>
      <w:r w:rsidR="00F621A5">
        <w:rPr>
          <w:rFonts w:ascii="Times New Roman" w:hAnsi="Times New Roman" w:cs="Times New Roman"/>
          <w:sz w:val="24"/>
          <w:szCs w:val="24"/>
        </w:rPr>
        <w:t>A successful negotiator would</w:t>
      </w:r>
      <w:r w:rsidR="00EA6800">
        <w:rPr>
          <w:rFonts w:ascii="Times New Roman" w:hAnsi="Times New Roman" w:cs="Times New Roman"/>
          <w:sz w:val="24"/>
          <w:szCs w:val="24"/>
        </w:rPr>
        <w:t xml:space="preserve"> communicate only 7 per cent by words while 38 per cent and 55 per cent would respectively </w:t>
      </w:r>
      <w:r w:rsidR="00D26674">
        <w:rPr>
          <w:rFonts w:ascii="Times New Roman" w:hAnsi="Times New Roman" w:cs="Times New Roman"/>
          <w:sz w:val="24"/>
          <w:szCs w:val="24"/>
        </w:rPr>
        <w:t xml:space="preserve">come from vocal tone and body language </w:t>
      </w:r>
      <w:r w:rsidR="00B329F9">
        <w:rPr>
          <w:rFonts w:ascii="Times New Roman" w:hAnsi="Times New Roman" w:cs="Times New Roman"/>
          <w:sz w:val="24"/>
          <w:szCs w:val="24"/>
        </w:rPr>
        <w:t xml:space="preserve">as mentioned by Dr. Albert </w:t>
      </w:r>
      <w:proofErr w:type="spellStart"/>
      <w:r w:rsidR="00B329F9">
        <w:rPr>
          <w:rFonts w:ascii="Times New Roman" w:hAnsi="Times New Roman" w:cs="Times New Roman"/>
          <w:sz w:val="24"/>
          <w:szCs w:val="24"/>
        </w:rPr>
        <w:t>Mehrabian</w:t>
      </w:r>
      <w:proofErr w:type="spellEnd"/>
      <w:r w:rsidR="00B329F9">
        <w:rPr>
          <w:rFonts w:ascii="Times New Roman" w:hAnsi="Times New Roman" w:cs="Times New Roman"/>
          <w:sz w:val="24"/>
          <w:szCs w:val="24"/>
        </w:rPr>
        <w:t xml:space="preserve"> of UCLA</w:t>
      </w:r>
      <w:r w:rsidR="00096C1A">
        <w:rPr>
          <w:rFonts w:ascii="Times New Roman" w:hAnsi="Times New Roman" w:cs="Times New Roman"/>
          <w:sz w:val="24"/>
          <w:szCs w:val="24"/>
        </w:rPr>
        <w:t xml:space="preserve"> (</w:t>
      </w:r>
      <w:r w:rsidR="00096C1A" w:rsidRPr="00F9391C">
        <w:rPr>
          <w:rFonts w:ascii="Arial" w:hAnsi="Arial" w:cs="Arial"/>
          <w:color w:val="222222"/>
          <w:sz w:val="20"/>
          <w:szCs w:val="20"/>
          <w:shd w:val="clear" w:color="auto" w:fill="FFFFFF"/>
        </w:rPr>
        <w:t>Elliot</w:t>
      </w:r>
      <w:r w:rsidR="00096C1A">
        <w:rPr>
          <w:rFonts w:ascii="Arial" w:hAnsi="Arial" w:cs="Arial"/>
          <w:color w:val="222222"/>
          <w:sz w:val="20"/>
          <w:szCs w:val="20"/>
          <w:shd w:val="clear" w:color="auto" w:fill="FFFFFF"/>
        </w:rPr>
        <w:t>, 2011)</w:t>
      </w:r>
      <w:r w:rsidR="00B329F9">
        <w:rPr>
          <w:rFonts w:ascii="Times New Roman" w:hAnsi="Times New Roman" w:cs="Times New Roman"/>
          <w:sz w:val="24"/>
          <w:szCs w:val="24"/>
        </w:rPr>
        <w:t>.</w:t>
      </w:r>
    </w:p>
    <w:p w:rsidR="00793280" w:rsidRPr="00945807" w:rsidRDefault="00793280" w:rsidP="00EC4980">
      <w:pPr>
        <w:pStyle w:val="Heading1"/>
        <w:spacing w:line="360" w:lineRule="auto"/>
        <w:jc w:val="both"/>
        <w:rPr>
          <w:rFonts w:ascii="Times New Roman" w:hAnsi="Times New Roman" w:cs="Times New Roman"/>
          <w:color w:val="17365D" w:themeColor="text2" w:themeShade="BF"/>
          <w:szCs w:val="24"/>
          <w:u w:val="single"/>
        </w:rPr>
      </w:pPr>
      <w:bookmarkStart w:id="4" w:name="_Toc499772712"/>
      <w:r w:rsidRPr="00945807">
        <w:rPr>
          <w:rFonts w:ascii="Times New Roman" w:hAnsi="Times New Roman" w:cs="Times New Roman"/>
          <w:color w:val="17365D" w:themeColor="text2" w:themeShade="BF"/>
          <w:szCs w:val="24"/>
          <w:u w:val="single"/>
        </w:rPr>
        <w:t>Personal Employability Skills</w:t>
      </w:r>
      <w:bookmarkEnd w:id="4"/>
    </w:p>
    <w:p w:rsidR="002A3BB8" w:rsidRDefault="002A3BB8" w:rsidP="00BC5C75">
      <w:pPr>
        <w:spacing w:line="360" w:lineRule="auto"/>
        <w:jc w:val="both"/>
        <w:rPr>
          <w:rFonts w:ascii="Times New Roman" w:hAnsi="Times New Roman" w:cs="Times New Roman"/>
          <w:b/>
          <w:sz w:val="24"/>
          <w:szCs w:val="24"/>
        </w:rPr>
      </w:pPr>
    </w:p>
    <w:p w:rsidR="002A3BB8" w:rsidRPr="002A3BB8" w:rsidRDefault="002A3BB8"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The employability skills that I possess and the ones I need to develop are presented in the following tabular way so that they can be judged from the perspective of an employer to whom I would present myself as an eligible employee-</w:t>
      </w:r>
    </w:p>
    <w:tbl>
      <w:tblPr>
        <w:tblStyle w:val="TableGrid"/>
        <w:tblW w:w="9459" w:type="dxa"/>
        <w:tblLook w:val="04A0" w:firstRow="1" w:lastRow="0" w:firstColumn="1" w:lastColumn="0" w:noHBand="0" w:noVBand="1"/>
      </w:tblPr>
      <w:tblGrid>
        <w:gridCol w:w="3153"/>
        <w:gridCol w:w="3153"/>
        <w:gridCol w:w="3153"/>
      </w:tblGrid>
      <w:tr w:rsidR="002A3BB8" w:rsidRPr="00945807" w:rsidTr="00C35558">
        <w:trPr>
          <w:trHeight w:val="566"/>
        </w:trPr>
        <w:tc>
          <w:tcPr>
            <w:tcW w:w="3153" w:type="dxa"/>
            <w:shd w:val="clear" w:color="auto" w:fill="B8CCE4" w:themeFill="accent1" w:themeFillTint="66"/>
          </w:tcPr>
          <w:p w:rsidR="002A3BB8" w:rsidRPr="00945807" w:rsidRDefault="002A3BB8" w:rsidP="002A3BB8">
            <w:pPr>
              <w:spacing w:line="360" w:lineRule="auto"/>
              <w:jc w:val="center"/>
              <w:rPr>
                <w:rFonts w:ascii="Times New Roman" w:hAnsi="Times New Roman" w:cs="Times New Roman"/>
                <w:b/>
                <w:sz w:val="18"/>
                <w:szCs w:val="24"/>
              </w:rPr>
            </w:pPr>
            <w:r w:rsidRPr="00945807">
              <w:rPr>
                <w:rFonts w:ascii="Times New Roman" w:hAnsi="Times New Roman" w:cs="Times New Roman"/>
                <w:b/>
                <w:sz w:val="18"/>
                <w:szCs w:val="24"/>
              </w:rPr>
              <w:t xml:space="preserve">Skills </w:t>
            </w:r>
          </w:p>
        </w:tc>
        <w:tc>
          <w:tcPr>
            <w:tcW w:w="3153" w:type="dxa"/>
            <w:shd w:val="clear" w:color="auto" w:fill="B8CCE4" w:themeFill="accent1" w:themeFillTint="66"/>
          </w:tcPr>
          <w:p w:rsidR="002A3BB8" w:rsidRPr="00945807" w:rsidRDefault="00F95E2E" w:rsidP="002A3BB8">
            <w:pPr>
              <w:spacing w:line="360" w:lineRule="auto"/>
              <w:jc w:val="center"/>
              <w:rPr>
                <w:rFonts w:ascii="Times New Roman" w:hAnsi="Times New Roman" w:cs="Times New Roman"/>
                <w:b/>
                <w:sz w:val="18"/>
                <w:szCs w:val="24"/>
              </w:rPr>
            </w:pPr>
            <w:r w:rsidRPr="00945807">
              <w:rPr>
                <w:rFonts w:ascii="Times New Roman" w:hAnsi="Times New Roman" w:cs="Times New Roman"/>
                <w:b/>
                <w:sz w:val="18"/>
                <w:szCs w:val="24"/>
              </w:rPr>
              <w:t>Already Possessing</w:t>
            </w:r>
          </w:p>
        </w:tc>
        <w:tc>
          <w:tcPr>
            <w:tcW w:w="3153" w:type="dxa"/>
            <w:shd w:val="clear" w:color="auto" w:fill="B8CCE4" w:themeFill="accent1" w:themeFillTint="66"/>
          </w:tcPr>
          <w:p w:rsidR="002A3BB8" w:rsidRPr="00945807" w:rsidRDefault="002A3BB8" w:rsidP="002A3BB8">
            <w:pPr>
              <w:spacing w:line="360" w:lineRule="auto"/>
              <w:jc w:val="center"/>
              <w:rPr>
                <w:rFonts w:ascii="Times New Roman" w:hAnsi="Times New Roman" w:cs="Times New Roman"/>
                <w:b/>
                <w:sz w:val="18"/>
                <w:szCs w:val="24"/>
              </w:rPr>
            </w:pPr>
            <w:r w:rsidRPr="00945807">
              <w:rPr>
                <w:rFonts w:ascii="Times New Roman" w:hAnsi="Times New Roman" w:cs="Times New Roman"/>
                <w:b/>
                <w:sz w:val="18"/>
                <w:szCs w:val="24"/>
              </w:rPr>
              <w:t>N</w:t>
            </w:r>
            <w:r w:rsidR="00F95E2E" w:rsidRPr="00945807">
              <w:rPr>
                <w:rFonts w:ascii="Times New Roman" w:hAnsi="Times New Roman" w:cs="Times New Roman"/>
                <w:b/>
                <w:sz w:val="18"/>
                <w:szCs w:val="24"/>
              </w:rPr>
              <w:t>eed to Develop</w:t>
            </w:r>
          </w:p>
        </w:tc>
      </w:tr>
      <w:tr w:rsidR="002A3BB8" w:rsidRPr="00945807" w:rsidTr="00C35558">
        <w:trPr>
          <w:trHeight w:val="1136"/>
        </w:trPr>
        <w:tc>
          <w:tcPr>
            <w:tcW w:w="3153" w:type="dxa"/>
          </w:tcPr>
          <w:p w:rsidR="002A3BB8" w:rsidRPr="00945807" w:rsidRDefault="00F95E2E"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Communication &amp; Interpersonal skills</w:t>
            </w:r>
          </w:p>
        </w:tc>
        <w:tc>
          <w:tcPr>
            <w:tcW w:w="3153" w:type="dxa"/>
          </w:tcPr>
          <w:p w:rsidR="002A3BB8" w:rsidRPr="00945807" w:rsidRDefault="002A3BB8" w:rsidP="00F95E2E">
            <w:pPr>
              <w:pStyle w:val="ListParagraph"/>
              <w:numPr>
                <w:ilvl w:val="0"/>
                <w:numId w:val="1"/>
              </w:numPr>
              <w:spacing w:line="360" w:lineRule="auto"/>
              <w:jc w:val="center"/>
              <w:rPr>
                <w:rFonts w:ascii="Times New Roman" w:hAnsi="Times New Roman" w:cs="Times New Roman"/>
                <w:b/>
                <w:sz w:val="18"/>
                <w:szCs w:val="24"/>
              </w:rPr>
            </w:pPr>
          </w:p>
        </w:tc>
        <w:tc>
          <w:tcPr>
            <w:tcW w:w="3153" w:type="dxa"/>
          </w:tcPr>
          <w:p w:rsidR="002A3BB8" w:rsidRPr="00945807" w:rsidRDefault="002A3BB8" w:rsidP="00F95E2E">
            <w:pPr>
              <w:pStyle w:val="ListParagraph"/>
              <w:numPr>
                <w:ilvl w:val="0"/>
                <w:numId w:val="2"/>
              </w:numPr>
              <w:spacing w:line="360" w:lineRule="auto"/>
              <w:jc w:val="center"/>
              <w:rPr>
                <w:rFonts w:ascii="Times New Roman" w:hAnsi="Times New Roman" w:cs="Times New Roman"/>
                <w:b/>
                <w:sz w:val="18"/>
                <w:szCs w:val="24"/>
              </w:rPr>
            </w:pPr>
          </w:p>
        </w:tc>
      </w:tr>
      <w:tr w:rsidR="002A3BB8" w:rsidRPr="00945807" w:rsidTr="00C35558">
        <w:trPr>
          <w:trHeight w:val="566"/>
        </w:trPr>
        <w:tc>
          <w:tcPr>
            <w:tcW w:w="3153" w:type="dxa"/>
          </w:tcPr>
          <w:p w:rsidR="002A3BB8" w:rsidRPr="00945807" w:rsidRDefault="00230564"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Problem Solving Skills</w:t>
            </w:r>
          </w:p>
        </w:tc>
        <w:tc>
          <w:tcPr>
            <w:tcW w:w="3153" w:type="dxa"/>
          </w:tcPr>
          <w:p w:rsidR="002A3BB8" w:rsidRPr="00945807" w:rsidRDefault="002A3BB8" w:rsidP="007A6089">
            <w:pPr>
              <w:pStyle w:val="ListParagraph"/>
              <w:numPr>
                <w:ilvl w:val="0"/>
                <w:numId w:val="1"/>
              </w:numPr>
              <w:spacing w:line="360" w:lineRule="auto"/>
              <w:jc w:val="center"/>
              <w:rPr>
                <w:rFonts w:ascii="Times New Roman" w:hAnsi="Times New Roman" w:cs="Times New Roman"/>
                <w:sz w:val="18"/>
                <w:szCs w:val="24"/>
              </w:rPr>
            </w:pPr>
          </w:p>
        </w:tc>
        <w:tc>
          <w:tcPr>
            <w:tcW w:w="3153" w:type="dxa"/>
          </w:tcPr>
          <w:p w:rsidR="002A3BB8" w:rsidRPr="00945807" w:rsidRDefault="002A3BB8" w:rsidP="008E4C7C">
            <w:pPr>
              <w:pStyle w:val="ListParagraph"/>
              <w:numPr>
                <w:ilvl w:val="0"/>
                <w:numId w:val="2"/>
              </w:numPr>
              <w:spacing w:line="360" w:lineRule="auto"/>
              <w:jc w:val="center"/>
              <w:rPr>
                <w:rFonts w:ascii="Times New Roman" w:hAnsi="Times New Roman" w:cs="Times New Roman"/>
                <w:sz w:val="18"/>
                <w:szCs w:val="24"/>
              </w:rPr>
            </w:pPr>
          </w:p>
        </w:tc>
      </w:tr>
      <w:tr w:rsidR="002A3BB8" w:rsidRPr="00945807" w:rsidTr="00C35558">
        <w:trPr>
          <w:trHeight w:val="1136"/>
        </w:trPr>
        <w:tc>
          <w:tcPr>
            <w:tcW w:w="3153" w:type="dxa"/>
          </w:tcPr>
          <w:p w:rsidR="002A3BB8" w:rsidRPr="00945807" w:rsidRDefault="00230564"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Using Initiative and Being Self-motivated</w:t>
            </w:r>
          </w:p>
        </w:tc>
        <w:tc>
          <w:tcPr>
            <w:tcW w:w="3153" w:type="dxa"/>
          </w:tcPr>
          <w:p w:rsidR="002A3BB8" w:rsidRPr="00945807" w:rsidRDefault="002A3BB8" w:rsidP="007A6089">
            <w:pPr>
              <w:pStyle w:val="ListParagraph"/>
              <w:numPr>
                <w:ilvl w:val="0"/>
                <w:numId w:val="1"/>
              </w:numPr>
              <w:spacing w:line="360" w:lineRule="auto"/>
              <w:jc w:val="center"/>
              <w:rPr>
                <w:rFonts w:ascii="Times New Roman" w:hAnsi="Times New Roman" w:cs="Times New Roman"/>
                <w:sz w:val="18"/>
                <w:szCs w:val="24"/>
              </w:rPr>
            </w:pPr>
          </w:p>
        </w:tc>
        <w:tc>
          <w:tcPr>
            <w:tcW w:w="3153" w:type="dxa"/>
          </w:tcPr>
          <w:p w:rsidR="002A3BB8" w:rsidRPr="00945807" w:rsidRDefault="002A3BB8" w:rsidP="007A6089">
            <w:pPr>
              <w:spacing w:line="360" w:lineRule="auto"/>
              <w:jc w:val="center"/>
              <w:rPr>
                <w:rFonts w:ascii="Times New Roman" w:hAnsi="Times New Roman" w:cs="Times New Roman"/>
                <w:sz w:val="18"/>
                <w:szCs w:val="24"/>
              </w:rPr>
            </w:pPr>
          </w:p>
        </w:tc>
      </w:tr>
      <w:tr w:rsidR="00230564" w:rsidRPr="00945807" w:rsidTr="00C35558">
        <w:trPr>
          <w:trHeight w:val="566"/>
        </w:trPr>
        <w:tc>
          <w:tcPr>
            <w:tcW w:w="3153" w:type="dxa"/>
          </w:tcPr>
          <w:p w:rsidR="00230564" w:rsidRPr="00945807" w:rsidRDefault="00230564"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Organizational Skills</w:t>
            </w:r>
          </w:p>
        </w:tc>
        <w:tc>
          <w:tcPr>
            <w:tcW w:w="3153" w:type="dxa"/>
          </w:tcPr>
          <w:p w:rsidR="00230564" w:rsidRPr="00945807" w:rsidRDefault="00230564" w:rsidP="007A6089">
            <w:pPr>
              <w:pStyle w:val="ListParagraph"/>
              <w:numPr>
                <w:ilvl w:val="0"/>
                <w:numId w:val="1"/>
              </w:numPr>
              <w:spacing w:line="360" w:lineRule="auto"/>
              <w:jc w:val="center"/>
              <w:rPr>
                <w:rFonts w:ascii="Times New Roman" w:hAnsi="Times New Roman" w:cs="Times New Roman"/>
                <w:sz w:val="18"/>
                <w:szCs w:val="24"/>
              </w:rPr>
            </w:pPr>
          </w:p>
        </w:tc>
        <w:tc>
          <w:tcPr>
            <w:tcW w:w="3153" w:type="dxa"/>
          </w:tcPr>
          <w:p w:rsidR="00230564" w:rsidRPr="00945807" w:rsidRDefault="00230564" w:rsidP="008E4C7C">
            <w:pPr>
              <w:pStyle w:val="ListParagraph"/>
              <w:numPr>
                <w:ilvl w:val="0"/>
                <w:numId w:val="2"/>
              </w:numPr>
              <w:spacing w:line="360" w:lineRule="auto"/>
              <w:jc w:val="center"/>
              <w:rPr>
                <w:rFonts w:ascii="Times New Roman" w:hAnsi="Times New Roman" w:cs="Times New Roman"/>
                <w:sz w:val="18"/>
                <w:szCs w:val="24"/>
              </w:rPr>
            </w:pPr>
          </w:p>
        </w:tc>
      </w:tr>
      <w:tr w:rsidR="00230564" w:rsidRPr="00945807" w:rsidTr="00C35558">
        <w:trPr>
          <w:trHeight w:val="566"/>
        </w:trPr>
        <w:tc>
          <w:tcPr>
            <w:tcW w:w="3153" w:type="dxa"/>
          </w:tcPr>
          <w:p w:rsidR="00230564" w:rsidRPr="00945807" w:rsidRDefault="00230564"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Teamwork Skills</w:t>
            </w:r>
          </w:p>
        </w:tc>
        <w:tc>
          <w:tcPr>
            <w:tcW w:w="3153" w:type="dxa"/>
          </w:tcPr>
          <w:p w:rsidR="00230564" w:rsidRPr="00945807" w:rsidRDefault="00230564" w:rsidP="008E4C7C">
            <w:pPr>
              <w:pStyle w:val="ListParagraph"/>
              <w:numPr>
                <w:ilvl w:val="0"/>
                <w:numId w:val="2"/>
              </w:numPr>
              <w:spacing w:line="360" w:lineRule="auto"/>
              <w:jc w:val="center"/>
              <w:rPr>
                <w:rFonts w:ascii="Times New Roman" w:hAnsi="Times New Roman" w:cs="Times New Roman"/>
                <w:sz w:val="18"/>
                <w:szCs w:val="24"/>
              </w:rPr>
            </w:pPr>
          </w:p>
        </w:tc>
        <w:tc>
          <w:tcPr>
            <w:tcW w:w="3153" w:type="dxa"/>
          </w:tcPr>
          <w:p w:rsidR="00230564" w:rsidRPr="00945807" w:rsidRDefault="00230564" w:rsidP="008E4C7C">
            <w:pPr>
              <w:pStyle w:val="ListParagraph"/>
              <w:numPr>
                <w:ilvl w:val="0"/>
                <w:numId w:val="1"/>
              </w:numPr>
              <w:spacing w:line="360" w:lineRule="auto"/>
              <w:jc w:val="center"/>
              <w:rPr>
                <w:rFonts w:ascii="Times New Roman" w:hAnsi="Times New Roman" w:cs="Times New Roman"/>
                <w:sz w:val="18"/>
                <w:szCs w:val="24"/>
              </w:rPr>
            </w:pPr>
          </w:p>
        </w:tc>
      </w:tr>
      <w:tr w:rsidR="00230564" w:rsidRPr="00945807" w:rsidTr="00C35558">
        <w:trPr>
          <w:trHeight w:val="566"/>
        </w:trPr>
        <w:tc>
          <w:tcPr>
            <w:tcW w:w="3153" w:type="dxa"/>
          </w:tcPr>
          <w:p w:rsidR="00230564" w:rsidRPr="00945807" w:rsidRDefault="00230564"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Learning and Adapting Skills</w:t>
            </w:r>
          </w:p>
        </w:tc>
        <w:tc>
          <w:tcPr>
            <w:tcW w:w="3153" w:type="dxa"/>
          </w:tcPr>
          <w:p w:rsidR="00230564" w:rsidRPr="00945807" w:rsidRDefault="00230564" w:rsidP="007A6089">
            <w:pPr>
              <w:pStyle w:val="ListParagraph"/>
              <w:numPr>
                <w:ilvl w:val="0"/>
                <w:numId w:val="1"/>
              </w:numPr>
              <w:spacing w:line="360" w:lineRule="auto"/>
              <w:jc w:val="center"/>
              <w:rPr>
                <w:rFonts w:ascii="Times New Roman" w:hAnsi="Times New Roman" w:cs="Times New Roman"/>
                <w:sz w:val="18"/>
                <w:szCs w:val="24"/>
              </w:rPr>
            </w:pPr>
          </w:p>
        </w:tc>
        <w:tc>
          <w:tcPr>
            <w:tcW w:w="3153" w:type="dxa"/>
          </w:tcPr>
          <w:p w:rsidR="00230564" w:rsidRPr="00945807" w:rsidRDefault="00230564" w:rsidP="007A6089">
            <w:pPr>
              <w:spacing w:line="360" w:lineRule="auto"/>
              <w:jc w:val="center"/>
              <w:rPr>
                <w:rFonts w:ascii="Times New Roman" w:hAnsi="Times New Roman" w:cs="Times New Roman"/>
                <w:sz w:val="18"/>
                <w:szCs w:val="24"/>
              </w:rPr>
            </w:pPr>
          </w:p>
        </w:tc>
      </w:tr>
      <w:tr w:rsidR="00230564" w:rsidRPr="00945807" w:rsidTr="00C35558">
        <w:trPr>
          <w:trHeight w:val="566"/>
        </w:trPr>
        <w:tc>
          <w:tcPr>
            <w:tcW w:w="3153" w:type="dxa"/>
          </w:tcPr>
          <w:p w:rsidR="00230564" w:rsidRPr="00945807" w:rsidRDefault="00230564"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Numeracy Skills</w:t>
            </w:r>
          </w:p>
        </w:tc>
        <w:tc>
          <w:tcPr>
            <w:tcW w:w="3153" w:type="dxa"/>
          </w:tcPr>
          <w:p w:rsidR="00230564" w:rsidRPr="00945807" w:rsidRDefault="00230564" w:rsidP="007A6089">
            <w:pPr>
              <w:pStyle w:val="ListParagraph"/>
              <w:numPr>
                <w:ilvl w:val="0"/>
                <w:numId w:val="2"/>
              </w:numPr>
              <w:spacing w:line="360" w:lineRule="auto"/>
              <w:jc w:val="center"/>
              <w:rPr>
                <w:rFonts w:ascii="Times New Roman" w:hAnsi="Times New Roman" w:cs="Times New Roman"/>
                <w:sz w:val="18"/>
                <w:szCs w:val="24"/>
              </w:rPr>
            </w:pPr>
          </w:p>
        </w:tc>
        <w:tc>
          <w:tcPr>
            <w:tcW w:w="3153" w:type="dxa"/>
          </w:tcPr>
          <w:p w:rsidR="00230564" w:rsidRPr="00945807" w:rsidRDefault="00230564" w:rsidP="007A6089">
            <w:pPr>
              <w:pStyle w:val="ListParagraph"/>
              <w:numPr>
                <w:ilvl w:val="0"/>
                <w:numId w:val="1"/>
              </w:numPr>
              <w:spacing w:line="360" w:lineRule="auto"/>
              <w:jc w:val="center"/>
              <w:rPr>
                <w:rFonts w:ascii="Times New Roman" w:hAnsi="Times New Roman" w:cs="Times New Roman"/>
                <w:sz w:val="18"/>
                <w:szCs w:val="24"/>
              </w:rPr>
            </w:pPr>
          </w:p>
        </w:tc>
      </w:tr>
      <w:tr w:rsidR="00230564" w:rsidRPr="00945807" w:rsidTr="00C35558">
        <w:trPr>
          <w:trHeight w:val="566"/>
        </w:trPr>
        <w:tc>
          <w:tcPr>
            <w:tcW w:w="3153" w:type="dxa"/>
          </w:tcPr>
          <w:p w:rsidR="00230564" w:rsidRPr="00945807" w:rsidRDefault="00230564"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Working Under Pressure Skills</w:t>
            </w:r>
          </w:p>
        </w:tc>
        <w:tc>
          <w:tcPr>
            <w:tcW w:w="3153" w:type="dxa"/>
          </w:tcPr>
          <w:p w:rsidR="00230564" w:rsidRPr="00945807" w:rsidRDefault="00230564" w:rsidP="008E4C7C">
            <w:pPr>
              <w:pStyle w:val="ListParagraph"/>
              <w:numPr>
                <w:ilvl w:val="0"/>
                <w:numId w:val="1"/>
              </w:numPr>
              <w:spacing w:line="360" w:lineRule="auto"/>
              <w:jc w:val="center"/>
              <w:rPr>
                <w:rFonts w:ascii="Times New Roman" w:hAnsi="Times New Roman" w:cs="Times New Roman"/>
                <w:sz w:val="18"/>
                <w:szCs w:val="24"/>
              </w:rPr>
            </w:pPr>
          </w:p>
        </w:tc>
        <w:tc>
          <w:tcPr>
            <w:tcW w:w="3153" w:type="dxa"/>
          </w:tcPr>
          <w:p w:rsidR="00230564" w:rsidRPr="00945807" w:rsidRDefault="00230564" w:rsidP="008E4C7C">
            <w:pPr>
              <w:pStyle w:val="ListParagraph"/>
              <w:numPr>
                <w:ilvl w:val="0"/>
                <w:numId w:val="2"/>
              </w:numPr>
              <w:spacing w:line="360" w:lineRule="auto"/>
              <w:jc w:val="center"/>
              <w:rPr>
                <w:rFonts w:ascii="Times New Roman" w:hAnsi="Times New Roman" w:cs="Times New Roman"/>
                <w:sz w:val="18"/>
                <w:szCs w:val="24"/>
              </w:rPr>
            </w:pPr>
          </w:p>
        </w:tc>
      </w:tr>
      <w:tr w:rsidR="00230564" w:rsidRPr="00945807" w:rsidTr="00C35558">
        <w:trPr>
          <w:trHeight w:val="611"/>
        </w:trPr>
        <w:tc>
          <w:tcPr>
            <w:tcW w:w="3153" w:type="dxa"/>
          </w:tcPr>
          <w:p w:rsidR="00230564" w:rsidRPr="00945807" w:rsidRDefault="00230564" w:rsidP="00BC5C75">
            <w:pPr>
              <w:spacing w:line="360" w:lineRule="auto"/>
              <w:jc w:val="both"/>
              <w:rPr>
                <w:rFonts w:ascii="Times New Roman" w:hAnsi="Times New Roman" w:cs="Times New Roman"/>
                <w:sz w:val="18"/>
                <w:szCs w:val="24"/>
              </w:rPr>
            </w:pPr>
            <w:r w:rsidRPr="00945807">
              <w:rPr>
                <w:rFonts w:ascii="Times New Roman" w:hAnsi="Times New Roman" w:cs="Times New Roman"/>
                <w:sz w:val="18"/>
                <w:szCs w:val="24"/>
              </w:rPr>
              <w:t xml:space="preserve">Negotiation Skills </w:t>
            </w:r>
          </w:p>
        </w:tc>
        <w:tc>
          <w:tcPr>
            <w:tcW w:w="3153" w:type="dxa"/>
          </w:tcPr>
          <w:p w:rsidR="00230564" w:rsidRPr="00945807" w:rsidRDefault="00230564" w:rsidP="008E4C7C">
            <w:pPr>
              <w:pStyle w:val="ListParagraph"/>
              <w:numPr>
                <w:ilvl w:val="0"/>
                <w:numId w:val="2"/>
              </w:numPr>
              <w:spacing w:line="360" w:lineRule="auto"/>
              <w:jc w:val="center"/>
              <w:rPr>
                <w:rFonts w:ascii="Times New Roman" w:hAnsi="Times New Roman" w:cs="Times New Roman"/>
                <w:sz w:val="18"/>
                <w:szCs w:val="24"/>
              </w:rPr>
            </w:pPr>
          </w:p>
        </w:tc>
        <w:tc>
          <w:tcPr>
            <w:tcW w:w="3153" w:type="dxa"/>
          </w:tcPr>
          <w:p w:rsidR="00230564" w:rsidRPr="00945807" w:rsidRDefault="00230564" w:rsidP="008E4C7C">
            <w:pPr>
              <w:pStyle w:val="ListParagraph"/>
              <w:numPr>
                <w:ilvl w:val="0"/>
                <w:numId w:val="1"/>
              </w:numPr>
              <w:spacing w:line="360" w:lineRule="auto"/>
              <w:jc w:val="center"/>
              <w:rPr>
                <w:rFonts w:ascii="Times New Roman" w:hAnsi="Times New Roman" w:cs="Times New Roman"/>
                <w:sz w:val="18"/>
                <w:szCs w:val="24"/>
              </w:rPr>
            </w:pPr>
          </w:p>
        </w:tc>
      </w:tr>
    </w:tbl>
    <w:p w:rsidR="007A6089" w:rsidRPr="00945807" w:rsidRDefault="007A6089" w:rsidP="00EC4980">
      <w:pPr>
        <w:pStyle w:val="Heading1"/>
        <w:spacing w:line="360" w:lineRule="auto"/>
        <w:jc w:val="both"/>
        <w:rPr>
          <w:rFonts w:ascii="Times New Roman" w:hAnsi="Times New Roman" w:cs="Times New Roman"/>
          <w:szCs w:val="24"/>
          <w:u w:val="single"/>
        </w:rPr>
      </w:pPr>
      <w:bookmarkStart w:id="5" w:name="_Toc499772713"/>
      <w:r w:rsidRPr="00945807">
        <w:rPr>
          <w:rFonts w:ascii="Times New Roman" w:hAnsi="Times New Roman" w:cs="Times New Roman"/>
          <w:szCs w:val="24"/>
          <w:u w:val="single"/>
        </w:rPr>
        <w:lastRenderedPageBreak/>
        <w:t>Conclusion</w:t>
      </w:r>
      <w:bookmarkEnd w:id="5"/>
    </w:p>
    <w:p w:rsidR="007A6089" w:rsidRDefault="007A6089" w:rsidP="00BC5C75">
      <w:pPr>
        <w:spacing w:line="360" w:lineRule="auto"/>
        <w:jc w:val="both"/>
        <w:rPr>
          <w:rFonts w:ascii="Times New Roman" w:hAnsi="Times New Roman" w:cs="Times New Roman"/>
          <w:b/>
          <w:sz w:val="24"/>
          <w:szCs w:val="24"/>
        </w:rPr>
      </w:pPr>
    </w:p>
    <w:p w:rsidR="008E4C7C" w:rsidRDefault="008E4C7C" w:rsidP="00BC5C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assignment is done with the objective of analyzing various </w:t>
      </w:r>
      <w:r w:rsidR="00E5632C">
        <w:rPr>
          <w:rFonts w:ascii="Times New Roman" w:hAnsi="Times New Roman" w:cs="Times New Roman"/>
          <w:sz w:val="24"/>
          <w:szCs w:val="24"/>
        </w:rPr>
        <w:t>e</w:t>
      </w:r>
      <w:r w:rsidR="001E12C4">
        <w:rPr>
          <w:rFonts w:ascii="Times New Roman" w:hAnsi="Times New Roman" w:cs="Times New Roman"/>
          <w:sz w:val="24"/>
          <w:szCs w:val="24"/>
        </w:rPr>
        <w:t xml:space="preserve">mployability skills </w:t>
      </w:r>
      <w:r w:rsidR="00FD5F43">
        <w:rPr>
          <w:rFonts w:ascii="Times New Roman" w:hAnsi="Times New Roman" w:cs="Times New Roman"/>
          <w:sz w:val="24"/>
          <w:szCs w:val="24"/>
        </w:rPr>
        <w:t xml:space="preserve">that an individual would possess to be successfully recruited as an employee in any line of work. </w:t>
      </w:r>
      <w:r w:rsidR="00011489">
        <w:rPr>
          <w:rFonts w:ascii="Times New Roman" w:hAnsi="Times New Roman" w:cs="Times New Roman"/>
          <w:sz w:val="24"/>
          <w:szCs w:val="24"/>
        </w:rPr>
        <w:t xml:space="preserve">For this, all the employability skills as presented by </w:t>
      </w:r>
      <w:r w:rsidR="00F53092">
        <w:rPr>
          <w:rFonts w:ascii="Times New Roman" w:hAnsi="Times New Roman" w:cs="Times New Roman"/>
          <w:sz w:val="24"/>
          <w:szCs w:val="24"/>
        </w:rPr>
        <w:t>various management</w:t>
      </w:r>
      <w:r w:rsidR="00AE758B">
        <w:rPr>
          <w:rFonts w:ascii="Times New Roman" w:hAnsi="Times New Roman" w:cs="Times New Roman"/>
          <w:sz w:val="24"/>
          <w:szCs w:val="24"/>
        </w:rPr>
        <w:t>s</w:t>
      </w:r>
      <w:r w:rsidR="00F53092">
        <w:rPr>
          <w:rFonts w:ascii="Times New Roman" w:hAnsi="Times New Roman" w:cs="Times New Roman"/>
          <w:sz w:val="24"/>
          <w:szCs w:val="24"/>
        </w:rPr>
        <w:t xml:space="preserve"> of successful companies have been given details about </w:t>
      </w:r>
      <w:r w:rsidR="0097125F">
        <w:rPr>
          <w:rFonts w:ascii="Times New Roman" w:hAnsi="Times New Roman" w:cs="Times New Roman"/>
          <w:sz w:val="24"/>
          <w:szCs w:val="24"/>
        </w:rPr>
        <w:t xml:space="preserve">with relative reference as drawn from </w:t>
      </w:r>
      <w:r w:rsidR="00D76B37">
        <w:rPr>
          <w:rFonts w:ascii="Times New Roman" w:hAnsi="Times New Roman" w:cs="Times New Roman"/>
          <w:sz w:val="24"/>
          <w:szCs w:val="24"/>
        </w:rPr>
        <w:t>various research works performed at different times by various scholars.</w:t>
      </w:r>
      <w:r w:rsidR="00C634DC">
        <w:rPr>
          <w:rFonts w:ascii="Times New Roman" w:hAnsi="Times New Roman" w:cs="Times New Roman"/>
          <w:sz w:val="24"/>
          <w:szCs w:val="24"/>
        </w:rPr>
        <w:t xml:space="preserve"> This has only added to the implication that these skills contain in terms of importance towards the company </w:t>
      </w:r>
      <w:r w:rsidR="00FB276E">
        <w:rPr>
          <w:rFonts w:ascii="Times New Roman" w:hAnsi="Times New Roman" w:cs="Times New Roman"/>
          <w:sz w:val="24"/>
          <w:szCs w:val="24"/>
        </w:rPr>
        <w:t xml:space="preserve">as well as the </w:t>
      </w:r>
      <w:r w:rsidR="00D1040A">
        <w:rPr>
          <w:rFonts w:ascii="Times New Roman" w:hAnsi="Times New Roman" w:cs="Times New Roman"/>
          <w:sz w:val="24"/>
          <w:szCs w:val="24"/>
        </w:rPr>
        <w:t xml:space="preserve">employer which to some extent also helps in the personal development of </w:t>
      </w:r>
      <w:r w:rsidR="00AF62FF">
        <w:rPr>
          <w:rFonts w:ascii="Times New Roman" w:hAnsi="Times New Roman" w:cs="Times New Roman"/>
          <w:sz w:val="24"/>
          <w:szCs w:val="24"/>
        </w:rPr>
        <w:t xml:space="preserve">the employee as mentioned here through reflective presentation </w:t>
      </w:r>
      <w:r w:rsidR="005F7757">
        <w:rPr>
          <w:rFonts w:ascii="Times New Roman" w:hAnsi="Times New Roman" w:cs="Times New Roman"/>
          <w:sz w:val="24"/>
          <w:szCs w:val="24"/>
        </w:rPr>
        <w:t>and while maintaining the perspective of a</w:t>
      </w:r>
      <w:r w:rsidR="004063BE">
        <w:rPr>
          <w:rFonts w:ascii="Times New Roman" w:hAnsi="Times New Roman" w:cs="Times New Roman"/>
          <w:sz w:val="24"/>
          <w:szCs w:val="24"/>
        </w:rPr>
        <w:t>n</w:t>
      </w:r>
      <w:r w:rsidR="00820451">
        <w:rPr>
          <w:rFonts w:ascii="Times New Roman" w:hAnsi="Times New Roman" w:cs="Times New Roman"/>
          <w:sz w:val="24"/>
          <w:szCs w:val="24"/>
        </w:rPr>
        <w:t xml:space="preserve"> employer (</w:t>
      </w:r>
      <w:proofErr w:type="spellStart"/>
      <w:r w:rsidR="00820451" w:rsidRPr="00F9391C">
        <w:rPr>
          <w:rFonts w:ascii="Arial" w:hAnsi="Arial" w:cs="Arial"/>
          <w:color w:val="222222"/>
          <w:sz w:val="20"/>
          <w:szCs w:val="20"/>
          <w:shd w:val="clear" w:color="auto" w:fill="FFFFFF"/>
        </w:rPr>
        <w:t>Felstead</w:t>
      </w:r>
      <w:proofErr w:type="spellEnd"/>
      <w:r w:rsidR="00820451" w:rsidRPr="00F9391C">
        <w:rPr>
          <w:rFonts w:ascii="Arial" w:hAnsi="Arial" w:cs="Arial"/>
          <w:color w:val="222222"/>
          <w:sz w:val="20"/>
          <w:szCs w:val="20"/>
          <w:shd w:val="clear" w:color="auto" w:fill="FFFFFF"/>
        </w:rPr>
        <w:t>,</w:t>
      </w:r>
      <w:r w:rsidR="00820451">
        <w:rPr>
          <w:rFonts w:ascii="Arial" w:hAnsi="Arial" w:cs="Arial"/>
          <w:color w:val="222222"/>
          <w:sz w:val="20"/>
          <w:szCs w:val="20"/>
          <w:shd w:val="clear" w:color="auto" w:fill="FFFFFF"/>
        </w:rPr>
        <w:t xml:space="preserve"> 2010).</w:t>
      </w:r>
    </w:p>
    <w:p w:rsidR="00096C1A" w:rsidRPr="00945807" w:rsidRDefault="00096C1A" w:rsidP="00EC4980">
      <w:pPr>
        <w:pStyle w:val="Heading1"/>
        <w:spacing w:line="360" w:lineRule="auto"/>
        <w:jc w:val="both"/>
        <w:rPr>
          <w:rFonts w:ascii="Times New Roman" w:hAnsi="Times New Roman" w:cs="Times New Roman"/>
          <w:szCs w:val="24"/>
          <w:u w:val="single"/>
        </w:rPr>
      </w:pPr>
      <w:bookmarkStart w:id="6" w:name="_Toc499772714"/>
      <w:r w:rsidRPr="00945807">
        <w:rPr>
          <w:rFonts w:ascii="Times New Roman" w:hAnsi="Times New Roman" w:cs="Times New Roman"/>
          <w:szCs w:val="24"/>
          <w:u w:val="single"/>
        </w:rPr>
        <w:t>Reference</w:t>
      </w:r>
      <w:bookmarkEnd w:id="6"/>
    </w:p>
    <w:p w:rsidR="00EC4980" w:rsidRDefault="00EC4980" w:rsidP="00BC5C75">
      <w:pPr>
        <w:spacing w:line="360" w:lineRule="auto"/>
        <w:jc w:val="both"/>
        <w:rPr>
          <w:rFonts w:ascii="Times New Roman" w:hAnsi="Times New Roman" w:cs="Times New Roman"/>
          <w:b/>
          <w:sz w:val="24"/>
          <w:szCs w:val="24"/>
        </w:rPr>
      </w:pPr>
    </w:p>
    <w:p w:rsidR="004667CA" w:rsidRPr="00F9391C" w:rsidRDefault="004667CA" w:rsidP="004667CA">
      <w:pPr>
        <w:spacing w:line="360" w:lineRule="auto"/>
        <w:jc w:val="both"/>
        <w:rPr>
          <w:rFonts w:ascii="Arial" w:hAnsi="Arial" w:cs="Arial"/>
          <w:color w:val="222222"/>
          <w:sz w:val="20"/>
          <w:szCs w:val="20"/>
          <w:shd w:val="clear" w:color="auto" w:fill="FFFFFF"/>
        </w:rPr>
      </w:pPr>
      <w:r w:rsidRPr="00F9391C">
        <w:rPr>
          <w:rFonts w:ascii="Arial" w:hAnsi="Arial" w:cs="Arial"/>
          <w:color w:val="222222"/>
          <w:sz w:val="20"/>
          <w:szCs w:val="20"/>
          <w:shd w:val="clear" w:color="auto" w:fill="FFFFFF"/>
        </w:rPr>
        <w:t>Conrad, D. and Newberry, R., 2012. Identification and instruction of important business communication skills for graduate business education. </w:t>
      </w:r>
      <w:r w:rsidRPr="00F9391C">
        <w:rPr>
          <w:rFonts w:ascii="Arial" w:hAnsi="Arial" w:cs="Arial"/>
          <w:i/>
          <w:iCs/>
          <w:color w:val="222222"/>
          <w:sz w:val="20"/>
          <w:szCs w:val="20"/>
          <w:shd w:val="clear" w:color="auto" w:fill="FFFFFF"/>
        </w:rPr>
        <w:t>Journal of Education for Business</w:t>
      </w:r>
    </w:p>
    <w:p w:rsidR="004667CA" w:rsidRPr="00F9391C" w:rsidRDefault="004667CA" w:rsidP="004667CA">
      <w:pPr>
        <w:spacing w:line="360" w:lineRule="auto"/>
        <w:jc w:val="both"/>
        <w:rPr>
          <w:rFonts w:ascii="Arial" w:hAnsi="Arial" w:cs="Arial"/>
          <w:color w:val="222222"/>
          <w:sz w:val="20"/>
          <w:szCs w:val="20"/>
          <w:shd w:val="clear" w:color="auto" w:fill="FFFFFF"/>
        </w:rPr>
      </w:pPr>
      <w:proofErr w:type="spellStart"/>
      <w:r w:rsidRPr="00F9391C">
        <w:rPr>
          <w:rFonts w:ascii="Arial" w:hAnsi="Arial" w:cs="Arial"/>
          <w:color w:val="222222"/>
          <w:sz w:val="20"/>
          <w:szCs w:val="20"/>
          <w:shd w:val="clear" w:color="auto" w:fill="FFFFFF"/>
        </w:rPr>
        <w:t>Durrani</w:t>
      </w:r>
      <w:proofErr w:type="spellEnd"/>
      <w:r w:rsidRPr="00F9391C">
        <w:rPr>
          <w:rFonts w:ascii="Arial" w:hAnsi="Arial" w:cs="Arial"/>
          <w:color w:val="222222"/>
          <w:sz w:val="20"/>
          <w:szCs w:val="20"/>
          <w:shd w:val="clear" w:color="auto" w:fill="FFFFFF"/>
        </w:rPr>
        <w:t>, N. and Tariq, V.N., 2012. The role of numeracy skills in graduate employability. </w:t>
      </w:r>
      <w:r w:rsidRPr="00F9391C">
        <w:rPr>
          <w:rFonts w:ascii="Arial" w:hAnsi="Arial" w:cs="Arial"/>
          <w:i/>
          <w:iCs/>
          <w:color w:val="222222"/>
          <w:sz w:val="20"/>
          <w:szCs w:val="20"/>
          <w:shd w:val="clear" w:color="auto" w:fill="FFFFFF"/>
        </w:rPr>
        <w:t>Education+ Training</w:t>
      </w:r>
    </w:p>
    <w:p w:rsidR="004667CA" w:rsidRPr="00F9391C" w:rsidRDefault="004667CA" w:rsidP="004667CA">
      <w:pPr>
        <w:spacing w:line="360" w:lineRule="auto"/>
        <w:jc w:val="both"/>
        <w:rPr>
          <w:rFonts w:ascii="Arial" w:hAnsi="Arial" w:cs="Arial"/>
          <w:color w:val="222222"/>
          <w:sz w:val="20"/>
          <w:szCs w:val="20"/>
          <w:shd w:val="clear" w:color="auto" w:fill="FFFFFF"/>
        </w:rPr>
      </w:pPr>
      <w:proofErr w:type="spellStart"/>
      <w:r w:rsidRPr="00F9391C">
        <w:rPr>
          <w:rFonts w:ascii="Arial" w:hAnsi="Arial" w:cs="Arial"/>
          <w:color w:val="222222"/>
          <w:sz w:val="20"/>
          <w:szCs w:val="20"/>
          <w:shd w:val="clear" w:color="auto" w:fill="FFFFFF"/>
        </w:rPr>
        <w:t>Felstead</w:t>
      </w:r>
      <w:proofErr w:type="spellEnd"/>
      <w:r w:rsidRPr="00F9391C">
        <w:rPr>
          <w:rFonts w:ascii="Arial" w:hAnsi="Arial" w:cs="Arial"/>
          <w:color w:val="222222"/>
          <w:sz w:val="20"/>
          <w:szCs w:val="20"/>
          <w:shd w:val="clear" w:color="auto" w:fill="FFFFFF"/>
        </w:rPr>
        <w:t xml:space="preserve">, A., </w:t>
      </w:r>
      <w:proofErr w:type="spellStart"/>
      <w:r w:rsidRPr="00F9391C">
        <w:rPr>
          <w:rFonts w:ascii="Arial" w:hAnsi="Arial" w:cs="Arial"/>
          <w:color w:val="222222"/>
          <w:sz w:val="20"/>
          <w:szCs w:val="20"/>
          <w:shd w:val="clear" w:color="auto" w:fill="FFFFFF"/>
        </w:rPr>
        <w:t>Gallie</w:t>
      </w:r>
      <w:proofErr w:type="spellEnd"/>
      <w:r w:rsidRPr="00F9391C">
        <w:rPr>
          <w:rFonts w:ascii="Arial" w:hAnsi="Arial" w:cs="Arial"/>
          <w:color w:val="222222"/>
          <w:sz w:val="20"/>
          <w:szCs w:val="20"/>
          <w:shd w:val="clear" w:color="auto" w:fill="FFFFFF"/>
        </w:rPr>
        <w:t>, D., Green, F. and Zhou, Y., 2010. Employee involvement, the quality of training and the learning environment: an individual level analysis. </w:t>
      </w:r>
      <w:r w:rsidRPr="00F9391C">
        <w:rPr>
          <w:rFonts w:ascii="Arial" w:hAnsi="Arial" w:cs="Arial"/>
          <w:i/>
          <w:iCs/>
          <w:color w:val="222222"/>
          <w:sz w:val="20"/>
          <w:szCs w:val="20"/>
          <w:shd w:val="clear" w:color="auto" w:fill="FFFFFF"/>
        </w:rPr>
        <w:t>The International Journal of Human Resource Management</w:t>
      </w:r>
    </w:p>
    <w:p w:rsidR="004667CA" w:rsidRPr="00F9391C" w:rsidRDefault="004667CA" w:rsidP="004667CA">
      <w:pPr>
        <w:spacing w:line="360" w:lineRule="auto"/>
        <w:jc w:val="both"/>
        <w:rPr>
          <w:rFonts w:ascii="Arial" w:hAnsi="Arial" w:cs="Arial"/>
          <w:color w:val="222222"/>
          <w:sz w:val="20"/>
          <w:szCs w:val="20"/>
          <w:shd w:val="clear" w:color="auto" w:fill="FFFFFF"/>
        </w:rPr>
      </w:pPr>
      <w:proofErr w:type="spellStart"/>
      <w:r w:rsidRPr="00F9391C">
        <w:rPr>
          <w:rFonts w:ascii="Arial" w:hAnsi="Arial" w:cs="Arial"/>
          <w:color w:val="222222"/>
          <w:sz w:val="20"/>
          <w:szCs w:val="20"/>
          <w:shd w:val="clear" w:color="auto" w:fill="FFFFFF"/>
        </w:rPr>
        <w:t>Westli</w:t>
      </w:r>
      <w:proofErr w:type="spellEnd"/>
      <w:r w:rsidRPr="00F9391C">
        <w:rPr>
          <w:rFonts w:ascii="Arial" w:hAnsi="Arial" w:cs="Arial"/>
          <w:color w:val="222222"/>
          <w:sz w:val="20"/>
          <w:szCs w:val="20"/>
          <w:shd w:val="clear" w:color="auto" w:fill="FFFFFF"/>
        </w:rPr>
        <w:t xml:space="preserve">, H.K., Johnsen, B.H., Eid, J., </w:t>
      </w:r>
      <w:proofErr w:type="spellStart"/>
      <w:r w:rsidRPr="00F9391C">
        <w:rPr>
          <w:rFonts w:ascii="Arial" w:hAnsi="Arial" w:cs="Arial"/>
          <w:color w:val="222222"/>
          <w:sz w:val="20"/>
          <w:szCs w:val="20"/>
          <w:shd w:val="clear" w:color="auto" w:fill="FFFFFF"/>
        </w:rPr>
        <w:t>Rasten</w:t>
      </w:r>
      <w:proofErr w:type="spellEnd"/>
      <w:r w:rsidRPr="00F9391C">
        <w:rPr>
          <w:rFonts w:ascii="Arial" w:hAnsi="Arial" w:cs="Arial"/>
          <w:color w:val="222222"/>
          <w:sz w:val="20"/>
          <w:szCs w:val="20"/>
          <w:shd w:val="clear" w:color="auto" w:fill="FFFFFF"/>
        </w:rPr>
        <w:t xml:space="preserve">, I. and </w:t>
      </w:r>
      <w:proofErr w:type="spellStart"/>
      <w:r w:rsidRPr="00F9391C">
        <w:rPr>
          <w:rFonts w:ascii="Arial" w:hAnsi="Arial" w:cs="Arial"/>
          <w:color w:val="222222"/>
          <w:sz w:val="20"/>
          <w:szCs w:val="20"/>
          <w:shd w:val="clear" w:color="auto" w:fill="FFFFFF"/>
        </w:rPr>
        <w:t>Brattebø</w:t>
      </w:r>
      <w:proofErr w:type="spellEnd"/>
      <w:r w:rsidRPr="00F9391C">
        <w:rPr>
          <w:rFonts w:ascii="Arial" w:hAnsi="Arial" w:cs="Arial"/>
          <w:color w:val="222222"/>
          <w:sz w:val="20"/>
          <w:szCs w:val="20"/>
          <w:shd w:val="clear" w:color="auto" w:fill="FFFFFF"/>
        </w:rPr>
        <w:t>, G., 2010. Teamwork skills, shared mental models, and performance in simulated trauma teams: an independent group design. </w:t>
      </w:r>
      <w:r w:rsidRPr="00F9391C">
        <w:rPr>
          <w:rFonts w:ascii="Arial" w:hAnsi="Arial" w:cs="Arial"/>
          <w:i/>
          <w:iCs/>
          <w:color w:val="222222"/>
          <w:sz w:val="20"/>
          <w:szCs w:val="20"/>
          <w:shd w:val="clear" w:color="auto" w:fill="FFFFFF"/>
        </w:rPr>
        <w:t>Scandinavian journal of trauma, resuscitation and emergency medicine</w:t>
      </w:r>
    </w:p>
    <w:p w:rsidR="004667CA" w:rsidRPr="00F9391C" w:rsidRDefault="004667CA" w:rsidP="004667CA">
      <w:pPr>
        <w:spacing w:line="360" w:lineRule="auto"/>
        <w:jc w:val="both"/>
        <w:rPr>
          <w:rFonts w:ascii="Arial" w:hAnsi="Arial" w:cs="Arial"/>
          <w:color w:val="222222"/>
          <w:sz w:val="20"/>
          <w:szCs w:val="20"/>
          <w:shd w:val="clear" w:color="auto" w:fill="FFFFFF"/>
        </w:rPr>
      </w:pPr>
      <w:r w:rsidRPr="00F9391C">
        <w:rPr>
          <w:rFonts w:ascii="Arial" w:hAnsi="Arial" w:cs="Arial"/>
          <w:color w:val="222222"/>
          <w:sz w:val="20"/>
          <w:szCs w:val="20"/>
          <w:shd w:val="clear" w:color="auto" w:fill="FFFFFF"/>
        </w:rPr>
        <w:t>Deci, E.L. and Ryan, R.M., 2010. </w:t>
      </w:r>
      <w:r w:rsidRPr="00F9391C">
        <w:rPr>
          <w:rFonts w:ascii="Arial" w:hAnsi="Arial" w:cs="Arial"/>
          <w:i/>
          <w:iCs/>
          <w:color w:val="222222"/>
          <w:sz w:val="20"/>
          <w:szCs w:val="20"/>
          <w:shd w:val="clear" w:color="auto" w:fill="FFFFFF"/>
        </w:rPr>
        <w:t>Self</w:t>
      </w:r>
      <w:r w:rsidRPr="00F9391C">
        <w:rPr>
          <w:rFonts w:ascii="Cambria Math" w:hAnsi="Cambria Math" w:cs="Cambria Math"/>
          <w:i/>
          <w:iCs/>
          <w:color w:val="222222"/>
          <w:sz w:val="20"/>
          <w:szCs w:val="20"/>
          <w:shd w:val="clear" w:color="auto" w:fill="FFFFFF"/>
        </w:rPr>
        <w:t>‐</w:t>
      </w:r>
      <w:r w:rsidRPr="00F9391C">
        <w:rPr>
          <w:rFonts w:ascii="Arial" w:hAnsi="Arial" w:cs="Arial"/>
          <w:i/>
          <w:iCs/>
          <w:color w:val="222222"/>
          <w:sz w:val="20"/>
          <w:szCs w:val="20"/>
          <w:shd w:val="clear" w:color="auto" w:fill="FFFFFF"/>
        </w:rPr>
        <w:t>determination</w:t>
      </w:r>
      <w:r w:rsidRPr="00F9391C">
        <w:rPr>
          <w:rFonts w:ascii="Arial" w:hAnsi="Arial" w:cs="Arial"/>
          <w:color w:val="222222"/>
          <w:sz w:val="20"/>
          <w:szCs w:val="20"/>
          <w:shd w:val="clear" w:color="auto" w:fill="FFFFFF"/>
        </w:rPr>
        <w:t xml:space="preserve">. John Wiley &amp; Sons, </w:t>
      </w:r>
      <w:r w:rsidR="00C35558" w:rsidRPr="00F9391C">
        <w:rPr>
          <w:rFonts w:ascii="Arial" w:hAnsi="Arial" w:cs="Arial"/>
          <w:color w:val="222222"/>
          <w:sz w:val="20"/>
          <w:szCs w:val="20"/>
          <w:shd w:val="clear" w:color="auto" w:fill="FFFFFF"/>
        </w:rPr>
        <w:t>Inc.</w:t>
      </w:r>
    </w:p>
    <w:p w:rsidR="004667CA" w:rsidRPr="00F9391C" w:rsidRDefault="004667CA" w:rsidP="004667CA">
      <w:pPr>
        <w:spacing w:line="360" w:lineRule="auto"/>
        <w:jc w:val="both"/>
        <w:rPr>
          <w:rFonts w:ascii="Arial" w:hAnsi="Arial" w:cs="Arial"/>
          <w:color w:val="222222"/>
          <w:sz w:val="20"/>
          <w:szCs w:val="20"/>
          <w:shd w:val="clear" w:color="auto" w:fill="FFFFFF"/>
        </w:rPr>
      </w:pPr>
      <w:r w:rsidRPr="00F9391C">
        <w:rPr>
          <w:rFonts w:ascii="Arial" w:hAnsi="Arial" w:cs="Arial"/>
          <w:color w:val="222222"/>
          <w:sz w:val="20"/>
          <w:szCs w:val="20"/>
          <w:shd w:val="clear" w:color="auto" w:fill="FFFFFF"/>
        </w:rPr>
        <w:t>Schunk, D.H. and Zimmerman, B.J. eds., 2012. </w:t>
      </w:r>
      <w:r w:rsidRPr="00F9391C">
        <w:rPr>
          <w:rFonts w:ascii="Arial" w:hAnsi="Arial" w:cs="Arial"/>
          <w:i/>
          <w:iCs/>
          <w:color w:val="222222"/>
          <w:sz w:val="20"/>
          <w:szCs w:val="20"/>
          <w:shd w:val="clear" w:color="auto" w:fill="FFFFFF"/>
        </w:rPr>
        <w:t>Motivation and self-regulated learning: Theory, research, and applications</w:t>
      </w:r>
      <w:r w:rsidRPr="00F9391C">
        <w:rPr>
          <w:rFonts w:ascii="Arial" w:hAnsi="Arial" w:cs="Arial"/>
          <w:color w:val="222222"/>
          <w:sz w:val="20"/>
          <w:szCs w:val="20"/>
          <w:shd w:val="clear" w:color="auto" w:fill="FFFFFF"/>
        </w:rPr>
        <w:t>. Routledge.</w:t>
      </w:r>
    </w:p>
    <w:p w:rsidR="004667CA" w:rsidRPr="00F9391C" w:rsidRDefault="004667CA" w:rsidP="004667CA">
      <w:pPr>
        <w:spacing w:line="360" w:lineRule="auto"/>
        <w:jc w:val="both"/>
        <w:rPr>
          <w:rFonts w:ascii="Arial" w:hAnsi="Arial" w:cs="Arial"/>
          <w:color w:val="222222"/>
          <w:sz w:val="20"/>
          <w:szCs w:val="20"/>
          <w:shd w:val="clear" w:color="auto" w:fill="FFFFFF"/>
        </w:rPr>
      </w:pPr>
      <w:proofErr w:type="spellStart"/>
      <w:r w:rsidRPr="00F9391C">
        <w:rPr>
          <w:rFonts w:ascii="Arial" w:hAnsi="Arial" w:cs="Arial"/>
          <w:color w:val="222222"/>
          <w:sz w:val="20"/>
          <w:szCs w:val="20"/>
          <w:shd w:val="clear" w:color="auto" w:fill="FFFFFF"/>
        </w:rPr>
        <w:t>Certo</w:t>
      </w:r>
      <w:proofErr w:type="spellEnd"/>
      <w:r w:rsidRPr="00F9391C">
        <w:rPr>
          <w:rFonts w:ascii="Arial" w:hAnsi="Arial" w:cs="Arial"/>
          <w:color w:val="222222"/>
          <w:sz w:val="20"/>
          <w:szCs w:val="20"/>
          <w:shd w:val="clear" w:color="auto" w:fill="FFFFFF"/>
        </w:rPr>
        <w:t>, S., 2015. </w:t>
      </w:r>
      <w:r w:rsidRPr="00F9391C">
        <w:rPr>
          <w:rFonts w:ascii="Arial" w:hAnsi="Arial" w:cs="Arial"/>
          <w:i/>
          <w:iCs/>
          <w:color w:val="222222"/>
          <w:sz w:val="20"/>
          <w:szCs w:val="20"/>
          <w:shd w:val="clear" w:color="auto" w:fill="FFFFFF"/>
        </w:rPr>
        <w:t>Supervision: Concepts and skill-building</w:t>
      </w:r>
      <w:r w:rsidRPr="00F9391C">
        <w:rPr>
          <w:rFonts w:ascii="Arial" w:hAnsi="Arial" w:cs="Arial"/>
          <w:color w:val="222222"/>
          <w:sz w:val="20"/>
          <w:szCs w:val="20"/>
          <w:shd w:val="clear" w:color="auto" w:fill="FFFFFF"/>
        </w:rPr>
        <w:t>. McGraw-Hill Higher Education.</w:t>
      </w:r>
    </w:p>
    <w:p w:rsidR="004667CA" w:rsidRPr="00F9391C" w:rsidRDefault="004667CA" w:rsidP="004667CA">
      <w:pPr>
        <w:spacing w:line="360" w:lineRule="auto"/>
        <w:jc w:val="both"/>
        <w:rPr>
          <w:rFonts w:ascii="Arial" w:hAnsi="Arial" w:cs="Arial"/>
          <w:color w:val="222222"/>
          <w:sz w:val="20"/>
          <w:szCs w:val="20"/>
          <w:shd w:val="clear" w:color="auto" w:fill="FFFFFF"/>
        </w:rPr>
      </w:pPr>
      <w:proofErr w:type="spellStart"/>
      <w:r w:rsidRPr="00F9391C">
        <w:rPr>
          <w:rFonts w:ascii="Arial" w:hAnsi="Arial" w:cs="Arial"/>
          <w:color w:val="222222"/>
          <w:sz w:val="20"/>
          <w:szCs w:val="20"/>
          <w:shd w:val="clear" w:color="auto" w:fill="FFFFFF"/>
        </w:rPr>
        <w:t>Whimbey</w:t>
      </w:r>
      <w:proofErr w:type="spellEnd"/>
      <w:r w:rsidRPr="00F9391C">
        <w:rPr>
          <w:rFonts w:ascii="Arial" w:hAnsi="Arial" w:cs="Arial"/>
          <w:color w:val="222222"/>
          <w:sz w:val="20"/>
          <w:szCs w:val="20"/>
          <w:shd w:val="clear" w:color="auto" w:fill="FFFFFF"/>
        </w:rPr>
        <w:t xml:space="preserve">, A., </w:t>
      </w:r>
      <w:proofErr w:type="spellStart"/>
      <w:r w:rsidRPr="00F9391C">
        <w:rPr>
          <w:rFonts w:ascii="Arial" w:hAnsi="Arial" w:cs="Arial"/>
          <w:color w:val="222222"/>
          <w:sz w:val="20"/>
          <w:szCs w:val="20"/>
          <w:shd w:val="clear" w:color="auto" w:fill="FFFFFF"/>
        </w:rPr>
        <w:t>Lochhead</w:t>
      </w:r>
      <w:proofErr w:type="spellEnd"/>
      <w:r w:rsidRPr="00F9391C">
        <w:rPr>
          <w:rFonts w:ascii="Arial" w:hAnsi="Arial" w:cs="Arial"/>
          <w:color w:val="222222"/>
          <w:sz w:val="20"/>
          <w:szCs w:val="20"/>
          <w:shd w:val="clear" w:color="auto" w:fill="FFFFFF"/>
        </w:rPr>
        <w:t xml:space="preserve">, J. and </w:t>
      </w:r>
      <w:proofErr w:type="spellStart"/>
      <w:r w:rsidRPr="00F9391C">
        <w:rPr>
          <w:rFonts w:ascii="Arial" w:hAnsi="Arial" w:cs="Arial"/>
          <w:color w:val="222222"/>
          <w:sz w:val="20"/>
          <w:szCs w:val="20"/>
          <w:shd w:val="clear" w:color="auto" w:fill="FFFFFF"/>
        </w:rPr>
        <w:t>Narode</w:t>
      </w:r>
      <w:proofErr w:type="spellEnd"/>
      <w:r w:rsidRPr="00F9391C">
        <w:rPr>
          <w:rFonts w:ascii="Arial" w:hAnsi="Arial" w:cs="Arial"/>
          <w:color w:val="222222"/>
          <w:sz w:val="20"/>
          <w:szCs w:val="20"/>
          <w:shd w:val="clear" w:color="auto" w:fill="FFFFFF"/>
        </w:rPr>
        <w:t>, R., 2013. </w:t>
      </w:r>
      <w:r w:rsidRPr="00F9391C">
        <w:rPr>
          <w:rFonts w:ascii="Arial" w:hAnsi="Arial" w:cs="Arial"/>
          <w:i/>
          <w:iCs/>
          <w:color w:val="222222"/>
          <w:sz w:val="20"/>
          <w:szCs w:val="20"/>
          <w:shd w:val="clear" w:color="auto" w:fill="FFFFFF"/>
        </w:rPr>
        <w:t>Problem solving &amp; comprehension</w:t>
      </w:r>
      <w:r w:rsidRPr="00F9391C">
        <w:rPr>
          <w:rFonts w:ascii="Arial" w:hAnsi="Arial" w:cs="Arial"/>
          <w:color w:val="222222"/>
          <w:sz w:val="20"/>
          <w:szCs w:val="20"/>
          <w:shd w:val="clear" w:color="auto" w:fill="FFFFFF"/>
        </w:rPr>
        <w:t>. Routledge.</w:t>
      </w:r>
    </w:p>
    <w:p w:rsidR="004667CA" w:rsidRPr="00F9391C" w:rsidRDefault="004667CA" w:rsidP="004667CA">
      <w:pPr>
        <w:spacing w:line="360" w:lineRule="auto"/>
        <w:jc w:val="both"/>
        <w:rPr>
          <w:rFonts w:ascii="Arial" w:hAnsi="Arial" w:cs="Arial"/>
          <w:color w:val="222222"/>
          <w:sz w:val="20"/>
          <w:szCs w:val="20"/>
          <w:shd w:val="clear" w:color="auto" w:fill="FFFFFF"/>
        </w:rPr>
      </w:pPr>
      <w:proofErr w:type="spellStart"/>
      <w:r w:rsidRPr="00F9391C">
        <w:rPr>
          <w:rFonts w:ascii="Arial" w:hAnsi="Arial" w:cs="Arial"/>
          <w:color w:val="222222"/>
          <w:sz w:val="20"/>
          <w:szCs w:val="20"/>
          <w:shd w:val="clear" w:color="auto" w:fill="FFFFFF"/>
        </w:rPr>
        <w:lastRenderedPageBreak/>
        <w:t>Pavord</w:t>
      </w:r>
      <w:proofErr w:type="spellEnd"/>
      <w:r w:rsidRPr="00F9391C">
        <w:rPr>
          <w:rFonts w:ascii="Arial" w:hAnsi="Arial" w:cs="Arial"/>
          <w:color w:val="222222"/>
          <w:sz w:val="20"/>
          <w:szCs w:val="20"/>
          <w:shd w:val="clear" w:color="auto" w:fill="FFFFFF"/>
        </w:rPr>
        <w:t>, E. and Donnelly, E., 2015. </w:t>
      </w:r>
      <w:r w:rsidRPr="00F9391C">
        <w:rPr>
          <w:rFonts w:ascii="Arial" w:hAnsi="Arial" w:cs="Arial"/>
          <w:i/>
          <w:iCs/>
          <w:color w:val="222222"/>
          <w:sz w:val="20"/>
          <w:szCs w:val="20"/>
          <w:shd w:val="clear" w:color="auto" w:fill="FFFFFF"/>
        </w:rPr>
        <w:t>Communication and Interpersonal Skills</w:t>
      </w:r>
      <w:r w:rsidRPr="00F9391C">
        <w:rPr>
          <w:rFonts w:ascii="Arial" w:hAnsi="Arial" w:cs="Arial"/>
          <w:color w:val="222222"/>
          <w:sz w:val="20"/>
          <w:szCs w:val="20"/>
          <w:shd w:val="clear" w:color="auto" w:fill="FFFFFF"/>
        </w:rPr>
        <w:t>. Lantern Publishing.</w:t>
      </w:r>
    </w:p>
    <w:p w:rsidR="004667CA" w:rsidRPr="00F9391C" w:rsidRDefault="004667CA" w:rsidP="004667CA">
      <w:pPr>
        <w:spacing w:line="360" w:lineRule="auto"/>
        <w:jc w:val="both"/>
        <w:rPr>
          <w:rFonts w:ascii="Arial" w:hAnsi="Arial" w:cs="Arial"/>
          <w:color w:val="222222"/>
          <w:sz w:val="20"/>
          <w:szCs w:val="20"/>
          <w:shd w:val="clear" w:color="auto" w:fill="FFFFFF"/>
        </w:rPr>
      </w:pPr>
      <w:proofErr w:type="spellStart"/>
      <w:r w:rsidRPr="00F9391C">
        <w:rPr>
          <w:rFonts w:ascii="Arial" w:hAnsi="Arial" w:cs="Arial"/>
          <w:color w:val="222222"/>
          <w:sz w:val="20"/>
          <w:szCs w:val="20"/>
          <w:shd w:val="clear" w:color="auto" w:fill="FFFFFF"/>
        </w:rPr>
        <w:t>Lichtstein</w:t>
      </w:r>
      <w:proofErr w:type="spellEnd"/>
      <w:r w:rsidRPr="00F9391C">
        <w:rPr>
          <w:rFonts w:ascii="Arial" w:hAnsi="Arial" w:cs="Arial"/>
          <w:color w:val="222222"/>
          <w:sz w:val="20"/>
          <w:szCs w:val="20"/>
          <w:shd w:val="clear" w:color="auto" w:fill="FFFFFF"/>
        </w:rPr>
        <w:t>, D.M., COMMUNICATION AND INTERPERSONAL SKILLS.</w:t>
      </w:r>
    </w:p>
    <w:p w:rsidR="004667CA" w:rsidRPr="00F9391C" w:rsidRDefault="004667CA" w:rsidP="004667CA">
      <w:pPr>
        <w:spacing w:line="360" w:lineRule="auto"/>
        <w:jc w:val="both"/>
        <w:rPr>
          <w:rFonts w:ascii="Arial" w:hAnsi="Arial" w:cs="Arial"/>
          <w:color w:val="222222"/>
          <w:sz w:val="20"/>
          <w:szCs w:val="20"/>
          <w:shd w:val="clear" w:color="auto" w:fill="FFFFFF"/>
        </w:rPr>
      </w:pPr>
      <w:r w:rsidRPr="00F9391C">
        <w:rPr>
          <w:rFonts w:ascii="Arial" w:hAnsi="Arial" w:cs="Arial"/>
          <w:color w:val="222222"/>
          <w:sz w:val="20"/>
          <w:szCs w:val="20"/>
          <w:shd w:val="clear" w:color="auto" w:fill="FFFFFF"/>
        </w:rPr>
        <w:t>Lowden, K., Hall, S., Elliot, D. and Lewin, J., 2011. Employers’ perceptions of the employability skills of new graduates. </w:t>
      </w:r>
      <w:r w:rsidRPr="00F9391C">
        <w:rPr>
          <w:rFonts w:ascii="Arial" w:hAnsi="Arial" w:cs="Arial"/>
          <w:i/>
          <w:iCs/>
          <w:color w:val="222222"/>
          <w:sz w:val="20"/>
          <w:szCs w:val="20"/>
          <w:shd w:val="clear" w:color="auto" w:fill="FFFFFF"/>
        </w:rPr>
        <w:t>London: Edge Foundation</w:t>
      </w:r>
      <w:r w:rsidRPr="00F9391C">
        <w:rPr>
          <w:rFonts w:ascii="Arial" w:hAnsi="Arial" w:cs="Arial"/>
          <w:color w:val="222222"/>
          <w:sz w:val="20"/>
          <w:szCs w:val="20"/>
          <w:shd w:val="clear" w:color="auto" w:fill="FFFFFF"/>
        </w:rPr>
        <w:t>.</w:t>
      </w:r>
    </w:p>
    <w:p w:rsidR="004667CA" w:rsidRPr="00F9391C" w:rsidRDefault="004667CA" w:rsidP="004667CA">
      <w:pPr>
        <w:spacing w:line="360" w:lineRule="auto"/>
        <w:jc w:val="both"/>
        <w:rPr>
          <w:rFonts w:ascii="Arial" w:hAnsi="Arial" w:cs="Arial"/>
          <w:color w:val="222222"/>
          <w:sz w:val="20"/>
          <w:szCs w:val="20"/>
          <w:shd w:val="clear" w:color="auto" w:fill="FFFFFF"/>
        </w:rPr>
      </w:pPr>
      <w:r w:rsidRPr="00F9391C">
        <w:rPr>
          <w:rFonts w:ascii="Arial" w:hAnsi="Arial" w:cs="Arial"/>
          <w:color w:val="222222"/>
          <w:sz w:val="20"/>
          <w:szCs w:val="20"/>
          <w:shd w:val="clear" w:color="auto" w:fill="FFFFFF"/>
        </w:rPr>
        <w:t xml:space="preserve">Wilton, N., 2011. Do employability skills really matter in the UK graduate </w:t>
      </w:r>
      <w:proofErr w:type="spellStart"/>
      <w:r w:rsidRPr="00F9391C">
        <w:rPr>
          <w:rFonts w:ascii="Arial" w:hAnsi="Arial" w:cs="Arial"/>
          <w:color w:val="222222"/>
          <w:sz w:val="20"/>
          <w:szCs w:val="20"/>
          <w:shd w:val="clear" w:color="auto" w:fill="FFFFFF"/>
        </w:rPr>
        <w:t>labour</w:t>
      </w:r>
      <w:proofErr w:type="spellEnd"/>
      <w:r w:rsidRPr="00F9391C">
        <w:rPr>
          <w:rFonts w:ascii="Arial" w:hAnsi="Arial" w:cs="Arial"/>
          <w:color w:val="222222"/>
          <w:sz w:val="20"/>
          <w:szCs w:val="20"/>
          <w:shd w:val="clear" w:color="auto" w:fill="FFFFFF"/>
        </w:rPr>
        <w:t xml:space="preserve"> market? The case of business and management graduates. </w:t>
      </w:r>
      <w:r w:rsidRPr="00F9391C">
        <w:rPr>
          <w:rFonts w:ascii="Arial" w:hAnsi="Arial" w:cs="Arial"/>
          <w:i/>
          <w:iCs/>
          <w:color w:val="222222"/>
          <w:sz w:val="20"/>
          <w:szCs w:val="20"/>
          <w:shd w:val="clear" w:color="auto" w:fill="FFFFFF"/>
        </w:rPr>
        <w:t>Work, employment and society</w:t>
      </w:r>
    </w:p>
    <w:p w:rsidR="004667CA" w:rsidRPr="00F9391C" w:rsidRDefault="004667CA" w:rsidP="004667CA">
      <w:pPr>
        <w:spacing w:line="360" w:lineRule="auto"/>
        <w:jc w:val="both"/>
        <w:rPr>
          <w:rFonts w:ascii="Arial" w:hAnsi="Arial" w:cs="Arial"/>
          <w:color w:val="222222"/>
          <w:sz w:val="20"/>
          <w:szCs w:val="20"/>
          <w:shd w:val="clear" w:color="auto" w:fill="FFFFFF"/>
        </w:rPr>
      </w:pPr>
      <w:proofErr w:type="spellStart"/>
      <w:r w:rsidRPr="00F9391C">
        <w:rPr>
          <w:rFonts w:ascii="Arial" w:hAnsi="Arial" w:cs="Arial"/>
          <w:color w:val="222222"/>
          <w:sz w:val="20"/>
          <w:szCs w:val="20"/>
          <w:shd w:val="clear" w:color="auto" w:fill="FFFFFF"/>
        </w:rPr>
        <w:t>Wickramasinghe</w:t>
      </w:r>
      <w:proofErr w:type="spellEnd"/>
      <w:r w:rsidRPr="00F9391C">
        <w:rPr>
          <w:rFonts w:ascii="Arial" w:hAnsi="Arial" w:cs="Arial"/>
          <w:color w:val="222222"/>
          <w:sz w:val="20"/>
          <w:szCs w:val="20"/>
          <w:shd w:val="clear" w:color="auto" w:fill="FFFFFF"/>
        </w:rPr>
        <w:t xml:space="preserve">, V. and </w:t>
      </w:r>
      <w:proofErr w:type="spellStart"/>
      <w:r w:rsidRPr="00F9391C">
        <w:rPr>
          <w:rFonts w:ascii="Arial" w:hAnsi="Arial" w:cs="Arial"/>
          <w:color w:val="222222"/>
          <w:sz w:val="20"/>
          <w:szCs w:val="20"/>
          <w:shd w:val="clear" w:color="auto" w:fill="FFFFFF"/>
        </w:rPr>
        <w:t>Perera</w:t>
      </w:r>
      <w:proofErr w:type="spellEnd"/>
      <w:r w:rsidRPr="00F9391C">
        <w:rPr>
          <w:rFonts w:ascii="Arial" w:hAnsi="Arial" w:cs="Arial"/>
          <w:color w:val="222222"/>
          <w:sz w:val="20"/>
          <w:szCs w:val="20"/>
          <w:shd w:val="clear" w:color="auto" w:fill="FFFFFF"/>
        </w:rPr>
        <w:t>, L., 2010. Graduates', university lecturers' and employers' perceptions towards employability skills. </w:t>
      </w:r>
      <w:r w:rsidRPr="00F9391C">
        <w:rPr>
          <w:rFonts w:ascii="Arial" w:hAnsi="Arial" w:cs="Arial"/>
          <w:i/>
          <w:iCs/>
          <w:color w:val="222222"/>
          <w:sz w:val="20"/>
          <w:szCs w:val="20"/>
          <w:shd w:val="clear" w:color="auto" w:fill="FFFFFF"/>
        </w:rPr>
        <w:t>Education+ Training</w:t>
      </w:r>
    </w:p>
    <w:p w:rsidR="004667CA" w:rsidRPr="00F9391C" w:rsidRDefault="004667CA" w:rsidP="004667CA">
      <w:pPr>
        <w:spacing w:line="360" w:lineRule="auto"/>
        <w:jc w:val="both"/>
        <w:rPr>
          <w:rFonts w:ascii="Arial" w:hAnsi="Arial" w:cs="Arial"/>
          <w:color w:val="222222"/>
          <w:sz w:val="20"/>
          <w:szCs w:val="20"/>
          <w:shd w:val="clear" w:color="auto" w:fill="FFFFFF"/>
        </w:rPr>
      </w:pPr>
      <w:r w:rsidRPr="00F9391C">
        <w:rPr>
          <w:rFonts w:ascii="Arial" w:hAnsi="Arial" w:cs="Arial"/>
          <w:color w:val="222222"/>
          <w:sz w:val="20"/>
          <w:szCs w:val="20"/>
          <w:shd w:val="clear" w:color="auto" w:fill="FFFFFF"/>
        </w:rPr>
        <w:t>Hind, D.W. and Moss, S., 2012. Employability skills.</w:t>
      </w:r>
    </w:p>
    <w:p w:rsidR="004667CA" w:rsidRPr="00F9391C" w:rsidRDefault="004667CA" w:rsidP="004667CA">
      <w:pPr>
        <w:spacing w:line="360" w:lineRule="auto"/>
        <w:jc w:val="both"/>
        <w:rPr>
          <w:rFonts w:ascii="Arial" w:hAnsi="Arial" w:cs="Arial"/>
          <w:color w:val="222222"/>
          <w:sz w:val="20"/>
          <w:szCs w:val="20"/>
          <w:shd w:val="clear" w:color="auto" w:fill="FFFFFF"/>
        </w:rPr>
      </w:pPr>
      <w:r w:rsidRPr="00F9391C">
        <w:rPr>
          <w:rFonts w:ascii="Arial" w:hAnsi="Arial" w:cs="Arial"/>
          <w:color w:val="222222"/>
          <w:sz w:val="20"/>
          <w:szCs w:val="20"/>
          <w:shd w:val="clear" w:color="auto" w:fill="FFFFFF"/>
        </w:rPr>
        <w:t>Baker, G. and Henson, D., 2010. Promoting employability skills development in a research-intensive university. </w:t>
      </w:r>
      <w:r w:rsidRPr="00F9391C">
        <w:rPr>
          <w:rFonts w:ascii="Arial" w:hAnsi="Arial" w:cs="Arial"/>
          <w:i/>
          <w:iCs/>
          <w:color w:val="222222"/>
          <w:sz w:val="20"/>
          <w:szCs w:val="20"/>
          <w:shd w:val="clear" w:color="auto" w:fill="FFFFFF"/>
        </w:rPr>
        <w:t>Education+ Training</w:t>
      </w:r>
    </w:p>
    <w:p w:rsidR="004667CA" w:rsidRDefault="004667CA" w:rsidP="004667CA">
      <w:pPr>
        <w:spacing w:line="360" w:lineRule="auto"/>
        <w:jc w:val="both"/>
        <w:rPr>
          <w:rFonts w:ascii="Arial" w:hAnsi="Arial" w:cs="Arial"/>
          <w:color w:val="222222"/>
          <w:sz w:val="20"/>
          <w:szCs w:val="20"/>
          <w:shd w:val="clear" w:color="auto" w:fill="FFFFFF"/>
        </w:rPr>
      </w:pPr>
      <w:r w:rsidRPr="00F9391C">
        <w:rPr>
          <w:rFonts w:ascii="Arial" w:hAnsi="Arial" w:cs="Arial"/>
          <w:color w:val="222222"/>
          <w:sz w:val="20"/>
          <w:szCs w:val="20"/>
          <w:shd w:val="clear" w:color="auto" w:fill="FFFFFF"/>
        </w:rPr>
        <w:t>Husain, M.Y., Mokhtar, S.B., Ahmad, A.A. and Mustapha, R., 2010. Importance of employability skills from employers’ perspective. </w:t>
      </w:r>
      <w:r w:rsidRPr="00F9391C">
        <w:rPr>
          <w:rFonts w:ascii="Arial" w:hAnsi="Arial" w:cs="Arial"/>
          <w:i/>
          <w:iCs/>
          <w:color w:val="222222"/>
          <w:sz w:val="20"/>
          <w:szCs w:val="20"/>
          <w:shd w:val="clear" w:color="auto" w:fill="FFFFFF"/>
        </w:rPr>
        <w:t>Procedia-Social and Behavioral Sciences</w:t>
      </w:r>
    </w:p>
    <w:p w:rsidR="00EC4980" w:rsidRPr="00096C1A" w:rsidRDefault="00EC4980" w:rsidP="00BC5C75">
      <w:pPr>
        <w:spacing w:line="360" w:lineRule="auto"/>
        <w:jc w:val="both"/>
        <w:rPr>
          <w:rFonts w:ascii="Times New Roman" w:hAnsi="Times New Roman" w:cs="Times New Roman"/>
          <w:b/>
          <w:sz w:val="24"/>
          <w:szCs w:val="24"/>
        </w:rPr>
      </w:pPr>
    </w:p>
    <w:sectPr w:rsidR="00EC4980" w:rsidRPr="00096C1A" w:rsidSect="00945807">
      <w:pgSz w:w="12240" w:h="15840"/>
      <w:pgMar w:top="1440" w:right="1440" w:bottom="1418"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6816C2"/>
    <w:multiLevelType w:val="hybridMultilevel"/>
    <w:tmpl w:val="BF4A0C54"/>
    <w:lvl w:ilvl="0" w:tplc="ED902C92">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5B017C"/>
    <w:multiLevelType w:val="hybridMultilevel"/>
    <w:tmpl w:val="8862AB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BC5C75"/>
    <w:rsid w:val="00004CB0"/>
    <w:rsid w:val="00010018"/>
    <w:rsid w:val="00011489"/>
    <w:rsid w:val="000126D8"/>
    <w:rsid w:val="0001372B"/>
    <w:rsid w:val="000543D6"/>
    <w:rsid w:val="000633F0"/>
    <w:rsid w:val="00096C1A"/>
    <w:rsid w:val="000A5E44"/>
    <w:rsid w:val="000E796A"/>
    <w:rsid w:val="000F740E"/>
    <w:rsid w:val="000F790C"/>
    <w:rsid w:val="00124F8B"/>
    <w:rsid w:val="00131EF4"/>
    <w:rsid w:val="001375FE"/>
    <w:rsid w:val="00140380"/>
    <w:rsid w:val="00144F94"/>
    <w:rsid w:val="00154378"/>
    <w:rsid w:val="00162308"/>
    <w:rsid w:val="001762B1"/>
    <w:rsid w:val="001A0E13"/>
    <w:rsid w:val="001B4558"/>
    <w:rsid w:val="001B520C"/>
    <w:rsid w:val="001D2101"/>
    <w:rsid w:val="001D2DA6"/>
    <w:rsid w:val="001D435A"/>
    <w:rsid w:val="001D68B3"/>
    <w:rsid w:val="001E12B1"/>
    <w:rsid w:val="001E12C4"/>
    <w:rsid w:val="001E4CFA"/>
    <w:rsid w:val="001E7BBF"/>
    <w:rsid w:val="001F00F3"/>
    <w:rsid w:val="00202FEE"/>
    <w:rsid w:val="00223FF8"/>
    <w:rsid w:val="00230564"/>
    <w:rsid w:val="00235D11"/>
    <w:rsid w:val="00250257"/>
    <w:rsid w:val="002533B4"/>
    <w:rsid w:val="00253CA3"/>
    <w:rsid w:val="002745C6"/>
    <w:rsid w:val="002818E5"/>
    <w:rsid w:val="00287ACF"/>
    <w:rsid w:val="002A3BB8"/>
    <w:rsid w:val="002A75F1"/>
    <w:rsid w:val="002D09FF"/>
    <w:rsid w:val="002E4C8E"/>
    <w:rsid w:val="002F47DB"/>
    <w:rsid w:val="0030203D"/>
    <w:rsid w:val="00317653"/>
    <w:rsid w:val="003353E1"/>
    <w:rsid w:val="003879B1"/>
    <w:rsid w:val="0039465F"/>
    <w:rsid w:val="003B3216"/>
    <w:rsid w:val="003E36C2"/>
    <w:rsid w:val="003F0FDD"/>
    <w:rsid w:val="003F1AAA"/>
    <w:rsid w:val="003F2232"/>
    <w:rsid w:val="004063BE"/>
    <w:rsid w:val="004139DB"/>
    <w:rsid w:val="00430B3A"/>
    <w:rsid w:val="0043264F"/>
    <w:rsid w:val="00446851"/>
    <w:rsid w:val="0046417B"/>
    <w:rsid w:val="004667CA"/>
    <w:rsid w:val="00473061"/>
    <w:rsid w:val="00483230"/>
    <w:rsid w:val="004A0A73"/>
    <w:rsid w:val="004C5C9B"/>
    <w:rsid w:val="004E25DF"/>
    <w:rsid w:val="004E3FB9"/>
    <w:rsid w:val="004F361C"/>
    <w:rsid w:val="004F3829"/>
    <w:rsid w:val="00513672"/>
    <w:rsid w:val="00515785"/>
    <w:rsid w:val="00517475"/>
    <w:rsid w:val="00532C1A"/>
    <w:rsid w:val="005348C6"/>
    <w:rsid w:val="005509DA"/>
    <w:rsid w:val="005520B6"/>
    <w:rsid w:val="00553CDC"/>
    <w:rsid w:val="00562F05"/>
    <w:rsid w:val="00577BDB"/>
    <w:rsid w:val="00581CA6"/>
    <w:rsid w:val="005858C4"/>
    <w:rsid w:val="00597D7C"/>
    <w:rsid w:val="005D5521"/>
    <w:rsid w:val="005F4818"/>
    <w:rsid w:val="005F56C6"/>
    <w:rsid w:val="005F597F"/>
    <w:rsid w:val="005F6F18"/>
    <w:rsid w:val="005F7757"/>
    <w:rsid w:val="00625894"/>
    <w:rsid w:val="00626676"/>
    <w:rsid w:val="00646EDF"/>
    <w:rsid w:val="006655BB"/>
    <w:rsid w:val="006657C3"/>
    <w:rsid w:val="00673336"/>
    <w:rsid w:val="006B18F6"/>
    <w:rsid w:val="006B6A87"/>
    <w:rsid w:val="006C180B"/>
    <w:rsid w:val="006F4C16"/>
    <w:rsid w:val="00711D46"/>
    <w:rsid w:val="007321A4"/>
    <w:rsid w:val="007326D0"/>
    <w:rsid w:val="0074433D"/>
    <w:rsid w:val="0076248B"/>
    <w:rsid w:val="00763D33"/>
    <w:rsid w:val="0079161B"/>
    <w:rsid w:val="00793280"/>
    <w:rsid w:val="007A6089"/>
    <w:rsid w:val="007B2B3C"/>
    <w:rsid w:val="007B683C"/>
    <w:rsid w:val="007C14A8"/>
    <w:rsid w:val="007C2B41"/>
    <w:rsid w:val="007C2C0D"/>
    <w:rsid w:val="007D0925"/>
    <w:rsid w:val="007F30D4"/>
    <w:rsid w:val="007F3C07"/>
    <w:rsid w:val="007F6F37"/>
    <w:rsid w:val="00801FE2"/>
    <w:rsid w:val="008029C7"/>
    <w:rsid w:val="00802E69"/>
    <w:rsid w:val="00805734"/>
    <w:rsid w:val="00820451"/>
    <w:rsid w:val="008373D4"/>
    <w:rsid w:val="00874E3A"/>
    <w:rsid w:val="008876BA"/>
    <w:rsid w:val="008A18F0"/>
    <w:rsid w:val="008B19F5"/>
    <w:rsid w:val="008B4A4D"/>
    <w:rsid w:val="008C0AFE"/>
    <w:rsid w:val="008C70D2"/>
    <w:rsid w:val="008D3508"/>
    <w:rsid w:val="008D73C5"/>
    <w:rsid w:val="008E4C7C"/>
    <w:rsid w:val="00900FF9"/>
    <w:rsid w:val="00905502"/>
    <w:rsid w:val="00907BD1"/>
    <w:rsid w:val="009270FD"/>
    <w:rsid w:val="00941A3C"/>
    <w:rsid w:val="00944957"/>
    <w:rsid w:val="00945807"/>
    <w:rsid w:val="00956366"/>
    <w:rsid w:val="00964D25"/>
    <w:rsid w:val="0097125F"/>
    <w:rsid w:val="00990C56"/>
    <w:rsid w:val="009B41EA"/>
    <w:rsid w:val="009C1F73"/>
    <w:rsid w:val="009C245B"/>
    <w:rsid w:val="009C3E91"/>
    <w:rsid w:val="009C6A1C"/>
    <w:rsid w:val="009D2782"/>
    <w:rsid w:val="009F13BB"/>
    <w:rsid w:val="009F1976"/>
    <w:rsid w:val="00A112D6"/>
    <w:rsid w:val="00A1785B"/>
    <w:rsid w:val="00A928DF"/>
    <w:rsid w:val="00A957CD"/>
    <w:rsid w:val="00AA233E"/>
    <w:rsid w:val="00AB1D97"/>
    <w:rsid w:val="00AB4521"/>
    <w:rsid w:val="00AB5CA7"/>
    <w:rsid w:val="00AC6375"/>
    <w:rsid w:val="00AE758B"/>
    <w:rsid w:val="00AF62FF"/>
    <w:rsid w:val="00B0136B"/>
    <w:rsid w:val="00B051BA"/>
    <w:rsid w:val="00B10B0F"/>
    <w:rsid w:val="00B10BB3"/>
    <w:rsid w:val="00B16D89"/>
    <w:rsid w:val="00B316C9"/>
    <w:rsid w:val="00B329F9"/>
    <w:rsid w:val="00B54B8E"/>
    <w:rsid w:val="00B55AA9"/>
    <w:rsid w:val="00B72262"/>
    <w:rsid w:val="00B75885"/>
    <w:rsid w:val="00B85051"/>
    <w:rsid w:val="00B85DC1"/>
    <w:rsid w:val="00B86CF9"/>
    <w:rsid w:val="00BB3A9F"/>
    <w:rsid w:val="00BB3B87"/>
    <w:rsid w:val="00BB60DA"/>
    <w:rsid w:val="00BB6924"/>
    <w:rsid w:val="00BC1094"/>
    <w:rsid w:val="00BC5C75"/>
    <w:rsid w:val="00BD7AF0"/>
    <w:rsid w:val="00BE6FEF"/>
    <w:rsid w:val="00BE7EF7"/>
    <w:rsid w:val="00BF22D8"/>
    <w:rsid w:val="00C10BB7"/>
    <w:rsid w:val="00C11E86"/>
    <w:rsid w:val="00C35558"/>
    <w:rsid w:val="00C531FC"/>
    <w:rsid w:val="00C634DC"/>
    <w:rsid w:val="00C67AB6"/>
    <w:rsid w:val="00C85570"/>
    <w:rsid w:val="00C85CEA"/>
    <w:rsid w:val="00C86C6D"/>
    <w:rsid w:val="00C93E86"/>
    <w:rsid w:val="00C9757C"/>
    <w:rsid w:val="00CB7461"/>
    <w:rsid w:val="00CC1575"/>
    <w:rsid w:val="00CD38D5"/>
    <w:rsid w:val="00CE1A46"/>
    <w:rsid w:val="00CE3C92"/>
    <w:rsid w:val="00CE7883"/>
    <w:rsid w:val="00CF0997"/>
    <w:rsid w:val="00CF59AD"/>
    <w:rsid w:val="00CF7027"/>
    <w:rsid w:val="00D1040A"/>
    <w:rsid w:val="00D26674"/>
    <w:rsid w:val="00D3151B"/>
    <w:rsid w:val="00D31800"/>
    <w:rsid w:val="00D3290E"/>
    <w:rsid w:val="00D36775"/>
    <w:rsid w:val="00D4028D"/>
    <w:rsid w:val="00D445D4"/>
    <w:rsid w:val="00D60E2E"/>
    <w:rsid w:val="00D63B7B"/>
    <w:rsid w:val="00D6447B"/>
    <w:rsid w:val="00D73836"/>
    <w:rsid w:val="00D76B37"/>
    <w:rsid w:val="00DC217B"/>
    <w:rsid w:val="00DC5923"/>
    <w:rsid w:val="00DC6581"/>
    <w:rsid w:val="00DD264E"/>
    <w:rsid w:val="00DE6B75"/>
    <w:rsid w:val="00DF7DE5"/>
    <w:rsid w:val="00E066E5"/>
    <w:rsid w:val="00E2143D"/>
    <w:rsid w:val="00E27126"/>
    <w:rsid w:val="00E27B47"/>
    <w:rsid w:val="00E3286B"/>
    <w:rsid w:val="00E37E4D"/>
    <w:rsid w:val="00E46669"/>
    <w:rsid w:val="00E5632B"/>
    <w:rsid w:val="00E5632C"/>
    <w:rsid w:val="00E62DAD"/>
    <w:rsid w:val="00E7781F"/>
    <w:rsid w:val="00E82D0D"/>
    <w:rsid w:val="00E95F6B"/>
    <w:rsid w:val="00EA6800"/>
    <w:rsid w:val="00EC4980"/>
    <w:rsid w:val="00ED27DD"/>
    <w:rsid w:val="00ED285E"/>
    <w:rsid w:val="00EF30F9"/>
    <w:rsid w:val="00F1101C"/>
    <w:rsid w:val="00F53092"/>
    <w:rsid w:val="00F609B6"/>
    <w:rsid w:val="00F621A5"/>
    <w:rsid w:val="00F715E4"/>
    <w:rsid w:val="00F95E2E"/>
    <w:rsid w:val="00FB0F27"/>
    <w:rsid w:val="00FB10B0"/>
    <w:rsid w:val="00FB276E"/>
    <w:rsid w:val="00FD5B6A"/>
    <w:rsid w:val="00FD5F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6684D"/>
  <w15:docId w15:val="{345AA583-B6D8-41F6-A7DF-9765B467F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3E86"/>
  </w:style>
  <w:style w:type="paragraph" w:styleId="Heading1">
    <w:name w:val="heading 1"/>
    <w:basedOn w:val="Normal"/>
    <w:next w:val="Normal"/>
    <w:link w:val="Heading1Char"/>
    <w:uiPriority w:val="9"/>
    <w:qFormat/>
    <w:rsid w:val="00EC49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2A3B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5E2E"/>
    <w:pPr>
      <w:ind w:left="720"/>
      <w:contextualSpacing/>
    </w:pPr>
  </w:style>
  <w:style w:type="character" w:customStyle="1" w:styleId="Heading1Char">
    <w:name w:val="Heading 1 Char"/>
    <w:basedOn w:val="DefaultParagraphFont"/>
    <w:link w:val="Heading1"/>
    <w:uiPriority w:val="9"/>
    <w:rsid w:val="00EC4980"/>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EC4980"/>
    <w:pPr>
      <w:spacing w:after="0" w:line="240" w:lineRule="auto"/>
    </w:pPr>
    <w:rPr>
      <w:rFonts w:eastAsiaTheme="minorEastAsia"/>
    </w:rPr>
  </w:style>
  <w:style w:type="character" w:customStyle="1" w:styleId="NoSpacingChar">
    <w:name w:val="No Spacing Char"/>
    <w:basedOn w:val="DefaultParagraphFont"/>
    <w:link w:val="NoSpacing"/>
    <w:uiPriority w:val="1"/>
    <w:rsid w:val="00EC4980"/>
    <w:rPr>
      <w:rFonts w:eastAsiaTheme="minorEastAsia"/>
    </w:rPr>
  </w:style>
  <w:style w:type="paragraph" w:styleId="BalloonText">
    <w:name w:val="Balloon Text"/>
    <w:basedOn w:val="Normal"/>
    <w:link w:val="BalloonTextChar"/>
    <w:uiPriority w:val="99"/>
    <w:semiHidden/>
    <w:unhideWhenUsed/>
    <w:rsid w:val="00EC49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4980"/>
    <w:rPr>
      <w:rFonts w:ascii="Tahoma" w:hAnsi="Tahoma" w:cs="Tahoma"/>
      <w:sz w:val="16"/>
      <w:szCs w:val="16"/>
    </w:rPr>
  </w:style>
  <w:style w:type="paragraph" w:styleId="TOCHeading">
    <w:name w:val="TOC Heading"/>
    <w:basedOn w:val="Heading1"/>
    <w:next w:val="Normal"/>
    <w:uiPriority w:val="39"/>
    <w:semiHidden/>
    <w:unhideWhenUsed/>
    <w:qFormat/>
    <w:rsid w:val="00DF7DE5"/>
    <w:pPr>
      <w:outlineLvl w:val="9"/>
    </w:pPr>
  </w:style>
  <w:style w:type="paragraph" w:styleId="TOC1">
    <w:name w:val="toc 1"/>
    <w:basedOn w:val="Normal"/>
    <w:next w:val="Normal"/>
    <w:autoRedefine/>
    <w:uiPriority w:val="39"/>
    <w:unhideWhenUsed/>
    <w:rsid w:val="00DF7DE5"/>
    <w:pPr>
      <w:spacing w:after="100"/>
    </w:pPr>
  </w:style>
  <w:style w:type="character" w:styleId="Hyperlink">
    <w:name w:val="Hyperlink"/>
    <w:basedOn w:val="DefaultParagraphFont"/>
    <w:uiPriority w:val="99"/>
    <w:unhideWhenUsed/>
    <w:rsid w:val="00DF7D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E3318F851284D8D92BD5FA97CDF874E"/>
        <w:category>
          <w:name w:val="General"/>
          <w:gallery w:val="placeholder"/>
        </w:category>
        <w:types>
          <w:type w:val="bbPlcHdr"/>
        </w:types>
        <w:behaviors>
          <w:behavior w:val="content"/>
        </w:behaviors>
        <w:guid w:val="{7BB5FF4C-5884-408F-96DC-295B7AFA93E7}"/>
      </w:docPartPr>
      <w:docPartBody>
        <w:p w:rsidR="00E11C95" w:rsidRDefault="00CD5223" w:rsidP="00CD5223">
          <w:pPr>
            <w:pStyle w:val="8E3318F851284D8D92BD5FA97CDF874E"/>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D5223"/>
    <w:rsid w:val="003C173B"/>
    <w:rsid w:val="005C573B"/>
    <w:rsid w:val="00672215"/>
    <w:rsid w:val="007E5C66"/>
    <w:rsid w:val="00A6580B"/>
    <w:rsid w:val="00CD5223"/>
    <w:rsid w:val="00E11C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1C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94C1884D9C4082A79FD10325F139B3">
    <w:name w:val="D094C1884D9C4082A79FD10325F139B3"/>
    <w:rsid w:val="00CD5223"/>
  </w:style>
  <w:style w:type="paragraph" w:customStyle="1" w:styleId="8E3318F851284D8D92BD5FA97CDF874E">
    <w:name w:val="8E3318F851284D8D92BD5FA97CDF874E"/>
    <w:rsid w:val="00CD5223"/>
  </w:style>
  <w:style w:type="paragraph" w:customStyle="1" w:styleId="55AA4A030C794DDDAFCF8EDF2A6353FC">
    <w:name w:val="55AA4A030C794DDDAFCF8EDF2A6353FC"/>
    <w:rsid w:val="00CD5223"/>
  </w:style>
  <w:style w:type="paragraph" w:customStyle="1" w:styleId="0AE0F20840F041CDB5F4C1A4327849DA">
    <w:name w:val="0AE0F20840F041CDB5F4C1A4327849DA"/>
    <w:rsid w:val="00CD5223"/>
  </w:style>
  <w:style w:type="paragraph" w:customStyle="1" w:styleId="767BD30F117648048515DC2B48AD8C8F">
    <w:name w:val="767BD30F117648048515DC2B48AD8C8F"/>
    <w:rsid w:val="00CD5223"/>
  </w:style>
  <w:style w:type="paragraph" w:customStyle="1" w:styleId="9FBA672CF1794F7A880C3A493625D3F5">
    <w:name w:val="9FBA672CF1794F7A880C3A493625D3F5"/>
    <w:rsid w:val="00CD52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9027D0B-D9DC-4260-B515-005A00101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TotalTime>
  <Pages>1</Pages>
  <Words>2341</Words>
  <Characters>13345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admin</dc:creator>
  <cp:lastModifiedBy>Wajhi Ul Hassan Khawaja [Student-BUS]</cp:lastModifiedBy>
  <cp:revision>258</cp:revision>
  <dcterms:created xsi:type="dcterms:W3CDTF">2017-11-29T16:19:00Z</dcterms:created>
  <dcterms:modified xsi:type="dcterms:W3CDTF">2017-12-03T23:41:00Z</dcterms:modified>
</cp:coreProperties>
</file>