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72A6659" w14:textId="77777777" w:rsidR="00A270C8" w:rsidRPr="00772ED6" w:rsidRDefault="003771DC" w:rsidP="00A270C8">
      <w:pPr>
        <w:rPr>
          <w:rFonts w:ascii="Arial" w:hAnsi="Arial" w:cs="Arial"/>
          <w:noProof/>
          <w:sz w:val="22"/>
        </w:rPr>
      </w:pPr>
      <w:r w:rsidRPr="00772ED6">
        <w:rPr>
          <w:rFonts w:ascii="Arial" w:hAnsi="Arial" w:cs="Arial"/>
          <w:noProof/>
          <w:sz w:val="22"/>
        </w:rPr>
        <w:drawing>
          <wp:inline distT="0" distB="0" distL="0" distR="0" wp14:anchorId="67E62E48" wp14:editId="07777777">
            <wp:extent cx="2885440" cy="113347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85440" cy="1133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A37501D" w14:textId="77777777" w:rsidR="00A270C8" w:rsidRPr="00772ED6" w:rsidRDefault="00A270C8" w:rsidP="00A270C8">
      <w:pPr>
        <w:jc w:val="center"/>
        <w:rPr>
          <w:rFonts w:ascii="Arial" w:hAnsi="Arial" w:cs="Arial"/>
          <w:b/>
          <w:noProof/>
          <w:sz w:val="22"/>
        </w:rPr>
      </w:pPr>
    </w:p>
    <w:p w14:paraId="5DAB6C7B" w14:textId="77777777" w:rsidR="00A270C8" w:rsidRPr="00772ED6" w:rsidRDefault="00A270C8" w:rsidP="00A270C8">
      <w:pPr>
        <w:jc w:val="center"/>
        <w:rPr>
          <w:rFonts w:ascii="Arial" w:hAnsi="Arial" w:cs="Arial"/>
          <w:b/>
          <w:noProof/>
          <w:sz w:val="22"/>
        </w:rPr>
      </w:pPr>
    </w:p>
    <w:p w14:paraId="02EB378F" w14:textId="77777777" w:rsidR="00A270C8" w:rsidRPr="00772ED6" w:rsidRDefault="00A270C8" w:rsidP="00A270C8">
      <w:pPr>
        <w:jc w:val="center"/>
        <w:rPr>
          <w:rFonts w:ascii="Arial" w:hAnsi="Arial" w:cs="Arial"/>
          <w:b/>
          <w:noProof/>
          <w:sz w:val="22"/>
        </w:rPr>
      </w:pPr>
    </w:p>
    <w:p w14:paraId="6A05A809" w14:textId="77777777" w:rsidR="00A270C8" w:rsidRPr="00772ED6" w:rsidRDefault="00A270C8" w:rsidP="00A270C8">
      <w:pPr>
        <w:jc w:val="center"/>
        <w:rPr>
          <w:rFonts w:ascii="Arial" w:hAnsi="Arial" w:cs="Arial"/>
          <w:b/>
          <w:noProof/>
          <w:sz w:val="22"/>
        </w:rPr>
      </w:pPr>
    </w:p>
    <w:p w14:paraId="5A39BBE3" w14:textId="77777777" w:rsidR="00A270C8" w:rsidRPr="00772ED6" w:rsidRDefault="00A270C8" w:rsidP="00A270C8">
      <w:pPr>
        <w:jc w:val="center"/>
        <w:rPr>
          <w:rFonts w:ascii="Arial" w:hAnsi="Arial" w:cs="Arial"/>
          <w:b/>
          <w:noProof/>
          <w:sz w:val="22"/>
        </w:rPr>
      </w:pPr>
    </w:p>
    <w:p w14:paraId="41C8F396" w14:textId="77777777" w:rsidR="00A270C8" w:rsidRPr="00772ED6" w:rsidRDefault="00A270C8" w:rsidP="00A270C8">
      <w:pPr>
        <w:ind w:right="-957"/>
        <w:rPr>
          <w:rFonts w:ascii="Arial" w:hAnsi="Arial" w:cs="Arial"/>
          <w:b/>
          <w:noProof/>
          <w:sz w:val="22"/>
        </w:rPr>
      </w:pPr>
    </w:p>
    <w:p w14:paraId="1ABDB536" w14:textId="77777777" w:rsidR="00A270C8" w:rsidRPr="00772ED6" w:rsidRDefault="00A270C8" w:rsidP="00A270C8">
      <w:pPr>
        <w:ind w:right="-957"/>
        <w:rPr>
          <w:rFonts w:ascii="Arial" w:hAnsi="Arial" w:cs="Arial"/>
          <w:b/>
          <w:sz w:val="48"/>
        </w:rPr>
      </w:pPr>
      <w:r w:rsidRPr="00772ED6">
        <w:rPr>
          <w:rFonts w:ascii="Arial" w:hAnsi="Arial" w:cs="Arial"/>
          <w:b/>
          <w:sz w:val="48"/>
        </w:rPr>
        <w:t>MODULE HANDBOOK</w:t>
      </w:r>
    </w:p>
    <w:p w14:paraId="72A3D3EC" w14:textId="77777777" w:rsidR="00A270C8" w:rsidRPr="00772ED6" w:rsidRDefault="00A270C8" w:rsidP="00A270C8">
      <w:pPr>
        <w:ind w:right="-957"/>
        <w:rPr>
          <w:rFonts w:ascii="Arial" w:hAnsi="Arial" w:cs="Arial"/>
          <w:b/>
          <w:sz w:val="48"/>
        </w:rPr>
      </w:pPr>
    </w:p>
    <w:p w14:paraId="4E6FC9BE" w14:textId="43D9C8C9" w:rsidR="00A270C8" w:rsidRPr="00772ED6" w:rsidRDefault="00D64B51" w:rsidP="00A270C8">
      <w:pPr>
        <w:ind w:right="-957"/>
        <w:rPr>
          <w:rFonts w:ascii="Arial" w:hAnsi="Arial" w:cs="Arial"/>
          <w:b/>
          <w:sz w:val="48"/>
        </w:rPr>
      </w:pPr>
      <w:r>
        <w:rPr>
          <w:rFonts w:ascii="Arial" w:hAnsi="Arial" w:cs="Arial"/>
          <w:b/>
          <w:sz w:val="48"/>
        </w:rPr>
        <w:t>Coaching and Mentoring</w:t>
      </w:r>
    </w:p>
    <w:p w14:paraId="0D0B940D" w14:textId="77777777" w:rsidR="00A270C8" w:rsidRPr="00772ED6" w:rsidRDefault="00A270C8" w:rsidP="00A270C8">
      <w:pPr>
        <w:ind w:right="-957"/>
        <w:rPr>
          <w:rFonts w:ascii="Arial" w:hAnsi="Arial" w:cs="Arial"/>
          <w:b/>
          <w:sz w:val="48"/>
        </w:rPr>
      </w:pPr>
    </w:p>
    <w:p w14:paraId="3DC9937E" w14:textId="12ECE593" w:rsidR="00A270C8" w:rsidRPr="00772ED6" w:rsidRDefault="009A5C52" w:rsidP="00A270C8">
      <w:pPr>
        <w:pStyle w:val="fixed"/>
        <w:jc w:val="both"/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t>BM</w:t>
      </w:r>
      <w:r w:rsidR="00D64B51">
        <w:rPr>
          <w:rFonts w:ascii="Arial" w:hAnsi="Arial" w:cs="Arial"/>
          <w:sz w:val="48"/>
          <w:szCs w:val="48"/>
        </w:rPr>
        <w:t>SW60</w:t>
      </w:r>
      <w:r w:rsidR="00434E3F">
        <w:rPr>
          <w:rFonts w:ascii="Arial" w:hAnsi="Arial" w:cs="Arial"/>
          <w:sz w:val="48"/>
          <w:szCs w:val="48"/>
        </w:rPr>
        <w:t>10</w:t>
      </w:r>
    </w:p>
    <w:p w14:paraId="0E27B00A" w14:textId="77777777" w:rsidR="00A270C8" w:rsidRPr="00772ED6" w:rsidRDefault="00A270C8" w:rsidP="00A270C8">
      <w:pPr>
        <w:ind w:right="-957"/>
        <w:rPr>
          <w:rFonts w:ascii="Arial" w:hAnsi="Arial" w:cs="Arial"/>
          <w:b/>
          <w:sz w:val="48"/>
        </w:rPr>
      </w:pPr>
    </w:p>
    <w:p w14:paraId="6A564E74" w14:textId="3C61810A" w:rsidR="00A270C8" w:rsidRPr="00772ED6" w:rsidRDefault="009A5C52" w:rsidP="00A270C8">
      <w:pPr>
        <w:ind w:right="-957"/>
        <w:rPr>
          <w:rFonts w:ascii="Arial" w:hAnsi="Arial" w:cs="Arial"/>
          <w:b/>
          <w:sz w:val="40"/>
        </w:rPr>
      </w:pPr>
      <w:r>
        <w:rPr>
          <w:rFonts w:ascii="Arial" w:hAnsi="Arial" w:cs="Arial"/>
          <w:b/>
          <w:sz w:val="40"/>
        </w:rPr>
        <w:t xml:space="preserve">LEVEL </w:t>
      </w:r>
      <w:r w:rsidR="00D64B51">
        <w:rPr>
          <w:rFonts w:ascii="Arial" w:hAnsi="Arial" w:cs="Arial"/>
          <w:b/>
          <w:sz w:val="40"/>
        </w:rPr>
        <w:t>6</w:t>
      </w:r>
    </w:p>
    <w:p w14:paraId="60061E4C" w14:textId="77777777" w:rsidR="00A270C8" w:rsidRPr="00772ED6" w:rsidRDefault="00A270C8" w:rsidP="00A270C8">
      <w:pPr>
        <w:ind w:right="-957"/>
        <w:rPr>
          <w:rFonts w:ascii="Arial" w:hAnsi="Arial" w:cs="Arial"/>
          <w:b/>
          <w:sz w:val="48"/>
        </w:rPr>
      </w:pPr>
    </w:p>
    <w:p w14:paraId="44EAFD9C" w14:textId="77777777" w:rsidR="00A270C8" w:rsidRPr="00772ED6" w:rsidRDefault="00A270C8" w:rsidP="00A270C8">
      <w:pPr>
        <w:ind w:right="-957"/>
        <w:rPr>
          <w:rFonts w:ascii="Arial" w:hAnsi="Arial" w:cs="Arial"/>
          <w:b/>
          <w:sz w:val="48"/>
        </w:rPr>
      </w:pPr>
    </w:p>
    <w:p w14:paraId="4B94D5A5" w14:textId="77777777" w:rsidR="00A270C8" w:rsidRPr="00772ED6" w:rsidRDefault="00A270C8" w:rsidP="00A270C8">
      <w:pPr>
        <w:ind w:right="-957"/>
        <w:rPr>
          <w:rFonts w:ascii="Arial" w:hAnsi="Arial" w:cs="Arial"/>
          <w:b/>
          <w:sz w:val="48"/>
        </w:rPr>
      </w:pPr>
    </w:p>
    <w:p w14:paraId="3A09F3F7" w14:textId="295342BB" w:rsidR="00A270C8" w:rsidRDefault="00274D6B" w:rsidP="00A270C8">
      <w:pPr>
        <w:ind w:right="-957"/>
        <w:rPr>
          <w:rFonts w:ascii="Arial" w:hAnsi="Arial" w:cs="Arial"/>
          <w:b/>
          <w:sz w:val="48"/>
        </w:rPr>
      </w:pPr>
      <w:r>
        <w:rPr>
          <w:rFonts w:ascii="Arial" w:hAnsi="Arial" w:cs="Arial"/>
          <w:b/>
          <w:sz w:val="48"/>
        </w:rPr>
        <w:t>2024-2025</w:t>
      </w:r>
    </w:p>
    <w:p w14:paraId="3DEEC669" w14:textId="77777777" w:rsidR="009B6088" w:rsidRDefault="009B6088" w:rsidP="00A270C8">
      <w:pPr>
        <w:ind w:right="-957"/>
        <w:rPr>
          <w:rFonts w:ascii="Arial" w:hAnsi="Arial" w:cs="Arial"/>
          <w:b/>
          <w:sz w:val="48"/>
        </w:rPr>
      </w:pPr>
    </w:p>
    <w:p w14:paraId="41046A8A" w14:textId="7F6A4734" w:rsidR="009B6088" w:rsidRPr="00772ED6" w:rsidRDefault="009B6088" w:rsidP="00A270C8">
      <w:pPr>
        <w:ind w:right="-957"/>
        <w:rPr>
          <w:rFonts w:ascii="Arial" w:hAnsi="Arial" w:cs="Arial"/>
          <w:b/>
          <w:sz w:val="48"/>
        </w:rPr>
      </w:pPr>
      <w:r>
        <w:rPr>
          <w:rFonts w:ascii="Arial" w:hAnsi="Arial" w:cs="Arial"/>
          <w:b/>
          <w:sz w:val="48"/>
        </w:rPr>
        <w:t xml:space="preserve">Module Lead: </w:t>
      </w:r>
      <w:r w:rsidR="00434E3F">
        <w:rPr>
          <w:rFonts w:ascii="Arial" w:hAnsi="Arial" w:cs="Arial"/>
          <w:b/>
          <w:sz w:val="48"/>
        </w:rPr>
        <w:t>Christine Joy</w:t>
      </w:r>
      <w:r w:rsidR="00811C98">
        <w:rPr>
          <w:rFonts w:ascii="Arial" w:hAnsi="Arial" w:cs="Arial"/>
          <w:b/>
          <w:sz w:val="48"/>
        </w:rPr>
        <w:t xml:space="preserve"> and Gareth Hughes</w:t>
      </w:r>
    </w:p>
    <w:p w14:paraId="3656B9AB" w14:textId="77777777" w:rsidR="00A270C8" w:rsidRPr="00772ED6" w:rsidRDefault="00A270C8" w:rsidP="00A270C8">
      <w:pPr>
        <w:ind w:right="-957"/>
        <w:rPr>
          <w:rFonts w:ascii="Arial" w:hAnsi="Arial" w:cs="Arial"/>
          <w:b/>
          <w:sz w:val="48"/>
        </w:rPr>
      </w:pPr>
    </w:p>
    <w:p w14:paraId="45FB0818" w14:textId="77777777" w:rsidR="00A270C8" w:rsidRPr="00772ED6" w:rsidRDefault="00A270C8" w:rsidP="00A270C8">
      <w:pPr>
        <w:ind w:right="-957"/>
        <w:rPr>
          <w:rFonts w:ascii="Arial" w:hAnsi="Arial" w:cs="Arial"/>
          <w:b/>
          <w:sz w:val="48"/>
        </w:rPr>
      </w:pPr>
    </w:p>
    <w:p w14:paraId="049F31CB" w14:textId="77777777" w:rsidR="00A270C8" w:rsidRPr="00772ED6" w:rsidRDefault="00A270C8" w:rsidP="00A270C8">
      <w:pPr>
        <w:ind w:right="-957"/>
        <w:rPr>
          <w:rFonts w:ascii="Arial" w:hAnsi="Arial" w:cs="Arial"/>
          <w:b/>
          <w:sz w:val="48"/>
        </w:rPr>
      </w:pPr>
    </w:p>
    <w:p w14:paraId="53128261" w14:textId="77777777" w:rsidR="00A270C8" w:rsidRPr="00772ED6" w:rsidRDefault="00A270C8" w:rsidP="00A270C8">
      <w:pPr>
        <w:ind w:right="-957"/>
        <w:rPr>
          <w:rFonts w:ascii="Arial" w:hAnsi="Arial" w:cs="Arial"/>
          <w:b/>
          <w:sz w:val="48"/>
        </w:rPr>
      </w:pPr>
    </w:p>
    <w:p w14:paraId="62486C05" w14:textId="77777777" w:rsidR="00A270C8" w:rsidRPr="00772ED6" w:rsidRDefault="00A270C8" w:rsidP="00A270C8">
      <w:pPr>
        <w:ind w:right="-957"/>
        <w:rPr>
          <w:rFonts w:ascii="Arial" w:hAnsi="Arial" w:cs="Arial"/>
          <w:b/>
          <w:sz w:val="48"/>
        </w:rPr>
      </w:pPr>
    </w:p>
    <w:p w14:paraId="4101652C" w14:textId="77777777" w:rsidR="00A270C8" w:rsidRPr="00772ED6" w:rsidRDefault="00A270C8" w:rsidP="00A270C8">
      <w:pPr>
        <w:pStyle w:val="fixed"/>
        <w:jc w:val="both"/>
        <w:rPr>
          <w:rFonts w:ascii="Arial" w:hAnsi="Arial" w:cs="Arial"/>
          <w:sz w:val="22"/>
          <w:szCs w:val="22"/>
        </w:rPr>
      </w:pPr>
    </w:p>
    <w:p w14:paraId="4B99056E" w14:textId="77777777" w:rsidR="00A270C8" w:rsidRPr="00772ED6" w:rsidRDefault="00A270C8" w:rsidP="00A270C8">
      <w:pPr>
        <w:pStyle w:val="fixed"/>
        <w:jc w:val="both"/>
        <w:rPr>
          <w:rFonts w:ascii="Arial" w:hAnsi="Arial" w:cs="Arial"/>
          <w:sz w:val="22"/>
          <w:szCs w:val="22"/>
        </w:rPr>
      </w:pPr>
    </w:p>
    <w:p w14:paraId="1299C43A" w14:textId="77777777" w:rsidR="00A270C8" w:rsidRPr="00772ED6" w:rsidRDefault="00A270C8" w:rsidP="00A270C8">
      <w:pPr>
        <w:pStyle w:val="fixed"/>
        <w:jc w:val="both"/>
        <w:rPr>
          <w:rFonts w:ascii="Arial" w:hAnsi="Arial" w:cs="Arial"/>
          <w:sz w:val="22"/>
          <w:szCs w:val="22"/>
        </w:rPr>
      </w:pPr>
    </w:p>
    <w:p w14:paraId="4DDBEF00" w14:textId="77777777" w:rsidR="00772ED6" w:rsidRDefault="00772ED6" w:rsidP="005C4D7F">
      <w:pPr>
        <w:pStyle w:val="Heading8"/>
        <w:jc w:val="center"/>
        <w:rPr>
          <w:rFonts w:ascii="Arial" w:hAnsi="Arial" w:cs="Arial"/>
          <w:b/>
          <w:i w:val="0"/>
          <w:sz w:val="28"/>
          <w:szCs w:val="28"/>
        </w:rPr>
      </w:pPr>
    </w:p>
    <w:p w14:paraId="3461D779" w14:textId="77777777" w:rsidR="00C55E9D" w:rsidRPr="00C55E9D" w:rsidRDefault="009B6088" w:rsidP="00C55E9D">
      <w:pPr>
        <w:pStyle w:val="Style1"/>
        <w:jc w:val="both"/>
        <w:rPr>
          <w:rFonts w:cs="Arial"/>
          <w:b/>
        </w:rPr>
      </w:pPr>
      <w:r>
        <w:rPr>
          <w:rFonts w:cs="Arial"/>
          <w:b/>
        </w:rPr>
        <w:br w:type="page"/>
      </w:r>
    </w:p>
    <w:p w14:paraId="78356A93" w14:textId="77777777" w:rsidR="00F647C4" w:rsidRPr="00F647C4" w:rsidRDefault="00F647C4">
      <w:pPr>
        <w:pStyle w:val="TOCHeading"/>
        <w:rPr>
          <w:rFonts w:ascii="Arial" w:hAnsi="Arial" w:cs="Arial"/>
          <w:sz w:val="24"/>
          <w:szCs w:val="24"/>
        </w:rPr>
      </w:pPr>
      <w:r w:rsidRPr="00F647C4">
        <w:rPr>
          <w:rFonts w:ascii="Arial" w:hAnsi="Arial" w:cs="Arial"/>
          <w:sz w:val="24"/>
          <w:szCs w:val="24"/>
        </w:rPr>
        <w:lastRenderedPageBreak/>
        <w:t>TABLE OF CONTENTS</w:t>
      </w:r>
    </w:p>
    <w:p w14:paraId="59CAC4D9" w14:textId="77777777" w:rsidR="00F647C4" w:rsidRPr="00F647C4" w:rsidRDefault="00F647C4">
      <w:pPr>
        <w:pStyle w:val="TOC2"/>
        <w:tabs>
          <w:tab w:val="right" w:leader="dot" w:pos="10444"/>
        </w:tabs>
        <w:rPr>
          <w:rFonts w:ascii="Arial" w:hAnsi="Arial" w:cs="Arial"/>
          <w:noProof/>
          <w:sz w:val="24"/>
          <w:szCs w:val="24"/>
        </w:rPr>
      </w:pPr>
      <w:r w:rsidRPr="00F647C4">
        <w:rPr>
          <w:rFonts w:ascii="Arial" w:hAnsi="Arial" w:cs="Arial"/>
          <w:sz w:val="24"/>
          <w:szCs w:val="24"/>
        </w:rPr>
        <w:fldChar w:fldCharType="begin"/>
      </w:r>
      <w:r w:rsidRPr="00F647C4">
        <w:rPr>
          <w:rFonts w:ascii="Arial" w:hAnsi="Arial" w:cs="Arial"/>
          <w:sz w:val="24"/>
          <w:szCs w:val="24"/>
        </w:rPr>
        <w:instrText xml:space="preserve"> TOC \o "1-3" \h \z \u </w:instrText>
      </w:r>
      <w:r w:rsidRPr="00F647C4">
        <w:rPr>
          <w:rFonts w:ascii="Arial" w:hAnsi="Arial" w:cs="Arial"/>
          <w:sz w:val="24"/>
          <w:szCs w:val="24"/>
        </w:rPr>
        <w:fldChar w:fldCharType="separate"/>
      </w:r>
      <w:hyperlink w:anchor="_Toc79411023" w:history="1">
        <w:r w:rsidRPr="00F647C4">
          <w:rPr>
            <w:rStyle w:val="Hyperlink"/>
            <w:rFonts w:ascii="Arial" w:hAnsi="Arial" w:cs="Arial"/>
            <w:noProof/>
            <w:sz w:val="24"/>
            <w:szCs w:val="24"/>
          </w:rPr>
          <w:t>LEARNING AIM(S)</w:t>
        </w:r>
        <w:r w:rsidRPr="00F647C4">
          <w:rPr>
            <w:rFonts w:ascii="Arial" w:hAnsi="Arial" w:cs="Arial"/>
            <w:noProof/>
            <w:webHidden/>
            <w:sz w:val="24"/>
            <w:szCs w:val="24"/>
          </w:rPr>
          <w:tab/>
        </w:r>
        <w:r w:rsidRPr="00F647C4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Pr="00F647C4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_Toc79411023 \h </w:instrText>
        </w:r>
        <w:r w:rsidRPr="00F647C4">
          <w:rPr>
            <w:rFonts w:ascii="Arial" w:hAnsi="Arial" w:cs="Arial"/>
            <w:noProof/>
            <w:webHidden/>
            <w:sz w:val="24"/>
            <w:szCs w:val="24"/>
          </w:rPr>
        </w:r>
        <w:r w:rsidRPr="00F647C4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Pr="00F647C4">
          <w:rPr>
            <w:rFonts w:ascii="Arial" w:hAnsi="Arial" w:cs="Arial"/>
            <w:noProof/>
            <w:webHidden/>
            <w:sz w:val="24"/>
            <w:szCs w:val="24"/>
          </w:rPr>
          <w:t>3</w:t>
        </w:r>
        <w:r w:rsidRPr="00F647C4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59BA1BF6" w14:textId="77777777" w:rsidR="00F647C4" w:rsidRPr="00F647C4" w:rsidRDefault="00811C98">
      <w:pPr>
        <w:pStyle w:val="TOC2"/>
        <w:tabs>
          <w:tab w:val="right" w:leader="dot" w:pos="10444"/>
        </w:tabs>
        <w:rPr>
          <w:rFonts w:ascii="Arial" w:hAnsi="Arial" w:cs="Arial"/>
          <w:noProof/>
          <w:sz w:val="24"/>
          <w:szCs w:val="24"/>
        </w:rPr>
      </w:pPr>
      <w:hyperlink w:anchor="_Toc79411024" w:history="1">
        <w:r w:rsidR="00F647C4" w:rsidRPr="00F647C4">
          <w:rPr>
            <w:rStyle w:val="Hyperlink"/>
            <w:rFonts w:ascii="Arial" w:hAnsi="Arial" w:cs="Arial"/>
            <w:noProof/>
            <w:sz w:val="24"/>
            <w:szCs w:val="24"/>
          </w:rPr>
          <w:t>LEARNING OUTCOMES</w:t>
        </w:r>
        <w:r w:rsidR="00F647C4" w:rsidRPr="00F647C4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F647C4" w:rsidRPr="00F647C4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F647C4" w:rsidRPr="00F647C4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_Toc79411024 \h </w:instrText>
        </w:r>
        <w:r w:rsidR="00F647C4" w:rsidRPr="00F647C4">
          <w:rPr>
            <w:rFonts w:ascii="Arial" w:hAnsi="Arial" w:cs="Arial"/>
            <w:noProof/>
            <w:webHidden/>
            <w:sz w:val="24"/>
            <w:szCs w:val="24"/>
          </w:rPr>
        </w:r>
        <w:r w:rsidR="00F647C4" w:rsidRPr="00F647C4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F647C4" w:rsidRPr="00F647C4">
          <w:rPr>
            <w:rFonts w:ascii="Arial" w:hAnsi="Arial" w:cs="Arial"/>
            <w:noProof/>
            <w:webHidden/>
            <w:sz w:val="24"/>
            <w:szCs w:val="24"/>
          </w:rPr>
          <w:t>3</w:t>
        </w:r>
        <w:r w:rsidR="00F647C4" w:rsidRPr="00F647C4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7EC10098" w14:textId="77777777" w:rsidR="00F647C4" w:rsidRDefault="00811C98">
      <w:pPr>
        <w:pStyle w:val="TOC2"/>
        <w:tabs>
          <w:tab w:val="right" w:leader="dot" w:pos="10444"/>
        </w:tabs>
        <w:rPr>
          <w:rFonts w:ascii="Arial" w:hAnsi="Arial" w:cs="Arial"/>
          <w:noProof/>
          <w:sz w:val="24"/>
          <w:szCs w:val="24"/>
        </w:rPr>
      </w:pPr>
      <w:hyperlink w:anchor="_Toc79411025" w:history="1">
        <w:r w:rsidR="00F647C4" w:rsidRPr="00F647C4">
          <w:rPr>
            <w:rStyle w:val="Hyperlink"/>
            <w:rFonts w:ascii="Arial" w:hAnsi="Arial" w:cs="Arial"/>
            <w:noProof/>
            <w:sz w:val="24"/>
            <w:szCs w:val="24"/>
          </w:rPr>
          <w:t>INDICATIVE CONTENT</w:t>
        </w:r>
        <w:r w:rsidR="00F647C4" w:rsidRPr="00F647C4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F647C4" w:rsidRPr="00F647C4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F647C4" w:rsidRPr="00F647C4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_Toc79411025 \h </w:instrText>
        </w:r>
        <w:r w:rsidR="00F647C4" w:rsidRPr="00F647C4">
          <w:rPr>
            <w:rFonts w:ascii="Arial" w:hAnsi="Arial" w:cs="Arial"/>
            <w:noProof/>
            <w:webHidden/>
            <w:sz w:val="24"/>
            <w:szCs w:val="24"/>
          </w:rPr>
        </w:r>
        <w:r w:rsidR="00F647C4" w:rsidRPr="00F647C4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F647C4" w:rsidRPr="00F647C4">
          <w:rPr>
            <w:rFonts w:ascii="Arial" w:hAnsi="Arial" w:cs="Arial"/>
            <w:noProof/>
            <w:webHidden/>
            <w:sz w:val="24"/>
            <w:szCs w:val="24"/>
          </w:rPr>
          <w:t>3</w:t>
        </w:r>
        <w:r w:rsidR="00F647C4" w:rsidRPr="00F647C4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70ABEF82" w14:textId="7BEEFC00" w:rsidR="00A57955" w:rsidRPr="00902EEA" w:rsidRDefault="00A57955" w:rsidP="00A57955">
      <w:pPr>
        <w:ind w:firstLine="203"/>
        <w:rPr>
          <w:rFonts w:ascii="Arial" w:hAnsi="Arial" w:cs="Arial"/>
          <w:sz w:val="24"/>
          <w:szCs w:val="24"/>
        </w:rPr>
      </w:pPr>
      <w:r w:rsidRPr="00902EEA">
        <w:rPr>
          <w:rFonts w:ascii="Arial" w:hAnsi="Arial" w:cs="Arial"/>
          <w:sz w:val="24"/>
          <w:szCs w:val="24"/>
        </w:rPr>
        <w:t>ASSESSMENT TYPE……………………………………………………………………………………</w:t>
      </w:r>
      <w:r w:rsidR="00154640">
        <w:rPr>
          <w:rFonts w:ascii="Arial" w:hAnsi="Arial" w:cs="Arial"/>
          <w:sz w:val="24"/>
          <w:szCs w:val="24"/>
        </w:rPr>
        <w:t>.</w:t>
      </w:r>
      <w:r w:rsidRPr="00902EEA">
        <w:rPr>
          <w:rFonts w:ascii="Arial" w:hAnsi="Arial" w:cs="Arial"/>
          <w:sz w:val="24"/>
          <w:szCs w:val="24"/>
        </w:rPr>
        <w:t>4</w:t>
      </w:r>
    </w:p>
    <w:p w14:paraId="46AF8E30" w14:textId="1234F4F8" w:rsidR="00A57955" w:rsidRPr="00902EEA" w:rsidRDefault="00902EEA" w:rsidP="00A57955">
      <w:pPr>
        <w:ind w:firstLine="203"/>
        <w:rPr>
          <w:rFonts w:ascii="Arial" w:hAnsi="Arial" w:cs="Arial"/>
          <w:sz w:val="24"/>
          <w:szCs w:val="24"/>
        </w:rPr>
      </w:pPr>
      <w:r w:rsidRPr="00902EEA">
        <w:rPr>
          <w:rFonts w:ascii="Arial" w:hAnsi="Arial" w:cs="Arial"/>
          <w:sz w:val="24"/>
          <w:szCs w:val="24"/>
        </w:rPr>
        <w:t>READING</w:t>
      </w:r>
      <w:r w:rsidR="00154640">
        <w:rPr>
          <w:rFonts w:ascii="Arial" w:hAnsi="Arial" w:cs="Arial"/>
          <w:sz w:val="24"/>
          <w:szCs w:val="24"/>
        </w:rPr>
        <w:t xml:space="preserve"> </w:t>
      </w:r>
      <w:r w:rsidRPr="00902EEA">
        <w:rPr>
          <w:rFonts w:ascii="Arial" w:hAnsi="Arial" w:cs="Arial"/>
          <w:sz w:val="24"/>
          <w:szCs w:val="24"/>
        </w:rPr>
        <w:t>LIST…………………………………………………………………………………………</w:t>
      </w:r>
      <w:r w:rsidR="00154640">
        <w:rPr>
          <w:rFonts w:ascii="Arial" w:hAnsi="Arial" w:cs="Arial"/>
          <w:sz w:val="24"/>
          <w:szCs w:val="24"/>
        </w:rPr>
        <w:t>…4</w:t>
      </w:r>
    </w:p>
    <w:p w14:paraId="11594247" w14:textId="292873C0" w:rsidR="00F647C4" w:rsidRPr="00F647C4" w:rsidRDefault="00F647C4">
      <w:pPr>
        <w:pStyle w:val="TOC2"/>
        <w:tabs>
          <w:tab w:val="right" w:leader="dot" w:pos="10444"/>
        </w:tabs>
        <w:rPr>
          <w:rFonts w:ascii="Arial" w:hAnsi="Arial" w:cs="Arial"/>
          <w:noProof/>
          <w:sz w:val="24"/>
          <w:szCs w:val="24"/>
        </w:rPr>
      </w:pPr>
    </w:p>
    <w:p w14:paraId="3CF2D8B6" w14:textId="77777777" w:rsidR="00F647C4" w:rsidRDefault="00F647C4">
      <w:r w:rsidRPr="00F647C4">
        <w:rPr>
          <w:rFonts w:ascii="Arial" w:hAnsi="Arial" w:cs="Arial"/>
          <w:b/>
          <w:bCs/>
          <w:noProof/>
          <w:sz w:val="24"/>
          <w:szCs w:val="24"/>
        </w:rPr>
        <w:fldChar w:fldCharType="end"/>
      </w:r>
    </w:p>
    <w:p w14:paraId="1EE94788" w14:textId="77777777" w:rsidR="00805E52" w:rsidRDefault="00551515" w:rsidP="00805E52">
      <w:pPr>
        <w:pStyle w:val="Heading2"/>
      </w:pPr>
      <w:r>
        <w:br w:type="page"/>
      </w:r>
      <w:bookmarkStart w:id="0" w:name="_Toc79411023"/>
    </w:p>
    <w:bookmarkEnd w:id="0"/>
    <w:p w14:paraId="3B9EE8E4" w14:textId="77777777" w:rsidR="00D51508" w:rsidRDefault="00D51508" w:rsidP="00D51508">
      <w:pPr>
        <w:kinsoku w:val="0"/>
        <w:overflowPunct w:val="0"/>
        <w:autoSpaceDE w:val="0"/>
        <w:autoSpaceDN w:val="0"/>
        <w:adjustRightInd w:val="0"/>
        <w:spacing w:line="247" w:lineRule="exact"/>
        <w:outlineLvl w:val="0"/>
        <w:rPr>
          <w:rFonts w:ascii="Arial" w:eastAsiaTheme="minorEastAsia" w:hAnsi="Arial" w:cs="Arial"/>
          <w:b/>
          <w:bCs/>
          <w:spacing w:val="-2"/>
          <w:sz w:val="22"/>
          <w:szCs w:val="22"/>
          <w:lang w:eastAsia="zh-CN"/>
          <w14:ligatures w14:val="standardContextual"/>
        </w:rPr>
      </w:pPr>
    </w:p>
    <w:p w14:paraId="534D65D1" w14:textId="7C113804" w:rsidR="00D51508" w:rsidRPr="00D51508" w:rsidRDefault="00D51508" w:rsidP="00D51508">
      <w:pPr>
        <w:kinsoku w:val="0"/>
        <w:overflowPunct w:val="0"/>
        <w:autoSpaceDE w:val="0"/>
        <w:autoSpaceDN w:val="0"/>
        <w:adjustRightInd w:val="0"/>
        <w:spacing w:line="247" w:lineRule="exact"/>
        <w:outlineLvl w:val="0"/>
        <w:rPr>
          <w:rFonts w:ascii="Arial" w:eastAsiaTheme="minorEastAsia" w:hAnsi="Arial" w:cs="Arial"/>
          <w:b/>
          <w:bCs/>
          <w:spacing w:val="-2"/>
          <w:sz w:val="22"/>
          <w:szCs w:val="22"/>
          <w:lang w:eastAsia="zh-CN"/>
          <w14:ligatures w14:val="standardContextual"/>
        </w:rPr>
      </w:pPr>
      <w:r w:rsidRPr="00D51508">
        <w:rPr>
          <w:rFonts w:ascii="Arial" w:eastAsiaTheme="minorEastAsia" w:hAnsi="Arial" w:cs="Arial"/>
          <w:b/>
          <w:bCs/>
          <w:spacing w:val="-2"/>
          <w:sz w:val="22"/>
          <w:szCs w:val="22"/>
          <w:lang w:eastAsia="zh-CN"/>
          <w14:ligatures w14:val="standardContextual"/>
        </w:rPr>
        <w:t>AIM(S)</w:t>
      </w:r>
    </w:p>
    <w:p w14:paraId="5B47D426" w14:textId="77777777" w:rsidR="00D51508" w:rsidRPr="00D51508" w:rsidRDefault="00D51508" w:rsidP="00D51508">
      <w:pPr>
        <w:numPr>
          <w:ilvl w:val="0"/>
          <w:numId w:val="49"/>
        </w:numPr>
        <w:tabs>
          <w:tab w:val="left" w:pos="831"/>
        </w:tabs>
        <w:kinsoku w:val="0"/>
        <w:overflowPunct w:val="0"/>
        <w:autoSpaceDE w:val="0"/>
        <w:autoSpaceDN w:val="0"/>
        <w:adjustRightInd w:val="0"/>
        <w:spacing w:before="41" w:after="160" w:line="237" w:lineRule="auto"/>
        <w:ind w:right="240"/>
        <w:rPr>
          <w:rFonts w:ascii="Arial" w:eastAsiaTheme="minorEastAsia" w:hAnsi="Arial" w:cs="Arial"/>
          <w:sz w:val="22"/>
          <w:szCs w:val="22"/>
          <w:lang w:eastAsia="zh-CN"/>
          <w14:ligatures w14:val="standardContextual"/>
        </w:rPr>
      </w:pPr>
      <w:r w:rsidRPr="00D51508">
        <w:rPr>
          <w:rFonts w:ascii="Arial" w:eastAsiaTheme="minorEastAsia" w:hAnsi="Arial" w:cs="Arial"/>
          <w:sz w:val="22"/>
          <w:szCs w:val="22"/>
          <w:lang w:eastAsia="zh-CN"/>
          <w14:ligatures w14:val="standardContextual"/>
        </w:rPr>
        <w:t>To critically evaluate strategies that focus on how leaders and managers achieve sustainable organisational improvement and how leaders effectively manage change</w:t>
      </w:r>
    </w:p>
    <w:p w14:paraId="6DA28BBF" w14:textId="77777777" w:rsidR="00D51508" w:rsidRPr="00D51508" w:rsidRDefault="00D51508" w:rsidP="00D51508">
      <w:pPr>
        <w:numPr>
          <w:ilvl w:val="0"/>
          <w:numId w:val="49"/>
        </w:numPr>
        <w:tabs>
          <w:tab w:val="left" w:pos="831"/>
        </w:tabs>
        <w:kinsoku w:val="0"/>
        <w:overflowPunct w:val="0"/>
        <w:autoSpaceDE w:val="0"/>
        <w:autoSpaceDN w:val="0"/>
        <w:adjustRightInd w:val="0"/>
        <w:spacing w:before="5" w:after="160" w:line="237" w:lineRule="auto"/>
        <w:ind w:right="132"/>
        <w:rPr>
          <w:rFonts w:ascii="Arial" w:eastAsiaTheme="minorEastAsia" w:hAnsi="Arial" w:cs="Arial"/>
          <w:sz w:val="22"/>
          <w:szCs w:val="22"/>
          <w:lang w:eastAsia="zh-CN"/>
          <w14:ligatures w14:val="standardContextual"/>
        </w:rPr>
      </w:pPr>
      <w:r w:rsidRPr="00D51508">
        <w:rPr>
          <w:rFonts w:ascii="Arial" w:eastAsiaTheme="minorEastAsia" w:hAnsi="Arial" w:cs="Arial"/>
          <w:sz w:val="22"/>
          <w:szCs w:val="22"/>
          <w:lang w:eastAsia="zh-CN"/>
          <w14:ligatures w14:val="standardContextual"/>
        </w:rPr>
        <w:t>To critically evaluate leadership and change strategies in order to achieve sustainable organisation performance</w:t>
      </w:r>
    </w:p>
    <w:p w14:paraId="0FD80557" w14:textId="77777777" w:rsidR="00D51508" w:rsidRPr="00D51508" w:rsidRDefault="00D51508" w:rsidP="00D51508">
      <w:pPr>
        <w:kinsoku w:val="0"/>
        <w:overflowPunct w:val="0"/>
        <w:autoSpaceDE w:val="0"/>
        <w:autoSpaceDN w:val="0"/>
        <w:adjustRightInd w:val="0"/>
        <w:rPr>
          <w:rFonts w:ascii="Arial" w:eastAsiaTheme="minorEastAsia" w:hAnsi="Arial" w:cs="Arial"/>
          <w:sz w:val="22"/>
          <w:szCs w:val="22"/>
          <w:lang w:eastAsia="zh-CN"/>
          <w14:ligatures w14:val="standardContextual"/>
        </w:rPr>
      </w:pPr>
    </w:p>
    <w:p w14:paraId="6D51A442" w14:textId="77777777" w:rsidR="00D51508" w:rsidRPr="00D51508" w:rsidRDefault="00D51508" w:rsidP="00D51508">
      <w:pPr>
        <w:kinsoku w:val="0"/>
        <w:overflowPunct w:val="0"/>
        <w:autoSpaceDE w:val="0"/>
        <w:autoSpaceDN w:val="0"/>
        <w:adjustRightInd w:val="0"/>
        <w:ind w:left="118"/>
        <w:outlineLvl w:val="0"/>
        <w:rPr>
          <w:rFonts w:ascii="Arial" w:eastAsiaTheme="minorEastAsia" w:hAnsi="Arial" w:cs="Arial"/>
          <w:b/>
          <w:bCs/>
          <w:sz w:val="22"/>
          <w:szCs w:val="22"/>
          <w:lang w:eastAsia="zh-CN"/>
          <w14:ligatures w14:val="standardContextual"/>
        </w:rPr>
      </w:pPr>
      <w:r w:rsidRPr="00D51508">
        <w:rPr>
          <w:rFonts w:ascii="Arial" w:eastAsiaTheme="minorEastAsia" w:hAnsi="Arial" w:cs="Arial"/>
          <w:b/>
          <w:bCs/>
          <w:sz w:val="22"/>
          <w:szCs w:val="22"/>
          <w:lang w:eastAsia="zh-CN"/>
          <w14:ligatures w14:val="standardContextual"/>
        </w:rPr>
        <w:t>LEARNING OUTCOMES</w:t>
      </w:r>
    </w:p>
    <w:p w14:paraId="70176705" w14:textId="77777777" w:rsidR="00D51508" w:rsidRPr="00D51508" w:rsidRDefault="00D51508" w:rsidP="00D51508">
      <w:pPr>
        <w:kinsoku w:val="0"/>
        <w:overflowPunct w:val="0"/>
        <w:autoSpaceDE w:val="0"/>
        <w:autoSpaceDN w:val="0"/>
        <w:adjustRightInd w:val="0"/>
        <w:spacing w:before="119"/>
        <w:ind w:left="476"/>
        <w:rPr>
          <w:rFonts w:ascii="Arial" w:eastAsiaTheme="minorEastAsia" w:hAnsi="Arial" w:cs="Arial"/>
          <w:sz w:val="22"/>
          <w:szCs w:val="22"/>
          <w:lang w:eastAsia="zh-CN"/>
          <w14:ligatures w14:val="standardContextual"/>
        </w:rPr>
      </w:pPr>
      <w:r w:rsidRPr="00D51508">
        <w:rPr>
          <w:rFonts w:ascii="Arial" w:eastAsiaTheme="minorEastAsia" w:hAnsi="Arial" w:cs="Arial"/>
          <w:sz w:val="22"/>
          <w:szCs w:val="22"/>
          <w:lang w:eastAsia="zh-CN"/>
          <w14:ligatures w14:val="standardContextual"/>
        </w:rPr>
        <w:t>Upon the successful completion of this module, the student should be able to:</w:t>
      </w:r>
    </w:p>
    <w:p w14:paraId="4CD80C26" w14:textId="77777777" w:rsidR="00D51508" w:rsidRPr="00D51508" w:rsidRDefault="00D51508" w:rsidP="00D51508">
      <w:pPr>
        <w:numPr>
          <w:ilvl w:val="0"/>
          <w:numId w:val="49"/>
        </w:numPr>
        <w:tabs>
          <w:tab w:val="left" w:pos="831"/>
        </w:tabs>
        <w:kinsoku w:val="0"/>
        <w:overflowPunct w:val="0"/>
        <w:autoSpaceDE w:val="0"/>
        <w:autoSpaceDN w:val="0"/>
        <w:adjustRightInd w:val="0"/>
        <w:spacing w:before="124" w:after="160" w:line="237" w:lineRule="auto"/>
        <w:ind w:right="326"/>
        <w:rPr>
          <w:rFonts w:ascii="Arial" w:eastAsiaTheme="minorEastAsia" w:hAnsi="Arial" w:cs="Arial"/>
          <w:sz w:val="22"/>
          <w:szCs w:val="22"/>
          <w:lang w:eastAsia="zh-CN"/>
          <w14:ligatures w14:val="standardContextual"/>
        </w:rPr>
      </w:pPr>
      <w:r w:rsidRPr="00D51508">
        <w:rPr>
          <w:rFonts w:ascii="Arial" w:eastAsiaTheme="minorEastAsia" w:hAnsi="Arial" w:cs="Arial"/>
          <w:sz w:val="22"/>
          <w:szCs w:val="22"/>
          <w:lang w:eastAsia="zh-CN"/>
          <w14:ligatures w14:val="standardContextual"/>
        </w:rPr>
        <w:t>Evaluate the complexities involved in leading and managing people in organisations and the practical application of theory and practice;</w:t>
      </w:r>
    </w:p>
    <w:p w14:paraId="1756E5D9" w14:textId="77777777" w:rsidR="00D51508" w:rsidRPr="00D51508" w:rsidRDefault="00D51508" w:rsidP="00D51508">
      <w:pPr>
        <w:numPr>
          <w:ilvl w:val="0"/>
          <w:numId w:val="49"/>
        </w:numPr>
        <w:tabs>
          <w:tab w:val="left" w:pos="831"/>
        </w:tabs>
        <w:kinsoku w:val="0"/>
        <w:overflowPunct w:val="0"/>
        <w:autoSpaceDE w:val="0"/>
        <w:autoSpaceDN w:val="0"/>
        <w:adjustRightInd w:val="0"/>
        <w:spacing w:before="3" w:after="160" w:line="237" w:lineRule="auto"/>
        <w:ind w:right="1036"/>
        <w:rPr>
          <w:rFonts w:ascii="Arial" w:eastAsiaTheme="minorEastAsia" w:hAnsi="Arial" w:cs="Arial"/>
          <w:sz w:val="22"/>
          <w:szCs w:val="22"/>
          <w:lang w:eastAsia="zh-CN"/>
          <w14:ligatures w14:val="standardContextual"/>
        </w:rPr>
      </w:pPr>
      <w:r w:rsidRPr="00D51508">
        <w:rPr>
          <w:rFonts w:ascii="Arial" w:eastAsiaTheme="minorEastAsia" w:hAnsi="Arial" w:cs="Arial"/>
          <w:sz w:val="22"/>
          <w:szCs w:val="22"/>
          <w:lang w:eastAsia="zh-CN"/>
          <w14:ligatures w14:val="standardContextual"/>
        </w:rPr>
        <w:t>Evaluate a range of leadership theories and practice engaged in leading and managing people in organisations to sustain organisation performance..</w:t>
      </w:r>
    </w:p>
    <w:p w14:paraId="7BBC79B7" w14:textId="77777777" w:rsidR="00D51508" w:rsidRPr="00D51508" w:rsidRDefault="00D51508" w:rsidP="00D51508">
      <w:pPr>
        <w:numPr>
          <w:ilvl w:val="0"/>
          <w:numId w:val="49"/>
        </w:numPr>
        <w:tabs>
          <w:tab w:val="left" w:pos="831"/>
        </w:tabs>
        <w:kinsoku w:val="0"/>
        <w:overflowPunct w:val="0"/>
        <w:autoSpaceDE w:val="0"/>
        <w:autoSpaceDN w:val="0"/>
        <w:adjustRightInd w:val="0"/>
        <w:spacing w:before="4" w:after="160" w:line="237" w:lineRule="auto"/>
        <w:ind w:right="569"/>
        <w:rPr>
          <w:rFonts w:ascii="Arial" w:eastAsiaTheme="minorEastAsia" w:hAnsi="Arial" w:cs="Arial"/>
          <w:sz w:val="22"/>
          <w:szCs w:val="22"/>
          <w:lang w:eastAsia="zh-CN"/>
          <w14:ligatures w14:val="standardContextual"/>
        </w:rPr>
      </w:pPr>
      <w:r w:rsidRPr="00D51508">
        <w:rPr>
          <w:rFonts w:ascii="Arial" w:eastAsiaTheme="minorEastAsia" w:hAnsi="Arial" w:cs="Arial"/>
          <w:sz w:val="22"/>
          <w:szCs w:val="22"/>
          <w:lang w:eastAsia="zh-CN"/>
          <w14:ligatures w14:val="standardContextual"/>
        </w:rPr>
        <w:t>Critically analyse the nature of change and evaluate complex concepts relating to leadership in a changing business environment</w:t>
      </w:r>
    </w:p>
    <w:p w14:paraId="0896510D" w14:textId="77777777" w:rsidR="00D51508" w:rsidRPr="00D51508" w:rsidRDefault="00D51508" w:rsidP="00D51508">
      <w:pPr>
        <w:numPr>
          <w:ilvl w:val="0"/>
          <w:numId w:val="49"/>
        </w:numPr>
        <w:tabs>
          <w:tab w:val="left" w:pos="831"/>
        </w:tabs>
        <w:kinsoku w:val="0"/>
        <w:overflowPunct w:val="0"/>
        <w:autoSpaceDE w:val="0"/>
        <w:autoSpaceDN w:val="0"/>
        <w:adjustRightInd w:val="0"/>
        <w:spacing w:before="3" w:after="160" w:line="237" w:lineRule="auto"/>
        <w:ind w:right="720"/>
        <w:rPr>
          <w:rFonts w:ascii="Arial" w:eastAsiaTheme="minorEastAsia" w:hAnsi="Arial" w:cs="Arial"/>
          <w:sz w:val="22"/>
          <w:szCs w:val="22"/>
          <w:lang w:eastAsia="zh-CN"/>
          <w14:ligatures w14:val="standardContextual"/>
        </w:rPr>
      </w:pPr>
      <w:r w:rsidRPr="00D51508">
        <w:rPr>
          <w:rFonts w:ascii="Arial" w:eastAsiaTheme="minorEastAsia" w:hAnsi="Arial" w:cs="Arial"/>
          <w:sz w:val="22"/>
          <w:szCs w:val="22"/>
          <w:lang w:eastAsia="zh-CN"/>
          <w14:ligatures w14:val="standardContextual"/>
        </w:rPr>
        <w:t>Critically evaluate own skills and competencies to fulfil the responsibilities of the leadership role in a changing environment.</w:t>
      </w:r>
    </w:p>
    <w:p w14:paraId="09B02509" w14:textId="77777777" w:rsidR="00D51508" w:rsidRPr="00D51508" w:rsidRDefault="00D51508" w:rsidP="00D51508">
      <w:pPr>
        <w:kinsoku w:val="0"/>
        <w:overflowPunct w:val="0"/>
        <w:autoSpaceDE w:val="0"/>
        <w:autoSpaceDN w:val="0"/>
        <w:adjustRightInd w:val="0"/>
        <w:spacing w:before="1"/>
        <w:rPr>
          <w:rFonts w:ascii="Arial" w:eastAsiaTheme="minorEastAsia" w:hAnsi="Arial" w:cs="Arial"/>
          <w:sz w:val="22"/>
          <w:szCs w:val="22"/>
          <w:lang w:eastAsia="zh-CN"/>
          <w14:ligatures w14:val="standardContextual"/>
        </w:rPr>
      </w:pPr>
    </w:p>
    <w:p w14:paraId="45897E6B" w14:textId="77777777" w:rsidR="00D51508" w:rsidRPr="00D51508" w:rsidRDefault="00D51508" w:rsidP="00D51508">
      <w:pPr>
        <w:kinsoku w:val="0"/>
        <w:overflowPunct w:val="0"/>
        <w:autoSpaceDE w:val="0"/>
        <w:autoSpaceDN w:val="0"/>
        <w:adjustRightInd w:val="0"/>
        <w:ind w:left="118"/>
        <w:outlineLvl w:val="0"/>
        <w:rPr>
          <w:rFonts w:ascii="Arial" w:eastAsiaTheme="minorEastAsia" w:hAnsi="Arial" w:cs="Arial"/>
          <w:b/>
          <w:bCs/>
          <w:sz w:val="22"/>
          <w:szCs w:val="22"/>
          <w:lang w:eastAsia="zh-CN"/>
          <w14:ligatures w14:val="standardContextual"/>
        </w:rPr>
      </w:pPr>
      <w:r w:rsidRPr="00D51508">
        <w:rPr>
          <w:rFonts w:ascii="Arial" w:eastAsiaTheme="minorEastAsia" w:hAnsi="Arial" w:cs="Arial"/>
          <w:b/>
          <w:bCs/>
          <w:sz w:val="22"/>
          <w:szCs w:val="22"/>
          <w:lang w:eastAsia="zh-CN"/>
          <w14:ligatures w14:val="standardContextual"/>
        </w:rPr>
        <w:t>INDICATIVE CONTENT</w:t>
      </w:r>
    </w:p>
    <w:p w14:paraId="46C3B8E5" w14:textId="77777777" w:rsidR="00D51508" w:rsidRPr="00D51508" w:rsidRDefault="00D51508" w:rsidP="00D51508">
      <w:pPr>
        <w:kinsoku w:val="0"/>
        <w:overflowPunct w:val="0"/>
        <w:autoSpaceDE w:val="0"/>
        <w:autoSpaceDN w:val="0"/>
        <w:adjustRightInd w:val="0"/>
        <w:spacing w:before="119"/>
        <w:ind w:left="538"/>
        <w:rPr>
          <w:rFonts w:ascii="Arial" w:eastAsiaTheme="minorEastAsia" w:hAnsi="Arial" w:cs="Arial"/>
          <w:sz w:val="22"/>
          <w:szCs w:val="22"/>
          <w:lang w:eastAsia="zh-CN"/>
          <w14:ligatures w14:val="standardContextual"/>
        </w:rPr>
      </w:pPr>
      <w:r w:rsidRPr="00D51508">
        <w:rPr>
          <w:rFonts w:ascii="Arial" w:eastAsiaTheme="minorEastAsia" w:hAnsi="Arial" w:cs="Arial"/>
          <w:sz w:val="22"/>
          <w:szCs w:val="22"/>
          <w:lang w:eastAsia="zh-CN"/>
          <w14:ligatures w14:val="standardContextual"/>
        </w:rPr>
        <w:t>Key responsibilities of the leadership role.</w:t>
      </w:r>
    </w:p>
    <w:p w14:paraId="5D9903DA" w14:textId="77777777" w:rsidR="00D51508" w:rsidRPr="00D51508" w:rsidRDefault="00D51508" w:rsidP="00D51508">
      <w:pPr>
        <w:numPr>
          <w:ilvl w:val="0"/>
          <w:numId w:val="49"/>
        </w:numPr>
        <w:tabs>
          <w:tab w:val="left" w:pos="831"/>
        </w:tabs>
        <w:kinsoku w:val="0"/>
        <w:overflowPunct w:val="0"/>
        <w:autoSpaceDE w:val="0"/>
        <w:autoSpaceDN w:val="0"/>
        <w:adjustRightInd w:val="0"/>
        <w:spacing w:before="124" w:after="160" w:line="237" w:lineRule="auto"/>
        <w:ind w:right="630"/>
        <w:rPr>
          <w:rFonts w:ascii="Arial" w:eastAsiaTheme="minorEastAsia" w:hAnsi="Arial" w:cs="Arial"/>
          <w:sz w:val="22"/>
          <w:szCs w:val="22"/>
          <w:lang w:eastAsia="zh-CN"/>
          <w14:ligatures w14:val="standardContextual"/>
        </w:rPr>
      </w:pPr>
      <w:r w:rsidRPr="00D51508">
        <w:rPr>
          <w:rFonts w:ascii="Arial" w:eastAsiaTheme="minorEastAsia" w:hAnsi="Arial" w:cs="Arial"/>
          <w:sz w:val="22"/>
          <w:szCs w:val="22"/>
          <w:lang w:eastAsia="zh-CN"/>
          <w14:ligatures w14:val="standardContextual"/>
        </w:rPr>
        <w:t>The differences between leadership and management and how this may operate within different organisations</w:t>
      </w:r>
    </w:p>
    <w:p w14:paraId="5235BA28" w14:textId="77777777" w:rsidR="00D51508" w:rsidRPr="00D51508" w:rsidRDefault="00D51508" w:rsidP="00D51508">
      <w:pPr>
        <w:numPr>
          <w:ilvl w:val="0"/>
          <w:numId w:val="49"/>
        </w:numPr>
        <w:tabs>
          <w:tab w:val="left" w:pos="831"/>
        </w:tabs>
        <w:kinsoku w:val="0"/>
        <w:overflowPunct w:val="0"/>
        <w:autoSpaceDE w:val="0"/>
        <w:autoSpaceDN w:val="0"/>
        <w:adjustRightInd w:val="0"/>
        <w:spacing w:before="1" w:after="160" w:line="259" w:lineRule="auto"/>
        <w:ind w:right="521"/>
        <w:rPr>
          <w:rFonts w:ascii="Arial" w:eastAsiaTheme="minorEastAsia" w:hAnsi="Arial" w:cs="Arial"/>
          <w:sz w:val="22"/>
          <w:szCs w:val="22"/>
          <w:lang w:eastAsia="zh-CN"/>
          <w14:ligatures w14:val="standardContextual"/>
        </w:rPr>
      </w:pPr>
      <w:r w:rsidRPr="00D51508">
        <w:rPr>
          <w:rFonts w:ascii="Arial" w:eastAsiaTheme="minorEastAsia" w:hAnsi="Arial" w:cs="Arial"/>
          <w:sz w:val="22"/>
          <w:szCs w:val="22"/>
          <w:lang w:eastAsia="zh-CN"/>
          <w14:ligatures w14:val="standardContextual"/>
        </w:rPr>
        <w:t>Models and frameworks of leadership and management traits, styles, situational transformational, contingency and consideration of the appropriateness of each to differing organisational context</w:t>
      </w:r>
    </w:p>
    <w:p w14:paraId="723362F3" w14:textId="77777777" w:rsidR="00D51508" w:rsidRPr="00D51508" w:rsidRDefault="00D51508" w:rsidP="00D51508">
      <w:pPr>
        <w:numPr>
          <w:ilvl w:val="0"/>
          <w:numId w:val="49"/>
        </w:numPr>
        <w:tabs>
          <w:tab w:val="left" w:pos="830"/>
        </w:tabs>
        <w:kinsoku w:val="0"/>
        <w:overflowPunct w:val="0"/>
        <w:autoSpaceDE w:val="0"/>
        <w:autoSpaceDN w:val="0"/>
        <w:adjustRightInd w:val="0"/>
        <w:spacing w:after="160" w:line="268" w:lineRule="exact"/>
        <w:ind w:left="830" w:hanging="354"/>
        <w:rPr>
          <w:rFonts w:ascii="Arial" w:eastAsiaTheme="minorEastAsia" w:hAnsi="Arial" w:cs="Arial"/>
          <w:sz w:val="22"/>
          <w:szCs w:val="22"/>
          <w:lang w:eastAsia="zh-CN"/>
          <w14:ligatures w14:val="standardContextual"/>
        </w:rPr>
      </w:pPr>
      <w:r w:rsidRPr="00D51508">
        <w:rPr>
          <w:rFonts w:ascii="Arial" w:eastAsiaTheme="minorEastAsia" w:hAnsi="Arial" w:cs="Arial"/>
          <w:sz w:val="22"/>
          <w:szCs w:val="22"/>
          <w:lang w:eastAsia="zh-CN"/>
          <w14:ligatures w14:val="standardContextual"/>
        </w:rPr>
        <w:t>The value of management and leadership development to organisational success</w:t>
      </w:r>
    </w:p>
    <w:p w14:paraId="3867FCFD" w14:textId="77777777" w:rsidR="00D51508" w:rsidRPr="00D51508" w:rsidRDefault="00D51508" w:rsidP="00D51508">
      <w:pPr>
        <w:numPr>
          <w:ilvl w:val="0"/>
          <w:numId w:val="49"/>
        </w:numPr>
        <w:tabs>
          <w:tab w:val="left" w:pos="831"/>
        </w:tabs>
        <w:kinsoku w:val="0"/>
        <w:overflowPunct w:val="0"/>
        <w:autoSpaceDE w:val="0"/>
        <w:autoSpaceDN w:val="0"/>
        <w:adjustRightInd w:val="0"/>
        <w:spacing w:before="1" w:after="160" w:line="237" w:lineRule="auto"/>
        <w:ind w:right="926"/>
        <w:rPr>
          <w:rFonts w:ascii="Arial" w:eastAsiaTheme="minorEastAsia" w:hAnsi="Arial" w:cs="Arial"/>
          <w:sz w:val="22"/>
          <w:szCs w:val="22"/>
          <w:lang w:eastAsia="zh-CN"/>
          <w14:ligatures w14:val="standardContextual"/>
        </w:rPr>
      </w:pPr>
      <w:r w:rsidRPr="00D51508">
        <w:rPr>
          <w:rFonts w:ascii="Arial" w:eastAsiaTheme="minorEastAsia" w:hAnsi="Arial" w:cs="Arial"/>
          <w:sz w:val="22"/>
          <w:szCs w:val="22"/>
          <w:lang w:eastAsia="zh-CN"/>
          <w14:ligatures w14:val="standardContextual"/>
        </w:rPr>
        <w:t>Evaluate different leadership styles and change theories in the context of own responsibilities.</w:t>
      </w:r>
    </w:p>
    <w:p w14:paraId="0861415E" w14:textId="77777777" w:rsidR="00D51508" w:rsidRPr="00D51508" w:rsidRDefault="00D51508" w:rsidP="00D51508">
      <w:pPr>
        <w:numPr>
          <w:ilvl w:val="0"/>
          <w:numId w:val="49"/>
        </w:numPr>
        <w:tabs>
          <w:tab w:val="left" w:pos="830"/>
        </w:tabs>
        <w:kinsoku w:val="0"/>
        <w:overflowPunct w:val="0"/>
        <w:autoSpaceDE w:val="0"/>
        <w:autoSpaceDN w:val="0"/>
        <w:adjustRightInd w:val="0"/>
        <w:spacing w:before="1" w:after="160" w:line="269" w:lineRule="exact"/>
        <w:ind w:left="830" w:hanging="354"/>
        <w:rPr>
          <w:rFonts w:ascii="Arial" w:eastAsiaTheme="minorEastAsia" w:hAnsi="Arial" w:cs="Arial"/>
          <w:sz w:val="22"/>
          <w:szCs w:val="22"/>
          <w:lang w:eastAsia="zh-CN"/>
          <w14:ligatures w14:val="standardContextual"/>
        </w:rPr>
      </w:pPr>
      <w:r w:rsidRPr="00D51508">
        <w:rPr>
          <w:rFonts w:ascii="Arial" w:eastAsiaTheme="minorEastAsia" w:hAnsi="Arial" w:cs="Arial"/>
          <w:sz w:val="22"/>
          <w:szCs w:val="22"/>
          <w:lang w:eastAsia="zh-CN"/>
          <w14:ligatures w14:val="standardContextual"/>
        </w:rPr>
        <w:t>Concept of emotional intelligence and how it applies to the leadership role</w:t>
      </w:r>
    </w:p>
    <w:p w14:paraId="16156341" w14:textId="77777777" w:rsidR="00D51508" w:rsidRPr="00D51508" w:rsidRDefault="00D51508" w:rsidP="00D51508">
      <w:pPr>
        <w:numPr>
          <w:ilvl w:val="0"/>
          <w:numId w:val="49"/>
        </w:numPr>
        <w:tabs>
          <w:tab w:val="left" w:pos="830"/>
        </w:tabs>
        <w:kinsoku w:val="0"/>
        <w:overflowPunct w:val="0"/>
        <w:autoSpaceDE w:val="0"/>
        <w:autoSpaceDN w:val="0"/>
        <w:adjustRightInd w:val="0"/>
        <w:spacing w:after="160" w:line="268" w:lineRule="exact"/>
        <w:ind w:left="830" w:hanging="354"/>
        <w:rPr>
          <w:rFonts w:ascii="Arial" w:eastAsiaTheme="minorEastAsia" w:hAnsi="Arial" w:cs="Arial"/>
          <w:sz w:val="22"/>
          <w:szCs w:val="22"/>
          <w:lang w:eastAsia="zh-CN"/>
          <w14:ligatures w14:val="standardContextual"/>
        </w:rPr>
      </w:pPr>
      <w:r w:rsidRPr="00D51508">
        <w:rPr>
          <w:rFonts w:ascii="Arial" w:eastAsiaTheme="minorEastAsia" w:hAnsi="Arial" w:cs="Arial"/>
          <w:sz w:val="22"/>
          <w:szCs w:val="22"/>
          <w:lang w:eastAsia="zh-CN"/>
          <w14:ligatures w14:val="standardContextual"/>
        </w:rPr>
        <w:t>Importance of understanding one’s own strengths and limitations as a leader</w:t>
      </w:r>
    </w:p>
    <w:p w14:paraId="4D8D7F9E" w14:textId="77777777" w:rsidR="00D51508" w:rsidRPr="00D51508" w:rsidRDefault="00D51508" w:rsidP="00D51508">
      <w:pPr>
        <w:numPr>
          <w:ilvl w:val="0"/>
          <w:numId w:val="49"/>
        </w:numPr>
        <w:tabs>
          <w:tab w:val="left" w:pos="830"/>
        </w:tabs>
        <w:kinsoku w:val="0"/>
        <w:overflowPunct w:val="0"/>
        <w:autoSpaceDE w:val="0"/>
        <w:autoSpaceDN w:val="0"/>
        <w:adjustRightInd w:val="0"/>
        <w:spacing w:after="160" w:line="268" w:lineRule="exact"/>
        <w:ind w:left="830" w:hanging="354"/>
        <w:rPr>
          <w:rFonts w:ascii="Arial" w:eastAsiaTheme="minorEastAsia" w:hAnsi="Arial" w:cs="Arial"/>
          <w:sz w:val="22"/>
          <w:szCs w:val="22"/>
          <w:lang w:eastAsia="zh-CN"/>
          <w14:ligatures w14:val="standardContextual"/>
        </w:rPr>
      </w:pPr>
      <w:r w:rsidRPr="00D51508">
        <w:rPr>
          <w:rFonts w:ascii="Arial" w:eastAsiaTheme="minorEastAsia" w:hAnsi="Arial" w:cs="Arial"/>
          <w:sz w:val="22"/>
          <w:szCs w:val="22"/>
          <w:lang w:eastAsia="zh-CN"/>
          <w14:ligatures w14:val="standardContextual"/>
        </w:rPr>
        <w:t>Relationship management in terms of inspiring others.</w:t>
      </w:r>
    </w:p>
    <w:p w14:paraId="4865A36B" w14:textId="77777777" w:rsidR="00D51508" w:rsidRPr="00D51508" w:rsidRDefault="00D51508" w:rsidP="00D51508">
      <w:pPr>
        <w:kinsoku w:val="0"/>
        <w:overflowPunct w:val="0"/>
        <w:autoSpaceDE w:val="0"/>
        <w:autoSpaceDN w:val="0"/>
        <w:adjustRightInd w:val="0"/>
        <w:rPr>
          <w:rFonts w:ascii="Arial" w:eastAsiaTheme="minorEastAsia" w:hAnsi="Arial" w:cs="Arial"/>
          <w:sz w:val="26"/>
          <w:szCs w:val="26"/>
          <w:lang w:eastAsia="zh-CN"/>
          <w14:ligatures w14:val="standardContextual"/>
        </w:rPr>
      </w:pPr>
    </w:p>
    <w:p w14:paraId="7E3B2399" w14:textId="77777777" w:rsidR="00D51508" w:rsidRPr="00D51508" w:rsidRDefault="00D51508" w:rsidP="00D51508">
      <w:pPr>
        <w:kinsoku w:val="0"/>
        <w:overflowPunct w:val="0"/>
        <w:autoSpaceDE w:val="0"/>
        <w:autoSpaceDN w:val="0"/>
        <w:adjustRightInd w:val="0"/>
        <w:spacing w:before="205"/>
        <w:ind w:left="118"/>
        <w:outlineLvl w:val="1"/>
        <w:rPr>
          <w:rFonts w:ascii="Arial" w:eastAsiaTheme="minorEastAsia" w:hAnsi="Arial" w:cs="Arial"/>
          <w:b/>
          <w:bCs/>
          <w:sz w:val="22"/>
          <w:szCs w:val="22"/>
          <w:lang w:eastAsia="zh-CN"/>
          <w14:ligatures w14:val="standardContextual"/>
        </w:rPr>
      </w:pPr>
      <w:r w:rsidRPr="00D51508">
        <w:rPr>
          <w:rFonts w:ascii="Arial" w:eastAsiaTheme="minorEastAsia" w:hAnsi="Arial" w:cs="Arial"/>
          <w:b/>
          <w:bCs/>
          <w:sz w:val="22"/>
          <w:szCs w:val="22"/>
          <w:lang w:eastAsia="zh-CN"/>
          <w14:ligatures w14:val="standardContextual"/>
        </w:rPr>
        <w:t>Study Time Allocation</w:t>
      </w:r>
    </w:p>
    <w:p w14:paraId="3DD19BB8" w14:textId="77777777" w:rsidR="00D51508" w:rsidRPr="00D51508" w:rsidRDefault="00D51508" w:rsidP="00D51508">
      <w:pPr>
        <w:kinsoku w:val="0"/>
        <w:overflowPunct w:val="0"/>
        <w:autoSpaceDE w:val="0"/>
        <w:autoSpaceDN w:val="0"/>
        <w:adjustRightInd w:val="0"/>
        <w:rPr>
          <w:rFonts w:ascii="Arial" w:eastAsiaTheme="minorEastAsia" w:hAnsi="Arial" w:cs="Arial"/>
          <w:b/>
          <w:bCs/>
          <w:sz w:val="22"/>
          <w:szCs w:val="22"/>
          <w:lang w:eastAsia="zh-CN"/>
          <w14:ligatures w14:val="standardContextual"/>
        </w:rPr>
      </w:pPr>
    </w:p>
    <w:p w14:paraId="2D4FB47E" w14:textId="77777777" w:rsidR="00D51508" w:rsidRPr="00D51508" w:rsidRDefault="00D51508" w:rsidP="00D51508">
      <w:pPr>
        <w:kinsoku w:val="0"/>
        <w:overflowPunct w:val="0"/>
        <w:autoSpaceDE w:val="0"/>
        <w:autoSpaceDN w:val="0"/>
        <w:adjustRightInd w:val="0"/>
        <w:spacing w:before="1"/>
        <w:ind w:left="118"/>
        <w:rPr>
          <w:rFonts w:ascii="Arial" w:eastAsiaTheme="minorEastAsia" w:hAnsi="Arial" w:cs="Arial"/>
          <w:sz w:val="22"/>
          <w:szCs w:val="22"/>
          <w:lang w:eastAsia="zh-CN"/>
          <w14:ligatures w14:val="standardContextual"/>
        </w:rPr>
      </w:pPr>
      <w:r w:rsidRPr="00D51508">
        <w:rPr>
          <w:rFonts w:ascii="Arial" w:eastAsiaTheme="minorEastAsia" w:hAnsi="Arial" w:cs="Arial"/>
          <w:sz w:val="22"/>
          <w:szCs w:val="22"/>
          <w:lang w:eastAsia="zh-CN"/>
          <w14:ligatures w14:val="standardContextual"/>
        </w:rPr>
        <w:t>The allocation of teaching to deliver the module is:</w:t>
      </w:r>
    </w:p>
    <w:tbl>
      <w:tblPr>
        <w:tblW w:w="0" w:type="auto"/>
        <w:tblInd w:w="119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3975"/>
        <w:gridCol w:w="1697"/>
        <w:gridCol w:w="1843"/>
      </w:tblGrid>
      <w:tr w:rsidR="00D51508" w:rsidRPr="00D51508" w14:paraId="6BFF2E25" w14:textId="77777777" w:rsidTr="00861DDE">
        <w:trPr>
          <w:trHeight w:val="254"/>
        </w:trPr>
        <w:tc>
          <w:tcPr>
            <w:tcW w:w="397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5CC06A9" w14:textId="77777777" w:rsidR="00D51508" w:rsidRPr="00D51508" w:rsidRDefault="00D51508" w:rsidP="00D51508">
            <w:pPr>
              <w:kinsoku w:val="0"/>
              <w:overflowPunct w:val="0"/>
              <w:autoSpaceDE w:val="0"/>
              <w:autoSpaceDN w:val="0"/>
              <w:adjustRightInd w:val="0"/>
              <w:spacing w:before="2" w:line="232" w:lineRule="exact"/>
              <w:ind w:left="107"/>
              <w:rPr>
                <w:rFonts w:ascii="Arial" w:eastAsiaTheme="minorEastAsia" w:hAnsi="Arial" w:cs="Arial"/>
                <w:b/>
                <w:bCs/>
                <w:sz w:val="22"/>
                <w:szCs w:val="22"/>
                <w:lang w:eastAsia="zh-CN"/>
                <w14:ligatures w14:val="standardContextual"/>
              </w:rPr>
            </w:pPr>
            <w:r w:rsidRPr="00D51508">
              <w:rPr>
                <w:rFonts w:ascii="Arial" w:eastAsiaTheme="minorEastAsia" w:hAnsi="Arial" w:cs="Arial"/>
                <w:b/>
                <w:bCs/>
                <w:sz w:val="22"/>
                <w:szCs w:val="22"/>
                <w:lang w:eastAsia="zh-CN"/>
                <w14:ligatures w14:val="standardContextual"/>
              </w:rPr>
              <w:t>Activity type</w:t>
            </w:r>
          </w:p>
        </w:tc>
        <w:tc>
          <w:tcPr>
            <w:tcW w:w="16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F2866C5" w14:textId="77777777" w:rsidR="00D51508" w:rsidRPr="00D51508" w:rsidRDefault="00D51508" w:rsidP="00D51508">
            <w:pPr>
              <w:kinsoku w:val="0"/>
              <w:overflowPunct w:val="0"/>
              <w:autoSpaceDE w:val="0"/>
              <w:autoSpaceDN w:val="0"/>
              <w:adjustRightInd w:val="0"/>
              <w:spacing w:before="2" w:line="232" w:lineRule="exact"/>
              <w:ind w:left="517" w:right="513"/>
              <w:jc w:val="center"/>
              <w:rPr>
                <w:rFonts w:ascii="Arial" w:eastAsiaTheme="minorEastAsia" w:hAnsi="Arial" w:cs="Arial"/>
                <w:b/>
                <w:bCs/>
                <w:spacing w:val="-4"/>
                <w:sz w:val="22"/>
                <w:szCs w:val="22"/>
                <w:lang w:eastAsia="zh-CN"/>
                <w14:ligatures w14:val="standardContextual"/>
              </w:rPr>
            </w:pPr>
            <w:r w:rsidRPr="00D51508">
              <w:rPr>
                <w:rFonts w:ascii="Arial" w:eastAsiaTheme="minorEastAsia" w:hAnsi="Arial" w:cs="Arial"/>
                <w:b/>
                <w:bCs/>
                <w:spacing w:val="-4"/>
                <w:sz w:val="22"/>
                <w:szCs w:val="22"/>
                <w:lang w:eastAsia="zh-CN"/>
                <w14:ligatures w14:val="standardContextual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BFB8A8E" w14:textId="77777777" w:rsidR="00D51508" w:rsidRPr="00D51508" w:rsidRDefault="00D51508" w:rsidP="00D51508">
            <w:pPr>
              <w:kinsoku w:val="0"/>
              <w:overflowPunct w:val="0"/>
              <w:autoSpaceDE w:val="0"/>
              <w:autoSpaceDN w:val="0"/>
              <w:adjustRightInd w:val="0"/>
              <w:spacing w:before="2" w:line="232" w:lineRule="exact"/>
              <w:ind w:left="317" w:right="309"/>
              <w:jc w:val="center"/>
              <w:rPr>
                <w:rFonts w:ascii="Arial" w:eastAsiaTheme="minorEastAsia" w:hAnsi="Arial" w:cs="Arial"/>
                <w:b/>
                <w:bCs/>
                <w:spacing w:val="-2"/>
                <w:sz w:val="22"/>
                <w:szCs w:val="22"/>
                <w:lang w:eastAsia="zh-CN"/>
                <w14:ligatures w14:val="standardContextual"/>
              </w:rPr>
            </w:pPr>
            <w:r w:rsidRPr="00D51508">
              <w:rPr>
                <w:rFonts w:ascii="Arial" w:eastAsiaTheme="minorEastAsia" w:hAnsi="Arial" w:cs="Arial"/>
                <w:b/>
                <w:bCs/>
                <w:spacing w:val="-2"/>
                <w:sz w:val="22"/>
                <w:szCs w:val="22"/>
                <w:lang w:eastAsia="zh-CN"/>
                <w14:ligatures w14:val="standardContextual"/>
              </w:rPr>
              <w:t>Percentage</w:t>
            </w:r>
          </w:p>
        </w:tc>
      </w:tr>
      <w:tr w:rsidR="00D51508" w:rsidRPr="00D51508" w14:paraId="5E191CAC" w14:textId="77777777" w:rsidTr="00861DDE">
        <w:trPr>
          <w:trHeight w:val="253"/>
        </w:trPr>
        <w:tc>
          <w:tcPr>
            <w:tcW w:w="397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79A2300" w14:textId="77777777" w:rsidR="00D51508" w:rsidRPr="00D51508" w:rsidRDefault="00D51508" w:rsidP="00D51508">
            <w:pPr>
              <w:kinsoku w:val="0"/>
              <w:overflowPunct w:val="0"/>
              <w:autoSpaceDE w:val="0"/>
              <w:autoSpaceDN w:val="0"/>
              <w:adjustRightInd w:val="0"/>
              <w:spacing w:line="234" w:lineRule="exact"/>
              <w:ind w:left="107"/>
              <w:rPr>
                <w:rFonts w:ascii="Arial" w:eastAsiaTheme="minorEastAsia" w:hAnsi="Arial" w:cs="Arial"/>
                <w:sz w:val="22"/>
                <w:szCs w:val="22"/>
                <w:lang w:eastAsia="zh-CN"/>
                <w14:ligatures w14:val="standardContextual"/>
              </w:rPr>
            </w:pPr>
            <w:r w:rsidRPr="00D51508">
              <w:rPr>
                <w:rFonts w:ascii="Arial" w:eastAsiaTheme="minorEastAsia" w:hAnsi="Arial" w:cs="Arial"/>
                <w:sz w:val="22"/>
                <w:szCs w:val="22"/>
                <w:lang w:eastAsia="zh-CN"/>
                <w14:ligatures w14:val="standardContextual"/>
              </w:rPr>
              <w:t>Scheduled learning</w:t>
            </w:r>
          </w:p>
        </w:tc>
        <w:tc>
          <w:tcPr>
            <w:tcW w:w="16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F3D7DA9" w14:textId="77777777" w:rsidR="00D51508" w:rsidRPr="00D51508" w:rsidRDefault="00D51508" w:rsidP="00D51508">
            <w:pPr>
              <w:kinsoku w:val="0"/>
              <w:overflowPunct w:val="0"/>
              <w:autoSpaceDE w:val="0"/>
              <w:autoSpaceDN w:val="0"/>
              <w:adjustRightInd w:val="0"/>
              <w:spacing w:line="234" w:lineRule="exact"/>
              <w:ind w:left="517" w:right="511"/>
              <w:jc w:val="center"/>
              <w:rPr>
                <w:rFonts w:ascii="Arial" w:eastAsiaTheme="minorEastAsia" w:hAnsi="Arial" w:cs="Arial"/>
                <w:spacing w:val="-6"/>
                <w:sz w:val="22"/>
                <w:szCs w:val="22"/>
                <w:lang w:eastAsia="zh-CN"/>
                <w14:ligatures w14:val="standardContextual"/>
              </w:rPr>
            </w:pPr>
            <w:r w:rsidRPr="00D51508">
              <w:rPr>
                <w:rFonts w:ascii="Arial" w:eastAsiaTheme="minorEastAsia" w:hAnsi="Arial" w:cs="Arial"/>
                <w:spacing w:val="-6"/>
                <w:sz w:val="22"/>
                <w:szCs w:val="22"/>
                <w:lang w:eastAsia="zh-CN"/>
                <w14:ligatures w14:val="standardContextual"/>
              </w:rPr>
              <w:t>40</w:t>
            </w:r>
          </w:p>
        </w:tc>
        <w:tc>
          <w:tcPr>
            <w:tcW w:w="184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50A7AE2" w14:textId="77777777" w:rsidR="00D51508" w:rsidRPr="00D51508" w:rsidRDefault="00D51508" w:rsidP="00D51508">
            <w:pPr>
              <w:kinsoku w:val="0"/>
              <w:overflowPunct w:val="0"/>
              <w:autoSpaceDE w:val="0"/>
              <w:autoSpaceDN w:val="0"/>
              <w:adjustRightInd w:val="0"/>
              <w:spacing w:line="234" w:lineRule="exact"/>
              <w:ind w:left="317" w:right="308"/>
              <w:jc w:val="center"/>
              <w:rPr>
                <w:rFonts w:ascii="Arial" w:eastAsiaTheme="minorEastAsia" w:hAnsi="Arial" w:cs="Arial"/>
                <w:spacing w:val="-4"/>
                <w:sz w:val="22"/>
                <w:szCs w:val="22"/>
                <w:lang w:eastAsia="zh-CN"/>
                <w14:ligatures w14:val="standardContextual"/>
              </w:rPr>
            </w:pPr>
            <w:r w:rsidRPr="00D51508">
              <w:rPr>
                <w:rFonts w:ascii="Arial" w:eastAsiaTheme="minorEastAsia" w:hAnsi="Arial" w:cs="Arial"/>
                <w:spacing w:val="-4"/>
                <w:sz w:val="22"/>
                <w:szCs w:val="22"/>
                <w:lang w:eastAsia="zh-CN"/>
                <w14:ligatures w14:val="standardContextual"/>
              </w:rPr>
              <w:t>20%</w:t>
            </w:r>
          </w:p>
        </w:tc>
      </w:tr>
      <w:tr w:rsidR="00D51508" w:rsidRPr="00D51508" w14:paraId="4D77B5B3" w14:textId="77777777" w:rsidTr="00861DDE">
        <w:trPr>
          <w:trHeight w:val="251"/>
        </w:trPr>
        <w:tc>
          <w:tcPr>
            <w:tcW w:w="397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46DD3E5" w14:textId="77777777" w:rsidR="00D51508" w:rsidRPr="00D51508" w:rsidRDefault="00D51508" w:rsidP="00D51508">
            <w:pPr>
              <w:kinsoku w:val="0"/>
              <w:overflowPunct w:val="0"/>
              <w:autoSpaceDE w:val="0"/>
              <w:autoSpaceDN w:val="0"/>
              <w:adjustRightInd w:val="0"/>
              <w:spacing w:line="232" w:lineRule="exact"/>
              <w:ind w:left="107"/>
              <w:rPr>
                <w:rFonts w:ascii="Arial" w:eastAsiaTheme="minorEastAsia" w:hAnsi="Arial" w:cs="Arial"/>
                <w:sz w:val="22"/>
                <w:szCs w:val="22"/>
                <w:lang w:eastAsia="zh-CN"/>
                <w14:ligatures w14:val="standardContextual"/>
              </w:rPr>
            </w:pPr>
            <w:r w:rsidRPr="00D51508">
              <w:rPr>
                <w:rFonts w:ascii="Arial" w:eastAsiaTheme="minorEastAsia" w:hAnsi="Arial" w:cs="Arial"/>
                <w:sz w:val="22"/>
                <w:szCs w:val="22"/>
                <w:lang w:eastAsia="zh-CN"/>
                <w14:ligatures w14:val="standardContextual"/>
              </w:rPr>
              <w:t>Independent learning</w:t>
            </w:r>
          </w:p>
        </w:tc>
        <w:tc>
          <w:tcPr>
            <w:tcW w:w="16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466B0C4" w14:textId="77777777" w:rsidR="00D51508" w:rsidRPr="00D51508" w:rsidRDefault="00D51508" w:rsidP="00D51508">
            <w:pPr>
              <w:kinsoku w:val="0"/>
              <w:overflowPunct w:val="0"/>
              <w:autoSpaceDE w:val="0"/>
              <w:autoSpaceDN w:val="0"/>
              <w:adjustRightInd w:val="0"/>
              <w:spacing w:line="232" w:lineRule="exact"/>
              <w:ind w:left="517" w:right="513"/>
              <w:jc w:val="center"/>
              <w:rPr>
                <w:rFonts w:ascii="Arial" w:eastAsiaTheme="minorEastAsia" w:hAnsi="Arial" w:cs="Arial"/>
                <w:spacing w:val="-4"/>
                <w:sz w:val="22"/>
                <w:szCs w:val="22"/>
                <w:lang w:eastAsia="zh-CN"/>
                <w14:ligatures w14:val="standardContextual"/>
              </w:rPr>
            </w:pPr>
            <w:r w:rsidRPr="00D51508">
              <w:rPr>
                <w:rFonts w:ascii="Arial" w:eastAsiaTheme="minorEastAsia" w:hAnsi="Arial" w:cs="Arial"/>
                <w:spacing w:val="-4"/>
                <w:sz w:val="22"/>
                <w:szCs w:val="22"/>
                <w:lang w:eastAsia="zh-CN"/>
                <w14:ligatures w14:val="standardContextual"/>
              </w:rPr>
              <w:t>160</w:t>
            </w:r>
          </w:p>
        </w:tc>
        <w:tc>
          <w:tcPr>
            <w:tcW w:w="184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29807FF" w14:textId="77777777" w:rsidR="00D51508" w:rsidRPr="00D51508" w:rsidRDefault="00D51508" w:rsidP="00D51508">
            <w:pPr>
              <w:kinsoku w:val="0"/>
              <w:overflowPunct w:val="0"/>
              <w:autoSpaceDE w:val="0"/>
              <w:autoSpaceDN w:val="0"/>
              <w:adjustRightInd w:val="0"/>
              <w:spacing w:line="232" w:lineRule="exact"/>
              <w:ind w:left="317" w:right="308"/>
              <w:jc w:val="center"/>
              <w:rPr>
                <w:rFonts w:ascii="Arial" w:eastAsiaTheme="minorEastAsia" w:hAnsi="Arial" w:cs="Arial"/>
                <w:spacing w:val="-4"/>
                <w:sz w:val="22"/>
                <w:szCs w:val="22"/>
                <w:lang w:eastAsia="zh-CN"/>
                <w14:ligatures w14:val="standardContextual"/>
              </w:rPr>
            </w:pPr>
            <w:r w:rsidRPr="00D51508">
              <w:rPr>
                <w:rFonts w:ascii="Arial" w:eastAsiaTheme="minorEastAsia" w:hAnsi="Arial" w:cs="Arial"/>
                <w:spacing w:val="-4"/>
                <w:sz w:val="22"/>
                <w:szCs w:val="22"/>
                <w:lang w:eastAsia="zh-CN"/>
                <w14:ligatures w14:val="standardContextual"/>
              </w:rPr>
              <w:t>80%</w:t>
            </w:r>
          </w:p>
        </w:tc>
      </w:tr>
      <w:tr w:rsidR="00D51508" w:rsidRPr="00D51508" w14:paraId="2DFB16A7" w14:textId="77777777" w:rsidTr="00861DDE">
        <w:trPr>
          <w:trHeight w:val="254"/>
        </w:trPr>
        <w:tc>
          <w:tcPr>
            <w:tcW w:w="397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4827BCF" w14:textId="77777777" w:rsidR="00D51508" w:rsidRPr="00D51508" w:rsidRDefault="00D51508" w:rsidP="00D51508">
            <w:pPr>
              <w:kinsoku w:val="0"/>
              <w:overflowPunct w:val="0"/>
              <w:autoSpaceDE w:val="0"/>
              <w:autoSpaceDN w:val="0"/>
              <w:adjustRightInd w:val="0"/>
              <w:spacing w:line="234" w:lineRule="exact"/>
              <w:ind w:left="107"/>
              <w:rPr>
                <w:rFonts w:ascii="Arial" w:eastAsiaTheme="minorEastAsia" w:hAnsi="Arial" w:cs="Arial"/>
                <w:sz w:val="22"/>
                <w:szCs w:val="22"/>
                <w:lang w:eastAsia="zh-CN"/>
                <w14:ligatures w14:val="standardContextual"/>
              </w:rPr>
            </w:pPr>
            <w:r w:rsidRPr="00D51508">
              <w:rPr>
                <w:rFonts w:ascii="Arial" w:eastAsiaTheme="minorEastAsia" w:hAnsi="Arial" w:cs="Arial"/>
                <w:sz w:val="22"/>
                <w:szCs w:val="22"/>
                <w:lang w:eastAsia="zh-CN"/>
                <w14:ligatures w14:val="standardContextual"/>
              </w:rPr>
              <w:t>Placement Learning</w:t>
            </w:r>
          </w:p>
        </w:tc>
        <w:tc>
          <w:tcPr>
            <w:tcW w:w="16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CD45745" w14:textId="77777777" w:rsidR="00D51508" w:rsidRPr="00D51508" w:rsidRDefault="00D51508" w:rsidP="00D51508">
            <w:pPr>
              <w:kinsoku w:val="0"/>
              <w:overflowPunct w:val="0"/>
              <w:autoSpaceDE w:val="0"/>
              <w:autoSpaceDN w:val="0"/>
              <w:adjustRightInd w:val="0"/>
              <w:spacing w:line="234" w:lineRule="exact"/>
              <w:ind w:left="4"/>
              <w:jc w:val="center"/>
              <w:rPr>
                <w:rFonts w:ascii="Arial" w:eastAsiaTheme="minorEastAsia" w:hAnsi="Arial" w:cs="Arial"/>
                <w:sz w:val="22"/>
                <w:szCs w:val="22"/>
                <w:lang w:eastAsia="zh-CN"/>
                <w14:ligatures w14:val="standardContextual"/>
              </w:rPr>
            </w:pPr>
            <w:r w:rsidRPr="00D51508">
              <w:rPr>
                <w:rFonts w:ascii="Arial" w:eastAsiaTheme="minorEastAsia" w:hAnsi="Arial" w:cs="Arial"/>
                <w:sz w:val="22"/>
                <w:szCs w:val="22"/>
                <w:lang w:eastAsia="zh-CN"/>
                <w14:ligatures w14:val="standardContextual"/>
              </w:rPr>
              <w:t>0</w:t>
            </w:r>
          </w:p>
        </w:tc>
        <w:tc>
          <w:tcPr>
            <w:tcW w:w="184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924A5D8" w14:textId="77777777" w:rsidR="00D51508" w:rsidRPr="00D51508" w:rsidRDefault="00D51508" w:rsidP="00D51508">
            <w:pPr>
              <w:kinsoku w:val="0"/>
              <w:overflowPunct w:val="0"/>
              <w:autoSpaceDE w:val="0"/>
              <w:autoSpaceDN w:val="0"/>
              <w:adjustRightInd w:val="0"/>
              <w:spacing w:line="234" w:lineRule="exact"/>
              <w:ind w:left="315" w:right="309"/>
              <w:jc w:val="center"/>
              <w:rPr>
                <w:rFonts w:ascii="Arial" w:eastAsiaTheme="minorEastAsia" w:hAnsi="Arial" w:cs="Arial"/>
                <w:spacing w:val="-6"/>
                <w:sz w:val="22"/>
                <w:szCs w:val="22"/>
                <w:lang w:eastAsia="zh-CN"/>
                <w14:ligatures w14:val="standardContextual"/>
              </w:rPr>
            </w:pPr>
            <w:r w:rsidRPr="00D51508">
              <w:rPr>
                <w:rFonts w:ascii="Arial" w:eastAsiaTheme="minorEastAsia" w:hAnsi="Arial" w:cs="Arial"/>
                <w:spacing w:val="-6"/>
                <w:sz w:val="22"/>
                <w:szCs w:val="22"/>
                <w:lang w:eastAsia="zh-CN"/>
                <w14:ligatures w14:val="standardContextual"/>
              </w:rPr>
              <w:t>0%</w:t>
            </w:r>
          </w:p>
        </w:tc>
      </w:tr>
      <w:tr w:rsidR="00D51508" w:rsidRPr="00D51508" w14:paraId="7EEE5663" w14:textId="77777777" w:rsidTr="00861DDE">
        <w:trPr>
          <w:trHeight w:val="254"/>
        </w:trPr>
        <w:tc>
          <w:tcPr>
            <w:tcW w:w="397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4A0CD93" w14:textId="77777777" w:rsidR="00D51508" w:rsidRPr="00D51508" w:rsidRDefault="00D51508" w:rsidP="00D51508">
            <w:pPr>
              <w:kinsoku w:val="0"/>
              <w:overflowPunct w:val="0"/>
              <w:autoSpaceDE w:val="0"/>
              <w:autoSpaceDN w:val="0"/>
              <w:adjustRightInd w:val="0"/>
              <w:spacing w:line="234" w:lineRule="exact"/>
              <w:ind w:left="107"/>
              <w:rPr>
                <w:rFonts w:ascii="Arial" w:eastAsiaTheme="minorEastAsia" w:hAnsi="Arial" w:cs="Arial"/>
                <w:b/>
                <w:bCs/>
                <w:spacing w:val="-2"/>
                <w:sz w:val="22"/>
                <w:szCs w:val="22"/>
                <w:lang w:eastAsia="zh-CN"/>
                <w14:ligatures w14:val="standardContextual"/>
              </w:rPr>
            </w:pPr>
            <w:r w:rsidRPr="00D51508">
              <w:rPr>
                <w:rFonts w:ascii="Arial" w:eastAsiaTheme="minorEastAsia" w:hAnsi="Arial" w:cs="Arial"/>
                <w:b/>
                <w:bCs/>
                <w:spacing w:val="-2"/>
                <w:sz w:val="22"/>
                <w:szCs w:val="22"/>
                <w:lang w:eastAsia="zh-CN"/>
                <w14:ligatures w14:val="standardContextual"/>
              </w:rPr>
              <w:t>TOTAL</w:t>
            </w:r>
          </w:p>
        </w:tc>
        <w:tc>
          <w:tcPr>
            <w:tcW w:w="16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7FB501F" w14:textId="77777777" w:rsidR="00D51508" w:rsidRPr="00D51508" w:rsidRDefault="00D51508" w:rsidP="00D51508">
            <w:pPr>
              <w:kinsoku w:val="0"/>
              <w:overflowPunct w:val="0"/>
              <w:autoSpaceDE w:val="0"/>
              <w:autoSpaceDN w:val="0"/>
              <w:adjustRightInd w:val="0"/>
              <w:spacing w:line="234" w:lineRule="exact"/>
              <w:ind w:left="517" w:right="513"/>
              <w:jc w:val="center"/>
              <w:rPr>
                <w:rFonts w:ascii="Arial" w:eastAsiaTheme="minorEastAsia" w:hAnsi="Arial" w:cs="Arial"/>
                <w:b/>
                <w:bCs/>
                <w:spacing w:val="-4"/>
                <w:sz w:val="22"/>
                <w:szCs w:val="22"/>
                <w:lang w:eastAsia="zh-CN"/>
                <w14:ligatures w14:val="standardContextual"/>
              </w:rPr>
            </w:pPr>
            <w:r w:rsidRPr="00D51508">
              <w:rPr>
                <w:rFonts w:ascii="Arial" w:eastAsiaTheme="minorEastAsia" w:hAnsi="Arial" w:cs="Arial"/>
                <w:b/>
                <w:bCs/>
                <w:spacing w:val="-4"/>
                <w:sz w:val="22"/>
                <w:szCs w:val="22"/>
                <w:lang w:eastAsia="zh-CN"/>
                <w14:ligatures w14:val="standardContextual"/>
              </w:rPr>
              <w:t>200</w:t>
            </w:r>
          </w:p>
        </w:tc>
        <w:tc>
          <w:tcPr>
            <w:tcW w:w="184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F3DBFA7" w14:textId="77777777" w:rsidR="00D51508" w:rsidRPr="00D51508" w:rsidRDefault="00D51508" w:rsidP="00D51508">
            <w:pPr>
              <w:kinsoku w:val="0"/>
              <w:overflowPunct w:val="0"/>
              <w:autoSpaceDE w:val="0"/>
              <w:autoSpaceDN w:val="0"/>
              <w:adjustRightInd w:val="0"/>
              <w:spacing w:line="234" w:lineRule="exact"/>
              <w:ind w:left="315" w:right="309"/>
              <w:jc w:val="center"/>
              <w:rPr>
                <w:rFonts w:ascii="Arial" w:eastAsiaTheme="minorEastAsia" w:hAnsi="Arial" w:cs="Arial"/>
                <w:b/>
                <w:bCs/>
                <w:spacing w:val="-4"/>
                <w:sz w:val="22"/>
                <w:szCs w:val="22"/>
                <w:lang w:eastAsia="zh-CN"/>
                <w14:ligatures w14:val="standardContextual"/>
              </w:rPr>
            </w:pPr>
            <w:r w:rsidRPr="00D51508">
              <w:rPr>
                <w:rFonts w:ascii="Arial" w:eastAsiaTheme="minorEastAsia" w:hAnsi="Arial" w:cs="Arial"/>
                <w:b/>
                <w:bCs/>
                <w:spacing w:val="-4"/>
                <w:sz w:val="22"/>
                <w:szCs w:val="22"/>
                <w:lang w:eastAsia="zh-CN"/>
                <w14:ligatures w14:val="standardContextual"/>
              </w:rPr>
              <w:t>100%</w:t>
            </w:r>
          </w:p>
        </w:tc>
      </w:tr>
    </w:tbl>
    <w:p w14:paraId="18750363" w14:textId="77777777" w:rsidR="00D51508" w:rsidRPr="00D51508" w:rsidRDefault="00D51508" w:rsidP="00D51508">
      <w:pPr>
        <w:autoSpaceDE w:val="0"/>
        <w:autoSpaceDN w:val="0"/>
        <w:adjustRightInd w:val="0"/>
        <w:rPr>
          <w:rFonts w:ascii="Arial" w:eastAsiaTheme="minorEastAsia" w:hAnsi="Arial" w:cs="Arial"/>
          <w:sz w:val="22"/>
          <w:szCs w:val="22"/>
          <w:lang w:eastAsia="zh-CN"/>
          <w14:ligatures w14:val="standardContextual"/>
        </w:rPr>
        <w:sectPr w:rsidR="00D51508" w:rsidRPr="00D51508" w:rsidSect="00D51508">
          <w:type w:val="continuous"/>
          <w:pgSz w:w="11910" w:h="16840"/>
          <w:pgMar w:top="0" w:right="1300" w:bottom="0" w:left="1300" w:header="720" w:footer="720" w:gutter="0"/>
          <w:cols w:space="720"/>
          <w:noEndnote/>
        </w:sectPr>
      </w:pPr>
    </w:p>
    <w:p w14:paraId="2C38AC51" w14:textId="77777777" w:rsidR="00D51508" w:rsidRDefault="00D51508" w:rsidP="00D51508">
      <w:pPr>
        <w:kinsoku w:val="0"/>
        <w:overflowPunct w:val="0"/>
        <w:autoSpaceDE w:val="0"/>
        <w:autoSpaceDN w:val="0"/>
        <w:adjustRightInd w:val="0"/>
        <w:spacing w:before="194"/>
        <w:ind w:left="118"/>
        <w:outlineLvl w:val="0"/>
        <w:rPr>
          <w:rFonts w:ascii="Arial" w:eastAsiaTheme="minorEastAsia" w:hAnsi="Arial" w:cs="Arial"/>
          <w:b/>
          <w:bCs/>
          <w:spacing w:val="-2"/>
          <w:sz w:val="22"/>
          <w:szCs w:val="22"/>
          <w:lang w:eastAsia="zh-CN"/>
          <w14:ligatures w14:val="standardContextual"/>
        </w:rPr>
      </w:pPr>
    </w:p>
    <w:p w14:paraId="08686317" w14:textId="77777777" w:rsidR="00D51508" w:rsidRDefault="00D51508" w:rsidP="00D51508">
      <w:pPr>
        <w:kinsoku w:val="0"/>
        <w:overflowPunct w:val="0"/>
        <w:autoSpaceDE w:val="0"/>
        <w:autoSpaceDN w:val="0"/>
        <w:adjustRightInd w:val="0"/>
        <w:spacing w:before="194"/>
        <w:ind w:left="118"/>
        <w:outlineLvl w:val="0"/>
        <w:rPr>
          <w:rFonts w:ascii="Arial" w:eastAsiaTheme="minorEastAsia" w:hAnsi="Arial" w:cs="Arial"/>
          <w:b/>
          <w:bCs/>
          <w:spacing w:val="-2"/>
          <w:sz w:val="22"/>
          <w:szCs w:val="22"/>
          <w:lang w:eastAsia="zh-CN"/>
          <w14:ligatures w14:val="standardContextual"/>
        </w:rPr>
      </w:pPr>
    </w:p>
    <w:p w14:paraId="5F49D564" w14:textId="77777777" w:rsidR="00D51508" w:rsidRDefault="00D51508" w:rsidP="00D51508">
      <w:pPr>
        <w:kinsoku w:val="0"/>
        <w:overflowPunct w:val="0"/>
        <w:autoSpaceDE w:val="0"/>
        <w:autoSpaceDN w:val="0"/>
        <w:adjustRightInd w:val="0"/>
        <w:spacing w:before="194"/>
        <w:ind w:left="118"/>
        <w:outlineLvl w:val="0"/>
        <w:rPr>
          <w:rFonts w:ascii="Arial" w:eastAsiaTheme="minorEastAsia" w:hAnsi="Arial" w:cs="Arial"/>
          <w:b/>
          <w:bCs/>
          <w:spacing w:val="-2"/>
          <w:sz w:val="22"/>
          <w:szCs w:val="22"/>
          <w:lang w:eastAsia="zh-CN"/>
          <w14:ligatures w14:val="standardContextual"/>
        </w:rPr>
      </w:pPr>
    </w:p>
    <w:p w14:paraId="57F8D294" w14:textId="77777777" w:rsidR="00D51508" w:rsidRDefault="00D51508" w:rsidP="00D51508">
      <w:pPr>
        <w:kinsoku w:val="0"/>
        <w:overflowPunct w:val="0"/>
        <w:autoSpaceDE w:val="0"/>
        <w:autoSpaceDN w:val="0"/>
        <w:adjustRightInd w:val="0"/>
        <w:spacing w:before="194"/>
        <w:ind w:left="118"/>
        <w:outlineLvl w:val="0"/>
        <w:rPr>
          <w:rFonts w:ascii="Arial" w:eastAsiaTheme="minorEastAsia" w:hAnsi="Arial" w:cs="Arial"/>
          <w:b/>
          <w:bCs/>
          <w:spacing w:val="-2"/>
          <w:sz w:val="22"/>
          <w:szCs w:val="22"/>
          <w:lang w:eastAsia="zh-CN"/>
          <w14:ligatures w14:val="standardContextual"/>
        </w:rPr>
      </w:pPr>
    </w:p>
    <w:p w14:paraId="2136CBFA" w14:textId="77777777" w:rsidR="00D51508" w:rsidRDefault="00D51508" w:rsidP="00D51508">
      <w:pPr>
        <w:kinsoku w:val="0"/>
        <w:overflowPunct w:val="0"/>
        <w:autoSpaceDE w:val="0"/>
        <w:autoSpaceDN w:val="0"/>
        <w:adjustRightInd w:val="0"/>
        <w:spacing w:before="194"/>
        <w:ind w:left="118"/>
        <w:outlineLvl w:val="0"/>
        <w:rPr>
          <w:rFonts w:ascii="Arial" w:eastAsiaTheme="minorEastAsia" w:hAnsi="Arial" w:cs="Arial"/>
          <w:b/>
          <w:bCs/>
          <w:spacing w:val="-2"/>
          <w:sz w:val="22"/>
          <w:szCs w:val="22"/>
          <w:lang w:eastAsia="zh-CN"/>
          <w14:ligatures w14:val="standardContextual"/>
        </w:rPr>
      </w:pPr>
    </w:p>
    <w:p w14:paraId="6EF2B1EE" w14:textId="77777777" w:rsidR="00D51508" w:rsidRDefault="00D51508" w:rsidP="00D51508">
      <w:pPr>
        <w:kinsoku w:val="0"/>
        <w:overflowPunct w:val="0"/>
        <w:autoSpaceDE w:val="0"/>
        <w:autoSpaceDN w:val="0"/>
        <w:adjustRightInd w:val="0"/>
        <w:spacing w:before="194"/>
        <w:ind w:left="118"/>
        <w:outlineLvl w:val="0"/>
        <w:rPr>
          <w:rFonts w:ascii="Arial" w:eastAsiaTheme="minorEastAsia" w:hAnsi="Arial" w:cs="Arial"/>
          <w:b/>
          <w:bCs/>
          <w:spacing w:val="-2"/>
          <w:sz w:val="22"/>
          <w:szCs w:val="22"/>
          <w:lang w:eastAsia="zh-CN"/>
          <w14:ligatures w14:val="standardContextual"/>
        </w:rPr>
      </w:pPr>
    </w:p>
    <w:p w14:paraId="0A41E96D" w14:textId="77777777" w:rsidR="00D51508" w:rsidRDefault="00D51508" w:rsidP="00D51508">
      <w:pPr>
        <w:kinsoku w:val="0"/>
        <w:overflowPunct w:val="0"/>
        <w:autoSpaceDE w:val="0"/>
        <w:autoSpaceDN w:val="0"/>
        <w:adjustRightInd w:val="0"/>
        <w:spacing w:before="194"/>
        <w:ind w:left="118"/>
        <w:outlineLvl w:val="0"/>
        <w:rPr>
          <w:rFonts w:ascii="Arial" w:eastAsiaTheme="minorEastAsia" w:hAnsi="Arial" w:cs="Arial"/>
          <w:b/>
          <w:bCs/>
          <w:spacing w:val="-2"/>
          <w:sz w:val="22"/>
          <w:szCs w:val="22"/>
          <w:lang w:eastAsia="zh-CN"/>
          <w14:ligatures w14:val="standardContextual"/>
        </w:rPr>
      </w:pPr>
    </w:p>
    <w:p w14:paraId="52B994EF" w14:textId="77777777" w:rsidR="00D51508" w:rsidRDefault="00D51508" w:rsidP="00D51508">
      <w:pPr>
        <w:kinsoku w:val="0"/>
        <w:overflowPunct w:val="0"/>
        <w:autoSpaceDE w:val="0"/>
        <w:autoSpaceDN w:val="0"/>
        <w:adjustRightInd w:val="0"/>
        <w:spacing w:before="194"/>
        <w:ind w:left="118"/>
        <w:outlineLvl w:val="0"/>
        <w:rPr>
          <w:rFonts w:ascii="Arial" w:eastAsiaTheme="minorEastAsia" w:hAnsi="Arial" w:cs="Arial"/>
          <w:b/>
          <w:bCs/>
          <w:spacing w:val="-2"/>
          <w:sz w:val="22"/>
          <w:szCs w:val="22"/>
          <w:lang w:eastAsia="zh-CN"/>
          <w14:ligatures w14:val="standardContextual"/>
        </w:rPr>
      </w:pPr>
    </w:p>
    <w:p w14:paraId="18E0AC39" w14:textId="77777777" w:rsidR="00D51508" w:rsidRDefault="00D51508" w:rsidP="00D51508">
      <w:pPr>
        <w:kinsoku w:val="0"/>
        <w:overflowPunct w:val="0"/>
        <w:autoSpaceDE w:val="0"/>
        <w:autoSpaceDN w:val="0"/>
        <w:adjustRightInd w:val="0"/>
        <w:spacing w:before="194"/>
        <w:ind w:left="118"/>
        <w:outlineLvl w:val="0"/>
        <w:rPr>
          <w:rFonts w:ascii="Arial" w:eastAsiaTheme="minorEastAsia" w:hAnsi="Arial" w:cs="Arial"/>
          <w:b/>
          <w:bCs/>
          <w:spacing w:val="-2"/>
          <w:sz w:val="22"/>
          <w:szCs w:val="22"/>
          <w:lang w:eastAsia="zh-CN"/>
          <w14:ligatures w14:val="standardContextual"/>
        </w:rPr>
      </w:pPr>
    </w:p>
    <w:p w14:paraId="5C0FA456" w14:textId="34937AF4" w:rsidR="00D51508" w:rsidRPr="00D51508" w:rsidRDefault="00D51508" w:rsidP="00D51508">
      <w:pPr>
        <w:kinsoku w:val="0"/>
        <w:overflowPunct w:val="0"/>
        <w:autoSpaceDE w:val="0"/>
        <w:autoSpaceDN w:val="0"/>
        <w:adjustRightInd w:val="0"/>
        <w:spacing w:before="194"/>
        <w:ind w:left="118"/>
        <w:outlineLvl w:val="0"/>
        <w:rPr>
          <w:rFonts w:ascii="Arial" w:eastAsiaTheme="minorEastAsia" w:hAnsi="Arial" w:cs="Arial"/>
          <w:b/>
          <w:bCs/>
          <w:spacing w:val="-2"/>
          <w:sz w:val="22"/>
          <w:szCs w:val="22"/>
          <w:lang w:eastAsia="zh-CN"/>
          <w14:ligatures w14:val="standardContextual"/>
        </w:rPr>
      </w:pPr>
      <w:r w:rsidRPr="00D51508">
        <w:rPr>
          <w:rFonts w:ascii="Arial" w:eastAsiaTheme="minorEastAsia" w:hAnsi="Arial" w:cs="Arial"/>
          <w:b/>
          <w:bCs/>
          <w:spacing w:val="-2"/>
          <w:sz w:val="22"/>
          <w:szCs w:val="22"/>
          <w:lang w:eastAsia="zh-CN"/>
          <w14:ligatures w14:val="standardContextual"/>
        </w:rPr>
        <w:t>ASSESSMENT</w:t>
      </w:r>
    </w:p>
    <w:p w14:paraId="5F2059FF" w14:textId="77777777" w:rsidR="00D51508" w:rsidRPr="00D51508" w:rsidRDefault="00D51508" w:rsidP="00D51508">
      <w:pPr>
        <w:kinsoku w:val="0"/>
        <w:overflowPunct w:val="0"/>
        <w:autoSpaceDE w:val="0"/>
        <w:autoSpaceDN w:val="0"/>
        <w:adjustRightInd w:val="0"/>
        <w:rPr>
          <w:rFonts w:ascii="Arial" w:eastAsiaTheme="minorEastAsia" w:hAnsi="Arial" w:cs="Arial"/>
          <w:b/>
          <w:bCs/>
          <w:sz w:val="22"/>
          <w:szCs w:val="22"/>
          <w:lang w:eastAsia="zh-CN"/>
          <w14:ligatures w14:val="standardContextual"/>
        </w:rPr>
      </w:pPr>
    </w:p>
    <w:p w14:paraId="772974E8" w14:textId="77777777" w:rsidR="00D51508" w:rsidRPr="00D51508" w:rsidRDefault="00D51508" w:rsidP="00D51508">
      <w:pPr>
        <w:kinsoku w:val="0"/>
        <w:overflowPunct w:val="0"/>
        <w:autoSpaceDE w:val="0"/>
        <w:autoSpaceDN w:val="0"/>
        <w:adjustRightInd w:val="0"/>
        <w:spacing w:before="1" w:line="252" w:lineRule="exact"/>
        <w:ind w:left="118"/>
        <w:outlineLvl w:val="1"/>
        <w:rPr>
          <w:rFonts w:ascii="Arial" w:eastAsiaTheme="minorEastAsia" w:hAnsi="Arial" w:cs="Arial"/>
          <w:b/>
          <w:bCs/>
          <w:sz w:val="22"/>
          <w:szCs w:val="22"/>
          <w:lang w:eastAsia="zh-CN"/>
          <w14:ligatures w14:val="standardContextual"/>
        </w:rPr>
      </w:pPr>
      <w:r w:rsidRPr="00D51508">
        <w:rPr>
          <w:rFonts w:ascii="Arial" w:eastAsiaTheme="minorEastAsia" w:hAnsi="Arial" w:cs="Arial"/>
          <w:b/>
          <w:bCs/>
          <w:sz w:val="22"/>
          <w:szCs w:val="22"/>
          <w:lang w:eastAsia="zh-CN"/>
          <w14:ligatures w14:val="standardContextual"/>
        </w:rPr>
        <w:t>Assessment Component 1</w:t>
      </w:r>
    </w:p>
    <w:p w14:paraId="0C76F05B" w14:textId="77777777" w:rsidR="00D51508" w:rsidRPr="00D51508" w:rsidRDefault="00D51508" w:rsidP="00D51508">
      <w:pPr>
        <w:kinsoku w:val="0"/>
        <w:overflowPunct w:val="0"/>
        <w:autoSpaceDE w:val="0"/>
        <w:autoSpaceDN w:val="0"/>
        <w:adjustRightInd w:val="0"/>
        <w:spacing w:line="229" w:lineRule="exact"/>
        <w:ind w:left="118"/>
        <w:rPr>
          <w:rFonts w:ascii="Arial" w:eastAsiaTheme="minorEastAsia" w:hAnsi="Arial" w:cs="Arial"/>
          <w:b/>
          <w:bCs/>
          <w:i/>
          <w:iCs/>
          <w:lang w:eastAsia="zh-CN"/>
          <w14:ligatures w14:val="standardContextual"/>
        </w:rPr>
      </w:pPr>
      <w:r w:rsidRPr="00D51508">
        <w:rPr>
          <w:rFonts w:ascii="Arial" w:eastAsiaTheme="minorEastAsia" w:hAnsi="Arial" w:cs="Arial"/>
          <w:b/>
          <w:bCs/>
          <w:i/>
          <w:iCs/>
          <w:lang w:eastAsia="zh-CN"/>
          <w14:ligatures w14:val="standardContextual"/>
        </w:rPr>
        <w:t>(Tick one)</w:t>
      </w:r>
    </w:p>
    <w:p w14:paraId="49EF8124" w14:textId="77777777" w:rsidR="00D51508" w:rsidRPr="00D51508" w:rsidRDefault="00D51508" w:rsidP="00D51508">
      <w:pPr>
        <w:kinsoku w:val="0"/>
        <w:overflowPunct w:val="0"/>
        <w:autoSpaceDE w:val="0"/>
        <w:autoSpaceDN w:val="0"/>
        <w:adjustRightInd w:val="0"/>
        <w:spacing w:before="10"/>
        <w:rPr>
          <w:rFonts w:ascii="Arial" w:eastAsiaTheme="minorEastAsia" w:hAnsi="Arial" w:cs="Arial"/>
          <w:b/>
          <w:bCs/>
          <w:i/>
          <w:iCs/>
          <w:sz w:val="21"/>
          <w:szCs w:val="21"/>
          <w:lang w:eastAsia="zh-CN"/>
          <w14:ligatures w14:val="standardContextual"/>
        </w:rPr>
      </w:pPr>
    </w:p>
    <w:tbl>
      <w:tblPr>
        <w:tblW w:w="0" w:type="auto"/>
        <w:tblInd w:w="177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426"/>
        <w:gridCol w:w="2107"/>
        <w:gridCol w:w="901"/>
        <w:gridCol w:w="2052"/>
        <w:gridCol w:w="969"/>
        <w:gridCol w:w="1143"/>
      </w:tblGrid>
      <w:tr w:rsidR="00D51508" w:rsidRPr="00D51508" w14:paraId="6E379AEB" w14:textId="77777777" w:rsidTr="00861DDE">
        <w:trPr>
          <w:trHeight w:val="293"/>
        </w:trPr>
        <w:tc>
          <w:tcPr>
            <w:tcW w:w="426" w:type="dxa"/>
            <w:tcBorders>
              <w:top w:val="none" w:sz="6" w:space="0" w:color="auto"/>
              <w:left w:val="none" w:sz="6" w:space="0" w:color="auto"/>
              <w:bottom w:val="none" w:sz="6" w:space="0" w:color="auto"/>
              <w:right w:val="none" w:sz="6" w:space="0" w:color="auto"/>
            </w:tcBorders>
          </w:tcPr>
          <w:p w14:paraId="043A10C2" w14:textId="77777777" w:rsidR="00D51508" w:rsidRPr="00D51508" w:rsidRDefault="00D51508" w:rsidP="00D51508">
            <w:pPr>
              <w:kinsoku w:val="0"/>
              <w:overflowPunct w:val="0"/>
              <w:autoSpaceDE w:val="0"/>
              <w:autoSpaceDN w:val="0"/>
              <w:adjustRightInd w:val="0"/>
              <w:spacing w:before="1" w:line="273" w:lineRule="exact"/>
              <w:ind w:left="50"/>
              <w:rPr>
                <w:rFonts w:ascii="Segoe UI Symbol" w:eastAsiaTheme="minorEastAsia" w:hAnsi="Segoe UI Symbol" w:cs="Segoe UI Symbol"/>
                <w:sz w:val="22"/>
                <w:szCs w:val="22"/>
                <w:lang w:eastAsia="zh-CN"/>
                <w14:ligatures w14:val="standardContextual"/>
              </w:rPr>
            </w:pPr>
            <w:r w:rsidRPr="00D51508">
              <w:rPr>
                <w:rFonts w:ascii="Segoe UI Symbol" w:eastAsiaTheme="minorEastAsia" w:hAnsi="Segoe UI Symbol" w:cs="Segoe UI Symbol"/>
                <w:sz w:val="22"/>
                <w:szCs w:val="22"/>
                <w:lang w:eastAsia="zh-CN"/>
                <w14:ligatures w14:val="standardContextual"/>
              </w:rPr>
              <w:t>☐</w:t>
            </w:r>
          </w:p>
        </w:tc>
        <w:tc>
          <w:tcPr>
            <w:tcW w:w="2107" w:type="dxa"/>
            <w:tcBorders>
              <w:top w:val="none" w:sz="6" w:space="0" w:color="auto"/>
              <w:left w:val="none" w:sz="6" w:space="0" w:color="auto"/>
              <w:bottom w:val="none" w:sz="6" w:space="0" w:color="auto"/>
              <w:right w:val="none" w:sz="6" w:space="0" w:color="auto"/>
            </w:tcBorders>
          </w:tcPr>
          <w:p w14:paraId="42A18B50" w14:textId="77777777" w:rsidR="00D51508" w:rsidRPr="00D51508" w:rsidRDefault="00D51508" w:rsidP="00D51508">
            <w:pPr>
              <w:kinsoku w:val="0"/>
              <w:overflowPunct w:val="0"/>
              <w:autoSpaceDE w:val="0"/>
              <w:autoSpaceDN w:val="0"/>
              <w:adjustRightInd w:val="0"/>
              <w:ind w:left="185"/>
              <w:rPr>
                <w:rFonts w:ascii="Arial" w:eastAsiaTheme="minorEastAsia" w:hAnsi="Arial" w:cs="Arial"/>
                <w:b/>
                <w:bCs/>
                <w:sz w:val="22"/>
                <w:szCs w:val="22"/>
                <w:lang w:eastAsia="zh-CN"/>
                <w14:ligatures w14:val="standardContextual"/>
              </w:rPr>
            </w:pPr>
            <w:r w:rsidRPr="00D51508">
              <w:rPr>
                <w:rFonts w:ascii="Arial" w:eastAsiaTheme="minorEastAsia" w:hAnsi="Arial" w:cs="Arial"/>
                <w:b/>
                <w:bCs/>
                <w:sz w:val="22"/>
                <w:szCs w:val="22"/>
                <w:lang w:eastAsia="zh-CN"/>
                <w14:ligatures w14:val="standardContextual"/>
              </w:rPr>
              <w:t>Written exam</w:t>
            </w:r>
          </w:p>
        </w:tc>
        <w:tc>
          <w:tcPr>
            <w:tcW w:w="901" w:type="dxa"/>
            <w:tcBorders>
              <w:top w:val="none" w:sz="6" w:space="0" w:color="auto"/>
              <w:left w:val="none" w:sz="6" w:space="0" w:color="auto"/>
              <w:bottom w:val="none" w:sz="6" w:space="0" w:color="auto"/>
              <w:right w:val="none" w:sz="6" w:space="0" w:color="auto"/>
            </w:tcBorders>
          </w:tcPr>
          <w:p w14:paraId="4A6A55AD" w14:textId="77777777" w:rsidR="00D51508" w:rsidRPr="00D51508" w:rsidRDefault="00D51508" w:rsidP="00D51508">
            <w:pPr>
              <w:kinsoku w:val="0"/>
              <w:overflowPunct w:val="0"/>
              <w:autoSpaceDE w:val="0"/>
              <w:autoSpaceDN w:val="0"/>
              <w:adjustRightInd w:val="0"/>
              <w:spacing w:before="1" w:line="273" w:lineRule="exact"/>
              <w:ind w:left="536"/>
              <w:rPr>
                <w:rFonts w:ascii="Segoe UI Symbol" w:eastAsiaTheme="minorEastAsia" w:hAnsi="Segoe UI Symbol" w:cs="Segoe UI Symbol"/>
                <w:sz w:val="22"/>
                <w:szCs w:val="22"/>
                <w:lang w:eastAsia="zh-CN"/>
                <w14:ligatures w14:val="standardContextual"/>
              </w:rPr>
            </w:pPr>
            <w:r w:rsidRPr="00D51508">
              <w:rPr>
                <w:rFonts w:ascii="Segoe UI Symbol" w:eastAsiaTheme="minorEastAsia" w:hAnsi="Segoe UI Symbol" w:cs="Segoe UI Symbol"/>
                <w:sz w:val="22"/>
                <w:szCs w:val="22"/>
                <w:lang w:eastAsia="zh-CN"/>
                <w14:ligatures w14:val="standardContextual"/>
              </w:rPr>
              <w:t>☐</w:t>
            </w:r>
          </w:p>
        </w:tc>
        <w:tc>
          <w:tcPr>
            <w:tcW w:w="2052" w:type="dxa"/>
            <w:tcBorders>
              <w:top w:val="none" w:sz="6" w:space="0" w:color="auto"/>
              <w:left w:val="none" w:sz="6" w:space="0" w:color="auto"/>
              <w:bottom w:val="none" w:sz="6" w:space="0" w:color="auto"/>
              <w:right w:val="none" w:sz="6" w:space="0" w:color="auto"/>
            </w:tcBorders>
          </w:tcPr>
          <w:p w14:paraId="6C65B0FA" w14:textId="77777777" w:rsidR="00D51508" w:rsidRPr="00D51508" w:rsidRDefault="00D51508" w:rsidP="00D51508">
            <w:pPr>
              <w:kinsoku w:val="0"/>
              <w:overflowPunct w:val="0"/>
              <w:autoSpaceDE w:val="0"/>
              <w:autoSpaceDN w:val="0"/>
              <w:adjustRightInd w:val="0"/>
              <w:ind w:left="173"/>
              <w:rPr>
                <w:rFonts w:ascii="Arial" w:eastAsiaTheme="minorEastAsia" w:hAnsi="Arial" w:cs="Arial"/>
                <w:b/>
                <w:bCs/>
                <w:spacing w:val="-2"/>
                <w:sz w:val="22"/>
                <w:szCs w:val="22"/>
                <w:lang w:eastAsia="zh-CN"/>
                <w14:ligatures w14:val="standardContextual"/>
              </w:rPr>
            </w:pPr>
            <w:r w:rsidRPr="00D51508">
              <w:rPr>
                <w:rFonts w:ascii="Arial" w:eastAsiaTheme="minorEastAsia" w:hAnsi="Arial" w:cs="Arial"/>
                <w:b/>
                <w:bCs/>
                <w:spacing w:val="-2"/>
                <w:sz w:val="22"/>
                <w:szCs w:val="22"/>
                <w:lang w:eastAsia="zh-CN"/>
                <w14:ligatures w14:val="standardContextual"/>
              </w:rPr>
              <w:t>Coursework</w:t>
            </w:r>
          </w:p>
        </w:tc>
        <w:tc>
          <w:tcPr>
            <w:tcW w:w="969" w:type="dxa"/>
            <w:tcBorders>
              <w:top w:val="none" w:sz="6" w:space="0" w:color="auto"/>
              <w:left w:val="none" w:sz="6" w:space="0" w:color="auto"/>
              <w:bottom w:val="none" w:sz="6" w:space="0" w:color="auto"/>
              <w:right w:val="none" w:sz="6" w:space="0" w:color="auto"/>
            </w:tcBorders>
          </w:tcPr>
          <w:p w14:paraId="14434C93" w14:textId="77777777" w:rsidR="00D51508" w:rsidRPr="00D51508" w:rsidRDefault="00D51508" w:rsidP="00D51508">
            <w:pPr>
              <w:kinsoku w:val="0"/>
              <w:overflowPunct w:val="0"/>
              <w:autoSpaceDE w:val="0"/>
              <w:autoSpaceDN w:val="0"/>
              <w:adjustRightInd w:val="0"/>
              <w:spacing w:before="1" w:line="273" w:lineRule="exact"/>
              <w:ind w:left="603"/>
              <w:rPr>
                <w:rFonts w:ascii="Segoe UI Symbol" w:eastAsiaTheme="minorEastAsia" w:hAnsi="Segoe UI Symbol" w:cs="Segoe UI Symbol"/>
                <w:sz w:val="22"/>
                <w:szCs w:val="22"/>
                <w:lang w:eastAsia="zh-CN"/>
                <w14:ligatures w14:val="standardContextual"/>
              </w:rPr>
            </w:pPr>
            <w:r w:rsidRPr="00D51508">
              <w:rPr>
                <w:rFonts w:ascii="Segoe UI Symbol" w:eastAsiaTheme="minorEastAsia" w:hAnsi="Segoe UI Symbol" w:cs="Segoe UI Symbol"/>
                <w:sz w:val="22"/>
                <w:szCs w:val="22"/>
                <w:lang w:eastAsia="zh-CN"/>
                <w14:ligatures w14:val="standardContextual"/>
              </w:rPr>
              <w:t>☒</w:t>
            </w:r>
          </w:p>
        </w:tc>
        <w:tc>
          <w:tcPr>
            <w:tcW w:w="1143" w:type="dxa"/>
            <w:tcBorders>
              <w:top w:val="none" w:sz="6" w:space="0" w:color="auto"/>
              <w:left w:val="none" w:sz="6" w:space="0" w:color="auto"/>
              <w:bottom w:val="none" w:sz="6" w:space="0" w:color="auto"/>
              <w:right w:val="none" w:sz="6" w:space="0" w:color="auto"/>
            </w:tcBorders>
          </w:tcPr>
          <w:p w14:paraId="74DD70A7" w14:textId="77777777" w:rsidR="00D51508" w:rsidRPr="00D51508" w:rsidRDefault="00D51508" w:rsidP="00D51508">
            <w:pPr>
              <w:kinsoku w:val="0"/>
              <w:overflowPunct w:val="0"/>
              <w:autoSpaceDE w:val="0"/>
              <w:autoSpaceDN w:val="0"/>
              <w:adjustRightInd w:val="0"/>
              <w:ind w:left="174"/>
              <w:rPr>
                <w:rFonts w:ascii="Arial" w:eastAsiaTheme="minorEastAsia" w:hAnsi="Arial" w:cs="Arial"/>
                <w:b/>
                <w:bCs/>
                <w:spacing w:val="-2"/>
                <w:sz w:val="22"/>
                <w:szCs w:val="22"/>
                <w:lang w:eastAsia="zh-CN"/>
                <w14:ligatures w14:val="standardContextual"/>
              </w:rPr>
            </w:pPr>
            <w:r w:rsidRPr="00D51508">
              <w:rPr>
                <w:rFonts w:ascii="Arial" w:eastAsiaTheme="minorEastAsia" w:hAnsi="Arial" w:cs="Arial"/>
                <w:b/>
                <w:bCs/>
                <w:spacing w:val="-2"/>
                <w:sz w:val="22"/>
                <w:szCs w:val="22"/>
                <w:lang w:eastAsia="zh-CN"/>
                <w14:ligatures w14:val="standardContextual"/>
              </w:rPr>
              <w:t>Practical</w:t>
            </w:r>
          </w:p>
        </w:tc>
      </w:tr>
    </w:tbl>
    <w:p w14:paraId="663F2B12" w14:textId="77777777" w:rsidR="00D51508" w:rsidRPr="00D51508" w:rsidRDefault="00D51508" w:rsidP="00D51508">
      <w:pPr>
        <w:kinsoku w:val="0"/>
        <w:overflowPunct w:val="0"/>
        <w:autoSpaceDE w:val="0"/>
        <w:autoSpaceDN w:val="0"/>
        <w:adjustRightInd w:val="0"/>
        <w:spacing w:before="1" w:after="1"/>
        <w:rPr>
          <w:rFonts w:ascii="Arial" w:eastAsiaTheme="minorEastAsia" w:hAnsi="Arial" w:cs="Arial"/>
          <w:b/>
          <w:bCs/>
          <w:i/>
          <w:iCs/>
          <w:sz w:val="22"/>
          <w:szCs w:val="22"/>
          <w:lang w:eastAsia="zh-CN"/>
          <w14:ligatures w14:val="standardContextual"/>
        </w:rPr>
      </w:pPr>
    </w:p>
    <w:tbl>
      <w:tblPr>
        <w:tblW w:w="0" w:type="auto"/>
        <w:tblInd w:w="119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3255"/>
        <w:gridCol w:w="3977"/>
        <w:gridCol w:w="1560"/>
      </w:tblGrid>
      <w:tr w:rsidR="00D51508" w:rsidRPr="00D51508" w14:paraId="4F5C884B" w14:textId="77777777" w:rsidTr="00861DDE">
        <w:trPr>
          <w:trHeight w:val="251"/>
        </w:trPr>
        <w:tc>
          <w:tcPr>
            <w:tcW w:w="325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0643B91" w14:textId="77777777" w:rsidR="00D51508" w:rsidRPr="00D51508" w:rsidRDefault="00D51508" w:rsidP="00D51508">
            <w:pPr>
              <w:kinsoku w:val="0"/>
              <w:overflowPunct w:val="0"/>
              <w:autoSpaceDE w:val="0"/>
              <w:autoSpaceDN w:val="0"/>
              <w:adjustRightInd w:val="0"/>
              <w:spacing w:line="231" w:lineRule="exact"/>
              <w:ind w:left="544"/>
              <w:rPr>
                <w:rFonts w:ascii="Arial" w:eastAsiaTheme="minorEastAsia" w:hAnsi="Arial" w:cs="Arial"/>
                <w:b/>
                <w:bCs/>
                <w:sz w:val="22"/>
                <w:szCs w:val="22"/>
                <w:lang w:eastAsia="zh-CN"/>
                <w14:ligatures w14:val="standardContextual"/>
              </w:rPr>
            </w:pPr>
            <w:r w:rsidRPr="00D51508">
              <w:rPr>
                <w:rFonts w:ascii="Arial" w:eastAsiaTheme="minorEastAsia" w:hAnsi="Arial" w:cs="Arial"/>
                <w:b/>
                <w:bCs/>
                <w:sz w:val="22"/>
                <w:szCs w:val="22"/>
                <w:lang w:eastAsia="zh-CN"/>
                <w14:ligatures w14:val="standardContextual"/>
              </w:rPr>
              <w:t>Mode of assessment</w:t>
            </w:r>
          </w:p>
        </w:tc>
        <w:tc>
          <w:tcPr>
            <w:tcW w:w="397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404DDDFA" w14:textId="77777777" w:rsidR="00D51508" w:rsidRPr="00D51508" w:rsidRDefault="00D51508" w:rsidP="00D51508">
            <w:pPr>
              <w:kinsoku w:val="0"/>
              <w:overflowPunct w:val="0"/>
              <w:autoSpaceDE w:val="0"/>
              <w:autoSpaceDN w:val="0"/>
              <w:adjustRightInd w:val="0"/>
              <w:spacing w:line="231" w:lineRule="exact"/>
              <w:ind w:left="107"/>
              <w:rPr>
                <w:rFonts w:ascii="Arial" w:eastAsiaTheme="minorEastAsia" w:hAnsi="Arial" w:cs="Arial"/>
                <w:b/>
                <w:bCs/>
                <w:spacing w:val="-2"/>
                <w:sz w:val="22"/>
                <w:szCs w:val="22"/>
                <w:lang w:eastAsia="zh-CN"/>
                <w14:ligatures w14:val="standardContextual"/>
              </w:rPr>
            </w:pPr>
            <w:r w:rsidRPr="00D51508">
              <w:rPr>
                <w:rFonts w:ascii="Arial" w:eastAsiaTheme="minorEastAsia" w:hAnsi="Arial" w:cs="Arial"/>
                <w:b/>
                <w:bCs/>
                <w:spacing w:val="-2"/>
                <w:sz w:val="22"/>
                <w:szCs w:val="22"/>
                <w:lang w:eastAsia="zh-CN"/>
                <w14:ligatures w14:val="standardContextual"/>
              </w:rPr>
              <w:t>Volume</w:t>
            </w:r>
          </w:p>
        </w:tc>
        <w:tc>
          <w:tcPr>
            <w:tcW w:w="156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0649916C" w14:textId="77777777" w:rsidR="00D51508" w:rsidRPr="00D51508" w:rsidRDefault="00D51508" w:rsidP="00D51508">
            <w:pPr>
              <w:kinsoku w:val="0"/>
              <w:overflowPunct w:val="0"/>
              <w:autoSpaceDE w:val="0"/>
              <w:autoSpaceDN w:val="0"/>
              <w:adjustRightInd w:val="0"/>
              <w:spacing w:line="231" w:lineRule="exact"/>
              <w:ind w:left="105"/>
              <w:rPr>
                <w:rFonts w:ascii="Arial" w:eastAsiaTheme="minorEastAsia" w:hAnsi="Arial" w:cs="Arial"/>
                <w:b/>
                <w:bCs/>
                <w:spacing w:val="-2"/>
                <w:sz w:val="22"/>
                <w:szCs w:val="22"/>
                <w:lang w:eastAsia="zh-CN"/>
                <w14:ligatures w14:val="standardContextual"/>
              </w:rPr>
            </w:pPr>
            <w:r w:rsidRPr="00D51508">
              <w:rPr>
                <w:rFonts w:ascii="Arial" w:eastAsiaTheme="minorEastAsia" w:hAnsi="Arial" w:cs="Arial"/>
                <w:b/>
                <w:bCs/>
                <w:spacing w:val="-2"/>
                <w:sz w:val="22"/>
                <w:szCs w:val="22"/>
                <w:lang w:eastAsia="zh-CN"/>
                <w14:ligatures w14:val="standardContextual"/>
              </w:rPr>
              <w:t>Weighting</w:t>
            </w:r>
          </w:p>
        </w:tc>
      </w:tr>
      <w:tr w:rsidR="00D51508" w:rsidRPr="00D51508" w14:paraId="33BEC8C3" w14:textId="77777777" w:rsidTr="00861DDE">
        <w:trPr>
          <w:trHeight w:val="1518"/>
        </w:trPr>
        <w:tc>
          <w:tcPr>
            <w:tcW w:w="325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BE57798" w14:textId="77777777" w:rsidR="00D51508" w:rsidRPr="00D51508" w:rsidRDefault="00D51508" w:rsidP="00D51508">
            <w:pPr>
              <w:kinsoku w:val="0"/>
              <w:overflowPunct w:val="0"/>
              <w:autoSpaceDE w:val="0"/>
              <w:autoSpaceDN w:val="0"/>
              <w:adjustRightInd w:val="0"/>
              <w:spacing w:before="2"/>
              <w:ind w:left="114" w:right="96" w:hanging="1"/>
              <w:jc w:val="center"/>
              <w:rPr>
                <w:rFonts w:ascii="Arial" w:eastAsiaTheme="minorEastAsia" w:hAnsi="Arial" w:cs="Arial"/>
                <w:sz w:val="22"/>
                <w:szCs w:val="22"/>
                <w:lang w:eastAsia="zh-CN"/>
                <w14:ligatures w14:val="standardContextual"/>
              </w:rPr>
            </w:pPr>
            <w:r w:rsidRPr="00D51508">
              <w:rPr>
                <w:rFonts w:ascii="Arial" w:eastAsiaTheme="minorEastAsia" w:hAnsi="Arial" w:cs="Arial"/>
                <w:sz w:val="22"/>
                <w:szCs w:val="22"/>
                <w:lang w:eastAsia="zh-CN"/>
                <w14:ligatures w14:val="standardContextual"/>
              </w:rPr>
              <w:t>Individual presentation on own leadership</w:t>
            </w:r>
            <w:r w:rsidRPr="00D51508">
              <w:rPr>
                <w:rFonts w:ascii="Arial" w:eastAsiaTheme="minorEastAsia" w:hAnsi="Arial" w:cs="Arial"/>
                <w:spacing w:val="-12"/>
                <w:sz w:val="22"/>
                <w:szCs w:val="22"/>
                <w:lang w:eastAsia="zh-CN"/>
                <w14:ligatures w14:val="standardContextual"/>
              </w:rPr>
              <w:t xml:space="preserve"> </w:t>
            </w:r>
            <w:r w:rsidRPr="00D51508">
              <w:rPr>
                <w:rFonts w:ascii="Arial" w:eastAsiaTheme="minorEastAsia" w:hAnsi="Arial" w:cs="Arial"/>
                <w:sz w:val="22"/>
                <w:szCs w:val="22"/>
                <w:lang w:eastAsia="zh-CN"/>
                <w14:ligatures w14:val="standardContextual"/>
              </w:rPr>
              <w:t>approach</w:t>
            </w:r>
            <w:r w:rsidRPr="00D51508">
              <w:rPr>
                <w:rFonts w:ascii="Arial" w:eastAsiaTheme="minorEastAsia" w:hAnsi="Arial" w:cs="Arial"/>
                <w:spacing w:val="-13"/>
                <w:sz w:val="22"/>
                <w:szCs w:val="22"/>
                <w:lang w:eastAsia="zh-CN"/>
                <w14:ligatures w14:val="standardContextual"/>
              </w:rPr>
              <w:t xml:space="preserve"> </w:t>
            </w:r>
            <w:r w:rsidRPr="00D51508">
              <w:rPr>
                <w:rFonts w:ascii="Arial" w:eastAsiaTheme="minorEastAsia" w:hAnsi="Arial" w:cs="Arial"/>
                <w:sz w:val="22"/>
                <w:szCs w:val="22"/>
                <w:lang w:eastAsia="zh-CN"/>
                <w14:ligatures w14:val="standardContextual"/>
              </w:rPr>
              <w:t>to</w:t>
            </w:r>
            <w:r w:rsidRPr="00D51508">
              <w:rPr>
                <w:rFonts w:ascii="Arial" w:eastAsiaTheme="minorEastAsia" w:hAnsi="Arial" w:cs="Arial"/>
                <w:spacing w:val="-13"/>
                <w:sz w:val="22"/>
                <w:szCs w:val="22"/>
                <w:lang w:eastAsia="zh-CN"/>
                <w14:ligatures w14:val="standardContextual"/>
              </w:rPr>
              <w:t xml:space="preserve"> </w:t>
            </w:r>
            <w:r w:rsidRPr="00D51508">
              <w:rPr>
                <w:rFonts w:ascii="Arial" w:eastAsiaTheme="minorEastAsia" w:hAnsi="Arial" w:cs="Arial"/>
                <w:sz w:val="22"/>
                <w:szCs w:val="22"/>
                <w:lang w:eastAsia="zh-CN"/>
                <w14:ligatures w14:val="standardContextual"/>
              </w:rPr>
              <w:t>change supported by an essay incorporating theories and models of leadership and</w:t>
            </w:r>
          </w:p>
          <w:p w14:paraId="1D29CD99" w14:textId="77777777" w:rsidR="00D51508" w:rsidRPr="00D51508" w:rsidRDefault="00D51508" w:rsidP="00D51508">
            <w:pPr>
              <w:kinsoku w:val="0"/>
              <w:overflowPunct w:val="0"/>
              <w:autoSpaceDE w:val="0"/>
              <w:autoSpaceDN w:val="0"/>
              <w:adjustRightInd w:val="0"/>
              <w:spacing w:line="232" w:lineRule="exact"/>
              <w:ind w:left="1250" w:right="1234"/>
              <w:jc w:val="center"/>
              <w:rPr>
                <w:rFonts w:ascii="Arial" w:eastAsiaTheme="minorEastAsia" w:hAnsi="Arial" w:cs="Arial"/>
                <w:spacing w:val="-2"/>
                <w:sz w:val="22"/>
                <w:szCs w:val="22"/>
                <w:lang w:eastAsia="zh-CN"/>
                <w14:ligatures w14:val="standardContextual"/>
              </w:rPr>
            </w:pPr>
            <w:r w:rsidRPr="00D51508">
              <w:rPr>
                <w:rFonts w:ascii="Arial" w:eastAsiaTheme="minorEastAsia" w:hAnsi="Arial" w:cs="Arial"/>
                <w:spacing w:val="-2"/>
                <w:sz w:val="22"/>
                <w:szCs w:val="22"/>
                <w:lang w:eastAsia="zh-CN"/>
                <w14:ligatures w14:val="standardContextual"/>
              </w:rPr>
              <w:t>change</w:t>
            </w:r>
          </w:p>
        </w:tc>
        <w:tc>
          <w:tcPr>
            <w:tcW w:w="397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67C13614" w14:textId="77777777" w:rsidR="00D51508" w:rsidRPr="00D51508" w:rsidRDefault="00D51508" w:rsidP="00D51508">
            <w:pPr>
              <w:kinsoku w:val="0"/>
              <w:overflowPunct w:val="0"/>
              <w:autoSpaceDE w:val="0"/>
              <w:autoSpaceDN w:val="0"/>
              <w:adjustRightInd w:val="0"/>
              <w:spacing w:before="2"/>
              <w:ind w:left="107" w:right="43"/>
              <w:rPr>
                <w:rFonts w:ascii="Arial" w:eastAsiaTheme="minorEastAsia" w:hAnsi="Arial" w:cs="Arial"/>
                <w:sz w:val="22"/>
                <w:szCs w:val="22"/>
                <w:lang w:eastAsia="zh-CN"/>
                <w14:ligatures w14:val="standardContextual"/>
              </w:rPr>
            </w:pPr>
            <w:r w:rsidRPr="00D51508">
              <w:rPr>
                <w:rFonts w:ascii="Arial" w:eastAsiaTheme="minorEastAsia" w:hAnsi="Arial" w:cs="Arial"/>
                <w:sz w:val="22"/>
                <w:szCs w:val="22"/>
                <w:lang w:eastAsia="zh-CN"/>
                <w14:ligatures w14:val="standardContextual"/>
              </w:rPr>
              <w:t>Presentation</w:t>
            </w:r>
            <w:r w:rsidRPr="00D51508">
              <w:rPr>
                <w:rFonts w:ascii="Arial" w:eastAsiaTheme="minorEastAsia" w:hAnsi="Arial" w:cs="Arial"/>
                <w:spacing w:val="-8"/>
                <w:sz w:val="22"/>
                <w:szCs w:val="22"/>
                <w:lang w:eastAsia="zh-CN"/>
                <w14:ligatures w14:val="standardContextual"/>
              </w:rPr>
              <w:t xml:space="preserve"> </w:t>
            </w:r>
            <w:r w:rsidRPr="00D51508">
              <w:rPr>
                <w:rFonts w:ascii="Arial" w:eastAsiaTheme="minorEastAsia" w:hAnsi="Arial" w:cs="Arial"/>
                <w:sz w:val="22"/>
                <w:szCs w:val="22"/>
                <w:lang w:eastAsia="zh-CN"/>
                <w14:ligatures w14:val="standardContextual"/>
              </w:rPr>
              <w:t>15</w:t>
            </w:r>
            <w:r w:rsidRPr="00D51508">
              <w:rPr>
                <w:rFonts w:ascii="Arial" w:eastAsiaTheme="minorEastAsia" w:hAnsi="Arial" w:cs="Arial"/>
                <w:spacing w:val="-10"/>
                <w:sz w:val="22"/>
                <w:szCs w:val="22"/>
                <w:lang w:eastAsia="zh-CN"/>
                <w14:ligatures w14:val="standardContextual"/>
              </w:rPr>
              <w:t xml:space="preserve"> </w:t>
            </w:r>
            <w:r w:rsidRPr="00D51508">
              <w:rPr>
                <w:rFonts w:ascii="Arial" w:eastAsiaTheme="minorEastAsia" w:hAnsi="Arial" w:cs="Arial"/>
                <w:sz w:val="22"/>
                <w:szCs w:val="22"/>
                <w:lang w:eastAsia="zh-CN"/>
                <w14:ligatures w14:val="standardContextual"/>
              </w:rPr>
              <w:t>minutes</w:t>
            </w:r>
            <w:r w:rsidRPr="00D51508">
              <w:rPr>
                <w:rFonts w:ascii="Arial" w:eastAsiaTheme="minorEastAsia" w:hAnsi="Arial" w:cs="Arial"/>
                <w:spacing w:val="-12"/>
                <w:sz w:val="22"/>
                <w:szCs w:val="22"/>
                <w:lang w:eastAsia="zh-CN"/>
                <w14:ligatures w14:val="standardContextual"/>
              </w:rPr>
              <w:t xml:space="preserve"> </w:t>
            </w:r>
            <w:r w:rsidRPr="00D51508">
              <w:rPr>
                <w:rFonts w:ascii="Arial" w:eastAsiaTheme="minorEastAsia" w:hAnsi="Arial" w:cs="Arial"/>
                <w:sz w:val="22"/>
                <w:szCs w:val="22"/>
                <w:lang w:eastAsia="zh-CN"/>
                <w14:ligatures w14:val="standardContextual"/>
              </w:rPr>
              <w:t>plus</w:t>
            </w:r>
            <w:r w:rsidRPr="00D51508">
              <w:rPr>
                <w:rFonts w:ascii="Arial" w:eastAsiaTheme="minorEastAsia" w:hAnsi="Arial" w:cs="Arial"/>
                <w:spacing w:val="-8"/>
                <w:sz w:val="22"/>
                <w:szCs w:val="22"/>
                <w:lang w:eastAsia="zh-CN"/>
                <w14:ligatures w14:val="standardContextual"/>
              </w:rPr>
              <w:t xml:space="preserve"> </w:t>
            </w:r>
            <w:r w:rsidRPr="00D51508">
              <w:rPr>
                <w:rFonts w:ascii="Arial" w:eastAsiaTheme="minorEastAsia" w:hAnsi="Arial" w:cs="Arial"/>
                <w:sz w:val="22"/>
                <w:szCs w:val="22"/>
                <w:lang w:eastAsia="zh-CN"/>
                <w14:ligatures w14:val="standardContextual"/>
              </w:rPr>
              <w:t>2000 word supporting essay</w:t>
            </w:r>
          </w:p>
        </w:tc>
        <w:tc>
          <w:tcPr>
            <w:tcW w:w="156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7A4492C0" w14:textId="77777777" w:rsidR="00D51508" w:rsidRPr="00D51508" w:rsidRDefault="00D51508" w:rsidP="00D51508">
            <w:pPr>
              <w:kinsoku w:val="0"/>
              <w:overflowPunct w:val="0"/>
              <w:autoSpaceDE w:val="0"/>
              <w:autoSpaceDN w:val="0"/>
              <w:adjustRightInd w:val="0"/>
              <w:spacing w:before="2"/>
              <w:ind w:left="105"/>
              <w:rPr>
                <w:rFonts w:ascii="Arial" w:eastAsiaTheme="minorEastAsia" w:hAnsi="Arial" w:cs="Arial"/>
                <w:spacing w:val="-4"/>
                <w:sz w:val="22"/>
                <w:szCs w:val="22"/>
                <w:lang w:eastAsia="zh-CN"/>
                <w14:ligatures w14:val="standardContextual"/>
              </w:rPr>
            </w:pPr>
            <w:r w:rsidRPr="00D51508">
              <w:rPr>
                <w:rFonts w:ascii="Arial" w:eastAsiaTheme="minorEastAsia" w:hAnsi="Arial" w:cs="Arial"/>
                <w:spacing w:val="-4"/>
                <w:sz w:val="22"/>
                <w:szCs w:val="22"/>
                <w:lang w:eastAsia="zh-CN"/>
                <w14:ligatures w14:val="standardContextual"/>
              </w:rPr>
              <w:t>100%</w:t>
            </w:r>
          </w:p>
        </w:tc>
      </w:tr>
    </w:tbl>
    <w:p w14:paraId="3928A1CE" w14:textId="77777777" w:rsidR="00D51508" w:rsidRPr="00D51508" w:rsidRDefault="00D51508" w:rsidP="00D51508">
      <w:pPr>
        <w:kinsoku w:val="0"/>
        <w:overflowPunct w:val="0"/>
        <w:autoSpaceDE w:val="0"/>
        <w:autoSpaceDN w:val="0"/>
        <w:adjustRightInd w:val="0"/>
        <w:rPr>
          <w:rFonts w:ascii="Arial" w:eastAsiaTheme="minorEastAsia" w:hAnsi="Arial" w:cs="Arial"/>
          <w:b/>
          <w:bCs/>
          <w:i/>
          <w:iCs/>
          <w:sz w:val="22"/>
          <w:szCs w:val="22"/>
          <w:lang w:eastAsia="zh-CN"/>
          <w14:ligatures w14:val="standardContextual"/>
        </w:rPr>
      </w:pPr>
    </w:p>
    <w:p w14:paraId="66D421D1" w14:textId="77777777" w:rsidR="00D51508" w:rsidRPr="00D51508" w:rsidRDefault="00D51508" w:rsidP="00D51508">
      <w:pPr>
        <w:kinsoku w:val="0"/>
        <w:overflowPunct w:val="0"/>
        <w:autoSpaceDE w:val="0"/>
        <w:autoSpaceDN w:val="0"/>
        <w:adjustRightInd w:val="0"/>
        <w:spacing w:before="1"/>
        <w:ind w:left="181"/>
        <w:rPr>
          <w:rFonts w:ascii="Arial" w:eastAsiaTheme="minorEastAsia" w:hAnsi="Arial" w:cs="Arial"/>
          <w:b/>
          <w:bCs/>
          <w:sz w:val="22"/>
          <w:szCs w:val="22"/>
          <w:lang w:eastAsia="zh-CN"/>
          <w14:ligatures w14:val="standardContextual"/>
        </w:rPr>
      </w:pPr>
      <w:r w:rsidRPr="00D51508">
        <w:rPr>
          <w:rFonts w:ascii="Arial" w:eastAsiaTheme="minorEastAsia" w:hAnsi="Arial" w:cs="Arial"/>
          <w:b/>
          <w:bCs/>
          <w:sz w:val="22"/>
          <w:szCs w:val="22"/>
          <w:lang w:eastAsia="zh-CN"/>
          <w14:ligatures w14:val="standardContextual"/>
        </w:rPr>
        <w:t>Assessment Summary</w:t>
      </w:r>
    </w:p>
    <w:p w14:paraId="732241CA" w14:textId="77777777" w:rsidR="00D51508" w:rsidRPr="00D51508" w:rsidRDefault="00D51508" w:rsidP="00D51508">
      <w:pPr>
        <w:kinsoku w:val="0"/>
        <w:overflowPunct w:val="0"/>
        <w:autoSpaceDE w:val="0"/>
        <w:autoSpaceDN w:val="0"/>
        <w:adjustRightInd w:val="0"/>
        <w:rPr>
          <w:rFonts w:ascii="Arial" w:eastAsiaTheme="minorEastAsia" w:hAnsi="Arial" w:cs="Arial"/>
          <w:b/>
          <w:bCs/>
          <w:sz w:val="22"/>
          <w:szCs w:val="22"/>
          <w:lang w:eastAsia="zh-CN"/>
          <w14:ligatures w14:val="standardContextual"/>
        </w:rPr>
      </w:pPr>
    </w:p>
    <w:tbl>
      <w:tblPr>
        <w:tblW w:w="0" w:type="auto"/>
        <w:tblInd w:w="270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3255"/>
        <w:gridCol w:w="1846"/>
      </w:tblGrid>
      <w:tr w:rsidR="00D51508" w:rsidRPr="00D51508" w14:paraId="5CCDCB27" w14:textId="77777777" w:rsidTr="00861DDE">
        <w:trPr>
          <w:trHeight w:val="253"/>
        </w:trPr>
        <w:tc>
          <w:tcPr>
            <w:tcW w:w="325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0442CDAF" w14:textId="77777777" w:rsidR="00D51508" w:rsidRPr="00D51508" w:rsidRDefault="00D51508" w:rsidP="00D51508">
            <w:pPr>
              <w:kinsoku w:val="0"/>
              <w:overflowPunct w:val="0"/>
              <w:autoSpaceDE w:val="0"/>
              <w:autoSpaceDN w:val="0"/>
              <w:adjustRightInd w:val="0"/>
              <w:spacing w:line="234" w:lineRule="exact"/>
              <w:ind w:left="105"/>
              <w:rPr>
                <w:rFonts w:ascii="Arial" w:eastAsiaTheme="minorEastAsia" w:hAnsi="Arial" w:cs="Arial"/>
                <w:b/>
                <w:bCs/>
                <w:sz w:val="22"/>
                <w:szCs w:val="22"/>
                <w:lang w:eastAsia="zh-CN"/>
                <w14:ligatures w14:val="standardContextual"/>
              </w:rPr>
            </w:pPr>
            <w:r w:rsidRPr="00D51508">
              <w:rPr>
                <w:rFonts w:ascii="Arial" w:eastAsiaTheme="minorEastAsia" w:hAnsi="Arial" w:cs="Arial"/>
                <w:b/>
                <w:bCs/>
                <w:sz w:val="22"/>
                <w:szCs w:val="22"/>
                <w:lang w:eastAsia="zh-CN"/>
                <w14:ligatures w14:val="standardContextual"/>
              </w:rPr>
              <w:t>Activity type</w:t>
            </w:r>
          </w:p>
        </w:tc>
        <w:tc>
          <w:tcPr>
            <w:tcW w:w="184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11D96A40" w14:textId="77777777" w:rsidR="00D51508" w:rsidRPr="00D51508" w:rsidRDefault="00D51508" w:rsidP="00D51508">
            <w:pPr>
              <w:kinsoku w:val="0"/>
              <w:overflowPunct w:val="0"/>
              <w:autoSpaceDE w:val="0"/>
              <w:autoSpaceDN w:val="0"/>
              <w:adjustRightInd w:val="0"/>
              <w:spacing w:line="234" w:lineRule="exact"/>
              <w:ind w:left="319" w:right="300"/>
              <w:jc w:val="center"/>
              <w:rPr>
                <w:rFonts w:ascii="Arial" w:eastAsiaTheme="minorEastAsia" w:hAnsi="Arial" w:cs="Arial"/>
                <w:b/>
                <w:bCs/>
                <w:spacing w:val="-2"/>
                <w:sz w:val="22"/>
                <w:szCs w:val="22"/>
                <w:lang w:eastAsia="zh-CN"/>
                <w14:ligatures w14:val="standardContextual"/>
              </w:rPr>
            </w:pPr>
            <w:r w:rsidRPr="00D51508">
              <w:rPr>
                <w:rFonts w:ascii="Arial" w:eastAsiaTheme="minorEastAsia" w:hAnsi="Arial" w:cs="Arial"/>
                <w:b/>
                <w:bCs/>
                <w:spacing w:val="-2"/>
                <w:sz w:val="22"/>
                <w:szCs w:val="22"/>
                <w:lang w:eastAsia="zh-CN"/>
                <w14:ligatures w14:val="standardContextual"/>
              </w:rPr>
              <w:t>Percentage</w:t>
            </w:r>
          </w:p>
        </w:tc>
      </w:tr>
      <w:tr w:rsidR="00D51508" w:rsidRPr="00D51508" w14:paraId="1E2EF6FA" w14:textId="77777777" w:rsidTr="00861DDE">
        <w:trPr>
          <w:trHeight w:val="253"/>
        </w:trPr>
        <w:tc>
          <w:tcPr>
            <w:tcW w:w="325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5DF76FF5" w14:textId="77777777" w:rsidR="00D51508" w:rsidRPr="00D51508" w:rsidRDefault="00D51508" w:rsidP="00D51508">
            <w:pPr>
              <w:kinsoku w:val="0"/>
              <w:overflowPunct w:val="0"/>
              <w:autoSpaceDE w:val="0"/>
              <w:autoSpaceDN w:val="0"/>
              <w:adjustRightInd w:val="0"/>
              <w:spacing w:line="234" w:lineRule="exact"/>
              <w:ind w:left="105"/>
              <w:rPr>
                <w:rFonts w:ascii="Arial" w:eastAsiaTheme="minorEastAsia" w:hAnsi="Arial" w:cs="Arial"/>
                <w:spacing w:val="-2"/>
                <w:sz w:val="22"/>
                <w:szCs w:val="22"/>
                <w:lang w:eastAsia="zh-CN"/>
                <w14:ligatures w14:val="standardContextual"/>
              </w:rPr>
            </w:pPr>
            <w:r w:rsidRPr="00D51508">
              <w:rPr>
                <w:rFonts w:ascii="Arial" w:eastAsiaTheme="minorEastAsia" w:hAnsi="Arial" w:cs="Arial"/>
                <w:spacing w:val="-2"/>
                <w:sz w:val="22"/>
                <w:szCs w:val="22"/>
                <w:lang w:eastAsia="zh-CN"/>
                <w14:ligatures w14:val="standardContextual"/>
              </w:rPr>
              <w:t>Written</w:t>
            </w:r>
          </w:p>
        </w:tc>
        <w:tc>
          <w:tcPr>
            <w:tcW w:w="184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788EED35" w14:textId="77777777" w:rsidR="00D51508" w:rsidRPr="00D51508" w:rsidRDefault="00D51508" w:rsidP="00D51508">
            <w:pPr>
              <w:kinsoku w:val="0"/>
              <w:overflowPunct w:val="0"/>
              <w:autoSpaceDE w:val="0"/>
              <w:autoSpaceDN w:val="0"/>
              <w:adjustRightInd w:val="0"/>
              <w:spacing w:line="234" w:lineRule="exact"/>
              <w:ind w:left="317" w:right="300"/>
              <w:jc w:val="center"/>
              <w:rPr>
                <w:rFonts w:ascii="Arial" w:eastAsiaTheme="minorEastAsia" w:hAnsi="Arial" w:cs="Arial"/>
                <w:spacing w:val="-6"/>
                <w:sz w:val="22"/>
                <w:szCs w:val="22"/>
                <w:lang w:eastAsia="zh-CN"/>
                <w14:ligatures w14:val="standardContextual"/>
              </w:rPr>
            </w:pPr>
            <w:r w:rsidRPr="00D51508">
              <w:rPr>
                <w:rFonts w:ascii="Arial" w:eastAsiaTheme="minorEastAsia" w:hAnsi="Arial" w:cs="Arial"/>
                <w:spacing w:val="-6"/>
                <w:sz w:val="22"/>
                <w:szCs w:val="22"/>
                <w:lang w:eastAsia="zh-CN"/>
                <w14:ligatures w14:val="standardContextual"/>
              </w:rPr>
              <w:t>0%</w:t>
            </w:r>
          </w:p>
        </w:tc>
      </w:tr>
      <w:tr w:rsidR="00D51508" w:rsidRPr="00D51508" w14:paraId="5C77CD0E" w14:textId="77777777" w:rsidTr="00861DDE">
        <w:trPr>
          <w:trHeight w:val="251"/>
        </w:trPr>
        <w:tc>
          <w:tcPr>
            <w:tcW w:w="325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0AC59DE1" w14:textId="77777777" w:rsidR="00D51508" w:rsidRPr="00D51508" w:rsidRDefault="00D51508" w:rsidP="00D51508">
            <w:pPr>
              <w:kinsoku w:val="0"/>
              <w:overflowPunct w:val="0"/>
              <w:autoSpaceDE w:val="0"/>
              <w:autoSpaceDN w:val="0"/>
              <w:adjustRightInd w:val="0"/>
              <w:spacing w:line="231" w:lineRule="exact"/>
              <w:ind w:left="105"/>
              <w:rPr>
                <w:rFonts w:ascii="Arial" w:eastAsiaTheme="minorEastAsia" w:hAnsi="Arial" w:cs="Arial"/>
                <w:spacing w:val="-2"/>
                <w:sz w:val="22"/>
                <w:szCs w:val="22"/>
                <w:lang w:eastAsia="zh-CN"/>
                <w14:ligatures w14:val="standardContextual"/>
              </w:rPr>
            </w:pPr>
            <w:r w:rsidRPr="00D51508">
              <w:rPr>
                <w:rFonts w:ascii="Arial" w:eastAsiaTheme="minorEastAsia" w:hAnsi="Arial" w:cs="Arial"/>
                <w:spacing w:val="-2"/>
                <w:sz w:val="22"/>
                <w:szCs w:val="22"/>
                <w:lang w:eastAsia="zh-CN"/>
                <w14:ligatures w14:val="standardContextual"/>
              </w:rPr>
              <w:t>Coursework</w:t>
            </w:r>
          </w:p>
        </w:tc>
        <w:tc>
          <w:tcPr>
            <w:tcW w:w="184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5A467809" w14:textId="77777777" w:rsidR="00D51508" w:rsidRPr="00D51508" w:rsidRDefault="00D51508" w:rsidP="00D51508">
            <w:pPr>
              <w:kinsoku w:val="0"/>
              <w:overflowPunct w:val="0"/>
              <w:autoSpaceDE w:val="0"/>
              <w:autoSpaceDN w:val="0"/>
              <w:adjustRightInd w:val="0"/>
              <w:spacing w:line="231" w:lineRule="exact"/>
              <w:ind w:left="317" w:right="300"/>
              <w:jc w:val="center"/>
              <w:rPr>
                <w:rFonts w:ascii="Arial" w:eastAsiaTheme="minorEastAsia" w:hAnsi="Arial" w:cs="Arial"/>
                <w:spacing w:val="-6"/>
                <w:sz w:val="22"/>
                <w:szCs w:val="22"/>
                <w:lang w:eastAsia="zh-CN"/>
                <w14:ligatures w14:val="standardContextual"/>
              </w:rPr>
            </w:pPr>
            <w:r w:rsidRPr="00D51508">
              <w:rPr>
                <w:rFonts w:ascii="Arial" w:eastAsiaTheme="minorEastAsia" w:hAnsi="Arial" w:cs="Arial"/>
                <w:spacing w:val="-6"/>
                <w:sz w:val="22"/>
                <w:szCs w:val="22"/>
                <w:lang w:eastAsia="zh-CN"/>
                <w14:ligatures w14:val="standardContextual"/>
              </w:rPr>
              <w:t>0%</w:t>
            </w:r>
          </w:p>
        </w:tc>
      </w:tr>
      <w:tr w:rsidR="00D51508" w:rsidRPr="00D51508" w14:paraId="4906387E" w14:textId="77777777" w:rsidTr="00861DDE">
        <w:trPr>
          <w:trHeight w:val="253"/>
        </w:trPr>
        <w:tc>
          <w:tcPr>
            <w:tcW w:w="325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7B027F7A" w14:textId="77777777" w:rsidR="00D51508" w:rsidRPr="00D51508" w:rsidRDefault="00D51508" w:rsidP="00D51508">
            <w:pPr>
              <w:kinsoku w:val="0"/>
              <w:overflowPunct w:val="0"/>
              <w:autoSpaceDE w:val="0"/>
              <w:autoSpaceDN w:val="0"/>
              <w:adjustRightInd w:val="0"/>
              <w:spacing w:before="2" w:line="232" w:lineRule="exact"/>
              <w:ind w:left="105"/>
              <w:rPr>
                <w:rFonts w:ascii="Arial" w:eastAsiaTheme="minorEastAsia" w:hAnsi="Arial" w:cs="Arial"/>
                <w:spacing w:val="-2"/>
                <w:sz w:val="22"/>
                <w:szCs w:val="22"/>
                <w:lang w:eastAsia="zh-CN"/>
                <w14:ligatures w14:val="standardContextual"/>
              </w:rPr>
            </w:pPr>
            <w:r w:rsidRPr="00D51508">
              <w:rPr>
                <w:rFonts w:ascii="Arial" w:eastAsiaTheme="minorEastAsia" w:hAnsi="Arial" w:cs="Arial"/>
                <w:spacing w:val="-2"/>
                <w:sz w:val="22"/>
                <w:szCs w:val="22"/>
                <w:lang w:eastAsia="zh-CN"/>
                <w14:ligatures w14:val="standardContextual"/>
              </w:rPr>
              <w:t>Practical</w:t>
            </w:r>
          </w:p>
        </w:tc>
        <w:tc>
          <w:tcPr>
            <w:tcW w:w="184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9E17304" w14:textId="77777777" w:rsidR="00D51508" w:rsidRPr="00D51508" w:rsidRDefault="00D51508" w:rsidP="00D51508">
            <w:pPr>
              <w:kinsoku w:val="0"/>
              <w:overflowPunct w:val="0"/>
              <w:autoSpaceDE w:val="0"/>
              <w:autoSpaceDN w:val="0"/>
              <w:adjustRightInd w:val="0"/>
              <w:spacing w:before="2" w:line="232" w:lineRule="exact"/>
              <w:ind w:left="317" w:right="300"/>
              <w:jc w:val="center"/>
              <w:rPr>
                <w:rFonts w:ascii="Arial" w:eastAsiaTheme="minorEastAsia" w:hAnsi="Arial" w:cs="Arial"/>
                <w:spacing w:val="-4"/>
                <w:sz w:val="22"/>
                <w:szCs w:val="22"/>
                <w:lang w:eastAsia="zh-CN"/>
                <w14:ligatures w14:val="standardContextual"/>
              </w:rPr>
            </w:pPr>
            <w:r w:rsidRPr="00D51508">
              <w:rPr>
                <w:rFonts w:ascii="Arial" w:eastAsiaTheme="minorEastAsia" w:hAnsi="Arial" w:cs="Arial"/>
                <w:spacing w:val="-4"/>
                <w:sz w:val="22"/>
                <w:szCs w:val="22"/>
                <w:lang w:eastAsia="zh-CN"/>
                <w14:ligatures w14:val="standardContextual"/>
              </w:rPr>
              <w:t>100%</w:t>
            </w:r>
          </w:p>
        </w:tc>
      </w:tr>
      <w:tr w:rsidR="00D51508" w:rsidRPr="00D51508" w14:paraId="61807232" w14:textId="77777777" w:rsidTr="00861DDE">
        <w:trPr>
          <w:trHeight w:val="253"/>
        </w:trPr>
        <w:tc>
          <w:tcPr>
            <w:tcW w:w="325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0EB22406" w14:textId="77777777" w:rsidR="00D51508" w:rsidRPr="00D51508" w:rsidRDefault="00D51508" w:rsidP="00D51508">
            <w:pPr>
              <w:kinsoku w:val="0"/>
              <w:overflowPunct w:val="0"/>
              <w:autoSpaceDE w:val="0"/>
              <w:autoSpaceDN w:val="0"/>
              <w:adjustRightInd w:val="0"/>
              <w:spacing w:line="234" w:lineRule="exact"/>
              <w:ind w:left="105"/>
              <w:rPr>
                <w:rFonts w:ascii="Arial" w:eastAsiaTheme="minorEastAsia" w:hAnsi="Arial" w:cs="Arial"/>
                <w:b/>
                <w:bCs/>
                <w:spacing w:val="-2"/>
                <w:sz w:val="22"/>
                <w:szCs w:val="22"/>
                <w:lang w:eastAsia="zh-CN"/>
                <w14:ligatures w14:val="standardContextual"/>
              </w:rPr>
            </w:pPr>
            <w:r w:rsidRPr="00D51508">
              <w:rPr>
                <w:rFonts w:ascii="Arial" w:eastAsiaTheme="minorEastAsia" w:hAnsi="Arial" w:cs="Arial"/>
                <w:b/>
                <w:bCs/>
                <w:spacing w:val="-2"/>
                <w:sz w:val="22"/>
                <w:szCs w:val="22"/>
                <w:lang w:eastAsia="zh-CN"/>
                <w14:ligatures w14:val="standardContextual"/>
              </w:rPr>
              <w:t>TOTAL</w:t>
            </w:r>
          </w:p>
        </w:tc>
        <w:tc>
          <w:tcPr>
            <w:tcW w:w="184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631CC362" w14:textId="77777777" w:rsidR="00D51508" w:rsidRPr="00D51508" w:rsidRDefault="00D51508" w:rsidP="00D51508">
            <w:pPr>
              <w:kinsoku w:val="0"/>
              <w:overflowPunct w:val="0"/>
              <w:autoSpaceDE w:val="0"/>
              <w:autoSpaceDN w:val="0"/>
              <w:adjustRightInd w:val="0"/>
              <w:spacing w:line="234" w:lineRule="exact"/>
              <w:ind w:left="317" w:right="300"/>
              <w:jc w:val="center"/>
              <w:rPr>
                <w:rFonts w:ascii="Arial" w:eastAsiaTheme="minorEastAsia" w:hAnsi="Arial" w:cs="Arial"/>
                <w:b/>
                <w:bCs/>
                <w:spacing w:val="-4"/>
                <w:sz w:val="22"/>
                <w:szCs w:val="22"/>
                <w:lang w:eastAsia="zh-CN"/>
                <w14:ligatures w14:val="standardContextual"/>
              </w:rPr>
            </w:pPr>
            <w:r w:rsidRPr="00D51508">
              <w:rPr>
                <w:rFonts w:ascii="Arial" w:eastAsiaTheme="minorEastAsia" w:hAnsi="Arial" w:cs="Arial"/>
                <w:b/>
                <w:bCs/>
                <w:spacing w:val="-4"/>
                <w:sz w:val="22"/>
                <w:szCs w:val="22"/>
                <w:lang w:eastAsia="zh-CN"/>
                <w14:ligatures w14:val="standardContextual"/>
              </w:rPr>
              <w:t>100%</w:t>
            </w:r>
          </w:p>
        </w:tc>
      </w:tr>
    </w:tbl>
    <w:p w14:paraId="17A9E213" w14:textId="77777777" w:rsidR="00D51508" w:rsidRPr="00D51508" w:rsidRDefault="00D51508" w:rsidP="00D51508">
      <w:pPr>
        <w:kinsoku w:val="0"/>
        <w:overflowPunct w:val="0"/>
        <w:autoSpaceDE w:val="0"/>
        <w:autoSpaceDN w:val="0"/>
        <w:adjustRightInd w:val="0"/>
        <w:rPr>
          <w:rFonts w:ascii="Arial" w:eastAsiaTheme="minorEastAsia" w:hAnsi="Arial" w:cs="Arial"/>
          <w:b/>
          <w:bCs/>
          <w:sz w:val="24"/>
          <w:szCs w:val="24"/>
          <w:lang w:eastAsia="zh-CN"/>
          <w14:ligatures w14:val="standardContextual"/>
        </w:rPr>
      </w:pPr>
    </w:p>
    <w:p w14:paraId="6B52BAAE" w14:textId="77777777" w:rsidR="00D51508" w:rsidRPr="00D51508" w:rsidRDefault="00D51508" w:rsidP="00D51508">
      <w:pPr>
        <w:kinsoku w:val="0"/>
        <w:overflowPunct w:val="0"/>
        <w:autoSpaceDE w:val="0"/>
        <w:autoSpaceDN w:val="0"/>
        <w:adjustRightInd w:val="0"/>
        <w:ind w:left="118"/>
        <w:outlineLvl w:val="0"/>
        <w:rPr>
          <w:rFonts w:ascii="Arial" w:eastAsiaTheme="minorEastAsia" w:hAnsi="Arial" w:cs="Arial"/>
          <w:b/>
          <w:bCs/>
          <w:sz w:val="22"/>
          <w:szCs w:val="22"/>
          <w:lang w:eastAsia="zh-CN"/>
          <w14:ligatures w14:val="standardContextual"/>
        </w:rPr>
      </w:pPr>
      <w:r w:rsidRPr="00D51508">
        <w:rPr>
          <w:rFonts w:ascii="Arial" w:eastAsiaTheme="minorEastAsia" w:hAnsi="Arial" w:cs="Arial"/>
          <w:b/>
          <w:bCs/>
          <w:sz w:val="22"/>
          <w:szCs w:val="22"/>
          <w:lang w:eastAsia="zh-CN"/>
          <w14:ligatures w14:val="standardContextual"/>
        </w:rPr>
        <w:t>INDICATIVE READING LIST</w:t>
      </w:r>
    </w:p>
    <w:p w14:paraId="5FD0A5DC" w14:textId="77777777" w:rsidR="00D51508" w:rsidRPr="00D51508" w:rsidRDefault="00D51508" w:rsidP="00D51508">
      <w:pPr>
        <w:kinsoku w:val="0"/>
        <w:overflowPunct w:val="0"/>
        <w:autoSpaceDE w:val="0"/>
        <w:autoSpaceDN w:val="0"/>
        <w:adjustRightInd w:val="0"/>
        <w:spacing w:before="1"/>
        <w:rPr>
          <w:rFonts w:ascii="Arial" w:eastAsiaTheme="minorEastAsia" w:hAnsi="Arial" w:cs="Arial"/>
          <w:b/>
          <w:bCs/>
          <w:sz w:val="22"/>
          <w:szCs w:val="22"/>
          <w:lang w:eastAsia="zh-CN"/>
          <w14:ligatures w14:val="standardContextual"/>
        </w:rPr>
      </w:pPr>
    </w:p>
    <w:tbl>
      <w:tblPr>
        <w:tblW w:w="0" w:type="auto"/>
        <w:tblInd w:w="119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697"/>
        <w:gridCol w:w="5948"/>
        <w:gridCol w:w="1416"/>
      </w:tblGrid>
      <w:tr w:rsidR="00D51508" w:rsidRPr="00D51508" w14:paraId="06E991C8" w14:textId="77777777" w:rsidTr="00861DDE">
        <w:trPr>
          <w:trHeight w:val="253"/>
        </w:trPr>
        <w:tc>
          <w:tcPr>
            <w:tcW w:w="169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BEBEBE"/>
          </w:tcPr>
          <w:p w14:paraId="6277E47A" w14:textId="77777777" w:rsidR="00D51508" w:rsidRPr="00D51508" w:rsidRDefault="00D51508" w:rsidP="00D51508">
            <w:pPr>
              <w:kinsoku w:val="0"/>
              <w:overflowPunct w:val="0"/>
              <w:autoSpaceDE w:val="0"/>
              <w:autoSpaceDN w:val="0"/>
              <w:adjustRightInd w:val="0"/>
              <w:spacing w:line="234" w:lineRule="exact"/>
              <w:ind w:left="107"/>
              <w:rPr>
                <w:rFonts w:ascii="Arial" w:eastAsiaTheme="minorEastAsia" w:hAnsi="Arial" w:cs="Arial"/>
                <w:b/>
                <w:bCs/>
                <w:sz w:val="22"/>
                <w:szCs w:val="22"/>
                <w:lang w:eastAsia="zh-CN"/>
                <w14:ligatures w14:val="standardContextual"/>
              </w:rPr>
            </w:pPr>
            <w:r w:rsidRPr="00D51508">
              <w:rPr>
                <w:rFonts w:ascii="Arial" w:eastAsiaTheme="minorEastAsia" w:hAnsi="Arial" w:cs="Arial"/>
                <w:b/>
                <w:bCs/>
                <w:sz w:val="22"/>
                <w:szCs w:val="22"/>
                <w:lang w:eastAsia="zh-CN"/>
                <w14:ligatures w14:val="standardContextual"/>
              </w:rPr>
              <w:t>Module Code</w:t>
            </w:r>
          </w:p>
        </w:tc>
        <w:tc>
          <w:tcPr>
            <w:tcW w:w="7364" w:type="dxa"/>
            <w:gridSpan w:val="2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C850A51" w14:textId="77777777" w:rsidR="00D51508" w:rsidRPr="00D51508" w:rsidRDefault="00D51508" w:rsidP="00D51508">
            <w:pPr>
              <w:kinsoku w:val="0"/>
              <w:overflowPunct w:val="0"/>
              <w:autoSpaceDE w:val="0"/>
              <w:autoSpaceDN w:val="0"/>
              <w:adjustRightInd w:val="0"/>
              <w:spacing w:line="234" w:lineRule="exact"/>
              <w:ind w:left="107"/>
              <w:rPr>
                <w:rFonts w:ascii="Arial" w:eastAsiaTheme="minorEastAsia" w:hAnsi="Arial" w:cs="Arial"/>
                <w:b/>
                <w:bCs/>
                <w:spacing w:val="-2"/>
                <w:sz w:val="22"/>
                <w:szCs w:val="22"/>
                <w:lang w:eastAsia="zh-CN"/>
                <w14:ligatures w14:val="standardContextual"/>
              </w:rPr>
            </w:pPr>
            <w:r w:rsidRPr="00D51508">
              <w:rPr>
                <w:rFonts w:ascii="Arial" w:eastAsiaTheme="minorEastAsia" w:hAnsi="Arial" w:cs="Arial"/>
                <w:b/>
                <w:bCs/>
                <w:spacing w:val="-2"/>
                <w:sz w:val="22"/>
                <w:szCs w:val="22"/>
                <w:lang w:eastAsia="zh-CN"/>
                <w14:ligatures w14:val="standardContextual"/>
              </w:rPr>
              <w:t>BMSW6010</w:t>
            </w:r>
          </w:p>
        </w:tc>
      </w:tr>
      <w:tr w:rsidR="00D51508" w:rsidRPr="00D51508" w14:paraId="208E136F" w14:textId="77777777" w:rsidTr="00861DDE">
        <w:trPr>
          <w:trHeight w:val="251"/>
        </w:trPr>
        <w:tc>
          <w:tcPr>
            <w:tcW w:w="169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BEBEBE"/>
          </w:tcPr>
          <w:p w14:paraId="498A5CA7" w14:textId="77777777" w:rsidR="00D51508" w:rsidRPr="00D51508" w:rsidRDefault="00D51508" w:rsidP="00D51508">
            <w:pPr>
              <w:kinsoku w:val="0"/>
              <w:overflowPunct w:val="0"/>
              <w:autoSpaceDE w:val="0"/>
              <w:autoSpaceDN w:val="0"/>
              <w:adjustRightInd w:val="0"/>
              <w:spacing w:line="231" w:lineRule="exact"/>
              <w:ind w:left="107"/>
              <w:rPr>
                <w:rFonts w:ascii="Arial" w:eastAsiaTheme="minorEastAsia" w:hAnsi="Arial" w:cs="Arial"/>
                <w:b/>
                <w:bCs/>
                <w:sz w:val="22"/>
                <w:szCs w:val="22"/>
                <w:lang w:eastAsia="zh-CN"/>
                <w14:ligatures w14:val="standardContextual"/>
              </w:rPr>
            </w:pPr>
            <w:r w:rsidRPr="00D51508">
              <w:rPr>
                <w:rFonts w:ascii="Arial" w:eastAsiaTheme="minorEastAsia" w:hAnsi="Arial" w:cs="Arial"/>
                <w:b/>
                <w:bCs/>
                <w:sz w:val="22"/>
                <w:szCs w:val="22"/>
                <w:lang w:eastAsia="zh-CN"/>
                <w14:ligatures w14:val="standardContextual"/>
              </w:rPr>
              <w:t>Module Title</w:t>
            </w:r>
          </w:p>
        </w:tc>
        <w:tc>
          <w:tcPr>
            <w:tcW w:w="7364" w:type="dxa"/>
            <w:gridSpan w:val="2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5C1158F2" w14:textId="77777777" w:rsidR="00D51508" w:rsidRPr="00D51508" w:rsidRDefault="00D51508" w:rsidP="00D51508">
            <w:pPr>
              <w:kinsoku w:val="0"/>
              <w:overflowPunct w:val="0"/>
              <w:autoSpaceDE w:val="0"/>
              <w:autoSpaceDN w:val="0"/>
              <w:adjustRightInd w:val="0"/>
              <w:spacing w:line="231" w:lineRule="exact"/>
              <w:ind w:left="107"/>
              <w:rPr>
                <w:rFonts w:ascii="Arial" w:eastAsiaTheme="minorEastAsia" w:hAnsi="Arial" w:cs="Arial"/>
                <w:b/>
                <w:bCs/>
                <w:sz w:val="22"/>
                <w:szCs w:val="22"/>
                <w:lang w:eastAsia="zh-CN"/>
                <w14:ligatures w14:val="standardContextual"/>
              </w:rPr>
            </w:pPr>
            <w:r w:rsidRPr="00D51508">
              <w:rPr>
                <w:rFonts w:ascii="Arial" w:eastAsiaTheme="minorEastAsia" w:hAnsi="Arial" w:cs="Arial"/>
                <w:b/>
                <w:bCs/>
                <w:sz w:val="22"/>
                <w:szCs w:val="22"/>
                <w:lang w:eastAsia="zh-CN"/>
                <w14:ligatures w14:val="standardContextual"/>
              </w:rPr>
              <w:t>Leadership and Change</w:t>
            </w:r>
          </w:p>
        </w:tc>
      </w:tr>
      <w:tr w:rsidR="00D51508" w:rsidRPr="00D51508" w14:paraId="423AA3E7" w14:textId="77777777" w:rsidTr="00861DDE">
        <w:trPr>
          <w:trHeight w:val="253"/>
        </w:trPr>
        <w:tc>
          <w:tcPr>
            <w:tcW w:w="169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BEBEBE"/>
          </w:tcPr>
          <w:p w14:paraId="058C42CC" w14:textId="77777777" w:rsidR="00D51508" w:rsidRPr="00D51508" w:rsidRDefault="00D51508" w:rsidP="00D51508">
            <w:pPr>
              <w:kinsoku w:val="0"/>
              <w:overflowPunct w:val="0"/>
              <w:autoSpaceDE w:val="0"/>
              <w:autoSpaceDN w:val="0"/>
              <w:adjustRightInd w:val="0"/>
              <w:spacing w:before="2" w:line="232" w:lineRule="exact"/>
              <w:ind w:left="107"/>
              <w:rPr>
                <w:rFonts w:ascii="Arial" w:eastAsiaTheme="minorEastAsia" w:hAnsi="Arial" w:cs="Arial"/>
                <w:b/>
                <w:bCs/>
                <w:spacing w:val="-2"/>
                <w:sz w:val="22"/>
                <w:szCs w:val="22"/>
                <w:lang w:eastAsia="zh-CN"/>
                <w14:ligatures w14:val="standardContextual"/>
              </w:rPr>
            </w:pPr>
            <w:r w:rsidRPr="00D51508">
              <w:rPr>
                <w:rFonts w:ascii="Arial" w:eastAsiaTheme="minorEastAsia" w:hAnsi="Arial" w:cs="Arial"/>
                <w:b/>
                <w:bCs/>
                <w:spacing w:val="-2"/>
                <w:sz w:val="22"/>
                <w:szCs w:val="22"/>
                <w:lang w:eastAsia="zh-CN"/>
                <w14:ligatures w14:val="standardContextual"/>
              </w:rPr>
              <w:t>Classification</w:t>
            </w:r>
          </w:p>
        </w:tc>
        <w:tc>
          <w:tcPr>
            <w:tcW w:w="594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BEBEBE"/>
          </w:tcPr>
          <w:p w14:paraId="70EB4BCC" w14:textId="77777777" w:rsidR="00D51508" w:rsidRPr="00D51508" w:rsidRDefault="00D51508" w:rsidP="00D51508">
            <w:pPr>
              <w:kinsoku w:val="0"/>
              <w:overflowPunct w:val="0"/>
              <w:autoSpaceDE w:val="0"/>
              <w:autoSpaceDN w:val="0"/>
              <w:adjustRightInd w:val="0"/>
              <w:spacing w:before="2" w:line="232" w:lineRule="exact"/>
              <w:ind w:left="107"/>
              <w:rPr>
                <w:rFonts w:ascii="Arial" w:eastAsiaTheme="minorEastAsia" w:hAnsi="Arial" w:cs="Arial"/>
                <w:b/>
                <w:bCs/>
                <w:sz w:val="22"/>
                <w:szCs w:val="22"/>
                <w:lang w:eastAsia="zh-CN"/>
                <w14:ligatures w14:val="standardContextual"/>
              </w:rPr>
            </w:pPr>
            <w:r w:rsidRPr="00D51508">
              <w:rPr>
                <w:rFonts w:ascii="Arial" w:eastAsiaTheme="minorEastAsia" w:hAnsi="Arial" w:cs="Arial"/>
                <w:b/>
                <w:bCs/>
                <w:sz w:val="22"/>
                <w:szCs w:val="22"/>
                <w:lang w:eastAsia="zh-CN"/>
                <w14:ligatures w14:val="standardContextual"/>
              </w:rPr>
              <w:t>Reading List Entry</w:t>
            </w:r>
          </w:p>
        </w:tc>
        <w:tc>
          <w:tcPr>
            <w:tcW w:w="141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BEBEBE"/>
          </w:tcPr>
          <w:p w14:paraId="0DC7BA16" w14:textId="77777777" w:rsidR="00D51508" w:rsidRPr="00D51508" w:rsidRDefault="00D51508" w:rsidP="00D51508">
            <w:pPr>
              <w:kinsoku w:val="0"/>
              <w:overflowPunct w:val="0"/>
              <w:autoSpaceDE w:val="0"/>
              <w:autoSpaceDN w:val="0"/>
              <w:adjustRightInd w:val="0"/>
              <w:spacing w:before="2" w:line="232" w:lineRule="exact"/>
              <w:ind w:left="123" w:right="104"/>
              <w:jc w:val="center"/>
              <w:rPr>
                <w:rFonts w:ascii="Arial" w:eastAsiaTheme="minorEastAsia" w:hAnsi="Arial" w:cs="Arial"/>
                <w:b/>
                <w:bCs/>
                <w:spacing w:val="-2"/>
                <w:sz w:val="22"/>
                <w:szCs w:val="22"/>
                <w:lang w:eastAsia="zh-CN"/>
                <w14:ligatures w14:val="standardContextual"/>
              </w:rPr>
            </w:pPr>
            <w:r w:rsidRPr="00D51508">
              <w:rPr>
                <w:rFonts w:ascii="Arial" w:eastAsiaTheme="minorEastAsia" w:hAnsi="Arial" w:cs="Arial"/>
                <w:b/>
                <w:bCs/>
                <w:spacing w:val="-2"/>
                <w:sz w:val="22"/>
                <w:szCs w:val="22"/>
                <w:lang w:eastAsia="zh-CN"/>
                <w14:ligatures w14:val="standardContextual"/>
              </w:rPr>
              <w:t>Electronic*</w:t>
            </w:r>
          </w:p>
        </w:tc>
      </w:tr>
      <w:tr w:rsidR="00D51508" w:rsidRPr="00D51508" w14:paraId="0F9236BF" w14:textId="77777777" w:rsidTr="00861DDE">
        <w:trPr>
          <w:trHeight w:val="1263"/>
        </w:trPr>
        <w:tc>
          <w:tcPr>
            <w:tcW w:w="169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5EAE9A73" w14:textId="77777777" w:rsidR="00D51508" w:rsidRPr="00D51508" w:rsidRDefault="00D51508" w:rsidP="00D51508">
            <w:pPr>
              <w:kinsoku w:val="0"/>
              <w:overflowPunct w:val="0"/>
              <w:autoSpaceDE w:val="0"/>
              <w:autoSpaceDN w:val="0"/>
              <w:adjustRightInd w:val="0"/>
              <w:spacing w:line="253" w:lineRule="exact"/>
              <w:ind w:left="107"/>
              <w:rPr>
                <w:rFonts w:ascii="Arial" w:eastAsiaTheme="minorEastAsia" w:hAnsi="Arial" w:cs="Arial"/>
                <w:spacing w:val="-2"/>
                <w:sz w:val="22"/>
                <w:szCs w:val="22"/>
                <w:lang w:eastAsia="zh-CN"/>
                <w14:ligatures w14:val="standardContextual"/>
              </w:rPr>
            </w:pPr>
            <w:r w:rsidRPr="00D51508">
              <w:rPr>
                <w:rFonts w:ascii="Arial" w:eastAsiaTheme="minorEastAsia" w:hAnsi="Arial" w:cs="Arial"/>
                <w:spacing w:val="-2"/>
                <w:sz w:val="22"/>
                <w:szCs w:val="22"/>
                <w:lang w:eastAsia="zh-CN"/>
                <w14:ligatures w14:val="standardContextual"/>
              </w:rPr>
              <w:t>Essential</w:t>
            </w:r>
          </w:p>
        </w:tc>
        <w:tc>
          <w:tcPr>
            <w:tcW w:w="594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4C3B4E97" w14:textId="0E6D494B" w:rsidR="00D51508" w:rsidRPr="00D51508" w:rsidRDefault="00D51508" w:rsidP="006761CC">
            <w:pPr>
              <w:kinsoku w:val="0"/>
              <w:overflowPunct w:val="0"/>
              <w:autoSpaceDE w:val="0"/>
              <w:autoSpaceDN w:val="0"/>
              <w:adjustRightInd w:val="0"/>
              <w:ind w:left="107"/>
              <w:rPr>
                <w:rFonts w:ascii="Arial" w:eastAsiaTheme="minorEastAsia" w:hAnsi="Arial" w:cs="Arial"/>
                <w:sz w:val="22"/>
                <w:szCs w:val="22"/>
                <w:lang w:eastAsia="zh-CN"/>
                <w14:ligatures w14:val="standardContextual"/>
              </w:rPr>
            </w:pPr>
            <w:r w:rsidRPr="00D51508">
              <w:rPr>
                <w:rFonts w:ascii="Arial" w:eastAsiaTheme="minorEastAsia" w:hAnsi="Arial" w:cs="Arial"/>
                <w:sz w:val="22"/>
                <w:szCs w:val="22"/>
                <w:lang w:eastAsia="zh-CN"/>
                <w14:ligatures w14:val="standardContextual"/>
              </w:rPr>
              <w:t>Adair,</w:t>
            </w:r>
            <w:r w:rsidRPr="00D51508">
              <w:rPr>
                <w:rFonts w:ascii="Arial" w:eastAsiaTheme="minorEastAsia" w:hAnsi="Arial" w:cs="Arial"/>
                <w:spacing w:val="-3"/>
                <w:sz w:val="22"/>
                <w:szCs w:val="22"/>
                <w:lang w:eastAsia="zh-CN"/>
                <w14:ligatures w14:val="standardContextual"/>
              </w:rPr>
              <w:t xml:space="preserve"> </w:t>
            </w:r>
            <w:r w:rsidRPr="00D51508">
              <w:rPr>
                <w:rFonts w:ascii="Arial" w:eastAsiaTheme="minorEastAsia" w:hAnsi="Arial" w:cs="Arial"/>
                <w:sz w:val="22"/>
                <w:szCs w:val="22"/>
                <w:lang w:eastAsia="zh-CN"/>
                <w14:ligatures w14:val="standardContextual"/>
              </w:rPr>
              <w:t>J.</w:t>
            </w:r>
            <w:r w:rsidRPr="00D51508">
              <w:rPr>
                <w:rFonts w:ascii="Arial" w:eastAsiaTheme="minorEastAsia" w:hAnsi="Arial" w:cs="Arial"/>
                <w:spacing w:val="-5"/>
                <w:sz w:val="22"/>
                <w:szCs w:val="22"/>
                <w:lang w:eastAsia="zh-CN"/>
                <w14:ligatures w14:val="standardContextual"/>
              </w:rPr>
              <w:t xml:space="preserve"> </w:t>
            </w:r>
            <w:r w:rsidRPr="00D51508">
              <w:rPr>
                <w:rFonts w:ascii="Arial" w:eastAsiaTheme="minorEastAsia" w:hAnsi="Arial" w:cs="Arial"/>
                <w:sz w:val="22"/>
                <w:szCs w:val="22"/>
                <w:lang w:eastAsia="zh-CN"/>
                <w14:ligatures w14:val="standardContextual"/>
              </w:rPr>
              <w:t>(20</w:t>
            </w:r>
            <w:r w:rsidR="00D17BC2">
              <w:rPr>
                <w:rFonts w:ascii="Arial" w:eastAsiaTheme="minorEastAsia" w:hAnsi="Arial" w:cs="Arial"/>
                <w:sz w:val="22"/>
                <w:szCs w:val="22"/>
                <w:lang w:eastAsia="zh-CN"/>
                <w14:ligatures w14:val="standardContextual"/>
              </w:rPr>
              <w:t xml:space="preserve">22) </w:t>
            </w:r>
            <w:r w:rsidRPr="00D51508">
              <w:rPr>
                <w:rFonts w:ascii="Arial" w:eastAsiaTheme="minorEastAsia" w:hAnsi="Arial" w:cs="Arial"/>
                <w:i/>
                <w:iCs/>
                <w:sz w:val="22"/>
                <w:szCs w:val="22"/>
                <w:lang w:eastAsia="zh-CN"/>
                <w14:ligatures w14:val="standardContextual"/>
              </w:rPr>
              <w:t>Develop</w:t>
            </w:r>
            <w:r w:rsidRPr="00D51508">
              <w:rPr>
                <w:rFonts w:ascii="Arial" w:eastAsiaTheme="minorEastAsia" w:hAnsi="Arial" w:cs="Arial"/>
                <w:i/>
                <w:iCs/>
                <w:spacing w:val="-5"/>
                <w:sz w:val="22"/>
                <w:szCs w:val="22"/>
                <w:lang w:eastAsia="zh-CN"/>
                <w14:ligatures w14:val="standardContextual"/>
              </w:rPr>
              <w:t xml:space="preserve"> </w:t>
            </w:r>
            <w:r w:rsidRPr="00D51508">
              <w:rPr>
                <w:rFonts w:ascii="Arial" w:eastAsiaTheme="minorEastAsia" w:hAnsi="Arial" w:cs="Arial"/>
                <w:i/>
                <w:iCs/>
                <w:sz w:val="22"/>
                <w:szCs w:val="22"/>
                <w:lang w:eastAsia="zh-CN"/>
                <w14:ligatures w14:val="standardContextual"/>
              </w:rPr>
              <w:t>Your</w:t>
            </w:r>
            <w:r w:rsidRPr="00D51508">
              <w:rPr>
                <w:rFonts w:ascii="Arial" w:eastAsiaTheme="minorEastAsia" w:hAnsi="Arial" w:cs="Arial"/>
                <w:i/>
                <w:iCs/>
                <w:spacing w:val="-4"/>
                <w:sz w:val="22"/>
                <w:szCs w:val="22"/>
                <w:lang w:eastAsia="zh-CN"/>
                <w14:ligatures w14:val="standardContextual"/>
              </w:rPr>
              <w:t xml:space="preserve"> </w:t>
            </w:r>
            <w:r w:rsidRPr="00D51508">
              <w:rPr>
                <w:rFonts w:ascii="Arial" w:eastAsiaTheme="minorEastAsia" w:hAnsi="Arial" w:cs="Arial"/>
                <w:i/>
                <w:iCs/>
                <w:sz w:val="22"/>
                <w:szCs w:val="22"/>
                <w:lang w:eastAsia="zh-CN"/>
                <w14:ligatures w14:val="standardContextual"/>
              </w:rPr>
              <w:t>Leadership</w:t>
            </w:r>
            <w:r w:rsidRPr="00D51508">
              <w:rPr>
                <w:rFonts w:ascii="Arial" w:eastAsiaTheme="minorEastAsia" w:hAnsi="Arial" w:cs="Arial"/>
                <w:i/>
                <w:iCs/>
                <w:spacing w:val="-5"/>
                <w:sz w:val="22"/>
                <w:szCs w:val="22"/>
                <w:lang w:eastAsia="zh-CN"/>
                <w14:ligatures w14:val="standardContextual"/>
              </w:rPr>
              <w:t xml:space="preserve"> </w:t>
            </w:r>
            <w:r w:rsidRPr="00D51508">
              <w:rPr>
                <w:rFonts w:ascii="Arial" w:eastAsiaTheme="minorEastAsia" w:hAnsi="Arial" w:cs="Arial"/>
                <w:i/>
                <w:iCs/>
                <w:sz w:val="22"/>
                <w:szCs w:val="22"/>
                <w:lang w:eastAsia="zh-CN"/>
                <w14:ligatures w14:val="standardContextual"/>
              </w:rPr>
              <w:t>Skills</w:t>
            </w:r>
            <w:r w:rsidR="006761CC">
              <w:rPr>
                <w:rFonts w:ascii="Arial" w:eastAsiaTheme="minorEastAsia" w:hAnsi="Arial" w:cs="Arial"/>
                <w:spacing w:val="-6"/>
                <w:sz w:val="22"/>
                <w:szCs w:val="22"/>
                <w:lang w:eastAsia="zh-CN"/>
                <w14:ligatures w14:val="standardContextual"/>
              </w:rPr>
              <w:t xml:space="preserve">. </w:t>
            </w:r>
            <w:r w:rsidR="00F4237C">
              <w:rPr>
                <w:rFonts w:ascii="Arial" w:eastAsiaTheme="minorEastAsia" w:hAnsi="Arial" w:cs="Arial"/>
                <w:spacing w:val="-6"/>
                <w:sz w:val="22"/>
                <w:szCs w:val="22"/>
                <w:lang w:eastAsia="zh-CN"/>
                <w14:ligatures w14:val="standardContextual"/>
              </w:rPr>
              <w:t>5</w:t>
            </w:r>
            <w:r w:rsidR="00F4237C" w:rsidRPr="00F4237C">
              <w:rPr>
                <w:rFonts w:ascii="Arial" w:eastAsiaTheme="minorEastAsia" w:hAnsi="Arial" w:cs="Arial"/>
                <w:spacing w:val="-6"/>
                <w:sz w:val="22"/>
                <w:szCs w:val="22"/>
                <w:vertAlign w:val="superscript"/>
                <w:lang w:eastAsia="zh-CN"/>
                <w14:ligatures w14:val="standardContextual"/>
              </w:rPr>
              <w:t>th</w:t>
            </w:r>
            <w:r w:rsidR="00F4237C">
              <w:rPr>
                <w:rFonts w:ascii="Arial" w:eastAsiaTheme="minorEastAsia" w:hAnsi="Arial" w:cs="Arial"/>
                <w:spacing w:val="-6"/>
                <w:sz w:val="22"/>
                <w:szCs w:val="22"/>
                <w:lang w:eastAsia="zh-CN"/>
                <w14:ligatures w14:val="standardContextual"/>
              </w:rPr>
              <w:t xml:space="preserve"> </w:t>
            </w:r>
            <w:r w:rsidR="006761CC">
              <w:rPr>
                <w:rFonts w:ascii="Arial" w:eastAsiaTheme="minorEastAsia" w:hAnsi="Arial" w:cs="Arial"/>
                <w:spacing w:val="-6"/>
                <w:sz w:val="22"/>
                <w:szCs w:val="22"/>
                <w:lang w:eastAsia="zh-CN"/>
                <w14:ligatures w14:val="standardContextual"/>
              </w:rPr>
              <w:t xml:space="preserve">Edition. </w:t>
            </w:r>
            <w:r w:rsidRPr="00D51508">
              <w:rPr>
                <w:rFonts w:ascii="Arial" w:eastAsiaTheme="minorEastAsia" w:hAnsi="Arial" w:cs="Arial"/>
                <w:sz w:val="22"/>
                <w:szCs w:val="22"/>
                <w:lang w:eastAsia="zh-CN"/>
                <w14:ligatures w14:val="standardContextual"/>
              </w:rPr>
              <w:t>London: Kogan Page</w:t>
            </w:r>
            <w:r w:rsidR="006761CC">
              <w:rPr>
                <w:rFonts w:ascii="Arial" w:eastAsiaTheme="minorEastAsia" w:hAnsi="Arial" w:cs="Arial"/>
                <w:sz w:val="22"/>
                <w:szCs w:val="22"/>
                <w:lang w:eastAsia="zh-CN"/>
                <w14:ligatures w14:val="standardContextual"/>
              </w:rPr>
              <w:t>.</w:t>
            </w:r>
          </w:p>
        </w:tc>
        <w:tc>
          <w:tcPr>
            <w:tcW w:w="141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1A42CBD4" w14:textId="77777777" w:rsidR="00D51508" w:rsidRPr="00D51508" w:rsidRDefault="00D51508" w:rsidP="00D51508">
            <w:pPr>
              <w:kinsoku w:val="0"/>
              <w:overflowPunct w:val="0"/>
              <w:autoSpaceDE w:val="0"/>
              <w:autoSpaceDN w:val="0"/>
              <w:adjustRightInd w:val="0"/>
              <w:spacing w:line="292" w:lineRule="exact"/>
              <w:ind w:left="18"/>
              <w:jc w:val="center"/>
              <w:rPr>
                <w:rFonts w:ascii="Segoe UI Symbol" w:eastAsiaTheme="minorEastAsia" w:hAnsi="Segoe UI Symbol" w:cs="Segoe UI Symbol"/>
                <w:sz w:val="22"/>
                <w:szCs w:val="22"/>
                <w:lang w:eastAsia="zh-CN"/>
                <w14:ligatures w14:val="standardContextual"/>
              </w:rPr>
            </w:pPr>
            <w:r w:rsidRPr="00D51508">
              <w:rPr>
                <w:rFonts w:ascii="Segoe UI Symbol" w:eastAsiaTheme="minorEastAsia" w:hAnsi="Segoe UI Symbol" w:cs="Segoe UI Symbol"/>
                <w:sz w:val="22"/>
                <w:szCs w:val="22"/>
                <w:lang w:eastAsia="zh-CN"/>
                <w14:ligatures w14:val="standardContextual"/>
              </w:rPr>
              <w:t>☒</w:t>
            </w:r>
          </w:p>
        </w:tc>
      </w:tr>
      <w:tr w:rsidR="00D51508" w:rsidRPr="00D51508" w14:paraId="7865A97A" w14:textId="77777777" w:rsidTr="00861DDE">
        <w:trPr>
          <w:trHeight w:val="1773"/>
        </w:trPr>
        <w:tc>
          <w:tcPr>
            <w:tcW w:w="169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774AEFBC" w14:textId="77777777" w:rsidR="00D51508" w:rsidRPr="00D51508" w:rsidRDefault="00D51508" w:rsidP="00D51508">
            <w:pPr>
              <w:kinsoku w:val="0"/>
              <w:overflowPunct w:val="0"/>
              <w:autoSpaceDE w:val="0"/>
              <w:autoSpaceDN w:val="0"/>
              <w:adjustRightInd w:val="0"/>
              <w:spacing w:before="2"/>
              <w:ind w:left="107"/>
              <w:rPr>
                <w:rFonts w:ascii="Arial" w:eastAsiaTheme="minorEastAsia" w:hAnsi="Arial" w:cs="Arial"/>
                <w:spacing w:val="-2"/>
                <w:sz w:val="22"/>
                <w:szCs w:val="22"/>
                <w:lang w:eastAsia="zh-CN"/>
                <w14:ligatures w14:val="standardContextual"/>
              </w:rPr>
            </w:pPr>
            <w:r w:rsidRPr="00D51508">
              <w:rPr>
                <w:rFonts w:ascii="Arial" w:eastAsiaTheme="minorEastAsia" w:hAnsi="Arial" w:cs="Arial"/>
                <w:spacing w:val="-2"/>
                <w:sz w:val="22"/>
                <w:szCs w:val="22"/>
                <w:lang w:eastAsia="zh-CN"/>
                <w14:ligatures w14:val="standardContextual"/>
              </w:rPr>
              <w:t>Essential</w:t>
            </w:r>
          </w:p>
        </w:tc>
        <w:tc>
          <w:tcPr>
            <w:tcW w:w="594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10DC01E6" w14:textId="3D050770" w:rsidR="00D51508" w:rsidRPr="00D51508" w:rsidRDefault="00D51508" w:rsidP="00D51508">
            <w:pPr>
              <w:kinsoku w:val="0"/>
              <w:overflowPunct w:val="0"/>
              <w:autoSpaceDE w:val="0"/>
              <w:autoSpaceDN w:val="0"/>
              <w:adjustRightInd w:val="0"/>
              <w:spacing w:before="2"/>
              <w:ind w:left="107" w:right="241"/>
              <w:rPr>
                <w:rFonts w:ascii="Arial" w:eastAsiaTheme="minorEastAsia" w:hAnsi="Arial" w:cs="Arial"/>
                <w:sz w:val="22"/>
                <w:szCs w:val="22"/>
                <w:lang w:eastAsia="zh-CN"/>
                <w14:ligatures w14:val="standardContextual"/>
              </w:rPr>
            </w:pPr>
            <w:r w:rsidRPr="00D51508">
              <w:rPr>
                <w:rFonts w:ascii="Arial" w:eastAsiaTheme="minorEastAsia" w:hAnsi="Arial" w:cs="Arial"/>
                <w:sz w:val="22"/>
                <w:szCs w:val="22"/>
                <w:lang w:eastAsia="zh-CN"/>
                <w14:ligatures w14:val="standardContextual"/>
              </w:rPr>
              <w:t xml:space="preserve">Armstrong, M. </w:t>
            </w:r>
            <w:r w:rsidR="00F4237C">
              <w:rPr>
                <w:rFonts w:ascii="Arial" w:eastAsiaTheme="minorEastAsia" w:hAnsi="Arial" w:cs="Arial"/>
                <w:sz w:val="22"/>
                <w:szCs w:val="22"/>
                <w:lang w:eastAsia="zh-CN"/>
                <w14:ligatures w14:val="standardContextual"/>
              </w:rPr>
              <w:t xml:space="preserve">and Taylor, S. </w:t>
            </w:r>
            <w:r w:rsidRPr="00D51508">
              <w:rPr>
                <w:rFonts w:ascii="Arial" w:eastAsiaTheme="minorEastAsia" w:hAnsi="Arial" w:cs="Arial"/>
                <w:sz w:val="22"/>
                <w:szCs w:val="22"/>
                <w:lang w:eastAsia="zh-CN"/>
                <w14:ligatures w14:val="standardContextual"/>
              </w:rPr>
              <w:t>(20</w:t>
            </w:r>
            <w:r w:rsidR="00F42535">
              <w:rPr>
                <w:rFonts w:ascii="Arial" w:eastAsiaTheme="minorEastAsia" w:hAnsi="Arial" w:cs="Arial"/>
                <w:sz w:val="22"/>
                <w:szCs w:val="22"/>
                <w:lang w:eastAsia="zh-CN"/>
                <w14:ligatures w14:val="standardContextual"/>
              </w:rPr>
              <w:t>23</w:t>
            </w:r>
            <w:r w:rsidRPr="00D51508">
              <w:rPr>
                <w:rFonts w:ascii="Arial" w:eastAsiaTheme="minorEastAsia" w:hAnsi="Arial" w:cs="Arial"/>
                <w:sz w:val="22"/>
                <w:szCs w:val="22"/>
                <w:lang w:eastAsia="zh-CN"/>
                <w14:ligatures w14:val="standardContextual"/>
              </w:rPr>
              <w:t>)</w:t>
            </w:r>
            <w:r w:rsidRPr="00D51508">
              <w:rPr>
                <w:rFonts w:ascii="Arial" w:eastAsiaTheme="minorEastAsia" w:hAnsi="Arial" w:cs="Arial"/>
                <w:spacing w:val="40"/>
                <w:sz w:val="22"/>
                <w:szCs w:val="22"/>
                <w:lang w:eastAsia="zh-CN"/>
                <w14:ligatures w14:val="standardContextual"/>
              </w:rPr>
              <w:t xml:space="preserve"> </w:t>
            </w:r>
            <w:r w:rsidRPr="00D51508">
              <w:rPr>
                <w:rFonts w:ascii="Arial" w:eastAsiaTheme="minorEastAsia" w:hAnsi="Arial" w:cs="Arial"/>
                <w:i/>
                <w:iCs/>
                <w:sz w:val="22"/>
                <w:szCs w:val="22"/>
                <w:lang w:eastAsia="zh-CN"/>
                <w14:ligatures w14:val="standardContextual"/>
              </w:rPr>
              <w:t xml:space="preserve">Armstrong’s handbook of </w:t>
            </w:r>
            <w:r w:rsidR="003338E5" w:rsidRPr="003338E5">
              <w:rPr>
                <w:rFonts w:ascii="Arial" w:eastAsiaTheme="minorEastAsia" w:hAnsi="Arial" w:cs="Arial"/>
                <w:i/>
                <w:iCs/>
                <w:sz w:val="22"/>
                <w:szCs w:val="22"/>
                <w:lang w:eastAsia="zh-CN"/>
                <w14:ligatures w14:val="standardContextual"/>
              </w:rPr>
              <w:t>human resource management</w:t>
            </w:r>
            <w:r w:rsidRPr="00D51508">
              <w:rPr>
                <w:rFonts w:ascii="Arial" w:eastAsiaTheme="minorEastAsia" w:hAnsi="Arial" w:cs="Arial"/>
                <w:i/>
                <w:iCs/>
                <w:sz w:val="22"/>
                <w:szCs w:val="22"/>
                <w:lang w:eastAsia="zh-CN"/>
                <w14:ligatures w14:val="standardContextual"/>
              </w:rPr>
              <w:t>:</w:t>
            </w:r>
            <w:r w:rsidRPr="00D51508">
              <w:rPr>
                <w:rFonts w:ascii="Arial" w:eastAsiaTheme="minorEastAsia" w:hAnsi="Arial" w:cs="Arial"/>
                <w:i/>
                <w:iCs/>
                <w:spacing w:val="-7"/>
                <w:sz w:val="22"/>
                <w:szCs w:val="22"/>
                <w:lang w:eastAsia="zh-CN"/>
                <w14:ligatures w14:val="standardContextual"/>
              </w:rPr>
              <w:t xml:space="preserve"> </w:t>
            </w:r>
            <w:r w:rsidR="003338E5" w:rsidRPr="003338E5">
              <w:rPr>
                <w:rFonts w:ascii="Arial" w:eastAsiaTheme="minorEastAsia" w:hAnsi="Arial" w:cs="Arial"/>
                <w:i/>
                <w:iCs/>
                <w:sz w:val="22"/>
                <w:szCs w:val="22"/>
                <w:lang w:eastAsia="zh-CN"/>
                <w14:ligatures w14:val="standardContextual"/>
              </w:rPr>
              <w:t>a guide to the theory and practice of people management</w:t>
            </w:r>
            <w:r w:rsidRPr="00D51508">
              <w:rPr>
                <w:rFonts w:ascii="Arial" w:eastAsiaTheme="minorEastAsia" w:hAnsi="Arial" w:cs="Arial"/>
                <w:i/>
                <w:iCs/>
                <w:sz w:val="22"/>
                <w:szCs w:val="22"/>
                <w:lang w:eastAsia="zh-CN"/>
                <w14:ligatures w14:val="standardContextual"/>
              </w:rPr>
              <w:t>.</w:t>
            </w:r>
            <w:r w:rsidRPr="00D51508">
              <w:rPr>
                <w:rFonts w:ascii="Arial" w:eastAsiaTheme="minorEastAsia" w:hAnsi="Arial" w:cs="Arial"/>
                <w:sz w:val="22"/>
                <w:szCs w:val="22"/>
                <w:lang w:eastAsia="zh-CN"/>
                <w14:ligatures w14:val="standardContextual"/>
              </w:rPr>
              <w:t xml:space="preserve"> </w:t>
            </w:r>
            <w:r w:rsidR="00F4237C">
              <w:rPr>
                <w:rFonts w:ascii="Arial" w:eastAsiaTheme="minorEastAsia" w:hAnsi="Arial" w:cs="Arial"/>
                <w:sz w:val="22"/>
                <w:szCs w:val="22"/>
                <w:lang w:eastAsia="zh-CN"/>
                <w14:ligatures w14:val="standardContextual"/>
              </w:rPr>
              <w:t>16</w:t>
            </w:r>
            <w:r w:rsidR="00F4237C" w:rsidRPr="00F4237C">
              <w:rPr>
                <w:rFonts w:ascii="Arial" w:eastAsiaTheme="minorEastAsia" w:hAnsi="Arial" w:cs="Arial"/>
                <w:sz w:val="22"/>
                <w:szCs w:val="22"/>
                <w:vertAlign w:val="superscript"/>
                <w:lang w:eastAsia="zh-CN"/>
                <w14:ligatures w14:val="standardContextual"/>
              </w:rPr>
              <w:t>th</w:t>
            </w:r>
            <w:r w:rsidR="00F4237C">
              <w:rPr>
                <w:rFonts w:ascii="Arial" w:eastAsiaTheme="minorEastAsia" w:hAnsi="Arial" w:cs="Arial"/>
                <w:sz w:val="22"/>
                <w:szCs w:val="22"/>
                <w:lang w:eastAsia="zh-CN"/>
                <w14:ligatures w14:val="standardContextual"/>
              </w:rPr>
              <w:t xml:space="preserve"> Edition. </w:t>
            </w:r>
            <w:r w:rsidRPr="00D51508">
              <w:rPr>
                <w:rFonts w:ascii="Arial" w:eastAsiaTheme="minorEastAsia" w:hAnsi="Arial" w:cs="Arial"/>
                <w:sz w:val="22"/>
                <w:szCs w:val="22"/>
                <w:lang w:eastAsia="zh-CN"/>
                <w14:ligatures w14:val="standardContextual"/>
              </w:rPr>
              <w:t>London</w:t>
            </w:r>
            <w:r w:rsidR="003338E5">
              <w:rPr>
                <w:rFonts w:ascii="Arial" w:eastAsiaTheme="minorEastAsia" w:hAnsi="Arial" w:cs="Arial"/>
                <w:sz w:val="22"/>
                <w:szCs w:val="22"/>
                <w:lang w:eastAsia="zh-CN"/>
                <w14:ligatures w14:val="standardContextual"/>
              </w:rPr>
              <w:t xml:space="preserve">: </w:t>
            </w:r>
            <w:r w:rsidRPr="00D51508">
              <w:rPr>
                <w:rFonts w:ascii="Arial" w:eastAsiaTheme="minorEastAsia" w:hAnsi="Arial" w:cs="Arial"/>
                <w:sz w:val="22"/>
                <w:szCs w:val="22"/>
                <w:lang w:eastAsia="zh-CN"/>
                <w14:ligatures w14:val="standardContextual"/>
              </w:rPr>
              <w:t xml:space="preserve">Kogan Page. </w:t>
            </w:r>
          </w:p>
          <w:p w14:paraId="63419F1B" w14:textId="3BA95A9A" w:rsidR="00D51508" w:rsidRPr="00D51508" w:rsidRDefault="00D51508" w:rsidP="00D51508">
            <w:pPr>
              <w:kinsoku w:val="0"/>
              <w:overflowPunct w:val="0"/>
              <w:autoSpaceDE w:val="0"/>
              <w:autoSpaceDN w:val="0"/>
              <w:adjustRightInd w:val="0"/>
              <w:spacing w:line="233" w:lineRule="exact"/>
              <w:ind w:left="107"/>
              <w:rPr>
                <w:rFonts w:ascii="Arial" w:eastAsiaTheme="minorEastAsia" w:hAnsi="Arial" w:cs="Arial"/>
                <w:sz w:val="22"/>
                <w:szCs w:val="22"/>
                <w:lang w:eastAsia="zh-CN"/>
                <w14:ligatures w14:val="standardContextual"/>
              </w:rPr>
            </w:pPr>
          </w:p>
        </w:tc>
        <w:tc>
          <w:tcPr>
            <w:tcW w:w="141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6781C4BE" w14:textId="77777777" w:rsidR="00D51508" w:rsidRPr="00D51508" w:rsidRDefault="00D51508" w:rsidP="00D51508">
            <w:pPr>
              <w:kinsoku w:val="0"/>
              <w:overflowPunct w:val="0"/>
              <w:autoSpaceDE w:val="0"/>
              <w:autoSpaceDN w:val="0"/>
              <w:adjustRightInd w:val="0"/>
              <w:spacing w:before="2"/>
              <w:ind w:left="18"/>
              <w:jc w:val="center"/>
              <w:rPr>
                <w:rFonts w:ascii="Segoe UI Symbol" w:eastAsiaTheme="minorEastAsia" w:hAnsi="Segoe UI Symbol" w:cs="Segoe UI Symbol"/>
                <w:sz w:val="22"/>
                <w:szCs w:val="22"/>
                <w:lang w:eastAsia="zh-CN"/>
                <w14:ligatures w14:val="standardContextual"/>
              </w:rPr>
            </w:pPr>
            <w:r w:rsidRPr="00D51508">
              <w:rPr>
                <w:rFonts w:ascii="Segoe UI Symbol" w:eastAsiaTheme="minorEastAsia" w:hAnsi="Segoe UI Symbol" w:cs="Segoe UI Symbol"/>
                <w:sz w:val="22"/>
                <w:szCs w:val="22"/>
                <w:lang w:eastAsia="zh-CN"/>
                <w14:ligatures w14:val="standardContextual"/>
              </w:rPr>
              <w:t>☒</w:t>
            </w:r>
          </w:p>
        </w:tc>
      </w:tr>
    </w:tbl>
    <w:p w14:paraId="1BB5E38D" w14:textId="77777777" w:rsidR="00811C98" w:rsidRDefault="00811C98" w:rsidP="00811C98">
      <w:pPr>
        <w:pStyle w:val="Style1"/>
        <w:jc w:val="both"/>
        <w:rPr>
          <w:rFonts w:cs="Arial"/>
        </w:rPr>
      </w:pPr>
    </w:p>
    <w:p w14:paraId="48DE62D0" w14:textId="52B598DB" w:rsidR="00811C98" w:rsidRDefault="00811C98" w:rsidP="00811C98">
      <w:pPr>
        <w:pStyle w:val="Style1"/>
        <w:ind w:firstLine="720"/>
        <w:jc w:val="both"/>
        <w:rPr>
          <w:rFonts w:cs="Arial"/>
        </w:rPr>
      </w:pPr>
      <w:r>
        <w:rPr>
          <w:rFonts w:cs="Arial"/>
        </w:rPr>
        <w:t>You will find further reading recommendations on the module Moodle page.</w:t>
      </w:r>
    </w:p>
    <w:p w14:paraId="30A2FB10" w14:textId="77777777" w:rsidR="00D51508" w:rsidRPr="00D51508" w:rsidRDefault="00D51508" w:rsidP="00811C98">
      <w:pPr>
        <w:kinsoku w:val="0"/>
        <w:overflowPunct w:val="0"/>
        <w:autoSpaceDE w:val="0"/>
        <w:autoSpaceDN w:val="0"/>
        <w:adjustRightInd w:val="0"/>
        <w:spacing w:before="1"/>
        <w:ind w:right="4518"/>
        <w:rPr>
          <w:rFonts w:ascii="Arial" w:eastAsiaTheme="minorEastAsia" w:hAnsi="Arial" w:cs="Arial"/>
          <w:spacing w:val="-6"/>
          <w:sz w:val="22"/>
          <w:szCs w:val="22"/>
          <w:lang w:eastAsia="zh-CN"/>
          <w14:ligatures w14:val="standardContextual"/>
        </w:rPr>
        <w:sectPr w:rsidR="00D51508" w:rsidRPr="00D51508" w:rsidSect="00D51508">
          <w:type w:val="continuous"/>
          <w:pgSz w:w="11910" w:h="16840"/>
          <w:pgMar w:top="0" w:right="1300" w:bottom="0" w:left="1300" w:header="720" w:footer="720" w:gutter="0"/>
          <w:cols w:space="720"/>
          <w:noEndnote/>
        </w:sectPr>
      </w:pPr>
    </w:p>
    <w:p w14:paraId="48A21919" w14:textId="77777777" w:rsidR="00551515" w:rsidRDefault="00551515" w:rsidP="00A035A1">
      <w:pPr>
        <w:pStyle w:val="Style1"/>
        <w:jc w:val="both"/>
        <w:rPr>
          <w:rFonts w:cs="Arial"/>
        </w:rPr>
      </w:pPr>
    </w:p>
    <w:p w14:paraId="76614669" w14:textId="52806FAB" w:rsidR="00551515" w:rsidRPr="00C55E9D" w:rsidRDefault="00551515" w:rsidP="00A035A1">
      <w:pPr>
        <w:pStyle w:val="Style1"/>
        <w:jc w:val="both"/>
        <w:rPr>
          <w:rFonts w:cs="Arial"/>
        </w:rPr>
      </w:pPr>
    </w:p>
    <w:sectPr w:rsidR="00551515" w:rsidRPr="00C55E9D" w:rsidSect="002973DE">
      <w:footerReference w:type="default" r:id="rId12"/>
      <w:type w:val="continuous"/>
      <w:pgSz w:w="11894" w:h="16834"/>
      <w:pgMar w:top="720" w:right="720" w:bottom="720" w:left="720" w:header="706" w:footer="454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C38FF36" w14:textId="77777777" w:rsidR="00E32FF9" w:rsidRDefault="00E32FF9">
      <w:r>
        <w:separator/>
      </w:r>
    </w:p>
  </w:endnote>
  <w:endnote w:type="continuationSeparator" w:id="0">
    <w:p w14:paraId="7447F175" w14:textId="77777777" w:rsidR="00E32FF9" w:rsidRDefault="00E32FF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Unicode MS">
    <w:panose1 w:val="020B0604020202020204"/>
    <w:charset w:val="00"/>
    <w:family w:val="roman"/>
    <w:pitch w:val="default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Yu Mincho">
    <w:charset w:val="80"/>
    <w:family w:val="roman"/>
    <w:pitch w:val="variable"/>
    <w:sig w:usb0="800002E7" w:usb1="2AC7FCFF" w:usb2="00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3F828E4" w14:textId="77777777" w:rsidR="00C36D9A" w:rsidRDefault="00C36D9A" w:rsidP="00082952">
    <w:pPr>
      <w:pStyle w:val="Footer"/>
      <w:jc w:val="center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251203F" w14:textId="77777777" w:rsidR="00E32FF9" w:rsidRDefault="00E32FF9">
      <w:r>
        <w:separator/>
      </w:r>
    </w:p>
  </w:footnote>
  <w:footnote w:type="continuationSeparator" w:id="0">
    <w:p w14:paraId="73E69D66" w14:textId="77777777" w:rsidR="00E32FF9" w:rsidRDefault="00E32FF9"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000402"/>
    <w:multiLevelType w:val="multilevel"/>
    <w:tmpl w:val="FFFFFFFF"/>
    <w:lvl w:ilvl="0">
      <w:numFmt w:val="bullet"/>
      <w:lvlText w:val=""/>
      <w:lvlJc w:val="left"/>
      <w:pPr>
        <w:ind w:left="831" w:hanging="356"/>
      </w:pPr>
      <w:rPr>
        <w:rFonts w:ascii="Symbol" w:hAnsi="Symbol" w:cs="Symbol"/>
        <w:b w:val="0"/>
        <w:bCs w:val="0"/>
        <w:i w:val="0"/>
        <w:iCs w:val="0"/>
        <w:spacing w:val="0"/>
        <w:w w:val="100"/>
        <w:sz w:val="22"/>
        <w:szCs w:val="22"/>
      </w:rPr>
    </w:lvl>
    <w:lvl w:ilvl="1">
      <w:numFmt w:val="bullet"/>
      <w:lvlText w:val="•"/>
      <w:lvlJc w:val="left"/>
      <w:pPr>
        <w:ind w:left="1686" w:hanging="356"/>
      </w:pPr>
    </w:lvl>
    <w:lvl w:ilvl="2">
      <w:numFmt w:val="bullet"/>
      <w:lvlText w:val="•"/>
      <w:lvlJc w:val="left"/>
      <w:pPr>
        <w:ind w:left="2533" w:hanging="356"/>
      </w:pPr>
    </w:lvl>
    <w:lvl w:ilvl="3">
      <w:numFmt w:val="bullet"/>
      <w:lvlText w:val="•"/>
      <w:lvlJc w:val="left"/>
      <w:pPr>
        <w:ind w:left="3379" w:hanging="356"/>
      </w:pPr>
    </w:lvl>
    <w:lvl w:ilvl="4">
      <w:numFmt w:val="bullet"/>
      <w:lvlText w:val="•"/>
      <w:lvlJc w:val="left"/>
      <w:pPr>
        <w:ind w:left="4226" w:hanging="356"/>
      </w:pPr>
    </w:lvl>
    <w:lvl w:ilvl="5">
      <w:numFmt w:val="bullet"/>
      <w:lvlText w:val="•"/>
      <w:lvlJc w:val="left"/>
      <w:pPr>
        <w:ind w:left="5073" w:hanging="356"/>
      </w:pPr>
    </w:lvl>
    <w:lvl w:ilvl="6">
      <w:numFmt w:val="bullet"/>
      <w:lvlText w:val="•"/>
      <w:lvlJc w:val="left"/>
      <w:pPr>
        <w:ind w:left="5919" w:hanging="356"/>
      </w:pPr>
    </w:lvl>
    <w:lvl w:ilvl="7">
      <w:numFmt w:val="bullet"/>
      <w:lvlText w:val="•"/>
      <w:lvlJc w:val="left"/>
      <w:pPr>
        <w:ind w:left="6766" w:hanging="356"/>
      </w:pPr>
    </w:lvl>
    <w:lvl w:ilvl="8">
      <w:numFmt w:val="bullet"/>
      <w:lvlText w:val="•"/>
      <w:lvlJc w:val="left"/>
      <w:pPr>
        <w:ind w:left="7613" w:hanging="356"/>
      </w:pPr>
    </w:lvl>
  </w:abstractNum>
  <w:abstractNum w:abstractNumId="1" w15:restartNumberingAfterBreak="0">
    <w:nsid w:val="028E3BC5"/>
    <w:multiLevelType w:val="hybridMultilevel"/>
    <w:tmpl w:val="FD28A33C"/>
    <w:numStyleLink w:val="ImportedStyle30"/>
  </w:abstractNum>
  <w:abstractNum w:abstractNumId="2" w15:restartNumberingAfterBreak="0">
    <w:nsid w:val="07B13B1F"/>
    <w:multiLevelType w:val="hybridMultilevel"/>
    <w:tmpl w:val="B1D6EB5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0B6E1BC9"/>
    <w:multiLevelType w:val="hybridMultilevel"/>
    <w:tmpl w:val="208C1A3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D4A0BB0"/>
    <w:multiLevelType w:val="hybridMultilevel"/>
    <w:tmpl w:val="FF2AA2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6" w15:restartNumberingAfterBreak="0">
    <w:nsid w:val="13AE3266"/>
    <w:multiLevelType w:val="hybridMultilevel"/>
    <w:tmpl w:val="DFBA90DA"/>
    <w:lvl w:ilvl="0" w:tplc="08090001">
      <w:start w:val="1"/>
      <w:numFmt w:val="bullet"/>
      <w:lvlText w:val=""/>
      <w:lvlJc w:val="left"/>
      <w:pPr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4413B34"/>
    <w:multiLevelType w:val="hybridMultilevel"/>
    <w:tmpl w:val="FA74FC8A"/>
    <w:lvl w:ilvl="0" w:tplc="3EAA60E8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5AA4E72"/>
    <w:multiLevelType w:val="hybridMultilevel"/>
    <w:tmpl w:val="528653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274A726D"/>
    <w:multiLevelType w:val="hybridMultilevel"/>
    <w:tmpl w:val="2E98E9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D7D4B68"/>
    <w:multiLevelType w:val="hybridMultilevel"/>
    <w:tmpl w:val="0FEAEA94"/>
    <w:lvl w:ilvl="0" w:tplc="EE10663A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5078844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B54A10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8869C1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B3C79E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E72AB1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CF2A81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F266B0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D04CE1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E176274"/>
    <w:multiLevelType w:val="hybridMultilevel"/>
    <w:tmpl w:val="FDD6B57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22E5525"/>
    <w:multiLevelType w:val="hybridMultilevel"/>
    <w:tmpl w:val="89608A8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3809626C"/>
    <w:multiLevelType w:val="hybridMultilevel"/>
    <w:tmpl w:val="D49C0E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7" w15:restartNumberingAfterBreak="0">
    <w:nsid w:val="3E644422"/>
    <w:multiLevelType w:val="hybridMultilevel"/>
    <w:tmpl w:val="022CC0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F613E64"/>
    <w:multiLevelType w:val="hybridMultilevel"/>
    <w:tmpl w:val="FDD6B57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40C15F29"/>
    <w:multiLevelType w:val="hybridMultilevel"/>
    <w:tmpl w:val="C4C695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4A02759F"/>
    <w:multiLevelType w:val="hybridMultilevel"/>
    <w:tmpl w:val="98B280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A1D0210"/>
    <w:multiLevelType w:val="hybridMultilevel"/>
    <w:tmpl w:val="7BA042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A2521F8"/>
    <w:multiLevelType w:val="hybridMultilevel"/>
    <w:tmpl w:val="C21654CA"/>
    <w:lvl w:ilvl="0" w:tplc="93ACAA80">
      <w:start w:val="1"/>
      <w:numFmt w:val="decimal"/>
      <w:lvlText w:val="%1."/>
      <w:lvlJc w:val="left"/>
      <w:pPr>
        <w:ind w:left="720" w:hanging="360"/>
      </w:pPr>
      <w:rPr>
        <w:rFonts w:ascii="Arial" w:hAnsi="Arial"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50D36F61"/>
    <w:multiLevelType w:val="hybridMultilevel"/>
    <w:tmpl w:val="247884E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50FF00FF"/>
    <w:multiLevelType w:val="hybridMultilevel"/>
    <w:tmpl w:val="E60A9144"/>
    <w:lvl w:ilvl="0" w:tplc="7980AD72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803E2A4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06E84A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9A027C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8F61F9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03A97A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80A655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3F45F5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C5013E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1DE7117"/>
    <w:multiLevelType w:val="hybridMultilevel"/>
    <w:tmpl w:val="B60A14DC"/>
    <w:lvl w:ilvl="0" w:tplc="BBA2BD44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62B67CE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6422E2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5A0802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80217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382308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CEA274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EFC86F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F0ADD8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4F61CCB"/>
    <w:multiLevelType w:val="hybridMultilevel"/>
    <w:tmpl w:val="69F8B3F8"/>
    <w:lvl w:ilvl="0" w:tplc="092C1A18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7DB88094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4A505B64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62884FE8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B00C672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AF3C1878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34E825A2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429484C0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29EA5E34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8" w15:restartNumberingAfterBreak="0">
    <w:nsid w:val="59B005A8"/>
    <w:multiLevelType w:val="hybridMultilevel"/>
    <w:tmpl w:val="E0CEFC16"/>
    <w:lvl w:ilvl="0" w:tplc="D3BA4510">
      <w:start w:val="1"/>
      <w:numFmt w:val="decimal"/>
      <w:lvlText w:val="%1."/>
      <w:lvlJc w:val="left"/>
      <w:pPr>
        <w:ind w:left="1146" w:hanging="786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5CE504A4"/>
    <w:multiLevelType w:val="hybridMultilevel"/>
    <w:tmpl w:val="A8A41D0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0" w15:restartNumberingAfterBreak="0">
    <w:nsid w:val="60A73A38"/>
    <w:multiLevelType w:val="hybridMultilevel"/>
    <w:tmpl w:val="6DE8D6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6A575A2A"/>
    <w:multiLevelType w:val="hybridMultilevel"/>
    <w:tmpl w:val="89608A8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6BF02DE4"/>
    <w:multiLevelType w:val="hybridMultilevel"/>
    <w:tmpl w:val="53A694FE"/>
    <w:lvl w:ilvl="0" w:tplc="79F42CC8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3" w15:restartNumberingAfterBreak="0">
    <w:nsid w:val="6E48B80E"/>
    <w:multiLevelType w:val="hybridMultilevel"/>
    <w:tmpl w:val="49AA603A"/>
    <w:lvl w:ilvl="0" w:tplc="208C1258">
      <w:start w:val="1"/>
      <w:numFmt w:val="decimal"/>
      <w:lvlText w:val="%1."/>
      <w:lvlJc w:val="left"/>
      <w:pPr>
        <w:ind w:left="720" w:hanging="360"/>
      </w:pPr>
    </w:lvl>
    <w:lvl w:ilvl="1" w:tplc="20721EE6">
      <w:start w:val="1"/>
      <w:numFmt w:val="lowerLetter"/>
      <w:lvlText w:val="%2."/>
      <w:lvlJc w:val="left"/>
      <w:pPr>
        <w:ind w:left="1440" w:hanging="360"/>
      </w:pPr>
    </w:lvl>
    <w:lvl w:ilvl="2" w:tplc="CACED6E8">
      <w:start w:val="1"/>
      <w:numFmt w:val="lowerRoman"/>
      <w:lvlText w:val="%3."/>
      <w:lvlJc w:val="right"/>
      <w:pPr>
        <w:ind w:left="2160" w:hanging="180"/>
      </w:pPr>
    </w:lvl>
    <w:lvl w:ilvl="3" w:tplc="074068A2">
      <w:start w:val="1"/>
      <w:numFmt w:val="decimal"/>
      <w:lvlText w:val="%4."/>
      <w:lvlJc w:val="left"/>
      <w:pPr>
        <w:ind w:left="2880" w:hanging="360"/>
      </w:pPr>
    </w:lvl>
    <w:lvl w:ilvl="4" w:tplc="676E5F44">
      <w:start w:val="1"/>
      <w:numFmt w:val="lowerLetter"/>
      <w:lvlText w:val="%5."/>
      <w:lvlJc w:val="left"/>
      <w:pPr>
        <w:ind w:left="3600" w:hanging="360"/>
      </w:pPr>
    </w:lvl>
    <w:lvl w:ilvl="5" w:tplc="313E8122">
      <w:start w:val="1"/>
      <w:numFmt w:val="lowerRoman"/>
      <w:lvlText w:val="%6."/>
      <w:lvlJc w:val="right"/>
      <w:pPr>
        <w:ind w:left="4320" w:hanging="180"/>
      </w:pPr>
    </w:lvl>
    <w:lvl w:ilvl="6" w:tplc="9152933C">
      <w:start w:val="1"/>
      <w:numFmt w:val="decimal"/>
      <w:lvlText w:val="%7."/>
      <w:lvlJc w:val="left"/>
      <w:pPr>
        <w:ind w:left="5040" w:hanging="360"/>
      </w:pPr>
    </w:lvl>
    <w:lvl w:ilvl="7" w:tplc="F59E46F4">
      <w:start w:val="1"/>
      <w:numFmt w:val="lowerLetter"/>
      <w:lvlText w:val="%8."/>
      <w:lvlJc w:val="left"/>
      <w:pPr>
        <w:ind w:left="5760" w:hanging="360"/>
      </w:pPr>
    </w:lvl>
    <w:lvl w:ilvl="8" w:tplc="82A44640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6FC65BEE"/>
    <w:multiLevelType w:val="hybridMultilevel"/>
    <w:tmpl w:val="FD28A33C"/>
    <w:styleLink w:val="ImportedStyle30"/>
    <w:lvl w:ilvl="0" w:tplc="AD2AA736">
      <w:start w:val="1"/>
      <w:numFmt w:val="decimal"/>
      <w:lvlText w:val="%1."/>
      <w:lvlJc w:val="left"/>
      <w:pPr>
        <w:ind w:left="36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1" w:tplc="44CCC20E">
      <w:start w:val="1"/>
      <w:numFmt w:val="lowerLetter"/>
      <w:lvlText w:val="%2."/>
      <w:lvlJc w:val="left"/>
      <w:pPr>
        <w:ind w:left="108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2" w:tplc="19AE9A12">
      <w:start w:val="1"/>
      <w:numFmt w:val="lowerRoman"/>
      <w:lvlText w:val="%3."/>
      <w:lvlJc w:val="left"/>
      <w:pPr>
        <w:ind w:left="1800" w:hanging="286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3" w:tplc="1AFEC408">
      <w:start w:val="1"/>
      <w:numFmt w:val="decimal"/>
      <w:lvlText w:val="%4."/>
      <w:lvlJc w:val="left"/>
      <w:pPr>
        <w:ind w:left="252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4" w:tplc="160060AC">
      <w:start w:val="1"/>
      <w:numFmt w:val="lowerLetter"/>
      <w:lvlText w:val="%5."/>
      <w:lvlJc w:val="left"/>
      <w:pPr>
        <w:ind w:left="324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5" w:tplc="32901ACE">
      <w:start w:val="1"/>
      <w:numFmt w:val="lowerRoman"/>
      <w:lvlText w:val="%6."/>
      <w:lvlJc w:val="left"/>
      <w:pPr>
        <w:ind w:left="3960" w:hanging="286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6" w:tplc="CD92D1F4">
      <w:start w:val="1"/>
      <w:numFmt w:val="decimal"/>
      <w:lvlText w:val="%7."/>
      <w:lvlJc w:val="left"/>
      <w:pPr>
        <w:ind w:left="468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7" w:tplc="F9722AC8">
      <w:start w:val="1"/>
      <w:numFmt w:val="lowerLetter"/>
      <w:lvlText w:val="%8."/>
      <w:lvlJc w:val="left"/>
      <w:pPr>
        <w:ind w:left="540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8" w:tplc="C85E6986">
      <w:start w:val="1"/>
      <w:numFmt w:val="lowerRoman"/>
      <w:lvlText w:val="%9."/>
      <w:lvlJc w:val="left"/>
      <w:pPr>
        <w:ind w:left="6120" w:hanging="286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35" w15:restartNumberingAfterBreak="0">
    <w:nsid w:val="701770DC"/>
    <w:multiLevelType w:val="hybridMultilevel"/>
    <w:tmpl w:val="58D44C30"/>
    <w:lvl w:ilvl="0" w:tplc="0809000F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7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38" w15:restartNumberingAfterBreak="0">
    <w:nsid w:val="73A66C6C"/>
    <w:multiLevelType w:val="hybridMultilevel"/>
    <w:tmpl w:val="4BA8CC2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9" w15:restartNumberingAfterBreak="0">
    <w:nsid w:val="76DC2DFB"/>
    <w:multiLevelType w:val="hybridMultilevel"/>
    <w:tmpl w:val="725481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1" w:tplc="1FC42A36">
      <w:start w:val="1"/>
      <w:numFmt w:val="lowerLetter"/>
      <w:lvlText w:val="%2."/>
      <w:lvlJc w:val="left"/>
      <w:pPr>
        <w:ind w:left="1080" w:hanging="360"/>
      </w:pPr>
      <w:rPr>
        <w:rFonts w:hAnsi="Arial Unicode MS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2" w:tplc="D676112C">
      <w:start w:val="1"/>
      <w:numFmt w:val="lowerRoman"/>
      <w:lvlText w:val="%3."/>
      <w:lvlJc w:val="left"/>
      <w:pPr>
        <w:ind w:left="1800" w:hanging="284"/>
      </w:pPr>
      <w:rPr>
        <w:rFonts w:hAnsi="Arial Unicode MS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3" w:tplc="2ABCFCB6">
      <w:start w:val="1"/>
      <w:numFmt w:val="decimal"/>
      <w:lvlText w:val="%4."/>
      <w:lvlJc w:val="left"/>
      <w:pPr>
        <w:ind w:left="2520" w:hanging="360"/>
      </w:pPr>
      <w:rPr>
        <w:rFonts w:hAnsi="Arial Unicode MS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4" w:tplc="90D27286">
      <w:start w:val="1"/>
      <w:numFmt w:val="lowerLetter"/>
      <w:lvlText w:val="%5."/>
      <w:lvlJc w:val="left"/>
      <w:pPr>
        <w:ind w:left="3240" w:hanging="360"/>
      </w:pPr>
      <w:rPr>
        <w:rFonts w:hAnsi="Arial Unicode MS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5" w:tplc="EC343F14">
      <w:start w:val="1"/>
      <w:numFmt w:val="lowerRoman"/>
      <w:lvlText w:val="%6."/>
      <w:lvlJc w:val="left"/>
      <w:pPr>
        <w:ind w:left="3960" w:hanging="284"/>
      </w:pPr>
      <w:rPr>
        <w:rFonts w:hAnsi="Arial Unicode MS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6" w:tplc="33465DCE">
      <w:start w:val="1"/>
      <w:numFmt w:val="decimal"/>
      <w:lvlText w:val="%7."/>
      <w:lvlJc w:val="left"/>
      <w:pPr>
        <w:ind w:left="4680" w:hanging="360"/>
      </w:pPr>
      <w:rPr>
        <w:rFonts w:hAnsi="Arial Unicode MS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7" w:tplc="29FE8436">
      <w:start w:val="1"/>
      <w:numFmt w:val="lowerLetter"/>
      <w:lvlText w:val="%8."/>
      <w:lvlJc w:val="left"/>
      <w:pPr>
        <w:ind w:left="5400" w:hanging="360"/>
      </w:pPr>
      <w:rPr>
        <w:rFonts w:hAnsi="Arial Unicode MS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8" w:tplc="A5728586">
      <w:start w:val="1"/>
      <w:numFmt w:val="lowerRoman"/>
      <w:lvlText w:val="%9."/>
      <w:lvlJc w:val="left"/>
      <w:pPr>
        <w:ind w:left="6120" w:hanging="284"/>
      </w:pPr>
      <w:rPr>
        <w:rFonts w:hAnsi="Arial Unicode MS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40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7E9D2449"/>
    <w:multiLevelType w:val="hybridMultilevel"/>
    <w:tmpl w:val="5412C774"/>
    <w:lvl w:ilvl="0" w:tplc="0809000F">
      <w:start w:val="1"/>
      <w:numFmt w:val="decimal"/>
      <w:lvlText w:val="%1."/>
      <w:lvlJc w:val="left"/>
      <w:pPr>
        <w:ind w:left="64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75637152">
    <w:abstractNumId w:val="33"/>
  </w:num>
  <w:num w:numId="2" w16cid:durableId="1393845941">
    <w:abstractNumId w:val="5"/>
  </w:num>
  <w:num w:numId="3" w16cid:durableId="560799160">
    <w:abstractNumId w:val="16"/>
  </w:num>
  <w:num w:numId="4" w16cid:durableId="1570966857">
    <w:abstractNumId w:val="37"/>
  </w:num>
  <w:num w:numId="5" w16cid:durableId="1143812673">
    <w:abstractNumId w:val="20"/>
  </w:num>
  <w:num w:numId="6" w16cid:durableId="1581406911">
    <w:abstractNumId w:val="13"/>
  </w:num>
  <w:num w:numId="7" w16cid:durableId="939684612">
    <w:abstractNumId w:val="36"/>
  </w:num>
  <w:num w:numId="8" w16cid:durableId="688600278">
    <w:abstractNumId w:val="9"/>
  </w:num>
  <w:num w:numId="9" w16cid:durableId="1055665879">
    <w:abstractNumId w:val="38"/>
  </w:num>
  <w:num w:numId="10" w16cid:durableId="1129712928">
    <w:abstractNumId w:val="29"/>
  </w:num>
  <w:num w:numId="11" w16cid:durableId="1989935286">
    <w:abstractNumId w:val="3"/>
  </w:num>
  <w:num w:numId="12" w16cid:durableId="1989162548">
    <w:abstractNumId w:val="27"/>
  </w:num>
  <w:num w:numId="13" w16cid:durableId="146826837">
    <w:abstractNumId w:val="14"/>
  </w:num>
  <w:num w:numId="14" w16cid:durableId="1987080454">
    <w:abstractNumId w:val="31"/>
  </w:num>
  <w:num w:numId="15" w16cid:durableId="343552095">
    <w:abstractNumId w:val="28"/>
  </w:num>
  <w:num w:numId="16" w16cid:durableId="1415392745">
    <w:abstractNumId w:val="35"/>
  </w:num>
  <w:num w:numId="17" w16cid:durableId="1460151066">
    <w:abstractNumId w:val="21"/>
  </w:num>
  <w:num w:numId="18" w16cid:durableId="415977923">
    <w:abstractNumId w:val="13"/>
  </w:num>
  <w:num w:numId="19" w16cid:durableId="395513117">
    <w:abstractNumId w:val="35"/>
    <w:lvlOverride w:ilvl="0">
      <w:startOverride w:val="2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0" w16cid:durableId="461845500">
    <w:abstractNumId w:val="37"/>
  </w:num>
  <w:num w:numId="21" w16cid:durableId="2098792575">
    <w:abstractNumId w:val="1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2" w16cid:durableId="147475950">
    <w:abstractNumId w:val="36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3" w16cid:durableId="1652438316">
    <w:abstractNumId w:val="9"/>
  </w:num>
  <w:num w:numId="24" w16cid:durableId="1795757826">
    <w:abstractNumId w:val="40"/>
  </w:num>
  <w:num w:numId="25" w16cid:durableId="948926797">
    <w:abstractNumId w:val="6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6" w16cid:durableId="1317953740">
    <w:abstractNumId w:val="23"/>
  </w:num>
  <w:num w:numId="27" w16cid:durableId="307322676">
    <w:abstractNumId w:val="24"/>
  </w:num>
  <w:num w:numId="28" w16cid:durableId="664936419">
    <w:abstractNumId w:val="7"/>
  </w:num>
  <w:num w:numId="29" w16cid:durableId="751705237">
    <w:abstractNumId w:val="19"/>
  </w:num>
  <w:num w:numId="30" w16cid:durableId="1610501663">
    <w:abstractNumId w:val="30"/>
  </w:num>
  <w:num w:numId="31" w16cid:durableId="1230268463">
    <w:abstractNumId w:val="15"/>
  </w:num>
  <w:num w:numId="32" w16cid:durableId="1420637537">
    <w:abstractNumId w:val="2"/>
  </w:num>
  <w:num w:numId="33" w16cid:durableId="2038386062">
    <w:abstractNumId w:val="10"/>
  </w:num>
  <w:num w:numId="34" w16cid:durableId="387265387">
    <w:abstractNumId w:val="34"/>
  </w:num>
  <w:num w:numId="35" w16cid:durableId="730419721">
    <w:abstractNumId w:val="1"/>
  </w:num>
  <w:num w:numId="36" w16cid:durableId="122578977">
    <w:abstractNumId w:val="39"/>
  </w:num>
  <w:num w:numId="37" w16cid:durableId="1414813103">
    <w:abstractNumId w:val="8"/>
  </w:num>
  <w:num w:numId="38" w16cid:durableId="1636791018">
    <w:abstractNumId w:val="41"/>
  </w:num>
  <w:num w:numId="39" w16cid:durableId="1996953560">
    <w:abstractNumId w:val="6"/>
  </w:num>
  <w:num w:numId="40" w16cid:durableId="2030375697">
    <w:abstractNumId w:val="22"/>
  </w:num>
  <w:num w:numId="41" w16cid:durableId="1490631014">
    <w:abstractNumId w:val="12"/>
  </w:num>
  <w:num w:numId="42" w16cid:durableId="1355494623">
    <w:abstractNumId w:val="32"/>
  </w:num>
  <w:num w:numId="43" w16cid:durableId="1393119104">
    <w:abstractNumId w:val="18"/>
  </w:num>
  <w:num w:numId="44" w16cid:durableId="1418474547">
    <w:abstractNumId w:val="17"/>
  </w:num>
  <w:num w:numId="45" w16cid:durableId="1218660893">
    <w:abstractNumId w:val="4"/>
  </w:num>
  <w:num w:numId="46" w16cid:durableId="1359088931">
    <w:abstractNumId w:val="26"/>
  </w:num>
  <w:num w:numId="47" w16cid:durableId="740522409">
    <w:abstractNumId w:val="25"/>
  </w:num>
  <w:num w:numId="48" w16cid:durableId="748966373">
    <w:abstractNumId w:val="11"/>
  </w:num>
  <w:num w:numId="49" w16cid:durableId="38511016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7K0MDE3MjMwMjY1sbRQ0lEKTi0uzszPAykwqgUAd2cKYCwAAAA="/>
  </w:docVars>
  <w:rsids>
    <w:rsidRoot w:val="00FB4521"/>
    <w:rsid w:val="00010089"/>
    <w:rsid w:val="000278C6"/>
    <w:rsid w:val="00045029"/>
    <w:rsid w:val="00082952"/>
    <w:rsid w:val="000971FC"/>
    <w:rsid w:val="0009790E"/>
    <w:rsid w:val="000A2A3A"/>
    <w:rsid w:val="000A492A"/>
    <w:rsid w:val="000E413A"/>
    <w:rsid w:val="000F29C4"/>
    <w:rsid w:val="000F5AA3"/>
    <w:rsid w:val="00100396"/>
    <w:rsid w:val="00100B5C"/>
    <w:rsid w:val="001106E9"/>
    <w:rsid w:val="0011376A"/>
    <w:rsid w:val="001300EE"/>
    <w:rsid w:val="00134F77"/>
    <w:rsid w:val="00154487"/>
    <w:rsid w:val="00154640"/>
    <w:rsid w:val="00156763"/>
    <w:rsid w:val="0017663B"/>
    <w:rsid w:val="00181752"/>
    <w:rsid w:val="001A1AE7"/>
    <w:rsid w:val="001A6E3C"/>
    <w:rsid w:val="001B3C2C"/>
    <w:rsid w:val="001B3F78"/>
    <w:rsid w:val="001B4101"/>
    <w:rsid w:val="001B5F45"/>
    <w:rsid w:val="001C3433"/>
    <w:rsid w:val="001C3619"/>
    <w:rsid w:val="001D486F"/>
    <w:rsid w:val="001D57EC"/>
    <w:rsid w:val="001D6A57"/>
    <w:rsid w:val="001E09F7"/>
    <w:rsid w:val="001E1050"/>
    <w:rsid w:val="001E1E1F"/>
    <w:rsid w:val="001E2007"/>
    <w:rsid w:val="001E57C1"/>
    <w:rsid w:val="001F07EF"/>
    <w:rsid w:val="001F6D7A"/>
    <w:rsid w:val="00201D8F"/>
    <w:rsid w:val="00207BD9"/>
    <w:rsid w:val="00235F71"/>
    <w:rsid w:val="002444CA"/>
    <w:rsid w:val="00260DE6"/>
    <w:rsid w:val="00264983"/>
    <w:rsid w:val="00273FEE"/>
    <w:rsid w:val="002749E9"/>
    <w:rsid w:val="00274D6B"/>
    <w:rsid w:val="0028204E"/>
    <w:rsid w:val="0028591B"/>
    <w:rsid w:val="00287808"/>
    <w:rsid w:val="00291841"/>
    <w:rsid w:val="002930A4"/>
    <w:rsid w:val="0029671E"/>
    <w:rsid w:val="002973DE"/>
    <w:rsid w:val="002A7F63"/>
    <w:rsid w:val="002C449B"/>
    <w:rsid w:val="002C6040"/>
    <w:rsid w:val="002D5B3F"/>
    <w:rsid w:val="002D6270"/>
    <w:rsid w:val="002E272E"/>
    <w:rsid w:val="002E7EBD"/>
    <w:rsid w:val="002F17AE"/>
    <w:rsid w:val="002F4BB3"/>
    <w:rsid w:val="002F5778"/>
    <w:rsid w:val="00303012"/>
    <w:rsid w:val="0030368B"/>
    <w:rsid w:val="0030768E"/>
    <w:rsid w:val="003223E0"/>
    <w:rsid w:val="00322A4D"/>
    <w:rsid w:val="003338E5"/>
    <w:rsid w:val="00352C4A"/>
    <w:rsid w:val="00362560"/>
    <w:rsid w:val="00371ABD"/>
    <w:rsid w:val="0037228E"/>
    <w:rsid w:val="003732FD"/>
    <w:rsid w:val="003753B2"/>
    <w:rsid w:val="00375E92"/>
    <w:rsid w:val="00376559"/>
    <w:rsid w:val="003771DC"/>
    <w:rsid w:val="0038049E"/>
    <w:rsid w:val="00384D73"/>
    <w:rsid w:val="00390763"/>
    <w:rsid w:val="00393EB6"/>
    <w:rsid w:val="003A3CE5"/>
    <w:rsid w:val="003A4D85"/>
    <w:rsid w:val="003B366F"/>
    <w:rsid w:val="003B3F9D"/>
    <w:rsid w:val="003C50A0"/>
    <w:rsid w:val="003E5751"/>
    <w:rsid w:val="003F3B14"/>
    <w:rsid w:val="003F404C"/>
    <w:rsid w:val="003F57BF"/>
    <w:rsid w:val="003F5FD7"/>
    <w:rsid w:val="00404B3B"/>
    <w:rsid w:val="00404C50"/>
    <w:rsid w:val="00413139"/>
    <w:rsid w:val="00423934"/>
    <w:rsid w:val="00426244"/>
    <w:rsid w:val="00434D29"/>
    <w:rsid w:val="00434E3F"/>
    <w:rsid w:val="004435A7"/>
    <w:rsid w:val="00453FC1"/>
    <w:rsid w:val="0046003B"/>
    <w:rsid w:val="0048317F"/>
    <w:rsid w:val="00485DBB"/>
    <w:rsid w:val="004874DE"/>
    <w:rsid w:val="004A11CA"/>
    <w:rsid w:val="004B5334"/>
    <w:rsid w:val="004B6A47"/>
    <w:rsid w:val="004B6C14"/>
    <w:rsid w:val="004C5645"/>
    <w:rsid w:val="004C6CD3"/>
    <w:rsid w:val="004E5EBB"/>
    <w:rsid w:val="00500094"/>
    <w:rsid w:val="0050249F"/>
    <w:rsid w:val="00506AA2"/>
    <w:rsid w:val="00507815"/>
    <w:rsid w:val="0051043F"/>
    <w:rsid w:val="00512D6C"/>
    <w:rsid w:val="0051367F"/>
    <w:rsid w:val="00524566"/>
    <w:rsid w:val="00530BEF"/>
    <w:rsid w:val="00551515"/>
    <w:rsid w:val="00552770"/>
    <w:rsid w:val="00561F00"/>
    <w:rsid w:val="00562DEC"/>
    <w:rsid w:val="00576AB4"/>
    <w:rsid w:val="00577917"/>
    <w:rsid w:val="00581FCC"/>
    <w:rsid w:val="00590667"/>
    <w:rsid w:val="00592311"/>
    <w:rsid w:val="005969E2"/>
    <w:rsid w:val="005A1689"/>
    <w:rsid w:val="005A1E34"/>
    <w:rsid w:val="005B586C"/>
    <w:rsid w:val="005B61CD"/>
    <w:rsid w:val="005B7CD5"/>
    <w:rsid w:val="005C4D7F"/>
    <w:rsid w:val="005D1D58"/>
    <w:rsid w:val="005D432C"/>
    <w:rsid w:val="005E285E"/>
    <w:rsid w:val="005E72F8"/>
    <w:rsid w:val="00603C31"/>
    <w:rsid w:val="00610700"/>
    <w:rsid w:val="00610A7D"/>
    <w:rsid w:val="00610E08"/>
    <w:rsid w:val="00613659"/>
    <w:rsid w:val="006140BF"/>
    <w:rsid w:val="00620787"/>
    <w:rsid w:val="0062632B"/>
    <w:rsid w:val="00632434"/>
    <w:rsid w:val="00644256"/>
    <w:rsid w:val="00656C7D"/>
    <w:rsid w:val="00661D6F"/>
    <w:rsid w:val="0066725E"/>
    <w:rsid w:val="006716C7"/>
    <w:rsid w:val="006736FE"/>
    <w:rsid w:val="006749F0"/>
    <w:rsid w:val="006761CC"/>
    <w:rsid w:val="00681208"/>
    <w:rsid w:val="0069050A"/>
    <w:rsid w:val="006934D4"/>
    <w:rsid w:val="006A00B8"/>
    <w:rsid w:val="006A4F2A"/>
    <w:rsid w:val="006A6DC3"/>
    <w:rsid w:val="006C22AD"/>
    <w:rsid w:val="006D49ED"/>
    <w:rsid w:val="006D55CE"/>
    <w:rsid w:val="006D637A"/>
    <w:rsid w:val="006F184F"/>
    <w:rsid w:val="006F45BF"/>
    <w:rsid w:val="006F60E0"/>
    <w:rsid w:val="00701FAC"/>
    <w:rsid w:val="00702F71"/>
    <w:rsid w:val="007078D6"/>
    <w:rsid w:val="00717369"/>
    <w:rsid w:val="00722A55"/>
    <w:rsid w:val="007323EC"/>
    <w:rsid w:val="00732926"/>
    <w:rsid w:val="00732A5F"/>
    <w:rsid w:val="007366DF"/>
    <w:rsid w:val="0074059B"/>
    <w:rsid w:val="00757839"/>
    <w:rsid w:val="00770C81"/>
    <w:rsid w:val="007711C0"/>
    <w:rsid w:val="007726C4"/>
    <w:rsid w:val="00772ED6"/>
    <w:rsid w:val="00775F8D"/>
    <w:rsid w:val="00776163"/>
    <w:rsid w:val="00784868"/>
    <w:rsid w:val="007C0AC7"/>
    <w:rsid w:val="007C0F26"/>
    <w:rsid w:val="007C682C"/>
    <w:rsid w:val="007D2385"/>
    <w:rsid w:val="007D6FCB"/>
    <w:rsid w:val="007E0AA5"/>
    <w:rsid w:val="007F2281"/>
    <w:rsid w:val="007F545B"/>
    <w:rsid w:val="007F758A"/>
    <w:rsid w:val="00800069"/>
    <w:rsid w:val="00805E52"/>
    <w:rsid w:val="008079C7"/>
    <w:rsid w:val="00811C98"/>
    <w:rsid w:val="0083082A"/>
    <w:rsid w:val="008310A0"/>
    <w:rsid w:val="008318EA"/>
    <w:rsid w:val="00842E7F"/>
    <w:rsid w:val="00845A32"/>
    <w:rsid w:val="00852933"/>
    <w:rsid w:val="00865B46"/>
    <w:rsid w:val="00867069"/>
    <w:rsid w:val="0087105C"/>
    <w:rsid w:val="00883E5A"/>
    <w:rsid w:val="00895E91"/>
    <w:rsid w:val="00896134"/>
    <w:rsid w:val="008A2D55"/>
    <w:rsid w:val="008A4B0A"/>
    <w:rsid w:val="008A5133"/>
    <w:rsid w:val="008A62BC"/>
    <w:rsid w:val="008B0652"/>
    <w:rsid w:val="008B43E7"/>
    <w:rsid w:val="008C3BFE"/>
    <w:rsid w:val="008C63B4"/>
    <w:rsid w:val="008D763F"/>
    <w:rsid w:val="008E4EBE"/>
    <w:rsid w:val="008F036F"/>
    <w:rsid w:val="008F78C2"/>
    <w:rsid w:val="00902097"/>
    <w:rsid w:val="00902DB0"/>
    <w:rsid w:val="00902EEA"/>
    <w:rsid w:val="0090649A"/>
    <w:rsid w:val="009107C3"/>
    <w:rsid w:val="00911394"/>
    <w:rsid w:val="0091379E"/>
    <w:rsid w:val="00923EF2"/>
    <w:rsid w:val="00926D25"/>
    <w:rsid w:val="00926E9D"/>
    <w:rsid w:val="00932C6E"/>
    <w:rsid w:val="00933F10"/>
    <w:rsid w:val="00934D2A"/>
    <w:rsid w:val="009433C5"/>
    <w:rsid w:val="00965881"/>
    <w:rsid w:val="00965B2B"/>
    <w:rsid w:val="009668F1"/>
    <w:rsid w:val="009871FF"/>
    <w:rsid w:val="00990326"/>
    <w:rsid w:val="009926A0"/>
    <w:rsid w:val="00993494"/>
    <w:rsid w:val="009A5C52"/>
    <w:rsid w:val="009B4900"/>
    <w:rsid w:val="009B6088"/>
    <w:rsid w:val="009D3EA4"/>
    <w:rsid w:val="009E0ECF"/>
    <w:rsid w:val="009E2D65"/>
    <w:rsid w:val="009E4BC1"/>
    <w:rsid w:val="00A035A1"/>
    <w:rsid w:val="00A03BB8"/>
    <w:rsid w:val="00A13653"/>
    <w:rsid w:val="00A270C8"/>
    <w:rsid w:val="00A34DE5"/>
    <w:rsid w:val="00A35ECF"/>
    <w:rsid w:val="00A4036F"/>
    <w:rsid w:val="00A4641C"/>
    <w:rsid w:val="00A50D47"/>
    <w:rsid w:val="00A527D1"/>
    <w:rsid w:val="00A55876"/>
    <w:rsid w:val="00A57955"/>
    <w:rsid w:val="00A6580F"/>
    <w:rsid w:val="00A660B8"/>
    <w:rsid w:val="00A83A40"/>
    <w:rsid w:val="00A868A9"/>
    <w:rsid w:val="00A9031D"/>
    <w:rsid w:val="00A933E3"/>
    <w:rsid w:val="00AB6FE7"/>
    <w:rsid w:val="00AB7AD7"/>
    <w:rsid w:val="00AC4C0E"/>
    <w:rsid w:val="00AD2430"/>
    <w:rsid w:val="00AE0A9E"/>
    <w:rsid w:val="00AF0E34"/>
    <w:rsid w:val="00AF271D"/>
    <w:rsid w:val="00AF4BC7"/>
    <w:rsid w:val="00AF56C2"/>
    <w:rsid w:val="00AF6BB4"/>
    <w:rsid w:val="00B004E6"/>
    <w:rsid w:val="00B071D4"/>
    <w:rsid w:val="00B0744D"/>
    <w:rsid w:val="00B15075"/>
    <w:rsid w:val="00B368CF"/>
    <w:rsid w:val="00B404BC"/>
    <w:rsid w:val="00B42869"/>
    <w:rsid w:val="00B44A39"/>
    <w:rsid w:val="00B7616C"/>
    <w:rsid w:val="00B81AD3"/>
    <w:rsid w:val="00B829D8"/>
    <w:rsid w:val="00B84B5B"/>
    <w:rsid w:val="00B90EAE"/>
    <w:rsid w:val="00B92D93"/>
    <w:rsid w:val="00BA1176"/>
    <w:rsid w:val="00BC79B4"/>
    <w:rsid w:val="00BE0B01"/>
    <w:rsid w:val="00BE1172"/>
    <w:rsid w:val="00BE79C7"/>
    <w:rsid w:val="00BF3CB5"/>
    <w:rsid w:val="00BF67B9"/>
    <w:rsid w:val="00C1285B"/>
    <w:rsid w:val="00C1361B"/>
    <w:rsid w:val="00C351EE"/>
    <w:rsid w:val="00C36D9A"/>
    <w:rsid w:val="00C41F72"/>
    <w:rsid w:val="00C42177"/>
    <w:rsid w:val="00C44A72"/>
    <w:rsid w:val="00C55097"/>
    <w:rsid w:val="00C55E9D"/>
    <w:rsid w:val="00C606A2"/>
    <w:rsid w:val="00C705F9"/>
    <w:rsid w:val="00C779CD"/>
    <w:rsid w:val="00C80F0F"/>
    <w:rsid w:val="00C91F86"/>
    <w:rsid w:val="00C93BCB"/>
    <w:rsid w:val="00C97987"/>
    <w:rsid w:val="00CC241A"/>
    <w:rsid w:val="00CE65AB"/>
    <w:rsid w:val="00CF4266"/>
    <w:rsid w:val="00D010E4"/>
    <w:rsid w:val="00D01E80"/>
    <w:rsid w:val="00D17BC2"/>
    <w:rsid w:val="00D22FE2"/>
    <w:rsid w:val="00D231E3"/>
    <w:rsid w:val="00D241F1"/>
    <w:rsid w:val="00D275CB"/>
    <w:rsid w:val="00D27719"/>
    <w:rsid w:val="00D42B1B"/>
    <w:rsid w:val="00D51508"/>
    <w:rsid w:val="00D5766E"/>
    <w:rsid w:val="00D64B51"/>
    <w:rsid w:val="00D6609C"/>
    <w:rsid w:val="00D82902"/>
    <w:rsid w:val="00DA33A0"/>
    <w:rsid w:val="00DA4DE3"/>
    <w:rsid w:val="00DB116D"/>
    <w:rsid w:val="00DB2E86"/>
    <w:rsid w:val="00DB6F5C"/>
    <w:rsid w:val="00DC678E"/>
    <w:rsid w:val="00DD17CC"/>
    <w:rsid w:val="00E141C7"/>
    <w:rsid w:val="00E230E0"/>
    <w:rsid w:val="00E236EB"/>
    <w:rsid w:val="00E32FF9"/>
    <w:rsid w:val="00E470FD"/>
    <w:rsid w:val="00E51AAC"/>
    <w:rsid w:val="00E66CC0"/>
    <w:rsid w:val="00E728A9"/>
    <w:rsid w:val="00EA0F4E"/>
    <w:rsid w:val="00EA295B"/>
    <w:rsid w:val="00EA44B8"/>
    <w:rsid w:val="00EB353B"/>
    <w:rsid w:val="00EB4F96"/>
    <w:rsid w:val="00EC1570"/>
    <w:rsid w:val="00ED0415"/>
    <w:rsid w:val="00EE3132"/>
    <w:rsid w:val="00EE3D9D"/>
    <w:rsid w:val="00EE6F25"/>
    <w:rsid w:val="00EF3C47"/>
    <w:rsid w:val="00EF6C9E"/>
    <w:rsid w:val="00F02126"/>
    <w:rsid w:val="00F03D85"/>
    <w:rsid w:val="00F11C1C"/>
    <w:rsid w:val="00F249F1"/>
    <w:rsid w:val="00F25B9D"/>
    <w:rsid w:val="00F26441"/>
    <w:rsid w:val="00F2664E"/>
    <w:rsid w:val="00F31163"/>
    <w:rsid w:val="00F31C04"/>
    <w:rsid w:val="00F4237C"/>
    <w:rsid w:val="00F42535"/>
    <w:rsid w:val="00F53C4F"/>
    <w:rsid w:val="00F61A20"/>
    <w:rsid w:val="00F647C4"/>
    <w:rsid w:val="00F65B4F"/>
    <w:rsid w:val="00F83547"/>
    <w:rsid w:val="00F8381F"/>
    <w:rsid w:val="00FA04CD"/>
    <w:rsid w:val="00FA2246"/>
    <w:rsid w:val="00FA3667"/>
    <w:rsid w:val="00FA68F8"/>
    <w:rsid w:val="00FB15CC"/>
    <w:rsid w:val="00FB1DC0"/>
    <w:rsid w:val="00FB341D"/>
    <w:rsid w:val="00FB4521"/>
    <w:rsid w:val="00FB4F84"/>
    <w:rsid w:val="00FB5CF8"/>
    <w:rsid w:val="00FF7881"/>
    <w:rsid w:val="01CDCA86"/>
    <w:rsid w:val="092CDBF4"/>
    <w:rsid w:val="139EF42C"/>
    <w:rsid w:val="26AE2FB9"/>
    <w:rsid w:val="333B0C1D"/>
    <w:rsid w:val="45720B28"/>
    <w:rsid w:val="4B817C1C"/>
    <w:rsid w:val="4C269432"/>
    <w:rsid w:val="519AB4AA"/>
    <w:rsid w:val="55C4964B"/>
    <w:rsid w:val="592E6381"/>
    <w:rsid w:val="59B4EF5A"/>
    <w:rsid w:val="63D672BB"/>
    <w:rsid w:val="691A485D"/>
    <w:rsid w:val="6DEDB9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32D99F18"/>
  <w15:chartTrackingRefBased/>
  <w15:docId w15:val="{A7FE943F-79AE-47FB-BCEA-228183115F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ja-JP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iPriority="9" w:unhideWhenUsed="1" w:qFormat="1"/>
    <w:lsdException w:name="toc 2" w:uiPriority="39"/>
    <w:lsdException w:name="footer" w:uiPriority="99"/>
    <w:lsdException w:name="caption" w:semiHidden="1" w:unhideWhenUsed="1" w:qFormat="1"/>
    <w:lsdException w:name="Title" w:qFormat="1"/>
    <w:lsdException w:name="Subtitle" w:qFormat="1"/>
    <w:lsdException w:name="Hyperlink" w:uiPriority="99"/>
    <w:lsdException w:name="Strong" w:qFormat="1"/>
    <w:lsdException w:name="Emphasis" w:qFormat="1"/>
    <w:lsdException w:name="Normal (Web)" w:uiPriority="99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link w:val="Heading2Char"/>
    <w:qFormat/>
    <w:rsid w:val="00551515"/>
    <w:pPr>
      <w:keepNext/>
      <w:jc w:val="both"/>
      <w:outlineLvl w:val="1"/>
    </w:pPr>
    <w:rPr>
      <w:rFonts w:ascii="Arial" w:hAnsi="Arial"/>
      <w:b/>
      <w:sz w:val="24"/>
    </w:rPr>
  </w:style>
  <w:style w:type="paragraph" w:styleId="Heading3">
    <w:name w:val="heading 3"/>
    <w:basedOn w:val="Normal"/>
    <w:next w:val="Normal"/>
    <w:link w:val="Heading3Char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link w:val="Heading4Char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paragraph" w:styleId="Heading8">
    <w:name w:val="heading 8"/>
    <w:basedOn w:val="Normal"/>
    <w:next w:val="Normal"/>
    <w:link w:val="Heading8Char"/>
    <w:semiHidden/>
    <w:unhideWhenUsed/>
    <w:qFormat/>
    <w:rsid w:val="00784868"/>
    <w:pPr>
      <w:spacing w:before="240" w:after="60"/>
      <w:outlineLvl w:val="7"/>
    </w:pPr>
    <w:rPr>
      <w:rFonts w:ascii="Calibri" w:hAnsi="Calibri"/>
      <w:i/>
      <w:iCs/>
      <w:sz w:val="24"/>
      <w:szCs w:val="24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84868"/>
    <w:pPr>
      <w:keepNext/>
      <w:keepLines/>
      <w:spacing w:before="200"/>
      <w:outlineLvl w:val="8"/>
    </w:pPr>
    <w:rPr>
      <w:rFonts w:ascii="Cambria" w:hAnsi="Cambria"/>
      <w:i/>
      <w:iCs/>
      <w:color w:val="4040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link w:val="BodyText2Char"/>
    <w:rsid w:val="001F07EF"/>
    <w:rPr>
      <w:sz w:val="16"/>
      <w:lang w:eastAsia="en-US"/>
    </w:rPr>
  </w:style>
  <w:style w:type="paragraph" w:customStyle="1" w:styleId="BodyText1">
    <w:name w:val="Body Text1"/>
    <w:basedOn w:val="Normal"/>
    <w:uiPriority w:val="99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uiPriority w:val="99"/>
    <w:rsid w:val="00A03BB8"/>
    <w:pPr>
      <w:numPr>
        <w:numId w:val="6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1E2007"/>
    <w:pPr>
      <w:ind w:left="720"/>
      <w:contextualSpacing/>
    </w:pPr>
  </w:style>
  <w:style w:type="character" w:customStyle="1" w:styleId="Heading2Char">
    <w:name w:val="Heading 2 Char"/>
    <w:link w:val="Heading2"/>
    <w:rsid w:val="00551515"/>
    <w:rPr>
      <w:rFonts w:ascii="Arial" w:hAnsi="Arial"/>
      <w:b/>
      <w:sz w:val="24"/>
      <w:lang w:eastAsia="en-GB"/>
    </w:rPr>
  </w:style>
  <w:style w:type="paragraph" w:customStyle="1" w:styleId="bullet">
    <w:name w:val="bullet"/>
    <w:link w:val="bulletChar"/>
    <w:rsid w:val="002F17AE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  <w:lang w:eastAsia="en-GB"/>
    </w:rPr>
  </w:style>
  <w:style w:type="character" w:customStyle="1" w:styleId="bulletChar">
    <w:name w:val="bullet Char"/>
    <w:link w:val="bullet"/>
    <w:rsid w:val="002F17AE"/>
    <w:rPr>
      <w:sz w:val="24"/>
    </w:rPr>
  </w:style>
  <w:style w:type="paragraph" w:styleId="BodyText">
    <w:name w:val="Body Text"/>
    <w:basedOn w:val="Normal"/>
    <w:link w:val="BodyTextChar"/>
    <w:unhideWhenUsed/>
    <w:rsid w:val="00A270C8"/>
    <w:pPr>
      <w:spacing w:after="120"/>
    </w:pPr>
    <w:rPr>
      <w:lang w:val="en-US"/>
    </w:rPr>
  </w:style>
  <w:style w:type="character" w:customStyle="1" w:styleId="BodyTextChar">
    <w:name w:val="Body Text Char"/>
    <w:link w:val="BodyText"/>
    <w:rsid w:val="00A270C8"/>
    <w:rPr>
      <w:lang w:val="en-US"/>
    </w:rPr>
  </w:style>
  <w:style w:type="paragraph" w:customStyle="1" w:styleId="BodyText10">
    <w:name w:val="Body Text10"/>
    <w:basedOn w:val="Normal"/>
    <w:rsid w:val="00A270C8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customStyle="1" w:styleId="heading">
    <w:name w:val="heading"/>
    <w:basedOn w:val="fixed"/>
    <w:link w:val="headingChar"/>
    <w:rsid w:val="00A270C8"/>
    <w:pPr>
      <w:spacing w:before="240" w:after="120"/>
    </w:pPr>
  </w:style>
  <w:style w:type="paragraph" w:customStyle="1" w:styleId="fixed">
    <w:name w:val="fixed"/>
    <w:link w:val="fixedChar"/>
    <w:rsid w:val="00A270C8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lang w:eastAsia="en-GB"/>
    </w:rPr>
  </w:style>
  <w:style w:type="character" w:customStyle="1" w:styleId="fixedChar">
    <w:name w:val="fixed Char"/>
    <w:link w:val="fixed"/>
    <w:rsid w:val="00A270C8"/>
    <w:rPr>
      <w:b/>
      <w:sz w:val="24"/>
    </w:rPr>
  </w:style>
  <w:style w:type="character" w:customStyle="1" w:styleId="headingChar">
    <w:name w:val="heading Char"/>
    <w:link w:val="heading"/>
    <w:rsid w:val="00A270C8"/>
    <w:rPr>
      <w:b/>
      <w:sz w:val="24"/>
    </w:rPr>
  </w:style>
  <w:style w:type="paragraph" w:customStyle="1" w:styleId="SMUNORMALARIAL">
    <w:name w:val="SMU NORMAL ARIAL"/>
    <w:basedOn w:val="Normal"/>
    <w:rsid w:val="00A270C8"/>
    <w:rPr>
      <w:rFonts w:ascii="Arial" w:hAnsi="Arial"/>
      <w:sz w:val="22"/>
      <w:szCs w:val="24"/>
    </w:rPr>
  </w:style>
  <w:style w:type="character" w:customStyle="1" w:styleId="Heading8Char">
    <w:name w:val="Heading 8 Char"/>
    <w:link w:val="Heading8"/>
    <w:semiHidden/>
    <w:rsid w:val="00784868"/>
    <w:rPr>
      <w:rFonts w:ascii="Calibri" w:eastAsia="Times New Roman" w:hAnsi="Calibri" w:cs="Times New Roman"/>
      <w:i/>
      <w:iCs/>
      <w:sz w:val="24"/>
      <w:szCs w:val="24"/>
    </w:rPr>
  </w:style>
  <w:style w:type="character" w:customStyle="1" w:styleId="Heading9Char">
    <w:name w:val="Heading 9 Char"/>
    <w:link w:val="Heading9"/>
    <w:uiPriority w:val="9"/>
    <w:semiHidden/>
    <w:rsid w:val="00784868"/>
    <w:rPr>
      <w:rFonts w:ascii="Cambria" w:hAnsi="Cambria"/>
      <w:i/>
      <w:iCs/>
      <w:color w:val="404040"/>
    </w:rPr>
  </w:style>
  <w:style w:type="paragraph" w:customStyle="1" w:styleId="Style1">
    <w:name w:val="Style1"/>
    <w:basedOn w:val="Normal"/>
    <w:rsid w:val="00784868"/>
    <w:pPr>
      <w:overflowPunct w:val="0"/>
      <w:autoSpaceDE w:val="0"/>
      <w:autoSpaceDN w:val="0"/>
      <w:adjustRightInd w:val="0"/>
      <w:textAlignment w:val="baseline"/>
    </w:pPr>
    <w:rPr>
      <w:rFonts w:ascii="Arial" w:hAnsi="Arial"/>
      <w:sz w:val="24"/>
    </w:rPr>
  </w:style>
  <w:style w:type="character" w:customStyle="1" w:styleId="Heading3Char">
    <w:name w:val="Heading 3 Char"/>
    <w:link w:val="Heading3"/>
    <w:rsid w:val="00B90EAE"/>
    <w:rPr>
      <w:b/>
      <w:sz w:val="24"/>
    </w:rPr>
  </w:style>
  <w:style w:type="character" w:customStyle="1" w:styleId="Heading4Char">
    <w:name w:val="Heading 4 Char"/>
    <w:link w:val="Heading4"/>
    <w:rsid w:val="00B90EAE"/>
    <w:rPr>
      <w:sz w:val="40"/>
    </w:rPr>
  </w:style>
  <w:style w:type="character" w:customStyle="1" w:styleId="BodyText2Char">
    <w:name w:val="Body Text 2 Char"/>
    <w:link w:val="BodyText2"/>
    <w:rsid w:val="00B90EAE"/>
    <w:rPr>
      <w:sz w:val="16"/>
      <w:lang w:eastAsia="en-US"/>
    </w:rPr>
  </w:style>
  <w:style w:type="numbering" w:customStyle="1" w:styleId="ImportedStyle30">
    <w:name w:val="Imported Style 30"/>
    <w:rsid w:val="00C55E9D"/>
    <w:pPr>
      <w:numPr>
        <w:numId w:val="34"/>
      </w:numPr>
    </w:pPr>
  </w:style>
  <w:style w:type="table" w:styleId="TableTheme">
    <w:name w:val="Table Theme"/>
    <w:basedOn w:val="TableNormal"/>
    <w:rsid w:val="00C4217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ListParagraphChar">
    <w:name w:val="List Paragraph Char"/>
    <w:link w:val="ListParagraph"/>
    <w:uiPriority w:val="34"/>
    <w:locked/>
    <w:rsid w:val="00551515"/>
    <w:rPr>
      <w:lang w:eastAsia="en-GB"/>
    </w:rPr>
  </w:style>
  <w:style w:type="character" w:styleId="UnresolvedMention">
    <w:name w:val="Unresolved Mention"/>
    <w:uiPriority w:val="99"/>
    <w:semiHidden/>
    <w:unhideWhenUsed/>
    <w:rsid w:val="00D42B1B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F647C4"/>
    <w:pPr>
      <w:keepLines/>
      <w:p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pBdr>
      <w:shd w:val="clear" w:color="auto" w:fill="auto"/>
      <w:spacing w:before="240" w:line="259" w:lineRule="auto"/>
      <w:jc w:val="left"/>
      <w:outlineLvl w:val="9"/>
    </w:pPr>
    <w:rPr>
      <w:rFonts w:ascii="Calibri Light" w:eastAsia="DengXian Light" w:hAnsi="Calibri Light"/>
      <w:b w:val="0"/>
      <w:color w:val="2F5496"/>
      <w:sz w:val="32"/>
      <w:szCs w:val="32"/>
      <w:lang w:val="en-US" w:eastAsia="en-US"/>
    </w:rPr>
  </w:style>
  <w:style w:type="paragraph" w:styleId="TOC2">
    <w:name w:val="toc 2"/>
    <w:basedOn w:val="Normal"/>
    <w:next w:val="Normal"/>
    <w:autoRedefine/>
    <w:uiPriority w:val="39"/>
    <w:rsid w:val="00F647C4"/>
    <w:pPr>
      <w:ind w:left="200"/>
    </w:pPr>
  </w:style>
  <w:style w:type="table" w:customStyle="1" w:styleId="TableGrid1">
    <w:name w:val="Table Grid1"/>
    <w:basedOn w:val="TableNormal"/>
    <w:next w:val="TableGrid"/>
    <w:uiPriority w:val="59"/>
    <w:rsid w:val="00805E52"/>
    <w:rPr>
      <w:rFonts w:ascii="Calibri" w:eastAsia="Calibri" w:hAnsi="Calibri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TableParagraph">
    <w:name w:val="Table Paragraph"/>
    <w:basedOn w:val="Normal"/>
    <w:uiPriority w:val="1"/>
    <w:qFormat/>
    <w:rsid w:val="00D51508"/>
    <w:pPr>
      <w:autoSpaceDE w:val="0"/>
      <w:autoSpaceDN w:val="0"/>
      <w:adjustRightInd w:val="0"/>
      <w:spacing w:line="234" w:lineRule="exact"/>
      <w:ind w:left="107"/>
    </w:pPr>
    <w:rPr>
      <w:rFonts w:ascii="Arial" w:eastAsiaTheme="minorEastAsia" w:hAnsi="Arial" w:cs="Arial"/>
      <w:sz w:val="24"/>
      <w:szCs w:val="24"/>
      <w:lang w:eastAsia="zh-CN"/>
      <w14:ligatures w14:val="standardContextu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9474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9509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1488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64681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092121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9879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6197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8664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4564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45533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8428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063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817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138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4323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43329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02350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54803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35478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2477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7726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12927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638702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85437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microsoft.com/office/2020/10/relationships/intelligence" Target="intelligence2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c608ca5d-542f-47b8-b6cb-a5985d253332" xsi:nil="true"/>
    <lcf76f155ced4ddcb4097134ff3c332f xmlns="7b371449-43eb-435e-a0a2-287b0bfa5005">
      <Terms xmlns="http://schemas.microsoft.com/office/infopath/2007/PartnerControls"/>
    </lcf76f155ced4ddcb4097134ff3c332f>
  </documentManagement>
</p:properties>
</file>

<file path=customXml/item3.xml><?xml version="1.0" encoding="utf-8"?>
<b:Sources xmlns:b="http://schemas.openxmlformats.org/officeDocument/2006/bibliography" xmlns="http://schemas.openxmlformats.org/officeDocument/2006/bibliography" SelectedStyle="" StyleName="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EE99C87BB8D346904CC4E65218BB50" ma:contentTypeVersion="10" ma:contentTypeDescription="Create a new document." ma:contentTypeScope="" ma:versionID="6808bcf13348e62d115bc0bcef8e85fb">
  <xsd:schema xmlns:xsd="http://www.w3.org/2001/XMLSchema" xmlns:xs="http://www.w3.org/2001/XMLSchema" xmlns:p="http://schemas.microsoft.com/office/2006/metadata/properties" xmlns:ns2="7b371449-43eb-435e-a0a2-287b0bfa5005" xmlns:ns3="c608ca5d-542f-47b8-b6cb-a5985d253332" targetNamespace="http://schemas.microsoft.com/office/2006/metadata/properties" ma:root="true" ma:fieldsID="4c91d4150e165ca74fa273f91d2bf093" ns2:_="" ns3:_="">
    <xsd:import namespace="7b371449-43eb-435e-a0a2-287b0bfa5005"/>
    <xsd:import namespace="c608ca5d-542f-47b8-b6cb-a5985d25333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371449-43eb-435e-a0a2-287b0bfa500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bjectDetectorVersions" ma:index="17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608ca5d-542f-47b8-b6cb-a5985d253332" elementFormDefault="qualified">
    <xsd:import namespace="http://schemas.microsoft.com/office/2006/documentManagement/types"/>
    <xsd:import namespace="http://schemas.microsoft.com/office/infopath/2007/PartnerControls"/>
    <xsd:element name="TaxCatchAll" ma:index="13" nillable="true" ma:displayName="Taxonomy Catch All Column" ma:hidden="true" ma:list="{edb4b379-63b5-4c1f-a9bd-29969df791a8}" ma:internalName="TaxCatchAll" ma:showField="CatchAllData" ma:web="c608ca5d-542f-47b8-b6cb-a5985d253332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4417A98-FB5A-484B-A22E-81F61807410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EEEAD806-3197-4426-A7EC-85674848ED77}">
  <ds:schemaRefs>
    <ds:schemaRef ds:uri="http://schemas.microsoft.com/office/2006/metadata/properties"/>
    <ds:schemaRef ds:uri="http://schemas.microsoft.com/office/infopath/2007/PartnerControls"/>
    <ds:schemaRef ds:uri="c608ca5d-542f-47b8-b6cb-a5985d253332"/>
    <ds:schemaRef ds:uri="7b371449-43eb-435e-a0a2-287b0bfa5005"/>
  </ds:schemaRefs>
</ds:datastoreItem>
</file>

<file path=customXml/itemProps3.xml><?xml version="1.0" encoding="utf-8"?>
<ds:datastoreItem xmlns:ds="http://schemas.openxmlformats.org/officeDocument/2006/customXml" ds:itemID="{A096C9F0-8592-4B55-8121-16FC085DE328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84856A31-C672-46E9-BA4D-13064B9DCC3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371449-43eb-435e-a0a2-287b0bfa5005"/>
    <ds:schemaRef ds:uri="c608ca5d-542f-47b8-b6cb-a5985d25333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0</TotalTime>
  <Pages>5</Pages>
  <Words>417</Words>
  <Characters>2917</Characters>
  <Application>Microsoft Office Word</Application>
  <DocSecurity>0</DocSecurity>
  <Lines>182</Lines>
  <Paragraphs>114</Paragraphs>
  <ScaleCrop>false</ScaleCrop>
  <Company>S.I.H.E.</Company>
  <LinksUpToDate>false</LinksUpToDate>
  <CharactersWithSpaces>3220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fad-lc</dc:creator>
  <cp:keywords/>
  <cp:lastModifiedBy>Rhiannon Akers</cp:lastModifiedBy>
  <cp:revision>11</cp:revision>
  <cp:lastPrinted>2016-09-14T18:22:00Z</cp:lastPrinted>
  <dcterms:created xsi:type="dcterms:W3CDTF">2024-10-18T09:37:00Z</dcterms:created>
  <dcterms:modified xsi:type="dcterms:W3CDTF">2024-10-18T09:48:00Z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  <property fmtid="{D5CDD505-2E9C-101B-9397-08002B2CF9AE}" pid="5" name="ContentTypeId">
    <vt:lpwstr>0x01010079EE99C87BB8D346904CC4E65218BB50</vt:lpwstr>
  </property>
</Properties>
</file>