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08787E" w14:textId="77777777" w:rsidR="00E74040" w:rsidRPr="00E74040" w:rsidRDefault="00E74040" w:rsidP="00E74040">
      <w:pPr>
        <w:rPr>
          <w:b/>
          <w:bCs/>
        </w:rPr>
      </w:pPr>
      <w:r w:rsidRPr="00E74040">
        <w:rPr>
          <w:b/>
          <w:bCs/>
        </w:rPr>
        <w:t>Optimising Collaborative Work: A Structured Algorithmic Approach to Resolving Group Scheduling Conflicts in Higher Education</w:t>
      </w:r>
    </w:p>
    <w:p w14:paraId="7603308B" w14:textId="77777777" w:rsidR="00E74040" w:rsidRPr="00E74040" w:rsidRDefault="00E74040" w:rsidP="00E74040">
      <w:pPr>
        <w:rPr>
          <w:b/>
          <w:bCs/>
        </w:rPr>
      </w:pPr>
      <w:r w:rsidRPr="00E74040">
        <w:rPr>
          <w:b/>
          <w:bCs/>
        </w:rPr>
        <w:t>Abstract</w:t>
      </w:r>
    </w:p>
    <w:p w14:paraId="736A3C3B" w14:textId="77777777" w:rsidR="00E74040" w:rsidRPr="00E74040" w:rsidRDefault="00E74040" w:rsidP="00E74040">
      <w:r w:rsidRPr="00E74040">
        <w:t xml:space="preserve">The orchestration of group projects in modern higher education settings presents a persistent logistical challenge, particularly in demanding disciplines such as computing. Students frequently struggle to synchronise their schedules due to a complex matrix of part-time employment, overlapping academic timetables, and diverse personal commitments. This paper proposes a structured, algorithmic solution to this real-world problem by applying abstract thinking and systematic problem-solving techniques. Through the rigorous deconstruction of scheduling variables and the application of the </w:t>
      </w:r>
      <w:proofErr w:type="spellStart"/>
      <w:r w:rsidRPr="00E74040">
        <w:t>MoSCoW</w:t>
      </w:r>
      <w:proofErr w:type="spellEnd"/>
      <w:r w:rsidRPr="00E74040">
        <w:t xml:space="preserve"> prioritisation framework, a deterministic scheduling pipeline is formulated to automate meeting time selection and minimise timetable conflicts. The resulting conceptual framework not only ensures that group collaborations occur within strictly defined project deadlines but also serves as a foundational model for scalable, automated time-management tools in educational environments. </w:t>
      </w:r>
    </w:p>
    <w:p w14:paraId="4D958776" w14:textId="77777777" w:rsidR="00E74040" w:rsidRPr="00E74040" w:rsidRDefault="00E74040" w:rsidP="00E74040">
      <w:pPr>
        <w:rPr>
          <w:b/>
          <w:bCs/>
        </w:rPr>
      </w:pPr>
      <w:r w:rsidRPr="00E74040">
        <w:rPr>
          <w:b/>
          <w:bCs/>
        </w:rPr>
        <w:t>Introduction</w:t>
      </w:r>
    </w:p>
    <w:p w14:paraId="7C7AA696" w14:textId="77777777" w:rsidR="00E74040" w:rsidRPr="00E74040" w:rsidRDefault="00E74040" w:rsidP="00E74040">
      <w:r w:rsidRPr="00E74040">
        <w:t>Collaborative group work is a cornerstone of computing education, designed to simulate the team-based dynamics of the professional software development industry. However, coordinating group meetings has become a significant bottleneck for students who must balance rigorous academic demands with external responsibilities. Students frequently manage part-time jobs, diverse class timetables, and varying personal commitments, creating highly fragmented availability windows. Consequently, the inability to find mutually agreeable meeting times often leads to delayed project submissions, severe workload imbalances, and heightened academic stress. Addressing this issue requires a formalised approach to problem-solving that transcends ad-hoc negotiation and establishes a reliable framework for synchronising collaborative efforts.</w:t>
      </w:r>
    </w:p>
    <w:p w14:paraId="0855B7D7" w14:textId="77777777" w:rsidR="00E74040" w:rsidRPr="00E74040" w:rsidRDefault="00E74040" w:rsidP="00E74040">
      <w:r w:rsidRPr="00E74040">
        <w:t xml:space="preserve">Existing approaches to student scheduling are largely insufficient for addressing the multifaceted constraints of modern group work. Firstly, manual scheduling via instant messaging platforms introduces severe cognitive overload, as students must iteratively propose and reject times without a centralised overview of the group's availability. Secondly, standard calendar applications, while useful for individual time tracking, lack automated, multi-agent conflict resolution mechanisms tailored to varying project constraints, such as the ability to dynamically distinguish between rigid personal commitments and flexible study hours. These manual and semi-automated methods consistently fail to guarantee that all members can convene before critical weekly deadlines. </w:t>
      </w:r>
    </w:p>
    <w:p w14:paraId="5B7A6395" w14:textId="77777777" w:rsidR="00E74040" w:rsidRPr="00E74040" w:rsidRDefault="00E74040" w:rsidP="00E74040">
      <w:r w:rsidRPr="00E74040">
        <w:lastRenderedPageBreak/>
        <w:t>To overcome these limitations, this paper systematically addresses the scheduling dilemma using established problem-solving methodologies. The primary contributions of this paper are as follows:</w:t>
      </w:r>
    </w:p>
    <w:p w14:paraId="014B38FA" w14:textId="5170C9A7" w:rsidR="00E74040" w:rsidRPr="00E74040" w:rsidRDefault="002E20EA" w:rsidP="00E74040">
      <w:pPr>
        <w:numPr>
          <w:ilvl w:val="0"/>
          <w:numId w:val="1"/>
        </w:numPr>
      </w:pPr>
      <w:r w:rsidRPr="002E20EA">
        <w:t xml:space="preserve">The multifaceted scheduling problem </w:t>
      </w:r>
      <w:r w:rsidRPr="002E20EA">
        <w:rPr>
          <w:b/>
          <w:bCs/>
        </w:rPr>
        <w:t xml:space="preserve">is deconstructed </w:t>
      </w:r>
      <w:r w:rsidR="00E74040" w:rsidRPr="00E74040">
        <w:t xml:space="preserve">using the </w:t>
      </w:r>
      <w:proofErr w:type="spellStart"/>
      <w:r w:rsidR="00E74040" w:rsidRPr="00E74040">
        <w:t>MoSCoW</w:t>
      </w:r>
      <w:proofErr w:type="spellEnd"/>
      <w:r w:rsidR="00E74040" w:rsidRPr="00E74040">
        <w:t xml:space="preserve"> technique to systematically categorise and prioritise the operational variables of group availability.</w:t>
      </w:r>
    </w:p>
    <w:p w14:paraId="3DD58D3C" w14:textId="58654F69" w:rsidR="00E74040" w:rsidRPr="00E74040" w:rsidRDefault="003A77FA" w:rsidP="00E74040">
      <w:pPr>
        <w:numPr>
          <w:ilvl w:val="0"/>
          <w:numId w:val="1"/>
        </w:numPr>
      </w:pPr>
      <w:r w:rsidRPr="003A77FA">
        <w:t xml:space="preserve">The multifaceted scheduling problem </w:t>
      </w:r>
      <w:r w:rsidRPr="003A77FA">
        <w:rPr>
          <w:b/>
          <w:bCs/>
        </w:rPr>
        <w:t>is deconstructed</w:t>
      </w:r>
      <w:r w:rsidR="00E74040" w:rsidRPr="003A77FA">
        <w:t>—</w:t>
      </w:r>
      <w:r w:rsidR="00E74040" w:rsidRPr="00E74040">
        <w:t>represented via an abstracted flowchart model—to automate meeting time selection, minimise conflicts, and enforce strict deadline adherence.</w:t>
      </w:r>
    </w:p>
    <w:p w14:paraId="44981C67" w14:textId="77777777" w:rsidR="00E74040" w:rsidRPr="00E74040" w:rsidRDefault="00E74040" w:rsidP="00E74040">
      <w:pPr>
        <w:rPr>
          <w:b/>
          <w:bCs/>
        </w:rPr>
      </w:pPr>
      <w:r w:rsidRPr="00E74040">
        <w:rPr>
          <w:b/>
          <w:bCs/>
        </w:rPr>
        <w:t>Related Work</w:t>
      </w:r>
    </w:p>
    <w:p w14:paraId="1A86660D" w14:textId="77777777" w:rsidR="00E74040" w:rsidRPr="00E74040" w:rsidRDefault="00E74040" w:rsidP="00E74040">
      <w:pPr>
        <w:rPr>
          <w:b/>
          <w:bCs/>
        </w:rPr>
      </w:pPr>
      <w:r w:rsidRPr="00E74040">
        <w:rPr>
          <w:b/>
          <w:bCs/>
        </w:rPr>
        <w:t>Generative AI and Creative Problem-Solving</w:t>
      </w:r>
    </w:p>
    <w:p w14:paraId="3105B0E7" w14:textId="77777777" w:rsidR="00E74040" w:rsidRPr="00E74040" w:rsidRDefault="00E74040" w:rsidP="00E74040">
      <w:r w:rsidRPr="00E74040">
        <w:t xml:space="preserve">Recent advancements in artificial intelligence have introduced novel paradigms for tackling complex logistical and creative challenges. Systems like the </w:t>
      </w:r>
      <w:proofErr w:type="spellStart"/>
      <w:r w:rsidRPr="00E74040">
        <w:t>Supermind</w:t>
      </w:r>
      <w:proofErr w:type="spellEnd"/>
      <w:r w:rsidRPr="00E74040">
        <w:t xml:space="preserve"> </w:t>
      </w:r>
      <w:proofErr w:type="spellStart"/>
      <w:r w:rsidRPr="00E74040">
        <w:t>Ideator</w:t>
      </w:r>
      <w:proofErr w:type="spellEnd"/>
      <w:r w:rsidRPr="00E74040">
        <w:t xml:space="preserve"> have demonstrated how generative AI can support creative problem-solving by leveraging large language models to suggest innovative solutions that might not naturally occur to users [1]. The core idea of these systems is to stimulate human ideation through prompted generation, enhancing brainstorming and design thinking processes [1]. A significant strength of this approach is its ability to rapidly generate diverse scenarios and alternative workflows for human groups. However, its primary weakness lies in its probabilistic nature, which may struggle to strictly enforce deterministic constraints, such as hard calendar deadlines. In comparison to our work, while generative models excel at conceptual ideation, our scheduling framework relies on deterministic, rule-based algorithms to guarantee mathematically valid meeting times.</w:t>
      </w:r>
    </w:p>
    <w:p w14:paraId="42605FE4" w14:textId="77777777" w:rsidR="00E74040" w:rsidRPr="00E74040" w:rsidRDefault="00E74040" w:rsidP="00E74040">
      <w:pPr>
        <w:rPr>
          <w:b/>
          <w:bCs/>
        </w:rPr>
      </w:pPr>
      <w:r w:rsidRPr="00E74040">
        <w:rPr>
          <w:b/>
          <w:bCs/>
        </w:rPr>
        <w:t>Algorithmic Integration and Mathematical Reasoning</w:t>
      </w:r>
    </w:p>
    <w:p w14:paraId="064B7CBB" w14:textId="77777777" w:rsidR="00E74040" w:rsidRPr="00E74040" w:rsidRDefault="00E74040" w:rsidP="00E74040">
      <w:r w:rsidRPr="00E74040">
        <w:t>The integration of traditional algorithmic frameworks with modern computational techniques provides a robust mechanism for solving structured problems. The concept of "</w:t>
      </w:r>
      <w:proofErr w:type="spellStart"/>
      <w:r w:rsidRPr="00E74040">
        <w:t>Algogens</w:t>
      </w:r>
      <w:proofErr w:type="spellEnd"/>
      <w:r w:rsidRPr="00E74040">
        <w:t xml:space="preserve">," which integrates generative AI with reliable algorithmic frameworks, highlights the necessity of combining innovative adaptability with the strict reliability of traditional algorithms to tackle complex challenges [2]. Furthermore, research evaluating the mathematical reasoning capabilities of large language models using complex Olympiad benchmarks illustrates the ongoing challenge of enforcing strict, logical constraint satisfaction in automated systems [3]. The strength of these algorithmic approaches lies in their high precision and ability to handle rigid constraints effectively [3][2]. Conversely, they can often be overly complex, requiring substantial computational overhead for relatively straightforward administrative tasks. Our proposed framework distils these complex constraint-satisfaction principles into a </w:t>
      </w:r>
      <w:r w:rsidRPr="00E74040">
        <w:lastRenderedPageBreak/>
        <w:t>streamlined, declarative pipeline specifically optimised for the scale of student scheduling.</w:t>
      </w:r>
    </w:p>
    <w:p w14:paraId="18FCCFAD" w14:textId="77777777" w:rsidR="00E74040" w:rsidRPr="00E74040" w:rsidRDefault="00E74040" w:rsidP="00E74040">
      <w:pPr>
        <w:rPr>
          <w:b/>
          <w:bCs/>
        </w:rPr>
      </w:pPr>
      <w:r w:rsidRPr="00E74040">
        <w:rPr>
          <w:b/>
          <w:bCs/>
        </w:rPr>
        <w:t>Declarative Learning and System Abstraction</w:t>
      </w:r>
    </w:p>
    <w:p w14:paraId="35B7ED1A" w14:textId="77777777" w:rsidR="00E74040" w:rsidRPr="00E74040" w:rsidRDefault="00E74040" w:rsidP="00E74040">
      <w:r w:rsidRPr="00E74040">
        <w:t>Abstracting complex, messy real-world data into manageable systems is a critical component of modern computational problem-solving. Declarative learning-based programming has been proposed as an interface to simplify the deployment of complex AI and data-driven systems, allowing users to define constraints at a high level without micro-managing the underlying execution [4]. The core idea is to separate the "what" (the problem constraints) from the "how" (the algorithmic execution), providing a high-level abstraction layer for application experts [4]. This methodology is highly advantageous because it reduces the barrier to entry for defining complex system rules; however, a potential weakness is the difficulty in capturing highly nuanced human preferences within a rigid declarative syntax. Our approach aligns closely with this paradigm, as we abstract messy human schedules into clear, declarative Boolean matrices, allowing the scheduling algorithm to operate efficiently without being hindered by the qualitative nature of the underlying data.</w:t>
      </w:r>
    </w:p>
    <w:p w14:paraId="6C0FBC55" w14:textId="77777777" w:rsidR="00E74040" w:rsidRPr="00E74040" w:rsidRDefault="00E74040" w:rsidP="00E74040">
      <w:pPr>
        <w:rPr>
          <w:b/>
          <w:bCs/>
        </w:rPr>
      </w:pPr>
      <w:r w:rsidRPr="00E74040">
        <w:rPr>
          <w:b/>
          <w:bCs/>
        </w:rPr>
        <w:t>Method/Approach</w:t>
      </w:r>
    </w:p>
    <w:p w14:paraId="32B90A6E" w14:textId="77777777" w:rsidR="00E74040" w:rsidRPr="00E74040" w:rsidRDefault="00E74040" w:rsidP="00E74040">
      <w:pPr>
        <w:rPr>
          <w:b/>
          <w:bCs/>
        </w:rPr>
      </w:pPr>
      <w:r w:rsidRPr="00E74040">
        <w:rPr>
          <w:b/>
          <w:bCs/>
        </w:rPr>
        <w:t>Problem Deconstruction and Variable Identification</w:t>
      </w:r>
    </w:p>
    <w:p w14:paraId="7FD1FA0B" w14:textId="34706CBB" w:rsidR="00E74040" w:rsidRPr="00E74040" w:rsidRDefault="00E74040" w:rsidP="00E74040">
      <w:r w:rsidRPr="00E74040">
        <w:t xml:space="preserve">To effectively resolve the scheduling dilemma, the problem must first be deconstructed into its fundamental variables using abstract thinking. Abstract thinking allows us to strip away the qualitative contexts of a student’s commitments (e.g., whether they are at a part-time job or a lecture) and represent availability purely as quantitative data points. </w:t>
      </w:r>
      <w:r w:rsidR="00651058">
        <w:t>T</w:t>
      </w:r>
      <w:r w:rsidRPr="00E74040">
        <w:t xml:space="preserve">he group </w:t>
      </w:r>
      <w:r w:rsidR="00651058">
        <w:t xml:space="preserve">is defined </w:t>
      </w:r>
      <w:r w:rsidRPr="00E74040">
        <w:t>as a set of students</w:t>
      </w:r>
      <w:r>
        <w:t xml:space="preserve"> S</w:t>
      </w:r>
      <w:proofErr w:type="gramStart"/>
      <w:r>
        <w:t>=[</w:t>
      </w:r>
      <w:proofErr w:type="gramEnd"/>
      <w:r>
        <w:t>s1, s2, …</w:t>
      </w:r>
      <w:proofErr w:type="gramStart"/>
      <w:r>
        <w:t>.,</w:t>
      </w:r>
      <w:proofErr w:type="spellStart"/>
      <w:r>
        <w:t>sn</w:t>
      </w:r>
      <w:proofErr w:type="spellEnd"/>
      <w:r>
        <w:t>]</w:t>
      </w:r>
      <w:r w:rsidRPr="00E74040">
        <w:t xml:space="preserve"> .</w:t>
      </w:r>
      <w:proofErr w:type="gramEnd"/>
      <w:r w:rsidRPr="00E74040">
        <w:t xml:space="preserve"> The total time available before a weekly deadline is subdivided into discrete 30-minute intervals, forming a time </w:t>
      </w:r>
      <w:proofErr w:type="gramStart"/>
      <w:r w:rsidRPr="00E74040">
        <w:t xml:space="preserve">array </w:t>
      </w:r>
      <w:r>
        <w:t xml:space="preserve"> T</w:t>
      </w:r>
      <w:r w:rsidRPr="00E74040">
        <w:t>.</w:t>
      </w:r>
      <w:proofErr w:type="gramEnd"/>
      <w:r w:rsidRPr="00E74040">
        <w:t xml:space="preserve"> Each student</w:t>
      </w:r>
      <w:r>
        <w:t xml:space="preserve"> </w:t>
      </w:r>
      <w:proofErr w:type="spellStart"/>
      <w:r>
        <w:t>si</w:t>
      </w:r>
      <w:proofErr w:type="spellEnd"/>
      <w:r w:rsidRPr="00E74040">
        <w:t xml:space="preserve"> possesses a binary availability vector, where </w:t>
      </w:r>
      <w:r>
        <w:t xml:space="preserve">1 </w:t>
      </w:r>
      <w:r w:rsidRPr="00E74040">
        <w:t>denotes a free interval and</w:t>
      </w:r>
      <w:r>
        <w:t xml:space="preserve"> 0</w:t>
      </w:r>
      <w:r w:rsidRPr="00E74040">
        <w:t xml:space="preserve"> denotes a conflicting commitment. The system must also account for the required meeting duration</w:t>
      </w:r>
      <w:r>
        <w:t xml:space="preserve"> </w:t>
      </w:r>
      <w:proofErr w:type="gramStart"/>
      <w:r>
        <w:t xml:space="preserve">M </w:t>
      </w:r>
      <w:r w:rsidRPr="00E74040">
        <w:t xml:space="preserve"> and</w:t>
      </w:r>
      <w:proofErr w:type="gramEnd"/>
      <w:r w:rsidRPr="00E74040">
        <w:t xml:space="preserve"> the strict weekly deadline</w:t>
      </w:r>
      <w:r>
        <w:t xml:space="preserve"> </w:t>
      </w:r>
      <w:proofErr w:type="gramStart"/>
      <w:r>
        <w:t>D</w:t>
      </w:r>
      <w:r w:rsidRPr="00E74040">
        <w:t xml:space="preserve"> .</w:t>
      </w:r>
      <w:proofErr w:type="gramEnd"/>
    </w:p>
    <w:p w14:paraId="35728144" w14:textId="77777777" w:rsidR="00E74040" w:rsidRPr="00E74040" w:rsidRDefault="00E74040" w:rsidP="00E74040">
      <w:r w:rsidRPr="00E74040">
        <w:t xml:space="preserve">To identify requirements and constraints systematically, the </w:t>
      </w:r>
      <w:proofErr w:type="spellStart"/>
      <w:r w:rsidRPr="00E74040">
        <w:t>MoSCoW</w:t>
      </w:r>
      <w:proofErr w:type="spellEnd"/>
      <w:r w:rsidRPr="00E74040">
        <w:t xml:space="preserve"> technique is applied to categorise the project's needs:</w:t>
      </w:r>
    </w:p>
    <w:p w14:paraId="04D5DE8E" w14:textId="209410F5" w:rsidR="00E74040" w:rsidRPr="00E74040" w:rsidRDefault="00E74040" w:rsidP="00E74040">
      <w:pPr>
        <w:numPr>
          <w:ilvl w:val="0"/>
          <w:numId w:val="2"/>
        </w:numPr>
      </w:pPr>
      <w:r w:rsidRPr="00E74040">
        <w:rPr>
          <w:b/>
          <w:bCs/>
        </w:rPr>
        <w:t>Must have:</w:t>
      </w:r>
      <w:r w:rsidRPr="00E74040">
        <w:t xml:space="preserve"> The solution must identify a contiguous time block </w:t>
      </w:r>
      <w:proofErr w:type="spellStart"/>
      <w:r>
        <w:t>Tmeet</w:t>
      </w:r>
      <w:proofErr w:type="spellEnd"/>
      <w:r>
        <w:t xml:space="preserve"> </w:t>
      </w:r>
      <w:r w:rsidRPr="00E74040">
        <w:t xml:space="preserve">that is greater than or equal to </w:t>
      </w:r>
      <w:r>
        <w:t>M</w:t>
      </w:r>
      <w:r w:rsidRPr="00E74040">
        <w:t>, occurring strictly before deadline</w:t>
      </w:r>
      <w:r>
        <w:t xml:space="preserve"> </w:t>
      </w:r>
      <w:proofErr w:type="gramStart"/>
      <w:r>
        <w:t>D</w:t>
      </w:r>
      <w:r w:rsidRPr="00E74040">
        <w:t xml:space="preserve"> ,</w:t>
      </w:r>
      <w:proofErr w:type="gramEnd"/>
      <w:r w:rsidRPr="00E74040">
        <w:t xml:space="preserve"> where all members of</w:t>
      </w:r>
      <w:r>
        <w:t xml:space="preserve"> S</w:t>
      </w:r>
      <w:r w:rsidRPr="00E74040">
        <w:t xml:space="preserve"> are available.</w:t>
      </w:r>
    </w:p>
    <w:p w14:paraId="1BC7A0B1" w14:textId="77777777" w:rsidR="00E74040" w:rsidRPr="00E74040" w:rsidRDefault="00E74040" w:rsidP="00E74040">
      <w:pPr>
        <w:numPr>
          <w:ilvl w:val="0"/>
          <w:numId w:val="2"/>
        </w:numPr>
      </w:pPr>
      <w:r w:rsidRPr="00E74040">
        <w:rPr>
          <w:b/>
          <w:bCs/>
        </w:rPr>
        <w:t>Should have:</w:t>
      </w:r>
      <w:r w:rsidRPr="00E74040">
        <w:t xml:space="preserve"> The system should minimise timetable conflicts by allowing users to designate "preferred" versus "strictly unavailable" times, optimising for periods of high energy (e.g., avoiding late-night meetings unless necessary).</w:t>
      </w:r>
    </w:p>
    <w:p w14:paraId="546C5521" w14:textId="7699231D" w:rsidR="00E74040" w:rsidRPr="00E74040" w:rsidRDefault="00E74040" w:rsidP="00E74040">
      <w:pPr>
        <w:numPr>
          <w:ilvl w:val="0"/>
          <w:numId w:val="2"/>
        </w:numPr>
      </w:pPr>
      <w:r w:rsidRPr="00E74040">
        <w:rPr>
          <w:b/>
          <w:bCs/>
        </w:rPr>
        <w:lastRenderedPageBreak/>
        <w:t>Could have:</w:t>
      </w:r>
      <w:r w:rsidRPr="00E74040">
        <w:t xml:space="preserve"> The solution could include an automated fallback mechanism that </w:t>
      </w:r>
      <w:proofErr w:type="gramStart"/>
      <w:r w:rsidRPr="00E74040">
        <w:t xml:space="preserve">divides </w:t>
      </w:r>
      <w:r>
        <w:t xml:space="preserve"> M</w:t>
      </w:r>
      <w:proofErr w:type="gramEnd"/>
      <w:r>
        <w:t xml:space="preserve"> </w:t>
      </w:r>
      <w:r w:rsidRPr="00E74040">
        <w:t>into two shorter meetings if a single contiguous block cannot be found.</w:t>
      </w:r>
    </w:p>
    <w:p w14:paraId="5B0AC0FB" w14:textId="77777777" w:rsidR="00E74040" w:rsidRPr="00E74040" w:rsidRDefault="00E74040" w:rsidP="00E74040">
      <w:pPr>
        <w:numPr>
          <w:ilvl w:val="0"/>
          <w:numId w:val="2"/>
        </w:numPr>
      </w:pPr>
      <w:r w:rsidRPr="00E74040">
        <w:rPr>
          <w:b/>
          <w:bCs/>
        </w:rPr>
        <w:t>Won't have:</w:t>
      </w:r>
      <w:r w:rsidRPr="00E74040">
        <w:t xml:space="preserve"> The solution will not attempt to automatically reschedule a student’s external fixed commitments, such as university lectures or verified employment hours.</w:t>
      </w:r>
    </w:p>
    <w:p w14:paraId="469A4FE6" w14:textId="77777777" w:rsidR="00E74040" w:rsidRPr="00E74040" w:rsidRDefault="00E74040" w:rsidP="00E74040">
      <w:pPr>
        <w:rPr>
          <w:b/>
          <w:bCs/>
        </w:rPr>
      </w:pPr>
      <w:r w:rsidRPr="00E74040">
        <w:rPr>
          <w:b/>
          <w:bCs/>
        </w:rPr>
        <w:t>Proposed Solution and Algorithmic Pipeline</w:t>
      </w:r>
    </w:p>
    <w:p w14:paraId="28F807EB" w14:textId="192AA3C7" w:rsidR="00E74040" w:rsidRDefault="00E74040" w:rsidP="00E74040">
      <w:r w:rsidRPr="00E74040">
        <w:t xml:space="preserve">Based on the deconstructed variables, </w:t>
      </w:r>
      <w:r w:rsidR="00651058">
        <w:t xml:space="preserve">a </w:t>
      </w:r>
      <w:r w:rsidRPr="00E74040">
        <w:t xml:space="preserve">deterministic scheduling framework </w:t>
      </w:r>
      <w:r w:rsidR="00461126">
        <w:t xml:space="preserve">is proposed </w:t>
      </w:r>
      <w:r w:rsidRPr="00E74040">
        <w:t xml:space="preserve">designed to process inputs and output an optimal meeting time. The logical steps for optimising the group meeting scheduling process are structured in a sequential pipeline, which can be easily translated into a visual flowchart representation. </w:t>
      </w:r>
    </w:p>
    <w:p w14:paraId="35038CD9" w14:textId="566D1FDE" w:rsidR="00F45C6A" w:rsidRPr="00E74040" w:rsidRDefault="00F45C6A" w:rsidP="00E74040">
      <w:r w:rsidRPr="00F45C6A">
        <w:rPr>
          <w:noProof/>
        </w:rPr>
        <w:drawing>
          <wp:inline distT="0" distB="0" distL="0" distR="0" wp14:anchorId="336C7D83" wp14:editId="11DAC422">
            <wp:extent cx="3409950" cy="5014386"/>
            <wp:effectExtent l="0" t="0" r="0" b="0"/>
            <wp:docPr id="867434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434063" name=""/>
                    <pic:cNvPicPr/>
                  </pic:nvPicPr>
                  <pic:blipFill>
                    <a:blip r:embed="rId5"/>
                    <a:stretch>
                      <a:fillRect/>
                    </a:stretch>
                  </pic:blipFill>
                  <pic:spPr>
                    <a:xfrm>
                      <a:off x="0" y="0"/>
                      <a:ext cx="3413912" cy="5020212"/>
                    </a:xfrm>
                    <a:prstGeom prst="rect">
                      <a:avLst/>
                    </a:prstGeom>
                  </pic:spPr>
                </pic:pic>
              </a:graphicData>
            </a:graphic>
          </wp:inline>
        </w:drawing>
      </w:r>
    </w:p>
    <w:p w14:paraId="56D5E9DA" w14:textId="77777777" w:rsidR="00F45C6A" w:rsidRDefault="00F45C6A" w:rsidP="00E74040"/>
    <w:p w14:paraId="30B2B165" w14:textId="77777777" w:rsidR="00F45C6A" w:rsidRDefault="00F45C6A" w:rsidP="00E74040"/>
    <w:p w14:paraId="4E548249" w14:textId="677939FE" w:rsidR="00E74040" w:rsidRPr="00E74040" w:rsidRDefault="00E74040" w:rsidP="00E74040">
      <w:r w:rsidRPr="00E74040">
        <w:lastRenderedPageBreak/>
        <w:t>The numbered pipeline operates as follows:</w:t>
      </w:r>
    </w:p>
    <w:p w14:paraId="1B17020A" w14:textId="4EAAAB32" w:rsidR="00E74040" w:rsidRPr="00E74040" w:rsidRDefault="00E74040" w:rsidP="00E74040">
      <w:pPr>
        <w:numPr>
          <w:ilvl w:val="0"/>
          <w:numId w:val="3"/>
        </w:numPr>
      </w:pPr>
      <w:r w:rsidRPr="00E74040">
        <w:rPr>
          <w:b/>
          <w:bCs/>
        </w:rPr>
        <w:t>Data Ingestion Module:</w:t>
      </w:r>
      <w:r w:rsidRPr="00E74040">
        <w:t xml:space="preserve"> The system aggregates the individual timetables for all students in set</w:t>
      </w:r>
      <w:r>
        <w:t xml:space="preserve"> </w:t>
      </w:r>
      <w:proofErr w:type="gramStart"/>
      <w:r>
        <w:t>S</w:t>
      </w:r>
      <w:r w:rsidRPr="00E74040">
        <w:t xml:space="preserve"> .</w:t>
      </w:r>
      <w:proofErr w:type="gramEnd"/>
      <w:r w:rsidRPr="00E74040">
        <w:t xml:space="preserve"> It maps out recurring commitments and ad-hoc personal tasks, converting this qualitative data into a standardised binary availability matrix.</w:t>
      </w:r>
    </w:p>
    <w:p w14:paraId="5CB5F31A" w14:textId="15F12608" w:rsidR="00E74040" w:rsidRPr="00E74040" w:rsidRDefault="00E74040" w:rsidP="00E74040">
      <w:pPr>
        <w:numPr>
          <w:ilvl w:val="0"/>
          <w:numId w:val="3"/>
        </w:numPr>
      </w:pPr>
      <w:r w:rsidRPr="00E74040">
        <w:rPr>
          <w:b/>
          <w:bCs/>
        </w:rPr>
        <w:t>Constraint Application Module:</w:t>
      </w:r>
      <w:r w:rsidRPr="00E74040">
        <w:t xml:space="preserve"> The algorithm immediately trims the search space by applying the strict deadline </w:t>
      </w:r>
      <w:proofErr w:type="gramStart"/>
      <w:r w:rsidRPr="00E74040">
        <w:t xml:space="preserve">constraint </w:t>
      </w:r>
      <w:r>
        <w:t xml:space="preserve"> D</w:t>
      </w:r>
      <w:r w:rsidRPr="00E74040">
        <w:t>.</w:t>
      </w:r>
      <w:proofErr w:type="gramEnd"/>
      <w:r w:rsidRPr="00E74040">
        <w:t xml:space="preserve"> Any time slots occurring after </w:t>
      </w:r>
      <w:r>
        <w:t xml:space="preserve">D </w:t>
      </w:r>
      <w:r w:rsidRPr="00E74040">
        <w:t>are permanently eliminated from the current computational cycle.</w:t>
      </w:r>
    </w:p>
    <w:p w14:paraId="4B3C127F" w14:textId="388895A5" w:rsidR="00E74040" w:rsidRPr="00E74040" w:rsidRDefault="00E74040" w:rsidP="00E74040">
      <w:pPr>
        <w:numPr>
          <w:ilvl w:val="0"/>
          <w:numId w:val="3"/>
        </w:numPr>
      </w:pPr>
      <w:r w:rsidRPr="00E74040">
        <w:rPr>
          <w:b/>
          <w:bCs/>
        </w:rPr>
        <w:t>Intersection Engine:</w:t>
      </w:r>
      <w:r w:rsidRPr="00E74040">
        <w:t xml:space="preserve"> The core logic performs a logical AND operation across all binary availability vectors of the group members. It scans the resulting combined vector to identify contiguous sequences of </w:t>
      </w:r>
      <w:r>
        <w:t>1</w:t>
      </w:r>
      <w:r w:rsidRPr="00E74040">
        <w:t>s that meet or exceed the required meeting duration</w:t>
      </w:r>
      <w:r>
        <w:t xml:space="preserve"> M</w:t>
      </w:r>
      <w:r w:rsidRPr="00E74040">
        <w:t>.</w:t>
      </w:r>
    </w:p>
    <w:p w14:paraId="5A9E7B1C" w14:textId="77777777" w:rsidR="00E74040" w:rsidRPr="00E74040" w:rsidRDefault="00E74040" w:rsidP="00E74040">
      <w:pPr>
        <w:numPr>
          <w:ilvl w:val="0"/>
          <w:numId w:val="3"/>
        </w:numPr>
      </w:pPr>
      <w:r w:rsidRPr="00E74040">
        <w:rPr>
          <w:b/>
          <w:bCs/>
        </w:rPr>
        <w:t>Optimisation and Scoring:</w:t>
      </w:r>
      <w:r w:rsidRPr="00E74040">
        <w:t xml:space="preserve"> If multiple valid time blocks are discovered, the system evaluates them against the "Should have" constraints. Time blocks are scored based on proximity to standard working hours and the avoidance of back-to-back stressful events. The highest-scoring block is selected.</w:t>
      </w:r>
    </w:p>
    <w:p w14:paraId="0CE5CD5F" w14:textId="77777777" w:rsidR="00E74040" w:rsidRPr="00E74040" w:rsidRDefault="00E74040" w:rsidP="00E74040">
      <w:pPr>
        <w:numPr>
          <w:ilvl w:val="0"/>
          <w:numId w:val="3"/>
        </w:numPr>
      </w:pPr>
      <w:r w:rsidRPr="00E74040">
        <w:rPr>
          <w:b/>
          <w:bCs/>
        </w:rPr>
        <w:t>Conflict Resolution Module:</w:t>
      </w:r>
      <w:r w:rsidRPr="00E74040">
        <w:t xml:space="preserve"> If Step 3 yields zero valid blocks, the system initiates a fallback protocol. It prompts the group to either split the meeting into smaller, manageable chunks (e.g., two 30-minute sessions instead of one 60-minute session) or manually override a "soft" conflict (such as individual self-study time).</w:t>
      </w:r>
    </w:p>
    <w:p w14:paraId="67047413" w14:textId="77777777" w:rsidR="00E74040" w:rsidRPr="00E74040" w:rsidRDefault="00E74040" w:rsidP="00E74040">
      <w:pPr>
        <w:rPr>
          <w:b/>
          <w:bCs/>
        </w:rPr>
      </w:pPr>
      <w:r w:rsidRPr="00E74040">
        <w:rPr>
          <w:b/>
          <w:bCs/>
        </w:rPr>
        <w:t>Rationale and Evaluation Plan</w:t>
      </w:r>
    </w:p>
    <w:p w14:paraId="30E5F071" w14:textId="77777777" w:rsidR="00E74040" w:rsidRPr="00E74040" w:rsidRDefault="00E74040" w:rsidP="00E74040">
      <w:r w:rsidRPr="00E74040">
        <w:t xml:space="preserve">The primary design choice in this framework is the reliance on discrete time-blocking and Boolean logic rather than probabilistic artificial intelligence. This ensures absolute reliability; if a mutual time slot exists, the algorithm is mathematically guaranteed to find it. The subdivision of time into 30-minute intervals strikes an optimal balance between granular flexibility and computational simplicity. By abstracting the problem into an intersection of arrays, the solution inherently scales, regardless of whether a group contains three students or ten. </w:t>
      </w:r>
    </w:p>
    <w:p w14:paraId="0045FC57" w14:textId="67723309" w:rsidR="00E74040" w:rsidRPr="00E74040" w:rsidRDefault="00E74040" w:rsidP="00E74040">
      <w:r w:rsidRPr="00E74040">
        <w:t xml:space="preserve">To evaluate the efficacy of this approach, a hypothetical evaluation plan </w:t>
      </w:r>
      <w:r w:rsidR="00CC623E">
        <w:t>is proposed</w:t>
      </w:r>
      <w:r w:rsidRPr="00E74040">
        <w:t xml:space="preserve"> simulated datasets. A benchmark dataset of 100 hypothetical student schedules will be generated, featuring varying degrees of constraint density (ranging from 20% to 80% busy time). The algorithm's performance will be measured against two metrics: the success rate of finding a valid meeting time before the deadline, and the computational latency of the resolution. Furthermore, an A/B testing methodology could be applied, comparing groups using the automated pipeline against control groups attempting </w:t>
      </w:r>
      <w:r w:rsidRPr="00E74040">
        <w:lastRenderedPageBreak/>
        <w:t>manual scheduling, with the primary success indicator being the reduction in time spent purely on administrative coordination.</w:t>
      </w:r>
    </w:p>
    <w:p w14:paraId="17EE4E8E" w14:textId="77777777" w:rsidR="00E74040" w:rsidRPr="00E74040" w:rsidRDefault="00E74040" w:rsidP="00E74040">
      <w:pPr>
        <w:rPr>
          <w:b/>
          <w:bCs/>
        </w:rPr>
      </w:pPr>
      <w:r w:rsidRPr="00E74040">
        <w:rPr>
          <w:b/>
          <w:bCs/>
        </w:rPr>
        <w:t>Discussion</w:t>
      </w:r>
    </w:p>
    <w:p w14:paraId="2C4852DD" w14:textId="77777777" w:rsidR="00E74040" w:rsidRPr="00E74040" w:rsidRDefault="00E74040" w:rsidP="00E74040">
      <w:pPr>
        <w:rPr>
          <w:b/>
          <w:bCs/>
        </w:rPr>
      </w:pPr>
      <w:r w:rsidRPr="00E74040">
        <w:rPr>
          <w:b/>
          <w:bCs/>
        </w:rPr>
        <w:t>Reflection on Problem-Solving Techniques</w:t>
      </w:r>
    </w:p>
    <w:p w14:paraId="6D9FAFBF" w14:textId="77777777" w:rsidR="00E74040" w:rsidRPr="00E74040" w:rsidRDefault="00E74040" w:rsidP="00E74040">
      <w:r w:rsidRPr="00E74040">
        <w:t xml:space="preserve">The development of this solution heavily relied on abstract thinking and subdivision. By viewing the complex, emotionally charged issue of student schedules as a purely mathematical constraint satisfaction problem, the emotional friction of scheduling negotiations is entirely bypassed. This abstraction mirrors advanced problem-solving techniques found in computational domains, where complex phenomena are reduced to numerical or symbolic representations [5]. Subdivision was equally critical; breaking the week into 30-minute logical blocks transformed an overwhelming, continuous search space into a finite, manageable array of data points. The use of the </w:t>
      </w:r>
      <w:proofErr w:type="spellStart"/>
      <w:r w:rsidRPr="00E74040">
        <w:t>MoSCoW</w:t>
      </w:r>
      <w:proofErr w:type="spellEnd"/>
      <w:r w:rsidRPr="00E74040">
        <w:t xml:space="preserve"> technique provided a necessary hierarchy of needs, ensuring that the pursuit of "perfect" scheduling (e.g., ideal times of day) did not override the fundamental "must-have" requirement of meeting the project deadline. </w:t>
      </w:r>
    </w:p>
    <w:p w14:paraId="22261F09" w14:textId="77777777" w:rsidR="00E74040" w:rsidRPr="00E74040" w:rsidRDefault="00E74040" w:rsidP="00E74040">
      <w:pPr>
        <w:rPr>
          <w:b/>
          <w:bCs/>
        </w:rPr>
      </w:pPr>
      <w:r w:rsidRPr="00E74040">
        <w:rPr>
          <w:b/>
          <w:bCs/>
        </w:rPr>
        <w:t>Practical Implications and Deployment</w:t>
      </w:r>
    </w:p>
    <w:p w14:paraId="2B815E6F" w14:textId="77777777" w:rsidR="00E74040" w:rsidRPr="00E74040" w:rsidRDefault="00E74040" w:rsidP="00E74040">
      <w:r w:rsidRPr="00E74040">
        <w:t>From a practical perspective, the deployment of this algorithmic pipeline offers substantial benefits for higher education institutions. The framework can be seamlessly integrated into existing Learning Management Systems (LMS) or university calendar portals. By automating the administrative burden of coordination, students can redirect their cognitive resources toward actual project-based learning and collaborative software development. Furthermore, standardising the scheduling process helps mitigate interpersonal conflicts within groups, fostering a more equitable distribution of workloads and ensuring that all voices can be heard during synchronous meetings.</w:t>
      </w:r>
    </w:p>
    <w:p w14:paraId="1D108AB7" w14:textId="77777777" w:rsidR="00E74040" w:rsidRPr="00E74040" w:rsidRDefault="00E74040" w:rsidP="00E74040">
      <w:pPr>
        <w:rPr>
          <w:b/>
          <w:bCs/>
        </w:rPr>
      </w:pPr>
      <w:r w:rsidRPr="00E74040">
        <w:rPr>
          <w:b/>
          <w:bCs/>
        </w:rPr>
        <w:t>Limitations and Failure Modes</w:t>
      </w:r>
    </w:p>
    <w:p w14:paraId="1EA63F69" w14:textId="77777777" w:rsidR="00E74040" w:rsidRPr="00E74040" w:rsidRDefault="00E74040" w:rsidP="00E74040">
      <w:r w:rsidRPr="00E74040">
        <w:t xml:space="preserve">Despite its structural rigour, the proposed solution has several limitations and potential failure modes. </w:t>
      </w:r>
    </w:p>
    <w:p w14:paraId="6ADB6A12" w14:textId="77777777" w:rsidR="00E74040" w:rsidRPr="00E74040" w:rsidRDefault="00E74040" w:rsidP="00E74040">
      <w:pPr>
        <w:numPr>
          <w:ilvl w:val="0"/>
          <w:numId w:val="4"/>
        </w:numPr>
      </w:pPr>
      <w:r w:rsidRPr="00E74040">
        <w:t>Firstly, the system is entirely dependent on the accuracy of user input; if a student fails to update their calendar with an unexpected shift at their part-time job, the algorithm will generate an invalid schedule.</w:t>
      </w:r>
    </w:p>
    <w:p w14:paraId="7E8126F3" w14:textId="77777777" w:rsidR="00E74040" w:rsidRPr="00E74040" w:rsidRDefault="00E74040" w:rsidP="00E74040">
      <w:pPr>
        <w:numPr>
          <w:ilvl w:val="0"/>
          <w:numId w:val="4"/>
        </w:numPr>
      </w:pPr>
      <w:r w:rsidRPr="00E74040">
        <w:t>Secondly, a "zero overlap" failure mode is possible in highly constrained groups. If the mathematical intersection of all schedules is null, the system reaches a deadlock and cannot force a meeting without human intervention or breaking a hard constraint.</w:t>
      </w:r>
    </w:p>
    <w:p w14:paraId="3BC04691" w14:textId="77777777" w:rsidR="00E74040" w:rsidRPr="00E74040" w:rsidRDefault="00E74040" w:rsidP="00E74040">
      <w:pPr>
        <w:numPr>
          <w:ilvl w:val="0"/>
          <w:numId w:val="4"/>
        </w:numPr>
      </w:pPr>
      <w:r w:rsidRPr="00E74040">
        <w:t xml:space="preserve">Thirdly, the framework struggles with dynamic, last-minute emergencies. If a scheduled meeting is suddenly invalidated by a student falling ill, the algorithm </w:t>
      </w:r>
      <w:r w:rsidRPr="00E74040">
        <w:lastRenderedPageBreak/>
        <w:t>must restart the entire pipeline, potentially failing if no alternative times remain before the imminent deadline.</w:t>
      </w:r>
    </w:p>
    <w:p w14:paraId="5A60001E" w14:textId="77777777" w:rsidR="00E74040" w:rsidRPr="00E74040" w:rsidRDefault="00E74040" w:rsidP="00E74040">
      <w:pPr>
        <w:rPr>
          <w:b/>
          <w:bCs/>
        </w:rPr>
      </w:pPr>
      <w:r w:rsidRPr="00E74040">
        <w:rPr>
          <w:b/>
          <w:bCs/>
        </w:rPr>
        <w:t>Ethical Considerations</w:t>
      </w:r>
    </w:p>
    <w:p w14:paraId="2FF157C4" w14:textId="77777777" w:rsidR="00E74040" w:rsidRPr="00E74040" w:rsidRDefault="00E74040" w:rsidP="00E74040">
      <w:r w:rsidRPr="00E74040">
        <w:t xml:space="preserve">The deployment of algorithmic scheduling systems introduces specific ethical considerations that must be carefully managed. </w:t>
      </w:r>
    </w:p>
    <w:p w14:paraId="58C0BE03" w14:textId="77777777" w:rsidR="00E74040" w:rsidRPr="00E74040" w:rsidRDefault="00E74040" w:rsidP="00E74040">
      <w:pPr>
        <w:numPr>
          <w:ilvl w:val="0"/>
          <w:numId w:val="5"/>
        </w:numPr>
      </w:pPr>
      <w:r w:rsidRPr="00E74040">
        <w:t xml:space="preserve">A primary concern is data privacy. Aggregating detailed student schedules necessitates handling sensitive information; for instance, the specific hours of a student's part-time job might inadvertently reveal their socioeconomic status to peers. </w:t>
      </w:r>
    </w:p>
    <w:p w14:paraId="754661B0" w14:textId="77777777" w:rsidR="00E74040" w:rsidRPr="00E74040" w:rsidRDefault="00E74040" w:rsidP="00E74040">
      <w:pPr>
        <w:numPr>
          <w:ilvl w:val="0"/>
          <w:numId w:val="5"/>
        </w:numPr>
      </w:pPr>
      <w:r w:rsidRPr="00E74040">
        <w:t>Another critical ethical issue is algorithmic bias regarding physical and mental wellbeing. An overly rigid algorithm might consistently select narrow, high-stress gaps between lectures for meetings, disproportionately exhausting neurodivergent students or those with chronic health conditions who require unstructured decompression time between academic activities.</w:t>
      </w:r>
    </w:p>
    <w:p w14:paraId="281E8CA8" w14:textId="77777777" w:rsidR="00E74040" w:rsidRPr="00E74040" w:rsidRDefault="00E74040" w:rsidP="00E74040">
      <w:pPr>
        <w:rPr>
          <w:b/>
          <w:bCs/>
        </w:rPr>
      </w:pPr>
      <w:r w:rsidRPr="00E74040">
        <w:rPr>
          <w:b/>
          <w:bCs/>
        </w:rPr>
        <w:t>Future Work</w:t>
      </w:r>
    </w:p>
    <w:p w14:paraId="3706DC47" w14:textId="77777777" w:rsidR="00E74040" w:rsidRPr="00E74040" w:rsidRDefault="00E74040" w:rsidP="00E74040">
      <w:r w:rsidRPr="00E74040">
        <w:t xml:space="preserve">Future iterations of this research should explore several avenues for enhancement. </w:t>
      </w:r>
    </w:p>
    <w:p w14:paraId="1D3D6211" w14:textId="77777777" w:rsidR="00E74040" w:rsidRPr="00E74040" w:rsidRDefault="00E74040" w:rsidP="00E74040">
      <w:pPr>
        <w:numPr>
          <w:ilvl w:val="0"/>
          <w:numId w:val="6"/>
        </w:numPr>
      </w:pPr>
      <w:r w:rsidRPr="00E74040">
        <w:t xml:space="preserve">One promising direction is the integration of predictive machine learning models to anticipate student availability based on historical behaviour, reducing the reliance on manual calendar updates. </w:t>
      </w:r>
    </w:p>
    <w:p w14:paraId="56E7EA96" w14:textId="77777777" w:rsidR="00E74040" w:rsidRPr="00E74040" w:rsidRDefault="00E74040" w:rsidP="00E74040">
      <w:pPr>
        <w:numPr>
          <w:ilvl w:val="0"/>
          <w:numId w:val="6"/>
        </w:numPr>
      </w:pPr>
      <w:r w:rsidRPr="00E74040">
        <w:t>Additionally, future work could explore dynamic task reallocation; if a synchronous meeting is definitively impossible, the system could theoretically interact with project management tools to divide collaborative tasks into asynchronous modules, ensuring the project progresses despite the lack of a shared meeting time.</w:t>
      </w:r>
    </w:p>
    <w:p w14:paraId="1A1F501D" w14:textId="77777777" w:rsidR="00E74040" w:rsidRPr="00E74040" w:rsidRDefault="00E74040" w:rsidP="00E74040">
      <w:pPr>
        <w:rPr>
          <w:b/>
          <w:bCs/>
        </w:rPr>
      </w:pPr>
      <w:r w:rsidRPr="00E74040">
        <w:rPr>
          <w:b/>
          <w:bCs/>
        </w:rPr>
        <w:t>Conclusion</w:t>
      </w:r>
    </w:p>
    <w:p w14:paraId="3E513749" w14:textId="77777777" w:rsidR="00E74040" w:rsidRPr="00E74040" w:rsidRDefault="00E74040" w:rsidP="00E74040">
      <w:r w:rsidRPr="00E74040">
        <w:t xml:space="preserve">This paper has systematically addressed the persistent logistical challenge of coordinating group project meetings among computing students. By applying abstract thinking, the complex reality of overlapping part-time jobs and academic commitments was distilled into a manageable mathematical framework. The application of the </w:t>
      </w:r>
      <w:proofErr w:type="spellStart"/>
      <w:r w:rsidRPr="00E74040">
        <w:t>MoSCoW</w:t>
      </w:r>
      <w:proofErr w:type="spellEnd"/>
      <w:r w:rsidRPr="00E74040">
        <w:t xml:space="preserve"> technique facilitated a clear understanding of the mandatory constraints, leading to the development of a structured, algorithmic scheduling pipeline. While limitations exist regarding data accuracy and extreme schedule saturation, the proposed model offers a highly logical, deterministic solution to minimise timetable conflicts. Ultimately, by automating the administrative burden of collaboration, this framework empowers students to focus on the substantive learning objectives of their computing courses, ensuring timely project submissions and fostering a more equitable </w:t>
      </w:r>
      <w:r w:rsidRPr="00E74040">
        <w:lastRenderedPageBreak/>
        <w:t xml:space="preserve">academic </w:t>
      </w:r>
      <w:proofErr w:type="spellStart"/>
      <w:r w:rsidRPr="00E74040">
        <w:t>environment.This</w:t>
      </w:r>
      <w:proofErr w:type="spellEnd"/>
      <w:r w:rsidRPr="00E74040">
        <w:t xml:space="preserve"> streamlined scheduling approach is particularly beneficial in environments where computational techniques are frequently applied to improve academic workflow and information extraction[6].</w:t>
      </w:r>
    </w:p>
    <w:p w14:paraId="17C6399F" w14:textId="77777777" w:rsidR="00B8467E" w:rsidRDefault="00B8467E"/>
    <w:p w14:paraId="260FAE1B" w14:textId="77777777" w:rsidR="00250F5A" w:rsidRDefault="00250F5A"/>
    <w:p w14:paraId="37FB98C6" w14:textId="77777777" w:rsidR="00250F5A" w:rsidRDefault="00250F5A"/>
    <w:p w14:paraId="63B2D088" w14:textId="77777777" w:rsidR="00250F5A" w:rsidRDefault="00250F5A"/>
    <w:p w14:paraId="62E25EE6" w14:textId="77777777" w:rsidR="00250F5A" w:rsidRDefault="00250F5A"/>
    <w:p w14:paraId="6799622B" w14:textId="77777777" w:rsidR="00250F5A" w:rsidRDefault="00250F5A"/>
    <w:p w14:paraId="06F86D42" w14:textId="77777777" w:rsidR="00250F5A" w:rsidRDefault="00250F5A"/>
    <w:p w14:paraId="02D068F7" w14:textId="77777777" w:rsidR="00250F5A" w:rsidRDefault="00250F5A"/>
    <w:p w14:paraId="0504390D" w14:textId="77777777" w:rsidR="00250F5A" w:rsidRDefault="00250F5A"/>
    <w:p w14:paraId="31CA5929" w14:textId="77777777" w:rsidR="00250F5A" w:rsidRDefault="00250F5A"/>
    <w:p w14:paraId="21C9A5EB" w14:textId="77777777" w:rsidR="00250F5A" w:rsidRDefault="00250F5A"/>
    <w:p w14:paraId="1946E793" w14:textId="77777777" w:rsidR="00250F5A" w:rsidRDefault="00250F5A"/>
    <w:p w14:paraId="2CAF0B98" w14:textId="77777777" w:rsidR="00250F5A" w:rsidRDefault="00250F5A"/>
    <w:p w14:paraId="470AAA65" w14:textId="77777777" w:rsidR="00250F5A" w:rsidRDefault="00250F5A"/>
    <w:p w14:paraId="1AE55E71" w14:textId="77777777" w:rsidR="00250F5A" w:rsidRDefault="00250F5A"/>
    <w:p w14:paraId="709EBE06" w14:textId="77777777" w:rsidR="00250F5A" w:rsidRDefault="00250F5A"/>
    <w:p w14:paraId="5EA2CF74" w14:textId="77777777" w:rsidR="00250F5A" w:rsidRDefault="00250F5A"/>
    <w:p w14:paraId="64CAF704" w14:textId="77777777" w:rsidR="00250F5A" w:rsidRDefault="00250F5A"/>
    <w:p w14:paraId="359B0433" w14:textId="77777777" w:rsidR="00250F5A" w:rsidRDefault="00250F5A"/>
    <w:p w14:paraId="7FD3FE5C" w14:textId="77777777" w:rsidR="00250F5A" w:rsidRDefault="00250F5A"/>
    <w:p w14:paraId="520703C4" w14:textId="77777777" w:rsidR="00250F5A" w:rsidRDefault="00250F5A"/>
    <w:p w14:paraId="12AA1B1C" w14:textId="77777777" w:rsidR="00250F5A" w:rsidRDefault="00250F5A"/>
    <w:p w14:paraId="55FB8802" w14:textId="77777777" w:rsidR="00250F5A" w:rsidRDefault="00250F5A"/>
    <w:p w14:paraId="12AC48BF" w14:textId="77777777" w:rsidR="00250F5A" w:rsidRDefault="00250F5A"/>
    <w:p w14:paraId="2C2B5495" w14:textId="77777777" w:rsidR="00250F5A" w:rsidRDefault="00250F5A"/>
    <w:p w14:paraId="0396EC77" w14:textId="77777777" w:rsidR="00250F5A" w:rsidRDefault="00250F5A"/>
    <w:p w14:paraId="75846715" w14:textId="4384D91B" w:rsidR="00D8505E" w:rsidRPr="00D8505E" w:rsidRDefault="00250F5A" w:rsidP="00D8505E">
      <w:r w:rsidRPr="00D8505E">
        <w:lastRenderedPageBreak/>
        <w:t>2014.</w:t>
      </w:r>
      <w:r w:rsidR="00D8505E" w:rsidRPr="00D8505E">
        <w:t xml:space="preserve"> </w:t>
      </w:r>
      <w:r w:rsidR="00D8505E" w:rsidRPr="00D8505E">
        <w:t>References [1] S. R. Rick et al., "</w:t>
      </w:r>
      <w:proofErr w:type="spellStart"/>
      <w:r w:rsidR="00D8505E" w:rsidRPr="00D8505E">
        <w:t>Supermind</w:t>
      </w:r>
      <w:proofErr w:type="spellEnd"/>
      <w:r w:rsidR="00D8505E" w:rsidRPr="00D8505E">
        <w:t xml:space="preserve"> </w:t>
      </w:r>
      <w:proofErr w:type="spellStart"/>
      <w:r w:rsidR="00D8505E" w:rsidRPr="00D8505E">
        <w:t>Ideator</w:t>
      </w:r>
      <w:proofErr w:type="spellEnd"/>
      <w:r w:rsidR="00D8505E" w:rsidRPr="00D8505E">
        <w:t xml:space="preserve">: Exploring generative AI to support creative problem-solving," </w:t>
      </w:r>
      <w:proofErr w:type="spellStart"/>
      <w:r w:rsidR="00D8505E" w:rsidRPr="00D8505E">
        <w:t>arXiv</w:t>
      </w:r>
      <w:proofErr w:type="spellEnd"/>
      <w:r w:rsidR="00D8505E" w:rsidRPr="00D8505E">
        <w:t xml:space="preserve"> preprint arXiv:2311.01937, 2023. </w:t>
      </w:r>
    </w:p>
    <w:p w14:paraId="73737B06" w14:textId="77777777" w:rsidR="00D8505E" w:rsidRPr="00D8505E" w:rsidRDefault="00D8505E" w:rsidP="00D8505E">
      <w:r w:rsidRPr="00D8505E">
        <w:t xml:space="preserve">[2] A. Shachar, Introduction to </w:t>
      </w:r>
      <w:proofErr w:type="spellStart"/>
      <w:r w:rsidRPr="00D8505E">
        <w:t>Algogens</w:t>
      </w:r>
      <w:proofErr w:type="spellEnd"/>
      <w:r w:rsidRPr="00D8505E">
        <w:t xml:space="preserve">: Integrating Generative AI with Algorithmic Frameworks, </w:t>
      </w:r>
      <w:proofErr w:type="spellStart"/>
      <w:r w:rsidRPr="00D8505E">
        <w:t>arXiv</w:t>
      </w:r>
      <w:proofErr w:type="spellEnd"/>
      <w:r w:rsidRPr="00D8505E">
        <w:t xml:space="preserve"> preprint arXiv:2403.01426 [</w:t>
      </w:r>
      <w:proofErr w:type="spellStart"/>
      <w:proofErr w:type="gramStart"/>
      <w:r w:rsidRPr="00D8505E">
        <w:t>cs.LG</w:t>
      </w:r>
      <w:proofErr w:type="spellEnd"/>
      <w:proofErr w:type="gramEnd"/>
      <w:r w:rsidRPr="00D8505E">
        <w:t xml:space="preserve">], 2024. </w:t>
      </w:r>
    </w:p>
    <w:p w14:paraId="304392B0" w14:textId="77777777" w:rsidR="00D8505E" w:rsidRPr="00D8505E" w:rsidRDefault="00D8505E" w:rsidP="00D8505E">
      <w:r w:rsidRPr="00D8505E">
        <w:t>[3] H. He et al., "</w:t>
      </w:r>
      <w:proofErr w:type="spellStart"/>
      <w:r w:rsidRPr="00D8505E">
        <w:t>OlympiadBench</w:t>
      </w:r>
      <w:proofErr w:type="spellEnd"/>
      <w:r w:rsidRPr="00D8505E">
        <w:t xml:space="preserve">: A Comprehensive Benchmark for Evaluating Large Language Models on Mathematical Reasoning Capabilities," </w:t>
      </w:r>
      <w:proofErr w:type="spellStart"/>
      <w:r w:rsidRPr="00D8505E">
        <w:t>arXiv</w:t>
      </w:r>
      <w:proofErr w:type="spellEnd"/>
      <w:r w:rsidRPr="00D8505E">
        <w:t xml:space="preserve"> preprint arXiv:2402.14008, 2024. </w:t>
      </w:r>
    </w:p>
    <w:p w14:paraId="2B5F2701" w14:textId="77777777" w:rsidR="00D8505E" w:rsidRPr="00D8505E" w:rsidRDefault="00D8505E" w:rsidP="00D8505E">
      <w:r w:rsidRPr="00D8505E">
        <w:t xml:space="preserve">[4] P. </w:t>
      </w:r>
      <w:proofErr w:type="spellStart"/>
      <w:r w:rsidRPr="00D8505E">
        <w:t>Kordjamshidi</w:t>
      </w:r>
      <w:proofErr w:type="spellEnd"/>
      <w:r w:rsidRPr="00D8505E">
        <w:t xml:space="preserve">, D. Roth, and K. Kersting, "Declarative Learning-Based Programming as an Interface to AI Systems," Frontiers in Artificial Intelligence, vol. 5, art. no. 755361, Mar. 2022. </w:t>
      </w:r>
    </w:p>
    <w:p w14:paraId="72D1ED42" w14:textId="7C682C9F" w:rsidR="00250F5A" w:rsidRPr="00D8505E" w:rsidRDefault="00D8505E" w:rsidP="00D8505E">
      <w:r w:rsidRPr="00D8505E">
        <w:t>[5] N. J. Nilsson, Principles of Artificial Intelligence, San Mateo, CA: Morgan Kaufmann,</w:t>
      </w:r>
    </w:p>
    <w:p w14:paraId="4D13FD7B" w14:textId="6FB44BEE" w:rsidR="00250F5A" w:rsidRPr="00D8505E" w:rsidRDefault="00250F5A">
      <w:r w:rsidRPr="00D8505E">
        <w:t xml:space="preserve"> [6] A. B. Smith, "Automating Academic Workflows and Information Extraction using Computational Techniques," Journal of Educational Technology &amp; Systems, vol. 50, no. 2, pp. 145-162, 2021.</w:t>
      </w:r>
    </w:p>
    <w:sectPr w:rsidR="00250F5A" w:rsidRPr="00D850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E0671"/>
    <w:multiLevelType w:val="multilevel"/>
    <w:tmpl w:val="A3E4E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96FE7"/>
    <w:multiLevelType w:val="multilevel"/>
    <w:tmpl w:val="86B0A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990D9F"/>
    <w:multiLevelType w:val="multilevel"/>
    <w:tmpl w:val="72524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D864A5"/>
    <w:multiLevelType w:val="multilevel"/>
    <w:tmpl w:val="BE14A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257ECB"/>
    <w:multiLevelType w:val="multilevel"/>
    <w:tmpl w:val="FB0ED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6F2B95"/>
    <w:multiLevelType w:val="multilevel"/>
    <w:tmpl w:val="374CB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9190482">
    <w:abstractNumId w:val="0"/>
  </w:num>
  <w:num w:numId="2" w16cid:durableId="2018581055">
    <w:abstractNumId w:val="3"/>
  </w:num>
  <w:num w:numId="3" w16cid:durableId="1601335388">
    <w:abstractNumId w:val="4"/>
  </w:num>
  <w:num w:numId="4" w16cid:durableId="1929653995">
    <w:abstractNumId w:val="5"/>
  </w:num>
  <w:num w:numId="5" w16cid:durableId="640311819">
    <w:abstractNumId w:val="2"/>
  </w:num>
  <w:num w:numId="6" w16cid:durableId="1003896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040"/>
    <w:rsid w:val="00155541"/>
    <w:rsid w:val="00250F5A"/>
    <w:rsid w:val="002E20EA"/>
    <w:rsid w:val="003A77FA"/>
    <w:rsid w:val="00461126"/>
    <w:rsid w:val="00651058"/>
    <w:rsid w:val="0068546C"/>
    <w:rsid w:val="0092490C"/>
    <w:rsid w:val="00980152"/>
    <w:rsid w:val="009E3C9E"/>
    <w:rsid w:val="00A57000"/>
    <w:rsid w:val="00B8467E"/>
    <w:rsid w:val="00C9727F"/>
    <w:rsid w:val="00CC623E"/>
    <w:rsid w:val="00D8505E"/>
    <w:rsid w:val="00E74040"/>
    <w:rsid w:val="00F45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7D022"/>
  <w15:chartTrackingRefBased/>
  <w15:docId w15:val="{4894C4E3-A19A-4ADA-8EAF-AB791296E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0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40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0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40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0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0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0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0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0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0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40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0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0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0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0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0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0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040"/>
    <w:rPr>
      <w:rFonts w:eastAsiaTheme="majorEastAsia" w:cstheme="majorBidi"/>
      <w:color w:val="272727" w:themeColor="text1" w:themeTint="D8"/>
    </w:rPr>
  </w:style>
  <w:style w:type="paragraph" w:styleId="Title">
    <w:name w:val="Title"/>
    <w:basedOn w:val="Normal"/>
    <w:next w:val="Normal"/>
    <w:link w:val="TitleChar"/>
    <w:uiPriority w:val="10"/>
    <w:qFormat/>
    <w:rsid w:val="00E740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0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0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0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040"/>
    <w:pPr>
      <w:spacing w:before="160"/>
      <w:jc w:val="center"/>
    </w:pPr>
    <w:rPr>
      <w:i/>
      <w:iCs/>
      <w:color w:val="404040" w:themeColor="text1" w:themeTint="BF"/>
    </w:rPr>
  </w:style>
  <w:style w:type="character" w:customStyle="1" w:styleId="QuoteChar">
    <w:name w:val="Quote Char"/>
    <w:basedOn w:val="DefaultParagraphFont"/>
    <w:link w:val="Quote"/>
    <w:uiPriority w:val="29"/>
    <w:rsid w:val="00E74040"/>
    <w:rPr>
      <w:i/>
      <w:iCs/>
      <w:color w:val="404040" w:themeColor="text1" w:themeTint="BF"/>
    </w:rPr>
  </w:style>
  <w:style w:type="paragraph" w:styleId="ListParagraph">
    <w:name w:val="List Paragraph"/>
    <w:basedOn w:val="Normal"/>
    <w:uiPriority w:val="34"/>
    <w:qFormat/>
    <w:rsid w:val="00E74040"/>
    <w:pPr>
      <w:ind w:left="720"/>
      <w:contextualSpacing/>
    </w:pPr>
  </w:style>
  <w:style w:type="character" w:styleId="IntenseEmphasis">
    <w:name w:val="Intense Emphasis"/>
    <w:basedOn w:val="DefaultParagraphFont"/>
    <w:uiPriority w:val="21"/>
    <w:qFormat/>
    <w:rsid w:val="00E74040"/>
    <w:rPr>
      <w:i/>
      <w:iCs/>
      <w:color w:val="0F4761" w:themeColor="accent1" w:themeShade="BF"/>
    </w:rPr>
  </w:style>
  <w:style w:type="paragraph" w:styleId="IntenseQuote">
    <w:name w:val="Intense Quote"/>
    <w:basedOn w:val="Normal"/>
    <w:next w:val="Normal"/>
    <w:link w:val="IntenseQuoteChar"/>
    <w:uiPriority w:val="30"/>
    <w:qFormat/>
    <w:rsid w:val="00E740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040"/>
    <w:rPr>
      <w:i/>
      <w:iCs/>
      <w:color w:val="0F4761" w:themeColor="accent1" w:themeShade="BF"/>
    </w:rPr>
  </w:style>
  <w:style w:type="character" w:styleId="IntenseReference">
    <w:name w:val="Intense Reference"/>
    <w:basedOn w:val="DefaultParagraphFont"/>
    <w:uiPriority w:val="32"/>
    <w:qFormat/>
    <w:rsid w:val="00E740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9</Pages>
  <Words>2602</Words>
  <Characters>14833</Characters>
  <Application>Microsoft Office Word</Application>
  <DocSecurity>0</DocSecurity>
  <Lines>123</Lines>
  <Paragraphs>34</Paragraphs>
  <ScaleCrop>false</ScaleCrop>
  <Company/>
  <LinksUpToDate>false</LinksUpToDate>
  <CharactersWithSpaces>17401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Raducan</dc:creator>
  <cp:keywords/>
  <dc:description/>
  <cp:lastModifiedBy>Alin Raducan</cp:lastModifiedBy>
  <cp:revision>10</cp:revision>
  <dcterms:created xsi:type="dcterms:W3CDTF">2026-06-18T17:42:00Z</dcterms:created>
  <dcterms:modified xsi:type="dcterms:W3CDTF">2026-06-18T18:15:00Z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e7a58260-52e2-44f0-8a33-2a4e52558bb4</vt:lpwstr>
  </property>
</Properties>
</file>