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13E69" w:rsidRPr="007E1BB8" w:rsidRDefault="00713E69" w:rsidP="00713E69">
      <w:pPr>
        <w:rPr>
          <w:rFonts w:ascii="Arial" w:hAnsi="Arial" w:cs="Arial"/>
          <w:b/>
          <w:sz w:val="22"/>
          <w:szCs w:val="22"/>
        </w:rPr>
      </w:pPr>
      <w:r w:rsidRPr="007E1BB8">
        <w:rPr>
          <w:rFonts w:ascii="Arial" w:hAnsi="Arial" w:cs="Arial"/>
          <w:b/>
          <w:sz w:val="22"/>
          <w:szCs w:val="22"/>
        </w:rPr>
        <w:t>Exam Questions</w:t>
      </w:r>
    </w:p>
    <w:p w:rsidR="00713E69" w:rsidRPr="007E1BB8" w:rsidRDefault="00713E69" w:rsidP="00713E69">
      <w:pPr>
        <w:ind w:left="720"/>
        <w:rPr>
          <w:rFonts w:ascii="Arial" w:hAnsi="Arial" w:cs="Arial"/>
          <w:sz w:val="22"/>
          <w:szCs w:val="22"/>
        </w:rPr>
      </w:pPr>
    </w:p>
    <w:p w:rsidR="00713E69" w:rsidRPr="007E1BB8" w:rsidRDefault="00713E69" w:rsidP="00713E69">
      <w:pPr>
        <w:ind w:left="720"/>
        <w:rPr>
          <w:rFonts w:ascii="Arial" w:hAnsi="Arial" w:cs="Arial"/>
          <w:sz w:val="22"/>
          <w:szCs w:val="22"/>
        </w:rPr>
      </w:pPr>
    </w:p>
    <w:p w:rsidR="00713E69" w:rsidRPr="007E1BB8" w:rsidRDefault="00713E69" w:rsidP="00713E69">
      <w:pPr>
        <w:numPr>
          <w:ilvl w:val="0"/>
          <w:numId w:val="1"/>
        </w:numPr>
        <w:rPr>
          <w:rFonts w:ascii="Arial" w:hAnsi="Arial" w:cs="Arial"/>
          <w:sz w:val="22"/>
          <w:szCs w:val="22"/>
        </w:rPr>
      </w:pPr>
      <w:r w:rsidRPr="007E1BB8">
        <w:rPr>
          <w:rFonts w:ascii="Arial" w:hAnsi="Arial" w:cs="Arial"/>
          <w:sz w:val="22"/>
          <w:szCs w:val="22"/>
        </w:rPr>
        <w:t xml:space="preserve">Pick a sacrament that we have discussed in class. Discuss its significance and importance for contemporary Christian practice. </w:t>
      </w:r>
    </w:p>
    <w:p w:rsidR="00713E69" w:rsidRPr="007E1BB8" w:rsidRDefault="00713E69" w:rsidP="00713E69">
      <w:pPr>
        <w:pStyle w:val="ListParagraph"/>
        <w:rPr>
          <w:rFonts w:ascii="Arial" w:hAnsi="Arial" w:cs="Arial"/>
          <w:sz w:val="22"/>
          <w:szCs w:val="22"/>
        </w:rPr>
      </w:pPr>
    </w:p>
    <w:p w:rsidR="00713E69" w:rsidRPr="007E1BB8" w:rsidRDefault="00713E69" w:rsidP="00713E69">
      <w:pPr>
        <w:ind w:left="720"/>
        <w:rPr>
          <w:rFonts w:ascii="Arial" w:hAnsi="Arial" w:cs="Arial"/>
          <w:sz w:val="22"/>
          <w:szCs w:val="22"/>
        </w:rPr>
      </w:pPr>
    </w:p>
    <w:p w:rsidR="00713E69" w:rsidRPr="007E1BB8" w:rsidRDefault="00713E69" w:rsidP="00713E69">
      <w:pPr>
        <w:numPr>
          <w:ilvl w:val="0"/>
          <w:numId w:val="1"/>
        </w:numPr>
        <w:rPr>
          <w:rFonts w:ascii="Arial" w:hAnsi="Arial" w:cs="Arial"/>
          <w:sz w:val="22"/>
          <w:szCs w:val="22"/>
        </w:rPr>
      </w:pPr>
      <w:r w:rsidRPr="007E1BB8">
        <w:rPr>
          <w:rFonts w:ascii="Arial" w:hAnsi="Arial" w:cs="Arial"/>
          <w:sz w:val="22"/>
          <w:szCs w:val="22"/>
        </w:rPr>
        <w:t>Is there such a thing as a single ‘Christianity’? Give reasons in support of your answer.</w:t>
      </w:r>
    </w:p>
    <w:p w:rsidR="00713E69" w:rsidRPr="007E1BB8" w:rsidRDefault="00713E69" w:rsidP="00713E69">
      <w:pPr>
        <w:ind w:left="360"/>
        <w:rPr>
          <w:rFonts w:ascii="Arial" w:hAnsi="Arial" w:cs="Arial"/>
          <w:sz w:val="22"/>
          <w:szCs w:val="22"/>
        </w:rPr>
      </w:pPr>
    </w:p>
    <w:p w:rsidR="00713E69" w:rsidRPr="007E1BB8" w:rsidRDefault="00713E69" w:rsidP="00713E69">
      <w:pPr>
        <w:pStyle w:val="NormalWeb"/>
        <w:numPr>
          <w:ilvl w:val="0"/>
          <w:numId w:val="1"/>
        </w:numPr>
        <w:shd w:val="clear" w:color="auto" w:fill="FFFFFF" w:themeFill="background1"/>
        <w:spacing w:before="200" w:after="0"/>
        <w:rPr>
          <w:rFonts w:ascii="Arial" w:hAnsi="Arial" w:cs="Arial"/>
          <w:color w:val="000000" w:themeColor="text1"/>
          <w:sz w:val="22"/>
          <w:szCs w:val="22"/>
        </w:rPr>
      </w:pPr>
      <w:r w:rsidRPr="007E1BB8">
        <w:rPr>
          <w:rFonts w:ascii="Arial" w:hAnsi="Arial" w:cs="Arial"/>
          <w:color w:val="000000" w:themeColor="text1"/>
          <w:sz w:val="22"/>
          <w:szCs w:val="22"/>
        </w:rPr>
        <w:t>"</w:t>
      </w:r>
      <w:r w:rsidRPr="007E1BB8">
        <w:rPr>
          <w:rFonts w:ascii="Arial" w:hAnsi="Arial" w:cs="Arial"/>
          <w:i/>
          <w:iCs/>
          <w:color w:val="000000" w:themeColor="text1"/>
          <w:sz w:val="22"/>
          <w:szCs w:val="22"/>
        </w:rPr>
        <w:t>I had to learn that Christian doctrine, if it is to merit the name and if it is to build up the Christian church in the world as she must needs to be built up, has to be exclusively and conclusively the doctrine of Jesus Christ – of Jesus Christ as the living Word of God spoken to us me</w:t>
      </w:r>
      <w:r w:rsidRPr="007E1BB8">
        <w:rPr>
          <w:rFonts w:ascii="Arial" w:hAnsi="Arial" w:cs="Arial"/>
          <w:color w:val="000000" w:themeColor="text1"/>
          <w:sz w:val="22"/>
          <w:szCs w:val="22"/>
        </w:rPr>
        <w:t xml:space="preserve">n” (Karl Barth, </w:t>
      </w:r>
      <w:r w:rsidRPr="007E1BB8">
        <w:rPr>
          <w:rFonts w:ascii="Arial" w:hAnsi="Arial" w:cs="Arial"/>
          <w:i/>
          <w:iCs/>
          <w:color w:val="000000" w:themeColor="text1"/>
          <w:sz w:val="22"/>
          <w:szCs w:val="22"/>
        </w:rPr>
        <w:t>How I changed my mind</w:t>
      </w:r>
      <w:r w:rsidRPr="007E1BB8">
        <w:rPr>
          <w:rFonts w:ascii="Arial" w:hAnsi="Arial" w:cs="Arial"/>
          <w:color w:val="000000" w:themeColor="text1"/>
          <w:sz w:val="22"/>
          <w:szCs w:val="22"/>
        </w:rPr>
        <w:t>, 1966).</w:t>
      </w:r>
    </w:p>
    <w:p w:rsidR="00713E69" w:rsidRPr="007E1BB8" w:rsidRDefault="00713E69" w:rsidP="00713E69">
      <w:pPr>
        <w:pStyle w:val="NormalWeb"/>
        <w:shd w:val="clear" w:color="auto" w:fill="FFFFFF" w:themeFill="background1"/>
        <w:spacing w:before="200" w:after="0"/>
        <w:ind w:left="720"/>
        <w:rPr>
          <w:rFonts w:ascii="Arial" w:hAnsi="Arial" w:cs="Arial"/>
          <w:color w:val="000000" w:themeColor="text1"/>
          <w:sz w:val="22"/>
          <w:szCs w:val="22"/>
        </w:rPr>
      </w:pPr>
      <w:r w:rsidRPr="007E1BB8">
        <w:rPr>
          <w:rFonts w:ascii="Arial" w:hAnsi="Arial" w:cs="Arial"/>
          <w:color w:val="000000"/>
          <w:sz w:val="22"/>
          <w:szCs w:val="22"/>
          <w:shd w:val="clear" w:color="auto" w:fill="FFFFFF"/>
        </w:rPr>
        <w:t>Examine the above statement and assess the centrality of the figure of Jesus for the contemporary Christian tradition.</w:t>
      </w:r>
    </w:p>
    <w:p w:rsidR="003C1239" w:rsidRDefault="003C1239">
      <w:bookmarkStart w:id="0" w:name="_GoBack"/>
      <w:bookmarkEnd w:id="0"/>
    </w:p>
    <w:sectPr w:rsidR="003C12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F6C2E"/>
    <w:multiLevelType w:val="hybridMultilevel"/>
    <w:tmpl w:val="ECE4907A"/>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3E69"/>
    <w:rsid w:val="000F40D6"/>
    <w:rsid w:val="001220AA"/>
    <w:rsid w:val="001B2B3B"/>
    <w:rsid w:val="001B361D"/>
    <w:rsid w:val="001C43C3"/>
    <w:rsid w:val="001E3C3F"/>
    <w:rsid w:val="00236A7F"/>
    <w:rsid w:val="002A35F2"/>
    <w:rsid w:val="002A50A9"/>
    <w:rsid w:val="002D750D"/>
    <w:rsid w:val="002F131A"/>
    <w:rsid w:val="003C1239"/>
    <w:rsid w:val="003D4F6E"/>
    <w:rsid w:val="00452737"/>
    <w:rsid w:val="00524827"/>
    <w:rsid w:val="005371DF"/>
    <w:rsid w:val="00561C22"/>
    <w:rsid w:val="005A101C"/>
    <w:rsid w:val="00665B2D"/>
    <w:rsid w:val="00685BC6"/>
    <w:rsid w:val="006B6E61"/>
    <w:rsid w:val="006F057F"/>
    <w:rsid w:val="006F6AB5"/>
    <w:rsid w:val="00704850"/>
    <w:rsid w:val="0071011B"/>
    <w:rsid w:val="00713E69"/>
    <w:rsid w:val="00783880"/>
    <w:rsid w:val="007F121D"/>
    <w:rsid w:val="00802B86"/>
    <w:rsid w:val="008347E6"/>
    <w:rsid w:val="008A4340"/>
    <w:rsid w:val="008D1F9D"/>
    <w:rsid w:val="00914B55"/>
    <w:rsid w:val="00972902"/>
    <w:rsid w:val="009A28A6"/>
    <w:rsid w:val="009F266E"/>
    <w:rsid w:val="009F7974"/>
    <w:rsid w:val="00AA2615"/>
    <w:rsid w:val="00AA57FB"/>
    <w:rsid w:val="00B503E6"/>
    <w:rsid w:val="00B77DA2"/>
    <w:rsid w:val="00B81C47"/>
    <w:rsid w:val="00BE4862"/>
    <w:rsid w:val="00C83AB8"/>
    <w:rsid w:val="00CA1B0D"/>
    <w:rsid w:val="00CB40DC"/>
    <w:rsid w:val="00CE7A80"/>
    <w:rsid w:val="00D06F6C"/>
    <w:rsid w:val="00D26BEF"/>
    <w:rsid w:val="00D87F24"/>
    <w:rsid w:val="00E55B76"/>
    <w:rsid w:val="00E80775"/>
    <w:rsid w:val="00EF716F"/>
    <w:rsid w:val="00F41EA8"/>
    <w:rsid w:val="00F84EF3"/>
    <w:rsid w:val="00FD22E3"/>
    <w:rsid w:val="00FE4C7D"/>
    <w:rsid w:val="00FE7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72"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3E6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713E69"/>
    <w:pPr>
      <w:spacing w:before="100" w:after="100"/>
    </w:pPr>
    <w:rPr>
      <w:sz w:val="24"/>
      <w:lang w:eastAsia="en-US"/>
    </w:rPr>
  </w:style>
  <w:style w:type="paragraph" w:styleId="ListParagraph">
    <w:name w:val="List Paragraph"/>
    <w:basedOn w:val="Normal"/>
    <w:uiPriority w:val="72"/>
    <w:qFormat/>
    <w:rsid w:val="00713E6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72"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3E6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713E69"/>
    <w:pPr>
      <w:spacing w:before="100" w:after="100"/>
    </w:pPr>
    <w:rPr>
      <w:sz w:val="24"/>
      <w:lang w:eastAsia="en-US"/>
    </w:rPr>
  </w:style>
  <w:style w:type="paragraph" w:styleId="ListParagraph">
    <w:name w:val="List Paragraph"/>
    <w:basedOn w:val="Normal"/>
    <w:uiPriority w:val="72"/>
    <w:qFormat/>
    <w:rsid w:val="00713E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103</Words>
  <Characters>589</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2018-11-09T12:41:00Z</dcterms:created>
  <dcterms:modified xsi:type="dcterms:W3CDTF">2018-11-09T12:41:00Z</dcterms:modified>
</cp:coreProperties>
</file>