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D65E28" w14:textId="1E8C2704" w:rsidR="00237F22" w:rsidRDefault="00C9127F" w:rsidP="00BF342C">
      <w:r w:rsidRPr="00C9127F">
        <w:rPr>
          <w:noProof/>
          <w:kern w:val="2"/>
          <w:sz w:val="22"/>
          <w:szCs w:val="22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577344" behindDoc="0" locked="0" layoutInCell="1" allowOverlap="1" wp14:anchorId="7812740D" wp14:editId="01C181C0">
                <wp:simplePos x="0" y="0"/>
                <wp:positionH relativeFrom="margin">
                  <wp:posOffset>2854960</wp:posOffset>
                </wp:positionH>
                <wp:positionV relativeFrom="paragraph">
                  <wp:posOffset>34290</wp:posOffset>
                </wp:positionV>
                <wp:extent cx="3372485" cy="42227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2485" cy="42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8B8A2" w14:textId="3A6121EB" w:rsidR="00C9127F" w:rsidRPr="002D11BB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One Page 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S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ess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i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on Plan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shapetype w14:anchorId="7812740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4.8pt;margin-top:2.7pt;width:265.55pt;height:33.25pt;z-index:2515773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" stroked="f">
                <v:textbox>
                  <w:txbxContent>
                    <w:p w14:paraId="4128B8A2" w14:textId="3A6121EB" w:rsidR="00C9127F" w:rsidRPr="002D11BB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</w:pP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 xml:space="preserve">One Page 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S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ess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i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on Plan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60C09">
        <w:rPr>
          <w:noProof/>
        </w:rPr>
        <w:drawing>
          <wp:inline distT="0" distB="0" distL="0" distR="0" wp14:anchorId="4F1E4582" wp14:editId="5B932D53">
            <wp:extent cx="1283309" cy="448214"/>
            <wp:effectExtent l="0" t="0" r="0" b="9525"/>
            <wp:docPr id="1" name="Picture 1" descr="A close 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596" cy="46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F342C">
        <w:tab/>
      </w:r>
      <w:r w:rsidR="00BF342C">
        <w:tab/>
      </w:r>
      <w:r w:rsidR="00BF342C">
        <w:tab/>
      </w:r>
    </w:p>
    <w:tbl>
      <w:tblPr>
        <w:tblStyle w:val="ListTable3-Accent5"/>
        <w:tblpPr w:leftFromText="180" w:rightFromText="180" w:vertAnchor="text" w:tblpY="-73"/>
        <w:tblW w:w="0" w:type="auto"/>
        <w:tblLayout w:type="fixed"/>
        <w:tblLook w:val="04A0" w:firstRow="1" w:lastRow="0" w:firstColumn="1" w:lastColumn="0" w:noHBand="0" w:noVBand="1"/>
      </w:tblPr>
      <w:tblGrid>
        <w:gridCol w:w="4497"/>
        <w:gridCol w:w="2673"/>
        <w:gridCol w:w="3585"/>
        <w:gridCol w:w="3585"/>
      </w:tblGrid>
      <w:tr w:rsidR="000826BD" w14:paraId="5CA93CEF" w14:textId="77777777" w:rsidTr="00440E4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340" w:type="dxa"/>
            <w:gridSpan w:val="4"/>
          </w:tcPr>
          <w:p w14:paraId="532C1187" w14:textId="31E9870A" w:rsidR="000826BD" w:rsidRPr="00F262CE" w:rsidRDefault="000826BD" w:rsidP="00E10081">
            <w:pPr>
              <w:keepNext/>
              <w:jc w:val="center"/>
              <w:rPr>
                <w:sz w:val="28"/>
                <w:szCs w:val="28"/>
              </w:rPr>
            </w:pPr>
            <w:r w:rsidRPr="00F262CE">
              <w:rPr>
                <w:sz w:val="28"/>
                <w:szCs w:val="28"/>
              </w:rPr>
              <w:t>Overview</w:t>
            </w:r>
          </w:p>
        </w:tc>
      </w:tr>
      <w:tr w:rsidR="00DB2C7E" w14:paraId="71AEAB7A" w14:textId="77777777" w:rsidTr="00440E4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6393954F" w14:textId="0FAAA08F" w:rsidR="000826BD" w:rsidRPr="007C5A53" w:rsidRDefault="000826BD" w:rsidP="00FB5A7F">
            <w:pPr>
              <w:keepNext/>
              <w:jc w:val="center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Date</w:t>
            </w:r>
            <w:r w:rsidR="00C86A2E" w:rsidRPr="007C5A53">
              <w:rPr>
                <w:sz w:val="24"/>
                <w:szCs w:val="24"/>
              </w:rPr>
              <w:t xml:space="preserve"> and </w:t>
            </w:r>
            <w:r w:rsidR="00486A74">
              <w:rPr>
                <w:sz w:val="24"/>
                <w:szCs w:val="24"/>
              </w:rPr>
              <w:t xml:space="preserve">SOW </w:t>
            </w:r>
            <w:r w:rsidR="00C86A2E" w:rsidRPr="007C5A53">
              <w:rPr>
                <w:sz w:val="24"/>
                <w:szCs w:val="24"/>
              </w:rPr>
              <w:t>Session Number</w:t>
            </w:r>
          </w:p>
        </w:tc>
        <w:tc>
          <w:tcPr>
            <w:tcW w:w="2673" w:type="dxa"/>
          </w:tcPr>
          <w:p w14:paraId="2FD3D489" w14:textId="1A9B2FAF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Programme</w:t>
            </w:r>
          </w:p>
        </w:tc>
        <w:tc>
          <w:tcPr>
            <w:tcW w:w="3585" w:type="dxa"/>
          </w:tcPr>
          <w:p w14:paraId="6C8D67A1" w14:textId="68376D00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3585" w:type="dxa"/>
          </w:tcPr>
          <w:p w14:paraId="07CD7FDB" w14:textId="69E6AC0D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Topic</w:t>
            </w:r>
          </w:p>
        </w:tc>
      </w:tr>
      <w:tr w:rsidR="0057037F" w:rsidRPr="00D51B38" w14:paraId="056FCF9C" w14:textId="77777777" w:rsidTr="0057037F">
        <w:trPr>
          <w:trHeight w:hRule="exact"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68F8AD48" w14:textId="36DB8ADF" w:rsidR="000826BD" w:rsidRDefault="00112EB2" w:rsidP="004C7BDA">
            <w:pPr>
              <w:keepNext/>
              <w:jc w:val="center"/>
              <w:rPr>
                <w:b w:val="0"/>
                <w:bCs w:val="0"/>
              </w:rPr>
            </w:pPr>
            <w:r>
              <w:t xml:space="preserve">Session </w:t>
            </w:r>
            <w:r w:rsidR="00E84363">
              <w:t>1</w:t>
            </w:r>
            <w:r w:rsidR="00A65035">
              <w:t>1</w:t>
            </w:r>
            <w:r>
              <w:t xml:space="preserve"> </w:t>
            </w:r>
          </w:p>
          <w:p w14:paraId="31146B9C" w14:textId="21F2BEF3" w:rsidR="00112EB2" w:rsidRDefault="00A65035" w:rsidP="004C7BDA">
            <w:pPr>
              <w:keepNext/>
              <w:jc w:val="center"/>
              <w:rPr>
                <w:b w:val="0"/>
                <w:bCs w:val="0"/>
              </w:rPr>
            </w:pPr>
            <w:r>
              <w:t>12</w:t>
            </w:r>
            <w:r w:rsidR="00E84363" w:rsidRPr="00E84363">
              <w:rPr>
                <w:vertAlign w:val="superscript"/>
              </w:rPr>
              <w:t>th</w:t>
            </w:r>
            <w:r w:rsidR="00E84363">
              <w:t xml:space="preserve"> Decembe</w:t>
            </w:r>
            <w:r w:rsidR="00112EB2">
              <w:t xml:space="preserve">r </w:t>
            </w:r>
          </w:p>
          <w:p w14:paraId="04FEF51B" w14:textId="4E3B26B8" w:rsidR="00112EB2" w:rsidRPr="00883E2C" w:rsidRDefault="00112EB2" w:rsidP="004C7BDA">
            <w:pPr>
              <w:keepNext/>
              <w:jc w:val="center"/>
            </w:pPr>
          </w:p>
        </w:tc>
        <w:tc>
          <w:tcPr>
            <w:tcW w:w="2673" w:type="dxa"/>
          </w:tcPr>
          <w:p w14:paraId="440DD005" w14:textId="5B56C80C" w:rsidR="00D91ABF" w:rsidRPr="0057037F" w:rsidRDefault="00112EB2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MSc Policing (operational and strategic leadership) </w:t>
            </w:r>
          </w:p>
        </w:tc>
        <w:tc>
          <w:tcPr>
            <w:tcW w:w="3585" w:type="dxa"/>
          </w:tcPr>
          <w:p w14:paraId="39A2D68D" w14:textId="77777777" w:rsidR="000826BD" w:rsidRDefault="00112EB2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BMPO7008D</w:t>
            </w:r>
          </w:p>
          <w:p w14:paraId="60F22708" w14:textId="370DA2BC" w:rsidR="00112EB2" w:rsidRPr="0057037F" w:rsidRDefault="00112EB2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Leadership and the Individual</w:t>
            </w:r>
          </w:p>
        </w:tc>
        <w:tc>
          <w:tcPr>
            <w:tcW w:w="3585" w:type="dxa"/>
          </w:tcPr>
          <w:p w14:paraId="44D0483B" w14:textId="4C460CA2" w:rsidR="000826BD" w:rsidRPr="0057037F" w:rsidRDefault="00A65035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4"/>
                <w:szCs w:val="24"/>
              </w:rPr>
              <w:t>Assignment overview and wrap-up of theories</w:t>
            </w:r>
          </w:p>
        </w:tc>
      </w:tr>
    </w:tbl>
    <w:tbl>
      <w:tblPr>
        <w:tblStyle w:val="ListTable5Dark-Accent4"/>
        <w:tblpPr w:leftFromText="180" w:rightFromText="180" w:vertAnchor="text" w:horzAnchor="margin" w:tblpXSpec="right" w:tblpY="1658"/>
        <w:tblW w:w="0" w:type="auto"/>
        <w:tblLayout w:type="fixed"/>
        <w:tblLook w:val="04A0" w:firstRow="1" w:lastRow="0" w:firstColumn="1" w:lastColumn="0" w:noHBand="0" w:noVBand="1"/>
      </w:tblPr>
      <w:tblGrid>
        <w:gridCol w:w="3412"/>
      </w:tblGrid>
      <w:tr w:rsidR="00440E4C" w14:paraId="0352F930" w14:textId="77777777" w:rsidTr="00EB6DA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412" w:type="dxa"/>
          </w:tcPr>
          <w:p w14:paraId="3CF0F77B" w14:textId="77777777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>Knowledge</w:t>
            </w:r>
            <w:r w:rsidRPr="0015260E">
              <w:rPr>
                <w:color w:val="0070C0"/>
              </w:rPr>
              <w:t xml:space="preserve"> built for next steps</w:t>
            </w:r>
          </w:p>
        </w:tc>
      </w:tr>
      <w:tr w:rsidR="00440E4C" w14:paraId="29BDD958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8A12A2E" w14:textId="77777777" w:rsidR="00440E4C" w:rsidRDefault="00440E4C" w:rsidP="00440E4C"/>
          <w:p w14:paraId="3A0D8B50" w14:textId="13141427" w:rsidR="00440E4C" w:rsidRDefault="002A06AC" w:rsidP="00440E4C">
            <w:r>
              <w:rPr>
                <w:b w:val="0"/>
                <w:bCs w:val="0"/>
              </w:rPr>
              <w:t>K7</w:t>
            </w:r>
          </w:p>
          <w:p w14:paraId="69E0CC10" w14:textId="3EB6B908" w:rsidR="002A06AC" w:rsidRDefault="002A06AC" w:rsidP="00440E4C">
            <w:r>
              <w:rPr>
                <w:b w:val="0"/>
                <w:bCs w:val="0"/>
              </w:rPr>
              <w:t>K11</w:t>
            </w:r>
          </w:p>
          <w:p w14:paraId="2D355CEF" w14:textId="6E8E1BFF" w:rsidR="002A06AC" w:rsidRDefault="002A06AC" w:rsidP="00440E4C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K17</w:t>
            </w:r>
          </w:p>
          <w:p w14:paraId="72024EB3" w14:textId="77777777" w:rsidR="00E130D8" w:rsidRDefault="00E130D8" w:rsidP="00440E4C">
            <w:pPr>
              <w:rPr>
                <w:b w:val="0"/>
                <w:bCs w:val="0"/>
              </w:rPr>
            </w:pPr>
          </w:p>
          <w:p w14:paraId="737616A8" w14:textId="3918FECC" w:rsidR="00E130D8" w:rsidRDefault="00E130D8" w:rsidP="00440E4C"/>
          <w:p w14:paraId="72037878" w14:textId="29E7DF4D" w:rsidR="00440E4C" w:rsidRDefault="00440E4C" w:rsidP="00440E4C">
            <w:pPr>
              <w:rPr>
                <w:b w:val="0"/>
                <w:bCs w:val="0"/>
              </w:rPr>
            </w:pPr>
          </w:p>
          <w:p w14:paraId="0A318B68" w14:textId="77777777" w:rsidR="00440E4C" w:rsidRDefault="00440E4C" w:rsidP="00440E4C"/>
        </w:tc>
      </w:tr>
      <w:tr w:rsidR="00440E4C" w14:paraId="22A3D1C4" w14:textId="77777777" w:rsidTr="00541F04">
        <w:trPr>
          <w:trHeight w:val="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7347C029" w14:textId="77777777" w:rsidR="00440E4C" w:rsidRDefault="00440E4C" w:rsidP="00440E4C">
            <w:pPr>
              <w:jc w:val="center"/>
            </w:pPr>
            <w:r w:rsidRPr="007C5A53">
              <w:rPr>
                <w:color w:val="0070C0"/>
                <w:sz w:val="24"/>
                <w:szCs w:val="24"/>
              </w:rPr>
              <w:t>Skills</w:t>
            </w:r>
            <w:r w:rsidRPr="0015260E">
              <w:rPr>
                <w:b w:val="0"/>
                <w:bCs w:val="0"/>
                <w:color w:val="0070C0"/>
              </w:rPr>
              <w:t xml:space="preserve">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25E34F2E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1B32333" w14:textId="337E0313" w:rsidR="00440E4C" w:rsidRDefault="00440E4C" w:rsidP="00440E4C"/>
          <w:p w14:paraId="2954D2AB" w14:textId="54781673" w:rsidR="00440E4C" w:rsidRDefault="00D44343" w:rsidP="00440E4C">
            <w:pPr>
              <w:rPr>
                <w:b w:val="0"/>
                <w:bCs w:val="0"/>
              </w:rPr>
            </w:pPr>
            <w:r>
              <w:t>S15</w:t>
            </w:r>
          </w:p>
          <w:p w14:paraId="4FDCEFE6" w14:textId="10EAF4A6" w:rsidR="00D44343" w:rsidRDefault="00D44343" w:rsidP="00440E4C">
            <w:pPr>
              <w:rPr>
                <w:b w:val="0"/>
                <w:bCs w:val="0"/>
              </w:rPr>
            </w:pPr>
            <w:r>
              <w:t>S16</w:t>
            </w:r>
          </w:p>
          <w:p w14:paraId="58E446EF" w14:textId="27D104B2" w:rsidR="00D44343" w:rsidRDefault="00D44343" w:rsidP="00440E4C">
            <w:pPr>
              <w:rPr>
                <w:b w:val="0"/>
                <w:bCs w:val="0"/>
              </w:rPr>
            </w:pPr>
            <w:r>
              <w:t>S17</w:t>
            </w:r>
          </w:p>
          <w:p w14:paraId="62175F13" w14:textId="378D050E" w:rsidR="00D44343" w:rsidRDefault="00D44343" w:rsidP="00440E4C">
            <w:pPr>
              <w:rPr>
                <w:b w:val="0"/>
                <w:bCs w:val="0"/>
              </w:rPr>
            </w:pPr>
            <w:r>
              <w:t>S18</w:t>
            </w:r>
          </w:p>
          <w:p w14:paraId="1B3980B0" w14:textId="1C1B5CB1" w:rsidR="00D44343" w:rsidRDefault="00D44343" w:rsidP="00440E4C">
            <w:pPr>
              <w:rPr>
                <w:b w:val="0"/>
                <w:bCs w:val="0"/>
              </w:rPr>
            </w:pPr>
          </w:p>
          <w:p w14:paraId="3622C11D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E574AF3" w14:textId="77777777" w:rsidR="00440E4C" w:rsidRDefault="00440E4C" w:rsidP="00440E4C"/>
        </w:tc>
      </w:tr>
      <w:tr w:rsidR="00440E4C" w14:paraId="5D712C62" w14:textId="77777777" w:rsidTr="00541F04">
        <w:trPr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1C6157C7" w14:textId="29B7B830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 xml:space="preserve">Behaviours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3E68A36D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59C08331" w14:textId="77777777" w:rsidR="00440E4C" w:rsidRDefault="00440E4C" w:rsidP="00440E4C"/>
          <w:p w14:paraId="4975D59A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489056E0" w14:textId="7868D31B" w:rsidR="00440E4C" w:rsidRDefault="00E61FCF" w:rsidP="00440E4C">
            <w:pPr>
              <w:rPr>
                <w:b w:val="0"/>
                <w:bCs w:val="0"/>
              </w:rPr>
            </w:pPr>
            <w:r>
              <w:t>B1</w:t>
            </w:r>
          </w:p>
          <w:p w14:paraId="53B684DA" w14:textId="34366780" w:rsidR="00E61FCF" w:rsidRDefault="00E61FCF" w:rsidP="00440E4C">
            <w:pPr>
              <w:rPr>
                <w:b w:val="0"/>
                <w:bCs w:val="0"/>
              </w:rPr>
            </w:pPr>
            <w:r>
              <w:t>B2</w:t>
            </w:r>
          </w:p>
          <w:p w14:paraId="36DFD71A" w14:textId="28E303A8" w:rsidR="00E61FCF" w:rsidRDefault="00E61FCF" w:rsidP="00440E4C">
            <w:r>
              <w:t>B3</w:t>
            </w:r>
          </w:p>
          <w:p w14:paraId="67EE3ACE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461B8B9" w14:textId="77777777" w:rsidR="00440E4C" w:rsidRDefault="00440E4C" w:rsidP="00440E4C"/>
          <w:p w14:paraId="13F879E3" w14:textId="77777777" w:rsidR="00440E4C" w:rsidRDefault="00440E4C" w:rsidP="00440E4C"/>
        </w:tc>
      </w:tr>
      <w:tr w:rsidR="00440E4C" w14:paraId="2592BAFC" w14:textId="77777777" w:rsidTr="00541F04">
        <w:trPr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single" w:sz="4" w:space="0" w:color="FFFFFF" w:themeColor="background1"/>
              <w:bottom w:val="single" w:sz="4" w:space="0" w:color="FFFFFF" w:themeColor="background1"/>
            </w:tcBorders>
          </w:tcPr>
          <w:p w14:paraId="4F525BA5" w14:textId="77777777" w:rsidR="00440E4C" w:rsidRPr="007C5A53" w:rsidRDefault="00440E4C" w:rsidP="00440E4C">
            <w:pPr>
              <w:jc w:val="center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Wider learning contexts</w:t>
            </w:r>
          </w:p>
        </w:tc>
      </w:tr>
      <w:tr w:rsidR="00440E4C" w14:paraId="4FFA6DF9" w14:textId="77777777" w:rsidTr="004836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7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91C1A8F" w14:textId="23FCF74D" w:rsidR="00440E4C" w:rsidRDefault="00440E4C" w:rsidP="00440E4C">
            <w:pPr>
              <w:rPr>
                <w:b w:val="0"/>
                <w:bCs w:val="0"/>
              </w:rPr>
            </w:pPr>
          </w:p>
          <w:p w14:paraId="16339E98" w14:textId="1A8E6F5D" w:rsidR="00440E4C" w:rsidRDefault="00440E4C" w:rsidP="00440E4C"/>
          <w:p w14:paraId="5557DB00" w14:textId="002A771B" w:rsidR="00440E4C" w:rsidRDefault="00440E4C" w:rsidP="00440E4C">
            <w:pPr>
              <w:rPr>
                <w:b w:val="0"/>
                <w:bCs w:val="0"/>
              </w:rPr>
            </w:pPr>
          </w:p>
          <w:p w14:paraId="0CAD8348" w14:textId="78943715" w:rsidR="009E1F62" w:rsidRDefault="009E1F62" w:rsidP="00440E4C">
            <w:pPr>
              <w:rPr>
                <w:b w:val="0"/>
                <w:bCs w:val="0"/>
              </w:rPr>
            </w:pPr>
          </w:p>
          <w:p w14:paraId="38375328" w14:textId="0A6DFFA0" w:rsidR="009E1F62" w:rsidRDefault="009E1F62" w:rsidP="00440E4C">
            <w:pPr>
              <w:rPr>
                <w:b w:val="0"/>
                <w:bCs w:val="0"/>
              </w:rPr>
            </w:pPr>
          </w:p>
          <w:p w14:paraId="24843F27" w14:textId="33BA5932" w:rsidR="009E1F62" w:rsidRDefault="009E1F62" w:rsidP="00440E4C">
            <w:pPr>
              <w:rPr>
                <w:b w:val="0"/>
                <w:bCs w:val="0"/>
              </w:rPr>
            </w:pPr>
          </w:p>
          <w:p w14:paraId="04409A90" w14:textId="77777777" w:rsidR="009E1F62" w:rsidRDefault="009E1F62" w:rsidP="00440E4C"/>
          <w:p w14:paraId="2679682B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1A9DF2F2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387DDFAB" w14:textId="77777777" w:rsidR="00440E4C" w:rsidRDefault="00440E4C" w:rsidP="00440E4C"/>
        </w:tc>
      </w:tr>
    </w:tbl>
    <w:tbl>
      <w:tblPr>
        <w:tblStyle w:val="ListTable5Dark-Accent4"/>
        <w:tblpPr w:leftFromText="180" w:rightFromText="180" w:vertAnchor="text" w:horzAnchor="margin" w:tblpY="1654"/>
        <w:tblW w:w="0" w:type="auto"/>
        <w:tblLayout w:type="fixed"/>
        <w:tblLook w:val="04A0" w:firstRow="1" w:lastRow="0" w:firstColumn="1" w:lastColumn="0" w:noHBand="0" w:noVBand="1"/>
      </w:tblPr>
      <w:tblGrid>
        <w:gridCol w:w="4511"/>
        <w:gridCol w:w="6269"/>
      </w:tblGrid>
      <w:tr w:rsidR="00D50623" w14:paraId="75871748" w14:textId="77777777" w:rsidTr="00D506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2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11" w:type="dxa"/>
          </w:tcPr>
          <w:p w14:paraId="0FB48202" w14:textId="7984133A" w:rsidR="00D50623" w:rsidRPr="007C5A53" w:rsidRDefault="00D50623" w:rsidP="0015260E">
            <w:pPr>
              <w:keepNext/>
              <w:jc w:val="center"/>
              <w:rPr>
                <w:b w:val="0"/>
                <w:bCs w:val="0"/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Aim</w:t>
            </w:r>
          </w:p>
        </w:tc>
        <w:tc>
          <w:tcPr>
            <w:tcW w:w="6269" w:type="dxa"/>
          </w:tcPr>
          <w:p w14:paraId="1AEC47B1" w14:textId="523F3CB0" w:rsidR="00D50623" w:rsidRPr="007C5A53" w:rsidRDefault="00D50623" w:rsidP="00D50623">
            <w:pPr>
              <w:keepNext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Objectives</w:t>
            </w:r>
          </w:p>
        </w:tc>
      </w:tr>
      <w:tr w:rsidR="00D50623" w14:paraId="30ED6D33" w14:textId="77777777" w:rsidTr="00D50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1" w:type="dxa"/>
          </w:tcPr>
          <w:p w14:paraId="417D0450" w14:textId="77777777" w:rsidR="00D50623" w:rsidRDefault="00097573" w:rsidP="00D50623">
            <w:pPr>
              <w:keepNext/>
              <w:rPr>
                <w:b w:val="0"/>
                <w:bCs w:val="0"/>
              </w:rPr>
            </w:pPr>
            <w:r>
              <w:t xml:space="preserve">Process and Motivation theories and how it applies to policing practice </w:t>
            </w:r>
          </w:p>
          <w:p w14:paraId="5A951805" w14:textId="74622E2B" w:rsidR="00097573" w:rsidRDefault="00097573" w:rsidP="00D50623">
            <w:pPr>
              <w:keepNext/>
            </w:pPr>
            <w:r>
              <w:t>Link to KSB</w:t>
            </w:r>
          </w:p>
        </w:tc>
        <w:tc>
          <w:tcPr>
            <w:tcW w:w="6269" w:type="dxa"/>
          </w:tcPr>
          <w:p w14:paraId="527EA8E3" w14:textId="3598DB5A" w:rsidR="00097573" w:rsidRPr="00631153" w:rsidRDefault="00D50623" w:rsidP="0009757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1:</w:t>
            </w:r>
            <w:r w:rsidR="00097573">
              <w:rPr>
                <w:b/>
                <w:bCs/>
              </w:rPr>
              <w:t xml:space="preserve"> Understand the hierarchy of needs</w:t>
            </w:r>
          </w:p>
          <w:p w14:paraId="10350D72" w14:textId="6E50C105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2:</w:t>
            </w:r>
            <w:r w:rsidR="00097573">
              <w:rPr>
                <w:b/>
                <w:bCs/>
              </w:rPr>
              <w:t xml:space="preserve"> Process theory of motivation and the different types</w:t>
            </w:r>
          </w:p>
          <w:p w14:paraId="5E517C32" w14:textId="75F8BF95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3:</w:t>
            </w:r>
            <w:r w:rsidR="00097573">
              <w:rPr>
                <w:b/>
                <w:bCs/>
              </w:rPr>
              <w:t xml:space="preserve"> Application to practice </w:t>
            </w:r>
          </w:p>
          <w:p w14:paraId="77166353" w14:textId="785F7029" w:rsidR="00D5062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tbl>
      <w:tblPr>
        <w:tblStyle w:val="ListTable5Dark-Accent5"/>
        <w:tblpPr w:leftFromText="180" w:rightFromText="180" w:vertAnchor="text" w:horzAnchor="margin" w:tblpY="3291"/>
        <w:tblW w:w="0" w:type="auto"/>
        <w:shd w:val="clear" w:color="auto" w:fill="70A0C0"/>
        <w:tblLayout w:type="fixed"/>
        <w:tblLook w:val="04A0" w:firstRow="1" w:lastRow="0" w:firstColumn="1" w:lastColumn="0" w:noHBand="0" w:noVBand="1"/>
      </w:tblPr>
      <w:tblGrid>
        <w:gridCol w:w="4790"/>
        <w:gridCol w:w="2977"/>
        <w:gridCol w:w="3025"/>
      </w:tblGrid>
      <w:tr w:rsidR="007B17F4" w14:paraId="17571116" w14:textId="77777777" w:rsidTr="00E843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790" w:type="dxa"/>
            <w:shd w:val="clear" w:color="auto" w:fill="70A0C0"/>
          </w:tcPr>
          <w:p w14:paraId="7D2EB5C7" w14:textId="6BA4A5CC" w:rsidR="007B17F4" w:rsidRPr="007C5A53" w:rsidRDefault="007B17F4" w:rsidP="004C7BDA">
            <w:pPr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Teaching Content</w:t>
            </w:r>
          </w:p>
        </w:tc>
        <w:tc>
          <w:tcPr>
            <w:tcW w:w="2977" w:type="dxa"/>
            <w:shd w:val="clear" w:color="auto" w:fill="70A0C0"/>
          </w:tcPr>
          <w:p w14:paraId="040091B3" w14:textId="17B03CB4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Learning Activities</w:t>
            </w:r>
          </w:p>
        </w:tc>
        <w:tc>
          <w:tcPr>
            <w:tcW w:w="3025" w:type="dxa"/>
            <w:shd w:val="clear" w:color="auto" w:fill="70A0C0"/>
          </w:tcPr>
          <w:p w14:paraId="24E243FD" w14:textId="77777777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Knowledge Assessment</w:t>
            </w:r>
          </w:p>
        </w:tc>
      </w:tr>
      <w:tr w:rsidR="007B17F4" w14:paraId="53371189" w14:textId="77777777" w:rsidTr="00E843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6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90" w:type="dxa"/>
            <w:shd w:val="clear" w:color="auto" w:fill="70A0C0"/>
          </w:tcPr>
          <w:p w14:paraId="3ACD50EC" w14:textId="1838FBFB" w:rsidR="007B17F4" w:rsidRDefault="007B17F4" w:rsidP="007B17F4">
            <w:pPr>
              <w:rPr>
                <w:b w:val="0"/>
                <w:bCs w:val="0"/>
              </w:rPr>
            </w:pPr>
            <w:r>
              <w:t>Introduction:</w:t>
            </w:r>
            <w:r w:rsidR="00112EB2">
              <w:t xml:space="preserve"> Introduction to </w:t>
            </w:r>
            <w:r w:rsidR="00A65035">
              <w:t>connecting styles, motivation theories and learning theories in practice</w:t>
            </w:r>
          </w:p>
          <w:p w14:paraId="02373A1C" w14:textId="44F470DE" w:rsidR="00891DC3" w:rsidRDefault="00891DC3" w:rsidP="007B17F4">
            <w:r>
              <w:t xml:space="preserve">Link to </w:t>
            </w:r>
            <w:proofErr w:type="spellStart"/>
            <w:r>
              <w:t>KSbs</w:t>
            </w:r>
            <w:proofErr w:type="spellEnd"/>
          </w:p>
        </w:tc>
        <w:tc>
          <w:tcPr>
            <w:tcW w:w="2977" w:type="dxa"/>
            <w:shd w:val="clear" w:color="auto" w:fill="70A0C0"/>
          </w:tcPr>
          <w:p w14:paraId="3A925732" w14:textId="7922B4A2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Group</w:t>
            </w:r>
            <w:r w:rsidR="00112EB2">
              <w:t xml:space="preserve"> discussion on </w:t>
            </w:r>
            <w:r w:rsidR="00A65035">
              <w:t>how to link styles, motivation and learning in reflection</w:t>
            </w:r>
          </w:p>
          <w:p w14:paraId="15859089" w14:textId="77777777" w:rsidR="00E84363" w:rsidRDefault="00E8436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5EF6152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DF81576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F475F64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55D4C99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B27F5D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0F7A1E" w14:textId="70739353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CCCD81" w14:textId="461EBB26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25" w:type="dxa"/>
            <w:shd w:val="clear" w:color="auto" w:fill="70A0C0"/>
          </w:tcPr>
          <w:p w14:paraId="66F4AA53" w14:textId="6B027812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Class Feedback and Q&amp;A</w:t>
            </w:r>
          </w:p>
        </w:tc>
      </w:tr>
      <w:tr w:rsidR="007B17F4" w14:paraId="7E3695AB" w14:textId="77777777" w:rsidTr="00A65035">
        <w:trPr>
          <w:trHeight w:hRule="exact" w:val="8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90" w:type="dxa"/>
            <w:shd w:val="clear" w:color="auto" w:fill="70A0C0"/>
          </w:tcPr>
          <w:p w14:paraId="64D9DFA2" w14:textId="564EFBD4" w:rsidR="00097573" w:rsidRPr="00097573" w:rsidRDefault="007B17F4" w:rsidP="00020794">
            <w:r>
              <w:t>Element 1:</w:t>
            </w:r>
            <w:r w:rsidR="00097573">
              <w:t xml:space="preserve"> </w:t>
            </w:r>
            <w:r w:rsidR="00A65035">
              <w:t>Reflective writing on past leadership experience (Gibbs)</w:t>
            </w:r>
          </w:p>
          <w:p w14:paraId="6F56A35F" w14:textId="5D8D6777" w:rsidR="007B17F4" w:rsidRDefault="007B17F4" w:rsidP="007B17F4"/>
        </w:tc>
        <w:tc>
          <w:tcPr>
            <w:tcW w:w="2977" w:type="dxa"/>
            <w:shd w:val="clear" w:color="auto" w:fill="70A0C0"/>
          </w:tcPr>
          <w:p w14:paraId="69C66686" w14:textId="3FCB54AC" w:rsidR="007B17F4" w:rsidRDefault="00097573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Group discussion on </w:t>
            </w:r>
            <w:r w:rsidR="00A65035">
              <w:t>writing reflectively</w:t>
            </w:r>
          </w:p>
        </w:tc>
        <w:tc>
          <w:tcPr>
            <w:tcW w:w="3025" w:type="dxa"/>
            <w:shd w:val="clear" w:color="auto" w:fill="70A0C0"/>
          </w:tcPr>
          <w:p w14:paraId="7B581BFC" w14:textId="3C927477" w:rsidR="007B17F4" w:rsidRDefault="00097573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Class Feedback and Q&amp;A</w:t>
            </w:r>
          </w:p>
        </w:tc>
      </w:tr>
      <w:tr w:rsidR="007B17F4" w14:paraId="09328B5F" w14:textId="77777777" w:rsidTr="00A650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90" w:type="dxa"/>
            <w:shd w:val="clear" w:color="auto" w:fill="70A0C0"/>
          </w:tcPr>
          <w:p w14:paraId="3E616146" w14:textId="0A01A5E7" w:rsidR="00097573" w:rsidRPr="00E84363" w:rsidRDefault="007B17F4" w:rsidP="00097573">
            <w:pPr>
              <w:rPr>
                <w:b w:val="0"/>
                <w:bCs w:val="0"/>
              </w:rPr>
            </w:pPr>
            <w:r>
              <w:t>Element 2:</w:t>
            </w:r>
            <w:r w:rsidR="00097573">
              <w:t xml:space="preserve"> </w:t>
            </w:r>
            <w:r w:rsidR="00A65035">
              <w:t>Linking leadership theories to self, subordinates and organisation</w:t>
            </w:r>
            <w:r w:rsidR="00097573">
              <w:t xml:space="preserve"> </w:t>
            </w:r>
          </w:p>
          <w:p w14:paraId="0F18BC88" w14:textId="254C26BC" w:rsidR="007B17F4" w:rsidRDefault="007B17F4" w:rsidP="007B17F4"/>
          <w:p w14:paraId="4305672D" w14:textId="0FAD84B6" w:rsidR="007B17F4" w:rsidRDefault="007B17F4" w:rsidP="007B17F4"/>
          <w:p w14:paraId="415404E9" w14:textId="116FAA2E" w:rsidR="007B17F4" w:rsidRDefault="007B17F4" w:rsidP="007B17F4"/>
          <w:p w14:paraId="4F4D3722" w14:textId="4FCDCC39" w:rsidR="007B17F4" w:rsidRDefault="007B17F4" w:rsidP="007B17F4"/>
        </w:tc>
        <w:tc>
          <w:tcPr>
            <w:tcW w:w="2977" w:type="dxa"/>
            <w:shd w:val="clear" w:color="auto" w:fill="70A0C0"/>
          </w:tcPr>
          <w:p w14:paraId="6049010C" w14:textId="0AF4CED2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Group discussion on</w:t>
            </w:r>
            <w:r w:rsidR="00A65035">
              <w:t xml:space="preserve"> while reflecting consider the theories with oneself, subordinate(s) and the organisation</w:t>
            </w:r>
          </w:p>
          <w:p w14:paraId="6BBA0033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9A6925F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64A2B70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6715B3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25" w:type="dxa"/>
            <w:shd w:val="clear" w:color="auto" w:fill="70A0C0"/>
          </w:tcPr>
          <w:p w14:paraId="05C59D5C" w14:textId="58C54220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Class Feedback and Q&amp;A</w:t>
            </w:r>
          </w:p>
        </w:tc>
      </w:tr>
      <w:tr w:rsidR="007B17F4" w14:paraId="70212165" w14:textId="77777777" w:rsidTr="00A65035">
        <w:trPr>
          <w:trHeight w:hRule="exact" w:val="8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90" w:type="dxa"/>
            <w:shd w:val="clear" w:color="auto" w:fill="70A0C0"/>
          </w:tcPr>
          <w:p w14:paraId="36889E1C" w14:textId="2F1FDB31" w:rsidR="00097573" w:rsidRPr="00020794" w:rsidRDefault="007B17F4" w:rsidP="00097573">
            <w:pPr>
              <w:rPr>
                <w:b w:val="0"/>
                <w:bCs w:val="0"/>
              </w:rPr>
            </w:pPr>
            <w:r>
              <w:t>Element 3:</w:t>
            </w:r>
            <w:r w:rsidR="00097573">
              <w:t xml:space="preserve"> </w:t>
            </w:r>
          </w:p>
          <w:p w14:paraId="121A680C" w14:textId="23152C1A" w:rsidR="007B17F4" w:rsidRDefault="007B17F4" w:rsidP="007B17F4"/>
          <w:p w14:paraId="1A165327" w14:textId="13BF75FE" w:rsidR="007B17F4" w:rsidRDefault="007B17F4" w:rsidP="007B17F4"/>
        </w:tc>
        <w:tc>
          <w:tcPr>
            <w:tcW w:w="2977" w:type="dxa"/>
            <w:shd w:val="clear" w:color="auto" w:fill="70A0C0"/>
          </w:tcPr>
          <w:p w14:paraId="6580BAE2" w14:textId="7428C535" w:rsidR="007B17F4" w:rsidRDefault="007B17F4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25" w:type="dxa"/>
            <w:shd w:val="clear" w:color="auto" w:fill="70A0C0"/>
          </w:tcPr>
          <w:p w14:paraId="168E6764" w14:textId="5B227D5C" w:rsidR="007B17F4" w:rsidRDefault="007B17F4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B17F4" w14:paraId="7B33CE70" w14:textId="77777777" w:rsidTr="00E843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90" w:type="dxa"/>
            <w:shd w:val="clear" w:color="auto" w:fill="70A0C0"/>
          </w:tcPr>
          <w:p w14:paraId="420B1721" w14:textId="72BD55DC" w:rsidR="007B17F4" w:rsidRDefault="007B17F4" w:rsidP="007B17F4">
            <w:r>
              <w:t>Plenary and post-</w:t>
            </w:r>
            <w:r w:rsidR="00FA40F1">
              <w:t>session</w:t>
            </w:r>
            <w:r>
              <w:t xml:space="preserve"> advice and study:</w:t>
            </w:r>
          </w:p>
          <w:p w14:paraId="3E831525" w14:textId="76055668" w:rsidR="007B17F4" w:rsidRDefault="007B17F4" w:rsidP="007B17F4"/>
          <w:p w14:paraId="0A551A97" w14:textId="77777777" w:rsidR="00097573" w:rsidRDefault="00097573" w:rsidP="00097573">
            <w:r>
              <w:t>Knowledge check and signpost to resources. Link to KSBs</w:t>
            </w:r>
          </w:p>
          <w:p w14:paraId="45CF0335" w14:textId="5007F6D3" w:rsidR="007B17F4" w:rsidRDefault="007B17F4" w:rsidP="007B17F4"/>
          <w:p w14:paraId="31BAEF22" w14:textId="77777777" w:rsidR="007B17F4" w:rsidRDefault="007B17F4" w:rsidP="007B17F4"/>
          <w:p w14:paraId="6B74ADE3" w14:textId="77777777" w:rsidR="007B17F4" w:rsidRDefault="007B17F4" w:rsidP="007B17F4"/>
        </w:tc>
        <w:tc>
          <w:tcPr>
            <w:tcW w:w="2977" w:type="dxa"/>
            <w:shd w:val="clear" w:color="auto" w:fill="70A0C0"/>
          </w:tcPr>
          <w:p w14:paraId="763FC2B1" w14:textId="4B5D74C1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0" w:name="_GoBack"/>
            <w:bookmarkEnd w:id="0"/>
          </w:p>
        </w:tc>
        <w:tc>
          <w:tcPr>
            <w:tcW w:w="3025" w:type="dxa"/>
            <w:shd w:val="clear" w:color="auto" w:fill="70A0C0"/>
          </w:tcPr>
          <w:p w14:paraId="071CE96E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50A36D9" w14:textId="5C2F55A9" w:rsidR="002B6973" w:rsidRDefault="00C9127F">
      <w:r w:rsidRPr="00EA2721">
        <w:rPr>
          <w:noProof/>
          <w:kern w:val="2"/>
          <w:sz w:val="22"/>
          <w:szCs w:val="22"/>
          <w14:ligatures w14:val="standardContextual"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1EF618CD" wp14:editId="441025BD">
                <wp:simplePos x="0" y="0"/>
                <wp:positionH relativeFrom="page">
                  <wp:posOffset>0</wp:posOffset>
                </wp:positionH>
                <wp:positionV relativeFrom="paragraph">
                  <wp:posOffset>29</wp:posOffset>
                </wp:positionV>
                <wp:extent cx="4356100" cy="379095"/>
                <wp:effectExtent l="0" t="0" r="6350" b="1905"/>
                <wp:wrapTight wrapText="bothSides">
                  <wp:wrapPolygon edited="0">
                    <wp:start x="0" y="0"/>
                    <wp:lineTo x="0" y="20623"/>
                    <wp:lineTo x="21537" y="20623"/>
                    <wp:lineTo x="21537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56100" cy="379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6C135A" w14:textId="77777777" w:rsidR="00C9127F" w:rsidRPr="00840FFF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840FFF"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To consider when planning</w:t>
                            </w:r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F618CD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0;margin-top:0;width:343pt;height:29.85pt;z-index:-25165107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" stroked="f">
                <v:textbox>
                  <w:txbxContent>
                    <w:p w14:paraId="5B6C135A" w14:textId="77777777" w:rsidR="00C9127F" w:rsidRPr="00840FFF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</w:pPr>
                      <w:r w:rsidRPr="00840FFF"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To consider when planning</w:t>
                      </w:r>
                      <w:r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: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tbl>
      <w:tblPr>
        <w:tblStyle w:val="ListTable4-Accent6"/>
        <w:tblpPr w:leftFromText="180" w:rightFromText="180" w:vertAnchor="text" w:horzAnchor="margin" w:tblpY="187"/>
        <w:tblW w:w="0" w:type="auto"/>
        <w:tblLook w:val="04A0" w:firstRow="1" w:lastRow="0" w:firstColumn="1" w:lastColumn="0" w:noHBand="0" w:noVBand="1"/>
      </w:tblPr>
      <w:tblGrid>
        <w:gridCol w:w="7513"/>
        <w:gridCol w:w="420"/>
        <w:gridCol w:w="6457"/>
      </w:tblGrid>
      <w:tr w:rsidR="00840FFF" w14:paraId="11CCA24C" w14:textId="77777777" w:rsidTr="3B9302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3" w:type="dxa"/>
          </w:tcPr>
          <w:p w14:paraId="11EC7767" w14:textId="77777777" w:rsidR="00840FFF" w:rsidRPr="00840FFF" w:rsidRDefault="00840FFF" w:rsidP="00840FFF">
            <w:pPr>
              <w:jc w:val="center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Learning: How will I?</w:t>
            </w:r>
          </w:p>
        </w:tc>
        <w:tc>
          <w:tcPr>
            <w:tcW w:w="6877" w:type="dxa"/>
            <w:gridSpan w:val="2"/>
          </w:tcPr>
          <w:p w14:paraId="37AD6370" w14:textId="77777777" w:rsidR="00840FFF" w:rsidRPr="00840FFF" w:rsidRDefault="00840FFF" w:rsidP="00840FF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My Teaching</w:t>
            </w:r>
          </w:p>
        </w:tc>
      </w:tr>
      <w:tr w:rsidR="00840FFF" w14:paraId="16BCC77E" w14:textId="77777777" w:rsidTr="3B9302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933" w:type="dxa"/>
            <w:gridSpan w:val="2"/>
          </w:tcPr>
          <w:p w14:paraId="727AF295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Keep students engaged and attentive</w:t>
            </w:r>
          </w:p>
          <w:p w14:paraId="71B92813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respond positively to the session content</w:t>
            </w:r>
          </w:p>
          <w:p w14:paraId="67435B1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Ensure students are coping with the pace of delivery</w:t>
            </w:r>
          </w:p>
          <w:p w14:paraId="1E0B24E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Give students the opportunity to contribute</w:t>
            </w:r>
          </w:p>
          <w:p w14:paraId="2C9382B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Give students a chance to share opinions and views</w:t>
            </w:r>
          </w:p>
          <w:p w14:paraId="320992C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Inspire students to participate in learning activities</w:t>
            </w:r>
          </w:p>
          <w:p w14:paraId="3451756D" w14:textId="756BFA1F" w:rsidR="00840FFF" w:rsidRPr="005F1D2C" w:rsidRDefault="52D3E3CB" w:rsidP="3B93027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3B930272">
              <w:rPr>
                <w:i/>
                <w:iCs/>
                <w:sz w:val="24"/>
                <w:szCs w:val="24"/>
              </w:rPr>
              <w:t xml:space="preserve">Support students to participate in problem solving and </w:t>
            </w:r>
            <w:r w:rsidR="51928FA8" w:rsidRPr="3B930272">
              <w:rPr>
                <w:i/>
                <w:iCs/>
                <w:sz w:val="24"/>
                <w:szCs w:val="24"/>
              </w:rPr>
              <w:t>solution-based</w:t>
            </w:r>
            <w:r w:rsidRPr="3B930272">
              <w:rPr>
                <w:i/>
                <w:iCs/>
                <w:sz w:val="24"/>
                <w:szCs w:val="24"/>
              </w:rPr>
              <w:t xml:space="preserve"> scenarios</w:t>
            </w:r>
          </w:p>
          <w:p w14:paraId="34129DDB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Support students to work together in a collaborative learning environment</w:t>
            </w:r>
          </w:p>
          <w:p w14:paraId="493EAA6F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Support students to successfully use digital technologies, if part of the session</w:t>
            </w:r>
          </w:p>
          <w:p w14:paraId="041D2FEE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Support ALL students to learn</w:t>
            </w:r>
          </w:p>
          <w:p w14:paraId="6EC47B80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make notes (whether written or via digital devices)</w:t>
            </w:r>
          </w:p>
          <w:p w14:paraId="02C2C6A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Stretch and challenge students' knowledge and skills</w:t>
            </w:r>
          </w:p>
          <w:p w14:paraId="054ABBF9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develop a positive and enthusiastic attitude to learning</w:t>
            </w:r>
          </w:p>
          <w:p w14:paraId="1F19FCC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Empower students to reach their full potential, and beyond</w:t>
            </w:r>
          </w:p>
          <w:p w14:paraId="4302328C" w14:textId="77777777" w:rsidR="00840FFF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Ensure that ALL students fully engaged in the session</w:t>
            </w:r>
          </w:p>
          <w:p w14:paraId="465A098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Be confident that students are learning. How will I know?</w:t>
            </w:r>
          </w:p>
        </w:tc>
        <w:tc>
          <w:tcPr>
            <w:tcW w:w="6457" w:type="dxa"/>
          </w:tcPr>
          <w:p w14:paraId="072C47F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teaching methods?</w:t>
            </w:r>
          </w:p>
          <w:p w14:paraId="48D203AF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assessment methods?</w:t>
            </w:r>
          </w:p>
          <w:p w14:paraId="3BE41D74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learning resources?</w:t>
            </w:r>
          </w:p>
          <w:p w14:paraId="00CA8D05" w14:textId="7F9CDF88" w:rsidR="00840FFF" w:rsidRPr="001A23B8" w:rsidRDefault="00840FFF" w:rsidP="001A23B8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strategies used to motivate and engage students?</w:t>
            </w:r>
          </w:p>
          <w:p w14:paraId="7590AC9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Moodle and technology?</w:t>
            </w:r>
          </w:p>
          <w:p w14:paraId="4A3A0A6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established are my staff and student relationships?</w:t>
            </w:r>
          </w:p>
          <w:p w14:paraId="2FADE5DD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positive is my learning environment?</w:t>
            </w:r>
          </w:p>
          <w:p w14:paraId="3D581DF6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do I understand and support learning needs?</w:t>
            </w:r>
          </w:p>
          <w:p w14:paraId="78823590" w14:textId="3A68C3F6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How well am I embedding </w:t>
            </w:r>
            <w:r w:rsidR="001A23B8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the required 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knowledge, skills and behavio</w:t>
            </w:r>
            <w:r w:rsidR="000B3E8F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u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rs for next steps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?</w:t>
            </w:r>
          </w:p>
          <w:p w14:paraId="364DD54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questioning and my further useful responses back to students?</w:t>
            </w:r>
          </w:p>
          <w:p w14:paraId="62FC5B03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methods to stretch, challenge and motivate students?</w:t>
            </w:r>
          </w:p>
          <w:p w14:paraId="063C67D9" w14:textId="77777777" w:rsidR="00840FFF" w:rsidRPr="00155E75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current is my content?</w:t>
            </w:r>
          </w:p>
          <w:p w14:paraId="56689692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authentic is my assessment design?</w:t>
            </w:r>
          </w:p>
          <w:p w14:paraId="0565355C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8"/>
                <w:szCs w:val="28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am I including wider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contexts? (Such as Welsh language and culture, employability, the environment</w:t>
            </w: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etc.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)</w:t>
            </w:r>
          </w:p>
        </w:tc>
      </w:tr>
    </w:tbl>
    <w:p w14:paraId="4A104EEB" w14:textId="278BDB54" w:rsidR="000826BD" w:rsidRDefault="000B685E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</w:p>
    <w:p w14:paraId="39EBEC22" w14:textId="201AB325" w:rsidR="000826BD" w:rsidRPr="00F03E4E" w:rsidRDefault="00F03E4E">
      <w:pPr>
        <w:rPr>
          <w:b/>
          <w:bCs/>
          <w:sz w:val="28"/>
          <w:szCs w:val="28"/>
        </w:rPr>
      </w:pPr>
      <w:r w:rsidRPr="00F03E4E">
        <w:rPr>
          <w:b/>
          <w:bCs/>
          <w:sz w:val="28"/>
          <w:szCs w:val="28"/>
        </w:rPr>
        <w:t>NOTES:</w:t>
      </w:r>
    </w:p>
    <w:sectPr w:rsidR="000826BD" w:rsidRPr="00F03E4E" w:rsidSect="00C60C09">
      <w:headerReference w:type="default" r:id="rId11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6C51A2" w14:textId="77777777" w:rsidR="004D46C7" w:rsidRDefault="004D46C7" w:rsidP="00C9127F">
      <w:pPr>
        <w:spacing w:after="0" w:line="240" w:lineRule="auto"/>
      </w:pPr>
      <w:r>
        <w:separator/>
      </w:r>
    </w:p>
  </w:endnote>
  <w:endnote w:type="continuationSeparator" w:id="0">
    <w:p w14:paraId="2A082556" w14:textId="77777777" w:rsidR="004D46C7" w:rsidRDefault="004D46C7" w:rsidP="00C912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altName w:val="Arial"/>
    <w:panose1 w:val="020B0604020202020204"/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DC122F" w14:textId="77777777" w:rsidR="004D46C7" w:rsidRDefault="004D46C7" w:rsidP="00C9127F">
      <w:pPr>
        <w:spacing w:after="0" w:line="240" w:lineRule="auto"/>
      </w:pPr>
      <w:r>
        <w:separator/>
      </w:r>
    </w:p>
  </w:footnote>
  <w:footnote w:type="continuationSeparator" w:id="0">
    <w:p w14:paraId="3C8A4464" w14:textId="77777777" w:rsidR="004D46C7" w:rsidRDefault="004D46C7" w:rsidP="00C912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D042BC" w14:textId="1D3E3E6B" w:rsidR="00C9127F" w:rsidRDefault="00C9127F" w:rsidP="00B67A4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C7634F"/>
    <w:multiLevelType w:val="hybridMultilevel"/>
    <w:tmpl w:val="4372FD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C09"/>
    <w:rsid w:val="0000104A"/>
    <w:rsid w:val="00017F99"/>
    <w:rsid w:val="00020794"/>
    <w:rsid w:val="0004387F"/>
    <w:rsid w:val="00066B60"/>
    <w:rsid w:val="00070DD1"/>
    <w:rsid w:val="000748AE"/>
    <w:rsid w:val="00075D97"/>
    <w:rsid w:val="000826BD"/>
    <w:rsid w:val="00083C56"/>
    <w:rsid w:val="0009041F"/>
    <w:rsid w:val="00091FEE"/>
    <w:rsid w:val="00097573"/>
    <w:rsid w:val="000B3E8F"/>
    <w:rsid w:val="000B685E"/>
    <w:rsid w:val="000D2F15"/>
    <w:rsid w:val="000E2BA6"/>
    <w:rsid w:val="000F1CE4"/>
    <w:rsid w:val="00112EB2"/>
    <w:rsid w:val="0014185F"/>
    <w:rsid w:val="0014732D"/>
    <w:rsid w:val="0015260E"/>
    <w:rsid w:val="001558AF"/>
    <w:rsid w:val="00155E75"/>
    <w:rsid w:val="00160A6F"/>
    <w:rsid w:val="00166D33"/>
    <w:rsid w:val="001A23B8"/>
    <w:rsid w:val="001B4BC2"/>
    <w:rsid w:val="001E0833"/>
    <w:rsid w:val="001F2E3C"/>
    <w:rsid w:val="00237F22"/>
    <w:rsid w:val="0026340F"/>
    <w:rsid w:val="00277944"/>
    <w:rsid w:val="002834EF"/>
    <w:rsid w:val="00297192"/>
    <w:rsid w:val="00297B0D"/>
    <w:rsid w:val="002A06AC"/>
    <w:rsid w:val="002A6814"/>
    <w:rsid w:val="002B6973"/>
    <w:rsid w:val="002D11BB"/>
    <w:rsid w:val="003302A9"/>
    <w:rsid w:val="003375DF"/>
    <w:rsid w:val="00340E7D"/>
    <w:rsid w:val="00342F2E"/>
    <w:rsid w:val="00357972"/>
    <w:rsid w:val="003D0C25"/>
    <w:rsid w:val="003E0FA3"/>
    <w:rsid w:val="00416254"/>
    <w:rsid w:val="00440E4C"/>
    <w:rsid w:val="004613BF"/>
    <w:rsid w:val="00483629"/>
    <w:rsid w:val="00486A74"/>
    <w:rsid w:val="004C43A9"/>
    <w:rsid w:val="004C7BDA"/>
    <w:rsid w:val="004D46C7"/>
    <w:rsid w:val="004E4313"/>
    <w:rsid w:val="004E4659"/>
    <w:rsid w:val="004F445B"/>
    <w:rsid w:val="004F4B90"/>
    <w:rsid w:val="005054DD"/>
    <w:rsid w:val="00511C14"/>
    <w:rsid w:val="00512AE7"/>
    <w:rsid w:val="005242DD"/>
    <w:rsid w:val="0053108B"/>
    <w:rsid w:val="005328FB"/>
    <w:rsid w:val="00532A74"/>
    <w:rsid w:val="005370B0"/>
    <w:rsid w:val="00541F04"/>
    <w:rsid w:val="005424D1"/>
    <w:rsid w:val="005671EC"/>
    <w:rsid w:val="0057037F"/>
    <w:rsid w:val="005775EC"/>
    <w:rsid w:val="005E64F8"/>
    <w:rsid w:val="005F1D2C"/>
    <w:rsid w:val="00610177"/>
    <w:rsid w:val="0063010B"/>
    <w:rsid w:val="0063030B"/>
    <w:rsid w:val="00631153"/>
    <w:rsid w:val="00636132"/>
    <w:rsid w:val="0063636C"/>
    <w:rsid w:val="0065698A"/>
    <w:rsid w:val="00665951"/>
    <w:rsid w:val="006B01C4"/>
    <w:rsid w:val="006B21BD"/>
    <w:rsid w:val="006B2D5F"/>
    <w:rsid w:val="006E0E4A"/>
    <w:rsid w:val="006F5686"/>
    <w:rsid w:val="006F5917"/>
    <w:rsid w:val="00732C38"/>
    <w:rsid w:val="0078288E"/>
    <w:rsid w:val="007A176D"/>
    <w:rsid w:val="007B17F4"/>
    <w:rsid w:val="007C5A53"/>
    <w:rsid w:val="007D27E0"/>
    <w:rsid w:val="008043FA"/>
    <w:rsid w:val="00834C60"/>
    <w:rsid w:val="00840FFF"/>
    <w:rsid w:val="00857FFC"/>
    <w:rsid w:val="00861DF4"/>
    <w:rsid w:val="00864CBD"/>
    <w:rsid w:val="00867716"/>
    <w:rsid w:val="00883E2C"/>
    <w:rsid w:val="00891DC3"/>
    <w:rsid w:val="008B3A14"/>
    <w:rsid w:val="00905089"/>
    <w:rsid w:val="0094749E"/>
    <w:rsid w:val="00970CD3"/>
    <w:rsid w:val="009934AD"/>
    <w:rsid w:val="00995841"/>
    <w:rsid w:val="009C3D7B"/>
    <w:rsid w:val="009D0550"/>
    <w:rsid w:val="009E1F62"/>
    <w:rsid w:val="00A11317"/>
    <w:rsid w:val="00A21FFB"/>
    <w:rsid w:val="00A62FBA"/>
    <w:rsid w:val="00A65035"/>
    <w:rsid w:val="00AA09E4"/>
    <w:rsid w:val="00AC1AC8"/>
    <w:rsid w:val="00AD3DCB"/>
    <w:rsid w:val="00AD5351"/>
    <w:rsid w:val="00AF7EC9"/>
    <w:rsid w:val="00B07F50"/>
    <w:rsid w:val="00B5064A"/>
    <w:rsid w:val="00B67A42"/>
    <w:rsid w:val="00B8747E"/>
    <w:rsid w:val="00BB2DD8"/>
    <w:rsid w:val="00BC4B6F"/>
    <w:rsid w:val="00BE4BCE"/>
    <w:rsid w:val="00BE68B5"/>
    <w:rsid w:val="00BE6E91"/>
    <w:rsid w:val="00BE6FF6"/>
    <w:rsid w:val="00BF342C"/>
    <w:rsid w:val="00C042D5"/>
    <w:rsid w:val="00C26E7D"/>
    <w:rsid w:val="00C60C09"/>
    <w:rsid w:val="00C86A2E"/>
    <w:rsid w:val="00C9127F"/>
    <w:rsid w:val="00CC5C0D"/>
    <w:rsid w:val="00CD21AA"/>
    <w:rsid w:val="00CE5638"/>
    <w:rsid w:val="00CF767D"/>
    <w:rsid w:val="00D4224F"/>
    <w:rsid w:val="00D44343"/>
    <w:rsid w:val="00D50623"/>
    <w:rsid w:val="00D51B38"/>
    <w:rsid w:val="00D76B7C"/>
    <w:rsid w:val="00D91ABF"/>
    <w:rsid w:val="00D953ED"/>
    <w:rsid w:val="00DA26AF"/>
    <w:rsid w:val="00DB2C7E"/>
    <w:rsid w:val="00DF1497"/>
    <w:rsid w:val="00E01D09"/>
    <w:rsid w:val="00E10081"/>
    <w:rsid w:val="00E130D8"/>
    <w:rsid w:val="00E22D50"/>
    <w:rsid w:val="00E23AAA"/>
    <w:rsid w:val="00E343AE"/>
    <w:rsid w:val="00E4333C"/>
    <w:rsid w:val="00E4651F"/>
    <w:rsid w:val="00E61FCF"/>
    <w:rsid w:val="00E710D3"/>
    <w:rsid w:val="00E84363"/>
    <w:rsid w:val="00E85316"/>
    <w:rsid w:val="00E85E44"/>
    <w:rsid w:val="00EA2721"/>
    <w:rsid w:val="00EA3D4D"/>
    <w:rsid w:val="00EB6DAF"/>
    <w:rsid w:val="00ED3959"/>
    <w:rsid w:val="00F03E4E"/>
    <w:rsid w:val="00F13A89"/>
    <w:rsid w:val="00F262CE"/>
    <w:rsid w:val="00F46D6F"/>
    <w:rsid w:val="00F538C4"/>
    <w:rsid w:val="00FA40F1"/>
    <w:rsid w:val="00FB1A96"/>
    <w:rsid w:val="00FB5A7F"/>
    <w:rsid w:val="00FD0680"/>
    <w:rsid w:val="00FE7C28"/>
    <w:rsid w:val="00FF17B6"/>
    <w:rsid w:val="3B930272"/>
    <w:rsid w:val="51928FA8"/>
    <w:rsid w:val="52D3E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579896"/>
  <w15:chartTrackingRefBased/>
  <w15:docId w15:val="{99E85C50-BAFD-4984-B90B-0A303E8D3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US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934AD"/>
  </w:style>
  <w:style w:type="paragraph" w:styleId="Heading1">
    <w:name w:val="heading 1"/>
    <w:basedOn w:val="Normal"/>
    <w:next w:val="Normal"/>
    <w:link w:val="Heading1Char"/>
    <w:uiPriority w:val="9"/>
    <w:qFormat/>
    <w:rsid w:val="009934A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4A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4A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A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3-Accent4">
    <w:name w:val="List Table 3 Accent 4"/>
    <w:basedOn w:val="TableNormal"/>
    <w:uiPriority w:val="48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4-Accent4">
    <w:name w:val="List Table 4 Accent 4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5Dark-Accent5">
    <w:name w:val="Grid Table 5 Dark Accent 5"/>
    <w:basedOn w:val="TableNormal"/>
    <w:uiPriority w:val="50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4">
    <w:name w:val="List Table 5 Dark Accent 4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5F1D2C"/>
    <w:pPr>
      <w:ind w:left="720"/>
      <w:contextualSpacing/>
    </w:pPr>
  </w:style>
  <w:style w:type="table" w:styleId="GridTable1Light-Accent4">
    <w:name w:val="Grid Table 1 Light Accent 4"/>
    <w:basedOn w:val="TableNormal"/>
    <w:uiPriority w:val="46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4">
    <w:name w:val="List Table 4"/>
    <w:basedOn w:val="TableNormal"/>
    <w:uiPriority w:val="49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9934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A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A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A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A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A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AD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934A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934AD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934AD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AD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AD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9934AD"/>
    <w:rPr>
      <w:b/>
      <w:bCs/>
    </w:rPr>
  </w:style>
  <w:style w:type="character" w:styleId="Emphasis">
    <w:name w:val="Emphasis"/>
    <w:basedOn w:val="DefaultParagraphFont"/>
    <w:uiPriority w:val="20"/>
    <w:qFormat/>
    <w:rsid w:val="009934AD"/>
    <w:rPr>
      <w:i/>
      <w:iCs/>
      <w:color w:val="000000" w:themeColor="text1"/>
    </w:rPr>
  </w:style>
  <w:style w:type="paragraph" w:styleId="NoSpacing">
    <w:name w:val="No Spacing"/>
    <w:uiPriority w:val="1"/>
    <w:qFormat/>
    <w:rsid w:val="009934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934AD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934AD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A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AD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9934A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934A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9934A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934AD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934AD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34AD"/>
    <w:pPr>
      <w:outlineLvl w:val="9"/>
    </w:pPr>
  </w:style>
  <w:style w:type="table" w:styleId="ListTable3-Accent5">
    <w:name w:val="List Table 3 Accent 5"/>
    <w:basedOn w:val="TableNormal"/>
    <w:uiPriority w:val="48"/>
    <w:rsid w:val="00440E4C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4-Accent6">
    <w:name w:val="List Table 4 Accent 6"/>
    <w:basedOn w:val="TableNormal"/>
    <w:uiPriority w:val="49"/>
    <w:rsid w:val="00840FF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7F"/>
  </w:style>
  <w:style w:type="paragraph" w:styleId="Footer">
    <w:name w:val="footer"/>
    <w:basedOn w:val="Normal"/>
    <w:link w:val="Foot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87DEB3183827479D38667994FC412C" ma:contentTypeVersion="4" ma:contentTypeDescription="Create a new document." ma:contentTypeScope="" ma:versionID="1a5bd3b6dc19090a9a5807a988935e6b">
  <xsd:schema xmlns:xsd="http://www.w3.org/2001/XMLSchema" xmlns:xs="http://www.w3.org/2001/XMLSchema" xmlns:p="http://schemas.microsoft.com/office/2006/metadata/properties" xmlns:ns2="9a972c75-20e0-44cb-8450-5e77abf0a91a" targetNamespace="http://schemas.microsoft.com/office/2006/metadata/properties" ma:root="true" ma:fieldsID="45f7395489c9013cf2488a81acbffdd1" ns2:_="">
    <xsd:import namespace="9a972c75-20e0-44cb-8450-5e77abf0a91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972c75-20e0-44cb-8450-5e77abf0a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A0F979E-5FC2-41A8-AD7D-CB373F24A1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972c75-20e0-44cb-8450-5e77abf0a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96A2A4-016A-44DA-828D-5929B2C69D9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142E810-00C7-44DC-9FA2-9D07A21821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</Pages>
  <Words>520</Words>
  <Characters>2967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Tindall</dc:creator>
  <cp:keywords/>
  <dc:description/>
  <cp:lastModifiedBy>Steven Thompson</cp:lastModifiedBy>
  <cp:revision>5</cp:revision>
  <cp:lastPrinted>2023-09-19T09:27:00Z</cp:lastPrinted>
  <dcterms:created xsi:type="dcterms:W3CDTF">2023-11-22T06:34:00Z</dcterms:created>
  <dcterms:modified xsi:type="dcterms:W3CDTF">2023-12-17T10:37:00Z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0x0101007987DEB3183827479D38667994FC412C</vt:lpwstr>
  </property>
</Properties>
</file>