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4700012"/>
        <w:docPartObj>
          <w:docPartGallery w:val="Cover Pages"/>
          <w:docPartUnique/>
        </w:docPartObj>
      </w:sdtPr>
      <w:sdtEndPr>
        <w:rPr>
          <w:rFonts w:ascii="Verdana Pro SemiBold" w:hAnsi="Verdana Pro SemiBold"/>
          <w:b/>
          <w:bCs/>
          <w:sz w:val="40"/>
          <w:szCs w:val="40"/>
        </w:rPr>
      </w:sdtEndPr>
      <w:sdtContent>
        <w:p w14:paraId="6646693A" w14:textId="7769DB9A" w:rsidR="0061290E" w:rsidRDefault="0061290E">
          <w:r>
            <w:rPr>
              <w:noProof/>
            </w:rPr>
            <mc:AlternateContent>
              <mc:Choice Requires="wpg">
                <w:drawing>
                  <wp:anchor distT="0" distB="0" distL="114300" distR="114300" simplePos="0" relativeHeight="251659264" behindDoc="0" locked="0" layoutInCell="1" allowOverlap="1" wp14:anchorId="497693D4" wp14:editId="6511F58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2C3F09E" w14:textId="615AECD9" w:rsidR="0061290E" w:rsidRDefault="0061290E">
                                      <w:pPr>
                                        <w:pStyle w:val="NoSpacing"/>
                                        <w:rPr>
                                          <w:color w:val="FFFFFF" w:themeColor="background1"/>
                                          <w:sz w:val="96"/>
                                          <w:szCs w:val="96"/>
                                        </w:rPr>
                                      </w:pPr>
                                      <w:r>
                                        <w:rPr>
                                          <w:color w:val="FFFFFF" w:themeColor="background1"/>
                                          <w:sz w:val="96"/>
                                          <w:szCs w:val="96"/>
                                        </w:rPr>
                                        <w:t xml:space="preserve">UBER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85B061A" w14:textId="56BF070B" w:rsidR="0061290E" w:rsidRDefault="0061290E">
                                      <w:pPr>
                                        <w:pStyle w:val="NoSpacing"/>
                                        <w:spacing w:line="360" w:lineRule="auto"/>
                                        <w:rPr>
                                          <w:color w:val="FFFFFF" w:themeColor="background1"/>
                                        </w:rPr>
                                      </w:pPr>
                                      <w:r>
                                        <w:rPr>
                                          <w:color w:val="FFFFFF" w:themeColor="background1"/>
                                        </w:rPr>
                                        <w:t>Dragos Carbunaru</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705C9B1" w14:textId="7F8782FF" w:rsidR="0061290E" w:rsidRDefault="0061290E">
                                      <w:pPr>
                                        <w:pStyle w:val="NoSpacing"/>
                                        <w:spacing w:line="360" w:lineRule="auto"/>
                                        <w:rPr>
                                          <w:color w:val="FFFFFF" w:themeColor="background1"/>
                                        </w:rPr>
                                      </w:pPr>
                                      <w:r>
                                        <w:rPr>
                                          <w:color w:val="FFFFFF" w:themeColor="background1"/>
                                        </w:rPr>
                                        <w:t>ID: 1709483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3417789F" w14:textId="5DBBCD0E" w:rsidR="0061290E" w:rsidRDefault="0061290E">
                                      <w:pPr>
                                        <w:pStyle w:val="NoSpacing"/>
                                        <w:spacing w:line="360" w:lineRule="auto"/>
                                        <w:rPr>
                                          <w:color w:val="FFFFFF" w:themeColor="background1"/>
                                        </w:rPr>
                                      </w:pPr>
                                      <w:r>
                                        <w:rPr>
                                          <w:color w:val="FFFFFF" w:themeColor="background1"/>
                                        </w:rPr>
                                        <w:t xml:space="preserve">UBER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97693D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fabf8f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52C3F09E" w14:textId="615AECD9" w:rsidR="0061290E" w:rsidRDefault="0061290E">
                                <w:pPr>
                                  <w:pStyle w:val="NoSpacing"/>
                                  <w:rPr>
                                    <w:color w:val="FFFFFF" w:themeColor="background1"/>
                                    <w:sz w:val="96"/>
                                    <w:szCs w:val="96"/>
                                  </w:rPr>
                                </w:pPr>
                                <w:r>
                                  <w:rPr>
                                    <w:color w:val="FFFFFF" w:themeColor="background1"/>
                                    <w:sz w:val="96"/>
                                    <w:szCs w:val="96"/>
                                  </w:rPr>
                                  <w:t xml:space="preserve">UBER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85B061A" w14:textId="56BF070B" w:rsidR="0061290E" w:rsidRDefault="0061290E">
                                <w:pPr>
                                  <w:pStyle w:val="NoSpacing"/>
                                  <w:spacing w:line="360" w:lineRule="auto"/>
                                  <w:rPr>
                                    <w:color w:val="FFFFFF" w:themeColor="background1"/>
                                  </w:rPr>
                                </w:pPr>
                                <w:r>
                                  <w:rPr>
                                    <w:color w:val="FFFFFF" w:themeColor="background1"/>
                                  </w:rPr>
                                  <w:t>Dragos Carbunaru</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705C9B1" w14:textId="7F8782FF" w:rsidR="0061290E" w:rsidRDefault="0061290E">
                                <w:pPr>
                                  <w:pStyle w:val="NoSpacing"/>
                                  <w:spacing w:line="360" w:lineRule="auto"/>
                                  <w:rPr>
                                    <w:color w:val="FFFFFF" w:themeColor="background1"/>
                                  </w:rPr>
                                </w:pPr>
                                <w:r>
                                  <w:rPr>
                                    <w:color w:val="FFFFFF" w:themeColor="background1"/>
                                  </w:rPr>
                                  <w:t>ID: 1709483</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3417789F" w14:textId="5DBBCD0E" w:rsidR="0061290E" w:rsidRDefault="0061290E">
                                <w:pPr>
                                  <w:pStyle w:val="NoSpacing"/>
                                  <w:spacing w:line="360" w:lineRule="auto"/>
                                  <w:rPr>
                                    <w:color w:val="FFFFFF" w:themeColor="background1"/>
                                  </w:rPr>
                                </w:pPr>
                                <w:r>
                                  <w:rPr>
                                    <w:color w:val="FFFFFF" w:themeColor="background1"/>
                                  </w:rPr>
                                  <w:t xml:space="preserve">UBER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D04D06C" wp14:editId="3CBCA8A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40F596" w14:textId="2A46F58A" w:rsidR="0061290E" w:rsidRDefault="0061290E">
                                    <w:pPr>
                                      <w:pStyle w:val="NoSpacing"/>
                                      <w:jc w:val="right"/>
                                      <w:rPr>
                                        <w:color w:val="FFFFFF" w:themeColor="background1"/>
                                        <w:sz w:val="72"/>
                                        <w:szCs w:val="72"/>
                                      </w:rPr>
                                    </w:pPr>
                                    <w:r>
                                      <w:rPr>
                                        <w:color w:val="FFFFFF" w:themeColor="background1"/>
                                        <w:sz w:val="72"/>
                                        <w:szCs w:val="72"/>
                                      </w:rPr>
                                      <w:t>Recommended Solutions</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D04D06C"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40F596" w14:textId="2A46F58A" w:rsidR="0061290E" w:rsidRDefault="0061290E">
                              <w:pPr>
                                <w:pStyle w:val="NoSpacing"/>
                                <w:jc w:val="right"/>
                                <w:rPr>
                                  <w:color w:val="FFFFFF" w:themeColor="background1"/>
                                  <w:sz w:val="72"/>
                                  <w:szCs w:val="72"/>
                                </w:rPr>
                              </w:pPr>
                              <w:r>
                                <w:rPr>
                                  <w:color w:val="FFFFFF" w:themeColor="background1"/>
                                  <w:sz w:val="72"/>
                                  <w:szCs w:val="72"/>
                                </w:rPr>
                                <w:t>Recommended Solutions</w:t>
                              </w:r>
                            </w:p>
                          </w:sdtContent>
                        </w:sdt>
                      </w:txbxContent>
                    </v:textbox>
                    <w10:wrap anchorx="page" anchory="page"/>
                  </v:rect>
                </w:pict>
              </mc:Fallback>
            </mc:AlternateContent>
          </w:r>
        </w:p>
        <w:p w14:paraId="3CF2D0BA" w14:textId="0863A50B" w:rsidR="0061290E" w:rsidRDefault="0061290E">
          <w:pPr>
            <w:rPr>
              <w:rFonts w:ascii="Verdana Pro SemiBold" w:hAnsi="Verdana Pro SemiBold"/>
              <w:b/>
              <w:bCs/>
              <w:sz w:val="40"/>
              <w:szCs w:val="40"/>
            </w:rPr>
          </w:pPr>
          <w:r>
            <w:rPr>
              <w:noProof/>
            </w:rPr>
            <w:drawing>
              <wp:anchor distT="0" distB="0" distL="114300" distR="114300" simplePos="0" relativeHeight="251660288" behindDoc="0" locked="0" layoutInCell="0" allowOverlap="1" wp14:anchorId="2C9F24C0" wp14:editId="7051ACEB">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Verdana Pro SemiBold" w:hAnsi="Verdana Pro SemiBold"/>
              <w:b/>
              <w:bCs/>
              <w:sz w:val="40"/>
              <w:szCs w:val="40"/>
            </w:rPr>
            <w:br w:type="page"/>
          </w:r>
        </w:p>
      </w:sdtContent>
    </w:sdt>
    <w:p w14:paraId="245EE0AC" w14:textId="5B9C2A0E" w:rsidR="0061290E" w:rsidRDefault="0061290E" w:rsidP="0061290E">
      <w:pPr>
        <w:pStyle w:val="TOCHeading"/>
      </w:pPr>
    </w:p>
    <w:p w14:paraId="06CFE8DD" w14:textId="19A45C46" w:rsidR="000D5045" w:rsidRDefault="004D20E4" w:rsidP="004D20E4">
      <w:pPr>
        <w:jc w:val="center"/>
        <w:rPr>
          <w:rFonts w:ascii="Verdana Pro SemiBold" w:hAnsi="Verdana Pro SemiBold"/>
          <w:b/>
          <w:bCs/>
          <w:sz w:val="40"/>
          <w:szCs w:val="40"/>
        </w:rPr>
      </w:pPr>
      <w:r>
        <w:rPr>
          <w:rFonts w:ascii="Verdana Pro SemiBold" w:hAnsi="Verdana Pro SemiBold"/>
          <w:b/>
          <w:bCs/>
          <w:sz w:val="40"/>
          <w:szCs w:val="40"/>
        </w:rPr>
        <w:t>Recommended potential solutions for “Fears for Safety” at Uber.</w:t>
      </w:r>
    </w:p>
    <w:p w14:paraId="627DE917" w14:textId="65D5C6CB" w:rsidR="004D20E4" w:rsidRDefault="004D20E4" w:rsidP="004D20E4">
      <w:pPr>
        <w:rPr>
          <w:rFonts w:ascii="Verdana Pro SemiBold" w:hAnsi="Verdana Pro SemiBold"/>
          <w:sz w:val="28"/>
          <w:szCs w:val="28"/>
        </w:rPr>
      </w:pPr>
    </w:p>
    <w:p w14:paraId="5538475D" w14:textId="42D1F1A4" w:rsidR="004D20E4" w:rsidRDefault="004D20E4" w:rsidP="004D20E4">
      <w:pPr>
        <w:rPr>
          <w:rFonts w:ascii="Verdana Pro SemiBold" w:hAnsi="Verdana Pro SemiBold"/>
          <w:sz w:val="28"/>
          <w:szCs w:val="28"/>
        </w:rPr>
      </w:pPr>
      <w:r>
        <w:rPr>
          <w:rFonts w:ascii="Verdana Pro SemiBold" w:hAnsi="Verdana Pro SemiBold"/>
          <w:sz w:val="28"/>
          <w:szCs w:val="28"/>
        </w:rPr>
        <w:t xml:space="preserve">The safety of Ubers customers and drivers is a fundamental measure and law enforcement in order to be safe and have a pleasant journey. To avoid unlawful incidents and have a safe ride, </w:t>
      </w:r>
      <w:r w:rsidR="00E53F5F">
        <w:rPr>
          <w:rFonts w:ascii="Verdana Pro SemiBold" w:hAnsi="Verdana Pro SemiBold"/>
          <w:sz w:val="28"/>
          <w:szCs w:val="28"/>
        </w:rPr>
        <w:t>Uber needs</w:t>
      </w:r>
      <w:r w:rsidR="001F5980">
        <w:rPr>
          <w:rFonts w:ascii="Verdana Pro SemiBold" w:hAnsi="Verdana Pro SemiBold"/>
          <w:sz w:val="28"/>
          <w:szCs w:val="28"/>
        </w:rPr>
        <w:t xml:space="preserve"> t</w:t>
      </w:r>
      <w:r w:rsidR="00CF3D04">
        <w:rPr>
          <w:rFonts w:ascii="Verdana Pro SemiBold" w:hAnsi="Verdana Pro SemiBold"/>
          <w:sz w:val="28"/>
          <w:szCs w:val="28"/>
        </w:rPr>
        <w:t>o</w:t>
      </w:r>
      <w:r w:rsidR="001F5980">
        <w:rPr>
          <w:rFonts w:ascii="Verdana Pro SemiBold" w:hAnsi="Verdana Pro SemiBold"/>
          <w:sz w:val="28"/>
          <w:szCs w:val="28"/>
        </w:rPr>
        <w:t xml:space="preserve"> focus on two important objectives:</w:t>
      </w:r>
    </w:p>
    <w:p w14:paraId="5F3F22A0" w14:textId="6C6C05F0" w:rsidR="001F5980" w:rsidRDefault="001F5980" w:rsidP="004D20E4">
      <w:pPr>
        <w:rPr>
          <w:rFonts w:ascii="Verdana Pro SemiBold" w:hAnsi="Verdana Pro SemiBold"/>
          <w:sz w:val="28"/>
          <w:szCs w:val="28"/>
        </w:rPr>
      </w:pPr>
      <w:r>
        <w:rPr>
          <w:rFonts w:ascii="Verdana Pro SemiBold" w:hAnsi="Verdana Pro SemiBold"/>
          <w:sz w:val="28"/>
          <w:szCs w:val="28"/>
        </w:rPr>
        <w:t>1) Driver Safety; and 2) Rider Safety.</w:t>
      </w:r>
    </w:p>
    <w:p w14:paraId="072CB849" w14:textId="475B946A" w:rsidR="001F5980" w:rsidRDefault="001F5980" w:rsidP="004D20E4">
      <w:pPr>
        <w:rPr>
          <w:rFonts w:ascii="Verdana Pro SemiBold" w:hAnsi="Verdana Pro SemiBold"/>
          <w:sz w:val="28"/>
          <w:szCs w:val="28"/>
        </w:rPr>
      </w:pPr>
      <w:r>
        <w:rPr>
          <w:rFonts w:ascii="Verdana Pro SemiBold" w:hAnsi="Verdana Pro SemiBold"/>
          <w:sz w:val="28"/>
          <w:szCs w:val="28"/>
        </w:rPr>
        <w:t>Each objective comes with</w:t>
      </w:r>
      <w:r w:rsidR="003A0C58">
        <w:rPr>
          <w:rFonts w:ascii="Verdana Pro SemiBold" w:hAnsi="Verdana Pro SemiBold"/>
          <w:sz w:val="28"/>
          <w:szCs w:val="28"/>
        </w:rPr>
        <w:t xml:space="preserve"> similar and</w:t>
      </w:r>
      <w:r>
        <w:rPr>
          <w:rFonts w:ascii="Verdana Pro SemiBold" w:hAnsi="Verdana Pro SemiBold"/>
          <w:sz w:val="28"/>
          <w:szCs w:val="28"/>
        </w:rPr>
        <w:t xml:space="preserve"> different safety features built into the app with support and emergency assistance.</w:t>
      </w:r>
      <w:r w:rsidR="004960C7">
        <w:rPr>
          <w:rFonts w:ascii="Verdana Pro SemiBold" w:hAnsi="Verdana Pro SemiBold"/>
          <w:sz w:val="28"/>
          <w:szCs w:val="28"/>
        </w:rPr>
        <w:t xml:space="preserve"> Most of the features applies to both objectives.</w:t>
      </w:r>
    </w:p>
    <w:p w14:paraId="54B91150" w14:textId="5ADA016D" w:rsidR="001F5980" w:rsidRDefault="001F5980" w:rsidP="004D20E4">
      <w:pPr>
        <w:rPr>
          <w:rFonts w:ascii="Verdana Pro SemiBold" w:hAnsi="Verdana Pro SemiBold"/>
          <w:sz w:val="28"/>
          <w:szCs w:val="28"/>
        </w:rPr>
      </w:pPr>
    </w:p>
    <w:p w14:paraId="098FCE8A" w14:textId="0309F330" w:rsidR="001F5980" w:rsidRDefault="00950FB7" w:rsidP="004D20E4">
      <w:pPr>
        <w:rPr>
          <w:rFonts w:ascii="Verdana Pro SemiBold" w:hAnsi="Verdana Pro SemiBold"/>
          <w:sz w:val="28"/>
          <w:szCs w:val="28"/>
        </w:rPr>
      </w:pPr>
      <w:r>
        <w:rPr>
          <w:rFonts w:ascii="Verdana Pro SemiBold" w:hAnsi="Verdana Pro SemiBold"/>
          <w:sz w:val="28"/>
          <w:szCs w:val="28"/>
        </w:rPr>
        <w:t>Depending on what country and area certain features and requirements vary by region and may be available or unavailable.</w:t>
      </w:r>
    </w:p>
    <w:p w14:paraId="2FC3258C" w14:textId="3D607CB3" w:rsidR="00201E68" w:rsidRDefault="003A0C58" w:rsidP="004D20E4">
      <w:pPr>
        <w:rPr>
          <w:rFonts w:ascii="Verdana Pro SemiBold" w:hAnsi="Verdana Pro SemiBold"/>
          <w:sz w:val="28"/>
          <w:szCs w:val="28"/>
        </w:rPr>
      </w:pPr>
      <w:r w:rsidRPr="003A0C58">
        <w:rPr>
          <w:rFonts w:ascii="Verdana Pro SemiBold" w:hAnsi="Verdana Pro SemiBold"/>
          <w:sz w:val="28"/>
          <w:szCs w:val="28"/>
        </w:rPr>
        <w:t>•</w:t>
      </w:r>
      <w:r>
        <w:rPr>
          <w:rFonts w:ascii="Verdana Pro SemiBold" w:hAnsi="Verdana Pro SemiBold"/>
          <w:sz w:val="28"/>
          <w:szCs w:val="28"/>
        </w:rPr>
        <w:t xml:space="preserve"> </w:t>
      </w:r>
      <w:r w:rsidR="00201E68">
        <w:rPr>
          <w:rFonts w:ascii="Verdana Pro SemiBold" w:hAnsi="Verdana Pro SemiBold"/>
          <w:sz w:val="28"/>
          <w:szCs w:val="28"/>
        </w:rPr>
        <w:t xml:space="preserve">It is important to develop a community guideline to help drivers and riders enjoy a stress-free trip. It’s good to have rules </w:t>
      </w:r>
      <w:r w:rsidR="005A3714">
        <w:rPr>
          <w:rFonts w:ascii="Verdana Pro SemiBold" w:hAnsi="Verdana Pro SemiBold"/>
          <w:sz w:val="28"/>
          <w:szCs w:val="28"/>
        </w:rPr>
        <w:t>and</w:t>
      </w:r>
      <w:r w:rsidR="00201E68">
        <w:rPr>
          <w:rFonts w:ascii="Verdana Pro SemiBold" w:hAnsi="Verdana Pro SemiBold"/>
          <w:sz w:val="28"/>
          <w:szCs w:val="28"/>
        </w:rPr>
        <w:t xml:space="preserve"> follow the community guidelines and if you don’t get involved, you risk of being removed from the platform for the safety of the entire Uber community. </w:t>
      </w:r>
      <w:r w:rsidR="005A3714">
        <w:rPr>
          <w:rFonts w:ascii="Verdana Pro SemiBold" w:hAnsi="Verdana Pro SemiBold"/>
          <w:sz w:val="28"/>
          <w:szCs w:val="28"/>
        </w:rPr>
        <w:t xml:space="preserve">The drivers must have a respectful and positive attitude, a professional behaviour respecting the morals from the community guidelines. And those are: threat everyone with respect; avoid sexual assault and misconduct; avoid threatening and rude behaviour; do not discriminate anyone; account sharing is not allowed; </w:t>
      </w:r>
      <w:r w:rsidR="00A64C4A">
        <w:rPr>
          <w:rFonts w:ascii="Verdana Pro SemiBold" w:hAnsi="Verdana Pro SemiBold"/>
          <w:sz w:val="28"/>
          <w:szCs w:val="28"/>
        </w:rPr>
        <w:t>you must be 18 years older to have a rider; vehicle information; prohibited items not allowed; drugs and alcohol not allowed to carry, sell, buy or be under influence; firearms ban; fraud of any kind; unacceptable activities; delivery, order and trip confirmations.</w:t>
      </w:r>
    </w:p>
    <w:p w14:paraId="1FDCCEA5" w14:textId="77777777" w:rsidR="003A0C58" w:rsidRDefault="003A0C58" w:rsidP="004D20E4">
      <w:pPr>
        <w:rPr>
          <w:rFonts w:ascii="Verdana Pro SemiBold" w:hAnsi="Verdana Pro SemiBold"/>
          <w:sz w:val="28"/>
          <w:szCs w:val="28"/>
        </w:rPr>
      </w:pPr>
    </w:p>
    <w:p w14:paraId="60EFE134"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Emergency assistance.</w:t>
      </w:r>
    </w:p>
    <w:p w14:paraId="6D9F7AE7"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24/7 Customer Support. Access 24/7 support directly through the app.</w:t>
      </w:r>
    </w:p>
    <w:p w14:paraId="1A3AE928"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Share my trip option.</w:t>
      </w:r>
    </w:p>
    <w:p w14:paraId="610F531C"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Safety Centre build in Ubers app.</w:t>
      </w:r>
    </w:p>
    <w:p w14:paraId="23F44020"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GPS Tracking. All Uber rides are tracked by GPS from start to finish, so the customers can follow their ride and see exactly where there going.</w:t>
      </w:r>
    </w:p>
    <w:p w14:paraId="6C4CD521"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Phone Number Anonymization. Calls and messages made using the Uber app do not reveal personal phone numbers. Customers details are automatically protected.</w:t>
      </w:r>
    </w:p>
    <w:p w14:paraId="5A993418"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Driver Profile. Get to know the driver before customers step into their car. Clients can see their rating, how many trips they've completed, how long they’ve been driving, compliments from previous riders, and more.</w:t>
      </w:r>
    </w:p>
    <w:p w14:paraId="42706625" w14:textId="77777777" w:rsidR="003A0C58" w:rsidRP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Ride Check. Using sensors and GPS data, Ride Check can help detect if a trip has an unexpected long stop or a possible crash has occurred.</w:t>
      </w:r>
    </w:p>
    <w:p w14:paraId="144F77FB" w14:textId="6D0B62B8" w:rsidR="003A0C58" w:rsidRDefault="003A0C58" w:rsidP="003A0C58">
      <w:pPr>
        <w:rPr>
          <w:rFonts w:ascii="Verdana Pro SemiBold" w:hAnsi="Verdana Pro SemiBold"/>
          <w:sz w:val="28"/>
          <w:szCs w:val="28"/>
        </w:rPr>
      </w:pPr>
      <w:r w:rsidRPr="003A0C58">
        <w:rPr>
          <w:rFonts w:ascii="Verdana Pro SemiBold" w:hAnsi="Verdana Pro SemiBold"/>
          <w:sz w:val="28"/>
          <w:szCs w:val="28"/>
        </w:rPr>
        <w:t>•</w:t>
      </w:r>
      <w:r w:rsidRPr="003A0C58">
        <w:rPr>
          <w:rFonts w:ascii="Verdana Pro SemiBold" w:hAnsi="Verdana Pro SemiBold"/>
          <w:sz w:val="28"/>
          <w:szCs w:val="28"/>
        </w:rPr>
        <w:tab/>
        <w:t>Real time ID check. To make sure that registered drivers are the ones driving, a real-time identification check system has been implemented. Drivers are randomly asked to take in real-time a photo of themselves, and the photo is then compared to the one logged on their Uber account.</w:t>
      </w:r>
    </w:p>
    <w:p w14:paraId="5A86E453" w14:textId="03F225CA" w:rsidR="003A0C58" w:rsidRDefault="003A0C58" w:rsidP="004D20E4">
      <w:pPr>
        <w:rPr>
          <w:rFonts w:ascii="Verdana Pro SemiBold" w:hAnsi="Verdana Pro SemiBold"/>
          <w:sz w:val="28"/>
          <w:szCs w:val="28"/>
        </w:rPr>
      </w:pPr>
    </w:p>
    <w:p w14:paraId="7BA05D7E" w14:textId="77777777" w:rsidR="003A0C58" w:rsidRDefault="003A0C58" w:rsidP="004D20E4">
      <w:pPr>
        <w:rPr>
          <w:rFonts w:ascii="Verdana Pro SemiBold" w:hAnsi="Verdana Pro SemiBold"/>
          <w:sz w:val="28"/>
          <w:szCs w:val="28"/>
        </w:rPr>
      </w:pPr>
    </w:p>
    <w:p w14:paraId="1DF0116C" w14:textId="77777777" w:rsidR="003A0C58" w:rsidRDefault="00B80FF3" w:rsidP="004D20E4">
      <w:pPr>
        <w:rPr>
          <w:rFonts w:ascii="Verdana Pro SemiBold" w:hAnsi="Verdana Pro SemiBold"/>
          <w:sz w:val="28"/>
          <w:szCs w:val="28"/>
        </w:rPr>
      </w:pPr>
      <w:r>
        <w:rPr>
          <w:rFonts w:ascii="Verdana Pro SemiBold" w:hAnsi="Verdana Pro SemiBold"/>
          <w:sz w:val="28"/>
          <w:szCs w:val="28"/>
        </w:rPr>
        <w:t xml:space="preserve">All of the above solutions is best to be kept in continuous  monitoring and reviewed in order to get real time assistance, help and support of any kind and to analyse and </w:t>
      </w:r>
      <w:r>
        <w:rPr>
          <w:rFonts w:ascii="Verdana Pro SemiBold" w:hAnsi="Verdana Pro SemiBold"/>
          <w:sz w:val="28"/>
          <w:szCs w:val="28"/>
        </w:rPr>
        <w:lastRenderedPageBreak/>
        <w:t>evaluate better solutions and strategies to keep the drivers and riders safe at all time. Drivers and ride</w:t>
      </w:r>
      <w:r w:rsidR="003A0C58">
        <w:rPr>
          <w:rFonts w:ascii="Verdana Pro SemiBold" w:hAnsi="Verdana Pro SemiBold"/>
          <w:sz w:val="28"/>
          <w:szCs w:val="28"/>
        </w:rPr>
        <w:t>r</w:t>
      </w:r>
      <w:r>
        <w:rPr>
          <w:rFonts w:ascii="Verdana Pro SemiBold" w:hAnsi="Verdana Pro SemiBold"/>
          <w:sz w:val="28"/>
          <w:szCs w:val="28"/>
        </w:rPr>
        <w:t xml:space="preserve">s can communicate and discuss about any incident </w:t>
      </w:r>
      <w:r w:rsidR="003A0C58">
        <w:rPr>
          <w:rFonts w:ascii="Verdana Pro SemiBold" w:hAnsi="Verdana Pro SemiBold"/>
          <w:sz w:val="28"/>
          <w:szCs w:val="28"/>
        </w:rPr>
        <w:t>throughout</w:t>
      </w:r>
      <w:r>
        <w:rPr>
          <w:rFonts w:ascii="Verdana Pro SemiBold" w:hAnsi="Verdana Pro SemiBold"/>
          <w:sz w:val="28"/>
          <w:szCs w:val="28"/>
        </w:rPr>
        <w:t xml:space="preserve"> the Uber App, </w:t>
      </w:r>
      <w:r w:rsidR="003A0C58">
        <w:rPr>
          <w:rFonts w:ascii="Verdana Pro SemiBold" w:hAnsi="Verdana Pro SemiBold"/>
          <w:sz w:val="28"/>
          <w:szCs w:val="28"/>
        </w:rPr>
        <w:t xml:space="preserve">and the area </w:t>
      </w:r>
      <w:r>
        <w:rPr>
          <w:rFonts w:ascii="Verdana Pro SemiBold" w:hAnsi="Verdana Pro SemiBold"/>
          <w:sz w:val="28"/>
          <w:szCs w:val="28"/>
        </w:rPr>
        <w:t>low enforcement</w:t>
      </w:r>
      <w:r w:rsidR="003A0C58">
        <w:rPr>
          <w:rFonts w:ascii="Verdana Pro SemiBold" w:hAnsi="Verdana Pro SemiBold"/>
          <w:sz w:val="28"/>
          <w:szCs w:val="28"/>
        </w:rPr>
        <w:t>.</w:t>
      </w:r>
    </w:p>
    <w:p w14:paraId="26887490" w14:textId="449D10E1" w:rsidR="00A64C4A" w:rsidRDefault="003A0C58" w:rsidP="004D20E4">
      <w:pPr>
        <w:rPr>
          <w:rFonts w:ascii="Verdana Pro SemiBold" w:hAnsi="Verdana Pro SemiBold"/>
          <w:sz w:val="28"/>
          <w:szCs w:val="28"/>
        </w:rPr>
      </w:pPr>
      <w:r>
        <w:rPr>
          <w:rFonts w:ascii="Verdana Pro SemiBold" w:hAnsi="Verdana Pro SemiBold"/>
          <w:sz w:val="28"/>
          <w:szCs w:val="28"/>
        </w:rPr>
        <w:t>By respecting these solutions Uber can over come their threats and weaknesses to the point of full control to deliver 100% SAFETY.</w:t>
      </w:r>
      <w:r w:rsidR="00B80FF3">
        <w:rPr>
          <w:rFonts w:ascii="Verdana Pro SemiBold" w:hAnsi="Verdana Pro SemiBold"/>
          <w:sz w:val="28"/>
          <w:szCs w:val="28"/>
        </w:rPr>
        <w:t xml:space="preserve">  </w:t>
      </w:r>
    </w:p>
    <w:p w14:paraId="589D6253" w14:textId="18699E6D" w:rsidR="00E53F5F" w:rsidRDefault="00E53F5F" w:rsidP="004D20E4">
      <w:pPr>
        <w:rPr>
          <w:rFonts w:ascii="Verdana Pro SemiBold" w:hAnsi="Verdana Pro SemiBold"/>
          <w:sz w:val="28"/>
          <w:szCs w:val="28"/>
        </w:rPr>
      </w:pPr>
      <w:r>
        <w:rPr>
          <w:rFonts w:ascii="Verdana Pro SemiBold" w:hAnsi="Verdana Pro SemiBold"/>
          <w:sz w:val="28"/>
          <w:szCs w:val="28"/>
        </w:rPr>
        <w:t>Uber is very dedicated to preventing future incidents with their commitment in-app safety features. In the PESTLE perspective Uber found a good way to partner with leading organisations to help make roads safer and cities stronger.</w:t>
      </w:r>
    </w:p>
    <w:p w14:paraId="7AD456B5" w14:textId="26EF87BA" w:rsidR="00E53F5F" w:rsidRDefault="00E53F5F" w:rsidP="004D20E4">
      <w:pPr>
        <w:rPr>
          <w:rFonts w:ascii="Verdana Pro SemiBold" w:hAnsi="Verdana Pro SemiBold"/>
          <w:sz w:val="28"/>
          <w:szCs w:val="28"/>
        </w:rPr>
      </w:pPr>
      <w:r>
        <w:rPr>
          <w:rFonts w:ascii="Verdana Pro SemiBold" w:hAnsi="Verdana Pro SemiBold"/>
          <w:sz w:val="28"/>
          <w:szCs w:val="28"/>
        </w:rPr>
        <w:t>Also, they continually work with experts in the fields of safety and security, women’s safety, civil rights, to develop ever-safer processes and features. They have their own investigative team and professionals ready to assist at any time. Uber is working with government officials and organisations like Red Cross in the events of disasters of any kind.</w:t>
      </w:r>
    </w:p>
    <w:p w14:paraId="49BB2EA0" w14:textId="16CE548B" w:rsidR="001F5980" w:rsidRDefault="001F5980" w:rsidP="004D20E4">
      <w:pPr>
        <w:rPr>
          <w:rFonts w:ascii="Verdana Pro SemiBold" w:hAnsi="Verdana Pro SemiBold"/>
          <w:sz w:val="28"/>
          <w:szCs w:val="28"/>
        </w:rPr>
      </w:pPr>
    </w:p>
    <w:p w14:paraId="048E1B1C" w14:textId="5AB2C701" w:rsidR="009F2AEA" w:rsidRDefault="009F2AEA" w:rsidP="004D20E4">
      <w:pPr>
        <w:rPr>
          <w:rFonts w:ascii="Verdana Pro SemiBold" w:hAnsi="Verdana Pro SemiBold"/>
          <w:sz w:val="28"/>
          <w:szCs w:val="28"/>
        </w:rPr>
      </w:pPr>
    </w:p>
    <w:p w14:paraId="1789564B" w14:textId="0AC0486D" w:rsidR="009F2AEA" w:rsidRDefault="009F2AEA" w:rsidP="004D20E4">
      <w:pPr>
        <w:rPr>
          <w:rFonts w:ascii="Verdana Pro SemiBold" w:hAnsi="Verdana Pro SemiBold"/>
          <w:sz w:val="28"/>
          <w:szCs w:val="28"/>
        </w:rPr>
      </w:pPr>
    </w:p>
    <w:p w14:paraId="0DA73486" w14:textId="6296B1A0" w:rsidR="009F2AEA" w:rsidRDefault="009F2AEA" w:rsidP="004D20E4">
      <w:pPr>
        <w:rPr>
          <w:rFonts w:ascii="Verdana Pro SemiBold" w:hAnsi="Verdana Pro SemiBold"/>
          <w:sz w:val="28"/>
          <w:szCs w:val="28"/>
        </w:rPr>
      </w:pPr>
    </w:p>
    <w:p w14:paraId="4A2922C3" w14:textId="2727724D" w:rsidR="009F2AEA" w:rsidRDefault="009F2AEA" w:rsidP="004D20E4">
      <w:pPr>
        <w:rPr>
          <w:rFonts w:ascii="Verdana Pro SemiBold" w:hAnsi="Verdana Pro SemiBold"/>
          <w:sz w:val="28"/>
          <w:szCs w:val="28"/>
        </w:rPr>
      </w:pPr>
    </w:p>
    <w:p w14:paraId="2F58B72F" w14:textId="79785D4A" w:rsidR="009F2AEA" w:rsidRDefault="009F2AEA" w:rsidP="004D20E4">
      <w:pPr>
        <w:rPr>
          <w:rFonts w:ascii="Verdana Pro SemiBold" w:hAnsi="Verdana Pro SemiBold"/>
          <w:sz w:val="28"/>
          <w:szCs w:val="28"/>
        </w:rPr>
      </w:pPr>
    </w:p>
    <w:p w14:paraId="199FCA35" w14:textId="221D2381" w:rsidR="009F2AEA" w:rsidRDefault="009F2AEA" w:rsidP="004D20E4">
      <w:pPr>
        <w:rPr>
          <w:rFonts w:ascii="Verdana Pro SemiBold" w:hAnsi="Verdana Pro SemiBold"/>
          <w:sz w:val="28"/>
          <w:szCs w:val="28"/>
        </w:rPr>
      </w:pPr>
    </w:p>
    <w:p w14:paraId="52E7D3F2" w14:textId="22BABAB7" w:rsidR="009F2AEA" w:rsidRDefault="009F2AEA" w:rsidP="004D20E4">
      <w:pPr>
        <w:rPr>
          <w:rFonts w:ascii="Verdana Pro SemiBold" w:hAnsi="Verdana Pro SemiBold"/>
          <w:sz w:val="28"/>
          <w:szCs w:val="28"/>
        </w:rPr>
      </w:pPr>
    </w:p>
    <w:p w14:paraId="7099C31D" w14:textId="55DF180F" w:rsidR="009F2AEA" w:rsidRDefault="009F2AEA" w:rsidP="004D20E4">
      <w:pPr>
        <w:rPr>
          <w:rFonts w:ascii="Verdana Pro SemiBold" w:hAnsi="Verdana Pro SemiBold"/>
          <w:sz w:val="28"/>
          <w:szCs w:val="28"/>
        </w:rPr>
      </w:pPr>
    </w:p>
    <w:p w14:paraId="6AAAE046" w14:textId="386ABBB1" w:rsidR="009F2AEA" w:rsidRDefault="009F2AEA" w:rsidP="004D20E4">
      <w:pPr>
        <w:rPr>
          <w:rFonts w:ascii="Verdana Pro SemiBold" w:hAnsi="Verdana Pro SemiBold"/>
          <w:sz w:val="28"/>
          <w:szCs w:val="28"/>
        </w:rPr>
      </w:pPr>
    </w:p>
    <w:p w14:paraId="71AF3C1B" w14:textId="435CCDEF" w:rsidR="009F2AEA" w:rsidRDefault="009F2AEA" w:rsidP="009F2AEA">
      <w:pPr>
        <w:jc w:val="center"/>
        <w:rPr>
          <w:rFonts w:ascii="Verdana Pro SemiBold" w:hAnsi="Verdana Pro SemiBold"/>
          <w:b/>
          <w:bCs/>
          <w:i/>
          <w:iCs/>
          <w:sz w:val="28"/>
          <w:szCs w:val="28"/>
        </w:rPr>
      </w:pPr>
      <w:r w:rsidRPr="009F2AEA">
        <w:rPr>
          <w:rFonts w:ascii="Verdana Pro SemiBold" w:hAnsi="Verdana Pro SemiBold"/>
          <w:b/>
          <w:bCs/>
          <w:i/>
          <w:iCs/>
          <w:sz w:val="28"/>
          <w:szCs w:val="28"/>
        </w:rPr>
        <w:lastRenderedPageBreak/>
        <w:t>Reference List</w:t>
      </w:r>
    </w:p>
    <w:p w14:paraId="5A55155A" w14:textId="0D20FB22" w:rsidR="009F2AEA" w:rsidRDefault="009F2AEA" w:rsidP="009F2AEA">
      <w:pPr>
        <w:rPr>
          <w:rFonts w:ascii="Verdana Pro SemiBold" w:hAnsi="Verdana Pro SemiBold"/>
          <w:b/>
          <w:bCs/>
          <w:i/>
          <w:iCs/>
          <w:sz w:val="28"/>
          <w:szCs w:val="28"/>
        </w:rPr>
      </w:pPr>
    </w:p>
    <w:p w14:paraId="454F0E3C" w14:textId="3532BEBA" w:rsidR="009F2AEA" w:rsidRPr="009F2AEA" w:rsidRDefault="009F2AEA" w:rsidP="009F2AEA">
      <w:pPr>
        <w:rPr>
          <w:rFonts w:ascii="Verdana Pro SemiBold" w:hAnsi="Verdana Pro SemiBold"/>
          <w:b/>
          <w:bCs/>
          <w:i/>
          <w:iCs/>
          <w:sz w:val="28"/>
          <w:szCs w:val="28"/>
        </w:rPr>
      </w:pPr>
      <w:r w:rsidRPr="009F2AEA">
        <w:drawing>
          <wp:inline distT="0" distB="0" distL="0" distR="0" wp14:anchorId="0C19CA17" wp14:editId="1F75E718">
            <wp:extent cx="5731510" cy="26441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44140"/>
                    </a:xfrm>
                    <a:prstGeom prst="rect">
                      <a:avLst/>
                    </a:prstGeom>
                    <a:noFill/>
                    <a:ln>
                      <a:noFill/>
                    </a:ln>
                  </pic:spPr>
                </pic:pic>
              </a:graphicData>
            </a:graphic>
          </wp:inline>
        </w:drawing>
      </w:r>
      <w:bookmarkStart w:id="0" w:name="_GoBack"/>
      <w:bookmarkEnd w:id="0"/>
    </w:p>
    <w:sectPr w:rsidR="009F2AEA" w:rsidRPr="009F2AEA" w:rsidSect="0061290E">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75CB83" w14:textId="77777777" w:rsidR="00FE7604" w:rsidRDefault="00FE7604" w:rsidP="0061290E">
      <w:pPr>
        <w:spacing w:after="0" w:line="240" w:lineRule="auto"/>
      </w:pPr>
      <w:r>
        <w:separator/>
      </w:r>
    </w:p>
  </w:endnote>
  <w:endnote w:type="continuationSeparator" w:id="0">
    <w:p w14:paraId="07DE7F37" w14:textId="77777777" w:rsidR="00FE7604" w:rsidRDefault="00FE7604" w:rsidP="00612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Pro SemiBold">
    <w:altName w:val="Verdana Pro SemiBold"/>
    <w:charset w:val="00"/>
    <w:family w:val="swiss"/>
    <w:pitch w:val="variable"/>
    <w:sig w:usb0="80000287" w:usb1="0000004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85672B" w14:textId="61769CE7" w:rsidR="0061290E" w:rsidRDefault="0061290E">
    <w:pPr>
      <w:pStyle w:val="Footer"/>
    </w:pPr>
    <w:r>
      <w:t>Dragos Carbunaru ID: 1709483</w:t>
    </w:r>
  </w:p>
  <w:p w14:paraId="5BB2CB1E" w14:textId="77777777" w:rsidR="0061290E" w:rsidRDefault="006129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FBC07" w14:textId="77777777" w:rsidR="00FE7604" w:rsidRDefault="00FE7604" w:rsidP="0061290E">
      <w:pPr>
        <w:spacing w:after="0" w:line="240" w:lineRule="auto"/>
      </w:pPr>
      <w:r>
        <w:separator/>
      </w:r>
    </w:p>
  </w:footnote>
  <w:footnote w:type="continuationSeparator" w:id="0">
    <w:p w14:paraId="1855089E" w14:textId="77777777" w:rsidR="00FE7604" w:rsidRDefault="00FE7604" w:rsidP="006129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810944191"/>
      <w:docPartObj>
        <w:docPartGallery w:val="Page Numbers (Top of Page)"/>
        <w:docPartUnique/>
      </w:docPartObj>
    </w:sdtPr>
    <w:sdtEndPr>
      <w:rPr>
        <w:b/>
        <w:bCs/>
        <w:noProof/>
        <w:color w:val="auto"/>
        <w:spacing w:val="0"/>
      </w:rPr>
    </w:sdtEndPr>
    <w:sdtContent>
      <w:p w14:paraId="57E765AF" w14:textId="7AECC1D7" w:rsidR="0061290E" w:rsidRDefault="0061290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F1A7408" w14:textId="77777777" w:rsidR="0061290E" w:rsidRDefault="006129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D20E4"/>
    <w:rsid w:val="00044FB7"/>
    <w:rsid w:val="000D5045"/>
    <w:rsid w:val="001F5980"/>
    <w:rsid w:val="00201E68"/>
    <w:rsid w:val="003A0C58"/>
    <w:rsid w:val="004960C7"/>
    <w:rsid w:val="004D20E4"/>
    <w:rsid w:val="005A3714"/>
    <w:rsid w:val="005C7812"/>
    <w:rsid w:val="0061290E"/>
    <w:rsid w:val="00950FB7"/>
    <w:rsid w:val="009F2AEA"/>
    <w:rsid w:val="00A64C4A"/>
    <w:rsid w:val="00B80FF3"/>
    <w:rsid w:val="00CF3D04"/>
    <w:rsid w:val="00E53F5F"/>
    <w:rsid w:val="00FE7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6E89F"/>
  <w15:chartTrackingRefBased/>
  <w15:docId w15:val="{FBC6B0FE-F211-4EE6-A060-098667B08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290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29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290E"/>
    <w:rPr>
      <w:rFonts w:eastAsiaTheme="minorEastAsia"/>
      <w:lang w:val="en-US"/>
    </w:rPr>
  </w:style>
  <w:style w:type="character" w:customStyle="1" w:styleId="Heading1Char">
    <w:name w:val="Heading 1 Char"/>
    <w:basedOn w:val="DefaultParagraphFont"/>
    <w:link w:val="Heading1"/>
    <w:uiPriority w:val="9"/>
    <w:rsid w:val="0061290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1290E"/>
    <w:pPr>
      <w:spacing w:line="259" w:lineRule="auto"/>
      <w:outlineLvl w:val="9"/>
    </w:pPr>
    <w:rPr>
      <w:lang w:val="en-US"/>
    </w:rPr>
  </w:style>
  <w:style w:type="paragraph" w:styleId="Header">
    <w:name w:val="header"/>
    <w:basedOn w:val="Normal"/>
    <w:link w:val="HeaderChar"/>
    <w:uiPriority w:val="99"/>
    <w:unhideWhenUsed/>
    <w:rsid w:val="006129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90E"/>
  </w:style>
  <w:style w:type="paragraph" w:styleId="Footer">
    <w:name w:val="footer"/>
    <w:basedOn w:val="Normal"/>
    <w:link w:val="FooterChar"/>
    <w:uiPriority w:val="99"/>
    <w:unhideWhenUsed/>
    <w:rsid w:val="006129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9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UBER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7AF177-B47D-481C-BC16-2010E4A86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1448</TotalTime>
  <Pages>5</Pages>
  <Words>558</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ID: 1709483</Company>
  <LinksUpToDate>false</LinksUpToDate>
  <CharactersWithSpaces>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Recommended Solutions</dc:title>
  <dc:subject/>
  <dc:creator>Dragos Carbunaru</dc:creator>
  <cp:keywords/>
  <dc:description/>
  <cp:lastModifiedBy>Dragos Voda</cp:lastModifiedBy>
  <cp:revision>4</cp:revision>
  <dcterms:created xsi:type="dcterms:W3CDTF">2021-03-15T09:21:00Z</dcterms:created>
  <dcterms:modified xsi:type="dcterms:W3CDTF">2021-03-16T11:07:00Z</dcterms:modified>
</cp:coreProperties>
</file>