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879F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879F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879F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879F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879F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879F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879F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879F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879F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8495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499BF83" w14:textId="77777777" w:rsidR="00F71F95" w:rsidRPr="00F71F95" w:rsidRDefault="00F71F95" w:rsidP="00F71F95">
      <w:pPr>
        <w:ind w:right="237"/>
        <w:jc w:val="both"/>
        <w:rPr>
          <w:sz w:val="24"/>
          <w:szCs w:val="24"/>
        </w:rPr>
      </w:pPr>
      <w:r w:rsidRPr="00F71F95">
        <w:rPr>
          <w:sz w:val="24"/>
          <w:szCs w:val="24"/>
        </w:rPr>
        <w:t xml:space="preserve">During this question, I will reflect on achieving independent patrol status and the impact of organisation culture within policing on my wellbeing and resilience, and the strategies I used to maintain my wellbeing and resilience. </w:t>
      </w:r>
    </w:p>
    <w:p w14:paraId="7954EF0F" w14:textId="77777777" w:rsidR="00F71F95" w:rsidRPr="00F71F95" w:rsidRDefault="00F71F95" w:rsidP="00F71F95">
      <w:pPr>
        <w:ind w:right="237"/>
        <w:jc w:val="both"/>
        <w:rPr>
          <w:sz w:val="24"/>
          <w:szCs w:val="24"/>
        </w:rPr>
      </w:pPr>
      <w:r w:rsidRPr="00F71F95">
        <w:rPr>
          <w:sz w:val="24"/>
          <w:szCs w:val="24"/>
        </w:rPr>
        <w:t xml:space="preserve"> </w:t>
      </w:r>
    </w:p>
    <w:p w14:paraId="4A6416EC" w14:textId="77777777" w:rsidR="00F71F95" w:rsidRPr="00F71F95" w:rsidRDefault="00F71F95" w:rsidP="00F71F95">
      <w:pPr>
        <w:ind w:right="237"/>
        <w:jc w:val="both"/>
        <w:rPr>
          <w:sz w:val="24"/>
          <w:szCs w:val="24"/>
        </w:rPr>
      </w:pPr>
      <w:r w:rsidRPr="00F71F95">
        <w:rPr>
          <w:sz w:val="24"/>
          <w:szCs w:val="24"/>
        </w:rPr>
        <w:t>Positive organisational justice is imperative when working in Police Agency and any other company. The concept of organisational justice focuses on how employees judge the organisation's behaviour and how this behaviour is related to employees' attitudes and behaviours regarding the firm (Greenberg, 1987).</w:t>
      </w:r>
    </w:p>
    <w:p w14:paraId="7CD03AF7" w14:textId="77777777" w:rsidR="00F71F95" w:rsidRPr="00F71F95" w:rsidRDefault="00F71F95" w:rsidP="00F71F95">
      <w:pPr>
        <w:ind w:right="237"/>
        <w:jc w:val="both"/>
        <w:rPr>
          <w:sz w:val="24"/>
          <w:szCs w:val="24"/>
        </w:rPr>
      </w:pPr>
      <w:r w:rsidRPr="00F71F95">
        <w:rPr>
          <w:sz w:val="24"/>
          <w:szCs w:val="24"/>
        </w:rPr>
        <w:t xml:space="preserve"> </w:t>
      </w:r>
    </w:p>
    <w:p w14:paraId="5B7310C3" w14:textId="77777777" w:rsidR="00F71F95" w:rsidRPr="00F71F95" w:rsidRDefault="00F71F95" w:rsidP="00F71F95">
      <w:pPr>
        <w:ind w:right="237"/>
        <w:jc w:val="both"/>
        <w:rPr>
          <w:sz w:val="24"/>
          <w:szCs w:val="24"/>
        </w:rPr>
      </w:pPr>
      <w:r w:rsidRPr="00F71F95">
        <w:rPr>
          <w:sz w:val="24"/>
          <w:szCs w:val="24"/>
        </w:rPr>
        <w:t>Definition of well-being-a good or satisfactory condition of existence; a state characterized by health, happiness, and prosperity; welfare:)(dictionary)</w:t>
      </w:r>
    </w:p>
    <w:p w14:paraId="6856EC91" w14:textId="77777777" w:rsidR="00F71F95" w:rsidRPr="00F71F95" w:rsidRDefault="00F71F95" w:rsidP="00F71F95">
      <w:pPr>
        <w:ind w:right="237"/>
        <w:jc w:val="both"/>
        <w:rPr>
          <w:sz w:val="24"/>
          <w:szCs w:val="24"/>
        </w:rPr>
      </w:pPr>
      <w:r w:rsidRPr="00F71F95">
        <w:rPr>
          <w:sz w:val="24"/>
          <w:szCs w:val="24"/>
        </w:rPr>
        <w:t xml:space="preserve"> </w:t>
      </w:r>
    </w:p>
    <w:p w14:paraId="69BE6DCF" w14:textId="77777777" w:rsidR="00F71F95" w:rsidRPr="00F71F95" w:rsidRDefault="00F71F95" w:rsidP="00F71F95">
      <w:pPr>
        <w:ind w:right="237"/>
        <w:jc w:val="both"/>
        <w:rPr>
          <w:sz w:val="24"/>
          <w:szCs w:val="24"/>
        </w:rPr>
      </w:pPr>
      <w:r w:rsidRPr="00F71F95">
        <w:rPr>
          <w:sz w:val="24"/>
          <w:szCs w:val="24"/>
        </w:rPr>
        <w:t>Definition of resilience: the ability to be happy, successful, etc. again after something difficult or bad has happened: (Cambridge Dictionary)</w:t>
      </w:r>
    </w:p>
    <w:p w14:paraId="4987970F" w14:textId="77777777" w:rsidR="00F71F95" w:rsidRPr="00F71F95" w:rsidRDefault="00F71F95" w:rsidP="00F71F95">
      <w:pPr>
        <w:ind w:right="237"/>
        <w:jc w:val="both"/>
        <w:rPr>
          <w:sz w:val="24"/>
          <w:szCs w:val="24"/>
        </w:rPr>
      </w:pPr>
      <w:r w:rsidRPr="00F71F95">
        <w:rPr>
          <w:sz w:val="24"/>
          <w:szCs w:val="24"/>
        </w:rPr>
        <w:t xml:space="preserve"> </w:t>
      </w:r>
    </w:p>
    <w:p w14:paraId="71BAF3C3" w14:textId="77777777" w:rsidR="00F71F95" w:rsidRPr="00F71F95" w:rsidRDefault="00F71F95" w:rsidP="00F71F95">
      <w:pPr>
        <w:ind w:right="237"/>
        <w:jc w:val="both"/>
        <w:rPr>
          <w:sz w:val="24"/>
          <w:szCs w:val="24"/>
        </w:rPr>
      </w:pPr>
      <w:r w:rsidRPr="00F71F95">
        <w:rPr>
          <w:sz w:val="24"/>
          <w:szCs w:val="24"/>
        </w:rPr>
        <w:t>At the start of January 2021 I had finished my tutorship and then moved teams to where I would be a substantive police constable. I had spent 3 months on the team where I had been tutored, I had just settled on the team, got to know my colleagues and gained their trust when I then had to change team and start over again. I was nervous during this period as I achieved independent status and integrated into a new team again.</w:t>
      </w:r>
    </w:p>
    <w:p w14:paraId="2C266D76" w14:textId="77777777" w:rsidR="00F71F95" w:rsidRPr="00F71F95" w:rsidRDefault="00F71F95" w:rsidP="00F71F95">
      <w:pPr>
        <w:ind w:right="237"/>
        <w:jc w:val="both"/>
        <w:rPr>
          <w:sz w:val="24"/>
          <w:szCs w:val="24"/>
        </w:rPr>
      </w:pPr>
      <w:r w:rsidRPr="00F71F95">
        <w:rPr>
          <w:sz w:val="24"/>
          <w:szCs w:val="24"/>
        </w:rPr>
        <w:t xml:space="preserve"> </w:t>
      </w:r>
    </w:p>
    <w:p w14:paraId="594217D1" w14:textId="77777777" w:rsidR="00F71F95" w:rsidRPr="00F71F95" w:rsidRDefault="00F71F95" w:rsidP="00F71F95">
      <w:pPr>
        <w:ind w:right="237"/>
        <w:jc w:val="both"/>
        <w:rPr>
          <w:sz w:val="24"/>
          <w:szCs w:val="24"/>
        </w:rPr>
      </w:pPr>
      <w:r w:rsidRPr="00F71F95">
        <w:rPr>
          <w:sz w:val="24"/>
          <w:szCs w:val="24"/>
        </w:rPr>
        <w:t xml:space="preserve">I started my first shift on my new team; I had met the team previously but only briefly. I was feeling slightly anxious, and I wanted to make a good impression. I made my new team tea's, and coffee's as that's the role of the new officer, and I wanted to make a good impression. I soon settled, and I was then having a general chat with my new colleagues, discussing what I worked as previously and about hobbies. I noticed the team was close knit and they got along well. It is believed by some that the police are seen as cynical in their view of the public; according to (Police Journal </w:t>
      </w:r>
      <w:r w:rsidRPr="00F71F95">
        <w:rPr>
          <w:sz w:val="24"/>
          <w:szCs w:val="24"/>
        </w:rPr>
        <w:lastRenderedPageBreak/>
        <w:t>2003) Cynicism is an evolving characteristic of even the most idealistic police recruits. Since it appears inevitable, should it be considered an unpleasant epidemic and condemned, or should it be respected and embraced as a necessary police survival skill. I did not notice cynicism from my colleagues but I did notice the strong teamwork ethic, according to (Journal of Criminal Justice 2003) It is believed that there are also positive aspects to police culture; one aspect thought to be in police culture is teamwork. The collectiveness of culture helps to buffer the strains that officers face on a daily basis.</w:t>
      </w:r>
    </w:p>
    <w:p w14:paraId="57987F7F" w14:textId="77777777" w:rsidR="00F71F95" w:rsidRPr="00F71F95" w:rsidRDefault="00F71F95" w:rsidP="00F71F95">
      <w:pPr>
        <w:ind w:right="237"/>
        <w:jc w:val="both"/>
        <w:rPr>
          <w:sz w:val="24"/>
          <w:szCs w:val="24"/>
        </w:rPr>
      </w:pPr>
      <w:r w:rsidRPr="00F71F95">
        <w:rPr>
          <w:sz w:val="24"/>
          <w:szCs w:val="24"/>
        </w:rPr>
        <w:t xml:space="preserve"> </w:t>
      </w:r>
    </w:p>
    <w:p w14:paraId="10600B6C" w14:textId="77777777" w:rsidR="00F71F95" w:rsidRPr="00F71F95" w:rsidRDefault="00F71F95" w:rsidP="00F71F95">
      <w:pPr>
        <w:ind w:right="237"/>
        <w:jc w:val="both"/>
        <w:rPr>
          <w:sz w:val="24"/>
          <w:szCs w:val="24"/>
        </w:rPr>
      </w:pPr>
      <w:r w:rsidRPr="00F71F95">
        <w:rPr>
          <w:sz w:val="24"/>
          <w:szCs w:val="24"/>
        </w:rPr>
        <w:t>Since starting independent patrol status, I have tried not to conform to organisational culture that many believe that police officers have a cynical view of society. According to (Plymouth Law and Criminal Justice Review 2013) the majority of the time police officers only encounters what they perceive to be the undesirable section of society. This disproportionate contact leads them to hold a cynical view of all those they met. Dealing with people who are perceived as the unpleasant section of society can impact how police officers view society. Still, It is also believed the police have enough contact with 'normal' and 'decent' community members to prevent them from having a cynical view on society. I think I have kept an open mind since starting independent patrol status and avoided having a pessimistic view of society.</w:t>
      </w:r>
    </w:p>
    <w:p w14:paraId="4FA2F15F" w14:textId="77777777" w:rsidR="00F71F95" w:rsidRPr="00F71F95" w:rsidRDefault="00F71F95" w:rsidP="00F71F95">
      <w:pPr>
        <w:ind w:right="237"/>
        <w:jc w:val="both"/>
        <w:rPr>
          <w:sz w:val="24"/>
          <w:szCs w:val="24"/>
        </w:rPr>
      </w:pPr>
      <w:r w:rsidRPr="00F71F95">
        <w:rPr>
          <w:sz w:val="24"/>
          <w:szCs w:val="24"/>
        </w:rPr>
        <w:t xml:space="preserve"> </w:t>
      </w:r>
    </w:p>
    <w:p w14:paraId="391299C3" w14:textId="77777777" w:rsidR="00F71F95" w:rsidRPr="00F71F95" w:rsidRDefault="00F71F95" w:rsidP="00F71F95">
      <w:pPr>
        <w:ind w:right="237"/>
        <w:jc w:val="both"/>
        <w:rPr>
          <w:sz w:val="24"/>
          <w:szCs w:val="24"/>
        </w:rPr>
      </w:pPr>
      <w:r w:rsidRPr="00F71F95">
        <w:rPr>
          <w:sz w:val="24"/>
          <w:szCs w:val="24"/>
        </w:rPr>
        <w:t xml:space="preserve"> </w:t>
      </w:r>
    </w:p>
    <w:p w14:paraId="19A195EC" w14:textId="77777777" w:rsidR="00F71F95" w:rsidRPr="00F71F95" w:rsidRDefault="00F71F95" w:rsidP="00F71F95">
      <w:pPr>
        <w:ind w:right="237"/>
        <w:jc w:val="both"/>
        <w:rPr>
          <w:sz w:val="24"/>
          <w:szCs w:val="24"/>
        </w:rPr>
      </w:pPr>
      <w:r w:rsidRPr="00F71F95">
        <w:rPr>
          <w:sz w:val="24"/>
          <w:szCs w:val="24"/>
        </w:rPr>
        <w:t>I felt many nerves when I started independent patrol status. I did not have the luxury of having my experienced tutor at my side, and sometimes having to make decisions on my own, and combined with swapping teams, I felt a lot of stress and anxiety. One strategy I used when coping with stress and anxiety was going to the gym and exercising. The more physical activity people engaged in the less likely to indicate psychological distress (website, 2008). After a busy day on shift, I was trying to feel my feet; as an independent officer, I found that going to the gym and exercising would help me de-stress and reduce my anxiety. I have been going to the same gym for eight years and have made many friends there during this time. Going to the gym for an hour and speaking to friends helped me de-stress and allowed me to speak about my current issues. It has been proven that Social isolation has long been known as a key trigger for mental illness. At the same time, supportive relationships with friends, family and neighbours are beneficial to the mental health of individuals and the population (council, 2013).</w:t>
      </w:r>
    </w:p>
    <w:p w14:paraId="67014E88" w14:textId="77777777" w:rsidR="00F71F95" w:rsidRPr="00F71F95" w:rsidRDefault="00F71F95" w:rsidP="00F71F95">
      <w:pPr>
        <w:ind w:right="237"/>
        <w:jc w:val="both"/>
        <w:rPr>
          <w:sz w:val="24"/>
          <w:szCs w:val="24"/>
        </w:rPr>
      </w:pPr>
      <w:r w:rsidRPr="00F71F95">
        <w:rPr>
          <w:sz w:val="24"/>
          <w:szCs w:val="24"/>
        </w:rPr>
        <w:t xml:space="preserve"> </w:t>
      </w:r>
    </w:p>
    <w:p w14:paraId="382EA268" w14:textId="77777777" w:rsidR="00F71F95" w:rsidRPr="00F71F95" w:rsidRDefault="00F71F95" w:rsidP="00F71F95">
      <w:pPr>
        <w:ind w:right="237"/>
        <w:jc w:val="both"/>
        <w:rPr>
          <w:sz w:val="24"/>
          <w:szCs w:val="24"/>
        </w:rPr>
      </w:pPr>
      <w:r w:rsidRPr="00F71F95">
        <w:rPr>
          <w:sz w:val="24"/>
          <w:szCs w:val="24"/>
        </w:rPr>
        <w:t>Another strategy I used to build resilience and improve my wellbeing when I started independent status was to walk my dog. I found that walking my dog and being out in the fresh air really helped me relax and lowered my feelings of stress. Knowing that I found this to be a successful coping mechanism helped me build resilience to dealing with stressful situations, as I knew that I would feel more relaxed after a walk.</w:t>
      </w:r>
    </w:p>
    <w:p w14:paraId="701931F1" w14:textId="77777777" w:rsidR="00F71F95" w:rsidRPr="00F71F95" w:rsidRDefault="00F71F95" w:rsidP="00F71F95">
      <w:pPr>
        <w:ind w:right="237"/>
        <w:jc w:val="both"/>
        <w:rPr>
          <w:sz w:val="24"/>
          <w:szCs w:val="24"/>
        </w:rPr>
      </w:pPr>
      <w:r w:rsidRPr="00F71F95">
        <w:rPr>
          <w:sz w:val="24"/>
          <w:szCs w:val="24"/>
        </w:rPr>
        <w:t>Some evidence has suggested that being around a dog may lower levels of cortisol, a stress hormone. In addition, in an interview study, dog owners said that walking with their dog was relaxing and relieved stress – having a positive psychological impact on their wellbeing. Walking is known to be a therapeutic form of exercise (BUPA, October 2019,).</w:t>
      </w:r>
    </w:p>
    <w:p w14:paraId="119DD34E" w14:textId="77777777" w:rsidR="00F71F95" w:rsidRPr="00F71F95" w:rsidRDefault="00F71F95" w:rsidP="00F71F95">
      <w:pPr>
        <w:ind w:right="237"/>
        <w:jc w:val="both"/>
        <w:rPr>
          <w:sz w:val="24"/>
          <w:szCs w:val="24"/>
        </w:rPr>
      </w:pPr>
      <w:r w:rsidRPr="00F71F95">
        <w:rPr>
          <w:sz w:val="24"/>
          <w:szCs w:val="24"/>
        </w:rPr>
        <w:lastRenderedPageBreak/>
        <w:t>Another coping mechanism I used to de-stress and build resilience during my tutorship was listening to music. I noticed that after a busy shift or dealing with a stressful incident, I felt much more at ease after listening to music.</w:t>
      </w:r>
    </w:p>
    <w:p w14:paraId="6EC00869" w14:textId="77777777" w:rsidR="00F71F95" w:rsidRPr="00F71F95" w:rsidRDefault="00F71F95" w:rsidP="00F71F95">
      <w:pPr>
        <w:ind w:right="237"/>
        <w:jc w:val="both"/>
        <w:rPr>
          <w:sz w:val="24"/>
          <w:szCs w:val="24"/>
        </w:rPr>
      </w:pPr>
      <w:r w:rsidRPr="00F71F95">
        <w:rPr>
          <w:sz w:val="24"/>
          <w:szCs w:val="24"/>
        </w:rPr>
        <w:t>A 2006 study of 60 adults with chronic pain found that music was able to reduce pain, depression, and disability and a 2009 meta-analysis found that music-assisted relaxation can improve the quality of sleep in patients with sleep disorders (Harvard medical school, July 2011).</w:t>
      </w:r>
    </w:p>
    <w:p w14:paraId="580FA35F" w14:textId="77777777" w:rsidR="00F71F95" w:rsidRPr="00F71F95" w:rsidRDefault="00F71F95" w:rsidP="00F71F95">
      <w:pPr>
        <w:ind w:right="237"/>
        <w:jc w:val="both"/>
        <w:rPr>
          <w:sz w:val="24"/>
          <w:szCs w:val="24"/>
        </w:rPr>
      </w:pPr>
      <w:r w:rsidRPr="00F71F95">
        <w:rPr>
          <w:sz w:val="24"/>
          <w:szCs w:val="24"/>
        </w:rPr>
        <w:t>Reflecting on gaining independence patrol status, I am pleased with how well I managed my wellbeing and built resilience by finding and implementing successful coping mechanisms. In addition to going to the gym, dog walking, and listening to music; I also found that opening up and speaking to my family about any issues helped me.</w:t>
      </w:r>
    </w:p>
    <w:p w14:paraId="6AFB5DD5" w14:textId="77777777" w:rsidR="00F71F95" w:rsidRPr="00F71F95" w:rsidRDefault="00F71F95" w:rsidP="00F71F95">
      <w:pPr>
        <w:ind w:right="237"/>
        <w:jc w:val="both"/>
        <w:rPr>
          <w:sz w:val="24"/>
          <w:szCs w:val="24"/>
        </w:rPr>
      </w:pPr>
      <w:r w:rsidRPr="00F71F95">
        <w:rPr>
          <w:sz w:val="24"/>
          <w:szCs w:val="24"/>
        </w:rPr>
        <w:t xml:space="preserve">I am confident that I have been open to change and have integrated myself well into a new team since starting independent patrol status. Realising the benefits of working in a close-knit team, I made an effort to get along with my new colleagues. I find that this makes my job more enjoyable as my colleagues have also become friends and we can offer help and support to each other. I now intend to continue improving and using the exact coping mechanisms that have helped me to become a well-rounded Police Constable. I will also remain open-minded to other coping strategies that may help me minimise stress and build resilience. </w:t>
      </w:r>
    </w:p>
    <w:p w14:paraId="6604579F" w14:textId="484BAAEA" w:rsidR="00FF7784" w:rsidRPr="00270EEB" w:rsidRDefault="00F71F95" w:rsidP="00F71F95">
      <w:pPr>
        <w:ind w:right="237"/>
        <w:jc w:val="both"/>
        <w:rPr>
          <w:sz w:val="24"/>
          <w:szCs w:val="24"/>
        </w:rPr>
      </w:pPr>
      <w:r w:rsidRPr="00F71F95">
        <w:rPr>
          <w:sz w:val="24"/>
          <w:szCs w:val="24"/>
        </w:rPr>
        <w:t>I still intend to try to avoid becoming cynical in the view of society and try to be as positive as I can when dealing with the public and not conforming to the stereotypical culture of the police service. I believe everybody has the right to be treated fairly and with respect. It is also imperative police officers leave a positive impression when dealing with the public to help build confidence in the police service.</w:t>
      </w:r>
    </w:p>
    <w:p w14:paraId="4FA25557" w14:textId="77777777" w:rsidR="00FF7784" w:rsidRPr="00270EEB" w:rsidRDefault="00FF7784" w:rsidP="00340E9A">
      <w:pPr>
        <w:ind w:right="237"/>
        <w:jc w:val="both"/>
        <w:rPr>
          <w:sz w:val="24"/>
          <w:szCs w:val="24"/>
        </w:rPr>
      </w:pPr>
    </w:p>
    <w:p w14:paraId="21B0B7A2" w14:textId="23503CF3" w:rsidR="00FF7784" w:rsidRPr="00270EEB" w:rsidRDefault="00F71F95" w:rsidP="00340E9A">
      <w:pPr>
        <w:ind w:right="237"/>
        <w:jc w:val="both"/>
        <w:rPr>
          <w:sz w:val="24"/>
          <w:szCs w:val="24"/>
        </w:rPr>
      </w:pPr>
      <w:r>
        <w:rPr>
          <w:sz w:val="24"/>
          <w:szCs w:val="24"/>
        </w:rPr>
        <w:t>1201 words</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278A5E00" w14:textId="77777777" w:rsidR="00964FCB" w:rsidRDefault="00964FCB" w:rsidP="005A4C2A">
      <w:pPr>
        <w:spacing w:before="240"/>
        <w:rPr>
          <w:rFonts w:asciiTheme="minorHAnsi" w:hAnsiTheme="minorHAnsi" w:cstheme="minorHAnsi"/>
          <w:color w:val="4472C4" w:themeColor="accent1"/>
          <w:sz w:val="24"/>
          <w:szCs w:val="24"/>
        </w:rPr>
      </w:pPr>
    </w:p>
    <w:p w14:paraId="468B0AE2" w14:textId="77777777" w:rsidR="00B15E43" w:rsidRDefault="00B15E43" w:rsidP="00340E9A">
      <w:pPr>
        <w:ind w:right="237"/>
        <w:jc w:val="both"/>
        <w:rPr>
          <w:sz w:val="24"/>
          <w:szCs w:val="24"/>
        </w:rPr>
      </w:pPr>
    </w:p>
    <w:p w14:paraId="68A2F850" w14:textId="1810017D" w:rsidR="005A4C2A" w:rsidRDefault="005A4C2A"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0FE6F26" w14:textId="77777777" w:rsidR="00F71F95" w:rsidRPr="00F71F95" w:rsidRDefault="00F71F95" w:rsidP="00F71F95">
      <w:pPr>
        <w:ind w:right="237"/>
        <w:jc w:val="both"/>
        <w:rPr>
          <w:sz w:val="24"/>
          <w:szCs w:val="24"/>
        </w:rPr>
      </w:pPr>
      <w:r w:rsidRPr="00F71F95">
        <w:rPr>
          <w:sz w:val="24"/>
          <w:szCs w:val="24"/>
        </w:rPr>
        <w:t xml:space="preserve">I will reflect on a domestic incident I attended and how I made decisions in difficult circumstances during this question. I will also discuss a victim's vulnerability, how discretion is essential in policing, how the police can manage risk and public protection. </w:t>
      </w:r>
    </w:p>
    <w:p w14:paraId="2BFAC4DF" w14:textId="77777777" w:rsidR="00F71F95" w:rsidRPr="00F71F95" w:rsidRDefault="00F71F95" w:rsidP="00F71F95">
      <w:pPr>
        <w:ind w:right="237"/>
        <w:jc w:val="both"/>
        <w:rPr>
          <w:sz w:val="24"/>
          <w:szCs w:val="24"/>
        </w:rPr>
      </w:pPr>
      <w:r w:rsidRPr="00F71F95">
        <w:rPr>
          <w:sz w:val="24"/>
          <w:szCs w:val="24"/>
        </w:rPr>
        <w:t xml:space="preserve"> </w:t>
      </w:r>
    </w:p>
    <w:p w14:paraId="4E5F5E1A" w14:textId="77777777" w:rsidR="00F71F95" w:rsidRPr="00F71F95" w:rsidRDefault="00F71F95" w:rsidP="00F71F95">
      <w:pPr>
        <w:ind w:right="237"/>
        <w:jc w:val="both"/>
        <w:rPr>
          <w:sz w:val="24"/>
          <w:szCs w:val="24"/>
        </w:rPr>
      </w:pPr>
      <w:r w:rsidRPr="00F71F95">
        <w:rPr>
          <w:sz w:val="24"/>
          <w:szCs w:val="24"/>
        </w:rPr>
        <w:t>I was on mobile patrol with my colleague when the control room passed an incident over the airwaves that there was a female who had been threatened by her ex-partner.</w:t>
      </w:r>
    </w:p>
    <w:p w14:paraId="3BA9E309" w14:textId="77777777" w:rsidR="00F71F95" w:rsidRPr="00F71F95" w:rsidRDefault="00F71F95" w:rsidP="00F71F95">
      <w:pPr>
        <w:ind w:right="237"/>
        <w:jc w:val="both"/>
        <w:rPr>
          <w:sz w:val="24"/>
          <w:szCs w:val="24"/>
        </w:rPr>
      </w:pPr>
      <w:r w:rsidRPr="00F71F95">
        <w:rPr>
          <w:sz w:val="24"/>
          <w:szCs w:val="24"/>
        </w:rPr>
        <w:t xml:space="preserve"> </w:t>
      </w:r>
    </w:p>
    <w:p w14:paraId="7F77B711" w14:textId="77777777" w:rsidR="00F71F95" w:rsidRPr="00F71F95" w:rsidRDefault="00F71F95" w:rsidP="00F71F95">
      <w:pPr>
        <w:ind w:right="237"/>
        <w:jc w:val="both"/>
        <w:rPr>
          <w:sz w:val="24"/>
          <w:szCs w:val="24"/>
        </w:rPr>
      </w:pPr>
      <w:r w:rsidRPr="00F71F95">
        <w:rPr>
          <w:sz w:val="24"/>
          <w:szCs w:val="24"/>
        </w:rPr>
        <w:t>My colleague and I arrived at the address; I knocked on the front door, then a woman shouted, who's there? I then shouted, "ITS THE POLICE," and then I could hear the female moving large items from behind the door. The female opened the door; I asked why she had put the item behind the door, she replied she was scared of her ex-partner. We then sat in the living room, I could see there were child toys on the floor, I asked her if she had a child, she said yes, but she was with her grandmother. The female looked very nervous and stressed; she was shaking, and she was stuttering when speaking. I then contacted the female's mother and confirmed the child was with her and she was safe and well.</w:t>
      </w:r>
    </w:p>
    <w:p w14:paraId="2EB70F79" w14:textId="77777777" w:rsidR="00F71F95" w:rsidRPr="00F71F95" w:rsidRDefault="00F71F95" w:rsidP="00F71F95">
      <w:pPr>
        <w:ind w:right="237"/>
        <w:jc w:val="both"/>
        <w:rPr>
          <w:sz w:val="24"/>
          <w:szCs w:val="24"/>
        </w:rPr>
      </w:pPr>
      <w:r w:rsidRPr="00F71F95">
        <w:rPr>
          <w:sz w:val="24"/>
          <w:szCs w:val="24"/>
        </w:rPr>
        <w:t xml:space="preserve"> </w:t>
      </w:r>
    </w:p>
    <w:p w14:paraId="3FD95805" w14:textId="77777777" w:rsidR="00F71F95" w:rsidRPr="00F71F95" w:rsidRDefault="00F71F95" w:rsidP="00F71F95">
      <w:pPr>
        <w:ind w:right="237"/>
        <w:jc w:val="both"/>
        <w:rPr>
          <w:sz w:val="24"/>
          <w:szCs w:val="24"/>
        </w:rPr>
      </w:pPr>
      <w:r w:rsidRPr="00F71F95">
        <w:rPr>
          <w:sz w:val="24"/>
          <w:szCs w:val="24"/>
        </w:rPr>
        <w:t>The female said she suffers from multiple mental health problems; I then asked her if somebody could act as an appropriate adult to help support the female. The role of an appropriate adult is to assist a vulnerable person, whether victim, witness, or suspect/accused, to understand what is going on and to support communication between the vulnerable person and the police (Scottish Government). A close family friend was then contacted and attended the female's address to help support and aid the female while providing a statement.</w:t>
      </w:r>
    </w:p>
    <w:p w14:paraId="10128119" w14:textId="77777777" w:rsidR="00F71F95" w:rsidRPr="00F71F95" w:rsidRDefault="00F71F95" w:rsidP="00F71F95">
      <w:pPr>
        <w:ind w:right="237"/>
        <w:jc w:val="both"/>
        <w:rPr>
          <w:sz w:val="24"/>
          <w:szCs w:val="24"/>
        </w:rPr>
      </w:pPr>
      <w:r w:rsidRPr="00F71F95">
        <w:rPr>
          <w:sz w:val="24"/>
          <w:szCs w:val="24"/>
        </w:rPr>
        <w:t xml:space="preserve"> </w:t>
      </w:r>
    </w:p>
    <w:p w14:paraId="30EF6849" w14:textId="77777777" w:rsidR="00F71F95" w:rsidRPr="00F71F95" w:rsidRDefault="00F71F95" w:rsidP="00F71F95">
      <w:pPr>
        <w:ind w:right="237"/>
        <w:jc w:val="both"/>
        <w:rPr>
          <w:sz w:val="24"/>
          <w:szCs w:val="24"/>
        </w:rPr>
      </w:pPr>
      <w:r w:rsidRPr="00F71F95">
        <w:rPr>
          <w:sz w:val="24"/>
          <w:szCs w:val="24"/>
        </w:rPr>
        <w:t xml:space="preserve">Due to the female being so nervous and stressed, I tried to find common ground to calm the female down. I spoke about my daughter, who was roughly the same age as the female's daughter, discussing the toys they like and the TV shows they watch. This seemed to calm the female down, and she seemed more relaxed. I also used the betari box technique when speaking to the female; When I do something or send physical signals to you, it affects your attitude. If I act in an aggressive way towards you, you will interpret this in a certain way. Your attitude is subsequently affected by </w:t>
      </w:r>
      <w:r w:rsidRPr="00F71F95">
        <w:rPr>
          <w:sz w:val="24"/>
          <w:szCs w:val="24"/>
        </w:rPr>
        <w:lastRenderedPageBreak/>
        <w:t>this, either because you are persuaded by my arguments or because you react to what you may perceive as unreasonable behaviour by me. Again, the reverse is true. Your behaviour affects my attitudes as I interpret, rightly or wrongly, what you do or signal. Thus, a circle is created. I act, which affects your attitude, which affects your behaviour, which affects my attitude, which affects my actions. (Changing Minds). I tried to be calm with the female and also tried to be friendly and approachable; I think this had a positive effect and helped calm the female and aided me in gaining trust from the female.</w:t>
      </w:r>
    </w:p>
    <w:p w14:paraId="6B8087F1" w14:textId="77777777" w:rsidR="00F71F95" w:rsidRPr="00F71F95" w:rsidRDefault="00F71F95" w:rsidP="00F71F95">
      <w:pPr>
        <w:ind w:right="237"/>
        <w:jc w:val="both"/>
        <w:rPr>
          <w:sz w:val="24"/>
          <w:szCs w:val="24"/>
        </w:rPr>
      </w:pPr>
      <w:r w:rsidRPr="00F71F95">
        <w:rPr>
          <w:sz w:val="24"/>
          <w:szCs w:val="24"/>
        </w:rPr>
        <w:t xml:space="preserve"> </w:t>
      </w:r>
    </w:p>
    <w:p w14:paraId="3CEC1712" w14:textId="77777777" w:rsidR="00F71F95" w:rsidRPr="00F71F95" w:rsidRDefault="00F71F95" w:rsidP="00F71F95">
      <w:pPr>
        <w:ind w:right="237"/>
        <w:jc w:val="both"/>
        <w:rPr>
          <w:sz w:val="24"/>
          <w:szCs w:val="24"/>
        </w:rPr>
      </w:pPr>
      <w:r w:rsidRPr="00F71F95">
        <w:rPr>
          <w:sz w:val="24"/>
          <w:szCs w:val="24"/>
        </w:rPr>
        <w:t>The female said her ex-partner had assaulted her, and she would be willing to provide a statement to go to court. I then went back to my van to collect my laptop. When I was taking the statement from the female, she disclosed multiple other serious offences, multiple assaults, controlling behaviour, and the ex-partner had broken into her home and had taken some of her belongings.</w:t>
      </w:r>
    </w:p>
    <w:p w14:paraId="483DE461" w14:textId="77777777" w:rsidR="00F71F95" w:rsidRPr="00F71F95" w:rsidRDefault="00F71F95" w:rsidP="00F71F95">
      <w:pPr>
        <w:ind w:right="237"/>
        <w:jc w:val="both"/>
        <w:rPr>
          <w:sz w:val="24"/>
          <w:szCs w:val="24"/>
        </w:rPr>
      </w:pPr>
      <w:r w:rsidRPr="00F71F95">
        <w:rPr>
          <w:sz w:val="24"/>
          <w:szCs w:val="24"/>
        </w:rPr>
        <w:t xml:space="preserve"> </w:t>
      </w:r>
    </w:p>
    <w:p w14:paraId="096F4B16" w14:textId="77777777" w:rsidR="00F71F95" w:rsidRPr="00F71F95" w:rsidRDefault="00F71F95" w:rsidP="00F71F95">
      <w:pPr>
        <w:ind w:right="237"/>
        <w:jc w:val="both"/>
        <w:rPr>
          <w:sz w:val="24"/>
          <w:szCs w:val="24"/>
        </w:rPr>
      </w:pPr>
      <w:r w:rsidRPr="00F71F95">
        <w:rPr>
          <w:sz w:val="24"/>
          <w:szCs w:val="24"/>
        </w:rPr>
        <w:t>While taking the statement, the female received a phone call from her mother, I could hear her mother speaking, and she was trying to persuade the female to withdraw her statement. The female disagreed with her mother and carried on giving a statement. I asked the female why her mother did not want the police taking a statement; the female then said her mother is from India and her culture does not believe she should be involved in domestic issues. The female did not let her mother change her decision.</w:t>
      </w:r>
    </w:p>
    <w:p w14:paraId="0DA04969" w14:textId="77777777" w:rsidR="00F71F95" w:rsidRPr="00F71F95" w:rsidRDefault="00F71F95" w:rsidP="00F71F95">
      <w:pPr>
        <w:ind w:right="237"/>
        <w:jc w:val="both"/>
        <w:rPr>
          <w:sz w:val="24"/>
          <w:szCs w:val="24"/>
        </w:rPr>
      </w:pPr>
      <w:r w:rsidRPr="00F71F95">
        <w:rPr>
          <w:sz w:val="24"/>
          <w:szCs w:val="24"/>
        </w:rPr>
        <w:t xml:space="preserve"> </w:t>
      </w:r>
    </w:p>
    <w:p w14:paraId="592D0062" w14:textId="77777777" w:rsidR="00F71F95" w:rsidRPr="00F71F95" w:rsidRDefault="00F71F95" w:rsidP="00F71F95">
      <w:pPr>
        <w:ind w:right="237"/>
        <w:jc w:val="both"/>
        <w:rPr>
          <w:sz w:val="24"/>
          <w:szCs w:val="24"/>
        </w:rPr>
      </w:pPr>
      <w:r w:rsidRPr="00F71F95">
        <w:rPr>
          <w:sz w:val="24"/>
          <w:szCs w:val="24"/>
        </w:rPr>
        <w:t>Having taken the statement, I had to decide what I would do next; when making decisions, I try to use the national decision model.</w:t>
      </w:r>
    </w:p>
    <w:p w14:paraId="2E749521" w14:textId="77777777" w:rsidR="00F71F95" w:rsidRPr="00F71F95" w:rsidRDefault="00F71F95" w:rsidP="00F71F95">
      <w:pPr>
        <w:ind w:right="237"/>
        <w:jc w:val="both"/>
        <w:rPr>
          <w:sz w:val="24"/>
          <w:szCs w:val="24"/>
        </w:rPr>
      </w:pPr>
      <w:r w:rsidRPr="00F71F95">
        <w:rPr>
          <w:sz w:val="24"/>
          <w:szCs w:val="24"/>
        </w:rPr>
        <w:t xml:space="preserve"> </w:t>
      </w:r>
    </w:p>
    <w:p w14:paraId="4989F18C" w14:textId="77777777" w:rsidR="00F71F95" w:rsidRPr="00F71F95" w:rsidRDefault="00F71F95" w:rsidP="00F71F95">
      <w:pPr>
        <w:ind w:right="237"/>
        <w:jc w:val="both"/>
        <w:rPr>
          <w:sz w:val="24"/>
          <w:szCs w:val="24"/>
        </w:rPr>
      </w:pPr>
      <w:r w:rsidRPr="00F71F95">
        <w:rPr>
          <w:sz w:val="24"/>
          <w:szCs w:val="24"/>
        </w:rPr>
        <w:t>The National Decision Model has 6 steps, as follows:</w:t>
      </w:r>
    </w:p>
    <w:p w14:paraId="4C046A8A" w14:textId="77777777" w:rsidR="00F71F95" w:rsidRPr="00F71F95" w:rsidRDefault="00F71F95" w:rsidP="00F71F95">
      <w:pPr>
        <w:ind w:right="237"/>
        <w:jc w:val="both"/>
        <w:rPr>
          <w:sz w:val="24"/>
          <w:szCs w:val="24"/>
        </w:rPr>
      </w:pPr>
      <w:r w:rsidRPr="00F71F95">
        <w:rPr>
          <w:sz w:val="24"/>
          <w:szCs w:val="24"/>
        </w:rPr>
        <w:t xml:space="preserve"> </w:t>
      </w:r>
    </w:p>
    <w:p w14:paraId="60781270" w14:textId="77777777" w:rsidR="00F71F95" w:rsidRPr="00F71F95" w:rsidRDefault="00F71F95" w:rsidP="00F71F95">
      <w:pPr>
        <w:ind w:right="237"/>
        <w:jc w:val="both"/>
        <w:rPr>
          <w:sz w:val="24"/>
          <w:szCs w:val="24"/>
        </w:rPr>
      </w:pPr>
      <w:r w:rsidRPr="00F71F95">
        <w:rPr>
          <w:sz w:val="24"/>
          <w:szCs w:val="24"/>
        </w:rPr>
        <w:t>Code of Ethics – Principles and standards of professional behaviour</w:t>
      </w:r>
    </w:p>
    <w:p w14:paraId="79683883" w14:textId="77777777" w:rsidR="00F71F95" w:rsidRPr="00F71F95" w:rsidRDefault="00F71F95" w:rsidP="00F71F95">
      <w:pPr>
        <w:ind w:right="237"/>
        <w:jc w:val="both"/>
        <w:rPr>
          <w:sz w:val="24"/>
          <w:szCs w:val="24"/>
        </w:rPr>
      </w:pPr>
      <w:r w:rsidRPr="00F71F95">
        <w:rPr>
          <w:sz w:val="24"/>
          <w:szCs w:val="24"/>
        </w:rPr>
        <w:t>Information – Gather information and intelligence</w:t>
      </w:r>
    </w:p>
    <w:p w14:paraId="2E4CF406" w14:textId="77777777" w:rsidR="00F71F95" w:rsidRPr="00F71F95" w:rsidRDefault="00F71F95" w:rsidP="00F71F95">
      <w:pPr>
        <w:ind w:right="237"/>
        <w:jc w:val="both"/>
        <w:rPr>
          <w:sz w:val="24"/>
          <w:szCs w:val="24"/>
        </w:rPr>
      </w:pPr>
      <w:r w:rsidRPr="00F71F95">
        <w:rPr>
          <w:sz w:val="24"/>
          <w:szCs w:val="24"/>
        </w:rPr>
        <w:t>Assessment – Assess threat and risk and develop a working strategy</w:t>
      </w:r>
    </w:p>
    <w:p w14:paraId="593A5C86" w14:textId="77777777" w:rsidR="00F71F95" w:rsidRPr="00F71F95" w:rsidRDefault="00F71F95" w:rsidP="00F71F95">
      <w:pPr>
        <w:ind w:right="237"/>
        <w:jc w:val="both"/>
        <w:rPr>
          <w:sz w:val="24"/>
          <w:szCs w:val="24"/>
        </w:rPr>
      </w:pPr>
      <w:r w:rsidRPr="00F71F95">
        <w:rPr>
          <w:sz w:val="24"/>
          <w:szCs w:val="24"/>
        </w:rPr>
        <w:t>Powers and policy – Consider powers and policy</w:t>
      </w:r>
    </w:p>
    <w:p w14:paraId="2EFC726C" w14:textId="77777777" w:rsidR="00F71F95" w:rsidRPr="00F71F95" w:rsidRDefault="00F71F95" w:rsidP="00F71F95">
      <w:pPr>
        <w:ind w:right="237"/>
        <w:jc w:val="both"/>
        <w:rPr>
          <w:sz w:val="24"/>
          <w:szCs w:val="24"/>
        </w:rPr>
      </w:pPr>
      <w:r w:rsidRPr="00F71F95">
        <w:rPr>
          <w:sz w:val="24"/>
          <w:szCs w:val="24"/>
        </w:rPr>
        <w:t>Options – Identify options and contingencies</w:t>
      </w:r>
    </w:p>
    <w:p w14:paraId="25BE68BC" w14:textId="77777777" w:rsidR="00F71F95" w:rsidRPr="00F71F95" w:rsidRDefault="00F71F95" w:rsidP="00F71F95">
      <w:pPr>
        <w:ind w:right="237"/>
        <w:jc w:val="both"/>
        <w:rPr>
          <w:sz w:val="24"/>
          <w:szCs w:val="24"/>
        </w:rPr>
      </w:pPr>
      <w:r w:rsidRPr="00F71F95">
        <w:rPr>
          <w:sz w:val="24"/>
          <w:szCs w:val="24"/>
        </w:rPr>
        <w:t>Action and review – Take action and review what happened</w:t>
      </w:r>
    </w:p>
    <w:p w14:paraId="14C4C36D" w14:textId="77777777" w:rsidR="00F71F95" w:rsidRPr="00F71F95" w:rsidRDefault="00F71F95" w:rsidP="00F71F95">
      <w:pPr>
        <w:ind w:right="237"/>
        <w:jc w:val="both"/>
        <w:rPr>
          <w:sz w:val="24"/>
          <w:szCs w:val="24"/>
        </w:rPr>
      </w:pPr>
      <w:r w:rsidRPr="00F71F95">
        <w:rPr>
          <w:sz w:val="24"/>
          <w:szCs w:val="24"/>
        </w:rPr>
        <w:t>(College of Policing, 2014)</w:t>
      </w:r>
    </w:p>
    <w:p w14:paraId="5B89D8E1" w14:textId="77777777" w:rsidR="00F71F95" w:rsidRPr="00F71F95" w:rsidRDefault="00F71F95" w:rsidP="00F71F95">
      <w:pPr>
        <w:ind w:right="237"/>
        <w:jc w:val="both"/>
        <w:rPr>
          <w:sz w:val="24"/>
          <w:szCs w:val="24"/>
        </w:rPr>
      </w:pPr>
      <w:r w:rsidRPr="00F71F95">
        <w:rPr>
          <w:sz w:val="24"/>
          <w:szCs w:val="24"/>
        </w:rPr>
        <w:t xml:space="preserve"> </w:t>
      </w:r>
    </w:p>
    <w:p w14:paraId="525216FD" w14:textId="77777777" w:rsidR="00F71F95" w:rsidRPr="00F71F95" w:rsidRDefault="00F71F95" w:rsidP="00F71F95">
      <w:pPr>
        <w:ind w:right="237"/>
        <w:jc w:val="both"/>
        <w:rPr>
          <w:sz w:val="24"/>
          <w:szCs w:val="24"/>
        </w:rPr>
      </w:pPr>
      <w:r w:rsidRPr="00F71F95">
        <w:rPr>
          <w:sz w:val="24"/>
          <w:szCs w:val="24"/>
        </w:rPr>
        <w:t>The code of ethics are imperative in policing and especially decision making. The nine code of ethics are-</w:t>
      </w:r>
    </w:p>
    <w:p w14:paraId="3248CD4A" w14:textId="77777777" w:rsidR="00F71F95" w:rsidRPr="00F71F95" w:rsidRDefault="00F71F95" w:rsidP="00F71F95">
      <w:pPr>
        <w:ind w:right="237"/>
        <w:jc w:val="both"/>
        <w:rPr>
          <w:sz w:val="24"/>
          <w:szCs w:val="24"/>
        </w:rPr>
      </w:pPr>
      <w:r w:rsidRPr="00F71F95">
        <w:rPr>
          <w:sz w:val="24"/>
          <w:szCs w:val="24"/>
        </w:rPr>
        <w:t>Accountability – You are answerable for your decisions, actions and omissions</w:t>
      </w:r>
    </w:p>
    <w:p w14:paraId="2DF86082" w14:textId="77777777" w:rsidR="00F71F95" w:rsidRPr="00F71F95" w:rsidRDefault="00F71F95" w:rsidP="00F71F95">
      <w:pPr>
        <w:ind w:right="237"/>
        <w:jc w:val="both"/>
        <w:rPr>
          <w:sz w:val="24"/>
          <w:szCs w:val="24"/>
        </w:rPr>
      </w:pPr>
      <w:r w:rsidRPr="00F71F95">
        <w:rPr>
          <w:sz w:val="24"/>
          <w:szCs w:val="24"/>
        </w:rPr>
        <w:t>Fairness – You treat people fairly</w:t>
      </w:r>
    </w:p>
    <w:p w14:paraId="2C9B1FCA" w14:textId="77777777" w:rsidR="00F71F95" w:rsidRPr="00F71F95" w:rsidRDefault="00F71F95" w:rsidP="00F71F95">
      <w:pPr>
        <w:ind w:right="237"/>
        <w:jc w:val="both"/>
        <w:rPr>
          <w:sz w:val="24"/>
          <w:szCs w:val="24"/>
        </w:rPr>
      </w:pPr>
      <w:r w:rsidRPr="00F71F95">
        <w:rPr>
          <w:sz w:val="24"/>
          <w:szCs w:val="24"/>
        </w:rPr>
        <w:t>Honesty – You are truthful and trustworthy</w:t>
      </w:r>
    </w:p>
    <w:p w14:paraId="561F4393" w14:textId="77777777" w:rsidR="00F71F95" w:rsidRPr="00F71F95" w:rsidRDefault="00F71F95" w:rsidP="00F71F95">
      <w:pPr>
        <w:ind w:right="237"/>
        <w:jc w:val="both"/>
        <w:rPr>
          <w:sz w:val="24"/>
          <w:szCs w:val="24"/>
        </w:rPr>
      </w:pPr>
      <w:r w:rsidRPr="00F71F95">
        <w:rPr>
          <w:sz w:val="24"/>
          <w:szCs w:val="24"/>
        </w:rPr>
        <w:t>Integrity – You always do the right thing</w:t>
      </w:r>
    </w:p>
    <w:p w14:paraId="08704B47" w14:textId="77777777" w:rsidR="00F71F95" w:rsidRPr="00F71F95" w:rsidRDefault="00F71F95" w:rsidP="00F71F95">
      <w:pPr>
        <w:ind w:right="237"/>
        <w:jc w:val="both"/>
        <w:rPr>
          <w:sz w:val="24"/>
          <w:szCs w:val="24"/>
        </w:rPr>
      </w:pPr>
      <w:r w:rsidRPr="00F71F95">
        <w:rPr>
          <w:sz w:val="24"/>
          <w:szCs w:val="24"/>
        </w:rPr>
        <w:t>Leadership – You lead by good example</w:t>
      </w:r>
    </w:p>
    <w:p w14:paraId="57049358" w14:textId="77777777" w:rsidR="00F71F95" w:rsidRPr="00F71F95" w:rsidRDefault="00F71F95" w:rsidP="00F71F95">
      <w:pPr>
        <w:ind w:right="237"/>
        <w:jc w:val="both"/>
        <w:rPr>
          <w:sz w:val="24"/>
          <w:szCs w:val="24"/>
        </w:rPr>
      </w:pPr>
      <w:r w:rsidRPr="00F71F95">
        <w:rPr>
          <w:sz w:val="24"/>
          <w:szCs w:val="24"/>
        </w:rPr>
        <w:t>Objectivity – You make choices on evidence and your best professional judgement</w:t>
      </w:r>
    </w:p>
    <w:p w14:paraId="65958BC8" w14:textId="77777777" w:rsidR="00F71F95" w:rsidRPr="00F71F95" w:rsidRDefault="00F71F95" w:rsidP="00F71F95">
      <w:pPr>
        <w:ind w:right="237"/>
        <w:jc w:val="both"/>
        <w:rPr>
          <w:sz w:val="24"/>
          <w:szCs w:val="24"/>
        </w:rPr>
      </w:pPr>
      <w:r w:rsidRPr="00F71F95">
        <w:rPr>
          <w:sz w:val="24"/>
          <w:szCs w:val="24"/>
        </w:rPr>
        <w:t>Openness – You are open and transparent in your actions and decisions</w:t>
      </w:r>
    </w:p>
    <w:p w14:paraId="35205851" w14:textId="77777777" w:rsidR="00F71F95" w:rsidRPr="00F71F95" w:rsidRDefault="00F71F95" w:rsidP="00F71F95">
      <w:pPr>
        <w:ind w:right="237"/>
        <w:jc w:val="both"/>
        <w:rPr>
          <w:sz w:val="24"/>
          <w:szCs w:val="24"/>
        </w:rPr>
      </w:pPr>
      <w:r w:rsidRPr="00F71F95">
        <w:rPr>
          <w:sz w:val="24"/>
          <w:szCs w:val="24"/>
        </w:rPr>
        <w:t>Respect – You treat everyone with respect</w:t>
      </w:r>
    </w:p>
    <w:p w14:paraId="34E8DB0A" w14:textId="77777777" w:rsidR="00F71F95" w:rsidRPr="00F71F95" w:rsidRDefault="00F71F95" w:rsidP="00F71F95">
      <w:pPr>
        <w:ind w:right="237"/>
        <w:jc w:val="both"/>
        <w:rPr>
          <w:sz w:val="24"/>
          <w:szCs w:val="24"/>
        </w:rPr>
      </w:pPr>
      <w:r w:rsidRPr="00F71F95">
        <w:rPr>
          <w:sz w:val="24"/>
          <w:szCs w:val="24"/>
        </w:rPr>
        <w:t>Selflessness – You act in the public interest (College of Policing).</w:t>
      </w:r>
    </w:p>
    <w:p w14:paraId="6427F0A3" w14:textId="77777777" w:rsidR="00F71F95" w:rsidRPr="00F71F95" w:rsidRDefault="00F71F95" w:rsidP="00F71F95">
      <w:pPr>
        <w:ind w:right="237"/>
        <w:jc w:val="both"/>
        <w:rPr>
          <w:sz w:val="24"/>
          <w:szCs w:val="24"/>
        </w:rPr>
      </w:pPr>
      <w:r w:rsidRPr="00F71F95">
        <w:rPr>
          <w:sz w:val="24"/>
          <w:szCs w:val="24"/>
        </w:rPr>
        <w:t xml:space="preserve"> </w:t>
      </w:r>
    </w:p>
    <w:p w14:paraId="6B478D88" w14:textId="77777777" w:rsidR="00F71F95" w:rsidRPr="00F71F95" w:rsidRDefault="00F71F95" w:rsidP="00F71F95">
      <w:pPr>
        <w:ind w:right="237"/>
        <w:jc w:val="both"/>
        <w:rPr>
          <w:sz w:val="24"/>
          <w:szCs w:val="24"/>
        </w:rPr>
      </w:pPr>
      <w:r w:rsidRPr="00F71F95">
        <w:rPr>
          <w:sz w:val="24"/>
          <w:szCs w:val="24"/>
        </w:rPr>
        <w:t xml:space="preserve"> </w:t>
      </w:r>
    </w:p>
    <w:p w14:paraId="330D7EF6" w14:textId="77777777" w:rsidR="00F71F95" w:rsidRPr="00F71F95" w:rsidRDefault="00F71F95" w:rsidP="00F71F95">
      <w:pPr>
        <w:ind w:right="237"/>
        <w:jc w:val="both"/>
        <w:rPr>
          <w:sz w:val="24"/>
          <w:szCs w:val="24"/>
        </w:rPr>
      </w:pPr>
      <w:r w:rsidRPr="00F71F95">
        <w:rPr>
          <w:sz w:val="24"/>
          <w:szCs w:val="24"/>
        </w:rPr>
        <w:lastRenderedPageBreak/>
        <w:t>When making the decision, I went through the national decision model, I believe I acted in line with the code of ethics throughout. When speaking to the female, I was gathering the information, things like putting items behind the door to protect herself, her demeanour, and the number of serious offences the ex-partner had committed on the female. I completed a search via my work phone on the ex-partner to see if he had any warning markers; the ex-partner had a drug marker. I assessed the threat, and I wanted to safeguard the female from the ex-partner. I then considered the powers and policies I could use.</w:t>
      </w:r>
    </w:p>
    <w:p w14:paraId="27CC7437" w14:textId="77777777" w:rsidR="00F71F95" w:rsidRPr="00F71F95" w:rsidRDefault="00F71F95" w:rsidP="00F71F95">
      <w:pPr>
        <w:ind w:right="237"/>
        <w:jc w:val="both"/>
        <w:rPr>
          <w:sz w:val="24"/>
          <w:szCs w:val="24"/>
        </w:rPr>
      </w:pPr>
      <w:r w:rsidRPr="00F71F95">
        <w:rPr>
          <w:sz w:val="24"/>
          <w:szCs w:val="24"/>
        </w:rPr>
        <w:t xml:space="preserve"> </w:t>
      </w:r>
    </w:p>
    <w:p w14:paraId="69933B71" w14:textId="77777777" w:rsidR="00F71F95" w:rsidRPr="00F71F95" w:rsidRDefault="00F71F95" w:rsidP="00F71F95">
      <w:pPr>
        <w:ind w:right="237"/>
        <w:jc w:val="both"/>
        <w:rPr>
          <w:sz w:val="24"/>
          <w:szCs w:val="24"/>
        </w:rPr>
      </w:pPr>
      <w:r w:rsidRPr="00F71F95">
        <w:rPr>
          <w:sz w:val="24"/>
          <w:szCs w:val="24"/>
        </w:rPr>
        <w:t xml:space="preserve"> </w:t>
      </w:r>
    </w:p>
    <w:p w14:paraId="505C599B" w14:textId="77777777" w:rsidR="00F71F95" w:rsidRPr="00F71F95" w:rsidRDefault="00F71F95" w:rsidP="00F71F95">
      <w:pPr>
        <w:ind w:right="237"/>
        <w:jc w:val="both"/>
        <w:rPr>
          <w:sz w:val="24"/>
          <w:szCs w:val="24"/>
        </w:rPr>
      </w:pPr>
      <w:r w:rsidRPr="00F71F95">
        <w:rPr>
          <w:sz w:val="24"/>
          <w:szCs w:val="24"/>
        </w:rPr>
        <w:t>I believed there was a risk of the ex-partner attending the female's home and potentially causing further harm to the female; I thought the best way to safeguard the female was to arrest the ex-partner. I had other options to head back to the station and discuss with my line manager or deal with the incident slow time. I decided that the female needed to be protected, and the best way to do this was to arrest the ex-partner as quickly as possible.</w:t>
      </w:r>
    </w:p>
    <w:p w14:paraId="01E67D4F" w14:textId="77777777" w:rsidR="00F71F95" w:rsidRPr="00F71F95" w:rsidRDefault="00F71F95" w:rsidP="00F71F95">
      <w:pPr>
        <w:ind w:right="237"/>
        <w:jc w:val="both"/>
        <w:rPr>
          <w:sz w:val="24"/>
          <w:szCs w:val="24"/>
        </w:rPr>
      </w:pPr>
      <w:r w:rsidRPr="00F71F95">
        <w:rPr>
          <w:sz w:val="24"/>
          <w:szCs w:val="24"/>
        </w:rPr>
        <w:t xml:space="preserve"> </w:t>
      </w:r>
    </w:p>
    <w:p w14:paraId="0261E5B1" w14:textId="77777777" w:rsidR="00F71F95" w:rsidRPr="00F71F95" w:rsidRDefault="00F71F95" w:rsidP="00F71F95">
      <w:pPr>
        <w:ind w:right="237"/>
        <w:jc w:val="both"/>
        <w:rPr>
          <w:sz w:val="24"/>
          <w:szCs w:val="24"/>
        </w:rPr>
      </w:pPr>
      <w:r w:rsidRPr="00F71F95">
        <w:rPr>
          <w:sz w:val="24"/>
          <w:szCs w:val="24"/>
        </w:rPr>
        <w:t>A significant part of decision-making is assessing risk and making sure the public is safeguarded. Risk assessment is the process of establishing the following:</w:t>
      </w:r>
    </w:p>
    <w:p w14:paraId="00B56E4E" w14:textId="77777777" w:rsidR="00F71F95" w:rsidRPr="00F71F95" w:rsidRDefault="00F71F95" w:rsidP="00F71F95">
      <w:pPr>
        <w:ind w:right="237"/>
        <w:jc w:val="both"/>
        <w:rPr>
          <w:sz w:val="24"/>
          <w:szCs w:val="24"/>
        </w:rPr>
      </w:pPr>
      <w:r w:rsidRPr="00F71F95">
        <w:rPr>
          <w:sz w:val="24"/>
          <w:szCs w:val="24"/>
        </w:rPr>
        <w:t>•            likelihood of a behaviour or event occurring</w:t>
      </w:r>
    </w:p>
    <w:p w14:paraId="4B5556E2" w14:textId="77777777" w:rsidR="00F71F95" w:rsidRPr="00F71F95" w:rsidRDefault="00F71F95" w:rsidP="00F71F95">
      <w:pPr>
        <w:ind w:right="237"/>
        <w:jc w:val="both"/>
        <w:rPr>
          <w:sz w:val="24"/>
          <w:szCs w:val="24"/>
        </w:rPr>
      </w:pPr>
      <w:r w:rsidRPr="00F71F95">
        <w:rPr>
          <w:sz w:val="24"/>
          <w:szCs w:val="24"/>
        </w:rPr>
        <w:t>•            frequency with which it may occur</w:t>
      </w:r>
    </w:p>
    <w:p w14:paraId="23F3094A" w14:textId="77777777" w:rsidR="00F71F95" w:rsidRPr="00F71F95" w:rsidRDefault="00F71F95" w:rsidP="00F71F95">
      <w:pPr>
        <w:ind w:right="237"/>
        <w:jc w:val="both"/>
        <w:rPr>
          <w:sz w:val="24"/>
          <w:szCs w:val="24"/>
        </w:rPr>
      </w:pPr>
      <w:r w:rsidRPr="00F71F95">
        <w:rPr>
          <w:sz w:val="24"/>
          <w:szCs w:val="24"/>
        </w:rPr>
        <w:t>•            whom it will or may affect</w:t>
      </w:r>
    </w:p>
    <w:p w14:paraId="3DB82457" w14:textId="77777777" w:rsidR="00F71F95" w:rsidRPr="00F71F95" w:rsidRDefault="00F71F95" w:rsidP="00F71F95">
      <w:pPr>
        <w:ind w:right="237"/>
        <w:jc w:val="both"/>
        <w:rPr>
          <w:sz w:val="24"/>
          <w:szCs w:val="24"/>
        </w:rPr>
      </w:pPr>
      <w:r w:rsidRPr="00F71F95">
        <w:rPr>
          <w:sz w:val="24"/>
          <w:szCs w:val="24"/>
        </w:rPr>
        <w:t>•            extent to which that behaviour will cause harm (college of policing 2021)</w:t>
      </w:r>
    </w:p>
    <w:p w14:paraId="5C56E9E2" w14:textId="77777777" w:rsidR="00F71F95" w:rsidRPr="00F71F95" w:rsidRDefault="00F71F95" w:rsidP="00F71F95">
      <w:pPr>
        <w:ind w:right="237"/>
        <w:jc w:val="both"/>
        <w:rPr>
          <w:sz w:val="24"/>
          <w:szCs w:val="24"/>
        </w:rPr>
      </w:pPr>
      <w:r w:rsidRPr="00F71F95">
        <w:rPr>
          <w:sz w:val="24"/>
          <w:szCs w:val="24"/>
        </w:rPr>
        <w:t xml:space="preserve">I considered these points when making the decision.        </w:t>
      </w:r>
    </w:p>
    <w:p w14:paraId="0D57597F" w14:textId="77777777" w:rsidR="00F71F95" w:rsidRPr="00F71F95" w:rsidRDefault="00F71F95" w:rsidP="00F71F95">
      <w:pPr>
        <w:ind w:right="237"/>
        <w:jc w:val="both"/>
        <w:rPr>
          <w:sz w:val="24"/>
          <w:szCs w:val="24"/>
        </w:rPr>
      </w:pPr>
      <w:r w:rsidRPr="00F71F95">
        <w:rPr>
          <w:sz w:val="24"/>
          <w:szCs w:val="24"/>
        </w:rPr>
        <w:t xml:space="preserve"> </w:t>
      </w:r>
    </w:p>
    <w:p w14:paraId="6B11212B" w14:textId="77777777" w:rsidR="00F71F95" w:rsidRPr="00F71F95" w:rsidRDefault="00F71F95" w:rsidP="00F71F95">
      <w:pPr>
        <w:ind w:right="237"/>
        <w:jc w:val="both"/>
        <w:rPr>
          <w:sz w:val="24"/>
          <w:szCs w:val="24"/>
        </w:rPr>
      </w:pPr>
      <w:r w:rsidRPr="00F71F95">
        <w:rPr>
          <w:sz w:val="24"/>
          <w:szCs w:val="24"/>
        </w:rPr>
        <w:t xml:space="preserve"> </w:t>
      </w:r>
    </w:p>
    <w:p w14:paraId="0B326C21" w14:textId="77777777" w:rsidR="00F71F95" w:rsidRPr="00F71F95" w:rsidRDefault="00F71F95" w:rsidP="00F71F95">
      <w:pPr>
        <w:ind w:right="237"/>
        <w:jc w:val="both"/>
        <w:rPr>
          <w:sz w:val="24"/>
          <w:szCs w:val="24"/>
        </w:rPr>
      </w:pPr>
      <w:r w:rsidRPr="00F71F95">
        <w:rPr>
          <w:sz w:val="24"/>
          <w:szCs w:val="24"/>
        </w:rPr>
        <w:t>Using discretion in the police service is vital when making decisions, having the confidence to make decisions in difficult circumstances is an imperative part of policing.</w:t>
      </w:r>
    </w:p>
    <w:p w14:paraId="286AEB0E" w14:textId="77777777" w:rsidR="00F71F95" w:rsidRPr="00F71F95" w:rsidRDefault="00F71F95" w:rsidP="00F71F95">
      <w:pPr>
        <w:ind w:right="237"/>
        <w:jc w:val="both"/>
        <w:rPr>
          <w:sz w:val="24"/>
          <w:szCs w:val="24"/>
        </w:rPr>
      </w:pPr>
      <w:r w:rsidRPr="00F71F95">
        <w:rPr>
          <w:sz w:val="24"/>
          <w:szCs w:val="24"/>
        </w:rPr>
        <w:t xml:space="preserve"> </w:t>
      </w:r>
    </w:p>
    <w:p w14:paraId="28C8535A" w14:textId="77777777" w:rsidR="00F71F95" w:rsidRPr="00F71F95" w:rsidRDefault="00F71F95" w:rsidP="00F71F95">
      <w:pPr>
        <w:ind w:right="237"/>
        <w:jc w:val="both"/>
        <w:rPr>
          <w:sz w:val="24"/>
          <w:szCs w:val="24"/>
        </w:rPr>
      </w:pPr>
      <w:r w:rsidRPr="00F71F95">
        <w:rPr>
          <w:sz w:val="24"/>
          <w:szCs w:val="24"/>
        </w:rPr>
        <w:t>My colleague and I then attended the home address of the ex-partner. I knocked the door and he answered, I then explained the allegations and told him he was under arrest for assault and coercive control. I forgot to say burglary as well but luckily my colleague reminded me and I then told the ex-partner he was also arrested for burglary. He was then searched and was found with cocaine in his pocket, he was then further arrested for being in possession of a class A drug. He was then conveyed to police custody.</w:t>
      </w:r>
    </w:p>
    <w:p w14:paraId="28326050" w14:textId="77777777" w:rsidR="00F71F95" w:rsidRPr="00F71F95" w:rsidRDefault="00F71F95" w:rsidP="00F71F95">
      <w:pPr>
        <w:ind w:right="237"/>
        <w:jc w:val="both"/>
        <w:rPr>
          <w:sz w:val="24"/>
          <w:szCs w:val="24"/>
        </w:rPr>
      </w:pPr>
      <w:r w:rsidRPr="00F71F95">
        <w:rPr>
          <w:sz w:val="24"/>
          <w:szCs w:val="24"/>
        </w:rPr>
        <w:t xml:space="preserve"> </w:t>
      </w:r>
    </w:p>
    <w:p w14:paraId="2FA5B4E1" w14:textId="77777777" w:rsidR="00F71F95" w:rsidRPr="00F71F95" w:rsidRDefault="00F71F95" w:rsidP="00F71F95">
      <w:pPr>
        <w:ind w:right="237"/>
        <w:jc w:val="both"/>
        <w:rPr>
          <w:sz w:val="24"/>
          <w:szCs w:val="24"/>
        </w:rPr>
      </w:pPr>
      <w:r w:rsidRPr="00F71F95">
        <w:rPr>
          <w:sz w:val="24"/>
          <w:szCs w:val="24"/>
        </w:rPr>
        <w:t>When I got back to the station, I completed a public protection notification. South Wales police use the Public Protection Notification, also known as PPN to help protect adults and children at risk. According to (justiceinspectorates.gov.uk 2015), officers who attend incidents complete a public protection notification document (PPN) which summarises the vulnerabilities of victims. This PPN goes to the force public protection unit (PPU), which uses the information to assess the risk. The PPN is split into three categories- Domestic Violence, Adult at risk, and Child at risk. After the PPU views the PPN, they can then share the information with other relevant agencies. I believe the PPN is a vital tool in South Wales Police in identifying people at risk. I completed a domestic violence PPN for the female and documented her phone number so officers could contact her in the morning by specialised services.</w:t>
      </w:r>
    </w:p>
    <w:p w14:paraId="0318F116" w14:textId="77777777" w:rsidR="00F71F95" w:rsidRPr="00F71F95" w:rsidRDefault="00F71F95" w:rsidP="00F71F95">
      <w:pPr>
        <w:ind w:right="237"/>
        <w:jc w:val="both"/>
        <w:rPr>
          <w:sz w:val="24"/>
          <w:szCs w:val="24"/>
        </w:rPr>
      </w:pPr>
      <w:r w:rsidRPr="00F71F95">
        <w:rPr>
          <w:sz w:val="24"/>
          <w:szCs w:val="24"/>
        </w:rPr>
        <w:lastRenderedPageBreak/>
        <w:t xml:space="preserve"> </w:t>
      </w:r>
    </w:p>
    <w:p w14:paraId="6EE58832" w14:textId="77777777" w:rsidR="00F71F95" w:rsidRPr="00F71F95" w:rsidRDefault="00F71F95" w:rsidP="00F71F95">
      <w:pPr>
        <w:ind w:right="237"/>
        <w:jc w:val="both"/>
        <w:rPr>
          <w:sz w:val="24"/>
          <w:szCs w:val="24"/>
        </w:rPr>
      </w:pPr>
      <w:r w:rsidRPr="00F71F95">
        <w:rPr>
          <w:sz w:val="24"/>
          <w:szCs w:val="24"/>
        </w:rPr>
        <w:t>During the incident, I felt sorry for the female as she was vulnerable and a victim of multiple offences. The female also had her daughter's toys in the living room, and a lot was the same as my daughter's toys; this caused me to empathise with the female. During the arrest, I felt some nerves, as I did not know how the ex-partner would react, and I wanted to make sure I went through the correct process during the arrest, as I believed this to be a serious incident. After the incident, I felt proud that I did a good job and that I helped protect a vulnerable person.</w:t>
      </w:r>
    </w:p>
    <w:p w14:paraId="76A6D0A3" w14:textId="77777777" w:rsidR="00F71F95" w:rsidRPr="00F71F95" w:rsidRDefault="00F71F95" w:rsidP="00F71F95">
      <w:pPr>
        <w:ind w:right="237"/>
        <w:jc w:val="both"/>
        <w:rPr>
          <w:sz w:val="24"/>
          <w:szCs w:val="24"/>
        </w:rPr>
      </w:pPr>
      <w:r w:rsidRPr="00F71F95">
        <w:rPr>
          <w:sz w:val="24"/>
          <w:szCs w:val="24"/>
        </w:rPr>
        <w:t xml:space="preserve"> </w:t>
      </w:r>
    </w:p>
    <w:p w14:paraId="789EF253" w14:textId="77777777" w:rsidR="00F71F95" w:rsidRPr="00F71F95" w:rsidRDefault="00F71F95" w:rsidP="00F71F95">
      <w:pPr>
        <w:ind w:right="237"/>
        <w:jc w:val="both"/>
        <w:rPr>
          <w:sz w:val="24"/>
          <w:szCs w:val="24"/>
        </w:rPr>
      </w:pPr>
      <w:r w:rsidRPr="00F71F95">
        <w:rPr>
          <w:sz w:val="24"/>
          <w:szCs w:val="24"/>
        </w:rPr>
        <w:t>I think, in general, I handled the whole incident well; I believe I built a strong rapport and trust with the female, which aided me to gain more evidential information from the female and helped the female to be more relaxed. I did this by speaking about things in common and using the betari box technique. I believe I used excellent decision making throughout; I think arranging an appropriate adult aided the female a lot with providing a statement and deciding to arrest the ex-partner straight away and then protecting the female was another excellent decision.</w:t>
      </w:r>
    </w:p>
    <w:p w14:paraId="04C356C3" w14:textId="77777777" w:rsidR="00F71F95" w:rsidRPr="00F71F95" w:rsidRDefault="00F71F95" w:rsidP="00F71F95">
      <w:pPr>
        <w:ind w:right="237"/>
        <w:jc w:val="both"/>
        <w:rPr>
          <w:sz w:val="24"/>
          <w:szCs w:val="24"/>
        </w:rPr>
      </w:pPr>
      <w:r w:rsidRPr="00F71F95">
        <w:rPr>
          <w:sz w:val="24"/>
          <w:szCs w:val="24"/>
        </w:rPr>
        <w:t xml:space="preserve"> </w:t>
      </w:r>
    </w:p>
    <w:p w14:paraId="452E40A6" w14:textId="6611ECEB" w:rsidR="008B28E7" w:rsidRDefault="00F71F95" w:rsidP="00F71F95">
      <w:pPr>
        <w:ind w:right="237"/>
        <w:jc w:val="both"/>
        <w:rPr>
          <w:sz w:val="24"/>
          <w:szCs w:val="24"/>
        </w:rPr>
      </w:pPr>
      <w:r w:rsidRPr="00F71F95">
        <w:rPr>
          <w:sz w:val="24"/>
          <w:szCs w:val="24"/>
        </w:rPr>
        <w:t>To conclude, I am confident that the incident was dealt with competently, and I succeeded in safeguarding the vulnerable female. I believe the female involved in the incident was happy with the way my colleague and myself treated her, and she had a positive experience with the police. I was pleased with how I dealt with the arrest, but I can improve if there are multiple offences to document on paper to remind myself and not forget next time. I believe throughout the incident I acted in line with the code of ethics</w:t>
      </w:r>
      <w:r>
        <w:rPr>
          <w:sz w:val="24"/>
          <w:szCs w:val="24"/>
        </w:rPr>
        <w:t>.</w:t>
      </w:r>
    </w:p>
    <w:p w14:paraId="607C7132" w14:textId="7299EDD4" w:rsidR="00F71F95" w:rsidRDefault="00F71F95" w:rsidP="00F71F95">
      <w:pPr>
        <w:ind w:right="237"/>
        <w:jc w:val="both"/>
        <w:rPr>
          <w:sz w:val="24"/>
          <w:szCs w:val="24"/>
        </w:rPr>
      </w:pPr>
    </w:p>
    <w:p w14:paraId="1645E005" w14:textId="47FDE9CC" w:rsidR="00F71F95" w:rsidRPr="00270EEB" w:rsidRDefault="00F71F95" w:rsidP="00F71F95">
      <w:pPr>
        <w:ind w:right="237"/>
        <w:jc w:val="both"/>
        <w:rPr>
          <w:sz w:val="24"/>
          <w:szCs w:val="24"/>
        </w:rPr>
      </w:pPr>
      <w:r>
        <w:rPr>
          <w:sz w:val="24"/>
          <w:szCs w:val="24"/>
        </w:rPr>
        <w:t>1649 words</w:t>
      </w:r>
    </w:p>
    <w:p w14:paraId="1A730B74" w14:textId="4BC31A5C" w:rsidR="008B28E7" w:rsidRDefault="008B28E7" w:rsidP="00340E9A">
      <w:pPr>
        <w:ind w:right="237"/>
        <w:jc w:val="both"/>
        <w:rPr>
          <w:sz w:val="24"/>
          <w:szCs w:val="24"/>
        </w:rPr>
      </w:pPr>
    </w:p>
    <w:p w14:paraId="16D70CDF" w14:textId="77777777" w:rsidR="00F71F95" w:rsidRPr="00270EEB" w:rsidRDefault="00F71F95" w:rsidP="00340E9A">
      <w:pPr>
        <w:ind w:right="237"/>
        <w:jc w:val="both"/>
        <w:rPr>
          <w:sz w:val="24"/>
          <w:szCs w:val="24"/>
        </w:rPr>
      </w:pPr>
    </w:p>
    <w:p w14:paraId="17FD0A02" w14:textId="77777777" w:rsidR="00EA652F" w:rsidRPr="00EC0665" w:rsidRDefault="00EA652F" w:rsidP="001C1F12">
      <w:pPr>
        <w:jc w:val="both"/>
        <w:rPr>
          <w:rFonts w:asciiTheme="minorHAnsi" w:hAnsiTheme="minorHAnsi" w:cstheme="minorHAnsi"/>
          <w:color w:val="0563C1"/>
          <w:sz w:val="22"/>
          <w:szCs w:val="22"/>
          <w:u w:val="single"/>
        </w:rPr>
      </w:pPr>
    </w:p>
    <w:p w14:paraId="2AEE5A8B" w14:textId="77777777" w:rsidR="001C1F12" w:rsidRPr="00270EEB" w:rsidRDefault="001C1F12"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042FBA8" w14:textId="77777777" w:rsidR="00F71F95" w:rsidRPr="00F71F95" w:rsidRDefault="00F71F95" w:rsidP="00F71F95">
      <w:pPr>
        <w:ind w:right="237"/>
        <w:jc w:val="both"/>
        <w:rPr>
          <w:sz w:val="24"/>
          <w:szCs w:val="24"/>
        </w:rPr>
      </w:pPr>
      <w:r w:rsidRPr="00F71F95">
        <w:rPr>
          <w:sz w:val="24"/>
          <w:szCs w:val="24"/>
        </w:rPr>
        <w:t>During this question, I will evaluate theories of team dynamics as a means of developing team cohesion (reasons why some teams cannot function, theories and models relating to team dynamics, ways to improve team cohesion). I will be considering why interpersonal conflict can occur within a team. I will outline what I can adopt strategies to enhance individual and team performance and how team dynamics within the police service can fail to comply with professional standards requirements (Code of Ethics, policies, procedures, protocols, or legislation).</w:t>
      </w:r>
    </w:p>
    <w:p w14:paraId="24BD0C83" w14:textId="77777777" w:rsidR="00F71F95" w:rsidRPr="00F71F95" w:rsidRDefault="00F71F95" w:rsidP="00F71F95">
      <w:pPr>
        <w:ind w:right="237"/>
        <w:jc w:val="both"/>
        <w:rPr>
          <w:sz w:val="24"/>
          <w:szCs w:val="24"/>
        </w:rPr>
      </w:pPr>
      <w:r w:rsidRPr="00F71F95">
        <w:rPr>
          <w:sz w:val="24"/>
          <w:szCs w:val="24"/>
        </w:rPr>
        <w:t>I believe positive teamwork is vital in organisations and companies. Teamwork has been linked to several positive outcomes in organizations. Employees working in teams have been found to report higher job satisfaction and well-being and lower levels of absenteeism than those not working in groups (Rasmussen &amp; Jeppesen, 2006).</w:t>
      </w:r>
    </w:p>
    <w:p w14:paraId="0395C514" w14:textId="77777777" w:rsidR="00F71F95" w:rsidRPr="00F71F95" w:rsidRDefault="00F71F95" w:rsidP="00F71F95">
      <w:pPr>
        <w:ind w:right="237"/>
        <w:jc w:val="both"/>
        <w:rPr>
          <w:sz w:val="24"/>
          <w:szCs w:val="24"/>
        </w:rPr>
      </w:pPr>
      <w:r w:rsidRPr="00F71F95">
        <w:rPr>
          <w:sz w:val="24"/>
          <w:szCs w:val="24"/>
        </w:rPr>
        <w:t>I have looked at and evaluated five team dynamics models-</w:t>
      </w:r>
    </w:p>
    <w:p w14:paraId="23B636B5" w14:textId="77777777" w:rsidR="00F71F95" w:rsidRPr="00F71F95" w:rsidRDefault="00F71F95" w:rsidP="00F71F95">
      <w:pPr>
        <w:ind w:right="237"/>
        <w:jc w:val="both"/>
        <w:rPr>
          <w:sz w:val="24"/>
          <w:szCs w:val="24"/>
        </w:rPr>
      </w:pPr>
      <w:r w:rsidRPr="00F71F95">
        <w:rPr>
          <w:sz w:val="24"/>
          <w:szCs w:val="24"/>
        </w:rPr>
        <w:t>The Tuckman Team Model-"Tuckman's Stages of Group Development," proposed by psychologist Bruce Tuckman in 1965, is one of the most famous team development theories. It describes four stages that teams may progress through forming, storming, norming, and performing (a 5th stage was added later: adjourning). According to McCahan et al., the stages move from organizing to producing, and although the stages appear linear, in fact teams may move backwards to previous stages, depending on events that may influence the team and the communications strategies that they use. Some teams can also stall in a stage and never fully realize their potential (Press books).</w:t>
      </w:r>
    </w:p>
    <w:p w14:paraId="205D7833" w14:textId="77777777" w:rsidR="00F71F95" w:rsidRPr="00F71F95" w:rsidRDefault="00F71F95" w:rsidP="00F71F95">
      <w:pPr>
        <w:ind w:right="237"/>
        <w:jc w:val="both"/>
        <w:rPr>
          <w:sz w:val="24"/>
          <w:szCs w:val="24"/>
        </w:rPr>
      </w:pPr>
      <w:r w:rsidRPr="00F71F95">
        <w:rPr>
          <w:sz w:val="24"/>
          <w:szCs w:val="24"/>
        </w:rPr>
        <w:t xml:space="preserve">The Tuckman model describes the five stages a team can go through and how the teams can drop back to a previous step. The Tuckman model describes how team members meet each other, how they are polite and friendly, and then move to conflict when establishing their roles. If all goes well, the team eventually works well </w:t>
      </w:r>
      <w:r w:rsidRPr="00F71F95">
        <w:rPr>
          <w:sz w:val="24"/>
          <w:szCs w:val="24"/>
        </w:rPr>
        <w:lastRenderedPageBreak/>
        <w:t xml:space="preserve">together and becomes successful. When the team has worked together well for a long time, they can then reach the final stage. It is imperative to Identify and understand the change in the team's behaviour to help maximize its process and productivity. </w:t>
      </w:r>
    </w:p>
    <w:p w14:paraId="3CD90A14" w14:textId="77777777" w:rsidR="00F71F95" w:rsidRPr="00F71F95" w:rsidRDefault="00F71F95" w:rsidP="00F71F95">
      <w:pPr>
        <w:ind w:right="237"/>
        <w:jc w:val="both"/>
        <w:rPr>
          <w:sz w:val="24"/>
          <w:szCs w:val="24"/>
        </w:rPr>
      </w:pPr>
      <w:r w:rsidRPr="00F71F95">
        <w:rPr>
          <w:sz w:val="24"/>
          <w:szCs w:val="24"/>
        </w:rPr>
        <w:t>I believe the Tuckman model is an excellent model to use when trying to improve team performance, but it is imperative to identify the team's stage before moving to the next stage.</w:t>
      </w:r>
    </w:p>
    <w:p w14:paraId="6D647B07" w14:textId="77777777" w:rsidR="00F71F95" w:rsidRPr="00F71F95" w:rsidRDefault="00F71F95" w:rsidP="00F71F95">
      <w:pPr>
        <w:ind w:right="237"/>
        <w:jc w:val="both"/>
        <w:rPr>
          <w:sz w:val="24"/>
          <w:szCs w:val="24"/>
        </w:rPr>
      </w:pPr>
      <w:r w:rsidRPr="00F71F95">
        <w:rPr>
          <w:sz w:val="24"/>
          <w:szCs w:val="24"/>
        </w:rPr>
        <w:t>DISC Model- DISC theory, developed in 1928 by Dr. William Moulton Marston has evolved into a valuable model for conflict management as it predicts behaviours based on four key personality traits he originally described as Dominance, Inducement, Submission, and Compliance.[5] The names of these four traits have been variously revised by others over the decades, so you might find different terms used in different contexts. The four general traits are now often described as (1) Dominance, (2) Influence/Inspiring (3) Steadiness/Supportive, and (4) Compliance/Conscientiousness (Press books).</w:t>
      </w:r>
    </w:p>
    <w:p w14:paraId="42D0AC9C" w14:textId="77777777" w:rsidR="00F71F95" w:rsidRPr="00F71F95" w:rsidRDefault="00F71F95" w:rsidP="00F71F95">
      <w:pPr>
        <w:ind w:right="237"/>
        <w:jc w:val="both"/>
        <w:rPr>
          <w:sz w:val="24"/>
          <w:szCs w:val="24"/>
        </w:rPr>
      </w:pPr>
      <w:r w:rsidRPr="00F71F95">
        <w:rPr>
          <w:sz w:val="24"/>
          <w:szCs w:val="24"/>
        </w:rPr>
        <w:t>The Disc model is based on four personality traits and their characteristics. Having insight into a colleague's traits can help managers resolve conflict by understanding a colleague's characteristics. The Disc model can assist with motivating people and help people make decisions based on their personality traits. The model is known to improve communication, teamwork, and productivity in the workplace.</w:t>
      </w:r>
    </w:p>
    <w:p w14:paraId="5A7ABA42" w14:textId="77777777" w:rsidR="00F71F95" w:rsidRPr="00F71F95" w:rsidRDefault="00F71F95" w:rsidP="00F71F95">
      <w:pPr>
        <w:ind w:right="237"/>
        <w:jc w:val="both"/>
        <w:rPr>
          <w:sz w:val="24"/>
          <w:szCs w:val="24"/>
        </w:rPr>
      </w:pPr>
      <w:r w:rsidRPr="00F71F95">
        <w:rPr>
          <w:sz w:val="24"/>
          <w:szCs w:val="24"/>
        </w:rPr>
        <w:t>I think the Disc model is an excellent way for a manager to evaluate a colleague's behaviour and help resolve any issues by using the model. The Disc model can also be used to self-evaluate; I believe this can become helpful for a person trying to improve their performance.</w:t>
      </w:r>
    </w:p>
    <w:p w14:paraId="31484ACC" w14:textId="77777777" w:rsidR="00F71F95" w:rsidRPr="00F71F95" w:rsidRDefault="00F71F95" w:rsidP="00F71F95">
      <w:pPr>
        <w:ind w:right="237"/>
        <w:jc w:val="both"/>
        <w:rPr>
          <w:sz w:val="24"/>
          <w:szCs w:val="24"/>
        </w:rPr>
      </w:pPr>
      <w:r w:rsidRPr="00F71F95">
        <w:rPr>
          <w:sz w:val="24"/>
          <w:szCs w:val="24"/>
        </w:rPr>
        <w:t>GRIP Model- Richard Beckhard's GRPI model, originally developed in 1972, has been widely adopted in sports contexts as the GRIP model outlining four interrelated components of highly effective teamwork:</w:t>
      </w:r>
    </w:p>
    <w:p w14:paraId="3D6A3F43" w14:textId="77777777" w:rsidR="00F71F95" w:rsidRPr="00F71F95" w:rsidRDefault="00F71F95" w:rsidP="00F71F95">
      <w:pPr>
        <w:ind w:right="237"/>
        <w:jc w:val="both"/>
        <w:rPr>
          <w:sz w:val="24"/>
          <w:szCs w:val="24"/>
        </w:rPr>
      </w:pPr>
      <w:r w:rsidRPr="00F71F95">
        <w:rPr>
          <w:sz w:val="24"/>
          <w:szCs w:val="24"/>
        </w:rPr>
        <w:t>Goals: everyone must fully understand and be committed to the team's goals and the organization. Everyone's goals must be aligned in order to establish trust, make progress, and achieve desired outcome.</w:t>
      </w:r>
    </w:p>
    <w:p w14:paraId="3009CE4C" w14:textId="77777777" w:rsidR="00F71F95" w:rsidRPr="00F71F95" w:rsidRDefault="00F71F95" w:rsidP="00F71F95">
      <w:pPr>
        <w:ind w:right="237"/>
        <w:jc w:val="both"/>
        <w:rPr>
          <w:sz w:val="24"/>
          <w:szCs w:val="24"/>
        </w:rPr>
      </w:pPr>
      <w:r w:rsidRPr="00F71F95">
        <w:rPr>
          <w:sz w:val="24"/>
          <w:szCs w:val="24"/>
        </w:rPr>
        <w:t>Roles: all team members must know what part they play, what is expected, and how they are held accountable and responsible.</w:t>
      </w:r>
    </w:p>
    <w:p w14:paraId="033C151A" w14:textId="77777777" w:rsidR="00F71F95" w:rsidRPr="00F71F95" w:rsidRDefault="00F71F95" w:rsidP="00F71F95">
      <w:pPr>
        <w:ind w:right="237"/>
        <w:jc w:val="both"/>
        <w:rPr>
          <w:sz w:val="24"/>
          <w:szCs w:val="24"/>
        </w:rPr>
      </w:pPr>
      <w:r w:rsidRPr="00F71F95">
        <w:rPr>
          <w:sz w:val="24"/>
          <w:szCs w:val="24"/>
        </w:rPr>
        <w:t>Interpersonal: quality communication and collaboration require and foster trust among team members; sensitivity and flexibility are needed to deal with conflict and make progress.</w:t>
      </w:r>
    </w:p>
    <w:p w14:paraId="3302319B" w14:textId="77777777" w:rsidR="00F71F95" w:rsidRPr="00F71F95" w:rsidRDefault="00F71F95" w:rsidP="00F71F95">
      <w:pPr>
        <w:ind w:right="237"/>
        <w:jc w:val="both"/>
        <w:rPr>
          <w:sz w:val="24"/>
          <w:szCs w:val="24"/>
        </w:rPr>
      </w:pPr>
      <w:r w:rsidRPr="00F71F95">
        <w:rPr>
          <w:sz w:val="24"/>
          <w:szCs w:val="24"/>
        </w:rPr>
        <w:t>Processes: a defined system for how decisions are made, how the team solves problems and addresses conflict; defines work flow and procedures to be followed in completing the project (Press books).</w:t>
      </w:r>
    </w:p>
    <w:p w14:paraId="7635D2C3" w14:textId="77777777" w:rsidR="00F71F95" w:rsidRPr="00F71F95" w:rsidRDefault="00F71F95" w:rsidP="00F71F95">
      <w:pPr>
        <w:ind w:right="237"/>
        <w:jc w:val="both"/>
        <w:rPr>
          <w:sz w:val="24"/>
          <w:szCs w:val="24"/>
        </w:rPr>
      </w:pPr>
      <w:r w:rsidRPr="00F71F95">
        <w:rPr>
          <w:sz w:val="24"/>
          <w:szCs w:val="24"/>
        </w:rPr>
        <w:t>There are four components to the GRIP model and each are necessary for effective teamwork. When teams underperform, it is thought at least one of the components is missing. It is common in underperforming teams that poor behaviour, clashes in team dynamics, and people heading in different directions can be due to vital time not being invested into the team. GRIP model says prevention of poor performance is always better than an attempt to cure it.</w:t>
      </w:r>
    </w:p>
    <w:p w14:paraId="09E37050" w14:textId="77777777" w:rsidR="00F71F95" w:rsidRPr="00F71F95" w:rsidRDefault="00F71F95" w:rsidP="00F71F95">
      <w:pPr>
        <w:ind w:right="237"/>
        <w:jc w:val="both"/>
        <w:rPr>
          <w:sz w:val="24"/>
          <w:szCs w:val="24"/>
        </w:rPr>
      </w:pPr>
      <w:r w:rsidRPr="00F71F95">
        <w:rPr>
          <w:sz w:val="24"/>
          <w:szCs w:val="24"/>
        </w:rPr>
        <w:t>I believe The GRIP model is a superb model to use to improve teamwork, especially in sports teams. The GRIP model helps build new teams, change old teams, diagnose team issues, and create solutions.</w:t>
      </w:r>
    </w:p>
    <w:p w14:paraId="75586F12" w14:textId="77777777" w:rsidR="00F71F95" w:rsidRPr="00F71F95" w:rsidRDefault="00F71F95" w:rsidP="00F71F95">
      <w:pPr>
        <w:ind w:right="237"/>
        <w:jc w:val="both"/>
        <w:rPr>
          <w:sz w:val="24"/>
          <w:szCs w:val="24"/>
        </w:rPr>
      </w:pPr>
      <w:r w:rsidRPr="00F71F95">
        <w:rPr>
          <w:sz w:val="24"/>
          <w:szCs w:val="24"/>
        </w:rPr>
        <w:t xml:space="preserve">Thomas Kilmann Conflict model for handling team conflict outlines five main approaches to managing team conflict (Competing, Accommodating, </w:t>
      </w:r>
      <w:r w:rsidRPr="00F71F95">
        <w:rPr>
          <w:sz w:val="24"/>
          <w:szCs w:val="24"/>
        </w:rPr>
        <w:lastRenderedPageBreak/>
        <w:t>Compromising, Avoiding, and Collaborating), placed in a matrix of two scales: Assertiveness—the degree to which one tries to meet one's own needs; and Cooperativeness—degree to which one tries to satisfy the needs of other team members (Press books).</w:t>
      </w:r>
    </w:p>
    <w:p w14:paraId="5CAA06B7" w14:textId="77777777" w:rsidR="00F71F95" w:rsidRPr="00F71F95" w:rsidRDefault="00F71F95" w:rsidP="00F71F95">
      <w:pPr>
        <w:ind w:right="237"/>
        <w:jc w:val="both"/>
        <w:rPr>
          <w:sz w:val="24"/>
          <w:szCs w:val="24"/>
        </w:rPr>
      </w:pPr>
      <w:r w:rsidRPr="00F71F95">
        <w:rPr>
          <w:sz w:val="24"/>
          <w:szCs w:val="24"/>
        </w:rPr>
        <w:t>The Thomas-Kilmann conflict model is designed to measure a person's behaviour in conflict situations and use one of the five main approaches. Identifying different conflict styles helps people re-examine and defuse conflict, creating results that are more positive for the individual. The Thomas-Kilmann conflict model can help create a more constructive and positive working environment.</w:t>
      </w:r>
    </w:p>
    <w:p w14:paraId="01D07A05" w14:textId="77777777" w:rsidR="00F71F95" w:rsidRPr="00F71F95" w:rsidRDefault="00F71F95" w:rsidP="00F71F95">
      <w:pPr>
        <w:ind w:right="237"/>
        <w:jc w:val="both"/>
        <w:rPr>
          <w:sz w:val="24"/>
          <w:szCs w:val="24"/>
        </w:rPr>
      </w:pPr>
      <w:r w:rsidRPr="00F71F95">
        <w:rPr>
          <w:sz w:val="24"/>
          <w:szCs w:val="24"/>
        </w:rPr>
        <w:t>I think The Thomas-Kilmann conflict model is an excellent tool in aiding people to manage conflict and finding out which approach works best for the individual.</w:t>
      </w:r>
    </w:p>
    <w:p w14:paraId="35E5B5A2" w14:textId="77777777" w:rsidR="00F71F95" w:rsidRPr="00F71F95" w:rsidRDefault="00F71F95" w:rsidP="00F71F95">
      <w:pPr>
        <w:ind w:right="237"/>
        <w:jc w:val="both"/>
        <w:rPr>
          <w:sz w:val="24"/>
          <w:szCs w:val="24"/>
        </w:rPr>
      </w:pPr>
      <w:r w:rsidRPr="00F71F95">
        <w:rPr>
          <w:sz w:val="24"/>
          <w:szCs w:val="24"/>
        </w:rPr>
        <w:t>Lencioni Model</w:t>
      </w:r>
    </w:p>
    <w:p w14:paraId="4875DAF3" w14:textId="77777777" w:rsidR="00F71F95" w:rsidRPr="00F71F95" w:rsidRDefault="00F71F95" w:rsidP="00F71F95">
      <w:pPr>
        <w:ind w:right="237"/>
        <w:jc w:val="both"/>
        <w:rPr>
          <w:sz w:val="24"/>
          <w:szCs w:val="24"/>
        </w:rPr>
      </w:pPr>
      <w:r w:rsidRPr="00F71F95">
        <w:rPr>
          <w:sz w:val="24"/>
          <w:szCs w:val="24"/>
        </w:rPr>
        <w:t>In his 2005 book, The Five Dysfunctions of a Team, Lencioni outlines five common problems teams experience that impact their effectiveness:</w:t>
      </w:r>
    </w:p>
    <w:p w14:paraId="6C5D779D" w14:textId="77777777" w:rsidR="00F71F95" w:rsidRPr="00F71F95" w:rsidRDefault="00F71F95" w:rsidP="00F71F95">
      <w:pPr>
        <w:ind w:right="237"/>
        <w:jc w:val="both"/>
        <w:rPr>
          <w:sz w:val="24"/>
          <w:szCs w:val="24"/>
        </w:rPr>
      </w:pPr>
      <w:r w:rsidRPr="00F71F95">
        <w:rPr>
          <w:sz w:val="24"/>
          <w:szCs w:val="24"/>
        </w:rPr>
        <w:t>Lack of trust: if team members do not trust each other, they are unlikely to take risks or ask for help. A lack of trust means a low level of comfort that makes it difficult to communicate and perform effectively as a team.</w:t>
      </w:r>
    </w:p>
    <w:p w14:paraId="58C2ABFC" w14:textId="77777777" w:rsidR="00F71F95" w:rsidRPr="00F71F95" w:rsidRDefault="00F71F95" w:rsidP="00F71F95">
      <w:pPr>
        <w:ind w:right="237"/>
        <w:jc w:val="both"/>
        <w:rPr>
          <w:sz w:val="24"/>
          <w:szCs w:val="24"/>
        </w:rPr>
      </w:pPr>
      <w:r w:rsidRPr="00F71F95">
        <w:rPr>
          <w:sz w:val="24"/>
          <w:szCs w:val="24"/>
        </w:rPr>
        <w:t>Fear of conflict: avoiding conflict can lead to an artificial "peace" at the expense of progress and innovation. Conflict is a normal part of teamwork and can be very productive if managed effectively.</w:t>
      </w:r>
    </w:p>
    <w:p w14:paraId="3F4CB664" w14:textId="77777777" w:rsidR="00F71F95" w:rsidRPr="00F71F95" w:rsidRDefault="00F71F95" w:rsidP="00F71F95">
      <w:pPr>
        <w:ind w:right="237"/>
        <w:jc w:val="both"/>
        <w:rPr>
          <w:sz w:val="24"/>
          <w:szCs w:val="24"/>
        </w:rPr>
      </w:pPr>
      <w:r w:rsidRPr="00F71F95">
        <w:rPr>
          <w:sz w:val="24"/>
          <w:szCs w:val="24"/>
        </w:rPr>
        <w:t>Lack of commitment: team members do not commit to doing the work, do not follow through on decisions or tasks, do not meet deadlines, and let their teammates down, ultimately affecting the success of the whole project.</w:t>
      </w:r>
    </w:p>
    <w:p w14:paraId="7CFDFDFB" w14:textId="77777777" w:rsidR="00F71F95" w:rsidRPr="00F71F95" w:rsidRDefault="00F71F95" w:rsidP="00F71F95">
      <w:pPr>
        <w:ind w:right="237"/>
        <w:jc w:val="both"/>
        <w:rPr>
          <w:sz w:val="24"/>
          <w:szCs w:val="24"/>
        </w:rPr>
      </w:pPr>
      <w:r w:rsidRPr="00F71F95">
        <w:rPr>
          <w:sz w:val="24"/>
          <w:szCs w:val="24"/>
        </w:rPr>
        <w:t>Inattention to results: when team members focus on their own goals instead of project goals, they lose sight of the expected results that measure the project's success. Not focusing on the results during the process means that no one is planning how to improve those results (Press books).</w:t>
      </w:r>
    </w:p>
    <w:p w14:paraId="3705765A" w14:textId="77777777" w:rsidR="00F71F95" w:rsidRPr="00F71F95" w:rsidRDefault="00F71F95" w:rsidP="00F71F95">
      <w:pPr>
        <w:ind w:right="237"/>
        <w:jc w:val="both"/>
        <w:rPr>
          <w:sz w:val="24"/>
          <w:szCs w:val="24"/>
        </w:rPr>
      </w:pPr>
      <w:r w:rsidRPr="00F71F95">
        <w:rPr>
          <w:sz w:val="24"/>
          <w:szCs w:val="24"/>
        </w:rPr>
        <w:t>Lencioni Model discussed five behaviours Lencioni identified. If each are maximised in a team that works as effectively and efficiently as possible. Establishing trust is seen as the most critical step, which is at the bottom of the pyramid, and then it is imperative to work up the pyramid after establishing trust. Lencioni Model aids in improving the effectiveness of a team, but it is believed the model's best results are seen in the long term.</w:t>
      </w:r>
    </w:p>
    <w:p w14:paraId="679A3163" w14:textId="77777777" w:rsidR="00F71F95" w:rsidRPr="00F71F95" w:rsidRDefault="00F71F95" w:rsidP="00F71F95">
      <w:pPr>
        <w:ind w:right="237"/>
        <w:jc w:val="both"/>
        <w:rPr>
          <w:sz w:val="24"/>
          <w:szCs w:val="24"/>
        </w:rPr>
      </w:pPr>
      <w:r w:rsidRPr="00F71F95">
        <w:rPr>
          <w:sz w:val="24"/>
          <w:szCs w:val="24"/>
        </w:rPr>
        <w:t>I think the Lencioni Model is an excellent way of improving the effectiveness of a team with trust at the core of the model, with the whole model being based around belief.</w:t>
      </w:r>
    </w:p>
    <w:p w14:paraId="216582E0" w14:textId="77777777" w:rsidR="00F71F95" w:rsidRPr="00F71F95" w:rsidRDefault="00F71F95" w:rsidP="00F71F95">
      <w:pPr>
        <w:ind w:right="237"/>
        <w:jc w:val="both"/>
        <w:rPr>
          <w:sz w:val="24"/>
          <w:szCs w:val="24"/>
        </w:rPr>
      </w:pPr>
      <w:r w:rsidRPr="00F71F95">
        <w:rPr>
          <w:sz w:val="24"/>
          <w:szCs w:val="24"/>
        </w:rPr>
        <w:t xml:space="preserve"> </w:t>
      </w:r>
    </w:p>
    <w:p w14:paraId="4E5A9208" w14:textId="77777777" w:rsidR="00F71F95" w:rsidRPr="00F71F95" w:rsidRDefault="00F71F95" w:rsidP="00F71F95">
      <w:pPr>
        <w:ind w:right="237"/>
        <w:jc w:val="both"/>
        <w:rPr>
          <w:sz w:val="24"/>
          <w:szCs w:val="24"/>
        </w:rPr>
      </w:pPr>
      <w:r w:rsidRPr="00F71F95">
        <w:rPr>
          <w:sz w:val="24"/>
          <w:szCs w:val="24"/>
        </w:rPr>
        <w:t>Conflict is common in the workplace when colleagues from various backgrounds are brought together.</w:t>
      </w:r>
    </w:p>
    <w:p w14:paraId="03A121C4" w14:textId="77777777" w:rsidR="00F71F95" w:rsidRPr="00F71F95" w:rsidRDefault="00F71F95" w:rsidP="00F71F95">
      <w:pPr>
        <w:ind w:right="237"/>
        <w:jc w:val="both"/>
        <w:rPr>
          <w:sz w:val="24"/>
          <w:szCs w:val="24"/>
        </w:rPr>
      </w:pPr>
      <w:r w:rsidRPr="00F71F95">
        <w:rPr>
          <w:sz w:val="24"/>
          <w:szCs w:val="24"/>
        </w:rPr>
        <w:t>According to a SHRM survey, compared to previous years, 44 percent of HR professionals report intensified political volatility at work in 2020.</w:t>
      </w:r>
    </w:p>
    <w:p w14:paraId="5798FC0C" w14:textId="77777777" w:rsidR="00F71F95" w:rsidRPr="00F71F95" w:rsidRDefault="00F71F95" w:rsidP="00F71F95">
      <w:pPr>
        <w:ind w:right="237"/>
        <w:jc w:val="both"/>
        <w:rPr>
          <w:sz w:val="24"/>
          <w:szCs w:val="24"/>
        </w:rPr>
      </w:pPr>
      <w:r w:rsidRPr="00F71F95">
        <w:rPr>
          <w:sz w:val="24"/>
          <w:szCs w:val="24"/>
        </w:rPr>
        <w:t>Experts offer several causes of workplace conflict, including:</w:t>
      </w:r>
    </w:p>
    <w:p w14:paraId="230A39C5"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Personality differences.</w:t>
      </w:r>
    </w:p>
    <w:p w14:paraId="5A56F323"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Workplace behaviors regarded by some co-workers as irritating.</w:t>
      </w:r>
    </w:p>
    <w:p w14:paraId="54BA64DF"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Unmet needs in the workplace.</w:t>
      </w:r>
    </w:p>
    <w:p w14:paraId="0DBCB314"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Perceived inequities of resources.</w:t>
      </w:r>
    </w:p>
    <w:p w14:paraId="1B2EC79B"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Unclarified roles in the workplace.</w:t>
      </w:r>
    </w:p>
    <w:p w14:paraId="6CAC47C5" w14:textId="77777777" w:rsidR="00F71F95" w:rsidRPr="00F71F95" w:rsidRDefault="00F71F95" w:rsidP="00F71F95">
      <w:pPr>
        <w:ind w:right="237"/>
        <w:jc w:val="both"/>
        <w:rPr>
          <w:sz w:val="24"/>
          <w:szCs w:val="24"/>
        </w:rPr>
      </w:pPr>
      <w:r w:rsidRPr="00F71F95">
        <w:rPr>
          <w:sz w:val="24"/>
          <w:szCs w:val="24"/>
        </w:rPr>
        <w:lastRenderedPageBreak/>
        <w:t>•</w:t>
      </w:r>
      <w:r w:rsidRPr="00F71F95">
        <w:rPr>
          <w:sz w:val="24"/>
          <w:szCs w:val="24"/>
        </w:rPr>
        <w:tab/>
        <w:t>Competing job duties or poor implementation of a job description—for example, placing a nonsupervisory employee in an unofficial position of "supervising" another employee.</w:t>
      </w:r>
    </w:p>
    <w:p w14:paraId="284A2ED4"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A systemic circumstance such as a workforce slowdown, a merger or acquisition, or a reduction in force.</w:t>
      </w:r>
    </w:p>
    <w:p w14:paraId="40F341F9"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Mismanagement of organizational change and transition.</w:t>
      </w:r>
    </w:p>
    <w:p w14:paraId="4F36C7D2"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Poor communication, including misunderstood remarks and comments taken out of context.</w:t>
      </w:r>
    </w:p>
    <w:p w14:paraId="039C9F61" w14:textId="77777777" w:rsidR="00F71F95" w:rsidRPr="00F71F95" w:rsidRDefault="00F71F95" w:rsidP="00F71F95">
      <w:pPr>
        <w:ind w:right="237"/>
        <w:jc w:val="both"/>
        <w:rPr>
          <w:sz w:val="24"/>
          <w:szCs w:val="24"/>
        </w:rPr>
      </w:pPr>
      <w:r w:rsidRPr="00F71F95">
        <w:rPr>
          <w:sz w:val="24"/>
          <w:szCs w:val="24"/>
        </w:rPr>
        <w:t>•</w:t>
      </w:r>
      <w:r w:rsidRPr="00F71F95">
        <w:rPr>
          <w:sz w:val="24"/>
          <w:szCs w:val="24"/>
        </w:rPr>
        <w:tab/>
        <w:t>Differences over work methods or goals or differences in perspectives attributable to age, sex or upbringing. (shrm.org)</w:t>
      </w:r>
    </w:p>
    <w:p w14:paraId="2A9B08C8" w14:textId="77777777" w:rsidR="00F71F95" w:rsidRPr="00F71F95" w:rsidRDefault="00F71F95" w:rsidP="00F71F95">
      <w:pPr>
        <w:ind w:right="237"/>
        <w:jc w:val="both"/>
        <w:rPr>
          <w:sz w:val="24"/>
          <w:szCs w:val="24"/>
        </w:rPr>
      </w:pPr>
      <w:r w:rsidRPr="00F71F95">
        <w:rPr>
          <w:sz w:val="24"/>
          <w:szCs w:val="24"/>
        </w:rPr>
        <w:t>Creating an organisational culture with a strong team work ethic would help lower conflict at the workplace. I believe using some of the models I have previously discussed would positively impact an organisational culture at the workplace.</w:t>
      </w:r>
    </w:p>
    <w:p w14:paraId="18ACB182" w14:textId="77777777" w:rsidR="00F71F95" w:rsidRPr="00F71F95" w:rsidRDefault="00F71F95" w:rsidP="00F71F95">
      <w:pPr>
        <w:ind w:right="237"/>
        <w:jc w:val="both"/>
        <w:rPr>
          <w:sz w:val="24"/>
          <w:szCs w:val="24"/>
        </w:rPr>
      </w:pPr>
      <w:r w:rsidRPr="00F71F95">
        <w:rPr>
          <w:sz w:val="24"/>
          <w:szCs w:val="24"/>
        </w:rPr>
        <w:t>I believe another way of creating a better organisational culture is team building. Whether it is an activity like paintballing or just going to a pub, it can help with communication amongst the team, bring people together, and increase productivity.</w:t>
      </w:r>
    </w:p>
    <w:p w14:paraId="34227B54" w14:textId="77777777" w:rsidR="00F71F95" w:rsidRPr="00F71F95" w:rsidRDefault="00F71F95" w:rsidP="00F71F95">
      <w:pPr>
        <w:ind w:right="237"/>
        <w:jc w:val="both"/>
        <w:rPr>
          <w:sz w:val="24"/>
          <w:szCs w:val="24"/>
        </w:rPr>
      </w:pPr>
      <w:r w:rsidRPr="00F71F95">
        <w:rPr>
          <w:sz w:val="24"/>
          <w:szCs w:val="24"/>
        </w:rPr>
        <w:t>The term "team building" has become a buzzword in recent years and has many connotations. In terms of corporate development, team-building exercises are important not for the immediate experience of the activities performed by the team but also for the group skills, communication, and bonding that result (The Team Building Directory)</w:t>
      </w:r>
    </w:p>
    <w:p w14:paraId="29E21AB6" w14:textId="77777777" w:rsidR="00F71F95" w:rsidRPr="00F71F95" w:rsidRDefault="00F71F95" w:rsidP="00F71F95">
      <w:pPr>
        <w:ind w:right="237"/>
        <w:jc w:val="both"/>
        <w:rPr>
          <w:sz w:val="24"/>
          <w:szCs w:val="24"/>
        </w:rPr>
      </w:pPr>
      <w:r w:rsidRPr="00F71F95">
        <w:rPr>
          <w:sz w:val="24"/>
          <w:szCs w:val="24"/>
        </w:rPr>
        <w:t>Some believe that Police culture in the police force can greatly influence Police officer's views on society and then affect organisational justice within the police service. According to (Plymouth Law and Criminal Justice Review 2013) the majority of the time police officers only encounters what they perceive to be the undesirable section of society. This disproportionate contact leads them to hold a cynical view of all those they met. Dealing with people who are perceived as the undesirable section of society can impact how police officers view society; I think these views could lead to police officers failing to comply with professional standard requirements. The code of ethics is imperative in modern policing. If police officers are cynical in theirs, this could affect their integrity and objectivity, which are crucial components of the code of ethics.</w:t>
      </w:r>
    </w:p>
    <w:p w14:paraId="62277FBF" w14:textId="77777777" w:rsidR="00F71F95" w:rsidRPr="00F71F95" w:rsidRDefault="00F71F95" w:rsidP="00F71F95">
      <w:pPr>
        <w:ind w:right="237"/>
        <w:jc w:val="both"/>
        <w:rPr>
          <w:sz w:val="24"/>
          <w:szCs w:val="24"/>
        </w:rPr>
      </w:pPr>
      <w:r w:rsidRPr="00F71F95">
        <w:rPr>
          <w:sz w:val="24"/>
          <w:szCs w:val="24"/>
        </w:rPr>
        <w:t>During this question, I have discussed and evaluated different models relating to team dynamics, how conflict can arise in a team and how team-building exercises can help create better in a group. I have also discussed how harmful organisational justice can cause police officers to fail to comply with professional standards.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22A8CEED" w:rsidR="00025650" w:rsidRPr="00270EEB" w:rsidRDefault="00F71F95" w:rsidP="00340E9A">
      <w:pPr>
        <w:ind w:right="237"/>
        <w:jc w:val="both"/>
        <w:rPr>
          <w:sz w:val="24"/>
          <w:szCs w:val="24"/>
        </w:rPr>
      </w:pPr>
      <w:r>
        <w:rPr>
          <w:sz w:val="24"/>
          <w:szCs w:val="24"/>
        </w:rPr>
        <w:t>1706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FB4A4F3" w14:textId="77777777" w:rsidR="00F71F95" w:rsidRPr="00F71F95" w:rsidRDefault="00F71F95" w:rsidP="00F71F95">
      <w:pPr>
        <w:ind w:right="237"/>
        <w:jc w:val="both"/>
        <w:rPr>
          <w:sz w:val="24"/>
          <w:szCs w:val="24"/>
        </w:rPr>
      </w:pPr>
      <w:r w:rsidRPr="00F71F95">
        <w:rPr>
          <w:sz w:val="24"/>
          <w:szCs w:val="24"/>
        </w:rPr>
        <w:t xml:space="preserve">During this question, I will explain how the police can effectively use information and intelligence to disrupt the more prevalent criminal activity (e.g., drug smuggling, human trafficking, child sexual exploitation, counterfeit goods, organized crime groups, and ‘county lines’) policing of the roads. I will be outlining how ANPR can be used as an investigative resource when disrupting criminal activity. </w:t>
      </w:r>
    </w:p>
    <w:p w14:paraId="7028C169" w14:textId="77777777" w:rsidR="00F71F95" w:rsidRPr="00F71F95" w:rsidRDefault="00F71F95" w:rsidP="00F71F95">
      <w:pPr>
        <w:ind w:right="237"/>
        <w:jc w:val="both"/>
        <w:rPr>
          <w:sz w:val="24"/>
          <w:szCs w:val="24"/>
        </w:rPr>
      </w:pPr>
      <w:r w:rsidRPr="00F71F95">
        <w:rPr>
          <w:sz w:val="24"/>
          <w:szCs w:val="24"/>
        </w:rPr>
        <w:t xml:space="preserve"> </w:t>
      </w:r>
    </w:p>
    <w:p w14:paraId="6690CFC1" w14:textId="66A3EC3A" w:rsidR="00F71F95" w:rsidRPr="00F71F95" w:rsidRDefault="00F71F95" w:rsidP="00F71F95">
      <w:pPr>
        <w:ind w:right="237"/>
        <w:jc w:val="both"/>
        <w:rPr>
          <w:sz w:val="24"/>
          <w:szCs w:val="24"/>
        </w:rPr>
      </w:pPr>
      <w:r w:rsidRPr="00F71F95">
        <w:rPr>
          <w:sz w:val="24"/>
          <w:szCs w:val="24"/>
        </w:rPr>
        <w:t xml:space="preserve">Gathering information and intelligence is vital in </w:t>
      </w:r>
      <w:r>
        <w:rPr>
          <w:sz w:val="24"/>
          <w:szCs w:val="24"/>
        </w:rPr>
        <w:t xml:space="preserve">British </w:t>
      </w:r>
      <w:r w:rsidRPr="00F71F95">
        <w:rPr>
          <w:sz w:val="24"/>
          <w:szCs w:val="24"/>
        </w:rPr>
        <w:t xml:space="preserve">policing, especially in road policing. An example of this is, in 2014, </w:t>
      </w:r>
      <w:r>
        <w:rPr>
          <w:sz w:val="24"/>
          <w:szCs w:val="24"/>
        </w:rPr>
        <w:t>“</w:t>
      </w:r>
      <w:r w:rsidRPr="00F71F95">
        <w:rPr>
          <w:sz w:val="24"/>
          <w:szCs w:val="24"/>
        </w:rPr>
        <w:t>as a new detective inspector in Somerset, I received a phone call from the force incident manager. The Roads Policing Team had stopped a lorry. In the back were 15 African nationals, including children, who they suspected had been smuggled into the country. Thankfully, they were all alive and healthy</w:t>
      </w:r>
      <w:r>
        <w:rPr>
          <w:sz w:val="24"/>
          <w:szCs w:val="24"/>
        </w:rPr>
        <w:t>”</w:t>
      </w:r>
      <w:r w:rsidRPr="00F71F95">
        <w:rPr>
          <w:sz w:val="24"/>
          <w:szCs w:val="24"/>
        </w:rPr>
        <w:t xml:space="preserve"> (</w:t>
      </w:r>
      <w:r>
        <w:rPr>
          <w:sz w:val="24"/>
          <w:szCs w:val="24"/>
        </w:rPr>
        <w:t xml:space="preserve">Chief superintendent Mark Edginton, </w:t>
      </w:r>
      <w:r w:rsidRPr="00F71F95">
        <w:rPr>
          <w:sz w:val="24"/>
          <w:szCs w:val="24"/>
        </w:rPr>
        <w:t>College of Policing 2021). If road policing did not use information and intelligence in this case, there could have been a different result for the people found in the lorry.</w:t>
      </w:r>
    </w:p>
    <w:p w14:paraId="5C7F0DA2" w14:textId="77777777" w:rsidR="00F71F95" w:rsidRPr="00F71F95" w:rsidRDefault="00F71F95" w:rsidP="00F71F95">
      <w:pPr>
        <w:ind w:right="237"/>
        <w:jc w:val="both"/>
        <w:rPr>
          <w:sz w:val="24"/>
          <w:szCs w:val="24"/>
        </w:rPr>
      </w:pPr>
      <w:r w:rsidRPr="00F71F95">
        <w:rPr>
          <w:sz w:val="24"/>
          <w:szCs w:val="24"/>
        </w:rPr>
        <w:t xml:space="preserve"> </w:t>
      </w:r>
    </w:p>
    <w:p w14:paraId="113AD69F" w14:textId="05152670" w:rsidR="00F71F95" w:rsidRPr="00F71F95" w:rsidRDefault="00F71F95" w:rsidP="00F71F95">
      <w:pPr>
        <w:ind w:right="237"/>
        <w:jc w:val="both"/>
        <w:rPr>
          <w:sz w:val="24"/>
          <w:szCs w:val="24"/>
        </w:rPr>
      </w:pPr>
      <w:r w:rsidRPr="00F71F95">
        <w:rPr>
          <w:sz w:val="24"/>
          <w:szCs w:val="24"/>
        </w:rPr>
        <w:t xml:space="preserve">The National Intelligence Model, known as NIM is used in </w:t>
      </w:r>
      <w:r>
        <w:rPr>
          <w:sz w:val="24"/>
          <w:szCs w:val="24"/>
        </w:rPr>
        <w:t>police forces across the United Kingdom</w:t>
      </w:r>
      <w:r w:rsidRPr="00F71F95">
        <w:rPr>
          <w:sz w:val="24"/>
          <w:szCs w:val="24"/>
        </w:rPr>
        <w:t>. NIM was introduced to the UK policing in 2000 and was used in all forces by April 2004. NIM was introduced as there was seen as a need to develop new ways of investigation and evidence gathering. NIM was seen as a change from reactive policing, seen as a more proactive style of policing. There are three levels in NIM according to (John and Maguire 2003). The Model recognises the management of policing as taking place at three levels or tiers. Level One is concerned with local area policing (Basic Command Unit); Level Two with force / regional issues; and Level Three with national and international threats.</w:t>
      </w:r>
    </w:p>
    <w:p w14:paraId="19485247" w14:textId="77777777" w:rsidR="00F71F95" w:rsidRPr="00F71F95" w:rsidRDefault="00F71F95" w:rsidP="00F71F95">
      <w:pPr>
        <w:ind w:right="237"/>
        <w:jc w:val="both"/>
        <w:rPr>
          <w:sz w:val="24"/>
          <w:szCs w:val="24"/>
        </w:rPr>
      </w:pPr>
      <w:r w:rsidRPr="00F71F95">
        <w:rPr>
          <w:sz w:val="24"/>
          <w:szCs w:val="24"/>
        </w:rPr>
        <w:t xml:space="preserve"> </w:t>
      </w:r>
    </w:p>
    <w:p w14:paraId="06893055" w14:textId="77777777" w:rsidR="00F71F95" w:rsidRPr="00F71F95" w:rsidRDefault="00F71F95" w:rsidP="00F71F95">
      <w:pPr>
        <w:ind w:right="237"/>
        <w:jc w:val="both"/>
        <w:rPr>
          <w:sz w:val="24"/>
          <w:szCs w:val="24"/>
        </w:rPr>
      </w:pPr>
      <w:r w:rsidRPr="00F71F95">
        <w:rPr>
          <w:sz w:val="24"/>
          <w:szCs w:val="24"/>
        </w:rPr>
        <w:t xml:space="preserve">When NIM was introduced NIM it was going to be introduced to all policing, but it was believed it would be prevalent in road policing according to (publications.parliament.UK 2005). In principle, the National Intelligence Model </w:t>
      </w:r>
      <w:r w:rsidRPr="00F71F95">
        <w:rPr>
          <w:sz w:val="24"/>
          <w:szCs w:val="24"/>
        </w:rPr>
        <w:lastRenderedPageBreak/>
        <w:t>should help increase the efficiency of road policing efforts. Its impact, however, will depend on how thoroughly the Model has been adopted and integrated. During the role out of NIM, specialist training was offered to police officers in the roads policing department.</w:t>
      </w:r>
    </w:p>
    <w:p w14:paraId="580FEBBE" w14:textId="77777777" w:rsidR="00F71F95" w:rsidRPr="00F71F95" w:rsidRDefault="00F71F95" w:rsidP="00F71F95">
      <w:pPr>
        <w:ind w:right="237"/>
        <w:jc w:val="both"/>
        <w:rPr>
          <w:sz w:val="24"/>
          <w:szCs w:val="24"/>
        </w:rPr>
      </w:pPr>
      <w:r w:rsidRPr="00F71F95">
        <w:rPr>
          <w:sz w:val="24"/>
          <w:szCs w:val="24"/>
        </w:rPr>
        <w:t xml:space="preserve"> </w:t>
      </w:r>
    </w:p>
    <w:p w14:paraId="75D3C112" w14:textId="77777777" w:rsidR="00F71F95" w:rsidRPr="00F71F95" w:rsidRDefault="00F71F95" w:rsidP="00F71F95">
      <w:pPr>
        <w:ind w:right="237"/>
        <w:jc w:val="both"/>
        <w:rPr>
          <w:sz w:val="24"/>
          <w:szCs w:val="24"/>
        </w:rPr>
      </w:pPr>
      <w:r w:rsidRPr="00F71F95">
        <w:rPr>
          <w:sz w:val="24"/>
          <w:szCs w:val="24"/>
        </w:rPr>
        <w:t>There has been a massive increase in drug smuggling and supplying drugs by using county lines in recent times. County lines are the name of drug dealing where organized criminal groups (OCGs) use phone lines to move and supply drugs, usually from cities into smaller towns and rural areas.</w:t>
      </w:r>
    </w:p>
    <w:p w14:paraId="57A2C2B4" w14:textId="77777777" w:rsidR="00F71F95" w:rsidRPr="00F71F95" w:rsidRDefault="00F71F95" w:rsidP="00F71F95">
      <w:pPr>
        <w:ind w:right="237"/>
        <w:jc w:val="both"/>
        <w:rPr>
          <w:sz w:val="24"/>
          <w:szCs w:val="24"/>
        </w:rPr>
      </w:pPr>
      <w:r w:rsidRPr="00F71F95">
        <w:rPr>
          <w:sz w:val="24"/>
          <w:szCs w:val="24"/>
        </w:rPr>
        <w:t>They exploit vulnerable people, including children and those with mental health or addiction issues, by recruiting them to distribute the drugs, often referred to as ‘drug running’ (Met.police.UK).</w:t>
      </w:r>
    </w:p>
    <w:p w14:paraId="1A145447" w14:textId="77777777" w:rsidR="00F71F95" w:rsidRPr="00F71F95" w:rsidRDefault="00F71F95" w:rsidP="00F71F95">
      <w:pPr>
        <w:ind w:right="237"/>
        <w:jc w:val="both"/>
        <w:rPr>
          <w:sz w:val="24"/>
          <w:szCs w:val="24"/>
        </w:rPr>
      </w:pPr>
      <w:r w:rsidRPr="00F71F95">
        <w:rPr>
          <w:sz w:val="24"/>
          <w:szCs w:val="24"/>
        </w:rPr>
        <w:t xml:space="preserve"> </w:t>
      </w:r>
    </w:p>
    <w:p w14:paraId="18F1D5F4" w14:textId="77177DB8" w:rsidR="00F71F95" w:rsidRPr="00F71F95" w:rsidRDefault="00F71F95" w:rsidP="00F71F95">
      <w:pPr>
        <w:ind w:right="237"/>
        <w:jc w:val="both"/>
        <w:rPr>
          <w:sz w:val="24"/>
          <w:szCs w:val="24"/>
        </w:rPr>
      </w:pPr>
      <w:r w:rsidRPr="00F71F95">
        <w:rPr>
          <w:sz w:val="24"/>
          <w:szCs w:val="24"/>
        </w:rPr>
        <w:t>Within the last 18 months, Hampshire constabulary has created Op Monument using roads policing and crime investigation detectives to target county line criminals and help protect vulnerable people. The operation involved joint work with British Transport Police, Ministry of Defence Police, and Royal Mail. This intensification period yielded the following results: 100 arrests, 24 vulnerable people identified, 9 vulnerable juveniles engaged, cash seized £52,703.50, 81.5 grams of crack cocaine and 91 wraps seized, 62g of heroin and 92 wraps seized, 9 weapons – machetes, knives, CS gas, air rifle, BB gun recovered,1 DDTRO – drug dealing telecommunications restriction order requiring the disconnection of a communication device, phone number or something else used with a communication device which is being used in connection with drug dealing offences. 10 school county line education visits and seven taxi firm engagements (</w:t>
      </w:r>
      <w:r w:rsidRPr="00F71F95">
        <w:rPr>
          <w:sz w:val="24"/>
          <w:szCs w:val="24"/>
        </w:rPr>
        <w:t>Hampshire. Police</w:t>
      </w:r>
      <w:r w:rsidRPr="00F71F95">
        <w:rPr>
          <w:sz w:val="24"/>
          <w:szCs w:val="24"/>
        </w:rPr>
        <w:t>).</w:t>
      </w:r>
    </w:p>
    <w:p w14:paraId="10A9A0EC" w14:textId="77777777" w:rsidR="00F71F95" w:rsidRPr="00F71F95" w:rsidRDefault="00F71F95" w:rsidP="00F71F95">
      <w:pPr>
        <w:ind w:right="237"/>
        <w:jc w:val="both"/>
        <w:rPr>
          <w:sz w:val="24"/>
          <w:szCs w:val="24"/>
        </w:rPr>
      </w:pPr>
      <w:r w:rsidRPr="00F71F95">
        <w:rPr>
          <w:sz w:val="24"/>
          <w:szCs w:val="24"/>
        </w:rPr>
        <w:t xml:space="preserve"> </w:t>
      </w:r>
    </w:p>
    <w:p w14:paraId="568F48D0" w14:textId="77777777" w:rsidR="00F71F95" w:rsidRPr="00F71F95" w:rsidRDefault="00F71F95" w:rsidP="00F71F95">
      <w:pPr>
        <w:ind w:right="237"/>
        <w:jc w:val="both"/>
        <w:rPr>
          <w:sz w:val="24"/>
          <w:szCs w:val="24"/>
        </w:rPr>
      </w:pPr>
      <w:r w:rsidRPr="00F71F95">
        <w:rPr>
          <w:sz w:val="24"/>
          <w:szCs w:val="24"/>
        </w:rPr>
        <w:t>During Op Monument 6, vulnerable people, victims of cuckooing were also identified and safeguarded.</w:t>
      </w:r>
    </w:p>
    <w:p w14:paraId="51E92D8D" w14:textId="77777777" w:rsidR="00F71F95" w:rsidRPr="00F71F95" w:rsidRDefault="00F71F95" w:rsidP="00F71F95">
      <w:pPr>
        <w:ind w:right="237"/>
        <w:jc w:val="both"/>
        <w:rPr>
          <w:sz w:val="24"/>
          <w:szCs w:val="24"/>
        </w:rPr>
      </w:pPr>
      <w:r w:rsidRPr="00F71F95">
        <w:rPr>
          <w:sz w:val="24"/>
          <w:szCs w:val="24"/>
        </w:rPr>
        <w:t xml:space="preserve"> </w:t>
      </w:r>
    </w:p>
    <w:p w14:paraId="798559D4" w14:textId="77777777" w:rsidR="00F71F95" w:rsidRPr="00F71F95" w:rsidRDefault="00F71F95" w:rsidP="00F71F95">
      <w:pPr>
        <w:ind w:right="237"/>
        <w:jc w:val="both"/>
        <w:rPr>
          <w:sz w:val="24"/>
          <w:szCs w:val="24"/>
        </w:rPr>
      </w:pPr>
      <w:r w:rsidRPr="00F71F95">
        <w:rPr>
          <w:sz w:val="24"/>
          <w:szCs w:val="24"/>
        </w:rPr>
        <w:t>Cuckooing is when dealers often convince a vulnerable person to let their home be used for drug dealing by giving them free drugs or offering to pay for food or utilities. Often OCGs target people who are lonely, isolated, or have addiction issues. It is common for OCGs to use a property for a short amount of time, moving address frequently to reduce the chance of being caught (Met.police.UK).</w:t>
      </w:r>
    </w:p>
    <w:p w14:paraId="0BD41188" w14:textId="77777777" w:rsidR="00F71F95" w:rsidRPr="00F71F95" w:rsidRDefault="00F71F95" w:rsidP="00F71F95">
      <w:pPr>
        <w:ind w:right="237"/>
        <w:jc w:val="both"/>
        <w:rPr>
          <w:sz w:val="24"/>
          <w:szCs w:val="24"/>
        </w:rPr>
      </w:pPr>
      <w:r w:rsidRPr="00F71F95">
        <w:rPr>
          <w:sz w:val="24"/>
          <w:szCs w:val="24"/>
        </w:rPr>
        <w:t xml:space="preserve"> </w:t>
      </w:r>
    </w:p>
    <w:p w14:paraId="61B13717" w14:textId="77777777" w:rsidR="00F71F95" w:rsidRPr="00F71F95" w:rsidRDefault="00F71F95" w:rsidP="00F71F95">
      <w:pPr>
        <w:ind w:right="237"/>
        <w:jc w:val="both"/>
        <w:rPr>
          <w:sz w:val="24"/>
          <w:szCs w:val="24"/>
        </w:rPr>
      </w:pPr>
      <w:r w:rsidRPr="00F71F95">
        <w:rPr>
          <w:sz w:val="24"/>
          <w:szCs w:val="24"/>
        </w:rPr>
        <w:t>Hampshire Police service has shown that if roads policing are proactive and work on intelligence, they can have excellent results and help safeguard vulnerable people.</w:t>
      </w:r>
    </w:p>
    <w:p w14:paraId="669B5F65" w14:textId="77777777" w:rsidR="00F71F95" w:rsidRPr="00F71F95" w:rsidRDefault="00F71F95" w:rsidP="00F71F95">
      <w:pPr>
        <w:ind w:right="237"/>
        <w:jc w:val="both"/>
        <w:rPr>
          <w:sz w:val="24"/>
          <w:szCs w:val="24"/>
        </w:rPr>
      </w:pPr>
      <w:r w:rsidRPr="00F71F95">
        <w:rPr>
          <w:sz w:val="24"/>
          <w:szCs w:val="24"/>
        </w:rPr>
        <w:t xml:space="preserve"> </w:t>
      </w:r>
    </w:p>
    <w:p w14:paraId="71A79110" w14:textId="77777777" w:rsidR="00F71F95" w:rsidRPr="00F71F95" w:rsidRDefault="00F71F95" w:rsidP="00F71F95">
      <w:pPr>
        <w:ind w:right="237"/>
        <w:jc w:val="both"/>
        <w:rPr>
          <w:sz w:val="24"/>
          <w:szCs w:val="24"/>
        </w:rPr>
      </w:pPr>
      <w:r w:rsidRPr="00F71F95">
        <w:rPr>
          <w:sz w:val="24"/>
          <w:szCs w:val="24"/>
        </w:rPr>
        <w:t>Sussex Police service has also created a team to disrupt organised crime. The team is called The Specialist Enforcement Unit (SEU). They track and catch dangerous and violent prisoners using the Sussex roads network.</w:t>
      </w:r>
    </w:p>
    <w:p w14:paraId="4474F7D1" w14:textId="77777777" w:rsidR="00F71F95" w:rsidRPr="00F71F95" w:rsidRDefault="00F71F95" w:rsidP="00F71F95">
      <w:pPr>
        <w:ind w:right="237"/>
        <w:jc w:val="both"/>
        <w:rPr>
          <w:sz w:val="24"/>
          <w:szCs w:val="24"/>
        </w:rPr>
      </w:pPr>
      <w:r w:rsidRPr="00F71F95">
        <w:rPr>
          <w:sz w:val="24"/>
          <w:szCs w:val="24"/>
        </w:rPr>
        <w:t xml:space="preserve"> </w:t>
      </w:r>
    </w:p>
    <w:p w14:paraId="5653E112" w14:textId="77777777" w:rsidR="00F71F95" w:rsidRPr="00F71F95" w:rsidRDefault="00F71F95" w:rsidP="00F71F95">
      <w:pPr>
        <w:ind w:right="237"/>
        <w:jc w:val="both"/>
        <w:rPr>
          <w:sz w:val="24"/>
          <w:szCs w:val="24"/>
        </w:rPr>
      </w:pPr>
      <w:r w:rsidRPr="00F71F95">
        <w:rPr>
          <w:sz w:val="24"/>
          <w:szCs w:val="24"/>
        </w:rPr>
        <w:t xml:space="preserve">They use both marked and unmarked vehicles and are equipped with the latest technology to identify and intercept known offenders, target hot spots, and support colleagues in making the roads safer for everyone – one of our key priorities. “From drugs and violent crime to people trafficking, child exploitation and theft, most </w:t>
      </w:r>
      <w:r w:rsidRPr="00F71F95">
        <w:rPr>
          <w:sz w:val="24"/>
          <w:szCs w:val="24"/>
        </w:rPr>
        <w:lastRenderedPageBreak/>
        <w:t>criminals have to use the roads which are therefore prime hunting ground for the police (Sussex. Police)</w:t>
      </w:r>
    </w:p>
    <w:p w14:paraId="6AEE48B4" w14:textId="77777777" w:rsidR="00F71F95" w:rsidRPr="00F71F95" w:rsidRDefault="00F71F95" w:rsidP="00F71F95">
      <w:pPr>
        <w:ind w:right="237"/>
        <w:jc w:val="both"/>
        <w:rPr>
          <w:sz w:val="24"/>
          <w:szCs w:val="24"/>
        </w:rPr>
      </w:pPr>
      <w:r w:rsidRPr="00F71F95">
        <w:rPr>
          <w:sz w:val="24"/>
          <w:szCs w:val="24"/>
        </w:rPr>
        <w:t xml:space="preserve"> </w:t>
      </w:r>
    </w:p>
    <w:p w14:paraId="52680113" w14:textId="5793B7CB" w:rsidR="00F71F95" w:rsidRPr="00F71F95" w:rsidRDefault="00F71F95" w:rsidP="00F71F95">
      <w:pPr>
        <w:ind w:right="237"/>
        <w:jc w:val="both"/>
        <w:rPr>
          <w:sz w:val="24"/>
          <w:szCs w:val="24"/>
        </w:rPr>
      </w:pPr>
      <w:r>
        <w:rPr>
          <w:sz w:val="24"/>
          <w:szCs w:val="24"/>
        </w:rPr>
        <w:t xml:space="preserve">The </w:t>
      </w:r>
      <w:r w:rsidRPr="00F71F95">
        <w:rPr>
          <w:sz w:val="24"/>
          <w:szCs w:val="24"/>
        </w:rPr>
        <w:t>Specialist Enforcement Unit</w:t>
      </w:r>
      <w:r w:rsidRPr="00F71F95">
        <w:rPr>
          <w:sz w:val="24"/>
          <w:szCs w:val="24"/>
        </w:rPr>
        <w:t xml:space="preserve"> has been a success and has made 17 arrests for the supply of class A drugs and 93 seizures of class A drugs.</w:t>
      </w:r>
    </w:p>
    <w:p w14:paraId="7AFE0E17" w14:textId="77777777" w:rsidR="00F71F95" w:rsidRPr="00F71F95" w:rsidRDefault="00F71F95" w:rsidP="00F71F95">
      <w:pPr>
        <w:ind w:right="237"/>
        <w:jc w:val="both"/>
        <w:rPr>
          <w:sz w:val="24"/>
          <w:szCs w:val="24"/>
        </w:rPr>
      </w:pPr>
      <w:r w:rsidRPr="00F71F95">
        <w:rPr>
          <w:sz w:val="24"/>
          <w:szCs w:val="24"/>
        </w:rPr>
        <w:t xml:space="preserve"> </w:t>
      </w:r>
    </w:p>
    <w:p w14:paraId="7F6F8089" w14:textId="77777777" w:rsidR="00F71F95" w:rsidRPr="00F71F95" w:rsidRDefault="00F71F95" w:rsidP="00F71F95">
      <w:pPr>
        <w:ind w:right="237"/>
        <w:jc w:val="both"/>
        <w:rPr>
          <w:sz w:val="24"/>
          <w:szCs w:val="24"/>
        </w:rPr>
      </w:pPr>
      <w:r w:rsidRPr="00F71F95">
        <w:rPr>
          <w:sz w:val="24"/>
          <w:szCs w:val="24"/>
        </w:rPr>
        <w:t>One tool used in Police Services across the country when investigating crime is Automatic Number Plate Recognition (ANPR). ANPR can be used for multiple different reasons in the police-</w:t>
      </w:r>
    </w:p>
    <w:p w14:paraId="73A31575" w14:textId="77777777" w:rsidR="00F71F95" w:rsidRPr="00F71F95" w:rsidRDefault="00F71F95" w:rsidP="00F71F95">
      <w:pPr>
        <w:ind w:right="237"/>
        <w:jc w:val="both"/>
        <w:rPr>
          <w:sz w:val="24"/>
          <w:szCs w:val="24"/>
        </w:rPr>
      </w:pPr>
      <w:r w:rsidRPr="00F71F95">
        <w:rPr>
          <w:sz w:val="24"/>
          <w:szCs w:val="24"/>
        </w:rPr>
        <w:t xml:space="preserve"> </w:t>
      </w:r>
    </w:p>
    <w:p w14:paraId="527B15ED" w14:textId="5EA5E58E" w:rsidR="00F71F95" w:rsidRPr="00F71F95" w:rsidRDefault="00F71F95" w:rsidP="00F71F95">
      <w:pPr>
        <w:pStyle w:val="ListParagraph"/>
        <w:numPr>
          <w:ilvl w:val="0"/>
          <w:numId w:val="9"/>
        </w:numPr>
        <w:ind w:right="237"/>
        <w:jc w:val="both"/>
        <w:rPr>
          <w:sz w:val="24"/>
          <w:szCs w:val="24"/>
        </w:rPr>
      </w:pPr>
      <w:r w:rsidRPr="00F71F95">
        <w:rPr>
          <w:sz w:val="24"/>
          <w:szCs w:val="24"/>
        </w:rPr>
        <w:t>Gather intelligence</w:t>
      </w:r>
    </w:p>
    <w:p w14:paraId="5704F8A4" w14:textId="11512830" w:rsidR="00F71F95" w:rsidRPr="00F71F95" w:rsidRDefault="00F71F95" w:rsidP="00F71F95">
      <w:pPr>
        <w:pStyle w:val="ListParagraph"/>
        <w:numPr>
          <w:ilvl w:val="0"/>
          <w:numId w:val="9"/>
        </w:numPr>
        <w:ind w:right="237"/>
        <w:jc w:val="both"/>
        <w:rPr>
          <w:sz w:val="24"/>
          <w:szCs w:val="24"/>
        </w:rPr>
      </w:pPr>
      <w:r w:rsidRPr="00F71F95">
        <w:rPr>
          <w:sz w:val="24"/>
          <w:szCs w:val="24"/>
        </w:rPr>
        <w:t>Disrupt criminals</w:t>
      </w:r>
    </w:p>
    <w:p w14:paraId="74C399B8" w14:textId="7D986526" w:rsidR="00F71F95" w:rsidRPr="00F71F95" w:rsidRDefault="00F71F95" w:rsidP="00F71F95">
      <w:pPr>
        <w:pStyle w:val="ListParagraph"/>
        <w:numPr>
          <w:ilvl w:val="0"/>
          <w:numId w:val="9"/>
        </w:numPr>
        <w:ind w:right="237"/>
        <w:jc w:val="both"/>
        <w:rPr>
          <w:sz w:val="24"/>
          <w:szCs w:val="24"/>
        </w:rPr>
      </w:pPr>
      <w:r w:rsidRPr="00F71F95">
        <w:rPr>
          <w:sz w:val="24"/>
          <w:szCs w:val="24"/>
        </w:rPr>
        <w:t>Investigate crime</w:t>
      </w:r>
    </w:p>
    <w:p w14:paraId="0EED2880" w14:textId="18719B62" w:rsidR="00F71F95" w:rsidRPr="00F71F95" w:rsidRDefault="00F71F95" w:rsidP="00F71F95">
      <w:pPr>
        <w:pStyle w:val="ListParagraph"/>
        <w:numPr>
          <w:ilvl w:val="0"/>
          <w:numId w:val="9"/>
        </w:numPr>
        <w:ind w:right="237"/>
        <w:jc w:val="both"/>
        <w:rPr>
          <w:sz w:val="24"/>
          <w:szCs w:val="24"/>
        </w:rPr>
      </w:pPr>
      <w:r w:rsidRPr="00F71F95">
        <w:rPr>
          <w:sz w:val="24"/>
          <w:szCs w:val="24"/>
        </w:rPr>
        <w:t>Deter terrorism</w:t>
      </w:r>
    </w:p>
    <w:p w14:paraId="3B376555" w14:textId="5422849A" w:rsidR="00F71F95" w:rsidRPr="00F71F95" w:rsidRDefault="00F71F95" w:rsidP="00F71F95">
      <w:pPr>
        <w:pStyle w:val="ListParagraph"/>
        <w:numPr>
          <w:ilvl w:val="0"/>
          <w:numId w:val="9"/>
        </w:numPr>
        <w:ind w:right="237"/>
        <w:jc w:val="both"/>
        <w:rPr>
          <w:sz w:val="24"/>
          <w:szCs w:val="24"/>
        </w:rPr>
      </w:pPr>
      <w:r w:rsidRPr="00F71F95">
        <w:rPr>
          <w:sz w:val="24"/>
          <w:szCs w:val="24"/>
        </w:rPr>
        <w:t>Improve road safety</w:t>
      </w:r>
    </w:p>
    <w:p w14:paraId="3B0D69EF" w14:textId="2C0FBA92" w:rsidR="00F71F95" w:rsidRPr="00F71F95" w:rsidRDefault="00F71F95" w:rsidP="00F71F95">
      <w:pPr>
        <w:pStyle w:val="ListParagraph"/>
        <w:numPr>
          <w:ilvl w:val="0"/>
          <w:numId w:val="8"/>
        </w:numPr>
        <w:ind w:right="237"/>
        <w:jc w:val="both"/>
        <w:rPr>
          <w:sz w:val="24"/>
          <w:szCs w:val="24"/>
        </w:rPr>
      </w:pPr>
      <w:r>
        <w:rPr>
          <w:sz w:val="24"/>
          <w:szCs w:val="24"/>
        </w:rPr>
        <w:t xml:space="preserve">        </w:t>
      </w:r>
      <w:r w:rsidRPr="00F71F95">
        <w:rPr>
          <w:sz w:val="24"/>
          <w:szCs w:val="24"/>
        </w:rPr>
        <w:t>Check average speed of vehicles</w:t>
      </w:r>
    </w:p>
    <w:p w14:paraId="2CAE6679" w14:textId="3997F1C8" w:rsidR="00F71F95" w:rsidRDefault="00F71F95" w:rsidP="00F71F95">
      <w:pPr>
        <w:pStyle w:val="ListParagraph"/>
        <w:numPr>
          <w:ilvl w:val="0"/>
          <w:numId w:val="8"/>
        </w:numPr>
        <w:ind w:right="237"/>
        <w:jc w:val="both"/>
        <w:rPr>
          <w:sz w:val="24"/>
          <w:szCs w:val="24"/>
        </w:rPr>
      </w:pPr>
      <w:r>
        <w:rPr>
          <w:sz w:val="24"/>
          <w:szCs w:val="24"/>
        </w:rPr>
        <w:t xml:space="preserve">        </w:t>
      </w:r>
      <w:r w:rsidRPr="00F71F95">
        <w:rPr>
          <w:sz w:val="24"/>
          <w:szCs w:val="24"/>
        </w:rPr>
        <w:t>Monitor speed of vehicles</w:t>
      </w:r>
    </w:p>
    <w:p w14:paraId="15234FC3" w14:textId="48D0ED12" w:rsidR="00F71F95" w:rsidRPr="00F71F95" w:rsidRDefault="00F71F95" w:rsidP="00F71F95">
      <w:pPr>
        <w:pStyle w:val="ListParagraph"/>
        <w:numPr>
          <w:ilvl w:val="0"/>
          <w:numId w:val="8"/>
        </w:numPr>
        <w:ind w:right="237"/>
        <w:jc w:val="both"/>
        <w:rPr>
          <w:sz w:val="24"/>
          <w:szCs w:val="24"/>
        </w:rPr>
      </w:pPr>
      <w:r>
        <w:rPr>
          <w:sz w:val="24"/>
          <w:szCs w:val="24"/>
        </w:rPr>
        <w:t xml:space="preserve">        Can be used at petrol stations for security</w:t>
      </w:r>
    </w:p>
    <w:p w14:paraId="57373582" w14:textId="487AE69E" w:rsidR="00F71F95" w:rsidRPr="00F71F95" w:rsidRDefault="00F71F95" w:rsidP="00F71F95">
      <w:pPr>
        <w:ind w:right="237" w:firstLine="70"/>
        <w:jc w:val="both"/>
        <w:rPr>
          <w:sz w:val="24"/>
          <w:szCs w:val="24"/>
        </w:rPr>
      </w:pPr>
    </w:p>
    <w:p w14:paraId="7C0CAEF0" w14:textId="5545B4F6" w:rsidR="00F71F95" w:rsidRDefault="00F71F95" w:rsidP="00F71F95">
      <w:pPr>
        <w:ind w:right="237"/>
        <w:jc w:val="both"/>
        <w:rPr>
          <w:sz w:val="24"/>
          <w:szCs w:val="24"/>
        </w:rPr>
      </w:pPr>
      <w:r w:rsidRPr="00F71F95">
        <w:rPr>
          <w:sz w:val="24"/>
          <w:szCs w:val="24"/>
        </w:rPr>
        <w:t>ANPR is a camera connected to a number plate-reading device. A photo is taken of a number plate. The photo is passed to a reading device. The number plate is immediately compared against a criminal database, along with the location, time, and date of the vehicle. Private companies, local authorities, and the Department for Transport to help monitor traffic and car park management also use ANPR, but they do not have access to police databases. ANPR also allows officers to target offending vehicles while allowing law-abiding drivers to go about their business unhindered.</w:t>
      </w:r>
    </w:p>
    <w:p w14:paraId="6E3C2EAF" w14:textId="5E6CDB25" w:rsidR="00F71F95" w:rsidRDefault="00F71F95" w:rsidP="00F71F95">
      <w:pPr>
        <w:ind w:right="237"/>
        <w:jc w:val="both"/>
        <w:rPr>
          <w:sz w:val="24"/>
          <w:szCs w:val="24"/>
        </w:rPr>
      </w:pPr>
    </w:p>
    <w:p w14:paraId="11200179" w14:textId="2C31E344" w:rsidR="00F71F95" w:rsidRPr="00F71F95" w:rsidRDefault="00F71F95" w:rsidP="00F71F95">
      <w:pPr>
        <w:ind w:right="237"/>
        <w:jc w:val="both"/>
        <w:rPr>
          <w:sz w:val="24"/>
          <w:szCs w:val="24"/>
        </w:rPr>
      </w:pPr>
      <w:r w:rsidRPr="00F71F95">
        <w:rPr>
          <w:sz w:val="24"/>
          <w:szCs w:val="24"/>
        </w:rPr>
        <w:t>ANPR uses OCR, or Optical C</w:t>
      </w:r>
      <w:r>
        <w:rPr>
          <w:sz w:val="24"/>
          <w:szCs w:val="24"/>
        </w:rPr>
        <w:t>haracter Recognition to recognise the letters and numbers</w:t>
      </w:r>
      <w:r w:rsidRPr="00F71F95">
        <w:rPr>
          <w:sz w:val="24"/>
          <w:szCs w:val="24"/>
        </w:rPr>
        <w:t xml:space="preserve"> on a number plate</w:t>
      </w:r>
    </w:p>
    <w:p w14:paraId="0DA030EA" w14:textId="77777777" w:rsidR="00F71F95" w:rsidRPr="00F71F95" w:rsidRDefault="00F71F95" w:rsidP="00F71F95">
      <w:pPr>
        <w:ind w:right="237"/>
        <w:jc w:val="both"/>
        <w:rPr>
          <w:sz w:val="24"/>
          <w:szCs w:val="24"/>
        </w:rPr>
      </w:pPr>
      <w:r w:rsidRPr="00F71F95">
        <w:rPr>
          <w:sz w:val="24"/>
          <w:szCs w:val="24"/>
        </w:rPr>
        <w:t xml:space="preserve"> </w:t>
      </w:r>
    </w:p>
    <w:p w14:paraId="55814112" w14:textId="77777777" w:rsidR="00F71F95" w:rsidRPr="00F71F95" w:rsidRDefault="00F71F95" w:rsidP="00F71F95">
      <w:pPr>
        <w:ind w:right="237"/>
        <w:jc w:val="both"/>
        <w:rPr>
          <w:sz w:val="24"/>
          <w:szCs w:val="24"/>
        </w:rPr>
      </w:pPr>
      <w:r w:rsidRPr="00F71F95">
        <w:rPr>
          <w:sz w:val="24"/>
          <w:szCs w:val="24"/>
        </w:rPr>
        <w:t>ANPR grabs 35 to 40 million ‘reads’ a day – 30 billion a year. Data is retained for two years – with various layers of increasing authority as the time ticks on, and relative seriousness of offence in question is considered. ANPR has an expanding role in society (insurance, national security, and so on) (GOV 2017).</w:t>
      </w:r>
    </w:p>
    <w:p w14:paraId="5AAA34FE" w14:textId="77777777" w:rsidR="00F71F95" w:rsidRPr="00F71F95" w:rsidRDefault="00F71F95" w:rsidP="00F71F95">
      <w:pPr>
        <w:ind w:right="237"/>
        <w:jc w:val="both"/>
        <w:rPr>
          <w:sz w:val="24"/>
          <w:szCs w:val="24"/>
        </w:rPr>
      </w:pPr>
      <w:r w:rsidRPr="00F71F95">
        <w:rPr>
          <w:sz w:val="24"/>
          <w:szCs w:val="24"/>
        </w:rPr>
        <w:t xml:space="preserve"> </w:t>
      </w:r>
    </w:p>
    <w:p w14:paraId="4EBFCBDD" w14:textId="77777777" w:rsidR="00F71F95" w:rsidRPr="00F71F95" w:rsidRDefault="00F71F95" w:rsidP="00F71F95">
      <w:pPr>
        <w:ind w:right="237"/>
        <w:jc w:val="both"/>
        <w:rPr>
          <w:sz w:val="24"/>
          <w:szCs w:val="24"/>
        </w:rPr>
      </w:pPr>
      <w:r w:rsidRPr="00F71F95">
        <w:rPr>
          <w:sz w:val="24"/>
          <w:szCs w:val="24"/>
        </w:rPr>
        <w:t>In addition to being mounted within police vehicles, ANPR cameras are used at fixed locations. In line with national policy, we do not disclose details of those locations as this information is likely to be of benefit to offenders and if known, could reduce the value of ANPR (South Wales Police).</w:t>
      </w:r>
    </w:p>
    <w:p w14:paraId="2EFCC417" w14:textId="77777777" w:rsidR="00F71F95" w:rsidRPr="00F71F95" w:rsidRDefault="00F71F95" w:rsidP="00F71F95">
      <w:pPr>
        <w:ind w:right="237"/>
        <w:jc w:val="both"/>
        <w:rPr>
          <w:sz w:val="24"/>
          <w:szCs w:val="24"/>
        </w:rPr>
      </w:pPr>
      <w:r w:rsidRPr="00F71F95">
        <w:rPr>
          <w:sz w:val="24"/>
          <w:szCs w:val="24"/>
        </w:rPr>
        <w:t xml:space="preserve"> </w:t>
      </w:r>
    </w:p>
    <w:p w14:paraId="31FB61ED" w14:textId="77777777" w:rsidR="00F71F95" w:rsidRPr="00F71F95" w:rsidRDefault="00F71F95" w:rsidP="00F71F95">
      <w:pPr>
        <w:ind w:right="237"/>
        <w:jc w:val="both"/>
        <w:rPr>
          <w:sz w:val="24"/>
          <w:szCs w:val="24"/>
        </w:rPr>
      </w:pPr>
      <w:r w:rsidRPr="00F71F95">
        <w:rPr>
          <w:sz w:val="24"/>
          <w:szCs w:val="24"/>
        </w:rPr>
        <w:t xml:space="preserve">ANPR is an excellent tool to use when fighting crime. One example of this is from North Yorkshire Police. We received a call from another police force to say a vehicle believed to be linked to drug dealing and a suspect wanted to supply class A drugs was heading towards North Yorkshire. Control room staff passed this information to officers on patrol, who received a notification through our ANPR system confirming the vehicle had entered North Yorkshire. Officers located the car and stopped it. On searching the car, they found tens of thousands of pounds in cash. The occupant of the car was arrested, the cash seized and both handed into the custody of the </w:t>
      </w:r>
      <w:r w:rsidRPr="00F71F95">
        <w:rPr>
          <w:sz w:val="24"/>
          <w:szCs w:val="24"/>
        </w:rPr>
        <w:lastRenderedPageBreak/>
        <w:t>original police force to enable them to progress their investigation (North Yorkshire Police 2018). This information goes to prove the impact ANPR can have on disrupting criminals.</w:t>
      </w:r>
    </w:p>
    <w:p w14:paraId="13E88416" w14:textId="77777777" w:rsidR="00F71F95" w:rsidRPr="00F71F95" w:rsidRDefault="00F71F95" w:rsidP="00F71F95">
      <w:pPr>
        <w:ind w:right="237"/>
        <w:jc w:val="both"/>
        <w:rPr>
          <w:sz w:val="24"/>
          <w:szCs w:val="24"/>
        </w:rPr>
      </w:pPr>
      <w:r w:rsidRPr="00F71F95">
        <w:rPr>
          <w:sz w:val="24"/>
          <w:szCs w:val="24"/>
        </w:rPr>
        <w:t xml:space="preserve"> </w:t>
      </w:r>
    </w:p>
    <w:p w14:paraId="5A20024D" w14:textId="77777777" w:rsidR="00F71F95" w:rsidRPr="00F71F95" w:rsidRDefault="00F71F95" w:rsidP="00F71F95">
      <w:pPr>
        <w:ind w:right="237"/>
        <w:jc w:val="both"/>
        <w:rPr>
          <w:sz w:val="24"/>
          <w:szCs w:val="24"/>
        </w:rPr>
      </w:pPr>
      <w:r w:rsidRPr="00F71F95">
        <w:rPr>
          <w:sz w:val="24"/>
          <w:szCs w:val="24"/>
        </w:rPr>
        <w:t>ANPR is not only used to fight crime but can also be used to safeguard people. One example of this is from North Yorkshire police; recently we were able to find a suicidal man after his friend rang us with concerns for his welfare. We were given the registration number of his car and were able to trace its location using ANPR. Local officers were then sent to the area, found his car and the man, and took him to a place of safety, where he received help from mental health professionals (North Yorkshire Police 2018). This information proves that ANPR provides much help when helping to find a vulnerable person.</w:t>
      </w:r>
    </w:p>
    <w:p w14:paraId="19053AA9" w14:textId="77777777" w:rsidR="00F71F95" w:rsidRPr="00F71F95" w:rsidRDefault="00F71F95" w:rsidP="00F71F95">
      <w:pPr>
        <w:ind w:right="237"/>
        <w:jc w:val="both"/>
        <w:rPr>
          <w:sz w:val="24"/>
          <w:szCs w:val="24"/>
        </w:rPr>
      </w:pPr>
      <w:r w:rsidRPr="00F71F95">
        <w:rPr>
          <w:sz w:val="24"/>
          <w:szCs w:val="24"/>
        </w:rPr>
        <w:t xml:space="preserve"> </w:t>
      </w:r>
    </w:p>
    <w:p w14:paraId="78A83471" w14:textId="77777777" w:rsidR="00F71F95" w:rsidRPr="00F71F95" w:rsidRDefault="00F71F95" w:rsidP="00F71F95">
      <w:pPr>
        <w:ind w:right="237"/>
        <w:jc w:val="both"/>
        <w:rPr>
          <w:sz w:val="24"/>
          <w:szCs w:val="24"/>
        </w:rPr>
      </w:pPr>
      <w:r w:rsidRPr="00F71F95">
        <w:rPr>
          <w:sz w:val="24"/>
          <w:szCs w:val="24"/>
        </w:rPr>
        <w:t>Between April and July 2018, the use of ANPR led to the arrest of 232 suspects and the safeguarding of 11 vulnerable people (North Yorkshire Police 2018).</w:t>
      </w:r>
    </w:p>
    <w:p w14:paraId="67F0C517" w14:textId="77777777" w:rsidR="00F71F95" w:rsidRPr="00F71F95" w:rsidRDefault="00F71F95" w:rsidP="00F71F95">
      <w:pPr>
        <w:ind w:right="237"/>
        <w:jc w:val="both"/>
        <w:rPr>
          <w:sz w:val="24"/>
          <w:szCs w:val="24"/>
        </w:rPr>
      </w:pPr>
      <w:r w:rsidRPr="00F71F95">
        <w:rPr>
          <w:sz w:val="24"/>
          <w:szCs w:val="24"/>
        </w:rPr>
        <w:t xml:space="preserve"> </w:t>
      </w:r>
    </w:p>
    <w:p w14:paraId="1AC5EEE1" w14:textId="77777777" w:rsidR="00F71F95" w:rsidRPr="00F71F95" w:rsidRDefault="00F71F95" w:rsidP="00F71F95">
      <w:pPr>
        <w:ind w:right="237"/>
        <w:jc w:val="both"/>
        <w:rPr>
          <w:sz w:val="24"/>
          <w:szCs w:val="24"/>
        </w:rPr>
      </w:pPr>
      <w:r w:rsidRPr="00F71F95">
        <w:rPr>
          <w:sz w:val="24"/>
          <w:szCs w:val="24"/>
        </w:rPr>
        <w:t>ANPR has come under a lot of criticism in the past due to some people labelling ANPR “big brother watch” with people saying it is a breach of people’s privacy by the government. The express newspaper used an article heading of “Big Brother” secret cameras that log vehicles on the roads have trebled in number and now log almost 10 billion each year (Express 2014); this article shows the type of scrutiny ANPR received.</w:t>
      </w:r>
    </w:p>
    <w:p w14:paraId="3669FA51" w14:textId="77777777" w:rsidR="00F71F95" w:rsidRPr="00F71F95" w:rsidRDefault="00F71F95" w:rsidP="00F71F95">
      <w:pPr>
        <w:ind w:right="237"/>
        <w:jc w:val="both"/>
        <w:rPr>
          <w:sz w:val="24"/>
          <w:szCs w:val="24"/>
        </w:rPr>
      </w:pPr>
      <w:r w:rsidRPr="00F71F95">
        <w:rPr>
          <w:sz w:val="24"/>
          <w:szCs w:val="24"/>
        </w:rPr>
        <w:t xml:space="preserve"> </w:t>
      </w:r>
    </w:p>
    <w:p w14:paraId="1AB4C155" w14:textId="77777777" w:rsidR="00F71F95" w:rsidRPr="00F71F95" w:rsidRDefault="00F71F95" w:rsidP="00F71F95">
      <w:pPr>
        <w:ind w:right="237"/>
        <w:jc w:val="both"/>
        <w:rPr>
          <w:sz w:val="24"/>
          <w:szCs w:val="24"/>
        </w:rPr>
      </w:pPr>
      <w:r w:rsidRPr="00F71F95">
        <w:rPr>
          <w:sz w:val="24"/>
          <w:szCs w:val="24"/>
        </w:rPr>
        <w:t>In more recent times ANPR has had more positive feedback. In 2018, the London Borough of Redbridge conducted a survey asking the public if they wanted more ANPR cameras being installed in the area. 96% were in favour of additional ANPR in the Borough and 93% of respondents thought it would reduce crime (London Borough of Redbridge 2018). I think the public has had more confidence in ANPR recently, with the majority of people wanting more ANPR cameras installed in their area.</w:t>
      </w:r>
    </w:p>
    <w:p w14:paraId="23698D6F" w14:textId="77777777" w:rsidR="00F71F95" w:rsidRPr="00F71F95" w:rsidRDefault="00F71F95" w:rsidP="00F71F95">
      <w:pPr>
        <w:ind w:right="237"/>
        <w:jc w:val="both"/>
        <w:rPr>
          <w:sz w:val="24"/>
          <w:szCs w:val="24"/>
        </w:rPr>
      </w:pPr>
      <w:r w:rsidRPr="00F71F95">
        <w:rPr>
          <w:sz w:val="24"/>
          <w:szCs w:val="24"/>
        </w:rPr>
        <w:t xml:space="preserve"> </w:t>
      </w:r>
    </w:p>
    <w:p w14:paraId="23638D9A" w14:textId="55FC25E9" w:rsidR="00F71F95" w:rsidRPr="00F71F95" w:rsidRDefault="00F71F95" w:rsidP="00F71F95">
      <w:pPr>
        <w:ind w:right="237"/>
        <w:jc w:val="both"/>
        <w:rPr>
          <w:sz w:val="24"/>
          <w:szCs w:val="24"/>
        </w:rPr>
      </w:pPr>
      <w:r w:rsidRPr="00F71F95">
        <w:rPr>
          <w:sz w:val="24"/>
          <w:szCs w:val="24"/>
        </w:rPr>
        <w:t>During this question, I discussed how information and intelligence are used by road policing to disrupt crime and how different Police services are creating specia</w:t>
      </w:r>
      <w:r>
        <w:rPr>
          <w:sz w:val="24"/>
          <w:szCs w:val="24"/>
        </w:rPr>
        <w:t>list teams to combat organised crime groups</w:t>
      </w:r>
      <w:r w:rsidRPr="00F71F95">
        <w:rPr>
          <w:sz w:val="24"/>
          <w:szCs w:val="24"/>
        </w:rPr>
        <w:t>. I have mentioned what NIM is and how it is used across all forces in the UK. I have also spoken about how ANPR is used and how it can significantly impact investigating crime and safeguarding vulnerable people.</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5B00A9D9" w:rsidR="00025650" w:rsidRPr="00270EEB" w:rsidRDefault="00F71F95" w:rsidP="00340E9A">
      <w:pPr>
        <w:ind w:right="237"/>
        <w:jc w:val="both"/>
        <w:rPr>
          <w:sz w:val="24"/>
          <w:szCs w:val="24"/>
        </w:rPr>
      </w:pPr>
      <w:r>
        <w:rPr>
          <w:sz w:val="24"/>
          <w:szCs w:val="24"/>
        </w:rPr>
        <w:t>1591 words</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CD548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4A0CE6"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4A0CE6">
              <w:rPr>
                <w:color w:val="70AD47" w:themeColor="accent6"/>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A0CE6">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A0CE6"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4A0CE6">
              <w:rPr>
                <w:color w:val="70AD47" w:themeColor="accent6"/>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A0CE6">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04CCAAB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A0CE6">
              <w:rPr>
                <w:sz w:val="22"/>
                <w:szCs w:val="22"/>
                <w:lang w:eastAsia="zh-TW"/>
              </w:rPr>
              <w:t xml:space="preserve">I believe I am five out of ten for knowledge in my job role. The role of a Police Constable is varied and some types of calls are not very common. For example, only recently I dealt with a fraud incident. There are certain types of forms to fill in which I did not know. I am glad I have now dealt with a fraud incident and I now know which forms to submit. </w:t>
            </w:r>
            <w:r w:rsidR="0048495F">
              <w:rPr>
                <w:sz w:val="22"/>
                <w:szCs w:val="22"/>
                <w:lang w:eastAsia="zh-TW"/>
              </w:rPr>
              <w:t>An</w:t>
            </w:r>
            <w:r w:rsidR="004A0CE6">
              <w:rPr>
                <w:sz w:val="22"/>
                <w:szCs w:val="22"/>
                <w:lang w:eastAsia="zh-TW"/>
              </w:rPr>
              <w:t xml:space="preserve"> example</w:t>
            </w:r>
            <w:r w:rsidR="0048495F">
              <w:rPr>
                <w:sz w:val="22"/>
                <w:szCs w:val="22"/>
                <w:lang w:eastAsia="zh-TW"/>
              </w:rPr>
              <w:t xml:space="preserve"> of common incidents</w:t>
            </w:r>
            <w:r w:rsidR="004A0CE6">
              <w:rPr>
                <w:sz w:val="22"/>
                <w:szCs w:val="22"/>
                <w:lang w:eastAsia="zh-TW"/>
              </w:rPr>
              <w:t xml:space="preserve"> is Domestic </w:t>
            </w:r>
            <w:r w:rsidR="004A0CE6">
              <w:rPr>
                <w:sz w:val="22"/>
                <w:szCs w:val="22"/>
                <w:lang w:eastAsia="zh-TW"/>
              </w:rPr>
              <w:lastRenderedPageBreak/>
              <w:t>assault cases. I deal a lot with these sort of cases and I am confident in how to handle these incidents.  I think an area where I can</w:t>
            </w:r>
            <w:r w:rsidR="0048495F">
              <w:rPr>
                <w:sz w:val="22"/>
                <w:szCs w:val="22"/>
                <w:lang w:eastAsia="zh-TW"/>
              </w:rPr>
              <w:t xml:space="preserve"> improve</w:t>
            </w:r>
            <w:r w:rsidR="004A0CE6">
              <w:rPr>
                <w:sz w:val="22"/>
                <w:szCs w:val="22"/>
                <w:lang w:eastAsia="zh-TW"/>
              </w:rPr>
              <w:t xml:space="preserve"> </w:t>
            </w:r>
            <w:r w:rsidR="0048495F">
              <w:rPr>
                <w:sz w:val="22"/>
                <w:szCs w:val="22"/>
                <w:lang w:eastAsia="zh-TW"/>
              </w:rPr>
              <w:t>is Traffic incidents</w:t>
            </w:r>
            <w:r w:rsidR="004A0CE6">
              <w:rPr>
                <w:sz w:val="22"/>
                <w:szCs w:val="22"/>
                <w:lang w:eastAsia="zh-TW"/>
              </w:rPr>
              <w:t xml:space="preserve"> as I have not attended many traffic incidents and I think I need to brush up on my traffic legislation.</w:t>
            </w:r>
            <w:r w:rsidR="0048495F">
              <w:rPr>
                <w:sz w:val="22"/>
                <w:szCs w:val="22"/>
                <w:lang w:eastAsia="zh-TW"/>
              </w:rPr>
              <w:t xml:space="preserve"> I intend to try to attend more traffic incidents and to read up on my traffic legislation.</w:t>
            </w:r>
            <w:r w:rsidR="004A0CE6">
              <w:rPr>
                <w:sz w:val="22"/>
                <w:szCs w:val="22"/>
                <w:lang w:eastAsia="zh-TW"/>
              </w:rPr>
              <w:t xml:space="preserve"> I think I am where I should be now with my knowledge in my role and I am always eager to learn and improve.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4A0CE6"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4A0CE6">
              <w:rPr>
                <w:color w:val="70AD47" w:themeColor="accent6"/>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A0CE6">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A0CE6"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4A0CE6">
              <w:rPr>
                <w:color w:val="70AD47" w:themeColor="accent6"/>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A0CE6">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77A367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A0CE6" w:rsidRPr="004A0CE6">
              <w:rPr>
                <w:sz w:val="22"/>
                <w:szCs w:val="22"/>
                <w:lang w:eastAsia="zh-TW"/>
              </w:rPr>
              <w:t xml:space="preserve">I believe I </w:t>
            </w:r>
            <w:r w:rsidR="004A0CE6">
              <w:rPr>
                <w:sz w:val="22"/>
                <w:szCs w:val="22"/>
                <w:lang w:eastAsia="zh-TW"/>
              </w:rPr>
              <w:t>am five out of ten in the skills area</w:t>
            </w:r>
            <w:r w:rsidR="004A0CE6" w:rsidRPr="004A0CE6">
              <w:rPr>
                <w:sz w:val="22"/>
                <w:szCs w:val="22"/>
                <w:lang w:eastAsia="zh-TW"/>
              </w:rPr>
              <w:t xml:space="preserve"> in my job role</w:t>
            </w:r>
            <w:r w:rsidR="004A0CE6">
              <w:rPr>
                <w:sz w:val="22"/>
                <w:szCs w:val="22"/>
                <w:lang w:eastAsia="zh-TW"/>
              </w:rPr>
              <w:t>. I think</w:t>
            </w:r>
            <w:r w:rsidR="0048495F">
              <w:rPr>
                <w:sz w:val="22"/>
                <w:szCs w:val="22"/>
                <w:lang w:eastAsia="zh-TW"/>
              </w:rPr>
              <w:t xml:space="preserve"> one of</w:t>
            </w:r>
            <w:r w:rsidR="004A0CE6">
              <w:rPr>
                <w:sz w:val="22"/>
                <w:szCs w:val="22"/>
                <w:lang w:eastAsia="zh-TW"/>
              </w:rPr>
              <w:t xml:space="preserve"> my strength</w:t>
            </w:r>
            <w:r w:rsidR="0048495F">
              <w:rPr>
                <w:sz w:val="22"/>
                <w:szCs w:val="22"/>
                <w:lang w:eastAsia="zh-TW"/>
              </w:rPr>
              <w:t>s</w:t>
            </w:r>
            <w:r w:rsidR="004A0CE6">
              <w:rPr>
                <w:sz w:val="22"/>
                <w:szCs w:val="22"/>
                <w:lang w:eastAsia="zh-TW"/>
              </w:rPr>
              <w:t xml:space="preserve"> is speaking to people. I think I use my communication skills to build rapport </w:t>
            </w:r>
            <w:r w:rsidR="0048495F">
              <w:rPr>
                <w:sz w:val="22"/>
                <w:szCs w:val="22"/>
                <w:lang w:eastAsia="zh-TW"/>
              </w:rPr>
              <w:t>and help</w:t>
            </w:r>
            <w:r w:rsidR="004A0CE6">
              <w:rPr>
                <w:sz w:val="22"/>
                <w:szCs w:val="22"/>
                <w:lang w:eastAsia="zh-TW"/>
              </w:rPr>
              <w:t xml:space="preserve"> calm </w:t>
            </w:r>
            <w:r w:rsidR="0048495F">
              <w:rPr>
                <w:sz w:val="22"/>
                <w:szCs w:val="22"/>
                <w:lang w:eastAsia="zh-TW"/>
              </w:rPr>
              <w:t>intense situations</w:t>
            </w:r>
            <w:r w:rsidR="004A0CE6">
              <w:rPr>
                <w:sz w:val="22"/>
                <w:szCs w:val="22"/>
                <w:lang w:eastAsia="zh-TW"/>
              </w:rPr>
              <w:t xml:space="preserve"> down. I believe one part of the job I can improve on is learning my working area better. The area I work in is very large but I think I need to learn the area</w:t>
            </w:r>
            <w:r w:rsidR="0048495F">
              <w:rPr>
                <w:sz w:val="22"/>
                <w:szCs w:val="22"/>
                <w:lang w:eastAsia="zh-TW"/>
              </w:rPr>
              <w:t xml:space="preserve"> to a</w:t>
            </w:r>
            <w:r w:rsidR="004A0CE6">
              <w:rPr>
                <w:sz w:val="22"/>
                <w:szCs w:val="22"/>
                <w:lang w:eastAsia="zh-TW"/>
              </w:rPr>
              <w:t xml:space="preserve"> better</w:t>
            </w:r>
            <w:r w:rsidR="0048495F">
              <w:rPr>
                <w:sz w:val="22"/>
                <w:szCs w:val="22"/>
                <w:lang w:eastAsia="zh-TW"/>
              </w:rPr>
              <w:t xml:space="preserve"> standard</w:t>
            </w:r>
            <w:r w:rsidR="004A0CE6">
              <w:rPr>
                <w:sz w:val="22"/>
                <w:szCs w:val="22"/>
                <w:lang w:eastAsia="zh-TW"/>
              </w:rPr>
              <w:t>, especially places we do not go often. I am hoping when I am on night</w:t>
            </w:r>
            <w:r w:rsidR="0048495F">
              <w:rPr>
                <w:sz w:val="22"/>
                <w:szCs w:val="22"/>
                <w:lang w:eastAsia="zh-TW"/>
              </w:rPr>
              <w:t xml:space="preserve"> shift</w:t>
            </w:r>
            <w:r w:rsidR="004A0CE6">
              <w:rPr>
                <w:sz w:val="22"/>
                <w:szCs w:val="22"/>
                <w:lang w:eastAsia="zh-TW"/>
              </w:rPr>
              <w:t xml:space="preserve"> I can patrol these areas to get accustomed</w:t>
            </w:r>
            <w:r w:rsidR="0048495F">
              <w:rPr>
                <w:sz w:val="22"/>
                <w:szCs w:val="22"/>
                <w:lang w:eastAsia="zh-TW"/>
              </w:rPr>
              <w:t xml:space="preserve"> to the sector</w:t>
            </w:r>
            <w:r w:rsidR="004A0CE6">
              <w:rPr>
                <w:sz w:val="22"/>
                <w:szCs w:val="22"/>
                <w:lang w:eastAsia="zh-TW"/>
              </w:rPr>
              <w:t>.</w:t>
            </w:r>
            <w:r w:rsidR="004A0CE6">
              <w:t xml:space="preserve"> </w:t>
            </w:r>
            <w:r w:rsidR="004A0CE6" w:rsidRPr="004A0CE6">
              <w:rPr>
                <w:sz w:val="22"/>
                <w:szCs w:val="22"/>
                <w:lang w:eastAsia="zh-TW"/>
              </w:rPr>
              <w:t>I think I am where I</w:t>
            </w:r>
            <w:r w:rsidR="004A0CE6">
              <w:rPr>
                <w:sz w:val="22"/>
                <w:szCs w:val="22"/>
                <w:lang w:eastAsia="zh-TW"/>
              </w:rPr>
              <w:t xml:space="preserve"> should be now with the skills area</w:t>
            </w:r>
            <w:r w:rsidR="004A0CE6" w:rsidRPr="004A0CE6">
              <w:rPr>
                <w:sz w:val="22"/>
                <w:szCs w:val="22"/>
                <w:lang w:eastAsia="zh-TW"/>
              </w:rPr>
              <w:t xml:space="preserve"> in my role and I am always eager to learn and improve.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4A0CE6"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4A0CE6">
              <w:rPr>
                <w:color w:val="70AD47" w:themeColor="accent6"/>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A0CE6">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4A0CE6" w:rsidRDefault="00FE5420" w:rsidP="00FE5420">
            <w:pPr>
              <w:overflowPunct/>
              <w:autoSpaceDE/>
              <w:autoSpaceDN/>
              <w:adjustRightInd/>
              <w:rPr>
                <w:rFonts w:ascii="Times New Roman" w:hAnsi="Times New Roman" w:cs="Times New Roman"/>
                <w:color w:val="70AD47" w:themeColor="accent6"/>
                <w:sz w:val="24"/>
                <w:szCs w:val="24"/>
                <w:lang w:eastAsia="zh-TW"/>
              </w:rPr>
            </w:pPr>
            <w:r w:rsidRPr="004A0CE6">
              <w:rPr>
                <w:color w:val="70AD47" w:themeColor="accent6"/>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A0CE6">
              <w:rPr>
                <w:color w:val="70AD47" w:themeColor="accent6"/>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B259BE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A0CE6" w:rsidRPr="004A0CE6">
              <w:rPr>
                <w:sz w:val="22"/>
                <w:szCs w:val="22"/>
                <w:lang w:eastAsia="zh-TW"/>
              </w:rPr>
              <w:t>I believe I am five out of ten in the skills area in my job role</w:t>
            </w:r>
            <w:r w:rsidR="004A0CE6">
              <w:rPr>
                <w:sz w:val="22"/>
                <w:szCs w:val="22"/>
                <w:lang w:eastAsia="zh-TW"/>
              </w:rPr>
              <w:t xml:space="preserve">. I have now been on shift for nearly a year. I think you can only gain experience by attending incidents and learning the job role. </w:t>
            </w:r>
            <w:r w:rsidR="004A0CE6">
              <w:rPr>
                <w:sz w:val="22"/>
                <w:szCs w:val="22"/>
                <w:lang w:eastAsia="zh-TW"/>
              </w:rPr>
              <w:lastRenderedPageBreak/>
              <w:t>Having experience in a job does not come over night and</w:t>
            </w:r>
            <w:r w:rsidR="0048495F">
              <w:rPr>
                <w:sz w:val="22"/>
                <w:szCs w:val="22"/>
                <w:lang w:eastAsia="zh-TW"/>
              </w:rPr>
              <w:t xml:space="preserve"> it</w:t>
            </w:r>
            <w:r w:rsidR="004A0CE6">
              <w:rPr>
                <w:sz w:val="22"/>
                <w:szCs w:val="22"/>
                <w:lang w:eastAsia="zh-TW"/>
              </w:rPr>
              <w:t xml:space="preserve"> takes </w:t>
            </w:r>
            <w:r w:rsidR="0048495F">
              <w:rPr>
                <w:sz w:val="22"/>
                <w:szCs w:val="22"/>
                <w:lang w:eastAsia="zh-TW"/>
              </w:rPr>
              <w:t>time. I will try to attend types of incidents that I have not attended often or attended at all to try and help myself become a more</w:t>
            </w:r>
            <w:bookmarkStart w:id="6" w:name="_GoBack"/>
            <w:bookmarkEnd w:id="6"/>
            <w:r w:rsidR="0048495F">
              <w:rPr>
                <w:sz w:val="22"/>
                <w:szCs w:val="22"/>
                <w:lang w:eastAsia="zh-TW"/>
              </w:rPr>
              <w:t xml:space="preserve"> well-rounded Police Constable.</w:t>
            </w:r>
            <w:r w:rsidR="004A0CE6">
              <w:t xml:space="preserve"> </w:t>
            </w:r>
            <w:r w:rsidR="004A0CE6" w:rsidRPr="004A0CE6">
              <w:rPr>
                <w:sz w:val="22"/>
                <w:szCs w:val="22"/>
                <w:lang w:eastAsia="zh-TW"/>
              </w:rPr>
              <w:t>I think I am w</w:t>
            </w:r>
            <w:r w:rsidR="004A0CE6">
              <w:rPr>
                <w:sz w:val="22"/>
                <w:szCs w:val="22"/>
                <w:lang w:eastAsia="zh-TW"/>
              </w:rPr>
              <w:t>here I should be now with the experience</w:t>
            </w:r>
            <w:r w:rsidR="004A0CE6" w:rsidRPr="004A0CE6">
              <w:rPr>
                <w:sz w:val="22"/>
                <w:szCs w:val="22"/>
                <w:lang w:eastAsia="zh-TW"/>
              </w:rPr>
              <w:t xml:space="preserve"> area in my role and I am always eager to learn and improve.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4976652"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F3D0739" w14:textId="77777777" w:rsidR="00964FCB" w:rsidRPr="00270EEB" w:rsidRDefault="00964FCB" w:rsidP="00340E9A">
      <w:pPr>
        <w:keepNext/>
        <w:spacing w:before="240" w:after="60"/>
        <w:ind w:right="237"/>
        <w:jc w:val="both"/>
        <w:rPr>
          <w:b/>
          <w:sz w:val="24"/>
          <w:szCs w:val="24"/>
        </w:rPr>
      </w:pPr>
    </w:p>
    <w:p w14:paraId="0A1358BB" w14:textId="77777777" w:rsidR="00964FCB" w:rsidRDefault="00964FCB" w:rsidP="00964FCB">
      <w:r>
        <w:t xml:space="preserve">CKJU, available at </w:t>
      </w:r>
    </w:p>
    <w:p w14:paraId="233FB5E8" w14:textId="77777777" w:rsidR="00964FCB" w:rsidRDefault="00964FCB" w:rsidP="00964FCB">
      <w:r>
        <w:t>-The benefits of organizational justice and practical ways how to improve it | CQ Net - Management skills for everyone (ckju.net) (Accessed: July 12th 2021)</w:t>
      </w:r>
    </w:p>
    <w:p w14:paraId="5E32530E" w14:textId="77777777" w:rsidR="00964FCB" w:rsidRDefault="00964FCB" w:rsidP="00964FCB"/>
    <w:p w14:paraId="4BA92EC1" w14:textId="77777777" w:rsidR="00964FCB" w:rsidRDefault="00964FCB" w:rsidP="00964FCB">
      <w:r>
        <w:t>Research gate, available at</w:t>
      </w:r>
    </w:p>
    <w:p w14:paraId="347386D1" w14:textId="77777777" w:rsidR="00964FCB" w:rsidRDefault="00964FCB" w:rsidP="00964FCB">
      <w:r>
        <w:t>https://www.researchgate.net/publication/247826857_Police_Cynicism_Police_Survival_Tool(Accessed: July 12th 2021)</w:t>
      </w:r>
    </w:p>
    <w:p w14:paraId="4F07DE8F" w14:textId="77777777" w:rsidR="00964FCB" w:rsidRDefault="00964FCB" w:rsidP="00964FCB"/>
    <w:p w14:paraId="7BF1FD98" w14:textId="77777777" w:rsidR="00964FCB" w:rsidRDefault="00964FCB" w:rsidP="00964FCB">
      <w:r>
        <w:t xml:space="preserve">Police Journal, available at </w:t>
      </w:r>
    </w:p>
    <w:p w14:paraId="0D9AB4C5" w14:textId="77777777" w:rsidR="00964FCB" w:rsidRDefault="00964FCB" w:rsidP="00964FCB">
      <w:r>
        <w:t>Taking stock: Toward a richer understanding (spokanecity.org)          police journal (Accessed: July 12th 2021)</w:t>
      </w:r>
    </w:p>
    <w:p w14:paraId="0315A97C" w14:textId="77777777" w:rsidR="00964FCB" w:rsidRDefault="00964FCB" w:rsidP="00964FCB"/>
    <w:p w14:paraId="7113AB32" w14:textId="77777777" w:rsidR="00964FCB" w:rsidRDefault="00964FCB" w:rsidP="00964FCB">
      <w:r>
        <w:t xml:space="preserve">Plymouth law, available at </w:t>
      </w:r>
    </w:p>
    <w:p w14:paraId="1A9BA35E" w14:textId="77777777" w:rsidR="00964FCB" w:rsidRDefault="00964FCB" w:rsidP="00964FCB">
      <w:r>
        <w:t>plymouthlawreview.org/Vol5/Heather Coombe EDITED.pdf(Accessed: July 12th 2021)</w:t>
      </w:r>
    </w:p>
    <w:p w14:paraId="5FD6FD7A" w14:textId="77777777" w:rsidR="00964FCB" w:rsidRDefault="00964FCB" w:rsidP="00964FCB"/>
    <w:p w14:paraId="55C7113A" w14:textId="77777777" w:rsidR="00964FCB" w:rsidRDefault="00964FCB" w:rsidP="00964FCB">
      <w:r>
        <w:t xml:space="preserve">NHS, available at </w:t>
      </w:r>
    </w:p>
    <w:p w14:paraId="50ECCB17" w14:textId="77777777" w:rsidR="00964FCB" w:rsidRDefault="00964FCB" w:rsidP="00964FCB">
      <w:r>
        <w:t>https://www.nhs.uk/news/lifestyle-and-exercise/physical-activity-reduces-stress/(Accessed: July 12th 2021)</w:t>
      </w:r>
    </w:p>
    <w:p w14:paraId="27381636" w14:textId="77777777" w:rsidR="00964FCB" w:rsidRDefault="00964FCB" w:rsidP="00964FCB"/>
    <w:p w14:paraId="2DB8DBD4" w14:textId="77777777" w:rsidR="00964FCB" w:rsidRDefault="00964FCB" w:rsidP="00964FCB">
      <w:r>
        <w:t>ESRC, available at</w:t>
      </w:r>
    </w:p>
    <w:p w14:paraId="27D60F10" w14:textId="77777777" w:rsidR="00964FCB" w:rsidRDefault="00964FCB" w:rsidP="00964FCB">
      <w:r>
        <w:t>//esrc.ukri.org/news-events-and-publications/evidence-briefings/mental-health-and-social-relationships/(Accessed: July 12th 2021)</w:t>
      </w:r>
    </w:p>
    <w:p w14:paraId="5A0C9162" w14:textId="77777777" w:rsidR="00964FCB" w:rsidRDefault="00964FCB" w:rsidP="00964FCB"/>
    <w:p w14:paraId="2F323BC3" w14:textId="77777777" w:rsidR="00964FCB" w:rsidRDefault="00964FCB" w:rsidP="00964FCB">
      <w:r>
        <w:t>BUPA, available at</w:t>
      </w:r>
    </w:p>
    <w:p w14:paraId="352B758B" w14:textId="77777777" w:rsidR="00964FCB" w:rsidRDefault="00964FCB" w:rsidP="00964FCB">
      <w:r>
        <w:t>https://www.bupa.co.uk/newsroom/ourviews/benefits-dog-walking) ) (Accessed: July 12th 2021)</w:t>
      </w:r>
    </w:p>
    <w:p w14:paraId="5F4916D5" w14:textId="77777777" w:rsidR="00964FCB" w:rsidRDefault="00964FCB" w:rsidP="00964FCB"/>
    <w:p w14:paraId="11FDD235" w14:textId="77777777" w:rsidR="00964FCB" w:rsidRDefault="00964FCB" w:rsidP="00964FCB"/>
    <w:p w14:paraId="5175F326" w14:textId="77777777" w:rsidR="00964FCB" w:rsidRDefault="00964FCB" w:rsidP="00964FCB">
      <w:r>
        <w:t>Harvard Medical school, available at</w:t>
      </w:r>
    </w:p>
    <w:p w14:paraId="34FDE5FA" w14:textId="77777777" w:rsidR="00964FCB" w:rsidRDefault="00964FCB" w:rsidP="00964FCB">
      <w:r>
        <w:t>https://www.health.harvard.edu/staying-healthy/music-and-health ) (Accessed: July 12th 2021)</w:t>
      </w:r>
    </w:p>
    <w:p w14:paraId="0B6C7440" w14:textId="77777777" w:rsidR="00964FCB" w:rsidRDefault="00964FCB" w:rsidP="00964FCB"/>
    <w:p w14:paraId="5AB47937" w14:textId="77777777" w:rsidR="00964FCB" w:rsidRDefault="00964FCB" w:rsidP="00964FCB">
      <w:r>
        <w:t>Dictionary, available at</w:t>
      </w:r>
    </w:p>
    <w:p w14:paraId="589B1523" w14:textId="77777777" w:rsidR="00964FCB" w:rsidRDefault="00964FCB" w:rsidP="00964FCB">
      <w:r>
        <w:t>Well-being | Definition of Well-being at Dictionary.com(Accessed: July 12th 2021)</w:t>
      </w:r>
    </w:p>
    <w:p w14:paraId="5086B79B" w14:textId="77777777" w:rsidR="00964FCB" w:rsidRDefault="00964FCB" w:rsidP="00964FCB"/>
    <w:p w14:paraId="5B3E919E" w14:textId="77777777" w:rsidR="00964FCB" w:rsidRDefault="00964FCB" w:rsidP="00964FCB">
      <w:r>
        <w:t>Cambridge dictionary, available at</w:t>
      </w:r>
    </w:p>
    <w:p w14:paraId="0A655236" w14:textId="6870EA80" w:rsidR="00964FCB" w:rsidRDefault="00964FCB" w:rsidP="00964FCB">
      <w:r>
        <w:t>https://dictionary.cambridge.org/dictionary/english/resilience) ) (Accessed: July 12th 2021)</w:t>
      </w:r>
    </w:p>
    <w:p w14:paraId="4EE12BE8" w14:textId="1F2D0DB7" w:rsidR="00964FCB" w:rsidRDefault="00964FCB" w:rsidP="00964FCB"/>
    <w:p w14:paraId="73DE882F" w14:textId="77777777" w:rsidR="00964FCB" w:rsidRDefault="00964FCB" w:rsidP="00964FCB">
      <w:r>
        <w:t>College of Policing , available at</w:t>
      </w:r>
    </w:p>
    <w:p w14:paraId="3B1B63C4" w14:textId="77777777" w:rsidR="00964FCB" w:rsidRDefault="00964FCB" w:rsidP="00964FCB">
      <w:r>
        <w:t>https://www.app.college.police.uk/app-content/national-decision-model/the-national-decision-model/ (Accessed: July 19th 2021)</w:t>
      </w:r>
    </w:p>
    <w:p w14:paraId="24CF373D" w14:textId="77777777" w:rsidR="00964FCB" w:rsidRDefault="00964FCB" w:rsidP="00964FCB"/>
    <w:p w14:paraId="3C86DB41" w14:textId="77777777" w:rsidR="00964FCB" w:rsidRDefault="00964FCB" w:rsidP="00964FCB">
      <w:r>
        <w:t>Scotland Government, available at</w:t>
      </w:r>
    </w:p>
    <w:p w14:paraId="1C961A04" w14:textId="77777777" w:rsidR="00964FCB" w:rsidRDefault="00964FCB" w:rsidP="00964FCB">
      <w:r>
        <w:t>Victims and witnesses: Appropriate adults - gov.scot (www.gov.scot) (Accessed: July 19th 2021)</w:t>
      </w:r>
    </w:p>
    <w:p w14:paraId="4570D748" w14:textId="77777777" w:rsidR="00964FCB" w:rsidRDefault="00964FCB" w:rsidP="00964FCB"/>
    <w:p w14:paraId="14FFB81B" w14:textId="77777777" w:rsidR="00964FCB" w:rsidRDefault="00964FCB" w:rsidP="00964FCB">
      <w:r>
        <w:t xml:space="preserve">Changing Minds, available at </w:t>
      </w:r>
    </w:p>
    <w:p w14:paraId="31469A35" w14:textId="77777777" w:rsidR="00964FCB" w:rsidRDefault="00964FCB" w:rsidP="00964FCB">
      <w:r>
        <w:t>http://changingminds.org/explanations/behaviors/betari_box.htm#:~:text=The%20Betari%20Box%20(sometimes%20also,your%20behavior.) (Accessed: July 19th 2021)</w:t>
      </w:r>
    </w:p>
    <w:p w14:paraId="7C96B825" w14:textId="77777777" w:rsidR="00964FCB" w:rsidRDefault="00964FCB" w:rsidP="00964FCB"/>
    <w:p w14:paraId="3D235BED" w14:textId="77777777" w:rsidR="00964FCB" w:rsidRDefault="00964FCB" w:rsidP="00964FCB">
      <w:r>
        <w:t>College of policing, available at</w:t>
      </w:r>
    </w:p>
    <w:p w14:paraId="108A6FF0" w14:textId="067FFD3D" w:rsidR="00964FCB" w:rsidRDefault="00964FCB" w:rsidP="00964FCB">
      <w:r>
        <w:t>Identifying, assessing and managing risk (college.police.uk) (Accessed: July 19th 2021)</w:t>
      </w:r>
    </w:p>
    <w:p w14:paraId="7722B5B2" w14:textId="77777777" w:rsidR="00964FCB" w:rsidRDefault="00964FCB" w:rsidP="00964FCB"/>
    <w:p w14:paraId="29F4FFB0" w14:textId="77777777" w:rsidR="00964FCB" w:rsidRDefault="00964FCB" w:rsidP="00964FCB">
      <w:r>
        <w:t>College of policing, available at</w:t>
      </w:r>
    </w:p>
    <w:p w14:paraId="3701D0F0" w14:textId="2AD5E914" w:rsidR="00964FCB" w:rsidRDefault="00964FCB" w:rsidP="00964FCB">
      <w:r>
        <w:t>National Decision Model (college.police.uk) (Accessed: July 19th 2021)</w:t>
      </w:r>
    </w:p>
    <w:p w14:paraId="6B5B6CF2" w14:textId="77777777" w:rsidR="00964FCB" w:rsidRDefault="00964FCB" w:rsidP="00964FCB"/>
    <w:p w14:paraId="39CEF09A" w14:textId="77777777" w:rsidR="00964FCB" w:rsidRDefault="00964FCB" w:rsidP="00964FCB">
      <w:r>
        <w:t>TANDF, available at</w:t>
      </w:r>
    </w:p>
    <w:p w14:paraId="52F12580" w14:textId="0AC15D7B" w:rsidR="00964FCB" w:rsidRDefault="00964FCB" w:rsidP="00964FCB">
      <w:r>
        <w:t>The importance of employee participation and perceptions of changes in procedures in a teamworking i (tandfonline.com) (Accessed: July 25th 2021)</w:t>
      </w:r>
    </w:p>
    <w:p w14:paraId="372BDFD9" w14:textId="77777777" w:rsidR="00964FCB" w:rsidRDefault="00964FCB" w:rsidP="00964FCB"/>
    <w:p w14:paraId="50FD0293" w14:textId="086E0452" w:rsidR="00964FCB" w:rsidRDefault="00964FCB" w:rsidP="00964FCB">
      <w:r>
        <w:t>BC campus, available at</w:t>
      </w:r>
    </w:p>
    <w:p w14:paraId="7C6DEF6D" w14:textId="4BE9C51D" w:rsidR="00964FCB" w:rsidRDefault="00964FCB" w:rsidP="00964FCB">
      <w:r>
        <w:t>4.2 Five Models for Understanding Team Dynamics – Technical Writing Essentials (bccampus.ca) (Accessed: July 25th 2021)</w:t>
      </w:r>
    </w:p>
    <w:p w14:paraId="623BBBE1" w14:textId="77777777" w:rsidR="00964FCB" w:rsidRDefault="00964FCB" w:rsidP="00964FCB"/>
    <w:p w14:paraId="20871D6A" w14:textId="77777777" w:rsidR="00964FCB" w:rsidRDefault="00964FCB" w:rsidP="00964FCB">
      <w:r>
        <w:t>SHRM, available at</w:t>
      </w:r>
    </w:p>
    <w:p w14:paraId="7A8025E0" w14:textId="6E776AE2" w:rsidR="00964FCB" w:rsidRDefault="00964FCB" w:rsidP="00964FCB">
      <w:r>
        <w:t>Managing Workplace Conflict (shrm.org) (Accessed: July 25th 2021)</w:t>
      </w:r>
    </w:p>
    <w:p w14:paraId="764C5C2E" w14:textId="77777777" w:rsidR="00964FCB" w:rsidRDefault="00964FCB" w:rsidP="00964FCB"/>
    <w:p w14:paraId="2139EF53" w14:textId="77777777" w:rsidR="00964FCB" w:rsidRDefault="00964FCB" w:rsidP="00964FCB">
      <w:r>
        <w:t>Innovative team building, available at</w:t>
      </w:r>
    </w:p>
    <w:p w14:paraId="469EFAD3" w14:textId="77777777" w:rsidR="00964FCB" w:rsidRDefault="00964FCB" w:rsidP="00964FCB"/>
    <w:p w14:paraId="5C0948EB" w14:textId="6103EEA9" w:rsidR="00964FCB" w:rsidRDefault="00964FCB" w:rsidP="00964FCB">
      <w:r>
        <w:t>Benefits of Teambuilding | The Team Building Directory (innovativeteambuilding.co.uk) (Accessed: July 25th 2021)</w:t>
      </w:r>
    </w:p>
    <w:p w14:paraId="6EE7C519" w14:textId="77777777" w:rsidR="00964FCB" w:rsidRDefault="00964FCB" w:rsidP="00964FCB"/>
    <w:p w14:paraId="6B3F3829" w14:textId="77777777" w:rsidR="00964FCB" w:rsidRDefault="00964FCB" w:rsidP="00964FCB">
      <w:r>
        <w:t>Plymouth law review, available at</w:t>
      </w:r>
    </w:p>
    <w:p w14:paraId="735A6019" w14:textId="4927AD7F" w:rsidR="00964FCB" w:rsidRDefault="00964FCB" w:rsidP="00964FCB">
      <w:r>
        <w:t>plymouthlawreview.org/Vol5/Heather Coombe EDITED.pdf(Accessed: July 25th 2021)</w:t>
      </w:r>
    </w:p>
    <w:p w14:paraId="1237CD43" w14:textId="5FFAC207" w:rsidR="004A0CE6" w:rsidRDefault="004A0CE6" w:rsidP="00964FCB"/>
    <w:p w14:paraId="349EC830" w14:textId="77777777" w:rsidR="004A0CE6" w:rsidRDefault="004A0CE6" w:rsidP="004A0CE6">
      <w:r>
        <w:t>College of Policing, available at</w:t>
      </w:r>
    </w:p>
    <w:p w14:paraId="4A7298D4" w14:textId="77777777" w:rsidR="004A0CE6" w:rsidRDefault="004A0CE6" w:rsidP="004A0CE6">
      <w:r>
        <w:t>Challenges of policing modern slavery | College of Policing(Accessed: July 30th 2021)</w:t>
      </w:r>
    </w:p>
    <w:p w14:paraId="295DCA1E" w14:textId="77777777" w:rsidR="004A0CE6" w:rsidRDefault="004A0CE6" w:rsidP="004A0CE6"/>
    <w:p w14:paraId="0E1FB738" w14:textId="77777777" w:rsidR="004A0CE6" w:rsidRDefault="004A0CE6" w:rsidP="004A0CE6">
      <w:r>
        <w:t>Research gate, available at</w:t>
      </w:r>
    </w:p>
    <w:p w14:paraId="71C49C68" w14:textId="77777777" w:rsidR="004A0CE6" w:rsidRDefault="004A0CE6" w:rsidP="004A0CE6">
      <w:r>
        <w:t>This paper is partly written as a reflection on, and update to, an earlier article written by one of the present authors (Maguire 2000) and published in this journal (researchgate.net) (Accessed: July 30th 2021)</w:t>
      </w:r>
    </w:p>
    <w:p w14:paraId="1EB14369" w14:textId="77777777" w:rsidR="004A0CE6" w:rsidRDefault="004A0CE6" w:rsidP="004A0CE6"/>
    <w:p w14:paraId="1173CFEA" w14:textId="77777777" w:rsidR="004A0CE6" w:rsidRDefault="004A0CE6" w:rsidP="004A0CE6">
      <w:r>
        <w:t>UK Parliament, available at</w:t>
      </w:r>
    </w:p>
    <w:p w14:paraId="22FC0366" w14:textId="77777777" w:rsidR="004A0CE6" w:rsidRDefault="004A0CE6" w:rsidP="004A0CE6">
      <w:r>
        <w:t>House of Commons - Transport - Tenth Report (parliament.uk) (Accessed: July 30th 2021)</w:t>
      </w:r>
    </w:p>
    <w:p w14:paraId="391B2D28" w14:textId="77777777" w:rsidR="004A0CE6" w:rsidRDefault="004A0CE6" w:rsidP="004A0CE6"/>
    <w:p w14:paraId="62A02DD9" w14:textId="77777777" w:rsidR="004A0CE6" w:rsidRDefault="004A0CE6" w:rsidP="004A0CE6">
      <w:r>
        <w:t>Met Police, available at</w:t>
      </w:r>
    </w:p>
    <w:p w14:paraId="360BC143" w14:textId="77777777" w:rsidR="004A0CE6" w:rsidRDefault="004A0CE6" w:rsidP="004A0CE6">
      <w:r>
        <w:t>County lines | Metropolitan Police(Accessed: July 30th 2021)</w:t>
      </w:r>
    </w:p>
    <w:p w14:paraId="7C020299" w14:textId="77777777" w:rsidR="004A0CE6" w:rsidRDefault="004A0CE6" w:rsidP="004A0CE6"/>
    <w:p w14:paraId="742AB0EC" w14:textId="77777777" w:rsidR="004A0CE6" w:rsidRDefault="004A0CE6" w:rsidP="004A0CE6">
      <w:r>
        <w:t>Hampshire Constabulary, available at</w:t>
      </w:r>
    </w:p>
    <w:p w14:paraId="24D24BFE" w14:textId="77777777" w:rsidR="004A0CE6" w:rsidRDefault="004A0CE6" w:rsidP="004A0CE6">
      <w:r>
        <w:t>Police focus on disruption and dismantling county lines during intensification activity against transient drug netowrks | Hampshire Constabulary(Accessed: July 30th 2021)</w:t>
      </w:r>
    </w:p>
    <w:p w14:paraId="32BA054C" w14:textId="77777777" w:rsidR="004A0CE6" w:rsidRDefault="004A0CE6" w:rsidP="004A0CE6"/>
    <w:p w14:paraId="256A0D07" w14:textId="77777777" w:rsidR="004A0CE6" w:rsidRDefault="004A0CE6" w:rsidP="004A0CE6">
      <w:r>
        <w:t>Met Police, available at</w:t>
      </w:r>
    </w:p>
    <w:p w14:paraId="708285E7" w14:textId="77777777" w:rsidR="004A0CE6" w:rsidRDefault="004A0CE6" w:rsidP="004A0CE6">
      <w:r>
        <w:t>County lines | Metropolitan Police(Accessed: July 30th 2021)</w:t>
      </w:r>
    </w:p>
    <w:p w14:paraId="5A57F03E" w14:textId="77777777" w:rsidR="004A0CE6" w:rsidRDefault="004A0CE6" w:rsidP="004A0CE6"/>
    <w:p w14:paraId="7AA86824" w14:textId="77777777" w:rsidR="004A0CE6" w:rsidRDefault="004A0CE6" w:rsidP="004A0CE6">
      <w:r>
        <w:t>Sussex Police, available at</w:t>
      </w:r>
    </w:p>
    <w:p w14:paraId="29B02351" w14:textId="77777777" w:rsidR="004A0CE6" w:rsidRDefault="004A0CE6" w:rsidP="004A0CE6">
      <w:r>
        <w:t>New police enforcement unit targets criminals using Sussex roads | Sussex Police(Accessed: July 30th 2021)</w:t>
      </w:r>
    </w:p>
    <w:p w14:paraId="6547A62D" w14:textId="77777777" w:rsidR="004A0CE6" w:rsidRDefault="004A0CE6" w:rsidP="004A0CE6"/>
    <w:p w14:paraId="08BEFEB1" w14:textId="77777777" w:rsidR="004A0CE6" w:rsidRDefault="004A0CE6" w:rsidP="004A0CE6">
      <w:r>
        <w:t>Government UK, available at</w:t>
      </w:r>
    </w:p>
    <w:p w14:paraId="223D86D2" w14:textId="77777777" w:rsidR="004A0CE6" w:rsidRDefault="004A0CE6" w:rsidP="004A0CE6">
      <w:r>
        <w:t>Speech to the national automatic number plate recognition conference - GOV.UK (www.gov.uk) (Accessed: July 30th 2021)</w:t>
      </w:r>
    </w:p>
    <w:p w14:paraId="2D69FACF" w14:textId="77777777" w:rsidR="004A0CE6" w:rsidRDefault="004A0CE6" w:rsidP="004A0CE6"/>
    <w:p w14:paraId="55C7ACD7" w14:textId="77777777" w:rsidR="004A0CE6" w:rsidRDefault="004A0CE6" w:rsidP="004A0CE6">
      <w:r>
        <w:t>South Wales Police, available at</w:t>
      </w:r>
    </w:p>
    <w:p w14:paraId="683EA58B" w14:textId="77777777" w:rsidR="004A0CE6" w:rsidRDefault="004A0CE6" w:rsidP="004A0CE6">
      <w:r>
        <w:t>Automatic Number Plate Recognition (ANPR) | South Wales Police (south-wales.police.uk) (Accessed: July 30th 2021)</w:t>
      </w:r>
    </w:p>
    <w:p w14:paraId="4661C5D9" w14:textId="77777777" w:rsidR="004A0CE6" w:rsidRDefault="004A0CE6" w:rsidP="004A0CE6"/>
    <w:p w14:paraId="2FEFF571" w14:textId="77777777" w:rsidR="004A0CE6" w:rsidRDefault="004A0CE6" w:rsidP="004A0CE6">
      <w:r>
        <w:lastRenderedPageBreak/>
        <w:t>North Yorkshire Police, available at</w:t>
      </w:r>
    </w:p>
    <w:p w14:paraId="23A7C133" w14:textId="77777777" w:rsidR="004A0CE6" w:rsidRDefault="004A0CE6" w:rsidP="004A0CE6">
      <w:r>
        <w:t>#Behindthescenes - how technology helps keep North Yorkshire safe: ANPR - North Yorkshire Police | North Yorkshire Police(Accessed: July 30th 2021)</w:t>
      </w:r>
    </w:p>
    <w:p w14:paraId="75AB9080" w14:textId="77777777" w:rsidR="004A0CE6" w:rsidRDefault="004A0CE6" w:rsidP="004A0CE6"/>
    <w:p w14:paraId="51D36992" w14:textId="77777777" w:rsidR="004A0CE6" w:rsidRDefault="004A0CE6" w:rsidP="004A0CE6">
      <w:r>
        <w:t>London Borough of Redbridge, available at</w:t>
      </w:r>
    </w:p>
    <w:p w14:paraId="31F25FEF" w14:textId="3685F59C" w:rsidR="004A0CE6" w:rsidRDefault="004A0CE6" w:rsidP="004A0CE6">
      <w:r>
        <w:t>ANPR Survey - London Borough of Redbridge - Citizen Space(Accessed: July 30th 2021)</w:t>
      </w:r>
    </w:p>
    <w:p w14:paraId="1D39E334" w14:textId="77777777" w:rsidR="00964FCB" w:rsidRDefault="00964FCB" w:rsidP="00964FCB"/>
    <w:p w14:paraId="1E73F043" w14:textId="77777777" w:rsidR="00964FCB" w:rsidRDefault="00964FCB" w:rsidP="00964FCB"/>
    <w:p w14:paraId="6C0FA619" w14:textId="77777777" w:rsidR="00964FCB" w:rsidRDefault="00964FCB" w:rsidP="00964FCB"/>
    <w:p w14:paraId="2F640E09" w14:textId="77777777" w:rsidR="00964FCB" w:rsidRDefault="00964FCB" w:rsidP="00964FCB"/>
    <w:p w14:paraId="2C7B39F9" w14:textId="77777777" w:rsidR="00964FCB" w:rsidRDefault="00964FCB" w:rsidP="00964FCB"/>
    <w:p w14:paraId="65314E5D" w14:textId="3F434C97" w:rsidR="6A1ACC1F" w:rsidRDefault="6A1ACC1F" w:rsidP="00B459FC"/>
    <w:sectPr w:rsidR="6A1ACC1F" w:rsidSect="00CD548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16969" w:rsidRDefault="00716969">
      <w:r>
        <w:separator/>
      </w:r>
    </w:p>
  </w:endnote>
  <w:endnote w:type="continuationSeparator" w:id="0">
    <w:p w14:paraId="36AD5DC8" w14:textId="77777777" w:rsidR="00716969" w:rsidRDefault="007169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C542AB" w14:textId="1B39AE7B" w:rsidR="00716969" w:rsidRDefault="00B879F0" w:rsidP="00B879F0">
    <w:pPr>
      <w:pStyle w:val="Footer"/>
      <w:rPr>
        <w:sz w:val="17"/>
      </w:rPr>
    </w:pPr>
    <w:bookmarkStart w:id="2" w:name="TITUS1FooterEvenPages"/>
    <w:r>
      <w:rPr>
        <w:sz w:val="17"/>
      </w:rPr>
      <w:t> </w:t>
    </w:r>
  </w:p>
  <w:bookmarkEnd w:id="2"/>
  <w:p w14:paraId="0F6A9525" w14:textId="77777777" w:rsidR="00716969" w:rsidRDefault="00716969" w:rsidP="00CD5486">
    <w:pPr>
      <w:pStyle w:val="Footer"/>
      <w:jc w:val="right"/>
    </w:pPr>
  </w:p>
  <w:p w14:paraId="521B811C" w14:textId="3176D0BE" w:rsidR="00716969" w:rsidRDefault="00716969" w:rsidP="00CD5486">
    <w:pPr>
      <w:pStyle w:val="Footer"/>
      <w:jc w:val="right"/>
    </w:pPr>
    <w:r>
      <w:fldChar w:fldCharType="begin"/>
    </w:r>
    <w:r>
      <w:instrText xml:space="preserve"> PAGE   \* MERGEFORMAT </w:instrText>
    </w:r>
    <w:r>
      <w:fldChar w:fldCharType="separate"/>
    </w:r>
    <w:r w:rsidR="0048495F">
      <w:rPr>
        <w:noProof/>
      </w:rPr>
      <w:t>18</w:t>
    </w:r>
    <w:r>
      <w:rPr>
        <w:noProof/>
      </w:rPr>
      <w:fldChar w:fldCharType="end"/>
    </w:r>
  </w:p>
  <w:p w14:paraId="0434E2F2" w14:textId="77777777" w:rsidR="00716969" w:rsidRPr="00BB5EAA" w:rsidRDefault="00716969" w:rsidP="00CD5486">
    <w:pPr>
      <w:pStyle w:val="Footer"/>
      <w:ind w:right="360"/>
      <w:jc w:val="center"/>
    </w:pPr>
  </w:p>
  <w:p w14:paraId="7BF3143C" w14:textId="77777777" w:rsidR="00716969" w:rsidRDefault="00716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BA6F71" w14:textId="1FB3EC22" w:rsidR="00716969" w:rsidRDefault="00B879F0" w:rsidP="00B879F0">
    <w:pPr>
      <w:pStyle w:val="Footer"/>
      <w:rPr>
        <w:sz w:val="17"/>
      </w:rPr>
    </w:pPr>
    <w:bookmarkStart w:id="3" w:name="TITUS1FooterPrimary"/>
    <w:r>
      <w:rPr>
        <w:sz w:val="17"/>
      </w:rPr>
      <w:t> </w:t>
    </w:r>
  </w:p>
  <w:bookmarkEnd w:id="3"/>
  <w:p w14:paraId="43838495" w14:textId="77777777" w:rsidR="00716969" w:rsidRDefault="00716969">
    <w:pPr>
      <w:pStyle w:val="Footer"/>
      <w:jc w:val="right"/>
    </w:pPr>
  </w:p>
  <w:p w14:paraId="0F89CCB5" w14:textId="3623768C" w:rsidR="00716969" w:rsidRDefault="00716969">
    <w:pPr>
      <w:pStyle w:val="Footer"/>
      <w:jc w:val="right"/>
    </w:pPr>
    <w:r>
      <w:fldChar w:fldCharType="begin"/>
    </w:r>
    <w:r>
      <w:instrText xml:space="preserve"> PAGE   \* MERGEFORMAT </w:instrText>
    </w:r>
    <w:r>
      <w:fldChar w:fldCharType="separate"/>
    </w:r>
    <w:r w:rsidR="0048495F">
      <w:rPr>
        <w:noProof/>
      </w:rPr>
      <w:t>17</w:t>
    </w:r>
    <w:r>
      <w:rPr>
        <w:noProof/>
      </w:rPr>
      <w:fldChar w:fldCharType="end"/>
    </w:r>
  </w:p>
  <w:p w14:paraId="347EF483" w14:textId="77777777" w:rsidR="00716969" w:rsidRPr="00BB5EAA" w:rsidRDefault="0071696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E35A1" w14:textId="27511851" w:rsidR="00716969" w:rsidRDefault="00B879F0" w:rsidP="00B879F0">
    <w:pPr>
      <w:pStyle w:val="Footer"/>
      <w:rPr>
        <w:sz w:val="17"/>
      </w:rPr>
    </w:pPr>
    <w:bookmarkStart w:id="5" w:name="TITUS1FooterFirstPage"/>
    <w:r>
      <w:rPr>
        <w:sz w:val="17"/>
      </w:rPr>
      <w:t> </w:t>
    </w:r>
  </w:p>
  <w:bookmarkEnd w:id="5"/>
  <w:p w14:paraId="7A921F13" w14:textId="77777777" w:rsidR="00716969" w:rsidRDefault="00716969" w:rsidP="00CD5486">
    <w:pPr>
      <w:pStyle w:val="Footer"/>
      <w:jc w:val="right"/>
    </w:pPr>
  </w:p>
  <w:p w14:paraId="10FCC4B8" w14:textId="1457AFA3" w:rsidR="00716969" w:rsidRDefault="00716969" w:rsidP="00CD5486">
    <w:pPr>
      <w:pStyle w:val="Footer"/>
      <w:jc w:val="right"/>
    </w:pPr>
    <w:r>
      <w:fldChar w:fldCharType="begin"/>
    </w:r>
    <w:r>
      <w:instrText xml:space="preserve"> PAGE   \* MERGEFORMAT </w:instrText>
    </w:r>
    <w:r>
      <w:fldChar w:fldCharType="separate"/>
    </w:r>
    <w:r w:rsidR="0048495F">
      <w:rPr>
        <w:noProof/>
      </w:rPr>
      <w:t>1</w:t>
    </w:r>
    <w:r>
      <w:rPr>
        <w:noProof/>
      </w:rPr>
      <w:fldChar w:fldCharType="end"/>
    </w:r>
  </w:p>
  <w:p w14:paraId="4C138EA0" w14:textId="77777777" w:rsidR="00716969" w:rsidRPr="00BB5EAA" w:rsidRDefault="00716969" w:rsidP="00CD5486">
    <w:pPr>
      <w:pStyle w:val="Footer"/>
      <w:ind w:right="360"/>
      <w:jc w:val="center"/>
    </w:pPr>
  </w:p>
  <w:p w14:paraId="753031AE" w14:textId="77777777" w:rsidR="00716969" w:rsidRDefault="0071696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636C17" w14:textId="4E639A31" w:rsidR="00716969" w:rsidRDefault="00716969" w:rsidP="00C2341A">
    <w:pPr>
      <w:pStyle w:val="Footer"/>
      <w:rPr>
        <w:sz w:val="17"/>
      </w:rPr>
    </w:pPr>
    <w:bookmarkStart w:id="11" w:name="TITUS3FooterEvenPages"/>
    <w:r>
      <w:rPr>
        <w:sz w:val="17"/>
      </w:rPr>
      <w:t> </w:t>
    </w:r>
  </w:p>
  <w:p w14:paraId="4E0EC486" w14:textId="0EF21EB1" w:rsidR="00716969" w:rsidRDefault="00B879F0" w:rsidP="00B879F0">
    <w:pPr>
      <w:pStyle w:val="Footer"/>
      <w:rPr>
        <w:sz w:val="17"/>
      </w:rPr>
    </w:pPr>
    <w:bookmarkStart w:id="12" w:name="TITUS2FooterEvenPages"/>
    <w:bookmarkEnd w:id="11"/>
    <w:r>
      <w:rPr>
        <w:sz w:val="17"/>
      </w:rPr>
      <w:t> </w:t>
    </w:r>
  </w:p>
  <w:bookmarkEnd w:id="12"/>
  <w:p w14:paraId="055D4763" w14:textId="77777777" w:rsidR="00716969" w:rsidRDefault="00716969" w:rsidP="00CD5486">
    <w:pPr>
      <w:pStyle w:val="Footer"/>
      <w:jc w:val="right"/>
    </w:pPr>
  </w:p>
  <w:p w14:paraId="6D368319" w14:textId="013E0C4A" w:rsidR="00716969" w:rsidRDefault="00716969" w:rsidP="00CD5486">
    <w:pPr>
      <w:pStyle w:val="Footer"/>
      <w:jc w:val="right"/>
    </w:pPr>
    <w:r>
      <w:fldChar w:fldCharType="begin"/>
    </w:r>
    <w:r>
      <w:instrText xml:space="preserve"> PAGE   \* MERGEFORMAT </w:instrText>
    </w:r>
    <w:r>
      <w:fldChar w:fldCharType="separate"/>
    </w:r>
    <w:r w:rsidR="0048495F">
      <w:rPr>
        <w:noProof/>
      </w:rPr>
      <w:t>26</w:t>
    </w:r>
    <w:r>
      <w:rPr>
        <w:noProof/>
      </w:rPr>
      <w:fldChar w:fldCharType="end"/>
    </w:r>
  </w:p>
  <w:p w14:paraId="5F5040A1" w14:textId="77777777" w:rsidR="00716969" w:rsidRPr="00BB5EAA" w:rsidRDefault="00716969" w:rsidP="00CD5486">
    <w:pPr>
      <w:pStyle w:val="Footer"/>
      <w:ind w:right="360"/>
      <w:jc w:val="center"/>
    </w:pPr>
  </w:p>
  <w:p w14:paraId="24CC45B8" w14:textId="77777777" w:rsidR="00716969" w:rsidRDefault="0071696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F695C" w14:textId="052F3E57" w:rsidR="00716969" w:rsidRDefault="00716969" w:rsidP="00C2341A">
    <w:pPr>
      <w:pStyle w:val="Footer"/>
      <w:rPr>
        <w:sz w:val="17"/>
      </w:rPr>
    </w:pPr>
    <w:bookmarkStart w:id="13" w:name="TITUS3FooterPrimary"/>
    <w:r>
      <w:rPr>
        <w:sz w:val="17"/>
      </w:rPr>
      <w:t> </w:t>
    </w:r>
  </w:p>
  <w:p w14:paraId="45AAA39C" w14:textId="4C5C5BFC" w:rsidR="00716969" w:rsidRDefault="00B879F0" w:rsidP="00B879F0">
    <w:pPr>
      <w:pStyle w:val="Footer"/>
      <w:rPr>
        <w:sz w:val="17"/>
      </w:rPr>
    </w:pPr>
    <w:bookmarkStart w:id="14" w:name="TITUS2FooterPrimary"/>
    <w:bookmarkEnd w:id="13"/>
    <w:r>
      <w:rPr>
        <w:sz w:val="17"/>
      </w:rPr>
      <w:t> </w:t>
    </w:r>
  </w:p>
  <w:bookmarkEnd w:id="14"/>
  <w:p w14:paraId="0A6AEE34" w14:textId="77777777" w:rsidR="00716969" w:rsidRDefault="00716969">
    <w:pPr>
      <w:pStyle w:val="Footer"/>
      <w:jc w:val="right"/>
    </w:pPr>
  </w:p>
  <w:p w14:paraId="03799AEF" w14:textId="0CC13899" w:rsidR="00716969" w:rsidRDefault="00716969">
    <w:pPr>
      <w:pStyle w:val="Footer"/>
      <w:jc w:val="right"/>
    </w:pPr>
    <w:r>
      <w:fldChar w:fldCharType="begin"/>
    </w:r>
    <w:r>
      <w:instrText xml:space="preserve"> PAGE   \* MERGEFORMAT </w:instrText>
    </w:r>
    <w:r>
      <w:fldChar w:fldCharType="separate"/>
    </w:r>
    <w:r w:rsidR="0048495F">
      <w:rPr>
        <w:noProof/>
      </w:rPr>
      <w:t>25</w:t>
    </w:r>
    <w:r>
      <w:rPr>
        <w:noProof/>
      </w:rPr>
      <w:fldChar w:fldCharType="end"/>
    </w:r>
  </w:p>
  <w:p w14:paraId="6B397240" w14:textId="77777777" w:rsidR="00716969" w:rsidRPr="00BB5EAA" w:rsidRDefault="0071696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9D654" w14:textId="1F508F5C" w:rsidR="00716969" w:rsidRDefault="00716969" w:rsidP="00C2341A">
    <w:pPr>
      <w:pStyle w:val="Footer"/>
      <w:rPr>
        <w:sz w:val="17"/>
      </w:rPr>
    </w:pPr>
    <w:bookmarkStart w:id="17" w:name="TITUS3FooterFirstPage"/>
    <w:r>
      <w:rPr>
        <w:sz w:val="17"/>
      </w:rPr>
      <w:t> </w:t>
    </w:r>
  </w:p>
  <w:p w14:paraId="4421CC39" w14:textId="28413E93" w:rsidR="00716969" w:rsidRDefault="00B879F0" w:rsidP="00B879F0">
    <w:pPr>
      <w:pStyle w:val="Footer"/>
      <w:rPr>
        <w:sz w:val="17"/>
      </w:rPr>
    </w:pPr>
    <w:bookmarkStart w:id="18" w:name="TITUS2FooterFirstPage"/>
    <w:bookmarkEnd w:id="17"/>
    <w:r>
      <w:rPr>
        <w:sz w:val="17"/>
      </w:rPr>
      <w:t> </w:t>
    </w:r>
  </w:p>
  <w:bookmarkEnd w:id="18"/>
  <w:p w14:paraId="450D7DF0" w14:textId="77777777" w:rsidR="00716969" w:rsidRDefault="00716969" w:rsidP="00CD5486">
    <w:pPr>
      <w:pStyle w:val="Footer"/>
      <w:jc w:val="right"/>
    </w:pPr>
  </w:p>
  <w:p w14:paraId="7AA0364B" w14:textId="26FCFF2D" w:rsidR="00716969" w:rsidRDefault="00716969" w:rsidP="00CD5486">
    <w:pPr>
      <w:pStyle w:val="Footer"/>
      <w:jc w:val="right"/>
    </w:pPr>
    <w:r>
      <w:fldChar w:fldCharType="begin"/>
    </w:r>
    <w:r>
      <w:instrText xml:space="preserve"> PAGE   \* MERGEFORMAT </w:instrText>
    </w:r>
    <w:r>
      <w:fldChar w:fldCharType="separate"/>
    </w:r>
    <w:r w:rsidR="0048495F">
      <w:rPr>
        <w:noProof/>
      </w:rPr>
      <w:t>20</w:t>
    </w:r>
    <w:r>
      <w:rPr>
        <w:noProof/>
      </w:rPr>
      <w:fldChar w:fldCharType="end"/>
    </w:r>
  </w:p>
  <w:p w14:paraId="6F4FDD05" w14:textId="77777777" w:rsidR="00716969" w:rsidRPr="00BB5EAA" w:rsidRDefault="00716969" w:rsidP="00CD5486">
    <w:pPr>
      <w:pStyle w:val="Footer"/>
      <w:ind w:right="360"/>
      <w:jc w:val="center"/>
    </w:pPr>
  </w:p>
  <w:p w14:paraId="74CF6322" w14:textId="77777777" w:rsidR="00716969" w:rsidRDefault="00716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16969" w:rsidRDefault="00716969">
      <w:r>
        <w:separator/>
      </w:r>
    </w:p>
  </w:footnote>
  <w:footnote w:type="continuationSeparator" w:id="0">
    <w:p w14:paraId="151EB676" w14:textId="77777777" w:rsidR="00716969" w:rsidRDefault="007169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725A7" w14:textId="72BC1718" w:rsidR="00716969" w:rsidRDefault="00B879F0" w:rsidP="00B879F0">
    <w:pPr>
      <w:pStyle w:val="Header"/>
      <w:rPr>
        <w:sz w:val="17"/>
      </w:rPr>
    </w:pPr>
    <w:bookmarkStart w:id="0" w:name="TITUS1HeaderEvenPages"/>
    <w:r>
      <w:rPr>
        <w:sz w:val="17"/>
      </w:rPr>
      <w:t> </w:t>
    </w:r>
  </w:p>
  <w:bookmarkEnd w:id="0"/>
  <w:p w14:paraId="000ACEA2" w14:textId="77777777" w:rsidR="00716969" w:rsidRDefault="00716969" w:rsidP="00CD5486">
    <w:pPr>
      <w:pStyle w:val="Header"/>
    </w:pPr>
  </w:p>
  <w:p w14:paraId="1227294D" w14:textId="77777777" w:rsidR="00716969" w:rsidRDefault="007169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89391C" w14:textId="204A0F33" w:rsidR="00716969" w:rsidRDefault="00B879F0" w:rsidP="00B879F0">
    <w:pPr>
      <w:pStyle w:val="Header"/>
      <w:rPr>
        <w:sz w:val="17"/>
      </w:rPr>
    </w:pPr>
    <w:bookmarkStart w:id="1" w:name="TITUS1HeaderPrimary"/>
    <w:r>
      <w:rPr>
        <w:sz w:val="17"/>
      </w:rPr>
      <w:t> </w:t>
    </w:r>
  </w:p>
  <w:bookmarkEnd w:id="1"/>
  <w:p w14:paraId="571FDAC1" w14:textId="77777777" w:rsidR="00716969" w:rsidRDefault="007169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D280B8" w14:textId="6BC53401" w:rsidR="00716969" w:rsidRDefault="00B879F0" w:rsidP="00B879F0">
    <w:pPr>
      <w:pStyle w:val="Header"/>
      <w:rPr>
        <w:sz w:val="17"/>
      </w:rPr>
    </w:pPr>
    <w:bookmarkStart w:id="4" w:name="TITUS1HeaderFirstPage"/>
    <w:r>
      <w:rPr>
        <w:sz w:val="17"/>
      </w:rPr>
      <w:t> </w:t>
    </w:r>
  </w:p>
  <w:bookmarkEnd w:id="4"/>
  <w:p w14:paraId="2CF323FF" w14:textId="77777777" w:rsidR="00716969" w:rsidRDefault="00716969" w:rsidP="00CD5486">
    <w:pPr>
      <w:pStyle w:val="Header"/>
    </w:pPr>
  </w:p>
  <w:p w14:paraId="5EE8977E" w14:textId="77777777" w:rsidR="00716969" w:rsidRDefault="0071696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BB7136" w14:textId="75D9AFAA" w:rsidR="00716969" w:rsidRDefault="00716969" w:rsidP="00C2341A">
    <w:pPr>
      <w:pStyle w:val="Header"/>
      <w:rPr>
        <w:sz w:val="17"/>
      </w:rPr>
    </w:pPr>
    <w:bookmarkStart w:id="7" w:name="TITUS3HeaderEvenPages"/>
    <w:r>
      <w:rPr>
        <w:sz w:val="17"/>
      </w:rPr>
      <w:t> </w:t>
    </w:r>
  </w:p>
  <w:p w14:paraId="23B93C36" w14:textId="3ADD5080" w:rsidR="00716969" w:rsidRDefault="00B879F0" w:rsidP="00B879F0">
    <w:pPr>
      <w:pStyle w:val="Header"/>
      <w:rPr>
        <w:sz w:val="17"/>
      </w:rPr>
    </w:pPr>
    <w:bookmarkStart w:id="8" w:name="TITUS2HeaderEvenPages"/>
    <w:bookmarkEnd w:id="7"/>
    <w:r>
      <w:rPr>
        <w:sz w:val="17"/>
      </w:rPr>
      <w:t> </w:t>
    </w:r>
  </w:p>
  <w:bookmarkEnd w:id="8"/>
  <w:p w14:paraId="322687AE" w14:textId="77777777" w:rsidR="00716969" w:rsidRDefault="00716969" w:rsidP="00CD5486">
    <w:pPr>
      <w:pStyle w:val="Header"/>
    </w:pPr>
  </w:p>
  <w:p w14:paraId="0DF2CB49" w14:textId="77777777" w:rsidR="00716969" w:rsidRDefault="0071696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C5FC8" w14:textId="67038079" w:rsidR="00716969" w:rsidRDefault="00716969" w:rsidP="00C2341A">
    <w:pPr>
      <w:pStyle w:val="Header"/>
      <w:rPr>
        <w:sz w:val="17"/>
      </w:rPr>
    </w:pPr>
    <w:bookmarkStart w:id="9" w:name="TITUS3HeaderPrimary"/>
    <w:r>
      <w:rPr>
        <w:sz w:val="17"/>
      </w:rPr>
      <w:t> </w:t>
    </w:r>
  </w:p>
  <w:p w14:paraId="051F11EE" w14:textId="0A260E59" w:rsidR="00716969" w:rsidRDefault="00B879F0" w:rsidP="00B879F0">
    <w:pPr>
      <w:pStyle w:val="Header"/>
      <w:rPr>
        <w:sz w:val="17"/>
      </w:rPr>
    </w:pPr>
    <w:bookmarkStart w:id="10" w:name="TITUS2HeaderPrimary"/>
    <w:bookmarkEnd w:id="9"/>
    <w:r>
      <w:rPr>
        <w:sz w:val="17"/>
      </w:rPr>
      <w:t> </w:t>
    </w:r>
  </w:p>
  <w:bookmarkEnd w:id="10"/>
  <w:p w14:paraId="745C7DFB" w14:textId="77777777" w:rsidR="00716969" w:rsidRDefault="0071696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EE30A" w14:textId="5A279868" w:rsidR="00716969" w:rsidRDefault="00716969" w:rsidP="00C2341A">
    <w:pPr>
      <w:pStyle w:val="Header"/>
      <w:rPr>
        <w:sz w:val="17"/>
      </w:rPr>
    </w:pPr>
    <w:bookmarkStart w:id="15" w:name="TITUS3HeaderFirstPage"/>
    <w:r>
      <w:rPr>
        <w:sz w:val="17"/>
      </w:rPr>
      <w:t> </w:t>
    </w:r>
  </w:p>
  <w:p w14:paraId="1A87995E" w14:textId="42C1A8F6" w:rsidR="00716969" w:rsidRDefault="00B879F0" w:rsidP="00B879F0">
    <w:pPr>
      <w:pStyle w:val="Header"/>
      <w:rPr>
        <w:sz w:val="17"/>
      </w:rPr>
    </w:pPr>
    <w:bookmarkStart w:id="16" w:name="TITUS2HeaderFirstPage"/>
    <w:bookmarkEnd w:id="15"/>
    <w:r>
      <w:rPr>
        <w:sz w:val="17"/>
      </w:rPr>
      <w:t> </w:t>
    </w:r>
  </w:p>
  <w:bookmarkEnd w:id="16"/>
  <w:p w14:paraId="0A0D32F4" w14:textId="77777777" w:rsidR="00716969" w:rsidRDefault="00716969" w:rsidP="00CD5486">
    <w:pPr>
      <w:pStyle w:val="Header"/>
    </w:pPr>
  </w:p>
  <w:p w14:paraId="73810002" w14:textId="77777777" w:rsidR="00716969" w:rsidRDefault="007169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3B60C81"/>
    <w:multiLevelType w:val="hybridMultilevel"/>
    <w:tmpl w:val="C3646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97C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D642DBD"/>
    <w:multiLevelType w:val="hybridMultilevel"/>
    <w:tmpl w:val="030E6BC6"/>
    <w:lvl w:ilvl="0" w:tplc="1A22CD9A">
      <w:numFmt w:val="bullet"/>
      <w:lvlText w:val="•"/>
      <w:lvlJc w:val="left"/>
      <w:pPr>
        <w:ind w:left="1240" w:hanging="88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96955"/>
    <w:multiLevelType w:val="hybridMultilevel"/>
    <w:tmpl w:val="4D46E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3B2D7BF5"/>
    <w:multiLevelType w:val="hybridMultilevel"/>
    <w:tmpl w:val="0280531E"/>
    <w:lvl w:ilvl="0" w:tplc="3D08E1C0">
      <w:start w:val="1"/>
      <w:numFmt w:val="bullet"/>
      <w:lvlText w:val=""/>
      <w:lvlJc w:val="left"/>
      <w:pPr>
        <w:ind w:left="720" w:hanging="360"/>
      </w:pPr>
      <w:rPr>
        <w:rFonts w:ascii="Symbol" w:hAnsi="Symbol" w:hint="default"/>
        <w:sz w:val="16"/>
        <w:szCs w:val="16"/>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8"/>
  </w:num>
  <w:num w:numId="5">
    <w:abstractNumId w:val="2"/>
  </w:num>
  <w:num w:numId="6">
    <w:abstractNumId w:val="1"/>
  </w:num>
  <w:num w:numId="7">
    <w:abstractNumId w:val="5"/>
  </w:num>
  <w:num w:numId="8">
    <w:abstractNumId w:val="7"/>
  </w:num>
  <w:num w:numId="9">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B1A"/>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0A85"/>
    <w:rsid w:val="001961CF"/>
    <w:rsid w:val="001A59BB"/>
    <w:rsid w:val="001A6A51"/>
    <w:rsid w:val="001A79C4"/>
    <w:rsid w:val="001B331A"/>
    <w:rsid w:val="001BC1C4"/>
    <w:rsid w:val="001C0E74"/>
    <w:rsid w:val="001C1F12"/>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691C"/>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A9D"/>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95F"/>
    <w:rsid w:val="004911B4"/>
    <w:rsid w:val="0049196A"/>
    <w:rsid w:val="004923DA"/>
    <w:rsid w:val="00493434"/>
    <w:rsid w:val="004962F9"/>
    <w:rsid w:val="004968E2"/>
    <w:rsid w:val="004A0CE6"/>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4C2A"/>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6969"/>
    <w:rsid w:val="007204AE"/>
    <w:rsid w:val="0072678F"/>
    <w:rsid w:val="00727C4C"/>
    <w:rsid w:val="00734809"/>
    <w:rsid w:val="007406E1"/>
    <w:rsid w:val="00743E40"/>
    <w:rsid w:val="00746D0A"/>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64FCB"/>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5E43"/>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77432"/>
    <w:rsid w:val="00B82CC2"/>
    <w:rsid w:val="00B84A89"/>
    <w:rsid w:val="00B879F0"/>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41A"/>
    <w:rsid w:val="00C23F17"/>
    <w:rsid w:val="00C26D0D"/>
    <w:rsid w:val="00C27C95"/>
    <w:rsid w:val="00C300D2"/>
    <w:rsid w:val="00C3270F"/>
    <w:rsid w:val="00C3278B"/>
    <w:rsid w:val="00C33375"/>
    <w:rsid w:val="00C34C23"/>
    <w:rsid w:val="00C42005"/>
    <w:rsid w:val="00C44446"/>
    <w:rsid w:val="00C454E4"/>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486"/>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652F"/>
    <w:rsid w:val="00EB2173"/>
    <w:rsid w:val="00EB28DC"/>
    <w:rsid w:val="00EB3E2F"/>
    <w:rsid w:val="00EB62E6"/>
    <w:rsid w:val="00ED1B30"/>
    <w:rsid w:val="00ED250E"/>
    <w:rsid w:val="00ED2F1D"/>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1F95"/>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NHS08</b:Tag>
    <b:SourceType>InternetSite</b:SourceType>
    <b:Guid>{B28BF3AC-86C6-4E23-B5CF-3305AC07C865}</b:Guid>
    <b:Title>physical activity reduces stress </b:Title>
    <b:Year>2008</b:Year>
    <b:Author>
      <b:Author>
        <b:NameList>
          <b:Person>
            <b:Last>website</b:Last>
            <b:First>NHS</b:First>
          </b:Person>
        </b:NameList>
      </b:Author>
    </b:Author>
    <b:InternetSiteTitle>NHS.UK</b:InternetSiteTitle>
    <b:Month>april</b:Month>
    <b:Day>10</b:Day>
    <b:URL>https://www.nhs.uk/news/lifestyle-and-exercise/physical-activity-reduces-stress/</b:URL>
    <b:RefOrder>1</b:RefOrder>
  </b:Source>
  <b:Source>
    <b:Tag>Eco13</b:Tag>
    <b:SourceType>InternetSite</b:SourceType>
    <b:Guid>{E52F6458-F4AC-416A-9265-3968A75D4D04}</b:Guid>
    <b:Author>
      <b:Author>
        <b:NameList>
          <b:Person>
            <b:Last>council</b:Last>
            <b:First>Economic</b:First>
            <b:Middle>and social research</b:Middle>
          </b:Person>
        </b:NameList>
      </b:Author>
    </b:Author>
    <b:Title>Mental health and social relationships</b:Title>
    <b:InternetSiteTitle>Economic and social research council </b:InternetSiteTitle>
    <b:Year>2013</b:Year>
    <b:Month>May</b:Month>
    <b:Day>not known</b:Day>
    <b:URL>://esrc.ukri.org/news-events-and-publications/evidence-briefings/mental-health-and-social-relationships/</b:URL>
    <b:RefOrder>2</b:RefOrder>
  </b:Source>
</b:Sources>
</file>

<file path=customXml/itemProps1.xml><?xml version="1.0" encoding="utf-8"?>
<ds:datastoreItem xmlns:ds="http://schemas.openxmlformats.org/officeDocument/2006/customXml" ds:itemID="{C5BD4D7A-E814-480C-9262-B105FFAFAEF8}">
  <ds:schemaRefs>
    <ds:schemaRef ds:uri="http://schemas.microsoft.com/office/infopath/2007/PartnerControl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EE0F5B-1293-475A-A6CC-34132770D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8470</Words>
  <Characters>45984</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Murphy,Lewis swp6646</cp:lastModifiedBy>
  <cp:revision>2</cp:revision>
  <cp:lastPrinted>2014-08-26T08:55:00Z</cp:lastPrinted>
  <dcterms:created xsi:type="dcterms:W3CDTF">2021-10-03T19:29:00Z</dcterms:created>
  <dcterms:modified xsi:type="dcterms:W3CDTF">2021-10-03T19:29:00Z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5473aec3-e857-4d1c-ac7a-f0c843440253</vt:lpwstr>
  </property>
  <property fmtid="{D5CDD505-2E9C-101B-9397-08002B2CF9AE}" pid="4" name="Classification">
    <vt:lpwstr>OFFICIAL</vt:lpwstr>
  </property>
  <property fmtid="{D5CDD505-2E9C-101B-9397-08002B2CF9AE}" pid="5" name="Visibility">
    <vt:lpwstr>NOT VISIBLE</vt:lpwstr>
  </property>
</Properties>
</file>