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167" w:rsidRDefault="00447167" w:rsidP="00B03B01">
      <w:pPr>
        <w:rPr>
          <w:rFonts w:ascii="Times New Roman" w:hAnsi="Times New Roman" w:cs="Times New Roman"/>
          <w:b/>
          <w:sz w:val="24"/>
          <w:szCs w:val="24"/>
          <w:lang w:val="en-GB"/>
        </w:rPr>
      </w:pPr>
    </w:p>
    <w:p w:rsidR="00447167" w:rsidRDefault="00447167" w:rsidP="00B03B01">
      <w:pPr>
        <w:rPr>
          <w:rFonts w:ascii="Times New Roman" w:hAnsi="Times New Roman" w:cs="Times New Roman"/>
          <w:b/>
          <w:sz w:val="24"/>
          <w:szCs w:val="24"/>
          <w:lang w:val="en-GB"/>
        </w:rPr>
      </w:pPr>
    </w:p>
    <w:p w:rsidR="00447167" w:rsidRDefault="00447167" w:rsidP="00B03B01">
      <w:pPr>
        <w:rPr>
          <w:rFonts w:ascii="Times New Roman" w:hAnsi="Times New Roman" w:cs="Times New Roman"/>
          <w:b/>
          <w:sz w:val="24"/>
          <w:szCs w:val="24"/>
          <w:lang w:val="en-GB"/>
        </w:rPr>
      </w:pPr>
    </w:p>
    <w:p w:rsidR="00447167" w:rsidRDefault="00447167" w:rsidP="00447167">
      <w:pPr>
        <w:jc w:val="center"/>
        <w:rPr>
          <w:rFonts w:ascii="Times New Roman" w:hAnsi="Times New Roman" w:cs="Times New Roman"/>
          <w:b/>
          <w:sz w:val="24"/>
          <w:szCs w:val="24"/>
          <w:lang w:val="en-GB"/>
        </w:rPr>
      </w:pPr>
      <w:r>
        <w:rPr>
          <w:rFonts w:ascii="Times New Roman" w:hAnsi="Times New Roman" w:cs="Times New Roman"/>
          <w:b/>
          <w:sz w:val="24"/>
          <w:szCs w:val="24"/>
          <w:lang w:val="en-GB"/>
        </w:rPr>
        <w:t>ECDE7014 – Blog Assignment – 23-01-21</w:t>
      </w:r>
    </w:p>
    <w:p w:rsidR="00447167" w:rsidRDefault="00447167" w:rsidP="00447167">
      <w:pPr>
        <w:jc w:val="center"/>
        <w:rPr>
          <w:rFonts w:ascii="Times New Roman" w:hAnsi="Times New Roman" w:cs="Times New Roman"/>
          <w:b/>
          <w:sz w:val="24"/>
          <w:szCs w:val="24"/>
          <w:lang w:val="en-GB"/>
        </w:rPr>
      </w:pPr>
      <w:r>
        <w:rPr>
          <w:rFonts w:ascii="Times New Roman" w:hAnsi="Times New Roman" w:cs="Times New Roman"/>
          <w:b/>
          <w:sz w:val="24"/>
          <w:szCs w:val="24"/>
          <w:lang w:val="en-GB"/>
        </w:rPr>
        <w:t>[Word count – 831]</w:t>
      </w:r>
    </w:p>
    <w:p w:rsidR="00447167" w:rsidRDefault="00447167" w:rsidP="00447167">
      <w:pPr>
        <w:jc w:val="center"/>
        <w:rPr>
          <w:rFonts w:ascii="Times New Roman" w:hAnsi="Times New Roman" w:cs="Times New Roman"/>
          <w:b/>
          <w:sz w:val="24"/>
          <w:szCs w:val="24"/>
          <w:lang w:val="en-GB"/>
        </w:rPr>
      </w:pPr>
      <w:r>
        <w:rPr>
          <w:rFonts w:ascii="Times New Roman" w:hAnsi="Times New Roman" w:cs="Times New Roman"/>
          <w:b/>
          <w:sz w:val="24"/>
          <w:szCs w:val="24"/>
          <w:lang w:val="en-GB"/>
        </w:rPr>
        <w:t>L. A. Paradice</w:t>
      </w:r>
    </w:p>
    <w:p w:rsidR="00447167" w:rsidRDefault="00447167" w:rsidP="00447167">
      <w:pPr>
        <w:jc w:val="center"/>
        <w:rPr>
          <w:rFonts w:ascii="Times New Roman" w:hAnsi="Times New Roman" w:cs="Times New Roman"/>
          <w:b/>
          <w:sz w:val="24"/>
          <w:szCs w:val="24"/>
          <w:lang w:val="en-GB"/>
        </w:rPr>
      </w:pPr>
    </w:p>
    <w:p w:rsidR="00447167" w:rsidRDefault="00447167" w:rsidP="00B03B01">
      <w:pPr>
        <w:rPr>
          <w:rFonts w:ascii="Times New Roman" w:hAnsi="Times New Roman" w:cs="Times New Roman"/>
          <w:b/>
          <w:sz w:val="24"/>
          <w:szCs w:val="24"/>
          <w:lang w:val="en-GB"/>
        </w:rPr>
      </w:pPr>
    </w:p>
    <w:p w:rsidR="00447167" w:rsidRDefault="00447167" w:rsidP="00B03B01">
      <w:pPr>
        <w:rPr>
          <w:rFonts w:ascii="Times New Roman" w:hAnsi="Times New Roman" w:cs="Times New Roman"/>
          <w:b/>
          <w:sz w:val="24"/>
          <w:szCs w:val="24"/>
          <w:lang w:val="en-GB"/>
        </w:rPr>
      </w:pPr>
    </w:p>
    <w:p w:rsidR="00447167" w:rsidRDefault="00447167" w:rsidP="00B03B01">
      <w:pPr>
        <w:rPr>
          <w:rFonts w:ascii="Times New Roman" w:hAnsi="Times New Roman" w:cs="Times New Roman"/>
          <w:b/>
          <w:sz w:val="24"/>
          <w:szCs w:val="24"/>
          <w:lang w:val="en-GB"/>
        </w:rPr>
      </w:pPr>
    </w:p>
    <w:p w:rsidR="00447167" w:rsidRDefault="00447167" w:rsidP="00B03B01">
      <w:pPr>
        <w:rPr>
          <w:rFonts w:ascii="Times New Roman" w:hAnsi="Times New Roman" w:cs="Times New Roman"/>
          <w:b/>
          <w:sz w:val="24"/>
          <w:szCs w:val="24"/>
          <w:lang w:val="en-GB"/>
        </w:rPr>
      </w:pPr>
    </w:p>
    <w:p w:rsidR="00447167" w:rsidRDefault="00447167" w:rsidP="00B03B01">
      <w:pPr>
        <w:rPr>
          <w:rFonts w:ascii="Times New Roman" w:hAnsi="Times New Roman" w:cs="Times New Roman"/>
          <w:b/>
          <w:sz w:val="24"/>
          <w:szCs w:val="24"/>
          <w:lang w:val="en-GB"/>
        </w:rPr>
      </w:pPr>
    </w:p>
    <w:p w:rsidR="00447167" w:rsidRDefault="00447167" w:rsidP="00B03B01">
      <w:pPr>
        <w:rPr>
          <w:rFonts w:ascii="Times New Roman" w:hAnsi="Times New Roman" w:cs="Times New Roman"/>
          <w:b/>
          <w:sz w:val="24"/>
          <w:szCs w:val="24"/>
          <w:lang w:val="en-GB"/>
        </w:rPr>
      </w:pPr>
    </w:p>
    <w:p w:rsidR="00447167" w:rsidRDefault="00447167" w:rsidP="00B03B01">
      <w:pPr>
        <w:rPr>
          <w:rFonts w:ascii="Times New Roman" w:hAnsi="Times New Roman" w:cs="Times New Roman"/>
          <w:b/>
          <w:sz w:val="24"/>
          <w:szCs w:val="24"/>
          <w:lang w:val="en-GB"/>
        </w:rPr>
      </w:pPr>
    </w:p>
    <w:p w:rsidR="00447167" w:rsidRDefault="00447167" w:rsidP="00B03B01">
      <w:pPr>
        <w:rPr>
          <w:rFonts w:ascii="Times New Roman" w:hAnsi="Times New Roman" w:cs="Times New Roman"/>
          <w:b/>
          <w:sz w:val="24"/>
          <w:szCs w:val="24"/>
          <w:lang w:val="en-GB"/>
        </w:rPr>
      </w:pPr>
    </w:p>
    <w:p w:rsidR="00447167" w:rsidRDefault="00447167" w:rsidP="00B03B01">
      <w:pPr>
        <w:rPr>
          <w:rFonts w:ascii="Times New Roman" w:hAnsi="Times New Roman" w:cs="Times New Roman"/>
          <w:b/>
          <w:sz w:val="24"/>
          <w:szCs w:val="24"/>
          <w:lang w:val="en-GB"/>
        </w:rPr>
      </w:pPr>
    </w:p>
    <w:p w:rsidR="00447167" w:rsidRDefault="00447167" w:rsidP="00B03B01">
      <w:pPr>
        <w:rPr>
          <w:rFonts w:ascii="Times New Roman" w:hAnsi="Times New Roman" w:cs="Times New Roman"/>
          <w:b/>
          <w:sz w:val="24"/>
          <w:szCs w:val="24"/>
          <w:lang w:val="en-GB"/>
        </w:rPr>
      </w:pPr>
    </w:p>
    <w:p w:rsidR="00447167" w:rsidRDefault="00447167" w:rsidP="00B03B01">
      <w:pPr>
        <w:rPr>
          <w:rFonts w:ascii="Times New Roman" w:hAnsi="Times New Roman" w:cs="Times New Roman"/>
          <w:b/>
          <w:sz w:val="24"/>
          <w:szCs w:val="24"/>
          <w:lang w:val="en-GB"/>
        </w:rPr>
      </w:pPr>
    </w:p>
    <w:p w:rsidR="00447167" w:rsidRDefault="00447167" w:rsidP="00B03B01">
      <w:pPr>
        <w:rPr>
          <w:rFonts w:ascii="Times New Roman" w:hAnsi="Times New Roman" w:cs="Times New Roman"/>
          <w:b/>
          <w:sz w:val="24"/>
          <w:szCs w:val="24"/>
          <w:lang w:val="en-GB"/>
        </w:rPr>
      </w:pPr>
    </w:p>
    <w:p w:rsidR="00447167" w:rsidRDefault="00447167" w:rsidP="00B03B01">
      <w:pPr>
        <w:rPr>
          <w:rFonts w:ascii="Times New Roman" w:hAnsi="Times New Roman" w:cs="Times New Roman"/>
          <w:b/>
          <w:sz w:val="24"/>
          <w:szCs w:val="24"/>
          <w:lang w:val="en-GB"/>
        </w:rPr>
      </w:pPr>
    </w:p>
    <w:p w:rsidR="00447167" w:rsidRDefault="00447167" w:rsidP="00B03B01">
      <w:pPr>
        <w:rPr>
          <w:rFonts w:ascii="Times New Roman" w:hAnsi="Times New Roman" w:cs="Times New Roman"/>
          <w:b/>
          <w:sz w:val="24"/>
          <w:szCs w:val="24"/>
          <w:lang w:val="en-GB"/>
        </w:rPr>
      </w:pPr>
    </w:p>
    <w:p w:rsidR="00447167" w:rsidRDefault="00447167" w:rsidP="00B03B01">
      <w:pPr>
        <w:rPr>
          <w:rFonts w:ascii="Times New Roman" w:hAnsi="Times New Roman" w:cs="Times New Roman"/>
          <w:b/>
          <w:sz w:val="24"/>
          <w:szCs w:val="24"/>
          <w:lang w:val="en-GB"/>
        </w:rPr>
      </w:pPr>
    </w:p>
    <w:p w:rsidR="00447167" w:rsidRDefault="00447167" w:rsidP="00B03B01">
      <w:pPr>
        <w:rPr>
          <w:rFonts w:ascii="Times New Roman" w:hAnsi="Times New Roman" w:cs="Times New Roman"/>
          <w:b/>
          <w:sz w:val="24"/>
          <w:szCs w:val="24"/>
          <w:lang w:val="en-GB"/>
        </w:rPr>
      </w:pPr>
    </w:p>
    <w:p w:rsidR="00447167" w:rsidRDefault="00447167" w:rsidP="00B03B01">
      <w:pPr>
        <w:rPr>
          <w:rFonts w:ascii="Times New Roman" w:hAnsi="Times New Roman" w:cs="Times New Roman"/>
          <w:b/>
          <w:sz w:val="24"/>
          <w:szCs w:val="24"/>
          <w:lang w:val="en-GB"/>
        </w:rPr>
      </w:pPr>
    </w:p>
    <w:p w:rsidR="00447167" w:rsidRDefault="00447167" w:rsidP="00B03B01">
      <w:pPr>
        <w:rPr>
          <w:rFonts w:ascii="Times New Roman" w:hAnsi="Times New Roman" w:cs="Times New Roman"/>
          <w:b/>
          <w:sz w:val="24"/>
          <w:szCs w:val="24"/>
          <w:lang w:val="en-GB"/>
        </w:rPr>
      </w:pPr>
    </w:p>
    <w:p w:rsidR="00B03B01" w:rsidRDefault="00B03B01" w:rsidP="00B03B01">
      <w:pPr>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January 2021</w:t>
      </w:r>
    </w:p>
    <w:p w:rsidR="00B03B01" w:rsidRDefault="00B6666F" w:rsidP="00B03B01">
      <w:pPr>
        <w:jc w:val="center"/>
        <w:rPr>
          <w:rFonts w:ascii="Times New Roman" w:hAnsi="Times New Roman" w:cs="Times New Roman"/>
          <w:b/>
          <w:sz w:val="24"/>
          <w:szCs w:val="24"/>
          <w:lang w:val="en-GB"/>
        </w:rPr>
      </w:pPr>
      <w:r>
        <w:rPr>
          <w:rFonts w:ascii="Times New Roman" w:hAnsi="Times New Roman" w:cs="Times New Roman"/>
          <w:b/>
          <w:sz w:val="24"/>
          <w:szCs w:val="24"/>
          <w:lang w:val="en-GB"/>
        </w:rPr>
        <w:t>Has</w:t>
      </w:r>
      <w:r w:rsidR="00B03B01">
        <w:rPr>
          <w:rFonts w:ascii="Times New Roman" w:hAnsi="Times New Roman" w:cs="Times New Roman"/>
          <w:b/>
          <w:sz w:val="24"/>
          <w:szCs w:val="24"/>
          <w:lang w:val="en-GB"/>
        </w:rPr>
        <w:t xml:space="preserve"> the Covid-19 pandemic changed the future of teaching and learning?</w:t>
      </w:r>
    </w:p>
    <w:p w:rsidR="00B03B01" w:rsidRDefault="00B03B01" w:rsidP="00B03B01">
      <w:pPr>
        <w:jc w:val="center"/>
        <w:rPr>
          <w:rFonts w:ascii="Times New Roman" w:hAnsi="Times New Roman" w:cs="Times New Roman"/>
          <w:b/>
          <w:sz w:val="24"/>
          <w:szCs w:val="24"/>
          <w:lang w:val="en-GB"/>
        </w:rPr>
      </w:pPr>
      <w:r>
        <w:rPr>
          <w:rFonts w:ascii="Times New Roman" w:hAnsi="Times New Roman" w:cs="Times New Roman"/>
          <w:b/>
          <w:sz w:val="24"/>
          <w:szCs w:val="24"/>
          <w:lang w:val="en-GB"/>
        </w:rPr>
        <w:t>Lucy Paradice</w:t>
      </w:r>
    </w:p>
    <w:p w:rsidR="00B03B01" w:rsidRPr="005240DA" w:rsidRDefault="00B03B01" w:rsidP="00B03B01">
      <w:pPr>
        <w:jc w:val="center"/>
        <w:rPr>
          <w:rFonts w:ascii="Times New Roman" w:hAnsi="Times New Roman" w:cs="Times New Roman"/>
          <w:b/>
          <w:sz w:val="24"/>
          <w:szCs w:val="24"/>
          <w:lang w:val="en-GB"/>
        </w:rPr>
      </w:pPr>
    </w:p>
    <w:p w:rsidR="00CF42D6" w:rsidRDefault="00D1619D" w:rsidP="003E7A50">
      <w:pPr>
        <w:rPr>
          <w:rFonts w:ascii="Times New Roman" w:hAnsi="Times New Roman" w:cs="Times New Roman"/>
          <w:sz w:val="24"/>
          <w:szCs w:val="24"/>
          <w:lang w:val="en-GB"/>
        </w:rPr>
      </w:pPr>
      <w:r w:rsidRPr="0010725D">
        <w:rPr>
          <w:rFonts w:ascii="Times New Roman" w:hAnsi="Times New Roman" w:cs="Times New Roman"/>
          <w:sz w:val="24"/>
          <w:szCs w:val="24"/>
          <w:lang w:val="en-GB"/>
        </w:rPr>
        <w:t>March 20</w:t>
      </w:r>
      <w:r w:rsidRPr="0010725D">
        <w:rPr>
          <w:rFonts w:ascii="Times New Roman" w:hAnsi="Times New Roman" w:cs="Times New Roman"/>
          <w:sz w:val="24"/>
          <w:szCs w:val="24"/>
          <w:vertAlign w:val="superscript"/>
          <w:lang w:val="en-GB"/>
        </w:rPr>
        <w:t>th</w:t>
      </w:r>
      <w:r w:rsidRPr="0010725D">
        <w:rPr>
          <w:rFonts w:ascii="Times New Roman" w:hAnsi="Times New Roman" w:cs="Times New Roman"/>
          <w:sz w:val="24"/>
          <w:szCs w:val="24"/>
          <w:lang w:val="en-GB"/>
        </w:rPr>
        <w:t xml:space="preserve"> 2020 is a profound date that </w:t>
      </w:r>
      <w:r w:rsidR="009739C7">
        <w:rPr>
          <w:rFonts w:ascii="Times New Roman" w:hAnsi="Times New Roman" w:cs="Times New Roman"/>
          <w:sz w:val="24"/>
          <w:szCs w:val="24"/>
          <w:lang w:val="en-GB"/>
        </w:rPr>
        <w:t xml:space="preserve">sticks in my mind. It </w:t>
      </w:r>
      <w:r w:rsidR="00E108B7" w:rsidRPr="0010725D">
        <w:rPr>
          <w:rFonts w:ascii="Times New Roman" w:hAnsi="Times New Roman" w:cs="Times New Roman"/>
          <w:sz w:val="24"/>
          <w:szCs w:val="24"/>
          <w:lang w:val="en-GB"/>
        </w:rPr>
        <w:t>compar</w:t>
      </w:r>
      <w:r w:rsidR="009739C7">
        <w:rPr>
          <w:rFonts w:ascii="Times New Roman" w:hAnsi="Times New Roman" w:cs="Times New Roman"/>
          <w:sz w:val="24"/>
          <w:szCs w:val="24"/>
          <w:lang w:val="en-GB"/>
        </w:rPr>
        <w:t>es</w:t>
      </w:r>
      <w:r w:rsidR="00CF42D6">
        <w:rPr>
          <w:rFonts w:ascii="Times New Roman" w:hAnsi="Times New Roman" w:cs="Times New Roman"/>
          <w:sz w:val="24"/>
          <w:szCs w:val="24"/>
          <w:lang w:val="en-GB"/>
        </w:rPr>
        <w:t xml:space="preserve"> to a historical entry </w:t>
      </w:r>
      <w:r w:rsidR="00E108B7" w:rsidRPr="0010725D">
        <w:rPr>
          <w:rFonts w:ascii="Times New Roman" w:hAnsi="Times New Roman" w:cs="Times New Roman"/>
          <w:sz w:val="24"/>
          <w:szCs w:val="24"/>
          <w:lang w:val="en-GB"/>
        </w:rPr>
        <w:t>mark</w:t>
      </w:r>
      <w:r w:rsidR="009739C7">
        <w:rPr>
          <w:rFonts w:ascii="Times New Roman" w:hAnsi="Times New Roman" w:cs="Times New Roman"/>
          <w:sz w:val="24"/>
          <w:szCs w:val="24"/>
          <w:lang w:val="en-GB"/>
        </w:rPr>
        <w:t xml:space="preserve">ing </w:t>
      </w:r>
      <w:r w:rsidR="00DD66BC" w:rsidRPr="0010725D">
        <w:rPr>
          <w:rFonts w:ascii="Times New Roman" w:hAnsi="Times New Roman" w:cs="Times New Roman"/>
          <w:sz w:val="24"/>
          <w:szCs w:val="24"/>
          <w:lang w:val="en-GB"/>
        </w:rPr>
        <w:t>a profound change in teaching and a progressive approach to learning.</w:t>
      </w:r>
      <w:r w:rsidR="00773D8D" w:rsidRPr="0010725D">
        <w:rPr>
          <w:rFonts w:ascii="Times New Roman" w:hAnsi="Times New Roman" w:cs="Times New Roman"/>
          <w:sz w:val="24"/>
          <w:szCs w:val="24"/>
          <w:lang w:val="en-GB"/>
        </w:rPr>
        <w:t xml:space="preserve"> </w:t>
      </w:r>
      <w:r w:rsidR="003E7A50">
        <w:rPr>
          <w:rFonts w:ascii="Times New Roman" w:hAnsi="Times New Roman" w:cs="Times New Roman"/>
          <w:sz w:val="24"/>
          <w:szCs w:val="24"/>
          <w:lang w:val="en-GB"/>
        </w:rPr>
        <w:t xml:space="preserve">For some, </w:t>
      </w:r>
      <w:r w:rsidR="006A1070">
        <w:rPr>
          <w:rFonts w:ascii="Times New Roman" w:hAnsi="Times New Roman" w:cs="Times New Roman"/>
          <w:sz w:val="24"/>
          <w:szCs w:val="24"/>
          <w:lang w:val="en-GB"/>
        </w:rPr>
        <w:t xml:space="preserve">it brought hysteria, panic and an </w:t>
      </w:r>
      <w:r w:rsidR="009739C7">
        <w:rPr>
          <w:rFonts w:ascii="Times New Roman" w:hAnsi="Times New Roman" w:cs="Times New Roman"/>
          <w:sz w:val="24"/>
          <w:szCs w:val="24"/>
          <w:lang w:val="en-GB"/>
        </w:rPr>
        <w:t xml:space="preserve">unprecedented anticipation of </w:t>
      </w:r>
      <w:r w:rsidR="003E7A50">
        <w:rPr>
          <w:rFonts w:ascii="Times New Roman" w:hAnsi="Times New Roman" w:cs="Times New Roman"/>
          <w:sz w:val="24"/>
          <w:szCs w:val="24"/>
          <w:lang w:val="en-GB"/>
        </w:rPr>
        <w:t xml:space="preserve">the </w:t>
      </w:r>
      <w:r w:rsidR="00144DC7">
        <w:rPr>
          <w:rFonts w:ascii="Times New Roman" w:hAnsi="Times New Roman" w:cs="Times New Roman"/>
          <w:sz w:val="24"/>
          <w:szCs w:val="24"/>
          <w:lang w:val="en-GB"/>
        </w:rPr>
        <w:t>unknown</w:t>
      </w:r>
      <w:r w:rsidR="003E7A50">
        <w:rPr>
          <w:rFonts w:ascii="Times New Roman" w:hAnsi="Times New Roman" w:cs="Times New Roman"/>
          <w:sz w:val="24"/>
          <w:szCs w:val="24"/>
          <w:lang w:val="en-GB"/>
        </w:rPr>
        <w:t>.</w:t>
      </w:r>
      <w:r w:rsidR="005E4319">
        <w:rPr>
          <w:rFonts w:ascii="Times New Roman" w:hAnsi="Times New Roman" w:cs="Times New Roman"/>
          <w:sz w:val="24"/>
          <w:szCs w:val="24"/>
          <w:lang w:val="en-GB"/>
        </w:rPr>
        <w:t xml:space="preserve"> For this really was the ‘unknown’ – we had not experienced anything like this before. The sudden closure of our schools left little</w:t>
      </w:r>
      <w:r w:rsidR="009739C7">
        <w:rPr>
          <w:rFonts w:ascii="Times New Roman" w:hAnsi="Times New Roman" w:cs="Times New Roman"/>
          <w:sz w:val="24"/>
          <w:szCs w:val="24"/>
          <w:lang w:val="en-GB"/>
        </w:rPr>
        <w:t xml:space="preserve"> </w:t>
      </w:r>
      <w:r w:rsidR="005E4319">
        <w:rPr>
          <w:rFonts w:ascii="Times New Roman" w:hAnsi="Times New Roman" w:cs="Times New Roman"/>
          <w:sz w:val="24"/>
          <w:szCs w:val="24"/>
          <w:lang w:val="en-GB"/>
        </w:rPr>
        <w:t xml:space="preserve">preparation time </w:t>
      </w:r>
      <w:r w:rsidR="004D2D13">
        <w:rPr>
          <w:rFonts w:ascii="Times New Roman" w:hAnsi="Times New Roman" w:cs="Times New Roman"/>
          <w:sz w:val="24"/>
          <w:szCs w:val="24"/>
          <w:lang w:val="en-GB"/>
        </w:rPr>
        <w:t>to ensure pupils were fully equipped with learning material to continue their st</w:t>
      </w:r>
      <w:r w:rsidR="009739C7">
        <w:rPr>
          <w:rFonts w:ascii="Times New Roman" w:hAnsi="Times New Roman" w:cs="Times New Roman"/>
          <w:sz w:val="24"/>
          <w:szCs w:val="24"/>
          <w:lang w:val="en-GB"/>
        </w:rPr>
        <w:t xml:space="preserve">udies. </w:t>
      </w:r>
      <w:r w:rsidR="004D6570">
        <w:rPr>
          <w:rFonts w:ascii="Times New Roman" w:hAnsi="Times New Roman" w:cs="Times New Roman"/>
          <w:sz w:val="24"/>
          <w:szCs w:val="24"/>
          <w:lang w:val="en-GB"/>
        </w:rPr>
        <w:t xml:space="preserve">I </w:t>
      </w:r>
      <w:r w:rsidR="004D2D13">
        <w:rPr>
          <w:rFonts w:ascii="Times New Roman" w:hAnsi="Times New Roman" w:cs="Times New Roman"/>
          <w:sz w:val="24"/>
          <w:szCs w:val="24"/>
          <w:lang w:val="en-GB"/>
        </w:rPr>
        <w:t>hurriedly check</w:t>
      </w:r>
      <w:r w:rsidR="004D6570">
        <w:rPr>
          <w:rFonts w:ascii="Times New Roman" w:hAnsi="Times New Roman" w:cs="Times New Roman"/>
          <w:sz w:val="24"/>
          <w:szCs w:val="24"/>
          <w:lang w:val="en-GB"/>
        </w:rPr>
        <w:t>ed t</w:t>
      </w:r>
      <w:r w:rsidR="004D2D13">
        <w:rPr>
          <w:rFonts w:ascii="Times New Roman" w:hAnsi="Times New Roman" w:cs="Times New Roman"/>
          <w:sz w:val="24"/>
          <w:szCs w:val="24"/>
          <w:lang w:val="en-GB"/>
        </w:rPr>
        <w:t>hat</w:t>
      </w:r>
      <w:r w:rsidR="00613CD2">
        <w:rPr>
          <w:rFonts w:ascii="Times New Roman" w:hAnsi="Times New Roman" w:cs="Times New Roman"/>
          <w:sz w:val="24"/>
          <w:szCs w:val="24"/>
          <w:lang w:val="en-GB"/>
        </w:rPr>
        <w:t xml:space="preserve"> my classes</w:t>
      </w:r>
      <w:r w:rsidR="004D2D13">
        <w:rPr>
          <w:rFonts w:ascii="Times New Roman" w:hAnsi="Times New Roman" w:cs="Times New Roman"/>
          <w:sz w:val="24"/>
          <w:szCs w:val="24"/>
          <w:lang w:val="en-GB"/>
        </w:rPr>
        <w:t xml:space="preserve"> knew their logins </w:t>
      </w:r>
      <w:r w:rsidR="009739C7">
        <w:rPr>
          <w:rFonts w:ascii="Times New Roman" w:hAnsi="Times New Roman" w:cs="Times New Roman"/>
          <w:sz w:val="24"/>
          <w:szCs w:val="24"/>
          <w:lang w:val="en-GB"/>
        </w:rPr>
        <w:t xml:space="preserve">for access to online learning </w:t>
      </w:r>
      <w:r w:rsidR="004D2D13">
        <w:rPr>
          <w:rFonts w:ascii="Times New Roman" w:hAnsi="Times New Roman" w:cs="Times New Roman"/>
          <w:sz w:val="24"/>
          <w:szCs w:val="24"/>
          <w:lang w:val="en-GB"/>
        </w:rPr>
        <w:t>portals</w:t>
      </w:r>
      <w:r w:rsidR="00C100E5">
        <w:rPr>
          <w:rFonts w:ascii="Times New Roman" w:hAnsi="Times New Roman" w:cs="Times New Roman"/>
          <w:sz w:val="24"/>
          <w:szCs w:val="24"/>
          <w:lang w:val="en-GB"/>
        </w:rPr>
        <w:t xml:space="preserve">. I offered </w:t>
      </w:r>
      <w:r w:rsidR="004D2D13">
        <w:rPr>
          <w:rFonts w:ascii="Times New Roman" w:hAnsi="Times New Roman" w:cs="Times New Roman"/>
          <w:sz w:val="24"/>
          <w:szCs w:val="24"/>
          <w:lang w:val="en-GB"/>
        </w:rPr>
        <w:t>reassurances</w:t>
      </w:r>
      <w:r w:rsidR="00C100E5">
        <w:rPr>
          <w:rFonts w:ascii="Times New Roman" w:hAnsi="Times New Roman" w:cs="Times New Roman"/>
          <w:sz w:val="24"/>
          <w:szCs w:val="24"/>
          <w:lang w:val="en-GB"/>
        </w:rPr>
        <w:t xml:space="preserve"> to pupils and parents in </w:t>
      </w:r>
      <w:r w:rsidR="004D6570">
        <w:rPr>
          <w:rFonts w:ascii="Times New Roman" w:hAnsi="Times New Roman" w:cs="Times New Roman"/>
          <w:sz w:val="24"/>
          <w:szCs w:val="24"/>
          <w:lang w:val="en-GB"/>
        </w:rPr>
        <w:t>my best bedside manner</w:t>
      </w:r>
      <w:r w:rsidR="00C100E5">
        <w:rPr>
          <w:rFonts w:ascii="Times New Roman" w:hAnsi="Times New Roman" w:cs="Times New Roman"/>
          <w:sz w:val="24"/>
          <w:szCs w:val="24"/>
          <w:lang w:val="en-GB"/>
        </w:rPr>
        <w:t xml:space="preserve">, </w:t>
      </w:r>
      <w:r w:rsidR="00CF42D6">
        <w:rPr>
          <w:rFonts w:ascii="Times New Roman" w:hAnsi="Times New Roman" w:cs="Times New Roman"/>
          <w:sz w:val="24"/>
          <w:szCs w:val="24"/>
          <w:lang w:val="en-GB"/>
        </w:rPr>
        <w:t xml:space="preserve">where </w:t>
      </w:r>
      <w:r w:rsidR="00E650D8">
        <w:rPr>
          <w:rFonts w:ascii="Times New Roman" w:hAnsi="Times New Roman" w:cs="Times New Roman"/>
          <w:sz w:val="24"/>
          <w:szCs w:val="24"/>
          <w:lang w:val="en-GB"/>
        </w:rPr>
        <w:t xml:space="preserve">if truth be known, I </w:t>
      </w:r>
      <w:r w:rsidR="00CF42D6">
        <w:rPr>
          <w:rFonts w:ascii="Times New Roman" w:hAnsi="Times New Roman" w:cs="Times New Roman"/>
          <w:sz w:val="24"/>
          <w:szCs w:val="24"/>
          <w:lang w:val="en-GB"/>
        </w:rPr>
        <w:t xml:space="preserve">too, </w:t>
      </w:r>
      <w:r w:rsidR="00C100E5">
        <w:rPr>
          <w:rFonts w:ascii="Times New Roman" w:hAnsi="Times New Roman" w:cs="Times New Roman"/>
          <w:sz w:val="24"/>
          <w:szCs w:val="24"/>
          <w:lang w:val="en-GB"/>
        </w:rPr>
        <w:t>was uncertain of the outcomes.</w:t>
      </w:r>
      <w:r w:rsidR="00C23C4C">
        <w:rPr>
          <w:rFonts w:ascii="Times New Roman" w:hAnsi="Times New Roman" w:cs="Times New Roman"/>
          <w:sz w:val="24"/>
          <w:szCs w:val="24"/>
          <w:lang w:val="en-GB"/>
        </w:rPr>
        <w:t xml:space="preserve"> With no return to school date </w:t>
      </w:r>
      <w:r w:rsidR="00CF42D6">
        <w:rPr>
          <w:rFonts w:ascii="Times New Roman" w:hAnsi="Times New Roman" w:cs="Times New Roman"/>
          <w:sz w:val="24"/>
          <w:szCs w:val="24"/>
          <w:lang w:val="en-GB"/>
        </w:rPr>
        <w:t>given</w:t>
      </w:r>
      <w:r w:rsidR="00C23C4C">
        <w:rPr>
          <w:rFonts w:ascii="Times New Roman" w:hAnsi="Times New Roman" w:cs="Times New Roman"/>
          <w:sz w:val="24"/>
          <w:szCs w:val="24"/>
          <w:lang w:val="en-GB"/>
        </w:rPr>
        <w:t>, the</w:t>
      </w:r>
      <w:r w:rsidR="00DB3D9E">
        <w:rPr>
          <w:rFonts w:ascii="Times New Roman" w:hAnsi="Times New Roman" w:cs="Times New Roman"/>
          <w:sz w:val="24"/>
          <w:szCs w:val="24"/>
          <w:lang w:val="en-GB"/>
        </w:rPr>
        <w:t xml:space="preserve"> impact</w:t>
      </w:r>
      <w:r w:rsidR="004B1D3E">
        <w:rPr>
          <w:rFonts w:ascii="Times New Roman" w:hAnsi="Times New Roman" w:cs="Times New Roman"/>
          <w:sz w:val="24"/>
          <w:szCs w:val="24"/>
          <w:lang w:val="en-GB"/>
        </w:rPr>
        <w:t xml:space="preserve"> of </w:t>
      </w:r>
      <w:r w:rsidR="003E63A0">
        <w:rPr>
          <w:rFonts w:ascii="Times New Roman" w:hAnsi="Times New Roman" w:cs="Times New Roman"/>
          <w:sz w:val="24"/>
          <w:szCs w:val="24"/>
          <w:lang w:val="en-GB"/>
        </w:rPr>
        <w:t xml:space="preserve">the pandemic </w:t>
      </w:r>
      <w:r w:rsidR="004B1D3E">
        <w:rPr>
          <w:rFonts w:ascii="Times New Roman" w:hAnsi="Times New Roman" w:cs="Times New Roman"/>
          <w:sz w:val="24"/>
          <w:szCs w:val="24"/>
          <w:lang w:val="en-GB"/>
        </w:rPr>
        <w:t>began to sink in.</w:t>
      </w:r>
      <w:r w:rsidR="00DB3D9E">
        <w:rPr>
          <w:rFonts w:ascii="Times New Roman" w:hAnsi="Times New Roman" w:cs="Times New Roman"/>
          <w:sz w:val="24"/>
          <w:szCs w:val="24"/>
          <w:lang w:val="en-GB"/>
        </w:rPr>
        <w:t xml:space="preserve"> I</w:t>
      </w:r>
      <w:r w:rsidR="00341994">
        <w:rPr>
          <w:rFonts w:ascii="Times New Roman" w:hAnsi="Times New Roman" w:cs="Times New Roman"/>
          <w:sz w:val="24"/>
          <w:szCs w:val="24"/>
          <w:lang w:val="en-GB"/>
        </w:rPr>
        <w:t xml:space="preserve">nformation and technology </w:t>
      </w:r>
      <w:r w:rsidR="00DB3D9E">
        <w:rPr>
          <w:rFonts w:ascii="Times New Roman" w:hAnsi="Times New Roman" w:cs="Times New Roman"/>
          <w:sz w:val="24"/>
          <w:szCs w:val="24"/>
          <w:lang w:val="en-GB"/>
        </w:rPr>
        <w:t>teachers wer</w:t>
      </w:r>
      <w:r w:rsidR="004D6570">
        <w:rPr>
          <w:rFonts w:ascii="Times New Roman" w:hAnsi="Times New Roman" w:cs="Times New Roman"/>
          <w:sz w:val="24"/>
          <w:szCs w:val="24"/>
          <w:lang w:val="en-GB"/>
        </w:rPr>
        <w:t xml:space="preserve">e called up like </w:t>
      </w:r>
      <w:r w:rsidR="00DB3D9E">
        <w:rPr>
          <w:rFonts w:ascii="Times New Roman" w:hAnsi="Times New Roman" w:cs="Times New Roman"/>
          <w:sz w:val="24"/>
          <w:szCs w:val="24"/>
          <w:lang w:val="en-GB"/>
        </w:rPr>
        <w:t>front l</w:t>
      </w:r>
      <w:r w:rsidR="002A6AA6">
        <w:rPr>
          <w:rFonts w:ascii="Times New Roman" w:hAnsi="Times New Roman" w:cs="Times New Roman"/>
          <w:sz w:val="24"/>
          <w:szCs w:val="24"/>
          <w:lang w:val="en-GB"/>
        </w:rPr>
        <w:t xml:space="preserve">ine infantry to train us up as technical gurus </w:t>
      </w:r>
      <w:r w:rsidR="00EC3919">
        <w:rPr>
          <w:rFonts w:ascii="Times New Roman" w:hAnsi="Times New Roman" w:cs="Times New Roman"/>
          <w:sz w:val="24"/>
          <w:szCs w:val="24"/>
          <w:lang w:val="en-GB"/>
        </w:rPr>
        <w:t>overnight</w:t>
      </w:r>
      <w:r w:rsidR="002A6AA6">
        <w:rPr>
          <w:rFonts w:ascii="Times New Roman" w:hAnsi="Times New Roman" w:cs="Times New Roman"/>
          <w:sz w:val="24"/>
          <w:szCs w:val="24"/>
          <w:lang w:val="en-GB"/>
        </w:rPr>
        <w:t>. W</w:t>
      </w:r>
      <w:r w:rsidR="004B1B9C">
        <w:rPr>
          <w:rFonts w:ascii="Times New Roman" w:hAnsi="Times New Roman" w:cs="Times New Roman"/>
          <w:sz w:val="24"/>
          <w:szCs w:val="24"/>
          <w:lang w:val="en-GB"/>
        </w:rPr>
        <w:t>e frantically read the ever changing Go</w:t>
      </w:r>
      <w:r w:rsidR="003E63A0">
        <w:rPr>
          <w:rFonts w:ascii="Times New Roman" w:hAnsi="Times New Roman" w:cs="Times New Roman"/>
          <w:sz w:val="24"/>
          <w:szCs w:val="24"/>
          <w:lang w:val="en-GB"/>
        </w:rPr>
        <w:t xml:space="preserve">vernment guidelines, ticked </w:t>
      </w:r>
      <w:r w:rsidR="004B1B9C">
        <w:rPr>
          <w:rFonts w:ascii="Times New Roman" w:hAnsi="Times New Roman" w:cs="Times New Roman"/>
          <w:sz w:val="24"/>
          <w:szCs w:val="24"/>
          <w:lang w:val="en-GB"/>
        </w:rPr>
        <w:t xml:space="preserve">boxes and completed endless </w:t>
      </w:r>
      <w:r w:rsidR="000A7B06">
        <w:rPr>
          <w:rFonts w:ascii="Times New Roman" w:hAnsi="Times New Roman" w:cs="Times New Roman"/>
          <w:sz w:val="24"/>
          <w:szCs w:val="24"/>
          <w:lang w:val="en-GB"/>
        </w:rPr>
        <w:t xml:space="preserve">social distancing </w:t>
      </w:r>
      <w:r w:rsidR="00155D08">
        <w:rPr>
          <w:rFonts w:ascii="Times New Roman" w:hAnsi="Times New Roman" w:cs="Times New Roman"/>
          <w:sz w:val="24"/>
          <w:szCs w:val="24"/>
          <w:lang w:val="en-GB"/>
        </w:rPr>
        <w:t xml:space="preserve">courses that allowed us to </w:t>
      </w:r>
      <w:r w:rsidR="004B1B9C">
        <w:rPr>
          <w:rFonts w:ascii="Times New Roman" w:hAnsi="Times New Roman" w:cs="Times New Roman"/>
          <w:sz w:val="24"/>
          <w:szCs w:val="24"/>
          <w:lang w:val="en-GB"/>
        </w:rPr>
        <w:t xml:space="preserve">transform our classroom </w:t>
      </w:r>
      <w:r w:rsidR="00613CD2">
        <w:rPr>
          <w:rFonts w:ascii="Times New Roman" w:hAnsi="Times New Roman" w:cs="Times New Roman"/>
          <w:sz w:val="24"/>
          <w:szCs w:val="24"/>
          <w:lang w:val="en-GB"/>
        </w:rPr>
        <w:t xml:space="preserve">into the great world of </w:t>
      </w:r>
      <w:r w:rsidR="004B1B9C">
        <w:rPr>
          <w:rFonts w:ascii="Times New Roman" w:hAnsi="Times New Roman" w:cs="Times New Roman"/>
          <w:sz w:val="24"/>
          <w:szCs w:val="24"/>
          <w:lang w:val="en-GB"/>
        </w:rPr>
        <w:t xml:space="preserve">digital </w:t>
      </w:r>
      <w:r w:rsidR="004F0050">
        <w:rPr>
          <w:rFonts w:ascii="Times New Roman" w:hAnsi="Times New Roman" w:cs="Times New Roman"/>
          <w:sz w:val="24"/>
          <w:szCs w:val="24"/>
          <w:lang w:val="en-GB"/>
        </w:rPr>
        <w:t xml:space="preserve">online </w:t>
      </w:r>
      <w:r w:rsidR="004B1B9C">
        <w:rPr>
          <w:rFonts w:ascii="Times New Roman" w:hAnsi="Times New Roman" w:cs="Times New Roman"/>
          <w:sz w:val="24"/>
          <w:szCs w:val="24"/>
          <w:lang w:val="en-GB"/>
        </w:rPr>
        <w:t>learning.</w:t>
      </w:r>
      <w:r w:rsidR="00681574">
        <w:rPr>
          <w:rFonts w:ascii="Times New Roman" w:hAnsi="Times New Roman" w:cs="Times New Roman"/>
          <w:sz w:val="24"/>
          <w:szCs w:val="24"/>
          <w:lang w:val="en-GB"/>
        </w:rPr>
        <w:t xml:space="preserve"> </w:t>
      </w:r>
      <w:r w:rsidR="00706CA3">
        <w:rPr>
          <w:rFonts w:ascii="Times New Roman" w:hAnsi="Times New Roman" w:cs="Times New Roman"/>
          <w:sz w:val="24"/>
          <w:szCs w:val="24"/>
          <w:lang w:val="en-GB"/>
        </w:rPr>
        <w:t xml:space="preserve">Was this </w:t>
      </w:r>
      <w:r w:rsidR="00EB598B">
        <w:rPr>
          <w:rFonts w:ascii="Times New Roman" w:hAnsi="Times New Roman" w:cs="Times New Roman"/>
          <w:sz w:val="24"/>
          <w:szCs w:val="24"/>
          <w:lang w:val="en-GB"/>
        </w:rPr>
        <w:t>fate</w:t>
      </w:r>
      <w:r w:rsidR="00E93E48">
        <w:rPr>
          <w:rFonts w:ascii="Times New Roman" w:hAnsi="Times New Roman" w:cs="Times New Roman"/>
          <w:sz w:val="24"/>
          <w:szCs w:val="24"/>
          <w:lang w:val="en-GB"/>
        </w:rPr>
        <w:t>’</w:t>
      </w:r>
      <w:r w:rsidR="00EB598B">
        <w:rPr>
          <w:rFonts w:ascii="Times New Roman" w:hAnsi="Times New Roman" w:cs="Times New Roman"/>
          <w:sz w:val="24"/>
          <w:szCs w:val="24"/>
          <w:lang w:val="en-GB"/>
        </w:rPr>
        <w:t xml:space="preserve">s way of giving us </w:t>
      </w:r>
      <w:r w:rsidR="00706CA3">
        <w:rPr>
          <w:rFonts w:ascii="Times New Roman" w:hAnsi="Times New Roman" w:cs="Times New Roman"/>
          <w:sz w:val="24"/>
          <w:szCs w:val="24"/>
          <w:lang w:val="en-GB"/>
        </w:rPr>
        <w:t xml:space="preserve">an </w:t>
      </w:r>
      <w:r w:rsidR="00EB598B">
        <w:rPr>
          <w:rFonts w:ascii="Times New Roman" w:hAnsi="Times New Roman" w:cs="Times New Roman"/>
          <w:sz w:val="24"/>
          <w:szCs w:val="24"/>
          <w:lang w:val="en-GB"/>
        </w:rPr>
        <w:t>opportunity to re-evaluate our current education system</w:t>
      </w:r>
      <w:r w:rsidR="00706CA3">
        <w:rPr>
          <w:rFonts w:ascii="Times New Roman" w:hAnsi="Times New Roman" w:cs="Times New Roman"/>
          <w:sz w:val="24"/>
          <w:szCs w:val="24"/>
          <w:lang w:val="en-GB"/>
        </w:rPr>
        <w:t xml:space="preserve">? </w:t>
      </w:r>
    </w:p>
    <w:p w:rsidR="007F6696" w:rsidRDefault="005A5656" w:rsidP="003E7A50">
      <w:pPr>
        <w:rPr>
          <w:rFonts w:ascii="Times New Roman" w:hAnsi="Times New Roman" w:cs="Times New Roman"/>
          <w:sz w:val="24"/>
          <w:szCs w:val="24"/>
          <w:lang w:val="en-GB"/>
        </w:rPr>
      </w:pPr>
      <w:r w:rsidRPr="005A5656">
        <w:rPr>
          <w:rFonts w:ascii="Times New Roman" w:hAnsi="Times New Roman" w:cs="Times New Roman"/>
          <w:sz w:val="24"/>
          <w:szCs w:val="24"/>
          <w:lang w:val="en-GB"/>
        </w:rPr>
        <w:t xml:space="preserve">The change was dramatic and affected schools internationally. </w:t>
      </w:r>
      <w:r w:rsidR="007E756B">
        <w:rPr>
          <w:rFonts w:ascii="Times New Roman" w:hAnsi="Times New Roman" w:cs="Times New Roman"/>
          <w:sz w:val="24"/>
          <w:szCs w:val="24"/>
          <w:lang w:val="en-GB"/>
        </w:rPr>
        <w:t xml:space="preserve">By mid April, </w:t>
      </w:r>
      <w:r w:rsidR="008F190A">
        <w:rPr>
          <w:rFonts w:ascii="Times New Roman" w:hAnsi="Times New Roman" w:cs="Times New Roman"/>
          <w:sz w:val="24"/>
          <w:szCs w:val="24"/>
          <w:lang w:val="en-GB"/>
        </w:rPr>
        <w:t>the United Nations Educational Scientific and Cultural Organisation (</w:t>
      </w:r>
      <w:r w:rsidR="00CF42D6" w:rsidRPr="005A5656">
        <w:rPr>
          <w:rFonts w:ascii="Times New Roman" w:hAnsi="Times New Roman" w:cs="Times New Roman"/>
          <w:sz w:val="24"/>
          <w:szCs w:val="24"/>
          <w:lang w:val="en-GB"/>
        </w:rPr>
        <w:t>UNESCO</w:t>
      </w:r>
      <w:r w:rsidR="008F190A">
        <w:rPr>
          <w:rFonts w:ascii="Times New Roman" w:hAnsi="Times New Roman" w:cs="Times New Roman"/>
          <w:sz w:val="24"/>
          <w:szCs w:val="24"/>
          <w:lang w:val="en-GB"/>
        </w:rPr>
        <w:t xml:space="preserve">, </w:t>
      </w:r>
      <w:r w:rsidR="00341994">
        <w:rPr>
          <w:rFonts w:ascii="Times New Roman" w:hAnsi="Times New Roman" w:cs="Times New Roman"/>
          <w:sz w:val="24"/>
          <w:szCs w:val="24"/>
          <w:lang w:val="en-GB"/>
        </w:rPr>
        <w:t>2020</w:t>
      </w:r>
      <w:r w:rsidR="008F190A">
        <w:rPr>
          <w:rFonts w:ascii="Times New Roman" w:hAnsi="Times New Roman" w:cs="Times New Roman"/>
          <w:sz w:val="24"/>
          <w:szCs w:val="24"/>
          <w:lang w:val="en-GB"/>
        </w:rPr>
        <w:t>),</w:t>
      </w:r>
      <w:r w:rsidRPr="005A5656">
        <w:rPr>
          <w:rFonts w:ascii="Times New Roman" w:hAnsi="Times New Roman" w:cs="Times New Roman"/>
          <w:sz w:val="24"/>
          <w:szCs w:val="24"/>
          <w:lang w:val="en-GB"/>
        </w:rPr>
        <w:t xml:space="preserve"> reported that 1.8 billion children from 186 countries </w:t>
      </w:r>
      <w:r w:rsidR="00CF42D6">
        <w:rPr>
          <w:rFonts w:ascii="Times New Roman" w:hAnsi="Times New Roman" w:cs="Times New Roman"/>
          <w:sz w:val="24"/>
          <w:szCs w:val="24"/>
          <w:lang w:val="en-GB"/>
        </w:rPr>
        <w:t xml:space="preserve">were not in </w:t>
      </w:r>
      <w:r>
        <w:rPr>
          <w:rFonts w:ascii="Times New Roman" w:hAnsi="Times New Roman" w:cs="Times New Roman"/>
          <w:sz w:val="24"/>
          <w:szCs w:val="24"/>
          <w:lang w:val="en-GB"/>
        </w:rPr>
        <w:t xml:space="preserve">classrooms but responding to online tasks set by their teachers and engaging in </w:t>
      </w:r>
      <w:r w:rsidR="00CF42D6">
        <w:rPr>
          <w:rFonts w:ascii="Times New Roman" w:hAnsi="Times New Roman" w:cs="Times New Roman"/>
          <w:sz w:val="24"/>
          <w:szCs w:val="24"/>
          <w:lang w:val="en-GB"/>
        </w:rPr>
        <w:t xml:space="preserve">daily video conference calls. </w:t>
      </w:r>
      <w:r w:rsidR="0092638D">
        <w:rPr>
          <w:rFonts w:ascii="Times New Roman" w:hAnsi="Times New Roman" w:cs="Times New Roman"/>
          <w:sz w:val="24"/>
          <w:szCs w:val="24"/>
          <w:lang w:val="en-GB"/>
        </w:rPr>
        <w:t>W</w:t>
      </w:r>
      <w:r w:rsidR="00F97FE4">
        <w:rPr>
          <w:rFonts w:ascii="Times New Roman" w:hAnsi="Times New Roman" w:cs="Times New Roman"/>
          <w:sz w:val="24"/>
          <w:szCs w:val="24"/>
          <w:lang w:val="en-GB"/>
        </w:rPr>
        <w:t>e were suddenly swept up in a digital frenzy</w:t>
      </w:r>
      <w:r w:rsidR="00612646">
        <w:rPr>
          <w:rFonts w:ascii="Times New Roman" w:hAnsi="Times New Roman" w:cs="Times New Roman"/>
          <w:sz w:val="24"/>
          <w:szCs w:val="24"/>
          <w:lang w:val="en-GB"/>
        </w:rPr>
        <w:t xml:space="preserve"> </w:t>
      </w:r>
      <w:r w:rsidR="00F97FE4">
        <w:rPr>
          <w:rFonts w:ascii="Times New Roman" w:hAnsi="Times New Roman" w:cs="Times New Roman"/>
          <w:sz w:val="24"/>
          <w:szCs w:val="24"/>
          <w:lang w:val="en-GB"/>
        </w:rPr>
        <w:t>o</w:t>
      </w:r>
      <w:r w:rsidR="00681574">
        <w:rPr>
          <w:rFonts w:ascii="Times New Roman" w:hAnsi="Times New Roman" w:cs="Times New Roman"/>
          <w:sz w:val="24"/>
          <w:szCs w:val="24"/>
          <w:lang w:val="en-GB"/>
        </w:rPr>
        <w:t>f</w:t>
      </w:r>
      <w:r w:rsidR="00F97FE4">
        <w:rPr>
          <w:rFonts w:ascii="Times New Roman" w:hAnsi="Times New Roman" w:cs="Times New Roman"/>
          <w:sz w:val="24"/>
          <w:szCs w:val="24"/>
          <w:lang w:val="en-GB"/>
        </w:rPr>
        <w:t xml:space="preserve"> prepar</w:t>
      </w:r>
      <w:r w:rsidR="00CF42D6">
        <w:rPr>
          <w:rFonts w:ascii="Times New Roman" w:hAnsi="Times New Roman" w:cs="Times New Roman"/>
          <w:sz w:val="24"/>
          <w:szCs w:val="24"/>
          <w:lang w:val="en-GB"/>
        </w:rPr>
        <w:t xml:space="preserve">ing </w:t>
      </w:r>
      <w:r w:rsidR="00F97FE4">
        <w:rPr>
          <w:rFonts w:ascii="Times New Roman" w:hAnsi="Times New Roman" w:cs="Times New Roman"/>
          <w:sz w:val="24"/>
          <w:szCs w:val="24"/>
          <w:lang w:val="en-GB"/>
        </w:rPr>
        <w:t xml:space="preserve">lessons online that would mimic the classroom </w:t>
      </w:r>
      <w:r w:rsidR="00CF42D6">
        <w:rPr>
          <w:rFonts w:ascii="Times New Roman" w:hAnsi="Times New Roman" w:cs="Times New Roman"/>
          <w:sz w:val="24"/>
          <w:szCs w:val="24"/>
          <w:lang w:val="en-GB"/>
        </w:rPr>
        <w:t xml:space="preserve">whilst </w:t>
      </w:r>
      <w:r w:rsidR="00F97FE4">
        <w:rPr>
          <w:rFonts w:ascii="Times New Roman" w:hAnsi="Times New Roman" w:cs="Times New Roman"/>
          <w:sz w:val="24"/>
          <w:szCs w:val="24"/>
          <w:lang w:val="en-GB"/>
        </w:rPr>
        <w:t>still offer</w:t>
      </w:r>
      <w:r w:rsidR="00CF42D6">
        <w:rPr>
          <w:rFonts w:ascii="Times New Roman" w:hAnsi="Times New Roman" w:cs="Times New Roman"/>
          <w:sz w:val="24"/>
          <w:szCs w:val="24"/>
          <w:lang w:val="en-GB"/>
        </w:rPr>
        <w:t>ing</w:t>
      </w:r>
      <w:r w:rsidR="00F97FE4">
        <w:rPr>
          <w:rFonts w:ascii="Times New Roman" w:hAnsi="Times New Roman" w:cs="Times New Roman"/>
          <w:sz w:val="24"/>
          <w:szCs w:val="24"/>
          <w:lang w:val="en-GB"/>
        </w:rPr>
        <w:t xml:space="preserve"> the same challenges and scope for learning. I</w:t>
      </w:r>
      <w:r w:rsidR="00CF42D6">
        <w:rPr>
          <w:rFonts w:ascii="Times New Roman" w:hAnsi="Times New Roman" w:cs="Times New Roman"/>
          <w:sz w:val="24"/>
          <w:szCs w:val="24"/>
          <w:lang w:val="en-GB"/>
        </w:rPr>
        <w:t xml:space="preserve">n theory it sounded easy, </w:t>
      </w:r>
      <w:r w:rsidR="00050CD6">
        <w:rPr>
          <w:rFonts w:ascii="Times New Roman" w:hAnsi="Times New Roman" w:cs="Times New Roman"/>
          <w:sz w:val="24"/>
          <w:szCs w:val="24"/>
          <w:lang w:val="en-GB"/>
        </w:rPr>
        <w:t xml:space="preserve">in </w:t>
      </w:r>
      <w:r w:rsidR="00E9617F">
        <w:rPr>
          <w:rFonts w:ascii="Times New Roman" w:hAnsi="Times New Roman" w:cs="Times New Roman"/>
          <w:sz w:val="24"/>
          <w:szCs w:val="24"/>
          <w:lang w:val="en-GB"/>
        </w:rPr>
        <w:t>practice</w:t>
      </w:r>
      <w:r w:rsidR="00050CD6">
        <w:rPr>
          <w:rFonts w:ascii="Times New Roman" w:hAnsi="Times New Roman" w:cs="Times New Roman"/>
          <w:sz w:val="24"/>
          <w:szCs w:val="24"/>
          <w:lang w:val="en-GB"/>
        </w:rPr>
        <w:t xml:space="preserve"> however, creating thought provoking learning material that </w:t>
      </w:r>
      <w:r w:rsidR="00E9617F">
        <w:rPr>
          <w:rFonts w:ascii="Times New Roman" w:hAnsi="Times New Roman" w:cs="Times New Roman"/>
          <w:sz w:val="24"/>
          <w:szCs w:val="24"/>
          <w:lang w:val="en-GB"/>
        </w:rPr>
        <w:t xml:space="preserve">hooked </w:t>
      </w:r>
      <w:r w:rsidR="00CF42D6">
        <w:rPr>
          <w:rFonts w:ascii="Times New Roman" w:hAnsi="Times New Roman" w:cs="Times New Roman"/>
          <w:sz w:val="24"/>
          <w:szCs w:val="24"/>
          <w:lang w:val="en-GB"/>
        </w:rPr>
        <w:t xml:space="preserve">a young adult </w:t>
      </w:r>
      <w:r w:rsidR="00050CD6">
        <w:rPr>
          <w:rFonts w:ascii="Times New Roman" w:hAnsi="Times New Roman" w:cs="Times New Roman"/>
          <w:sz w:val="24"/>
          <w:szCs w:val="24"/>
          <w:lang w:val="en-GB"/>
        </w:rPr>
        <w:t>audience</w:t>
      </w:r>
      <w:r w:rsidR="00E9617F">
        <w:rPr>
          <w:rFonts w:ascii="Times New Roman" w:hAnsi="Times New Roman" w:cs="Times New Roman"/>
          <w:sz w:val="24"/>
          <w:szCs w:val="24"/>
          <w:lang w:val="en-GB"/>
        </w:rPr>
        <w:t xml:space="preserve"> </w:t>
      </w:r>
      <w:r w:rsidR="00292396">
        <w:rPr>
          <w:rFonts w:ascii="Times New Roman" w:hAnsi="Times New Roman" w:cs="Times New Roman"/>
          <w:sz w:val="24"/>
          <w:szCs w:val="24"/>
          <w:lang w:val="en-GB"/>
        </w:rPr>
        <w:t>became the ever changing</w:t>
      </w:r>
      <w:r w:rsidR="00050CD6">
        <w:rPr>
          <w:rFonts w:ascii="Times New Roman" w:hAnsi="Times New Roman" w:cs="Times New Roman"/>
          <w:sz w:val="24"/>
          <w:szCs w:val="24"/>
          <w:lang w:val="en-GB"/>
        </w:rPr>
        <w:t xml:space="preserve"> </w:t>
      </w:r>
      <w:r w:rsidR="00E9617F">
        <w:rPr>
          <w:rFonts w:ascii="Times New Roman" w:hAnsi="Times New Roman" w:cs="Times New Roman"/>
          <w:sz w:val="24"/>
          <w:szCs w:val="24"/>
          <w:lang w:val="en-GB"/>
        </w:rPr>
        <w:t>goal.</w:t>
      </w:r>
      <w:r w:rsidR="00431DA0">
        <w:rPr>
          <w:rFonts w:ascii="Times New Roman" w:hAnsi="Times New Roman" w:cs="Times New Roman"/>
          <w:sz w:val="24"/>
          <w:szCs w:val="24"/>
          <w:lang w:val="en-GB"/>
        </w:rPr>
        <w:t xml:space="preserve"> Sharing good practice amongst teachers was positively rampant. Digital </w:t>
      </w:r>
      <w:r w:rsidR="00292396">
        <w:rPr>
          <w:rFonts w:ascii="Times New Roman" w:hAnsi="Times New Roman" w:cs="Times New Roman"/>
          <w:sz w:val="24"/>
          <w:szCs w:val="24"/>
          <w:lang w:val="en-GB"/>
        </w:rPr>
        <w:t xml:space="preserve">workshops full of </w:t>
      </w:r>
      <w:r w:rsidR="00431DA0">
        <w:rPr>
          <w:rFonts w:ascii="Times New Roman" w:hAnsi="Times New Roman" w:cs="Times New Roman"/>
          <w:sz w:val="24"/>
          <w:szCs w:val="24"/>
          <w:lang w:val="en-GB"/>
        </w:rPr>
        <w:t>i</w:t>
      </w:r>
      <w:r w:rsidR="00292396">
        <w:rPr>
          <w:rFonts w:ascii="Times New Roman" w:hAnsi="Times New Roman" w:cs="Times New Roman"/>
          <w:sz w:val="24"/>
          <w:szCs w:val="24"/>
          <w:lang w:val="en-GB"/>
        </w:rPr>
        <w:t xml:space="preserve">deas, proposals, and suggestions blew around schools </w:t>
      </w:r>
      <w:r w:rsidR="00431DA0">
        <w:rPr>
          <w:rFonts w:ascii="Times New Roman" w:hAnsi="Times New Roman" w:cs="Times New Roman"/>
          <w:sz w:val="24"/>
          <w:szCs w:val="24"/>
          <w:lang w:val="en-GB"/>
        </w:rPr>
        <w:t>like dust devils</w:t>
      </w:r>
      <w:r w:rsidR="00292396">
        <w:rPr>
          <w:rFonts w:ascii="Times New Roman" w:hAnsi="Times New Roman" w:cs="Times New Roman"/>
          <w:sz w:val="24"/>
          <w:szCs w:val="24"/>
          <w:lang w:val="en-GB"/>
        </w:rPr>
        <w:t xml:space="preserve"> gathering </w:t>
      </w:r>
      <w:r w:rsidR="00810672">
        <w:rPr>
          <w:rFonts w:ascii="Times New Roman" w:hAnsi="Times New Roman" w:cs="Times New Roman"/>
          <w:sz w:val="24"/>
          <w:szCs w:val="24"/>
          <w:lang w:val="en-GB"/>
        </w:rPr>
        <w:t xml:space="preserve">a whirlwind of </w:t>
      </w:r>
      <w:r w:rsidR="00CF42D6">
        <w:rPr>
          <w:rFonts w:ascii="Times New Roman" w:hAnsi="Times New Roman" w:cs="Times New Roman"/>
          <w:sz w:val="24"/>
          <w:szCs w:val="24"/>
          <w:lang w:val="en-GB"/>
        </w:rPr>
        <w:t xml:space="preserve">pedagogical </w:t>
      </w:r>
      <w:r w:rsidR="00810672">
        <w:rPr>
          <w:rFonts w:ascii="Times New Roman" w:hAnsi="Times New Roman" w:cs="Times New Roman"/>
          <w:sz w:val="24"/>
          <w:szCs w:val="24"/>
          <w:lang w:val="en-GB"/>
        </w:rPr>
        <w:t>data.</w:t>
      </w:r>
      <w:r w:rsidR="00D24EEA">
        <w:rPr>
          <w:rFonts w:ascii="Times New Roman" w:hAnsi="Times New Roman" w:cs="Times New Roman"/>
          <w:sz w:val="24"/>
          <w:szCs w:val="24"/>
          <w:lang w:val="en-GB"/>
        </w:rPr>
        <w:t xml:space="preserve"> </w:t>
      </w:r>
      <w:r w:rsidR="007F6696">
        <w:rPr>
          <w:rFonts w:ascii="Times New Roman" w:hAnsi="Times New Roman" w:cs="Times New Roman"/>
          <w:sz w:val="24"/>
          <w:szCs w:val="24"/>
          <w:lang w:val="en-GB"/>
        </w:rPr>
        <w:t>M</w:t>
      </w:r>
      <w:r w:rsidR="00D24EEA">
        <w:rPr>
          <w:rFonts w:ascii="Times New Roman" w:hAnsi="Times New Roman" w:cs="Times New Roman"/>
          <w:sz w:val="24"/>
          <w:szCs w:val="24"/>
          <w:lang w:val="en-GB"/>
        </w:rPr>
        <w:t>ak</w:t>
      </w:r>
      <w:r w:rsidR="007F6696">
        <w:rPr>
          <w:rFonts w:ascii="Times New Roman" w:hAnsi="Times New Roman" w:cs="Times New Roman"/>
          <w:sz w:val="24"/>
          <w:szCs w:val="24"/>
          <w:lang w:val="en-GB"/>
        </w:rPr>
        <w:t xml:space="preserve">ing </w:t>
      </w:r>
      <w:r w:rsidR="00D24EEA">
        <w:rPr>
          <w:rFonts w:ascii="Times New Roman" w:hAnsi="Times New Roman" w:cs="Times New Roman"/>
          <w:sz w:val="24"/>
          <w:szCs w:val="24"/>
          <w:lang w:val="en-GB"/>
        </w:rPr>
        <w:t xml:space="preserve">sense of it all </w:t>
      </w:r>
      <w:r w:rsidR="007F6696">
        <w:rPr>
          <w:rFonts w:ascii="Times New Roman" w:hAnsi="Times New Roman" w:cs="Times New Roman"/>
          <w:sz w:val="24"/>
          <w:szCs w:val="24"/>
          <w:lang w:val="en-GB"/>
        </w:rPr>
        <w:t xml:space="preserve">would come from </w:t>
      </w:r>
      <w:r w:rsidR="00D24EEA">
        <w:rPr>
          <w:rFonts w:ascii="Times New Roman" w:hAnsi="Times New Roman" w:cs="Times New Roman"/>
          <w:sz w:val="24"/>
          <w:szCs w:val="24"/>
          <w:lang w:val="en-GB"/>
        </w:rPr>
        <w:t>try</w:t>
      </w:r>
      <w:r w:rsidR="007F6696">
        <w:rPr>
          <w:rFonts w:ascii="Times New Roman" w:hAnsi="Times New Roman" w:cs="Times New Roman"/>
          <w:sz w:val="24"/>
          <w:szCs w:val="24"/>
          <w:lang w:val="en-GB"/>
        </w:rPr>
        <w:t>ing</w:t>
      </w:r>
      <w:r w:rsidR="00D24EEA">
        <w:rPr>
          <w:rFonts w:ascii="Times New Roman" w:hAnsi="Times New Roman" w:cs="Times New Roman"/>
          <w:sz w:val="24"/>
          <w:szCs w:val="24"/>
          <w:lang w:val="en-GB"/>
        </w:rPr>
        <w:t xml:space="preserve"> out </w:t>
      </w:r>
      <w:r w:rsidR="00144683">
        <w:rPr>
          <w:rFonts w:ascii="Times New Roman" w:hAnsi="Times New Roman" w:cs="Times New Roman"/>
          <w:sz w:val="24"/>
          <w:szCs w:val="24"/>
          <w:lang w:val="en-GB"/>
        </w:rPr>
        <w:t xml:space="preserve">our </w:t>
      </w:r>
      <w:r w:rsidR="00D24EEA">
        <w:rPr>
          <w:rFonts w:ascii="Times New Roman" w:hAnsi="Times New Roman" w:cs="Times New Roman"/>
          <w:sz w:val="24"/>
          <w:szCs w:val="24"/>
          <w:lang w:val="en-GB"/>
        </w:rPr>
        <w:t xml:space="preserve">rookie teaching strategies on </w:t>
      </w:r>
      <w:r w:rsidR="007F6696">
        <w:rPr>
          <w:rFonts w:ascii="Times New Roman" w:hAnsi="Times New Roman" w:cs="Times New Roman"/>
          <w:sz w:val="24"/>
          <w:szCs w:val="24"/>
          <w:lang w:val="en-GB"/>
        </w:rPr>
        <w:t>tent</w:t>
      </w:r>
      <w:r w:rsidR="006A1070">
        <w:rPr>
          <w:rFonts w:ascii="Times New Roman" w:hAnsi="Times New Roman" w:cs="Times New Roman"/>
          <w:sz w:val="24"/>
          <w:szCs w:val="24"/>
          <w:lang w:val="en-GB"/>
        </w:rPr>
        <w:t>ative pupils, later</w:t>
      </w:r>
      <w:r w:rsidR="007F6696">
        <w:rPr>
          <w:rFonts w:ascii="Times New Roman" w:hAnsi="Times New Roman" w:cs="Times New Roman"/>
          <w:sz w:val="24"/>
          <w:szCs w:val="24"/>
          <w:lang w:val="en-GB"/>
        </w:rPr>
        <w:t xml:space="preserve"> reviewing and marking assignments</w:t>
      </w:r>
      <w:r w:rsidR="00DD2672">
        <w:rPr>
          <w:rFonts w:ascii="Times New Roman" w:hAnsi="Times New Roman" w:cs="Times New Roman"/>
          <w:sz w:val="24"/>
          <w:szCs w:val="24"/>
          <w:lang w:val="en-GB"/>
        </w:rPr>
        <w:t xml:space="preserve"> to assess </w:t>
      </w:r>
      <w:r w:rsidR="00E32FAD">
        <w:rPr>
          <w:rFonts w:ascii="Times New Roman" w:hAnsi="Times New Roman" w:cs="Times New Roman"/>
          <w:sz w:val="24"/>
          <w:szCs w:val="24"/>
          <w:lang w:val="en-GB"/>
        </w:rPr>
        <w:t xml:space="preserve">their </w:t>
      </w:r>
      <w:r w:rsidR="00144683">
        <w:rPr>
          <w:rFonts w:ascii="Times New Roman" w:hAnsi="Times New Roman" w:cs="Times New Roman"/>
          <w:sz w:val="24"/>
          <w:szCs w:val="24"/>
          <w:lang w:val="en-GB"/>
        </w:rPr>
        <w:t>learning merits.</w:t>
      </w:r>
      <w:r w:rsidR="00D52970">
        <w:rPr>
          <w:rFonts w:ascii="Times New Roman" w:hAnsi="Times New Roman" w:cs="Times New Roman"/>
          <w:sz w:val="24"/>
          <w:szCs w:val="24"/>
          <w:lang w:val="en-GB"/>
        </w:rPr>
        <w:t xml:space="preserve"> </w:t>
      </w:r>
      <w:r w:rsidR="0092638D">
        <w:rPr>
          <w:rFonts w:ascii="Times New Roman" w:hAnsi="Times New Roman" w:cs="Times New Roman"/>
          <w:sz w:val="24"/>
          <w:szCs w:val="24"/>
          <w:lang w:val="en-GB"/>
        </w:rPr>
        <w:t xml:space="preserve">To encourage pupil engagement, </w:t>
      </w:r>
      <w:r w:rsidR="001B1119">
        <w:rPr>
          <w:rFonts w:ascii="Times New Roman" w:hAnsi="Times New Roman" w:cs="Times New Roman"/>
          <w:sz w:val="24"/>
          <w:szCs w:val="24"/>
          <w:lang w:val="en-GB"/>
        </w:rPr>
        <w:t>I created science projects as assignments instead of lite</w:t>
      </w:r>
      <w:r w:rsidR="006A1070">
        <w:rPr>
          <w:rFonts w:ascii="Times New Roman" w:hAnsi="Times New Roman" w:cs="Times New Roman"/>
          <w:sz w:val="24"/>
          <w:szCs w:val="24"/>
          <w:lang w:val="en-GB"/>
        </w:rPr>
        <w:t>rac</w:t>
      </w:r>
      <w:r w:rsidR="006A19F7">
        <w:rPr>
          <w:rFonts w:ascii="Times New Roman" w:hAnsi="Times New Roman" w:cs="Times New Roman"/>
          <w:sz w:val="24"/>
          <w:szCs w:val="24"/>
          <w:lang w:val="en-GB"/>
        </w:rPr>
        <w:t xml:space="preserve">y based tasks. I asked </w:t>
      </w:r>
      <w:r w:rsidR="001B1119">
        <w:rPr>
          <w:rFonts w:ascii="Times New Roman" w:hAnsi="Times New Roman" w:cs="Times New Roman"/>
          <w:sz w:val="24"/>
          <w:szCs w:val="24"/>
          <w:lang w:val="en-GB"/>
        </w:rPr>
        <w:t>pupils to recrea</w:t>
      </w:r>
      <w:r w:rsidR="006A1070">
        <w:rPr>
          <w:rFonts w:ascii="Times New Roman" w:hAnsi="Times New Roman" w:cs="Times New Roman"/>
          <w:sz w:val="24"/>
          <w:szCs w:val="24"/>
          <w:lang w:val="en-GB"/>
        </w:rPr>
        <w:t>te scientific demos in their</w:t>
      </w:r>
      <w:r w:rsidR="001B1119">
        <w:rPr>
          <w:rFonts w:ascii="Times New Roman" w:hAnsi="Times New Roman" w:cs="Times New Roman"/>
          <w:sz w:val="24"/>
          <w:szCs w:val="24"/>
          <w:lang w:val="en-GB"/>
        </w:rPr>
        <w:t xml:space="preserve"> home to illustrate the actions of static electricity, chemical spills and densi</w:t>
      </w:r>
      <w:r w:rsidR="00EC3919">
        <w:rPr>
          <w:rFonts w:ascii="Times New Roman" w:hAnsi="Times New Roman" w:cs="Times New Roman"/>
          <w:sz w:val="24"/>
          <w:szCs w:val="24"/>
          <w:lang w:val="en-GB"/>
        </w:rPr>
        <w:t xml:space="preserve">ty columns to name but a few. My tasks </w:t>
      </w:r>
      <w:r w:rsidR="00A5286B">
        <w:rPr>
          <w:rFonts w:ascii="Times New Roman" w:hAnsi="Times New Roman" w:cs="Times New Roman"/>
          <w:sz w:val="24"/>
          <w:szCs w:val="24"/>
          <w:lang w:val="en-GB"/>
        </w:rPr>
        <w:t xml:space="preserve">required </w:t>
      </w:r>
      <w:r w:rsidR="001B1119">
        <w:rPr>
          <w:rFonts w:ascii="Times New Roman" w:hAnsi="Times New Roman" w:cs="Times New Roman"/>
          <w:sz w:val="24"/>
          <w:szCs w:val="24"/>
          <w:lang w:val="en-GB"/>
        </w:rPr>
        <w:t xml:space="preserve">independent research and creative thought to ensure results. </w:t>
      </w:r>
      <w:r w:rsidR="00EC3919">
        <w:rPr>
          <w:rFonts w:ascii="Times New Roman" w:hAnsi="Times New Roman" w:cs="Times New Roman"/>
          <w:sz w:val="24"/>
          <w:szCs w:val="24"/>
          <w:lang w:val="en-GB"/>
        </w:rPr>
        <w:t xml:space="preserve">Occasions arose where </w:t>
      </w:r>
      <w:r w:rsidR="001B1119">
        <w:rPr>
          <w:rFonts w:ascii="Times New Roman" w:hAnsi="Times New Roman" w:cs="Times New Roman"/>
          <w:sz w:val="24"/>
          <w:szCs w:val="24"/>
          <w:lang w:val="en-GB"/>
        </w:rPr>
        <w:t xml:space="preserve">alternative ingredients </w:t>
      </w:r>
      <w:r w:rsidR="00EC3919">
        <w:rPr>
          <w:rFonts w:ascii="Times New Roman" w:hAnsi="Times New Roman" w:cs="Times New Roman"/>
          <w:sz w:val="24"/>
          <w:szCs w:val="24"/>
          <w:lang w:val="en-GB"/>
        </w:rPr>
        <w:t xml:space="preserve">required sourcing, </w:t>
      </w:r>
      <w:r w:rsidR="001B1119">
        <w:rPr>
          <w:rFonts w:ascii="Times New Roman" w:hAnsi="Times New Roman" w:cs="Times New Roman"/>
          <w:sz w:val="24"/>
          <w:szCs w:val="24"/>
          <w:lang w:val="en-GB"/>
        </w:rPr>
        <w:t>which in itself, served its purpose</w:t>
      </w:r>
      <w:r w:rsidR="00CE41CA">
        <w:rPr>
          <w:rFonts w:ascii="Times New Roman" w:hAnsi="Times New Roman" w:cs="Times New Roman"/>
          <w:sz w:val="24"/>
          <w:szCs w:val="24"/>
          <w:lang w:val="en-GB"/>
        </w:rPr>
        <w:t xml:space="preserve"> as an additional learning moment. Unwittingly, I embraced the idea that I </w:t>
      </w:r>
      <w:r w:rsidR="006A1070">
        <w:rPr>
          <w:rFonts w:ascii="Times New Roman" w:hAnsi="Times New Roman" w:cs="Times New Roman"/>
          <w:sz w:val="24"/>
          <w:szCs w:val="24"/>
          <w:lang w:val="en-GB"/>
        </w:rPr>
        <w:t xml:space="preserve">was </w:t>
      </w:r>
      <w:r w:rsidR="00CE41CA">
        <w:rPr>
          <w:rFonts w:ascii="Times New Roman" w:hAnsi="Times New Roman" w:cs="Times New Roman"/>
          <w:sz w:val="24"/>
          <w:szCs w:val="24"/>
          <w:lang w:val="en-GB"/>
        </w:rPr>
        <w:t>perpetrating Donaldson’s new curriculum</w:t>
      </w:r>
      <w:r w:rsidR="006A1070">
        <w:rPr>
          <w:rFonts w:ascii="Times New Roman" w:hAnsi="Times New Roman" w:cs="Times New Roman"/>
          <w:sz w:val="24"/>
          <w:szCs w:val="24"/>
          <w:lang w:val="en-GB"/>
        </w:rPr>
        <w:t>,</w:t>
      </w:r>
      <w:r w:rsidR="00CE41CA">
        <w:rPr>
          <w:rFonts w:ascii="Times New Roman" w:hAnsi="Times New Roman" w:cs="Times New Roman"/>
          <w:sz w:val="24"/>
          <w:szCs w:val="24"/>
          <w:lang w:val="en-GB"/>
        </w:rPr>
        <w:t xml:space="preserve"> </w:t>
      </w:r>
      <w:r w:rsidR="00EC3919">
        <w:rPr>
          <w:rFonts w:ascii="Times New Roman" w:hAnsi="Times New Roman" w:cs="Times New Roman"/>
          <w:sz w:val="24"/>
          <w:szCs w:val="24"/>
          <w:lang w:val="en-GB"/>
        </w:rPr>
        <w:t xml:space="preserve">involving </w:t>
      </w:r>
      <w:r w:rsidR="00CE41CA">
        <w:rPr>
          <w:rFonts w:ascii="Times New Roman" w:hAnsi="Times New Roman" w:cs="Times New Roman"/>
          <w:sz w:val="24"/>
          <w:szCs w:val="24"/>
          <w:lang w:val="en-GB"/>
        </w:rPr>
        <w:t>cross curricular themes through the medium of online learning.</w:t>
      </w:r>
    </w:p>
    <w:p w:rsidR="003F1337" w:rsidRDefault="00144683" w:rsidP="003E7A50">
      <w:p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Personally, I </w:t>
      </w:r>
      <w:r w:rsidR="00681574">
        <w:rPr>
          <w:rFonts w:ascii="Times New Roman" w:hAnsi="Times New Roman" w:cs="Times New Roman"/>
          <w:sz w:val="24"/>
          <w:szCs w:val="24"/>
          <w:lang w:val="en-GB"/>
        </w:rPr>
        <w:t xml:space="preserve">was </w:t>
      </w:r>
      <w:r>
        <w:rPr>
          <w:rFonts w:ascii="Times New Roman" w:hAnsi="Times New Roman" w:cs="Times New Roman"/>
          <w:sz w:val="24"/>
          <w:szCs w:val="24"/>
          <w:lang w:val="en-GB"/>
        </w:rPr>
        <w:t>thriv</w:t>
      </w:r>
      <w:r w:rsidR="005C4A72">
        <w:rPr>
          <w:rFonts w:ascii="Times New Roman" w:hAnsi="Times New Roman" w:cs="Times New Roman"/>
          <w:sz w:val="24"/>
          <w:szCs w:val="24"/>
          <w:lang w:val="en-GB"/>
        </w:rPr>
        <w:t>ing</w:t>
      </w:r>
      <w:r w:rsidR="00A81998">
        <w:rPr>
          <w:rFonts w:ascii="Times New Roman" w:hAnsi="Times New Roman" w:cs="Times New Roman"/>
          <w:sz w:val="24"/>
          <w:szCs w:val="24"/>
          <w:lang w:val="en-GB"/>
        </w:rPr>
        <w:t xml:space="preserve"> in</w:t>
      </w:r>
      <w:r>
        <w:rPr>
          <w:rFonts w:ascii="Times New Roman" w:hAnsi="Times New Roman" w:cs="Times New Roman"/>
          <w:sz w:val="24"/>
          <w:szCs w:val="24"/>
          <w:lang w:val="en-GB"/>
        </w:rPr>
        <w:t xml:space="preserve"> th</w:t>
      </w:r>
      <w:r w:rsidR="00EC3919">
        <w:rPr>
          <w:rFonts w:ascii="Times New Roman" w:hAnsi="Times New Roman" w:cs="Times New Roman"/>
          <w:sz w:val="24"/>
          <w:szCs w:val="24"/>
          <w:lang w:val="en-GB"/>
        </w:rPr>
        <w:t xml:space="preserve">is </w:t>
      </w:r>
      <w:r>
        <w:rPr>
          <w:rFonts w:ascii="Times New Roman" w:hAnsi="Times New Roman" w:cs="Times New Roman"/>
          <w:sz w:val="24"/>
          <w:szCs w:val="24"/>
          <w:lang w:val="en-GB"/>
        </w:rPr>
        <w:t xml:space="preserve">conquest </w:t>
      </w:r>
      <w:r w:rsidR="0092638D">
        <w:rPr>
          <w:rFonts w:ascii="Times New Roman" w:hAnsi="Times New Roman" w:cs="Times New Roman"/>
          <w:sz w:val="24"/>
          <w:szCs w:val="24"/>
          <w:lang w:val="en-GB"/>
        </w:rPr>
        <w:t xml:space="preserve">of </w:t>
      </w:r>
      <w:r w:rsidR="0045007A">
        <w:rPr>
          <w:rFonts w:ascii="Times New Roman" w:hAnsi="Times New Roman" w:cs="Times New Roman"/>
          <w:sz w:val="24"/>
          <w:szCs w:val="24"/>
          <w:lang w:val="en-GB"/>
        </w:rPr>
        <w:t>searching for the ideal engagement practices</w:t>
      </w:r>
      <w:r w:rsidR="00681574">
        <w:rPr>
          <w:rFonts w:ascii="Times New Roman" w:hAnsi="Times New Roman" w:cs="Times New Roman"/>
          <w:sz w:val="24"/>
          <w:szCs w:val="24"/>
          <w:lang w:val="en-GB"/>
        </w:rPr>
        <w:t>. Perhaps this wa</w:t>
      </w:r>
      <w:r w:rsidR="00FB3B7E">
        <w:rPr>
          <w:rFonts w:ascii="Times New Roman" w:hAnsi="Times New Roman" w:cs="Times New Roman"/>
          <w:sz w:val="24"/>
          <w:szCs w:val="24"/>
          <w:lang w:val="en-GB"/>
        </w:rPr>
        <w:t>s the scientist</w:t>
      </w:r>
      <w:r w:rsidR="0045007A">
        <w:rPr>
          <w:rFonts w:ascii="Times New Roman" w:hAnsi="Times New Roman" w:cs="Times New Roman"/>
          <w:sz w:val="24"/>
          <w:szCs w:val="24"/>
          <w:lang w:val="en-GB"/>
        </w:rPr>
        <w:t xml:space="preserve"> in me</w:t>
      </w:r>
      <w:r w:rsidR="00A81998">
        <w:rPr>
          <w:rFonts w:ascii="Times New Roman" w:hAnsi="Times New Roman" w:cs="Times New Roman"/>
          <w:sz w:val="24"/>
          <w:szCs w:val="24"/>
          <w:lang w:val="en-GB"/>
        </w:rPr>
        <w:t>,</w:t>
      </w:r>
      <w:r w:rsidR="0045007A">
        <w:rPr>
          <w:rFonts w:ascii="Times New Roman" w:hAnsi="Times New Roman" w:cs="Times New Roman"/>
          <w:sz w:val="24"/>
          <w:szCs w:val="24"/>
          <w:lang w:val="en-GB"/>
        </w:rPr>
        <w:t xml:space="preserve"> </w:t>
      </w:r>
      <w:r w:rsidR="00681574">
        <w:rPr>
          <w:rFonts w:ascii="Times New Roman" w:hAnsi="Times New Roman" w:cs="Times New Roman"/>
          <w:sz w:val="24"/>
          <w:szCs w:val="24"/>
          <w:lang w:val="en-GB"/>
        </w:rPr>
        <w:t>now replacing my</w:t>
      </w:r>
      <w:r w:rsidR="00D36E0F">
        <w:rPr>
          <w:rFonts w:ascii="Times New Roman" w:hAnsi="Times New Roman" w:cs="Times New Roman"/>
          <w:sz w:val="24"/>
          <w:szCs w:val="24"/>
          <w:lang w:val="en-GB"/>
        </w:rPr>
        <w:t xml:space="preserve"> laboratory </w:t>
      </w:r>
      <w:r w:rsidR="00681574">
        <w:rPr>
          <w:rFonts w:ascii="Times New Roman" w:hAnsi="Times New Roman" w:cs="Times New Roman"/>
          <w:sz w:val="24"/>
          <w:szCs w:val="24"/>
          <w:lang w:val="en-GB"/>
        </w:rPr>
        <w:t xml:space="preserve">as the classroom </w:t>
      </w:r>
      <w:r w:rsidR="00D36E0F">
        <w:rPr>
          <w:rFonts w:ascii="Times New Roman" w:hAnsi="Times New Roman" w:cs="Times New Roman"/>
          <w:sz w:val="24"/>
          <w:szCs w:val="24"/>
          <w:lang w:val="en-GB"/>
        </w:rPr>
        <w:t>and</w:t>
      </w:r>
      <w:r w:rsidR="00681574">
        <w:rPr>
          <w:rFonts w:ascii="Times New Roman" w:hAnsi="Times New Roman" w:cs="Times New Roman"/>
          <w:sz w:val="24"/>
          <w:szCs w:val="24"/>
          <w:lang w:val="en-GB"/>
        </w:rPr>
        <w:t xml:space="preserve"> lo</w:t>
      </w:r>
      <w:r w:rsidR="00D36E0F">
        <w:rPr>
          <w:rFonts w:ascii="Times New Roman" w:hAnsi="Times New Roman" w:cs="Times New Roman"/>
          <w:sz w:val="24"/>
          <w:szCs w:val="24"/>
          <w:lang w:val="en-GB"/>
        </w:rPr>
        <w:t xml:space="preserve">oking to optimise the yield of an organic product. </w:t>
      </w:r>
      <w:r w:rsidR="00FB3B7E">
        <w:rPr>
          <w:rFonts w:ascii="Times New Roman" w:hAnsi="Times New Roman" w:cs="Times New Roman"/>
          <w:sz w:val="24"/>
          <w:szCs w:val="24"/>
          <w:lang w:val="en-GB"/>
        </w:rPr>
        <w:t xml:space="preserve">In effect, this </w:t>
      </w:r>
      <w:r w:rsidR="00681574">
        <w:rPr>
          <w:rFonts w:ascii="Times New Roman" w:hAnsi="Times New Roman" w:cs="Times New Roman"/>
          <w:sz w:val="24"/>
          <w:szCs w:val="24"/>
          <w:lang w:val="en-GB"/>
        </w:rPr>
        <w:t>wa</w:t>
      </w:r>
      <w:r w:rsidR="00FB3B7E">
        <w:rPr>
          <w:rFonts w:ascii="Times New Roman" w:hAnsi="Times New Roman" w:cs="Times New Roman"/>
          <w:sz w:val="24"/>
          <w:szCs w:val="24"/>
          <w:lang w:val="en-GB"/>
        </w:rPr>
        <w:t xml:space="preserve">s all beginning to feel like ground hog day. I </w:t>
      </w:r>
      <w:r w:rsidR="00681574">
        <w:rPr>
          <w:rFonts w:ascii="Times New Roman" w:hAnsi="Times New Roman" w:cs="Times New Roman"/>
          <w:sz w:val="24"/>
          <w:szCs w:val="24"/>
          <w:lang w:val="en-GB"/>
        </w:rPr>
        <w:t xml:space="preserve">can </w:t>
      </w:r>
      <w:r w:rsidR="00FB3B7E">
        <w:rPr>
          <w:rFonts w:ascii="Times New Roman" w:hAnsi="Times New Roman" w:cs="Times New Roman"/>
          <w:sz w:val="24"/>
          <w:szCs w:val="24"/>
          <w:lang w:val="en-GB"/>
        </w:rPr>
        <w:t xml:space="preserve">recall discussions with family and colleagues where we considered the advantages of providing inclusive lessons using </w:t>
      </w:r>
      <w:r w:rsidR="00F30C2C">
        <w:rPr>
          <w:rFonts w:ascii="Times New Roman" w:hAnsi="Times New Roman" w:cs="Times New Roman"/>
          <w:sz w:val="24"/>
          <w:szCs w:val="24"/>
          <w:lang w:val="en-GB"/>
        </w:rPr>
        <w:t>intern</w:t>
      </w:r>
      <w:r w:rsidR="00FB3B7E">
        <w:rPr>
          <w:rFonts w:ascii="Times New Roman" w:hAnsi="Times New Roman" w:cs="Times New Roman"/>
          <w:sz w:val="24"/>
          <w:szCs w:val="24"/>
          <w:lang w:val="en-GB"/>
        </w:rPr>
        <w:t>et technology to pupil</w:t>
      </w:r>
      <w:r w:rsidR="006B29E7">
        <w:rPr>
          <w:rFonts w:ascii="Times New Roman" w:hAnsi="Times New Roman" w:cs="Times New Roman"/>
          <w:sz w:val="24"/>
          <w:szCs w:val="24"/>
          <w:lang w:val="en-GB"/>
        </w:rPr>
        <w:t>s with illnesses and</w:t>
      </w:r>
      <w:r w:rsidR="00FB3B7E">
        <w:rPr>
          <w:rFonts w:ascii="Times New Roman" w:hAnsi="Times New Roman" w:cs="Times New Roman"/>
          <w:sz w:val="24"/>
          <w:szCs w:val="24"/>
          <w:lang w:val="en-GB"/>
        </w:rPr>
        <w:t xml:space="preserve">/or disabilities unable to </w:t>
      </w:r>
      <w:r w:rsidR="00E32FAD">
        <w:rPr>
          <w:rFonts w:ascii="Times New Roman" w:hAnsi="Times New Roman" w:cs="Times New Roman"/>
          <w:sz w:val="24"/>
          <w:szCs w:val="24"/>
          <w:lang w:val="en-GB"/>
        </w:rPr>
        <w:t xml:space="preserve">physically </w:t>
      </w:r>
      <w:r w:rsidR="00FB3B7E">
        <w:rPr>
          <w:rFonts w:ascii="Times New Roman" w:hAnsi="Times New Roman" w:cs="Times New Roman"/>
          <w:sz w:val="24"/>
          <w:szCs w:val="24"/>
          <w:lang w:val="en-GB"/>
        </w:rPr>
        <w:t>attend the classroom</w:t>
      </w:r>
      <w:r w:rsidR="00A81998">
        <w:rPr>
          <w:rFonts w:ascii="Times New Roman" w:hAnsi="Times New Roman" w:cs="Times New Roman"/>
          <w:sz w:val="24"/>
          <w:szCs w:val="24"/>
          <w:lang w:val="en-GB"/>
        </w:rPr>
        <w:t xml:space="preserve"> - i</w:t>
      </w:r>
      <w:r w:rsidR="00F30C2C">
        <w:rPr>
          <w:rFonts w:ascii="Times New Roman" w:hAnsi="Times New Roman" w:cs="Times New Roman"/>
          <w:sz w:val="24"/>
          <w:szCs w:val="24"/>
          <w:lang w:val="en-GB"/>
        </w:rPr>
        <w:t>t was now becoming a reality.</w:t>
      </w:r>
    </w:p>
    <w:p w:rsidR="00FB0EEE" w:rsidRDefault="006B29E7" w:rsidP="003E7A50">
      <w:pPr>
        <w:rPr>
          <w:rFonts w:ascii="Times New Roman" w:hAnsi="Times New Roman" w:cs="Times New Roman"/>
          <w:sz w:val="24"/>
          <w:szCs w:val="24"/>
          <w:lang w:val="en-GB"/>
        </w:rPr>
      </w:pPr>
      <w:r>
        <w:rPr>
          <w:rFonts w:ascii="Times New Roman" w:hAnsi="Times New Roman" w:cs="Times New Roman"/>
          <w:sz w:val="24"/>
          <w:szCs w:val="24"/>
          <w:lang w:val="en-GB"/>
        </w:rPr>
        <w:t>So</w:t>
      </w:r>
      <w:r w:rsidR="004127AB">
        <w:rPr>
          <w:rFonts w:ascii="Times New Roman" w:hAnsi="Times New Roman" w:cs="Times New Roman"/>
          <w:sz w:val="24"/>
          <w:szCs w:val="24"/>
          <w:lang w:val="en-GB"/>
        </w:rPr>
        <w:t xml:space="preserve">, </w:t>
      </w:r>
      <w:r>
        <w:rPr>
          <w:rFonts w:ascii="Times New Roman" w:hAnsi="Times New Roman" w:cs="Times New Roman"/>
          <w:sz w:val="24"/>
          <w:szCs w:val="24"/>
          <w:lang w:val="en-GB"/>
        </w:rPr>
        <w:t>is online learning effective? T</w:t>
      </w:r>
      <w:r w:rsidR="00D84486">
        <w:rPr>
          <w:rFonts w:ascii="Times New Roman" w:hAnsi="Times New Roman" w:cs="Times New Roman"/>
          <w:sz w:val="24"/>
          <w:szCs w:val="24"/>
          <w:lang w:val="en-GB"/>
        </w:rPr>
        <w:t>he jury is still out, but recent</w:t>
      </w:r>
      <w:r>
        <w:rPr>
          <w:rFonts w:ascii="Times New Roman" w:hAnsi="Times New Roman" w:cs="Times New Roman"/>
          <w:sz w:val="24"/>
          <w:szCs w:val="24"/>
          <w:lang w:val="en-GB"/>
        </w:rPr>
        <w:t xml:space="preserve"> research</w:t>
      </w:r>
      <w:r w:rsidR="00D84486">
        <w:rPr>
          <w:rFonts w:ascii="Times New Roman" w:hAnsi="Times New Roman" w:cs="Times New Roman"/>
          <w:sz w:val="24"/>
          <w:szCs w:val="24"/>
          <w:lang w:val="en-GB"/>
        </w:rPr>
        <w:t xml:space="preserve"> (World Economic Forum, 2020)</w:t>
      </w:r>
      <w:r>
        <w:rPr>
          <w:rFonts w:ascii="Times New Roman" w:hAnsi="Times New Roman" w:cs="Times New Roman"/>
          <w:sz w:val="24"/>
          <w:szCs w:val="24"/>
          <w:lang w:val="en-GB"/>
        </w:rPr>
        <w:t xml:space="preserve"> </w:t>
      </w:r>
      <w:r w:rsidR="00D84486">
        <w:rPr>
          <w:rFonts w:ascii="Times New Roman" w:hAnsi="Times New Roman" w:cs="Times New Roman"/>
          <w:sz w:val="24"/>
          <w:szCs w:val="24"/>
          <w:lang w:val="en-GB"/>
        </w:rPr>
        <w:t xml:space="preserve">states that </w:t>
      </w:r>
      <w:r>
        <w:rPr>
          <w:rFonts w:ascii="Times New Roman" w:hAnsi="Times New Roman" w:cs="Times New Roman"/>
          <w:sz w:val="24"/>
          <w:szCs w:val="24"/>
          <w:lang w:val="en-GB"/>
        </w:rPr>
        <w:t xml:space="preserve">on average, </w:t>
      </w:r>
      <w:r w:rsidR="00977398">
        <w:rPr>
          <w:rFonts w:ascii="Times New Roman" w:hAnsi="Times New Roman" w:cs="Times New Roman"/>
          <w:sz w:val="24"/>
          <w:szCs w:val="24"/>
          <w:lang w:val="en-GB"/>
        </w:rPr>
        <w:t xml:space="preserve">secondary </w:t>
      </w:r>
      <w:r w:rsidR="00D1773D">
        <w:rPr>
          <w:rFonts w:ascii="Times New Roman" w:hAnsi="Times New Roman" w:cs="Times New Roman"/>
          <w:sz w:val="24"/>
          <w:szCs w:val="24"/>
          <w:lang w:val="en-GB"/>
        </w:rPr>
        <w:t xml:space="preserve">school </w:t>
      </w:r>
      <w:r>
        <w:rPr>
          <w:rFonts w:ascii="Times New Roman" w:hAnsi="Times New Roman" w:cs="Times New Roman"/>
          <w:sz w:val="24"/>
          <w:szCs w:val="24"/>
          <w:lang w:val="en-GB"/>
        </w:rPr>
        <w:t>pupils who study online retain 20-60% more information compa</w:t>
      </w:r>
      <w:r w:rsidR="00D84486">
        <w:rPr>
          <w:rFonts w:ascii="Times New Roman" w:hAnsi="Times New Roman" w:cs="Times New Roman"/>
          <w:sz w:val="24"/>
          <w:szCs w:val="24"/>
          <w:lang w:val="en-GB"/>
        </w:rPr>
        <w:t>red with 8-10% in the classroom</w:t>
      </w:r>
      <w:r w:rsidR="00A81998">
        <w:rPr>
          <w:rFonts w:ascii="Times New Roman" w:hAnsi="Times New Roman" w:cs="Times New Roman"/>
          <w:sz w:val="24"/>
          <w:szCs w:val="24"/>
          <w:lang w:val="en-GB"/>
        </w:rPr>
        <w:t>,</w:t>
      </w:r>
      <w:r w:rsidR="00D84486">
        <w:rPr>
          <w:rFonts w:ascii="Times New Roman" w:hAnsi="Times New Roman" w:cs="Times New Roman"/>
          <w:sz w:val="24"/>
          <w:szCs w:val="24"/>
          <w:lang w:val="en-GB"/>
        </w:rPr>
        <w:t xml:space="preserve"> suggesting that this more</w:t>
      </w:r>
      <w:r w:rsidR="00822B09">
        <w:rPr>
          <w:rFonts w:ascii="Times New Roman" w:hAnsi="Times New Roman" w:cs="Times New Roman"/>
          <w:sz w:val="24"/>
          <w:szCs w:val="24"/>
          <w:lang w:val="en-GB"/>
        </w:rPr>
        <w:t xml:space="preserve"> </w:t>
      </w:r>
      <w:r w:rsidR="00D84486">
        <w:rPr>
          <w:rFonts w:ascii="Times New Roman" w:hAnsi="Times New Roman" w:cs="Times New Roman"/>
          <w:sz w:val="24"/>
          <w:szCs w:val="24"/>
          <w:lang w:val="en-GB"/>
        </w:rPr>
        <w:t xml:space="preserve">liberated learning environment allows </w:t>
      </w:r>
      <w:r w:rsidR="00822B09">
        <w:rPr>
          <w:rFonts w:ascii="Times New Roman" w:hAnsi="Times New Roman" w:cs="Times New Roman"/>
          <w:sz w:val="24"/>
          <w:szCs w:val="24"/>
          <w:lang w:val="en-GB"/>
        </w:rPr>
        <w:t xml:space="preserve">pupils </w:t>
      </w:r>
      <w:r w:rsidR="00D84486">
        <w:rPr>
          <w:rFonts w:ascii="Times New Roman" w:hAnsi="Times New Roman" w:cs="Times New Roman"/>
          <w:sz w:val="24"/>
          <w:szCs w:val="24"/>
          <w:lang w:val="en-GB"/>
        </w:rPr>
        <w:t xml:space="preserve">to learn </w:t>
      </w:r>
      <w:r w:rsidR="00822B09">
        <w:rPr>
          <w:rFonts w:ascii="Times New Roman" w:hAnsi="Times New Roman" w:cs="Times New Roman"/>
          <w:sz w:val="24"/>
          <w:szCs w:val="24"/>
          <w:lang w:val="en-GB"/>
        </w:rPr>
        <w:t>at their own pace</w:t>
      </w:r>
      <w:r w:rsidR="00D84486">
        <w:rPr>
          <w:rFonts w:ascii="Times New Roman" w:hAnsi="Times New Roman" w:cs="Times New Roman"/>
          <w:sz w:val="24"/>
          <w:szCs w:val="24"/>
          <w:lang w:val="en-GB"/>
        </w:rPr>
        <w:t xml:space="preserve">. </w:t>
      </w:r>
      <w:r w:rsidR="003B49E7">
        <w:rPr>
          <w:rFonts w:ascii="Times New Roman" w:hAnsi="Times New Roman" w:cs="Times New Roman"/>
          <w:sz w:val="24"/>
          <w:szCs w:val="24"/>
          <w:lang w:val="en-GB"/>
        </w:rPr>
        <w:t>But w</w:t>
      </w:r>
      <w:r w:rsidR="004127AB">
        <w:rPr>
          <w:rFonts w:ascii="Times New Roman" w:hAnsi="Times New Roman" w:cs="Times New Roman"/>
          <w:sz w:val="24"/>
          <w:szCs w:val="24"/>
          <w:lang w:val="en-GB"/>
        </w:rPr>
        <w:t>hat then of the young learners who don’t have the</w:t>
      </w:r>
      <w:r w:rsidR="00CF5137">
        <w:rPr>
          <w:rFonts w:ascii="Times New Roman" w:hAnsi="Times New Roman" w:cs="Times New Roman"/>
          <w:sz w:val="24"/>
          <w:szCs w:val="24"/>
          <w:lang w:val="en-GB"/>
        </w:rPr>
        <w:t xml:space="preserve"> focus to</w:t>
      </w:r>
      <w:r w:rsidR="009D0BC4">
        <w:rPr>
          <w:rFonts w:ascii="Times New Roman" w:hAnsi="Times New Roman" w:cs="Times New Roman"/>
          <w:sz w:val="24"/>
          <w:szCs w:val="24"/>
          <w:lang w:val="en-GB"/>
        </w:rPr>
        <w:t xml:space="preserve"> </w:t>
      </w:r>
      <w:r w:rsidR="004127AB">
        <w:rPr>
          <w:rFonts w:ascii="Times New Roman" w:hAnsi="Times New Roman" w:cs="Times New Roman"/>
          <w:sz w:val="24"/>
          <w:szCs w:val="24"/>
          <w:lang w:val="en-GB"/>
        </w:rPr>
        <w:t>stay on track</w:t>
      </w:r>
      <w:r w:rsidR="008F190A">
        <w:rPr>
          <w:rFonts w:ascii="Times New Roman" w:hAnsi="Times New Roman" w:cs="Times New Roman"/>
          <w:sz w:val="24"/>
          <w:szCs w:val="24"/>
          <w:lang w:val="en-GB"/>
        </w:rPr>
        <w:t xml:space="preserve">? Furthermore, what future lies in </w:t>
      </w:r>
      <w:r w:rsidR="00F30C2C">
        <w:rPr>
          <w:rFonts w:ascii="Times New Roman" w:hAnsi="Times New Roman" w:cs="Times New Roman"/>
          <w:sz w:val="24"/>
          <w:szCs w:val="24"/>
          <w:lang w:val="en-GB"/>
        </w:rPr>
        <w:t xml:space="preserve">the </w:t>
      </w:r>
      <w:r w:rsidR="008F190A">
        <w:rPr>
          <w:rFonts w:ascii="Times New Roman" w:hAnsi="Times New Roman" w:cs="Times New Roman"/>
          <w:sz w:val="24"/>
          <w:szCs w:val="24"/>
          <w:lang w:val="en-GB"/>
        </w:rPr>
        <w:t>education</w:t>
      </w:r>
      <w:r w:rsidR="009D0BC4">
        <w:rPr>
          <w:rFonts w:ascii="Times New Roman" w:hAnsi="Times New Roman" w:cs="Times New Roman"/>
          <w:sz w:val="24"/>
          <w:szCs w:val="24"/>
          <w:lang w:val="en-GB"/>
        </w:rPr>
        <w:t xml:space="preserve"> </w:t>
      </w:r>
      <w:r w:rsidR="00A56145">
        <w:rPr>
          <w:rFonts w:ascii="Times New Roman" w:hAnsi="Times New Roman" w:cs="Times New Roman"/>
          <w:sz w:val="24"/>
          <w:szCs w:val="24"/>
          <w:lang w:val="en-GB"/>
        </w:rPr>
        <w:t>of pupils</w:t>
      </w:r>
      <w:r w:rsidR="009D0BC4">
        <w:rPr>
          <w:rFonts w:ascii="Times New Roman" w:hAnsi="Times New Roman" w:cs="Times New Roman"/>
          <w:sz w:val="24"/>
          <w:szCs w:val="24"/>
          <w:lang w:val="en-GB"/>
        </w:rPr>
        <w:t xml:space="preserve"> with limited internet </w:t>
      </w:r>
      <w:r w:rsidR="00E97EC3">
        <w:rPr>
          <w:rFonts w:ascii="Times New Roman" w:hAnsi="Times New Roman" w:cs="Times New Roman"/>
          <w:sz w:val="24"/>
          <w:szCs w:val="24"/>
          <w:lang w:val="en-GB"/>
        </w:rPr>
        <w:t xml:space="preserve">and </w:t>
      </w:r>
      <w:r w:rsidR="009D0BC4">
        <w:rPr>
          <w:rFonts w:ascii="Times New Roman" w:hAnsi="Times New Roman" w:cs="Times New Roman"/>
          <w:sz w:val="24"/>
          <w:szCs w:val="24"/>
          <w:lang w:val="en-GB"/>
        </w:rPr>
        <w:t>computer</w:t>
      </w:r>
      <w:r w:rsidR="00E97EC3">
        <w:rPr>
          <w:rFonts w:ascii="Times New Roman" w:hAnsi="Times New Roman" w:cs="Times New Roman"/>
          <w:sz w:val="24"/>
          <w:szCs w:val="24"/>
          <w:lang w:val="en-GB"/>
        </w:rPr>
        <w:t xml:space="preserve"> acces</w:t>
      </w:r>
      <w:r w:rsidR="009D0BC4">
        <w:rPr>
          <w:rFonts w:ascii="Times New Roman" w:hAnsi="Times New Roman" w:cs="Times New Roman"/>
          <w:sz w:val="24"/>
          <w:szCs w:val="24"/>
          <w:lang w:val="en-GB"/>
        </w:rPr>
        <w:t>s?</w:t>
      </w:r>
      <w:r w:rsidR="003B49E7">
        <w:rPr>
          <w:rFonts w:ascii="Times New Roman" w:hAnsi="Times New Roman" w:cs="Times New Roman"/>
          <w:sz w:val="24"/>
          <w:szCs w:val="24"/>
          <w:lang w:val="en-GB"/>
        </w:rPr>
        <w:t xml:space="preserve"> </w:t>
      </w:r>
      <w:r w:rsidR="009D0BC4">
        <w:rPr>
          <w:rFonts w:ascii="Times New Roman" w:hAnsi="Times New Roman" w:cs="Times New Roman"/>
          <w:sz w:val="24"/>
          <w:szCs w:val="24"/>
          <w:lang w:val="en-GB"/>
        </w:rPr>
        <w:t xml:space="preserve">According to </w:t>
      </w:r>
      <w:r w:rsidR="008F190A">
        <w:rPr>
          <w:rFonts w:ascii="Times New Roman" w:hAnsi="Times New Roman" w:cs="Times New Roman"/>
          <w:sz w:val="24"/>
          <w:szCs w:val="24"/>
          <w:lang w:val="en-GB"/>
        </w:rPr>
        <w:t xml:space="preserve">the Organisation for Economic Co-operation and Development (OECD, </w:t>
      </w:r>
      <w:r w:rsidR="00CF5137">
        <w:rPr>
          <w:rFonts w:ascii="Times New Roman" w:hAnsi="Times New Roman" w:cs="Times New Roman"/>
          <w:sz w:val="24"/>
          <w:szCs w:val="24"/>
          <w:lang w:val="en-GB"/>
        </w:rPr>
        <w:t>Pisa Database</w:t>
      </w:r>
      <w:r w:rsidR="003B49E7">
        <w:rPr>
          <w:rFonts w:ascii="Times New Roman" w:hAnsi="Times New Roman" w:cs="Times New Roman"/>
          <w:sz w:val="24"/>
          <w:szCs w:val="24"/>
          <w:lang w:val="en-GB"/>
        </w:rPr>
        <w:t>, 2018</w:t>
      </w:r>
      <w:r w:rsidR="0092638D">
        <w:rPr>
          <w:rFonts w:ascii="Times New Roman" w:hAnsi="Times New Roman" w:cs="Times New Roman"/>
          <w:sz w:val="24"/>
          <w:szCs w:val="24"/>
          <w:lang w:val="en-GB"/>
        </w:rPr>
        <w:t>)</w:t>
      </w:r>
      <w:r w:rsidR="00DD795E">
        <w:rPr>
          <w:rFonts w:ascii="Times New Roman" w:hAnsi="Times New Roman" w:cs="Times New Roman"/>
          <w:sz w:val="24"/>
          <w:szCs w:val="24"/>
          <w:lang w:val="en-GB"/>
        </w:rPr>
        <w:t>, 34</w:t>
      </w:r>
      <w:r w:rsidR="00592E7D">
        <w:rPr>
          <w:rFonts w:ascii="Times New Roman" w:hAnsi="Times New Roman" w:cs="Times New Roman"/>
          <w:sz w:val="24"/>
          <w:szCs w:val="24"/>
          <w:lang w:val="en-GB"/>
        </w:rPr>
        <w:t>% of pupils in I</w:t>
      </w:r>
      <w:r w:rsidR="00822B09">
        <w:rPr>
          <w:rFonts w:ascii="Times New Roman" w:hAnsi="Times New Roman" w:cs="Times New Roman"/>
          <w:sz w:val="24"/>
          <w:szCs w:val="24"/>
          <w:lang w:val="en-GB"/>
        </w:rPr>
        <w:t>ndonesia have access to a computer and internet compared to 95% of pupils in European countries.</w:t>
      </w:r>
      <w:r w:rsidR="00D1773D">
        <w:rPr>
          <w:rFonts w:ascii="Times New Roman" w:hAnsi="Times New Roman" w:cs="Times New Roman"/>
          <w:sz w:val="24"/>
          <w:szCs w:val="24"/>
          <w:lang w:val="en-GB"/>
        </w:rPr>
        <w:t xml:space="preserve"> </w:t>
      </w:r>
      <w:r w:rsidR="00D84486">
        <w:rPr>
          <w:rFonts w:ascii="Times New Roman" w:hAnsi="Times New Roman" w:cs="Times New Roman"/>
          <w:sz w:val="24"/>
          <w:szCs w:val="24"/>
          <w:lang w:val="en-GB"/>
        </w:rPr>
        <w:t>Statistically</w:t>
      </w:r>
      <w:r w:rsidR="00FB0EEE">
        <w:rPr>
          <w:rFonts w:ascii="Times New Roman" w:hAnsi="Times New Roman" w:cs="Times New Roman"/>
          <w:sz w:val="24"/>
          <w:szCs w:val="24"/>
          <w:lang w:val="en-GB"/>
        </w:rPr>
        <w:t>, online learning alone is not goi</w:t>
      </w:r>
      <w:r w:rsidR="00E97EC3">
        <w:rPr>
          <w:rFonts w:ascii="Times New Roman" w:hAnsi="Times New Roman" w:cs="Times New Roman"/>
          <w:sz w:val="24"/>
          <w:szCs w:val="24"/>
          <w:lang w:val="en-GB"/>
        </w:rPr>
        <w:t>ng to work so well for everyone given these variables.</w:t>
      </w:r>
    </w:p>
    <w:p w:rsidR="00A81998" w:rsidRPr="00DD795E" w:rsidRDefault="00A81998" w:rsidP="00A81998">
      <w:pPr>
        <w:rPr>
          <w:rFonts w:ascii="Times New Roman" w:hAnsi="Times New Roman" w:cs="Times New Roman"/>
          <w:i/>
          <w:color w:val="202124"/>
          <w:sz w:val="24"/>
          <w:szCs w:val="24"/>
          <w:shd w:val="clear" w:color="auto" w:fill="FFFFFF"/>
          <w:vertAlign w:val="superscript"/>
        </w:rPr>
      </w:pPr>
      <w:r>
        <w:rPr>
          <w:rFonts w:ascii="Times New Roman" w:hAnsi="Times New Roman" w:cs="Times New Roman"/>
          <w:sz w:val="24"/>
          <w:szCs w:val="24"/>
          <w:lang w:val="en-GB"/>
        </w:rPr>
        <w:t xml:space="preserve">‘Blended learning’, has since </w:t>
      </w:r>
      <w:r w:rsidRPr="008F3A06">
        <w:rPr>
          <w:rFonts w:ascii="Times New Roman" w:hAnsi="Times New Roman" w:cs="Times New Roman"/>
          <w:sz w:val="24"/>
          <w:szCs w:val="24"/>
          <w:lang w:val="en-GB"/>
        </w:rPr>
        <w:t>introduced itself into our digital classroom.</w:t>
      </w:r>
      <w:r>
        <w:rPr>
          <w:rFonts w:ascii="Times New Roman" w:hAnsi="Times New Roman" w:cs="Times New Roman"/>
          <w:sz w:val="24"/>
          <w:szCs w:val="24"/>
          <w:lang w:val="en-GB"/>
        </w:rPr>
        <w:t xml:space="preserve"> The Cambridge Dictionary (2021) defines it simply as, </w:t>
      </w:r>
      <w:r w:rsidRPr="00DD795E">
        <w:rPr>
          <w:rFonts w:ascii="Times New Roman" w:hAnsi="Times New Roman" w:cs="Times New Roman"/>
          <w:i/>
          <w:sz w:val="24"/>
          <w:szCs w:val="24"/>
          <w:lang w:val="en-GB"/>
        </w:rPr>
        <w:t>‘a way of learning that combines traditional classroom lessons with lessons that use computer technology and may be given over the internet.’</w:t>
      </w:r>
      <w:r w:rsidRPr="00DD795E">
        <w:rPr>
          <w:rFonts w:ascii="Times New Roman" w:hAnsi="Times New Roman" w:cs="Times New Roman"/>
          <w:i/>
          <w:color w:val="202124"/>
          <w:sz w:val="24"/>
          <w:szCs w:val="24"/>
          <w:shd w:val="clear" w:color="auto" w:fill="FFFFFF"/>
          <w:vertAlign w:val="superscript"/>
        </w:rPr>
        <w:t xml:space="preserve"> </w:t>
      </w:r>
    </w:p>
    <w:p w:rsidR="00A81998" w:rsidRPr="00A81998" w:rsidRDefault="00A81998" w:rsidP="003E7A50">
      <w:pPr>
        <w:rPr>
          <w:rFonts w:ascii="Times New Roman" w:hAnsi="Times New Roman" w:cs="Times New Roman"/>
          <w:color w:val="202124"/>
          <w:sz w:val="24"/>
          <w:szCs w:val="24"/>
          <w:shd w:val="clear" w:color="auto" w:fill="FFFFFF"/>
        </w:rPr>
      </w:pPr>
      <w:r>
        <w:rPr>
          <w:rFonts w:ascii="Times New Roman" w:hAnsi="Times New Roman" w:cs="Times New Roman"/>
          <w:color w:val="202124"/>
          <w:sz w:val="24"/>
          <w:szCs w:val="24"/>
          <w:shd w:val="clear" w:color="auto" w:fill="FFFFFF"/>
        </w:rPr>
        <w:t xml:space="preserve">However, online learning requires considerable preparation and maintenance in terms of marking and feedback. In the classroom, teaching is an immediate learning experience that often lacks time for reflection. The absence of teacher and pupil social interaction would be detrimental to the education system, so blended learning appears to offer the benefits of both approaches. </w:t>
      </w:r>
    </w:p>
    <w:p w:rsidR="00693F9F" w:rsidRDefault="00FB0EEE" w:rsidP="003E7A50">
      <w:pPr>
        <w:rPr>
          <w:rFonts w:ascii="Times New Roman" w:hAnsi="Times New Roman" w:cs="Times New Roman"/>
          <w:sz w:val="24"/>
          <w:szCs w:val="24"/>
          <w:lang w:val="en-GB"/>
        </w:rPr>
      </w:pPr>
      <w:r>
        <w:rPr>
          <w:rFonts w:ascii="Times New Roman" w:hAnsi="Times New Roman" w:cs="Times New Roman"/>
          <w:sz w:val="24"/>
          <w:szCs w:val="24"/>
          <w:lang w:val="en-GB"/>
        </w:rPr>
        <w:t>At any rate, an educational transformation is happening</w:t>
      </w:r>
      <w:r w:rsidR="0092638D">
        <w:rPr>
          <w:rFonts w:ascii="Times New Roman" w:hAnsi="Times New Roman" w:cs="Times New Roman"/>
          <w:sz w:val="24"/>
          <w:szCs w:val="24"/>
          <w:lang w:val="en-GB"/>
        </w:rPr>
        <w:t>. I am optimistic</w:t>
      </w:r>
      <w:r w:rsidR="001D2187">
        <w:rPr>
          <w:rFonts w:ascii="Times New Roman" w:hAnsi="Times New Roman" w:cs="Times New Roman"/>
          <w:sz w:val="24"/>
          <w:szCs w:val="24"/>
          <w:lang w:val="en-GB"/>
        </w:rPr>
        <w:t xml:space="preserve"> that ‘</w:t>
      </w:r>
      <w:r w:rsidR="00B2796E">
        <w:rPr>
          <w:rFonts w:ascii="Times New Roman" w:hAnsi="Times New Roman" w:cs="Times New Roman"/>
          <w:sz w:val="24"/>
          <w:szCs w:val="24"/>
          <w:lang w:val="en-GB"/>
        </w:rPr>
        <w:t>blended learning</w:t>
      </w:r>
      <w:r w:rsidR="001D2187">
        <w:rPr>
          <w:rFonts w:ascii="Times New Roman" w:hAnsi="Times New Roman" w:cs="Times New Roman"/>
          <w:sz w:val="24"/>
          <w:szCs w:val="24"/>
          <w:lang w:val="en-GB"/>
        </w:rPr>
        <w:t>’</w:t>
      </w:r>
      <w:r w:rsidR="00B2796E">
        <w:rPr>
          <w:rFonts w:ascii="Times New Roman" w:hAnsi="Times New Roman" w:cs="Times New Roman"/>
          <w:sz w:val="24"/>
          <w:szCs w:val="24"/>
          <w:lang w:val="en-GB"/>
        </w:rPr>
        <w:t xml:space="preserve"> will encompass the best of both worlds.</w:t>
      </w:r>
      <w:r w:rsidR="00C624B9">
        <w:rPr>
          <w:rFonts w:ascii="Times New Roman" w:hAnsi="Times New Roman" w:cs="Times New Roman"/>
          <w:sz w:val="24"/>
          <w:szCs w:val="24"/>
          <w:lang w:val="en-GB"/>
        </w:rPr>
        <w:t xml:space="preserve"> Without doubt, the course of teaching and learning has been altered by the Covid-19 pandemic, primarily thro</w:t>
      </w:r>
      <w:r w:rsidR="00346440">
        <w:rPr>
          <w:rFonts w:ascii="Times New Roman" w:hAnsi="Times New Roman" w:cs="Times New Roman"/>
          <w:sz w:val="24"/>
          <w:szCs w:val="24"/>
          <w:lang w:val="en-GB"/>
        </w:rPr>
        <w:t xml:space="preserve">ugh the embracing of technology’s role in </w:t>
      </w:r>
      <w:r w:rsidR="00A81998">
        <w:rPr>
          <w:rFonts w:ascii="Times New Roman" w:hAnsi="Times New Roman" w:cs="Times New Roman"/>
          <w:sz w:val="24"/>
          <w:szCs w:val="24"/>
          <w:lang w:val="en-GB"/>
        </w:rPr>
        <w:t>education. Although the face of education may never be the same again, I do believe that change is what leads to improvement.</w:t>
      </w:r>
    </w:p>
    <w:p w:rsidR="00F130AD" w:rsidRDefault="00F130AD" w:rsidP="003E7A50">
      <w:pPr>
        <w:rPr>
          <w:rFonts w:ascii="Times New Roman" w:hAnsi="Times New Roman" w:cs="Times New Roman"/>
          <w:sz w:val="24"/>
          <w:szCs w:val="24"/>
          <w:lang w:val="en-GB"/>
        </w:rPr>
      </w:pPr>
    </w:p>
    <w:p w:rsidR="005240DA" w:rsidRDefault="005240DA" w:rsidP="003E7A50">
      <w:pPr>
        <w:rPr>
          <w:rFonts w:ascii="Times New Roman" w:hAnsi="Times New Roman" w:cs="Times New Roman"/>
          <w:sz w:val="24"/>
          <w:szCs w:val="24"/>
          <w:lang w:val="en-GB"/>
        </w:rPr>
      </w:pPr>
    </w:p>
    <w:p w:rsidR="005240DA" w:rsidRDefault="005240DA" w:rsidP="003E7A50">
      <w:pPr>
        <w:rPr>
          <w:rFonts w:ascii="Times New Roman" w:hAnsi="Times New Roman" w:cs="Times New Roman"/>
          <w:sz w:val="24"/>
          <w:szCs w:val="24"/>
          <w:lang w:val="en-GB"/>
        </w:rPr>
      </w:pPr>
    </w:p>
    <w:p w:rsidR="005240DA" w:rsidRDefault="005240DA" w:rsidP="003E7A50">
      <w:pPr>
        <w:rPr>
          <w:rFonts w:ascii="Times New Roman" w:hAnsi="Times New Roman" w:cs="Times New Roman"/>
          <w:sz w:val="24"/>
          <w:szCs w:val="24"/>
          <w:lang w:val="en-GB"/>
        </w:rPr>
      </w:pPr>
    </w:p>
    <w:p w:rsidR="005240DA" w:rsidRDefault="005240DA" w:rsidP="003E7A50">
      <w:pPr>
        <w:rPr>
          <w:rFonts w:ascii="Times New Roman" w:hAnsi="Times New Roman" w:cs="Times New Roman"/>
          <w:sz w:val="24"/>
          <w:szCs w:val="24"/>
          <w:lang w:val="en-GB"/>
        </w:rPr>
      </w:pPr>
    </w:p>
    <w:p w:rsidR="005240DA" w:rsidRDefault="005240DA" w:rsidP="003E7A50">
      <w:pPr>
        <w:rPr>
          <w:rFonts w:ascii="Times New Roman" w:hAnsi="Times New Roman" w:cs="Times New Roman"/>
          <w:sz w:val="24"/>
          <w:szCs w:val="24"/>
          <w:lang w:val="en-GB"/>
        </w:rPr>
      </w:pPr>
    </w:p>
    <w:p w:rsidR="005A5656" w:rsidRDefault="00B03B01" w:rsidP="003E7A50">
      <w:pPr>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R</w:t>
      </w:r>
      <w:r w:rsidR="00B42054" w:rsidRPr="005240DA">
        <w:rPr>
          <w:rFonts w:ascii="Times New Roman" w:hAnsi="Times New Roman" w:cs="Times New Roman"/>
          <w:b/>
          <w:sz w:val="24"/>
          <w:szCs w:val="24"/>
          <w:lang w:val="en-GB"/>
        </w:rPr>
        <w:t>eference</w:t>
      </w:r>
      <w:r w:rsidR="005240DA" w:rsidRPr="005240DA">
        <w:rPr>
          <w:rFonts w:ascii="Times New Roman" w:hAnsi="Times New Roman" w:cs="Times New Roman"/>
          <w:b/>
          <w:sz w:val="24"/>
          <w:szCs w:val="24"/>
          <w:lang w:val="en-GB"/>
        </w:rPr>
        <w:t>s</w:t>
      </w:r>
    </w:p>
    <w:p w:rsidR="00D665FB" w:rsidRDefault="00D665FB" w:rsidP="003E7A50">
      <w:pPr>
        <w:rPr>
          <w:rFonts w:ascii="Times New Roman" w:hAnsi="Times New Roman" w:cs="Times New Roman"/>
          <w:b/>
          <w:sz w:val="24"/>
          <w:szCs w:val="24"/>
          <w:lang w:val="en-GB"/>
        </w:rPr>
      </w:pPr>
    </w:p>
    <w:p w:rsidR="00B03B01" w:rsidRDefault="00B03B01" w:rsidP="00B03B01">
      <w:pPr>
        <w:rPr>
          <w:rFonts w:ascii="Times New Roman" w:hAnsi="Times New Roman" w:cs="Times New Roman"/>
          <w:sz w:val="24"/>
          <w:szCs w:val="24"/>
          <w:lang w:val="en-GB"/>
        </w:rPr>
      </w:pPr>
      <w:r w:rsidRPr="00B03B01">
        <w:rPr>
          <w:rFonts w:ascii="Times New Roman" w:hAnsi="Times New Roman" w:cs="Times New Roman"/>
          <w:sz w:val="24"/>
          <w:szCs w:val="24"/>
          <w:lang w:val="en-GB"/>
        </w:rPr>
        <w:t>Cambridge Dictionary (2021), Cambridge University Press.</w:t>
      </w:r>
    </w:p>
    <w:p w:rsidR="00D665FB" w:rsidRPr="00B03B01" w:rsidRDefault="00D665FB" w:rsidP="00B03B01">
      <w:pPr>
        <w:rPr>
          <w:rFonts w:ascii="Times New Roman" w:hAnsi="Times New Roman" w:cs="Times New Roman"/>
          <w:sz w:val="24"/>
          <w:szCs w:val="24"/>
          <w:lang w:val="en-GB"/>
        </w:rPr>
      </w:pPr>
    </w:p>
    <w:p w:rsidR="00B03B01" w:rsidRPr="00B03B01" w:rsidRDefault="00B03B01" w:rsidP="00B03B01">
      <w:pPr>
        <w:rPr>
          <w:rFonts w:ascii="Times New Roman" w:hAnsi="Times New Roman" w:cs="Times New Roman"/>
          <w:i/>
          <w:sz w:val="24"/>
          <w:szCs w:val="24"/>
          <w:lang w:val="en-GB"/>
        </w:rPr>
      </w:pPr>
      <w:r w:rsidRPr="00B03B01">
        <w:rPr>
          <w:rFonts w:ascii="Times New Roman" w:hAnsi="Times New Roman" w:cs="Times New Roman"/>
          <w:sz w:val="24"/>
          <w:szCs w:val="24"/>
          <w:lang w:val="en-GB"/>
        </w:rPr>
        <w:t xml:space="preserve">OECD Data (2018, Pisa Database), </w:t>
      </w:r>
      <w:r w:rsidRPr="00B03B01">
        <w:rPr>
          <w:color w:val="333333"/>
          <w:sz w:val="24"/>
          <w:szCs w:val="24"/>
          <w:shd w:val="clear" w:color="auto" w:fill="FFFFFF"/>
          <w:lang w:val="en-GB"/>
        </w:rPr>
        <w:t>‘L</w:t>
      </w:r>
      <w:r w:rsidRPr="00B03B01">
        <w:rPr>
          <w:rFonts w:ascii="Times New Roman" w:hAnsi="Times New Roman" w:cs="Times New Roman"/>
          <w:sz w:val="24"/>
          <w:szCs w:val="24"/>
        </w:rPr>
        <w:t xml:space="preserve">earning remotely when schools close: How well are students and schools prepared? Insights from PISA’, Available at: </w:t>
      </w:r>
      <w:hyperlink r:id="rId7" w:history="1">
        <w:r w:rsidRPr="00B03B01">
          <w:rPr>
            <w:rStyle w:val="Hyperlink"/>
            <w:rFonts w:ascii="Times New Roman" w:hAnsi="Times New Roman" w:cs="Times New Roman"/>
            <w:i/>
            <w:sz w:val="24"/>
            <w:szCs w:val="24"/>
            <w:lang w:val="en-GB"/>
          </w:rPr>
          <w:t>https://www.oecd.org/coronavirus/policy-responses/learning-remotely-when-schools-close-how-well-are-students-and-schools-prepared-insights-from-pisa-3bfda1f7/</w:t>
        </w:r>
      </w:hyperlink>
    </w:p>
    <w:p w:rsidR="00B03B01" w:rsidRPr="00B03B01" w:rsidRDefault="00B03B01" w:rsidP="00B03B01">
      <w:pPr>
        <w:shd w:val="clear" w:color="auto" w:fill="FFFFFF"/>
        <w:spacing w:after="0" w:line="240" w:lineRule="auto"/>
        <w:rPr>
          <w:rFonts w:ascii="Times New Roman" w:hAnsi="Times New Roman" w:cs="Times New Roman"/>
          <w:sz w:val="24"/>
          <w:szCs w:val="24"/>
        </w:rPr>
      </w:pPr>
      <w:r w:rsidRPr="00B03B01">
        <w:rPr>
          <w:rFonts w:ascii="Times New Roman" w:hAnsi="Times New Roman" w:cs="Times New Roman"/>
          <w:sz w:val="24"/>
          <w:szCs w:val="24"/>
        </w:rPr>
        <w:t>(Accessed 23/12/20).</w:t>
      </w:r>
    </w:p>
    <w:p w:rsidR="00B03B01" w:rsidRDefault="00B03B01" w:rsidP="00B03B01">
      <w:pPr>
        <w:pStyle w:val="ListParagraph"/>
        <w:rPr>
          <w:rFonts w:ascii="Times New Roman" w:hAnsi="Times New Roman" w:cs="Times New Roman"/>
          <w:sz w:val="24"/>
          <w:szCs w:val="24"/>
          <w:lang w:val="en-GB"/>
        </w:rPr>
      </w:pPr>
    </w:p>
    <w:p w:rsidR="005A5656" w:rsidRPr="00B03B01" w:rsidRDefault="001B1FDD" w:rsidP="00B03B01">
      <w:pPr>
        <w:rPr>
          <w:rFonts w:ascii="Times New Roman" w:hAnsi="Times New Roman" w:cs="Times New Roman"/>
          <w:sz w:val="24"/>
          <w:szCs w:val="24"/>
          <w:lang w:val="en-GB"/>
        </w:rPr>
      </w:pPr>
      <w:r w:rsidRPr="00B03B01">
        <w:rPr>
          <w:rFonts w:ascii="Times New Roman" w:hAnsi="Times New Roman" w:cs="Times New Roman"/>
          <w:sz w:val="24"/>
          <w:szCs w:val="24"/>
          <w:lang w:val="en-GB"/>
        </w:rPr>
        <w:t>UNESCO</w:t>
      </w:r>
      <w:r w:rsidR="005A5656" w:rsidRPr="00B03B01">
        <w:rPr>
          <w:rFonts w:ascii="Times New Roman" w:hAnsi="Times New Roman" w:cs="Times New Roman"/>
          <w:sz w:val="24"/>
          <w:szCs w:val="24"/>
          <w:lang w:val="en-GB"/>
        </w:rPr>
        <w:t xml:space="preserve"> (</w:t>
      </w:r>
      <w:r w:rsidRPr="00B03B01">
        <w:rPr>
          <w:rFonts w:ascii="Times New Roman" w:hAnsi="Times New Roman" w:cs="Times New Roman"/>
          <w:sz w:val="24"/>
          <w:szCs w:val="24"/>
          <w:lang w:val="en-GB"/>
        </w:rPr>
        <w:t>Dec., 2020)</w:t>
      </w:r>
      <w:r w:rsidR="005A5656" w:rsidRPr="00B03B01">
        <w:rPr>
          <w:rFonts w:ascii="Times New Roman" w:hAnsi="Times New Roman" w:cs="Times New Roman"/>
          <w:sz w:val="24"/>
          <w:szCs w:val="24"/>
          <w:lang w:val="en-GB"/>
        </w:rPr>
        <w:t>,</w:t>
      </w:r>
      <w:r w:rsidRPr="00B03B01">
        <w:rPr>
          <w:rFonts w:ascii="Times New Roman" w:hAnsi="Times New Roman" w:cs="Times New Roman"/>
          <w:sz w:val="24"/>
          <w:szCs w:val="24"/>
          <w:lang w:val="en-GB"/>
        </w:rPr>
        <w:t xml:space="preserve"> ‘From Covid-19 Learning disruption to recovery’, </w:t>
      </w:r>
      <w:r w:rsidRPr="00B03B01">
        <w:rPr>
          <w:rFonts w:ascii="Times New Roman" w:hAnsi="Times New Roman" w:cs="Times New Roman"/>
          <w:i/>
          <w:sz w:val="24"/>
          <w:szCs w:val="24"/>
          <w:lang w:val="en-GB"/>
        </w:rPr>
        <w:t>UNESCO</w:t>
      </w:r>
      <w:r w:rsidRPr="00B03B01">
        <w:rPr>
          <w:rFonts w:ascii="Times New Roman" w:hAnsi="Times New Roman" w:cs="Times New Roman"/>
          <w:sz w:val="24"/>
          <w:szCs w:val="24"/>
          <w:lang w:val="en-GB"/>
        </w:rPr>
        <w:t xml:space="preserve">, Available at: </w:t>
      </w:r>
      <w:hyperlink r:id="rId8" w:history="1">
        <w:r w:rsidR="00FB3B7E" w:rsidRPr="00B03B01">
          <w:rPr>
            <w:rStyle w:val="Hyperlink"/>
            <w:rFonts w:ascii="Times New Roman" w:hAnsi="Times New Roman" w:cs="Times New Roman"/>
            <w:i/>
            <w:sz w:val="24"/>
            <w:szCs w:val="24"/>
            <w:lang w:val="en-GB"/>
          </w:rPr>
          <w:t>https://en.unesco.org/covid19/educationresponse</w:t>
        </w:r>
      </w:hyperlink>
      <w:r w:rsidRPr="00B03B01">
        <w:rPr>
          <w:rFonts w:ascii="Times New Roman" w:hAnsi="Times New Roman" w:cs="Times New Roman"/>
          <w:i/>
          <w:sz w:val="24"/>
          <w:szCs w:val="24"/>
        </w:rPr>
        <w:t xml:space="preserve">, </w:t>
      </w:r>
      <w:r w:rsidRPr="00B03B01">
        <w:rPr>
          <w:rFonts w:ascii="Times New Roman" w:hAnsi="Times New Roman" w:cs="Times New Roman"/>
          <w:sz w:val="24"/>
          <w:szCs w:val="24"/>
        </w:rPr>
        <w:t>(Accessed: 2/1/21).</w:t>
      </w:r>
    </w:p>
    <w:p w:rsidR="001B1FDD" w:rsidRDefault="001B1FDD" w:rsidP="006B29E7">
      <w:pPr>
        <w:pStyle w:val="ListParagraph"/>
        <w:rPr>
          <w:rFonts w:ascii="Times New Roman" w:hAnsi="Times New Roman" w:cs="Times New Roman"/>
          <w:sz w:val="24"/>
          <w:szCs w:val="24"/>
          <w:lang w:val="en-GB"/>
        </w:rPr>
      </w:pPr>
    </w:p>
    <w:p w:rsidR="006B29E7" w:rsidRPr="00B03B01" w:rsidRDefault="001B1FDD" w:rsidP="00B03B01">
      <w:pPr>
        <w:rPr>
          <w:rFonts w:ascii="Times New Roman" w:hAnsi="Times New Roman" w:cs="Times New Roman"/>
          <w:sz w:val="24"/>
          <w:szCs w:val="24"/>
          <w:lang w:val="en-GB"/>
        </w:rPr>
      </w:pPr>
      <w:r w:rsidRPr="00B03B01">
        <w:rPr>
          <w:rFonts w:ascii="Times New Roman" w:hAnsi="Times New Roman" w:cs="Times New Roman"/>
          <w:sz w:val="24"/>
          <w:szCs w:val="24"/>
        </w:rPr>
        <w:t>World Economic Forum (2020), ‘Schools of the Future Defining New Models of Education for the Fourth Industrial Revolution’</w:t>
      </w:r>
      <w:r w:rsidR="00693F9F" w:rsidRPr="00B03B01">
        <w:rPr>
          <w:rFonts w:ascii="Times New Roman" w:hAnsi="Times New Roman" w:cs="Times New Roman"/>
          <w:sz w:val="24"/>
          <w:szCs w:val="24"/>
        </w:rPr>
        <w:t xml:space="preserve">, Available at: </w:t>
      </w:r>
      <w:hyperlink r:id="rId9" w:history="1">
        <w:r w:rsidRPr="00B03B01">
          <w:rPr>
            <w:rStyle w:val="Hyperlink"/>
            <w:rFonts w:ascii="Times New Roman" w:hAnsi="Times New Roman" w:cs="Times New Roman"/>
            <w:i/>
            <w:sz w:val="24"/>
            <w:szCs w:val="24"/>
          </w:rPr>
          <w:t>http://www3.weforum.org/docs/WEF_Schools_of_the_Future_Report_2019.pdf</w:t>
        </w:r>
      </w:hyperlink>
      <w:r w:rsidRPr="00B03B01">
        <w:rPr>
          <w:rFonts w:ascii="Times New Roman" w:hAnsi="Times New Roman" w:cs="Times New Roman"/>
          <w:i/>
          <w:sz w:val="24"/>
          <w:szCs w:val="24"/>
        </w:rPr>
        <w:t xml:space="preserve">, </w:t>
      </w:r>
      <w:r w:rsidRPr="00B03B01">
        <w:rPr>
          <w:rFonts w:ascii="Times New Roman" w:hAnsi="Times New Roman" w:cs="Times New Roman"/>
          <w:sz w:val="24"/>
          <w:szCs w:val="24"/>
        </w:rPr>
        <w:t>(Accessed 5/1/21).</w:t>
      </w:r>
    </w:p>
    <w:p w:rsidR="00693F9F" w:rsidRPr="00693F9F" w:rsidRDefault="00693F9F" w:rsidP="00693F9F">
      <w:pPr>
        <w:pStyle w:val="ListParagraph"/>
        <w:rPr>
          <w:rFonts w:ascii="Times New Roman" w:hAnsi="Times New Roman" w:cs="Times New Roman"/>
          <w:sz w:val="24"/>
          <w:szCs w:val="24"/>
          <w:lang w:val="en-GB"/>
        </w:rPr>
      </w:pPr>
    </w:p>
    <w:p w:rsidR="00767447" w:rsidRDefault="00767447" w:rsidP="00693F9F">
      <w:pPr>
        <w:pStyle w:val="ListParagraph"/>
        <w:shd w:val="clear" w:color="auto" w:fill="FFFFFF"/>
        <w:spacing w:after="0" w:line="240" w:lineRule="auto"/>
        <w:rPr>
          <w:rFonts w:ascii="Times New Roman" w:hAnsi="Times New Roman" w:cs="Times New Roman"/>
          <w:sz w:val="24"/>
          <w:szCs w:val="24"/>
        </w:rPr>
      </w:pPr>
    </w:p>
    <w:p w:rsidR="00767447" w:rsidRDefault="00767447" w:rsidP="00693F9F">
      <w:pPr>
        <w:pStyle w:val="ListParagraph"/>
        <w:shd w:val="clear" w:color="auto" w:fill="FFFFFF"/>
        <w:spacing w:after="0" w:line="240" w:lineRule="auto"/>
        <w:rPr>
          <w:rFonts w:ascii="Times New Roman" w:hAnsi="Times New Roman" w:cs="Times New Roman"/>
          <w:sz w:val="24"/>
          <w:szCs w:val="24"/>
        </w:rPr>
      </w:pPr>
    </w:p>
    <w:p w:rsidR="00767447" w:rsidRDefault="00767447" w:rsidP="00693F9F">
      <w:pPr>
        <w:pStyle w:val="ListParagraph"/>
        <w:shd w:val="clear" w:color="auto" w:fill="FFFFFF"/>
        <w:spacing w:after="0" w:line="240" w:lineRule="auto"/>
        <w:rPr>
          <w:rFonts w:ascii="Times New Roman" w:hAnsi="Times New Roman" w:cs="Times New Roman"/>
          <w:sz w:val="24"/>
          <w:szCs w:val="24"/>
        </w:rPr>
      </w:pPr>
    </w:p>
    <w:p w:rsidR="00767447" w:rsidRPr="00767447" w:rsidRDefault="00767447" w:rsidP="00693F9F">
      <w:pPr>
        <w:pStyle w:val="ListParagraph"/>
        <w:shd w:val="clear" w:color="auto" w:fill="FFFFFF"/>
        <w:spacing w:after="0" w:line="240" w:lineRule="auto"/>
        <w:rPr>
          <w:rFonts w:ascii="Times New Roman" w:hAnsi="Times New Roman" w:cs="Times New Roman"/>
          <w:b/>
          <w:sz w:val="24"/>
          <w:szCs w:val="24"/>
          <w:lang w:val="en-GB"/>
        </w:rPr>
      </w:pPr>
    </w:p>
    <w:sectPr w:rsidR="00767447" w:rsidRPr="00767447" w:rsidSect="00E3371F">
      <w:footerReference w:type="default" r:id="rId10"/>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3A47" w:rsidRDefault="00633A47" w:rsidP="00447167">
      <w:pPr>
        <w:spacing w:after="0" w:line="240" w:lineRule="auto"/>
      </w:pPr>
      <w:r>
        <w:separator/>
      </w:r>
    </w:p>
  </w:endnote>
  <w:endnote w:type="continuationSeparator" w:id="1">
    <w:p w:rsidR="00633A47" w:rsidRDefault="00633A47" w:rsidP="004471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43547"/>
      <w:docPartObj>
        <w:docPartGallery w:val="Page Numbers (Bottom of Page)"/>
        <w:docPartUnique/>
      </w:docPartObj>
    </w:sdtPr>
    <w:sdtContent>
      <w:p w:rsidR="00447167" w:rsidRDefault="00447167">
        <w:pPr>
          <w:pStyle w:val="Footer"/>
          <w:jc w:val="center"/>
        </w:pPr>
        <w:fldSimple w:instr=" PAGE   \* MERGEFORMAT ">
          <w:r>
            <w:rPr>
              <w:noProof/>
            </w:rPr>
            <w:t>1</w:t>
          </w:r>
        </w:fldSimple>
      </w:p>
    </w:sdtContent>
  </w:sdt>
  <w:p w:rsidR="00447167" w:rsidRDefault="0044716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3A47" w:rsidRDefault="00633A47" w:rsidP="00447167">
      <w:pPr>
        <w:spacing w:after="0" w:line="240" w:lineRule="auto"/>
      </w:pPr>
      <w:r>
        <w:separator/>
      </w:r>
    </w:p>
  </w:footnote>
  <w:footnote w:type="continuationSeparator" w:id="1">
    <w:p w:rsidR="00633A47" w:rsidRDefault="00633A47" w:rsidP="0044716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250074"/>
    <w:multiLevelType w:val="hybridMultilevel"/>
    <w:tmpl w:val="E29E72F0"/>
    <w:lvl w:ilvl="0" w:tplc="C200FC18">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B514D"/>
    <w:rsid w:val="00025DF5"/>
    <w:rsid w:val="0002674D"/>
    <w:rsid w:val="00030ECD"/>
    <w:rsid w:val="00050CD6"/>
    <w:rsid w:val="000510F1"/>
    <w:rsid w:val="000A7B06"/>
    <w:rsid w:val="000E40AF"/>
    <w:rsid w:val="0010725D"/>
    <w:rsid w:val="00144683"/>
    <w:rsid w:val="00144DC7"/>
    <w:rsid w:val="00155D08"/>
    <w:rsid w:val="001843B9"/>
    <w:rsid w:val="00192E23"/>
    <w:rsid w:val="001B1119"/>
    <w:rsid w:val="001B1FDD"/>
    <w:rsid w:val="001B514D"/>
    <w:rsid w:val="001C1359"/>
    <w:rsid w:val="001D2187"/>
    <w:rsid w:val="0020632A"/>
    <w:rsid w:val="00250D6A"/>
    <w:rsid w:val="00270C23"/>
    <w:rsid w:val="0027794E"/>
    <w:rsid w:val="00292396"/>
    <w:rsid w:val="002A6AA6"/>
    <w:rsid w:val="00341994"/>
    <w:rsid w:val="00346440"/>
    <w:rsid w:val="003B23C7"/>
    <w:rsid w:val="003B49E7"/>
    <w:rsid w:val="003E63A0"/>
    <w:rsid w:val="003E7A50"/>
    <w:rsid w:val="003F1337"/>
    <w:rsid w:val="003F408F"/>
    <w:rsid w:val="004127AB"/>
    <w:rsid w:val="00431DA0"/>
    <w:rsid w:val="0043356C"/>
    <w:rsid w:val="00447167"/>
    <w:rsid w:val="0045007A"/>
    <w:rsid w:val="004B1B9C"/>
    <w:rsid w:val="004B1D3E"/>
    <w:rsid w:val="004D2D13"/>
    <w:rsid w:val="004D6570"/>
    <w:rsid w:val="004F0050"/>
    <w:rsid w:val="005214B3"/>
    <w:rsid w:val="005240DA"/>
    <w:rsid w:val="005406F1"/>
    <w:rsid w:val="0055646C"/>
    <w:rsid w:val="0056538A"/>
    <w:rsid w:val="00592E7D"/>
    <w:rsid w:val="005A5656"/>
    <w:rsid w:val="005C4A72"/>
    <w:rsid w:val="005E1273"/>
    <w:rsid w:val="005E4319"/>
    <w:rsid w:val="00612646"/>
    <w:rsid w:val="00613CD2"/>
    <w:rsid w:val="00633A47"/>
    <w:rsid w:val="00681574"/>
    <w:rsid w:val="006869AA"/>
    <w:rsid w:val="00693F9F"/>
    <w:rsid w:val="006A1070"/>
    <w:rsid w:val="006A19F7"/>
    <w:rsid w:val="006B29E7"/>
    <w:rsid w:val="006E6BCA"/>
    <w:rsid w:val="00706CA3"/>
    <w:rsid w:val="00733F34"/>
    <w:rsid w:val="00767447"/>
    <w:rsid w:val="00773D8D"/>
    <w:rsid w:val="00794E25"/>
    <w:rsid w:val="007B38A0"/>
    <w:rsid w:val="007E756B"/>
    <w:rsid w:val="007F6696"/>
    <w:rsid w:val="00810672"/>
    <w:rsid w:val="00822655"/>
    <w:rsid w:val="00822B09"/>
    <w:rsid w:val="0084575D"/>
    <w:rsid w:val="0085410A"/>
    <w:rsid w:val="00866C47"/>
    <w:rsid w:val="008F190A"/>
    <w:rsid w:val="008F3A06"/>
    <w:rsid w:val="0092638D"/>
    <w:rsid w:val="009739C7"/>
    <w:rsid w:val="00977398"/>
    <w:rsid w:val="009D0BC4"/>
    <w:rsid w:val="00A5286B"/>
    <w:rsid w:val="00A56145"/>
    <w:rsid w:val="00A81998"/>
    <w:rsid w:val="00A85614"/>
    <w:rsid w:val="00A86FEC"/>
    <w:rsid w:val="00A9100E"/>
    <w:rsid w:val="00B03B01"/>
    <w:rsid w:val="00B2796E"/>
    <w:rsid w:val="00B42054"/>
    <w:rsid w:val="00B62F3B"/>
    <w:rsid w:val="00B6666F"/>
    <w:rsid w:val="00B728BB"/>
    <w:rsid w:val="00B90AFF"/>
    <w:rsid w:val="00B926F0"/>
    <w:rsid w:val="00BB2AD5"/>
    <w:rsid w:val="00C100E5"/>
    <w:rsid w:val="00C23C4C"/>
    <w:rsid w:val="00C45B4C"/>
    <w:rsid w:val="00C624B9"/>
    <w:rsid w:val="00C96A10"/>
    <w:rsid w:val="00CC1429"/>
    <w:rsid w:val="00CD2AE7"/>
    <w:rsid w:val="00CE41CA"/>
    <w:rsid w:val="00CF1064"/>
    <w:rsid w:val="00CF42D6"/>
    <w:rsid w:val="00CF5137"/>
    <w:rsid w:val="00D01A48"/>
    <w:rsid w:val="00D072E9"/>
    <w:rsid w:val="00D1619D"/>
    <w:rsid w:val="00D16B67"/>
    <w:rsid w:val="00D1773D"/>
    <w:rsid w:val="00D24EEA"/>
    <w:rsid w:val="00D27018"/>
    <w:rsid w:val="00D36E0F"/>
    <w:rsid w:val="00D52970"/>
    <w:rsid w:val="00D665FB"/>
    <w:rsid w:val="00D8258D"/>
    <w:rsid w:val="00D84486"/>
    <w:rsid w:val="00D96CD3"/>
    <w:rsid w:val="00DB0B47"/>
    <w:rsid w:val="00DB3D9E"/>
    <w:rsid w:val="00DD2672"/>
    <w:rsid w:val="00DD66BC"/>
    <w:rsid w:val="00DD795E"/>
    <w:rsid w:val="00DE136D"/>
    <w:rsid w:val="00DF6820"/>
    <w:rsid w:val="00E108B7"/>
    <w:rsid w:val="00E32FAD"/>
    <w:rsid w:val="00E3371F"/>
    <w:rsid w:val="00E650D8"/>
    <w:rsid w:val="00E93E48"/>
    <w:rsid w:val="00E9617F"/>
    <w:rsid w:val="00E97EC3"/>
    <w:rsid w:val="00EB598B"/>
    <w:rsid w:val="00EC3919"/>
    <w:rsid w:val="00EE2AB1"/>
    <w:rsid w:val="00F130AD"/>
    <w:rsid w:val="00F30C2C"/>
    <w:rsid w:val="00F90714"/>
    <w:rsid w:val="00F97FE4"/>
    <w:rsid w:val="00FB0EEE"/>
    <w:rsid w:val="00FB3B7E"/>
    <w:rsid w:val="00FD5F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71F"/>
  </w:style>
  <w:style w:type="paragraph" w:styleId="Heading1">
    <w:name w:val="heading 1"/>
    <w:basedOn w:val="Normal"/>
    <w:link w:val="Heading1Char"/>
    <w:uiPriority w:val="9"/>
    <w:qFormat/>
    <w:rsid w:val="005A565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53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538A"/>
    <w:rPr>
      <w:rFonts w:ascii="Tahoma" w:hAnsi="Tahoma" w:cs="Tahoma"/>
      <w:sz w:val="16"/>
      <w:szCs w:val="16"/>
    </w:rPr>
  </w:style>
  <w:style w:type="character" w:customStyle="1" w:styleId="Heading1Char">
    <w:name w:val="Heading 1 Char"/>
    <w:basedOn w:val="DefaultParagraphFont"/>
    <w:link w:val="Heading1"/>
    <w:uiPriority w:val="9"/>
    <w:rsid w:val="005A5656"/>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5A5656"/>
    <w:pPr>
      <w:ind w:left="720"/>
      <w:contextualSpacing/>
    </w:pPr>
  </w:style>
  <w:style w:type="character" w:styleId="Hyperlink">
    <w:name w:val="Hyperlink"/>
    <w:basedOn w:val="DefaultParagraphFont"/>
    <w:uiPriority w:val="99"/>
    <w:unhideWhenUsed/>
    <w:rsid w:val="00FB3B7E"/>
    <w:rPr>
      <w:color w:val="0000FF" w:themeColor="hyperlink"/>
      <w:u w:val="single"/>
    </w:rPr>
  </w:style>
  <w:style w:type="character" w:customStyle="1" w:styleId="webback-to-top">
    <w:name w:val="web_back-to-top"/>
    <w:basedOn w:val="DefaultParagraphFont"/>
    <w:rsid w:val="00693F9F"/>
  </w:style>
  <w:style w:type="paragraph" w:styleId="Header">
    <w:name w:val="header"/>
    <w:basedOn w:val="Normal"/>
    <w:link w:val="HeaderChar"/>
    <w:uiPriority w:val="99"/>
    <w:semiHidden/>
    <w:unhideWhenUsed/>
    <w:rsid w:val="004471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47167"/>
  </w:style>
  <w:style w:type="paragraph" w:styleId="Footer">
    <w:name w:val="footer"/>
    <w:basedOn w:val="Normal"/>
    <w:link w:val="FooterChar"/>
    <w:uiPriority w:val="99"/>
    <w:unhideWhenUsed/>
    <w:rsid w:val="00447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167"/>
  </w:style>
</w:styles>
</file>

<file path=word/webSettings.xml><?xml version="1.0" encoding="utf-8"?>
<w:webSettings xmlns:r="http://schemas.openxmlformats.org/officeDocument/2006/relationships" xmlns:w="http://schemas.openxmlformats.org/wordprocessingml/2006/main">
  <w:divs>
    <w:div w:id="261957369">
      <w:bodyDiv w:val="1"/>
      <w:marLeft w:val="0"/>
      <w:marRight w:val="0"/>
      <w:marTop w:val="0"/>
      <w:marBottom w:val="0"/>
      <w:divBdr>
        <w:top w:val="none" w:sz="0" w:space="0" w:color="auto"/>
        <w:left w:val="none" w:sz="0" w:space="0" w:color="auto"/>
        <w:bottom w:val="none" w:sz="0" w:space="0" w:color="auto"/>
        <w:right w:val="none" w:sz="0" w:space="0" w:color="auto"/>
      </w:divBdr>
    </w:div>
    <w:div w:id="1557429585">
      <w:bodyDiv w:val="1"/>
      <w:marLeft w:val="0"/>
      <w:marRight w:val="0"/>
      <w:marTop w:val="0"/>
      <w:marBottom w:val="0"/>
      <w:divBdr>
        <w:top w:val="none" w:sz="0" w:space="0" w:color="auto"/>
        <w:left w:val="none" w:sz="0" w:space="0" w:color="auto"/>
        <w:bottom w:val="none" w:sz="0" w:space="0" w:color="auto"/>
        <w:right w:val="none" w:sz="0" w:space="0" w:color="auto"/>
      </w:divBdr>
      <w:divsChild>
        <w:div w:id="696467433">
          <w:marLeft w:val="0"/>
          <w:marRight w:val="0"/>
          <w:marTop w:val="96"/>
          <w:marBottom w:val="0"/>
          <w:divBdr>
            <w:top w:val="none" w:sz="0" w:space="0" w:color="auto"/>
            <w:left w:val="none" w:sz="0" w:space="0" w:color="auto"/>
            <w:bottom w:val="none" w:sz="0" w:space="0" w:color="auto"/>
            <w:right w:val="none" w:sz="0" w:space="0" w:color="auto"/>
          </w:divBdr>
        </w:div>
      </w:divsChild>
    </w:div>
    <w:div w:id="156298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unesco.org/covid19/educationresponse" TargetMode="External"/><Relationship Id="rId3" Type="http://schemas.openxmlformats.org/officeDocument/2006/relationships/settings" Target="settings.xml"/><Relationship Id="rId7" Type="http://schemas.openxmlformats.org/officeDocument/2006/relationships/hyperlink" Target="https://www.oecd.org/coronavirus/policy-responses/learning-remotely-when-schools-close-how-well-are-students-and-schools-prepared-insights-from-pisa-3bfda1f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3.weforum.org/docs/WEF_Schools_of_the_Future_Report_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999</Words>
  <Characters>5696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6682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cp:lastPrinted>2020-12-27T01:12:00Z</cp:lastPrinted>
  <dcterms:created xsi:type="dcterms:W3CDTF">2021-01-23T17:23:00Z</dcterms:created>
  <dcterms:modified xsi:type="dcterms:W3CDTF">2021-01-23T19:35:00Z</dcterms:modified>
</cp:coreProperties>
</file>