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4DE6E51B" w:rsidR="005E6C44" w:rsidRPr="004C3A0B" w:rsidRDefault="00A97F4A" w:rsidP="003F6F7B">
            <w:pPr>
              <w:rPr>
                <w:rFonts w:ascii="Arial" w:hAnsi="Arial" w:cs="Arial"/>
                <w:sz w:val="22"/>
                <w:szCs w:val="22"/>
              </w:rPr>
            </w:pPr>
            <w:r>
              <w:rPr>
                <w:rFonts w:ascii="Arial" w:hAnsi="Arial" w:cs="Arial"/>
                <w:sz w:val="22"/>
                <w:szCs w:val="22"/>
              </w:rPr>
              <w:t>Md Mahfuzur Rahman</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7C5E9141" w:rsidR="005E6C44" w:rsidRPr="004C3A0B" w:rsidRDefault="00A97F4A" w:rsidP="003F6F7B">
            <w:pPr>
              <w:rPr>
                <w:rFonts w:ascii="Arial" w:hAnsi="Arial" w:cs="Arial"/>
                <w:sz w:val="22"/>
                <w:szCs w:val="22"/>
              </w:rPr>
            </w:pPr>
            <w:r>
              <w:rPr>
                <w:rFonts w:ascii="Arial" w:hAnsi="Arial" w:cs="Arial"/>
                <w:sz w:val="22"/>
                <w:szCs w:val="22"/>
              </w:rPr>
              <w:t>2431582</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20C07ED4" w:rsidR="005E6C44" w:rsidRPr="004C3A0B" w:rsidRDefault="00A97F4A" w:rsidP="003F6F7B">
            <w:pPr>
              <w:rPr>
                <w:rFonts w:ascii="Arial" w:hAnsi="Arial" w:cs="Arial"/>
                <w:sz w:val="22"/>
                <w:szCs w:val="22"/>
              </w:rPr>
            </w:pPr>
            <w:r>
              <w:rPr>
                <w:rFonts w:ascii="Arial" w:hAnsi="Arial" w:cs="Arial"/>
                <w:sz w:val="22"/>
                <w:szCs w:val="22"/>
              </w:rPr>
              <w:t>2431582@student.uwtsd.ac.uk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13681D3" w:rsidR="005E6C44" w:rsidRPr="004C3A0B" w:rsidRDefault="00A97F4A" w:rsidP="003F6F7B">
            <w:pPr>
              <w:rPr>
                <w:rFonts w:ascii="Arial" w:hAnsi="Arial" w:cs="Arial"/>
                <w:sz w:val="22"/>
                <w:szCs w:val="22"/>
              </w:rPr>
            </w:pPr>
            <w:proofErr w:type="spellStart"/>
            <w:r>
              <w:rPr>
                <w:rFonts w:ascii="Arial" w:hAnsi="Arial" w:cs="Arial"/>
                <w:sz w:val="22"/>
                <w:szCs w:val="22"/>
              </w:rPr>
              <w:t>M.Sc</w:t>
            </w:r>
            <w:proofErr w:type="spellEnd"/>
            <w:r>
              <w:rPr>
                <w:rFonts w:ascii="Arial" w:hAnsi="Arial" w:cs="Arial"/>
                <w:sz w:val="22"/>
                <w:szCs w:val="22"/>
              </w:rPr>
              <w:t xml:space="preserve"> in Cyber Security and Digital Forensics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23003576" w:rsidR="005E6C44" w:rsidRPr="004C3A0B" w:rsidRDefault="00A97F4A" w:rsidP="003F6F7B">
            <w:pPr>
              <w:rPr>
                <w:rFonts w:ascii="Arial" w:hAnsi="Arial" w:cs="Arial"/>
                <w:sz w:val="22"/>
                <w:szCs w:val="22"/>
              </w:rPr>
            </w:pPr>
            <w:r>
              <w:rPr>
                <w:rFonts w:ascii="Arial" w:hAnsi="Arial" w:cs="Arial"/>
                <w:sz w:val="22"/>
                <w:szCs w:val="22"/>
              </w:rPr>
              <w:t xml:space="preserve">Suresh </w:t>
            </w:r>
            <w:proofErr w:type="spellStart"/>
            <w:r>
              <w:rPr>
                <w:rFonts w:ascii="Arial" w:hAnsi="Arial" w:cs="Arial"/>
                <w:sz w:val="22"/>
                <w:szCs w:val="22"/>
              </w:rPr>
              <w:t>Shanmugasundaram</w:t>
            </w:r>
            <w:proofErr w:type="spellEnd"/>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770334"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6110C19" w:rsidR="005E6C44" w:rsidRPr="00DD0929" w:rsidRDefault="00A97F4A"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518A8FFD" w:rsidR="005E6C44" w:rsidRPr="004C3A0B" w:rsidRDefault="00A97F4A"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2A6AF17B" w:rsidR="004C3D85" w:rsidRPr="004C3A0B" w:rsidRDefault="00A97F4A" w:rsidP="003C07E3">
            <w:pPr>
              <w:rPr>
                <w:rFonts w:ascii="Arial" w:hAnsi="Arial" w:cs="Arial"/>
                <w:sz w:val="22"/>
                <w:szCs w:val="22"/>
              </w:rPr>
            </w:pPr>
            <w:r>
              <w:rPr>
                <w:rFonts w:ascii="Arial" w:hAnsi="Arial" w:cs="Arial"/>
                <w:sz w:val="22"/>
                <w:szCs w:val="22"/>
              </w:rPr>
              <w:t>Penetration testing</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63F7AFB7" w:rsidR="004C3D85" w:rsidRPr="00D839CD" w:rsidRDefault="00A97F4A" w:rsidP="003C07E3">
            <w:pPr>
              <w:rPr>
                <w:rFonts w:ascii="Arial" w:hAnsi="Arial" w:cs="Arial"/>
                <w:sz w:val="22"/>
                <w:szCs w:val="22"/>
              </w:rPr>
            </w:pPr>
            <w:r>
              <w:rPr>
                <w:rFonts w:ascii="Arial" w:hAnsi="Arial" w:cs="Arial"/>
                <w:sz w:val="22"/>
                <w:szCs w:val="22"/>
              </w:rPr>
              <w:t>8October2025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5F8A60A" w:rsidR="004C3D85" w:rsidRPr="004C3A0B" w:rsidRDefault="00A97F4A" w:rsidP="003C07E3">
            <w:pPr>
              <w:rPr>
                <w:rFonts w:ascii="Arial" w:hAnsi="Arial" w:cs="Arial"/>
                <w:sz w:val="22"/>
                <w:szCs w:val="22"/>
              </w:rPr>
            </w:pPr>
            <w:r>
              <w:rPr>
                <w:rFonts w:ascii="Arial" w:hAnsi="Arial" w:cs="Arial"/>
                <w:sz w:val="22"/>
                <w:szCs w:val="22"/>
              </w:rPr>
              <w:t>9December2025</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778F1B8F" w14:textId="77777777" w:rsidR="004B7913" w:rsidRDefault="004B7913" w:rsidP="004B7913">
            <w:pPr>
              <w:pStyle w:val="NormalWeb"/>
            </w:pPr>
            <w:r>
              <w:t xml:space="preserve">The main purpose of this research is to </w:t>
            </w:r>
            <w:r>
              <w:rPr>
                <w:rStyle w:val="Strong"/>
              </w:rPr>
              <w:t>enhance and modernize penetration testing techniques</w:t>
            </w:r>
            <w:r>
              <w:t xml:space="preserve">—the practice of testing computer systems and networks to find security weaknesses before real attackers do. As </w:t>
            </w:r>
            <w:r>
              <w:rPr>
                <w:rStyle w:val="Strong"/>
              </w:rPr>
              <w:t>cyber threats become more advanced and frequent</w:t>
            </w:r>
            <w:r>
              <w:t xml:space="preserve">, traditional testing methods are no longer enough to protect complex systems such as </w:t>
            </w:r>
            <w:r>
              <w:rPr>
                <w:rStyle w:val="Strong"/>
              </w:rPr>
              <w:t>cloud platforms, IoT devices, and hybrid networks</w:t>
            </w:r>
            <w:r>
              <w:t xml:space="preserve">. This research will add to the </w:t>
            </w:r>
            <w:r>
              <w:rPr>
                <w:rStyle w:val="Strong"/>
              </w:rPr>
              <w:t>existing body of knowledge</w:t>
            </w:r>
            <w:r>
              <w:t xml:space="preserve"> by exploring how </w:t>
            </w:r>
            <w:r>
              <w:rPr>
                <w:rStyle w:val="Strong"/>
              </w:rPr>
              <w:t>automation and artificial intelligence (AI)</w:t>
            </w:r>
            <w:r>
              <w:t xml:space="preserve"> can make penetration testing more effective, faster, and smarter.</w:t>
            </w:r>
          </w:p>
          <w:p w14:paraId="4821240D" w14:textId="77777777" w:rsidR="004B7913" w:rsidRDefault="004B7913" w:rsidP="004B7913">
            <w:pPr>
              <w:pStyle w:val="NormalWeb"/>
            </w:pPr>
            <w:r>
              <w:t xml:space="preserve">The study aims to </w:t>
            </w:r>
            <w:r>
              <w:rPr>
                <w:rStyle w:val="Strong"/>
              </w:rPr>
              <w:t>develop an improved framework</w:t>
            </w:r>
            <w:r>
              <w:t xml:space="preserve"> that can automatically identify, </w:t>
            </w:r>
            <w:proofErr w:type="spellStart"/>
            <w:r>
              <w:t>analyze</w:t>
            </w:r>
            <w:proofErr w:type="spellEnd"/>
            <w:r>
              <w:t xml:space="preserve">, and predict vulnerabilities with higher accuracy. By integrating </w:t>
            </w:r>
            <w:r>
              <w:rPr>
                <w:rStyle w:val="Strong"/>
              </w:rPr>
              <w:t>machine learning algorithms</w:t>
            </w:r>
            <w:r>
              <w:t xml:space="preserve">, the research will help make the testing process more </w:t>
            </w:r>
            <w:r>
              <w:rPr>
                <w:rStyle w:val="Strong"/>
              </w:rPr>
              <w:t>proactive</w:t>
            </w:r>
            <w:r>
              <w:t>, allowing systems to detect and respond to threats before they cause harm.</w:t>
            </w:r>
          </w:p>
          <w:p w14:paraId="3A70DE2A" w14:textId="77777777" w:rsidR="004B7913" w:rsidRDefault="004B7913" w:rsidP="004B7913">
            <w:pPr>
              <w:pStyle w:val="NormalWeb"/>
            </w:pPr>
            <w:r>
              <w:t xml:space="preserve">This research addresses a </w:t>
            </w:r>
            <w:r>
              <w:rPr>
                <w:rStyle w:val="Strong"/>
              </w:rPr>
              <w:t>critical area of importance</w:t>
            </w:r>
            <w:r>
              <w:t xml:space="preserve"> in cybersecurity. With the rise of </w:t>
            </w:r>
            <w:r>
              <w:rPr>
                <w:rStyle w:val="Strong"/>
              </w:rPr>
              <w:t>data breaches, ransomware attacks, and digital espionage</w:t>
            </w:r>
            <w:r>
              <w:t xml:space="preserve">, strong security testing has become essential for protecting sensitive information and maintaining public trust. The findings of this study will help </w:t>
            </w:r>
            <w:r>
              <w:rPr>
                <w:rStyle w:val="Strong"/>
              </w:rPr>
              <w:t>cybersecurity professionals, organizations, and policymakers</w:t>
            </w:r>
            <w:r>
              <w:t xml:space="preserve"> strengthen digital </w:t>
            </w:r>
            <w:proofErr w:type="spellStart"/>
            <w:r>
              <w:t>defenses</w:t>
            </w:r>
            <w:proofErr w:type="spellEnd"/>
            <w:r>
              <w:t xml:space="preserve">, reduce risks, and build a </w:t>
            </w:r>
            <w:r>
              <w:rPr>
                <w:rStyle w:val="Strong"/>
              </w:rPr>
              <w:t>safer and more resilient digital environment</w:t>
            </w:r>
            <w:r>
              <w:t xml:space="preserve"> for the future.</w:t>
            </w:r>
          </w:p>
          <w:p w14:paraId="5F64A457" w14:textId="66BF634F" w:rsidR="00F96C3F" w:rsidRPr="004B7913" w:rsidDel="00425DA7" w:rsidRDefault="00F96C3F" w:rsidP="004B7913">
            <w:pPr>
              <w:pStyle w:val="NormalWeb"/>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FEB6E96" w14:textId="1D6656C0" w:rsidR="004B7913" w:rsidRDefault="004B7913" w:rsidP="004B7913">
            <w:pPr>
              <w:pStyle w:val="NormalWeb"/>
            </w:pPr>
            <w:r>
              <w:rPr>
                <w:rFonts w:hAnsi="Symbol"/>
              </w:rPr>
              <w:t></w:t>
            </w:r>
            <w:r>
              <w:t xml:space="preserve"> How can automation and artificial intelligence (AI) enhance the accuracy and efficiency of penetration testing in detecting security vulnerabilities?</w:t>
            </w:r>
          </w:p>
          <w:p w14:paraId="75FE3007" w14:textId="5C149A0A" w:rsidR="004B7913" w:rsidRDefault="004B7913" w:rsidP="004B7913">
            <w:pPr>
              <w:pStyle w:val="NormalWeb"/>
            </w:pPr>
            <w:r>
              <w:rPr>
                <w:rFonts w:hAnsi="Symbol"/>
              </w:rPr>
              <w:t></w:t>
            </w:r>
            <w:r>
              <w:t xml:space="preserve"> What are the limitations of current penetration testing methods when applied to modern digital environments such as cloud computing and IoT systems?</w:t>
            </w:r>
          </w:p>
          <w:p w14:paraId="399A7D28" w14:textId="7A1ACF20" w:rsidR="00F96C3F" w:rsidRPr="004B7913" w:rsidRDefault="004B7913" w:rsidP="004B7913">
            <w:pPr>
              <w:pStyle w:val="NormalWeb"/>
            </w:pPr>
            <w:r>
              <w:rPr>
                <w:rFonts w:hAnsi="Symbol"/>
              </w:rPr>
              <w:t></w:t>
            </w:r>
            <w:r>
              <w:t xml:space="preserve"> How can an AI-driven penetration testing framework improve proactive threat detection and overall cybersecurity resilience in organizations?</w:t>
            </w: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57AF1650" w14:textId="5207FFBA" w:rsidR="00C034D1" w:rsidRDefault="00C034D1" w:rsidP="00C034D1">
            <w:pPr>
              <w:pStyle w:val="NormalWeb"/>
            </w:pPr>
            <w:r>
              <w:rPr>
                <w:rFonts w:hAnsi="Symbol"/>
              </w:rPr>
              <w:t></w:t>
            </w:r>
            <w:r>
              <w:t xml:space="preserve"> To </w:t>
            </w:r>
            <w:proofErr w:type="spellStart"/>
            <w:r>
              <w:rPr>
                <w:rStyle w:val="Strong"/>
              </w:rPr>
              <w:t>analyze</w:t>
            </w:r>
            <w:proofErr w:type="spellEnd"/>
            <w:r>
              <w:rPr>
                <w:rStyle w:val="Strong"/>
              </w:rPr>
              <w:t xml:space="preserve"> existing penetration testing methods</w:t>
            </w:r>
            <w:r>
              <w:t xml:space="preserve"> and identify their limitations in detecting advanced and emerging cyber threats.</w:t>
            </w:r>
          </w:p>
          <w:p w14:paraId="72F7D220" w14:textId="17EA6494" w:rsidR="00C034D1" w:rsidRDefault="00C034D1" w:rsidP="00C034D1">
            <w:pPr>
              <w:pStyle w:val="NormalWeb"/>
            </w:pPr>
            <w:r>
              <w:rPr>
                <w:rFonts w:hAnsi="Symbol"/>
              </w:rPr>
              <w:t></w:t>
            </w:r>
            <w:r>
              <w:t xml:space="preserve"> To </w:t>
            </w:r>
            <w:r>
              <w:rPr>
                <w:rStyle w:val="Strong"/>
              </w:rPr>
              <w:t>design an AI-assisted framework</w:t>
            </w:r>
            <w:r>
              <w:t xml:space="preserve"> that enhances the accuracy, speed, and adaptability of penetration testing processes.</w:t>
            </w:r>
          </w:p>
          <w:p w14:paraId="28451860" w14:textId="16214BB9" w:rsidR="00C034D1" w:rsidRDefault="00C034D1" w:rsidP="00C034D1">
            <w:pPr>
              <w:pStyle w:val="NormalWeb"/>
            </w:pPr>
            <w:r>
              <w:rPr>
                <w:rFonts w:hAnsi="Symbol"/>
              </w:rPr>
              <w:t></w:t>
            </w:r>
            <w:r>
              <w:t xml:space="preserve"> To </w:t>
            </w:r>
            <w:r>
              <w:rPr>
                <w:rStyle w:val="Strong"/>
              </w:rPr>
              <w:t>evaluate the effectiveness</w:t>
            </w:r>
            <w:r>
              <w:t xml:space="preserve"> of automated and intelligent testing tools in securing cloud, IoT, and hybrid network environments.</w:t>
            </w:r>
          </w:p>
          <w:p w14:paraId="7DC4F35D" w14:textId="1662B666" w:rsidR="00C034D1" w:rsidRDefault="00C034D1" w:rsidP="00C034D1">
            <w:pPr>
              <w:pStyle w:val="NormalWeb"/>
            </w:pPr>
            <w:r>
              <w:rPr>
                <w:rFonts w:hAnsi="Symbol"/>
              </w:rPr>
              <w:t></w:t>
            </w:r>
            <w:r>
              <w:t xml:space="preserve"> To </w:t>
            </w:r>
            <w:r>
              <w:rPr>
                <w:rStyle w:val="Strong"/>
              </w:rPr>
              <w:t>contribute to cybersecurity knowledge</w:t>
            </w:r>
            <w:r>
              <w:t xml:space="preserve"> by providing practical insights and strategies for improving proactive threat detection and prevention.</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3DB6DA17" w14:textId="1EC1751F" w:rsidR="00C034D1" w:rsidRDefault="00C034D1" w:rsidP="00C034D1">
            <w:pPr>
              <w:pStyle w:val="NormalWeb"/>
            </w:pPr>
            <w:r>
              <w:rPr>
                <w:rFonts w:hAnsi="Symbol"/>
              </w:rPr>
              <w:lastRenderedPageBreak/>
              <w:t></w:t>
            </w:r>
            <w:r>
              <w:t xml:space="preserve"> To review and critically assess existing penetration testing tools, frameworks, and methodologies used in cybersecurity.</w:t>
            </w:r>
          </w:p>
          <w:p w14:paraId="2AD979B3" w14:textId="7EB6F396" w:rsidR="00C034D1" w:rsidRDefault="00C034D1" w:rsidP="00C034D1">
            <w:pPr>
              <w:pStyle w:val="NormalWeb"/>
            </w:pPr>
            <w:r>
              <w:rPr>
                <w:rFonts w:hAnsi="Symbol"/>
              </w:rPr>
              <w:t></w:t>
            </w:r>
            <w:r>
              <w:t xml:space="preserve"> To identify key challenges and limitations faced by traditional penetration testing approaches in modern digital environments.</w:t>
            </w:r>
          </w:p>
          <w:p w14:paraId="741E9D98" w14:textId="4BABACB7" w:rsidR="00C034D1" w:rsidRDefault="00C034D1" w:rsidP="00C034D1">
            <w:pPr>
              <w:pStyle w:val="NormalWeb"/>
            </w:pPr>
            <w:r>
              <w:rPr>
                <w:rFonts w:hAnsi="Symbol"/>
              </w:rPr>
              <w:t></w:t>
            </w:r>
            <w:r>
              <w:t xml:space="preserve"> To explore how automation and artificial intelligence (AI) can be integrated into penetration testing to enhance efficiency and accuracy.</w:t>
            </w:r>
          </w:p>
          <w:p w14:paraId="72272B05" w14:textId="6E7D1A1D" w:rsidR="00F96C3F" w:rsidRPr="00C034D1" w:rsidRDefault="00C034D1" w:rsidP="00C034D1">
            <w:pPr>
              <w:pStyle w:val="NormalWeb"/>
            </w:pPr>
            <w:r>
              <w:rPr>
                <w:rFonts w:hAnsi="Symbol"/>
              </w:rPr>
              <w:t></w:t>
            </w:r>
            <w:r>
              <w:t xml:space="preserve"> To design and propose a prototype or conceptual framework for an AI-driven penetration testing model.</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168052CA" w14:textId="77777777" w:rsidR="00C034D1" w:rsidRDefault="00C034D1" w:rsidP="00C034D1">
            <w:pPr>
              <w:pStyle w:val="NormalWeb"/>
            </w:pPr>
            <w:r>
              <w:t xml:space="preserve">This research will use a </w:t>
            </w:r>
            <w:r>
              <w:rPr>
                <w:rStyle w:val="Strong"/>
              </w:rPr>
              <w:t>mixed-methods approach</w:t>
            </w:r>
            <w:r>
              <w:t xml:space="preserve"> combining both </w:t>
            </w:r>
            <w:r>
              <w:rPr>
                <w:rStyle w:val="Strong"/>
              </w:rPr>
              <w:t>quantitative and qualitative data collection</w:t>
            </w:r>
            <w:r>
              <w:t xml:space="preserve"> techniques to ensure a comprehensive understanding of penetration testing practices and improvements through automation and AI.</w:t>
            </w:r>
          </w:p>
          <w:p w14:paraId="53F4CA0D" w14:textId="77777777" w:rsidR="00C034D1" w:rsidRDefault="00C034D1" w:rsidP="00C034D1">
            <w:pPr>
              <w:pStyle w:val="NormalWeb"/>
            </w:pPr>
            <w:r>
              <w:t xml:space="preserve">Quantitative data will be collected through </w:t>
            </w:r>
            <w:r>
              <w:rPr>
                <w:rStyle w:val="Strong"/>
              </w:rPr>
              <w:t>simulation-based experiments</w:t>
            </w:r>
            <w:r>
              <w:t xml:space="preserve"> using various penetration testing tools and automated frameworks. These simulations will generate measurable data such as detection rates, response times, and accuracy levels in identifying vulnerabilities. The results will be compared across different testing environments, including traditional manual methods and AI-assisted approaches.</w:t>
            </w:r>
          </w:p>
          <w:p w14:paraId="70F8372D" w14:textId="77777777" w:rsidR="00C034D1" w:rsidRDefault="00C034D1" w:rsidP="00C034D1">
            <w:pPr>
              <w:pStyle w:val="NormalWeb"/>
            </w:pPr>
            <w:r>
              <w:t xml:space="preserve">Qualitative data will be gathered through </w:t>
            </w:r>
            <w:r>
              <w:rPr>
                <w:rStyle w:val="Strong"/>
              </w:rPr>
              <w:t>structured interviews and questionnaires</w:t>
            </w:r>
            <w:r>
              <w:t xml:space="preserve"> with cybersecurity professionals and ethical hackers to gain insights into current challenges, practical experiences, and expectations from AI-driven testing tools. Participation will be voluntary, and all responses will be anonymized to maintain confidentiality and data protection in line with GDPR/DPA2018 requirements.</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051CCFFB" w:rsidR="00C11423" w:rsidRPr="004C3A0B" w:rsidRDefault="00C034D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2E6E142E" w:rsidR="00C11423" w:rsidRPr="004C3A0B" w:rsidRDefault="00C034D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0174F246" w:rsidR="00770C66" w:rsidRDefault="00C034D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6D68E5C1" w:rsidR="00770C66" w:rsidRPr="004C3A0B" w:rsidRDefault="00C034D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62B4E19B" w:rsidR="00D107AC" w:rsidRDefault="00C034D1"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1870CCE" w14:textId="559630C9" w:rsidR="00770C66" w:rsidRPr="004C3A0B" w:rsidRDefault="00C034D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12677B44" w:rsidR="00770C66" w:rsidRPr="004C3A0B" w:rsidRDefault="00C034D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6B8D2033" w:rsidR="00770C66" w:rsidRPr="004C3A0B" w:rsidRDefault="00C034D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7FB18241" w:rsidR="00770C66" w:rsidRPr="004C3A0B" w:rsidRDefault="00C034D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1CF8DF94" w:rsidR="00770C66" w:rsidRPr="004C3A0B" w:rsidRDefault="00C034D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036276FB" w:rsidR="00770C66" w:rsidRPr="004C3A0B" w:rsidRDefault="00C034D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57F63859" w:rsidR="00770C66" w:rsidRPr="004C3A0B" w:rsidRDefault="00C034D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7A99A107" w:rsidR="00770C66" w:rsidRPr="004C3A0B" w:rsidRDefault="00C034D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503810C6" w:rsidR="00770C66" w:rsidRPr="004C3A0B" w:rsidRDefault="00C034D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1AE9E453" w:rsidR="00770C66" w:rsidRPr="004C3A0B" w:rsidRDefault="00C034D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77DAAB67" w:rsidR="00770C66" w:rsidRPr="004C3A0B" w:rsidRDefault="00C034D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4D3597AF" w:rsidR="00770C66" w:rsidRDefault="00C034D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1CF45297" w:rsidR="00770C66" w:rsidRPr="006C1FDD" w:rsidRDefault="00C034D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7F9A567D" w:rsidR="00ED0C59" w:rsidRPr="004C3A0B" w:rsidRDefault="00C034D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74CB885E" w:rsidR="00ED0C59" w:rsidRPr="004C3A0B" w:rsidRDefault="00C034D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64D05E07" w:rsidR="00ED0C59" w:rsidRPr="004C3A0B" w:rsidRDefault="00C034D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2317460E" w:rsidR="00ED0C59" w:rsidRPr="004C3A0B" w:rsidRDefault="00C034D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186DD019" w:rsidR="00ED0C59" w:rsidRPr="004C3A0B" w:rsidRDefault="00C034D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5450FCC8" w:rsidR="00ED0C59" w:rsidRPr="004C3A0B" w:rsidRDefault="00C034D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56ACDD9C" w:rsidR="00ED0C59" w:rsidRPr="004C3A0B" w:rsidRDefault="00C034D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68B69F87" w:rsidR="00ED0C59" w:rsidRPr="004C3A0B" w:rsidRDefault="00C034D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0B5B25FE" w:rsidR="00ED0C59" w:rsidRPr="004C3A0B" w:rsidRDefault="00C034D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72536ECF" w:rsidR="00025F69" w:rsidRPr="00C034D1" w:rsidRDefault="00C034D1" w:rsidP="003257BD">
            <w:pPr>
              <w:rPr>
                <w:rFonts w:ascii="Arial" w:hAnsi="Arial" w:cs="Arial"/>
                <w:b/>
                <w:bCs/>
                <w:sz w:val="22"/>
                <w:szCs w:val="22"/>
              </w:rPr>
            </w:pPr>
            <w:r w:rsidRPr="00C034D1">
              <w:rPr>
                <w:rFonts w:ascii="Arial" w:hAnsi="Arial" w:cs="Arial"/>
                <w:b/>
                <w:bCs/>
                <w:color w:val="262626" w:themeColor="text1" w:themeTint="D9"/>
                <w:sz w:val="22"/>
              </w:rPr>
              <w:t>Not Applicable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5D585C8A" w14:textId="73E9EA1D" w:rsidR="00025F69" w:rsidRPr="00C034D1" w:rsidRDefault="00C034D1" w:rsidP="003257BD">
            <w:pPr>
              <w:rPr>
                <w:rFonts w:ascii="Arial" w:hAnsi="Arial" w:cs="Arial"/>
                <w:sz w:val="22"/>
                <w:szCs w:val="22"/>
              </w:rPr>
            </w:pPr>
            <w:r w:rsidRPr="00C034D1">
              <w:rPr>
                <w:rFonts w:ascii="Arial" w:hAnsi="Arial" w:cs="Arial"/>
                <w:b/>
                <w:bCs/>
                <w:color w:val="262626" w:themeColor="text1" w:themeTint="D9"/>
                <w:sz w:val="22"/>
              </w:rPr>
              <w:t>Not Applicable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438317B6" w:rsidR="00025F69" w:rsidRDefault="00C034D1" w:rsidP="003257BD">
            <w:pPr>
              <w:rPr>
                <w:rFonts w:ascii="Arial" w:hAnsi="Arial" w:cs="Arial"/>
                <w:sz w:val="22"/>
                <w:szCs w:val="22"/>
              </w:rPr>
            </w:pPr>
            <w:r w:rsidRPr="00C034D1">
              <w:rPr>
                <w:rFonts w:ascii="Arial" w:hAnsi="Arial" w:cs="Arial"/>
                <w:b/>
                <w:bCs/>
                <w:color w:val="262626" w:themeColor="text1" w:themeTint="D9"/>
                <w:sz w:val="22"/>
              </w:rPr>
              <w:t>Not Applicable</w:t>
            </w:r>
          </w:p>
          <w:p w14:paraId="404B1A3D" w14:textId="2F7F203F" w:rsidR="00025F69" w:rsidRPr="00C034D1" w:rsidRDefault="00025F69" w:rsidP="003257BD">
            <w:pPr>
              <w:rPr>
                <w:rFonts w:ascii="Arial" w:hAnsi="Arial" w:cs="Arial"/>
                <w:b/>
                <w:bCs/>
                <w:color w:val="808080"/>
                <w:sz w:val="18"/>
                <w:szCs w:val="18"/>
              </w:rPr>
            </w:pPr>
          </w:p>
        </w:tc>
      </w:tr>
    </w:tbl>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642236D" w:rsidR="00025F69" w:rsidRPr="004C3A0B" w:rsidRDefault="00C034D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428A31ED" w:rsidR="00025F69" w:rsidRPr="004C3A0B" w:rsidRDefault="00C034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35549F57" w:rsidR="00025F69" w:rsidRPr="004C3A0B" w:rsidRDefault="00C034D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1C3C8442" w:rsidR="00025F69" w:rsidRPr="004C3A0B" w:rsidRDefault="00C034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245B144B" w:rsidR="00025F69" w:rsidRPr="004C3A0B" w:rsidRDefault="00C034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396A84B8" w:rsidR="00025F69" w:rsidRPr="004C3A0B" w:rsidRDefault="00C034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p w14:paraId="5B8EC0BC" w14:textId="398CDE3D" w:rsidR="00025F69" w:rsidRPr="004C3A0B" w:rsidRDefault="00025F69" w:rsidP="00C86572">
            <w:pPr>
              <w:autoSpaceDE w:val="0"/>
              <w:autoSpaceDN w:val="0"/>
              <w:adjustRightInd w:val="0"/>
              <w:jc w:val="center"/>
              <w:rPr>
                <w:rFonts w:ascii="Arial" w:hAnsi="Arial" w:cs="Arial"/>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2CC5ED51" w:rsidR="00025F69" w:rsidRPr="004C3A0B" w:rsidRDefault="00C034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4169D3C6" w:rsidR="00025F69" w:rsidRPr="004C3A0B" w:rsidRDefault="00C034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33CDCC84" w:rsidR="00025F69" w:rsidRPr="004C3A0B" w:rsidRDefault="00C034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091ED0F" w14:textId="1AAD4DFF" w:rsidR="00025F69" w:rsidRPr="004C3A0B" w:rsidRDefault="00C034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6167AA84" w:rsidR="00025F69" w:rsidRPr="004C3A0B" w:rsidRDefault="00C034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C034D1">
        <w:trPr>
          <w:trHeight w:val="299"/>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219D1180" w14:textId="50102DDD" w:rsidR="00025F69" w:rsidRPr="004C3A0B" w:rsidRDefault="00025F69" w:rsidP="003257BD">
            <w:pPr>
              <w:autoSpaceDE w:val="0"/>
              <w:autoSpaceDN w:val="0"/>
              <w:adjustRightInd w:val="0"/>
              <w:rPr>
                <w:rFonts w:cs="Arial"/>
              </w:rPr>
            </w:pP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BB823A6" w14:textId="4871C3D0" w:rsidR="00382031" w:rsidRPr="004C3A0B" w:rsidRDefault="00781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4044902" w14:textId="5FC7BA14" w:rsidR="00382031" w:rsidRPr="004C3A0B" w:rsidRDefault="00781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58943282" w14:textId="603F9B28" w:rsidR="00382031" w:rsidRPr="004C3A0B" w:rsidRDefault="00781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DC60C70" w14:textId="6B462374" w:rsidR="00382031" w:rsidRPr="004C3A0B" w:rsidRDefault="00781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83D19BB" w14:textId="7CCB1718" w:rsidR="00382031" w:rsidRPr="004C3A0B" w:rsidRDefault="00382031" w:rsidP="003257BD">
            <w:pPr>
              <w:autoSpaceDE w:val="0"/>
              <w:autoSpaceDN w:val="0"/>
              <w:adjustRightInd w:val="0"/>
              <w:rPr>
                <w:rFonts w:cs="Arial"/>
              </w:rPr>
            </w:pP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77777777" w:rsidR="00003E64" w:rsidRPr="004C3A0B" w:rsidRDefault="00003E64" w:rsidP="003257BD">
            <w:pPr>
              <w:rPr>
                <w:rFonts w:ascii="Arial" w:hAnsi="Arial" w:cs="Arial"/>
                <w:sz w:val="22"/>
                <w:szCs w:val="22"/>
              </w:rPr>
            </w:pPr>
          </w:p>
          <w:p w14:paraId="6645975A" w14:textId="4F0F8937" w:rsidR="00003E64" w:rsidRPr="004C3A0B" w:rsidRDefault="00781859" w:rsidP="003257BD">
            <w:pPr>
              <w:autoSpaceDE w:val="0"/>
              <w:autoSpaceDN w:val="0"/>
              <w:adjustRightInd w:val="0"/>
              <w:rPr>
                <w:rFonts w:ascii="Arial" w:hAnsi="Arial" w:cs="Arial"/>
                <w:sz w:val="22"/>
                <w:szCs w:val="22"/>
              </w:rPr>
            </w:pPr>
            <w:r w:rsidRPr="00C034D1">
              <w:rPr>
                <w:rFonts w:ascii="Arial" w:hAnsi="Arial" w:cs="Arial"/>
                <w:b/>
                <w:bCs/>
                <w:color w:val="262626" w:themeColor="text1" w:themeTint="D9"/>
                <w:sz w:val="22"/>
              </w:rPr>
              <w:lastRenderedPageBreak/>
              <w:t>Not Applicable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5B6A99C" w:rsidR="00003E64" w:rsidRPr="00354F34" w:rsidRDefault="00003E64" w:rsidP="003257BD">
            <w:pPr>
              <w:autoSpaceDE w:val="0"/>
              <w:autoSpaceDN w:val="0"/>
              <w:adjustRightInd w:val="0"/>
              <w:rPr>
                <w:rFonts w:cs="Arial"/>
                <w:i/>
              </w:rPr>
            </w:pP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4A3AA87E" w14:textId="77777777" w:rsidR="00003E64" w:rsidRDefault="00003E64" w:rsidP="003257BD">
            <w:pPr>
              <w:autoSpaceDE w:val="0"/>
              <w:autoSpaceDN w:val="0"/>
              <w:adjustRightInd w:val="0"/>
              <w:rPr>
                <w:rFonts w:cs="Arial"/>
              </w:rPr>
            </w:pPr>
          </w:p>
          <w:p w14:paraId="27D860D6" w14:textId="475ED525" w:rsidR="00781859" w:rsidRPr="004C3A0B" w:rsidRDefault="00781859" w:rsidP="003257BD">
            <w:pPr>
              <w:autoSpaceDE w:val="0"/>
              <w:autoSpaceDN w:val="0"/>
              <w:adjustRightInd w:val="0"/>
              <w:rPr>
                <w:rFonts w:cs="Arial"/>
              </w:rPr>
            </w:pPr>
            <w:r w:rsidRPr="00C034D1">
              <w:rPr>
                <w:rFonts w:ascii="Arial" w:hAnsi="Arial" w:cs="Arial"/>
                <w:b/>
                <w:bCs/>
                <w:color w:val="262626" w:themeColor="text1" w:themeTint="D9"/>
                <w:sz w:val="22"/>
              </w:rPr>
              <w:t>Not Applicable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435A036" w14:textId="0B16E67E" w:rsidR="00003E64" w:rsidRPr="00781859" w:rsidRDefault="00781859" w:rsidP="00781859">
            <w:pPr>
              <w:rPr>
                <w:rFonts w:ascii="Arial" w:hAnsi="Arial" w:cs="Arial"/>
                <w:b/>
                <w:bCs/>
                <w:color w:val="00B050"/>
                <w:sz w:val="22"/>
                <w:szCs w:val="22"/>
              </w:rPr>
            </w:pPr>
            <w:r w:rsidRPr="00781859">
              <w:rPr>
                <w:rFonts w:ascii="Arial" w:hAnsi="Arial" w:cs="Arial"/>
                <w:b/>
                <w:bCs/>
                <w:color w:val="262626" w:themeColor="text1" w:themeTint="D9"/>
                <w:sz w:val="22"/>
                <w:szCs w:val="22"/>
              </w:rPr>
              <w:t>Mental Stress</w:t>
            </w:r>
            <w:r>
              <w:rPr>
                <w:rFonts w:ascii="Arial" w:hAnsi="Arial" w:cs="Arial"/>
                <w:b/>
                <w:bCs/>
                <w:color w:val="262626" w:themeColor="text1" w:themeTint="D9"/>
                <w:sz w:val="22"/>
                <w:szCs w:val="22"/>
              </w:rPr>
              <w:t xml:space="preserve">, </w:t>
            </w:r>
            <w:proofErr w:type="gramStart"/>
            <w:r>
              <w:rPr>
                <w:rFonts w:ascii="Arial" w:hAnsi="Arial" w:cs="Arial"/>
                <w:b/>
                <w:bCs/>
                <w:color w:val="262626" w:themeColor="text1" w:themeTint="D9"/>
                <w:sz w:val="22"/>
                <w:szCs w:val="22"/>
              </w:rPr>
              <w:t>Not</w:t>
            </w:r>
            <w:proofErr w:type="gramEnd"/>
            <w:r>
              <w:rPr>
                <w:rFonts w:ascii="Arial" w:hAnsi="Arial" w:cs="Arial"/>
                <w:b/>
                <w:bCs/>
                <w:color w:val="262626" w:themeColor="text1" w:themeTint="D9"/>
                <w:sz w:val="22"/>
                <w:szCs w:val="22"/>
              </w:rPr>
              <w:t xml:space="preserve"> able to take proper planning.</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565AA113" w:rsidR="00003E64" w:rsidRPr="004C3A0B" w:rsidRDefault="00003E64" w:rsidP="003257BD">
            <w:pPr>
              <w:autoSpaceDE w:val="0"/>
              <w:autoSpaceDN w:val="0"/>
              <w:adjustRightInd w:val="0"/>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27458E24" w:rsidR="003C3C40" w:rsidRPr="00781859" w:rsidRDefault="00781859" w:rsidP="003C3C40">
            <w:pPr>
              <w:rPr>
                <w:rFonts w:ascii="Arial" w:hAnsi="Arial" w:cs="Arial"/>
                <w:b/>
                <w:bCs/>
                <w:color w:val="262626" w:themeColor="text1" w:themeTint="D9"/>
                <w:sz w:val="22"/>
                <w:szCs w:val="22"/>
              </w:rPr>
            </w:pPr>
            <w:r w:rsidRPr="00781859">
              <w:rPr>
                <w:rFonts w:ascii="Arial" w:hAnsi="Arial" w:cs="Arial"/>
                <w:b/>
                <w:bCs/>
                <w:color w:val="262626" w:themeColor="text1" w:themeTint="D9"/>
                <w:sz w:val="22"/>
                <w:szCs w:val="22"/>
              </w:rPr>
              <w:t>Data Protection</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3328CC0" w14:textId="5A705C0C" w:rsidR="00003E64" w:rsidRPr="00781859" w:rsidRDefault="00781859" w:rsidP="00781859">
            <w:pPr>
              <w:rPr>
                <w:rFonts w:ascii="Arial" w:hAnsi="Arial" w:cs="Arial"/>
                <w:b/>
                <w:bCs/>
                <w:sz w:val="22"/>
                <w:szCs w:val="22"/>
              </w:rPr>
            </w:pPr>
            <w:r w:rsidRPr="00781859">
              <w:rPr>
                <w:rFonts w:ascii="Arial" w:hAnsi="Arial" w:cs="Arial"/>
                <w:b/>
                <w:bCs/>
                <w:sz w:val="22"/>
                <w:szCs w:val="22"/>
              </w:rPr>
              <w:t>Not Applicable.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1F8C19F0" w:rsidR="006930C2" w:rsidRPr="00781859" w:rsidRDefault="00781859" w:rsidP="003257BD">
            <w:pPr>
              <w:autoSpaceDE w:val="0"/>
              <w:autoSpaceDN w:val="0"/>
              <w:adjustRightInd w:val="0"/>
              <w:rPr>
                <w:rFonts w:cs="Arial"/>
                <w:b/>
                <w:bCs/>
              </w:rPr>
            </w:pPr>
            <w:r w:rsidRPr="00781859">
              <w:rPr>
                <w:rFonts w:ascii="Arial" w:hAnsi="Arial" w:cs="Arial"/>
                <w:b/>
                <w:bCs/>
                <w:color w:val="262626" w:themeColor="text1" w:themeTint="D9"/>
                <w:sz w:val="22"/>
              </w:rPr>
              <w:t>Not Applicable.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77777777" w:rsidR="006930C2" w:rsidRPr="004C3A0B" w:rsidRDefault="006930C2" w:rsidP="003257BD">
            <w:pPr>
              <w:rPr>
                <w:rFonts w:ascii="Arial" w:hAnsi="Arial" w:cs="Arial"/>
                <w:sz w:val="22"/>
                <w:szCs w:val="22"/>
              </w:rPr>
            </w:pPr>
          </w:p>
          <w:p w14:paraId="39FFDC65" w14:textId="19DA6AA6" w:rsidR="006930C2" w:rsidRPr="004C3A0B" w:rsidRDefault="00781859" w:rsidP="003257BD">
            <w:pPr>
              <w:autoSpaceDE w:val="0"/>
              <w:autoSpaceDN w:val="0"/>
              <w:adjustRightInd w:val="0"/>
              <w:rPr>
                <w:rFonts w:cs="Arial"/>
              </w:rPr>
            </w:pPr>
            <w:r w:rsidRPr="00781859">
              <w:rPr>
                <w:rFonts w:ascii="Arial" w:hAnsi="Arial" w:cs="Arial"/>
                <w:b/>
                <w:bCs/>
                <w:color w:val="262626" w:themeColor="text1" w:themeTint="D9"/>
                <w:sz w:val="22"/>
              </w:rPr>
              <w:t>Not Applicable.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77777777" w:rsidR="006930C2" w:rsidRPr="004C3A0B" w:rsidRDefault="006930C2" w:rsidP="003257BD">
            <w:pPr>
              <w:rPr>
                <w:rFonts w:ascii="Arial" w:hAnsi="Arial" w:cs="Arial"/>
                <w:sz w:val="22"/>
                <w:szCs w:val="22"/>
              </w:rPr>
            </w:pPr>
          </w:p>
          <w:p w14:paraId="4B749E1A" w14:textId="58BCD8E5" w:rsidR="006930C2" w:rsidRPr="004C3A0B" w:rsidRDefault="00781859" w:rsidP="003257BD">
            <w:pPr>
              <w:autoSpaceDE w:val="0"/>
              <w:autoSpaceDN w:val="0"/>
              <w:adjustRightInd w:val="0"/>
              <w:rPr>
                <w:rFonts w:cs="Arial"/>
              </w:rPr>
            </w:pPr>
            <w:r w:rsidRPr="00781859">
              <w:rPr>
                <w:rFonts w:ascii="Arial" w:hAnsi="Arial" w:cs="Arial"/>
                <w:b/>
                <w:bCs/>
                <w:color w:val="262626" w:themeColor="text1" w:themeTint="D9"/>
                <w:sz w:val="22"/>
              </w:rPr>
              <w:t>Not Applicable.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422873806"/>
              <w14:checkbox>
                <w14:checked w14:val="1"/>
                <w14:checkedState w14:val="2612" w14:font="MS Gothic"/>
                <w14:uncheckedState w14:val="2610" w14:font="MS Gothic"/>
              </w14:checkbox>
            </w:sdtPr>
            <w:sdtContent>
              <w:p w14:paraId="2AD4F631" w14:textId="0EAA1977" w:rsidR="00781859" w:rsidRDefault="00781859" w:rsidP="0078185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
            <w:sdtPr>
              <w:rPr>
                <w:rFonts w:ascii="Arial" w:hAnsi="Arial" w:cs="Arial"/>
                <w:b/>
                <w:bCs/>
                <w:sz w:val="22"/>
                <w:szCs w:val="22"/>
              </w:rPr>
              <w:id w:val="-327907113"/>
              <w14:checkbox>
                <w14:checked w14:val="1"/>
                <w14:checkedState w14:val="2612" w14:font="MS Gothic"/>
                <w14:uncheckedState w14:val="2610" w14:font="MS Gothic"/>
              </w14:checkbox>
            </w:sdtPr>
            <w:sdtContent>
              <w:p w14:paraId="6C369F34" w14:textId="29432F04" w:rsidR="00781859" w:rsidRDefault="00781859" w:rsidP="0078185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43668EE2" w14:textId="2A900D99"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6E480812" w:rsidR="006930C2" w:rsidRPr="00354F34" w:rsidRDefault="00E05FD1" w:rsidP="003257BD">
            <w:pPr>
              <w:autoSpaceDE w:val="0"/>
              <w:autoSpaceDN w:val="0"/>
              <w:adjustRightInd w:val="0"/>
              <w:rPr>
                <w:i/>
              </w:rPr>
            </w:pPr>
            <w:r w:rsidRPr="00781859">
              <w:rPr>
                <w:rFonts w:ascii="Arial" w:hAnsi="Arial" w:cs="Arial"/>
                <w:b/>
                <w:bCs/>
                <w:color w:val="262626" w:themeColor="text1" w:themeTint="D9"/>
                <w:sz w:val="22"/>
              </w:rPr>
              <w:t>Not Applicable.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2124964002"/>
              <w14:checkbox>
                <w14:checked w14:val="1"/>
                <w14:checkedState w14:val="2612" w14:font="MS Gothic"/>
                <w14:uncheckedState w14:val="2610" w14:font="MS Gothic"/>
              </w14:checkbox>
            </w:sdtPr>
            <w:sdtContent>
              <w:p w14:paraId="3A4C3C3F" w14:textId="13A10C88" w:rsidR="00781859" w:rsidRDefault="00781859" w:rsidP="0078185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2E9FB0F7"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0137F758" w:rsidR="006930C2" w:rsidRDefault="00E05FD1" w:rsidP="003257BD">
            <w:pPr>
              <w:autoSpaceDE w:val="0"/>
              <w:autoSpaceDN w:val="0"/>
              <w:adjustRightInd w:val="0"/>
            </w:pPr>
            <w:r w:rsidRPr="00781859">
              <w:rPr>
                <w:rFonts w:ascii="Arial" w:hAnsi="Arial" w:cs="Arial"/>
                <w:b/>
                <w:bCs/>
                <w:color w:val="262626" w:themeColor="text1" w:themeTint="D9"/>
                <w:sz w:val="22"/>
              </w:rPr>
              <w:t>Not Applicable.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588C43B8" w:rsidR="004D0161" w:rsidRPr="004C3A0B" w:rsidRDefault="00E05FD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09F45C8F" w:rsidR="004D0161" w:rsidRPr="004C3A0B" w:rsidRDefault="00E05FD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65B28EF0" w:rsidR="004D0161" w:rsidRPr="004C3A0B" w:rsidRDefault="00E05FD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5C4121E6" w:rsidR="004D0161" w:rsidRPr="004C3A0B" w:rsidRDefault="00E05FD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26BAF461" w:rsidR="004D0161" w:rsidRPr="004C3A0B" w:rsidRDefault="00E05FD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7E0FEE0A" w:rsidR="004D0161" w:rsidRPr="004C3A0B" w:rsidRDefault="00E05FD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65B0E26B" w:rsidR="004D0161" w:rsidRPr="004C3A0B" w:rsidRDefault="00E05FD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4D85A5EA" w:rsidR="004D0161" w:rsidRPr="004C3A0B" w:rsidRDefault="00E05FD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058F4B84" w:rsidR="004D0161" w:rsidRPr="004C3A0B" w:rsidRDefault="00E05FD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5F77F0E2" w:rsidR="004D0161" w:rsidRPr="004C3A0B" w:rsidRDefault="00E05F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666E6FB9" w:rsidR="004D0161" w:rsidRPr="004C3A0B" w:rsidRDefault="00E05F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48BB58B0" w:rsidR="004D0161" w:rsidRPr="004C3A0B" w:rsidRDefault="00E05F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5FE77A55" w:rsidR="004D0161" w:rsidRPr="004C3A0B" w:rsidRDefault="00E05F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789F7FF8" w:rsidR="004D0161" w:rsidRPr="004C3A0B" w:rsidRDefault="00E05F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2327D6E0" w:rsidR="004D0161" w:rsidRPr="00E05FD1" w:rsidRDefault="00E05FD1" w:rsidP="003257BD">
            <w:pPr>
              <w:autoSpaceDE w:val="0"/>
              <w:autoSpaceDN w:val="0"/>
              <w:adjustRightInd w:val="0"/>
              <w:rPr>
                <w:rFonts w:ascii="Arial" w:hAnsi="Arial" w:cs="Arial"/>
                <w:b/>
                <w:bCs/>
                <w:color w:val="262626" w:themeColor="text1" w:themeTint="D9"/>
                <w:sz w:val="22"/>
                <w:szCs w:val="22"/>
              </w:rPr>
            </w:pPr>
            <w:r w:rsidRPr="00E05FD1">
              <w:rPr>
                <w:rFonts w:ascii="Arial" w:hAnsi="Arial" w:cs="Arial"/>
                <w:b/>
                <w:bCs/>
                <w:color w:val="262626" w:themeColor="text1" w:themeTint="D9"/>
                <w:sz w:val="22"/>
              </w:rPr>
              <w:t>Principle Researcher, Supervisor, Second Marker</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4FFE1E65" w:rsidR="004D0161" w:rsidRPr="004C3A0B" w:rsidRDefault="00E05FD1" w:rsidP="003257BD">
            <w:pPr>
              <w:autoSpaceDE w:val="0"/>
              <w:autoSpaceDN w:val="0"/>
              <w:adjustRightInd w:val="0"/>
              <w:rPr>
                <w:rFonts w:ascii="Arial" w:hAnsi="Arial" w:cs="Arial"/>
                <w:sz w:val="22"/>
                <w:szCs w:val="22"/>
              </w:rPr>
            </w:pPr>
            <w:r w:rsidRPr="00E05FD1">
              <w:rPr>
                <w:rFonts w:ascii="Arial" w:hAnsi="Arial" w:cs="Arial"/>
                <w:b/>
                <w:bCs/>
                <w:color w:val="262626" w:themeColor="text1" w:themeTint="D9"/>
                <w:sz w:val="22"/>
              </w:rPr>
              <w:t>Principle Researcher</w:t>
            </w:r>
            <w:r>
              <w:rPr>
                <w:rFonts w:ascii="Arial" w:hAnsi="Arial" w:cs="Arial"/>
                <w:b/>
                <w:bCs/>
                <w:color w:val="262626" w:themeColor="text1" w:themeTint="D9"/>
                <w:sz w:val="22"/>
              </w:rPr>
              <w:t>.</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18D7CC2" w14:textId="0E36B2A3" w:rsidR="004D0161" w:rsidRPr="004C3A0B" w:rsidRDefault="004D0161" w:rsidP="003257BD">
            <w:pPr>
              <w:autoSpaceDE w:val="0"/>
              <w:autoSpaceDN w:val="0"/>
              <w:adjustRightInd w:val="0"/>
              <w:rPr>
                <w:rFonts w:ascii="Arial" w:hAnsi="Arial" w:cs="Arial"/>
                <w:sz w:val="22"/>
                <w:szCs w:val="22"/>
              </w:rPr>
            </w:pP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53E20CE9" w:rsidR="00477654" w:rsidRPr="0092487B" w:rsidRDefault="00770334"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E05FD1">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46B51D89" w:rsidR="00477654" w:rsidRPr="0092487B" w:rsidRDefault="00770334"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E05FD1">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6520111E" w:rsidR="004D0161" w:rsidRPr="004C3A0B" w:rsidRDefault="00E05FD1" w:rsidP="00694EA8">
            <w:pPr>
              <w:spacing w:before="100" w:beforeAutospacing="1" w:after="100" w:afterAutospacing="1"/>
              <w:rPr>
                <w:rFonts w:ascii="Arial" w:hAnsi="Arial" w:cs="Arial"/>
                <w:sz w:val="22"/>
                <w:szCs w:val="22"/>
              </w:rPr>
            </w:pPr>
            <w:proofErr w:type="spellStart"/>
            <w:r>
              <w:rPr>
                <w:rFonts w:ascii="Arial" w:hAnsi="Arial" w:cs="Arial"/>
                <w:sz w:val="22"/>
                <w:szCs w:val="22"/>
              </w:rPr>
              <w:t>Mahfuz</w:t>
            </w:r>
            <w:proofErr w:type="spellEnd"/>
          </w:p>
        </w:tc>
        <w:tc>
          <w:tcPr>
            <w:tcW w:w="2139" w:type="dxa"/>
            <w:gridSpan w:val="3"/>
            <w:vAlign w:val="center"/>
          </w:tcPr>
          <w:p w14:paraId="7C2D2CC9" w14:textId="091D2708"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E05FD1">
              <w:rPr>
                <w:rFonts w:ascii="Arial" w:hAnsi="Arial" w:cs="Arial"/>
                <w:b/>
                <w:bCs/>
                <w:sz w:val="22"/>
                <w:szCs w:val="22"/>
              </w:rPr>
              <w:t>23.10.25</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2001AF23" w14:textId="1FBA8139" w:rsidR="00AA7E42" w:rsidRPr="004C3A0B" w:rsidRDefault="00E05FD1" w:rsidP="00CA7241">
            <w:pPr>
              <w:pStyle w:val="ListParagraph"/>
              <w:ind w:left="0"/>
              <w:rPr>
                <w:rFonts w:ascii="Arial" w:hAnsi="Arial" w:cs="Arial"/>
              </w:rPr>
            </w:pPr>
            <w:r>
              <w:rPr>
                <w:rFonts w:ascii="Arial" w:hAnsi="Arial" w:cs="Arial"/>
              </w:rPr>
              <w:t xml:space="preserve">Suresh </w:t>
            </w:r>
            <w:proofErr w:type="spellStart"/>
            <w:r>
              <w:rPr>
                <w:rFonts w:ascii="Arial" w:hAnsi="Arial" w:cs="Arial"/>
              </w:rPr>
              <w:t>Shanmugasundaram</w:t>
            </w:r>
            <w:proofErr w:type="spellEnd"/>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lastRenderedPageBreak/>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77777777" w:rsidR="00A121A0" w:rsidRPr="004C3A0B" w:rsidRDefault="00A121A0" w:rsidP="00A121A0">
            <w:pPr>
              <w:spacing w:before="100" w:beforeAutospacing="1" w:after="100" w:afterAutospacing="1"/>
              <w:rPr>
                <w:rFonts w:ascii="Arial" w:hAnsi="Arial" w:cs="Arial"/>
                <w:b/>
                <w:bCs/>
                <w:sz w:val="22"/>
                <w:szCs w:val="22"/>
              </w:rPr>
            </w:pPr>
          </w:p>
        </w:tc>
      </w:tr>
    </w:tbl>
    <w:p w14:paraId="72FCE789" w14:textId="77777777" w:rsidR="00A121A0" w:rsidRPr="00A121A0" w:rsidRDefault="00A121A0" w:rsidP="000700F9">
      <w:pPr>
        <w:rPr>
          <w:rFonts w:ascii="Arial" w:hAnsi="Arial" w:cs="Arial"/>
          <w:sz w:val="22"/>
          <w:szCs w:val="22"/>
        </w:rPr>
      </w:pPr>
    </w:p>
    <w:sectPr w:rsidR="00A121A0" w:rsidRPr="00A121A0" w:rsidSect="008507C5">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05BF21" w14:textId="77777777" w:rsidR="00770334" w:rsidRDefault="00770334" w:rsidP="00390251">
      <w:r>
        <w:separator/>
      </w:r>
    </w:p>
    <w:p w14:paraId="40822BAE" w14:textId="77777777" w:rsidR="00770334" w:rsidRDefault="00770334"/>
  </w:endnote>
  <w:endnote w:type="continuationSeparator" w:id="0">
    <w:p w14:paraId="153C75EC" w14:textId="77777777" w:rsidR="00770334" w:rsidRDefault="00770334" w:rsidP="00390251">
      <w:r>
        <w:continuationSeparator/>
      </w:r>
    </w:p>
    <w:p w14:paraId="4B849D39" w14:textId="77777777" w:rsidR="00770334" w:rsidRDefault="0077033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764F39CC"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633DD7">
      <w:rPr>
        <w:rStyle w:val="PageNumber"/>
        <w:rFonts w:ascii="Arial" w:hAnsi="Arial" w:cs="Arial"/>
      </w:rPr>
      <w:t>Engineering</w:t>
    </w:r>
    <w:r>
      <w:rPr>
        <w:rStyle w:val="PageNumber"/>
        <w:rFonts w:ascii="Arial" w:hAnsi="Arial" w:cs="Arial"/>
      </w:rPr>
      <w:t xml:space="preserve">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2855F1" w14:textId="77777777" w:rsidR="00770334" w:rsidRDefault="00770334" w:rsidP="00390251">
      <w:r>
        <w:separator/>
      </w:r>
    </w:p>
    <w:p w14:paraId="0375AF43" w14:textId="77777777" w:rsidR="00770334" w:rsidRDefault="00770334"/>
  </w:footnote>
  <w:footnote w:type="continuationSeparator" w:id="0">
    <w:p w14:paraId="7B2A7038" w14:textId="77777777" w:rsidR="00770334" w:rsidRDefault="00770334" w:rsidP="00390251">
      <w:r>
        <w:continuationSeparator/>
      </w:r>
    </w:p>
    <w:p w14:paraId="26201DEA" w14:textId="77777777" w:rsidR="00770334" w:rsidRDefault="0077033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61B605C"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3C7BC9">
      <w:rPr>
        <w:rFonts w:ascii="Arial" w:hAnsi="Arial" w:cs="Arial"/>
        <w:b/>
        <w:bCs/>
        <w:sz w:val="22"/>
        <w:szCs w:val="22"/>
      </w:rPr>
      <w:t>STEM MSc</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E3130"/>
    <w:rsid w:val="000F1514"/>
    <w:rsid w:val="000F2470"/>
    <w:rsid w:val="000F6BA5"/>
    <w:rsid w:val="000F7C83"/>
    <w:rsid w:val="00102B85"/>
    <w:rsid w:val="0010484B"/>
    <w:rsid w:val="00113E57"/>
    <w:rsid w:val="00122E21"/>
    <w:rsid w:val="00124438"/>
    <w:rsid w:val="00126B4D"/>
    <w:rsid w:val="001312E4"/>
    <w:rsid w:val="00144D85"/>
    <w:rsid w:val="00145E53"/>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B68FE"/>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C7BC9"/>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913"/>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3DD7"/>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334"/>
    <w:rsid w:val="00770C66"/>
    <w:rsid w:val="00776145"/>
    <w:rsid w:val="007816BA"/>
    <w:rsid w:val="00781859"/>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507C5"/>
    <w:rsid w:val="008732E0"/>
    <w:rsid w:val="0088062F"/>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6102"/>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97F4A"/>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34D1"/>
    <w:rsid w:val="00C11423"/>
    <w:rsid w:val="00C129ED"/>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05FD1"/>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843269">
      <w:bodyDiv w:val="1"/>
      <w:marLeft w:val="0"/>
      <w:marRight w:val="0"/>
      <w:marTop w:val="0"/>
      <w:marBottom w:val="0"/>
      <w:divBdr>
        <w:top w:val="none" w:sz="0" w:space="0" w:color="auto"/>
        <w:left w:val="none" w:sz="0" w:space="0" w:color="auto"/>
        <w:bottom w:val="none" w:sz="0" w:space="0" w:color="auto"/>
        <w:right w:val="none" w:sz="0" w:space="0" w:color="auto"/>
      </w:divBdr>
    </w:div>
    <w:div w:id="467480711">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36434270">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15402412">
      <w:bodyDiv w:val="1"/>
      <w:marLeft w:val="0"/>
      <w:marRight w:val="0"/>
      <w:marTop w:val="0"/>
      <w:marBottom w:val="0"/>
      <w:divBdr>
        <w:top w:val="none" w:sz="0" w:space="0" w:color="auto"/>
        <w:left w:val="none" w:sz="0" w:space="0" w:color="auto"/>
        <w:bottom w:val="none" w:sz="0" w:space="0" w:color="auto"/>
        <w:right w:val="none" w:sz="0" w:space="0" w:color="auto"/>
      </w:divBdr>
    </w:div>
    <w:div w:id="1859733256">
      <w:bodyDiv w:val="1"/>
      <w:marLeft w:val="0"/>
      <w:marRight w:val="0"/>
      <w:marTop w:val="0"/>
      <w:marBottom w:val="0"/>
      <w:divBdr>
        <w:top w:val="none" w:sz="0" w:space="0" w:color="auto"/>
        <w:left w:val="none" w:sz="0" w:space="0" w:color="auto"/>
        <w:bottom w:val="none" w:sz="0" w:space="0" w:color="auto"/>
        <w:right w:val="none" w:sz="0" w:space="0" w:color="auto"/>
      </w:divBdr>
    </w:div>
    <w:div w:id="1941718260">
      <w:bodyDiv w:val="1"/>
      <w:marLeft w:val="0"/>
      <w:marRight w:val="0"/>
      <w:marTop w:val="0"/>
      <w:marBottom w:val="0"/>
      <w:divBdr>
        <w:top w:val="none" w:sz="0" w:space="0" w:color="auto"/>
        <w:left w:val="none" w:sz="0" w:space="0" w:color="auto"/>
        <w:bottom w:val="none" w:sz="0" w:space="0" w:color="auto"/>
        <w:right w:val="none" w:sz="0" w:space="0" w:color="auto"/>
      </w:divBdr>
    </w:div>
    <w:div w:id="1966807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3136</Words>
  <Characters>17881</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20976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Md Mahfuzur Rahman (2431582)</cp:lastModifiedBy>
  <cp:revision>2</cp:revision>
  <cp:lastPrinted>2016-10-24T12:21:00Z</cp:lastPrinted>
  <dcterms:created xsi:type="dcterms:W3CDTF">2025-10-23T13:43:00Z</dcterms:created>
  <dcterms:modified xsi:type="dcterms:W3CDTF">2025-10-23T13:43:00Z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