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40"/>
          <w:szCs w:val="40"/>
        </w:rPr>
      </w:pPr>
      <w:r w:rsidDel="00000000" w:rsidR="00000000" w:rsidRPr="00000000">
        <w:rPr>
          <w:b w:val="1"/>
          <w:bCs w:val="1"/>
          <w:sz w:val="40"/>
          <w:szCs w:val="40"/>
          <w:rtl w:val="0"/>
        </w:rPr>
        <w:t xml:space="preserve">Harley Harris </w:t>
        <w:br w:type="textWrapping"/>
        <w:br w:type="textWrapping"/>
        <w:t xml:space="preserve">Student Number: 2419715</w:t>
        <w:br w:type="textWrapping"/>
        <w:br w:type="textWrapping"/>
        <w:t xml:space="preserve">Evolving Creative Craft</w:t>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t xml:space="preserve">Contents:</w:t>
        <w:br w:type="textWrapping"/>
      </w:r>
    </w:p>
    <w:p w:rsidR="00000000" w:rsidDel="00000000" w:rsidP="00000000" w:rsidRDefault="00000000" w:rsidRPr="00000000" w14:paraId="00000002">
      <w:pPr>
        <w:rPr/>
      </w:pPr>
      <w:r w:rsidDel="00000000" w:rsidR="00000000" w:rsidRPr="00000000">
        <w:rPr>
          <w:rtl w:val="0"/>
        </w:rPr>
        <w:t xml:space="preserve">PAGE 1: MIND MAP</w:t>
        <w:br w:type="textWrapping"/>
        <w:t xml:space="preserve">PAGE 2: MOOD BOARDS</w:t>
        <w:br w:type="textWrapping"/>
        <w:t xml:space="preserve">PAGE 3 AND ONWARDS: DESIGN CONCEPTS</w:t>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t xml:space="preserve">A Mind Map of what a character can have: roles, clothing,backstory, and accessorie,s etc</w:t>
        <w:br w:type="textWrapping"/>
        <w:br w:type="textWrapping"/>
      </w:r>
      <w:r w:rsidDel="00000000" w:rsidR="00000000" w:rsidRPr="00000000">
        <w:drawing>
          <wp:anchor allowOverlap="1" behindDoc="0" distB="114300" distT="114300" distL="114300" distR="114300" hidden="0" layoutInCell="1" locked="0" relativeHeight="0" simplePos="0">
            <wp:simplePos x="0" y="0"/>
            <wp:positionH relativeFrom="column">
              <wp:posOffset>-361949</wp:posOffset>
            </wp:positionH>
            <wp:positionV relativeFrom="paragraph">
              <wp:posOffset>8410575</wp:posOffset>
            </wp:positionV>
            <wp:extent cx="6815138" cy="8518922"/>
            <wp:effectExtent b="0" l="0" r="0" t="0"/>
            <wp:wrapNone/>
            <wp:docPr id="3" name="image7.jpg"/>
            <a:graphic>
              <a:graphicData uri="http://schemas.openxmlformats.org/drawingml/2006/picture">
                <pic:pic>
                  <pic:nvPicPr>
                    <pic:cNvPr id="0" name="image7.jpg"/>
                    <pic:cNvPicPr preferRelativeResize="0"/>
                  </pic:nvPicPr>
                  <pic:blipFill>
                    <a:blip r:embed="rId6"/>
                    <a:srcRect b="0" l="0" r="0" t="0"/>
                    <a:stretch>
                      <a:fillRect/>
                    </a:stretch>
                  </pic:blipFill>
                  <pic:spPr>
                    <a:xfrm>
                      <a:off x="0" y="0"/>
                      <a:ext cx="6815138" cy="8518922"/>
                    </a:xfrm>
                    <a:prstGeom prst="rect"/>
                    <a:ln/>
                  </pic:spPr>
                </pic:pic>
              </a:graphicData>
            </a:graphic>
          </wp:anchor>
        </w:drawing>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-238124</wp:posOffset>
            </wp:positionH>
            <wp:positionV relativeFrom="paragraph">
              <wp:posOffset>114300</wp:posOffset>
            </wp:positionV>
            <wp:extent cx="6909487" cy="7586663"/>
            <wp:effectExtent b="0" l="0" r="0" t="0"/>
            <wp:wrapNone/>
            <wp:docPr id="7"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6909487" cy="7586663"/>
                    </a:xfrm>
                    <a:prstGeom prst="rect"/>
                    <a:ln/>
                  </pic:spPr>
                </pic:pic>
              </a:graphicData>
            </a:graphic>
          </wp:anchor>
        </w:drawing>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br w:type="textWrapping"/>
      </w:r>
      <w:r w:rsidDel="00000000" w:rsidR="00000000" w:rsidRPr="00000000">
        <w:rPr/>
        <w:drawing>
          <wp:inline distB="114300" distT="114300" distL="114300" distR="114300">
            <wp:extent cx="6789033" cy="4003500"/>
            <wp:effectExtent b="0" l="0" r="0" t="0"/>
            <wp:docPr id="2"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6789033" cy="400350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went with a Steampunk vibe for the character design because it offers so much cool stuff</w:t>
      </w:r>
      <w:r w:rsidDel="00000000" w:rsidR="00000000" w:rsidRPr="00000000">
        <w:rPr>
          <w:rtl w:val="0"/>
        </w:rPr>
        <w:t xml:space="preserve"> and ideas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First, </w:t>
      </w:r>
      <w:r w:rsidDel="00000000" w:rsidR="00000000" w:rsidRPr="00000000">
        <w:rPr>
          <w:i w:val="0"/>
          <w:iCs w:val="0"/>
          <w:smallCaps w:val="0"/>
          <w:strike w:val="0"/>
          <w:color w:val="000000"/>
          <w:sz w:val="22"/>
          <w:szCs w:val="22"/>
          <w:u w:val="none"/>
          <w:shd w:fill="auto" w:val="clear"/>
          <w:vertAlign w:val="baseline"/>
          <w:rtl w:val="0"/>
        </w:rPr>
        <w:t xml:space="preserve">it adds depth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Steampunk mixes </w:t>
      </w:r>
      <w:r w:rsidDel="00000000" w:rsidR="00000000" w:rsidRPr="00000000">
        <w:rPr>
          <w:rtl w:val="0"/>
        </w:rPr>
        <w:t xml:space="preserve">old-school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Victorian stuff with crazy, impossible tech (like steam gadgets and clockwork automatons).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tension between the past and future makes the characters and the story instantly more interesting.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Plus, all the visible gears and craftsmanship make it feel like a world where skill and engineering matter.</w:t>
      </w:r>
      <w:r w:rsidDel="00000000" w:rsidR="00000000" w:rsidRPr="00000000">
        <w:rPr>
          <w:rtl w:val="0"/>
        </w:rPr>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Second,</w:t>
      </w:r>
      <w:r w:rsidDel="00000000" w:rsidR="00000000" w:rsidRPr="00000000">
        <w:rPr>
          <w:i w:val="0"/>
          <w:iCs w:val="0"/>
          <w:smallCaps w:val="0"/>
          <w:strike w:val="0"/>
          <w:color w:val="000000"/>
          <w:sz w:val="22"/>
          <w:szCs w:val="22"/>
          <w:u w:val="none"/>
          <w:shd w:fill="auto" w:val="clear"/>
          <w:vertAlign w:val="baseline"/>
          <w:rtl w:val="0"/>
        </w:rPr>
        <w:t xml:space="preserve"> it looks awesome and unique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really stands out.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color palette is </w:t>
      </w:r>
      <w:r w:rsidDel="00000000" w:rsidR="00000000" w:rsidRPr="00000000">
        <w:rPr>
          <w:rtl w:val="0"/>
        </w:rPr>
        <w:t xml:space="preserve">great, lots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of brass, copper, and dark leather</w:t>
      </w:r>
      <w:r w:rsidDel="00000000" w:rsidR="00000000" w:rsidRPr="00000000">
        <w:rPr>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which gives it a rich, warm, and detailed look</w:t>
      </w:r>
      <w:r w:rsidDel="00000000" w:rsidR="00000000" w:rsidRPr="00000000">
        <w:rPr>
          <w:rtl w:val="0"/>
        </w:rPr>
        <w:t xml:space="preserv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which I l</w:t>
      </w:r>
      <w:r w:rsidDel="00000000" w:rsidR="00000000" w:rsidRPr="00000000">
        <w:rPr>
          <w:rtl w:val="0"/>
        </w:rPr>
        <w:t xml:space="preserve">ike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outfits (tailored coats, goggles, top hats)</w:t>
      </w:r>
      <w:r w:rsidDel="00000000" w:rsidR="00000000" w:rsidRPr="00000000">
        <w:rPr>
          <w:rtl w:val="0"/>
        </w:rPr>
        <w:t xml:space="preserv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combined with all the chunky machinery</w:t>
      </w:r>
      <w:r w:rsidDel="00000000" w:rsidR="00000000" w:rsidRPr="00000000">
        <w:rPr>
          <w:rtl w:val="0"/>
        </w:rPr>
        <w:t xml:space="preserv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create memorable, distinct silhouettes.</w:t>
      </w:r>
      <w:r w:rsidDel="00000000" w:rsidR="00000000" w:rsidRPr="00000000">
        <w:rPr>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Basically, Steampunk gives a distinct visual style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choice of a Steampunk aesthetic for the character design was driven by the richness and creative potential it offers.</w:t>
      </w:r>
      <w:r w:rsidDel="00000000" w:rsidR="00000000" w:rsidRPr="00000000">
        <w:rPr>
          <w:rtl w:val="0"/>
        </w:rPr>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Adds Thematic and Narrative Depth:</w:t>
      </w:r>
      <w:r w:rsidDel="00000000" w:rsidR="00000000" w:rsidRPr="00000000">
        <w:rPr>
          <w:rtl w:val="0"/>
        </w:rPr>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Steampunk creates instant intrigue by blending Victorian-era historical elements with fantastical, impossible technology, such as steam-powered devices and intricate clockwork automatons.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juxtaposition of the past and a speculative future makes the characters and storyline inherently more compelling.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Furthermore, the visible mechanics and emphasis on craftsmanship suggest a world that values skill, engineering, and attention to detail.</w:t>
      </w:r>
      <w:r w:rsidDel="00000000" w:rsidR="00000000" w:rsidRPr="00000000">
        <w:rPr>
          <w:rtl w:val="0"/>
        </w:rPr>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Provides a Strong, Unique Visual Style:</w:t>
      </w:r>
      <w:r w:rsidDel="00000000" w:rsidR="00000000" w:rsidRPr="00000000">
        <w:rPr>
          <w:rtl w:val="0"/>
        </w:rPr>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aesthetic is visually striking and highly distinct.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color palette</w:t>
      </w:r>
      <w:r w:rsidDel="00000000" w:rsidR="00000000" w:rsidRPr="00000000">
        <w:rPr>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featuring rich, warm tones of brass, copper, and dark leather</w:t>
      </w:r>
      <w:r w:rsidDel="00000000" w:rsidR="00000000" w:rsidRPr="00000000">
        <w:rPr>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is detailed and appealing.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combination of period fashion (e.g., tailored coats, goggles, top hats) with bulky, functional machinery results in memorable and unique character silhouettes.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Essentially, Steampunk delivers a powerful and recognizable visual identity.</w:t>
      </w:r>
      <w:r w:rsidDel="00000000" w:rsidR="00000000" w:rsidRPr="00000000">
        <w:rPr>
          <w:rtl w:val="0"/>
        </w:rPr>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5D">
      <w:pPr>
        <w:widowControl w:val="0"/>
        <w:spacing w:after="240" w:before="240" w:lineRule="auto"/>
        <w:rPr/>
      </w:pPr>
      <w:r w:rsidDel="00000000" w:rsidR="00000000" w:rsidRPr="00000000">
        <w:rPr>
          <w:rtl w:val="0"/>
        </w:rPr>
      </w:r>
    </w:p>
    <w:p w:rsidR="00000000" w:rsidDel="00000000" w:rsidP="00000000" w:rsidRDefault="00000000" w:rsidRPr="00000000" w14:paraId="0000005E">
      <w:pPr>
        <w:widowControl w:val="0"/>
        <w:spacing w:after="240" w:before="240" w:lineRule="auto"/>
        <w:rPr/>
      </w:pPr>
      <w:r w:rsidDel="00000000" w:rsidR="00000000" w:rsidRPr="00000000">
        <w:rPr>
          <w:rtl w:val="0"/>
        </w:rPr>
      </w:r>
    </w:p>
    <w:p w:rsidR="00000000" w:rsidDel="00000000" w:rsidP="00000000" w:rsidRDefault="00000000" w:rsidRPr="00000000" w14:paraId="0000005F">
      <w:pPr>
        <w:widowControl w:val="0"/>
        <w:spacing w:after="240" w:before="240" w:lineRule="auto"/>
        <w:rPr/>
      </w:pPr>
      <w:r w:rsidDel="00000000" w:rsidR="00000000" w:rsidRPr="00000000">
        <w:rPr>
          <w:rtl w:val="0"/>
        </w:rPr>
      </w:r>
    </w:p>
    <w:p w:rsidR="00000000" w:rsidDel="00000000" w:rsidP="00000000" w:rsidRDefault="00000000" w:rsidRPr="00000000" w14:paraId="00000060">
      <w:pPr>
        <w:widowControl w:val="0"/>
        <w:spacing w:after="240" w:before="240" w:lineRule="auto"/>
        <w:rPr/>
      </w:pPr>
      <w:r w:rsidDel="00000000" w:rsidR="00000000" w:rsidRPr="00000000">
        <w:rPr>
          <w:rtl w:val="0"/>
        </w:rPr>
      </w:r>
    </w:p>
    <w:p w:rsidR="00000000" w:rsidDel="00000000" w:rsidP="00000000" w:rsidRDefault="00000000" w:rsidRPr="00000000" w14:paraId="00000061">
      <w:pPr>
        <w:widowControl w:val="0"/>
        <w:spacing w:after="240" w:before="240" w:lineRule="auto"/>
        <w:rPr/>
      </w:pPr>
      <w:r w:rsidDel="00000000" w:rsidR="00000000" w:rsidRPr="00000000">
        <w:rPr>
          <w:rtl w:val="0"/>
        </w:rPr>
      </w:r>
    </w:p>
    <w:p w:rsidR="00000000" w:rsidDel="00000000" w:rsidP="00000000" w:rsidRDefault="00000000" w:rsidRPr="00000000" w14:paraId="00000062">
      <w:pPr>
        <w:widowControl w:val="0"/>
        <w:spacing w:after="240" w:before="24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3333750</wp:posOffset>
            </wp:positionH>
            <wp:positionV relativeFrom="paragraph">
              <wp:posOffset>114300</wp:posOffset>
            </wp:positionV>
            <wp:extent cx="3214688" cy="3491361"/>
            <wp:effectExtent b="0" l="0" r="0" t="0"/>
            <wp:wrapNone/>
            <wp:docPr id="6"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214688" cy="3491361"/>
                    </a:xfrm>
                    <a:prstGeom prst="rect"/>
                    <a:ln/>
                  </pic:spPr>
                </pic:pic>
              </a:graphicData>
            </a:graphic>
          </wp:anchor>
        </w:drawing>
      </w:r>
    </w:p>
    <w:p w:rsidR="00000000" w:rsidDel="00000000" w:rsidP="00000000" w:rsidRDefault="00000000" w:rsidRPr="00000000" w14:paraId="00000063">
      <w:pPr>
        <w:widowControl w:val="0"/>
        <w:spacing w:after="240" w:before="240" w:lineRule="auto"/>
        <w:rPr/>
      </w:pPr>
      <w:r w:rsidDel="00000000" w:rsidR="00000000" w:rsidRPr="00000000">
        <w:rPr>
          <w:rtl w:val="0"/>
        </w:rPr>
      </w:r>
    </w:p>
    <w:p w:rsidR="00000000" w:rsidDel="00000000" w:rsidP="00000000" w:rsidRDefault="00000000" w:rsidRPr="00000000" w14:paraId="00000064">
      <w:pPr>
        <w:widowControl w:val="0"/>
        <w:spacing w:after="240" w:before="240" w:lineRule="auto"/>
        <w:rPr/>
      </w:pPr>
      <w:r w:rsidDel="00000000" w:rsidR="00000000" w:rsidRPr="00000000">
        <w:rPr>
          <w:rtl w:val="0"/>
        </w:rPr>
      </w:r>
    </w:p>
    <w:p w:rsidR="00000000" w:rsidDel="00000000" w:rsidP="00000000" w:rsidRDefault="00000000" w:rsidRPr="00000000" w14:paraId="00000065">
      <w:pPr>
        <w:widowControl w:val="0"/>
        <w:spacing w:after="240" w:before="240" w:lineRule="auto"/>
        <w:rPr/>
      </w:pPr>
      <w:r w:rsidDel="00000000" w:rsidR="00000000" w:rsidRPr="00000000">
        <w:rPr>
          <w:rtl w:val="0"/>
        </w:rPr>
      </w:r>
    </w:p>
    <w:p w:rsidR="00000000" w:rsidDel="00000000" w:rsidP="00000000" w:rsidRDefault="00000000" w:rsidRPr="00000000" w14:paraId="00000066">
      <w:pPr>
        <w:widowControl w:val="0"/>
        <w:spacing w:after="240" w:before="240" w:lineRule="auto"/>
        <w:rPr/>
      </w:pPr>
      <w:r w:rsidDel="00000000" w:rsidR="00000000" w:rsidRPr="00000000">
        <w:rPr>
          <w:rtl w:val="0"/>
        </w:rPr>
      </w:r>
    </w:p>
    <w:p w:rsidR="00000000" w:rsidDel="00000000" w:rsidP="00000000" w:rsidRDefault="00000000" w:rsidRPr="00000000" w14:paraId="00000067">
      <w:pPr>
        <w:widowControl w:val="0"/>
        <w:spacing w:after="240" w:before="240" w:lineRule="auto"/>
        <w:rPr/>
      </w:pPr>
      <w:r w:rsidDel="00000000" w:rsidR="00000000" w:rsidRPr="00000000">
        <w:rPr>
          <w:rtl w:val="0"/>
        </w:rPr>
      </w:r>
    </w:p>
    <w:p w:rsidR="00000000" w:rsidDel="00000000" w:rsidP="00000000" w:rsidRDefault="00000000" w:rsidRPr="00000000" w14:paraId="00000068">
      <w:pPr>
        <w:widowControl w:val="0"/>
        <w:spacing w:after="240" w:before="240" w:lineRule="auto"/>
        <w:rPr/>
      </w:pPr>
      <w:r w:rsidDel="00000000" w:rsidR="00000000" w:rsidRPr="00000000">
        <w:rPr>
          <w:rtl w:val="0"/>
        </w:rPr>
      </w:r>
    </w:p>
    <w:p w:rsidR="00000000" w:rsidDel="00000000" w:rsidP="00000000" w:rsidRDefault="00000000" w:rsidRPr="00000000" w14:paraId="00000069">
      <w:pPr>
        <w:widowControl w:val="0"/>
        <w:spacing w:after="240" w:before="240" w:lineRule="auto"/>
        <w:rPr/>
      </w:pPr>
      <w:r w:rsidDel="00000000" w:rsidR="00000000" w:rsidRPr="00000000">
        <w:rPr>
          <w:rtl w:val="0"/>
        </w:rPr>
      </w:r>
    </w:p>
    <w:p w:rsidR="00000000" w:rsidDel="00000000" w:rsidP="00000000" w:rsidRDefault="00000000" w:rsidRPr="00000000" w14:paraId="0000006A">
      <w:pPr>
        <w:widowControl w:val="0"/>
        <w:spacing w:after="240" w:before="240" w:lineRule="auto"/>
        <w:rPr/>
      </w:pPr>
      <w:r w:rsidDel="00000000" w:rsidR="00000000" w:rsidRPr="00000000">
        <w:rPr>
          <w:rtl w:val="0"/>
        </w:rPr>
      </w:r>
    </w:p>
    <w:p w:rsidR="00000000" w:rsidDel="00000000" w:rsidP="00000000" w:rsidRDefault="00000000" w:rsidRPr="00000000" w14:paraId="0000006B">
      <w:pPr>
        <w:widowControl w:val="0"/>
        <w:spacing w:after="240" w:before="240" w:lineRule="auto"/>
        <w:rPr/>
      </w:pPr>
      <w:r w:rsidDel="00000000" w:rsidR="00000000" w:rsidRPr="00000000">
        <w:rPr>
          <w:rtl w:val="0"/>
        </w:rPr>
        <w:t xml:space="preserve">1. Establishing the Foundation: The Primary Blocks </w:t>
      </w:r>
    </w:p>
    <w:p w:rsidR="00000000" w:rsidDel="00000000" w:rsidP="00000000" w:rsidRDefault="00000000" w:rsidRPr="00000000" w14:paraId="0000006C">
      <w:pPr>
        <w:widowControl w:val="0"/>
        <w:spacing w:after="240" w:before="240" w:lineRule="auto"/>
        <w:rPr/>
      </w:pPr>
      <w:r w:rsidDel="00000000" w:rsidR="00000000" w:rsidRPr="00000000">
        <w:rPr>
          <w:rtl w:val="0"/>
        </w:rPr>
      </w:r>
    </w:p>
    <w:p w:rsidR="00000000" w:rsidDel="00000000" w:rsidP="00000000" w:rsidRDefault="00000000" w:rsidRPr="00000000" w14:paraId="0000006D">
      <w:pPr>
        <w:widowControl w:val="0"/>
        <w:spacing w:after="240" w:before="240" w:lineRule="auto"/>
        <w:rPr/>
      </w:pPr>
      <w:r w:rsidDel="00000000" w:rsidR="00000000" w:rsidRPr="00000000">
        <w:rPr>
          <w:rtl w:val="0"/>
        </w:rPr>
        <w:t xml:space="preserve">I started by ignoring the details and focusing on the main shapes. You can see the clear lines in the underdrawing that outline the figure's space.</w:t>
      </w:r>
    </w:p>
    <w:p w:rsidR="00000000" w:rsidDel="00000000" w:rsidP="00000000" w:rsidRDefault="00000000" w:rsidRPr="00000000" w14:paraId="0000006E">
      <w:pPr>
        <w:widowControl w:val="0"/>
        <w:spacing w:after="240" w:before="240" w:lineRule="auto"/>
        <w:rPr/>
      </w:pPr>
      <w:r w:rsidDel="00000000" w:rsidR="00000000" w:rsidRPr="00000000">
        <w:rPr>
          <w:rtl w:val="0"/>
        </w:rPr>
      </w:r>
    </w:p>
    <w:p w:rsidR="00000000" w:rsidDel="00000000" w:rsidP="00000000" w:rsidRDefault="00000000" w:rsidRPr="00000000" w14:paraId="0000006F">
      <w:pPr>
        <w:widowControl w:val="0"/>
        <w:spacing w:after="240" w:before="240" w:lineRule="auto"/>
        <w:rPr/>
      </w:pPr>
      <w:r w:rsidDel="00000000" w:rsidR="00000000" w:rsidRPr="00000000">
        <w:rPr>
          <w:rtl w:val="0"/>
        </w:rPr>
        <w:t xml:space="preserve">The Torso and Chest: For a heavily armored character, the torso isn't just a human chest; it's a protective cage. I drew a large, thick barrel-shaped "box" for the ribcage area. This volume dictated that the armor would be rounded and bulky, not tight-fitting. The centerline I drew on the front of this barrel was crucial for aligning the central strap, collar, and helmet later on. Beneath this, I defined a solid, wide block for the pelvis to support the heavy upper body.</w:t>
      </w:r>
    </w:p>
    <w:p w:rsidR="00000000" w:rsidDel="00000000" w:rsidP="00000000" w:rsidRDefault="00000000" w:rsidRPr="00000000" w14:paraId="00000070">
      <w:pPr>
        <w:widowControl w:val="0"/>
        <w:spacing w:after="240" w:before="240" w:lineRule="auto"/>
        <w:rPr/>
      </w:pPr>
      <w:r w:rsidDel="00000000" w:rsidR="00000000" w:rsidRPr="00000000">
        <w:rPr>
          <w:rtl w:val="0"/>
        </w:rPr>
      </w:r>
    </w:p>
    <w:p w:rsidR="00000000" w:rsidDel="00000000" w:rsidP="00000000" w:rsidRDefault="00000000" w:rsidRPr="00000000" w14:paraId="00000071">
      <w:pPr>
        <w:widowControl w:val="0"/>
        <w:spacing w:after="240" w:before="240" w:lineRule="auto"/>
        <w:rPr/>
      </w:pPr>
      <w:r w:rsidDel="00000000" w:rsidR="00000000" w:rsidRPr="00000000">
        <w:rPr>
          <w:rtl w:val="0"/>
        </w:rPr>
        <w:t xml:space="preserve">The Helmet/Head: I treated the head as a stiff, cylindrical block, almost like a bucket, resting firmly on the neck. By defining the top and front planes of this cylinder, I could easily shape the T-shaped visor and ensure the faceplate had depth instead of appearing flat.</w:t>
      </w:r>
    </w:p>
    <w:p w:rsidR="00000000" w:rsidDel="00000000" w:rsidP="00000000" w:rsidRDefault="00000000" w:rsidRPr="00000000" w14:paraId="00000072">
      <w:pPr>
        <w:widowControl w:val="0"/>
        <w:spacing w:after="240" w:before="240" w:lineRule="auto"/>
        <w:rPr/>
      </w:pPr>
      <w:r w:rsidDel="00000000" w:rsidR="00000000" w:rsidRPr="00000000">
        <w:rPr>
          <w:rtl w:val="0"/>
        </w:rPr>
      </w:r>
    </w:p>
    <w:p w:rsidR="00000000" w:rsidDel="00000000" w:rsidP="00000000" w:rsidRDefault="00000000" w:rsidRPr="00000000" w14:paraId="00000073">
      <w:pPr>
        <w:widowControl w:val="0"/>
        <w:spacing w:after="240" w:before="240" w:lineRule="auto"/>
        <w:rPr/>
      </w:pPr>
      <w:r w:rsidDel="00000000" w:rsidR="00000000" w:rsidRPr="00000000">
        <w:rPr>
          <w:rtl w:val="0"/>
        </w:rPr>
        <w:t xml:space="preserve">The Legs and Stance: To support the visual weight, the stance had to be wide. I drew heavy, rectangular blocks for the thighs and calves, much wider than a typical human leg. The feet were made as solid wedges, planted flat on the ground. The construction lines around the boots clearly show this "footprint" approach, ensuring he isn't tiptoeing.</w:t>
      </w:r>
    </w:p>
    <w:p w:rsidR="00000000" w:rsidDel="00000000" w:rsidP="00000000" w:rsidRDefault="00000000" w:rsidRPr="00000000" w14:paraId="00000074">
      <w:pPr>
        <w:widowControl w:val="0"/>
        <w:spacing w:after="240" w:before="240" w:lineRule="auto"/>
        <w:rPr/>
      </w:pPr>
      <w:r w:rsidDel="00000000" w:rsidR="00000000" w:rsidRPr="00000000">
        <w:rPr>
          <w:rtl w:val="0"/>
        </w:rPr>
      </w:r>
    </w:p>
    <w:p w:rsidR="00000000" w:rsidDel="00000000" w:rsidP="00000000" w:rsidRDefault="00000000" w:rsidRPr="00000000" w14:paraId="00000075">
      <w:pPr>
        <w:widowControl w:val="0"/>
        <w:spacing w:after="240" w:before="240" w:lineRule="auto"/>
        <w:rPr/>
      </w:pPr>
      <w:r w:rsidDel="00000000" w:rsidR="00000000" w:rsidRPr="00000000">
        <w:rPr>
          <w:rtl w:val="0"/>
        </w:rPr>
        <w:t xml:space="preserve">2. Building the Joint Armor </w:t>
      </w:r>
    </w:p>
    <w:p w:rsidR="00000000" w:rsidDel="00000000" w:rsidP="00000000" w:rsidRDefault="00000000" w:rsidRPr="00000000" w14:paraId="00000076">
      <w:pPr>
        <w:widowControl w:val="0"/>
        <w:spacing w:after="240" w:before="240" w:lineRule="auto"/>
        <w:rPr/>
      </w:pPr>
      <w:r w:rsidDel="00000000" w:rsidR="00000000" w:rsidRPr="00000000">
        <w:rPr>
          <w:rtl w:val="0"/>
        </w:rPr>
      </w:r>
    </w:p>
    <w:p w:rsidR="00000000" w:rsidDel="00000000" w:rsidP="00000000" w:rsidRDefault="00000000" w:rsidRPr="00000000" w14:paraId="00000077">
      <w:pPr>
        <w:widowControl w:val="0"/>
        <w:spacing w:after="240" w:before="240" w:lineRule="auto"/>
        <w:rPr/>
      </w:pPr>
      <w:r w:rsidDel="00000000" w:rsidR="00000000" w:rsidRPr="00000000">
        <w:rPr>
          <w:rtl w:val="0"/>
        </w:rPr>
        <w:t xml:space="preserve">Once the main torso and limb blocks were set, I used them as a base to attach the secondary armor pieces.</w:t>
      </w:r>
    </w:p>
    <w:p w:rsidR="00000000" w:rsidDel="00000000" w:rsidP="00000000" w:rsidRDefault="00000000" w:rsidRPr="00000000" w14:paraId="00000078">
      <w:pPr>
        <w:widowControl w:val="0"/>
        <w:spacing w:after="240" w:before="240" w:lineRule="auto"/>
        <w:rPr/>
      </w:pPr>
      <w:r w:rsidDel="00000000" w:rsidR="00000000" w:rsidRPr="00000000">
        <w:rPr>
          <w:rtl w:val="0"/>
        </w:rPr>
      </w:r>
    </w:p>
    <w:p w:rsidR="00000000" w:rsidDel="00000000" w:rsidP="00000000" w:rsidRDefault="00000000" w:rsidRPr="00000000" w14:paraId="00000079">
      <w:pPr>
        <w:widowControl w:val="0"/>
        <w:spacing w:after="240" w:before="240" w:lineRule="auto"/>
        <w:rPr/>
      </w:pPr>
      <w:r w:rsidDel="00000000" w:rsidR="00000000" w:rsidRPr="00000000">
        <w:rPr>
          <w:rtl w:val="0"/>
        </w:rPr>
        <w:t xml:space="preserve">Shoulder Pauldrons: These are massive. I built them as large, semi-domes that sit directly on the top corners of my initial torso box. Drawing them as 3D shapes first ensured they wrapped around the shoulder joint convincingly.</w:t>
      </w:r>
    </w:p>
    <w:p w:rsidR="00000000" w:rsidDel="00000000" w:rsidP="00000000" w:rsidRDefault="00000000" w:rsidRPr="00000000" w14:paraId="0000007A">
      <w:pPr>
        <w:widowControl w:val="0"/>
        <w:spacing w:after="240" w:before="240" w:lineRule="auto"/>
        <w:rPr/>
      </w:pPr>
      <w:r w:rsidDel="00000000" w:rsidR="00000000" w:rsidRPr="00000000">
        <w:rPr>
          <w:rtl w:val="0"/>
        </w:rPr>
      </w:r>
    </w:p>
    <w:p w:rsidR="00000000" w:rsidDel="00000000" w:rsidP="00000000" w:rsidRDefault="00000000" w:rsidRPr="00000000" w14:paraId="0000007B">
      <w:pPr>
        <w:widowControl w:val="0"/>
        <w:spacing w:after="240" w:before="240" w:lineRule="auto"/>
        <w:rPr/>
      </w:pPr>
      <w:r w:rsidDel="00000000" w:rsidR="00000000" w:rsidRPr="00000000">
        <w:rPr>
          <w:rtl w:val="0"/>
        </w:rPr>
        <w:t xml:space="preserve">Knee and Elbow Guards: I added smaller, distinct blocky shapes over the knee and elbow joints of my limb cylinders. This gives the armor a practical, articulated look.</w:t>
      </w:r>
    </w:p>
    <w:p w:rsidR="00000000" w:rsidDel="00000000" w:rsidP="00000000" w:rsidRDefault="00000000" w:rsidRPr="00000000" w14:paraId="0000007C">
      <w:pPr>
        <w:widowControl w:val="0"/>
        <w:spacing w:after="240" w:before="240" w:lineRule="auto"/>
        <w:rPr/>
      </w:pPr>
      <w:r w:rsidDel="00000000" w:rsidR="00000000" w:rsidRPr="00000000">
        <w:rPr>
          <w:rtl w:val="0"/>
        </w:rPr>
      </w:r>
    </w:p>
    <w:p w:rsidR="00000000" w:rsidDel="00000000" w:rsidP="00000000" w:rsidRDefault="00000000" w:rsidRPr="00000000" w14:paraId="0000007D">
      <w:pPr>
        <w:widowControl w:val="0"/>
        <w:spacing w:after="240" w:before="240" w:lineRule="auto"/>
        <w:rPr/>
      </w:pPr>
      <w:r w:rsidDel="00000000" w:rsidR="00000000" w:rsidRPr="00000000">
        <w:rPr>
          <w:rtl w:val="0"/>
        </w:rPr>
        <w:t xml:space="preserve">3. Layering the Plating and Skirt </w:t>
      </w:r>
    </w:p>
    <w:p w:rsidR="00000000" w:rsidDel="00000000" w:rsidP="00000000" w:rsidRDefault="00000000" w:rsidRPr="00000000" w14:paraId="0000007E">
      <w:pPr>
        <w:widowControl w:val="0"/>
        <w:spacing w:after="240" w:before="240" w:lineRule="auto"/>
        <w:rPr/>
      </w:pPr>
      <w:r w:rsidDel="00000000" w:rsidR="00000000" w:rsidRPr="00000000">
        <w:rPr>
          <w:rtl w:val="0"/>
        </w:rPr>
      </w:r>
    </w:p>
    <w:p w:rsidR="00000000" w:rsidDel="00000000" w:rsidP="00000000" w:rsidRDefault="00000000" w:rsidRPr="00000000" w14:paraId="0000007F">
      <w:pPr>
        <w:widowControl w:val="0"/>
        <w:spacing w:after="240" w:before="240" w:lineRule="auto"/>
        <w:rPr/>
      </w:pPr>
      <w:r w:rsidDel="00000000" w:rsidR="00000000" w:rsidRPr="00000000">
        <w:rPr>
          <w:rtl w:val="0"/>
        </w:rPr>
        <w:t xml:space="preserve">With the main structure solid, I began adding the overlapping plates.</w:t>
      </w:r>
    </w:p>
    <w:p w:rsidR="00000000" w:rsidDel="00000000" w:rsidP="00000000" w:rsidRDefault="00000000" w:rsidRPr="00000000" w14:paraId="00000080">
      <w:pPr>
        <w:widowControl w:val="0"/>
        <w:spacing w:after="240" w:before="240" w:lineRule="auto"/>
        <w:rPr/>
      </w:pPr>
      <w:r w:rsidDel="00000000" w:rsidR="00000000" w:rsidRPr="00000000">
        <w:rPr>
          <w:rtl w:val="0"/>
        </w:rPr>
      </w:r>
    </w:p>
    <w:p w:rsidR="00000000" w:rsidDel="00000000" w:rsidP="00000000" w:rsidRDefault="00000000" w:rsidRPr="00000000" w14:paraId="00000081">
      <w:pPr>
        <w:widowControl w:val="0"/>
        <w:spacing w:after="240" w:before="240" w:lineRule="auto"/>
        <w:rPr/>
      </w:pPr>
      <w:r w:rsidDel="00000000" w:rsidR="00000000" w:rsidRPr="00000000">
        <w:rPr>
          <w:rtl w:val="0"/>
        </w:rPr>
        <w:t xml:space="preserve">Tassets (Hip Armor): The large plates hanging from the waist were drawn as flat, thick rectangular slabs. I hung them from the bottom edge of the pelvic box, allowing them to drape over the upper thigh blocks. Their position helps define the volume of the hips beneath them.</w:t>
      </w:r>
    </w:p>
    <w:p w:rsidR="00000000" w:rsidDel="00000000" w:rsidP="00000000" w:rsidRDefault="00000000" w:rsidRPr="00000000" w14:paraId="00000082">
      <w:pPr>
        <w:widowControl w:val="0"/>
        <w:spacing w:after="240" w:before="240" w:lineRule="auto"/>
        <w:rPr/>
      </w:pPr>
      <w:r w:rsidDel="00000000" w:rsidR="00000000" w:rsidRPr="00000000">
        <w:rPr>
          <w:rtl w:val="0"/>
        </w:rPr>
      </w:r>
    </w:p>
    <w:p w:rsidR="00000000" w:rsidDel="00000000" w:rsidP="00000000" w:rsidRDefault="00000000" w:rsidRPr="00000000" w14:paraId="00000083">
      <w:pPr>
        <w:widowControl w:val="0"/>
        <w:spacing w:after="240" w:before="240" w:lineRule="auto"/>
        <w:rPr/>
      </w:pPr>
      <w:r w:rsidDel="00000000" w:rsidR="00000000" w:rsidRPr="00000000">
        <w:rPr>
          <w:rtl w:val="0"/>
        </w:rPr>
        <w:t xml:space="preserve">Chest Straps and Collar: The heavy leather straps across the chest were drawn to follow the curve of the initial barrel shape I created, highlighting its roundness. The high metal collar was built up from the neck cylinder, framing the helmet.</w:t>
      </w:r>
    </w:p>
    <w:p w:rsidR="00000000" w:rsidDel="00000000" w:rsidP="00000000" w:rsidRDefault="00000000" w:rsidRPr="00000000" w14:paraId="00000084">
      <w:pPr>
        <w:widowControl w:val="0"/>
        <w:spacing w:after="240" w:before="240" w:lineRule="auto"/>
        <w:rPr/>
      </w:pPr>
      <w:r w:rsidDel="00000000" w:rsidR="00000000" w:rsidRPr="00000000">
        <w:rPr>
          <w:rtl w:val="0"/>
        </w:rPr>
      </w:r>
    </w:p>
    <w:p w:rsidR="00000000" w:rsidDel="00000000" w:rsidP="00000000" w:rsidRDefault="00000000" w:rsidRPr="00000000" w14:paraId="00000085">
      <w:pPr>
        <w:widowControl w:val="0"/>
        <w:spacing w:after="240" w:before="240" w:lineRule="auto"/>
        <w:rPr/>
      </w:pPr>
      <w:r w:rsidDel="00000000" w:rsidR="00000000" w:rsidRPr="00000000">
        <w:rPr>
          <w:rtl w:val="0"/>
        </w:rPr>
        <w:t xml:space="preserve">4. The Weapon and Hands </w:t>
      </w:r>
    </w:p>
    <w:p w:rsidR="00000000" w:rsidDel="00000000" w:rsidP="00000000" w:rsidRDefault="00000000" w:rsidRPr="00000000" w14:paraId="00000086">
      <w:pPr>
        <w:widowControl w:val="0"/>
        <w:spacing w:after="240" w:before="240" w:lineRule="auto"/>
        <w:rPr/>
      </w:pPr>
      <w:r w:rsidDel="00000000" w:rsidR="00000000" w:rsidRPr="00000000">
        <w:rPr>
          <w:rtl w:val="0"/>
        </w:rPr>
      </w:r>
    </w:p>
    <w:p w:rsidR="00000000" w:rsidDel="00000000" w:rsidP="00000000" w:rsidRDefault="00000000" w:rsidRPr="00000000" w14:paraId="00000087">
      <w:pPr>
        <w:widowControl w:val="0"/>
        <w:spacing w:after="240" w:before="240" w:lineRule="auto"/>
        <w:rPr/>
      </w:pPr>
      <w:r w:rsidDel="00000000" w:rsidR="00000000" w:rsidRPr="00000000">
        <w:rPr>
          <w:rtl w:val="0"/>
        </w:rPr>
        <w:t xml:space="preserve">The hands were simplified to blocky wedge shapes to hold the objects. The sword was made as a long, flat rectangular prism. I made sure the angle of the blade felt heavy and that the hand block was firmly wrapped around the hilt cylinder.</w:t>
      </w:r>
    </w:p>
    <w:p w:rsidR="00000000" w:rsidDel="00000000" w:rsidP="00000000" w:rsidRDefault="00000000" w:rsidRPr="00000000" w14:paraId="00000088">
      <w:pPr>
        <w:widowControl w:val="0"/>
        <w:spacing w:after="240" w:before="240" w:lineRule="auto"/>
        <w:rPr/>
      </w:pPr>
      <w:r w:rsidDel="00000000" w:rsidR="00000000" w:rsidRPr="00000000">
        <w:rPr>
          <w:rtl w:val="0"/>
        </w:rPr>
      </w:r>
    </w:p>
    <w:p w:rsidR="00000000" w:rsidDel="00000000" w:rsidP="00000000" w:rsidRDefault="00000000" w:rsidRPr="00000000" w14:paraId="00000089">
      <w:pPr>
        <w:widowControl w:val="0"/>
        <w:spacing w:after="240" w:before="240" w:lineRule="auto"/>
        <w:rPr/>
      </w:pPr>
      <w:r w:rsidDel="00000000" w:rsidR="00000000" w:rsidRPr="00000000">
        <w:rPr>
          <w:rtl w:val="0"/>
        </w:rPr>
        <w:t xml:space="preserve">5. Finalizing the Form with Line Work </w:t>
      </w:r>
    </w:p>
    <w:p w:rsidR="00000000" w:rsidDel="00000000" w:rsidP="00000000" w:rsidRDefault="00000000" w:rsidRPr="00000000" w14:paraId="0000008A">
      <w:pPr>
        <w:widowControl w:val="0"/>
        <w:spacing w:after="240" w:before="240" w:lineRule="auto"/>
        <w:rPr/>
      </w:pPr>
      <w:r w:rsidDel="00000000" w:rsidR="00000000" w:rsidRPr="00000000">
        <w:rPr>
          <w:rtl w:val="0"/>
        </w:rPr>
      </w:r>
    </w:p>
    <w:p w:rsidR="00000000" w:rsidDel="00000000" w:rsidP="00000000" w:rsidRDefault="00000000" w:rsidRPr="00000000" w14:paraId="0000008B">
      <w:pPr>
        <w:widowControl w:val="0"/>
        <w:spacing w:after="240" w:before="240" w:lineRule="auto"/>
        <w:rPr/>
      </w:pPr>
      <w:r w:rsidDel="00000000" w:rsidR="00000000" w:rsidRPr="00000000">
        <w:rPr>
          <w:rtl w:val="0"/>
        </w:rPr>
        <w:t xml:space="preserve">In the final stage, I went over the construction lines with more defined, stronger strokes. I used thick lines for the outer edges of the metal plates to suggest their thickness and weight. I added details like rivets and panel lines, always following the surface perspective of the underlying boxes. For example, the rivets on the shoulder pads follow the curve of the sphere, not just a straight line.</w:t>
      </w:r>
    </w:p>
    <w:p w:rsidR="00000000" w:rsidDel="00000000" w:rsidP="00000000" w:rsidRDefault="00000000" w:rsidRPr="00000000" w14:paraId="0000008C">
      <w:pPr>
        <w:widowControl w:val="0"/>
        <w:spacing w:after="240" w:before="240" w:lineRule="auto"/>
        <w:rPr/>
      </w:pPr>
      <w:r w:rsidDel="00000000" w:rsidR="00000000" w:rsidRPr="00000000">
        <w:rPr>
          <w:rtl w:val="0"/>
        </w:rPr>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drawing>
          <wp:inline distB="114300" distT="114300" distL="114300" distR="114300">
            <wp:extent cx="2539515" cy="3338513"/>
            <wp:effectExtent b="0" l="0" r="0" t="0"/>
            <wp:docPr id="1"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2539515" cy="3338513"/>
                    </a:xfrm>
                    <a:prstGeom prst="rect"/>
                    <a:ln/>
                  </pic:spPr>
                </pic:pic>
              </a:graphicData>
            </a:graphic>
          </wp:inline>
        </w:drawing>
      </w:r>
      <w:r w:rsidDel="00000000" w:rsidR="00000000" w:rsidRPr="00000000">
        <w:rPr>
          <w:rtl w:val="0"/>
        </w:rPr>
      </w:r>
    </w:p>
    <w:p w:rsidR="00000000" w:rsidDel="00000000" w:rsidP="00000000" w:rsidRDefault="00000000" w:rsidRPr="00000000" w14:paraId="000000A5">
      <w:pPr>
        <w:widowControl w:val="0"/>
        <w:rPr/>
      </w:pPr>
      <w:r w:rsidDel="00000000" w:rsidR="00000000" w:rsidRPr="00000000">
        <w:rPr>
          <w:rtl w:val="0"/>
        </w:rPr>
        <w:t xml:space="preserve">For this character concept, I focused on structural strength before diving into the aesthetic details of the steampunk genre. My main goal was to create a figure that felt grounded and balanced, especially since she is holding a heavy prop, the rifle, which shifts the center of gravity. I accomplished this by using a constructive "boxing method" to break down the complex forms of human anatomy into manageable geometric shapes. </w:t>
      </w:r>
    </w:p>
    <w:p w:rsidR="00000000" w:rsidDel="00000000" w:rsidP="00000000" w:rsidRDefault="00000000" w:rsidRPr="00000000" w14:paraId="000000A6">
      <w:pPr>
        <w:widowControl w:val="0"/>
        <w:rPr/>
      </w:pPr>
      <w:r w:rsidDel="00000000" w:rsidR="00000000" w:rsidRPr="00000000">
        <w:rPr>
          <w:rtl w:val="0"/>
        </w:rPr>
      </w:r>
    </w:p>
    <w:p w:rsidR="00000000" w:rsidDel="00000000" w:rsidP="00000000" w:rsidRDefault="00000000" w:rsidRPr="00000000" w14:paraId="000000A7">
      <w:pPr>
        <w:widowControl w:val="0"/>
        <w:rPr/>
      </w:pPr>
      <w:r w:rsidDel="00000000" w:rsidR="00000000" w:rsidRPr="00000000">
        <w:rPr>
          <w:rtl w:val="0"/>
        </w:rPr>
        <w:t xml:space="preserve">1. The Blocking Phase: Establishing the "Boxes."  </w:t>
      </w:r>
    </w:p>
    <w:p w:rsidR="00000000" w:rsidDel="00000000" w:rsidP="00000000" w:rsidRDefault="00000000" w:rsidRPr="00000000" w14:paraId="000000A8">
      <w:pPr>
        <w:widowControl w:val="0"/>
        <w:rPr/>
      </w:pPr>
      <w:r w:rsidDel="00000000" w:rsidR="00000000" w:rsidRPr="00000000">
        <w:rPr>
          <w:rtl w:val="0"/>
        </w:rPr>
        <w:t xml:space="preserve">The most important step in my workflow is the initial blocking phase, which helps me avoid proportion errors later. You can see the faint lines that hint at this process in the background. I don't begin with contours; I start with 3D volumes. I visualize the major body masses as simple boxes or rectangular prisms.  </w:t>
      </w:r>
    </w:p>
    <w:p w:rsidR="00000000" w:rsidDel="00000000" w:rsidP="00000000" w:rsidRDefault="00000000" w:rsidRPr="00000000" w14:paraId="000000A9">
      <w:pPr>
        <w:widowControl w:val="0"/>
        <w:rPr/>
      </w:pPr>
      <w:r w:rsidDel="00000000" w:rsidR="00000000" w:rsidRPr="00000000">
        <w:rPr>
          <w:rtl w:val="0"/>
        </w:rPr>
        <w:t xml:space="preserve">   - The Head and Hat: I started with a simple cube-like structure for the head to determine the gaze direction. This was especially useful for the top hat. Hats can be tricky to place correctly on a skull without looking flat, so by drawing a box around the cranium first, I could easily figure out the ellipse of the brim and the cylinder of the hat to match the perspective of her face.  </w:t>
      </w:r>
    </w:p>
    <w:p w:rsidR="00000000" w:rsidDel="00000000" w:rsidP="00000000" w:rsidRDefault="00000000" w:rsidRPr="00000000" w14:paraId="000000AA">
      <w:pPr>
        <w:widowControl w:val="0"/>
        <w:rPr/>
      </w:pPr>
      <w:r w:rsidDel="00000000" w:rsidR="00000000" w:rsidRPr="00000000">
        <w:rPr>
          <w:rtl w:val="0"/>
        </w:rPr>
        <w:t xml:space="preserve">   - The Chest and Torso: I treated the ribcage and pelvic area as two separate, rigid boxes connected by a flexible spine. This is evident in the construction lines around the corset. By defining the front plane of the chest box, I nailed down the center line, which dictated where the buttons of the double-breasted coat and the corset lacing would go. Without boxing this out, the clothing details likely would have ended up off-center.  </w:t>
      </w:r>
    </w:p>
    <w:p w:rsidR="00000000" w:rsidDel="00000000" w:rsidP="00000000" w:rsidRDefault="00000000" w:rsidRPr="00000000" w14:paraId="000000AB">
      <w:pPr>
        <w:widowControl w:val="0"/>
        <w:rPr/>
      </w:pPr>
      <w:r w:rsidDel="00000000" w:rsidR="00000000" w:rsidRPr="00000000">
        <w:rPr>
          <w:rtl w:val="0"/>
        </w:rPr>
        <w:t xml:space="preserve">   - The Legs and Feet: This is where the boxing method is most essential. Legs are complex shapes, but treating them as long rectangular blocks first helps me understand the perspective. You can see the heavy construction lines around the boots. I essentially drew rectangular footprints on the ground first to ensure she stood firmly. The box around the knees helped me align the kneepads so they wrapped around the form rather than just sitting flat on the drawing.  </w:t>
      </w:r>
    </w:p>
    <w:p w:rsidR="00000000" w:rsidDel="00000000" w:rsidP="00000000" w:rsidRDefault="00000000" w:rsidRPr="00000000" w14:paraId="000000AC">
      <w:pPr>
        <w:widowControl w:val="0"/>
        <w:rPr/>
      </w:pPr>
      <w:r w:rsidDel="00000000" w:rsidR="00000000" w:rsidRPr="00000000">
        <w:rPr>
          <w:rtl w:val="0"/>
        </w:rPr>
      </w:r>
    </w:p>
    <w:p w:rsidR="00000000" w:rsidDel="00000000" w:rsidP="00000000" w:rsidRDefault="00000000" w:rsidRPr="00000000" w14:paraId="000000AD">
      <w:pPr>
        <w:widowControl w:val="0"/>
        <w:rPr/>
      </w:pPr>
      <w:r w:rsidDel="00000000" w:rsidR="00000000" w:rsidRPr="00000000">
        <w:rPr>
          <w:rtl w:val="0"/>
        </w:rPr>
        <w:t xml:space="preserve">2. The Skeleton and Gesture  </w:t>
      </w:r>
    </w:p>
    <w:p w:rsidR="00000000" w:rsidDel="00000000" w:rsidP="00000000" w:rsidRDefault="00000000" w:rsidRPr="00000000" w14:paraId="000000AE">
      <w:pPr>
        <w:widowControl w:val="0"/>
        <w:rPr/>
      </w:pPr>
      <w:r w:rsidDel="00000000" w:rsidR="00000000" w:rsidRPr="00000000">
        <w:rPr>
          <w:rtl w:val="0"/>
        </w:rPr>
        <w:t xml:space="preserve">Once those primary boxes were established, I connected them to create the flow of the pose. I aimed for a confident yet static "sentry" stance. I kept the gesture line straight through the spine, but shifted the weight slightly to her back leg. This created a subtle angle in the hips, adding some life to an otherwise rigid posture.  </w:t>
      </w:r>
    </w:p>
    <w:p w:rsidR="00000000" w:rsidDel="00000000" w:rsidP="00000000" w:rsidRDefault="00000000" w:rsidRPr="00000000" w14:paraId="000000AF">
      <w:pPr>
        <w:widowControl w:val="0"/>
        <w:rPr/>
      </w:pPr>
      <w:r w:rsidDel="00000000" w:rsidR="00000000" w:rsidRPr="00000000">
        <w:rPr>
          <w:rtl w:val="0"/>
        </w:rPr>
      </w:r>
    </w:p>
    <w:p w:rsidR="00000000" w:rsidDel="00000000" w:rsidP="00000000" w:rsidRDefault="00000000" w:rsidRPr="00000000" w14:paraId="000000B0">
      <w:pPr>
        <w:widowControl w:val="0"/>
        <w:rPr/>
      </w:pPr>
      <w:r w:rsidDel="00000000" w:rsidR="00000000" w:rsidRPr="00000000">
        <w:rPr>
          <w:rtl w:val="0"/>
        </w:rPr>
        <w:t xml:space="preserve">3. Integrating the Weapon  </w:t>
      </w:r>
    </w:p>
    <w:p w:rsidR="00000000" w:rsidDel="00000000" w:rsidP="00000000" w:rsidRDefault="00000000" w:rsidRPr="00000000" w14:paraId="000000B1">
      <w:pPr>
        <w:widowControl w:val="0"/>
        <w:rPr/>
      </w:pPr>
      <w:r w:rsidDel="00000000" w:rsidR="00000000" w:rsidRPr="00000000">
        <w:rPr>
          <w:rtl w:val="0"/>
        </w:rPr>
        <w:t xml:space="preserve">Drawing the rifle was tricky. I wanted it to look like she was supporting its weight, not like it was just stuck on top of the drawing. I sketched the long rectangular shape of the barrel first, ensuring it crossed the centerline of her body. I had to pay close attention to her hands. I used the box method again, drawing small cubes for the palms and cylinders for the fingers to wrap convincingly around the stock and barrel. The foreshortening on the gun is slight, but the barrel lines converge just enough to give it length.  </w:t>
      </w:r>
    </w:p>
    <w:p w:rsidR="00000000" w:rsidDel="00000000" w:rsidP="00000000" w:rsidRDefault="00000000" w:rsidRPr="00000000" w14:paraId="000000B2">
      <w:pPr>
        <w:widowControl w:val="0"/>
        <w:rPr/>
      </w:pPr>
      <w:r w:rsidDel="00000000" w:rsidR="00000000" w:rsidRPr="00000000">
        <w:rPr>
          <w:rtl w:val="0"/>
        </w:rPr>
      </w:r>
    </w:p>
    <w:p w:rsidR="00000000" w:rsidDel="00000000" w:rsidP="00000000" w:rsidRDefault="00000000" w:rsidRPr="00000000" w14:paraId="000000B3">
      <w:pPr>
        <w:widowControl w:val="0"/>
        <w:rPr/>
      </w:pPr>
      <w:r w:rsidDel="00000000" w:rsidR="00000000" w:rsidRPr="00000000">
        <w:rPr>
          <w:rtl w:val="0"/>
        </w:rPr>
        <w:t xml:space="preserve">4. Drapery and Costume Construction  </w:t>
      </w:r>
    </w:p>
    <w:p w:rsidR="00000000" w:rsidDel="00000000" w:rsidP="00000000" w:rsidRDefault="00000000" w:rsidRPr="00000000" w14:paraId="000000B4">
      <w:pPr>
        <w:widowControl w:val="0"/>
        <w:rPr/>
      </w:pPr>
      <w:r w:rsidDel="00000000" w:rsidR="00000000" w:rsidRPr="00000000">
        <w:rPr>
          <w:rtl w:val="0"/>
        </w:rPr>
        <w:t xml:space="preserve">With my mannequin built from boxes, I started layering the costume. This is the fun part, but it relies on the underdrawing.  </w:t>
      </w:r>
    </w:p>
    <w:p w:rsidR="00000000" w:rsidDel="00000000" w:rsidP="00000000" w:rsidRDefault="00000000" w:rsidRPr="00000000" w14:paraId="000000B5">
      <w:pPr>
        <w:widowControl w:val="0"/>
        <w:rPr/>
      </w:pPr>
      <w:r w:rsidDel="00000000" w:rsidR="00000000" w:rsidRPr="00000000">
        <w:rPr>
          <w:rtl w:val="0"/>
        </w:rPr>
        <w:t xml:space="preserve">   - The Coat: I drew the long duster coat by following the volume of the leg boxes. I flared the coat out at the bottom to create a triangular silhouette, which adds visual stability. The folds in the fabric aren’t random; they drape off the corners of the underlying hip and leg structures.  </w:t>
      </w:r>
    </w:p>
    <w:p w:rsidR="00000000" w:rsidDel="00000000" w:rsidP="00000000" w:rsidRDefault="00000000" w:rsidRPr="00000000" w14:paraId="000000B6">
      <w:pPr>
        <w:widowControl w:val="0"/>
        <w:rPr/>
      </w:pPr>
      <w:r w:rsidDel="00000000" w:rsidR="00000000" w:rsidRPr="00000000">
        <w:rPr>
          <w:rtl w:val="0"/>
        </w:rPr>
        <w:t xml:space="preserve">   - The Steampunk Elements: I added the high collar to frame the face, and I constructed the goggles on the hat using cylinders. The corset tightened around the waist box I established earlier, emphasizing the common hourglass shape of this character archetype.  </w:t>
      </w:r>
    </w:p>
    <w:p w:rsidR="00000000" w:rsidDel="00000000" w:rsidP="00000000" w:rsidRDefault="00000000" w:rsidRPr="00000000" w14:paraId="000000B7">
      <w:pPr>
        <w:widowControl w:val="0"/>
        <w:rPr/>
      </w:pPr>
      <w:r w:rsidDel="00000000" w:rsidR="00000000" w:rsidRPr="00000000">
        <w:rPr>
          <w:rtl w:val="0"/>
        </w:rPr>
        <w:t xml:space="preserve">   Boots and Straps: I drew the thigh-high boots and the garter straps on her thighs by following the contour lines of the leg cylinders. By wrapping these lines around the curved leg surface, I could show volume.  </w:t>
      </w:r>
    </w:p>
    <w:p w:rsidR="00000000" w:rsidDel="00000000" w:rsidP="00000000" w:rsidRDefault="00000000" w:rsidRPr="00000000" w14:paraId="000000B8">
      <w:pPr>
        <w:widowControl w:val="0"/>
        <w:rPr/>
      </w:pPr>
      <w:r w:rsidDel="00000000" w:rsidR="00000000" w:rsidRPr="00000000">
        <w:rPr>
          <w:rtl w:val="0"/>
        </w:rPr>
      </w:r>
    </w:p>
    <w:p w:rsidR="00000000" w:rsidDel="00000000" w:rsidP="00000000" w:rsidRDefault="00000000" w:rsidRPr="00000000" w14:paraId="000000B9">
      <w:pPr>
        <w:widowControl w:val="0"/>
        <w:rPr/>
      </w:pPr>
      <w:r w:rsidDel="00000000" w:rsidR="00000000" w:rsidRPr="00000000">
        <w:rPr>
          <w:rtl w:val="0"/>
        </w:rPr>
        <w:t xml:space="preserve">5. Refinement and Line Weight  </w:t>
      </w:r>
    </w:p>
    <w:p w:rsidR="00000000" w:rsidDel="00000000" w:rsidP="00000000" w:rsidRDefault="00000000" w:rsidRPr="00000000" w14:paraId="000000BA">
      <w:pPr>
        <w:widowControl w:val="0"/>
        <w:rPr/>
      </w:pPr>
      <w:r w:rsidDel="00000000" w:rsidR="00000000" w:rsidRPr="00000000">
        <w:rPr>
          <w:rtl w:val="0"/>
        </w:rPr>
        <w:t xml:space="preserve">The final stage involved going over my rough construction lines with darker, more deliberate strokes. I used a heavier line weight for the outer contours of the silhouette, like the edge of the coat and the boots, to separate the figure from the background. I used lighter, scratchy lines for internal details like the laced-up boots and the fabric folds. I intentionally left the messy construction lines and bounding boxes visible in this version to showcase the engineering behind the drawing. It reminds me that the figure occupies 3D space and isn't just a flat outline.</w:t>
      </w:r>
    </w:p>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C8">
      <w:pPr>
        <w:widowControl w:val="0"/>
        <w:rPr/>
      </w:pPr>
      <w:r w:rsidDel="00000000" w:rsidR="00000000" w:rsidRPr="00000000">
        <w:rPr/>
        <w:drawing>
          <wp:inline distB="114300" distT="114300" distL="114300" distR="114300">
            <wp:extent cx="2259705" cy="2728913"/>
            <wp:effectExtent b="0" l="0" r="0" t="0"/>
            <wp:docPr id="5"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2259705" cy="2728913"/>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widowControl w:val="0"/>
        <w:rPr/>
      </w:pPr>
      <w:r w:rsidDel="00000000" w:rsidR="00000000" w:rsidRPr="00000000">
        <w:rPr>
          <w:rtl w:val="0"/>
        </w:rPr>
        <w:t xml:space="preserve">For this attempt, I wanted to try something tougher than the usual standing poses: a dynamic kneeling posture. I aimed to depict a character interacting with her technology, specifically a large steam-powered backpack and a handheld device, instead of merely holding a weapon. However, I have to admit that this didn't turn out the way I expected, and I faced many challenges.</w:t>
      </w:r>
    </w:p>
    <w:p w:rsidR="00000000" w:rsidDel="00000000" w:rsidP="00000000" w:rsidRDefault="00000000" w:rsidRPr="00000000" w14:paraId="000000CA">
      <w:pPr>
        <w:widowControl w:val="0"/>
        <w:rPr/>
      </w:pPr>
      <w:r w:rsidDel="00000000" w:rsidR="00000000" w:rsidRPr="00000000">
        <w:rPr>
          <w:rtl w:val="0"/>
        </w:rPr>
      </w:r>
    </w:p>
    <w:p w:rsidR="00000000" w:rsidDel="00000000" w:rsidP="00000000" w:rsidRDefault="00000000" w:rsidRPr="00000000" w14:paraId="000000CB">
      <w:pPr>
        <w:widowControl w:val="0"/>
        <w:rPr/>
      </w:pPr>
      <w:r w:rsidDel="00000000" w:rsidR="00000000" w:rsidRPr="00000000">
        <w:rPr>
          <w:rtl w:val="0"/>
        </w:rPr>
        <w:t xml:space="preserve">1. Attempting the Box Method on Folded Limbs  </w:t>
      </w:r>
    </w:p>
    <w:p w:rsidR="00000000" w:rsidDel="00000000" w:rsidP="00000000" w:rsidRDefault="00000000" w:rsidRPr="00000000" w14:paraId="000000CC">
      <w:pPr>
        <w:widowControl w:val="0"/>
        <w:rPr/>
      </w:pPr>
      <w:r w:rsidDel="00000000" w:rsidR="00000000" w:rsidRPr="00000000">
        <w:rPr>
          <w:rtl w:val="0"/>
        </w:rPr>
        <w:t xml:space="preserve">I started as I always do, by trying to box out the major shapes.</w:t>
      </w:r>
    </w:p>
    <w:p w:rsidR="00000000" w:rsidDel="00000000" w:rsidP="00000000" w:rsidRDefault="00000000" w:rsidRPr="00000000" w14:paraId="000000CD">
      <w:pPr>
        <w:widowControl w:val="0"/>
        <w:rPr/>
      </w:pPr>
      <w:r w:rsidDel="00000000" w:rsidR="00000000" w:rsidRPr="00000000">
        <w:rPr>
          <w:rtl w:val="0"/>
        </w:rPr>
      </w:r>
    </w:p>
    <w:p w:rsidR="00000000" w:rsidDel="00000000" w:rsidP="00000000" w:rsidRDefault="00000000" w:rsidRPr="00000000" w14:paraId="000000CE">
      <w:pPr>
        <w:widowControl w:val="0"/>
        <w:rPr/>
      </w:pPr>
      <w:r w:rsidDel="00000000" w:rsidR="00000000" w:rsidRPr="00000000">
        <w:rPr>
          <w:rtl w:val="0"/>
        </w:rPr>
        <w:t xml:space="preserve">The Backpack: This part was the easiest. Since it’s a rigid object, drawing the cube shape for the backpack and the cylinders for the pipes was simple.</w:t>
      </w:r>
    </w:p>
    <w:p w:rsidR="00000000" w:rsidDel="00000000" w:rsidP="00000000" w:rsidRDefault="00000000" w:rsidRPr="00000000" w14:paraId="000000CF">
      <w:pPr>
        <w:widowControl w:val="0"/>
        <w:rPr/>
      </w:pPr>
      <w:r w:rsidDel="00000000" w:rsidR="00000000" w:rsidRPr="00000000">
        <w:rPr>
          <w:rtl w:val="0"/>
        </w:rPr>
      </w:r>
    </w:p>
    <w:p w:rsidR="00000000" w:rsidDel="00000000" w:rsidP="00000000" w:rsidRDefault="00000000" w:rsidRPr="00000000" w14:paraId="000000D0">
      <w:pPr>
        <w:widowControl w:val="0"/>
        <w:rPr/>
      </w:pPr>
      <w:r w:rsidDel="00000000" w:rsidR="00000000" w:rsidRPr="00000000">
        <w:rPr>
          <w:rtl w:val="0"/>
        </w:rPr>
        <w:t xml:space="preserve">The Body: This is where I hit a wall. While the box method works well for standing legs, figuring out the perspective of the thigh coming toward the viewer and the shin going away was difficult. I tried to draw the pelvic box and attach the leg blocks, but the angles felt awkward. The connection between the torso and the hips seems stiff, and I couldn't get the weight distribution right. It feels like she is about to tip over.</w:t>
      </w:r>
    </w:p>
    <w:p w:rsidR="00000000" w:rsidDel="00000000" w:rsidP="00000000" w:rsidRDefault="00000000" w:rsidRPr="00000000" w14:paraId="000000D1">
      <w:pPr>
        <w:widowControl w:val="0"/>
        <w:rPr/>
      </w:pPr>
      <w:r w:rsidDel="00000000" w:rsidR="00000000" w:rsidRPr="00000000">
        <w:rPr>
          <w:rtl w:val="0"/>
        </w:rPr>
      </w:r>
    </w:p>
    <w:p w:rsidR="00000000" w:rsidDel="00000000" w:rsidP="00000000" w:rsidRDefault="00000000" w:rsidRPr="00000000" w14:paraId="000000D2">
      <w:pPr>
        <w:widowControl w:val="0"/>
        <w:rPr/>
      </w:pPr>
      <w:r w:rsidDel="00000000" w:rsidR="00000000" w:rsidRPr="00000000">
        <w:rPr>
          <w:rtl w:val="0"/>
        </w:rPr>
        <w:t xml:space="preserve">2. The Arms and Object Interaction  </w:t>
      </w:r>
    </w:p>
    <w:p w:rsidR="00000000" w:rsidDel="00000000" w:rsidP="00000000" w:rsidRDefault="00000000" w:rsidRPr="00000000" w14:paraId="000000D3">
      <w:pPr>
        <w:widowControl w:val="0"/>
        <w:rPr/>
      </w:pPr>
      <w:r w:rsidDel="00000000" w:rsidR="00000000" w:rsidRPr="00000000">
        <w:rPr>
          <w:rtl w:val="0"/>
        </w:rPr>
        <w:t xml:space="preserve">I used simple cylinders for the arms to position them holding the boxy device in front of her face. The idea was that she was calibrating something. But once again, the foreshortening defeated me. The arms feel a bit flat, and I couldn't get the hands to wrap around the object convincingly, so I left them as vague shapes.</w:t>
      </w:r>
    </w:p>
    <w:p w:rsidR="00000000" w:rsidDel="00000000" w:rsidP="00000000" w:rsidRDefault="00000000" w:rsidRPr="00000000" w14:paraId="000000D4">
      <w:pPr>
        <w:widowControl w:val="0"/>
        <w:rPr/>
      </w:pPr>
      <w:r w:rsidDel="00000000" w:rsidR="00000000" w:rsidRPr="00000000">
        <w:rPr>
          <w:rtl w:val="0"/>
        </w:rPr>
      </w:r>
    </w:p>
    <w:p w:rsidR="00000000" w:rsidDel="00000000" w:rsidP="00000000" w:rsidRDefault="00000000" w:rsidRPr="00000000" w14:paraId="000000D5">
      <w:pPr>
        <w:widowControl w:val="0"/>
        <w:rPr/>
      </w:pPr>
      <w:r w:rsidDel="00000000" w:rsidR="00000000" w:rsidRPr="00000000">
        <w:rPr>
          <w:rtl w:val="0"/>
        </w:rPr>
        <w:t xml:space="preserve">3. Why I Left it Low-Detail  </w:t>
      </w:r>
    </w:p>
    <w:p w:rsidR="00000000" w:rsidDel="00000000" w:rsidP="00000000" w:rsidRDefault="00000000" w:rsidRPr="00000000" w14:paraId="000000D6">
      <w:pPr>
        <w:widowControl w:val="0"/>
        <w:rPr/>
      </w:pPr>
      <w:r w:rsidDel="00000000" w:rsidR="00000000" w:rsidRPr="00000000">
        <w:rPr>
          <w:rtl w:val="0"/>
        </w:rPr>
        <w:t xml:space="preserve">Usually, this is the point when I would refine the hair, add the buckles to the straps, and render the metal textures on the goggles. But when I looked at the foundation, I realized the posture was fundamentally flawed. The anatomy felt forced instead of natural.</w:t>
      </w:r>
    </w:p>
    <w:p w:rsidR="00000000" w:rsidDel="00000000" w:rsidP="00000000" w:rsidRDefault="00000000" w:rsidRPr="00000000" w14:paraId="000000D7">
      <w:pPr>
        <w:widowControl w:val="0"/>
        <w:rPr/>
      </w:pPr>
      <w:r w:rsidDel="00000000" w:rsidR="00000000" w:rsidRPr="00000000">
        <w:rPr>
          <w:rtl w:val="0"/>
        </w:rPr>
      </w:r>
    </w:p>
    <w:p w:rsidR="00000000" w:rsidDel="00000000" w:rsidP="00000000" w:rsidRDefault="00000000" w:rsidRPr="00000000" w14:paraId="000000D8">
      <w:pPr>
        <w:widowControl w:val="0"/>
        <w:rPr/>
      </w:pPr>
      <w:r w:rsidDel="00000000" w:rsidR="00000000" w:rsidRPr="00000000">
        <w:rPr>
          <w:rtl w:val="0"/>
        </w:rPr>
        <w:t xml:space="preserve">I decided to stop early and leave this as a rough sketch rather than attempting to polish a structure that I wasn't satisfied with. There was no point in spending hours shading the apron folds or the backpack gears if the character underneath didn’t look right. I’m keeping this in the journal to show that I am still mastering the box method; it's much tougher to apply when the body is crunched up or in complex perspective.</w:t>
      </w:r>
    </w:p>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drawing>
          <wp:inline distB="114300" distT="114300" distL="114300" distR="114300">
            <wp:extent cx="3252788" cy="3609405"/>
            <wp:effectExtent b="0" l="0" r="0" t="0"/>
            <wp:docPr id="4"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3252788" cy="3609405"/>
                    </a:xfrm>
                    <a:prstGeom prst="rect"/>
                    <a:ln/>
                  </pic:spPr>
                </pic:pic>
              </a:graphicData>
            </a:graphic>
          </wp:inline>
        </w:drawing>
      </w:r>
      <w:r w:rsidDel="00000000" w:rsidR="00000000" w:rsidRPr="00000000">
        <w:rPr>
          <w:rtl w:val="0"/>
        </w:rPr>
      </w:r>
    </w:p>
    <w:p w:rsidR="00000000" w:rsidDel="00000000" w:rsidP="00000000" w:rsidRDefault="00000000" w:rsidRPr="00000000" w14:paraId="000000FF">
      <w:pPr>
        <w:widowControl w:val="0"/>
        <w:shd w:fill="ffffff" w:val="clear"/>
        <w:spacing w:after="220" w:before="22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1. The Pose and Gesture</w:t>
      </w:r>
    </w:p>
    <w:p w:rsidR="00000000" w:rsidDel="00000000" w:rsidP="00000000" w:rsidRDefault="00000000" w:rsidRPr="00000000" w14:paraId="00000100">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I did not want this one to be like the poses I did before, like the "sentry" poses. This time I wanted The Pose and Gesture to feel like it is ready to do something. So I started with The Pose and Gesture having a wide stance with her feet really far apart to show that The Pose and Gesture is carrying a lot of weight on her upper body.</w:t>
      </w:r>
    </w:p>
    <w:p w:rsidR="00000000" w:rsidDel="00000000" w:rsidP="00000000" w:rsidRDefault="00000000" w:rsidRPr="00000000" w14:paraId="00000101">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The Legs: I started with the box method to get the pelvis right. I tilted it a little bit to give her some attitude. When it came to the legs I used shapes, like cylinders that got smaller at the top. I made sure to draw all the way around the legs so they looked like they were really there. You can see where I added shading to make the legs look strong and muscular because they have to be able to hold up those huge hands of hers.</w:t>
      </w:r>
    </w:p>
    <w:p w:rsidR="00000000" w:rsidDel="00000000" w:rsidP="00000000" w:rsidRDefault="00000000" w:rsidRPr="00000000" w14:paraId="00000102">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2. Making the Gauntlets was really important. This was the part of the drawing that I thought was the most critical. I did not want the big mechanical hands to look like they were made for a cartoon. I wanted the mechanical hands to look like they were made of machinery. The mechanical hands had to look strong and real not like something you would see in a cartoon.</w:t>
      </w:r>
    </w:p>
    <w:p w:rsidR="00000000" w:rsidDel="00000000" w:rsidP="00000000" w:rsidRDefault="00000000" w:rsidRPr="00000000" w14:paraId="00000103">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Geometric Breakdown: I did not use natural curves in this design. The palms are made up of thick rectangular blocks.</w:t>
      </w:r>
    </w:p>
    <w:p w:rsidR="00000000" w:rsidDel="00000000" w:rsidP="00000000" w:rsidRDefault="00000000" w:rsidRPr="00000000" w14:paraId="00000104">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The Pistons: When I look at the wrist I see that I have added some cylinders. These cylinders are like pistons. They are, like supports that connect the hands to her forearms. The Pistons are a part of this. The Pistons help to make the heavy hands move. The Pistons are connected to her forearms.</w:t>
      </w:r>
    </w:p>
    <w:p w:rsidR="00000000" w:rsidDel="00000000" w:rsidP="00000000" w:rsidRDefault="00000000" w:rsidRPr="00000000" w14:paraId="00000105">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3. Character Details and Styling</w:t>
      </w:r>
    </w:p>
    <w:p w:rsidR="00000000" w:rsidDel="00000000" w:rsidP="00000000" w:rsidRDefault="00000000" w:rsidRPr="00000000" w14:paraId="00000106">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To make the character look good I did not want the upper body to be too big compared to the rest of the Character Details and Styling. So I kept the torso sleek on the Character Details and Styling.</w:t>
      </w:r>
    </w:p>
    <w:p w:rsidR="00000000" w:rsidDel="00000000" w:rsidP="00000000" w:rsidRDefault="00000000" w:rsidRPr="00000000" w14:paraId="00000107">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I used a chest box and a cylinder, for the neck of the Character Details and Styling.</w:t>
      </w:r>
    </w:p>
    <w:p w:rsidR="00000000" w:rsidDel="00000000" w:rsidP="00000000" w:rsidRDefault="00000000" w:rsidRPr="00000000" w14:paraId="00000108">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The Head: I made her hair all messy. Spiky to go with the crazy energy of the weapons. I built the goggles on her head using cylinders, which's something you often see in steampunk things. Then I added a scarf that also works like a mask to cover the part of her face. This adds a mystery to her and makes you look at her eyes.</w:t>
      </w:r>
    </w:p>
    <w:p w:rsidR="00000000" w:rsidDel="00000000" w:rsidP="00000000" w:rsidRDefault="00000000" w:rsidRPr="00000000" w14:paraId="00000109">
      <w:pPr>
        <w:widowControl w:val="0"/>
        <w:shd w:fill="ffffff" w:val="clear"/>
        <w:spacing w:after="220" w:before="160" w:lineRule="auto"/>
        <w:rPr>
          <w:rFonts w:ascii="Roboto" w:cs="Roboto" w:eastAsia="Roboto" w:hAnsi="Roboto"/>
          <w:color w:val="2b2d38"/>
          <w:sz w:val="23"/>
          <w:szCs w:val="23"/>
        </w:rPr>
      </w:pPr>
      <w:r w:rsidDel="00000000" w:rsidR="00000000" w:rsidRPr="00000000">
        <w:rPr>
          <w:rFonts w:ascii="Roboto" w:cs="Roboto" w:eastAsia="Roboto" w:hAnsi="Roboto"/>
          <w:color w:val="2b2d38"/>
          <w:sz w:val="23"/>
          <w:szCs w:val="23"/>
          <w:rtl w:val="0"/>
        </w:rPr>
        <w:t xml:space="preserve">Conclusion: This sketch represents the most successful application of my structural drawing practice so far. The box method allowed me to sell the scale of those giant hands without losing the perspective. I’m really excited to take this into the final rendering stage I can already see where the highlights will hit the metal knuckles and how the steam will vent from the wrists. This is the one I will carry on with in CW2.</w:t>
      </w:r>
    </w:p>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png"/><Relationship Id="rId10" Type="http://schemas.openxmlformats.org/officeDocument/2006/relationships/image" Target="media/image5.png"/><Relationship Id="rId12" Type="http://schemas.openxmlformats.org/officeDocument/2006/relationships/image" Target="media/image4.png"/><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7.jpg"/><Relationship Id="rId7" Type="http://schemas.openxmlformats.org/officeDocument/2006/relationships/image" Target="media/image3.png"/><Relationship Id="rId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