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53E0DC8F" w:rsidP="1BBC0F59" w:rsidRDefault="7B1A48FA" w14:paraId="50A16063" w14:textId="043F0542">
      <w:pPr>
        <w:jc w:val="center"/>
        <w:rPr>
          <w:sz w:val="28"/>
          <w:szCs w:val="28"/>
          <w:u w:val="single"/>
        </w:rPr>
      </w:pPr>
      <w:r w:rsidRPr="1BBC0F59">
        <w:rPr>
          <w:sz w:val="28"/>
          <w:szCs w:val="28"/>
          <w:u w:val="single"/>
        </w:rPr>
        <w:t>A SUICIDE RESEARCH REPORT</w:t>
      </w:r>
    </w:p>
    <w:p w:rsidR="53E0DC8F" w:rsidP="1BBC0F59" w:rsidRDefault="616CDC96" w14:paraId="4576911E" w14:textId="2576E4D1">
      <w:pPr>
        <w:jc w:val="center"/>
        <w:rPr>
          <w:b/>
          <w:bCs/>
          <w:sz w:val="28"/>
          <w:szCs w:val="28"/>
          <w:u w:val="single"/>
        </w:rPr>
      </w:pPr>
      <w:r w:rsidRPr="1BBC0F59">
        <w:rPr>
          <w:b/>
          <w:bCs/>
          <w:sz w:val="28"/>
          <w:szCs w:val="28"/>
          <w:u w:val="single"/>
        </w:rPr>
        <w:t>What prevents young teens from seeking help for suicidal thoughts</w:t>
      </w:r>
      <w:r w:rsidRPr="1BBC0F59" w:rsidR="1ED242B1">
        <w:rPr>
          <w:b/>
          <w:bCs/>
          <w:sz w:val="28"/>
          <w:szCs w:val="28"/>
          <w:u w:val="single"/>
        </w:rPr>
        <w:t>?</w:t>
      </w:r>
    </w:p>
    <w:p w:rsidR="02665BC2" w:rsidP="1F2AB1F6" w:rsidRDefault="02665BC2" w14:paraId="6DE66C5D" w14:textId="18CC381E">
      <w:r w:rsidR="440356DD">
        <w:drawing>
          <wp:inline wp14:editId="3B344CBF" wp14:anchorId="18155DCC">
            <wp:extent cx="5448302" cy="2867025"/>
            <wp:effectExtent l="0" t="0" r="0" b="0"/>
            <wp:docPr id="1075975031" name="Picture 1075975031" title=""/>
            <wp:cNvGraphicFramePr>
              <a:graphicFrameLocks noChangeAspect="1"/>
            </wp:cNvGraphicFramePr>
            <a:graphic>
              <a:graphicData uri="http://schemas.openxmlformats.org/drawingml/2006/picture">
                <pic:pic>
                  <pic:nvPicPr>
                    <pic:cNvPr id="0" name="Picture 1075975031"/>
                    <pic:cNvPicPr/>
                  </pic:nvPicPr>
                  <pic:blipFill>
                    <a:blip r:embed="R14a6fbffe2a64e2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48302" cy="2867025"/>
                    </a:xfrm>
                    <a:prstGeom prst="rect">
                      <a:avLst/>
                    </a:prstGeom>
                  </pic:spPr>
                </pic:pic>
              </a:graphicData>
            </a:graphic>
          </wp:inline>
        </w:drawing>
      </w:r>
      <w:r w:rsidR="03E193D1">
        <w:rPr/>
        <w:t xml:space="preserve"> </w:t>
      </w:r>
      <w:r w:rsidR="76AD4378">
        <w:rPr/>
        <w:t>-</w:t>
      </w:r>
      <w:r w:rsidR="440356DD">
        <w:rPr/>
        <w:t xml:space="preserve">Picture from </w:t>
      </w:r>
      <w:hyperlink r:id="R761d6c9c84e64763">
        <w:r w:rsidRPr="0D46FA07" w:rsidR="23FBF4BC">
          <w:rPr>
            <w:rStyle w:val="Hyperlink"/>
          </w:rPr>
          <w:t>James</w:t>
        </w:r>
        <w:r w:rsidRPr="0D46FA07" w:rsidR="43D54FCC">
          <w:rPr>
            <w:rStyle w:val="Hyperlink"/>
          </w:rPr>
          <w:t xml:space="preserve"> </w:t>
        </w:r>
        <w:r w:rsidRPr="0D46FA07" w:rsidR="0A1A32AB">
          <w:rPr>
            <w:rStyle w:val="Hyperlink"/>
          </w:rPr>
          <w:t>Madison</w:t>
        </w:r>
        <w:r w:rsidRPr="0D46FA07" w:rsidR="43D54FCC">
          <w:rPr>
            <w:rStyle w:val="Hyperlink"/>
          </w:rPr>
          <w:t xml:space="preserve"> university</w:t>
        </w:r>
      </w:hyperlink>
    </w:p>
    <w:p w:rsidR="1F2AB1F6" w:rsidP="1F2AB1F6" w:rsidRDefault="1F2AB1F6" w14:paraId="68E1A7B9" w14:textId="77FDE043"/>
    <w:p w:rsidR="1F2AB1F6" w:rsidP="1F2AB1F6" w:rsidRDefault="1F2AB1F6" w14:paraId="598D20FE" w14:textId="6D14AA25"/>
    <w:p w:rsidR="1F2AB1F6" w:rsidP="1F2AB1F6" w:rsidRDefault="1F2AB1F6" w14:paraId="43519239" w14:textId="4E9B4248"/>
    <w:p w:rsidR="1F2AB1F6" w:rsidP="1F2AB1F6" w:rsidRDefault="1F2AB1F6" w14:paraId="4C0BFF3B" w14:textId="11D2551D"/>
    <w:p w:rsidR="2733129A" w:rsidP="1BBC0F59" w:rsidRDefault="2733129A" w14:paraId="21433FF7" w14:textId="4FA02230">
      <w:pPr>
        <w:rPr>
          <w:sz w:val="24"/>
          <w:szCs w:val="24"/>
        </w:rPr>
      </w:pPr>
      <w:r w:rsidRPr="1BBC0F59">
        <w:rPr>
          <w:sz w:val="24"/>
          <w:szCs w:val="24"/>
        </w:rPr>
        <w:t xml:space="preserve">Student </w:t>
      </w:r>
      <w:r w:rsidRPr="1BBC0F59" w:rsidR="46A1C035">
        <w:rPr>
          <w:sz w:val="24"/>
          <w:szCs w:val="24"/>
        </w:rPr>
        <w:t>name: Melissa Almeida Tavares</w:t>
      </w:r>
    </w:p>
    <w:p w:rsidR="1F2AB1F6" w:rsidP="1BBC0F59" w:rsidRDefault="1F2AB1F6" w14:paraId="5398FA9D" w14:textId="23BC619B">
      <w:pPr>
        <w:rPr>
          <w:sz w:val="24"/>
          <w:szCs w:val="24"/>
        </w:rPr>
      </w:pPr>
    </w:p>
    <w:p w:rsidR="2733129A" w:rsidP="1BBC0F59" w:rsidRDefault="2733129A" w14:paraId="73652B91" w14:textId="3F54CFB5">
      <w:pPr>
        <w:rPr>
          <w:sz w:val="24"/>
          <w:szCs w:val="24"/>
        </w:rPr>
      </w:pPr>
      <w:r w:rsidRPr="1BBC0F59">
        <w:rPr>
          <w:sz w:val="24"/>
          <w:szCs w:val="24"/>
        </w:rPr>
        <w:t>Student number:</w:t>
      </w:r>
      <w:r w:rsidRPr="1BBC0F59" w:rsidR="1772044F">
        <w:rPr>
          <w:sz w:val="24"/>
          <w:szCs w:val="24"/>
        </w:rPr>
        <w:t xml:space="preserve"> 2204640</w:t>
      </w:r>
    </w:p>
    <w:p w:rsidR="1F2AB1F6" w:rsidP="1BBC0F59" w:rsidRDefault="1F2AB1F6" w14:paraId="3C16C4C9" w14:textId="123826FB">
      <w:pPr>
        <w:rPr>
          <w:sz w:val="24"/>
          <w:szCs w:val="24"/>
        </w:rPr>
      </w:pPr>
    </w:p>
    <w:p w:rsidR="2733129A" w:rsidP="1BBC0F59" w:rsidRDefault="2733129A" w14:paraId="7DE877A7" w14:textId="252367D9">
      <w:pPr>
        <w:rPr>
          <w:sz w:val="24"/>
          <w:szCs w:val="24"/>
        </w:rPr>
      </w:pPr>
      <w:r w:rsidRPr="1BBC0F59">
        <w:rPr>
          <w:sz w:val="24"/>
          <w:szCs w:val="24"/>
        </w:rPr>
        <w:t>Lecturer:</w:t>
      </w:r>
      <w:r w:rsidRPr="1BBC0F59" w:rsidR="061ED6FA">
        <w:rPr>
          <w:sz w:val="24"/>
          <w:szCs w:val="24"/>
        </w:rPr>
        <w:t xml:space="preserve"> </w:t>
      </w:r>
      <w:r w:rsidRPr="1BBC0F59" w:rsidR="00347F86">
        <w:rPr>
          <w:sz w:val="24"/>
          <w:szCs w:val="24"/>
        </w:rPr>
        <w:t>Sara</w:t>
      </w:r>
      <w:r w:rsidRPr="1BBC0F59" w:rsidR="061ED6FA">
        <w:rPr>
          <w:sz w:val="24"/>
          <w:szCs w:val="24"/>
        </w:rPr>
        <w:t xml:space="preserve"> </w:t>
      </w:r>
    </w:p>
    <w:p w:rsidR="1BBC0F59" w:rsidP="1BBC0F59" w:rsidRDefault="1BBC0F59" w14:paraId="4E5A3C1A" w14:textId="3C60C228">
      <w:pPr>
        <w:rPr>
          <w:sz w:val="24"/>
          <w:szCs w:val="24"/>
        </w:rPr>
      </w:pPr>
    </w:p>
    <w:p w:rsidR="061ED6FA" w:rsidP="1BBC0F59" w:rsidRDefault="061ED6FA" w14:paraId="24808C57" w14:textId="7BA8FD96">
      <w:pPr>
        <w:rPr>
          <w:sz w:val="24"/>
          <w:szCs w:val="24"/>
        </w:rPr>
      </w:pPr>
      <w:r w:rsidRPr="1BBC0F59">
        <w:rPr>
          <w:sz w:val="24"/>
          <w:szCs w:val="24"/>
        </w:rPr>
        <w:t>Date of research: 31/10/23</w:t>
      </w:r>
    </w:p>
    <w:p w:rsidR="1F2AB1F6" w:rsidP="1F2AB1F6" w:rsidRDefault="1F2AB1F6" w14:paraId="21E702F4" w14:textId="31C5D00F"/>
    <w:p w:rsidR="1F2AB1F6" w:rsidP="1F2AB1F6" w:rsidRDefault="1F2AB1F6" w14:paraId="79507274" w14:textId="62EF9962"/>
    <w:p w:rsidR="1F2AB1F6" w:rsidP="1F2AB1F6" w:rsidRDefault="1F2AB1F6" w14:paraId="7E43CFDA" w14:textId="25A7FB6B"/>
    <w:p w:rsidR="1F2AB1F6" w:rsidP="1F2AB1F6" w:rsidRDefault="1F2AB1F6" w14:paraId="5C4B5CB3" w14:textId="28A6527A"/>
    <w:p w:rsidR="1F2AB1F6" w:rsidP="1F2AB1F6" w:rsidRDefault="1F2AB1F6" w14:paraId="377854B3" w14:textId="6B0E3630"/>
    <w:p w:rsidR="1F2AB1F6" w:rsidP="1F2AB1F6" w:rsidRDefault="1F2AB1F6" w14:paraId="7500E3A8" w14:textId="425EDE3D"/>
    <w:p w:rsidR="1F2AB1F6" w:rsidP="1F2AB1F6" w:rsidRDefault="1F2AB1F6" w14:paraId="28132D59" w14:textId="4B27FD44"/>
    <w:p w:rsidR="0D46FA07" w:rsidRDefault="0D46FA07" w14:paraId="6EE8E08C" w14:textId="395F2DBE"/>
    <w:p w:rsidR="0D46FA07" w:rsidRDefault="0D46FA07" w14:paraId="43185712" w14:textId="677E9EB4"/>
    <w:p w:rsidR="0D46FA07" w:rsidRDefault="0D46FA07" w14:paraId="4FA874E1" w14:textId="702462F0"/>
    <w:p w:rsidR="0D46FA07" w:rsidRDefault="0D46FA07" w14:paraId="225F6CDF" w14:textId="36E5B0DA"/>
    <w:p w:rsidR="0D46FA07" w:rsidRDefault="0D46FA07" w14:paraId="6A2D6ADB" w14:textId="095C2DD2"/>
    <w:p w:rsidR="3509F934" w:rsidP="0D46FA07" w:rsidRDefault="3509F934" w14:paraId="44AC614B" w14:textId="4F4682A4">
      <w:pPr>
        <w:rPr>
          <w:u w:val="single"/>
        </w:rPr>
      </w:pPr>
      <w:r w:rsidRPr="0D46FA07" w:rsidR="3509F934">
        <w:rPr>
          <w:u w:val="single"/>
        </w:rPr>
        <w:t>Contents page</w:t>
      </w:r>
    </w:p>
    <w:p w:rsidR="0D46FA07" w:rsidRDefault="0D46FA07" w14:paraId="3D0B8F67" w14:textId="66944367"/>
    <w:p w:rsidR="3509F934" w:rsidRDefault="3509F934" w14:paraId="691CA694" w14:textId="1E21969F">
      <w:r w:rsidR="3509F934">
        <w:rPr/>
        <w:t>Front page...................................................................................................................................page 1</w:t>
      </w:r>
    </w:p>
    <w:p w:rsidR="3509F934" w:rsidRDefault="3509F934" w14:paraId="1A337191" w14:textId="61B00BCB">
      <w:r w:rsidR="3509F934">
        <w:rPr/>
        <w:t>Contents table...............................................................................................................................page 2</w:t>
      </w:r>
    </w:p>
    <w:p w:rsidR="3509F934" w:rsidRDefault="3509F934" w14:paraId="0FDE21D6" w14:textId="42BA6976">
      <w:r w:rsidR="3509F934">
        <w:rPr/>
        <w:t xml:space="preserve">Aims &amp; </w:t>
      </w:r>
      <w:r w:rsidR="3509F934">
        <w:rPr/>
        <w:t>objectives</w:t>
      </w:r>
      <w:r w:rsidR="3509F934">
        <w:rPr/>
        <w:t>..........................................................................................................................page 3</w:t>
      </w:r>
    </w:p>
    <w:p w:rsidR="3509F934" w:rsidRDefault="3509F934" w14:paraId="14E6E328" w14:textId="3B6AFCD1">
      <w:r w:rsidR="3509F934">
        <w:rPr/>
        <w:t>Introduction......... ........................................................................................................................page 4</w:t>
      </w:r>
    </w:p>
    <w:p w:rsidR="3509F934" w:rsidRDefault="3509F934" w14:paraId="05A1A0DD" w14:textId="331BFCE1">
      <w:r w:rsidR="3509F934">
        <w:rPr/>
        <w:t>Background info..........................................................................................................................page 5</w:t>
      </w:r>
    </w:p>
    <w:p w:rsidR="3509F934" w:rsidRDefault="3509F934" w14:paraId="18986D64" w14:textId="393473B8">
      <w:r w:rsidR="3509F934">
        <w:rPr/>
        <w:t>research articles .........................................................................................................................page6-7</w:t>
      </w:r>
    </w:p>
    <w:p w:rsidR="3509F934" w:rsidRDefault="3509F934" w14:paraId="4C9A88C5" w14:textId="1A3A142D">
      <w:r w:rsidR="3509F934">
        <w:rPr/>
        <w:t>themes .......................................................................................................................................page8-9</w:t>
      </w:r>
    </w:p>
    <w:p w:rsidR="3509F934" w:rsidRDefault="3509F934" w14:paraId="3947CD86" w14:textId="22BDF490">
      <w:r w:rsidR="3509F934">
        <w:rPr/>
        <w:t>conclusion ..................................................................................................................................page 10</w:t>
      </w:r>
    </w:p>
    <w:p w:rsidR="3509F934" w:rsidRDefault="3509F934" w14:paraId="0D92B91E" w14:textId="4D3C2106">
      <w:r w:rsidR="3509F934">
        <w:rPr/>
        <w:t>References..............................................................................................................................page 11-</w:t>
      </w:r>
      <w:r w:rsidR="5053924B">
        <w:rPr/>
        <w:t>14</w:t>
      </w:r>
    </w:p>
    <w:p w:rsidR="0D46FA07" w:rsidP="0D46FA07" w:rsidRDefault="0D46FA07" w14:paraId="307F9E74" w14:textId="5D9D4980">
      <w:pPr>
        <w:pStyle w:val="Normal"/>
        <w:rPr>
          <w:u w:val="single"/>
        </w:rPr>
      </w:pPr>
    </w:p>
    <w:p w:rsidR="0D46FA07" w:rsidP="0D46FA07" w:rsidRDefault="0D46FA07" w14:paraId="18786C0B" w14:textId="1BE70BA4">
      <w:pPr>
        <w:pStyle w:val="Normal"/>
        <w:rPr>
          <w:u w:val="single"/>
        </w:rPr>
      </w:pPr>
    </w:p>
    <w:p w:rsidR="0D46FA07" w:rsidP="0D46FA07" w:rsidRDefault="0D46FA07" w14:paraId="2F9C20D9" w14:textId="07AAEA9C">
      <w:pPr>
        <w:pStyle w:val="Normal"/>
        <w:rPr>
          <w:u w:val="single"/>
        </w:rPr>
      </w:pPr>
    </w:p>
    <w:p w:rsidR="0D46FA07" w:rsidP="0D46FA07" w:rsidRDefault="0D46FA07" w14:paraId="1816E3E2" w14:textId="0A96777E">
      <w:pPr>
        <w:pStyle w:val="Normal"/>
        <w:rPr>
          <w:u w:val="single"/>
        </w:rPr>
      </w:pPr>
    </w:p>
    <w:p w:rsidR="0D46FA07" w:rsidP="0D46FA07" w:rsidRDefault="0D46FA07" w14:paraId="7CB36A22" w14:textId="195B52DC">
      <w:pPr>
        <w:pStyle w:val="Normal"/>
        <w:rPr>
          <w:u w:val="single"/>
        </w:rPr>
      </w:pPr>
    </w:p>
    <w:p w:rsidR="0D46FA07" w:rsidP="0D46FA07" w:rsidRDefault="0D46FA07" w14:paraId="6B2EF345" w14:textId="0CFFA18C">
      <w:pPr>
        <w:pStyle w:val="Normal"/>
        <w:rPr>
          <w:u w:val="single"/>
        </w:rPr>
      </w:pPr>
    </w:p>
    <w:p w:rsidR="1F2AB1F6" w:rsidP="1F2AB1F6" w:rsidRDefault="1F2AB1F6" w14:paraId="0EDCEE52" w14:textId="7458A72D"/>
    <w:p w:rsidR="1F2AB1F6" w:rsidP="1F2AB1F6" w:rsidRDefault="1F2AB1F6" w14:paraId="6D5C998F" w14:textId="7FA1E29A"/>
    <w:p w:rsidR="1F2AB1F6" w:rsidP="1F2AB1F6" w:rsidRDefault="1F2AB1F6" w14:paraId="2FAEC78C" w14:textId="3D1A5EE2"/>
    <w:p w:rsidR="1F2AB1F6" w:rsidP="1F2AB1F6" w:rsidRDefault="1F2AB1F6" w14:paraId="70B42F8D" w14:textId="526EE7D2"/>
    <w:p w:rsidR="1F2AB1F6" w:rsidP="1F2AB1F6" w:rsidRDefault="1F2AB1F6" w14:paraId="68786B56" w14:textId="4FB31DD1"/>
    <w:p w:rsidR="1F2AB1F6" w:rsidP="1F2AB1F6" w:rsidRDefault="1F2AB1F6" w14:paraId="1B492FF9" w14:textId="67AC201E"/>
    <w:p w:rsidR="1F2AB1F6" w:rsidP="1F2AB1F6" w:rsidRDefault="1F2AB1F6" w14:paraId="340F0D6D" w14:textId="15FE5BCF"/>
    <w:p w:rsidR="1BBC0F59" w:rsidP="0D46FA07" w:rsidRDefault="1BBC0F59" w14:paraId="74E30429" w14:textId="386C1E7A">
      <w:pPr>
        <w:pStyle w:val="Normal"/>
      </w:pPr>
    </w:p>
    <w:p w:rsidR="1F2AB1F6" w:rsidP="1F2AB1F6" w:rsidRDefault="1F2AB1F6" w14:paraId="459A2C72" w14:textId="07E01B4C"/>
    <w:p w:rsidR="1F2AB1F6" w:rsidP="1F2AB1F6" w:rsidRDefault="1F2AB1F6" w14:paraId="503FD0D7" w14:textId="2C3CDAB0"/>
    <w:p w:rsidR="1F2AB1F6" w:rsidP="1F2AB1F6" w:rsidRDefault="1F2AB1F6" w14:paraId="202DC2FF" w14:textId="4CAC804F"/>
    <w:p w:rsidR="0D46FA07" w:rsidP="0D46FA07" w:rsidRDefault="0D46FA07" w14:paraId="1244A5E6" w14:textId="0F8B1735">
      <w:pPr>
        <w:pStyle w:val="Normal"/>
      </w:pPr>
    </w:p>
    <w:p w:rsidR="1F2AB1F6" w:rsidP="1BBC0F59" w:rsidRDefault="6F4C7D43" w14:paraId="2708924D" w14:textId="5F3B67EB">
      <w:pPr>
        <w:rPr>
          <w:u w:val="single"/>
        </w:rPr>
      </w:pPr>
      <w:r w:rsidRPr="0D46FA07" w:rsidR="12F4F6FB">
        <w:rPr>
          <w:u w:val="single"/>
        </w:rPr>
        <w:t xml:space="preserve">Aims and </w:t>
      </w:r>
      <w:bookmarkStart w:name="_Int_A730XAGP" w:id="772241416"/>
      <w:r w:rsidRPr="0D46FA07" w:rsidR="0A1A32AB">
        <w:rPr>
          <w:u w:val="single"/>
        </w:rPr>
        <w:t>objectives</w:t>
      </w:r>
      <w:bookmarkEnd w:id="772241416"/>
      <w:r w:rsidRPr="0D46FA07" w:rsidR="0A1A32AB">
        <w:rPr>
          <w:u w:val="single"/>
        </w:rPr>
        <w:t>.</w:t>
      </w:r>
      <w:r w:rsidRPr="0D46FA07" w:rsidR="12F4F6FB">
        <w:rPr>
          <w:u w:val="single"/>
        </w:rPr>
        <w:t xml:space="preserve"> </w:t>
      </w:r>
    </w:p>
    <w:p w:rsidR="1F2AB1F6" w:rsidP="1BBC0F59" w:rsidRDefault="1F2AB1F6" w14:paraId="1F32A975" w14:textId="405F3C6F">
      <w:pPr>
        <w:rPr>
          <w:sz w:val="24"/>
          <w:szCs w:val="24"/>
        </w:rPr>
      </w:pPr>
    </w:p>
    <w:p w:rsidR="1F2AB1F6" w:rsidP="1BBC0F59" w:rsidRDefault="4F541C9C" w14:paraId="257BABE3" w14:textId="4FCE97BE">
      <w:pPr>
        <w:rPr>
          <w:sz w:val="24"/>
          <w:szCs w:val="24"/>
        </w:rPr>
      </w:pPr>
      <w:r w:rsidRPr="1BBC0F59">
        <w:rPr>
          <w:sz w:val="24"/>
          <w:szCs w:val="24"/>
        </w:rPr>
        <w:t xml:space="preserve">To inform </w:t>
      </w:r>
      <w:r w:rsidRPr="1BBC0F59" w:rsidR="2509DB3D">
        <w:rPr>
          <w:sz w:val="24"/>
          <w:szCs w:val="24"/>
        </w:rPr>
        <w:t xml:space="preserve">others about how teen suicide occurs </w:t>
      </w:r>
    </w:p>
    <w:p w:rsidR="4F541C9C" w:rsidP="1BBC0F59" w:rsidRDefault="4F541C9C" w14:paraId="3BB6B519" w14:textId="2A5F3F3A">
      <w:pPr>
        <w:rPr>
          <w:sz w:val="24"/>
          <w:szCs w:val="24"/>
        </w:rPr>
      </w:pPr>
      <w:r w:rsidRPr="077F2887">
        <w:rPr>
          <w:sz w:val="24"/>
          <w:szCs w:val="24"/>
        </w:rPr>
        <w:t xml:space="preserve">To </w:t>
      </w:r>
      <w:r w:rsidRPr="077F2887" w:rsidR="12DE7C55">
        <w:rPr>
          <w:sz w:val="24"/>
          <w:szCs w:val="24"/>
        </w:rPr>
        <w:t xml:space="preserve">persuades the people in the </w:t>
      </w:r>
      <w:r w:rsidRPr="077F2887" w:rsidR="18A38295">
        <w:rPr>
          <w:sz w:val="24"/>
          <w:szCs w:val="24"/>
        </w:rPr>
        <w:t>Uk</w:t>
      </w:r>
      <w:r w:rsidRPr="077F2887" w:rsidR="12DE7C55">
        <w:rPr>
          <w:sz w:val="24"/>
          <w:szCs w:val="24"/>
        </w:rPr>
        <w:t xml:space="preserve"> to put in more mental health </w:t>
      </w:r>
      <w:r w:rsidRPr="077F2887" w:rsidR="5A09397B">
        <w:rPr>
          <w:sz w:val="24"/>
          <w:szCs w:val="24"/>
        </w:rPr>
        <w:t>measures</w:t>
      </w:r>
      <w:r w:rsidRPr="077F2887" w:rsidR="12DE7C55">
        <w:rPr>
          <w:sz w:val="24"/>
          <w:szCs w:val="24"/>
        </w:rPr>
        <w:t xml:space="preserve"> for </w:t>
      </w:r>
      <w:r w:rsidRPr="077F2887" w:rsidR="00347F86">
        <w:rPr>
          <w:sz w:val="24"/>
          <w:szCs w:val="24"/>
        </w:rPr>
        <w:t>teens.</w:t>
      </w:r>
      <w:r w:rsidRPr="077F2887" w:rsidR="12DE7C55">
        <w:rPr>
          <w:sz w:val="24"/>
          <w:szCs w:val="24"/>
        </w:rPr>
        <w:t xml:space="preserve"> </w:t>
      </w:r>
    </w:p>
    <w:p w:rsidR="29A5DDC4" w:rsidP="1BBC0F59" w:rsidRDefault="29A5DDC4" w14:paraId="53F3AE80" w14:textId="48784689">
      <w:pPr>
        <w:rPr>
          <w:sz w:val="28"/>
          <w:szCs w:val="28"/>
        </w:rPr>
      </w:pPr>
      <w:r w:rsidRPr="1BBC0F59">
        <w:rPr>
          <w:sz w:val="24"/>
          <w:szCs w:val="24"/>
        </w:rPr>
        <w:t xml:space="preserve">To help the media understand that they are being a little insensitive and a bad </w:t>
      </w:r>
      <w:r w:rsidRPr="1BBC0F59" w:rsidR="00347F86">
        <w:rPr>
          <w:sz w:val="24"/>
          <w:szCs w:val="24"/>
        </w:rPr>
        <w:t>influence.</w:t>
      </w:r>
    </w:p>
    <w:p w:rsidR="4F541C9C" w:rsidP="1BBC0F59" w:rsidRDefault="4F541C9C" w14:paraId="025D1E16" w14:textId="67DC599D">
      <w:pPr>
        <w:rPr>
          <w:sz w:val="24"/>
          <w:szCs w:val="24"/>
        </w:rPr>
      </w:pPr>
      <w:r w:rsidRPr="1BBC0F59">
        <w:rPr>
          <w:sz w:val="24"/>
          <w:szCs w:val="24"/>
        </w:rPr>
        <w:t>To</w:t>
      </w:r>
      <w:r w:rsidRPr="1BBC0F59" w:rsidR="71678EF6">
        <w:rPr>
          <w:sz w:val="24"/>
          <w:szCs w:val="24"/>
        </w:rPr>
        <w:t xml:space="preserve"> conclude how suicide for teens can be prevented</w:t>
      </w:r>
    </w:p>
    <w:p w:rsidR="4F541C9C" w:rsidP="1BBC0F59" w:rsidRDefault="4F541C9C" w14:paraId="3301EDE7" w14:textId="1327A8E8">
      <w:pPr>
        <w:rPr>
          <w:sz w:val="24"/>
          <w:szCs w:val="24"/>
        </w:rPr>
      </w:pPr>
      <w:r w:rsidRPr="077F2887">
        <w:rPr>
          <w:sz w:val="24"/>
          <w:szCs w:val="24"/>
        </w:rPr>
        <w:t>To be able</w:t>
      </w:r>
      <w:r w:rsidRPr="077F2887" w:rsidR="39899B4E">
        <w:rPr>
          <w:sz w:val="24"/>
          <w:szCs w:val="24"/>
        </w:rPr>
        <w:t xml:space="preserve"> to understand </w:t>
      </w:r>
      <w:r w:rsidRPr="077F2887" w:rsidR="45B16F55">
        <w:rPr>
          <w:sz w:val="24"/>
          <w:szCs w:val="24"/>
        </w:rPr>
        <w:t xml:space="preserve">why </w:t>
      </w:r>
      <w:r w:rsidRPr="077F2887" w:rsidR="6B00F892">
        <w:rPr>
          <w:sz w:val="24"/>
          <w:szCs w:val="24"/>
        </w:rPr>
        <w:t xml:space="preserve">teens are </w:t>
      </w:r>
      <w:r w:rsidRPr="077F2887" w:rsidR="7AE984BD">
        <w:rPr>
          <w:sz w:val="24"/>
          <w:szCs w:val="24"/>
        </w:rPr>
        <w:t>prompt</w:t>
      </w:r>
      <w:r w:rsidRPr="077F2887" w:rsidR="6B00F892">
        <w:rPr>
          <w:sz w:val="24"/>
          <w:szCs w:val="24"/>
        </w:rPr>
        <w:t xml:space="preserve"> to suicidal </w:t>
      </w:r>
      <w:r w:rsidRPr="077F2887" w:rsidR="00347F86">
        <w:rPr>
          <w:sz w:val="24"/>
          <w:szCs w:val="24"/>
        </w:rPr>
        <w:t>thoughts.</w:t>
      </w:r>
      <w:r w:rsidRPr="077F2887" w:rsidR="6B00F892">
        <w:rPr>
          <w:sz w:val="24"/>
          <w:szCs w:val="24"/>
        </w:rPr>
        <w:t xml:space="preserve"> </w:t>
      </w:r>
    </w:p>
    <w:p w:rsidR="1BBC0F59" w:rsidP="1BBC0F59" w:rsidRDefault="1BBC0F59" w14:paraId="37CD5434" w14:textId="77C7E9FA"/>
    <w:p w:rsidR="1F2AB1F6" w:rsidP="1F2AB1F6" w:rsidRDefault="1F2AB1F6" w14:paraId="7E39680B" w14:textId="7DF68358"/>
    <w:p w:rsidR="1F2AB1F6" w:rsidP="1F2AB1F6" w:rsidRDefault="1F2AB1F6" w14:paraId="547453CA" w14:textId="021FB124"/>
    <w:p w:rsidR="1F2AB1F6" w:rsidP="1F2AB1F6" w:rsidRDefault="1F2AB1F6" w14:paraId="72703210" w14:textId="64549F21"/>
    <w:p w:rsidR="1F2AB1F6" w:rsidP="1F2AB1F6" w:rsidRDefault="1F2AB1F6" w14:paraId="409045A4" w14:textId="3BC85DD8"/>
    <w:p w:rsidR="1F2AB1F6" w:rsidP="1F2AB1F6" w:rsidRDefault="1F2AB1F6" w14:paraId="6DFB8F0F" w14:textId="52DA0EDF"/>
    <w:p w:rsidR="1F2AB1F6" w:rsidP="1F2AB1F6" w:rsidRDefault="1F2AB1F6" w14:paraId="7FBE178A" w14:textId="6414F82F"/>
    <w:p w:rsidR="1F2AB1F6" w:rsidP="1F2AB1F6" w:rsidRDefault="1F2AB1F6" w14:paraId="0908BD47" w14:textId="35EB15FA"/>
    <w:p w:rsidR="1F2AB1F6" w:rsidP="1F2AB1F6" w:rsidRDefault="1F2AB1F6" w14:paraId="4FC7D08D" w14:textId="234BE283"/>
    <w:p w:rsidR="1F2AB1F6" w:rsidP="1F2AB1F6" w:rsidRDefault="1F2AB1F6" w14:paraId="19F45175" w14:textId="003B1B89"/>
    <w:p w:rsidR="1F2AB1F6" w:rsidP="1F2AB1F6" w:rsidRDefault="1F2AB1F6" w14:paraId="260EF909" w14:textId="54F77E7A"/>
    <w:p w:rsidR="1F2AB1F6" w:rsidP="1F2AB1F6" w:rsidRDefault="1F2AB1F6" w14:paraId="6797582A" w14:textId="5D96DA2A"/>
    <w:p w:rsidR="1F2AB1F6" w:rsidP="1F2AB1F6" w:rsidRDefault="1F2AB1F6" w14:paraId="077F86A6" w14:textId="0257E885"/>
    <w:p w:rsidR="1F2AB1F6" w:rsidP="1F2AB1F6" w:rsidRDefault="1F2AB1F6" w14:paraId="3421BAE2" w14:textId="0940E549"/>
    <w:p w:rsidR="1F2AB1F6" w:rsidP="1F2AB1F6" w:rsidRDefault="1F2AB1F6" w14:paraId="21EB57DB" w14:textId="4476C400"/>
    <w:p w:rsidR="1F2AB1F6" w:rsidP="1F2AB1F6" w:rsidRDefault="1F2AB1F6" w14:paraId="31BF3F1D" w14:textId="4802733C"/>
    <w:p w:rsidR="1F2AB1F6" w:rsidP="1F2AB1F6" w:rsidRDefault="1F2AB1F6" w14:paraId="166BD32E" w14:textId="6CE6EBBD"/>
    <w:p w:rsidR="1F2AB1F6" w:rsidP="1F2AB1F6" w:rsidRDefault="1F2AB1F6" w14:paraId="21D63801" w14:textId="1BC4FD9F"/>
    <w:p w:rsidR="1BBC0F59" w:rsidP="1BBC0F59" w:rsidRDefault="1BBC0F59" w14:paraId="3A60D646" w14:textId="3C122C68"/>
    <w:p w:rsidR="1BBC0F59" w:rsidP="1BBC0F59" w:rsidRDefault="1BBC0F59" w14:paraId="599F7FF5" w14:textId="7FD045A2"/>
    <w:p w:rsidR="1BBC0F59" w:rsidP="1BBC0F59" w:rsidRDefault="1BBC0F59" w14:paraId="593D30FF" w14:textId="221D8CD2"/>
    <w:p w:rsidR="1BBC0F59" w:rsidP="1BBC0F59" w:rsidRDefault="1BBC0F59" w14:paraId="4EAEE8B4" w14:textId="7425E944"/>
    <w:p w:rsidR="1BBC0F59" w:rsidP="1BBC0F59" w:rsidRDefault="1BBC0F59" w14:paraId="4E6789D3" w14:textId="07481565"/>
    <w:p w:rsidR="1BBC0F59" w:rsidP="0D46FA07" w:rsidRDefault="1BBC0F59" w14:paraId="5553CCBC" w14:textId="2466227D">
      <w:pPr>
        <w:rPr>
          <w:u w:val="single"/>
        </w:rPr>
      </w:pPr>
      <w:r w:rsidRPr="0D46FA07" w:rsidR="29C23274">
        <w:rPr>
          <w:u w:val="single"/>
        </w:rPr>
        <w:t>introduction</w:t>
      </w:r>
    </w:p>
    <w:p w:rsidR="1BBC0F59" w:rsidP="1BBC0F59" w:rsidRDefault="1BBC0F59" w14:paraId="114EDA2F" w14:textId="7F429D8E">
      <w:r w:rsidR="29C23274">
        <w:rPr/>
        <w:t>Suicide has been a huge issue around the world as it affects the people around of the individuals who have taken their lives, leaving them vulnerable and most likely effects the way they continue their lives. Suicide also affects the image of a country because it also shows that not enough is being done to comfort and help these individuals. However, in 2012 the Uk took Mental health profoundly serious and now supplies different type of support whether it's in a mental health facility, whether it's asking for support at home or when in educations. Since then, they have introduced medications such as anti-depressants. However, when it comes to teens, they are too young to be taking medication or being put in a facility and the thought of it is what pushes them away to look for support. However, there are many reasons of why teens are likely turn to suicide. In this research I will inform people about suicide and what prevents teens from seeking help and how the Uk can make teens feel more comfortable and confident in asking for help.</w:t>
      </w:r>
    </w:p>
    <w:p w:rsidR="1BBC0F59" w:rsidP="0D46FA07" w:rsidRDefault="1BBC0F59" w14:paraId="31E4F870" w14:textId="069132E6">
      <w:pPr>
        <w:pStyle w:val="Normal"/>
      </w:pPr>
    </w:p>
    <w:p w:rsidR="0D46FA07" w:rsidP="0D46FA07" w:rsidRDefault="0D46FA07" w14:paraId="5966DB8D" w14:textId="401C0679">
      <w:pPr>
        <w:pStyle w:val="Normal"/>
      </w:pPr>
    </w:p>
    <w:p w:rsidR="0D46FA07" w:rsidP="0D46FA07" w:rsidRDefault="0D46FA07" w14:paraId="32B342AE" w14:textId="56AFDAEA">
      <w:pPr>
        <w:pStyle w:val="Normal"/>
      </w:pPr>
    </w:p>
    <w:p w:rsidR="0D46FA07" w:rsidP="0D46FA07" w:rsidRDefault="0D46FA07" w14:paraId="3E9180EA" w14:textId="09D0F269">
      <w:pPr>
        <w:pStyle w:val="Normal"/>
      </w:pPr>
    </w:p>
    <w:p w:rsidR="0D46FA07" w:rsidP="0D46FA07" w:rsidRDefault="0D46FA07" w14:paraId="5C0A92CB" w14:textId="69A045B5">
      <w:pPr>
        <w:pStyle w:val="Normal"/>
      </w:pPr>
    </w:p>
    <w:p w:rsidR="0D46FA07" w:rsidP="0D46FA07" w:rsidRDefault="0D46FA07" w14:paraId="274C717B" w14:textId="427CB371">
      <w:pPr>
        <w:pStyle w:val="Normal"/>
      </w:pPr>
    </w:p>
    <w:p w:rsidR="0D46FA07" w:rsidP="0D46FA07" w:rsidRDefault="0D46FA07" w14:paraId="4895AB5F" w14:textId="6F8A096C">
      <w:pPr>
        <w:pStyle w:val="Normal"/>
      </w:pPr>
    </w:p>
    <w:p w:rsidR="0D46FA07" w:rsidP="0D46FA07" w:rsidRDefault="0D46FA07" w14:paraId="2D05CCA8" w14:textId="7DE19381">
      <w:pPr>
        <w:pStyle w:val="Normal"/>
      </w:pPr>
    </w:p>
    <w:p w:rsidR="0D46FA07" w:rsidP="0D46FA07" w:rsidRDefault="0D46FA07" w14:paraId="5B063BA7" w14:textId="0B3AF258">
      <w:pPr>
        <w:pStyle w:val="Normal"/>
      </w:pPr>
    </w:p>
    <w:p w:rsidR="0D46FA07" w:rsidP="0D46FA07" w:rsidRDefault="0D46FA07" w14:paraId="2349F5A7" w14:textId="48BCCFDC">
      <w:pPr>
        <w:pStyle w:val="Normal"/>
      </w:pPr>
    </w:p>
    <w:p w:rsidR="0D46FA07" w:rsidP="0D46FA07" w:rsidRDefault="0D46FA07" w14:paraId="247D18D3" w14:textId="4FEBC51B">
      <w:pPr>
        <w:pStyle w:val="Normal"/>
      </w:pPr>
    </w:p>
    <w:p w:rsidR="0D46FA07" w:rsidP="0D46FA07" w:rsidRDefault="0D46FA07" w14:paraId="45BC4EAC" w14:textId="6D02AB9E">
      <w:pPr>
        <w:pStyle w:val="Normal"/>
      </w:pPr>
    </w:p>
    <w:p w:rsidR="0D46FA07" w:rsidP="0D46FA07" w:rsidRDefault="0D46FA07" w14:paraId="3A31C344" w14:textId="015AE956">
      <w:pPr>
        <w:pStyle w:val="Normal"/>
      </w:pPr>
    </w:p>
    <w:p w:rsidR="0D46FA07" w:rsidP="0D46FA07" w:rsidRDefault="0D46FA07" w14:paraId="0253EF70" w14:textId="59C5FF5A">
      <w:pPr>
        <w:pStyle w:val="Normal"/>
      </w:pPr>
    </w:p>
    <w:p w:rsidR="0D46FA07" w:rsidP="0D46FA07" w:rsidRDefault="0D46FA07" w14:paraId="20A369CF" w14:textId="3C280336">
      <w:pPr>
        <w:pStyle w:val="Normal"/>
      </w:pPr>
    </w:p>
    <w:p w:rsidR="0D46FA07" w:rsidP="0D46FA07" w:rsidRDefault="0D46FA07" w14:paraId="097FEC43" w14:textId="062C49F0">
      <w:pPr>
        <w:pStyle w:val="Normal"/>
      </w:pPr>
    </w:p>
    <w:p w:rsidR="0D46FA07" w:rsidP="0D46FA07" w:rsidRDefault="0D46FA07" w14:paraId="7218BCA8" w14:textId="69E77017">
      <w:pPr>
        <w:pStyle w:val="Normal"/>
      </w:pPr>
    </w:p>
    <w:p w:rsidR="0D46FA07" w:rsidP="0D46FA07" w:rsidRDefault="0D46FA07" w14:paraId="6401298D" w14:textId="7FB41AF8">
      <w:pPr>
        <w:pStyle w:val="Normal"/>
      </w:pPr>
    </w:p>
    <w:p w:rsidR="0D46FA07" w:rsidP="0D46FA07" w:rsidRDefault="0D46FA07" w14:paraId="33E993BC" w14:textId="0889672C">
      <w:pPr>
        <w:pStyle w:val="Normal"/>
      </w:pPr>
    </w:p>
    <w:p w:rsidR="0D46FA07" w:rsidP="0D46FA07" w:rsidRDefault="0D46FA07" w14:paraId="62B598CF" w14:textId="713A1572">
      <w:pPr>
        <w:pStyle w:val="Normal"/>
      </w:pPr>
    </w:p>
    <w:p w:rsidR="0D46FA07" w:rsidP="0D46FA07" w:rsidRDefault="0D46FA07" w14:paraId="5EC531A3" w14:textId="36E2984A">
      <w:pPr>
        <w:pStyle w:val="Normal"/>
      </w:pPr>
    </w:p>
    <w:p w:rsidR="0D46FA07" w:rsidP="0D46FA07" w:rsidRDefault="0D46FA07" w14:paraId="037A6AF6" w14:textId="76F89B0F">
      <w:pPr>
        <w:pStyle w:val="Normal"/>
      </w:pPr>
    </w:p>
    <w:p w:rsidR="0D46FA07" w:rsidP="0D46FA07" w:rsidRDefault="0D46FA07" w14:paraId="3D55C7F8" w14:textId="796DA98E">
      <w:pPr>
        <w:pStyle w:val="Normal"/>
      </w:pPr>
    </w:p>
    <w:p w:rsidR="1F2AB1F6" w:rsidP="1F2AB1F6" w:rsidRDefault="1F2AB1F6" w14:paraId="3CE74CEE" w14:textId="599F64F2"/>
    <w:p w:rsidR="1F2AB1F6" w:rsidP="0D46FA07" w:rsidRDefault="1F2AB1F6" w14:paraId="6496B703" w14:textId="7FE32A81">
      <w:pPr>
        <w:rPr>
          <w:u w:val="single"/>
        </w:rPr>
      </w:pPr>
      <w:r w:rsidRPr="0D46FA07" w:rsidR="12F4F6FB">
        <w:rPr>
          <w:u w:val="single"/>
        </w:rPr>
        <w:t>Background information</w:t>
      </w:r>
    </w:p>
    <w:p w:rsidR="31E0F6F4" w:rsidP="1BBC0F59" w:rsidRDefault="31E0F6F4" w14:paraId="5A9273DF" w14:textId="21C43B83">
      <w:r w:rsidR="3D211684">
        <w:rPr/>
        <w:t xml:space="preserve">Every year more than 6000 people in the </w:t>
      </w:r>
      <w:r w:rsidR="3607F0AF">
        <w:rPr/>
        <w:t>Uk</w:t>
      </w:r>
      <w:r w:rsidR="3D211684">
        <w:rPr/>
        <w:t xml:space="preserve"> lose their lives</w:t>
      </w:r>
      <w:r w:rsidR="5F5591E8">
        <w:rPr/>
        <w:t xml:space="preserve"> </w:t>
      </w:r>
      <w:r w:rsidR="3D211684">
        <w:rPr/>
        <w:t>to suicide and many more attempt suicide</w:t>
      </w:r>
      <w:r w:rsidR="66100D49">
        <w:rPr/>
        <w:t>. According to the (</w:t>
      </w:r>
      <w:r w:rsidR="0BD62397">
        <w:rPr/>
        <w:t>champion</w:t>
      </w:r>
      <w:r w:rsidR="2C95CA13">
        <w:rPr/>
        <w:t xml:space="preserve"> health) 1 in 5 people have suicidal thoughts.</w:t>
      </w:r>
      <w:r w:rsidR="1BD306BA">
        <w:rPr/>
        <w:t xml:space="preserve"> Suicide is </w:t>
      </w:r>
      <w:r w:rsidR="070A9B64">
        <w:rPr/>
        <w:t>intentionally putting your life at risk which results in deat</w:t>
      </w:r>
      <w:r w:rsidR="60EE6FB7">
        <w:rPr/>
        <w:t xml:space="preserve">h. </w:t>
      </w:r>
      <w:r w:rsidR="0C8C8A8B">
        <w:rPr/>
        <w:t>The m</w:t>
      </w:r>
      <w:r w:rsidR="60EE6FB7">
        <w:rPr/>
        <w:t>ain causes in teen suicide</w:t>
      </w:r>
      <w:r w:rsidR="28597F0B">
        <w:rPr/>
        <w:t xml:space="preserve"> </w:t>
      </w:r>
      <w:r w:rsidR="22D59CBB">
        <w:rPr/>
        <w:t>are</w:t>
      </w:r>
      <w:r w:rsidR="28597F0B">
        <w:rPr/>
        <w:t xml:space="preserve"> usually related to mental health concerns, for example </w:t>
      </w:r>
      <w:r w:rsidR="229E0FDF">
        <w:rPr/>
        <w:t>depression</w:t>
      </w:r>
      <w:r w:rsidR="59304B77">
        <w:rPr/>
        <w:t xml:space="preserve">, negative thinking, </w:t>
      </w:r>
      <w:r w:rsidR="3091676D">
        <w:rPr/>
        <w:t>hopelessness</w:t>
      </w:r>
      <w:r w:rsidR="59304B77">
        <w:rPr/>
        <w:t xml:space="preserve">, low moods or feeling unwanted. </w:t>
      </w:r>
      <w:r w:rsidR="275F6BDD">
        <w:rPr/>
        <w:t xml:space="preserve">Change for teens can be very </w:t>
      </w:r>
      <w:r w:rsidR="07E463C9">
        <w:rPr/>
        <w:t>unsettling</w:t>
      </w:r>
      <w:r w:rsidR="275F6BDD">
        <w:rPr/>
        <w:t>, which leaves them vulnerable in the world</w:t>
      </w:r>
      <w:r w:rsidR="4BA53C1A">
        <w:rPr/>
        <w:t xml:space="preserve">. Family history of suicide is also </w:t>
      </w:r>
      <w:r w:rsidR="63C53B14">
        <w:rPr/>
        <w:t>a substantial risk</w:t>
      </w:r>
      <w:r w:rsidR="4BA53C1A">
        <w:rPr/>
        <w:t xml:space="preserve"> for them</w:t>
      </w:r>
      <w:r w:rsidR="611E4F08">
        <w:rPr/>
        <w:t xml:space="preserve"> as it is exposing them to behaviours which they can learn from</w:t>
      </w:r>
      <w:r w:rsidR="00EBC6C7">
        <w:rPr/>
        <w:t xml:space="preserve">. </w:t>
      </w:r>
      <w:r w:rsidR="44CC5A41">
        <w:rPr/>
        <w:t xml:space="preserve">Health promotion is needed in this area of suicide prevention as </w:t>
      </w:r>
      <w:r w:rsidR="4B1F12E1">
        <w:rPr/>
        <w:t xml:space="preserve">the suicide in teens has been increasing sadly, with all the new </w:t>
      </w:r>
      <w:r w:rsidR="2487F0DA">
        <w:rPr/>
        <w:t>strategies</w:t>
      </w:r>
      <w:r w:rsidR="4B1F12E1">
        <w:rPr/>
        <w:t xml:space="preserve"> and medications </w:t>
      </w:r>
      <w:r w:rsidR="7B5002AD">
        <w:rPr/>
        <w:t xml:space="preserve">this illness neds to be fully controlled of and </w:t>
      </w:r>
      <w:r w:rsidR="6E82D5E5">
        <w:rPr/>
        <w:t>improved</w:t>
      </w:r>
      <w:r w:rsidR="7B5002AD">
        <w:rPr/>
        <w:t xml:space="preserve">. </w:t>
      </w:r>
    </w:p>
    <w:p w:rsidR="077F2887" w:rsidP="0D46FA07" w:rsidRDefault="077F2887" w14:paraId="180BE13B" w14:textId="308A5141">
      <w:pPr>
        <w:pStyle w:val="Normal"/>
      </w:pPr>
    </w:p>
    <w:p w:rsidR="1F2AB1F6" w:rsidP="1F2AB1F6" w:rsidRDefault="1F2AB1F6" w14:paraId="52F65CDA" w14:textId="6929BB45"/>
    <w:p w:rsidR="1F2AB1F6" w:rsidP="1F2AB1F6" w:rsidRDefault="1F2AB1F6" w14:paraId="432A3178" w14:textId="35376609"/>
    <w:p w:rsidR="1F2AB1F6" w:rsidP="1F2AB1F6" w:rsidRDefault="1F2AB1F6" w14:paraId="7CDD2FEF" w14:textId="4CAC804F"/>
    <w:p w:rsidR="1F2AB1F6" w:rsidP="1F2AB1F6" w:rsidRDefault="1F2AB1F6" w14:paraId="6994A8C3" w14:textId="195F4A29"/>
    <w:p w:rsidR="1F2AB1F6" w:rsidP="1F2AB1F6" w:rsidRDefault="1F2AB1F6" w14:paraId="7AD58631" w14:textId="40714735"/>
    <w:p w:rsidR="1F2AB1F6" w:rsidP="1F2AB1F6" w:rsidRDefault="1F2AB1F6" w14:paraId="215DA769" w14:textId="58AC49A5"/>
    <w:p w:rsidR="1F2AB1F6" w:rsidP="1F2AB1F6" w:rsidRDefault="1F2AB1F6" w14:paraId="50455179" w14:textId="08D28D06"/>
    <w:p w:rsidR="1BBC0F59" w:rsidP="1BBC0F59" w:rsidRDefault="1BBC0F59" w14:paraId="46BBE31A" w14:textId="15887FF3"/>
    <w:p w:rsidR="1BBC0F59" w:rsidP="1BBC0F59" w:rsidRDefault="1BBC0F59" w14:paraId="112288F9" w14:textId="6D323AC6"/>
    <w:p w:rsidR="1F2AB1F6" w:rsidP="1F2AB1F6" w:rsidRDefault="1F2AB1F6" w14:paraId="70A727F0" w14:textId="1DD734DA"/>
    <w:p w:rsidR="76C53298" w:rsidP="76C53298" w:rsidRDefault="76C53298" w14:paraId="2A2029BD" w14:textId="23735CF0"/>
    <w:p w:rsidR="00943C85" w:rsidP="1F2AB1F6" w:rsidRDefault="00943C85" w14:paraId="34D50438" w14:textId="77777777"/>
    <w:p w:rsidR="1F2AB1F6" w:rsidP="1F2AB1F6" w:rsidRDefault="1F2AB1F6" w14:paraId="7B1A4B2E" w14:textId="299151DC"/>
    <w:p w:rsidR="0D46FA07" w:rsidP="0D46FA07" w:rsidRDefault="0D46FA07" w14:paraId="69355ECA" w14:textId="37DDDC48">
      <w:pPr>
        <w:pStyle w:val="Normal"/>
      </w:pPr>
    </w:p>
    <w:p w:rsidR="0D46FA07" w:rsidP="0D46FA07" w:rsidRDefault="0D46FA07" w14:paraId="38E3C983" w14:textId="1113663A">
      <w:pPr>
        <w:pStyle w:val="Normal"/>
      </w:pPr>
    </w:p>
    <w:p w:rsidR="0D46FA07" w:rsidP="0D46FA07" w:rsidRDefault="0D46FA07" w14:paraId="53AED484" w14:textId="159A1C67">
      <w:pPr>
        <w:pStyle w:val="Normal"/>
      </w:pPr>
    </w:p>
    <w:p w:rsidR="0D46FA07" w:rsidP="0D46FA07" w:rsidRDefault="0D46FA07" w14:paraId="3B5FF525" w14:textId="5FBC4DFE">
      <w:pPr>
        <w:pStyle w:val="Normal"/>
      </w:pPr>
    </w:p>
    <w:p w:rsidR="0D46FA07" w:rsidP="0D46FA07" w:rsidRDefault="0D46FA07" w14:paraId="3945774E" w14:textId="367158B3">
      <w:pPr>
        <w:pStyle w:val="Normal"/>
      </w:pPr>
    </w:p>
    <w:p w:rsidR="0D46FA07" w:rsidP="0D46FA07" w:rsidRDefault="0D46FA07" w14:paraId="22B99217" w14:textId="29A2F972">
      <w:pPr>
        <w:pStyle w:val="Normal"/>
      </w:pPr>
    </w:p>
    <w:p w:rsidR="0D46FA07" w:rsidP="0D46FA07" w:rsidRDefault="0D46FA07" w14:paraId="5C42A89F" w14:textId="79A9D465">
      <w:pPr>
        <w:pStyle w:val="Normal"/>
      </w:pPr>
    </w:p>
    <w:p w:rsidR="0D46FA07" w:rsidP="0D46FA07" w:rsidRDefault="0D46FA07" w14:paraId="4FA3721B" w14:textId="612DDA5A">
      <w:pPr>
        <w:pStyle w:val="Normal"/>
      </w:pPr>
    </w:p>
    <w:p w:rsidR="0D46FA07" w:rsidP="0D46FA07" w:rsidRDefault="0D46FA07" w14:paraId="464C1CB6" w14:textId="1BA937F3">
      <w:pPr>
        <w:pStyle w:val="Normal"/>
      </w:pPr>
    </w:p>
    <w:p w:rsidR="1F2AB1F6" w:rsidP="1F2AB1F6" w:rsidRDefault="1F2AB1F6" w14:paraId="6461FB22" w14:textId="5F11AFEC"/>
    <w:p w:rsidR="0D46FA07" w:rsidP="0D46FA07" w:rsidRDefault="0D46FA07" w14:paraId="35D09C98" w14:textId="18C963C2">
      <w:pPr>
        <w:pStyle w:val="Normal"/>
      </w:pPr>
    </w:p>
    <w:p w:rsidR="1F2AB1F6" w:rsidP="1BBC0F59" w:rsidRDefault="0542FA49" w14:paraId="66284962" w14:textId="35C7BAC9">
      <w:pPr>
        <w:rPr>
          <w:u w:val="single"/>
        </w:rPr>
      </w:pPr>
      <w:r w:rsidRPr="1BBC0F59">
        <w:rPr>
          <w:u w:val="single"/>
        </w:rPr>
        <w:t>Research articles</w:t>
      </w:r>
    </w:p>
    <w:p w:rsidR="1F2AB1F6" w:rsidP="1F2AB1F6" w:rsidRDefault="1F2AB1F6" w14:paraId="79484E37" w14:textId="1A81850C"/>
    <w:p w:rsidR="4AC166E0" w:rsidP="7B9FB0CD" w:rsidRDefault="4AC166E0" w14:paraId="2F5C7C2C" w14:textId="3C571572">
      <w:r w:rsidR="3323A138">
        <w:rPr/>
        <w:t xml:space="preserve">Article by, </w:t>
      </w:r>
      <w:r w:rsidR="2AEE2367">
        <w:rPr/>
        <w:t>Jiang, L. et al. (20</w:t>
      </w:r>
      <w:r w:rsidR="2074102E">
        <w:rPr/>
        <w:t>21)</w:t>
      </w:r>
      <w:r w:rsidRPr="0D46FA07" w:rsidR="2074102E">
        <w:rPr>
          <w:i w:val="1"/>
          <w:iCs w:val="1"/>
        </w:rPr>
        <w:t xml:space="preserve"> the influence of pubertal development</w:t>
      </w:r>
      <w:r w:rsidRPr="0D46FA07" w:rsidR="0043848B">
        <w:rPr>
          <w:i w:val="1"/>
          <w:iCs w:val="1"/>
        </w:rPr>
        <w:t xml:space="preserve"> on Adolescent </w:t>
      </w:r>
      <w:r w:rsidRPr="0D46FA07" w:rsidR="0043848B">
        <w:rPr>
          <w:i w:val="1"/>
          <w:iCs w:val="1"/>
        </w:rPr>
        <w:t>Depressi</w:t>
      </w:r>
      <w:r w:rsidRPr="0D46FA07" w:rsidR="20F111F2">
        <w:rPr>
          <w:i w:val="1"/>
          <w:iCs w:val="1"/>
        </w:rPr>
        <w:t>on.</w:t>
      </w:r>
      <w:r w:rsidR="20F111F2">
        <w:rPr/>
        <w:t xml:space="preserve"> </w:t>
      </w:r>
      <w:r w:rsidR="7272AFB8">
        <w:rPr/>
        <w:t>The</w:t>
      </w:r>
      <w:r w:rsidR="7272AFB8">
        <w:rPr/>
        <w:t xml:space="preserve"> aim of this article is </w:t>
      </w:r>
      <w:r w:rsidR="59EFDDED">
        <w:rPr/>
        <w:t xml:space="preserve">to </w:t>
      </w:r>
      <w:r w:rsidR="7272AFB8">
        <w:rPr/>
        <w:t xml:space="preserve">inform and help understand how puberty </w:t>
      </w:r>
      <w:r w:rsidR="7D602704">
        <w:rPr/>
        <w:t>effects teens and their thoughts on suicide and h</w:t>
      </w:r>
      <w:r w:rsidR="773EF77D">
        <w:rPr/>
        <w:t xml:space="preserve">ow support can be offered. </w:t>
      </w:r>
    </w:p>
    <w:p w:rsidR="1F2AB1F6" w:rsidP="1BBC0F59" w:rsidRDefault="5EA8BD12" w14:paraId="1876048F" w14:textId="3CB0F534">
      <w:pPr>
        <w:rPr>
          <w:rFonts w:ascii="Calibri" w:hAnsi="Calibri" w:eastAsia="Calibri" w:cs="Calibri"/>
          <w:color w:val="000000" w:themeColor="text1"/>
        </w:rPr>
      </w:pPr>
      <w:r w:rsidRPr="0D46FA07" w:rsidR="22514BDD">
        <w:rPr>
          <w:rFonts w:ascii="Calibri" w:hAnsi="Calibri" w:eastAsia="Calibri" w:cs="Calibri"/>
          <w:color w:val="000000" w:themeColor="text1" w:themeTint="FF" w:themeShade="FF"/>
        </w:rPr>
        <w:t xml:space="preserve">What people </w:t>
      </w:r>
      <w:r w:rsidRPr="0D46FA07" w:rsidR="22514BDD">
        <w:rPr>
          <w:rFonts w:ascii="Calibri" w:hAnsi="Calibri" w:eastAsia="Calibri" w:cs="Calibri"/>
          <w:color w:val="000000" w:themeColor="text1" w:themeTint="FF" w:themeShade="FF"/>
        </w:rPr>
        <w:t>don’t</w:t>
      </w:r>
      <w:r w:rsidRPr="0D46FA07" w:rsidR="22514BDD">
        <w:rPr>
          <w:rFonts w:ascii="Calibri" w:hAnsi="Calibri" w:eastAsia="Calibri" w:cs="Calibri"/>
          <w:color w:val="000000" w:themeColor="text1" w:themeTint="FF" w:themeShade="FF"/>
        </w:rPr>
        <w:t xml:space="preserve"> realise when it comes to teens, they are more vulnerable and a big target of mental health which can lead to suicidal thoughts, they go through many growth development stages which can cause them to feel uncomfortable or embarrassed in their own body. </w:t>
      </w:r>
      <w:r w:rsidRPr="0D46FA07" w:rsidR="3A8D4CE8">
        <w:rPr>
          <w:rFonts w:ascii="Calibri" w:hAnsi="Calibri" w:eastAsia="Calibri" w:cs="Calibri"/>
          <w:color w:val="000000" w:themeColor="text1" w:themeTint="FF" w:themeShade="FF"/>
        </w:rPr>
        <w:t>This article informs how</w:t>
      </w:r>
      <w:r w:rsidRPr="0D46FA07" w:rsidR="22514BDD">
        <w:rPr>
          <w:rFonts w:ascii="Calibri" w:hAnsi="Calibri" w:eastAsia="Calibri" w:cs="Calibri"/>
          <w:color w:val="000000" w:themeColor="text1" w:themeTint="FF" w:themeShade="FF"/>
        </w:rPr>
        <w:t xml:space="preserve"> puberty in teens increases the risk of self-harm as they experience being antisocial, depression some go through eating disorders as their bodies start to change</w:t>
      </w:r>
      <w:r w:rsidRPr="0D46FA07" w:rsidR="4B452CB9">
        <w:rPr>
          <w:rFonts w:ascii="Calibri" w:hAnsi="Calibri" w:eastAsia="Calibri" w:cs="Calibri"/>
          <w:color w:val="000000" w:themeColor="text1" w:themeTint="FF" w:themeShade="FF"/>
        </w:rPr>
        <w:t xml:space="preserve">, leaving them </w:t>
      </w:r>
      <w:r w:rsidRPr="0D46FA07" w:rsidR="68B2C324">
        <w:rPr>
          <w:rFonts w:ascii="Calibri" w:hAnsi="Calibri" w:eastAsia="Calibri" w:cs="Calibri"/>
          <w:color w:val="000000" w:themeColor="text1" w:themeTint="FF" w:themeShade="FF"/>
        </w:rPr>
        <w:t>dissatisfied</w:t>
      </w:r>
      <w:r w:rsidRPr="0D46FA07" w:rsidR="22514BDD">
        <w:rPr>
          <w:rFonts w:ascii="Calibri" w:hAnsi="Calibri" w:eastAsia="Calibri" w:cs="Calibri"/>
          <w:color w:val="000000" w:themeColor="text1" w:themeTint="FF" w:themeShade="FF"/>
        </w:rPr>
        <w:t xml:space="preserve">. This article also </w:t>
      </w:r>
      <w:r w:rsidRPr="0D46FA07" w:rsidR="78C7770A">
        <w:rPr>
          <w:rFonts w:ascii="Calibri" w:hAnsi="Calibri" w:eastAsia="Calibri" w:cs="Calibri"/>
          <w:color w:val="000000" w:themeColor="text1" w:themeTint="FF" w:themeShade="FF"/>
        </w:rPr>
        <w:t>says</w:t>
      </w:r>
      <w:r w:rsidRPr="0D46FA07" w:rsidR="22514BDD">
        <w:rPr>
          <w:rFonts w:ascii="Calibri" w:hAnsi="Calibri" w:eastAsia="Calibri" w:cs="Calibri"/>
          <w:color w:val="000000" w:themeColor="text1" w:themeTint="FF" w:themeShade="FF"/>
        </w:rPr>
        <w:t xml:space="preserve"> that there is evidence that early puberty causes a wider risk of depression because teenage sexual hormones change a lot of levels that control our emotions leaving them more vulnerable to depression. This shows that teens go through and struggle with a lot.</w:t>
      </w:r>
      <w:r w:rsidRPr="0D46FA07" w:rsidR="77BB90BE">
        <w:rPr>
          <w:rFonts w:ascii="Calibri" w:hAnsi="Calibri" w:eastAsia="Calibri" w:cs="Calibri"/>
          <w:color w:val="000000" w:themeColor="text1" w:themeTint="FF" w:themeShade="FF"/>
        </w:rPr>
        <w:t xml:space="preserve"> The research method in this article </w:t>
      </w:r>
      <w:r w:rsidRPr="0D46FA07" w:rsidR="0A052247">
        <w:rPr>
          <w:rFonts w:ascii="Calibri" w:hAnsi="Calibri" w:eastAsia="Calibri" w:cs="Calibri"/>
          <w:color w:val="000000" w:themeColor="text1" w:themeTint="FF" w:themeShade="FF"/>
        </w:rPr>
        <w:t xml:space="preserve">does not give out much information aside from having a </w:t>
      </w:r>
      <w:r w:rsidRPr="0D46FA07" w:rsidR="0C6AB3DE">
        <w:rPr>
          <w:rFonts w:ascii="Calibri" w:hAnsi="Calibri" w:eastAsia="Calibri" w:cs="Calibri"/>
          <w:color w:val="000000" w:themeColor="text1" w:themeTint="FF" w:themeShade="FF"/>
        </w:rPr>
        <w:t>step-by-step</w:t>
      </w:r>
      <w:r w:rsidRPr="0D46FA07" w:rsidR="0A052247">
        <w:rPr>
          <w:rFonts w:ascii="Calibri" w:hAnsi="Calibri" w:eastAsia="Calibri" w:cs="Calibri"/>
          <w:color w:val="000000" w:themeColor="text1" w:themeTint="FF" w:themeShade="FF"/>
        </w:rPr>
        <w:t xml:space="preserve"> guide on how to </w:t>
      </w:r>
      <w:bookmarkStart w:name="_Int_hctjoRHx" w:id="1990503482"/>
      <w:r w:rsidRPr="0D46FA07" w:rsidR="0A052247">
        <w:rPr>
          <w:rFonts w:ascii="Calibri" w:hAnsi="Calibri" w:eastAsia="Calibri" w:cs="Calibri"/>
          <w:color w:val="000000" w:themeColor="text1" w:themeTint="FF" w:themeShade="FF"/>
        </w:rPr>
        <w:t>identify</w:t>
      </w:r>
      <w:bookmarkEnd w:id="1990503482"/>
      <w:r w:rsidRPr="0D46FA07" w:rsidR="0A052247">
        <w:rPr>
          <w:rFonts w:ascii="Calibri" w:hAnsi="Calibri" w:eastAsia="Calibri" w:cs="Calibri"/>
          <w:color w:val="000000" w:themeColor="text1" w:themeTint="FF" w:themeShade="FF"/>
        </w:rPr>
        <w:t xml:space="preserve"> if there is a teen struggling with suicidal thoughts</w:t>
      </w:r>
      <w:r w:rsidRPr="0D46FA07" w:rsidR="246A07D0">
        <w:rPr>
          <w:rFonts w:ascii="Calibri" w:hAnsi="Calibri" w:eastAsia="Calibri" w:cs="Calibri"/>
          <w:color w:val="000000" w:themeColor="text1" w:themeTint="FF" w:themeShade="FF"/>
        </w:rPr>
        <w:t>.</w:t>
      </w:r>
      <w:r w:rsidRPr="0D46FA07" w:rsidR="3FD9A04A">
        <w:rPr>
          <w:rFonts w:ascii="Calibri" w:hAnsi="Calibri" w:eastAsia="Calibri" w:cs="Calibri"/>
          <w:color w:val="000000" w:themeColor="text1" w:themeTint="FF" w:themeShade="FF"/>
        </w:rPr>
        <w:t xml:space="preserve"> </w:t>
      </w:r>
      <w:r w:rsidRPr="0D46FA07" w:rsidR="1DA71563">
        <w:rPr>
          <w:rFonts w:ascii="Calibri" w:hAnsi="Calibri" w:eastAsia="Calibri" w:cs="Calibri"/>
          <w:color w:val="000000" w:themeColor="text1" w:themeTint="FF" w:themeShade="FF"/>
        </w:rPr>
        <w:t>However,</w:t>
      </w:r>
      <w:r w:rsidRPr="0D46FA07" w:rsidR="3FD9A04A">
        <w:rPr>
          <w:rFonts w:ascii="Calibri" w:hAnsi="Calibri" w:eastAsia="Calibri" w:cs="Calibri"/>
          <w:color w:val="000000" w:themeColor="text1" w:themeTint="FF" w:themeShade="FF"/>
        </w:rPr>
        <w:t xml:space="preserve"> the article is not up to date </w:t>
      </w:r>
      <w:r w:rsidRPr="0D46FA07" w:rsidR="5720D24A">
        <w:rPr>
          <w:rFonts w:ascii="Calibri" w:hAnsi="Calibri" w:eastAsia="Calibri" w:cs="Calibri"/>
          <w:color w:val="000000" w:themeColor="text1" w:themeTint="FF" w:themeShade="FF"/>
        </w:rPr>
        <w:t>therefore her findings and point of view could have changed over time</w:t>
      </w:r>
      <w:r w:rsidRPr="0D46FA07" w:rsidR="3E52BEF0">
        <w:rPr>
          <w:rFonts w:ascii="Calibri" w:hAnsi="Calibri" w:eastAsia="Calibri" w:cs="Calibri"/>
          <w:color w:val="000000" w:themeColor="text1" w:themeTint="FF" w:themeShade="FF"/>
        </w:rPr>
        <w:t xml:space="preserve">. </w:t>
      </w:r>
    </w:p>
    <w:p w:rsidR="1F2AB1F6" w:rsidP="1BBC0F59" w:rsidRDefault="1F2AB1F6" w14:paraId="4908CAC5" w14:textId="355EF0FF">
      <w:pPr>
        <w:rPr>
          <w:rFonts w:ascii="Calibri" w:hAnsi="Calibri" w:eastAsia="Calibri" w:cs="Calibri"/>
          <w:color w:val="000000" w:themeColor="text1"/>
        </w:rPr>
      </w:pPr>
    </w:p>
    <w:p w:rsidR="6396B35E" w:rsidP="7B9FB0CD" w:rsidRDefault="6396B35E" w14:paraId="42FA5819" w14:textId="58484A6A">
      <w:pPr>
        <w:rPr>
          <w:rFonts w:ascii="Calibri" w:hAnsi="Calibri" w:eastAsia="Calibri" w:cs="Calibri"/>
          <w:color w:val="000000" w:themeColor="text1"/>
        </w:rPr>
      </w:pPr>
      <w:r w:rsidRPr="7B9FB0CD">
        <w:rPr>
          <w:rFonts w:ascii="Calibri" w:hAnsi="Calibri" w:eastAsia="Calibri" w:cs="Calibri"/>
          <w:color w:val="000000" w:themeColor="text1"/>
        </w:rPr>
        <w:t xml:space="preserve">Article by, </w:t>
      </w:r>
      <w:r w:rsidRPr="7B9FB0CD" w:rsidR="51D37E76">
        <w:rPr>
          <w:rFonts w:ascii="Calibri" w:hAnsi="Calibri" w:eastAsia="Calibri" w:cs="Calibri"/>
          <w:color w:val="000000" w:themeColor="text1"/>
        </w:rPr>
        <w:t>Corrigan</w:t>
      </w:r>
      <w:r w:rsidRPr="7B9FB0CD" w:rsidR="766FA4AC">
        <w:rPr>
          <w:rFonts w:ascii="Calibri" w:hAnsi="Calibri" w:eastAsia="Calibri" w:cs="Calibri"/>
          <w:color w:val="000000" w:themeColor="text1"/>
        </w:rPr>
        <w:t>,</w:t>
      </w:r>
      <w:r w:rsidRPr="7B9FB0CD" w:rsidR="51D37E76">
        <w:rPr>
          <w:rFonts w:ascii="Calibri" w:hAnsi="Calibri" w:eastAsia="Calibri" w:cs="Calibri"/>
          <w:color w:val="000000" w:themeColor="text1"/>
        </w:rPr>
        <w:t xml:space="preserve"> PW. &amp;</w:t>
      </w:r>
      <w:r w:rsidRPr="7B9FB0CD" w:rsidR="048BA064">
        <w:rPr>
          <w:rFonts w:ascii="Calibri" w:hAnsi="Calibri" w:eastAsia="Calibri" w:cs="Calibri"/>
          <w:color w:val="000000" w:themeColor="text1"/>
        </w:rPr>
        <w:t xml:space="preserve"> Rao, </w:t>
      </w:r>
      <w:r w:rsidRPr="7B9FB0CD" w:rsidR="3689EE09">
        <w:rPr>
          <w:rFonts w:ascii="Calibri" w:hAnsi="Calibri" w:eastAsia="Calibri" w:cs="Calibri"/>
          <w:color w:val="000000" w:themeColor="text1"/>
        </w:rPr>
        <w:t>D. (2013)</w:t>
      </w:r>
      <w:r w:rsidRPr="7B9FB0CD" w:rsidR="1DBAF7C4">
        <w:rPr>
          <w:rFonts w:ascii="Calibri" w:hAnsi="Calibri" w:eastAsia="Calibri" w:cs="Calibri"/>
          <w:color w:val="000000" w:themeColor="text1"/>
        </w:rPr>
        <w:t xml:space="preserve"> PMC PubMed Central</w:t>
      </w:r>
      <w:r w:rsidRPr="7B9FB0CD" w:rsidR="7FB9A493">
        <w:rPr>
          <w:rFonts w:ascii="Calibri" w:hAnsi="Calibri" w:eastAsia="Calibri" w:cs="Calibri"/>
          <w:color w:val="000000" w:themeColor="text1"/>
        </w:rPr>
        <w:t>:</w:t>
      </w:r>
      <w:r w:rsidRPr="7B9FB0CD" w:rsidR="3689EE09">
        <w:rPr>
          <w:rFonts w:ascii="Calibri" w:hAnsi="Calibri" w:eastAsia="Calibri" w:cs="Calibri"/>
          <w:color w:val="000000" w:themeColor="text1"/>
        </w:rPr>
        <w:t xml:space="preserve"> </w:t>
      </w:r>
      <w:r w:rsidRPr="7B9FB0CD" w:rsidR="3689EE09">
        <w:rPr>
          <w:rFonts w:ascii="Calibri" w:hAnsi="Calibri" w:eastAsia="Calibri" w:cs="Calibri"/>
          <w:i/>
          <w:iCs/>
          <w:color w:val="000000" w:themeColor="text1"/>
        </w:rPr>
        <w:t>Self stigma of mental illness:</w:t>
      </w:r>
      <w:r w:rsidRPr="7B9FB0CD" w:rsidR="58601862">
        <w:rPr>
          <w:rFonts w:ascii="Calibri" w:hAnsi="Calibri" w:eastAsia="Calibri" w:cs="Calibri"/>
          <w:i/>
          <w:iCs/>
          <w:color w:val="000000" w:themeColor="text1"/>
        </w:rPr>
        <w:t xml:space="preserve"> stages, disclosure, and strategies for change</w:t>
      </w:r>
      <w:r w:rsidRPr="7B9FB0CD" w:rsidR="2B1598BE">
        <w:rPr>
          <w:rFonts w:ascii="Calibri" w:hAnsi="Calibri" w:eastAsia="Calibri" w:cs="Calibri"/>
          <w:i/>
          <w:iCs/>
          <w:color w:val="000000" w:themeColor="text1"/>
        </w:rPr>
        <w:t xml:space="preserve">. </w:t>
      </w:r>
      <w:r w:rsidRPr="7B9FB0CD" w:rsidR="2B1598BE">
        <w:rPr>
          <w:rFonts w:ascii="Calibri" w:hAnsi="Calibri" w:eastAsia="Calibri" w:cs="Calibri"/>
          <w:color w:val="000000" w:themeColor="text1"/>
        </w:rPr>
        <w:t xml:space="preserve">The aim of the article is to inform others on how </w:t>
      </w:r>
      <w:r w:rsidRPr="7B9FB0CD" w:rsidR="76FCEA69">
        <w:rPr>
          <w:rFonts w:ascii="Calibri" w:hAnsi="Calibri" w:eastAsia="Calibri" w:cs="Calibri"/>
          <w:color w:val="000000" w:themeColor="text1"/>
        </w:rPr>
        <w:t>self-stigma</w:t>
      </w:r>
      <w:r w:rsidRPr="7B9FB0CD" w:rsidR="2B1598BE">
        <w:rPr>
          <w:rFonts w:ascii="Calibri" w:hAnsi="Calibri" w:eastAsia="Calibri" w:cs="Calibri"/>
          <w:color w:val="000000" w:themeColor="text1"/>
        </w:rPr>
        <w:t xml:space="preserve"> has a huge effect on mental health which can lead to suicide and </w:t>
      </w:r>
      <w:r w:rsidRPr="7B9FB0CD" w:rsidR="20678812">
        <w:rPr>
          <w:rFonts w:ascii="Calibri" w:hAnsi="Calibri" w:eastAsia="Calibri" w:cs="Calibri"/>
          <w:color w:val="000000" w:themeColor="text1"/>
        </w:rPr>
        <w:t>strategies used to target it.</w:t>
      </w:r>
    </w:p>
    <w:p w:rsidR="1F2AB1F6" w:rsidP="0D46FA07" w:rsidRDefault="5EA8BD12" w14:paraId="22229C4B" w14:textId="7364BF7A">
      <w:pPr>
        <w:pStyle w:val="Normal"/>
        <w:suppressLineNumbers w:val="0"/>
        <w:bidi w:val="0"/>
        <w:spacing w:before="0" w:beforeAutospacing="off" w:after="160" w:afterAutospacing="off" w:line="259" w:lineRule="auto"/>
        <w:ind w:left="0" w:right="0"/>
        <w:jc w:val="left"/>
        <w:rPr>
          <w:rFonts w:ascii="Calibri" w:hAnsi="Calibri" w:eastAsia="Calibri" w:cs="Calibri"/>
          <w:color w:val="000000" w:themeColor="text1" w:themeTint="FF" w:themeShade="FF"/>
        </w:rPr>
      </w:pPr>
      <w:r w:rsidRPr="0D46FA07" w:rsidR="22514BDD">
        <w:rPr>
          <w:rFonts w:ascii="Calibri" w:hAnsi="Calibri" w:eastAsia="Calibri" w:cs="Calibri"/>
          <w:color w:val="000000" w:themeColor="text1" w:themeTint="FF" w:themeShade="FF"/>
        </w:rPr>
        <w:t xml:space="preserve">self-stigma in teens is very common as they start needing more adult things such </w:t>
      </w:r>
      <w:r w:rsidRPr="0D46FA07" w:rsidR="7FE30D1F">
        <w:rPr>
          <w:rFonts w:ascii="Calibri" w:hAnsi="Calibri" w:eastAsia="Calibri" w:cs="Calibri"/>
          <w:color w:val="000000" w:themeColor="text1" w:themeTint="FF" w:themeShade="FF"/>
        </w:rPr>
        <w:t>as contraception</w:t>
      </w:r>
      <w:r w:rsidRPr="0D46FA07" w:rsidR="22514BDD">
        <w:rPr>
          <w:rFonts w:ascii="Calibri" w:hAnsi="Calibri" w:eastAsia="Calibri" w:cs="Calibri"/>
          <w:color w:val="000000" w:themeColor="text1" w:themeTint="FF" w:themeShade="FF"/>
        </w:rPr>
        <w:t xml:space="preserve">, medicine and regular doctor check-ups which may at times make them feel like they are stressing others around them which can then lead to them not wanting to speak to others about it and stress their families </w:t>
      </w:r>
      <w:r w:rsidRPr="0D46FA07" w:rsidR="797C76BB">
        <w:rPr>
          <w:rFonts w:ascii="Calibri" w:hAnsi="Calibri" w:eastAsia="Calibri" w:cs="Calibri"/>
          <w:color w:val="000000" w:themeColor="text1" w:themeTint="FF" w:themeShade="FF"/>
        </w:rPr>
        <w:t>out</w:t>
      </w:r>
      <w:r w:rsidRPr="0D46FA07" w:rsidR="22514BDD">
        <w:rPr>
          <w:rFonts w:ascii="Calibri" w:hAnsi="Calibri" w:eastAsia="Calibri" w:cs="Calibri"/>
          <w:color w:val="000000" w:themeColor="text1" w:themeTint="FF" w:themeShade="FF"/>
        </w:rPr>
        <w:t xml:space="preserve">, therefore leaving them vulnerable for suicidal thoughts and thinking everyone would be better without having them around . The emotional effects of self-stigma can be a general reason inside teenage thoughts when it comes to being suicidal which causes them to feel afraid to look for help as they may feel embarrassed, </w:t>
      </w:r>
      <w:r w:rsidRPr="0D46FA07" w:rsidR="58F14635">
        <w:rPr>
          <w:rFonts w:ascii="Calibri" w:hAnsi="Calibri" w:eastAsia="Calibri" w:cs="Calibri"/>
          <w:color w:val="000000" w:themeColor="text1" w:themeTint="FF" w:themeShade="FF"/>
        </w:rPr>
        <w:t>un</w:t>
      </w:r>
      <w:r w:rsidRPr="0D46FA07" w:rsidR="22514BDD">
        <w:rPr>
          <w:rFonts w:ascii="Calibri" w:hAnsi="Calibri" w:eastAsia="Calibri" w:cs="Calibri"/>
          <w:color w:val="000000" w:themeColor="text1" w:themeTint="FF" w:themeShade="FF"/>
        </w:rPr>
        <w:t>safe</w:t>
      </w:r>
      <w:r w:rsidRPr="0D46FA07" w:rsidR="22514BDD">
        <w:rPr>
          <w:rFonts w:ascii="Calibri" w:hAnsi="Calibri" w:eastAsia="Calibri" w:cs="Calibri"/>
          <w:color w:val="000000" w:themeColor="text1" w:themeTint="FF" w:themeShade="FF"/>
        </w:rPr>
        <w:t xml:space="preserve"> or uncomfortable talking to someone about it. Reasons of why t</w:t>
      </w:r>
      <w:r w:rsidRPr="0D46FA07" w:rsidR="7E2C42A5">
        <w:rPr>
          <w:rFonts w:ascii="Calibri" w:hAnsi="Calibri" w:eastAsia="Calibri" w:cs="Calibri"/>
          <w:color w:val="000000" w:themeColor="text1" w:themeTint="FF" w:themeShade="FF"/>
        </w:rPr>
        <w:t>his</w:t>
      </w:r>
      <w:r w:rsidRPr="0D46FA07" w:rsidR="22514BDD">
        <w:rPr>
          <w:rFonts w:ascii="Calibri" w:hAnsi="Calibri" w:eastAsia="Calibri" w:cs="Calibri"/>
          <w:color w:val="000000" w:themeColor="text1" w:themeTint="FF" w:themeShade="FF"/>
        </w:rPr>
        <w:t xml:space="preserve"> may be at the fault of the way the Uk deal with it and the way they portray suicide and mental health promotion, which is not really for teens to watch and understand or anyone else in this case, people don’t deserve to relive trauma or know how others chose to take their lives, especially at such a young </w:t>
      </w:r>
      <w:r w:rsidRPr="0D46FA07" w:rsidR="6BCBECC1">
        <w:rPr>
          <w:rFonts w:ascii="Calibri" w:hAnsi="Calibri" w:eastAsia="Calibri" w:cs="Calibri"/>
          <w:color w:val="000000" w:themeColor="text1" w:themeTint="FF" w:themeShade="FF"/>
        </w:rPr>
        <w:t>age.</w:t>
      </w:r>
      <w:r w:rsidRPr="0D46FA07" w:rsidR="22514BDD">
        <w:rPr>
          <w:rFonts w:ascii="Calibri" w:hAnsi="Calibri" w:eastAsia="Calibri" w:cs="Calibri"/>
          <w:color w:val="000000" w:themeColor="text1" w:themeTint="FF" w:themeShade="FF"/>
        </w:rPr>
        <w:t xml:space="preserve"> </w:t>
      </w:r>
      <w:r w:rsidRPr="0D46FA07" w:rsidR="271D8585">
        <w:rPr>
          <w:rFonts w:ascii="Calibri" w:hAnsi="Calibri" w:eastAsia="Calibri" w:cs="Calibri"/>
          <w:color w:val="000000" w:themeColor="text1" w:themeTint="FF" w:themeShade="FF"/>
        </w:rPr>
        <w:t>I</w:t>
      </w:r>
      <w:r w:rsidRPr="0D46FA07" w:rsidR="22514BDD">
        <w:rPr>
          <w:rFonts w:ascii="Calibri" w:hAnsi="Calibri" w:eastAsia="Calibri" w:cs="Calibri"/>
          <w:color w:val="000000" w:themeColor="text1" w:themeTint="FF" w:themeShade="FF"/>
        </w:rPr>
        <w:t>n the media, most suicide prevention adverts are too specific on how suicide works.</w:t>
      </w:r>
      <w:r w:rsidRPr="0D46FA07" w:rsidR="2916E68A">
        <w:rPr>
          <w:rFonts w:ascii="Calibri" w:hAnsi="Calibri" w:eastAsia="Calibri" w:cs="Calibri"/>
          <w:color w:val="000000" w:themeColor="text1" w:themeTint="FF" w:themeShade="FF"/>
        </w:rPr>
        <w:t xml:space="preserve"> </w:t>
      </w:r>
      <w:r w:rsidRPr="0D46FA07" w:rsidR="7FCB440F">
        <w:rPr>
          <w:rFonts w:ascii="Calibri" w:hAnsi="Calibri" w:eastAsia="Calibri" w:cs="Calibri"/>
          <w:color w:val="000000" w:themeColor="text1" w:themeTint="FF" w:themeShade="FF"/>
        </w:rPr>
        <w:t>it is shown</w:t>
      </w:r>
      <w:r w:rsidRPr="0D46FA07" w:rsidR="22514BDD">
        <w:rPr>
          <w:rFonts w:ascii="Calibri" w:hAnsi="Calibri" w:eastAsia="Calibri" w:cs="Calibri"/>
          <w:color w:val="000000" w:themeColor="text1" w:themeTint="FF" w:themeShade="FF"/>
        </w:rPr>
        <w:t xml:space="preserve"> that the way they are informing people online and in newspapers or journals is negative and </w:t>
      </w:r>
      <w:r w:rsidRPr="0D46FA07" w:rsidR="22514BDD">
        <w:rPr>
          <w:rFonts w:ascii="Calibri" w:hAnsi="Calibri" w:eastAsia="Calibri" w:cs="Calibri"/>
          <w:color w:val="000000" w:themeColor="text1" w:themeTint="FF" w:themeShade="FF"/>
        </w:rPr>
        <w:t>shouldn’t</w:t>
      </w:r>
      <w:r w:rsidRPr="0D46FA07" w:rsidR="22514BDD">
        <w:rPr>
          <w:rFonts w:ascii="Calibri" w:hAnsi="Calibri" w:eastAsia="Calibri" w:cs="Calibri"/>
          <w:color w:val="000000" w:themeColor="text1" w:themeTint="FF" w:themeShade="FF"/>
        </w:rPr>
        <w:t xml:space="preserve"> be presented in full details. which is </w:t>
      </w:r>
      <w:r w:rsidRPr="0D46FA07" w:rsidR="0EC6C1D3">
        <w:rPr>
          <w:rFonts w:ascii="Calibri" w:hAnsi="Calibri" w:eastAsia="Calibri" w:cs="Calibri"/>
          <w:color w:val="000000" w:themeColor="text1" w:themeTint="FF" w:themeShade="FF"/>
        </w:rPr>
        <w:t>a problem,</w:t>
      </w:r>
      <w:r w:rsidRPr="0D46FA07" w:rsidR="22514BDD">
        <w:rPr>
          <w:rFonts w:ascii="Calibri" w:hAnsi="Calibri" w:eastAsia="Calibri" w:cs="Calibri"/>
          <w:color w:val="000000" w:themeColor="text1" w:themeTint="FF" w:themeShade="FF"/>
        </w:rPr>
        <w:t xml:space="preserve"> especially in this generation</w:t>
      </w:r>
      <w:r w:rsidRPr="0D46FA07" w:rsidR="22514BDD">
        <w:rPr>
          <w:rFonts w:ascii="Calibri" w:hAnsi="Calibri" w:eastAsia="Calibri" w:cs="Calibri"/>
          <w:color w:val="000000" w:themeColor="text1" w:themeTint="FF" w:themeShade="FF"/>
        </w:rPr>
        <w:t>. This article is acknowledg</w:t>
      </w:r>
      <w:r w:rsidRPr="0D46FA07" w:rsidR="54140D92">
        <w:rPr>
          <w:rFonts w:ascii="Calibri" w:hAnsi="Calibri" w:eastAsia="Calibri" w:cs="Calibri"/>
          <w:color w:val="000000" w:themeColor="text1" w:themeTint="FF" w:themeShade="FF"/>
        </w:rPr>
        <w:t>ing</w:t>
      </w:r>
      <w:r w:rsidRPr="0D46FA07" w:rsidR="22514BDD">
        <w:rPr>
          <w:rFonts w:ascii="Calibri" w:hAnsi="Calibri" w:eastAsia="Calibri" w:cs="Calibri"/>
          <w:color w:val="000000" w:themeColor="text1" w:themeTint="FF" w:themeShade="FF"/>
        </w:rPr>
        <w:t xml:space="preserve"> that when it comes to suicide the media is not very </w:t>
      </w:r>
      <w:r w:rsidRPr="0D46FA07" w:rsidR="3CAACBDF">
        <w:rPr>
          <w:rFonts w:ascii="Calibri" w:hAnsi="Calibri" w:eastAsia="Calibri" w:cs="Calibri"/>
          <w:color w:val="000000" w:themeColor="text1" w:themeTint="FF" w:themeShade="FF"/>
        </w:rPr>
        <w:t>proper</w:t>
      </w:r>
      <w:r w:rsidRPr="0D46FA07" w:rsidR="22514BDD">
        <w:rPr>
          <w:rFonts w:ascii="Calibri" w:hAnsi="Calibri" w:eastAsia="Calibri" w:cs="Calibri"/>
          <w:color w:val="000000" w:themeColor="text1" w:themeTint="FF" w:themeShade="FF"/>
        </w:rPr>
        <w:t xml:space="preserve"> and that producers and editors should be aware of the </w:t>
      </w:r>
      <w:r w:rsidRPr="0D46FA07" w:rsidR="6BCBECC1">
        <w:rPr>
          <w:rFonts w:ascii="Calibri" w:hAnsi="Calibri" w:eastAsia="Calibri" w:cs="Calibri"/>
          <w:color w:val="000000" w:themeColor="text1" w:themeTint="FF" w:themeShade="FF"/>
        </w:rPr>
        <w:t>role,</w:t>
      </w:r>
      <w:r w:rsidRPr="0D46FA07" w:rsidR="22514BDD">
        <w:rPr>
          <w:rFonts w:ascii="Calibri" w:hAnsi="Calibri" w:eastAsia="Calibri" w:cs="Calibri"/>
          <w:color w:val="000000" w:themeColor="text1" w:themeTint="FF" w:themeShade="FF"/>
        </w:rPr>
        <w:t xml:space="preserve"> they may play in people </w:t>
      </w:r>
      <w:r w:rsidRPr="0D46FA07" w:rsidR="34B24FDC">
        <w:rPr>
          <w:rFonts w:ascii="Calibri" w:hAnsi="Calibri" w:eastAsia="Calibri" w:cs="Calibri"/>
          <w:color w:val="000000" w:themeColor="text1" w:themeTint="FF" w:themeShade="FF"/>
        </w:rPr>
        <w:t>trying</w:t>
      </w:r>
      <w:r w:rsidRPr="0D46FA07" w:rsidR="22514BDD">
        <w:rPr>
          <w:rFonts w:ascii="Calibri" w:hAnsi="Calibri" w:eastAsia="Calibri" w:cs="Calibri"/>
          <w:color w:val="000000" w:themeColor="text1" w:themeTint="FF" w:themeShade="FF"/>
        </w:rPr>
        <w:t xml:space="preserve"> or taking their lives.</w:t>
      </w:r>
      <w:r w:rsidRPr="0D46FA07" w:rsidR="02352015">
        <w:rPr>
          <w:rFonts w:ascii="Calibri" w:hAnsi="Calibri" w:eastAsia="Calibri" w:cs="Calibri"/>
          <w:color w:val="000000" w:themeColor="text1" w:themeTint="FF" w:themeShade="FF"/>
        </w:rPr>
        <w:t xml:space="preserve"> The </w:t>
      </w:r>
      <w:r w:rsidRPr="0D46FA07" w:rsidR="46F505C1">
        <w:rPr>
          <w:rFonts w:ascii="Calibri" w:hAnsi="Calibri" w:eastAsia="Calibri" w:cs="Calibri"/>
          <w:color w:val="000000" w:themeColor="text1" w:themeTint="FF" w:themeShade="FF"/>
        </w:rPr>
        <w:t xml:space="preserve">research </w:t>
      </w:r>
      <w:r w:rsidRPr="0D46FA07" w:rsidR="02352015">
        <w:rPr>
          <w:rFonts w:ascii="Calibri" w:hAnsi="Calibri" w:eastAsia="Calibri" w:cs="Calibri"/>
          <w:color w:val="000000" w:themeColor="text1" w:themeTint="FF" w:themeShade="FF"/>
        </w:rPr>
        <w:t xml:space="preserve">methods found in this article </w:t>
      </w:r>
      <w:r w:rsidRPr="0D46FA07" w:rsidR="2A1A6328">
        <w:rPr>
          <w:rFonts w:ascii="Calibri" w:hAnsi="Calibri" w:eastAsia="Calibri" w:cs="Calibri"/>
          <w:color w:val="000000" w:themeColor="text1" w:themeTint="FF" w:themeShade="FF"/>
        </w:rPr>
        <w:t xml:space="preserve">are interventions that target a certain group </w:t>
      </w:r>
      <w:r w:rsidRPr="0D46FA07" w:rsidR="2C2430B2">
        <w:rPr>
          <w:rFonts w:ascii="Calibri" w:hAnsi="Calibri" w:eastAsia="Calibri" w:cs="Calibri"/>
          <w:color w:val="000000" w:themeColor="text1" w:themeTint="FF" w:themeShade="FF"/>
        </w:rPr>
        <w:t xml:space="preserve">for a couple of sessions about the impact of </w:t>
      </w:r>
      <w:r w:rsidRPr="0D46FA07" w:rsidR="09164F2A">
        <w:rPr>
          <w:rFonts w:ascii="Calibri" w:hAnsi="Calibri" w:eastAsia="Calibri" w:cs="Calibri"/>
          <w:color w:val="000000" w:themeColor="text1" w:themeTint="FF" w:themeShade="FF"/>
        </w:rPr>
        <w:t>self-stigma</w:t>
      </w:r>
      <w:r w:rsidRPr="0D46FA07" w:rsidR="2C2430B2">
        <w:rPr>
          <w:rFonts w:ascii="Calibri" w:hAnsi="Calibri" w:eastAsia="Calibri" w:cs="Calibri"/>
          <w:color w:val="000000" w:themeColor="text1" w:themeTint="FF" w:themeShade="FF"/>
        </w:rPr>
        <w:t xml:space="preserve"> on mental health and suicide</w:t>
      </w:r>
      <w:r w:rsidRPr="0D46FA07" w:rsidR="4D98C147">
        <w:rPr>
          <w:rFonts w:ascii="Calibri" w:hAnsi="Calibri" w:eastAsia="Calibri" w:cs="Calibri"/>
          <w:color w:val="000000" w:themeColor="text1" w:themeTint="FF" w:themeShade="FF"/>
        </w:rPr>
        <w:t>, including strategies</w:t>
      </w:r>
      <w:r w:rsidRPr="0D46FA07" w:rsidR="172CAF3A">
        <w:rPr>
          <w:rFonts w:ascii="Calibri" w:hAnsi="Calibri" w:eastAsia="Calibri" w:cs="Calibri"/>
          <w:color w:val="000000" w:themeColor="text1" w:themeTint="FF" w:themeShade="FF"/>
        </w:rPr>
        <w:t>.</w:t>
      </w:r>
      <w:r w:rsidRPr="0D46FA07" w:rsidR="6823DC81">
        <w:rPr>
          <w:rFonts w:ascii="Calibri" w:hAnsi="Calibri" w:eastAsia="Calibri" w:cs="Calibri"/>
          <w:color w:val="000000" w:themeColor="text1" w:themeTint="FF" w:themeShade="FF"/>
        </w:rPr>
        <w:t xml:space="preserve"> </w:t>
      </w:r>
      <w:r w:rsidRPr="0D46FA07" w:rsidR="0598BC25">
        <w:rPr>
          <w:rFonts w:ascii="Calibri" w:hAnsi="Calibri" w:eastAsia="Calibri" w:cs="Calibri"/>
          <w:color w:val="000000" w:themeColor="text1" w:themeTint="FF" w:themeShade="FF"/>
        </w:rPr>
        <w:t xml:space="preserve">The article shows </w:t>
      </w:r>
      <w:r w:rsidRPr="0D46FA07" w:rsidR="5002682B">
        <w:rPr>
          <w:rFonts w:ascii="Calibri" w:hAnsi="Calibri" w:eastAsia="Calibri" w:cs="Calibri"/>
          <w:color w:val="000000" w:themeColor="text1" w:themeTint="FF" w:themeShade="FF"/>
        </w:rPr>
        <w:t>that after</w:t>
      </w:r>
      <w:r w:rsidRPr="0D46FA07" w:rsidR="0598BC25">
        <w:rPr>
          <w:rFonts w:ascii="Calibri" w:hAnsi="Calibri" w:eastAsia="Calibri" w:cs="Calibri"/>
          <w:color w:val="000000" w:themeColor="text1" w:themeTint="FF" w:themeShade="FF"/>
        </w:rPr>
        <w:t xml:space="preserve"> </w:t>
      </w:r>
      <w:r w:rsidRPr="0D46FA07" w:rsidR="4E567E26">
        <w:rPr>
          <w:rFonts w:ascii="Calibri" w:hAnsi="Calibri" w:eastAsia="Calibri" w:cs="Calibri"/>
          <w:color w:val="000000" w:themeColor="text1" w:themeTint="FF" w:themeShade="FF"/>
        </w:rPr>
        <w:t>reviewing</w:t>
      </w:r>
      <w:r w:rsidRPr="0D46FA07" w:rsidR="0598BC25">
        <w:rPr>
          <w:rFonts w:ascii="Calibri" w:hAnsi="Calibri" w:eastAsia="Calibri" w:cs="Calibri"/>
          <w:color w:val="000000" w:themeColor="text1" w:themeTint="FF" w:themeShade="FF"/>
        </w:rPr>
        <w:t xml:space="preserve"> about the interventions it was proved that </w:t>
      </w:r>
      <w:r w:rsidRPr="0D46FA07" w:rsidR="158AD227">
        <w:rPr>
          <w:rFonts w:ascii="Calibri" w:hAnsi="Calibri" w:eastAsia="Calibri" w:cs="Calibri"/>
          <w:color w:val="000000" w:themeColor="text1" w:themeTint="FF" w:themeShade="FF"/>
        </w:rPr>
        <w:t>self-stigma</w:t>
      </w:r>
      <w:r w:rsidRPr="0D46FA07" w:rsidR="0598BC25">
        <w:rPr>
          <w:rFonts w:ascii="Calibri" w:hAnsi="Calibri" w:eastAsia="Calibri" w:cs="Calibri"/>
          <w:color w:val="000000" w:themeColor="text1" w:themeTint="FF" w:themeShade="FF"/>
        </w:rPr>
        <w:t xml:space="preserve"> was reduced</w:t>
      </w:r>
      <w:r w:rsidRPr="0D46FA07" w:rsidR="6C83D6B1">
        <w:rPr>
          <w:rFonts w:ascii="Calibri" w:hAnsi="Calibri" w:eastAsia="Calibri" w:cs="Calibri"/>
          <w:color w:val="000000" w:themeColor="text1" w:themeTint="FF" w:themeShade="FF"/>
        </w:rPr>
        <w:t xml:space="preserve">. </w:t>
      </w:r>
      <w:r w:rsidRPr="0D46FA07" w:rsidR="344574B7">
        <w:rPr>
          <w:rFonts w:ascii="Calibri" w:hAnsi="Calibri" w:eastAsia="Calibri" w:cs="Calibri"/>
          <w:color w:val="000000" w:themeColor="text1" w:themeTint="FF" w:themeShade="FF"/>
        </w:rPr>
        <w:t>However,</w:t>
      </w:r>
      <w:r w:rsidRPr="0D46FA07" w:rsidR="6C83D6B1">
        <w:rPr>
          <w:rFonts w:ascii="Calibri" w:hAnsi="Calibri" w:eastAsia="Calibri" w:cs="Calibri"/>
          <w:color w:val="000000" w:themeColor="text1" w:themeTint="FF" w:themeShade="FF"/>
        </w:rPr>
        <w:t xml:space="preserve"> this article is not up</w:t>
      </w:r>
      <w:r w:rsidRPr="0D46FA07" w:rsidR="37716BFF">
        <w:rPr>
          <w:rFonts w:ascii="Calibri" w:hAnsi="Calibri" w:eastAsia="Calibri" w:cs="Calibri"/>
          <w:color w:val="000000" w:themeColor="text1" w:themeTint="FF" w:themeShade="FF"/>
        </w:rPr>
        <w:t xml:space="preserve"> to date which may jeopardize </w:t>
      </w:r>
      <w:r w:rsidRPr="0D46FA07" w:rsidR="1CB656CD">
        <w:rPr>
          <w:rFonts w:ascii="Calibri" w:hAnsi="Calibri" w:eastAsia="Calibri" w:cs="Calibri"/>
          <w:color w:val="000000" w:themeColor="text1" w:themeTint="FF" w:themeShade="FF"/>
        </w:rPr>
        <w:t>how valid the source may be,</w:t>
      </w:r>
      <w:r w:rsidRPr="0D46FA07" w:rsidR="3CFB4DA4">
        <w:rPr>
          <w:rFonts w:ascii="Calibri" w:hAnsi="Calibri" w:eastAsia="Calibri" w:cs="Calibri"/>
          <w:color w:val="000000" w:themeColor="text1" w:themeTint="FF" w:themeShade="FF"/>
        </w:rPr>
        <w:t xml:space="preserve"> on the other hand a positive is that the writer </w:t>
      </w:r>
      <w:r w:rsidRPr="0D46FA07" w:rsidR="4D41C97E">
        <w:rPr>
          <w:rFonts w:ascii="Calibri" w:hAnsi="Calibri" w:eastAsia="Calibri" w:cs="Calibri"/>
          <w:color w:val="000000" w:themeColor="text1" w:themeTint="FF" w:themeShade="FF"/>
        </w:rPr>
        <w:t>has a qualification</w:t>
      </w:r>
      <w:r w:rsidRPr="0D46FA07" w:rsidR="6A54807A">
        <w:rPr>
          <w:rFonts w:ascii="Calibri" w:hAnsi="Calibri" w:eastAsia="Calibri" w:cs="Calibri"/>
          <w:color w:val="000000" w:themeColor="text1" w:themeTint="FF" w:themeShade="FF"/>
        </w:rPr>
        <w:t xml:space="preserve"> </w:t>
      </w:r>
      <w:r w:rsidRPr="0D46FA07" w:rsidR="7C747D37">
        <w:rPr>
          <w:rFonts w:ascii="Calibri" w:hAnsi="Calibri" w:eastAsia="Calibri" w:cs="Calibri"/>
          <w:color w:val="000000" w:themeColor="text1" w:themeTint="FF" w:themeShade="FF"/>
        </w:rPr>
        <w:t>on mental</w:t>
      </w:r>
      <w:r w:rsidRPr="0D46FA07" w:rsidR="6A54807A">
        <w:rPr>
          <w:rFonts w:ascii="Calibri" w:hAnsi="Calibri" w:eastAsia="Calibri" w:cs="Calibri"/>
          <w:color w:val="000000" w:themeColor="text1" w:themeTint="FF" w:themeShade="FF"/>
        </w:rPr>
        <w:t xml:space="preserve"> health, which gives him and his article an advantage. </w:t>
      </w:r>
      <w:r w:rsidRPr="0D46FA07" w:rsidR="707063A7">
        <w:rPr>
          <w:rFonts w:ascii="Calibri" w:hAnsi="Calibri" w:eastAsia="Calibri" w:cs="Calibri"/>
          <w:color w:val="000000" w:themeColor="text1" w:themeTint="FF" w:themeShade="FF"/>
        </w:rPr>
        <w:t xml:space="preserve"> </w:t>
      </w:r>
    </w:p>
    <w:p w:rsidR="1F2AB1F6" w:rsidP="0D46FA07" w:rsidRDefault="1F2AB1F6" w14:paraId="0314CD0D" w14:textId="4C6B0A78">
      <w:pPr>
        <w:rPr>
          <w:rFonts w:ascii="Calibri" w:hAnsi="Calibri" w:eastAsia="Calibri" w:cs="Calibri"/>
          <w:i w:val="0"/>
          <w:iCs w:val="0"/>
          <w:color w:val="000000" w:themeColor="text1"/>
        </w:rPr>
      </w:pPr>
      <w:r w:rsidRPr="0D46FA07" w:rsidR="4E83E8AD">
        <w:rPr>
          <w:rFonts w:ascii="Calibri" w:hAnsi="Calibri" w:eastAsia="Calibri" w:cs="Calibri"/>
          <w:color w:val="000000" w:themeColor="text1" w:themeTint="FF" w:themeShade="FF"/>
        </w:rPr>
        <w:t xml:space="preserve">Article by, </w:t>
      </w:r>
      <w:r w:rsidRPr="0D46FA07" w:rsidR="2B7D2384">
        <w:rPr>
          <w:rFonts w:ascii="Calibri" w:hAnsi="Calibri" w:eastAsia="Calibri" w:cs="Calibri"/>
          <w:color w:val="000000" w:themeColor="text1" w:themeTint="FF" w:themeShade="FF"/>
        </w:rPr>
        <w:t xml:space="preserve">Kaslow, N. </w:t>
      </w:r>
      <w:r w:rsidRPr="0D46FA07" w:rsidR="010B398D">
        <w:rPr>
          <w:rFonts w:ascii="Calibri" w:hAnsi="Calibri" w:eastAsia="Calibri" w:cs="Calibri"/>
          <w:color w:val="000000" w:themeColor="text1" w:themeTint="FF" w:themeShade="FF"/>
        </w:rPr>
        <w:t>(2013) Child mind</w:t>
      </w:r>
      <w:r w:rsidRPr="0D46FA07" w:rsidR="2BC0EB83">
        <w:rPr>
          <w:rFonts w:ascii="Calibri" w:hAnsi="Calibri" w:eastAsia="Calibri" w:cs="Calibri"/>
          <w:color w:val="000000" w:themeColor="text1" w:themeTint="FF" w:themeShade="FF"/>
        </w:rPr>
        <w:t xml:space="preserve"> institute: </w:t>
      </w:r>
      <w:r w:rsidRPr="0D46FA07" w:rsidR="2BC0EB83">
        <w:rPr>
          <w:rFonts w:ascii="Calibri" w:hAnsi="Calibri" w:eastAsia="Calibri" w:cs="Calibri"/>
          <w:i w:val="1"/>
          <w:iCs w:val="1"/>
          <w:color w:val="000000" w:themeColor="text1" w:themeTint="FF" w:themeShade="FF"/>
        </w:rPr>
        <w:t>Teen suicide: what are the risk factors?</w:t>
      </w:r>
      <w:r w:rsidRPr="0D46FA07" w:rsidR="62AA8262">
        <w:rPr>
          <w:rFonts w:ascii="Calibri" w:hAnsi="Calibri" w:eastAsia="Calibri" w:cs="Calibri"/>
          <w:i w:val="1"/>
          <w:iCs w:val="1"/>
          <w:color w:val="000000" w:themeColor="text1" w:themeTint="FF" w:themeShade="FF"/>
        </w:rPr>
        <w:t xml:space="preserve"> </w:t>
      </w:r>
      <w:r w:rsidRPr="0D46FA07" w:rsidR="62AA8262">
        <w:rPr>
          <w:rFonts w:ascii="Calibri" w:hAnsi="Calibri" w:eastAsia="Calibri" w:cs="Calibri"/>
          <w:i w:val="0"/>
          <w:iCs w:val="0"/>
          <w:color w:val="000000" w:themeColor="text1" w:themeTint="FF" w:themeShade="FF"/>
        </w:rPr>
        <w:t xml:space="preserve">The aim of this article is to </w:t>
      </w:r>
      <w:r w:rsidRPr="0D46FA07" w:rsidR="3686BE78">
        <w:rPr>
          <w:rFonts w:ascii="Calibri" w:hAnsi="Calibri" w:eastAsia="Calibri" w:cs="Calibri"/>
          <w:i w:val="0"/>
          <w:iCs w:val="0"/>
          <w:color w:val="000000" w:themeColor="text1" w:themeTint="FF" w:themeShade="FF"/>
        </w:rPr>
        <w:t>inform</w:t>
      </w:r>
      <w:r w:rsidRPr="0D46FA07" w:rsidR="62AA8262">
        <w:rPr>
          <w:rFonts w:ascii="Calibri" w:hAnsi="Calibri" w:eastAsia="Calibri" w:cs="Calibri"/>
          <w:i w:val="0"/>
          <w:iCs w:val="0"/>
          <w:color w:val="000000" w:themeColor="text1" w:themeTint="FF" w:themeShade="FF"/>
        </w:rPr>
        <w:t xml:space="preserve"> and persuade parents to check if the risk factors in the article can be seen in their teen </w:t>
      </w:r>
      <w:r w:rsidRPr="0D46FA07" w:rsidR="6F3F368A">
        <w:rPr>
          <w:rFonts w:ascii="Calibri" w:hAnsi="Calibri" w:eastAsia="Calibri" w:cs="Calibri"/>
          <w:i w:val="0"/>
          <w:iCs w:val="0"/>
          <w:color w:val="000000" w:themeColor="text1" w:themeTint="FF" w:themeShade="FF"/>
        </w:rPr>
        <w:t>kids and</w:t>
      </w:r>
      <w:r w:rsidRPr="0D46FA07" w:rsidR="2565B1F5">
        <w:rPr>
          <w:rFonts w:ascii="Calibri" w:hAnsi="Calibri" w:eastAsia="Calibri" w:cs="Calibri"/>
          <w:i w:val="0"/>
          <w:iCs w:val="0"/>
          <w:color w:val="000000" w:themeColor="text1" w:themeTint="FF" w:themeShade="FF"/>
        </w:rPr>
        <w:t xml:space="preserve"> to be able to </w:t>
      </w:r>
      <w:bookmarkStart w:name="_Int_k7oF78HS" w:id="1092943854"/>
      <w:r w:rsidRPr="0D46FA07" w:rsidR="2565B1F5">
        <w:rPr>
          <w:rFonts w:ascii="Calibri" w:hAnsi="Calibri" w:eastAsia="Calibri" w:cs="Calibri"/>
          <w:i w:val="0"/>
          <w:iCs w:val="0"/>
          <w:color w:val="000000" w:themeColor="text1" w:themeTint="FF" w:themeShade="FF"/>
        </w:rPr>
        <w:t>identify</w:t>
      </w:r>
      <w:bookmarkEnd w:id="1092943854"/>
      <w:r w:rsidRPr="0D46FA07" w:rsidR="2565B1F5">
        <w:rPr>
          <w:rFonts w:ascii="Calibri" w:hAnsi="Calibri" w:eastAsia="Calibri" w:cs="Calibri"/>
          <w:i w:val="0"/>
          <w:iCs w:val="0"/>
          <w:color w:val="000000" w:themeColor="text1" w:themeTint="FF" w:themeShade="FF"/>
        </w:rPr>
        <w:t xml:space="preserve"> and prevent them from being </w:t>
      </w:r>
      <w:r w:rsidRPr="0D46FA07" w:rsidR="57B4016E">
        <w:rPr>
          <w:rFonts w:ascii="Calibri" w:hAnsi="Calibri" w:eastAsia="Calibri" w:cs="Calibri"/>
          <w:i w:val="0"/>
          <w:iCs w:val="0"/>
          <w:color w:val="000000" w:themeColor="text1" w:themeTint="FF" w:themeShade="FF"/>
        </w:rPr>
        <w:t>too</w:t>
      </w:r>
      <w:r w:rsidRPr="0D46FA07" w:rsidR="2565B1F5">
        <w:rPr>
          <w:rFonts w:ascii="Calibri" w:hAnsi="Calibri" w:eastAsia="Calibri" w:cs="Calibri"/>
          <w:i w:val="0"/>
          <w:iCs w:val="0"/>
          <w:color w:val="000000" w:themeColor="text1" w:themeTint="FF" w:themeShade="FF"/>
        </w:rPr>
        <w:t xml:space="preserve"> late </w:t>
      </w:r>
      <w:r w:rsidRPr="0D46FA07" w:rsidR="2565B1F5">
        <w:rPr>
          <w:rFonts w:ascii="Calibri" w:hAnsi="Calibri" w:eastAsia="Calibri" w:cs="Calibri"/>
          <w:i w:val="0"/>
          <w:iCs w:val="0"/>
          <w:color w:val="000000" w:themeColor="text1" w:themeTint="FF" w:themeShade="FF"/>
        </w:rPr>
        <w:t>to</w:t>
      </w:r>
      <w:r w:rsidRPr="0D46FA07" w:rsidR="2565B1F5">
        <w:rPr>
          <w:rFonts w:ascii="Calibri" w:hAnsi="Calibri" w:eastAsia="Calibri" w:cs="Calibri"/>
          <w:i w:val="0"/>
          <w:iCs w:val="0"/>
          <w:color w:val="000000" w:themeColor="text1" w:themeTint="FF" w:themeShade="FF"/>
        </w:rPr>
        <w:t xml:space="preserve"> </w:t>
      </w:r>
      <w:r w:rsidRPr="0D46FA07" w:rsidR="0435116F">
        <w:rPr>
          <w:rFonts w:ascii="Calibri" w:hAnsi="Calibri" w:eastAsia="Calibri" w:cs="Calibri"/>
          <w:i w:val="0"/>
          <w:iCs w:val="0"/>
          <w:color w:val="000000" w:themeColor="text1" w:themeTint="FF" w:themeShade="FF"/>
        </w:rPr>
        <w:t>en</w:t>
      </w:r>
      <w:r w:rsidRPr="0D46FA07" w:rsidR="2565B1F5">
        <w:rPr>
          <w:rFonts w:ascii="Calibri" w:hAnsi="Calibri" w:eastAsia="Calibri" w:cs="Calibri"/>
          <w:i w:val="0"/>
          <w:iCs w:val="0"/>
          <w:color w:val="000000" w:themeColor="text1" w:themeTint="FF" w:themeShade="FF"/>
        </w:rPr>
        <w:t>sure their kids are not struggling.</w:t>
      </w:r>
    </w:p>
    <w:p w:rsidR="1F2AB1F6" w:rsidP="1BBC0F59" w:rsidRDefault="5EA8BD12" w14:paraId="1E17BD4A" w14:textId="655055AF">
      <w:pPr>
        <w:rPr>
          <w:rFonts w:ascii="Calibri" w:hAnsi="Calibri" w:eastAsia="Calibri" w:cs="Calibri"/>
          <w:color w:val="000000" w:themeColor="text1"/>
        </w:rPr>
      </w:pPr>
      <w:r w:rsidRPr="0D46FA07" w:rsidR="22514BDD">
        <w:rPr>
          <w:rFonts w:ascii="Calibri" w:hAnsi="Calibri" w:eastAsia="Calibri" w:cs="Calibri"/>
          <w:color w:val="000000" w:themeColor="text1" w:themeTint="FF" w:themeShade="FF"/>
        </w:rPr>
        <w:t xml:space="preserve">This third article discusses about how the parents and teachers of these teens can prevent them from feeling suicidal or minimise the </w:t>
      </w:r>
      <w:r w:rsidRPr="0D46FA07" w:rsidR="053818FA">
        <w:rPr>
          <w:rFonts w:ascii="Calibri" w:hAnsi="Calibri" w:eastAsia="Calibri" w:cs="Calibri"/>
          <w:color w:val="000000" w:themeColor="text1" w:themeTint="FF" w:themeShade="FF"/>
        </w:rPr>
        <w:t xml:space="preserve">risks </w:t>
      </w:r>
      <w:r w:rsidRPr="0D46FA07" w:rsidR="22514BDD">
        <w:rPr>
          <w:rFonts w:ascii="Calibri" w:hAnsi="Calibri" w:eastAsia="Calibri" w:cs="Calibri"/>
          <w:color w:val="000000" w:themeColor="text1" w:themeTint="FF" w:themeShade="FF"/>
        </w:rPr>
        <w:t>that can lead towards suicide</w:t>
      </w:r>
      <w:r w:rsidRPr="0D46FA07" w:rsidR="2AA76A8E">
        <w:rPr>
          <w:rFonts w:ascii="Calibri" w:hAnsi="Calibri" w:eastAsia="Calibri" w:cs="Calibri"/>
          <w:color w:val="000000" w:themeColor="text1" w:themeTint="FF" w:themeShade="FF"/>
        </w:rPr>
        <w:t xml:space="preserve"> as education plays a big part in dealing with mental </w:t>
      </w:r>
      <w:r w:rsidRPr="0D46FA07" w:rsidR="1316A928">
        <w:rPr>
          <w:rFonts w:ascii="Calibri" w:hAnsi="Calibri" w:eastAsia="Calibri" w:cs="Calibri"/>
          <w:color w:val="000000" w:themeColor="text1" w:themeTint="FF" w:themeShade="FF"/>
        </w:rPr>
        <w:t>health.</w:t>
      </w:r>
      <w:r w:rsidRPr="0D46FA07" w:rsidR="5635C09F">
        <w:rPr>
          <w:rFonts w:ascii="Calibri" w:hAnsi="Calibri" w:eastAsia="Calibri" w:cs="Calibri"/>
          <w:color w:val="000000" w:themeColor="text1" w:themeTint="FF" w:themeShade="FF"/>
        </w:rPr>
        <w:t xml:space="preserve"> </w:t>
      </w:r>
      <w:r w:rsidRPr="0D46FA07" w:rsidR="78DE6DFC">
        <w:rPr>
          <w:rFonts w:ascii="Calibri" w:hAnsi="Calibri" w:eastAsia="Calibri" w:cs="Calibri"/>
          <w:color w:val="000000" w:themeColor="text1" w:themeTint="FF" w:themeShade="FF"/>
        </w:rPr>
        <w:t>This article discusses about how important it is for parent</w:t>
      </w:r>
      <w:r w:rsidRPr="0D46FA07" w:rsidR="70213865">
        <w:rPr>
          <w:rFonts w:ascii="Calibri" w:hAnsi="Calibri" w:eastAsia="Calibri" w:cs="Calibri"/>
          <w:color w:val="000000" w:themeColor="text1" w:themeTint="FF" w:themeShade="FF"/>
        </w:rPr>
        <w:t>s</w:t>
      </w:r>
      <w:r w:rsidRPr="0D46FA07" w:rsidR="78DE6DFC">
        <w:rPr>
          <w:rFonts w:ascii="Calibri" w:hAnsi="Calibri" w:eastAsia="Calibri" w:cs="Calibri"/>
          <w:color w:val="000000" w:themeColor="text1" w:themeTint="FF" w:themeShade="FF"/>
        </w:rPr>
        <w:t xml:space="preserve"> to have a relationship with their children</w:t>
      </w:r>
      <w:r w:rsidRPr="0D46FA07" w:rsidR="271189C8">
        <w:rPr>
          <w:rFonts w:ascii="Calibri" w:hAnsi="Calibri" w:eastAsia="Calibri" w:cs="Calibri"/>
          <w:color w:val="000000" w:themeColor="text1" w:themeTint="FF" w:themeShade="FF"/>
        </w:rPr>
        <w:t xml:space="preserve"> as</w:t>
      </w:r>
      <w:r w:rsidRPr="0D46FA07" w:rsidR="4FB58217">
        <w:rPr>
          <w:rFonts w:ascii="Calibri" w:hAnsi="Calibri" w:eastAsia="Calibri" w:cs="Calibri"/>
          <w:color w:val="000000" w:themeColor="text1" w:themeTint="FF" w:themeShade="FF"/>
        </w:rPr>
        <w:t xml:space="preserve"> they may be struggling at home</w:t>
      </w:r>
      <w:r w:rsidRPr="0D46FA07" w:rsidR="3AF98DF6">
        <w:rPr>
          <w:rFonts w:ascii="Calibri" w:hAnsi="Calibri" w:eastAsia="Calibri" w:cs="Calibri"/>
          <w:color w:val="000000" w:themeColor="text1" w:themeTint="FF" w:themeShade="FF"/>
        </w:rPr>
        <w:t xml:space="preserve"> </w:t>
      </w:r>
      <w:r w:rsidRPr="0D46FA07" w:rsidR="621E5F37">
        <w:rPr>
          <w:rFonts w:ascii="Calibri" w:hAnsi="Calibri" w:eastAsia="Calibri" w:cs="Calibri"/>
          <w:color w:val="000000" w:themeColor="text1" w:themeTint="FF" w:themeShade="FF"/>
        </w:rPr>
        <w:t>which can lead t</w:t>
      </w:r>
      <w:r w:rsidRPr="0D46FA07" w:rsidR="4CDE1599">
        <w:rPr>
          <w:rFonts w:ascii="Calibri" w:hAnsi="Calibri" w:eastAsia="Calibri" w:cs="Calibri"/>
          <w:color w:val="000000" w:themeColor="text1" w:themeTint="FF" w:themeShade="FF"/>
        </w:rPr>
        <w:t xml:space="preserve">owards drugs or </w:t>
      </w:r>
      <w:r w:rsidRPr="0D46FA07" w:rsidR="6BCBECC1">
        <w:rPr>
          <w:rFonts w:ascii="Calibri" w:hAnsi="Calibri" w:eastAsia="Calibri" w:cs="Calibri"/>
          <w:color w:val="000000" w:themeColor="text1" w:themeTint="FF" w:themeShade="FF"/>
        </w:rPr>
        <w:t>alcohol</w:t>
      </w:r>
      <w:r w:rsidRPr="0D46FA07" w:rsidR="4CDE1599">
        <w:rPr>
          <w:rFonts w:ascii="Calibri" w:hAnsi="Calibri" w:eastAsia="Calibri" w:cs="Calibri"/>
          <w:color w:val="000000" w:themeColor="text1" w:themeTint="FF" w:themeShade="FF"/>
        </w:rPr>
        <w:t xml:space="preserve"> or just acting out of character in general</w:t>
      </w:r>
      <w:r w:rsidRPr="0D46FA07" w:rsidR="5BA71B5D">
        <w:rPr>
          <w:rFonts w:ascii="Calibri" w:hAnsi="Calibri" w:eastAsia="Calibri" w:cs="Calibri"/>
          <w:color w:val="000000" w:themeColor="text1" w:themeTint="FF" w:themeShade="FF"/>
        </w:rPr>
        <w:t xml:space="preserve">. </w:t>
      </w:r>
      <w:r w:rsidRPr="0D46FA07" w:rsidR="6135A68B">
        <w:rPr>
          <w:rFonts w:ascii="Calibri" w:hAnsi="Calibri" w:eastAsia="Calibri" w:cs="Calibri"/>
          <w:color w:val="000000" w:themeColor="text1" w:themeTint="FF" w:themeShade="FF"/>
        </w:rPr>
        <w:t xml:space="preserve">This article offers risk factors for parents to </w:t>
      </w:r>
      <w:bookmarkStart w:name="_Int_0AqANClz" w:id="587815182"/>
      <w:r w:rsidRPr="0D46FA07" w:rsidR="6135A68B">
        <w:rPr>
          <w:rFonts w:ascii="Calibri" w:hAnsi="Calibri" w:eastAsia="Calibri" w:cs="Calibri"/>
          <w:color w:val="000000" w:themeColor="text1" w:themeTint="FF" w:themeShade="FF"/>
        </w:rPr>
        <w:t>identify</w:t>
      </w:r>
      <w:bookmarkEnd w:id="587815182"/>
      <w:r w:rsidRPr="0D46FA07" w:rsidR="6135A68B">
        <w:rPr>
          <w:rFonts w:ascii="Calibri" w:hAnsi="Calibri" w:eastAsia="Calibri" w:cs="Calibri"/>
          <w:color w:val="000000" w:themeColor="text1" w:themeTint="FF" w:themeShade="FF"/>
        </w:rPr>
        <w:t xml:space="preserve"> if any of their teens are going through something similar,</w:t>
      </w:r>
      <w:r w:rsidRPr="0D46FA07" w:rsidR="4CDE1599">
        <w:rPr>
          <w:rFonts w:ascii="Calibri" w:hAnsi="Calibri" w:eastAsia="Calibri" w:cs="Calibri"/>
          <w:color w:val="000000" w:themeColor="text1" w:themeTint="FF" w:themeShade="FF"/>
        </w:rPr>
        <w:t xml:space="preserve"> </w:t>
      </w:r>
      <w:r w:rsidRPr="0D46FA07" w:rsidR="3F20F05F">
        <w:rPr>
          <w:rFonts w:ascii="Calibri" w:hAnsi="Calibri" w:eastAsia="Calibri" w:cs="Calibri"/>
          <w:color w:val="000000" w:themeColor="text1" w:themeTint="FF" w:themeShade="FF"/>
        </w:rPr>
        <w:t xml:space="preserve">as they may </w:t>
      </w:r>
      <w:r w:rsidRPr="0D46FA07" w:rsidR="4CDE1599">
        <w:rPr>
          <w:rFonts w:ascii="Calibri" w:hAnsi="Calibri" w:eastAsia="Calibri" w:cs="Calibri"/>
          <w:color w:val="000000" w:themeColor="text1" w:themeTint="FF" w:themeShade="FF"/>
        </w:rPr>
        <w:t>assume</w:t>
      </w:r>
      <w:r w:rsidRPr="0D46FA07" w:rsidR="77B79BC9">
        <w:rPr>
          <w:rFonts w:ascii="Calibri" w:hAnsi="Calibri" w:eastAsia="Calibri" w:cs="Calibri"/>
          <w:color w:val="000000" w:themeColor="text1" w:themeTint="FF" w:themeShade="FF"/>
        </w:rPr>
        <w:t xml:space="preserve"> their teens are disrespectful and </w:t>
      </w:r>
      <w:r w:rsidRPr="0D46FA07" w:rsidR="663DE459">
        <w:rPr>
          <w:rFonts w:ascii="Calibri" w:hAnsi="Calibri" w:eastAsia="Calibri" w:cs="Calibri"/>
          <w:color w:val="000000" w:themeColor="text1" w:themeTint="FF" w:themeShade="FF"/>
        </w:rPr>
        <w:t>therefore</w:t>
      </w:r>
      <w:r w:rsidRPr="0D46FA07" w:rsidR="77B79BC9">
        <w:rPr>
          <w:rFonts w:ascii="Calibri" w:hAnsi="Calibri" w:eastAsia="Calibri" w:cs="Calibri"/>
          <w:color w:val="000000" w:themeColor="text1" w:themeTint="FF" w:themeShade="FF"/>
        </w:rPr>
        <w:t xml:space="preserve"> discipli</w:t>
      </w:r>
      <w:r w:rsidRPr="0D46FA07" w:rsidR="17A6D419">
        <w:rPr>
          <w:rFonts w:ascii="Calibri" w:hAnsi="Calibri" w:eastAsia="Calibri" w:cs="Calibri"/>
          <w:color w:val="000000" w:themeColor="text1" w:themeTint="FF" w:themeShade="FF"/>
        </w:rPr>
        <w:t>ne</w:t>
      </w:r>
      <w:r w:rsidRPr="0D46FA07" w:rsidR="77B79BC9">
        <w:rPr>
          <w:rFonts w:ascii="Calibri" w:hAnsi="Calibri" w:eastAsia="Calibri" w:cs="Calibri"/>
          <w:color w:val="000000" w:themeColor="text1" w:themeTint="FF" w:themeShade="FF"/>
        </w:rPr>
        <w:t xml:space="preserve"> them without t</w:t>
      </w:r>
      <w:r w:rsidRPr="0D46FA07" w:rsidR="419FD66F">
        <w:rPr>
          <w:rFonts w:ascii="Calibri" w:hAnsi="Calibri" w:eastAsia="Calibri" w:cs="Calibri"/>
          <w:color w:val="000000" w:themeColor="text1" w:themeTint="FF" w:themeShade="FF"/>
        </w:rPr>
        <w:t xml:space="preserve">rying to </w:t>
      </w:r>
      <w:r w:rsidRPr="0D46FA07" w:rsidR="5FCE7DC6">
        <w:rPr>
          <w:rFonts w:ascii="Calibri" w:hAnsi="Calibri" w:eastAsia="Calibri" w:cs="Calibri"/>
          <w:color w:val="000000" w:themeColor="text1" w:themeTint="FF" w:themeShade="FF"/>
        </w:rPr>
        <w:t>reason about</w:t>
      </w:r>
      <w:r w:rsidRPr="0D46FA07" w:rsidR="5C74A66C">
        <w:rPr>
          <w:rFonts w:ascii="Calibri" w:hAnsi="Calibri" w:eastAsia="Calibri" w:cs="Calibri"/>
          <w:color w:val="000000" w:themeColor="text1" w:themeTint="FF" w:themeShade="FF"/>
        </w:rPr>
        <w:t xml:space="preserve"> why they may be acting out of character</w:t>
      </w:r>
      <w:r w:rsidRPr="0D46FA07" w:rsidR="7F1CF577">
        <w:rPr>
          <w:rFonts w:ascii="Calibri" w:hAnsi="Calibri" w:eastAsia="Calibri" w:cs="Calibri"/>
          <w:color w:val="000000" w:themeColor="text1" w:themeTint="FF" w:themeShade="FF"/>
        </w:rPr>
        <w:t>.</w:t>
      </w:r>
      <w:r w:rsidRPr="0D46FA07" w:rsidR="1773CE86">
        <w:rPr>
          <w:rFonts w:ascii="Calibri" w:hAnsi="Calibri" w:eastAsia="Calibri" w:cs="Calibri"/>
          <w:color w:val="000000" w:themeColor="text1" w:themeTint="FF" w:themeShade="FF"/>
        </w:rPr>
        <w:t xml:space="preserve"> T</w:t>
      </w:r>
      <w:r w:rsidRPr="0D46FA07" w:rsidR="38365402">
        <w:rPr>
          <w:rFonts w:ascii="Calibri" w:hAnsi="Calibri" w:eastAsia="Calibri" w:cs="Calibri"/>
          <w:color w:val="000000" w:themeColor="text1" w:themeTint="FF" w:themeShade="FF"/>
        </w:rPr>
        <w:t>he research method</w:t>
      </w:r>
      <w:r w:rsidRPr="0D46FA07" w:rsidR="2D78D574">
        <w:rPr>
          <w:rFonts w:ascii="Calibri" w:hAnsi="Calibri" w:eastAsia="Calibri" w:cs="Calibri"/>
          <w:color w:val="000000" w:themeColor="text1" w:themeTint="FF" w:themeShade="FF"/>
        </w:rPr>
        <w:t xml:space="preserve"> found in this article </w:t>
      </w:r>
      <w:r w:rsidRPr="0D46FA07" w:rsidR="15059691">
        <w:rPr>
          <w:rFonts w:ascii="Calibri" w:hAnsi="Calibri" w:eastAsia="Calibri" w:cs="Calibri"/>
          <w:color w:val="000000" w:themeColor="text1" w:themeTint="FF" w:themeShade="FF"/>
        </w:rPr>
        <w:t xml:space="preserve">is </w:t>
      </w:r>
      <w:r w:rsidRPr="0D46FA07" w:rsidR="319D7834">
        <w:rPr>
          <w:rFonts w:ascii="Calibri" w:hAnsi="Calibri" w:eastAsia="Calibri" w:cs="Calibri"/>
          <w:color w:val="000000" w:themeColor="text1" w:themeTint="FF" w:themeShade="FF"/>
        </w:rPr>
        <w:t>a</w:t>
      </w:r>
      <w:r w:rsidRPr="0D46FA07" w:rsidR="15059691">
        <w:rPr>
          <w:rFonts w:ascii="Calibri" w:hAnsi="Calibri" w:eastAsia="Calibri" w:cs="Calibri"/>
          <w:color w:val="000000" w:themeColor="text1" w:themeTint="FF" w:themeShade="FF"/>
        </w:rPr>
        <w:t xml:space="preserve"> clinical intervention that is </w:t>
      </w:r>
      <w:bookmarkStart w:name="_Int_NI5Kx4wU" w:id="1994950519"/>
      <w:r w:rsidRPr="0D46FA07" w:rsidR="15059691">
        <w:rPr>
          <w:rFonts w:ascii="Calibri" w:hAnsi="Calibri" w:eastAsia="Calibri" w:cs="Calibri"/>
          <w:color w:val="000000" w:themeColor="text1" w:themeTint="FF" w:themeShade="FF"/>
        </w:rPr>
        <w:t>appropriate to</w:t>
      </w:r>
      <w:bookmarkEnd w:id="1994950519"/>
      <w:r w:rsidRPr="0D46FA07" w:rsidR="15059691">
        <w:rPr>
          <w:rFonts w:ascii="Calibri" w:hAnsi="Calibri" w:eastAsia="Calibri" w:cs="Calibri"/>
          <w:color w:val="000000" w:themeColor="text1" w:themeTint="FF" w:themeShade="FF"/>
        </w:rPr>
        <w:t xml:space="preserve"> the teen. The article ensures that </w:t>
      </w:r>
      <w:r w:rsidRPr="0D46FA07" w:rsidR="7545D21E">
        <w:rPr>
          <w:rFonts w:ascii="Calibri" w:hAnsi="Calibri" w:eastAsia="Calibri" w:cs="Calibri"/>
          <w:color w:val="000000" w:themeColor="text1" w:themeTint="FF" w:themeShade="FF"/>
        </w:rPr>
        <w:t>there are</w:t>
      </w:r>
      <w:r w:rsidRPr="0D46FA07" w:rsidR="5899E538">
        <w:rPr>
          <w:rFonts w:ascii="Calibri" w:hAnsi="Calibri" w:eastAsia="Calibri" w:cs="Calibri"/>
          <w:color w:val="000000" w:themeColor="text1" w:themeTint="FF" w:themeShade="FF"/>
        </w:rPr>
        <w:t xml:space="preserve"> a couple of different </w:t>
      </w:r>
      <w:r w:rsidRPr="0D46FA07" w:rsidR="1D71FE1D">
        <w:rPr>
          <w:rFonts w:ascii="Calibri" w:hAnsi="Calibri" w:eastAsia="Calibri" w:cs="Calibri"/>
          <w:color w:val="000000" w:themeColor="text1" w:themeTint="FF" w:themeShade="FF"/>
        </w:rPr>
        <w:t>strategies</w:t>
      </w:r>
      <w:r w:rsidRPr="0D46FA07" w:rsidR="5899E538">
        <w:rPr>
          <w:rFonts w:ascii="Calibri" w:hAnsi="Calibri" w:eastAsia="Calibri" w:cs="Calibri"/>
          <w:color w:val="000000" w:themeColor="text1" w:themeTint="FF" w:themeShade="FF"/>
        </w:rPr>
        <w:t xml:space="preserve"> to prevent teen suicide for parents. </w:t>
      </w:r>
      <w:r w:rsidRPr="0D46FA07" w:rsidR="70A7A862">
        <w:rPr>
          <w:rFonts w:ascii="Calibri" w:hAnsi="Calibri" w:eastAsia="Calibri" w:cs="Calibri"/>
          <w:color w:val="000000" w:themeColor="text1" w:themeTint="FF" w:themeShade="FF"/>
        </w:rPr>
        <w:t xml:space="preserve">This article is written by Kaslow who has a </w:t>
      </w:r>
      <w:r w:rsidRPr="0D46FA07" w:rsidR="1D5632C8">
        <w:rPr>
          <w:rFonts w:ascii="Calibri" w:hAnsi="Calibri" w:eastAsia="Calibri" w:cs="Calibri"/>
          <w:color w:val="000000" w:themeColor="text1" w:themeTint="FF" w:themeShade="FF"/>
        </w:rPr>
        <w:t>PhD</w:t>
      </w:r>
      <w:r w:rsidRPr="0D46FA07" w:rsidR="2C205EEF">
        <w:rPr>
          <w:rFonts w:ascii="Calibri" w:hAnsi="Calibri" w:eastAsia="Calibri" w:cs="Calibri"/>
          <w:color w:val="000000" w:themeColor="text1" w:themeTint="FF" w:themeShade="FF"/>
        </w:rPr>
        <w:t xml:space="preserve"> on psychological association </w:t>
      </w:r>
      <w:r w:rsidRPr="0D46FA07" w:rsidR="7B2016E8">
        <w:rPr>
          <w:rFonts w:ascii="Calibri" w:hAnsi="Calibri" w:eastAsia="Calibri" w:cs="Calibri"/>
          <w:color w:val="000000" w:themeColor="text1" w:themeTint="FF" w:themeShade="FF"/>
        </w:rPr>
        <w:t xml:space="preserve">which makes it easier to rely on this article, however </w:t>
      </w:r>
      <w:r w:rsidRPr="0D46FA07" w:rsidR="038A3F00">
        <w:rPr>
          <w:rFonts w:ascii="Calibri" w:hAnsi="Calibri" w:eastAsia="Calibri" w:cs="Calibri"/>
          <w:color w:val="000000" w:themeColor="text1" w:themeTint="FF" w:themeShade="FF"/>
        </w:rPr>
        <w:t>o</w:t>
      </w:r>
      <w:r w:rsidRPr="0D46FA07" w:rsidR="5899E538">
        <w:rPr>
          <w:rFonts w:ascii="Calibri" w:hAnsi="Calibri" w:eastAsia="Calibri" w:cs="Calibri"/>
          <w:color w:val="000000" w:themeColor="text1" w:themeTint="FF" w:themeShade="FF"/>
        </w:rPr>
        <w:t xml:space="preserve">n the other hand </w:t>
      </w:r>
      <w:r w:rsidRPr="0D46FA07" w:rsidR="66B9C285">
        <w:rPr>
          <w:rFonts w:ascii="Calibri" w:hAnsi="Calibri" w:eastAsia="Calibri" w:cs="Calibri"/>
          <w:color w:val="000000" w:themeColor="text1" w:themeTint="FF" w:themeShade="FF"/>
        </w:rPr>
        <w:t xml:space="preserve">the article hasn’t been updated </w:t>
      </w:r>
      <w:r w:rsidRPr="0D46FA07" w:rsidR="5FA6DDA4">
        <w:rPr>
          <w:rFonts w:ascii="Calibri" w:hAnsi="Calibri" w:eastAsia="Calibri" w:cs="Calibri"/>
          <w:color w:val="000000" w:themeColor="text1" w:themeTint="FF" w:themeShade="FF"/>
        </w:rPr>
        <w:t xml:space="preserve">which is a problem as </w:t>
      </w:r>
      <w:r w:rsidRPr="0D46FA07" w:rsidR="79EDD4A7">
        <w:rPr>
          <w:rFonts w:ascii="Calibri" w:hAnsi="Calibri" w:eastAsia="Calibri" w:cs="Calibri"/>
          <w:color w:val="000000" w:themeColor="text1" w:themeTint="FF" w:themeShade="FF"/>
        </w:rPr>
        <w:t>it shows that the writer i</w:t>
      </w:r>
      <w:r w:rsidRPr="0D46FA07" w:rsidR="671E6106">
        <w:rPr>
          <w:rFonts w:ascii="Calibri" w:hAnsi="Calibri" w:eastAsia="Calibri" w:cs="Calibri"/>
          <w:color w:val="000000" w:themeColor="text1" w:themeTint="FF" w:themeShade="FF"/>
        </w:rPr>
        <w:t xml:space="preserve">s </w:t>
      </w:r>
      <w:r w:rsidRPr="0D46FA07" w:rsidR="79EDD4A7">
        <w:rPr>
          <w:rFonts w:ascii="Calibri" w:hAnsi="Calibri" w:eastAsia="Calibri" w:cs="Calibri"/>
          <w:color w:val="000000" w:themeColor="text1" w:themeTint="FF" w:themeShade="FF"/>
        </w:rPr>
        <w:t>n</w:t>
      </w:r>
      <w:r w:rsidRPr="0D46FA07" w:rsidR="67355FEE">
        <w:rPr>
          <w:rFonts w:ascii="Calibri" w:hAnsi="Calibri" w:eastAsia="Calibri" w:cs="Calibri"/>
          <w:color w:val="000000" w:themeColor="text1" w:themeTint="FF" w:themeShade="FF"/>
        </w:rPr>
        <w:t>o</w:t>
      </w:r>
      <w:r w:rsidRPr="0D46FA07" w:rsidR="79EDD4A7">
        <w:rPr>
          <w:rFonts w:ascii="Calibri" w:hAnsi="Calibri" w:eastAsia="Calibri" w:cs="Calibri"/>
          <w:color w:val="000000" w:themeColor="text1" w:themeTint="FF" w:themeShade="FF"/>
        </w:rPr>
        <w:t>t</w:t>
      </w:r>
      <w:r w:rsidRPr="0D46FA07" w:rsidR="79EDD4A7">
        <w:rPr>
          <w:rFonts w:ascii="Calibri" w:hAnsi="Calibri" w:eastAsia="Calibri" w:cs="Calibri"/>
          <w:color w:val="000000" w:themeColor="text1" w:themeTint="FF" w:themeShade="FF"/>
        </w:rPr>
        <w:t xml:space="preserve"> credible and </w:t>
      </w:r>
      <w:r w:rsidRPr="0D46FA07" w:rsidR="1A9B620F">
        <w:rPr>
          <w:rFonts w:ascii="Calibri" w:hAnsi="Calibri" w:eastAsia="Calibri" w:cs="Calibri"/>
          <w:color w:val="000000" w:themeColor="text1" w:themeTint="FF" w:themeShade="FF"/>
        </w:rPr>
        <w:t xml:space="preserve">new discoveries have been found since then making it </w:t>
      </w:r>
      <w:r w:rsidRPr="0D46FA07" w:rsidR="2079E91C">
        <w:rPr>
          <w:rFonts w:ascii="Calibri" w:hAnsi="Calibri" w:eastAsia="Calibri" w:cs="Calibri"/>
          <w:color w:val="000000" w:themeColor="text1" w:themeTint="FF" w:themeShade="FF"/>
        </w:rPr>
        <w:t>harder</w:t>
      </w:r>
      <w:r w:rsidRPr="0D46FA07" w:rsidR="1A9B620F">
        <w:rPr>
          <w:rFonts w:ascii="Calibri" w:hAnsi="Calibri" w:eastAsia="Calibri" w:cs="Calibri"/>
          <w:color w:val="000000" w:themeColor="text1" w:themeTint="FF" w:themeShade="FF"/>
        </w:rPr>
        <w:t xml:space="preserve"> for people to </w:t>
      </w:r>
      <w:r w:rsidRPr="0D46FA07" w:rsidR="51EE6E1F">
        <w:rPr>
          <w:rFonts w:ascii="Calibri" w:hAnsi="Calibri" w:eastAsia="Calibri" w:cs="Calibri"/>
          <w:color w:val="000000" w:themeColor="text1" w:themeTint="FF" w:themeShade="FF"/>
        </w:rPr>
        <w:t>engage</w:t>
      </w:r>
      <w:r w:rsidRPr="0D46FA07" w:rsidR="1A9B620F">
        <w:rPr>
          <w:rFonts w:ascii="Calibri" w:hAnsi="Calibri" w:eastAsia="Calibri" w:cs="Calibri"/>
          <w:color w:val="000000" w:themeColor="text1" w:themeTint="FF" w:themeShade="FF"/>
        </w:rPr>
        <w:t xml:space="preserve"> with this article.</w:t>
      </w:r>
    </w:p>
    <w:p w:rsidR="1F2AB1F6" w:rsidP="1F2AB1F6" w:rsidRDefault="1F2AB1F6" w14:paraId="0578027A" w14:textId="179B62EE"/>
    <w:p w:rsidR="1F2AB1F6" w:rsidP="1F2AB1F6" w:rsidRDefault="1F2AB1F6" w14:paraId="4B0F5AE4" w14:textId="7F9FC13D"/>
    <w:p w:rsidR="1F2AB1F6" w:rsidP="1F2AB1F6" w:rsidRDefault="1F2AB1F6" w14:paraId="68231201" w14:textId="46730BFB"/>
    <w:p w:rsidR="1F2AB1F6" w:rsidP="1F2AB1F6" w:rsidRDefault="1F2AB1F6" w14:paraId="5EFB6725" w14:textId="7EF5EB2B"/>
    <w:p w:rsidR="1F2AB1F6" w:rsidP="1F2AB1F6" w:rsidRDefault="1F2AB1F6" w14:paraId="47B175D0" w14:textId="7B68727D"/>
    <w:p w:rsidR="1F2AB1F6" w:rsidP="1F2AB1F6" w:rsidRDefault="1F2AB1F6" w14:paraId="35309F45" w14:textId="7FA858F8"/>
    <w:p w:rsidR="1F2AB1F6" w:rsidP="1F2AB1F6" w:rsidRDefault="1F2AB1F6" w14:paraId="4114FC27" w14:textId="21D8CBDC"/>
    <w:p w:rsidR="1F2AB1F6" w:rsidP="1F2AB1F6" w:rsidRDefault="1F2AB1F6" w14:paraId="0AD23E1A" w14:textId="09D49F2E"/>
    <w:p w:rsidR="1F2AB1F6" w:rsidP="1F2AB1F6" w:rsidRDefault="1F2AB1F6" w14:paraId="5D479C98" w14:textId="5C33AF73"/>
    <w:p w:rsidR="00943C85" w:rsidP="0D46FA07" w:rsidRDefault="00943C85" w14:paraId="153A1154" w14:textId="7D126FB9">
      <w:pPr>
        <w:pStyle w:val="Normal"/>
      </w:pPr>
    </w:p>
    <w:p w:rsidR="1F2AB1F6" w:rsidP="1BBC0F59" w:rsidRDefault="1F2AB1F6" w14:paraId="30D23353" w14:textId="5BD8E5B6">
      <w:pPr>
        <w:rPr>
          <w:u w:val="single"/>
        </w:rPr>
      </w:pPr>
    </w:p>
    <w:p w:rsidR="76C53298" w:rsidP="76C53298" w:rsidRDefault="76C53298" w14:paraId="5EA488BF" w14:textId="39AABF78">
      <w:pPr>
        <w:rPr>
          <w:u w:val="single"/>
        </w:rPr>
      </w:pPr>
    </w:p>
    <w:p w:rsidR="0D46FA07" w:rsidP="0D46FA07" w:rsidRDefault="0D46FA07" w14:paraId="0AD027E6" w14:textId="3A844C16">
      <w:pPr>
        <w:pStyle w:val="Normal"/>
        <w:rPr>
          <w:u w:val="single"/>
        </w:rPr>
      </w:pPr>
    </w:p>
    <w:p w:rsidR="0D46FA07" w:rsidP="0D46FA07" w:rsidRDefault="0D46FA07" w14:paraId="48BCFF6C" w14:textId="07F20459">
      <w:pPr>
        <w:pStyle w:val="Normal"/>
        <w:rPr>
          <w:u w:val="single"/>
        </w:rPr>
      </w:pPr>
    </w:p>
    <w:p w:rsidR="0D46FA07" w:rsidP="0D46FA07" w:rsidRDefault="0D46FA07" w14:paraId="4D2E6FB4" w14:textId="3527C371">
      <w:pPr>
        <w:pStyle w:val="Normal"/>
        <w:rPr>
          <w:u w:val="single"/>
        </w:rPr>
      </w:pPr>
    </w:p>
    <w:p w:rsidR="0D46FA07" w:rsidP="0D46FA07" w:rsidRDefault="0D46FA07" w14:paraId="428F48CB" w14:textId="327266D4">
      <w:pPr>
        <w:pStyle w:val="Normal"/>
        <w:rPr>
          <w:u w:val="single"/>
        </w:rPr>
      </w:pPr>
    </w:p>
    <w:p w:rsidR="0D46FA07" w:rsidP="0D46FA07" w:rsidRDefault="0D46FA07" w14:paraId="0EE8FF2B" w14:textId="69C3702A">
      <w:pPr>
        <w:pStyle w:val="Normal"/>
        <w:rPr>
          <w:u w:val="single"/>
        </w:rPr>
      </w:pPr>
    </w:p>
    <w:p w:rsidR="0D46FA07" w:rsidP="0D46FA07" w:rsidRDefault="0D46FA07" w14:paraId="3D08C3F1" w14:textId="6862FE7F">
      <w:pPr>
        <w:pStyle w:val="Normal"/>
        <w:rPr>
          <w:u w:val="single"/>
        </w:rPr>
      </w:pPr>
    </w:p>
    <w:p w:rsidR="0D46FA07" w:rsidP="0D46FA07" w:rsidRDefault="0D46FA07" w14:paraId="0C95CC34" w14:textId="4B011B70">
      <w:pPr>
        <w:pStyle w:val="Normal"/>
        <w:rPr>
          <w:u w:val="single"/>
        </w:rPr>
      </w:pPr>
    </w:p>
    <w:p w:rsidR="23E8C7D1" w:rsidP="0D46FA07" w:rsidRDefault="23E8C7D1" w14:paraId="706A48FC" w14:textId="0FA74D10">
      <w:pPr>
        <w:pStyle w:val="Normal"/>
        <w:rPr>
          <w:u w:val="single"/>
        </w:rPr>
      </w:pPr>
      <w:r w:rsidRPr="0D46FA07" w:rsidR="23E8C7D1">
        <w:rPr>
          <w:u w:val="single"/>
        </w:rPr>
        <w:t xml:space="preserve"> </w:t>
      </w:r>
    </w:p>
    <w:p w:rsidR="0D46FA07" w:rsidP="0D46FA07" w:rsidRDefault="0D46FA07" w14:paraId="1E702046" w14:textId="20BB758B">
      <w:pPr>
        <w:pStyle w:val="Normal"/>
        <w:rPr>
          <w:u w:val="single"/>
        </w:rPr>
      </w:pPr>
    </w:p>
    <w:p w:rsidR="1D08B0C4" w:rsidP="76C53298" w:rsidRDefault="1D08B0C4" w14:paraId="134891C6" w14:textId="0C3C4189">
      <w:pPr>
        <w:rPr>
          <w:u w:val="single"/>
        </w:rPr>
      </w:pPr>
      <w:r w:rsidRPr="0D46FA07" w:rsidR="7FD741A5">
        <w:rPr>
          <w:u w:val="single"/>
        </w:rPr>
        <w:t>Themes</w:t>
      </w:r>
    </w:p>
    <w:p w:rsidR="76C53298" w:rsidRDefault="76C53298" w14:paraId="4CEA1482" w14:textId="0F0941DD"/>
    <w:p w:rsidR="1D08B0C4" w:rsidP="76C53298" w:rsidRDefault="1D08B0C4" w14:paraId="4108D443" w14:textId="0BB902FD">
      <w:pPr>
        <w:rPr>
          <w:rFonts w:ascii="Calibri" w:hAnsi="Calibri" w:eastAsia="Calibri" w:cs="Calibri"/>
          <w:color w:val="000000" w:themeColor="text1"/>
        </w:rPr>
      </w:pPr>
      <w:r w:rsidRPr="0D46FA07" w:rsidR="7FD741A5">
        <w:rPr>
          <w:rFonts w:ascii="Calibri" w:hAnsi="Calibri" w:eastAsia="Calibri" w:cs="Calibri"/>
          <w:color w:val="000000" w:themeColor="text1" w:themeTint="FF" w:themeShade="FF"/>
        </w:rPr>
        <w:t xml:space="preserve">my </w:t>
      </w:r>
      <w:r w:rsidRPr="0D46FA07" w:rsidR="0EA298D9">
        <w:rPr>
          <w:rFonts w:ascii="Calibri" w:hAnsi="Calibri" w:eastAsia="Calibri" w:cs="Calibri"/>
          <w:color w:val="000000" w:themeColor="text1" w:themeTint="FF" w:themeShade="FF"/>
        </w:rPr>
        <w:t xml:space="preserve">key theme from this </w:t>
      </w:r>
      <w:r w:rsidRPr="0D46FA07" w:rsidR="7FD741A5">
        <w:rPr>
          <w:rFonts w:ascii="Calibri" w:hAnsi="Calibri" w:eastAsia="Calibri" w:cs="Calibri"/>
          <w:color w:val="000000" w:themeColor="text1" w:themeTint="FF" w:themeShade="FF"/>
        </w:rPr>
        <w:t xml:space="preserve">article </w:t>
      </w:r>
      <w:r w:rsidRPr="0D46FA07" w:rsidR="7970AB41">
        <w:rPr>
          <w:rFonts w:ascii="Calibri" w:hAnsi="Calibri" w:eastAsia="Calibri" w:cs="Calibri"/>
          <w:color w:val="000000" w:themeColor="text1" w:themeTint="FF" w:themeShade="FF"/>
        </w:rPr>
        <w:t>is that it says</w:t>
      </w:r>
      <w:r w:rsidRPr="0D46FA07" w:rsidR="7FD741A5">
        <w:rPr>
          <w:rFonts w:ascii="Calibri" w:hAnsi="Calibri" w:eastAsia="Calibri" w:cs="Calibri"/>
          <w:color w:val="000000" w:themeColor="text1" w:themeTint="FF" w:themeShade="FF"/>
        </w:rPr>
        <w:t xml:space="preserve"> </w:t>
      </w:r>
      <w:r w:rsidRPr="0D46FA07" w:rsidR="7FD741A5">
        <w:rPr>
          <w:rFonts w:ascii="Calibri" w:hAnsi="Calibri" w:eastAsia="Calibri" w:cs="Calibri"/>
          <w:color w:val="000000" w:themeColor="text1" w:themeTint="FF" w:themeShade="FF"/>
        </w:rPr>
        <w:t>how teenage puberty causes teens to feel overwhelmed and how health promotion prevention interventions need to focus on how teens are most likely to feel every type of emotions at once as they are hitting puberty and how it affects them</w:t>
      </w:r>
      <w:r w:rsidRPr="0D46FA07" w:rsidR="71E4E99E">
        <w:rPr>
          <w:rFonts w:ascii="Calibri" w:hAnsi="Calibri" w:eastAsia="Calibri" w:cs="Calibri"/>
          <w:color w:val="000000" w:themeColor="text1" w:themeTint="FF" w:themeShade="FF"/>
        </w:rPr>
        <w:t xml:space="preserve">. </w:t>
      </w:r>
      <w:r w:rsidRPr="0D46FA07" w:rsidR="34E961CE">
        <w:rPr>
          <w:rFonts w:ascii="Calibri" w:hAnsi="Calibri" w:eastAsia="Calibri" w:cs="Calibri"/>
          <w:color w:val="000000" w:themeColor="text1" w:themeTint="FF" w:themeShade="FF"/>
        </w:rPr>
        <w:t xml:space="preserve">this </w:t>
      </w:r>
      <w:r w:rsidRPr="0D46FA07" w:rsidR="1CBF7D04">
        <w:rPr>
          <w:rFonts w:ascii="Calibri" w:hAnsi="Calibri" w:eastAsia="Calibri" w:cs="Calibri"/>
          <w:color w:val="000000" w:themeColor="text1" w:themeTint="FF" w:themeShade="FF"/>
        </w:rPr>
        <w:t>d</w:t>
      </w:r>
      <w:r w:rsidRPr="0D46FA07" w:rsidR="1CBF7D04">
        <w:rPr>
          <w:rFonts w:ascii="Calibri" w:hAnsi="Calibri" w:eastAsia="Calibri" w:cs="Calibri"/>
          <w:color w:val="000000" w:themeColor="text1" w:themeTint="FF" w:themeShade="FF"/>
        </w:rPr>
        <w:t>oesn't</w:t>
      </w:r>
      <w:r w:rsidRPr="0D46FA07" w:rsidR="5B58B78A">
        <w:rPr>
          <w:rFonts w:ascii="Calibri" w:hAnsi="Calibri" w:eastAsia="Calibri" w:cs="Calibri"/>
          <w:color w:val="000000" w:themeColor="text1" w:themeTint="FF" w:themeShade="FF"/>
        </w:rPr>
        <w:t xml:space="preserve"> </w:t>
      </w:r>
      <w:r w:rsidRPr="0D46FA07" w:rsidR="5B58B78A">
        <w:rPr>
          <w:rFonts w:ascii="Calibri" w:hAnsi="Calibri" w:eastAsia="Calibri" w:cs="Calibri"/>
          <w:color w:val="000000" w:themeColor="text1" w:themeTint="FF" w:themeShade="FF"/>
        </w:rPr>
        <w:t xml:space="preserve">really </w:t>
      </w:r>
      <w:r w:rsidRPr="0D46FA07" w:rsidR="6BD59932">
        <w:rPr>
          <w:rFonts w:ascii="Calibri" w:hAnsi="Calibri" w:eastAsia="Calibri" w:cs="Calibri"/>
          <w:color w:val="000000" w:themeColor="text1" w:themeTint="FF" w:themeShade="FF"/>
        </w:rPr>
        <w:t>address</w:t>
      </w:r>
      <w:r w:rsidRPr="0D46FA07" w:rsidR="34E961CE">
        <w:rPr>
          <w:rFonts w:ascii="Calibri" w:hAnsi="Calibri" w:eastAsia="Calibri" w:cs="Calibri"/>
          <w:color w:val="000000" w:themeColor="text1" w:themeTint="FF" w:themeShade="FF"/>
        </w:rPr>
        <w:t xml:space="preserve"> </w:t>
      </w:r>
      <w:r w:rsidRPr="0D46FA07" w:rsidR="3987489E">
        <w:rPr>
          <w:rFonts w:ascii="Calibri" w:hAnsi="Calibri" w:eastAsia="Calibri" w:cs="Calibri"/>
          <w:color w:val="000000" w:themeColor="text1" w:themeTint="FF" w:themeShade="FF"/>
        </w:rPr>
        <w:t>my research</w:t>
      </w:r>
      <w:r w:rsidRPr="0D46FA07" w:rsidR="2F636363">
        <w:rPr>
          <w:rFonts w:ascii="Calibri" w:hAnsi="Calibri" w:eastAsia="Calibri" w:cs="Calibri"/>
          <w:color w:val="000000" w:themeColor="text1" w:themeTint="FF" w:themeShade="FF"/>
        </w:rPr>
        <w:t xml:space="preserve"> as it is describing what can lead to teen suicide but not why it may prevent teens from seeking help.</w:t>
      </w:r>
      <w:r w:rsidRPr="0D46FA07" w:rsidR="5010F0CA">
        <w:rPr>
          <w:rFonts w:ascii="Calibri" w:hAnsi="Calibri" w:eastAsia="Calibri" w:cs="Calibri"/>
          <w:color w:val="000000" w:themeColor="text1" w:themeTint="FF" w:themeShade="FF"/>
        </w:rPr>
        <w:t xml:space="preserve"> This research </w:t>
      </w:r>
      <w:r w:rsidRPr="0D46FA07" w:rsidR="76A0E273">
        <w:rPr>
          <w:rFonts w:ascii="Calibri" w:hAnsi="Calibri" w:eastAsia="Calibri" w:cs="Calibri"/>
          <w:color w:val="000000" w:themeColor="text1" w:themeTint="FF" w:themeShade="FF"/>
        </w:rPr>
        <w:t>s</w:t>
      </w:r>
      <w:r w:rsidRPr="0D46FA07" w:rsidR="7FD741A5">
        <w:rPr>
          <w:rFonts w:ascii="Calibri" w:hAnsi="Calibri" w:eastAsia="Calibri" w:cs="Calibri"/>
          <w:color w:val="000000" w:themeColor="text1" w:themeTint="FF" w:themeShade="FF"/>
        </w:rPr>
        <w:t>how</w:t>
      </w:r>
      <w:r w:rsidRPr="0D46FA07" w:rsidR="1B0BC313">
        <w:rPr>
          <w:rFonts w:ascii="Calibri" w:hAnsi="Calibri" w:eastAsia="Calibri" w:cs="Calibri"/>
          <w:color w:val="000000" w:themeColor="text1" w:themeTint="FF" w:themeShade="FF"/>
        </w:rPr>
        <w:t>s</w:t>
      </w:r>
      <w:r w:rsidRPr="0D46FA07" w:rsidR="7FD741A5">
        <w:rPr>
          <w:rFonts w:ascii="Calibri" w:hAnsi="Calibri" w:eastAsia="Calibri" w:cs="Calibri"/>
          <w:color w:val="000000" w:themeColor="text1" w:themeTint="FF" w:themeShade="FF"/>
        </w:rPr>
        <w:t xml:space="preserve"> they need to raise awareness of where and how they can support these teens who are going through growth in their lives and are struggling with it. The </w:t>
      </w:r>
      <w:r w:rsidRPr="0D46FA07" w:rsidR="174E6FDB">
        <w:rPr>
          <w:rFonts w:ascii="Calibri" w:hAnsi="Calibri" w:eastAsia="Calibri" w:cs="Calibri"/>
          <w:color w:val="000000" w:themeColor="text1" w:themeTint="FF" w:themeShade="FF"/>
        </w:rPr>
        <w:t xml:space="preserve">article shows </w:t>
      </w:r>
      <w:r w:rsidRPr="0D46FA07" w:rsidR="7FD741A5">
        <w:rPr>
          <w:rFonts w:ascii="Calibri" w:hAnsi="Calibri" w:eastAsia="Calibri" w:cs="Calibri"/>
          <w:color w:val="000000" w:themeColor="text1" w:themeTint="FF" w:themeShade="FF"/>
        </w:rPr>
        <w:t xml:space="preserve">that </w:t>
      </w:r>
      <w:r w:rsidRPr="0D46FA07" w:rsidR="049EDED1">
        <w:rPr>
          <w:rFonts w:ascii="Calibri" w:hAnsi="Calibri" w:eastAsia="Calibri" w:cs="Calibri"/>
          <w:color w:val="000000" w:themeColor="text1" w:themeTint="FF" w:themeShade="FF"/>
        </w:rPr>
        <w:t xml:space="preserve">puberty </w:t>
      </w:r>
      <w:r w:rsidRPr="0D46FA07" w:rsidR="7FD741A5">
        <w:rPr>
          <w:rFonts w:ascii="Calibri" w:hAnsi="Calibri" w:eastAsia="Calibri" w:cs="Calibri"/>
          <w:color w:val="000000" w:themeColor="text1" w:themeTint="FF" w:themeShade="FF"/>
        </w:rPr>
        <w:t>make</w:t>
      </w:r>
      <w:r w:rsidRPr="0D46FA07" w:rsidR="612F9A91">
        <w:rPr>
          <w:rFonts w:ascii="Calibri" w:hAnsi="Calibri" w:eastAsia="Calibri" w:cs="Calibri"/>
          <w:color w:val="000000" w:themeColor="text1" w:themeTint="FF" w:themeShade="FF"/>
        </w:rPr>
        <w:t>s</w:t>
      </w:r>
      <w:r w:rsidRPr="0D46FA07" w:rsidR="7FD741A5">
        <w:rPr>
          <w:rFonts w:ascii="Calibri" w:hAnsi="Calibri" w:eastAsia="Calibri" w:cs="Calibri"/>
          <w:color w:val="000000" w:themeColor="text1" w:themeTint="FF" w:themeShade="FF"/>
        </w:rPr>
        <w:t xml:space="preserve"> most teens feel uncomfortable </w:t>
      </w:r>
      <w:r w:rsidRPr="0D46FA07" w:rsidR="3340046D">
        <w:rPr>
          <w:rFonts w:ascii="Calibri" w:hAnsi="Calibri" w:eastAsia="Calibri" w:cs="Calibri"/>
          <w:color w:val="000000" w:themeColor="text1" w:themeTint="FF" w:themeShade="FF"/>
        </w:rPr>
        <w:t>talking</w:t>
      </w:r>
      <w:r w:rsidRPr="0D46FA07" w:rsidR="3A837251">
        <w:rPr>
          <w:rFonts w:ascii="Calibri" w:hAnsi="Calibri" w:eastAsia="Calibri" w:cs="Calibri"/>
          <w:color w:val="000000" w:themeColor="text1" w:themeTint="FF" w:themeShade="FF"/>
        </w:rPr>
        <w:t xml:space="preserve"> </w:t>
      </w:r>
      <w:r w:rsidRPr="0D46FA07" w:rsidR="3A837251">
        <w:rPr>
          <w:rFonts w:ascii="Calibri" w:hAnsi="Calibri" w:eastAsia="Calibri" w:cs="Calibri"/>
          <w:color w:val="000000" w:themeColor="text1" w:themeTint="FF" w:themeShade="FF"/>
        </w:rPr>
        <w:t>about</w:t>
      </w:r>
      <w:r w:rsidRPr="0D46FA07" w:rsidR="7FD741A5">
        <w:rPr>
          <w:rFonts w:ascii="Calibri" w:hAnsi="Calibri" w:eastAsia="Calibri" w:cs="Calibri"/>
          <w:color w:val="000000" w:themeColor="text1" w:themeTint="FF" w:themeShade="FF"/>
        </w:rPr>
        <w:t xml:space="preserve"> the change they are going through and their emotions </w:t>
      </w:r>
      <w:r w:rsidRPr="0D46FA07" w:rsidR="60368C7A">
        <w:rPr>
          <w:rFonts w:ascii="Calibri" w:hAnsi="Calibri" w:eastAsia="Calibri" w:cs="Calibri"/>
          <w:color w:val="000000" w:themeColor="text1" w:themeTint="FF" w:themeShade="FF"/>
        </w:rPr>
        <w:t>when it</w:t>
      </w:r>
      <w:r w:rsidRPr="0D46FA07" w:rsidR="7FD741A5">
        <w:rPr>
          <w:rFonts w:ascii="Calibri" w:hAnsi="Calibri" w:eastAsia="Calibri" w:cs="Calibri"/>
          <w:color w:val="000000" w:themeColor="text1" w:themeTint="FF" w:themeShade="FF"/>
        </w:rPr>
        <w:t xml:space="preserve"> </w:t>
      </w:r>
      <w:r w:rsidRPr="0D46FA07" w:rsidR="7FD741A5">
        <w:rPr>
          <w:rFonts w:ascii="Calibri" w:hAnsi="Calibri" w:eastAsia="Calibri" w:cs="Calibri"/>
          <w:color w:val="000000" w:themeColor="text1" w:themeTint="FF" w:themeShade="FF"/>
        </w:rPr>
        <w:t>comes</w:t>
      </w:r>
      <w:r w:rsidRPr="0D46FA07" w:rsidR="7FD741A5">
        <w:rPr>
          <w:rFonts w:ascii="Calibri" w:hAnsi="Calibri" w:eastAsia="Calibri" w:cs="Calibri"/>
          <w:color w:val="000000" w:themeColor="text1" w:themeTint="FF" w:themeShade="FF"/>
        </w:rPr>
        <w:t xml:space="preserve"> to a sensitive topic</w:t>
      </w:r>
      <w:r w:rsidRPr="0D46FA07" w:rsidR="79E28E08">
        <w:rPr>
          <w:rFonts w:ascii="Calibri" w:hAnsi="Calibri" w:eastAsia="Calibri" w:cs="Calibri"/>
          <w:color w:val="000000" w:themeColor="text1" w:themeTint="FF" w:themeShade="FF"/>
        </w:rPr>
        <w:t>, as they may feel embarrassed</w:t>
      </w:r>
      <w:r w:rsidRPr="0D46FA07" w:rsidR="3864D5B8">
        <w:rPr>
          <w:rFonts w:ascii="Calibri" w:hAnsi="Calibri" w:eastAsia="Calibri" w:cs="Calibri"/>
          <w:color w:val="000000" w:themeColor="text1" w:themeTint="FF" w:themeShade="FF"/>
        </w:rPr>
        <w:t>.</w:t>
      </w:r>
      <w:r w:rsidRPr="0D46FA07" w:rsidR="7FD741A5">
        <w:rPr>
          <w:rFonts w:ascii="Calibri" w:hAnsi="Calibri" w:eastAsia="Calibri" w:cs="Calibri"/>
          <w:color w:val="000000" w:themeColor="text1" w:themeTint="FF" w:themeShade="FF"/>
        </w:rPr>
        <w:t xml:space="preserve"> </w:t>
      </w:r>
      <w:r w:rsidRPr="0D46FA07" w:rsidR="4C609003">
        <w:rPr>
          <w:rFonts w:ascii="Calibri" w:hAnsi="Calibri" w:eastAsia="Calibri" w:cs="Calibri"/>
          <w:color w:val="000000" w:themeColor="text1" w:themeTint="FF" w:themeShade="FF"/>
        </w:rPr>
        <w:t>A</w:t>
      </w:r>
      <w:r w:rsidRPr="0D46FA07" w:rsidR="7FD741A5">
        <w:rPr>
          <w:rFonts w:ascii="Calibri" w:hAnsi="Calibri" w:eastAsia="Calibri" w:cs="Calibri"/>
          <w:color w:val="000000" w:themeColor="text1" w:themeTint="FF" w:themeShade="FF"/>
        </w:rPr>
        <w:t xml:space="preserve"> </w:t>
      </w:r>
      <w:r w:rsidRPr="0D46FA07" w:rsidR="4C609003">
        <w:rPr>
          <w:rFonts w:ascii="Calibri" w:hAnsi="Calibri" w:eastAsia="Calibri" w:cs="Calibri"/>
          <w:color w:val="000000" w:themeColor="text1" w:themeTint="FF" w:themeShade="FF"/>
        </w:rPr>
        <w:t xml:space="preserve">second theme found in this research article is </w:t>
      </w:r>
      <w:r w:rsidRPr="0D46FA07" w:rsidR="7FD741A5">
        <w:rPr>
          <w:rFonts w:ascii="Calibri" w:hAnsi="Calibri" w:eastAsia="Calibri" w:cs="Calibri"/>
          <w:color w:val="000000" w:themeColor="text1" w:themeTint="FF" w:themeShade="FF"/>
        </w:rPr>
        <w:t xml:space="preserve">how teen hormones </w:t>
      </w:r>
      <w:r w:rsidRPr="0D46FA07" w:rsidR="3D6D0A6B">
        <w:rPr>
          <w:rFonts w:ascii="Calibri" w:hAnsi="Calibri" w:eastAsia="Calibri" w:cs="Calibri"/>
          <w:color w:val="000000" w:themeColor="text1" w:themeTint="FF" w:themeShade="FF"/>
        </w:rPr>
        <w:t xml:space="preserve">effect </w:t>
      </w:r>
      <w:r w:rsidRPr="0D46FA07" w:rsidR="7FD741A5">
        <w:rPr>
          <w:rFonts w:ascii="Calibri" w:hAnsi="Calibri" w:eastAsia="Calibri" w:cs="Calibri"/>
          <w:color w:val="000000" w:themeColor="text1" w:themeTint="FF" w:themeShade="FF"/>
        </w:rPr>
        <w:t xml:space="preserve">teens mental help making it easier for suicidal thoughts to occur. In another words the article helps understand that puberty </w:t>
      </w:r>
      <w:r w:rsidRPr="0D46FA07" w:rsidR="3D55DE85">
        <w:rPr>
          <w:rFonts w:ascii="Calibri" w:hAnsi="Calibri" w:eastAsia="Calibri" w:cs="Calibri"/>
          <w:color w:val="000000" w:themeColor="text1" w:themeTint="FF" w:themeShade="FF"/>
        </w:rPr>
        <w:t xml:space="preserve">can be a cause to all different emotions, which can </w:t>
      </w:r>
      <w:r w:rsidRPr="0D46FA07" w:rsidR="7267FEAD">
        <w:rPr>
          <w:rFonts w:ascii="Calibri" w:hAnsi="Calibri" w:eastAsia="Calibri" w:cs="Calibri"/>
          <w:color w:val="000000" w:themeColor="text1" w:themeTint="FF" w:themeShade="FF"/>
        </w:rPr>
        <w:t xml:space="preserve">also lead to </w:t>
      </w:r>
      <w:r w:rsidRPr="0D46FA07" w:rsidR="3D55DE85">
        <w:rPr>
          <w:rFonts w:ascii="Calibri" w:hAnsi="Calibri" w:eastAsia="Calibri" w:cs="Calibri"/>
          <w:color w:val="000000" w:themeColor="text1" w:themeTint="FF" w:themeShade="FF"/>
        </w:rPr>
        <w:t>suicidal thoughts</w:t>
      </w:r>
      <w:r w:rsidRPr="0D46FA07" w:rsidR="241B3964">
        <w:rPr>
          <w:rFonts w:ascii="Calibri" w:hAnsi="Calibri" w:eastAsia="Calibri" w:cs="Calibri"/>
          <w:color w:val="000000" w:themeColor="text1" w:themeTint="FF" w:themeShade="FF"/>
        </w:rPr>
        <w:t xml:space="preserve"> however this does not fully answer my research question but does give me some </w:t>
      </w:r>
      <w:r w:rsidRPr="0D46FA07" w:rsidR="27D3E147">
        <w:rPr>
          <w:rFonts w:ascii="Calibri" w:hAnsi="Calibri" w:eastAsia="Calibri" w:cs="Calibri"/>
          <w:color w:val="000000" w:themeColor="text1" w:themeTint="FF" w:themeShade="FF"/>
        </w:rPr>
        <w:t>in information</w:t>
      </w:r>
      <w:r w:rsidRPr="0D46FA07" w:rsidR="7E08497E">
        <w:rPr>
          <w:rFonts w:ascii="Calibri" w:hAnsi="Calibri" w:eastAsia="Calibri" w:cs="Calibri"/>
          <w:color w:val="000000" w:themeColor="text1" w:themeTint="FF" w:themeShade="FF"/>
        </w:rPr>
        <w:t xml:space="preserve"> on why the topic may prevent teens from looking for help, as they may feel </w:t>
      </w:r>
      <w:r w:rsidRPr="0D46FA07" w:rsidR="6D661B31">
        <w:rPr>
          <w:rFonts w:ascii="Calibri" w:hAnsi="Calibri" w:eastAsia="Calibri" w:cs="Calibri"/>
          <w:color w:val="000000" w:themeColor="text1" w:themeTint="FF" w:themeShade="FF"/>
        </w:rPr>
        <w:t>embarrassed</w:t>
      </w:r>
      <w:r w:rsidRPr="0D46FA07" w:rsidR="0623E19A">
        <w:rPr>
          <w:rFonts w:ascii="Calibri" w:hAnsi="Calibri" w:eastAsia="Calibri" w:cs="Calibri"/>
          <w:color w:val="000000" w:themeColor="text1" w:themeTint="FF" w:themeShade="FF"/>
        </w:rPr>
        <w:t xml:space="preserve"> and overwhelmed. </w:t>
      </w:r>
    </w:p>
    <w:p w:rsidR="76C53298" w:rsidP="76C53298" w:rsidRDefault="76C53298" w14:paraId="7C466010" w14:textId="5B38AC19">
      <w:pPr>
        <w:rPr>
          <w:rFonts w:ascii="Calibri" w:hAnsi="Calibri" w:eastAsia="Calibri" w:cs="Calibri"/>
          <w:color w:val="000000" w:themeColor="text1"/>
        </w:rPr>
      </w:pPr>
    </w:p>
    <w:p w:rsidR="76C53298" w:rsidP="76C53298" w:rsidRDefault="76C53298" w14:paraId="12C678CE" w14:textId="04CBF5E5">
      <w:pPr>
        <w:rPr>
          <w:rFonts w:ascii="Calibri" w:hAnsi="Calibri" w:eastAsia="Calibri" w:cs="Calibri"/>
          <w:color w:val="000000" w:themeColor="text1"/>
        </w:rPr>
      </w:pPr>
    </w:p>
    <w:p w:rsidR="76C53298" w:rsidP="76C53298" w:rsidRDefault="76C53298" w14:paraId="6596C330" w14:textId="2FFD8980">
      <w:pPr>
        <w:rPr>
          <w:rFonts w:ascii="Calibri" w:hAnsi="Calibri" w:eastAsia="Calibri" w:cs="Calibri"/>
          <w:color w:val="000000" w:themeColor="text1"/>
        </w:rPr>
      </w:pPr>
      <w:r w:rsidRPr="0D46FA07" w:rsidR="7FD741A5">
        <w:rPr>
          <w:rFonts w:ascii="Calibri" w:hAnsi="Calibri" w:eastAsia="Calibri" w:cs="Calibri"/>
          <w:color w:val="000000" w:themeColor="text1" w:themeTint="FF" w:themeShade="FF"/>
        </w:rPr>
        <w:t xml:space="preserve">My second article discusses about how many teens feel afraid to seek for mental health advice as in the </w:t>
      </w:r>
      <w:r w:rsidRPr="0D46FA07" w:rsidR="6618F0BC">
        <w:rPr>
          <w:rFonts w:ascii="Calibri" w:hAnsi="Calibri" w:eastAsia="Calibri" w:cs="Calibri"/>
          <w:color w:val="000000" w:themeColor="text1" w:themeTint="FF" w:themeShade="FF"/>
        </w:rPr>
        <w:t>Uk</w:t>
      </w:r>
      <w:r w:rsidRPr="0D46FA07" w:rsidR="7FD741A5">
        <w:rPr>
          <w:rFonts w:ascii="Calibri" w:hAnsi="Calibri" w:eastAsia="Calibri" w:cs="Calibri"/>
          <w:color w:val="000000" w:themeColor="text1" w:themeTint="FF" w:themeShade="FF"/>
        </w:rPr>
        <w:t xml:space="preserve"> suicide preventions</w:t>
      </w:r>
      <w:r w:rsidRPr="0D46FA07" w:rsidR="32170A91">
        <w:rPr>
          <w:rFonts w:ascii="Calibri" w:hAnsi="Calibri" w:eastAsia="Calibri" w:cs="Calibri"/>
          <w:color w:val="000000" w:themeColor="text1" w:themeTint="FF" w:themeShade="FF"/>
        </w:rPr>
        <w:t xml:space="preserve"> promotion can look </w:t>
      </w:r>
      <w:r w:rsidRPr="0D46FA07" w:rsidR="7FD741A5">
        <w:rPr>
          <w:rFonts w:ascii="Calibri" w:hAnsi="Calibri" w:eastAsia="Calibri" w:cs="Calibri"/>
          <w:color w:val="000000" w:themeColor="text1" w:themeTint="FF" w:themeShade="FF"/>
        </w:rPr>
        <w:t xml:space="preserve"> frightening to them and most support must have an adult present to inform their legal guardians about what</w:t>
      </w:r>
      <w:r w:rsidRPr="0D46FA07" w:rsidR="5AF5998B">
        <w:rPr>
          <w:rFonts w:ascii="Calibri" w:hAnsi="Calibri" w:eastAsia="Calibri" w:cs="Calibri"/>
          <w:color w:val="000000" w:themeColor="text1" w:themeTint="FF" w:themeShade="FF"/>
        </w:rPr>
        <w:t xml:space="preserve"> has</w:t>
      </w:r>
      <w:r w:rsidRPr="0D46FA07" w:rsidR="7FD741A5">
        <w:rPr>
          <w:rFonts w:ascii="Calibri" w:hAnsi="Calibri" w:eastAsia="Calibri" w:cs="Calibri"/>
          <w:color w:val="000000" w:themeColor="text1" w:themeTint="FF" w:themeShade="FF"/>
        </w:rPr>
        <w:t xml:space="preserve"> been going on with their child</w:t>
      </w:r>
      <w:r w:rsidRPr="0D46FA07" w:rsidR="4AD62CF0">
        <w:rPr>
          <w:rFonts w:ascii="Calibri" w:hAnsi="Calibri" w:eastAsia="Calibri" w:cs="Calibri"/>
          <w:color w:val="000000" w:themeColor="text1" w:themeTint="FF" w:themeShade="FF"/>
        </w:rPr>
        <w:t>, an</w:t>
      </w:r>
      <w:r w:rsidRPr="0D46FA07" w:rsidR="7355CBF2">
        <w:rPr>
          <w:rFonts w:ascii="Calibri" w:hAnsi="Calibri" w:eastAsia="Calibri" w:cs="Calibri"/>
          <w:color w:val="000000" w:themeColor="text1" w:themeTint="FF" w:themeShade="FF"/>
        </w:rPr>
        <w:t xml:space="preserve"> example</w:t>
      </w:r>
      <w:r w:rsidRPr="0D46FA07" w:rsidR="7FD741A5">
        <w:rPr>
          <w:rFonts w:ascii="Calibri" w:hAnsi="Calibri" w:eastAsia="Calibri" w:cs="Calibri"/>
          <w:color w:val="000000" w:themeColor="text1" w:themeTint="FF" w:themeShade="FF"/>
        </w:rPr>
        <w:t xml:space="preserve"> </w:t>
      </w:r>
      <w:r w:rsidRPr="0D46FA07" w:rsidR="5F3ABFB1">
        <w:rPr>
          <w:rFonts w:ascii="Calibri" w:hAnsi="Calibri" w:eastAsia="Calibri" w:cs="Calibri"/>
          <w:color w:val="000000" w:themeColor="text1" w:themeTint="FF" w:themeShade="FF"/>
        </w:rPr>
        <w:t>of overwhelming</w:t>
      </w:r>
      <w:r w:rsidRPr="0D46FA07" w:rsidR="11483519">
        <w:rPr>
          <w:rFonts w:ascii="Calibri" w:hAnsi="Calibri" w:eastAsia="Calibri" w:cs="Calibri"/>
          <w:color w:val="000000" w:themeColor="text1" w:themeTint="FF" w:themeShade="FF"/>
        </w:rPr>
        <w:t xml:space="preserve"> preventions</w:t>
      </w:r>
      <w:r w:rsidRPr="0D46FA07" w:rsidR="6CB18AD3">
        <w:rPr>
          <w:rFonts w:ascii="Calibri" w:hAnsi="Calibri" w:eastAsia="Calibri" w:cs="Calibri"/>
          <w:color w:val="000000" w:themeColor="text1" w:themeTint="FF" w:themeShade="FF"/>
        </w:rPr>
        <w:t xml:space="preserve"> promotion</w:t>
      </w:r>
      <w:r w:rsidRPr="0D46FA07" w:rsidR="11483519">
        <w:rPr>
          <w:rFonts w:ascii="Calibri" w:hAnsi="Calibri" w:eastAsia="Calibri" w:cs="Calibri"/>
          <w:color w:val="000000" w:themeColor="text1" w:themeTint="FF" w:themeShade="FF"/>
        </w:rPr>
        <w:t xml:space="preserve"> can be</w:t>
      </w:r>
      <w:r w:rsidRPr="0D46FA07" w:rsidR="7FD741A5">
        <w:rPr>
          <w:rFonts w:ascii="Calibri" w:hAnsi="Calibri" w:eastAsia="Calibri" w:cs="Calibri"/>
          <w:color w:val="000000" w:themeColor="text1" w:themeTint="FF" w:themeShade="FF"/>
        </w:rPr>
        <w:t xml:space="preserve"> interventions</w:t>
      </w:r>
      <w:r w:rsidRPr="0D46FA07" w:rsidR="792FBC70">
        <w:rPr>
          <w:rFonts w:ascii="Calibri" w:hAnsi="Calibri" w:eastAsia="Calibri" w:cs="Calibri"/>
          <w:color w:val="000000" w:themeColor="text1" w:themeTint="FF" w:themeShade="FF"/>
        </w:rPr>
        <w:t xml:space="preserve"> as it</w:t>
      </w:r>
      <w:r w:rsidRPr="0D46FA07" w:rsidR="7FD741A5">
        <w:rPr>
          <w:rFonts w:ascii="Calibri" w:hAnsi="Calibri" w:eastAsia="Calibri" w:cs="Calibri"/>
          <w:color w:val="000000" w:themeColor="text1" w:themeTint="FF" w:themeShade="FF"/>
        </w:rPr>
        <w:t xml:space="preserve"> can cause the child to be misunderstood by their guardians</w:t>
      </w:r>
      <w:r w:rsidRPr="0D46FA07" w:rsidR="186B7719">
        <w:rPr>
          <w:rFonts w:ascii="Calibri" w:hAnsi="Calibri" w:eastAsia="Calibri" w:cs="Calibri"/>
          <w:color w:val="000000" w:themeColor="text1" w:themeTint="FF" w:themeShade="FF"/>
        </w:rPr>
        <w:t>, making it harder for them to feel understood</w:t>
      </w:r>
      <w:r w:rsidRPr="0D46FA07" w:rsidR="2188431A">
        <w:rPr>
          <w:rFonts w:ascii="Calibri" w:hAnsi="Calibri" w:eastAsia="Calibri" w:cs="Calibri"/>
          <w:color w:val="000000" w:themeColor="text1" w:themeTint="FF" w:themeShade="FF"/>
        </w:rPr>
        <w:t xml:space="preserve">, </w:t>
      </w:r>
      <w:r w:rsidRPr="0D46FA07" w:rsidR="138A9CD4">
        <w:rPr>
          <w:rFonts w:ascii="Calibri" w:hAnsi="Calibri" w:eastAsia="Calibri" w:cs="Calibri"/>
          <w:color w:val="000000" w:themeColor="text1" w:themeTint="FF" w:themeShade="FF"/>
        </w:rPr>
        <w:t xml:space="preserve">I chose this as a key theme as it shows </w:t>
      </w:r>
      <w:r w:rsidRPr="0D46FA07" w:rsidR="666B9C4D">
        <w:rPr>
          <w:rFonts w:ascii="Calibri" w:hAnsi="Calibri" w:eastAsia="Calibri" w:cs="Calibri"/>
          <w:color w:val="000000" w:themeColor="text1" w:themeTint="FF" w:themeShade="FF"/>
        </w:rPr>
        <w:t>how interventions on teens can prevent them from seeking help as they feel misunderstood</w:t>
      </w:r>
      <w:r w:rsidRPr="0D46FA07" w:rsidR="3ED34660">
        <w:rPr>
          <w:rFonts w:ascii="Calibri" w:hAnsi="Calibri" w:eastAsia="Calibri" w:cs="Calibri"/>
          <w:color w:val="000000" w:themeColor="text1" w:themeTint="FF" w:themeShade="FF"/>
        </w:rPr>
        <w:t xml:space="preserve"> and </w:t>
      </w:r>
      <w:r w:rsidRPr="0D46FA07" w:rsidR="7FD741A5">
        <w:rPr>
          <w:rFonts w:ascii="Calibri" w:hAnsi="Calibri" w:eastAsia="Calibri" w:cs="Calibri"/>
          <w:color w:val="000000" w:themeColor="text1" w:themeTint="FF" w:themeShade="FF"/>
        </w:rPr>
        <w:t xml:space="preserve"> may feel abnormal and suicidal as schools </w:t>
      </w:r>
      <w:r w:rsidRPr="0D46FA07" w:rsidR="7FD741A5">
        <w:rPr>
          <w:rFonts w:ascii="Calibri" w:hAnsi="Calibri" w:eastAsia="Calibri" w:cs="Calibri"/>
          <w:color w:val="000000" w:themeColor="text1" w:themeTint="FF" w:themeShade="FF"/>
        </w:rPr>
        <w:t xml:space="preserve">don’t teach kids whilst their younger before becoming a teen about mental health. </w:t>
      </w:r>
      <w:r w:rsidRPr="0D46FA07" w:rsidR="59C691E7">
        <w:rPr>
          <w:rFonts w:ascii="Calibri" w:hAnsi="Calibri" w:eastAsia="Calibri" w:cs="Calibri"/>
          <w:color w:val="000000" w:themeColor="text1" w:themeTint="FF" w:themeShade="FF"/>
        </w:rPr>
        <w:t>A second key theme in this research article is</w:t>
      </w:r>
      <w:r w:rsidRPr="0D46FA07" w:rsidR="7FD741A5">
        <w:rPr>
          <w:rFonts w:ascii="Calibri" w:hAnsi="Calibri" w:eastAsia="Calibri" w:cs="Calibri"/>
          <w:color w:val="000000" w:themeColor="text1" w:themeTint="FF" w:themeShade="FF"/>
        </w:rPr>
        <w:t xml:space="preserve"> how hard it is for them to seek advice without being afraid or embarrassed because of the way it is advertised. This </w:t>
      </w:r>
      <w:r w:rsidRPr="0D46FA07" w:rsidR="0FE1A886">
        <w:rPr>
          <w:rFonts w:ascii="Calibri" w:hAnsi="Calibri" w:eastAsia="Calibri" w:cs="Calibri"/>
          <w:color w:val="000000" w:themeColor="text1" w:themeTint="FF" w:themeShade="FF"/>
        </w:rPr>
        <w:t>shows</w:t>
      </w:r>
      <w:r w:rsidRPr="0D46FA07" w:rsidR="7FD741A5">
        <w:rPr>
          <w:rFonts w:ascii="Calibri" w:hAnsi="Calibri" w:eastAsia="Calibri" w:cs="Calibri"/>
          <w:color w:val="000000" w:themeColor="text1" w:themeTint="FF" w:themeShade="FF"/>
        </w:rPr>
        <w:t xml:space="preserve"> that instead of trying to prevent </w:t>
      </w:r>
      <w:r w:rsidRPr="0D46FA07" w:rsidR="37CD5F51">
        <w:rPr>
          <w:rFonts w:ascii="Calibri" w:hAnsi="Calibri" w:eastAsia="Calibri" w:cs="Calibri"/>
          <w:color w:val="000000" w:themeColor="text1" w:themeTint="FF" w:themeShade="FF"/>
        </w:rPr>
        <w:t>suicide</w:t>
      </w:r>
      <w:r w:rsidRPr="0D46FA07" w:rsidR="7FD741A5">
        <w:rPr>
          <w:rFonts w:ascii="Calibri" w:hAnsi="Calibri" w:eastAsia="Calibri" w:cs="Calibri"/>
          <w:color w:val="000000" w:themeColor="text1" w:themeTint="FF" w:themeShade="FF"/>
        </w:rPr>
        <w:t xml:space="preserve"> they are informing them on specifics they </w:t>
      </w:r>
      <w:r w:rsidRPr="0D46FA07" w:rsidR="7FD741A5">
        <w:rPr>
          <w:rFonts w:ascii="Calibri" w:hAnsi="Calibri" w:eastAsia="Calibri" w:cs="Calibri"/>
          <w:color w:val="000000" w:themeColor="text1" w:themeTint="FF" w:themeShade="FF"/>
        </w:rPr>
        <w:t>don’t</w:t>
      </w:r>
      <w:r w:rsidRPr="0D46FA07" w:rsidR="7FD741A5">
        <w:rPr>
          <w:rFonts w:ascii="Calibri" w:hAnsi="Calibri" w:eastAsia="Calibri" w:cs="Calibri"/>
          <w:color w:val="000000" w:themeColor="text1" w:themeTint="FF" w:themeShade="FF"/>
        </w:rPr>
        <w:t xml:space="preserve"> need to know about especially on how to take a life at such </w:t>
      </w:r>
      <w:r w:rsidRPr="0D46FA07" w:rsidR="67995FBA">
        <w:rPr>
          <w:rFonts w:ascii="Calibri" w:hAnsi="Calibri" w:eastAsia="Calibri" w:cs="Calibri"/>
          <w:color w:val="000000" w:themeColor="text1" w:themeTint="FF" w:themeShade="FF"/>
        </w:rPr>
        <w:t>a youthful age</w:t>
      </w:r>
      <w:r w:rsidRPr="0D46FA07" w:rsidR="7FD741A5">
        <w:rPr>
          <w:rFonts w:ascii="Calibri" w:hAnsi="Calibri" w:eastAsia="Calibri" w:cs="Calibri"/>
          <w:color w:val="000000" w:themeColor="text1" w:themeTint="FF" w:themeShade="FF"/>
        </w:rPr>
        <w:t xml:space="preserve"> which makes me question IS THIS INFLUENCING ARE WE PUTTING THEM IN HARMS WAY? which </w:t>
      </w:r>
      <w:r w:rsidRPr="0D46FA07" w:rsidR="20C018A3">
        <w:rPr>
          <w:rFonts w:ascii="Calibri" w:hAnsi="Calibri" w:eastAsia="Calibri" w:cs="Calibri"/>
          <w:color w:val="000000" w:themeColor="text1" w:themeTint="FF" w:themeShade="FF"/>
        </w:rPr>
        <w:t>can push teens</w:t>
      </w:r>
      <w:r w:rsidRPr="0D46FA07" w:rsidR="7FD741A5">
        <w:rPr>
          <w:rFonts w:ascii="Calibri" w:hAnsi="Calibri" w:eastAsia="Calibri" w:cs="Calibri"/>
          <w:color w:val="000000" w:themeColor="text1" w:themeTint="FF" w:themeShade="FF"/>
        </w:rPr>
        <w:t xml:space="preserve"> further away from seeking help.</w:t>
      </w:r>
      <w:r w:rsidRPr="0D46FA07" w:rsidR="7FD741A5">
        <w:rPr>
          <w:rFonts w:ascii="Calibri" w:hAnsi="Calibri" w:eastAsia="Calibri" w:cs="Calibri"/>
          <w:color w:val="000000" w:themeColor="text1" w:themeTint="FF" w:themeShade="FF"/>
        </w:rPr>
        <w:t xml:space="preserve"> </w:t>
      </w:r>
      <w:r w:rsidRPr="0D46FA07" w:rsidR="5E924B5F">
        <w:rPr>
          <w:rFonts w:ascii="Calibri" w:hAnsi="Calibri" w:eastAsia="Calibri" w:cs="Calibri"/>
          <w:color w:val="000000" w:themeColor="text1" w:themeTint="FF" w:themeShade="FF"/>
        </w:rPr>
        <w:t>T</w:t>
      </w:r>
      <w:r w:rsidRPr="0D46FA07" w:rsidR="40B85F51">
        <w:rPr>
          <w:rFonts w:ascii="Calibri" w:hAnsi="Calibri" w:eastAsia="Calibri" w:cs="Calibri"/>
          <w:color w:val="000000" w:themeColor="text1" w:themeTint="FF" w:themeShade="FF"/>
        </w:rPr>
        <w:t xml:space="preserve">his does answer my research question as it is telling me what prevents teens from seeking help </w:t>
      </w:r>
      <w:r w:rsidRPr="0D46FA07" w:rsidR="7FD741A5">
        <w:rPr>
          <w:rFonts w:ascii="Calibri" w:hAnsi="Calibri" w:eastAsia="Calibri" w:cs="Calibri"/>
          <w:color w:val="000000" w:themeColor="text1" w:themeTint="FF" w:themeShade="FF"/>
        </w:rPr>
        <w:t xml:space="preserve">This article shows the strategies the Uk have put in but how it's coming across more negative than positive which can affect teen stigma and teen influences and also Shows that the media is insensitive and that there aren't enough measures to protect teens who are growing up from being targeted by the media and learning specific things on how </w:t>
      </w:r>
      <w:r w:rsidRPr="0D46FA07" w:rsidR="6CDF5CDC">
        <w:rPr>
          <w:rFonts w:ascii="Calibri" w:hAnsi="Calibri" w:eastAsia="Calibri" w:cs="Calibri"/>
          <w:color w:val="000000" w:themeColor="text1" w:themeTint="FF" w:themeShade="FF"/>
        </w:rPr>
        <w:t>a life has been taken.</w:t>
      </w:r>
      <w:r w:rsidRPr="0D46FA07" w:rsidR="7FD741A5">
        <w:rPr>
          <w:rFonts w:ascii="Calibri" w:hAnsi="Calibri" w:eastAsia="Calibri" w:cs="Calibri"/>
          <w:color w:val="000000" w:themeColor="text1" w:themeTint="FF" w:themeShade="FF"/>
        </w:rPr>
        <w:t xml:space="preserve"> </w:t>
      </w:r>
      <w:r w:rsidRPr="0D46FA07" w:rsidR="76461768">
        <w:rPr>
          <w:rFonts w:ascii="Calibri" w:hAnsi="Calibri" w:eastAsia="Calibri" w:cs="Calibri"/>
          <w:color w:val="000000" w:themeColor="text1" w:themeTint="FF" w:themeShade="FF"/>
        </w:rPr>
        <w:t>This article</w:t>
      </w:r>
      <w:r w:rsidRPr="0D46FA07" w:rsidR="55988A01">
        <w:rPr>
          <w:rFonts w:ascii="Calibri" w:hAnsi="Calibri" w:eastAsia="Calibri" w:cs="Calibri"/>
          <w:color w:val="000000" w:themeColor="text1" w:themeTint="FF" w:themeShade="FF"/>
        </w:rPr>
        <w:t xml:space="preserve"> can inform </w:t>
      </w:r>
      <w:r w:rsidRPr="0D46FA07" w:rsidR="08B388CE">
        <w:rPr>
          <w:rFonts w:ascii="Calibri" w:hAnsi="Calibri" w:eastAsia="Calibri" w:cs="Calibri"/>
          <w:color w:val="000000" w:themeColor="text1" w:themeTint="FF" w:themeShade="FF"/>
        </w:rPr>
        <w:t xml:space="preserve">suicide prevention </w:t>
      </w:r>
      <w:r w:rsidRPr="0D46FA07" w:rsidR="7FB5A3F1">
        <w:rPr>
          <w:rFonts w:ascii="Calibri" w:hAnsi="Calibri" w:eastAsia="Calibri" w:cs="Calibri"/>
          <w:color w:val="000000" w:themeColor="text1" w:themeTint="FF" w:themeShade="FF"/>
        </w:rPr>
        <w:t xml:space="preserve">as there are </w:t>
      </w:r>
      <w:r w:rsidRPr="0D46FA07" w:rsidR="016AA5A9">
        <w:rPr>
          <w:rFonts w:ascii="Calibri" w:hAnsi="Calibri" w:eastAsia="Calibri" w:cs="Calibri"/>
          <w:color w:val="000000" w:themeColor="text1" w:themeTint="FF" w:themeShade="FF"/>
        </w:rPr>
        <w:t>strategies</w:t>
      </w:r>
      <w:r w:rsidRPr="0D46FA07" w:rsidR="7FB5A3F1">
        <w:rPr>
          <w:rFonts w:ascii="Calibri" w:hAnsi="Calibri" w:eastAsia="Calibri" w:cs="Calibri"/>
          <w:color w:val="000000" w:themeColor="text1" w:themeTint="FF" w:themeShade="FF"/>
        </w:rPr>
        <w:t xml:space="preserve"> on how to </w:t>
      </w:r>
      <w:bookmarkStart w:name="_Int_JrRMCHjO" w:id="1485724701"/>
      <w:r w:rsidRPr="0D46FA07" w:rsidR="7FB5A3F1">
        <w:rPr>
          <w:rFonts w:ascii="Calibri" w:hAnsi="Calibri" w:eastAsia="Calibri" w:cs="Calibri"/>
          <w:color w:val="000000" w:themeColor="text1" w:themeTint="FF" w:themeShade="FF"/>
        </w:rPr>
        <w:t>identify</w:t>
      </w:r>
      <w:bookmarkEnd w:id="1485724701"/>
      <w:r w:rsidRPr="0D46FA07" w:rsidR="7FB5A3F1">
        <w:rPr>
          <w:rFonts w:ascii="Calibri" w:hAnsi="Calibri" w:eastAsia="Calibri" w:cs="Calibri"/>
          <w:color w:val="000000" w:themeColor="text1" w:themeTint="FF" w:themeShade="FF"/>
        </w:rPr>
        <w:t xml:space="preserve"> someone who is going through suicidal thoughts.</w:t>
      </w:r>
    </w:p>
    <w:p w:rsidR="76C53298" w:rsidP="76C53298" w:rsidRDefault="76C53298" w14:paraId="6A207FE2" w14:textId="295F86A4">
      <w:pPr>
        <w:rPr>
          <w:rFonts w:ascii="Calibri" w:hAnsi="Calibri" w:eastAsia="Calibri" w:cs="Calibri"/>
          <w:color w:val="000000" w:themeColor="text1"/>
        </w:rPr>
      </w:pPr>
    </w:p>
    <w:p w:rsidR="76C53298" w:rsidP="76C53298" w:rsidRDefault="76C53298" w14:paraId="7BBC2298" w14:textId="6404DCC0">
      <w:pPr>
        <w:rPr>
          <w:rFonts w:ascii="Calibri" w:hAnsi="Calibri" w:eastAsia="Calibri" w:cs="Calibri"/>
          <w:color w:val="000000" w:themeColor="text1"/>
        </w:rPr>
      </w:pPr>
    </w:p>
    <w:p w:rsidR="1D08B0C4" w:rsidP="76C53298" w:rsidRDefault="1D08B0C4" w14:paraId="5F366383" w14:textId="23DA2F0F">
      <w:pPr>
        <w:rPr>
          <w:rFonts w:ascii="Calibri" w:hAnsi="Calibri" w:eastAsia="Calibri" w:cs="Calibri"/>
          <w:color w:val="000000" w:themeColor="text1"/>
        </w:rPr>
      </w:pPr>
      <w:r w:rsidRPr="0D46FA07" w:rsidR="7FD741A5">
        <w:rPr>
          <w:rFonts w:ascii="Calibri" w:hAnsi="Calibri" w:eastAsia="Calibri" w:cs="Calibri"/>
          <w:color w:val="000000" w:themeColor="text1" w:themeTint="FF" w:themeShade="FF"/>
        </w:rPr>
        <w:t>My third article discusses how being home or in school as a teenager can make them more prone to suicidal thoughts or a completed suicide</w:t>
      </w:r>
      <w:r w:rsidRPr="0D46FA07" w:rsidR="1401D3BE">
        <w:rPr>
          <w:rFonts w:ascii="Calibri" w:hAnsi="Calibri" w:eastAsia="Calibri" w:cs="Calibri"/>
          <w:color w:val="000000" w:themeColor="text1" w:themeTint="FF" w:themeShade="FF"/>
        </w:rPr>
        <w:t xml:space="preserve">. One key theme </w:t>
      </w:r>
      <w:r w:rsidRPr="0D46FA07" w:rsidR="555CEE8C">
        <w:rPr>
          <w:rFonts w:ascii="Calibri" w:hAnsi="Calibri" w:eastAsia="Calibri" w:cs="Calibri"/>
          <w:color w:val="000000" w:themeColor="text1" w:themeTint="FF" w:themeShade="FF"/>
        </w:rPr>
        <w:t xml:space="preserve">from this research article is </w:t>
      </w:r>
      <w:r w:rsidRPr="0D46FA07" w:rsidR="2440C606">
        <w:rPr>
          <w:rFonts w:ascii="Calibri" w:hAnsi="Calibri" w:eastAsia="Calibri" w:cs="Calibri"/>
          <w:color w:val="000000" w:themeColor="text1" w:themeTint="FF" w:themeShade="FF"/>
        </w:rPr>
        <w:t>how teens</w:t>
      </w:r>
      <w:r w:rsidRPr="0D46FA07" w:rsidR="7FD741A5">
        <w:rPr>
          <w:rFonts w:ascii="Calibri" w:hAnsi="Calibri" w:eastAsia="Calibri" w:cs="Calibri"/>
          <w:color w:val="000000" w:themeColor="text1" w:themeTint="FF" w:themeShade="FF"/>
        </w:rPr>
        <w:t xml:space="preserve"> may feel very pressured to achieve the best they can and may be scared to ruin their </w:t>
      </w:r>
      <w:r w:rsidRPr="0D46FA07" w:rsidR="7A96FFA4">
        <w:rPr>
          <w:rFonts w:ascii="Calibri" w:hAnsi="Calibri" w:eastAsia="Calibri" w:cs="Calibri"/>
          <w:color w:val="000000" w:themeColor="text1" w:themeTint="FF" w:themeShade="FF"/>
        </w:rPr>
        <w:t>future</w:t>
      </w:r>
      <w:r w:rsidRPr="0D46FA07" w:rsidR="7FD741A5">
        <w:rPr>
          <w:rFonts w:ascii="Calibri" w:hAnsi="Calibri" w:eastAsia="Calibri" w:cs="Calibri"/>
          <w:color w:val="000000" w:themeColor="text1" w:themeTint="FF" w:themeShade="FF"/>
        </w:rPr>
        <w:t>, which can be very frightening and make them anxious.</w:t>
      </w:r>
      <w:r w:rsidRPr="0D46FA07" w:rsidR="4EF65828">
        <w:rPr>
          <w:rFonts w:ascii="Calibri" w:hAnsi="Calibri" w:eastAsia="Calibri" w:cs="Calibri"/>
          <w:color w:val="000000" w:themeColor="text1" w:themeTint="FF" w:themeShade="FF"/>
        </w:rPr>
        <w:t xml:space="preserve"> This plays </w:t>
      </w:r>
      <w:r w:rsidRPr="0D46FA07" w:rsidR="00977211">
        <w:rPr>
          <w:rFonts w:ascii="Calibri" w:hAnsi="Calibri" w:eastAsia="Calibri" w:cs="Calibri"/>
          <w:color w:val="000000" w:themeColor="text1" w:themeTint="FF" w:themeShade="FF"/>
        </w:rPr>
        <w:t>a particularly important</w:t>
      </w:r>
      <w:r w:rsidRPr="0D46FA07" w:rsidR="4EF65828">
        <w:rPr>
          <w:rFonts w:ascii="Calibri" w:hAnsi="Calibri" w:eastAsia="Calibri" w:cs="Calibri"/>
          <w:color w:val="000000" w:themeColor="text1" w:themeTint="FF" w:themeShade="FF"/>
        </w:rPr>
        <w:t xml:space="preserve"> part on teens deciding whether they should look for help or not. Another </w:t>
      </w:r>
      <w:r w:rsidRPr="0D46FA07" w:rsidR="6FA3E58F">
        <w:rPr>
          <w:rFonts w:ascii="Calibri" w:hAnsi="Calibri" w:eastAsia="Calibri" w:cs="Calibri"/>
          <w:color w:val="000000" w:themeColor="text1" w:themeTint="FF" w:themeShade="FF"/>
        </w:rPr>
        <w:t>key theme from this research is how</w:t>
      </w:r>
      <w:r w:rsidRPr="0D46FA07" w:rsidR="7FD741A5">
        <w:rPr>
          <w:rFonts w:ascii="Calibri" w:hAnsi="Calibri" w:eastAsia="Calibri" w:cs="Calibri"/>
          <w:color w:val="000000" w:themeColor="text1" w:themeTint="FF" w:themeShade="FF"/>
        </w:rPr>
        <w:t xml:space="preserve"> </w:t>
      </w:r>
      <w:r w:rsidRPr="0D46FA07" w:rsidR="7FD741A5">
        <w:rPr>
          <w:rFonts w:ascii="Calibri" w:hAnsi="Calibri" w:eastAsia="Calibri" w:cs="Calibri"/>
          <w:color w:val="000000" w:themeColor="text1" w:themeTint="FF" w:themeShade="FF"/>
        </w:rPr>
        <w:t>teens feel so overwhelmed and disappointed that they end up trying out new things, such as drinking or smoking that can harm them</w:t>
      </w:r>
      <w:r w:rsidRPr="0D46FA07" w:rsidR="352C62E9">
        <w:rPr>
          <w:rFonts w:ascii="Calibri" w:hAnsi="Calibri" w:eastAsia="Calibri" w:cs="Calibri"/>
          <w:color w:val="000000" w:themeColor="text1" w:themeTint="FF" w:themeShade="FF"/>
        </w:rPr>
        <w:t xml:space="preserve"> and prevent them from wanting to look for help as they may feel </w:t>
      </w:r>
      <w:r w:rsidRPr="0D46FA07" w:rsidR="717775CA">
        <w:rPr>
          <w:rFonts w:ascii="Calibri" w:hAnsi="Calibri" w:eastAsia="Calibri" w:cs="Calibri"/>
          <w:color w:val="000000" w:themeColor="text1" w:themeTint="FF" w:themeShade="FF"/>
        </w:rPr>
        <w:t>embarrassed</w:t>
      </w:r>
      <w:r w:rsidRPr="0D46FA07" w:rsidR="352C62E9">
        <w:rPr>
          <w:rFonts w:ascii="Calibri" w:hAnsi="Calibri" w:eastAsia="Calibri" w:cs="Calibri"/>
          <w:color w:val="000000" w:themeColor="text1" w:themeTint="FF" w:themeShade="FF"/>
        </w:rPr>
        <w:t xml:space="preserve"> or may even be addicted as misuses of substances in teens are very common</w:t>
      </w:r>
      <w:r w:rsidRPr="0D46FA07" w:rsidR="3FE3C34B">
        <w:rPr>
          <w:rFonts w:ascii="Calibri" w:hAnsi="Calibri" w:eastAsia="Calibri" w:cs="Calibri"/>
          <w:color w:val="000000" w:themeColor="text1" w:themeTint="FF" w:themeShade="FF"/>
        </w:rPr>
        <w:t xml:space="preserve">, </w:t>
      </w:r>
      <w:r w:rsidRPr="0D46FA07" w:rsidR="169B9FC8">
        <w:rPr>
          <w:rFonts w:ascii="Calibri" w:hAnsi="Calibri" w:eastAsia="Calibri" w:cs="Calibri"/>
          <w:color w:val="000000" w:themeColor="text1" w:themeTint="FF" w:themeShade="FF"/>
        </w:rPr>
        <w:t xml:space="preserve">considered a way of </w:t>
      </w:r>
      <w:r w:rsidRPr="0D46FA07" w:rsidR="7FD741A5">
        <w:rPr>
          <w:rFonts w:ascii="Calibri" w:hAnsi="Calibri" w:eastAsia="Calibri" w:cs="Calibri"/>
          <w:color w:val="000000" w:themeColor="text1" w:themeTint="FF" w:themeShade="FF"/>
        </w:rPr>
        <w:t xml:space="preserve">self-harming, </w:t>
      </w:r>
      <w:r w:rsidRPr="0D46FA07" w:rsidR="7F0ADE61">
        <w:rPr>
          <w:rFonts w:ascii="Calibri" w:hAnsi="Calibri" w:eastAsia="Calibri" w:cs="Calibri"/>
          <w:color w:val="000000" w:themeColor="text1" w:themeTint="FF" w:themeShade="FF"/>
        </w:rPr>
        <w:t>this</w:t>
      </w:r>
      <w:r w:rsidRPr="0D46FA07" w:rsidR="7FD741A5">
        <w:rPr>
          <w:rFonts w:ascii="Calibri" w:hAnsi="Calibri" w:eastAsia="Calibri" w:cs="Calibri"/>
          <w:color w:val="000000" w:themeColor="text1" w:themeTint="FF" w:themeShade="FF"/>
        </w:rPr>
        <w:t xml:space="preserve"> shows me that teens are most likely to act out of control when they feel lost.</w:t>
      </w:r>
      <w:r w:rsidRPr="0D46FA07" w:rsidR="114B9E21">
        <w:rPr>
          <w:rFonts w:ascii="Calibri" w:hAnsi="Calibri" w:eastAsia="Calibri" w:cs="Calibri"/>
          <w:color w:val="000000" w:themeColor="text1" w:themeTint="FF" w:themeShade="FF"/>
        </w:rPr>
        <w:t xml:space="preserve"> This article does address my research question as </w:t>
      </w:r>
      <w:r w:rsidRPr="0D46FA07" w:rsidR="0AE507BD">
        <w:rPr>
          <w:rFonts w:ascii="Calibri" w:hAnsi="Calibri" w:eastAsia="Calibri" w:cs="Calibri"/>
          <w:color w:val="000000" w:themeColor="text1" w:themeTint="FF" w:themeShade="FF"/>
        </w:rPr>
        <w:t>it informs me on the effects that can prevent teens fro</w:t>
      </w:r>
      <w:r w:rsidRPr="0D46FA07" w:rsidR="43B5C1C6">
        <w:rPr>
          <w:rFonts w:ascii="Calibri" w:hAnsi="Calibri" w:eastAsia="Calibri" w:cs="Calibri"/>
          <w:color w:val="000000" w:themeColor="text1" w:themeTint="FF" w:themeShade="FF"/>
        </w:rPr>
        <w:t xml:space="preserve">m seeking help or even </w:t>
      </w:r>
      <w:r w:rsidRPr="0D46FA07" w:rsidR="10EE080E">
        <w:rPr>
          <w:rFonts w:ascii="Calibri" w:hAnsi="Calibri" w:eastAsia="Calibri" w:cs="Calibri"/>
          <w:color w:val="000000" w:themeColor="text1" w:themeTint="FF" w:themeShade="FF"/>
        </w:rPr>
        <w:t>discussing it</w:t>
      </w:r>
      <w:r w:rsidRPr="0D46FA07" w:rsidR="43B5C1C6">
        <w:rPr>
          <w:rFonts w:ascii="Calibri" w:hAnsi="Calibri" w:eastAsia="Calibri" w:cs="Calibri"/>
          <w:color w:val="000000" w:themeColor="text1" w:themeTint="FF" w:themeShade="FF"/>
        </w:rPr>
        <w:t xml:space="preserve">. </w:t>
      </w:r>
      <w:r w:rsidRPr="0D46FA07" w:rsidR="46842484">
        <w:rPr>
          <w:rFonts w:ascii="Calibri" w:hAnsi="Calibri" w:eastAsia="Calibri" w:cs="Calibri"/>
          <w:color w:val="000000" w:themeColor="text1" w:themeTint="FF" w:themeShade="FF"/>
        </w:rPr>
        <w:t xml:space="preserve">This article can </w:t>
      </w:r>
      <w:r w:rsidRPr="0D46FA07" w:rsidR="0B454809">
        <w:rPr>
          <w:rFonts w:ascii="Calibri" w:hAnsi="Calibri" w:eastAsia="Calibri" w:cs="Calibri"/>
          <w:color w:val="000000" w:themeColor="text1" w:themeTint="FF" w:themeShade="FF"/>
        </w:rPr>
        <w:t xml:space="preserve">inform suicide prevention </w:t>
      </w:r>
      <w:r w:rsidRPr="0D46FA07" w:rsidR="1E6094DD">
        <w:rPr>
          <w:rFonts w:ascii="Calibri" w:hAnsi="Calibri" w:eastAsia="Calibri" w:cs="Calibri"/>
          <w:color w:val="000000" w:themeColor="text1" w:themeTint="FF" w:themeShade="FF"/>
        </w:rPr>
        <w:t xml:space="preserve">as there are </w:t>
      </w:r>
      <w:r w:rsidRPr="0D46FA07" w:rsidR="55755181">
        <w:rPr>
          <w:rFonts w:ascii="Calibri" w:hAnsi="Calibri" w:eastAsia="Calibri" w:cs="Calibri"/>
          <w:color w:val="000000" w:themeColor="text1" w:themeTint="FF" w:themeShade="FF"/>
        </w:rPr>
        <w:t>strategies</w:t>
      </w:r>
      <w:r w:rsidRPr="0D46FA07" w:rsidR="1E6094DD">
        <w:rPr>
          <w:rFonts w:ascii="Calibri" w:hAnsi="Calibri" w:eastAsia="Calibri" w:cs="Calibri"/>
          <w:color w:val="000000" w:themeColor="text1" w:themeTint="FF" w:themeShade="FF"/>
        </w:rPr>
        <w:t xml:space="preserve"> and methods </w:t>
      </w:r>
      <w:r w:rsidRPr="0D46FA07" w:rsidR="1D67BA17">
        <w:rPr>
          <w:rFonts w:ascii="Calibri" w:hAnsi="Calibri" w:eastAsia="Calibri" w:cs="Calibri"/>
          <w:color w:val="000000" w:themeColor="text1" w:themeTint="FF" w:themeShade="FF"/>
        </w:rPr>
        <w:t>of</w:t>
      </w:r>
      <w:r w:rsidRPr="0D46FA07" w:rsidR="1E6094DD">
        <w:rPr>
          <w:rFonts w:ascii="Calibri" w:hAnsi="Calibri" w:eastAsia="Calibri" w:cs="Calibri"/>
          <w:color w:val="000000" w:themeColor="text1" w:themeTint="FF" w:themeShade="FF"/>
        </w:rPr>
        <w:t xml:space="preserve"> which does minimize the risks of suicide.</w:t>
      </w:r>
    </w:p>
    <w:p w:rsidR="76C53298" w:rsidP="76C53298" w:rsidRDefault="76C53298" w14:paraId="158D82BA" w14:textId="445DA7F8">
      <w:pPr>
        <w:rPr>
          <w:u w:val="single"/>
        </w:rPr>
      </w:pPr>
    </w:p>
    <w:p w:rsidR="76C53298" w:rsidP="76C53298" w:rsidRDefault="76C53298" w14:paraId="4A013CB4" w14:textId="44AF563F">
      <w:pPr>
        <w:rPr>
          <w:u w:val="single"/>
        </w:rPr>
      </w:pPr>
    </w:p>
    <w:p w:rsidR="76C53298" w:rsidP="76C53298" w:rsidRDefault="76C53298" w14:paraId="1C592C3F" w14:textId="30007855">
      <w:pPr>
        <w:rPr>
          <w:u w:val="single"/>
        </w:rPr>
      </w:pPr>
    </w:p>
    <w:p w:rsidR="76C53298" w:rsidP="76C53298" w:rsidRDefault="76C53298" w14:paraId="4FE0C355" w14:textId="3608C995">
      <w:pPr>
        <w:rPr>
          <w:u w:val="single"/>
        </w:rPr>
      </w:pPr>
    </w:p>
    <w:p w:rsidR="76C53298" w:rsidP="76C53298" w:rsidRDefault="76C53298" w14:paraId="31BE047E" w14:textId="77203F83">
      <w:pPr>
        <w:rPr>
          <w:u w:val="single"/>
        </w:rPr>
      </w:pPr>
    </w:p>
    <w:p w:rsidR="76C53298" w:rsidP="76C53298" w:rsidRDefault="76C53298" w14:paraId="68ABB04D" w14:textId="6CD36ECC">
      <w:pPr>
        <w:rPr>
          <w:u w:val="single"/>
        </w:rPr>
      </w:pPr>
    </w:p>
    <w:p w:rsidR="76C53298" w:rsidP="76C53298" w:rsidRDefault="76C53298" w14:paraId="2A0BA362" w14:textId="1248F668">
      <w:pPr>
        <w:rPr>
          <w:u w:val="single"/>
        </w:rPr>
      </w:pPr>
    </w:p>
    <w:p w:rsidR="76C53298" w:rsidP="76C53298" w:rsidRDefault="76C53298" w14:paraId="0B34442D" w14:textId="06B36124">
      <w:pPr>
        <w:rPr>
          <w:u w:val="single"/>
        </w:rPr>
      </w:pPr>
    </w:p>
    <w:p w:rsidR="76C53298" w:rsidP="76C53298" w:rsidRDefault="76C53298" w14:paraId="5732359C" w14:textId="04F7381B">
      <w:pPr>
        <w:rPr>
          <w:u w:val="single"/>
        </w:rPr>
      </w:pPr>
    </w:p>
    <w:p w:rsidR="76C53298" w:rsidP="76C53298" w:rsidRDefault="76C53298" w14:paraId="02F6EE9E" w14:textId="1CBE333D">
      <w:pPr>
        <w:rPr>
          <w:u w:val="single"/>
        </w:rPr>
      </w:pPr>
    </w:p>
    <w:p w:rsidR="76C53298" w:rsidP="76C53298" w:rsidRDefault="76C53298" w14:paraId="2CA0B472" w14:textId="06298ABF">
      <w:pPr>
        <w:rPr>
          <w:u w:val="single"/>
        </w:rPr>
      </w:pPr>
    </w:p>
    <w:p w:rsidR="76C53298" w:rsidP="76C53298" w:rsidRDefault="76C53298" w14:paraId="528C609F" w14:textId="1A29A13A">
      <w:pPr>
        <w:rPr>
          <w:u w:val="single"/>
        </w:rPr>
      </w:pPr>
    </w:p>
    <w:p w:rsidR="76C53298" w:rsidP="76C53298" w:rsidRDefault="76C53298" w14:paraId="03F4E533" w14:textId="0387D7E4">
      <w:pPr>
        <w:rPr>
          <w:u w:val="single"/>
        </w:rPr>
      </w:pPr>
    </w:p>
    <w:p w:rsidR="76C53298" w:rsidP="76C53298" w:rsidRDefault="76C53298" w14:paraId="452AD88F" w14:textId="6C1910FE">
      <w:pPr>
        <w:rPr>
          <w:u w:val="single"/>
        </w:rPr>
      </w:pPr>
    </w:p>
    <w:p w:rsidR="76C53298" w:rsidP="76C53298" w:rsidRDefault="76C53298" w14:paraId="171A51C7" w14:textId="766392A9">
      <w:pPr>
        <w:rPr>
          <w:u w:val="single"/>
        </w:rPr>
      </w:pPr>
    </w:p>
    <w:p w:rsidR="76C53298" w:rsidP="76C53298" w:rsidRDefault="76C53298" w14:paraId="6360A783" w14:textId="6637A6A9">
      <w:pPr>
        <w:rPr>
          <w:u w:val="single"/>
        </w:rPr>
      </w:pPr>
    </w:p>
    <w:p w:rsidR="76C53298" w:rsidP="76C53298" w:rsidRDefault="76C53298" w14:paraId="5268932A" w14:textId="11A7E0D3">
      <w:pPr>
        <w:rPr>
          <w:u w:val="single"/>
        </w:rPr>
      </w:pPr>
    </w:p>
    <w:p w:rsidR="76C53298" w:rsidP="76C53298" w:rsidRDefault="76C53298" w14:paraId="3326D0B5" w14:textId="5BF08773">
      <w:pPr>
        <w:rPr>
          <w:u w:val="single"/>
        </w:rPr>
      </w:pPr>
    </w:p>
    <w:p w:rsidR="76C53298" w:rsidP="76C53298" w:rsidRDefault="76C53298" w14:paraId="6259633A" w14:textId="051B8C2C">
      <w:pPr>
        <w:rPr>
          <w:u w:val="single"/>
        </w:rPr>
      </w:pPr>
    </w:p>
    <w:p w:rsidR="76C53298" w:rsidP="76C53298" w:rsidRDefault="76C53298" w14:paraId="04452E95" w14:textId="56C35D90">
      <w:pPr>
        <w:rPr>
          <w:u w:val="single"/>
        </w:rPr>
      </w:pPr>
    </w:p>
    <w:p w:rsidR="76C53298" w:rsidP="76C53298" w:rsidRDefault="76C53298" w14:paraId="26E0EA13" w14:textId="3A00EA74">
      <w:pPr>
        <w:rPr>
          <w:u w:val="single"/>
        </w:rPr>
      </w:pPr>
    </w:p>
    <w:p w:rsidR="76C53298" w:rsidP="76C53298" w:rsidRDefault="76C53298" w14:paraId="6AF1F680" w14:textId="00269BE3">
      <w:pPr>
        <w:rPr>
          <w:u w:val="single"/>
        </w:rPr>
      </w:pPr>
    </w:p>
    <w:p w:rsidR="0D46FA07" w:rsidP="0D46FA07" w:rsidRDefault="0D46FA07" w14:paraId="096D0ECF" w14:textId="1A42F954">
      <w:pPr>
        <w:pStyle w:val="Normal"/>
        <w:rPr>
          <w:u w:val="single"/>
        </w:rPr>
      </w:pPr>
    </w:p>
    <w:p w:rsidR="0D46FA07" w:rsidP="0D46FA07" w:rsidRDefault="0D46FA07" w14:paraId="000D7475" w14:textId="62958949">
      <w:pPr>
        <w:pStyle w:val="Normal"/>
        <w:rPr>
          <w:u w:val="single"/>
        </w:rPr>
      </w:pPr>
    </w:p>
    <w:p w:rsidR="76C53298" w:rsidP="76C53298" w:rsidRDefault="76C53298" w14:paraId="69E32D6D" w14:textId="7EECE230">
      <w:pPr>
        <w:rPr>
          <w:u w:val="single"/>
        </w:rPr>
      </w:pPr>
    </w:p>
    <w:p w:rsidR="0D46FA07" w:rsidP="0D46FA07" w:rsidRDefault="0D46FA07" w14:paraId="33904EAA" w14:textId="68CA444A">
      <w:pPr>
        <w:pStyle w:val="Normal"/>
        <w:rPr>
          <w:u w:val="single"/>
        </w:rPr>
      </w:pPr>
    </w:p>
    <w:p w:rsidR="0D46FA07" w:rsidP="0D46FA07" w:rsidRDefault="0D46FA07" w14:paraId="30C15CD7" w14:textId="3C912659">
      <w:pPr>
        <w:pStyle w:val="Normal"/>
        <w:rPr>
          <w:u w:val="single"/>
        </w:rPr>
      </w:pPr>
    </w:p>
    <w:p w:rsidR="0D46FA07" w:rsidP="0D46FA07" w:rsidRDefault="0D46FA07" w14:paraId="413BBBB7" w14:textId="25A150F7">
      <w:pPr>
        <w:pStyle w:val="Normal"/>
        <w:rPr>
          <w:u w:val="single"/>
        </w:rPr>
      </w:pPr>
    </w:p>
    <w:p w:rsidR="1F2AB1F6" w:rsidP="1BBC0F59" w:rsidRDefault="0542FA49" w14:paraId="2650DEFB" w14:textId="5E074734">
      <w:pPr>
        <w:rPr>
          <w:u w:val="single"/>
        </w:rPr>
      </w:pPr>
      <w:r w:rsidRPr="0D46FA07" w:rsidR="140FB06C">
        <w:rPr>
          <w:u w:val="single"/>
        </w:rPr>
        <w:t xml:space="preserve">Conclusion </w:t>
      </w:r>
    </w:p>
    <w:p w:rsidR="1F2AB1F6" w:rsidP="1F2AB1F6" w:rsidRDefault="1F2AB1F6" w14:paraId="0A39F4C4" w14:textId="023BE8AE"/>
    <w:p w:rsidR="1F2AB1F6" w:rsidP="1F2AB1F6" w:rsidRDefault="4C5C2C4F" w14:paraId="07BB4183" w14:textId="012D7B8F">
      <w:r w:rsidR="0611B40F">
        <w:rPr/>
        <w:t xml:space="preserve">In conclusion </w:t>
      </w:r>
      <w:r w:rsidR="3EAB5146">
        <w:rPr/>
        <w:t xml:space="preserve">teen suicide is </w:t>
      </w:r>
      <w:r w:rsidR="79C4BEA2">
        <w:rPr/>
        <w:t>quite common</w:t>
      </w:r>
      <w:r w:rsidR="3EAB5146">
        <w:rPr/>
        <w:t xml:space="preserve"> but can be prevented if the </w:t>
      </w:r>
      <w:r w:rsidR="20EF6B14">
        <w:rPr/>
        <w:t>Uk</w:t>
      </w:r>
      <w:r w:rsidR="3EAB5146">
        <w:rPr/>
        <w:t xml:space="preserve"> puts in more </w:t>
      </w:r>
      <w:r w:rsidR="267D77A1">
        <w:rPr/>
        <w:t>measures</w:t>
      </w:r>
      <w:r w:rsidR="3EAB5146">
        <w:rPr/>
        <w:t xml:space="preserve"> to make sure these teens are being taken </w:t>
      </w:r>
      <w:r w:rsidR="6BCBECC1">
        <w:rPr/>
        <w:t>seriously</w:t>
      </w:r>
      <w:r w:rsidR="3EAB5146">
        <w:rPr/>
        <w:t xml:space="preserve"> and can hav</w:t>
      </w:r>
      <w:r w:rsidR="6C6AE50E">
        <w:rPr/>
        <w:t xml:space="preserve">e someone to talk to comfortably. By this I mean </w:t>
      </w:r>
      <w:r w:rsidR="5F9CC619">
        <w:rPr/>
        <w:t>supplying</w:t>
      </w:r>
      <w:r w:rsidR="6C6AE50E">
        <w:rPr/>
        <w:t xml:space="preserve"> therapy for all children in school at least a couple times</w:t>
      </w:r>
      <w:r w:rsidR="236ADE6A">
        <w:rPr/>
        <w:t xml:space="preserve"> a month</w:t>
      </w:r>
      <w:r w:rsidR="75019ACC">
        <w:rPr/>
        <w:t xml:space="preserve">. Giving them enough quality time with family and friends before they go into adult hood. And teaching them about </w:t>
      </w:r>
      <w:r w:rsidR="3F6C3F22">
        <w:rPr/>
        <w:t xml:space="preserve">the way their body works, how different </w:t>
      </w:r>
      <w:r w:rsidR="6BCBECC1">
        <w:rPr/>
        <w:t>everyone’s</w:t>
      </w:r>
      <w:r w:rsidR="3F6C3F22">
        <w:rPr/>
        <w:t xml:space="preserve"> bodies are and how they should never be ashamed when it comes to mental health. </w:t>
      </w:r>
      <w:r w:rsidR="0A76338E">
        <w:rPr/>
        <w:t>After going through researched articles I believe that</w:t>
      </w:r>
      <w:r w:rsidR="2B95E735">
        <w:rPr/>
        <w:t xml:space="preserve"> the </w:t>
      </w:r>
      <w:r w:rsidR="2B95E735">
        <w:rPr/>
        <w:t>uk</w:t>
      </w:r>
      <w:r w:rsidR="2B95E735">
        <w:rPr/>
        <w:t xml:space="preserve"> need to change how you promote suicide </w:t>
      </w:r>
      <w:r w:rsidR="35EE2802">
        <w:rPr/>
        <w:t>and inform kids</w:t>
      </w:r>
      <w:r w:rsidR="3C658A49">
        <w:rPr/>
        <w:t xml:space="preserve"> as they do not need to know specific details on how to take a life at such a young age, it portrays as </w:t>
      </w:r>
      <w:r w:rsidR="6BCBECC1">
        <w:rPr/>
        <w:t>insensitive</w:t>
      </w:r>
      <w:r w:rsidR="3C658A49">
        <w:rPr/>
        <w:t xml:space="preserve"> and can </w:t>
      </w:r>
      <w:r w:rsidR="302A6B52">
        <w:rPr/>
        <w:t>make the country somewhat responsible for a teen suicid</w:t>
      </w:r>
      <w:r w:rsidR="4B06FEB0">
        <w:rPr/>
        <w:t>e and no one would like to feel responsible I do believe that teen suicide can be prevented i</w:t>
      </w:r>
      <w:r w:rsidR="00F74937">
        <w:rPr/>
        <w:t xml:space="preserve">f more </w:t>
      </w:r>
      <w:r w:rsidR="6BCBECC1">
        <w:rPr/>
        <w:t>strategies</w:t>
      </w:r>
      <w:r w:rsidR="00F74937">
        <w:rPr/>
        <w:t xml:space="preserve"> are put in</w:t>
      </w:r>
      <w:r w:rsidR="03555E50">
        <w:rPr/>
        <w:t>to place.</w:t>
      </w:r>
    </w:p>
    <w:p w:rsidR="1F2AB1F6" w:rsidP="1F2AB1F6" w:rsidRDefault="1F2AB1F6" w14:paraId="2D7AB77B" w14:textId="2F75ED22"/>
    <w:p w:rsidR="1F2AB1F6" w:rsidP="1F2AB1F6" w:rsidRDefault="1F2AB1F6" w14:paraId="53AA4E36" w14:textId="3445B70E"/>
    <w:p w:rsidR="1F2AB1F6" w:rsidP="1F2AB1F6" w:rsidRDefault="1F2AB1F6" w14:paraId="524F471F" w14:textId="1BB52782"/>
    <w:p w:rsidR="1F2AB1F6" w:rsidP="1F2AB1F6" w:rsidRDefault="1F2AB1F6" w14:paraId="1E997B6C" w14:textId="1B5A367A"/>
    <w:p w:rsidR="1F2AB1F6" w:rsidP="1F2AB1F6" w:rsidRDefault="1F2AB1F6" w14:paraId="0E5BEF7B" w14:textId="2ACD8D6F"/>
    <w:p w:rsidR="1F2AB1F6" w:rsidP="1F2AB1F6" w:rsidRDefault="1F2AB1F6" w14:paraId="4AE23A9A" w14:textId="09590C01"/>
    <w:p w:rsidR="1F2AB1F6" w:rsidP="1F2AB1F6" w:rsidRDefault="1F2AB1F6" w14:paraId="44D885AA" w14:textId="26C967CE"/>
    <w:p w:rsidR="1F2AB1F6" w:rsidP="1F2AB1F6" w:rsidRDefault="1F2AB1F6" w14:paraId="0B8DE994" w14:textId="41BD1EC9"/>
    <w:p w:rsidR="1F2AB1F6" w:rsidP="1F2AB1F6" w:rsidRDefault="1F2AB1F6" w14:paraId="30E585E9" w14:textId="1A27267A"/>
    <w:p w:rsidR="1F2AB1F6" w:rsidP="1F2AB1F6" w:rsidRDefault="1F2AB1F6" w14:paraId="14EA6946" w14:textId="359AD1F2"/>
    <w:p w:rsidR="1F2AB1F6" w:rsidP="1F2AB1F6" w:rsidRDefault="1F2AB1F6" w14:paraId="26CE9F82" w14:textId="16EA51D5"/>
    <w:p w:rsidR="1F2AB1F6" w:rsidP="1F2AB1F6" w:rsidRDefault="1F2AB1F6" w14:paraId="7BAF584F" w14:textId="3B111437"/>
    <w:p w:rsidR="1F2AB1F6" w:rsidP="1F2AB1F6" w:rsidRDefault="1F2AB1F6" w14:paraId="611C3AE1" w14:textId="76990629"/>
    <w:p w:rsidR="1F2AB1F6" w:rsidP="1F2AB1F6" w:rsidRDefault="1F2AB1F6" w14:paraId="00D6F87E" w14:textId="728E19CC"/>
    <w:p w:rsidR="1F2AB1F6" w:rsidP="1F2AB1F6" w:rsidRDefault="1F2AB1F6" w14:paraId="217C038B" w14:textId="0175B915"/>
    <w:p w:rsidR="1F2AB1F6" w:rsidP="1F2AB1F6" w:rsidRDefault="1F2AB1F6" w14:paraId="60F08D7B" w14:textId="26409564"/>
    <w:p w:rsidR="1F2AB1F6" w:rsidP="1F2AB1F6" w:rsidRDefault="1F2AB1F6" w14:paraId="2C798EA6" w14:textId="2625C309"/>
    <w:p w:rsidR="1F2AB1F6" w:rsidP="0D46FA07" w:rsidRDefault="1F2AB1F6" w14:paraId="6F2B23FE" w14:textId="0919DA66">
      <w:pPr>
        <w:rPr>
          <w:rFonts w:ascii="Calibri" w:hAnsi="Calibri" w:eastAsia="Calibri" w:cs="Calibri" w:asciiTheme="minorAscii" w:hAnsiTheme="minorAscii" w:eastAsiaTheme="minorAscii" w:cstheme="minorAscii"/>
          <w:sz w:val="24"/>
          <w:szCs w:val="24"/>
        </w:rPr>
      </w:pPr>
    </w:p>
    <w:p w:rsidR="1F2AB1F6" w:rsidP="0D46FA07" w:rsidRDefault="1F2AB1F6" w14:paraId="7995ADAD" w14:textId="29CC59BE">
      <w:pPr>
        <w:rPr>
          <w:rFonts w:ascii="Calibri" w:hAnsi="Calibri" w:eastAsia="Calibri" w:cs="Calibri" w:asciiTheme="minorAscii" w:hAnsiTheme="minorAscii" w:eastAsiaTheme="minorAscii" w:cstheme="minorAscii"/>
          <w:sz w:val="24"/>
          <w:szCs w:val="24"/>
        </w:rPr>
      </w:pPr>
    </w:p>
    <w:p w:rsidR="1F2AB1F6" w:rsidP="0D46FA07" w:rsidRDefault="1F2AB1F6" w14:paraId="5CE56016" w14:textId="74DBBF40">
      <w:pPr>
        <w:rPr>
          <w:rFonts w:ascii="Calibri" w:hAnsi="Calibri" w:eastAsia="Calibri" w:cs="Calibri" w:asciiTheme="minorAscii" w:hAnsiTheme="minorAscii" w:eastAsiaTheme="minorAscii" w:cstheme="minorAscii"/>
          <w:sz w:val="24"/>
          <w:szCs w:val="24"/>
        </w:rPr>
      </w:pPr>
    </w:p>
    <w:p w:rsidR="1F2AB1F6" w:rsidP="0D46FA07" w:rsidRDefault="1F2AB1F6" w14:paraId="7EE00CEF" w14:textId="7F02BFF7">
      <w:pPr>
        <w:rPr>
          <w:rFonts w:ascii="Calibri" w:hAnsi="Calibri" w:eastAsia="Calibri" w:cs="Calibri" w:asciiTheme="minorAscii" w:hAnsiTheme="minorAscii" w:eastAsiaTheme="minorAscii" w:cstheme="minorAscii"/>
          <w:sz w:val="24"/>
          <w:szCs w:val="24"/>
        </w:rPr>
      </w:pPr>
    </w:p>
    <w:p w:rsidR="1F2AB1F6" w:rsidP="0D46FA07" w:rsidRDefault="1F2AB1F6" w14:paraId="7E05898D" w14:textId="0A0A7A6E">
      <w:pPr>
        <w:rPr>
          <w:rFonts w:ascii="Calibri" w:hAnsi="Calibri" w:eastAsia="Calibri" w:cs="Calibri" w:asciiTheme="minorAscii" w:hAnsiTheme="minorAscii" w:eastAsiaTheme="minorAscii" w:cstheme="minorAscii"/>
          <w:sz w:val="24"/>
          <w:szCs w:val="24"/>
        </w:rPr>
      </w:pPr>
    </w:p>
    <w:p w:rsidR="1F2AB1F6" w:rsidP="0D46FA07" w:rsidRDefault="1F2AB1F6" w14:paraId="097C238C" w14:textId="0AC8E352">
      <w:pPr>
        <w:rPr>
          <w:rFonts w:ascii="Calibri" w:hAnsi="Calibri" w:eastAsia="Calibri" w:cs="Calibri" w:asciiTheme="minorAscii" w:hAnsiTheme="minorAscii" w:eastAsiaTheme="minorAscii" w:cstheme="minorAscii"/>
          <w:sz w:val="24"/>
          <w:szCs w:val="24"/>
        </w:rPr>
      </w:pPr>
    </w:p>
    <w:p w:rsidR="1F2AB1F6" w:rsidP="0D46FA07" w:rsidRDefault="0542FA49" w14:paraId="334DAA87" w14:textId="3AFA4A8D">
      <w:pPr>
        <w:rPr>
          <w:rFonts w:ascii="Calibri" w:hAnsi="Calibri" w:eastAsia="Calibri" w:cs="Calibri" w:asciiTheme="minorAscii" w:hAnsiTheme="minorAscii" w:eastAsiaTheme="minorAscii" w:cstheme="minorAscii"/>
          <w:sz w:val="24"/>
          <w:szCs w:val="24"/>
          <w:u w:val="single"/>
        </w:rPr>
      </w:pPr>
      <w:r w:rsidRPr="0D46FA07" w:rsidR="140FB06C">
        <w:rPr>
          <w:rFonts w:ascii="Calibri" w:hAnsi="Calibri" w:eastAsia="Calibri" w:cs="Calibri" w:asciiTheme="minorAscii" w:hAnsiTheme="minorAscii" w:eastAsiaTheme="minorAscii" w:cstheme="minorAscii"/>
          <w:sz w:val="24"/>
          <w:szCs w:val="24"/>
          <w:u w:val="single"/>
        </w:rPr>
        <w:t xml:space="preserve">Reference list  </w:t>
      </w:r>
    </w:p>
    <w:p w:rsidR="1F2AB1F6" w:rsidP="0D46FA07" w:rsidRDefault="1F2AB1F6" w14:paraId="755C12C0" w14:textId="5AD5CC97">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Bould, H. et al. (2019) ‘Rising suicide rates among adolescents in England and Wales’, The Lancet, 394(10193), pp. 116–117. </w:t>
      </w:r>
    </w:p>
    <w:p w:rsidR="1F2AB1F6" w:rsidP="0D46FA07" w:rsidRDefault="1F2AB1F6" w14:paraId="4AA9DC7F" w14:textId="5D22EEFA">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2B5F2137" w14:textId="26824392">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doi:10.1016/s0140-6736(19)31102-x. </w:t>
      </w:r>
    </w:p>
    <w:p w:rsidR="1F2AB1F6" w:rsidP="0D46FA07" w:rsidRDefault="1F2AB1F6" w14:paraId="5F5A86AA" w14:textId="29AC2C6F">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27CB3B00" w14:textId="55A8CC98">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Bilsen, J. (2018) ‘Suicide and youth: Risk factors’, Frontiers in Psychiatry, 9. </w:t>
      </w:r>
    </w:p>
    <w:p w:rsidR="1F2AB1F6" w:rsidP="0D46FA07" w:rsidRDefault="1F2AB1F6" w14:paraId="7BC9DC3E" w14:textId="66E2D65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53E7866A" w14:textId="44250A43">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doi:10.3389/fpsyt.2018.00540. </w:t>
      </w:r>
    </w:p>
    <w:p w:rsidR="1F2AB1F6" w:rsidP="0D46FA07" w:rsidRDefault="1F2AB1F6" w14:paraId="1C2761D5" w14:textId="5F2C7E27">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129C4F9F" w14:textId="667712A3">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Corrigan PW, Rao D. (2012)On the Self-Stigma of Mental Illness: Stages, Disclosure, and Strategies for Change. The Canadian Journal of Psychiatry,57(8), 464-469</w:t>
      </w:r>
    </w:p>
    <w:p w:rsidR="1F2AB1F6" w:rsidP="0D46FA07" w:rsidRDefault="1F2AB1F6" w14:paraId="56E0D756" w14:textId="7938861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5DB1BED4" w14:textId="0AA379E8">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do:10.1177/070674371205700804</w:t>
      </w:r>
    </w:p>
    <w:p w:rsidR="1F2AB1F6" w:rsidP="0D46FA07" w:rsidRDefault="1F2AB1F6" w14:paraId="6B90294E" w14:textId="31E856A0">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633C9D81" w14:textId="5F14D863">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Curtis, C. (2010) ‘Youth perceptions of suicide and help-seeking: “they’d think I was weak or ‘mental’”’, Journal of Youth Studies, 13(6), pp. 699–715.</w:t>
      </w:r>
    </w:p>
    <w:p w:rsidR="1F2AB1F6" w:rsidP="0D46FA07" w:rsidRDefault="1F2AB1F6" w14:paraId="411D45CE" w14:textId="48B7ACD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38D0A1FF" w14:textId="62E5ED56">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Doi.org/10.1080/13676261003801747</w:t>
      </w:r>
    </w:p>
    <w:p w:rsidR="1F2AB1F6" w:rsidP="0D46FA07" w:rsidRDefault="1F2AB1F6" w14:paraId="60E33D1A" w14:textId="1B3B84D0">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2E9B5E87" w14:textId="77623850">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Jon Hopkins medicine (2023) ‘teen suicide’ </w:t>
      </w:r>
    </w:p>
    <w:p w:rsidR="1F2AB1F6" w:rsidP="0D46FA07" w:rsidRDefault="1F2AB1F6" w14:paraId="41AA940B" w14:textId="423FBBC4">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p>
    <w:p w:rsidR="1F2AB1F6" w:rsidP="0D46FA07" w:rsidRDefault="1F2AB1F6" w14:paraId="1165F151" w14:textId="6CC4D613">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7b061da9743748fd">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https://www.hopkinsmedicine.org/health/conditions-and-diseases/teen-suicide</w:t>
        </w:r>
      </w:hyperlink>
    </w:p>
    <w:p w:rsidR="1F2AB1F6" w:rsidP="0D46FA07" w:rsidRDefault="1F2AB1F6" w14:paraId="7D59C2E2" w14:textId="26CD1EE8">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12th November 2023)</w:t>
      </w:r>
    </w:p>
    <w:p w:rsidR="1F2AB1F6" w:rsidP="0D46FA07" w:rsidRDefault="1F2AB1F6" w14:paraId="25F185F4" w14:textId="2A8426BD">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400960D5" w14:textId="24CFEF73">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Jiang, L. et al. (2021) ‘The influence of pubertal development on Adolescent Depression: The mediating effects of negative physical self and interpersonal stress’, Frontiers in Psychiatry, 12. </w:t>
      </w:r>
    </w:p>
    <w:p w:rsidR="1F2AB1F6" w:rsidP="0D46FA07" w:rsidRDefault="1F2AB1F6" w14:paraId="4474E0D2" w14:textId="20504AE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79DB0D70" w14:textId="5CEF283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doi:10.3389/fpsyt.2021.786386. </w:t>
      </w:r>
    </w:p>
    <w:p w:rsidR="1F2AB1F6" w:rsidP="0D46FA07" w:rsidRDefault="1F2AB1F6" w14:paraId="0B0CB88F" w14:textId="2D5E1C0A">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6E265B96" w14:textId="4C81B0A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Kaslow, NJ et al. (2013) 7 Essential Steps Parents Can Take to Prevent Teen Suicide</w:t>
      </w:r>
    </w:p>
    <w:p w:rsidR="1F2AB1F6" w:rsidP="0D46FA07" w:rsidRDefault="1F2AB1F6" w14:paraId="5B22742F" w14:textId="5E429FD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0E6804F7" w14:textId="618DD08C">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eda9e5608ba24576">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https://psychologybenefits.org/2013/09/23/prevent-teen-suicide/</w:t>
        </w:r>
      </w:hyperlink>
    </w:p>
    <w:p w:rsidR="1F2AB1F6" w:rsidP="0D46FA07" w:rsidRDefault="1F2AB1F6" w14:paraId="09F14359" w14:textId="40BE9FD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10th november 2023)</w:t>
      </w:r>
    </w:p>
    <w:p w:rsidR="1F2AB1F6" w:rsidP="0D46FA07" w:rsidRDefault="1F2AB1F6" w14:paraId="4ADC10F2" w14:textId="10ABF4C7">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450FAD14" w14:textId="0E5052B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K-12 Dive (2022) the role of parents and educators in suicide prevention.</w:t>
      </w:r>
    </w:p>
    <w:p w:rsidR="1F2AB1F6" w:rsidP="0D46FA07" w:rsidRDefault="1F2AB1F6" w14:paraId="04F80F9F" w14:textId="668DC29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p>
    <w:p w:rsidR="1F2AB1F6" w:rsidP="0D46FA07" w:rsidRDefault="1F2AB1F6" w14:paraId="787F68AF" w14:textId="518D0922">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1fa35c91dbb24081">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https://www.k12dive.com/spons/the-role-of-parents-and-educators-in-suicide-prevention/620819/</w:t>
        </w:r>
      </w:hyperlink>
    </w:p>
    <w:p w:rsidR="1F2AB1F6" w:rsidP="0D46FA07" w:rsidRDefault="1F2AB1F6" w14:paraId="2C2F7CE1" w14:textId="56CC52B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13th November 2023)</w:t>
      </w:r>
    </w:p>
    <w:p w:rsidR="1F2AB1F6" w:rsidP="0D46FA07" w:rsidRDefault="1F2AB1F6" w14:paraId="3E31C95A" w14:textId="663612B8">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5C33EF7A" w14:textId="7EDD01F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King, C.A., et al, (2018) ‘Emerging trends in adolescent suicide prevention research’, Current Opinion in Psychology, 22, pp. 89–94. </w:t>
      </w:r>
    </w:p>
    <w:p w:rsidR="1F2AB1F6" w:rsidP="0D46FA07" w:rsidRDefault="1F2AB1F6" w14:paraId="09D48512" w14:textId="7D42879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43D78084" w14:textId="5BD30004">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doi:10.1016/j.copsyc.2017.08.037. </w:t>
      </w:r>
    </w:p>
    <w:p w:rsidR="1F2AB1F6" w:rsidP="0D46FA07" w:rsidRDefault="1F2AB1F6" w14:paraId="00A3360C" w14:textId="03E68A6F">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00538767" w14:textId="77FFED9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Kroning, M. and Kroning, K. (2016) ‘Teen depression and suicide’, Journal of Christian Nursing, 33(2), pp. 78–86. </w:t>
      </w:r>
    </w:p>
    <w:p w:rsidR="1F2AB1F6" w:rsidP="0D46FA07" w:rsidRDefault="1F2AB1F6" w14:paraId="00A13810" w14:textId="1BB1BA90">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71503DD8" w14:textId="695D44D8">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doi:10.1097/cnj.0000000000000254. </w:t>
      </w:r>
    </w:p>
    <w:p w:rsidR="1F2AB1F6" w:rsidP="0D46FA07" w:rsidRDefault="1F2AB1F6" w14:paraId="5B7DF700" w14:textId="330559B4">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02832B93" w14:textId="379F8D2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Matthews, D (2018) is it a mental health problem? Or just puberty? National alliance on mental illness. Available at:</w:t>
      </w:r>
    </w:p>
    <w:p w:rsidR="1F2AB1F6" w:rsidP="0D46FA07" w:rsidRDefault="1F2AB1F6" w14:paraId="1546622B" w14:textId="0606FA2D">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hyperlink r:id="R754cf34789a4476a">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https://www.nami.org/Blogs/NAMI-Blog/May-2018/Is-It-a-Mental-Health-Problem-Or-Just-Puberty</w:t>
        </w:r>
      </w:hyperlink>
    </w:p>
    <w:p w:rsidR="1F2AB1F6" w:rsidP="0D46FA07" w:rsidRDefault="1F2AB1F6" w14:paraId="1783A91A" w14:textId="5568D68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14 November 2023)</w:t>
      </w:r>
    </w:p>
    <w:p w:rsidR="1F2AB1F6" w:rsidP="0D46FA07" w:rsidRDefault="1F2AB1F6" w14:paraId="1EBB0511" w14:textId="26502D88">
      <w:pPr>
        <w:shd w:val="clear" w:color="auto" w:fill="FFFFFF" w:themeFill="background1"/>
        <w:spacing w:before="0" w:beforeAutospacing="off" w:after="0" w:afterAutospacing="off"/>
      </w:pPr>
    </w:p>
    <w:p w:rsidR="1F2AB1F6" w:rsidP="0D46FA07" w:rsidRDefault="1F2AB1F6" w14:paraId="32C960EE" w14:textId="04B468EF">
      <w:pPr>
        <w:shd w:val="clear" w:color="auto" w:fill="FFFFFF" w:themeFill="background1"/>
        <w:spacing w:before="0" w:beforeAutospacing="off" w:after="0" w:afterAutospacing="off"/>
      </w:pPr>
    </w:p>
    <w:p w:rsidR="1F2AB1F6" w:rsidP="0D46FA07" w:rsidRDefault="1F2AB1F6" w14:paraId="396C8FED" w14:textId="19D1393D">
      <w:pPr>
        <w:shd w:val="clear" w:color="auto" w:fill="FFFFFF" w:themeFill="background1"/>
        <w:spacing w:before="0" w:beforeAutospacing="off" w:after="0" w:afterAutospacing="off"/>
      </w:pPr>
    </w:p>
    <w:p w:rsidR="1F2AB1F6" w:rsidP="0D46FA07" w:rsidRDefault="1F2AB1F6" w14:paraId="4FC6FF70" w14:textId="33F3B111">
      <w:pPr>
        <w:shd w:val="clear" w:color="auto" w:fill="FFFFFF" w:themeFill="background1"/>
        <w:spacing w:before="0" w:beforeAutospacing="off" w:after="0" w:afterAutospacing="off"/>
      </w:pPr>
    </w:p>
    <w:p w:rsidR="1F2AB1F6" w:rsidP="0D46FA07" w:rsidRDefault="1F2AB1F6" w14:paraId="6F511ABC" w14:textId="010E048E">
      <w:pPr>
        <w:shd w:val="clear" w:color="auto" w:fill="FFFFFF" w:themeFill="background1"/>
        <w:spacing w:before="0" w:beforeAutospacing="off" w:after="0" w:afterAutospacing="off"/>
      </w:pPr>
    </w:p>
    <w:p w:rsidR="1F2AB1F6" w:rsidP="0D46FA07" w:rsidRDefault="1F2AB1F6" w14:paraId="4BA86A2F" w14:textId="6AD24C92">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15473BDB" w14:textId="36C2106A">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Mayo clinic (2023) teen suicide: what parents need to know</w:t>
      </w:r>
    </w:p>
    <w:p w:rsidR="1F2AB1F6" w:rsidP="0D46FA07" w:rsidRDefault="1F2AB1F6" w14:paraId="35E1E143" w14:textId="3AA3A9CA">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p>
    <w:p w:rsidR="1F2AB1F6" w:rsidP="0D46FA07" w:rsidRDefault="1F2AB1F6" w14:paraId="367C1864" w14:textId="1E8BFAA8">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75e65fcc879a41be">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https://www.mayoclinic.org/healthy-lifestyle/tween-and-teen-health/in-depth/teen-suicide/art-20044308</w:t>
        </w:r>
      </w:hyperlink>
    </w:p>
    <w:p w:rsidR="1F2AB1F6" w:rsidP="0D46FA07" w:rsidRDefault="1F2AB1F6" w14:paraId="739B2F72" w14:textId="5FEDEB1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on the 11th November 2023) </w:t>
      </w:r>
    </w:p>
    <w:p w:rsidR="1F2AB1F6" w:rsidP="0D46FA07" w:rsidRDefault="1F2AB1F6" w14:paraId="6646FA7D" w14:textId="61D3160F">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20F01A13" w14:textId="70F99DD4">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McCarthy,C.(2023) parents don’t always realize their teen is suicidal, Harvard health</w:t>
      </w:r>
    </w:p>
    <w:p w:rsidR="1F2AB1F6" w:rsidP="0D46FA07" w:rsidRDefault="1F2AB1F6" w14:paraId="2937E9E2" w14:textId="2A6865D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5E841F21" w14:textId="2DF5EC81">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3ab119cc312e4164">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https://www.health.harvard.edu/blog/parents-dont-always-realize-that-their-teen-is-suicidal-201902132897</w:t>
        </w:r>
      </w:hyperlink>
    </w:p>
    <w:p w:rsidR="1F2AB1F6" w:rsidP="0D46FA07" w:rsidRDefault="1F2AB1F6" w14:paraId="2BBC4D94" w14:textId="00A9C982">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15th November 2023)</w:t>
      </w:r>
    </w:p>
    <w:p w:rsidR="1F2AB1F6" w:rsidP="0D46FA07" w:rsidRDefault="1F2AB1F6" w14:paraId="1A41B7F9" w14:textId="2A6C9348">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7CAF2F01" w14:textId="295C844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National Institute of Mental Health. (2022). Helping Children and Adolescents Cope With Traumatic Event </w:t>
      </w:r>
    </w:p>
    <w:p w:rsidR="1F2AB1F6" w:rsidP="0D46FA07" w:rsidRDefault="1F2AB1F6" w14:paraId="56927B15" w14:textId="1EAE622A">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624BB10D" w14:textId="7F7F3A9C">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fd04fc53b88346a5">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https://www.nimh.nih.gov/health/publications/helping-children-and-adolescents-cope-with-disasters-and-other-traumatic-events</w:t>
        </w:r>
      </w:hyperlink>
    </w:p>
    <w:p w:rsidR="1F2AB1F6" w:rsidP="0D46FA07" w:rsidRDefault="1F2AB1F6" w14:paraId="0E848E70" w14:textId="4383FAC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16th November 2023)</w:t>
      </w:r>
    </w:p>
    <w:p w:rsidR="1F2AB1F6" w:rsidP="0D46FA07" w:rsidRDefault="1F2AB1F6" w14:paraId="7EFB59CF" w14:textId="1063DE98">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045951ED" w14:textId="3E7E4A8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Association of School psychologists(</w:t>
      </w:r>
    </w:p>
    <w:p w:rsidR="1F2AB1F6" w:rsidP="0D46FA07" w:rsidRDefault="1F2AB1F6" w14:paraId="19E9D231" w14:textId="3F32BC58">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(NASP). (2023) preventing youth suicide: tips for parents and educators.</w:t>
      </w:r>
    </w:p>
    <w:p w:rsidR="1F2AB1F6" w:rsidP="0D46FA07" w:rsidRDefault="1F2AB1F6" w14:paraId="59BBC775" w14:textId="1AAB9D3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p>
    <w:p w:rsidR="1F2AB1F6" w:rsidP="0D46FA07" w:rsidRDefault="1F2AB1F6" w14:paraId="7773773B" w14:textId="361E1DAE">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0c5c4038967945c2">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https://www.nasponline.org/resources-and-publications/resources-and-podcasts/school-safety-and-crisis/mental-health-resources/preventing-youth-suicide/preventing-youth-suicide-tips-for-parents-and-educators</w:t>
        </w:r>
      </w:hyperlink>
    </w:p>
    <w:p w:rsidR="1F2AB1F6" w:rsidP="0D46FA07" w:rsidRDefault="1F2AB1F6" w14:paraId="3C3344E4" w14:textId="3A36A1E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16th november 2023)</w:t>
      </w:r>
    </w:p>
    <w:p w:rsidR="1F2AB1F6" w:rsidP="0D46FA07" w:rsidRDefault="1F2AB1F6" w14:paraId="2CAF5925" w14:textId="28C3EFAB">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365921EB" w14:textId="61E2231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Patalay, P., &amp; Fitzsimons, E. (2021). Psychological distress, self-harm and attempted suicide in UK 17-year olds: Prevalence and sociodemographic inequalities. The British Journal of Psychiatry, 219(2), 437-439. </w:t>
      </w:r>
    </w:p>
    <w:p w:rsidR="1F2AB1F6" w:rsidP="0D46FA07" w:rsidRDefault="1F2AB1F6" w14:paraId="7E0686BD" w14:textId="4D5DFD6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0F852700" w14:textId="3E9B9D9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doi:10.1192/bjp.2020.258</w:t>
      </w:r>
    </w:p>
    <w:p w:rsidR="1F2AB1F6" w:rsidP="0D46FA07" w:rsidRDefault="1F2AB1F6" w14:paraId="7C65BEE1" w14:textId="51D9BCE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F2AB1F6" w:rsidP="0D46FA07" w:rsidRDefault="1F2AB1F6" w14:paraId="28EA1D93" w14:textId="65E1538D">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F2AB1F6" w:rsidP="0D46FA07" w:rsidRDefault="1F2AB1F6" w14:paraId="3E04CE46" w14:textId="21DBF18E">
      <w:pPr>
        <w:shd w:val="clear" w:color="auto" w:fill="FFFFFF" w:themeFill="background1"/>
        <w:spacing w:before="0" w:beforeAutospacing="off" w:after="0" w:afterAutospacing="off"/>
      </w:pPr>
    </w:p>
    <w:p w:rsidR="1F2AB1F6" w:rsidP="0D46FA07" w:rsidRDefault="1F2AB1F6" w14:paraId="7F7C6379" w14:textId="7794E6FA">
      <w:pPr>
        <w:rPr>
          <w:rFonts w:ascii="Calibri" w:hAnsi="Calibri" w:eastAsia="Calibri" w:cs="Calibri" w:asciiTheme="minorAscii" w:hAnsiTheme="minorAscii" w:eastAsiaTheme="minorAscii" w:cstheme="minorAscii"/>
          <w:sz w:val="24"/>
          <w:szCs w:val="24"/>
        </w:rPr>
      </w:pPr>
      <w:r w:rsidRPr="0D46FA07" w:rsidR="6E4AEA15">
        <w:rPr>
          <w:rFonts w:ascii="Calibri" w:hAnsi="Calibri" w:eastAsia="Calibri" w:cs="Calibri" w:asciiTheme="minorAscii" w:hAnsiTheme="minorAscii" w:eastAsiaTheme="minorAscii" w:cstheme="minorAscii"/>
          <w:sz w:val="24"/>
          <w:szCs w:val="24"/>
        </w:rPr>
        <w:t>Pindar. J (2023) Suicide statistics. Champion health. United Kingdom</w:t>
      </w:r>
    </w:p>
    <w:p w:rsidR="1F2AB1F6" w:rsidP="0D46FA07" w:rsidRDefault="1F2AB1F6" w14:paraId="070F07B0" w14:textId="340F800B">
      <w:pPr>
        <w:pStyle w:val="Normal"/>
        <w:rPr>
          <w:rFonts w:ascii="Calibri" w:hAnsi="Calibri" w:eastAsia="Calibri" w:cs="Calibri" w:asciiTheme="minorAscii" w:hAnsiTheme="minorAscii" w:eastAsiaTheme="minorAscii" w:cstheme="minorAscii"/>
          <w:sz w:val="24"/>
          <w:szCs w:val="24"/>
        </w:rPr>
      </w:pPr>
      <w:r w:rsidRPr="0D46FA07" w:rsidR="6E4AEA15">
        <w:rPr>
          <w:rFonts w:ascii="Calibri" w:hAnsi="Calibri" w:eastAsia="Calibri" w:cs="Calibri" w:asciiTheme="minorAscii" w:hAnsiTheme="minorAscii" w:eastAsiaTheme="minorAscii" w:cstheme="minorAscii"/>
          <w:sz w:val="24"/>
          <w:szCs w:val="24"/>
        </w:rPr>
        <w:t>Available at:</w:t>
      </w:r>
    </w:p>
    <w:p w:rsidR="1F2AB1F6" w:rsidP="0D46FA07" w:rsidRDefault="1F2AB1F6" w14:paraId="596D02FA" w14:textId="00BDED72">
      <w:pPr>
        <w:rPr>
          <w:rFonts w:ascii="Calibri" w:hAnsi="Calibri" w:eastAsia="Calibri" w:cs="Calibri" w:asciiTheme="minorAscii" w:hAnsiTheme="minorAscii" w:eastAsiaTheme="minorAscii" w:cstheme="minorAscii"/>
          <w:sz w:val="24"/>
          <w:szCs w:val="24"/>
        </w:rPr>
      </w:pPr>
      <w:hyperlink r:id="Rec26de5234724e73">
        <w:r w:rsidRPr="0D46FA07" w:rsidR="6E4AEA15">
          <w:rPr>
            <w:rStyle w:val="Hyperlink"/>
            <w:rFonts w:ascii="Calibri" w:hAnsi="Calibri" w:eastAsia="Calibri" w:cs="Calibri" w:asciiTheme="minorAscii" w:hAnsiTheme="minorAscii" w:eastAsiaTheme="minorAscii" w:cstheme="minorAscii"/>
            <w:sz w:val="24"/>
            <w:szCs w:val="24"/>
          </w:rPr>
          <w:t>Suicide Statistics | 2023 Data | Champion Health</w:t>
        </w:r>
      </w:hyperlink>
    </w:p>
    <w:p w:rsidR="1F2AB1F6" w:rsidP="0D46FA07" w:rsidRDefault="1F2AB1F6" w14:paraId="79C07DC3" w14:textId="75DAD3E5">
      <w:pPr>
        <w:pStyle w:val="Normal"/>
        <w:rPr>
          <w:rFonts w:ascii="Calibri" w:hAnsi="Calibri" w:eastAsia="Calibri" w:cs="Calibri" w:asciiTheme="minorAscii" w:hAnsiTheme="minorAscii" w:eastAsiaTheme="minorAscii" w:cstheme="minorAscii"/>
          <w:sz w:val="24"/>
          <w:szCs w:val="24"/>
        </w:rPr>
      </w:pPr>
      <w:r w:rsidRPr="0D46FA07" w:rsidR="6E4AEA15">
        <w:rPr>
          <w:rFonts w:ascii="Calibri" w:hAnsi="Calibri" w:eastAsia="Calibri" w:cs="Calibri" w:asciiTheme="minorAscii" w:hAnsiTheme="minorAscii" w:eastAsiaTheme="minorAscii" w:cstheme="minorAscii"/>
          <w:sz w:val="24"/>
          <w:szCs w:val="24"/>
        </w:rPr>
        <w:t>(accessed on the 1</w:t>
      </w:r>
      <w:r w:rsidRPr="0D46FA07" w:rsidR="6E4AEA15">
        <w:rPr>
          <w:rFonts w:ascii="Calibri" w:hAnsi="Calibri" w:eastAsia="Calibri" w:cs="Calibri" w:asciiTheme="minorAscii" w:hAnsiTheme="minorAscii" w:eastAsiaTheme="minorAscii" w:cstheme="minorAscii"/>
          <w:sz w:val="24"/>
          <w:szCs w:val="24"/>
          <w:vertAlign w:val="superscript"/>
        </w:rPr>
        <w:t>st</w:t>
      </w:r>
      <w:r w:rsidRPr="0D46FA07" w:rsidR="6E4AEA15">
        <w:rPr>
          <w:rFonts w:ascii="Calibri" w:hAnsi="Calibri" w:eastAsia="Calibri" w:cs="Calibri" w:asciiTheme="minorAscii" w:hAnsiTheme="minorAscii" w:eastAsiaTheme="minorAscii" w:cstheme="minorAscii"/>
          <w:sz w:val="24"/>
          <w:szCs w:val="24"/>
        </w:rPr>
        <w:t xml:space="preserve"> November 2023)</w:t>
      </w:r>
    </w:p>
    <w:p w:rsidR="1F2AB1F6" w:rsidP="0D46FA07" w:rsidRDefault="1F2AB1F6" w14:paraId="224FCD79" w14:textId="41A461BD">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500C337F" w14:textId="7E689417">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Rufino, K.A. and Patriquin, M.A. (2021) ‘Child and adolescent suicide: Contributing risk factors and new evidence-based interventions’, Suicide in Children and Adolescents, pp. 1–6. </w:t>
      </w:r>
    </w:p>
    <w:p w:rsidR="1F2AB1F6" w:rsidP="0D46FA07" w:rsidRDefault="1F2AB1F6" w14:paraId="474094A6" w14:textId="19DB957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5473558B" w14:textId="296DD76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doi:10.4324/9781003199458-1. </w:t>
      </w:r>
    </w:p>
    <w:p w:rsidR="1F2AB1F6" w:rsidP="0D46FA07" w:rsidRDefault="1F2AB1F6" w14:paraId="5A6FE4E9" w14:textId="03BC8DFF">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70E59758" w14:textId="31474C8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Smith, M. (2023) parents guide to teen depression, HelpGuide.org. </w:t>
      </w:r>
    </w:p>
    <w:p w:rsidR="1F2AB1F6" w:rsidP="0D46FA07" w:rsidRDefault="1F2AB1F6" w14:paraId="6DDEF8F4" w14:textId="580774C4">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p>
    <w:p w:rsidR="1F2AB1F6" w:rsidP="0D46FA07" w:rsidRDefault="1F2AB1F6" w14:paraId="2AE01DDF" w14:textId="0D07DF9F">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549d7318eff14210">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https://www.helpguide.org/articles/depression/parents-guide-to-teen-depression.htm</w:t>
        </w:r>
      </w:hyperlink>
    </w:p>
    <w:p w:rsidR="1F2AB1F6" w:rsidP="0D46FA07" w:rsidRDefault="1F2AB1F6" w14:paraId="267D5C4D" w14:textId="77D5A657">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the 14th November 2023)</w:t>
      </w:r>
    </w:p>
    <w:p w:rsidR="1F2AB1F6" w:rsidP="0D46FA07" w:rsidRDefault="1F2AB1F6" w14:paraId="3FDAC1A0" w14:textId="46608DBC">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402A6217" w14:textId="30E9CF8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official state of Nevada website (2021) what  parents can do to prevent youth suicide </w:t>
      </w:r>
    </w:p>
    <w:p w:rsidR="1F2AB1F6" w:rsidP="0D46FA07" w:rsidRDefault="1F2AB1F6" w14:paraId="0C2356C3" w14:textId="3B79463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p>
    <w:p w:rsidR="1F2AB1F6" w:rsidP="0D46FA07" w:rsidRDefault="1F2AB1F6" w14:paraId="3A5C9B86" w14:textId="42A9B296">
      <w:pPr>
        <w:spacing w:before="0" w:beforeAutospacing="off" w:after="0" w:afterAutospacing="off"/>
        <w:rPr>
          <w:rFonts w:ascii="Calibri" w:hAnsi="Calibri" w:eastAsia="Calibri" w:cs="Calibri" w:asciiTheme="minorAscii" w:hAnsiTheme="minorAscii" w:eastAsiaTheme="minorAscii" w:cstheme="minorAscii"/>
          <w:sz w:val="24"/>
          <w:szCs w:val="24"/>
        </w:rPr>
      </w:pPr>
      <w:hyperlink r:id="R005a0fa2f5d340a3">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https://suicideprevention.nv.gov/Youth/WhatYouCanDo/</w:t>
        </w:r>
      </w:hyperlink>
    </w:p>
    <w:p w:rsidR="1F2AB1F6" w:rsidP="0D46FA07" w:rsidRDefault="1F2AB1F6" w14:paraId="5E7B9BF8" w14:textId="138D7B95">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on the 10th november 2023) </w:t>
      </w:r>
    </w:p>
    <w:p w:rsidR="1F2AB1F6" w:rsidP="0D46FA07" w:rsidRDefault="1F2AB1F6" w14:paraId="5C5FC540" w14:textId="4200F11E">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26D38A39" w14:textId="7DDB3C93">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Guardian. (2021) ‘ about 7% of the UK. Children have attempted suicide by the age of 17-study.</w:t>
      </w:r>
    </w:p>
    <w:p w:rsidR="1F2AB1F6" w:rsidP="0D46FA07" w:rsidRDefault="1F2AB1F6" w14:paraId="0F22FBEB" w14:textId="2C3B94B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hyperlink r:id="R61efda28b7ec4e3c">
        <w:r w:rsidRPr="0D46FA07" w:rsidR="2D74016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https://amp.theguardian.com/society/2021/feb/21/uk-17-year-olds-mental-health-crisis</w:t>
        </w:r>
      </w:hyperlink>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F2AB1F6" w:rsidP="0D46FA07" w:rsidRDefault="1F2AB1F6" w14:paraId="124673EE" w14:textId="08480A4E">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16th November 2023)</w:t>
      </w:r>
    </w:p>
    <w:p w:rsidR="1F2AB1F6" w:rsidP="0D46FA07" w:rsidRDefault="1F2AB1F6" w14:paraId="22085DA3" w14:textId="008A4F7A">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1F2AB1F6" w:rsidP="0D46FA07" w:rsidRDefault="1F2AB1F6" w14:paraId="14E42517" w14:textId="692B4736">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Werchan, D., Thomason, M. &amp; Brito, N. (2023). Effects of prenatal psychosocial stress and COVID-19 infection on infant attention and socioemotional development. Pediatric Research: National institute of mental health</w:t>
      </w:r>
    </w:p>
    <w:p w:rsidR="1F2AB1F6" w:rsidP="0D46FA07" w:rsidRDefault="1F2AB1F6" w14:paraId="5460A3FC" w14:textId="470AD05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 at:</w:t>
      </w:r>
    </w:p>
    <w:p w:rsidR="1F2AB1F6" w:rsidP="0D46FA07" w:rsidRDefault="1F2AB1F6" w14:paraId="56E0B2AE" w14:textId="3E24B701">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46FA07" w:rsidR="2D740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doi.org/10.1038/s41390-023-02807-8</w:t>
      </w:r>
    </w:p>
    <w:p w:rsidR="1F2AB1F6" w:rsidP="0D46FA07" w:rsidRDefault="1F2AB1F6" w14:paraId="47BD4C35" w14:textId="75B74CE1">
      <w:pPr>
        <w:pStyle w:val="Normal"/>
        <w:rPr>
          <w:rFonts w:ascii="Calibri" w:hAnsi="Calibri" w:eastAsia="Calibri" w:cs="Calibri" w:asciiTheme="minorAscii" w:hAnsiTheme="minorAscii" w:eastAsiaTheme="minorAscii" w:cstheme="minorAscii"/>
          <w:sz w:val="24"/>
          <w:szCs w:val="24"/>
          <w:u w:val="single"/>
        </w:rPr>
      </w:pPr>
    </w:p>
    <w:p w:rsidR="0D46FA07" w:rsidP="0D46FA07" w:rsidRDefault="0D46FA07" w14:paraId="07D491B5" w14:textId="10244FC9">
      <w:pPr>
        <w:pStyle w:val="Normal"/>
        <w:rPr>
          <w:rFonts w:ascii="Calibri" w:hAnsi="Calibri" w:eastAsia="Calibri" w:cs="Calibri"/>
        </w:rPr>
      </w:pPr>
    </w:p>
    <w:p w:rsidR="0D46FA07" w:rsidP="0D46FA07" w:rsidRDefault="0D46FA07" w14:paraId="6C34156A" w14:textId="413FBD89">
      <w:pPr>
        <w:pStyle w:val="Normal"/>
        <w:rPr>
          <w:rFonts w:ascii="Calibri" w:hAnsi="Calibri" w:eastAsia="Calibri" w:cs="Calibri"/>
        </w:rPr>
      </w:pPr>
    </w:p>
    <w:p w:rsidR="0D46FA07" w:rsidP="0D46FA07" w:rsidRDefault="0D46FA07" w14:paraId="5E195A03" w14:textId="0B8236BB">
      <w:pPr>
        <w:pStyle w:val="Normal"/>
        <w:rPr>
          <w:rFonts w:ascii="Calibri" w:hAnsi="Calibri" w:eastAsia="Calibri" w:cs="Calibri"/>
        </w:rPr>
      </w:pPr>
    </w:p>
    <w:p w:rsidR="1F2AB1F6" w:rsidP="1F2AB1F6" w:rsidRDefault="1F2AB1F6" w14:paraId="28C8F547" w14:textId="4C7BC827"/>
    <w:p w:rsidR="1F2AB1F6" w:rsidP="1F2AB1F6" w:rsidRDefault="1F2AB1F6" w14:paraId="28D149B6" w14:textId="4BF04F7B"/>
    <w:p w:rsidR="1F2AB1F6" w:rsidP="1F2AB1F6" w:rsidRDefault="1F2AB1F6" w14:paraId="181E211D" w14:textId="095EFB68"/>
    <w:p w:rsidR="1F2AB1F6" w:rsidP="1F2AB1F6" w:rsidRDefault="1F2AB1F6" w14:paraId="343CE8BB" w14:textId="2F94E0C5"/>
    <w:p w:rsidR="1F2AB1F6" w:rsidP="1F2AB1F6" w:rsidRDefault="1F2AB1F6" w14:paraId="48F8A1BB" w14:textId="4AC43EAC"/>
    <w:p w:rsidR="1F2AB1F6" w:rsidP="1F2AB1F6" w:rsidRDefault="1F2AB1F6" w14:paraId="61DEFEE9" w14:textId="7AA35E50"/>
    <w:p w:rsidR="1F2AB1F6" w:rsidP="1F2AB1F6" w:rsidRDefault="1F2AB1F6" w14:paraId="42421F66" w14:textId="7A62C40F"/>
    <w:p w:rsidR="1F2AB1F6" w:rsidP="1F2AB1F6" w:rsidRDefault="1F2AB1F6" w14:paraId="6B8DFA9B" w14:textId="283D7740"/>
    <w:p w:rsidR="1F2AB1F6" w:rsidP="1F2AB1F6" w:rsidRDefault="1F2AB1F6" w14:paraId="4A2AA831" w14:textId="587DE2F9"/>
    <w:p w:rsidR="1F2AB1F6" w:rsidP="1F2AB1F6" w:rsidRDefault="1F2AB1F6" w14:paraId="287897BF" w14:textId="6CD433AB"/>
    <w:p w:rsidR="1F2AB1F6" w:rsidP="1F2AB1F6" w:rsidRDefault="1F2AB1F6" w14:paraId="4ABAD2C7" w14:textId="767FAF8E"/>
    <w:p w:rsidR="1F2AB1F6" w:rsidP="1F2AB1F6" w:rsidRDefault="1F2AB1F6" w14:paraId="73FB2E2F" w14:textId="7F1ACC64"/>
    <w:p w:rsidR="1F2AB1F6" w:rsidP="1F2AB1F6" w:rsidRDefault="1F2AB1F6" w14:paraId="6CF568A6" w14:textId="411A35B0"/>
    <w:p w:rsidR="1F2AB1F6" w:rsidP="1F2AB1F6" w:rsidRDefault="1F2AB1F6" w14:paraId="47D3877B" w14:textId="4823557F"/>
    <w:p w:rsidR="1BBC0F59" w:rsidP="1BBC0F59" w:rsidRDefault="1BBC0F59" w14:paraId="0AAD1519" w14:textId="58EFB17E"/>
    <w:p w:rsidR="3E275717" w:rsidP="1F2AB1F6" w:rsidRDefault="3E275717" w14:paraId="53746846" w14:textId="10F75321"/>
    <w:sectPr w:rsidR="3E27571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bookmark int2:bookmarkName="_Int_L2tv5gqQ" int2:invalidationBookmarkName="" int2:hashCode="e3+TZqNgMaC5Vf" int2:id="cF6r7ron">
      <int2:state int2:type="AugLoop_Text_Critique" int2:value="Rejected"/>
    </int2:bookmark>
    <int2:bookmark int2:bookmarkName="_Int_NI5Kx4wU" int2:invalidationBookmarkName="" int2:hashCode="LQ+VAuKQnllMYe" int2:id="6EJZszuT">
      <int2:state int2:type="AugLoop_Text_Critique" int2:value="Rejected"/>
    </int2:bookmark>
    <int2:bookmark int2:bookmarkName="_Int_0AqANClz" int2:invalidationBookmarkName="" int2:hashCode="m/D4/19di8v/ud" int2:id="IMxXF0hx">
      <int2:state int2:type="AugLoop_Text_Critique" int2:value="Rejected"/>
    </int2:bookmark>
    <int2:bookmark int2:bookmarkName="_Int_HJZtb8T1" int2:invalidationBookmarkName="" int2:hashCode="e3+TZqNgMaC5Vf" int2:id="lorFbK5H">
      <int2:state int2:type="AugLoop_Text_Critique" int2:value="Rejected"/>
    </int2:bookmark>
    <int2:bookmark int2:bookmarkName="_Int_A730XAGP" int2:invalidationBookmarkName="" int2:hashCode="e3+TZqNgMaC5Vf" int2:id="gkQ9WeqU">
      <int2:state int2:type="AugLoop_Text_Critique" int2:value="Rejected"/>
    </int2:bookmark>
    <int2:bookmark int2:bookmarkName="_Int_hctjoRHx" int2:invalidationBookmarkName="" int2:hashCode="m/D4/19di8v/ud" int2:id="kZd0K1vA">
      <int2:state int2:type="AugLoop_Text_Critique" int2:value="Rejected"/>
    </int2:bookmark>
    <int2:bookmark int2:bookmarkName="_Int_k7oF78HS" int2:invalidationBookmarkName="" int2:hashCode="m/D4/19di8v/ud" int2:id="JJjuCfSy">
      <int2:state int2:type="AugLoop_Text_Critique" int2:value="Rejected"/>
    </int2:bookmark>
    <int2:bookmark int2:bookmarkName="_Int_JrRMCHjO" int2:invalidationBookmarkName="" int2:hashCode="m/D4/19di8v/ud" int2:id="maQA1JuK">
      <int2:state int2:type="AugLoop_Text_Critique" int2:value="Rejected"/>
    </int2:bookmark>
    <int2:entireDocument int2:id="SNYpzgWi">
      <int2:extLst>
        <oel:ext uri="E302BA01-7950-474C-9AD3-286E660C40A8">
          <int2:similaritySummary int2:version="1" int2:runId="1700206919076" int2:tilesCheckedInThisRun="118" int2:totalNumOfTiles="118" int2:similarityAnnotationCount="0" int2:numWords="0"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0A16063-043F0542 4576911E-2576E4D1 6DE66C5D-18CC381E 68E1A7B9-77FDE043 598D20FE-6D14AA25 43519239-4E9B4248 4C0BFF3B-11D2551D 21433FF7-4FA02230 5398FA9D-23BC619B 73652B91-3F54CFB5 3C16C4C9-123826FB 7DE877A7-252367D9 4E5A3C1A-3C60C228 24808C57-7BA8FD96 21E702F4-31C5D00F 79507274-62EF9962 7E43CFDA-25A7FB6B 5C4B5CB3-28A6527A 377854B3-6B0E3630 7500E3A8-425EDE3D 28132D59-4B27FD44 6EE8E08C-395F2DBE 43185712-677E9EB4 4FA874E1-702462F0 225F6CDF-36E5B0DA 6A2D6ADB-095C2DD2 44AC614B-4F4682A4 3D0B8F67-66944367 691CA694-1E21969F 1A337191-61B00BCB 0FDE21D6-42BA6976 14E6E328-3B6AFCD1 05A1A0DD-331BFCE1 18986D64-393473B8 4C9A88C5-1A3A142D 3947CD86-22BDF490 0D92B91E-4D3C2106 307F9E74-5D9D4980 18786C0B-1BE70BA4 2F9C20D9-07AAEA9C 1816E3E2-0A96777E 7CB36A22-195B52DC 6B2EF345-0CFFA18C 0EDCEE52-7458A72D 6D5C998F-7FA1E29A 2FAEC78C-3D1A5EE2 70B42F8D-526EE7D2 68786B56-4FB31DD1 1B492FF9-67AC201E 340F0D6D-15FE5BCF 74E30429-386C1E7A 459A2C72-07E01B4C 503FD0D7-2C3CDAB0 202DC2FF-4CAC804F 1244A5E6-0F8B1735 2708924D-5F3B67EB 1F32A975-405F3C6F 257BABE3-4FCE97BE 3BB6B519-2A5F3F3A 53F3AE80-48784689 025D1E16-67DC599D 3301EDE7-1327A8E8 37CD5434-77C7E9FA 7E39680B-7DF68358 547453CA-021FB124 72703210-64549F21 409045A4-3BC85DD8 6DFB8F0F-52DA0EDF 7FBE178A-6414F82F 0908BD47-35EB15FA 4FC7D08D-234BE283 19F45175-003B1B89 260EF909-54F77E7A 6797582A-5D96DA2A 077F86A6-0257E885 3421BAE2-0940E549 21EB57DB-4476C400 31BF3F1D-4802733C 166BD32E-6CE6EBBD 21D63801-1BC4FD9F 3A60D646-3C122C68 599F7FF5-7FD045A2 593D30FF-221D8CD2 4EAEE8B4-7425E944 4E6789D3-07481565 5553CCBC-2466227D 114EDA2F-7F429D8E 31E4F870-069132E6 5966DB8D-401C0679 32B342AE-56AFDAEA 3E9180EA-09D0F269 5C0A92CB-69A045B5 274C717B-427CB371 4895AB5F-6F8A096C 2D05CCA8-7DE19381 5B063BA7-0B3AF258 2349F5A7-48BCCFDC 247D18D3-4FEBC51B 45BC4EAC-6D02AB9E 3A31C344-015AE956 0253EF70-59C5FF5A 20A369CF-3C280336 097FEC43-062C49F0 7218BCA8-69E77017 6401298D-7FB41AF8 33E993BC-0889672C 62B598CF-713A1572 5EC531A3-36E2984A 037A6AF6-76F89B0F 3D55C7F8-796DA98E 3CE74CEE-599F64F2 6496B703-7FE32A81 5A9273DF-21C43B83 180BE13B-308A5141 52F65CDA-6929BB45 432A3178-35376609 7CDD2FEF-4CAC804F 6994A8C3-195F4A29 7AD58631-40714735 215DA769-58AC49A5 50455179-08D28D06 46BBE31A-15887FF3 112288F9-6D323AC6 70A727F0-1DD734DA 2A2029BD-23735CF0 34D50438-77777777 7B1A4B2E-299151DC 69355ECA-37DDDC48 38E3C983-1113663A 53AED484-159A1C67 3B5FF525-5FBC4DFE 3945774E-367158B3 22B99217-29A2F972 5C42A89F-79A9D465 4FA3721B-612DDA5A 464C1CB6-1BA937F3 6461FB22-5F11AFEC 35D09C98-18C963C2 66284962-35C7BAC9 79484E37-1A81850C 2F5C7C2C-3C571572 1876048F-3CB0F534 4908CAC5-355EF0FF 42FA5819-58484A6A 22229C4B-7364BF7A 0314CD0D-4C6B0A78 1E17BD4A-655055AF 0578027A-179B62EE 4B0F5AE4-7F9FC13D 68231201-46730BFB 5EFB6725-7EF5EB2B 47B175D0-7B68727D 35309F45-7FA858F8 4114FC27-21D8CBDC 0AD23E1A-09D49F2E 5D479C98-5C33AF73 153A1154-7D126FB9 30D23353-5BD8E5B6 5EA488BF-39AABF78 0AD027E6-3A844C16 48BCFF6C-07F20459 4D2E6FB4-3527C371 428F48CB-327266D4 0EE8FF2B-69C3702A 3D08C3F1-6862FE7F 0C95CC34-4B011B70 706A48FC-0FA74D10 1E702046-20BB758B 134891C6-0C3C4189 4CEA1482-0F0941DD 4108D443-0BB902FD 7C466010-5B38AC19 12C678CE-04CBF5E5 6596C330-2FFD8980 6A207FE2-295F86A4 7BBC2298-6404DCC0 5F366383-23DA2F0F 158D82BA-445DA7F8 4A013CB4-44AF563F 1C592C3F-30007855 4FE0C355-3608C995 31BE047E-77203F83 68ABB04D-6CD36ECC 2A0BA362-1248F668 0B34442D-06B36124 5732359C-04F7381B 02F6EE9E-1CBE333D 2CA0B472-06298ABF 528C609F-1A29A13A 03F4E533-0387D7E4 452AD88F-6C1910FE 171A51C7-766392A9 6360A783-6637A6A9 5268932A-11A7E0D3 3326D0B5-5BF08773 6259633A-051B8C2C 04452E95-56C35D90 26E0EA13-3A00EA74 6AF1F680-00269BE3 096D0ECF-1A42F954 000D7475-62958949 69E32D6D-7EECE230 33904EAA-68CA444A 30C15CD7-3C912659 413BBBB7-25A150F7 2650DEFB-5E074734 0A39F4C4-023BE8AE 07BB4183-012D7B8F 2D7AB77B-2F75ED22 53AA4E36-3445B70E 524F471F-1BB52782 1E997B6C-1B5A367A 0E5BEF7B-2ACD8D6F 4AE23A9A-09590C01 44D885AA-26C967CE 0B8DE994-41BD1EC9 30E585E9-1A27267A 14EA6946-359AD1F2 26CE9F82-16EA51D5 7BAF584F-3B111437 611C3AE1-76990629 00D6F87E-728E19CC 217C038B-0175B915 60F08D7B-26409564 2C798EA6-2625C309 6F2B23FE-0919DA66 7995ADAD-29CC59BE 5CE56016-74DBBF40 7EE00CEF-7F02BFF7 7E05898D-0A0A7A6E 097C238C-0AC8E352 334DAA87-3AFA4A8D 755C12C0-5AD5CC97 4AA9DC7F-5D22EEFA 2B5F2137-26824392 5F5A86AA-29AC2C6F 27CB3B00-55A8CC98 7BC9DC3E-66E2D65C 53E7866A-44250A43 1C2761D5-5F2C7E27 129C4F9F-667712A3 56E0D756-7938861F 5DB1BED4-0AA379E8 6B90294E-31E856A0 633C9D81-5F14D863 411D45CE-48B7ACD9 38D0A1FF-62E5ED56 60E33D1A-1B3B84D0 2E9B5E87-77623850 41AA940B-423FBBC4 1165F151-6CC4D613 7D59C2E2-26CD1EE8 25F185F4-2A8426BD 400960D5-24CFEF73 4474E0D2-20504AED 79DB0D70-5CEF2839 0B0CB88F-2D5E1C0A 6E265B96-4C81B0A1 5B22742F-5E429FDE 0E6804F7-618DD08C 09F14359-40BE9FD1 4ADC10F2-10ABF4C7 450FAD14-0E5052B1 04F80F9F-668DC29D 787F68AF-518D0922 2C2F7CE1-56CC52BB 3E31C95A-663612B8 5C33EF7A-7EDD01F9 09D48512-7D428791 43D78084-5BD30004 00A3360C-03E68A6F 00538767-77FFED9D 00A13810-1BB1BA90 71503DD8-695D44D8 5B7DF700-330559B4 02832B93-379F8D2D 1546622B-0606FA2D 1783A91A-5568D68F 1EBB0511-26502D88 32C960EE-04B468EF 396C8FED-19D1393D 4FC6FF70-33F3B111 6F511ABC-010E048E 4BA86A2F-6AD24C92 15473BDB-36C2106A 35E1E143-3AA3A9CA 367C1864-1E8BFAA8 739B2F72-5FEDEB1F 6646FA7D-61D3160F 20F01A13-70F99DD4 2937E9E2-2A6865DE 5E841F21-2DF5EC81 2BBC4D94-00A9C982 1A41B7F9-2A6C9348 7CAF2F01-295C844B 56927B15-1EAE622A 624BB10D-7F7F3A9C 0E848E70-4383FACE 7EFB59CF-1063DE98 045951ED-3E7E4A81 19E9D231-3F32BC58 59BBC775-1AAB9D39 7773773B-361E1DAE 3C3344E4-3A36A1EE 2CAF5925-28C3EFAB 365921EB-61E2231B 7E0686BD-4D5DFD6C 0F852700-3E9B9D9E 7C65BEE1-51D9BCEE 28EA1D93-65E1538D 3E04CE46-21DBF18E 7F7C6379-7794E6FA 070F07B0-340F800B 596D02FA-00BDED72 79C07DC3-75DAD3E5 224FCD79-41A461BD 500C337F-7E689417 474094A6-19DB9571 5473558B-296DD76D 5A6FE4E9-03BC8DFF 70E59758-31474C8E 6DDEF8F4-580774C4 2AE01DDF-0D07DF9F 267D5C4D-77D5A657 3FDAC1A0-46608DBC 402A6217-30E9CF89 0C2356C3-3B79463D 3A5C9B86-42A9B296 5E7B9BF8-138D7B95 5C5FC540-4200F11E 26D38A39-7DDB3C93 0F22FBEB-2C3B94BF 124673EE-08480A4E 22085DA3-008A4F7A 14E42517-692B4736 5460A3FC-470AD05C 56E0B2AE-3E24B701 47BD4C35-75B74CE1 07D491B5-10244FC9 6C34156A-413FBD89 5E195A03-0B8236BB 28C8F547-4C7BC827 28D149B6-4BF04F7B 181E211D-095EFB68 343CE8BB-2F94E0C5 48F8A1BB-4AC43EAC 61DEFEE9-7AA35E50 42421F66-7A62C40F 6B8DFA9B-283D7740 4A2AA831-587DE2F9 287897BF-6CD433AB 4ABAD2C7-767FAF8E 73FB2E2F-7F1ACC64 6CF568A6-411A35B0 47D3877B-4823557F 0AAD1519-58EFB17E 53746846-10F7532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BA358F"/>
    <w:multiLevelType w:val="multilevel"/>
    <w:tmpl w:val="FFFFFFFF"/>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 w15:restartNumberingAfterBreak="0">
    <w:nsid w:val="33D94571"/>
    <w:multiLevelType w:val="multilevel"/>
    <w:tmpl w:val="FFFFFFFF"/>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 w15:restartNumberingAfterBreak="0">
    <w:nsid w:val="5B21C867"/>
    <w:multiLevelType w:val="hybridMultilevel"/>
    <w:tmpl w:val="FFFFFFFF"/>
    <w:lvl w:ilvl="0" w:tplc="D82EFB84">
      <w:start w:val="1"/>
      <w:numFmt w:val="bullet"/>
      <w:lvlText w:val=""/>
      <w:lvlJc w:val="left"/>
      <w:pPr>
        <w:ind w:left="720" w:hanging="360"/>
      </w:pPr>
      <w:rPr>
        <w:rFonts w:hint="default" w:ascii="Symbol" w:hAnsi="Symbol"/>
      </w:rPr>
    </w:lvl>
    <w:lvl w:ilvl="1" w:tplc="86389A62">
      <w:start w:val="1"/>
      <w:numFmt w:val="bullet"/>
      <w:lvlText w:val="o"/>
      <w:lvlJc w:val="left"/>
      <w:pPr>
        <w:ind w:left="1440" w:hanging="360"/>
      </w:pPr>
      <w:rPr>
        <w:rFonts w:hint="default" w:ascii="Courier New" w:hAnsi="Courier New"/>
      </w:rPr>
    </w:lvl>
    <w:lvl w:ilvl="2" w:tplc="101EA038">
      <w:start w:val="1"/>
      <w:numFmt w:val="bullet"/>
      <w:lvlText w:val=""/>
      <w:lvlJc w:val="left"/>
      <w:pPr>
        <w:ind w:left="2160" w:hanging="360"/>
      </w:pPr>
      <w:rPr>
        <w:rFonts w:hint="default" w:ascii="Wingdings" w:hAnsi="Wingdings"/>
      </w:rPr>
    </w:lvl>
    <w:lvl w:ilvl="3" w:tplc="2AB4A8B6">
      <w:start w:val="1"/>
      <w:numFmt w:val="bullet"/>
      <w:lvlText w:val=""/>
      <w:lvlJc w:val="left"/>
      <w:pPr>
        <w:ind w:left="2880" w:hanging="360"/>
      </w:pPr>
      <w:rPr>
        <w:rFonts w:hint="default" w:ascii="Symbol" w:hAnsi="Symbol"/>
      </w:rPr>
    </w:lvl>
    <w:lvl w:ilvl="4" w:tplc="DDE4F776">
      <w:start w:val="1"/>
      <w:numFmt w:val="bullet"/>
      <w:lvlText w:val="o"/>
      <w:lvlJc w:val="left"/>
      <w:pPr>
        <w:ind w:left="3600" w:hanging="360"/>
      </w:pPr>
      <w:rPr>
        <w:rFonts w:hint="default" w:ascii="Courier New" w:hAnsi="Courier New"/>
      </w:rPr>
    </w:lvl>
    <w:lvl w:ilvl="5" w:tplc="015C67A0">
      <w:start w:val="1"/>
      <w:numFmt w:val="bullet"/>
      <w:lvlText w:val=""/>
      <w:lvlJc w:val="left"/>
      <w:pPr>
        <w:ind w:left="4320" w:hanging="360"/>
      </w:pPr>
      <w:rPr>
        <w:rFonts w:hint="default" w:ascii="Wingdings" w:hAnsi="Wingdings"/>
      </w:rPr>
    </w:lvl>
    <w:lvl w:ilvl="6" w:tplc="F00CAA8C">
      <w:start w:val="1"/>
      <w:numFmt w:val="bullet"/>
      <w:lvlText w:val=""/>
      <w:lvlJc w:val="left"/>
      <w:pPr>
        <w:ind w:left="5040" w:hanging="360"/>
      </w:pPr>
      <w:rPr>
        <w:rFonts w:hint="default" w:ascii="Symbol" w:hAnsi="Symbol"/>
      </w:rPr>
    </w:lvl>
    <w:lvl w:ilvl="7" w:tplc="3BDCB110">
      <w:start w:val="1"/>
      <w:numFmt w:val="bullet"/>
      <w:lvlText w:val="o"/>
      <w:lvlJc w:val="left"/>
      <w:pPr>
        <w:ind w:left="5760" w:hanging="360"/>
      </w:pPr>
      <w:rPr>
        <w:rFonts w:hint="default" w:ascii="Courier New" w:hAnsi="Courier New"/>
      </w:rPr>
    </w:lvl>
    <w:lvl w:ilvl="8" w:tplc="544A28C6">
      <w:start w:val="1"/>
      <w:numFmt w:val="bullet"/>
      <w:lvlText w:val=""/>
      <w:lvlJc w:val="left"/>
      <w:pPr>
        <w:ind w:left="6480" w:hanging="360"/>
      </w:pPr>
      <w:rPr>
        <w:rFonts w:hint="default" w:ascii="Wingdings" w:hAnsi="Wingdings"/>
      </w:rPr>
    </w:lvl>
  </w:abstractNum>
  <w:num w:numId="1" w16cid:durableId="316809231">
    <w:abstractNumId w:val="2"/>
  </w:num>
  <w:num w:numId="2" w16cid:durableId="968973187">
    <w:abstractNumId w:val="1"/>
  </w:num>
  <w:num w:numId="3" w16cid:durableId="2098748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262C39"/>
    <w:rsid w:val="00217671"/>
    <w:rsid w:val="00222702"/>
    <w:rsid w:val="002541B9"/>
    <w:rsid w:val="002D241D"/>
    <w:rsid w:val="00347F86"/>
    <w:rsid w:val="003F302C"/>
    <w:rsid w:val="00436608"/>
    <w:rsid w:val="0043848B"/>
    <w:rsid w:val="00493038"/>
    <w:rsid w:val="005A2DDC"/>
    <w:rsid w:val="005A6291"/>
    <w:rsid w:val="006C3556"/>
    <w:rsid w:val="007CBAC4"/>
    <w:rsid w:val="00943C85"/>
    <w:rsid w:val="00977211"/>
    <w:rsid w:val="00A0C472"/>
    <w:rsid w:val="00A7E6DB"/>
    <w:rsid w:val="00AAF02D"/>
    <w:rsid w:val="00B61EA7"/>
    <w:rsid w:val="00B81AF2"/>
    <w:rsid w:val="00C43863"/>
    <w:rsid w:val="00C48A95"/>
    <w:rsid w:val="00CD6AF8"/>
    <w:rsid w:val="00DD4481"/>
    <w:rsid w:val="00EBC6C7"/>
    <w:rsid w:val="00F12147"/>
    <w:rsid w:val="00F74937"/>
    <w:rsid w:val="00FE99E3"/>
    <w:rsid w:val="010B398D"/>
    <w:rsid w:val="011DFB05"/>
    <w:rsid w:val="01492E02"/>
    <w:rsid w:val="016AA5A9"/>
    <w:rsid w:val="01730AC9"/>
    <w:rsid w:val="0176FD7E"/>
    <w:rsid w:val="0186D5D0"/>
    <w:rsid w:val="01927CCD"/>
    <w:rsid w:val="0198FEEE"/>
    <w:rsid w:val="01D6DE4A"/>
    <w:rsid w:val="0227155B"/>
    <w:rsid w:val="022F2266"/>
    <w:rsid w:val="0235046A"/>
    <w:rsid w:val="02352015"/>
    <w:rsid w:val="02665BC2"/>
    <w:rsid w:val="02716030"/>
    <w:rsid w:val="02889AE7"/>
    <w:rsid w:val="031CF4D7"/>
    <w:rsid w:val="0332CB53"/>
    <w:rsid w:val="03555E50"/>
    <w:rsid w:val="0371D033"/>
    <w:rsid w:val="038A3F00"/>
    <w:rsid w:val="038BE523"/>
    <w:rsid w:val="03E193D1"/>
    <w:rsid w:val="03E1F015"/>
    <w:rsid w:val="03E988DC"/>
    <w:rsid w:val="03EFBE4F"/>
    <w:rsid w:val="04126628"/>
    <w:rsid w:val="04246B48"/>
    <w:rsid w:val="04304B6F"/>
    <w:rsid w:val="0435116F"/>
    <w:rsid w:val="0445A0F3"/>
    <w:rsid w:val="0448B26A"/>
    <w:rsid w:val="0461C69C"/>
    <w:rsid w:val="0480CEC4"/>
    <w:rsid w:val="048BA064"/>
    <w:rsid w:val="049EDED1"/>
    <w:rsid w:val="04A14990"/>
    <w:rsid w:val="04E3B406"/>
    <w:rsid w:val="04E9C80D"/>
    <w:rsid w:val="04F5D543"/>
    <w:rsid w:val="04F79AA0"/>
    <w:rsid w:val="050B0FDD"/>
    <w:rsid w:val="0526374C"/>
    <w:rsid w:val="053818FA"/>
    <w:rsid w:val="0539F877"/>
    <w:rsid w:val="0540C4EC"/>
    <w:rsid w:val="0542FA49"/>
    <w:rsid w:val="05662A90"/>
    <w:rsid w:val="0598BC25"/>
    <w:rsid w:val="05A21545"/>
    <w:rsid w:val="05B84A78"/>
    <w:rsid w:val="05B84BBB"/>
    <w:rsid w:val="05DEAAB0"/>
    <w:rsid w:val="0611B40F"/>
    <w:rsid w:val="061908B8"/>
    <w:rsid w:val="061C9F25"/>
    <w:rsid w:val="061ED6FA"/>
    <w:rsid w:val="0623E19A"/>
    <w:rsid w:val="064E5727"/>
    <w:rsid w:val="066C7011"/>
    <w:rsid w:val="0682F2FD"/>
    <w:rsid w:val="06882DC6"/>
    <w:rsid w:val="06A39E98"/>
    <w:rsid w:val="06C09C8A"/>
    <w:rsid w:val="070A9B64"/>
    <w:rsid w:val="071BECF4"/>
    <w:rsid w:val="07414C17"/>
    <w:rsid w:val="07576F21"/>
    <w:rsid w:val="077ECD09"/>
    <w:rsid w:val="077F2887"/>
    <w:rsid w:val="0796B595"/>
    <w:rsid w:val="07B189B5"/>
    <w:rsid w:val="07B20FBE"/>
    <w:rsid w:val="07BEC3D4"/>
    <w:rsid w:val="07E463C9"/>
    <w:rsid w:val="081EC35E"/>
    <w:rsid w:val="082168CF"/>
    <w:rsid w:val="082A1063"/>
    <w:rsid w:val="08625987"/>
    <w:rsid w:val="08902C65"/>
    <w:rsid w:val="089EA28D"/>
    <w:rsid w:val="08B388CE"/>
    <w:rsid w:val="08CEBE52"/>
    <w:rsid w:val="08FF2CA6"/>
    <w:rsid w:val="09164F2A"/>
    <w:rsid w:val="09543475"/>
    <w:rsid w:val="0974BAB3"/>
    <w:rsid w:val="09868429"/>
    <w:rsid w:val="098C7D08"/>
    <w:rsid w:val="0A052247"/>
    <w:rsid w:val="0A10E26E"/>
    <w:rsid w:val="0A1A32AB"/>
    <w:rsid w:val="0A303C3E"/>
    <w:rsid w:val="0A6479A3"/>
    <w:rsid w:val="0A659B08"/>
    <w:rsid w:val="0A6C844C"/>
    <w:rsid w:val="0A71B86B"/>
    <w:rsid w:val="0A76338E"/>
    <w:rsid w:val="0A76C21E"/>
    <w:rsid w:val="0A877015"/>
    <w:rsid w:val="0AA0ECA1"/>
    <w:rsid w:val="0AB48EE3"/>
    <w:rsid w:val="0AE507BD"/>
    <w:rsid w:val="0AF1D642"/>
    <w:rsid w:val="0AF80866"/>
    <w:rsid w:val="0B0C8711"/>
    <w:rsid w:val="0B42350E"/>
    <w:rsid w:val="0B44C369"/>
    <w:rsid w:val="0B454809"/>
    <w:rsid w:val="0B466202"/>
    <w:rsid w:val="0B84CF52"/>
    <w:rsid w:val="0B85F253"/>
    <w:rsid w:val="0BA8A56A"/>
    <w:rsid w:val="0BD62397"/>
    <w:rsid w:val="0BD79843"/>
    <w:rsid w:val="0C11F932"/>
    <w:rsid w:val="0C668771"/>
    <w:rsid w:val="0C6AB3DE"/>
    <w:rsid w:val="0C8C8A8B"/>
    <w:rsid w:val="0C9CEF9C"/>
    <w:rsid w:val="0CAFB9E0"/>
    <w:rsid w:val="0CC70B24"/>
    <w:rsid w:val="0CD8AFC3"/>
    <w:rsid w:val="0D46FA07"/>
    <w:rsid w:val="0D53081D"/>
    <w:rsid w:val="0D7368A4"/>
    <w:rsid w:val="0D828358"/>
    <w:rsid w:val="0D8C0464"/>
    <w:rsid w:val="0DAD272A"/>
    <w:rsid w:val="0DAF7447"/>
    <w:rsid w:val="0DC9814D"/>
    <w:rsid w:val="0DF841AE"/>
    <w:rsid w:val="0E18E6DD"/>
    <w:rsid w:val="0E2E1E07"/>
    <w:rsid w:val="0E593D6D"/>
    <w:rsid w:val="0E63C700"/>
    <w:rsid w:val="0E6F9AC2"/>
    <w:rsid w:val="0EA298D9"/>
    <w:rsid w:val="0EB0A82D"/>
    <w:rsid w:val="0EB90D9E"/>
    <w:rsid w:val="0EC6C1D3"/>
    <w:rsid w:val="0EE0462C"/>
    <w:rsid w:val="0F0F3905"/>
    <w:rsid w:val="0F38DD83"/>
    <w:rsid w:val="0F4217A6"/>
    <w:rsid w:val="0FA3F8C3"/>
    <w:rsid w:val="0FE1A886"/>
    <w:rsid w:val="0FF02E7E"/>
    <w:rsid w:val="0FF150E7"/>
    <w:rsid w:val="0FF2DBE3"/>
    <w:rsid w:val="10127BFA"/>
    <w:rsid w:val="10EE080E"/>
    <w:rsid w:val="111F4685"/>
    <w:rsid w:val="112FE270"/>
    <w:rsid w:val="1141A868"/>
    <w:rsid w:val="11483519"/>
    <w:rsid w:val="114A06EC"/>
    <w:rsid w:val="114B9E21"/>
    <w:rsid w:val="1158F204"/>
    <w:rsid w:val="125F7587"/>
    <w:rsid w:val="129E964B"/>
    <w:rsid w:val="12DE7C55"/>
    <w:rsid w:val="12EC1B11"/>
    <w:rsid w:val="12F4F6FB"/>
    <w:rsid w:val="13030FB3"/>
    <w:rsid w:val="130F4788"/>
    <w:rsid w:val="1316A928"/>
    <w:rsid w:val="133789F8"/>
    <w:rsid w:val="13601258"/>
    <w:rsid w:val="137E095F"/>
    <w:rsid w:val="1383934B"/>
    <w:rsid w:val="138A9CD4"/>
    <w:rsid w:val="13FB45E8"/>
    <w:rsid w:val="13FBBF41"/>
    <w:rsid w:val="1401D3BE"/>
    <w:rsid w:val="140E2D25"/>
    <w:rsid w:val="140FB06C"/>
    <w:rsid w:val="14462517"/>
    <w:rsid w:val="1472C886"/>
    <w:rsid w:val="14832C3B"/>
    <w:rsid w:val="149CAA9E"/>
    <w:rsid w:val="149D46DC"/>
    <w:rsid w:val="14F5F06D"/>
    <w:rsid w:val="15059691"/>
    <w:rsid w:val="152C905C"/>
    <w:rsid w:val="1531A2A2"/>
    <w:rsid w:val="15543BFA"/>
    <w:rsid w:val="15655C49"/>
    <w:rsid w:val="1573A980"/>
    <w:rsid w:val="157E7A89"/>
    <w:rsid w:val="158AD227"/>
    <w:rsid w:val="159EEEBC"/>
    <w:rsid w:val="15A72C4A"/>
    <w:rsid w:val="15A81F07"/>
    <w:rsid w:val="15B884FD"/>
    <w:rsid w:val="15FE447B"/>
    <w:rsid w:val="1618EDEA"/>
    <w:rsid w:val="1633E747"/>
    <w:rsid w:val="1645FEF3"/>
    <w:rsid w:val="1654DF89"/>
    <w:rsid w:val="165B2B41"/>
    <w:rsid w:val="166C165E"/>
    <w:rsid w:val="166FA51D"/>
    <w:rsid w:val="1682B99D"/>
    <w:rsid w:val="169B9FC8"/>
    <w:rsid w:val="16A54A32"/>
    <w:rsid w:val="16AA0592"/>
    <w:rsid w:val="16ABC931"/>
    <w:rsid w:val="16C2AFB5"/>
    <w:rsid w:val="17090E54"/>
    <w:rsid w:val="1721EB87"/>
    <w:rsid w:val="172CAF3A"/>
    <w:rsid w:val="1744CDAB"/>
    <w:rsid w:val="174767F9"/>
    <w:rsid w:val="174E6FDB"/>
    <w:rsid w:val="175230D2"/>
    <w:rsid w:val="175AADCE"/>
    <w:rsid w:val="1772044F"/>
    <w:rsid w:val="1773CE86"/>
    <w:rsid w:val="17749178"/>
    <w:rsid w:val="17A6D419"/>
    <w:rsid w:val="17B2C60D"/>
    <w:rsid w:val="17BF057F"/>
    <w:rsid w:val="17C7F84B"/>
    <w:rsid w:val="17EBA783"/>
    <w:rsid w:val="17F0AFEA"/>
    <w:rsid w:val="17F6BA7E"/>
    <w:rsid w:val="17F933ED"/>
    <w:rsid w:val="182651C2"/>
    <w:rsid w:val="1852B8DE"/>
    <w:rsid w:val="186B7719"/>
    <w:rsid w:val="18791023"/>
    <w:rsid w:val="18A38295"/>
    <w:rsid w:val="18BB6451"/>
    <w:rsid w:val="18CEB70B"/>
    <w:rsid w:val="18D89CCF"/>
    <w:rsid w:val="18E09E0C"/>
    <w:rsid w:val="18E2E52F"/>
    <w:rsid w:val="18F53AD6"/>
    <w:rsid w:val="1903253F"/>
    <w:rsid w:val="195C3106"/>
    <w:rsid w:val="196E257A"/>
    <w:rsid w:val="1995044E"/>
    <w:rsid w:val="19BA5A5F"/>
    <w:rsid w:val="19BE3FCF"/>
    <w:rsid w:val="19C3C297"/>
    <w:rsid w:val="19D8A50F"/>
    <w:rsid w:val="19E369F3"/>
    <w:rsid w:val="1A0915D8"/>
    <w:rsid w:val="1A14E084"/>
    <w:rsid w:val="1A617510"/>
    <w:rsid w:val="1A6CDA71"/>
    <w:rsid w:val="1A8BF620"/>
    <w:rsid w:val="1A8D270F"/>
    <w:rsid w:val="1A9B620F"/>
    <w:rsid w:val="1AA8D477"/>
    <w:rsid w:val="1AEA66CF"/>
    <w:rsid w:val="1B01D35C"/>
    <w:rsid w:val="1B0BC313"/>
    <w:rsid w:val="1B1E1262"/>
    <w:rsid w:val="1B35878E"/>
    <w:rsid w:val="1B4290D3"/>
    <w:rsid w:val="1B43F3CA"/>
    <w:rsid w:val="1B4E5821"/>
    <w:rsid w:val="1B562AC0"/>
    <w:rsid w:val="1B67807E"/>
    <w:rsid w:val="1B8152FE"/>
    <w:rsid w:val="1BA5A0D7"/>
    <w:rsid w:val="1BB2FADF"/>
    <w:rsid w:val="1BBC0F59"/>
    <w:rsid w:val="1BD306BA"/>
    <w:rsid w:val="1C058520"/>
    <w:rsid w:val="1C183ECE"/>
    <w:rsid w:val="1C3ABA6E"/>
    <w:rsid w:val="1C51DC4E"/>
    <w:rsid w:val="1C63507B"/>
    <w:rsid w:val="1C73C407"/>
    <w:rsid w:val="1C74756C"/>
    <w:rsid w:val="1C863730"/>
    <w:rsid w:val="1C9DA3BD"/>
    <w:rsid w:val="1CA723DF"/>
    <w:rsid w:val="1CA88D39"/>
    <w:rsid w:val="1CB656CD"/>
    <w:rsid w:val="1CBF7D04"/>
    <w:rsid w:val="1CCA6CC5"/>
    <w:rsid w:val="1CDE6134"/>
    <w:rsid w:val="1D08B0C4"/>
    <w:rsid w:val="1D5632C8"/>
    <w:rsid w:val="1D63EBDA"/>
    <w:rsid w:val="1D67BA17"/>
    <w:rsid w:val="1D71FE1D"/>
    <w:rsid w:val="1DA71563"/>
    <w:rsid w:val="1DBAF7C4"/>
    <w:rsid w:val="1DE915FB"/>
    <w:rsid w:val="1DF005C5"/>
    <w:rsid w:val="1DFBDDC3"/>
    <w:rsid w:val="1E03C934"/>
    <w:rsid w:val="1E0740C5"/>
    <w:rsid w:val="1E39741E"/>
    <w:rsid w:val="1E45C25A"/>
    <w:rsid w:val="1E5A6979"/>
    <w:rsid w:val="1E6094DD"/>
    <w:rsid w:val="1EC8952E"/>
    <w:rsid w:val="1ED242B1"/>
    <w:rsid w:val="1F0A8156"/>
    <w:rsid w:val="1F20D072"/>
    <w:rsid w:val="1F26C2A1"/>
    <w:rsid w:val="1F2AAB09"/>
    <w:rsid w:val="1F2AB1F6"/>
    <w:rsid w:val="1F386770"/>
    <w:rsid w:val="1F38E423"/>
    <w:rsid w:val="1F5B46E0"/>
    <w:rsid w:val="1F76955B"/>
    <w:rsid w:val="1FAB31F8"/>
    <w:rsid w:val="1FD5447F"/>
    <w:rsid w:val="1FE000FE"/>
    <w:rsid w:val="1FE192BB"/>
    <w:rsid w:val="1FE9F774"/>
    <w:rsid w:val="2012F8A4"/>
    <w:rsid w:val="20299BE3"/>
    <w:rsid w:val="202ED838"/>
    <w:rsid w:val="203163A7"/>
    <w:rsid w:val="2052AB77"/>
    <w:rsid w:val="20678812"/>
    <w:rsid w:val="206C67C3"/>
    <w:rsid w:val="20716AF1"/>
    <w:rsid w:val="2074102E"/>
    <w:rsid w:val="2079E91C"/>
    <w:rsid w:val="20956C1D"/>
    <w:rsid w:val="20ACB8E4"/>
    <w:rsid w:val="20B0A95E"/>
    <w:rsid w:val="20C018A3"/>
    <w:rsid w:val="20DC5CDF"/>
    <w:rsid w:val="20EF6B14"/>
    <w:rsid w:val="20F111F2"/>
    <w:rsid w:val="21144CA1"/>
    <w:rsid w:val="217E4DCF"/>
    <w:rsid w:val="2188431A"/>
    <w:rsid w:val="21B8EC32"/>
    <w:rsid w:val="21D8EFA1"/>
    <w:rsid w:val="21DD30C8"/>
    <w:rsid w:val="21DDAC98"/>
    <w:rsid w:val="21E072C7"/>
    <w:rsid w:val="2206CA0C"/>
    <w:rsid w:val="2218424C"/>
    <w:rsid w:val="2227A339"/>
    <w:rsid w:val="223E0B25"/>
    <w:rsid w:val="22514BDD"/>
    <w:rsid w:val="227ECF70"/>
    <w:rsid w:val="227FCA5C"/>
    <w:rsid w:val="2286A20F"/>
    <w:rsid w:val="2286DF4F"/>
    <w:rsid w:val="22878052"/>
    <w:rsid w:val="229E0FDF"/>
    <w:rsid w:val="229E76CC"/>
    <w:rsid w:val="22D59CBB"/>
    <w:rsid w:val="22D72368"/>
    <w:rsid w:val="2308A54E"/>
    <w:rsid w:val="231C494D"/>
    <w:rsid w:val="236ADE6A"/>
    <w:rsid w:val="23E8C7D1"/>
    <w:rsid w:val="23FBF4BC"/>
    <w:rsid w:val="2404ABF4"/>
    <w:rsid w:val="24195738"/>
    <w:rsid w:val="241B3964"/>
    <w:rsid w:val="24227270"/>
    <w:rsid w:val="2440C606"/>
    <w:rsid w:val="2454D9D6"/>
    <w:rsid w:val="246A07D0"/>
    <w:rsid w:val="2487F0DA"/>
    <w:rsid w:val="24FC550E"/>
    <w:rsid w:val="24FD0D06"/>
    <w:rsid w:val="25038647"/>
    <w:rsid w:val="2509DB3D"/>
    <w:rsid w:val="250E62C4"/>
    <w:rsid w:val="253A5E35"/>
    <w:rsid w:val="253FD8E6"/>
    <w:rsid w:val="2550DC98"/>
    <w:rsid w:val="2565B1F5"/>
    <w:rsid w:val="256AF224"/>
    <w:rsid w:val="2580CB1D"/>
    <w:rsid w:val="25BFEE0F"/>
    <w:rsid w:val="25D864F0"/>
    <w:rsid w:val="25D99829"/>
    <w:rsid w:val="25FC2A7D"/>
    <w:rsid w:val="26404610"/>
    <w:rsid w:val="26469762"/>
    <w:rsid w:val="2673239B"/>
    <w:rsid w:val="2677DD74"/>
    <w:rsid w:val="267D77A1"/>
    <w:rsid w:val="268173C1"/>
    <w:rsid w:val="269E19BC"/>
    <w:rsid w:val="26B9D947"/>
    <w:rsid w:val="26FEC200"/>
    <w:rsid w:val="270FBF3B"/>
    <w:rsid w:val="271189C8"/>
    <w:rsid w:val="271D8585"/>
    <w:rsid w:val="27246C02"/>
    <w:rsid w:val="2733129A"/>
    <w:rsid w:val="274D4BE0"/>
    <w:rsid w:val="275863E3"/>
    <w:rsid w:val="275BBE70"/>
    <w:rsid w:val="275F6BDD"/>
    <w:rsid w:val="2775688A"/>
    <w:rsid w:val="27A56CB2"/>
    <w:rsid w:val="27C735A0"/>
    <w:rsid w:val="27D3E147"/>
    <w:rsid w:val="280BB964"/>
    <w:rsid w:val="282A1B5C"/>
    <w:rsid w:val="2841D4A6"/>
    <w:rsid w:val="28456A39"/>
    <w:rsid w:val="28597F0B"/>
    <w:rsid w:val="287779A8"/>
    <w:rsid w:val="288A7B2A"/>
    <w:rsid w:val="288AAAFE"/>
    <w:rsid w:val="28AD4CA9"/>
    <w:rsid w:val="28BF6E25"/>
    <w:rsid w:val="28F79F30"/>
    <w:rsid w:val="28FD0247"/>
    <w:rsid w:val="2916E68A"/>
    <w:rsid w:val="2940A749"/>
    <w:rsid w:val="2952143E"/>
    <w:rsid w:val="2988EE75"/>
    <w:rsid w:val="2996B4A7"/>
    <w:rsid w:val="29A5DDC4"/>
    <w:rsid w:val="29B5D0AF"/>
    <w:rsid w:val="29BFEEC4"/>
    <w:rsid w:val="29C1C870"/>
    <w:rsid w:val="29C23274"/>
    <w:rsid w:val="29E1D3E7"/>
    <w:rsid w:val="29F35733"/>
    <w:rsid w:val="2A0CF137"/>
    <w:rsid w:val="2A1A6328"/>
    <w:rsid w:val="2A22F18C"/>
    <w:rsid w:val="2A251B22"/>
    <w:rsid w:val="2A3DB65F"/>
    <w:rsid w:val="2A90DF13"/>
    <w:rsid w:val="2AA76A8E"/>
    <w:rsid w:val="2ACEFEC4"/>
    <w:rsid w:val="2AD3C593"/>
    <w:rsid w:val="2AEE2367"/>
    <w:rsid w:val="2AF5D225"/>
    <w:rsid w:val="2AFB026E"/>
    <w:rsid w:val="2B1598BE"/>
    <w:rsid w:val="2B17BA3A"/>
    <w:rsid w:val="2B1B0823"/>
    <w:rsid w:val="2B7D2384"/>
    <w:rsid w:val="2B95E735"/>
    <w:rsid w:val="2BB96F10"/>
    <w:rsid w:val="2BC0EB83"/>
    <w:rsid w:val="2C0B66DA"/>
    <w:rsid w:val="2C172F09"/>
    <w:rsid w:val="2C205EEF"/>
    <w:rsid w:val="2C2430B2"/>
    <w:rsid w:val="2C3474C0"/>
    <w:rsid w:val="2C3D408E"/>
    <w:rsid w:val="2C45D7D1"/>
    <w:rsid w:val="2C5C1361"/>
    <w:rsid w:val="2C6FF8B4"/>
    <w:rsid w:val="2C70ABBF"/>
    <w:rsid w:val="2C7246B4"/>
    <w:rsid w:val="2C80AE7A"/>
    <w:rsid w:val="2C89E7A0"/>
    <w:rsid w:val="2C8C9040"/>
    <w:rsid w:val="2C95CA13"/>
    <w:rsid w:val="2CF96932"/>
    <w:rsid w:val="2D004C4C"/>
    <w:rsid w:val="2D081EEB"/>
    <w:rsid w:val="2D1974A9"/>
    <w:rsid w:val="2D52D851"/>
    <w:rsid w:val="2D740169"/>
    <w:rsid w:val="2D776326"/>
    <w:rsid w:val="2D78D574"/>
    <w:rsid w:val="2D7A6C84"/>
    <w:rsid w:val="2DAF7461"/>
    <w:rsid w:val="2DB49C99"/>
    <w:rsid w:val="2DC87FD5"/>
    <w:rsid w:val="2DD4BACD"/>
    <w:rsid w:val="2DF2D389"/>
    <w:rsid w:val="2E37D73E"/>
    <w:rsid w:val="2EAA2506"/>
    <w:rsid w:val="2EC2E287"/>
    <w:rsid w:val="2EF5D2AD"/>
    <w:rsid w:val="2F4B44C2"/>
    <w:rsid w:val="2F4EAAB5"/>
    <w:rsid w:val="2F636363"/>
    <w:rsid w:val="2F68766A"/>
    <w:rsid w:val="2F708B2E"/>
    <w:rsid w:val="2F7D807E"/>
    <w:rsid w:val="2FE9B366"/>
    <w:rsid w:val="2FEEE99C"/>
    <w:rsid w:val="301BADBC"/>
    <w:rsid w:val="302935A0"/>
    <w:rsid w:val="302A6B52"/>
    <w:rsid w:val="303109F4"/>
    <w:rsid w:val="303C5F77"/>
    <w:rsid w:val="3073879B"/>
    <w:rsid w:val="3091676D"/>
    <w:rsid w:val="30A6398D"/>
    <w:rsid w:val="30B629D5"/>
    <w:rsid w:val="30CE4E38"/>
    <w:rsid w:val="30D2511B"/>
    <w:rsid w:val="30F2CBE7"/>
    <w:rsid w:val="310446CB"/>
    <w:rsid w:val="310B39F8"/>
    <w:rsid w:val="315FF6CB"/>
    <w:rsid w:val="31699034"/>
    <w:rsid w:val="3179FDFF"/>
    <w:rsid w:val="318AB9FD"/>
    <w:rsid w:val="318CDE7B"/>
    <w:rsid w:val="319D7834"/>
    <w:rsid w:val="31C0A0BC"/>
    <w:rsid w:val="31E0F6F4"/>
    <w:rsid w:val="32170A91"/>
    <w:rsid w:val="3233A9D6"/>
    <w:rsid w:val="324C4CB3"/>
    <w:rsid w:val="32885090"/>
    <w:rsid w:val="32C152D2"/>
    <w:rsid w:val="32EA96DF"/>
    <w:rsid w:val="331B7554"/>
    <w:rsid w:val="33204D7E"/>
    <w:rsid w:val="3323A138"/>
    <w:rsid w:val="333C7F5B"/>
    <w:rsid w:val="3340046D"/>
    <w:rsid w:val="334EF6E8"/>
    <w:rsid w:val="336C0FBC"/>
    <w:rsid w:val="33848A4A"/>
    <w:rsid w:val="33A379BC"/>
    <w:rsid w:val="33D21F01"/>
    <w:rsid w:val="33DDDA4F"/>
    <w:rsid w:val="34030C0C"/>
    <w:rsid w:val="34292274"/>
    <w:rsid w:val="344574B7"/>
    <w:rsid w:val="34512124"/>
    <w:rsid w:val="348A87CE"/>
    <w:rsid w:val="348C8948"/>
    <w:rsid w:val="34B24FDC"/>
    <w:rsid w:val="34E961CE"/>
    <w:rsid w:val="34F915B6"/>
    <w:rsid w:val="3509F934"/>
    <w:rsid w:val="35134BB7"/>
    <w:rsid w:val="3516A961"/>
    <w:rsid w:val="352396C6"/>
    <w:rsid w:val="352460FB"/>
    <w:rsid w:val="352C62E9"/>
    <w:rsid w:val="35459836"/>
    <w:rsid w:val="35590BF4"/>
    <w:rsid w:val="356A40D9"/>
    <w:rsid w:val="3579AAB0"/>
    <w:rsid w:val="359384CD"/>
    <w:rsid w:val="3593BD37"/>
    <w:rsid w:val="35A90E75"/>
    <w:rsid w:val="35EE2802"/>
    <w:rsid w:val="35EF6878"/>
    <w:rsid w:val="3607F0AF"/>
    <w:rsid w:val="360E6863"/>
    <w:rsid w:val="363884CC"/>
    <w:rsid w:val="3686BE78"/>
    <w:rsid w:val="3689EE09"/>
    <w:rsid w:val="36932F9B"/>
    <w:rsid w:val="3694E617"/>
    <w:rsid w:val="3698411F"/>
    <w:rsid w:val="36B2BFD7"/>
    <w:rsid w:val="370B64AD"/>
    <w:rsid w:val="37307D2E"/>
    <w:rsid w:val="37432E2A"/>
    <w:rsid w:val="37716BFF"/>
    <w:rsid w:val="3791638B"/>
    <w:rsid w:val="379A5838"/>
    <w:rsid w:val="379E3D49"/>
    <w:rsid w:val="37A1311C"/>
    <w:rsid w:val="37C35B36"/>
    <w:rsid w:val="37CC67A7"/>
    <w:rsid w:val="37CD5F51"/>
    <w:rsid w:val="37D4552D"/>
    <w:rsid w:val="37F56C01"/>
    <w:rsid w:val="3816E752"/>
    <w:rsid w:val="38291A9A"/>
    <w:rsid w:val="38365402"/>
    <w:rsid w:val="38385E13"/>
    <w:rsid w:val="3841B65A"/>
    <w:rsid w:val="3852BF18"/>
    <w:rsid w:val="3852C53F"/>
    <w:rsid w:val="3864D5B8"/>
    <w:rsid w:val="3899D94E"/>
    <w:rsid w:val="389EE16B"/>
    <w:rsid w:val="38C88FD2"/>
    <w:rsid w:val="39140937"/>
    <w:rsid w:val="3927093A"/>
    <w:rsid w:val="39362899"/>
    <w:rsid w:val="3936C1E6"/>
    <w:rsid w:val="393789AA"/>
    <w:rsid w:val="395B4D89"/>
    <w:rsid w:val="39614666"/>
    <w:rsid w:val="39850FE4"/>
    <w:rsid w:val="3987489E"/>
    <w:rsid w:val="39899B4E"/>
    <w:rsid w:val="39962FEA"/>
    <w:rsid w:val="399FCFAF"/>
    <w:rsid w:val="39E78036"/>
    <w:rsid w:val="39EA67E2"/>
    <w:rsid w:val="39EE6525"/>
    <w:rsid w:val="39FBB657"/>
    <w:rsid w:val="3A396E0A"/>
    <w:rsid w:val="3A551A71"/>
    <w:rsid w:val="3A672E5A"/>
    <w:rsid w:val="3A837251"/>
    <w:rsid w:val="3A8D4CE8"/>
    <w:rsid w:val="3A8E5744"/>
    <w:rsid w:val="3AB35B49"/>
    <w:rsid w:val="3AC13C89"/>
    <w:rsid w:val="3ADFA13B"/>
    <w:rsid w:val="3AEC0B7A"/>
    <w:rsid w:val="3AF98DF6"/>
    <w:rsid w:val="3B040869"/>
    <w:rsid w:val="3B0BF5EF"/>
    <w:rsid w:val="3B1F73EC"/>
    <w:rsid w:val="3B20E045"/>
    <w:rsid w:val="3B8A5FDA"/>
    <w:rsid w:val="3BD6822D"/>
    <w:rsid w:val="3BD8AD3C"/>
    <w:rsid w:val="3BDF74C5"/>
    <w:rsid w:val="3C0E1DF1"/>
    <w:rsid w:val="3C2612B5"/>
    <w:rsid w:val="3C280058"/>
    <w:rsid w:val="3C658A49"/>
    <w:rsid w:val="3C847E8F"/>
    <w:rsid w:val="3C870137"/>
    <w:rsid w:val="3CA7C650"/>
    <w:rsid w:val="3CAACBDF"/>
    <w:rsid w:val="3CB22AA7"/>
    <w:rsid w:val="3CFB4DA4"/>
    <w:rsid w:val="3D211684"/>
    <w:rsid w:val="3D55DE85"/>
    <w:rsid w:val="3D60370C"/>
    <w:rsid w:val="3D63624F"/>
    <w:rsid w:val="3D6D0A6B"/>
    <w:rsid w:val="3D7552BE"/>
    <w:rsid w:val="3D8147B5"/>
    <w:rsid w:val="3D8164C7"/>
    <w:rsid w:val="3DCD85B1"/>
    <w:rsid w:val="3DF46951"/>
    <w:rsid w:val="3DF773D9"/>
    <w:rsid w:val="3E091992"/>
    <w:rsid w:val="3E275717"/>
    <w:rsid w:val="3E3B5D93"/>
    <w:rsid w:val="3E52BEF0"/>
    <w:rsid w:val="3E953E52"/>
    <w:rsid w:val="3EA0C46C"/>
    <w:rsid w:val="3EAB5146"/>
    <w:rsid w:val="3EC2009C"/>
    <w:rsid w:val="3ED34660"/>
    <w:rsid w:val="3F045F29"/>
    <w:rsid w:val="3F0608DC"/>
    <w:rsid w:val="3F0E22EF"/>
    <w:rsid w:val="3F20F05F"/>
    <w:rsid w:val="3F231DA0"/>
    <w:rsid w:val="3F448D9F"/>
    <w:rsid w:val="3F5F7D8A"/>
    <w:rsid w:val="3F695612"/>
    <w:rsid w:val="3F6C3F22"/>
    <w:rsid w:val="3F8EFD67"/>
    <w:rsid w:val="3FA56A1D"/>
    <w:rsid w:val="3FA6036A"/>
    <w:rsid w:val="3FB194AF"/>
    <w:rsid w:val="3FD9A04A"/>
    <w:rsid w:val="3FDDFAB9"/>
    <w:rsid w:val="3FDF6712"/>
    <w:rsid w:val="3FE3C34B"/>
    <w:rsid w:val="4023D5CA"/>
    <w:rsid w:val="402A0461"/>
    <w:rsid w:val="40342C7F"/>
    <w:rsid w:val="404D4198"/>
    <w:rsid w:val="40630D52"/>
    <w:rsid w:val="408B2A7D"/>
    <w:rsid w:val="409C1D50"/>
    <w:rsid w:val="40B85F51"/>
    <w:rsid w:val="40E0D05B"/>
    <w:rsid w:val="40F6029B"/>
    <w:rsid w:val="4110DEE0"/>
    <w:rsid w:val="4125C4A6"/>
    <w:rsid w:val="4149A66A"/>
    <w:rsid w:val="41678C38"/>
    <w:rsid w:val="416B2B78"/>
    <w:rsid w:val="417B3773"/>
    <w:rsid w:val="419FD66F"/>
    <w:rsid w:val="41F09309"/>
    <w:rsid w:val="426486F9"/>
    <w:rsid w:val="42731507"/>
    <w:rsid w:val="42A96AA2"/>
    <w:rsid w:val="42AA95B7"/>
    <w:rsid w:val="42D0CC80"/>
    <w:rsid w:val="42D170C1"/>
    <w:rsid w:val="42D530A0"/>
    <w:rsid w:val="42DD2368"/>
    <w:rsid w:val="433E4EC1"/>
    <w:rsid w:val="43715FCE"/>
    <w:rsid w:val="43B5C1C6"/>
    <w:rsid w:val="43C5C0DF"/>
    <w:rsid w:val="43D24698"/>
    <w:rsid w:val="43D54FCC"/>
    <w:rsid w:val="43E19412"/>
    <w:rsid w:val="440356DD"/>
    <w:rsid w:val="4417FC3D"/>
    <w:rsid w:val="442D49D7"/>
    <w:rsid w:val="447FE852"/>
    <w:rsid w:val="44CC5A41"/>
    <w:rsid w:val="44DDDB48"/>
    <w:rsid w:val="450EA60E"/>
    <w:rsid w:val="452D94D0"/>
    <w:rsid w:val="454183AC"/>
    <w:rsid w:val="458A9B57"/>
    <w:rsid w:val="459C5DE3"/>
    <w:rsid w:val="45B16F55"/>
    <w:rsid w:val="45C5F8FC"/>
    <w:rsid w:val="460BDCB6"/>
    <w:rsid w:val="4619C640"/>
    <w:rsid w:val="4634EC4A"/>
    <w:rsid w:val="46389FB6"/>
    <w:rsid w:val="463947D3"/>
    <w:rsid w:val="464341D8"/>
    <w:rsid w:val="464C3772"/>
    <w:rsid w:val="465690BB"/>
    <w:rsid w:val="46842484"/>
    <w:rsid w:val="46A1C035"/>
    <w:rsid w:val="46A957B8"/>
    <w:rsid w:val="46C8764E"/>
    <w:rsid w:val="46CD1281"/>
    <w:rsid w:val="46DD7877"/>
    <w:rsid w:val="46F505C1"/>
    <w:rsid w:val="4709E75A"/>
    <w:rsid w:val="47136689"/>
    <w:rsid w:val="4726427D"/>
    <w:rsid w:val="4729048D"/>
    <w:rsid w:val="4766D469"/>
    <w:rsid w:val="47B6D0D9"/>
    <w:rsid w:val="47BF172F"/>
    <w:rsid w:val="47E4D905"/>
    <w:rsid w:val="47EA78F7"/>
    <w:rsid w:val="480D8904"/>
    <w:rsid w:val="48653592"/>
    <w:rsid w:val="48B2800A"/>
    <w:rsid w:val="48C4D4EE"/>
    <w:rsid w:val="48EFBAE8"/>
    <w:rsid w:val="4945F4E5"/>
    <w:rsid w:val="4979B5E3"/>
    <w:rsid w:val="49864958"/>
    <w:rsid w:val="49D00ADA"/>
    <w:rsid w:val="49FBF0DC"/>
    <w:rsid w:val="49FD9049"/>
    <w:rsid w:val="4A1DDD08"/>
    <w:rsid w:val="4A41881C"/>
    <w:rsid w:val="4AC166E0"/>
    <w:rsid w:val="4AC9E91D"/>
    <w:rsid w:val="4ACD9576"/>
    <w:rsid w:val="4AD62CF0"/>
    <w:rsid w:val="4AD77B3A"/>
    <w:rsid w:val="4B06FEB0"/>
    <w:rsid w:val="4B1F12E1"/>
    <w:rsid w:val="4B2219B9"/>
    <w:rsid w:val="4B452CB9"/>
    <w:rsid w:val="4B4636F8"/>
    <w:rsid w:val="4B875B47"/>
    <w:rsid w:val="4B9F1FCB"/>
    <w:rsid w:val="4BA083A4"/>
    <w:rsid w:val="4BA53C1A"/>
    <w:rsid w:val="4BE987F8"/>
    <w:rsid w:val="4BF1036F"/>
    <w:rsid w:val="4BFCB44F"/>
    <w:rsid w:val="4C5C2C4F"/>
    <w:rsid w:val="4C609003"/>
    <w:rsid w:val="4C720FE5"/>
    <w:rsid w:val="4C78FF71"/>
    <w:rsid w:val="4CAF52F8"/>
    <w:rsid w:val="4CB5BF2B"/>
    <w:rsid w:val="4CCA9451"/>
    <w:rsid w:val="4CDE1599"/>
    <w:rsid w:val="4CF3BD1B"/>
    <w:rsid w:val="4D06A6FE"/>
    <w:rsid w:val="4D2238EB"/>
    <w:rsid w:val="4D24A580"/>
    <w:rsid w:val="4D33919E"/>
    <w:rsid w:val="4D33FF22"/>
    <w:rsid w:val="4D3C5405"/>
    <w:rsid w:val="4D41C97E"/>
    <w:rsid w:val="4D79FCED"/>
    <w:rsid w:val="4D855859"/>
    <w:rsid w:val="4D887658"/>
    <w:rsid w:val="4D98C147"/>
    <w:rsid w:val="4E10689D"/>
    <w:rsid w:val="4E18C659"/>
    <w:rsid w:val="4E2813DF"/>
    <w:rsid w:val="4E31F51E"/>
    <w:rsid w:val="4E4C1363"/>
    <w:rsid w:val="4E567E26"/>
    <w:rsid w:val="4E83E8AD"/>
    <w:rsid w:val="4E9B4140"/>
    <w:rsid w:val="4EC2749A"/>
    <w:rsid w:val="4ED47716"/>
    <w:rsid w:val="4ED82466"/>
    <w:rsid w:val="4EF65828"/>
    <w:rsid w:val="4EFDF71C"/>
    <w:rsid w:val="4F00BCA3"/>
    <w:rsid w:val="4F17EE0A"/>
    <w:rsid w:val="4F541C9C"/>
    <w:rsid w:val="4F912F08"/>
    <w:rsid w:val="4FA9B0A7"/>
    <w:rsid w:val="4FAE4B02"/>
    <w:rsid w:val="4FB58217"/>
    <w:rsid w:val="4FB7FB51"/>
    <w:rsid w:val="4FC37B6D"/>
    <w:rsid w:val="4FC85C12"/>
    <w:rsid w:val="4FF19DC9"/>
    <w:rsid w:val="4FFC381C"/>
    <w:rsid w:val="5002682B"/>
    <w:rsid w:val="5010F0CA"/>
    <w:rsid w:val="501CD636"/>
    <w:rsid w:val="50236C4D"/>
    <w:rsid w:val="5037031C"/>
    <w:rsid w:val="5053924B"/>
    <w:rsid w:val="50704777"/>
    <w:rsid w:val="5087091E"/>
    <w:rsid w:val="508F4A1F"/>
    <w:rsid w:val="50FF1391"/>
    <w:rsid w:val="51458108"/>
    <w:rsid w:val="516653E1"/>
    <w:rsid w:val="517B1F8C"/>
    <w:rsid w:val="51915B3D"/>
    <w:rsid w:val="51A8BF1E"/>
    <w:rsid w:val="51C72E3E"/>
    <w:rsid w:val="51D37E76"/>
    <w:rsid w:val="51EE6E1F"/>
    <w:rsid w:val="5203C6A6"/>
    <w:rsid w:val="526BF5D3"/>
    <w:rsid w:val="52B389E9"/>
    <w:rsid w:val="52B6FDB5"/>
    <w:rsid w:val="52BFB75D"/>
    <w:rsid w:val="52C3C836"/>
    <w:rsid w:val="52D8B9EE"/>
    <w:rsid w:val="52E28D1F"/>
    <w:rsid w:val="53022442"/>
    <w:rsid w:val="53056641"/>
    <w:rsid w:val="531D9357"/>
    <w:rsid w:val="537298FD"/>
    <w:rsid w:val="5388A24F"/>
    <w:rsid w:val="53C4D492"/>
    <w:rsid w:val="53E0DC8F"/>
    <w:rsid w:val="53F31C2E"/>
    <w:rsid w:val="540C9B8A"/>
    <w:rsid w:val="54140D92"/>
    <w:rsid w:val="542BC6D7"/>
    <w:rsid w:val="543F2DAE"/>
    <w:rsid w:val="545F3EF0"/>
    <w:rsid w:val="547D21CA"/>
    <w:rsid w:val="54953856"/>
    <w:rsid w:val="549DF4A3"/>
    <w:rsid w:val="54AAE883"/>
    <w:rsid w:val="54D552A2"/>
    <w:rsid w:val="54D8FC44"/>
    <w:rsid w:val="54F2566E"/>
    <w:rsid w:val="54F4153D"/>
    <w:rsid w:val="55362207"/>
    <w:rsid w:val="555CEE8C"/>
    <w:rsid w:val="55755181"/>
    <w:rsid w:val="55988A01"/>
    <w:rsid w:val="55E5EA8A"/>
    <w:rsid w:val="5608D823"/>
    <w:rsid w:val="56273CD5"/>
    <w:rsid w:val="5635C09F"/>
    <w:rsid w:val="5639C504"/>
    <w:rsid w:val="564CFFC1"/>
    <w:rsid w:val="566E22D3"/>
    <w:rsid w:val="5679930C"/>
    <w:rsid w:val="568FE59E"/>
    <w:rsid w:val="56AC43DE"/>
    <w:rsid w:val="56AD8F1B"/>
    <w:rsid w:val="56BED15C"/>
    <w:rsid w:val="56E4E189"/>
    <w:rsid w:val="56F3B351"/>
    <w:rsid w:val="570CC1F6"/>
    <w:rsid w:val="5720D24A"/>
    <w:rsid w:val="577F5273"/>
    <w:rsid w:val="57906DBD"/>
    <w:rsid w:val="5799A6AF"/>
    <w:rsid w:val="57A4A884"/>
    <w:rsid w:val="57ACC823"/>
    <w:rsid w:val="57B4016E"/>
    <w:rsid w:val="57C30D36"/>
    <w:rsid w:val="57F434B4"/>
    <w:rsid w:val="57FA6A27"/>
    <w:rsid w:val="58009CC1"/>
    <w:rsid w:val="58231B91"/>
    <w:rsid w:val="582F6912"/>
    <w:rsid w:val="5859910E"/>
    <w:rsid w:val="58601862"/>
    <w:rsid w:val="588346E2"/>
    <w:rsid w:val="5899E538"/>
    <w:rsid w:val="58B867A9"/>
    <w:rsid w:val="58E0179B"/>
    <w:rsid w:val="58F14635"/>
    <w:rsid w:val="590B48C3"/>
    <w:rsid w:val="592C3E1E"/>
    <w:rsid w:val="59304B77"/>
    <w:rsid w:val="59815681"/>
    <w:rsid w:val="599AF377"/>
    <w:rsid w:val="59C00D25"/>
    <w:rsid w:val="59C01B22"/>
    <w:rsid w:val="59C691E7"/>
    <w:rsid w:val="59CB69CB"/>
    <w:rsid w:val="59EFDDED"/>
    <w:rsid w:val="59F89378"/>
    <w:rsid w:val="5A09397B"/>
    <w:rsid w:val="5A1E2860"/>
    <w:rsid w:val="5A364EFD"/>
    <w:rsid w:val="5A459196"/>
    <w:rsid w:val="5A56889E"/>
    <w:rsid w:val="5ACBCD25"/>
    <w:rsid w:val="5AD05614"/>
    <w:rsid w:val="5ADB5689"/>
    <w:rsid w:val="5AF5998B"/>
    <w:rsid w:val="5AFE68EB"/>
    <w:rsid w:val="5B0835AC"/>
    <w:rsid w:val="5B0F0FFB"/>
    <w:rsid w:val="5B262C39"/>
    <w:rsid w:val="5B58B78A"/>
    <w:rsid w:val="5B6430A6"/>
    <w:rsid w:val="5B77FC21"/>
    <w:rsid w:val="5B78842B"/>
    <w:rsid w:val="5BA71B5D"/>
    <w:rsid w:val="5BBC3B14"/>
    <w:rsid w:val="5BF4EB7F"/>
    <w:rsid w:val="5C74A66C"/>
    <w:rsid w:val="5C7ACD07"/>
    <w:rsid w:val="5C7D55FC"/>
    <w:rsid w:val="5C82F00C"/>
    <w:rsid w:val="5C8833AF"/>
    <w:rsid w:val="5C8D032D"/>
    <w:rsid w:val="5CCB0C73"/>
    <w:rsid w:val="5CED3410"/>
    <w:rsid w:val="5CF7BBE4"/>
    <w:rsid w:val="5D3AFAB0"/>
    <w:rsid w:val="5D3F47A8"/>
    <w:rsid w:val="5D566324"/>
    <w:rsid w:val="5D839B85"/>
    <w:rsid w:val="5D8545C4"/>
    <w:rsid w:val="5D92819B"/>
    <w:rsid w:val="5DA2C590"/>
    <w:rsid w:val="5DAC58BB"/>
    <w:rsid w:val="5DD3EEBD"/>
    <w:rsid w:val="5E25EF6B"/>
    <w:rsid w:val="5E2A86F8"/>
    <w:rsid w:val="5E924B5F"/>
    <w:rsid w:val="5E9DE148"/>
    <w:rsid w:val="5EA113E6"/>
    <w:rsid w:val="5EA8BD12"/>
    <w:rsid w:val="5EF4D1DD"/>
    <w:rsid w:val="5F13E204"/>
    <w:rsid w:val="5F15A1A5"/>
    <w:rsid w:val="5F3ABFB1"/>
    <w:rsid w:val="5F5591E8"/>
    <w:rsid w:val="5F80B6B1"/>
    <w:rsid w:val="5F9CC619"/>
    <w:rsid w:val="5FA6DDA4"/>
    <w:rsid w:val="5FCE7DC6"/>
    <w:rsid w:val="5FF3370A"/>
    <w:rsid w:val="5FF5945A"/>
    <w:rsid w:val="601EB028"/>
    <w:rsid w:val="60223BFD"/>
    <w:rsid w:val="60260593"/>
    <w:rsid w:val="60368C7A"/>
    <w:rsid w:val="6070383C"/>
    <w:rsid w:val="6085C5D7"/>
    <w:rsid w:val="608BFB4A"/>
    <w:rsid w:val="609C6E19"/>
    <w:rsid w:val="609E52A0"/>
    <w:rsid w:val="60AB4520"/>
    <w:rsid w:val="60D6B64B"/>
    <w:rsid w:val="60E259A5"/>
    <w:rsid w:val="60EE6FB7"/>
    <w:rsid w:val="61016C01"/>
    <w:rsid w:val="610EB201"/>
    <w:rsid w:val="6114265D"/>
    <w:rsid w:val="611E4F08"/>
    <w:rsid w:val="6120E2E6"/>
    <w:rsid w:val="612F9A91"/>
    <w:rsid w:val="612FD6AC"/>
    <w:rsid w:val="6135A68B"/>
    <w:rsid w:val="6153AA69"/>
    <w:rsid w:val="616CDC96"/>
    <w:rsid w:val="6177F212"/>
    <w:rsid w:val="61867D60"/>
    <w:rsid w:val="61A25C8C"/>
    <w:rsid w:val="61B0D57A"/>
    <w:rsid w:val="61CFCEEA"/>
    <w:rsid w:val="621E5F37"/>
    <w:rsid w:val="625FE426"/>
    <w:rsid w:val="625FEABA"/>
    <w:rsid w:val="626499A2"/>
    <w:rsid w:val="626A15DB"/>
    <w:rsid w:val="629EF179"/>
    <w:rsid w:val="62AA8262"/>
    <w:rsid w:val="62C2051A"/>
    <w:rsid w:val="62D6DF0A"/>
    <w:rsid w:val="62EB2078"/>
    <w:rsid w:val="63304E6C"/>
    <w:rsid w:val="633BFB74"/>
    <w:rsid w:val="634987DC"/>
    <w:rsid w:val="635FFA0C"/>
    <w:rsid w:val="6394B081"/>
    <w:rsid w:val="6396B35E"/>
    <w:rsid w:val="63A7D8FE"/>
    <w:rsid w:val="63C53B14"/>
    <w:rsid w:val="63E2E5E2"/>
    <w:rsid w:val="63F5C1C9"/>
    <w:rsid w:val="646172D5"/>
    <w:rsid w:val="648B39A5"/>
    <w:rsid w:val="6491C369"/>
    <w:rsid w:val="6498A699"/>
    <w:rsid w:val="64AF6E6F"/>
    <w:rsid w:val="64C181A4"/>
    <w:rsid w:val="64F363F2"/>
    <w:rsid w:val="6514D44B"/>
    <w:rsid w:val="651938AD"/>
    <w:rsid w:val="65259D0C"/>
    <w:rsid w:val="66100D49"/>
    <w:rsid w:val="6614937D"/>
    <w:rsid w:val="6618F0BC"/>
    <w:rsid w:val="663DE459"/>
    <w:rsid w:val="663DEF28"/>
    <w:rsid w:val="666B9C4D"/>
    <w:rsid w:val="66B18D5B"/>
    <w:rsid w:val="66B9C285"/>
    <w:rsid w:val="66BC3C86"/>
    <w:rsid w:val="66E873D3"/>
    <w:rsid w:val="671E6106"/>
    <w:rsid w:val="6722A617"/>
    <w:rsid w:val="6732259C"/>
    <w:rsid w:val="67335BDD"/>
    <w:rsid w:val="67355FEE"/>
    <w:rsid w:val="67541CA8"/>
    <w:rsid w:val="676594E8"/>
    <w:rsid w:val="67995FBA"/>
    <w:rsid w:val="67D2D3DC"/>
    <w:rsid w:val="67E1C23F"/>
    <w:rsid w:val="67F0FA40"/>
    <w:rsid w:val="681099B0"/>
    <w:rsid w:val="6823DC81"/>
    <w:rsid w:val="682A2F93"/>
    <w:rsid w:val="682B04B4"/>
    <w:rsid w:val="6855F7EA"/>
    <w:rsid w:val="68763E85"/>
    <w:rsid w:val="68A6BCA2"/>
    <w:rsid w:val="68B2C324"/>
    <w:rsid w:val="68BADB4C"/>
    <w:rsid w:val="68E0531B"/>
    <w:rsid w:val="691A5F7B"/>
    <w:rsid w:val="6944EE1F"/>
    <w:rsid w:val="6955A9F2"/>
    <w:rsid w:val="6961DE89"/>
    <w:rsid w:val="69B1ACB7"/>
    <w:rsid w:val="69B904C7"/>
    <w:rsid w:val="69BDFB20"/>
    <w:rsid w:val="69C46622"/>
    <w:rsid w:val="69E85B39"/>
    <w:rsid w:val="6A4F81F5"/>
    <w:rsid w:val="6A54807A"/>
    <w:rsid w:val="6A5B1C13"/>
    <w:rsid w:val="6A71B719"/>
    <w:rsid w:val="6AB78BFC"/>
    <w:rsid w:val="6ACEA3C2"/>
    <w:rsid w:val="6AE3B757"/>
    <w:rsid w:val="6AFF2303"/>
    <w:rsid w:val="6B00F892"/>
    <w:rsid w:val="6B04A81D"/>
    <w:rsid w:val="6B0A749E"/>
    <w:rsid w:val="6B419B11"/>
    <w:rsid w:val="6B6239FB"/>
    <w:rsid w:val="6B8D7B6E"/>
    <w:rsid w:val="6BCBECC1"/>
    <w:rsid w:val="6BD59932"/>
    <w:rsid w:val="6BEB6C58"/>
    <w:rsid w:val="6BEE4FA2"/>
    <w:rsid w:val="6BF9CAA6"/>
    <w:rsid w:val="6C12A42E"/>
    <w:rsid w:val="6C6AE50E"/>
    <w:rsid w:val="6C83D6B1"/>
    <w:rsid w:val="6C84E774"/>
    <w:rsid w:val="6C8F1BB4"/>
    <w:rsid w:val="6C9EEA32"/>
    <w:rsid w:val="6CB18AD3"/>
    <w:rsid w:val="6CDF5CDC"/>
    <w:rsid w:val="6D661B31"/>
    <w:rsid w:val="6DCAB8E0"/>
    <w:rsid w:val="6DD9882D"/>
    <w:rsid w:val="6E064484"/>
    <w:rsid w:val="6E20B7D5"/>
    <w:rsid w:val="6E2A0DD2"/>
    <w:rsid w:val="6E4AEA15"/>
    <w:rsid w:val="6E82D5E5"/>
    <w:rsid w:val="6EBC9F40"/>
    <w:rsid w:val="6EDF5257"/>
    <w:rsid w:val="6F0BDBFB"/>
    <w:rsid w:val="6F2B621E"/>
    <w:rsid w:val="6F2DB7FC"/>
    <w:rsid w:val="6F3F368A"/>
    <w:rsid w:val="6F4A44F0"/>
    <w:rsid w:val="6F4C7D43"/>
    <w:rsid w:val="6F4C7F19"/>
    <w:rsid w:val="6F644C24"/>
    <w:rsid w:val="6F989B97"/>
    <w:rsid w:val="6FA3E58F"/>
    <w:rsid w:val="6FB990F2"/>
    <w:rsid w:val="6FC6BC76"/>
    <w:rsid w:val="6FCABF7B"/>
    <w:rsid w:val="70012495"/>
    <w:rsid w:val="70164BC3"/>
    <w:rsid w:val="70213865"/>
    <w:rsid w:val="70331669"/>
    <w:rsid w:val="705189D0"/>
    <w:rsid w:val="707063A7"/>
    <w:rsid w:val="707F2144"/>
    <w:rsid w:val="70A2086F"/>
    <w:rsid w:val="70A7A862"/>
    <w:rsid w:val="70B1CE87"/>
    <w:rsid w:val="70C030B8"/>
    <w:rsid w:val="70C168EA"/>
    <w:rsid w:val="70C9885D"/>
    <w:rsid w:val="70E7364E"/>
    <w:rsid w:val="711230CC"/>
    <w:rsid w:val="71678EF6"/>
    <w:rsid w:val="717775CA"/>
    <w:rsid w:val="71C416AC"/>
    <w:rsid w:val="71C42303"/>
    <w:rsid w:val="71E4E99E"/>
    <w:rsid w:val="71ED5A31"/>
    <w:rsid w:val="71FEA6D3"/>
    <w:rsid w:val="7228AF3D"/>
    <w:rsid w:val="723824A7"/>
    <w:rsid w:val="724C6332"/>
    <w:rsid w:val="7267FEAD"/>
    <w:rsid w:val="7272AFB8"/>
    <w:rsid w:val="72C26C0B"/>
    <w:rsid w:val="72EED550"/>
    <w:rsid w:val="72F4F05A"/>
    <w:rsid w:val="734BE7DA"/>
    <w:rsid w:val="734C3AC4"/>
    <w:rsid w:val="734DEC85"/>
    <w:rsid w:val="7355CBF2"/>
    <w:rsid w:val="735FE70D"/>
    <w:rsid w:val="738CB20F"/>
    <w:rsid w:val="73AB4FE9"/>
    <w:rsid w:val="73AF0C50"/>
    <w:rsid w:val="742A1DAF"/>
    <w:rsid w:val="743CD1AB"/>
    <w:rsid w:val="745F2706"/>
    <w:rsid w:val="7470DCAF"/>
    <w:rsid w:val="747BC621"/>
    <w:rsid w:val="74897386"/>
    <w:rsid w:val="7490C0BB"/>
    <w:rsid w:val="74B1748C"/>
    <w:rsid w:val="74B6B7E9"/>
    <w:rsid w:val="74ED6618"/>
    <w:rsid w:val="75019ACC"/>
    <w:rsid w:val="7506878C"/>
    <w:rsid w:val="750BEF39"/>
    <w:rsid w:val="752EADE3"/>
    <w:rsid w:val="7545D21E"/>
    <w:rsid w:val="754D08F0"/>
    <w:rsid w:val="755A8915"/>
    <w:rsid w:val="756F75F2"/>
    <w:rsid w:val="75856C89"/>
    <w:rsid w:val="758BEBCD"/>
    <w:rsid w:val="7590FE79"/>
    <w:rsid w:val="759CF980"/>
    <w:rsid w:val="75F1C1F1"/>
    <w:rsid w:val="75FA4E83"/>
    <w:rsid w:val="760D3F7D"/>
    <w:rsid w:val="762543E7"/>
    <w:rsid w:val="7635FDFA"/>
    <w:rsid w:val="76461768"/>
    <w:rsid w:val="766FA4AC"/>
    <w:rsid w:val="768C29C5"/>
    <w:rsid w:val="76A0E273"/>
    <w:rsid w:val="76A7BF9A"/>
    <w:rsid w:val="76A9E4D0"/>
    <w:rsid w:val="76AD4378"/>
    <w:rsid w:val="76C53298"/>
    <w:rsid w:val="76D8C018"/>
    <w:rsid w:val="76DF40A8"/>
    <w:rsid w:val="76FCEA69"/>
    <w:rsid w:val="770EC790"/>
    <w:rsid w:val="771FD455"/>
    <w:rsid w:val="7724B156"/>
    <w:rsid w:val="772BA574"/>
    <w:rsid w:val="773EF77D"/>
    <w:rsid w:val="7751D4C9"/>
    <w:rsid w:val="7784D4B6"/>
    <w:rsid w:val="77B79BC9"/>
    <w:rsid w:val="77BB90BE"/>
    <w:rsid w:val="77D0F018"/>
    <w:rsid w:val="77EE58AB"/>
    <w:rsid w:val="7831F7B2"/>
    <w:rsid w:val="783466B3"/>
    <w:rsid w:val="784D731B"/>
    <w:rsid w:val="78749079"/>
    <w:rsid w:val="78A716B4"/>
    <w:rsid w:val="78AA97F1"/>
    <w:rsid w:val="78C775D5"/>
    <w:rsid w:val="78C7770A"/>
    <w:rsid w:val="78D608C9"/>
    <w:rsid w:val="78D88960"/>
    <w:rsid w:val="78DE6DFC"/>
    <w:rsid w:val="78F0CC58"/>
    <w:rsid w:val="79015810"/>
    <w:rsid w:val="7917D88A"/>
    <w:rsid w:val="792FBC70"/>
    <w:rsid w:val="7970AB41"/>
    <w:rsid w:val="797C76BB"/>
    <w:rsid w:val="797DFB9D"/>
    <w:rsid w:val="79C4BEA2"/>
    <w:rsid w:val="79D9F8AF"/>
    <w:rsid w:val="79E28E08"/>
    <w:rsid w:val="79EDD4A7"/>
    <w:rsid w:val="79F0A58C"/>
    <w:rsid w:val="7A1C0375"/>
    <w:rsid w:val="7A96FFA4"/>
    <w:rsid w:val="7AB45593"/>
    <w:rsid w:val="7AE984BD"/>
    <w:rsid w:val="7B07BBF9"/>
    <w:rsid w:val="7B1A48FA"/>
    <w:rsid w:val="7B1BD6F2"/>
    <w:rsid w:val="7B2016E8"/>
    <w:rsid w:val="7B25F96D"/>
    <w:rsid w:val="7B2BE668"/>
    <w:rsid w:val="7B5002AD"/>
    <w:rsid w:val="7B9F4595"/>
    <w:rsid w:val="7B9FB0CD"/>
    <w:rsid w:val="7BDA7668"/>
    <w:rsid w:val="7BEB18F6"/>
    <w:rsid w:val="7BF3E7E1"/>
    <w:rsid w:val="7BF7BB9D"/>
    <w:rsid w:val="7C38F8D2"/>
    <w:rsid w:val="7C4F93FD"/>
    <w:rsid w:val="7C56C347"/>
    <w:rsid w:val="7C747D37"/>
    <w:rsid w:val="7C75BCDE"/>
    <w:rsid w:val="7CA9144F"/>
    <w:rsid w:val="7CC40BFD"/>
    <w:rsid w:val="7CD3E6EE"/>
    <w:rsid w:val="7CF2C029"/>
    <w:rsid w:val="7D0505A8"/>
    <w:rsid w:val="7D0778F8"/>
    <w:rsid w:val="7D32177B"/>
    <w:rsid w:val="7D410A69"/>
    <w:rsid w:val="7D4551C6"/>
    <w:rsid w:val="7D602704"/>
    <w:rsid w:val="7D619346"/>
    <w:rsid w:val="7D6FB187"/>
    <w:rsid w:val="7D73492A"/>
    <w:rsid w:val="7D8FB842"/>
    <w:rsid w:val="7D90518F"/>
    <w:rsid w:val="7DDB76B9"/>
    <w:rsid w:val="7E08497E"/>
    <w:rsid w:val="7E0DF6D2"/>
    <w:rsid w:val="7E246459"/>
    <w:rsid w:val="7E248015"/>
    <w:rsid w:val="7E2C42A5"/>
    <w:rsid w:val="7E481F22"/>
    <w:rsid w:val="7EA44FCD"/>
    <w:rsid w:val="7ECE7598"/>
    <w:rsid w:val="7ED91758"/>
    <w:rsid w:val="7F00A005"/>
    <w:rsid w:val="7F0ADE61"/>
    <w:rsid w:val="7F0F1FCB"/>
    <w:rsid w:val="7F186010"/>
    <w:rsid w:val="7F1CF577"/>
    <w:rsid w:val="7F6F692B"/>
    <w:rsid w:val="7F87C6B6"/>
    <w:rsid w:val="7F967861"/>
    <w:rsid w:val="7FB5A3F1"/>
    <w:rsid w:val="7FB9A493"/>
    <w:rsid w:val="7FC6C21C"/>
    <w:rsid w:val="7FC770B0"/>
    <w:rsid w:val="7FCB440F"/>
    <w:rsid w:val="7FD5E778"/>
    <w:rsid w:val="7FD741A5"/>
    <w:rsid w:val="7FE30D1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62C39"/>
  <w15:chartTrackingRefBased/>
  <w15:docId w15:val="{4E10C299-F7FC-440D-8A89-9927C3073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s1" w:customStyle="1">
    <w:name w:val="s1"/>
    <w:basedOn w:val="DefaultParagraphFont"/>
    <w:rsid w:val="005A6291"/>
    <w:rPr>
      <w:rFonts w:hint="default" w:ascii="Helvetica" w:hAnsi="Helvetica"/>
      <w:b w:val="0"/>
      <w:bCs w:val="0"/>
      <w:i w:val="0"/>
      <w:iCs w:val="0"/>
      <w:sz w:val="18"/>
      <w:szCs w:val="18"/>
    </w:rPr>
  </w:style>
  <w:style w:type="paragraph" w:styleId="li1" w:customStyle="1">
    <w:name w:val="li1"/>
    <w:basedOn w:val="Normal"/>
    <w:rsid w:val="005A6291"/>
    <w:pPr>
      <w:spacing w:after="0" w:line="240" w:lineRule="auto"/>
    </w:pPr>
    <w:rPr>
      <w:rFonts w:ascii="Helvetica" w:hAnsi="Helvetica" w:cs="Times New Roman" w:eastAsiaTheme="minorEastAsia"/>
      <w:sz w:val="18"/>
      <w:szCs w:val="18"/>
      <w:lang w:eastAsia="en-GB"/>
    </w:rPr>
  </w:style>
  <w:style w:type="paragraph" w:styleId="p1" w:customStyle="1">
    <w:name w:val="p1"/>
    <w:basedOn w:val="Normal"/>
    <w:rsid w:val="00C43863"/>
    <w:pPr>
      <w:spacing w:after="0" w:line="240" w:lineRule="auto"/>
    </w:pPr>
    <w:rPr>
      <w:rFonts w:ascii="Helvetica" w:hAnsi="Helvetica" w:cs="Times New Roman" w:eastAsiaTheme="minorEastAsia"/>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137615">
      <w:bodyDiv w:val="1"/>
      <w:marLeft w:val="0"/>
      <w:marRight w:val="0"/>
      <w:marTop w:val="0"/>
      <w:marBottom w:val="0"/>
      <w:divBdr>
        <w:top w:val="none" w:sz="0" w:space="0" w:color="auto"/>
        <w:left w:val="none" w:sz="0" w:space="0" w:color="auto"/>
        <w:bottom w:val="none" w:sz="0" w:space="0" w:color="auto"/>
        <w:right w:val="none" w:sz="0" w:space="0" w:color="auto"/>
      </w:divBdr>
    </w:div>
    <w:div w:id="1678802662">
      <w:bodyDiv w:val="1"/>
      <w:marLeft w:val="0"/>
      <w:marRight w:val="0"/>
      <w:marTop w:val="0"/>
      <w:marBottom w:val="0"/>
      <w:divBdr>
        <w:top w:val="none" w:sz="0" w:space="0" w:color="auto"/>
        <w:left w:val="none" w:sz="0" w:space="0" w:color="auto"/>
        <w:bottom w:val="none" w:sz="0" w:space="0" w:color="auto"/>
        <w:right w:val="none" w:sz="0" w:space="0" w:color="auto"/>
      </w:divBdr>
    </w:div>
    <w:div w:id="207651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2.png" Id="R14a6fbffe2a64e27" /><Relationship Type="http://schemas.openxmlformats.org/officeDocument/2006/relationships/hyperlink" Target="https://www.jmu.edu/counselingctr/resources/suicide-prevention/signs-of-suicide.shtml" TargetMode="External" Id="R761d6c9c84e64763" /><Relationship Type="http://schemas.openxmlformats.org/officeDocument/2006/relationships/hyperlink" Target="https://eur01.safelinks.protection.outlook.com/?url=https%3A%2F%2Fwww.hopkinsmedicine.org%2Fhealth%2Fconditions-and-diseases%2Fteen-suicide&amp;data=05%7C01%7C2204640%40student.uwtsd.ac.uk%7Cd0fe0f6de1eb4ebb5c5708dbe73f5c25%7C4e0f11f9046e45059cb8db2152311e21%7C0%7C0%7C638358031546374465%7CUnknown%7CTWFpbGZsb3d8eyJWIjoiMC4wLjAwMDAiLCJQIjoiV2luMzIiLCJBTiI6Ik1haWwiLCJXVCI6Mn0%3D%7C3000%7C%7C%7C&amp;sdata=1nLHep6AZcGsN4BN2akV43y2C29icCpbYuL16BMvYT4%3D&amp;reserved=0" TargetMode="External" Id="R7b061da9743748fd" /><Relationship Type="http://schemas.openxmlformats.org/officeDocument/2006/relationships/hyperlink" Target="https://eur01.safelinks.protection.outlook.com/?url=https%3A%2F%2Fpsychologybenefits.org%2F2013%2F09%2F23%2Fprevent-teen-suicide%2F&amp;data=05%7C01%7C2204640%40student.uwtsd.ac.uk%7Cd0fe0f6de1eb4ebb5c5708dbe73f5c25%7C4e0f11f9046e45059cb8db2152311e21%7C0%7C0%7C638358031546374465%7CUnknown%7CTWFpbGZsb3d8eyJWIjoiMC4wLjAwMDAiLCJQIjoiV2luMzIiLCJBTiI6Ik1haWwiLCJXVCI6Mn0%3D%7C3000%7C%7C%7C&amp;sdata=Hpi0PMrjSVl3inaVD5N38gZhVqH4yGJrerS86wd556k%3D&amp;reserved=0" TargetMode="External" Id="Reda9e5608ba24576" /><Relationship Type="http://schemas.openxmlformats.org/officeDocument/2006/relationships/hyperlink" Target="https://eur01.safelinks.protection.outlook.com/?url=https%3A%2F%2Fwww.k12dive.com%2Fspons%2Fthe-role-of-parents-and-educators-in-suicide-prevention%2F620819%2F&amp;data=05%7C01%7C2204640%40student.uwtsd.ac.uk%7Cd0fe0f6de1eb4ebb5c5708dbe73f5c25%7C4e0f11f9046e45059cb8db2152311e21%7C0%7C0%7C638358031546374465%7CUnknown%7CTWFpbGZsb3d8eyJWIjoiMC4wLjAwMDAiLCJQIjoiV2luMzIiLCJBTiI6Ik1haWwiLCJXVCI6Mn0%3D%7C3000%7C%7C%7C&amp;sdata=NJ9uXS9QQkVmJpX%2BbjM5L1fQWFwW53TZSJnvSDlzJr0%3D&amp;reserved=0" TargetMode="External" Id="R1fa35c91dbb24081" /><Relationship Type="http://schemas.openxmlformats.org/officeDocument/2006/relationships/hyperlink" Target="https://eur01.safelinks.protection.outlook.com/?url=https%3A%2F%2Fwww.nami.org%2FBlogs%2FNAMI-Blog%2FMay-2018%2FIs-It-a-Mental-Health-Problem-Or-Just-Puberty&amp;data=05%7C01%7C2204640%40student.uwtsd.ac.uk%7Cd0fe0f6de1eb4ebb5c5708dbe73f5c25%7C4e0f11f9046e45059cb8db2152311e21%7C0%7C0%7C638358031546374465%7CUnknown%7CTWFpbGZsb3d8eyJWIjoiMC4wLjAwMDAiLCJQIjoiV2luMzIiLCJBTiI6Ik1haWwiLCJXVCI6Mn0%3D%7C3000%7C%7C%7C&amp;sdata=h5TXLDrIgU8qq6r0S4XelCjgaU4redJy17p9uD4LrME%3D&amp;reserved=0" TargetMode="External" Id="R754cf34789a4476a" /><Relationship Type="http://schemas.openxmlformats.org/officeDocument/2006/relationships/hyperlink" Target="https://eur01.safelinks.protection.outlook.com/?url=https%3A%2F%2Fwww.mayoclinic.org%2Fhealthy-lifestyle%2Ftween-and-teen-health%2Fin-depth%2Fteen-suicide%2Fart-20044308&amp;data=05%7C01%7C2204640%40student.uwtsd.ac.uk%7Cd0fe0f6de1eb4ebb5c5708dbe73f5c25%7C4e0f11f9046e45059cb8db2152311e21%7C0%7C0%7C638358031546374465%7CUnknown%7CTWFpbGZsb3d8eyJWIjoiMC4wLjAwMDAiLCJQIjoiV2luMzIiLCJBTiI6Ik1haWwiLCJXVCI6Mn0%3D%7C3000%7C%7C%7C&amp;sdata=egTtB1%2BhtP3BYKgwd2GsA%2B7LJF9hC3J7LqCJMc9RihM%3D&amp;reserved=0" TargetMode="External" Id="R75e65fcc879a41be" /><Relationship Type="http://schemas.openxmlformats.org/officeDocument/2006/relationships/hyperlink" Target="https://eur01.safelinks.protection.outlook.com/?url=https%3A%2F%2Fwww.health.harvard.edu%2Fblog%2Fparents-dont-always-realize-that-their-teen-is-suicidal-201902132897&amp;data=05%7C01%7C2204640%40student.uwtsd.ac.uk%7Cd0fe0f6de1eb4ebb5c5708dbe73f5c25%7C4e0f11f9046e45059cb8db2152311e21%7C0%7C0%7C638358031546530633%7CUnknown%7CTWFpbGZsb3d8eyJWIjoiMC4wLjAwMDAiLCJQIjoiV2luMzIiLCJBTiI6Ik1haWwiLCJXVCI6Mn0%3D%7C3000%7C%7C%7C&amp;sdata=yWkUh5cfGv5WJ7Hl4UIcTrkBfuw2sV6eqi%2B8OK47tFI%3D&amp;reserved=0" TargetMode="External" Id="R3ab119cc312e4164" /><Relationship Type="http://schemas.openxmlformats.org/officeDocument/2006/relationships/hyperlink" Target="https://eur01.safelinks.protection.outlook.com/?url=https%3A%2F%2Fwww.nimh.nih.gov%2Fhealth%2Fpublications%2Fhelping-children-and-adolescents-cope-with-disasters-and-other-traumatic-events&amp;data=05%7C01%7C2204640%40student.uwtsd.ac.uk%7Cd0fe0f6de1eb4ebb5c5708dbe73f5c25%7C4e0f11f9046e45059cb8db2152311e21%7C0%7C0%7C638358031546530633%7CUnknown%7CTWFpbGZsb3d8eyJWIjoiMC4wLjAwMDAiLCJQIjoiV2luMzIiLCJBTiI6Ik1haWwiLCJXVCI6Mn0%3D%7C3000%7C%7C%7C&amp;sdata=BIPvBD%2BA4WDiUo3AnYNsNqKcfbPylC7aldkpFfvWrmc%3D&amp;reserved=0" TargetMode="External" Id="Rfd04fc53b88346a5" /><Relationship Type="http://schemas.openxmlformats.org/officeDocument/2006/relationships/hyperlink" Target="https://eur01.safelinks.protection.outlook.com/?url=https%3A%2F%2Fwww.nasponline.org%2Fresources-and-publications%2Fresources-and-podcasts%2Fschool-safety-and-crisis%2Fmental-health-resources%2Fpreventing-youth-suicide%2Fpreventing-youth-suicide-tips-for-parents-and-educators&amp;data=05%7C01%7C2204640%40student.uwtsd.ac.uk%7Cd0fe0f6de1eb4ebb5c5708dbe73f5c25%7C4e0f11f9046e45059cb8db2152311e21%7C0%7C0%7C638358031546530633%7CUnknown%7CTWFpbGZsb3d8eyJWIjoiMC4wLjAwMDAiLCJQIjoiV2luMzIiLCJBTiI6Ik1haWwiLCJXVCI6Mn0%3D%7C3000%7C%7C%7C&amp;sdata=kTRnpMO8LHTWBqT5GWFLrjaO40EH5kVDYcssb4Jyh7o%3D&amp;reserved=0" TargetMode="External" Id="R0c5c4038967945c2" /><Relationship Type="http://schemas.openxmlformats.org/officeDocument/2006/relationships/hyperlink" Target="https://championhealth.co.uk/insights/suicidal-thoughts-statistics/" TargetMode="External" Id="Rec26de5234724e73" /><Relationship Type="http://schemas.openxmlformats.org/officeDocument/2006/relationships/hyperlink" Target="https://eur01.safelinks.protection.outlook.com/?url=https%3A%2F%2Fwww.helpguide.org%2Farticles%2Fdepression%2Fparents-guide-to-teen-depression.htm&amp;data=05%7C01%7C2204640%40student.uwtsd.ac.uk%7Cd0fe0f6de1eb4ebb5c5708dbe73f5c25%7C4e0f11f9046e45059cb8db2152311e21%7C0%7C0%7C638358031546530633%7CUnknown%7CTWFpbGZsb3d8eyJWIjoiMC4wLjAwMDAiLCJQIjoiV2luMzIiLCJBTiI6Ik1haWwiLCJXVCI6Mn0%3D%7C3000%7C%7C%7C&amp;sdata=sfOvQkv6by6PbRQcHryxhFnuXln%2BY1fYVM9AjlMEbW0%3D&amp;reserved=0" TargetMode="External" Id="R549d7318eff14210" /><Relationship Type="http://schemas.openxmlformats.org/officeDocument/2006/relationships/hyperlink" Target="https://eur01.safelinks.protection.outlook.com/?url=https%3A%2F%2Fsuicideprevention.nv.gov%2FYouth%2FWhatYouCanDo%2F&amp;data=05%7C01%7C2204640%40student.uwtsd.ac.uk%7Cd0fe0f6de1eb4ebb5c5708dbe73f5c25%7C4e0f11f9046e45059cb8db2152311e21%7C0%7C0%7C638358031546530633%7CUnknown%7CTWFpbGZsb3d8eyJWIjoiMC4wLjAwMDAiLCJQIjoiV2luMzIiLCJBTiI6Ik1haWwiLCJXVCI6Mn0%3D%7C3000%7C%7C%7C&amp;sdata=nSeTtByCOfJ4qrwKgsdr94O7oY9cxRxPP24qrGyNGeQ%3D&amp;reserved=0" TargetMode="External" Id="R005a0fa2f5d340a3" /><Relationship Type="http://schemas.openxmlformats.org/officeDocument/2006/relationships/hyperlink" Target="https://amp.theguardian.com/society/2021/feb/21/uk-17-year-olds-mental-health-crisis" TargetMode="External" Id="R61efda28b7ec4e3c" /><Relationship Type="http://schemas.microsoft.com/office/2020/10/relationships/intelligence" Target="intelligence2.xml" Id="R538641345cbd41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 Tavares (2204640)</dc:creator>
  <keywords/>
  <dc:description/>
  <lastModifiedBy>Mel Tavares (2204640)</lastModifiedBy>
  <revision>18</revision>
  <dcterms:created xsi:type="dcterms:W3CDTF">2023-10-26T07:14:00.0000000Z</dcterms:created>
  <dcterms:modified xsi:type="dcterms:W3CDTF">2023-11-17T07:43:14.5915634Z</dcterms:modified>
</coreProperties>
</file>