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068" w:type="dxa"/>
        <w:tblInd w:w="0" w:type="dxa"/>
        <w:tblLook w:val="04A0" w:firstRow="1" w:lastRow="0" w:firstColumn="1" w:lastColumn="0" w:noHBand="0" w:noVBand="1"/>
      </w:tblPr>
      <w:tblGrid>
        <w:gridCol w:w="846"/>
        <w:gridCol w:w="567"/>
        <w:gridCol w:w="3165"/>
        <w:gridCol w:w="2552"/>
        <w:gridCol w:w="3148"/>
        <w:gridCol w:w="1766"/>
        <w:gridCol w:w="3024"/>
      </w:tblGrid>
      <w:tr w:rsidR="00A20AD4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</w:rPr>
              <w:t>Lesson Plan</w:t>
            </w:r>
          </w:p>
        </w:tc>
      </w:tr>
      <w:tr w:rsidR="00A20AD4" w:rsidTr="00A20AD4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Year Group: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Number of Pupils:</w:t>
            </w:r>
          </w:p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Ability Level: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Duration of Lesson:</w:t>
            </w:r>
          </w:p>
        </w:tc>
        <w:tc>
          <w:tcPr>
            <w:tcW w:w="4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National Curriculum Level?</w:t>
            </w:r>
          </w:p>
        </w:tc>
      </w:tr>
      <w:tr w:rsidR="00A20AD4" w:rsidTr="00A20AD4">
        <w:tc>
          <w:tcPr>
            <w:tcW w:w="7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Resources:</w:t>
            </w: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Health and Safety Issues:</w:t>
            </w:r>
          </w:p>
        </w:tc>
      </w:tr>
      <w:tr w:rsidR="00A20AD4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Lesson Objectives:</w:t>
            </w: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</w:tc>
      </w:tr>
      <w:tr w:rsidR="00A20AD4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Skills Framework Focus (Discuss wider skills development in the lesson):</w:t>
            </w: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</w:tc>
      </w:tr>
      <w:tr w:rsidR="00A20AD4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</w:rPr>
              <w:t>Lesson Structure</w:t>
            </w:r>
          </w:p>
        </w:tc>
      </w:tr>
      <w:tr w:rsidR="00A20AD4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Practices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Organisation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Points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D4" w:rsidRDefault="00A20A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Teaching Styles</w:t>
            </w:r>
          </w:p>
        </w:tc>
      </w:tr>
      <w:tr w:rsidR="00A20AD4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Introduction / Warm up</w:t>
            </w: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</w:tr>
      <w:tr w:rsidR="00A20AD4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Main Theme</w:t>
            </w: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</w:tr>
      <w:tr w:rsidR="00A20AD4" w:rsidTr="00A20AD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Conclusion / Contrasting Activity</w:t>
            </w: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  <w:p w:rsidR="00A20AD4" w:rsidRDefault="00A20AD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D4" w:rsidRDefault="00A20AD4">
            <w:pPr>
              <w:spacing w:after="0" w:line="240" w:lineRule="auto"/>
            </w:pPr>
          </w:p>
        </w:tc>
      </w:tr>
      <w:tr w:rsidR="00A20AD4" w:rsidTr="00A20AD4">
        <w:tc>
          <w:tcPr>
            <w:tcW w:w="15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20AD4" w:rsidRDefault="00A20AD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Contingency Plan (What if?) </w:t>
            </w:r>
          </w:p>
          <w:p w:rsidR="00A20AD4" w:rsidRDefault="00A20AD4">
            <w:pPr>
              <w:spacing w:after="0" w:line="240" w:lineRule="auto"/>
              <w:rPr>
                <w:b/>
              </w:rPr>
            </w:pPr>
          </w:p>
        </w:tc>
      </w:tr>
    </w:tbl>
    <w:p w:rsidR="00A20AD4" w:rsidRDefault="00A20AD4" w:rsidP="00A20AD4"/>
    <w:p w:rsidR="00672439" w:rsidRDefault="00672439">
      <w:bookmarkStart w:id="0" w:name="_GoBack"/>
      <w:bookmarkEnd w:id="0"/>
    </w:p>
    <w:sectPr w:rsidR="00672439" w:rsidSect="00A20A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D4"/>
    <w:rsid w:val="00672439"/>
    <w:rsid w:val="00A2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D4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0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D4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0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6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2017-11-16T11:21:00Z</dcterms:created>
  <dcterms:modified xsi:type="dcterms:W3CDTF">2017-11-16T11:22:00Z</dcterms:modified>
</cp:coreProperties>
</file>