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76ED09D" w14:textId="77777777" w:rsidR="000D6EC6" w:rsidRDefault="000D6EC6" w:rsidP="000D6EC6">
      <w:pPr>
        <w:jc w:val="right"/>
        <w:rPr>
          <w:rFonts w:ascii="Calibri" w:hAnsi="Calibri"/>
          <w:i/>
        </w:rPr>
      </w:pPr>
      <w:bookmarkStart w:id="0" w:name="_GoBack"/>
      <w:bookmarkEnd w:id="0"/>
      <w:proofErr w:type="spellStart"/>
      <w:r>
        <w:rPr>
          <w:rFonts w:ascii="Calibri" w:hAnsi="Calibri"/>
          <w:i/>
        </w:rPr>
        <w:t>Catrin</w:t>
      </w:r>
      <w:proofErr w:type="spellEnd"/>
      <w:r>
        <w:rPr>
          <w:rFonts w:ascii="Calibri" w:hAnsi="Calibri"/>
          <w:i/>
        </w:rPr>
        <w:t xml:space="preserve"> </w:t>
      </w:r>
      <w:proofErr w:type="spellStart"/>
      <w:r>
        <w:rPr>
          <w:rFonts w:ascii="Calibri" w:hAnsi="Calibri"/>
          <w:i/>
        </w:rPr>
        <w:t>Eluned</w:t>
      </w:r>
      <w:proofErr w:type="spellEnd"/>
      <w:r>
        <w:rPr>
          <w:rFonts w:ascii="Calibri" w:hAnsi="Calibri"/>
          <w:i/>
        </w:rPr>
        <w:t xml:space="preserve"> Jones</w:t>
      </w:r>
    </w:p>
    <w:p w14:paraId="6145DA18" w14:textId="77777777" w:rsidR="0057212C" w:rsidRPr="000D6EC6" w:rsidRDefault="0057212C" w:rsidP="000D6EC6">
      <w:pPr>
        <w:jc w:val="right"/>
        <w:rPr>
          <w:rFonts w:ascii="Calibri" w:hAnsi="Calibri"/>
          <w:i/>
        </w:rPr>
      </w:pPr>
      <w:r w:rsidRPr="000D6EC6">
        <w:rPr>
          <w:rFonts w:ascii="Calibri" w:hAnsi="Calibri"/>
          <w:i/>
        </w:rPr>
        <w:t>Major Project Brief</w:t>
      </w:r>
    </w:p>
    <w:p w14:paraId="4FCCBA5C" w14:textId="77777777" w:rsidR="0057212C" w:rsidRPr="000D6EC6" w:rsidRDefault="0057212C" w:rsidP="000D6EC6">
      <w:pPr>
        <w:jc w:val="right"/>
        <w:rPr>
          <w:rFonts w:ascii="Calibri" w:hAnsi="Calibri"/>
          <w:i/>
        </w:rPr>
      </w:pPr>
      <w:r w:rsidRPr="000D6EC6">
        <w:rPr>
          <w:rFonts w:ascii="Calibri" w:hAnsi="Calibri"/>
          <w:i/>
        </w:rPr>
        <w:t>Surface Pattern Design: Textiles for Fashion</w:t>
      </w:r>
    </w:p>
    <w:p w14:paraId="7C164DFC" w14:textId="77777777" w:rsidR="0057212C" w:rsidRDefault="0057212C" w:rsidP="0057212C">
      <w:pPr>
        <w:jc w:val="center"/>
        <w:rPr>
          <w:rFonts w:ascii="Calibri" w:hAnsi="Calibri"/>
          <w:color w:val="BFBFBF" w:themeColor="background1" w:themeShade="BF"/>
          <w:sz w:val="48"/>
          <w:szCs w:val="48"/>
        </w:rPr>
      </w:pPr>
      <w:r w:rsidRPr="0057212C">
        <w:rPr>
          <w:rFonts w:ascii="Calibri" w:hAnsi="Calibri"/>
          <w:color w:val="BFBFBF" w:themeColor="background1" w:themeShade="BF"/>
          <w:sz w:val="48"/>
          <w:szCs w:val="48"/>
        </w:rPr>
        <w:t>Fragmented World</w:t>
      </w:r>
    </w:p>
    <w:p w14:paraId="7EBAB255" w14:textId="00557110" w:rsidR="006966B4" w:rsidRDefault="0057212C" w:rsidP="000D6EC6">
      <w:pPr>
        <w:ind w:firstLine="720"/>
        <w:rPr>
          <w:rFonts w:ascii="Calibri" w:hAnsi="Calibri"/>
        </w:rPr>
      </w:pPr>
      <w:r w:rsidRPr="0057212C">
        <w:rPr>
          <w:rFonts w:ascii="Calibri" w:hAnsi="Calibri"/>
        </w:rPr>
        <w:t xml:space="preserve">I have titled </w:t>
      </w:r>
      <w:r>
        <w:rPr>
          <w:rFonts w:ascii="Calibri" w:hAnsi="Calibri"/>
        </w:rPr>
        <w:t xml:space="preserve">my major project </w:t>
      </w:r>
      <w:r w:rsidRPr="0057212C">
        <w:rPr>
          <w:rFonts w:ascii="Calibri" w:hAnsi="Calibri"/>
          <w:i/>
        </w:rPr>
        <w:t>Fragmented World</w:t>
      </w:r>
      <w:r>
        <w:rPr>
          <w:rFonts w:ascii="Calibri" w:hAnsi="Calibri"/>
          <w:i/>
        </w:rPr>
        <w:t xml:space="preserve"> </w:t>
      </w:r>
      <w:r>
        <w:rPr>
          <w:rFonts w:ascii="Calibri" w:hAnsi="Calibri"/>
        </w:rPr>
        <w:t xml:space="preserve">referring mainly to the way of working I started to develop towards the end of my second year. During my response to the </w:t>
      </w:r>
      <w:r w:rsidRPr="0057212C">
        <w:rPr>
          <w:rFonts w:ascii="Calibri" w:hAnsi="Calibri"/>
          <w:i/>
        </w:rPr>
        <w:t>World of Extremes</w:t>
      </w:r>
      <w:r>
        <w:rPr>
          <w:rFonts w:ascii="Calibri" w:hAnsi="Calibri"/>
        </w:rPr>
        <w:t xml:space="preserve"> brief last term</w:t>
      </w:r>
      <w:r w:rsidR="006966B4">
        <w:rPr>
          <w:rFonts w:ascii="Calibri" w:hAnsi="Calibri"/>
        </w:rPr>
        <w:t xml:space="preserve"> I researched and interpreted landscapes in my drawing, which lead to</w:t>
      </w:r>
      <w:r w:rsidR="001E5FBF">
        <w:rPr>
          <w:rFonts w:ascii="Calibri" w:hAnsi="Calibri"/>
        </w:rPr>
        <w:t xml:space="preserve"> the creation of</w:t>
      </w:r>
      <w:r w:rsidR="006966B4">
        <w:rPr>
          <w:rFonts w:ascii="Calibri" w:hAnsi="Calibri"/>
        </w:rPr>
        <w:t xml:space="preserve"> quirky fashion prints which were digitally printed with</w:t>
      </w:r>
      <w:r w:rsidR="00A36FEE">
        <w:rPr>
          <w:rFonts w:ascii="Calibri" w:hAnsi="Calibri"/>
        </w:rPr>
        <w:t xml:space="preserve"> added</w:t>
      </w:r>
      <w:r w:rsidR="006966B4">
        <w:rPr>
          <w:rFonts w:ascii="Calibri" w:hAnsi="Calibri"/>
        </w:rPr>
        <w:t xml:space="preserve"> elements of traditional processes and hand rendering.</w:t>
      </w:r>
    </w:p>
    <w:p w14:paraId="5B585566" w14:textId="6DBFB41E" w:rsidR="00AB4FF9" w:rsidRDefault="006966B4" w:rsidP="000D6EC6">
      <w:pPr>
        <w:ind w:firstLine="720"/>
        <w:rPr>
          <w:rFonts w:ascii="Calibri" w:hAnsi="Calibri"/>
        </w:rPr>
      </w:pPr>
      <w:r>
        <w:rPr>
          <w:rFonts w:ascii="Calibri" w:hAnsi="Calibri"/>
        </w:rPr>
        <w:t>Duri</w:t>
      </w:r>
      <w:r w:rsidR="001E5FBF">
        <w:rPr>
          <w:rFonts w:ascii="Calibri" w:hAnsi="Calibri"/>
        </w:rPr>
        <w:t xml:space="preserve">ng this project, </w:t>
      </w:r>
      <w:r w:rsidR="00A36FEE">
        <w:rPr>
          <w:rFonts w:ascii="Calibri" w:hAnsi="Calibri"/>
        </w:rPr>
        <w:t>I developed a free</w:t>
      </w:r>
      <w:r w:rsidR="001E5FBF">
        <w:rPr>
          <w:rFonts w:ascii="Calibri" w:hAnsi="Calibri"/>
        </w:rPr>
        <w:t xml:space="preserve"> way of drawing</w:t>
      </w:r>
      <w:r>
        <w:rPr>
          <w:rFonts w:ascii="Calibri" w:hAnsi="Calibri"/>
        </w:rPr>
        <w:t xml:space="preserve">, </w:t>
      </w:r>
      <w:r w:rsidR="00BF7E3A">
        <w:rPr>
          <w:rFonts w:ascii="Calibri" w:hAnsi="Calibri"/>
        </w:rPr>
        <w:t xml:space="preserve">mainly </w:t>
      </w:r>
      <w:r>
        <w:rPr>
          <w:rFonts w:ascii="Calibri" w:hAnsi="Calibri"/>
        </w:rPr>
        <w:t>reliant on mark-making to create an abstract int</w:t>
      </w:r>
      <w:r w:rsidR="00BF7E3A">
        <w:rPr>
          <w:rFonts w:ascii="Calibri" w:hAnsi="Calibri"/>
        </w:rPr>
        <w:t>erpretation of my surro</w:t>
      </w:r>
      <w:r w:rsidR="001E5FBF">
        <w:rPr>
          <w:rFonts w:ascii="Calibri" w:hAnsi="Calibri"/>
        </w:rPr>
        <w:t>undings. This is an aspect that</w:t>
      </w:r>
      <w:r w:rsidR="00BF7E3A">
        <w:rPr>
          <w:rFonts w:ascii="Calibri" w:hAnsi="Calibri"/>
        </w:rPr>
        <w:t xml:space="preserve"> I wish to continue, and my title</w:t>
      </w:r>
      <w:r w:rsidR="00AB4FF9">
        <w:rPr>
          <w:rFonts w:ascii="Calibri" w:hAnsi="Calibri"/>
        </w:rPr>
        <w:t xml:space="preserve"> addresses this</w:t>
      </w:r>
      <w:r w:rsidR="001E5FBF">
        <w:rPr>
          <w:rFonts w:ascii="Calibri" w:hAnsi="Calibri"/>
        </w:rPr>
        <w:t xml:space="preserve"> aesthetic of the </w:t>
      </w:r>
      <w:r w:rsidR="00996A2E">
        <w:rPr>
          <w:rFonts w:ascii="Calibri" w:hAnsi="Calibri"/>
        </w:rPr>
        <w:t>abstract</w:t>
      </w:r>
      <w:r w:rsidR="001E5FBF">
        <w:rPr>
          <w:rFonts w:ascii="Calibri" w:hAnsi="Calibri"/>
        </w:rPr>
        <w:t xml:space="preserve">, fragmented </w:t>
      </w:r>
      <w:r w:rsidR="00996A2E">
        <w:rPr>
          <w:rFonts w:ascii="Calibri" w:hAnsi="Calibri"/>
        </w:rPr>
        <w:t xml:space="preserve">characteristics of my </w:t>
      </w:r>
      <w:r w:rsidR="001E5FBF">
        <w:rPr>
          <w:rFonts w:ascii="Calibri" w:hAnsi="Calibri"/>
        </w:rPr>
        <w:t>drawing.</w:t>
      </w:r>
      <w:r w:rsidR="00AB4FF9">
        <w:rPr>
          <w:rFonts w:ascii="Calibri" w:hAnsi="Calibri"/>
        </w:rPr>
        <w:t xml:space="preserve"> </w:t>
      </w:r>
      <w:r w:rsidR="00996A2E">
        <w:rPr>
          <w:rFonts w:ascii="Calibri" w:hAnsi="Calibri"/>
        </w:rPr>
        <w:t xml:space="preserve"> Under the</w:t>
      </w:r>
      <w:r w:rsidR="00AB4FF9">
        <w:rPr>
          <w:rFonts w:ascii="Calibri" w:hAnsi="Calibri"/>
        </w:rPr>
        <w:t xml:space="preserve"> overarching theme of </w:t>
      </w:r>
      <w:r w:rsidR="00AB4FF9" w:rsidRPr="00AB4FF9">
        <w:rPr>
          <w:rFonts w:ascii="Calibri" w:hAnsi="Calibri"/>
          <w:i/>
        </w:rPr>
        <w:t>Fragmented World</w:t>
      </w:r>
      <w:r w:rsidR="00AB4FF9">
        <w:rPr>
          <w:rFonts w:ascii="Calibri" w:hAnsi="Calibri"/>
          <w:i/>
        </w:rPr>
        <w:t xml:space="preserve">, </w:t>
      </w:r>
      <w:r w:rsidR="00AB4FF9" w:rsidRPr="00AB4FF9">
        <w:rPr>
          <w:rFonts w:ascii="Calibri" w:hAnsi="Calibri"/>
        </w:rPr>
        <w:t>my intension</w:t>
      </w:r>
      <w:r w:rsidR="00AB4FF9">
        <w:rPr>
          <w:rFonts w:ascii="Calibri" w:hAnsi="Calibri"/>
        </w:rPr>
        <w:t xml:space="preserve"> is to create a variety of collections based on different places or experiences. Although these collections might appear dramatically different from each other, my aim is to relate them to each </w:t>
      </w:r>
      <w:r w:rsidR="000D6EC6">
        <w:rPr>
          <w:rFonts w:ascii="Calibri" w:hAnsi="Calibri"/>
        </w:rPr>
        <w:t xml:space="preserve">other by means of technique, </w:t>
      </w:r>
      <w:r w:rsidR="00AB4FF9">
        <w:rPr>
          <w:rFonts w:ascii="Calibri" w:hAnsi="Calibri"/>
        </w:rPr>
        <w:t>stylised drawing</w:t>
      </w:r>
      <w:r w:rsidR="000D6EC6">
        <w:rPr>
          <w:rFonts w:ascii="Calibri" w:hAnsi="Calibri"/>
        </w:rPr>
        <w:t xml:space="preserve"> and constant reference to upcoming tend research</w:t>
      </w:r>
      <w:r w:rsidR="00AB4FF9">
        <w:rPr>
          <w:rFonts w:ascii="Calibri" w:hAnsi="Calibri"/>
        </w:rPr>
        <w:t>. The result will hopefully be a varied and exciting body of work which illustrates my skills as a designer.</w:t>
      </w:r>
    </w:p>
    <w:p w14:paraId="66D100E5" w14:textId="4041AB6C" w:rsidR="003279E1" w:rsidRDefault="003279E1" w:rsidP="000D6EC6">
      <w:pPr>
        <w:ind w:firstLine="720"/>
        <w:rPr>
          <w:rFonts w:ascii="Calibri" w:hAnsi="Calibri"/>
        </w:rPr>
      </w:pPr>
      <w:r>
        <w:rPr>
          <w:rFonts w:ascii="Calibri" w:hAnsi="Calibri"/>
        </w:rPr>
        <w:t xml:space="preserve">Fusing the digital with the traditional will be a major focus for me during my final year. Although I feel confident that digital print is my forte, as well as being the area I enjoy the most, I thoroughly enjoyed adding elements such as </w:t>
      </w:r>
      <w:proofErr w:type="spellStart"/>
      <w:r>
        <w:rPr>
          <w:rFonts w:ascii="Calibri" w:hAnsi="Calibri"/>
        </w:rPr>
        <w:t>devore</w:t>
      </w:r>
      <w:proofErr w:type="spellEnd"/>
      <w:r>
        <w:rPr>
          <w:rFonts w:ascii="Calibri" w:hAnsi="Calibri"/>
        </w:rPr>
        <w:t xml:space="preserve"> to my prints last yea</w:t>
      </w:r>
      <w:r w:rsidR="00A36FEE">
        <w:rPr>
          <w:rFonts w:ascii="Calibri" w:hAnsi="Calibri"/>
        </w:rPr>
        <w:t xml:space="preserve">r. I believe that </w:t>
      </w:r>
      <w:r>
        <w:rPr>
          <w:rFonts w:ascii="Calibri" w:hAnsi="Calibri"/>
        </w:rPr>
        <w:t>experimenting on the surface of the digitally printed textile will enrich my work and the possibilities of development are endless. The image</w:t>
      </w:r>
      <w:r w:rsidR="000D6EC6">
        <w:rPr>
          <w:rFonts w:ascii="Calibri" w:hAnsi="Calibri"/>
        </w:rPr>
        <w:t>s</w:t>
      </w:r>
      <w:r>
        <w:rPr>
          <w:rFonts w:ascii="Calibri" w:hAnsi="Calibri"/>
        </w:rPr>
        <w:t xml:space="preserve"> below </w:t>
      </w:r>
      <w:r w:rsidR="000D6EC6">
        <w:rPr>
          <w:rFonts w:ascii="Calibri" w:hAnsi="Calibri"/>
        </w:rPr>
        <w:t>of my previous work demonstrate</w:t>
      </w:r>
      <w:r>
        <w:rPr>
          <w:rFonts w:ascii="Calibri" w:hAnsi="Calibri"/>
        </w:rPr>
        <w:t xml:space="preserve"> some elements which I began to experiment with, which could be continued this year:</w:t>
      </w:r>
    </w:p>
    <w:p w14:paraId="7B1C3F08" w14:textId="77777777" w:rsidR="003279E1" w:rsidRDefault="003279E1" w:rsidP="003279E1">
      <w:pPr>
        <w:jc w:val="center"/>
        <w:rPr>
          <w:rFonts w:ascii="Calibri" w:hAnsi="Calibri"/>
        </w:rPr>
      </w:pPr>
      <w:r>
        <w:rPr>
          <w:noProof/>
          <w:lang w:val="en-US"/>
        </w:rPr>
        <w:drawing>
          <wp:inline distT="0" distB="0" distL="0" distR="0" wp14:anchorId="56597FAE" wp14:editId="42841D03">
            <wp:extent cx="4086297" cy="3086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l="12719" r="12801"/>
                    <a:stretch/>
                  </pic:blipFill>
                  <pic:spPr bwMode="auto">
                    <a:xfrm>
                      <a:off x="0" y="0"/>
                      <a:ext cx="4090182" cy="30890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AB210D" w14:textId="77777777" w:rsidR="000D6EC6" w:rsidRDefault="000D6EC6" w:rsidP="003279E1">
      <w:pPr>
        <w:jc w:val="center"/>
        <w:rPr>
          <w:rFonts w:ascii="Calibri" w:hAnsi="Calibri"/>
        </w:rPr>
      </w:pPr>
      <w:r>
        <w:rPr>
          <w:rFonts w:ascii="Calibri" w:hAnsi="Calibri"/>
          <w:noProof/>
          <w:lang w:val="en-US"/>
        </w:rPr>
        <w:lastRenderedPageBreak/>
        <w:drawing>
          <wp:inline distT="0" distB="0" distL="0" distR="0" wp14:anchorId="6159DE05" wp14:editId="4FA74F2A">
            <wp:extent cx="5438775" cy="299198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0644" cy="29930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1FAF0A" w14:textId="3FC87498" w:rsidR="0057212C" w:rsidRDefault="00AB4FF9" w:rsidP="000D6EC6">
      <w:pPr>
        <w:ind w:firstLine="720"/>
        <w:rPr>
          <w:rFonts w:ascii="Calibri" w:hAnsi="Calibri"/>
        </w:rPr>
      </w:pPr>
      <w:r>
        <w:rPr>
          <w:rFonts w:ascii="Calibri" w:hAnsi="Calibri"/>
        </w:rPr>
        <w:t xml:space="preserve">As well as pushing boundaries and developing innovative ideas, my experience as an intern at </w:t>
      </w:r>
      <w:r w:rsidRPr="00AB4FF9">
        <w:rPr>
          <w:rFonts w:ascii="Calibri" w:hAnsi="Calibri"/>
          <w:i/>
        </w:rPr>
        <w:t>Amanda Kelly Design Studios,</w:t>
      </w:r>
      <w:r>
        <w:rPr>
          <w:rFonts w:ascii="Calibri" w:hAnsi="Calibri"/>
        </w:rPr>
        <w:t xml:space="preserve"> London, taught me that it is essential to demonstrate my ability to produce commercial designs in addition to being inventive. By the end of the year </w:t>
      </w:r>
      <w:r w:rsidR="00A36FEE">
        <w:rPr>
          <w:rFonts w:ascii="Calibri" w:hAnsi="Calibri"/>
        </w:rPr>
        <w:t>I want to have</w:t>
      </w:r>
      <w:r>
        <w:rPr>
          <w:rFonts w:ascii="Calibri" w:hAnsi="Calibri"/>
        </w:rPr>
        <w:t xml:space="preserve"> a well-rounded portfolio and therefore I will aim to produce one or two more commercially aimed designs within each collection. </w:t>
      </w:r>
      <w:r w:rsidRPr="00AB4FF9">
        <w:rPr>
          <w:rFonts w:ascii="Calibri" w:hAnsi="Calibri"/>
        </w:rPr>
        <w:t xml:space="preserve"> </w:t>
      </w:r>
    </w:p>
    <w:p w14:paraId="078AD8C5" w14:textId="77777777" w:rsidR="000D6EC6" w:rsidRDefault="000D6EC6" w:rsidP="0057212C">
      <w:pPr>
        <w:rPr>
          <w:rFonts w:ascii="Calibri" w:hAnsi="Calibri"/>
        </w:rPr>
      </w:pPr>
      <w:r>
        <w:rPr>
          <w:rFonts w:ascii="Calibri" w:hAnsi="Calibri"/>
        </w:rPr>
        <w:t>My ideas for collections are as follows:</w:t>
      </w:r>
    </w:p>
    <w:p w14:paraId="74AAB1A4" w14:textId="77777777" w:rsidR="000D6EC6" w:rsidRPr="000D6EC6" w:rsidRDefault="000D6EC6" w:rsidP="000D6EC6">
      <w:pPr>
        <w:rPr>
          <w:rFonts w:ascii="Calibri" w:hAnsi="Calibri"/>
        </w:rPr>
      </w:pPr>
      <w:r w:rsidRPr="000D6EC6">
        <w:rPr>
          <w:rFonts w:ascii="Calibri" w:hAnsi="Calibri"/>
          <w:b/>
        </w:rPr>
        <w:t xml:space="preserve">Henri Matisse </w:t>
      </w:r>
      <w:proofErr w:type="gramStart"/>
      <w:r w:rsidRPr="000D6EC6">
        <w:rPr>
          <w:rFonts w:ascii="Calibri" w:hAnsi="Calibri"/>
          <w:b/>
        </w:rPr>
        <w:t>Cut-outs</w:t>
      </w:r>
      <w:proofErr w:type="gramEnd"/>
      <w:r w:rsidRPr="000D6EC6">
        <w:rPr>
          <w:rFonts w:ascii="Calibri" w:hAnsi="Calibri"/>
        </w:rPr>
        <w:t xml:space="preserve"> – Vast colour palette, painted brush marks, drawing with scissors, expressive mark-making, 80s &amp; 90s geometrics.</w:t>
      </w:r>
    </w:p>
    <w:p w14:paraId="536DC3A2" w14:textId="77777777" w:rsidR="000D6EC6" w:rsidRPr="000D6EC6" w:rsidRDefault="000D6EC6" w:rsidP="000D6EC6">
      <w:pPr>
        <w:rPr>
          <w:rFonts w:ascii="Calibri" w:hAnsi="Calibri"/>
        </w:rPr>
      </w:pPr>
      <w:r w:rsidRPr="000D6EC6">
        <w:rPr>
          <w:rFonts w:ascii="Calibri" w:hAnsi="Calibri"/>
          <w:b/>
        </w:rPr>
        <w:t>Botanical</w:t>
      </w:r>
      <w:r w:rsidRPr="000D6EC6">
        <w:rPr>
          <w:rFonts w:ascii="Calibri" w:hAnsi="Calibri"/>
        </w:rPr>
        <w:t xml:space="preserve"> – Colour blue,</w:t>
      </w:r>
      <w:r w:rsidR="007169FC">
        <w:rPr>
          <w:rFonts w:ascii="Calibri" w:hAnsi="Calibri"/>
        </w:rPr>
        <w:t xml:space="preserve"> visit</w:t>
      </w:r>
      <w:r w:rsidRPr="000D6EC6">
        <w:rPr>
          <w:rFonts w:ascii="Calibri" w:hAnsi="Calibri"/>
        </w:rPr>
        <w:t xml:space="preserve"> </w:t>
      </w:r>
      <w:proofErr w:type="spellStart"/>
      <w:r w:rsidRPr="007169FC">
        <w:rPr>
          <w:rFonts w:ascii="Calibri" w:hAnsi="Calibri"/>
          <w:i/>
        </w:rPr>
        <w:t>Plantasia</w:t>
      </w:r>
      <w:proofErr w:type="spellEnd"/>
      <w:r w:rsidRPr="000D6EC6">
        <w:rPr>
          <w:rFonts w:ascii="Calibri" w:hAnsi="Calibri"/>
        </w:rPr>
        <w:t>, reeds, x-ray, elements of skins, experiment with photographic, otherworldly, dreamy.</w:t>
      </w:r>
    </w:p>
    <w:p w14:paraId="34F6FCC9" w14:textId="77F53B91" w:rsidR="000D6EC6" w:rsidRPr="000D6EC6" w:rsidRDefault="000D6EC6" w:rsidP="000D6EC6">
      <w:pPr>
        <w:rPr>
          <w:rFonts w:ascii="Calibri" w:hAnsi="Calibri"/>
        </w:rPr>
      </w:pPr>
      <w:r w:rsidRPr="000D6EC6">
        <w:rPr>
          <w:rFonts w:ascii="Calibri" w:hAnsi="Calibri"/>
          <w:b/>
        </w:rPr>
        <w:t>Marrakech</w:t>
      </w:r>
      <w:r w:rsidR="00C907B1">
        <w:rPr>
          <w:rFonts w:ascii="Calibri" w:hAnsi="Calibri"/>
          <w:b/>
        </w:rPr>
        <w:t xml:space="preserve"> Madness</w:t>
      </w:r>
      <w:r w:rsidRPr="000D6EC6">
        <w:rPr>
          <w:rFonts w:ascii="Calibri" w:hAnsi="Calibri"/>
        </w:rPr>
        <w:t xml:space="preserve"> – Ethnic, silk scarves, experiment with monochrome and accent colours, placement and repeat.</w:t>
      </w:r>
    </w:p>
    <w:p w14:paraId="024C8A2F" w14:textId="77777777" w:rsidR="00F01F81" w:rsidRDefault="000D6EC6" w:rsidP="000D6EC6">
      <w:pPr>
        <w:rPr>
          <w:rFonts w:ascii="Calibri" w:hAnsi="Calibri"/>
        </w:rPr>
      </w:pPr>
      <w:r w:rsidRPr="000D6EC6">
        <w:rPr>
          <w:rFonts w:ascii="Calibri" w:hAnsi="Calibri"/>
          <w:b/>
        </w:rPr>
        <w:t>Welsh Landscape</w:t>
      </w:r>
      <w:r w:rsidRPr="000D6EC6">
        <w:rPr>
          <w:rFonts w:ascii="Calibri" w:hAnsi="Calibri"/>
        </w:rPr>
        <w:t xml:space="preserve"> – Textures, layering of the elements, line &amp; space, placement prints, landscape</w:t>
      </w:r>
      <w:r>
        <w:rPr>
          <w:rFonts w:ascii="Calibri" w:hAnsi="Calibri"/>
        </w:rPr>
        <w:t>.</w:t>
      </w:r>
    </w:p>
    <w:p w14:paraId="4DA69785" w14:textId="77777777" w:rsidR="006565CE" w:rsidRDefault="00F01F81" w:rsidP="00996A2E">
      <w:pPr>
        <w:ind w:firstLine="720"/>
        <w:rPr>
          <w:rFonts w:ascii="Calibri" w:hAnsi="Calibri"/>
        </w:rPr>
      </w:pPr>
      <w:r w:rsidRPr="00F01F81">
        <w:rPr>
          <w:rFonts w:ascii="Calibri" w:hAnsi="Calibri"/>
        </w:rPr>
        <w:t xml:space="preserve">I realise that time management </w:t>
      </w:r>
      <w:r>
        <w:rPr>
          <w:rFonts w:ascii="Calibri" w:hAnsi="Calibri"/>
        </w:rPr>
        <w:t xml:space="preserve">is incredibly important </w:t>
      </w:r>
      <w:r w:rsidR="00C831AB">
        <w:rPr>
          <w:rFonts w:ascii="Calibri" w:hAnsi="Calibri"/>
        </w:rPr>
        <w:t xml:space="preserve">this year. Although difficult to predict how much time each collection will take to complete, I am producing material and drawings for each collection during my </w:t>
      </w:r>
      <w:r w:rsidR="00C831AB" w:rsidRPr="00C831AB">
        <w:rPr>
          <w:rFonts w:ascii="Calibri" w:hAnsi="Calibri"/>
          <w:i/>
        </w:rPr>
        <w:t>Advanced Creative Enquiry</w:t>
      </w:r>
      <w:r w:rsidR="00C831AB">
        <w:rPr>
          <w:rFonts w:ascii="Calibri" w:hAnsi="Calibri"/>
        </w:rPr>
        <w:t xml:space="preserve"> workshops.</w:t>
      </w:r>
      <w:r w:rsidR="00636A4E">
        <w:rPr>
          <w:rFonts w:ascii="Calibri" w:hAnsi="Calibri"/>
        </w:rPr>
        <w:t xml:space="preserve"> As well as the </w:t>
      </w:r>
      <w:proofErr w:type="spellStart"/>
      <w:r w:rsidR="00636A4E" w:rsidRPr="00996A2E">
        <w:rPr>
          <w:rFonts w:ascii="Calibri" w:hAnsi="Calibri"/>
          <w:i/>
        </w:rPr>
        <w:t>Tigerprint</w:t>
      </w:r>
      <w:proofErr w:type="spellEnd"/>
      <w:r w:rsidR="00636A4E" w:rsidRPr="00996A2E">
        <w:rPr>
          <w:rFonts w:ascii="Calibri" w:hAnsi="Calibri"/>
          <w:i/>
        </w:rPr>
        <w:t xml:space="preserve"> </w:t>
      </w:r>
      <w:r w:rsidR="00C907B1">
        <w:rPr>
          <w:rFonts w:ascii="Calibri" w:hAnsi="Calibri"/>
        </w:rPr>
        <w:t>Brief</w:t>
      </w:r>
      <w:r w:rsidR="00D207AD">
        <w:rPr>
          <w:rFonts w:ascii="Calibri" w:hAnsi="Calibri"/>
        </w:rPr>
        <w:t xml:space="preserve"> which I will undertake</w:t>
      </w:r>
      <w:r w:rsidR="00636A4E">
        <w:rPr>
          <w:rFonts w:ascii="Calibri" w:hAnsi="Calibri"/>
        </w:rPr>
        <w:t xml:space="preserve"> t</w:t>
      </w:r>
      <w:r w:rsidR="00C907B1">
        <w:rPr>
          <w:rFonts w:ascii="Calibri" w:hAnsi="Calibri"/>
        </w:rPr>
        <w:t xml:space="preserve">his term, I aim to produce a collection of silk scarves titled </w:t>
      </w:r>
      <w:r w:rsidR="00C907B1" w:rsidRPr="00C907B1">
        <w:rPr>
          <w:rFonts w:ascii="Calibri" w:hAnsi="Calibri"/>
          <w:i/>
        </w:rPr>
        <w:t xml:space="preserve">Marrakech </w:t>
      </w:r>
      <w:r w:rsidR="00996A2E" w:rsidRPr="00C907B1">
        <w:rPr>
          <w:rFonts w:ascii="Calibri" w:hAnsi="Calibri"/>
          <w:i/>
        </w:rPr>
        <w:t>Madness</w:t>
      </w:r>
      <w:r w:rsidR="00636A4E">
        <w:rPr>
          <w:rFonts w:ascii="Calibri" w:hAnsi="Calibri"/>
        </w:rPr>
        <w:t xml:space="preserve"> by the Christmas break. </w:t>
      </w:r>
      <w:r w:rsidR="00C907B1">
        <w:rPr>
          <w:rFonts w:ascii="Calibri" w:hAnsi="Calibri"/>
        </w:rPr>
        <w:t>Having enjoyed</w:t>
      </w:r>
      <w:r w:rsidR="00636A4E">
        <w:rPr>
          <w:rFonts w:ascii="Calibri" w:hAnsi="Calibri"/>
        </w:rPr>
        <w:t xml:space="preserve"> desi</w:t>
      </w:r>
      <w:r w:rsidR="00C907B1">
        <w:rPr>
          <w:rFonts w:ascii="Calibri" w:hAnsi="Calibri"/>
        </w:rPr>
        <w:t>gning within a shape during the latest ACE workshop, I am eage</w:t>
      </w:r>
      <w:r w:rsidR="00D207AD">
        <w:rPr>
          <w:rFonts w:ascii="Calibri" w:hAnsi="Calibri"/>
        </w:rPr>
        <w:t>r to push my ideas further and</w:t>
      </w:r>
      <w:r w:rsidR="00C907B1">
        <w:rPr>
          <w:rFonts w:ascii="Calibri" w:hAnsi="Calibri"/>
        </w:rPr>
        <w:t xml:space="preserve"> believe </w:t>
      </w:r>
      <w:r w:rsidR="00D207AD">
        <w:rPr>
          <w:rFonts w:ascii="Calibri" w:hAnsi="Calibri"/>
        </w:rPr>
        <w:t xml:space="preserve">that </w:t>
      </w:r>
      <w:r w:rsidR="00C907B1">
        <w:rPr>
          <w:rFonts w:ascii="Calibri" w:hAnsi="Calibri"/>
        </w:rPr>
        <w:t>designing within a square will give me a clear focus in the coming weeks. Following my visit to Marrakech last December, I felt extremely inspired and the self-directed nature of this year gives me the freedom to re-visit the primary research I carried out during my visit. I believe my response to Marrakech might be a slightly mor</w:t>
      </w:r>
      <w:r w:rsidR="00D207AD">
        <w:rPr>
          <w:rFonts w:ascii="Calibri" w:hAnsi="Calibri"/>
        </w:rPr>
        <w:t>e unconventional one, centred on the</w:t>
      </w:r>
      <w:r w:rsidR="00C907B1">
        <w:rPr>
          <w:rFonts w:ascii="Calibri" w:hAnsi="Calibri"/>
        </w:rPr>
        <w:t xml:space="preserve"> </w:t>
      </w:r>
      <w:r w:rsidR="00D207AD">
        <w:rPr>
          <w:rFonts w:ascii="Calibri" w:hAnsi="Calibri"/>
        </w:rPr>
        <w:t xml:space="preserve">‘feel’ of the city rather than re-creating </w:t>
      </w:r>
      <w:r w:rsidR="00996A2E">
        <w:rPr>
          <w:rFonts w:ascii="Calibri" w:hAnsi="Calibri"/>
        </w:rPr>
        <w:t xml:space="preserve">the </w:t>
      </w:r>
      <w:r w:rsidR="00D207AD">
        <w:rPr>
          <w:rFonts w:ascii="Calibri" w:hAnsi="Calibri"/>
        </w:rPr>
        <w:t xml:space="preserve">detailed designs seen mainly on architecture and pottery. </w:t>
      </w:r>
      <w:r w:rsidR="00C907B1">
        <w:rPr>
          <w:rFonts w:ascii="Calibri" w:hAnsi="Calibri"/>
        </w:rPr>
        <w:t xml:space="preserve"> </w:t>
      </w:r>
      <w:r w:rsidR="00D207AD">
        <w:rPr>
          <w:rFonts w:ascii="Calibri" w:hAnsi="Calibri"/>
        </w:rPr>
        <w:t xml:space="preserve">My aim is to create </w:t>
      </w:r>
      <w:r w:rsidR="00C907B1">
        <w:rPr>
          <w:rFonts w:ascii="Calibri" w:hAnsi="Calibri"/>
        </w:rPr>
        <w:t>colourful and lively designs which capture</w:t>
      </w:r>
      <w:r w:rsidR="00D207AD">
        <w:rPr>
          <w:rFonts w:ascii="Calibri" w:hAnsi="Calibri"/>
        </w:rPr>
        <w:t xml:space="preserve"> the essence of the city.</w:t>
      </w:r>
    </w:p>
    <w:p w14:paraId="7E4FA065" w14:textId="7CFC956C" w:rsidR="00996A2E" w:rsidRDefault="006565CE" w:rsidP="00996A2E">
      <w:pPr>
        <w:ind w:firstLine="720"/>
        <w:rPr>
          <w:rFonts w:ascii="Calibri" w:hAnsi="Calibri"/>
        </w:rPr>
      </w:pPr>
      <w:r w:rsidRPr="006565CE">
        <w:rPr>
          <w:rFonts w:ascii="Calibri" w:hAnsi="Calibri"/>
          <w:noProof/>
          <w:lang w:val="en-US"/>
        </w:rPr>
        <w:lastRenderedPageBreak/>
        <w:drawing>
          <wp:inline distT="0" distB="0" distL="0" distR="0" wp14:anchorId="4C447AF4" wp14:editId="0FD7C223">
            <wp:extent cx="2447925" cy="2447925"/>
            <wp:effectExtent l="0" t="0" r="9525" b="9525"/>
            <wp:docPr id="8" name="Picture 8" descr="https://fbcdn-sphotos-a-a.akamaihd.net/hphotos-ak-xpa1/v/t1.0-9/1520777_676928222358075_1479200921_n.jpg?oh=6297b001c59090454c5166ee4582ce20&amp;oe=54B6C3D9&amp;__gda__=1421008445_0f303b4db5d0c987a43b3563061eb44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fbcdn-sphotos-a-a.akamaihd.net/hphotos-ak-xpa1/v/t1.0-9/1520777_676928222358075_1479200921_n.jpg?oh=6297b001c59090454c5166ee4582ce20&amp;oe=54B6C3D9&amp;__gda__=1421008445_0f303b4db5d0c987a43b3563061eb44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841" cy="24468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907B1">
        <w:rPr>
          <w:rFonts w:ascii="Calibri" w:hAnsi="Calibri"/>
        </w:rPr>
        <w:t xml:space="preserve">  </w:t>
      </w:r>
      <w:r w:rsidRPr="006565CE">
        <w:rPr>
          <w:rFonts w:ascii="Calibri" w:hAnsi="Calibri"/>
          <w:noProof/>
          <w:lang w:val="en-US"/>
        </w:rPr>
        <w:drawing>
          <wp:inline distT="0" distB="0" distL="0" distR="0" wp14:anchorId="2F9C33CB" wp14:editId="718EF123">
            <wp:extent cx="2457450" cy="2457450"/>
            <wp:effectExtent l="0" t="0" r="0" b="0"/>
            <wp:docPr id="9" name="Picture 9" descr="https://fbcdn-sphotos-h-a.akamaihd.net/hphotos-ak-xpa1/v/t1.0-9/1526334_676928035691427_908272143_n.jpg?oh=9d517543b893946524fcccd50d54ee55&amp;oe=54EA67DA&amp;__gda__=1425307049_96c79285f4c0b340e2016c4c0509ac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fbcdn-sphotos-h-a.akamaihd.net/hphotos-ak-xpa1/v/t1.0-9/1526334_676928035691427_908272143_n.jpg?oh=9d517543b893946524fcccd50d54ee55&amp;oe=54EA67DA&amp;__gda__=1425307049_96c79285f4c0b340e2016c4c0509ac9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6362" cy="24563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C5B2AB" w14:textId="5C220EA3" w:rsidR="006565CE" w:rsidRDefault="006565CE" w:rsidP="006565CE">
      <w:pPr>
        <w:ind w:firstLine="720"/>
        <w:jc w:val="center"/>
        <w:rPr>
          <w:rFonts w:ascii="Calibri" w:hAnsi="Calibri"/>
        </w:rPr>
      </w:pPr>
      <w:r>
        <w:rPr>
          <w:rFonts w:ascii="Calibri" w:hAnsi="Calibri"/>
        </w:rPr>
        <w:t>(Above) Images I took whist in Marrakech 2013</w:t>
      </w:r>
    </w:p>
    <w:p w14:paraId="59B30949" w14:textId="4FC939FA" w:rsidR="00C907B1" w:rsidRPr="00996A2E" w:rsidRDefault="00C907B1" w:rsidP="00996A2E">
      <w:pPr>
        <w:rPr>
          <w:rFonts w:ascii="Calibri" w:hAnsi="Calibri"/>
        </w:rPr>
      </w:pPr>
      <w:r w:rsidRPr="00C907B1">
        <w:rPr>
          <w:rFonts w:ascii="Calibri" w:hAnsi="Calibri"/>
          <w:u w:val="single"/>
        </w:rPr>
        <w:t>Trends</w:t>
      </w:r>
    </w:p>
    <w:p w14:paraId="78D25897" w14:textId="2BC7A6F7" w:rsidR="00996A2E" w:rsidRPr="00996A2E" w:rsidRDefault="00996A2E" w:rsidP="00996A2E">
      <w:pPr>
        <w:rPr>
          <w:rFonts w:ascii="Calibri" w:hAnsi="Calibri"/>
        </w:rPr>
      </w:pPr>
      <w:r>
        <w:rPr>
          <w:rFonts w:ascii="Calibri" w:hAnsi="Calibri"/>
        </w:rPr>
        <w:t xml:space="preserve">Here are examples of two trends for Spring/Summer 2016 that obviously relate to some of my collections. </w:t>
      </w:r>
    </w:p>
    <w:p w14:paraId="4FC94D60" w14:textId="00862420" w:rsidR="00C907B1" w:rsidRDefault="00C907B1" w:rsidP="00C831AB">
      <w:pPr>
        <w:ind w:firstLine="720"/>
        <w:rPr>
          <w:rFonts w:ascii="Calibri" w:hAnsi="Calibri"/>
          <w:u w:val="single"/>
        </w:rPr>
      </w:pPr>
      <w:r w:rsidRPr="00C907B1">
        <w:rPr>
          <w:rFonts w:ascii="Calibri" w:hAnsi="Calibri"/>
          <w:b/>
          <w:bCs/>
          <w:noProof/>
          <w:u w:val="single"/>
          <w:lang w:val="en-US"/>
        </w:rPr>
        <w:drawing>
          <wp:inline distT="0" distB="0" distL="0" distR="0" wp14:anchorId="39695DBE" wp14:editId="077F4317">
            <wp:extent cx="2219325" cy="3512926"/>
            <wp:effectExtent l="0" t="0" r="0" b="0"/>
            <wp:docPr id="3" name="Picture 3" descr="S/S 16 WALKING IN MEMPHIS from the pattern curator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/S 16 WALKING IN MEMPHIS from the pattern curator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213975" cy="3504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907B1">
        <w:rPr>
          <w:rFonts w:ascii="Calibri" w:hAnsi="Calibri"/>
          <w:b/>
          <w:bCs/>
          <w:noProof/>
          <w:u w:val="single"/>
          <w:lang w:val="en-US"/>
        </w:rPr>
        <w:drawing>
          <wp:inline distT="0" distB="0" distL="0" distR="0" wp14:anchorId="3102C242" wp14:editId="3A99297F">
            <wp:extent cx="2057400" cy="3480024"/>
            <wp:effectExtent l="0" t="0" r="0" b="6350"/>
            <wp:docPr id="4" name="Picture 4" descr="1a-J-RTM-52214.jpg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a-J-RTM-52214.jpg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0691" cy="3485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1F55BC" w14:textId="1B28CC9D" w:rsidR="00A36FEE" w:rsidRDefault="00A36FEE" w:rsidP="00A36FEE">
      <w:pPr>
        <w:rPr>
          <w:rFonts w:ascii="Calibri" w:hAnsi="Calibri"/>
          <w:u w:val="single"/>
        </w:rPr>
      </w:pPr>
      <w:r>
        <w:rPr>
          <w:rFonts w:ascii="Calibri" w:hAnsi="Calibri"/>
          <w:u w:val="single"/>
        </w:rPr>
        <w:t>Inspiration</w:t>
      </w:r>
    </w:p>
    <w:p w14:paraId="073E692C" w14:textId="12F531C8" w:rsidR="00A36FEE" w:rsidRDefault="00A36FEE" w:rsidP="00A36FEE">
      <w:pPr>
        <w:rPr>
          <w:rFonts w:ascii="Calibri" w:hAnsi="Calibri"/>
        </w:rPr>
      </w:pPr>
      <w:r>
        <w:rPr>
          <w:rFonts w:ascii="Calibri" w:hAnsi="Calibri"/>
        </w:rPr>
        <w:t>Here are examples of two designers which have inspired me in the past and will continue to do so. Maia Bergman’s use of colour and texture fascinates me</w:t>
      </w:r>
      <w:r w:rsidR="009E0829">
        <w:rPr>
          <w:rFonts w:ascii="Calibri" w:hAnsi="Calibri"/>
        </w:rPr>
        <w:t xml:space="preserve">. The tactile nature of her work is alluring and it’s something I would like to </w:t>
      </w:r>
      <w:proofErr w:type="spellStart"/>
      <w:r w:rsidR="009E0829">
        <w:rPr>
          <w:rFonts w:ascii="Calibri" w:hAnsi="Calibri"/>
        </w:rPr>
        <w:t>expore</w:t>
      </w:r>
      <w:proofErr w:type="spellEnd"/>
      <w:r w:rsidR="009E0829">
        <w:rPr>
          <w:rFonts w:ascii="Calibri" w:hAnsi="Calibri"/>
        </w:rPr>
        <w:t>.</w:t>
      </w:r>
    </w:p>
    <w:p w14:paraId="291CEA05" w14:textId="2640A174" w:rsidR="00A36FEE" w:rsidRDefault="00A36FEE" w:rsidP="00A36FEE">
      <w:pPr>
        <w:jc w:val="center"/>
        <w:rPr>
          <w:rFonts w:ascii="Calibri" w:hAnsi="Calibri"/>
        </w:rPr>
      </w:pPr>
      <w:r>
        <w:rPr>
          <w:noProof/>
          <w:lang w:val="en-US"/>
        </w:rPr>
        <w:lastRenderedPageBreak/>
        <w:drawing>
          <wp:inline distT="0" distB="0" distL="0" distR="0" wp14:anchorId="187EABCC" wp14:editId="0C0A79B0">
            <wp:extent cx="3505200" cy="30956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l="19305" t="1480" r="19452" b="2367"/>
                    <a:stretch/>
                  </pic:blipFill>
                  <pic:spPr bwMode="auto">
                    <a:xfrm>
                      <a:off x="0" y="0"/>
                      <a:ext cx="3510126" cy="3099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EB190D" w14:textId="3C5DC635" w:rsidR="00A36FEE" w:rsidRPr="00A36FEE" w:rsidRDefault="00A36FEE" w:rsidP="00A36FEE">
      <w:pPr>
        <w:jc w:val="center"/>
        <w:rPr>
          <w:rFonts w:ascii="Calibri" w:hAnsi="Calibri"/>
        </w:rPr>
      </w:pPr>
      <w:r>
        <w:rPr>
          <w:noProof/>
          <w:lang w:val="en-US"/>
        </w:rPr>
        <w:drawing>
          <wp:inline distT="0" distB="0" distL="0" distR="0" wp14:anchorId="7489B1F9" wp14:editId="6B819285">
            <wp:extent cx="4238625" cy="32194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5"/>
                    <a:srcRect l="12981" r="12962"/>
                    <a:stretch/>
                  </pic:blipFill>
                  <pic:spPr bwMode="auto">
                    <a:xfrm>
                      <a:off x="0" y="0"/>
                      <a:ext cx="4244581" cy="32239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F6094B" w14:textId="19B2E462" w:rsidR="000D6EC6" w:rsidRDefault="009E0829" w:rsidP="000D6EC6">
      <w:pPr>
        <w:rPr>
          <w:rFonts w:ascii="Calibri" w:hAnsi="Calibri"/>
        </w:rPr>
      </w:pPr>
      <w:r>
        <w:rPr>
          <w:rFonts w:ascii="Calibri" w:hAnsi="Calibri"/>
        </w:rPr>
        <w:t xml:space="preserve">Peter </w:t>
      </w:r>
      <w:proofErr w:type="spellStart"/>
      <w:r>
        <w:rPr>
          <w:rFonts w:ascii="Calibri" w:hAnsi="Calibri"/>
        </w:rPr>
        <w:t>Pilotto’s</w:t>
      </w:r>
      <w:proofErr w:type="spellEnd"/>
      <w:r>
        <w:rPr>
          <w:rFonts w:ascii="Calibri" w:hAnsi="Calibri"/>
        </w:rPr>
        <w:t xml:space="preserve"> designs are always innovative but also beautiful. This is a quality I aim to achieve in my own practice. I also love the combining of materials illustrated above.</w:t>
      </w:r>
    </w:p>
    <w:p w14:paraId="1EAFB904" w14:textId="77777777" w:rsidR="0057212C" w:rsidRDefault="0057212C"/>
    <w:sectPr w:rsidR="005721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212C"/>
    <w:rsid w:val="000D6EC6"/>
    <w:rsid w:val="001E5FBF"/>
    <w:rsid w:val="003279E1"/>
    <w:rsid w:val="00352CF6"/>
    <w:rsid w:val="0057212C"/>
    <w:rsid w:val="00636A4E"/>
    <w:rsid w:val="006565CE"/>
    <w:rsid w:val="006966B4"/>
    <w:rsid w:val="006A25A9"/>
    <w:rsid w:val="006B42B1"/>
    <w:rsid w:val="007169FC"/>
    <w:rsid w:val="00996A2E"/>
    <w:rsid w:val="009E0829"/>
    <w:rsid w:val="00A36FEE"/>
    <w:rsid w:val="00AB4FF9"/>
    <w:rsid w:val="00BF7E3A"/>
    <w:rsid w:val="00C831AB"/>
    <w:rsid w:val="00C907B1"/>
    <w:rsid w:val="00CB7AFB"/>
    <w:rsid w:val="00D207AD"/>
    <w:rsid w:val="00F01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B6C2F2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279E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79E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279E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79E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5.jpeg"/><Relationship Id="rId12" Type="http://schemas.openxmlformats.org/officeDocument/2006/relationships/hyperlink" Target="http://trendcouncil.com/web2/index.php/en/ladies-juniors/womens/womens-long-terms-trends/15-ladies-juniors/3073-womens-ss-16-road-to-morocco-palette" TargetMode="External"/><Relationship Id="rId13" Type="http://schemas.openxmlformats.org/officeDocument/2006/relationships/image" Target="media/image6.jpe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3.jpeg"/><Relationship Id="rId9" Type="http://schemas.openxmlformats.org/officeDocument/2006/relationships/image" Target="media/image4.jpeg"/><Relationship Id="rId10" Type="http://schemas.openxmlformats.org/officeDocument/2006/relationships/hyperlink" Target="http://patterncurator.org/2014/07/25/walking-in-memph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BNT_Author.XSL" StyleName="ABNT NBR 6023:2002*"/>
</file>

<file path=customXml/itemProps1.xml><?xml version="1.0" encoding="utf-8"?>
<ds:datastoreItem xmlns:ds="http://schemas.openxmlformats.org/officeDocument/2006/customXml" ds:itemID="{ECAB89C8-A353-B64B-8D14-8A72460F00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661</Words>
  <Characters>3773</Characters>
  <Application>Microsoft Macintosh Word</Application>
  <DocSecurity>4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 Catrin Eluned</dc:creator>
  <cp:lastModifiedBy>Georgia McKie</cp:lastModifiedBy>
  <cp:revision>2</cp:revision>
  <dcterms:created xsi:type="dcterms:W3CDTF">2014-10-24T11:28:00Z</dcterms:created>
  <dcterms:modified xsi:type="dcterms:W3CDTF">2014-10-24T11:28:00Z</dcterms:modified>
</cp:coreProperties>
</file>