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3A0833" w14:textId="7A5B8BE4" w:rsidR="00A11DF6" w:rsidRPr="00555E89" w:rsidRDefault="00A11DF6" w:rsidP="00CE0BA1">
      <w:pPr>
        <w:pStyle w:val="Title"/>
        <w:spacing w:line="360" w:lineRule="auto"/>
        <w:jc w:val="center"/>
        <w:rPr>
          <w:rFonts w:ascii="Arial" w:hAnsi="Arial" w:cs="Arial"/>
        </w:rPr>
      </w:pPr>
    </w:p>
    <w:p w14:paraId="4DE3FC45" w14:textId="63CD28BC" w:rsidR="00555E89" w:rsidRDefault="00555E89" w:rsidP="00CE0BA1">
      <w:pPr>
        <w:pStyle w:val="Title"/>
        <w:spacing w:line="360" w:lineRule="auto"/>
        <w:jc w:val="center"/>
      </w:pPr>
      <w:r>
        <w:t>Programme: BSc (Hons) Health and Social Care Module: Changemakers: Building your Personal Brand for Sustainable Employment Module code:BMHP5015_BIRM</w:t>
      </w:r>
    </w:p>
    <w:p w14:paraId="5AB9242C" w14:textId="50A09301" w:rsidR="00A11DF6" w:rsidRDefault="00555E89" w:rsidP="00CE0BA1">
      <w:pPr>
        <w:pStyle w:val="Title"/>
        <w:spacing w:line="360" w:lineRule="auto"/>
        <w:jc w:val="center"/>
      </w:pPr>
      <w:r>
        <w:t>Assignment Title: Assignment 2: Written Document</w:t>
      </w:r>
    </w:p>
    <w:p w14:paraId="48A68FFB" w14:textId="3E738B47" w:rsidR="00555E89" w:rsidRDefault="00555E89" w:rsidP="00555E89"/>
    <w:p w14:paraId="71B3095E" w14:textId="7C7B4E89" w:rsidR="00555E89" w:rsidRDefault="00555E89" w:rsidP="00555E89"/>
    <w:p w14:paraId="2180D37C" w14:textId="77777777" w:rsidR="00555E89" w:rsidRDefault="00555E89" w:rsidP="00555E89"/>
    <w:p w14:paraId="2AF675EB" w14:textId="77777777" w:rsidR="00555E89" w:rsidRPr="00555E89" w:rsidRDefault="00555E89" w:rsidP="00555E89"/>
    <w:p w14:paraId="10A642D1" w14:textId="7F6E3741" w:rsidR="00555E89" w:rsidRDefault="00555E89" w:rsidP="00555E89">
      <w:pPr>
        <w:pStyle w:val="Title"/>
      </w:pPr>
      <w:r>
        <w:t>Lecturer: Dr Tayo Korede</w:t>
      </w:r>
    </w:p>
    <w:p w14:paraId="7AC853BA" w14:textId="610A586B" w:rsidR="00555E89" w:rsidRDefault="00555E89" w:rsidP="00555E89">
      <w:pPr>
        <w:pStyle w:val="Title"/>
      </w:pPr>
      <w:r>
        <w:t xml:space="preserve">student name: </w:t>
      </w:r>
      <w:r w:rsidR="00CE0BA1">
        <w:t>Susan Ajmad</w:t>
      </w:r>
    </w:p>
    <w:p w14:paraId="1415CD55" w14:textId="6430CFA4" w:rsidR="00555E89" w:rsidRPr="00555E89" w:rsidRDefault="00555E89" w:rsidP="00555E89">
      <w:pPr>
        <w:pStyle w:val="Title"/>
      </w:pPr>
      <w:r>
        <w:t>Student ID number:</w:t>
      </w:r>
      <w:r w:rsidR="00CE0BA1">
        <w:t xml:space="preserve"> 2017032</w:t>
      </w:r>
    </w:p>
    <w:p w14:paraId="1BBA2F68" w14:textId="50B9694B" w:rsidR="00A11DF6" w:rsidRDefault="00A11DF6" w:rsidP="00A11DF6"/>
    <w:p w14:paraId="74094B25" w14:textId="2394AFAC" w:rsidR="00A11DF6" w:rsidRPr="00DE4954" w:rsidRDefault="00A11DF6" w:rsidP="00DE4954">
      <w:pPr>
        <w:spacing w:line="360" w:lineRule="auto"/>
        <w:rPr>
          <w:rFonts w:ascii="Arial" w:hAnsi="Arial" w:cs="Arial"/>
        </w:rPr>
      </w:pPr>
    </w:p>
    <w:p w14:paraId="1A241C40" w14:textId="765C70A7" w:rsidR="00A11DF6" w:rsidRPr="00DE4954" w:rsidRDefault="00A11DF6" w:rsidP="00DE4954">
      <w:pPr>
        <w:spacing w:line="360" w:lineRule="auto"/>
        <w:rPr>
          <w:rFonts w:ascii="Arial" w:hAnsi="Arial" w:cs="Arial"/>
        </w:rPr>
      </w:pPr>
    </w:p>
    <w:p w14:paraId="535AB9B7" w14:textId="5A9395D8" w:rsidR="00A11DF6" w:rsidRPr="00DE4954" w:rsidRDefault="00A11DF6" w:rsidP="00DE4954">
      <w:pPr>
        <w:spacing w:line="360" w:lineRule="auto"/>
        <w:rPr>
          <w:rFonts w:ascii="Arial" w:hAnsi="Arial" w:cs="Arial"/>
        </w:rPr>
      </w:pPr>
    </w:p>
    <w:p w14:paraId="6AE85CAD" w14:textId="04BBBAE9" w:rsidR="00A11DF6" w:rsidRDefault="00A11DF6" w:rsidP="00DE4954">
      <w:pPr>
        <w:spacing w:line="360" w:lineRule="auto"/>
        <w:rPr>
          <w:rFonts w:ascii="Arial" w:hAnsi="Arial" w:cs="Arial"/>
        </w:rPr>
      </w:pPr>
    </w:p>
    <w:p w14:paraId="30FE2CAD" w14:textId="2204ACE2" w:rsidR="00E716EC" w:rsidRDefault="00E716EC" w:rsidP="00DE4954">
      <w:pPr>
        <w:spacing w:line="360" w:lineRule="auto"/>
        <w:rPr>
          <w:rFonts w:ascii="Arial" w:hAnsi="Arial" w:cs="Arial"/>
        </w:rPr>
      </w:pPr>
    </w:p>
    <w:sdt>
      <w:sdtPr>
        <w:rPr>
          <w:rFonts w:asciiTheme="minorHAnsi" w:eastAsiaTheme="minorHAnsi" w:hAnsiTheme="minorHAnsi" w:cstheme="minorBidi"/>
          <w:color w:val="auto"/>
          <w:sz w:val="22"/>
          <w:szCs w:val="22"/>
          <w:lang w:val="en-GB"/>
        </w:rPr>
        <w:id w:val="1951661147"/>
        <w:docPartObj>
          <w:docPartGallery w:val="Table of Contents"/>
          <w:docPartUnique/>
        </w:docPartObj>
      </w:sdtPr>
      <w:sdtEndPr>
        <w:rPr>
          <w:b/>
          <w:bCs/>
          <w:noProof/>
        </w:rPr>
      </w:sdtEndPr>
      <w:sdtContent>
        <w:p w14:paraId="63205657" w14:textId="30E772C1" w:rsidR="00E716EC" w:rsidRDefault="00E716EC">
          <w:pPr>
            <w:pStyle w:val="TOCHeading"/>
          </w:pPr>
          <w:r>
            <w:t>Contents</w:t>
          </w:r>
        </w:p>
        <w:p w14:paraId="338EE203" w14:textId="33FB9F16" w:rsidR="007859C9" w:rsidRDefault="00E716E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9683066" w:history="1">
            <w:r w:rsidR="007859C9" w:rsidRPr="00C8422F">
              <w:rPr>
                <w:rStyle w:val="Hyperlink"/>
                <w:noProof/>
              </w:rPr>
              <w:t>Introduction</w:t>
            </w:r>
            <w:r w:rsidR="007859C9">
              <w:rPr>
                <w:noProof/>
                <w:webHidden/>
              </w:rPr>
              <w:tab/>
            </w:r>
            <w:r w:rsidR="007859C9">
              <w:rPr>
                <w:noProof/>
                <w:webHidden/>
              </w:rPr>
              <w:fldChar w:fldCharType="begin"/>
            </w:r>
            <w:r w:rsidR="007859C9">
              <w:rPr>
                <w:noProof/>
                <w:webHidden/>
              </w:rPr>
              <w:instrText xml:space="preserve"> PAGEREF _Toc109683066 \h </w:instrText>
            </w:r>
            <w:r w:rsidR="007859C9">
              <w:rPr>
                <w:noProof/>
                <w:webHidden/>
              </w:rPr>
            </w:r>
            <w:r w:rsidR="007859C9">
              <w:rPr>
                <w:noProof/>
                <w:webHidden/>
              </w:rPr>
              <w:fldChar w:fldCharType="separate"/>
            </w:r>
            <w:r w:rsidR="007859C9">
              <w:rPr>
                <w:noProof/>
                <w:webHidden/>
              </w:rPr>
              <w:t>3</w:t>
            </w:r>
            <w:r w:rsidR="007859C9">
              <w:rPr>
                <w:noProof/>
                <w:webHidden/>
              </w:rPr>
              <w:fldChar w:fldCharType="end"/>
            </w:r>
          </w:hyperlink>
        </w:p>
        <w:p w14:paraId="0B81533A" w14:textId="11B68C44" w:rsidR="007859C9" w:rsidRDefault="00000000">
          <w:pPr>
            <w:pStyle w:val="TOC1"/>
            <w:tabs>
              <w:tab w:val="right" w:leader="dot" w:pos="9016"/>
            </w:tabs>
            <w:rPr>
              <w:rFonts w:eastAsiaTheme="minorEastAsia"/>
              <w:noProof/>
              <w:lang w:eastAsia="en-GB"/>
            </w:rPr>
          </w:pPr>
          <w:hyperlink w:anchor="_Toc109683067" w:history="1">
            <w:r w:rsidR="007859C9" w:rsidRPr="00C8422F">
              <w:rPr>
                <w:rStyle w:val="Hyperlink"/>
                <w:noProof/>
              </w:rPr>
              <w:t>Unit 1 topic 1- Ambition is critical</w:t>
            </w:r>
            <w:r w:rsidR="007859C9">
              <w:rPr>
                <w:noProof/>
                <w:webHidden/>
              </w:rPr>
              <w:tab/>
            </w:r>
            <w:r w:rsidR="007859C9">
              <w:rPr>
                <w:noProof/>
                <w:webHidden/>
              </w:rPr>
              <w:fldChar w:fldCharType="begin"/>
            </w:r>
            <w:r w:rsidR="007859C9">
              <w:rPr>
                <w:noProof/>
                <w:webHidden/>
              </w:rPr>
              <w:instrText xml:space="preserve"> PAGEREF _Toc109683067 \h </w:instrText>
            </w:r>
            <w:r w:rsidR="007859C9">
              <w:rPr>
                <w:noProof/>
                <w:webHidden/>
              </w:rPr>
            </w:r>
            <w:r w:rsidR="007859C9">
              <w:rPr>
                <w:noProof/>
                <w:webHidden/>
              </w:rPr>
              <w:fldChar w:fldCharType="separate"/>
            </w:r>
            <w:r w:rsidR="007859C9">
              <w:rPr>
                <w:noProof/>
                <w:webHidden/>
              </w:rPr>
              <w:t>3</w:t>
            </w:r>
            <w:r w:rsidR="007859C9">
              <w:rPr>
                <w:noProof/>
                <w:webHidden/>
              </w:rPr>
              <w:fldChar w:fldCharType="end"/>
            </w:r>
          </w:hyperlink>
        </w:p>
        <w:p w14:paraId="7B6297A5" w14:textId="18CA8A68" w:rsidR="007859C9" w:rsidRDefault="00000000">
          <w:pPr>
            <w:pStyle w:val="TOC1"/>
            <w:tabs>
              <w:tab w:val="right" w:leader="dot" w:pos="9016"/>
            </w:tabs>
            <w:rPr>
              <w:rFonts w:eastAsiaTheme="minorEastAsia"/>
              <w:noProof/>
              <w:lang w:eastAsia="en-GB"/>
            </w:rPr>
          </w:pPr>
          <w:hyperlink w:anchor="_Toc109683068" w:history="1">
            <w:r w:rsidR="007859C9" w:rsidRPr="00C8422F">
              <w:rPr>
                <w:rStyle w:val="Hyperlink"/>
                <w:rFonts w:ascii="Arial" w:hAnsi="Arial" w:cs="Arial"/>
                <w:noProof/>
              </w:rPr>
              <w:t>Authenticity</w:t>
            </w:r>
            <w:r w:rsidR="007859C9">
              <w:rPr>
                <w:noProof/>
                <w:webHidden/>
              </w:rPr>
              <w:tab/>
            </w:r>
            <w:r w:rsidR="007859C9">
              <w:rPr>
                <w:noProof/>
                <w:webHidden/>
              </w:rPr>
              <w:fldChar w:fldCharType="begin"/>
            </w:r>
            <w:r w:rsidR="007859C9">
              <w:rPr>
                <w:noProof/>
                <w:webHidden/>
              </w:rPr>
              <w:instrText xml:space="preserve"> PAGEREF _Toc109683068 \h </w:instrText>
            </w:r>
            <w:r w:rsidR="007859C9">
              <w:rPr>
                <w:noProof/>
                <w:webHidden/>
              </w:rPr>
            </w:r>
            <w:r w:rsidR="007859C9">
              <w:rPr>
                <w:noProof/>
                <w:webHidden/>
              </w:rPr>
              <w:fldChar w:fldCharType="separate"/>
            </w:r>
            <w:r w:rsidR="007859C9">
              <w:rPr>
                <w:noProof/>
                <w:webHidden/>
              </w:rPr>
              <w:t>3</w:t>
            </w:r>
            <w:r w:rsidR="007859C9">
              <w:rPr>
                <w:noProof/>
                <w:webHidden/>
              </w:rPr>
              <w:fldChar w:fldCharType="end"/>
            </w:r>
          </w:hyperlink>
        </w:p>
        <w:p w14:paraId="106086A6" w14:textId="23211458" w:rsidR="007859C9" w:rsidRDefault="00000000">
          <w:pPr>
            <w:pStyle w:val="TOC1"/>
            <w:tabs>
              <w:tab w:val="right" w:leader="dot" w:pos="9016"/>
            </w:tabs>
            <w:rPr>
              <w:rFonts w:eastAsiaTheme="minorEastAsia"/>
              <w:noProof/>
              <w:lang w:eastAsia="en-GB"/>
            </w:rPr>
          </w:pPr>
          <w:hyperlink w:anchor="_Toc109683069" w:history="1">
            <w:r w:rsidR="007859C9" w:rsidRPr="00C8422F">
              <w:rPr>
                <w:rStyle w:val="Hyperlink"/>
                <w:rFonts w:ascii="Arial" w:hAnsi="Arial" w:cs="Arial"/>
                <w:noProof/>
              </w:rPr>
              <w:t>Ambition</w:t>
            </w:r>
            <w:r w:rsidR="007859C9">
              <w:rPr>
                <w:noProof/>
                <w:webHidden/>
              </w:rPr>
              <w:tab/>
            </w:r>
            <w:r w:rsidR="007859C9">
              <w:rPr>
                <w:noProof/>
                <w:webHidden/>
              </w:rPr>
              <w:fldChar w:fldCharType="begin"/>
            </w:r>
            <w:r w:rsidR="007859C9">
              <w:rPr>
                <w:noProof/>
                <w:webHidden/>
              </w:rPr>
              <w:instrText xml:space="preserve"> PAGEREF _Toc109683069 \h </w:instrText>
            </w:r>
            <w:r w:rsidR="007859C9">
              <w:rPr>
                <w:noProof/>
                <w:webHidden/>
              </w:rPr>
            </w:r>
            <w:r w:rsidR="007859C9">
              <w:rPr>
                <w:noProof/>
                <w:webHidden/>
              </w:rPr>
              <w:fldChar w:fldCharType="separate"/>
            </w:r>
            <w:r w:rsidR="007859C9">
              <w:rPr>
                <w:noProof/>
                <w:webHidden/>
              </w:rPr>
              <w:t>3</w:t>
            </w:r>
            <w:r w:rsidR="007859C9">
              <w:rPr>
                <w:noProof/>
                <w:webHidden/>
              </w:rPr>
              <w:fldChar w:fldCharType="end"/>
            </w:r>
          </w:hyperlink>
        </w:p>
        <w:p w14:paraId="621A472C" w14:textId="7CCCAE49" w:rsidR="007859C9" w:rsidRDefault="00000000">
          <w:pPr>
            <w:pStyle w:val="TOC1"/>
            <w:tabs>
              <w:tab w:val="right" w:leader="dot" w:pos="9016"/>
            </w:tabs>
            <w:rPr>
              <w:rFonts w:eastAsiaTheme="minorEastAsia"/>
              <w:noProof/>
              <w:lang w:eastAsia="en-GB"/>
            </w:rPr>
          </w:pPr>
          <w:hyperlink w:anchor="_Toc109683070" w:history="1">
            <w:r w:rsidR="007859C9" w:rsidRPr="00C8422F">
              <w:rPr>
                <w:rStyle w:val="Hyperlink"/>
                <w:rFonts w:ascii="Arial" w:hAnsi="Arial" w:cs="Arial"/>
                <w:noProof/>
                <w:shd w:val="clear" w:color="auto" w:fill="FFFFFF"/>
              </w:rPr>
              <w:t>What does ambition mean to you?</w:t>
            </w:r>
            <w:r w:rsidR="007859C9">
              <w:rPr>
                <w:noProof/>
                <w:webHidden/>
              </w:rPr>
              <w:tab/>
            </w:r>
            <w:r w:rsidR="007859C9">
              <w:rPr>
                <w:noProof/>
                <w:webHidden/>
              </w:rPr>
              <w:fldChar w:fldCharType="begin"/>
            </w:r>
            <w:r w:rsidR="007859C9">
              <w:rPr>
                <w:noProof/>
                <w:webHidden/>
              </w:rPr>
              <w:instrText xml:space="preserve"> PAGEREF _Toc109683070 \h </w:instrText>
            </w:r>
            <w:r w:rsidR="007859C9">
              <w:rPr>
                <w:noProof/>
                <w:webHidden/>
              </w:rPr>
            </w:r>
            <w:r w:rsidR="007859C9">
              <w:rPr>
                <w:noProof/>
                <w:webHidden/>
              </w:rPr>
              <w:fldChar w:fldCharType="separate"/>
            </w:r>
            <w:r w:rsidR="007859C9">
              <w:rPr>
                <w:noProof/>
                <w:webHidden/>
              </w:rPr>
              <w:t>4</w:t>
            </w:r>
            <w:r w:rsidR="007859C9">
              <w:rPr>
                <w:noProof/>
                <w:webHidden/>
              </w:rPr>
              <w:fldChar w:fldCharType="end"/>
            </w:r>
          </w:hyperlink>
        </w:p>
        <w:p w14:paraId="25295E05" w14:textId="735E54F1" w:rsidR="007859C9" w:rsidRDefault="00000000">
          <w:pPr>
            <w:pStyle w:val="TOC1"/>
            <w:tabs>
              <w:tab w:val="right" w:leader="dot" w:pos="9016"/>
            </w:tabs>
            <w:rPr>
              <w:rFonts w:eastAsiaTheme="minorEastAsia"/>
              <w:noProof/>
              <w:lang w:eastAsia="en-GB"/>
            </w:rPr>
          </w:pPr>
          <w:hyperlink w:anchor="_Toc109683071" w:history="1">
            <w:r w:rsidR="007859C9" w:rsidRPr="00C8422F">
              <w:rPr>
                <w:rStyle w:val="Hyperlink"/>
                <w:rFonts w:ascii="Arial" w:hAnsi="Arial" w:cs="Arial"/>
                <w:noProof/>
                <w:shd w:val="clear" w:color="auto" w:fill="FFFFFF"/>
              </w:rPr>
              <w:t>The Importance of Networks</w:t>
            </w:r>
            <w:r w:rsidR="007859C9">
              <w:rPr>
                <w:noProof/>
                <w:webHidden/>
              </w:rPr>
              <w:tab/>
            </w:r>
            <w:r w:rsidR="007859C9">
              <w:rPr>
                <w:noProof/>
                <w:webHidden/>
              </w:rPr>
              <w:fldChar w:fldCharType="begin"/>
            </w:r>
            <w:r w:rsidR="007859C9">
              <w:rPr>
                <w:noProof/>
                <w:webHidden/>
              </w:rPr>
              <w:instrText xml:space="preserve"> PAGEREF _Toc109683071 \h </w:instrText>
            </w:r>
            <w:r w:rsidR="007859C9">
              <w:rPr>
                <w:noProof/>
                <w:webHidden/>
              </w:rPr>
            </w:r>
            <w:r w:rsidR="007859C9">
              <w:rPr>
                <w:noProof/>
                <w:webHidden/>
              </w:rPr>
              <w:fldChar w:fldCharType="separate"/>
            </w:r>
            <w:r w:rsidR="007859C9">
              <w:rPr>
                <w:noProof/>
                <w:webHidden/>
              </w:rPr>
              <w:t>4</w:t>
            </w:r>
            <w:r w:rsidR="007859C9">
              <w:rPr>
                <w:noProof/>
                <w:webHidden/>
              </w:rPr>
              <w:fldChar w:fldCharType="end"/>
            </w:r>
          </w:hyperlink>
        </w:p>
        <w:p w14:paraId="3F08A309" w14:textId="0FF81B25" w:rsidR="007859C9" w:rsidRDefault="00000000">
          <w:pPr>
            <w:pStyle w:val="TOC1"/>
            <w:tabs>
              <w:tab w:val="right" w:leader="dot" w:pos="9016"/>
            </w:tabs>
            <w:rPr>
              <w:rFonts w:eastAsiaTheme="minorEastAsia"/>
              <w:noProof/>
              <w:lang w:eastAsia="en-GB"/>
            </w:rPr>
          </w:pPr>
          <w:hyperlink w:anchor="_Toc109683072" w:history="1">
            <w:r w:rsidR="007859C9" w:rsidRPr="00C8422F">
              <w:rPr>
                <w:rStyle w:val="Hyperlink"/>
                <w:rFonts w:ascii="Arial" w:hAnsi="Arial" w:cs="Arial"/>
                <w:noProof/>
                <w:bdr w:val="none" w:sz="0" w:space="0" w:color="auto" w:frame="1"/>
              </w:rPr>
              <w:t>What is networking?</w:t>
            </w:r>
            <w:r w:rsidR="007859C9">
              <w:rPr>
                <w:noProof/>
                <w:webHidden/>
              </w:rPr>
              <w:tab/>
            </w:r>
            <w:r w:rsidR="007859C9">
              <w:rPr>
                <w:noProof/>
                <w:webHidden/>
              </w:rPr>
              <w:fldChar w:fldCharType="begin"/>
            </w:r>
            <w:r w:rsidR="007859C9">
              <w:rPr>
                <w:noProof/>
                <w:webHidden/>
              </w:rPr>
              <w:instrText xml:space="preserve"> PAGEREF _Toc109683072 \h </w:instrText>
            </w:r>
            <w:r w:rsidR="007859C9">
              <w:rPr>
                <w:noProof/>
                <w:webHidden/>
              </w:rPr>
            </w:r>
            <w:r w:rsidR="007859C9">
              <w:rPr>
                <w:noProof/>
                <w:webHidden/>
              </w:rPr>
              <w:fldChar w:fldCharType="separate"/>
            </w:r>
            <w:r w:rsidR="007859C9">
              <w:rPr>
                <w:noProof/>
                <w:webHidden/>
              </w:rPr>
              <w:t>4</w:t>
            </w:r>
            <w:r w:rsidR="007859C9">
              <w:rPr>
                <w:noProof/>
                <w:webHidden/>
              </w:rPr>
              <w:fldChar w:fldCharType="end"/>
            </w:r>
          </w:hyperlink>
        </w:p>
        <w:p w14:paraId="4963531B" w14:textId="53723856" w:rsidR="007859C9" w:rsidRDefault="00000000">
          <w:pPr>
            <w:pStyle w:val="TOC1"/>
            <w:tabs>
              <w:tab w:val="right" w:leader="dot" w:pos="9016"/>
            </w:tabs>
            <w:rPr>
              <w:rFonts w:eastAsiaTheme="minorEastAsia"/>
              <w:noProof/>
              <w:lang w:eastAsia="en-GB"/>
            </w:rPr>
          </w:pPr>
          <w:hyperlink w:anchor="_Toc109683073" w:history="1">
            <w:r w:rsidR="007859C9" w:rsidRPr="00C8422F">
              <w:rPr>
                <w:rStyle w:val="Hyperlink"/>
                <w:rFonts w:ascii="Arial" w:hAnsi="Arial" w:cs="Arial"/>
                <w:noProof/>
                <w:bdr w:val="none" w:sz="0" w:space="0" w:color="auto" w:frame="1"/>
              </w:rPr>
              <w:t>Importance of networking</w:t>
            </w:r>
            <w:r w:rsidR="007859C9">
              <w:rPr>
                <w:noProof/>
                <w:webHidden/>
              </w:rPr>
              <w:tab/>
            </w:r>
            <w:r w:rsidR="007859C9">
              <w:rPr>
                <w:noProof/>
                <w:webHidden/>
              </w:rPr>
              <w:fldChar w:fldCharType="begin"/>
            </w:r>
            <w:r w:rsidR="007859C9">
              <w:rPr>
                <w:noProof/>
                <w:webHidden/>
              </w:rPr>
              <w:instrText xml:space="preserve"> PAGEREF _Toc109683073 \h </w:instrText>
            </w:r>
            <w:r w:rsidR="007859C9">
              <w:rPr>
                <w:noProof/>
                <w:webHidden/>
              </w:rPr>
            </w:r>
            <w:r w:rsidR="007859C9">
              <w:rPr>
                <w:noProof/>
                <w:webHidden/>
              </w:rPr>
              <w:fldChar w:fldCharType="separate"/>
            </w:r>
            <w:r w:rsidR="007859C9">
              <w:rPr>
                <w:noProof/>
                <w:webHidden/>
              </w:rPr>
              <w:t>4</w:t>
            </w:r>
            <w:r w:rsidR="007859C9">
              <w:rPr>
                <w:noProof/>
                <w:webHidden/>
              </w:rPr>
              <w:fldChar w:fldCharType="end"/>
            </w:r>
          </w:hyperlink>
        </w:p>
        <w:p w14:paraId="02780D8D" w14:textId="39B30051" w:rsidR="007859C9" w:rsidRDefault="00000000">
          <w:pPr>
            <w:pStyle w:val="TOC1"/>
            <w:tabs>
              <w:tab w:val="right" w:leader="dot" w:pos="9016"/>
            </w:tabs>
            <w:rPr>
              <w:rFonts w:eastAsiaTheme="minorEastAsia"/>
              <w:noProof/>
              <w:lang w:eastAsia="en-GB"/>
            </w:rPr>
          </w:pPr>
          <w:hyperlink w:anchor="_Toc109683074" w:history="1">
            <w:r w:rsidR="007859C9" w:rsidRPr="00C8422F">
              <w:rPr>
                <w:rStyle w:val="Hyperlink"/>
                <w:noProof/>
                <w:shd w:val="clear" w:color="auto" w:fill="FFFFFF"/>
              </w:rPr>
              <w:t>Unit 3 Topic 2</w:t>
            </w:r>
            <w:r w:rsidR="007859C9">
              <w:rPr>
                <w:noProof/>
                <w:webHidden/>
              </w:rPr>
              <w:tab/>
            </w:r>
            <w:r w:rsidR="007859C9">
              <w:rPr>
                <w:noProof/>
                <w:webHidden/>
              </w:rPr>
              <w:fldChar w:fldCharType="begin"/>
            </w:r>
            <w:r w:rsidR="007859C9">
              <w:rPr>
                <w:noProof/>
                <w:webHidden/>
              </w:rPr>
              <w:instrText xml:space="preserve"> PAGEREF _Toc109683074 \h </w:instrText>
            </w:r>
            <w:r w:rsidR="007859C9">
              <w:rPr>
                <w:noProof/>
                <w:webHidden/>
              </w:rPr>
            </w:r>
            <w:r w:rsidR="007859C9">
              <w:rPr>
                <w:noProof/>
                <w:webHidden/>
              </w:rPr>
              <w:fldChar w:fldCharType="separate"/>
            </w:r>
            <w:r w:rsidR="007859C9">
              <w:rPr>
                <w:noProof/>
                <w:webHidden/>
              </w:rPr>
              <w:t>5</w:t>
            </w:r>
            <w:r w:rsidR="007859C9">
              <w:rPr>
                <w:noProof/>
                <w:webHidden/>
              </w:rPr>
              <w:fldChar w:fldCharType="end"/>
            </w:r>
          </w:hyperlink>
        </w:p>
        <w:p w14:paraId="52AC8C6C" w14:textId="072A61C5" w:rsidR="007859C9" w:rsidRDefault="00000000">
          <w:pPr>
            <w:pStyle w:val="TOC1"/>
            <w:tabs>
              <w:tab w:val="right" w:leader="dot" w:pos="9016"/>
            </w:tabs>
            <w:rPr>
              <w:rFonts w:eastAsiaTheme="minorEastAsia"/>
              <w:noProof/>
              <w:lang w:eastAsia="en-GB"/>
            </w:rPr>
          </w:pPr>
          <w:hyperlink w:anchor="_Toc109683075" w:history="1">
            <w:r w:rsidR="007859C9" w:rsidRPr="00C8422F">
              <w:rPr>
                <w:rStyle w:val="Hyperlink"/>
                <w:rFonts w:ascii="Arial" w:hAnsi="Arial" w:cs="Arial"/>
                <w:noProof/>
                <w:shd w:val="clear" w:color="auto" w:fill="FFFFFF"/>
              </w:rPr>
              <w:t>Prioritising Targets</w:t>
            </w:r>
            <w:r w:rsidR="007859C9">
              <w:rPr>
                <w:noProof/>
                <w:webHidden/>
              </w:rPr>
              <w:tab/>
            </w:r>
            <w:r w:rsidR="007859C9">
              <w:rPr>
                <w:noProof/>
                <w:webHidden/>
              </w:rPr>
              <w:fldChar w:fldCharType="begin"/>
            </w:r>
            <w:r w:rsidR="007859C9">
              <w:rPr>
                <w:noProof/>
                <w:webHidden/>
              </w:rPr>
              <w:instrText xml:space="preserve"> PAGEREF _Toc109683075 \h </w:instrText>
            </w:r>
            <w:r w:rsidR="007859C9">
              <w:rPr>
                <w:noProof/>
                <w:webHidden/>
              </w:rPr>
            </w:r>
            <w:r w:rsidR="007859C9">
              <w:rPr>
                <w:noProof/>
                <w:webHidden/>
              </w:rPr>
              <w:fldChar w:fldCharType="separate"/>
            </w:r>
            <w:r w:rsidR="007859C9">
              <w:rPr>
                <w:noProof/>
                <w:webHidden/>
              </w:rPr>
              <w:t>5</w:t>
            </w:r>
            <w:r w:rsidR="007859C9">
              <w:rPr>
                <w:noProof/>
                <w:webHidden/>
              </w:rPr>
              <w:fldChar w:fldCharType="end"/>
            </w:r>
          </w:hyperlink>
        </w:p>
        <w:p w14:paraId="4093FFE6" w14:textId="556DFA46" w:rsidR="007859C9" w:rsidRDefault="00000000">
          <w:pPr>
            <w:pStyle w:val="TOC1"/>
            <w:tabs>
              <w:tab w:val="right" w:leader="dot" w:pos="9016"/>
            </w:tabs>
            <w:rPr>
              <w:rFonts w:eastAsiaTheme="minorEastAsia"/>
              <w:noProof/>
              <w:lang w:eastAsia="en-GB"/>
            </w:rPr>
          </w:pPr>
          <w:hyperlink w:anchor="_Toc109683076" w:history="1">
            <w:r w:rsidR="007859C9" w:rsidRPr="00C8422F">
              <w:rPr>
                <w:rStyle w:val="Hyperlink"/>
                <w:rFonts w:ascii="Arial" w:hAnsi="Arial" w:cs="Arial"/>
                <w:noProof/>
                <w:shd w:val="clear" w:color="auto" w:fill="FFFFFF"/>
              </w:rPr>
              <w:t>Be Flexible</w:t>
            </w:r>
            <w:r w:rsidR="007859C9">
              <w:rPr>
                <w:noProof/>
                <w:webHidden/>
              </w:rPr>
              <w:tab/>
            </w:r>
            <w:r w:rsidR="007859C9">
              <w:rPr>
                <w:noProof/>
                <w:webHidden/>
              </w:rPr>
              <w:fldChar w:fldCharType="begin"/>
            </w:r>
            <w:r w:rsidR="007859C9">
              <w:rPr>
                <w:noProof/>
                <w:webHidden/>
              </w:rPr>
              <w:instrText xml:space="preserve"> PAGEREF _Toc109683076 \h </w:instrText>
            </w:r>
            <w:r w:rsidR="007859C9">
              <w:rPr>
                <w:noProof/>
                <w:webHidden/>
              </w:rPr>
            </w:r>
            <w:r w:rsidR="007859C9">
              <w:rPr>
                <w:noProof/>
                <w:webHidden/>
              </w:rPr>
              <w:fldChar w:fldCharType="separate"/>
            </w:r>
            <w:r w:rsidR="007859C9">
              <w:rPr>
                <w:noProof/>
                <w:webHidden/>
              </w:rPr>
              <w:t>5</w:t>
            </w:r>
            <w:r w:rsidR="007859C9">
              <w:rPr>
                <w:noProof/>
                <w:webHidden/>
              </w:rPr>
              <w:fldChar w:fldCharType="end"/>
            </w:r>
          </w:hyperlink>
        </w:p>
        <w:p w14:paraId="08CD0448" w14:textId="688A5E78" w:rsidR="007859C9" w:rsidRDefault="00000000">
          <w:pPr>
            <w:pStyle w:val="TOC1"/>
            <w:tabs>
              <w:tab w:val="right" w:leader="dot" w:pos="9016"/>
            </w:tabs>
            <w:rPr>
              <w:rFonts w:eastAsiaTheme="minorEastAsia"/>
              <w:noProof/>
              <w:lang w:eastAsia="en-GB"/>
            </w:rPr>
          </w:pPr>
          <w:hyperlink w:anchor="_Toc109683077" w:history="1">
            <w:r w:rsidR="007859C9" w:rsidRPr="00C8422F">
              <w:rPr>
                <w:rStyle w:val="Hyperlink"/>
                <w:rFonts w:ascii="Arial" w:hAnsi="Arial" w:cs="Arial"/>
                <w:noProof/>
                <w:shd w:val="clear" w:color="auto" w:fill="FFFFFF"/>
              </w:rPr>
              <w:t>Goals vs Targets</w:t>
            </w:r>
            <w:r w:rsidR="007859C9">
              <w:rPr>
                <w:noProof/>
                <w:webHidden/>
              </w:rPr>
              <w:tab/>
            </w:r>
            <w:r w:rsidR="007859C9">
              <w:rPr>
                <w:noProof/>
                <w:webHidden/>
              </w:rPr>
              <w:fldChar w:fldCharType="begin"/>
            </w:r>
            <w:r w:rsidR="007859C9">
              <w:rPr>
                <w:noProof/>
                <w:webHidden/>
              </w:rPr>
              <w:instrText xml:space="preserve"> PAGEREF _Toc109683077 \h </w:instrText>
            </w:r>
            <w:r w:rsidR="007859C9">
              <w:rPr>
                <w:noProof/>
                <w:webHidden/>
              </w:rPr>
            </w:r>
            <w:r w:rsidR="007859C9">
              <w:rPr>
                <w:noProof/>
                <w:webHidden/>
              </w:rPr>
              <w:fldChar w:fldCharType="separate"/>
            </w:r>
            <w:r w:rsidR="007859C9">
              <w:rPr>
                <w:noProof/>
                <w:webHidden/>
              </w:rPr>
              <w:t>6</w:t>
            </w:r>
            <w:r w:rsidR="007859C9">
              <w:rPr>
                <w:noProof/>
                <w:webHidden/>
              </w:rPr>
              <w:fldChar w:fldCharType="end"/>
            </w:r>
          </w:hyperlink>
        </w:p>
        <w:p w14:paraId="3C29FCF2" w14:textId="65C89FC5" w:rsidR="007859C9" w:rsidRDefault="00000000">
          <w:pPr>
            <w:pStyle w:val="TOC1"/>
            <w:tabs>
              <w:tab w:val="right" w:leader="dot" w:pos="9016"/>
            </w:tabs>
            <w:rPr>
              <w:rFonts w:eastAsiaTheme="minorEastAsia"/>
              <w:noProof/>
              <w:lang w:eastAsia="en-GB"/>
            </w:rPr>
          </w:pPr>
          <w:hyperlink w:anchor="_Toc109683078" w:history="1">
            <w:r w:rsidR="007859C9" w:rsidRPr="00C8422F">
              <w:rPr>
                <w:rStyle w:val="Hyperlink"/>
                <w:rFonts w:ascii="Arial" w:hAnsi="Arial" w:cs="Arial"/>
                <w:noProof/>
              </w:rPr>
              <w:t>What is success?</w:t>
            </w:r>
            <w:r w:rsidR="007859C9">
              <w:rPr>
                <w:noProof/>
                <w:webHidden/>
              </w:rPr>
              <w:tab/>
            </w:r>
            <w:r w:rsidR="007859C9">
              <w:rPr>
                <w:noProof/>
                <w:webHidden/>
              </w:rPr>
              <w:fldChar w:fldCharType="begin"/>
            </w:r>
            <w:r w:rsidR="007859C9">
              <w:rPr>
                <w:noProof/>
                <w:webHidden/>
              </w:rPr>
              <w:instrText xml:space="preserve"> PAGEREF _Toc109683078 \h </w:instrText>
            </w:r>
            <w:r w:rsidR="007859C9">
              <w:rPr>
                <w:noProof/>
                <w:webHidden/>
              </w:rPr>
            </w:r>
            <w:r w:rsidR="007859C9">
              <w:rPr>
                <w:noProof/>
                <w:webHidden/>
              </w:rPr>
              <w:fldChar w:fldCharType="separate"/>
            </w:r>
            <w:r w:rsidR="007859C9">
              <w:rPr>
                <w:noProof/>
                <w:webHidden/>
              </w:rPr>
              <w:t>6</w:t>
            </w:r>
            <w:r w:rsidR="007859C9">
              <w:rPr>
                <w:noProof/>
                <w:webHidden/>
              </w:rPr>
              <w:fldChar w:fldCharType="end"/>
            </w:r>
          </w:hyperlink>
        </w:p>
        <w:p w14:paraId="31D9B1FF" w14:textId="5E4494E7" w:rsidR="007859C9" w:rsidRDefault="00000000">
          <w:pPr>
            <w:pStyle w:val="TOC1"/>
            <w:tabs>
              <w:tab w:val="right" w:leader="dot" w:pos="9016"/>
            </w:tabs>
            <w:rPr>
              <w:rFonts w:eastAsiaTheme="minorEastAsia"/>
              <w:noProof/>
              <w:lang w:eastAsia="en-GB"/>
            </w:rPr>
          </w:pPr>
          <w:hyperlink w:anchor="_Toc109683079" w:history="1">
            <w:r w:rsidR="007859C9" w:rsidRPr="00C8422F">
              <w:rPr>
                <w:rStyle w:val="Hyperlink"/>
                <w:rFonts w:ascii="Arial" w:hAnsi="Arial" w:cs="Arial"/>
                <w:noProof/>
              </w:rPr>
              <w:t>Teamwork In Success</w:t>
            </w:r>
            <w:r w:rsidR="007859C9">
              <w:rPr>
                <w:noProof/>
                <w:webHidden/>
              </w:rPr>
              <w:tab/>
            </w:r>
            <w:r w:rsidR="007859C9">
              <w:rPr>
                <w:noProof/>
                <w:webHidden/>
              </w:rPr>
              <w:fldChar w:fldCharType="begin"/>
            </w:r>
            <w:r w:rsidR="007859C9">
              <w:rPr>
                <w:noProof/>
                <w:webHidden/>
              </w:rPr>
              <w:instrText xml:space="preserve"> PAGEREF _Toc109683079 \h </w:instrText>
            </w:r>
            <w:r w:rsidR="007859C9">
              <w:rPr>
                <w:noProof/>
                <w:webHidden/>
              </w:rPr>
            </w:r>
            <w:r w:rsidR="007859C9">
              <w:rPr>
                <w:noProof/>
                <w:webHidden/>
              </w:rPr>
              <w:fldChar w:fldCharType="separate"/>
            </w:r>
            <w:r w:rsidR="007859C9">
              <w:rPr>
                <w:noProof/>
                <w:webHidden/>
              </w:rPr>
              <w:t>6</w:t>
            </w:r>
            <w:r w:rsidR="007859C9">
              <w:rPr>
                <w:noProof/>
                <w:webHidden/>
              </w:rPr>
              <w:fldChar w:fldCharType="end"/>
            </w:r>
          </w:hyperlink>
        </w:p>
        <w:p w14:paraId="078E5490" w14:textId="703BEDFC" w:rsidR="007859C9" w:rsidRDefault="00000000">
          <w:pPr>
            <w:pStyle w:val="TOC1"/>
            <w:tabs>
              <w:tab w:val="right" w:leader="dot" w:pos="9016"/>
            </w:tabs>
            <w:rPr>
              <w:rFonts w:eastAsiaTheme="minorEastAsia"/>
              <w:noProof/>
              <w:lang w:eastAsia="en-GB"/>
            </w:rPr>
          </w:pPr>
          <w:hyperlink w:anchor="_Toc109683080" w:history="1">
            <w:r w:rsidR="007859C9" w:rsidRPr="00C8422F">
              <w:rPr>
                <w:rStyle w:val="Hyperlink"/>
                <w:noProof/>
              </w:rPr>
              <w:t>Personal Development Plan</w:t>
            </w:r>
            <w:r w:rsidR="007859C9">
              <w:rPr>
                <w:noProof/>
                <w:webHidden/>
              </w:rPr>
              <w:tab/>
            </w:r>
            <w:r w:rsidR="007859C9">
              <w:rPr>
                <w:noProof/>
                <w:webHidden/>
              </w:rPr>
              <w:fldChar w:fldCharType="begin"/>
            </w:r>
            <w:r w:rsidR="007859C9">
              <w:rPr>
                <w:noProof/>
                <w:webHidden/>
              </w:rPr>
              <w:instrText xml:space="preserve"> PAGEREF _Toc109683080 \h </w:instrText>
            </w:r>
            <w:r w:rsidR="007859C9">
              <w:rPr>
                <w:noProof/>
                <w:webHidden/>
              </w:rPr>
            </w:r>
            <w:r w:rsidR="007859C9">
              <w:rPr>
                <w:noProof/>
                <w:webHidden/>
              </w:rPr>
              <w:fldChar w:fldCharType="separate"/>
            </w:r>
            <w:r w:rsidR="007859C9">
              <w:rPr>
                <w:noProof/>
                <w:webHidden/>
              </w:rPr>
              <w:t>7</w:t>
            </w:r>
            <w:r w:rsidR="007859C9">
              <w:rPr>
                <w:noProof/>
                <w:webHidden/>
              </w:rPr>
              <w:fldChar w:fldCharType="end"/>
            </w:r>
          </w:hyperlink>
        </w:p>
        <w:p w14:paraId="7A4ED261" w14:textId="6EB2D5D9" w:rsidR="007859C9" w:rsidRDefault="00000000">
          <w:pPr>
            <w:pStyle w:val="TOC1"/>
            <w:tabs>
              <w:tab w:val="right" w:leader="dot" w:pos="9016"/>
            </w:tabs>
            <w:rPr>
              <w:rFonts w:eastAsiaTheme="minorEastAsia"/>
              <w:noProof/>
              <w:lang w:eastAsia="en-GB"/>
            </w:rPr>
          </w:pPr>
          <w:hyperlink w:anchor="_Toc109683081" w:history="1">
            <w:r w:rsidR="007859C9" w:rsidRPr="00C8422F">
              <w:rPr>
                <w:rStyle w:val="Hyperlink"/>
                <w:noProof/>
              </w:rPr>
              <w:t>References:</w:t>
            </w:r>
            <w:r w:rsidR="007859C9">
              <w:rPr>
                <w:noProof/>
                <w:webHidden/>
              </w:rPr>
              <w:tab/>
            </w:r>
            <w:r w:rsidR="007859C9">
              <w:rPr>
                <w:noProof/>
                <w:webHidden/>
              </w:rPr>
              <w:fldChar w:fldCharType="begin"/>
            </w:r>
            <w:r w:rsidR="007859C9">
              <w:rPr>
                <w:noProof/>
                <w:webHidden/>
              </w:rPr>
              <w:instrText xml:space="preserve"> PAGEREF _Toc109683081 \h </w:instrText>
            </w:r>
            <w:r w:rsidR="007859C9">
              <w:rPr>
                <w:noProof/>
                <w:webHidden/>
              </w:rPr>
            </w:r>
            <w:r w:rsidR="007859C9">
              <w:rPr>
                <w:noProof/>
                <w:webHidden/>
              </w:rPr>
              <w:fldChar w:fldCharType="separate"/>
            </w:r>
            <w:r w:rsidR="007859C9">
              <w:rPr>
                <w:noProof/>
                <w:webHidden/>
              </w:rPr>
              <w:t>9</w:t>
            </w:r>
            <w:r w:rsidR="007859C9">
              <w:rPr>
                <w:noProof/>
                <w:webHidden/>
              </w:rPr>
              <w:fldChar w:fldCharType="end"/>
            </w:r>
          </w:hyperlink>
        </w:p>
        <w:p w14:paraId="6A9D3034" w14:textId="3CE9CAAD" w:rsidR="00E716EC" w:rsidRDefault="00E716EC">
          <w:r>
            <w:rPr>
              <w:b/>
              <w:bCs/>
              <w:noProof/>
            </w:rPr>
            <w:fldChar w:fldCharType="end"/>
          </w:r>
        </w:p>
      </w:sdtContent>
    </w:sdt>
    <w:p w14:paraId="2869313F" w14:textId="3067C688" w:rsidR="00E716EC" w:rsidRDefault="00E716EC" w:rsidP="00DE4954">
      <w:pPr>
        <w:spacing w:line="360" w:lineRule="auto"/>
        <w:rPr>
          <w:rFonts w:ascii="Arial" w:hAnsi="Arial" w:cs="Arial"/>
        </w:rPr>
      </w:pPr>
    </w:p>
    <w:p w14:paraId="18382B32" w14:textId="3DDDE432" w:rsidR="00E716EC" w:rsidRDefault="00E716EC" w:rsidP="00DE4954">
      <w:pPr>
        <w:spacing w:line="360" w:lineRule="auto"/>
        <w:rPr>
          <w:rFonts w:ascii="Arial" w:hAnsi="Arial" w:cs="Arial"/>
        </w:rPr>
      </w:pPr>
    </w:p>
    <w:p w14:paraId="04883380" w14:textId="0D910A2C" w:rsidR="00E716EC" w:rsidRDefault="00866EE1" w:rsidP="00DE4954">
      <w:pPr>
        <w:spacing w:line="360" w:lineRule="auto"/>
        <w:rPr>
          <w:rFonts w:ascii="Arial" w:hAnsi="Arial" w:cs="Arial"/>
        </w:rPr>
      </w:pPr>
      <w:r>
        <w:rPr>
          <w:rFonts w:ascii="Arial" w:hAnsi="Arial" w:cs="Arial"/>
        </w:rPr>
        <w:t xml:space="preserve"> </w:t>
      </w:r>
    </w:p>
    <w:p w14:paraId="5A7C33B9" w14:textId="69D933F8" w:rsidR="00E716EC" w:rsidRDefault="00E716EC" w:rsidP="00DE4954">
      <w:pPr>
        <w:spacing w:line="360" w:lineRule="auto"/>
        <w:rPr>
          <w:rFonts w:ascii="Arial" w:hAnsi="Arial" w:cs="Arial"/>
        </w:rPr>
      </w:pPr>
    </w:p>
    <w:p w14:paraId="4CABA349" w14:textId="6FA3FA76" w:rsidR="00E716EC" w:rsidRDefault="00E716EC" w:rsidP="00DE4954">
      <w:pPr>
        <w:spacing w:line="360" w:lineRule="auto"/>
        <w:rPr>
          <w:rFonts w:ascii="Arial" w:hAnsi="Arial" w:cs="Arial"/>
        </w:rPr>
      </w:pPr>
    </w:p>
    <w:p w14:paraId="5710F325" w14:textId="34B570A8" w:rsidR="00E716EC" w:rsidRPr="00ED039F" w:rsidRDefault="002E23E8" w:rsidP="00ED039F">
      <w:pPr>
        <w:spacing w:line="360" w:lineRule="auto"/>
        <w:rPr>
          <w:rFonts w:ascii="Arial" w:hAnsi="Arial" w:cs="Arial"/>
        </w:rPr>
      </w:pPr>
      <w:r>
        <w:rPr>
          <w:rFonts w:ascii="Arial" w:hAnsi="Arial" w:cs="Arial"/>
        </w:rPr>
        <w:t xml:space="preserve"> </w:t>
      </w:r>
      <w:r w:rsidR="00682A70">
        <w:rPr>
          <w:rFonts w:ascii="Arial" w:hAnsi="Arial" w:cs="Arial"/>
        </w:rPr>
        <w:t xml:space="preserve"> </w:t>
      </w:r>
    </w:p>
    <w:p w14:paraId="587FD791" w14:textId="3B7DCD30" w:rsidR="00E716EC" w:rsidRPr="00ED039F" w:rsidRDefault="00E716EC" w:rsidP="00ED039F">
      <w:pPr>
        <w:spacing w:line="360" w:lineRule="auto"/>
        <w:rPr>
          <w:rFonts w:ascii="Arial" w:hAnsi="Arial" w:cs="Arial"/>
        </w:rPr>
      </w:pPr>
    </w:p>
    <w:p w14:paraId="64357969" w14:textId="727F9C37" w:rsidR="00E716EC" w:rsidRPr="00ED039F" w:rsidRDefault="00E716EC" w:rsidP="00ED039F">
      <w:pPr>
        <w:spacing w:line="360" w:lineRule="auto"/>
        <w:rPr>
          <w:rFonts w:ascii="Arial" w:hAnsi="Arial" w:cs="Arial"/>
        </w:rPr>
      </w:pPr>
    </w:p>
    <w:p w14:paraId="2498D97A" w14:textId="16DBDB97" w:rsidR="00E716EC" w:rsidRPr="00ED039F" w:rsidRDefault="00E716EC" w:rsidP="00ED039F">
      <w:pPr>
        <w:spacing w:line="360" w:lineRule="auto"/>
        <w:rPr>
          <w:rFonts w:ascii="Arial" w:hAnsi="Arial" w:cs="Arial"/>
        </w:rPr>
      </w:pPr>
    </w:p>
    <w:p w14:paraId="0B83E129" w14:textId="77777777" w:rsidR="00E716EC" w:rsidRPr="00ED039F" w:rsidRDefault="00E716EC" w:rsidP="00ED039F">
      <w:pPr>
        <w:spacing w:line="360" w:lineRule="auto"/>
        <w:rPr>
          <w:rFonts w:ascii="Arial" w:hAnsi="Arial" w:cs="Arial"/>
        </w:rPr>
      </w:pPr>
    </w:p>
    <w:p w14:paraId="5D9C4354" w14:textId="52D3831C" w:rsidR="00933B98" w:rsidRPr="00EC23DB" w:rsidRDefault="00933B98" w:rsidP="000D7355">
      <w:pPr>
        <w:pStyle w:val="Heading1"/>
        <w:spacing w:line="360" w:lineRule="auto"/>
        <w:rPr>
          <w:rFonts w:ascii="Arial" w:hAnsi="Arial" w:cs="Arial"/>
          <w:sz w:val="24"/>
          <w:szCs w:val="24"/>
        </w:rPr>
      </w:pPr>
      <w:bookmarkStart w:id="0" w:name="_Toc109683066"/>
      <w:r w:rsidRPr="00EC23DB">
        <w:rPr>
          <w:rFonts w:ascii="Arial" w:hAnsi="Arial" w:cs="Arial"/>
          <w:sz w:val="24"/>
          <w:szCs w:val="24"/>
        </w:rPr>
        <w:lastRenderedPageBreak/>
        <w:t>Introduction</w:t>
      </w:r>
      <w:bookmarkEnd w:id="0"/>
    </w:p>
    <w:p w14:paraId="1759B0F3" w14:textId="66E623B4" w:rsidR="005C691C" w:rsidRPr="00EC23DB" w:rsidRDefault="005C691C" w:rsidP="000D7355">
      <w:pPr>
        <w:spacing w:line="360" w:lineRule="auto"/>
        <w:rPr>
          <w:rFonts w:ascii="Arial" w:hAnsi="Arial" w:cs="Arial"/>
          <w:sz w:val="24"/>
          <w:szCs w:val="24"/>
        </w:rPr>
      </w:pPr>
    </w:p>
    <w:p w14:paraId="142E1F16" w14:textId="6828BB26" w:rsidR="00933B98" w:rsidRPr="00EC23DB" w:rsidRDefault="002257EB" w:rsidP="000D7355">
      <w:pPr>
        <w:spacing w:line="360" w:lineRule="auto"/>
        <w:rPr>
          <w:rFonts w:ascii="Arial" w:hAnsi="Arial" w:cs="Arial"/>
          <w:sz w:val="24"/>
          <w:szCs w:val="24"/>
        </w:rPr>
      </w:pPr>
      <w:r w:rsidRPr="00EC23DB">
        <w:rPr>
          <w:rFonts w:ascii="Arial" w:hAnsi="Arial" w:cs="Arial"/>
          <w:sz w:val="24"/>
          <w:szCs w:val="24"/>
        </w:rPr>
        <w:t xml:space="preserve">I will discuss what I have discovered and the knowledge I have acquired while working on the Changemakers: Building your Personal Brand for Sustainable Employment module in this report. I'll talk about the four units and a subject that falls under each one, along with several sessions. I will also mention any knowledge I acquired during the process. </w:t>
      </w:r>
      <w:r w:rsidR="00EC23DB">
        <w:rPr>
          <w:rFonts w:ascii="Arial" w:hAnsi="Arial" w:cs="Arial"/>
          <w:sz w:val="24"/>
          <w:szCs w:val="24"/>
        </w:rPr>
        <w:t>Unit 1 Topic 1 Ambition is critical, Unit 2 Topic 2 No one is an island</w:t>
      </w:r>
      <w:r w:rsidR="001B6286">
        <w:rPr>
          <w:rFonts w:ascii="Arial" w:hAnsi="Arial" w:cs="Arial"/>
          <w:sz w:val="24"/>
          <w:szCs w:val="24"/>
        </w:rPr>
        <w:t xml:space="preserve">, Unit 3 Topic 2 Prioritising Targets and Unit 4 Topic 2 Personal Evaluation. </w:t>
      </w:r>
    </w:p>
    <w:p w14:paraId="274EFDA3" w14:textId="77777777" w:rsidR="00933B98" w:rsidRPr="00EC23DB" w:rsidRDefault="00933B98" w:rsidP="000D7355">
      <w:pPr>
        <w:spacing w:line="360" w:lineRule="auto"/>
        <w:rPr>
          <w:rFonts w:ascii="Arial" w:hAnsi="Arial" w:cs="Arial"/>
          <w:sz w:val="24"/>
          <w:szCs w:val="24"/>
        </w:rPr>
      </w:pPr>
    </w:p>
    <w:p w14:paraId="5F839C0E" w14:textId="33512726" w:rsidR="00A11DF6" w:rsidRPr="00EC23DB" w:rsidRDefault="004A6BB1" w:rsidP="000D7355">
      <w:pPr>
        <w:pStyle w:val="Heading1"/>
        <w:spacing w:line="360" w:lineRule="auto"/>
        <w:rPr>
          <w:rFonts w:ascii="Arial" w:hAnsi="Arial" w:cs="Arial"/>
          <w:sz w:val="24"/>
          <w:szCs w:val="24"/>
        </w:rPr>
      </w:pPr>
      <w:bookmarkStart w:id="1" w:name="_Toc109683067"/>
      <w:r w:rsidRPr="00EC23DB">
        <w:rPr>
          <w:rFonts w:ascii="Arial" w:hAnsi="Arial" w:cs="Arial"/>
          <w:sz w:val="24"/>
          <w:szCs w:val="24"/>
        </w:rPr>
        <w:t xml:space="preserve">Unit 1 topic </w:t>
      </w:r>
      <w:r w:rsidR="009B1AAB" w:rsidRPr="00EC23DB">
        <w:rPr>
          <w:rFonts w:ascii="Arial" w:hAnsi="Arial" w:cs="Arial"/>
          <w:sz w:val="24"/>
          <w:szCs w:val="24"/>
        </w:rPr>
        <w:t xml:space="preserve">1- </w:t>
      </w:r>
      <w:r w:rsidRPr="00EC23DB">
        <w:rPr>
          <w:rFonts w:ascii="Arial" w:hAnsi="Arial" w:cs="Arial"/>
          <w:sz w:val="24"/>
          <w:szCs w:val="24"/>
        </w:rPr>
        <w:t>Ambition is critical</w:t>
      </w:r>
      <w:bookmarkEnd w:id="1"/>
      <w:r w:rsidRPr="00EC23DB">
        <w:rPr>
          <w:rFonts w:ascii="Arial" w:hAnsi="Arial" w:cs="Arial"/>
          <w:sz w:val="24"/>
          <w:szCs w:val="24"/>
        </w:rPr>
        <w:t xml:space="preserve"> </w:t>
      </w:r>
    </w:p>
    <w:p w14:paraId="06E6F992" w14:textId="602BB0B1" w:rsidR="0024741E" w:rsidRPr="00EC23DB" w:rsidRDefault="0024741E" w:rsidP="000D7355">
      <w:pPr>
        <w:pStyle w:val="Heading1"/>
        <w:spacing w:line="360" w:lineRule="auto"/>
        <w:rPr>
          <w:rFonts w:ascii="Arial" w:hAnsi="Arial" w:cs="Arial"/>
          <w:sz w:val="24"/>
          <w:szCs w:val="24"/>
        </w:rPr>
      </w:pPr>
      <w:bookmarkStart w:id="2" w:name="_Toc109683068"/>
      <w:r w:rsidRPr="00EC23DB">
        <w:rPr>
          <w:rFonts w:ascii="Arial" w:hAnsi="Arial" w:cs="Arial"/>
          <w:sz w:val="24"/>
          <w:szCs w:val="24"/>
        </w:rPr>
        <w:t>Authenticity</w:t>
      </w:r>
      <w:bookmarkEnd w:id="2"/>
      <w:r w:rsidRPr="00EC23DB">
        <w:rPr>
          <w:rFonts w:ascii="Arial" w:hAnsi="Arial" w:cs="Arial"/>
          <w:sz w:val="24"/>
          <w:szCs w:val="24"/>
        </w:rPr>
        <w:t xml:space="preserve"> </w:t>
      </w:r>
    </w:p>
    <w:p w14:paraId="002FA845" w14:textId="77777777" w:rsidR="0066727B" w:rsidRPr="0066727B" w:rsidRDefault="0066727B" w:rsidP="0066727B">
      <w:pPr>
        <w:spacing w:line="360" w:lineRule="auto"/>
        <w:rPr>
          <w:rFonts w:ascii="Arial" w:hAnsi="Arial" w:cs="Arial"/>
          <w:sz w:val="24"/>
          <w:szCs w:val="24"/>
        </w:rPr>
      </w:pPr>
      <w:bookmarkStart w:id="3" w:name="_Toc109683069"/>
      <w:r w:rsidRPr="0066727B">
        <w:rPr>
          <w:rFonts w:ascii="Arial" w:hAnsi="Arial" w:cs="Arial"/>
          <w:sz w:val="24"/>
          <w:szCs w:val="24"/>
        </w:rPr>
        <w:t>Being authentic simply means that you are loyal to your own ideals, soul, and personality without feeling compelled to act in a certain way. You may be honest with both yourself and other people, and you can own up to any mistakes you have made. Your principles, deeds, and values also line up. As a result, you come across as genuine, and you are also willing to accept the results of being honest about what you may believe to be true (Van Leeuwen, 2001).</w:t>
      </w:r>
    </w:p>
    <w:p w14:paraId="18A54A2F" w14:textId="5953D56D" w:rsidR="0024741E" w:rsidRPr="00EC23DB" w:rsidRDefault="0024741E" w:rsidP="000D7355">
      <w:pPr>
        <w:pStyle w:val="Heading1"/>
        <w:spacing w:line="360" w:lineRule="auto"/>
        <w:rPr>
          <w:rFonts w:ascii="Arial" w:hAnsi="Arial" w:cs="Arial"/>
          <w:sz w:val="24"/>
          <w:szCs w:val="24"/>
        </w:rPr>
      </w:pPr>
      <w:r w:rsidRPr="00EC23DB">
        <w:rPr>
          <w:rFonts w:ascii="Arial" w:hAnsi="Arial" w:cs="Arial"/>
          <w:sz w:val="24"/>
          <w:szCs w:val="24"/>
        </w:rPr>
        <w:t>Ambition</w:t>
      </w:r>
      <w:bookmarkEnd w:id="3"/>
      <w:r w:rsidRPr="00EC23DB">
        <w:rPr>
          <w:rFonts w:ascii="Arial" w:hAnsi="Arial" w:cs="Arial"/>
          <w:sz w:val="24"/>
          <w:szCs w:val="24"/>
        </w:rPr>
        <w:t xml:space="preserve"> </w:t>
      </w:r>
    </w:p>
    <w:p w14:paraId="6255C43C" w14:textId="74FD49A1" w:rsidR="00E90107" w:rsidRPr="00EC23DB" w:rsidRDefault="00E90107" w:rsidP="000D7355">
      <w:pPr>
        <w:spacing w:line="360" w:lineRule="auto"/>
        <w:rPr>
          <w:rFonts w:ascii="Arial" w:hAnsi="Arial" w:cs="Arial"/>
          <w:sz w:val="24"/>
          <w:szCs w:val="24"/>
          <w:shd w:val="clear" w:color="auto" w:fill="FFFFFF"/>
        </w:rPr>
      </w:pPr>
      <w:r w:rsidRPr="00EC23DB">
        <w:rPr>
          <w:rFonts w:ascii="Arial" w:hAnsi="Arial" w:cs="Arial"/>
          <w:sz w:val="24"/>
          <w:szCs w:val="24"/>
          <w:shd w:val="clear" w:color="auto" w:fill="FFFFFF"/>
        </w:rPr>
        <w:t>Everyone’s wants for ambition never end</w:t>
      </w:r>
      <w:r w:rsidR="008212E0" w:rsidRPr="00EC23DB">
        <w:rPr>
          <w:rFonts w:ascii="Arial" w:hAnsi="Arial" w:cs="Arial"/>
          <w:sz w:val="24"/>
          <w:szCs w:val="24"/>
          <w:shd w:val="clear" w:color="auto" w:fill="FFFFFF"/>
        </w:rPr>
        <w:t xml:space="preserve">. However, </w:t>
      </w:r>
      <w:r w:rsidR="00205D70" w:rsidRPr="00EC23DB">
        <w:rPr>
          <w:rFonts w:ascii="Arial" w:hAnsi="Arial" w:cs="Arial"/>
          <w:sz w:val="24"/>
          <w:szCs w:val="24"/>
          <w:shd w:val="clear" w:color="auto" w:fill="FFFFFF"/>
        </w:rPr>
        <w:t xml:space="preserve">a positive ambition can create a good person. If wishes were sportscars then everyone would like to drive one, if wishes were deer’s, then everyone would like to capture them in a cage or hunt them. Apart from these facts, </w:t>
      </w:r>
      <w:r w:rsidR="00F26A92" w:rsidRPr="00EC23DB">
        <w:rPr>
          <w:rFonts w:ascii="Arial" w:hAnsi="Arial" w:cs="Arial"/>
          <w:sz w:val="24"/>
          <w:szCs w:val="24"/>
          <w:shd w:val="clear" w:color="auto" w:fill="FFFFFF"/>
        </w:rPr>
        <w:t xml:space="preserve">a person still is not able to give up their ambitions. </w:t>
      </w:r>
      <w:r w:rsidR="001408DC" w:rsidRPr="00EC23DB">
        <w:rPr>
          <w:rFonts w:ascii="Arial" w:hAnsi="Arial" w:cs="Arial"/>
          <w:sz w:val="24"/>
          <w:szCs w:val="24"/>
          <w:shd w:val="clear" w:color="auto" w:fill="FFFFFF"/>
        </w:rPr>
        <w:t xml:space="preserve">Everyone has ambitions in their life to do something different and better. </w:t>
      </w:r>
      <w:r w:rsidR="00C23D14" w:rsidRPr="00EC23DB">
        <w:rPr>
          <w:rFonts w:ascii="Arial" w:hAnsi="Arial" w:cs="Arial"/>
          <w:sz w:val="24"/>
          <w:szCs w:val="24"/>
          <w:shd w:val="clear" w:color="auto" w:fill="FFFFFF"/>
        </w:rPr>
        <w:t>It means a strong desire to achieve something in life.</w:t>
      </w:r>
      <w:r w:rsidR="00BA3D07" w:rsidRPr="00EC23DB">
        <w:rPr>
          <w:rFonts w:ascii="Arial" w:hAnsi="Arial" w:cs="Arial"/>
          <w:sz w:val="24"/>
          <w:szCs w:val="24"/>
          <w:shd w:val="clear" w:color="auto" w:fill="FFFFFF"/>
        </w:rPr>
        <w:t xml:space="preserve"> </w:t>
      </w:r>
      <w:r w:rsidR="0077495E" w:rsidRPr="00EC23DB">
        <w:rPr>
          <w:rFonts w:ascii="Arial" w:hAnsi="Arial" w:cs="Arial"/>
          <w:sz w:val="24"/>
          <w:szCs w:val="24"/>
          <w:shd w:val="clear" w:color="auto" w:fill="FFFFFF"/>
        </w:rPr>
        <w:t xml:space="preserve">It gives humans a sense of motivation towards our goals in the life. </w:t>
      </w:r>
    </w:p>
    <w:p w14:paraId="375A9EBE" w14:textId="107E1A30" w:rsidR="00D977C5" w:rsidRPr="00EC23DB" w:rsidRDefault="00D977C5" w:rsidP="000D7355">
      <w:pPr>
        <w:spacing w:line="360" w:lineRule="auto"/>
        <w:rPr>
          <w:rFonts w:ascii="Arial" w:hAnsi="Arial" w:cs="Arial"/>
          <w:color w:val="111111"/>
          <w:sz w:val="24"/>
          <w:szCs w:val="24"/>
          <w:shd w:val="clear" w:color="auto" w:fill="FFFFFF"/>
        </w:rPr>
      </w:pPr>
      <w:r w:rsidRPr="00EC23DB">
        <w:rPr>
          <w:rFonts w:ascii="Arial" w:hAnsi="Arial" w:cs="Arial"/>
          <w:color w:val="111111"/>
          <w:sz w:val="24"/>
          <w:szCs w:val="24"/>
          <w:shd w:val="clear" w:color="auto" w:fill="FFFFFF"/>
        </w:rPr>
        <w:t>Ambition is able to make sure you stay humble. The most crucial thing to remember in working to achieve your target is to not boast and stay humble.</w:t>
      </w:r>
      <w:r w:rsidR="001245E6" w:rsidRPr="00EC23DB">
        <w:rPr>
          <w:rFonts w:ascii="Arial" w:hAnsi="Arial" w:cs="Arial"/>
          <w:color w:val="111111"/>
          <w:sz w:val="24"/>
          <w:szCs w:val="24"/>
          <w:shd w:val="clear" w:color="auto" w:fill="FFFFFF"/>
        </w:rPr>
        <w:t xml:space="preserve"> Nobody would want to work with someone who is too arrogant and conceited person. However, </w:t>
      </w:r>
      <w:r w:rsidR="00F96B97" w:rsidRPr="00EC23DB">
        <w:rPr>
          <w:rFonts w:ascii="Arial" w:hAnsi="Arial" w:cs="Arial"/>
          <w:color w:val="111111"/>
          <w:sz w:val="24"/>
          <w:szCs w:val="24"/>
          <w:shd w:val="clear" w:color="auto" w:fill="FFFFFF"/>
        </w:rPr>
        <w:t xml:space="preserve"> </w:t>
      </w:r>
      <w:r w:rsidR="00F96B97" w:rsidRPr="00EC23DB">
        <w:rPr>
          <w:rFonts w:ascii="Arial" w:hAnsi="Arial" w:cs="Arial"/>
          <w:color w:val="111111"/>
          <w:sz w:val="24"/>
          <w:szCs w:val="24"/>
          <w:shd w:val="clear" w:color="auto" w:fill="FFFFFF"/>
        </w:rPr>
        <w:lastRenderedPageBreak/>
        <w:t>having an ambition personality can always tell you that you have the capacity to improve and stay humble as well</w:t>
      </w:r>
      <w:r w:rsidR="009004B6" w:rsidRPr="00EC23DB">
        <w:rPr>
          <w:rFonts w:ascii="Arial" w:hAnsi="Arial" w:cs="Arial"/>
          <w:color w:val="111111"/>
          <w:sz w:val="24"/>
          <w:szCs w:val="24"/>
          <w:shd w:val="clear" w:color="auto" w:fill="FFFFFF"/>
        </w:rPr>
        <w:t xml:space="preserve"> (MBN, 2022).</w:t>
      </w:r>
    </w:p>
    <w:p w14:paraId="6398E23F" w14:textId="7AA9A8CE" w:rsidR="0024741E" w:rsidRPr="00EC23DB" w:rsidRDefault="0024741E" w:rsidP="000D7355">
      <w:pPr>
        <w:pStyle w:val="Heading1"/>
        <w:spacing w:line="360" w:lineRule="auto"/>
        <w:rPr>
          <w:rFonts w:ascii="Arial" w:hAnsi="Arial" w:cs="Arial"/>
          <w:sz w:val="24"/>
          <w:szCs w:val="24"/>
          <w:shd w:val="clear" w:color="auto" w:fill="FFFFFF"/>
        </w:rPr>
      </w:pPr>
      <w:bookmarkStart w:id="4" w:name="_Toc109683070"/>
      <w:r w:rsidRPr="00EC23DB">
        <w:rPr>
          <w:rFonts w:ascii="Arial" w:hAnsi="Arial" w:cs="Arial"/>
          <w:sz w:val="24"/>
          <w:szCs w:val="24"/>
          <w:shd w:val="clear" w:color="auto" w:fill="FFFFFF"/>
        </w:rPr>
        <w:t>What does ambition mean to you?</w:t>
      </w:r>
      <w:bookmarkEnd w:id="4"/>
    </w:p>
    <w:p w14:paraId="0F72BBE5" w14:textId="6A7C0293" w:rsidR="00F96B97" w:rsidRPr="00EC23DB" w:rsidRDefault="00F96B97" w:rsidP="000D7355">
      <w:pPr>
        <w:spacing w:line="360" w:lineRule="auto"/>
        <w:rPr>
          <w:rFonts w:ascii="Arial" w:hAnsi="Arial" w:cs="Arial"/>
          <w:color w:val="111111"/>
          <w:sz w:val="24"/>
          <w:szCs w:val="24"/>
          <w:shd w:val="clear" w:color="auto" w:fill="FFFFFF"/>
        </w:rPr>
      </w:pPr>
      <w:r w:rsidRPr="00EC23DB">
        <w:rPr>
          <w:rFonts w:ascii="Arial" w:hAnsi="Arial" w:cs="Arial"/>
          <w:color w:val="111111"/>
          <w:sz w:val="24"/>
          <w:szCs w:val="24"/>
          <w:shd w:val="clear" w:color="auto" w:fill="FFFFFF"/>
        </w:rPr>
        <w:t xml:space="preserve">Being ambitious to me means that </w:t>
      </w:r>
      <w:r w:rsidR="004E131F" w:rsidRPr="00EC23DB">
        <w:rPr>
          <w:rFonts w:ascii="Arial" w:hAnsi="Arial" w:cs="Arial"/>
          <w:color w:val="111111"/>
          <w:sz w:val="24"/>
          <w:szCs w:val="24"/>
          <w:shd w:val="clear" w:color="auto" w:fill="FFFFFF"/>
        </w:rPr>
        <w:t xml:space="preserve">you know your strengths and </w:t>
      </w:r>
      <w:r w:rsidR="00412A6D" w:rsidRPr="00EC23DB">
        <w:rPr>
          <w:rFonts w:ascii="Arial" w:hAnsi="Arial" w:cs="Arial"/>
          <w:color w:val="111111"/>
          <w:sz w:val="24"/>
          <w:szCs w:val="24"/>
          <w:shd w:val="clear" w:color="auto" w:fill="FFFFFF"/>
        </w:rPr>
        <w:t>weaknesses,</w:t>
      </w:r>
      <w:r w:rsidR="004E131F" w:rsidRPr="00EC23DB">
        <w:rPr>
          <w:rFonts w:ascii="Arial" w:hAnsi="Arial" w:cs="Arial"/>
          <w:color w:val="111111"/>
          <w:sz w:val="24"/>
          <w:szCs w:val="24"/>
          <w:shd w:val="clear" w:color="auto" w:fill="FFFFFF"/>
        </w:rPr>
        <w:t xml:space="preserve"> so you have that desire to improve at things you know are your areas of weakness. </w:t>
      </w:r>
      <w:r w:rsidR="005F0891" w:rsidRPr="00EC23DB">
        <w:rPr>
          <w:rFonts w:ascii="Arial" w:hAnsi="Arial" w:cs="Arial"/>
          <w:color w:val="111111"/>
          <w:sz w:val="24"/>
          <w:szCs w:val="24"/>
          <w:shd w:val="clear" w:color="auto" w:fill="FFFFFF"/>
        </w:rPr>
        <w:t xml:space="preserve">You want to improve without boasting and being humble. Which may be difficult at </w:t>
      </w:r>
      <w:r w:rsidR="00412A6D" w:rsidRPr="00EC23DB">
        <w:rPr>
          <w:rFonts w:ascii="Arial" w:hAnsi="Arial" w:cs="Arial"/>
          <w:color w:val="111111"/>
          <w:sz w:val="24"/>
          <w:szCs w:val="24"/>
          <w:shd w:val="clear" w:color="auto" w:fill="FFFFFF"/>
        </w:rPr>
        <w:t>times,</w:t>
      </w:r>
      <w:r w:rsidR="005F0891" w:rsidRPr="00EC23DB">
        <w:rPr>
          <w:rFonts w:ascii="Arial" w:hAnsi="Arial" w:cs="Arial"/>
          <w:color w:val="111111"/>
          <w:sz w:val="24"/>
          <w:szCs w:val="24"/>
          <w:shd w:val="clear" w:color="auto" w:fill="FFFFFF"/>
        </w:rPr>
        <w:t xml:space="preserve"> but you maintain. I also think </w:t>
      </w:r>
      <w:r w:rsidR="00E873A9" w:rsidRPr="00EC23DB">
        <w:rPr>
          <w:rFonts w:ascii="Arial" w:hAnsi="Arial" w:cs="Arial"/>
          <w:color w:val="111111"/>
          <w:sz w:val="24"/>
          <w:szCs w:val="24"/>
          <w:shd w:val="clear" w:color="auto" w:fill="FFFFFF"/>
        </w:rPr>
        <w:t xml:space="preserve">authenticity </w:t>
      </w:r>
      <w:r w:rsidR="00412A6D" w:rsidRPr="00EC23DB">
        <w:rPr>
          <w:rFonts w:ascii="Arial" w:hAnsi="Arial" w:cs="Arial"/>
          <w:color w:val="111111"/>
          <w:sz w:val="24"/>
          <w:szCs w:val="24"/>
          <w:shd w:val="clear" w:color="auto" w:fill="FFFFFF"/>
        </w:rPr>
        <w:t>plays a big role in this as being authentic means that you are true to your personal values and character</w:t>
      </w:r>
      <w:r w:rsidR="001E1A28" w:rsidRPr="00EC23DB">
        <w:rPr>
          <w:rFonts w:ascii="Arial" w:hAnsi="Arial" w:cs="Arial"/>
          <w:color w:val="111111"/>
          <w:sz w:val="24"/>
          <w:szCs w:val="24"/>
          <w:shd w:val="clear" w:color="auto" w:fill="FFFFFF"/>
        </w:rPr>
        <w:t xml:space="preserve">. You also take responsibility to anything you do wrong which makes you wise and supports you to improve further. </w:t>
      </w:r>
    </w:p>
    <w:p w14:paraId="327BAE0D" w14:textId="4741FDA7" w:rsidR="001E1A28" w:rsidRPr="00EC23DB" w:rsidRDefault="001E1A28" w:rsidP="000D7355">
      <w:pPr>
        <w:spacing w:line="360" w:lineRule="auto"/>
        <w:rPr>
          <w:rFonts w:ascii="Arial" w:hAnsi="Arial" w:cs="Arial"/>
          <w:color w:val="111111"/>
          <w:sz w:val="24"/>
          <w:szCs w:val="24"/>
          <w:shd w:val="clear" w:color="auto" w:fill="FFFFFF"/>
        </w:rPr>
      </w:pPr>
      <w:r w:rsidRPr="00EC23DB">
        <w:rPr>
          <w:rFonts w:ascii="Arial" w:hAnsi="Arial" w:cs="Arial"/>
          <w:color w:val="111111"/>
          <w:sz w:val="24"/>
          <w:szCs w:val="24"/>
          <w:shd w:val="clear" w:color="auto" w:fill="FFFFFF"/>
        </w:rPr>
        <w:t xml:space="preserve">Unit 2 Topic </w:t>
      </w:r>
      <w:r w:rsidR="008C5F4E" w:rsidRPr="00EC23DB">
        <w:rPr>
          <w:rFonts w:ascii="Arial" w:hAnsi="Arial" w:cs="Arial"/>
          <w:color w:val="111111"/>
          <w:sz w:val="24"/>
          <w:szCs w:val="24"/>
          <w:shd w:val="clear" w:color="auto" w:fill="FFFFFF"/>
        </w:rPr>
        <w:t xml:space="preserve">1 No One Is an Island </w:t>
      </w:r>
    </w:p>
    <w:p w14:paraId="49ACCE9A" w14:textId="5A95D88D" w:rsidR="0024741E" w:rsidRPr="00EC23DB" w:rsidRDefault="00652F70" w:rsidP="000D7355">
      <w:pPr>
        <w:pStyle w:val="Heading1"/>
        <w:spacing w:line="360" w:lineRule="auto"/>
        <w:rPr>
          <w:rFonts w:ascii="Arial" w:hAnsi="Arial" w:cs="Arial"/>
          <w:sz w:val="24"/>
          <w:szCs w:val="24"/>
          <w:shd w:val="clear" w:color="auto" w:fill="FFFFFF"/>
        </w:rPr>
      </w:pPr>
      <w:bookmarkStart w:id="5" w:name="_Toc109683071"/>
      <w:r w:rsidRPr="00EC23DB">
        <w:rPr>
          <w:rFonts w:ascii="Arial" w:hAnsi="Arial" w:cs="Arial"/>
          <w:sz w:val="24"/>
          <w:szCs w:val="24"/>
          <w:shd w:val="clear" w:color="auto" w:fill="FFFFFF"/>
        </w:rPr>
        <w:t>The Importance of Networks</w:t>
      </w:r>
      <w:bookmarkEnd w:id="5"/>
      <w:r w:rsidRPr="00EC23DB">
        <w:rPr>
          <w:rFonts w:ascii="Arial" w:hAnsi="Arial" w:cs="Arial"/>
          <w:sz w:val="24"/>
          <w:szCs w:val="24"/>
          <w:shd w:val="clear" w:color="auto" w:fill="FFFFFF"/>
        </w:rPr>
        <w:t xml:space="preserve"> </w:t>
      </w:r>
    </w:p>
    <w:p w14:paraId="7B350147" w14:textId="3CC4805A" w:rsidR="00101862" w:rsidRPr="00EC23DB" w:rsidRDefault="00101862" w:rsidP="000D7355">
      <w:pPr>
        <w:spacing w:line="360" w:lineRule="auto"/>
        <w:rPr>
          <w:rFonts w:ascii="Arial" w:hAnsi="Arial" w:cs="Arial"/>
          <w:color w:val="000000"/>
          <w:sz w:val="24"/>
          <w:szCs w:val="24"/>
          <w:shd w:val="clear" w:color="auto" w:fill="FFFFFF"/>
        </w:rPr>
      </w:pPr>
      <w:r w:rsidRPr="00EC23DB">
        <w:rPr>
          <w:rFonts w:ascii="Arial" w:hAnsi="Arial" w:cs="Arial"/>
          <w:color w:val="000000"/>
          <w:sz w:val="24"/>
          <w:szCs w:val="24"/>
          <w:shd w:val="clear" w:color="auto" w:fill="FFFFFF"/>
        </w:rPr>
        <w:t xml:space="preserve">Networking does not have the best reputation. Usually, people </w:t>
      </w:r>
      <w:r w:rsidR="0099514E" w:rsidRPr="00EC23DB">
        <w:rPr>
          <w:rFonts w:ascii="Arial" w:hAnsi="Arial" w:cs="Arial"/>
          <w:color w:val="000000"/>
          <w:sz w:val="24"/>
          <w:szCs w:val="24"/>
          <w:shd w:val="clear" w:color="auto" w:fill="FFFFFF"/>
        </w:rPr>
        <w:t xml:space="preserve">overthink it as an opportunistic practice that does not have authenticity.  A lot of people look at is as excessive small talk and some think of it </w:t>
      </w:r>
      <w:r w:rsidR="00F910FE" w:rsidRPr="00EC23DB">
        <w:rPr>
          <w:rFonts w:ascii="Arial" w:hAnsi="Arial" w:cs="Arial"/>
          <w:color w:val="000000"/>
          <w:sz w:val="24"/>
          <w:szCs w:val="24"/>
          <w:shd w:val="clear" w:color="auto" w:fill="FFFFFF"/>
        </w:rPr>
        <w:t>as begging for things. Whereas other people think it is simply giving and taking attention with random people online</w:t>
      </w:r>
      <w:r w:rsidR="00514352" w:rsidRPr="00EC23DB">
        <w:rPr>
          <w:rFonts w:ascii="Arial" w:hAnsi="Arial" w:cs="Arial"/>
          <w:color w:val="000000"/>
          <w:sz w:val="24"/>
          <w:szCs w:val="24"/>
          <w:shd w:val="clear" w:color="auto" w:fill="FFFFFF"/>
        </w:rPr>
        <w:t>.</w:t>
      </w:r>
      <w:r w:rsidR="00AB520D" w:rsidRPr="00EC23DB">
        <w:rPr>
          <w:rFonts w:ascii="Arial" w:hAnsi="Arial" w:cs="Arial"/>
          <w:color w:val="000000"/>
          <w:sz w:val="24"/>
          <w:szCs w:val="24"/>
          <w:shd w:val="clear" w:color="auto" w:fill="FFFFFF"/>
        </w:rPr>
        <w:t xml:space="preserve"> (</w:t>
      </w:r>
      <w:r w:rsidR="00AB520D" w:rsidRPr="00EC23DB">
        <w:rPr>
          <w:rFonts w:ascii="Arial" w:hAnsi="Arial" w:cs="Arial"/>
          <w:color w:val="222222"/>
          <w:sz w:val="24"/>
          <w:szCs w:val="24"/>
          <w:shd w:val="clear" w:color="auto" w:fill="FFFFFF"/>
        </w:rPr>
        <w:t xml:space="preserve">de </w:t>
      </w:r>
      <w:proofErr w:type="spellStart"/>
      <w:r w:rsidR="00AB520D" w:rsidRPr="00EC23DB">
        <w:rPr>
          <w:rFonts w:ascii="Arial" w:hAnsi="Arial" w:cs="Arial"/>
          <w:color w:val="222222"/>
          <w:sz w:val="24"/>
          <w:szCs w:val="24"/>
          <w:shd w:val="clear" w:color="auto" w:fill="FFFFFF"/>
        </w:rPr>
        <w:t>Janasz</w:t>
      </w:r>
      <w:proofErr w:type="spellEnd"/>
      <w:r w:rsidR="00AB520D" w:rsidRPr="00EC23DB">
        <w:rPr>
          <w:rFonts w:ascii="Arial" w:hAnsi="Arial" w:cs="Arial"/>
          <w:color w:val="222222"/>
          <w:sz w:val="24"/>
          <w:szCs w:val="24"/>
          <w:shd w:val="clear" w:color="auto" w:fill="FFFFFF"/>
        </w:rPr>
        <w:t xml:space="preserve">, and </w:t>
      </w:r>
      <w:proofErr w:type="spellStart"/>
      <w:r w:rsidR="00AB520D" w:rsidRPr="00EC23DB">
        <w:rPr>
          <w:rFonts w:ascii="Arial" w:hAnsi="Arial" w:cs="Arial"/>
          <w:color w:val="222222"/>
          <w:sz w:val="24"/>
          <w:szCs w:val="24"/>
          <w:shd w:val="clear" w:color="auto" w:fill="FFFFFF"/>
        </w:rPr>
        <w:t>Forret</w:t>
      </w:r>
      <w:proofErr w:type="spellEnd"/>
      <w:r w:rsidR="00AB520D" w:rsidRPr="00EC23DB">
        <w:rPr>
          <w:rFonts w:ascii="Arial" w:hAnsi="Arial" w:cs="Arial"/>
          <w:color w:val="222222"/>
          <w:sz w:val="24"/>
          <w:szCs w:val="24"/>
          <w:shd w:val="clear" w:color="auto" w:fill="FFFFFF"/>
        </w:rPr>
        <w:t>, 2008).</w:t>
      </w:r>
    </w:p>
    <w:p w14:paraId="71EFDEE1" w14:textId="77777777" w:rsidR="00F910FE" w:rsidRPr="00EC23DB" w:rsidRDefault="00F910FE" w:rsidP="000D7355">
      <w:pPr>
        <w:pStyle w:val="Heading1"/>
        <w:spacing w:line="360" w:lineRule="auto"/>
        <w:rPr>
          <w:rFonts w:ascii="Arial" w:hAnsi="Arial" w:cs="Arial"/>
          <w:sz w:val="24"/>
          <w:szCs w:val="24"/>
        </w:rPr>
      </w:pPr>
      <w:bookmarkStart w:id="6" w:name="_Toc109683072"/>
      <w:r w:rsidRPr="00EC23DB">
        <w:rPr>
          <w:rFonts w:ascii="Arial" w:hAnsi="Arial" w:cs="Arial"/>
          <w:sz w:val="24"/>
          <w:szCs w:val="24"/>
          <w:bdr w:val="none" w:sz="0" w:space="0" w:color="auto" w:frame="1"/>
        </w:rPr>
        <w:t>What is networking?</w:t>
      </w:r>
      <w:bookmarkEnd w:id="6"/>
    </w:p>
    <w:p w14:paraId="22379C25" w14:textId="2242A94E" w:rsidR="00D269BC" w:rsidRPr="00EC23DB" w:rsidRDefault="00D269BC" w:rsidP="000D7355">
      <w:pPr>
        <w:pStyle w:val="NormalWeb"/>
        <w:shd w:val="clear" w:color="auto" w:fill="FFFFFF"/>
        <w:spacing w:before="150" w:beforeAutospacing="0" w:after="150" w:afterAutospacing="0" w:line="360" w:lineRule="auto"/>
        <w:textAlignment w:val="baseline"/>
        <w:rPr>
          <w:rFonts w:ascii="Arial" w:hAnsi="Arial" w:cs="Arial"/>
          <w:color w:val="000000"/>
        </w:rPr>
      </w:pPr>
      <w:r w:rsidRPr="00EC23DB">
        <w:rPr>
          <w:rFonts w:ascii="Arial" w:hAnsi="Arial" w:cs="Arial"/>
          <w:color w:val="000000"/>
        </w:rPr>
        <w:t xml:space="preserve">Networking </w:t>
      </w:r>
      <w:r w:rsidR="00514352" w:rsidRPr="00EC23DB">
        <w:rPr>
          <w:rFonts w:ascii="Arial" w:hAnsi="Arial" w:cs="Arial"/>
          <w:color w:val="000000"/>
        </w:rPr>
        <w:t xml:space="preserve">to me </w:t>
      </w:r>
      <w:r w:rsidRPr="00EC23DB">
        <w:rPr>
          <w:rFonts w:ascii="Arial" w:hAnsi="Arial" w:cs="Arial"/>
          <w:color w:val="000000"/>
        </w:rPr>
        <w:t xml:space="preserve">includes creating and improving long-term relations of mutual </w:t>
      </w:r>
      <w:r w:rsidR="00645A76" w:rsidRPr="00EC23DB">
        <w:rPr>
          <w:rFonts w:ascii="Arial" w:hAnsi="Arial" w:cs="Arial"/>
          <w:color w:val="000000"/>
        </w:rPr>
        <w:t xml:space="preserve">assistance with people </w:t>
      </w:r>
      <w:r w:rsidR="00514352" w:rsidRPr="00EC23DB">
        <w:rPr>
          <w:rFonts w:ascii="Arial" w:hAnsi="Arial" w:cs="Arial"/>
          <w:color w:val="000000"/>
        </w:rPr>
        <w:t xml:space="preserve">I </w:t>
      </w:r>
      <w:r w:rsidR="00E1581B" w:rsidRPr="00EC23DB">
        <w:rPr>
          <w:rFonts w:ascii="Arial" w:hAnsi="Arial" w:cs="Arial"/>
          <w:color w:val="000000"/>
        </w:rPr>
        <w:t xml:space="preserve">meet in many places. Even if </w:t>
      </w:r>
      <w:r w:rsidR="00514352" w:rsidRPr="00EC23DB">
        <w:rPr>
          <w:rFonts w:ascii="Arial" w:hAnsi="Arial" w:cs="Arial"/>
          <w:color w:val="000000"/>
        </w:rPr>
        <w:t xml:space="preserve">I am </w:t>
      </w:r>
      <w:r w:rsidR="00E1581B" w:rsidRPr="00EC23DB">
        <w:rPr>
          <w:rFonts w:ascii="Arial" w:hAnsi="Arial" w:cs="Arial"/>
          <w:color w:val="000000"/>
        </w:rPr>
        <w:t xml:space="preserve">in a sports league, going to a conference, or in the line to get an afternoon snack, </w:t>
      </w:r>
      <w:r w:rsidR="006379BD" w:rsidRPr="00EC23DB">
        <w:rPr>
          <w:rFonts w:ascii="Arial" w:hAnsi="Arial" w:cs="Arial"/>
          <w:color w:val="000000"/>
        </w:rPr>
        <w:t>I</w:t>
      </w:r>
      <w:r w:rsidR="00E1581B" w:rsidRPr="00EC23DB">
        <w:rPr>
          <w:rFonts w:ascii="Arial" w:hAnsi="Arial" w:cs="Arial"/>
          <w:color w:val="000000"/>
        </w:rPr>
        <w:t xml:space="preserve"> may be able</w:t>
      </w:r>
      <w:r w:rsidR="00BA00CA" w:rsidRPr="00EC23DB">
        <w:rPr>
          <w:rFonts w:ascii="Arial" w:hAnsi="Arial" w:cs="Arial"/>
          <w:color w:val="000000"/>
        </w:rPr>
        <w:t xml:space="preserve"> to keep that connection for a lifetime. </w:t>
      </w:r>
    </w:p>
    <w:p w14:paraId="413E1039" w14:textId="7D3DD847" w:rsidR="0092573F" w:rsidRPr="00EC23DB" w:rsidRDefault="0094547C" w:rsidP="000D7355">
      <w:pPr>
        <w:pStyle w:val="NormalWeb"/>
        <w:shd w:val="clear" w:color="auto" w:fill="FFFFFF"/>
        <w:spacing w:before="150" w:beforeAutospacing="0" w:after="150" w:afterAutospacing="0" w:line="360" w:lineRule="auto"/>
        <w:textAlignment w:val="baseline"/>
        <w:rPr>
          <w:rFonts w:ascii="Arial" w:hAnsi="Arial" w:cs="Arial"/>
          <w:bdr w:val="none" w:sz="0" w:space="0" w:color="auto" w:frame="1"/>
        </w:rPr>
      </w:pPr>
      <w:r w:rsidRPr="00EC23DB">
        <w:rPr>
          <w:rFonts w:ascii="Arial" w:hAnsi="Arial" w:cs="Arial"/>
          <w:color w:val="000000"/>
          <w:shd w:val="clear" w:color="auto" w:fill="FFFFFF"/>
        </w:rPr>
        <w:t>There will always be networki</w:t>
      </w:r>
      <w:r w:rsidR="0060677F" w:rsidRPr="00EC23DB">
        <w:rPr>
          <w:rFonts w:ascii="Arial" w:hAnsi="Arial" w:cs="Arial"/>
          <w:color w:val="000000"/>
          <w:shd w:val="clear" w:color="auto" w:fill="FFFFFF"/>
        </w:rPr>
        <w:t xml:space="preserve">ng chances everywhere for those who are intentional about making networks. </w:t>
      </w:r>
      <w:r w:rsidR="006379BD" w:rsidRPr="00EC23DB">
        <w:rPr>
          <w:rFonts w:ascii="Arial" w:hAnsi="Arial" w:cs="Arial"/>
          <w:color w:val="000000"/>
          <w:shd w:val="clear" w:color="auto" w:fill="FFFFFF"/>
        </w:rPr>
        <w:t xml:space="preserve">I </w:t>
      </w:r>
      <w:r w:rsidR="0060677F" w:rsidRPr="00EC23DB">
        <w:rPr>
          <w:rFonts w:ascii="Arial" w:hAnsi="Arial" w:cs="Arial"/>
          <w:color w:val="000000"/>
          <w:shd w:val="clear" w:color="auto" w:fill="FFFFFF"/>
        </w:rPr>
        <w:t xml:space="preserve">would not require </w:t>
      </w:r>
      <w:r w:rsidR="0092573F" w:rsidRPr="00EC23DB">
        <w:rPr>
          <w:rFonts w:ascii="Arial" w:hAnsi="Arial" w:cs="Arial"/>
          <w:color w:val="000000"/>
          <w:shd w:val="clear" w:color="auto" w:fill="FFFFFF"/>
        </w:rPr>
        <w:t>registering</w:t>
      </w:r>
      <w:r w:rsidR="0060677F" w:rsidRPr="00EC23DB">
        <w:rPr>
          <w:rFonts w:ascii="Arial" w:hAnsi="Arial" w:cs="Arial"/>
          <w:color w:val="000000"/>
          <w:shd w:val="clear" w:color="auto" w:fill="FFFFFF"/>
        </w:rPr>
        <w:t xml:space="preserve"> for all seminar or engage in many professional associations to meet new people</w:t>
      </w:r>
      <w:r w:rsidR="0092573F" w:rsidRPr="00EC23DB">
        <w:rPr>
          <w:rFonts w:ascii="Arial" w:hAnsi="Arial" w:cs="Arial"/>
          <w:color w:val="000000"/>
          <w:shd w:val="clear" w:color="auto" w:fill="FFFFFF"/>
        </w:rPr>
        <w:t>. In this technology era. A person needs to keep items away to network and connect with people purposely</w:t>
      </w:r>
      <w:r w:rsidR="00EC6186" w:rsidRPr="00EC23DB">
        <w:rPr>
          <w:rFonts w:ascii="Arial" w:hAnsi="Arial" w:cs="Arial"/>
          <w:color w:val="000000"/>
          <w:shd w:val="clear" w:color="auto" w:fill="FFFFFF"/>
        </w:rPr>
        <w:t xml:space="preserve"> (</w:t>
      </w:r>
      <w:r w:rsidR="00EC6186" w:rsidRPr="00EC23DB">
        <w:rPr>
          <w:rFonts w:ascii="Arial" w:hAnsi="Arial" w:cs="Arial"/>
          <w:color w:val="222222"/>
          <w:shd w:val="clear" w:color="auto" w:fill="FFFFFF"/>
        </w:rPr>
        <w:t xml:space="preserve">Weaver,  and Morrison, 2008). </w:t>
      </w:r>
    </w:p>
    <w:p w14:paraId="1A0D5340" w14:textId="77777777" w:rsidR="0092573F" w:rsidRPr="00EC23DB" w:rsidRDefault="0092573F" w:rsidP="000D7355">
      <w:pPr>
        <w:pStyle w:val="Heading1"/>
        <w:spacing w:line="360" w:lineRule="auto"/>
        <w:rPr>
          <w:rFonts w:ascii="Arial" w:hAnsi="Arial" w:cs="Arial"/>
          <w:sz w:val="24"/>
          <w:szCs w:val="24"/>
          <w:bdr w:val="none" w:sz="0" w:space="0" w:color="auto" w:frame="1"/>
        </w:rPr>
      </w:pPr>
    </w:p>
    <w:p w14:paraId="0166E452" w14:textId="050132FA" w:rsidR="0092573F" w:rsidRPr="00EC23DB" w:rsidRDefault="0092573F" w:rsidP="000D7355">
      <w:pPr>
        <w:pStyle w:val="Heading1"/>
        <w:spacing w:line="360" w:lineRule="auto"/>
        <w:rPr>
          <w:rFonts w:ascii="Arial" w:hAnsi="Arial" w:cs="Arial"/>
          <w:sz w:val="24"/>
          <w:szCs w:val="24"/>
        </w:rPr>
      </w:pPr>
      <w:bookmarkStart w:id="7" w:name="_Toc109683073"/>
      <w:r w:rsidRPr="00EC23DB">
        <w:rPr>
          <w:rFonts w:ascii="Arial" w:hAnsi="Arial" w:cs="Arial"/>
          <w:sz w:val="24"/>
          <w:szCs w:val="24"/>
          <w:bdr w:val="none" w:sz="0" w:space="0" w:color="auto" w:frame="1"/>
        </w:rPr>
        <w:t>Importance of networking</w:t>
      </w:r>
      <w:bookmarkEnd w:id="7"/>
    </w:p>
    <w:p w14:paraId="3DD190AC" w14:textId="067BDE90" w:rsidR="0092573F" w:rsidRPr="00EC23DB" w:rsidRDefault="0092573F" w:rsidP="000D7355">
      <w:pPr>
        <w:pStyle w:val="NormalWeb"/>
        <w:shd w:val="clear" w:color="auto" w:fill="FFFFFF"/>
        <w:spacing w:before="150" w:beforeAutospacing="0" w:after="150" w:afterAutospacing="0" w:line="360" w:lineRule="auto"/>
        <w:textAlignment w:val="baseline"/>
        <w:rPr>
          <w:rFonts w:ascii="Arial" w:hAnsi="Arial" w:cs="Arial"/>
          <w:color w:val="000000"/>
        </w:rPr>
      </w:pPr>
      <w:r w:rsidRPr="00EC23DB">
        <w:rPr>
          <w:rFonts w:ascii="Arial" w:hAnsi="Arial" w:cs="Arial"/>
          <w:color w:val="000000"/>
        </w:rPr>
        <w:t>Interacting with others from various cultures, nationalities and workplaces</w:t>
      </w:r>
      <w:r w:rsidR="005441CE" w:rsidRPr="00EC23DB">
        <w:rPr>
          <w:rFonts w:ascii="Arial" w:hAnsi="Arial" w:cs="Arial"/>
          <w:color w:val="000000"/>
        </w:rPr>
        <w:t xml:space="preserve"> gives you a further range of living. Your open-mindedness grows each time you talk with people from many other ages, backgrounds</w:t>
      </w:r>
      <w:r w:rsidR="003A089D" w:rsidRPr="00EC23DB">
        <w:rPr>
          <w:rFonts w:ascii="Arial" w:hAnsi="Arial" w:cs="Arial"/>
          <w:color w:val="000000"/>
        </w:rPr>
        <w:t xml:space="preserve"> etc</w:t>
      </w:r>
      <w:r w:rsidR="00566836" w:rsidRPr="00EC23DB">
        <w:rPr>
          <w:rFonts w:ascii="Arial" w:hAnsi="Arial" w:cs="Arial"/>
          <w:color w:val="000000"/>
        </w:rPr>
        <w:t xml:space="preserve"> as you are able to hear different points of view. Another benefit of networking id that this open-mindedness and understanding </w:t>
      </w:r>
      <w:r w:rsidR="002B0182" w:rsidRPr="00EC23DB">
        <w:rPr>
          <w:rFonts w:ascii="Arial" w:hAnsi="Arial" w:cs="Arial"/>
          <w:color w:val="000000"/>
        </w:rPr>
        <w:t xml:space="preserve">teach you to be a better team player. </w:t>
      </w:r>
    </w:p>
    <w:p w14:paraId="1AB99915" w14:textId="34EBFF73" w:rsidR="00F910FE" w:rsidRPr="00EC23DB" w:rsidRDefault="009668F5" w:rsidP="000D7355">
      <w:pPr>
        <w:pStyle w:val="NormalWeb"/>
        <w:shd w:val="clear" w:color="auto" w:fill="FFFFFF"/>
        <w:spacing w:before="150" w:beforeAutospacing="0" w:after="150" w:afterAutospacing="0" w:line="360" w:lineRule="auto"/>
        <w:textAlignment w:val="baseline"/>
        <w:rPr>
          <w:rFonts w:ascii="Arial" w:hAnsi="Arial" w:cs="Arial"/>
          <w:color w:val="000000"/>
        </w:rPr>
      </w:pPr>
      <w:r w:rsidRPr="00EC23DB">
        <w:rPr>
          <w:rFonts w:ascii="Arial" w:hAnsi="Arial" w:cs="Arial"/>
          <w:color w:val="000000"/>
          <w:shd w:val="clear" w:color="auto" w:fill="FFFFFF"/>
        </w:rPr>
        <w:t xml:space="preserve">Apart from giving further range in a person’s point of view </w:t>
      </w:r>
      <w:r w:rsidR="00F87BEB" w:rsidRPr="00EC23DB">
        <w:rPr>
          <w:rFonts w:ascii="Arial" w:hAnsi="Arial" w:cs="Arial"/>
          <w:color w:val="000000"/>
          <w:shd w:val="clear" w:color="auto" w:fill="FFFFFF"/>
        </w:rPr>
        <w:t xml:space="preserve">there are lots of advantages of networking. Think about it: networking is an opportunity to revise keeping a conversation, observing the people around you and, communicating properly. It’s a no brainer. These </w:t>
      </w:r>
      <w:r w:rsidR="006C7932" w:rsidRPr="00EC23DB">
        <w:rPr>
          <w:rFonts w:ascii="Arial" w:hAnsi="Arial" w:cs="Arial"/>
          <w:color w:val="000000"/>
          <w:shd w:val="clear" w:color="auto" w:fill="FFFFFF"/>
        </w:rPr>
        <w:t>connections will support your growth in confidence. Then, you will not need to feel anxious about keeping conversations with each other</w:t>
      </w:r>
      <w:r w:rsidR="005F4826" w:rsidRPr="00EC23DB">
        <w:rPr>
          <w:rFonts w:ascii="Arial" w:hAnsi="Arial" w:cs="Arial"/>
          <w:color w:val="000000"/>
          <w:shd w:val="clear" w:color="auto" w:fill="FFFFFF"/>
        </w:rPr>
        <w:t xml:space="preserve"> (</w:t>
      </w:r>
      <w:r w:rsidR="005F4826" w:rsidRPr="00EC23DB">
        <w:rPr>
          <w:rFonts w:ascii="Arial" w:hAnsi="Arial" w:cs="Arial"/>
          <w:color w:val="222222"/>
          <w:shd w:val="clear" w:color="auto" w:fill="FFFFFF"/>
        </w:rPr>
        <w:t>Pittaway, et al. 2004, pp.137-168).</w:t>
      </w:r>
    </w:p>
    <w:p w14:paraId="6B99C029" w14:textId="1AC91BBE" w:rsidR="0066251E" w:rsidRPr="00EC23DB" w:rsidRDefault="0066251E" w:rsidP="000D7355">
      <w:pPr>
        <w:pStyle w:val="Heading1"/>
        <w:spacing w:line="360" w:lineRule="auto"/>
        <w:rPr>
          <w:rFonts w:ascii="Arial" w:hAnsi="Arial" w:cs="Arial"/>
          <w:sz w:val="24"/>
          <w:szCs w:val="24"/>
          <w:shd w:val="clear" w:color="auto" w:fill="FFFFFF"/>
        </w:rPr>
      </w:pPr>
      <w:bookmarkStart w:id="8" w:name="_Toc109683074"/>
      <w:r w:rsidRPr="00EC23DB">
        <w:rPr>
          <w:rFonts w:ascii="Arial" w:hAnsi="Arial" w:cs="Arial"/>
          <w:sz w:val="24"/>
          <w:szCs w:val="24"/>
          <w:shd w:val="clear" w:color="auto" w:fill="FFFFFF"/>
        </w:rPr>
        <w:t xml:space="preserve">Unit 3 Topic </w:t>
      </w:r>
      <w:r w:rsidR="005D321B" w:rsidRPr="00EC23DB">
        <w:rPr>
          <w:rFonts w:ascii="Arial" w:hAnsi="Arial" w:cs="Arial"/>
          <w:sz w:val="24"/>
          <w:szCs w:val="24"/>
          <w:shd w:val="clear" w:color="auto" w:fill="FFFFFF"/>
        </w:rPr>
        <w:t>2</w:t>
      </w:r>
      <w:bookmarkEnd w:id="8"/>
    </w:p>
    <w:p w14:paraId="303A088A" w14:textId="78B6E3F8" w:rsidR="005D321B" w:rsidRPr="00EC23DB" w:rsidRDefault="005D321B" w:rsidP="000D7355">
      <w:pPr>
        <w:pStyle w:val="Heading1"/>
        <w:spacing w:line="360" w:lineRule="auto"/>
        <w:rPr>
          <w:rFonts w:ascii="Arial" w:hAnsi="Arial" w:cs="Arial"/>
          <w:sz w:val="24"/>
          <w:szCs w:val="24"/>
          <w:shd w:val="clear" w:color="auto" w:fill="FFFFFF"/>
        </w:rPr>
      </w:pPr>
      <w:bookmarkStart w:id="9" w:name="_Toc109683075"/>
      <w:bookmarkStart w:id="10" w:name="_Hlk109412984"/>
      <w:r w:rsidRPr="00EC23DB">
        <w:rPr>
          <w:rFonts w:ascii="Arial" w:hAnsi="Arial" w:cs="Arial"/>
          <w:sz w:val="24"/>
          <w:szCs w:val="24"/>
          <w:shd w:val="clear" w:color="auto" w:fill="FFFFFF"/>
        </w:rPr>
        <w:t>Prioritising Targets</w:t>
      </w:r>
      <w:bookmarkEnd w:id="9"/>
      <w:r w:rsidRPr="00EC23DB">
        <w:rPr>
          <w:rFonts w:ascii="Arial" w:hAnsi="Arial" w:cs="Arial"/>
          <w:sz w:val="24"/>
          <w:szCs w:val="24"/>
          <w:shd w:val="clear" w:color="auto" w:fill="FFFFFF"/>
        </w:rPr>
        <w:t xml:space="preserve"> </w:t>
      </w:r>
    </w:p>
    <w:bookmarkEnd w:id="10"/>
    <w:p w14:paraId="1B5490D0" w14:textId="6953CFC2" w:rsidR="00FA7A02" w:rsidRPr="00EC23DB" w:rsidRDefault="00870895" w:rsidP="000D7355">
      <w:pPr>
        <w:spacing w:line="360" w:lineRule="auto"/>
        <w:rPr>
          <w:rFonts w:ascii="Arial" w:hAnsi="Arial" w:cs="Arial"/>
          <w:sz w:val="24"/>
          <w:szCs w:val="24"/>
        </w:rPr>
      </w:pPr>
      <w:r w:rsidRPr="00EC23DB">
        <w:rPr>
          <w:rFonts w:ascii="Arial" w:hAnsi="Arial" w:cs="Arial"/>
          <w:sz w:val="24"/>
          <w:szCs w:val="24"/>
        </w:rPr>
        <w:t xml:space="preserve">Simply said, prioritisation is the process of assessing a group of items and ranking them according to their importance or urgency. Prioritizing your list ahead is the only way to accomplish the urgent things first, which must be done. If you want to maintain your natural order of things, keep a systematic calendar. Remember that if you master the art of prioritising, you will have access to a great deal of free time that you were previously unable to enjoy due to a chaotic lifestyle. Setting priorities for a person's work schedule that is pertinent to his daily activities is one of the most difficult tasks that they must perform in both their personal and professional lives. Once you achieve success in your pursuits, you will be able to organise the sequence of your business operations more effectively. </w:t>
      </w:r>
    </w:p>
    <w:p w14:paraId="22FB9DF8" w14:textId="24B49321" w:rsidR="00F36F5A" w:rsidRPr="00EC23DB" w:rsidRDefault="00CF24D0" w:rsidP="000D7355">
      <w:pPr>
        <w:spacing w:line="360" w:lineRule="auto"/>
        <w:rPr>
          <w:rFonts w:ascii="Arial" w:hAnsi="Arial" w:cs="Arial"/>
          <w:sz w:val="24"/>
          <w:szCs w:val="24"/>
        </w:rPr>
      </w:pPr>
      <w:r w:rsidRPr="00EC23DB">
        <w:rPr>
          <w:rFonts w:ascii="Arial" w:hAnsi="Arial" w:cs="Arial"/>
          <w:sz w:val="24"/>
          <w:szCs w:val="24"/>
        </w:rPr>
        <w:t xml:space="preserve">Decide consciously to be aware of the duties that need to be completed the following day. You don't need to worry about the sequence, your choice, or its significance right away. The gathering of information regarding the duties is crucial. The work that appears to be top priority to you has been discovered, but you must understand that the job you are ranking as top order has the most value for your firm. It is up to you to decide which task is more deserving of being finished first, followed by the next, </w:t>
      </w:r>
      <w:r w:rsidRPr="00EC23DB">
        <w:rPr>
          <w:rFonts w:ascii="Arial" w:hAnsi="Arial" w:cs="Arial"/>
          <w:sz w:val="24"/>
          <w:szCs w:val="24"/>
        </w:rPr>
        <w:lastRenderedPageBreak/>
        <w:t>and so on, if you have three big tasks that need to be finished in one day. Always keep in mind that when many individuals are involved in a task or when it affects a bigger work field, the stakes are higher, and the activity should be given top attention</w:t>
      </w:r>
      <w:r w:rsidR="007802DA" w:rsidRPr="00EC23DB">
        <w:rPr>
          <w:rFonts w:ascii="Arial" w:hAnsi="Arial" w:cs="Arial"/>
          <w:sz w:val="24"/>
          <w:szCs w:val="24"/>
        </w:rPr>
        <w:t xml:space="preserve"> (</w:t>
      </w:r>
      <w:r w:rsidR="00BD5F8A" w:rsidRPr="00EC23DB">
        <w:rPr>
          <w:rFonts w:ascii="Arial" w:hAnsi="Arial" w:cs="Arial"/>
          <w:b/>
          <w:bCs/>
          <w:sz w:val="24"/>
          <w:szCs w:val="24"/>
        </w:rPr>
        <w:t xml:space="preserve">Priority matrix/ blog </w:t>
      </w:r>
      <w:r w:rsidR="007802DA" w:rsidRPr="00EC23DB">
        <w:rPr>
          <w:rFonts w:ascii="Arial" w:hAnsi="Arial" w:cs="Arial"/>
          <w:b/>
          <w:bCs/>
          <w:sz w:val="24"/>
          <w:szCs w:val="24"/>
        </w:rPr>
        <w:t>)</w:t>
      </w:r>
      <w:r w:rsidR="00BD5F8A" w:rsidRPr="00EC23DB">
        <w:rPr>
          <w:rFonts w:ascii="Arial" w:hAnsi="Arial" w:cs="Arial"/>
          <w:b/>
          <w:bCs/>
          <w:sz w:val="24"/>
          <w:szCs w:val="24"/>
        </w:rPr>
        <w:t xml:space="preserve"> </w:t>
      </w:r>
    </w:p>
    <w:p w14:paraId="2AC19497" w14:textId="10703253" w:rsidR="001E1A28" w:rsidRPr="00EC23DB" w:rsidRDefault="00CF24D0" w:rsidP="000D7355">
      <w:pPr>
        <w:pStyle w:val="Heading1"/>
        <w:spacing w:line="360" w:lineRule="auto"/>
        <w:rPr>
          <w:rFonts w:ascii="Arial" w:hAnsi="Arial" w:cs="Arial"/>
          <w:sz w:val="24"/>
          <w:szCs w:val="24"/>
          <w:shd w:val="clear" w:color="auto" w:fill="FFFFFF"/>
        </w:rPr>
      </w:pPr>
      <w:bookmarkStart w:id="11" w:name="_Toc109683076"/>
      <w:r w:rsidRPr="00EC23DB">
        <w:rPr>
          <w:rFonts w:ascii="Arial" w:hAnsi="Arial" w:cs="Arial"/>
          <w:sz w:val="24"/>
          <w:szCs w:val="24"/>
          <w:shd w:val="clear" w:color="auto" w:fill="FFFFFF"/>
        </w:rPr>
        <w:t>Be Flexible</w:t>
      </w:r>
      <w:bookmarkEnd w:id="11"/>
      <w:r w:rsidRPr="00EC23DB">
        <w:rPr>
          <w:rFonts w:ascii="Arial" w:hAnsi="Arial" w:cs="Arial"/>
          <w:sz w:val="24"/>
          <w:szCs w:val="24"/>
          <w:shd w:val="clear" w:color="auto" w:fill="FFFFFF"/>
        </w:rPr>
        <w:t xml:space="preserve"> </w:t>
      </w:r>
    </w:p>
    <w:p w14:paraId="5BF495CE" w14:textId="5DDA7832" w:rsidR="000A64C4" w:rsidRPr="00EC23DB" w:rsidRDefault="00CF24D0" w:rsidP="000D7355">
      <w:pPr>
        <w:spacing w:line="360" w:lineRule="auto"/>
        <w:rPr>
          <w:rFonts w:ascii="Arial" w:hAnsi="Arial" w:cs="Arial"/>
          <w:sz w:val="24"/>
          <w:szCs w:val="24"/>
        </w:rPr>
      </w:pPr>
      <w:r w:rsidRPr="00EC23DB">
        <w:rPr>
          <w:rFonts w:ascii="Arial" w:hAnsi="Arial" w:cs="Arial"/>
          <w:sz w:val="24"/>
          <w:szCs w:val="24"/>
        </w:rPr>
        <w:t xml:space="preserve">Flexibility is a crucial quality </w:t>
      </w:r>
      <w:r w:rsidR="00B73CD1" w:rsidRPr="00EC23DB">
        <w:rPr>
          <w:rFonts w:ascii="Arial" w:hAnsi="Arial" w:cs="Arial"/>
          <w:sz w:val="24"/>
          <w:szCs w:val="24"/>
        </w:rPr>
        <w:t xml:space="preserve">to </w:t>
      </w:r>
      <w:r w:rsidR="0006731F" w:rsidRPr="00EC23DB">
        <w:rPr>
          <w:rFonts w:ascii="Arial" w:hAnsi="Arial" w:cs="Arial"/>
          <w:sz w:val="24"/>
          <w:szCs w:val="24"/>
        </w:rPr>
        <w:t>me</w:t>
      </w:r>
      <w:r w:rsidRPr="00EC23DB">
        <w:rPr>
          <w:rFonts w:ascii="Arial" w:hAnsi="Arial" w:cs="Arial"/>
          <w:sz w:val="24"/>
          <w:szCs w:val="24"/>
        </w:rPr>
        <w:t xml:space="preserve">. Uncertainty and change are inevitable aspects of life. On certain days, </w:t>
      </w:r>
      <w:r w:rsidR="0006731F" w:rsidRPr="00EC23DB">
        <w:rPr>
          <w:rFonts w:ascii="Arial" w:hAnsi="Arial" w:cs="Arial"/>
          <w:sz w:val="24"/>
          <w:szCs w:val="24"/>
        </w:rPr>
        <w:t xml:space="preserve">I </w:t>
      </w:r>
      <w:r w:rsidRPr="00EC23DB">
        <w:rPr>
          <w:rFonts w:ascii="Arial" w:hAnsi="Arial" w:cs="Arial"/>
          <w:sz w:val="24"/>
          <w:szCs w:val="24"/>
        </w:rPr>
        <w:t xml:space="preserve">might have crafted the ideal work schedule and be following it when </w:t>
      </w:r>
      <w:r w:rsidR="00B73CD1" w:rsidRPr="00EC23DB">
        <w:rPr>
          <w:rFonts w:ascii="Arial" w:hAnsi="Arial" w:cs="Arial"/>
          <w:sz w:val="24"/>
          <w:szCs w:val="24"/>
        </w:rPr>
        <w:t>I</w:t>
      </w:r>
      <w:r w:rsidRPr="00EC23DB">
        <w:rPr>
          <w:rFonts w:ascii="Arial" w:hAnsi="Arial" w:cs="Arial"/>
          <w:sz w:val="24"/>
          <w:szCs w:val="24"/>
        </w:rPr>
        <w:t xml:space="preserve"> get a call telling </w:t>
      </w:r>
      <w:r w:rsidR="00B73CD1" w:rsidRPr="00EC23DB">
        <w:rPr>
          <w:rFonts w:ascii="Arial" w:hAnsi="Arial" w:cs="Arial"/>
          <w:sz w:val="24"/>
          <w:szCs w:val="24"/>
        </w:rPr>
        <w:t>me</w:t>
      </w:r>
      <w:r w:rsidRPr="00EC23DB">
        <w:rPr>
          <w:rFonts w:ascii="Arial" w:hAnsi="Arial" w:cs="Arial"/>
          <w:sz w:val="24"/>
          <w:szCs w:val="24"/>
        </w:rPr>
        <w:t xml:space="preserve"> that </w:t>
      </w:r>
      <w:r w:rsidR="00B73CD1" w:rsidRPr="00EC23DB">
        <w:rPr>
          <w:rFonts w:ascii="Arial" w:hAnsi="Arial" w:cs="Arial"/>
          <w:sz w:val="24"/>
          <w:szCs w:val="24"/>
        </w:rPr>
        <w:t>my</w:t>
      </w:r>
      <w:r w:rsidRPr="00EC23DB">
        <w:rPr>
          <w:rFonts w:ascii="Arial" w:hAnsi="Arial" w:cs="Arial"/>
          <w:sz w:val="24"/>
          <w:szCs w:val="24"/>
        </w:rPr>
        <w:t xml:space="preserve"> boss is nearby and needs an urgent update. </w:t>
      </w:r>
      <w:r w:rsidR="00D93011" w:rsidRPr="00EC23DB">
        <w:rPr>
          <w:rFonts w:ascii="Arial" w:hAnsi="Arial" w:cs="Arial"/>
          <w:sz w:val="24"/>
          <w:szCs w:val="24"/>
        </w:rPr>
        <w:t xml:space="preserve"> </w:t>
      </w:r>
      <w:r w:rsidRPr="00EC23DB">
        <w:rPr>
          <w:rFonts w:ascii="Arial" w:hAnsi="Arial" w:cs="Arial"/>
          <w:sz w:val="24"/>
          <w:szCs w:val="24"/>
        </w:rPr>
        <w:t xml:space="preserve">It's possible that </w:t>
      </w:r>
      <w:r w:rsidR="00B73CD1" w:rsidRPr="00EC23DB">
        <w:rPr>
          <w:rFonts w:ascii="Arial" w:hAnsi="Arial" w:cs="Arial"/>
          <w:sz w:val="24"/>
          <w:szCs w:val="24"/>
        </w:rPr>
        <w:t>I</w:t>
      </w:r>
      <w:r w:rsidRPr="00EC23DB">
        <w:rPr>
          <w:rFonts w:ascii="Arial" w:hAnsi="Arial" w:cs="Arial"/>
          <w:sz w:val="24"/>
          <w:szCs w:val="24"/>
        </w:rPr>
        <w:t xml:space="preserve"> w</w:t>
      </w:r>
      <w:r w:rsidR="00B73CD1" w:rsidRPr="00EC23DB">
        <w:rPr>
          <w:rFonts w:ascii="Arial" w:hAnsi="Arial" w:cs="Arial"/>
          <w:sz w:val="24"/>
          <w:szCs w:val="24"/>
        </w:rPr>
        <w:t>as</w:t>
      </w:r>
      <w:r w:rsidRPr="00EC23DB">
        <w:rPr>
          <w:rFonts w:ascii="Arial" w:hAnsi="Arial" w:cs="Arial"/>
          <w:sz w:val="24"/>
          <w:szCs w:val="24"/>
        </w:rPr>
        <w:t xml:space="preserve">n't ready for it beforehand, but as soon as the top brass summons </w:t>
      </w:r>
      <w:r w:rsidR="00B73CD1" w:rsidRPr="00EC23DB">
        <w:rPr>
          <w:rFonts w:ascii="Arial" w:hAnsi="Arial" w:cs="Arial"/>
          <w:sz w:val="24"/>
          <w:szCs w:val="24"/>
        </w:rPr>
        <w:t>me</w:t>
      </w:r>
      <w:r w:rsidRPr="00EC23DB">
        <w:rPr>
          <w:rFonts w:ascii="Arial" w:hAnsi="Arial" w:cs="Arial"/>
          <w:sz w:val="24"/>
          <w:szCs w:val="24"/>
        </w:rPr>
        <w:t xml:space="preserve">, </w:t>
      </w:r>
      <w:r w:rsidR="00B73CD1" w:rsidRPr="00EC23DB">
        <w:rPr>
          <w:rFonts w:ascii="Arial" w:hAnsi="Arial" w:cs="Arial"/>
          <w:sz w:val="24"/>
          <w:szCs w:val="24"/>
        </w:rPr>
        <w:t xml:space="preserve">my </w:t>
      </w:r>
      <w:r w:rsidRPr="00EC23DB">
        <w:rPr>
          <w:rFonts w:ascii="Arial" w:hAnsi="Arial" w:cs="Arial"/>
          <w:sz w:val="24"/>
          <w:szCs w:val="24"/>
        </w:rPr>
        <w:t xml:space="preserve">situation must change. If </w:t>
      </w:r>
      <w:r w:rsidR="00B73CD1" w:rsidRPr="00EC23DB">
        <w:rPr>
          <w:rFonts w:ascii="Arial" w:hAnsi="Arial" w:cs="Arial"/>
          <w:sz w:val="24"/>
          <w:szCs w:val="24"/>
        </w:rPr>
        <w:t xml:space="preserve">I </w:t>
      </w:r>
      <w:r w:rsidRPr="00EC23DB">
        <w:rPr>
          <w:rFonts w:ascii="Arial" w:hAnsi="Arial" w:cs="Arial"/>
          <w:sz w:val="24"/>
          <w:szCs w:val="24"/>
        </w:rPr>
        <w:t xml:space="preserve">want to move up the success ladder, </w:t>
      </w:r>
      <w:r w:rsidR="00B73CD1" w:rsidRPr="00EC23DB">
        <w:rPr>
          <w:rFonts w:ascii="Arial" w:hAnsi="Arial" w:cs="Arial"/>
          <w:sz w:val="24"/>
          <w:szCs w:val="24"/>
        </w:rPr>
        <w:t>I</w:t>
      </w:r>
      <w:r w:rsidRPr="00EC23DB">
        <w:rPr>
          <w:rFonts w:ascii="Arial" w:hAnsi="Arial" w:cs="Arial"/>
          <w:sz w:val="24"/>
          <w:szCs w:val="24"/>
        </w:rPr>
        <w:t xml:space="preserve"> must be adaptive to any form of change and quick to rearrange your list of priorities</w:t>
      </w:r>
      <w:r w:rsidR="00BC4EF2" w:rsidRPr="00EC23DB">
        <w:rPr>
          <w:rFonts w:ascii="Arial" w:hAnsi="Arial" w:cs="Arial"/>
          <w:sz w:val="24"/>
          <w:szCs w:val="24"/>
        </w:rPr>
        <w:t xml:space="preserve"> </w:t>
      </w:r>
      <w:r w:rsidR="00BC4EF2" w:rsidRPr="00EC23DB">
        <w:rPr>
          <w:rFonts w:ascii="Arial" w:hAnsi="Arial" w:cs="Arial"/>
          <w:color w:val="222222"/>
          <w:sz w:val="24"/>
          <w:szCs w:val="24"/>
          <w:shd w:val="clear" w:color="auto" w:fill="FFFFFF"/>
        </w:rPr>
        <w:t>(Green, and Heywood, 2011).</w:t>
      </w:r>
    </w:p>
    <w:p w14:paraId="6A25B3B4" w14:textId="77777777" w:rsidR="000A64C4" w:rsidRPr="00EC23DB" w:rsidRDefault="000A64C4" w:rsidP="000D7355">
      <w:pPr>
        <w:spacing w:line="360" w:lineRule="auto"/>
        <w:rPr>
          <w:rFonts w:ascii="Arial" w:hAnsi="Arial" w:cs="Arial"/>
          <w:sz w:val="24"/>
          <w:szCs w:val="24"/>
        </w:rPr>
      </w:pPr>
    </w:p>
    <w:p w14:paraId="7D8265C2" w14:textId="3CD87204" w:rsidR="00E90107" w:rsidRPr="00EC23DB" w:rsidRDefault="000A64C4" w:rsidP="000D7355">
      <w:pPr>
        <w:pStyle w:val="Heading1"/>
        <w:spacing w:line="360" w:lineRule="auto"/>
        <w:rPr>
          <w:rFonts w:ascii="Arial" w:hAnsi="Arial" w:cs="Arial"/>
          <w:sz w:val="24"/>
          <w:szCs w:val="24"/>
          <w:shd w:val="clear" w:color="auto" w:fill="FFFFFF"/>
        </w:rPr>
      </w:pPr>
      <w:bookmarkStart w:id="12" w:name="_Toc109683077"/>
      <w:r w:rsidRPr="00EC23DB">
        <w:rPr>
          <w:rFonts w:ascii="Arial" w:hAnsi="Arial" w:cs="Arial"/>
          <w:sz w:val="24"/>
          <w:szCs w:val="24"/>
          <w:shd w:val="clear" w:color="auto" w:fill="FFFFFF"/>
        </w:rPr>
        <w:t>Goals vs Targets</w:t>
      </w:r>
      <w:bookmarkEnd w:id="12"/>
    </w:p>
    <w:p w14:paraId="01ACF8D2" w14:textId="36F150F8" w:rsidR="00E90107" w:rsidRPr="00EC23DB" w:rsidRDefault="000A64C4" w:rsidP="000D7355">
      <w:pPr>
        <w:spacing w:line="360" w:lineRule="auto"/>
        <w:rPr>
          <w:rFonts w:ascii="Arial" w:hAnsi="Arial" w:cs="Arial"/>
          <w:color w:val="333333"/>
          <w:sz w:val="24"/>
          <w:szCs w:val="24"/>
        </w:rPr>
      </w:pPr>
      <w:r w:rsidRPr="00EC23DB">
        <w:rPr>
          <w:rFonts w:ascii="Arial" w:hAnsi="Arial" w:cs="Arial"/>
          <w:color w:val="333333"/>
          <w:sz w:val="24"/>
          <w:szCs w:val="24"/>
        </w:rPr>
        <w:t>Goals and targets are two words used in the English language that, in terms of usage, differ from one another. Goals are the "principal ambition" that people continually strive to fulfil. They are our deepest aspirations. Targets, on the other hand, are objectives we try to accomplish. The essential distinction between the words "goals" and "targets" is this. This article aims to provide a thorough overview of each word while also attempting to explain the distinction between a goal and a target</w:t>
      </w:r>
      <w:r w:rsidR="006711DA" w:rsidRPr="00EC23DB">
        <w:rPr>
          <w:rFonts w:ascii="Arial" w:hAnsi="Arial" w:cs="Arial"/>
          <w:color w:val="333333"/>
          <w:sz w:val="24"/>
          <w:szCs w:val="24"/>
        </w:rPr>
        <w:t xml:space="preserve"> (</w:t>
      </w:r>
      <w:proofErr w:type="spellStart"/>
      <w:r w:rsidR="006711DA" w:rsidRPr="00EC23DB">
        <w:rPr>
          <w:rFonts w:ascii="Arial" w:hAnsi="Arial" w:cs="Arial"/>
          <w:color w:val="000000" w:themeColor="text1"/>
          <w:sz w:val="24"/>
          <w:szCs w:val="24"/>
          <w:shd w:val="clear" w:color="auto" w:fill="FFFFFF"/>
        </w:rPr>
        <w:t>K</w:t>
      </w:r>
      <w:hyperlink r:id="rId7" w:history="1">
        <w:r w:rsidR="006711DA" w:rsidRPr="00EC23DB">
          <w:rPr>
            <w:rStyle w:val="entry-author-name"/>
            <w:rFonts w:ascii="Arial" w:hAnsi="Arial" w:cs="Arial"/>
            <w:color w:val="000000" w:themeColor="text1"/>
            <w:sz w:val="24"/>
            <w:szCs w:val="24"/>
          </w:rPr>
          <w:t>oshal</w:t>
        </w:r>
        <w:proofErr w:type="spellEnd"/>
      </w:hyperlink>
      <w:r w:rsidR="006711DA" w:rsidRPr="00EC23DB">
        <w:rPr>
          <w:rStyle w:val="entry-author"/>
          <w:rFonts w:ascii="Arial" w:hAnsi="Arial" w:cs="Arial"/>
          <w:color w:val="000000" w:themeColor="text1"/>
          <w:sz w:val="24"/>
          <w:szCs w:val="24"/>
          <w:shd w:val="clear" w:color="auto" w:fill="FFFFFF"/>
        </w:rPr>
        <w:t xml:space="preserve">, </w:t>
      </w:r>
      <w:r w:rsidR="00CE6CCD" w:rsidRPr="00EC23DB">
        <w:rPr>
          <w:rStyle w:val="entry-author"/>
          <w:rFonts w:ascii="Arial" w:hAnsi="Arial" w:cs="Arial"/>
          <w:color w:val="000000" w:themeColor="text1"/>
          <w:sz w:val="24"/>
          <w:szCs w:val="24"/>
          <w:shd w:val="clear" w:color="auto" w:fill="FFFFFF"/>
        </w:rPr>
        <w:t xml:space="preserve"> </w:t>
      </w:r>
      <w:r w:rsidR="006711DA" w:rsidRPr="00EC23DB">
        <w:rPr>
          <w:rFonts w:ascii="Arial" w:hAnsi="Arial" w:cs="Arial"/>
          <w:color w:val="333333"/>
          <w:sz w:val="24"/>
          <w:szCs w:val="24"/>
        </w:rPr>
        <w:t>2011)</w:t>
      </w:r>
    </w:p>
    <w:p w14:paraId="310294CF" w14:textId="45255963" w:rsidR="000A64C4" w:rsidRPr="00EC23DB" w:rsidRDefault="000A64C4" w:rsidP="000D7355">
      <w:pPr>
        <w:spacing w:line="360" w:lineRule="auto"/>
        <w:rPr>
          <w:rFonts w:ascii="Arial" w:hAnsi="Arial" w:cs="Arial"/>
          <w:color w:val="333333"/>
          <w:sz w:val="24"/>
          <w:szCs w:val="24"/>
        </w:rPr>
      </w:pPr>
      <w:r w:rsidRPr="00EC23DB">
        <w:rPr>
          <w:rFonts w:ascii="Arial" w:hAnsi="Arial" w:cs="Arial"/>
          <w:color w:val="333333"/>
          <w:sz w:val="24"/>
          <w:szCs w:val="24"/>
        </w:rPr>
        <w:t xml:space="preserve">Unit 4 Topic </w:t>
      </w:r>
      <w:r w:rsidR="00890C3D" w:rsidRPr="00EC23DB">
        <w:rPr>
          <w:rFonts w:ascii="Arial" w:hAnsi="Arial" w:cs="Arial"/>
          <w:color w:val="333333"/>
          <w:sz w:val="24"/>
          <w:szCs w:val="24"/>
        </w:rPr>
        <w:t>2</w:t>
      </w:r>
      <w:r w:rsidR="00225FF5" w:rsidRPr="00EC23DB">
        <w:rPr>
          <w:rFonts w:ascii="Arial" w:hAnsi="Arial" w:cs="Arial"/>
          <w:color w:val="333333"/>
          <w:sz w:val="24"/>
          <w:szCs w:val="24"/>
        </w:rPr>
        <w:t xml:space="preserve">- </w:t>
      </w:r>
      <w:r w:rsidR="00890C3D" w:rsidRPr="00EC23DB">
        <w:rPr>
          <w:rFonts w:ascii="Arial" w:hAnsi="Arial" w:cs="Arial"/>
          <w:color w:val="333333"/>
          <w:sz w:val="24"/>
          <w:szCs w:val="24"/>
        </w:rPr>
        <w:t xml:space="preserve">Personal Evaluation </w:t>
      </w:r>
    </w:p>
    <w:p w14:paraId="44E316A3" w14:textId="41E36668" w:rsidR="00890C3D" w:rsidRPr="00EC23DB" w:rsidRDefault="00CB25CB" w:rsidP="000D7355">
      <w:pPr>
        <w:pStyle w:val="Heading1"/>
        <w:spacing w:line="360" w:lineRule="auto"/>
        <w:rPr>
          <w:rFonts w:ascii="Arial" w:hAnsi="Arial" w:cs="Arial"/>
          <w:sz w:val="24"/>
          <w:szCs w:val="24"/>
        </w:rPr>
      </w:pPr>
      <w:bookmarkStart w:id="13" w:name="_Toc109683078"/>
      <w:r w:rsidRPr="00EC23DB">
        <w:rPr>
          <w:rFonts w:ascii="Arial" w:hAnsi="Arial" w:cs="Arial"/>
          <w:sz w:val="24"/>
          <w:szCs w:val="24"/>
        </w:rPr>
        <w:t>What is success?</w:t>
      </w:r>
      <w:bookmarkEnd w:id="13"/>
    </w:p>
    <w:p w14:paraId="4BDC6F29" w14:textId="77777777" w:rsidR="00CB25CB" w:rsidRPr="00EC23DB" w:rsidRDefault="00CB25CB" w:rsidP="000D7355">
      <w:pPr>
        <w:spacing w:line="360" w:lineRule="auto"/>
        <w:rPr>
          <w:rFonts w:ascii="Arial" w:hAnsi="Arial" w:cs="Arial"/>
          <w:sz w:val="24"/>
          <w:szCs w:val="24"/>
        </w:rPr>
      </w:pPr>
    </w:p>
    <w:p w14:paraId="115F86EF" w14:textId="71D34FA0" w:rsidR="005832CA" w:rsidRPr="00EC23DB" w:rsidRDefault="00CB25CB" w:rsidP="000D7355">
      <w:pPr>
        <w:spacing w:line="360" w:lineRule="auto"/>
        <w:rPr>
          <w:rFonts w:ascii="Arial" w:hAnsi="Arial" w:cs="Arial"/>
          <w:sz w:val="24"/>
          <w:szCs w:val="24"/>
        </w:rPr>
      </w:pPr>
      <w:r w:rsidRPr="00EC23DB">
        <w:rPr>
          <w:rFonts w:ascii="Arial" w:hAnsi="Arial" w:cs="Arial"/>
          <w:sz w:val="24"/>
          <w:szCs w:val="24"/>
        </w:rPr>
        <w:t xml:space="preserve">One of the most lovely discoveries anyone can make is that. It is "the attainment of an aim or purpose," according to the definition. Each individual must therefore be aware of his or her own purpose and aim. But in my opinion, the voyage itself is the goal. The journey is in the questions. Goals shift. They might succeed, fail, or be abruptly stopped. The advantage is that new objectives are constantly available. Is the definition of success as an accomplishment in the dictionary therefore incorrect? </w:t>
      </w:r>
      <w:r w:rsidRPr="00EC23DB">
        <w:rPr>
          <w:rFonts w:ascii="Arial" w:hAnsi="Arial" w:cs="Arial"/>
          <w:sz w:val="24"/>
          <w:szCs w:val="24"/>
        </w:rPr>
        <w:lastRenderedPageBreak/>
        <w:t>My definition of success is learning, not necessarily achieving, but attempting and learning. Continue your trip in order to succeed. Only when we pass away will it be realised. Success may be defined as having no regrets and will likely be decided on our deathbeds</w:t>
      </w:r>
      <w:r w:rsidR="005832CA" w:rsidRPr="00EC23DB">
        <w:rPr>
          <w:rFonts w:ascii="Arial" w:hAnsi="Arial" w:cs="Arial"/>
          <w:sz w:val="24"/>
          <w:szCs w:val="24"/>
        </w:rPr>
        <w:t xml:space="preserve"> (</w:t>
      </w:r>
      <w:hyperlink r:id="rId8" w:history="1">
        <w:r w:rsidR="005832CA" w:rsidRPr="00EC23DB">
          <w:rPr>
            <w:rFonts w:ascii="Arial" w:eastAsia="Times New Roman" w:hAnsi="Arial" w:cs="Arial"/>
            <w:color w:val="2C2D30"/>
            <w:sz w:val="24"/>
            <w:szCs w:val="24"/>
            <w:lang w:eastAsia="en-GB"/>
          </w:rPr>
          <w:t>Kavanagh</w:t>
        </w:r>
      </w:hyperlink>
      <w:r w:rsidR="005832CA" w:rsidRPr="00EC23DB">
        <w:rPr>
          <w:rFonts w:ascii="Arial" w:eastAsia="Times New Roman" w:hAnsi="Arial" w:cs="Arial"/>
          <w:color w:val="2C2D30"/>
          <w:sz w:val="24"/>
          <w:szCs w:val="24"/>
          <w:lang w:eastAsia="en-GB"/>
        </w:rPr>
        <w:t xml:space="preserve">, </w:t>
      </w:r>
      <w:r w:rsidR="005832CA" w:rsidRPr="00EC23DB">
        <w:rPr>
          <w:rFonts w:ascii="Arial" w:hAnsi="Arial" w:cs="Arial"/>
          <w:sz w:val="24"/>
          <w:szCs w:val="24"/>
        </w:rPr>
        <w:t xml:space="preserve">2022) </w:t>
      </w:r>
    </w:p>
    <w:p w14:paraId="4D792E4A" w14:textId="0FE44985" w:rsidR="00CB25CB" w:rsidRPr="00EC23DB" w:rsidRDefault="00CB25CB" w:rsidP="000D7355">
      <w:pPr>
        <w:pStyle w:val="Heading1"/>
        <w:spacing w:line="360" w:lineRule="auto"/>
        <w:rPr>
          <w:rFonts w:ascii="Arial" w:hAnsi="Arial" w:cs="Arial"/>
          <w:sz w:val="24"/>
          <w:szCs w:val="24"/>
        </w:rPr>
      </w:pPr>
      <w:bookmarkStart w:id="14" w:name="_Toc109683079"/>
      <w:r w:rsidRPr="00EC23DB">
        <w:rPr>
          <w:rFonts w:ascii="Arial" w:hAnsi="Arial" w:cs="Arial"/>
          <w:sz w:val="24"/>
          <w:szCs w:val="24"/>
        </w:rPr>
        <w:t>Teamwork In Success</w:t>
      </w:r>
      <w:bookmarkEnd w:id="14"/>
      <w:r w:rsidRPr="00EC23DB">
        <w:rPr>
          <w:rFonts w:ascii="Arial" w:hAnsi="Arial" w:cs="Arial"/>
          <w:sz w:val="24"/>
          <w:szCs w:val="24"/>
        </w:rPr>
        <w:t xml:space="preserve"> </w:t>
      </w:r>
    </w:p>
    <w:p w14:paraId="43E537E0" w14:textId="4B9D6DEE" w:rsidR="00CB25CB" w:rsidRPr="00EC23DB" w:rsidRDefault="00CB25CB" w:rsidP="000D7355">
      <w:pPr>
        <w:spacing w:line="360" w:lineRule="auto"/>
        <w:rPr>
          <w:rFonts w:ascii="Arial" w:hAnsi="Arial" w:cs="Arial"/>
          <w:sz w:val="24"/>
          <w:szCs w:val="24"/>
        </w:rPr>
      </w:pPr>
    </w:p>
    <w:p w14:paraId="28CA08B4" w14:textId="2141F89F" w:rsidR="00F33DE3" w:rsidRPr="00EC23DB" w:rsidRDefault="003930B1" w:rsidP="000D7355">
      <w:pPr>
        <w:spacing w:line="360" w:lineRule="auto"/>
        <w:rPr>
          <w:rFonts w:ascii="Arial" w:hAnsi="Arial" w:cs="Arial"/>
          <w:color w:val="222222"/>
          <w:sz w:val="24"/>
          <w:szCs w:val="24"/>
          <w:shd w:val="clear" w:color="auto" w:fill="FFFFFF"/>
        </w:rPr>
      </w:pPr>
      <w:r w:rsidRPr="00EC23DB">
        <w:rPr>
          <w:rFonts w:ascii="Arial" w:hAnsi="Arial" w:cs="Arial"/>
          <w:color w:val="333333"/>
          <w:sz w:val="24"/>
          <w:szCs w:val="24"/>
        </w:rPr>
        <w:t xml:space="preserve">When working on a team, communication is essential because it enables everyone to exchange ideas and stay informed of developments. There are various strategies to keep the lines of communication open while working in a team, including encouraging an open discourse where anybody can feel free to express their opinions and setting up a central site where team members can post queries or suggestions. </w:t>
      </w:r>
      <w:r w:rsidR="00F77D8E" w:rsidRPr="00EC23DB">
        <w:rPr>
          <w:rFonts w:ascii="Arial" w:hAnsi="Arial" w:cs="Arial"/>
          <w:color w:val="333333"/>
          <w:sz w:val="24"/>
          <w:szCs w:val="24"/>
        </w:rPr>
        <w:t>Promoting communication among team members can also provide people the chance to share their opinions about various parts of a project, which can assist guide future choices regarding the approaches you might use to finish it</w:t>
      </w:r>
      <w:r w:rsidR="009B658C" w:rsidRPr="00EC23DB">
        <w:rPr>
          <w:rFonts w:ascii="Arial" w:hAnsi="Arial" w:cs="Arial"/>
          <w:color w:val="222222"/>
          <w:sz w:val="24"/>
          <w:szCs w:val="24"/>
          <w:shd w:val="clear" w:color="auto" w:fill="FFFFFF"/>
        </w:rPr>
        <w:t xml:space="preserve"> </w:t>
      </w:r>
      <w:r w:rsidR="00BD5F8A" w:rsidRPr="00EC23DB">
        <w:rPr>
          <w:rFonts w:ascii="Arial" w:hAnsi="Arial" w:cs="Arial"/>
          <w:color w:val="222222"/>
          <w:sz w:val="24"/>
          <w:szCs w:val="24"/>
          <w:shd w:val="clear" w:color="auto" w:fill="FFFFFF"/>
        </w:rPr>
        <w:t>(</w:t>
      </w:r>
      <w:proofErr w:type="spellStart"/>
      <w:r w:rsidR="009B658C" w:rsidRPr="00EC23DB">
        <w:rPr>
          <w:rFonts w:ascii="Arial" w:hAnsi="Arial" w:cs="Arial"/>
          <w:color w:val="222222"/>
          <w:sz w:val="24"/>
          <w:szCs w:val="24"/>
          <w:shd w:val="clear" w:color="auto" w:fill="FFFFFF"/>
        </w:rPr>
        <w:t>Hoegl</w:t>
      </w:r>
      <w:proofErr w:type="spellEnd"/>
      <w:r w:rsidR="009B658C" w:rsidRPr="00EC23DB">
        <w:rPr>
          <w:rFonts w:ascii="Arial" w:hAnsi="Arial" w:cs="Arial"/>
          <w:color w:val="222222"/>
          <w:sz w:val="24"/>
          <w:szCs w:val="24"/>
          <w:shd w:val="clear" w:color="auto" w:fill="FFFFFF"/>
        </w:rPr>
        <w:t xml:space="preserve">, and </w:t>
      </w:r>
      <w:proofErr w:type="spellStart"/>
      <w:r w:rsidR="009B658C" w:rsidRPr="00EC23DB">
        <w:rPr>
          <w:rFonts w:ascii="Arial" w:hAnsi="Arial" w:cs="Arial"/>
          <w:color w:val="222222"/>
          <w:sz w:val="24"/>
          <w:szCs w:val="24"/>
          <w:shd w:val="clear" w:color="auto" w:fill="FFFFFF"/>
        </w:rPr>
        <w:t>Gemuenden</w:t>
      </w:r>
      <w:proofErr w:type="spellEnd"/>
      <w:r w:rsidR="009B658C" w:rsidRPr="00EC23DB">
        <w:rPr>
          <w:rFonts w:ascii="Arial" w:hAnsi="Arial" w:cs="Arial"/>
          <w:color w:val="222222"/>
          <w:sz w:val="24"/>
          <w:szCs w:val="24"/>
          <w:shd w:val="clear" w:color="auto" w:fill="FFFFFF"/>
        </w:rPr>
        <w:t>,</w:t>
      </w:r>
      <w:r w:rsidR="00BD5F8A" w:rsidRPr="00EC23DB">
        <w:rPr>
          <w:rFonts w:ascii="Arial" w:hAnsi="Arial" w:cs="Arial"/>
          <w:color w:val="222222"/>
          <w:sz w:val="24"/>
          <w:szCs w:val="24"/>
          <w:shd w:val="clear" w:color="auto" w:fill="FFFFFF"/>
        </w:rPr>
        <w:t xml:space="preserve"> </w:t>
      </w:r>
      <w:r w:rsidR="009B658C" w:rsidRPr="00EC23DB">
        <w:rPr>
          <w:rFonts w:ascii="Arial" w:hAnsi="Arial" w:cs="Arial"/>
          <w:color w:val="222222"/>
          <w:sz w:val="24"/>
          <w:szCs w:val="24"/>
          <w:shd w:val="clear" w:color="auto" w:fill="FFFFFF"/>
        </w:rPr>
        <w:t>2001</w:t>
      </w:r>
      <w:r w:rsidR="00BD5F8A" w:rsidRPr="00EC23DB">
        <w:rPr>
          <w:rFonts w:ascii="Arial" w:hAnsi="Arial" w:cs="Arial"/>
          <w:color w:val="222222"/>
          <w:sz w:val="24"/>
          <w:szCs w:val="24"/>
          <w:shd w:val="clear" w:color="auto" w:fill="FFFFFF"/>
        </w:rPr>
        <w:t>).</w:t>
      </w:r>
    </w:p>
    <w:p w14:paraId="619A65F2" w14:textId="77777777" w:rsidR="00B73CD1" w:rsidRPr="00EC23DB" w:rsidRDefault="00B73CD1" w:rsidP="000D7355">
      <w:pPr>
        <w:pStyle w:val="Heading1"/>
        <w:spacing w:line="360" w:lineRule="auto"/>
        <w:rPr>
          <w:rFonts w:ascii="Arial" w:hAnsi="Arial" w:cs="Arial"/>
          <w:sz w:val="24"/>
          <w:szCs w:val="24"/>
        </w:rPr>
      </w:pPr>
      <w:r w:rsidRPr="00EC23DB">
        <w:rPr>
          <w:rFonts w:ascii="Arial" w:hAnsi="Arial" w:cs="Arial"/>
          <w:sz w:val="24"/>
          <w:szCs w:val="24"/>
        </w:rPr>
        <w:t>My finding’s</w:t>
      </w:r>
    </w:p>
    <w:p w14:paraId="7B45F02B" w14:textId="77777777" w:rsidR="00B73CD1" w:rsidRPr="00EC23DB" w:rsidRDefault="00B73CD1" w:rsidP="000D7355">
      <w:pPr>
        <w:spacing w:line="360" w:lineRule="auto"/>
        <w:rPr>
          <w:rFonts w:ascii="Arial" w:hAnsi="Arial" w:cs="Arial"/>
          <w:sz w:val="24"/>
          <w:szCs w:val="24"/>
        </w:rPr>
      </w:pPr>
      <w:r w:rsidRPr="00EC23DB">
        <w:rPr>
          <w:rFonts w:ascii="Arial" w:hAnsi="Arial" w:cs="Arial"/>
          <w:sz w:val="24"/>
          <w:szCs w:val="24"/>
        </w:rPr>
        <w:t>I did learn many crucial skills during the four units and topics. Not only to support me during my time at university, but also to provide valuable life counsel for my private life. One of the most essential lessons I've learned from these classes is the value of ambition. Anyone can benefit from having ambition. Ambitious people can be anyone. Being ambitious entails having a tremendous desire to accomplish your objectives and being incredibly motivated to do so. Because your employer will have faith in you to meet your objectives, this helps with employability and assists in the job. Being ambitious also means working on both your personal and professional growth. Determinedness is a crucial quality that many businesses look for in candidates.</w:t>
      </w:r>
    </w:p>
    <w:p w14:paraId="7AEBB929" w14:textId="77777777" w:rsidR="00B73CD1" w:rsidRPr="00EC23DB" w:rsidRDefault="00B73CD1" w:rsidP="000D7355">
      <w:pPr>
        <w:spacing w:line="360" w:lineRule="auto"/>
        <w:rPr>
          <w:rFonts w:ascii="Arial" w:hAnsi="Arial" w:cs="Arial"/>
          <w:color w:val="222222"/>
          <w:sz w:val="24"/>
          <w:szCs w:val="24"/>
          <w:shd w:val="clear" w:color="auto" w:fill="FFFFFF"/>
        </w:rPr>
      </w:pPr>
    </w:p>
    <w:p w14:paraId="476C0355" w14:textId="685F5976" w:rsidR="00017402" w:rsidRPr="00EC23DB" w:rsidRDefault="00017402" w:rsidP="000D7355">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t xml:space="preserve">Conclusion </w:t>
      </w:r>
    </w:p>
    <w:p w14:paraId="6DA9BEE1" w14:textId="15EC0C8E" w:rsidR="002869E6" w:rsidRPr="00EC23DB" w:rsidRDefault="002869E6" w:rsidP="000D7355">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t xml:space="preserve">Writing this report allowed me to learn a lot of new information. I began with the four units, and each unit contained subjects. I had chosen a subject that encompassed their sessions, and I wrote about what I had discovered by participating in them. Unit </w:t>
      </w:r>
      <w:r w:rsidRPr="00EC23DB">
        <w:rPr>
          <w:rFonts w:ascii="Arial" w:hAnsi="Arial" w:cs="Arial"/>
          <w:color w:val="222222"/>
          <w:sz w:val="24"/>
          <w:szCs w:val="24"/>
          <w:shd w:val="clear" w:color="auto" w:fill="FFFFFF"/>
        </w:rPr>
        <w:lastRenderedPageBreak/>
        <w:t xml:space="preserve">1 Topic 1 was where I first started. Ambition is critical. Afterward, Unit 2 Topic 1: No One Is An Island follows. After that, I discussed Unit 3 Topic 2 before finishing with Unit 4 Topic 2 Personal Evaluation. In conclusion, I have acquired many important skills not only for my workplace but also my personal life. </w:t>
      </w:r>
    </w:p>
    <w:p w14:paraId="140435FD" w14:textId="77777777" w:rsidR="00E153E5" w:rsidRPr="00EC23DB" w:rsidRDefault="00E153E5" w:rsidP="000D7355">
      <w:pPr>
        <w:spacing w:line="360" w:lineRule="auto"/>
        <w:rPr>
          <w:rFonts w:ascii="Arial" w:hAnsi="Arial" w:cs="Arial"/>
          <w:color w:val="222222"/>
          <w:sz w:val="24"/>
          <w:szCs w:val="24"/>
          <w:shd w:val="clear" w:color="auto" w:fill="FFFFFF"/>
        </w:rPr>
      </w:pPr>
    </w:p>
    <w:p w14:paraId="17D1B94B" w14:textId="4899D028" w:rsidR="00E153E5" w:rsidRPr="00EC23DB" w:rsidRDefault="00E153E5" w:rsidP="000D7355">
      <w:pPr>
        <w:pStyle w:val="Heading1"/>
        <w:spacing w:line="360" w:lineRule="auto"/>
        <w:rPr>
          <w:rFonts w:ascii="Arial" w:hAnsi="Arial" w:cs="Arial"/>
          <w:sz w:val="24"/>
          <w:szCs w:val="24"/>
        </w:rPr>
      </w:pPr>
      <w:bookmarkStart w:id="15" w:name="_Toc109683080"/>
      <w:r w:rsidRPr="00EC23DB">
        <w:rPr>
          <w:rFonts w:ascii="Arial" w:hAnsi="Arial" w:cs="Arial"/>
          <w:sz w:val="24"/>
          <w:szCs w:val="24"/>
        </w:rPr>
        <w:t>Personal Development Plan</w:t>
      </w:r>
      <w:bookmarkEnd w:id="15"/>
      <w:r w:rsidRPr="00EC23DB">
        <w:rPr>
          <w:rFonts w:ascii="Arial" w:hAnsi="Arial" w:cs="Arial"/>
          <w:sz w:val="24"/>
          <w:szCs w:val="24"/>
        </w:rPr>
        <w:t xml:space="preserve"> </w:t>
      </w:r>
    </w:p>
    <w:p w14:paraId="470F2F52" w14:textId="77777777" w:rsidR="00E153E5" w:rsidRPr="00EC23DB" w:rsidRDefault="00E153E5" w:rsidP="000D7355">
      <w:pPr>
        <w:spacing w:line="360" w:lineRule="auto"/>
        <w:rPr>
          <w:rFonts w:ascii="Arial" w:hAnsi="Arial" w:cs="Arial"/>
          <w:color w:val="222222"/>
          <w:sz w:val="24"/>
          <w:szCs w:val="24"/>
          <w:shd w:val="clear" w:color="auto" w:fill="FFFFFF"/>
        </w:rPr>
      </w:pPr>
    </w:p>
    <w:tbl>
      <w:tblPr>
        <w:tblStyle w:val="TableGrid"/>
        <w:tblW w:w="0" w:type="auto"/>
        <w:tblInd w:w="-572" w:type="dxa"/>
        <w:tblLook w:val="04A0" w:firstRow="1" w:lastRow="0" w:firstColumn="1" w:lastColumn="0" w:noHBand="0" w:noVBand="1"/>
      </w:tblPr>
      <w:tblGrid>
        <w:gridCol w:w="990"/>
        <w:gridCol w:w="1247"/>
        <w:gridCol w:w="1173"/>
        <w:gridCol w:w="1247"/>
        <w:gridCol w:w="1456"/>
        <w:gridCol w:w="1228"/>
        <w:gridCol w:w="1046"/>
        <w:gridCol w:w="1201"/>
      </w:tblGrid>
      <w:tr w:rsidR="00346F42" w:rsidRPr="00EC23DB" w14:paraId="78B0332A" w14:textId="77777777" w:rsidTr="00346F42">
        <w:tc>
          <w:tcPr>
            <w:tcW w:w="906" w:type="dxa"/>
          </w:tcPr>
          <w:p w14:paraId="4D025A40" w14:textId="610A9DBC" w:rsidR="00B409E8" w:rsidRPr="00EC23DB" w:rsidRDefault="00B409E8" w:rsidP="000D7355">
            <w:pPr>
              <w:spacing w:line="360" w:lineRule="auto"/>
              <w:rPr>
                <w:rFonts w:ascii="Arial" w:hAnsi="Arial" w:cs="Arial"/>
                <w:color w:val="222222"/>
                <w:sz w:val="24"/>
                <w:szCs w:val="24"/>
                <w:shd w:val="clear" w:color="auto" w:fill="FFFFFF"/>
              </w:rPr>
            </w:pPr>
          </w:p>
        </w:tc>
        <w:tc>
          <w:tcPr>
            <w:tcW w:w="1371" w:type="dxa"/>
          </w:tcPr>
          <w:p w14:paraId="6E4D153A" w14:textId="53DB31B4" w:rsidR="00B409E8" w:rsidRPr="00EC23DB" w:rsidRDefault="00B409E8" w:rsidP="000D7355">
            <w:pPr>
              <w:spacing w:line="360" w:lineRule="auto"/>
              <w:rPr>
                <w:rFonts w:ascii="Arial" w:hAnsi="Arial" w:cs="Arial"/>
                <w:color w:val="222222"/>
                <w:sz w:val="24"/>
                <w:szCs w:val="24"/>
                <w:shd w:val="clear" w:color="auto" w:fill="FFFFFF"/>
              </w:rPr>
            </w:pPr>
            <w:r w:rsidRPr="00EC23DB">
              <w:rPr>
                <w:rFonts w:ascii="Arial" w:hAnsi="Arial" w:cs="Arial"/>
                <w:sz w:val="24"/>
                <w:szCs w:val="24"/>
              </w:rPr>
              <w:t xml:space="preserve">SKILL </w:t>
            </w:r>
          </w:p>
        </w:tc>
        <w:tc>
          <w:tcPr>
            <w:tcW w:w="1290" w:type="dxa"/>
          </w:tcPr>
          <w:p w14:paraId="1E3432F4" w14:textId="4DE04CE1" w:rsidR="00B409E8" w:rsidRPr="00EC23DB" w:rsidRDefault="00B409E8" w:rsidP="000D7355">
            <w:pPr>
              <w:spacing w:line="360" w:lineRule="auto"/>
              <w:rPr>
                <w:rFonts w:ascii="Arial" w:hAnsi="Arial" w:cs="Arial"/>
                <w:color w:val="222222"/>
                <w:sz w:val="24"/>
                <w:szCs w:val="24"/>
                <w:shd w:val="clear" w:color="auto" w:fill="FFFFFF"/>
              </w:rPr>
            </w:pPr>
            <w:r w:rsidRPr="00EC23DB">
              <w:rPr>
                <w:rFonts w:ascii="Arial" w:hAnsi="Arial" w:cs="Arial"/>
                <w:sz w:val="24"/>
                <w:szCs w:val="24"/>
              </w:rPr>
              <w:t>CURRENT ABILITY</w:t>
            </w:r>
          </w:p>
        </w:tc>
        <w:tc>
          <w:tcPr>
            <w:tcW w:w="1024" w:type="dxa"/>
          </w:tcPr>
          <w:p w14:paraId="53938F3C" w14:textId="45628BA8" w:rsidR="00B409E8" w:rsidRPr="00EC23DB" w:rsidRDefault="00B409E8" w:rsidP="000D7355">
            <w:pPr>
              <w:spacing w:line="360" w:lineRule="auto"/>
              <w:rPr>
                <w:rFonts w:ascii="Arial" w:hAnsi="Arial" w:cs="Arial"/>
                <w:color w:val="222222"/>
                <w:sz w:val="24"/>
                <w:szCs w:val="24"/>
                <w:shd w:val="clear" w:color="auto" w:fill="FFFFFF"/>
              </w:rPr>
            </w:pPr>
            <w:r w:rsidRPr="00EC23DB">
              <w:rPr>
                <w:rFonts w:ascii="Arial" w:hAnsi="Arial" w:cs="Arial"/>
                <w:sz w:val="24"/>
                <w:szCs w:val="24"/>
              </w:rPr>
              <w:t>TARGET ABILITY</w:t>
            </w:r>
          </w:p>
        </w:tc>
        <w:tc>
          <w:tcPr>
            <w:tcW w:w="1363" w:type="dxa"/>
          </w:tcPr>
          <w:p w14:paraId="5EEACD68" w14:textId="2F42C51E" w:rsidR="00B409E8" w:rsidRPr="00EC23DB" w:rsidRDefault="00B409E8" w:rsidP="000D7355">
            <w:pPr>
              <w:spacing w:line="360" w:lineRule="auto"/>
              <w:rPr>
                <w:rFonts w:ascii="Arial" w:hAnsi="Arial" w:cs="Arial"/>
                <w:color w:val="222222"/>
                <w:sz w:val="24"/>
                <w:szCs w:val="24"/>
                <w:shd w:val="clear" w:color="auto" w:fill="FFFFFF"/>
              </w:rPr>
            </w:pPr>
            <w:r w:rsidRPr="00EC23DB">
              <w:rPr>
                <w:rFonts w:ascii="Arial" w:hAnsi="Arial" w:cs="Arial"/>
                <w:sz w:val="24"/>
                <w:szCs w:val="24"/>
              </w:rPr>
              <w:t>DEVELOPMENT OPPORTUNITY</w:t>
            </w:r>
          </w:p>
        </w:tc>
        <w:tc>
          <w:tcPr>
            <w:tcW w:w="1351" w:type="dxa"/>
          </w:tcPr>
          <w:p w14:paraId="70D6FC19" w14:textId="7E3E4E74" w:rsidR="00B409E8" w:rsidRPr="00EC23DB" w:rsidRDefault="00B409E8" w:rsidP="000D7355">
            <w:pPr>
              <w:spacing w:line="360" w:lineRule="auto"/>
              <w:rPr>
                <w:rFonts w:ascii="Arial" w:hAnsi="Arial" w:cs="Arial"/>
                <w:color w:val="222222"/>
                <w:sz w:val="24"/>
                <w:szCs w:val="24"/>
                <w:shd w:val="clear" w:color="auto" w:fill="FFFFFF"/>
              </w:rPr>
            </w:pPr>
            <w:r w:rsidRPr="00EC23DB">
              <w:rPr>
                <w:rFonts w:ascii="Arial" w:hAnsi="Arial" w:cs="Arial"/>
                <w:sz w:val="24"/>
                <w:szCs w:val="24"/>
              </w:rPr>
              <w:t>CRITERIA TO JUDGE SUCCESS</w:t>
            </w:r>
          </w:p>
        </w:tc>
        <w:tc>
          <w:tcPr>
            <w:tcW w:w="1004" w:type="dxa"/>
          </w:tcPr>
          <w:p w14:paraId="02924BD0" w14:textId="3831AAF2" w:rsidR="00B409E8" w:rsidRPr="00EC23DB" w:rsidRDefault="00B409E8" w:rsidP="000D7355">
            <w:pPr>
              <w:spacing w:line="360" w:lineRule="auto"/>
              <w:rPr>
                <w:rFonts w:ascii="Arial" w:hAnsi="Arial" w:cs="Arial"/>
                <w:color w:val="222222"/>
                <w:sz w:val="24"/>
                <w:szCs w:val="24"/>
                <w:shd w:val="clear" w:color="auto" w:fill="FFFFFF"/>
              </w:rPr>
            </w:pPr>
            <w:r w:rsidRPr="00EC23DB">
              <w:rPr>
                <w:rFonts w:ascii="Arial" w:hAnsi="Arial" w:cs="Arial"/>
                <w:sz w:val="24"/>
                <w:szCs w:val="24"/>
              </w:rPr>
              <w:t>TIME FRAME</w:t>
            </w:r>
          </w:p>
        </w:tc>
        <w:tc>
          <w:tcPr>
            <w:tcW w:w="1279" w:type="dxa"/>
          </w:tcPr>
          <w:p w14:paraId="41732070" w14:textId="0C2072A7" w:rsidR="00B409E8" w:rsidRPr="00EC23DB" w:rsidRDefault="00B409E8" w:rsidP="000D7355">
            <w:pPr>
              <w:spacing w:line="360" w:lineRule="auto"/>
              <w:rPr>
                <w:rFonts w:ascii="Arial" w:hAnsi="Arial" w:cs="Arial"/>
                <w:color w:val="222222"/>
                <w:sz w:val="24"/>
                <w:szCs w:val="24"/>
                <w:shd w:val="clear" w:color="auto" w:fill="FFFFFF"/>
              </w:rPr>
            </w:pPr>
            <w:r w:rsidRPr="00EC23DB">
              <w:rPr>
                <w:rFonts w:ascii="Arial" w:hAnsi="Arial" w:cs="Arial"/>
                <w:sz w:val="24"/>
                <w:szCs w:val="24"/>
              </w:rPr>
              <w:t>EVIDENCE</w:t>
            </w:r>
          </w:p>
        </w:tc>
      </w:tr>
      <w:tr w:rsidR="00346F42" w:rsidRPr="00EC23DB" w14:paraId="15DA0B38" w14:textId="77777777" w:rsidTr="00346F42">
        <w:tc>
          <w:tcPr>
            <w:tcW w:w="906" w:type="dxa"/>
          </w:tcPr>
          <w:p w14:paraId="1AA7D83B" w14:textId="0164476F" w:rsidR="00B409E8" w:rsidRPr="00EC23DB" w:rsidRDefault="00B409E8" w:rsidP="000D7355">
            <w:pPr>
              <w:spacing w:line="360" w:lineRule="auto"/>
              <w:rPr>
                <w:rFonts w:ascii="Arial" w:hAnsi="Arial" w:cs="Arial"/>
                <w:color w:val="222222"/>
                <w:sz w:val="24"/>
                <w:szCs w:val="24"/>
                <w:shd w:val="clear" w:color="auto" w:fill="FFFFFF"/>
              </w:rPr>
            </w:pPr>
            <w:r w:rsidRPr="00EC23DB">
              <w:rPr>
                <w:rFonts w:ascii="Arial" w:hAnsi="Arial" w:cs="Arial"/>
                <w:sz w:val="24"/>
                <w:szCs w:val="24"/>
              </w:rPr>
              <w:t xml:space="preserve">1st PRIORITY </w:t>
            </w:r>
          </w:p>
        </w:tc>
        <w:tc>
          <w:tcPr>
            <w:tcW w:w="1371" w:type="dxa"/>
          </w:tcPr>
          <w:p w14:paraId="341F2095" w14:textId="1AF1AEB9" w:rsidR="00B409E8" w:rsidRPr="00EC23DB" w:rsidRDefault="00931D21" w:rsidP="000D7355">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t>Teamworking.</w:t>
            </w:r>
            <w:r w:rsidR="00F666DC" w:rsidRPr="00EC23DB">
              <w:rPr>
                <w:rFonts w:ascii="Arial" w:hAnsi="Arial" w:cs="Arial"/>
                <w:color w:val="222222"/>
                <w:sz w:val="24"/>
                <w:szCs w:val="24"/>
                <w:shd w:val="clear" w:color="auto" w:fill="FFFFFF"/>
              </w:rPr>
              <w:t xml:space="preserve"> Going Through the four units there were some group tasks where a group was needed. </w:t>
            </w:r>
          </w:p>
        </w:tc>
        <w:tc>
          <w:tcPr>
            <w:tcW w:w="1290" w:type="dxa"/>
          </w:tcPr>
          <w:p w14:paraId="2931C31B" w14:textId="334011F0" w:rsidR="00B409E8" w:rsidRPr="00EC23DB" w:rsidRDefault="00FB37ED" w:rsidP="000D7355">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t>My teamworking is good. However, I did notice I struggle with time management which slows</w:t>
            </w:r>
            <w:r w:rsidR="00CF3F85" w:rsidRPr="00EC23DB">
              <w:rPr>
                <w:rFonts w:ascii="Arial" w:hAnsi="Arial" w:cs="Arial"/>
                <w:color w:val="222222"/>
                <w:sz w:val="24"/>
                <w:szCs w:val="24"/>
                <w:shd w:val="clear" w:color="auto" w:fill="FFFFFF"/>
              </w:rPr>
              <w:t xml:space="preserve"> the group down.</w:t>
            </w:r>
          </w:p>
        </w:tc>
        <w:tc>
          <w:tcPr>
            <w:tcW w:w="1024" w:type="dxa"/>
          </w:tcPr>
          <w:p w14:paraId="7516A784" w14:textId="7BDD2DC2" w:rsidR="00B409E8" w:rsidRPr="00EC23DB" w:rsidRDefault="00CF3F85" w:rsidP="000D7355">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t xml:space="preserve">My target for this skill is to improve and be better at time managing so our work is more efficient. </w:t>
            </w:r>
          </w:p>
        </w:tc>
        <w:tc>
          <w:tcPr>
            <w:tcW w:w="1363" w:type="dxa"/>
          </w:tcPr>
          <w:p w14:paraId="01256273" w14:textId="726CE7F3" w:rsidR="00B409E8" w:rsidRPr="00EC23DB" w:rsidRDefault="00CF3F85" w:rsidP="000D7355">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t xml:space="preserve">An opportunity for me </w:t>
            </w:r>
            <w:r w:rsidR="00021F12" w:rsidRPr="00EC23DB">
              <w:rPr>
                <w:rFonts w:ascii="Arial" w:hAnsi="Arial" w:cs="Arial"/>
                <w:color w:val="222222"/>
                <w:sz w:val="24"/>
                <w:szCs w:val="24"/>
                <w:shd w:val="clear" w:color="auto" w:fill="FFFFFF"/>
              </w:rPr>
              <w:t xml:space="preserve">to develop this skill would be group tasks. </w:t>
            </w:r>
          </w:p>
        </w:tc>
        <w:tc>
          <w:tcPr>
            <w:tcW w:w="1351" w:type="dxa"/>
          </w:tcPr>
          <w:p w14:paraId="29EC89CA" w14:textId="2FB1DDFB" w:rsidR="00021F12" w:rsidRPr="00EC23DB" w:rsidRDefault="00021F12" w:rsidP="000D7355">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t>Time Management- the capacity to make good use of one's time, especially at work.</w:t>
            </w:r>
          </w:p>
          <w:p w14:paraId="123E940C" w14:textId="7422598F" w:rsidR="00B409E8" w:rsidRPr="00EC23DB" w:rsidRDefault="00021F12" w:rsidP="000D7355">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t>Effective time management is the secret to productive work.</w:t>
            </w:r>
          </w:p>
        </w:tc>
        <w:tc>
          <w:tcPr>
            <w:tcW w:w="1004" w:type="dxa"/>
          </w:tcPr>
          <w:p w14:paraId="05C241AB" w14:textId="74DAD6A7" w:rsidR="00B409E8" w:rsidRPr="00EC23DB" w:rsidRDefault="00021F12" w:rsidP="000D7355">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t xml:space="preserve">I am willing </w:t>
            </w:r>
            <w:r w:rsidR="0092572E" w:rsidRPr="00EC23DB">
              <w:rPr>
                <w:rFonts w:ascii="Arial" w:hAnsi="Arial" w:cs="Arial"/>
                <w:color w:val="222222"/>
                <w:sz w:val="24"/>
                <w:szCs w:val="24"/>
                <w:shd w:val="clear" w:color="auto" w:fill="FFFFFF"/>
              </w:rPr>
              <w:t xml:space="preserve">to give myself a minimum of two weeks to improve this skill as I want to challenge myself. </w:t>
            </w:r>
          </w:p>
        </w:tc>
        <w:tc>
          <w:tcPr>
            <w:tcW w:w="1279" w:type="dxa"/>
          </w:tcPr>
          <w:p w14:paraId="085DE9AB" w14:textId="6EFE5998" w:rsidR="00B409E8" w:rsidRPr="00EC23DB" w:rsidRDefault="0092572E" w:rsidP="000D7355">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t>I will be able to review my progres</w:t>
            </w:r>
            <w:r w:rsidR="009E4B4E" w:rsidRPr="00EC23DB">
              <w:rPr>
                <w:rFonts w:ascii="Arial" w:hAnsi="Arial" w:cs="Arial"/>
                <w:color w:val="222222"/>
                <w:sz w:val="24"/>
                <w:szCs w:val="24"/>
                <w:shd w:val="clear" w:color="auto" w:fill="FFFFFF"/>
              </w:rPr>
              <w:t xml:space="preserve">s </w:t>
            </w:r>
            <w:r w:rsidR="00B554C1" w:rsidRPr="00EC23DB">
              <w:rPr>
                <w:rFonts w:ascii="Arial" w:hAnsi="Arial" w:cs="Arial"/>
                <w:color w:val="222222"/>
                <w:sz w:val="24"/>
                <w:szCs w:val="24"/>
                <w:shd w:val="clear" w:color="auto" w:fill="FFFFFF"/>
              </w:rPr>
              <w:t xml:space="preserve">by looking at my feedback and see my strengths and weaknesses. </w:t>
            </w:r>
          </w:p>
        </w:tc>
      </w:tr>
      <w:tr w:rsidR="00346F42" w:rsidRPr="00EC23DB" w14:paraId="5998B142" w14:textId="77777777" w:rsidTr="00346F42">
        <w:tc>
          <w:tcPr>
            <w:tcW w:w="906" w:type="dxa"/>
          </w:tcPr>
          <w:p w14:paraId="68ED271D" w14:textId="04116284" w:rsidR="00B409E8" w:rsidRPr="00EC23DB" w:rsidRDefault="00E153E5" w:rsidP="000D7355">
            <w:pPr>
              <w:spacing w:line="360" w:lineRule="auto"/>
              <w:rPr>
                <w:rFonts w:ascii="Arial" w:hAnsi="Arial" w:cs="Arial"/>
                <w:color w:val="222222"/>
                <w:sz w:val="24"/>
                <w:szCs w:val="24"/>
                <w:shd w:val="clear" w:color="auto" w:fill="FFFFFF"/>
              </w:rPr>
            </w:pPr>
            <w:r w:rsidRPr="00EC23DB">
              <w:rPr>
                <w:rFonts w:ascii="Arial" w:hAnsi="Arial" w:cs="Arial"/>
                <w:sz w:val="24"/>
                <w:szCs w:val="24"/>
              </w:rPr>
              <w:lastRenderedPageBreak/>
              <w:t>2nd</w:t>
            </w:r>
            <w:r w:rsidR="00B409E8" w:rsidRPr="00EC23DB">
              <w:rPr>
                <w:rFonts w:ascii="Arial" w:hAnsi="Arial" w:cs="Arial"/>
                <w:sz w:val="24"/>
                <w:szCs w:val="24"/>
              </w:rPr>
              <w:t xml:space="preserve"> PRIORITY</w:t>
            </w:r>
          </w:p>
        </w:tc>
        <w:tc>
          <w:tcPr>
            <w:tcW w:w="1371" w:type="dxa"/>
          </w:tcPr>
          <w:p w14:paraId="6D027BD5" w14:textId="70B21495" w:rsidR="00B409E8" w:rsidRPr="00EC23DB" w:rsidRDefault="00B554C1" w:rsidP="000D7355">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t>Networkin</w:t>
            </w:r>
            <w:r w:rsidR="00346F42" w:rsidRPr="00EC23DB">
              <w:rPr>
                <w:rFonts w:ascii="Arial" w:hAnsi="Arial" w:cs="Arial"/>
                <w:color w:val="222222"/>
                <w:sz w:val="24"/>
                <w:szCs w:val="24"/>
                <w:shd w:val="clear" w:color="auto" w:fill="FFFFFF"/>
              </w:rPr>
              <w:t>g. During my time doing the four units there were a lot of networking skills needed and I did acquire some.</w:t>
            </w:r>
          </w:p>
        </w:tc>
        <w:tc>
          <w:tcPr>
            <w:tcW w:w="1290" w:type="dxa"/>
          </w:tcPr>
          <w:p w14:paraId="135578F1" w14:textId="06F7DC19" w:rsidR="00B409E8" w:rsidRPr="00EC23DB" w:rsidRDefault="007E0AD4" w:rsidP="000D7355">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t xml:space="preserve">I would say my networking skills at the moment are simple and very straight forward. </w:t>
            </w:r>
          </w:p>
        </w:tc>
        <w:tc>
          <w:tcPr>
            <w:tcW w:w="1024" w:type="dxa"/>
          </w:tcPr>
          <w:p w14:paraId="510D7204" w14:textId="70B7AA3A" w:rsidR="00B409E8" w:rsidRPr="00EC23DB" w:rsidRDefault="007E0AD4" w:rsidP="000D7355">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t xml:space="preserve">My target for networking </w:t>
            </w:r>
            <w:r w:rsidR="00FC5339" w:rsidRPr="00EC23DB">
              <w:rPr>
                <w:rFonts w:ascii="Arial" w:hAnsi="Arial" w:cs="Arial"/>
                <w:color w:val="222222"/>
                <w:sz w:val="24"/>
                <w:szCs w:val="24"/>
                <w:shd w:val="clear" w:color="auto" w:fill="FFFFFF"/>
              </w:rPr>
              <w:t>is to learn</w:t>
            </w:r>
            <w:r w:rsidR="005A4EF7" w:rsidRPr="00EC23DB">
              <w:rPr>
                <w:rFonts w:ascii="Arial" w:hAnsi="Arial" w:cs="Arial"/>
                <w:color w:val="222222"/>
                <w:sz w:val="24"/>
                <w:szCs w:val="24"/>
                <w:shd w:val="clear" w:color="auto" w:fill="FFFFFF"/>
              </w:rPr>
              <w:t xml:space="preserve"> more advanced skills for use in future presentations. </w:t>
            </w:r>
          </w:p>
        </w:tc>
        <w:tc>
          <w:tcPr>
            <w:tcW w:w="1363" w:type="dxa"/>
          </w:tcPr>
          <w:p w14:paraId="0BDBF3B3" w14:textId="5F2DAC05" w:rsidR="00B409E8" w:rsidRPr="00EC23DB" w:rsidRDefault="00B0254B" w:rsidP="000D7355">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t xml:space="preserve">Networking events allow me to develop my network skills as I am able to speak to others and </w:t>
            </w:r>
            <w:r w:rsidR="0005441F" w:rsidRPr="00EC23DB">
              <w:rPr>
                <w:rFonts w:ascii="Arial" w:hAnsi="Arial" w:cs="Arial"/>
                <w:color w:val="222222"/>
                <w:sz w:val="24"/>
                <w:szCs w:val="24"/>
                <w:shd w:val="clear" w:color="auto" w:fill="FFFFFF"/>
              </w:rPr>
              <w:t xml:space="preserve">acquired </w:t>
            </w:r>
            <w:r w:rsidRPr="00EC23DB">
              <w:rPr>
                <w:rFonts w:ascii="Arial" w:hAnsi="Arial" w:cs="Arial"/>
                <w:color w:val="222222"/>
                <w:sz w:val="24"/>
                <w:szCs w:val="24"/>
                <w:shd w:val="clear" w:color="auto" w:fill="FFFFFF"/>
              </w:rPr>
              <w:t xml:space="preserve">new skills. </w:t>
            </w:r>
          </w:p>
        </w:tc>
        <w:tc>
          <w:tcPr>
            <w:tcW w:w="1351" w:type="dxa"/>
          </w:tcPr>
          <w:p w14:paraId="1020D141" w14:textId="3E766595" w:rsidR="00B409E8" w:rsidRPr="00EC23DB" w:rsidRDefault="0005441F" w:rsidP="000D7355">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t>Networking- interaction with others for the purpose of knowledge sharing and forming social or professional connections.</w:t>
            </w:r>
          </w:p>
        </w:tc>
        <w:tc>
          <w:tcPr>
            <w:tcW w:w="1004" w:type="dxa"/>
          </w:tcPr>
          <w:p w14:paraId="56085911" w14:textId="17625711" w:rsidR="00B409E8" w:rsidRPr="00EC23DB" w:rsidRDefault="006D2721" w:rsidP="000D7355">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t>I will be giving myself at least a month for this as this skill is a bit more challenging</w:t>
            </w:r>
            <w:r w:rsidR="00762C6E" w:rsidRPr="00EC23DB">
              <w:rPr>
                <w:rFonts w:ascii="Arial" w:hAnsi="Arial" w:cs="Arial"/>
                <w:color w:val="222222"/>
                <w:sz w:val="24"/>
                <w:szCs w:val="24"/>
                <w:shd w:val="clear" w:color="auto" w:fill="FFFFFF"/>
              </w:rPr>
              <w:t xml:space="preserve"> to memorise.</w:t>
            </w:r>
          </w:p>
        </w:tc>
        <w:tc>
          <w:tcPr>
            <w:tcW w:w="1279" w:type="dxa"/>
          </w:tcPr>
          <w:p w14:paraId="194DD2B2" w14:textId="5E91E8C8" w:rsidR="00B409E8" w:rsidRPr="00EC23DB" w:rsidRDefault="00762C6E" w:rsidP="000D7355">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t>Looking</w:t>
            </w:r>
            <w:r w:rsidR="00815C58" w:rsidRPr="00EC23DB">
              <w:rPr>
                <w:rFonts w:ascii="Arial" w:hAnsi="Arial" w:cs="Arial"/>
                <w:color w:val="222222"/>
                <w:sz w:val="24"/>
                <w:szCs w:val="24"/>
                <w:shd w:val="clear" w:color="auto" w:fill="FFFFFF"/>
              </w:rPr>
              <w:t xml:space="preserve"> back at past presentations </w:t>
            </w:r>
            <w:r w:rsidR="000B69A1" w:rsidRPr="00EC23DB">
              <w:rPr>
                <w:rFonts w:ascii="Arial" w:hAnsi="Arial" w:cs="Arial"/>
                <w:color w:val="222222"/>
                <w:sz w:val="24"/>
                <w:szCs w:val="24"/>
                <w:shd w:val="clear" w:color="auto" w:fill="FFFFFF"/>
              </w:rPr>
              <w:t xml:space="preserve">to see the improvement through my networking skills. </w:t>
            </w:r>
          </w:p>
        </w:tc>
      </w:tr>
      <w:tr w:rsidR="00346F42" w:rsidRPr="00EC23DB" w14:paraId="7072F13A" w14:textId="77777777" w:rsidTr="00346F42">
        <w:tc>
          <w:tcPr>
            <w:tcW w:w="906" w:type="dxa"/>
          </w:tcPr>
          <w:p w14:paraId="51D50C77" w14:textId="7F1522AB" w:rsidR="00B409E8" w:rsidRPr="00EC23DB" w:rsidRDefault="00B409E8" w:rsidP="000D7355">
            <w:pPr>
              <w:spacing w:line="360" w:lineRule="auto"/>
              <w:rPr>
                <w:rFonts w:ascii="Arial" w:hAnsi="Arial" w:cs="Arial"/>
                <w:color w:val="222222"/>
                <w:sz w:val="24"/>
                <w:szCs w:val="24"/>
                <w:shd w:val="clear" w:color="auto" w:fill="FFFFFF"/>
              </w:rPr>
            </w:pPr>
            <w:r w:rsidRPr="00EC23DB">
              <w:rPr>
                <w:rFonts w:ascii="Arial" w:hAnsi="Arial" w:cs="Arial"/>
                <w:sz w:val="24"/>
                <w:szCs w:val="24"/>
              </w:rPr>
              <w:t>3rd PRIORITY</w:t>
            </w:r>
          </w:p>
        </w:tc>
        <w:tc>
          <w:tcPr>
            <w:tcW w:w="1371" w:type="dxa"/>
          </w:tcPr>
          <w:p w14:paraId="754C02C0" w14:textId="091A1451" w:rsidR="00B409E8" w:rsidRPr="00EC23DB" w:rsidRDefault="003D6FBA" w:rsidP="000D7355">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t xml:space="preserve">Prioritising Targets </w:t>
            </w:r>
            <w:r w:rsidR="005A4DD0" w:rsidRPr="00EC23DB">
              <w:rPr>
                <w:rFonts w:ascii="Arial" w:hAnsi="Arial" w:cs="Arial"/>
                <w:color w:val="222222"/>
                <w:sz w:val="24"/>
                <w:szCs w:val="24"/>
                <w:shd w:val="clear" w:color="auto" w:fill="FFFFFF"/>
              </w:rPr>
              <w:t xml:space="preserve">was a vital skill </w:t>
            </w:r>
            <w:r w:rsidR="005C5C3D" w:rsidRPr="00EC23DB">
              <w:rPr>
                <w:rFonts w:ascii="Arial" w:hAnsi="Arial" w:cs="Arial"/>
                <w:color w:val="222222"/>
                <w:sz w:val="24"/>
                <w:szCs w:val="24"/>
                <w:shd w:val="clear" w:color="auto" w:fill="FFFFFF"/>
              </w:rPr>
              <w:t>a</w:t>
            </w:r>
            <w:r w:rsidR="00BA4D17" w:rsidRPr="00EC23DB">
              <w:rPr>
                <w:rFonts w:ascii="Arial" w:hAnsi="Arial" w:cs="Arial"/>
                <w:color w:val="222222"/>
                <w:sz w:val="24"/>
                <w:szCs w:val="24"/>
                <w:shd w:val="clear" w:color="auto" w:fill="FFFFFF"/>
              </w:rPr>
              <w:t xml:space="preserve">s I needed to decide what to put before and what to put after the units in order to </w:t>
            </w:r>
            <w:r w:rsidR="00BA4D17" w:rsidRPr="00EC23DB">
              <w:rPr>
                <w:rFonts w:ascii="Arial" w:hAnsi="Arial" w:cs="Arial"/>
                <w:color w:val="222222"/>
                <w:sz w:val="24"/>
                <w:szCs w:val="24"/>
                <w:shd w:val="clear" w:color="auto" w:fill="FFFFFF"/>
              </w:rPr>
              <w:lastRenderedPageBreak/>
              <w:t xml:space="preserve">have it completed on time. </w:t>
            </w:r>
          </w:p>
        </w:tc>
        <w:tc>
          <w:tcPr>
            <w:tcW w:w="1290" w:type="dxa"/>
          </w:tcPr>
          <w:p w14:paraId="00127192" w14:textId="1CF8B253" w:rsidR="00B409E8" w:rsidRPr="00EC23DB" w:rsidRDefault="003D6FBA" w:rsidP="000D7355">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lastRenderedPageBreak/>
              <w:t xml:space="preserve">I would class my </w:t>
            </w:r>
            <w:r w:rsidR="005A4DD0" w:rsidRPr="00EC23DB">
              <w:rPr>
                <w:rFonts w:ascii="Arial" w:hAnsi="Arial" w:cs="Arial"/>
                <w:color w:val="222222"/>
                <w:sz w:val="24"/>
                <w:szCs w:val="24"/>
                <w:shd w:val="clear" w:color="auto" w:fill="FFFFFF"/>
              </w:rPr>
              <w:t>skill of prioritising targets as decent however I do give in sometimes.</w:t>
            </w:r>
          </w:p>
        </w:tc>
        <w:tc>
          <w:tcPr>
            <w:tcW w:w="1024" w:type="dxa"/>
          </w:tcPr>
          <w:p w14:paraId="5E9B9E37" w14:textId="72827374" w:rsidR="00B409E8" w:rsidRPr="00EC23DB" w:rsidRDefault="00BA4D17" w:rsidP="000D7355">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t>My target</w:t>
            </w:r>
            <w:r w:rsidR="00ED565C" w:rsidRPr="00EC23DB">
              <w:rPr>
                <w:rFonts w:ascii="Arial" w:hAnsi="Arial" w:cs="Arial"/>
                <w:color w:val="222222"/>
                <w:sz w:val="24"/>
                <w:szCs w:val="24"/>
                <w:shd w:val="clear" w:color="auto" w:fill="FFFFFF"/>
              </w:rPr>
              <w:t xml:space="preserve"> is to put more important </w:t>
            </w:r>
            <w:r w:rsidR="003B306E" w:rsidRPr="00EC23DB">
              <w:rPr>
                <w:rFonts w:ascii="Arial" w:hAnsi="Arial" w:cs="Arial"/>
                <w:color w:val="222222"/>
                <w:sz w:val="24"/>
                <w:szCs w:val="24"/>
                <w:shd w:val="clear" w:color="auto" w:fill="FFFFFF"/>
              </w:rPr>
              <w:t xml:space="preserve"> </w:t>
            </w:r>
            <w:r w:rsidR="00D435F6" w:rsidRPr="00EC23DB">
              <w:rPr>
                <w:rFonts w:ascii="Arial" w:hAnsi="Arial" w:cs="Arial"/>
                <w:color w:val="222222"/>
                <w:sz w:val="24"/>
                <w:szCs w:val="24"/>
                <w:shd w:val="clear" w:color="auto" w:fill="FFFFFF"/>
              </w:rPr>
              <w:t xml:space="preserve">things before what I am currently doing to achieve my targets. </w:t>
            </w:r>
          </w:p>
        </w:tc>
        <w:tc>
          <w:tcPr>
            <w:tcW w:w="1363" w:type="dxa"/>
          </w:tcPr>
          <w:p w14:paraId="13119C52" w14:textId="2E8DCB69" w:rsidR="00B409E8" w:rsidRPr="00EC23DB" w:rsidRDefault="00450D94" w:rsidP="000D7355">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t xml:space="preserve">An opportunity to improve this skill is to have my own dedicated timetable to plan out and prioritise my tasks throughout. </w:t>
            </w:r>
          </w:p>
        </w:tc>
        <w:tc>
          <w:tcPr>
            <w:tcW w:w="1351" w:type="dxa"/>
          </w:tcPr>
          <w:p w14:paraId="25A6ABF7" w14:textId="17785774" w:rsidR="00B409E8" w:rsidRPr="00EC23DB" w:rsidRDefault="00C20935" w:rsidP="000D7355">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t xml:space="preserve">Prioritising Targets- The practise of categorising your goals according to their importance, value, and </w:t>
            </w:r>
            <w:r w:rsidRPr="00EC23DB">
              <w:rPr>
                <w:rFonts w:ascii="Arial" w:hAnsi="Arial" w:cs="Arial"/>
                <w:color w:val="222222"/>
                <w:sz w:val="24"/>
                <w:szCs w:val="24"/>
                <w:shd w:val="clear" w:color="auto" w:fill="FFFFFF"/>
              </w:rPr>
              <w:lastRenderedPageBreak/>
              <w:t>urgency is known as goal prioritisation.</w:t>
            </w:r>
          </w:p>
        </w:tc>
        <w:tc>
          <w:tcPr>
            <w:tcW w:w="1004" w:type="dxa"/>
          </w:tcPr>
          <w:p w14:paraId="061FE2B9" w14:textId="1904D01E" w:rsidR="00B409E8" w:rsidRPr="00EC23DB" w:rsidRDefault="009705BA" w:rsidP="000D7355">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lastRenderedPageBreak/>
              <w:t xml:space="preserve">I think around three </w:t>
            </w:r>
            <w:r w:rsidR="00367963" w:rsidRPr="00EC23DB">
              <w:rPr>
                <w:rFonts w:ascii="Arial" w:hAnsi="Arial" w:cs="Arial"/>
                <w:color w:val="222222"/>
                <w:sz w:val="24"/>
                <w:szCs w:val="24"/>
                <w:shd w:val="clear" w:color="auto" w:fill="FFFFFF"/>
              </w:rPr>
              <w:t>days should be enough time for me to prioritise targets with my own dedicat</w:t>
            </w:r>
            <w:r w:rsidR="00367963" w:rsidRPr="00EC23DB">
              <w:rPr>
                <w:rFonts w:ascii="Arial" w:hAnsi="Arial" w:cs="Arial"/>
                <w:color w:val="222222"/>
                <w:sz w:val="24"/>
                <w:szCs w:val="24"/>
                <w:shd w:val="clear" w:color="auto" w:fill="FFFFFF"/>
              </w:rPr>
              <w:lastRenderedPageBreak/>
              <w:t xml:space="preserve">ed targets as it is a crucial skill needed.  </w:t>
            </w:r>
          </w:p>
        </w:tc>
        <w:tc>
          <w:tcPr>
            <w:tcW w:w="1279" w:type="dxa"/>
          </w:tcPr>
          <w:p w14:paraId="10498B55" w14:textId="5776D187" w:rsidR="00B409E8" w:rsidRPr="00EC23DB" w:rsidRDefault="00CB3429" w:rsidP="000D7355">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lastRenderedPageBreak/>
              <w:t xml:space="preserve">Overtime, I can check my progress to check how my targets have been reached to see the achievement. </w:t>
            </w:r>
          </w:p>
        </w:tc>
      </w:tr>
    </w:tbl>
    <w:p w14:paraId="7EBECEDF" w14:textId="77777777" w:rsidR="00B409E8" w:rsidRPr="00EC23DB" w:rsidRDefault="00B409E8" w:rsidP="000D7355">
      <w:pPr>
        <w:spacing w:line="360" w:lineRule="auto"/>
        <w:rPr>
          <w:rFonts w:ascii="Arial" w:hAnsi="Arial" w:cs="Arial"/>
          <w:color w:val="333333"/>
          <w:sz w:val="24"/>
          <w:szCs w:val="24"/>
        </w:rPr>
      </w:pPr>
    </w:p>
    <w:p w14:paraId="69BED81B" w14:textId="5FACAEE7" w:rsidR="00ED039F" w:rsidRPr="00EC23DB" w:rsidRDefault="00ED039F" w:rsidP="000D7355">
      <w:pPr>
        <w:pStyle w:val="Heading1"/>
        <w:spacing w:line="360" w:lineRule="auto"/>
        <w:rPr>
          <w:rFonts w:ascii="Arial" w:hAnsi="Arial" w:cs="Arial"/>
          <w:sz w:val="24"/>
          <w:szCs w:val="24"/>
        </w:rPr>
      </w:pPr>
      <w:bookmarkStart w:id="16" w:name="_Toc109683081"/>
      <w:r w:rsidRPr="00EC23DB">
        <w:rPr>
          <w:rFonts w:ascii="Arial" w:hAnsi="Arial" w:cs="Arial"/>
          <w:sz w:val="24"/>
          <w:szCs w:val="24"/>
        </w:rPr>
        <w:t>References:</w:t>
      </w:r>
      <w:bookmarkEnd w:id="16"/>
      <w:r w:rsidRPr="00EC23DB">
        <w:rPr>
          <w:rFonts w:ascii="Arial" w:hAnsi="Arial" w:cs="Arial"/>
          <w:sz w:val="24"/>
          <w:szCs w:val="24"/>
        </w:rPr>
        <w:t xml:space="preserve"> </w:t>
      </w:r>
    </w:p>
    <w:p w14:paraId="1800E354" w14:textId="61FA700B" w:rsidR="00AB520D" w:rsidRPr="00EC23DB" w:rsidRDefault="00774CB7" w:rsidP="005832CA">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t xml:space="preserve">De </w:t>
      </w:r>
      <w:proofErr w:type="spellStart"/>
      <w:r w:rsidR="00AB520D" w:rsidRPr="00EC23DB">
        <w:rPr>
          <w:rFonts w:ascii="Arial" w:hAnsi="Arial" w:cs="Arial"/>
          <w:color w:val="222222"/>
          <w:sz w:val="24"/>
          <w:szCs w:val="24"/>
          <w:shd w:val="clear" w:color="auto" w:fill="FFFFFF"/>
        </w:rPr>
        <w:t>Janasz</w:t>
      </w:r>
      <w:proofErr w:type="spellEnd"/>
      <w:r w:rsidR="00AB520D" w:rsidRPr="00EC23DB">
        <w:rPr>
          <w:rFonts w:ascii="Arial" w:hAnsi="Arial" w:cs="Arial"/>
          <w:color w:val="222222"/>
          <w:sz w:val="24"/>
          <w:szCs w:val="24"/>
          <w:shd w:val="clear" w:color="auto" w:fill="FFFFFF"/>
        </w:rPr>
        <w:t xml:space="preserve">, S.C. and </w:t>
      </w:r>
      <w:proofErr w:type="spellStart"/>
      <w:r w:rsidR="00AB520D" w:rsidRPr="00EC23DB">
        <w:rPr>
          <w:rFonts w:ascii="Arial" w:hAnsi="Arial" w:cs="Arial"/>
          <w:color w:val="222222"/>
          <w:sz w:val="24"/>
          <w:szCs w:val="24"/>
          <w:shd w:val="clear" w:color="auto" w:fill="FFFFFF"/>
        </w:rPr>
        <w:t>Forret</w:t>
      </w:r>
      <w:proofErr w:type="spellEnd"/>
      <w:r w:rsidR="00AB520D" w:rsidRPr="00EC23DB">
        <w:rPr>
          <w:rFonts w:ascii="Arial" w:hAnsi="Arial" w:cs="Arial"/>
          <w:color w:val="222222"/>
          <w:sz w:val="24"/>
          <w:szCs w:val="24"/>
          <w:shd w:val="clear" w:color="auto" w:fill="FFFFFF"/>
        </w:rPr>
        <w:t xml:space="preserve">, M.L., (2008). </w:t>
      </w:r>
      <w:r w:rsidR="00AB520D" w:rsidRPr="00EC23DB">
        <w:rPr>
          <w:rFonts w:ascii="Arial" w:hAnsi="Arial" w:cs="Arial"/>
          <w:i/>
          <w:iCs/>
          <w:color w:val="222222"/>
          <w:sz w:val="24"/>
          <w:szCs w:val="24"/>
          <w:shd w:val="clear" w:color="auto" w:fill="FFFFFF"/>
        </w:rPr>
        <w:t>Learning the art of networking: A critical skill for enhancing social capital and career success.</w:t>
      </w:r>
      <w:r w:rsidR="00AB520D" w:rsidRPr="00EC23DB">
        <w:rPr>
          <w:rFonts w:ascii="Arial" w:hAnsi="Arial" w:cs="Arial"/>
          <w:color w:val="222222"/>
          <w:sz w:val="24"/>
          <w:szCs w:val="24"/>
          <w:shd w:val="clear" w:color="auto" w:fill="FFFFFF"/>
        </w:rPr>
        <w:t> </w:t>
      </w:r>
      <w:r w:rsidR="00AB520D" w:rsidRPr="00EC23DB">
        <w:rPr>
          <w:rFonts w:ascii="Arial" w:hAnsi="Arial" w:cs="Arial"/>
          <w:i/>
          <w:iCs/>
          <w:color w:val="222222"/>
          <w:sz w:val="24"/>
          <w:szCs w:val="24"/>
          <w:shd w:val="clear" w:color="auto" w:fill="FFFFFF"/>
        </w:rPr>
        <w:t>Journal of management education</w:t>
      </w:r>
      <w:r w:rsidR="00AB520D" w:rsidRPr="00EC23DB">
        <w:rPr>
          <w:rFonts w:ascii="Arial" w:hAnsi="Arial" w:cs="Arial"/>
          <w:color w:val="222222"/>
          <w:sz w:val="24"/>
          <w:szCs w:val="24"/>
          <w:shd w:val="clear" w:color="auto" w:fill="FFFFFF"/>
        </w:rPr>
        <w:t>, </w:t>
      </w:r>
      <w:r w:rsidR="00AB520D" w:rsidRPr="00EC23DB">
        <w:rPr>
          <w:rFonts w:ascii="Arial" w:hAnsi="Arial" w:cs="Arial"/>
          <w:i/>
          <w:iCs/>
          <w:color w:val="222222"/>
          <w:sz w:val="24"/>
          <w:szCs w:val="24"/>
          <w:shd w:val="clear" w:color="auto" w:fill="FFFFFF"/>
        </w:rPr>
        <w:t>32</w:t>
      </w:r>
      <w:r w:rsidR="00AB520D" w:rsidRPr="00EC23DB">
        <w:rPr>
          <w:rFonts w:ascii="Arial" w:hAnsi="Arial" w:cs="Arial"/>
          <w:color w:val="222222"/>
          <w:sz w:val="24"/>
          <w:szCs w:val="24"/>
          <w:shd w:val="clear" w:color="auto" w:fill="FFFFFF"/>
        </w:rPr>
        <w:t>(5), pp.629-650.</w:t>
      </w:r>
      <w:r w:rsidR="0028218D" w:rsidRPr="00EC23DB">
        <w:rPr>
          <w:rFonts w:ascii="Arial" w:hAnsi="Arial" w:cs="Arial"/>
          <w:color w:val="222222"/>
          <w:sz w:val="24"/>
          <w:szCs w:val="24"/>
          <w:shd w:val="clear" w:color="auto" w:fill="FFFFFF"/>
        </w:rPr>
        <w:t xml:space="preserve"> </w:t>
      </w:r>
    </w:p>
    <w:p w14:paraId="7C198A38" w14:textId="1A9795AF" w:rsidR="0028218D" w:rsidRPr="00EC23DB" w:rsidRDefault="0028218D" w:rsidP="005832CA">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t xml:space="preserve">Available at: </w:t>
      </w:r>
      <w:hyperlink r:id="rId9" w:history="1">
        <w:r w:rsidRPr="00EC23DB">
          <w:rPr>
            <w:rStyle w:val="Hyperlink"/>
            <w:rFonts w:ascii="Arial" w:hAnsi="Arial" w:cs="Arial"/>
            <w:sz w:val="24"/>
            <w:szCs w:val="24"/>
            <w:shd w:val="clear" w:color="auto" w:fill="FFFFFF"/>
          </w:rPr>
          <w:t>https://journals.sagepub.com/doi/abs/10.1177/1052562907307637?casa_token=nalEYFr4fLMAAAAA:NcSsBbFq3_rXOQcNxnjnrgKbYiLvzHprCRS_B9LgKbComOdp9aaRxUGeH8v11_iZlfRObOHsfys</w:t>
        </w:r>
      </w:hyperlink>
      <w:r w:rsidRPr="00EC23DB">
        <w:rPr>
          <w:rFonts w:ascii="Arial" w:hAnsi="Arial" w:cs="Arial"/>
          <w:color w:val="222222"/>
          <w:sz w:val="24"/>
          <w:szCs w:val="24"/>
          <w:shd w:val="clear" w:color="auto" w:fill="FFFFFF"/>
        </w:rPr>
        <w:t xml:space="preserve"> </w:t>
      </w:r>
    </w:p>
    <w:p w14:paraId="4456183E" w14:textId="238198E3" w:rsidR="0028218D" w:rsidRPr="00EC23DB" w:rsidRDefault="0028218D" w:rsidP="005832CA">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t>(Accessed 17/</w:t>
      </w:r>
      <w:r w:rsidR="00F4543E" w:rsidRPr="00EC23DB">
        <w:rPr>
          <w:rFonts w:ascii="Arial" w:hAnsi="Arial" w:cs="Arial"/>
          <w:color w:val="222222"/>
          <w:sz w:val="24"/>
          <w:szCs w:val="24"/>
          <w:shd w:val="clear" w:color="auto" w:fill="FFFFFF"/>
        </w:rPr>
        <w:t>07/2022)</w:t>
      </w:r>
    </w:p>
    <w:p w14:paraId="68C9FA07" w14:textId="77777777" w:rsidR="00BC4EF2" w:rsidRPr="00EC23DB" w:rsidRDefault="00BC4EF2" w:rsidP="005832CA">
      <w:pPr>
        <w:spacing w:line="360" w:lineRule="auto"/>
        <w:rPr>
          <w:rFonts w:ascii="Arial" w:hAnsi="Arial" w:cs="Arial"/>
          <w:color w:val="222222"/>
          <w:sz w:val="24"/>
          <w:szCs w:val="24"/>
          <w:shd w:val="clear" w:color="auto" w:fill="FFFFFF"/>
        </w:rPr>
      </w:pPr>
    </w:p>
    <w:p w14:paraId="12ABF698" w14:textId="3DD314F5" w:rsidR="00BD5F8A" w:rsidRPr="00EC23DB" w:rsidRDefault="00BC4EF2" w:rsidP="005832CA">
      <w:pPr>
        <w:spacing w:line="360" w:lineRule="auto"/>
        <w:rPr>
          <w:rFonts w:ascii="Arial" w:hAnsi="Arial" w:cs="Arial"/>
          <w:i/>
          <w:iCs/>
          <w:color w:val="222222"/>
          <w:sz w:val="24"/>
          <w:szCs w:val="24"/>
          <w:shd w:val="clear" w:color="auto" w:fill="FFFFFF"/>
        </w:rPr>
      </w:pPr>
      <w:r w:rsidRPr="00EC23DB">
        <w:rPr>
          <w:rFonts w:ascii="Arial" w:hAnsi="Arial" w:cs="Arial"/>
          <w:color w:val="222222"/>
          <w:sz w:val="24"/>
          <w:szCs w:val="24"/>
          <w:shd w:val="clear" w:color="auto" w:fill="FFFFFF"/>
        </w:rPr>
        <w:t xml:space="preserve">Green, C.P. and Heywood, J.S., (2011). </w:t>
      </w:r>
      <w:r w:rsidRPr="00EC23DB">
        <w:rPr>
          <w:rFonts w:ascii="Arial" w:hAnsi="Arial" w:cs="Arial"/>
          <w:i/>
          <w:iCs/>
          <w:color w:val="222222"/>
          <w:sz w:val="24"/>
          <w:szCs w:val="24"/>
          <w:shd w:val="clear" w:color="auto" w:fill="FFFFFF"/>
        </w:rPr>
        <w:t>Flexible contracts and subjective well</w:t>
      </w:r>
      <w:r w:rsidRPr="00EC23DB">
        <w:rPr>
          <w:rFonts w:ascii="Cambria Math" w:hAnsi="Cambria Math" w:cs="Cambria Math"/>
          <w:i/>
          <w:iCs/>
          <w:color w:val="222222"/>
          <w:sz w:val="24"/>
          <w:szCs w:val="24"/>
          <w:shd w:val="clear" w:color="auto" w:fill="FFFFFF"/>
        </w:rPr>
        <w:t>‐</w:t>
      </w:r>
      <w:r w:rsidRPr="00EC23DB">
        <w:rPr>
          <w:rFonts w:ascii="Arial" w:hAnsi="Arial" w:cs="Arial"/>
          <w:i/>
          <w:iCs/>
          <w:color w:val="222222"/>
          <w:sz w:val="24"/>
          <w:szCs w:val="24"/>
          <w:shd w:val="clear" w:color="auto" w:fill="FFFFFF"/>
        </w:rPr>
        <w:t>being. Economic Inquiry, 49(3), pp.716-729.</w:t>
      </w:r>
    </w:p>
    <w:p w14:paraId="65D7C255" w14:textId="77777777" w:rsidR="00F4543E" w:rsidRPr="00EC23DB" w:rsidRDefault="00F4543E" w:rsidP="005832CA">
      <w:pPr>
        <w:spacing w:line="360" w:lineRule="auto"/>
        <w:rPr>
          <w:rFonts w:ascii="Arial" w:hAnsi="Arial" w:cs="Arial"/>
          <w:color w:val="222222"/>
          <w:sz w:val="24"/>
          <w:szCs w:val="24"/>
          <w:shd w:val="clear" w:color="auto" w:fill="FFFFFF"/>
        </w:rPr>
      </w:pPr>
    </w:p>
    <w:p w14:paraId="206015BB" w14:textId="52A29AF8" w:rsidR="00BD5F8A" w:rsidRPr="00EC23DB" w:rsidRDefault="00BD5F8A" w:rsidP="005832CA">
      <w:pPr>
        <w:spacing w:line="360" w:lineRule="auto"/>
        <w:rPr>
          <w:rFonts w:ascii="Arial" w:hAnsi="Arial" w:cs="Arial"/>
          <w:color w:val="222222"/>
          <w:sz w:val="24"/>
          <w:szCs w:val="24"/>
          <w:shd w:val="clear" w:color="auto" w:fill="FFFFFF"/>
        </w:rPr>
      </w:pPr>
      <w:proofErr w:type="spellStart"/>
      <w:r w:rsidRPr="00EC23DB">
        <w:rPr>
          <w:rFonts w:ascii="Arial" w:hAnsi="Arial" w:cs="Arial"/>
          <w:color w:val="222222"/>
          <w:sz w:val="24"/>
          <w:szCs w:val="24"/>
          <w:shd w:val="clear" w:color="auto" w:fill="FFFFFF"/>
        </w:rPr>
        <w:t>Hoegl</w:t>
      </w:r>
      <w:proofErr w:type="spellEnd"/>
      <w:r w:rsidRPr="00EC23DB">
        <w:rPr>
          <w:rFonts w:ascii="Arial" w:hAnsi="Arial" w:cs="Arial"/>
          <w:color w:val="222222"/>
          <w:sz w:val="24"/>
          <w:szCs w:val="24"/>
          <w:shd w:val="clear" w:color="auto" w:fill="FFFFFF"/>
        </w:rPr>
        <w:t xml:space="preserve">, M. and </w:t>
      </w:r>
      <w:proofErr w:type="spellStart"/>
      <w:r w:rsidRPr="00EC23DB">
        <w:rPr>
          <w:rFonts w:ascii="Arial" w:hAnsi="Arial" w:cs="Arial"/>
          <w:color w:val="222222"/>
          <w:sz w:val="24"/>
          <w:szCs w:val="24"/>
          <w:shd w:val="clear" w:color="auto" w:fill="FFFFFF"/>
        </w:rPr>
        <w:t>Gemuenden</w:t>
      </w:r>
      <w:proofErr w:type="spellEnd"/>
      <w:r w:rsidRPr="00EC23DB">
        <w:rPr>
          <w:rFonts w:ascii="Arial" w:hAnsi="Arial" w:cs="Arial"/>
          <w:color w:val="222222"/>
          <w:sz w:val="24"/>
          <w:szCs w:val="24"/>
          <w:shd w:val="clear" w:color="auto" w:fill="FFFFFF"/>
        </w:rPr>
        <w:t xml:space="preserve">, H.G., (2001). </w:t>
      </w:r>
      <w:r w:rsidRPr="00EC23DB">
        <w:rPr>
          <w:rFonts w:ascii="Arial" w:hAnsi="Arial" w:cs="Arial"/>
          <w:i/>
          <w:iCs/>
          <w:color w:val="222222"/>
          <w:sz w:val="24"/>
          <w:szCs w:val="24"/>
          <w:shd w:val="clear" w:color="auto" w:fill="FFFFFF"/>
        </w:rPr>
        <w:t>Teamwork quality and the success of innovative projects: A theoretical concept and empirical evidence</w:t>
      </w:r>
      <w:r w:rsidRPr="00EC23DB">
        <w:rPr>
          <w:rFonts w:ascii="Arial" w:hAnsi="Arial" w:cs="Arial"/>
          <w:color w:val="222222"/>
          <w:sz w:val="24"/>
          <w:szCs w:val="24"/>
          <w:shd w:val="clear" w:color="auto" w:fill="FFFFFF"/>
        </w:rPr>
        <w:t>. </w:t>
      </w:r>
      <w:r w:rsidRPr="00EC23DB">
        <w:rPr>
          <w:rFonts w:ascii="Arial" w:hAnsi="Arial" w:cs="Arial"/>
          <w:i/>
          <w:iCs/>
          <w:color w:val="222222"/>
          <w:sz w:val="24"/>
          <w:szCs w:val="24"/>
          <w:shd w:val="clear" w:color="auto" w:fill="FFFFFF"/>
        </w:rPr>
        <w:t>Organization science</w:t>
      </w:r>
      <w:r w:rsidRPr="00EC23DB">
        <w:rPr>
          <w:rFonts w:ascii="Arial" w:hAnsi="Arial" w:cs="Arial"/>
          <w:color w:val="222222"/>
          <w:sz w:val="24"/>
          <w:szCs w:val="24"/>
          <w:shd w:val="clear" w:color="auto" w:fill="FFFFFF"/>
        </w:rPr>
        <w:t>, </w:t>
      </w:r>
      <w:r w:rsidRPr="00EC23DB">
        <w:rPr>
          <w:rFonts w:ascii="Arial" w:hAnsi="Arial" w:cs="Arial"/>
          <w:i/>
          <w:iCs/>
          <w:color w:val="222222"/>
          <w:sz w:val="24"/>
          <w:szCs w:val="24"/>
          <w:shd w:val="clear" w:color="auto" w:fill="FFFFFF"/>
        </w:rPr>
        <w:t>12</w:t>
      </w:r>
      <w:r w:rsidRPr="00EC23DB">
        <w:rPr>
          <w:rFonts w:ascii="Arial" w:hAnsi="Arial" w:cs="Arial"/>
          <w:color w:val="222222"/>
          <w:sz w:val="24"/>
          <w:szCs w:val="24"/>
          <w:shd w:val="clear" w:color="auto" w:fill="FFFFFF"/>
        </w:rPr>
        <w:t>(4), pp.435-449.</w:t>
      </w:r>
    </w:p>
    <w:p w14:paraId="3DD4105B" w14:textId="77777777" w:rsidR="005832CA" w:rsidRPr="00EC23DB" w:rsidRDefault="00000000" w:rsidP="005832CA">
      <w:pPr>
        <w:spacing w:line="360" w:lineRule="auto"/>
        <w:rPr>
          <w:rFonts w:ascii="Arial" w:eastAsia="Times New Roman" w:hAnsi="Arial" w:cs="Arial"/>
          <w:color w:val="2C2D30"/>
          <w:sz w:val="24"/>
          <w:szCs w:val="24"/>
          <w:lang w:eastAsia="en-GB"/>
        </w:rPr>
      </w:pPr>
      <w:hyperlink r:id="rId10" w:history="1">
        <w:r w:rsidR="005832CA" w:rsidRPr="00EC23DB">
          <w:rPr>
            <w:rFonts w:ascii="Arial" w:eastAsia="Times New Roman" w:hAnsi="Arial" w:cs="Arial"/>
            <w:color w:val="2C2D30"/>
            <w:sz w:val="24"/>
            <w:szCs w:val="24"/>
            <w:lang w:eastAsia="en-GB"/>
          </w:rPr>
          <w:t>Kavanagh</w:t>
        </w:r>
      </w:hyperlink>
      <w:r w:rsidR="005832CA" w:rsidRPr="00EC23DB">
        <w:rPr>
          <w:rFonts w:ascii="Arial" w:eastAsia="Times New Roman" w:hAnsi="Arial" w:cs="Arial"/>
          <w:color w:val="2C2D30"/>
          <w:sz w:val="24"/>
          <w:szCs w:val="24"/>
          <w:lang w:eastAsia="en-GB"/>
        </w:rPr>
        <w:t xml:space="preserve">, B </w:t>
      </w:r>
      <w:r w:rsidR="005832CA" w:rsidRPr="00EC23DB">
        <w:rPr>
          <w:rFonts w:ascii="Arial" w:hAnsi="Arial" w:cs="Arial"/>
          <w:sz w:val="24"/>
          <w:szCs w:val="24"/>
        </w:rPr>
        <w:t>(2022) What Is Success?</w:t>
      </w:r>
    </w:p>
    <w:p w14:paraId="2C43D8A9" w14:textId="00FCFE4C" w:rsidR="00774CB7" w:rsidRPr="00EC23DB" w:rsidRDefault="005832CA" w:rsidP="005832CA">
      <w:pPr>
        <w:spacing w:line="360" w:lineRule="auto"/>
        <w:rPr>
          <w:rFonts w:ascii="Arial" w:hAnsi="Arial" w:cs="Arial"/>
          <w:sz w:val="24"/>
          <w:szCs w:val="24"/>
        </w:rPr>
      </w:pPr>
      <w:r w:rsidRPr="00EC23DB">
        <w:rPr>
          <w:rFonts w:ascii="Arial" w:hAnsi="Arial" w:cs="Arial"/>
          <w:sz w:val="24"/>
          <w:szCs w:val="24"/>
        </w:rPr>
        <w:t>Available at:</w:t>
      </w:r>
      <w:r w:rsidR="00774CB7" w:rsidRPr="00EC23DB">
        <w:rPr>
          <w:rFonts w:ascii="Arial" w:hAnsi="Arial" w:cs="Arial"/>
          <w:sz w:val="24"/>
          <w:szCs w:val="24"/>
        </w:rPr>
        <w:t xml:space="preserve"> </w:t>
      </w:r>
      <w:hyperlink r:id="rId11" w:history="1">
        <w:r w:rsidR="00774CB7" w:rsidRPr="00EC23DB">
          <w:rPr>
            <w:rStyle w:val="Hyperlink"/>
            <w:rFonts w:ascii="Arial" w:hAnsi="Arial" w:cs="Arial"/>
            <w:sz w:val="24"/>
            <w:szCs w:val="24"/>
          </w:rPr>
          <w:t>https://www.psychologytoday.com/us/blog/keep-your-fork/202201/what-is-success</w:t>
        </w:r>
      </w:hyperlink>
      <w:r w:rsidR="00774CB7" w:rsidRPr="00EC23DB">
        <w:rPr>
          <w:rFonts w:ascii="Arial" w:hAnsi="Arial" w:cs="Arial"/>
          <w:sz w:val="24"/>
          <w:szCs w:val="24"/>
        </w:rPr>
        <w:t xml:space="preserve"> </w:t>
      </w:r>
    </w:p>
    <w:p w14:paraId="43200106" w14:textId="2D1ED57F" w:rsidR="005832CA" w:rsidRPr="00EC23DB" w:rsidRDefault="005832CA" w:rsidP="005832CA">
      <w:pPr>
        <w:spacing w:line="360" w:lineRule="auto"/>
        <w:rPr>
          <w:rFonts w:ascii="Arial" w:hAnsi="Arial" w:cs="Arial"/>
          <w:b/>
          <w:bCs/>
          <w:color w:val="222222"/>
          <w:sz w:val="24"/>
          <w:szCs w:val="24"/>
          <w:shd w:val="clear" w:color="auto" w:fill="FFFFFF"/>
        </w:rPr>
      </w:pPr>
      <w:r w:rsidRPr="00EC23DB">
        <w:rPr>
          <w:rFonts w:ascii="Arial" w:hAnsi="Arial" w:cs="Arial"/>
          <w:color w:val="222222"/>
          <w:sz w:val="24"/>
          <w:szCs w:val="24"/>
          <w:shd w:val="clear" w:color="auto" w:fill="FFFFFF"/>
        </w:rPr>
        <w:t>(Accessed 22/07/2022).</w:t>
      </w:r>
    </w:p>
    <w:p w14:paraId="12B4FB2C" w14:textId="6203D8F6" w:rsidR="005F46F4" w:rsidRPr="00EC23DB" w:rsidRDefault="005F46F4" w:rsidP="005832CA">
      <w:pPr>
        <w:pStyle w:val="entry-meta"/>
        <w:spacing w:after="150" w:line="360" w:lineRule="auto"/>
        <w:rPr>
          <w:rFonts w:ascii="Arial" w:hAnsi="Arial" w:cs="Arial"/>
          <w:i/>
          <w:iCs/>
          <w:color w:val="333333"/>
        </w:rPr>
      </w:pPr>
      <w:proofErr w:type="spellStart"/>
      <w:r w:rsidRPr="00EC23DB">
        <w:rPr>
          <w:rFonts w:ascii="Arial" w:hAnsi="Arial" w:cs="Arial"/>
          <w:color w:val="000000" w:themeColor="text1"/>
          <w:shd w:val="clear" w:color="auto" w:fill="FFFFFF"/>
        </w:rPr>
        <w:lastRenderedPageBreak/>
        <w:t>K</w:t>
      </w:r>
      <w:hyperlink r:id="rId12" w:history="1">
        <w:r w:rsidRPr="00EC23DB">
          <w:rPr>
            <w:rStyle w:val="entry-author-name"/>
            <w:rFonts w:ascii="Arial" w:hAnsi="Arial" w:cs="Arial"/>
            <w:color w:val="000000" w:themeColor="text1"/>
          </w:rPr>
          <w:t>oshal</w:t>
        </w:r>
        <w:proofErr w:type="spellEnd"/>
      </w:hyperlink>
      <w:r w:rsidRPr="00EC23DB">
        <w:rPr>
          <w:rStyle w:val="entry-author"/>
          <w:rFonts w:ascii="Arial" w:hAnsi="Arial" w:cs="Arial"/>
          <w:color w:val="000000" w:themeColor="text1"/>
          <w:shd w:val="clear" w:color="auto" w:fill="FFFFFF"/>
        </w:rPr>
        <w:t>,  (</w:t>
      </w:r>
      <w:r w:rsidRPr="00EC23DB">
        <w:rPr>
          <w:rFonts w:ascii="Arial" w:hAnsi="Arial" w:cs="Arial"/>
          <w:color w:val="333333"/>
        </w:rPr>
        <w:t xml:space="preserve">2011) </w:t>
      </w:r>
      <w:r w:rsidRPr="00EC23DB">
        <w:rPr>
          <w:rFonts w:ascii="Arial" w:hAnsi="Arial" w:cs="Arial"/>
          <w:i/>
          <w:iCs/>
          <w:color w:val="333333"/>
        </w:rPr>
        <w:t>Difference Between Goals and Targets</w:t>
      </w:r>
    </w:p>
    <w:p w14:paraId="44147F08" w14:textId="77777777" w:rsidR="005F46F4" w:rsidRPr="00EC23DB" w:rsidRDefault="005F46F4" w:rsidP="005832CA">
      <w:pPr>
        <w:pStyle w:val="entry-meta"/>
        <w:spacing w:after="150" w:line="360" w:lineRule="auto"/>
        <w:rPr>
          <w:rFonts w:ascii="Arial" w:hAnsi="Arial" w:cs="Arial"/>
          <w:color w:val="333333"/>
        </w:rPr>
      </w:pPr>
      <w:r w:rsidRPr="00EC23DB">
        <w:rPr>
          <w:rFonts w:ascii="Arial" w:hAnsi="Arial" w:cs="Arial"/>
          <w:color w:val="333333"/>
        </w:rPr>
        <w:t xml:space="preserve">Available at: </w:t>
      </w:r>
      <w:hyperlink r:id="rId13" w:history="1">
        <w:r w:rsidRPr="00EC23DB">
          <w:rPr>
            <w:rStyle w:val="Hyperlink"/>
            <w:rFonts w:ascii="Arial" w:hAnsi="Arial" w:cs="Arial"/>
          </w:rPr>
          <w:t>https://www.differencebetween.com/difference-between-goals-and-vs-targets/</w:t>
        </w:r>
      </w:hyperlink>
      <w:r w:rsidRPr="00EC23DB">
        <w:rPr>
          <w:rFonts w:ascii="Arial" w:hAnsi="Arial" w:cs="Arial"/>
          <w:color w:val="333333"/>
        </w:rPr>
        <w:t xml:space="preserve"> </w:t>
      </w:r>
    </w:p>
    <w:p w14:paraId="615A2AA6" w14:textId="77777777" w:rsidR="005F46F4" w:rsidRPr="00EC23DB" w:rsidRDefault="005F46F4" w:rsidP="005832CA">
      <w:pPr>
        <w:spacing w:line="360" w:lineRule="auto"/>
        <w:rPr>
          <w:rFonts w:ascii="Arial" w:hAnsi="Arial" w:cs="Arial"/>
          <w:b/>
          <w:bCs/>
          <w:color w:val="222222"/>
          <w:sz w:val="24"/>
          <w:szCs w:val="24"/>
          <w:shd w:val="clear" w:color="auto" w:fill="FFFFFF"/>
        </w:rPr>
      </w:pPr>
      <w:r w:rsidRPr="00EC23DB">
        <w:rPr>
          <w:rFonts w:ascii="Arial" w:hAnsi="Arial" w:cs="Arial"/>
          <w:color w:val="222222"/>
          <w:sz w:val="24"/>
          <w:szCs w:val="24"/>
          <w:shd w:val="clear" w:color="auto" w:fill="FFFFFF"/>
        </w:rPr>
        <w:t>(Accessed 22/07/2022).</w:t>
      </w:r>
    </w:p>
    <w:p w14:paraId="095B6817" w14:textId="77777777" w:rsidR="005F46F4" w:rsidRPr="00EC23DB" w:rsidRDefault="005F46F4" w:rsidP="005832CA">
      <w:pPr>
        <w:spacing w:line="360" w:lineRule="auto"/>
        <w:rPr>
          <w:rFonts w:ascii="Arial" w:hAnsi="Arial" w:cs="Arial"/>
          <w:color w:val="222222"/>
          <w:sz w:val="24"/>
          <w:szCs w:val="24"/>
          <w:shd w:val="clear" w:color="auto" w:fill="FFFFFF"/>
        </w:rPr>
      </w:pPr>
    </w:p>
    <w:p w14:paraId="1A852F7B" w14:textId="1D765522" w:rsidR="009004B6" w:rsidRPr="00EC23DB" w:rsidRDefault="009004B6" w:rsidP="005832CA">
      <w:pPr>
        <w:spacing w:line="360" w:lineRule="auto"/>
        <w:rPr>
          <w:rFonts w:ascii="Arial" w:hAnsi="Arial" w:cs="Arial"/>
          <w:i/>
          <w:iCs/>
          <w:color w:val="222222"/>
          <w:sz w:val="24"/>
          <w:szCs w:val="24"/>
          <w:shd w:val="clear" w:color="auto" w:fill="FFFFFF"/>
        </w:rPr>
      </w:pPr>
      <w:r w:rsidRPr="00EC23DB">
        <w:rPr>
          <w:rFonts w:ascii="Arial" w:hAnsi="Arial" w:cs="Arial"/>
          <w:color w:val="222222"/>
          <w:sz w:val="24"/>
          <w:szCs w:val="24"/>
          <w:shd w:val="clear" w:color="auto" w:fill="FFFFFF"/>
        </w:rPr>
        <w:t xml:space="preserve">MBN, (2022). </w:t>
      </w:r>
      <w:r w:rsidRPr="00EC23DB">
        <w:rPr>
          <w:rFonts w:ascii="Arial" w:hAnsi="Arial" w:cs="Arial"/>
          <w:i/>
          <w:iCs/>
          <w:color w:val="222222"/>
          <w:sz w:val="24"/>
          <w:szCs w:val="24"/>
          <w:shd w:val="clear" w:color="auto" w:fill="FFFFFF"/>
        </w:rPr>
        <w:t>What is ambition? Definition and examples</w:t>
      </w:r>
    </w:p>
    <w:p w14:paraId="5FACB3B8" w14:textId="3BB5F1A6" w:rsidR="009004B6" w:rsidRPr="00EC23DB" w:rsidRDefault="009004B6" w:rsidP="005832CA">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t xml:space="preserve">Available at: </w:t>
      </w:r>
      <w:hyperlink r:id="rId14" w:history="1">
        <w:r w:rsidRPr="00EC23DB">
          <w:rPr>
            <w:rStyle w:val="Hyperlink"/>
            <w:rFonts w:ascii="Arial" w:hAnsi="Arial" w:cs="Arial"/>
            <w:sz w:val="24"/>
            <w:szCs w:val="24"/>
            <w:shd w:val="clear" w:color="auto" w:fill="FFFFFF"/>
          </w:rPr>
          <w:t>https://marketbusinessnews.com/financial-glossary/ambition-definition/</w:t>
        </w:r>
      </w:hyperlink>
      <w:r w:rsidRPr="00EC23DB">
        <w:rPr>
          <w:rFonts w:ascii="Arial" w:hAnsi="Arial" w:cs="Arial"/>
          <w:color w:val="222222"/>
          <w:sz w:val="24"/>
          <w:szCs w:val="24"/>
          <w:shd w:val="clear" w:color="auto" w:fill="FFFFFF"/>
        </w:rPr>
        <w:t xml:space="preserve"> </w:t>
      </w:r>
    </w:p>
    <w:p w14:paraId="4E045288" w14:textId="2324D13A" w:rsidR="009004B6" w:rsidRPr="00EC23DB" w:rsidRDefault="009004B6" w:rsidP="005832CA">
      <w:pPr>
        <w:spacing w:line="360" w:lineRule="auto"/>
        <w:rPr>
          <w:rFonts w:ascii="Arial" w:hAnsi="Arial" w:cs="Arial"/>
          <w:b/>
          <w:bCs/>
          <w:color w:val="222222"/>
          <w:sz w:val="24"/>
          <w:szCs w:val="24"/>
          <w:shd w:val="clear" w:color="auto" w:fill="FFFFFF"/>
        </w:rPr>
      </w:pPr>
      <w:r w:rsidRPr="00EC23DB">
        <w:rPr>
          <w:rFonts w:ascii="Arial" w:hAnsi="Arial" w:cs="Arial"/>
          <w:color w:val="222222"/>
          <w:sz w:val="24"/>
          <w:szCs w:val="24"/>
          <w:shd w:val="clear" w:color="auto" w:fill="FFFFFF"/>
        </w:rPr>
        <w:t>(Accessed 22/07/2022).</w:t>
      </w:r>
    </w:p>
    <w:p w14:paraId="7B23D6A0" w14:textId="77777777" w:rsidR="007802DA" w:rsidRPr="00EC23DB" w:rsidRDefault="007802DA" w:rsidP="005832CA">
      <w:pPr>
        <w:spacing w:line="360" w:lineRule="auto"/>
        <w:rPr>
          <w:rFonts w:ascii="Arial" w:hAnsi="Arial" w:cs="Arial"/>
          <w:color w:val="333333"/>
          <w:sz w:val="24"/>
          <w:szCs w:val="24"/>
        </w:rPr>
      </w:pPr>
    </w:p>
    <w:p w14:paraId="25B110DD" w14:textId="316A16BD" w:rsidR="005F4826" w:rsidRPr="00EC23DB" w:rsidRDefault="005F4826" w:rsidP="005832CA">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t xml:space="preserve">Pittaway, L et al. (2004) . </w:t>
      </w:r>
      <w:r w:rsidRPr="00EC23DB">
        <w:rPr>
          <w:rFonts w:ascii="Arial" w:hAnsi="Arial" w:cs="Arial"/>
          <w:i/>
          <w:iCs/>
          <w:color w:val="222222"/>
          <w:sz w:val="24"/>
          <w:szCs w:val="24"/>
          <w:shd w:val="clear" w:color="auto" w:fill="FFFFFF"/>
        </w:rPr>
        <w:t>Networking and innovation: a systematic review of the evidence. International journal of management reviews</w:t>
      </w:r>
      <w:r w:rsidRPr="00EC23DB">
        <w:rPr>
          <w:rFonts w:ascii="Arial" w:hAnsi="Arial" w:cs="Arial"/>
          <w:color w:val="222222"/>
          <w:sz w:val="24"/>
          <w:szCs w:val="24"/>
          <w:shd w:val="clear" w:color="auto" w:fill="FFFFFF"/>
        </w:rPr>
        <w:t>, </w:t>
      </w:r>
      <w:r w:rsidRPr="00EC23DB">
        <w:rPr>
          <w:rFonts w:ascii="Arial" w:hAnsi="Arial" w:cs="Arial"/>
          <w:i/>
          <w:iCs/>
          <w:color w:val="222222"/>
          <w:sz w:val="24"/>
          <w:szCs w:val="24"/>
          <w:shd w:val="clear" w:color="auto" w:fill="FFFFFF"/>
        </w:rPr>
        <w:t>5</w:t>
      </w:r>
      <w:r w:rsidRPr="00EC23DB">
        <w:rPr>
          <w:rFonts w:ascii="Arial" w:hAnsi="Arial" w:cs="Arial"/>
          <w:color w:val="222222"/>
          <w:sz w:val="24"/>
          <w:szCs w:val="24"/>
          <w:shd w:val="clear" w:color="auto" w:fill="FFFFFF"/>
        </w:rPr>
        <w:t>(3</w:t>
      </w:r>
      <w:r w:rsidRPr="00EC23DB">
        <w:rPr>
          <w:rFonts w:ascii="Cambria Math" w:hAnsi="Cambria Math" w:cs="Cambria Math"/>
          <w:color w:val="222222"/>
          <w:sz w:val="24"/>
          <w:szCs w:val="24"/>
          <w:shd w:val="clear" w:color="auto" w:fill="FFFFFF"/>
        </w:rPr>
        <w:t>‐</w:t>
      </w:r>
      <w:r w:rsidRPr="00EC23DB">
        <w:rPr>
          <w:rFonts w:ascii="Arial" w:hAnsi="Arial" w:cs="Arial"/>
          <w:color w:val="222222"/>
          <w:sz w:val="24"/>
          <w:szCs w:val="24"/>
          <w:shd w:val="clear" w:color="auto" w:fill="FFFFFF"/>
        </w:rPr>
        <w:t>4), pp.137-168.</w:t>
      </w:r>
    </w:p>
    <w:p w14:paraId="4DF70B54" w14:textId="03E10B31" w:rsidR="00FE1502" w:rsidRPr="00EC23DB" w:rsidRDefault="00FE1502" w:rsidP="005832CA">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t xml:space="preserve">Available at: </w:t>
      </w:r>
      <w:hyperlink r:id="rId15" w:history="1">
        <w:r w:rsidRPr="00EC23DB">
          <w:rPr>
            <w:rStyle w:val="Hyperlink"/>
            <w:rFonts w:ascii="Arial" w:hAnsi="Arial" w:cs="Arial"/>
            <w:sz w:val="24"/>
            <w:szCs w:val="24"/>
            <w:shd w:val="clear" w:color="auto" w:fill="FFFFFF"/>
          </w:rPr>
          <w:t>https://onlinelibrary.wiley.com/doi/full/10.1111/j.1460-8545.2004.00101.x?casa_token=hn56Zn6o6voAAAAA%3AHQEsnW_PX08QWMWZb_OMyZtB3lbBS0zqL3gB5hW6CHyfzf-59SnMbh4QaqhVFakCFh1eWE94K9_hmQ</w:t>
        </w:r>
      </w:hyperlink>
      <w:r w:rsidRPr="00EC23DB">
        <w:rPr>
          <w:rFonts w:ascii="Arial" w:hAnsi="Arial" w:cs="Arial"/>
          <w:color w:val="222222"/>
          <w:sz w:val="24"/>
          <w:szCs w:val="24"/>
          <w:shd w:val="clear" w:color="auto" w:fill="FFFFFF"/>
        </w:rPr>
        <w:t xml:space="preserve"> </w:t>
      </w:r>
    </w:p>
    <w:p w14:paraId="51E60B0C" w14:textId="78B0BA31" w:rsidR="00FE1502" w:rsidRPr="00EC23DB" w:rsidRDefault="00FE1502" w:rsidP="00FE1502">
      <w:pPr>
        <w:spacing w:line="360" w:lineRule="auto"/>
        <w:rPr>
          <w:rFonts w:ascii="Arial" w:hAnsi="Arial" w:cs="Arial"/>
          <w:b/>
          <w:bCs/>
          <w:color w:val="222222"/>
          <w:sz w:val="24"/>
          <w:szCs w:val="24"/>
          <w:shd w:val="clear" w:color="auto" w:fill="FFFFFF"/>
        </w:rPr>
      </w:pPr>
      <w:r w:rsidRPr="00EC23DB">
        <w:rPr>
          <w:rFonts w:ascii="Arial" w:hAnsi="Arial" w:cs="Arial"/>
          <w:color w:val="222222"/>
          <w:sz w:val="24"/>
          <w:szCs w:val="24"/>
          <w:shd w:val="clear" w:color="auto" w:fill="FFFFFF"/>
        </w:rPr>
        <w:t>(Accessed 21/07/2022).</w:t>
      </w:r>
    </w:p>
    <w:p w14:paraId="6B771178" w14:textId="77777777" w:rsidR="00FE1502" w:rsidRPr="00EC23DB" w:rsidRDefault="00FE1502" w:rsidP="005832CA">
      <w:pPr>
        <w:spacing w:line="360" w:lineRule="auto"/>
        <w:rPr>
          <w:rFonts w:ascii="Arial" w:hAnsi="Arial" w:cs="Arial"/>
          <w:color w:val="222222"/>
          <w:sz w:val="24"/>
          <w:szCs w:val="24"/>
          <w:shd w:val="clear" w:color="auto" w:fill="FFFFFF"/>
        </w:rPr>
      </w:pPr>
    </w:p>
    <w:p w14:paraId="374FFD64" w14:textId="77777777" w:rsidR="00FE1502" w:rsidRPr="00EC23DB" w:rsidRDefault="00FE1502" w:rsidP="005832CA">
      <w:pPr>
        <w:spacing w:line="360" w:lineRule="auto"/>
        <w:rPr>
          <w:rFonts w:ascii="Arial" w:hAnsi="Arial" w:cs="Arial"/>
          <w:color w:val="222222"/>
          <w:sz w:val="24"/>
          <w:szCs w:val="24"/>
          <w:shd w:val="clear" w:color="auto" w:fill="FFFFFF"/>
        </w:rPr>
      </w:pPr>
    </w:p>
    <w:p w14:paraId="2760943D" w14:textId="5C9CB06C" w:rsidR="007802DA" w:rsidRPr="00EC23DB" w:rsidRDefault="007802DA" w:rsidP="005832CA">
      <w:pPr>
        <w:spacing w:line="360" w:lineRule="auto"/>
        <w:rPr>
          <w:rFonts w:ascii="Arial" w:hAnsi="Arial" w:cs="Arial"/>
          <w:sz w:val="24"/>
          <w:szCs w:val="24"/>
        </w:rPr>
      </w:pPr>
      <w:r w:rsidRPr="00EC23DB">
        <w:rPr>
          <w:rFonts w:ascii="Arial" w:hAnsi="Arial" w:cs="Arial"/>
          <w:sz w:val="24"/>
          <w:szCs w:val="24"/>
        </w:rPr>
        <w:t>Priority matrix/ blog  , Prioritization – Definition and why it’s important</w:t>
      </w:r>
    </w:p>
    <w:p w14:paraId="79F782C4" w14:textId="28EDC0DF" w:rsidR="007802DA" w:rsidRPr="00EC23DB" w:rsidRDefault="007802DA" w:rsidP="005832CA">
      <w:pPr>
        <w:spacing w:line="360" w:lineRule="auto"/>
        <w:rPr>
          <w:rStyle w:val="Hyperlink"/>
          <w:rFonts w:ascii="Arial" w:hAnsi="Arial" w:cs="Arial"/>
          <w:b/>
          <w:bCs/>
          <w:sz w:val="24"/>
          <w:szCs w:val="24"/>
        </w:rPr>
      </w:pPr>
      <w:r w:rsidRPr="00EC23DB">
        <w:rPr>
          <w:rFonts w:ascii="Arial" w:hAnsi="Arial" w:cs="Arial"/>
          <w:b/>
          <w:bCs/>
          <w:sz w:val="24"/>
          <w:szCs w:val="24"/>
        </w:rPr>
        <w:t xml:space="preserve">Available at: </w:t>
      </w:r>
      <w:hyperlink r:id="rId16" w:anchor=":~:text=To%20prioritize%20how%20goals%20should,when%20going%20through%20each%20goal" w:history="1">
        <w:r w:rsidRPr="00EC23DB">
          <w:rPr>
            <w:rStyle w:val="Hyperlink"/>
            <w:rFonts w:ascii="Arial" w:hAnsi="Arial" w:cs="Arial"/>
            <w:b/>
            <w:bCs/>
            <w:sz w:val="24"/>
            <w:szCs w:val="24"/>
          </w:rPr>
          <w:t>https://appfluence.com/productivity/prioritization-what-is-prioritization-and-why-its-important/#:~:text=To%20prioritize%20how%20goals%20should,when%20going%20through%20each%20goal</w:t>
        </w:r>
      </w:hyperlink>
    </w:p>
    <w:p w14:paraId="0FCEE19B" w14:textId="1C161CF7" w:rsidR="005F4826" w:rsidRPr="00EC23DB" w:rsidRDefault="007802DA" w:rsidP="005832CA">
      <w:pPr>
        <w:spacing w:line="360" w:lineRule="auto"/>
        <w:rPr>
          <w:rFonts w:ascii="Arial" w:hAnsi="Arial" w:cs="Arial"/>
          <w:b/>
          <w:bCs/>
          <w:color w:val="222222"/>
          <w:sz w:val="24"/>
          <w:szCs w:val="24"/>
          <w:shd w:val="clear" w:color="auto" w:fill="FFFFFF"/>
        </w:rPr>
      </w:pPr>
      <w:r w:rsidRPr="00EC23DB">
        <w:rPr>
          <w:rFonts w:ascii="Arial" w:hAnsi="Arial" w:cs="Arial"/>
          <w:color w:val="222222"/>
          <w:sz w:val="24"/>
          <w:szCs w:val="24"/>
          <w:shd w:val="clear" w:color="auto" w:fill="FFFFFF"/>
        </w:rPr>
        <w:t>(Accessed 23/07/2022).</w:t>
      </w:r>
    </w:p>
    <w:p w14:paraId="1761F9B0" w14:textId="77777777" w:rsidR="007802DA" w:rsidRPr="00EC23DB" w:rsidRDefault="007802DA" w:rsidP="005832CA">
      <w:pPr>
        <w:spacing w:line="360" w:lineRule="auto"/>
        <w:rPr>
          <w:rFonts w:ascii="Arial" w:hAnsi="Arial" w:cs="Arial"/>
          <w:b/>
          <w:bCs/>
          <w:color w:val="222222"/>
          <w:sz w:val="24"/>
          <w:szCs w:val="24"/>
          <w:shd w:val="clear" w:color="auto" w:fill="FFFFFF"/>
        </w:rPr>
      </w:pPr>
    </w:p>
    <w:p w14:paraId="7212143D" w14:textId="69CF6C48" w:rsidR="00ED039F" w:rsidRPr="00EC23DB" w:rsidRDefault="00ED039F" w:rsidP="005832CA">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t>Van Leeuwen, T., (2001). What is authenticity?</w:t>
      </w:r>
      <w:r w:rsidR="00EC23DB" w:rsidRPr="00EC23DB">
        <w:rPr>
          <w:rFonts w:ascii="Arial" w:hAnsi="Arial" w:cs="Arial"/>
          <w:color w:val="222222"/>
          <w:sz w:val="24"/>
          <w:szCs w:val="24"/>
          <w:shd w:val="clear" w:color="auto" w:fill="FFFFFF"/>
        </w:rPr>
        <w:t xml:space="preserve"> </w:t>
      </w:r>
      <w:r w:rsidRPr="00EC23DB">
        <w:rPr>
          <w:rFonts w:ascii="Arial" w:hAnsi="Arial" w:cs="Arial"/>
          <w:i/>
          <w:iCs/>
          <w:color w:val="222222"/>
          <w:sz w:val="24"/>
          <w:szCs w:val="24"/>
          <w:shd w:val="clear" w:color="auto" w:fill="FFFFFF"/>
        </w:rPr>
        <w:t>Discourse studies</w:t>
      </w:r>
      <w:r w:rsidRPr="00EC23DB">
        <w:rPr>
          <w:rFonts w:ascii="Arial" w:hAnsi="Arial" w:cs="Arial"/>
          <w:color w:val="222222"/>
          <w:sz w:val="24"/>
          <w:szCs w:val="24"/>
          <w:shd w:val="clear" w:color="auto" w:fill="FFFFFF"/>
        </w:rPr>
        <w:t>, </w:t>
      </w:r>
      <w:r w:rsidRPr="00EC23DB">
        <w:rPr>
          <w:rFonts w:ascii="Arial" w:hAnsi="Arial" w:cs="Arial"/>
          <w:i/>
          <w:iCs/>
          <w:color w:val="222222"/>
          <w:sz w:val="24"/>
          <w:szCs w:val="24"/>
          <w:shd w:val="clear" w:color="auto" w:fill="FFFFFF"/>
        </w:rPr>
        <w:t>3</w:t>
      </w:r>
      <w:r w:rsidRPr="00EC23DB">
        <w:rPr>
          <w:rFonts w:ascii="Arial" w:hAnsi="Arial" w:cs="Arial"/>
          <w:color w:val="222222"/>
          <w:sz w:val="24"/>
          <w:szCs w:val="24"/>
          <w:shd w:val="clear" w:color="auto" w:fill="FFFFFF"/>
        </w:rPr>
        <w:t>(4), pp.392-397.</w:t>
      </w:r>
    </w:p>
    <w:p w14:paraId="78DB2656" w14:textId="682D3BA5" w:rsidR="00AF17FA" w:rsidRPr="00EC23DB" w:rsidRDefault="00AF17FA" w:rsidP="005832CA">
      <w:pPr>
        <w:spacing w:line="360" w:lineRule="auto"/>
        <w:rPr>
          <w:rFonts w:ascii="Arial" w:hAnsi="Arial" w:cs="Arial"/>
          <w:color w:val="222222"/>
          <w:sz w:val="24"/>
          <w:szCs w:val="24"/>
          <w:shd w:val="clear" w:color="auto" w:fill="FFFFFF"/>
        </w:rPr>
      </w:pPr>
      <w:r w:rsidRPr="00EC23DB">
        <w:rPr>
          <w:rFonts w:ascii="Arial" w:hAnsi="Arial" w:cs="Arial"/>
          <w:color w:val="222222"/>
          <w:sz w:val="24"/>
          <w:szCs w:val="24"/>
          <w:shd w:val="clear" w:color="auto" w:fill="FFFFFF"/>
        </w:rPr>
        <w:lastRenderedPageBreak/>
        <w:t xml:space="preserve">Available at : </w:t>
      </w:r>
      <w:hyperlink r:id="rId17" w:history="1">
        <w:r w:rsidRPr="00EC23DB">
          <w:rPr>
            <w:rStyle w:val="Hyperlink"/>
            <w:rFonts w:ascii="Arial" w:hAnsi="Arial" w:cs="Arial"/>
            <w:sz w:val="24"/>
            <w:szCs w:val="24"/>
            <w:shd w:val="clear" w:color="auto" w:fill="FFFFFF"/>
          </w:rPr>
          <w:t>https://journals.sagepub.com/doi/pdf/10.1177/1461445601003004003?casa_token=abf47bkLtqMAAAAA:8YDlwir2Db5unDi1J8h87XdA5FIDL0iJO4WGRrV9z3h3xN7o8ZbnlU4vpugggnYMAaLg-4-e2vk</w:t>
        </w:r>
      </w:hyperlink>
      <w:r w:rsidRPr="00EC23DB">
        <w:rPr>
          <w:rFonts w:ascii="Arial" w:hAnsi="Arial" w:cs="Arial"/>
          <w:color w:val="222222"/>
          <w:sz w:val="24"/>
          <w:szCs w:val="24"/>
          <w:shd w:val="clear" w:color="auto" w:fill="FFFFFF"/>
        </w:rPr>
        <w:t xml:space="preserve"> </w:t>
      </w:r>
    </w:p>
    <w:p w14:paraId="42B80D2E" w14:textId="0478306B" w:rsidR="00AF17FA" w:rsidRPr="00EC23DB" w:rsidRDefault="00AF17FA" w:rsidP="00AF17FA">
      <w:pPr>
        <w:spacing w:line="360" w:lineRule="auto"/>
        <w:rPr>
          <w:rFonts w:ascii="Arial" w:hAnsi="Arial" w:cs="Arial"/>
          <w:b/>
          <w:bCs/>
          <w:color w:val="222222"/>
          <w:sz w:val="24"/>
          <w:szCs w:val="24"/>
          <w:shd w:val="clear" w:color="auto" w:fill="FFFFFF"/>
        </w:rPr>
      </w:pPr>
      <w:r w:rsidRPr="00EC23DB">
        <w:rPr>
          <w:rFonts w:ascii="Arial" w:hAnsi="Arial" w:cs="Arial"/>
          <w:color w:val="222222"/>
          <w:sz w:val="24"/>
          <w:szCs w:val="24"/>
          <w:shd w:val="clear" w:color="auto" w:fill="FFFFFF"/>
        </w:rPr>
        <w:t>(Accessed 22/07/2022).</w:t>
      </w:r>
    </w:p>
    <w:p w14:paraId="2A561032" w14:textId="77777777" w:rsidR="00AF17FA" w:rsidRPr="00EC23DB" w:rsidRDefault="00AF17FA" w:rsidP="005832CA">
      <w:pPr>
        <w:spacing w:line="360" w:lineRule="auto"/>
        <w:rPr>
          <w:rFonts w:ascii="Arial" w:hAnsi="Arial" w:cs="Arial"/>
          <w:color w:val="222222"/>
          <w:sz w:val="24"/>
          <w:szCs w:val="24"/>
          <w:shd w:val="clear" w:color="auto" w:fill="FFFFFF"/>
        </w:rPr>
      </w:pPr>
    </w:p>
    <w:p w14:paraId="47D76916" w14:textId="77777777" w:rsidR="00AF17FA" w:rsidRPr="00EC23DB" w:rsidRDefault="00AF17FA" w:rsidP="005832CA">
      <w:pPr>
        <w:spacing w:line="360" w:lineRule="auto"/>
        <w:rPr>
          <w:rFonts w:ascii="Arial" w:hAnsi="Arial" w:cs="Arial"/>
          <w:color w:val="222222"/>
          <w:sz w:val="24"/>
          <w:szCs w:val="24"/>
          <w:shd w:val="clear" w:color="auto" w:fill="FFFFFF"/>
        </w:rPr>
      </w:pPr>
    </w:p>
    <w:p w14:paraId="23D6ADF0" w14:textId="45D2E8EB" w:rsidR="00BD5F8A" w:rsidRPr="00EC23DB" w:rsidRDefault="00473F01" w:rsidP="005832CA">
      <w:pPr>
        <w:pStyle w:val="entry-meta"/>
        <w:spacing w:after="150" w:line="360" w:lineRule="auto"/>
        <w:rPr>
          <w:rFonts w:ascii="Arial" w:hAnsi="Arial" w:cs="Arial"/>
          <w:color w:val="222222"/>
          <w:shd w:val="clear" w:color="auto" w:fill="FFFFFF"/>
        </w:rPr>
      </w:pPr>
      <w:r w:rsidRPr="00EC23DB">
        <w:rPr>
          <w:rFonts w:ascii="Arial" w:hAnsi="Arial" w:cs="Arial"/>
          <w:color w:val="000000" w:themeColor="text1"/>
          <w:shd w:val="clear" w:color="auto" w:fill="FFFFFF"/>
        </w:rPr>
        <w:t> </w:t>
      </w:r>
      <w:r w:rsidR="00EC6186" w:rsidRPr="00EC23DB">
        <w:rPr>
          <w:rFonts w:ascii="Arial" w:hAnsi="Arial" w:cs="Arial"/>
          <w:color w:val="222222"/>
          <w:shd w:val="clear" w:color="auto" w:fill="FFFFFF"/>
        </w:rPr>
        <w:t xml:space="preserve">Weaver, A.C. and Morrison, B.B., (2008) </w:t>
      </w:r>
      <w:r w:rsidR="00EC6186" w:rsidRPr="00EC23DB">
        <w:rPr>
          <w:rFonts w:ascii="Arial" w:hAnsi="Arial" w:cs="Arial"/>
          <w:i/>
          <w:iCs/>
          <w:color w:val="222222"/>
          <w:shd w:val="clear" w:color="auto" w:fill="FFFFFF"/>
        </w:rPr>
        <w:t>Social networking. Computer</w:t>
      </w:r>
      <w:r w:rsidR="00EC6186" w:rsidRPr="00EC23DB">
        <w:rPr>
          <w:rFonts w:ascii="Arial" w:hAnsi="Arial" w:cs="Arial"/>
          <w:color w:val="222222"/>
          <w:shd w:val="clear" w:color="auto" w:fill="FFFFFF"/>
        </w:rPr>
        <w:t>, </w:t>
      </w:r>
      <w:r w:rsidR="00EC6186" w:rsidRPr="00EC23DB">
        <w:rPr>
          <w:rFonts w:ascii="Arial" w:hAnsi="Arial" w:cs="Arial"/>
          <w:i/>
          <w:iCs/>
          <w:color w:val="222222"/>
          <w:shd w:val="clear" w:color="auto" w:fill="FFFFFF"/>
        </w:rPr>
        <w:t>41</w:t>
      </w:r>
      <w:r w:rsidR="00EC6186" w:rsidRPr="00EC23DB">
        <w:rPr>
          <w:rFonts w:ascii="Arial" w:hAnsi="Arial" w:cs="Arial"/>
          <w:color w:val="222222"/>
          <w:shd w:val="clear" w:color="auto" w:fill="FFFFFF"/>
        </w:rPr>
        <w:t>(2), pp.97-100.</w:t>
      </w:r>
    </w:p>
    <w:p w14:paraId="473E5BE8" w14:textId="3E78D189" w:rsidR="00AF17FA" w:rsidRPr="00EC23DB" w:rsidRDefault="00AF17FA" w:rsidP="005832CA">
      <w:pPr>
        <w:pStyle w:val="entry-meta"/>
        <w:spacing w:after="150" w:line="360" w:lineRule="auto"/>
        <w:rPr>
          <w:rFonts w:ascii="Arial" w:hAnsi="Arial" w:cs="Arial"/>
          <w:color w:val="222222"/>
          <w:shd w:val="clear" w:color="auto" w:fill="FFFFFF"/>
        </w:rPr>
      </w:pPr>
      <w:r w:rsidRPr="00EC23DB">
        <w:rPr>
          <w:rFonts w:ascii="Arial" w:hAnsi="Arial" w:cs="Arial"/>
          <w:color w:val="222222"/>
          <w:shd w:val="clear" w:color="auto" w:fill="FFFFFF"/>
        </w:rPr>
        <w:t xml:space="preserve">Available at: </w:t>
      </w:r>
      <w:hyperlink r:id="rId18" w:history="1">
        <w:r w:rsidRPr="00EC23DB">
          <w:rPr>
            <w:rStyle w:val="Hyperlink"/>
            <w:rFonts w:ascii="Arial" w:hAnsi="Arial" w:cs="Arial"/>
            <w:shd w:val="clear" w:color="auto" w:fill="FFFFFF"/>
          </w:rPr>
          <w:t>https://ieeexplore.ieee.org/abstract/document/4454412?casa_token=tj3oc_xYD4oAAAAA:IG2DZND3trkQ3ql2eC5kycdutFEHa21TuAy_10luGzdob5y5rRCAeiwGEO8a6gyW06oJ1SF7TV4</w:t>
        </w:r>
      </w:hyperlink>
      <w:r w:rsidRPr="00EC23DB">
        <w:rPr>
          <w:rFonts w:ascii="Arial" w:hAnsi="Arial" w:cs="Arial"/>
          <w:color w:val="222222"/>
          <w:shd w:val="clear" w:color="auto" w:fill="FFFFFF"/>
        </w:rPr>
        <w:t xml:space="preserve"> </w:t>
      </w:r>
    </w:p>
    <w:p w14:paraId="3C0B50B5" w14:textId="4EBC6A53" w:rsidR="00AF17FA" w:rsidRPr="00EC23DB" w:rsidRDefault="00AF17FA" w:rsidP="005832CA">
      <w:pPr>
        <w:pStyle w:val="entry-meta"/>
        <w:spacing w:after="150" w:line="360" w:lineRule="auto"/>
        <w:rPr>
          <w:rFonts w:ascii="Arial" w:hAnsi="Arial" w:cs="Arial"/>
          <w:color w:val="222222"/>
          <w:shd w:val="clear" w:color="auto" w:fill="FFFFFF"/>
        </w:rPr>
      </w:pPr>
      <w:r w:rsidRPr="00EC23DB">
        <w:rPr>
          <w:rFonts w:ascii="Arial" w:hAnsi="Arial" w:cs="Arial"/>
          <w:color w:val="222222"/>
          <w:shd w:val="clear" w:color="auto" w:fill="FFFFFF"/>
        </w:rPr>
        <w:t>(Accessed 22/07/2022).</w:t>
      </w:r>
    </w:p>
    <w:p w14:paraId="15FB7A6F" w14:textId="77777777" w:rsidR="00043D30" w:rsidRPr="00EC23DB" w:rsidRDefault="00043D30" w:rsidP="005832CA">
      <w:pPr>
        <w:pStyle w:val="entry-meta"/>
        <w:spacing w:after="150" w:line="360" w:lineRule="auto"/>
        <w:rPr>
          <w:rFonts w:ascii="Arial" w:hAnsi="Arial" w:cs="Arial"/>
          <w:i/>
          <w:iCs/>
          <w:color w:val="222222"/>
          <w:shd w:val="clear" w:color="auto" w:fill="FFFFFF"/>
        </w:rPr>
      </w:pPr>
      <w:r w:rsidRPr="00EC23DB">
        <w:rPr>
          <w:rFonts w:ascii="Arial" w:hAnsi="Arial" w:cs="Arial"/>
          <w:color w:val="222222"/>
          <w:shd w:val="clear" w:color="auto" w:fill="FFFFFF"/>
        </w:rPr>
        <w:t>CIO VIEWS</w:t>
      </w:r>
      <w:r w:rsidRPr="00EC23DB">
        <w:rPr>
          <w:rFonts w:ascii="Arial" w:hAnsi="Arial" w:cs="Arial"/>
          <w:i/>
          <w:iCs/>
          <w:color w:val="222222"/>
          <w:shd w:val="clear" w:color="auto" w:fill="FFFFFF"/>
        </w:rPr>
        <w:t>, What does it mean to have Ambition?</w:t>
      </w:r>
    </w:p>
    <w:p w14:paraId="30D1CA90" w14:textId="6A6EC6A3" w:rsidR="00473F01" w:rsidRPr="00EC23DB" w:rsidRDefault="00043D30" w:rsidP="005832CA">
      <w:pPr>
        <w:pStyle w:val="entry-meta"/>
        <w:spacing w:after="150" w:line="360" w:lineRule="auto"/>
        <w:rPr>
          <w:rFonts w:ascii="Arial" w:hAnsi="Arial" w:cs="Arial"/>
          <w:color w:val="222222"/>
          <w:shd w:val="clear" w:color="auto" w:fill="FFFFFF"/>
        </w:rPr>
      </w:pPr>
      <w:r w:rsidRPr="00EC23DB">
        <w:rPr>
          <w:rFonts w:ascii="Arial" w:eastAsiaTheme="minorHAnsi" w:hAnsi="Arial" w:cs="Arial"/>
          <w:b/>
          <w:bCs/>
          <w:color w:val="222222"/>
          <w:shd w:val="clear" w:color="auto" w:fill="FFFFFF"/>
        </w:rPr>
        <w:t xml:space="preserve">Available at: </w:t>
      </w:r>
      <w:hyperlink r:id="rId19" w:history="1">
        <w:r w:rsidRPr="00EC23DB">
          <w:rPr>
            <w:rStyle w:val="Hyperlink"/>
            <w:rFonts w:ascii="Arial" w:eastAsiaTheme="minorHAnsi" w:hAnsi="Arial" w:cs="Arial"/>
            <w:b/>
            <w:bCs/>
            <w:shd w:val="clear" w:color="auto" w:fill="FFFFFF"/>
          </w:rPr>
          <w:t>https://cioviews.com/what-does-it-mean-to-have-ambition/</w:t>
        </w:r>
      </w:hyperlink>
      <w:r w:rsidRPr="00EC23DB">
        <w:rPr>
          <w:rFonts w:ascii="Arial" w:eastAsiaTheme="minorHAnsi" w:hAnsi="Arial" w:cs="Arial"/>
          <w:b/>
          <w:bCs/>
          <w:color w:val="222222"/>
          <w:shd w:val="clear" w:color="auto" w:fill="FFFFFF"/>
        </w:rPr>
        <w:t xml:space="preserve"> </w:t>
      </w:r>
    </w:p>
    <w:p w14:paraId="139F899B" w14:textId="77777777" w:rsidR="005832CA" w:rsidRPr="00EC23DB" w:rsidRDefault="005832CA" w:rsidP="005832CA">
      <w:pPr>
        <w:spacing w:line="360" w:lineRule="auto"/>
        <w:rPr>
          <w:rFonts w:ascii="Arial" w:hAnsi="Arial" w:cs="Arial"/>
          <w:b/>
          <w:bCs/>
          <w:color w:val="222222"/>
          <w:sz w:val="24"/>
          <w:szCs w:val="24"/>
          <w:shd w:val="clear" w:color="auto" w:fill="FFFFFF"/>
        </w:rPr>
      </w:pPr>
      <w:r w:rsidRPr="00EC23DB">
        <w:rPr>
          <w:rFonts w:ascii="Arial" w:hAnsi="Arial" w:cs="Arial"/>
          <w:color w:val="222222"/>
          <w:sz w:val="24"/>
          <w:szCs w:val="24"/>
          <w:shd w:val="clear" w:color="auto" w:fill="FFFFFF"/>
        </w:rPr>
        <w:t>(Accessed 22/07/2022).</w:t>
      </w:r>
    </w:p>
    <w:p w14:paraId="35002FFB" w14:textId="77777777" w:rsidR="00473F01" w:rsidRPr="005832CA" w:rsidRDefault="00473F01" w:rsidP="005832CA">
      <w:pPr>
        <w:spacing w:line="360" w:lineRule="auto"/>
        <w:rPr>
          <w:rFonts w:ascii="Arial" w:hAnsi="Arial" w:cs="Arial"/>
          <w:color w:val="333333"/>
        </w:rPr>
      </w:pPr>
    </w:p>
    <w:sectPr w:rsidR="00473F01" w:rsidRPr="005832CA" w:rsidSect="00CE0BA1">
      <w:footerReference w:type="default" r:id="rId20"/>
      <w:pgSz w:w="11906" w:h="16838"/>
      <w:pgMar w:top="1440" w:right="1440" w:bottom="1440" w:left="1440" w:header="708" w:footer="708" w:gutter="0"/>
      <w:pgBorders w:offsetFrom="page">
        <w:top w:val="thickThinMediumGap" w:sz="24" w:space="2" w:color="auto"/>
        <w:left w:val="thickThinMediumGap" w:sz="24" w:space="2" w:color="auto"/>
        <w:bottom w:val="thinThickMediumGap" w:sz="24" w:space="2" w:color="auto"/>
        <w:right w:val="thinThickMediumGap" w:sz="24" w:space="2"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B05DF6" w14:textId="77777777" w:rsidR="000E37D1" w:rsidRDefault="000E37D1" w:rsidP="00E716EC">
      <w:pPr>
        <w:spacing w:after="0" w:line="240" w:lineRule="auto"/>
      </w:pPr>
      <w:r>
        <w:separator/>
      </w:r>
    </w:p>
  </w:endnote>
  <w:endnote w:type="continuationSeparator" w:id="0">
    <w:p w14:paraId="751A5DD3" w14:textId="77777777" w:rsidR="000E37D1" w:rsidRDefault="000E37D1" w:rsidP="00E716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2420869"/>
      <w:docPartObj>
        <w:docPartGallery w:val="Page Numbers (Bottom of Page)"/>
        <w:docPartUnique/>
      </w:docPartObj>
    </w:sdtPr>
    <w:sdtEndPr>
      <w:rPr>
        <w:noProof/>
      </w:rPr>
    </w:sdtEndPr>
    <w:sdtContent>
      <w:p w14:paraId="4F660101" w14:textId="7982A2A9" w:rsidR="00E716EC" w:rsidRDefault="00E716EC">
        <w:pPr>
          <w:pStyle w:val="Footer"/>
          <w:jc w:val="center"/>
        </w:pPr>
        <w:r>
          <w:rPr>
            <w:noProof/>
          </w:rPr>
          <mc:AlternateContent>
            <mc:Choice Requires="wps">
              <w:drawing>
                <wp:inline distT="0" distB="0" distL="0" distR="0" wp14:anchorId="7E454F35" wp14:editId="580CFD64">
                  <wp:extent cx="5467350" cy="54610"/>
                  <wp:effectExtent l="9525" t="19050" r="9525" b="12065"/>
                  <wp:docPr id="1"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758B4844"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17416838" w14:textId="15DDD009" w:rsidR="00E716EC" w:rsidRDefault="00E716E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312C9D" w14:textId="77777777" w:rsidR="00E716EC" w:rsidRDefault="00E716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41D623" w14:textId="77777777" w:rsidR="000E37D1" w:rsidRDefault="000E37D1" w:rsidP="00E716EC">
      <w:pPr>
        <w:spacing w:after="0" w:line="240" w:lineRule="auto"/>
      </w:pPr>
      <w:r>
        <w:separator/>
      </w:r>
    </w:p>
  </w:footnote>
  <w:footnote w:type="continuationSeparator" w:id="0">
    <w:p w14:paraId="6CB85385" w14:textId="77777777" w:rsidR="000E37D1" w:rsidRDefault="000E37D1" w:rsidP="00E716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DF6"/>
    <w:rsid w:val="00017402"/>
    <w:rsid w:val="00017A01"/>
    <w:rsid w:val="00021F12"/>
    <w:rsid w:val="00036AEF"/>
    <w:rsid w:val="00043D30"/>
    <w:rsid w:val="0005441F"/>
    <w:rsid w:val="0006731F"/>
    <w:rsid w:val="00092146"/>
    <w:rsid w:val="000A64C4"/>
    <w:rsid w:val="000B69A1"/>
    <w:rsid w:val="000C076C"/>
    <w:rsid w:val="000D7355"/>
    <w:rsid w:val="000E37D1"/>
    <w:rsid w:val="00101862"/>
    <w:rsid w:val="001131D7"/>
    <w:rsid w:val="001245E6"/>
    <w:rsid w:val="001408DC"/>
    <w:rsid w:val="00163C86"/>
    <w:rsid w:val="00165152"/>
    <w:rsid w:val="001B6286"/>
    <w:rsid w:val="001E1A28"/>
    <w:rsid w:val="001F2052"/>
    <w:rsid w:val="00205D70"/>
    <w:rsid w:val="002257EB"/>
    <w:rsid w:val="00225FF5"/>
    <w:rsid w:val="0024741E"/>
    <w:rsid w:val="0028218D"/>
    <w:rsid w:val="00283459"/>
    <w:rsid w:val="002869E6"/>
    <w:rsid w:val="002B0182"/>
    <w:rsid w:val="002E23E8"/>
    <w:rsid w:val="00331EAD"/>
    <w:rsid w:val="00346F42"/>
    <w:rsid w:val="00367963"/>
    <w:rsid w:val="003930B1"/>
    <w:rsid w:val="003A0179"/>
    <w:rsid w:val="003A089D"/>
    <w:rsid w:val="003B306E"/>
    <w:rsid w:val="003B7922"/>
    <w:rsid w:val="003D0FB0"/>
    <w:rsid w:val="003D6FBA"/>
    <w:rsid w:val="00412A6D"/>
    <w:rsid w:val="00443CBE"/>
    <w:rsid w:val="00450D94"/>
    <w:rsid w:val="00455ACE"/>
    <w:rsid w:val="00461AF6"/>
    <w:rsid w:val="004646AB"/>
    <w:rsid w:val="00465D9B"/>
    <w:rsid w:val="00473F01"/>
    <w:rsid w:val="00495DB8"/>
    <w:rsid w:val="004A6BB1"/>
    <w:rsid w:val="004E131F"/>
    <w:rsid w:val="004F7E6F"/>
    <w:rsid w:val="00513DD5"/>
    <w:rsid w:val="00514352"/>
    <w:rsid w:val="005441CE"/>
    <w:rsid w:val="00555E89"/>
    <w:rsid w:val="00566836"/>
    <w:rsid w:val="00580470"/>
    <w:rsid w:val="005832CA"/>
    <w:rsid w:val="005A4DD0"/>
    <w:rsid w:val="005A4EF7"/>
    <w:rsid w:val="005B1EA4"/>
    <w:rsid w:val="005C0EA4"/>
    <w:rsid w:val="005C5C3D"/>
    <w:rsid w:val="005C691C"/>
    <w:rsid w:val="005D321B"/>
    <w:rsid w:val="005F0891"/>
    <w:rsid w:val="005F46F4"/>
    <w:rsid w:val="005F4826"/>
    <w:rsid w:val="00602906"/>
    <w:rsid w:val="0060677F"/>
    <w:rsid w:val="006139E4"/>
    <w:rsid w:val="006379BD"/>
    <w:rsid w:val="00643F23"/>
    <w:rsid w:val="00645A76"/>
    <w:rsid w:val="00652DE1"/>
    <w:rsid w:val="00652F70"/>
    <w:rsid w:val="0066251E"/>
    <w:rsid w:val="0066727B"/>
    <w:rsid w:val="006711DA"/>
    <w:rsid w:val="00682A70"/>
    <w:rsid w:val="00690F88"/>
    <w:rsid w:val="006B5B18"/>
    <w:rsid w:val="006C7932"/>
    <w:rsid w:val="006D2721"/>
    <w:rsid w:val="00762C6E"/>
    <w:rsid w:val="0077495E"/>
    <w:rsid w:val="00774CB7"/>
    <w:rsid w:val="00775A21"/>
    <w:rsid w:val="007802DA"/>
    <w:rsid w:val="007859C9"/>
    <w:rsid w:val="007968D3"/>
    <w:rsid w:val="007E0AD4"/>
    <w:rsid w:val="00815C58"/>
    <w:rsid w:val="008212E0"/>
    <w:rsid w:val="00866EE1"/>
    <w:rsid w:val="00870895"/>
    <w:rsid w:val="00890C3D"/>
    <w:rsid w:val="008C10A2"/>
    <w:rsid w:val="008C5F4E"/>
    <w:rsid w:val="008D1126"/>
    <w:rsid w:val="008E5DCA"/>
    <w:rsid w:val="009004B6"/>
    <w:rsid w:val="00904168"/>
    <w:rsid w:val="0092572E"/>
    <w:rsid w:val="0092573F"/>
    <w:rsid w:val="00931D21"/>
    <w:rsid w:val="00933B98"/>
    <w:rsid w:val="009430DD"/>
    <w:rsid w:val="0094547C"/>
    <w:rsid w:val="009668F5"/>
    <w:rsid w:val="009705BA"/>
    <w:rsid w:val="0099514E"/>
    <w:rsid w:val="009B1AAB"/>
    <w:rsid w:val="009B658C"/>
    <w:rsid w:val="009E4B4E"/>
    <w:rsid w:val="00A11DF6"/>
    <w:rsid w:val="00A967BE"/>
    <w:rsid w:val="00AB520D"/>
    <w:rsid w:val="00AC66BE"/>
    <w:rsid w:val="00AF17FA"/>
    <w:rsid w:val="00B0254B"/>
    <w:rsid w:val="00B409E8"/>
    <w:rsid w:val="00B5398D"/>
    <w:rsid w:val="00B554C1"/>
    <w:rsid w:val="00B73CD1"/>
    <w:rsid w:val="00B94529"/>
    <w:rsid w:val="00BA00CA"/>
    <w:rsid w:val="00BA3D07"/>
    <w:rsid w:val="00BA4D17"/>
    <w:rsid w:val="00BC4EF2"/>
    <w:rsid w:val="00BD0BBC"/>
    <w:rsid w:val="00BD5F8A"/>
    <w:rsid w:val="00BD7E1D"/>
    <w:rsid w:val="00C20935"/>
    <w:rsid w:val="00C23D14"/>
    <w:rsid w:val="00C32C9E"/>
    <w:rsid w:val="00CB25CB"/>
    <w:rsid w:val="00CB3429"/>
    <w:rsid w:val="00CE0BA1"/>
    <w:rsid w:val="00CE3036"/>
    <w:rsid w:val="00CE6CCD"/>
    <w:rsid w:val="00CF24D0"/>
    <w:rsid w:val="00CF3481"/>
    <w:rsid w:val="00CF3F85"/>
    <w:rsid w:val="00D269BC"/>
    <w:rsid w:val="00D435F6"/>
    <w:rsid w:val="00D93011"/>
    <w:rsid w:val="00D977C5"/>
    <w:rsid w:val="00DE4954"/>
    <w:rsid w:val="00E153E5"/>
    <w:rsid w:val="00E1581B"/>
    <w:rsid w:val="00E3517F"/>
    <w:rsid w:val="00E52DF2"/>
    <w:rsid w:val="00E716EC"/>
    <w:rsid w:val="00E873A9"/>
    <w:rsid w:val="00E90107"/>
    <w:rsid w:val="00EA63C1"/>
    <w:rsid w:val="00EB46CC"/>
    <w:rsid w:val="00EC23DB"/>
    <w:rsid w:val="00EC6186"/>
    <w:rsid w:val="00ED039F"/>
    <w:rsid w:val="00ED565C"/>
    <w:rsid w:val="00F03591"/>
    <w:rsid w:val="00F26A92"/>
    <w:rsid w:val="00F33DE3"/>
    <w:rsid w:val="00F354FE"/>
    <w:rsid w:val="00F36F5A"/>
    <w:rsid w:val="00F37163"/>
    <w:rsid w:val="00F4543E"/>
    <w:rsid w:val="00F666DC"/>
    <w:rsid w:val="00F77D8E"/>
    <w:rsid w:val="00F87BEB"/>
    <w:rsid w:val="00F910FE"/>
    <w:rsid w:val="00F96B97"/>
    <w:rsid w:val="00FA7A02"/>
    <w:rsid w:val="00FB37ED"/>
    <w:rsid w:val="00FC5339"/>
    <w:rsid w:val="00FE1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4FE322"/>
  <w15:chartTrackingRefBased/>
  <w15:docId w15:val="{3EAA792B-57B5-40F7-82C8-7186D8643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74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910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832C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035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90107"/>
    <w:rPr>
      <w:b/>
      <w:bCs/>
    </w:rPr>
  </w:style>
  <w:style w:type="character" w:customStyle="1" w:styleId="Heading1Char">
    <w:name w:val="Heading 1 Char"/>
    <w:basedOn w:val="DefaultParagraphFont"/>
    <w:link w:val="Heading1"/>
    <w:uiPriority w:val="9"/>
    <w:rsid w:val="0024741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F910FE"/>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555E8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5E89"/>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E716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16EC"/>
  </w:style>
  <w:style w:type="paragraph" w:styleId="Footer">
    <w:name w:val="footer"/>
    <w:basedOn w:val="Normal"/>
    <w:link w:val="FooterChar"/>
    <w:uiPriority w:val="99"/>
    <w:unhideWhenUsed/>
    <w:rsid w:val="00E716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16EC"/>
  </w:style>
  <w:style w:type="paragraph" w:styleId="TOCHeading">
    <w:name w:val="TOC Heading"/>
    <w:basedOn w:val="Heading1"/>
    <w:next w:val="Normal"/>
    <w:uiPriority w:val="39"/>
    <w:unhideWhenUsed/>
    <w:qFormat/>
    <w:rsid w:val="00E716EC"/>
    <w:pPr>
      <w:outlineLvl w:val="9"/>
    </w:pPr>
    <w:rPr>
      <w:lang w:val="en-US"/>
    </w:rPr>
  </w:style>
  <w:style w:type="paragraph" w:styleId="TOC1">
    <w:name w:val="toc 1"/>
    <w:basedOn w:val="Normal"/>
    <w:next w:val="Normal"/>
    <w:autoRedefine/>
    <w:uiPriority w:val="39"/>
    <w:unhideWhenUsed/>
    <w:rsid w:val="00E716EC"/>
    <w:pPr>
      <w:spacing w:after="100"/>
    </w:pPr>
  </w:style>
  <w:style w:type="character" w:styleId="Hyperlink">
    <w:name w:val="Hyperlink"/>
    <w:basedOn w:val="DefaultParagraphFont"/>
    <w:uiPriority w:val="99"/>
    <w:unhideWhenUsed/>
    <w:rsid w:val="00E716EC"/>
    <w:rPr>
      <w:color w:val="0563C1" w:themeColor="hyperlink"/>
      <w:u w:val="single"/>
    </w:rPr>
  </w:style>
  <w:style w:type="character" w:styleId="UnresolvedMention">
    <w:name w:val="Unresolved Mention"/>
    <w:basedOn w:val="DefaultParagraphFont"/>
    <w:uiPriority w:val="99"/>
    <w:semiHidden/>
    <w:unhideWhenUsed/>
    <w:rsid w:val="009004B6"/>
    <w:rPr>
      <w:color w:val="605E5C"/>
      <w:shd w:val="clear" w:color="auto" w:fill="E1DFDD"/>
    </w:rPr>
  </w:style>
  <w:style w:type="paragraph" w:customStyle="1" w:styleId="entry-meta">
    <w:name w:val="entry-meta"/>
    <w:basedOn w:val="Normal"/>
    <w:rsid w:val="00473F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ntry-author">
    <w:name w:val="entry-author"/>
    <w:basedOn w:val="DefaultParagraphFont"/>
    <w:rsid w:val="00473F01"/>
  </w:style>
  <w:style w:type="character" w:customStyle="1" w:styleId="entry-author-name">
    <w:name w:val="entry-author-name"/>
    <w:basedOn w:val="DefaultParagraphFont"/>
    <w:rsid w:val="00473F01"/>
  </w:style>
  <w:style w:type="character" w:styleId="FollowedHyperlink">
    <w:name w:val="FollowedHyperlink"/>
    <w:basedOn w:val="DefaultParagraphFont"/>
    <w:uiPriority w:val="99"/>
    <w:semiHidden/>
    <w:unhideWhenUsed/>
    <w:rsid w:val="00F33DE3"/>
    <w:rPr>
      <w:color w:val="954F72" w:themeColor="followedHyperlink"/>
      <w:u w:val="single"/>
    </w:rPr>
  </w:style>
  <w:style w:type="paragraph" w:customStyle="1" w:styleId="blog-entrydate--full">
    <w:name w:val="blog-entry__date--full"/>
    <w:basedOn w:val="Normal"/>
    <w:rsid w:val="005832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5832CA"/>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B409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486547">
      <w:bodyDiv w:val="1"/>
      <w:marLeft w:val="0"/>
      <w:marRight w:val="0"/>
      <w:marTop w:val="0"/>
      <w:marBottom w:val="0"/>
      <w:divBdr>
        <w:top w:val="none" w:sz="0" w:space="0" w:color="auto"/>
        <w:left w:val="none" w:sz="0" w:space="0" w:color="auto"/>
        <w:bottom w:val="none" w:sz="0" w:space="0" w:color="auto"/>
        <w:right w:val="none" w:sz="0" w:space="0" w:color="auto"/>
      </w:divBdr>
    </w:div>
    <w:div w:id="158933126">
      <w:bodyDiv w:val="1"/>
      <w:marLeft w:val="0"/>
      <w:marRight w:val="0"/>
      <w:marTop w:val="0"/>
      <w:marBottom w:val="0"/>
      <w:divBdr>
        <w:top w:val="none" w:sz="0" w:space="0" w:color="auto"/>
        <w:left w:val="none" w:sz="0" w:space="0" w:color="auto"/>
        <w:bottom w:val="none" w:sz="0" w:space="0" w:color="auto"/>
        <w:right w:val="none" w:sz="0" w:space="0" w:color="auto"/>
      </w:divBdr>
    </w:div>
    <w:div w:id="707729491">
      <w:bodyDiv w:val="1"/>
      <w:marLeft w:val="0"/>
      <w:marRight w:val="0"/>
      <w:marTop w:val="0"/>
      <w:marBottom w:val="0"/>
      <w:divBdr>
        <w:top w:val="none" w:sz="0" w:space="0" w:color="auto"/>
        <w:left w:val="none" w:sz="0" w:space="0" w:color="auto"/>
        <w:bottom w:val="none" w:sz="0" w:space="0" w:color="auto"/>
        <w:right w:val="none" w:sz="0" w:space="0" w:color="auto"/>
      </w:divBdr>
    </w:div>
    <w:div w:id="807093943">
      <w:bodyDiv w:val="1"/>
      <w:marLeft w:val="0"/>
      <w:marRight w:val="0"/>
      <w:marTop w:val="0"/>
      <w:marBottom w:val="0"/>
      <w:divBdr>
        <w:top w:val="none" w:sz="0" w:space="0" w:color="auto"/>
        <w:left w:val="none" w:sz="0" w:space="0" w:color="auto"/>
        <w:bottom w:val="none" w:sz="0" w:space="0" w:color="auto"/>
        <w:right w:val="none" w:sz="0" w:space="0" w:color="auto"/>
      </w:divBdr>
    </w:div>
    <w:div w:id="1100567568">
      <w:bodyDiv w:val="1"/>
      <w:marLeft w:val="0"/>
      <w:marRight w:val="0"/>
      <w:marTop w:val="0"/>
      <w:marBottom w:val="0"/>
      <w:divBdr>
        <w:top w:val="none" w:sz="0" w:space="0" w:color="auto"/>
        <w:left w:val="none" w:sz="0" w:space="0" w:color="auto"/>
        <w:bottom w:val="none" w:sz="0" w:space="0" w:color="auto"/>
        <w:right w:val="none" w:sz="0" w:space="0" w:color="auto"/>
      </w:divBdr>
    </w:div>
    <w:div w:id="1168985022">
      <w:bodyDiv w:val="1"/>
      <w:marLeft w:val="0"/>
      <w:marRight w:val="0"/>
      <w:marTop w:val="0"/>
      <w:marBottom w:val="0"/>
      <w:divBdr>
        <w:top w:val="none" w:sz="0" w:space="0" w:color="auto"/>
        <w:left w:val="none" w:sz="0" w:space="0" w:color="auto"/>
        <w:bottom w:val="none" w:sz="0" w:space="0" w:color="auto"/>
        <w:right w:val="none" w:sz="0" w:space="0" w:color="auto"/>
      </w:divBdr>
    </w:div>
    <w:div w:id="1175999268">
      <w:bodyDiv w:val="1"/>
      <w:marLeft w:val="0"/>
      <w:marRight w:val="0"/>
      <w:marTop w:val="0"/>
      <w:marBottom w:val="0"/>
      <w:divBdr>
        <w:top w:val="none" w:sz="0" w:space="0" w:color="auto"/>
        <w:left w:val="none" w:sz="0" w:space="0" w:color="auto"/>
        <w:bottom w:val="none" w:sz="0" w:space="0" w:color="auto"/>
        <w:right w:val="none" w:sz="0" w:space="0" w:color="auto"/>
      </w:divBdr>
    </w:div>
    <w:div w:id="1280604727">
      <w:bodyDiv w:val="1"/>
      <w:marLeft w:val="0"/>
      <w:marRight w:val="0"/>
      <w:marTop w:val="0"/>
      <w:marBottom w:val="0"/>
      <w:divBdr>
        <w:top w:val="none" w:sz="0" w:space="0" w:color="auto"/>
        <w:left w:val="none" w:sz="0" w:space="0" w:color="auto"/>
        <w:bottom w:val="none" w:sz="0" w:space="0" w:color="auto"/>
        <w:right w:val="none" w:sz="0" w:space="0" w:color="auto"/>
      </w:divBdr>
    </w:div>
    <w:div w:id="1341084798">
      <w:bodyDiv w:val="1"/>
      <w:marLeft w:val="0"/>
      <w:marRight w:val="0"/>
      <w:marTop w:val="0"/>
      <w:marBottom w:val="0"/>
      <w:divBdr>
        <w:top w:val="none" w:sz="0" w:space="0" w:color="auto"/>
        <w:left w:val="none" w:sz="0" w:space="0" w:color="auto"/>
        <w:bottom w:val="none" w:sz="0" w:space="0" w:color="auto"/>
        <w:right w:val="none" w:sz="0" w:space="0" w:color="auto"/>
      </w:divBdr>
    </w:div>
    <w:div w:id="1535656113">
      <w:bodyDiv w:val="1"/>
      <w:marLeft w:val="0"/>
      <w:marRight w:val="0"/>
      <w:marTop w:val="0"/>
      <w:marBottom w:val="0"/>
      <w:divBdr>
        <w:top w:val="none" w:sz="0" w:space="0" w:color="auto"/>
        <w:left w:val="none" w:sz="0" w:space="0" w:color="auto"/>
        <w:bottom w:val="none" w:sz="0" w:space="0" w:color="auto"/>
        <w:right w:val="none" w:sz="0" w:space="0" w:color="auto"/>
      </w:divBdr>
    </w:div>
    <w:div w:id="1556357951">
      <w:bodyDiv w:val="1"/>
      <w:marLeft w:val="0"/>
      <w:marRight w:val="0"/>
      <w:marTop w:val="0"/>
      <w:marBottom w:val="0"/>
      <w:divBdr>
        <w:top w:val="none" w:sz="0" w:space="0" w:color="auto"/>
        <w:left w:val="none" w:sz="0" w:space="0" w:color="auto"/>
        <w:bottom w:val="none" w:sz="0" w:space="0" w:color="auto"/>
        <w:right w:val="none" w:sz="0" w:space="0" w:color="auto"/>
      </w:divBdr>
    </w:div>
    <w:div w:id="1719276714">
      <w:bodyDiv w:val="1"/>
      <w:marLeft w:val="0"/>
      <w:marRight w:val="0"/>
      <w:marTop w:val="0"/>
      <w:marBottom w:val="0"/>
      <w:divBdr>
        <w:top w:val="none" w:sz="0" w:space="0" w:color="auto"/>
        <w:left w:val="none" w:sz="0" w:space="0" w:color="auto"/>
        <w:bottom w:val="none" w:sz="0" w:space="0" w:color="auto"/>
        <w:right w:val="none" w:sz="0" w:space="0" w:color="auto"/>
      </w:divBdr>
    </w:div>
    <w:div w:id="1900701790">
      <w:bodyDiv w:val="1"/>
      <w:marLeft w:val="0"/>
      <w:marRight w:val="0"/>
      <w:marTop w:val="0"/>
      <w:marBottom w:val="0"/>
      <w:divBdr>
        <w:top w:val="none" w:sz="0" w:space="0" w:color="auto"/>
        <w:left w:val="none" w:sz="0" w:space="0" w:color="auto"/>
        <w:bottom w:val="none" w:sz="0" w:space="0" w:color="auto"/>
        <w:right w:val="none" w:sz="0" w:space="0" w:color="auto"/>
      </w:divBdr>
    </w:div>
    <w:div w:id="1924415927">
      <w:bodyDiv w:val="1"/>
      <w:marLeft w:val="0"/>
      <w:marRight w:val="0"/>
      <w:marTop w:val="0"/>
      <w:marBottom w:val="0"/>
      <w:divBdr>
        <w:top w:val="none" w:sz="0" w:space="0" w:color="auto"/>
        <w:left w:val="none" w:sz="0" w:space="0" w:color="auto"/>
        <w:bottom w:val="none" w:sz="0" w:space="0" w:color="auto"/>
        <w:right w:val="none" w:sz="0" w:space="0" w:color="auto"/>
      </w:divBdr>
    </w:div>
    <w:div w:id="1945333610">
      <w:bodyDiv w:val="1"/>
      <w:marLeft w:val="0"/>
      <w:marRight w:val="0"/>
      <w:marTop w:val="0"/>
      <w:marBottom w:val="0"/>
      <w:divBdr>
        <w:top w:val="none" w:sz="0" w:space="0" w:color="auto"/>
        <w:left w:val="none" w:sz="0" w:space="0" w:color="auto"/>
        <w:bottom w:val="none" w:sz="0" w:space="0" w:color="auto"/>
        <w:right w:val="none" w:sz="0" w:space="0" w:color="auto"/>
      </w:divBdr>
    </w:div>
    <w:div w:id="2113822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day.com/us/contributors/bill-kavanagh" TargetMode="External"/><Relationship Id="rId13" Type="http://schemas.openxmlformats.org/officeDocument/2006/relationships/hyperlink" Target="https://www.differencebetween.com/difference-between-goals-and-vs-targets/" TargetMode="External"/><Relationship Id="rId18" Type="http://schemas.openxmlformats.org/officeDocument/2006/relationships/hyperlink" Target="https://ieeexplore.ieee.org/abstract/document/4454412?casa_token=tj3oc_xYD4oAAAAA:IG2DZND3trkQ3ql2eC5kycdutFEHa21TuAy_10luGzdob5y5rRCAeiwGEO8a6gyW06oJ1SF7TV4"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differencebetween.com/author/koshalee/" TargetMode="External"/><Relationship Id="rId12" Type="http://schemas.openxmlformats.org/officeDocument/2006/relationships/hyperlink" Target="https://www.differencebetween.com/author/koshalee/" TargetMode="External"/><Relationship Id="rId17" Type="http://schemas.openxmlformats.org/officeDocument/2006/relationships/hyperlink" Target="https://journals.sagepub.com/doi/pdf/10.1177/1461445601003004003?casa_token=abf47bkLtqMAAAAA:8YDlwir2Db5unDi1J8h87XdA5FIDL0iJO4WGRrV9z3h3xN7o8ZbnlU4vpugggnYMAaLg-4-e2vk" TargetMode="External"/><Relationship Id="rId2" Type="http://schemas.openxmlformats.org/officeDocument/2006/relationships/styles" Target="styles.xml"/><Relationship Id="rId16" Type="http://schemas.openxmlformats.org/officeDocument/2006/relationships/hyperlink" Target="https://appfluence.com/productivity/prioritization-what-is-prioritization-and-why-its-important/"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psychologytoday.com/us/blog/keep-your-fork/202201/what-is-success" TargetMode="External"/><Relationship Id="rId5" Type="http://schemas.openxmlformats.org/officeDocument/2006/relationships/footnotes" Target="footnotes.xml"/><Relationship Id="rId15" Type="http://schemas.openxmlformats.org/officeDocument/2006/relationships/hyperlink" Target="https://onlinelibrary.wiley.com/doi/full/10.1111/j.1460-8545.2004.00101.x?casa_token=hn56Zn6o6voAAAAA%3AHQEsnW_PX08QWMWZb_OMyZtB3lbBS0zqL3gB5hW6CHyfzf-59SnMbh4QaqhVFakCFh1eWE94K9_hmQ" TargetMode="External"/><Relationship Id="rId10" Type="http://schemas.openxmlformats.org/officeDocument/2006/relationships/hyperlink" Target="https://www.psychologytoday.com/us/contributors/bill-kavanagh" TargetMode="External"/><Relationship Id="rId19" Type="http://schemas.openxmlformats.org/officeDocument/2006/relationships/hyperlink" Target="https://cioviews.com/what-does-it-mean-to-have-ambition/" TargetMode="External"/><Relationship Id="rId4" Type="http://schemas.openxmlformats.org/officeDocument/2006/relationships/webSettings" Target="webSettings.xml"/><Relationship Id="rId9" Type="http://schemas.openxmlformats.org/officeDocument/2006/relationships/hyperlink" Target="https://journals.sagepub.com/doi/abs/10.1177/1052562907307637?casa_token=nalEYFr4fLMAAAAA:NcSsBbFq3_rXOQcNxnjnrgKbYiLvzHprCRS_B9LgKbComOdp9aaRxUGeH8v11_iZlfRObOHsfys" TargetMode="External"/><Relationship Id="rId14" Type="http://schemas.openxmlformats.org/officeDocument/2006/relationships/hyperlink" Target="https://marketbusinessnews.com/financial-glossary/ambition-defini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CCF0EC-DA95-42B3-B409-BDE78262CA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12</Pages>
  <Words>2737</Words>
  <Characters>15607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Ajmad (2017032)</dc:creator>
  <cp:keywords/>
  <dc:description/>
  <cp:lastModifiedBy>Susan Ajmad (2017032)</cp:lastModifiedBy>
  <cp:revision>2</cp:revision>
  <dcterms:created xsi:type="dcterms:W3CDTF">2022-08-04T13:50:00Z</dcterms:created>
  <dcterms:modified xsi:type="dcterms:W3CDTF">2022-08-04T13:50:00Z</dcterms:modified>
</cp:coreProperties>
</file>