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E43004" w14:textId="05B6894F" w:rsidR="00FF6B57" w:rsidRPr="00FF6B57" w:rsidRDefault="00FF6B57" w:rsidP="00FF6B57">
      <w:pPr>
        <w:rPr>
          <w:rFonts w:ascii="Arial" w:hAnsi="Arial" w:cs="Arial"/>
        </w:rPr>
      </w:pPr>
      <w:r w:rsidRPr="00FF6B57">
        <w:rPr>
          <w:rFonts w:ascii="Arial" w:hAnsi="Arial" w:cs="Arial"/>
          <w:noProof/>
        </w:rPr>
        <w:drawing>
          <wp:anchor distT="0" distB="0" distL="114300" distR="114300" simplePos="0" relativeHeight="251658240" behindDoc="0" locked="0" layoutInCell="1" allowOverlap="1" wp14:anchorId="5969D620" wp14:editId="50E50FC9">
            <wp:simplePos x="0" y="0"/>
            <wp:positionH relativeFrom="column">
              <wp:posOffset>1341120</wp:posOffset>
            </wp:positionH>
            <wp:positionV relativeFrom="paragraph">
              <wp:posOffset>7620</wp:posOffset>
            </wp:positionV>
            <wp:extent cx="3209925" cy="1428750"/>
            <wp:effectExtent l="0" t="0" r="9525" b="0"/>
            <wp:wrapSquare wrapText="bothSides"/>
            <wp:docPr id="1594226538" name="Picture 159422653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26538" name="Picture 1594226538"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r>
        <w:rPr>
          <w:rFonts w:ascii="Arial" w:hAnsi="Arial" w:cs="Arial"/>
        </w:rPr>
        <w:br w:type="textWrapping" w:clear="all"/>
      </w:r>
    </w:p>
    <w:p w14:paraId="70D42CD3" w14:textId="77777777" w:rsidR="00FF6B57" w:rsidRPr="00FF6B57" w:rsidRDefault="00FF6B57" w:rsidP="00FF6B57">
      <w:pPr>
        <w:jc w:val="center"/>
        <w:rPr>
          <w:rFonts w:ascii="Arial" w:hAnsi="Arial" w:cs="Arial"/>
        </w:rPr>
      </w:pPr>
    </w:p>
    <w:p w14:paraId="29C40B7A" w14:textId="77777777" w:rsidR="00FF6B57" w:rsidRPr="00FF6B57" w:rsidRDefault="00FF6B57" w:rsidP="00FF6B57">
      <w:pPr>
        <w:jc w:val="center"/>
        <w:rPr>
          <w:rFonts w:ascii="Arial" w:hAnsi="Arial" w:cs="Arial"/>
        </w:rPr>
      </w:pPr>
    </w:p>
    <w:p w14:paraId="6CC75BE2" w14:textId="1AE5D21D" w:rsidR="00E81A60" w:rsidRDefault="00FF6B57" w:rsidP="00FF6B57">
      <w:pPr>
        <w:jc w:val="center"/>
        <w:rPr>
          <w:rFonts w:ascii="Arial" w:hAnsi="Arial" w:cs="Arial"/>
        </w:rPr>
      </w:pPr>
      <w:r w:rsidRPr="00FF6B57">
        <w:rPr>
          <w:rFonts w:ascii="Arial" w:hAnsi="Arial" w:cs="Arial"/>
        </w:rPr>
        <w:t>Problem Solving and Innovation</w:t>
      </w:r>
    </w:p>
    <w:p w14:paraId="4229C18A" w14:textId="77777777" w:rsidR="00FF6B57" w:rsidRDefault="00FF6B57" w:rsidP="00FF6B57">
      <w:pPr>
        <w:jc w:val="center"/>
        <w:rPr>
          <w:rFonts w:ascii="Arial" w:hAnsi="Arial" w:cs="Arial"/>
        </w:rPr>
      </w:pPr>
    </w:p>
    <w:p w14:paraId="49286754" w14:textId="7E02626E" w:rsidR="00FF6B57" w:rsidRPr="00FF6B57" w:rsidRDefault="00FF6B57" w:rsidP="00FF6B57">
      <w:pPr>
        <w:jc w:val="center"/>
        <w:rPr>
          <w:rFonts w:ascii="Arial" w:hAnsi="Arial" w:cs="Arial"/>
        </w:rPr>
      </w:pPr>
      <w:r>
        <w:rPr>
          <w:rFonts w:ascii="Arial" w:hAnsi="Arial" w:cs="Arial"/>
        </w:rPr>
        <w:t>An Analysis of The Factors Impacting Starbucks In the UK</w:t>
      </w:r>
    </w:p>
    <w:p w14:paraId="2391A1C7" w14:textId="77777777" w:rsidR="00FF6B57" w:rsidRPr="00FF6B57" w:rsidRDefault="00FF6B57" w:rsidP="00FF6B57">
      <w:pPr>
        <w:jc w:val="center"/>
        <w:rPr>
          <w:rFonts w:ascii="Arial" w:hAnsi="Arial" w:cs="Arial"/>
        </w:rPr>
      </w:pPr>
    </w:p>
    <w:p w14:paraId="0F872F59" w14:textId="33F10995" w:rsidR="00FF6B57" w:rsidRPr="00FF6B57" w:rsidRDefault="00FF6B57" w:rsidP="00FF6B57">
      <w:pPr>
        <w:jc w:val="center"/>
        <w:rPr>
          <w:rFonts w:ascii="Arial" w:hAnsi="Arial" w:cs="Arial"/>
        </w:rPr>
      </w:pPr>
      <w:r w:rsidRPr="00FF6B57">
        <w:rPr>
          <w:rFonts w:ascii="Arial" w:hAnsi="Arial" w:cs="Arial"/>
        </w:rPr>
        <w:t xml:space="preserve">Jemeka Rule </w:t>
      </w:r>
    </w:p>
    <w:p w14:paraId="5E409B2E" w14:textId="77777777" w:rsidR="00FF6B57" w:rsidRPr="00FF6B57" w:rsidRDefault="00FF6B57" w:rsidP="00FF6B57">
      <w:pPr>
        <w:jc w:val="center"/>
        <w:rPr>
          <w:rFonts w:ascii="Arial" w:hAnsi="Arial" w:cs="Arial"/>
        </w:rPr>
      </w:pPr>
    </w:p>
    <w:p w14:paraId="20226193" w14:textId="523AFEC8" w:rsidR="00FF6B57" w:rsidRPr="00FF6B57" w:rsidRDefault="00FF6B57" w:rsidP="00FF6B57">
      <w:pPr>
        <w:jc w:val="center"/>
        <w:rPr>
          <w:rFonts w:ascii="Arial" w:hAnsi="Arial" w:cs="Arial"/>
        </w:rPr>
      </w:pPr>
      <w:r w:rsidRPr="00FF6B57">
        <w:rPr>
          <w:rFonts w:ascii="Arial" w:hAnsi="Arial" w:cs="Arial"/>
        </w:rPr>
        <w:t xml:space="preserve">Student ID – 2329952 </w:t>
      </w:r>
    </w:p>
    <w:p w14:paraId="38292634" w14:textId="77777777" w:rsidR="00FF6B57" w:rsidRPr="00FF6B57" w:rsidRDefault="00FF6B57" w:rsidP="00FF6B57">
      <w:pPr>
        <w:jc w:val="center"/>
        <w:rPr>
          <w:rFonts w:ascii="Arial" w:hAnsi="Arial" w:cs="Arial"/>
        </w:rPr>
      </w:pPr>
    </w:p>
    <w:p w14:paraId="770776E8" w14:textId="7C3E792C" w:rsidR="00FF6B57" w:rsidRPr="00FF6B57" w:rsidRDefault="00FF6B57" w:rsidP="00FF6B57">
      <w:pPr>
        <w:jc w:val="center"/>
        <w:rPr>
          <w:rFonts w:ascii="Arial" w:hAnsi="Arial" w:cs="Arial"/>
        </w:rPr>
      </w:pPr>
      <w:r w:rsidRPr="00FF6B57">
        <w:rPr>
          <w:rFonts w:ascii="Arial" w:hAnsi="Arial" w:cs="Arial"/>
        </w:rPr>
        <w:t>Word Count – 1423</w:t>
      </w:r>
    </w:p>
    <w:p w14:paraId="6A24EDF6" w14:textId="77777777" w:rsidR="00E81A60" w:rsidRPr="00FF6B57" w:rsidRDefault="00E81A60" w:rsidP="000345F5">
      <w:pPr>
        <w:rPr>
          <w:rFonts w:ascii="Arial" w:hAnsi="Arial" w:cs="Arial"/>
        </w:rPr>
      </w:pPr>
    </w:p>
    <w:p w14:paraId="4F2D7A69" w14:textId="77777777" w:rsidR="00E81A60" w:rsidRPr="00FF6B57" w:rsidRDefault="00E81A60" w:rsidP="000345F5">
      <w:pPr>
        <w:rPr>
          <w:rFonts w:ascii="Arial" w:hAnsi="Arial" w:cs="Arial"/>
        </w:rPr>
      </w:pPr>
    </w:p>
    <w:p w14:paraId="76BB9D3E" w14:textId="77777777" w:rsidR="00E81A60" w:rsidRPr="00FF6B57" w:rsidRDefault="00E81A60" w:rsidP="000345F5">
      <w:pPr>
        <w:rPr>
          <w:rFonts w:ascii="Arial" w:hAnsi="Arial" w:cs="Arial"/>
        </w:rPr>
      </w:pPr>
    </w:p>
    <w:p w14:paraId="1DAED830" w14:textId="77777777" w:rsidR="00E81A60" w:rsidRPr="00FF6B57" w:rsidRDefault="00E81A60" w:rsidP="000345F5">
      <w:pPr>
        <w:rPr>
          <w:rFonts w:ascii="Arial" w:hAnsi="Arial" w:cs="Arial"/>
        </w:rPr>
      </w:pPr>
    </w:p>
    <w:p w14:paraId="7400CC26" w14:textId="77777777" w:rsidR="00E81A60" w:rsidRPr="00FF6B57" w:rsidRDefault="00E81A60" w:rsidP="000345F5">
      <w:pPr>
        <w:rPr>
          <w:rFonts w:ascii="Arial" w:hAnsi="Arial" w:cs="Arial"/>
        </w:rPr>
      </w:pPr>
    </w:p>
    <w:p w14:paraId="12838250" w14:textId="77777777" w:rsidR="00E81A60" w:rsidRPr="00FF6B57" w:rsidRDefault="00E81A60" w:rsidP="000345F5">
      <w:pPr>
        <w:rPr>
          <w:rFonts w:ascii="Arial" w:hAnsi="Arial" w:cs="Arial"/>
        </w:rPr>
      </w:pPr>
    </w:p>
    <w:p w14:paraId="3C2999A8" w14:textId="77777777" w:rsidR="00E81A60" w:rsidRPr="00FF6B57" w:rsidRDefault="00E81A60" w:rsidP="000345F5">
      <w:pPr>
        <w:rPr>
          <w:rFonts w:ascii="Arial" w:hAnsi="Arial" w:cs="Arial"/>
        </w:rPr>
      </w:pPr>
    </w:p>
    <w:p w14:paraId="37C55D12" w14:textId="77777777" w:rsidR="00E81A60" w:rsidRPr="00FF6B57" w:rsidRDefault="00E81A60" w:rsidP="000345F5">
      <w:pPr>
        <w:rPr>
          <w:rFonts w:ascii="Arial" w:hAnsi="Arial" w:cs="Arial"/>
        </w:rPr>
      </w:pPr>
    </w:p>
    <w:p w14:paraId="204AE5DF" w14:textId="77777777" w:rsidR="00E81A60" w:rsidRPr="00FF6B57" w:rsidRDefault="00E81A60" w:rsidP="000345F5">
      <w:pPr>
        <w:rPr>
          <w:rFonts w:ascii="Arial" w:hAnsi="Arial" w:cs="Arial"/>
        </w:rPr>
      </w:pPr>
    </w:p>
    <w:p w14:paraId="55B18EE1" w14:textId="77777777" w:rsidR="00E81A60" w:rsidRPr="00FF6B57" w:rsidRDefault="00E81A60" w:rsidP="000345F5">
      <w:pPr>
        <w:rPr>
          <w:rFonts w:ascii="Arial" w:hAnsi="Arial" w:cs="Arial"/>
        </w:rPr>
      </w:pPr>
    </w:p>
    <w:p w14:paraId="38DCFBE2" w14:textId="77777777" w:rsidR="00E81A60" w:rsidRPr="00FF6B57" w:rsidRDefault="00E81A60" w:rsidP="000345F5">
      <w:pPr>
        <w:rPr>
          <w:rFonts w:ascii="Arial" w:hAnsi="Arial" w:cs="Arial"/>
        </w:rPr>
      </w:pPr>
    </w:p>
    <w:p w14:paraId="76356A7C" w14:textId="77777777" w:rsidR="00E81A60" w:rsidRPr="00FF6B57" w:rsidRDefault="00E81A60" w:rsidP="000345F5">
      <w:pPr>
        <w:rPr>
          <w:rFonts w:ascii="Arial" w:hAnsi="Arial" w:cs="Arial"/>
        </w:rPr>
      </w:pPr>
    </w:p>
    <w:p w14:paraId="787E5F69" w14:textId="77777777" w:rsidR="00E81A60" w:rsidRPr="00FF6B57" w:rsidRDefault="00E81A60" w:rsidP="000345F5">
      <w:pPr>
        <w:rPr>
          <w:rFonts w:ascii="Arial" w:hAnsi="Arial" w:cs="Arial"/>
        </w:rPr>
      </w:pPr>
    </w:p>
    <w:p w14:paraId="53DC7DD8" w14:textId="77777777" w:rsidR="00FF6B57" w:rsidRPr="00FF6B57" w:rsidRDefault="00FF6B57" w:rsidP="000345F5">
      <w:pPr>
        <w:rPr>
          <w:rFonts w:ascii="Arial" w:hAnsi="Arial" w:cs="Arial"/>
        </w:rPr>
      </w:pPr>
    </w:p>
    <w:p w14:paraId="17ACBDCD" w14:textId="77777777" w:rsidR="00FF6B57" w:rsidRPr="00FF6B57" w:rsidRDefault="00FF6B57" w:rsidP="000345F5">
      <w:pPr>
        <w:rPr>
          <w:rFonts w:ascii="Arial" w:hAnsi="Arial" w:cs="Arial"/>
        </w:rPr>
      </w:pPr>
    </w:p>
    <w:p w14:paraId="191FB94D" w14:textId="4CD4B83C" w:rsidR="00C50927" w:rsidRPr="00FF6B57" w:rsidRDefault="00C50927" w:rsidP="000345F5">
      <w:pPr>
        <w:rPr>
          <w:rFonts w:ascii="Arial" w:hAnsi="Arial" w:cs="Arial"/>
        </w:rPr>
      </w:pPr>
      <w:r w:rsidRPr="00FF6B57">
        <w:rPr>
          <w:rFonts w:ascii="Arial" w:hAnsi="Arial" w:cs="Arial"/>
        </w:rPr>
        <w:t xml:space="preserve">Contents page </w:t>
      </w:r>
    </w:p>
    <w:p w14:paraId="3EB7F637" w14:textId="77777777" w:rsidR="00C50927" w:rsidRPr="00FF6B57" w:rsidRDefault="00C50927" w:rsidP="000345F5">
      <w:pPr>
        <w:rPr>
          <w:rFonts w:ascii="Arial" w:hAnsi="Arial" w:cs="Arial"/>
        </w:rPr>
      </w:pPr>
    </w:p>
    <w:p w14:paraId="451A8D8A" w14:textId="35C36363" w:rsidR="00C50927" w:rsidRPr="00FF6B57" w:rsidRDefault="00C50927" w:rsidP="00C50927">
      <w:pPr>
        <w:pStyle w:val="ListParagraph"/>
        <w:numPr>
          <w:ilvl w:val="0"/>
          <w:numId w:val="9"/>
        </w:numPr>
        <w:rPr>
          <w:rFonts w:ascii="Arial" w:hAnsi="Arial" w:cs="Arial"/>
        </w:rPr>
      </w:pPr>
      <w:r w:rsidRPr="00FF6B57">
        <w:rPr>
          <w:rFonts w:ascii="Arial" w:hAnsi="Arial" w:cs="Arial"/>
        </w:rPr>
        <w:t xml:space="preserve">Introduction </w:t>
      </w:r>
    </w:p>
    <w:p w14:paraId="6F7252C5" w14:textId="3B0CA458" w:rsidR="00C50927" w:rsidRPr="00FF6B57" w:rsidRDefault="00C50927" w:rsidP="00C50927">
      <w:pPr>
        <w:pStyle w:val="ListParagraph"/>
        <w:numPr>
          <w:ilvl w:val="0"/>
          <w:numId w:val="9"/>
        </w:numPr>
        <w:rPr>
          <w:rFonts w:ascii="Arial" w:hAnsi="Arial" w:cs="Arial"/>
        </w:rPr>
      </w:pPr>
      <w:r w:rsidRPr="00FF6B57">
        <w:rPr>
          <w:rFonts w:ascii="Arial" w:hAnsi="Arial" w:cs="Arial"/>
        </w:rPr>
        <w:t>Starbucks Current Background</w:t>
      </w:r>
    </w:p>
    <w:p w14:paraId="61191C82" w14:textId="1F6607EC" w:rsidR="00C50927" w:rsidRPr="00FF6B57" w:rsidRDefault="00C50927" w:rsidP="00C50927">
      <w:pPr>
        <w:pStyle w:val="ListParagraph"/>
        <w:numPr>
          <w:ilvl w:val="0"/>
          <w:numId w:val="9"/>
        </w:numPr>
        <w:rPr>
          <w:rFonts w:ascii="Arial" w:hAnsi="Arial" w:cs="Arial"/>
        </w:rPr>
      </w:pPr>
      <w:r w:rsidRPr="00FF6B57">
        <w:rPr>
          <w:rFonts w:ascii="Arial" w:hAnsi="Arial" w:cs="Arial"/>
        </w:rPr>
        <w:t>SWOT Analysis Of Starbucks</w:t>
      </w:r>
    </w:p>
    <w:p w14:paraId="2EB95DFC" w14:textId="12A961AF" w:rsidR="00B16B53" w:rsidRPr="00FF6B57" w:rsidRDefault="00B16B53" w:rsidP="00C50927">
      <w:pPr>
        <w:pStyle w:val="ListParagraph"/>
        <w:numPr>
          <w:ilvl w:val="0"/>
          <w:numId w:val="9"/>
        </w:numPr>
        <w:rPr>
          <w:rFonts w:ascii="Arial" w:hAnsi="Arial" w:cs="Arial"/>
        </w:rPr>
      </w:pPr>
      <w:r w:rsidRPr="00FF6B57">
        <w:rPr>
          <w:rFonts w:ascii="Arial" w:hAnsi="Arial" w:cs="Arial"/>
        </w:rPr>
        <w:t xml:space="preserve">PESTLE Analysis Of Starbucks </w:t>
      </w:r>
    </w:p>
    <w:p w14:paraId="0E51A337" w14:textId="1DE54337" w:rsidR="00C50927" w:rsidRPr="00FF6B57" w:rsidRDefault="00C50927" w:rsidP="00C50927">
      <w:pPr>
        <w:pStyle w:val="ListParagraph"/>
        <w:numPr>
          <w:ilvl w:val="0"/>
          <w:numId w:val="9"/>
        </w:numPr>
        <w:rPr>
          <w:rFonts w:ascii="Arial" w:hAnsi="Arial" w:cs="Arial"/>
        </w:rPr>
      </w:pPr>
      <w:r w:rsidRPr="00FF6B57">
        <w:rPr>
          <w:rFonts w:ascii="Arial" w:hAnsi="Arial" w:cs="Arial"/>
        </w:rPr>
        <w:t xml:space="preserve">Conclusion </w:t>
      </w:r>
    </w:p>
    <w:p w14:paraId="4A3CD108" w14:textId="5652EAC5" w:rsidR="00C50927" w:rsidRPr="00FF6B57" w:rsidRDefault="00C50927" w:rsidP="00C50927">
      <w:pPr>
        <w:pStyle w:val="ListParagraph"/>
        <w:numPr>
          <w:ilvl w:val="0"/>
          <w:numId w:val="9"/>
        </w:numPr>
        <w:rPr>
          <w:rFonts w:ascii="Arial" w:hAnsi="Arial" w:cs="Arial"/>
        </w:rPr>
      </w:pPr>
      <w:r w:rsidRPr="00FF6B57">
        <w:rPr>
          <w:rFonts w:ascii="Arial" w:hAnsi="Arial" w:cs="Arial"/>
        </w:rPr>
        <w:t>Recommendations</w:t>
      </w:r>
    </w:p>
    <w:p w14:paraId="0C26F96C" w14:textId="0421DFA6" w:rsidR="00C50927" w:rsidRPr="00FF6B57" w:rsidRDefault="00C50927" w:rsidP="00C50927">
      <w:pPr>
        <w:pStyle w:val="ListParagraph"/>
        <w:numPr>
          <w:ilvl w:val="0"/>
          <w:numId w:val="9"/>
        </w:numPr>
        <w:rPr>
          <w:rFonts w:ascii="Arial" w:hAnsi="Arial" w:cs="Arial"/>
        </w:rPr>
      </w:pPr>
      <w:r w:rsidRPr="00FF6B57">
        <w:rPr>
          <w:rFonts w:ascii="Arial" w:hAnsi="Arial" w:cs="Arial"/>
        </w:rPr>
        <w:t xml:space="preserve">Reference List </w:t>
      </w:r>
    </w:p>
    <w:p w14:paraId="388E766A" w14:textId="77777777" w:rsidR="00C50927" w:rsidRPr="00FF6B57" w:rsidRDefault="00C50927" w:rsidP="000345F5">
      <w:pPr>
        <w:rPr>
          <w:rFonts w:ascii="Arial" w:hAnsi="Arial" w:cs="Arial"/>
        </w:rPr>
      </w:pPr>
    </w:p>
    <w:p w14:paraId="582E9135" w14:textId="77777777" w:rsidR="00C50927" w:rsidRPr="00FF6B57" w:rsidRDefault="00C50927" w:rsidP="000345F5">
      <w:pPr>
        <w:rPr>
          <w:rFonts w:ascii="Arial" w:hAnsi="Arial" w:cs="Arial"/>
        </w:rPr>
      </w:pPr>
    </w:p>
    <w:p w14:paraId="584B1520" w14:textId="77777777" w:rsidR="00C50927" w:rsidRPr="00FF6B57" w:rsidRDefault="00C50927" w:rsidP="000345F5">
      <w:pPr>
        <w:rPr>
          <w:rFonts w:ascii="Arial" w:hAnsi="Arial" w:cs="Arial"/>
        </w:rPr>
      </w:pPr>
    </w:p>
    <w:p w14:paraId="7DB8FB09" w14:textId="77777777" w:rsidR="00C50927" w:rsidRPr="00FF6B57" w:rsidRDefault="00C50927" w:rsidP="000345F5">
      <w:pPr>
        <w:rPr>
          <w:rFonts w:ascii="Arial" w:hAnsi="Arial" w:cs="Arial"/>
        </w:rPr>
      </w:pPr>
    </w:p>
    <w:p w14:paraId="1A3D3C8E" w14:textId="77777777" w:rsidR="00C50927" w:rsidRPr="00FF6B57" w:rsidRDefault="00C50927" w:rsidP="000345F5">
      <w:pPr>
        <w:rPr>
          <w:rFonts w:ascii="Arial" w:hAnsi="Arial" w:cs="Arial"/>
        </w:rPr>
      </w:pPr>
    </w:p>
    <w:p w14:paraId="17A7445B" w14:textId="77777777" w:rsidR="00C50927" w:rsidRPr="00FF6B57" w:rsidRDefault="00C50927" w:rsidP="000345F5">
      <w:pPr>
        <w:rPr>
          <w:rFonts w:ascii="Arial" w:hAnsi="Arial" w:cs="Arial"/>
        </w:rPr>
      </w:pPr>
    </w:p>
    <w:p w14:paraId="27C29E29" w14:textId="77777777" w:rsidR="00C50927" w:rsidRPr="00FF6B57" w:rsidRDefault="00C50927" w:rsidP="000345F5">
      <w:pPr>
        <w:rPr>
          <w:rFonts w:ascii="Arial" w:hAnsi="Arial" w:cs="Arial"/>
        </w:rPr>
      </w:pPr>
    </w:p>
    <w:p w14:paraId="06DEE406" w14:textId="77777777" w:rsidR="00C50927" w:rsidRPr="00FF6B57" w:rsidRDefault="00C50927" w:rsidP="000345F5">
      <w:pPr>
        <w:rPr>
          <w:rFonts w:ascii="Arial" w:hAnsi="Arial" w:cs="Arial"/>
        </w:rPr>
      </w:pPr>
    </w:p>
    <w:p w14:paraId="009DB4AD" w14:textId="77777777" w:rsidR="00C50927" w:rsidRPr="00FF6B57" w:rsidRDefault="00C50927" w:rsidP="000345F5">
      <w:pPr>
        <w:rPr>
          <w:rFonts w:ascii="Arial" w:hAnsi="Arial" w:cs="Arial"/>
        </w:rPr>
      </w:pPr>
    </w:p>
    <w:p w14:paraId="69E27276" w14:textId="77777777" w:rsidR="00C50927" w:rsidRPr="00FF6B57" w:rsidRDefault="00C50927" w:rsidP="000345F5">
      <w:pPr>
        <w:rPr>
          <w:rFonts w:ascii="Arial" w:hAnsi="Arial" w:cs="Arial"/>
        </w:rPr>
      </w:pPr>
    </w:p>
    <w:p w14:paraId="5F3C1AB4" w14:textId="77777777" w:rsidR="00C50927" w:rsidRPr="00FF6B57" w:rsidRDefault="00C50927" w:rsidP="000345F5">
      <w:pPr>
        <w:rPr>
          <w:rFonts w:ascii="Arial" w:hAnsi="Arial" w:cs="Arial"/>
        </w:rPr>
      </w:pPr>
    </w:p>
    <w:p w14:paraId="71EAA46F" w14:textId="77777777" w:rsidR="00C50927" w:rsidRPr="00FF6B57" w:rsidRDefault="00C50927" w:rsidP="000345F5">
      <w:pPr>
        <w:rPr>
          <w:rFonts w:ascii="Arial" w:hAnsi="Arial" w:cs="Arial"/>
        </w:rPr>
      </w:pPr>
    </w:p>
    <w:p w14:paraId="5FD8B1E6" w14:textId="77777777" w:rsidR="00C50927" w:rsidRPr="00FF6B57" w:rsidRDefault="00C50927" w:rsidP="000345F5">
      <w:pPr>
        <w:rPr>
          <w:rFonts w:ascii="Arial" w:hAnsi="Arial" w:cs="Arial"/>
        </w:rPr>
      </w:pPr>
    </w:p>
    <w:p w14:paraId="4F38D6CC" w14:textId="77777777" w:rsidR="00C50927" w:rsidRPr="00FF6B57" w:rsidRDefault="00C50927" w:rsidP="000345F5">
      <w:pPr>
        <w:rPr>
          <w:rFonts w:ascii="Arial" w:hAnsi="Arial" w:cs="Arial"/>
        </w:rPr>
      </w:pPr>
    </w:p>
    <w:p w14:paraId="42096355" w14:textId="77777777" w:rsidR="00C50927" w:rsidRPr="00FF6B57" w:rsidRDefault="00C50927" w:rsidP="000345F5">
      <w:pPr>
        <w:rPr>
          <w:rFonts w:ascii="Arial" w:hAnsi="Arial" w:cs="Arial"/>
        </w:rPr>
      </w:pPr>
    </w:p>
    <w:p w14:paraId="6669A3C7" w14:textId="77777777" w:rsidR="00C50927" w:rsidRPr="00FF6B57" w:rsidRDefault="00C50927" w:rsidP="000345F5">
      <w:pPr>
        <w:rPr>
          <w:rFonts w:ascii="Arial" w:hAnsi="Arial" w:cs="Arial"/>
        </w:rPr>
      </w:pPr>
    </w:p>
    <w:p w14:paraId="55E8F86A" w14:textId="77777777" w:rsidR="00C50927" w:rsidRPr="00FF6B57" w:rsidRDefault="00C50927" w:rsidP="000345F5">
      <w:pPr>
        <w:rPr>
          <w:rFonts w:ascii="Arial" w:hAnsi="Arial" w:cs="Arial"/>
        </w:rPr>
      </w:pPr>
    </w:p>
    <w:p w14:paraId="34F09AEF" w14:textId="77777777" w:rsidR="00C50927" w:rsidRPr="00FF6B57" w:rsidRDefault="00C50927" w:rsidP="000345F5">
      <w:pPr>
        <w:rPr>
          <w:rFonts w:ascii="Arial" w:hAnsi="Arial" w:cs="Arial"/>
        </w:rPr>
      </w:pPr>
    </w:p>
    <w:p w14:paraId="688A02E7" w14:textId="0FD9909B" w:rsidR="00C50927" w:rsidRPr="00FF6B57" w:rsidRDefault="00C50927" w:rsidP="000345F5">
      <w:pPr>
        <w:rPr>
          <w:rFonts w:ascii="Arial" w:hAnsi="Arial" w:cs="Arial"/>
        </w:rPr>
      </w:pPr>
    </w:p>
    <w:p w14:paraId="4FA1A182" w14:textId="77777777" w:rsidR="00C50927" w:rsidRPr="00FF6B57" w:rsidRDefault="00C50927" w:rsidP="000345F5">
      <w:pPr>
        <w:rPr>
          <w:rFonts w:ascii="Arial" w:hAnsi="Arial" w:cs="Arial"/>
        </w:rPr>
      </w:pPr>
    </w:p>
    <w:p w14:paraId="3A9E0E72" w14:textId="77777777" w:rsidR="00C50927" w:rsidRPr="00FF6B57" w:rsidRDefault="00C50927" w:rsidP="000345F5">
      <w:pPr>
        <w:rPr>
          <w:rFonts w:ascii="Arial" w:hAnsi="Arial" w:cs="Arial"/>
        </w:rPr>
      </w:pPr>
    </w:p>
    <w:p w14:paraId="0BCEA398" w14:textId="77777777" w:rsidR="00C50927" w:rsidRPr="00FF6B57" w:rsidRDefault="00C50927" w:rsidP="000345F5">
      <w:pPr>
        <w:rPr>
          <w:rFonts w:ascii="Arial" w:hAnsi="Arial" w:cs="Arial"/>
        </w:rPr>
      </w:pPr>
    </w:p>
    <w:p w14:paraId="2D8A9684" w14:textId="77777777" w:rsidR="00C50927" w:rsidRPr="00FF6B57" w:rsidRDefault="00C50927" w:rsidP="000345F5">
      <w:pPr>
        <w:rPr>
          <w:rFonts w:ascii="Arial" w:hAnsi="Arial" w:cs="Arial"/>
        </w:rPr>
      </w:pPr>
    </w:p>
    <w:p w14:paraId="48B634B9" w14:textId="77777777" w:rsidR="00C50927" w:rsidRPr="00FF6B57" w:rsidRDefault="00C50927" w:rsidP="000345F5">
      <w:pPr>
        <w:rPr>
          <w:rFonts w:ascii="Arial" w:hAnsi="Arial" w:cs="Arial"/>
        </w:rPr>
      </w:pPr>
    </w:p>
    <w:p w14:paraId="02AD2EAE" w14:textId="77777777" w:rsidR="00C50927" w:rsidRPr="00FF6B57" w:rsidRDefault="00C50927" w:rsidP="000345F5">
      <w:pPr>
        <w:rPr>
          <w:rFonts w:ascii="Arial" w:hAnsi="Arial" w:cs="Arial"/>
        </w:rPr>
      </w:pPr>
    </w:p>
    <w:p w14:paraId="7F42CC9C" w14:textId="77777777" w:rsidR="00C50927" w:rsidRPr="00FF6B57" w:rsidRDefault="00C50927" w:rsidP="000345F5">
      <w:pPr>
        <w:rPr>
          <w:rFonts w:ascii="Arial" w:hAnsi="Arial" w:cs="Arial"/>
        </w:rPr>
      </w:pPr>
    </w:p>
    <w:p w14:paraId="4DFB4BD0" w14:textId="77777777" w:rsidR="00C50927" w:rsidRPr="00FF6B57" w:rsidRDefault="00C50927" w:rsidP="000345F5">
      <w:pPr>
        <w:rPr>
          <w:rFonts w:ascii="Arial" w:hAnsi="Arial" w:cs="Arial"/>
        </w:rPr>
      </w:pPr>
    </w:p>
    <w:p w14:paraId="3A42810C" w14:textId="77777777" w:rsidR="00C50927" w:rsidRPr="00FF6B57" w:rsidRDefault="00C50927" w:rsidP="000345F5">
      <w:pPr>
        <w:rPr>
          <w:rFonts w:ascii="Arial" w:hAnsi="Arial" w:cs="Arial"/>
        </w:rPr>
      </w:pPr>
    </w:p>
    <w:p w14:paraId="2EB0990B" w14:textId="77777777" w:rsidR="00C50927" w:rsidRPr="00FF6B57" w:rsidRDefault="00C50927" w:rsidP="000345F5">
      <w:pPr>
        <w:rPr>
          <w:rFonts w:ascii="Arial" w:hAnsi="Arial" w:cs="Arial"/>
        </w:rPr>
      </w:pPr>
    </w:p>
    <w:p w14:paraId="437B6EDC" w14:textId="77777777" w:rsidR="00C50927" w:rsidRPr="00FF6B57" w:rsidRDefault="00C50927" w:rsidP="000345F5">
      <w:pPr>
        <w:rPr>
          <w:rFonts w:ascii="Arial" w:hAnsi="Arial" w:cs="Arial"/>
        </w:rPr>
      </w:pPr>
    </w:p>
    <w:p w14:paraId="0AA6F90D" w14:textId="508DCBF8" w:rsidR="00C50927" w:rsidRPr="00FF6B57" w:rsidRDefault="00C50927" w:rsidP="00C50927">
      <w:pPr>
        <w:pStyle w:val="ListParagraph"/>
        <w:numPr>
          <w:ilvl w:val="0"/>
          <w:numId w:val="10"/>
        </w:numPr>
        <w:rPr>
          <w:rFonts w:ascii="Arial" w:hAnsi="Arial" w:cs="Arial"/>
          <w:b/>
          <w:bCs/>
        </w:rPr>
      </w:pPr>
      <w:r w:rsidRPr="00FF6B57">
        <w:rPr>
          <w:rFonts w:ascii="Arial" w:hAnsi="Arial" w:cs="Arial"/>
          <w:b/>
          <w:bCs/>
        </w:rPr>
        <w:t xml:space="preserve">Introduction </w:t>
      </w:r>
    </w:p>
    <w:p w14:paraId="57D55B26" w14:textId="42AD2F0E" w:rsidR="000345F5" w:rsidRPr="00FF6B57" w:rsidRDefault="000345F5" w:rsidP="000345F5">
      <w:pPr>
        <w:rPr>
          <w:rFonts w:ascii="Arial" w:hAnsi="Arial" w:cs="Arial"/>
        </w:rPr>
      </w:pPr>
      <w:r w:rsidRPr="000345F5">
        <w:rPr>
          <w:rFonts w:ascii="Arial" w:hAnsi="Arial" w:cs="Arial"/>
        </w:rPr>
        <w:t xml:space="preserve">Starbucks is a global coffeehouse chain that has become an iconic brand known for its high-quality coffee, beverages, and unique customer experience. Founded in 1971 in Seattle, Washington, by three partners—Gordon Bowker, Jerry Baldwin, and Zev Siegl—Starbucks originally started as a small coffee bean roaster and retailer. Over time, the company evolved into the world's largest coffeehouse chain, with more than 30,000 stores across 80 countries as of 2024. </w:t>
      </w:r>
      <w:r w:rsidRPr="00FF6B57">
        <w:rPr>
          <w:rFonts w:ascii="Arial" w:hAnsi="Arial" w:cs="Arial"/>
        </w:rPr>
        <w:t>Starbucks provides food products like sandwiches and pastries in addition to a range of beverages like brewed coffee, teas, and espresso-based drinks</w:t>
      </w:r>
      <w:r w:rsidR="00B062F1" w:rsidRPr="00FF6B57">
        <w:rPr>
          <w:rFonts w:ascii="Arial" w:hAnsi="Arial" w:cs="Arial"/>
        </w:rPr>
        <w:t xml:space="preserve"> </w:t>
      </w:r>
      <w:r w:rsidRPr="00FF6B57">
        <w:rPr>
          <w:rFonts w:ascii="Arial" w:hAnsi="Arial" w:cs="Arial"/>
        </w:rPr>
        <w:t>(Starbucks, 2024)</w:t>
      </w:r>
    </w:p>
    <w:p w14:paraId="2836EC46" w14:textId="345B0188" w:rsidR="00E81A60" w:rsidRPr="00FF6B57" w:rsidRDefault="000345F5" w:rsidP="00E81A60">
      <w:pPr>
        <w:rPr>
          <w:rFonts w:ascii="Arial" w:hAnsi="Arial" w:cs="Arial"/>
        </w:rPr>
      </w:pPr>
      <w:r w:rsidRPr="000345F5">
        <w:rPr>
          <w:rFonts w:ascii="Arial" w:hAnsi="Arial" w:cs="Arial"/>
        </w:rPr>
        <w:t xml:space="preserve">The company is known not just for its products but also for its brand culture, customer service, and </w:t>
      </w:r>
      <w:r w:rsidRPr="00FF6B57">
        <w:rPr>
          <w:rFonts w:ascii="Arial" w:hAnsi="Arial" w:cs="Arial"/>
        </w:rPr>
        <w:t xml:space="preserve">dedication to sustainability. </w:t>
      </w:r>
      <w:r w:rsidRPr="000345F5">
        <w:rPr>
          <w:rFonts w:ascii="Arial" w:hAnsi="Arial" w:cs="Arial"/>
        </w:rPr>
        <w:t>Starbucks has embraced a "third place" concept, offering customers a cozy space between work and home. It has also built a loyal customer base through its Starbucks Rewards program, mobile apps, and seasonal products</w:t>
      </w:r>
      <w:r w:rsidR="00B062F1" w:rsidRPr="00FF6B57">
        <w:rPr>
          <w:rFonts w:ascii="Arial" w:hAnsi="Arial" w:cs="Arial"/>
        </w:rPr>
        <w:t xml:space="preserve"> (Starbucks, 2024)</w:t>
      </w:r>
      <w:r w:rsidR="00E81A60" w:rsidRPr="00FF6B57">
        <w:rPr>
          <w:rFonts w:ascii="Arial" w:hAnsi="Arial" w:cs="Arial"/>
        </w:rPr>
        <w:t xml:space="preserve"> Starbucks is an American company that operates the largest </w:t>
      </w:r>
      <w:hyperlink r:id="rId6" w:history="1">
        <w:r w:rsidR="00E81A60" w:rsidRPr="00FF6B57">
          <w:rPr>
            <w:rStyle w:val="Hyperlink"/>
            <w:rFonts w:ascii="Arial" w:hAnsi="Arial" w:cs="Arial"/>
            <w:color w:val="auto"/>
            <w:u w:val="none"/>
          </w:rPr>
          <w:t>coffeehouse</w:t>
        </w:r>
      </w:hyperlink>
      <w:r w:rsidR="00E81A60" w:rsidRPr="00FF6B57">
        <w:rPr>
          <w:rFonts w:ascii="Arial" w:hAnsi="Arial" w:cs="Arial"/>
        </w:rPr>
        <w:t> chain and one of the most recognizable </w:t>
      </w:r>
      <w:hyperlink r:id="rId7" w:history="1">
        <w:r w:rsidR="00E81A60" w:rsidRPr="00FF6B57">
          <w:rPr>
            <w:rStyle w:val="Hyperlink"/>
            <w:rFonts w:ascii="Arial" w:hAnsi="Arial" w:cs="Arial"/>
            <w:color w:val="auto"/>
            <w:u w:val="none"/>
          </w:rPr>
          <w:t>brands</w:t>
        </w:r>
      </w:hyperlink>
      <w:r w:rsidR="00E81A60" w:rsidRPr="00FF6B57">
        <w:rPr>
          <w:rFonts w:ascii="Arial" w:hAnsi="Arial" w:cs="Arial"/>
        </w:rPr>
        <w:t> in the world. Main Headquarter first ever based in </w:t>
      </w:r>
      <w:hyperlink r:id="rId8" w:history="1">
        <w:r w:rsidR="00E81A60" w:rsidRPr="00FF6B57">
          <w:rPr>
            <w:rStyle w:val="Hyperlink"/>
            <w:rFonts w:ascii="Arial" w:hAnsi="Arial" w:cs="Arial"/>
            <w:color w:val="auto"/>
            <w:u w:val="none"/>
          </w:rPr>
          <w:t>Seattle</w:t>
        </w:r>
      </w:hyperlink>
      <w:r w:rsidR="00E81A60" w:rsidRPr="00FF6B57">
        <w:rPr>
          <w:rFonts w:ascii="Arial" w:hAnsi="Arial" w:cs="Arial"/>
        </w:rPr>
        <w:t>, Washington, the company now worldwide, operates more than 35,000 stores across80 countries (Britannica Money, 2024).</w:t>
      </w:r>
    </w:p>
    <w:p w14:paraId="7CD23B39" w14:textId="77777777" w:rsidR="00E81A60" w:rsidRPr="00FF6B57" w:rsidRDefault="00E81A60" w:rsidP="000345F5">
      <w:pPr>
        <w:rPr>
          <w:rFonts w:ascii="Arial" w:hAnsi="Arial" w:cs="Arial"/>
        </w:rPr>
      </w:pPr>
    </w:p>
    <w:p w14:paraId="30407890" w14:textId="77777777" w:rsidR="00C50927" w:rsidRPr="00FF6B57" w:rsidRDefault="00C50927" w:rsidP="000345F5">
      <w:pPr>
        <w:rPr>
          <w:rFonts w:ascii="Arial" w:hAnsi="Arial" w:cs="Arial"/>
        </w:rPr>
      </w:pPr>
    </w:p>
    <w:p w14:paraId="68120AD6" w14:textId="77777777" w:rsidR="00C50927" w:rsidRPr="00FF6B57" w:rsidRDefault="00C50927" w:rsidP="00C50927">
      <w:pPr>
        <w:pStyle w:val="ListParagraph"/>
        <w:numPr>
          <w:ilvl w:val="0"/>
          <w:numId w:val="10"/>
        </w:numPr>
        <w:rPr>
          <w:rFonts w:ascii="Arial" w:hAnsi="Arial" w:cs="Arial"/>
          <w:b/>
          <w:bCs/>
        </w:rPr>
      </w:pPr>
      <w:r w:rsidRPr="00FF6B57">
        <w:rPr>
          <w:rFonts w:ascii="Arial" w:hAnsi="Arial" w:cs="Arial"/>
          <w:b/>
          <w:bCs/>
        </w:rPr>
        <w:t xml:space="preserve">Starbucks Current Background </w:t>
      </w:r>
    </w:p>
    <w:p w14:paraId="24B6E9B9" w14:textId="77777777" w:rsidR="00C50927" w:rsidRPr="00FF6B57" w:rsidRDefault="00C50927" w:rsidP="00C50927">
      <w:pPr>
        <w:pStyle w:val="ListParagraph"/>
        <w:rPr>
          <w:rFonts w:ascii="Arial" w:hAnsi="Arial" w:cs="Arial"/>
        </w:rPr>
      </w:pPr>
    </w:p>
    <w:p w14:paraId="1C0D9425" w14:textId="173699CC" w:rsidR="000345F5" w:rsidRPr="00FF6B57" w:rsidRDefault="000345F5" w:rsidP="00C50927">
      <w:pPr>
        <w:pStyle w:val="ListParagraph"/>
        <w:rPr>
          <w:rFonts w:ascii="Arial" w:hAnsi="Arial" w:cs="Arial"/>
        </w:rPr>
      </w:pPr>
      <w:r w:rsidRPr="00FF6B57">
        <w:rPr>
          <w:rFonts w:ascii="Arial" w:hAnsi="Arial" w:cs="Arial"/>
        </w:rPr>
        <w:t>As of 2024, Starbucks is navigating several challenges and opportunities. Here's an overview of the current situation:</w:t>
      </w:r>
    </w:p>
    <w:p w14:paraId="31870028" w14:textId="77777777" w:rsidR="00E81A60" w:rsidRPr="00FF6B57" w:rsidRDefault="00E81A60" w:rsidP="00C50927">
      <w:pPr>
        <w:pStyle w:val="ListParagraph"/>
        <w:rPr>
          <w:rFonts w:ascii="Arial" w:hAnsi="Arial" w:cs="Arial"/>
        </w:rPr>
      </w:pPr>
    </w:p>
    <w:p w14:paraId="5B90273A" w14:textId="283F3AAB" w:rsidR="000345F5" w:rsidRPr="00FF6B57" w:rsidRDefault="000345F5" w:rsidP="000345F5">
      <w:pPr>
        <w:pStyle w:val="ListParagraph"/>
        <w:numPr>
          <w:ilvl w:val="0"/>
          <w:numId w:val="5"/>
        </w:numPr>
        <w:spacing w:after="0"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Economic Pressures: Inflation, growing labour expenses, and supply chain interruptions are all putting pressure on Starbucks. These elements have affected product prices, resulting in price increases that could influence consumer buying patterns.</w:t>
      </w:r>
    </w:p>
    <w:p w14:paraId="3EEE6F8A" w14:textId="77777777" w:rsidR="00E81A60" w:rsidRPr="00FF6B57" w:rsidRDefault="00E81A60" w:rsidP="00E81A60">
      <w:pPr>
        <w:pStyle w:val="ListParagraph"/>
        <w:spacing w:after="0" w:line="240" w:lineRule="auto"/>
        <w:rPr>
          <w:rFonts w:ascii="Arial" w:eastAsia="Times New Roman" w:hAnsi="Arial" w:cs="Arial"/>
          <w:kern w:val="0"/>
          <w:lang w:eastAsia="en-GB"/>
          <w14:ligatures w14:val="none"/>
        </w:rPr>
      </w:pPr>
    </w:p>
    <w:p w14:paraId="770DF715" w14:textId="1998FED9" w:rsidR="00B062F1" w:rsidRPr="00FF6B57" w:rsidRDefault="000345F5" w:rsidP="00B062F1">
      <w:pPr>
        <w:numPr>
          <w:ilvl w:val="0"/>
          <w:numId w:val="5"/>
        </w:numPr>
        <w:rPr>
          <w:rFonts w:ascii="Arial" w:hAnsi="Arial" w:cs="Arial"/>
        </w:rPr>
      </w:pPr>
      <w:r w:rsidRPr="000345F5">
        <w:rPr>
          <w:rFonts w:ascii="Arial" w:hAnsi="Arial" w:cs="Arial"/>
        </w:rPr>
        <w:t>Labor Issues and Unioni</w:t>
      </w:r>
      <w:r w:rsidR="00B062F1" w:rsidRPr="00FF6B57">
        <w:rPr>
          <w:rFonts w:ascii="Arial" w:hAnsi="Arial" w:cs="Arial"/>
        </w:rPr>
        <w:t>s</w:t>
      </w:r>
      <w:r w:rsidRPr="000345F5">
        <w:rPr>
          <w:rFonts w:ascii="Arial" w:hAnsi="Arial" w:cs="Arial"/>
        </w:rPr>
        <w:t xml:space="preserve">ation Efforts: Starbucks has faced increased </w:t>
      </w:r>
      <w:r w:rsidR="00B062F1" w:rsidRPr="00FF6B57">
        <w:rPr>
          <w:rFonts w:ascii="Arial" w:hAnsi="Arial" w:cs="Arial"/>
        </w:rPr>
        <w:t>labour</w:t>
      </w:r>
      <w:r w:rsidRPr="000345F5">
        <w:rPr>
          <w:rFonts w:ascii="Arial" w:hAnsi="Arial" w:cs="Arial"/>
        </w:rPr>
        <w:t xml:space="preserve"> activism, </w:t>
      </w:r>
      <w:r w:rsidR="00B062F1" w:rsidRPr="00FF6B57">
        <w:rPr>
          <w:rFonts w:ascii="Arial" w:hAnsi="Arial" w:cs="Arial"/>
        </w:rPr>
        <w:t>this</w:t>
      </w:r>
      <w:r w:rsidRPr="000345F5">
        <w:rPr>
          <w:rFonts w:ascii="Arial" w:hAnsi="Arial" w:cs="Arial"/>
        </w:rPr>
        <w:t xml:space="preserve"> includes baristas and other store workers pushing for better wages, benefits, and working conditions</w:t>
      </w:r>
      <w:r w:rsidR="00B062F1" w:rsidRPr="00FF6B57">
        <w:rPr>
          <w:rFonts w:ascii="Arial" w:hAnsi="Arial" w:cs="Arial"/>
        </w:rPr>
        <w:t>. The business has faced opposition to these initiatives, which has resulted in legal issues and public attention. One of the company's main concerns in recent years has been the unionisation effort.</w:t>
      </w:r>
    </w:p>
    <w:p w14:paraId="0E0929B0" w14:textId="7A672C0D" w:rsidR="000345F5" w:rsidRPr="000345F5" w:rsidRDefault="000345F5" w:rsidP="00E81A60">
      <w:pPr>
        <w:numPr>
          <w:ilvl w:val="0"/>
          <w:numId w:val="5"/>
        </w:numPr>
        <w:rPr>
          <w:rFonts w:ascii="Arial" w:hAnsi="Arial" w:cs="Arial"/>
        </w:rPr>
      </w:pPr>
      <w:r w:rsidRPr="000345F5">
        <w:rPr>
          <w:rFonts w:ascii="Arial" w:hAnsi="Arial" w:cs="Arial"/>
        </w:rPr>
        <w:t>Sustainability Efforts:</w:t>
      </w:r>
      <w:r w:rsidR="00E81A60" w:rsidRPr="00FF6B57">
        <w:rPr>
          <w:rFonts w:ascii="Arial" w:hAnsi="Arial" w:cs="Arial"/>
        </w:rPr>
        <w:t xml:space="preserve"> </w:t>
      </w:r>
      <w:r w:rsidRPr="000345F5">
        <w:rPr>
          <w:rFonts w:ascii="Arial" w:hAnsi="Arial" w:cs="Arial"/>
        </w:rPr>
        <w:t xml:space="preserve">Sustainability has been a core focus for Starbucks, with the company setting ambitious goals to reduce its environmental impact. </w:t>
      </w:r>
      <w:r w:rsidR="0024764A" w:rsidRPr="00FF6B57">
        <w:rPr>
          <w:rFonts w:ascii="Arial" w:hAnsi="Arial" w:cs="Arial"/>
        </w:rPr>
        <w:t>These include decreasing waste, lowering carbon emissions, and improving the sustainability of its products. In order to encourage fair trade and sustainable practices in its coffee supply chain, Starbucks has also made a commitment to ethical sourcing.</w:t>
      </w:r>
    </w:p>
    <w:p w14:paraId="1090FC03" w14:textId="631BAC9D" w:rsidR="000345F5" w:rsidRPr="000345F5" w:rsidRDefault="000345F5" w:rsidP="00B062F1">
      <w:pPr>
        <w:numPr>
          <w:ilvl w:val="0"/>
          <w:numId w:val="5"/>
        </w:numPr>
        <w:rPr>
          <w:rFonts w:ascii="Arial" w:hAnsi="Arial" w:cs="Arial"/>
        </w:rPr>
      </w:pPr>
      <w:r w:rsidRPr="000345F5">
        <w:rPr>
          <w:rFonts w:ascii="Arial" w:hAnsi="Arial" w:cs="Arial"/>
        </w:rPr>
        <w:t>Digital Transformation</w:t>
      </w:r>
      <w:r w:rsidR="00B062F1" w:rsidRPr="00FF6B57">
        <w:rPr>
          <w:rFonts w:ascii="Arial" w:hAnsi="Arial" w:cs="Arial"/>
        </w:rPr>
        <w:t>: Starbucks is working to improve its mobile ordering and payment system as part of its ongoing digital footprint expansion. The business has made significant investments in its app and loyalty program, which are now essential for increasing consumer engagement and revenue. During the COVID-19 epidemic, the mobile ordering capability was particularly helpful and is now a crucial component of the consumer experience.</w:t>
      </w:r>
    </w:p>
    <w:p w14:paraId="2520C5F9" w14:textId="77777777" w:rsidR="000345F5" w:rsidRPr="000345F5" w:rsidRDefault="000345F5" w:rsidP="000345F5">
      <w:pPr>
        <w:numPr>
          <w:ilvl w:val="0"/>
          <w:numId w:val="5"/>
        </w:numPr>
        <w:rPr>
          <w:rFonts w:ascii="Arial" w:hAnsi="Arial" w:cs="Arial"/>
        </w:rPr>
      </w:pPr>
      <w:r w:rsidRPr="000345F5">
        <w:rPr>
          <w:rFonts w:ascii="Arial" w:hAnsi="Arial" w:cs="Arial"/>
        </w:rPr>
        <w:t>Global Expansion and Market Challenges: Starbucks continues to grow in international markets, particularly in China, where it has seen rapid expansion. However, the company faces stiff competition from local coffee chains and changing consumer preferences in different regions. For instance, in some markets, consumers are moving towards healthier and more eco-friendly beverage options, challenging Starbucks to adapt its menu offerings.</w:t>
      </w:r>
    </w:p>
    <w:p w14:paraId="7557B4D9" w14:textId="51DD3AC4" w:rsidR="000345F5" w:rsidRPr="00FF6B57" w:rsidRDefault="000345F5" w:rsidP="000345F5">
      <w:pPr>
        <w:numPr>
          <w:ilvl w:val="0"/>
          <w:numId w:val="5"/>
        </w:numPr>
        <w:rPr>
          <w:rFonts w:ascii="Arial" w:hAnsi="Arial" w:cs="Arial"/>
        </w:rPr>
      </w:pPr>
      <w:r w:rsidRPr="000345F5">
        <w:rPr>
          <w:rFonts w:ascii="Arial" w:hAnsi="Arial" w:cs="Arial"/>
        </w:rPr>
        <w:t>Post-Pandemic Recovery: Like many other companies, Starbucks faced a significant impact during the COVID-19 pandemic, with store closures and reduced foot traffic. However, it has largely bounced back, capitalizing on the recovery in both domestic and international markets. The company has seen strong sales, particularly in its drive-thru and digital channels, but it is still adapting to the long-term changes in consumer habits brought on by the pandemic</w:t>
      </w:r>
      <w:r w:rsidR="00E81A60" w:rsidRPr="00FF6B57">
        <w:rPr>
          <w:rFonts w:ascii="Arial" w:hAnsi="Arial" w:cs="Arial"/>
        </w:rPr>
        <w:t xml:space="preserve"> (Starbucks Coffee Company, 2021).</w:t>
      </w:r>
    </w:p>
    <w:p w14:paraId="27784754" w14:textId="77777777" w:rsidR="00E81A60" w:rsidRPr="00FF6B57" w:rsidRDefault="00E81A60" w:rsidP="00E81A60">
      <w:pPr>
        <w:spacing w:after="0" w:line="240" w:lineRule="auto"/>
        <w:ind w:left="360"/>
        <w:rPr>
          <w:rFonts w:ascii="Arial" w:eastAsia="Times New Roman" w:hAnsi="Arial" w:cs="Arial"/>
          <w:kern w:val="0"/>
          <w:lang w:eastAsia="en-GB"/>
          <w14:ligatures w14:val="none"/>
        </w:rPr>
      </w:pPr>
    </w:p>
    <w:p w14:paraId="60D16A2B" w14:textId="2B98FEEB" w:rsidR="00E81A60" w:rsidRPr="00FF6B57" w:rsidRDefault="00E81A60" w:rsidP="00E81A60">
      <w:pPr>
        <w:spacing w:after="0" w:line="240" w:lineRule="auto"/>
        <w:ind w:left="360"/>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 xml:space="preserve">The COVID-19 pandemic had a significant effect on Starbucks' sales in 2020, but shifts in customer behaviour that occurred during the epidemic still have an impact on sales patterns. Investments made to modify the operational model to enable the company meet customers where they are helped to improve the </w:t>
      </w:r>
      <w:r w:rsidRPr="00FF6B57">
        <w:rPr>
          <w:rFonts w:ascii="Arial" w:eastAsia="Times New Roman" w:hAnsi="Arial" w:cs="Arial"/>
          <w:kern w:val="0"/>
          <w:lang w:eastAsia="en-GB"/>
          <w14:ligatures w14:val="none"/>
        </w:rPr>
        <w:lastRenderedPageBreak/>
        <w:t>company's presentation. Digital initiatives, the estate's transition to more drive-throughs, and the beneficial incremental impact of delivery sales were all reflected in this. There are currently 285 drive-</w:t>
      </w:r>
      <w:proofErr w:type="spellStart"/>
      <w:r w:rsidRPr="00FF6B57">
        <w:rPr>
          <w:rFonts w:ascii="Arial" w:eastAsia="Times New Roman" w:hAnsi="Arial" w:cs="Arial"/>
          <w:kern w:val="0"/>
          <w:lang w:eastAsia="en-GB"/>
          <w14:ligatures w14:val="none"/>
        </w:rPr>
        <w:t>thrus</w:t>
      </w:r>
      <w:proofErr w:type="spellEnd"/>
      <w:r w:rsidRPr="00FF6B57">
        <w:rPr>
          <w:rFonts w:ascii="Arial" w:eastAsia="Times New Roman" w:hAnsi="Arial" w:cs="Arial"/>
          <w:kern w:val="0"/>
          <w:lang w:eastAsia="en-GB"/>
          <w14:ligatures w14:val="none"/>
        </w:rPr>
        <w:t xml:space="preserve"> owned by the company (Starbucks, 2022).</w:t>
      </w:r>
    </w:p>
    <w:p w14:paraId="3911F7C0" w14:textId="77777777" w:rsidR="00E81A60" w:rsidRPr="000345F5" w:rsidRDefault="00E81A60" w:rsidP="00E81A60">
      <w:pPr>
        <w:rPr>
          <w:rFonts w:ascii="Arial" w:hAnsi="Arial" w:cs="Arial"/>
        </w:rPr>
      </w:pPr>
    </w:p>
    <w:p w14:paraId="257EE7C0" w14:textId="77777777" w:rsidR="0024764A" w:rsidRPr="00FF6B57" w:rsidRDefault="0024764A" w:rsidP="0024764A">
      <w:pPr>
        <w:pStyle w:val="ListParagraph"/>
        <w:numPr>
          <w:ilvl w:val="0"/>
          <w:numId w:val="10"/>
        </w:numPr>
        <w:rPr>
          <w:rFonts w:ascii="Arial" w:hAnsi="Arial" w:cs="Arial"/>
          <w:b/>
          <w:bCs/>
        </w:rPr>
      </w:pPr>
      <w:r w:rsidRPr="00FF6B57">
        <w:rPr>
          <w:rFonts w:ascii="Arial" w:hAnsi="Arial" w:cs="Arial"/>
          <w:b/>
          <w:bCs/>
        </w:rPr>
        <w:t>SWOT Analysis of Starbucks</w:t>
      </w:r>
    </w:p>
    <w:p w14:paraId="1D64C445" w14:textId="47661ABF" w:rsidR="00E53073" w:rsidRPr="00FF6B57" w:rsidRDefault="00E53073" w:rsidP="00E53073">
      <w:pPr>
        <w:pStyle w:val="ListParagraph"/>
        <w:rPr>
          <w:rFonts w:ascii="Arial" w:hAnsi="Arial" w:cs="Arial"/>
        </w:rPr>
      </w:pPr>
    </w:p>
    <w:p w14:paraId="75201CC5" w14:textId="0720769F" w:rsidR="00E53073" w:rsidRPr="00FF6B57" w:rsidRDefault="00E53073" w:rsidP="00E53073">
      <w:pPr>
        <w:pStyle w:val="ListParagraph"/>
        <w:rPr>
          <w:rFonts w:ascii="Arial" w:hAnsi="Arial" w:cs="Arial"/>
        </w:rPr>
      </w:pPr>
      <w:r w:rsidRPr="00FF6B57">
        <w:rPr>
          <w:rFonts w:ascii="Arial" w:hAnsi="Arial" w:cs="Arial"/>
        </w:rPr>
        <w:t>Strengths:</w:t>
      </w:r>
    </w:p>
    <w:p w14:paraId="7BBAD571" w14:textId="77777777" w:rsidR="00E53073" w:rsidRPr="00FF6B57" w:rsidRDefault="00E53073" w:rsidP="00E53073">
      <w:pPr>
        <w:pStyle w:val="ListParagraph"/>
        <w:rPr>
          <w:rFonts w:ascii="Arial" w:hAnsi="Arial" w:cs="Arial"/>
        </w:rPr>
      </w:pPr>
    </w:p>
    <w:p w14:paraId="124E479B" w14:textId="016BBE00" w:rsidR="0024764A" w:rsidRPr="00FF6B57" w:rsidRDefault="0024764A" w:rsidP="00E53073">
      <w:pPr>
        <w:pStyle w:val="ListParagraph"/>
        <w:numPr>
          <w:ilvl w:val="0"/>
          <w:numId w:val="21"/>
        </w:numPr>
        <w:rPr>
          <w:rFonts w:ascii="Arial" w:hAnsi="Arial" w:cs="Arial"/>
        </w:rPr>
      </w:pPr>
      <w:r w:rsidRPr="00FF6B57">
        <w:rPr>
          <w:rFonts w:ascii="Arial" w:hAnsi="Arial" w:cs="Arial"/>
        </w:rPr>
        <w:t>Strong Brand Recognition:</w:t>
      </w:r>
    </w:p>
    <w:p w14:paraId="19F28A00" w14:textId="553F520E" w:rsidR="00E53073" w:rsidRPr="00FF6B57" w:rsidRDefault="00E53073" w:rsidP="00E53073">
      <w:pPr>
        <w:pStyle w:val="ListParagraph"/>
        <w:numPr>
          <w:ilvl w:val="0"/>
          <w:numId w:val="21"/>
        </w:numPr>
        <w:rPr>
          <w:rFonts w:ascii="Arial" w:hAnsi="Arial" w:cs="Arial"/>
        </w:rPr>
      </w:pPr>
      <w:r w:rsidRPr="00FF6B57">
        <w:rPr>
          <w:rFonts w:ascii="Arial" w:hAnsi="Arial" w:cs="Arial"/>
        </w:rPr>
        <w:t>Loyal</w:t>
      </w:r>
      <w:r w:rsidR="0024764A" w:rsidRPr="00FF6B57">
        <w:rPr>
          <w:rFonts w:ascii="Arial" w:hAnsi="Arial" w:cs="Arial"/>
        </w:rPr>
        <w:t xml:space="preserve"> Customer Bas</w:t>
      </w:r>
      <w:r w:rsidRPr="00FF6B57">
        <w:rPr>
          <w:rFonts w:ascii="Arial" w:hAnsi="Arial" w:cs="Arial"/>
        </w:rPr>
        <w:t>e</w:t>
      </w:r>
    </w:p>
    <w:p w14:paraId="2346765A" w14:textId="332634E8" w:rsidR="0024764A" w:rsidRPr="00FF6B57" w:rsidRDefault="0024764A" w:rsidP="00E53073">
      <w:pPr>
        <w:pStyle w:val="ListParagraph"/>
        <w:numPr>
          <w:ilvl w:val="0"/>
          <w:numId w:val="21"/>
        </w:numPr>
        <w:rPr>
          <w:rFonts w:ascii="Arial" w:hAnsi="Arial" w:cs="Arial"/>
        </w:rPr>
      </w:pPr>
      <w:r w:rsidRPr="00FF6B57">
        <w:rPr>
          <w:rFonts w:ascii="Arial" w:hAnsi="Arial" w:cs="Arial"/>
        </w:rPr>
        <w:t>Global Presence</w:t>
      </w:r>
    </w:p>
    <w:p w14:paraId="671D76E0" w14:textId="06D9FCBC" w:rsidR="00E53073" w:rsidRPr="00FF6B57" w:rsidRDefault="00E53073" w:rsidP="00E53073">
      <w:pPr>
        <w:pStyle w:val="ListParagraph"/>
        <w:rPr>
          <w:rFonts w:ascii="Arial" w:hAnsi="Arial" w:cs="Arial"/>
        </w:rPr>
      </w:pPr>
    </w:p>
    <w:p w14:paraId="5CBDEEB5" w14:textId="77777777" w:rsidR="00E53073" w:rsidRPr="00FF6B57" w:rsidRDefault="00E53073" w:rsidP="00E53073">
      <w:pPr>
        <w:pStyle w:val="ListParagraph"/>
        <w:rPr>
          <w:rFonts w:ascii="Arial" w:hAnsi="Arial" w:cs="Arial"/>
        </w:rPr>
      </w:pPr>
    </w:p>
    <w:p w14:paraId="7F224929" w14:textId="72139063" w:rsidR="00E53073" w:rsidRPr="00FF6B57" w:rsidRDefault="00E53073" w:rsidP="00E53073">
      <w:pPr>
        <w:pStyle w:val="ListParagraph"/>
        <w:rPr>
          <w:rFonts w:ascii="Arial" w:hAnsi="Arial" w:cs="Arial"/>
        </w:rPr>
      </w:pPr>
      <w:r w:rsidRPr="00FF6B57">
        <w:rPr>
          <w:rFonts w:ascii="Arial" w:hAnsi="Arial" w:cs="Arial"/>
        </w:rPr>
        <w:t xml:space="preserve">Weaknesses </w:t>
      </w:r>
    </w:p>
    <w:p w14:paraId="4B39D706" w14:textId="4A0B6B75" w:rsidR="00E53073" w:rsidRPr="00E53073" w:rsidRDefault="00E53073" w:rsidP="00E53073">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E53073">
        <w:rPr>
          <w:rFonts w:ascii="Arial" w:eastAsia="Times New Roman" w:hAnsi="Arial" w:cs="Arial"/>
          <w:kern w:val="0"/>
          <w:lang w:eastAsia="en-GB"/>
          <w14:ligatures w14:val="none"/>
        </w:rPr>
        <w:t>High Operating Costs</w:t>
      </w:r>
    </w:p>
    <w:p w14:paraId="0AB190E8" w14:textId="64FB7C58" w:rsidR="00E53073" w:rsidRPr="00E53073" w:rsidRDefault="00E53073" w:rsidP="00E53073">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E53073">
        <w:rPr>
          <w:rFonts w:ascii="Arial" w:eastAsia="Times New Roman" w:hAnsi="Arial" w:cs="Arial"/>
          <w:kern w:val="0"/>
          <w:lang w:eastAsia="en-GB"/>
          <w14:ligatures w14:val="none"/>
        </w:rPr>
        <w:t>Labor Issues and Unionization Challenges</w:t>
      </w:r>
    </w:p>
    <w:p w14:paraId="5FD0759C" w14:textId="6F77E0E4" w:rsidR="0024764A" w:rsidRPr="00FF6B57" w:rsidRDefault="00E53073" w:rsidP="00E53073">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E53073">
        <w:rPr>
          <w:rFonts w:ascii="Arial" w:eastAsia="Times New Roman" w:hAnsi="Arial" w:cs="Arial"/>
          <w:kern w:val="0"/>
          <w:lang w:eastAsia="en-GB"/>
          <w14:ligatures w14:val="none"/>
        </w:rPr>
        <w:t>Menu Overload and Inconsistent Quality</w:t>
      </w:r>
    </w:p>
    <w:p w14:paraId="03A2E9D3" w14:textId="230B8D2A" w:rsidR="00E53073" w:rsidRPr="00FF6B57" w:rsidRDefault="00E53073" w:rsidP="00E53073">
      <w:p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 xml:space="preserve">Opportunities </w:t>
      </w:r>
    </w:p>
    <w:p w14:paraId="00EDF8F9" w14:textId="486AF889" w:rsidR="00E53073" w:rsidRPr="00FF6B57" w:rsidRDefault="00E53073" w:rsidP="00E53073">
      <w:pPr>
        <w:pStyle w:val="ListParagraph"/>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Increased Focus on Drive-Thru and Delivery Services</w:t>
      </w:r>
    </w:p>
    <w:p w14:paraId="43DAF61D" w14:textId="2A80DF9A" w:rsidR="00E53073" w:rsidRPr="00FF6B57" w:rsidRDefault="00E53073" w:rsidP="00E53073">
      <w:pPr>
        <w:pStyle w:val="ListParagraph"/>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Expanding Product Availability in Retail</w:t>
      </w:r>
    </w:p>
    <w:p w14:paraId="71CF0535" w14:textId="090AF047" w:rsidR="00E53073" w:rsidRPr="00FF6B57" w:rsidRDefault="00E53073" w:rsidP="00E53073">
      <w:pPr>
        <w:pStyle w:val="ListParagraph"/>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Strategic Partnerships and Collaborations</w:t>
      </w:r>
    </w:p>
    <w:p w14:paraId="2F52C9CF" w14:textId="5AB7E861" w:rsidR="00E53073" w:rsidRPr="00FF6B57" w:rsidRDefault="00E53073" w:rsidP="00E53073">
      <w:p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 xml:space="preserve">Threats </w:t>
      </w:r>
    </w:p>
    <w:p w14:paraId="392FB44F" w14:textId="72FF69BC" w:rsidR="00E53073" w:rsidRPr="00FF6B57" w:rsidRDefault="00E53073" w:rsidP="00E53073">
      <w:pPr>
        <w:pStyle w:val="ListParagraph"/>
        <w:numPr>
          <w:ilvl w:val="0"/>
          <w:numId w:val="24"/>
        </w:num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Intense Competition</w:t>
      </w:r>
    </w:p>
    <w:p w14:paraId="480D28D9" w14:textId="54059139" w:rsidR="00E53073" w:rsidRPr="00FF6B57" w:rsidRDefault="00E53073" w:rsidP="00E53073">
      <w:pPr>
        <w:pStyle w:val="ListParagraph"/>
        <w:numPr>
          <w:ilvl w:val="0"/>
          <w:numId w:val="24"/>
        </w:num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Rising Input Costs</w:t>
      </w:r>
    </w:p>
    <w:p w14:paraId="626D168E" w14:textId="75A62588" w:rsidR="00E53073" w:rsidRPr="00FF6B57" w:rsidRDefault="00E53073" w:rsidP="00E53073">
      <w:pPr>
        <w:pStyle w:val="ListParagraph"/>
        <w:numPr>
          <w:ilvl w:val="0"/>
          <w:numId w:val="24"/>
        </w:numPr>
        <w:spacing w:before="100" w:beforeAutospacing="1" w:after="100" w:afterAutospacing="1"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Economic Downturns</w:t>
      </w:r>
    </w:p>
    <w:p w14:paraId="2B5E76DE" w14:textId="77777777" w:rsidR="0024764A" w:rsidRPr="00FF6B57" w:rsidRDefault="0024764A" w:rsidP="00E81A60">
      <w:pPr>
        <w:rPr>
          <w:rFonts w:ascii="Arial" w:hAnsi="Arial" w:cs="Arial"/>
        </w:rPr>
      </w:pPr>
    </w:p>
    <w:p w14:paraId="22675517" w14:textId="75213951" w:rsidR="0024764A" w:rsidRPr="00FF6B57" w:rsidRDefault="00B16B53" w:rsidP="00B16B53">
      <w:pPr>
        <w:pStyle w:val="ListParagraph"/>
        <w:numPr>
          <w:ilvl w:val="0"/>
          <w:numId w:val="10"/>
        </w:numPr>
        <w:rPr>
          <w:rFonts w:ascii="Arial" w:hAnsi="Arial" w:cs="Arial"/>
          <w:b/>
          <w:bCs/>
        </w:rPr>
      </w:pPr>
      <w:r w:rsidRPr="00FF6B57">
        <w:rPr>
          <w:rFonts w:ascii="Arial" w:hAnsi="Arial" w:cs="Arial"/>
          <w:b/>
          <w:bCs/>
        </w:rPr>
        <w:t xml:space="preserve">PESTLE Analysis of Starbucks </w:t>
      </w:r>
    </w:p>
    <w:p w14:paraId="315BEC10" w14:textId="77777777" w:rsidR="00B16B53" w:rsidRPr="00FF6B57" w:rsidRDefault="00B16B53" w:rsidP="00B16B53">
      <w:pPr>
        <w:pStyle w:val="ListParagraph"/>
        <w:rPr>
          <w:rFonts w:ascii="Arial" w:hAnsi="Arial" w:cs="Arial"/>
        </w:rPr>
      </w:pPr>
    </w:p>
    <w:p w14:paraId="7C63388B" w14:textId="2276FCF4" w:rsidR="0015629F" w:rsidRPr="00FF6B57" w:rsidRDefault="0015629F" w:rsidP="0015629F">
      <w:pPr>
        <w:pStyle w:val="ListParagraph"/>
        <w:rPr>
          <w:rFonts w:ascii="Arial" w:hAnsi="Arial" w:cs="Arial"/>
        </w:rPr>
      </w:pPr>
      <w:r w:rsidRPr="00FF6B57">
        <w:rPr>
          <w:rFonts w:ascii="Arial" w:hAnsi="Arial" w:cs="Arial"/>
        </w:rPr>
        <w:t xml:space="preserve">A PESTLE analysis examines how Political, Economic, Social, Technological, Legal, and Environmental external factors affect a business or an organisation (Makos, 2024) My PESTLE analysis upon doing research regarding Starbucks is: </w:t>
      </w:r>
    </w:p>
    <w:p w14:paraId="36BA8DFB" w14:textId="77777777" w:rsidR="0015629F" w:rsidRPr="00FF6B57" w:rsidRDefault="0015629F" w:rsidP="0015629F">
      <w:pPr>
        <w:pStyle w:val="ListParagraph"/>
        <w:rPr>
          <w:rFonts w:ascii="Arial" w:hAnsi="Arial" w:cs="Arial"/>
        </w:rPr>
      </w:pPr>
    </w:p>
    <w:p w14:paraId="3C4CA09C" w14:textId="4D458289" w:rsidR="0015629F" w:rsidRPr="00FF6B57" w:rsidRDefault="0015629F" w:rsidP="0015629F">
      <w:pPr>
        <w:pStyle w:val="ListParagraph"/>
        <w:rPr>
          <w:rFonts w:ascii="Arial" w:hAnsi="Arial" w:cs="Arial"/>
        </w:rPr>
      </w:pPr>
      <w:r w:rsidRPr="00FF6B57">
        <w:rPr>
          <w:rFonts w:ascii="Arial" w:hAnsi="Arial" w:cs="Arial"/>
        </w:rPr>
        <w:t>Political Factors - Government Regulations &amp; Policies - stricter labour laws or new regulations on environmental sustainability, can affect Starbucks’ operations and profitability.</w:t>
      </w:r>
    </w:p>
    <w:p w14:paraId="66FDACE8" w14:textId="77777777" w:rsidR="0015629F" w:rsidRPr="00FF6B57" w:rsidRDefault="0015629F" w:rsidP="0015629F">
      <w:pPr>
        <w:pStyle w:val="ListParagraph"/>
        <w:rPr>
          <w:rFonts w:ascii="Arial" w:hAnsi="Arial" w:cs="Arial"/>
        </w:rPr>
      </w:pPr>
    </w:p>
    <w:p w14:paraId="64CF0A3B" w14:textId="77777777" w:rsidR="0015629F" w:rsidRPr="00FF6B57" w:rsidRDefault="0015629F" w:rsidP="0015629F">
      <w:pPr>
        <w:pStyle w:val="ListParagraph"/>
        <w:rPr>
          <w:rFonts w:ascii="Arial" w:hAnsi="Arial" w:cs="Arial"/>
        </w:rPr>
      </w:pPr>
      <w:r w:rsidRPr="00FF6B57">
        <w:rPr>
          <w:rFonts w:ascii="Arial" w:hAnsi="Arial" w:cs="Arial"/>
        </w:rPr>
        <w:lastRenderedPageBreak/>
        <w:t>Economic Factors - Coffee Prices &amp; Commodity Fluctuations: Starbucks is heavily dependent on the price of raw materials like coffee beans, milk, sugar, and other ingredients. Price volatility due to supply chain disruptions, climate change, or crop failures can impact Starbucks' cost structure.</w:t>
      </w:r>
    </w:p>
    <w:p w14:paraId="262BBCAF" w14:textId="77777777" w:rsidR="0015629F" w:rsidRPr="00FF6B57" w:rsidRDefault="0015629F" w:rsidP="0015629F">
      <w:pPr>
        <w:pStyle w:val="ListParagraph"/>
        <w:rPr>
          <w:rFonts w:ascii="Arial" w:hAnsi="Arial" w:cs="Arial"/>
        </w:rPr>
      </w:pPr>
    </w:p>
    <w:p w14:paraId="005011BF" w14:textId="27B85C96" w:rsidR="0015629F" w:rsidRPr="00FF6B57" w:rsidRDefault="0015629F" w:rsidP="0015629F">
      <w:pPr>
        <w:pStyle w:val="ListParagraph"/>
        <w:rPr>
          <w:rFonts w:ascii="Arial" w:hAnsi="Arial" w:cs="Arial"/>
        </w:rPr>
      </w:pPr>
      <w:r w:rsidRPr="00FF6B57">
        <w:rPr>
          <w:rFonts w:ascii="Arial" w:hAnsi="Arial" w:cs="Arial"/>
        </w:rPr>
        <w:t xml:space="preserve"> Social Factors- Changing Consumer Preferences:</w:t>
      </w:r>
      <w:r w:rsidRPr="00FF6B57">
        <w:rPr>
          <w:rFonts w:ascii="Arial" w:eastAsia="Times New Roman" w:hAnsi="Arial" w:cs="Arial"/>
          <w:kern w:val="0"/>
          <w:lang w:eastAsia="en-GB"/>
          <w14:ligatures w14:val="none"/>
        </w:rPr>
        <w:t xml:space="preserve"> </w:t>
      </w:r>
      <w:r w:rsidRPr="00FF6B57">
        <w:rPr>
          <w:rFonts w:ascii="Arial" w:hAnsi="Arial" w:cs="Arial"/>
        </w:rPr>
        <w:t>Demand for plant-based, organic, and healthier food and beverage options has been rising. In response, Starbucks has introduced vegan choices, plant-based milk, and healthier menu items. Maintaining its clientele requires keeping up with these developments.</w:t>
      </w:r>
    </w:p>
    <w:p w14:paraId="79F3F1B4" w14:textId="1AC58CD4" w:rsidR="0015629F" w:rsidRPr="00FF6B57" w:rsidRDefault="0015629F" w:rsidP="0015629F">
      <w:pPr>
        <w:pStyle w:val="ListParagraph"/>
        <w:rPr>
          <w:rFonts w:ascii="Arial" w:hAnsi="Arial" w:cs="Arial"/>
        </w:rPr>
      </w:pPr>
    </w:p>
    <w:p w14:paraId="0C66672B" w14:textId="24044E2F" w:rsidR="0015629F" w:rsidRPr="00FF6B57" w:rsidRDefault="0015629F" w:rsidP="0015629F">
      <w:pPr>
        <w:pStyle w:val="ListParagraph"/>
        <w:rPr>
          <w:rFonts w:ascii="Arial" w:hAnsi="Arial" w:cs="Arial"/>
        </w:rPr>
      </w:pPr>
      <w:r w:rsidRPr="00FF6B57">
        <w:rPr>
          <w:rFonts w:ascii="Arial" w:hAnsi="Arial" w:cs="Arial"/>
        </w:rPr>
        <w:t>Technological Factors - Automation &amp; Efficiency: Starbucks has experimented with automation in its operations, such as in store processes and inventory management. Technology-driven solutions can help streamline operations, reduce costs, and improve efficiency.</w:t>
      </w:r>
    </w:p>
    <w:p w14:paraId="5E31AD70" w14:textId="77777777" w:rsidR="0015629F" w:rsidRPr="00FF6B57" w:rsidRDefault="0015629F" w:rsidP="0015629F">
      <w:pPr>
        <w:pStyle w:val="ListParagraph"/>
        <w:rPr>
          <w:rFonts w:ascii="Arial" w:hAnsi="Arial" w:cs="Arial"/>
        </w:rPr>
      </w:pPr>
    </w:p>
    <w:p w14:paraId="7FF606A5" w14:textId="29BC151A" w:rsidR="0015629F" w:rsidRPr="00FF6B57" w:rsidRDefault="0015629F" w:rsidP="0015629F">
      <w:pPr>
        <w:pStyle w:val="ListParagraph"/>
        <w:rPr>
          <w:rFonts w:ascii="Arial" w:hAnsi="Arial" w:cs="Arial"/>
        </w:rPr>
      </w:pPr>
      <w:r w:rsidRPr="00FF6B57">
        <w:rPr>
          <w:rFonts w:ascii="Arial" w:hAnsi="Arial" w:cs="Arial"/>
        </w:rPr>
        <w:t>Legal Factors - Health &amp; Safety Regulations: Starbucks must comply with health and safety regulations in various countries, especially concerning food and drinks quality, packaging, and sanitation standards. The company must also meet specific regulations related to allergens and consumer protection laws.</w:t>
      </w:r>
    </w:p>
    <w:p w14:paraId="435AA747" w14:textId="25A2271C" w:rsidR="0015629F" w:rsidRPr="00FF6B57" w:rsidRDefault="0015629F" w:rsidP="00B16B53">
      <w:pPr>
        <w:pStyle w:val="ListParagraph"/>
        <w:rPr>
          <w:rFonts w:ascii="Arial" w:hAnsi="Arial" w:cs="Arial"/>
        </w:rPr>
      </w:pPr>
      <w:r w:rsidRPr="00FF6B57">
        <w:rPr>
          <w:rFonts w:ascii="Arial" w:hAnsi="Arial" w:cs="Arial"/>
        </w:rPr>
        <w:t xml:space="preserve"> </w:t>
      </w:r>
    </w:p>
    <w:p w14:paraId="351CA011" w14:textId="1A6784F7" w:rsidR="0015629F" w:rsidRPr="00FF6B57" w:rsidRDefault="0015629F" w:rsidP="00B16B53">
      <w:pPr>
        <w:pStyle w:val="ListParagraph"/>
        <w:rPr>
          <w:rFonts w:ascii="Arial" w:hAnsi="Arial" w:cs="Arial"/>
        </w:rPr>
      </w:pPr>
      <w:r w:rsidRPr="00FF6B57">
        <w:rPr>
          <w:rFonts w:ascii="Arial" w:hAnsi="Arial" w:cs="Arial"/>
        </w:rPr>
        <w:t>Environmental Factors - Waste Management: Starbucks faces scrutiny over its use of single-use plastics, especially in terms of its cups and packaging. The company is working to address these concerns by offering reusable cups and exploring alternatives to plastic, such as biodegradable packaging</w:t>
      </w:r>
    </w:p>
    <w:p w14:paraId="53226B45" w14:textId="77777777" w:rsidR="0015629F" w:rsidRPr="00FF6B57" w:rsidRDefault="0015629F" w:rsidP="00B16B53">
      <w:pPr>
        <w:pStyle w:val="ListParagraph"/>
        <w:rPr>
          <w:rFonts w:ascii="Arial" w:hAnsi="Arial" w:cs="Arial"/>
        </w:rPr>
      </w:pPr>
    </w:p>
    <w:p w14:paraId="034C4FE6" w14:textId="3875A204" w:rsidR="00644CC6" w:rsidRPr="00FF6B57" w:rsidRDefault="00644CC6" w:rsidP="00644CC6">
      <w:pPr>
        <w:pStyle w:val="ListParagraph"/>
        <w:rPr>
          <w:rFonts w:ascii="Arial" w:hAnsi="Arial" w:cs="Arial"/>
        </w:rPr>
      </w:pPr>
      <w:r w:rsidRPr="00FF6B57">
        <w:rPr>
          <w:rFonts w:ascii="Arial" w:hAnsi="Arial" w:cs="Arial"/>
        </w:rPr>
        <w:t xml:space="preserve">It was stated that Starbucks can maintain its growth and adaptability in a global market that is becoming more and more competitive by successfully handling these external challenges (ResearchGate, 2024). </w:t>
      </w:r>
    </w:p>
    <w:p w14:paraId="45561343" w14:textId="21A1E0F4" w:rsidR="00644CC6" w:rsidRPr="00FF6B57" w:rsidRDefault="00644CC6" w:rsidP="00B16B53">
      <w:pPr>
        <w:pStyle w:val="ListParagraph"/>
        <w:rPr>
          <w:rFonts w:ascii="Arial" w:hAnsi="Arial" w:cs="Arial"/>
        </w:rPr>
      </w:pPr>
    </w:p>
    <w:p w14:paraId="1BA1F96B" w14:textId="77777777" w:rsidR="00B16B53" w:rsidRPr="00FF6B57" w:rsidRDefault="00B16B53" w:rsidP="00B16B53">
      <w:pPr>
        <w:pStyle w:val="ListParagraph"/>
        <w:rPr>
          <w:rFonts w:ascii="Arial" w:hAnsi="Arial" w:cs="Arial"/>
          <w:b/>
          <w:bCs/>
        </w:rPr>
      </w:pPr>
    </w:p>
    <w:p w14:paraId="488A9CF3" w14:textId="77777777" w:rsidR="00B16B53" w:rsidRPr="00FF6B57" w:rsidRDefault="00B16B53" w:rsidP="00B16B53">
      <w:pPr>
        <w:pStyle w:val="ListParagraph"/>
        <w:rPr>
          <w:rFonts w:ascii="Arial" w:hAnsi="Arial" w:cs="Arial"/>
          <w:b/>
          <w:bCs/>
        </w:rPr>
      </w:pPr>
    </w:p>
    <w:p w14:paraId="33728C82" w14:textId="0AC67895" w:rsidR="00B16B53" w:rsidRPr="00FF6B57" w:rsidRDefault="00B16B53" w:rsidP="00B16B53">
      <w:pPr>
        <w:pStyle w:val="ListParagraph"/>
        <w:numPr>
          <w:ilvl w:val="0"/>
          <w:numId w:val="10"/>
        </w:numPr>
        <w:rPr>
          <w:rFonts w:ascii="Arial" w:hAnsi="Arial" w:cs="Arial"/>
          <w:b/>
          <w:bCs/>
        </w:rPr>
      </w:pPr>
      <w:r w:rsidRPr="00FF6B57">
        <w:rPr>
          <w:rFonts w:ascii="Arial" w:hAnsi="Arial" w:cs="Arial"/>
          <w:b/>
          <w:bCs/>
        </w:rPr>
        <w:t xml:space="preserve">Conclusion </w:t>
      </w:r>
    </w:p>
    <w:p w14:paraId="7CE96D81" w14:textId="68C92619" w:rsidR="0024764A" w:rsidRPr="00FF6B57" w:rsidRDefault="0024764A" w:rsidP="0024764A">
      <w:pPr>
        <w:spacing w:after="0" w:line="240" w:lineRule="auto"/>
        <w:ind w:left="360"/>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Starbucks is a well-known and powerful brand with a lot of room to grow, especially in developing nations and through its environmental initiatives. It does, however, confront difficulties like competition, high operating expenses, and labour unrest. In a market that is becoming more competitive and changing, Starbucks can maintain its success by emphasising employee involvement, innovation, and capitalising on new consumer trends like sustainability and health consciousness (SM Insight, 2023)</w:t>
      </w:r>
    </w:p>
    <w:p w14:paraId="482905DD" w14:textId="2F3803F3" w:rsidR="0024764A" w:rsidRPr="00FF6B57" w:rsidRDefault="0024764A" w:rsidP="0024764A">
      <w:pPr>
        <w:ind w:left="360"/>
        <w:rPr>
          <w:rFonts w:ascii="Arial" w:hAnsi="Arial" w:cs="Arial"/>
        </w:rPr>
      </w:pPr>
    </w:p>
    <w:p w14:paraId="748E5318" w14:textId="6EB2385B" w:rsidR="00644CC6" w:rsidRPr="00FF6B57" w:rsidRDefault="00E81A60" w:rsidP="0024764A">
      <w:pPr>
        <w:ind w:left="360"/>
        <w:rPr>
          <w:rFonts w:ascii="Arial" w:hAnsi="Arial" w:cs="Arial"/>
        </w:rPr>
      </w:pPr>
      <w:r w:rsidRPr="00FF6B57">
        <w:rPr>
          <w:rFonts w:ascii="Arial" w:hAnsi="Arial" w:cs="Arial"/>
        </w:rPr>
        <w:lastRenderedPageBreak/>
        <w:t>In conclusion Starbucks have established itself as a leading global brand, known for its premium coffee offerings and commitment to sustainability. However, the company faces a dynamic and evolving external environment that requires ongoing adaptation to political, economic, social, technological, legal, and environmental factors, as highlighted in the PESTLE analysis.</w:t>
      </w:r>
    </w:p>
    <w:p w14:paraId="28CC9E19" w14:textId="03BB9967" w:rsidR="00E81A60" w:rsidRPr="00FF6B57" w:rsidRDefault="00E81A60" w:rsidP="00FF6B57">
      <w:pPr>
        <w:ind w:left="360"/>
        <w:rPr>
          <w:rFonts w:ascii="Arial" w:hAnsi="Arial" w:cs="Arial"/>
        </w:rPr>
      </w:pPr>
      <w:r w:rsidRPr="00E81A60">
        <w:rPr>
          <w:rFonts w:ascii="Arial" w:hAnsi="Arial" w:cs="Arial"/>
        </w:rPr>
        <w:t>Socially, Starbucks needs to embrace diversity and inclusion while continuing to satisfy shifting customer demands, such as the need for healthier options and ethical sourcing. Starbucks has profited from technological advancements like smartphone apps and online ordering platforms, which improve customer satisfaction and operational effectiveness.</w:t>
      </w:r>
    </w:p>
    <w:p w14:paraId="29B5876D" w14:textId="77777777" w:rsidR="00C50927" w:rsidRPr="00FF6B57" w:rsidRDefault="00C50927" w:rsidP="000345F5">
      <w:pPr>
        <w:rPr>
          <w:rFonts w:ascii="Arial" w:hAnsi="Arial" w:cs="Arial"/>
        </w:rPr>
      </w:pPr>
    </w:p>
    <w:p w14:paraId="46AD0ED1" w14:textId="4424B1FD" w:rsidR="00C50927" w:rsidRPr="00FF6B57" w:rsidRDefault="00C50927" w:rsidP="0024764A">
      <w:pPr>
        <w:pStyle w:val="ListParagraph"/>
        <w:numPr>
          <w:ilvl w:val="0"/>
          <w:numId w:val="11"/>
        </w:numPr>
        <w:rPr>
          <w:rFonts w:ascii="Arial" w:hAnsi="Arial" w:cs="Arial"/>
          <w:b/>
          <w:bCs/>
        </w:rPr>
      </w:pPr>
      <w:r w:rsidRPr="00FF6B57">
        <w:rPr>
          <w:rFonts w:ascii="Arial" w:hAnsi="Arial" w:cs="Arial"/>
          <w:b/>
          <w:bCs/>
        </w:rPr>
        <w:t>Recommendations</w:t>
      </w:r>
    </w:p>
    <w:p w14:paraId="732BC41C" w14:textId="206FAB37" w:rsidR="00FF6B57" w:rsidRPr="00FF6B57" w:rsidRDefault="00FF6B57" w:rsidP="00FF6B57">
      <w:pPr>
        <w:rPr>
          <w:rFonts w:ascii="Arial" w:hAnsi="Arial" w:cs="Arial"/>
        </w:rPr>
      </w:pPr>
      <w:r w:rsidRPr="00FF6B57">
        <w:rPr>
          <w:rFonts w:ascii="Arial" w:hAnsi="Arial" w:cs="Arial"/>
        </w:rPr>
        <w:t>My Personal recommendation for better employee engagement, and a recommendation for Introducing more Eco-Friendly practices into the Starbucks organisation are:</w:t>
      </w:r>
    </w:p>
    <w:p w14:paraId="5FFE686B" w14:textId="77777777" w:rsidR="00E53073" w:rsidRPr="00FF6B57" w:rsidRDefault="00E53073" w:rsidP="00E53073">
      <w:pPr>
        <w:pStyle w:val="ListParagraph"/>
        <w:rPr>
          <w:rFonts w:ascii="Arial" w:hAnsi="Arial" w:cs="Arial"/>
          <w:b/>
          <w:bCs/>
        </w:rPr>
      </w:pPr>
    </w:p>
    <w:p w14:paraId="17729272" w14:textId="691C2C73" w:rsidR="00E53073" w:rsidRPr="00FF6B57" w:rsidRDefault="000345F5" w:rsidP="00E53073">
      <w:pPr>
        <w:pStyle w:val="ListParagraph"/>
        <w:numPr>
          <w:ilvl w:val="1"/>
          <w:numId w:val="5"/>
        </w:numPr>
        <w:rPr>
          <w:rFonts w:ascii="Arial" w:hAnsi="Arial" w:cs="Arial"/>
          <w:b/>
          <w:bCs/>
        </w:rPr>
      </w:pPr>
      <w:r w:rsidRPr="00FF6B57">
        <w:rPr>
          <w:rFonts w:ascii="Arial" w:hAnsi="Arial" w:cs="Arial"/>
          <w:b/>
          <w:bCs/>
        </w:rPr>
        <w:t xml:space="preserve">Enhance Employee Engagement </w:t>
      </w:r>
      <w:r w:rsidR="00B062F1" w:rsidRPr="00FF6B57">
        <w:rPr>
          <w:rFonts w:ascii="Arial" w:hAnsi="Arial" w:cs="Arial"/>
          <w:b/>
          <w:bCs/>
        </w:rPr>
        <w:t xml:space="preserve"> </w:t>
      </w:r>
    </w:p>
    <w:p w14:paraId="0947DF90" w14:textId="77777777" w:rsidR="00E53073" w:rsidRPr="00FF6B57" w:rsidRDefault="00E53073" w:rsidP="00E53073">
      <w:pPr>
        <w:pStyle w:val="ListParagraph"/>
        <w:ind w:left="1440"/>
        <w:rPr>
          <w:rFonts w:ascii="Arial" w:hAnsi="Arial" w:cs="Arial"/>
          <w:b/>
          <w:bCs/>
        </w:rPr>
      </w:pPr>
    </w:p>
    <w:p w14:paraId="754B786A" w14:textId="77777777" w:rsidR="00B062F1" w:rsidRPr="00FF6B57" w:rsidRDefault="000345F5" w:rsidP="00B062F1">
      <w:pPr>
        <w:pStyle w:val="ListParagraph"/>
        <w:numPr>
          <w:ilvl w:val="0"/>
          <w:numId w:val="8"/>
        </w:numPr>
        <w:rPr>
          <w:rFonts w:ascii="Arial" w:hAnsi="Arial" w:cs="Arial"/>
        </w:rPr>
      </w:pPr>
      <w:r w:rsidRPr="00FF6B57">
        <w:rPr>
          <w:rFonts w:ascii="Arial" w:hAnsi="Arial" w:cs="Arial"/>
        </w:rPr>
        <w:t xml:space="preserve">Recommendation: </w:t>
      </w:r>
      <w:r w:rsidR="00B062F1" w:rsidRPr="00FF6B57">
        <w:rPr>
          <w:rFonts w:ascii="Arial" w:hAnsi="Arial" w:cs="Arial"/>
        </w:rPr>
        <w:t>Starbucks should make investments to enhance benefits for staff members, provide better pay packages, and communicate with employees more openly about their opportunities for advancement within the organisation. Starbucks should also develop a more reliable approach for gathering employee input and making sure that management is actively addressing issues. This could improve the company's standing as a forward-thinking and employee-friendly brand while assisting in addressing the underlying reasons for unionisation attempts.</w:t>
      </w:r>
    </w:p>
    <w:p w14:paraId="0839B4D4" w14:textId="6B575E3C" w:rsidR="000345F5" w:rsidRPr="00FF6B57" w:rsidRDefault="000345F5" w:rsidP="00B062F1">
      <w:pPr>
        <w:pStyle w:val="ListParagraph"/>
        <w:rPr>
          <w:rFonts w:ascii="Arial" w:hAnsi="Arial" w:cs="Arial"/>
        </w:rPr>
      </w:pPr>
    </w:p>
    <w:p w14:paraId="6F354401" w14:textId="77777777" w:rsidR="00B062F1" w:rsidRPr="00FF6B57" w:rsidRDefault="000345F5" w:rsidP="00B062F1">
      <w:pPr>
        <w:numPr>
          <w:ilvl w:val="0"/>
          <w:numId w:val="1"/>
        </w:numPr>
        <w:rPr>
          <w:rFonts w:ascii="Arial" w:hAnsi="Arial" w:cs="Arial"/>
        </w:rPr>
      </w:pPr>
      <w:r w:rsidRPr="000345F5">
        <w:rPr>
          <w:rFonts w:ascii="Arial" w:hAnsi="Arial" w:cs="Arial"/>
        </w:rPr>
        <w:t xml:space="preserve">Benefits: </w:t>
      </w:r>
      <w:r w:rsidR="00B062F1" w:rsidRPr="00FF6B57">
        <w:rPr>
          <w:rFonts w:ascii="Arial" w:hAnsi="Arial" w:cs="Arial"/>
        </w:rPr>
        <w:t>This strategy would probably increase employee retention, foster a more positive work atmosphere, and lessen the pressure from labour activists and unions. Additionally, it lessens the possibility of bad press or legal disputes that could damage the company's reputation.</w:t>
      </w:r>
    </w:p>
    <w:p w14:paraId="71352954" w14:textId="3F28FC9F" w:rsidR="000345F5" w:rsidRPr="000345F5" w:rsidRDefault="000345F5" w:rsidP="00B062F1">
      <w:pPr>
        <w:ind w:left="720"/>
        <w:rPr>
          <w:rFonts w:ascii="Arial" w:hAnsi="Arial" w:cs="Arial"/>
          <w:b/>
          <w:bCs/>
        </w:rPr>
      </w:pPr>
      <w:r w:rsidRPr="000345F5">
        <w:rPr>
          <w:rFonts w:ascii="Arial" w:hAnsi="Arial" w:cs="Arial"/>
          <w:b/>
          <w:bCs/>
        </w:rPr>
        <w:t>2. Sustainability and Eco-friendly Practices</w:t>
      </w:r>
    </w:p>
    <w:p w14:paraId="43CE5B4B" w14:textId="307BBB0E" w:rsidR="00E53073" w:rsidRPr="00FF6B57" w:rsidRDefault="00E53073" w:rsidP="00E53073">
      <w:pPr>
        <w:pStyle w:val="ListParagraph"/>
        <w:numPr>
          <w:ilvl w:val="0"/>
          <w:numId w:val="2"/>
        </w:numPr>
        <w:spacing w:after="0" w:line="240" w:lineRule="auto"/>
        <w:rPr>
          <w:rFonts w:ascii="Arial" w:eastAsia="Times New Roman" w:hAnsi="Arial" w:cs="Arial"/>
          <w:kern w:val="0"/>
          <w:lang w:eastAsia="en-GB"/>
          <w14:ligatures w14:val="none"/>
        </w:rPr>
      </w:pPr>
      <w:r w:rsidRPr="00FF6B57">
        <w:rPr>
          <w:rFonts w:ascii="Arial" w:eastAsia="Times New Roman" w:hAnsi="Arial" w:cs="Arial"/>
          <w:kern w:val="0"/>
          <w:lang w:eastAsia="en-GB"/>
          <w14:ligatures w14:val="none"/>
        </w:rPr>
        <w:t>• Recommendation: Starbucks ought to increase its efforts to cut back on single-use plastics, especially in cups and packaging. Through programs and rebates for bringing reusable cups, it could further encourage consumers to do so. Additionally, the business ought to look at more environmentally friendly packaging and plant-based substitutes for its products. In order to reach carbon neutrality as quickly as possible, Starbucks should also increase its investments in renewable energy for its locations.</w:t>
      </w:r>
    </w:p>
    <w:p w14:paraId="7BC0A4C8" w14:textId="77777777" w:rsidR="00E53073" w:rsidRPr="00FF6B57" w:rsidRDefault="00E53073" w:rsidP="00E53073">
      <w:pPr>
        <w:pStyle w:val="ListParagraph"/>
        <w:spacing w:after="0" w:line="240" w:lineRule="auto"/>
        <w:rPr>
          <w:rFonts w:ascii="Arial" w:eastAsia="Times New Roman" w:hAnsi="Arial" w:cs="Arial"/>
          <w:kern w:val="0"/>
          <w:lang w:eastAsia="en-GB"/>
          <w14:ligatures w14:val="none"/>
        </w:rPr>
      </w:pPr>
    </w:p>
    <w:p w14:paraId="15E8DFAB" w14:textId="77777777" w:rsidR="000345F5" w:rsidRPr="00FF6B57" w:rsidRDefault="000345F5" w:rsidP="000345F5">
      <w:pPr>
        <w:numPr>
          <w:ilvl w:val="0"/>
          <w:numId w:val="2"/>
        </w:numPr>
        <w:rPr>
          <w:rFonts w:ascii="Arial" w:hAnsi="Arial" w:cs="Arial"/>
        </w:rPr>
      </w:pPr>
      <w:r w:rsidRPr="000345F5">
        <w:rPr>
          <w:rFonts w:ascii="Arial" w:hAnsi="Arial" w:cs="Arial"/>
        </w:rPr>
        <w:lastRenderedPageBreak/>
        <w:t>Benefits: Strengthening its sustainability practices would resonate well with customers, improving the company’s brand image and appeal among environmentally conscious consumers. It could also lead to cost savings in the long term through energy efficiency and waste reduction, while helping Starbucks stay ahead of potential environmental regulations.</w:t>
      </w:r>
    </w:p>
    <w:p w14:paraId="6E4F63BD" w14:textId="685576DE" w:rsidR="00E81A60" w:rsidRPr="00FF6B57" w:rsidRDefault="00E81A60" w:rsidP="000345F5">
      <w:pPr>
        <w:rPr>
          <w:rFonts w:ascii="Arial" w:hAnsi="Arial" w:cs="Arial"/>
        </w:rPr>
      </w:pPr>
    </w:p>
    <w:p w14:paraId="66689592" w14:textId="77777777" w:rsidR="00E81A60" w:rsidRPr="00FF6B57" w:rsidRDefault="00E81A60" w:rsidP="000345F5">
      <w:pPr>
        <w:rPr>
          <w:rFonts w:ascii="Arial" w:hAnsi="Arial" w:cs="Arial"/>
        </w:rPr>
      </w:pPr>
    </w:p>
    <w:p w14:paraId="549E2791" w14:textId="225692ED" w:rsidR="00644CC6" w:rsidRPr="00FF6B57" w:rsidRDefault="000345F5" w:rsidP="000345F5">
      <w:pPr>
        <w:rPr>
          <w:rFonts w:ascii="Arial" w:hAnsi="Arial" w:cs="Arial"/>
        </w:rPr>
      </w:pPr>
      <w:r w:rsidRPr="00FF6B57">
        <w:rPr>
          <w:rFonts w:ascii="Arial" w:hAnsi="Arial" w:cs="Arial"/>
        </w:rPr>
        <w:t xml:space="preserve">References </w:t>
      </w:r>
    </w:p>
    <w:p w14:paraId="3E3E6F88" w14:textId="77777777" w:rsidR="000345F5" w:rsidRPr="00FF6B57" w:rsidRDefault="000345F5" w:rsidP="000345F5">
      <w:pPr>
        <w:rPr>
          <w:rFonts w:ascii="Arial" w:hAnsi="Arial" w:cs="Arial"/>
        </w:rPr>
      </w:pPr>
    </w:p>
    <w:p w14:paraId="6763156A" w14:textId="5F4E6E7E" w:rsidR="00C50927" w:rsidRPr="00FF6B57" w:rsidRDefault="00C50927" w:rsidP="00C50927">
      <w:pPr>
        <w:pStyle w:val="ListParagraph"/>
        <w:numPr>
          <w:ilvl w:val="0"/>
          <w:numId w:val="8"/>
        </w:numPr>
        <w:spacing w:before="120" w:after="120" w:line="360" w:lineRule="auto"/>
        <w:rPr>
          <w:rFonts w:ascii="Arial" w:hAnsi="Arial" w:cs="Arial"/>
        </w:rPr>
      </w:pPr>
      <w:proofErr w:type="spellStart"/>
      <w:r w:rsidRPr="00FF6B57">
        <w:rPr>
          <w:rFonts w:ascii="Arial" w:hAnsi="Arial" w:cs="Arial"/>
        </w:rPr>
        <w:t>Bonarenko</w:t>
      </w:r>
      <w:proofErr w:type="spellEnd"/>
      <w:r w:rsidRPr="00FF6B57">
        <w:rPr>
          <w:rFonts w:ascii="Arial" w:hAnsi="Arial" w:cs="Arial"/>
        </w:rPr>
        <w:t xml:space="preserve">, P., Petruzzello, M. and </w:t>
      </w:r>
      <w:proofErr w:type="spellStart"/>
      <w:r w:rsidRPr="00FF6B57">
        <w:rPr>
          <w:rFonts w:ascii="Arial" w:hAnsi="Arial" w:cs="Arial"/>
        </w:rPr>
        <w:t>Montevirgen</w:t>
      </w:r>
      <w:proofErr w:type="spellEnd"/>
      <w:r w:rsidRPr="00FF6B57">
        <w:rPr>
          <w:rFonts w:ascii="Arial" w:hAnsi="Arial" w:cs="Arial"/>
        </w:rPr>
        <w:t xml:space="preserve">, K. (2024) </w:t>
      </w:r>
      <w:r w:rsidRPr="00FF6B57">
        <w:rPr>
          <w:rFonts w:ascii="Arial" w:hAnsi="Arial" w:cs="Arial"/>
          <w:i/>
          <w:iCs/>
        </w:rPr>
        <w:t>Starbucks.</w:t>
      </w:r>
      <w:r w:rsidRPr="00FF6B57">
        <w:rPr>
          <w:rFonts w:ascii="Arial" w:hAnsi="Arial" w:cs="Arial"/>
        </w:rPr>
        <w:t xml:space="preserve"> Available </w:t>
      </w:r>
      <w:proofErr w:type="spellStart"/>
      <w:r w:rsidRPr="00FF6B57">
        <w:rPr>
          <w:rFonts w:ascii="Arial" w:hAnsi="Arial" w:cs="Arial"/>
        </w:rPr>
        <w:t>at:</w:t>
      </w:r>
      <w:hyperlink r:id="rId9" w:history="1">
        <w:r w:rsidRPr="00FF6B57">
          <w:rPr>
            <w:rStyle w:val="Hyperlink"/>
            <w:rFonts w:ascii="Arial" w:hAnsi="Arial" w:cs="Arial"/>
          </w:rPr>
          <w:t>Starbucks</w:t>
        </w:r>
        <w:proofErr w:type="spellEnd"/>
        <w:r w:rsidRPr="00FF6B57">
          <w:rPr>
            <w:rStyle w:val="Hyperlink"/>
            <w:rFonts w:ascii="Arial" w:hAnsi="Arial" w:cs="Arial"/>
          </w:rPr>
          <w:t xml:space="preserve"> | Description, History, &amp; Facts | Britannica Money</w:t>
        </w:r>
      </w:hyperlink>
      <w:r w:rsidRPr="00FF6B57">
        <w:rPr>
          <w:rFonts w:ascii="Arial" w:hAnsi="Arial" w:cs="Arial"/>
        </w:rPr>
        <w:t xml:space="preserve"> (Accessed: 5 </w:t>
      </w:r>
      <w:r w:rsidR="0024764A" w:rsidRPr="00FF6B57">
        <w:rPr>
          <w:rFonts w:ascii="Arial" w:hAnsi="Arial" w:cs="Arial"/>
        </w:rPr>
        <w:t>December</w:t>
      </w:r>
      <w:r w:rsidRPr="00FF6B57">
        <w:rPr>
          <w:rFonts w:ascii="Arial" w:hAnsi="Arial" w:cs="Arial"/>
        </w:rPr>
        <w:t xml:space="preserve"> 2024)</w:t>
      </w:r>
    </w:p>
    <w:p w14:paraId="5F39661D" w14:textId="711F9200" w:rsidR="00C50927" w:rsidRPr="00FF6B57" w:rsidRDefault="00C50927" w:rsidP="00C50927">
      <w:pPr>
        <w:pStyle w:val="ListParagraph"/>
        <w:numPr>
          <w:ilvl w:val="0"/>
          <w:numId w:val="8"/>
        </w:numPr>
        <w:spacing w:before="120" w:after="120" w:line="360" w:lineRule="auto"/>
        <w:rPr>
          <w:rFonts w:ascii="Arial" w:hAnsi="Arial" w:cs="Arial"/>
          <w:i/>
          <w:iCs/>
        </w:rPr>
      </w:pPr>
      <w:r w:rsidRPr="00FF6B57">
        <w:rPr>
          <w:rFonts w:ascii="Arial" w:hAnsi="Arial" w:cs="Arial"/>
        </w:rPr>
        <w:t xml:space="preserve">Starbucks (2022) </w:t>
      </w:r>
      <w:r w:rsidRPr="00FF6B57">
        <w:rPr>
          <w:rFonts w:ascii="Arial" w:hAnsi="Arial" w:cs="Arial"/>
          <w:i/>
          <w:iCs/>
        </w:rPr>
        <w:t xml:space="preserve">Timeline: Starbucks COVID-19 Milestones. </w:t>
      </w:r>
      <w:hyperlink r:id="rId10" w:history="1">
        <w:r w:rsidRPr="00FF6B57">
          <w:rPr>
            <w:rStyle w:val="Hyperlink"/>
            <w:rFonts w:ascii="Arial" w:hAnsi="Arial" w:cs="Arial"/>
            <w:i/>
            <w:iCs/>
          </w:rPr>
          <w:t>Timeline: Starbucks COVID-19 Milestones</w:t>
        </w:r>
      </w:hyperlink>
      <w:r w:rsidRPr="00FF6B57">
        <w:rPr>
          <w:rFonts w:ascii="Arial" w:hAnsi="Arial" w:cs="Arial"/>
          <w:i/>
          <w:iCs/>
        </w:rPr>
        <w:t xml:space="preserve"> Accessed: 5</w:t>
      </w:r>
      <w:r w:rsidR="0024764A" w:rsidRPr="00FF6B57">
        <w:rPr>
          <w:rFonts w:ascii="Arial" w:hAnsi="Arial" w:cs="Arial"/>
          <w:i/>
          <w:iCs/>
        </w:rPr>
        <w:t xml:space="preserve"> December</w:t>
      </w:r>
      <w:r w:rsidRPr="00FF6B57">
        <w:rPr>
          <w:rFonts w:ascii="Arial" w:hAnsi="Arial" w:cs="Arial"/>
          <w:i/>
          <w:iCs/>
        </w:rPr>
        <w:t xml:space="preserve"> 2024)</w:t>
      </w:r>
    </w:p>
    <w:p w14:paraId="380F41E0" w14:textId="116B597F" w:rsidR="00C50927" w:rsidRPr="00FF6B57" w:rsidRDefault="00C50927" w:rsidP="00C50927">
      <w:pPr>
        <w:pStyle w:val="ListParagraph"/>
        <w:numPr>
          <w:ilvl w:val="0"/>
          <w:numId w:val="8"/>
        </w:numPr>
        <w:spacing w:before="120" w:after="120" w:line="360" w:lineRule="auto"/>
        <w:rPr>
          <w:rFonts w:ascii="Arial" w:hAnsi="Arial" w:cs="Arial"/>
        </w:rPr>
      </w:pPr>
      <w:r w:rsidRPr="00FF6B57">
        <w:rPr>
          <w:rFonts w:ascii="Arial" w:hAnsi="Arial" w:cs="Arial"/>
        </w:rPr>
        <w:t xml:space="preserve">Starbucks stories and news(2023) </w:t>
      </w:r>
      <w:r w:rsidRPr="00FF6B57">
        <w:rPr>
          <w:rFonts w:ascii="Arial" w:hAnsi="Arial" w:cs="Arial"/>
          <w:i/>
          <w:iCs/>
        </w:rPr>
        <w:t>Starbucks celebrates 25 years.</w:t>
      </w:r>
      <w:r w:rsidRPr="00FF6B57">
        <w:rPr>
          <w:rFonts w:ascii="Arial" w:hAnsi="Arial" w:cs="Arial"/>
        </w:rPr>
        <w:t xml:space="preserve"> </w:t>
      </w:r>
      <w:hyperlink r:id="rId11" w:history="1">
        <w:r w:rsidRPr="00FF6B57">
          <w:rPr>
            <w:rStyle w:val="Hyperlink"/>
            <w:rFonts w:ascii="Arial" w:hAnsi="Arial" w:cs="Arial"/>
          </w:rPr>
          <w:t>Starbucks celebrates 25 years of coffee in the UK and in the Europe Middle East and Africa region - Starbucks Stories EMEA</w:t>
        </w:r>
      </w:hyperlink>
      <w:r w:rsidRPr="00FF6B57">
        <w:rPr>
          <w:rFonts w:ascii="Arial" w:hAnsi="Arial" w:cs="Arial"/>
        </w:rPr>
        <w:t xml:space="preserve"> (Accessed: 5 </w:t>
      </w:r>
      <w:r w:rsidR="0024764A" w:rsidRPr="00FF6B57">
        <w:rPr>
          <w:rFonts w:ascii="Arial" w:hAnsi="Arial" w:cs="Arial"/>
        </w:rPr>
        <w:t>December</w:t>
      </w:r>
      <w:r w:rsidRPr="00FF6B57">
        <w:rPr>
          <w:rFonts w:ascii="Arial" w:hAnsi="Arial" w:cs="Arial"/>
        </w:rPr>
        <w:t xml:space="preserve"> 2024) </w:t>
      </w:r>
    </w:p>
    <w:p w14:paraId="3C5EF1F6" w14:textId="3A9CCA30" w:rsidR="00C50927" w:rsidRPr="00FF6B57" w:rsidRDefault="00C50927" w:rsidP="00C50927">
      <w:pPr>
        <w:pStyle w:val="ListParagraph"/>
        <w:numPr>
          <w:ilvl w:val="0"/>
          <w:numId w:val="8"/>
        </w:numPr>
        <w:rPr>
          <w:rFonts w:ascii="Arial" w:hAnsi="Arial" w:cs="Arial"/>
        </w:rPr>
      </w:pPr>
      <w:r w:rsidRPr="00FF6B57">
        <w:rPr>
          <w:rFonts w:ascii="Arial" w:hAnsi="Arial" w:cs="Arial"/>
        </w:rPr>
        <w:t>Starbucks. “Starbucks -  the Best Coffee and Expresso Drinks” Starbucks Coffee Company, 2024, (Accessed 06 Dec</w:t>
      </w:r>
      <w:r w:rsidR="0024764A" w:rsidRPr="00FF6B57">
        <w:rPr>
          <w:rFonts w:ascii="Arial" w:hAnsi="Arial" w:cs="Arial"/>
        </w:rPr>
        <w:t>ember 2024</w:t>
      </w:r>
      <w:r w:rsidRPr="00FF6B57">
        <w:rPr>
          <w:rFonts w:ascii="Arial" w:hAnsi="Arial" w:cs="Arial"/>
        </w:rPr>
        <w:t xml:space="preserve">) </w:t>
      </w:r>
      <w:hyperlink r:id="rId12" w:history="1">
        <w:r w:rsidRPr="00FF6B57">
          <w:rPr>
            <w:rStyle w:val="Hyperlink"/>
            <w:rFonts w:ascii="Arial" w:hAnsi="Arial" w:cs="Arial"/>
          </w:rPr>
          <w:t>Starbucks Coffee Company</w:t>
        </w:r>
      </w:hyperlink>
    </w:p>
    <w:p w14:paraId="21753E10" w14:textId="6192FFF9" w:rsidR="00C50927" w:rsidRPr="00FF6B57" w:rsidRDefault="00C50927" w:rsidP="00C50927">
      <w:pPr>
        <w:pStyle w:val="ListParagraph"/>
        <w:numPr>
          <w:ilvl w:val="0"/>
          <w:numId w:val="8"/>
        </w:numPr>
        <w:rPr>
          <w:rFonts w:ascii="Arial" w:hAnsi="Arial" w:cs="Arial"/>
        </w:rPr>
      </w:pPr>
      <w:r w:rsidRPr="00FF6B57">
        <w:rPr>
          <w:rFonts w:ascii="Arial" w:hAnsi="Arial" w:cs="Arial"/>
        </w:rPr>
        <w:t>Starbucks. “Starbucks -  the Best Coffee and Expresso Drinks” Starbucks Coffee Company, 2024, (Accessed 06 Dec</w:t>
      </w:r>
      <w:r w:rsidR="0024764A" w:rsidRPr="00FF6B57">
        <w:rPr>
          <w:rFonts w:ascii="Arial" w:hAnsi="Arial" w:cs="Arial"/>
        </w:rPr>
        <w:t>ember 2024</w:t>
      </w:r>
      <w:r w:rsidRPr="00FF6B57">
        <w:rPr>
          <w:rFonts w:ascii="Arial" w:hAnsi="Arial" w:cs="Arial"/>
        </w:rPr>
        <w:t xml:space="preserve">) </w:t>
      </w:r>
      <w:hyperlink r:id="rId13" w:history="1">
        <w:r w:rsidRPr="00FF6B57">
          <w:rPr>
            <w:rStyle w:val="Hyperlink"/>
            <w:rFonts w:ascii="Arial" w:hAnsi="Arial" w:cs="Arial"/>
          </w:rPr>
          <w:t>Starbucks Coffee Company</w:t>
        </w:r>
      </w:hyperlink>
    </w:p>
    <w:p w14:paraId="29DAC188" w14:textId="08675AE5" w:rsidR="00C50927" w:rsidRPr="00FF6B57" w:rsidRDefault="00C50927" w:rsidP="00C50927">
      <w:pPr>
        <w:pStyle w:val="ListParagraph"/>
        <w:numPr>
          <w:ilvl w:val="0"/>
          <w:numId w:val="8"/>
        </w:numPr>
        <w:spacing w:before="120" w:after="120" w:line="360" w:lineRule="auto"/>
        <w:rPr>
          <w:rFonts w:ascii="Arial" w:hAnsi="Arial" w:cs="Arial"/>
          <w:i/>
          <w:iCs/>
        </w:rPr>
      </w:pPr>
      <w:r w:rsidRPr="00FF6B57">
        <w:rPr>
          <w:rFonts w:ascii="Arial" w:hAnsi="Arial" w:cs="Arial"/>
        </w:rPr>
        <w:t xml:space="preserve">The National (2024) </w:t>
      </w:r>
      <w:r w:rsidRPr="00FF6B57">
        <w:rPr>
          <w:rFonts w:ascii="Arial" w:hAnsi="Arial" w:cs="Arial"/>
          <w:i/>
          <w:iCs/>
        </w:rPr>
        <w:t xml:space="preserve">Starbucks to open 100 new UK stores in 2024. </w:t>
      </w:r>
      <w:hyperlink r:id="rId14" w:history="1">
        <w:r w:rsidRPr="00FF6B57">
          <w:rPr>
            <w:rStyle w:val="Hyperlink"/>
            <w:rFonts w:ascii="Arial" w:hAnsi="Arial" w:cs="Arial"/>
            <w:i/>
            <w:iCs/>
          </w:rPr>
          <w:t>Starbucks to open 100 new UK stores in 2024 - first 19 revealed | The National</w:t>
        </w:r>
      </w:hyperlink>
      <w:r w:rsidRPr="00FF6B57">
        <w:rPr>
          <w:rFonts w:ascii="Arial" w:hAnsi="Arial" w:cs="Arial"/>
          <w:i/>
          <w:iCs/>
        </w:rPr>
        <w:t xml:space="preserve"> (Accessed: </w:t>
      </w:r>
      <w:r w:rsidR="0024764A" w:rsidRPr="00FF6B57">
        <w:rPr>
          <w:rFonts w:ascii="Arial" w:hAnsi="Arial" w:cs="Arial"/>
          <w:i/>
          <w:iCs/>
        </w:rPr>
        <w:t>5 November</w:t>
      </w:r>
      <w:r w:rsidRPr="00FF6B57">
        <w:rPr>
          <w:rFonts w:ascii="Arial" w:hAnsi="Arial" w:cs="Arial"/>
          <w:i/>
          <w:iCs/>
        </w:rPr>
        <w:t xml:space="preserve"> 2024)</w:t>
      </w:r>
    </w:p>
    <w:p w14:paraId="1C92CFF6" w14:textId="70524B57" w:rsidR="0024764A" w:rsidRPr="00FF6B57" w:rsidRDefault="0024764A" w:rsidP="0024764A">
      <w:pPr>
        <w:pStyle w:val="ListParagraph"/>
        <w:numPr>
          <w:ilvl w:val="0"/>
          <w:numId w:val="8"/>
        </w:numPr>
        <w:spacing w:before="120" w:after="120" w:line="360" w:lineRule="auto"/>
        <w:rPr>
          <w:rFonts w:ascii="Arial" w:hAnsi="Arial" w:cs="Arial"/>
          <w:i/>
          <w:iCs/>
        </w:rPr>
      </w:pPr>
      <w:r w:rsidRPr="00FF6B57">
        <w:rPr>
          <w:rFonts w:ascii="Arial" w:hAnsi="Arial" w:cs="Arial"/>
          <w:i/>
          <w:iCs/>
        </w:rPr>
        <w:t xml:space="preserve">SM Insight. “SM Insight.” 2023.(Accessed 05 December 2024) </w:t>
      </w:r>
      <w:hyperlink r:id="rId15" w:history="1">
        <w:r w:rsidRPr="00FF6B57">
          <w:rPr>
            <w:rStyle w:val="Hyperlink"/>
            <w:rFonts w:ascii="Arial" w:hAnsi="Arial" w:cs="Arial"/>
            <w:i/>
            <w:iCs/>
          </w:rPr>
          <w:t>Strategic Management Insight - Strategic Tools &amp; Management</w:t>
        </w:r>
      </w:hyperlink>
    </w:p>
    <w:p w14:paraId="07E5B7E1" w14:textId="11EB0A15" w:rsidR="0015629F" w:rsidRPr="00FF6B57" w:rsidRDefault="0015629F" w:rsidP="0024764A">
      <w:pPr>
        <w:pStyle w:val="ListParagraph"/>
        <w:numPr>
          <w:ilvl w:val="0"/>
          <w:numId w:val="8"/>
        </w:numPr>
        <w:spacing w:before="120" w:after="120" w:line="360" w:lineRule="auto"/>
        <w:rPr>
          <w:rFonts w:ascii="Arial" w:hAnsi="Arial" w:cs="Arial"/>
          <w:i/>
          <w:iCs/>
        </w:rPr>
      </w:pPr>
      <w:r w:rsidRPr="00FF6B57">
        <w:rPr>
          <w:rFonts w:ascii="Arial" w:hAnsi="Arial" w:cs="Arial"/>
          <w:i/>
          <w:iCs/>
        </w:rPr>
        <w:t xml:space="preserve">Makos, Jim. “WHAT is PESTLE analysis?” 2024. (Accessed 5 December 2024) </w:t>
      </w:r>
      <w:hyperlink r:id="rId16" w:history="1">
        <w:r w:rsidRPr="00FF6B57">
          <w:rPr>
            <w:rStyle w:val="Hyperlink"/>
            <w:rFonts w:ascii="Arial" w:hAnsi="Arial" w:cs="Arial"/>
            <w:i/>
            <w:iCs/>
          </w:rPr>
          <w:t>What is PESTLE Analysis? (Free Template)</w:t>
        </w:r>
      </w:hyperlink>
    </w:p>
    <w:p w14:paraId="4BB5DABC" w14:textId="77777777" w:rsidR="00E81A60" w:rsidRPr="00FF6B57" w:rsidRDefault="00644CC6" w:rsidP="00E81A60">
      <w:pPr>
        <w:pStyle w:val="ListParagraph"/>
        <w:numPr>
          <w:ilvl w:val="0"/>
          <w:numId w:val="8"/>
        </w:numPr>
        <w:spacing w:before="120" w:after="120" w:line="360" w:lineRule="auto"/>
        <w:rPr>
          <w:rFonts w:ascii="Arial" w:hAnsi="Arial" w:cs="Arial"/>
          <w:i/>
          <w:iCs/>
        </w:rPr>
      </w:pPr>
      <w:r w:rsidRPr="00FF6B57">
        <w:rPr>
          <w:rFonts w:ascii="Arial" w:hAnsi="Arial" w:cs="Arial"/>
          <w:i/>
          <w:iCs/>
        </w:rPr>
        <w:t xml:space="preserve">ResearchGate. “ResearchGate / Share Discover and Research.” </w:t>
      </w:r>
      <w:hyperlink r:id="rId17" w:history="1">
        <w:r w:rsidRPr="00FF6B57">
          <w:rPr>
            <w:rStyle w:val="Hyperlink"/>
            <w:rFonts w:ascii="Arial" w:hAnsi="Arial" w:cs="Arial"/>
            <w:i/>
            <w:iCs/>
          </w:rPr>
          <w:t>ResearchGate | Find and share research</w:t>
        </w:r>
      </w:hyperlink>
      <w:r w:rsidRPr="00FF6B57">
        <w:rPr>
          <w:rFonts w:ascii="Arial" w:hAnsi="Arial" w:cs="Arial"/>
          <w:i/>
          <w:iCs/>
        </w:rPr>
        <w:t xml:space="preserve"> </w:t>
      </w:r>
    </w:p>
    <w:p w14:paraId="2EC029A4" w14:textId="7320C86C" w:rsidR="00644CC6" w:rsidRPr="00FF6B57" w:rsidRDefault="00E81A60" w:rsidP="00E81A60">
      <w:pPr>
        <w:pStyle w:val="ListParagraph"/>
        <w:numPr>
          <w:ilvl w:val="0"/>
          <w:numId w:val="8"/>
        </w:numPr>
        <w:spacing w:before="120" w:after="120" w:line="360" w:lineRule="auto"/>
        <w:rPr>
          <w:rFonts w:ascii="Arial" w:hAnsi="Arial" w:cs="Arial"/>
          <w:i/>
          <w:iCs/>
        </w:rPr>
      </w:pPr>
      <w:r w:rsidRPr="00FF6B57">
        <w:rPr>
          <w:rFonts w:ascii="Arial" w:hAnsi="Arial" w:cs="Arial"/>
          <w:i/>
          <w:iCs/>
        </w:rPr>
        <w:t>Starbucks Coffee Company. “ Company information” 2021. (Accessed 5 December 2024) https://www.starbucks.com/about-us/company-information</w:t>
      </w:r>
    </w:p>
    <w:p w14:paraId="11B05503" w14:textId="77777777" w:rsidR="00C50927" w:rsidRPr="000345F5" w:rsidRDefault="00C50927" w:rsidP="00B062F1">
      <w:pPr>
        <w:rPr>
          <w:rFonts w:ascii="Arial" w:hAnsi="Arial" w:cs="Arial"/>
          <w:b/>
          <w:bCs/>
        </w:rPr>
      </w:pPr>
    </w:p>
    <w:p w14:paraId="6383FC28" w14:textId="77777777" w:rsidR="00B062F1" w:rsidRPr="000345F5" w:rsidRDefault="00B062F1" w:rsidP="000345F5">
      <w:pPr>
        <w:rPr>
          <w:rFonts w:ascii="Arial" w:hAnsi="Arial" w:cs="Arial"/>
        </w:rPr>
      </w:pPr>
    </w:p>
    <w:p w14:paraId="7B52AE1D" w14:textId="77777777" w:rsidR="000345F5" w:rsidRPr="000345F5" w:rsidRDefault="000345F5" w:rsidP="000345F5">
      <w:pPr>
        <w:rPr>
          <w:rFonts w:ascii="Arial" w:hAnsi="Arial" w:cs="Arial"/>
        </w:rPr>
      </w:pPr>
    </w:p>
    <w:p w14:paraId="4DEB5514" w14:textId="77777777" w:rsidR="000345F5" w:rsidRPr="0015629F" w:rsidRDefault="000345F5">
      <w:pPr>
        <w:rPr>
          <w:rFonts w:ascii="Arial" w:hAnsi="Arial" w:cs="Arial"/>
        </w:rPr>
      </w:pPr>
    </w:p>
    <w:sectPr w:rsidR="000345F5" w:rsidRPr="00156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93DF7"/>
    <w:multiLevelType w:val="hybridMultilevel"/>
    <w:tmpl w:val="EE886D18"/>
    <w:lvl w:ilvl="0" w:tplc="C54EC80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9F26C4"/>
    <w:multiLevelType w:val="hybridMultilevel"/>
    <w:tmpl w:val="3DFC74D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13AF9"/>
    <w:multiLevelType w:val="hybridMultilevel"/>
    <w:tmpl w:val="489E3EE8"/>
    <w:lvl w:ilvl="0" w:tplc="C54EC8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34164"/>
    <w:multiLevelType w:val="hybridMultilevel"/>
    <w:tmpl w:val="BC92C6D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0F6365"/>
    <w:multiLevelType w:val="multilevel"/>
    <w:tmpl w:val="C2FCC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E25813"/>
    <w:multiLevelType w:val="multilevel"/>
    <w:tmpl w:val="5822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E6C6A"/>
    <w:multiLevelType w:val="multilevel"/>
    <w:tmpl w:val="D276B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A5367C"/>
    <w:multiLevelType w:val="hybridMultilevel"/>
    <w:tmpl w:val="E81C1E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FA01DE"/>
    <w:multiLevelType w:val="hybridMultilevel"/>
    <w:tmpl w:val="9EDAB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8B0C91"/>
    <w:multiLevelType w:val="hybridMultilevel"/>
    <w:tmpl w:val="91306A80"/>
    <w:lvl w:ilvl="0" w:tplc="C54EC80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F296ABB"/>
    <w:multiLevelType w:val="hybridMultilevel"/>
    <w:tmpl w:val="0C78947A"/>
    <w:lvl w:ilvl="0" w:tplc="C54EC8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BD50D6"/>
    <w:multiLevelType w:val="multilevel"/>
    <w:tmpl w:val="4570261E"/>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8F21A2"/>
    <w:multiLevelType w:val="multilevel"/>
    <w:tmpl w:val="03C29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AF5CD7"/>
    <w:multiLevelType w:val="hybridMultilevel"/>
    <w:tmpl w:val="DFFEA2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2607BD4"/>
    <w:multiLevelType w:val="multilevel"/>
    <w:tmpl w:val="AC8AD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DC023B"/>
    <w:multiLevelType w:val="hybridMultilevel"/>
    <w:tmpl w:val="7194D164"/>
    <w:lvl w:ilvl="0" w:tplc="C54EC8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627F2"/>
    <w:multiLevelType w:val="multilevel"/>
    <w:tmpl w:val="45505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691821"/>
    <w:multiLevelType w:val="multilevel"/>
    <w:tmpl w:val="B8E49D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5D7DB3"/>
    <w:multiLevelType w:val="hybridMultilevel"/>
    <w:tmpl w:val="11D2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151226"/>
    <w:multiLevelType w:val="hybridMultilevel"/>
    <w:tmpl w:val="C3FAC660"/>
    <w:lvl w:ilvl="0" w:tplc="C54EC80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114CA6"/>
    <w:multiLevelType w:val="hybridMultilevel"/>
    <w:tmpl w:val="9904A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74F5A19"/>
    <w:multiLevelType w:val="hybridMultilevel"/>
    <w:tmpl w:val="8D324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640E38"/>
    <w:multiLevelType w:val="multilevel"/>
    <w:tmpl w:val="520E5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A5426E"/>
    <w:multiLevelType w:val="hybridMultilevel"/>
    <w:tmpl w:val="517C9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6D4BF6"/>
    <w:multiLevelType w:val="hybridMultilevel"/>
    <w:tmpl w:val="F25E8AB2"/>
    <w:lvl w:ilvl="0" w:tplc="C54EC80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461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84101">
    <w:abstractNumId w:val="12"/>
  </w:num>
  <w:num w:numId="2" w16cid:durableId="1705977193">
    <w:abstractNumId w:val="16"/>
  </w:num>
  <w:num w:numId="3" w16cid:durableId="1006592497">
    <w:abstractNumId w:val="7"/>
  </w:num>
  <w:num w:numId="4" w16cid:durableId="84806605">
    <w:abstractNumId w:val="18"/>
  </w:num>
  <w:num w:numId="5" w16cid:durableId="246380581">
    <w:abstractNumId w:val="11"/>
  </w:num>
  <w:num w:numId="6" w16cid:durableId="615865981">
    <w:abstractNumId w:val="1"/>
  </w:num>
  <w:num w:numId="7" w16cid:durableId="1824659656">
    <w:abstractNumId w:val="20"/>
  </w:num>
  <w:num w:numId="8" w16cid:durableId="806314066">
    <w:abstractNumId w:val="21"/>
  </w:num>
  <w:num w:numId="9" w16cid:durableId="1747725448">
    <w:abstractNumId w:val="23"/>
  </w:num>
  <w:num w:numId="10" w16cid:durableId="1401371662">
    <w:abstractNumId w:val="8"/>
  </w:num>
  <w:num w:numId="11" w16cid:durableId="1972704339">
    <w:abstractNumId w:val="3"/>
  </w:num>
  <w:num w:numId="12" w16cid:durableId="365105713">
    <w:abstractNumId w:val="22"/>
  </w:num>
  <w:num w:numId="13" w16cid:durableId="2004115769">
    <w:abstractNumId w:val="5"/>
  </w:num>
  <w:num w:numId="14" w16cid:durableId="1426265042">
    <w:abstractNumId w:val="6"/>
  </w:num>
  <w:num w:numId="15" w16cid:durableId="246161747">
    <w:abstractNumId w:val="4"/>
  </w:num>
  <w:num w:numId="16" w16cid:durableId="705789675">
    <w:abstractNumId w:val="13"/>
  </w:num>
  <w:num w:numId="17" w16cid:durableId="390690165">
    <w:abstractNumId w:val="10"/>
  </w:num>
  <w:num w:numId="18" w16cid:durableId="493182452">
    <w:abstractNumId w:val="9"/>
  </w:num>
  <w:num w:numId="19" w16cid:durableId="175316029">
    <w:abstractNumId w:val="0"/>
  </w:num>
  <w:num w:numId="20" w16cid:durableId="1552037340">
    <w:abstractNumId w:val="19"/>
  </w:num>
  <w:num w:numId="21" w16cid:durableId="577056904">
    <w:abstractNumId w:val="24"/>
  </w:num>
  <w:num w:numId="22" w16cid:durableId="1685404164">
    <w:abstractNumId w:val="17"/>
  </w:num>
  <w:num w:numId="23" w16cid:durableId="1973514536">
    <w:abstractNumId w:val="15"/>
  </w:num>
  <w:num w:numId="24" w16cid:durableId="2114085431">
    <w:abstractNumId w:val="2"/>
  </w:num>
  <w:num w:numId="25" w16cid:durableId="4275781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5F5"/>
    <w:rsid w:val="000345F5"/>
    <w:rsid w:val="001150FC"/>
    <w:rsid w:val="0015629F"/>
    <w:rsid w:val="0024764A"/>
    <w:rsid w:val="00644CC6"/>
    <w:rsid w:val="00B062F1"/>
    <w:rsid w:val="00B16B53"/>
    <w:rsid w:val="00C50927"/>
    <w:rsid w:val="00C92DAB"/>
    <w:rsid w:val="00E349C9"/>
    <w:rsid w:val="00E53073"/>
    <w:rsid w:val="00E81A60"/>
    <w:rsid w:val="00FF6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22ED7"/>
  <w15:chartTrackingRefBased/>
  <w15:docId w15:val="{D94A9A93-CE35-4389-AAF4-BF0AEE50F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5F5"/>
    <w:rPr>
      <w:rFonts w:eastAsiaTheme="majorEastAsia" w:cstheme="majorBidi"/>
      <w:color w:val="272727" w:themeColor="text1" w:themeTint="D8"/>
    </w:rPr>
  </w:style>
  <w:style w:type="paragraph" w:styleId="Title">
    <w:name w:val="Title"/>
    <w:basedOn w:val="Normal"/>
    <w:next w:val="Normal"/>
    <w:link w:val="TitleChar"/>
    <w:uiPriority w:val="10"/>
    <w:qFormat/>
    <w:rsid w:val="00034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5F5"/>
    <w:pPr>
      <w:spacing w:before="160"/>
      <w:jc w:val="center"/>
    </w:pPr>
    <w:rPr>
      <w:i/>
      <w:iCs/>
      <w:color w:val="404040" w:themeColor="text1" w:themeTint="BF"/>
    </w:rPr>
  </w:style>
  <w:style w:type="character" w:customStyle="1" w:styleId="QuoteChar">
    <w:name w:val="Quote Char"/>
    <w:basedOn w:val="DefaultParagraphFont"/>
    <w:link w:val="Quote"/>
    <w:uiPriority w:val="29"/>
    <w:rsid w:val="000345F5"/>
    <w:rPr>
      <w:i/>
      <w:iCs/>
      <w:color w:val="404040" w:themeColor="text1" w:themeTint="BF"/>
    </w:rPr>
  </w:style>
  <w:style w:type="paragraph" w:styleId="ListParagraph">
    <w:name w:val="List Paragraph"/>
    <w:basedOn w:val="Normal"/>
    <w:uiPriority w:val="34"/>
    <w:qFormat/>
    <w:rsid w:val="000345F5"/>
    <w:pPr>
      <w:ind w:left="720"/>
      <w:contextualSpacing/>
    </w:pPr>
  </w:style>
  <w:style w:type="character" w:styleId="IntenseEmphasis">
    <w:name w:val="Intense Emphasis"/>
    <w:basedOn w:val="DefaultParagraphFont"/>
    <w:uiPriority w:val="21"/>
    <w:qFormat/>
    <w:rsid w:val="000345F5"/>
    <w:rPr>
      <w:i/>
      <w:iCs/>
      <w:color w:val="0F4761" w:themeColor="accent1" w:themeShade="BF"/>
    </w:rPr>
  </w:style>
  <w:style w:type="paragraph" w:styleId="IntenseQuote">
    <w:name w:val="Intense Quote"/>
    <w:basedOn w:val="Normal"/>
    <w:next w:val="Normal"/>
    <w:link w:val="IntenseQuoteChar"/>
    <w:uiPriority w:val="30"/>
    <w:qFormat/>
    <w:rsid w:val="00034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5F5"/>
    <w:rPr>
      <w:i/>
      <w:iCs/>
      <w:color w:val="0F4761" w:themeColor="accent1" w:themeShade="BF"/>
    </w:rPr>
  </w:style>
  <w:style w:type="character" w:styleId="IntenseReference">
    <w:name w:val="Intense Reference"/>
    <w:basedOn w:val="DefaultParagraphFont"/>
    <w:uiPriority w:val="32"/>
    <w:qFormat/>
    <w:rsid w:val="000345F5"/>
    <w:rPr>
      <w:b/>
      <w:bCs/>
      <w:smallCaps/>
      <w:color w:val="0F4761" w:themeColor="accent1" w:themeShade="BF"/>
      <w:spacing w:val="5"/>
    </w:rPr>
  </w:style>
  <w:style w:type="character" w:styleId="Hyperlink">
    <w:name w:val="Hyperlink"/>
    <w:basedOn w:val="DefaultParagraphFont"/>
    <w:uiPriority w:val="99"/>
    <w:unhideWhenUsed/>
    <w:rsid w:val="000345F5"/>
    <w:rPr>
      <w:color w:val="467886" w:themeColor="hyperlink"/>
      <w:u w:val="single"/>
    </w:rPr>
  </w:style>
  <w:style w:type="character" w:styleId="UnresolvedMention">
    <w:name w:val="Unresolved Mention"/>
    <w:basedOn w:val="DefaultParagraphFont"/>
    <w:uiPriority w:val="99"/>
    <w:semiHidden/>
    <w:unhideWhenUsed/>
    <w:rsid w:val="000345F5"/>
    <w:rPr>
      <w:color w:val="605E5C"/>
      <w:shd w:val="clear" w:color="auto" w:fill="E1DFDD"/>
    </w:rPr>
  </w:style>
  <w:style w:type="character" w:styleId="Strong">
    <w:name w:val="Strong"/>
    <w:basedOn w:val="DefaultParagraphFont"/>
    <w:uiPriority w:val="22"/>
    <w:qFormat/>
    <w:rsid w:val="00E53073"/>
    <w:rPr>
      <w:b/>
      <w:bCs/>
    </w:rPr>
  </w:style>
  <w:style w:type="paragraph" w:styleId="NormalWeb">
    <w:name w:val="Normal (Web)"/>
    <w:basedOn w:val="Normal"/>
    <w:uiPriority w:val="99"/>
    <w:semiHidden/>
    <w:unhideWhenUsed/>
    <w:rsid w:val="00E530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7019">
      <w:bodyDiv w:val="1"/>
      <w:marLeft w:val="0"/>
      <w:marRight w:val="0"/>
      <w:marTop w:val="0"/>
      <w:marBottom w:val="0"/>
      <w:divBdr>
        <w:top w:val="none" w:sz="0" w:space="0" w:color="auto"/>
        <w:left w:val="none" w:sz="0" w:space="0" w:color="auto"/>
        <w:bottom w:val="none" w:sz="0" w:space="0" w:color="auto"/>
        <w:right w:val="none" w:sz="0" w:space="0" w:color="auto"/>
      </w:divBdr>
    </w:div>
    <w:div w:id="74937443">
      <w:bodyDiv w:val="1"/>
      <w:marLeft w:val="0"/>
      <w:marRight w:val="0"/>
      <w:marTop w:val="0"/>
      <w:marBottom w:val="0"/>
      <w:divBdr>
        <w:top w:val="none" w:sz="0" w:space="0" w:color="auto"/>
        <w:left w:val="none" w:sz="0" w:space="0" w:color="auto"/>
        <w:bottom w:val="none" w:sz="0" w:space="0" w:color="auto"/>
        <w:right w:val="none" w:sz="0" w:space="0" w:color="auto"/>
      </w:divBdr>
    </w:div>
    <w:div w:id="168525496">
      <w:bodyDiv w:val="1"/>
      <w:marLeft w:val="0"/>
      <w:marRight w:val="0"/>
      <w:marTop w:val="0"/>
      <w:marBottom w:val="0"/>
      <w:divBdr>
        <w:top w:val="none" w:sz="0" w:space="0" w:color="auto"/>
        <w:left w:val="none" w:sz="0" w:space="0" w:color="auto"/>
        <w:bottom w:val="none" w:sz="0" w:space="0" w:color="auto"/>
        <w:right w:val="none" w:sz="0" w:space="0" w:color="auto"/>
      </w:divBdr>
    </w:div>
    <w:div w:id="244845651">
      <w:bodyDiv w:val="1"/>
      <w:marLeft w:val="0"/>
      <w:marRight w:val="0"/>
      <w:marTop w:val="0"/>
      <w:marBottom w:val="0"/>
      <w:divBdr>
        <w:top w:val="none" w:sz="0" w:space="0" w:color="auto"/>
        <w:left w:val="none" w:sz="0" w:space="0" w:color="auto"/>
        <w:bottom w:val="none" w:sz="0" w:space="0" w:color="auto"/>
        <w:right w:val="none" w:sz="0" w:space="0" w:color="auto"/>
      </w:divBdr>
    </w:div>
    <w:div w:id="300817692">
      <w:bodyDiv w:val="1"/>
      <w:marLeft w:val="0"/>
      <w:marRight w:val="0"/>
      <w:marTop w:val="0"/>
      <w:marBottom w:val="0"/>
      <w:divBdr>
        <w:top w:val="none" w:sz="0" w:space="0" w:color="auto"/>
        <w:left w:val="none" w:sz="0" w:space="0" w:color="auto"/>
        <w:bottom w:val="none" w:sz="0" w:space="0" w:color="auto"/>
        <w:right w:val="none" w:sz="0" w:space="0" w:color="auto"/>
      </w:divBdr>
    </w:div>
    <w:div w:id="433940263">
      <w:bodyDiv w:val="1"/>
      <w:marLeft w:val="0"/>
      <w:marRight w:val="0"/>
      <w:marTop w:val="0"/>
      <w:marBottom w:val="0"/>
      <w:divBdr>
        <w:top w:val="none" w:sz="0" w:space="0" w:color="auto"/>
        <w:left w:val="none" w:sz="0" w:space="0" w:color="auto"/>
        <w:bottom w:val="none" w:sz="0" w:space="0" w:color="auto"/>
        <w:right w:val="none" w:sz="0" w:space="0" w:color="auto"/>
      </w:divBdr>
    </w:div>
    <w:div w:id="523250415">
      <w:bodyDiv w:val="1"/>
      <w:marLeft w:val="0"/>
      <w:marRight w:val="0"/>
      <w:marTop w:val="0"/>
      <w:marBottom w:val="0"/>
      <w:divBdr>
        <w:top w:val="none" w:sz="0" w:space="0" w:color="auto"/>
        <w:left w:val="none" w:sz="0" w:space="0" w:color="auto"/>
        <w:bottom w:val="none" w:sz="0" w:space="0" w:color="auto"/>
        <w:right w:val="none" w:sz="0" w:space="0" w:color="auto"/>
      </w:divBdr>
    </w:div>
    <w:div w:id="624775462">
      <w:bodyDiv w:val="1"/>
      <w:marLeft w:val="0"/>
      <w:marRight w:val="0"/>
      <w:marTop w:val="0"/>
      <w:marBottom w:val="0"/>
      <w:divBdr>
        <w:top w:val="none" w:sz="0" w:space="0" w:color="auto"/>
        <w:left w:val="none" w:sz="0" w:space="0" w:color="auto"/>
        <w:bottom w:val="none" w:sz="0" w:space="0" w:color="auto"/>
        <w:right w:val="none" w:sz="0" w:space="0" w:color="auto"/>
      </w:divBdr>
    </w:div>
    <w:div w:id="658391484">
      <w:bodyDiv w:val="1"/>
      <w:marLeft w:val="0"/>
      <w:marRight w:val="0"/>
      <w:marTop w:val="0"/>
      <w:marBottom w:val="0"/>
      <w:divBdr>
        <w:top w:val="none" w:sz="0" w:space="0" w:color="auto"/>
        <w:left w:val="none" w:sz="0" w:space="0" w:color="auto"/>
        <w:bottom w:val="none" w:sz="0" w:space="0" w:color="auto"/>
        <w:right w:val="none" w:sz="0" w:space="0" w:color="auto"/>
      </w:divBdr>
    </w:div>
    <w:div w:id="720448420">
      <w:bodyDiv w:val="1"/>
      <w:marLeft w:val="0"/>
      <w:marRight w:val="0"/>
      <w:marTop w:val="0"/>
      <w:marBottom w:val="0"/>
      <w:divBdr>
        <w:top w:val="none" w:sz="0" w:space="0" w:color="auto"/>
        <w:left w:val="none" w:sz="0" w:space="0" w:color="auto"/>
        <w:bottom w:val="none" w:sz="0" w:space="0" w:color="auto"/>
        <w:right w:val="none" w:sz="0" w:space="0" w:color="auto"/>
      </w:divBdr>
    </w:div>
    <w:div w:id="729572421">
      <w:bodyDiv w:val="1"/>
      <w:marLeft w:val="0"/>
      <w:marRight w:val="0"/>
      <w:marTop w:val="0"/>
      <w:marBottom w:val="0"/>
      <w:divBdr>
        <w:top w:val="none" w:sz="0" w:space="0" w:color="auto"/>
        <w:left w:val="none" w:sz="0" w:space="0" w:color="auto"/>
        <w:bottom w:val="none" w:sz="0" w:space="0" w:color="auto"/>
        <w:right w:val="none" w:sz="0" w:space="0" w:color="auto"/>
      </w:divBdr>
    </w:div>
    <w:div w:id="744497943">
      <w:bodyDiv w:val="1"/>
      <w:marLeft w:val="0"/>
      <w:marRight w:val="0"/>
      <w:marTop w:val="0"/>
      <w:marBottom w:val="0"/>
      <w:divBdr>
        <w:top w:val="none" w:sz="0" w:space="0" w:color="auto"/>
        <w:left w:val="none" w:sz="0" w:space="0" w:color="auto"/>
        <w:bottom w:val="none" w:sz="0" w:space="0" w:color="auto"/>
        <w:right w:val="none" w:sz="0" w:space="0" w:color="auto"/>
      </w:divBdr>
    </w:div>
    <w:div w:id="777023892">
      <w:bodyDiv w:val="1"/>
      <w:marLeft w:val="0"/>
      <w:marRight w:val="0"/>
      <w:marTop w:val="0"/>
      <w:marBottom w:val="0"/>
      <w:divBdr>
        <w:top w:val="none" w:sz="0" w:space="0" w:color="auto"/>
        <w:left w:val="none" w:sz="0" w:space="0" w:color="auto"/>
        <w:bottom w:val="none" w:sz="0" w:space="0" w:color="auto"/>
        <w:right w:val="none" w:sz="0" w:space="0" w:color="auto"/>
      </w:divBdr>
    </w:div>
    <w:div w:id="849220183">
      <w:bodyDiv w:val="1"/>
      <w:marLeft w:val="0"/>
      <w:marRight w:val="0"/>
      <w:marTop w:val="0"/>
      <w:marBottom w:val="0"/>
      <w:divBdr>
        <w:top w:val="none" w:sz="0" w:space="0" w:color="auto"/>
        <w:left w:val="none" w:sz="0" w:space="0" w:color="auto"/>
        <w:bottom w:val="none" w:sz="0" w:space="0" w:color="auto"/>
        <w:right w:val="none" w:sz="0" w:space="0" w:color="auto"/>
      </w:divBdr>
    </w:div>
    <w:div w:id="964192025">
      <w:bodyDiv w:val="1"/>
      <w:marLeft w:val="0"/>
      <w:marRight w:val="0"/>
      <w:marTop w:val="0"/>
      <w:marBottom w:val="0"/>
      <w:divBdr>
        <w:top w:val="none" w:sz="0" w:space="0" w:color="auto"/>
        <w:left w:val="none" w:sz="0" w:space="0" w:color="auto"/>
        <w:bottom w:val="none" w:sz="0" w:space="0" w:color="auto"/>
        <w:right w:val="none" w:sz="0" w:space="0" w:color="auto"/>
      </w:divBdr>
    </w:div>
    <w:div w:id="1234857679">
      <w:bodyDiv w:val="1"/>
      <w:marLeft w:val="0"/>
      <w:marRight w:val="0"/>
      <w:marTop w:val="0"/>
      <w:marBottom w:val="0"/>
      <w:divBdr>
        <w:top w:val="none" w:sz="0" w:space="0" w:color="auto"/>
        <w:left w:val="none" w:sz="0" w:space="0" w:color="auto"/>
        <w:bottom w:val="none" w:sz="0" w:space="0" w:color="auto"/>
        <w:right w:val="none" w:sz="0" w:space="0" w:color="auto"/>
      </w:divBdr>
    </w:div>
    <w:div w:id="1267347335">
      <w:bodyDiv w:val="1"/>
      <w:marLeft w:val="0"/>
      <w:marRight w:val="0"/>
      <w:marTop w:val="0"/>
      <w:marBottom w:val="0"/>
      <w:divBdr>
        <w:top w:val="none" w:sz="0" w:space="0" w:color="auto"/>
        <w:left w:val="none" w:sz="0" w:space="0" w:color="auto"/>
        <w:bottom w:val="none" w:sz="0" w:space="0" w:color="auto"/>
        <w:right w:val="none" w:sz="0" w:space="0" w:color="auto"/>
      </w:divBdr>
    </w:div>
    <w:div w:id="1270501953">
      <w:bodyDiv w:val="1"/>
      <w:marLeft w:val="0"/>
      <w:marRight w:val="0"/>
      <w:marTop w:val="0"/>
      <w:marBottom w:val="0"/>
      <w:divBdr>
        <w:top w:val="none" w:sz="0" w:space="0" w:color="auto"/>
        <w:left w:val="none" w:sz="0" w:space="0" w:color="auto"/>
        <w:bottom w:val="none" w:sz="0" w:space="0" w:color="auto"/>
        <w:right w:val="none" w:sz="0" w:space="0" w:color="auto"/>
      </w:divBdr>
    </w:div>
    <w:div w:id="1292057371">
      <w:bodyDiv w:val="1"/>
      <w:marLeft w:val="0"/>
      <w:marRight w:val="0"/>
      <w:marTop w:val="0"/>
      <w:marBottom w:val="0"/>
      <w:divBdr>
        <w:top w:val="none" w:sz="0" w:space="0" w:color="auto"/>
        <w:left w:val="none" w:sz="0" w:space="0" w:color="auto"/>
        <w:bottom w:val="none" w:sz="0" w:space="0" w:color="auto"/>
        <w:right w:val="none" w:sz="0" w:space="0" w:color="auto"/>
      </w:divBdr>
    </w:div>
    <w:div w:id="1304046720">
      <w:bodyDiv w:val="1"/>
      <w:marLeft w:val="0"/>
      <w:marRight w:val="0"/>
      <w:marTop w:val="0"/>
      <w:marBottom w:val="0"/>
      <w:divBdr>
        <w:top w:val="none" w:sz="0" w:space="0" w:color="auto"/>
        <w:left w:val="none" w:sz="0" w:space="0" w:color="auto"/>
        <w:bottom w:val="none" w:sz="0" w:space="0" w:color="auto"/>
        <w:right w:val="none" w:sz="0" w:space="0" w:color="auto"/>
      </w:divBdr>
    </w:div>
    <w:div w:id="1304969976">
      <w:bodyDiv w:val="1"/>
      <w:marLeft w:val="0"/>
      <w:marRight w:val="0"/>
      <w:marTop w:val="0"/>
      <w:marBottom w:val="0"/>
      <w:divBdr>
        <w:top w:val="none" w:sz="0" w:space="0" w:color="auto"/>
        <w:left w:val="none" w:sz="0" w:space="0" w:color="auto"/>
        <w:bottom w:val="none" w:sz="0" w:space="0" w:color="auto"/>
        <w:right w:val="none" w:sz="0" w:space="0" w:color="auto"/>
      </w:divBdr>
    </w:div>
    <w:div w:id="1325931487">
      <w:bodyDiv w:val="1"/>
      <w:marLeft w:val="0"/>
      <w:marRight w:val="0"/>
      <w:marTop w:val="0"/>
      <w:marBottom w:val="0"/>
      <w:divBdr>
        <w:top w:val="none" w:sz="0" w:space="0" w:color="auto"/>
        <w:left w:val="none" w:sz="0" w:space="0" w:color="auto"/>
        <w:bottom w:val="none" w:sz="0" w:space="0" w:color="auto"/>
        <w:right w:val="none" w:sz="0" w:space="0" w:color="auto"/>
      </w:divBdr>
    </w:div>
    <w:div w:id="1346127516">
      <w:bodyDiv w:val="1"/>
      <w:marLeft w:val="0"/>
      <w:marRight w:val="0"/>
      <w:marTop w:val="0"/>
      <w:marBottom w:val="0"/>
      <w:divBdr>
        <w:top w:val="none" w:sz="0" w:space="0" w:color="auto"/>
        <w:left w:val="none" w:sz="0" w:space="0" w:color="auto"/>
        <w:bottom w:val="none" w:sz="0" w:space="0" w:color="auto"/>
        <w:right w:val="none" w:sz="0" w:space="0" w:color="auto"/>
      </w:divBdr>
    </w:div>
    <w:div w:id="1352680422">
      <w:bodyDiv w:val="1"/>
      <w:marLeft w:val="0"/>
      <w:marRight w:val="0"/>
      <w:marTop w:val="0"/>
      <w:marBottom w:val="0"/>
      <w:divBdr>
        <w:top w:val="none" w:sz="0" w:space="0" w:color="auto"/>
        <w:left w:val="none" w:sz="0" w:space="0" w:color="auto"/>
        <w:bottom w:val="none" w:sz="0" w:space="0" w:color="auto"/>
        <w:right w:val="none" w:sz="0" w:space="0" w:color="auto"/>
      </w:divBdr>
    </w:div>
    <w:div w:id="1458336436">
      <w:bodyDiv w:val="1"/>
      <w:marLeft w:val="0"/>
      <w:marRight w:val="0"/>
      <w:marTop w:val="0"/>
      <w:marBottom w:val="0"/>
      <w:divBdr>
        <w:top w:val="none" w:sz="0" w:space="0" w:color="auto"/>
        <w:left w:val="none" w:sz="0" w:space="0" w:color="auto"/>
        <w:bottom w:val="none" w:sz="0" w:space="0" w:color="auto"/>
        <w:right w:val="none" w:sz="0" w:space="0" w:color="auto"/>
      </w:divBdr>
    </w:div>
    <w:div w:id="1505393542">
      <w:bodyDiv w:val="1"/>
      <w:marLeft w:val="0"/>
      <w:marRight w:val="0"/>
      <w:marTop w:val="0"/>
      <w:marBottom w:val="0"/>
      <w:divBdr>
        <w:top w:val="none" w:sz="0" w:space="0" w:color="auto"/>
        <w:left w:val="none" w:sz="0" w:space="0" w:color="auto"/>
        <w:bottom w:val="none" w:sz="0" w:space="0" w:color="auto"/>
        <w:right w:val="none" w:sz="0" w:space="0" w:color="auto"/>
      </w:divBdr>
    </w:div>
    <w:div w:id="1555002828">
      <w:bodyDiv w:val="1"/>
      <w:marLeft w:val="0"/>
      <w:marRight w:val="0"/>
      <w:marTop w:val="0"/>
      <w:marBottom w:val="0"/>
      <w:divBdr>
        <w:top w:val="none" w:sz="0" w:space="0" w:color="auto"/>
        <w:left w:val="none" w:sz="0" w:space="0" w:color="auto"/>
        <w:bottom w:val="none" w:sz="0" w:space="0" w:color="auto"/>
        <w:right w:val="none" w:sz="0" w:space="0" w:color="auto"/>
      </w:divBdr>
    </w:div>
    <w:div w:id="1595169334">
      <w:bodyDiv w:val="1"/>
      <w:marLeft w:val="0"/>
      <w:marRight w:val="0"/>
      <w:marTop w:val="0"/>
      <w:marBottom w:val="0"/>
      <w:divBdr>
        <w:top w:val="none" w:sz="0" w:space="0" w:color="auto"/>
        <w:left w:val="none" w:sz="0" w:space="0" w:color="auto"/>
        <w:bottom w:val="none" w:sz="0" w:space="0" w:color="auto"/>
        <w:right w:val="none" w:sz="0" w:space="0" w:color="auto"/>
      </w:divBdr>
    </w:div>
    <w:div w:id="1607467142">
      <w:bodyDiv w:val="1"/>
      <w:marLeft w:val="0"/>
      <w:marRight w:val="0"/>
      <w:marTop w:val="0"/>
      <w:marBottom w:val="0"/>
      <w:divBdr>
        <w:top w:val="none" w:sz="0" w:space="0" w:color="auto"/>
        <w:left w:val="none" w:sz="0" w:space="0" w:color="auto"/>
        <w:bottom w:val="none" w:sz="0" w:space="0" w:color="auto"/>
        <w:right w:val="none" w:sz="0" w:space="0" w:color="auto"/>
      </w:divBdr>
    </w:div>
    <w:div w:id="1753357083">
      <w:bodyDiv w:val="1"/>
      <w:marLeft w:val="0"/>
      <w:marRight w:val="0"/>
      <w:marTop w:val="0"/>
      <w:marBottom w:val="0"/>
      <w:divBdr>
        <w:top w:val="none" w:sz="0" w:space="0" w:color="auto"/>
        <w:left w:val="none" w:sz="0" w:space="0" w:color="auto"/>
        <w:bottom w:val="none" w:sz="0" w:space="0" w:color="auto"/>
        <w:right w:val="none" w:sz="0" w:space="0" w:color="auto"/>
      </w:divBdr>
      <w:divsChild>
        <w:div w:id="1707295584">
          <w:marLeft w:val="0"/>
          <w:marRight w:val="0"/>
          <w:marTop w:val="0"/>
          <w:marBottom w:val="0"/>
          <w:divBdr>
            <w:top w:val="none" w:sz="0" w:space="0" w:color="auto"/>
            <w:left w:val="none" w:sz="0" w:space="0" w:color="auto"/>
            <w:bottom w:val="none" w:sz="0" w:space="0" w:color="auto"/>
            <w:right w:val="none" w:sz="0" w:space="0" w:color="auto"/>
          </w:divBdr>
          <w:divsChild>
            <w:div w:id="1436752613">
              <w:marLeft w:val="0"/>
              <w:marRight w:val="0"/>
              <w:marTop w:val="0"/>
              <w:marBottom w:val="0"/>
              <w:divBdr>
                <w:top w:val="none" w:sz="0" w:space="0" w:color="auto"/>
                <w:left w:val="none" w:sz="0" w:space="0" w:color="auto"/>
                <w:bottom w:val="none" w:sz="0" w:space="0" w:color="auto"/>
                <w:right w:val="none" w:sz="0" w:space="0" w:color="auto"/>
              </w:divBdr>
              <w:divsChild>
                <w:div w:id="540289863">
                  <w:marLeft w:val="0"/>
                  <w:marRight w:val="0"/>
                  <w:marTop w:val="0"/>
                  <w:marBottom w:val="0"/>
                  <w:divBdr>
                    <w:top w:val="none" w:sz="0" w:space="0" w:color="auto"/>
                    <w:left w:val="none" w:sz="0" w:space="0" w:color="auto"/>
                    <w:bottom w:val="none" w:sz="0" w:space="0" w:color="auto"/>
                    <w:right w:val="none" w:sz="0" w:space="0" w:color="auto"/>
                  </w:divBdr>
                  <w:divsChild>
                    <w:div w:id="1365519013">
                      <w:marLeft w:val="0"/>
                      <w:marRight w:val="0"/>
                      <w:marTop w:val="0"/>
                      <w:marBottom w:val="0"/>
                      <w:divBdr>
                        <w:top w:val="none" w:sz="0" w:space="0" w:color="auto"/>
                        <w:left w:val="none" w:sz="0" w:space="0" w:color="auto"/>
                        <w:bottom w:val="none" w:sz="0" w:space="0" w:color="auto"/>
                        <w:right w:val="none" w:sz="0" w:space="0" w:color="auto"/>
                      </w:divBdr>
                      <w:divsChild>
                        <w:div w:id="1843010133">
                          <w:marLeft w:val="0"/>
                          <w:marRight w:val="0"/>
                          <w:marTop w:val="0"/>
                          <w:marBottom w:val="0"/>
                          <w:divBdr>
                            <w:top w:val="none" w:sz="0" w:space="0" w:color="auto"/>
                            <w:left w:val="none" w:sz="0" w:space="0" w:color="auto"/>
                            <w:bottom w:val="none" w:sz="0" w:space="0" w:color="auto"/>
                            <w:right w:val="none" w:sz="0" w:space="0" w:color="auto"/>
                          </w:divBdr>
                          <w:divsChild>
                            <w:div w:id="1996686863">
                              <w:marLeft w:val="0"/>
                              <w:marRight w:val="0"/>
                              <w:marTop w:val="0"/>
                              <w:marBottom w:val="0"/>
                              <w:divBdr>
                                <w:top w:val="none" w:sz="0" w:space="0" w:color="auto"/>
                                <w:left w:val="none" w:sz="0" w:space="0" w:color="auto"/>
                                <w:bottom w:val="none" w:sz="0" w:space="0" w:color="auto"/>
                                <w:right w:val="none" w:sz="0" w:space="0" w:color="auto"/>
                              </w:divBdr>
                              <w:divsChild>
                                <w:div w:id="1971393700">
                                  <w:marLeft w:val="0"/>
                                  <w:marRight w:val="0"/>
                                  <w:marTop w:val="0"/>
                                  <w:marBottom w:val="0"/>
                                  <w:divBdr>
                                    <w:top w:val="none" w:sz="0" w:space="0" w:color="auto"/>
                                    <w:left w:val="none" w:sz="0" w:space="0" w:color="auto"/>
                                    <w:bottom w:val="none" w:sz="0" w:space="0" w:color="auto"/>
                                    <w:right w:val="none" w:sz="0" w:space="0" w:color="auto"/>
                                  </w:divBdr>
                                  <w:divsChild>
                                    <w:div w:id="2078360277">
                                      <w:marLeft w:val="0"/>
                                      <w:marRight w:val="0"/>
                                      <w:marTop w:val="0"/>
                                      <w:marBottom w:val="0"/>
                                      <w:divBdr>
                                        <w:top w:val="none" w:sz="0" w:space="0" w:color="auto"/>
                                        <w:left w:val="none" w:sz="0" w:space="0" w:color="auto"/>
                                        <w:bottom w:val="none" w:sz="0" w:space="0" w:color="auto"/>
                                        <w:right w:val="none" w:sz="0" w:space="0" w:color="auto"/>
                                      </w:divBdr>
                                      <w:divsChild>
                                        <w:div w:id="590894856">
                                          <w:marLeft w:val="0"/>
                                          <w:marRight w:val="0"/>
                                          <w:marTop w:val="0"/>
                                          <w:marBottom w:val="0"/>
                                          <w:divBdr>
                                            <w:top w:val="none" w:sz="0" w:space="0" w:color="auto"/>
                                            <w:left w:val="none" w:sz="0" w:space="0" w:color="auto"/>
                                            <w:bottom w:val="none" w:sz="0" w:space="0" w:color="auto"/>
                                            <w:right w:val="none" w:sz="0" w:space="0" w:color="auto"/>
                                          </w:divBdr>
                                          <w:divsChild>
                                            <w:div w:id="437070705">
                                              <w:marLeft w:val="0"/>
                                              <w:marRight w:val="0"/>
                                              <w:marTop w:val="0"/>
                                              <w:marBottom w:val="0"/>
                                              <w:divBdr>
                                                <w:top w:val="none" w:sz="0" w:space="0" w:color="auto"/>
                                                <w:left w:val="none" w:sz="0" w:space="0" w:color="auto"/>
                                                <w:bottom w:val="none" w:sz="0" w:space="0" w:color="auto"/>
                                                <w:right w:val="none" w:sz="0" w:space="0" w:color="auto"/>
                                              </w:divBdr>
                                              <w:divsChild>
                                                <w:div w:id="2094929362">
                                                  <w:marLeft w:val="0"/>
                                                  <w:marRight w:val="0"/>
                                                  <w:marTop w:val="0"/>
                                                  <w:marBottom w:val="0"/>
                                                  <w:divBdr>
                                                    <w:top w:val="none" w:sz="0" w:space="0" w:color="auto"/>
                                                    <w:left w:val="none" w:sz="0" w:space="0" w:color="auto"/>
                                                    <w:bottom w:val="none" w:sz="0" w:space="0" w:color="auto"/>
                                                    <w:right w:val="none" w:sz="0" w:space="0" w:color="auto"/>
                                                  </w:divBdr>
                                                  <w:divsChild>
                                                    <w:div w:id="1499347175">
                                                      <w:marLeft w:val="0"/>
                                                      <w:marRight w:val="0"/>
                                                      <w:marTop w:val="0"/>
                                                      <w:marBottom w:val="0"/>
                                                      <w:divBdr>
                                                        <w:top w:val="none" w:sz="0" w:space="0" w:color="auto"/>
                                                        <w:left w:val="none" w:sz="0" w:space="0" w:color="auto"/>
                                                        <w:bottom w:val="none" w:sz="0" w:space="0" w:color="auto"/>
                                                        <w:right w:val="none" w:sz="0" w:space="0" w:color="auto"/>
                                                      </w:divBdr>
                                                      <w:divsChild>
                                                        <w:div w:id="165152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5244270">
      <w:bodyDiv w:val="1"/>
      <w:marLeft w:val="0"/>
      <w:marRight w:val="0"/>
      <w:marTop w:val="0"/>
      <w:marBottom w:val="0"/>
      <w:divBdr>
        <w:top w:val="none" w:sz="0" w:space="0" w:color="auto"/>
        <w:left w:val="none" w:sz="0" w:space="0" w:color="auto"/>
        <w:bottom w:val="none" w:sz="0" w:space="0" w:color="auto"/>
        <w:right w:val="none" w:sz="0" w:space="0" w:color="auto"/>
      </w:divBdr>
    </w:div>
    <w:div w:id="1953977635">
      <w:bodyDiv w:val="1"/>
      <w:marLeft w:val="0"/>
      <w:marRight w:val="0"/>
      <w:marTop w:val="0"/>
      <w:marBottom w:val="0"/>
      <w:divBdr>
        <w:top w:val="none" w:sz="0" w:space="0" w:color="auto"/>
        <w:left w:val="none" w:sz="0" w:space="0" w:color="auto"/>
        <w:bottom w:val="none" w:sz="0" w:space="0" w:color="auto"/>
        <w:right w:val="none" w:sz="0" w:space="0" w:color="auto"/>
      </w:divBdr>
      <w:divsChild>
        <w:div w:id="1251810999">
          <w:marLeft w:val="0"/>
          <w:marRight w:val="0"/>
          <w:marTop w:val="0"/>
          <w:marBottom w:val="0"/>
          <w:divBdr>
            <w:top w:val="none" w:sz="0" w:space="0" w:color="auto"/>
            <w:left w:val="none" w:sz="0" w:space="0" w:color="auto"/>
            <w:bottom w:val="none" w:sz="0" w:space="0" w:color="auto"/>
            <w:right w:val="none" w:sz="0" w:space="0" w:color="auto"/>
          </w:divBdr>
          <w:divsChild>
            <w:div w:id="1475296222">
              <w:marLeft w:val="0"/>
              <w:marRight w:val="0"/>
              <w:marTop w:val="0"/>
              <w:marBottom w:val="0"/>
              <w:divBdr>
                <w:top w:val="none" w:sz="0" w:space="0" w:color="auto"/>
                <w:left w:val="none" w:sz="0" w:space="0" w:color="auto"/>
                <w:bottom w:val="none" w:sz="0" w:space="0" w:color="auto"/>
                <w:right w:val="none" w:sz="0" w:space="0" w:color="auto"/>
              </w:divBdr>
              <w:divsChild>
                <w:div w:id="295641813">
                  <w:marLeft w:val="0"/>
                  <w:marRight w:val="0"/>
                  <w:marTop w:val="0"/>
                  <w:marBottom w:val="0"/>
                  <w:divBdr>
                    <w:top w:val="none" w:sz="0" w:space="0" w:color="auto"/>
                    <w:left w:val="none" w:sz="0" w:space="0" w:color="auto"/>
                    <w:bottom w:val="none" w:sz="0" w:space="0" w:color="auto"/>
                    <w:right w:val="none" w:sz="0" w:space="0" w:color="auto"/>
                  </w:divBdr>
                  <w:divsChild>
                    <w:div w:id="89547256">
                      <w:marLeft w:val="0"/>
                      <w:marRight w:val="0"/>
                      <w:marTop w:val="0"/>
                      <w:marBottom w:val="0"/>
                      <w:divBdr>
                        <w:top w:val="none" w:sz="0" w:space="0" w:color="auto"/>
                        <w:left w:val="none" w:sz="0" w:space="0" w:color="auto"/>
                        <w:bottom w:val="none" w:sz="0" w:space="0" w:color="auto"/>
                        <w:right w:val="none" w:sz="0" w:space="0" w:color="auto"/>
                      </w:divBdr>
                      <w:divsChild>
                        <w:div w:id="696586855">
                          <w:marLeft w:val="0"/>
                          <w:marRight w:val="0"/>
                          <w:marTop w:val="0"/>
                          <w:marBottom w:val="0"/>
                          <w:divBdr>
                            <w:top w:val="none" w:sz="0" w:space="0" w:color="auto"/>
                            <w:left w:val="none" w:sz="0" w:space="0" w:color="auto"/>
                            <w:bottom w:val="none" w:sz="0" w:space="0" w:color="auto"/>
                            <w:right w:val="none" w:sz="0" w:space="0" w:color="auto"/>
                          </w:divBdr>
                          <w:divsChild>
                            <w:div w:id="1479107876">
                              <w:marLeft w:val="0"/>
                              <w:marRight w:val="0"/>
                              <w:marTop w:val="0"/>
                              <w:marBottom w:val="0"/>
                              <w:divBdr>
                                <w:top w:val="none" w:sz="0" w:space="0" w:color="auto"/>
                                <w:left w:val="none" w:sz="0" w:space="0" w:color="auto"/>
                                <w:bottom w:val="none" w:sz="0" w:space="0" w:color="auto"/>
                                <w:right w:val="none" w:sz="0" w:space="0" w:color="auto"/>
                              </w:divBdr>
                              <w:divsChild>
                                <w:div w:id="1368871650">
                                  <w:marLeft w:val="0"/>
                                  <w:marRight w:val="0"/>
                                  <w:marTop w:val="0"/>
                                  <w:marBottom w:val="0"/>
                                  <w:divBdr>
                                    <w:top w:val="none" w:sz="0" w:space="0" w:color="auto"/>
                                    <w:left w:val="none" w:sz="0" w:space="0" w:color="auto"/>
                                    <w:bottom w:val="none" w:sz="0" w:space="0" w:color="auto"/>
                                    <w:right w:val="none" w:sz="0" w:space="0" w:color="auto"/>
                                  </w:divBdr>
                                  <w:divsChild>
                                    <w:div w:id="1597636680">
                                      <w:marLeft w:val="0"/>
                                      <w:marRight w:val="0"/>
                                      <w:marTop w:val="0"/>
                                      <w:marBottom w:val="0"/>
                                      <w:divBdr>
                                        <w:top w:val="none" w:sz="0" w:space="0" w:color="auto"/>
                                        <w:left w:val="none" w:sz="0" w:space="0" w:color="auto"/>
                                        <w:bottom w:val="none" w:sz="0" w:space="0" w:color="auto"/>
                                        <w:right w:val="none" w:sz="0" w:space="0" w:color="auto"/>
                                      </w:divBdr>
                                      <w:divsChild>
                                        <w:div w:id="202717888">
                                          <w:marLeft w:val="0"/>
                                          <w:marRight w:val="0"/>
                                          <w:marTop w:val="0"/>
                                          <w:marBottom w:val="0"/>
                                          <w:divBdr>
                                            <w:top w:val="none" w:sz="0" w:space="0" w:color="auto"/>
                                            <w:left w:val="none" w:sz="0" w:space="0" w:color="auto"/>
                                            <w:bottom w:val="none" w:sz="0" w:space="0" w:color="auto"/>
                                            <w:right w:val="none" w:sz="0" w:space="0" w:color="auto"/>
                                          </w:divBdr>
                                          <w:divsChild>
                                            <w:div w:id="903830818">
                                              <w:marLeft w:val="0"/>
                                              <w:marRight w:val="0"/>
                                              <w:marTop w:val="0"/>
                                              <w:marBottom w:val="0"/>
                                              <w:divBdr>
                                                <w:top w:val="none" w:sz="0" w:space="0" w:color="auto"/>
                                                <w:left w:val="none" w:sz="0" w:space="0" w:color="auto"/>
                                                <w:bottom w:val="none" w:sz="0" w:space="0" w:color="auto"/>
                                                <w:right w:val="none" w:sz="0" w:space="0" w:color="auto"/>
                                              </w:divBdr>
                                              <w:divsChild>
                                                <w:div w:id="1745641657">
                                                  <w:marLeft w:val="0"/>
                                                  <w:marRight w:val="0"/>
                                                  <w:marTop w:val="0"/>
                                                  <w:marBottom w:val="0"/>
                                                  <w:divBdr>
                                                    <w:top w:val="none" w:sz="0" w:space="0" w:color="auto"/>
                                                    <w:left w:val="none" w:sz="0" w:space="0" w:color="auto"/>
                                                    <w:bottom w:val="none" w:sz="0" w:space="0" w:color="auto"/>
                                                    <w:right w:val="none" w:sz="0" w:space="0" w:color="auto"/>
                                                  </w:divBdr>
                                                  <w:divsChild>
                                                    <w:div w:id="1198544828">
                                                      <w:marLeft w:val="0"/>
                                                      <w:marRight w:val="0"/>
                                                      <w:marTop w:val="0"/>
                                                      <w:marBottom w:val="0"/>
                                                      <w:divBdr>
                                                        <w:top w:val="none" w:sz="0" w:space="0" w:color="auto"/>
                                                        <w:left w:val="none" w:sz="0" w:space="0" w:color="auto"/>
                                                        <w:bottom w:val="none" w:sz="0" w:space="0" w:color="auto"/>
                                                        <w:right w:val="none" w:sz="0" w:space="0" w:color="auto"/>
                                                      </w:divBdr>
                                                      <w:divsChild>
                                                        <w:div w:id="189369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2994506">
      <w:bodyDiv w:val="1"/>
      <w:marLeft w:val="0"/>
      <w:marRight w:val="0"/>
      <w:marTop w:val="0"/>
      <w:marBottom w:val="0"/>
      <w:divBdr>
        <w:top w:val="none" w:sz="0" w:space="0" w:color="auto"/>
        <w:left w:val="none" w:sz="0" w:space="0" w:color="auto"/>
        <w:bottom w:val="none" w:sz="0" w:space="0" w:color="auto"/>
        <w:right w:val="none" w:sz="0" w:space="0" w:color="auto"/>
      </w:divBdr>
    </w:div>
    <w:div w:id="2053184915">
      <w:bodyDiv w:val="1"/>
      <w:marLeft w:val="0"/>
      <w:marRight w:val="0"/>
      <w:marTop w:val="0"/>
      <w:marBottom w:val="0"/>
      <w:divBdr>
        <w:top w:val="none" w:sz="0" w:space="0" w:color="auto"/>
        <w:left w:val="none" w:sz="0" w:space="0" w:color="auto"/>
        <w:bottom w:val="none" w:sz="0" w:space="0" w:color="auto"/>
        <w:right w:val="none" w:sz="0" w:space="0" w:color="auto"/>
      </w:divBdr>
    </w:div>
    <w:div w:id="2090106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Seattle-Washington" TargetMode="External"/><Relationship Id="rId13" Type="http://schemas.openxmlformats.org/officeDocument/2006/relationships/hyperlink" Target="https://www.starbucks.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money/brand" TargetMode="External"/><Relationship Id="rId12" Type="http://schemas.openxmlformats.org/officeDocument/2006/relationships/hyperlink" Target="https://www.starbucks.com/" TargetMode="External"/><Relationship Id="rId17" Type="http://schemas.openxmlformats.org/officeDocument/2006/relationships/hyperlink" Target="https://www.researchgate.net/" TargetMode="External"/><Relationship Id="rId2" Type="http://schemas.openxmlformats.org/officeDocument/2006/relationships/styles" Target="styles.xml"/><Relationship Id="rId16" Type="http://schemas.openxmlformats.org/officeDocument/2006/relationships/hyperlink" Target="https://pestleanalysis.com/what-is-pestle-analysis/" TargetMode="External"/><Relationship Id="rId1" Type="http://schemas.openxmlformats.org/officeDocument/2006/relationships/numbering" Target="numbering.xml"/><Relationship Id="rId6" Type="http://schemas.openxmlformats.org/officeDocument/2006/relationships/hyperlink" Target="https://www.britannica.com/topic/cafe-eating-and-drinking-establishment" TargetMode="External"/><Relationship Id="rId11" Type="http://schemas.openxmlformats.org/officeDocument/2006/relationships/hyperlink" Target="https://stories.starbucks.com/emea/stories/2023/25-years-of-coffee-in-the-uk-and-emea/" TargetMode="External"/><Relationship Id="rId5" Type="http://schemas.openxmlformats.org/officeDocument/2006/relationships/image" Target="media/image1.png"/><Relationship Id="rId15" Type="http://schemas.openxmlformats.org/officeDocument/2006/relationships/hyperlink" Target="https://strategicmanagementinsight.com/" TargetMode="External"/><Relationship Id="rId10" Type="http://schemas.openxmlformats.org/officeDocument/2006/relationships/hyperlink" Target="https://about.starbucks.com/press/2022/timeline-starbucks-covid-19-mileston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annica.com/money/Starbucks" TargetMode="External"/><Relationship Id="rId14" Type="http://schemas.openxmlformats.org/officeDocument/2006/relationships/hyperlink" Target="https://www.thenational.scot/news/24220447.starbucks-open-100-new-uk-stores-2024---first-19-revea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1915</Words>
  <Characters>10920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2</cp:revision>
  <dcterms:created xsi:type="dcterms:W3CDTF">2024-12-06T23:25:00Z</dcterms:created>
  <dcterms:modified xsi:type="dcterms:W3CDTF">2024-12-06T23:25:00Z</dcterms:modified>
</cp:coreProperties>
</file>