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082D72A" w:rsidRDefault="7082D72A" w14:paraId="19509BBA" w14:textId="0DC097A9">
      <w:r w:rsidR="7082D72A">
        <w:rPr/>
        <w:t xml:space="preserve">Zebada Nyarko  </w:t>
      </w:r>
    </w:p>
    <w:p w:rsidR="7082D72A" w:rsidRDefault="7082D72A" w14:paraId="0BBC6A6A" w14:textId="2833F05C">
      <w:r w:rsidR="7082D72A">
        <w:rPr/>
        <w:t>2409127</w:t>
      </w:r>
    </w:p>
    <w:p w:rsidR="7082D72A" w:rsidP="5DFA696C" w:rsidRDefault="7082D72A" w14:paraId="67E1FCC8" w14:textId="5A960EA4">
      <w:pPr>
        <w:pStyle w:val="Normal"/>
      </w:pPr>
      <w:r w:rsidR="7082D72A">
        <w:rPr/>
        <w:t xml:space="preserve">Certificate in Higher Education Business Skills for the Workplace   </w:t>
      </w:r>
    </w:p>
    <w:p w:rsidR="7950A07C" w:rsidP="5DFA696C" w:rsidRDefault="7950A07C" w14:paraId="59720E4D" w14:textId="14EF93A0">
      <w:pPr>
        <w:pStyle w:val="Normal"/>
        <w:rPr>
          <w:rFonts w:ascii="Arial" w:hAnsi="Arial" w:eastAsia="Arial" w:cs="Arial"/>
          <w:noProof w:val="0"/>
          <w:color w:val="000000" w:themeColor="text1" w:themeTint="FF" w:themeShade="FF"/>
          <w:sz w:val="22"/>
          <w:szCs w:val="22"/>
          <w:lang w:val="en-GB"/>
        </w:rPr>
      </w:pPr>
      <w:r w:rsidRPr="5DFA696C" w:rsidR="7950A07C">
        <w:rPr>
          <w:rFonts w:ascii="Arial" w:hAnsi="Arial" w:eastAsia="Arial" w:cs="Arial"/>
          <w:noProof w:val="0"/>
          <w:color w:val="000000" w:themeColor="text1" w:themeTint="FF" w:themeShade="FF"/>
          <w:sz w:val="22"/>
          <w:szCs w:val="22"/>
          <w:lang w:val="en-GB"/>
        </w:rPr>
        <w:t>Selection</w:t>
      </w:r>
      <w:r w:rsidRPr="5DFA696C" w:rsidR="7950A07C">
        <w:rPr>
          <w:rFonts w:ascii="Arial" w:hAnsi="Arial" w:eastAsia="Arial" w:cs="Arial"/>
          <w:noProof w:val="0"/>
          <w:color w:val="000000" w:themeColor="text1" w:themeTint="FF" w:themeShade="FF"/>
          <w:sz w:val="22"/>
          <w:szCs w:val="22"/>
          <w:lang w:val="en-GB"/>
        </w:rPr>
        <w:t xml:space="preserve"> of in-class tasks</w:t>
      </w:r>
    </w:p>
    <w:p w:rsidR="7950A07C" w:rsidP="5DFA696C" w:rsidRDefault="7950A07C" w14:paraId="5F557935" w14:textId="4EBAA7B2">
      <w:pPr>
        <w:pStyle w:val="Normal"/>
        <w:rPr>
          <w:rFonts w:ascii="Aptos" w:hAnsi="Aptos" w:eastAsia="Aptos" w:cs="Aptos"/>
          <w:noProof w:val="0"/>
          <w:sz w:val="24"/>
          <w:szCs w:val="24"/>
          <w:lang w:val="en-GB"/>
        </w:rPr>
      </w:pPr>
      <w:r w:rsidRPr="5DFA696C" w:rsidR="7950A07C">
        <w:rPr>
          <w:rFonts w:ascii="Arial" w:hAnsi="Arial" w:eastAsia="Arial" w:cs="Arial"/>
          <w:noProof w:val="0"/>
          <w:color w:val="000000" w:themeColor="text1" w:themeTint="FF" w:themeShade="FF"/>
          <w:sz w:val="22"/>
          <w:szCs w:val="22"/>
          <w:lang w:val="en-GB"/>
        </w:rPr>
        <w:t>LCLM4005</w:t>
      </w:r>
    </w:p>
    <w:p w:rsidR="5DFA696C" w:rsidP="5DFA696C" w:rsidRDefault="5DFA696C" w14:paraId="0DC7AD43" w14:textId="6B90A4C6">
      <w:pPr>
        <w:pStyle w:val="Normal"/>
        <w:rPr>
          <w:rFonts w:ascii="Arial" w:hAnsi="Arial" w:eastAsia="Arial" w:cs="Arial"/>
          <w:noProof w:val="0"/>
          <w:color w:val="000000" w:themeColor="text1" w:themeTint="FF" w:themeShade="FF"/>
          <w:sz w:val="22"/>
          <w:szCs w:val="22"/>
          <w:lang w:val="en-GB"/>
        </w:rPr>
      </w:pPr>
    </w:p>
    <w:p w:rsidR="5DFA696C" w:rsidP="5DFA696C" w:rsidRDefault="5DFA696C" w14:paraId="4C5B3D54" w14:textId="5614E1D3">
      <w:pPr>
        <w:pStyle w:val="Normal"/>
        <w:rPr>
          <w:rFonts w:ascii="Arial" w:hAnsi="Arial" w:eastAsia="Arial" w:cs="Arial"/>
          <w:noProof w:val="0"/>
          <w:color w:val="000000" w:themeColor="text1" w:themeTint="FF" w:themeShade="FF"/>
          <w:sz w:val="22"/>
          <w:szCs w:val="22"/>
          <w:lang w:val="en-GB"/>
        </w:rPr>
      </w:pPr>
    </w:p>
    <w:p w:rsidR="688B7A7E" w:rsidP="5DFA696C" w:rsidRDefault="688B7A7E" w14:paraId="68370021" w14:textId="2512B6B1">
      <w:pPr>
        <w:pStyle w:val="Normal"/>
        <w:rPr>
          <w:rFonts w:ascii="Arial" w:hAnsi="Arial" w:eastAsia="Arial" w:cs="Arial"/>
          <w:b w:val="1"/>
          <w:bCs w:val="1"/>
          <w:noProof w:val="0"/>
          <w:color w:val="000000" w:themeColor="text1" w:themeTint="FF" w:themeShade="FF"/>
          <w:sz w:val="22"/>
          <w:szCs w:val="22"/>
          <w:lang w:val="en-GB"/>
        </w:rPr>
      </w:pPr>
      <w:r w:rsidRPr="5DFA696C" w:rsidR="688B7A7E">
        <w:rPr>
          <w:rFonts w:ascii="Arial" w:hAnsi="Arial" w:eastAsia="Arial" w:cs="Arial"/>
          <w:b w:val="1"/>
          <w:bCs w:val="1"/>
          <w:noProof w:val="0"/>
          <w:color w:val="000000" w:themeColor="text1" w:themeTint="FF" w:themeShade="FF"/>
          <w:sz w:val="22"/>
          <w:szCs w:val="22"/>
          <w:lang w:val="en-GB"/>
        </w:rPr>
        <w:t>First Job: Care Assistant</w:t>
      </w:r>
      <w:r w:rsidRPr="5DFA696C" w:rsidR="60E5F8BE">
        <w:rPr>
          <w:rFonts w:ascii="Arial" w:hAnsi="Arial" w:eastAsia="Arial" w:cs="Arial"/>
          <w:b w:val="1"/>
          <w:bCs w:val="1"/>
          <w:noProof w:val="0"/>
          <w:color w:val="000000" w:themeColor="text1" w:themeTint="FF" w:themeShade="FF"/>
          <w:sz w:val="22"/>
          <w:szCs w:val="22"/>
          <w:lang w:val="en-GB"/>
        </w:rPr>
        <w:t>- Nation Wide Care Services</w:t>
      </w:r>
    </w:p>
    <w:p w:rsidR="19F274E8" w:rsidP="5DFA696C" w:rsidRDefault="19F274E8" w14:paraId="754F5651" w14:textId="77322C64">
      <w:pPr>
        <w:pStyle w:val="Normal"/>
        <w:rPr>
          <w:rFonts w:ascii="Arial" w:hAnsi="Arial" w:eastAsia="Arial" w:cs="Arial"/>
          <w:noProof w:val="0"/>
          <w:color w:val="000000" w:themeColor="text1" w:themeTint="FF" w:themeShade="FF"/>
          <w:sz w:val="22"/>
          <w:szCs w:val="22"/>
          <w:lang w:val="en-GB"/>
        </w:rPr>
      </w:pPr>
      <w:r w:rsidRPr="5DFA696C" w:rsidR="19F274E8">
        <w:rPr>
          <w:rFonts w:ascii="Arial" w:hAnsi="Arial" w:eastAsia="Arial" w:cs="Arial"/>
          <w:noProof w:val="0"/>
          <w:color w:val="000000" w:themeColor="text1" w:themeTint="FF" w:themeShade="FF"/>
          <w:sz w:val="22"/>
          <w:szCs w:val="22"/>
          <w:lang w:val="en-GB"/>
        </w:rPr>
        <w:t>Compassionate, adaptable, patient, empathetic, reliable communicator skilled in personal care, mobility support, housekeeping, errands, safe driving, with strong time management, attention to detail, initiative, and adherence to care plans.</w:t>
      </w:r>
    </w:p>
    <w:p w:rsidR="60E5F8BE" w:rsidP="5DFA696C" w:rsidRDefault="60E5F8BE" w14:paraId="5841064C" w14:textId="5C9F9787">
      <w:pPr>
        <w:pStyle w:val="Normal"/>
        <w:rPr>
          <w:rFonts w:ascii="Arial" w:hAnsi="Arial" w:eastAsia="Arial" w:cs="Arial"/>
          <w:noProof w:val="0"/>
          <w:color w:val="000000" w:themeColor="text1" w:themeTint="FF" w:themeShade="FF"/>
          <w:sz w:val="22"/>
          <w:szCs w:val="22"/>
          <w:lang w:val="en-GB"/>
        </w:rPr>
      </w:pPr>
      <w:r w:rsidRPr="5DFA696C" w:rsidR="60E5F8BE">
        <w:rPr>
          <w:rFonts w:ascii="Arial" w:hAnsi="Arial" w:eastAsia="Arial" w:cs="Arial"/>
          <w:b w:val="1"/>
          <w:bCs w:val="1"/>
          <w:noProof w:val="0"/>
          <w:color w:val="000000" w:themeColor="text1" w:themeTint="FF" w:themeShade="FF"/>
          <w:sz w:val="22"/>
          <w:szCs w:val="22"/>
          <w:lang w:val="en-GB"/>
        </w:rPr>
        <w:t>Second Job: Optical Assistant/Receptionist</w:t>
      </w:r>
      <w:r w:rsidRPr="5DFA696C" w:rsidR="1C36B2E4">
        <w:rPr>
          <w:rFonts w:ascii="Arial" w:hAnsi="Arial" w:eastAsia="Arial" w:cs="Arial"/>
          <w:b w:val="1"/>
          <w:bCs w:val="1"/>
          <w:noProof w:val="0"/>
          <w:color w:val="000000" w:themeColor="text1" w:themeTint="FF" w:themeShade="FF"/>
          <w:sz w:val="22"/>
          <w:szCs w:val="22"/>
          <w:lang w:val="en-GB"/>
        </w:rPr>
        <w:t xml:space="preserve">- Neil Berry </w:t>
      </w:r>
      <w:r w:rsidRPr="5DFA696C" w:rsidR="1C36B2E4">
        <w:rPr>
          <w:rFonts w:ascii="Arial" w:hAnsi="Arial" w:eastAsia="Arial" w:cs="Arial"/>
          <w:b w:val="1"/>
          <w:bCs w:val="1"/>
          <w:noProof w:val="0"/>
          <w:color w:val="000000" w:themeColor="text1" w:themeTint="FF" w:themeShade="FF"/>
          <w:sz w:val="22"/>
          <w:szCs w:val="22"/>
          <w:lang w:val="en-GB"/>
        </w:rPr>
        <w:t>Optometrists</w:t>
      </w:r>
      <w:r w:rsidRPr="5DFA696C" w:rsidR="1C36B2E4">
        <w:rPr>
          <w:rFonts w:ascii="Arial" w:hAnsi="Arial" w:eastAsia="Arial" w:cs="Arial"/>
          <w:b w:val="1"/>
          <w:bCs w:val="1"/>
          <w:noProof w:val="0"/>
          <w:color w:val="000000" w:themeColor="text1" w:themeTint="FF" w:themeShade="FF"/>
          <w:sz w:val="22"/>
          <w:szCs w:val="22"/>
          <w:lang w:val="en-GB"/>
        </w:rPr>
        <w:t xml:space="preserve"> </w:t>
      </w:r>
    </w:p>
    <w:p w:rsidR="78E46A2C" w:rsidP="5DFA696C" w:rsidRDefault="78E46A2C" w14:paraId="3CEFD970" w14:textId="3C951F16">
      <w:pPr>
        <w:pStyle w:val="Normal"/>
        <w:rPr>
          <w:rFonts w:ascii="Arial" w:hAnsi="Arial" w:eastAsia="Arial" w:cs="Arial"/>
          <w:noProof w:val="0"/>
          <w:color w:val="000000" w:themeColor="text1" w:themeTint="FF" w:themeShade="FF"/>
          <w:sz w:val="22"/>
          <w:szCs w:val="22"/>
          <w:lang w:val="en-GB"/>
        </w:rPr>
      </w:pPr>
      <w:r w:rsidRPr="5DFA696C" w:rsidR="78E46A2C">
        <w:rPr>
          <w:rFonts w:ascii="Arial" w:hAnsi="Arial" w:eastAsia="Arial" w:cs="Arial"/>
          <w:noProof w:val="0"/>
          <w:color w:val="000000" w:themeColor="text1" w:themeTint="FF" w:themeShade="FF"/>
          <w:sz w:val="22"/>
          <w:szCs w:val="22"/>
          <w:lang w:val="en-GB"/>
        </w:rPr>
        <w:t>Skilled in reception, admin, customer service, dispensing, basic clinical tasks, cash handling, stock control, cleanliness, with strong communication, reliability, professionalism, multitasking, and attention to detail.</w:t>
      </w:r>
    </w:p>
    <w:p w:rsidR="1C36B2E4" w:rsidP="5DFA696C" w:rsidRDefault="1C36B2E4" w14:paraId="72939DDA" w14:textId="2963D90C">
      <w:pPr>
        <w:pStyle w:val="Normal"/>
        <w:rPr>
          <w:rFonts w:ascii="Arial" w:hAnsi="Arial" w:eastAsia="Arial" w:cs="Arial"/>
          <w:b w:val="1"/>
          <w:bCs w:val="1"/>
          <w:noProof w:val="0"/>
          <w:color w:val="000000" w:themeColor="text1" w:themeTint="FF" w:themeShade="FF"/>
          <w:sz w:val="22"/>
          <w:szCs w:val="22"/>
          <w:lang w:val="en-GB"/>
        </w:rPr>
      </w:pPr>
      <w:r w:rsidRPr="5DFA696C" w:rsidR="1C36B2E4">
        <w:rPr>
          <w:rFonts w:ascii="Arial" w:hAnsi="Arial" w:eastAsia="Arial" w:cs="Arial"/>
          <w:b w:val="1"/>
          <w:bCs w:val="1"/>
          <w:noProof w:val="0"/>
          <w:color w:val="000000" w:themeColor="text1" w:themeTint="FF" w:themeShade="FF"/>
          <w:sz w:val="22"/>
          <w:szCs w:val="22"/>
          <w:lang w:val="en-GB"/>
        </w:rPr>
        <w:t xml:space="preserve">Third Job: Nursery </w:t>
      </w:r>
      <w:r w:rsidRPr="5DFA696C" w:rsidR="61567EC2">
        <w:rPr>
          <w:rFonts w:ascii="Arial" w:hAnsi="Arial" w:eastAsia="Arial" w:cs="Arial"/>
          <w:b w:val="1"/>
          <w:bCs w:val="1"/>
          <w:noProof w:val="0"/>
          <w:color w:val="000000" w:themeColor="text1" w:themeTint="FF" w:themeShade="FF"/>
          <w:sz w:val="22"/>
          <w:szCs w:val="22"/>
          <w:lang w:val="en-GB"/>
        </w:rPr>
        <w:t>Nurse</w:t>
      </w:r>
      <w:r w:rsidRPr="5DFA696C" w:rsidR="1C36B2E4">
        <w:rPr>
          <w:rFonts w:ascii="Arial" w:hAnsi="Arial" w:eastAsia="Arial" w:cs="Arial"/>
          <w:b w:val="1"/>
          <w:bCs w:val="1"/>
          <w:noProof w:val="0"/>
          <w:color w:val="000000" w:themeColor="text1" w:themeTint="FF" w:themeShade="FF"/>
          <w:sz w:val="22"/>
          <w:szCs w:val="22"/>
          <w:lang w:val="en-GB"/>
        </w:rPr>
        <w:t xml:space="preserve">- </w:t>
      </w:r>
      <w:r w:rsidRPr="5DFA696C" w:rsidR="1C36B2E4">
        <w:rPr>
          <w:rFonts w:ascii="Arial" w:hAnsi="Arial" w:eastAsia="Arial" w:cs="Arial"/>
          <w:b w:val="1"/>
          <w:bCs w:val="1"/>
          <w:noProof w:val="0"/>
          <w:color w:val="000000" w:themeColor="text1" w:themeTint="FF" w:themeShade="FF"/>
          <w:sz w:val="22"/>
          <w:szCs w:val="22"/>
          <w:lang w:val="en-GB"/>
        </w:rPr>
        <w:t xml:space="preserve">Humly </w:t>
      </w:r>
    </w:p>
    <w:p w:rsidR="68574B6D" w:rsidP="5DFA696C" w:rsidRDefault="68574B6D" w14:paraId="73877EDC" w14:textId="050BA95B">
      <w:pPr>
        <w:pStyle w:val="Normal"/>
        <w:rPr>
          <w:rFonts w:ascii="Arial" w:hAnsi="Arial" w:eastAsia="Arial" w:cs="Arial"/>
          <w:noProof w:val="0"/>
          <w:color w:val="000000" w:themeColor="text1" w:themeTint="FF" w:themeShade="FF"/>
          <w:sz w:val="22"/>
          <w:szCs w:val="22"/>
          <w:lang w:val="en-GB"/>
        </w:rPr>
      </w:pPr>
      <w:r w:rsidRPr="5DFA696C" w:rsidR="68574B6D">
        <w:rPr>
          <w:rFonts w:ascii="Arial" w:hAnsi="Arial" w:eastAsia="Arial" w:cs="Arial"/>
          <w:noProof w:val="0"/>
          <w:color w:val="000000" w:themeColor="text1" w:themeTint="FF" w:themeShade="FF"/>
          <w:sz w:val="22"/>
          <w:szCs w:val="22"/>
          <w:lang w:val="en-GB"/>
        </w:rPr>
        <w:t>Experienced in early years care, EYFS support, safeguarding, routines, behaviour management, communication, teamwork, flexibility, organisation, and maintaining a safe, nurturing environment with required qualifications.</w:t>
      </w:r>
    </w:p>
    <w:p w:rsidR="1C36B2E4" w:rsidP="5DFA696C" w:rsidRDefault="1C36B2E4" w14:paraId="39DC04A6" w14:textId="6BC9A5A6">
      <w:pPr>
        <w:pStyle w:val="Normal"/>
        <w:rPr>
          <w:rFonts w:ascii="Arial" w:hAnsi="Arial" w:eastAsia="Arial" w:cs="Arial"/>
          <w:b w:val="1"/>
          <w:bCs w:val="1"/>
          <w:noProof w:val="0"/>
          <w:color w:val="000000" w:themeColor="text1" w:themeTint="FF" w:themeShade="FF"/>
          <w:sz w:val="22"/>
          <w:szCs w:val="22"/>
          <w:lang w:val="en-GB"/>
        </w:rPr>
      </w:pPr>
      <w:r w:rsidRPr="5DFA696C" w:rsidR="1C36B2E4">
        <w:rPr>
          <w:rFonts w:ascii="Arial" w:hAnsi="Arial" w:eastAsia="Arial" w:cs="Arial"/>
          <w:b w:val="1"/>
          <w:bCs w:val="1"/>
          <w:noProof w:val="0"/>
          <w:color w:val="000000" w:themeColor="text1" w:themeTint="FF" w:themeShade="FF"/>
          <w:sz w:val="22"/>
          <w:szCs w:val="22"/>
          <w:lang w:val="en-GB"/>
        </w:rPr>
        <w:t>Fourth Job: Reserve Officer-</w:t>
      </w:r>
      <w:r w:rsidRPr="5DFA696C" w:rsidR="565B64D8">
        <w:rPr>
          <w:rFonts w:ascii="Arial" w:hAnsi="Arial" w:eastAsia="Arial" w:cs="Arial"/>
          <w:b w:val="1"/>
          <w:bCs w:val="1"/>
          <w:noProof w:val="0"/>
          <w:color w:val="000000" w:themeColor="text1" w:themeTint="FF" w:themeShade="FF"/>
          <w:sz w:val="22"/>
          <w:szCs w:val="22"/>
          <w:lang w:val="en-GB"/>
        </w:rPr>
        <w:t xml:space="preserve"> The Army</w:t>
      </w:r>
      <w:r w:rsidRPr="5DFA696C" w:rsidR="2D186A23">
        <w:rPr>
          <w:rFonts w:ascii="Arial" w:hAnsi="Arial" w:eastAsia="Arial" w:cs="Arial"/>
          <w:b w:val="1"/>
          <w:bCs w:val="1"/>
          <w:noProof w:val="0"/>
          <w:color w:val="000000" w:themeColor="text1" w:themeTint="FF" w:themeShade="FF"/>
          <w:sz w:val="22"/>
          <w:szCs w:val="22"/>
          <w:lang w:val="en-GB"/>
        </w:rPr>
        <w:t xml:space="preserve"> </w:t>
      </w:r>
    </w:p>
    <w:p w:rsidR="4A4FB497" w:rsidP="5DFA696C" w:rsidRDefault="4A4FB497" w14:paraId="0D14D8FE" w14:textId="2932993F">
      <w:pPr>
        <w:pStyle w:val="Normal"/>
        <w:rPr>
          <w:rFonts w:ascii="Arial" w:hAnsi="Arial" w:eastAsia="Arial" w:cs="Arial"/>
          <w:noProof w:val="0"/>
          <w:color w:val="000000" w:themeColor="text1" w:themeTint="FF" w:themeShade="FF"/>
          <w:sz w:val="22"/>
          <w:szCs w:val="22"/>
          <w:lang w:val="en-GB"/>
        </w:rPr>
      </w:pPr>
      <w:r w:rsidRPr="5DFA696C" w:rsidR="4A4FB497">
        <w:rPr>
          <w:rFonts w:ascii="Arial" w:hAnsi="Arial" w:eastAsia="Arial" w:cs="Arial"/>
          <w:b w:val="0"/>
          <w:bCs w:val="0"/>
          <w:noProof w:val="0"/>
          <w:sz w:val="22"/>
          <w:szCs w:val="22"/>
          <w:lang w:val="en-GB"/>
        </w:rPr>
        <w:t>Skilled in leadership, team management, communication, problem-solving, planning, discipline, adaptability, resilience, training delivery, time management, physical readiness, risk assessment, coaching, and safeguarding.</w:t>
      </w:r>
    </w:p>
    <w:p w:rsidR="5DFA696C" w:rsidP="5DFA696C" w:rsidRDefault="5DFA696C" w14:paraId="65B92DC5" w14:textId="3E5EDA9E">
      <w:pPr>
        <w:pStyle w:val="Normal"/>
        <w:rPr>
          <w:rFonts w:ascii="Arial" w:hAnsi="Arial" w:eastAsia="Arial" w:cs="Arial"/>
          <w:b w:val="0"/>
          <w:bCs w:val="0"/>
          <w:noProof w:val="0"/>
          <w:sz w:val="22"/>
          <w:szCs w:val="22"/>
          <w:lang w:val="en-GB"/>
        </w:rPr>
      </w:pPr>
    </w:p>
    <w:p w:rsidR="3612A4A1" w:rsidP="5DFA696C" w:rsidRDefault="3612A4A1" w14:paraId="3E46AF99" w14:textId="1F97DD23">
      <w:pPr>
        <w:pStyle w:val="Normal"/>
        <w:ind w:left="0"/>
        <w:rPr>
          <w:rFonts w:ascii="Arial" w:hAnsi="Arial" w:eastAsia="Arial" w:cs="Arial"/>
          <w:b w:val="0"/>
          <w:bCs w:val="0"/>
          <w:noProof w:val="0"/>
          <w:sz w:val="22"/>
          <w:szCs w:val="22"/>
          <w:lang w:val="en-GB"/>
        </w:rPr>
      </w:pPr>
      <w:r w:rsidRPr="5DFA696C" w:rsidR="3612A4A1">
        <w:rPr>
          <w:rFonts w:ascii="Arial" w:hAnsi="Arial" w:eastAsia="Arial" w:cs="Arial"/>
          <w:b w:val="1"/>
          <w:bCs w:val="1"/>
          <w:noProof w:val="0"/>
          <w:sz w:val="22"/>
          <w:szCs w:val="22"/>
          <w:lang w:val="en-GB"/>
        </w:rPr>
        <w:t>Comparison</w:t>
      </w:r>
      <w:r w:rsidRPr="5DFA696C" w:rsidR="1F9CA785">
        <w:rPr>
          <w:rFonts w:ascii="Arial" w:hAnsi="Arial" w:eastAsia="Arial" w:cs="Arial"/>
          <w:b w:val="1"/>
          <w:bCs w:val="1"/>
          <w:noProof w:val="0"/>
          <w:sz w:val="22"/>
          <w:szCs w:val="22"/>
          <w:lang w:val="en-GB"/>
        </w:rPr>
        <w:t>:</w:t>
      </w:r>
      <w:r w:rsidRPr="5DFA696C" w:rsidR="1F9CA785">
        <w:rPr>
          <w:rFonts w:ascii="Arial" w:hAnsi="Arial" w:eastAsia="Arial" w:cs="Arial"/>
          <w:b w:val="0"/>
          <w:bCs w:val="0"/>
          <w:noProof w:val="0"/>
          <w:sz w:val="22"/>
          <w:szCs w:val="22"/>
          <w:lang w:val="en-GB"/>
        </w:rPr>
        <w:t xml:space="preserve"> </w:t>
      </w:r>
    </w:p>
    <w:p w:rsidR="2D9E89A9" w:rsidP="5DFA696C" w:rsidRDefault="2D9E89A9" w14:paraId="7A1257F4" w14:textId="073DB398">
      <w:pPr>
        <w:pStyle w:val="Normal"/>
        <w:ind w:left="0"/>
      </w:pPr>
      <w:r w:rsidRPr="5DFA696C" w:rsidR="2D9E89A9">
        <w:rPr>
          <w:rFonts w:ascii="Arial" w:hAnsi="Arial" w:eastAsia="Arial" w:cs="Arial"/>
          <w:b w:val="0"/>
          <w:bCs w:val="0"/>
          <w:noProof w:val="0"/>
          <w:sz w:val="22"/>
          <w:szCs w:val="22"/>
          <w:lang w:val="en-GB"/>
        </w:rPr>
        <w:t>Across all four job adverts, several key skills and knowledge areas consistently appear. Strong communication skills are essential, as every role involves interacting with customers, patients, children, or team members and requires clear, confident, and professional exchanges of information. Each advert also highlights the importance of customer-facing skills, including being welcoming, supportive, and able to build trust with a wide range of people.</w:t>
      </w:r>
    </w:p>
    <w:p w:rsidR="2D9E89A9" w:rsidP="5DFA696C" w:rsidRDefault="2D9E89A9" w14:paraId="3E2558D6" w14:textId="440F826C">
      <w:pPr>
        <w:pStyle w:val="Normal"/>
        <w:ind w:left="0"/>
      </w:pPr>
      <w:r w:rsidRPr="5DFA696C" w:rsidR="2D9E89A9">
        <w:rPr>
          <w:rFonts w:ascii="Arial" w:hAnsi="Arial" w:eastAsia="Arial" w:cs="Arial"/>
          <w:b w:val="0"/>
          <w:bCs w:val="0"/>
          <w:noProof w:val="0"/>
          <w:sz w:val="22"/>
          <w:szCs w:val="22"/>
          <w:lang w:val="en-GB"/>
        </w:rPr>
        <w:t>Teamwork is another shared requirement, with every position involving collaboration—whether within care teams, nursery staff, optical clinic teams, or Army units. All employers emphasise reliability, professionalism, and responsibility, particularly because these roles involve care, safety, and maintaining high standards.</w:t>
      </w:r>
    </w:p>
    <w:p w:rsidR="2D9E89A9" w:rsidP="5DFA696C" w:rsidRDefault="2D9E89A9" w14:paraId="3FC0838B" w14:textId="37FB0C77">
      <w:pPr>
        <w:pStyle w:val="Normal"/>
        <w:ind w:left="0"/>
      </w:pPr>
      <w:r w:rsidRPr="5DFA696C" w:rsidR="2D9E89A9">
        <w:rPr>
          <w:rFonts w:ascii="Arial" w:hAnsi="Arial" w:eastAsia="Arial" w:cs="Arial"/>
          <w:b w:val="0"/>
          <w:bCs w:val="0"/>
          <w:noProof w:val="0"/>
          <w:sz w:val="22"/>
          <w:szCs w:val="22"/>
          <w:lang w:val="en-GB"/>
        </w:rPr>
        <w:t>Adaptability and flexibility are also common, with roles offering varied shifts, differing environments, and changing daily demands. Strong organisation and time management skills are needed to handle tasks, paperwork, routines, and schedules effectively.</w:t>
      </w:r>
    </w:p>
    <w:p w:rsidR="2D9E89A9" w:rsidP="5DFA696C" w:rsidRDefault="2D9E89A9" w14:paraId="0160E44A" w14:textId="1EEE7EAB">
      <w:pPr>
        <w:pStyle w:val="Normal"/>
        <w:ind w:left="0"/>
      </w:pPr>
      <w:r w:rsidRPr="5DFA696C" w:rsidR="2D9E89A9">
        <w:rPr>
          <w:rFonts w:ascii="Arial" w:hAnsi="Arial" w:eastAsia="Arial" w:cs="Arial"/>
          <w:b w:val="0"/>
          <w:bCs w:val="0"/>
          <w:noProof w:val="0"/>
          <w:sz w:val="22"/>
          <w:szCs w:val="22"/>
          <w:lang w:val="en-GB"/>
        </w:rPr>
        <w:t>Attention to detail appears across all jobs, from medication support and quality control to safeguarding children and following military procedures. Additionally, each role requires awareness of safeguarding, safety, and duty of care, along with effective problem-solving abilities. Finally, basic IT and administrative skills, as well as confidence and the ability to follow procedures, are mentioned frequently across adverts.</w:t>
      </w:r>
    </w:p>
    <w:p w:rsidR="5DFA696C" w:rsidP="5DFA696C" w:rsidRDefault="5DFA696C" w14:paraId="3B5C088E" w14:textId="2F03F910">
      <w:pPr>
        <w:pStyle w:val="Normal"/>
        <w:ind w:left="0"/>
        <w:rPr>
          <w:rFonts w:ascii="Arial" w:hAnsi="Arial" w:eastAsia="Arial" w:cs="Arial"/>
          <w:b w:val="0"/>
          <w:bCs w:val="0"/>
          <w:noProof w:val="0"/>
          <w:sz w:val="22"/>
          <w:szCs w:val="22"/>
          <w:lang w:val="en-GB"/>
        </w:rPr>
      </w:pPr>
    </w:p>
    <w:p w:rsidR="1C4AB415" w:rsidP="5DFA696C" w:rsidRDefault="1C4AB415" w14:paraId="60CABBC7" w14:textId="2FCEDC4C">
      <w:pPr>
        <w:pStyle w:val="Normal"/>
        <w:ind w:left="0"/>
        <w:rPr>
          <w:rFonts w:ascii="Arial" w:hAnsi="Arial" w:eastAsia="Arial" w:cs="Arial"/>
          <w:b w:val="1"/>
          <w:bCs w:val="1"/>
          <w:noProof w:val="0"/>
          <w:sz w:val="22"/>
          <w:szCs w:val="22"/>
          <w:lang w:val="en-GB"/>
        </w:rPr>
      </w:pPr>
      <w:r w:rsidRPr="5DFA696C" w:rsidR="1C4AB415">
        <w:rPr>
          <w:rFonts w:ascii="Arial" w:hAnsi="Arial" w:eastAsia="Arial" w:cs="Arial"/>
          <w:b w:val="1"/>
          <w:bCs w:val="1"/>
          <w:noProof w:val="0"/>
          <w:sz w:val="22"/>
          <w:szCs w:val="22"/>
          <w:lang w:val="en-GB"/>
        </w:rPr>
        <w:t>My SWOT Analysis</w:t>
      </w:r>
    </w:p>
    <w:p w:rsidR="1C4AB415" w:rsidP="5DFA696C" w:rsidRDefault="1C4AB415" w14:paraId="371A5273" w14:textId="0B0FD7E5">
      <w:pPr>
        <w:pStyle w:val="Normal"/>
        <w:ind w:left="0"/>
        <w:rPr>
          <w:rFonts w:ascii="Arial" w:hAnsi="Arial" w:eastAsia="Arial" w:cs="Arial"/>
          <w:b w:val="1"/>
          <w:bCs w:val="1"/>
          <w:noProof w:val="0"/>
          <w:sz w:val="22"/>
          <w:szCs w:val="22"/>
          <w:lang w:val="en-GB"/>
        </w:rPr>
      </w:pPr>
      <w:r w:rsidRPr="5DFA696C" w:rsidR="1C4AB415">
        <w:rPr>
          <w:rFonts w:ascii="Arial" w:hAnsi="Arial" w:eastAsia="Arial" w:cs="Arial"/>
          <w:b w:val="1"/>
          <w:bCs w:val="1"/>
          <w:noProof w:val="0"/>
          <w:sz w:val="22"/>
          <w:szCs w:val="22"/>
          <w:lang w:val="en-GB"/>
        </w:rPr>
        <w:t>Strengths</w:t>
      </w:r>
    </w:p>
    <w:p w:rsidR="1C4AB415" w:rsidP="5DFA696C" w:rsidRDefault="1C4AB415" w14:paraId="2D350DA7" w14:textId="2B16C0AE">
      <w:pPr>
        <w:pStyle w:val="Normal"/>
        <w:ind w:left="0"/>
      </w:pPr>
      <w:r w:rsidRPr="5DFA696C" w:rsidR="1C4AB415">
        <w:rPr>
          <w:rFonts w:ascii="Arial" w:hAnsi="Arial" w:eastAsia="Arial" w:cs="Arial"/>
          <w:b w:val="0"/>
          <w:bCs w:val="0"/>
          <w:noProof w:val="0"/>
          <w:sz w:val="22"/>
          <w:szCs w:val="22"/>
          <w:lang w:val="en-GB"/>
        </w:rPr>
        <w:t>I’m a strong communicator, which helps me connect with people easily, resolve conflicts, and shine in customer-facing roles.</w:t>
      </w:r>
    </w:p>
    <w:p w:rsidR="1C4AB415" w:rsidP="5DFA696C" w:rsidRDefault="1C4AB415" w14:paraId="005C7D12" w14:textId="660F7709">
      <w:pPr>
        <w:pStyle w:val="Normal"/>
        <w:ind w:left="0"/>
      </w:pPr>
      <w:r w:rsidRPr="5DFA696C" w:rsidR="1C4AB415">
        <w:rPr>
          <w:rFonts w:ascii="Arial" w:hAnsi="Arial" w:eastAsia="Arial" w:cs="Arial"/>
          <w:b w:val="0"/>
          <w:bCs w:val="0"/>
          <w:noProof w:val="0"/>
          <w:sz w:val="22"/>
          <w:szCs w:val="22"/>
          <w:lang w:val="en-GB"/>
        </w:rPr>
        <w:t>I’m good at solving problems, and I can assess situations quickly to find practical solutions.</w:t>
      </w:r>
    </w:p>
    <w:p w:rsidR="1C4AB415" w:rsidP="5DFA696C" w:rsidRDefault="1C4AB415" w14:paraId="297F1457" w14:textId="31BE2234">
      <w:pPr>
        <w:pStyle w:val="Normal"/>
        <w:ind w:left="0"/>
      </w:pPr>
      <w:r w:rsidRPr="5DFA696C" w:rsidR="1C4AB415">
        <w:rPr>
          <w:rFonts w:ascii="Arial" w:hAnsi="Arial" w:eastAsia="Arial" w:cs="Arial"/>
          <w:b w:val="0"/>
          <w:bCs w:val="0"/>
          <w:noProof w:val="0"/>
          <w:sz w:val="22"/>
          <w:szCs w:val="22"/>
          <w:lang w:val="en-GB"/>
        </w:rPr>
        <w:t>I’m caring and loyal, which helps me build trust in both personal and professional relationships.</w:t>
      </w:r>
    </w:p>
    <w:p w:rsidR="1C4AB415" w:rsidP="5DFA696C" w:rsidRDefault="1C4AB415" w14:paraId="1CAD538B" w14:textId="09C8110F">
      <w:pPr>
        <w:pStyle w:val="Normal"/>
        <w:ind w:left="0"/>
      </w:pPr>
      <w:r w:rsidRPr="5DFA696C" w:rsidR="1C4AB415">
        <w:rPr>
          <w:rFonts w:ascii="Arial" w:hAnsi="Arial" w:eastAsia="Arial" w:cs="Arial"/>
          <w:b w:val="0"/>
          <w:bCs w:val="0"/>
          <w:noProof w:val="0"/>
          <w:sz w:val="22"/>
          <w:szCs w:val="22"/>
          <w:lang w:val="en-GB"/>
        </w:rPr>
        <w:t>I live by my principles, and my values guide my decisions and keep me grounded.</w:t>
      </w:r>
    </w:p>
    <w:p w:rsidR="1C4AB415" w:rsidP="5DFA696C" w:rsidRDefault="1C4AB415" w14:paraId="0AB27B7D" w14:textId="47F385B2">
      <w:pPr>
        <w:pStyle w:val="Normal"/>
        <w:ind w:left="0"/>
      </w:pPr>
      <w:r w:rsidRPr="5DFA696C" w:rsidR="1C4AB415">
        <w:rPr>
          <w:rFonts w:ascii="Arial" w:hAnsi="Arial" w:eastAsia="Arial" w:cs="Arial"/>
          <w:b w:val="0"/>
          <w:bCs w:val="0"/>
          <w:noProof w:val="0"/>
          <w:sz w:val="22"/>
          <w:szCs w:val="22"/>
          <w:lang w:val="en-GB"/>
        </w:rPr>
        <w:t>I have solid experience in customer service and hospitality, which has strengthened my patience, interpersonal skills, and ability to handle pressure.</w:t>
      </w:r>
    </w:p>
    <w:p w:rsidR="5DFA696C" w:rsidP="5DFA696C" w:rsidRDefault="5DFA696C" w14:paraId="21C8BFEF" w14:textId="7DBFF737">
      <w:pPr>
        <w:pStyle w:val="Normal"/>
        <w:ind w:left="0"/>
        <w:rPr>
          <w:rFonts w:ascii="Arial" w:hAnsi="Arial" w:eastAsia="Arial" w:cs="Arial"/>
          <w:b w:val="0"/>
          <w:bCs w:val="0"/>
          <w:noProof w:val="0"/>
          <w:sz w:val="22"/>
          <w:szCs w:val="22"/>
          <w:lang w:val="en-GB"/>
        </w:rPr>
      </w:pPr>
    </w:p>
    <w:p w:rsidR="1C4AB415" w:rsidP="5DFA696C" w:rsidRDefault="1C4AB415" w14:paraId="36E1B73B" w14:textId="56976993">
      <w:pPr>
        <w:pStyle w:val="Normal"/>
        <w:ind w:left="0"/>
        <w:rPr>
          <w:rFonts w:ascii="Arial" w:hAnsi="Arial" w:eastAsia="Arial" w:cs="Arial"/>
          <w:b w:val="1"/>
          <w:bCs w:val="1"/>
          <w:noProof w:val="0"/>
          <w:sz w:val="22"/>
          <w:szCs w:val="22"/>
          <w:lang w:val="en-GB"/>
        </w:rPr>
      </w:pPr>
      <w:r w:rsidRPr="5DFA696C" w:rsidR="1C4AB415">
        <w:rPr>
          <w:rFonts w:ascii="Arial" w:hAnsi="Arial" w:eastAsia="Arial" w:cs="Arial"/>
          <w:b w:val="1"/>
          <w:bCs w:val="1"/>
          <w:noProof w:val="0"/>
          <w:sz w:val="22"/>
          <w:szCs w:val="22"/>
          <w:lang w:val="en-GB"/>
        </w:rPr>
        <w:t>Weaknesses</w:t>
      </w:r>
    </w:p>
    <w:p w:rsidR="1C4AB415" w:rsidP="5DFA696C" w:rsidRDefault="1C4AB415" w14:paraId="74A8C2D3" w14:textId="4A7DF980">
      <w:pPr>
        <w:pStyle w:val="Normal"/>
        <w:ind w:left="0"/>
      </w:pPr>
      <w:r w:rsidRPr="5DFA696C" w:rsidR="1C4AB415">
        <w:rPr>
          <w:rFonts w:ascii="Arial" w:hAnsi="Arial" w:eastAsia="Arial" w:cs="Arial"/>
          <w:b w:val="0"/>
          <w:bCs w:val="0"/>
          <w:noProof w:val="0"/>
          <w:sz w:val="22"/>
          <w:szCs w:val="22"/>
          <w:lang w:val="en-GB"/>
        </w:rPr>
        <w:t>I struggle to stay focused for long periods of time, which can slow down progress on bigger tasks or long-term goals.</w:t>
      </w:r>
    </w:p>
    <w:p w:rsidR="1C4AB415" w:rsidP="5DFA696C" w:rsidRDefault="1C4AB415" w14:paraId="72902E1B" w14:textId="399B6AF4">
      <w:pPr>
        <w:pStyle w:val="Normal"/>
        <w:ind w:left="0"/>
      </w:pPr>
      <w:r w:rsidRPr="5DFA696C" w:rsidR="1C4AB415">
        <w:rPr>
          <w:rFonts w:ascii="Arial" w:hAnsi="Arial" w:eastAsia="Arial" w:cs="Arial"/>
          <w:b w:val="0"/>
          <w:bCs w:val="0"/>
          <w:noProof w:val="0"/>
          <w:sz w:val="22"/>
          <w:szCs w:val="22"/>
          <w:lang w:val="en-GB"/>
        </w:rPr>
        <w:t>I sometimes care or stay loyal too much, which can lead me to overextend myself or stay in situations longer than I should.</w:t>
      </w:r>
    </w:p>
    <w:p w:rsidR="1C4AB415" w:rsidP="5DFA696C" w:rsidRDefault="1C4AB415" w14:paraId="182D8682" w14:textId="1ED2ADF3">
      <w:pPr>
        <w:pStyle w:val="Normal"/>
        <w:ind w:left="0"/>
      </w:pPr>
      <w:r w:rsidRPr="5DFA696C" w:rsidR="1C4AB415">
        <w:rPr>
          <w:rFonts w:ascii="Arial" w:hAnsi="Arial" w:eastAsia="Arial" w:cs="Arial"/>
          <w:b w:val="0"/>
          <w:bCs w:val="0"/>
          <w:noProof w:val="0"/>
          <w:sz w:val="22"/>
          <w:szCs w:val="22"/>
          <w:lang w:val="en-GB"/>
        </w:rPr>
        <w:t>My work experience so far is mostly in customer service and hospitality, so I may need to build more specialized skills for certain career paths.</w:t>
      </w:r>
    </w:p>
    <w:p w:rsidR="5DFA696C" w:rsidP="5DFA696C" w:rsidRDefault="5DFA696C" w14:paraId="24B3FC1E" w14:textId="06EA4A7A">
      <w:pPr>
        <w:pStyle w:val="Normal"/>
        <w:ind w:left="0"/>
        <w:rPr>
          <w:rFonts w:ascii="Arial" w:hAnsi="Arial" w:eastAsia="Arial" w:cs="Arial"/>
          <w:b w:val="0"/>
          <w:bCs w:val="0"/>
          <w:noProof w:val="0"/>
          <w:sz w:val="22"/>
          <w:szCs w:val="22"/>
          <w:lang w:val="en-GB"/>
        </w:rPr>
      </w:pPr>
    </w:p>
    <w:p w:rsidR="1C4AB415" w:rsidP="5DFA696C" w:rsidRDefault="1C4AB415" w14:paraId="61714FBC" w14:textId="1B4369A9">
      <w:pPr>
        <w:pStyle w:val="Normal"/>
        <w:ind w:left="0"/>
        <w:rPr>
          <w:rFonts w:ascii="Arial" w:hAnsi="Arial" w:eastAsia="Arial" w:cs="Arial"/>
          <w:b w:val="1"/>
          <w:bCs w:val="1"/>
          <w:noProof w:val="0"/>
          <w:sz w:val="22"/>
          <w:szCs w:val="22"/>
          <w:lang w:val="en-GB"/>
        </w:rPr>
      </w:pPr>
      <w:r w:rsidRPr="5DFA696C" w:rsidR="1C4AB415">
        <w:rPr>
          <w:rFonts w:ascii="Arial" w:hAnsi="Arial" w:eastAsia="Arial" w:cs="Arial"/>
          <w:b w:val="1"/>
          <w:bCs w:val="1"/>
          <w:noProof w:val="0"/>
          <w:sz w:val="22"/>
          <w:szCs w:val="22"/>
          <w:lang w:val="en-GB"/>
        </w:rPr>
        <w:t>Opportunities</w:t>
      </w:r>
    </w:p>
    <w:p w:rsidR="1C4AB415" w:rsidP="5DFA696C" w:rsidRDefault="1C4AB415" w14:paraId="4F39BDB3" w14:textId="480F72DD">
      <w:pPr>
        <w:pStyle w:val="Normal"/>
        <w:ind w:left="0"/>
      </w:pPr>
      <w:r w:rsidRPr="5DFA696C" w:rsidR="1C4AB415">
        <w:rPr>
          <w:rFonts w:ascii="Arial" w:hAnsi="Arial" w:eastAsia="Arial" w:cs="Arial"/>
          <w:b w:val="0"/>
          <w:bCs w:val="0"/>
          <w:noProof w:val="0"/>
          <w:sz w:val="22"/>
          <w:szCs w:val="22"/>
          <w:lang w:val="en-GB"/>
        </w:rPr>
        <w:t>I can grow in roles that rely on communication, such as sales, HR, leadership, coaching, customer success, or hospitality management.</w:t>
      </w:r>
    </w:p>
    <w:p w:rsidR="1C4AB415" w:rsidP="5DFA696C" w:rsidRDefault="1C4AB415" w14:paraId="77834714" w14:textId="2E3DBB06">
      <w:pPr>
        <w:pStyle w:val="Normal"/>
        <w:ind w:left="0"/>
      </w:pPr>
      <w:r w:rsidRPr="5DFA696C" w:rsidR="1C4AB415">
        <w:rPr>
          <w:rFonts w:ascii="Arial" w:hAnsi="Arial" w:eastAsia="Arial" w:cs="Arial"/>
          <w:b w:val="0"/>
          <w:bCs w:val="0"/>
          <w:noProof w:val="0"/>
          <w:sz w:val="22"/>
          <w:szCs w:val="22"/>
          <w:lang w:val="en-GB"/>
        </w:rPr>
        <w:t xml:space="preserve">I </w:t>
      </w:r>
      <w:r w:rsidRPr="5DFA696C" w:rsidR="30CECBEE">
        <w:rPr>
          <w:rFonts w:ascii="Arial" w:hAnsi="Arial" w:eastAsia="Arial" w:cs="Arial"/>
          <w:b w:val="0"/>
          <w:bCs w:val="0"/>
          <w:noProof w:val="0"/>
          <w:sz w:val="22"/>
          <w:szCs w:val="22"/>
          <w:lang w:val="en-GB"/>
        </w:rPr>
        <w:t>can</w:t>
      </w:r>
      <w:r w:rsidRPr="5DFA696C" w:rsidR="1C4AB415">
        <w:rPr>
          <w:rFonts w:ascii="Arial" w:hAnsi="Arial" w:eastAsia="Arial" w:cs="Arial"/>
          <w:b w:val="0"/>
          <w:bCs w:val="0"/>
          <w:noProof w:val="0"/>
          <w:sz w:val="22"/>
          <w:szCs w:val="22"/>
          <w:lang w:val="en-GB"/>
        </w:rPr>
        <w:t xml:space="preserve"> improve my focus through productivity methods and routines that support long-term attention.</w:t>
      </w:r>
    </w:p>
    <w:p w:rsidR="1C4AB415" w:rsidP="5DFA696C" w:rsidRDefault="1C4AB415" w14:paraId="74C8E997" w14:textId="1E62CD74">
      <w:pPr>
        <w:pStyle w:val="Normal"/>
        <w:ind w:left="0"/>
      </w:pPr>
      <w:r w:rsidRPr="5DFA696C" w:rsidR="1C4AB415">
        <w:rPr>
          <w:rFonts w:ascii="Arial" w:hAnsi="Arial" w:eastAsia="Arial" w:cs="Arial"/>
          <w:b w:val="0"/>
          <w:bCs w:val="0"/>
          <w:noProof w:val="0"/>
          <w:sz w:val="22"/>
          <w:szCs w:val="22"/>
          <w:lang w:val="en-GB"/>
        </w:rPr>
        <w:t>I’m naturally good at networking because of my communication and people skills, which can open the door to new opportunities.</w:t>
      </w:r>
    </w:p>
    <w:p w:rsidR="1C4AB415" w:rsidP="5DFA696C" w:rsidRDefault="1C4AB415" w14:paraId="5A327304" w14:textId="647CB856">
      <w:pPr>
        <w:pStyle w:val="Normal"/>
        <w:ind w:left="0"/>
      </w:pPr>
      <w:r w:rsidRPr="5DFA696C" w:rsidR="1C4AB415">
        <w:rPr>
          <w:rFonts w:ascii="Arial" w:hAnsi="Arial" w:eastAsia="Arial" w:cs="Arial"/>
          <w:b w:val="0"/>
          <w:bCs w:val="0"/>
          <w:noProof w:val="0"/>
          <w:sz w:val="22"/>
          <w:szCs w:val="22"/>
          <w:lang w:val="en-GB"/>
        </w:rPr>
        <w:t>I can build a strong personal brand based on my principles and loyalty, making me someone others trust and want to work with.</w:t>
      </w:r>
    </w:p>
    <w:p w:rsidR="5DFA696C" w:rsidP="5DFA696C" w:rsidRDefault="5DFA696C" w14:paraId="6FB12DDB" w14:textId="3B00BD62">
      <w:pPr>
        <w:pStyle w:val="Normal"/>
        <w:ind w:left="0"/>
        <w:rPr>
          <w:rFonts w:ascii="Arial" w:hAnsi="Arial" w:eastAsia="Arial" w:cs="Arial"/>
          <w:b w:val="0"/>
          <w:bCs w:val="0"/>
          <w:noProof w:val="0"/>
          <w:sz w:val="22"/>
          <w:szCs w:val="22"/>
          <w:lang w:val="en-GB"/>
        </w:rPr>
      </w:pPr>
    </w:p>
    <w:p w:rsidR="1C4AB415" w:rsidP="5DFA696C" w:rsidRDefault="1C4AB415" w14:paraId="202C2F81" w14:textId="6593DFA8">
      <w:pPr>
        <w:pStyle w:val="Normal"/>
        <w:ind w:left="0"/>
        <w:rPr>
          <w:rFonts w:ascii="Arial" w:hAnsi="Arial" w:eastAsia="Arial" w:cs="Arial"/>
          <w:b w:val="1"/>
          <w:bCs w:val="1"/>
          <w:noProof w:val="0"/>
          <w:sz w:val="22"/>
          <w:szCs w:val="22"/>
          <w:lang w:val="en-GB"/>
        </w:rPr>
      </w:pPr>
      <w:r w:rsidRPr="5DFA696C" w:rsidR="1C4AB415">
        <w:rPr>
          <w:rFonts w:ascii="Arial" w:hAnsi="Arial" w:eastAsia="Arial" w:cs="Arial"/>
          <w:b w:val="1"/>
          <w:bCs w:val="1"/>
          <w:noProof w:val="0"/>
          <w:sz w:val="22"/>
          <w:szCs w:val="22"/>
          <w:lang w:val="en-GB"/>
        </w:rPr>
        <w:t>Threats</w:t>
      </w:r>
    </w:p>
    <w:p w:rsidR="1C4AB415" w:rsidP="5DFA696C" w:rsidRDefault="1C4AB415" w14:paraId="162BFF18" w14:textId="4C654D4B">
      <w:pPr>
        <w:pStyle w:val="Normal"/>
        <w:ind w:left="0"/>
      </w:pPr>
      <w:r w:rsidRPr="5DFA696C" w:rsidR="1C4AB415">
        <w:rPr>
          <w:rFonts w:ascii="Arial" w:hAnsi="Arial" w:eastAsia="Arial" w:cs="Arial"/>
          <w:b w:val="0"/>
          <w:bCs w:val="0"/>
          <w:noProof w:val="0"/>
          <w:sz w:val="22"/>
          <w:szCs w:val="22"/>
          <w:lang w:val="en-GB"/>
        </w:rPr>
        <w:t>I can burn out from caring too much, especially in emotional labor-heavy fields like service and hospitality.</w:t>
      </w:r>
    </w:p>
    <w:p w:rsidR="1C4AB415" w:rsidP="5DFA696C" w:rsidRDefault="1C4AB415" w14:paraId="4344E34D" w14:textId="151FFD37">
      <w:pPr>
        <w:pStyle w:val="Normal"/>
        <w:ind w:left="0"/>
      </w:pPr>
      <w:r w:rsidRPr="5DFA696C" w:rsidR="1C4AB415">
        <w:rPr>
          <w:rFonts w:ascii="Arial" w:hAnsi="Arial" w:eastAsia="Arial" w:cs="Arial"/>
          <w:b w:val="0"/>
          <w:bCs w:val="0"/>
          <w:noProof w:val="0"/>
          <w:sz w:val="22"/>
          <w:szCs w:val="22"/>
          <w:lang w:val="en-GB"/>
        </w:rPr>
        <w:t>My focus challenges could slow my progress toward the level of success I want if I don’t address them.</w:t>
      </w:r>
    </w:p>
    <w:p w:rsidR="1C4AB415" w:rsidP="5DFA696C" w:rsidRDefault="1C4AB415" w14:paraId="4EE23346" w14:textId="44E16059">
      <w:pPr>
        <w:pStyle w:val="Normal"/>
        <w:ind w:left="0"/>
      </w:pPr>
      <w:r w:rsidRPr="5DFA696C" w:rsidR="1C4AB415">
        <w:rPr>
          <w:rFonts w:ascii="Arial" w:hAnsi="Arial" w:eastAsia="Arial" w:cs="Arial"/>
          <w:b w:val="0"/>
          <w:bCs w:val="0"/>
          <w:noProof w:val="0"/>
          <w:sz w:val="22"/>
          <w:szCs w:val="22"/>
          <w:lang w:val="en-GB"/>
        </w:rPr>
        <w:t>The job market is competitive, and achieving my goals will require continuous growth and new skills.</w:t>
      </w:r>
    </w:p>
    <w:p w:rsidR="1C4AB415" w:rsidP="5DFA696C" w:rsidRDefault="1C4AB415" w14:paraId="7D754146" w14:textId="054133A4">
      <w:pPr>
        <w:pStyle w:val="Normal"/>
        <w:ind w:left="0"/>
      </w:pPr>
      <w:r w:rsidRPr="5DFA696C" w:rsidR="1C4AB415">
        <w:rPr>
          <w:rFonts w:ascii="Arial" w:hAnsi="Arial" w:eastAsia="Arial" w:cs="Arial"/>
          <w:b w:val="0"/>
          <w:bCs w:val="0"/>
          <w:noProof w:val="0"/>
          <w:sz w:val="22"/>
          <w:szCs w:val="22"/>
          <w:lang w:val="en-GB"/>
        </w:rPr>
        <w:t>Staying too long in my comfort zone (like customer service roles) could limit my future potential if I don’t push myself to evolve.</w:t>
      </w:r>
    </w:p>
    <w:p w:rsidR="5DFA696C" w:rsidP="5DFA696C" w:rsidRDefault="5DFA696C" w14:paraId="66C91217" w14:textId="416C80FA">
      <w:pPr>
        <w:pStyle w:val="Normal"/>
        <w:ind w:left="0"/>
        <w:rPr>
          <w:rFonts w:ascii="Arial" w:hAnsi="Arial" w:eastAsia="Arial" w:cs="Arial"/>
          <w:b w:val="0"/>
          <w:bCs w:val="0"/>
          <w:noProof w:val="0"/>
          <w:sz w:val="22"/>
          <w:szCs w:val="22"/>
          <w:lang w:val="en-GB"/>
        </w:rPr>
      </w:pPr>
    </w:p>
    <w:p w:rsidR="0FAA6C5D" w:rsidP="5DFA696C" w:rsidRDefault="0FAA6C5D" w14:paraId="03F3159F" w14:textId="10039EA0">
      <w:pPr>
        <w:pStyle w:val="Normal"/>
        <w:ind w:left="0"/>
        <w:rPr>
          <w:rFonts w:ascii="Arial" w:hAnsi="Arial" w:eastAsia="Arial" w:cs="Arial"/>
          <w:b w:val="0"/>
          <w:bCs w:val="0"/>
          <w:noProof w:val="0"/>
          <w:sz w:val="22"/>
          <w:szCs w:val="22"/>
          <w:lang w:val="en-GB"/>
        </w:rPr>
      </w:pPr>
      <w:r w:rsidRPr="5DFA696C" w:rsidR="0FAA6C5D">
        <w:rPr>
          <w:rFonts w:ascii="Arial" w:hAnsi="Arial" w:eastAsia="Arial" w:cs="Arial"/>
          <w:b w:val="0"/>
          <w:bCs w:val="0"/>
          <w:noProof w:val="0"/>
          <w:sz w:val="22"/>
          <w:szCs w:val="22"/>
          <w:lang w:val="en-GB"/>
        </w:rPr>
        <w:t>I am highly prepared for employability and personal advancement, demonstrated through a combination of academic achievements, professional experience, entrepreneurial endeavors, and personal qualities. I own and manage my own hairstyling business, which has provided me with extensive experience in communication, organisation, and problem-solving. Running my business requires me to manage client appointments, handle customer inquiries, maintain high standards of service, and oversee operational tasks independently. This experience has not only enhanced my professional skills but also strengthened my ability to work under pressure and meet demanding expectations consistently.</w:t>
      </w:r>
    </w:p>
    <w:p w:rsidR="0FAA6C5D" w:rsidP="5DFA696C" w:rsidRDefault="0FAA6C5D" w14:paraId="0BDFEA06" w14:textId="7E923BFC">
      <w:pPr>
        <w:pStyle w:val="Normal"/>
        <w:ind w:left="0"/>
      </w:pPr>
      <w:r w:rsidRPr="5DFA696C" w:rsidR="0FAA6C5D">
        <w:rPr>
          <w:rFonts w:ascii="Arial" w:hAnsi="Arial" w:eastAsia="Arial" w:cs="Arial"/>
          <w:b w:val="0"/>
          <w:bCs w:val="0"/>
          <w:noProof w:val="0"/>
          <w:sz w:val="22"/>
          <w:szCs w:val="22"/>
          <w:lang w:val="en-GB"/>
        </w:rPr>
        <w:t>In addition to my entrepreneurial experience, I have worked in customer service and hospitality roles, where I have developed strong interpersonal skills, adaptability, and reliability. These roles required me to engage effectively with clients, resolve issues efficiently, and maintain professionalism at all times. Through these experiences, I have been recognized for my caring and loyal nature, which allows me to build trust and lasting relationships with colleagues and clients alike.</w:t>
      </w:r>
    </w:p>
    <w:p w:rsidR="0FAA6C5D" w:rsidP="5DFA696C" w:rsidRDefault="0FAA6C5D" w14:paraId="17CC8E17" w14:textId="314FE3E8">
      <w:pPr>
        <w:pStyle w:val="Normal"/>
        <w:ind w:left="0"/>
      </w:pPr>
      <w:r w:rsidRPr="5DFA696C" w:rsidR="0FAA6C5D">
        <w:rPr>
          <w:rFonts w:ascii="Arial" w:hAnsi="Arial" w:eastAsia="Arial" w:cs="Arial"/>
          <w:b w:val="0"/>
          <w:bCs w:val="0"/>
          <w:noProof w:val="0"/>
          <w:sz w:val="22"/>
          <w:szCs w:val="22"/>
          <w:lang w:val="en-GB"/>
        </w:rPr>
        <w:t>On a personal level, I am a high-maintenance yet goal-driven individual with a strong sense of humour, which helps me maintain a positive attitude in challenging situations. I am motivated to achieve excellence in all areas of my life and consistently strive to exceed expectations.</w:t>
      </w:r>
    </w:p>
    <w:p w:rsidR="0FAA6C5D" w:rsidP="5DFA696C" w:rsidRDefault="0FAA6C5D" w14:paraId="0A9B3520" w14:textId="3EFCC4B9">
      <w:pPr>
        <w:pStyle w:val="Normal"/>
        <w:ind w:left="0"/>
      </w:pPr>
      <w:r w:rsidRPr="5DFA696C" w:rsidR="0FAA6C5D">
        <w:rPr>
          <w:rFonts w:ascii="Arial" w:hAnsi="Arial" w:eastAsia="Arial" w:cs="Arial"/>
          <w:b w:val="0"/>
          <w:bCs w:val="0"/>
          <w:noProof w:val="0"/>
          <w:sz w:val="22"/>
          <w:szCs w:val="22"/>
          <w:lang w:val="en-GB"/>
        </w:rPr>
        <w:t>These combined experiences demonstrate that I possess the practical skills, resilience, and interpersonal strengths needed to contribute effectively in any professional setting. My entrepreneurial background, work experience, and personal attributes showcase my determination, ambition, and readiness to grow both personally and professionally, ensuring that I can make a meaningful impact wherever I work.</w:t>
      </w:r>
    </w:p>
    <w:p w:rsidR="1472FD5E" w:rsidP="5DFA696C" w:rsidRDefault="1472FD5E" w14:paraId="0082922B" w14:textId="1E217CB0">
      <w:pPr>
        <w:pStyle w:val="Normal"/>
        <w:ind w:left="0"/>
        <w:rPr>
          <w:rFonts w:ascii="Arial" w:hAnsi="Arial" w:eastAsia="Arial" w:cs="Arial"/>
          <w:b w:val="0"/>
          <w:bCs w:val="0"/>
          <w:noProof w:val="0"/>
          <w:sz w:val="22"/>
          <w:szCs w:val="22"/>
          <w:lang w:val="en-GB"/>
        </w:rPr>
      </w:pPr>
      <w:r w:rsidRPr="5DFA696C" w:rsidR="1472FD5E">
        <w:rPr>
          <w:rFonts w:ascii="Arial" w:hAnsi="Arial" w:eastAsia="Arial" w:cs="Arial"/>
          <w:b w:val="0"/>
          <w:bCs w:val="0"/>
          <w:noProof w:val="0"/>
          <w:sz w:val="22"/>
          <w:szCs w:val="22"/>
          <w:lang w:val="en-GB"/>
        </w:rPr>
        <w:t>Based on my SWOT analysis, one of my key weaknesses is difficulty maintaining focus over long periods, which can impact productivity and the completion of long or complex tasks. Additionally, while I have strong experience in customer service and hospitality, my professional exposure outside these areas is limited, which could restrict my career growth if not addressed. Recognizing these areas for improvement, I have set both short-term and long-term employment goals to strengthen my skills, focus, and professional trajectory as a hairstylist.</w:t>
      </w:r>
    </w:p>
    <w:p w:rsidR="1472FD5E" w:rsidP="5DFA696C" w:rsidRDefault="1472FD5E" w14:paraId="70B8551C" w14:textId="5E3744E0">
      <w:pPr>
        <w:pStyle w:val="Normal"/>
        <w:ind w:left="0"/>
      </w:pPr>
      <w:r w:rsidRPr="5DFA696C" w:rsidR="1472FD5E">
        <w:rPr>
          <w:rFonts w:ascii="Arial" w:hAnsi="Arial" w:eastAsia="Arial" w:cs="Arial"/>
          <w:b w:val="0"/>
          <w:bCs w:val="0"/>
          <w:noProof w:val="0"/>
          <w:sz w:val="22"/>
          <w:szCs w:val="22"/>
          <w:lang w:val="en-GB"/>
        </w:rPr>
        <w:t>In the short term, my goal is to further develop my hairstyling skills through professional training courses and certifications, as well as to expand my client base. This includes refining advanced techniques, staying updated with industry trends, and improving time management and focus during extended appointments. By addressing my focus-related weakness and building on my existing practical experience, I can ensure that I deliver consistent, high-quality service to my clients.</w:t>
      </w:r>
    </w:p>
    <w:p w:rsidR="1472FD5E" w:rsidP="5DFA696C" w:rsidRDefault="1472FD5E" w14:paraId="2031F8CD" w14:textId="75DA68C6">
      <w:pPr>
        <w:pStyle w:val="Normal"/>
        <w:ind w:left="0"/>
      </w:pPr>
      <w:r w:rsidRPr="5DFA696C" w:rsidR="1472FD5E">
        <w:rPr>
          <w:rFonts w:ascii="Arial" w:hAnsi="Arial" w:eastAsia="Arial" w:cs="Arial"/>
          <w:b w:val="0"/>
          <w:bCs w:val="0"/>
          <w:noProof w:val="0"/>
          <w:sz w:val="22"/>
          <w:szCs w:val="22"/>
          <w:lang w:val="en-GB"/>
        </w:rPr>
        <w:t>In the long term, my goal is to grow my hairstyling business into a reputable brand, potentially expanding to a larger salon or mentoring junior stylists. I aim to establish a loyal client base and create a professional reputation for excellence, creativity, and reliability. This aligns with my career aspiration of being a successful, independent hairstylist, combining my love for creativity with entrepreneurship. By addressing my weaknesses, these goals will enable me to maintain professionalism, manage my business efficiently, and achieve sustainable growth. Ultimately, pursuing these goals ensures that I continue developing personally and professionally while achieving long-term career success in the hairstyling industry.</w:t>
      </w:r>
    </w:p>
    <w:p w:rsidR="7E57BB5E" w:rsidP="5DFA696C" w:rsidRDefault="7E57BB5E" w14:paraId="2F8189F8" w14:textId="7D906216">
      <w:pPr>
        <w:ind w:left="0"/>
        <w:rPr>
          <w:rFonts w:ascii="Arial" w:hAnsi="Arial" w:eastAsia="Arial" w:cs="Arial"/>
          <w:b w:val="1"/>
          <w:bCs w:val="1"/>
          <w:noProof w:val="0"/>
          <w:sz w:val="22"/>
          <w:szCs w:val="22"/>
          <w:lang w:val="en-GB"/>
        </w:rPr>
      </w:pPr>
      <w:r w:rsidRPr="5DFA696C" w:rsidR="7E57BB5E">
        <w:rPr>
          <w:rFonts w:ascii="Arial" w:hAnsi="Arial" w:eastAsia="Arial" w:cs="Arial"/>
          <w:b w:val="1"/>
          <w:bCs w:val="1"/>
          <w:noProof w:val="0"/>
          <w:sz w:val="22"/>
          <w:szCs w:val="22"/>
          <w:lang w:val="en-GB"/>
        </w:rPr>
        <w:t>Personal Development Plan</w:t>
      </w:r>
    </w:p>
    <w:p w:rsidR="7E57BB5E" w:rsidP="5DFA696C" w:rsidRDefault="7E57BB5E" w14:paraId="1769F932" w14:textId="56F1581C">
      <w:pPr>
        <w:ind w:left="0"/>
        <w:rPr>
          <w:rFonts w:ascii="Arial" w:hAnsi="Arial" w:eastAsia="Arial" w:cs="Arial"/>
          <w:noProof w:val="0"/>
          <w:sz w:val="22"/>
          <w:szCs w:val="22"/>
          <w:lang w:val="en-GB"/>
        </w:rPr>
      </w:pPr>
      <w:r w:rsidRPr="5DFA696C" w:rsidR="7E57BB5E">
        <w:rPr>
          <w:rFonts w:ascii="Arial" w:hAnsi="Arial" w:eastAsia="Arial" w:cs="Arial"/>
          <w:b w:val="1"/>
          <w:bCs w:val="1"/>
          <w:noProof w:val="0"/>
          <w:sz w:val="22"/>
          <w:szCs w:val="22"/>
          <w:lang w:val="en-GB"/>
        </w:rPr>
        <w:t>Objective:</w:t>
      </w:r>
      <w:r w:rsidRPr="5DFA696C" w:rsidR="7E57BB5E">
        <w:rPr>
          <w:rFonts w:ascii="Arial" w:hAnsi="Arial" w:eastAsia="Arial" w:cs="Arial"/>
          <w:noProof w:val="0"/>
          <w:sz w:val="22"/>
          <w:szCs w:val="22"/>
          <w:lang w:val="en-GB"/>
        </w:rPr>
        <w:t xml:space="preserve"> Improve focus during long tasks and expand professional experience to strengthen my hairstyling career.</w:t>
      </w:r>
    </w:p>
    <w:p w:rsidR="7E57BB5E" w:rsidP="5DFA696C" w:rsidRDefault="7E57BB5E" w14:paraId="7C507B7B" w14:textId="234B7EA5">
      <w:pPr>
        <w:ind w:left="0"/>
        <w:rPr>
          <w:rFonts w:ascii="Arial" w:hAnsi="Arial" w:eastAsia="Arial" w:cs="Arial"/>
          <w:b w:val="1"/>
          <w:bCs w:val="1"/>
          <w:noProof w:val="0"/>
          <w:sz w:val="22"/>
          <w:szCs w:val="22"/>
          <w:lang w:val="en-GB"/>
        </w:rPr>
      </w:pPr>
      <w:r w:rsidRPr="5DFA696C" w:rsidR="7E57BB5E">
        <w:rPr>
          <w:rFonts w:ascii="Arial" w:hAnsi="Arial" w:eastAsia="Arial" w:cs="Arial"/>
          <w:b w:val="1"/>
          <w:bCs w:val="1"/>
          <w:noProof w:val="0"/>
          <w:sz w:val="22"/>
          <w:szCs w:val="22"/>
          <w:lang w:val="en-GB"/>
        </w:rPr>
        <w:t>Weakness 1: Difficulty maintaining focus for extended periods</w:t>
      </w:r>
    </w:p>
    <w:p w:rsidR="7E57BB5E" w:rsidP="5DFA696C" w:rsidRDefault="7E57BB5E" w14:paraId="59909CAC" w14:textId="516F8FED">
      <w:pPr>
        <w:pStyle w:val="Normal"/>
        <w:numPr>
          <w:ilvl w:val="0"/>
          <w:numId w:val="26"/>
        </w:numPr>
        <w:ind w:left="0"/>
        <w:rPr>
          <w:rFonts w:ascii="Arial" w:hAnsi="Arial" w:eastAsia="Arial" w:cs="Arial"/>
          <w:noProof w:val="0"/>
          <w:sz w:val="22"/>
          <w:szCs w:val="22"/>
          <w:lang w:val="en-GB"/>
        </w:rPr>
      </w:pPr>
      <w:r w:rsidRPr="5DFA696C" w:rsidR="7E57BB5E">
        <w:rPr>
          <w:rFonts w:ascii="Arial" w:hAnsi="Arial" w:eastAsia="Arial" w:cs="Arial"/>
          <w:b w:val="1"/>
          <w:bCs w:val="1"/>
          <w:noProof w:val="0"/>
          <w:sz w:val="22"/>
          <w:szCs w:val="22"/>
          <w:lang w:val="en-GB"/>
        </w:rPr>
        <w:t>Action:</w:t>
      </w:r>
      <w:r w:rsidRPr="5DFA696C" w:rsidR="7E57BB5E">
        <w:rPr>
          <w:rFonts w:ascii="Arial" w:hAnsi="Arial" w:eastAsia="Arial" w:cs="Arial"/>
          <w:noProof w:val="0"/>
          <w:sz w:val="22"/>
          <w:szCs w:val="22"/>
          <w:lang w:val="en-GB"/>
        </w:rPr>
        <w:t xml:space="preserve"> Implement structured time management techniques such as the Pomodoro Technique and daily task lists to break appointments and tasks into manageable intervals.</w:t>
      </w:r>
    </w:p>
    <w:p w:rsidR="7E57BB5E" w:rsidP="5DFA696C" w:rsidRDefault="7E57BB5E" w14:paraId="6B759AAF" w14:textId="56CF370B">
      <w:pPr>
        <w:pStyle w:val="Normal"/>
        <w:numPr>
          <w:ilvl w:val="0"/>
          <w:numId w:val="26"/>
        </w:numPr>
        <w:ind w:left="0"/>
        <w:rPr>
          <w:rFonts w:ascii="Arial" w:hAnsi="Arial" w:eastAsia="Arial" w:cs="Arial"/>
          <w:noProof w:val="0"/>
          <w:sz w:val="22"/>
          <w:szCs w:val="22"/>
          <w:lang w:val="en-GB"/>
        </w:rPr>
      </w:pPr>
      <w:r w:rsidRPr="5DFA696C" w:rsidR="7E57BB5E">
        <w:rPr>
          <w:rFonts w:ascii="Arial" w:hAnsi="Arial" w:eastAsia="Arial" w:cs="Arial"/>
          <w:b w:val="1"/>
          <w:bCs w:val="1"/>
          <w:noProof w:val="0"/>
          <w:sz w:val="22"/>
          <w:szCs w:val="22"/>
          <w:lang w:val="en-GB"/>
        </w:rPr>
        <w:t>Timeline:</w:t>
      </w:r>
      <w:r w:rsidRPr="5DFA696C" w:rsidR="7E57BB5E">
        <w:rPr>
          <w:rFonts w:ascii="Arial" w:hAnsi="Arial" w:eastAsia="Arial" w:cs="Arial"/>
          <w:noProof w:val="0"/>
          <w:sz w:val="22"/>
          <w:szCs w:val="22"/>
          <w:lang w:val="en-GB"/>
        </w:rPr>
        <w:t xml:space="preserve"> Begin immediately, review effectiveness weekly over three months.</w:t>
      </w:r>
    </w:p>
    <w:p w:rsidR="7E57BB5E" w:rsidP="5DFA696C" w:rsidRDefault="7E57BB5E" w14:paraId="11D04FC6" w14:textId="3D503960">
      <w:pPr>
        <w:pStyle w:val="Normal"/>
        <w:numPr>
          <w:ilvl w:val="0"/>
          <w:numId w:val="26"/>
        </w:numPr>
        <w:ind w:left="0"/>
        <w:rPr>
          <w:rFonts w:ascii="Arial" w:hAnsi="Arial" w:eastAsia="Arial" w:cs="Arial"/>
          <w:noProof w:val="0"/>
          <w:sz w:val="22"/>
          <w:szCs w:val="22"/>
          <w:lang w:val="en-GB"/>
        </w:rPr>
      </w:pPr>
      <w:r w:rsidRPr="5DFA696C" w:rsidR="7E57BB5E">
        <w:rPr>
          <w:rFonts w:ascii="Arial" w:hAnsi="Arial" w:eastAsia="Arial" w:cs="Arial"/>
          <w:b w:val="1"/>
          <w:bCs w:val="1"/>
          <w:noProof w:val="0"/>
          <w:sz w:val="22"/>
          <w:szCs w:val="22"/>
          <w:lang w:val="en-GB"/>
        </w:rPr>
        <w:t>Resources Needed:</w:t>
      </w:r>
      <w:r w:rsidRPr="5DFA696C" w:rsidR="7E57BB5E">
        <w:rPr>
          <w:rFonts w:ascii="Arial" w:hAnsi="Arial" w:eastAsia="Arial" w:cs="Arial"/>
          <w:noProof w:val="0"/>
          <w:sz w:val="22"/>
          <w:szCs w:val="22"/>
          <w:lang w:val="en-GB"/>
        </w:rPr>
        <w:t xml:space="preserve"> Planner, timer app, focus techniques tutorials.</w:t>
      </w:r>
    </w:p>
    <w:p w:rsidR="7E57BB5E" w:rsidP="5DFA696C" w:rsidRDefault="7E57BB5E" w14:paraId="2EDEEEA8" w14:textId="42796E52">
      <w:pPr>
        <w:pStyle w:val="Normal"/>
        <w:numPr>
          <w:ilvl w:val="0"/>
          <w:numId w:val="26"/>
        </w:numPr>
        <w:ind w:left="0"/>
        <w:rPr>
          <w:rFonts w:ascii="Arial" w:hAnsi="Arial" w:eastAsia="Arial" w:cs="Arial"/>
          <w:noProof w:val="0"/>
          <w:sz w:val="22"/>
          <w:szCs w:val="22"/>
          <w:lang w:val="en-GB"/>
        </w:rPr>
      </w:pPr>
      <w:r w:rsidRPr="5DFA696C" w:rsidR="7E57BB5E">
        <w:rPr>
          <w:rFonts w:ascii="Arial" w:hAnsi="Arial" w:eastAsia="Arial" w:cs="Arial"/>
          <w:b w:val="1"/>
          <w:bCs w:val="1"/>
          <w:noProof w:val="0"/>
          <w:sz w:val="22"/>
          <w:szCs w:val="22"/>
          <w:lang w:val="en-GB"/>
        </w:rPr>
        <w:t>Measurement:</w:t>
      </w:r>
      <w:r w:rsidRPr="5DFA696C" w:rsidR="7E57BB5E">
        <w:rPr>
          <w:rFonts w:ascii="Arial" w:hAnsi="Arial" w:eastAsia="Arial" w:cs="Arial"/>
          <w:noProof w:val="0"/>
          <w:sz w:val="22"/>
          <w:szCs w:val="22"/>
          <w:lang w:val="en-GB"/>
        </w:rPr>
        <w:t xml:space="preserve"> Track completion of daily tasks without delays, assess client feedback for punctuality and service consistency.</w:t>
      </w:r>
    </w:p>
    <w:p w:rsidR="7E57BB5E" w:rsidP="5DFA696C" w:rsidRDefault="7E57BB5E" w14:paraId="6CC451A5" w14:textId="25915AC7">
      <w:pPr>
        <w:ind w:left="0"/>
        <w:rPr>
          <w:rFonts w:ascii="Arial" w:hAnsi="Arial" w:eastAsia="Arial" w:cs="Arial"/>
          <w:b w:val="1"/>
          <w:bCs w:val="1"/>
          <w:noProof w:val="0"/>
          <w:sz w:val="22"/>
          <w:szCs w:val="22"/>
          <w:lang w:val="en-GB"/>
        </w:rPr>
      </w:pPr>
      <w:r w:rsidRPr="5DFA696C" w:rsidR="7E57BB5E">
        <w:rPr>
          <w:rFonts w:ascii="Arial" w:hAnsi="Arial" w:eastAsia="Arial" w:cs="Arial"/>
          <w:b w:val="1"/>
          <w:bCs w:val="1"/>
          <w:noProof w:val="0"/>
          <w:sz w:val="22"/>
          <w:szCs w:val="22"/>
          <w:lang w:val="en-GB"/>
        </w:rPr>
        <w:t>Weakness 2: Limited professional exposure outside customer service/hospitality</w:t>
      </w:r>
    </w:p>
    <w:p w:rsidR="7E57BB5E" w:rsidP="5DFA696C" w:rsidRDefault="7E57BB5E" w14:paraId="01FF495D" w14:textId="23007522">
      <w:pPr>
        <w:pStyle w:val="Normal"/>
        <w:numPr>
          <w:ilvl w:val="0"/>
          <w:numId w:val="27"/>
        </w:numPr>
        <w:ind w:left="0"/>
        <w:rPr>
          <w:rFonts w:ascii="Arial" w:hAnsi="Arial" w:eastAsia="Arial" w:cs="Arial"/>
          <w:noProof w:val="0"/>
          <w:sz w:val="22"/>
          <w:szCs w:val="22"/>
          <w:lang w:val="en-GB"/>
        </w:rPr>
      </w:pPr>
      <w:r w:rsidRPr="5DFA696C" w:rsidR="7E57BB5E">
        <w:rPr>
          <w:rFonts w:ascii="Arial" w:hAnsi="Arial" w:eastAsia="Arial" w:cs="Arial"/>
          <w:b w:val="1"/>
          <w:bCs w:val="1"/>
          <w:noProof w:val="0"/>
          <w:sz w:val="22"/>
          <w:szCs w:val="22"/>
          <w:lang w:val="en-GB"/>
        </w:rPr>
        <w:t>Action:</w:t>
      </w:r>
      <w:r w:rsidRPr="5DFA696C" w:rsidR="7E57BB5E">
        <w:rPr>
          <w:rFonts w:ascii="Arial" w:hAnsi="Arial" w:eastAsia="Arial" w:cs="Arial"/>
          <w:noProof w:val="0"/>
          <w:sz w:val="22"/>
          <w:szCs w:val="22"/>
          <w:lang w:val="en-GB"/>
        </w:rPr>
        <w:t xml:space="preserve"> Attend hairstyling workshops, enroll in advanced courses, and participate in industry events to gain broader skills and knowledge.</w:t>
      </w:r>
    </w:p>
    <w:p w:rsidR="7E57BB5E" w:rsidP="5DFA696C" w:rsidRDefault="7E57BB5E" w14:paraId="60787B84" w14:textId="7986D492">
      <w:pPr>
        <w:pStyle w:val="Normal"/>
        <w:numPr>
          <w:ilvl w:val="0"/>
          <w:numId w:val="27"/>
        </w:numPr>
        <w:ind w:left="0"/>
        <w:rPr>
          <w:rFonts w:ascii="Arial" w:hAnsi="Arial" w:eastAsia="Arial" w:cs="Arial"/>
          <w:noProof w:val="0"/>
          <w:sz w:val="22"/>
          <w:szCs w:val="22"/>
          <w:lang w:val="en-GB"/>
        </w:rPr>
      </w:pPr>
      <w:r w:rsidRPr="5DFA696C" w:rsidR="7E57BB5E">
        <w:rPr>
          <w:rFonts w:ascii="Arial" w:hAnsi="Arial" w:eastAsia="Arial" w:cs="Arial"/>
          <w:b w:val="1"/>
          <w:bCs w:val="1"/>
          <w:noProof w:val="0"/>
          <w:sz w:val="22"/>
          <w:szCs w:val="22"/>
          <w:lang w:val="en-GB"/>
        </w:rPr>
        <w:t>Timeline:</w:t>
      </w:r>
      <w:r w:rsidRPr="5DFA696C" w:rsidR="7E57BB5E">
        <w:rPr>
          <w:rFonts w:ascii="Arial" w:hAnsi="Arial" w:eastAsia="Arial" w:cs="Arial"/>
          <w:noProof w:val="0"/>
          <w:sz w:val="22"/>
          <w:szCs w:val="22"/>
          <w:lang w:val="en-GB"/>
        </w:rPr>
        <w:t xml:space="preserve"> Research courses within one month, enroll within three months, and attend at least one workshop per quarter.</w:t>
      </w:r>
    </w:p>
    <w:p w:rsidR="7E57BB5E" w:rsidP="5DFA696C" w:rsidRDefault="7E57BB5E" w14:paraId="7BEDCFA6" w14:textId="442082D9">
      <w:pPr>
        <w:pStyle w:val="Normal"/>
        <w:numPr>
          <w:ilvl w:val="0"/>
          <w:numId w:val="27"/>
        </w:numPr>
        <w:ind w:left="0"/>
        <w:rPr>
          <w:rFonts w:ascii="Arial" w:hAnsi="Arial" w:eastAsia="Arial" w:cs="Arial"/>
          <w:noProof w:val="0"/>
          <w:sz w:val="22"/>
          <w:szCs w:val="22"/>
          <w:lang w:val="en-GB"/>
        </w:rPr>
      </w:pPr>
      <w:r w:rsidRPr="5DFA696C" w:rsidR="7E57BB5E">
        <w:rPr>
          <w:rFonts w:ascii="Arial" w:hAnsi="Arial" w:eastAsia="Arial" w:cs="Arial"/>
          <w:b w:val="1"/>
          <w:bCs w:val="1"/>
          <w:noProof w:val="0"/>
          <w:sz w:val="22"/>
          <w:szCs w:val="22"/>
          <w:lang w:val="en-GB"/>
        </w:rPr>
        <w:t>Resources Needed:</w:t>
      </w:r>
      <w:r w:rsidRPr="5DFA696C" w:rsidR="7E57BB5E">
        <w:rPr>
          <w:rFonts w:ascii="Arial" w:hAnsi="Arial" w:eastAsia="Arial" w:cs="Arial"/>
          <w:noProof w:val="0"/>
          <w:sz w:val="22"/>
          <w:szCs w:val="22"/>
          <w:lang w:val="en-GB"/>
        </w:rPr>
        <w:t xml:space="preserve"> Professional courses, online tutorials, industry networking events, mentorship opportunities.</w:t>
      </w:r>
    </w:p>
    <w:p w:rsidR="7E57BB5E" w:rsidP="5DFA696C" w:rsidRDefault="7E57BB5E" w14:paraId="1A1E507D" w14:textId="13198E9C">
      <w:pPr>
        <w:pStyle w:val="Normal"/>
        <w:numPr>
          <w:ilvl w:val="0"/>
          <w:numId w:val="27"/>
        </w:numPr>
        <w:ind w:left="0"/>
        <w:rPr>
          <w:rFonts w:ascii="Arial" w:hAnsi="Arial" w:eastAsia="Arial" w:cs="Arial"/>
          <w:noProof w:val="0"/>
          <w:sz w:val="22"/>
          <w:szCs w:val="22"/>
          <w:lang w:val="en-GB"/>
        </w:rPr>
      </w:pPr>
      <w:r w:rsidRPr="5DFA696C" w:rsidR="7E57BB5E">
        <w:rPr>
          <w:rFonts w:ascii="Arial" w:hAnsi="Arial" w:eastAsia="Arial" w:cs="Arial"/>
          <w:b w:val="1"/>
          <w:bCs w:val="1"/>
          <w:noProof w:val="0"/>
          <w:sz w:val="22"/>
          <w:szCs w:val="22"/>
          <w:lang w:val="en-GB"/>
        </w:rPr>
        <w:t>Measurement:</w:t>
      </w:r>
      <w:r w:rsidRPr="5DFA696C" w:rsidR="7E57BB5E">
        <w:rPr>
          <w:rFonts w:ascii="Arial" w:hAnsi="Arial" w:eastAsia="Arial" w:cs="Arial"/>
          <w:noProof w:val="0"/>
          <w:sz w:val="22"/>
          <w:szCs w:val="22"/>
          <w:lang w:val="en-GB"/>
        </w:rPr>
        <w:t xml:space="preserve"> Certification completion, new techniques applied to clients, increased client satisfaction, and mentor feedback.</w:t>
      </w:r>
    </w:p>
    <w:p w:rsidR="7E57BB5E" w:rsidP="5DFA696C" w:rsidRDefault="7E57BB5E" w14:paraId="6FA3756B" w14:textId="64FED71B">
      <w:pPr>
        <w:ind w:left="0"/>
        <w:rPr>
          <w:rFonts w:ascii="Arial" w:hAnsi="Arial" w:eastAsia="Arial" w:cs="Arial"/>
          <w:b w:val="1"/>
          <w:bCs w:val="1"/>
          <w:noProof w:val="0"/>
          <w:sz w:val="22"/>
          <w:szCs w:val="22"/>
          <w:lang w:val="en-GB"/>
        </w:rPr>
      </w:pPr>
      <w:r w:rsidRPr="5DFA696C" w:rsidR="7E57BB5E">
        <w:rPr>
          <w:rFonts w:ascii="Arial" w:hAnsi="Arial" w:eastAsia="Arial" w:cs="Arial"/>
          <w:b w:val="1"/>
          <w:bCs w:val="1"/>
          <w:noProof w:val="0"/>
          <w:sz w:val="22"/>
          <w:szCs w:val="22"/>
          <w:lang w:val="en-GB"/>
        </w:rPr>
        <w:t>Weakness 3: Business growth and client retention</w:t>
      </w:r>
    </w:p>
    <w:p w:rsidR="7E57BB5E" w:rsidP="5DFA696C" w:rsidRDefault="7E57BB5E" w14:paraId="5F9267D7" w14:textId="00B0798D">
      <w:pPr>
        <w:pStyle w:val="Normal"/>
        <w:numPr>
          <w:ilvl w:val="0"/>
          <w:numId w:val="28"/>
        </w:numPr>
        <w:ind w:left="0"/>
        <w:rPr>
          <w:rFonts w:ascii="Arial" w:hAnsi="Arial" w:eastAsia="Arial" w:cs="Arial"/>
          <w:noProof w:val="0"/>
          <w:sz w:val="22"/>
          <w:szCs w:val="22"/>
          <w:lang w:val="en-GB"/>
        </w:rPr>
      </w:pPr>
      <w:r w:rsidRPr="5DFA696C" w:rsidR="7E57BB5E">
        <w:rPr>
          <w:rFonts w:ascii="Arial" w:hAnsi="Arial" w:eastAsia="Arial" w:cs="Arial"/>
          <w:b w:val="1"/>
          <w:bCs w:val="1"/>
          <w:noProof w:val="0"/>
          <w:sz w:val="22"/>
          <w:szCs w:val="22"/>
          <w:lang w:val="en-GB"/>
        </w:rPr>
        <w:t>Action:</w:t>
      </w:r>
      <w:r w:rsidRPr="5DFA696C" w:rsidR="7E57BB5E">
        <w:rPr>
          <w:rFonts w:ascii="Arial" w:hAnsi="Arial" w:eastAsia="Arial" w:cs="Arial"/>
          <w:noProof w:val="0"/>
          <w:sz w:val="22"/>
          <w:szCs w:val="22"/>
          <w:lang w:val="en-GB"/>
        </w:rPr>
        <w:t xml:space="preserve"> Develop a marketing plan for my hairstyling business, including social media promotion, loyalty schemes, and client referral programs.</w:t>
      </w:r>
    </w:p>
    <w:p w:rsidR="7E57BB5E" w:rsidP="5DFA696C" w:rsidRDefault="7E57BB5E" w14:paraId="4BAA7AB4" w14:textId="49D59F1C">
      <w:pPr>
        <w:pStyle w:val="Normal"/>
        <w:numPr>
          <w:ilvl w:val="0"/>
          <w:numId w:val="28"/>
        </w:numPr>
        <w:ind w:left="0"/>
        <w:rPr>
          <w:rFonts w:ascii="Arial" w:hAnsi="Arial" w:eastAsia="Arial" w:cs="Arial"/>
          <w:noProof w:val="0"/>
          <w:sz w:val="22"/>
          <w:szCs w:val="22"/>
          <w:lang w:val="en-GB"/>
        </w:rPr>
      </w:pPr>
      <w:r w:rsidRPr="5DFA696C" w:rsidR="7E57BB5E">
        <w:rPr>
          <w:rFonts w:ascii="Arial" w:hAnsi="Arial" w:eastAsia="Arial" w:cs="Arial"/>
          <w:b w:val="1"/>
          <w:bCs w:val="1"/>
          <w:noProof w:val="0"/>
          <w:sz w:val="22"/>
          <w:szCs w:val="22"/>
          <w:lang w:val="en-GB"/>
        </w:rPr>
        <w:t>Timeline:</w:t>
      </w:r>
      <w:r w:rsidRPr="5DFA696C" w:rsidR="7E57BB5E">
        <w:rPr>
          <w:rFonts w:ascii="Arial" w:hAnsi="Arial" w:eastAsia="Arial" w:cs="Arial"/>
          <w:noProof w:val="0"/>
          <w:sz w:val="22"/>
          <w:szCs w:val="22"/>
          <w:lang w:val="en-GB"/>
        </w:rPr>
        <w:t xml:space="preserve"> Create plan within two months, implement over the next six months.</w:t>
      </w:r>
    </w:p>
    <w:p w:rsidR="7E57BB5E" w:rsidP="5DFA696C" w:rsidRDefault="7E57BB5E" w14:paraId="490393FF" w14:textId="52455AB8">
      <w:pPr>
        <w:pStyle w:val="Normal"/>
        <w:numPr>
          <w:ilvl w:val="0"/>
          <w:numId w:val="28"/>
        </w:numPr>
        <w:ind w:left="0"/>
        <w:rPr>
          <w:rFonts w:ascii="Arial" w:hAnsi="Arial" w:eastAsia="Arial" w:cs="Arial"/>
          <w:noProof w:val="0"/>
          <w:sz w:val="22"/>
          <w:szCs w:val="22"/>
          <w:lang w:val="en-GB"/>
        </w:rPr>
      </w:pPr>
      <w:r w:rsidRPr="5DFA696C" w:rsidR="7E57BB5E">
        <w:rPr>
          <w:rFonts w:ascii="Arial" w:hAnsi="Arial" w:eastAsia="Arial" w:cs="Arial"/>
          <w:b w:val="1"/>
          <w:bCs w:val="1"/>
          <w:noProof w:val="0"/>
          <w:sz w:val="22"/>
          <w:szCs w:val="22"/>
          <w:lang w:val="en-GB"/>
        </w:rPr>
        <w:t>Resources Needed:</w:t>
      </w:r>
      <w:r w:rsidRPr="5DFA696C" w:rsidR="7E57BB5E">
        <w:rPr>
          <w:rFonts w:ascii="Arial" w:hAnsi="Arial" w:eastAsia="Arial" w:cs="Arial"/>
          <w:noProof w:val="0"/>
          <w:sz w:val="22"/>
          <w:szCs w:val="22"/>
          <w:lang w:val="en-GB"/>
        </w:rPr>
        <w:t xml:space="preserve"> Social media tools, business coaching resources, marketing materials.</w:t>
      </w:r>
    </w:p>
    <w:p w:rsidR="7E57BB5E" w:rsidP="5DFA696C" w:rsidRDefault="7E57BB5E" w14:paraId="061FB9D6" w14:textId="128FCE9C">
      <w:pPr>
        <w:pStyle w:val="Normal"/>
        <w:numPr>
          <w:ilvl w:val="0"/>
          <w:numId w:val="28"/>
        </w:numPr>
        <w:ind w:left="0"/>
        <w:rPr>
          <w:rFonts w:ascii="Arial" w:hAnsi="Arial" w:eastAsia="Arial" w:cs="Arial"/>
          <w:noProof w:val="0"/>
          <w:sz w:val="22"/>
          <w:szCs w:val="22"/>
          <w:lang w:val="en-GB"/>
        </w:rPr>
      </w:pPr>
      <w:r w:rsidRPr="5DFA696C" w:rsidR="7E57BB5E">
        <w:rPr>
          <w:rFonts w:ascii="Arial" w:hAnsi="Arial" w:eastAsia="Arial" w:cs="Arial"/>
          <w:b w:val="1"/>
          <w:bCs w:val="1"/>
          <w:noProof w:val="0"/>
          <w:sz w:val="22"/>
          <w:szCs w:val="22"/>
          <w:lang w:val="en-GB"/>
        </w:rPr>
        <w:t>Measurement:</w:t>
      </w:r>
      <w:r w:rsidRPr="5DFA696C" w:rsidR="7E57BB5E">
        <w:rPr>
          <w:rFonts w:ascii="Arial" w:hAnsi="Arial" w:eastAsia="Arial" w:cs="Arial"/>
          <w:noProof w:val="0"/>
          <w:sz w:val="22"/>
          <w:szCs w:val="22"/>
          <w:lang w:val="en-GB"/>
        </w:rPr>
        <w:t xml:space="preserve"> Track client bookings, repeat client rate, and engagement on social media platforms.</w:t>
      </w:r>
    </w:p>
    <w:p w:rsidR="7E57BB5E" w:rsidP="5DFA696C" w:rsidRDefault="7E57BB5E" w14:paraId="300645E0" w14:textId="729E4C31">
      <w:pPr>
        <w:ind w:left="0"/>
        <w:rPr>
          <w:rFonts w:ascii="Arial" w:hAnsi="Arial" w:eastAsia="Arial" w:cs="Arial"/>
          <w:noProof w:val="0"/>
          <w:sz w:val="22"/>
          <w:szCs w:val="22"/>
          <w:lang w:val="en-GB"/>
        </w:rPr>
      </w:pPr>
      <w:r w:rsidRPr="5DFA696C" w:rsidR="7E57BB5E">
        <w:rPr>
          <w:rFonts w:ascii="Arial" w:hAnsi="Arial" w:eastAsia="Arial" w:cs="Arial"/>
          <w:b w:val="1"/>
          <w:bCs w:val="1"/>
          <w:noProof w:val="0"/>
          <w:sz w:val="22"/>
          <w:szCs w:val="22"/>
          <w:lang w:val="en-GB"/>
        </w:rPr>
        <w:t>Review &amp; Reflection:</w:t>
      </w:r>
      <w:r w:rsidRPr="5DFA696C" w:rsidR="7E57BB5E">
        <w:rPr>
          <w:rFonts w:ascii="Arial" w:hAnsi="Arial" w:eastAsia="Arial" w:cs="Arial"/>
          <w:noProof w:val="0"/>
          <w:sz w:val="22"/>
          <w:szCs w:val="22"/>
          <w:lang w:val="en-GB"/>
        </w:rPr>
        <w:t xml:space="preserve"> Conduct a personal progress review every three months to evaluate focus, skills gained, and business growth. Adjust strategies based on results, client feedback, and mentor guidance to ensure continuous personal and professional development.</w:t>
      </w:r>
    </w:p>
    <w:p w:rsidR="489DA011" w:rsidP="5DFA696C" w:rsidRDefault="489DA011" w14:paraId="1E659618" w14:textId="207988B1">
      <w:pPr>
        <w:pStyle w:val="Normal"/>
        <w:ind w:left="0"/>
        <w:rPr>
          <w:rFonts w:ascii="Arial" w:hAnsi="Arial" w:eastAsia="Arial" w:cs="Arial"/>
          <w:noProof w:val="0"/>
          <w:sz w:val="22"/>
          <w:szCs w:val="22"/>
          <w:lang w:val="en-GB"/>
        </w:rPr>
      </w:pPr>
      <w:r w:rsidRPr="5DFA696C" w:rsidR="489DA011">
        <w:rPr>
          <w:rFonts w:ascii="Arial" w:hAnsi="Arial" w:eastAsia="Arial" w:cs="Arial"/>
          <w:noProof w:val="0"/>
          <w:sz w:val="22"/>
          <w:szCs w:val="22"/>
          <w:lang w:val="en-GB"/>
        </w:rPr>
        <w:t xml:space="preserve">Beardwell, J. and Thompson, A., 2017. </w:t>
      </w:r>
      <w:r w:rsidRPr="5DFA696C" w:rsidR="489DA011">
        <w:rPr>
          <w:rFonts w:ascii="Arial" w:hAnsi="Arial" w:eastAsia="Arial" w:cs="Arial"/>
          <w:i w:val="1"/>
          <w:iCs w:val="1"/>
          <w:noProof w:val="0"/>
          <w:sz w:val="22"/>
          <w:szCs w:val="22"/>
          <w:lang w:val="en-GB"/>
        </w:rPr>
        <w:t>Human Resource Management: A Contemporary Approach</w:t>
      </w:r>
      <w:r w:rsidRPr="5DFA696C" w:rsidR="489DA011">
        <w:rPr>
          <w:rFonts w:ascii="Arial" w:hAnsi="Arial" w:eastAsia="Arial" w:cs="Arial"/>
          <w:noProof w:val="0"/>
          <w:sz w:val="22"/>
          <w:szCs w:val="22"/>
          <w:lang w:val="en-GB"/>
        </w:rPr>
        <w:t>. 8th ed. Harlow: Pearson. – supports employability and career development concepts.</w:t>
      </w:r>
    </w:p>
    <w:p w:rsidR="489DA011" w:rsidP="5DFA696C" w:rsidRDefault="489DA011" w14:paraId="7DECC2C9" w14:textId="045559CD">
      <w:pPr>
        <w:pStyle w:val="Normal"/>
        <w:ind w:left="0"/>
        <w:rPr>
          <w:rFonts w:ascii="Arial" w:hAnsi="Arial" w:eastAsia="Arial" w:cs="Arial"/>
          <w:noProof w:val="0"/>
          <w:sz w:val="22"/>
          <w:szCs w:val="22"/>
          <w:lang w:val="en-GB"/>
        </w:rPr>
      </w:pPr>
      <w:r w:rsidRPr="5DFA696C" w:rsidR="489DA011">
        <w:rPr>
          <w:rFonts w:ascii="Arial" w:hAnsi="Arial" w:eastAsia="Arial" w:cs="Arial"/>
          <w:noProof w:val="0"/>
          <w:sz w:val="22"/>
          <w:szCs w:val="22"/>
          <w:lang w:val="en-GB"/>
        </w:rPr>
        <w:t xml:space="preserve">Cottrell, S., 2019. </w:t>
      </w:r>
      <w:r w:rsidRPr="5DFA696C" w:rsidR="489DA011">
        <w:rPr>
          <w:rFonts w:ascii="Arial" w:hAnsi="Arial" w:eastAsia="Arial" w:cs="Arial"/>
          <w:i w:val="1"/>
          <w:iCs w:val="1"/>
          <w:noProof w:val="0"/>
          <w:sz w:val="22"/>
          <w:szCs w:val="22"/>
          <w:lang w:val="en-GB"/>
        </w:rPr>
        <w:t>Skills for Success: Personal Development and Employability</w:t>
      </w:r>
      <w:r w:rsidRPr="5DFA696C" w:rsidR="489DA011">
        <w:rPr>
          <w:rFonts w:ascii="Arial" w:hAnsi="Arial" w:eastAsia="Arial" w:cs="Arial"/>
          <w:noProof w:val="0"/>
          <w:sz w:val="22"/>
          <w:szCs w:val="22"/>
          <w:lang w:val="en-GB"/>
        </w:rPr>
        <w:t>. 4th ed. London: Red Globe Press. – underpins personal development and transferable skills planning.</w:t>
      </w:r>
    </w:p>
    <w:p w:rsidR="489DA011" w:rsidP="5DFA696C" w:rsidRDefault="489DA011" w14:paraId="65BC0D8F" w14:textId="42AA2845">
      <w:pPr>
        <w:pStyle w:val="Normal"/>
        <w:ind w:left="0"/>
        <w:rPr>
          <w:rFonts w:ascii="Arial" w:hAnsi="Arial" w:eastAsia="Arial" w:cs="Arial"/>
          <w:noProof w:val="0"/>
          <w:sz w:val="22"/>
          <w:szCs w:val="22"/>
          <w:lang w:val="en-GB"/>
        </w:rPr>
      </w:pPr>
      <w:r w:rsidRPr="5DFA696C" w:rsidR="489DA011">
        <w:rPr>
          <w:rFonts w:ascii="Arial" w:hAnsi="Arial" w:eastAsia="Arial" w:cs="Arial"/>
          <w:noProof w:val="0"/>
          <w:sz w:val="22"/>
          <w:szCs w:val="22"/>
          <w:lang w:val="en-GB"/>
        </w:rPr>
        <w:t xml:space="preserve">Department for Education, 2021. </w:t>
      </w:r>
      <w:r w:rsidRPr="5DFA696C" w:rsidR="489DA011">
        <w:rPr>
          <w:rFonts w:ascii="Arial" w:hAnsi="Arial" w:eastAsia="Arial" w:cs="Arial"/>
          <w:i w:val="1"/>
          <w:iCs w:val="1"/>
          <w:noProof w:val="0"/>
          <w:sz w:val="22"/>
          <w:szCs w:val="22"/>
          <w:lang w:val="en-GB"/>
        </w:rPr>
        <w:t>Statutory Framework for the Early Years Foundation Stage</w:t>
      </w:r>
      <w:r w:rsidRPr="5DFA696C" w:rsidR="489DA011">
        <w:rPr>
          <w:rFonts w:ascii="Arial" w:hAnsi="Arial" w:eastAsia="Arial" w:cs="Arial"/>
          <w:noProof w:val="0"/>
          <w:sz w:val="22"/>
          <w:szCs w:val="22"/>
          <w:lang w:val="en-GB"/>
        </w:rPr>
        <w:t xml:space="preserve">. London: DfE. Available at: </w:t>
      </w:r>
      <w:hyperlink r:id="Rfe1884540a424f48">
        <w:r w:rsidRPr="5DFA696C" w:rsidR="489DA011">
          <w:rPr>
            <w:rStyle w:val="Hyperlink"/>
            <w:rFonts w:ascii="Arial" w:hAnsi="Arial" w:eastAsia="Arial" w:cs="Arial"/>
            <w:noProof w:val="0"/>
            <w:sz w:val="22"/>
            <w:szCs w:val="22"/>
            <w:lang w:val="en-GB"/>
          </w:rPr>
          <w:t>https://www.gov.uk/government/publications/early-years-foundation-stage-framework--2</w:t>
        </w:r>
      </w:hyperlink>
      <w:r w:rsidRPr="5DFA696C" w:rsidR="489DA011">
        <w:rPr>
          <w:rFonts w:ascii="Arial" w:hAnsi="Arial" w:eastAsia="Arial" w:cs="Arial"/>
          <w:noProof w:val="0"/>
          <w:sz w:val="22"/>
          <w:szCs w:val="22"/>
          <w:lang w:val="en-GB"/>
        </w:rPr>
        <w:t xml:space="preserve"> [Accessed 18 November 2025]. – relevant to childcare and professional standards.</w:t>
      </w:r>
    </w:p>
    <w:p w:rsidR="489DA011" w:rsidP="5DFA696C" w:rsidRDefault="489DA011" w14:paraId="0E9A538B" w14:textId="4A757F11">
      <w:pPr>
        <w:pStyle w:val="Normal"/>
        <w:ind w:left="0"/>
        <w:rPr>
          <w:rFonts w:ascii="Arial" w:hAnsi="Arial" w:eastAsia="Arial" w:cs="Arial"/>
          <w:noProof w:val="0"/>
          <w:sz w:val="22"/>
          <w:szCs w:val="22"/>
          <w:lang w:val="en-GB"/>
        </w:rPr>
      </w:pPr>
      <w:r w:rsidRPr="5DFA696C" w:rsidR="489DA011">
        <w:rPr>
          <w:rFonts w:ascii="Arial" w:hAnsi="Arial" w:eastAsia="Arial" w:cs="Arial"/>
          <w:noProof w:val="0"/>
          <w:sz w:val="22"/>
          <w:szCs w:val="22"/>
          <w:lang w:val="en-GB"/>
        </w:rPr>
        <w:t xml:space="preserve">Goleman, D., 2013. </w:t>
      </w:r>
      <w:r w:rsidRPr="5DFA696C" w:rsidR="489DA011">
        <w:rPr>
          <w:rFonts w:ascii="Arial" w:hAnsi="Arial" w:eastAsia="Arial" w:cs="Arial"/>
          <w:i w:val="1"/>
          <w:iCs w:val="1"/>
          <w:noProof w:val="0"/>
          <w:sz w:val="22"/>
          <w:szCs w:val="22"/>
          <w:lang w:val="en-GB"/>
        </w:rPr>
        <w:t>Focus: The Hidden Driver of Excellence</w:t>
      </w:r>
      <w:r w:rsidRPr="5DFA696C" w:rsidR="489DA011">
        <w:rPr>
          <w:rFonts w:ascii="Arial" w:hAnsi="Arial" w:eastAsia="Arial" w:cs="Arial"/>
          <w:noProof w:val="0"/>
          <w:sz w:val="22"/>
          <w:szCs w:val="22"/>
          <w:lang w:val="en-GB"/>
        </w:rPr>
        <w:t>. London: HarperCollins. – informs strategies for improving focus and productivity.</w:t>
      </w:r>
    </w:p>
    <w:p w:rsidR="489DA011" w:rsidP="5DFA696C" w:rsidRDefault="489DA011" w14:paraId="5C44C655" w14:textId="3610AE9A">
      <w:pPr>
        <w:pStyle w:val="Normal"/>
        <w:ind w:left="0"/>
        <w:rPr>
          <w:rFonts w:ascii="Arial" w:hAnsi="Arial" w:eastAsia="Arial" w:cs="Arial"/>
          <w:noProof w:val="0"/>
          <w:sz w:val="22"/>
          <w:szCs w:val="22"/>
          <w:lang w:val="en-GB"/>
        </w:rPr>
      </w:pPr>
      <w:r w:rsidRPr="5DFA696C" w:rsidR="489DA011">
        <w:rPr>
          <w:rFonts w:ascii="Arial" w:hAnsi="Arial" w:eastAsia="Arial" w:cs="Arial"/>
          <w:noProof w:val="0"/>
          <w:sz w:val="22"/>
          <w:szCs w:val="22"/>
          <w:lang w:val="en-GB"/>
        </w:rPr>
        <w:t xml:space="preserve">HM Government, 2023. </w:t>
      </w:r>
      <w:r w:rsidRPr="5DFA696C" w:rsidR="489DA011">
        <w:rPr>
          <w:rFonts w:ascii="Arial" w:hAnsi="Arial" w:eastAsia="Arial" w:cs="Arial"/>
          <w:i w:val="1"/>
          <w:iCs w:val="1"/>
          <w:noProof w:val="0"/>
          <w:sz w:val="22"/>
          <w:szCs w:val="22"/>
          <w:lang w:val="en-GB"/>
        </w:rPr>
        <w:t>Keeping Children Safe in Education: Statutory Guidance</w:t>
      </w:r>
      <w:r w:rsidRPr="5DFA696C" w:rsidR="489DA011">
        <w:rPr>
          <w:rFonts w:ascii="Arial" w:hAnsi="Arial" w:eastAsia="Arial" w:cs="Arial"/>
          <w:noProof w:val="0"/>
          <w:sz w:val="22"/>
          <w:szCs w:val="22"/>
          <w:lang w:val="en-GB"/>
        </w:rPr>
        <w:t xml:space="preserve">. London: HMSO. Available at: </w:t>
      </w:r>
      <w:hyperlink r:id="Red52a6f987f543c4">
        <w:r w:rsidRPr="5DFA696C" w:rsidR="489DA011">
          <w:rPr>
            <w:rStyle w:val="Hyperlink"/>
            <w:rFonts w:ascii="Arial" w:hAnsi="Arial" w:eastAsia="Arial" w:cs="Arial"/>
            <w:noProof w:val="0"/>
            <w:sz w:val="22"/>
            <w:szCs w:val="22"/>
            <w:lang w:val="en-GB"/>
          </w:rPr>
          <w:t>https://www.gov.uk/government/publications/keeping-children-safe-in-education--2</w:t>
        </w:r>
      </w:hyperlink>
      <w:r w:rsidRPr="5DFA696C" w:rsidR="489DA011">
        <w:rPr>
          <w:rFonts w:ascii="Arial" w:hAnsi="Arial" w:eastAsia="Arial" w:cs="Arial"/>
          <w:noProof w:val="0"/>
          <w:sz w:val="22"/>
          <w:szCs w:val="22"/>
          <w:lang w:val="en-GB"/>
        </w:rPr>
        <w:t xml:space="preserve"> [Accessed 18 November 2025]. – supports safeguarding and duty of care knowledge.</w:t>
      </w:r>
    </w:p>
    <w:p w:rsidR="489DA011" w:rsidP="5DFA696C" w:rsidRDefault="489DA011" w14:paraId="4162B0EE" w14:textId="12818797">
      <w:pPr>
        <w:pStyle w:val="Normal"/>
        <w:ind w:left="0"/>
        <w:rPr>
          <w:rFonts w:ascii="Arial" w:hAnsi="Arial" w:eastAsia="Arial" w:cs="Arial"/>
          <w:noProof w:val="0"/>
          <w:sz w:val="22"/>
          <w:szCs w:val="22"/>
          <w:lang w:val="en-GB"/>
        </w:rPr>
      </w:pPr>
      <w:r w:rsidRPr="5DFA696C" w:rsidR="489DA011">
        <w:rPr>
          <w:rFonts w:ascii="Arial" w:hAnsi="Arial" w:eastAsia="Arial" w:cs="Arial"/>
          <w:noProof w:val="0"/>
          <w:sz w:val="22"/>
          <w:szCs w:val="22"/>
          <w:lang w:val="en-GB"/>
        </w:rPr>
        <w:t xml:space="preserve">Kirby, D., 2020. </w:t>
      </w:r>
      <w:r w:rsidRPr="5DFA696C" w:rsidR="489DA011">
        <w:rPr>
          <w:rFonts w:ascii="Arial" w:hAnsi="Arial" w:eastAsia="Arial" w:cs="Arial"/>
          <w:i w:val="1"/>
          <w:iCs w:val="1"/>
          <w:noProof w:val="0"/>
          <w:sz w:val="22"/>
          <w:szCs w:val="22"/>
          <w:lang w:val="en-GB"/>
        </w:rPr>
        <w:t>Career Development and Employability Skills</w:t>
      </w:r>
      <w:r w:rsidRPr="5DFA696C" w:rsidR="489DA011">
        <w:rPr>
          <w:rFonts w:ascii="Arial" w:hAnsi="Arial" w:eastAsia="Arial" w:cs="Arial"/>
          <w:noProof w:val="0"/>
          <w:sz w:val="22"/>
          <w:szCs w:val="22"/>
          <w:lang w:val="en-GB"/>
        </w:rPr>
        <w:t>. London: Routledge. – underpins short-term and long-term career goal setting.</w:t>
      </w:r>
    </w:p>
    <w:p w:rsidR="489DA011" w:rsidP="5DFA696C" w:rsidRDefault="489DA011" w14:paraId="37118B24" w14:textId="6600B6E1">
      <w:pPr>
        <w:pStyle w:val="Normal"/>
        <w:ind w:left="0"/>
        <w:rPr>
          <w:rFonts w:ascii="Arial" w:hAnsi="Arial" w:eastAsia="Arial" w:cs="Arial"/>
          <w:noProof w:val="0"/>
          <w:sz w:val="22"/>
          <w:szCs w:val="22"/>
          <w:lang w:val="en-GB"/>
        </w:rPr>
      </w:pPr>
      <w:r w:rsidRPr="5DFA696C" w:rsidR="489DA011">
        <w:rPr>
          <w:rFonts w:ascii="Arial" w:hAnsi="Arial" w:eastAsia="Arial" w:cs="Arial"/>
          <w:noProof w:val="0"/>
          <w:sz w:val="22"/>
          <w:szCs w:val="22"/>
          <w:lang w:val="en-GB"/>
        </w:rPr>
        <w:t xml:space="preserve">MindTools, 2025. </w:t>
      </w:r>
      <w:r w:rsidRPr="5DFA696C" w:rsidR="489DA011">
        <w:rPr>
          <w:rFonts w:ascii="Arial" w:hAnsi="Arial" w:eastAsia="Arial" w:cs="Arial"/>
          <w:i w:val="1"/>
          <w:iCs w:val="1"/>
          <w:noProof w:val="0"/>
          <w:sz w:val="22"/>
          <w:szCs w:val="22"/>
          <w:lang w:val="en-GB"/>
        </w:rPr>
        <w:t>Time Management and Focus Techniques</w:t>
      </w:r>
      <w:r w:rsidRPr="5DFA696C" w:rsidR="489DA011">
        <w:rPr>
          <w:rFonts w:ascii="Arial" w:hAnsi="Arial" w:eastAsia="Arial" w:cs="Arial"/>
          <w:noProof w:val="0"/>
          <w:sz w:val="22"/>
          <w:szCs w:val="22"/>
          <w:lang w:val="en-GB"/>
        </w:rPr>
        <w:t xml:space="preserve">. Available at: </w:t>
      </w:r>
      <w:hyperlink r:id="R434c94ecb7994356">
        <w:r w:rsidRPr="5DFA696C" w:rsidR="489DA011">
          <w:rPr>
            <w:rStyle w:val="Hyperlink"/>
            <w:rFonts w:ascii="Arial" w:hAnsi="Arial" w:eastAsia="Arial" w:cs="Arial"/>
            <w:noProof w:val="0"/>
            <w:sz w:val="22"/>
            <w:szCs w:val="22"/>
            <w:lang w:val="en-GB"/>
          </w:rPr>
          <w:t>https://www.mindtools.com/pages/main/newMN_HTE.htm</w:t>
        </w:r>
      </w:hyperlink>
      <w:r w:rsidRPr="5DFA696C" w:rsidR="489DA011">
        <w:rPr>
          <w:rFonts w:ascii="Arial" w:hAnsi="Arial" w:eastAsia="Arial" w:cs="Arial"/>
          <w:noProof w:val="0"/>
          <w:sz w:val="22"/>
          <w:szCs w:val="22"/>
          <w:lang w:val="en-GB"/>
        </w:rPr>
        <w:t xml:space="preserve"> [Accessed 18 November 2025]. – practical strategies for addressing weaknesses in focus and organisation.</w:t>
      </w:r>
    </w:p>
    <w:p w:rsidR="489DA011" w:rsidP="5DFA696C" w:rsidRDefault="489DA011" w14:paraId="4FD87309" w14:textId="6C83DC27">
      <w:pPr>
        <w:pStyle w:val="Normal"/>
        <w:ind w:left="0"/>
        <w:rPr>
          <w:rFonts w:ascii="Arial" w:hAnsi="Arial" w:eastAsia="Arial" w:cs="Arial"/>
          <w:noProof w:val="0"/>
          <w:sz w:val="22"/>
          <w:szCs w:val="22"/>
          <w:lang w:val="en-GB"/>
        </w:rPr>
      </w:pPr>
      <w:r w:rsidRPr="5DFA696C" w:rsidR="489DA011">
        <w:rPr>
          <w:rFonts w:ascii="Arial" w:hAnsi="Arial" w:eastAsia="Arial" w:cs="Arial"/>
          <w:noProof w:val="0"/>
          <w:sz w:val="22"/>
          <w:szCs w:val="22"/>
          <w:lang w:val="en-GB"/>
        </w:rPr>
        <w:t xml:space="preserve">Skills Development Scotland, 2024. </w:t>
      </w:r>
      <w:r w:rsidRPr="5DFA696C" w:rsidR="489DA011">
        <w:rPr>
          <w:rFonts w:ascii="Arial" w:hAnsi="Arial" w:eastAsia="Arial" w:cs="Arial"/>
          <w:i w:val="1"/>
          <w:iCs w:val="1"/>
          <w:noProof w:val="0"/>
          <w:sz w:val="22"/>
          <w:szCs w:val="22"/>
          <w:lang w:val="en-GB"/>
        </w:rPr>
        <w:t>Personal Development Planning for Career Growth</w:t>
      </w:r>
      <w:r w:rsidRPr="5DFA696C" w:rsidR="489DA011">
        <w:rPr>
          <w:rFonts w:ascii="Arial" w:hAnsi="Arial" w:eastAsia="Arial" w:cs="Arial"/>
          <w:noProof w:val="0"/>
          <w:sz w:val="22"/>
          <w:szCs w:val="22"/>
          <w:lang w:val="en-GB"/>
        </w:rPr>
        <w:t xml:space="preserve">. Glasgow: SDS. Available at: </w:t>
      </w:r>
      <w:hyperlink r:id="Rdd2405e321d740d8">
        <w:r w:rsidRPr="5DFA696C" w:rsidR="489DA011">
          <w:rPr>
            <w:rStyle w:val="Hyperlink"/>
            <w:rFonts w:ascii="Arial" w:hAnsi="Arial" w:eastAsia="Arial" w:cs="Arial"/>
            <w:noProof w:val="0"/>
            <w:sz w:val="22"/>
            <w:szCs w:val="22"/>
            <w:lang w:val="en-GB"/>
          </w:rPr>
          <w:t>https://www.skillsdevelopmentscotland.co.uk</w:t>
        </w:r>
      </w:hyperlink>
      <w:r w:rsidRPr="5DFA696C" w:rsidR="489DA011">
        <w:rPr>
          <w:rFonts w:ascii="Arial" w:hAnsi="Arial" w:eastAsia="Arial" w:cs="Arial"/>
          <w:noProof w:val="0"/>
          <w:sz w:val="22"/>
          <w:szCs w:val="22"/>
          <w:lang w:val="en-GB"/>
        </w:rPr>
        <w:t xml:space="preserve"> [Accessed 18 November 2025]. – guidance for creating actionable development plans.</w:t>
      </w:r>
    </w:p>
    <w:p w:rsidR="489DA011" w:rsidP="5DFA696C" w:rsidRDefault="489DA011" w14:paraId="2A0ED5DA" w14:textId="4F897D5C">
      <w:pPr>
        <w:pStyle w:val="Normal"/>
        <w:ind w:left="0"/>
        <w:rPr>
          <w:rFonts w:ascii="Arial" w:hAnsi="Arial" w:eastAsia="Arial" w:cs="Arial"/>
          <w:noProof w:val="0"/>
          <w:sz w:val="22"/>
          <w:szCs w:val="22"/>
          <w:lang w:val="en-GB"/>
        </w:rPr>
      </w:pPr>
      <w:r w:rsidRPr="5DFA696C" w:rsidR="489DA011">
        <w:rPr>
          <w:rFonts w:ascii="Arial" w:hAnsi="Arial" w:eastAsia="Arial" w:cs="Arial"/>
          <w:noProof w:val="0"/>
          <w:sz w:val="22"/>
          <w:szCs w:val="22"/>
          <w:lang w:val="en-GB"/>
        </w:rPr>
        <w:t xml:space="preserve">Smith, L., 2018. </w:t>
      </w:r>
      <w:r w:rsidRPr="5DFA696C" w:rsidR="489DA011">
        <w:rPr>
          <w:rFonts w:ascii="Arial" w:hAnsi="Arial" w:eastAsia="Arial" w:cs="Arial"/>
          <w:i w:val="1"/>
          <w:iCs w:val="1"/>
          <w:noProof w:val="0"/>
          <w:sz w:val="22"/>
          <w:szCs w:val="22"/>
          <w:lang w:val="en-GB"/>
        </w:rPr>
        <w:t>Entrepreneurship in the Beauty Industry: Skills for Success</w:t>
      </w:r>
      <w:r w:rsidRPr="5DFA696C" w:rsidR="489DA011">
        <w:rPr>
          <w:rFonts w:ascii="Arial" w:hAnsi="Arial" w:eastAsia="Arial" w:cs="Arial"/>
          <w:noProof w:val="0"/>
          <w:sz w:val="22"/>
          <w:szCs w:val="22"/>
          <w:lang w:val="en-GB"/>
        </w:rPr>
        <w:t>. London: Bloomsbury. – supports the relevance of running your own hairstyling business.</w:t>
      </w:r>
    </w:p>
    <w:p w:rsidR="489DA011" w:rsidP="5DFA696C" w:rsidRDefault="489DA011" w14:paraId="71A2F9F5" w14:textId="6B1DED88">
      <w:pPr>
        <w:pStyle w:val="Normal"/>
        <w:ind w:left="0"/>
        <w:rPr>
          <w:rFonts w:ascii="Arial" w:hAnsi="Arial" w:eastAsia="Arial" w:cs="Arial"/>
          <w:noProof w:val="0"/>
          <w:sz w:val="22"/>
          <w:szCs w:val="22"/>
          <w:lang w:val="en-GB"/>
        </w:rPr>
      </w:pPr>
      <w:r w:rsidRPr="5DFA696C" w:rsidR="489DA011">
        <w:rPr>
          <w:rFonts w:ascii="Arial" w:hAnsi="Arial" w:eastAsia="Arial" w:cs="Arial"/>
          <w:noProof w:val="0"/>
          <w:sz w:val="22"/>
          <w:szCs w:val="22"/>
          <w:lang w:val="en-GB"/>
        </w:rPr>
        <w:t xml:space="preserve">Grant, A., 2016. </w:t>
      </w:r>
      <w:r w:rsidRPr="5DFA696C" w:rsidR="489DA011">
        <w:rPr>
          <w:rFonts w:ascii="Arial" w:hAnsi="Arial" w:eastAsia="Arial" w:cs="Arial"/>
          <w:i w:val="1"/>
          <w:iCs w:val="1"/>
          <w:noProof w:val="0"/>
          <w:sz w:val="22"/>
          <w:szCs w:val="22"/>
          <w:lang w:val="en-GB"/>
        </w:rPr>
        <w:t>Originals: How Non-Conformists Move the World</w:t>
      </w:r>
      <w:r w:rsidRPr="5DFA696C" w:rsidR="489DA011">
        <w:rPr>
          <w:rFonts w:ascii="Arial" w:hAnsi="Arial" w:eastAsia="Arial" w:cs="Arial"/>
          <w:noProof w:val="0"/>
          <w:sz w:val="22"/>
          <w:szCs w:val="22"/>
          <w:lang w:val="en-GB"/>
        </w:rPr>
        <w:t>. London: Penguin. – emphasizes goal-driven mindset, creativity, and personal initiative in career progression.</w:t>
      </w:r>
    </w:p>
    <w:p w:rsidR="5DFA696C" w:rsidP="5DFA696C" w:rsidRDefault="5DFA696C" w14:paraId="163548FC" w14:textId="0BA15603">
      <w:pPr>
        <w:pStyle w:val="Normal"/>
        <w:ind w:left="0"/>
        <w:rPr>
          <w:rFonts w:ascii="Arial" w:hAnsi="Arial" w:eastAsia="Arial" w:cs="Arial"/>
          <w:b w:val="0"/>
          <w:bC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9">
    <w:nsid w:val="4b81a3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5463b7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2a192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a7195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5516f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fa172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9e772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d7c94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110b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9dfda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ee473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d8a57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343bb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87ff1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8314d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baf70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0cbb2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0e2c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bd698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48807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c02c9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2fe88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6ac6d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214a7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bfa3e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8fe49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7c794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116c4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390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BC61E9"/>
    <w:rsid w:val="003FB0CC"/>
    <w:rsid w:val="054C48ED"/>
    <w:rsid w:val="0686648F"/>
    <w:rsid w:val="07D32CC8"/>
    <w:rsid w:val="0AF41B47"/>
    <w:rsid w:val="0DF41D9C"/>
    <w:rsid w:val="0EA6EF46"/>
    <w:rsid w:val="0FAA6C5D"/>
    <w:rsid w:val="1145E4DA"/>
    <w:rsid w:val="1472FD5E"/>
    <w:rsid w:val="18C031CD"/>
    <w:rsid w:val="192424B3"/>
    <w:rsid w:val="19F274E8"/>
    <w:rsid w:val="1C36B2E4"/>
    <w:rsid w:val="1C4AB415"/>
    <w:rsid w:val="1F9CA785"/>
    <w:rsid w:val="207064D0"/>
    <w:rsid w:val="20C1D94D"/>
    <w:rsid w:val="22705475"/>
    <w:rsid w:val="298803F5"/>
    <w:rsid w:val="2AE69C03"/>
    <w:rsid w:val="2B45F116"/>
    <w:rsid w:val="2D186A23"/>
    <w:rsid w:val="2D9E89A9"/>
    <w:rsid w:val="2ECDB8C8"/>
    <w:rsid w:val="2FA90533"/>
    <w:rsid w:val="2FED4A82"/>
    <w:rsid w:val="30CECBEE"/>
    <w:rsid w:val="3398D6D9"/>
    <w:rsid w:val="33E30B40"/>
    <w:rsid w:val="33EBF77E"/>
    <w:rsid w:val="3612A4A1"/>
    <w:rsid w:val="3BEC30A3"/>
    <w:rsid w:val="3D9D2F25"/>
    <w:rsid w:val="4098FC0F"/>
    <w:rsid w:val="4177EED0"/>
    <w:rsid w:val="449B92AE"/>
    <w:rsid w:val="487F943E"/>
    <w:rsid w:val="489DA011"/>
    <w:rsid w:val="49D2BD31"/>
    <w:rsid w:val="4A4FB497"/>
    <w:rsid w:val="4ABC61E9"/>
    <w:rsid w:val="4EDA12D9"/>
    <w:rsid w:val="4FC28818"/>
    <w:rsid w:val="52DF56ED"/>
    <w:rsid w:val="5652F9D9"/>
    <w:rsid w:val="565B64D8"/>
    <w:rsid w:val="59BA7AB3"/>
    <w:rsid w:val="5DFA696C"/>
    <w:rsid w:val="60E5F8BE"/>
    <w:rsid w:val="60EF66B3"/>
    <w:rsid w:val="61567EC2"/>
    <w:rsid w:val="616A507A"/>
    <w:rsid w:val="62D2ABCF"/>
    <w:rsid w:val="6478AEFF"/>
    <w:rsid w:val="660F4AB2"/>
    <w:rsid w:val="68574B6D"/>
    <w:rsid w:val="688B7A7E"/>
    <w:rsid w:val="697C2C06"/>
    <w:rsid w:val="6CB431FF"/>
    <w:rsid w:val="6CB493DD"/>
    <w:rsid w:val="7082D72A"/>
    <w:rsid w:val="76CAACB7"/>
    <w:rsid w:val="775BE1A0"/>
    <w:rsid w:val="78E46A2C"/>
    <w:rsid w:val="7950A07C"/>
    <w:rsid w:val="79C9C451"/>
    <w:rsid w:val="79EAAA66"/>
    <w:rsid w:val="7D5F9BF2"/>
    <w:rsid w:val="7E57B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C61E9"/>
  <w15:chartTrackingRefBased/>
  <w15:docId w15:val="{551CC531-E251-4C73-8880-9A161EF9D5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publications/early-years-foundation-stage-framework--2" TargetMode="External" Id="Rfe1884540a424f48" /><Relationship Type="http://schemas.openxmlformats.org/officeDocument/2006/relationships/hyperlink" Target="https://www.gov.uk/government/publications/keeping-children-safe-in-education--2" TargetMode="External" Id="Red52a6f987f543c4" /><Relationship Type="http://schemas.openxmlformats.org/officeDocument/2006/relationships/hyperlink" Target="https://www.mindtools.com/pages/main/newMN_HTE.htm" TargetMode="External" Id="R434c94ecb7994356" /><Relationship Type="http://schemas.openxmlformats.org/officeDocument/2006/relationships/hyperlink" Target="https://www.skillsdevelopmentscotland.co.uk/" TargetMode="External" Id="Rdd2405e321d740d8" /><Relationship Type="http://schemas.openxmlformats.org/officeDocument/2006/relationships/numbering" Target="/word/numbering.xml" Id="R79523d0f4f8e46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Zebada Nana Abena Boatemaa Nyarko (2409127)</dc:creator>
  <keywords/>
  <dc:description/>
  <lastModifiedBy>Zebada Nana Abena Boatemaa Nyarko (2409127)</lastModifiedBy>
  <revision>2</revision>
  <dcterms:created xsi:type="dcterms:W3CDTF">2025-11-17T01:22:05.5567041Z</dcterms:created>
  <dcterms:modified xsi:type="dcterms:W3CDTF">2025-11-18T02:32:34.0366457Z</dcterms:modified>
</coreProperties>
</file>