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A1CDFC" w14:textId="77777777" w:rsidR="00562CA4" w:rsidRDefault="00562CA4" w:rsidP="00562CA4">
      <w:pPr>
        <w:jc w:val="center"/>
        <w:rPr>
          <w:rFonts w:ascii="Times New Roman" w:hAnsi="Times New Roman" w:cs="Times New Roman"/>
          <w:b/>
          <w:bCs/>
          <w:sz w:val="28"/>
          <w:szCs w:val="28"/>
        </w:rPr>
      </w:pPr>
    </w:p>
    <w:p w14:paraId="55681197" w14:textId="77777777" w:rsidR="00562CA4" w:rsidRPr="004823A7" w:rsidRDefault="00562CA4" w:rsidP="00562CA4">
      <w:pPr>
        <w:jc w:val="center"/>
        <w:rPr>
          <w:rFonts w:ascii="Times New Roman" w:hAnsi="Times New Roman" w:cs="Times New Roman"/>
          <w:b/>
          <w:bCs/>
          <w:sz w:val="28"/>
          <w:szCs w:val="28"/>
        </w:rPr>
      </w:pPr>
    </w:p>
    <w:p w14:paraId="1477ADEB" w14:textId="77777777" w:rsidR="00562CA4" w:rsidRPr="004823A7" w:rsidRDefault="00562CA4" w:rsidP="00562CA4">
      <w:pPr>
        <w:jc w:val="center"/>
        <w:rPr>
          <w:rFonts w:ascii="Times New Roman" w:hAnsi="Times New Roman" w:cs="Times New Roman"/>
          <w:b/>
          <w:bCs/>
          <w:sz w:val="32"/>
          <w:szCs w:val="32"/>
        </w:rPr>
      </w:pPr>
      <w:r w:rsidRPr="004823A7">
        <w:rPr>
          <w:rFonts w:ascii="Times New Roman" w:hAnsi="Times New Roman" w:cs="Times New Roman"/>
          <w:b/>
          <w:bCs/>
          <w:sz w:val="32"/>
          <w:szCs w:val="32"/>
        </w:rPr>
        <w:t>UNIVERSITY OF WALES</w:t>
      </w:r>
    </w:p>
    <w:p w14:paraId="4E57BE9A" w14:textId="77777777" w:rsidR="00562CA4" w:rsidRPr="004823A7" w:rsidRDefault="00562CA4" w:rsidP="00562CA4">
      <w:pPr>
        <w:jc w:val="center"/>
        <w:rPr>
          <w:rFonts w:ascii="Times New Roman" w:hAnsi="Times New Roman" w:cs="Times New Roman"/>
          <w:b/>
          <w:bCs/>
          <w:sz w:val="32"/>
          <w:szCs w:val="32"/>
        </w:rPr>
      </w:pPr>
      <w:r w:rsidRPr="004823A7">
        <w:rPr>
          <w:rFonts w:ascii="Times New Roman" w:hAnsi="Times New Roman" w:cs="Times New Roman"/>
          <w:b/>
          <w:bCs/>
          <w:sz w:val="32"/>
          <w:szCs w:val="32"/>
        </w:rPr>
        <w:t>TRINITY SAINT DAVID</w:t>
      </w:r>
    </w:p>
    <w:p w14:paraId="1737F68F" w14:textId="77777777" w:rsidR="00562CA4" w:rsidRPr="004823A7" w:rsidRDefault="00562CA4" w:rsidP="00562CA4">
      <w:pPr>
        <w:rPr>
          <w:rFonts w:ascii="Times New Roman" w:hAnsi="Times New Roman" w:cs="Times New Roman"/>
          <w:b/>
          <w:bCs/>
        </w:rPr>
      </w:pPr>
    </w:p>
    <w:p w14:paraId="58FA92E8" w14:textId="77777777" w:rsidR="00562CA4" w:rsidRPr="004823A7" w:rsidRDefault="00562CA4" w:rsidP="00562CA4">
      <w:pPr>
        <w:rPr>
          <w:rFonts w:ascii="Times New Roman" w:hAnsi="Times New Roman" w:cs="Times New Roman"/>
          <w:b/>
          <w:bCs/>
        </w:rPr>
      </w:pPr>
    </w:p>
    <w:p w14:paraId="1FE2A8A6" w14:textId="77777777" w:rsidR="00562CA4" w:rsidRPr="004823A7" w:rsidRDefault="00562CA4" w:rsidP="00562CA4">
      <w:pPr>
        <w:rPr>
          <w:rFonts w:ascii="Times New Roman" w:hAnsi="Times New Roman" w:cs="Times New Roman"/>
          <w:b/>
          <w:bCs/>
        </w:rPr>
      </w:pPr>
    </w:p>
    <w:p w14:paraId="556C9E07" w14:textId="77777777" w:rsidR="00562CA4" w:rsidRPr="004823A7" w:rsidRDefault="00562CA4" w:rsidP="00562CA4">
      <w:pPr>
        <w:rPr>
          <w:rFonts w:ascii="Times New Roman" w:hAnsi="Times New Roman" w:cs="Times New Roman"/>
          <w:b/>
          <w:bCs/>
        </w:rPr>
      </w:pPr>
    </w:p>
    <w:p w14:paraId="42F75573" w14:textId="77777777" w:rsidR="00562CA4" w:rsidRDefault="00562CA4" w:rsidP="00562CA4">
      <w:pPr>
        <w:rPr>
          <w:rFonts w:ascii="Times New Roman" w:hAnsi="Times New Roman" w:cs="Times New Roman"/>
          <w:b/>
          <w:bCs/>
        </w:rPr>
      </w:pPr>
    </w:p>
    <w:p w14:paraId="2595EDA0" w14:textId="77777777" w:rsidR="00562CA4" w:rsidRDefault="00562CA4" w:rsidP="00562CA4">
      <w:pPr>
        <w:rPr>
          <w:rFonts w:ascii="Times New Roman" w:hAnsi="Times New Roman" w:cs="Times New Roman"/>
          <w:b/>
          <w:bCs/>
        </w:rPr>
      </w:pPr>
    </w:p>
    <w:p w14:paraId="695F49D5" w14:textId="5D68E03B" w:rsidR="00562CA4" w:rsidRDefault="00A827D6" w:rsidP="006C05F0">
      <w:pPr>
        <w:jc w:val="center"/>
        <w:rPr>
          <w:rFonts w:ascii="Times New Roman" w:hAnsi="Times New Roman" w:cs="Times New Roman"/>
          <w:b/>
          <w:bCs/>
          <w:sz w:val="48"/>
          <w:szCs w:val="48"/>
        </w:rPr>
      </w:pPr>
      <w:r>
        <w:rPr>
          <w:rFonts w:ascii="Times New Roman" w:hAnsi="Times New Roman" w:cs="Times New Roman"/>
          <w:b/>
          <w:bCs/>
          <w:sz w:val="48"/>
          <w:szCs w:val="48"/>
        </w:rPr>
        <w:t xml:space="preserve">COMPANY </w:t>
      </w:r>
      <w:r w:rsidR="00562CA4" w:rsidRPr="004823A7">
        <w:rPr>
          <w:rFonts w:ascii="Times New Roman" w:hAnsi="Times New Roman" w:cs="Times New Roman"/>
          <w:b/>
          <w:bCs/>
          <w:sz w:val="48"/>
          <w:szCs w:val="48"/>
        </w:rPr>
        <w:t>ROLLS ROY</w:t>
      </w:r>
      <w:r w:rsidR="000F1CB4">
        <w:rPr>
          <w:rFonts w:ascii="Times New Roman" w:hAnsi="Times New Roman" w:cs="Times New Roman"/>
          <w:b/>
          <w:bCs/>
          <w:sz w:val="48"/>
          <w:szCs w:val="48"/>
        </w:rPr>
        <w:t>CE</w:t>
      </w:r>
    </w:p>
    <w:p w14:paraId="1BECE875" w14:textId="4585B94A" w:rsidR="006C05F0" w:rsidRDefault="006C05F0" w:rsidP="006C05F0">
      <w:pPr>
        <w:jc w:val="center"/>
        <w:rPr>
          <w:rFonts w:ascii="Times New Roman" w:hAnsi="Times New Roman" w:cs="Times New Roman"/>
          <w:b/>
          <w:bCs/>
          <w:sz w:val="48"/>
          <w:szCs w:val="48"/>
        </w:rPr>
      </w:pPr>
      <w:r>
        <w:rPr>
          <w:rFonts w:ascii="Times New Roman" w:hAnsi="Times New Roman" w:cs="Times New Roman"/>
          <w:b/>
          <w:bCs/>
          <w:sz w:val="48"/>
          <w:szCs w:val="48"/>
        </w:rPr>
        <w:t>Module name: Introducing the Modern Workplace - Assignment 2</w:t>
      </w:r>
    </w:p>
    <w:p w14:paraId="36222EF0" w14:textId="77777777" w:rsidR="006C05F0" w:rsidRDefault="006C05F0" w:rsidP="006C05F0">
      <w:pPr>
        <w:jc w:val="center"/>
        <w:rPr>
          <w:rFonts w:ascii="Times New Roman" w:hAnsi="Times New Roman" w:cs="Times New Roman"/>
          <w:b/>
          <w:bCs/>
          <w:sz w:val="48"/>
          <w:szCs w:val="48"/>
        </w:rPr>
      </w:pPr>
    </w:p>
    <w:p w14:paraId="5E81E634" w14:textId="0F4BE1A8" w:rsidR="006C05F0" w:rsidRPr="004823A7" w:rsidRDefault="006C05F0" w:rsidP="006C05F0">
      <w:pPr>
        <w:jc w:val="center"/>
        <w:rPr>
          <w:rFonts w:ascii="Times New Roman" w:hAnsi="Times New Roman" w:cs="Times New Roman"/>
          <w:b/>
          <w:bCs/>
          <w:sz w:val="48"/>
          <w:szCs w:val="48"/>
        </w:rPr>
      </w:pPr>
      <w:r>
        <w:rPr>
          <w:rFonts w:ascii="Times New Roman" w:hAnsi="Times New Roman" w:cs="Times New Roman"/>
          <w:b/>
          <w:bCs/>
          <w:sz w:val="48"/>
          <w:szCs w:val="48"/>
        </w:rPr>
        <w:t>Lecturer: Dr. John Paul Okeke</w:t>
      </w:r>
    </w:p>
    <w:p w14:paraId="07A0572F" w14:textId="77777777" w:rsidR="00562CA4" w:rsidRDefault="00562CA4" w:rsidP="00562CA4">
      <w:pPr>
        <w:jc w:val="center"/>
        <w:rPr>
          <w:rFonts w:ascii="Times New Roman" w:hAnsi="Times New Roman" w:cs="Times New Roman"/>
          <w:b/>
          <w:bCs/>
          <w:sz w:val="36"/>
          <w:szCs w:val="36"/>
        </w:rPr>
      </w:pPr>
    </w:p>
    <w:p w14:paraId="2D3D61A5" w14:textId="77777777" w:rsidR="00562CA4" w:rsidRDefault="00562CA4" w:rsidP="00562CA4">
      <w:pPr>
        <w:jc w:val="center"/>
        <w:rPr>
          <w:rFonts w:ascii="Times New Roman" w:hAnsi="Times New Roman" w:cs="Times New Roman"/>
          <w:b/>
          <w:bCs/>
          <w:sz w:val="36"/>
          <w:szCs w:val="36"/>
        </w:rPr>
      </w:pPr>
    </w:p>
    <w:p w14:paraId="26D7B9EE" w14:textId="77777777" w:rsidR="00562CA4" w:rsidRDefault="00562CA4" w:rsidP="00562CA4">
      <w:pPr>
        <w:jc w:val="center"/>
        <w:rPr>
          <w:rFonts w:ascii="Times New Roman" w:hAnsi="Times New Roman" w:cs="Times New Roman"/>
          <w:b/>
          <w:bCs/>
          <w:sz w:val="36"/>
          <w:szCs w:val="36"/>
        </w:rPr>
      </w:pPr>
    </w:p>
    <w:p w14:paraId="3D04A1C6" w14:textId="77777777" w:rsidR="00562CA4" w:rsidRPr="004823A7" w:rsidRDefault="00562CA4" w:rsidP="00562CA4">
      <w:pPr>
        <w:jc w:val="center"/>
        <w:rPr>
          <w:rFonts w:ascii="Times New Roman" w:hAnsi="Times New Roman" w:cs="Times New Roman"/>
          <w:b/>
          <w:bCs/>
          <w:sz w:val="36"/>
          <w:szCs w:val="36"/>
        </w:rPr>
      </w:pPr>
    </w:p>
    <w:p w14:paraId="75BEF940" w14:textId="77777777" w:rsidR="00562CA4" w:rsidRPr="004823A7" w:rsidRDefault="00562CA4" w:rsidP="00562CA4">
      <w:pPr>
        <w:jc w:val="center"/>
        <w:rPr>
          <w:rFonts w:ascii="Times New Roman" w:hAnsi="Times New Roman" w:cs="Times New Roman"/>
          <w:b/>
          <w:bCs/>
          <w:sz w:val="36"/>
          <w:szCs w:val="36"/>
        </w:rPr>
      </w:pPr>
    </w:p>
    <w:p w14:paraId="3A6D01AA" w14:textId="77777777" w:rsidR="00562CA4" w:rsidRPr="004823A7" w:rsidRDefault="00562CA4" w:rsidP="00562CA4">
      <w:pPr>
        <w:jc w:val="right"/>
        <w:rPr>
          <w:rFonts w:ascii="Times New Roman" w:hAnsi="Times New Roman" w:cs="Times New Roman"/>
          <w:b/>
          <w:bCs/>
          <w:sz w:val="28"/>
          <w:szCs w:val="28"/>
        </w:rPr>
      </w:pPr>
      <w:r w:rsidRPr="004823A7">
        <w:rPr>
          <w:rFonts w:ascii="Times New Roman" w:hAnsi="Times New Roman" w:cs="Times New Roman"/>
          <w:b/>
          <w:bCs/>
          <w:sz w:val="28"/>
          <w:szCs w:val="28"/>
        </w:rPr>
        <w:t>STUDENTS NAMES: ILIE TOPLICEANU (1916174)</w:t>
      </w:r>
    </w:p>
    <w:p w14:paraId="02E5A284" w14:textId="77777777" w:rsidR="00562CA4" w:rsidRPr="004823A7" w:rsidRDefault="00562CA4" w:rsidP="00562CA4">
      <w:pPr>
        <w:jc w:val="right"/>
        <w:rPr>
          <w:rFonts w:ascii="Times New Roman" w:hAnsi="Times New Roman" w:cs="Times New Roman"/>
          <w:b/>
          <w:bCs/>
          <w:sz w:val="28"/>
          <w:szCs w:val="28"/>
        </w:rPr>
      </w:pPr>
      <w:r w:rsidRPr="004823A7">
        <w:rPr>
          <w:rFonts w:ascii="Times New Roman" w:hAnsi="Times New Roman" w:cs="Times New Roman"/>
          <w:b/>
          <w:bCs/>
          <w:sz w:val="28"/>
          <w:szCs w:val="28"/>
        </w:rPr>
        <w:t xml:space="preserve">                                                                     ALIONA ECHIM (1912952)</w:t>
      </w:r>
    </w:p>
    <w:p w14:paraId="3E984791" w14:textId="77777777" w:rsidR="00562CA4" w:rsidRPr="004823A7" w:rsidRDefault="00562CA4" w:rsidP="00562CA4">
      <w:pPr>
        <w:jc w:val="right"/>
        <w:rPr>
          <w:rFonts w:ascii="Times New Roman" w:hAnsi="Times New Roman" w:cs="Times New Roman"/>
          <w:b/>
          <w:bCs/>
          <w:sz w:val="28"/>
          <w:szCs w:val="28"/>
        </w:rPr>
      </w:pPr>
      <w:r w:rsidRPr="004823A7">
        <w:rPr>
          <w:rFonts w:ascii="Times New Roman" w:hAnsi="Times New Roman" w:cs="Times New Roman"/>
          <w:b/>
          <w:bCs/>
          <w:sz w:val="28"/>
          <w:szCs w:val="28"/>
        </w:rPr>
        <w:t xml:space="preserve">                                                                  MIHAELA MINDRILA (1916800)</w:t>
      </w:r>
    </w:p>
    <w:p w14:paraId="72FE668F" w14:textId="77777777" w:rsidR="00562CA4" w:rsidRPr="004823A7" w:rsidRDefault="00562CA4" w:rsidP="00562CA4">
      <w:pPr>
        <w:jc w:val="right"/>
        <w:rPr>
          <w:rFonts w:ascii="Times New Roman" w:hAnsi="Times New Roman" w:cs="Times New Roman"/>
          <w:b/>
          <w:bCs/>
          <w:sz w:val="28"/>
          <w:szCs w:val="28"/>
        </w:rPr>
      </w:pPr>
      <w:r w:rsidRPr="004823A7">
        <w:rPr>
          <w:rFonts w:ascii="Times New Roman" w:hAnsi="Times New Roman" w:cs="Times New Roman"/>
          <w:b/>
          <w:bCs/>
          <w:sz w:val="28"/>
          <w:szCs w:val="28"/>
        </w:rPr>
        <w:t>OANA BALABAN (1911819)</w:t>
      </w:r>
    </w:p>
    <w:p w14:paraId="24B16779" w14:textId="77777777" w:rsidR="00562CA4" w:rsidRPr="004823A7" w:rsidRDefault="00562CA4" w:rsidP="00562CA4">
      <w:pPr>
        <w:jc w:val="right"/>
        <w:rPr>
          <w:rFonts w:ascii="Times New Roman" w:hAnsi="Times New Roman" w:cs="Times New Roman"/>
          <w:b/>
          <w:bCs/>
          <w:sz w:val="28"/>
          <w:szCs w:val="28"/>
        </w:rPr>
      </w:pPr>
      <w:r w:rsidRPr="004823A7">
        <w:rPr>
          <w:rFonts w:ascii="Times New Roman" w:hAnsi="Times New Roman" w:cs="Times New Roman"/>
          <w:b/>
          <w:bCs/>
          <w:sz w:val="28"/>
          <w:szCs w:val="28"/>
        </w:rPr>
        <w:t>CRISTI TUDOSE (1906879)</w:t>
      </w:r>
    </w:p>
    <w:p w14:paraId="44DB599C" w14:textId="77777777" w:rsidR="00562CA4" w:rsidRPr="004823A7" w:rsidRDefault="00562CA4" w:rsidP="00562CA4">
      <w:pPr>
        <w:jc w:val="right"/>
        <w:rPr>
          <w:rFonts w:ascii="Times New Roman" w:hAnsi="Times New Roman" w:cs="Times New Roman"/>
          <w:b/>
          <w:bCs/>
          <w:sz w:val="28"/>
          <w:szCs w:val="28"/>
        </w:rPr>
      </w:pPr>
    </w:p>
    <w:p w14:paraId="2E09888B" w14:textId="77777777" w:rsidR="00562CA4" w:rsidRPr="004823A7" w:rsidRDefault="00562CA4" w:rsidP="00562CA4">
      <w:pPr>
        <w:jc w:val="right"/>
        <w:rPr>
          <w:rFonts w:ascii="Times New Roman" w:hAnsi="Times New Roman" w:cs="Times New Roman"/>
          <w:b/>
          <w:bCs/>
          <w:sz w:val="28"/>
          <w:szCs w:val="28"/>
        </w:rPr>
      </w:pPr>
    </w:p>
    <w:p w14:paraId="3EC8124A" w14:textId="77777777" w:rsidR="00562CA4" w:rsidRPr="004823A7" w:rsidRDefault="00562CA4" w:rsidP="00562CA4">
      <w:pPr>
        <w:jc w:val="right"/>
        <w:rPr>
          <w:rFonts w:ascii="Times New Roman" w:hAnsi="Times New Roman" w:cs="Times New Roman"/>
          <w:b/>
          <w:bCs/>
          <w:sz w:val="28"/>
          <w:szCs w:val="28"/>
        </w:rPr>
      </w:pPr>
    </w:p>
    <w:p w14:paraId="1C7279E6" w14:textId="77777777" w:rsidR="00562CA4" w:rsidRPr="004823A7" w:rsidRDefault="00562CA4" w:rsidP="00562CA4">
      <w:pPr>
        <w:jc w:val="right"/>
        <w:rPr>
          <w:rFonts w:ascii="Times New Roman" w:hAnsi="Times New Roman" w:cs="Times New Roman"/>
          <w:b/>
          <w:bCs/>
          <w:sz w:val="28"/>
          <w:szCs w:val="28"/>
        </w:rPr>
      </w:pPr>
      <w:r w:rsidRPr="004823A7">
        <w:rPr>
          <w:rFonts w:ascii="Times New Roman" w:hAnsi="Times New Roman" w:cs="Times New Roman"/>
          <w:b/>
          <w:bCs/>
          <w:sz w:val="28"/>
          <w:szCs w:val="28"/>
        </w:rPr>
        <w:t xml:space="preserve">  </w:t>
      </w:r>
    </w:p>
    <w:p w14:paraId="6EBB3E4D" w14:textId="77777777" w:rsidR="00562CA4" w:rsidRDefault="00562CA4" w:rsidP="00562CA4">
      <w:pPr>
        <w:jc w:val="right"/>
        <w:rPr>
          <w:rFonts w:ascii="Times New Roman" w:hAnsi="Times New Roman" w:cs="Times New Roman"/>
          <w:b/>
          <w:bCs/>
          <w:sz w:val="28"/>
          <w:szCs w:val="28"/>
        </w:rPr>
      </w:pPr>
    </w:p>
    <w:p w14:paraId="2051F055" w14:textId="77777777" w:rsidR="00562CA4" w:rsidRDefault="00562CA4" w:rsidP="00562CA4">
      <w:pPr>
        <w:jc w:val="right"/>
        <w:rPr>
          <w:rFonts w:ascii="Times New Roman" w:hAnsi="Times New Roman" w:cs="Times New Roman"/>
          <w:b/>
          <w:bCs/>
          <w:sz w:val="28"/>
          <w:szCs w:val="28"/>
        </w:rPr>
      </w:pPr>
    </w:p>
    <w:p w14:paraId="027DB723" w14:textId="77777777" w:rsidR="00562CA4" w:rsidRDefault="00562CA4" w:rsidP="00562CA4">
      <w:pPr>
        <w:jc w:val="right"/>
        <w:rPr>
          <w:rFonts w:ascii="Times New Roman" w:hAnsi="Times New Roman" w:cs="Times New Roman"/>
          <w:b/>
          <w:bCs/>
          <w:sz w:val="28"/>
          <w:szCs w:val="28"/>
        </w:rPr>
      </w:pPr>
    </w:p>
    <w:p w14:paraId="2BE76D6B" w14:textId="77777777" w:rsidR="00562CA4" w:rsidRDefault="00562CA4" w:rsidP="00562CA4">
      <w:pPr>
        <w:jc w:val="right"/>
        <w:rPr>
          <w:rFonts w:ascii="Times New Roman" w:hAnsi="Times New Roman" w:cs="Times New Roman"/>
          <w:b/>
          <w:bCs/>
          <w:sz w:val="28"/>
          <w:szCs w:val="28"/>
        </w:rPr>
      </w:pPr>
    </w:p>
    <w:p w14:paraId="685D6216" w14:textId="77777777" w:rsidR="00562CA4" w:rsidRPr="004823A7" w:rsidRDefault="00562CA4" w:rsidP="00562CA4">
      <w:pPr>
        <w:jc w:val="right"/>
        <w:rPr>
          <w:rFonts w:ascii="Times New Roman" w:hAnsi="Times New Roman" w:cs="Times New Roman"/>
          <w:b/>
          <w:bCs/>
          <w:sz w:val="28"/>
          <w:szCs w:val="28"/>
        </w:rPr>
      </w:pPr>
    </w:p>
    <w:p w14:paraId="6188CA05" w14:textId="77777777" w:rsidR="00562CA4" w:rsidRPr="004823A7" w:rsidRDefault="00562CA4" w:rsidP="00562CA4">
      <w:pPr>
        <w:jc w:val="right"/>
        <w:rPr>
          <w:rFonts w:ascii="Times New Roman" w:hAnsi="Times New Roman" w:cs="Times New Roman"/>
          <w:b/>
          <w:bCs/>
          <w:sz w:val="28"/>
          <w:szCs w:val="28"/>
        </w:rPr>
      </w:pPr>
    </w:p>
    <w:p w14:paraId="57BB0E76" w14:textId="77777777" w:rsidR="00562CA4" w:rsidRPr="004823A7" w:rsidRDefault="00562CA4" w:rsidP="00562CA4">
      <w:pPr>
        <w:jc w:val="right"/>
        <w:rPr>
          <w:rFonts w:ascii="Times New Roman" w:hAnsi="Times New Roman" w:cs="Times New Roman"/>
          <w:b/>
          <w:bCs/>
          <w:sz w:val="28"/>
          <w:szCs w:val="28"/>
        </w:rPr>
      </w:pPr>
    </w:p>
    <w:p w14:paraId="3E26AD3E" w14:textId="16BCC8ED" w:rsidR="00562CA4" w:rsidRDefault="00562CA4" w:rsidP="00562CA4">
      <w:pPr>
        <w:jc w:val="center"/>
        <w:rPr>
          <w:rFonts w:ascii="Times New Roman" w:hAnsi="Times New Roman" w:cs="Times New Roman"/>
          <w:b/>
          <w:bCs/>
          <w:sz w:val="32"/>
          <w:szCs w:val="32"/>
        </w:rPr>
      </w:pPr>
      <w:r w:rsidRPr="004823A7">
        <w:rPr>
          <w:rFonts w:ascii="Times New Roman" w:hAnsi="Times New Roman" w:cs="Times New Roman"/>
          <w:b/>
          <w:bCs/>
          <w:sz w:val="32"/>
          <w:szCs w:val="32"/>
        </w:rPr>
        <w:t>SEPTEMBER 2020</w:t>
      </w:r>
    </w:p>
    <w:p w14:paraId="6374EC4F" w14:textId="179A8617" w:rsidR="00562CA4" w:rsidRDefault="00562CA4" w:rsidP="00562CA4">
      <w:pPr>
        <w:jc w:val="center"/>
        <w:rPr>
          <w:rFonts w:ascii="Times New Roman" w:hAnsi="Times New Roman" w:cs="Times New Roman"/>
          <w:b/>
          <w:bCs/>
          <w:sz w:val="32"/>
          <w:szCs w:val="32"/>
        </w:rPr>
      </w:pPr>
    </w:p>
    <w:p w14:paraId="1E16EFB5" w14:textId="70F6B3F0" w:rsidR="00562CA4" w:rsidRDefault="00562CA4" w:rsidP="00562CA4">
      <w:pPr>
        <w:jc w:val="center"/>
        <w:rPr>
          <w:rFonts w:ascii="Times New Roman" w:hAnsi="Times New Roman" w:cs="Times New Roman"/>
          <w:b/>
          <w:bCs/>
          <w:sz w:val="32"/>
          <w:szCs w:val="32"/>
        </w:rPr>
      </w:pPr>
    </w:p>
    <w:sdt>
      <w:sdtPr>
        <w:rPr>
          <w:rFonts w:asciiTheme="minorHAnsi" w:eastAsiaTheme="minorHAnsi" w:hAnsiTheme="minorHAnsi" w:cstheme="minorBidi"/>
          <w:b w:val="0"/>
          <w:bCs w:val="0"/>
          <w:color w:val="auto"/>
          <w:sz w:val="24"/>
          <w:szCs w:val="24"/>
          <w:lang w:val="en-GB"/>
        </w:rPr>
        <w:id w:val="287711742"/>
        <w:docPartObj>
          <w:docPartGallery w:val="Table of Contents"/>
          <w:docPartUnique/>
        </w:docPartObj>
      </w:sdtPr>
      <w:sdtEndPr>
        <w:rPr>
          <w:noProof/>
        </w:rPr>
      </w:sdtEndPr>
      <w:sdtContent>
        <w:p w14:paraId="088AFB57" w14:textId="0279753C" w:rsidR="00963173" w:rsidRDefault="00963173">
          <w:pPr>
            <w:pStyle w:val="TOCHeading"/>
          </w:pPr>
          <w:r>
            <w:t>Table of Contents</w:t>
          </w:r>
        </w:p>
        <w:p w14:paraId="3924EC12" w14:textId="654C4490" w:rsidR="00963173" w:rsidRPr="00963173" w:rsidRDefault="00963173" w:rsidP="00963173">
          <w:pPr>
            <w:pStyle w:val="TOC1"/>
            <w:tabs>
              <w:tab w:val="right" w:pos="9016"/>
            </w:tabs>
            <w:spacing w:line="720" w:lineRule="auto"/>
            <w:rPr>
              <w:rFonts w:ascii="Times New Roman" w:hAnsi="Times New Roman" w:cs="Times New Roman"/>
              <w:i w:val="0"/>
              <w:iCs w:val="0"/>
            </w:rPr>
          </w:pPr>
          <w:r w:rsidRPr="00963173">
            <w:rPr>
              <w:rFonts w:ascii="Times New Roman" w:hAnsi="Times New Roman" w:cs="Times New Roman"/>
              <w:i w:val="0"/>
              <w:iCs w:val="0"/>
            </w:rPr>
            <w:t>Introductio</w:t>
          </w:r>
          <w:r>
            <w:rPr>
              <w:rFonts w:ascii="Times New Roman" w:hAnsi="Times New Roman" w:cs="Times New Roman"/>
              <w:i w:val="0"/>
              <w:iCs w:val="0"/>
            </w:rPr>
            <w:t>n                                                                                                                           4</w:t>
          </w:r>
        </w:p>
        <w:p w14:paraId="7CCEC1C5" w14:textId="0344485D" w:rsidR="00963173" w:rsidRPr="00963173" w:rsidRDefault="00963173" w:rsidP="00963173">
          <w:pPr>
            <w:spacing w:line="720" w:lineRule="auto"/>
            <w:rPr>
              <w:rFonts w:ascii="Times New Roman" w:hAnsi="Times New Roman" w:cs="Times New Roman"/>
              <w:b/>
              <w:bCs/>
              <w:color w:val="000000" w:themeColor="text1"/>
            </w:rPr>
          </w:pPr>
          <w:r w:rsidRPr="00963173">
            <w:rPr>
              <w:rFonts w:ascii="Times New Roman" w:hAnsi="Times New Roman" w:cs="Times New Roman"/>
              <w:b/>
              <w:bCs/>
              <w:color w:val="000000" w:themeColor="text1"/>
            </w:rPr>
            <w:t xml:space="preserve">The goals and objectives </w:t>
          </w:r>
          <w:r>
            <w:rPr>
              <w:rFonts w:ascii="Times New Roman" w:hAnsi="Times New Roman" w:cs="Times New Roman"/>
              <w:b/>
              <w:bCs/>
              <w:color w:val="000000" w:themeColor="text1"/>
            </w:rPr>
            <w:t xml:space="preserve">                                                                                                      6                 </w:t>
          </w:r>
        </w:p>
        <w:p w14:paraId="6B71188E" w14:textId="2904A657" w:rsidR="00963173" w:rsidRPr="00963173" w:rsidRDefault="00963173" w:rsidP="00963173">
          <w:pPr>
            <w:spacing w:line="720" w:lineRule="auto"/>
            <w:rPr>
              <w:rFonts w:ascii="Times New Roman" w:hAnsi="Times New Roman" w:cs="Times New Roman"/>
              <w:b/>
              <w:bCs/>
            </w:rPr>
          </w:pPr>
          <w:r w:rsidRPr="00963173">
            <w:rPr>
              <w:rFonts w:ascii="Times New Roman" w:hAnsi="Times New Roman" w:cs="Times New Roman"/>
              <w:b/>
              <w:bCs/>
            </w:rPr>
            <w:t xml:space="preserve">Leadership and management behaviours </w:t>
          </w:r>
          <w:r>
            <w:rPr>
              <w:rFonts w:ascii="Times New Roman" w:hAnsi="Times New Roman" w:cs="Times New Roman"/>
              <w:b/>
              <w:bCs/>
            </w:rPr>
            <w:t xml:space="preserve">                                                                          8</w:t>
          </w:r>
        </w:p>
        <w:p w14:paraId="586DB64B" w14:textId="1C617E78" w:rsidR="00963173" w:rsidRPr="00963173" w:rsidRDefault="00963173" w:rsidP="00963173">
          <w:pPr>
            <w:spacing w:line="720" w:lineRule="auto"/>
            <w:rPr>
              <w:rFonts w:ascii="Times New Roman" w:hAnsi="Times New Roman" w:cs="Times New Roman"/>
              <w:b/>
              <w:bCs/>
            </w:rPr>
          </w:pPr>
          <w:r w:rsidRPr="00963173">
            <w:rPr>
              <w:rFonts w:ascii="Times New Roman" w:hAnsi="Times New Roman" w:cs="Times New Roman"/>
              <w:b/>
              <w:bCs/>
            </w:rPr>
            <w:t>Group and team behaviours</w:t>
          </w:r>
          <w:r>
            <w:rPr>
              <w:rFonts w:ascii="Times New Roman" w:hAnsi="Times New Roman" w:cs="Times New Roman"/>
              <w:b/>
              <w:bCs/>
            </w:rPr>
            <w:t xml:space="preserve">                                                                                                11</w:t>
          </w:r>
        </w:p>
        <w:p w14:paraId="535A9F91" w14:textId="3D2F6388" w:rsidR="00963173" w:rsidRPr="00963173" w:rsidRDefault="00963173" w:rsidP="00963173">
          <w:pPr>
            <w:spacing w:line="720" w:lineRule="auto"/>
            <w:rPr>
              <w:rFonts w:ascii="Times New Roman" w:hAnsi="Times New Roman" w:cs="Times New Roman"/>
              <w:b/>
              <w:bCs/>
            </w:rPr>
          </w:pPr>
          <w:r w:rsidRPr="00963173">
            <w:rPr>
              <w:rFonts w:ascii="Times New Roman" w:hAnsi="Times New Roman" w:cs="Times New Roman"/>
              <w:b/>
              <w:bCs/>
            </w:rPr>
            <w:t>References</w:t>
          </w:r>
          <w:r>
            <w:rPr>
              <w:rFonts w:ascii="Times New Roman" w:hAnsi="Times New Roman" w:cs="Times New Roman"/>
              <w:b/>
              <w:bCs/>
            </w:rPr>
            <w:t xml:space="preserve">                                                                                                                             1</w:t>
          </w:r>
          <w:r w:rsidR="0087598B">
            <w:rPr>
              <w:rFonts w:ascii="Times New Roman" w:hAnsi="Times New Roman" w:cs="Times New Roman"/>
              <w:b/>
              <w:bCs/>
            </w:rPr>
            <w:t>7</w:t>
          </w:r>
        </w:p>
        <w:p w14:paraId="5FC65D73" w14:textId="77777777" w:rsidR="00963173" w:rsidRPr="00963173" w:rsidRDefault="00963173" w:rsidP="00963173">
          <w:pPr>
            <w:spacing w:line="360" w:lineRule="auto"/>
            <w:rPr>
              <w:rFonts w:ascii="Times New Roman" w:hAnsi="Times New Roman" w:cs="Times New Roman"/>
              <w:b/>
              <w:bCs/>
              <w:color w:val="000000" w:themeColor="text1"/>
            </w:rPr>
          </w:pPr>
        </w:p>
        <w:p w14:paraId="1FBBA5A7" w14:textId="77777777" w:rsidR="00963173" w:rsidRPr="00963173" w:rsidRDefault="00963173" w:rsidP="00963173"/>
        <w:p w14:paraId="56D8E9AF" w14:textId="5DCDBEFE" w:rsidR="00963173" w:rsidRPr="00963173" w:rsidRDefault="00B121A1" w:rsidP="00963173">
          <w:pPr>
            <w:rPr>
              <w:lang w:eastAsia="en-GB"/>
            </w:rPr>
          </w:pPr>
        </w:p>
      </w:sdtContent>
    </w:sdt>
    <w:p w14:paraId="1310F95B" w14:textId="1ADC410B" w:rsidR="006A79BB" w:rsidRDefault="00B121A1" w:rsidP="00562CA4">
      <w:pPr>
        <w:spacing w:line="360" w:lineRule="auto"/>
        <w:rPr>
          <w:rFonts w:ascii="Times New Roman" w:hAnsi="Times New Roman" w:cs="Times New Roman"/>
        </w:rPr>
      </w:pPr>
    </w:p>
    <w:p w14:paraId="0EB80B01" w14:textId="458AEE32" w:rsidR="00B55BE7" w:rsidRDefault="00B55BE7" w:rsidP="00562CA4">
      <w:pPr>
        <w:spacing w:line="360" w:lineRule="auto"/>
        <w:rPr>
          <w:rFonts w:ascii="Times New Roman" w:hAnsi="Times New Roman" w:cs="Times New Roman"/>
        </w:rPr>
      </w:pPr>
    </w:p>
    <w:p w14:paraId="7DE0BCEA" w14:textId="31BC6B86" w:rsidR="00B55BE7" w:rsidRDefault="00B55BE7" w:rsidP="00562CA4">
      <w:pPr>
        <w:spacing w:line="360" w:lineRule="auto"/>
        <w:rPr>
          <w:rFonts w:ascii="Times New Roman" w:hAnsi="Times New Roman" w:cs="Times New Roman"/>
        </w:rPr>
      </w:pPr>
    </w:p>
    <w:p w14:paraId="073D9C0D" w14:textId="61984E73" w:rsidR="00963173" w:rsidRDefault="00963173">
      <w:pPr>
        <w:rPr>
          <w:rFonts w:asciiTheme="majorHAnsi" w:eastAsiaTheme="majorEastAsia" w:hAnsiTheme="majorHAnsi" w:cstheme="majorBidi"/>
          <w:b/>
          <w:bCs/>
          <w:color w:val="2F5496" w:themeColor="accent1" w:themeShade="BF"/>
          <w:sz w:val="28"/>
          <w:szCs w:val="28"/>
          <w:lang w:val="en-US"/>
        </w:rPr>
      </w:pPr>
    </w:p>
    <w:p w14:paraId="2B0686AB" w14:textId="34690F62" w:rsidR="00963173" w:rsidRDefault="00963173">
      <w:pPr>
        <w:rPr>
          <w:rFonts w:asciiTheme="majorHAnsi" w:eastAsiaTheme="majorEastAsia" w:hAnsiTheme="majorHAnsi" w:cstheme="majorBidi"/>
          <w:b/>
          <w:bCs/>
          <w:color w:val="2F5496" w:themeColor="accent1" w:themeShade="BF"/>
          <w:sz w:val="28"/>
          <w:szCs w:val="28"/>
          <w:lang w:val="en-US"/>
        </w:rPr>
      </w:pPr>
    </w:p>
    <w:p w14:paraId="3D800475" w14:textId="7337DEE2" w:rsidR="00963173" w:rsidRDefault="00963173">
      <w:pPr>
        <w:rPr>
          <w:rFonts w:asciiTheme="majorHAnsi" w:eastAsiaTheme="majorEastAsia" w:hAnsiTheme="majorHAnsi" w:cstheme="majorBidi"/>
          <w:b/>
          <w:bCs/>
          <w:color w:val="2F5496" w:themeColor="accent1" w:themeShade="BF"/>
          <w:sz w:val="28"/>
          <w:szCs w:val="28"/>
          <w:lang w:val="en-US"/>
        </w:rPr>
      </w:pPr>
    </w:p>
    <w:p w14:paraId="416E70E6" w14:textId="44EDF781" w:rsidR="00963173" w:rsidRDefault="00963173">
      <w:pPr>
        <w:rPr>
          <w:rFonts w:asciiTheme="majorHAnsi" w:eastAsiaTheme="majorEastAsia" w:hAnsiTheme="majorHAnsi" w:cstheme="majorBidi"/>
          <w:b/>
          <w:bCs/>
          <w:color w:val="2F5496" w:themeColor="accent1" w:themeShade="BF"/>
          <w:sz w:val="28"/>
          <w:szCs w:val="28"/>
          <w:lang w:val="en-US"/>
        </w:rPr>
      </w:pPr>
    </w:p>
    <w:p w14:paraId="783CE26E" w14:textId="52C79C9B" w:rsidR="00963173" w:rsidRDefault="00963173">
      <w:pPr>
        <w:rPr>
          <w:rFonts w:asciiTheme="majorHAnsi" w:eastAsiaTheme="majorEastAsia" w:hAnsiTheme="majorHAnsi" w:cstheme="majorBidi"/>
          <w:b/>
          <w:bCs/>
          <w:color w:val="2F5496" w:themeColor="accent1" w:themeShade="BF"/>
          <w:sz w:val="28"/>
          <w:szCs w:val="28"/>
          <w:lang w:val="en-US"/>
        </w:rPr>
      </w:pPr>
    </w:p>
    <w:p w14:paraId="4ECFCFE2" w14:textId="1566E852" w:rsidR="00963173" w:rsidRDefault="00963173">
      <w:pPr>
        <w:rPr>
          <w:rFonts w:asciiTheme="majorHAnsi" w:eastAsiaTheme="majorEastAsia" w:hAnsiTheme="majorHAnsi" w:cstheme="majorBidi"/>
          <w:b/>
          <w:bCs/>
          <w:color w:val="2F5496" w:themeColor="accent1" w:themeShade="BF"/>
          <w:sz w:val="28"/>
          <w:szCs w:val="28"/>
          <w:lang w:val="en-US"/>
        </w:rPr>
      </w:pPr>
    </w:p>
    <w:p w14:paraId="27EB55C0" w14:textId="0A4576ED" w:rsidR="00963173" w:rsidRDefault="00963173">
      <w:pPr>
        <w:rPr>
          <w:rFonts w:asciiTheme="majorHAnsi" w:eastAsiaTheme="majorEastAsia" w:hAnsiTheme="majorHAnsi" w:cstheme="majorBidi"/>
          <w:b/>
          <w:bCs/>
          <w:color w:val="2F5496" w:themeColor="accent1" w:themeShade="BF"/>
          <w:sz w:val="28"/>
          <w:szCs w:val="28"/>
          <w:lang w:val="en-US"/>
        </w:rPr>
      </w:pPr>
    </w:p>
    <w:p w14:paraId="25F02336" w14:textId="0883A28A" w:rsidR="00963173" w:rsidRDefault="00963173">
      <w:pPr>
        <w:rPr>
          <w:rFonts w:asciiTheme="majorHAnsi" w:eastAsiaTheme="majorEastAsia" w:hAnsiTheme="majorHAnsi" w:cstheme="majorBidi"/>
          <w:b/>
          <w:bCs/>
          <w:color w:val="2F5496" w:themeColor="accent1" w:themeShade="BF"/>
          <w:sz w:val="28"/>
          <w:szCs w:val="28"/>
          <w:lang w:val="en-US"/>
        </w:rPr>
      </w:pPr>
    </w:p>
    <w:p w14:paraId="3CFF4C65" w14:textId="29228460" w:rsidR="00963173" w:rsidRDefault="00963173">
      <w:pPr>
        <w:rPr>
          <w:rFonts w:asciiTheme="majorHAnsi" w:eastAsiaTheme="majorEastAsia" w:hAnsiTheme="majorHAnsi" w:cstheme="majorBidi"/>
          <w:b/>
          <w:bCs/>
          <w:color w:val="2F5496" w:themeColor="accent1" w:themeShade="BF"/>
          <w:sz w:val="28"/>
          <w:szCs w:val="28"/>
          <w:lang w:val="en-US"/>
        </w:rPr>
      </w:pPr>
    </w:p>
    <w:p w14:paraId="2C3D2DDE" w14:textId="42157311" w:rsidR="00963173" w:rsidRDefault="00963173">
      <w:pPr>
        <w:rPr>
          <w:rFonts w:asciiTheme="majorHAnsi" w:eastAsiaTheme="majorEastAsia" w:hAnsiTheme="majorHAnsi" w:cstheme="majorBidi"/>
          <w:b/>
          <w:bCs/>
          <w:color w:val="2F5496" w:themeColor="accent1" w:themeShade="BF"/>
          <w:sz w:val="28"/>
          <w:szCs w:val="28"/>
          <w:lang w:val="en-US"/>
        </w:rPr>
      </w:pPr>
    </w:p>
    <w:p w14:paraId="4BEC2FB6" w14:textId="3EEF3F78" w:rsidR="00963173" w:rsidRDefault="00963173">
      <w:pPr>
        <w:rPr>
          <w:rFonts w:asciiTheme="majorHAnsi" w:eastAsiaTheme="majorEastAsia" w:hAnsiTheme="majorHAnsi" w:cstheme="majorBidi"/>
          <w:b/>
          <w:bCs/>
          <w:color w:val="2F5496" w:themeColor="accent1" w:themeShade="BF"/>
          <w:sz w:val="28"/>
          <w:szCs w:val="28"/>
          <w:lang w:val="en-US"/>
        </w:rPr>
      </w:pPr>
    </w:p>
    <w:p w14:paraId="7B62BD13" w14:textId="15FC83FB" w:rsidR="00963173" w:rsidRDefault="00963173">
      <w:pPr>
        <w:rPr>
          <w:rFonts w:asciiTheme="majorHAnsi" w:eastAsiaTheme="majorEastAsia" w:hAnsiTheme="majorHAnsi" w:cstheme="majorBidi"/>
          <w:b/>
          <w:bCs/>
          <w:color w:val="2F5496" w:themeColor="accent1" w:themeShade="BF"/>
          <w:sz w:val="28"/>
          <w:szCs w:val="28"/>
          <w:lang w:val="en-US"/>
        </w:rPr>
      </w:pPr>
    </w:p>
    <w:p w14:paraId="135FF440" w14:textId="6329FA56" w:rsidR="00963173" w:rsidRDefault="00963173">
      <w:pPr>
        <w:rPr>
          <w:rFonts w:asciiTheme="majorHAnsi" w:eastAsiaTheme="majorEastAsia" w:hAnsiTheme="majorHAnsi" w:cstheme="majorBidi"/>
          <w:b/>
          <w:bCs/>
          <w:color w:val="2F5496" w:themeColor="accent1" w:themeShade="BF"/>
          <w:sz w:val="28"/>
          <w:szCs w:val="28"/>
          <w:lang w:val="en-US"/>
        </w:rPr>
      </w:pPr>
    </w:p>
    <w:p w14:paraId="5C75B332" w14:textId="77777777" w:rsidR="00963173" w:rsidRDefault="00963173"/>
    <w:p w14:paraId="1035D0B9" w14:textId="7B9511CF" w:rsidR="00B55BE7" w:rsidRDefault="00B55BE7" w:rsidP="00562CA4">
      <w:pPr>
        <w:spacing w:line="360" w:lineRule="auto"/>
        <w:rPr>
          <w:rFonts w:ascii="Times New Roman" w:hAnsi="Times New Roman" w:cs="Times New Roman"/>
        </w:rPr>
      </w:pPr>
    </w:p>
    <w:p w14:paraId="20D932C7" w14:textId="477DCA71" w:rsidR="00B55BE7" w:rsidRDefault="00B55BE7" w:rsidP="00562CA4">
      <w:pPr>
        <w:spacing w:line="360" w:lineRule="auto"/>
        <w:rPr>
          <w:rFonts w:ascii="Times New Roman" w:hAnsi="Times New Roman" w:cs="Times New Roman"/>
        </w:rPr>
      </w:pPr>
    </w:p>
    <w:p w14:paraId="3FCC3C33" w14:textId="38C3CF8C" w:rsidR="00B55BE7" w:rsidRDefault="00B55BE7" w:rsidP="00562CA4">
      <w:pPr>
        <w:spacing w:line="360" w:lineRule="auto"/>
        <w:rPr>
          <w:rFonts w:ascii="Times New Roman" w:hAnsi="Times New Roman" w:cs="Times New Roman"/>
        </w:rPr>
      </w:pPr>
    </w:p>
    <w:p w14:paraId="4AFDF617" w14:textId="0BD6AE18" w:rsidR="00963173" w:rsidRDefault="00963173" w:rsidP="00562CA4">
      <w:pPr>
        <w:spacing w:line="360" w:lineRule="auto"/>
        <w:rPr>
          <w:rFonts w:ascii="Times New Roman" w:hAnsi="Times New Roman" w:cs="Times New Roman"/>
        </w:rPr>
      </w:pPr>
    </w:p>
    <w:p w14:paraId="564C425B" w14:textId="265A0187" w:rsidR="00562CA4" w:rsidRDefault="00562CA4" w:rsidP="00562CA4">
      <w:pPr>
        <w:spacing w:line="360" w:lineRule="auto"/>
      </w:pPr>
    </w:p>
    <w:p w14:paraId="65F96165" w14:textId="77777777" w:rsidR="00A505D5" w:rsidRDefault="00A505D5" w:rsidP="00562CA4">
      <w:pPr>
        <w:spacing w:line="360" w:lineRule="auto"/>
      </w:pPr>
    </w:p>
    <w:p w14:paraId="7ED8B939" w14:textId="2CDEB59A" w:rsidR="00A267A0" w:rsidRPr="00B55BE7" w:rsidRDefault="00575857" w:rsidP="00B55BE7">
      <w:pPr>
        <w:pStyle w:val="Heading1"/>
        <w:jc w:val="center"/>
        <w:rPr>
          <w:rFonts w:ascii="Times New Roman" w:hAnsi="Times New Roman" w:cs="Times New Roman"/>
          <w:color w:val="000000" w:themeColor="text1"/>
          <w:sz w:val="32"/>
          <w:szCs w:val="32"/>
        </w:rPr>
      </w:pPr>
      <w:bookmarkStart w:id="0" w:name="_Toc50471579"/>
      <w:bookmarkStart w:id="1" w:name="_Toc50471912"/>
      <w:bookmarkStart w:id="2" w:name="_Toc50472162"/>
      <w:bookmarkStart w:id="3" w:name="_Toc50472663"/>
      <w:bookmarkStart w:id="4" w:name="_Toc50473018"/>
      <w:bookmarkStart w:id="5" w:name="_Toc50473201"/>
      <w:bookmarkStart w:id="6" w:name="_Toc50473370"/>
      <w:r w:rsidRPr="00B55BE7">
        <w:rPr>
          <w:rFonts w:ascii="Times New Roman" w:hAnsi="Times New Roman" w:cs="Times New Roman"/>
          <w:color w:val="000000" w:themeColor="text1"/>
          <w:sz w:val="32"/>
          <w:szCs w:val="32"/>
        </w:rPr>
        <w:t>INTRODUCTION</w:t>
      </w:r>
      <w:r w:rsidR="00A267A0" w:rsidRPr="00B55BE7">
        <w:rPr>
          <w:rFonts w:ascii="Times New Roman" w:hAnsi="Times New Roman" w:cs="Times New Roman"/>
          <w:color w:val="000000" w:themeColor="text1"/>
          <w:sz w:val="32"/>
          <w:szCs w:val="32"/>
        </w:rPr>
        <w:t xml:space="preserve"> (Ilie Topliceanu (1916174)</w:t>
      </w:r>
      <w:bookmarkEnd w:id="0"/>
      <w:bookmarkEnd w:id="1"/>
      <w:bookmarkEnd w:id="2"/>
      <w:bookmarkEnd w:id="3"/>
      <w:bookmarkEnd w:id="4"/>
      <w:bookmarkEnd w:id="5"/>
      <w:bookmarkEnd w:id="6"/>
    </w:p>
    <w:p w14:paraId="7506DC38" w14:textId="77777777" w:rsidR="00562CA4" w:rsidRPr="00E42308" w:rsidRDefault="00562CA4" w:rsidP="00562CA4"/>
    <w:p w14:paraId="233B4263" w14:textId="38EC728F" w:rsidR="00562CA4" w:rsidRPr="00562CA4" w:rsidRDefault="00562CA4" w:rsidP="00562CA4">
      <w:pPr>
        <w:spacing w:line="360" w:lineRule="auto"/>
        <w:ind w:firstLine="720"/>
        <w:jc w:val="both"/>
        <w:rPr>
          <w:rFonts w:ascii="Times New Roman" w:hAnsi="Times New Roman" w:cs="Times New Roman"/>
        </w:rPr>
      </w:pPr>
      <w:r w:rsidRPr="00562CA4">
        <w:rPr>
          <w:rFonts w:ascii="Times New Roman" w:hAnsi="Times New Roman" w:cs="Times New Roman"/>
        </w:rPr>
        <w:t>The following report comprises of the topic of modern workplace in references with the operating of an organization which majorly focuses on the working of the enterprise along with the employee’s behaviour at the workplace. To specifies and elaborate various understandings related to report topics and the operational performance measures a range of multiple models, studies, theories and conceptual description in accordance with various organizations are discussed. Also, for a practical reference and understanding the various concepts of modern workplace and its live application in a company, example of Rolls Royce is taken in the report (</w:t>
      </w:r>
      <w:r w:rsidRPr="00562CA4">
        <w:rPr>
          <w:rFonts w:ascii="Times New Roman" w:eastAsia="Times New Roman" w:hAnsi="Times New Roman" w:cs="Times New Roman"/>
          <w:color w:val="222222"/>
        </w:rPr>
        <w:t>Litman, 2016)</w:t>
      </w:r>
      <w:r w:rsidRPr="00562CA4">
        <w:rPr>
          <w:rFonts w:ascii="Times New Roman" w:hAnsi="Times New Roman" w:cs="Times New Roman"/>
        </w:rPr>
        <w:t>.</w:t>
      </w:r>
    </w:p>
    <w:p w14:paraId="336E9520" w14:textId="519EA25F" w:rsidR="00562CA4" w:rsidRPr="00562CA4" w:rsidRDefault="00562CA4" w:rsidP="00562CA4">
      <w:pPr>
        <w:spacing w:line="360" w:lineRule="auto"/>
        <w:ind w:firstLine="720"/>
        <w:jc w:val="both"/>
        <w:rPr>
          <w:rFonts w:ascii="Times New Roman" w:hAnsi="Times New Roman" w:cs="Times New Roman"/>
        </w:rPr>
      </w:pPr>
      <w:r w:rsidRPr="00562CA4">
        <w:rPr>
          <w:rFonts w:ascii="Times New Roman" w:hAnsi="Times New Roman" w:cs="Times New Roman"/>
        </w:rPr>
        <w:t xml:space="preserve">The report illustrates the significance of </w:t>
      </w:r>
      <w:proofErr w:type="gramStart"/>
      <w:r w:rsidRPr="00562CA4">
        <w:rPr>
          <w:rFonts w:ascii="Times New Roman" w:hAnsi="Times New Roman" w:cs="Times New Roman"/>
        </w:rPr>
        <w:t>basic necessity</w:t>
      </w:r>
      <w:proofErr w:type="gramEnd"/>
      <w:r w:rsidRPr="00562CA4">
        <w:rPr>
          <w:rFonts w:ascii="Times New Roman" w:hAnsi="Times New Roman" w:cs="Times New Roman"/>
        </w:rPr>
        <w:t xml:space="preserve"> of framing and introducing the goals and objectives for an organization along with its reference in the Rolls Royce Company.  Also, the understanding related to the concepts of goals and objectives in reference with any organizations is discussed (Tunnicliffe et al., 2020). Apart from this the way or the system how the goals and objectives of a company are framed is also explained and the form in which they are structured in the Rolls Royce Company is also elaborated The crucial part of establishing the framed goals and objective into action in the functioning and working of the operations of an organization in such a way that they will in turn result in the growth, development, stability and sustainability of the enterprise is discussed. </w:t>
      </w:r>
    </w:p>
    <w:p w14:paraId="345BB934" w14:textId="41FD0CDB" w:rsidR="00562CA4" w:rsidRPr="00562CA4" w:rsidRDefault="00562CA4" w:rsidP="00562CA4">
      <w:pPr>
        <w:spacing w:line="360" w:lineRule="auto"/>
        <w:ind w:firstLine="720"/>
        <w:jc w:val="both"/>
        <w:rPr>
          <w:rFonts w:ascii="Times New Roman" w:hAnsi="Times New Roman" w:cs="Times New Roman"/>
        </w:rPr>
      </w:pPr>
      <w:r w:rsidRPr="00562CA4">
        <w:rPr>
          <w:rFonts w:ascii="Times New Roman" w:hAnsi="Times New Roman" w:cs="Times New Roman"/>
        </w:rPr>
        <w:t xml:space="preserve">The study will describe the implications of various types of leadership in the organization at </w:t>
      </w:r>
      <w:proofErr w:type="gramStart"/>
      <w:r w:rsidRPr="00562CA4">
        <w:rPr>
          <w:rFonts w:ascii="Times New Roman" w:hAnsi="Times New Roman" w:cs="Times New Roman"/>
        </w:rPr>
        <w:t>various different</w:t>
      </w:r>
      <w:proofErr w:type="gramEnd"/>
      <w:r w:rsidRPr="00562CA4">
        <w:rPr>
          <w:rFonts w:ascii="Times New Roman" w:hAnsi="Times New Roman" w:cs="Times New Roman"/>
        </w:rPr>
        <w:t xml:space="preserve"> levels according to their effectiveness. </w:t>
      </w:r>
      <w:r w:rsidR="00E26BED" w:rsidRPr="00562CA4">
        <w:rPr>
          <w:rFonts w:ascii="Times New Roman" w:hAnsi="Times New Roman" w:cs="Times New Roman"/>
        </w:rPr>
        <w:t>Also,</w:t>
      </w:r>
      <w:r w:rsidRPr="00562CA4">
        <w:rPr>
          <w:rFonts w:ascii="Times New Roman" w:hAnsi="Times New Roman" w:cs="Times New Roman"/>
        </w:rPr>
        <w:t xml:space="preserve"> the significance of leadership in reference with the employee’s performance efficiency is elaborated along with its optimum application in the Rolls Royce Company with their efficient </w:t>
      </w:r>
      <w:proofErr w:type="gramStart"/>
      <w:r w:rsidRPr="00562CA4">
        <w:rPr>
          <w:rFonts w:ascii="Times New Roman" w:hAnsi="Times New Roman" w:cs="Times New Roman"/>
        </w:rPr>
        <w:t>leaders</w:t>
      </w:r>
      <w:proofErr w:type="gramEnd"/>
      <w:r w:rsidRPr="00562CA4">
        <w:rPr>
          <w:rFonts w:ascii="Times New Roman" w:hAnsi="Times New Roman" w:cs="Times New Roman"/>
        </w:rPr>
        <w:t xml:space="preserve"> techniques is discussed in this report (</w:t>
      </w:r>
      <w:r w:rsidRPr="00562CA4">
        <w:rPr>
          <w:rFonts w:ascii="Times New Roman" w:eastAsia="Times New Roman" w:hAnsi="Times New Roman" w:cs="Times New Roman"/>
          <w:color w:val="222222"/>
        </w:rPr>
        <w:t>Bratton, 2020)</w:t>
      </w:r>
      <w:r w:rsidRPr="00562CA4">
        <w:rPr>
          <w:rFonts w:ascii="Times New Roman" w:hAnsi="Times New Roman" w:cs="Times New Roman"/>
        </w:rPr>
        <w:t>.</w:t>
      </w:r>
      <w:r w:rsidR="00E26BED">
        <w:rPr>
          <w:rFonts w:ascii="Times New Roman" w:hAnsi="Times New Roman" w:cs="Times New Roman"/>
        </w:rPr>
        <w:t xml:space="preserve"> </w:t>
      </w:r>
      <w:r w:rsidRPr="00562CA4">
        <w:rPr>
          <w:rFonts w:ascii="Times New Roman" w:hAnsi="Times New Roman" w:cs="Times New Roman"/>
        </w:rPr>
        <w:t xml:space="preserve">The influence and application of democratic and autocratic leadership in the Rolls Royce Company and its related impacts are taken into consideration for a better understanding of the topic. </w:t>
      </w:r>
    </w:p>
    <w:p w14:paraId="3DDCCBCB" w14:textId="0A1D4137" w:rsidR="00562CA4" w:rsidRPr="00562CA4" w:rsidRDefault="00562CA4" w:rsidP="00562CA4">
      <w:pPr>
        <w:spacing w:line="360" w:lineRule="auto"/>
        <w:ind w:firstLine="720"/>
        <w:jc w:val="both"/>
        <w:rPr>
          <w:rFonts w:ascii="Times New Roman" w:hAnsi="Times New Roman" w:cs="Times New Roman"/>
        </w:rPr>
      </w:pPr>
      <w:r w:rsidRPr="00562CA4">
        <w:rPr>
          <w:rFonts w:ascii="Times New Roman" w:hAnsi="Times New Roman" w:cs="Times New Roman"/>
        </w:rPr>
        <w:t>The discussion also includes the importance and necessity of the effective management in attaining the success and stability of any organization. Various functions, styles and significance of manager in an enterprise in explained. The management’s role in the operation and working of a unit is described thoroughly and ideally (</w:t>
      </w:r>
      <w:r w:rsidRPr="00562CA4">
        <w:rPr>
          <w:rFonts w:ascii="Times New Roman" w:eastAsia="Times New Roman" w:hAnsi="Times New Roman" w:cs="Times New Roman"/>
          <w:color w:val="222222"/>
        </w:rPr>
        <w:t>Huang et al.,</w:t>
      </w:r>
      <w:r w:rsidRPr="00562CA4">
        <w:rPr>
          <w:rFonts w:ascii="Times New Roman" w:hAnsi="Times New Roman" w:cs="Times New Roman"/>
        </w:rPr>
        <w:t xml:space="preserve"> 2017). Rolls Royce </w:t>
      </w:r>
      <w:r w:rsidRPr="00562CA4">
        <w:rPr>
          <w:rFonts w:ascii="Times New Roman" w:hAnsi="Times New Roman" w:cs="Times New Roman"/>
        </w:rPr>
        <w:lastRenderedPageBreak/>
        <w:t xml:space="preserve">Company’s management works with effectiveness and focuses on the attainment of long-term profitable growth. The optimum delegation process in the company is also elaborated to achieve the entire understanding of the management concept. </w:t>
      </w:r>
    </w:p>
    <w:p w14:paraId="5A8304A9" w14:textId="187A58E6" w:rsidR="00562CA4" w:rsidRPr="00562CA4" w:rsidRDefault="00562CA4" w:rsidP="00E26BED">
      <w:pPr>
        <w:spacing w:line="360" w:lineRule="auto"/>
        <w:ind w:firstLine="720"/>
        <w:jc w:val="both"/>
        <w:rPr>
          <w:rFonts w:ascii="Times New Roman" w:hAnsi="Times New Roman" w:cs="Times New Roman"/>
        </w:rPr>
      </w:pPr>
      <w:r w:rsidRPr="00562CA4">
        <w:rPr>
          <w:rFonts w:ascii="Times New Roman" w:hAnsi="Times New Roman" w:cs="Times New Roman"/>
        </w:rPr>
        <w:t>Further in sequence various differentiated and unique business strategies formation at Rolls Royce for the enhancement of the optimum utilization of resources and the operational performance through the company’s effective and efficient team building is elaborated systematically The effective team and group working of the employees at the company in accordance with their designated roles and responsibilities for the achievement of their individual as well as group and organizational growth and development (</w:t>
      </w:r>
      <w:r w:rsidRPr="00562CA4">
        <w:rPr>
          <w:rFonts w:ascii="Times New Roman" w:eastAsia="Times New Roman" w:hAnsi="Times New Roman" w:cs="Times New Roman"/>
          <w:color w:val="222222"/>
        </w:rPr>
        <w:t>Litman, 2016)</w:t>
      </w:r>
      <w:r w:rsidRPr="00562CA4">
        <w:rPr>
          <w:rFonts w:ascii="Times New Roman" w:hAnsi="Times New Roman" w:cs="Times New Roman"/>
        </w:rPr>
        <w:t xml:space="preserve">. The manpower is the sole reason that brings the success to the organization as the machines and techniques are with all the industry but the way in which they are effectively used and introduced will create the differentiation and leads to sustain in the competitive market. </w:t>
      </w:r>
    </w:p>
    <w:p w14:paraId="6F56A008" w14:textId="77777777" w:rsidR="00562CA4" w:rsidRPr="00562CA4" w:rsidRDefault="00562CA4" w:rsidP="00E26BED">
      <w:pPr>
        <w:spacing w:line="360" w:lineRule="auto"/>
        <w:jc w:val="both"/>
        <w:rPr>
          <w:rFonts w:ascii="Times New Roman" w:hAnsi="Times New Roman" w:cs="Times New Roman"/>
        </w:rPr>
      </w:pPr>
      <w:r w:rsidRPr="00562CA4">
        <w:rPr>
          <w:rFonts w:ascii="Times New Roman" w:hAnsi="Times New Roman" w:cs="Times New Roman"/>
        </w:rPr>
        <w:t>At last the importance of motivation towards the employees and its various effective strategies used in any organization is discussed in deep to justify its significance. The proper and systematic approach of motivation will push the employees in such a manner that they work sincerely and dedicatedly according to their roles and responsibilities in order to attain the success in their assigned job (</w:t>
      </w:r>
      <w:r w:rsidRPr="00562CA4">
        <w:rPr>
          <w:rFonts w:ascii="Times New Roman" w:eastAsia="Times New Roman" w:hAnsi="Times New Roman" w:cs="Times New Roman"/>
          <w:color w:val="222222"/>
        </w:rPr>
        <w:t>Carsrud et al.,</w:t>
      </w:r>
      <w:r w:rsidRPr="00562CA4">
        <w:rPr>
          <w:rFonts w:ascii="Times New Roman" w:hAnsi="Times New Roman" w:cs="Times New Roman"/>
        </w:rPr>
        <w:t xml:space="preserve"> 2017). In the success of the Rolls Royce Company the impact of the motivational concept is very high </w:t>
      </w:r>
      <w:proofErr w:type="gramStart"/>
      <w:r w:rsidRPr="00562CA4">
        <w:rPr>
          <w:rFonts w:ascii="Times New Roman" w:hAnsi="Times New Roman" w:cs="Times New Roman"/>
        </w:rPr>
        <w:t>and also</w:t>
      </w:r>
      <w:proofErr w:type="gramEnd"/>
      <w:r w:rsidRPr="00562CA4">
        <w:rPr>
          <w:rFonts w:ascii="Times New Roman" w:hAnsi="Times New Roman" w:cs="Times New Roman"/>
        </w:rPr>
        <w:t xml:space="preserve"> it helps in enhancing the production level as well as the profitability of the company.</w:t>
      </w:r>
    </w:p>
    <w:p w14:paraId="69464E89" w14:textId="5D59618C" w:rsidR="00562CA4" w:rsidRDefault="00562CA4" w:rsidP="00E26BED">
      <w:pPr>
        <w:spacing w:line="360" w:lineRule="auto"/>
        <w:ind w:firstLine="720"/>
        <w:jc w:val="both"/>
        <w:rPr>
          <w:rFonts w:ascii="Times New Roman" w:hAnsi="Times New Roman" w:cs="Times New Roman"/>
        </w:rPr>
      </w:pPr>
      <w:r w:rsidRPr="00562CA4">
        <w:rPr>
          <w:rFonts w:ascii="Times New Roman" w:hAnsi="Times New Roman" w:cs="Times New Roman"/>
        </w:rPr>
        <w:t xml:space="preserve">ROLLS ROYCE Motor Cars Limited is fully owned unit of BMW, a German group which was established in 1998 in United Kingdom and one of the most luxurious British automotive makers. The company gets the establishment right when the BMW got the licensed (Rolls Royce, 2020). The company had </w:t>
      </w:r>
      <w:proofErr w:type="gramStart"/>
      <w:r w:rsidR="00E26BED" w:rsidRPr="00562CA4">
        <w:rPr>
          <w:rFonts w:ascii="Times New Roman" w:hAnsi="Times New Roman" w:cs="Times New Roman"/>
        </w:rPr>
        <w:t>it</w:t>
      </w:r>
      <w:r w:rsidR="00E26BED">
        <w:rPr>
          <w:rFonts w:ascii="Times New Roman" w:hAnsi="Times New Roman" w:cs="Times New Roman"/>
        </w:rPr>
        <w:t>s</w:t>
      </w:r>
      <w:proofErr w:type="gramEnd"/>
      <w:r w:rsidRPr="00562CA4">
        <w:rPr>
          <w:rFonts w:ascii="Times New Roman" w:hAnsi="Times New Roman" w:cs="Times New Roman"/>
        </w:rPr>
        <w:t xml:space="preserve"> headquarter at Goodwood, West Sussex, U K. The vision of the company is to be the leader of the market in providing high performing power systems with expertise in engineering, worldwide reach and rich industry data which assist in delivering effective solutions to the customer relationship. The company operates in more than 120 countries, with its </w:t>
      </w:r>
      <w:r w:rsidR="00E26BED" w:rsidRPr="00562CA4">
        <w:rPr>
          <w:rFonts w:ascii="Times New Roman" w:hAnsi="Times New Roman" w:cs="Times New Roman"/>
        </w:rPr>
        <w:t>approx.</w:t>
      </w:r>
      <w:r w:rsidRPr="00562CA4">
        <w:rPr>
          <w:rFonts w:ascii="Times New Roman" w:hAnsi="Times New Roman" w:cs="Times New Roman"/>
        </w:rPr>
        <w:t xml:space="preserve"> 380 airline and leasing consumers, about 160 armed customers, about 4000 marine consumers and </w:t>
      </w:r>
      <w:r w:rsidR="00E26BED" w:rsidRPr="00562CA4">
        <w:rPr>
          <w:rFonts w:ascii="Times New Roman" w:hAnsi="Times New Roman" w:cs="Times New Roman"/>
        </w:rPr>
        <w:t>approx.</w:t>
      </w:r>
      <w:r w:rsidRPr="00562CA4">
        <w:rPr>
          <w:rFonts w:ascii="Times New Roman" w:hAnsi="Times New Roman" w:cs="Times New Roman"/>
        </w:rPr>
        <w:t xml:space="preserve"> 5000 nuclear power consumers. Company approximately employees 54000 people (Announcement, Royce 2020)</w:t>
      </w:r>
      <w:r w:rsidR="00E26BED">
        <w:rPr>
          <w:rFonts w:ascii="Times New Roman" w:hAnsi="Times New Roman" w:cs="Times New Roman"/>
        </w:rPr>
        <w:t>.</w:t>
      </w:r>
    </w:p>
    <w:p w14:paraId="4F20620A" w14:textId="616D98F6" w:rsidR="00963173" w:rsidRDefault="00963173" w:rsidP="00963173">
      <w:pPr>
        <w:spacing w:line="360" w:lineRule="auto"/>
        <w:jc w:val="both"/>
        <w:rPr>
          <w:rFonts w:ascii="Times New Roman" w:hAnsi="Times New Roman" w:cs="Times New Roman"/>
        </w:rPr>
      </w:pPr>
    </w:p>
    <w:p w14:paraId="4491F068" w14:textId="52883062" w:rsidR="00963173" w:rsidRDefault="00963173" w:rsidP="00E26BED">
      <w:pPr>
        <w:spacing w:line="360" w:lineRule="auto"/>
        <w:ind w:firstLine="720"/>
        <w:jc w:val="both"/>
        <w:rPr>
          <w:rFonts w:ascii="Times New Roman" w:hAnsi="Times New Roman" w:cs="Times New Roman"/>
        </w:rPr>
      </w:pPr>
    </w:p>
    <w:p w14:paraId="4DB4FBFD" w14:textId="3333F154" w:rsidR="00575857" w:rsidRDefault="00575857" w:rsidP="00E26BED">
      <w:pPr>
        <w:spacing w:line="360" w:lineRule="auto"/>
        <w:ind w:firstLine="720"/>
        <w:jc w:val="both"/>
        <w:rPr>
          <w:rFonts w:ascii="Times New Roman" w:hAnsi="Times New Roman" w:cs="Times New Roman"/>
        </w:rPr>
      </w:pPr>
    </w:p>
    <w:p w14:paraId="6ABDE3E0" w14:textId="11DC09B4" w:rsidR="00575857" w:rsidRDefault="00575857" w:rsidP="00E26BED">
      <w:pPr>
        <w:spacing w:line="360" w:lineRule="auto"/>
        <w:ind w:firstLine="720"/>
        <w:jc w:val="both"/>
        <w:rPr>
          <w:rFonts w:ascii="Times New Roman" w:hAnsi="Times New Roman" w:cs="Times New Roman"/>
        </w:rPr>
      </w:pPr>
    </w:p>
    <w:p w14:paraId="416D057F" w14:textId="77777777" w:rsidR="00575857" w:rsidRDefault="00575857" w:rsidP="00E26BED">
      <w:pPr>
        <w:spacing w:line="360" w:lineRule="auto"/>
        <w:ind w:firstLine="720"/>
        <w:jc w:val="both"/>
        <w:rPr>
          <w:rFonts w:ascii="Times New Roman" w:hAnsi="Times New Roman" w:cs="Times New Roman"/>
        </w:rPr>
      </w:pPr>
    </w:p>
    <w:p w14:paraId="0302C4AA" w14:textId="77777777" w:rsidR="00963173" w:rsidRDefault="00963173" w:rsidP="00A267A0">
      <w:pPr>
        <w:jc w:val="center"/>
        <w:rPr>
          <w:rFonts w:ascii="Times New Roman" w:hAnsi="Times New Roman" w:cs="Times New Roman"/>
        </w:rPr>
      </w:pPr>
    </w:p>
    <w:p w14:paraId="0676EFDA" w14:textId="08455081" w:rsidR="00B55BE7" w:rsidRPr="00963173" w:rsidRDefault="00575857" w:rsidP="00A267A0">
      <w:pPr>
        <w:jc w:val="center"/>
        <w:rPr>
          <w:rFonts w:ascii="Times New Roman" w:hAnsi="Times New Roman" w:cs="Times New Roman"/>
          <w:b/>
          <w:bCs/>
          <w:color w:val="000000" w:themeColor="text1"/>
          <w:sz w:val="32"/>
          <w:szCs w:val="32"/>
        </w:rPr>
      </w:pPr>
      <w:r w:rsidRPr="00963173">
        <w:rPr>
          <w:rFonts w:ascii="Times New Roman" w:hAnsi="Times New Roman" w:cs="Times New Roman"/>
          <w:b/>
          <w:bCs/>
          <w:color w:val="000000" w:themeColor="text1"/>
          <w:sz w:val="32"/>
          <w:szCs w:val="32"/>
        </w:rPr>
        <w:t xml:space="preserve">THE GOALS AND OBJECTIVES </w:t>
      </w:r>
    </w:p>
    <w:p w14:paraId="148FCFD5" w14:textId="593250D5" w:rsidR="00294D91" w:rsidRPr="00963173" w:rsidRDefault="004774AE" w:rsidP="00A267A0">
      <w:pPr>
        <w:jc w:val="center"/>
        <w:rPr>
          <w:rFonts w:ascii="Times New Roman" w:hAnsi="Times New Roman" w:cs="Times New Roman"/>
          <w:b/>
          <w:bCs/>
          <w:sz w:val="32"/>
          <w:szCs w:val="32"/>
          <w:lang w:val="en-US"/>
        </w:rPr>
      </w:pPr>
      <w:r w:rsidRPr="00963173">
        <w:rPr>
          <w:rFonts w:ascii="Times New Roman" w:hAnsi="Times New Roman" w:cs="Times New Roman"/>
          <w:b/>
          <w:bCs/>
          <w:color w:val="000000" w:themeColor="text1"/>
          <w:sz w:val="32"/>
          <w:szCs w:val="32"/>
        </w:rPr>
        <w:t>(</w:t>
      </w:r>
      <w:r w:rsidRPr="00963173">
        <w:rPr>
          <w:rFonts w:ascii="Times New Roman" w:hAnsi="Times New Roman" w:cs="Times New Roman"/>
          <w:b/>
          <w:bCs/>
          <w:sz w:val="32"/>
          <w:szCs w:val="32"/>
          <w:lang w:val="en-US"/>
        </w:rPr>
        <w:t>Aliona Echim (1912952)</w:t>
      </w:r>
    </w:p>
    <w:p w14:paraId="1168932B" w14:textId="77777777" w:rsidR="004774AE" w:rsidRPr="00963173" w:rsidRDefault="004774AE" w:rsidP="004774AE">
      <w:pPr>
        <w:rPr>
          <w:rFonts w:ascii="Times New Roman" w:hAnsi="Times New Roman" w:cs="Times New Roman"/>
          <w:b/>
          <w:bCs/>
          <w:sz w:val="32"/>
          <w:szCs w:val="32"/>
          <w:lang w:val="en-US"/>
        </w:rPr>
      </w:pPr>
    </w:p>
    <w:p w14:paraId="38DF50D3" w14:textId="6A2C72E9" w:rsidR="00294D91" w:rsidRDefault="00294D91" w:rsidP="00294D91">
      <w:pPr>
        <w:rPr>
          <w:rFonts w:ascii="Times New Roman" w:hAnsi="Times New Roman" w:cs="Times New Roman"/>
          <w:lang w:val="en-US"/>
        </w:rPr>
      </w:pPr>
    </w:p>
    <w:p w14:paraId="505B9D4B" w14:textId="65AE1BAA" w:rsidR="00294D91" w:rsidRDefault="00294D91" w:rsidP="00294D91">
      <w:pPr>
        <w:spacing w:line="360" w:lineRule="auto"/>
        <w:ind w:firstLine="720"/>
        <w:jc w:val="both"/>
        <w:rPr>
          <w:rFonts w:ascii="Times New Roman" w:hAnsi="Times New Roman" w:cs="Times New Roman"/>
          <w:lang w:val="en-US"/>
        </w:rPr>
      </w:pPr>
      <w:r w:rsidRPr="00B82D49">
        <w:rPr>
          <w:rFonts w:ascii="Times New Roman" w:hAnsi="Times New Roman" w:cs="Times New Roman"/>
          <w:lang w:val="en-US"/>
        </w:rPr>
        <w:t>Rolls-Royce was established in 1884 and grew from the electrical and mechanical business. The first car of Rolls-Royce was built in 1904. The cost is not such an important factor for the organization while remaining essential only for being competitive in the market. The various goals and objectives of Rolls-Royce will be described. The importance of the goals and objectives, the ways of the establishment of the goals and objectives will also be evaluated. </w:t>
      </w:r>
    </w:p>
    <w:p w14:paraId="146B7F25" w14:textId="4D603E6A" w:rsidR="00294D91" w:rsidRDefault="00294D91" w:rsidP="00294D91">
      <w:pPr>
        <w:spacing w:line="360" w:lineRule="auto"/>
        <w:ind w:firstLine="720"/>
        <w:jc w:val="both"/>
        <w:rPr>
          <w:rFonts w:ascii="Times New Roman" w:hAnsi="Times New Roman" w:cs="Times New Roman"/>
          <w:lang w:val="en-US"/>
        </w:rPr>
      </w:pPr>
      <w:r w:rsidRPr="00B82D49">
        <w:rPr>
          <w:rFonts w:ascii="Times New Roman" w:hAnsi="Times New Roman" w:cs="Times New Roman"/>
          <w:lang w:val="en-US"/>
        </w:rPr>
        <w:t xml:space="preserve">Resilient business, long term value creation, compelling customer proposition, dynamic technology management, and cutting-edge technologies are the main goals of the organization. The Operations performance objectives of Rolls Royce are cost, flexibility, speed, dependability, and quality. For reorganizing and internationalizing the operations of the organization, the active players or engine-market sectors are required. For Rolls Royce, the less important factor is a cost but also remains essential for being competitive in the market (Chams and García-Blandón, 2019). The flexibility is a very high challenge for the organization in the way of adjusting the operations in some way to cope with the changes in the demand. For Rolls Royce, Speed is a very competitive advantage in the way of responding to customer orders. The speed becomes a competitive advantage and very crucial for the organization because the airline companies are very likely to extend the contract of engine supplies </w:t>
      </w:r>
      <w:proofErr w:type="gramStart"/>
      <w:r w:rsidRPr="00B82D49">
        <w:rPr>
          <w:rFonts w:ascii="Times New Roman" w:hAnsi="Times New Roman" w:cs="Times New Roman"/>
          <w:lang w:val="en-US"/>
        </w:rPr>
        <w:t>and also</w:t>
      </w:r>
      <w:proofErr w:type="gramEnd"/>
      <w:r w:rsidRPr="00B82D49">
        <w:rPr>
          <w:rFonts w:ascii="Times New Roman" w:hAnsi="Times New Roman" w:cs="Times New Roman"/>
          <w:lang w:val="en-US"/>
        </w:rPr>
        <w:t xml:space="preserve"> more likely to come back with more orders. Being effective </w:t>
      </w:r>
      <w:proofErr w:type="gramStart"/>
      <w:r w:rsidRPr="00B82D49">
        <w:rPr>
          <w:rFonts w:ascii="Times New Roman" w:hAnsi="Times New Roman" w:cs="Times New Roman"/>
          <w:lang w:val="en-US"/>
        </w:rPr>
        <w:t>in service</w:t>
      </w:r>
      <w:proofErr w:type="gramEnd"/>
      <w:r w:rsidRPr="00B82D49">
        <w:rPr>
          <w:rFonts w:ascii="Times New Roman" w:hAnsi="Times New Roman" w:cs="Times New Roman"/>
          <w:lang w:val="en-US"/>
        </w:rPr>
        <w:t xml:space="preserve"> delivery is fundamental for the business models of the organization and also being effective in engine delivery is very crucial for the organization because of increasing insurmountable barriers to potential rivals.  </w:t>
      </w:r>
      <w:bookmarkStart w:id="7" w:name="_Toc48427497"/>
    </w:p>
    <w:p w14:paraId="00473E74" w14:textId="77777777" w:rsidR="00A827D6" w:rsidRDefault="00A827D6" w:rsidP="00294D91">
      <w:pPr>
        <w:spacing w:line="360" w:lineRule="auto"/>
        <w:ind w:firstLine="720"/>
        <w:jc w:val="both"/>
        <w:rPr>
          <w:rFonts w:ascii="Times New Roman" w:hAnsi="Times New Roman" w:cs="Times New Roman"/>
          <w:lang w:val="en-US"/>
        </w:rPr>
      </w:pPr>
    </w:p>
    <w:p w14:paraId="564DC3DE" w14:textId="0A2BCCE6" w:rsidR="00A827D6" w:rsidRPr="00A827D6" w:rsidRDefault="00294D91" w:rsidP="00A827D6">
      <w:pPr>
        <w:spacing w:line="360" w:lineRule="auto"/>
        <w:ind w:firstLine="720"/>
        <w:jc w:val="center"/>
        <w:rPr>
          <w:rFonts w:ascii="Times New Roman" w:hAnsi="Times New Roman" w:cs="Times New Roman"/>
          <w:b/>
          <w:bCs/>
          <w:color w:val="000000" w:themeColor="text1"/>
        </w:rPr>
      </w:pPr>
      <w:r w:rsidRPr="00294D91">
        <w:rPr>
          <w:rFonts w:ascii="Times New Roman" w:hAnsi="Times New Roman" w:cs="Times New Roman"/>
          <w:b/>
          <w:bCs/>
          <w:color w:val="000000" w:themeColor="text1"/>
        </w:rPr>
        <w:t>Importance of goals and objectives</w:t>
      </w:r>
      <w:bookmarkEnd w:id="7"/>
    </w:p>
    <w:p w14:paraId="77AC5A31" w14:textId="4F8C4087" w:rsidR="00294D91" w:rsidRDefault="00294D91" w:rsidP="00294D91">
      <w:pPr>
        <w:spacing w:line="360" w:lineRule="auto"/>
        <w:ind w:firstLine="720"/>
        <w:jc w:val="both"/>
        <w:rPr>
          <w:rFonts w:ascii="Times New Roman" w:hAnsi="Times New Roman" w:cs="Times New Roman"/>
          <w:lang w:val="en-US"/>
        </w:rPr>
      </w:pPr>
      <w:r w:rsidRPr="00B82D49">
        <w:rPr>
          <w:rFonts w:ascii="Times New Roman" w:hAnsi="Times New Roman" w:cs="Times New Roman"/>
          <w:lang w:val="en-US"/>
        </w:rPr>
        <w:t xml:space="preserve">The goals and objectives of the organization give the ability to monitor the organization and tracking the progress of the organization. The goals of the organization also provide an important check, which helps in keeping away the organization from becoming blinded by bias. The goals and objectives are also helpful in evaluating the performance of the employees. The organizational goals help in controlling and evaluating the performance, inspiring and motivating the employees, facilitating the planning, and providing direction and guidance. Goals promote the planning of the company for determining how the goals can be achieved and will be achieved (Johnson et al., 2018). The objectives are also crucial for comparing the actual performance of the organizational goals </w:t>
      </w:r>
      <w:proofErr w:type="gramStart"/>
      <w:r w:rsidRPr="00B82D49">
        <w:rPr>
          <w:rFonts w:ascii="Times New Roman" w:hAnsi="Times New Roman" w:cs="Times New Roman"/>
          <w:lang w:val="en-US"/>
        </w:rPr>
        <w:t>and also</w:t>
      </w:r>
      <w:proofErr w:type="gramEnd"/>
      <w:r w:rsidRPr="00B82D49">
        <w:rPr>
          <w:rFonts w:ascii="Times New Roman" w:hAnsi="Times New Roman" w:cs="Times New Roman"/>
          <w:lang w:val="en-US"/>
        </w:rPr>
        <w:t xml:space="preserve"> help in making the necessary </w:t>
      </w:r>
      <w:r w:rsidRPr="00B82D49">
        <w:rPr>
          <w:rFonts w:ascii="Times New Roman" w:hAnsi="Times New Roman" w:cs="Times New Roman"/>
          <w:lang w:val="en-US"/>
        </w:rPr>
        <w:lastRenderedPageBreak/>
        <w:t>adjustments. The objectives of the organization are very crucial for developing the structure of the project plans, as by applying the objectives to the project the timelines of the activities required for the completion of the plan are defined. Forming to set the budget is another importance of business objectives, as the objectives of the organization help in allocating the funds required for the achievement of the goals. The employees use the budgets for the guidance and</w:t>
      </w:r>
      <w:r w:rsidR="0090000B">
        <w:rPr>
          <w:rFonts w:ascii="Times New Roman" w:hAnsi="Times New Roman" w:cs="Times New Roman"/>
          <w:lang w:val="en-US"/>
        </w:rPr>
        <w:t>,</w:t>
      </w:r>
      <w:bookmarkStart w:id="8" w:name="_GoBack"/>
      <w:bookmarkEnd w:id="8"/>
      <w:r w:rsidRPr="00B82D49">
        <w:rPr>
          <w:rFonts w:ascii="Times New Roman" w:hAnsi="Times New Roman" w:cs="Times New Roman"/>
          <w:lang w:val="en-US"/>
        </w:rPr>
        <w:t xml:space="preserve"> also the financial report of the organization gives the overall information to the owners for ensuring the overall track of the plan (Chams and García-Blandón, 2019). Objectives help in establishing standards for evaluating the performance, the standards of the performance are established by the objectives of the organization. For determining the failure and success of the employees and the organization, the establishment of standards is crucial. The objectives of the organization are also very vital for motivating the employees, as the objectives allow the employees to be spirited and enthusiastic at the work especially when they know what is expected from them. </w:t>
      </w:r>
      <w:bookmarkStart w:id="9" w:name="_Toc48427498"/>
    </w:p>
    <w:p w14:paraId="25959CC6" w14:textId="77777777" w:rsidR="00A827D6" w:rsidRDefault="00A827D6" w:rsidP="00294D91">
      <w:pPr>
        <w:spacing w:line="360" w:lineRule="auto"/>
        <w:ind w:firstLine="720"/>
        <w:jc w:val="both"/>
        <w:rPr>
          <w:rFonts w:ascii="Times New Roman" w:hAnsi="Times New Roman" w:cs="Times New Roman"/>
          <w:lang w:val="en-US"/>
        </w:rPr>
      </w:pPr>
    </w:p>
    <w:p w14:paraId="17C077C7" w14:textId="115F6CC4" w:rsidR="00294D91" w:rsidRPr="00294D91" w:rsidRDefault="00294D91" w:rsidP="00A827D6">
      <w:pPr>
        <w:spacing w:line="360" w:lineRule="auto"/>
        <w:jc w:val="center"/>
        <w:rPr>
          <w:rFonts w:ascii="Times New Roman" w:hAnsi="Times New Roman" w:cs="Times New Roman"/>
          <w:b/>
          <w:bCs/>
          <w:lang w:val="en-US"/>
        </w:rPr>
      </w:pPr>
      <w:r w:rsidRPr="00294D91">
        <w:rPr>
          <w:rFonts w:ascii="Times New Roman" w:hAnsi="Times New Roman" w:cs="Times New Roman"/>
          <w:b/>
          <w:bCs/>
        </w:rPr>
        <w:t>The way of establishing the goals and objectives</w:t>
      </w:r>
      <w:bookmarkEnd w:id="9"/>
    </w:p>
    <w:p w14:paraId="4DBFDCB7" w14:textId="77777777" w:rsidR="00294D91" w:rsidRPr="00B82D49" w:rsidRDefault="00294D91" w:rsidP="00294D91">
      <w:pPr>
        <w:spacing w:line="360" w:lineRule="auto"/>
        <w:ind w:firstLine="720"/>
        <w:jc w:val="both"/>
        <w:rPr>
          <w:rFonts w:ascii="Times New Roman" w:hAnsi="Times New Roman" w:cs="Times New Roman"/>
          <w:lang w:val="en-US"/>
        </w:rPr>
      </w:pPr>
      <w:r w:rsidRPr="00B82D49">
        <w:rPr>
          <w:rFonts w:ascii="Times New Roman" w:hAnsi="Times New Roman" w:cs="Times New Roman"/>
          <w:lang w:val="en-US"/>
        </w:rPr>
        <w:t>The goals and objectives of the organization are established in the two bases; the first is </w:t>
      </w:r>
      <w:r w:rsidRPr="00B82D49">
        <w:rPr>
          <w:rFonts w:ascii="Times New Roman" w:hAnsi="Times New Roman" w:cs="Times New Roman"/>
          <w:b/>
          <w:bCs/>
          <w:lang w:val="en-US"/>
        </w:rPr>
        <w:t>a plan</w:t>
      </w:r>
      <w:r w:rsidRPr="00B82D49">
        <w:rPr>
          <w:rFonts w:ascii="Times New Roman" w:hAnsi="Times New Roman" w:cs="Times New Roman"/>
          <w:lang w:val="en-US"/>
        </w:rPr>
        <w:t> and the second is </w:t>
      </w:r>
      <w:r w:rsidRPr="00B82D49">
        <w:rPr>
          <w:rFonts w:ascii="Times New Roman" w:hAnsi="Times New Roman" w:cs="Times New Roman"/>
          <w:b/>
          <w:bCs/>
          <w:lang w:val="en-US"/>
        </w:rPr>
        <w:t>efficiency</w:t>
      </w:r>
      <w:r w:rsidRPr="00B82D49">
        <w:rPr>
          <w:rFonts w:ascii="Times New Roman" w:hAnsi="Times New Roman" w:cs="Times New Roman"/>
          <w:lang w:val="en-US"/>
        </w:rPr>
        <w:t>. Thus, for establishing the organizational objectives, the organization must remain competitive, should increase the market share, and must continuously attempt to out-perform its competitors. For doing all these actions, the organization should develop a roadmap (plan), which can guide in establishing the objectives (Schniederjans, 2012). The managers of the organization develop their goals as per the requirement and add these goals to the objectives of the company. The efficiency is counted as the least amount of resources for attempting the objectives and goals of the organization. The efficiency is also based on the effectiveness of the organization, which helps the organization in creating and achieving the objectives. </w:t>
      </w:r>
    </w:p>
    <w:p w14:paraId="721F43AD" w14:textId="722AE6C7" w:rsidR="00963173" w:rsidRDefault="00294D91" w:rsidP="00963173">
      <w:pPr>
        <w:spacing w:line="360" w:lineRule="auto"/>
        <w:ind w:firstLine="720"/>
        <w:jc w:val="both"/>
        <w:rPr>
          <w:rFonts w:ascii="Times New Roman" w:hAnsi="Times New Roman" w:cs="Times New Roman"/>
          <w:lang w:val="en-US"/>
        </w:rPr>
      </w:pPr>
      <w:r w:rsidRPr="00B82D49">
        <w:rPr>
          <w:rFonts w:ascii="Times New Roman" w:hAnsi="Times New Roman" w:cs="Times New Roman"/>
          <w:lang w:val="en-US"/>
        </w:rPr>
        <w:t>It can be concluded that the establishment of the objectives and goals of the organization depends upon the two factors, plan and efficiency. The objectives and the goals are very crucial for the organization in the way of increasing the performance of the employees and the organization, controlling and evaluating the performance of the employees, facilitating the planning, and providing the proper guidance to the organization and the employees as well. Dependability, speed, and quality are the main performance objectives of Rolls Royce. </w:t>
      </w:r>
      <w:bookmarkStart w:id="10" w:name="_Toc50471580"/>
      <w:bookmarkStart w:id="11" w:name="_Toc50471913"/>
    </w:p>
    <w:p w14:paraId="2F1E2016" w14:textId="77777777" w:rsidR="00963173" w:rsidRPr="0061297E" w:rsidRDefault="00963173" w:rsidP="0061297E">
      <w:pPr>
        <w:spacing w:line="360" w:lineRule="auto"/>
        <w:ind w:firstLine="720"/>
        <w:jc w:val="both"/>
        <w:rPr>
          <w:rFonts w:ascii="Times New Roman" w:hAnsi="Times New Roman" w:cs="Times New Roman"/>
          <w:lang w:val="en-US"/>
        </w:rPr>
      </w:pPr>
    </w:p>
    <w:p w14:paraId="655FD5BD" w14:textId="2B1A593A" w:rsidR="00ED5C5A" w:rsidRPr="000B5F53" w:rsidRDefault="00ED5C5A" w:rsidP="000B5F53">
      <w:pPr>
        <w:pStyle w:val="Heading1"/>
        <w:spacing w:line="240" w:lineRule="auto"/>
        <w:jc w:val="center"/>
        <w:rPr>
          <w:rFonts w:ascii="Times New Roman" w:hAnsi="Times New Roman" w:cs="Times New Roman"/>
          <w:color w:val="auto"/>
          <w:sz w:val="32"/>
          <w:szCs w:val="32"/>
        </w:rPr>
      </w:pPr>
      <w:bookmarkStart w:id="12" w:name="_Toc50472163"/>
      <w:bookmarkStart w:id="13" w:name="_Toc50472664"/>
      <w:bookmarkStart w:id="14" w:name="_Toc50473019"/>
      <w:bookmarkStart w:id="15" w:name="_Toc50473202"/>
      <w:bookmarkStart w:id="16" w:name="_Toc50473371"/>
      <w:r w:rsidRPr="00963173">
        <w:rPr>
          <w:rFonts w:ascii="Times New Roman" w:hAnsi="Times New Roman" w:cs="Times New Roman"/>
          <w:color w:val="auto"/>
          <w:sz w:val="32"/>
          <w:szCs w:val="32"/>
        </w:rPr>
        <w:lastRenderedPageBreak/>
        <w:t>LEADERSHIP AND MANAGEMENT BEHAVIOURS</w:t>
      </w:r>
      <w:r w:rsidR="00120C6C" w:rsidRPr="00963173">
        <w:rPr>
          <w:rFonts w:ascii="Times New Roman" w:hAnsi="Times New Roman" w:cs="Times New Roman"/>
          <w:color w:val="auto"/>
          <w:sz w:val="32"/>
          <w:szCs w:val="32"/>
        </w:rPr>
        <w:t xml:space="preserve"> </w:t>
      </w:r>
      <w:r w:rsidR="00120C6C" w:rsidRPr="00963173">
        <w:rPr>
          <w:rFonts w:ascii="Times New Roman" w:hAnsi="Times New Roman" w:cs="Times New Roman"/>
          <w:color w:val="000000" w:themeColor="text1"/>
          <w:sz w:val="32"/>
          <w:szCs w:val="32"/>
        </w:rPr>
        <w:t>(Mihaela Mindrila (1916800)</w:t>
      </w:r>
      <w:bookmarkEnd w:id="10"/>
      <w:bookmarkEnd w:id="11"/>
      <w:bookmarkEnd w:id="12"/>
      <w:bookmarkEnd w:id="13"/>
      <w:bookmarkEnd w:id="14"/>
      <w:bookmarkEnd w:id="15"/>
      <w:bookmarkEnd w:id="16"/>
    </w:p>
    <w:p w14:paraId="2897B284" w14:textId="77777777" w:rsidR="00ED5C5A" w:rsidRPr="00ED5C5A" w:rsidRDefault="00ED5C5A" w:rsidP="00ED5C5A">
      <w:pPr>
        <w:spacing w:line="360" w:lineRule="auto"/>
        <w:jc w:val="both"/>
        <w:rPr>
          <w:rFonts w:ascii="Times New Roman" w:hAnsi="Times New Roman" w:cs="Times New Roman"/>
        </w:rPr>
      </w:pPr>
    </w:p>
    <w:p w14:paraId="5EA83949" w14:textId="7E58535E" w:rsidR="00ED5C5A" w:rsidRPr="00ED5C5A" w:rsidRDefault="00B55BE7" w:rsidP="00A827D6">
      <w:pPr>
        <w:spacing w:line="360" w:lineRule="auto"/>
        <w:jc w:val="center"/>
        <w:rPr>
          <w:rFonts w:ascii="Times New Roman" w:hAnsi="Times New Roman" w:cs="Times New Roman"/>
          <w:b/>
          <w:bCs/>
        </w:rPr>
      </w:pPr>
      <w:r w:rsidRPr="00ED5C5A">
        <w:rPr>
          <w:rFonts w:ascii="Times New Roman" w:hAnsi="Times New Roman" w:cs="Times New Roman"/>
          <w:b/>
          <w:bCs/>
        </w:rPr>
        <w:t>Leadership</w:t>
      </w:r>
    </w:p>
    <w:p w14:paraId="76AA7C5C" w14:textId="14DC476A" w:rsidR="00ED5C5A" w:rsidRDefault="00ED5C5A" w:rsidP="00A505D5">
      <w:pPr>
        <w:spacing w:line="360" w:lineRule="auto"/>
        <w:ind w:firstLine="720"/>
        <w:jc w:val="both"/>
        <w:rPr>
          <w:rFonts w:ascii="Times New Roman" w:hAnsi="Times New Roman" w:cs="Times New Roman"/>
        </w:rPr>
      </w:pPr>
      <w:r w:rsidRPr="00ED5C5A">
        <w:rPr>
          <w:rFonts w:ascii="Times New Roman" w:hAnsi="Times New Roman" w:cs="Times New Roman"/>
        </w:rPr>
        <w:t>The very basic concept of leadership states that the leaders are accountable for regulating the optimum performance of organization people. Leaders have their role to continuously check the effective working of their employees and their contribution towards attaining the growth and development for the organization (</w:t>
      </w:r>
      <w:r w:rsidRPr="00ED5C5A">
        <w:rPr>
          <w:rFonts w:ascii="Times New Roman" w:eastAsia="Times New Roman" w:hAnsi="Times New Roman" w:cs="Times New Roman"/>
        </w:rPr>
        <w:t>Bratton, 2020)</w:t>
      </w:r>
      <w:r w:rsidRPr="00ED5C5A">
        <w:rPr>
          <w:rFonts w:ascii="Times New Roman" w:hAnsi="Times New Roman" w:cs="Times New Roman"/>
        </w:rPr>
        <w:t>. Leaders have control of activity and employees in order to create an optimum work model that will enhance the profitability and productivity of the company (</w:t>
      </w:r>
      <w:r w:rsidRPr="00ED5C5A">
        <w:rPr>
          <w:rFonts w:ascii="Times New Roman" w:eastAsia="Times New Roman" w:hAnsi="Times New Roman" w:cs="Times New Roman"/>
        </w:rPr>
        <w:t>Western, 2019)</w:t>
      </w:r>
      <w:r w:rsidRPr="00ED5C5A">
        <w:rPr>
          <w:rFonts w:ascii="Times New Roman" w:hAnsi="Times New Roman" w:cs="Times New Roman"/>
        </w:rPr>
        <w:t xml:space="preserve">. </w:t>
      </w:r>
    </w:p>
    <w:p w14:paraId="61AC676D" w14:textId="77777777" w:rsidR="00A827D6" w:rsidRPr="00ED5C5A" w:rsidRDefault="00A827D6" w:rsidP="00ED5C5A">
      <w:pPr>
        <w:spacing w:line="360" w:lineRule="auto"/>
        <w:ind w:firstLine="720"/>
        <w:rPr>
          <w:rFonts w:ascii="Times New Roman" w:hAnsi="Times New Roman" w:cs="Times New Roman"/>
        </w:rPr>
      </w:pPr>
    </w:p>
    <w:p w14:paraId="0571C345" w14:textId="380F9A25" w:rsidR="00ED5C5A" w:rsidRPr="00ED5C5A" w:rsidRDefault="00B55BE7" w:rsidP="00A827D6">
      <w:pPr>
        <w:spacing w:line="360" w:lineRule="auto"/>
        <w:jc w:val="center"/>
        <w:rPr>
          <w:rFonts w:ascii="Times New Roman" w:hAnsi="Times New Roman" w:cs="Times New Roman"/>
          <w:b/>
          <w:bCs/>
        </w:rPr>
      </w:pPr>
      <w:r w:rsidRPr="00ED5C5A">
        <w:rPr>
          <w:rFonts w:ascii="Times New Roman" w:hAnsi="Times New Roman" w:cs="Times New Roman"/>
          <w:b/>
          <w:bCs/>
        </w:rPr>
        <w:t xml:space="preserve">Leadership style at </w:t>
      </w:r>
      <w:r>
        <w:rPr>
          <w:rFonts w:ascii="Times New Roman" w:hAnsi="Times New Roman" w:cs="Times New Roman"/>
          <w:b/>
          <w:bCs/>
        </w:rPr>
        <w:t>R</w:t>
      </w:r>
      <w:r w:rsidRPr="00ED5C5A">
        <w:rPr>
          <w:rFonts w:ascii="Times New Roman" w:hAnsi="Times New Roman" w:cs="Times New Roman"/>
          <w:b/>
          <w:bCs/>
        </w:rPr>
        <w:t xml:space="preserve">olls </w:t>
      </w:r>
      <w:r>
        <w:rPr>
          <w:rFonts w:ascii="Times New Roman" w:hAnsi="Times New Roman" w:cs="Times New Roman"/>
          <w:b/>
          <w:bCs/>
        </w:rPr>
        <w:t>R</w:t>
      </w:r>
      <w:r w:rsidRPr="00ED5C5A">
        <w:rPr>
          <w:rFonts w:ascii="Times New Roman" w:hAnsi="Times New Roman" w:cs="Times New Roman"/>
          <w:b/>
          <w:bCs/>
        </w:rPr>
        <w:t>oyce</w:t>
      </w:r>
    </w:p>
    <w:p w14:paraId="785CECA1" w14:textId="77777777" w:rsidR="00ED5C5A" w:rsidRPr="00ED5C5A" w:rsidRDefault="00ED5C5A" w:rsidP="00A505D5">
      <w:pPr>
        <w:spacing w:line="360" w:lineRule="auto"/>
        <w:ind w:firstLine="720"/>
        <w:jc w:val="both"/>
        <w:rPr>
          <w:rFonts w:ascii="Times New Roman" w:hAnsi="Times New Roman" w:cs="Times New Roman"/>
          <w:highlight w:val="yellow"/>
        </w:rPr>
      </w:pPr>
      <w:r w:rsidRPr="00ED5C5A">
        <w:rPr>
          <w:rFonts w:ascii="Times New Roman" w:hAnsi="Times New Roman" w:cs="Times New Roman"/>
        </w:rPr>
        <w:t xml:space="preserve">The brand name of Rolls Royce gets its worth due to the significant contribution of its leader and the approaches used for ensuring a maintained and continuity in the company’s growth and development it is cleared from the effective unification of cross functional and supply chain unit into a single one. (Chishty-Mujahid, 2016). </w:t>
      </w:r>
    </w:p>
    <w:p w14:paraId="1FEED008" w14:textId="77777777" w:rsidR="00ED5C5A" w:rsidRPr="00ED5C5A" w:rsidRDefault="00ED5C5A" w:rsidP="00A505D5">
      <w:pPr>
        <w:spacing w:line="360" w:lineRule="auto"/>
        <w:jc w:val="both"/>
        <w:rPr>
          <w:rFonts w:ascii="Times New Roman" w:hAnsi="Times New Roman" w:cs="Times New Roman"/>
        </w:rPr>
      </w:pPr>
      <w:r w:rsidRPr="00ED5C5A">
        <w:rPr>
          <w:rFonts w:ascii="Times New Roman" w:hAnsi="Times New Roman" w:cs="Times New Roman"/>
        </w:rPr>
        <w:t xml:space="preserve">The leaders at Rolls Royce Company use an effective mix of autocratic and democratic techniques of leadership in order to maintain and develop the operational success with ensuring a continuous enhancement in the productivity level of the company (Rolls Royce, 2020). The Royce leaders control effectiveness comes with this effective combination of these leadership strategies and, also its application at the workplace in accordance with the need of the circumstances or the activity. The capabilities and abilities of Royce leaders make them effective to tackle the dynamically changing business world and accordingly establish organizational structure to ensure the balanced and flexible usage of both the styles of leadership efficiently. For ensuring the optimization of decision making at top level and controlling of the various processes and procedures the autocratic style of leadership is used by the Rolls Royce (Woods, 2020). </w:t>
      </w:r>
    </w:p>
    <w:p w14:paraId="27AF79FB" w14:textId="77777777" w:rsidR="00ED5C5A" w:rsidRPr="00ED5C5A" w:rsidRDefault="00ED5C5A" w:rsidP="00A505D5">
      <w:pPr>
        <w:spacing w:line="360" w:lineRule="auto"/>
        <w:ind w:firstLine="720"/>
        <w:jc w:val="both"/>
        <w:rPr>
          <w:rFonts w:ascii="Times New Roman" w:hAnsi="Times New Roman" w:cs="Times New Roman"/>
        </w:rPr>
      </w:pPr>
      <w:r w:rsidRPr="00ED5C5A">
        <w:rPr>
          <w:rFonts w:ascii="Times New Roman" w:hAnsi="Times New Roman" w:cs="Times New Roman"/>
        </w:rPr>
        <w:t xml:space="preserve">The autocratic strategy is used by the leaders of Rolls Royce to keep the authority of channelizing the tasks and its effectiveness by the employees as the company products are offered to a niche high class people and the value of the products should be justified by its worthy differentiated features (Rolls Royce, 2020).. The leaders hold the control in order to ensure the efficiency in the customized product as per the needs and desires of the customer. The autocratic technique used by the leaders allows them to be the only decision maker in </w:t>
      </w:r>
      <w:r w:rsidRPr="00ED5C5A">
        <w:rPr>
          <w:rFonts w:ascii="Times New Roman" w:hAnsi="Times New Roman" w:cs="Times New Roman"/>
        </w:rPr>
        <w:lastRenderedPageBreak/>
        <w:t xml:space="preserve">reference with the functioning of the products operation and, also the designing and development of the product and its related processes (Chishty-Mujahid, 2016). </w:t>
      </w:r>
    </w:p>
    <w:p w14:paraId="11E75912" w14:textId="2E08AA19" w:rsidR="00ED5C5A" w:rsidRDefault="00ED5C5A" w:rsidP="00A505D5">
      <w:pPr>
        <w:spacing w:line="360" w:lineRule="auto"/>
        <w:jc w:val="both"/>
        <w:rPr>
          <w:rFonts w:ascii="Times New Roman" w:hAnsi="Times New Roman" w:cs="Times New Roman"/>
        </w:rPr>
      </w:pPr>
      <w:r w:rsidRPr="00ED5C5A">
        <w:rPr>
          <w:rFonts w:ascii="Times New Roman" w:hAnsi="Times New Roman" w:cs="Times New Roman"/>
        </w:rPr>
        <w:t xml:space="preserve">The democratic strategy of leadership is assisted by the leaders in the decision making of the activities which requires the participation of the various organizational members and the employees at Rolls Royce (Woods, 2020). The Royce leader performs the delegation function in the democratic style in reference with the various roles, responsibilities and the accountability in accordance with the respective skills and knowledge of the employees related to specific task and activity. </w:t>
      </w:r>
    </w:p>
    <w:p w14:paraId="1D725155" w14:textId="77777777" w:rsidR="00A827D6" w:rsidRPr="00ED5C5A" w:rsidRDefault="00A827D6" w:rsidP="00A505D5">
      <w:pPr>
        <w:spacing w:line="360" w:lineRule="auto"/>
        <w:jc w:val="both"/>
        <w:rPr>
          <w:rFonts w:ascii="Times New Roman" w:hAnsi="Times New Roman" w:cs="Times New Roman"/>
        </w:rPr>
      </w:pPr>
    </w:p>
    <w:p w14:paraId="7350B491" w14:textId="171000DD" w:rsidR="00ED5C5A" w:rsidRPr="00ED5C5A" w:rsidRDefault="00B55BE7" w:rsidP="00A505D5">
      <w:pPr>
        <w:spacing w:line="360" w:lineRule="auto"/>
        <w:jc w:val="both"/>
        <w:rPr>
          <w:rFonts w:ascii="Times New Roman" w:hAnsi="Times New Roman" w:cs="Times New Roman"/>
          <w:b/>
          <w:bCs/>
        </w:rPr>
      </w:pPr>
      <w:r w:rsidRPr="00ED5C5A">
        <w:rPr>
          <w:rFonts w:ascii="Times New Roman" w:hAnsi="Times New Roman" w:cs="Times New Roman"/>
          <w:b/>
          <w:bCs/>
        </w:rPr>
        <w:t>Management</w:t>
      </w:r>
    </w:p>
    <w:p w14:paraId="7A2C253E" w14:textId="77777777" w:rsidR="00ED5C5A" w:rsidRPr="00ED5C5A" w:rsidRDefault="00ED5C5A" w:rsidP="00A505D5">
      <w:pPr>
        <w:spacing w:line="360" w:lineRule="auto"/>
        <w:ind w:firstLine="720"/>
        <w:jc w:val="both"/>
        <w:rPr>
          <w:rFonts w:ascii="Times New Roman" w:eastAsia="Times New Roman" w:hAnsi="Times New Roman" w:cs="Times New Roman"/>
        </w:rPr>
      </w:pPr>
      <w:bookmarkStart w:id="17" w:name="_Toc47186838"/>
      <w:bookmarkStart w:id="18" w:name="_Toc46152086"/>
      <w:bookmarkStart w:id="19" w:name="_Toc47025522"/>
      <w:r w:rsidRPr="00ED5C5A">
        <w:rPr>
          <w:rFonts w:ascii="Times New Roman" w:eastAsiaTheme="minorEastAsia" w:hAnsi="Times New Roman" w:cs="Times New Roman"/>
        </w:rPr>
        <w:t xml:space="preserve">The manager of an organization had its control over the functions and in the </w:t>
      </w:r>
      <w:proofErr w:type="gramStart"/>
      <w:r w:rsidRPr="00ED5C5A">
        <w:rPr>
          <w:rFonts w:ascii="Times New Roman" w:eastAsiaTheme="minorEastAsia" w:hAnsi="Times New Roman" w:cs="Times New Roman"/>
        </w:rPr>
        <w:t>core</w:t>
      </w:r>
      <w:proofErr w:type="gramEnd"/>
      <w:r w:rsidRPr="00ED5C5A">
        <w:rPr>
          <w:rFonts w:ascii="Times New Roman" w:eastAsiaTheme="minorEastAsia" w:hAnsi="Times New Roman" w:cs="Times New Roman"/>
        </w:rPr>
        <w:t xml:space="preserve"> decision making related to the tasks and processes of the operations (</w:t>
      </w:r>
      <w:r w:rsidRPr="00ED5C5A">
        <w:rPr>
          <w:rFonts w:ascii="Times New Roman" w:eastAsia="Times New Roman" w:hAnsi="Times New Roman" w:cs="Times New Roman"/>
        </w:rPr>
        <w:t xml:space="preserve">Griffin, 2016). </w:t>
      </w:r>
    </w:p>
    <w:p w14:paraId="0A9DC46C" w14:textId="77777777" w:rsidR="00ED5C5A" w:rsidRPr="00ED5C5A" w:rsidRDefault="00ED5C5A" w:rsidP="00A505D5">
      <w:pPr>
        <w:pStyle w:val="Heading2"/>
        <w:spacing w:line="360" w:lineRule="auto"/>
        <w:jc w:val="both"/>
        <w:rPr>
          <w:rFonts w:ascii="Times New Roman" w:hAnsi="Times New Roman" w:cs="Times New Roman"/>
          <w:color w:val="auto"/>
          <w:sz w:val="24"/>
          <w:szCs w:val="24"/>
        </w:rPr>
      </w:pPr>
      <w:bookmarkStart w:id="20" w:name="_Toc50471581"/>
      <w:bookmarkStart w:id="21" w:name="_Toc50471914"/>
      <w:bookmarkStart w:id="22" w:name="_Toc50472164"/>
      <w:bookmarkStart w:id="23" w:name="_Toc50472583"/>
      <w:bookmarkStart w:id="24" w:name="_Toc50472665"/>
      <w:bookmarkStart w:id="25" w:name="_Toc50473020"/>
      <w:bookmarkStart w:id="26" w:name="_Toc50473203"/>
      <w:bookmarkStart w:id="27" w:name="_Toc50473372"/>
      <w:r w:rsidRPr="00ED5C5A">
        <w:rPr>
          <w:rFonts w:ascii="Times New Roman" w:eastAsiaTheme="minorEastAsia" w:hAnsi="Times New Roman" w:cs="Times New Roman"/>
          <w:color w:val="auto"/>
          <w:sz w:val="24"/>
          <w:szCs w:val="24"/>
        </w:rPr>
        <w:t xml:space="preserve">The management of an organization is responsible for effectively regulating the functioning of operating activities. Apart from leaders, managers also perform the functions of delegation (Khare and Varma, 2017). </w:t>
      </w:r>
      <w:r w:rsidRPr="00ED5C5A">
        <w:rPr>
          <w:rFonts w:ascii="Times New Roman" w:hAnsi="Times New Roman" w:cs="Times New Roman"/>
          <w:color w:val="auto"/>
          <w:sz w:val="24"/>
          <w:szCs w:val="24"/>
        </w:rPr>
        <w:t>The management of the company during the Covid 19 pandemic way is finds to ensure fight against the virus provide assistance in consortium of companies in order to deal with the challenging need of ventilators also donate PPE kits and 3D masks to the healthcare workers (Jones, 2020).</w:t>
      </w:r>
      <w:bookmarkEnd w:id="17"/>
      <w:bookmarkEnd w:id="18"/>
      <w:bookmarkEnd w:id="19"/>
      <w:bookmarkEnd w:id="20"/>
      <w:bookmarkEnd w:id="21"/>
      <w:bookmarkEnd w:id="22"/>
      <w:bookmarkEnd w:id="23"/>
      <w:bookmarkEnd w:id="24"/>
      <w:bookmarkEnd w:id="25"/>
      <w:bookmarkEnd w:id="26"/>
      <w:bookmarkEnd w:id="27"/>
    </w:p>
    <w:p w14:paraId="61851150" w14:textId="65807344" w:rsidR="00ED5C5A" w:rsidRDefault="00ED5C5A" w:rsidP="00ED5C5A">
      <w:pPr>
        <w:spacing w:line="360" w:lineRule="auto"/>
        <w:rPr>
          <w:rFonts w:ascii="Times New Roman" w:hAnsi="Times New Roman" w:cs="Times New Roman"/>
        </w:rPr>
      </w:pPr>
    </w:p>
    <w:p w14:paraId="0BD2EEFE" w14:textId="77777777" w:rsidR="00B55BE7" w:rsidRPr="00ED5C5A" w:rsidRDefault="00B55BE7" w:rsidP="00ED5C5A">
      <w:pPr>
        <w:spacing w:line="360" w:lineRule="auto"/>
        <w:rPr>
          <w:rFonts w:ascii="Times New Roman" w:hAnsi="Times New Roman" w:cs="Times New Roman"/>
        </w:rPr>
      </w:pPr>
    </w:p>
    <w:p w14:paraId="48F61F1A" w14:textId="217EC1D8" w:rsidR="00ED5C5A" w:rsidRPr="00ED5C5A" w:rsidRDefault="00B55BE7" w:rsidP="00A827D6">
      <w:pPr>
        <w:spacing w:line="360" w:lineRule="auto"/>
        <w:jc w:val="center"/>
        <w:rPr>
          <w:rFonts w:ascii="Times New Roman" w:hAnsi="Times New Roman" w:cs="Times New Roman"/>
          <w:b/>
          <w:bCs/>
        </w:rPr>
      </w:pPr>
      <w:r w:rsidRPr="00ED5C5A">
        <w:rPr>
          <w:rFonts w:ascii="Times New Roman" w:hAnsi="Times New Roman" w:cs="Times New Roman"/>
          <w:b/>
          <w:bCs/>
        </w:rPr>
        <w:t xml:space="preserve">Management at </w:t>
      </w:r>
      <w:r w:rsidR="000B5F53">
        <w:rPr>
          <w:rFonts w:ascii="Times New Roman" w:hAnsi="Times New Roman" w:cs="Times New Roman"/>
          <w:b/>
          <w:bCs/>
        </w:rPr>
        <w:t>R</w:t>
      </w:r>
      <w:r w:rsidRPr="00ED5C5A">
        <w:rPr>
          <w:rFonts w:ascii="Times New Roman" w:hAnsi="Times New Roman" w:cs="Times New Roman"/>
          <w:b/>
          <w:bCs/>
        </w:rPr>
        <w:t xml:space="preserve">olls </w:t>
      </w:r>
      <w:r w:rsidR="000B5F53">
        <w:rPr>
          <w:rFonts w:ascii="Times New Roman" w:hAnsi="Times New Roman" w:cs="Times New Roman"/>
          <w:b/>
          <w:bCs/>
        </w:rPr>
        <w:t>R</w:t>
      </w:r>
      <w:r w:rsidRPr="00ED5C5A">
        <w:rPr>
          <w:rFonts w:ascii="Times New Roman" w:hAnsi="Times New Roman" w:cs="Times New Roman"/>
          <w:b/>
          <w:bCs/>
        </w:rPr>
        <w:t>oyce</w:t>
      </w:r>
    </w:p>
    <w:p w14:paraId="2513F7A6" w14:textId="77777777" w:rsidR="00ED5C5A" w:rsidRPr="00ED5C5A" w:rsidRDefault="00ED5C5A" w:rsidP="00ED5C5A">
      <w:pPr>
        <w:spacing w:line="360" w:lineRule="auto"/>
        <w:ind w:firstLine="720"/>
        <w:jc w:val="both"/>
        <w:rPr>
          <w:rFonts w:ascii="Times New Roman" w:hAnsi="Times New Roman" w:cs="Times New Roman"/>
        </w:rPr>
      </w:pPr>
      <w:r w:rsidRPr="00ED5C5A">
        <w:rPr>
          <w:rFonts w:ascii="Times New Roman" w:hAnsi="Times New Roman" w:cs="Times New Roman"/>
        </w:rPr>
        <w:t xml:space="preserve">At Rolls Royce the decision making, deciding the roles and responsibilities and its delegation lies in the hand of management. The framing and introduction of various management functions that is the reason behind the success of the company was dealt by the management.  </w:t>
      </w:r>
    </w:p>
    <w:p w14:paraId="0A104E8F" w14:textId="77777777" w:rsidR="00ED5C5A" w:rsidRPr="00ED5C5A" w:rsidRDefault="00ED5C5A" w:rsidP="00ED5C5A">
      <w:pPr>
        <w:spacing w:line="360" w:lineRule="auto"/>
        <w:ind w:firstLine="720"/>
        <w:jc w:val="both"/>
        <w:rPr>
          <w:rFonts w:ascii="Times New Roman" w:hAnsi="Times New Roman" w:cs="Times New Roman"/>
        </w:rPr>
      </w:pPr>
      <w:r w:rsidRPr="00ED5C5A">
        <w:rPr>
          <w:rFonts w:ascii="Times New Roman" w:hAnsi="Times New Roman" w:cs="Times New Roman"/>
        </w:rPr>
        <w:t xml:space="preserve">Planning function at Rolls Royce management is very significant in order provide the effectiveness to the customization services of the company as well as in the process and procedures of the product establishment (Paulamäki, 2018). This function provides a base for the employees to plan their activity and task and work accordingly for the effectiveness of the operations. </w:t>
      </w:r>
    </w:p>
    <w:p w14:paraId="2EA280B8" w14:textId="77777777" w:rsidR="00ED5C5A" w:rsidRPr="00ED5C5A" w:rsidRDefault="00ED5C5A" w:rsidP="00A505D5">
      <w:pPr>
        <w:spacing w:line="360" w:lineRule="auto"/>
        <w:ind w:firstLine="720"/>
        <w:jc w:val="both"/>
        <w:rPr>
          <w:rFonts w:ascii="Times New Roman" w:hAnsi="Times New Roman" w:cs="Times New Roman"/>
        </w:rPr>
      </w:pPr>
      <w:r w:rsidRPr="00ED5C5A">
        <w:rPr>
          <w:rFonts w:ascii="Times New Roman" w:hAnsi="Times New Roman" w:cs="Times New Roman"/>
        </w:rPr>
        <w:t xml:space="preserve">Organizing function at Rolls Royce management enable the manager to delegate the planned activity, task, roles and responsibilities according to the skills and knowledge of </w:t>
      </w:r>
      <w:r w:rsidRPr="00ED5C5A">
        <w:rPr>
          <w:rFonts w:ascii="Times New Roman" w:hAnsi="Times New Roman" w:cs="Times New Roman"/>
        </w:rPr>
        <w:lastRenderedPageBreak/>
        <w:t>subordinates to ensure the effectiveness in the operations and process as the products of company are offered to a niche market only (Khare and Varma, 2017).</w:t>
      </w:r>
    </w:p>
    <w:p w14:paraId="2B30D23C" w14:textId="77777777" w:rsidR="00ED5C5A" w:rsidRPr="00ED5C5A" w:rsidRDefault="00ED5C5A" w:rsidP="00A505D5">
      <w:pPr>
        <w:spacing w:line="360" w:lineRule="auto"/>
        <w:ind w:firstLine="720"/>
        <w:jc w:val="both"/>
        <w:rPr>
          <w:rFonts w:ascii="Times New Roman" w:hAnsi="Times New Roman" w:cs="Times New Roman"/>
        </w:rPr>
      </w:pPr>
      <w:r w:rsidRPr="00ED5C5A">
        <w:rPr>
          <w:rFonts w:ascii="Times New Roman" w:hAnsi="Times New Roman" w:cs="Times New Roman"/>
        </w:rPr>
        <w:t xml:space="preserve">Staffing function at management of Rolls Royce is done according to the need and requirement of the operations. The recruitment and selection it </w:t>
      </w:r>
      <w:proofErr w:type="gramStart"/>
      <w:r w:rsidRPr="00ED5C5A">
        <w:rPr>
          <w:rFonts w:ascii="Times New Roman" w:hAnsi="Times New Roman" w:cs="Times New Roman"/>
        </w:rPr>
        <w:t>is</w:t>
      </w:r>
      <w:proofErr w:type="gramEnd"/>
      <w:r w:rsidRPr="00ED5C5A">
        <w:rPr>
          <w:rFonts w:ascii="Times New Roman" w:hAnsi="Times New Roman" w:cs="Times New Roman"/>
        </w:rPr>
        <w:t xml:space="preserve"> done on very cut thought basis of skills and knowledge as the company deals in life risky products like aerospace, nuclear energy etc where any kind of mistake is intolerable so human resource with the best of talent are entertained.  (Rolls-Royce, 2020). </w:t>
      </w:r>
    </w:p>
    <w:p w14:paraId="0AFE14E7" w14:textId="77777777" w:rsidR="00ED5C5A" w:rsidRPr="00ED5C5A" w:rsidRDefault="00ED5C5A" w:rsidP="00A505D5">
      <w:pPr>
        <w:spacing w:line="360" w:lineRule="auto"/>
        <w:ind w:firstLine="720"/>
        <w:jc w:val="both"/>
        <w:rPr>
          <w:rFonts w:ascii="Times New Roman" w:hAnsi="Times New Roman" w:cs="Times New Roman"/>
        </w:rPr>
      </w:pPr>
      <w:r w:rsidRPr="00ED5C5A">
        <w:rPr>
          <w:rFonts w:ascii="Times New Roman" w:hAnsi="Times New Roman" w:cs="Times New Roman"/>
        </w:rPr>
        <w:t xml:space="preserve">Directing function at management of Rolls Royce enables the managers to ensure effective direction to the employees so, as to attain the organizational goals and, also guide ways for the enhancement of the productivity and growth level of the company (Paulamäki, 2018). In 2015 the effective directing of managers successfully restructures the senior management by applying various changes in the structure of senior level (Announcement, Royce 2020). </w:t>
      </w:r>
    </w:p>
    <w:p w14:paraId="507491DF" w14:textId="0CF876DC" w:rsidR="00ED5C5A" w:rsidRDefault="00ED5C5A" w:rsidP="00A505D5">
      <w:pPr>
        <w:spacing w:line="360" w:lineRule="auto"/>
        <w:ind w:firstLine="720"/>
        <w:jc w:val="both"/>
        <w:rPr>
          <w:rFonts w:ascii="Times New Roman" w:hAnsi="Times New Roman" w:cs="Times New Roman"/>
        </w:rPr>
      </w:pPr>
      <w:r w:rsidRPr="00ED5C5A">
        <w:rPr>
          <w:rFonts w:ascii="Times New Roman" w:hAnsi="Times New Roman" w:cs="Times New Roman"/>
        </w:rPr>
        <w:t xml:space="preserve">Last and the most significant function that enables the Rolls Royce manager to measure the performance level of the people in reference with the pre decided levels and evaluate the degree of deviations if any along with providing the ways to dealt with that and attain the success in the operation performance. For the effective control company uses a robust suite of process as quality management system especially in nuclear business. </w:t>
      </w:r>
    </w:p>
    <w:p w14:paraId="32F49131" w14:textId="6B72D246" w:rsidR="00A42680" w:rsidRDefault="00A42680" w:rsidP="00A505D5">
      <w:pPr>
        <w:spacing w:line="360" w:lineRule="auto"/>
        <w:ind w:firstLine="720"/>
        <w:jc w:val="both"/>
        <w:rPr>
          <w:rFonts w:ascii="Times New Roman" w:hAnsi="Times New Roman" w:cs="Times New Roman"/>
        </w:rPr>
      </w:pPr>
    </w:p>
    <w:p w14:paraId="2EF9C097" w14:textId="3E5E2FC1" w:rsidR="00A42680" w:rsidRDefault="00A42680" w:rsidP="00ED5C5A">
      <w:pPr>
        <w:spacing w:line="360" w:lineRule="auto"/>
        <w:ind w:firstLine="720"/>
        <w:jc w:val="both"/>
        <w:rPr>
          <w:rFonts w:ascii="Times New Roman" w:hAnsi="Times New Roman" w:cs="Times New Roman"/>
        </w:rPr>
      </w:pPr>
    </w:p>
    <w:p w14:paraId="3E5AE338" w14:textId="3FCBA898" w:rsidR="00A42680" w:rsidRDefault="00A42680" w:rsidP="00ED5C5A">
      <w:pPr>
        <w:spacing w:line="360" w:lineRule="auto"/>
        <w:ind w:firstLine="720"/>
        <w:jc w:val="both"/>
        <w:rPr>
          <w:rFonts w:ascii="Times New Roman" w:hAnsi="Times New Roman" w:cs="Times New Roman"/>
        </w:rPr>
      </w:pPr>
    </w:p>
    <w:p w14:paraId="030FB37A" w14:textId="0C650426" w:rsidR="00A42680" w:rsidRDefault="00A42680" w:rsidP="00ED5C5A">
      <w:pPr>
        <w:spacing w:line="360" w:lineRule="auto"/>
        <w:ind w:firstLine="720"/>
        <w:jc w:val="both"/>
        <w:rPr>
          <w:rFonts w:ascii="Times New Roman" w:hAnsi="Times New Roman" w:cs="Times New Roman"/>
        </w:rPr>
      </w:pPr>
    </w:p>
    <w:p w14:paraId="6AA272AF" w14:textId="730EAA14" w:rsidR="00A42680" w:rsidRDefault="00A42680" w:rsidP="00B55BE7">
      <w:pPr>
        <w:spacing w:line="360" w:lineRule="auto"/>
        <w:jc w:val="both"/>
        <w:rPr>
          <w:rFonts w:ascii="Times New Roman" w:hAnsi="Times New Roman" w:cs="Times New Roman"/>
        </w:rPr>
      </w:pPr>
    </w:p>
    <w:p w14:paraId="149FB795" w14:textId="4E527B69" w:rsidR="00963173" w:rsidRDefault="00963173" w:rsidP="00B55BE7">
      <w:pPr>
        <w:spacing w:line="360" w:lineRule="auto"/>
        <w:jc w:val="both"/>
        <w:rPr>
          <w:rFonts w:ascii="Times New Roman" w:hAnsi="Times New Roman" w:cs="Times New Roman"/>
        </w:rPr>
      </w:pPr>
    </w:p>
    <w:p w14:paraId="4D555265" w14:textId="5D46D211" w:rsidR="00963173" w:rsidRDefault="00963173" w:rsidP="00B55BE7">
      <w:pPr>
        <w:spacing w:line="360" w:lineRule="auto"/>
        <w:jc w:val="both"/>
        <w:rPr>
          <w:rFonts w:ascii="Times New Roman" w:hAnsi="Times New Roman" w:cs="Times New Roman"/>
        </w:rPr>
      </w:pPr>
    </w:p>
    <w:p w14:paraId="00F5CD2B" w14:textId="70CC88D1" w:rsidR="00963173" w:rsidRDefault="00963173" w:rsidP="00B55BE7">
      <w:pPr>
        <w:spacing w:line="360" w:lineRule="auto"/>
        <w:jc w:val="both"/>
        <w:rPr>
          <w:rFonts w:ascii="Times New Roman" w:hAnsi="Times New Roman" w:cs="Times New Roman"/>
        </w:rPr>
      </w:pPr>
    </w:p>
    <w:p w14:paraId="71A99B7B" w14:textId="7B36E077" w:rsidR="00963173" w:rsidRDefault="00963173" w:rsidP="00B55BE7">
      <w:pPr>
        <w:spacing w:line="360" w:lineRule="auto"/>
        <w:jc w:val="both"/>
        <w:rPr>
          <w:rFonts w:ascii="Times New Roman" w:hAnsi="Times New Roman" w:cs="Times New Roman"/>
        </w:rPr>
      </w:pPr>
    </w:p>
    <w:p w14:paraId="034E2A59" w14:textId="77777777" w:rsidR="00963173" w:rsidRDefault="00963173" w:rsidP="00B55BE7">
      <w:pPr>
        <w:spacing w:line="360" w:lineRule="auto"/>
        <w:jc w:val="both"/>
        <w:rPr>
          <w:rFonts w:ascii="Times New Roman" w:hAnsi="Times New Roman" w:cs="Times New Roman"/>
        </w:rPr>
      </w:pPr>
    </w:p>
    <w:p w14:paraId="395C8CAA" w14:textId="2E8D1659" w:rsidR="00963173" w:rsidRDefault="00963173" w:rsidP="00B55BE7">
      <w:pPr>
        <w:spacing w:line="360" w:lineRule="auto"/>
        <w:jc w:val="both"/>
        <w:rPr>
          <w:rFonts w:ascii="Times New Roman" w:hAnsi="Times New Roman" w:cs="Times New Roman"/>
        </w:rPr>
      </w:pPr>
    </w:p>
    <w:p w14:paraId="759F1DD5" w14:textId="3EEC3329" w:rsidR="00963173" w:rsidRDefault="00963173" w:rsidP="00B55BE7">
      <w:pPr>
        <w:spacing w:line="360" w:lineRule="auto"/>
        <w:jc w:val="both"/>
        <w:rPr>
          <w:rFonts w:ascii="Times New Roman" w:hAnsi="Times New Roman" w:cs="Times New Roman"/>
        </w:rPr>
      </w:pPr>
    </w:p>
    <w:p w14:paraId="067375DA" w14:textId="77777777" w:rsidR="00963173" w:rsidRDefault="00963173" w:rsidP="00B55BE7">
      <w:pPr>
        <w:spacing w:line="360" w:lineRule="auto"/>
        <w:jc w:val="both"/>
        <w:rPr>
          <w:rFonts w:ascii="Times New Roman" w:hAnsi="Times New Roman" w:cs="Times New Roman"/>
        </w:rPr>
      </w:pPr>
    </w:p>
    <w:p w14:paraId="61DE1C52" w14:textId="20F17060" w:rsidR="00B55BE7" w:rsidRDefault="00B55BE7" w:rsidP="00B55BE7">
      <w:pPr>
        <w:spacing w:line="360" w:lineRule="auto"/>
        <w:jc w:val="both"/>
        <w:rPr>
          <w:rFonts w:ascii="Times New Roman" w:hAnsi="Times New Roman" w:cs="Times New Roman"/>
        </w:rPr>
      </w:pPr>
    </w:p>
    <w:p w14:paraId="28965889" w14:textId="2ACF5B2F" w:rsidR="00A42680" w:rsidRDefault="00A42680" w:rsidP="00E23CA3">
      <w:pPr>
        <w:spacing w:line="360" w:lineRule="auto"/>
        <w:jc w:val="both"/>
        <w:rPr>
          <w:rFonts w:ascii="Times New Roman" w:hAnsi="Times New Roman" w:cs="Times New Roman"/>
        </w:rPr>
      </w:pPr>
    </w:p>
    <w:p w14:paraId="2D61A5A0" w14:textId="7A53D1C5" w:rsidR="00A42680" w:rsidRDefault="00963173" w:rsidP="00A827D6">
      <w:pPr>
        <w:jc w:val="center"/>
        <w:rPr>
          <w:rFonts w:ascii="Times New Roman" w:hAnsi="Times New Roman" w:cs="Times New Roman"/>
          <w:b/>
          <w:bCs/>
          <w:sz w:val="32"/>
          <w:szCs w:val="32"/>
        </w:rPr>
      </w:pPr>
      <w:r w:rsidRPr="00963173">
        <w:rPr>
          <w:rFonts w:ascii="Times New Roman" w:hAnsi="Times New Roman" w:cs="Times New Roman"/>
          <w:b/>
          <w:bCs/>
          <w:sz w:val="32"/>
          <w:szCs w:val="32"/>
        </w:rPr>
        <w:lastRenderedPageBreak/>
        <w:t>GROUP AND TEAM BEHAVIOURS</w:t>
      </w:r>
      <w:r w:rsidR="00A42680" w:rsidRPr="00963173">
        <w:rPr>
          <w:rFonts w:ascii="Times New Roman" w:hAnsi="Times New Roman" w:cs="Times New Roman"/>
          <w:b/>
          <w:bCs/>
          <w:sz w:val="32"/>
          <w:szCs w:val="32"/>
        </w:rPr>
        <w:t xml:space="preserve"> (Oana Balaban (1911819)</w:t>
      </w:r>
    </w:p>
    <w:p w14:paraId="0C88BB09" w14:textId="77777777" w:rsidR="000B5F53" w:rsidRPr="00963173" w:rsidRDefault="000B5F53" w:rsidP="00A827D6">
      <w:pPr>
        <w:jc w:val="center"/>
        <w:rPr>
          <w:rFonts w:ascii="Times New Roman" w:hAnsi="Times New Roman" w:cs="Times New Roman"/>
          <w:b/>
          <w:bCs/>
          <w:sz w:val="32"/>
          <w:szCs w:val="32"/>
        </w:rPr>
      </w:pPr>
    </w:p>
    <w:p w14:paraId="161BAB1E" w14:textId="77777777" w:rsidR="00A42680" w:rsidRPr="00FE1B75" w:rsidRDefault="00A42680" w:rsidP="00A42680">
      <w:pPr>
        <w:jc w:val="both"/>
        <w:rPr>
          <w:rFonts w:ascii="Times New Roman" w:hAnsi="Times New Roman" w:cs="Times New Roman"/>
          <w:sz w:val="28"/>
          <w:szCs w:val="28"/>
        </w:rPr>
      </w:pPr>
      <w:r w:rsidRPr="00FE1B75">
        <w:rPr>
          <w:rFonts w:ascii="Times New Roman" w:hAnsi="Times New Roman" w:cs="Times New Roman"/>
          <w:sz w:val="28"/>
          <w:szCs w:val="28"/>
        </w:rPr>
        <w:t xml:space="preserve"> </w:t>
      </w:r>
    </w:p>
    <w:p w14:paraId="3E805605" w14:textId="77777777" w:rsidR="00A42680" w:rsidRPr="00FE1B75" w:rsidRDefault="00A42680" w:rsidP="00A42680">
      <w:pPr>
        <w:spacing w:line="360" w:lineRule="auto"/>
        <w:ind w:firstLine="720"/>
        <w:jc w:val="both"/>
        <w:rPr>
          <w:rFonts w:ascii="Times New Roman" w:hAnsi="Times New Roman" w:cs="Times New Roman"/>
          <w:lang w:val="en-US"/>
        </w:rPr>
      </w:pPr>
      <w:r>
        <w:rPr>
          <w:rFonts w:ascii="Times New Roman" w:hAnsi="Times New Roman" w:cs="Times New Roman"/>
          <w:lang w:val="en-US"/>
        </w:rPr>
        <w:t>In this part of the report will be</w:t>
      </w:r>
      <w:r w:rsidRPr="00FE1B75">
        <w:rPr>
          <w:rFonts w:ascii="Times New Roman" w:hAnsi="Times New Roman" w:cs="Times New Roman"/>
          <w:lang w:val="en-US"/>
        </w:rPr>
        <w:t xml:space="preserve"> present</w:t>
      </w:r>
      <w:r>
        <w:rPr>
          <w:rFonts w:ascii="Times New Roman" w:hAnsi="Times New Roman" w:cs="Times New Roman"/>
          <w:lang w:val="en-US"/>
        </w:rPr>
        <w:t xml:space="preserve">ed </w:t>
      </w:r>
      <w:r w:rsidRPr="00FE1B75">
        <w:rPr>
          <w:rFonts w:ascii="Times New Roman" w:hAnsi="Times New Roman" w:cs="Times New Roman"/>
          <w:lang w:val="en-US"/>
        </w:rPr>
        <w:t xml:space="preserve">the aspects of team </w:t>
      </w:r>
      <w:r w:rsidRPr="00FE1B75">
        <w:rPr>
          <w:rFonts w:ascii="Times New Roman" w:hAnsi="Times New Roman" w:cs="Times New Roman"/>
        </w:rPr>
        <w:t>behaviour</w:t>
      </w:r>
      <w:r w:rsidRPr="00FE1B75">
        <w:rPr>
          <w:rFonts w:ascii="Times New Roman" w:hAnsi="Times New Roman" w:cs="Times New Roman"/>
          <w:lang w:val="en-US"/>
        </w:rPr>
        <w:t xml:space="preserve"> and will brief out the importance of leadership and management in it. </w:t>
      </w:r>
      <w:r>
        <w:rPr>
          <w:rFonts w:ascii="Times New Roman" w:hAnsi="Times New Roman" w:cs="Times New Roman"/>
          <w:lang w:val="en-US"/>
        </w:rPr>
        <w:t xml:space="preserve">In the following lines will find explanations regarding </w:t>
      </w:r>
      <w:r w:rsidRPr="00FE1B75">
        <w:rPr>
          <w:rFonts w:ascii="Times New Roman" w:hAnsi="Times New Roman" w:cs="Times New Roman"/>
          <w:lang w:val="en-US"/>
        </w:rPr>
        <w:t xml:space="preserve">the impacts of various factors on the behaviour of teams and the groups. Relevant theories and models will support the concept, and the role of motivation in the same will be seen.  </w:t>
      </w:r>
    </w:p>
    <w:p w14:paraId="5C70D987" w14:textId="77777777" w:rsidR="00A42680" w:rsidRDefault="00A42680" w:rsidP="00A42680">
      <w:pPr>
        <w:spacing w:line="360" w:lineRule="auto"/>
        <w:ind w:firstLine="720"/>
        <w:jc w:val="both"/>
        <w:rPr>
          <w:rFonts w:ascii="Times New Roman" w:hAnsi="Times New Roman" w:cs="Times New Roman"/>
        </w:rPr>
      </w:pPr>
      <w:r w:rsidRPr="00FE1B75">
        <w:rPr>
          <w:rFonts w:ascii="Times New Roman" w:hAnsi="Times New Roman" w:cs="Times New Roman"/>
        </w:rPr>
        <w:t>The group can be termed as the more than one individual’s who come together to have the given goals by accomplishing on their part. The group behaviour includes all the decisions as; the activities taken by the members in common as a group. The team is referred to like more than two individuals who come together to work due to common characteristics and features among them to achieve the common goals (</w:t>
      </w:r>
      <w:r w:rsidRPr="00FE1B75">
        <w:rPr>
          <w:rFonts w:ascii="Times New Roman" w:hAnsi="Times New Roman" w:cs="Times New Roman"/>
          <w:shd w:val="clear" w:color="auto" w:fill="FFFFFF"/>
        </w:rPr>
        <w:t>Kozlowski and Bell, 2012</w:t>
      </w:r>
      <w:r w:rsidRPr="00FE1B75">
        <w:rPr>
          <w:rFonts w:ascii="Times New Roman" w:hAnsi="Times New Roman" w:cs="Times New Roman"/>
        </w:rPr>
        <w:t xml:space="preserve">). The team behaviour is something that improves the quality of the work of all the members and motivates and makes the members work with energy and confidence. The group differs from the teams in terms of motivation and intention of its members, in group's members wants to finish the given tasks. The team had the members who focus on achieving the goal of the team together.    </w:t>
      </w:r>
      <w:bookmarkStart w:id="28" w:name="_Toc47870812"/>
    </w:p>
    <w:p w14:paraId="7055F678" w14:textId="77777777" w:rsidR="00A42680" w:rsidRDefault="00A42680" w:rsidP="00A42680">
      <w:pPr>
        <w:spacing w:line="360" w:lineRule="auto"/>
        <w:ind w:firstLine="720"/>
        <w:jc w:val="both"/>
        <w:rPr>
          <w:rFonts w:ascii="Times New Roman" w:hAnsi="Times New Roman" w:cs="Times New Roman"/>
        </w:rPr>
      </w:pPr>
    </w:p>
    <w:p w14:paraId="2CDD3F0C" w14:textId="77777777" w:rsidR="00A42680" w:rsidRPr="00A42680" w:rsidRDefault="00A42680" w:rsidP="00A42680">
      <w:pPr>
        <w:spacing w:line="360" w:lineRule="auto"/>
        <w:ind w:firstLine="720"/>
        <w:jc w:val="center"/>
        <w:rPr>
          <w:rFonts w:ascii="Times New Roman" w:hAnsi="Times New Roman" w:cs="Times New Roman"/>
          <w:b/>
          <w:bCs/>
        </w:rPr>
      </w:pPr>
      <w:r w:rsidRPr="00A42680">
        <w:rPr>
          <w:rFonts w:ascii="Times New Roman" w:hAnsi="Times New Roman" w:cs="Times New Roman"/>
          <w:b/>
          <w:bCs/>
        </w:rPr>
        <w:t>Advantages of Teams and Groups</w:t>
      </w:r>
      <w:bookmarkEnd w:id="28"/>
    </w:p>
    <w:p w14:paraId="3EC8871A" w14:textId="77777777" w:rsidR="00A42680" w:rsidRPr="00FE1B75" w:rsidRDefault="00A42680" w:rsidP="00A42680">
      <w:pPr>
        <w:spacing w:line="360" w:lineRule="auto"/>
        <w:ind w:firstLine="720"/>
        <w:jc w:val="both"/>
        <w:rPr>
          <w:rFonts w:ascii="Times New Roman" w:hAnsi="Times New Roman" w:cs="Times New Roman"/>
        </w:rPr>
      </w:pPr>
      <w:r w:rsidRPr="00FE1B75">
        <w:rPr>
          <w:rFonts w:ascii="Times New Roman" w:hAnsi="Times New Roman" w:cs="Times New Roman"/>
        </w:rPr>
        <w:t xml:space="preserve">The Teams and the groups are a very important part of the Rolls Royce and for its development in the long run. </w:t>
      </w:r>
    </w:p>
    <w:p w14:paraId="2DF3BED2" w14:textId="77777777" w:rsidR="00A42680" w:rsidRDefault="00A42680" w:rsidP="00A42680">
      <w:pPr>
        <w:spacing w:line="360" w:lineRule="auto"/>
        <w:ind w:firstLine="720"/>
        <w:jc w:val="both"/>
        <w:rPr>
          <w:rFonts w:ascii="Times New Roman" w:hAnsi="Times New Roman" w:cs="Times New Roman"/>
        </w:rPr>
      </w:pPr>
      <w:r w:rsidRPr="001C4B96">
        <w:rPr>
          <w:rFonts w:ascii="Times New Roman" w:hAnsi="Times New Roman" w:cs="Times New Roman"/>
          <w:b/>
          <w:bCs/>
        </w:rPr>
        <w:t>Efficiency</w:t>
      </w:r>
      <w:r w:rsidRPr="00FE1B75">
        <w:rPr>
          <w:rFonts w:ascii="Times New Roman" w:hAnsi="Times New Roman" w:cs="Times New Roman"/>
        </w:rPr>
        <w:t>: The teams in Rolls Royce brings inefficiency in the car manufacturing by sharing new and innovative ideas with the skills of every member contributed together. The pressure on each employee gets less and further cares and supports from other members the employee's interests get enhanced in preparation of cars (</w:t>
      </w:r>
      <w:r w:rsidRPr="00FE1B75">
        <w:rPr>
          <w:rFonts w:ascii="Times New Roman" w:hAnsi="Times New Roman" w:cs="Times New Roman"/>
          <w:shd w:val="clear" w:color="auto" w:fill="FFFFFF"/>
        </w:rPr>
        <w:t>Levi and Askay, 2020</w:t>
      </w:r>
      <w:r w:rsidRPr="00FE1B75">
        <w:rPr>
          <w:rFonts w:ascii="Times New Roman" w:hAnsi="Times New Roman" w:cs="Times New Roman"/>
        </w:rPr>
        <w:t xml:space="preserve">). </w:t>
      </w:r>
    </w:p>
    <w:p w14:paraId="7AEC57FA" w14:textId="77777777" w:rsidR="00A42680" w:rsidRPr="00FE1B75" w:rsidRDefault="00A42680" w:rsidP="00A42680">
      <w:pPr>
        <w:spacing w:line="360" w:lineRule="auto"/>
        <w:jc w:val="both"/>
        <w:rPr>
          <w:rFonts w:ascii="Times New Roman" w:hAnsi="Times New Roman" w:cs="Times New Roman"/>
        </w:rPr>
      </w:pPr>
    </w:p>
    <w:p w14:paraId="57F7FBEB" w14:textId="77777777" w:rsidR="00A42680" w:rsidRDefault="00A42680" w:rsidP="00A42680">
      <w:pPr>
        <w:spacing w:line="360" w:lineRule="auto"/>
        <w:ind w:firstLine="720"/>
        <w:jc w:val="both"/>
        <w:rPr>
          <w:rFonts w:ascii="Times New Roman" w:hAnsi="Times New Roman" w:cs="Times New Roman"/>
        </w:rPr>
      </w:pPr>
      <w:r w:rsidRPr="001C4B96">
        <w:rPr>
          <w:rFonts w:ascii="Times New Roman" w:hAnsi="Times New Roman" w:cs="Times New Roman"/>
          <w:b/>
          <w:bCs/>
        </w:rPr>
        <w:t>Employee relations</w:t>
      </w:r>
      <w:r w:rsidRPr="00FE1B75">
        <w:rPr>
          <w:rFonts w:ascii="Times New Roman" w:hAnsi="Times New Roman" w:cs="Times New Roman"/>
        </w:rPr>
        <w:t>: Since; the firm is working on customised manufacturing of the cars as per the demands of the consumers but; the expensive projects would fail; if the employees do not have between them as they need to work together. The team bonding makes those employees respect each other's skills and work as a team for easy and smooth manufacturing of cars.</w:t>
      </w:r>
    </w:p>
    <w:p w14:paraId="5F884800" w14:textId="77777777" w:rsidR="00A42680" w:rsidRPr="00FE1B75" w:rsidRDefault="00A42680" w:rsidP="00A42680">
      <w:pPr>
        <w:spacing w:line="360" w:lineRule="auto"/>
        <w:ind w:firstLine="720"/>
        <w:jc w:val="both"/>
        <w:rPr>
          <w:rFonts w:ascii="Times New Roman" w:hAnsi="Times New Roman" w:cs="Times New Roman"/>
        </w:rPr>
      </w:pPr>
    </w:p>
    <w:p w14:paraId="0A3F1BD8" w14:textId="77777777" w:rsidR="00A42680" w:rsidRPr="00FE1B75" w:rsidRDefault="00A42680" w:rsidP="00A42680">
      <w:pPr>
        <w:spacing w:line="360" w:lineRule="auto"/>
        <w:ind w:firstLine="720"/>
        <w:jc w:val="both"/>
        <w:rPr>
          <w:rFonts w:ascii="Times New Roman" w:hAnsi="Times New Roman" w:cs="Times New Roman"/>
        </w:rPr>
      </w:pPr>
      <w:r w:rsidRPr="001C4B96">
        <w:rPr>
          <w:rFonts w:ascii="Times New Roman" w:hAnsi="Times New Roman" w:cs="Times New Roman"/>
          <w:b/>
          <w:bCs/>
        </w:rPr>
        <w:t>Increased Accountability</w:t>
      </w:r>
      <w:r w:rsidRPr="00FE1B75">
        <w:rPr>
          <w:rFonts w:ascii="Times New Roman" w:hAnsi="Times New Roman" w:cs="Times New Roman"/>
        </w:rPr>
        <w:t xml:space="preserve">: The firms such as Rolls Royce are known for its quality and timely service, and that needs to focus on the deadlines. According to many research and </w:t>
      </w:r>
      <w:r w:rsidRPr="00FE1B75">
        <w:rPr>
          <w:rFonts w:ascii="Times New Roman" w:hAnsi="Times New Roman" w:cs="Times New Roman"/>
        </w:rPr>
        <w:lastRenderedPageBreak/>
        <w:t>reports, it is being seen that teams in the firm are more accountable than the individuals (</w:t>
      </w:r>
      <w:r w:rsidRPr="00FE1B75">
        <w:rPr>
          <w:rFonts w:ascii="Times New Roman" w:hAnsi="Times New Roman" w:cs="Times New Roman"/>
          <w:shd w:val="clear" w:color="auto" w:fill="FFFFFF"/>
        </w:rPr>
        <w:t>Zhao et al. 2013</w:t>
      </w:r>
      <w:r w:rsidRPr="00FE1B75">
        <w:rPr>
          <w:rFonts w:ascii="Times New Roman" w:hAnsi="Times New Roman" w:cs="Times New Roman"/>
        </w:rPr>
        <w:t>). The members in the team do not let other members down and put efforts to enhance the team productivity. This would benefit the management of Rolls Royce then individual efforts.</w:t>
      </w:r>
    </w:p>
    <w:p w14:paraId="321BD9E7" w14:textId="77777777" w:rsidR="00A42680" w:rsidRPr="00FE1B75" w:rsidRDefault="00A42680" w:rsidP="00A42680">
      <w:pPr>
        <w:spacing w:line="360" w:lineRule="auto"/>
        <w:ind w:firstLine="720"/>
        <w:jc w:val="both"/>
        <w:rPr>
          <w:rFonts w:ascii="Times New Roman" w:hAnsi="Times New Roman" w:cs="Times New Roman"/>
        </w:rPr>
      </w:pPr>
      <w:r w:rsidRPr="00FE1B75">
        <w:rPr>
          <w:rFonts w:ascii="Times New Roman" w:hAnsi="Times New Roman" w:cs="Times New Roman"/>
        </w:rPr>
        <w:t xml:space="preserve">As seen above; the teams are very important for the development and effective operations of Rolls Royce, there are many of the ways for team development; the firm can further use the models to promote team formation as discussed below.  </w:t>
      </w:r>
    </w:p>
    <w:p w14:paraId="718341BD" w14:textId="77777777" w:rsidR="00A42680" w:rsidRPr="00A42680" w:rsidRDefault="00A42680" w:rsidP="00A42680">
      <w:pPr>
        <w:pStyle w:val="Heading1"/>
        <w:jc w:val="center"/>
        <w:rPr>
          <w:rFonts w:ascii="Times New Roman" w:hAnsi="Times New Roman" w:cs="Times New Roman"/>
          <w:color w:val="000000" w:themeColor="text1"/>
          <w:sz w:val="24"/>
          <w:szCs w:val="24"/>
        </w:rPr>
      </w:pPr>
      <w:bookmarkStart w:id="29" w:name="_Toc47870813"/>
      <w:bookmarkStart w:id="30" w:name="_Toc50471582"/>
      <w:bookmarkStart w:id="31" w:name="_Toc50471915"/>
      <w:bookmarkStart w:id="32" w:name="_Toc50472165"/>
      <w:bookmarkStart w:id="33" w:name="_Toc50472666"/>
      <w:bookmarkStart w:id="34" w:name="_Toc50473021"/>
      <w:bookmarkStart w:id="35" w:name="_Toc50473204"/>
      <w:bookmarkStart w:id="36" w:name="_Toc50473373"/>
      <w:r w:rsidRPr="00A42680">
        <w:rPr>
          <w:rFonts w:ascii="Times New Roman" w:hAnsi="Times New Roman" w:cs="Times New Roman"/>
          <w:color w:val="000000" w:themeColor="text1"/>
          <w:sz w:val="24"/>
          <w:szCs w:val="24"/>
        </w:rPr>
        <w:t>Tuckman Team development theory</w:t>
      </w:r>
      <w:bookmarkEnd w:id="29"/>
      <w:bookmarkEnd w:id="30"/>
      <w:bookmarkEnd w:id="31"/>
      <w:bookmarkEnd w:id="32"/>
      <w:bookmarkEnd w:id="33"/>
      <w:bookmarkEnd w:id="34"/>
      <w:bookmarkEnd w:id="35"/>
      <w:bookmarkEnd w:id="36"/>
    </w:p>
    <w:p w14:paraId="537DF329" w14:textId="77777777" w:rsidR="00A42680" w:rsidRPr="00B516D5" w:rsidRDefault="00A42680" w:rsidP="00A42680"/>
    <w:p w14:paraId="21E63D58" w14:textId="77777777" w:rsidR="00A42680" w:rsidRPr="00FE1B75" w:rsidRDefault="00A42680" w:rsidP="00A42680">
      <w:pPr>
        <w:spacing w:line="360" w:lineRule="auto"/>
        <w:jc w:val="both"/>
        <w:rPr>
          <w:rFonts w:ascii="Times New Roman" w:hAnsi="Times New Roman" w:cs="Times New Roman"/>
        </w:rPr>
      </w:pPr>
      <w:r w:rsidRPr="00FE1B75">
        <w:rPr>
          <w:rFonts w:ascii="Times New Roman" w:hAnsi="Times New Roman" w:cs="Times New Roman"/>
        </w:rPr>
        <w:t xml:space="preserve"> </w:t>
      </w:r>
      <w:r>
        <w:rPr>
          <w:rFonts w:ascii="Times New Roman" w:hAnsi="Times New Roman" w:cs="Times New Roman"/>
        </w:rPr>
        <w:tab/>
      </w:r>
      <w:r w:rsidRPr="00FE1B75">
        <w:rPr>
          <w:rFonts w:ascii="Times New Roman" w:hAnsi="Times New Roman" w:cs="Times New Roman"/>
        </w:rPr>
        <w:t>The theory aims to develop the team in the most effective way and at the optimal speed needed for the same. According to Tuckman, there are five main stages that are the firm needs to focus on for an effective team formation such as.</w:t>
      </w:r>
    </w:p>
    <w:p w14:paraId="18CC1D75" w14:textId="77777777" w:rsidR="00A42680" w:rsidRPr="00FE1B75" w:rsidRDefault="00A42680" w:rsidP="00A42680">
      <w:pPr>
        <w:spacing w:line="360" w:lineRule="auto"/>
        <w:ind w:firstLine="720"/>
        <w:jc w:val="both"/>
        <w:rPr>
          <w:rFonts w:ascii="Times New Roman" w:hAnsi="Times New Roman" w:cs="Times New Roman"/>
        </w:rPr>
      </w:pPr>
      <w:r w:rsidRPr="00FE1B75">
        <w:rPr>
          <w:rFonts w:ascii="Times New Roman" w:hAnsi="Times New Roman" w:cs="Times New Roman"/>
          <w:b/>
          <w:bCs/>
        </w:rPr>
        <w:t>Forming:</w:t>
      </w:r>
      <w:r w:rsidRPr="00FE1B75">
        <w:rPr>
          <w:rFonts w:ascii="Times New Roman" w:hAnsi="Times New Roman" w:cs="Times New Roman"/>
        </w:rPr>
        <w:t xml:space="preserve"> This is the first age were; the employees with similar attributes, behaviours and characteristics come together to form the team due to various reasons. Since; the members are in confusion; the leaders of Rolls Royce can provide aims and responsibilities for the team with individual roles to smoothly pass the formation stage (</w:t>
      </w:r>
      <w:r w:rsidRPr="00FE1B75">
        <w:rPr>
          <w:rFonts w:ascii="Times New Roman" w:hAnsi="Times New Roman" w:cs="Times New Roman"/>
          <w:shd w:val="clear" w:color="auto" w:fill="FFFFFF"/>
        </w:rPr>
        <w:t>Raes et al. 2015</w:t>
      </w:r>
      <w:r w:rsidRPr="00FE1B75">
        <w:rPr>
          <w:rFonts w:ascii="Times New Roman" w:hAnsi="Times New Roman" w:cs="Times New Roman"/>
        </w:rPr>
        <w:t xml:space="preserve">).   </w:t>
      </w:r>
    </w:p>
    <w:p w14:paraId="6992C5BA" w14:textId="77777777" w:rsidR="00A42680" w:rsidRPr="00FE1B75" w:rsidRDefault="00A42680" w:rsidP="00A42680">
      <w:pPr>
        <w:spacing w:line="360" w:lineRule="auto"/>
        <w:ind w:firstLine="720"/>
        <w:jc w:val="both"/>
        <w:rPr>
          <w:rFonts w:ascii="Times New Roman" w:hAnsi="Times New Roman" w:cs="Times New Roman"/>
        </w:rPr>
      </w:pPr>
      <w:r w:rsidRPr="00FE1B75">
        <w:rPr>
          <w:rFonts w:ascii="Times New Roman" w:hAnsi="Times New Roman" w:cs="Times New Roman"/>
          <w:b/>
          <w:bCs/>
        </w:rPr>
        <w:t>Storming</w:t>
      </w:r>
      <w:r w:rsidRPr="00FE1B75">
        <w:rPr>
          <w:rFonts w:ascii="Times New Roman" w:hAnsi="Times New Roman" w:cs="Times New Roman"/>
        </w:rPr>
        <w:t>: After a time period of formation, the storming stage starts when the natural working style of the teams are contradicted. The management can define the roles of each member in the given tasks based on their skills and abilities and allocate them the specific roles as per the Belbin's team roles.</w:t>
      </w:r>
    </w:p>
    <w:p w14:paraId="3EB86190" w14:textId="77777777" w:rsidR="00A42680" w:rsidRPr="00FE1B75" w:rsidRDefault="00A42680" w:rsidP="00A42680">
      <w:pPr>
        <w:spacing w:line="360" w:lineRule="auto"/>
        <w:ind w:firstLine="720"/>
        <w:jc w:val="both"/>
        <w:rPr>
          <w:rFonts w:ascii="Times New Roman" w:hAnsi="Times New Roman" w:cs="Times New Roman"/>
        </w:rPr>
      </w:pPr>
      <w:r w:rsidRPr="00FE1B75">
        <w:rPr>
          <w:rFonts w:ascii="Times New Roman" w:hAnsi="Times New Roman" w:cs="Times New Roman"/>
          <w:b/>
          <w:bCs/>
        </w:rPr>
        <w:t>Norming</w:t>
      </w:r>
      <w:r w:rsidRPr="00FE1B75">
        <w:rPr>
          <w:rFonts w:ascii="Times New Roman" w:hAnsi="Times New Roman" w:cs="Times New Roman"/>
        </w:rPr>
        <w:t>: At these stage employees in Rolls Royce learns to adjust and respect the skills of others. The members have committed the teams and seek support from other members with trust in them. The team forms untold rules called as norms (</w:t>
      </w:r>
      <w:r w:rsidRPr="00FE1B75">
        <w:rPr>
          <w:rFonts w:ascii="Times New Roman" w:hAnsi="Times New Roman" w:cs="Times New Roman"/>
          <w:shd w:val="clear" w:color="auto" w:fill="FFFFFF"/>
        </w:rPr>
        <w:t>Cosmina-Simona et al. 2017</w:t>
      </w:r>
      <w:r w:rsidRPr="00FE1B75">
        <w:rPr>
          <w:rFonts w:ascii="Times New Roman" w:hAnsi="Times New Roman" w:cs="Times New Roman"/>
        </w:rPr>
        <w:t xml:space="preserve">). Management at this stage can influence the norms in sync with organisational goals and way of working on getting effective work. </w:t>
      </w:r>
    </w:p>
    <w:p w14:paraId="4283A7DB" w14:textId="77777777" w:rsidR="00A42680" w:rsidRPr="00FE1B75" w:rsidRDefault="00A42680" w:rsidP="00A42680">
      <w:pPr>
        <w:spacing w:line="360" w:lineRule="auto"/>
        <w:ind w:firstLine="720"/>
        <w:jc w:val="both"/>
        <w:rPr>
          <w:rFonts w:ascii="Times New Roman" w:hAnsi="Times New Roman" w:cs="Times New Roman"/>
        </w:rPr>
      </w:pPr>
      <w:r w:rsidRPr="00FE1B75">
        <w:rPr>
          <w:rFonts w:ascii="Times New Roman" w:hAnsi="Times New Roman" w:cs="Times New Roman"/>
          <w:b/>
          <w:bCs/>
        </w:rPr>
        <w:t>Performing</w:t>
      </w:r>
      <w:r w:rsidRPr="00FE1B75">
        <w:rPr>
          <w:rFonts w:ascii="Times New Roman" w:hAnsi="Times New Roman" w:cs="Times New Roman"/>
        </w:rPr>
        <w:t xml:space="preserve">: The team, at last, reaches the desired stage of performance where; the members of the team knows each other well and are comfortable with the skills and the abilities of others. This stage provides the highest productivity. </w:t>
      </w:r>
    </w:p>
    <w:p w14:paraId="4FCB4E88" w14:textId="77777777" w:rsidR="00A42680" w:rsidRPr="00FE1B75" w:rsidRDefault="00A42680" w:rsidP="00A42680">
      <w:pPr>
        <w:rPr>
          <w:rFonts w:ascii="Times New Roman" w:hAnsi="Times New Roman" w:cs="Times New Roman"/>
        </w:rPr>
      </w:pPr>
      <w:r w:rsidRPr="00FE1B75">
        <w:rPr>
          <w:rFonts w:ascii="Times New Roman" w:hAnsi="Times New Roman" w:cs="Times New Roman"/>
          <w:noProof/>
          <w:lang w:val="en-US"/>
        </w:rPr>
        <w:lastRenderedPageBreak/>
        <w:drawing>
          <wp:inline distT="0" distB="0" distL="0" distR="0" wp14:anchorId="2F39C0C8" wp14:editId="55A587DB">
            <wp:extent cx="5922010" cy="5549900"/>
            <wp:effectExtent l="0" t="0" r="0" b="0"/>
            <wp:docPr id="1" name="Picture 0" descr="Tuckmans-Stages-of-team-developm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397269" name="Tuckmans-Stages-of-team-development.png"/>
                    <pic:cNvPicPr/>
                  </pic:nvPicPr>
                  <pic:blipFill>
                    <a:blip r:embed="rId7" cstate="print"/>
                    <a:stretch>
                      <a:fillRect/>
                    </a:stretch>
                  </pic:blipFill>
                  <pic:spPr>
                    <a:xfrm>
                      <a:off x="0" y="0"/>
                      <a:ext cx="5958847" cy="5584422"/>
                    </a:xfrm>
                    <a:prstGeom prst="rect">
                      <a:avLst/>
                    </a:prstGeom>
                  </pic:spPr>
                </pic:pic>
              </a:graphicData>
            </a:graphic>
          </wp:inline>
        </w:drawing>
      </w:r>
    </w:p>
    <w:p w14:paraId="4590864E" w14:textId="77777777" w:rsidR="00A42680" w:rsidRDefault="00A42680" w:rsidP="00A42680">
      <w:pPr>
        <w:ind w:firstLine="720"/>
        <w:jc w:val="center"/>
        <w:rPr>
          <w:rFonts w:ascii="Times New Roman" w:hAnsi="Times New Roman" w:cs="Times New Roman"/>
        </w:rPr>
      </w:pPr>
      <w:r w:rsidRPr="00FE1B75">
        <w:rPr>
          <w:rFonts w:ascii="Times New Roman" w:hAnsi="Times New Roman" w:cs="Times New Roman"/>
        </w:rPr>
        <w:t xml:space="preserve">(Source: </w:t>
      </w:r>
      <w:r w:rsidRPr="00FE1B75">
        <w:rPr>
          <w:rFonts w:ascii="Times New Roman" w:hAnsi="Times New Roman" w:cs="Times New Roman"/>
          <w:shd w:val="clear" w:color="auto" w:fill="FFFFFF"/>
        </w:rPr>
        <w:t>Cullen and Calitz, 2015</w:t>
      </w:r>
      <w:r w:rsidRPr="00FE1B75">
        <w:rPr>
          <w:rFonts w:ascii="Times New Roman" w:hAnsi="Times New Roman" w:cs="Times New Roman"/>
        </w:rPr>
        <w:t>)</w:t>
      </w:r>
    </w:p>
    <w:p w14:paraId="547D4270" w14:textId="77777777" w:rsidR="00A42680" w:rsidRPr="00FE1B75" w:rsidRDefault="00A42680" w:rsidP="00A42680">
      <w:pPr>
        <w:ind w:firstLine="720"/>
        <w:jc w:val="center"/>
        <w:rPr>
          <w:rFonts w:ascii="Times New Roman" w:hAnsi="Times New Roman" w:cs="Times New Roman"/>
        </w:rPr>
      </w:pPr>
    </w:p>
    <w:p w14:paraId="646AB64D" w14:textId="77777777" w:rsidR="00A42680" w:rsidRPr="00FE1B75" w:rsidRDefault="00A42680" w:rsidP="00A42680">
      <w:pPr>
        <w:spacing w:line="360" w:lineRule="auto"/>
        <w:ind w:firstLine="720"/>
        <w:rPr>
          <w:rFonts w:ascii="Times New Roman" w:hAnsi="Times New Roman" w:cs="Times New Roman"/>
        </w:rPr>
      </w:pPr>
      <w:r w:rsidRPr="00D562A8">
        <w:rPr>
          <w:rFonts w:ascii="Times New Roman" w:hAnsi="Times New Roman" w:cs="Times New Roman"/>
          <w:b/>
          <w:bCs/>
        </w:rPr>
        <w:t>Adjourning:</w:t>
      </w:r>
      <w:r w:rsidRPr="00FE1B75">
        <w:rPr>
          <w:rFonts w:ascii="Times New Roman" w:hAnsi="Times New Roman" w:cs="Times New Roman"/>
        </w:rPr>
        <w:t xml:space="preserve"> This is the last stage where most of the workplace teams reach, such as project teams. The team gets disband, and it can be due to many reasons.</w:t>
      </w:r>
    </w:p>
    <w:p w14:paraId="6CE08C39" w14:textId="77777777" w:rsidR="00A42680" w:rsidRDefault="00A42680" w:rsidP="00A42680">
      <w:pPr>
        <w:spacing w:line="360" w:lineRule="auto"/>
        <w:rPr>
          <w:rFonts w:ascii="Times New Roman" w:hAnsi="Times New Roman" w:cs="Times New Roman"/>
        </w:rPr>
      </w:pPr>
      <w:r w:rsidRPr="00FE1B75">
        <w:rPr>
          <w:rFonts w:ascii="Times New Roman" w:hAnsi="Times New Roman" w:cs="Times New Roman"/>
        </w:rPr>
        <w:t>One of the other theories which the management at Rolls Royce can use is</w:t>
      </w:r>
      <w:r>
        <w:rPr>
          <w:rFonts w:ascii="Times New Roman" w:hAnsi="Times New Roman" w:cs="Times New Roman"/>
        </w:rPr>
        <w:t>:</w:t>
      </w:r>
    </w:p>
    <w:p w14:paraId="7D706841" w14:textId="77777777" w:rsidR="00A42680" w:rsidRDefault="00A42680" w:rsidP="00A42680">
      <w:pPr>
        <w:spacing w:line="360" w:lineRule="auto"/>
        <w:rPr>
          <w:rFonts w:ascii="Times New Roman" w:hAnsi="Times New Roman" w:cs="Times New Roman"/>
        </w:rPr>
      </w:pPr>
    </w:p>
    <w:p w14:paraId="5C5C8810" w14:textId="77777777" w:rsidR="00A42680" w:rsidRDefault="00A42680" w:rsidP="00A42680">
      <w:pPr>
        <w:spacing w:line="360" w:lineRule="auto"/>
        <w:rPr>
          <w:rFonts w:ascii="Times New Roman" w:hAnsi="Times New Roman" w:cs="Times New Roman"/>
        </w:rPr>
      </w:pPr>
    </w:p>
    <w:p w14:paraId="64DCB0CA" w14:textId="77777777" w:rsidR="00A42680" w:rsidRDefault="00A42680" w:rsidP="00A42680">
      <w:pPr>
        <w:spacing w:line="360" w:lineRule="auto"/>
        <w:rPr>
          <w:rFonts w:ascii="Times New Roman" w:hAnsi="Times New Roman" w:cs="Times New Roman"/>
        </w:rPr>
      </w:pPr>
    </w:p>
    <w:p w14:paraId="01773391" w14:textId="77777777" w:rsidR="00A42680" w:rsidRDefault="00A42680" w:rsidP="00A42680">
      <w:pPr>
        <w:spacing w:line="360" w:lineRule="auto"/>
        <w:rPr>
          <w:rFonts w:ascii="Times New Roman" w:hAnsi="Times New Roman" w:cs="Times New Roman"/>
        </w:rPr>
      </w:pPr>
    </w:p>
    <w:p w14:paraId="5501F0A8" w14:textId="77777777" w:rsidR="00A42680" w:rsidRDefault="00A42680" w:rsidP="00A42680">
      <w:pPr>
        <w:spacing w:line="360" w:lineRule="auto"/>
        <w:rPr>
          <w:rFonts w:ascii="Times New Roman" w:hAnsi="Times New Roman" w:cs="Times New Roman"/>
        </w:rPr>
      </w:pPr>
    </w:p>
    <w:p w14:paraId="467A329A" w14:textId="77777777" w:rsidR="00A42680" w:rsidRDefault="00A42680" w:rsidP="00A42680">
      <w:pPr>
        <w:spacing w:line="360" w:lineRule="auto"/>
        <w:rPr>
          <w:rFonts w:ascii="Times New Roman" w:hAnsi="Times New Roman" w:cs="Times New Roman"/>
        </w:rPr>
      </w:pPr>
    </w:p>
    <w:p w14:paraId="58F40D85" w14:textId="77777777" w:rsidR="00A42680" w:rsidRDefault="00A42680" w:rsidP="00A42680">
      <w:pPr>
        <w:spacing w:line="360" w:lineRule="auto"/>
        <w:rPr>
          <w:rFonts w:ascii="Times New Roman" w:hAnsi="Times New Roman" w:cs="Times New Roman"/>
        </w:rPr>
      </w:pPr>
    </w:p>
    <w:p w14:paraId="25B77D69" w14:textId="77777777" w:rsidR="00A42680" w:rsidRDefault="00A42680" w:rsidP="00A42680">
      <w:pPr>
        <w:spacing w:line="360" w:lineRule="auto"/>
        <w:rPr>
          <w:rFonts w:ascii="Times New Roman" w:hAnsi="Times New Roman" w:cs="Times New Roman"/>
        </w:rPr>
      </w:pPr>
    </w:p>
    <w:p w14:paraId="0B52F3AC" w14:textId="77777777" w:rsidR="00A42680" w:rsidRPr="00A42680" w:rsidRDefault="00A42680" w:rsidP="00A42680">
      <w:pPr>
        <w:rPr>
          <w:rFonts w:ascii="Times New Roman" w:hAnsi="Times New Roman" w:cs="Times New Roman"/>
          <w:b/>
          <w:bCs/>
          <w:color w:val="000000" w:themeColor="text1"/>
        </w:rPr>
      </w:pPr>
    </w:p>
    <w:p w14:paraId="085ACEC0" w14:textId="77777777" w:rsidR="00A42680" w:rsidRPr="00A42680" w:rsidRDefault="00A42680" w:rsidP="00A42680">
      <w:pPr>
        <w:jc w:val="center"/>
        <w:rPr>
          <w:rStyle w:val="Heading1Char"/>
          <w:rFonts w:ascii="Times New Roman" w:hAnsi="Times New Roman" w:cs="Times New Roman"/>
          <w:color w:val="000000" w:themeColor="text1"/>
          <w:sz w:val="24"/>
          <w:szCs w:val="24"/>
        </w:rPr>
      </w:pPr>
      <w:bookmarkStart w:id="37" w:name="_Toc47870814"/>
      <w:bookmarkStart w:id="38" w:name="_Toc50471583"/>
      <w:bookmarkStart w:id="39" w:name="_Toc50471916"/>
      <w:bookmarkStart w:id="40" w:name="_Toc50472166"/>
      <w:bookmarkStart w:id="41" w:name="_Toc50472667"/>
      <w:bookmarkStart w:id="42" w:name="_Toc50472697"/>
      <w:bookmarkStart w:id="43" w:name="_Toc50473022"/>
      <w:bookmarkStart w:id="44" w:name="_Toc50473205"/>
      <w:bookmarkStart w:id="45" w:name="_Toc50473374"/>
      <w:r w:rsidRPr="00A42680">
        <w:rPr>
          <w:rStyle w:val="Heading1Char"/>
          <w:rFonts w:ascii="Times New Roman" w:hAnsi="Times New Roman" w:cs="Times New Roman"/>
          <w:color w:val="000000" w:themeColor="text1"/>
          <w:sz w:val="24"/>
          <w:szCs w:val="24"/>
        </w:rPr>
        <w:t>The Belbin’s team roles</w:t>
      </w:r>
      <w:bookmarkEnd w:id="37"/>
      <w:bookmarkEnd w:id="38"/>
      <w:bookmarkEnd w:id="39"/>
      <w:bookmarkEnd w:id="40"/>
      <w:bookmarkEnd w:id="41"/>
      <w:bookmarkEnd w:id="42"/>
      <w:bookmarkEnd w:id="43"/>
      <w:bookmarkEnd w:id="44"/>
      <w:bookmarkEnd w:id="45"/>
    </w:p>
    <w:p w14:paraId="1EBA573F" w14:textId="77777777" w:rsidR="00A42680" w:rsidRPr="00FE1B75" w:rsidRDefault="00A42680" w:rsidP="00A42680">
      <w:pPr>
        <w:jc w:val="center"/>
        <w:rPr>
          <w:rStyle w:val="Heading1Char"/>
          <w:rFonts w:cs="Times New Roman"/>
          <w:b w:val="0"/>
          <w:bCs w:val="0"/>
        </w:rPr>
      </w:pPr>
    </w:p>
    <w:p w14:paraId="6DB1C7E7" w14:textId="77777777" w:rsidR="00A42680" w:rsidRPr="00B516D5" w:rsidRDefault="00A42680" w:rsidP="00A42680">
      <w:pPr>
        <w:pStyle w:val="Caption"/>
        <w:keepNext/>
        <w:spacing w:line="360" w:lineRule="auto"/>
        <w:rPr>
          <w:rFonts w:cs="Times New Roman"/>
          <w:b w:val="0"/>
          <w:bCs w:val="0"/>
          <w:szCs w:val="24"/>
        </w:rPr>
      </w:pPr>
      <w:r w:rsidRPr="00B516D5">
        <w:rPr>
          <w:rFonts w:cs="Times New Roman"/>
          <w:b w:val="0"/>
          <w:bCs w:val="0"/>
          <w:szCs w:val="24"/>
        </w:rPr>
        <w:t xml:space="preserve">Table </w:t>
      </w:r>
      <w:r w:rsidRPr="00B516D5">
        <w:rPr>
          <w:rFonts w:cs="Times New Roman"/>
          <w:b w:val="0"/>
          <w:bCs w:val="0"/>
          <w:szCs w:val="24"/>
        </w:rPr>
        <w:fldChar w:fldCharType="begin"/>
      </w:r>
      <w:r w:rsidRPr="00B516D5">
        <w:rPr>
          <w:rFonts w:cs="Times New Roman"/>
          <w:b w:val="0"/>
          <w:bCs w:val="0"/>
          <w:szCs w:val="24"/>
        </w:rPr>
        <w:instrText xml:space="preserve"> SEQ Table \* ARABIC </w:instrText>
      </w:r>
      <w:r w:rsidRPr="00B516D5">
        <w:rPr>
          <w:rFonts w:cs="Times New Roman"/>
          <w:b w:val="0"/>
          <w:bCs w:val="0"/>
          <w:szCs w:val="24"/>
        </w:rPr>
        <w:fldChar w:fldCharType="separate"/>
      </w:r>
      <w:r w:rsidRPr="00B516D5">
        <w:rPr>
          <w:rFonts w:cs="Times New Roman"/>
          <w:b w:val="0"/>
          <w:bCs w:val="0"/>
          <w:noProof/>
          <w:szCs w:val="24"/>
        </w:rPr>
        <w:t>1</w:t>
      </w:r>
      <w:r w:rsidRPr="00B516D5">
        <w:rPr>
          <w:rFonts w:cs="Times New Roman"/>
          <w:b w:val="0"/>
          <w:bCs w:val="0"/>
          <w:noProof/>
          <w:szCs w:val="24"/>
        </w:rPr>
        <w:fldChar w:fldCharType="end"/>
      </w:r>
      <w:r w:rsidRPr="00B516D5">
        <w:rPr>
          <w:rFonts w:cs="Times New Roman"/>
          <w:b w:val="0"/>
          <w:bCs w:val="0"/>
          <w:szCs w:val="24"/>
        </w:rPr>
        <w:t xml:space="preserve"> Belbin's Team Roles</w:t>
      </w:r>
    </w:p>
    <w:tbl>
      <w:tblPr>
        <w:tblStyle w:val="TableGrid"/>
        <w:tblW w:w="0" w:type="auto"/>
        <w:tblLook w:val="04A0" w:firstRow="1" w:lastRow="0" w:firstColumn="1" w:lastColumn="0" w:noHBand="0" w:noVBand="1"/>
      </w:tblPr>
      <w:tblGrid>
        <w:gridCol w:w="876"/>
        <w:gridCol w:w="2453"/>
        <w:gridCol w:w="5687"/>
      </w:tblGrid>
      <w:tr w:rsidR="00A42680" w:rsidRPr="00B516D5" w14:paraId="782FDCB0" w14:textId="77777777" w:rsidTr="00DA3D2E">
        <w:tc>
          <w:tcPr>
            <w:tcW w:w="918" w:type="dxa"/>
          </w:tcPr>
          <w:p w14:paraId="584ED5B6" w14:textId="77777777" w:rsidR="00A42680" w:rsidRPr="00B516D5" w:rsidRDefault="00A42680" w:rsidP="00DA3D2E">
            <w:pPr>
              <w:rPr>
                <w:rFonts w:ascii="Times New Roman" w:hAnsi="Times New Roman" w:cs="Times New Roman"/>
                <w:sz w:val="24"/>
                <w:szCs w:val="24"/>
              </w:rPr>
            </w:pPr>
          </w:p>
        </w:tc>
        <w:tc>
          <w:tcPr>
            <w:tcW w:w="2544" w:type="dxa"/>
          </w:tcPr>
          <w:p w14:paraId="63699D6D" w14:textId="77777777" w:rsidR="00A42680" w:rsidRPr="00B516D5" w:rsidRDefault="00A42680" w:rsidP="00DA3D2E">
            <w:pPr>
              <w:rPr>
                <w:rFonts w:ascii="Times New Roman" w:hAnsi="Times New Roman" w:cs="Times New Roman"/>
                <w:sz w:val="24"/>
                <w:szCs w:val="24"/>
              </w:rPr>
            </w:pPr>
            <w:r w:rsidRPr="00B516D5">
              <w:rPr>
                <w:rFonts w:ascii="Times New Roman" w:hAnsi="Times New Roman" w:cs="Times New Roman"/>
                <w:sz w:val="24"/>
                <w:szCs w:val="24"/>
              </w:rPr>
              <w:t>Characteristics</w:t>
            </w:r>
          </w:p>
        </w:tc>
        <w:tc>
          <w:tcPr>
            <w:tcW w:w="6114" w:type="dxa"/>
          </w:tcPr>
          <w:p w14:paraId="65C95788" w14:textId="77777777" w:rsidR="00A42680" w:rsidRPr="00B516D5" w:rsidRDefault="00A42680" w:rsidP="00DA3D2E">
            <w:pPr>
              <w:rPr>
                <w:rFonts w:ascii="Times New Roman" w:hAnsi="Times New Roman" w:cs="Times New Roman"/>
                <w:sz w:val="24"/>
                <w:szCs w:val="24"/>
              </w:rPr>
            </w:pPr>
            <w:r w:rsidRPr="00B516D5">
              <w:rPr>
                <w:rFonts w:ascii="Times New Roman" w:hAnsi="Times New Roman" w:cs="Times New Roman"/>
                <w:sz w:val="24"/>
                <w:szCs w:val="24"/>
              </w:rPr>
              <w:t>Activities</w:t>
            </w:r>
          </w:p>
        </w:tc>
      </w:tr>
      <w:tr w:rsidR="00A42680" w:rsidRPr="00B516D5" w14:paraId="07FDEADE" w14:textId="77777777" w:rsidTr="00DA3D2E">
        <w:tc>
          <w:tcPr>
            <w:tcW w:w="918" w:type="dxa"/>
            <w:vMerge w:val="restart"/>
            <w:textDirection w:val="btLr"/>
          </w:tcPr>
          <w:p w14:paraId="5F32356F" w14:textId="77777777" w:rsidR="00A42680" w:rsidRPr="00B516D5" w:rsidRDefault="00A42680" w:rsidP="00DA3D2E">
            <w:pPr>
              <w:ind w:left="113" w:right="113"/>
              <w:rPr>
                <w:rFonts w:ascii="Times New Roman" w:hAnsi="Times New Roman" w:cs="Times New Roman"/>
                <w:sz w:val="24"/>
                <w:szCs w:val="24"/>
              </w:rPr>
            </w:pPr>
            <w:r w:rsidRPr="00B516D5">
              <w:rPr>
                <w:rFonts w:ascii="Times New Roman" w:hAnsi="Times New Roman" w:cs="Times New Roman"/>
                <w:sz w:val="24"/>
                <w:szCs w:val="24"/>
              </w:rPr>
              <w:t>Action-oriented</w:t>
            </w:r>
          </w:p>
        </w:tc>
        <w:tc>
          <w:tcPr>
            <w:tcW w:w="2544" w:type="dxa"/>
          </w:tcPr>
          <w:p w14:paraId="2438D9F0" w14:textId="77777777" w:rsidR="00A42680" w:rsidRPr="00B516D5" w:rsidRDefault="00A42680" w:rsidP="00DA3D2E">
            <w:pPr>
              <w:rPr>
                <w:rFonts w:ascii="Times New Roman" w:hAnsi="Times New Roman" w:cs="Times New Roman"/>
                <w:sz w:val="24"/>
                <w:szCs w:val="24"/>
              </w:rPr>
            </w:pPr>
            <w:r w:rsidRPr="00B516D5">
              <w:rPr>
                <w:rFonts w:ascii="Times New Roman" w:hAnsi="Times New Roman" w:cs="Times New Roman"/>
                <w:sz w:val="24"/>
                <w:szCs w:val="24"/>
              </w:rPr>
              <w:t>Shaper</w:t>
            </w:r>
          </w:p>
        </w:tc>
        <w:tc>
          <w:tcPr>
            <w:tcW w:w="6114" w:type="dxa"/>
          </w:tcPr>
          <w:p w14:paraId="340D9445" w14:textId="77777777" w:rsidR="00A42680" w:rsidRPr="00B516D5" w:rsidRDefault="00A42680" w:rsidP="00DA3D2E">
            <w:pPr>
              <w:rPr>
                <w:rFonts w:ascii="Times New Roman" w:hAnsi="Times New Roman" w:cs="Times New Roman"/>
                <w:sz w:val="24"/>
                <w:szCs w:val="24"/>
              </w:rPr>
            </w:pPr>
            <w:r w:rsidRPr="00B516D5">
              <w:rPr>
                <w:rFonts w:ascii="Times New Roman" w:hAnsi="Times New Roman" w:cs="Times New Roman"/>
                <w:sz w:val="24"/>
                <w:szCs w:val="24"/>
              </w:rPr>
              <w:t xml:space="preserve">The person loves challenges and improves the efforts in pressure. </w:t>
            </w:r>
          </w:p>
        </w:tc>
      </w:tr>
      <w:tr w:rsidR="00A42680" w:rsidRPr="00B516D5" w14:paraId="2D01DCA9" w14:textId="77777777" w:rsidTr="00DA3D2E">
        <w:tc>
          <w:tcPr>
            <w:tcW w:w="918" w:type="dxa"/>
            <w:vMerge/>
          </w:tcPr>
          <w:p w14:paraId="33280B49" w14:textId="77777777" w:rsidR="00A42680" w:rsidRPr="00B516D5" w:rsidRDefault="00A42680" w:rsidP="00DA3D2E">
            <w:pPr>
              <w:rPr>
                <w:rFonts w:ascii="Times New Roman" w:hAnsi="Times New Roman" w:cs="Times New Roman"/>
                <w:sz w:val="24"/>
                <w:szCs w:val="24"/>
              </w:rPr>
            </w:pPr>
          </w:p>
        </w:tc>
        <w:tc>
          <w:tcPr>
            <w:tcW w:w="2544" w:type="dxa"/>
          </w:tcPr>
          <w:p w14:paraId="2245B1AF" w14:textId="77777777" w:rsidR="00A42680" w:rsidRPr="00B516D5" w:rsidRDefault="00A42680" w:rsidP="00DA3D2E">
            <w:pPr>
              <w:rPr>
                <w:rFonts w:ascii="Times New Roman" w:hAnsi="Times New Roman" w:cs="Times New Roman"/>
                <w:sz w:val="24"/>
                <w:szCs w:val="24"/>
              </w:rPr>
            </w:pPr>
            <w:r w:rsidRPr="00B516D5">
              <w:rPr>
                <w:rFonts w:ascii="Times New Roman" w:hAnsi="Times New Roman" w:cs="Times New Roman"/>
                <w:sz w:val="24"/>
                <w:szCs w:val="24"/>
              </w:rPr>
              <w:t>Implementer</w:t>
            </w:r>
          </w:p>
        </w:tc>
        <w:tc>
          <w:tcPr>
            <w:tcW w:w="6114" w:type="dxa"/>
          </w:tcPr>
          <w:p w14:paraId="66BE48F5" w14:textId="77777777" w:rsidR="00A42680" w:rsidRPr="00B516D5" w:rsidRDefault="00A42680" w:rsidP="00DA3D2E">
            <w:pPr>
              <w:rPr>
                <w:rFonts w:ascii="Times New Roman" w:hAnsi="Times New Roman" w:cs="Times New Roman"/>
                <w:sz w:val="24"/>
                <w:szCs w:val="24"/>
              </w:rPr>
            </w:pPr>
            <w:r w:rsidRPr="00B516D5">
              <w:rPr>
                <w:rFonts w:ascii="Times New Roman" w:hAnsi="Times New Roman" w:cs="Times New Roman"/>
                <w:sz w:val="24"/>
                <w:szCs w:val="24"/>
              </w:rPr>
              <w:t>The person turns the paperwork and planning into real actions.</w:t>
            </w:r>
          </w:p>
        </w:tc>
      </w:tr>
      <w:tr w:rsidR="00A42680" w:rsidRPr="00B516D5" w14:paraId="376D4192" w14:textId="77777777" w:rsidTr="00DA3D2E">
        <w:tc>
          <w:tcPr>
            <w:tcW w:w="918" w:type="dxa"/>
            <w:vMerge/>
          </w:tcPr>
          <w:p w14:paraId="3B7B0A53" w14:textId="77777777" w:rsidR="00A42680" w:rsidRPr="00B516D5" w:rsidRDefault="00A42680" w:rsidP="00DA3D2E">
            <w:pPr>
              <w:rPr>
                <w:rFonts w:ascii="Times New Roman" w:hAnsi="Times New Roman" w:cs="Times New Roman"/>
                <w:sz w:val="24"/>
                <w:szCs w:val="24"/>
              </w:rPr>
            </w:pPr>
          </w:p>
        </w:tc>
        <w:tc>
          <w:tcPr>
            <w:tcW w:w="2544" w:type="dxa"/>
          </w:tcPr>
          <w:p w14:paraId="7A47DE34" w14:textId="77777777" w:rsidR="00A42680" w:rsidRPr="00B516D5" w:rsidRDefault="00A42680" w:rsidP="00DA3D2E">
            <w:pPr>
              <w:rPr>
                <w:rFonts w:ascii="Times New Roman" w:hAnsi="Times New Roman" w:cs="Times New Roman"/>
                <w:sz w:val="24"/>
                <w:szCs w:val="24"/>
              </w:rPr>
            </w:pPr>
            <w:r w:rsidRPr="00B516D5">
              <w:rPr>
                <w:rFonts w:ascii="Times New Roman" w:hAnsi="Times New Roman" w:cs="Times New Roman"/>
                <w:sz w:val="24"/>
                <w:szCs w:val="24"/>
              </w:rPr>
              <w:t>Finisher</w:t>
            </w:r>
          </w:p>
        </w:tc>
        <w:tc>
          <w:tcPr>
            <w:tcW w:w="6114" w:type="dxa"/>
          </w:tcPr>
          <w:p w14:paraId="322458BE" w14:textId="77777777" w:rsidR="00A42680" w:rsidRPr="00B516D5" w:rsidRDefault="00A42680" w:rsidP="00DA3D2E">
            <w:pPr>
              <w:rPr>
                <w:rFonts w:ascii="Times New Roman" w:hAnsi="Times New Roman" w:cs="Times New Roman"/>
                <w:sz w:val="24"/>
                <w:szCs w:val="24"/>
              </w:rPr>
            </w:pPr>
            <w:r w:rsidRPr="00B516D5">
              <w:rPr>
                <w:rFonts w:ascii="Times New Roman" w:hAnsi="Times New Roman" w:cs="Times New Roman"/>
                <w:sz w:val="24"/>
                <w:szCs w:val="24"/>
              </w:rPr>
              <w:t>The person wants everything perfectly and search for errors and looks for deadlines (</w:t>
            </w:r>
            <w:r w:rsidRPr="00B516D5">
              <w:rPr>
                <w:rFonts w:ascii="Times New Roman" w:hAnsi="Times New Roman" w:cs="Times New Roman"/>
                <w:sz w:val="24"/>
                <w:szCs w:val="24"/>
                <w:shd w:val="clear" w:color="auto" w:fill="FFFFFF"/>
              </w:rPr>
              <w:t>Belbin, 2012</w:t>
            </w:r>
            <w:r w:rsidRPr="00B516D5">
              <w:rPr>
                <w:rFonts w:ascii="Times New Roman" w:hAnsi="Times New Roman" w:cs="Times New Roman"/>
                <w:sz w:val="24"/>
                <w:szCs w:val="24"/>
              </w:rPr>
              <w:t xml:space="preserve">). </w:t>
            </w:r>
          </w:p>
        </w:tc>
      </w:tr>
      <w:tr w:rsidR="00A42680" w:rsidRPr="00B516D5" w14:paraId="25E7E63E" w14:textId="77777777" w:rsidTr="00DA3D2E">
        <w:tc>
          <w:tcPr>
            <w:tcW w:w="918" w:type="dxa"/>
            <w:vMerge w:val="restart"/>
            <w:textDirection w:val="btLr"/>
          </w:tcPr>
          <w:p w14:paraId="757961FE" w14:textId="77777777" w:rsidR="00A42680" w:rsidRPr="00B516D5" w:rsidRDefault="00A42680" w:rsidP="00DA3D2E">
            <w:pPr>
              <w:ind w:left="113" w:right="113"/>
              <w:rPr>
                <w:rFonts w:ascii="Times New Roman" w:hAnsi="Times New Roman" w:cs="Times New Roman"/>
                <w:sz w:val="24"/>
                <w:szCs w:val="24"/>
              </w:rPr>
            </w:pPr>
            <w:r w:rsidRPr="00B516D5">
              <w:rPr>
                <w:rFonts w:ascii="Times New Roman" w:hAnsi="Times New Roman" w:cs="Times New Roman"/>
                <w:sz w:val="24"/>
                <w:szCs w:val="24"/>
              </w:rPr>
              <w:t>People-oriented</w:t>
            </w:r>
          </w:p>
        </w:tc>
        <w:tc>
          <w:tcPr>
            <w:tcW w:w="2544" w:type="dxa"/>
          </w:tcPr>
          <w:p w14:paraId="4CB132F3" w14:textId="77777777" w:rsidR="00A42680" w:rsidRPr="00B516D5" w:rsidRDefault="00A42680" w:rsidP="00DA3D2E">
            <w:pPr>
              <w:rPr>
                <w:rFonts w:ascii="Times New Roman" w:hAnsi="Times New Roman" w:cs="Times New Roman"/>
                <w:sz w:val="24"/>
                <w:szCs w:val="24"/>
              </w:rPr>
            </w:pPr>
            <w:r w:rsidRPr="00B516D5">
              <w:rPr>
                <w:rFonts w:ascii="Times New Roman" w:hAnsi="Times New Roman" w:cs="Times New Roman"/>
                <w:sz w:val="24"/>
                <w:szCs w:val="24"/>
              </w:rPr>
              <w:t>Co-ordinator</w:t>
            </w:r>
          </w:p>
        </w:tc>
        <w:tc>
          <w:tcPr>
            <w:tcW w:w="6114" w:type="dxa"/>
          </w:tcPr>
          <w:p w14:paraId="44FC80D9" w14:textId="77777777" w:rsidR="00A42680" w:rsidRPr="00B516D5" w:rsidRDefault="00A42680" w:rsidP="00DA3D2E">
            <w:pPr>
              <w:rPr>
                <w:rFonts w:ascii="Times New Roman" w:hAnsi="Times New Roman" w:cs="Times New Roman"/>
                <w:sz w:val="24"/>
                <w:szCs w:val="24"/>
              </w:rPr>
            </w:pPr>
            <w:r w:rsidRPr="00B516D5">
              <w:rPr>
                <w:rFonts w:ascii="Times New Roman" w:hAnsi="Times New Roman" w:cs="Times New Roman"/>
                <w:sz w:val="24"/>
                <w:szCs w:val="24"/>
              </w:rPr>
              <w:t>The person can be the good chairperson, having the skills such as confidence, have clear vision and delegates all the tasks in the team.</w:t>
            </w:r>
          </w:p>
        </w:tc>
      </w:tr>
      <w:tr w:rsidR="00A42680" w:rsidRPr="00B516D5" w14:paraId="462D4563" w14:textId="77777777" w:rsidTr="00DA3D2E">
        <w:tc>
          <w:tcPr>
            <w:tcW w:w="918" w:type="dxa"/>
            <w:vMerge/>
          </w:tcPr>
          <w:p w14:paraId="4C789118" w14:textId="77777777" w:rsidR="00A42680" w:rsidRPr="00B516D5" w:rsidRDefault="00A42680" w:rsidP="00DA3D2E">
            <w:pPr>
              <w:rPr>
                <w:rFonts w:ascii="Times New Roman" w:hAnsi="Times New Roman" w:cs="Times New Roman"/>
                <w:sz w:val="24"/>
                <w:szCs w:val="24"/>
              </w:rPr>
            </w:pPr>
          </w:p>
        </w:tc>
        <w:tc>
          <w:tcPr>
            <w:tcW w:w="2544" w:type="dxa"/>
          </w:tcPr>
          <w:p w14:paraId="486324E1" w14:textId="77777777" w:rsidR="00A42680" w:rsidRPr="00B516D5" w:rsidRDefault="00A42680" w:rsidP="00DA3D2E">
            <w:pPr>
              <w:rPr>
                <w:rFonts w:ascii="Times New Roman" w:hAnsi="Times New Roman" w:cs="Times New Roman"/>
                <w:sz w:val="24"/>
                <w:szCs w:val="24"/>
              </w:rPr>
            </w:pPr>
            <w:r w:rsidRPr="00B516D5">
              <w:rPr>
                <w:rFonts w:ascii="Times New Roman" w:hAnsi="Times New Roman" w:cs="Times New Roman"/>
                <w:sz w:val="24"/>
                <w:szCs w:val="24"/>
              </w:rPr>
              <w:t>Team worker</w:t>
            </w:r>
          </w:p>
        </w:tc>
        <w:tc>
          <w:tcPr>
            <w:tcW w:w="6114" w:type="dxa"/>
          </w:tcPr>
          <w:p w14:paraId="1E8A9971" w14:textId="77777777" w:rsidR="00A42680" w:rsidRPr="00B516D5" w:rsidRDefault="00A42680" w:rsidP="00DA3D2E">
            <w:pPr>
              <w:rPr>
                <w:rFonts w:ascii="Times New Roman" w:hAnsi="Times New Roman" w:cs="Times New Roman"/>
                <w:sz w:val="24"/>
                <w:szCs w:val="24"/>
              </w:rPr>
            </w:pPr>
            <w:r w:rsidRPr="00B516D5">
              <w:rPr>
                <w:rFonts w:ascii="Times New Roman" w:hAnsi="Times New Roman" w:cs="Times New Roman"/>
                <w:sz w:val="24"/>
                <w:szCs w:val="24"/>
              </w:rPr>
              <w:t xml:space="preserve">The person maintains the bonds between all other members by listening to them and coordinating between them.  </w:t>
            </w:r>
          </w:p>
        </w:tc>
      </w:tr>
      <w:tr w:rsidR="00A42680" w:rsidRPr="00B516D5" w14:paraId="4331982D" w14:textId="77777777" w:rsidTr="00DA3D2E">
        <w:tc>
          <w:tcPr>
            <w:tcW w:w="918" w:type="dxa"/>
            <w:vMerge/>
          </w:tcPr>
          <w:p w14:paraId="51CBCFCA" w14:textId="77777777" w:rsidR="00A42680" w:rsidRPr="00B516D5" w:rsidRDefault="00A42680" w:rsidP="00DA3D2E">
            <w:pPr>
              <w:rPr>
                <w:rFonts w:ascii="Times New Roman" w:hAnsi="Times New Roman" w:cs="Times New Roman"/>
                <w:sz w:val="24"/>
                <w:szCs w:val="24"/>
              </w:rPr>
            </w:pPr>
          </w:p>
        </w:tc>
        <w:tc>
          <w:tcPr>
            <w:tcW w:w="2544" w:type="dxa"/>
          </w:tcPr>
          <w:p w14:paraId="12EF56A5" w14:textId="77777777" w:rsidR="00A42680" w:rsidRPr="00B516D5" w:rsidRDefault="00A42680" w:rsidP="00DA3D2E">
            <w:pPr>
              <w:rPr>
                <w:rFonts w:ascii="Times New Roman" w:hAnsi="Times New Roman" w:cs="Times New Roman"/>
                <w:sz w:val="24"/>
                <w:szCs w:val="24"/>
              </w:rPr>
            </w:pPr>
            <w:r w:rsidRPr="00B516D5">
              <w:rPr>
                <w:rFonts w:ascii="Times New Roman" w:hAnsi="Times New Roman" w:cs="Times New Roman"/>
                <w:sz w:val="24"/>
                <w:szCs w:val="24"/>
              </w:rPr>
              <w:t>Resource Investigator</w:t>
            </w:r>
          </w:p>
        </w:tc>
        <w:tc>
          <w:tcPr>
            <w:tcW w:w="6114" w:type="dxa"/>
          </w:tcPr>
          <w:p w14:paraId="02DBBEC1" w14:textId="77777777" w:rsidR="00A42680" w:rsidRPr="00B516D5" w:rsidRDefault="00A42680" w:rsidP="00DA3D2E">
            <w:pPr>
              <w:rPr>
                <w:rFonts w:ascii="Times New Roman" w:hAnsi="Times New Roman" w:cs="Times New Roman"/>
                <w:sz w:val="24"/>
                <w:szCs w:val="24"/>
              </w:rPr>
            </w:pPr>
            <w:r w:rsidRPr="00B516D5">
              <w:rPr>
                <w:rFonts w:ascii="Times New Roman" w:hAnsi="Times New Roman" w:cs="Times New Roman"/>
                <w:sz w:val="24"/>
                <w:szCs w:val="24"/>
              </w:rPr>
              <w:t>The person looks for new resources for effective accomplishments of the goals of the team.</w:t>
            </w:r>
          </w:p>
        </w:tc>
      </w:tr>
      <w:tr w:rsidR="00A42680" w:rsidRPr="00B516D5" w14:paraId="37D6A55C" w14:textId="77777777" w:rsidTr="00DA3D2E">
        <w:tc>
          <w:tcPr>
            <w:tcW w:w="918" w:type="dxa"/>
            <w:vMerge w:val="restart"/>
            <w:textDirection w:val="btLr"/>
          </w:tcPr>
          <w:p w14:paraId="60A7DAAD" w14:textId="77777777" w:rsidR="00A42680" w:rsidRPr="00B516D5" w:rsidRDefault="00A42680" w:rsidP="00DA3D2E">
            <w:pPr>
              <w:ind w:left="113" w:right="113"/>
              <w:rPr>
                <w:rFonts w:ascii="Times New Roman" w:hAnsi="Times New Roman" w:cs="Times New Roman"/>
                <w:sz w:val="24"/>
                <w:szCs w:val="24"/>
              </w:rPr>
            </w:pPr>
            <w:r w:rsidRPr="00B516D5">
              <w:rPr>
                <w:rFonts w:ascii="Times New Roman" w:hAnsi="Times New Roman" w:cs="Times New Roman"/>
                <w:sz w:val="24"/>
                <w:szCs w:val="24"/>
              </w:rPr>
              <w:t>Cerebral roles</w:t>
            </w:r>
          </w:p>
        </w:tc>
        <w:tc>
          <w:tcPr>
            <w:tcW w:w="2544" w:type="dxa"/>
          </w:tcPr>
          <w:p w14:paraId="227D1802" w14:textId="77777777" w:rsidR="00A42680" w:rsidRPr="00B516D5" w:rsidRDefault="00A42680" w:rsidP="00DA3D2E">
            <w:pPr>
              <w:rPr>
                <w:rFonts w:ascii="Times New Roman" w:hAnsi="Times New Roman" w:cs="Times New Roman"/>
                <w:sz w:val="24"/>
                <w:szCs w:val="24"/>
              </w:rPr>
            </w:pPr>
            <w:r w:rsidRPr="00B516D5">
              <w:rPr>
                <w:rFonts w:ascii="Times New Roman" w:hAnsi="Times New Roman" w:cs="Times New Roman"/>
                <w:sz w:val="24"/>
                <w:szCs w:val="24"/>
              </w:rPr>
              <w:t>Plant</w:t>
            </w:r>
          </w:p>
        </w:tc>
        <w:tc>
          <w:tcPr>
            <w:tcW w:w="6114" w:type="dxa"/>
          </w:tcPr>
          <w:p w14:paraId="340ED38D" w14:textId="77777777" w:rsidR="00A42680" w:rsidRPr="00B516D5" w:rsidRDefault="00A42680" w:rsidP="00DA3D2E">
            <w:pPr>
              <w:rPr>
                <w:rFonts w:ascii="Times New Roman" w:hAnsi="Times New Roman" w:cs="Times New Roman"/>
                <w:sz w:val="24"/>
                <w:szCs w:val="24"/>
              </w:rPr>
            </w:pPr>
            <w:r w:rsidRPr="00B516D5">
              <w:rPr>
                <w:rFonts w:ascii="Times New Roman" w:hAnsi="Times New Roman" w:cs="Times New Roman"/>
                <w:sz w:val="24"/>
                <w:szCs w:val="24"/>
              </w:rPr>
              <w:t>The person is very creative and looks for new ideas and innovation to solve the upcoming issues (</w:t>
            </w:r>
            <w:r w:rsidRPr="00B516D5">
              <w:rPr>
                <w:rFonts w:ascii="Times New Roman" w:hAnsi="Times New Roman" w:cs="Times New Roman"/>
                <w:sz w:val="24"/>
                <w:szCs w:val="24"/>
                <w:shd w:val="clear" w:color="auto" w:fill="FFFFFF"/>
              </w:rPr>
              <w:t>Karabeleski and Avdic, 2018</w:t>
            </w:r>
            <w:r w:rsidRPr="00B516D5">
              <w:rPr>
                <w:rFonts w:ascii="Times New Roman" w:hAnsi="Times New Roman" w:cs="Times New Roman"/>
                <w:sz w:val="24"/>
                <w:szCs w:val="24"/>
              </w:rPr>
              <w:t>).</w:t>
            </w:r>
          </w:p>
        </w:tc>
      </w:tr>
      <w:tr w:rsidR="00A42680" w:rsidRPr="00B516D5" w14:paraId="7F6811FE" w14:textId="77777777" w:rsidTr="00DA3D2E">
        <w:tc>
          <w:tcPr>
            <w:tcW w:w="918" w:type="dxa"/>
            <w:vMerge/>
          </w:tcPr>
          <w:p w14:paraId="40928BCB" w14:textId="77777777" w:rsidR="00A42680" w:rsidRPr="00B516D5" w:rsidRDefault="00A42680" w:rsidP="00DA3D2E">
            <w:pPr>
              <w:rPr>
                <w:rFonts w:ascii="Times New Roman" w:hAnsi="Times New Roman" w:cs="Times New Roman"/>
                <w:sz w:val="24"/>
                <w:szCs w:val="24"/>
              </w:rPr>
            </w:pPr>
          </w:p>
        </w:tc>
        <w:tc>
          <w:tcPr>
            <w:tcW w:w="2544" w:type="dxa"/>
          </w:tcPr>
          <w:p w14:paraId="5109CEA0" w14:textId="77777777" w:rsidR="00A42680" w:rsidRPr="00B516D5" w:rsidRDefault="00A42680" w:rsidP="00DA3D2E">
            <w:pPr>
              <w:rPr>
                <w:rFonts w:ascii="Times New Roman" w:hAnsi="Times New Roman" w:cs="Times New Roman"/>
                <w:sz w:val="24"/>
                <w:szCs w:val="24"/>
              </w:rPr>
            </w:pPr>
            <w:r w:rsidRPr="00B516D5">
              <w:rPr>
                <w:rFonts w:ascii="Times New Roman" w:hAnsi="Times New Roman" w:cs="Times New Roman"/>
                <w:sz w:val="24"/>
                <w:szCs w:val="24"/>
              </w:rPr>
              <w:t>Monitor</w:t>
            </w:r>
          </w:p>
        </w:tc>
        <w:tc>
          <w:tcPr>
            <w:tcW w:w="6114" w:type="dxa"/>
          </w:tcPr>
          <w:p w14:paraId="0048AED7" w14:textId="77777777" w:rsidR="00A42680" w:rsidRPr="00B516D5" w:rsidRDefault="00A42680" w:rsidP="00DA3D2E">
            <w:pPr>
              <w:rPr>
                <w:rFonts w:ascii="Times New Roman" w:hAnsi="Times New Roman" w:cs="Times New Roman"/>
                <w:sz w:val="24"/>
                <w:szCs w:val="24"/>
              </w:rPr>
            </w:pPr>
            <w:r w:rsidRPr="00B516D5">
              <w:rPr>
                <w:rFonts w:ascii="Times New Roman" w:hAnsi="Times New Roman" w:cs="Times New Roman"/>
                <w:sz w:val="24"/>
                <w:szCs w:val="24"/>
              </w:rPr>
              <w:t xml:space="preserve">The person maintains all the issues and judges all the decisions and results for effectiveness. </w:t>
            </w:r>
          </w:p>
        </w:tc>
      </w:tr>
      <w:tr w:rsidR="00A42680" w:rsidRPr="00B516D5" w14:paraId="511B1A99" w14:textId="77777777" w:rsidTr="00DA3D2E">
        <w:tc>
          <w:tcPr>
            <w:tcW w:w="918" w:type="dxa"/>
            <w:vMerge/>
          </w:tcPr>
          <w:p w14:paraId="56873DB3" w14:textId="77777777" w:rsidR="00A42680" w:rsidRPr="00B516D5" w:rsidRDefault="00A42680" w:rsidP="00DA3D2E">
            <w:pPr>
              <w:rPr>
                <w:rFonts w:ascii="Times New Roman" w:hAnsi="Times New Roman" w:cs="Times New Roman"/>
                <w:sz w:val="24"/>
                <w:szCs w:val="24"/>
              </w:rPr>
            </w:pPr>
          </w:p>
        </w:tc>
        <w:tc>
          <w:tcPr>
            <w:tcW w:w="2544" w:type="dxa"/>
          </w:tcPr>
          <w:p w14:paraId="1D56F0FE" w14:textId="77777777" w:rsidR="00A42680" w:rsidRPr="00B516D5" w:rsidRDefault="00A42680" w:rsidP="00DA3D2E">
            <w:pPr>
              <w:rPr>
                <w:rFonts w:ascii="Times New Roman" w:hAnsi="Times New Roman" w:cs="Times New Roman"/>
                <w:sz w:val="24"/>
                <w:szCs w:val="24"/>
              </w:rPr>
            </w:pPr>
            <w:r w:rsidRPr="00B516D5">
              <w:rPr>
                <w:rFonts w:ascii="Times New Roman" w:hAnsi="Times New Roman" w:cs="Times New Roman"/>
                <w:sz w:val="24"/>
                <w:szCs w:val="24"/>
              </w:rPr>
              <w:t>Specialist</w:t>
            </w:r>
          </w:p>
        </w:tc>
        <w:tc>
          <w:tcPr>
            <w:tcW w:w="6114" w:type="dxa"/>
          </w:tcPr>
          <w:p w14:paraId="2B680882" w14:textId="77777777" w:rsidR="00A42680" w:rsidRPr="00B516D5" w:rsidRDefault="00A42680" w:rsidP="00DA3D2E">
            <w:pPr>
              <w:rPr>
                <w:rFonts w:ascii="Times New Roman" w:hAnsi="Times New Roman" w:cs="Times New Roman"/>
                <w:sz w:val="24"/>
                <w:szCs w:val="24"/>
              </w:rPr>
            </w:pPr>
            <w:r w:rsidRPr="00B516D5">
              <w:rPr>
                <w:rFonts w:ascii="Times New Roman" w:hAnsi="Times New Roman" w:cs="Times New Roman"/>
                <w:sz w:val="24"/>
                <w:szCs w:val="24"/>
              </w:rPr>
              <w:t xml:space="preserve">The person is the specialist in the specific field needed for the purpose to be fulfilled. </w:t>
            </w:r>
          </w:p>
        </w:tc>
      </w:tr>
    </w:tbl>
    <w:p w14:paraId="17D84257" w14:textId="77777777" w:rsidR="00A42680" w:rsidRDefault="00A42680" w:rsidP="00A42680">
      <w:pPr>
        <w:spacing w:line="360" w:lineRule="auto"/>
        <w:jc w:val="both"/>
        <w:rPr>
          <w:rFonts w:ascii="Times New Roman" w:hAnsi="Times New Roman" w:cs="Times New Roman"/>
        </w:rPr>
      </w:pPr>
      <w:r w:rsidRPr="00FE1B75">
        <w:rPr>
          <w:rFonts w:ascii="Times New Roman" w:hAnsi="Times New Roman" w:cs="Times New Roman"/>
        </w:rPr>
        <w:t xml:space="preserve"> </w:t>
      </w:r>
    </w:p>
    <w:p w14:paraId="5E75C684" w14:textId="77777777" w:rsidR="00A42680" w:rsidRPr="00FE1B75" w:rsidRDefault="00A42680" w:rsidP="00A42680">
      <w:pPr>
        <w:spacing w:line="360" w:lineRule="auto"/>
        <w:ind w:firstLine="720"/>
        <w:jc w:val="both"/>
        <w:rPr>
          <w:rFonts w:ascii="Times New Roman" w:hAnsi="Times New Roman" w:cs="Times New Roman"/>
        </w:rPr>
      </w:pPr>
      <w:r w:rsidRPr="00FE1B75">
        <w:rPr>
          <w:rFonts w:ascii="Times New Roman" w:hAnsi="Times New Roman" w:cs="Times New Roman"/>
        </w:rPr>
        <w:t>The above-listed models can be implemented in Rolls Royce to have effective teams for effective operations in Rolls Royce and have motivated employees.</w:t>
      </w:r>
    </w:p>
    <w:p w14:paraId="674D97A8" w14:textId="0197CEB9" w:rsidR="00A42680" w:rsidRDefault="00A42680" w:rsidP="00A42680">
      <w:pPr>
        <w:spacing w:line="360" w:lineRule="auto"/>
        <w:jc w:val="both"/>
        <w:rPr>
          <w:rFonts w:ascii="Times New Roman" w:hAnsi="Times New Roman" w:cs="Times New Roman"/>
        </w:rPr>
      </w:pPr>
      <w:r w:rsidRPr="00FE1B75">
        <w:rPr>
          <w:rFonts w:ascii="Times New Roman" w:hAnsi="Times New Roman" w:cs="Times New Roman"/>
        </w:rPr>
        <w:tab/>
      </w:r>
      <w:r>
        <w:rPr>
          <w:rFonts w:ascii="Times New Roman" w:hAnsi="Times New Roman" w:cs="Times New Roman"/>
        </w:rPr>
        <w:t xml:space="preserve">In this part of the report, I </w:t>
      </w:r>
      <w:r w:rsidRPr="00FE1B75">
        <w:rPr>
          <w:rFonts w:ascii="Times New Roman" w:hAnsi="Times New Roman" w:cs="Times New Roman"/>
        </w:rPr>
        <w:t xml:space="preserve">focused on group and team behaviours and the role of the leader and the management in it.  The importance of the groups and teams in Rolls Royce will be briefed for the success of the firm. The role of the leadership and the management in the effective behaviour of the groups and teams were shown. The motivational views on the subject were and seen, and their impacts on the behaviour of the team members will be discussed. </w:t>
      </w:r>
    </w:p>
    <w:p w14:paraId="37E24070" w14:textId="7DCEC920" w:rsidR="00881F14" w:rsidRDefault="00881F14" w:rsidP="00A42680">
      <w:pPr>
        <w:spacing w:line="360" w:lineRule="auto"/>
        <w:jc w:val="both"/>
        <w:rPr>
          <w:rFonts w:ascii="Times New Roman" w:hAnsi="Times New Roman" w:cs="Times New Roman"/>
        </w:rPr>
      </w:pPr>
    </w:p>
    <w:p w14:paraId="0106BE06" w14:textId="7AB4A725" w:rsidR="00881F14" w:rsidRDefault="00881F14" w:rsidP="00A42680">
      <w:pPr>
        <w:spacing w:line="360" w:lineRule="auto"/>
        <w:jc w:val="both"/>
        <w:rPr>
          <w:rFonts w:ascii="Times New Roman" w:hAnsi="Times New Roman" w:cs="Times New Roman"/>
        </w:rPr>
      </w:pPr>
    </w:p>
    <w:p w14:paraId="7F7D34C5" w14:textId="015E5864" w:rsidR="00881F14" w:rsidRDefault="00881F14" w:rsidP="00A42680">
      <w:pPr>
        <w:spacing w:line="360" w:lineRule="auto"/>
        <w:jc w:val="both"/>
        <w:rPr>
          <w:rFonts w:ascii="Times New Roman" w:hAnsi="Times New Roman" w:cs="Times New Roman"/>
        </w:rPr>
      </w:pPr>
    </w:p>
    <w:p w14:paraId="1B719A52" w14:textId="7039F2C9" w:rsidR="00881F14" w:rsidRDefault="00881F14" w:rsidP="00A42680">
      <w:pPr>
        <w:spacing w:line="360" w:lineRule="auto"/>
        <w:jc w:val="both"/>
        <w:rPr>
          <w:rFonts w:ascii="Times New Roman" w:hAnsi="Times New Roman" w:cs="Times New Roman"/>
        </w:rPr>
      </w:pPr>
    </w:p>
    <w:p w14:paraId="7A23FACC" w14:textId="51594A63" w:rsidR="00881F14" w:rsidRDefault="00881F14" w:rsidP="00A42680">
      <w:pPr>
        <w:spacing w:line="360" w:lineRule="auto"/>
        <w:jc w:val="both"/>
        <w:rPr>
          <w:rFonts w:ascii="Times New Roman" w:hAnsi="Times New Roman" w:cs="Times New Roman"/>
        </w:rPr>
      </w:pPr>
    </w:p>
    <w:p w14:paraId="45605518" w14:textId="1BAD664B" w:rsidR="001A4B1C" w:rsidRDefault="001A4B1C" w:rsidP="00A42680">
      <w:pPr>
        <w:spacing w:line="360" w:lineRule="auto"/>
        <w:jc w:val="both"/>
        <w:rPr>
          <w:rFonts w:ascii="Times New Roman" w:hAnsi="Times New Roman" w:cs="Times New Roman"/>
        </w:rPr>
      </w:pPr>
    </w:p>
    <w:p w14:paraId="663A064A" w14:textId="5B1023D1" w:rsidR="001A4B1C" w:rsidRDefault="001A4B1C" w:rsidP="00A42680">
      <w:pPr>
        <w:spacing w:line="360" w:lineRule="auto"/>
        <w:jc w:val="both"/>
        <w:rPr>
          <w:rFonts w:ascii="Times New Roman" w:hAnsi="Times New Roman" w:cs="Times New Roman"/>
        </w:rPr>
      </w:pPr>
    </w:p>
    <w:p w14:paraId="153AE816" w14:textId="0FE661B2" w:rsidR="001A4B1C" w:rsidRDefault="001A4B1C" w:rsidP="00A42680">
      <w:pPr>
        <w:spacing w:line="360" w:lineRule="auto"/>
        <w:jc w:val="both"/>
        <w:rPr>
          <w:rFonts w:ascii="Times New Roman" w:hAnsi="Times New Roman" w:cs="Times New Roman"/>
        </w:rPr>
      </w:pPr>
    </w:p>
    <w:p w14:paraId="143EAB01" w14:textId="433307D3" w:rsidR="001A4B1C" w:rsidRDefault="001A4B1C" w:rsidP="00A42680">
      <w:pPr>
        <w:spacing w:line="360" w:lineRule="auto"/>
        <w:jc w:val="both"/>
        <w:rPr>
          <w:rFonts w:ascii="Times New Roman" w:hAnsi="Times New Roman" w:cs="Times New Roman"/>
        </w:rPr>
      </w:pPr>
    </w:p>
    <w:p w14:paraId="17C007EA" w14:textId="3CFC62D1" w:rsidR="001A4B1C" w:rsidRDefault="001A4B1C" w:rsidP="00A42680">
      <w:pPr>
        <w:spacing w:line="360" w:lineRule="auto"/>
        <w:jc w:val="both"/>
        <w:rPr>
          <w:rFonts w:ascii="Times New Roman" w:hAnsi="Times New Roman" w:cs="Times New Roman"/>
        </w:rPr>
      </w:pPr>
    </w:p>
    <w:p w14:paraId="4B507D56" w14:textId="77777777" w:rsidR="001A4B1C" w:rsidRPr="00FE1B75" w:rsidRDefault="001A4B1C" w:rsidP="00A42680">
      <w:pPr>
        <w:spacing w:line="360" w:lineRule="auto"/>
        <w:jc w:val="both"/>
        <w:rPr>
          <w:rFonts w:ascii="Times New Roman" w:hAnsi="Times New Roman" w:cs="Times New Roman"/>
        </w:rPr>
      </w:pPr>
    </w:p>
    <w:p w14:paraId="69E52421" w14:textId="54B61868" w:rsidR="001A4B1C" w:rsidRDefault="001A4B1C" w:rsidP="001A4B1C">
      <w:pPr>
        <w:jc w:val="center"/>
        <w:rPr>
          <w:rFonts w:ascii="Times New Roman" w:hAnsi="Times New Roman" w:cs="Times New Roman"/>
          <w:b/>
          <w:bCs/>
          <w:color w:val="000000" w:themeColor="text1"/>
          <w:sz w:val="32"/>
          <w:szCs w:val="32"/>
        </w:rPr>
      </w:pPr>
      <w:r w:rsidRPr="001A4B1C">
        <w:rPr>
          <w:rFonts w:ascii="Times New Roman" w:hAnsi="Times New Roman" w:cs="Times New Roman"/>
          <w:b/>
          <w:bCs/>
          <w:sz w:val="32"/>
          <w:szCs w:val="32"/>
        </w:rPr>
        <w:t>CONCLUSION</w:t>
      </w:r>
      <w:r w:rsidR="00CD6E11">
        <w:rPr>
          <w:rFonts w:ascii="Times New Roman" w:hAnsi="Times New Roman" w:cs="Times New Roman"/>
          <w:b/>
          <w:bCs/>
          <w:sz w:val="32"/>
          <w:szCs w:val="32"/>
        </w:rPr>
        <w:t>S</w:t>
      </w:r>
      <w:r>
        <w:rPr>
          <w:rFonts w:ascii="Times New Roman" w:hAnsi="Times New Roman" w:cs="Times New Roman"/>
          <w:b/>
          <w:bCs/>
          <w:sz w:val="32"/>
          <w:szCs w:val="32"/>
        </w:rPr>
        <w:t xml:space="preserve"> </w:t>
      </w:r>
      <w:r w:rsidRPr="001A4B1C">
        <w:rPr>
          <w:rFonts w:ascii="Times New Roman" w:hAnsi="Times New Roman" w:cs="Times New Roman"/>
          <w:b/>
          <w:bCs/>
          <w:color w:val="000000" w:themeColor="text1"/>
          <w:sz w:val="32"/>
          <w:szCs w:val="32"/>
        </w:rPr>
        <w:t>(Ilie Topliceanu (1916174)</w:t>
      </w:r>
    </w:p>
    <w:p w14:paraId="3B666DEA" w14:textId="77777777" w:rsidR="001A4B1C" w:rsidRPr="001A4B1C" w:rsidRDefault="001A4B1C" w:rsidP="001A4B1C">
      <w:pPr>
        <w:jc w:val="center"/>
        <w:rPr>
          <w:rFonts w:ascii="Times New Roman" w:hAnsi="Times New Roman" w:cs="Times New Roman"/>
          <w:b/>
          <w:bCs/>
          <w:sz w:val="32"/>
          <w:szCs w:val="32"/>
        </w:rPr>
      </w:pPr>
    </w:p>
    <w:p w14:paraId="36F52C27" w14:textId="64280821" w:rsidR="001A4B1C" w:rsidRDefault="007A6246" w:rsidP="007A6246">
      <w:pPr>
        <w:spacing w:line="360" w:lineRule="auto"/>
        <w:ind w:firstLine="720"/>
        <w:jc w:val="both"/>
        <w:rPr>
          <w:rFonts w:ascii="Times New Roman" w:hAnsi="Times New Roman" w:cs="Times New Roman"/>
        </w:rPr>
      </w:pPr>
      <w:r w:rsidRPr="00D039EB">
        <w:rPr>
          <w:rFonts w:ascii="Times New Roman" w:hAnsi="Times New Roman" w:cs="Times New Roman"/>
        </w:rPr>
        <w:t xml:space="preserve">This </w:t>
      </w:r>
      <w:r>
        <w:rPr>
          <w:rFonts w:ascii="Times New Roman" w:hAnsi="Times New Roman" w:cs="Times New Roman"/>
        </w:rPr>
        <w:t>report</w:t>
      </w:r>
      <w:r w:rsidRPr="00D039EB">
        <w:rPr>
          <w:rFonts w:ascii="Times New Roman" w:hAnsi="Times New Roman" w:cs="Times New Roman"/>
        </w:rPr>
        <w:t xml:space="preserve"> gave us the chance to experience on our skin what teamwork means and how important it is to understand everyone's compartment in such a way that you can complete a project. We worked in a team, and we managed to write an essay together.</w:t>
      </w:r>
    </w:p>
    <w:p w14:paraId="6ECCBC24" w14:textId="731C092E" w:rsidR="007A6246" w:rsidRPr="007A6246" w:rsidRDefault="007A6246" w:rsidP="007A6246">
      <w:pPr>
        <w:spacing w:line="360" w:lineRule="auto"/>
        <w:ind w:firstLine="720"/>
        <w:jc w:val="both"/>
        <w:rPr>
          <w:rFonts w:ascii="Times New Roman" w:hAnsi="Times New Roman" w:cs="Times New Roman"/>
        </w:rPr>
      </w:pPr>
      <w:r w:rsidRPr="00D039EB">
        <w:rPr>
          <w:rFonts w:ascii="Times New Roman" w:hAnsi="Times New Roman" w:cs="Times New Roman"/>
        </w:rPr>
        <w:t>Rolls-Royce is a company that has grown steadily over the last 20 years, applying a successful business strategy. The company produces advanced power systems on land, sea, and air. The company operates long-term in four markets: civil and aerospace, marine and energy. We chose to describe this company due to the diversity it offers</w:t>
      </w:r>
      <w:r w:rsidR="00A505D5">
        <w:rPr>
          <w:rFonts w:ascii="Times New Roman" w:hAnsi="Times New Roman" w:cs="Times New Roman"/>
        </w:rPr>
        <w:t xml:space="preserve"> to</w:t>
      </w:r>
      <w:r w:rsidRPr="00D039EB">
        <w:rPr>
          <w:rFonts w:ascii="Times New Roman" w:hAnsi="Times New Roman" w:cs="Times New Roman"/>
        </w:rPr>
        <w:t xml:space="preserve"> us. We can undoubtedly say that explaining Rolls Royce</w:t>
      </w:r>
      <w:r w:rsidR="00A505D5">
        <w:rPr>
          <w:rFonts w:ascii="Times New Roman" w:hAnsi="Times New Roman" w:cs="Times New Roman"/>
        </w:rPr>
        <w:t xml:space="preserve">, </w:t>
      </w:r>
      <w:r w:rsidRPr="00D039EB">
        <w:rPr>
          <w:rFonts w:ascii="Times New Roman" w:hAnsi="Times New Roman" w:cs="Times New Roman"/>
        </w:rPr>
        <w:t>we went through all the requirements for this essay's composition.</w:t>
      </w:r>
    </w:p>
    <w:p w14:paraId="6B186F6D" w14:textId="77777777" w:rsidR="001A4B1C" w:rsidRDefault="001A4B1C" w:rsidP="001A4B1C">
      <w:pPr>
        <w:spacing w:line="360" w:lineRule="auto"/>
        <w:ind w:firstLine="720"/>
        <w:jc w:val="both"/>
        <w:rPr>
          <w:rFonts w:ascii="Times New Roman" w:hAnsi="Times New Roman" w:cs="Times New Roman"/>
        </w:rPr>
      </w:pPr>
      <w:r w:rsidRPr="00D039EB">
        <w:rPr>
          <w:rFonts w:ascii="Times New Roman" w:hAnsi="Times New Roman" w:cs="Times New Roman"/>
        </w:rPr>
        <w:t xml:space="preserve">In the ones presented above, we worked in a team to meet all this essay's requirements. The description of an organization from the structure of the culture and how all those involved collaborate to fulfil their obligations is very similar to how we collaborated in composing the essay presented above. The company described above comprises many people from different backgrounds with different beliefs and needs but need to work together to accomplish their duties. We also come from different backgrounds, we have different views and conditions, but we had to complete this </w:t>
      </w:r>
      <w:r>
        <w:rPr>
          <w:rFonts w:ascii="Times New Roman" w:hAnsi="Times New Roman" w:cs="Times New Roman"/>
        </w:rPr>
        <w:t>report</w:t>
      </w:r>
      <w:r w:rsidRPr="00D039EB">
        <w:rPr>
          <w:rFonts w:ascii="Times New Roman" w:hAnsi="Times New Roman" w:cs="Times New Roman"/>
        </w:rPr>
        <w:t xml:space="preserve">. </w:t>
      </w:r>
    </w:p>
    <w:p w14:paraId="1B12700F" w14:textId="77777777" w:rsidR="00A42680" w:rsidRPr="00ED5C5A" w:rsidRDefault="00A42680" w:rsidP="001A4B1C">
      <w:pPr>
        <w:spacing w:line="360" w:lineRule="auto"/>
        <w:ind w:firstLine="720"/>
        <w:jc w:val="both"/>
        <w:rPr>
          <w:rFonts w:ascii="Times New Roman" w:hAnsi="Times New Roman" w:cs="Times New Roman"/>
        </w:rPr>
      </w:pPr>
    </w:p>
    <w:p w14:paraId="103F110E" w14:textId="03BFEC23" w:rsidR="00ED5C5A" w:rsidRDefault="00ED5C5A" w:rsidP="001A4B1C">
      <w:pPr>
        <w:spacing w:line="360" w:lineRule="auto"/>
        <w:ind w:firstLine="720"/>
        <w:jc w:val="both"/>
        <w:rPr>
          <w:rFonts w:ascii="Times New Roman" w:hAnsi="Times New Roman" w:cs="Times New Roman"/>
          <w:lang w:val="en-US"/>
        </w:rPr>
      </w:pPr>
    </w:p>
    <w:p w14:paraId="74D2AEDD" w14:textId="518B3E4F" w:rsidR="001A4B1C" w:rsidRDefault="001A4B1C" w:rsidP="00ED5C5A">
      <w:pPr>
        <w:spacing w:line="360" w:lineRule="auto"/>
        <w:ind w:firstLine="720"/>
        <w:jc w:val="both"/>
        <w:rPr>
          <w:rFonts w:ascii="Times New Roman" w:hAnsi="Times New Roman" w:cs="Times New Roman"/>
          <w:lang w:val="en-US"/>
        </w:rPr>
      </w:pPr>
    </w:p>
    <w:p w14:paraId="65E2376F" w14:textId="32759C41" w:rsidR="001A4B1C" w:rsidRDefault="001A4B1C" w:rsidP="00ED5C5A">
      <w:pPr>
        <w:spacing w:line="360" w:lineRule="auto"/>
        <w:ind w:firstLine="720"/>
        <w:jc w:val="both"/>
        <w:rPr>
          <w:rFonts w:ascii="Times New Roman" w:hAnsi="Times New Roman" w:cs="Times New Roman"/>
          <w:lang w:val="en-US"/>
        </w:rPr>
      </w:pPr>
    </w:p>
    <w:p w14:paraId="64F837E9" w14:textId="2185DEBB" w:rsidR="001A4B1C" w:rsidRDefault="001A4B1C" w:rsidP="00ED5C5A">
      <w:pPr>
        <w:spacing w:line="360" w:lineRule="auto"/>
        <w:ind w:firstLine="720"/>
        <w:jc w:val="both"/>
        <w:rPr>
          <w:rFonts w:ascii="Times New Roman" w:hAnsi="Times New Roman" w:cs="Times New Roman"/>
          <w:lang w:val="en-US"/>
        </w:rPr>
      </w:pPr>
    </w:p>
    <w:p w14:paraId="27BE73CB" w14:textId="045136A1" w:rsidR="001A4B1C" w:rsidRDefault="001A4B1C" w:rsidP="00ED5C5A">
      <w:pPr>
        <w:spacing w:line="360" w:lineRule="auto"/>
        <w:ind w:firstLine="720"/>
        <w:jc w:val="both"/>
        <w:rPr>
          <w:rFonts w:ascii="Times New Roman" w:hAnsi="Times New Roman" w:cs="Times New Roman"/>
          <w:lang w:val="en-US"/>
        </w:rPr>
      </w:pPr>
    </w:p>
    <w:p w14:paraId="3AA97317" w14:textId="77777777" w:rsidR="007A6246" w:rsidRDefault="007A6246" w:rsidP="00ED5C5A">
      <w:pPr>
        <w:spacing w:line="360" w:lineRule="auto"/>
        <w:ind w:firstLine="720"/>
        <w:jc w:val="both"/>
        <w:rPr>
          <w:rFonts w:ascii="Times New Roman" w:hAnsi="Times New Roman" w:cs="Times New Roman"/>
          <w:lang w:val="en-US"/>
        </w:rPr>
      </w:pPr>
    </w:p>
    <w:p w14:paraId="7DE57D92" w14:textId="680F57CD" w:rsidR="001A4B1C" w:rsidRDefault="001A4B1C" w:rsidP="00ED5C5A">
      <w:pPr>
        <w:spacing w:line="360" w:lineRule="auto"/>
        <w:ind w:firstLine="720"/>
        <w:jc w:val="both"/>
        <w:rPr>
          <w:rFonts w:ascii="Times New Roman" w:hAnsi="Times New Roman" w:cs="Times New Roman"/>
          <w:lang w:val="en-US"/>
        </w:rPr>
      </w:pPr>
    </w:p>
    <w:p w14:paraId="2FA846CA" w14:textId="65B07BC3" w:rsidR="001A4B1C" w:rsidRDefault="001A4B1C" w:rsidP="00ED5C5A">
      <w:pPr>
        <w:spacing w:line="360" w:lineRule="auto"/>
        <w:ind w:firstLine="720"/>
        <w:jc w:val="both"/>
        <w:rPr>
          <w:rFonts w:ascii="Times New Roman" w:hAnsi="Times New Roman" w:cs="Times New Roman"/>
          <w:lang w:val="en-US"/>
        </w:rPr>
      </w:pPr>
    </w:p>
    <w:p w14:paraId="3E88D383" w14:textId="2227231B" w:rsidR="001A4B1C" w:rsidRDefault="001A4B1C" w:rsidP="00ED5C5A">
      <w:pPr>
        <w:spacing w:line="360" w:lineRule="auto"/>
        <w:ind w:firstLine="720"/>
        <w:jc w:val="both"/>
        <w:rPr>
          <w:rFonts w:ascii="Times New Roman" w:hAnsi="Times New Roman" w:cs="Times New Roman"/>
          <w:lang w:val="en-US"/>
        </w:rPr>
      </w:pPr>
    </w:p>
    <w:p w14:paraId="527A8678" w14:textId="41858442" w:rsidR="001A4B1C" w:rsidRDefault="001A4B1C" w:rsidP="00ED5C5A">
      <w:pPr>
        <w:spacing w:line="360" w:lineRule="auto"/>
        <w:ind w:firstLine="720"/>
        <w:jc w:val="both"/>
        <w:rPr>
          <w:rFonts w:ascii="Times New Roman" w:hAnsi="Times New Roman" w:cs="Times New Roman"/>
          <w:lang w:val="en-US"/>
        </w:rPr>
      </w:pPr>
    </w:p>
    <w:p w14:paraId="3A2FA993" w14:textId="51893ED3" w:rsidR="001A4B1C" w:rsidRDefault="001A4B1C" w:rsidP="00ED5C5A">
      <w:pPr>
        <w:spacing w:line="360" w:lineRule="auto"/>
        <w:ind w:firstLine="720"/>
        <w:jc w:val="both"/>
        <w:rPr>
          <w:rFonts w:ascii="Times New Roman" w:hAnsi="Times New Roman" w:cs="Times New Roman"/>
          <w:lang w:val="en-US"/>
        </w:rPr>
      </w:pPr>
    </w:p>
    <w:p w14:paraId="193BF700" w14:textId="2C7F8661" w:rsidR="001A4B1C" w:rsidRDefault="001A4B1C" w:rsidP="00ED5C5A">
      <w:pPr>
        <w:spacing w:line="360" w:lineRule="auto"/>
        <w:ind w:firstLine="720"/>
        <w:jc w:val="both"/>
        <w:rPr>
          <w:rFonts w:ascii="Times New Roman" w:hAnsi="Times New Roman" w:cs="Times New Roman"/>
          <w:lang w:val="en-US"/>
        </w:rPr>
      </w:pPr>
    </w:p>
    <w:p w14:paraId="31B692A3" w14:textId="15990D38" w:rsidR="00881F14" w:rsidRDefault="00881F14" w:rsidP="00881F14">
      <w:pPr>
        <w:jc w:val="right"/>
        <w:rPr>
          <w:rFonts w:ascii="Times New Roman" w:hAnsi="Times New Roman" w:cs="Times New Roman"/>
          <w:b/>
          <w:bCs/>
          <w:sz w:val="28"/>
          <w:szCs w:val="28"/>
        </w:rPr>
      </w:pPr>
      <w:r w:rsidRPr="00881F14">
        <w:rPr>
          <w:rFonts w:ascii="Times New Roman" w:hAnsi="Times New Roman" w:cs="Times New Roman"/>
          <w:b/>
          <w:bCs/>
          <w:sz w:val="32"/>
          <w:szCs w:val="32"/>
          <w:lang w:val="en-US"/>
        </w:rPr>
        <w:lastRenderedPageBreak/>
        <w:t>MOTIVATION AND PERCEPTION</w:t>
      </w:r>
      <w:r>
        <w:rPr>
          <w:rFonts w:ascii="Times New Roman" w:hAnsi="Times New Roman" w:cs="Times New Roman"/>
          <w:b/>
          <w:bCs/>
          <w:sz w:val="32"/>
          <w:szCs w:val="32"/>
          <w:lang w:val="en-US"/>
        </w:rPr>
        <w:t xml:space="preserve"> (</w:t>
      </w:r>
      <w:r w:rsidRPr="004823A7">
        <w:rPr>
          <w:rFonts w:ascii="Times New Roman" w:hAnsi="Times New Roman" w:cs="Times New Roman"/>
          <w:b/>
          <w:bCs/>
          <w:sz w:val="28"/>
          <w:szCs w:val="28"/>
        </w:rPr>
        <w:t>CRISTI TUDOSE (1906879)</w:t>
      </w:r>
    </w:p>
    <w:p w14:paraId="6748C5AE" w14:textId="77777777" w:rsidR="00CD6E11" w:rsidRDefault="00CD6E11" w:rsidP="00CD6E11">
      <w:pPr>
        <w:rPr>
          <w:rFonts w:ascii="Times New Roman" w:hAnsi="Times New Roman" w:cs="Times New Roman"/>
          <w:b/>
          <w:bCs/>
          <w:sz w:val="28"/>
          <w:szCs w:val="28"/>
        </w:rPr>
      </w:pPr>
    </w:p>
    <w:p w14:paraId="33CF550F" w14:textId="22F2598C" w:rsidR="00881F14" w:rsidRPr="00951DC8" w:rsidRDefault="0048043F" w:rsidP="00951DC8">
      <w:pPr>
        <w:spacing w:line="360" w:lineRule="auto"/>
        <w:ind w:firstLine="720"/>
        <w:rPr>
          <w:rFonts w:ascii="Times New Roman" w:hAnsi="Times New Roman" w:cs="Times New Roman"/>
        </w:rPr>
      </w:pPr>
      <w:r w:rsidRPr="00951DC8">
        <w:rPr>
          <w:rFonts w:ascii="Times New Roman" w:hAnsi="Times New Roman" w:cs="Times New Roman"/>
        </w:rPr>
        <w:t xml:space="preserve">Our colleague, Cristi Tudose did not send us </w:t>
      </w:r>
      <w:r w:rsidR="00951DC8" w:rsidRPr="00951DC8">
        <w:rPr>
          <w:rFonts w:ascii="Times New Roman" w:hAnsi="Times New Roman" w:cs="Times New Roman"/>
        </w:rPr>
        <w:t>his work. Unfortunately, due to lack of time we could not organize ourselves to complete his part of the work.</w:t>
      </w:r>
    </w:p>
    <w:p w14:paraId="562E2D91" w14:textId="77777777" w:rsidR="00881F14" w:rsidRPr="004823A7" w:rsidRDefault="00881F14" w:rsidP="00881F14">
      <w:pPr>
        <w:rPr>
          <w:rFonts w:ascii="Times New Roman" w:hAnsi="Times New Roman" w:cs="Times New Roman"/>
          <w:b/>
          <w:bCs/>
          <w:sz w:val="28"/>
          <w:szCs w:val="28"/>
        </w:rPr>
      </w:pPr>
    </w:p>
    <w:p w14:paraId="335306BD" w14:textId="44243AF3" w:rsidR="001A4B1C" w:rsidRPr="00881F14" w:rsidRDefault="001A4B1C" w:rsidP="00ED5C5A">
      <w:pPr>
        <w:spacing w:line="360" w:lineRule="auto"/>
        <w:ind w:firstLine="720"/>
        <w:jc w:val="both"/>
        <w:rPr>
          <w:rFonts w:ascii="Times New Roman" w:hAnsi="Times New Roman" w:cs="Times New Roman"/>
          <w:b/>
          <w:bCs/>
          <w:sz w:val="32"/>
          <w:szCs w:val="32"/>
          <w:lang w:val="en-US"/>
        </w:rPr>
      </w:pPr>
    </w:p>
    <w:p w14:paraId="1952658E" w14:textId="090EA818" w:rsidR="00881F14" w:rsidRDefault="00881F14" w:rsidP="00ED5C5A">
      <w:pPr>
        <w:spacing w:line="360" w:lineRule="auto"/>
        <w:ind w:firstLine="720"/>
        <w:jc w:val="both"/>
        <w:rPr>
          <w:rFonts w:ascii="Times New Roman" w:hAnsi="Times New Roman" w:cs="Times New Roman"/>
          <w:lang w:val="en-US"/>
        </w:rPr>
      </w:pPr>
    </w:p>
    <w:p w14:paraId="12535A57" w14:textId="22BD893C" w:rsidR="00881F14" w:rsidRDefault="00881F14" w:rsidP="00ED5C5A">
      <w:pPr>
        <w:spacing w:line="360" w:lineRule="auto"/>
        <w:ind w:firstLine="720"/>
        <w:jc w:val="both"/>
        <w:rPr>
          <w:rFonts w:ascii="Times New Roman" w:hAnsi="Times New Roman" w:cs="Times New Roman"/>
          <w:lang w:val="en-US"/>
        </w:rPr>
      </w:pPr>
    </w:p>
    <w:p w14:paraId="5C467D2A" w14:textId="173CA135" w:rsidR="00881F14" w:rsidRDefault="00881F14" w:rsidP="00ED5C5A">
      <w:pPr>
        <w:spacing w:line="360" w:lineRule="auto"/>
        <w:ind w:firstLine="720"/>
        <w:jc w:val="both"/>
        <w:rPr>
          <w:rFonts w:ascii="Times New Roman" w:hAnsi="Times New Roman" w:cs="Times New Roman"/>
          <w:lang w:val="en-US"/>
        </w:rPr>
      </w:pPr>
    </w:p>
    <w:p w14:paraId="0C0125C7" w14:textId="23130DA0" w:rsidR="00881F14" w:rsidRDefault="00881F14" w:rsidP="00ED5C5A">
      <w:pPr>
        <w:spacing w:line="360" w:lineRule="auto"/>
        <w:ind w:firstLine="720"/>
        <w:jc w:val="both"/>
        <w:rPr>
          <w:rFonts w:ascii="Times New Roman" w:hAnsi="Times New Roman" w:cs="Times New Roman"/>
          <w:lang w:val="en-US"/>
        </w:rPr>
      </w:pPr>
    </w:p>
    <w:p w14:paraId="2CFE6DCC" w14:textId="37C6E734" w:rsidR="00881F14" w:rsidRDefault="00881F14" w:rsidP="00ED5C5A">
      <w:pPr>
        <w:spacing w:line="360" w:lineRule="auto"/>
        <w:ind w:firstLine="720"/>
        <w:jc w:val="both"/>
        <w:rPr>
          <w:rFonts w:ascii="Times New Roman" w:hAnsi="Times New Roman" w:cs="Times New Roman"/>
          <w:lang w:val="en-US"/>
        </w:rPr>
      </w:pPr>
    </w:p>
    <w:p w14:paraId="64A0834A" w14:textId="7CD9A012" w:rsidR="00881F14" w:rsidRDefault="00881F14" w:rsidP="00ED5C5A">
      <w:pPr>
        <w:spacing w:line="360" w:lineRule="auto"/>
        <w:ind w:firstLine="720"/>
        <w:jc w:val="both"/>
        <w:rPr>
          <w:rFonts w:ascii="Times New Roman" w:hAnsi="Times New Roman" w:cs="Times New Roman"/>
          <w:lang w:val="en-US"/>
        </w:rPr>
      </w:pPr>
    </w:p>
    <w:p w14:paraId="43DECBD9" w14:textId="553F20AB" w:rsidR="00881F14" w:rsidRDefault="00881F14" w:rsidP="00ED5C5A">
      <w:pPr>
        <w:spacing w:line="360" w:lineRule="auto"/>
        <w:ind w:firstLine="720"/>
        <w:jc w:val="both"/>
        <w:rPr>
          <w:rFonts w:ascii="Times New Roman" w:hAnsi="Times New Roman" w:cs="Times New Roman"/>
          <w:lang w:val="en-US"/>
        </w:rPr>
      </w:pPr>
    </w:p>
    <w:p w14:paraId="71D51BFB" w14:textId="179F608D" w:rsidR="00881F14" w:rsidRDefault="00881F14" w:rsidP="00ED5C5A">
      <w:pPr>
        <w:spacing w:line="360" w:lineRule="auto"/>
        <w:ind w:firstLine="720"/>
        <w:jc w:val="both"/>
        <w:rPr>
          <w:rFonts w:ascii="Times New Roman" w:hAnsi="Times New Roman" w:cs="Times New Roman"/>
          <w:lang w:val="en-US"/>
        </w:rPr>
      </w:pPr>
    </w:p>
    <w:p w14:paraId="5847B825" w14:textId="527042C0" w:rsidR="00881F14" w:rsidRDefault="00881F14" w:rsidP="00ED5C5A">
      <w:pPr>
        <w:spacing w:line="360" w:lineRule="auto"/>
        <w:ind w:firstLine="720"/>
        <w:jc w:val="both"/>
        <w:rPr>
          <w:rFonts w:ascii="Times New Roman" w:hAnsi="Times New Roman" w:cs="Times New Roman"/>
          <w:lang w:val="en-US"/>
        </w:rPr>
      </w:pPr>
    </w:p>
    <w:p w14:paraId="37BD9B63" w14:textId="7FFF046B" w:rsidR="00881F14" w:rsidRDefault="00881F14" w:rsidP="00ED5C5A">
      <w:pPr>
        <w:spacing w:line="360" w:lineRule="auto"/>
        <w:ind w:firstLine="720"/>
        <w:jc w:val="both"/>
        <w:rPr>
          <w:rFonts w:ascii="Times New Roman" w:hAnsi="Times New Roman" w:cs="Times New Roman"/>
          <w:lang w:val="en-US"/>
        </w:rPr>
      </w:pPr>
    </w:p>
    <w:p w14:paraId="75598CCE" w14:textId="077BB87F" w:rsidR="00881F14" w:rsidRDefault="00881F14" w:rsidP="00ED5C5A">
      <w:pPr>
        <w:spacing w:line="360" w:lineRule="auto"/>
        <w:ind w:firstLine="720"/>
        <w:jc w:val="both"/>
        <w:rPr>
          <w:rFonts w:ascii="Times New Roman" w:hAnsi="Times New Roman" w:cs="Times New Roman"/>
          <w:lang w:val="en-US"/>
        </w:rPr>
      </w:pPr>
    </w:p>
    <w:p w14:paraId="306184C7" w14:textId="282F9951" w:rsidR="00881F14" w:rsidRDefault="00881F14" w:rsidP="00ED5C5A">
      <w:pPr>
        <w:spacing w:line="360" w:lineRule="auto"/>
        <w:ind w:firstLine="720"/>
        <w:jc w:val="both"/>
        <w:rPr>
          <w:rFonts w:ascii="Times New Roman" w:hAnsi="Times New Roman" w:cs="Times New Roman"/>
          <w:lang w:val="en-US"/>
        </w:rPr>
      </w:pPr>
    </w:p>
    <w:p w14:paraId="451975CB" w14:textId="7CC8BD84" w:rsidR="00881F14" w:rsidRDefault="00881F14" w:rsidP="00ED5C5A">
      <w:pPr>
        <w:spacing w:line="360" w:lineRule="auto"/>
        <w:ind w:firstLine="720"/>
        <w:jc w:val="both"/>
        <w:rPr>
          <w:rFonts w:ascii="Times New Roman" w:hAnsi="Times New Roman" w:cs="Times New Roman"/>
          <w:lang w:val="en-US"/>
        </w:rPr>
      </w:pPr>
    </w:p>
    <w:p w14:paraId="3C1B69D0" w14:textId="02B729F5" w:rsidR="00881F14" w:rsidRDefault="00881F14" w:rsidP="00ED5C5A">
      <w:pPr>
        <w:spacing w:line="360" w:lineRule="auto"/>
        <w:ind w:firstLine="720"/>
        <w:jc w:val="both"/>
        <w:rPr>
          <w:rFonts w:ascii="Times New Roman" w:hAnsi="Times New Roman" w:cs="Times New Roman"/>
          <w:lang w:val="en-US"/>
        </w:rPr>
      </w:pPr>
    </w:p>
    <w:p w14:paraId="47D143DE" w14:textId="42256767" w:rsidR="00881F14" w:rsidRDefault="00881F14" w:rsidP="00ED5C5A">
      <w:pPr>
        <w:spacing w:line="360" w:lineRule="auto"/>
        <w:ind w:firstLine="720"/>
        <w:jc w:val="both"/>
        <w:rPr>
          <w:rFonts w:ascii="Times New Roman" w:hAnsi="Times New Roman" w:cs="Times New Roman"/>
          <w:lang w:val="en-US"/>
        </w:rPr>
      </w:pPr>
    </w:p>
    <w:p w14:paraId="2FFCBD66" w14:textId="0DFAC9E0" w:rsidR="00881F14" w:rsidRDefault="00881F14" w:rsidP="00ED5C5A">
      <w:pPr>
        <w:spacing w:line="360" w:lineRule="auto"/>
        <w:ind w:firstLine="720"/>
        <w:jc w:val="both"/>
        <w:rPr>
          <w:rFonts w:ascii="Times New Roman" w:hAnsi="Times New Roman" w:cs="Times New Roman"/>
          <w:lang w:val="en-US"/>
        </w:rPr>
      </w:pPr>
    </w:p>
    <w:p w14:paraId="691F455A" w14:textId="6FB489A0" w:rsidR="00881F14" w:rsidRDefault="00881F14" w:rsidP="00ED5C5A">
      <w:pPr>
        <w:spacing w:line="360" w:lineRule="auto"/>
        <w:ind w:firstLine="720"/>
        <w:jc w:val="both"/>
        <w:rPr>
          <w:rFonts w:ascii="Times New Roman" w:hAnsi="Times New Roman" w:cs="Times New Roman"/>
          <w:lang w:val="en-US"/>
        </w:rPr>
      </w:pPr>
    </w:p>
    <w:p w14:paraId="7C10A998" w14:textId="264730C5" w:rsidR="00881F14" w:rsidRDefault="00881F14" w:rsidP="00ED5C5A">
      <w:pPr>
        <w:spacing w:line="360" w:lineRule="auto"/>
        <w:ind w:firstLine="720"/>
        <w:jc w:val="both"/>
        <w:rPr>
          <w:rFonts w:ascii="Times New Roman" w:hAnsi="Times New Roman" w:cs="Times New Roman"/>
          <w:lang w:val="en-US"/>
        </w:rPr>
      </w:pPr>
    </w:p>
    <w:p w14:paraId="1426B57C" w14:textId="2C0D0734" w:rsidR="00881F14" w:rsidRDefault="00881F14" w:rsidP="00ED5C5A">
      <w:pPr>
        <w:spacing w:line="360" w:lineRule="auto"/>
        <w:ind w:firstLine="720"/>
        <w:jc w:val="both"/>
        <w:rPr>
          <w:rFonts w:ascii="Times New Roman" w:hAnsi="Times New Roman" w:cs="Times New Roman"/>
          <w:lang w:val="en-US"/>
        </w:rPr>
      </w:pPr>
    </w:p>
    <w:p w14:paraId="0ADA0F5D" w14:textId="6A8C2279" w:rsidR="00881F14" w:rsidRDefault="00881F14" w:rsidP="00ED5C5A">
      <w:pPr>
        <w:spacing w:line="360" w:lineRule="auto"/>
        <w:ind w:firstLine="720"/>
        <w:jc w:val="both"/>
        <w:rPr>
          <w:rFonts w:ascii="Times New Roman" w:hAnsi="Times New Roman" w:cs="Times New Roman"/>
          <w:lang w:val="en-US"/>
        </w:rPr>
      </w:pPr>
    </w:p>
    <w:p w14:paraId="1D1364EF" w14:textId="0C13EAA9" w:rsidR="00881F14" w:rsidRDefault="00881F14" w:rsidP="00ED5C5A">
      <w:pPr>
        <w:spacing w:line="360" w:lineRule="auto"/>
        <w:ind w:firstLine="720"/>
        <w:jc w:val="both"/>
        <w:rPr>
          <w:rFonts w:ascii="Times New Roman" w:hAnsi="Times New Roman" w:cs="Times New Roman"/>
          <w:lang w:val="en-US"/>
        </w:rPr>
      </w:pPr>
    </w:p>
    <w:p w14:paraId="731E13F5" w14:textId="63F0918B" w:rsidR="00881F14" w:rsidRDefault="00881F14" w:rsidP="00ED5C5A">
      <w:pPr>
        <w:spacing w:line="360" w:lineRule="auto"/>
        <w:ind w:firstLine="720"/>
        <w:jc w:val="both"/>
        <w:rPr>
          <w:rFonts w:ascii="Times New Roman" w:hAnsi="Times New Roman" w:cs="Times New Roman"/>
          <w:lang w:val="en-US"/>
        </w:rPr>
      </w:pPr>
    </w:p>
    <w:p w14:paraId="1F0C5EEF" w14:textId="38A2BDB5" w:rsidR="00881F14" w:rsidRDefault="00881F14" w:rsidP="00ED5C5A">
      <w:pPr>
        <w:spacing w:line="360" w:lineRule="auto"/>
        <w:ind w:firstLine="720"/>
        <w:jc w:val="both"/>
        <w:rPr>
          <w:rFonts w:ascii="Times New Roman" w:hAnsi="Times New Roman" w:cs="Times New Roman"/>
          <w:lang w:val="en-US"/>
        </w:rPr>
      </w:pPr>
    </w:p>
    <w:p w14:paraId="56549C26" w14:textId="06F73E04" w:rsidR="00881F14" w:rsidRDefault="00881F14" w:rsidP="00ED5C5A">
      <w:pPr>
        <w:spacing w:line="360" w:lineRule="auto"/>
        <w:ind w:firstLine="720"/>
        <w:jc w:val="both"/>
        <w:rPr>
          <w:rFonts w:ascii="Times New Roman" w:hAnsi="Times New Roman" w:cs="Times New Roman"/>
          <w:lang w:val="en-US"/>
        </w:rPr>
      </w:pPr>
    </w:p>
    <w:p w14:paraId="5612DB9F" w14:textId="2C803722" w:rsidR="00881F14" w:rsidRDefault="00881F14" w:rsidP="00ED5C5A">
      <w:pPr>
        <w:spacing w:line="360" w:lineRule="auto"/>
        <w:ind w:firstLine="720"/>
        <w:jc w:val="both"/>
        <w:rPr>
          <w:rFonts w:ascii="Times New Roman" w:hAnsi="Times New Roman" w:cs="Times New Roman"/>
          <w:lang w:val="en-US"/>
        </w:rPr>
      </w:pPr>
    </w:p>
    <w:p w14:paraId="4DCFDB0F" w14:textId="77777777" w:rsidR="00881F14" w:rsidRDefault="00881F14" w:rsidP="00ED5C5A">
      <w:pPr>
        <w:spacing w:line="360" w:lineRule="auto"/>
        <w:ind w:firstLine="720"/>
        <w:jc w:val="both"/>
        <w:rPr>
          <w:rFonts w:ascii="Times New Roman" w:hAnsi="Times New Roman" w:cs="Times New Roman"/>
          <w:lang w:val="en-US"/>
        </w:rPr>
      </w:pPr>
    </w:p>
    <w:p w14:paraId="259FA4AB" w14:textId="77777777" w:rsidR="001A4B1C" w:rsidRPr="00ED5C5A" w:rsidRDefault="001A4B1C" w:rsidP="00ED5C5A">
      <w:pPr>
        <w:spacing w:line="360" w:lineRule="auto"/>
        <w:ind w:firstLine="720"/>
        <w:jc w:val="both"/>
        <w:rPr>
          <w:rFonts w:ascii="Times New Roman" w:hAnsi="Times New Roman" w:cs="Times New Roman"/>
          <w:lang w:val="en-US"/>
        </w:rPr>
      </w:pPr>
    </w:p>
    <w:p w14:paraId="0FA0EC0A" w14:textId="2B8BFE78" w:rsidR="00ED5C5A" w:rsidRDefault="00ED5C5A" w:rsidP="00A42680">
      <w:pPr>
        <w:spacing w:line="360" w:lineRule="auto"/>
        <w:jc w:val="both"/>
        <w:rPr>
          <w:rFonts w:ascii="Times New Roman" w:hAnsi="Times New Roman" w:cs="Times New Roman"/>
        </w:rPr>
      </w:pPr>
    </w:p>
    <w:p w14:paraId="34AE1C55" w14:textId="77777777" w:rsidR="00ED5C5A" w:rsidRDefault="00ED5C5A" w:rsidP="00E26BED">
      <w:pPr>
        <w:spacing w:line="360" w:lineRule="auto"/>
        <w:ind w:firstLine="720"/>
        <w:jc w:val="both"/>
        <w:rPr>
          <w:rFonts w:ascii="Times New Roman" w:hAnsi="Times New Roman" w:cs="Times New Roman"/>
        </w:rPr>
      </w:pPr>
    </w:p>
    <w:p w14:paraId="126D1C8A" w14:textId="6F142531" w:rsidR="00E26BED" w:rsidRDefault="00E26BED" w:rsidP="00E26BED">
      <w:pPr>
        <w:spacing w:line="360" w:lineRule="auto"/>
        <w:ind w:firstLine="720"/>
        <w:jc w:val="center"/>
        <w:rPr>
          <w:rFonts w:ascii="Times New Roman" w:hAnsi="Times New Roman" w:cs="Times New Roman"/>
          <w:sz w:val="32"/>
          <w:szCs w:val="32"/>
        </w:rPr>
      </w:pPr>
      <w:r w:rsidRPr="00E26BED">
        <w:rPr>
          <w:rFonts w:ascii="Times New Roman" w:hAnsi="Times New Roman" w:cs="Times New Roman"/>
          <w:sz w:val="32"/>
          <w:szCs w:val="32"/>
        </w:rPr>
        <w:t>References</w:t>
      </w:r>
    </w:p>
    <w:p w14:paraId="11E98B73" w14:textId="77777777" w:rsidR="00F442D9" w:rsidRPr="00786C02" w:rsidRDefault="00F442D9" w:rsidP="00786C02">
      <w:pPr>
        <w:spacing w:line="360" w:lineRule="auto"/>
        <w:rPr>
          <w:rFonts w:ascii="Times New Roman" w:hAnsi="Times New Roman" w:cs="Times New Roman"/>
        </w:rPr>
      </w:pPr>
      <w:r w:rsidRPr="00786C02">
        <w:rPr>
          <w:rFonts w:ascii="Times New Roman" w:hAnsi="Times New Roman" w:cs="Times New Roman"/>
        </w:rPr>
        <w:t>Announcement, Rolls Royce</w:t>
      </w:r>
      <w:proofErr w:type="gramStart"/>
      <w:r w:rsidRPr="00786C02">
        <w:rPr>
          <w:rFonts w:ascii="Times New Roman" w:hAnsi="Times New Roman" w:cs="Times New Roman"/>
        </w:rPr>
        <w:t>.,Rolls</w:t>
      </w:r>
      <w:proofErr w:type="gramEnd"/>
      <w:r w:rsidRPr="00786C02">
        <w:rPr>
          <w:rFonts w:ascii="Times New Roman" w:hAnsi="Times New Roman" w:cs="Times New Roman"/>
        </w:rPr>
        <w:t>-Royce announces senior management structure, 2015. Last visited August 2020 (</w:t>
      </w:r>
      <w:hyperlink r:id="rId8" w:tgtFrame="_blank" w:history="1">
        <w:r w:rsidRPr="00786C02">
          <w:rPr>
            <w:rStyle w:val="Hyperlink"/>
            <w:rFonts w:ascii="Times New Roman" w:hAnsi="Times New Roman" w:cs="Times New Roman"/>
          </w:rPr>
          <w:t>https://markets.ft.com/data/announce/detail?dockey=1323-12625284-3P0QOC1JKV6JRJJSBV5N4HDG6F</w:t>
        </w:r>
      </w:hyperlink>
      <w:r w:rsidRPr="00786C02">
        <w:rPr>
          <w:rFonts w:ascii="Times New Roman" w:hAnsi="Times New Roman" w:cs="Times New Roman"/>
        </w:rPr>
        <w:t>).</w:t>
      </w:r>
    </w:p>
    <w:p w14:paraId="479770E0" w14:textId="77777777" w:rsidR="00F442D9" w:rsidRPr="00786C02" w:rsidRDefault="00F442D9" w:rsidP="00786C02">
      <w:pPr>
        <w:spacing w:line="360" w:lineRule="auto"/>
        <w:rPr>
          <w:rFonts w:ascii="Times New Roman" w:hAnsi="Times New Roman" w:cs="Times New Roman"/>
        </w:rPr>
      </w:pPr>
      <w:r w:rsidRPr="00786C02">
        <w:rPr>
          <w:rFonts w:ascii="Times New Roman" w:hAnsi="Times New Roman" w:cs="Times New Roman"/>
        </w:rPr>
        <w:t>Altamony, H. and Gharaibeh, A., 2017. The role of academic researcher to Mintzberg’s managerial roles. International Journal of Business Management and Economic Research, 8(2), pp.920-925.</w:t>
      </w:r>
    </w:p>
    <w:p w14:paraId="17D220C3" w14:textId="77777777" w:rsidR="00F442D9" w:rsidRPr="00786C02" w:rsidRDefault="00F442D9" w:rsidP="00786C02">
      <w:pPr>
        <w:spacing w:line="360" w:lineRule="auto"/>
        <w:rPr>
          <w:rFonts w:ascii="Times New Roman" w:eastAsia="Times New Roman" w:hAnsi="Times New Roman" w:cs="Times New Roman"/>
          <w:color w:val="222222"/>
        </w:rPr>
      </w:pPr>
      <w:r w:rsidRPr="00786C02">
        <w:rPr>
          <w:rFonts w:ascii="Times New Roman" w:eastAsia="Times New Roman" w:hAnsi="Times New Roman" w:cs="Times New Roman"/>
          <w:color w:val="222222"/>
        </w:rPr>
        <w:t>Bratton, J. ed., 2020. Organizational leadership. SAGE Publications Limited.</w:t>
      </w:r>
    </w:p>
    <w:p w14:paraId="733F9514" w14:textId="77777777" w:rsidR="00F442D9" w:rsidRPr="00786C02" w:rsidRDefault="00F442D9" w:rsidP="00786C02">
      <w:pPr>
        <w:spacing w:line="360" w:lineRule="auto"/>
        <w:rPr>
          <w:rFonts w:ascii="Times New Roman" w:hAnsi="Times New Roman" w:cs="Times New Roman"/>
        </w:rPr>
      </w:pPr>
    </w:p>
    <w:p w14:paraId="694721F7" w14:textId="77777777" w:rsidR="00F442D9" w:rsidRPr="00786C02" w:rsidRDefault="00F442D9" w:rsidP="00786C02">
      <w:pPr>
        <w:spacing w:line="360" w:lineRule="auto"/>
        <w:rPr>
          <w:rFonts w:ascii="Times New Roman" w:eastAsia="Times New Roman" w:hAnsi="Times New Roman" w:cs="Times New Roman"/>
          <w:color w:val="222222"/>
        </w:rPr>
      </w:pPr>
      <w:r w:rsidRPr="00786C02">
        <w:rPr>
          <w:rFonts w:ascii="Times New Roman" w:eastAsia="Times New Roman" w:hAnsi="Times New Roman" w:cs="Times New Roman"/>
          <w:color w:val="222222"/>
        </w:rPr>
        <w:t>Huang, Y., Wang, H., Khajepour, A., He, H. and Ji, J., 2017. Model predictive control power management strategies for HEVs: A review. Journal of Power Sources, 341, pp.91-106.</w:t>
      </w:r>
    </w:p>
    <w:p w14:paraId="68EEEAC0" w14:textId="77777777" w:rsidR="00F442D9" w:rsidRPr="00786C02" w:rsidRDefault="00F442D9" w:rsidP="00786C02">
      <w:pPr>
        <w:spacing w:line="360" w:lineRule="auto"/>
        <w:rPr>
          <w:rFonts w:ascii="Times New Roman" w:hAnsi="Times New Roman" w:cs="Times New Roman"/>
        </w:rPr>
      </w:pPr>
    </w:p>
    <w:p w14:paraId="30B0C8C7" w14:textId="77777777" w:rsidR="00F442D9" w:rsidRPr="00786C02" w:rsidRDefault="00F442D9" w:rsidP="00786C02">
      <w:pPr>
        <w:spacing w:line="360" w:lineRule="auto"/>
        <w:rPr>
          <w:rFonts w:ascii="Times New Roman" w:hAnsi="Times New Roman" w:cs="Times New Roman"/>
        </w:rPr>
      </w:pPr>
      <w:r w:rsidRPr="00786C02">
        <w:rPr>
          <w:rFonts w:ascii="Times New Roman" w:hAnsi="Times New Roman" w:cs="Times New Roman"/>
        </w:rPr>
        <w:t>Chishty-Mujahid, N., 2016. The prevalent and persistent virtues of autocratic leadership in the corporate sector: An analysis. Business Review, 11(1).</w:t>
      </w:r>
    </w:p>
    <w:p w14:paraId="09134BE5" w14:textId="77777777" w:rsidR="00F442D9" w:rsidRPr="00786C02" w:rsidRDefault="00F442D9" w:rsidP="00786C02">
      <w:pPr>
        <w:spacing w:line="360" w:lineRule="auto"/>
        <w:rPr>
          <w:rFonts w:ascii="Times New Roman" w:eastAsia="Times New Roman" w:hAnsi="Times New Roman" w:cs="Times New Roman"/>
          <w:color w:val="222222"/>
        </w:rPr>
      </w:pPr>
      <w:r w:rsidRPr="00786C02">
        <w:rPr>
          <w:rFonts w:ascii="Times New Roman" w:eastAsia="Times New Roman" w:hAnsi="Times New Roman" w:cs="Times New Roman"/>
          <w:color w:val="222222"/>
        </w:rPr>
        <w:t>Carsrud, A., Brännback, M., Elfving, J. and Brandt, K., 2017. Motivations: The entrepreneurial mind and behavior. In Revisiting the Entrepreneurial Mind (pp. 185-209). Springer, Cham.</w:t>
      </w:r>
    </w:p>
    <w:p w14:paraId="44533C40" w14:textId="77777777" w:rsidR="00F442D9" w:rsidRPr="00786C02" w:rsidRDefault="00F442D9" w:rsidP="00786C02">
      <w:pPr>
        <w:spacing w:line="360" w:lineRule="auto"/>
        <w:rPr>
          <w:rFonts w:ascii="Times New Roman" w:hAnsi="Times New Roman" w:cs="Times New Roman"/>
        </w:rPr>
      </w:pPr>
    </w:p>
    <w:p w14:paraId="483B3599" w14:textId="77777777" w:rsidR="00F442D9" w:rsidRPr="00786C02" w:rsidRDefault="00F442D9" w:rsidP="00786C02">
      <w:pPr>
        <w:spacing w:line="360" w:lineRule="auto"/>
        <w:rPr>
          <w:rFonts w:ascii="Times New Roman" w:hAnsi="Times New Roman" w:cs="Times New Roman"/>
        </w:rPr>
      </w:pPr>
      <w:r w:rsidRPr="00786C02">
        <w:rPr>
          <w:rFonts w:ascii="Times New Roman" w:hAnsi="Times New Roman" w:cs="Times New Roman"/>
        </w:rPr>
        <w:t>Jones, L., Rolls-Royce: making an impact in uncertain times, 2020. Last visited August 2020 (</w:t>
      </w:r>
      <w:hyperlink r:id="rId9" w:tgtFrame="_blank" w:history="1">
        <w:r w:rsidRPr="00786C02">
          <w:rPr>
            <w:rStyle w:val="Hyperlink"/>
            <w:rFonts w:ascii="Times New Roman" w:hAnsi="Times New Roman" w:cs="Times New Roman"/>
          </w:rPr>
          <w:t>https://www.thedrum.com/opinion/2020/04/23/rolls-royce-making-impact-uncertain-times</w:t>
        </w:r>
      </w:hyperlink>
      <w:r w:rsidRPr="00786C02">
        <w:rPr>
          <w:rFonts w:ascii="Times New Roman" w:hAnsi="Times New Roman" w:cs="Times New Roman"/>
        </w:rPr>
        <w:t>)</w:t>
      </w:r>
    </w:p>
    <w:p w14:paraId="2283F9F6" w14:textId="77777777" w:rsidR="00F442D9" w:rsidRPr="00786C02" w:rsidRDefault="00F442D9" w:rsidP="00786C02">
      <w:pPr>
        <w:spacing w:line="360" w:lineRule="auto"/>
        <w:rPr>
          <w:rFonts w:ascii="Times New Roman" w:hAnsi="Times New Roman" w:cs="Times New Roman"/>
        </w:rPr>
      </w:pPr>
      <w:r w:rsidRPr="00786C02">
        <w:rPr>
          <w:rFonts w:ascii="Times New Roman" w:hAnsi="Times New Roman" w:cs="Times New Roman"/>
        </w:rPr>
        <w:t>Khare, S. and Varma, A., 2017. Roles and Responsibilities of Managers in Corporates–An Insight.</w:t>
      </w:r>
    </w:p>
    <w:p w14:paraId="3C1921DE" w14:textId="77777777" w:rsidR="00F442D9" w:rsidRPr="00786C02" w:rsidRDefault="00F442D9" w:rsidP="00786C02">
      <w:pPr>
        <w:spacing w:line="360" w:lineRule="auto"/>
        <w:rPr>
          <w:rFonts w:ascii="Times New Roman" w:eastAsia="Times New Roman" w:hAnsi="Times New Roman" w:cs="Times New Roman"/>
          <w:color w:val="222222"/>
        </w:rPr>
      </w:pPr>
      <w:r w:rsidRPr="00786C02">
        <w:rPr>
          <w:rFonts w:ascii="Times New Roman" w:eastAsia="Times New Roman" w:hAnsi="Times New Roman" w:cs="Times New Roman"/>
          <w:color w:val="222222"/>
        </w:rPr>
        <w:t>Litman, T., 2016. Parking management: strategies, evaluation and planning (p. 2). Victoria, BC: Victoria Transport Policy Institute.</w:t>
      </w:r>
    </w:p>
    <w:p w14:paraId="2B3510C6" w14:textId="77777777" w:rsidR="00F442D9" w:rsidRPr="00786C02" w:rsidRDefault="00F442D9" w:rsidP="00786C02">
      <w:pPr>
        <w:spacing w:line="360" w:lineRule="auto"/>
        <w:rPr>
          <w:rFonts w:ascii="Times New Roman" w:hAnsi="Times New Roman" w:cs="Times New Roman"/>
        </w:rPr>
      </w:pPr>
    </w:p>
    <w:p w14:paraId="2DD14E94" w14:textId="77777777" w:rsidR="00F442D9" w:rsidRPr="00786C02" w:rsidRDefault="00F442D9" w:rsidP="00786C02">
      <w:pPr>
        <w:spacing w:line="360" w:lineRule="auto"/>
        <w:rPr>
          <w:rFonts w:ascii="Times New Roman" w:hAnsi="Times New Roman" w:cs="Times New Roman"/>
        </w:rPr>
      </w:pPr>
      <w:r w:rsidRPr="00786C02">
        <w:rPr>
          <w:rFonts w:ascii="Times New Roman" w:hAnsi="Times New Roman" w:cs="Times New Roman"/>
        </w:rPr>
        <w:t>Paulamäki, E., 2018. Valued Manager Through Belbin Team Roles.</w:t>
      </w:r>
    </w:p>
    <w:p w14:paraId="51C044A7" w14:textId="77777777" w:rsidR="00F442D9" w:rsidRPr="00786C02" w:rsidRDefault="00F442D9" w:rsidP="00786C02">
      <w:pPr>
        <w:spacing w:line="360" w:lineRule="auto"/>
        <w:rPr>
          <w:rFonts w:ascii="Times New Roman" w:hAnsi="Times New Roman" w:cs="Times New Roman"/>
        </w:rPr>
      </w:pPr>
      <w:proofErr w:type="gramStart"/>
      <w:r w:rsidRPr="00786C02">
        <w:rPr>
          <w:rFonts w:ascii="Times New Roman" w:hAnsi="Times New Roman" w:cs="Times New Roman"/>
        </w:rPr>
        <w:t>Small,J.</w:t>
      </w:r>
      <w:proofErr w:type="gramEnd"/>
      <w:r w:rsidRPr="00786C02">
        <w:rPr>
          <w:rFonts w:ascii="Times New Roman" w:hAnsi="Times New Roman" w:cs="Times New Roman"/>
        </w:rPr>
        <w:t>,  Winner: how Rolls-Royce drove bold supply-chain collaboration, 2019. Last visited August 2020 (</w:t>
      </w:r>
      <w:hyperlink r:id="rId10" w:tgtFrame="_blank" w:history="1">
        <w:r w:rsidRPr="00786C02">
          <w:rPr>
            <w:rStyle w:val="Hyperlink"/>
            <w:rFonts w:ascii="Times New Roman" w:hAnsi="Times New Roman" w:cs="Times New Roman"/>
          </w:rPr>
          <w:t>https://www.cips.org/supply-management/analysis/2019/october/how-rolls-royce-drove-bold-supply-chain-collaboration/</w:t>
        </w:r>
      </w:hyperlink>
      <w:r w:rsidRPr="00786C02">
        <w:rPr>
          <w:rFonts w:ascii="Times New Roman" w:hAnsi="Times New Roman" w:cs="Times New Roman"/>
        </w:rPr>
        <w:t>)</w:t>
      </w:r>
    </w:p>
    <w:p w14:paraId="5816A00B" w14:textId="77777777" w:rsidR="00F442D9" w:rsidRPr="00786C02" w:rsidRDefault="00F442D9" w:rsidP="00786C02">
      <w:pPr>
        <w:spacing w:line="360" w:lineRule="auto"/>
        <w:rPr>
          <w:rFonts w:ascii="Times New Roman" w:hAnsi="Times New Roman" w:cs="Times New Roman"/>
        </w:rPr>
      </w:pPr>
      <w:r w:rsidRPr="00786C02">
        <w:rPr>
          <w:rFonts w:ascii="Times New Roman" w:hAnsi="Times New Roman" w:cs="Times New Roman"/>
        </w:rPr>
        <w:t>Serrat, O., 2018. Mintzberg's model of managing: Random thoughts from an observation. Unpublished manuscript, The Chicago School of Professional Psychology</w:t>
      </w:r>
    </w:p>
    <w:p w14:paraId="7706BCFB" w14:textId="77777777" w:rsidR="00F442D9" w:rsidRPr="00786C02" w:rsidRDefault="00F442D9" w:rsidP="00786C02">
      <w:pPr>
        <w:spacing w:line="360" w:lineRule="auto"/>
        <w:rPr>
          <w:rFonts w:ascii="Times New Roman" w:hAnsi="Times New Roman" w:cs="Times New Roman"/>
        </w:rPr>
      </w:pPr>
      <w:r w:rsidRPr="00786C02">
        <w:rPr>
          <w:rFonts w:ascii="Times New Roman" w:hAnsi="Times New Roman" w:cs="Times New Roman"/>
        </w:rPr>
        <w:lastRenderedPageBreak/>
        <w:t>Tunnicliffe, V., Metaxas, A., Le, J., Ramirez-Llodra, E. and Levin, L.A., 2020. Strategic environmental goals and objectives: setting the basis for environmental regulation of deep seabed mining. Marine Policy, 114.</w:t>
      </w:r>
    </w:p>
    <w:p w14:paraId="588CD41B" w14:textId="7A8A7E3A" w:rsidR="00F442D9" w:rsidRDefault="00F442D9" w:rsidP="00786C02">
      <w:pPr>
        <w:spacing w:line="360" w:lineRule="auto"/>
        <w:rPr>
          <w:rFonts w:ascii="Times New Roman" w:hAnsi="Times New Roman" w:cs="Times New Roman"/>
        </w:rPr>
      </w:pPr>
      <w:r w:rsidRPr="00786C02">
        <w:rPr>
          <w:rFonts w:ascii="Times New Roman" w:hAnsi="Times New Roman" w:cs="Times New Roman"/>
        </w:rPr>
        <w:t xml:space="preserve"> Woods, P.A., 2020. Democratic leadership. In Oxford Research Encyclopedia of Education.</w:t>
      </w:r>
    </w:p>
    <w:p w14:paraId="2E1973AD" w14:textId="77777777" w:rsidR="00120C6C" w:rsidRDefault="00120C6C" w:rsidP="00786C02">
      <w:pPr>
        <w:spacing w:line="360" w:lineRule="auto"/>
        <w:rPr>
          <w:rFonts w:ascii="Times New Roman" w:hAnsi="Times New Roman" w:cs="Times New Roman"/>
        </w:rPr>
      </w:pPr>
    </w:p>
    <w:p w14:paraId="7BB42B79" w14:textId="77777777" w:rsidR="004774AE" w:rsidRDefault="004774AE" w:rsidP="00786C02">
      <w:pPr>
        <w:spacing w:line="360" w:lineRule="auto"/>
        <w:rPr>
          <w:rFonts w:ascii="Times New Roman" w:hAnsi="Times New Roman" w:cs="Times New Roman"/>
        </w:rPr>
      </w:pPr>
    </w:p>
    <w:p w14:paraId="5B0EDBFA" w14:textId="77777777" w:rsidR="00294D91" w:rsidRPr="00B82D49" w:rsidRDefault="00294D91" w:rsidP="00294D91">
      <w:pPr>
        <w:spacing w:line="360" w:lineRule="auto"/>
        <w:jc w:val="both"/>
        <w:rPr>
          <w:rFonts w:ascii="Times New Roman" w:hAnsi="Times New Roman" w:cs="Times New Roman"/>
          <w:lang w:val="en-US"/>
        </w:rPr>
      </w:pPr>
      <w:r w:rsidRPr="00B82D49">
        <w:rPr>
          <w:rFonts w:ascii="Times New Roman" w:hAnsi="Times New Roman" w:cs="Times New Roman"/>
          <w:lang w:val="en-US"/>
        </w:rPr>
        <w:t>Chams, N. and García-Blandón, J., 2019. On the importance of sustainable human resource management for the adoption of sustainable development goals. </w:t>
      </w:r>
      <w:r w:rsidRPr="00B82D49">
        <w:rPr>
          <w:rFonts w:ascii="Times New Roman" w:hAnsi="Times New Roman" w:cs="Times New Roman"/>
          <w:i/>
          <w:iCs/>
          <w:lang w:val="en-US"/>
        </w:rPr>
        <w:t>Resources, Conservation and Recycling</w:t>
      </w:r>
      <w:r w:rsidRPr="00B82D49">
        <w:rPr>
          <w:rFonts w:ascii="Times New Roman" w:hAnsi="Times New Roman" w:cs="Times New Roman"/>
          <w:lang w:val="en-US"/>
        </w:rPr>
        <w:t>, </w:t>
      </w:r>
      <w:r w:rsidRPr="00B82D49">
        <w:rPr>
          <w:rFonts w:ascii="Times New Roman" w:hAnsi="Times New Roman" w:cs="Times New Roman"/>
          <w:i/>
          <w:iCs/>
          <w:lang w:val="en-US"/>
        </w:rPr>
        <w:t>141</w:t>
      </w:r>
      <w:r w:rsidRPr="00B82D49">
        <w:rPr>
          <w:rFonts w:ascii="Times New Roman" w:hAnsi="Times New Roman" w:cs="Times New Roman"/>
          <w:lang w:val="en-US"/>
        </w:rPr>
        <w:t>, pp.109-122.</w:t>
      </w:r>
    </w:p>
    <w:p w14:paraId="6419E859" w14:textId="77777777" w:rsidR="00294D91" w:rsidRPr="00B82D49" w:rsidRDefault="00294D91" w:rsidP="00294D91">
      <w:pPr>
        <w:spacing w:line="360" w:lineRule="auto"/>
        <w:jc w:val="both"/>
        <w:rPr>
          <w:rFonts w:ascii="Times New Roman" w:hAnsi="Times New Roman" w:cs="Times New Roman"/>
          <w:lang w:val="en-US"/>
        </w:rPr>
      </w:pPr>
      <w:r w:rsidRPr="00B82D49">
        <w:rPr>
          <w:rFonts w:ascii="Times New Roman" w:hAnsi="Times New Roman" w:cs="Times New Roman"/>
          <w:lang w:val="en-US"/>
        </w:rPr>
        <w:t>Johnson, S., Robertson, I., Cooper, C.L. and Roomes, D., 2018. Wellbeing and Resilience at Rolls-Royce. In </w:t>
      </w:r>
      <w:r w:rsidRPr="00B82D49">
        <w:rPr>
          <w:rFonts w:ascii="Times New Roman" w:hAnsi="Times New Roman" w:cs="Times New Roman"/>
          <w:i/>
          <w:iCs/>
          <w:lang w:val="en-US"/>
        </w:rPr>
        <w:t>WELL-BEING</w:t>
      </w:r>
      <w:r w:rsidRPr="00B82D49">
        <w:rPr>
          <w:rFonts w:ascii="Times New Roman" w:hAnsi="Times New Roman" w:cs="Times New Roman"/>
          <w:lang w:val="en-US"/>
        </w:rPr>
        <w:t> (pp. 139-147). Palgrave Macmillan, Cham.</w:t>
      </w:r>
    </w:p>
    <w:p w14:paraId="50F39910" w14:textId="21779063" w:rsidR="00294D91" w:rsidRDefault="00294D91" w:rsidP="00294D91">
      <w:pPr>
        <w:spacing w:line="360" w:lineRule="auto"/>
        <w:jc w:val="both"/>
        <w:rPr>
          <w:rFonts w:ascii="Times New Roman" w:hAnsi="Times New Roman" w:cs="Times New Roman"/>
          <w:lang w:val="en-US"/>
        </w:rPr>
      </w:pPr>
      <w:r w:rsidRPr="00B82D49">
        <w:rPr>
          <w:rFonts w:ascii="Times New Roman" w:hAnsi="Times New Roman" w:cs="Times New Roman"/>
          <w:lang w:val="en-US"/>
        </w:rPr>
        <w:t>Schniederjans, M., 2012. </w:t>
      </w:r>
      <w:r w:rsidRPr="00B82D49">
        <w:rPr>
          <w:rFonts w:ascii="Times New Roman" w:hAnsi="Times New Roman" w:cs="Times New Roman"/>
          <w:i/>
          <w:iCs/>
          <w:lang w:val="en-US"/>
        </w:rPr>
        <w:t>Goal programming: Methodology and applications: Methodology and applications</w:t>
      </w:r>
      <w:r w:rsidRPr="00B82D49">
        <w:rPr>
          <w:rFonts w:ascii="Times New Roman" w:hAnsi="Times New Roman" w:cs="Times New Roman"/>
          <w:lang w:val="en-US"/>
        </w:rPr>
        <w:t>. Springer Science &amp; Business Media.</w:t>
      </w:r>
    </w:p>
    <w:p w14:paraId="02EAE5F5" w14:textId="0884A021" w:rsidR="00120C6C" w:rsidRDefault="00120C6C" w:rsidP="00294D91">
      <w:pPr>
        <w:spacing w:line="360" w:lineRule="auto"/>
        <w:jc w:val="both"/>
        <w:rPr>
          <w:rFonts w:ascii="Times New Roman" w:hAnsi="Times New Roman" w:cs="Times New Roman"/>
          <w:lang w:val="en-US"/>
        </w:rPr>
      </w:pPr>
    </w:p>
    <w:p w14:paraId="62FFC756" w14:textId="098F2BAB" w:rsidR="00120C6C" w:rsidRPr="00120C6C" w:rsidRDefault="00120C6C" w:rsidP="00120C6C">
      <w:pPr>
        <w:spacing w:line="360" w:lineRule="auto"/>
        <w:jc w:val="both"/>
        <w:rPr>
          <w:rFonts w:ascii="Times New Roman" w:hAnsi="Times New Roman" w:cs="Times New Roman"/>
          <w:lang w:val="en-US"/>
        </w:rPr>
      </w:pPr>
    </w:p>
    <w:p w14:paraId="6FA0FF3D" w14:textId="77777777" w:rsidR="00120C6C" w:rsidRPr="00120C6C" w:rsidRDefault="00120C6C" w:rsidP="00120C6C">
      <w:pPr>
        <w:spacing w:line="360" w:lineRule="auto"/>
        <w:rPr>
          <w:rFonts w:ascii="Times New Roman" w:hAnsi="Times New Roman" w:cs="Times New Roman"/>
        </w:rPr>
      </w:pPr>
      <w:r w:rsidRPr="00120C6C">
        <w:rPr>
          <w:rFonts w:ascii="Times New Roman" w:hAnsi="Times New Roman" w:cs="Times New Roman"/>
        </w:rPr>
        <w:t>Announcement, Rolls Royce</w:t>
      </w:r>
      <w:proofErr w:type="gramStart"/>
      <w:r w:rsidRPr="00120C6C">
        <w:rPr>
          <w:rFonts w:ascii="Times New Roman" w:hAnsi="Times New Roman" w:cs="Times New Roman"/>
        </w:rPr>
        <w:t>.,Rolls</w:t>
      </w:r>
      <w:proofErr w:type="gramEnd"/>
      <w:r w:rsidRPr="00120C6C">
        <w:rPr>
          <w:rFonts w:ascii="Times New Roman" w:hAnsi="Times New Roman" w:cs="Times New Roman"/>
        </w:rPr>
        <w:t>-Royce announces senior management structure, 2015. Last visited August 2020 (</w:t>
      </w:r>
      <w:hyperlink r:id="rId11" w:tgtFrame="_blank" w:history="1">
        <w:r w:rsidRPr="00120C6C">
          <w:rPr>
            <w:rStyle w:val="Hyperlink"/>
            <w:rFonts w:ascii="Times New Roman" w:hAnsi="Times New Roman" w:cs="Times New Roman"/>
          </w:rPr>
          <w:t>https://markets.ft.com/data/announce/detail?dockey=1323-12625284-3P0QOC1JKV6JRJJSBV5N4HDG6F</w:t>
        </w:r>
      </w:hyperlink>
      <w:r w:rsidRPr="00120C6C">
        <w:rPr>
          <w:rFonts w:ascii="Times New Roman" w:hAnsi="Times New Roman" w:cs="Times New Roman"/>
        </w:rPr>
        <w:t>).</w:t>
      </w:r>
    </w:p>
    <w:p w14:paraId="0E6CAA98" w14:textId="77777777" w:rsidR="00120C6C" w:rsidRPr="00120C6C" w:rsidRDefault="00120C6C" w:rsidP="00120C6C">
      <w:pPr>
        <w:spacing w:line="360" w:lineRule="auto"/>
        <w:rPr>
          <w:rFonts w:ascii="Times New Roman" w:eastAsia="Times New Roman" w:hAnsi="Times New Roman" w:cs="Times New Roman"/>
        </w:rPr>
      </w:pPr>
      <w:r w:rsidRPr="00120C6C">
        <w:rPr>
          <w:rFonts w:ascii="Times New Roman" w:eastAsia="Times New Roman" w:hAnsi="Times New Roman" w:cs="Times New Roman"/>
        </w:rPr>
        <w:t>Bratton, J. ed., 2020. Organizational leadership. SAGE Publications Limited.</w:t>
      </w:r>
    </w:p>
    <w:p w14:paraId="79D93E31" w14:textId="77777777" w:rsidR="00120C6C" w:rsidRPr="00120C6C" w:rsidRDefault="00120C6C" w:rsidP="00120C6C">
      <w:pPr>
        <w:spacing w:line="360" w:lineRule="auto"/>
        <w:rPr>
          <w:rFonts w:ascii="Times New Roman" w:hAnsi="Times New Roman" w:cs="Times New Roman"/>
        </w:rPr>
      </w:pPr>
    </w:p>
    <w:p w14:paraId="1E33C7C0" w14:textId="77777777" w:rsidR="00120C6C" w:rsidRPr="00120C6C" w:rsidRDefault="00120C6C" w:rsidP="00120C6C">
      <w:pPr>
        <w:spacing w:line="360" w:lineRule="auto"/>
        <w:rPr>
          <w:rFonts w:ascii="Times New Roman" w:hAnsi="Times New Roman" w:cs="Times New Roman"/>
        </w:rPr>
      </w:pPr>
      <w:r w:rsidRPr="00120C6C">
        <w:rPr>
          <w:rFonts w:ascii="Times New Roman" w:hAnsi="Times New Roman" w:cs="Times New Roman"/>
        </w:rPr>
        <w:t>Chishty-Mujahid, N., 2016. The prevalent and persistent virtues of autocratic leadership in the corporate sector: An analysis. Business Review, 11(1).</w:t>
      </w:r>
    </w:p>
    <w:p w14:paraId="4382E498" w14:textId="77777777" w:rsidR="00120C6C" w:rsidRPr="00120C6C" w:rsidRDefault="00120C6C" w:rsidP="00120C6C">
      <w:pPr>
        <w:spacing w:line="360" w:lineRule="auto"/>
        <w:rPr>
          <w:rFonts w:ascii="Times New Roman" w:eastAsia="Times New Roman" w:hAnsi="Times New Roman" w:cs="Times New Roman"/>
        </w:rPr>
      </w:pPr>
      <w:r w:rsidRPr="00120C6C">
        <w:rPr>
          <w:rFonts w:ascii="Times New Roman" w:eastAsia="Times New Roman" w:hAnsi="Times New Roman" w:cs="Times New Roman"/>
        </w:rPr>
        <w:t>Griffin, R.W., 2016. Management. Nelson Education.</w:t>
      </w:r>
    </w:p>
    <w:p w14:paraId="0F887EE0" w14:textId="77777777" w:rsidR="00120C6C" w:rsidRPr="00120C6C" w:rsidRDefault="00120C6C" w:rsidP="00120C6C">
      <w:pPr>
        <w:spacing w:line="360" w:lineRule="auto"/>
        <w:rPr>
          <w:rFonts w:ascii="Times New Roman" w:hAnsi="Times New Roman" w:cs="Times New Roman"/>
        </w:rPr>
      </w:pPr>
    </w:p>
    <w:p w14:paraId="0278212F" w14:textId="77777777" w:rsidR="00120C6C" w:rsidRPr="00120C6C" w:rsidRDefault="00120C6C" w:rsidP="00120C6C">
      <w:pPr>
        <w:spacing w:line="360" w:lineRule="auto"/>
        <w:rPr>
          <w:rFonts w:ascii="Times New Roman" w:hAnsi="Times New Roman" w:cs="Times New Roman"/>
        </w:rPr>
      </w:pPr>
      <w:r w:rsidRPr="00120C6C">
        <w:rPr>
          <w:rFonts w:ascii="Times New Roman" w:hAnsi="Times New Roman" w:cs="Times New Roman"/>
        </w:rPr>
        <w:t>Jones, L., Rolls-Royce: making an impact in uncertain times, 2020. Last visited August 2020 (</w:t>
      </w:r>
      <w:hyperlink r:id="rId12" w:tgtFrame="_blank" w:history="1">
        <w:r w:rsidRPr="00120C6C">
          <w:rPr>
            <w:rStyle w:val="Hyperlink"/>
            <w:rFonts w:ascii="Times New Roman" w:hAnsi="Times New Roman" w:cs="Times New Roman"/>
          </w:rPr>
          <w:t>https://www.thedrum.com/opinion/2020/04/23/rolls-royce-making-impact-uncertain-times</w:t>
        </w:r>
      </w:hyperlink>
      <w:r w:rsidRPr="00120C6C">
        <w:rPr>
          <w:rFonts w:ascii="Times New Roman" w:hAnsi="Times New Roman" w:cs="Times New Roman"/>
        </w:rPr>
        <w:t>)</w:t>
      </w:r>
    </w:p>
    <w:p w14:paraId="559DB854" w14:textId="77777777" w:rsidR="00120C6C" w:rsidRPr="00120C6C" w:rsidRDefault="00120C6C" w:rsidP="00120C6C">
      <w:pPr>
        <w:spacing w:line="360" w:lineRule="auto"/>
        <w:rPr>
          <w:rFonts w:ascii="Times New Roman" w:hAnsi="Times New Roman" w:cs="Times New Roman"/>
        </w:rPr>
      </w:pPr>
      <w:r w:rsidRPr="00120C6C">
        <w:rPr>
          <w:rFonts w:ascii="Times New Roman" w:hAnsi="Times New Roman" w:cs="Times New Roman"/>
        </w:rPr>
        <w:t>Khare, S. and Varma, A., 2017. Roles and Responsibilities of Managers in Corporates–An Insight.</w:t>
      </w:r>
    </w:p>
    <w:p w14:paraId="1EB54776" w14:textId="77777777" w:rsidR="00120C6C" w:rsidRPr="00120C6C" w:rsidRDefault="00120C6C" w:rsidP="00120C6C">
      <w:pPr>
        <w:spacing w:line="360" w:lineRule="auto"/>
        <w:rPr>
          <w:rFonts w:ascii="Times New Roman" w:hAnsi="Times New Roman" w:cs="Times New Roman"/>
        </w:rPr>
      </w:pPr>
      <w:r w:rsidRPr="00120C6C">
        <w:rPr>
          <w:rFonts w:ascii="Times New Roman" w:hAnsi="Times New Roman" w:cs="Times New Roman"/>
        </w:rPr>
        <w:t>Paulamäki, E., 2018. Valued Manager Through Belbin Team Roles.</w:t>
      </w:r>
    </w:p>
    <w:p w14:paraId="2B833549" w14:textId="77777777" w:rsidR="00120C6C" w:rsidRPr="00120C6C" w:rsidRDefault="00120C6C" w:rsidP="00120C6C">
      <w:pPr>
        <w:spacing w:line="360" w:lineRule="auto"/>
        <w:rPr>
          <w:rFonts w:ascii="Times New Roman" w:hAnsi="Times New Roman" w:cs="Times New Roman"/>
        </w:rPr>
      </w:pPr>
      <w:proofErr w:type="gramStart"/>
      <w:r w:rsidRPr="00120C6C">
        <w:rPr>
          <w:rFonts w:ascii="Times New Roman" w:hAnsi="Times New Roman" w:cs="Times New Roman"/>
        </w:rPr>
        <w:t>Small,J.</w:t>
      </w:r>
      <w:proofErr w:type="gramEnd"/>
      <w:r w:rsidRPr="00120C6C">
        <w:rPr>
          <w:rFonts w:ascii="Times New Roman" w:hAnsi="Times New Roman" w:cs="Times New Roman"/>
        </w:rPr>
        <w:t>,  Winner: how Rolls-Royce drove bold supply-chain collaboration, 2019. Last visited August 2020 (</w:t>
      </w:r>
      <w:hyperlink r:id="rId13" w:tgtFrame="_blank" w:history="1">
        <w:r w:rsidRPr="00120C6C">
          <w:rPr>
            <w:rStyle w:val="Hyperlink"/>
            <w:rFonts w:ascii="Times New Roman" w:hAnsi="Times New Roman" w:cs="Times New Roman"/>
          </w:rPr>
          <w:t>https://www.cips.org/supply-management/analysis/2019/october/how-rolls-royce-drove-bold-supply-chain-collaboration/</w:t>
        </w:r>
      </w:hyperlink>
      <w:r w:rsidRPr="00120C6C">
        <w:rPr>
          <w:rFonts w:ascii="Times New Roman" w:hAnsi="Times New Roman" w:cs="Times New Roman"/>
        </w:rPr>
        <w:t>)</w:t>
      </w:r>
    </w:p>
    <w:p w14:paraId="63A00CEE" w14:textId="77777777" w:rsidR="00120C6C" w:rsidRPr="00120C6C" w:rsidRDefault="00120C6C" w:rsidP="00120C6C">
      <w:pPr>
        <w:spacing w:line="360" w:lineRule="auto"/>
        <w:rPr>
          <w:rFonts w:ascii="Times New Roman" w:hAnsi="Times New Roman" w:cs="Times New Roman"/>
        </w:rPr>
      </w:pPr>
      <w:r w:rsidRPr="00120C6C">
        <w:rPr>
          <w:rFonts w:ascii="Times New Roman" w:hAnsi="Times New Roman" w:cs="Times New Roman"/>
        </w:rPr>
        <w:t>Woods, P.A., 2020. Democratic leadership. In Oxford Research Encyclopedia of Education.</w:t>
      </w:r>
    </w:p>
    <w:p w14:paraId="0E1CF762" w14:textId="404EB31E" w:rsidR="00120C6C" w:rsidRDefault="00120C6C" w:rsidP="00120C6C">
      <w:pPr>
        <w:spacing w:line="360" w:lineRule="auto"/>
        <w:rPr>
          <w:rFonts w:ascii="Times New Roman" w:eastAsia="Times New Roman" w:hAnsi="Times New Roman" w:cs="Times New Roman"/>
        </w:rPr>
      </w:pPr>
      <w:r w:rsidRPr="00120C6C">
        <w:rPr>
          <w:rFonts w:ascii="Times New Roman" w:eastAsia="Times New Roman" w:hAnsi="Times New Roman" w:cs="Times New Roman"/>
        </w:rPr>
        <w:t>Western, S., 2019. Leadership: A critical text. SAGE Publications Limited.</w:t>
      </w:r>
    </w:p>
    <w:p w14:paraId="263A58B2" w14:textId="2769737E" w:rsidR="00A42680" w:rsidRDefault="00A42680" w:rsidP="00120C6C">
      <w:pPr>
        <w:spacing w:line="360" w:lineRule="auto"/>
        <w:rPr>
          <w:rFonts w:ascii="Times New Roman" w:eastAsia="Times New Roman" w:hAnsi="Times New Roman" w:cs="Times New Roman"/>
        </w:rPr>
      </w:pPr>
    </w:p>
    <w:p w14:paraId="6AB88F35" w14:textId="77777777" w:rsidR="009E7CE1" w:rsidRPr="00A36487" w:rsidRDefault="009E7CE1" w:rsidP="009E7CE1"/>
    <w:p w14:paraId="455AC523" w14:textId="77777777" w:rsidR="009E7CE1" w:rsidRDefault="009E7CE1" w:rsidP="009E7CE1">
      <w:pPr>
        <w:spacing w:line="360" w:lineRule="auto"/>
        <w:jc w:val="both"/>
        <w:rPr>
          <w:rFonts w:ascii="Times New Roman" w:hAnsi="Times New Roman" w:cs="Times New Roman"/>
          <w:shd w:val="clear" w:color="auto" w:fill="FFFFFF"/>
        </w:rPr>
      </w:pPr>
      <w:r w:rsidRPr="00FE1B75">
        <w:rPr>
          <w:rFonts w:ascii="Times New Roman" w:hAnsi="Times New Roman" w:cs="Times New Roman"/>
          <w:shd w:val="clear" w:color="auto" w:fill="FFFFFF"/>
        </w:rPr>
        <w:t>Belbin, R.M., 2012. Team roles at work. Routledge.</w:t>
      </w:r>
    </w:p>
    <w:p w14:paraId="4649A43C" w14:textId="77777777" w:rsidR="009E7CE1" w:rsidRPr="00FE1B75" w:rsidRDefault="009E7CE1" w:rsidP="009E7CE1">
      <w:pPr>
        <w:spacing w:line="360" w:lineRule="auto"/>
        <w:jc w:val="both"/>
        <w:rPr>
          <w:rFonts w:ascii="Times New Roman" w:hAnsi="Times New Roman" w:cs="Times New Roman"/>
          <w:shd w:val="clear" w:color="auto" w:fill="FFFFFF"/>
        </w:rPr>
      </w:pPr>
    </w:p>
    <w:p w14:paraId="122E6771" w14:textId="77777777" w:rsidR="009E7CE1" w:rsidRDefault="009E7CE1" w:rsidP="009E7CE1">
      <w:pPr>
        <w:spacing w:line="360" w:lineRule="auto"/>
        <w:jc w:val="both"/>
        <w:rPr>
          <w:rFonts w:ascii="Times New Roman" w:hAnsi="Times New Roman" w:cs="Times New Roman"/>
          <w:shd w:val="clear" w:color="auto" w:fill="FFFFFF"/>
        </w:rPr>
      </w:pPr>
      <w:r w:rsidRPr="00FE1B75">
        <w:rPr>
          <w:rFonts w:ascii="Times New Roman" w:hAnsi="Times New Roman" w:cs="Times New Roman"/>
          <w:shd w:val="clear" w:color="auto" w:fill="FFFFFF"/>
        </w:rPr>
        <w:t>Cosmina-Simona, T., Małgorzata, Z. and Małgorzata, M.K., 2017. Team project-a literature review. Agricultural Management/Lucrari Stiintifice Seria I, Management Agricol, 19(1).</w:t>
      </w:r>
    </w:p>
    <w:p w14:paraId="19432522" w14:textId="77777777" w:rsidR="009E7CE1" w:rsidRPr="00FE1B75" w:rsidRDefault="009E7CE1" w:rsidP="009E7CE1">
      <w:pPr>
        <w:spacing w:line="360" w:lineRule="auto"/>
        <w:jc w:val="both"/>
        <w:rPr>
          <w:rFonts w:ascii="Times New Roman" w:hAnsi="Times New Roman" w:cs="Times New Roman"/>
          <w:shd w:val="clear" w:color="auto" w:fill="FFFFFF"/>
        </w:rPr>
      </w:pPr>
    </w:p>
    <w:p w14:paraId="3FF43CFA" w14:textId="77777777" w:rsidR="009E7CE1" w:rsidRDefault="009E7CE1" w:rsidP="009E7CE1">
      <w:pPr>
        <w:spacing w:line="360" w:lineRule="auto"/>
        <w:jc w:val="both"/>
        <w:rPr>
          <w:rFonts w:ascii="Times New Roman" w:hAnsi="Times New Roman" w:cs="Times New Roman"/>
          <w:shd w:val="clear" w:color="auto" w:fill="FFFFFF"/>
        </w:rPr>
      </w:pPr>
      <w:r w:rsidRPr="00FE1B75">
        <w:rPr>
          <w:rFonts w:ascii="Times New Roman" w:hAnsi="Times New Roman" w:cs="Times New Roman"/>
          <w:shd w:val="clear" w:color="auto" w:fill="FFFFFF"/>
        </w:rPr>
        <w:t>Cullen, M.D.M. and Calitz, A.P., 2015. Social team building for MBA study group cohesion. In 9th International Business Conference (IBC 2015), Victoria Falls, Zambia (pp. 1-21).</w:t>
      </w:r>
    </w:p>
    <w:p w14:paraId="17D4226E" w14:textId="77777777" w:rsidR="009E7CE1" w:rsidRPr="00FE1B75" w:rsidRDefault="009E7CE1" w:rsidP="009E7CE1">
      <w:pPr>
        <w:spacing w:line="360" w:lineRule="auto"/>
        <w:jc w:val="both"/>
        <w:rPr>
          <w:rFonts w:ascii="Times New Roman" w:hAnsi="Times New Roman" w:cs="Times New Roman"/>
          <w:u w:val="single"/>
        </w:rPr>
      </w:pPr>
    </w:p>
    <w:p w14:paraId="4039A71C" w14:textId="77777777" w:rsidR="009E7CE1" w:rsidRDefault="009E7CE1" w:rsidP="009E7CE1">
      <w:pPr>
        <w:spacing w:line="360" w:lineRule="auto"/>
        <w:jc w:val="both"/>
        <w:rPr>
          <w:rFonts w:ascii="Times New Roman" w:hAnsi="Times New Roman" w:cs="Times New Roman"/>
          <w:shd w:val="clear" w:color="auto" w:fill="FFFFFF"/>
        </w:rPr>
      </w:pPr>
      <w:r w:rsidRPr="00FE1B75">
        <w:rPr>
          <w:rFonts w:ascii="Times New Roman" w:hAnsi="Times New Roman" w:cs="Times New Roman"/>
          <w:shd w:val="clear" w:color="auto" w:fill="FFFFFF"/>
        </w:rPr>
        <w:t>Karabeleski, S. and Avdic, D., 2018. Pairing Belbin’s Team Roles towards Productivity.</w:t>
      </w:r>
    </w:p>
    <w:p w14:paraId="7ECCAC25" w14:textId="77777777" w:rsidR="009E7CE1" w:rsidRPr="00FE1B75" w:rsidRDefault="009E7CE1" w:rsidP="009E7CE1">
      <w:pPr>
        <w:spacing w:line="360" w:lineRule="auto"/>
        <w:jc w:val="both"/>
        <w:rPr>
          <w:rFonts w:ascii="Times New Roman" w:hAnsi="Times New Roman" w:cs="Times New Roman"/>
        </w:rPr>
      </w:pPr>
    </w:p>
    <w:p w14:paraId="0CF4F284" w14:textId="77777777" w:rsidR="009E7CE1" w:rsidRDefault="009E7CE1" w:rsidP="009E7CE1">
      <w:pPr>
        <w:spacing w:line="360" w:lineRule="auto"/>
        <w:jc w:val="both"/>
        <w:rPr>
          <w:rFonts w:ascii="Times New Roman" w:hAnsi="Times New Roman" w:cs="Times New Roman"/>
          <w:shd w:val="clear" w:color="auto" w:fill="FFFFFF"/>
        </w:rPr>
      </w:pPr>
      <w:r w:rsidRPr="00FE1B75">
        <w:rPr>
          <w:rFonts w:ascii="Times New Roman" w:hAnsi="Times New Roman" w:cs="Times New Roman"/>
          <w:shd w:val="clear" w:color="auto" w:fill="FFFFFF"/>
        </w:rPr>
        <w:t>Kozlowski, S.W. and Bell, B.S., 2012. Work groups and teams in organisations. Handbook of Psychology, Second Edition, 12.</w:t>
      </w:r>
    </w:p>
    <w:p w14:paraId="2C087B29" w14:textId="77777777" w:rsidR="009E7CE1" w:rsidRPr="00FE1B75" w:rsidRDefault="009E7CE1" w:rsidP="009E7CE1">
      <w:pPr>
        <w:spacing w:line="360" w:lineRule="auto"/>
        <w:jc w:val="both"/>
        <w:rPr>
          <w:rFonts w:ascii="Times New Roman" w:hAnsi="Times New Roman" w:cs="Times New Roman"/>
          <w:shd w:val="clear" w:color="auto" w:fill="FFFFFF"/>
        </w:rPr>
      </w:pPr>
    </w:p>
    <w:p w14:paraId="5C699920" w14:textId="77777777" w:rsidR="009E7CE1" w:rsidRDefault="009E7CE1" w:rsidP="009E7CE1">
      <w:pPr>
        <w:spacing w:line="360" w:lineRule="auto"/>
        <w:jc w:val="both"/>
        <w:rPr>
          <w:rFonts w:ascii="Times New Roman" w:hAnsi="Times New Roman" w:cs="Times New Roman"/>
          <w:shd w:val="clear" w:color="auto" w:fill="FFFFFF"/>
        </w:rPr>
      </w:pPr>
      <w:r w:rsidRPr="00FE1B75">
        <w:rPr>
          <w:rFonts w:ascii="Times New Roman" w:hAnsi="Times New Roman" w:cs="Times New Roman"/>
          <w:shd w:val="clear" w:color="auto" w:fill="FFFFFF"/>
        </w:rPr>
        <w:t>Levi, D. and Askay, D.A., 2020. Group dynamics for teams. SAGE Publications, Incorporated.</w:t>
      </w:r>
    </w:p>
    <w:p w14:paraId="5A245A88" w14:textId="77777777" w:rsidR="009E7CE1" w:rsidRPr="00FE1B75" w:rsidRDefault="009E7CE1" w:rsidP="009E7CE1">
      <w:pPr>
        <w:spacing w:line="360" w:lineRule="auto"/>
        <w:jc w:val="both"/>
        <w:rPr>
          <w:rFonts w:ascii="Times New Roman" w:hAnsi="Times New Roman" w:cs="Times New Roman"/>
          <w:shd w:val="clear" w:color="auto" w:fill="FFFFFF"/>
        </w:rPr>
      </w:pPr>
    </w:p>
    <w:p w14:paraId="3FB2018D" w14:textId="77777777" w:rsidR="009E7CE1" w:rsidRDefault="009E7CE1" w:rsidP="009E7CE1">
      <w:pPr>
        <w:spacing w:line="360" w:lineRule="auto"/>
        <w:jc w:val="both"/>
        <w:rPr>
          <w:rFonts w:ascii="Times New Roman" w:hAnsi="Times New Roman" w:cs="Times New Roman"/>
          <w:shd w:val="clear" w:color="auto" w:fill="FFFFFF"/>
        </w:rPr>
      </w:pPr>
      <w:r w:rsidRPr="00FE1B75">
        <w:rPr>
          <w:rFonts w:ascii="Times New Roman" w:hAnsi="Times New Roman" w:cs="Times New Roman"/>
          <w:shd w:val="clear" w:color="auto" w:fill="FFFFFF"/>
        </w:rPr>
        <w:t>Raes, E., Kyndt, E., Decuyper, S., Van den Bossche, P. and Dochy, F., 2015. An exploratory study of group development and team learning. Human Resource Development Quarterly, 26(1), pp.5-30.</w:t>
      </w:r>
    </w:p>
    <w:p w14:paraId="2AF25883" w14:textId="77777777" w:rsidR="009E7CE1" w:rsidRPr="00FE1B75" w:rsidRDefault="009E7CE1" w:rsidP="009E7CE1">
      <w:pPr>
        <w:spacing w:line="360" w:lineRule="auto"/>
        <w:jc w:val="both"/>
        <w:rPr>
          <w:rFonts w:ascii="Times New Roman" w:hAnsi="Times New Roman" w:cs="Times New Roman"/>
          <w:shd w:val="clear" w:color="auto" w:fill="FFFFFF"/>
        </w:rPr>
      </w:pPr>
    </w:p>
    <w:p w14:paraId="2E3A6EB6" w14:textId="77777777" w:rsidR="009E7CE1" w:rsidRPr="00FE1B75" w:rsidRDefault="009E7CE1" w:rsidP="009E7CE1">
      <w:pPr>
        <w:spacing w:line="360" w:lineRule="auto"/>
        <w:jc w:val="both"/>
        <w:rPr>
          <w:rFonts w:ascii="Times New Roman" w:hAnsi="Times New Roman" w:cs="Times New Roman"/>
          <w:shd w:val="clear" w:color="auto" w:fill="FFFFFF"/>
        </w:rPr>
      </w:pPr>
      <w:r w:rsidRPr="00FE1B75">
        <w:rPr>
          <w:rFonts w:ascii="Times New Roman" w:hAnsi="Times New Roman" w:cs="Times New Roman"/>
          <w:shd w:val="clear" w:color="auto" w:fill="FFFFFF"/>
        </w:rPr>
        <w:t>Zhao, Y.L., Song, M. and Storm, G.L., 2013. Founding team capabilities and new venture performance: The mediating role of strategic positional advantages. Entrepreneurship Theory and Practice, 37(4), pp.789-814.</w:t>
      </w:r>
    </w:p>
    <w:p w14:paraId="12B5FCC9" w14:textId="77777777" w:rsidR="009E7CE1" w:rsidRPr="00FE1B75" w:rsidRDefault="009E7CE1" w:rsidP="009E7CE1">
      <w:pPr>
        <w:spacing w:line="360" w:lineRule="auto"/>
        <w:jc w:val="both"/>
        <w:rPr>
          <w:rFonts w:ascii="Times New Roman" w:hAnsi="Times New Roman" w:cs="Times New Roman"/>
        </w:rPr>
      </w:pPr>
    </w:p>
    <w:p w14:paraId="13805F8D" w14:textId="77777777" w:rsidR="00A42680" w:rsidRPr="00120C6C" w:rsidRDefault="00A42680" w:rsidP="00120C6C">
      <w:pPr>
        <w:spacing w:line="360" w:lineRule="auto"/>
        <w:rPr>
          <w:rFonts w:ascii="Times New Roman" w:eastAsia="Times New Roman" w:hAnsi="Times New Roman" w:cs="Times New Roman"/>
        </w:rPr>
      </w:pPr>
    </w:p>
    <w:p w14:paraId="084B13D1" w14:textId="77777777" w:rsidR="00120C6C" w:rsidRPr="00120C6C" w:rsidRDefault="00120C6C" w:rsidP="00120C6C">
      <w:pPr>
        <w:pStyle w:val="Heading1"/>
        <w:spacing w:line="360" w:lineRule="auto"/>
        <w:rPr>
          <w:rFonts w:ascii="Times New Roman" w:hAnsi="Times New Roman" w:cs="Times New Roman"/>
          <w:b w:val="0"/>
          <w:bCs w:val="0"/>
          <w:color w:val="auto"/>
          <w:sz w:val="24"/>
          <w:szCs w:val="24"/>
        </w:rPr>
      </w:pPr>
    </w:p>
    <w:p w14:paraId="548AE5DC" w14:textId="77777777" w:rsidR="00120C6C" w:rsidRDefault="00120C6C" w:rsidP="00294D91">
      <w:pPr>
        <w:spacing w:line="360" w:lineRule="auto"/>
        <w:jc w:val="both"/>
        <w:rPr>
          <w:rFonts w:ascii="Times New Roman" w:hAnsi="Times New Roman" w:cs="Times New Roman"/>
          <w:lang w:val="en-US"/>
        </w:rPr>
      </w:pPr>
    </w:p>
    <w:p w14:paraId="4C3BC3E2" w14:textId="2BD6867A" w:rsidR="004774AE" w:rsidRDefault="004774AE" w:rsidP="00294D91">
      <w:pPr>
        <w:spacing w:line="360" w:lineRule="auto"/>
        <w:jc w:val="both"/>
        <w:rPr>
          <w:rFonts w:ascii="Times New Roman" w:hAnsi="Times New Roman" w:cs="Times New Roman"/>
          <w:lang w:val="en-US"/>
        </w:rPr>
      </w:pPr>
    </w:p>
    <w:p w14:paraId="5FF1B3D6" w14:textId="77777777" w:rsidR="004774AE" w:rsidRPr="00B82D49" w:rsidRDefault="004774AE" w:rsidP="00294D91">
      <w:pPr>
        <w:spacing w:line="360" w:lineRule="auto"/>
        <w:jc w:val="both"/>
        <w:rPr>
          <w:rFonts w:ascii="Times New Roman" w:hAnsi="Times New Roman" w:cs="Times New Roman"/>
          <w:lang w:val="en-US"/>
        </w:rPr>
      </w:pPr>
    </w:p>
    <w:p w14:paraId="1F64048A" w14:textId="77777777" w:rsidR="00294D91" w:rsidRPr="00786C02" w:rsidRDefault="00294D91" w:rsidP="00786C02">
      <w:pPr>
        <w:spacing w:line="360" w:lineRule="auto"/>
        <w:rPr>
          <w:rFonts w:ascii="Times New Roman" w:hAnsi="Times New Roman" w:cs="Times New Roman"/>
        </w:rPr>
      </w:pPr>
    </w:p>
    <w:p w14:paraId="72E3B1EC" w14:textId="77777777" w:rsidR="00E26BED" w:rsidRPr="00786C02" w:rsidRDefault="00E26BED" w:rsidP="00786C02">
      <w:pPr>
        <w:spacing w:line="360" w:lineRule="auto"/>
        <w:ind w:firstLine="720"/>
        <w:rPr>
          <w:rFonts w:ascii="Times New Roman" w:hAnsi="Times New Roman" w:cs="Times New Roman"/>
          <w:sz w:val="32"/>
          <w:szCs w:val="32"/>
        </w:rPr>
      </w:pPr>
    </w:p>
    <w:p w14:paraId="30A79205" w14:textId="77777777" w:rsidR="00562CA4" w:rsidRPr="00562CA4" w:rsidRDefault="00562CA4" w:rsidP="00562CA4">
      <w:pPr>
        <w:spacing w:line="360" w:lineRule="auto"/>
        <w:rPr>
          <w:rFonts w:ascii="Times New Roman" w:hAnsi="Times New Roman" w:cs="Times New Roman"/>
        </w:rPr>
      </w:pPr>
    </w:p>
    <w:sectPr w:rsidR="00562CA4" w:rsidRPr="00562CA4" w:rsidSect="0061297E">
      <w:footerReference w:type="even" r:id="rId14"/>
      <w:footerReference w:type="default" r:id="rId15"/>
      <w:pgSz w:w="11906" w:h="16838"/>
      <w:pgMar w:top="1440" w:right="1440" w:bottom="1440" w:left="1440" w:header="708" w:footer="708" w:gutter="0"/>
      <w:pgNumType w:start="2"/>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0D17AB" w14:textId="77777777" w:rsidR="00B121A1" w:rsidRDefault="00B121A1" w:rsidP="0061297E">
      <w:r>
        <w:separator/>
      </w:r>
    </w:p>
  </w:endnote>
  <w:endnote w:type="continuationSeparator" w:id="0">
    <w:p w14:paraId="28FCBA3A" w14:textId="77777777" w:rsidR="00B121A1" w:rsidRDefault="00B121A1" w:rsidP="006129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08322062"/>
      <w:docPartObj>
        <w:docPartGallery w:val="Page Numbers (Bottom of Page)"/>
        <w:docPartUnique/>
      </w:docPartObj>
    </w:sdtPr>
    <w:sdtEndPr>
      <w:rPr>
        <w:rStyle w:val="PageNumber"/>
      </w:rPr>
    </w:sdtEndPr>
    <w:sdtContent>
      <w:p w14:paraId="71AC25FD" w14:textId="7D41FF3A" w:rsidR="0061297E" w:rsidRDefault="0061297E" w:rsidP="008A439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5CAD723" w14:textId="77777777" w:rsidR="0061297E" w:rsidRDefault="0061297E" w:rsidP="0061297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35956906"/>
      <w:docPartObj>
        <w:docPartGallery w:val="Page Numbers (Bottom of Page)"/>
        <w:docPartUnique/>
      </w:docPartObj>
    </w:sdtPr>
    <w:sdtEndPr>
      <w:rPr>
        <w:rStyle w:val="PageNumber"/>
      </w:rPr>
    </w:sdtEndPr>
    <w:sdtContent>
      <w:p w14:paraId="16376174" w14:textId="0F634462" w:rsidR="0061297E" w:rsidRDefault="0061297E" w:rsidP="008A439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2D5269F" w14:textId="77777777" w:rsidR="0061297E" w:rsidRDefault="0061297E" w:rsidP="0061297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A12BC1" w14:textId="77777777" w:rsidR="00B121A1" w:rsidRDefault="00B121A1" w:rsidP="0061297E">
      <w:r>
        <w:separator/>
      </w:r>
    </w:p>
  </w:footnote>
  <w:footnote w:type="continuationSeparator" w:id="0">
    <w:p w14:paraId="31BCF598" w14:textId="77777777" w:rsidR="00B121A1" w:rsidRDefault="00B121A1" w:rsidP="0061297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4CE1"/>
    <w:rsid w:val="000B5F53"/>
    <w:rsid w:val="000F1CB4"/>
    <w:rsid w:val="00120C6C"/>
    <w:rsid w:val="001A4B1C"/>
    <w:rsid w:val="00294D91"/>
    <w:rsid w:val="002D24CD"/>
    <w:rsid w:val="002F1000"/>
    <w:rsid w:val="003C6823"/>
    <w:rsid w:val="003D4268"/>
    <w:rsid w:val="004774AE"/>
    <w:rsid w:val="0048043F"/>
    <w:rsid w:val="00562CA4"/>
    <w:rsid w:val="00575158"/>
    <w:rsid w:val="00575857"/>
    <w:rsid w:val="0061297E"/>
    <w:rsid w:val="006C05F0"/>
    <w:rsid w:val="00786C02"/>
    <w:rsid w:val="007A6246"/>
    <w:rsid w:val="007A7D3B"/>
    <w:rsid w:val="007F0D43"/>
    <w:rsid w:val="008306EF"/>
    <w:rsid w:val="0087598B"/>
    <w:rsid w:val="00881F14"/>
    <w:rsid w:val="0090000B"/>
    <w:rsid w:val="00951DC8"/>
    <w:rsid w:val="00963173"/>
    <w:rsid w:val="009C3216"/>
    <w:rsid w:val="009E048A"/>
    <w:rsid w:val="009E7CE1"/>
    <w:rsid w:val="00A267A0"/>
    <w:rsid w:val="00A42680"/>
    <w:rsid w:val="00A505D5"/>
    <w:rsid w:val="00A827D6"/>
    <w:rsid w:val="00AE200E"/>
    <w:rsid w:val="00B121A1"/>
    <w:rsid w:val="00B55BE7"/>
    <w:rsid w:val="00C22A59"/>
    <w:rsid w:val="00CD6E11"/>
    <w:rsid w:val="00D6298A"/>
    <w:rsid w:val="00E23CA3"/>
    <w:rsid w:val="00E26BED"/>
    <w:rsid w:val="00EC61B4"/>
    <w:rsid w:val="00ED5C5A"/>
    <w:rsid w:val="00F24CE1"/>
    <w:rsid w:val="00F442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5124EA"/>
  <w15:chartTrackingRefBased/>
  <w15:docId w15:val="{949F2B1A-0FA0-8642-9238-C7CE7E5D3B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2CA4"/>
  </w:style>
  <w:style w:type="paragraph" w:styleId="Heading1">
    <w:name w:val="heading 1"/>
    <w:basedOn w:val="Normal"/>
    <w:next w:val="Normal"/>
    <w:link w:val="Heading1Char"/>
    <w:uiPriority w:val="9"/>
    <w:qFormat/>
    <w:rsid w:val="00562CA4"/>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rPr>
  </w:style>
  <w:style w:type="paragraph" w:styleId="Heading2">
    <w:name w:val="heading 2"/>
    <w:basedOn w:val="Normal"/>
    <w:next w:val="Normal"/>
    <w:link w:val="Heading2Char"/>
    <w:uiPriority w:val="9"/>
    <w:semiHidden/>
    <w:unhideWhenUsed/>
    <w:qFormat/>
    <w:rsid w:val="00ED5C5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2CA4"/>
    <w:rPr>
      <w:rFonts w:asciiTheme="majorHAnsi" w:eastAsiaTheme="majorEastAsia" w:hAnsiTheme="majorHAnsi" w:cstheme="majorBidi"/>
      <w:b/>
      <w:bCs/>
      <w:color w:val="2F5496" w:themeColor="accent1" w:themeShade="BF"/>
      <w:sz w:val="28"/>
      <w:szCs w:val="28"/>
      <w:lang w:val="en-US"/>
    </w:rPr>
  </w:style>
  <w:style w:type="character" w:styleId="Hyperlink">
    <w:name w:val="Hyperlink"/>
    <w:basedOn w:val="DefaultParagraphFont"/>
    <w:uiPriority w:val="99"/>
    <w:unhideWhenUsed/>
    <w:rsid w:val="00F442D9"/>
    <w:rPr>
      <w:color w:val="0563C1" w:themeColor="hyperlink"/>
      <w:u w:val="single"/>
    </w:rPr>
  </w:style>
  <w:style w:type="character" w:customStyle="1" w:styleId="Heading2Char">
    <w:name w:val="Heading 2 Char"/>
    <w:basedOn w:val="DefaultParagraphFont"/>
    <w:link w:val="Heading2"/>
    <w:uiPriority w:val="9"/>
    <w:semiHidden/>
    <w:rsid w:val="00ED5C5A"/>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A42680"/>
    <w:pPr>
      <w:spacing w:after="200"/>
      <w:jc w:val="both"/>
    </w:pPr>
    <w:rPr>
      <w:rFonts w:ascii="Times New Roman" w:eastAsiaTheme="minorEastAsia" w:hAnsi="Times New Roman"/>
      <w:b/>
      <w:bCs/>
      <w:szCs w:val="18"/>
    </w:rPr>
  </w:style>
  <w:style w:type="table" w:styleId="TableGrid">
    <w:name w:val="Table Grid"/>
    <w:basedOn w:val="TableNormal"/>
    <w:uiPriority w:val="59"/>
    <w:rsid w:val="00A42680"/>
    <w:rPr>
      <w:sz w:val="22"/>
      <w:szCs w:val="22"/>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B55BE7"/>
    <w:pPr>
      <w:outlineLvl w:val="9"/>
    </w:pPr>
  </w:style>
  <w:style w:type="paragraph" w:styleId="TOC1">
    <w:name w:val="toc 1"/>
    <w:basedOn w:val="Normal"/>
    <w:next w:val="Normal"/>
    <w:autoRedefine/>
    <w:uiPriority w:val="39"/>
    <w:unhideWhenUsed/>
    <w:rsid w:val="00B55BE7"/>
    <w:pPr>
      <w:spacing w:before="120"/>
    </w:pPr>
    <w:rPr>
      <w:rFonts w:cstheme="minorHAnsi"/>
      <w:b/>
      <w:bCs/>
      <w:i/>
      <w:iCs/>
    </w:rPr>
  </w:style>
  <w:style w:type="paragraph" w:styleId="TOC2">
    <w:name w:val="toc 2"/>
    <w:basedOn w:val="Normal"/>
    <w:next w:val="Normal"/>
    <w:autoRedefine/>
    <w:uiPriority w:val="39"/>
    <w:unhideWhenUsed/>
    <w:rsid w:val="00B55BE7"/>
    <w:pPr>
      <w:spacing w:before="120"/>
      <w:ind w:left="240"/>
    </w:pPr>
    <w:rPr>
      <w:rFonts w:cstheme="minorHAnsi"/>
      <w:b/>
      <w:bCs/>
      <w:sz w:val="22"/>
      <w:szCs w:val="22"/>
    </w:rPr>
  </w:style>
  <w:style w:type="paragraph" w:styleId="TOC3">
    <w:name w:val="toc 3"/>
    <w:basedOn w:val="Normal"/>
    <w:next w:val="Normal"/>
    <w:autoRedefine/>
    <w:uiPriority w:val="39"/>
    <w:unhideWhenUsed/>
    <w:rsid w:val="00B55BE7"/>
    <w:pPr>
      <w:ind w:left="480"/>
    </w:pPr>
    <w:rPr>
      <w:rFonts w:cstheme="minorHAnsi"/>
      <w:sz w:val="20"/>
      <w:szCs w:val="20"/>
    </w:rPr>
  </w:style>
  <w:style w:type="paragraph" w:styleId="TOC4">
    <w:name w:val="toc 4"/>
    <w:basedOn w:val="Normal"/>
    <w:next w:val="Normal"/>
    <w:autoRedefine/>
    <w:uiPriority w:val="39"/>
    <w:unhideWhenUsed/>
    <w:rsid w:val="00B55BE7"/>
    <w:pPr>
      <w:ind w:left="720"/>
    </w:pPr>
    <w:rPr>
      <w:rFonts w:cstheme="minorHAnsi"/>
      <w:sz w:val="20"/>
      <w:szCs w:val="20"/>
    </w:rPr>
  </w:style>
  <w:style w:type="paragraph" w:styleId="TOC5">
    <w:name w:val="toc 5"/>
    <w:basedOn w:val="Normal"/>
    <w:next w:val="Normal"/>
    <w:autoRedefine/>
    <w:uiPriority w:val="39"/>
    <w:unhideWhenUsed/>
    <w:rsid w:val="00B55BE7"/>
    <w:pPr>
      <w:ind w:left="960"/>
    </w:pPr>
    <w:rPr>
      <w:rFonts w:cstheme="minorHAnsi"/>
      <w:sz w:val="20"/>
      <w:szCs w:val="20"/>
    </w:rPr>
  </w:style>
  <w:style w:type="paragraph" w:styleId="TOC6">
    <w:name w:val="toc 6"/>
    <w:basedOn w:val="Normal"/>
    <w:next w:val="Normal"/>
    <w:autoRedefine/>
    <w:uiPriority w:val="39"/>
    <w:unhideWhenUsed/>
    <w:rsid w:val="00B55BE7"/>
    <w:pPr>
      <w:ind w:left="1200"/>
    </w:pPr>
    <w:rPr>
      <w:rFonts w:cstheme="minorHAnsi"/>
      <w:sz w:val="20"/>
      <w:szCs w:val="20"/>
    </w:rPr>
  </w:style>
  <w:style w:type="paragraph" w:styleId="TOC7">
    <w:name w:val="toc 7"/>
    <w:basedOn w:val="Normal"/>
    <w:next w:val="Normal"/>
    <w:autoRedefine/>
    <w:uiPriority w:val="39"/>
    <w:unhideWhenUsed/>
    <w:rsid w:val="00B55BE7"/>
    <w:pPr>
      <w:ind w:left="1440"/>
    </w:pPr>
    <w:rPr>
      <w:rFonts w:cstheme="minorHAnsi"/>
      <w:sz w:val="20"/>
      <w:szCs w:val="20"/>
    </w:rPr>
  </w:style>
  <w:style w:type="paragraph" w:styleId="TOC8">
    <w:name w:val="toc 8"/>
    <w:basedOn w:val="Normal"/>
    <w:next w:val="Normal"/>
    <w:autoRedefine/>
    <w:uiPriority w:val="39"/>
    <w:unhideWhenUsed/>
    <w:rsid w:val="00B55BE7"/>
    <w:pPr>
      <w:ind w:left="1680"/>
    </w:pPr>
    <w:rPr>
      <w:rFonts w:cstheme="minorHAnsi"/>
      <w:sz w:val="20"/>
      <w:szCs w:val="20"/>
    </w:rPr>
  </w:style>
  <w:style w:type="paragraph" w:styleId="TOC9">
    <w:name w:val="toc 9"/>
    <w:basedOn w:val="Normal"/>
    <w:next w:val="Normal"/>
    <w:autoRedefine/>
    <w:uiPriority w:val="39"/>
    <w:unhideWhenUsed/>
    <w:rsid w:val="00B55BE7"/>
    <w:pPr>
      <w:ind w:left="1920"/>
    </w:pPr>
    <w:rPr>
      <w:rFonts w:cstheme="minorHAnsi"/>
      <w:sz w:val="20"/>
      <w:szCs w:val="20"/>
    </w:rPr>
  </w:style>
  <w:style w:type="paragraph" w:styleId="Footer">
    <w:name w:val="footer"/>
    <w:basedOn w:val="Normal"/>
    <w:link w:val="FooterChar"/>
    <w:uiPriority w:val="99"/>
    <w:unhideWhenUsed/>
    <w:rsid w:val="0061297E"/>
    <w:pPr>
      <w:tabs>
        <w:tab w:val="center" w:pos="4513"/>
        <w:tab w:val="right" w:pos="9026"/>
      </w:tabs>
    </w:pPr>
  </w:style>
  <w:style w:type="character" w:customStyle="1" w:styleId="FooterChar">
    <w:name w:val="Footer Char"/>
    <w:basedOn w:val="DefaultParagraphFont"/>
    <w:link w:val="Footer"/>
    <w:uiPriority w:val="99"/>
    <w:rsid w:val="0061297E"/>
  </w:style>
  <w:style w:type="character" w:styleId="PageNumber">
    <w:name w:val="page number"/>
    <w:basedOn w:val="DefaultParagraphFont"/>
    <w:uiPriority w:val="99"/>
    <w:semiHidden/>
    <w:unhideWhenUsed/>
    <w:rsid w:val="006129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markets.ft.com%2Fdata%2Fannounce%2Fdetail%3Fdockey%3D1323-12625284-3P0QOC1JKV6JRJJSBV5N4HDG6F&amp;data=02%7C01%7C%7Cb9ca4ba753834fa5ea3d08d83fa34451%7C4e0f11f9046e45059cb8db2152311e21%7C0%7C0%7C637329318040052920&amp;sdata=uzRGJ7Np6SSvSt0BeZJM%2BIw20X7HTdw%2FNX0E2bXslS8%3D&amp;reserved=0" TargetMode="External"/><Relationship Id="rId13" Type="http://schemas.openxmlformats.org/officeDocument/2006/relationships/hyperlink" Target="https://eur01.safelinks.protection.outlook.com/?url=https%3A%2F%2Fwww.cips.org%2Fsupply-management%2Fanalysis%2F2019%2Foctober%2Fhow-rolls-royce-drove-bold-supply-chain-collaboration%2F&amp;data=02%7C01%7C%7Cb9ca4ba753834fa5ea3d08d83fa34451%7C4e0f11f9046e45059cb8db2152311e21%7C0%7C0%7C637329318040072909&amp;sdata=FGK6yH6jDUp6TkSv1YgtSjiC%2FpEU2FIuydrohHrSWq0%3D&amp;reserved=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eur01.safelinks.protection.outlook.com/?url=https%3A%2F%2Fwww.thedrum.com%2Fopinion%2F2020%2F04%2F23%2Frolls-royce-making-impact-uncertain-times&amp;data=02%7C01%7C%7Cb9ca4ba753834fa5ea3d08d83fa34451%7C4e0f11f9046e45059cb8db2152311e21%7C0%7C0%7C637329318040062913&amp;sdata=%2Bd1jMD1G4e5wScvtkblrPA6Km85VIAZUJDO7FDmuDDA%3D&amp;reserved=0"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eur01.safelinks.protection.outlook.com/?url=https%3A%2F%2Fmarkets.ft.com%2Fdata%2Fannounce%2Fdetail%3Fdockey%3D1323-12625284-3P0QOC1JKV6JRJJSBV5N4HDG6F&amp;data=02%7C01%7C%7Cb9ca4ba753834fa5ea3d08d83fa34451%7C4e0f11f9046e45059cb8db2152311e21%7C0%7C0%7C637329318040052920&amp;sdata=uzRGJ7Np6SSvSt0BeZJM%2BIw20X7HTdw%2FNX0E2bXslS8%3D&amp;reserved=0"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eur01.safelinks.protection.outlook.com/?url=https%3A%2F%2Fwww.cips.org%2Fsupply-management%2Fanalysis%2F2019%2Foctober%2Fhow-rolls-royce-drove-bold-supply-chain-collaboration%2F&amp;data=02%7C01%7C%7Cb9ca4ba753834fa5ea3d08d83fa34451%7C4e0f11f9046e45059cb8db2152311e21%7C0%7C0%7C637329318040072909&amp;sdata=FGK6yH6jDUp6TkSv1YgtSjiC%2FpEU2FIuydrohHrSWq0%3D&amp;reserved=0"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www.thedrum.com%2Fopinion%2F2020%2F04%2F23%2Frolls-royce-making-impact-uncertain-times&amp;data=02%7C01%7C%7Cb9ca4ba753834fa5ea3d08d83fa34451%7C4e0f11f9046e45059cb8db2152311e21%7C0%7C0%7C637329318040062913&amp;sdata=%2Bd1jMD1G4e5wScvtkblrPA6Km85VIAZUJDO7FDmuDDA%3D&amp;reserved=0"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DC068A-D946-48AF-BD27-3E57E02DB0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TotalTime>
  <Pages>19</Pages>
  <Words>4893</Words>
  <Characters>27894</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Oana Balaban (1911819)</dc:creator>
  <cp:keywords/>
  <dc:description/>
  <cp:lastModifiedBy>mihaela</cp:lastModifiedBy>
  <cp:revision>29</cp:revision>
  <dcterms:created xsi:type="dcterms:W3CDTF">2020-09-08T13:14:00Z</dcterms:created>
  <dcterms:modified xsi:type="dcterms:W3CDTF">2020-09-09T10:10:00Z</dcterms:modified>
</cp:coreProperties>
</file>