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DAF52C" w14:textId="6B78E99A" w:rsidR="00A42291" w:rsidRDefault="000C3430" w:rsidP="00C65EB4">
      <w:pPr>
        <w:pStyle w:val="Title"/>
        <w:spacing w:line="360" w:lineRule="auto"/>
        <w:jc w:val="center"/>
      </w:pPr>
      <w:r w:rsidRPr="00A42291">
        <w:t xml:space="preserve">MANAGING GUEST SERVICE </w:t>
      </w:r>
    </w:p>
    <w:p w14:paraId="14FC67E3" w14:textId="4D9B69D4" w:rsidR="00C473B1" w:rsidRPr="00A42291" w:rsidRDefault="000C3430" w:rsidP="00C65EB4">
      <w:pPr>
        <w:pStyle w:val="Title"/>
        <w:spacing w:line="360" w:lineRule="auto"/>
        <w:jc w:val="center"/>
      </w:pPr>
      <w:r w:rsidRPr="00A42291">
        <w:t>OPERATIONS</w:t>
      </w:r>
    </w:p>
    <w:p w14:paraId="48851B36" w14:textId="77777777" w:rsidR="00B14419" w:rsidRDefault="00B14419" w:rsidP="00C65EB4">
      <w:pPr>
        <w:spacing w:line="360" w:lineRule="auto"/>
        <w:rPr>
          <w:rFonts w:ascii="Times New Roman" w:hAnsi="Times New Roman" w:cs="Times New Roman"/>
          <w:b/>
          <w:sz w:val="24"/>
          <w:szCs w:val="24"/>
          <w:lang w:val="en-GB"/>
        </w:rPr>
      </w:pPr>
    </w:p>
    <w:p w14:paraId="6A891C4D" w14:textId="77777777" w:rsidR="00B14419" w:rsidRDefault="00B14419" w:rsidP="00C65EB4">
      <w:pPr>
        <w:spacing w:line="360" w:lineRule="auto"/>
        <w:rPr>
          <w:rFonts w:ascii="Times New Roman" w:hAnsi="Times New Roman" w:cs="Times New Roman"/>
          <w:b/>
          <w:sz w:val="24"/>
          <w:szCs w:val="24"/>
          <w:lang w:val="en-GB"/>
        </w:rPr>
      </w:pPr>
    </w:p>
    <w:p w14:paraId="560CC4B9" w14:textId="77777777" w:rsidR="00B14419" w:rsidRDefault="00B14419" w:rsidP="00C65EB4">
      <w:pPr>
        <w:spacing w:line="360" w:lineRule="auto"/>
        <w:rPr>
          <w:rFonts w:ascii="Times New Roman" w:hAnsi="Times New Roman" w:cs="Times New Roman"/>
          <w:b/>
          <w:sz w:val="24"/>
          <w:szCs w:val="24"/>
          <w:lang w:val="en-GB"/>
        </w:rPr>
      </w:pPr>
    </w:p>
    <w:p w14:paraId="7B87642E" w14:textId="4CD3FAAF" w:rsidR="00B14419" w:rsidRPr="001E1E86" w:rsidRDefault="00B14419" w:rsidP="00C65EB4">
      <w:pPr>
        <w:spacing w:line="360" w:lineRule="auto"/>
        <w:rPr>
          <w:rFonts w:ascii="Times New Roman" w:hAnsi="Times New Roman" w:cs="Times New Roman"/>
          <w:b/>
          <w:sz w:val="28"/>
          <w:szCs w:val="28"/>
          <w:lang w:val="en-GB"/>
        </w:rPr>
      </w:pPr>
      <w:r w:rsidRPr="001E1E86">
        <w:rPr>
          <w:rFonts w:ascii="Times New Roman" w:hAnsi="Times New Roman" w:cs="Times New Roman"/>
          <w:b/>
          <w:sz w:val="28"/>
          <w:szCs w:val="28"/>
          <w:lang w:val="en-GB"/>
        </w:rPr>
        <w:t>Student Name: George Costin Andricencu</w:t>
      </w:r>
    </w:p>
    <w:p w14:paraId="5F705E16" w14:textId="4AC943B5" w:rsidR="00B14419" w:rsidRPr="001E1E86" w:rsidRDefault="00B14419" w:rsidP="00C65EB4">
      <w:pPr>
        <w:spacing w:line="360" w:lineRule="auto"/>
        <w:rPr>
          <w:rFonts w:ascii="Times New Roman" w:hAnsi="Times New Roman" w:cs="Times New Roman"/>
          <w:b/>
          <w:sz w:val="28"/>
          <w:szCs w:val="28"/>
          <w:lang w:val="en-GB"/>
        </w:rPr>
      </w:pPr>
      <w:r w:rsidRPr="001E1E86">
        <w:rPr>
          <w:rFonts w:ascii="Times New Roman" w:hAnsi="Times New Roman" w:cs="Times New Roman"/>
          <w:b/>
          <w:sz w:val="28"/>
          <w:szCs w:val="28"/>
          <w:lang w:val="en-GB"/>
        </w:rPr>
        <w:t>Student ID: 2025562</w:t>
      </w:r>
    </w:p>
    <w:p w14:paraId="331396A7" w14:textId="6B8BACF2" w:rsidR="00B14419" w:rsidRPr="001E1E86" w:rsidRDefault="00B14419" w:rsidP="00C65EB4">
      <w:pPr>
        <w:spacing w:line="360" w:lineRule="auto"/>
        <w:rPr>
          <w:rFonts w:ascii="Times New Roman" w:hAnsi="Times New Roman" w:cs="Times New Roman"/>
          <w:b/>
          <w:sz w:val="28"/>
          <w:szCs w:val="28"/>
          <w:lang w:val="en-GB"/>
        </w:rPr>
      </w:pPr>
      <w:r w:rsidRPr="001E1E86">
        <w:rPr>
          <w:rFonts w:ascii="Times New Roman" w:hAnsi="Times New Roman" w:cs="Times New Roman"/>
          <w:b/>
          <w:sz w:val="28"/>
          <w:szCs w:val="28"/>
          <w:lang w:val="en-GB"/>
        </w:rPr>
        <w:t xml:space="preserve">Module Name: </w:t>
      </w:r>
      <w:r w:rsidR="001E1E86" w:rsidRPr="001E1E86">
        <w:rPr>
          <w:rFonts w:ascii="Times New Roman" w:hAnsi="Times New Roman" w:cs="Times New Roman"/>
          <w:b/>
          <w:sz w:val="28"/>
          <w:szCs w:val="28"/>
          <w:lang w:val="en-GB"/>
        </w:rPr>
        <w:t>Managing Guest Service</w:t>
      </w:r>
    </w:p>
    <w:p w14:paraId="5AE1417C" w14:textId="56157E42" w:rsidR="00B14419" w:rsidRPr="001E1E86" w:rsidRDefault="00B14419" w:rsidP="00C65EB4">
      <w:pPr>
        <w:spacing w:line="360" w:lineRule="auto"/>
        <w:rPr>
          <w:rFonts w:ascii="Times New Roman" w:hAnsi="Times New Roman" w:cs="Times New Roman"/>
          <w:b/>
          <w:sz w:val="28"/>
          <w:szCs w:val="28"/>
          <w:lang w:val="en-GB"/>
        </w:rPr>
      </w:pPr>
      <w:r w:rsidRPr="001E1E86">
        <w:rPr>
          <w:rFonts w:ascii="Times New Roman" w:hAnsi="Times New Roman" w:cs="Times New Roman"/>
          <w:b/>
          <w:sz w:val="28"/>
          <w:szCs w:val="28"/>
          <w:lang w:val="en-GB"/>
        </w:rPr>
        <w:t>Module Code: BMIH 6003</w:t>
      </w:r>
    </w:p>
    <w:p w14:paraId="42F96A9B" w14:textId="759F0B8F" w:rsidR="00B14419" w:rsidRDefault="00B14419" w:rsidP="00C65EB4">
      <w:pPr>
        <w:spacing w:line="360" w:lineRule="auto"/>
        <w:rPr>
          <w:rFonts w:ascii="Times New Roman" w:hAnsi="Times New Roman" w:cs="Times New Roman"/>
          <w:b/>
          <w:sz w:val="24"/>
          <w:szCs w:val="24"/>
          <w:lang w:val="en-GB"/>
        </w:rPr>
      </w:pPr>
      <w:r w:rsidRPr="001E1E86">
        <w:rPr>
          <w:rFonts w:ascii="Times New Roman" w:hAnsi="Times New Roman" w:cs="Times New Roman"/>
          <w:b/>
          <w:sz w:val="28"/>
          <w:szCs w:val="28"/>
          <w:lang w:val="en-GB"/>
        </w:rPr>
        <w:t>Lecturer’s Name: Natalie Brailsford</w:t>
      </w:r>
      <w:r>
        <w:rPr>
          <w:rFonts w:ascii="Times New Roman" w:hAnsi="Times New Roman" w:cs="Times New Roman"/>
          <w:b/>
          <w:sz w:val="24"/>
          <w:szCs w:val="24"/>
          <w:lang w:val="en-GB"/>
        </w:rPr>
        <w:t xml:space="preserve"> </w:t>
      </w:r>
      <w:r w:rsidR="00A42291">
        <w:rPr>
          <w:rFonts w:ascii="Times New Roman" w:hAnsi="Times New Roman" w:cs="Times New Roman"/>
          <w:b/>
          <w:sz w:val="24"/>
          <w:szCs w:val="24"/>
          <w:lang w:val="en-GB"/>
        </w:rPr>
        <w:br w:type="page"/>
      </w:r>
    </w:p>
    <w:sdt>
      <w:sdtPr>
        <w:rPr>
          <w:rFonts w:asciiTheme="minorHAnsi" w:eastAsiaTheme="minorHAnsi" w:hAnsiTheme="minorHAnsi" w:cstheme="minorBidi"/>
          <w:b w:val="0"/>
          <w:bCs w:val="0"/>
          <w:color w:val="auto"/>
          <w:sz w:val="22"/>
          <w:szCs w:val="22"/>
        </w:rPr>
        <w:id w:val="907117830"/>
        <w:docPartObj>
          <w:docPartGallery w:val="Table of Contents"/>
          <w:docPartUnique/>
        </w:docPartObj>
      </w:sdtPr>
      <w:sdtContent>
        <w:p w14:paraId="17151782" w14:textId="77777777" w:rsidR="00A42291" w:rsidRDefault="00A42291" w:rsidP="00C65EB4">
          <w:pPr>
            <w:pStyle w:val="TOCHeading"/>
            <w:spacing w:line="360" w:lineRule="auto"/>
          </w:pPr>
          <w:r>
            <w:t>Table of Contents</w:t>
          </w:r>
        </w:p>
        <w:p w14:paraId="1F33941F" w14:textId="710B68BB" w:rsidR="00A42291" w:rsidRDefault="00A42291" w:rsidP="00C65EB4">
          <w:pPr>
            <w:pStyle w:val="TOC1"/>
            <w:tabs>
              <w:tab w:val="right" w:leader="dot" w:pos="9350"/>
            </w:tabs>
            <w:spacing w:line="360" w:lineRule="auto"/>
            <w:rPr>
              <w:noProof/>
            </w:rPr>
          </w:pPr>
          <w:r>
            <w:fldChar w:fldCharType="begin"/>
          </w:r>
          <w:r>
            <w:instrText xml:space="preserve"> TOC \o "1-3" \h \z \u </w:instrText>
          </w:r>
          <w:r>
            <w:fldChar w:fldCharType="separate"/>
          </w:r>
          <w:hyperlink w:anchor="_Toc150164659" w:history="1">
            <w:r w:rsidRPr="00792BE7">
              <w:rPr>
                <w:rStyle w:val="Hyperlink"/>
                <w:noProof/>
                <w:lang w:val="en-GB"/>
              </w:rPr>
              <w:t>Introduction</w:t>
            </w:r>
            <w:r>
              <w:rPr>
                <w:noProof/>
                <w:webHidden/>
              </w:rPr>
              <w:tab/>
            </w:r>
            <w:r>
              <w:rPr>
                <w:noProof/>
                <w:webHidden/>
              </w:rPr>
              <w:fldChar w:fldCharType="begin"/>
            </w:r>
            <w:r>
              <w:rPr>
                <w:noProof/>
                <w:webHidden/>
              </w:rPr>
              <w:instrText xml:space="preserve"> PAGEREF _Toc150164659 \h </w:instrText>
            </w:r>
            <w:r>
              <w:rPr>
                <w:noProof/>
                <w:webHidden/>
              </w:rPr>
            </w:r>
            <w:r>
              <w:rPr>
                <w:noProof/>
                <w:webHidden/>
              </w:rPr>
              <w:fldChar w:fldCharType="separate"/>
            </w:r>
            <w:r w:rsidR="000C3430">
              <w:rPr>
                <w:noProof/>
                <w:webHidden/>
              </w:rPr>
              <w:t>3</w:t>
            </w:r>
            <w:r>
              <w:rPr>
                <w:noProof/>
                <w:webHidden/>
              </w:rPr>
              <w:fldChar w:fldCharType="end"/>
            </w:r>
          </w:hyperlink>
        </w:p>
        <w:p w14:paraId="18C61E17" w14:textId="3205D1DA" w:rsidR="00A42291" w:rsidRDefault="00000000" w:rsidP="00C65EB4">
          <w:pPr>
            <w:pStyle w:val="TOC1"/>
            <w:tabs>
              <w:tab w:val="right" w:leader="dot" w:pos="9350"/>
            </w:tabs>
            <w:spacing w:line="360" w:lineRule="auto"/>
            <w:rPr>
              <w:noProof/>
            </w:rPr>
          </w:pPr>
          <w:hyperlink w:anchor="_Toc150164660" w:history="1">
            <w:r w:rsidR="00A42291" w:rsidRPr="00792BE7">
              <w:rPr>
                <w:rStyle w:val="Hyperlink"/>
                <w:noProof/>
                <w:lang w:val="en-GB"/>
              </w:rPr>
              <w:t>Reflection</w:t>
            </w:r>
            <w:r w:rsidR="00A42291">
              <w:rPr>
                <w:noProof/>
                <w:webHidden/>
              </w:rPr>
              <w:tab/>
            </w:r>
            <w:r w:rsidR="00A42291">
              <w:rPr>
                <w:noProof/>
                <w:webHidden/>
              </w:rPr>
              <w:fldChar w:fldCharType="begin"/>
            </w:r>
            <w:r w:rsidR="00A42291">
              <w:rPr>
                <w:noProof/>
                <w:webHidden/>
              </w:rPr>
              <w:instrText xml:space="preserve"> PAGEREF _Toc150164660 \h </w:instrText>
            </w:r>
            <w:r w:rsidR="00A42291">
              <w:rPr>
                <w:noProof/>
                <w:webHidden/>
              </w:rPr>
            </w:r>
            <w:r w:rsidR="00A42291">
              <w:rPr>
                <w:noProof/>
                <w:webHidden/>
              </w:rPr>
              <w:fldChar w:fldCharType="separate"/>
            </w:r>
            <w:r w:rsidR="000C3430">
              <w:rPr>
                <w:noProof/>
                <w:webHidden/>
              </w:rPr>
              <w:t>3</w:t>
            </w:r>
            <w:r w:rsidR="00A42291">
              <w:rPr>
                <w:noProof/>
                <w:webHidden/>
              </w:rPr>
              <w:fldChar w:fldCharType="end"/>
            </w:r>
          </w:hyperlink>
        </w:p>
        <w:p w14:paraId="037D0E02" w14:textId="39D764A7" w:rsidR="00A42291" w:rsidRDefault="00000000" w:rsidP="00C65EB4">
          <w:pPr>
            <w:pStyle w:val="TOC1"/>
            <w:tabs>
              <w:tab w:val="right" w:leader="dot" w:pos="9350"/>
            </w:tabs>
            <w:spacing w:line="360" w:lineRule="auto"/>
            <w:rPr>
              <w:noProof/>
            </w:rPr>
          </w:pPr>
          <w:hyperlink w:anchor="_Toc150164661" w:history="1">
            <w:r w:rsidR="00A42291" w:rsidRPr="00792BE7">
              <w:rPr>
                <w:rStyle w:val="Hyperlink"/>
                <w:noProof/>
                <w:lang w:val="en-GB"/>
              </w:rPr>
              <w:t>Reference</w:t>
            </w:r>
            <w:r w:rsidR="00A42291">
              <w:rPr>
                <w:noProof/>
                <w:webHidden/>
              </w:rPr>
              <w:tab/>
            </w:r>
            <w:r w:rsidR="00A42291">
              <w:rPr>
                <w:noProof/>
                <w:webHidden/>
              </w:rPr>
              <w:fldChar w:fldCharType="begin"/>
            </w:r>
            <w:r w:rsidR="00A42291">
              <w:rPr>
                <w:noProof/>
                <w:webHidden/>
              </w:rPr>
              <w:instrText xml:space="preserve"> PAGEREF _Toc150164661 \h </w:instrText>
            </w:r>
            <w:r w:rsidR="00A42291">
              <w:rPr>
                <w:noProof/>
                <w:webHidden/>
              </w:rPr>
            </w:r>
            <w:r w:rsidR="00A42291">
              <w:rPr>
                <w:noProof/>
                <w:webHidden/>
              </w:rPr>
              <w:fldChar w:fldCharType="separate"/>
            </w:r>
            <w:r w:rsidR="000C3430">
              <w:rPr>
                <w:noProof/>
                <w:webHidden/>
              </w:rPr>
              <w:t>8</w:t>
            </w:r>
            <w:r w:rsidR="00A42291">
              <w:rPr>
                <w:noProof/>
                <w:webHidden/>
              </w:rPr>
              <w:fldChar w:fldCharType="end"/>
            </w:r>
          </w:hyperlink>
        </w:p>
        <w:p w14:paraId="6F8F184C" w14:textId="77777777" w:rsidR="00A42291" w:rsidRDefault="00A42291" w:rsidP="00C65EB4">
          <w:pPr>
            <w:spacing w:line="360" w:lineRule="auto"/>
          </w:pPr>
          <w:r>
            <w:fldChar w:fldCharType="end"/>
          </w:r>
        </w:p>
      </w:sdtContent>
    </w:sdt>
    <w:p w14:paraId="5FA416F1" w14:textId="77777777" w:rsidR="00A42291" w:rsidRDefault="00A42291" w:rsidP="00C65EB4">
      <w:pPr>
        <w:spacing w:line="360" w:lineRule="auto"/>
        <w:rPr>
          <w:rFonts w:asciiTheme="majorHAnsi" w:eastAsiaTheme="majorEastAsia" w:hAnsiTheme="majorHAnsi" w:cstheme="majorBidi"/>
          <w:b/>
          <w:bCs/>
          <w:color w:val="365F91" w:themeColor="accent1" w:themeShade="BF"/>
          <w:sz w:val="28"/>
          <w:szCs w:val="28"/>
          <w:lang w:val="en-GB"/>
        </w:rPr>
      </w:pPr>
      <w:r>
        <w:rPr>
          <w:lang w:val="en-GB"/>
        </w:rPr>
        <w:br w:type="page"/>
      </w:r>
    </w:p>
    <w:p w14:paraId="3510F4CB" w14:textId="77777777" w:rsidR="0091698C" w:rsidRPr="00C473B1" w:rsidRDefault="00A42291" w:rsidP="00C65EB4">
      <w:pPr>
        <w:pStyle w:val="Heading1"/>
        <w:spacing w:line="360" w:lineRule="auto"/>
        <w:rPr>
          <w:lang w:val="en-GB"/>
        </w:rPr>
      </w:pPr>
      <w:bookmarkStart w:id="0" w:name="_Toc150164659"/>
      <w:r>
        <w:rPr>
          <w:lang w:val="en-GB"/>
        </w:rPr>
        <w:lastRenderedPageBreak/>
        <w:t>Introduction</w:t>
      </w:r>
      <w:bookmarkEnd w:id="0"/>
    </w:p>
    <w:p w14:paraId="668BD008" w14:textId="77777777" w:rsidR="0091698C" w:rsidRPr="00B14419" w:rsidRDefault="008020B2" w:rsidP="00B14419">
      <w:pPr>
        <w:spacing w:line="360" w:lineRule="auto"/>
        <w:jc w:val="both"/>
        <w:rPr>
          <w:rFonts w:ascii="Arial" w:hAnsi="Arial" w:cs="Arial"/>
          <w:sz w:val="24"/>
          <w:szCs w:val="24"/>
          <w:lang w:val="en-GB"/>
        </w:rPr>
      </w:pPr>
      <w:r w:rsidRPr="00B14419">
        <w:rPr>
          <w:rFonts w:ascii="Arial" w:hAnsi="Arial" w:cs="Arial"/>
          <w:sz w:val="24"/>
          <w:szCs w:val="24"/>
          <w:lang w:val="en-GB"/>
        </w:rPr>
        <w:t xml:space="preserve">Based on my experience overseeing guest services operations at the Best Western York House Hotel in Eastbourne, this reflective essay explores reflection. I will evaluate my growth in the housekeeping and back-of-house areas critically using the Gibbs Model of Reflection, emphasising my academic, professional, and self-development. As stated in my action plan and training agreement, I will also </w:t>
      </w:r>
      <w:proofErr w:type="gramStart"/>
      <w:r w:rsidRPr="00B14419">
        <w:rPr>
          <w:rFonts w:ascii="Arial" w:hAnsi="Arial" w:cs="Arial"/>
          <w:sz w:val="24"/>
          <w:szCs w:val="24"/>
          <w:lang w:val="en-GB"/>
        </w:rPr>
        <w:t>make reference</w:t>
      </w:r>
      <w:proofErr w:type="gramEnd"/>
      <w:r w:rsidRPr="00B14419">
        <w:rPr>
          <w:rFonts w:ascii="Arial" w:hAnsi="Arial" w:cs="Arial"/>
          <w:sz w:val="24"/>
          <w:szCs w:val="24"/>
          <w:lang w:val="en-GB"/>
        </w:rPr>
        <w:t xml:space="preserve"> to the goals and objectives of the course placement as well as my learning outcomes. I will offer proof of my growth of critical abilities, including interpersonal interaction, application of skills, managing duties, self-</w:t>
      </w:r>
      <w:proofErr w:type="gramStart"/>
      <w:r w:rsidRPr="00B14419">
        <w:rPr>
          <w:rFonts w:ascii="Arial" w:hAnsi="Arial" w:cs="Arial"/>
          <w:sz w:val="24"/>
          <w:szCs w:val="24"/>
          <w:lang w:val="en-GB"/>
        </w:rPr>
        <w:t>administration</w:t>
      </w:r>
      <w:proofErr w:type="gramEnd"/>
      <w:r w:rsidRPr="00B14419">
        <w:rPr>
          <w:rFonts w:ascii="Arial" w:hAnsi="Arial" w:cs="Arial"/>
          <w:sz w:val="24"/>
          <w:szCs w:val="24"/>
          <w:lang w:val="en-GB"/>
        </w:rPr>
        <w:t xml:space="preserve"> and development, and using initiative to solve challenges at work, throughout this reflection.</w:t>
      </w:r>
    </w:p>
    <w:p w14:paraId="1CB8BD44" w14:textId="77777777" w:rsidR="00A42291" w:rsidRPr="00B14419" w:rsidRDefault="00A42291" w:rsidP="00B14419">
      <w:pPr>
        <w:pStyle w:val="Heading1"/>
        <w:spacing w:line="360" w:lineRule="auto"/>
        <w:jc w:val="both"/>
        <w:rPr>
          <w:rFonts w:ascii="Arial" w:hAnsi="Arial" w:cs="Arial"/>
          <w:sz w:val="24"/>
          <w:szCs w:val="24"/>
          <w:lang w:val="en-GB"/>
        </w:rPr>
      </w:pPr>
      <w:bookmarkStart w:id="1" w:name="_Toc150164660"/>
      <w:r w:rsidRPr="00B14419">
        <w:rPr>
          <w:rFonts w:ascii="Arial" w:hAnsi="Arial" w:cs="Arial"/>
          <w:sz w:val="24"/>
          <w:szCs w:val="24"/>
          <w:lang w:val="en-GB"/>
        </w:rPr>
        <w:t>Reflection</w:t>
      </w:r>
      <w:bookmarkEnd w:id="1"/>
    </w:p>
    <w:p w14:paraId="7641A4EE" w14:textId="2E790F89" w:rsidR="0091698C" w:rsidRPr="00B14419" w:rsidRDefault="008020B2" w:rsidP="00B14419">
      <w:pPr>
        <w:spacing w:line="360" w:lineRule="auto"/>
        <w:jc w:val="both"/>
        <w:rPr>
          <w:rFonts w:ascii="Arial" w:hAnsi="Arial" w:cs="Arial"/>
          <w:b/>
          <w:sz w:val="24"/>
          <w:szCs w:val="24"/>
          <w:lang w:val="en-GB"/>
        </w:rPr>
      </w:pPr>
      <w:r w:rsidRPr="00B14419">
        <w:rPr>
          <w:rFonts w:ascii="Arial" w:hAnsi="Arial" w:cs="Arial"/>
          <w:b/>
          <w:sz w:val="24"/>
          <w:szCs w:val="24"/>
          <w:lang w:val="en-GB"/>
        </w:rPr>
        <w:t xml:space="preserve">Description: </w:t>
      </w:r>
    </w:p>
    <w:p w14:paraId="4F612663" w14:textId="77777777" w:rsidR="007C7E92" w:rsidRPr="00B14419" w:rsidRDefault="00E9256C" w:rsidP="00B14419">
      <w:pPr>
        <w:spacing w:line="360" w:lineRule="auto"/>
        <w:jc w:val="both"/>
        <w:rPr>
          <w:rFonts w:ascii="Arial" w:hAnsi="Arial" w:cs="Arial"/>
          <w:sz w:val="24"/>
          <w:szCs w:val="24"/>
          <w:lang w:val="en-GB"/>
        </w:rPr>
      </w:pPr>
      <w:r w:rsidRPr="00B14419">
        <w:rPr>
          <w:rFonts w:ascii="Arial" w:hAnsi="Arial" w:cs="Arial"/>
          <w:sz w:val="24"/>
          <w:szCs w:val="24"/>
          <w:lang w:val="en-GB"/>
        </w:rPr>
        <w:t>Managing</w:t>
      </w:r>
      <w:r w:rsidR="008020B2" w:rsidRPr="00B14419">
        <w:rPr>
          <w:rFonts w:ascii="Arial" w:hAnsi="Arial" w:cs="Arial"/>
          <w:sz w:val="24"/>
          <w:szCs w:val="24"/>
          <w:lang w:val="en-GB"/>
        </w:rPr>
        <w:t xml:space="preserve"> guest service operations in the housekeeping and back-of-house departments was my main duty during my employment at the Best Western York House Hotel in Eastbourne. This experience was crucial to my professional growth since it made perfect sense to the </w:t>
      </w:r>
      <w:proofErr w:type="gramStart"/>
      <w:r w:rsidR="008020B2" w:rsidRPr="00B14419">
        <w:rPr>
          <w:rFonts w:ascii="Arial" w:hAnsi="Arial" w:cs="Arial"/>
          <w:sz w:val="24"/>
          <w:szCs w:val="24"/>
          <w:lang w:val="en-GB"/>
        </w:rPr>
        <w:t>goals</w:t>
      </w:r>
      <w:proofErr w:type="gramEnd"/>
      <w:r w:rsidR="008020B2" w:rsidRPr="00B14419">
        <w:rPr>
          <w:rFonts w:ascii="Arial" w:hAnsi="Arial" w:cs="Arial"/>
          <w:sz w:val="24"/>
          <w:szCs w:val="24"/>
          <w:lang w:val="en-GB"/>
        </w:rPr>
        <w:t xml:space="preserve"> I had set for myself in my action plan and learning agreement as well as my course assignment targets and personal learning goals.</w:t>
      </w:r>
    </w:p>
    <w:p w14:paraId="5D0A7B68" w14:textId="20B8608D" w:rsidR="002945C9" w:rsidRPr="00B14419" w:rsidRDefault="008020B2" w:rsidP="00B14419">
      <w:pPr>
        <w:spacing w:line="360" w:lineRule="auto"/>
        <w:jc w:val="both"/>
        <w:rPr>
          <w:rFonts w:ascii="Arial" w:hAnsi="Arial" w:cs="Arial"/>
          <w:sz w:val="24"/>
          <w:szCs w:val="24"/>
          <w:lang w:val="en-GB"/>
        </w:rPr>
      </w:pPr>
      <w:r w:rsidRPr="00B14419">
        <w:rPr>
          <w:rFonts w:ascii="Arial" w:hAnsi="Arial" w:cs="Arial"/>
          <w:sz w:val="24"/>
          <w:szCs w:val="24"/>
          <w:lang w:val="en-GB"/>
        </w:rPr>
        <w:t xml:space="preserve">The job involved overseeing cleaning staff, maintaining guest rooms, and promptly responding to guest requests. This experience improved my ability to connect academic knowledge with practical applications in the hospitality sector. Despite facing challenges like unexpected operational issues, personnel shortages, and customer complaints, I was able to apply my intellectual understanding. </w:t>
      </w:r>
      <w:r w:rsidR="00972B10" w:rsidRPr="00B14419">
        <w:rPr>
          <w:rFonts w:ascii="Arial" w:hAnsi="Arial" w:cs="Arial"/>
          <w:sz w:val="24"/>
          <w:szCs w:val="24"/>
          <w:lang w:val="en-GB"/>
        </w:rPr>
        <w:t>The housekeeping department in hotel industry accentuates on the accommodation services for the visitors (Hamid et al., 2020)</w:t>
      </w:r>
      <w:r w:rsidR="000C3430" w:rsidRPr="00B14419">
        <w:rPr>
          <w:rFonts w:ascii="Arial" w:hAnsi="Arial" w:cs="Arial"/>
          <w:sz w:val="24"/>
          <w:szCs w:val="24"/>
          <w:lang w:val="en-GB"/>
        </w:rPr>
        <w:t xml:space="preserve">. </w:t>
      </w:r>
      <w:r w:rsidRPr="00B14419">
        <w:rPr>
          <w:rFonts w:ascii="Arial" w:hAnsi="Arial" w:cs="Arial"/>
          <w:sz w:val="24"/>
          <w:szCs w:val="24"/>
          <w:lang w:val="en-GB"/>
        </w:rPr>
        <w:t>My work required rapid thinking, strong problem-solving skills, clear communication, and practical application of my expertise to ensure a seamless visitor experience.</w:t>
      </w:r>
    </w:p>
    <w:p w14:paraId="76DEAC75" w14:textId="77777777" w:rsidR="000C3430" w:rsidRPr="00B14419" w:rsidRDefault="008020B2" w:rsidP="00B14419">
      <w:pPr>
        <w:spacing w:line="360" w:lineRule="auto"/>
        <w:jc w:val="both"/>
        <w:rPr>
          <w:rFonts w:ascii="Arial" w:hAnsi="Arial" w:cs="Arial"/>
          <w:b/>
          <w:sz w:val="24"/>
          <w:szCs w:val="24"/>
          <w:lang w:val="en-GB"/>
        </w:rPr>
      </w:pPr>
      <w:r w:rsidRPr="00B14419">
        <w:rPr>
          <w:rFonts w:ascii="Arial" w:hAnsi="Arial" w:cs="Arial"/>
          <w:b/>
          <w:sz w:val="24"/>
          <w:szCs w:val="24"/>
          <w:lang w:val="en-GB"/>
        </w:rPr>
        <w:t xml:space="preserve">Feelings: </w:t>
      </w:r>
    </w:p>
    <w:p w14:paraId="762D1DA5" w14:textId="7555C7CB" w:rsidR="007C7E92" w:rsidRPr="00B14419" w:rsidRDefault="008020B2" w:rsidP="00B14419">
      <w:pPr>
        <w:spacing w:line="360" w:lineRule="auto"/>
        <w:jc w:val="both"/>
        <w:rPr>
          <w:rFonts w:ascii="Arial" w:hAnsi="Arial" w:cs="Arial"/>
          <w:sz w:val="24"/>
          <w:szCs w:val="24"/>
          <w:lang w:val="en-GB"/>
        </w:rPr>
      </w:pPr>
      <w:r w:rsidRPr="00B14419">
        <w:rPr>
          <w:rFonts w:ascii="Arial" w:hAnsi="Arial" w:cs="Arial"/>
          <w:sz w:val="24"/>
          <w:szCs w:val="24"/>
          <w:lang w:val="en-GB"/>
        </w:rPr>
        <w:t xml:space="preserve">I had mixed feelings of excitement and fear at the beginning of my placement. My excitement came from the thought of applying my educational abilities in a real-world </w:t>
      </w:r>
      <w:r w:rsidRPr="00B14419">
        <w:rPr>
          <w:rFonts w:ascii="Arial" w:hAnsi="Arial" w:cs="Arial"/>
          <w:sz w:val="24"/>
          <w:szCs w:val="24"/>
          <w:lang w:val="en-GB"/>
        </w:rPr>
        <w:lastRenderedPageBreak/>
        <w:t>setting and earning priceless experience in the fast-paced hospitality sector. Nevertheless, this excitement was tempered with a fair amount of anxiety when I realised how much obligation came with overseeing guest service operations at a busy hotel.</w:t>
      </w:r>
    </w:p>
    <w:p w14:paraId="3BD72D1E" w14:textId="77777777" w:rsidR="007C7E92" w:rsidRPr="00B14419" w:rsidRDefault="008020B2" w:rsidP="00B14419">
      <w:pPr>
        <w:spacing w:line="360" w:lineRule="auto"/>
        <w:jc w:val="both"/>
        <w:rPr>
          <w:rFonts w:ascii="Arial" w:hAnsi="Arial" w:cs="Arial"/>
          <w:sz w:val="24"/>
          <w:szCs w:val="24"/>
          <w:lang w:val="en-GB"/>
        </w:rPr>
      </w:pPr>
      <w:r w:rsidRPr="00B14419">
        <w:rPr>
          <w:rFonts w:ascii="Arial" w:hAnsi="Arial" w:cs="Arial"/>
          <w:sz w:val="24"/>
          <w:szCs w:val="24"/>
          <w:lang w:val="en-GB"/>
        </w:rPr>
        <w:t xml:space="preserve">With the passing of the days, my original feelings changed considerably. I eventually moved over my first sentiments of uneasiness and towards a developing sense of accomplishment and confidence. My job at the hotel needed me to adjust quickly, and as I got better at it, I was able to deal with problems more </w:t>
      </w:r>
      <w:r w:rsidR="00972B10" w:rsidRPr="00B14419">
        <w:rPr>
          <w:rFonts w:ascii="Arial" w:hAnsi="Arial" w:cs="Arial"/>
          <w:sz w:val="24"/>
          <w:szCs w:val="24"/>
          <w:lang w:val="en-GB"/>
        </w:rPr>
        <w:t>skilfully</w:t>
      </w:r>
      <w:r w:rsidRPr="00B14419">
        <w:rPr>
          <w:rFonts w:ascii="Arial" w:hAnsi="Arial" w:cs="Arial"/>
          <w:sz w:val="24"/>
          <w:szCs w:val="24"/>
          <w:lang w:val="en-GB"/>
        </w:rPr>
        <w:t>.</w:t>
      </w:r>
    </w:p>
    <w:p w14:paraId="48EA9A36" w14:textId="77777777" w:rsidR="00A42291" w:rsidRPr="00B14419" w:rsidRDefault="008020B2" w:rsidP="00B14419">
      <w:pPr>
        <w:spacing w:line="360" w:lineRule="auto"/>
        <w:jc w:val="both"/>
        <w:rPr>
          <w:rFonts w:ascii="Arial" w:hAnsi="Arial" w:cs="Arial"/>
          <w:sz w:val="24"/>
          <w:szCs w:val="24"/>
          <w:lang w:val="en-GB"/>
        </w:rPr>
      </w:pPr>
      <w:r w:rsidRPr="00B14419">
        <w:rPr>
          <w:rFonts w:ascii="Arial" w:hAnsi="Arial" w:cs="Arial"/>
          <w:sz w:val="24"/>
          <w:szCs w:val="24"/>
          <w:lang w:val="en-GB"/>
        </w:rPr>
        <w:t>I had periods of tension and irritation during my placement, especially when faced with unanticipated problems.  These feelings were, nonetheless, more than offset by a profound sense of fulfilment that came from guaranteeing our visitors' happiness and effectively addressing issues</w:t>
      </w:r>
      <w:r w:rsidR="00972B10" w:rsidRPr="00B14419">
        <w:rPr>
          <w:rFonts w:ascii="Arial" w:hAnsi="Arial" w:cs="Arial"/>
          <w:sz w:val="24"/>
          <w:szCs w:val="24"/>
          <w:lang w:val="en-GB"/>
        </w:rPr>
        <w:t xml:space="preserve"> (Amissah et al., 2022)</w:t>
      </w:r>
      <w:r w:rsidRPr="00B14419">
        <w:rPr>
          <w:rFonts w:ascii="Arial" w:hAnsi="Arial" w:cs="Arial"/>
          <w:sz w:val="24"/>
          <w:szCs w:val="24"/>
          <w:lang w:val="en-GB"/>
        </w:rPr>
        <w:t xml:space="preserve">. I saw that my emotional responses changed noticeably as I grew in expertise and self-assurance in my work. Because the hospitality sector is dynamic, it is essential to be flexible and can maintain composure in the face of adversity. </w:t>
      </w:r>
    </w:p>
    <w:p w14:paraId="6B2AD9F0" w14:textId="578AEC21" w:rsidR="006335BF" w:rsidRPr="00B14419" w:rsidRDefault="008020B2" w:rsidP="00B14419">
      <w:pPr>
        <w:spacing w:line="360" w:lineRule="auto"/>
        <w:jc w:val="both"/>
        <w:rPr>
          <w:rFonts w:ascii="Arial" w:hAnsi="Arial" w:cs="Arial"/>
          <w:b/>
          <w:sz w:val="24"/>
          <w:szCs w:val="24"/>
          <w:lang w:val="en-GB"/>
        </w:rPr>
      </w:pPr>
      <w:r w:rsidRPr="00B14419">
        <w:rPr>
          <w:rFonts w:ascii="Arial" w:hAnsi="Arial" w:cs="Arial"/>
          <w:b/>
          <w:sz w:val="24"/>
          <w:szCs w:val="24"/>
          <w:lang w:val="en-GB"/>
        </w:rPr>
        <w:t xml:space="preserve">Evaluation: </w:t>
      </w:r>
    </w:p>
    <w:p w14:paraId="65F7C199" w14:textId="77777777" w:rsidR="006335BF" w:rsidRPr="00B14419" w:rsidRDefault="008020B2" w:rsidP="00B14419">
      <w:pPr>
        <w:spacing w:line="360" w:lineRule="auto"/>
        <w:jc w:val="both"/>
        <w:rPr>
          <w:rFonts w:ascii="Arial" w:hAnsi="Arial" w:cs="Arial"/>
          <w:sz w:val="24"/>
          <w:szCs w:val="24"/>
          <w:lang w:val="en-GB"/>
        </w:rPr>
      </w:pPr>
      <w:r w:rsidRPr="00B14419">
        <w:rPr>
          <w:rFonts w:ascii="Arial" w:hAnsi="Arial" w:cs="Arial"/>
          <w:sz w:val="24"/>
          <w:szCs w:val="24"/>
          <w:lang w:val="en-GB"/>
        </w:rPr>
        <w:t>The Good</w:t>
      </w:r>
    </w:p>
    <w:p w14:paraId="6CCAFCB2" w14:textId="77777777" w:rsidR="007C7E92" w:rsidRPr="00B14419" w:rsidRDefault="008020B2" w:rsidP="00B14419">
      <w:pPr>
        <w:spacing w:line="360" w:lineRule="auto"/>
        <w:jc w:val="both"/>
        <w:rPr>
          <w:rFonts w:ascii="Arial" w:hAnsi="Arial" w:cs="Arial"/>
          <w:sz w:val="24"/>
          <w:szCs w:val="24"/>
          <w:lang w:val="en-GB"/>
        </w:rPr>
      </w:pPr>
      <w:r w:rsidRPr="00B14419">
        <w:rPr>
          <w:rFonts w:ascii="Arial" w:hAnsi="Arial" w:cs="Arial"/>
          <w:sz w:val="24"/>
          <w:szCs w:val="24"/>
          <w:lang w:val="en-GB"/>
        </w:rPr>
        <w:t>Practical Application: Putting my academic understanding to use in a real-world context was one of the experience's most outstanding benefits. This practical experience allowed me to have a deeper comprehension of the subject area and greatly supported my academic progress.</w:t>
      </w:r>
    </w:p>
    <w:p w14:paraId="424D2B01" w14:textId="77777777" w:rsidR="007C7E92" w:rsidRPr="00B14419" w:rsidRDefault="008020B2" w:rsidP="00B14419">
      <w:pPr>
        <w:spacing w:line="360" w:lineRule="auto"/>
        <w:jc w:val="both"/>
        <w:rPr>
          <w:rFonts w:ascii="Arial" w:hAnsi="Arial" w:cs="Arial"/>
          <w:sz w:val="24"/>
          <w:szCs w:val="24"/>
          <w:lang w:val="en-GB"/>
        </w:rPr>
      </w:pPr>
      <w:r w:rsidRPr="00B14419">
        <w:rPr>
          <w:rFonts w:ascii="Arial" w:hAnsi="Arial" w:cs="Arial"/>
          <w:sz w:val="24"/>
          <w:szCs w:val="24"/>
          <w:lang w:val="en-GB"/>
        </w:rPr>
        <w:t>Talent Development: The job provided a setting that was favourable for the development of skills. In domains like communication, task management, and managing one's own I substantially improved. These abilities have shown to be priceless resources for future work and are essential in any professional context</w:t>
      </w:r>
      <w:r w:rsidR="00972B10" w:rsidRPr="00B14419">
        <w:rPr>
          <w:rFonts w:ascii="Arial" w:hAnsi="Arial" w:cs="Arial"/>
          <w:sz w:val="24"/>
          <w:szCs w:val="24"/>
          <w:lang w:val="en-GB"/>
        </w:rPr>
        <w:t xml:space="preserve"> (</w:t>
      </w:r>
      <w:r w:rsidR="005A0A72" w:rsidRPr="00B14419">
        <w:rPr>
          <w:rFonts w:ascii="Arial" w:hAnsi="Arial" w:cs="Arial"/>
          <w:sz w:val="24"/>
          <w:szCs w:val="24"/>
          <w:lang w:val="en-GB"/>
        </w:rPr>
        <w:t>Nimri et al., 2020)</w:t>
      </w:r>
      <w:r w:rsidRPr="00B14419">
        <w:rPr>
          <w:rFonts w:ascii="Arial" w:hAnsi="Arial" w:cs="Arial"/>
          <w:sz w:val="24"/>
          <w:szCs w:val="24"/>
          <w:lang w:val="en-GB"/>
        </w:rPr>
        <w:t>.</w:t>
      </w:r>
    </w:p>
    <w:p w14:paraId="2577A666" w14:textId="77777777" w:rsidR="00370225" w:rsidRPr="00B14419" w:rsidRDefault="008020B2" w:rsidP="00B14419">
      <w:pPr>
        <w:spacing w:line="360" w:lineRule="auto"/>
        <w:jc w:val="both"/>
        <w:rPr>
          <w:rFonts w:ascii="Arial" w:hAnsi="Arial" w:cs="Arial"/>
          <w:sz w:val="24"/>
          <w:szCs w:val="24"/>
          <w:lang w:val="en-GB"/>
        </w:rPr>
      </w:pPr>
      <w:r w:rsidRPr="00B14419">
        <w:rPr>
          <w:rFonts w:ascii="Arial" w:hAnsi="Arial" w:cs="Arial"/>
          <w:sz w:val="24"/>
          <w:szCs w:val="24"/>
          <w:lang w:val="en-GB"/>
        </w:rPr>
        <w:t>Solving Problems: Overcoming unanticipated obstacles and using my creativity to devise creative approaches were crucial facets of this encounter. In addition to enhancing my problem-solving abilities, it helped me develop the capacity to success</w:t>
      </w:r>
      <w:r w:rsidR="002945C9" w:rsidRPr="00B14419">
        <w:rPr>
          <w:rFonts w:ascii="Arial" w:hAnsi="Arial" w:cs="Arial"/>
          <w:sz w:val="24"/>
          <w:szCs w:val="24"/>
          <w:lang w:val="en-GB"/>
        </w:rPr>
        <w:t xml:space="preserve">fully handle challenges at work </w:t>
      </w:r>
      <w:r w:rsidRPr="00B14419">
        <w:rPr>
          <w:rFonts w:ascii="Arial" w:hAnsi="Arial" w:cs="Arial"/>
          <w:sz w:val="24"/>
          <w:szCs w:val="24"/>
          <w:lang w:val="en-GB"/>
        </w:rPr>
        <w:t>a skill that will be very helpful to me as I advance in my career.</w:t>
      </w:r>
    </w:p>
    <w:p w14:paraId="7A375325" w14:textId="77777777" w:rsidR="00370225" w:rsidRPr="00B14419" w:rsidRDefault="008020B2" w:rsidP="00B14419">
      <w:pPr>
        <w:spacing w:line="360" w:lineRule="auto"/>
        <w:jc w:val="both"/>
        <w:rPr>
          <w:rFonts w:ascii="Arial" w:hAnsi="Arial" w:cs="Arial"/>
          <w:sz w:val="24"/>
          <w:szCs w:val="24"/>
          <w:lang w:val="en-GB"/>
        </w:rPr>
      </w:pPr>
      <w:r w:rsidRPr="00B14419">
        <w:rPr>
          <w:rFonts w:ascii="Arial" w:hAnsi="Arial" w:cs="Arial"/>
          <w:sz w:val="24"/>
          <w:szCs w:val="24"/>
          <w:lang w:val="en-GB"/>
        </w:rPr>
        <w:lastRenderedPageBreak/>
        <w:t>The Negative:</w:t>
      </w:r>
    </w:p>
    <w:p w14:paraId="377DA635" w14:textId="77777777" w:rsidR="00370225" w:rsidRPr="00B14419" w:rsidRDefault="008020B2" w:rsidP="00B14419">
      <w:pPr>
        <w:spacing w:line="360" w:lineRule="auto"/>
        <w:jc w:val="both"/>
        <w:rPr>
          <w:rFonts w:ascii="Arial" w:hAnsi="Arial" w:cs="Arial"/>
          <w:sz w:val="24"/>
          <w:szCs w:val="24"/>
          <w:lang w:val="en-GB"/>
        </w:rPr>
      </w:pPr>
      <w:r w:rsidRPr="00B14419">
        <w:rPr>
          <w:rFonts w:ascii="Arial" w:hAnsi="Arial" w:cs="Arial"/>
          <w:sz w:val="24"/>
          <w:szCs w:val="24"/>
          <w:lang w:val="en-GB"/>
        </w:rPr>
        <w:t xml:space="preserve"> Stress and Pressure:  A significant disadvantage of this location was the hectic, high-pressure atmosphere, particularly when it came to resolving shortages of employees and visitor issues. There may be instances when this tension becomes too much to handle, and it may affect one's performance at work as well as personally.</w:t>
      </w:r>
    </w:p>
    <w:p w14:paraId="6A5E0B27" w14:textId="77777777" w:rsidR="00370225" w:rsidRPr="00B14419" w:rsidRDefault="008020B2" w:rsidP="00B14419">
      <w:pPr>
        <w:spacing w:line="360" w:lineRule="auto"/>
        <w:jc w:val="both"/>
        <w:rPr>
          <w:rFonts w:ascii="Arial" w:hAnsi="Arial" w:cs="Arial"/>
          <w:sz w:val="24"/>
          <w:szCs w:val="24"/>
          <w:lang w:val="en-GB"/>
        </w:rPr>
      </w:pPr>
      <w:r w:rsidRPr="00B14419">
        <w:rPr>
          <w:rFonts w:ascii="Arial" w:hAnsi="Arial" w:cs="Arial"/>
          <w:sz w:val="24"/>
          <w:szCs w:val="24"/>
          <w:lang w:val="en-GB"/>
        </w:rPr>
        <w:t xml:space="preserve">Time management: At first, I had trouble controlling my workload well, which had an impact on how well housekeeping activities </w:t>
      </w:r>
      <w:proofErr w:type="gramStart"/>
      <w:r w:rsidRPr="00B14419">
        <w:rPr>
          <w:rFonts w:ascii="Arial" w:hAnsi="Arial" w:cs="Arial"/>
          <w:sz w:val="24"/>
          <w:szCs w:val="24"/>
          <w:lang w:val="en-GB"/>
        </w:rPr>
        <w:t>ran as a whole</w:t>
      </w:r>
      <w:proofErr w:type="gramEnd"/>
      <w:r w:rsidRPr="00B14419">
        <w:rPr>
          <w:rFonts w:ascii="Arial" w:hAnsi="Arial" w:cs="Arial"/>
          <w:sz w:val="24"/>
          <w:szCs w:val="24"/>
          <w:lang w:val="en-GB"/>
        </w:rPr>
        <w:t>. Retaining the high expectations that the hotel and its visitors anticipated became difficult as a result.</w:t>
      </w:r>
    </w:p>
    <w:p w14:paraId="34DED772" w14:textId="77777777" w:rsidR="00370225" w:rsidRPr="00B14419" w:rsidRDefault="008020B2" w:rsidP="00B14419">
      <w:pPr>
        <w:spacing w:line="360" w:lineRule="auto"/>
        <w:jc w:val="both"/>
        <w:rPr>
          <w:rFonts w:ascii="Arial" w:hAnsi="Arial" w:cs="Arial"/>
          <w:sz w:val="24"/>
          <w:szCs w:val="24"/>
          <w:lang w:val="en-GB"/>
        </w:rPr>
      </w:pPr>
      <w:r w:rsidRPr="00B14419">
        <w:rPr>
          <w:rFonts w:ascii="Arial" w:hAnsi="Arial" w:cs="Arial"/>
          <w:sz w:val="24"/>
          <w:szCs w:val="24"/>
          <w:lang w:val="en-GB"/>
        </w:rPr>
        <w:t>Communication Difficulties: The team occasionally faced communication difficulties, which negatively impacted their overall productivity</w:t>
      </w:r>
      <w:r w:rsidR="005A0A72" w:rsidRPr="00B14419">
        <w:rPr>
          <w:rFonts w:ascii="Arial" w:hAnsi="Arial" w:cs="Arial"/>
          <w:sz w:val="24"/>
          <w:szCs w:val="24"/>
          <w:lang w:val="en-GB"/>
        </w:rPr>
        <w:t xml:space="preserve"> (Sann and Lai, 2020)</w:t>
      </w:r>
      <w:r w:rsidRPr="00B14419">
        <w:rPr>
          <w:rFonts w:ascii="Arial" w:hAnsi="Arial" w:cs="Arial"/>
          <w:sz w:val="24"/>
          <w:szCs w:val="24"/>
          <w:lang w:val="en-GB"/>
        </w:rPr>
        <w:t>. Lack of clarity or misinterpretation made it difficult to coordinate and function as a team, which might have resulted in disruptions and misconceptions.</w:t>
      </w:r>
    </w:p>
    <w:p w14:paraId="63FC090D" w14:textId="77777777" w:rsidR="002945C9" w:rsidRPr="00B14419" w:rsidRDefault="008020B2" w:rsidP="00B14419">
      <w:pPr>
        <w:spacing w:line="360" w:lineRule="auto"/>
        <w:jc w:val="both"/>
        <w:rPr>
          <w:rFonts w:ascii="Arial" w:hAnsi="Arial" w:cs="Arial"/>
          <w:sz w:val="24"/>
          <w:szCs w:val="24"/>
          <w:lang w:val="en-GB"/>
        </w:rPr>
      </w:pPr>
      <w:r w:rsidRPr="00B14419">
        <w:rPr>
          <w:rFonts w:ascii="Arial" w:hAnsi="Arial" w:cs="Arial"/>
          <w:sz w:val="24"/>
          <w:szCs w:val="24"/>
          <w:lang w:val="en-GB"/>
        </w:rPr>
        <w:t>The Best Western York House Hotel in Eastbourne provided both positive and negative experiences, enhancing skills, utilizing academic knowledge, and enhancing analytical abilities. However, concerns like anxiety, stress, time management, and communication issues required further development for personal and professional growth.</w:t>
      </w:r>
    </w:p>
    <w:p w14:paraId="56F4335A" w14:textId="07918FEC" w:rsidR="0091698C" w:rsidRPr="00B14419" w:rsidRDefault="008020B2" w:rsidP="00B14419">
      <w:pPr>
        <w:spacing w:line="360" w:lineRule="auto"/>
        <w:jc w:val="both"/>
        <w:rPr>
          <w:rFonts w:ascii="Arial" w:hAnsi="Arial" w:cs="Arial"/>
          <w:b/>
          <w:sz w:val="24"/>
          <w:szCs w:val="24"/>
          <w:lang w:val="en-GB"/>
        </w:rPr>
      </w:pPr>
      <w:r w:rsidRPr="00B14419">
        <w:rPr>
          <w:rFonts w:ascii="Arial" w:hAnsi="Arial" w:cs="Arial"/>
          <w:b/>
          <w:sz w:val="24"/>
          <w:szCs w:val="24"/>
          <w:lang w:val="en-GB"/>
        </w:rPr>
        <w:t xml:space="preserve">Analysis: </w:t>
      </w:r>
    </w:p>
    <w:p w14:paraId="7162F8A8" w14:textId="77777777" w:rsidR="002945C9" w:rsidRPr="00B14419" w:rsidRDefault="008020B2" w:rsidP="00B14419">
      <w:pPr>
        <w:spacing w:line="360" w:lineRule="auto"/>
        <w:jc w:val="both"/>
        <w:rPr>
          <w:rFonts w:ascii="Arial" w:hAnsi="Arial" w:cs="Arial"/>
          <w:sz w:val="24"/>
          <w:szCs w:val="24"/>
          <w:lang w:val="en-GB"/>
        </w:rPr>
      </w:pPr>
      <w:r w:rsidRPr="00B14419">
        <w:rPr>
          <w:rFonts w:ascii="Arial" w:hAnsi="Arial" w:cs="Arial"/>
          <w:sz w:val="24"/>
          <w:szCs w:val="24"/>
          <w:lang w:val="en-GB"/>
        </w:rPr>
        <w:t>Apart from the above-listed abilities, I learned vital lessons throughout the time I was at the Best Western York House Hotel that will have a significant impact on my academic, professional, and personal development:</w:t>
      </w:r>
    </w:p>
    <w:p w14:paraId="7CEA339F" w14:textId="77777777" w:rsidR="002945C9" w:rsidRPr="00B14419" w:rsidRDefault="008020B2" w:rsidP="00B14419">
      <w:pPr>
        <w:spacing w:line="360" w:lineRule="auto"/>
        <w:jc w:val="both"/>
        <w:rPr>
          <w:rFonts w:ascii="Arial" w:hAnsi="Arial" w:cs="Arial"/>
          <w:sz w:val="24"/>
          <w:szCs w:val="24"/>
          <w:lang w:val="en-GB"/>
        </w:rPr>
      </w:pPr>
      <w:r w:rsidRPr="00B14419">
        <w:rPr>
          <w:rFonts w:ascii="Arial" w:hAnsi="Arial" w:cs="Arial"/>
          <w:sz w:val="24"/>
          <w:szCs w:val="24"/>
          <w:lang w:val="en-GB"/>
        </w:rPr>
        <w:t xml:space="preserve">Change Management and Ongoing Education: The ever-changing landscape of the hospitality sector has brought to light the importance of ongoing education and flexibility. The necessity to keep up to date and change with the business was underscored by the daily problems, possibilities, and requirements of guests. </w:t>
      </w:r>
    </w:p>
    <w:p w14:paraId="3FCB5EDC" w14:textId="77777777" w:rsidR="002945C9" w:rsidRPr="00B14419" w:rsidRDefault="008020B2" w:rsidP="00B14419">
      <w:pPr>
        <w:spacing w:line="360" w:lineRule="auto"/>
        <w:jc w:val="both"/>
        <w:rPr>
          <w:rFonts w:ascii="Arial" w:hAnsi="Arial" w:cs="Arial"/>
          <w:sz w:val="24"/>
          <w:szCs w:val="24"/>
          <w:lang w:val="en-GB"/>
        </w:rPr>
      </w:pPr>
      <w:r w:rsidRPr="00B14419">
        <w:rPr>
          <w:rFonts w:ascii="Arial" w:hAnsi="Arial" w:cs="Arial"/>
          <w:sz w:val="24"/>
          <w:szCs w:val="24"/>
          <w:lang w:val="en-GB"/>
        </w:rPr>
        <w:t xml:space="preserve">Team Collaboration: An examination of my experience also emphasises the value of teamwork, even if it wasn't previously stated clearly. Achieving high standards of operation requires strong teamwork both within the housekeeping staff and with other </w:t>
      </w:r>
      <w:r w:rsidRPr="00B14419">
        <w:rPr>
          <w:rFonts w:ascii="Arial" w:hAnsi="Arial" w:cs="Arial"/>
          <w:sz w:val="24"/>
          <w:szCs w:val="24"/>
          <w:lang w:val="en-GB"/>
        </w:rPr>
        <w:lastRenderedPageBreak/>
        <w:t>hotel departments</w:t>
      </w:r>
      <w:r w:rsidR="005A0A72" w:rsidRPr="00B14419">
        <w:rPr>
          <w:rFonts w:ascii="Arial" w:hAnsi="Arial" w:cs="Arial"/>
          <w:sz w:val="24"/>
          <w:szCs w:val="24"/>
          <w:lang w:val="en-GB"/>
        </w:rPr>
        <w:t xml:space="preserve"> (Piso, 2022)</w:t>
      </w:r>
      <w:r w:rsidRPr="00B14419">
        <w:rPr>
          <w:rFonts w:ascii="Arial" w:hAnsi="Arial" w:cs="Arial"/>
          <w:sz w:val="24"/>
          <w:szCs w:val="24"/>
          <w:lang w:val="en-GB"/>
        </w:rPr>
        <w:t>. Acknowledging the importance of teamwork and creating a collaborative atmosphere improves professional and personal growth.</w:t>
      </w:r>
    </w:p>
    <w:p w14:paraId="780300C0" w14:textId="77777777" w:rsidR="002945C9" w:rsidRPr="00B14419" w:rsidRDefault="008020B2" w:rsidP="00B14419">
      <w:pPr>
        <w:spacing w:line="360" w:lineRule="auto"/>
        <w:jc w:val="both"/>
        <w:rPr>
          <w:rFonts w:ascii="Arial" w:hAnsi="Arial" w:cs="Arial"/>
          <w:sz w:val="24"/>
          <w:szCs w:val="24"/>
          <w:lang w:val="en-GB"/>
        </w:rPr>
      </w:pPr>
      <w:r w:rsidRPr="00B14419">
        <w:rPr>
          <w:rFonts w:ascii="Arial" w:hAnsi="Arial" w:cs="Arial"/>
          <w:sz w:val="24"/>
          <w:szCs w:val="24"/>
          <w:lang w:val="en-GB"/>
        </w:rPr>
        <w:t>Guest-Centric Methodology: In the hospitality sector, a guest-centric approach is crucial, as demonstrated by my job. This guest-focused approach, along with effective and transparent interpersonal interaction, is crucial to the hotel's seamless running</w:t>
      </w:r>
      <w:r w:rsidR="00E9256C" w:rsidRPr="00B14419">
        <w:rPr>
          <w:rFonts w:ascii="Arial" w:hAnsi="Arial" w:cs="Arial"/>
          <w:sz w:val="24"/>
          <w:szCs w:val="24"/>
          <w:lang w:val="en-GB"/>
        </w:rPr>
        <w:t xml:space="preserve"> (Alberti and </w:t>
      </w:r>
      <w:proofErr w:type="spellStart"/>
      <w:r w:rsidR="00E9256C" w:rsidRPr="00B14419">
        <w:rPr>
          <w:rFonts w:ascii="Arial" w:hAnsi="Arial" w:cs="Arial"/>
          <w:sz w:val="24"/>
          <w:szCs w:val="24"/>
          <w:lang w:val="en-GB"/>
        </w:rPr>
        <w:t>lannuzzi</w:t>
      </w:r>
      <w:proofErr w:type="spellEnd"/>
      <w:r w:rsidR="00E9256C" w:rsidRPr="00B14419">
        <w:rPr>
          <w:rFonts w:ascii="Arial" w:hAnsi="Arial" w:cs="Arial"/>
          <w:sz w:val="24"/>
          <w:szCs w:val="24"/>
          <w:lang w:val="en-GB"/>
        </w:rPr>
        <w:t>, 2020)</w:t>
      </w:r>
      <w:r w:rsidRPr="00B14419">
        <w:rPr>
          <w:rFonts w:ascii="Arial" w:hAnsi="Arial" w:cs="Arial"/>
          <w:sz w:val="24"/>
          <w:szCs w:val="24"/>
          <w:lang w:val="en-GB"/>
        </w:rPr>
        <w:t>.</w:t>
      </w:r>
    </w:p>
    <w:p w14:paraId="2640B5FF" w14:textId="77777777" w:rsidR="002945C9" w:rsidRPr="00B14419" w:rsidRDefault="008020B2" w:rsidP="00B14419">
      <w:pPr>
        <w:spacing w:line="360" w:lineRule="auto"/>
        <w:jc w:val="both"/>
        <w:rPr>
          <w:rFonts w:ascii="Arial" w:hAnsi="Arial" w:cs="Arial"/>
          <w:sz w:val="24"/>
          <w:szCs w:val="24"/>
          <w:lang w:val="en-GB"/>
        </w:rPr>
      </w:pPr>
      <w:r w:rsidRPr="00B14419">
        <w:rPr>
          <w:rFonts w:ascii="Arial" w:hAnsi="Arial" w:cs="Arial"/>
          <w:sz w:val="24"/>
          <w:szCs w:val="24"/>
          <w:lang w:val="en-GB"/>
        </w:rPr>
        <w:t>The job has broadened my understanding of hospitality talents, and fostered flexibility, collaboration, and a guest-centric mindset, paving the way for future success in visitor service administration.</w:t>
      </w:r>
    </w:p>
    <w:p w14:paraId="1B92AF03" w14:textId="761058B6" w:rsidR="0091698C" w:rsidRPr="00B14419" w:rsidRDefault="008020B2" w:rsidP="00B14419">
      <w:pPr>
        <w:spacing w:line="360" w:lineRule="auto"/>
        <w:jc w:val="both"/>
        <w:rPr>
          <w:rFonts w:ascii="Arial" w:hAnsi="Arial" w:cs="Arial"/>
          <w:b/>
          <w:sz w:val="24"/>
          <w:szCs w:val="24"/>
          <w:lang w:val="en-GB"/>
        </w:rPr>
      </w:pPr>
      <w:r w:rsidRPr="00B14419">
        <w:rPr>
          <w:rFonts w:ascii="Arial" w:hAnsi="Arial" w:cs="Arial"/>
          <w:b/>
          <w:sz w:val="24"/>
          <w:szCs w:val="24"/>
          <w:lang w:val="en-GB"/>
        </w:rPr>
        <w:t xml:space="preserve">Conclusion: </w:t>
      </w:r>
    </w:p>
    <w:p w14:paraId="6550C27B" w14:textId="77777777" w:rsidR="006335BF" w:rsidRPr="00B14419" w:rsidRDefault="008020B2" w:rsidP="00B14419">
      <w:pPr>
        <w:spacing w:line="360" w:lineRule="auto"/>
        <w:jc w:val="both"/>
        <w:rPr>
          <w:rFonts w:ascii="Arial" w:hAnsi="Arial" w:cs="Arial"/>
          <w:sz w:val="24"/>
          <w:szCs w:val="24"/>
          <w:lang w:val="en-GB"/>
        </w:rPr>
      </w:pPr>
      <w:r w:rsidRPr="00B14419">
        <w:rPr>
          <w:rFonts w:ascii="Arial" w:hAnsi="Arial" w:cs="Arial"/>
          <w:sz w:val="24"/>
          <w:szCs w:val="24"/>
          <w:lang w:val="en-GB"/>
        </w:rPr>
        <w:t xml:space="preserve">I can now see a few instances where I may have improved my strategy throughout the placement. To effectively distribute labour and assets in the department of housekeeping and enhance efficiency overall, I may have started by using stronger time management tools. To promote a more cooperative and effective work environment, conflict resolution strategies might have also been used to resolve communication issues within the team. </w:t>
      </w:r>
      <w:proofErr w:type="gramStart"/>
      <w:r w:rsidRPr="00B14419">
        <w:rPr>
          <w:rFonts w:ascii="Arial" w:hAnsi="Arial" w:cs="Arial"/>
          <w:sz w:val="24"/>
          <w:szCs w:val="24"/>
          <w:lang w:val="en-GB"/>
        </w:rPr>
        <w:t>Last but not least</w:t>
      </w:r>
      <w:proofErr w:type="gramEnd"/>
      <w:r w:rsidRPr="00B14419">
        <w:rPr>
          <w:rFonts w:ascii="Arial" w:hAnsi="Arial" w:cs="Arial"/>
          <w:sz w:val="24"/>
          <w:szCs w:val="24"/>
          <w:lang w:val="en-GB"/>
        </w:rPr>
        <w:t>, I ought to have concentrated on putting strategies for managing stress into practice to remain collected and effective under pressure and to ensure a more composed and robust reaction to the expectations of the hectic hospitality sector.</w:t>
      </w:r>
    </w:p>
    <w:p w14:paraId="58E0FE24" w14:textId="77777777" w:rsidR="00B14419" w:rsidRPr="00B14419" w:rsidRDefault="00B14419" w:rsidP="00B14419">
      <w:pPr>
        <w:spacing w:line="360" w:lineRule="auto"/>
        <w:jc w:val="both"/>
        <w:rPr>
          <w:rFonts w:ascii="Arial" w:hAnsi="Arial" w:cs="Arial"/>
          <w:b/>
          <w:sz w:val="24"/>
          <w:szCs w:val="24"/>
          <w:lang w:val="en-GB"/>
        </w:rPr>
      </w:pPr>
    </w:p>
    <w:p w14:paraId="28B66B90" w14:textId="4178F878" w:rsidR="0091698C" w:rsidRPr="00B14419" w:rsidRDefault="008020B2" w:rsidP="00B14419">
      <w:pPr>
        <w:spacing w:line="360" w:lineRule="auto"/>
        <w:jc w:val="both"/>
        <w:rPr>
          <w:rFonts w:ascii="Arial" w:hAnsi="Arial" w:cs="Arial"/>
          <w:b/>
          <w:sz w:val="24"/>
          <w:szCs w:val="24"/>
          <w:lang w:val="en-GB"/>
        </w:rPr>
      </w:pPr>
      <w:r w:rsidRPr="00B14419">
        <w:rPr>
          <w:rFonts w:ascii="Arial" w:hAnsi="Arial" w:cs="Arial"/>
          <w:b/>
          <w:sz w:val="24"/>
          <w:szCs w:val="24"/>
          <w:lang w:val="en-GB"/>
        </w:rPr>
        <w:t>Action Plan: If It Happens Again, What Would You Do?</w:t>
      </w:r>
    </w:p>
    <w:p w14:paraId="794941FC" w14:textId="77777777" w:rsidR="0091698C" w:rsidRPr="00B14419" w:rsidRDefault="008020B2" w:rsidP="00B14419">
      <w:pPr>
        <w:spacing w:line="360" w:lineRule="auto"/>
        <w:jc w:val="both"/>
        <w:rPr>
          <w:rFonts w:ascii="Arial" w:hAnsi="Arial" w:cs="Arial"/>
          <w:sz w:val="24"/>
          <w:szCs w:val="24"/>
          <w:lang w:val="en-GB"/>
        </w:rPr>
      </w:pPr>
      <w:r w:rsidRPr="00B14419">
        <w:rPr>
          <w:rFonts w:ascii="Arial" w:hAnsi="Arial" w:cs="Arial"/>
          <w:sz w:val="24"/>
          <w:szCs w:val="24"/>
          <w:lang w:val="en-GB"/>
        </w:rPr>
        <w:t>In preparation for future placements or similar roles, I have devised an action plan:</w:t>
      </w:r>
    </w:p>
    <w:p w14:paraId="0A75561D" w14:textId="77777777" w:rsidR="00471B5C" w:rsidRPr="00B14419" w:rsidRDefault="00471B5C" w:rsidP="00B14419">
      <w:pPr>
        <w:spacing w:line="360" w:lineRule="auto"/>
        <w:jc w:val="both"/>
        <w:rPr>
          <w:rFonts w:ascii="Arial" w:hAnsi="Arial" w:cs="Arial"/>
          <w:sz w:val="24"/>
          <w:szCs w:val="24"/>
          <w:lang w:val="en-GB"/>
        </w:rPr>
      </w:pPr>
    </w:p>
    <w:tbl>
      <w:tblPr>
        <w:tblStyle w:val="TableGrid"/>
        <w:tblW w:w="9756" w:type="dxa"/>
        <w:tblInd w:w="-176" w:type="dxa"/>
        <w:tblLook w:val="04A0" w:firstRow="1" w:lastRow="0" w:firstColumn="1" w:lastColumn="0" w:noHBand="0" w:noVBand="1"/>
      </w:tblPr>
      <w:tblGrid>
        <w:gridCol w:w="1952"/>
        <w:gridCol w:w="3739"/>
        <w:gridCol w:w="1951"/>
        <w:gridCol w:w="2114"/>
      </w:tblGrid>
      <w:tr w:rsidR="00B225D1" w:rsidRPr="00B14419" w14:paraId="1F7E2148" w14:textId="77777777" w:rsidTr="00370225">
        <w:trPr>
          <w:trHeight w:val="150"/>
        </w:trPr>
        <w:tc>
          <w:tcPr>
            <w:tcW w:w="1952" w:type="dxa"/>
          </w:tcPr>
          <w:p w14:paraId="527549DC" w14:textId="77777777" w:rsidR="00471B5C" w:rsidRPr="00B14419" w:rsidRDefault="008020B2" w:rsidP="00B14419">
            <w:pPr>
              <w:spacing w:line="360" w:lineRule="auto"/>
              <w:jc w:val="both"/>
              <w:rPr>
                <w:rFonts w:ascii="Arial" w:hAnsi="Arial" w:cs="Arial"/>
                <w:b/>
                <w:sz w:val="24"/>
                <w:szCs w:val="24"/>
                <w:lang w:val="en-GB"/>
              </w:rPr>
            </w:pPr>
            <w:r w:rsidRPr="00B14419">
              <w:rPr>
                <w:rFonts w:ascii="Arial" w:hAnsi="Arial" w:cs="Arial"/>
                <w:b/>
                <w:sz w:val="24"/>
                <w:szCs w:val="24"/>
                <w:lang w:val="en-GB"/>
              </w:rPr>
              <w:t xml:space="preserve">Objective </w:t>
            </w:r>
          </w:p>
        </w:tc>
        <w:tc>
          <w:tcPr>
            <w:tcW w:w="3739" w:type="dxa"/>
          </w:tcPr>
          <w:p w14:paraId="789F6704" w14:textId="77777777" w:rsidR="00471B5C" w:rsidRPr="00B14419" w:rsidRDefault="008020B2" w:rsidP="00B14419">
            <w:pPr>
              <w:spacing w:line="360" w:lineRule="auto"/>
              <w:jc w:val="both"/>
              <w:rPr>
                <w:rFonts w:ascii="Arial" w:hAnsi="Arial" w:cs="Arial"/>
                <w:b/>
                <w:sz w:val="24"/>
                <w:szCs w:val="24"/>
                <w:lang w:val="en-GB"/>
              </w:rPr>
            </w:pPr>
            <w:r w:rsidRPr="00B14419">
              <w:rPr>
                <w:rFonts w:ascii="Arial" w:hAnsi="Arial" w:cs="Arial"/>
                <w:b/>
                <w:sz w:val="24"/>
                <w:szCs w:val="24"/>
                <w:lang w:val="en-GB"/>
              </w:rPr>
              <w:t>What would you do to achieve the objective?</w:t>
            </w:r>
          </w:p>
        </w:tc>
        <w:tc>
          <w:tcPr>
            <w:tcW w:w="1951" w:type="dxa"/>
          </w:tcPr>
          <w:p w14:paraId="16400C73" w14:textId="77777777" w:rsidR="00471B5C" w:rsidRPr="00B14419" w:rsidRDefault="008020B2" w:rsidP="00B14419">
            <w:pPr>
              <w:spacing w:line="360" w:lineRule="auto"/>
              <w:jc w:val="both"/>
              <w:rPr>
                <w:rFonts w:ascii="Arial" w:hAnsi="Arial" w:cs="Arial"/>
                <w:b/>
                <w:sz w:val="24"/>
                <w:szCs w:val="24"/>
                <w:lang w:val="en-GB"/>
              </w:rPr>
            </w:pPr>
            <w:r w:rsidRPr="00B14419">
              <w:rPr>
                <w:rFonts w:ascii="Arial" w:hAnsi="Arial" w:cs="Arial"/>
                <w:b/>
                <w:sz w:val="24"/>
                <w:szCs w:val="24"/>
                <w:lang w:val="en-GB"/>
              </w:rPr>
              <w:t>Place</w:t>
            </w:r>
          </w:p>
        </w:tc>
        <w:tc>
          <w:tcPr>
            <w:tcW w:w="2114" w:type="dxa"/>
          </w:tcPr>
          <w:p w14:paraId="322A6554" w14:textId="77777777" w:rsidR="00471B5C" w:rsidRPr="00B14419" w:rsidRDefault="008020B2" w:rsidP="00B14419">
            <w:pPr>
              <w:spacing w:line="360" w:lineRule="auto"/>
              <w:jc w:val="both"/>
              <w:rPr>
                <w:rFonts w:ascii="Arial" w:hAnsi="Arial" w:cs="Arial"/>
                <w:b/>
                <w:sz w:val="24"/>
                <w:szCs w:val="24"/>
                <w:lang w:val="en-GB"/>
              </w:rPr>
            </w:pPr>
            <w:r w:rsidRPr="00B14419">
              <w:rPr>
                <w:rFonts w:ascii="Arial" w:hAnsi="Arial" w:cs="Arial"/>
                <w:b/>
                <w:sz w:val="24"/>
                <w:szCs w:val="24"/>
                <w:lang w:val="en-GB"/>
              </w:rPr>
              <w:t xml:space="preserve">Targeted time </w:t>
            </w:r>
          </w:p>
        </w:tc>
      </w:tr>
      <w:tr w:rsidR="00B225D1" w:rsidRPr="00B14419" w14:paraId="24136759" w14:textId="77777777" w:rsidTr="00370225">
        <w:trPr>
          <w:trHeight w:val="1719"/>
        </w:trPr>
        <w:tc>
          <w:tcPr>
            <w:tcW w:w="1952" w:type="dxa"/>
          </w:tcPr>
          <w:p w14:paraId="44CF91DC" w14:textId="77777777" w:rsidR="00471B5C" w:rsidRPr="00B14419" w:rsidRDefault="008020B2" w:rsidP="00B14419">
            <w:pPr>
              <w:spacing w:line="360" w:lineRule="auto"/>
              <w:jc w:val="both"/>
              <w:rPr>
                <w:rFonts w:ascii="Arial" w:hAnsi="Arial" w:cs="Arial"/>
                <w:sz w:val="24"/>
                <w:szCs w:val="24"/>
                <w:lang w:val="en-GB"/>
              </w:rPr>
            </w:pPr>
            <w:r w:rsidRPr="00B14419">
              <w:rPr>
                <w:rFonts w:ascii="Arial" w:hAnsi="Arial" w:cs="Arial"/>
                <w:sz w:val="24"/>
                <w:szCs w:val="24"/>
                <w:lang w:val="en-GB"/>
              </w:rPr>
              <w:lastRenderedPageBreak/>
              <w:t>1. Time Management</w:t>
            </w:r>
          </w:p>
        </w:tc>
        <w:tc>
          <w:tcPr>
            <w:tcW w:w="3739" w:type="dxa"/>
          </w:tcPr>
          <w:p w14:paraId="6A1B826E" w14:textId="77777777" w:rsidR="00471B5C" w:rsidRPr="00B14419" w:rsidRDefault="008020B2" w:rsidP="00B14419">
            <w:pPr>
              <w:spacing w:line="360" w:lineRule="auto"/>
              <w:jc w:val="both"/>
              <w:rPr>
                <w:rFonts w:ascii="Arial" w:hAnsi="Arial" w:cs="Arial"/>
                <w:sz w:val="24"/>
                <w:szCs w:val="24"/>
                <w:lang w:val="en-GB"/>
              </w:rPr>
            </w:pPr>
            <w:r w:rsidRPr="00B14419">
              <w:rPr>
                <w:rFonts w:ascii="Arial" w:hAnsi="Arial" w:cs="Arial"/>
                <w:sz w:val="24"/>
                <w:szCs w:val="24"/>
                <w:lang w:val="en-GB"/>
              </w:rPr>
              <w:t xml:space="preserve">By scheduling tasks and review and adjusting them </w:t>
            </w:r>
            <w:proofErr w:type="gramStart"/>
            <w:r w:rsidRPr="00B14419">
              <w:rPr>
                <w:rFonts w:ascii="Arial" w:hAnsi="Arial" w:cs="Arial"/>
                <w:sz w:val="24"/>
                <w:szCs w:val="24"/>
                <w:lang w:val="en-GB"/>
              </w:rPr>
              <w:t>on a daily basis</w:t>
            </w:r>
            <w:proofErr w:type="gramEnd"/>
            <w:r w:rsidRPr="00B14419">
              <w:rPr>
                <w:rFonts w:ascii="Arial" w:hAnsi="Arial" w:cs="Arial"/>
                <w:sz w:val="24"/>
                <w:szCs w:val="24"/>
                <w:lang w:val="en-GB"/>
              </w:rPr>
              <w:t xml:space="preserve"> and making sure to complete all tasks on the time</w:t>
            </w:r>
          </w:p>
        </w:tc>
        <w:tc>
          <w:tcPr>
            <w:tcW w:w="1951" w:type="dxa"/>
          </w:tcPr>
          <w:p w14:paraId="3C67AA2D" w14:textId="77777777" w:rsidR="00471B5C" w:rsidRPr="00B14419" w:rsidRDefault="008020B2" w:rsidP="00B14419">
            <w:pPr>
              <w:spacing w:line="360" w:lineRule="auto"/>
              <w:jc w:val="both"/>
              <w:rPr>
                <w:rFonts w:ascii="Arial" w:hAnsi="Arial" w:cs="Arial"/>
                <w:sz w:val="24"/>
                <w:szCs w:val="24"/>
                <w:lang w:val="en-GB"/>
              </w:rPr>
            </w:pPr>
            <w:r w:rsidRPr="00B14419">
              <w:rPr>
                <w:rFonts w:ascii="Arial" w:hAnsi="Arial" w:cs="Arial"/>
                <w:sz w:val="24"/>
                <w:szCs w:val="24"/>
                <w:lang w:val="en-GB"/>
              </w:rPr>
              <w:t xml:space="preserve"> At home and office</w:t>
            </w:r>
          </w:p>
        </w:tc>
        <w:tc>
          <w:tcPr>
            <w:tcW w:w="2114" w:type="dxa"/>
          </w:tcPr>
          <w:p w14:paraId="6FF84F9F" w14:textId="77777777" w:rsidR="00471B5C" w:rsidRPr="00B14419" w:rsidRDefault="007125A9" w:rsidP="00B14419">
            <w:pPr>
              <w:spacing w:line="360" w:lineRule="auto"/>
              <w:jc w:val="both"/>
              <w:rPr>
                <w:rFonts w:ascii="Arial" w:hAnsi="Arial" w:cs="Arial"/>
                <w:sz w:val="24"/>
                <w:szCs w:val="24"/>
                <w:lang w:val="en-GB"/>
              </w:rPr>
            </w:pPr>
            <w:r w:rsidRPr="00B14419">
              <w:rPr>
                <w:rFonts w:ascii="Arial" w:hAnsi="Arial" w:cs="Arial"/>
                <w:sz w:val="24"/>
                <w:szCs w:val="24"/>
                <w:lang w:val="en-GB"/>
              </w:rPr>
              <w:t xml:space="preserve">2 </w:t>
            </w:r>
            <w:r w:rsidR="008020B2" w:rsidRPr="00B14419">
              <w:rPr>
                <w:rFonts w:ascii="Arial" w:hAnsi="Arial" w:cs="Arial"/>
                <w:sz w:val="24"/>
                <w:szCs w:val="24"/>
                <w:lang w:val="en-GB"/>
              </w:rPr>
              <w:t>Month</w:t>
            </w:r>
          </w:p>
        </w:tc>
      </w:tr>
      <w:tr w:rsidR="00B225D1" w:rsidRPr="00B14419" w14:paraId="65E86817" w14:textId="77777777" w:rsidTr="00370225">
        <w:trPr>
          <w:trHeight w:val="2168"/>
        </w:trPr>
        <w:tc>
          <w:tcPr>
            <w:tcW w:w="1952" w:type="dxa"/>
          </w:tcPr>
          <w:p w14:paraId="17707A0E" w14:textId="77777777" w:rsidR="00471B5C" w:rsidRPr="00B14419" w:rsidRDefault="008020B2" w:rsidP="00B14419">
            <w:pPr>
              <w:spacing w:line="360" w:lineRule="auto"/>
              <w:jc w:val="both"/>
              <w:rPr>
                <w:rFonts w:ascii="Arial" w:hAnsi="Arial" w:cs="Arial"/>
                <w:sz w:val="24"/>
                <w:szCs w:val="24"/>
                <w:lang w:val="en-GB"/>
              </w:rPr>
            </w:pPr>
            <w:r w:rsidRPr="00B14419">
              <w:rPr>
                <w:rFonts w:ascii="Arial" w:hAnsi="Arial" w:cs="Arial"/>
                <w:sz w:val="24"/>
                <w:szCs w:val="24"/>
                <w:lang w:val="en-GB"/>
              </w:rPr>
              <w:t xml:space="preserve">2. Conflict Resolution </w:t>
            </w:r>
          </w:p>
        </w:tc>
        <w:tc>
          <w:tcPr>
            <w:tcW w:w="3739" w:type="dxa"/>
          </w:tcPr>
          <w:p w14:paraId="510731D1" w14:textId="77777777" w:rsidR="00471B5C" w:rsidRPr="00B14419" w:rsidRDefault="008020B2" w:rsidP="00B14419">
            <w:pPr>
              <w:spacing w:line="360" w:lineRule="auto"/>
              <w:jc w:val="both"/>
              <w:rPr>
                <w:rFonts w:ascii="Arial" w:hAnsi="Arial" w:cs="Arial"/>
                <w:sz w:val="24"/>
                <w:szCs w:val="24"/>
                <w:lang w:val="en-GB"/>
              </w:rPr>
            </w:pPr>
            <w:r w:rsidRPr="00B14419">
              <w:rPr>
                <w:rFonts w:ascii="Arial" w:hAnsi="Arial" w:cs="Arial"/>
                <w:sz w:val="24"/>
                <w:szCs w:val="24"/>
                <w:lang w:val="en-GB"/>
              </w:rPr>
              <w:t xml:space="preserve">Identifying and addressing the potential problems and encouraging transparent and open communication and feedback </w:t>
            </w:r>
          </w:p>
          <w:p w14:paraId="1C0F0AC0" w14:textId="77777777" w:rsidR="00471B5C" w:rsidRPr="00B14419" w:rsidRDefault="00471B5C" w:rsidP="00B14419">
            <w:pPr>
              <w:spacing w:line="360" w:lineRule="auto"/>
              <w:jc w:val="both"/>
              <w:rPr>
                <w:rFonts w:ascii="Arial" w:hAnsi="Arial" w:cs="Arial"/>
                <w:sz w:val="24"/>
                <w:szCs w:val="24"/>
                <w:lang w:val="en-GB"/>
              </w:rPr>
            </w:pPr>
          </w:p>
        </w:tc>
        <w:tc>
          <w:tcPr>
            <w:tcW w:w="1951" w:type="dxa"/>
          </w:tcPr>
          <w:p w14:paraId="081C29D7" w14:textId="77777777" w:rsidR="00471B5C" w:rsidRPr="00B14419" w:rsidRDefault="008020B2" w:rsidP="00B14419">
            <w:pPr>
              <w:spacing w:line="360" w:lineRule="auto"/>
              <w:jc w:val="both"/>
              <w:rPr>
                <w:rFonts w:ascii="Arial" w:hAnsi="Arial" w:cs="Arial"/>
                <w:sz w:val="24"/>
                <w:szCs w:val="24"/>
                <w:lang w:val="en-GB"/>
              </w:rPr>
            </w:pPr>
            <w:r w:rsidRPr="00B14419">
              <w:rPr>
                <w:rFonts w:ascii="Arial" w:hAnsi="Arial" w:cs="Arial"/>
                <w:sz w:val="24"/>
                <w:szCs w:val="24"/>
                <w:lang w:val="en-GB"/>
              </w:rPr>
              <w:t>At Workplace</w:t>
            </w:r>
          </w:p>
        </w:tc>
        <w:tc>
          <w:tcPr>
            <w:tcW w:w="2114" w:type="dxa"/>
          </w:tcPr>
          <w:p w14:paraId="3B7DD886" w14:textId="77777777" w:rsidR="00471B5C" w:rsidRPr="00B14419" w:rsidRDefault="007125A9" w:rsidP="00B14419">
            <w:pPr>
              <w:spacing w:line="360" w:lineRule="auto"/>
              <w:jc w:val="both"/>
              <w:rPr>
                <w:rFonts w:ascii="Arial" w:hAnsi="Arial" w:cs="Arial"/>
                <w:sz w:val="24"/>
                <w:szCs w:val="24"/>
                <w:lang w:val="en-GB"/>
              </w:rPr>
            </w:pPr>
            <w:r w:rsidRPr="00B14419">
              <w:rPr>
                <w:rFonts w:ascii="Arial" w:hAnsi="Arial" w:cs="Arial"/>
                <w:sz w:val="24"/>
                <w:szCs w:val="24"/>
                <w:lang w:val="en-GB"/>
              </w:rPr>
              <w:t>1</w:t>
            </w:r>
            <w:r w:rsidR="008020B2" w:rsidRPr="00B14419">
              <w:rPr>
                <w:rFonts w:ascii="Arial" w:hAnsi="Arial" w:cs="Arial"/>
                <w:sz w:val="24"/>
                <w:szCs w:val="24"/>
                <w:lang w:val="en-GB"/>
              </w:rPr>
              <w:t xml:space="preserve"> Months</w:t>
            </w:r>
          </w:p>
        </w:tc>
      </w:tr>
      <w:tr w:rsidR="00B225D1" w:rsidRPr="00B14419" w14:paraId="256CD0B4" w14:textId="77777777" w:rsidTr="00370225">
        <w:trPr>
          <w:trHeight w:val="2153"/>
        </w:trPr>
        <w:tc>
          <w:tcPr>
            <w:tcW w:w="1952" w:type="dxa"/>
          </w:tcPr>
          <w:p w14:paraId="1FEE2B46" w14:textId="77777777" w:rsidR="00471B5C" w:rsidRPr="00B14419" w:rsidRDefault="008020B2" w:rsidP="00B14419">
            <w:pPr>
              <w:spacing w:line="360" w:lineRule="auto"/>
              <w:jc w:val="both"/>
              <w:rPr>
                <w:rFonts w:ascii="Arial" w:hAnsi="Arial" w:cs="Arial"/>
                <w:sz w:val="24"/>
                <w:szCs w:val="24"/>
                <w:lang w:val="en-GB"/>
              </w:rPr>
            </w:pPr>
            <w:r w:rsidRPr="00B14419">
              <w:rPr>
                <w:rFonts w:ascii="Arial" w:hAnsi="Arial" w:cs="Arial"/>
                <w:sz w:val="24"/>
                <w:szCs w:val="24"/>
                <w:lang w:val="en-GB"/>
              </w:rPr>
              <w:t xml:space="preserve">3. Communication </w:t>
            </w:r>
          </w:p>
        </w:tc>
        <w:tc>
          <w:tcPr>
            <w:tcW w:w="3739" w:type="dxa"/>
          </w:tcPr>
          <w:p w14:paraId="0EFEEC02" w14:textId="77777777" w:rsidR="00471B5C" w:rsidRPr="00B14419" w:rsidRDefault="008020B2" w:rsidP="00B14419">
            <w:pPr>
              <w:spacing w:line="360" w:lineRule="auto"/>
              <w:jc w:val="both"/>
              <w:rPr>
                <w:rFonts w:ascii="Arial" w:hAnsi="Arial" w:cs="Arial"/>
                <w:sz w:val="24"/>
                <w:szCs w:val="24"/>
                <w:lang w:val="en-GB"/>
              </w:rPr>
            </w:pPr>
            <w:r w:rsidRPr="00B14419">
              <w:rPr>
                <w:rFonts w:ascii="Arial" w:hAnsi="Arial" w:cs="Arial"/>
                <w:sz w:val="24"/>
                <w:szCs w:val="24"/>
                <w:lang w:val="en-GB"/>
              </w:rPr>
              <w:t xml:space="preserve">By listening carefully to others and practising for clear and concise communication </w:t>
            </w:r>
          </w:p>
          <w:p w14:paraId="64B0B874" w14:textId="77777777" w:rsidR="00471B5C" w:rsidRPr="00B14419" w:rsidRDefault="00471B5C" w:rsidP="00B14419">
            <w:pPr>
              <w:spacing w:line="360" w:lineRule="auto"/>
              <w:jc w:val="both"/>
              <w:rPr>
                <w:rFonts w:ascii="Arial" w:hAnsi="Arial" w:cs="Arial"/>
                <w:sz w:val="24"/>
                <w:szCs w:val="24"/>
                <w:lang w:val="en-GB"/>
              </w:rPr>
            </w:pPr>
          </w:p>
          <w:p w14:paraId="6AA12F07" w14:textId="77777777" w:rsidR="00471B5C" w:rsidRPr="00B14419" w:rsidRDefault="00471B5C" w:rsidP="00B14419">
            <w:pPr>
              <w:spacing w:line="360" w:lineRule="auto"/>
              <w:jc w:val="both"/>
              <w:rPr>
                <w:rFonts w:ascii="Arial" w:hAnsi="Arial" w:cs="Arial"/>
                <w:sz w:val="24"/>
                <w:szCs w:val="24"/>
                <w:lang w:val="en-GB"/>
              </w:rPr>
            </w:pPr>
          </w:p>
        </w:tc>
        <w:tc>
          <w:tcPr>
            <w:tcW w:w="1951" w:type="dxa"/>
          </w:tcPr>
          <w:p w14:paraId="4496072B" w14:textId="77777777" w:rsidR="00471B5C" w:rsidRPr="00B14419" w:rsidRDefault="008020B2" w:rsidP="00B14419">
            <w:pPr>
              <w:spacing w:line="360" w:lineRule="auto"/>
              <w:jc w:val="both"/>
              <w:rPr>
                <w:rFonts w:ascii="Arial" w:hAnsi="Arial" w:cs="Arial"/>
                <w:sz w:val="24"/>
                <w:szCs w:val="24"/>
                <w:lang w:val="en-GB"/>
              </w:rPr>
            </w:pPr>
            <w:r w:rsidRPr="00B14419">
              <w:rPr>
                <w:rFonts w:ascii="Arial" w:hAnsi="Arial" w:cs="Arial"/>
                <w:sz w:val="24"/>
                <w:szCs w:val="24"/>
                <w:lang w:val="en-GB"/>
              </w:rPr>
              <w:t>At Workplace</w:t>
            </w:r>
          </w:p>
        </w:tc>
        <w:tc>
          <w:tcPr>
            <w:tcW w:w="2114" w:type="dxa"/>
          </w:tcPr>
          <w:p w14:paraId="4A9DDE7A" w14:textId="77777777" w:rsidR="00471B5C" w:rsidRPr="00B14419" w:rsidRDefault="007125A9" w:rsidP="00B14419">
            <w:pPr>
              <w:spacing w:line="360" w:lineRule="auto"/>
              <w:jc w:val="both"/>
              <w:rPr>
                <w:rFonts w:ascii="Arial" w:hAnsi="Arial" w:cs="Arial"/>
                <w:sz w:val="24"/>
                <w:szCs w:val="24"/>
                <w:lang w:val="en-GB"/>
              </w:rPr>
            </w:pPr>
            <w:r w:rsidRPr="00B14419">
              <w:rPr>
                <w:rFonts w:ascii="Arial" w:hAnsi="Arial" w:cs="Arial"/>
                <w:sz w:val="24"/>
                <w:szCs w:val="24"/>
                <w:lang w:val="en-GB"/>
              </w:rPr>
              <w:t>2</w:t>
            </w:r>
            <w:r w:rsidR="008020B2" w:rsidRPr="00B14419">
              <w:rPr>
                <w:rFonts w:ascii="Arial" w:hAnsi="Arial" w:cs="Arial"/>
                <w:sz w:val="24"/>
                <w:szCs w:val="24"/>
                <w:lang w:val="en-GB"/>
              </w:rPr>
              <w:t>Months</w:t>
            </w:r>
          </w:p>
        </w:tc>
      </w:tr>
      <w:tr w:rsidR="00B225D1" w:rsidRPr="00B14419" w14:paraId="2EA155BB" w14:textId="77777777" w:rsidTr="00370225">
        <w:trPr>
          <w:trHeight w:val="2168"/>
        </w:trPr>
        <w:tc>
          <w:tcPr>
            <w:tcW w:w="1952" w:type="dxa"/>
          </w:tcPr>
          <w:p w14:paraId="5A8F4FD2" w14:textId="77777777" w:rsidR="00471B5C" w:rsidRPr="00B14419" w:rsidRDefault="008020B2" w:rsidP="00B14419">
            <w:pPr>
              <w:spacing w:line="360" w:lineRule="auto"/>
              <w:jc w:val="both"/>
              <w:rPr>
                <w:rFonts w:ascii="Arial" w:hAnsi="Arial" w:cs="Arial"/>
                <w:sz w:val="24"/>
                <w:szCs w:val="24"/>
                <w:lang w:val="en-GB"/>
              </w:rPr>
            </w:pPr>
            <w:r w:rsidRPr="00B14419">
              <w:rPr>
                <w:rFonts w:ascii="Arial" w:hAnsi="Arial" w:cs="Arial"/>
                <w:sz w:val="24"/>
                <w:szCs w:val="24"/>
                <w:lang w:val="en-GB"/>
              </w:rPr>
              <w:t xml:space="preserve">4. Knowledge of the Housekeeping Department </w:t>
            </w:r>
          </w:p>
        </w:tc>
        <w:tc>
          <w:tcPr>
            <w:tcW w:w="3739" w:type="dxa"/>
          </w:tcPr>
          <w:p w14:paraId="46F6219A" w14:textId="77777777" w:rsidR="00471B5C" w:rsidRPr="00B14419" w:rsidRDefault="008020B2" w:rsidP="00B14419">
            <w:pPr>
              <w:spacing w:line="360" w:lineRule="auto"/>
              <w:jc w:val="both"/>
              <w:rPr>
                <w:rFonts w:ascii="Arial" w:hAnsi="Arial" w:cs="Arial"/>
                <w:sz w:val="24"/>
                <w:szCs w:val="24"/>
                <w:lang w:val="en-GB"/>
              </w:rPr>
            </w:pPr>
            <w:r w:rsidRPr="00B14419">
              <w:rPr>
                <w:rFonts w:ascii="Arial" w:hAnsi="Arial" w:cs="Arial"/>
                <w:sz w:val="24"/>
                <w:szCs w:val="24"/>
                <w:lang w:val="en-GB"/>
              </w:rPr>
              <w:t>By taking training reading the manual for the housekeeping department and asking for feedback from superiors and subordinates</w:t>
            </w:r>
          </w:p>
          <w:p w14:paraId="6B73E384" w14:textId="77777777" w:rsidR="00471B5C" w:rsidRPr="00B14419" w:rsidRDefault="00471B5C" w:rsidP="00B14419">
            <w:pPr>
              <w:spacing w:line="360" w:lineRule="auto"/>
              <w:jc w:val="both"/>
              <w:rPr>
                <w:rFonts w:ascii="Arial" w:hAnsi="Arial" w:cs="Arial"/>
                <w:sz w:val="24"/>
                <w:szCs w:val="24"/>
                <w:lang w:val="en-GB"/>
              </w:rPr>
            </w:pPr>
          </w:p>
        </w:tc>
        <w:tc>
          <w:tcPr>
            <w:tcW w:w="1951" w:type="dxa"/>
          </w:tcPr>
          <w:p w14:paraId="57EC1F3C" w14:textId="77777777" w:rsidR="00471B5C" w:rsidRPr="00B14419" w:rsidRDefault="008020B2" w:rsidP="00B14419">
            <w:pPr>
              <w:spacing w:line="360" w:lineRule="auto"/>
              <w:jc w:val="both"/>
              <w:rPr>
                <w:rFonts w:ascii="Arial" w:hAnsi="Arial" w:cs="Arial"/>
                <w:sz w:val="24"/>
                <w:szCs w:val="24"/>
                <w:lang w:val="en-GB"/>
              </w:rPr>
            </w:pPr>
            <w:r w:rsidRPr="00B14419">
              <w:rPr>
                <w:rFonts w:ascii="Arial" w:hAnsi="Arial" w:cs="Arial"/>
                <w:sz w:val="24"/>
                <w:szCs w:val="24"/>
                <w:lang w:val="en-GB"/>
              </w:rPr>
              <w:t xml:space="preserve">At Workplace </w:t>
            </w:r>
          </w:p>
        </w:tc>
        <w:tc>
          <w:tcPr>
            <w:tcW w:w="2114" w:type="dxa"/>
          </w:tcPr>
          <w:p w14:paraId="18772A60" w14:textId="77777777" w:rsidR="00471B5C" w:rsidRPr="00B14419" w:rsidRDefault="007125A9" w:rsidP="00B14419">
            <w:pPr>
              <w:spacing w:line="360" w:lineRule="auto"/>
              <w:jc w:val="both"/>
              <w:rPr>
                <w:rFonts w:ascii="Arial" w:hAnsi="Arial" w:cs="Arial"/>
                <w:sz w:val="24"/>
                <w:szCs w:val="24"/>
                <w:lang w:val="en-GB"/>
              </w:rPr>
            </w:pPr>
            <w:r w:rsidRPr="00B14419">
              <w:rPr>
                <w:rFonts w:ascii="Arial" w:hAnsi="Arial" w:cs="Arial"/>
                <w:sz w:val="24"/>
                <w:szCs w:val="24"/>
                <w:lang w:val="en-GB"/>
              </w:rPr>
              <w:t xml:space="preserve">1 </w:t>
            </w:r>
            <w:r w:rsidR="008020B2" w:rsidRPr="00B14419">
              <w:rPr>
                <w:rFonts w:ascii="Arial" w:hAnsi="Arial" w:cs="Arial"/>
                <w:sz w:val="24"/>
                <w:szCs w:val="24"/>
                <w:lang w:val="en-GB"/>
              </w:rPr>
              <w:t xml:space="preserve">Months </w:t>
            </w:r>
          </w:p>
        </w:tc>
      </w:tr>
      <w:tr w:rsidR="00B225D1" w:rsidRPr="00B14419" w14:paraId="22E22409" w14:textId="77777777" w:rsidTr="00370225">
        <w:trPr>
          <w:trHeight w:val="2168"/>
        </w:trPr>
        <w:tc>
          <w:tcPr>
            <w:tcW w:w="1952" w:type="dxa"/>
          </w:tcPr>
          <w:p w14:paraId="7E62AAE4" w14:textId="77777777" w:rsidR="00471B5C" w:rsidRPr="00B14419" w:rsidRDefault="008020B2" w:rsidP="00B14419">
            <w:pPr>
              <w:spacing w:line="360" w:lineRule="auto"/>
              <w:jc w:val="both"/>
              <w:rPr>
                <w:rFonts w:ascii="Arial" w:hAnsi="Arial" w:cs="Arial"/>
                <w:sz w:val="24"/>
                <w:szCs w:val="24"/>
                <w:lang w:val="en-GB"/>
              </w:rPr>
            </w:pPr>
            <w:r w:rsidRPr="00B14419">
              <w:rPr>
                <w:rFonts w:ascii="Arial" w:hAnsi="Arial" w:cs="Arial"/>
                <w:sz w:val="24"/>
                <w:szCs w:val="24"/>
                <w:lang w:val="en-GB"/>
              </w:rPr>
              <w:t>5. Customer Service Skill</w:t>
            </w:r>
          </w:p>
        </w:tc>
        <w:tc>
          <w:tcPr>
            <w:tcW w:w="3739" w:type="dxa"/>
          </w:tcPr>
          <w:p w14:paraId="2A42E35E" w14:textId="77777777" w:rsidR="00471B5C" w:rsidRPr="00B14419" w:rsidRDefault="008020B2" w:rsidP="00B14419">
            <w:pPr>
              <w:spacing w:line="360" w:lineRule="auto"/>
              <w:jc w:val="both"/>
              <w:rPr>
                <w:rFonts w:ascii="Arial" w:hAnsi="Arial" w:cs="Arial"/>
                <w:sz w:val="24"/>
                <w:szCs w:val="24"/>
                <w:lang w:val="en-GB"/>
              </w:rPr>
            </w:pPr>
            <w:r w:rsidRPr="00B14419">
              <w:rPr>
                <w:rFonts w:ascii="Arial" w:hAnsi="Arial" w:cs="Arial"/>
                <w:sz w:val="24"/>
                <w:szCs w:val="24"/>
                <w:lang w:val="en-GB"/>
              </w:rPr>
              <w:t xml:space="preserve">By enhancing my communication skills, I will practice providing good customer service and try to fulfil their demand and needs. </w:t>
            </w:r>
          </w:p>
          <w:p w14:paraId="63194E69" w14:textId="77777777" w:rsidR="00471B5C" w:rsidRPr="00B14419" w:rsidRDefault="00471B5C" w:rsidP="00B14419">
            <w:pPr>
              <w:spacing w:line="360" w:lineRule="auto"/>
              <w:jc w:val="both"/>
              <w:rPr>
                <w:rFonts w:ascii="Arial" w:hAnsi="Arial" w:cs="Arial"/>
                <w:sz w:val="24"/>
                <w:szCs w:val="24"/>
                <w:lang w:val="en-GB"/>
              </w:rPr>
            </w:pPr>
          </w:p>
        </w:tc>
        <w:tc>
          <w:tcPr>
            <w:tcW w:w="1951" w:type="dxa"/>
          </w:tcPr>
          <w:p w14:paraId="5CE1F400" w14:textId="77777777" w:rsidR="00471B5C" w:rsidRPr="00B14419" w:rsidRDefault="008020B2" w:rsidP="00B14419">
            <w:pPr>
              <w:spacing w:line="360" w:lineRule="auto"/>
              <w:jc w:val="both"/>
              <w:rPr>
                <w:rFonts w:ascii="Arial" w:hAnsi="Arial" w:cs="Arial"/>
                <w:sz w:val="24"/>
                <w:szCs w:val="24"/>
                <w:lang w:val="en-GB"/>
              </w:rPr>
            </w:pPr>
            <w:r w:rsidRPr="00B14419">
              <w:rPr>
                <w:rFonts w:ascii="Arial" w:hAnsi="Arial" w:cs="Arial"/>
                <w:sz w:val="24"/>
                <w:szCs w:val="24"/>
                <w:lang w:val="en-GB"/>
              </w:rPr>
              <w:t xml:space="preserve">At Workplace </w:t>
            </w:r>
          </w:p>
        </w:tc>
        <w:tc>
          <w:tcPr>
            <w:tcW w:w="2114" w:type="dxa"/>
          </w:tcPr>
          <w:p w14:paraId="635A8661" w14:textId="77777777" w:rsidR="00471B5C" w:rsidRPr="00B14419" w:rsidRDefault="008020B2" w:rsidP="00B14419">
            <w:pPr>
              <w:spacing w:line="360" w:lineRule="auto"/>
              <w:jc w:val="both"/>
              <w:rPr>
                <w:rFonts w:ascii="Arial" w:hAnsi="Arial" w:cs="Arial"/>
                <w:sz w:val="24"/>
                <w:szCs w:val="24"/>
                <w:lang w:val="en-GB"/>
              </w:rPr>
            </w:pPr>
            <w:r w:rsidRPr="00B14419">
              <w:rPr>
                <w:rFonts w:ascii="Arial" w:hAnsi="Arial" w:cs="Arial"/>
                <w:sz w:val="24"/>
                <w:szCs w:val="24"/>
                <w:lang w:val="en-GB"/>
              </w:rPr>
              <w:t xml:space="preserve">2 Months </w:t>
            </w:r>
          </w:p>
        </w:tc>
      </w:tr>
    </w:tbl>
    <w:p w14:paraId="588D3D38" w14:textId="77777777" w:rsidR="00471B5C" w:rsidRPr="00B14419" w:rsidRDefault="00471B5C" w:rsidP="00B14419">
      <w:pPr>
        <w:spacing w:line="360" w:lineRule="auto"/>
        <w:jc w:val="both"/>
        <w:rPr>
          <w:rFonts w:ascii="Arial" w:hAnsi="Arial" w:cs="Arial"/>
          <w:sz w:val="24"/>
          <w:szCs w:val="24"/>
          <w:lang w:val="en-GB"/>
        </w:rPr>
      </w:pPr>
    </w:p>
    <w:p w14:paraId="3D725FEA" w14:textId="77777777" w:rsidR="00A42291" w:rsidRPr="00B14419" w:rsidRDefault="00A42291" w:rsidP="00B14419">
      <w:pPr>
        <w:spacing w:line="360" w:lineRule="auto"/>
        <w:jc w:val="both"/>
        <w:rPr>
          <w:rFonts w:ascii="Arial" w:eastAsiaTheme="majorEastAsia" w:hAnsi="Arial" w:cs="Arial"/>
          <w:b/>
          <w:bCs/>
          <w:color w:val="365F91" w:themeColor="accent1" w:themeShade="BF"/>
          <w:sz w:val="24"/>
          <w:szCs w:val="24"/>
          <w:lang w:val="en-GB"/>
        </w:rPr>
      </w:pPr>
      <w:r w:rsidRPr="00B14419">
        <w:rPr>
          <w:rFonts w:ascii="Arial" w:hAnsi="Arial" w:cs="Arial"/>
          <w:sz w:val="24"/>
          <w:szCs w:val="24"/>
          <w:lang w:val="en-GB"/>
        </w:rPr>
        <w:br w:type="page"/>
      </w:r>
    </w:p>
    <w:p w14:paraId="67D6744A" w14:textId="77777777" w:rsidR="00A42291" w:rsidRPr="00B14419" w:rsidRDefault="00A42291" w:rsidP="00B14419">
      <w:pPr>
        <w:pStyle w:val="Heading1"/>
        <w:spacing w:line="360" w:lineRule="auto"/>
        <w:jc w:val="both"/>
        <w:rPr>
          <w:rFonts w:ascii="Arial" w:hAnsi="Arial" w:cs="Arial"/>
          <w:sz w:val="24"/>
          <w:szCs w:val="24"/>
          <w:lang w:val="en-GB"/>
        </w:rPr>
      </w:pPr>
      <w:bookmarkStart w:id="2" w:name="_Toc150164661"/>
      <w:r w:rsidRPr="00B14419">
        <w:rPr>
          <w:rFonts w:ascii="Arial" w:hAnsi="Arial" w:cs="Arial"/>
          <w:sz w:val="24"/>
          <w:szCs w:val="24"/>
          <w:lang w:val="en-GB"/>
        </w:rPr>
        <w:lastRenderedPageBreak/>
        <w:t>Reference</w:t>
      </w:r>
      <w:bookmarkEnd w:id="2"/>
    </w:p>
    <w:p w14:paraId="29382462" w14:textId="77777777" w:rsidR="005A0A72" w:rsidRPr="00B14419" w:rsidRDefault="005A0A72" w:rsidP="00B14419">
      <w:pPr>
        <w:spacing w:line="360" w:lineRule="auto"/>
        <w:jc w:val="both"/>
        <w:rPr>
          <w:rFonts w:ascii="Arial" w:hAnsi="Arial" w:cs="Arial"/>
          <w:color w:val="222222"/>
          <w:sz w:val="24"/>
          <w:szCs w:val="24"/>
          <w:shd w:val="clear" w:color="auto" w:fill="FFFFFF"/>
        </w:rPr>
      </w:pPr>
      <w:r w:rsidRPr="00B14419">
        <w:rPr>
          <w:rFonts w:ascii="Arial" w:hAnsi="Arial" w:cs="Arial"/>
          <w:color w:val="222222"/>
          <w:sz w:val="24"/>
          <w:szCs w:val="24"/>
          <w:shd w:val="clear" w:color="auto" w:fill="FFFFFF"/>
        </w:rPr>
        <w:t xml:space="preserve">Alberti, G. and Iannuzzi, F.E., 2020. Embodied intersectionality and the intersectional management of hotel </w:t>
      </w:r>
      <w:proofErr w:type="spellStart"/>
      <w:r w:rsidRPr="00B14419">
        <w:rPr>
          <w:rFonts w:ascii="Arial" w:hAnsi="Arial" w:cs="Arial"/>
          <w:color w:val="222222"/>
          <w:sz w:val="24"/>
          <w:szCs w:val="24"/>
          <w:shd w:val="clear" w:color="auto" w:fill="FFFFFF"/>
        </w:rPr>
        <w:t>labour</w:t>
      </w:r>
      <w:proofErr w:type="spellEnd"/>
      <w:r w:rsidRPr="00B14419">
        <w:rPr>
          <w:rFonts w:ascii="Arial" w:hAnsi="Arial" w:cs="Arial"/>
          <w:color w:val="222222"/>
          <w:sz w:val="24"/>
          <w:szCs w:val="24"/>
          <w:shd w:val="clear" w:color="auto" w:fill="FFFFFF"/>
        </w:rPr>
        <w:t>: The everyday experiences of social differentiation in customer</w:t>
      </w:r>
      <w:r w:rsidRPr="00B14419">
        <w:rPr>
          <w:rFonts w:ascii="Cambria Math" w:hAnsi="Cambria Math" w:cs="Cambria Math"/>
          <w:color w:val="222222"/>
          <w:sz w:val="24"/>
          <w:szCs w:val="24"/>
          <w:shd w:val="clear" w:color="auto" w:fill="FFFFFF"/>
        </w:rPr>
        <w:t>‐</w:t>
      </w:r>
      <w:r w:rsidRPr="00B14419">
        <w:rPr>
          <w:rFonts w:ascii="Arial" w:hAnsi="Arial" w:cs="Arial"/>
          <w:color w:val="222222"/>
          <w:sz w:val="24"/>
          <w:szCs w:val="24"/>
          <w:shd w:val="clear" w:color="auto" w:fill="FFFFFF"/>
        </w:rPr>
        <w:t>oriented work. </w:t>
      </w:r>
      <w:r w:rsidRPr="00B14419">
        <w:rPr>
          <w:rFonts w:ascii="Arial" w:hAnsi="Arial" w:cs="Arial"/>
          <w:i/>
          <w:iCs/>
          <w:color w:val="222222"/>
          <w:sz w:val="24"/>
          <w:szCs w:val="24"/>
          <w:shd w:val="clear" w:color="auto" w:fill="FFFFFF"/>
        </w:rPr>
        <w:t>Gender, Work &amp; Organization</w:t>
      </w:r>
      <w:r w:rsidRPr="00B14419">
        <w:rPr>
          <w:rFonts w:ascii="Arial" w:hAnsi="Arial" w:cs="Arial"/>
          <w:color w:val="222222"/>
          <w:sz w:val="24"/>
          <w:szCs w:val="24"/>
          <w:shd w:val="clear" w:color="auto" w:fill="FFFFFF"/>
        </w:rPr>
        <w:t>, </w:t>
      </w:r>
      <w:r w:rsidRPr="00B14419">
        <w:rPr>
          <w:rFonts w:ascii="Arial" w:hAnsi="Arial" w:cs="Arial"/>
          <w:i/>
          <w:iCs/>
          <w:color w:val="222222"/>
          <w:sz w:val="24"/>
          <w:szCs w:val="24"/>
          <w:shd w:val="clear" w:color="auto" w:fill="FFFFFF"/>
        </w:rPr>
        <w:t>27</w:t>
      </w:r>
      <w:r w:rsidRPr="00B14419">
        <w:rPr>
          <w:rFonts w:ascii="Arial" w:hAnsi="Arial" w:cs="Arial"/>
          <w:color w:val="222222"/>
          <w:sz w:val="24"/>
          <w:szCs w:val="24"/>
          <w:shd w:val="clear" w:color="auto" w:fill="FFFFFF"/>
        </w:rPr>
        <w:t>(6), pp.1165-1180.</w:t>
      </w:r>
    </w:p>
    <w:p w14:paraId="69D893D9" w14:textId="77777777" w:rsidR="005A0A72" w:rsidRPr="00B14419" w:rsidRDefault="005A0A72" w:rsidP="00B14419">
      <w:pPr>
        <w:spacing w:line="360" w:lineRule="auto"/>
        <w:jc w:val="both"/>
        <w:rPr>
          <w:rFonts w:ascii="Arial" w:hAnsi="Arial" w:cs="Arial"/>
          <w:color w:val="222222"/>
          <w:sz w:val="24"/>
          <w:szCs w:val="24"/>
          <w:shd w:val="clear" w:color="auto" w:fill="FFFFFF"/>
        </w:rPr>
      </w:pPr>
      <w:r w:rsidRPr="00B14419">
        <w:rPr>
          <w:rFonts w:ascii="Arial" w:hAnsi="Arial" w:cs="Arial"/>
          <w:color w:val="222222"/>
          <w:sz w:val="24"/>
          <w:szCs w:val="24"/>
          <w:shd w:val="clear" w:color="auto" w:fill="FFFFFF"/>
        </w:rPr>
        <w:t>Hamid, R., Ong, M.H.A., Razak, I.R.A., Ismail, T.A.T., Ramli, N. and Nawawi, Z.M.W.N.W., 2020. User acceptance of smart housekeeping: A study of TAM model prototype in hotel industry. </w:t>
      </w:r>
      <w:r w:rsidRPr="00B14419">
        <w:rPr>
          <w:rFonts w:ascii="Arial" w:hAnsi="Arial" w:cs="Arial"/>
          <w:i/>
          <w:iCs/>
          <w:color w:val="222222"/>
          <w:sz w:val="24"/>
          <w:szCs w:val="24"/>
          <w:shd w:val="clear" w:color="auto" w:fill="FFFFFF"/>
        </w:rPr>
        <w:t>Int. J Sup. Chain. Mgt Vol</w:t>
      </w:r>
      <w:r w:rsidRPr="00B14419">
        <w:rPr>
          <w:rFonts w:ascii="Arial" w:hAnsi="Arial" w:cs="Arial"/>
          <w:color w:val="222222"/>
          <w:sz w:val="24"/>
          <w:szCs w:val="24"/>
          <w:shd w:val="clear" w:color="auto" w:fill="FFFFFF"/>
        </w:rPr>
        <w:t>, </w:t>
      </w:r>
      <w:r w:rsidRPr="00B14419">
        <w:rPr>
          <w:rFonts w:ascii="Arial" w:hAnsi="Arial" w:cs="Arial"/>
          <w:i/>
          <w:iCs/>
          <w:color w:val="222222"/>
          <w:sz w:val="24"/>
          <w:szCs w:val="24"/>
          <w:shd w:val="clear" w:color="auto" w:fill="FFFFFF"/>
        </w:rPr>
        <w:t>9</w:t>
      </w:r>
      <w:r w:rsidRPr="00B14419">
        <w:rPr>
          <w:rFonts w:ascii="Arial" w:hAnsi="Arial" w:cs="Arial"/>
          <w:color w:val="222222"/>
          <w:sz w:val="24"/>
          <w:szCs w:val="24"/>
          <w:shd w:val="clear" w:color="auto" w:fill="FFFFFF"/>
        </w:rPr>
        <w:t>(3), p.308.</w:t>
      </w:r>
    </w:p>
    <w:p w14:paraId="34ACDA47" w14:textId="77777777" w:rsidR="005A0A72" w:rsidRPr="00B14419" w:rsidRDefault="005A0A72" w:rsidP="00B14419">
      <w:pPr>
        <w:spacing w:line="360" w:lineRule="auto"/>
        <w:jc w:val="both"/>
        <w:rPr>
          <w:rFonts w:ascii="Arial" w:hAnsi="Arial" w:cs="Arial"/>
          <w:color w:val="222222"/>
          <w:sz w:val="24"/>
          <w:szCs w:val="24"/>
          <w:shd w:val="clear" w:color="auto" w:fill="FFFFFF"/>
        </w:rPr>
      </w:pPr>
      <w:r w:rsidRPr="00B14419">
        <w:rPr>
          <w:rFonts w:ascii="Arial" w:hAnsi="Arial" w:cs="Arial"/>
          <w:color w:val="222222"/>
          <w:sz w:val="24"/>
          <w:szCs w:val="24"/>
          <w:shd w:val="clear" w:color="auto" w:fill="FFFFFF"/>
        </w:rPr>
        <w:t xml:space="preserve">Amissah, E.F., Blankson-Stiles-Ocran, S. and Mensah, I., 2022. Emotional </w:t>
      </w:r>
      <w:proofErr w:type="spellStart"/>
      <w:r w:rsidRPr="00B14419">
        <w:rPr>
          <w:rFonts w:ascii="Arial" w:hAnsi="Arial" w:cs="Arial"/>
          <w:color w:val="222222"/>
          <w:sz w:val="24"/>
          <w:szCs w:val="24"/>
          <w:shd w:val="clear" w:color="auto" w:fill="FFFFFF"/>
        </w:rPr>
        <w:t>labour</w:t>
      </w:r>
      <w:proofErr w:type="spellEnd"/>
      <w:r w:rsidRPr="00B14419">
        <w:rPr>
          <w:rFonts w:ascii="Arial" w:hAnsi="Arial" w:cs="Arial"/>
          <w:color w:val="222222"/>
          <w:sz w:val="24"/>
          <w:szCs w:val="24"/>
          <w:shd w:val="clear" w:color="auto" w:fill="FFFFFF"/>
        </w:rPr>
        <w:t xml:space="preserve">, emotional </w:t>
      </w:r>
      <w:proofErr w:type="gramStart"/>
      <w:r w:rsidRPr="00B14419">
        <w:rPr>
          <w:rFonts w:ascii="Arial" w:hAnsi="Arial" w:cs="Arial"/>
          <w:color w:val="222222"/>
          <w:sz w:val="24"/>
          <w:szCs w:val="24"/>
          <w:shd w:val="clear" w:color="auto" w:fill="FFFFFF"/>
        </w:rPr>
        <w:t>exhaustion</w:t>
      </w:r>
      <w:proofErr w:type="gramEnd"/>
      <w:r w:rsidRPr="00B14419">
        <w:rPr>
          <w:rFonts w:ascii="Arial" w:hAnsi="Arial" w:cs="Arial"/>
          <w:color w:val="222222"/>
          <w:sz w:val="24"/>
          <w:szCs w:val="24"/>
          <w:shd w:val="clear" w:color="auto" w:fill="FFFFFF"/>
        </w:rPr>
        <w:t xml:space="preserve"> and job satisfaction in the hospitality industry. </w:t>
      </w:r>
      <w:r w:rsidRPr="00B14419">
        <w:rPr>
          <w:rFonts w:ascii="Arial" w:hAnsi="Arial" w:cs="Arial"/>
          <w:i/>
          <w:iCs/>
          <w:color w:val="222222"/>
          <w:sz w:val="24"/>
          <w:szCs w:val="24"/>
          <w:shd w:val="clear" w:color="auto" w:fill="FFFFFF"/>
        </w:rPr>
        <w:t>Journal of Hospitality and Tourism Insights</w:t>
      </w:r>
      <w:r w:rsidRPr="00B14419">
        <w:rPr>
          <w:rFonts w:ascii="Arial" w:hAnsi="Arial" w:cs="Arial"/>
          <w:color w:val="222222"/>
          <w:sz w:val="24"/>
          <w:szCs w:val="24"/>
          <w:shd w:val="clear" w:color="auto" w:fill="FFFFFF"/>
        </w:rPr>
        <w:t>, </w:t>
      </w:r>
      <w:r w:rsidRPr="00B14419">
        <w:rPr>
          <w:rFonts w:ascii="Arial" w:hAnsi="Arial" w:cs="Arial"/>
          <w:i/>
          <w:iCs/>
          <w:color w:val="222222"/>
          <w:sz w:val="24"/>
          <w:szCs w:val="24"/>
          <w:shd w:val="clear" w:color="auto" w:fill="FFFFFF"/>
        </w:rPr>
        <w:t>5</w:t>
      </w:r>
      <w:r w:rsidRPr="00B14419">
        <w:rPr>
          <w:rFonts w:ascii="Arial" w:hAnsi="Arial" w:cs="Arial"/>
          <w:color w:val="222222"/>
          <w:sz w:val="24"/>
          <w:szCs w:val="24"/>
          <w:shd w:val="clear" w:color="auto" w:fill="FFFFFF"/>
        </w:rPr>
        <w:t>(5), pp.805-821.</w:t>
      </w:r>
    </w:p>
    <w:p w14:paraId="663EA597" w14:textId="77777777" w:rsidR="005A0A72" w:rsidRPr="00B14419" w:rsidRDefault="005A0A72" w:rsidP="00B14419">
      <w:pPr>
        <w:spacing w:line="360" w:lineRule="auto"/>
        <w:jc w:val="both"/>
        <w:rPr>
          <w:rFonts w:ascii="Arial" w:hAnsi="Arial" w:cs="Arial"/>
          <w:color w:val="222222"/>
          <w:sz w:val="24"/>
          <w:szCs w:val="24"/>
          <w:shd w:val="clear" w:color="auto" w:fill="FFFFFF"/>
        </w:rPr>
      </w:pPr>
      <w:r w:rsidRPr="00B14419">
        <w:rPr>
          <w:rFonts w:ascii="Arial" w:hAnsi="Arial" w:cs="Arial"/>
          <w:color w:val="222222"/>
          <w:sz w:val="24"/>
          <w:szCs w:val="24"/>
          <w:shd w:val="clear" w:color="auto" w:fill="FFFFFF"/>
        </w:rPr>
        <w:t xml:space="preserve">Nimri, R., </w:t>
      </w:r>
      <w:proofErr w:type="spellStart"/>
      <w:r w:rsidRPr="00B14419">
        <w:rPr>
          <w:rFonts w:ascii="Arial" w:hAnsi="Arial" w:cs="Arial"/>
          <w:color w:val="222222"/>
          <w:sz w:val="24"/>
          <w:szCs w:val="24"/>
          <w:shd w:val="clear" w:color="auto" w:fill="FFFFFF"/>
        </w:rPr>
        <w:t>Kensbock</w:t>
      </w:r>
      <w:proofErr w:type="spellEnd"/>
      <w:r w:rsidRPr="00B14419">
        <w:rPr>
          <w:rFonts w:ascii="Arial" w:hAnsi="Arial" w:cs="Arial"/>
          <w:color w:val="222222"/>
          <w:sz w:val="24"/>
          <w:szCs w:val="24"/>
          <w:shd w:val="clear" w:color="auto" w:fill="FFFFFF"/>
        </w:rPr>
        <w:t xml:space="preserve">, S., Bailey, J., Jennings, G. and </w:t>
      </w:r>
      <w:proofErr w:type="spellStart"/>
      <w:r w:rsidRPr="00B14419">
        <w:rPr>
          <w:rFonts w:ascii="Arial" w:hAnsi="Arial" w:cs="Arial"/>
          <w:color w:val="222222"/>
          <w:sz w:val="24"/>
          <w:szCs w:val="24"/>
          <w:shd w:val="clear" w:color="auto" w:fill="FFFFFF"/>
        </w:rPr>
        <w:t>Patiar</w:t>
      </w:r>
      <w:proofErr w:type="spellEnd"/>
      <w:r w:rsidRPr="00B14419">
        <w:rPr>
          <w:rFonts w:ascii="Arial" w:hAnsi="Arial" w:cs="Arial"/>
          <w:color w:val="222222"/>
          <w:sz w:val="24"/>
          <w:szCs w:val="24"/>
          <w:shd w:val="clear" w:color="auto" w:fill="FFFFFF"/>
        </w:rPr>
        <w:t xml:space="preserve">, A., 2020. Realizing dignity in housekeeping work: Evidence of </w:t>
      </w:r>
      <w:proofErr w:type="gramStart"/>
      <w:r w:rsidRPr="00B14419">
        <w:rPr>
          <w:rFonts w:ascii="Arial" w:hAnsi="Arial" w:cs="Arial"/>
          <w:color w:val="222222"/>
          <w:sz w:val="24"/>
          <w:szCs w:val="24"/>
          <w:shd w:val="clear" w:color="auto" w:fill="FFFFFF"/>
        </w:rPr>
        <w:t>five star</w:t>
      </w:r>
      <w:proofErr w:type="gramEnd"/>
      <w:r w:rsidRPr="00B14419">
        <w:rPr>
          <w:rFonts w:ascii="Arial" w:hAnsi="Arial" w:cs="Arial"/>
          <w:color w:val="222222"/>
          <w:sz w:val="24"/>
          <w:szCs w:val="24"/>
          <w:shd w:val="clear" w:color="auto" w:fill="FFFFFF"/>
        </w:rPr>
        <w:t xml:space="preserve"> hotels. </w:t>
      </w:r>
      <w:r w:rsidRPr="00B14419">
        <w:rPr>
          <w:rFonts w:ascii="Arial" w:hAnsi="Arial" w:cs="Arial"/>
          <w:i/>
          <w:iCs/>
          <w:color w:val="222222"/>
          <w:sz w:val="24"/>
          <w:szCs w:val="24"/>
          <w:shd w:val="clear" w:color="auto" w:fill="FFFFFF"/>
        </w:rPr>
        <w:t>Journal of Human Resources in Hospitality &amp; Tourism</w:t>
      </w:r>
      <w:r w:rsidRPr="00B14419">
        <w:rPr>
          <w:rFonts w:ascii="Arial" w:hAnsi="Arial" w:cs="Arial"/>
          <w:color w:val="222222"/>
          <w:sz w:val="24"/>
          <w:szCs w:val="24"/>
          <w:shd w:val="clear" w:color="auto" w:fill="FFFFFF"/>
        </w:rPr>
        <w:t>, </w:t>
      </w:r>
      <w:r w:rsidRPr="00B14419">
        <w:rPr>
          <w:rFonts w:ascii="Arial" w:hAnsi="Arial" w:cs="Arial"/>
          <w:i/>
          <w:iCs/>
          <w:color w:val="222222"/>
          <w:sz w:val="24"/>
          <w:szCs w:val="24"/>
          <w:shd w:val="clear" w:color="auto" w:fill="FFFFFF"/>
        </w:rPr>
        <w:t>19</w:t>
      </w:r>
      <w:r w:rsidRPr="00B14419">
        <w:rPr>
          <w:rFonts w:ascii="Arial" w:hAnsi="Arial" w:cs="Arial"/>
          <w:color w:val="222222"/>
          <w:sz w:val="24"/>
          <w:szCs w:val="24"/>
          <w:shd w:val="clear" w:color="auto" w:fill="FFFFFF"/>
        </w:rPr>
        <w:t>(3), pp.368-387.</w:t>
      </w:r>
    </w:p>
    <w:p w14:paraId="0C637CDB" w14:textId="77777777" w:rsidR="005A0A72" w:rsidRPr="00B14419" w:rsidRDefault="005A0A72" w:rsidP="00B14419">
      <w:pPr>
        <w:spacing w:line="360" w:lineRule="auto"/>
        <w:jc w:val="both"/>
        <w:rPr>
          <w:rFonts w:ascii="Arial" w:hAnsi="Arial" w:cs="Arial"/>
          <w:color w:val="222222"/>
          <w:sz w:val="24"/>
          <w:szCs w:val="24"/>
          <w:shd w:val="clear" w:color="auto" w:fill="FFFFFF"/>
        </w:rPr>
      </w:pPr>
      <w:r w:rsidRPr="00B14419">
        <w:rPr>
          <w:rFonts w:ascii="Arial" w:hAnsi="Arial" w:cs="Arial"/>
          <w:color w:val="222222"/>
          <w:sz w:val="24"/>
          <w:szCs w:val="24"/>
          <w:shd w:val="clear" w:color="auto" w:fill="FFFFFF"/>
        </w:rPr>
        <w:t>Piso, A., 2022. Controlling the clock: Working hours in the UK hotel sector. </w:t>
      </w:r>
      <w:r w:rsidRPr="00B14419">
        <w:rPr>
          <w:rFonts w:ascii="Arial" w:hAnsi="Arial" w:cs="Arial"/>
          <w:i/>
          <w:iCs/>
          <w:color w:val="222222"/>
          <w:sz w:val="24"/>
          <w:szCs w:val="24"/>
          <w:shd w:val="clear" w:color="auto" w:fill="FFFFFF"/>
        </w:rPr>
        <w:t>Research in Hospitality Management</w:t>
      </w:r>
      <w:r w:rsidRPr="00B14419">
        <w:rPr>
          <w:rFonts w:ascii="Arial" w:hAnsi="Arial" w:cs="Arial"/>
          <w:color w:val="222222"/>
          <w:sz w:val="24"/>
          <w:szCs w:val="24"/>
          <w:shd w:val="clear" w:color="auto" w:fill="FFFFFF"/>
        </w:rPr>
        <w:t>, </w:t>
      </w:r>
      <w:r w:rsidRPr="00B14419">
        <w:rPr>
          <w:rFonts w:ascii="Arial" w:hAnsi="Arial" w:cs="Arial"/>
          <w:i/>
          <w:iCs/>
          <w:color w:val="222222"/>
          <w:sz w:val="24"/>
          <w:szCs w:val="24"/>
          <w:shd w:val="clear" w:color="auto" w:fill="FFFFFF"/>
        </w:rPr>
        <w:t>12</w:t>
      </w:r>
      <w:r w:rsidRPr="00B14419">
        <w:rPr>
          <w:rFonts w:ascii="Arial" w:hAnsi="Arial" w:cs="Arial"/>
          <w:color w:val="222222"/>
          <w:sz w:val="24"/>
          <w:szCs w:val="24"/>
          <w:shd w:val="clear" w:color="auto" w:fill="FFFFFF"/>
        </w:rPr>
        <w:t>(1), pp.1-11.</w:t>
      </w:r>
    </w:p>
    <w:p w14:paraId="5FB99FB8" w14:textId="77777777" w:rsidR="005A0A72" w:rsidRPr="00B14419" w:rsidRDefault="005A0A72" w:rsidP="00B14419">
      <w:pPr>
        <w:spacing w:line="360" w:lineRule="auto"/>
        <w:jc w:val="both"/>
        <w:rPr>
          <w:rFonts w:ascii="Arial" w:hAnsi="Arial" w:cs="Arial"/>
          <w:sz w:val="24"/>
          <w:szCs w:val="24"/>
        </w:rPr>
      </w:pPr>
      <w:r w:rsidRPr="00B14419">
        <w:rPr>
          <w:rFonts w:ascii="Arial" w:hAnsi="Arial" w:cs="Arial"/>
          <w:color w:val="222222"/>
          <w:sz w:val="24"/>
          <w:szCs w:val="24"/>
          <w:shd w:val="clear" w:color="auto" w:fill="FFFFFF"/>
        </w:rPr>
        <w:t>Sann, R. and Lai, P.C., 2020. Understanding homophily of service failure within the hotel guest cycle: Applying NLP-aspect-based sentiment analysis to the hospitality industry. </w:t>
      </w:r>
      <w:r w:rsidRPr="00B14419">
        <w:rPr>
          <w:rFonts w:ascii="Arial" w:hAnsi="Arial" w:cs="Arial"/>
          <w:i/>
          <w:iCs/>
          <w:color w:val="222222"/>
          <w:sz w:val="24"/>
          <w:szCs w:val="24"/>
          <w:shd w:val="clear" w:color="auto" w:fill="FFFFFF"/>
        </w:rPr>
        <w:t>International Journal of Hospitality Management</w:t>
      </w:r>
      <w:r w:rsidRPr="00B14419">
        <w:rPr>
          <w:rFonts w:ascii="Arial" w:hAnsi="Arial" w:cs="Arial"/>
          <w:color w:val="222222"/>
          <w:sz w:val="24"/>
          <w:szCs w:val="24"/>
          <w:shd w:val="clear" w:color="auto" w:fill="FFFFFF"/>
        </w:rPr>
        <w:t>, </w:t>
      </w:r>
      <w:r w:rsidRPr="00B14419">
        <w:rPr>
          <w:rFonts w:ascii="Arial" w:hAnsi="Arial" w:cs="Arial"/>
          <w:i/>
          <w:iCs/>
          <w:color w:val="222222"/>
          <w:sz w:val="24"/>
          <w:szCs w:val="24"/>
          <w:shd w:val="clear" w:color="auto" w:fill="FFFFFF"/>
        </w:rPr>
        <w:t>91</w:t>
      </w:r>
      <w:r w:rsidRPr="00B14419">
        <w:rPr>
          <w:rFonts w:ascii="Arial" w:hAnsi="Arial" w:cs="Arial"/>
          <w:color w:val="222222"/>
          <w:sz w:val="24"/>
          <w:szCs w:val="24"/>
          <w:shd w:val="clear" w:color="auto" w:fill="FFFFFF"/>
        </w:rPr>
        <w:t>, p.102678.</w:t>
      </w:r>
    </w:p>
    <w:p w14:paraId="6F313E97" w14:textId="77777777" w:rsidR="00471B5C" w:rsidRPr="00C473B1" w:rsidRDefault="00471B5C" w:rsidP="00C65EB4">
      <w:pPr>
        <w:spacing w:line="360" w:lineRule="auto"/>
        <w:jc w:val="both"/>
        <w:rPr>
          <w:rFonts w:ascii="Times New Roman" w:hAnsi="Times New Roman" w:cs="Times New Roman"/>
          <w:sz w:val="24"/>
          <w:szCs w:val="24"/>
          <w:lang w:val="en-GB"/>
        </w:rPr>
      </w:pPr>
    </w:p>
    <w:p w14:paraId="4F3B2482" w14:textId="77777777" w:rsidR="00471B5C" w:rsidRPr="00C473B1" w:rsidRDefault="00471B5C" w:rsidP="00C65EB4">
      <w:pPr>
        <w:spacing w:line="360" w:lineRule="auto"/>
        <w:jc w:val="both"/>
        <w:rPr>
          <w:rFonts w:ascii="Times New Roman" w:hAnsi="Times New Roman" w:cs="Times New Roman"/>
          <w:sz w:val="24"/>
          <w:szCs w:val="24"/>
          <w:lang w:val="en-GB"/>
        </w:rPr>
      </w:pPr>
    </w:p>
    <w:p w14:paraId="2AF48098" w14:textId="77777777" w:rsidR="0091698C" w:rsidRPr="00C473B1" w:rsidRDefault="0091698C" w:rsidP="00C65EB4">
      <w:pPr>
        <w:spacing w:line="360" w:lineRule="auto"/>
        <w:jc w:val="both"/>
        <w:rPr>
          <w:rFonts w:ascii="Times New Roman" w:hAnsi="Times New Roman" w:cs="Times New Roman"/>
          <w:sz w:val="24"/>
          <w:szCs w:val="24"/>
          <w:lang w:val="en-GB"/>
        </w:rPr>
      </w:pPr>
    </w:p>
    <w:sectPr w:rsidR="0091698C" w:rsidRPr="00C473B1" w:rsidSect="002C5FD2">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4266E8" w14:textId="77777777" w:rsidR="0062153F" w:rsidRDefault="0062153F" w:rsidP="00A42291">
      <w:pPr>
        <w:spacing w:after="0" w:line="240" w:lineRule="auto"/>
      </w:pPr>
      <w:r>
        <w:separator/>
      </w:r>
    </w:p>
  </w:endnote>
  <w:endnote w:type="continuationSeparator" w:id="0">
    <w:p w14:paraId="7A636C65" w14:textId="77777777" w:rsidR="0062153F" w:rsidRDefault="0062153F" w:rsidP="00A422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7117829"/>
      <w:docPartObj>
        <w:docPartGallery w:val="Page Numbers (Bottom of Page)"/>
        <w:docPartUnique/>
      </w:docPartObj>
    </w:sdtPr>
    <w:sdtContent>
      <w:p w14:paraId="05D9FF7B" w14:textId="77777777" w:rsidR="00A42291" w:rsidRDefault="00F91BA4">
        <w:pPr>
          <w:pStyle w:val="Footer"/>
          <w:jc w:val="center"/>
        </w:pPr>
        <w:r>
          <w:fldChar w:fldCharType="begin"/>
        </w:r>
        <w:r>
          <w:instrText xml:space="preserve"> PAGE   \* MERGEFORMAT </w:instrText>
        </w:r>
        <w:r>
          <w:fldChar w:fldCharType="separate"/>
        </w:r>
        <w:r w:rsidR="007125A9">
          <w:rPr>
            <w:noProof/>
          </w:rPr>
          <w:t>7</w:t>
        </w:r>
        <w:r>
          <w:rPr>
            <w:noProof/>
          </w:rPr>
          <w:fldChar w:fldCharType="end"/>
        </w:r>
      </w:p>
    </w:sdtContent>
  </w:sdt>
  <w:p w14:paraId="172ABCB2" w14:textId="77777777" w:rsidR="00A42291" w:rsidRDefault="00A422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4C21E8" w14:textId="77777777" w:rsidR="0062153F" w:rsidRDefault="0062153F" w:rsidP="00A42291">
      <w:pPr>
        <w:spacing w:after="0" w:line="240" w:lineRule="auto"/>
      </w:pPr>
      <w:r>
        <w:separator/>
      </w:r>
    </w:p>
  </w:footnote>
  <w:footnote w:type="continuationSeparator" w:id="0">
    <w:p w14:paraId="33F23D15" w14:textId="77777777" w:rsidR="0062153F" w:rsidRDefault="0062153F" w:rsidP="00A422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9F257B"/>
    <w:multiLevelType w:val="hybridMultilevel"/>
    <w:tmpl w:val="2C925482"/>
    <w:lvl w:ilvl="0" w:tplc="ED7407C4">
      <w:start w:val="1"/>
      <w:numFmt w:val="decimal"/>
      <w:lvlText w:val="%1."/>
      <w:lvlJc w:val="left"/>
      <w:pPr>
        <w:ind w:left="720" w:hanging="360"/>
      </w:pPr>
      <w:rPr>
        <w:rFonts w:hint="default"/>
        <w:color w:val="222222"/>
      </w:rPr>
    </w:lvl>
    <w:lvl w:ilvl="1" w:tplc="469C1FE0" w:tentative="1">
      <w:start w:val="1"/>
      <w:numFmt w:val="lowerLetter"/>
      <w:lvlText w:val="%2."/>
      <w:lvlJc w:val="left"/>
      <w:pPr>
        <w:ind w:left="1440" w:hanging="360"/>
      </w:pPr>
    </w:lvl>
    <w:lvl w:ilvl="2" w:tplc="5336A494" w:tentative="1">
      <w:start w:val="1"/>
      <w:numFmt w:val="lowerRoman"/>
      <w:lvlText w:val="%3."/>
      <w:lvlJc w:val="right"/>
      <w:pPr>
        <w:ind w:left="2160" w:hanging="180"/>
      </w:pPr>
    </w:lvl>
    <w:lvl w:ilvl="3" w:tplc="32ECF474" w:tentative="1">
      <w:start w:val="1"/>
      <w:numFmt w:val="decimal"/>
      <w:lvlText w:val="%4."/>
      <w:lvlJc w:val="left"/>
      <w:pPr>
        <w:ind w:left="2880" w:hanging="360"/>
      </w:pPr>
    </w:lvl>
    <w:lvl w:ilvl="4" w:tplc="B5E0DA6E" w:tentative="1">
      <w:start w:val="1"/>
      <w:numFmt w:val="lowerLetter"/>
      <w:lvlText w:val="%5."/>
      <w:lvlJc w:val="left"/>
      <w:pPr>
        <w:ind w:left="3600" w:hanging="360"/>
      </w:pPr>
    </w:lvl>
    <w:lvl w:ilvl="5" w:tplc="57049782" w:tentative="1">
      <w:start w:val="1"/>
      <w:numFmt w:val="lowerRoman"/>
      <w:lvlText w:val="%6."/>
      <w:lvlJc w:val="right"/>
      <w:pPr>
        <w:ind w:left="4320" w:hanging="180"/>
      </w:pPr>
    </w:lvl>
    <w:lvl w:ilvl="6" w:tplc="E6F6FD48" w:tentative="1">
      <w:start w:val="1"/>
      <w:numFmt w:val="decimal"/>
      <w:lvlText w:val="%7."/>
      <w:lvlJc w:val="left"/>
      <w:pPr>
        <w:ind w:left="5040" w:hanging="360"/>
      </w:pPr>
    </w:lvl>
    <w:lvl w:ilvl="7" w:tplc="7B12F29E" w:tentative="1">
      <w:start w:val="1"/>
      <w:numFmt w:val="lowerLetter"/>
      <w:lvlText w:val="%8."/>
      <w:lvlJc w:val="left"/>
      <w:pPr>
        <w:ind w:left="5760" w:hanging="360"/>
      </w:pPr>
    </w:lvl>
    <w:lvl w:ilvl="8" w:tplc="5AA612FC" w:tentative="1">
      <w:start w:val="1"/>
      <w:numFmt w:val="lowerRoman"/>
      <w:lvlText w:val="%9."/>
      <w:lvlJc w:val="right"/>
      <w:pPr>
        <w:ind w:left="6480" w:hanging="180"/>
      </w:pPr>
    </w:lvl>
  </w:abstractNum>
  <w:num w:numId="1" w16cid:durableId="4383803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98C"/>
    <w:rsid w:val="000C3430"/>
    <w:rsid w:val="001E1E86"/>
    <w:rsid w:val="002945C9"/>
    <w:rsid w:val="002C5FD2"/>
    <w:rsid w:val="00370225"/>
    <w:rsid w:val="00471B5C"/>
    <w:rsid w:val="004F1E45"/>
    <w:rsid w:val="005A0A72"/>
    <w:rsid w:val="0062153F"/>
    <w:rsid w:val="006335BF"/>
    <w:rsid w:val="006B2673"/>
    <w:rsid w:val="007125A9"/>
    <w:rsid w:val="007C7E92"/>
    <w:rsid w:val="008020B2"/>
    <w:rsid w:val="0089618B"/>
    <w:rsid w:val="0091698C"/>
    <w:rsid w:val="00972B10"/>
    <w:rsid w:val="00A42291"/>
    <w:rsid w:val="00B14419"/>
    <w:rsid w:val="00B225D1"/>
    <w:rsid w:val="00BD6768"/>
    <w:rsid w:val="00C473B1"/>
    <w:rsid w:val="00C65EB4"/>
    <w:rsid w:val="00D573BE"/>
    <w:rsid w:val="00E9256C"/>
    <w:rsid w:val="00F65330"/>
    <w:rsid w:val="00F749FC"/>
    <w:rsid w:val="00F91B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33B379"/>
  <w15:docId w15:val="{8D93E7E5-BF1A-4324-A085-1EBF680CB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5FD2"/>
  </w:style>
  <w:style w:type="paragraph" w:styleId="Heading1">
    <w:name w:val="heading 1"/>
    <w:basedOn w:val="Normal"/>
    <w:next w:val="Normal"/>
    <w:link w:val="Heading1Char"/>
    <w:uiPriority w:val="9"/>
    <w:qFormat/>
    <w:rsid w:val="00A4229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71B5C"/>
    <w:pPr>
      <w:spacing w:after="0" w:line="240" w:lineRule="auto"/>
    </w:pPr>
    <w:rPr>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71B5C"/>
    <w:pPr>
      <w:ind w:left="720"/>
      <w:contextualSpacing/>
    </w:pPr>
  </w:style>
  <w:style w:type="paragraph" w:styleId="Title">
    <w:name w:val="Title"/>
    <w:basedOn w:val="Normal"/>
    <w:next w:val="Normal"/>
    <w:link w:val="TitleChar"/>
    <w:uiPriority w:val="10"/>
    <w:qFormat/>
    <w:rsid w:val="00C473B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473B1"/>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A42291"/>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semiHidden/>
    <w:unhideWhenUsed/>
    <w:rsid w:val="00A4229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42291"/>
  </w:style>
  <w:style w:type="paragraph" w:styleId="Footer">
    <w:name w:val="footer"/>
    <w:basedOn w:val="Normal"/>
    <w:link w:val="FooterChar"/>
    <w:uiPriority w:val="99"/>
    <w:unhideWhenUsed/>
    <w:rsid w:val="00A422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2291"/>
  </w:style>
  <w:style w:type="paragraph" w:styleId="TOCHeading">
    <w:name w:val="TOC Heading"/>
    <w:basedOn w:val="Heading1"/>
    <w:next w:val="Normal"/>
    <w:uiPriority w:val="39"/>
    <w:semiHidden/>
    <w:unhideWhenUsed/>
    <w:qFormat/>
    <w:rsid w:val="00A42291"/>
    <w:pPr>
      <w:outlineLvl w:val="9"/>
    </w:pPr>
  </w:style>
  <w:style w:type="paragraph" w:styleId="TOC1">
    <w:name w:val="toc 1"/>
    <w:basedOn w:val="Normal"/>
    <w:next w:val="Normal"/>
    <w:autoRedefine/>
    <w:uiPriority w:val="39"/>
    <w:unhideWhenUsed/>
    <w:rsid w:val="00A42291"/>
    <w:pPr>
      <w:spacing w:after="100"/>
    </w:pPr>
  </w:style>
  <w:style w:type="character" w:styleId="Hyperlink">
    <w:name w:val="Hyperlink"/>
    <w:basedOn w:val="DefaultParagraphFont"/>
    <w:uiPriority w:val="99"/>
    <w:unhideWhenUsed/>
    <w:rsid w:val="00A42291"/>
    <w:rPr>
      <w:color w:val="0000FF" w:themeColor="hyperlink"/>
      <w:u w:val="single"/>
    </w:rPr>
  </w:style>
  <w:style w:type="paragraph" w:styleId="BalloonText">
    <w:name w:val="Balloon Text"/>
    <w:basedOn w:val="Normal"/>
    <w:link w:val="BalloonTextChar"/>
    <w:uiPriority w:val="99"/>
    <w:semiHidden/>
    <w:unhideWhenUsed/>
    <w:rsid w:val="00A422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229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ACAFA9-61CB-4059-B147-36C6368AB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8</Pages>
  <Words>1538</Words>
  <Characters>8771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George Andricencu (2025562)</cp:lastModifiedBy>
  <cp:revision>5</cp:revision>
  <dcterms:created xsi:type="dcterms:W3CDTF">2023-11-06T18:37:00Z</dcterms:created>
  <dcterms:modified xsi:type="dcterms:W3CDTF">2023-11-09T13:24:00Z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660061a19055a4ad5d060e4f28a7ee35a8fb988739730483cd38c5a0f505caae</vt:lpwstr>
  </property>
</Properties>
</file>