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E4E4F68" w14:textId="5808A62C" w:rsidR="45EBEF7A" w:rsidRDefault="45EBEF7A" w:rsidP="45EBEF7A">
      <w:pPr>
        <w:rPr>
          <w:b/>
          <w:bCs/>
          <w:sz w:val="36"/>
          <w:szCs w:val="36"/>
        </w:rPr>
      </w:pPr>
    </w:p>
    <w:p w14:paraId="17F23585" w14:textId="41C33FEF" w:rsidR="1AEE03D2" w:rsidRDefault="1AEE03D2" w:rsidP="45EBEF7A">
      <w:pPr>
        <w:rPr>
          <w:b/>
          <w:bCs/>
          <w:sz w:val="36"/>
          <w:szCs w:val="36"/>
        </w:rPr>
      </w:pPr>
      <w:r w:rsidRPr="45EBEF7A">
        <w:rPr>
          <w:b/>
          <w:bCs/>
          <w:sz w:val="36"/>
          <w:szCs w:val="36"/>
        </w:rPr>
        <w:t>STUDENT NAME:     SARAH DAYER</w:t>
      </w:r>
    </w:p>
    <w:p w14:paraId="0CE0B334" w14:textId="77777777" w:rsidR="009D6AAA" w:rsidRDefault="009D6AAA" w:rsidP="45EBEF7A">
      <w:pPr>
        <w:rPr>
          <w:b/>
          <w:bCs/>
          <w:sz w:val="36"/>
          <w:szCs w:val="36"/>
        </w:rPr>
      </w:pPr>
    </w:p>
    <w:p w14:paraId="5275FCB1" w14:textId="4833F8E8" w:rsidR="1AEE03D2" w:rsidRDefault="1AEE03D2" w:rsidP="45EBEF7A">
      <w:pPr>
        <w:rPr>
          <w:b/>
          <w:bCs/>
          <w:sz w:val="36"/>
          <w:szCs w:val="36"/>
        </w:rPr>
      </w:pPr>
      <w:r w:rsidRPr="45EBEF7A">
        <w:rPr>
          <w:b/>
          <w:bCs/>
          <w:sz w:val="36"/>
          <w:szCs w:val="36"/>
        </w:rPr>
        <w:t>STUDENT NUMBER:     2419951</w:t>
      </w:r>
    </w:p>
    <w:p w14:paraId="081F4C7B" w14:textId="77777777" w:rsidR="009D6AAA" w:rsidRDefault="009D6AAA" w:rsidP="45EBEF7A">
      <w:pPr>
        <w:rPr>
          <w:b/>
          <w:bCs/>
          <w:sz w:val="36"/>
          <w:szCs w:val="36"/>
        </w:rPr>
      </w:pPr>
    </w:p>
    <w:p w14:paraId="2D8579EC" w14:textId="234779FB" w:rsidR="1AEE03D2" w:rsidRDefault="1AEE03D2" w:rsidP="45EBEF7A">
      <w:pPr>
        <w:rPr>
          <w:b/>
          <w:bCs/>
          <w:sz w:val="36"/>
          <w:szCs w:val="36"/>
        </w:rPr>
      </w:pPr>
      <w:r w:rsidRPr="45EBEF7A">
        <w:rPr>
          <w:b/>
          <w:bCs/>
          <w:sz w:val="36"/>
          <w:szCs w:val="36"/>
        </w:rPr>
        <w:t>PROGRAMME:</w:t>
      </w:r>
      <w:r w:rsidR="00D752E6">
        <w:rPr>
          <w:b/>
          <w:bCs/>
          <w:sz w:val="36"/>
          <w:szCs w:val="36"/>
        </w:rPr>
        <w:t xml:space="preserve">     BSC HEALTH AND SOCIAL CARE</w:t>
      </w:r>
    </w:p>
    <w:p w14:paraId="45EEA79E" w14:textId="77777777" w:rsidR="009D6AAA" w:rsidRDefault="009D6AAA" w:rsidP="45EBEF7A">
      <w:pPr>
        <w:rPr>
          <w:b/>
          <w:bCs/>
          <w:sz w:val="36"/>
          <w:szCs w:val="36"/>
        </w:rPr>
      </w:pPr>
    </w:p>
    <w:p w14:paraId="7793ED49" w14:textId="33C5CA4C" w:rsidR="1AEE03D2" w:rsidRDefault="1AEE03D2" w:rsidP="45EBEF7A">
      <w:pPr>
        <w:rPr>
          <w:b/>
          <w:bCs/>
          <w:sz w:val="36"/>
          <w:szCs w:val="36"/>
        </w:rPr>
      </w:pPr>
      <w:r w:rsidRPr="45EBEF7A">
        <w:rPr>
          <w:b/>
          <w:bCs/>
          <w:sz w:val="36"/>
          <w:szCs w:val="36"/>
        </w:rPr>
        <w:t>MODULE:</w:t>
      </w:r>
      <w:r w:rsidR="00D752E6">
        <w:rPr>
          <w:b/>
          <w:bCs/>
          <w:sz w:val="36"/>
          <w:szCs w:val="36"/>
        </w:rPr>
        <w:t xml:space="preserve">     </w:t>
      </w:r>
      <w:r w:rsidR="00D57A96">
        <w:rPr>
          <w:b/>
          <w:bCs/>
          <w:sz w:val="36"/>
          <w:szCs w:val="36"/>
        </w:rPr>
        <w:t xml:space="preserve">CHANGEMAKERS: CREATIVITY AND VALUE </w:t>
      </w:r>
      <w:r w:rsidR="007B14F4">
        <w:rPr>
          <w:b/>
          <w:bCs/>
          <w:sz w:val="36"/>
          <w:szCs w:val="36"/>
        </w:rPr>
        <w:t>CREATION</w:t>
      </w:r>
      <w:r w:rsidRPr="45EBEF7A">
        <w:rPr>
          <w:b/>
          <w:bCs/>
          <w:sz w:val="36"/>
          <w:szCs w:val="36"/>
        </w:rPr>
        <w:t xml:space="preserve"> </w:t>
      </w:r>
    </w:p>
    <w:p w14:paraId="13AFBB41" w14:textId="77777777" w:rsidR="009D6AAA" w:rsidRDefault="009D6AAA" w:rsidP="45EBEF7A">
      <w:pPr>
        <w:rPr>
          <w:b/>
          <w:bCs/>
          <w:sz w:val="36"/>
          <w:szCs w:val="36"/>
        </w:rPr>
      </w:pPr>
    </w:p>
    <w:p w14:paraId="05A83BBD" w14:textId="6FA1225A" w:rsidR="1AEE03D2" w:rsidRDefault="1AEE03D2" w:rsidP="45EBEF7A">
      <w:pPr>
        <w:rPr>
          <w:b/>
          <w:bCs/>
          <w:sz w:val="36"/>
          <w:szCs w:val="36"/>
        </w:rPr>
      </w:pPr>
      <w:r w:rsidRPr="45EBEF7A">
        <w:rPr>
          <w:b/>
          <w:bCs/>
          <w:sz w:val="36"/>
          <w:szCs w:val="36"/>
        </w:rPr>
        <w:t>MODULE CODE:</w:t>
      </w:r>
      <w:r w:rsidR="007B14F4">
        <w:rPr>
          <w:b/>
          <w:bCs/>
          <w:sz w:val="36"/>
          <w:szCs w:val="36"/>
        </w:rPr>
        <w:t xml:space="preserve">     BMHP5014</w:t>
      </w:r>
    </w:p>
    <w:p w14:paraId="7CAD338B" w14:textId="77777777" w:rsidR="009D6AAA" w:rsidRDefault="009D6AAA" w:rsidP="45EBEF7A">
      <w:pPr>
        <w:rPr>
          <w:b/>
          <w:bCs/>
          <w:sz w:val="36"/>
          <w:szCs w:val="36"/>
        </w:rPr>
      </w:pPr>
    </w:p>
    <w:p w14:paraId="4A7FE389" w14:textId="57AF5719" w:rsidR="1AEE03D2" w:rsidRDefault="1AEE03D2" w:rsidP="45EBEF7A">
      <w:pPr>
        <w:rPr>
          <w:b/>
          <w:bCs/>
          <w:sz w:val="36"/>
          <w:szCs w:val="36"/>
        </w:rPr>
      </w:pPr>
      <w:r w:rsidRPr="45EBEF7A">
        <w:rPr>
          <w:b/>
          <w:bCs/>
          <w:sz w:val="36"/>
          <w:szCs w:val="36"/>
        </w:rPr>
        <w:t xml:space="preserve">ASSIGNMENT TITLE: </w:t>
      </w:r>
      <w:r w:rsidR="00180911">
        <w:rPr>
          <w:b/>
          <w:bCs/>
          <w:sz w:val="36"/>
          <w:szCs w:val="36"/>
        </w:rPr>
        <w:t xml:space="preserve">    COMPONENT 2: WRITTEN A</w:t>
      </w:r>
      <w:r w:rsidR="00724ECC">
        <w:rPr>
          <w:b/>
          <w:bCs/>
          <w:sz w:val="36"/>
          <w:szCs w:val="36"/>
        </w:rPr>
        <w:t>SSIGNMENT (REPORT POSTER AND PITC</w:t>
      </w:r>
      <w:r w:rsidR="00BF73D3">
        <w:rPr>
          <w:b/>
          <w:bCs/>
          <w:sz w:val="36"/>
          <w:szCs w:val="36"/>
        </w:rPr>
        <w:t>H)</w:t>
      </w:r>
    </w:p>
    <w:p w14:paraId="4ADB7BCB" w14:textId="77777777" w:rsidR="009D6AAA" w:rsidRDefault="009D6AAA" w:rsidP="45EBEF7A">
      <w:pPr>
        <w:rPr>
          <w:b/>
          <w:bCs/>
          <w:sz w:val="36"/>
          <w:szCs w:val="36"/>
        </w:rPr>
      </w:pPr>
    </w:p>
    <w:p w14:paraId="34C57BDF" w14:textId="597BEFD7" w:rsidR="1AEE03D2" w:rsidRDefault="1AEE03D2" w:rsidP="45EBEF7A">
      <w:pPr>
        <w:rPr>
          <w:b/>
          <w:bCs/>
        </w:rPr>
      </w:pPr>
      <w:r w:rsidRPr="45EBEF7A">
        <w:rPr>
          <w:b/>
          <w:bCs/>
          <w:sz w:val="36"/>
          <w:szCs w:val="36"/>
        </w:rPr>
        <w:t>LECTURER:</w:t>
      </w:r>
      <w:r w:rsidR="00BF73D3">
        <w:rPr>
          <w:b/>
          <w:bCs/>
          <w:sz w:val="36"/>
          <w:szCs w:val="36"/>
        </w:rPr>
        <w:t xml:space="preserve">     </w:t>
      </w:r>
      <w:r w:rsidR="00CA5B22">
        <w:rPr>
          <w:b/>
          <w:bCs/>
          <w:sz w:val="36"/>
          <w:szCs w:val="36"/>
        </w:rPr>
        <w:t>TOMY</w:t>
      </w:r>
      <w:r w:rsidR="00163CAD">
        <w:rPr>
          <w:b/>
          <w:bCs/>
          <w:sz w:val="36"/>
          <w:szCs w:val="36"/>
        </w:rPr>
        <w:t xml:space="preserve"> ADATTU CHACKO</w:t>
      </w:r>
    </w:p>
    <w:p w14:paraId="636B0D1E" w14:textId="6D0BC349" w:rsidR="45EBEF7A" w:rsidRDefault="45EBEF7A">
      <w:r>
        <w:br w:type="page"/>
      </w:r>
    </w:p>
    <w:p w14:paraId="6B204ED5" w14:textId="11BF9391" w:rsidR="528C9596" w:rsidRPr="008E29D7" w:rsidRDefault="00FD043B" w:rsidP="00CA533D">
      <w:pPr>
        <w:spacing w:line="360" w:lineRule="auto"/>
        <w:jc w:val="center"/>
        <w:rPr>
          <w:rFonts w:eastAsia="Times New Roman" w:cstheme="minorHAnsi"/>
          <w:color w:val="E97132" w:themeColor="accent2"/>
          <w:sz w:val="32"/>
          <w:szCs w:val="32"/>
        </w:rPr>
      </w:pPr>
      <w:r>
        <w:rPr>
          <w:rFonts w:ascii="Times New Roman" w:eastAsia="Times New Roman" w:hAnsi="Times New Roman" w:cs="Times New Roman"/>
          <w:noProof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099764B" wp14:editId="10B39E76">
                <wp:simplePos x="0" y="0"/>
                <wp:positionH relativeFrom="column">
                  <wp:posOffset>-533400</wp:posOffset>
                </wp:positionH>
                <wp:positionV relativeFrom="paragraph">
                  <wp:posOffset>-697230</wp:posOffset>
                </wp:positionV>
                <wp:extent cx="6896100" cy="1390650"/>
                <wp:effectExtent l="38100" t="19050" r="57150" b="19050"/>
                <wp:wrapNone/>
                <wp:docPr id="1610129106" name="Ribbon: Curved and Tilted Down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96100" cy="1390650"/>
                        </a:xfrm>
                        <a:prstGeom prst="ellipseRibbon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CBA4345" w14:textId="624B478A" w:rsidR="00A332B1" w:rsidRPr="00DD289F" w:rsidRDefault="00C51118" w:rsidP="00A332B1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  <w:r w:rsidRPr="003D760F">
                              <w:rPr>
                                <w:sz w:val="44"/>
                                <w:szCs w:val="44"/>
                              </w:rPr>
                              <w:t>C</w:t>
                            </w:r>
                            <w:r w:rsidR="00993DBB" w:rsidRPr="003D760F">
                              <w:rPr>
                                <w:sz w:val="44"/>
                                <w:szCs w:val="44"/>
                              </w:rPr>
                              <w:t>ERVICAL SCREENING SAVES</w:t>
                            </w:r>
                            <w:r w:rsidR="00993DBB" w:rsidRPr="00DD289F">
                              <w:rPr>
                                <w:sz w:val="52"/>
                                <w:szCs w:val="52"/>
                              </w:rPr>
                              <w:t xml:space="preserve"> </w:t>
                            </w:r>
                            <w:r w:rsidR="00993DBB" w:rsidRPr="003D760F">
                              <w:rPr>
                                <w:sz w:val="44"/>
                                <w:szCs w:val="44"/>
                              </w:rPr>
                              <w:t>LIFES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099764B" id="_x0000_t107" coordsize="21600,21600" o:spt="107" adj="5400,5400,18900" path="ar@9@38@8@37,0@27@0@26@9@13@8@4@0@25@22@25@9@38@8@37@22@26@3@27l@7@40@3,wa@9@35@8@10@3,0@21@33@9@36@8@1@21@31@20@31@9@35@8@10@20@33,,l@5@40xewr@9@36@8@1@20@31@0@32nfl@20@33ear@9@36@8@1@21@31@22@32nfl@21@33em@0@26nfl@0@32em@22@26nfl@22@32e">
                <v:formulas>
                  <v:f eqn="val #0"/>
                  <v:f eqn="val #1"/>
                  <v:f eqn="val #2"/>
                  <v:f eqn="val width"/>
                  <v:f eqn="val height"/>
                  <v:f eqn="prod width 1 8"/>
                  <v:f eqn="prod width 1 2"/>
                  <v:f eqn="prod width 7 8"/>
                  <v:f eqn="prod width 3 2"/>
                  <v:f eqn="sum 0 0 @6"/>
                  <v:f eqn="sum height 0 #2"/>
                  <v:f eqn="prod @10 30573 4096"/>
                  <v:f eqn="prod @11 2 1"/>
                  <v:f eqn="sum height 0 @12"/>
                  <v:f eqn="sum @11 #2 0"/>
                  <v:f eqn="sum @11 height #1"/>
                  <v:f eqn="sum height 0 #1"/>
                  <v:f eqn="prod @16 1 2"/>
                  <v:f eqn="sum @11 @17 0"/>
                  <v:f eqn="sum @14 #1 height"/>
                  <v:f eqn="sum #0 @5 0"/>
                  <v:f eqn="sum width 0 @20"/>
                  <v:f eqn="sum width 0 #0"/>
                  <v:f eqn="sum @6 0 #0"/>
                  <v:f eqn="ellipse @23 width @11"/>
                  <v:f eqn="sum @24 height @11"/>
                  <v:f eqn="sum @25 @11 @19"/>
                  <v:f eqn="sum #2 @11 @19"/>
                  <v:f eqn="prod @11 2391 32768"/>
                  <v:f eqn="sum @6 0 @20"/>
                  <v:f eqn="ellipse @29 width @11"/>
                  <v:f eqn="sum #1 @30 @11"/>
                  <v:f eqn="sum @25 #1 height"/>
                  <v:f eqn="sum height @30 @14"/>
                  <v:f eqn="sum @11 @14 0"/>
                  <v:f eqn="sum height 0 @34"/>
                  <v:f eqn="sum @35 @19 @11"/>
                  <v:f eqn="sum @10 @15 @11"/>
                  <v:f eqn="sum @35 @15 @11"/>
                  <v:f eqn="sum @28 @14 @18"/>
                  <v:f eqn="sum height 0 @39"/>
                  <v:f eqn="sum @19 0 @18"/>
                  <v:f eqn="prod @41 2 3"/>
                  <v:f eqn="sum #1 0 @42"/>
                  <v:f eqn="sum #2 0 @42"/>
                  <v:f eqn="min @44 20925"/>
                  <v:f eqn="prod width 3 8"/>
                  <v:f eqn="sum @46 0 4"/>
                </v:formulas>
                <v:path o:extrusionok="f" o:connecttype="custom" o:connectlocs="@6,@1;@5,@40;@6,@4;@7,@40" o:connectangles="270,180,90,0" textboxrect="@0,@1,@22,@25"/>
                <v:handles>
                  <v:h position="#0,bottomRight" xrange="@5,@47"/>
                  <v:h position="center,#1" yrange="@10,@43"/>
                  <v:h position="topLeft,#2" yrange="@27,@45"/>
                </v:handles>
                <o:complex v:ext="view"/>
              </v:shapetype>
              <v:shape id="Ribbon: Curved and Tilted Down 1" o:spid="_x0000_s1026" type="#_x0000_t107" style="position:absolute;left:0;text-align:left;margin-left:-42pt;margin-top:-54.9pt;width:543pt;height:109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" fillcolor="#f09f76 [2165]" strokecolor="#e97132 [3205]" strokeweight=".5pt">
                <v:fill color2="#ed8b59 [2613]" rotate="t" colors="0 #f5b8a4;.5 #f2ab96;1 #f59e81" focus="100%" type="gradient">
                  <o:fill v:ext="view" type="gradientUnscaled"/>
                </v:fill>
                <v:stroke joinstyle="miter"/>
                <v:textbox>
                  <w:txbxContent>
                    <w:p w14:paraId="7CBA4345" w14:textId="624B478A" w:rsidR="00A332B1" w:rsidRPr="00DD289F" w:rsidRDefault="00C51118" w:rsidP="00A332B1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  <w:r w:rsidRPr="003D760F">
                        <w:rPr>
                          <w:sz w:val="44"/>
                          <w:szCs w:val="44"/>
                        </w:rPr>
                        <w:t>C</w:t>
                      </w:r>
                      <w:r w:rsidR="00993DBB" w:rsidRPr="003D760F">
                        <w:rPr>
                          <w:sz w:val="44"/>
                          <w:szCs w:val="44"/>
                        </w:rPr>
                        <w:t>ERVICAL SCREENING SAVES</w:t>
                      </w:r>
                      <w:r w:rsidR="00993DBB" w:rsidRPr="00DD289F">
                        <w:rPr>
                          <w:sz w:val="52"/>
                          <w:szCs w:val="52"/>
                        </w:rPr>
                        <w:t xml:space="preserve"> </w:t>
                      </w:r>
                      <w:r w:rsidR="00993DBB" w:rsidRPr="003D760F">
                        <w:rPr>
                          <w:sz w:val="44"/>
                          <w:szCs w:val="44"/>
                        </w:rPr>
                        <w:t>LIFES</w:t>
                      </w:r>
                    </w:p>
                  </w:txbxContent>
                </v:textbox>
              </v:shape>
            </w:pict>
          </mc:Fallback>
        </mc:AlternateContent>
      </w:r>
      <w:proofErr w:type="spellStart"/>
      <w:r w:rsidR="001E2AAF">
        <w:rPr>
          <w:rFonts w:ascii="Times New Roman" w:eastAsia="Times New Roman" w:hAnsi="Times New Roman" w:cs="Times New Roman"/>
        </w:rPr>
        <w:t>C</w:t>
      </w:r>
      <w:r w:rsidR="00CA533D">
        <w:rPr>
          <w:rFonts w:ascii="Times New Roman" w:eastAsia="Times New Roman" w:hAnsi="Times New Roman" w:cs="Times New Roman"/>
          <w:color w:val="E97132" w:themeColor="accent2"/>
          <w:sz w:val="32"/>
          <w:szCs w:val="32"/>
        </w:rPr>
        <w:t>CCc</w:t>
      </w:r>
      <w:r w:rsidR="008E29D7">
        <w:rPr>
          <w:rFonts w:eastAsia="Times New Roman" w:cstheme="minorHAnsi"/>
          <w:color w:val="E97132" w:themeColor="accent2"/>
          <w:sz w:val="32"/>
          <w:szCs w:val="32"/>
        </w:rPr>
        <w:t>AA</w:t>
      </w:r>
      <w:proofErr w:type="spellEnd"/>
    </w:p>
    <w:p w14:paraId="635AAFF4" w14:textId="77777777" w:rsidR="00970276" w:rsidRDefault="00970276" w:rsidP="00970276">
      <w:pPr>
        <w:spacing w:line="360" w:lineRule="auto"/>
        <w:rPr>
          <w:b/>
          <w:bCs/>
          <w:sz w:val="22"/>
          <w:szCs w:val="22"/>
          <w:highlight w:val="yellow"/>
        </w:rPr>
      </w:pPr>
    </w:p>
    <w:p w14:paraId="79809AF0" w14:textId="200116F9" w:rsidR="004A6904" w:rsidRPr="00A93D83" w:rsidRDefault="004A6904" w:rsidP="008640C1">
      <w:pPr>
        <w:pStyle w:val="ListParagraph"/>
        <w:numPr>
          <w:ilvl w:val="0"/>
          <w:numId w:val="4"/>
        </w:numPr>
        <w:spacing w:line="360" w:lineRule="auto"/>
        <w:rPr>
          <w:b/>
          <w:bCs/>
          <w:color w:val="C00000"/>
          <w:sz w:val="28"/>
          <w:szCs w:val="28"/>
        </w:rPr>
      </w:pPr>
      <w:r w:rsidRPr="00A93D83">
        <w:rPr>
          <w:b/>
          <w:bCs/>
          <w:color w:val="C00000"/>
          <w:sz w:val="28"/>
          <w:szCs w:val="28"/>
        </w:rPr>
        <w:t xml:space="preserve">If you are </w:t>
      </w:r>
      <w:r w:rsidR="007D6A62" w:rsidRPr="00A93D83">
        <w:rPr>
          <w:b/>
          <w:bCs/>
          <w:color w:val="C00000"/>
          <w:sz w:val="28"/>
          <w:szCs w:val="28"/>
        </w:rPr>
        <w:t>eligible,</w:t>
      </w:r>
      <w:r w:rsidRPr="00A93D83">
        <w:rPr>
          <w:b/>
          <w:bCs/>
          <w:color w:val="C00000"/>
          <w:sz w:val="28"/>
          <w:szCs w:val="28"/>
        </w:rPr>
        <w:t xml:space="preserve"> </w:t>
      </w:r>
      <w:r w:rsidR="006510A9" w:rsidRPr="00A93D83">
        <w:rPr>
          <w:b/>
          <w:bCs/>
          <w:color w:val="C00000"/>
          <w:sz w:val="28"/>
          <w:szCs w:val="28"/>
        </w:rPr>
        <w:t xml:space="preserve">you will be invited every 3 years </w:t>
      </w:r>
      <w:r w:rsidR="00944DD6" w:rsidRPr="00A93D83">
        <w:rPr>
          <w:b/>
          <w:bCs/>
          <w:color w:val="C00000"/>
          <w:sz w:val="28"/>
          <w:szCs w:val="28"/>
        </w:rPr>
        <w:t>until you are 49, then every 5 years</w:t>
      </w:r>
      <w:r w:rsidR="000165B1" w:rsidRPr="00A93D83">
        <w:rPr>
          <w:b/>
          <w:bCs/>
          <w:color w:val="C00000"/>
          <w:sz w:val="28"/>
          <w:szCs w:val="28"/>
        </w:rPr>
        <w:t xml:space="preserve"> from the age of 50 to 64</w:t>
      </w:r>
      <w:r w:rsidR="00346672" w:rsidRPr="00A93D83">
        <w:rPr>
          <w:b/>
          <w:bCs/>
          <w:color w:val="C00000"/>
          <w:sz w:val="28"/>
          <w:szCs w:val="28"/>
        </w:rPr>
        <w:t xml:space="preserve"> for </w:t>
      </w:r>
      <w:r w:rsidR="00D85FC5" w:rsidRPr="00A93D83">
        <w:rPr>
          <w:b/>
          <w:bCs/>
          <w:color w:val="C00000"/>
          <w:sz w:val="28"/>
          <w:szCs w:val="28"/>
        </w:rPr>
        <w:t xml:space="preserve">women </w:t>
      </w:r>
    </w:p>
    <w:p w14:paraId="2FA6C0EB" w14:textId="0320829B" w:rsidR="00533ED5" w:rsidRPr="00A93D83" w:rsidRDefault="00321D11" w:rsidP="008640C1">
      <w:pPr>
        <w:pStyle w:val="ListParagraph"/>
        <w:numPr>
          <w:ilvl w:val="0"/>
          <w:numId w:val="4"/>
        </w:numPr>
        <w:spacing w:line="360" w:lineRule="auto"/>
        <w:rPr>
          <w:b/>
          <w:bCs/>
          <w:color w:val="C00000"/>
          <w:sz w:val="28"/>
          <w:szCs w:val="28"/>
        </w:rPr>
      </w:pPr>
      <w:r w:rsidRPr="00A93D83">
        <w:rPr>
          <w:b/>
          <w:bCs/>
          <w:color w:val="C00000"/>
          <w:sz w:val="28"/>
          <w:szCs w:val="28"/>
        </w:rPr>
        <w:t xml:space="preserve">Book </w:t>
      </w:r>
      <w:r w:rsidR="008C1C03" w:rsidRPr="00A93D83">
        <w:rPr>
          <w:b/>
          <w:bCs/>
          <w:color w:val="C00000"/>
          <w:sz w:val="28"/>
          <w:szCs w:val="28"/>
        </w:rPr>
        <w:t xml:space="preserve">your </w:t>
      </w:r>
      <w:r w:rsidR="00AE2F06" w:rsidRPr="00A93D83">
        <w:rPr>
          <w:b/>
          <w:bCs/>
          <w:color w:val="C00000"/>
          <w:sz w:val="28"/>
          <w:szCs w:val="28"/>
        </w:rPr>
        <w:t xml:space="preserve">cervical screening appointment through the NHS </w:t>
      </w:r>
      <w:r w:rsidR="0027739E" w:rsidRPr="00A93D83">
        <w:rPr>
          <w:b/>
          <w:bCs/>
          <w:color w:val="C00000"/>
          <w:sz w:val="28"/>
          <w:szCs w:val="28"/>
        </w:rPr>
        <w:t xml:space="preserve">App or by contacting </w:t>
      </w:r>
      <w:r w:rsidR="009E2CDB" w:rsidRPr="00A93D83">
        <w:rPr>
          <w:b/>
          <w:bCs/>
          <w:color w:val="C00000"/>
          <w:sz w:val="28"/>
          <w:szCs w:val="28"/>
        </w:rPr>
        <w:t xml:space="preserve">your GP practice as soon </w:t>
      </w:r>
      <w:r w:rsidR="000A56A8" w:rsidRPr="00A93D83">
        <w:rPr>
          <w:b/>
          <w:bCs/>
          <w:color w:val="C00000"/>
          <w:sz w:val="28"/>
          <w:szCs w:val="28"/>
        </w:rPr>
        <w:t xml:space="preserve">as </w:t>
      </w:r>
      <w:r w:rsidR="00DC67CA" w:rsidRPr="00A93D83">
        <w:rPr>
          <w:b/>
          <w:bCs/>
          <w:color w:val="C00000"/>
          <w:sz w:val="28"/>
          <w:szCs w:val="28"/>
        </w:rPr>
        <w:t>your invite</w:t>
      </w:r>
      <w:r w:rsidR="000A56A8" w:rsidRPr="00A93D83">
        <w:rPr>
          <w:b/>
          <w:bCs/>
          <w:color w:val="C00000"/>
          <w:sz w:val="28"/>
          <w:szCs w:val="28"/>
        </w:rPr>
        <w:t xml:space="preserve"> comes</w:t>
      </w:r>
      <w:r w:rsidR="000B0083" w:rsidRPr="00A93D83">
        <w:rPr>
          <w:b/>
          <w:bCs/>
          <w:color w:val="C00000"/>
          <w:sz w:val="28"/>
          <w:szCs w:val="28"/>
        </w:rPr>
        <w:t xml:space="preserve">, female </w:t>
      </w:r>
      <w:r w:rsidR="00D90F3C" w:rsidRPr="00A93D83">
        <w:rPr>
          <w:b/>
          <w:bCs/>
          <w:color w:val="C00000"/>
          <w:sz w:val="28"/>
          <w:szCs w:val="28"/>
        </w:rPr>
        <w:t>GP</w:t>
      </w:r>
      <w:r w:rsidR="0012291F" w:rsidRPr="00A93D83">
        <w:rPr>
          <w:b/>
          <w:bCs/>
          <w:color w:val="C00000"/>
          <w:sz w:val="28"/>
          <w:szCs w:val="28"/>
        </w:rPr>
        <w:t>’</w:t>
      </w:r>
      <w:r w:rsidR="00FB3E83" w:rsidRPr="00A93D83">
        <w:rPr>
          <w:b/>
          <w:bCs/>
          <w:color w:val="C00000"/>
          <w:sz w:val="28"/>
          <w:szCs w:val="28"/>
        </w:rPr>
        <w:t>S are available</w:t>
      </w:r>
    </w:p>
    <w:p w14:paraId="64700E45" w14:textId="313D1082" w:rsidR="00533ED5" w:rsidRPr="00A93D83" w:rsidRDefault="00AC66E9" w:rsidP="000744F8">
      <w:pPr>
        <w:spacing w:line="360" w:lineRule="auto"/>
        <w:rPr>
          <w:b/>
          <w:bCs/>
          <w:color w:val="C00000"/>
          <w:sz w:val="22"/>
          <w:szCs w:val="22"/>
        </w:rPr>
      </w:pPr>
      <w:r w:rsidRPr="00A93D83">
        <w:rPr>
          <w:b/>
          <w:bCs/>
          <w:color w:val="C00000"/>
          <w:sz w:val="22"/>
          <w:szCs w:val="22"/>
        </w:rPr>
        <w:t>“PRO</w:t>
      </w:r>
      <w:r w:rsidR="001A503D" w:rsidRPr="00A93D83">
        <w:rPr>
          <w:b/>
          <w:bCs/>
          <w:color w:val="C00000"/>
          <w:sz w:val="22"/>
          <w:szCs w:val="22"/>
        </w:rPr>
        <w:t>TECT YOUR FUTURE, IT ONLY TA</w:t>
      </w:r>
      <w:r w:rsidR="00093650" w:rsidRPr="00A93D83">
        <w:rPr>
          <w:b/>
          <w:bCs/>
          <w:color w:val="C00000"/>
          <w:sz w:val="22"/>
          <w:szCs w:val="22"/>
        </w:rPr>
        <w:t>KES A FEW MINUTES”</w:t>
      </w:r>
    </w:p>
    <w:p w14:paraId="643F3DD4" w14:textId="072D71BF" w:rsidR="45EBEF7A" w:rsidRDefault="00055488" w:rsidP="00067F85">
      <w:pPr>
        <w:spacing w:line="360" w:lineRule="auto"/>
        <w:jc w:val="both"/>
        <w:rPr>
          <w:b/>
          <w:bCs/>
          <w:sz w:val="22"/>
          <w:szCs w:val="22"/>
          <w:highlight w:val="yellow"/>
        </w:rPr>
      </w:pPr>
      <w:r>
        <w:rPr>
          <w:b/>
          <w:bCs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A8FB9F8" wp14:editId="0C7E93E7">
                <wp:simplePos x="0" y="0"/>
                <wp:positionH relativeFrom="column">
                  <wp:posOffset>-807720</wp:posOffset>
                </wp:positionH>
                <wp:positionV relativeFrom="paragraph">
                  <wp:posOffset>353060</wp:posOffset>
                </wp:positionV>
                <wp:extent cx="1943100" cy="2141220"/>
                <wp:effectExtent l="0" t="0" r="19050" b="11430"/>
                <wp:wrapNone/>
                <wp:docPr id="1824904752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43100" cy="214122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001">
                          <a:schemeClr val="lt2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B92126B" w14:textId="45D469A9" w:rsidR="00FA4ACD" w:rsidRPr="00F7209D" w:rsidRDefault="00921BFD" w:rsidP="00921BFD">
                            <w:pP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Early detention </w:t>
                            </w:r>
                            <w:r w:rsidR="00B11BEC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can prevent 75% of cervical cancers</w:t>
                            </w:r>
                            <w:r w:rsidR="001347DF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from developing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A8FB9F8" id="Oval 6" o:spid="_x0000_s1027" style="position:absolute;left:0;text-align:left;margin-left:-63.6pt;margin-top:27.8pt;width:153pt;height:168.6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" fillcolor="#e8e8e8 [3203]" strokecolor="#030e13 [484]" strokeweight="1pt">
                <v:stroke joinstyle="miter"/>
                <v:textbox>
                  <w:txbxContent>
                    <w:p w14:paraId="1B92126B" w14:textId="45D469A9" w:rsidR="00FA4ACD" w:rsidRPr="00F7209D" w:rsidRDefault="00921BFD" w:rsidP="00921BFD">
                      <w:pP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Early detention </w:t>
                      </w:r>
                      <w:r w:rsidR="00B11BEC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can prevent 75% of cervical cancers</w:t>
                      </w:r>
                      <w:r w:rsidR="001347DF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from developing</w:t>
                      </w:r>
                    </w:p>
                  </w:txbxContent>
                </v:textbox>
              </v:oval>
            </w:pict>
          </mc:Fallback>
        </mc:AlternateContent>
      </w:r>
    </w:p>
    <w:p w14:paraId="66D9D5B8" w14:textId="20FF71A3" w:rsidR="45EBEF7A" w:rsidRDefault="006D437D" w:rsidP="45EBEF7A">
      <w:pPr>
        <w:spacing w:line="360" w:lineRule="auto"/>
        <w:jc w:val="center"/>
        <w:rPr>
          <w:b/>
          <w:bCs/>
          <w:sz w:val="22"/>
          <w:szCs w:val="22"/>
          <w:highlight w:val="yellow"/>
        </w:rPr>
      </w:pPr>
      <w:r w:rsidRPr="00FA611B">
        <w:rPr>
          <w:b/>
          <w:bCs/>
          <w:noProof/>
          <w:sz w:val="22"/>
          <w:szCs w:val="22"/>
        </w:rPr>
        <w:drawing>
          <wp:inline distT="0" distB="0" distL="0" distR="0" wp14:anchorId="02B7485E" wp14:editId="5543CEA3">
            <wp:extent cx="2979420" cy="2019300"/>
            <wp:effectExtent l="0" t="0" r="0" b="0"/>
            <wp:docPr id="113225004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2250043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524212" cy="23885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C3C31">
        <w:rPr>
          <w:b/>
          <w:bCs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36BB3B5" wp14:editId="0E246563">
                <wp:simplePos x="0" y="0"/>
                <wp:positionH relativeFrom="margin">
                  <wp:align>left</wp:align>
                </wp:positionH>
                <wp:positionV relativeFrom="paragraph">
                  <wp:posOffset>2216150</wp:posOffset>
                </wp:positionV>
                <wp:extent cx="5920740" cy="1021080"/>
                <wp:effectExtent l="0" t="0" r="22860" b="26670"/>
                <wp:wrapNone/>
                <wp:docPr id="1916005438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20740" cy="102108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001">
                          <a:schemeClr val="lt2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B72DB8B" w14:textId="1D932490" w:rsidR="004D4E36" w:rsidRPr="004D4E36" w:rsidRDefault="00E13023" w:rsidP="004D4E36">
                            <w:pPr>
                              <w:jc w:val="center"/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According to</w:t>
                            </w:r>
                            <w:r w:rsidR="00FC37C9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:</w:t>
                            </w:r>
                            <w: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="00073D8C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World Health Organization</w:t>
                            </w:r>
                            <w:r w:rsidR="001B5E89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, </w:t>
                            </w:r>
                            <w:r w:rsidR="009A4B3E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(202</w:t>
                            </w:r>
                            <w:r w:rsidR="007655A1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2</w:t>
                            </w:r>
                            <w:r w:rsidR="00FC37C9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) 98.8</w:t>
                            </w:r>
                            <w:r w:rsidR="007F1CEB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% </w:t>
                            </w:r>
                            <w:r w:rsidR="003810ED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of Cervical Cancer</w:t>
                            </w:r>
                            <w:r w:rsidR="0000680A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 are linked to high</w:t>
                            </w:r>
                            <w:r w:rsidR="00EF79B5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-risk HPV infections, </w:t>
                            </w:r>
                            <w:r w:rsidR="003402A9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which the HPV Vaccine </w:t>
                            </w:r>
                            <w:r w:rsidR="00C64C10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helps protect against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36BB3B5" id="Oval 7" o:spid="_x0000_s1028" style="position:absolute;left:0;text-align:left;margin-left:0;margin-top:174.5pt;width:466.2pt;height:80.4pt;z-index:25166336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" fillcolor="#e8e8e8 [3203]" strokecolor="#030e13 [484]" strokeweight="1pt">
                <v:stroke joinstyle="miter"/>
                <v:textbox>
                  <w:txbxContent>
                    <w:p w14:paraId="4B72DB8B" w14:textId="1D932490" w:rsidR="004D4E36" w:rsidRPr="004D4E36" w:rsidRDefault="00E13023" w:rsidP="004D4E36">
                      <w:pPr>
                        <w:jc w:val="center"/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According to</w:t>
                      </w:r>
                      <w:r w:rsidR="00FC37C9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:</w:t>
                      </w:r>
                      <w: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="00073D8C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World Health Organization</w:t>
                      </w:r>
                      <w:r w:rsidR="001B5E89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, </w:t>
                      </w:r>
                      <w:r w:rsidR="009A4B3E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(202</w:t>
                      </w:r>
                      <w:r w:rsidR="007655A1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2</w:t>
                      </w:r>
                      <w:r w:rsidR="00FC37C9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) 98.8</w:t>
                      </w:r>
                      <w:r w:rsidR="007F1CEB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% </w:t>
                      </w:r>
                      <w:r w:rsidR="003810ED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of Cervical Cancer</w:t>
                      </w:r>
                      <w:r w:rsidR="0000680A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 are linked to high</w:t>
                      </w:r>
                      <w:r w:rsidR="00EF79B5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-risk HPV infections, </w:t>
                      </w:r>
                      <w:r w:rsidR="003402A9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which the HPV Vaccine </w:t>
                      </w:r>
                      <w:r w:rsidR="00C64C10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helps protect against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 w:rsidR="00055488">
        <w:rPr>
          <w:b/>
          <w:bCs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AD1579F" wp14:editId="53F8C000">
                <wp:simplePos x="0" y="0"/>
                <wp:positionH relativeFrom="column">
                  <wp:posOffset>4594860</wp:posOffset>
                </wp:positionH>
                <wp:positionV relativeFrom="paragraph">
                  <wp:posOffset>10160</wp:posOffset>
                </wp:positionV>
                <wp:extent cx="1851660" cy="2133600"/>
                <wp:effectExtent l="0" t="0" r="15240" b="19050"/>
                <wp:wrapNone/>
                <wp:docPr id="1552717737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51660" cy="21336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001">
                          <a:schemeClr val="lt2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A1D2533" w14:textId="569B77CC" w:rsidR="00380F39" w:rsidRPr="00380F39" w:rsidRDefault="00380F39" w:rsidP="00380F39">
                            <w:pPr>
                              <w:jc w:val="center"/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In the UK</w:t>
                            </w:r>
                            <w:r w:rsidR="006F3C68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, around 850 women</w:t>
                            </w:r>
                            <w:r w:rsidR="00037CE5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die from cervical cancers every year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AD1579F" id="Oval 4" o:spid="_x0000_s1029" style="position:absolute;left:0;text-align:left;margin-left:361.8pt;margin-top:.8pt;width:145.8pt;height:168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" fillcolor="#e8e8e8 [3203]" strokecolor="#030e13 [484]" strokeweight="1pt">
                <v:stroke joinstyle="miter"/>
                <v:textbox>
                  <w:txbxContent>
                    <w:p w14:paraId="1A1D2533" w14:textId="569B77CC" w:rsidR="00380F39" w:rsidRPr="00380F39" w:rsidRDefault="00380F39" w:rsidP="00380F39">
                      <w:pPr>
                        <w:jc w:val="center"/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In the UK</w:t>
                      </w:r>
                      <w:r w:rsidR="006F3C68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, around 850 women</w:t>
                      </w:r>
                      <w:r w:rsidR="00037CE5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die from cervical cancers every year</w:t>
                      </w:r>
                    </w:p>
                  </w:txbxContent>
                </v:textbox>
              </v:oval>
            </w:pict>
          </mc:Fallback>
        </mc:AlternateContent>
      </w:r>
    </w:p>
    <w:p w14:paraId="250DDEC3" w14:textId="35130F68" w:rsidR="45EBEF7A" w:rsidRDefault="45EBEF7A" w:rsidP="45EBEF7A">
      <w:pPr>
        <w:spacing w:line="360" w:lineRule="auto"/>
        <w:jc w:val="center"/>
        <w:rPr>
          <w:b/>
          <w:bCs/>
          <w:sz w:val="22"/>
          <w:szCs w:val="22"/>
          <w:highlight w:val="yellow"/>
        </w:rPr>
      </w:pPr>
    </w:p>
    <w:p w14:paraId="134D6894" w14:textId="6282D84C" w:rsidR="45EBEF7A" w:rsidRDefault="45EBEF7A" w:rsidP="45EBEF7A">
      <w:pPr>
        <w:spacing w:line="360" w:lineRule="auto"/>
        <w:jc w:val="center"/>
        <w:rPr>
          <w:b/>
          <w:bCs/>
          <w:sz w:val="22"/>
          <w:szCs w:val="22"/>
          <w:highlight w:val="yellow"/>
        </w:rPr>
      </w:pPr>
    </w:p>
    <w:p w14:paraId="3C2311CC" w14:textId="12948ED6" w:rsidR="45EBEF7A" w:rsidRPr="000D348C" w:rsidRDefault="45EBEF7A" w:rsidP="45EBEF7A">
      <w:pPr>
        <w:spacing w:line="360" w:lineRule="auto"/>
        <w:jc w:val="center"/>
        <w:rPr>
          <w:b/>
          <w:bCs/>
          <w:color w:val="C00000"/>
          <w:sz w:val="32"/>
          <w:szCs w:val="32"/>
        </w:rPr>
      </w:pPr>
    </w:p>
    <w:p w14:paraId="07C95D45" w14:textId="5F9CD109" w:rsidR="001B2A07" w:rsidRPr="000C440A" w:rsidRDefault="005D0846" w:rsidP="45EBEF7A">
      <w:pPr>
        <w:spacing w:line="360" w:lineRule="auto"/>
        <w:jc w:val="center"/>
        <w:rPr>
          <w:b/>
          <w:bCs/>
          <w:sz w:val="22"/>
          <w:szCs w:val="22"/>
        </w:rPr>
      </w:pPr>
      <w:r>
        <w:rPr>
          <w:b/>
          <w:bCs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93E0161" wp14:editId="0C9F6137">
                <wp:simplePos x="0" y="0"/>
                <wp:positionH relativeFrom="column">
                  <wp:posOffset>1058141</wp:posOffset>
                </wp:positionH>
                <wp:positionV relativeFrom="paragraph">
                  <wp:posOffset>197600</wp:posOffset>
                </wp:positionV>
                <wp:extent cx="4594225" cy="999260"/>
                <wp:effectExtent l="19050" t="19050" r="15875" b="29845"/>
                <wp:wrapNone/>
                <wp:docPr id="1106074086" name="Arrow: Left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94225" cy="999260"/>
                        </a:xfrm>
                        <a:prstGeom prst="lef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001">
                          <a:schemeClr val="lt2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2255B18" w14:textId="649D5114" w:rsidR="005B38BF" w:rsidRPr="003C265F" w:rsidRDefault="003C265F" w:rsidP="005B38BF">
                            <w:pPr>
                              <w:jc w:val="center"/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t xml:space="preserve"> </w:t>
                            </w:r>
                            <w: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Access the Q</w:t>
                            </w:r>
                            <w:r w:rsidR="005A455C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R Code for your chosen </w:t>
                            </w:r>
                            <w:r w:rsidR="00B46CF3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language to learn more about the NHS </w:t>
                            </w:r>
                            <w:r w:rsidR="005D0846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Cervical Screening Programme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93E0161" id="_x0000_t66" coordsize="21600,21600" o:spt="66" adj="5400,5400" path="m@0,l@0@1,21600@1,21600@2@0@2@0,21600,,10800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@0,0;0,10800;@0,21600;21600,10800" o:connectangles="270,180,90,0" textboxrect="@4,@1,21600,@2"/>
                <v:handles>
                  <v:h position="#0,#1" xrange="0,21600" yrange="0,10800"/>
                </v:handles>
              </v:shapetype>
              <v:shape id="Arrow: Left 6" o:spid="_x0000_s1030" type="#_x0000_t66" style="position:absolute;left:0;text-align:left;margin-left:83.3pt;margin-top:15.55pt;width:361.75pt;height:78.7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" adj="2349" fillcolor="#e8e8e8 [3203]" strokecolor="#030e13 [484]" strokeweight="1pt">
                <v:textbox>
                  <w:txbxContent>
                    <w:p w14:paraId="52255B18" w14:textId="649D5114" w:rsidR="005B38BF" w:rsidRPr="003C265F" w:rsidRDefault="003C265F" w:rsidP="005B38BF">
                      <w:pPr>
                        <w:jc w:val="center"/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t xml:space="preserve"> </w:t>
                      </w:r>
                      <w: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Access the Q</w:t>
                      </w:r>
                      <w:r w:rsidR="005A455C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R Code for your chosen </w:t>
                      </w:r>
                      <w:r w:rsidR="00B46CF3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language to learn more about the NHS </w:t>
                      </w:r>
                      <w:r w:rsidR="005D0846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Cervical Screening Programme</w:t>
                      </w:r>
                    </w:p>
                  </w:txbxContent>
                </v:textbox>
              </v:shape>
            </w:pict>
          </mc:Fallback>
        </mc:AlternateContent>
      </w:r>
    </w:p>
    <w:p w14:paraId="5BD782EC" w14:textId="1808CAC7" w:rsidR="008F295C" w:rsidRDefault="00BE7F79" w:rsidP="00B17AC7">
      <w:pPr>
        <w:tabs>
          <w:tab w:val="left" w:pos="876"/>
        </w:tabs>
        <w:spacing w:line="360" w:lineRule="auto"/>
        <w:rPr>
          <w:b/>
          <w:bCs/>
          <w:sz w:val="22"/>
          <w:szCs w:val="22"/>
        </w:rPr>
      </w:pPr>
      <w:r w:rsidRPr="00BE7F79">
        <w:rPr>
          <w:b/>
          <w:bCs/>
          <w:noProof/>
          <w:sz w:val="22"/>
          <w:szCs w:val="22"/>
        </w:rPr>
        <w:drawing>
          <wp:inline distT="0" distB="0" distL="0" distR="0" wp14:anchorId="5AEF5F9C" wp14:editId="6594DD61">
            <wp:extent cx="1010677" cy="875030"/>
            <wp:effectExtent l="0" t="0" r="0" b="1270"/>
            <wp:docPr id="17302899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0289902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066216" cy="9231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63C53">
        <w:rPr>
          <w:b/>
          <w:bCs/>
          <w:sz w:val="22"/>
          <w:szCs w:val="22"/>
        </w:rPr>
        <w:t xml:space="preserve">         </w:t>
      </w:r>
    </w:p>
    <w:p w14:paraId="6554C102" w14:textId="77777777" w:rsidR="00E3411C" w:rsidRPr="000D348C" w:rsidRDefault="00E3411C" w:rsidP="00E3411C">
      <w:pPr>
        <w:spacing w:line="360" w:lineRule="auto"/>
        <w:jc w:val="center"/>
        <w:rPr>
          <w:b/>
          <w:bCs/>
          <w:color w:val="C00000"/>
          <w:sz w:val="32"/>
          <w:szCs w:val="32"/>
        </w:rPr>
      </w:pPr>
      <w:r w:rsidRPr="000D348C">
        <w:rPr>
          <w:b/>
          <w:bCs/>
          <w:color w:val="C00000"/>
          <w:sz w:val="22"/>
          <w:szCs w:val="22"/>
        </w:rPr>
        <w:t xml:space="preserve">A smear test lasts </w:t>
      </w:r>
      <w:r w:rsidRPr="000D348C">
        <w:rPr>
          <w:b/>
          <w:bCs/>
          <w:color w:val="C00000"/>
          <w:sz w:val="32"/>
          <w:szCs w:val="32"/>
        </w:rPr>
        <w:t>5</w:t>
      </w:r>
      <w:r w:rsidRPr="000D348C">
        <w:rPr>
          <w:b/>
          <w:bCs/>
          <w:color w:val="C00000"/>
          <w:sz w:val="22"/>
          <w:szCs w:val="22"/>
        </w:rPr>
        <w:t xml:space="preserve"> minutes, the impact of cervical cancer </w:t>
      </w:r>
      <w:r w:rsidRPr="000D348C">
        <w:rPr>
          <w:b/>
          <w:bCs/>
          <w:color w:val="C00000"/>
          <w:sz w:val="32"/>
          <w:szCs w:val="32"/>
        </w:rPr>
        <w:t>lasts a lifetime.</w:t>
      </w:r>
    </w:p>
    <w:p w14:paraId="300FC946" w14:textId="4890B0F6" w:rsidR="45EBEF7A" w:rsidRPr="00B17AC7" w:rsidRDefault="00B25B17" w:rsidP="00B17AC7">
      <w:pPr>
        <w:tabs>
          <w:tab w:val="left" w:pos="876"/>
        </w:tabs>
        <w:spacing w:line="360" w:lineRule="auto"/>
        <w:rPr>
          <w:bCs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B17AC7">
        <w:rPr>
          <w:b/>
          <w:bCs/>
          <w:sz w:val="22"/>
          <w:szCs w:val="22"/>
        </w:rPr>
        <w:t xml:space="preserve">FOR MORE INFORMATION: </w:t>
      </w:r>
      <w:hyperlink r:id="rId9" w:history="1">
        <w:r w:rsidR="00CE2F8A" w:rsidRPr="00B17AC7">
          <w:rPr>
            <w:rStyle w:val="Hyperlink"/>
            <w:b/>
            <w:bCs/>
            <w:sz w:val="22"/>
            <w:szCs w:val="22"/>
          </w:rPr>
          <w:t>https://www.nhs.uk/conditions/cervical</w:t>
        </w:r>
      </w:hyperlink>
      <w:r w:rsidR="00CE2F8A" w:rsidRPr="00B17AC7">
        <w:rPr>
          <w:b/>
          <w:bCs/>
          <w:sz w:val="22"/>
          <w:szCs w:val="22"/>
        </w:rPr>
        <w:t>cancer</w:t>
      </w:r>
      <w:r w:rsidR="004B312E" w:rsidRPr="00B17AC7">
        <w:rPr>
          <w:b/>
          <w:bCs/>
          <w:sz w:val="22"/>
          <w:szCs w:val="22"/>
        </w:rPr>
        <w:t>/</w:t>
      </w:r>
    </w:p>
    <w:p w14:paraId="09585627" w14:textId="77777777" w:rsidR="002B392A" w:rsidRDefault="002B392A" w:rsidP="001E3C5D">
      <w:pPr>
        <w:spacing w:line="360" w:lineRule="auto"/>
        <w:rPr>
          <w:b/>
          <w:bCs/>
          <w:sz w:val="22"/>
          <w:szCs w:val="22"/>
        </w:rPr>
      </w:pPr>
    </w:p>
    <w:p w14:paraId="568427C4" w14:textId="46B78439" w:rsidR="45EBEF7A" w:rsidRDefault="00192F11" w:rsidP="001E3C5D">
      <w:pPr>
        <w:spacing w:line="360" w:lineRule="auto"/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lastRenderedPageBreak/>
        <w:t xml:space="preserve">ASIAN WOMEN: </w:t>
      </w:r>
      <w:r w:rsidR="00B210B1">
        <w:rPr>
          <w:b/>
          <w:bCs/>
          <w:sz w:val="22"/>
          <w:szCs w:val="22"/>
        </w:rPr>
        <w:t>WHY CERVICAL S</w:t>
      </w:r>
      <w:r>
        <w:rPr>
          <w:b/>
          <w:bCs/>
          <w:sz w:val="22"/>
          <w:szCs w:val="22"/>
        </w:rPr>
        <w:t>CREENING MATTERS</w:t>
      </w:r>
    </w:p>
    <w:p w14:paraId="4FA5C823" w14:textId="77777777" w:rsidR="002E32B8" w:rsidRDefault="002E32B8" w:rsidP="45EBEF7A">
      <w:pPr>
        <w:spacing w:line="360" w:lineRule="auto"/>
        <w:jc w:val="center"/>
        <w:rPr>
          <w:b/>
          <w:bCs/>
          <w:sz w:val="22"/>
          <w:szCs w:val="22"/>
        </w:rPr>
      </w:pPr>
    </w:p>
    <w:p w14:paraId="4672C847" w14:textId="77777777" w:rsidR="00683237" w:rsidRDefault="00683046" w:rsidP="005F0B3F">
      <w:p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>T</w:t>
      </w:r>
      <w:r w:rsidR="003D6933">
        <w:rPr>
          <w:rFonts w:cstheme="minorHAnsi"/>
          <w:sz w:val="22"/>
          <w:szCs w:val="22"/>
        </w:rPr>
        <w:t>oday, I w</w:t>
      </w:r>
      <w:r w:rsidR="00EA2C83">
        <w:rPr>
          <w:rFonts w:cstheme="minorHAnsi"/>
          <w:sz w:val="22"/>
          <w:szCs w:val="22"/>
        </w:rPr>
        <w:t>ould like t</w:t>
      </w:r>
      <w:r w:rsidR="003D6933">
        <w:rPr>
          <w:rFonts w:cstheme="minorHAnsi"/>
          <w:sz w:val="22"/>
          <w:szCs w:val="22"/>
        </w:rPr>
        <w:t>o tal</w:t>
      </w:r>
      <w:r w:rsidR="00A77CD9">
        <w:rPr>
          <w:rFonts w:cstheme="minorHAnsi"/>
          <w:sz w:val="22"/>
          <w:szCs w:val="22"/>
        </w:rPr>
        <w:t xml:space="preserve">k about a routine, lifesaving </w:t>
      </w:r>
      <w:r w:rsidR="00F00209">
        <w:rPr>
          <w:rFonts w:cstheme="minorHAnsi"/>
          <w:sz w:val="22"/>
          <w:szCs w:val="22"/>
        </w:rPr>
        <w:t xml:space="preserve">action that </w:t>
      </w:r>
      <w:r w:rsidR="000F3370">
        <w:rPr>
          <w:rFonts w:cstheme="minorHAnsi"/>
          <w:sz w:val="22"/>
          <w:szCs w:val="22"/>
        </w:rPr>
        <w:t>honours</w:t>
      </w:r>
      <w:r w:rsidR="00F00209">
        <w:rPr>
          <w:rFonts w:cstheme="minorHAnsi"/>
          <w:sz w:val="22"/>
          <w:szCs w:val="22"/>
        </w:rPr>
        <w:t xml:space="preserve"> your </w:t>
      </w:r>
      <w:r w:rsidR="000F3370">
        <w:rPr>
          <w:rFonts w:cstheme="minorHAnsi"/>
          <w:sz w:val="22"/>
          <w:szCs w:val="22"/>
        </w:rPr>
        <w:t xml:space="preserve">well-being: </w:t>
      </w:r>
      <w:r w:rsidR="002C2D42">
        <w:rPr>
          <w:rFonts w:cstheme="minorHAnsi"/>
          <w:sz w:val="22"/>
          <w:szCs w:val="22"/>
        </w:rPr>
        <w:t>C</w:t>
      </w:r>
      <w:r w:rsidR="000F3370">
        <w:rPr>
          <w:rFonts w:cstheme="minorHAnsi"/>
          <w:sz w:val="22"/>
          <w:szCs w:val="22"/>
        </w:rPr>
        <w:t xml:space="preserve">ervical </w:t>
      </w:r>
      <w:r w:rsidR="002C2D42">
        <w:rPr>
          <w:rFonts w:cstheme="minorHAnsi"/>
          <w:sz w:val="22"/>
          <w:szCs w:val="22"/>
        </w:rPr>
        <w:t>S</w:t>
      </w:r>
      <w:r w:rsidR="000F3370">
        <w:rPr>
          <w:rFonts w:cstheme="minorHAnsi"/>
          <w:sz w:val="22"/>
          <w:szCs w:val="22"/>
        </w:rPr>
        <w:t>creening</w:t>
      </w:r>
      <w:r w:rsidR="000C3B2C">
        <w:rPr>
          <w:rFonts w:cstheme="minorHAnsi"/>
          <w:sz w:val="22"/>
          <w:szCs w:val="22"/>
        </w:rPr>
        <w:t xml:space="preserve">. </w:t>
      </w:r>
    </w:p>
    <w:p w14:paraId="70A20E37" w14:textId="72DA9428" w:rsidR="00683237" w:rsidRPr="006C4A17" w:rsidRDefault="00683237" w:rsidP="005F0B3F">
      <w:p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>Cervical screening is a health test to check the health of the cervix, checking for high-risk Human Papillomavirus (HPV) to stop cancer from developing.</w:t>
      </w:r>
    </w:p>
    <w:p w14:paraId="67A77E29" w14:textId="7F76869B" w:rsidR="008D43FD" w:rsidRDefault="000C3B2C" w:rsidP="005F0B3F">
      <w:p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>In the UK</w:t>
      </w:r>
      <w:r w:rsidR="00526C1F">
        <w:rPr>
          <w:rFonts w:cstheme="minorHAnsi"/>
          <w:sz w:val="22"/>
          <w:szCs w:val="22"/>
        </w:rPr>
        <w:t xml:space="preserve">, evidence shows that </w:t>
      </w:r>
      <w:r w:rsidR="00623DBA">
        <w:rPr>
          <w:rFonts w:cstheme="minorHAnsi"/>
          <w:sz w:val="22"/>
          <w:szCs w:val="22"/>
        </w:rPr>
        <w:t>Asian women</w:t>
      </w:r>
      <w:r w:rsidR="009913B4">
        <w:rPr>
          <w:rFonts w:cstheme="minorHAnsi"/>
          <w:sz w:val="22"/>
          <w:szCs w:val="22"/>
        </w:rPr>
        <w:t xml:space="preserve"> are significantly </w:t>
      </w:r>
      <w:r w:rsidR="0000389C">
        <w:rPr>
          <w:rFonts w:cstheme="minorHAnsi"/>
          <w:sz w:val="22"/>
          <w:szCs w:val="22"/>
        </w:rPr>
        <w:t xml:space="preserve">less likely to attend routine cervical </w:t>
      </w:r>
      <w:r w:rsidR="00AD418E">
        <w:rPr>
          <w:rFonts w:cstheme="minorHAnsi"/>
          <w:sz w:val="22"/>
          <w:szCs w:val="22"/>
        </w:rPr>
        <w:t>screenings compared to the na</w:t>
      </w:r>
      <w:r w:rsidR="00880938">
        <w:rPr>
          <w:rFonts w:cstheme="minorHAnsi"/>
          <w:sz w:val="22"/>
          <w:szCs w:val="22"/>
        </w:rPr>
        <w:t>tional average.</w:t>
      </w:r>
      <w:r w:rsidR="00E83192">
        <w:rPr>
          <w:rFonts w:cstheme="minorHAnsi"/>
          <w:sz w:val="22"/>
          <w:szCs w:val="22"/>
        </w:rPr>
        <w:t xml:space="preserve"> </w:t>
      </w:r>
      <w:r w:rsidR="00623DBA">
        <w:rPr>
          <w:rFonts w:cstheme="minorHAnsi"/>
          <w:sz w:val="22"/>
          <w:szCs w:val="22"/>
        </w:rPr>
        <w:t>Many women</w:t>
      </w:r>
      <w:r w:rsidR="00317470">
        <w:rPr>
          <w:rFonts w:cstheme="minorHAnsi"/>
          <w:sz w:val="22"/>
          <w:szCs w:val="22"/>
        </w:rPr>
        <w:t xml:space="preserve"> miss their </w:t>
      </w:r>
      <w:r w:rsidR="00EA2C83">
        <w:rPr>
          <w:rFonts w:cstheme="minorHAnsi"/>
          <w:sz w:val="22"/>
          <w:szCs w:val="22"/>
        </w:rPr>
        <w:t>appointments because</w:t>
      </w:r>
      <w:r w:rsidR="00317470">
        <w:rPr>
          <w:rFonts w:cstheme="minorHAnsi"/>
          <w:sz w:val="22"/>
          <w:szCs w:val="22"/>
        </w:rPr>
        <w:t xml:space="preserve"> of </w:t>
      </w:r>
      <w:r w:rsidR="00786F7C">
        <w:rPr>
          <w:rFonts w:cstheme="minorHAnsi"/>
          <w:sz w:val="22"/>
          <w:szCs w:val="22"/>
        </w:rPr>
        <w:t>common misconceptions</w:t>
      </w:r>
      <w:r w:rsidR="00A713D2">
        <w:rPr>
          <w:rFonts w:cstheme="minorHAnsi"/>
          <w:sz w:val="22"/>
          <w:szCs w:val="22"/>
        </w:rPr>
        <w:t xml:space="preserve"> like language barriers, </w:t>
      </w:r>
      <w:r w:rsidR="00645BDF">
        <w:rPr>
          <w:rFonts w:cstheme="minorHAnsi"/>
          <w:sz w:val="22"/>
          <w:szCs w:val="22"/>
        </w:rPr>
        <w:t>feelings of shame, or simply</w:t>
      </w:r>
      <w:r w:rsidR="003F1C4A">
        <w:rPr>
          <w:rFonts w:cstheme="minorHAnsi"/>
          <w:sz w:val="22"/>
          <w:szCs w:val="22"/>
        </w:rPr>
        <w:t xml:space="preserve"> believing that if they have no </w:t>
      </w:r>
      <w:r w:rsidR="00060D46">
        <w:rPr>
          <w:rFonts w:cstheme="minorHAnsi"/>
          <w:sz w:val="22"/>
          <w:szCs w:val="22"/>
        </w:rPr>
        <w:t xml:space="preserve">symptoms, </w:t>
      </w:r>
      <w:r w:rsidR="00202549">
        <w:rPr>
          <w:rFonts w:cstheme="minorHAnsi"/>
          <w:sz w:val="22"/>
          <w:szCs w:val="22"/>
        </w:rPr>
        <w:t>they do not need a check-up</w:t>
      </w:r>
      <w:r w:rsidR="008D43FD">
        <w:rPr>
          <w:rFonts w:cstheme="minorHAnsi"/>
          <w:sz w:val="22"/>
          <w:szCs w:val="22"/>
        </w:rPr>
        <w:t xml:space="preserve"> (</w:t>
      </w:r>
      <w:r w:rsidR="00B52AE1">
        <w:rPr>
          <w:rFonts w:cstheme="minorHAnsi"/>
          <w:sz w:val="22"/>
          <w:szCs w:val="22"/>
        </w:rPr>
        <w:t>Marlow et al., 2009</w:t>
      </w:r>
      <w:r w:rsidR="00491E63">
        <w:rPr>
          <w:rFonts w:cstheme="minorHAnsi"/>
          <w:sz w:val="22"/>
          <w:szCs w:val="22"/>
        </w:rPr>
        <w:t>).</w:t>
      </w:r>
    </w:p>
    <w:p w14:paraId="5DA9D72C" w14:textId="1104290C" w:rsidR="00AC67C9" w:rsidRPr="006C4A17" w:rsidRDefault="009B0838" w:rsidP="005F0B3F">
      <w:p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 xml:space="preserve">Today I would like to </w:t>
      </w:r>
      <w:r w:rsidR="00062C3C">
        <w:rPr>
          <w:rFonts w:cstheme="minorHAnsi"/>
          <w:sz w:val="22"/>
          <w:szCs w:val="22"/>
        </w:rPr>
        <w:t>demystify this test, address the sti</w:t>
      </w:r>
      <w:r w:rsidR="00731EFB">
        <w:rPr>
          <w:rFonts w:cstheme="minorHAnsi"/>
          <w:sz w:val="22"/>
          <w:szCs w:val="22"/>
        </w:rPr>
        <w:t xml:space="preserve">gma, and empower you to take control </w:t>
      </w:r>
      <w:r w:rsidR="00B87FB4">
        <w:rPr>
          <w:rFonts w:cstheme="minorHAnsi"/>
          <w:sz w:val="22"/>
          <w:szCs w:val="22"/>
        </w:rPr>
        <w:t>of your health.</w:t>
      </w:r>
    </w:p>
    <w:p w14:paraId="1AFDD734" w14:textId="35E2D4A3" w:rsidR="00420691" w:rsidRDefault="00440DC3" w:rsidP="005F0B3F">
      <w:p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>In</w:t>
      </w:r>
      <w:r w:rsidR="0018243C">
        <w:rPr>
          <w:rFonts w:cstheme="minorHAnsi"/>
          <w:sz w:val="22"/>
          <w:szCs w:val="22"/>
        </w:rPr>
        <w:t xml:space="preserve"> </w:t>
      </w:r>
      <w:r w:rsidR="009864E0">
        <w:rPr>
          <w:rFonts w:cstheme="minorHAnsi"/>
          <w:sz w:val="22"/>
          <w:szCs w:val="22"/>
        </w:rPr>
        <w:t xml:space="preserve">many South Asian and </w:t>
      </w:r>
      <w:r w:rsidR="006229BC">
        <w:rPr>
          <w:rFonts w:cstheme="minorHAnsi"/>
          <w:sz w:val="22"/>
          <w:szCs w:val="22"/>
        </w:rPr>
        <w:t xml:space="preserve">East Asian cultures, discussing </w:t>
      </w:r>
      <w:r w:rsidR="00050557">
        <w:rPr>
          <w:rFonts w:cstheme="minorHAnsi"/>
          <w:sz w:val="22"/>
          <w:szCs w:val="22"/>
        </w:rPr>
        <w:t xml:space="preserve">female health, sexual </w:t>
      </w:r>
      <w:r w:rsidR="003A6504">
        <w:rPr>
          <w:rFonts w:cstheme="minorHAnsi"/>
          <w:sz w:val="22"/>
          <w:szCs w:val="22"/>
        </w:rPr>
        <w:t xml:space="preserve">history and reproduction organs </w:t>
      </w:r>
      <w:r w:rsidR="00DF5C12">
        <w:rPr>
          <w:rFonts w:cstheme="minorHAnsi"/>
          <w:sz w:val="22"/>
          <w:szCs w:val="22"/>
        </w:rPr>
        <w:t xml:space="preserve">is </w:t>
      </w:r>
      <w:r w:rsidR="00937F32">
        <w:rPr>
          <w:rFonts w:cstheme="minorHAnsi"/>
          <w:sz w:val="22"/>
          <w:szCs w:val="22"/>
        </w:rPr>
        <w:t>considered a</w:t>
      </w:r>
      <w:r w:rsidR="00DF5C12">
        <w:rPr>
          <w:rFonts w:cstheme="minorHAnsi"/>
          <w:sz w:val="22"/>
          <w:szCs w:val="22"/>
        </w:rPr>
        <w:t xml:space="preserve"> cultural taboo. </w:t>
      </w:r>
      <w:r w:rsidR="00937F32">
        <w:rPr>
          <w:rFonts w:cstheme="minorHAnsi"/>
          <w:sz w:val="22"/>
          <w:szCs w:val="22"/>
        </w:rPr>
        <w:t xml:space="preserve">Women </w:t>
      </w:r>
      <w:r w:rsidR="00DA767A">
        <w:rPr>
          <w:rFonts w:cstheme="minorHAnsi"/>
          <w:sz w:val="22"/>
          <w:szCs w:val="22"/>
        </w:rPr>
        <w:t xml:space="preserve">feel uncomfortable, </w:t>
      </w:r>
      <w:r w:rsidR="000E6347">
        <w:rPr>
          <w:rFonts w:cstheme="minorHAnsi"/>
          <w:sz w:val="22"/>
          <w:szCs w:val="22"/>
        </w:rPr>
        <w:t>embarrassed, or even shameful</w:t>
      </w:r>
      <w:r w:rsidR="003E2CCB">
        <w:rPr>
          <w:rFonts w:cstheme="minorHAnsi"/>
          <w:sz w:val="22"/>
          <w:szCs w:val="22"/>
        </w:rPr>
        <w:t xml:space="preserve"> visiting their doctor for </w:t>
      </w:r>
      <w:r w:rsidR="004B475D">
        <w:rPr>
          <w:rFonts w:cstheme="minorHAnsi"/>
          <w:sz w:val="22"/>
          <w:szCs w:val="22"/>
        </w:rPr>
        <w:t>an</w:t>
      </w:r>
      <w:r w:rsidR="003E2CCB">
        <w:rPr>
          <w:rFonts w:cstheme="minorHAnsi"/>
          <w:sz w:val="22"/>
          <w:szCs w:val="22"/>
        </w:rPr>
        <w:t xml:space="preserve"> intimate </w:t>
      </w:r>
      <w:r w:rsidR="007B61FC">
        <w:rPr>
          <w:rFonts w:cstheme="minorHAnsi"/>
          <w:sz w:val="22"/>
          <w:szCs w:val="22"/>
        </w:rPr>
        <w:t xml:space="preserve">examination. </w:t>
      </w:r>
      <w:r w:rsidR="00CC20F5">
        <w:rPr>
          <w:rFonts w:cstheme="minorHAnsi"/>
          <w:sz w:val="22"/>
          <w:szCs w:val="22"/>
        </w:rPr>
        <w:t xml:space="preserve">Additionally, </w:t>
      </w:r>
      <w:r w:rsidR="00A76707">
        <w:rPr>
          <w:rFonts w:cstheme="minorHAnsi"/>
          <w:sz w:val="22"/>
          <w:szCs w:val="22"/>
        </w:rPr>
        <w:t xml:space="preserve">immigrant women face challenges </w:t>
      </w:r>
      <w:r w:rsidR="007E05C4">
        <w:rPr>
          <w:rFonts w:cstheme="minorHAnsi"/>
          <w:sz w:val="22"/>
          <w:szCs w:val="22"/>
        </w:rPr>
        <w:t>including la</w:t>
      </w:r>
      <w:r w:rsidR="000E27F8">
        <w:rPr>
          <w:rFonts w:cstheme="minorHAnsi"/>
          <w:sz w:val="22"/>
          <w:szCs w:val="22"/>
        </w:rPr>
        <w:t xml:space="preserve">nguage barriers and trying to </w:t>
      </w:r>
      <w:r w:rsidR="005A786E">
        <w:rPr>
          <w:rFonts w:cstheme="minorHAnsi"/>
          <w:sz w:val="22"/>
          <w:szCs w:val="22"/>
        </w:rPr>
        <w:t xml:space="preserve">navigate a complex NHS </w:t>
      </w:r>
      <w:r w:rsidR="00292C39">
        <w:rPr>
          <w:rFonts w:cstheme="minorHAnsi"/>
          <w:sz w:val="22"/>
          <w:szCs w:val="22"/>
        </w:rPr>
        <w:t>system.</w:t>
      </w:r>
    </w:p>
    <w:p w14:paraId="04795518" w14:textId="367ABA31" w:rsidR="00292C39" w:rsidRDefault="00292C39" w:rsidP="005F0B3F">
      <w:p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 xml:space="preserve">Furthermore, </w:t>
      </w:r>
      <w:r w:rsidR="00152A16">
        <w:rPr>
          <w:rFonts w:cstheme="minorHAnsi"/>
          <w:sz w:val="22"/>
          <w:szCs w:val="22"/>
        </w:rPr>
        <w:t xml:space="preserve">many Asian women </w:t>
      </w:r>
      <w:r w:rsidR="00FD2E87">
        <w:rPr>
          <w:rFonts w:cstheme="minorHAnsi"/>
          <w:sz w:val="22"/>
          <w:szCs w:val="22"/>
        </w:rPr>
        <w:t xml:space="preserve">prioritize </w:t>
      </w:r>
      <w:r w:rsidR="00DE6B2E">
        <w:rPr>
          <w:rFonts w:cstheme="minorHAnsi"/>
          <w:sz w:val="22"/>
          <w:szCs w:val="22"/>
        </w:rPr>
        <w:t>the</w:t>
      </w:r>
      <w:r w:rsidR="006F5AFE">
        <w:rPr>
          <w:rFonts w:cstheme="minorHAnsi"/>
          <w:sz w:val="22"/>
          <w:szCs w:val="22"/>
        </w:rPr>
        <w:t>ir</w:t>
      </w:r>
      <w:r w:rsidR="00DE6B2E">
        <w:rPr>
          <w:rFonts w:cstheme="minorHAnsi"/>
          <w:sz w:val="22"/>
          <w:szCs w:val="22"/>
        </w:rPr>
        <w:t xml:space="preserve"> </w:t>
      </w:r>
      <w:r w:rsidR="00D77652">
        <w:rPr>
          <w:rFonts w:cstheme="minorHAnsi"/>
          <w:sz w:val="22"/>
          <w:szCs w:val="22"/>
        </w:rPr>
        <w:t xml:space="preserve">health and well-being </w:t>
      </w:r>
      <w:r w:rsidR="00FD2E87">
        <w:rPr>
          <w:rFonts w:cstheme="minorHAnsi"/>
          <w:sz w:val="22"/>
          <w:szCs w:val="22"/>
        </w:rPr>
        <w:t>looking after their families</w:t>
      </w:r>
      <w:r w:rsidR="00A87129">
        <w:rPr>
          <w:rFonts w:cstheme="minorHAnsi"/>
          <w:sz w:val="22"/>
          <w:szCs w:val="22"/>
        </w:rPr>
        <w:t xml:space="preserve"> </w:t>
      </w:r>
      <w:r w:rsidR="00EC06E6">
        <w:rPr>
          <w:rFonts w:cstheme="minorHAnsi"/>
          <w:sz w:val="22"/>
          <w:szCs w:val="22"/>
        </w:rPr>
        <w:t xml:space="preserve">above their own </w:t>
      </w:r>
      <w:r w:rsidR="00207E0C">
        <w:rPr>
          <w:rFonts w:cstheme="minorHAnsi"/>
          <w:sz w:val="22"/>
          <w:szCs w:val="22"/>
        </w:rPr>
        <w:t xml:space="preserve">neglecting </w:t>
      </w:r>
      <w:r w:rsidR="002A68ED">
        <w:rPr>
          <w:rFonts w:cstheme="minorHAnsi"/>
          <w:sz w:val="22"/>
          <w:szCs w:val="22"/>
        </w:rPr>
        <w:t>their own care.</w:t>
      </w:r>
      <w:r w:rsidR="006F5AFE">
        <w:rPr>
          <w:rFonts w:cstheme="minorHAnsi"/>
          <w:sz w:val="22"/>
          <w:szCs w:val="22"/>
        </w:rPr>
        <w:t xml:space="preserve"> Also, </w:t>
      </w:r>
      <w:r w:rsidR="001D5CB1">
        <w:rPr>
          <w:rFonts w:cstheme="minorHAnsi"/>
          <w:sz w:val="22"/>
          <w:szCs w:val="22"/>
        </w:rPr>
        <w:t xml:space="preserve">women who have experienced a </w:t>
      </w:r>
      <w:r w:rsidR="0064352F">
        <w:rPr>
          <w:rFonts w:cstheme="minorHAnsi"/>
          <w:sz w:val="22"/>
          <w:szCs w:val="22"/>
        </w:rPr>
        <w:t>negative</w:t>
      </w:r>
      <w:r w:rsidR="001D5CB1">
        <w:rPr>
          <w:rFonts w:cstheme="minorHAnsi"/>
          <w:sz w:val="22"/>
          <w:szCs w:val="22"/>
        </w:rPr>
        <w:t xml:space="preserve"> or </w:t>
      </w:r>
      <w:r w:rsidR="004E5DE1">
        <w:rPr>
          <w:rFonts w:cstheme="minorHAnsi"/>
          <w:sz w:val="22"/>
          <w:szCs w:val="22"/>
        </w:rPr>
        <w:t>uncomfortable test</w:t>
      </w:r>
      <w:r w:rsidR="00E64773">
        <w:rPr>
          <w:rFonts w:cstheme="minorHAnsi"/>
          <w:sz w:val="22"/>
          <w:szCs w:val="22"/>
        </w:rPr>
        <w:t>,</w:t>
      </w:r>
      <w:r w:rsidR="004E5DE1">
        <w:rPr>
          <w:rFonts w:cstheme="minorHAnsi"/>
          <w:sz w:val="22"/>
          <w:szCs w:val="22"/>
        </w:rPr>
        <w:t xml:space="preserve"> </w:t>
      </w:r>
      <w:r w:rsidR="0009634B">
        <w:rPr>
          <w:rFonts w:cstheme="minorHAnsi"/>
          <w:sz w:val="22"/>
          <w:szCs w:val="22"/>
        </w:rPr>
        <w:t xml:space="preserve">can deter women returning for </w:t>
      </w:r>
      <w:r w:rsidR="00AF413A">
        <w:rPr>
          <w:rFonts w:cstheme="minorHAnsi"/>
          <w:sz w:val="22"/>
          <w:szCs w:val="22"/>
        </w:rPr>
        <w:t xml:space="preserve">future screenings. These </w:t>
      </w:r>
      <w:r w:rsidR="000D730C">
        <w:rPr>
          <w:rFonts w:cstheme="minorHAnsi"/>
          <w:sz w:val="22"/>
          <w:szCs w:val="22"/>
        </w:rPr>
        <w:t>factors</w:t>
      </w:r>
      <w:r w:rsidR="00AF413A">
        <w:rPr>
          <w:rFonts w:cstheme="minorHAnsi"/>
          <w:sz w:val="22"/>
          <w:szCs w:val="22"/>
        </w:rPr>
        <w:t xml:space="preserve"> </w:t>
      </w:r>
      <w:r w:rsidR="000D730C">
        <w:rPr>
          <w:rFonts w:cstheme="minorHAnsi"/>
          <w:sz w:val="22"/>
          <w:szCs w:val="22"/>
        </w:rPr>
        <w:t xml:space="preserve">can lead to a </w:t>
      </w:r>
      <w:r w:rsidR="004F0330">
        <w:rPr>
          <w:rFonts w:cstheme="minorHAnsi"/>
          <w:sz w:val="22"/>
          <w:szCs w:val="22"/>
        </w:rPr>
        <w:t>cycle of under-screening leav</w:t>
      </w:r>
      <w:r w:rsidR="00EB3666">
        <w:rPr>
          <w:rFonts w:cstheme="minorHAnsi"/>
          <w:sz w:val="22"/>
          <w:szCs w:val="22"/>
        </w:rPr>
        <w:t>ing</w:t>
      </w:r>
      <w:r w:rsidR="004F0330">
        <w:rPr>
          <w:rFonts w:cstheme="minorHAnsi"/>
          <w:sz w:val="22"/>
          <w:szCs w:val="22"/>
        </w:rPr>
        <w:t xml:space="preserve"> these communities </w:t>
      </w:r>
      <w:r w:rsidR="00B76B13">
        <w:rPr>
          <w:rFonts w:cstheme="minorHAnsi"/>
          <w:sz w:val="22"/>
          <w:szCs w:val="22"/>
        </w:rPr>
        <w:t xml:space="preserve">at a higher, disproportionate risk of </w:t>
      </w:r>
      <w:r w:rsidR="009B1EEC">
        <w:rPr>
          <w:rFonts w:cstheme="minorHAnsi"/>
          <w:sz w:val="22"/>
          <w:szCs w:val="22"/>
        </w:rPr>
        <w:t>late-stage cervical cancer diagnoses</w:t>
      </w:r>
      <w:r w:rsidR="00E97282">
        <w:rPr>
          <w:rFonts w:cstheme="minorHAnsi"/>
          <w:sz w:val="22"/>
          <w:szCs w:val="22"/>
        </w:rPr>
        <w:t xml:space="preserve"> (</w:t>
      </w:r>
      <w:r w:rsidR="00141304">
        <w:rPr>
          <w:rFonts w:cstheme="minorHAnsi"/>
          <w:sz w:val="22"/>
          <w:szCs w:val="22"/>
        </w:rPr>
        <w:t>A</w:t>
      </w:r>
      <w:r w:rsidR="00E0184A">
        <w:rPr>
          <w:rFonts w:cstheme="minorHAnsi"/>
          <w:sz w:val="22"/>
          <w:szCs w:val="22"/>
        </w:rPr>
        <w:t>lam et al., 2022</w:t>
      </w:r>
      <w:r w:rsidR="003F72F4">
        <w:rPr>
          <w:rFonts w:cstheme="minorHAnsi"/>
          <w:sz w:val="22"/>
          <w:szCs w:val="22"/>
        </w:rPr>
        <w:t>).</w:t>
      </w:r>
    </w:p>
    <w:p w14:paraId="57C6FBDD" w14:textId="7A3948FF" w:rsidR="00D42643" w:rsidRDefault="008F067F" w:rsidP="005F0B3F">
      <w:p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>Our campaign</w:t>
      </w:r>
      <w:r w:rsidR="00154225">
        <w:rPr>
          <w:rFonts w:cstheme="minorHAnsi"/>
          <w:sz w:val="22"/>
          <w:szCs w:val="22"/>
        </w:rPr>
        <w:t xml:space="preserve"> </w:t>
      </w:r>
      <w:r w:rsidR="005549B9">
        <w:rPr>
          <w:rFonts w:cstheme="minorHAnsi"/>
          <w:sz w:val="22"/>
          <w:szCs w:val="22"/>
        </w:rPr>
        <w:t xml:space="preserve">is designed to </w:t>
      </w:r>
      <w:r w:rsidR="00813E36">
        <w:rPr>
          <w:rFonts w:cstheme="minorHAnsi"/>
          <w:sz w:val="22"/>
          <w:szCs w:val="22"/>
        </w:rPr>
        <w:t xml:space="preserve">target </w:t>
      </w:r>
      <w:r w:rsidR="00EE3700">
        <w:rPr>
          <w:rFonts w:cstheme="minorHAnsi"/>
          <w:sz w:val="22"/>
          <w:szCs w:val="22"/>
        </w:rPr>
        <w:t xml:space="preserve">these </w:t>
      </w:r>
      <w:r w:rsidR="002A3C8C">
        <w:rPr>
          <w:rFonts w:cstheme="minorHAnsi"/>
          <w:sz w:val="22"/>
          <w:szCs w:val="22"/>
        </w:rPr>
        <w:t>core pi</w:t>
      </w:r>
      <w:r w:rsidR="00ED628C">
        <w:rPr>
          <w:rFonts w:cstheme="minorHAnsi"/>
          <w:sz w:val="22"/>
          <w:szCs w:val="22"/>
        </w:rPr>
        <w:t>llars</w:t>
      </w:r>
      <w:r w:rsidR="00EE3700">
        <w:rPr>
          <w:rFonts w:cstheme="minorHAnsi"/>
          <w:sz w:val="22"/>
          <w:szCs w:val="22"/>
        </w:rPr>
        <w:t xml:space="preserve">, </w:t>
      </w:r>
      <w:r w:rsidR="00D968CF">
        <w:rPr>
          <w:rFonts w:cstheme="minorHAnsi"/>
          <w:sz w:val="22"/>
          <w:szCs w:val="22"/>
        </w:rPr>
        <w:t xml:space="preserve">accessibility, empathy, and </w:t>
      </w:r>
      <w:r w:rsidR="00A455A9">
        <w:rPr>
          <w:rFonts w:cstheme="minorHAnsi"/>
          <w:sz w:val="22"/>
          <w:szCs w:val="22"/>
        </w:rPr>
        <w:t>empowerment; by</w:t>
      </w:r>
      <w:r w:rsidR="005C5F9A">
        <w:rPr>
          <w:rFonts w:cstheme="minorHAnsi"/>
          <w:sz w:val="22"/>
          <w:szCs w:val="22"/>
        </w:rPr>
        <w:t xml:space="preserve"> framing cervical </w:t>
      </w:r>
      <w:r w:rsidR="005C5DA3">
        <w:rPr>
          <w:rFonts w:cstheme="minorHAnsi"/>
          <w:sz w:val="22"/>
          <w:szCs w:val="22"/>
        </w:rPr>
        <w:t>screening as an essential act of self-care</w:t>
      </w:r>
      <w:r w:rsidR="00165565">
        <w:rPr>
          <w:rFonts w:cstheme="minorHAnsi"/>
          <w:sz w:val="22"/>
          <w:szCs w:val="22"/>
        </w:rPr>
        <w:t xml:space="preserve"> </w:t>
      </w:r>
      <w:r w:rsidR="0006168D">
        <w:rPr>
          <w:rFonts w:cstheme="minorHAnsi"/>
          <w:sz w:val="22"/>
          <w:szCs w:val="22"/>
        </w:rPr>
        <w:t>which</w:t>
      </w:r>
      <w:r w:rsidR="00A455A9">
        <w:rPr>
          <w:rFonts w:cstheme="minorHAnsi"/>
          <w:sz w:val="22"/>
          <w:szCs w:val="22"/>
        </w:rPr>
        <w:t xml:space="preserve"> </w:t>
      </w:r>
      <w:r w:rsidR="00CB5535">
        <w:rPr>
          <w:rFonts w:cstheme="minorHAnsi"/>
          <w:sz w:val="22"/>
          <w:szCs w:val="22"/>
        </w:rPr>
        <w:t xml:space="preserve">can allow women </w:t>
      </w:r>
      <w:r w:rsidR="005368D6">
        <w:rPr>
          <w:rFonts w:cstheme="minorHAnsi"/>
          <w:sz w:val="22"/>
          <w:szCs w:val="22"/>
        </w:rPr>
        <w:t>to continue being there for their loved ones</w:t>
      </w:r>
      <w:r w:rsidR="00A455A9">
        <w:rPr>
          <w:rFonts w:cstheme="minorHAnsi"/>
          <w:sz w:val="22"/>
          <w:szCs w:val="22"/>
        </w:rPr>
        <w:t>.</w:t>
      </w:r>
      <w:r w:rsidR="007007CF">
        <w:rPr>
          <w:rFonts w:cstheme="minorHAnsi"/>
          <w:sz w:val="22"/>
          <w:szCs w:val="22"/>
        </w:rPr>
        <w:t xml:space="preserve"> </w:t>
      </w:r>
      <w:r w:rsidR="002D75BC">
        <w:rPr>
          <w:rFonts w:cstheme="minorHAnsi"/>
          <w:sz w:val="22"/>
          <w:szCs w:val="22"/>
        </w:rPr>
        <w:t xml:space="preserve">Language </w:t>
      </w:r>
      <w:r w:rsidR="008C0602">
        <w:rPr>
          <w:rFonts w:cstheme="minorHAnsi"/>
          <w:sz w:val="22"/>
          <w:szCs w:val="22"/>
        </w:rPr>
        <w:t>must not be a barrier in healthcare</w:t>
      </w:r>
      <w:r w:rsidR="00ED1ECB">
        <w:rPr>
          <w:rFonts w:cstheme="minorHAnsi"/>
          <w:sz w:val="22"/>
          <w:szCs w:val="22"/>
        </w:rPr>
        <w:t xml:space="preserve">, </w:t>
      </w:r>
      <w:r w:rsidR="007D3E58">
        <w:rPr>
          <w:rFonts w:cstheme="minorHAnsi"/>
          <w:sz w:val="22"/>
          <w:szCs w:val="22"/>
        </w:rPr>
        <w:t xml:space="preserve">and </w:t>
      </w:r>
      <w:r w:rsidR="00236E5A">
        <w:rPr>
          <w:rFonts w:cstheme="minorHAnsi"/>
          <w:sz w:val="22"/>
          <w:szCs w:val="22"/>
        </w:rPr>
        <w:t>the QR</w:t>
      </w:r>
      <w:r w:rsidR="00AF651C">
        <w:rPr>
          <w:rFonts w:cstheme="minorHAnsi"/>
          <w:sz w:val="22"/>
          <w:szCs w:val="22"/>
        </w:rPr>
        <w:t xml:space="preserve"> code on the poster </w:t>
      </w:r>
      <w:r w:rsidR="004F63F8">
        <w:rPr>
          <w:rFonts w:cstheme="minorHAnsi"/>
          <w:sz w:val="22"/>
          <w:szCs w:val="22"/>
        </w:rPr>
        <w:t xml:space="preserve">can </w:t>
      </w:r>
      <w:r w:rsidR="007007CF">
        <w:rPr>
          <w:rFonts w:cstheme="minorHAnsi"/>
          <w:sz w:val="22"/>
          <w:szCs w:val="22"/>
        </w:rPr>
        <w:t>instantly access</w:t>
      </w:r>
      <w:r w:rsidR="004F63F8">
        <w:rPr>
          <w:rFonts w:cstheme="minorHAnsi"/>
          <w:sz w:val="22"/>
          <w:szCs w:val="22"/>
        </w:rPr>
        <w:t xml:space="preserve"> NHS </w:t>
      </w:r>
      <w:r w:rsidR="00A43140">
        <w:rPr>
          <w:rFonts w:cstheme="minorHAnsi"/>
          <w:sz w:val="22"/>
          <w:szCs w:val="22"/>
        </w:rPr>
        <w:t xml:space="preserve">information in their preferred language on their mobile </w:t>
      </w:r>
      <w:r w:rsidR="005C0FBF">
        <w:rPr>
          <w:rFonts w:cstheme="minorHAnsi"/>
          <w:sz w:val="22"/>
          <w:szCs w:val="22"/>
        </w:rPr>
        <w:t>devices.</w:t>
      </w:r>
      <w:r w:rsidR="007007CF">
        <w:rPr>
          <w:rFonts w:cstheme="minorHAnsi"/>
          <w:sz w:val="22"/>
          <w:szCs w:val="22"/>
        </w:rPr>
        <w:t xml:space="preserve"> </w:t>
      </w:r>
    </w:p>
    <w:p w14:paraId="7B2B16A2" w14:textId="75D771F0" w:rsidR="00A455A9" w:rsidRDefault="007007CF" w:rsidP="005F0B3F">
      <w:p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 xml:space="preserve">Health </w:t>
      </w:r>
      <w:r w:rsidR="0060495F">
        <w:rPr>
          <w:rFonts w:cstheme="minorHAnsi"/>
          <w:sz w:val="22"/>
          <w:szCs w:val="22"/>
        </w:rPr>
        <w:t xml:space="preserve">campaigns are most effective when they </w:t>
      </w:r>
      <w:r w:rsidR="00E24EF1">
        <w:rPr>
          <w:rFonts w:cstheme="minorHAnsi"/>
          <w:sz w:val="22"/>
          <w:szCs w:val="22"/>
        </w:rPr>
        <w:t xml:space="preserve">originate from trusted community voices. </w:t>
      </w:r>
      <w:r w:rsidR="00C3507E">
        <w:rPr>
          <w:rFonts w:cstheme="minorHAnsi"/>
          <w:sz w:val="22"/>
          <w:szCs w:val="22"/>
        </w:rPr>
        <w:t xml:space="preserve">We will be hosting a </w:t>
      </w:r>
      <w:r w:rsidR="00B42D9C">
        <w:rPr>
          <w:rFonts w:cstheme="minorHAnsi"/>
          <w:sz w:val="22"/>
          <w:szCs w:val="22"/>
        </w:rPr>
        <w:t xml:space="preserve">health talk on cervical screening at the local </w:t>
      </w:r>
      <w:r w:rsidR="00C13D72">
        <w:rPr>
          <w:rFonts w:cstheme="minorHAnsi"/>
          <w:sz w:val="22"/>
          <w:szCs w:val="22"/>
        </w:rPr>
        <w:t xml:space="preserve">mosque </w:t>
      </w:r>
      <w:r w:rsidR="00085DC8">
        <w:rPr>
          <w:rFonts w:cstheme="minorHAnsi"/>
          <w:sz w:val="22"/>
          <w:szCs w:val="22"/>
        </w:rPr>
        <w:t xml:space="preserve">and at the community centre </w:t>
      </w:r>
      <w:r w:rsidR="00723D9D">
        <w:rPr>
          <w:rFonts w:cstheme="minorHAnsi"/>
          <w:sz w:val="22"/>
          <w:szCs w:val="22"/>
        </w:rPr>
        <w:t>p</w:t>
      </w:r>
      <w:r w:rsidR="007163EC">
        <w:rPr>
          <w:rFonts w:cstheme="minorHAnsi"/>
          <w:sz w:val="22"/>
          <w:szCs w:val="22"/>
        </w:rPr>
        <w:t xml:space="preserve">roviding </w:t>
      </w:r>
      <w:r w:rsidR="009E098E">
        <w:rPr>
          <w:rFonts w:cstheme="minorHAnsi"/>
          <w:sz w:val="22"/>
          <w:szCs w:val="22"/>
        </w:rPr>
        <w:t xml:space="preserve">accessible appointments </w:t>
      </w:r>
      <w:r w:rsidR="003B3538">
        <w:rPr>
          <w:rFonts w:cstheme="minorHAnsi"/>
          <w:sz w:val="22"/>
          <w:szCs w:val="22"/>
        </w:rPr>
        <w:t>at their local GP surgery.</w:t>
      </w:r>
    </w:p>
    <w:p w14:paraId="425AB941" w14:textId="54C0055F" w:rsidR="001F1B96" w:rsidRDefault="0093445F" w:rsidP="005F0B3F">
      <w:p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 xml:space="preserve">We will also </w:t>
      </w:r>
      <w:r w:rsidR="009E1AE2">
        <w:rPr>
          <w:rFonts w:cstheme="minorHAnsi"/>
          <w:sz w:val="22"/>
          <w:szCs w:val="22"/>
        </w:rPr>
        <w:t xml:space="preserve">utilize platforms </w:t>
      </w:r>
      <w:r w:rsidR="003133B0">
        <w:rPr>
          <w:rFonts w:cstheme="minorHAnsi"/>
          <w:sz w:val="22"/>
          <w:szCs w:val="22"/>
        </w:rPr>
        <w:t xml:space="preserve">like Facebook, </w:t>
      </w:r>
      <w:r w:rsidR="00F10063">
        <w:rPr>
          <w:rFonts w:cstheme="minorHAnsi"/>
          <w:sz w:val="22"/>
          <w:szCs w:val="22"/>
        </w:rPr>
        <w:t xml:space="preserve">Instagram and </w:t>
      </w:r>
      <w:r w:rsidR="00611DED">
        <w:rPr>
          <w:rFonts w:cstheme="minorHAnsi"/>
          <w:sz w:val="22"/>
          <w:szCs w:val="22"/>
        </w:rPr>
        <w:t xml:space="preserve">the local What’s App community </w:t>
      </w:r>
      <w:r w:rsidR="00C0493C">
        <w:rPr>
          <w:rFonts w:cstheme="minorHAnsi"/>
          <w:sz w:val="22"/>
          <w:szCs w:val="22"/>
        </w:rPr>
        <w:t>groups to share short</w:t>
      </w:r>
      <w:r w:rsidR="00E1137A">
        <w:rPr>
          <w:rFonts w:cstheme="minorHAnsi"/>
          <w:sz w:val="22"/>
          <w:szCs w:val="22"/>
        </w:rPr>
        <w:t>,</w:t>
      </w:r>
      <w:r w:rsidR="00C0493C">
        <w:rPr>
          <w:rFonts w:cstheme="minorHAnsi"/>
          <w:sz w:val="22"/>
          <w:szCs w:val="22"/>
        </w:rPr>
        <w:t xml:space="preserve"> cultur</w:t>
      </w:r>
      <w:r w:rsidR="00E1137A">
        <w:rPr>
          <w:rFonts w:cstheme="minorHAnsi"/>
          <w:sz w:val="22"/>
          <w:szCs w:val="22"/>
        </w:rPr>
        <w:t xml:space="preserve">ally sensitive videos </w:t>
      </w:r>
      <w:r w:rsidR="005C0AD3">
        <w:rPr>
          <w:rFonts w:cstheme="minorHAnsi"/>
          <w:sz w:val="22"/>
          <w:szCs w:val="22"/>
        </w:rPr>
        <w:t xml:space="preserve">featuring real women to share their </w:t>
      </w:r>
      <w:r w:rsidR="005C0AD3">
        <w:rPr>
          <w:rFonts w:cstheme="minorHAnsi"/>
          <w:sz w:val="22"/>
          <w:szCs w:val="22"/>
        </w:rPr>
        <w:lastRenderedPageBreak/>
        <w:t xml:space="preserve">experiences </w:t>
      </w:r>
      <w:r w:rsidR="009B5038">
        <w:rPr>
          <w:rFonts w:cstheme="minorHAnsi"/>
          <w:sz w:val="22"/>
          <w:szCs w:val="22"/>
        </w:rPr>
        <w:t>of cervical screenings in vario</w:t>
      </w:r>
      <w:r w:rsidR="002D5244">
        <w:rPr>
          <w:rFonts w:cstheme="minorHAnsi"/>
          <w:sz w:val="22"/>
          <w:szCs w:val="22"/>
        </w:rPr>
        <w:t>us Asian languages.</w:t>
      </w:r>
      <w:r w:rsidR="00C21DB8">
        <w:rPr>
          <w:rFonts w:cstheme="minorHAnsi"/>
          <w:sz w:val="22"/>
          <w:szCs w:val="22"/>
        </w:rPr>
        <w:t xml:space="preserve"> </w:t>
      </w:r>
      <w:r w:rsidR="00996DD2">
        <w:rPr>
          <w:rFonts w:cstheme="minorHAnsi"/>
          <w:sz w:val="22"/>
          <w:szCs w:val="22"/>
        </w:rPr>
        <w:t>Furthermore, we will partner with BAME</w:t>
      </w:r>
      <w:r w:rsidR="006A7331">
        <w:rPr>
          <w:rFonts w:cstheme="minorHAnsi"/>
          <w:sz w:val="22"/>
          <w:szCs w:val="22"/>
        </w:rPr>
        <w:t xml:space="preserve">-focused health </w:t>
      </w:r>
      <w:r w:rsidR="0088071A">
        <w:rPr>
          <w:rFonts w:cstheme="minorHAnsi"/>
          <w:sz w:val="22"/>
          <w:szCs w:val="22"/>
        </w:rPr>
        <w:t>organizations</w:t>
      </w:r>
      <w:r w:rsidR="006A7331">
        <w:rPr>
          <w:rFonts w:cstheme="minorHAnsi"/>
          <w:sz w:val="22"/>
          <w:szCs w:val="22"/>
        </w:rPr>
        <w:t xml:space="preserve"> </w:t>
      </w:r>
      <w:r w:rsidR="0088071A">
        <w:rPr>
          <w:rFonts w:cstheme="minorHAnsi"/>
          <w:sz w:val="22"/>
          <w:szCs w:val="22"/>
        </w:rPr>
        <w:t xml:space="preserve">and </w:t>
      </w:r>
      <w:r w:rsidR="00C4361B">
        <w:rPr>
          <w:rFonts w:cstheme="minorHAnsi"/>
          <w:sz w:val="22"/>
          <w:szCs w:val="22"/>
        </w:rPr>
        <w:t>initiatives</w:t>
      </w:r>
      <w:r w:rsidR="0088071A">
        <w:rPr>
          <w:rFonts w:cstheme="minorHAnsi"/>
          <w:sz w:val="22"/>
          <w:szCs w:val="22"/>
        </w:rPr>
        <w:t xml:space="preserve"> </w:t>
      </w:r>
      <w:r w:rsidR="00C4361B">
        <w:rPr>
          <w:rFonts w:cstheme="minorHAnsi"/>
          <w:sz w:val="22"/>
          <w:szCs w:val="22"/>
        </w:rPr>
        <w:t xml:space="preserve">to drive </w:t>
      </w:r>
      <w:r w:rsidR="000E25AE">
        <w:rPr>
          <w:rFonts w:cstheme="minorHAnsi"/>
          <w:sz w:val="22"/>
          <w:szCs w:val="22"/>
        </w:rPr>
        <w:t xml:space="preserve">women directly to digital </w:t>
      </w:r>
      <w:r w:rsidR="00024E83">
        <w:rPr>
          <w:rFonts w:cstheme="minorHAnsi"/>
          <w:sz w:val="22"/>
          <w:szCs w:val="22"/>
        </w:rPr>
        <w:t>resources to book and re</w:t>
      </w:r>
      <w:r w:rsidR="00090F54">
        <w:rPr>
          <w:rFonts w:cstheme="minorHAnsi"/>
          <w:sz w:val="22"/>
          <w:szCs w:val="22"/>
        </w:rPr>
        <w:t>book their tests</w:t>
      </w:r>
      <w:r w:rsidR="00A91830">
        <w:rPr>
          <w:rFonts w:cstheme="minorHAnsi"/>
          <w:sz w:val="22"/>
          <w:szCs w:val="22"/>
        </w:rPr>
        <w:t xml:space="preserve"> (</w:t>
      </w:r>
      <w:r w:rsidR="00846D69">
        <w:rPr>
          <w:rFonts w:cstheme="minorHAnsi"/>
          <w:sz w:val="22"/>
          <w:szCs w:val="22"/>
        </w:rPr>
        <w:t>Smyth</w:t>
      </w:r>
      <w:r w:rsidR="00C87F11">
        <w:rPr>
          <w:rFonts w:cstheme="minorHAnsi"/>
          <w:sz w:val="22"/>
          <w:szCs w:val="22"/>
        </w:rPr>
        <w:t>, 2025</w:t>
      </w:r>
      <w:r w:rsidR="009B3445">
        <w:rPr>
          <w:rFonts w:cstheme="minorHAnsi"/>
          <w:sz w:val="22"/>
          <w:szCs w:val="22"/>
        </w:rPr>
        <w:t>).</w:t>
      </w:r>
    </w:p>
    <w:p w14:paraId="2BA62CAB" w14:textId="33DBDB05" w:rsidR="0029713B" w:rsidRDefault="00DC205E" w:rsidP="005F0B3F">
      <w:p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 xml:space="preserve">Partnering with </w:t>
      </w:r>
      <w:r w:rsidR="003102D4">
        <w:rPr>
          <w:rFonts w:cstheme="minorHAnsi"/>
          <w:sz w:val="22"/>
          <w:szCs w:val="22"/>
        </w:rPr>
        <w:t xml:space="preserve">GP practices and Primary </w:t>
      </w:r>
      <w:r w:rsidR="00DC1414">
        <w:rPr>
          <w:rFonts w:cstheme="minorHAnsi"/>
          <w:sz w:val="22"/>
          <w:szCs w:val="22"/>
        </w:rPr>
        <w:t>C</w:t>
      </w:r>
      <w:r w:rsidR="003102D4">
        <w:rPr>
          <w:rFonts w:cstheme="minorHAnsi"/>
          <w:sz w:val="22"/>
          <w:szCs w:val="22"/>
        </w:rPr>
        <w:t xml:space="preserve">are </w:t>
      </w:r>
      <w:r w:rsidR="00DC1414">
        <w:rPr>
          <w:rFonts w:cstheme="minorHAnsi"/>
          <w:sz w:val="22"/>
          <w:szCs w:val="22"/>
        </w:rPr>
        <w:t>Networks</w:t>
      </w:r>
      <w:r w:rsidR="00E13D8D">
        <w:rPr>
          <w:rFonts w:cstheme="minorHAnsi"/>
          <w:sz w:val="22"/>
          <w:szCs w:val="22"/>
        </w:rPr>
        <w:t xml:space="preserve"> will </w:t>
      </w:r>
      <w:r w:rsidR="003B42F2">
        <w:rPr>
          <w:rFonts w:cstheme="minorHAnsi"/>
          <w:sz w:val="22"/>
          <w:szCs w:val="22"/>
        </w:rPr>
        <w:t>help us to provide</w:t>
      </w:r>
      <w:r w:rsidR="00E13D8D">
        <w:rPr>
          <w:rFonts w:cstheme="minorHAnsi"/>
          <w:sz w:val="22"/>
          <w:szCs w:val="22"/>
        </w:rPr>
        <w:t xml:space="preserve"> </w:t>
      </w:r>
      <w:r w:rsidR="003F510A">
        <w:rPr>
          <w:rFonts w:cstheme="minorHAnsi"/>
          <w:sz w:val="22"/>
          <w:szCs w:val="22"/>
        </w:rPr>
        <w:t>multilingual</w:t>
      </w:r>
      <w:r w:rsidR="0073282A">
        <w:rPr>
          <w:rFonts w:cstheme="minorHAnsi"/>
          <w:sz w:val="22"/>
          <w:szCs w:val="22"/>
        </w:rPr>
        <w:t xml:space="preserve"> leaflets to </w:t>
      </w:r>
      <w:r w:rsidR="00FC5A34">
        <w:rPr>
          <w:rFonts w:cstheme="minorHAnsi"/>
          <w:sz w:val="22"/>
          <w:szCs w:val="22"/>
        </w:rPr>
        <w:t>ensure non</w:t>
      </w:r>
      <w:r w:rsidR="003C66F2">
        <w:rPr>
          <w:rFonts w:cstheme="minorHAnsi"/>
          <w:sz w:val="22"/>
          <w:szCs w:val="22"/>
        </w:rPr>
        <w:t xml:space="preserve">-English speaking women feel supported </w:t>
      </w:r>
      <w:r w:rsidR="00A666CD">
        <w:rPr>
          <w:rFonts w:cstheme="minorHAnsi"/>
          <w:sz w:val="22"/>
          <w:szCs w:val="22"/>
        </w:rPr>
        <w:t xml:space="preserve">in their </w:t>
      </w:r>
      <w:r w:rsidR="00AB5A2A">
        <w:rPr>
          <w:rFonts w:cstheme="minorHAnsi"/>
          <w:sz w:val="22"/>
          <w:szCs w:val="22"/>
        </w:rPr>
        <w:t xml:space="preserve">surgery and trained community ambassadors </w:t>
      </w:r>
      <w:r w:rsidR="00FB526B">
        <w:rPr>
          <w:rFonts w:cstheme="minorHAnsi"/>
          <w:sz w:val="22"/>
          <w:szCs w:val="22"/>
        </w:rPr>
        <w:t xml:space="preserve">will be able to help women </w:t>
      </w:r>
      <w:r w:rsidR="00B33153">
        <w:rPr>
          <w:rFonts w:cstheme="minorHAnsi"/>
          <w:sz w:val="22"/>
          <w:szCs w:val="22"/>
        </w:rPr>
        <w:t xml:space="preserve">navigate the NHS App </w:t>
      </w:r>
      <w:r w:rsidR="00BA2908">
        <w:rPr>
          <w:rFonts w:cstheme="minorHAnsi"/>
          <w:sz w:val="22"/>
          <w:szCs w:val="22"/>
        </w:rPr>
        <w:t>and book their appointments with confidence.</w:t>
      </w:r>
    </w:p>
    <w:p w14:paraId="0055EFBF" w14:textId="5F204FD8" w:rsidR="00090F54" w:rsidRDefault="00DC5AC4" w:rsidP="005F0B3F">
      <w:p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>According to</w:t>
      </w:r>
      <w:r w:rsidR="00FD66EA">
        <w:rPr>
          <w:rFonts w:cstheme="minorHAnsi"/>
          <w:sz w:val="22"/>
          <w:szCs w:val="22"/>
        </w:rPr>
        <w:t>:</w:t>
      </w:r>
      <w:r>
        <w:rPr>
          <w:rFonts w:cstheme="minorHAnsi"/>
          <w:sz w:val="22"/>
          <w:szCs w:val="22"/>
        </w:rPr>
        <w:t xml:space="preserve"> </w:t>
      </w:r>
      <w:r w:rsidR="001F1B96">
        <w:rPr>
          <w:rFonts w:cstheme="minorHAnsi"/>
          <w:sz w:val="22"/>
          <w:szCs w:val="22"/>
        </w:rPr>
        <w:t xml:space="preserve">World Health </w:t>
      </w:r>
      <w:r w:rsidR="001325FB">
        <w:rPr>
          <w:rFonts w:cstheme="minorHAnsi"/>
          <w:sz w:val="22"/>
          <w:szCs w:val="22"/>
        </w:rPr>
        <w:t>Organisation</w:t>
      </w:r>
      <w:r w:rsidR="00FD66EA">
        <w:rPr>
          <w:rFonts w:cstheme="minorHAnsi"/>
          <w:sz w:val="22"/>
          <w:szCs w:val="22"/>
        </w:rPr>
        <w:t>,</w:t>
      </w:r>
      <w:r w:rsidR="00B02009">
        <w:rPr>
          <w:rFonts w:cstheme="minorHAnsi"/>
          <w:sz w:val="22"/>
          <w:szCs w:val="22"/>
        </w:rPr>
        <w:t xml:space="preserve"> (202</w:t>
      </w:r>
      <w:r w:rsidR="00FD66EA">
        <w:rPr>
          <w:rFonts w:cstheme="minorHAnsi"/>
          <w:sz w:val="22"/>
          <w:szCs w:val="22"/>
        </w:rPr>
        <w:t>4</w:t>
      </w:r>
      <w:r w:rsidR="00B02009">
        <w:rPr>
          <w:rFonts w:cstheme="minorHAnsi"/>
          <w:sz w:val="22"/>
          <w:szCs w:val="22"/>
        </w:rPr>
        <w:t>) it</w:t>
      </w:r>
      <w:r w:rsidR="001325FB">
        <w:rPr>
          <w:rFonts w:cstheme="minorHAnsi"/>
          <w:sz w:val="22"/>
          <w:szCs w:val="22"/>
        </w:rPr>
        <w:t xml:space="preserve"> plans </w:t>
      </w:r>
      <w:r w:rsidR="006054E0">
        <w:rPr>
          <w:rFonts w:cstheme="minorHAnsi"/>
          <w:sz w:val="22"/>
          <w:szCs w:val="22"/>
        </w:rPr>
        <w:t>to eliminate cervical cancers by 20</w:t>
      </w:r>
      <w:r w:rsidR="008A00AD">
        <w:rPr>
          <w:rFonts w:cstheme="minorHAnsi"/>
          <w:sz w:val="22"/>
          <w:szCs w:val="22"/>
        </w:rPr>
        <w:t>4</w:t>
      </w:r>
      <w:r w:rsidR="0015251F">
        <w:rPr>
          <w:rFonts w:cstheme="minorHAnsi"/>
          <w:sz w:val="22"/>
          <w:szCs w:val="22"/>
        </w:rPr>
        <w:t>0</w:t>
      </w:r>
      <w:r w:rsidR="00430C8E">
        <w:rPr>
          <w:rFonts w:cstheme="minorHAnsi"/>
          <w:sz w:val="22"/>
          <w:szCs w:val="22"/>
        </w:rPr>
        <w:t>, the</w:t>
      </w:r>
      <w:r w:rsidR="00B84ED7">
        <w:rPr>
          <w:rFonts w:cstheme="minorHAnsi"/>
          <w:sz w:val="22"/>
          <w:szCs w:val="22"/>
        </w:rPr>
        <w:t xml:space="preserve"> “90</w:t>
      </w:r>
      <w:r w:rsidR="00EF3255">
        <w:rPr>
          <w:rFonts w:cstheme="minorHAnsi"/>
          <w:sz w:val="22"/>
          <w:szCs w:val="22"/>
        </w:rPr>
        <w:t xml:space="preserve">-70-90” </w:t>
      </w:r>
      <w:r w:rsidR="0008716E">
        <w:rPr>
          <w:rFonts w:cstheme="minorHAnsi"/>
          <w:sz w:val="22"/>
          <w:szCs w:val="22"/>
        </w:rPr>
        <w:t xml:space="preserve">strategy </w:t>
      </w:r>
      <w:r w:rsidR="00430C8E">
        <w:rPr>
          <w:rFonts w:cstheme="minorHAnsi"/>
          <w:sz w:val="22"/>
          <w:szCs w:val="22"/>
        </w:rPr>
        <w:t>consists of</w:t>
      </w:r>
      <w:r w:rsidR="00EF07BC">
        <w:rPr>
          <w:rFonts w:cstheme="minorHAnsi"/>
          <w:sz w:val="22"/>
          <w:szCs w:val="22"/>
        </w:rPr>
        <w:t>:</w:t>
      </w:r>
    </w:p>
    <w:p w14:paraId="167E665F" w14:textId="3214E6BE" w:rsidR="00EF07BC" w:rsidRDefault="00EF07BC" w:rsidP="005F0B3F">
      <w:pPr>
        <w:pStyle w:val="ListParagraph"/>
        <w:numPr>
          <w:ilvl w:val="0"/>
          <w:numId w:val="3"/>
        </w:numPr>
        <w:spacing w:line="360" w:lineRule="auto"/>
        <w:jc w:val="both"/>
        <w:rPr>
          <w:rFonts w:cstheme="minorHAnsi"/>
          <w:sz w:val="22"/>
          <w:szCs w:val="22"/>
        </w:rPr>
      </w:pPr>
      <w:r w:rsidRPr="0048578F">
        <w:rPr>
          <w:rFonts w:cstheme="minorHAnsi"/>
          <w:sz w:val="22"/>
          <w:szCs w:val="22"/>
        </w:rPr>
        <w:t xml:space="preserve">90% of women being </w:t>
      </w:r>
      <w:r w:rsidR="00C23ACB" w:rsidRPr="0048578F">
        <w:rPr>
          <w:rFonts w:cstheme="minorHAnsi"/>
          <w:sz w:val="22"/>
          <w:szCs w:val="22"/>
        </w:rPr>
        <w:t>fully vaccinated against H</w:t>
      </w:r>
      <w:r w:rsidR="0048578F" w:rsidRPr="0048578F">
        <w:rPr>
          <w:rFonts w:cstheme="minorHAnsi"/>
          <w:sz w:val="22"/>
          <w:szCs w:val="22"/>
        </w:rPr>
        <w:t>PV by age 15</w:t>
      </w:r>
    </w:p>
    <w:p w14:paraId="18C701E2" w14:textId="13DE96FF" w:rsidR="0048578F" w:rsidRDefault="004C0E06" w:rsidP="005F0B3F">
      <w:pPr>
        <w:pStyle w:val="ListParagraph"/>
        <w:numPr>
          <w:ilvl w:val="0"/>
          <w:numId w:val="3"/>
        </w:num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>70</w:t>
      </w:r>
      <w:r w:rsidR="00AA6C36">
        <w:rPr>
          <w:rFonts w:cstheme="minorHAnsi"/>
          <w:sz w:val="22"/>
          <w:szCs w:val="22"/>
        </w:rPr>
        <w:t xml:space="preserve">% of women </w:t>
      </w:r>
      <w:r w:rsidR="006D1C19">
        <w:rPr>
          <w:rFonts w:cstheme="minorHAnsi"/>
          <w:sz w:val="22"/>
          <w:szCs w:val="22"/>
        </w:rPr>
        <w:t>screened</w:t>
      </w:r>
      <w:r w:rsidR="00AA6C36">
        <w:rPr>
          <w:rFonts w:cstheme="minorHAnsi"/>
          <w:sz w:val="22"/>
          <w:szCs w:val="22"/>
        </w:rPr>
        <w:t xml:space="preserve"> </w:t>
      </w:r>
      <w:r w:rsidR="006D1C19">
        <w:rPr>
          <w:rFonts w:cstheme="minorHAnsi"/>
          <w:sz w:val="22"/>
          <w:szCs w:val="22"/>
        </w:rPr>
        <w:t xml:space="preserve">with a </w:t>
      </w:r>
      <w:r w:rsidR="006D275D">
        <w:rPr>
          <w:rFonts w:cstheme="minorHAnsi"/>
          <w:sz w:val="22"/>
          <w:szCs w:val="22"/>
        </w:rPr>
        <w:t>high-performance</w:t>
      </w:r>
      <w:r w:rsidR="006D1C19">
        <w:rPr>
          <w:rFonts w:cstheme="minorHAnsi"/>
          <w:sz w:val="22"/>
          <w:szCs w:val="22"/>
        </w:rPr>
        <w:t xml:space="preserve"> </w:t>
      </w:r>
      <w:r w:rsidR="00625903">
        <w:rPr>
          <w:rFonts w:cstheme="minorHAnsi"/>
          <w:sz w:val="22"/>
          <w:szCs w:val="22"/>
        </w:rPr>
        <w:t>test by ages 35 and 45</w:t>
      </w:r>
    </w:p>
    <w:p w14:paraId="60805FCB" w14:textId="6CCB0A8D" w:rsidR="00BF393C" w:rsidRDefault="00DC6E78" w:rsidP="005F0B3F">
      <w:pPr>
        <w:pStyle w:val="ListParagraph"/>
        <w:numPr>
          <w:ilvl w:val="0"/>
          <w:numId w:val="3"/>
        </w:num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 xml:space="preserve">90% of women with </w:t>
      </w:r>
      <w:r w:rsidR="006D275D">
        <w:rPr>
          <w:rFonts w:cstheme="minorHAnsi"/>
          <w:sz w:val="22"/>
          <w:szCs w:val="22"/>
        </w:rPr>
        <w:t>cervical disease will be receiving treatment</w:t>
      </w:r>
      <w:r w:rsidR="00174DD8">
        <w:rPr>
          <w:rFonts w:cstheme="minorHAnsi"/>
          <w:sz w:val="22"/>
          <w:szCs w:val="22"/>
        </w:rPr>
        <w:t xml:space="preserve"> </w:t>
      </w:r>
    </w:p>
    <w:p w14:paraId="5426D43A" w14:textId="5D623920" w:rsidR="00CC6494" w:rsidRPr="00AA0CCB" w:rsidRDefault="00AA0CCB" w:rsidP="005F0B3F">
      <w:p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>Cervical cancer o</w:t>
      </w:r>
      <w:r w:rsidR="00C31A14">
        <w:rPr>
          <w:rFonts w:cstheme="minorHAnsi"/>
          <w:sz w:val="22"/>
          <w:szCs w:val="22"/>
        </w:rPr>
        <w:t>ften has no symptoms in the early stages</w:t>
      </w:r>
      <w:r w:rsidR="008930BB">
        <w:rPr>
          <w:rFonts w:cstheme="minorHAnsi"/>
          <w:sz w:val="22"/>
          <w:szCs w:val="22"/>
        </w:rPr>
        <w:t xml:space="preserve">, so it is important to be screened </w:t>
      </w:r>
      <w:r w:rsidR="00BB52C4">
        <w:rPr>
          <w:rFonts w:cstheme="minorHAnsi"/>
          <w:sz w:val="22"/>
          <w:szCs w:val="22"/>
        </w:rPr>
        <w:t xml:space="preserve">to catch </w:t>
      </w:r>
      <w:r w:rsidR="00A51FE0">
        <w:rPr>
          <w:rFonts w:cstheme="minorHAnsi"/>
          <w:sz w:val="22"/>
          <w:szCs w:val="22"/>
        </w:rPr>
        <w:t xml:space="preserve">the disease before it turns </w:t>
      </w:r>
      <w:r w:rsidR="00E173A4">
        <w:rPr>
          <w:rFonts w:cstheme="minorHAnsi"/>
          <w:sz w:val="22"/>
          <w:szCs w:val="22"/>
        </w:rPr>
        <w:t>into cancer</w:t>
      </w:r>
      <w:r w:rsidR="00A51FE0">
        <w:rPr>
          <w:rFonts w:cstheme="minorHAnsi"/>
          <w:sz w:val="22"/>
          <w:szCs w:val="22"/>
        </w:rPr>
        <w:t>.</w:t>
      </w:r>
    </w:p>
    <w:p w14:paraId="57186CE4" w14:textId="6940A602" w:rsidR="00270006" w:rsidRDefault="002F2526" w:rsidP="005F0B3F">
      <w:p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 xml:space="preserve">Technology is making </w:t>
      </w:r>
      <w:r w:rsidR="00B82643">
        <w:rPr>
          <w:rFonts w:cstheme="minorHAnsi"/>
          <w:sz w:val="22"/>
          <w:szCs w:val="22"/>
        </w:rPr>
        <w:t xml:space="preserve">screening easier and more </w:t>
      </w:r>
      <w:r w:rsidR="006E40F2">
        <w:rPr>
          <w:rFonts w:cstheme="minorHAnsi"/>
          <w:sz w:val="22"/>
          <w:szCs w:val="22"/>
        </w:rPr>
        <w:t>precise</w:t>
      </w:r>
      <w:r w:rsidR="00ED173E">
        <w:rPr>
          <w:rFonts w:cstheme="minorHAnsi"/>
          <w:sz w:val="22"/>
          <w:szCs w:val="22"/>
        </w:rPr>
        <w:t xml:space="preserve">, screening </w:t>
      </w:r>
      <w:r w:rsidR="003D6F9B">
        <w:rPr>
          <w:rFonts w:cstheme="minorHAnsi"/>
          <w:sz w:val="22"/>
          <w:szCs w:val="22"/>
        </w:rPr>
        <w:t xml:space="preserve">technology is advancing rapidly to address </w:t>
      </w:r>
      <w:r w:rsidR="002F70DA">
        <w:rPr>
          <w:rFonts w:cstheme="minorHAnsi"/>
          <w:sz w:val="22"/>
          <w:szCs w:val="22"/>
        </w:rPr>
        <w:t>barriers like accessibility</w:t>
      </w:r>
      <w:r w:rsidR="00544D85">
        <w:rPr>
          <w:rFonts w:cstheme="minorHAnsi"/>
          <w:sz w:val="22"/>
          <w:szCs w:val="22"/>
        </w:rPr>
        <w:t xml:space="preserve">, complexity, and accuracy. Modern </w:t>
      </w:r>
      <w:r w:rsidR="009E596E">
        <w:rPr>
          <w:rFonts w:cstheme="minorHAnsi"/>
          <w:sz w:val="22"/>
          <w:szCs w:val="22"/>
        </w:rPr>
        <w:t>systems are designed to be highly sensitive</w:t>
      </w:r>
      <w:r w:rsidR="00563B19">
        <w:rPr>
          <w:rFonts w:cstheme="minorHAnsi"/>
          <w:sz w:val="22"/>
          <w:szCs w:val="22"/>
        </w:rPr>
        <w:t xml:space="preserve">, user-friendly, and adaptable </w:t>
      </w:r>
      <w:r w:rsidR="001E451D">
        <w:rPr>
          <w:rFonts w:cstheme="minorHAnsi"/>
          <w:sz w:val="22"/>
          <w:szCs w:val="22"/>
        </w:rPr>
        <w:t>to any settin</w:t>
      </w:r>
      <w:r w:rsidR="001737F6">
        <w:rPr>
          <w:rFonts w:cstheme="minorHAnsi"/>
          <w:sz w:val="22"/>
          <w:szCs w:val="22"/>
        </w:rPr>
        <w:t>gs (</w:t>
      </w:r>
      <w:r w:rsidR="00E173A4">
        <w:rPr>
          <w:rFonts w:cstheme="minorHAnsi"/>
          <w:sz w:val="22"/>
          <w:szCs w:val="22"/>
        </w:rPr>
        <w:t>gd. admin</w:t>
      </w:r>
      <w:r w:rsidR="00F820EA">
        <w:rPr>
          <w:rFonts w:cstheme="minorHAnsi"/>
          <w:sz w:val="22"/>
          <w:szCs w:val="22"/>
        </w:rPr>
        <w:t>, 2026).</w:t>
      </w:r>
    </w:p>
    <w:p w14:paraId="78BA78F2" w14:textId="58FDF40C" w:rsidR="00A655D6" w:rsidRDefault="00ED6BB7" w:rsidP="005F0B3F">
      <w:p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>Cervical</w:t>
      </w:r>
      <w:r w:rsidR="00930310">
        <w:rPr>
          <w:rFonts w:cstheme="minorHAnsi"/>
          <w:sz w:val="22"/>
          <w:szCs w:val="22"/>
        </w:rPr>
        <w:t xml:space="preserve"> self-screening </w:t>
      </w:r>
      <w:r w:rsidR="00F27595">
        <w:rPr>
          <w:rFonts w:cstheme="minorHAnsi"/>
          <w:sz w:val="22"/>
          <w:szCs w:val="22"/>
        </w:rPr>
        <w:t xml:space="preserve">kits </w:t>
      </w:r>
      <w:r w:rsidR="007712AF">
        <w:rPr>
          <w:rFonts w:cstheme="minorHAnsi"/>
          <w:sz w:val="22"/>
          <w:szCs w:val="22"/>
        </w:rPr>
        <w:t>are available</w:t>
      </w:r>
      <w:r w:rsidR="00C11E6E">
        <w:rPr>
          <w:rFonts w:cstheme="minorHAnsi"/>
          <w:sz w:val="22"/>
          <w:szCs w:val="22"/>
        </w:rPr>
        <w:t xml:space="preserve">, which </w:t>
      </w:r>
      <w:r w:rsidR="0091530A">
        <w:rPr>
          <w:rFonts w:cstheme="minorHAnsi"/>
          <w:sz w:val="22"/>
          <w:szCs w:val="22"/>
        </w:rPr>
        <w:t xml:space="preserve">detect HPV, a group of </w:t>
      </w:r>
      <w:r w:rsidR="008E3388">
        <w:rPr>
          <w:rFonts w:cstheme="minorHAnsi"/>
          <w:sz w:val="22"/>
          <w:szCs w:val="22"/>
        </w:rPr>
        <w:t xml:space="preserve">viruses that can lead to </w:t>
      </w:r>
      <w:r w:rsidR="00D53509">
        <w:rPr>
          <w:rFonts w:cstheme="minorHAnsi"/>
          <w:sz w:val="22"/>
          <w:szCs w:val="22"/>
        </w:rPr>
        <w:t>cervical cancer, al</w:t>
      </w:r>
      <w:r w:rsidR="005143D7">
        <w:rPr>
          <w:rFonts w:cstheme="minorHAnsi"/>
          <w:sz w:val="22"/>
          <w:szCs w:val="22"/>
        </w:rPr>
        <w:t>lowing women to carry out this testing in</w:t>
      </w:r>
      <w:r w:rsidR="00F35D05">
        <w:rPr>
          <w:rFonts w:cstheme="minorHAnsi"/>
          <w:sz w:val="22"/>
          <w:szCs w:val="22"/>
        </w:rPr>
        <w:t xml:space="preserve"> the privacy and convenience of their own homes.</w:t>
      </w:r>
    </w:p>
    <w:p w14:paraId="6E6FC9B4" w14:textId="77777777" w:rsidR="004B64A4" w:rsidRDefault="00526C34" w:rsidP="005F0B3F">
      <w:p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 xml:space="preserve">The </w:t>
      </w:r>
      <w:r w:rsidR="00F27595">
        <w:rPr>
          <w:rFonts w:cstheme="minorHAnsi"/>
          <w:sz w:val="22"/>
          <w:szCs w:val="22"/>
        </w:rPr>
        <w:t>initiative</w:t>
      </w:r>
      <w:r>
        <w:rPr>
          <w:rFonts w:cstheme="minorHAnsi"/>
          <w:sz w:val="22"/>
          <w:szCs w:val="22"/>
        </w:rPr>
        <w:t xml:space="preserve"> is part of the governments </w:t>
      </w:r>
      <w:r w:rsidR="00525ED8">
        <w:rPr>
          <w:rFonts w:cstheme="minorHAnsi"/>
          <w:sz w:val="22"/>
          <w:szCs w:val="22"/>
        </w:rPr>
        <w:t xml:space="preserve">upcoming </w:t>
      </w:r>
      <w:r w:rsidR="007270CD">
        <w:rPr>
          <w:rFonts w:cstheme="minorHAnsi"/>
          <w:sz w:val="22"/>
          <w:szCs w:val="22"/>
        </w:rPr>
        <w:t>10-year</w:t>
      </w:r>
      <w:r w:rsidR="00525ED8">
        <w:rPr>
          <w:rFonts w:cstheme="minorHAnsi"/>
          <w:sz w:val="22"/>
          <w:szCs w:val="22"/>
        </w:rPr>
        <w:t xml:space="preserve"> Health Plan</w:t>
      </w:r>
      <w:r w:rsidR="00E57CA5">
        <w:rPr>
          <w:rFonts w:cstheme="minorHAnsi"/>
          <w:sz w:val="22"/>
          <w:szCs w:val="22"/>
        </w:rPr>
        <w:t xml:space="preserve"> to tackle the </w:t>
      </w:r>
      <w:r w:rsidR="007270CD">
        <w:rPr>
          <w:rFonts w:cstheme="minorHAnsi"/>
          <w:sz w:val="22"/>
          <w:szCs w:val="22"/>
        </w:rPr>
        <w:t>challenges facing</w:t>
      </w:r>
      <w:r w:rsidR="009C5E5C">
        <w:rPr>
          <w:rFonts w:cstheme="minorHAnsi"/>
          <w:sz w:val="22"/>
          <w:szCs w:val="22"/>
        </w:rPr>
        <w:t xml:space="preserve"> the health service and build </w:t>
      </w:r>
      <w:r w:rsidR="00FD4464">
        <w:rPr>
          <w:rFonts w:cstheme="minorHAnsi"/>
          <w:sz w:val="22"/>
          <w:szCs w:val="22"/>
        </w:rPr>
        <w:t xml:space="preserve">an NHS that is fit for the future by doing more </w:t>
      </w:r>
      <w:r w:rsidR="00894AE6">
        <w:rPr>
          <w:rFonts w:cstheme="minorHAnsi"/>
          <w:sz w:val="22"/>
          <w:szCs w:val="22"/>
        </w:rPr>
        <w:t xml:space="preserve">to prevent ill health in the first </w:t>
      </w:r>
      <w:r w:rsidR="00F37832">
        <w:rPr>
          <w:rFonts w:cstheme="minorHAnsi"/>
          <w:sz w:val="22"/>
          <w:szCs w:val="22"/>
        </w:rPr>
        <w:t>place</w:t>
      </w:r>
      <w:r w:rsidR="004B64A4">
        <w:rPr>
          <w:rFonts w:cstheme="minorHAnsi"/>
          <w:sz w:val="22"/>
          <w:szCs w:val="22"/>
        </w:rPr>
        <w:t xml:space="preserve"> (gov.uk, 2025)</w:t>
      </w:r>
    </w:p>
    <w:p w14:paraId="772E8477" w14:textId="69A685F7" w:rsidR="00264941" w:rsidRDefault="009A5B40" w:rsidP="005F0B3F">
      <w:p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 xml:space="preserve">The NHS cervical programme </w:t>
      </w:r>
      <w:r w:rsidR="005C2AA0">
        <w:rPr>
          <w:rFonts w:cstheme="minorHAnsi"/>
          <w:sz w:val="22"/>
          <w:szCs w:val="22"/>
        </w:rPr>
        <w:t xml:space="preserve">saves thousands of lives every year in the </w:t>
      </w:r>
      <w:r w:rsidR="00B44BFD">
        <w:rPr>
          <w:rFonts w:cstheme="minorHAnsi"/>
          <w:sz w:val="22"/>
          <w:szCs w:val="22"/>
        </w:rPr>
        <w:t>UK;</w:t>
      </w:r>
      <w:r w:rsidR="00597932">
        <w:rPr>
          <w:rFonts w:cstheme="minorHAnsi"/>
          <w:sz w:val="22"/>
          <w:szCs w:val="22"/>
        </w:rPr>
        <w:t xml:space="preserve"> by </w:t>
      </w:r>
      <w:r w:rsidR="004716BB">
        <w:rPr>
          <w:rFonts w:cstheme="minorHAnsi"/>
          <w:sz w:val="22"/>
          <w:szCs w:val="22"/>
        </w:rPr>
        <w:t xml:space="preserve">boosting screening rates among Asian </w:t>
      </w:r>
      <w:r w:rsidR="005E6F70">
        <w:rPr>
          <w:rFonts w:cstheme="minorHAnsi"/>
          <w:sz w:val="22"/>
          <w:szCs w:val="22"/>
        </w:rPr>
        <w:t>women,</w:t>
      </w:r>
      <w:r w:rsidR="004716BB">
        <w:rPr>
          <w:rFonts w:cstheme="minorHAnsi"/>
          <w:sz w:val="22"/>
          <w:szCs w:val="22"/>
        </w:rPr>
        <w:t xml:space="preserve"> </w:t>
      </w:r>
      <w:r w:rsidR="0041110F">
        <w:rPr>
          <w:rFonts w:cstheme="minorHAnsi"/>
          <w:sz w:val="22"/>
          <w:szCs w:val="22"/>
        </w:rPr>
        <w:t xml:space="preserve">we can </w:t>
      </w:r>
      <w:r w:rsidR="00847021">
        <w:rPr>
          <w:rFonts w:cstheme="minorHAnsi"/>
          <w:sz w:val="22"/>
          <w:szCs w:val="22"/>
        </w:rPr>
        <w:t xml:space="preserve">prevent </w:t>
      </w:r>
      <w:r w:rsidR="000D462A">
        <w:rPr>
          <w:rFonts w:cstheme="minorHAnsi"/>
          <w:sz w:val="22"/>
          <w:szCs w:val="22"/>
        </w:rPr>
        <w:t>more cases of cervical cancer</w:t>
      </w:r>
      <w:r w:rsidR="00A06CD9">
        <w:rPr>
          <w:rFonts w:cstheme="minorHAnsi"/>
          <w:sz w:val="22"/>
          <w:szCs w:val="22"/>
        </w:rPr>
        <w:t>.</w:t>
      </w:r>
    </w:p>
    <w:p w14:paraId="4FC847C8" w14:textId="244E554D" w:rsidR="006E40F2" w:rsidRPr="00270006" w:rsidRDefault="006E40F2" w:rsidP="005F0B3F">
      <w:p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>Ever</w:t>
      </w:r>
      <w:r w:rsidR="00C463ED">
        <w:rPr>
          <w:rFonts w:cstheme="minorHAnsi"/>
          <w:sz w:val="22"/>
          <w:szCs w:val="22"/>
        </w:rPr>
        <w:t xml:space="preserve">y </w:t>
      </w:r>
      <w:r w:rsidR="00D56B0D">
        <w:rPr>
          <w:rFonts w:cstheme="minorHAnsi"/>
          <w:sz w:val="22"/>
          <w:szCs w:val="22"/>
        </w:rPr>
        <w:t>woman</w:t>
      </w:r>
      <w:r w:rsidR="00C463ED">
        <w:rPr>
          <w:rFonts w:cstheme="minorHAnsi"/>
          <w:sz w:val="22"/>
          <w:szCs w:val="22"/>
        </w:rPr>
        <w:t xml:space="preserve"> deserves equal access to preventative healthcare</w:t>
      </w:r>
      <w:r w:rsidR="00AC7673">
        <w:rPr>
          <w:rFonts w:cstheme="minorHAnsi"/>
          <w:sz w:val="22"/>
          <w:szCs w:val="22"/>
        </w:rPr>
        <w:t xml:space="preserve">, and no one should get left behind due to </w:t>
      </w:r>
      <w:r w:rsidR="00092E15">
        <w:rPr>
          <w:rFonts w:cstheme="minorHAnsi"/>
          <w:sz w:val="22"/>
          <w:szCs w:val="22"/>
        </w:rPr>
        <w:t xml:space="preserve">cultural or systemic barriers. </w:t>
      </w:r>
      <w:r w:rsidR="00D1626F">
        <w:rPr>
          <w:rFonts w:cstheme="minorHAnsi"/>
          <w:sz w:val="22"/>
          <w:szCs w:val="22"/>
        </w:rPr>
        <w:t xml:space="preserve">Our campaign </w:t>
      </w:r>
      <w:r w:rsidR="00B10F91">
        <w:rPr>
          <w:rFonts w:cstheme="minorHAnsi"/>
          <w:sz w:val="22"/>
          <w:szCs w:val="22"/>
        </w:rPr>
        <w:t xml:space="preserve">is to save lives by unravelling </w:t>
      </w:r>
      <w:r w:rsidR="00D56B0D">
        <w:rPr>
          <w:rFonts w:cstheme="minorHAnsi"/>
          <w:sz w:val="22"/>
          <w:szCs w:val="22"/>
        </w:rPr>
        <w:t xml:space="preserve">stigma and empowering Asian women </w:t>
      </w:r>
      <w:r w:rsidR="00C250DE">
        <w:rPr>
          <w:rFonts w:cstheme="minorHAnsi"/>
          <w:sz w:val="22"/>
          <w:szCs w:val="22"/>
        </w:rPr>
        <w:t xml:space="preserve">to take control of </w:t>
      </w:r>
      <w:r w:rsidR="005833DA">
        <w:rPr>
          <w:rFonts w:cstheme="minorHAnsi"/>
          <w:sz w:val="22"/>
          <w:szCs w:val="22"/>
        </w:rPr>
        <w:t xml:space="preserve">their own health. </w:t>
      </w:r>
      <w:r w:rsidR="00553391">
        <w:rPr>
          <w:rFonts w:cstheme="minorHAnsi"/>
          <w:sz w:val="22"/>
          <w:szCs w:val="22"/>
        </w:rPr>
        <w:t xml:space="preserve">Meeting these communities </w:t>
      </w:r>
      <w:r w:rsidR="001507D0">
        <w:rPr>
          <w:rFonts w:cstheme="minorHAnsi"/>
          <w:sz w:val="22"/>
          <w:szCs w:val="22"/>
        </w:rPr>
        <w:t xml:space="preserve">with respect, empathy, </w:t>
      </w:r>
      <w:r w:rsidR="00CF2DB2">
        <w:rPr>
          <w:rFonts w:cstheme="minorHAnsi"/>
          <w:sz w:val="22"/>
          <w:szCs w:val="22"/>
        </w:rPr>
        <w:t>and culturally tailored information</w:t>
      </w:r>
      <w:r w:rsidR="00A574AE">
        <w:rPr>
          <w:rFonts w:cstheme="minorHAnsi"/>
          <w:sz w:val="22"/>
          <w:szCs w:val="22"/>
        </w:rPr>
        <w:t xml:space="preserve"> we can build trust, foster open </w:t>
      </w:r>
      <w:r w:rsidR="000E0837">
        <w:rPr>
          <w:rFonts w:cstheme="minorHAnsi"/>
          <w:sz w:val="22"/>
          <w:szCs w:val="22"/>
        </w:rPr>
        <w:t xml:space="preserve">conversations about health and ensure </w:t>
      </w:r>
      <w:r w:rsidR="002B3A98">
        <w:rPr>
          <w:rFonts w:cstheme="minorHAnsi"/>
          <w:sz w:val="22"/>
          <w:szCs w:val="22"/>
        </w:rPr>
        <w:t>that preventative cancer screenings be</w:t>
      </w:r>
      <w:r w:rsidR="00D84CC7">
        <w:rPr>
          <w:rFonts w:cstheme="minorHAnsi"/>
          <w:sz w:val="22"/>
          <w:szCs w:val="22"/>
        </w:rPr>
        <w:t xml:space="preserve">come a normal part of </w:t>
      </w:r>
      <w:r w:rsidR="001C6D99">
        <w:rPr>
          <w:rFonts w:cstheme="minorHAnsi"/>
          <w:sz w:val="22"/>
          <w:szCs w:val="22"/>
        </w:rPr>
        <w:t xml:space="preserve">daily </w:t>
      </w:r>
      <w:r w:rsidR="00D84CC7">
        <w:rPr>
          <w:rFonts w:cstheme="minorHAnsi"/>
          <w:sz w:val="22"/>
          <w:szCs w:val="22"/>
        </w:rPr>
        <w:t>life</w:t>
      </w:r>
      <w:r w:rsidR="00E10EF5">
        <w:rPr>
          <w:rFonts w:cstheme="minorHAnsi"/>
          <w:sz w:val="22"/>
          <w:szCs w:val="22"/>
        </w:rPr>
        <w:t xml:space="preserve">. </w:t>
      </w:r>
    </w:p>
    <w:p w14:paraId="66F35337" w14:textId="2C42E70E" w:rsidR="00D42643" w:rsidRDefault="00555B97" w:rsidP="005F0B3F">
      <w:p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lastRenderedPageBreak/>
        <w:t>U</w:t>
      </w:r>
      <w:r w:rsidR="00690008">
        <w:rPr>
          <w:rFonts w:cstheme="minorHAnsi"/>
          <w:sz w:val="22"/>
          <w:szCs w:val="22"/>
        </w:rPr>
        <w:t xml:space="preserve">ltimately, bridging the cervical screening </w:t>
      </w:r>
      <w:r w:rsidR="0067136E">
        <w:rPr>
          <w:rFonts w:cstheme="minorHAnsi"/>
          <w:sz w:val="22"/>
          <w:szCs w:val="22"/>
        </w:rPr>
        <w:t xml:space="preserve">gap in Asian communities requires </w:t>
      </w:r>
      <w:r w:rsidR="00FF3B8C">
        <w:rPr>
          <w:rFonts w:cstheme="minorHAnsi"/>
          <w:sz w:val="22"/>
          <w:szCs w:val="22"/>
        </w:rPr>
        <w:t>dismantling culture taboos</w:t>
      </w:r>
      <w:r w:rsidR="00320C49">
        <w:rPr>
          <w:rFonts w:cstheme="minorHAnsi"/>
          <w:sz w:val="22"/>
          <w:szCs w:val="22"/>
        </w:rPr>
        <w:t xml:space="preserve"> through education and accessibility, </w:t>
      </w:r>
      <w:r w:rsidR="006C0F39">
        <w:rPr>
          <w:rFonts w:cstheme="minorHAnsi"/>
          <w:sz w:val="22"/>
          <w:szCs w:val="22"/>
        </w:rPr>
        <w:t xml:space="preserve">culturally sensitive </w:t>
      </w:r>
      <w:r w:rsidR="00CD271D">
        <w:rPr>
          <w:rFonts w:cstheme="minorHAnsi"/>
          <w:sz w:val="22"/>
          <w:szCs w:val="22"/>
        </w:rPr>
        <w:t xml:space="preserve">healthcare services. When women are </w:t>
      </w:r>
      <w:r w:rsidR="00DB5429">
        <w:rPr>
          <w:rFonts w:cstheme="minorHAnsi"/>
          <w:sz w:val="22"/>
          <w:szCs w:val="22"/>
        </w:rPr>
        <w:t>empowered with accurate information</w:t>
      </w:r>
      <w:r w:rsidR="00400923">
        <w:rPr>
          <w:rFonts w:cstheme="minorHAnsi"/>
          <w:sz w:val="22"/>
          <w:szCs w:val="22"/>
        </w:rPr>
        <w:t xml:space="preserve"> and a safe, non-judgemental</w:t>
      </w:r>
      <w:r w:rsidR="00EC74EC">
        <w:rPr>
          <w:rFonts w:cstheme="minorHAnsi"/>
          <w:sz w:val="22"/>
          <w:szCs w:val="22"/>
        </w:rPr>
        <w:t xml:space="preserve"> healthcare environment, they can take control</w:t>
      </w:r>
      <w:r w:rsidR="00084913">
        <w:rPr>
          <w:rFonts w:cstheme="minorHAnsi"/>
          <w:sz w:val="22"/>
          <w:szCs w:val="22"/>
        </w:rPr>
        <w:t xml:space="preserve"> of their reproductive fut</w:t>
      </w:r>
      <w:r w:rsidR="004E5292">
        <w:rPr>
          <w:rFonts w:cstheme="minorHAnsi"/>
          <w:sz w:val="22"/>
          <w:szCs w:val="22"/>
        </w:rPr>
        <w:t xml:space="preserve">ures </w:t>
      </w:r>
      <w:r w:rsidR="00B21F59">
        <w:rPr>
          <w:rFonts w:cstheme="minorHAnsi"/>
          <w:sz w:val="22"/>
          <w:szCs w:val="22"/>
        </w:rPr>
        <w:t>(</w:t>
      </w:r>
      <w:r w:rsidR="00D97819">
        <w:rPr>
          <w:rFonts w:cstheme="minorHAnsi"/>
          <w:sz w:val="22"/>
          <w:szCs w:val="22"/>
        </w:rPr>
        <w:t>Salehiniya, et al., 2021).</w:t>
      </w:r>
    </w:p>
    <w:p w14:paraId="0A045968" w14:textId="2B81E585" w:rsidR="00101958" w:rsidRDefault="003A3E54" w:rsidP="005F0B3F">
      <w:p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 xml:space="preserve">“A </w:t>
      </w:r>
      <w:r w:rsidR="00735D77">
        <w:rPr>
          <w:rFonts w:cstheme="minorHAnsi"/>
          <w:sz w:val="22"/>
          <w:szCs w:val="22"/>
        </w:rPr>
        <w:t>5-minute</w:t>
      </w:r>
      <w:r>
        <w:rPr>
          <w:rFonts w:cstheme="minorHAnsi"/>
          <w:sz w:val="22"/>
          <w:szCs w:val="22"/>
        </w:rPr>
        <w:t xml:space="preserve"> </w:t>
      </w:r>
      <w:r w:rsidR="00D63689">
        <w:rPr>
          <w:rFonts w:cstheme="minorHAnsi"/>
          <w:sz w:val="22"/>
          <w:szCs w:val="22"/>
        </w:rPr>
        <w:t xml:space="preserve">test has the power to save your life, why </w:t>
      </w:r>
      <w:r w:rsidR="007365E5">
        <w:rPr>
          <w:rFonts w:cstheme="minorHAnsi"/>
          <w:sz w:val="22"/>
          <w:szCs w:val="22"/>
        </w:rPr>
        <w:t>put off the peace of mind you deserve?”</w:t>
      </w:r>
    </w:p>
    <w:p w14:paraId="12720FDF" w14:textId="77777777" w:rsidR="00A455A9" w:rsidRDefault="00A455A9" w:rsidP="005F0B3F">
      <w:pPr>
        <w:spacing w:line="360" w:lineRule="auto"/>
        <w:jc w:val="both"/>
        <w:rPr>
          <w:rFonts w:cstheme="minorHAnsi"/>
          <w:sz w:val="22"/>
          <w:szCs w:val="22"/>
        </w:rPr>
      </w:pPr>
    </w:p>
    <w:p w14:paraId="1A40D47A" w14:textId="77777777" w:rsidR="00E97282" w:rsidRPr="00AC67C9" w:rsidRDefault="00E97282" w:rsidP="005F0B3F">
      <w:pPr>
        <w:spacing w:line="360" w:lineRule="auto"/>
        <w:jc w:val="both"/>
        <w:rPr>
          <w:rFonts w:cstheme="minorHAnsi"/>
          <w:sz w:val="22"/>
          <w:szCs w:val="22"/>
        </w:rPr>
      </w:pPr>
    </w:p>
    <w:p w14:paraId="0C4A422F" w14:textId="77777777" w:rsidR="008121CE" w:rsidRDefault="008121CE" w:rsidP="005F0B3F">
      <w:pPr>
        <w:spacing w:line="360" w:lineRule="auto"/>
        <w:jc w:val="both"/>
        <w:rPr>
          <w:rFonts w:cstheme="minorHAnsi"/>
          <w:sz w:val="22"/>
          <w:szCs w:val="22"/>
        </w:rPr>
      </w:pPr>
    </w:p>
    <w:p w14:paraId="4BB57671" w14:textId="77777777" w:rsidR="00A62B76" w:rsidRDefault="00A62B76" w:rsidP="005F0B3F">
      <w:pPr>
        <w:spacing w:line="360" w:lineRule="auto"/>
        <w:jc w:val="both"/>
        <w:rPr>
          <w:rFonts w:cstheme="minorHAnsi"/>
          <w:sz w:val="22"/>
          <w:szCs w:val="22"/>
        </w:rPr>
      </w:pPr>
    </w:p>
    <w:p w14:paraId="1BE52ECE" w14:textId="77777777" w:rsidR="007D3E4B" w:rsidRDefault="007D3E4B" w:rsidP="005F0B3F">
      <w:pPr>
        <w:spacing w:line="360" w:lineRule="auto"/>
        <w:jc w:val="both"/>
        <w:rPr>
          <w:rFonts w:cstheme="minorHAnsi"/>
          <w:sz w:val="22"/>
          <w:szCs w:val="22"/>
        </w:rPr>
      </w:pPr>
    </w:p>
    <w:p w14:paraId="0B1F6CB2" w14:textId="77777777" w:rsidR="00202B38" w:rsidRPr="00683046" w:rsidRDefault="00202B38" w:rsidP="005F0B3F">
      <w:pPr>
        <w:spacing w:line="360" w:lineRule="auto"/>
        <w:jc w:val="both"/>
        <w:rPr>
          <w:rFonts w:cstheme="minorHAnsi"/>
          <w:sz w:val="22"/>
          <w:szCs w:val="22"/>
        </w:rPr>
      </w:pPr>
    </w:p>
    <w:p w14:paraId="12C1EDF6" w14:textId="0DF02279" w:rsidR="00544537" w:rsidRDefault="00544537" w:rsidP="005F0B3F">
      <w:pPr>
        <w:spacing w:line="360" w:lineRule="auto"/>
        <w:jc w:val="both"/>
        <w:rPr>
          <w:b/>
          <w:bCs/>
          <w:sz w:val="22"/>
          <w:szCs w:val="22"/>
        </w:rPr>
      </w:pPr>
    </w:p>
    <w:p w14:paraId="0FDEEB40" w14:textId="77777777" w:rsidR="00544537" w:rsidRDefault="00544537" w:rsidP="45EBEF7A">
      <w:pPr>
        <w:spacing w:line="360" w:lineRule="auto"/>
        <w:jc w:val="center"/>
        <w:rPr>
          <w:b/>
          <w:bCs/>
          <w:sz w:val="22"/>
          <w:szCs w:val="22"/>
        </w:rPr>
      </w:pPr>
    </w:p>
    <w:p w14:paraId="4C5B6219" w14:textId="77777777" w:rsidR="00450F6E" w:rsidRDefault="00450F6E" w:rsidP="00450F6E">
      <w:pPr>
        <w:spacing w:line="360" w:lineRule="auto"/>
        <w:rPr>
          <w:b/>
          <w:bCs/>
          <w:sz w:val="22"/>
          <w:szCs w:val="22"/>
        </w:rPr>
      </w:pPr>
    </w:p>
    <w:p w14:paraId="70E6EDA3" w14:textId="77777777" w:rsidR="00450F6E" w:rsidRPr="00B17AC7" w:rsidRDefault="00450F6E" w:rsidP="00450F6E">
      <w:pPr>
        <w:spacing w:line="360" w:lineRule="auto"/>
        <w:rPr>
          <w:b/>
          <w:bCs/>
          <w:sz w:val="22"/>
          <w:szCs w:val="22"/>
        </w:rPr>
      </w:pPr>
    </w:p>
    <w:p w14:paraId="095E7DA8" w14:textId="072F2CF4" w:rsidR="45EBEF7A" w:rsidRDefault="45EBEF7A" w:rsidP="45EBEF7A">
      <w:pPr>
        <w:spacing w:line="360" w:lineRule="auto"/>
        <w:jc w:val="center"/>
        <w:rPr>
          <w:b/>
          <w:bCs/>
          <w:sz w:val="22"/>
          <w:szCs w:val="22"/>
          <w:highlight w:val="yellow"/>
        </w:rPr>
      </w:pPr>
    </w:p>
    <w:p w14:paraId="11359BF5" w14:textId="03A4FBCC" w:rsidR="45EBEF7A" w:rsidRPr="000C440A" w:rsidRDefault="45EBEF7A" w:rsidP="00C9407B">
      <w:pPr>
        <w:spacing w:line="360" w:lineRule="auto"/>
        <w:rPr>
          <w:bCs/>
          <w:color w:val="000000" w:themeColor="text1"/>
          <w:sz w:val="22"/>
          <w:szCs w:val="22"/>
          <w:highlight w:val="yellow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41F3C54" w14:textId="6387D4B5" w:rsidR="45EBEF7A" w:rsidRDefault="45EBEF7A" w:rsidP="45EBEF7A">
      <w:pPr>
        <w:spacing w:line="360" w:lineRule="auto"/>
        <w:jc w:val="center"/>
        <w:rPr>
          <w:b/>
          <w:bCs/>
          <w:sz w:val="22"/>
          <w:szCs w:val="22"/>
          <w:highlight w:val="yellow"/>
        </w:rPr>
      </w:pPr>
    </w:p>
    <w:p w14:paraId="02EA3095" w14:textId="68C1176D" w:rsidR="45EBEF7A" w:rsidRDefault="45EBEF7A" w:rsidP="45EBEF7A">
      <w:pPr>
        <w:spacing w:line="360" w:lineRule="auto"/>
        <w:jc w:val="center"/>
        <w:rPr>
          <w:b/>
          <w:bCs/>
          <w:sz w:val="22"/>
          <w:szCs w:val="22"/>
          <w:highlight w:val="yellow"/>
        </w:rPr>
      </w:pPr>
    </w:p>
    <w:p w14:paraId="442A3E4B" w14:textId="552E5D74" w:rsidR="45EBEF7A" w:rsidRDefault="45EBEF7A" w:rsidP="45EBEF7A">
      <w:pPr>
        <w:spacing w:line="360" w:lineRule="auto"/>
        <w:jc w:val="center"/>
        <w:rPr>
          <w:b/>
          <w:bCs/>
          <w:sz w:val="22"/>
          <w:szCs w:val="22"/>
          <w:highlight w:val="yellow"/>
        </w:rPr>
      </w:pPr>
    </w:p>
    <w:p w14:paraId="0FD08AB9" w14:textId="681C2C12" w:rsidR="45EBEF7A" w:rsidRDefault="45EBEF7A" w:rsidP="45EBEF7A">
      <w:pPr>
        <w:spacing w:line="360" w:lineRule="auto"/>
        <w:jc w:val="center"/>
        <w:rPr>
          <w:b/>
          <w:bCs/>
          <w:sz w:val="22"/>
          <w:szCs w:val="22"/>
          <w:highlight w:val="yellow"/>
        </w:rPr>
      </w:pPr>
    </w:p>
    <w:p w14:paraId="4367B930" w14:textId="77777777" w:rsidR="00766E7A" w:rsidRDefault="00766E7A" w:rsidP="00DA61FF">
      <w:pPr>
        <w:spacing w:line="360" w:lineRule="auto"/>
        <w:rPr>
          <w:b/>
          <w:bCs/>
          <w:sz w:val="22"/>
          <w:szCs w:val="22"/>
        </w:rPr>
      </w:pPr>
    </w:p>
    <w:p w14:paraId="73CFC0E6" w14:textId="77777777" w:rsidR="00766E7A" w:rsidRDefault="00766E7A" w:rsidP="00DA61FF">
      <w:pPr>
        <w:spacing w:line="360" w:lineRule="auto"/>
        <w:rPr>
          <w:b/>
          <w:bCs/>
          <w:sz w:val="22"/>
          <w:szCs w:val="22"/>
        </w:rPr>
      </w:pPr>
    </w:p>
    <w:p w14:paraId="156BA52D" w14:textId="77777777" w:rsidR="00766E7A" w:rsidRDefault="00766E7A" w:rsidP="00DA61FF">
      <w:pPr>
        <w:spacing w:line="360" w:lineRule="auto"/>
        <w:rPr>
          <w:b/>
          <w:bCs/>
          <w:sz w:val="22"/>
          <w:szCs w:val="22"/>
        </w:rPr>
      </w:pPr>
    </w:p>
    <w:p w14:paraId="2F029961" w14:textId="77777777" w:rsidR="0071191D" w:rsidRDefault="0071191D" w:rsidP="006E54B4">
      <w:pPr>
        <w:pStyle w:val="NormalWeb"/>
        <w:spacing w:before="0" w:beforeAutospacing="0" w:after="240" w:afterAutospacing="0" w:line="360" w:lineRule="auto"/>
        <w:rPr>
          <w:b/>
          <w:bCs/>
          <w:sz w:val="22"/>
          <w:szCs w:val="22"/>
        </w:rPr>
      </w:pPr>
    </w:p>
    <w:p w14:paraId="6C98AC3D" w14:textId="77777777" w:rsidR="003A7C8D" w:rsidRDefault="003A7C8D" w:rsidP="006E54B4">
      <w:pPr>
        <w:pStyle w:val="NormalWeb"/>
        <w:spacing w:before="0" w:beforeAutospacing="0" w:after="240" w:afterAutospacing="0" w:line="360" w:lineRule="auto"/>
        <w:rPr>
          <w:b/>
          <w:bCs/>
          <w:sz w:val="22"/>
          <w:szCs w:val="22"/>
        </w:rPr>
      </w:pPr>
    </w:p>
    <w:p w14:paraId="6DEFD344" w14:textId="6F5A0C59" w:rsidR="00704D3C" w:rsidRPr="00D168CC" w:rsidRDefault="025FF53B" w:rsidP="006E54B4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D168CC">
        <w:rPr>
          <w:rFonts w:asciiTheme="minorHAnsi" w:hAnsiTheme="minorHAnsi" w:cstheme="minorHAnsi"/>
          <w:b/>
          <w:bCs/>
          <w:sz w:val="22"/>
          <w:szCs w:val="22"/>
        </w:rPr>
        <w:lastRenderedPageBreak/>
        <w:t>REFERENCES</w:t>
      </w:r>
    </w:p>
    <w:p w14:paraId="462570DB" w14:textId="1CA38801" w:rsidR="006E54B4" w:rsidRPr="00D168CC" w:rsidRDefault="006E54B4" w:rsidP="006E54B4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D168CC">
        <w:rPr>
          <w:rFonts w:asciiTheme="minorHAnsi" w:hAnsiTheme="minorHAnsi" w:cstheme="minorHAnsi"/>
          <w:sz w:val="22"/>
          <w:szCs w:val="22"/>
        </w:rPr>
        <w:t xml:space="preserve">Alam, Z., Deol, H., Dean, J.A. and Janda, M. (2022). Reasons behind Low Cervical Screening Uptake among South Asian Immigrant Women: A Qualitative Exploration. </w:t>
      </w:r>
      <w:r w:rsidRPr="00D168CC">
        <w:rPr>
          <w:rFonts w:asciiTheme="minorHAnsi" w:hAnsiTheme="minorHAnsi" w:cstheme="minorHAnsi"/>
          <w:i/>
          <w:iCs/>
          <w:sz w:val="22"/>
          <w:szCs w:val="22"/>
        </w:rPr>
        <w:t>International Journal of Environmental Research and Public Health</w:t>
      </w:r>
      <w:r w:rsidRPr="00D168CC">
        <w:rPr>
          <w:rFonts w:asciiTheme="minorHAnsi" w:hAnsiTheme="minorHAnsi" w:cstheme="minorHAnsi"/>
          <w:sz w:val="22"/>
          <w:szCs w:val="22"/>
        </w:rPr>
        <w:t xml:space="preserve">, 19(3), p.1527. </w:t>
      </w:r>
      <w:proofErr w:type="gramStart"/>
      <w:r w:rsidRPr="00D168CC">
        <w:rPr>
          <w:rFonts w:asciiTheme="minorHAnsi" w:hAnsiTheme="minorHAnsi" w:cstheme="minorHAnsi"/>
          <w:sz w:val="22"/>
          <w:szCs w:val="22"/>
        </w:rPr>
        <w:t>doi:https://doi.org/10.3390/ijerph19031527</w:t>
      </w:r>
      <w:proofErr w:type="gramEnd"/>
      <w:r w:rsidRPr="00D168CC">
        <w:rPr>
          <w:rFonts w:asciiTheme="minorHAnsi" w:hAnsiTheme="minorHAnsi" w:cstheme="minorHAnsi"/>
          <w:sz w:val="22"/>
          <w:szCs w:val="22"/>
        </w:rPr>
        <w:t>.</w:t>
      </w:r>
      <w:r w:rsidRPr="00D168CC">
        <w:rPr>
          <w:rFonts w:asciiTheme="minorHAnsi" w:hAnsiTheme="minorHAnsi" w:cstheme="minorHAnsi"/>
          <w:sz w:val="22"/>
          <w:szCs w:val="22"/>
        </w:rPr>
        <w:t xml:space="preserve">  </w:t>
      </w:r>
    </w:p>
    <w:p w14:paraId="66FA4678" w14:textId="79FC59B5" w:rsidR="006647BE" w:rsidRPr="00D168CC" w:rsidRDefault="006647BE" w:rsidP="006647BE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D168CC">
        <w:rPr>
          <w:rFonts w:asciiTheme="minorHAnsi" w:hAnsiTheme="minorHAnsi" w:cstheme="minorHAnsi"/>
          <w:sz w:val="22"/>
          <w:szCs w:val="22"/>
        </w:rPr>
        <w:t xml:space="preserve">Department of Health and Social Care (2025). </w:t>
      </w:r>
      <w:r w:rsidRPr="00D168CC">
        <w:rPr>
          <w:rFonts w:asciiTheme="minorHAnsi" w:hAnsiTheme="minorHAnsi" w:cstheme="minorHAnsi"/>
          <w:i/>
          <w:iCs/>
          <w:sz w:val="22"/>
          <w:szCs w:val="22"/>
        </w:rPr>
        <w:t>10 Year Health Plan for England: Fit for the Future</w:t>
      </w:r>
      <w:r w:rsidRPr="00D168CC">
        <w:rPr>
          <w:rFonts w:asciiTheme="minorHAnsi" w:hAnsiTheme="minorHAnsi" w:cstheme="minorHAnsi"/>
          <w:sz w:val="22"/>
          <w:szCs w:val="22"/>
        </w:rPr>
        <w:t xml:space="preserve">. [online] GOV.UK. Available at: </w:t>
      </w:r>
      <w:hyperlink r:id="rId10" w:history="1">
        <w:r w:rsidRPr="00D168CC">
          <w:rPr>
            <w:rStyle w:val="Hyperlink"/>
            <w:rFonts w:asciiTheme="minorHAnsi" w:hAnsiTheme="minorHAnsi" w:cstheme="minorHAnsi"/>
            <w:sz w:val="22"/>
            <w:szCs w:val="22"/>
          </w:rPr>
          <w:t>https://www.gov.uk/government/publications/10-year-health-plan-for-england-fit-for-the-future</w:t>
        </w:r>
      </w:hyperlink>
      <w:r w:rsidRPr="00D168CC">
        <w:rPr>
          <w:rFonts w:asciiTheme="minorHAnsi" w:hAnsiTheme="minorHAnsi" w:cstheme="minorHAnsi"/>
          <w:sz w:val="22"/>
          <w:szCs w:val="22"/>
        </w:rPr>
        <w:t>.</w:t>
      </w:r>
      <w:r w:rsidRPr="00D168CC">
        <w:rPr>
          <w:rFonts w:asciiTheme="minorHAnsi" w:hAnsiTheme="minorHAnsi" w:cstheme="minorHAnsi"/>
          <w:sz w:val="22"/>
          <w:szCs w:val="22"/>
        </w:rPr>
        <w:t xml:space="preserve"> </w:t>
      </w:r>
      <w:r w:rsidR="007440A8" w:rsidRPr="00D168CC">
        <w:rPr>
          <w:rFonts w:asciiTheme="minorHAnsi" w:hAnsiTheme="minorHAnsi" w:cstheme="minorHAnsi"/>
          <w:sz w:val="22"/>
          <w:szCs w:val="22"/>
        </w:rPr>
        <w:t xml:space="preserve">(Accessed </w:t>
      </w:r>
      <w:r w:rsidR="00D916C5" w:rsidRPr="00D168CC">
        <w:rPr>
          <w:rFonts w:asciiTheme="minorHAnsi" w:hAnsiTheme="minorHAnsi" w:cstheme="minorHAnsi"/>
          <w:sz w:val="22"/>
          <w:szCs w:val="22"/>
        </w:rPr>
        <w:t>10 June 2026).</w:t>
      </w:r>
    </w:p>
    <w:p w14:paraId="3AD08138" w14:textId="6860C4CA" w:rsidR="00E43BDF" w:rsidRPr="00D168CC" w:rsidRDefault="00FD17A4" w:rsidP="00E43BDF">
      <w:pPr>
        <w:spacing w:line="360" w:lineRule="auto"/>
        <w:rPr>
          <w:rFonts w:eastAsia="Times New Roman" w:cstheme="minorHAnsi"/>
          <w:sz w:val="22"/>
          <w:szCs w:val="22"/>
        </w:rPr>
      </w:pPr>
      <w:r w:rsidRPr="00D168CC">
        <w:rPr>
          <w:rFonts w:eastAsia="Times New Roman" w:cstheme="minorHAnsi"/>
          <w:sz w:val="22"/>
          <w:szCs w:val="22"/>
        </w:rPr>
        <w:t>G</w:t>
      </w:r>
      <w:r w:rsidR="00E43BDF" w:rsidRPr="00D168CC">
        <w:rPr>
          <w:rFonts w:eastAsia="Times New Roman" w:cstheme="minorHAnsi"/>
          <w:sz w:val="22"/>
          <w:szCs w:val="22"/>
        </w:rPr>
        <w:t xml:space="preserve">d-admin (2026). </w:t>
      </w:r>
      <w:r w:rsidR="00E43BDF" w:rsidRPr="00D168CC">
        <w:rPr>
          <w:rFonts w:eastAsia="Times New Roman" w:cstheme="minorHAnsi"/>
          <w:i/>
          <w:iCs/>
          <w:sz w:val="22"/>
          <w:szCs w:val="22"/>
        </w:rPr>
        <w:t xml:space="preserve">News - Cervical Cancer Awareness 2026: Understanding the Timeline and </w:t>
      </w:r>
      <w:proofErr w:type="gramStart"/>
      <w:r w:rsidR="00E43BDF" w:rsidRPr="00D168CC">
        <w:rPr>
          <w:rFonts w:eastAsia="Times New Roman" w:cstheme="minorHAnsi"/>
          <w:i/>
          <w:iCs/>
          <w:sz w:val="22"/>
          <w:szCs w:val="22"/>
        </w:rPr>
        <w:t>Taking Action</w:t>
      </w:r>
      <w:proofErr w:type="gramEnd"/>
      <w:r w:rsidR="00E43BDF" w:rsidRPr="00D168CC">
        <w:rPr>
          <w:rFonts w:eastAsia="Times New Roman" w:cstheme="minorHAnsi"/>
          <w:i/>
          <w:iCs/>
          <w:sz w:val="22"/>
          <w:szCs w:val="22"/>
        </w:rPr>
        <w:t xml:space="preserve"> with Advanced Tools</w:t>
      </w:r>
      <w:r w:rsidR="00E43BDF" w:rsidRPr="00D168CC">
        <w:rPr>
          <w:rFonts w:eastAsia="Times New Roman" w:cstheme="minorHAnsi"/>
          <w:sz w:val="22"/>
          <w:szCs w:val="22"/>
        </w:rPr>
        <w:t xml:space="preserve">. [online] </w:t>
      </w:r>
      <w:hyperlink r:id="rId11">
        <w:r w:rsidR="00E43BDF" w:rsidRPr="00D168CC">
          <w:rPr>
            <w:rStyle w:val="Hyperlink"/>
            <w:rFonts w:cstheme="minorHAnsi"/>
            <w:sz w:val="22"/>
            <w:szCs w:val="22"/>
          </w:rPr>
          <w:t>https://www.mmtest.com/</w:t>
        </w:r>
      </w:hyperlink>
      <w:r w:rsidR="00E43BDF" w:rsidRPr="00D168CC">
        <w:rPr>
          <w:rFonts w:eastAsia="Times New Roman" w:cstheme="minorHAnsi"/>
          <w:sz w:val="22"/>
          <w:szCs w:val="22"/>
        </w:rPr>
        <w:t xml:space="preserve">. Available at: </w:t>
      </w:r>
      <w:hyperlink r:id="rId12">
        <w:r w:rsidR="00E43BDF" w:rsidRPr="00D168CC">
          <w:rPr>
            <w:rStyle w:val="Hyperlink"/>
            <w:rFonts w:cstheme="minorHAnsi"/>
            <w:sz w:val="22"/>
            <w:szCs w:val="22"/>
          </w:rPr>
          <w:t>https://www.mmtest.com/news/cervical-cancer-awareness-2026-understanding-the-timeline-and-taking-action-with-advanced-tools/</w:t>
        </w:r>
      </w:hyperlink>
      <w:r w:rsidR="00E43BDF" w:rsidRPr="00D168CC">
        <w:rPr>
          <w:rFonts w:eastAsia="Times New Roman" w:cstheme="minorHAnsi"/>
          <w:sz w:val="22"/>
          <w:szCs w:val="22"/>
        </w:rPr>
        <w:t xml:space="preserve"> (Accessed 06 June 2026)</w:t>
      </w:r>
      <w:r w:rsidR="00C13908" w:rsidRPr="00D168CC">
        <w:rPr>
          <w:rFonts w:eastAsia="Times New Roman" w:cstheme="minorHAnsi"/>
          <w:sz w:val="22"/>
          <w:szCs w:val="22"/>
        </w:rPr>
        <w:t>.</w:t>
      </w:r>
    </w:p>
    <w:p w14:paraId="04655D55" w14:textId="5794E7B3" w:rsidR="21F61EAF" w:rsidRPr="00D168CC" w:rsidRDefault="00B52AE1" w:rsidP="00B52AE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D168CC">
        <w:rPr>
          <w:rFonts w:asciiTheme="minorHAnsi" w:hAnsiTheme="minorHAnsi" w:cstheme="minorHAnsi"/>
          <w:sz w:val="22"/>
          <w:szCs w:val="22"/>
        </w:rPr>
        <w:t xml:space="preserve">Marlow, L.A.V., Waller, J. and Wardle, J. (2009). The Impact of Human Papillomavirus Information on Perceived Risk of Cervical Cancer. </w:t>
      </w:r>
      <w:r w:rsidRPr="00D168CC">
        <w:rPr>
          <w:rFonts w:asciiTheme="minorHAnsi" w:hAnsiTheme="minorHAnsi" w:cstheme="minorHAnsi"/>
          <w:i/>
          <w:iCs/>
          <w:sz w:val="22"/>
          <w:szCs w:val="22"/>
        </w:rPr>
        <w:t>Cancer Epidemiology Biomarkers &amp; Prevention</w:t>
      </w:r>
      <w:r w:rsidRPr="00D168CC">
        <w:rPr>
          <w:rFonts w:asciiTheme="minorHAnsi" w:hAnsiTheme="minorHAnsi" w:cstheme="minorHAnsi"/>
          <w:sz w:val="22"/>
          <w:szCs w:val="22"/>
        </w:rPr>
        <w:t xml:space="preserve">, 18(2), pp.373–376. </w:t>
      </w:r>
      <w:proofErr w:type="gramStart"/>
      <w:r w:rsidRPr="00D168CC">
        <w:rPr>
          <w:rFonts w:asciiTheme="minorHAnsi" w:hAnsiTheme="minorHAnsi" w:cstheme="minorHAnsi"/>
          <w:sz w:val="22"/>
          <w:szCs w:val="22"/>
        </w:rPr>
        <w:t>doi:https://doi.org/10.1158/1055-9965.epi-08-0357</w:t>
      </w:r>
      <w:proofErr w:type="gramEnd"/>
      <w:r w:rsidRPr="00D168CC">
        <w:rPr>
          <w:rFonts w:asciiTheme="minorHAnsi" w:hAnsiTheme="minorHAnsi" w:cstheme="minorHAnsi"/>
          <w:sz w:val="22"/>
          <w:szCs w:val="22"/>
        </w:rPr>
        <w:t>.</w:t>
      </w:r>
      <w:r w:rsidRPr="00D168CC">
        <w:rPr>
          <w:rFonts w:asciiTheme="minorHAnsi" w:hAnsiTheme="minorHAnsi" w:cstheme="minorHAnsi"/>
          <w:sz w:val="22"/>
          <w:szCs w:val="22"/>
        </w:rPr>
        <w:t xml:space="preserve">   </w:t>
      </w:r>
    </w:p>
    <w:p w14:paraId="22525501" w14:textId="34671719" w:rsidR="001679E3" w:rsidRPr="00D168CC" w:rsidRDefault="001679E3" w:rsidP="001679E3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D168CC">
        <w:rPr>
          <w:rFonts w:asciiTheme="minorHAnsi" w:hAnsiTheme="minorHAnsi" w:cstheme="minorHAnsi"/>
          <w:sz w:val="22"/>
          <w:szCs w:val="22"/>
        </w:rPr>
        <w:t xml:space="preserve">Salehiniya, H., Momenimovahed, Z., Allahqoli, L., Momenimovahed, S. and Alkatout, I. (2021). Factors related to cervical cancer screening among Asian women. </w:t>
      </w:r>
      <w:r w:rsidRPr="00D168CC">
        <w:rPr>
          <w:rFonts w:asciiTheme="minorHAnsi" w:hAnsiTheme="minorHAnsi" w:cstheme="minorHAnsi"/>
          <w:i/>
          <w:iCs/>
          <w:sz w:val="22"/>
          <w:szCs w:val="22"/>
        </w:rPr>
        <w:t>European Review for Medical and Pharmacological Sciences</w:t>
      </w:r>
      <w:r w:rsidRPr="00D168CC">
        <w:rPr>
          <w:rFonts w:asciiTheme="minorHAnsi" w:hAnsiTheme="minorHAnsi" w:cstheme="minorHAnsi"/>
          <w:sz w:val="22"/>
          <w:szCs w:val="22"/>
        </w:rPr>
        <w:t xml:space="preserve">, [online] 25(19), pp.6109–6122. </w:t>
      </w:r>
      <w:r w:rsidR="002211F3" w:rsidRPr="00D168CC">
        <w:rPr>
          <w:rFonts w:asciiTheme="minorHAnsi" w:hAnsiTheme="minorHAnsi" w:cstheme="minorHAnsi"/>
          <w:sz w:val="22"/>
          <w:szCs w:val="22"/>
        </w:rPr>
        <w:t xml:space="preserve">Doi: </w:t>
      </w:r>
      <w:hyperlink r:id="rId13" w:history="1">
        <w:r w:rsidR="002211F3" w:rsidRPr="00D168CC">
          <w:rPr>
            <w:rStyle w:val="Hyperlink"/>
            <w:rFonts w:asciiTheme="minorHAnsi" w:hAnsiTheme="minorHAnsi" w:cstheme="minorHAnsi"/>
            <w:sz w:val="22"/>
            <w:szCs w:val="22"/>
          </w:rPr>
          <w:t>HTTPs://doi.org/10.26355/eurrev_202110_26889</w:t>
        </w:r>
      </w:hyperlink>
      <w:r w:rsidRPr="00D168CC">
        <w:rPr>
          <w:rFonts w:asciiTheme="minorHAnsi" w:hAnsiTheme="minorHAnsi" w:cstheme="minorHAnsi"/>
          <w:sz w:val="22"/>
          <w:szCs w:val="22"/>
        </w:rPr>
        <w:t>.</w:t>
      </w:r>
      <w:r w:rsidR="002211F3" w:rsidRPr="00D168CC">
        <w:rPr>
          <w:rFonts w:asciiTheme="minorHAnsi" w:hAnsiTheme="minorHAnsi" w:cstheme="minorHAnsi"/>
          <w:sz w:val="22"/>
          <w:szCs w:val="22"/>
        </w:rPr>
        <w:t xml:space="preserve"> </w:t>
      </w:r>
      <w:r w:rsidR="00AB32FE" w:rsidRPr="00D168CC">
        <w:rPr>
          <w:rFonts w:asciiTheme="minorHAnsi" w:hAnsiTheme="minorHAnsi" w:cstheme="minorHAnsi"/>
          <w:sz w:val="22"/>
          <w:szCs w:val="22"/>
        </w:rPr>
        <w:t xml:space="preserve">(Accessed </w:t>
      </w:r>
      <w:r w:rsidR="00096563" w:rsidRPr="00D168CC">
        <w:rPr>
          <w:rFonts w:asciiTheme="minorHAnsi" w:hAnsiTheme="minorHAnsi" w:cstheme="minorHAnsi"/>
          <w:sz w:val="22"/>
          <w:szCs w:val="22"/>
        </w:rPr>
        <w:t>09 June</w:t>
      </w:r>
      <w:r w:rsidR="0093322D" w:rsidRPr="00D168CC">
        <w:rPr>
          <w:rFonts w:asciiTheme="minorHAnsi" w:hAnsiTheme="minorHAnsi" w:cstheme="minorHAnsi"/>
          <w:sz w:val="22"/>
          <w:szCs w:val="22"/>
        </w:rPr>
        <w:t xml:space="preserve"> 2026</w:t>
      </w:r>
      <w:r w:rsidR="00096563" w:rsidRPr="00D168CC">
        <w:rPr>
          <w:rFonts w:asciiTheme="minorHAnsi" w:hAnsiTheme="minorHAnsi" w:cstheme="minorHAnsi"/>
          <w:sz w:val="22"/>
          <w:szCs w:val="22"/>
        </w:rPr>
        <w:t>).</w:t>
      </w:r>
    </w:p>
    <w:p w14:paraId="346B66A2" w14:textId="3D1A7847" w:rsidR="007A79B4" w:rsidRPr="00D168CC" w:rsidRDefault="0087718D" w:rsidP="007A79B4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D168CC">
        <w:rPr>
          <w:rFonts w:asciiTheme="minorHAnsi" w:hAnsiTheme="minorHAnsi" w:cstheme="minorHAnsi"/>
          <w:sz w:val="22"/>
          <w:szCs w:val="22"/>
        </w:rPr>
        <w:t xml:space="preserve">Smyth, B. (2025). </w:t>
      </w:r>
      <w:r w:rsidRPr="00D168CC">
        <w:rPr>
          <w:rFonts w:asciiTheme="minorHAnsi" w:hAnsiTheme="minorHAnsi" w:cstheme="minorHAnsi"/>
          <w:i/>
          <w:iCs/>
          <w:sz w:val="22"/>
          <w:szCs w:val="22"/>
        </w:rPr>
        <w:t>New cervical screening videos include focus on South Asian communities - NHS Lanarkshire</w:t>
      </w:r>
      <w:r w:rsidRPr="00D168CC">
        <w:rPr>
          <w:rFonts w:asciiTheme="minorHAnsi" w:hAnsiTheme="minorHAnsi" w:cstheme="minorHAnsi"/>
          <w:sz w:val="22"/>
          <w:szCs w:val="22"/>
        </w:rPr>
        <w:t xml:space="preserve">. [online] NHS Lanarkshire. Available at: </w:t>
      </w:r>
      <w:proofErr w:type="gramStart"/>
      <w:r w:rsidRPr="00D168CC">
        <w:rPr>
          <w:rFonts w:asciiTheme="minorHAnsi" w:hAnsiTheme="minorHAnsi" w:cstheme="minorHAnsi"/>
          <w:sz w:val="22"/>
          <w:szCs w:val="22"/>
        </w:rPr>
        <w:t>https://www.nhslanarkshire.scot.nhs.uk/news-cervical-screening-videos/  [</w:t>
      </w:r>
      <w:proofErr w:type="gramEnd"/>
      <w:r w:rsidRPr="00D168CC">
        <w:rPr>
          <w:rFonts w:asciiTheme="minorHAnsi" w:hAnsiTheme="minorHAnsi" w:cstheme="minorHAnsi"/>
          <w:sz w:val="22"/>
          <w:szCs w:val="22"/>
        </w:rPr>
        <w:t>Accessed 9 Jun</w:t>
      </w:r>
      <w:r w:rsidR="007655A1" w:rsidRPr="00D168CC">
        <w:rPr>
          <w:rFonts w:asciiTheme="minorHAnsi" w:hAnsiTheme="minorHAnsi" w:cstheme="minorHAnsi"/>
          <w:sz w:val="22"/>
          <w:szCs w:val="22"/>
        </w:rPr>
        <w:t>e</w:t>
      </w:r>
      <w:r w:rsidRPr="00D168CC">
        <w:rPr>
          <w:rFonts w:asciiTheme="minorHAnsi" w:hAnsiTheme="minorHAnsi" w:cstheme="minorHAnsi"/>
          <w:sz w:val="22"/>
          <w:szCs w:val="22"/>
        </w:rPr>
        <w:t>. 2026].</w:t>
      </w:r>
      <w:r w:rsidR="007A79B4" w:rsidRPr="00D168CC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6109E786" w14:textId="5D89CCD0" w:rsidR="007A79B4" w:rsidRPr="00D168CC" w:rsidRDefault="007A79B4" w:rsidP="007A79B4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D168CC">
        <w:rPr>
          <w:rFonts w:asciiTheme="minorHAnsi" w:hAnsiTheme="minorHAnsi" w:cstheme="minorHAnsi"/>
          <w:sz w:val="22"/>
          <w:szCs w:val="22"/>
        </w:rPr>
        <w:t xml:space="preserve">World Health Organization (2022). </w:t>
      </w:r>
      <w:r w:rsidRPr="00D168CC">
        <w:rPr>
          <w:rFonts w:asciiTheme="minorHAnsi" w:hAnsiTheme="minorHAnsi" w:cstheme="minorHAnsi"/>
          <w:i/>
          <w:iCs/>
          <w:sz w:val="22"/>
          <w:szCs w:val="22"/>
        </w:rPr>
        <w:t>Cervical Cancer</w:t>
      </w:r>
      <w:r w:rsidRPr="00D168CC">
        <w:rPr>
          <w:rFonts w:asciiTheme="minorHAnsi" w:hAnsiTheme="minorHAnsi" w:cstheme="minorHAnsi"/>
          <w:sz w:val="22"/>
          <w:szCs w:val="22"/>
        </w:rPr>
        <w:t xml:space="preserve">. [online] World Health Organization. Available at: </w:t>
      </w:r>
      <w:hyperlink r:id="rId14" w:history="1">
        <w:r w:rsidR="009478EB" w:rsidRPr="00D168CC">
          <w:rPr>
            <w:rStyle w:val="Hyperlink"/>
            <w:rFonts w:asciiTheme="minorHAnsi" w:hAnsiTheme="minorHAnsi" w:cstheme="minorHAnsi"/>
            <w:sz w:val="22"/>
            <w:szCs w:val="22"/>
          </w:rPr>
          <w:t>https://www.who.int/health-topics/cervical-cancer#tab=tab_1</w:t>
        </w:r>
      </w:hyperlink>
      <w:r w:rsidRPr="00D168CC">
        <w:rPr>
          <w:rFonts w:asciiTheme="minorHAnsi" w:hAnsiTheme="minorHAnsi" w:cstheme="minorHAnsi"/>
          <w:sz w:val="22"/>
          <w:szCs w:val="22"/>
        </w:rPr>
        <w:t>.</w:t>
      </w:r>
      <w:r w:rsidR="009478EB" w:rsidRPr="00D168CC">
        <w:rPr>
          <w:rFonts w:asciiTheme="minorHAnsi" w:hAnsiTheme="minorHAnsi" w:cstheme="minorHAnsi"/>
          <w:sz w:val="22"/>
          <w:szCs w:val="22"/>
        </w:rPr>
        <w:t xml:space="preserve"> (Accessed 09 June </w:t>
      </w:r>
      <w:r w:rsidR="007655A1" w:rsidRPr="00D168CC">
        <w:rPr>
          <w:rFonts w:asciiTheme="minorHAnsi" w:hAnsiTheme="minorHAnsi" w:cstheme="minorHAnsi"/>
          <w:sz w:val="22"/>
          <w:szCs w:val="22"/>
        </w:rPr>
        <w:t>2026).</w:t>
      </w:r>
    </w:p>
    <w:p w14:paraId="41974A9E" w14:textId="667BD27E" w:rsidR="00904ABC" w:rsidRPr="00D168CC" w:rsidRDefault="00904ABC" w:rsidP="00904ABC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D168CC">
        <w:rPr>
          <w:rFonts w:asciiTheme="minorHAnsi" w:hAnsiTheme="minorHAnsi" w:cstheme="minorHAnsi"/>
          <w:sz w:val="22"/>
          <w:szCs w:val="22"/>
        </w:rPr>
        <w:t xml:space="preserve">World Health Organization (2024). </w:t>
      </w:r>
      <w:r w:rsidRPr="00D168CC">
        <w:rPr>
          <w:rFonts w:asciiTheme="minorHAnsi" w:hAnsiTheme="minorHAnsi" w:cstheme="minorHAnsi"/>
          <w:i/>
          <w:iCs/>
          <w:sz w:val="22"/>
          <w:szCs w:val="22"/>
        </w:rPr>
        <w:t>Cervical Cancer</w:t>
      </w:r>
      <w:r w:rsidRPr="00D168CC">
        <w:rPr>
          <w:rFonts w:asciiTheme="minorHAnsi" w:hAnsiTheme="minorHAnsi" w:cstheme="minorHAnsi"/>
          <w:sz w:val="22"/>
          <w:szCs w:val="22"/>
        </w:rPr>
        <w:t xml:space="preserve">. [online] World Health Organization. Available at: </w:t>
      </w:r>
      <w:hyperlink r:id="rId15" w:history="1">
        <w:r w:rsidRPr="00D168CC">
          <w:rPr>
            <w:rStyle w:val="Hyperlink"/>
            <w:rFonts w:asciiTheme="minorHAnsi" w:hAnsiTheme="minorHAnsi" w:cstheme="minorHAnsi"/>
            <w:sz w:val="22"/>
            <w:szCs w:val="22"/>
          </w:rPr>
          <w:t>https://www.who.int/news-room/fact-sheets/detail/cervical-cancer</w:t>
        </w:r>
      </w:hyperlink>
      <w:r w:rsidRPr="00D168CC">
        <w:rPr>
          <w:rFonts w:asciiTheme="minorHAnsi" w:hAnsiTheme="minorHAnsi" w:cstheme="minorHAnsi"/>
          <w:sz w:val="22"/>
          <w:szCs w:val="22"/>
        </w:rPr>
        <w:t>.</w:t>
      </w:r>
      <w:r w:rsidRPr="00D168CC">
        <w:rPr>
          <w:rFonts w:asciiTheme="minorHAnsi" w:hAnsiTheme="minorHAnsi" w:cstheme="minorHAnsi"/>
          <w:sz w:val="22"/>
          <w:szCs w:val="22"/>
        </w:rPr>
        <w:t xml:space="preserve"> (Accessed 10 </w:t>
      </w:r>
      <w:r w:rsidR="0093322D" w:rsidRPr="00D168CC">
        <w:rPr>
          <w:rFonts w:asciiTheme="minorHAnsi" w:hAnsiTheme="minorHAnsi" w:cstheme="minorHAnsi"/>
          <w:sz w:val="22"/>
          <w:szCs w:val="22"/>
        </w:rPr>
        <w:t>June 2026).</w:t>
      </w:r>
    </w:p>
    <w:p w14:paraId="071EC6CB" w14:textId="77777777" w:rsidR="00904ABC" w:rsidRPr="00D168CC" w:rsidRDefault="00904ABC" w:rsidP="45EBEF7A">
      <w:pPr>
        <w:spacing w:line="360" w:lineRule="auto"/>
        <w:rPr>
          <w:rFonts w:eastAsia="Times New Roman" w:cstheme="minorHAnsi"/>
          <w:sz w:val="22"/>
          <w:szCs w:val="22"/>
        </w:rPr>
      </w:pPr>
    </w:p>
    <w:p w14:paraId="33DCE895" w14:textId="12EBA8CF" w:rsidR="45EBEF7A" w:rsidRDefault="45EBEF7A" w:rsidP="45EBEF7A">
      <w:pPr>
        <w:spacing w:line="360" w:lineRule="auto"/>
        <w:jc w:val="center"/>
        <w:rPr>
          <w:b/>
          <w:bCs/>
          <w:sz w:val="22"/>
          <w:szCs w:val="22"/>
          <w:highlight w:val="yellow"/>
        </w:rPr>
      </w:pPr>
    </w:p>
    <w:p w14:paraId="10AFE01A" w14:textId="432266C3" w:rsidR="45EBEF7A" w:rsidRDefault="45EBEF7A" w:rsidP="45EBEF7A">
      <w:pPr>
        <w:spacing w:line="360" w:lineRule="auto"/>
        <w:jc w:val="center"/>
        <w:rPr>
          <w:b/>
          <w:bCs/>
          <w:sz w:val="22"/>
          <w:szCs w:val="22"/>
          <w:highlight w:val="yellow"/>
        </w:rPr>
      </w:pPr>
    </w:p>
    <w:p w14:paraId="51221554" w14:textId="385DA892" w:rsidR="45EBEF7A" w:rsidRDefault="45EBEF7A" w:rsidP="45EBEF7A">
      <w:pPr>
        <w:spacing w:line="360" w:lineRule="auto"/>
        <w:jc w:val="center"/>
        <w:rPr>
          <w:b/>
          <w:bCs/>
          <w:sz w:val="22"/>
          <w:szCs w:val="22"/>
          <w:highlight w:val="yellow"/>
        </w:rPr>
      </w:pPr>
    </w:p>
    <w:p w14:paraId="7D6EA537" w14:textId="1427AB9B" w:rsidR="45EBEF7A" w:rsidRDefault="45EBEF7A" w:rsidP="45EBEF7A">
      <w:pPr>
        <w:spacing w:line="360" w:lineRule="auto"/>
        <w:jc w:val="center"/>
        <w:rPr>
          <w:b/>
          <w:bCs/>
          <w:sz w:val="22"/>
          <w:szCs w:val="22"/>
          <w:highlight w:val="yellow"/>
        </w:rPr>
      </w:pPr>
    </w:p>
    <w:p w14:paraId="11B7FC47" w14:textId="7ACC91C1" w:rsidR="45EBEF7A" w:rsidRDefault="45EBEF7A" w:rsidP="45EBEF7A">
      <w:pPr>
        <w:spacing w:line="360" w:lineRule="auto"/>
        <w:jc w:val="center"/>
        <w:rPr>
          <w:b/>
          <w:bCs/>
          <w:sz w:val="22"/>
          <w:szCs w:val="22"/>
          <w:highlight w:val="yellow"/>
        </w:rPr>
      </w:pPr>
    </w:p>
    <w:p w14:paraId="69C5B2D0" w14:textId="15F103D3" w:rsidR="45EBEF7A" w:rsidRDefault="45EBEF7A" w:rsidP="45EBEF7A">
      <w:pPr>
        <w:spacing w:line="360" w:lineRule="auto"/>
        <w:jc w:val="center"/>
        <w:rPr>
          <w:b/>
          <w:bCs/>
          <w:sz w:val="22"/>
          <w:szCs w:val="22"/>
          <w:highlight w:val="yellow"/>
        </w:rPr>
      </w:pPr>
    </w:p>
    <w:p w14:paraId="5067D76B" w14:textId="6A19B7C3" w:rsidR="45EBEF7A" w:rsidRDefault="45EBEF7A" w:rsidP="45EBEF7A">
      <w:pPr>
        <w:spacing w:line="360" w:lineRule="auto"/>
        <w:jc w:val="center"/>
        <w:rPr>
          <w:b/>
          <w:bCs/>
          <w:sz w:val="22"/>
          <w:szCs w:val="22"/>
          <w:highlight w:val="yellow"/>
        </w:rPr>
      </w:pPr>
    </w:p>
    <w:sectPr w:rsidR="45EBEF7A" w:rsidSect="006F316A">
      <w:headerReference w:type="default" r:id="rId16"/>
      <w:footerReference w:type="default" r:id="rId17"/>
      <w:pgSz w:w="11906" w:h="16838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BAF5EA1" w14:textId="77777777" w:rsidR="002877A7" w:rsidRDefault="002877A7">
      <w:pPr>
        <w:spacing w:after="0" w:line="240" w:lineRule="auto"/>
      </w:pPr>
      <w:r>
        <w:separator/>
      </w:r>
    </w:p>
  </w:endnote>
  <w:endnote w:type="continuationSeparator" w:id="0">
    <w:p w14:paraId="1C6A604D" w14:textId="77777777" w:rsidR="002877A7" w:rsidRDefault="002877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5EBEF7A" w14:paraId="33211642" w14:textId="77777777" w:rsidTr="45EBEF7A">
      <w:trPr>
        <w:trHeight w:val="300"/>
      </w:trPr>
      <w:tc>
        <w:tcPr>
          <w:tcW w:w="3005" w:type="dxa"/>
        </w:tcPr>
        <w:p w14:paraId="78CAADDD" w14:textId="08E71577" w:rsidR="45EBEF7A" w:rsidRDefault="45EBEF7A" w:rsidP="45EBEF7A">
          <w:pPr>
            <w:pStyle w:val="Header"/>
            <w:ind w:left="-115"/>
          </w:pPr>
        </w:p>
      </w:tc>
      <w:tc>
        <w:tcPr>
          <w:tcW w:w="3005" w:type="dxa"/>
        </w:tcPr>
        <w:p w14:paraId="2A1D5874" w14:textId="2DF163CF" w:rsidR="45EBEF7A" w:rsidRDefault="45EBEF7A" w:rsidP="45EBEF7A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704D3C">
            <w:rPr>
              <w:noProof/>
            </w:rPr>
            <w:t>1</w:t>
          </w:r>
          <w:r>
            <w:fldChar w:fldCharType="end"/>
          </w:r>
        </w:p>
      </w:tc>
      <w:tc>
        <w:tcPr>
          <w:tcW w:w="3005" w:type="dxa"/>
        </w:tcPr>
        <w:p w14:paraId="653E5E57" w14:textId="44484F71" w:rsidR="45EBEF7A" w:rsidRDefault="45EBEF7A" w:rsidP="45EBEF7A">
          <w:pPr>
            <w:pStyle w:val="Header"/>
            <w:ind w:right="-115"/>
            <w:jc w:val="right"/>
          </w:pPr>
        </w:p>
      </w:tc>
    </w:tr>
  </w:tbl>
  <w:p w14:paraId="309E36B5" w14:textId="4C7A4FAA" w:rsidR="45EBEF7A" w:rsidRDefault="45EBEF7A" w:rsidP="45EBEF7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2D8310" w14:textId="77777777" w:rsidR="002877A7" w:rsidRDefault="002877A7">
      <w:pPr>
        <w:spacing w:after="0" w:line="240" w:lineRule="auto"/>
      </w:pPr>
      <w:r>
        <w:separator/>
      </w:r>
    </w:p>
  </w:footnote>
  <w:footnote w:type="continuationSeparator" w:id="0">
    <w:p w14:paraId="4B187D65" w14:textId="77777777" w:rsidR="002877A7" w:rsidRDefault="002877A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5EBEF7A" w14:paraId="05DCB838" w14:textId="77777777" w:rsidTr="45EBEF7A">
      <w:trPr>
        <w:trHeight w:val="300"/>
      </w:trPr>
      <w:tc>
        <w:tcPr>
          <w:tcW w:w="3005" w:type="dxa"/>
        </w:tcPr>
        <w:p w14:paraId="67781179" w14:textId="0E33DE47" w:rsidR="45EBEF7A" w:rsidRDefault="45EBEF7A" w:rsidP="45EBEF7A">
          <w:pPr>
            <w:pStyle w:val="Header"/>
            <w:ind w:left="-115"/>
          </w:pPr>
        </w:p>
      </w:tc>
      <w:tc>
        <w:tcPr>
          <w:tcW w:w="3005" w:type="dxa"/>
        </w:tcPr>
        <w:p w14:paraId="25455F68" w14:textId="7D612F7F" w:rsidR="45EBEF7A" w:rsidRDefault="45EBEF7A" w:rsidP="45EBEF7A">
          <w:pPr>
            <w:pStyle w:val="Header"/>
            <w:jc w:val="center"/>
          </w:pPr>
        </w:p>
      </w:tc>
      <w:tc>
        <w:tcPr>
          <w:tcW w:w="3005" w:type="dxa"/>
        </w:tcPr>
        <w:p w14:paraId="4FDB3FD5" w14:textId="75C869A3" w:rsidR="45EBEF7A" w:rsidRDefault="45EBEF7A" w:rsidP="45EBEF7A">
          <w:pPr>
            <w:pStyle w:val="Header"/>
            <w:ind w:right="-115"/>
            <w:jc w:val="right"/>
          </w:pPr>
        </w:p>
      </w:tc>
    </w:tr>
  </w:tbl>
  <w:p w14:paraId="70B43A5A" w14:textId="177CA105" w:rsidR="45EBEF7A" w:rsidRDefault="45EBEF7A" w:rsidP="45EBEF7A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Q9PspC0PDdLQ7t" int2:id="ZpSAZWUa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05F71FC"/>
    <w:multiLevelType w:val="hybridMultilevel"/>
    <w:tmpl w:val="867847D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11A1BB5"/>
    <w:multiLevelType w:val="hybridMultilevel"/>
    <w:tmpl w:val="FAECC96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B6B05D5"/>
    <w:multiLevelType w:val="hybridMultilevel"/>
    <w:tmpl w:val="BB461A6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DAB4A73"/>
    <w:multiLevelType w:val="hybridMultilevel"/>
    <w:tmpl w:val="04C08B4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01077126">
    <w:abstractNumId w:val="0"/>
  </w:num>
  <w:num w:numId="2" w16cid:durableId="2141144755">
    <w:abstractNumId w:val="2"/>
  </w:num>
  <w:num w:numId="3" w16cid:durableId="2082945539">
    <w:abstractNumId w:val="1"/>
  </w:num>
  <w:num w:numId="4" w16cid:durableId="102297688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D58258F"/>
    <w:rsid w:val="000009E9"/>
    <w:rsid w:val="0000389C"/>
    <w:rsid w:val="0000680A"/>
    <w:rsid w:val="000165B1"/>
    <w:rsid w:val="00024E83"/>
    <w:rsid w:val="000368AF"/>
    <w:rsid w:val="00037CE5"/>
    <w:rsid w:val="000450BA"/>
    <w:rsid w:val="00050557"/>
    <w:rsid w:val="000510AB"/>
    <w:rsid w:val="00052A75"/>
    <w:rsid w:val="00053803"/>
    <w:rsid w:val="00055488"/>
    <w:rsid w:val="000557BF"/>
    <w:rsid w:val="00060D46"/>
    <w:rsid w:val="0006168D"/>
    <w:rsid w:val="00062C3C"/>
    <w:rsid w:val="00067F85"/>
    <w:rsid w:val="00073D8C"/>
    <w:rsid w:val="000744F8"/>
    <w:rsid w:val="00084913"/>
    <w:rsid w:val="00085DC8"/>
    <w:rsid w:val="0008716E"/>
    <w:rsid w:val="00090F54"/>
    <w:rsid w:val="00092191"/>
    <w:rsid w:val="00092E15"/>
    <w:rsid w:val="00093650"/>
    <w:rsid w:val="0009634B"/>
    <w:rsid w:val="00096563"/>
    <w:rsid w:val="000A42FA"/>
    <w:rsid w:val="000A56A8"/>
    <w:rsid w:val="000B0083"/>
    <w:rsid w:val="000C3B2C"/>
    <w:rsid w:val="000C440A"/>
    <w:rsid w:val="000D3297"/>
    <w:rsid w:val="000D348C"/>
    <w:rsid w:val="000D462A"/>
    <w:rsid w:val="000D690F"/>
    <w:rsid w:val="000D6EF4"/>
    <w:rsid w:val="000D730C"/>
    <w:rsid w:val="000E0837"/>
    <w:rsid w:val="000E25AE"/>
    <w:rsid w:val="000E27F8"/>
    <w:rsid w:val="000E6347"/>
    <w:rsid w:val="000E7429"/>
    <w:rsid w:val="000F3370"/>
    <w:rsid w:val="000F721B"/>
    <w:rsid w:val="00101958"/>
    <w:rsid w:val="00103C87"/>
    <w:rsid w:val="00116FAE"/>
    <w:rsid w:val="0012291F"/>
    <w:rsid w:val="001325FB"/>
    <w:rsid w:val="001347DF"/>
    <w:rsid w:val="00141304"/>
    <w:rsid w:val="001507D0"/>
    <w:rsid w:val="0015251F"/>
    <w:rsid w:val="00152A16"/>
    <w:rsid w:val="00154225"/>
    <w:rsid w:val="00163CAD"/>
    <w:rsid w:val="00165565"/>
    <w:rsid w:val="001679E3"/>
    <w:rsid w:val="001737F6"/>
    <w:rsid w:val="0017482B"/>
    <w:rsid w:val="00174DD8"/>
    <w:rsid w:val="00177733"/>
    <w:rsid w:val="00180911"/>
    <w:rsid w:val="0018243C"/>
    <w:rsid w:val="001901D5"/>
    <w:rsid w:val="00192F11"/>
    <w:rsid w:val="0019713C"/>
    <w:rsid w:val="001A503D"/>
    <w:rsid w:val="001B2A07"/>
    <w:rsid w:val="001B4C9C"/>
    <w:rsid w:val="001B5E89"/>
    <w:rsid w:val="001C6D99"/>
    <w:rsid w:val="001D5CAC"/>
    <w:rsid w:val="001D5CB1"/>
    <w:rsid w:val="001E2AAF"/>
    <w:rsid w:val="001E3C5D"/>
    <w:rsid w:val="001E451D"/>
    <w:rsid w:val="001F1B96"/>
    <w:rsid w:val="001F3500"/>
    <w:rsid w:val="0020224C"/>
    <w:rsid w:val="00202549"/>
    <w:rsid w:val="00202B38"/>
    <w:rsid w:val="00202B95"/>
    <w:rsid w:val="00207E0C"/>
    <w:rsid w:val="0021493C"/>
    <w:rsid w:val="002211F3"/>
    <w:rsid w:val="00236E5A"/>
    <w:rsid w:val="00241022"/>
    <w:rsid w:val="00264941"/>
    <w:rsid w:val="00270006"/>
    <w:rsid w:val="0027739E"/>
    <w:rsid w:val="00284DD1"/>
    <w:rsid w:val="002877A7"/>
    <w:rsid w:val="00292C39"/>
    <w:rsid w:val="0029713B"/>
    <w:rsid w:val="002A3C8C"/>
    <w:rsid w:val="002A68ED"/>
    <w:rsid w:val="002B392A"/>
    <w:rsid w:val="002B3A98"/>
    <w:rsid w:val="002B4888"/>
    <w:rsid w:val="002C2D42"/>
    <w:rsid w:val="002C3250"/>
    <w:rsid w:val="002C6951"/>
    <w:rsid w:val="002D5244"/>
    <w:rsid w:val="002D75BC"/>
    <w:rsid w:val="002E32B8"/>
    <w:rsid w:val="002F2526"/>
    <w:rsid w:val="002F70DA"/>
    <w:rsid w:val="0030333F"/>
    <w:rsid w:val="003102D4"/>
    <w:rsid w:val="003133B0"/>
    <w:rsid w:val="00317470"/>
    <w:rsid w:val="00320C49"/>
    <w:rsid w:val="00321D11"/>
    <w:rsid w:val="00336B37"/>
    <w:rsid w:val="00340240"/>
    <w:rsid w:val="003402A9"/>
    <w:rsid w:val="00346672"/>
    <w:rsid w:val="00356622"/>
    <w:rsid w:val="00380F39"/>
    <w:rsid w:val="003810ED"/>
    <w:rsid w:val="003A3E54"/>
    <w:rsid w:val="003A6504"/>
    <w:rsid w:val="003A7C8D"/>
    <w:rsid w:val="003B3538"/>
    <w:rsid w:val="003B42F2"/>
    <w:rsid w:val="003B4EE5"/>
    <w:rsid w:val="003C265F"/>
    <w:rsid w:val="003C66F2"/>
    <w:rsid w:val="003D6933"/>
    <w:rsid w:val="003D6F9B"/>
    <w:rsid w:val="003D760F"/>
    <w:rsid w:val="003E2CCB"/>
    <w:rsid w:val="003F1C4A"/>
    <w:rsid w:val="003F510A"/>
    <w:rsid w:val="003F72F4"/>
    <w:rsid w:val="00400923"/>
    <w:rsid w:val="0041110F"/>
    <w:rsid w:val="00420691"/>
    <w:rsid w:val="00430C8E"/>
    <w:rsid w:val="00440C2A"/>
    <w:rsid w:val="00440DC3"/>
    <w:rsid w:val="00450F6E"/>
    <w:rsid w:val="00465662"/>
    <w:rsid w:val="004716BB"/>
    <w:rsid w:val="00482419"/>
    <w:rsid w:val="004833CA"/>
    <w:rsid w:val="0048578F"/>
    <w:rsid w:val="00491E63"/>
    <w:rsid w:val="004A2D16"/>
    <w:rsid w:val="004A6904"/>
    <w:rsid w:val="004A6A48"/>
    <w:rsid w:val="004B312E"/>
    <w:rsid w:val="004B475D"/>
    <w:rsid w:val="004B64A4"/>
    <w:rsid w:val="004C0E06"/>
    <w:rsid w:val="004D4E36"/>
    <w:rsid w:val="004D4E8F"/>
    <w:rsid w:val="004E5292"/>
    <w:rsid w:val="004E5DE1"/>
    <w:rsid w:val="004F0330"/>
    <w:rsid w:val="004F4308"/>
    <w:rsid w:val="004F63F8"/>
    <w:rsid w:val="005143D7"/>
    <w:rsid w:val="00525ED8"/>
    <w:rsid w:val="00526C1F"/>
    <w:rsid w:val="00526C34"/>
    <w:rsid w:val="005332B5"/>
    <w:rsid w:val="00533B70"/>
    <w:rsid w:val="00533DE1"/>
    <w:rsid w:val="00533ED5"/>
    <w:rsid w:val="005368D6"/>
    <w:rsid w:val="00544537"/>
    <w:rsid w:val="00544D85"/>
    <w:rsid w:val="00546AC5"/>
    <w:rsid w:val="00551FE1"/>
    <w:rsid w:val="00553391"/>
    <w:rsid w:val="005549B9"/>
    <w:rsid w:val="00555B97"/>
    <w:rsid w:val="00563B19"/>
    <w:rsid w:val="00563C53"/>
    <w:rsid w:val="005833DA"/>
    <w:rsid w:val="005867EB"/>
    <w:rsid w:val="00597932"/>
    <w:rsid w:val="005A455C"/>
    <w:rsid w:val="005A786E"/>
    <w:rsid w:val="005B38BF"/>
    <w:rsid w:val="005C0AD3"/>
    <w:rsid w:val="005C0FBF"/>
    <w:rsid w:val="005C2AA0"/>
    <w:rsid w:val="005C5DA3"/>
    <w:rsid w:val="005C5F9A"/>
    <w:rsid w:val="005D0846"/>
    <w:rsid w:val="005D565E"/>
    <w:rsid w:val="005E6F70"/>
    <w:rsid w:val="005F0B3F"/>
    <w:rsid w:val="0060495F"/>
    <w:rsid w:val="006054E0"/>
    <w:rsid w:val="00611C36"/>
    <w:rsid w:val="00611DED"/>
    <w:rsid w:val="00617B5A"/>
    <w:rsid w:val="006208FE"/>
    <w:rsid w:val="006229BC"/>
    <w:rsid w:val="00623DBA"/>
    <w:rsid w:val="00624973"/>
    <w:rsid w:val="00625903"/>
    <w:rsid w:val="0064352F"/>
    <w:rsid w:val="00645BDF"/>
    <w:rsid w:val="006510A9"/>
    <w:rsid w:val="006647BE"/>
    <w:rsid w:val="00670983"/>
    <w:rsid w:val="0067136E"/>
    <w:rsid w:val="00682A26"/>
    <w:rsid w:val="00683046"/>
    <w:rsid w:val="00683237"/>
    <w:rsid w:val="006835C6"/>
    <w:rsid w:val="00690008"/>
    <w:rsid w:val="006A3B64"/>
    <w:rsid w:val="006A7331"/>
    <w:rsid w:val="006C0F39"/>
    <w:rsid w:val="006C4A17"/>
    <w:rsid w:val="006D1C19"/>
    <w:rsid w:val="006D275D"/>
    <w:rsid w:val="006D437D"/>
    <w:rsid w:val="006E40F2"/>
    <w:rsid w:val="006E54B4"/>
    <w:rsid w:val="006E5963"/>
    <w:rsid w:val="006F316A"/>
    <w:rsid w:val="006F3C4F"/>
    <w:rsid w:val="006F3C68"/>
    <w:rsid w:val="006F5AFE"/>
    <w:rsid w:val="007007CF"/>
    <w:rsid w:val="0070309B"/>
    <w:rsid w:val="00704D3C"/>
    <w:rsid w:val="0071191D"/>
    <w:rsid w:val="00714A9A"/>
    <w:rsid w:val="007163EC"/>
    <w:rsid w:val="00723D9D"/>
    <w:rsid w:val="00724ECC"/>
    <w:rsid w:val="007270CD"/>
    <w:rsid w:val="00731EFB"/>
    <w:rsid w:val="0073282A"/>
    <w:rsid w:val="00735D77"/>
    <w:rsid w:val="007365E5"/>
    <w:rsid w:val="007440A8"/>
    <w:rsid w:val="007655A1"/>
    <w:rsid w:val="00766E7A"/>
    <w:rsid w:val="007712AF"/>
    <w:rsid w:val="00772D7C"/>
    <w:rsid w:val="00773E18"/>
    <w:rsid w:val="00786F7C"/>
    <w:rsid w:val="00787E47"/>
    <w:rsid w:val="007975E4"/>
    <w:rsid w:val="007A503E"/>
    <w:rsid w:val="007A5D72"/>
    <w:rsid w:val="007A79B4"/>
    <w:rsid w:val="007B0226"/>
    <w:rsid w:val="007B14F4"/>
    <w:rsid w:val="007B61FC"/>
    <w:rsid w:val="007D3E4B"/>
    <w:rsid w:val="007D3E58"/>
    <w:rsid w:val="007D6A62"/>
    <w:rsid w:val="007E05C4"/>
    <w:rsid w:val="007E4AD8"/>
    <w:rsid w:val="007F1CEB"/>
    <w:rsid w:val="008121CE"/>
    <w:rsid w:val="00813E36"/>
    <w:rsid w:val="00825ECC"/>
    <w:rsid w:val="00846D69"/>
    <w:rsid w:val="00847021"/>
    <w:rsid w:val="0085121C"/>
    <w:rsid w:val="008640C1"/>
    <w:rsid w:val="0087718D"/>
    <w:rsid w:val="008803E4"/>
    <w:rsid w:val="0088071A"/>
    <w:rsid w:val="00880938"/>
    <w:rsid w:val="00887B26"/>
    <w:rsid w:val="008930BB"/>
    <w:rsid w:val="00894AE6"/>
    <w:rsid w:val="008A00AD"/>
    <w:rsid w:val="008B0D26"/>
    <w:rsid w:val="008B32CE"/>
    <w:rsid w:val="008B5735"/>
    <w:rsid w:val="008C0602"/>
    <w:rsid w:val="008C1C03"/>
    <w:rsid w:val="008D2F3B"/>
    <w:rsid w:val="008D43FD"/>
    <w:rsid w:val="008E29D7"/>
    <w:rsid w:val="008E3388"/>
    <w:rsid w:val="008F067F"/>
    <w:rsid w:val="008F295C"/>
    <w:rsid w:val="00904ABC"/>
    <w:rsid w:val="0091530A"/>
    <w:rsid w:val="0092003A"/>
    <w:rsid w:val="009204F1"/>
    <w:rsid w:val="00921BFD"/>
    <w:rsid w:val="00930310"/>
    <w:rsid w:val="0093322D"/>
    <w:rsid w:val="0093445F"/>
    <w:rsid w:val="00937F32"/>
    <w:rsid w:val="00944DD6"/>
    <w:rsid w:val="009478EB"/>
    <w:rsid w:val="009655CE"/>
    <w:rsid w:val="00970276"/>
    <w:rsid w:val="0097303B"/>
    <w:rsid w:val="009768F8"/>
    <w:rsid w:val="009773E2"/>
    <w:rsid w:val="009864E0"/>
    <w:rsid w:val="009913B4"/>
    <w:rsid w:val="00993546"/>
    <w:rsid w:val="00993DBB"/>
    <w:rsid w:val="00996DD2"/>
    <w:rsid w:val="009A4B3E"/>
    <w:rsid w:val="009A5B40"/>
    <w:rsid w:val="009A74A9"/>
    <w:rsid w:val="009B0838"/>
    <w:rsid w:val="009B1EEC"/>
    <w:rsid w:val="009B3445"/>
    <w:rsid w:val="009B4A44"/>
    <w:rsid w:val="009B5038"/>
    <w:rsid w:val="009C5E5C"/>
    <w:rsid w:val="009D6AAA"/>
    <w:rsid w:val="009E098E"/>
    <w:rsid w:val="009E1AE2"/>
    <w:rsid w:val="009E2CDB"/>
    <w:rsid w:val="009E596E"/>
    <w:rsid w:val="00A03FC3"/>
    <w:rsid w:val="00A06CD9"/>
    <w:rsid w:val="00A332B1"/>
    <w:rsid w:val="00A37D7A"/>
    <w:rsid w:val="00A42509"/>
    <w:rsid w:val="00A43140"/>
    <w:rsid w:val="00A455A9"/>
    <w:rsid w:val="00A51FE0"/>
    <w:rsid w:val="00A574AE"/>
    <w:rsid w:val="00A62B76"/>
    <w:rsid w:val="00A655D6"/>
    <w:rsid w:val="00A666CD"/>
    <w:rsid w:val="00A713A4"/>
    <w:rsid w:val="00A713D2"/>
    <w:rsid w:val="00A76707"/>
    <w:rsid w:val="00A77CD9"/>
    <w:rsid w:val="00A81E3E"/>
    <w:rsid w:val="00A8231C"/>
    <w:rsid w:val="00A867E1"/>
    <w:rsid w:val="00A87129"/>
    <w:rsid w:val="00A91830"/>
    <w:rsid w:val="00A93D83"/>
    <w:rsid w:val="00AA0CCB"/>
    <w:rsid w:val="00AA423D"/>
    <w:rsid w:val="00AA6C36"/>
    <w:rsid w:val="00AA72B2"/>
    <w:rsid w:val="00AB2965"/>
    <w:rsid w:val="00AB32FE"/>
    <w:rsid w:val="00AB5A2A"/>
    <w:rsid w:val="00AC1DDF"/>
    <w:rsid w:val="00AC5FDE"/>
    <w:rsid w:val="00AC66E9"/>
    <w:rsid w:val="00AC67C9"/>
    <w:rsid w:val="00AC69F6"/>
    <w:rsid w:val="00AC7673"/>
    <w:rsid w:val="00AD418E"/>
    <w:rsid w:val="00AE1C87"/>
    <w:rsid w:val="00AE2F06"/>
    <w:rsid w:val="00AF413A"/>
    <w:rsid w:val="00AF4F46"/>
    <w:rsid w:val="00AF651C"/>
    <w:rsid w:val="00B02009"/>
    <w:rsid w:val="00B10F91"/>
    <w:rsid w:val="00B11BEC"/>
    <w:rsid w:val="00B17AC7"/>
    <w:rsid w:val="00B210B1"/>
    <w:rsid w:val="00B21F59"/>
    <w:rsid w:val="00B25B17"/>
    <w:rsid w:val="00B33153"/>
    <w:rsid w:val="00B406EE"/>
    <w:rsid w:val="00B422F3"/>
    <w:rsid w:val="00B42D9C"/>
    <w:rsid w:val="00B44BFD"/>
    <w:rsid w:val="00B46CF3"/>
    <w:rsid w:val="00B52AE1"/>
    <w:rsid w:val="00B76B13"/>
    <w:rsid w:val="00B82643"/>
    <w:rsid w:val="00B838F7"/>
    <w:rsid w:val="00B8412E"/>
    <w:rsid w:val="00B84ED7"/>
    <w:rsid w:val="00B87FB4"/>
    <w:rsid w:val="00BA2908"/>
    <w:rsid w:val="00BB52C4"/>
    <w:rsid w:val="00BC06C2"/>
    <w:rsid w:val="00BD0FB7"/>
    <w:rsid w:val="00BE290F"/>
    <w:rsid w:val="00BE7F79"/>
    <w:rsid w:val="00BF393C"/>
    <w:rsid w:val="00BF73D3"/>
    <w:rsid w:val="00C0493C"/>
    <w:rsid w:val="00C11E6E"/>
    <w:rsid w:val="00C13908"/>
    <w:rsid w:val="00C13D72"/>
    <w:rsid w:val="00C21DB8"/>
    <w:rsid w:val="00C23ACB"/>
    <w:rsid w:val="00C250DE"/>
    <w:rsid w:val="00C31A14"/>
    <w:rsid w:val="00C32017"/>
    <w:rsid w:val="00C3507E"/>
    <w:rsid w:val="00C4361B"/>
    <w:rsid w:val="00C463ED"/>
    <w:rsid w:val="00C51118"/>
    <w:rsid w:val="00C64C10"/>
    <w:rsid w:val="00C864E3"/>
    <w:rsid w:val="00C87CD9"/>
    <w:rsid w:val="00C87F11"/>
    <w:rsid w:val="00C9407B"/>
    <w:rsid w:val="00C9782C"/>
    <w:rsid w:val="00CA533D"/>
    <w:rsid w:val="00CA5B22"/>
    <w:rsid w:val="00CB2F93"/>
    <w:rsid w:val="00CB5535"/>
    <w:rsid w:val="00CB7682"/>
    <w:rsid w:val="00CC20F5"/>
    <w:rsid w:val="00CC3A0E"/>
    <w:rsid w:val="00CC61E0"/>
    <w:rsid w:val="00CC6494"/>
    <w:rsid w:val="00CD271D"/>
    <w:rsid w:val="00CE2F8A"/>
    <w:rsid w:val="00CE3B95"/>
    <w:rsid w:val="00CE71B5"/>
    <w:rsid w:val="00CF2BD9"/>
    <w:rsid w:val="00CF2DB2"/>
    <w:rsid w:val="00D1466D"/>
    <w:rsid w:val="00D1626F"/>
    <w:rsid w:val="00D168CC"/>
    <w:rsid w:val="00D42643"/>
    <w:rsid w:val="00D529C9"/>
    <w:rsid w:val="00D53509"/>
    <w:rsid w:val="00D56B0D"/>
    <w:rsid w:val="00D57A96"/>
    <w:rsid w:val="00D626F7"/>
    <w:rsid w:val="00D63689"/>
    <w:rsid w:val="00D636D8"/>
    <w:rsid w:val="00D752E6"/>
    <w:rsid w:val="00D77652"/>
    <w:rsid w:val="00D7787F"/>
    <w:rsid w:val="00D84CC7"/>
    <w:rsid w:val="00D85FC5"/>
    <w:rsid w:val="00D87140"/>
    <w:rsid w:val="00D90792"/>
    <w:rsid w:val="00D90F3C"/>
    <w:rsid w:val="00D916C5"/>
    <w:rsid w:val="00D968CF"/>
    <w:rsid w:val="00D97819"/>
    <w:rsid w:val="00DA61FF"/>
    <w:rsid w:val="00DA767A"/>
    <w:rsid w:val="00DB05CC"/>
    <w:rsid w:val="00DB5429"/>
    <w:rsid w:val="00DC1414"/>
    <w:rsid w:val="00DC205E"/>
    <w:rsid w:val="00DC3C31"/>
    <w:rsid w:val="00DC5AC4"/>
    <w:rsid w:val="00DC6401"/>
    <w:rsid w:val="00DC67CA"/>
    <w:rsid w:val="00DC6E78"/>
    <w:rsid w:val="00DD289F"/>
    <w:rsid w:val="00DE6B2E"/>
    <w:rsid w:val="00DF5C12"/>
    <w:rsid w:val="00E0184A"/>
    <w:rsid w:val="00E10EF5"/>
    <w:rsid w:val="00E1137A"/>
    <w:rsid w:val="00E13023"/>
    <w:rsid w:val="00E13D8D"/>
    <w:rsid w:val="00E173A4"/>
    <w:rsid w:val="00E24EF1"/>
    <w:rsid w:val="00E2550A"/>
    <w:rsid w:val="00E3411C"/>
    <w:rsid w:val="00E43BDF"/>
    <w:rsid w:val="00E45DD7"/>
    <w:rsid w:val="00E57CA5"/>
    <w:rsid w:val="00E64773"/>
    <w:rsid w:val="00E64BC4"/>
    <w:rsid w:val="00E70EE2"/>
    <w:rsid w:val="00E83192"/>
    <w:rsid w:val="00E83E94"/>
    <w:rsid w:val="00E87B51"/>
    <w:rsid w:val="00E97282"/>
    <w:rsid w:val="00EA0C80"/>
    <w:rsid w:val="00EA2C83"/>
    <w:rsid w:val="00EA4B55"/>
    <w:rsid w:val="00EB3666"/>
    <w:rsid w:val="00EC06E6"/>
    <w:rsid w:val="00EC74EC"/>
    <w:rsid w:val="00ED173E"/>
    <w:rsid w:val="00ED1ECB"/>
    <w:rsid w:val="00ED628C"/>
    <w:rsid w:val="00ED6BB7"/>
    <w:rsid w:val="00EE11BA"/>
    <w:rsid w:val="00EE3700"/>
    <w:rsid w:val="00EF07BC"/>
    <w:rsid w:val="00EF3255"/>
    <w:rsid w:val="00EF79B5"/>
    <w:rsid w:val="00F00209"/>
    <w:rsid w:val="00F10063"/>
    <w:rsid w:val="00F13710"/>
    <w:rsid w:val="00F27595"/>
    <w:rsid w:val="00F35D05"/>
    <w:rsid w:val="00F37832"/>
    <w:rsid w:val="00F45FA9"/>
    <w:rsid w:val="00F464A0"/>
    <w:rsid w:val="00F5068A"/>
    <w:rsid w:val="00F65A15"/>
    <w:rsid w:val="00F7209D"/>
    <w:rsid w:val="00F820EA"/>
    <w:rsid w:val="00FA4190"/>
    <w:rsid w:val="00FA4ACD"/>
    <w:rsid w:val="00FA611B"/>
    <w:rsid w:val="00FB3E83"/>
    <w:rsid w:val="00FB526B"/>
    <w:rsid w:val="00FC1D40"/>
    <w:rsid w:val="00FC37C9"/>
    <w:rsid w:val="00FC5A34"/>
    <w:rsid w:val="00FD043B"/>
    <w:rsid w:val="00FD17A4"/>
    <w:rsid w:val="00FD2E87"/>
    <w:rsid w:val="00FD4464"/>
    <w:rsid w:val="00FD66EA"/>
    <w:rsid w:val="00FF3B8C"/>
    <w:rsid w:val="025FF53B"/>
    <w:rsid w:val="0880FF84"/>
    <w:rsid w:val="0A129F96"/>
    <w:rsid w:val="0E7D22E0"/>
    <w:rsid w:val="137F8CA9"/>
    <w:rsid w:val="149BCD6C"/>
    <w:rsid w:val="15C3E03A"/>
    <w:rsid w:val="160882A6"/>
    <w:rsid w:val="1AEE03D2"/>
    <w:rsid w:val="1D639B9C"/>
    <w:rsid w:val="1E1920B9"/>
    <w:rsid w:val="21F61EAF"/>
    <w:rsid w:val="276E6F06"/>
    <w:rsid w:val="2C8ADB9A"/>
    <w:rsid w:val="2FB88282"/>
    <w:rsid w:val="45EBEF7A"/>
    <w:rsid w:val="4B66D9A8"/>
    <w:rsid w:val="4D58258F"/>
    <w:rsid w:val="528C9596"/>
    <w:rsid w:val="56749AA1"/>
    <w:rsid w:val="5AF4D3E2"/>
    <w:rsid w:val="5FA737CA"/>
    <w:rsid w:val="634E3E5B"/>
    <w:rsid w:val="65906D49"/>
    <w:rsid w:val="65DD2C00"/>
    <w:rsid w:val="74BA0C19"/>
    <w:rsid w:val="77701D1A"/>
    <w:rsid w:val="77967DEC"/>
    <w:rsid w:val="7C954329"/>
    <w:rsid w:val="7CC290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92681D"/>
  <w15:chartTrackingRefBased/>
  <w15:docId w15:val="{ADFA37E9-0D0C-445E-8B55-67955DF42A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uiPriority w:val="99"/>
    <w:unhideWhenUsed/>
    <w:rsid w:val="45EBEF7A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45EBEF7A"/>
    <w:pPr>
      <w:tabs>
        <w:tab w:val="center" w:pos="4680"/>
        <w:tab w:val="right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45EBEF7A"/>
    <w:rPr>
      <w:color w:val="467886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CE2F8A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FC1D40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1679E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doi.org/10.26355/eurrev_202110_26889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mmtest.com/news/cervical-cancer-awareness-2026-understanding-the-timeline-and-taking-action-with-advanced-tools/" TargetMode="External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eader" Target="header1.xml"/><Relationship Id="rId20" Type="http://schemas.microsoft.com/office/2020/10/relationships/intelligence" Target="intelligence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mmtest.com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who.int/news-room/fact-sheets/detail/cervical-cancer" TargetMode="External"/><Relationship Id="rId10" Type="http://schemas.openxmlformats.org/officeDocument/2006/relationships/hyperlink" Target="https://www.gov.uk/government/publications/10-year-health-plan-for-england-fit-for-the-future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nhs.uk/conditions/cervical" TargetMode="External"/><Relationship Id="rId14" Type="http://schemas.openxmlformats.org/officeDocument/2006/relationships/hyperlink" Target="https://www.who.int/health-topics/cervical-cancer#tab=tab_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769</TotalTime>
  <Pages>7</Pages>
  <Words>1299</Words>
  <Characters>7406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Elizabeth Jenna Dayer (2419951)</dc:creator>
  <cp:keywords/>
  <dc:description/>
  <cp:lastModifiedBy>Sarah Elizabeth Jenna Dayer (2419951)</cp:lastModifiedBy>
  <cp:revision>515</cp:revision>
  <dcterms:created xsi:type="dcterms:W3CDTF">2026-06-06T12:43:00Z</dcterms:created>
  <dcterms:modified xsi:type="dcterms:W3CDTF">2026-06-10T16:30:00Z</dcterms:modified>
</cp:coreProperties>
</file>