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rPr>
        <w:id w:val="1794794302"/>
        <w:docPartObj>
          <w:docPartGallery w:val="Cover Pages"/>
          <w:docPartUnique/>
        </w:docPartObj>
      </w:sdtPr>
      <w:sdtEndPr>
        <w:rPr>
          <w:color w:val="auto"/>
        </w:rPr>
      </w:sdtEndPr>
      <w:sdtContent>
        <w:p w14:paraId="0AA16E61" w14:textId="6A00A318" w:rsidR="00565888" w:rsidRDefault="00565888">
          <w:pPr>
            <w:pStyle w:val="NoSpacing"/>
            <w:spacing w:before="1540" w:after="240"/>
            <w:jc w:val="center"/>
            <w:rPr>
              <w:color w:val="4472C4" w:themeColor="accent1"/>
            </w:rPr>
          </w:pPr>
          <w:r>
            <w:rPr>
              <w:noProof/>
              <w:color w:val="4472C4" w:themeColor="accent1"/>
            </w:rPr>
            <w:drawing>
              <wp:inline distT="0" distB="0" distL="0" distR="0" wp14:anchorId="1DD038BC" wp14:editId="581D42DC">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862FBF6D261F4CE1B1FA72DE500EB27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E142FA4" w14:textId="3998D2F2" w:rsidR="00565888" w:rsidRDefault="00F840B4" w:rsidP="00762BDC">
              <w:pPr>
                <w:pStyle w:val="NoSpacing"/>
                <w:pBdr>
                  <w:top w:val="single" w:sz="6" w:space="0"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ProblEM-Solving and decision making</w:t>
              </w:r>
            </w:p>
          </w:sdtContent>
        </w:sdt>
        <w:sdt>
          <w:sdtPr>
            <w:rPr>
              <w:rFonts w:asciiTheme="majorHAnsi" w:eastAsiaTheme="majorEastAsia" w:hAnsi="Century Gothic" w:cs="Calibri Light"/>
              <w:color w:val="44546A" w:themeColor="text2"/>
              <w:kern w:val="24"/>
              <w:sz w:val="36"/>
              <w:szCs w:val="36"/>
            </w:rPr>
            <w:alias w:val="Subtitle"/>
            <w:tag w:val=""/>
            <w:id w:val="328029620"/>
            <w:placeholder>
              <w:docPart w:val="D484F0DE47364363ADACD57FC4652232"/>
            </w:placeholder>
            <w:dataBinding w:prefixMappings="xmlns:ns0='http://purl.org/dc/elements/1.1/' xmlns:ns1='http://schemas.openxmlformats.org/package/2006/metadata/core-properties' " w:xpath="/ns1:coreProperties[1]/ns0:subject[1]" w:storeItemID="{6C3C8BC8-F283-45AE-878A-BAB7291924A1}"/>
            <w:text/>
          </w:sdtPr>
          <w:sdtEndPr/>
          <w:sdtContent>
            <w:p w14:paraId="17748D75" w14:textId="0DF9811F" w:rsidR="00565888" w:rsidRPr="00CD4BA0" w:rsidRDefault="00F840B4">
              <w:pPr>
                <w:pStyle w:val="NoSpacing"/>
                <w:jc w:val="center"/>
                <w:rPr>
                  <w:color w:val="4472C4" w:themeColor="accent1"/>
                  <w:sz w:val="36"/>
                  <w:szCs w:val="36"/>
                </w:rPr>
              </w:pPr>
              <w:r>
                <w:rPr>
                  <w:rFonts w:asciiTheme="majorHAnsi" w:eastAsiaTheme="majorEastAsia" w:hAnsi="Century Gothic" w:cs="Calibri Light"/>
                  <w:color w:val="44546A" w:themeColor="text2"/>
                  <w:kern w:val="24"/>
                  <w:sz w:val="36"/>
                  <w:szCs w:val="36"/>
                </w:rPr>
                <w:t>Understanding and Solving the complex problem of Staff Absenteeism in Mid Cheshire Hospitals NHS Foundation Trust (MCHT).</w:t>
              </w:r>
            </w:p>
          </w:sdtContent>
        </w:sdt>
        <w:p w14:paraId="6D63841D" w14:textId="7666E8C7" w:rsidR="00565888" w:rsidRDefault="00577153">
          <w:pPr>
            <w:pStyle w:val="NoSpacing"/>
            <w:spacing w:before="480"/>
            <w:jc w:val="center"/>
            <w:rPr>
              <w:color w:val="4472C4" w:themeColor="accent1"/>
            </w:rPr>
          </w:pPr>
          <w:r>
            <w:rPr>
              <w:noProof/>
            </w:rPr>
            <w:pict w14:anchorId="766AB321">
              <v:shapetype id="_x0000_t202" coordsize="21600,21600" o:spt="202" path="m,l,21600r21600,l21600,xe">
                <v:stroke joinstyle="miter"/>
                <v:path gradientshapeok="t" o:connecttype="rect"/>
              </v:shapetype>
              <v:shape id="Text Box 142" o:spid="_x0000_s1028"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4-08T00:00:00Z">
                          <w:dateFormat w:val="MMMM d, yyyy"/>
                          <w:lid w:val="en-US"/>
                          <w:storeMappedDataAs w:val="dateTime"/>
                          <w:calendar w:val="gregorian"/>
                        </w:date>
                      </w:sdtPr>
                      <w:sdtEndPr/>
                      <w:sdtContent>
                        <w:p w14:paraId="562A9B10" w14:textId="206E8670" w:rsidR="00565888" w:rsidRDefault="008001BB">
                          <w:pPr>
                            <w:pStyle w:val="NoSpacing"/>
                            <w:spacing w:after="40"/>
                            <w:jc w:val="center"/>
                            <w:rPr>
                              <w:caps/>
                              <w:color w:val="4472C4" w:themeColor="accent1"/>
                              <w:sz w:val="28"/>
                              <w:szCs w:val="28"/>
                            </w:rPr>
                          </w:pPr>
                          <w:r>
                            <w:rPr>
                              <w:caps/>
                              <w:color w:val="4472C4" w:themeColor="accent1"/>
                              <w:sz w:val="28"/>
                              <w:szCs w:val="28"/>
                            </w:rPr>
                            <w:t>April 8, 2022</w:t>
                          </w:r>
                        </w:p>
                      </w:sdtContent>
                    </w:sdt>
                    <w:p w14:paraId="3B8B9519" w14:textId="42009290" w:rsidR="00565888" w:rsidRPr="00F04013" w:rsidRDefault="00577153">
                      <w:pPr>
                        <w:pStyle w:val="NoSpacing"/>
                        <w:jc w:val="center"/>
                        <w:rPr>
                          <w:color w:val="4472C4" w:themeColor="accent1"/>
                          <w:sz w:val="28"/>
                          <w:szCs w:val="28"/>
                        </w:rPr>
                      </w:pPr>
                      <w:sdt>
                        <w:sdtPr>
                          <w:rPr>
                            <w:caps/>
                            <w:color w:val="4472C4" w:themeColor="accent1"/>
                            <w:sz w:val="28"/>
                            <w:szCs w:val="28"/>
                          </w:rPr>
                          <w:alias w:val="Company"/>
                          <w:tag w:val=""/>
                          <w:id w:val="1390145197"/>
                          <w:dataBinding w:prefixMappings="xmlns:ns0='http://schemas.openxmlformats.org/officeDocument/2006/extended-properties' " w:xpath="/ns0:Properties[1]/ns0:Company[1]" w:storeItemID="{6668398D-A668-4E3E-A5EB-62B293D839F1}"/>
                          <w:text/>
                        </w:sdtPr>
                        <w:sdtEndPr/>
                        <w:sdtContent>
                          <w:r w:rsidR="00B37E8D" w:rsidRPr="00F04013">
                            <w:rPr>
                              <w:caps/>
                              <w:color w:val="4472C4" w:themeColor="accent1"/>
                              <w:sz w:val="28"/>
                              <w:szCs w:val="28"/>
                            </w:rPr>
                            <w:t>UNIVERSITY OF WALES TRINITY</w:t>
                          </w:r>
                          <w:r w:rsidR="00FF226C" w:rsidRPr="00F04013">
                            <w:rPr>
                              <w:caps/>
                              <w:color w:val="4472C4" w:themeColor="accent1"/>
                              <w:sz w:val="28"/>
                              <w:szCs w:val="28"/>
                            </w:rPr>
                            <w:t xml:space="preserve"> ST DAVID</w:t>
                          </w:r>
                        </w:sdtContent>
                      </w:sdt>
                    </w:p>
                    <w:p w14:paraId="74E3A337" w14:textId="0CE2ADB7" w:rsidR="00565888" w:rsidRDefault="00577153">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8001BB">
                            <w:rPr>
                              <w:color w:val="4472C4" w:themeColor="accent1"/>
                            </w:rPr>
                            <w:t>BMSW400</w:t>
                          </w:r>
                          <w:r w:rsidR="00FF226C">
                            <w:rPr>
                              <w:color w:val="4472C4" w:themeColor="accent1"/>
                            </w:rPr>
                            <w:t>4</w:t>
                          </w:r>
                        </w:sdtContent>
                      </w:sdt>
                    </w:p>
                    <w:p w14:paraId="7DF402A7" w14:textId="45327EE4" w:rsidR="00FF226C" w:rsidRDefault="00FF226C">
                      <w:pPr>
                        <w:pStyle w:val="NoSpacing"/>
                        <w:jc w:val="center"/>
                        <w:rPr>
                          <w:color w:val="4472C4" w:themeColor="accent1"/>
                        </w:rPr>
                      </w:pPr>
                      <w:r>
                        <w:rPr>
                          <w:color w:val="4472C4" w:themeColor="accent1"/>
                        </w:rPr>
                        <w:t>NAME: MAGDALENA SIEMIATKOWSKA</w:t>
                      </w:r>
                    </w:p>
                    <w:p w14:paraId="3F3C40CE" w14:textId="05BEA612" w:rsidR="00FF226C" w:rsidRDefault="00FF226C">
                      <w:pPr>
                        <w:pStyle w:val="NoSpacing"/>
                        <w:jc w:val="center"/>
                        <w:rPr>
                          <w:color w:val="4472C4" w:themeColor="accent1"/>
                        </w:rPr>
                      </w:pPr>
                      <w:r>
                        <w:rPr>
                          <w:color w:val="4472C4" w:themeColor="accent1"/>
                        </w:rPr>
                        <w:t>STUDENT NUMBER: 2110059</w:t>
                      </w:r>
                    </w:p>
                    <w:p w14:paraId="721C319A" w14:textId="2F05F4B2" w:rsidR="00587C49" w:rsidRDefault="00587C49" w:rsidP="00587C49">
                      <w:pPr>
                        <w:pStyle w:val="NoSpacing"/>
                        <w:jc w:val="center"/>
                        <w:rPr>
                          <w:color w:val="4472C4" w:themeColor="accent1"/>
                        </w:rPr>
                      </w:pPr>
                      <w:r>
                        <w:rPr>
                          <w:color w:val="4472C4" w:themeColor="accent1"/>
                        </w:rPr>
                        <w:t>LECTURER: DR CHIJ</w:t>
                      </w:r>
                      <w:r w:rsidR="00E84279">
                        <w:rPr>
                          <w:color w:val="4472C4" w:themeColor="accent1"/>
                        </w:rPr>
                        <w:t>I</w:t>
                      </w:r>
                      <w:r>
                        <w:rPr>
                          <w:color w:val="4472C4" w:themeColor="accent1"/>
                        </w:rPr>
                        <w:t>OKE UBA</w:t>
                      </w:r>
                    </w:p>
                    <w:p w14:paraId="7DF5AAA5" w14:textId="77777777" w:rsidR="00587C49" w:rsidRDefault="00587C49">
                      <w:pPr>
                        <w:pStyle w:val="NoSpacing"/>
                        <w:jc w:val="center"/>
                        <w:rPr>
                          <w:color w:val="4472C4" w:themeColor="accent1"/>
                        </w:rPr>
                      </w:pPr>
                    </w:p>
                    <w:p w14:paraId="1ECB9104" w14:textId="77777777" w:rsidR="00587C49" w:rsidRDefault="00587C49">
                      <w:pPr>
                        <w:pStyle w:val="NoSpacing"/>
                        <w:jc w:val="center"/>
                        <w:rPr>
                          <w:color w:val="4472C4" w:themeColor="accent1"/>
                        </w:rPr>
                      </w:pPr>
                    </w:p>
                    <w:p w14:paraId="71DF31E3" w14:textId="77777777" w:rsidR="00FF226C" w:rsidRDefault="00FF226C">
                      <w:pPr>
                        <w:pStyle w:val="NoSpacing"/>
                        <w:jc w:val="center"/>
                        <w:rPr>
                          <w:color w:val="4472C4" w:themeColor="accent1"/>
                        </w:rPr>
                      </w:pPr>
                    </w:p>
                  </w:txbxContent>
                </v:textbox>
                <w10:wrap anchorx="margin" anchory="page"/>
              </v:shape>
            </w:pict>
          </w:r>
          <w:r w:rsidR="00565888">
            <w:rPr>
              <w:noProof/>
              <w:color w:val="4472C4" w:themeColor="accent1"/>
            </w:rPr>
            <w:drawing>
              <wp:inline distT="0" distB="0" distL="0" distR="0" wp14:anchorId="0AA2608E" wp14:editId="36A4D5A9">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F6528C6" w14:textId="10634543" w:rsidR="00D22DC4" w:rsidRDefault="00565888" w:rsidP="00D22DC4">
          <w:r>
            <w:br w:type="page"/>
          </w:r>
        </w:p>
        <w:p w14:paraId="2FEF7EAB" w14:textId="10FCDADE" w:rsidR="00565888" w:rsidRDefault="00577153" w:rsidP="00D22DC4"/>
      </w:sdtContent>
    </w:sdt>
    <w:sdt>
      <w:sdtPr>
        <w:rPr>
          <w:rFonts w:asciiTheme="minorHAnsi" w:eastAsiaTheme="minorHAnsi" w:hAnsiTheme="minorHAnsi" w:cstheme="minorBidi"/>
          <w:color w:val="auto"/>
          <w:sz w:val="22"/>
          <w:szCs w:val="22"/>
        </w:rPr>
        <w:id w:val="547425426"/>
        <w:docPartObj>
          <w:docPartGallery w:val="Table of Contents"/>
          <w:docPartUnique/>
        </w:docPartObj>
      </w:sdtPr>
      <w:sdtEndPr>
        <w:rPr>
          <w:b/>
          <w:bCs/>
          <w:noProof/>
        </w:rPr>
      </w:sdtEndPr>
      <w:sdtContent>
        <w:p w14:paraId="11DB22D1" w14:textId="12CAC9C6" w:rsidR="00565888" w:rsidRDefault="00565888" w:rsidP="00E86F68">
          <w:pPr>
            <w:pStyle w:val="TOCHeading"/>
            <w:jc w:val="both"/>
          </w:pPr>
          <w:r>
            <w:t>Table of Contents</w:t>
          </w:r>
        </w:p>
        <w:p w14:paraId="08AB72DF" w14:textId="77777777" w:rsidR="001B168F" w:rsidRPr="001B168F" w:rsidRDefault="001B168F" w:rsidP="00E86F68">
          <w:pPr>
            <w:jc w:val="both"/>
          </w:pPr>
        </w:p>
        <w:p w14:paraId="4D816D7C" w14:textId="70DA74D4" w:rsidR="00D67339" w:rsidRDefault="00565888">
          <w:pPr>
            <w:pStyle w:val="TOC1"/>
            <w:tabs>
              <w:tab w:val="right" w:leader="dot" w:pos="9350"/>
            </w:tabs>
            <w:rPr>
              <w:rFonts w:eastAsiaTheme="minorEastAsia"/>
              <w:noProof/>
              <w:lang w:val="en-GB" w:eastAsia="en-GB"/>
            </w:rPr>
          </w:pPr>
          <w:r>
            <w:fldChar w:fldCharType="begin"/>
          </w:r>
          <w:r>
            <w:instrText xml:space="preserve"> TOC \o "1-3" \h \z \u </w:instrText>
          </w:r>
          <w:r>
            <w:fldChar w:fldCharType="separate"/>
          </w:r>
          <w:hyperlink w:anchor="_Toc99788816" w:history="1">
            <w:r w:rsidR="00D67339" w:rsidRPr="00FB6D3F">
              <w:rPr>
                <w:rStyle w:val="Hyperlink"/>
                <w:noProof/>
              </w:rPr>
              <w:t>Introduction</w:t>
            </w:r>
            <w:r w:rsidR="00D67339">
              <w:rPr>
                <w:noProof/>
                <w:webHidden/>
              </w:rPr>
              <w:tab/>
            </w:r>
            <w:r w:rsidR="00D67339">
              <w:rPr>
                <w:noProof/>
                <w:webHidden/>
              </w:rPr>
              <w:fldChar w:fldCharType="begin"/>
            </w:r>
            <w:r w:rsidR="00D67339">
              <w:rPr>
                <w:noProof/>
                <w:webHidden/>
              </w:rPr>
              <w:instrText xml:space="preserve"> PAGEREF _Toc99788816 \h </w:instrText>
            </w:r>
            <w:r w:rsidR="00D67339">
              <w:rPr>
                <w:noProof/>
                <w:webHidden/>
              </w:rPr>
            </w:r>
            <w:r w:rsidR="00D67339">
              <w:rPr>
                <w:noProof/>
                <w:webHidden/>
              </w:rPr>
              <w:fldChar w:fldCharType="separate"/>
            </w:r>
            <w:r w:rsidR="00D67339">
              <w:rPr>
                <w:noProof/>
                <w:webHidden/>
              </w:rPr>
              <w:t>2</w:t>
            </w:r>
            <w:r w:rsidR="00D67339">
              <w:rPr>
                <w:noProof/>
                <w:webHidden/>
              </w:rPr>
              <w:fldChar w:fldCharType="end"/>
            </w:r>
          </w:hyperlink>
        </w:p>
        <w:p w14:paraId="79520D5A" w14:textId="31B4BD7D" w:rsidR="00D67339" w:rsidRDefault="00577153">
          <w:pPr>
            <w:pStyle w:val="TOC1"/>
            <w:tabs>
              <w:tab w:val="right" w:leader="dot" w:pos="9350"/>
            </w:tabs>
            <w:rPr>
              <w:rFonts w:eastAsiaTheme="minorEastAsia"/>
              <w:noProof/>
              <w:lang w:val="en-GB" w:eastAsia="en-GB"/>
            </w:rPr>
          </w:pPr>
          <w:hyperlink w:anchor="_Toc99788817" w:history="1">
            <w:r w:rsidR="00D67339" w:rsidRPr="00FB6D3F">
              <w:rPr>
                <w:rStyle w:val="Hyperlink"/>
                <w:noProof/>
              </w:rPr>
              <w:t>Problem’s definition, nature &amp; impact</w:t>
            </w:r>
            <w:r w:rsidR="00D67339">
              <w:rPr>
                <w:noProof/>
                <w:webHidden/>
              </w:rPr>
              <w:tab/>
            </w:r>
            <w:r w:rsidR="00D67339">
              <w:rPr>
                <w:noProof/>
                <w:webHidden/>
              </w:rPr>
              <w:fldChar w:fldCharType="begin"/>
            </w:r>
            <w:r w:rsidR="00D67339">
              <w:rPr>
                <w:noProof/>
                <w:webHidden/>
              </w:rPr>
              <w:instrText xml:space="preserve"> PAGEREF _Toc99788817 \h </w:instrText>
            </w:r>
            <w:r w:rsidR="00D67339">
              <w:rPr>
                <w:noProof/>
                <w:webHidden/>
              </w:rPr>
            </w:r>
            <w:r w:rsidR="00D67339">
              <w:rPr>
                <w:noProof/>
                <w:webHidden/>
              </w:rPr>
              <w:fldChar w:fldCharType="separate"/>
            </w:r>
            <w:r w:rsidR="00D67339">
              <w:rPr>
                <w:noProof/>
                <w:webHidden/>
              </w:rPr>
              <w:t>2</w:t>
            </w:r>
            <w:r w:rsidR="00D67339">
              <w:rPr>
                <w:noProof/>
                <w:webHidden/>
              </w:rPr>
              <w:fldChar w:fldCharType="end"/>
            </w:r>
          </w:hyperlink>
        </w:p>
        <w:p w14:paraId="5BD737B2" w14:textId="6E591234" w:rsidR="00D67339" w:rsidRDefault="00577153">
          <w:pPr>
            <w:pStyle w:val="TOC1"/>
            <w:tabs>
              <w:tab w:val="right" w:leader="dot" w:pos="9350"/>
            </w:tabs>
            <w:rPr>
              <w:rFonts w:eastAsiaTheme="minorEastAsia"/>
              <w:noProof/>
              <w:lang w:val="en-GB" w:eastAsia="en-GB"/>
            </w:rPr>
          </w:pPr>
          <w:hyperlink w:anchor="_Toc99788818" w:history="1">
            <w:r w:rsidR="00D67339" w:rsidRPr="00FB6D3F">
              <w:rPr>
                <w:rStyle w:val="Hyperlink"/>
                <w:noProof/>
              </w:rPr>
              <w:t>PESTEL Analysis to understand the external factors causing the problem</w:t>
            </w:r>
            <w:r w:rsidR="00D67339">
              <w:rPr>
                <w:noProof/>
                <w:webHidden/>
              </w:rPr>
              <w:tab/>
            </w:r>
            <w:r w:rsidR="00D67339">
              <w:rPr>
                <w:noProof/>
                <w:webHidden/>
              </w:rPr>
              <w:fldChar w:fldCharType="begin"/>
            </w:r>
            <w:r w:rsidR="00D67339">
              <w:rPr>
                <w:noProof/>
                <w:webHidden/>
              </w:rPr>
              <w:instrText xml:space="preserve"> PAGEREF _Toc99788818 \h </w:instrText>
            </w:r>
            <w:r w:rsidR="00D67339">
              <w:rPr>
                <w:noProof/>
                <w:webHidden/>
              </w:rPr>
            </w:r>
            <w:r w:rsidR="00D67339">
              <w:rPr>
                <w:noProof/>
                <w:webHidden/>
              </w:rPr>
              <w:fldChar w:fldCharType="separate"/>
            </w:r>
            <w:r w:rsidR="00D67339">
              <w:rPr>
                <w:noProof/>
                <w:webHidden/>
              </w:rPr>
              <w:t>3</w:t>
            </w:r>
            <w:r w:rsidR="00D67339">
              <w:rPr>
                <w:noProof/>
                <w:webHidden/>
              </w:rPr>
              <w:fldChar w:fldCharType="end"/>
            </w:r>
          </w:hyperlink>
        </w:p>
        <w:p w14:paraId="6A808732" w14:textId="16FF45AD" w:rsidR="00D67339" w:rsidRDefault="00577153">
          <w:pPr>
            <w:pStyle w:val="TOC1"/>
            <w:tabs>
              <w:tab w:val="right" w:leader="dot" w:pos="9350"/>
            </w:tabs>
            <w:rPr>
              <w:rFonts w:eastAsiaTheme="minorEastAsia"/>
              <w:noProof/>
              <w:lang w:val="en-GB" w:eastAsia="en-GB"/>
            </w:rPr>
          </w:pPr>
          <w:hyperlink w:anchor="_Toc99788819" w:history="1">
            <w:r w:rsidR="00D67339" w:rsidRPr="00FB6D3F">
              <w:rPr>
                <w:rStyle w:val="Hyperlink"/>
                <w:noProof/>
              </w:rPr>
              <w:t>Using the Cause-and-Effect Fishbone Analysis to identify causes and sub causes of the problem</w:t>
            </w:r>
            <w:r w:rsidR="00D67339">
              <w:rPr>
                <w:noProof/>
                <w:webHidden/>
              </w:rPr>
              <w:tab/>
            </w:r>
            <w:r w:rsidR="00D67339">
              <w:rPr>
                <w:noProof/>
                <w:webHidden/>
              </w:rPr>
              <w:fldChar w:fldCharType="begin"/>
            </w:r>
            <w:r w:rsidR="00D67339">
              <w:rPr>
                <w:noProof/>
                <w:webHidden/>
              </w:rPr>
              <w:instrText xml:space="preserve"> PAGEREF _Toc99788819 \h </w:instrText>
            </w:r>
            <w:r w:rsidR="00D67339">
              <w:rPr>
                <w:noProof/>
                <w:webHidden/>
              </w:rPr>
            </w:r>
            <w:r w:rsidR="00D67339">
              <w:rPr>
                <w:noProof/>
                <w:webHidden/>
              </w:rPr>
              <w:fldChar w:fldCharType="separate"/>
            </w:r>
            <w:r w:rsidR="00D67339">
              <w:rPr>
                <w:noProof/>
                <w:webHidden/>
              </w:rPr>
              <w:t>5</w:t>
            </w:r>
            <w:r w:rsidR="00D67339">
              <w:rPr>
                <w:noProof/>
                <w:webHidden/>
              </w:rPr>
              <w:fldChar w:fldCharType="end"/>
            </w:r>
          </w:hyperlink>
        </w:p>
        <w:p w14:paraId="5FCF79B4" w14:textId="7A00A610" w:rsidR="00D67339" w:rsidRDefault="00577153">
          <w:pPr>
            <w:pStyle w:val="TOC1"/>
            <w:tabs>
              <w:tab w:val="right" w:leader="dot" w:pos="9350"/>
            </w:tabs>
            <w:rPr>
              <w:rFonts w:eastAsiaTheme="minorEastAsia"/>
              <w:noProof/>
              <w:lang w:val="en-GB" w:eastAsia="en-GB"/>
            </w:rPr>
          </w:pPr>
          <w:hyperlink w:anchor="_Toc99788820" w:history="1">
            <w:r w:rsidR="00D67339" w:rsidRPr="00FB6D3F">
              <w:rPr>
                <w:rStyle w:val="Hyperlink"/>
                <w:noProof/>
                <w:lang w:eastAsia="en-GB"/>
              </w:rPr>
              <w:t>Evaluating possible solutions using GRID Analysis</w:t>
            </w:r>
            <w:r w:rsidR="00D67339">
              <w:rPr>
                <w:noProof/>
                <w:webHidden/>
              </w:rPr>
              <w:tab/>
            </w:r>
            <w:r w:rsidR="00D67339">
              <w:rPr>
                <w:noProof/>
                <w:webHidden/>
              </w:rPr>
              <w:fldChar w:fldCharType="begin"/>
            </w:r>
            <w:r w:rsidR="00D67339">
              <w:rPr>
                <w:noProof/>
                <w:webHidden/>
              </w:rPr>
              <w:instrText xml:space="preserve"> PAGEREF _Toc99788820 \h </w:instrText>
            </w:r>
            <w:r w:rsidR="00D67339">
              <w:rPr>
                <w:noProof/>
                <w:webHidden/>
              </w:rPr>
            </w:r>
            <w:r w:rsidR="00D67339">
              <w:rPr>
                <w:noProof/>
                <w:webHidden/>
              </w:rPr>
              <w:fldChar w:fldCharType="separate"/>
            </w:r>
            <w:r w:rsidR="00D67339">
              <w:rPr>
                <w:noProof/>
                <w:webHidden/>
              </w:rPr>
              <w:t>7</w:t>
            </w:r>
            <w:r w:rsidR="00D67339">
              <w:rPr>
                <w:noProof/>
                <w:webHidden/>
              </w:rPr>
              <w:fldChar w:fldCharType="end"/>
            </w:r>
          </w:hyperlink>
        </w:p>
        <w:p w14:paraId="357CE7DA" w14:textId="36F920E8" w:rsidR="00D67339" w:rsidRDefault="00577153">
          <w:pPr>
            <w:pStyle w:val="TOC1"/>
            <w:tabs>
              <w:tab w:val="right" w:leader="dot" w:pos="9350"/>
            </w:tabs>
            <w:rPr>
              <w:rFonts w:eastAsiaTheme="minorEastAsia"/>
              <w:noProof/>
              <w:lang w:val="en-GB" w:eastAsia="en-GB"/>
            </w:rPr>
          </w:pPr>
          <w:hyperlink w:anchor="_Toc99788821" w:history="1">
            <w:r w:rsidR="00D67339" w:rsidRPr="00FB6D3F">
              <w:rPr>
                <w:rStyle w:val="Hyperlink"/>
                <w:noProof/>
              </w:rPr>
              <w:t>GRID Analysis over Staff Absenteeism</w:t>
            </w:r>
            <w:r w:rsidR="00D67339">
              <w:rPr>
                <w:noProof/>
                <w:webHidden/>
              </w:rPr>
              <w:tab/>
            </w:r>
            <w:r w:rsidR="00D67339">
              <w:rPr>
                <w:noProof/>
                <w:webHidden/>
              </w:rPr>
              <w:fldChar w:fldCharType="begin"/>
            </w:r>
            <w:r w:rsidR="00D67339">
              <w:rPr>
                <w:noProof/>
                <w:webHidden/>
              </w:rPr>
              <w:instrText xml:space="preserve"> PAGEREF _Toc99788821 \h </w:instrText>
            </w:r>
            <w:r w:rsidR="00D67339">
              <w:rPr>
                <w:noProof/>
                <w:webHidden/>
              </w:rPr>
            </w:r>
            <w:r w:rsidR="00D67339">
              <w:rPr>
                <w:noProof/>
                <w:webHidden/>
              </w:rPr>
              <w:fldChar w:fldCharType="separate"/>
            </w:r>
            <w:r w:rsidR="00D67339">
              <w:rPr>
                <w:noProof/>
                <w:webHidden/>
              </w:rPr>
              <w:t>9</w:t>
            </w:r>
            <w:r w:rsidR="00D67339">
              <w:rPr>
                <w:noProof/>
                <w:webHidden/>
              </w:rPr>
              <w:fldChar w:fldCharType="end"/>
            </w:r>
          </w:hyperlink>
        </w:p>
        <w:p w14:paraId="13D75A88" w14:textId="54D5413A" w:rsidR="00D67339" w:rsidRDefault="00577153">
          <w:pPr>
            <w:pStyle w:val="TOC1"/>
            <w:tabs>
              <w:tab w:val="right" w:leader="dot" w:pos="9350"/>
            </w:tabs>
            <w:rPr>
              <w:rFonts w:eastAsiaTheme="minorEastAsia"/>
              <w:noProof/>
              <w:lang w:val="en-GB" w:eastAsia="en-GB"/>
            </w:rPr>
          </w:pPr>
          <w:hyperlink w:anchor="_Toc99788822" w:history="1">
            <w:r w:rsidR="00D67339" w:rsidRPr="00FB6D3F">
              <w:rPr>
                <w:rStyle w:val="Hyperlink"/>
                <w:noProof/>
                <w:lang w:eastAsia="en-GB"/>
              </w:rPr>
              <w:t>Plan of implementing chosen decision to solve Staff Absenteeism issue</w:t>
            </w:r>
            <w:r w:rsidR="00D67339">
              <w:rPr>
                <w:noProof/>
                <w:webHidden/>
              </w:rPr>
              <w:tab/>
            </w:r>
            <w:r w:rsidR="00D67339">
              <w:rPr>
                <w:noProof/>
                <w:webHidden/>
              </w:rPr>
              <w:fldChar w:fldCharType="begin"/>
            </w:r>
            <w:r w:rsidR="00D67339">
              <w:rPr>
                <w:noProof/>
                <w:webHidden/>
              </w:rPr>
              <w:instrText xml:space="preserve"> PAGEREF _Toc99788822 \h </w:instrText>
            </w:r>
            <w:r w:rsidR="00D67339">
              <w:rPr>
                <w:noProof/>
                <w:webHidden/>
              </w:rPr>
            </w:r>
            <w:r w:rsidR="00D67339">
              <w:rPr>
                <w:noProof/>
                <w:webHidden/>
              </w:rPr>
              <w:fldChar w:fldCharType="separate"/>
            </w:r>
            <w:r w:rsidR="00D67339">
              <w:rPr>
                <w:noProof/>
                <w:webHidden/>
              </w:rPr>
              <w:t>10</w:t>
            </w:r>
            <w:r w:rsidR="00D67339">
              <w:rPr>
                <w:noProof/>
                <w:webHidden/>
              </w:rPr>
              <w:fldChar w:fldCharType="end"/>
            </w:r>
          </w:hyperlink>
        </w:p>
        <w:p w14:paraId="47B8E00F" w14:textId="6006CF8A" w:rsidR="00D67339" w:rsidRDefault="00577153">
          <w:pPr>
            <w:pStyle w:val="TOC1"/>
            <w:tabs>
              <w:tab w:val="right" w:leader="dot" w:pos="9350"/>
            </w:tabs>
            <w:rPr>
              <w:rFonts w:eastAsiaTheme="minorEastAsia"/>
              <w:noProof/>
              <w:lang w:val="en-GB" w:eastAsia="en-GB"/>
            </w:rPr>
          </w:pPr>
          <w:hyperlink w:anchor="_Toc99788823" w:history="1">
            <w:r w:rsidR="00D67339" w:rsidRPr="00FB6D3F">
              <w:rPr>
                <w:rStyle w:val="Hyperlink"/>
                <w:noProof/>
                <w:lang w:eastAsia="en-GB"/>
              </w:rPr>
              <w:t>Discussion of success indicators to measure the effectiveness of the implementation of the chosen decision</w:t>
            </w:r>
            <w:r w:rsidR="00D67339">
              <w:rPr>
                <w:noProof/>
                <w:webHidden/>
              </w:rPr>
              <w:tab/>
            </w:r>
            <w:r w:rsidR="00D67339">
              <w:rPr>
                <w:noProof/>
                <w:webHidden/>
              </w:rPr>
              <w:fldChar w:fldCharType="begin"/>
            </w:r>
            <w:r w:rsidR="00D67339">
              <w:rPr>
                <w:noProof/>
                <w:webHidden/>
              </w:rPr>
              <w:instrText xml:space="preserve"> PAGEREF _Toc99788823 \h </w:instrText>
            </w:r>
            <w:r w:rsidR="00D67339">
              <w:rPr>
                <w:noProof/>
                <w:webHidden/>
              </w:rPr>
            </w:r>
            <w:r w:rsidR="00D67339">
              <w:rPr>
                <w:noProof/>
                <w:webHidden/>
              </w:rPr>
              <w:fldChar w:fldCharType="separate"/>
            </w:r>
            <w:r w:rsidR="00D67339">
              <w:rPr>
                <w:noProof/>
                <w:webHidden/>
              </w:rPr>
              <w:t>13</w:t>
            </w:r>
            <w:r w:rsidR="00D67339">
              <w:rPr>
                <w:noProof/>
                <w:webHidden/>
              </w:rPr>
              <w:fldChar w:fldCharType="end"/>
            </w:r>
          </w:hyperlink>
        </w:p>
        <w:p w14:paraId="1A787253" w14:textId="3F07171C" w:rsidR="00D67339" w:rsidRDefault="00577153">
          <w:pPr>
            <w:pStyle w:val="TOC1"/>
            <w:tabs>
              <w:tab w:val="right" w:leader="dot" w:pos="9350"/>
            </w:tabs>
            <w:rPr>
              <w:rFonts w:eastAsiaTheme="minorEastAsia"/>
              <w:noProof/>
              <w:lang w:val="en-GB" w:eastAsia="en-GB"/>
            </w:rPr>
          </w:pPr>
          <w:hyperlink w:anchor="_Toc99788824" w:history="1">
            <w:r w:rsidR="00D67339" w:rsidRPr="00FB6D3F">
              <w:rPr>
                <w:rStyle w:val="Hyperlink"/>
                <w:noProof/>
                <w:lang w:eastAsia="en-GB"/>
              </w:rPr>
              <w:t>Conclusions</w:t>
            </w:r>
            <w:r w:rsidR="00D67339">
              <w:rPr>
                <w:noProof/>
                <w:webHidden/>
              </w:rPr>
              <w:tab/>
            </w:r>
            <w:r w:rsidR="00D67339">
              <w:rPr>
                <w:noProof/>
                <w:webHidden/>
              </w:rPr>
              <w:fldChar w:fldCharType="begin"/>
            </w:r>
            <w:r w:rsidR="00D67339">
              <w:rPr>
                <w:noProof/>
                <w:webHidden/>
              </w:rPr>
              <w:instrText xml:space="preserve"> PAGEREF _Toc99788824 \h </w:instrText>
            </w:r>
            <w:r w:rsidR="00D67339">
              <w:rPr>
                <w:noProof/>
                <w:webHidden/>
              </w:rPr>
            </w:r>
            <w:r w:rsidR="00D67339">
              <w:rPr>
                <w:noProof/>
                <w:webHidden/>
              </w:rPr>
              <w:fldChar w:fldCharType="separate"/>
            </w:r>
            <w:r w:rsidR="00D67339">
              <w:rPr>
                <w:noProof/>
                <w:webHidden/>
              </w:rPr>
              <w:t>14</w:t>
            </w:r>
            <w:r w:rsidR="00D67339">
              <w:rPr>
                <w:noProof/>
                <w:webHidden/>
              </w:rPr>
              <w:fldChar w:fldCharType="end"/>
            </w:r>
          </w:hyperlink>
        </w:p>
        <w:p w14:paraId="19C68996" w14:textId="6DD39CE6" w:rsidR="00D67339" w:rsidRDefault="00577153">
          <w:pPr>
            <w:pStyle w:val="TOC1"/>
            <w:tabs>
              <w:tab w:val="right" w:leader="dot" w:pos="9350"/>
            </w:tabs>
            <w:rPr>
              <w:rFonts w:eastAsiaTheme="minorEastAsia"/>
              <w:noProof/>
              <w:lang w:val="en-GB" w:eastAsia="en-GB"/>
            </w:rPr>
          </w:pPr>
          <w:hyperlink w:anchor="_Toc99788825" w:history="1">
            <w:r w:rsidR="00D67339" w:rsidRPr="00FB6D3F">
              <w:rPr>
                <w:rStyle w:val="Hyperlink"/>
                <w:noProof/>
              </w:rPr>
              <w:t>References</w:t>
            </w:r>
            <w:r w:rsidR="00D67339">
              <w:rPr>
                <w:noProof/>
                <w:webHidden/>
              </w:rPr>
              <w:tab/>
            </w:r>
            <w:r w:rsidR="00D67339">
              <w:rPr>
                <w:noProof/>
                <w:webHidden/>
              </w:rPr>
              <w:fldChar w:fldCharType="begin"/>
            </w:r>
            <w:r w:rsidR="00D67339">
              <w:rPr>
                <w:noProof/>
                <w:webHidden/>
              </w:rPr>
              <w:instrText xml:space="preserve"> PAGEREF _Toc99788825 \h </w:instrText>
            </w:r>
            <w:r w:rsidR="00D67339">
              <w:rPr>
                <w:noProof/>
                <w:webHidden/>
              </w:rPr>
            </w:r>
            <w:r w:rsidR="00D67339">
              <w:rPr>
                <w:noProof/>
                <w:webHidden/>
              </w:rPr>
              <w:fldChar w:fldCharType="separate"/>
            </w:r>
            <w:r w:rsidR="00D67339">
              <w:rPr>
                <w:noProof/>
                <w:webHidden/>
              </w:rPr>
              <w:t>16</w:t>
            </w:r>
            <w:r w:rsidR="00D67339">
              <w:rPr>
                <w:noProof/>
                <w:webHidden/>
              </w:rPr>
              <w:fldChar w:fldCharType="end"/>
            </w:r>
          </w:hyperlink>
        </w:p>
        <w:p w14:paraId="1ED36459" w14:textId="7098F224" w:rsidR="00565888" w:rsidRDefault="00565888" w:rsidP="00E86F68">
          <w:pPr>
            <w:jc w:val="both"/>
          </w:pPr>
          <w:r>
            <w:rPr>
              <w:b/>
              <w:bCs/>
              <w:noProof/>
            </w:rPr>
            <w:fldChar w:fldCharType="end"/>
          </w:r>
        </w:p>
      </w:sdtContent>
    </w:sdt>
    <w:p w14:paraId="2C078E63" w14:textId="3EE3492D" w:rsidR="00565888" w:rsidRDefault="00565888" w:rsidP="00E86F68">
      <w:pPr>
        <w:pStyle w:val="Heading1"/>
        <w:spacing w:line="360" w:lineRule="auto"/>
        <w:jc w:val="both"/>
      </w:pPr>
    </w:p>
    <w:p w14:paraId="307B2A3A" w14:textId="000FB59C" w:rsidR="00565888" w:rsidRDefault="00565888" w:rsidP="00E86F68">
      <w:pPr>
        <w:jc w:val="both"/>
      </w:pPr>
    </w:p>
    <w:p w14:paraId="75B6E089" w14:textId="03D0D0D3" w:rsidR="00565888" w:rsidRDefault="00565888" w:rsidP="00565888"/>
    <w:p w14:paraId="7CE7E2E0" w14:textId="66F79C5D" w:rsidR="00565888" w:rsidRDefault="00565888" w:rsidP="00565888"/>
    <w:p w14:paraId="443698B1" w14:textId="7D8C9045" w:rsidR="00565888" w:rsidRDefault="00565888" w:rsidP="00565888"/>
    <w:p w14:paraId="14879C55" w14:textId="318526B2" w:rsidR="00565888" w:rsidRDefault="00565888" w:rsidP="00565888"/>
    <w:p w14:paraId="5C2A4EE2" w14:textId="5E21143C" w:rsidR="00565888" w:rsidRDefault="00565888" w:rsidP="00565888"/>
    <w:p w14:paraId="3C243673" w14:textId="3354BC93" w:rsidR="00565888" w:rsidRDefault="00565888" w:rsidP="00565888"/>
    <w:p w14:paraId="54D32260" w14:textId="77777777" w:rsidR="007E3A29" w:rsidRDefault="007E3A29" w:rsidP="00565888"/>
    <w:p w14:paraId="297F9174" w14:textId="1DFBD38D" w:rsidR="00565888" w:rsidRDefault="00565888" w:rsidP="00565888"/>
    <w:p w14:paraId="60EF9BD7" w14:textId="7F661311" w:rsidR="00565888" w:rsidRDefault="00565888" w:rsidP="00565888"/>
    <w:p w14:paraId="09F66F30" w14:textId="77777777" w:rsidR="00114555" w:rsidRDefault="00114555" w:rsidP="00565888"/>
    <w:p w14:paraId="34A5FBE6" w14:textId="77777777" w:rsidR="00953D5B" w:rsidRDefault="00953D5B" w:rsidP="00565888">
      <w:pPr>
        <w:pStyle w:val="Heading1"/>
      </w:pPr>
    </w:p>
    <w:p w14:paraId="55BC4683" w14:textId="0987AA89" w:rsidR="00565888" w:rsidRDefault="00565888" w:rsidP="00565888">
      <w:pPr>
        <w:pStyle w:val="Heading1"/>
      </w:pPr>
      <w:bookmarkStart w:id="0" w:name="_Toc99788816"/>
      <w:r>
        <w:t>Introduction</w:t>
      </w:r>
      <w:bookmarkEnd w:id="0"/>
    </w:p>
    <w:p w14:paraId="7517B974" w14:textId="796F52D3" w:rsidR="00E65025" w:rsidRDefault="00E65025" w:rsidP="007E3A29">
      <w:pPr>
        <w:spacing w:line="360" w:lineRule="auto"/>
        <w:rPr>
          <w:rFonts w:ascii="Arial" w:hAnsi="Arial" w:cs="Arial"/>
        </w:rPr>
      </w:pPr>
    </w:p>
    <w:p w14:paraId="048AB16D" w14:textId="77777777" w:rsidR="00A90428" w:rsidRDefault="00A90428" w:rsidP="00E65025">
      <w:pPr>
        <w:spacing w:line="360" w:lineRule="auto"/>
        <w:rPr>
          <w:rFonts w:ascii="Arial" w:hAnsi="Arial" w:cs="Arial"/>
        </w:rPr>
      </w:pPr>
    </w:p>
    <w:p w14:paraId="56B05C6A" w14:textId="0B4A1577" w:rsidR="00CD2E93" w:rsidRDefault="00DB1B61" w:rsidP="00207E7F">
      <w:pPr>
        <w:spacing w:line="360" w:lineRule="auto"/>
        <w:jc w:val="both"/>
        <w:rPr>
          <w:rFonts w:ascii="Arial" w:hAnsi="Arial" w:cs="Arial"/>
        </w:rPr>
      </w:pPr>
      <w:r>
        <w:rPr>
          <w:rFonts w:ascii="Arial" w:hAnsi="Arial" w:cs="Arial"/>
        </w:rPr>
        <w:t xml:space="preserve">The goal of this research is to </w:t>
      </w:r>
      <w:r w:rsidR="00CD2E93">
        <w:rPr>
          <w:rFonts w:ascii="Arial" w:hAnsi="Arial" w:cs="Arial"/>
        </w:rPr>
        <w:t xml:space="preserve">discuss the problem of staff absenteeism in Mid Cheshire Hospital and to discuss the problem solving and </w:t>
      </w:r>
      <w:r w:rsidR="00D6711E">
        <w:rPr>
          <w:rFonts w:ascii="Arial" w:hAnsi="Arial" w:cs="Arial"/>
        </w:rPr>
        <w:t>decision-making</w:t>
      </w:r>
      <w:r w:rsidR="00CD2E93">
        <w:rPr>
          <w:rFonts w:ascii="Arial" w:hAnsi="Arial" w:cs="Arial"/>
        </w:rPr>
        <w:t xml:space="preserve"> approach added to come up with a solution to the problem.</w:t>
      </w:r>
    </w:p>
    <w:p w14:paraId="097CA452" w14:textId="74E268B0" w:rsidR="00B715A4" w:rsidRDefault="003F565C" w:rsidP="00207E7F">
      <w:pPr>
        <w:spacing w:line="360" w:lineRule="auto"/>
        <w:jc w:val="both"/>
        <w:rPr>
          <w:rFonts w:ascii="Arial" w:hAnsi="Arial" w:cs="Arial"/>
        </w:rPr>
      </w:pPr>
      <w:r>
        <w:rPr>
          <w:rFonts w:ascii="Arial" w:hAnsi="Arial" w:cs="Arial"/>
        </w:rPr>
        <w:t>To solve this problem,</w:t>
      </w:r>
      <w:r w:rsidR="00CD2E93">
        <w:rPr>
          <w:rFonts w:ascii="Arial" w:hAnsi="Arial" w:cs="Arial"/>
        </w:rPr>
        <w:t xml:space="preserve"> the first step is to identify it clearly, and to understand its nature, scope and impact on the organization and its employees. This first step precedes the second, i.e., to understand the </w:t>
      </w:r>
      <w:r w:rsidR="000079DC">
        <w:rPr>
          <w:rFonts w:ascii="Arial" w:hAnsi="Arial" w:cs="Arial"/>
        </w:rPr>
        <w:t>causes of the problem</w:t>
      </w:r>
      <w:r w:rsidR="0076564B">
        <w:rPr>
          <w:rFonts w:ascii="Arial" w:hAnsi="Arial" w:cs="Arial"/>
        </w:rPr>
        <w:t xml:space="preserve"> </w:t>
      </w:r>
      <w:r w:rsidR="000079DC">
        <w:rPr>
          <w:rFonts w:ascii="Arial" w:hAnsi="Arial" w:cs="Arial"/>
        </w:rPr>
        <w:t>using relevant problem-solving tools and models.</w:t>
      </w:r>
    </w:p>
    <w:p w14:paraId="6C101B03" w14:textId="5AEBB52B" w:rsidR="0076564B" w:rsidRDefault="000079DC" w:rsidP="00207E7F">
      <w:pPr>
        <w:spacing w:line="360" w:lineRule="auto"/>
        <w:jc w:val="both"/>
        <w:rPr>
          <w:rStyle w:val="landing-page-changedtext-0-2-17"/>
          <w:rFonts w:ascii="Arial" w:hAnsi="Arial" w:cs="Arial"/>
          <w:shd w:val="clear" w:color="auto" w:fill="FFFFFF"/>
        </w:rPr>
      </w:pPr>
      <w:r>
        <w:rPr>
          <w:rStyle w:val="landing-page-changedtext-0-2-17"/>
          <w:rFonts w:ascii="Arial" w:hAnsi="Arial" w:cs="Arial"/>
          <w:shd w:val="clear" w:color="auto" w:fill="FFFFFF"/>
        </w:rPr>
        <w:t>Specifically t</w:t>
      </w:r>
      <w:r w:rsidR="00B715A4">
        <w:rPr>
          <w:rStyle w:val="landing-page-changedtext-0-2-17"/>
          <w:rFonts w:ascii="Arial" w:hAnsi="Arial" w:cs="Arial"/>
          <w:shd w:val="clear" w:color="auto" w:fill="FFFFFF"/>
        </w:rPr>
        <w:t xml:space="preserve">he </w:t>
      </w:r>
      <w:r w:rsidR="00D6711E">
        <w:rPr>
          <w:rStyle w:val="landing-page-changedtext-0-2-17"/>
          <w:rFonts w:ascii="Arial" w:hAnsi="Arial" w:cs="Arial"/>
          <w:shd w:val="clear" w:color="auto" w:fill="FFFFFF"/>
        </w:rPr>
        <w:t>PESTEL and</w:t>
      </w:r>
      <w:r w:rsidR="0076564B">
        <w:rPr>
          <w:rStyle w:val="landing-page-changedtext-0-2-17"/>
          <w:rFonts w:ascii="Arial" w:hAnsi="Arial" w:cs="Arial"/>
          <w:shd w:val="clear" w:color="auto" w:fill="FFFFFF"/>
        </w:rPr>
        <w:t xml:space="preserve"> Fishbone analytic tool</w:t>
      </w:r>
      <w:r w:rsidR="00B715A4">
        <w:rPr>
          <w:rStyle w:val="landing-page-changedtext-0-2-17"/>
          <w:rFonts w:ascii="Arial" w:hAnsi="Arial" w:cs="Arial"/>
          <w:shd w:val="clear" w:color="auto" w:fill="FFFFFF"/>
        </w:rPr>
        <w:t xml:space="preserve">s </w:t>
      </w:r>
      <w:r w:rsidR="0076564B">
        <w:rPr>
          <w:rStyle w:val="landing-page-changedtext-0-2-17"/>
          <w:rFonts w:ascii="Arial" w:hAnsi="Arial" w:cs="Arial"/>
          <w:shd w:val="clear" w:color="auto" w:fill="FFFFFF"/>
        </w:rPr>
        <w:t>are used.</w:t>
      </w:r>
    </w:p>
    <w:p w14:paraId="7F756F2B" w14:textId="319F5CAE" w:rsidR="00B715A4" w:rsidRPr="00B715A4" w:rsidRDefault="0076564B" w:rsidP="00207E7F">
      <w:pPr>
        <w:spacing w:line="360" w:lineRule="auto"/>
        <w:jc w:val="both"/>
        <w:rPr>
          <w:rFonts w:ascii="Arial" w:hAnsi="Arial" w:cs="Arial"/>
          <w:shd w:val="clear" w:color="auto" w:fill="FFFFFF"/>
        </w:rPr>
      </w:pPr>
      <w:r>
        <w:rPr>
          <w:rStyle w:val="landing-page-changedtext-0-2-17"/>
          <w:rFonts w:ascii="Arial" w:hAnsi="Arial" w:cs="Arial"/>
          <w:shd w:val="clear" w:color="auto" w:fill="FFFFFF"/>
        </w:rPr>
        <w:t xml:space="preserve">The PESTLE Analysis </w:t>
      </w:r>
      <w:r w:rsidR="00B715A4">
        <w:rPr>
          <w:rStyle w:val="landing-page-changedtext-0-2-17"/>
          <w:rFonts w:ascii="Arial" w:hAnsi="Arial" w:cs="Arial"/>
          <w:shd w:val="clear" w:color="auto" w:fill="FFFFFF"/>
        </w:rPr>
        <w:t>is selected instead of SWOT considering the type of problem faced to identify Political, Sociocultural, Economic, Legal, Technological factors</w:t>
      </w:r>
      <w:r w:rsidR="0056414E">
        <w:rPr>
          <w:rStyle w:val="landing-page-changedtext-0-2-17"/>
          <w:rFonts w:ascii="Arial" w:hAnsi="Arial" w:cs="Arial"/>
          <w:shd w:val="clear" w:color="auto" w:fill="FFFFFF"/>
        </w:rPr>
        <w:t xml:space="preserve"> (and it’s more detailed form).</w:t>
      </w:r>
    </w:p>
    <w:p w14:paraId="7FCAE72E" w14:textId="71F8F3B1" w:rsidR="003F565C" w:rsidRDefault="00883A02" w:rsidP="00207E7F">
      <w:pPr>
        <w:spacing w:line="360" w:lineRule="auto"/>
        <w:jc w:val="both"/>
        <w:rPr>
          <w:rFonts w:ascii="Arial" w:hAnsi="Arial" w:cs="Arial"/>
        </w:rPr>
      </w:pPr>
      <w:r w:rsidRPr="00883A02">
        <w:rPr>
          <w:rFonts w:ascii="Arial" w:hAnsi="Arial" w:cs="Arial"/>
        </w:rPr>
        <w:t xml:space="preserve">The fishbone analysis </w:t>
      </w:r>
      <w:r w:rsidR="0076564B">
        <w:rPr>
          <w:rFonts w:ascii="Arial" w:hAnsi="Arial" w:cs="Arial"/>
        </w:rPr>
        <w:t>is employed</w:t>
      </w:r>
      <w:r w:rsidRPr="00883A02">
        <w:rPr>
          <w:rFonts w:ascii="Arial" w:hAnsi="Arial" w:cs="Arial"/>
        </w:rPr>
        <w:t xml:space="preserve"> to discover and highlight the problem's </w:t>
      </w:r>
      <w:r w:rsidR="0076564B">
        <w:rPr>
          <w:rFonts w:ascii="Arial" w:hAnsi="Arial" w:cs="Arial"/>
        </w:rPr>
        <w:t>causes</w:t>
      </w:r>
      <w:r w:rsidRPr="00883A02">
        <w:rPr>
          <w:rFonts w:ascii="Arial" w:hAnsi="Arial" w:cs="Arial"/>
        </w:rPr>
        <w:t xml:space="preserve"> and sub-causes, allowing for creative</w:t>
      </w:r>
      <w:r w:rsidR="00D6711E">
        <w:rPr>
          <w:rFonts w:ascii="Arial" w:hAnsi="Arial" w:cs="Arial"/>
        </w:rPr>
        <w:t xml:space="preserve">, </w:t>
      </w:r>
      <w:r w:rsidRPr="00883A02">
        <w:rPr>
          <w:rFonts w:ascii="Arial" w:hAnsi="Arial" w:cs="Arial"/>
        </w:rPr>
        <w:t>detailed evaluation</w:t>
      </w:r>
      <w:sdt>
        <w:sdtPr>
          <w:rPr>
            <w:rFonts w:ascii="Arial" w:hAnsi="Arial" w:cs="Arial"/>
          </w:rPr>
          <w:id w:val="-1730916369"/>
          <w:citation/>
        </w:sdtPr>
        <w:sdtEndPr/>
        <w:sdtContent>
          <w:r w:rsidR="00963B75">
            <w:rPr>
              <w:rFonts w:ascii="Arial" w:hAnsi="Arial" w:cs="Arial"/>
            </w:rPr>
            <w:fldChar w:fldCharType="begin"/>
          </w:r>
          <w:r w:rsidR="00963B75">
            <w:rPr>
              <w:rFonts w:ascii="Arial" w:hAnsi="Arial" w:cs="Arial"/>
            </w:rPr>
            <w:instrText xml:space="preserve">CITATION Placeholder9 \l 1033 </w:instrText>
          </w:r>
          <w:r w:rsidR="00963B75">
            <w:rPr>
              <w:rFonts w:ascii="Arial" w:hAnsi="Arial" w:cs="Arial"/>
            </w:rPr>
            <w:fldChar w:fldCharType="separate"/>
          </w:r>
          <w:r w:rsidR="0005336A">
            <w:rPr>
              <w:rFonts w:ascii="Arial" w:hAnsi="Arial" w:cs="Arial"/>
              <w:noProof/>
            </w:rPr>
            <w:t xml:space="preserve"> </w:t>
          </w:r>
          <w:r w:rsidR="0005336A" w:rsidRPr="0005336A">
            <w:rPr>
              <w:rFonts w:ascii="Arial" w:hAnsi="Arial" w:cs="Arial"/>
              <w:noProof/>
            </w:rPr>
            <w:t>(Olson &amp; Fagen, 2007)</w:t>
          </w:r>
          <w:r w:rsidR="00963B75">
            <w:rPr>
              <w:rFonts w:ascii="Arial" w:hAnsi="Arial" w:cs="Arial"/>
            </w:rPr>
            <w:fldChar w:fldCharType="end"/>
          </w:r>
        </w:sdtContent>
      </w:sdt>
      <w:r w:rsidR="00963B75">
        <w:rPr>
          <w:rFonts w:ascii="Arial" w:hAnsi="Arial" w:cs="Arial"/>
        </w:rPr>
        <w:t>.</w:t>
      </w:r>
    </w:p>
    <w:p w14:paraId="557A49A7" w14:textId="13EFAAD7" w:rsidR="0076564B" w:rsidRDefault="0076564B" w:rsidP="0076564B">
      <w:pPr>
        <w:spacing w:line="360" w:lineRule="auto"/>
        <w:jc w:val="both"/>
        <w:rPr>
          <w:rStyle w:val="landing-page-changedtext-0-2-17"/>
          <w:rFonts w:ascii="Arial" w:hAnsi="Arial" w:cs="Arial"/>
          <w:shd w:val="clear" w:color="auto" w:fill="FFFFFF"/>
        </w:rPr>
      </w:pPr>
      <w:r>
        <w:rPr>
          <w:rFonts w:ascii="Arial" w:hAnsi="Arial" w:cs="Arial"/>
        </w:rPr>
        <w:t xml:space="preserve">Drawing from the PESTLE and Fishbone analysis to identify the main causes, possible solutions that target these causes are identified. </w:t>
      </w:r>
      <w:r>
        <w:rPr>
          <w:rStyle w:val="landing-page-changedtext-0-2-17"/>
          <w:rFonts w:ascii="Arial" w:hAnsi="Arial" w:cs="Arial"/>
          <w:shd w:val="clear" w:color="auto" w:fill="FFFFFF"/>
        </w:rPr>
        <w:t xml:space="preserve">The </w:t>
      </w:r>
      <w:r w:rsidR="00790E43" w:rsidRPr="00790E43">
        <w:rPr>
          <w:rStyle w:val="landing-page-changedtext-0-2-17"/>
          <w:rFonts w:ascii="Arial" w:hAnsi="Arial" w:cs="Arial"/>
          <w:shd w:val="clear" w:color="auto" w:fill="FFFFFF"/>
        </w:rPr>
        <w:t>GRID</w:t>
      </w:r>
      <w:r w:rsidR="00DB1B61" w:rsidRPr="00790E43">
        <w:rPr>
          <w:rStyle w:val="landing-page-changedtext-0-2-17"/>
          <w:rFonts w:ascii="Arial" w:hAnsi="Arial" w:cs="Arial"/>
          <w:shd w:val="clear" w:color="auto" w:fill="FFFFFF"/>
        </w:rPr>
        <w:t xml:space="preserve"> </w:t>
      </w:r>
      <w:r>
        <w:rPr>
          <w:rStyle w:val="landing-page-changedtext-0-2-17"/>
          <w:rFonts w:ascii="Arial" w:hAnsi="Arial" w:cs="Arial"/>
          <w:shd w:val="clear" w:color="auto" w:fill="FFFFFF"/>
        </w:rPr>
        <w:t>analysis</w:t>
      </w:r>
      <w:r w:rsidR="00DB1B61" w:rsidRPr="00790E43">
        <w:rPr>
          <w:rStyle w:val="landing-page-changedtext-0-2-17"/>
          <w:rFonts w:ascii="Arial" w:hAnsi="Arial" w:cs="Arial"/>
          <w:shd w:val="clear" w:color="auto" w:fill="FFFFFF"/>
        </w:rPr>
        <w:t xml:space="preserve"> </w:t>
      </w:r>
      <w:r>
        <w:rPr>
          <w:rStyle w:val="landing-page-changedtext-0-2-17"/>
          <w:rFonts w:ascii="Arial" w:hAnsi="Arial" w:cs="Arial"/>
          <w:shd w:val="clear" w:color="auto" w:fill="FFFFFF"/>
        </w:rPr>
        <w:t>is then employed to analyse the posssible solutions to identify and choose the most appropriate solution that</w:t>
      </w:r>
      <w:r w:rsidR="00D6711E">
        <w:rPr>
          <w:rStyle w:val="landing-page-changedtext-0-2-17"/>
          <w:rFonts w:ascii="Arial" w:hAnsi="Arial" w:cs="Arial"/>
          <w:shd w:val="clear" w:color="auto" w:fill="FFFFFF"/>
        </w:rPr>
        <w:t>’ll</w:t>
      </w:r>
      <w:r>
        <w:rPr>
          <w:rStyle w:val="landing-page-changedtext-0-2-17"/>
          <w:rFonts w:ascii="Arial" w:hAnsi="Arial" w:cs="Arial"/>
          <w:shd w:val="clear" w:color="auto" w:fill="FFFFFF"/>
        </w:rPr>
        <w:t xml:space="preserve"> be implemented to solve the problem. The Grid method is </w:t>
      </w:r>
      <w:r w:rsidR="00DB1B61" w:rsidRPr="00790E43">
        <w:rPr>
          <w:rStyle w:val="landing-page-changedtext-0-2-17"/>
          <w:rFonts w:ascii="Arial" w:hAnsi="Arial" w:cs="Arial"/>
          <w:shd w:val="clear" w:color="auto" w:fill="FFFFFF"/>
        </w:rPr>
        <w:t xml:space="preserve">applied </w:t>
      </w:r>
      <w:r w:rsidR="00790E43">
        <w:rPr>
          <w:rStyle w:val="landing-page-changedtext-0-2-17"/>
          <w:rFonts w:ascii="Arial" w:hAnsi="Arial" w:cs="Arial"/>
          <w:shd w:val="clear" w:color="auto" w:fill="FFFFFF"/>
        </w:rPr>
        <w:t xml:space="preserve">because it not only </w:t>
      </w:r>
      <w:r w:rsidR="00FB5D52">
        <w:rPr>
          <w:rStyle w:val="landing-page-changedtext-0-2-17"/>
          <w:rFonts w:ascii="Arial" w:hAnsi="Arial" w:cs="Arial"/>
          <w:shd w:val="clear" w:color="auto" w:fill="FFFFFF"/>
        </w:rPr>
        <w:t>considers</w:t>
      </w:r>
      <w:r w:rsidR="00790E43">
        <w:rPr>
          <w:rStyle w:val="landing-page-changedtext-0-2-17"/>
          <w:rFonts w:ascii="Arial" w:hAnsi="Arial" w:cs="Arial"/>
          <w:shd w:val="clear" w:color="auto" w:fill="FFFFFF"/>
        </w:rPr>
        <w:t xml:space="preserve"> different aspects but also their quality</w:t>
      </w:r>
      <w:r w:rsidR="00C77595">
        <w:rPr>
          <w:rStyle w:val="landing-page-changedtext-0-2-17"/>
          <w:rFonts w:ascii="Arial" w:hAnsi="Arial" w:cs="Arial"/>
          <w:shd w:val="clear" w:color="auto" w:fill="FFFFFF"/>
        </w:rPr>
        <w:t>. It</w:t>
      </w:r>
      <w:r w:rsidR="00790E43">
        <w:rPr>
          <w:rStyle w:val="landing-page-changedtext-0-2-17"/>
          <w:rFonts w:ascii="Arial" w:hAnsi="Arial" w:cs="Arial"/>
          <w:shd w:val="clear" w:color="auto" w:fill="FFFFFF"/>
        </w:rPr>
        <w:t xml:space="preserve">’s a very </w:t>
      </w:r>
      <w:r w:rsidR="00FB5D52">
        <w:rPr>
          <w:rStyle w:val="landing-page-changedtext-0-2-17"/>
          <w:rFonts w:ascii="Arial" w:hAnsi="Arial" w:cs="Arial"/>
          <w:shd w:val="clear" w:color="auto" w:fill="FFFFFF"/>
        </w:rPr>
        <w:t>useful</w:t>
      </w:r>
      <w:r w:rsidR="00790E43">
        <w:rPr>
          <w:rStyle w:val="landing-page-changedtext-0-2-17"/>
          <w:rFonts w:ascii="Arial" w:hAnsi="Arial" w:cs="Arial"/>
          <w:shd w:val="clear" w:color="auto" w:fill="FFFFFF"/>
        </w:rPr>
        <w:t xml:space="preserve"> tool for decision-making </w:t>
      </w:r>
      <w:r w:rsidR="00FB5D52">
        <w:rPr>
          <w:rStyle w:val="landing-page-changedtext-0-2-17"/>
          <w:rFonts w:ascii="Arial" w:hAnsi="Arial" w:cs="Arial"/>
          <w:shd w:val="clear" w:color="auto" w:fill="FFFFFF"/>
        </w:rPr>
        <w:t>complexity</w:t>
      </w:r>
      <w:r w:rsidR="00790E43">
        <w:rPr>
          <w:rStyle w:val="landing-page-changedtext-0-2-17"/>
          <w:rFonts w:ascii="Arial" w:hAnsi="Arial" w:cs="Arial"/>
          <w:shd w:val="clear" w:color="auto" w:fill="FFFFFF"/>
        </w:rPr>
        <w:t xml:space="preserve">-staff absenteeism </w:t>
      </w:r>
      <w:sdt>
        <w:sdtPr>
          <w:rPr>
            <w:rStyle w:val="landing-page-changedtext-0-2-17"/>
            <w:rFonts w:ascii="Arial" w:hAnsi="Arial" w:cs="Arial"/>
            <w:shd w:val="clear" w:color="auto" w:fill="FFFFFF"/>
          </w:rPr>
          <w:id w:val="782616333"/>
          <w:citation/>
        </w:sdtPr>
        <w:sdtEndPr>
          <w:rPr>
            <w:rStyle w:val="landing-page-changedtext-0-2-17"/>
          </w:rPr>
        </w:sdtEndPr>
        <w:sdtContent>
          <w:r w:rsidR="00790E43">
            <w:rPr>
              <w:rStyle w:val="landing-page-changedtext-0-2-17"/>
              <w:rFonts w:ascii="Arial" w:hAnsi="Arial" w:cs="Arial"/>
              <w:shd w:val="clear" w:color="auto" w:fill="FFFFFF"/>
            </w:rPr>
            <w:fldChar w:fldCharType="begin"/>
          </w:r>
          <w:r w:rsidR="00790E43">
            <w:rPr>
              <w:rStyle w:val="landing-page-changedtext-0-2-17"/>
              <w:rFonts w:ascii="Arial" w:hAnsi="Arial" w:cs="Arial"/>
              <w:shd w:val="clear" w:color="auto" w:fill="FFFFFF"/>
            </w:rPr>
            <w:instrText xml:space="preserve"> CITATION Kal21 \l 1033 </w:instrText>
          </w:r>
          <w:r w:rsidR="00790E43">
            <w:rPr>
              <w:rStyle w:val="landing-page-changedtext-0-2-17"/>
              <w:rFonts w:ascii="Arial" w:hAnsi="Arial" w:cs="Arial"/>
              <w:shd w:val="clear" w:color="auto" w:fill="FFFFFF"/>
            </w:rPr>
            <w:fldChar w:fldCharType="separate"/>
          </w:r>
          <w:r w:rsidR="0005336A" w:rsidRPr="0005336A">
            <w:rPr>
              <w:rFonts w:ascii="Arial" w:hAnsi="Arial" w:cs="Arial"/>
              <w:noProof/>
              <w:shd w:val="clear" w:color="auto" w:fill="FFFFFF"/>
            </w:rPr>
            <w:t>(Kalinchenko, 2021)</w:t>
          </w:r>
          <w:r w:rsidR="00790E43">
            <w:rPr>
              <w:rStyle w:val="landing-page-changedtext-0-2-17"/>
              <w:rFonts w:ascii="Arial" w:hAnsi="Arial" w:cs="Arial"/>
              <w:shd w:val="clear" w:color="auto" w:fill="FFFFFF"/>
            </w:rPr>
            <w:fldChar w:fldCharType="end"/>
          </w:r>
        </w:sdtContent>
      </w:sdt>
      <w:r w:rsidR="00790E43">
        <w:rPr>
          <w:rStyle w:val="landing-page-changedtext-0-2-17"/>
          <w:rFonts w:ascii="Arial" w:hAnsi="Arial" w:cs="Arial"/>
          <w:shd w:val="clear" w:color="auto" w:fill="FFFFFF"/>
        </w:rPr>
        <w:t>.</w:t>
      </w:r>
    </w:p>
    <w:p w14:paraId="276644B6" w14:textId="3D84B87D" w:rsidR="002E1835" w:rsidRDefault="0076564B" w:rsidP="0076564B">
      <w:pPr>
        <w:spacing w:line="360" w:lineRule="auto"/>
        <w:jc w:val="both"/>
        <w:rPr>
          <w:rStyle w:val="landing-page-changedtext-0-2-17"/>
          <w:rFonts w:ascii="Arial" w:hAnsi="Arial" w:cs="Arial"/>
          <w:shd w:val="clear" w:color="auto" w:fill="FFFFFF"/>
        </w:rPr>
      </w:pPr>
      <w:r>
        <w:rPr>
          <w:rStyle w:val="landing-page-changedtext-0-2-17"/>
          <w:rFonts w:ascii="Arial" w:hAnsi="Arial" w:cs="Arial"/>
          <w:shd w:val="clear" w:color="auto" w:fill="FFFFFF"/>
        </w:rPr>
        <w:t>T</w:t>
      </w:r>
      <w:r w:rsidR="002E1835" w:rsidRPr="002E1835">
        <w:rPr>
          <w:rStyle w:val="landing-page-changedtext-0-2-17"/>
          <w:rFonts w:ascii="Arial" w:hAnsi="Arial" w:cs="Arial"/>
          <w:shd w:val="clear" w:color="auto" w:fill="FFFFFF"/>
        </w:rPr>
        <w:t>hese tools will assist in making decisions that are in the best interests of the organisation,</w:t>
      </w:r>
      <w:r w:rsidR="002D00B6">
        <w:rPr>
          <w:rStyle w:val="landing-page-changedtext-0-2-17"/>
          <w:rFonts w:ascii="Arial" w:hAnsi="Arial" w:cs="Arial"/>
          <w:shd w:val="clear" w:color="auto" w:fill="FFFFFF"/>
        </w:rPr>
        <w:t xml:space="preserve"> </w:t>
      </w:r>
      <w:r w:rsidR="00D6711E" w:rsidRPr="002E1835">
        <w:rPr>
          <w:rStyle w:val="landing-page-changedtext-0-2-17"/>
          <w:rFonts w:ascii="Arial" w:hAnsi="Arial" w:cs="Arial"/>
          <w:shd w:val="clear" w:color="auto" w:fill="FFFFFF"/>
        </w:rPr>
        <w:t>staff,</w:t>
      </w:r>
      <w:r>
        <w:rPr>
          <w:rStyle w:val="landing-page-changedtext-0-2-17"/>
          <w:rFonts w:ascii="Arial" w:hAnsi="Arial" w:cs="Arial"/>
          <w:shd w:val="clear" w:color="auto" w:fill="FFFFFF"/>
        </w:rPr>
        <w:t xml:space="preserve"> and </w:t>
      </w:r>
      <w:r w:rsidR="002E1835" w:rsidRPr="002E1835">
        <w:rPr>
          <w:rStyle w:val="landing-page-changedtext-0-2-17"/>
          <w:rFonts w:ascii="Arial" w:hAnsi="Arial" w:cs="Arial"/>
          <w:shd w:val="clear" w:color="auto" w:fill="FFFFFF"/>
        </w:rPr>
        <w:t>patients.</w:t>
      </w:r>
    </w:p>
    <w:p w14:paraId="4E7812A9" w14:textId="2D5054A1" w:rsidR="003535DA" w:rsidRDefault="003535DA" w:rsidP="00207E7F">
      <w:pPr>
        <w:spacing w:line="360" w:lineRule="auto"/>
        <w:jc w:val="both"/>
        <w:rPr>
          <w:rStyle w:val="landing-page-changedtext-0-2-17"/>
          <w:rFonts w:ascii="Arial" w:hAnsi="Arial" w:cs="Arial"/>
          <w:shd w:val="clear" w:color="auto" w:fill="FFFFFF"/>
        </w:rPr>
      </w:pPr>
      <w:r>
        <w:rPr>
          <w:rStyle w:val="landing-page-changedtext-0-2-17"/>
          <w:rFonts w:ascii="Arial" w:hAnsi="Arial" w:cs="Arial"/>
          <w:shd w:val="clear" w:color="auto" w:fill="FFFFFF"/>
        </w:rPr>
        <w:t xml:space="preserve">Finally, the conclusion </w:t>
      </w:r>
      <w:r w:rsidR="0076564B">
        <w:rPr>
          <w:rStyle w:val="landing-page-changedtext-0-2-17"/>
          <w:rFonts w:ascii="Arial" w:hAnsi="Arial" w:cs="Arial"/>
          <w:shd w:val="clear" w:color="auto" w:fill="FFFFFF"/>
        </w:rPr>
        <w:t>elaborates on</w:t>
      </w:r>
      <w:r>
        <w:rPr>
          <w:rStyle w:val="landing-page-changedtext-0-2-17"/>
          <w:rFonts w:ascii="Arial" w:hAnsi="Arial" w:cs="Arial"/>
          <w:shd w:val="clear" w:color="auto" w:fill="FFFFFF"/>
        </w:rPr>
        <w:t xml:space="preserve"> </w:t>
      </w:r>
      <w:r w:rsidR="006830CC">
        <w:rPr>
          <w:rStyle w:val="landing-page-changedtext-0-2-17"/>
          <w:rFonts w:ascii="Arial" w:hAnsi="Arial" w:cs="Arial"/>
          <w:shd w:val="clear" w:color="auto" w:fill="FFFFFF"/>
        </w:rPr>
        <w:t xml:space="preserve">the issue’s assessment </w:t>
      </w:r>
      <w:r>
        <w:rPr>
          <w:rStyle w:val="landing-page-changedtext-0-2-17"/>
          <w:rFonts w:ascii="Arial" w:hAnsi="Arial" w:cs="Arial"/>
          <w:shd w:val="clear" w:color="auto" w:fill="FFFFFF"/>
        </w:rPr>
        <w:t xml:space="preserve">and the solution </w:t>
      </w:r>
      <w:r w:rsidR="006830CC">
        <w:rPr>
          <w:rStyle w:val="landing-page-changedtext-0-2-17"/>
          <w:rFonts w:ascii="Arial" w:hAnsi="Arial" w:cs="Arial"/>
          <w:shd w:val="clear" w:color="auto" w:fill="FFFFFF"/>
        </w:rPr>
        <w:t>discovered</w:t>
      </w:r>
      <w:r>
        <w:rPr>
          <w:rStyle w:val="landing-page-changedtext-0-2-17"/>
          <w:rFonts w:ascii="Arial" w:hAnsi="Arial" w:cs="Arial"/>
          <w:shd w:val="clear" w:color="auto" w:fill="FFFFFF"/>
        </w:rPr>
        <w:t xml:space="preserve"> </w:t>
      </w:r>
      <w:r w:rsidR="00B53AD0">
        <w:rPr>
          <w:rStyle w:val="landing-page-changedtext-0-2-17"/>
          <w:rFonts w:ascii="Arial" w:hAnsi="Arial" w:cs="Arial"/>
          <w:shd w:val="clear" w:color="auto" w:fill="FFFFFF"/>
        </w:rPr>
        <w:t>to</w:t>
      </w:r>
      <w:r>
        <w:rPr>
          <w:rStyle w:val="landing-page-changedtext-0-2-17"/>
          <w:rFonts w:ascii="Arial" w:hAnsi="Arial" w:cs="Arial"/>
          <w:shd w:val="clear" w:color="auto" w:fill="FFFFFF"/>
        </w:rPr>
        <w:t xml:space="preserve"> </w:t>
      </w:r>
      <w:r w:rsidR="006830CC">
        <w:rPr>
          <w:rStyle w:val="landing-page-changedtext-0-2-17"/>
          <w:rFonts w:ascii="Arial" w:hAnsi="Arial" w:cs="Arial"/>
          <w:shd w:val="clear" w:color="auto" w:fill="FFFFFF"/>
        </w:rPr>
        <w:t xml:space="preserve">comprehend </w:t>
      </w:r>
      <w:r>
        <w:rPr>
          <w:rStyle w:val="landing-page-changedtext-0-2-17"/>
          <w:rFonts w:ascii="Arial" w:hAnsi="Arial" w:cs="Arial"/>
          <w:shd w:val="clear" w:color="auto" w:fill="FFFFFF"/>
        </w:rPr>
        <w:t xml:space="preserve">the rationale </w:t>
      </w:r>
      <w:r w:rsidR="006830CC" w:rsidRPr="006830CC">
        <w:rPr>
          <w:rStyle w:val="landing-page-changedtext-0-2-17"/>
          <w:rFonts w:ascii="Arial" w:hAnsi="Arial" w:cs="Arial"/>
          <w:shd w:val="clear" w:color="auto" w:fill="FFFFFF"/>
        </w:rPr>
        <w:t xml:space="preserve">for the judgments made and </w:t>
      </w:r>
      <w:r w:rsidR="002D00B6">
        <w:rPr>
          <w:rStyle w:val="landing-page-changedtext-0-2-17"/>
          <w:rFonts w:ascii="Arial" w:hAnsi="Arial" w:cs="Arial"/>
          <w:shd w:val="clear" w:color="auto" w:fill="FFFFFF"/>
        </w:rPr>
        <w:t>how</w:t>
      </w:r>
      <w:r w:rsidR="006830CC" w:rsidRPr="006830CC">
        <w:rPr>
          <w:rStyle w:val="landing-page-changedtext-0-2-17"/>
          <w:rFonts w:ascii="Arial" w:hAnsi="Arial" w:cs="Arial"/>
          <w:shd w:val="clear" w:color="auto" w:fill="FFFFFF"/>
        </w:rPr>
        <w:t xml:space="preserve"> they were applied</w:t>
      </w:r>
      <w:r w:rsidR="006830CC">
        <w:rPr>
          <w:rStyle w:val="landing-page-changedtext-0-2-17"/>
          <w:rFonts w:ascii="Arial" w:hAnsi="Arial" w:cs="Arial"/>
          <w:shd w:val="clear" w:color="auto" w:fill="FFFFFF"/>
        </w:rPr>
        <w:t>.</w:t>
      </w:r>
    </w:p>
    <w:p w14:paraId="004ECCB8" w14:textId="77777777" w:rsidR="00150B5A" w:rsidRDefault="00150B5A" w:rsidP="00565888">
      <w:pPr>
        <w:pStyle w:val="Heading1"/>
      </w:pPr>
    </w:p>
    <w:p w14:paraId="1FCC31F9" w14:textId="332B4842" w:rsidR="00565888" w:rsidRDefault="00150B5A" w:rsidP="00565888">
      <w:pPr>
        <w:pStyle w:val="Heading1"/>
      </w:pPr>
      <w:bookmarkStart w:id="1" w:name="_Toc99788817"/>
      <w:r>
        <w:t>Problem’s d</w:t>
      </w:r>
      <w:r w:rsidR="00565888">
        <w:t>efinition</w:t>
      </w:r>
      <w:r w:rsidR="00A26A13">
        <w:t xml:space="preserve">, </w:t>
      </w:r>
      <w:r w:rsidR="0052177F">
        <w:t>nature</w:t>
      </w:r>
      <w:r w:rsidR="00A26A13">
        <w:t xml:space="preserve"> &amp; impact</w:t>
      </w:r>
      <w:bookmarkEnd w:id="1"/>
    </w:p>
    <w:p w14:paraId="1E7FDFD3" w14:textId="77777777" w:rsidR="006F1559" w:rsidRPr="006F1559" w:rsidRDefault="006F1559" w:rsidP="006F1559"/>
    <w:p w14:paraId="1B1D474A" w14:textId="7FEA6060" w:rsidR="00D56702" w:rsidRDefault="006F1559" w:rsidP="006F1559">
      <w:pPr>
        <w:spacing w:line="360" w:lineRule="auto"/>
        <w:jc w:val="both"/>
        <w:rPr>
          <w:rFonts w:ascii="Arial" w:hAnsi="Arial" w:cs="Arial"/>
        </w:rPr>
      </w:pPr>
      <w:r>
        <w:rPr>
          <w:rFonts w:ascii="Arial" w:hAnsi="Arial" w:cs="Arial"/>
        </w:rPr>
        <w:t>The Problem Mid Cheshire Hospital Trust is facing staff a</w:t>
      </w:r>
      <w:r w:rsidRPr="006F1559">
        <w:rPr>
          <w:rFonts w:ascii="Arial" w:hAnsi="Arial" w:cs="Arial"/>
        </w:rPr>
        <w:t>bsenteeism</w:t>
      </w:r>
      <w:r w:rsidR="00B856D9">
        <w:rPr>
          <w:rFonts w:ascii="Arial" w:hAnsi="Arial" w:cs="Arial"/>
        </w:rPr>
        <w:t xml:space="preserve"> which is</w:t>
      </w:r>
      <w:r>
        <w:rPr>
          <w:rFonts w:ascii="Arial" w:hAnsi="Arial" w:cs="Arial"/>
        </w:rPr>
        <w:t xml:space="preserve"> </w:t>
      </w:r>
      <w:r w:rsidRPr="006F1559">
        <w:rPr>
          <w:rFonts w:ascii="Arial" w:hAnsi="Arial" w:cs="Arial"/>
        </w:rPr>
        <w:t>characterized as failing to show up for work on time and is assessed by the length of time skipped</w:t>
      </w:r>
      <w:r w:rsidR="00D6711E">
        <w:rPr>
          <w:rFonts w:ascii="Arial" w:hAnsi="Arial" w:cs="Arial"/>
        </w:rPr>
        <w:t>. It</w:t>
      </w:r>
      <w:r w:rsidRPr="006F1559">
        <w:rPr>
          <w:rFonts w:ascii="Arial" w:hAnsi="Arial" w:cs="Arial"/>
        </w:rPr>
        <w:t> can be classified as unintended/authorized </w:t>
      </w:r>
      <w:r w:rsidR="00D6711E" w:rsidRPr="006F1559">
        <w:rPr>
          <w:rFonts w:ascii="Arial" w:hAnsi="Arial" w:cs="Arial"/>
        </w:rPr>
        <w:t>or optional</w:t>
      </w:r>
      <w:r>
        <w:rPr>
          <w:rFonts w:ascii="Arial" w:hAnsi="Arial" w:cs="Arial"/>
        </w:rPr>
        <w:t>/</w:t>
      </w:r>
      <w:r w:rsidRPr="006F1559">
        <w:rPr>
          <w:rFonts w:ascii="Arial" w:hAnsi="Arial" w:cs="Arial"/>
        </w:rPr>
        <w:t>disapproved</w:t>
      </w:r>
      <w:r>
        <w:rPr>
          <w:rFonts w:ascii="Arial" w:hAnsi="Arial" w:cs="Arial"/>
        </w:rPr>
        <w:t xml:space="preserve"> </w:t>
      </w:r>
      <w:sdt>
        <w:sdtPr>
          <w:rPr>
            <w:rFonts w:ascii="Arial" w:hAnsi="Arial" w:cs="Arial"/>
          </w:rPr>
          <w:id w:val="1717850970"/>
          <w:citation/>
        </w:sdtPr>
        <w:sdtEndPr/>
        <w:sdtContent>
          <w:r>
            <w:rPr>
              <w:rFonts w:ascii="Arial" w:hAnsi="Arial" w:cs="Arial"/>
            </w:rPr>
            <w:fldChar w:fldCharType="begin"/>
          </w:r>
          <w:r>
            <w:rPr>
              <w:rFonts w:ascii="Arial" w:hAnsi="Arial" w:cs="Arial"/>
            </w:rPr>
            <w:instrText xml:space="preserve">CITATION Duc15 \l 1033 </w:instrText>
          </w:r>
          <w:r>
            <w:rPr>
              <w:rFonts w:ascii="Arial" w:hAnsi="Arial" w:cs="Arial"/>
            </w:rPr>
            <w:fldChar w:fldCharType="separate"/>
          </w:r>
          <w:r w:rsidR="0005336A" w:rsidRPr="0005336A">
            <w:rPr>
              <w:rFonts w:ascii="Arial" w:hAnsi="Arial" w:cs="Arial"/>
              <w:noProof/>
            </w:rPr>
            <w:t>(Duclay, et al., 2015)</w:t>
          </w:r>
          <w:r>
            <w:rPr>
              <w:rFonts w:ascii="Arial" w:hAnsi="Arial" w:cs="Arial"/>
            </w:rPr>
            <w:fldChar w:fldCharType="end"/>
          </w:r>
        </w:sdtContent>
      </w:sdt>
      <w:r>
        <w:rPr>
          <w:rFonts w:ascii="Arial" w:hAnsi="Arial" w:cs="Arial"/>
        </w:rPr>
        <w:t>.</w:t>
      </w:r>
    </w:p>
    <w:p w14:paraId="723CBD66" w14:textId="58D7F34A" w:rsidR="00C05042" w:rsidRDefault="00D56702" w:rsidP="00207E7F">
      <w:pPr>
        <w:spacing w:line="360" w:lineRule="auto"/>
        <w:jc w:val="both"/>
        <w:rPr>
          <w:rFonts w:ascii="Arial" w:hAnsi="Arial" w:cs="Arial"/>
        </w:rPr>
      </w:pPr>
      <w:r w:rsidRPr="00D56702">
        <w:rPr>
          <w:rFonts w:ascii="Arial" w:hAnsi="Arial" w:cs="Arial"/>
        </w:rPr>
        <w:t xml:space="preserve">Due to high absenteeism, the use of temporary personnel increased. </w:t>
      </w:r>
      <w:r w:rsidR="003476EC">
        <w:rPr>
          <w:rFonts w:ascii="Arial" w:hAnsi="Arial" w:cs="Arial"/>
        </w:rPr>
        <w:t>The a</w:t>
      </w:r>
      <w:r w:rsidRPr="00D56702">
        <w:rPr>
          <w:rFonts w:ascii="Arial" w:hAnsi="Arial" w:cs="Arial"/>
        </w:rPr>
        <w:t xml:space="preserve">nnual average of Mid Cheshire NHS Trust grew from 2007 to 2012.  The intention was to </w:t>
      </w:r>
      <w:r w:rsidR="008F39F7">
        <w:rPr>
          <w:rFonts w:ascii="Arial" w:hAnsi="Arial" w:cs="Arial"/>
        </w:rPr>
        <w:t>decrease</w:t>
      </w:r>
      <w:r w:rsidRPr="00D56702">
        <w:rPr>
          <w:rFonts w:ascii="Arial" w:hAnsi="Arial" w:cs="Arial"/>
        </w:rPr>
        <w:t xml:space="preserve"> staff absenteeism, however</w:t>
      </w:r>
      <w:r w:rsidR="003476EC">
        <w:rPr>
          <w:rFonts w:ascii="Arial" w:hAnsi="Arial" w:cs="Arial"/>
        </w:rPr>
        <w:t>,</w:t>
      </w:r>
      <w:r w:rsidRPr="00D56702">
        <w:rPr>
          <w:rFonts w:ascii="Arial" w:hAnsi="Arial" w:cs="Arial"/>
        </w:rPr>
        <w:t xml:space="preserve"> a few inspections revealed that this was not the case.</w:t>
      </w:r>
    </w:p>
    <w:p w14:paraId="6F9D40DC" w14:textId="03A11308" w:rsidR="00D6711E" w:rsidRDefault="00D6711E" w:rsidP="00207E7F">
      <w:pPr>
        <w:spacing w:line="360" w:lineRule="auto"/>
        <w:jc w:val="both"/>
        <w:rPr>
          <w:rFonts w:ascii="Arial" w:hAnsi="Arial" w:cs="Arial"/>
        </w:rPr>
      </w:pPr>
    </w:p>
    <w:p w14:paraId="5563BE9F" w14:textId="77777777" w:rsidR="00D6711E" w:rsidRPr="00D6711E" w:rsidRDefault="00D6711E" w:rsidP="00207E7F">
      <w:pPr>
        <w:spacing w:line="360" w:lineRule="auto"/>
        <w:jc w:val="both"/>
        <w:rPr>
          <w:rFonts w:ascii="Arial" w:hAnsi="Arial" w:cs="Arial"/>
        </w:rPr>
      </w:pPr>
    </w:p>
    <w:p w14:paraId="063D10B5" w14:textId="2E00DD76" w:rsidR="0052177F" w:rsidRDefault="0052177F" w:rsidP="00207E7F">
      <w:pPr>
        <w:spacing w:line="360" w:lineRule="auto"/>
        <w:jc w:val="both"/>
        <w:rPr>
          <w:rFonts w:ascii="Arial" w:hAnsi="Arial" w:cs="Arial"/>
          <w:b/>
          <w:bCs/>
        </w:rPr>
      </w:pPr>
      <w:r w:rsidRPr="0052177F">
        <w:rPr>
          <w:rFonts w:ascii="Arial" w:hAnsi="Arial" w:cs="Arial"/>
          <w:b/>
          <w:bCs/>
        </w:rPr>
        <w:t>Scope of the Problem</w:t>
      </w:r>
    </w:p>
    <w:p w14:paraId="02628E79" w14:textId="28DFEF10" w:rsidR="004716D0" w:rsidRPr="007E4B7C" w:rsidRDefault="004716D0" w:rsidP="007E4B7C">
      <w:pPr>
        <w:spacing w:line="360" w:lineRule="auto"/>
        <w:jc w:val="both"/>
        <w:rPr>
          <w:rFonts w:ascii="Arial" w:hAnsi="Arial" w:cs="Arial"/>
        </w:rPr>
      </w:pPr>
      <w:r w:rsidRPr="007E4B7C">
        <w:rPr>
          <w:rFonts w:ascii="Arial" w:hAnsi="Arial" w:cs="Arial"/>
        </w:rPr>
        <w:t xml:space="preserve">The </w:t>
      </w:r>
      <w:r w:rsidR="00277A7F" w:rsidRPr="007E4B7C">
        <w:rPr>
          <w:rFonts w:ascii="Arial" w:hAnsi="Arial" w:cs="Arial"/>
        </w:rPr>
        <w:t>issue</w:t>
      </w:r>
      <w:r w:rsidRPr="007E4B7C">
        <w:rPr>
          <w:rFonts w:ascii="Arial" w:hAnsi="Arial" w:cs="Arial"/>
        </w:rPr>
        <w:t xml:space="preserve"> faced by MID Cheshire H</w:t>
      </w:r>
      <w:r w:rsidR="008A79C6" w:rsidRPr="007E4B7C">
        <w:rPr>
          <w:rFonts w:ascii="Arial" w:hAnsi="Arial" w:cs="Arial"/>
        </w:rPr>
        <w:t>o</w:t>
      </w:r>
      <w:r w:rsidRPr="007E4B7C">
        <w:rPr>
          <w:rFonts w:ascii="Arial" w:hAnsi="Arial" w:cs="Arial"/>
        </w:rPr>
        <w:t xml:space="preserve">spitals NHS Trust is a </w:t>
      </w:r>
      <w:r w:rsidR="00277A7F" w:rsidRPr="007E4B7C">
        <w:rPr>
          <w:rFonts w:ascii="Arial" w:hAnsi="Arial" w:cs="Arial"/>
        </w:rPr>
        <w:t>difficult</w:t>
      </w:r>
      <w:r w:rsidRPr="007E4B7C">
        <w:rPr>
          <w:rFonts w:ascii="Arial" w:hAnsi="Arial" w:cs="Arial"/>
        </w:rPr>
        <w:t xml:space="preserve"> one </w:t>
      </w:r>
      <w:sdt>
        <w:sdtPr>
          <w:id w:val="2023047796"/>
          <w:citation/>
        </w:sdtPr>
        <w:sdtEndPr/>
        <w:sdtContent>
          <w:r w:rsidRPr="007E4B7C">
            <w:rPr>
              <w:rFonts w:ascii="Arial" w:hAnsi="Arial" w:cs="Arial"/>
            </w:rPr>
            <w:fldChar w:fldCharType="begin"/>
          </w:r>
          <w:r w:rsidRPr="007E4B7C">
            <w:rPr>
              <w:rFonts w:ascii="Arial" w:hAnsi="Arial" w:cs="Arial"/>
            </w:rPr>
            <w:instrText xml:space="preserve"> CITATION Placeholder9 \l 1033 </w:instrText>
          </w:r>
          <w:r w:rsidRPr="007E4B7C">
            <w:rPr>
              <w:rFonts w:ascii="Arial" w:hAnsi="Arial" w:cs="Arial"/>
            </w:rPr>
            <w:fldChar w:fldCharType="separate"/>
          </w:r>
          <w:r w:rsidR="0005336A" w:rsidRPr="0005336A">
            <w:rPr>
              <w:rFonts w:ascii="Arial" w:hAnsi="Arial" w:cs="Arial"/>
              <w:noProof/>
            </w:rPr>
            <w:t>(Olson &amp; Fagen, 2007)</w:t>
          </w:r>
          <w:r w:rsidRPr="007E4B7C">
            <w:rPr>
              <w:rFonts w:ascii="Arial" w:hAnsi="Arial" w:cs="Arial"/>
            </w:rPr>
            <w:fldChar w:fldCharType="end"/>
          </w:r>
        </w:sdtContent>
      </w:sdt>
      <w:r w:rsidRPr="007E4B7C">
        <w:rPr>
          <w:rFonts w:ascii="Arial" w:hAnsi="Arial" w:cs="Arial"/>
        </w:rPr>
        <w:t>.</w:t>
      </w:r>
      <w:r w:rsidR="007E4B7C">
        <w:rPr>
          <w:rFonts w:ascii="Arial" w:hAnsi="Arial" w:cs="Arial"/>
        </w:rPr>
        <w:t xml:space="preserve"> </w:t>
      </w:r>
      <w:r w:rsidRPr="007E4B7C">
        <w:rPr>
          <w:rFonts w:ascii="Arial" w:hAnsi="Arial" w:cs="Arial"/>
        </w:rPr>
        <w:t xml:space="preserve">It has internal </w:t>
      </w:r>
      <w:r w:rsidR="008F39F7" w:rsidRPr="007E4B7C">
        <w:rPr>
          <w:rFonts w:ascii="Arial" w:hAnsi="Arial" w:cs="Arial"/>
        </w:rPr>
        <w:t>&amp;</w:t>
      </w:r>
      <w:r w:rsidRPr="007E4B7C">
        <w:rPr>
          <w:rFonts w:ascii="Arial" w:hAnsi="Arial" w:cs="Arial"/>
        </w:rPr>
        <w:t xml:space="preserve"> external factors.</w:t>
      </w:r>
      <w:r w:rsidR="007E4B7C">
        <w:rPr>
          <w:rFonts w:ascii="Arial" w:hAnsi="Arial" w:cs="Arial"/>
        </w:rPr>
        <w:t xml:space="preserve"> </w:t>
      </w:r>
      <w:r w:rsidR="008A79C6" w:rsidRPr="007E4B7C">
        <w:rPr>
          <w:rFonts w:ascii="Arial" w:hAnsi="Arial" w:cs="Arial"/>
        </w:rPr>
        <w:t>The s</w:t>
      </w:r>
      <w:r w:rsidRPr="007E4B7C">
        <w:rPr>
          <w:rFonts w:ascii="Arial" w:hAnsi="Arial" w:cs="Arial"/>
        </w:rPr>
        <w:t>cope is UK wide problem.</w:t>
      </w:r>
    </w:p>
    <w:p w14:paraId="233AF7AB" w14:textId="77777777" w:rsidR="007E4B7C" w:rsidRDefault="005F1DC0" w:rsidP="007E4B7C">
      <w:pPr>
        <w:spacing w:line="360" w:lineRule="auto"/>
        <w:jc w:val="both"/>
        <w:rPr>
          <w:rFonts w:ascii="Arial" w:hAnsi="Arial" w:cs="Arial"/>
          <w:b/>
          <w:bCs/>
        </w:rPr>
      </w:pPr>
      <w:r>
        <w:rPr>
          <w:rFonts w:ascii="Arial" w:hAnsi="Arial" w:cs="Arial"/>
          <w:b/>
          <w:bCs/>
        </w:rPr>
        <w:t>Impact of the Problem</w:t>
      </w:r>
    </w:p>
    <w:p w14:paraId="0E283D28" w14:textId="557FB773" w:rsidR="00FF3C86" w:rsidRDefault="00AE1435" w:rsidP="007E4B7C">
      <w:pPr>
        <w:spacing w:line="360" w:lineRule="auto"/>
        <w:jc w:val="both"/>
        <w:rPr>
          <w:rFonts w:ascii="Arial" w:hAnsi="Arial" w:cs="Arial"/>
        </w:rPr>
      </w:pPr>
      <w:r w:rsidRPr="007E4B7C">
        <w:rPr>
          <w:rFonts w:ascii="Arial" w:hAnsi="Arial" w:cs="Arial"/>
        </w:rPr>
        <w:t xml:space="preserve">The </w:t>
      </w:r>
      <w:r w:rsidR="00FF3C86">
        <w:rPr>
          <w:rFonts w:ascii="Arial" w:hAnsi="Arial" w:cs="Arial"/>
        </w:rPr>
        <w:t>problem impacts the</w:t>
      </w:r>
      <w:r w:rsidR="0094742B">
        <w:rPr>
          <w:rFonts w:ascii="Arial" w:hAnsi="Arial" w:cs="Arial"/>
        </w:rPr>
        <w:t xml:space="preserve"> </w:t>
      </w:r>
      <w:r w:rsidR="00FF3C86">
        <w:rPr>
          <w:rFonts w:ascii="Arial" w:hAnsi="Arial" w:cs="Arial"/>
        </w:rPr>
        <w:t>Mid Cheshire</w:t>
      </w:r>
      <w:r w:rsidR="0094742B">
        <w:rPr>
          <w:rFonts w:ascii="Arial" w:hAnsi="Arial" w:cs="Arial"/>
        </w:rPr>
        <w:t xml:space="preserve"> Hospital</w:t>
      </w:r>
      <w:r w:rsidR="00FF3C86">
        <w:rPr>
          <w:rFonts w:ascii="Arial" w:hAnsi="Arial" w:cs="Arial"/>
        </w:rPr>
        <w:t xml:space="preserve"> employees </w:t>
      </w:r>
      <w:r w:rsidR="0094742B">
        <w:rPr>
          <w:rFonts w:ascii="Arial" w:hAnsi="Arial" w:cs="Arial"/>
        </w:rPr>
        <w:t>which is seen by high level of staff absenteeism.</w:t>
      </w:r>
    </w:p>
    <w:p w14:paraId="7140747E" w14:textId="1FAD8F58" w:rsidR="00AE1435" w:rsidRDefault="00FF3C86" w:rsidP="007E4B7C">
      <w:pPr>
        <w:spacing w:line="360" w:lineRule="auto"/>
        <w:jc w:val="both"/>
        <w:rPr>
          <w:rFonts w:ascii="Arial" w:hAnsi="Arial" w:cs="Arial"/>
        </w:rPr>
      </w:pPr>
      <w:r>
        <w:rPr>
          <w:rFonts w:ascii="Arial" w:hAnsi="Arial" w:cs="Arial"/>
        </w:rPr>
        <w:t>The impact on the hospital is seen by e</w:t>
      </w:r>
      <w:r w:rsidR="00AE1435" w:rsidRPr="007E4B7C">
        <w:rPr>
          <w:rFonts w:ascii="Arial" w:hAnsi="Arial" w:cs="Arial"/>
        </w:rPr>
        <w:t>ach year</w:t>
      </w:r>
      <w:r>
        <w:rPr>
          <w:rFonts w:ascii="Arial" w:hAnsi="Arial" w:cs="Arial"/>
        </w:rPr>
        <w:t xml:space="preserve"> as</w:t>
      </w:r>
      <w:r w:rsidR="00AE1435" w:rsidRPr="007E4B7C">
        <w:rPr>
          <w:rFonts w:ascii="Arial" w:hAnsi="Arial" w:cs="Arial"/>
        </w:rPr>
        <w:t xml:space="preserve"> </w:t>
      </w:r>
      <w:r w:rsidR="003476EC" w:rsidRPr="007E4B7C">
        <w:rPr>
          <w:rFonts w:ascii="Arial" w:hAnsi="Arial" w:cs="Arial"/>
        </w:rPr>
        <w:t xml:space="preserve">the </w:t>
      </w:r>
      <w:r w:rsidR="00AE1435" w:rsidRPr="007E4B7C">
        <w:rPr>
          <w:rFonts w:ascii="Arial" w:hAnsi="Arial" w:cs="Arial"/>
        </w:rPr>
        <w:t>absence was costing the NHS Trust over £1 million in lost revenue.</w:t>
      </w:r>
    </w:p>
    <w:p w14:paraId="4BB707C6" w14:textId="3F813109" w:rsidR="00FF3C86" w:rsidRPr="007E4B7C" w:rsidRDefault="0094742B" w:rsidP="007E4B7C">
      <w:pPr>
        <w:spacing w:line="360" w:lineRule="auto"/>
        <w:jc w:val="both"/>
        <w:rPr>
          <w:rFonts w:ascii="Arial" w:hAnsi="Arial" w:cs="Arial"/>
        </w:rPr>
      </w:pPr>
      <w:r>
        <w:rPr>
          <w:rFonts w:ascii="Arial" w:hAnsi="Arial" w:cs="Arial"/>
        </w:rPr>
        <w:t>This issue has got also impacted the clients by</w:t>
      </w:r>
      <w:r w:rsidR="00D6711E">
        <w:rPr>
          <w:rFonts w:ascii="Arial" w:hAnsi="Arial" w:cs="Arial"/>
        </w:rPr>
        <w:t xml:space="preserve"> long waiting lists appointment due to insufficient number of hospital staff</w:t>
      </w:r>
      <w:r>
        <w:rPr>
          <w:rFonts w:ascii="Arial" w:hAnsi="Arial" w:cs="Arial"/>
        </w:rPr>
        <w:t>.</w:t>
      </w:r>
    </w:p>
    <w:p w14:paraId="2449A15A" w14:textId="56A62B33" w:rsidR="007E4B7C" w:rsidRDefault="00AA62BE" w:rsidP="007E4B7C">
      <w:pPr>
        <w:spacing w:line="360" w:lineRule="auto"/>
        <w:jc w:val="both"/>
        <w:rPr>
          <w:rFonts w:ascii="Arial" w:hAnsi="Arial" w:cs="Arial"/>
          <w:b/>
          <w:bCs/>
        </w:rPr>
      </w:pPr>
      <w:r>
        <w:rPr>
          <w:rFonts w:ascii="Arial" w:hAnsi="Arial" w:cs="Arial"/>
          <w:b/>
          <w:bCs/>
        </w:rPr>
        <w:t>Resulting in</w:t>
      </w:r>
      <w:r w:rsidR="00FF3C86">
        <w:rPr>
          <w:rFonts w:ascii="Arial" w:hAnsi="Arial" w:cs="Arial"/>
          <w:b/>
          <w:bCs/>
        </w:rPr>
        <w:t>:</w:t>
      </w:r>
    </w:p>
    <w:p w14:paraId="65E30670" w14:textId="575F9EAF" w:rsidR="00C244AE" w:rsidRPr="007E4B7C" w:rsidRDefault="00277A7F" w:rsidP="007E4B7C">
      <w:pPr>
        <w:spacing w:line="360" w:lineRule="auto"/>
        <w:jc w:val="both"/>
        <w:rPr>
          <w:rFonts w:ascii="Arial" w:hAnsi="Arial" w:cs="Arial"/>
          <w:b/>
          <w:bCs/>
        </w:rPr>
      </w:pPr>
      <w:r w:rsidRPr="007E4B7C">
        <w:rPr>
          <w:rFonts w:ascii="Arial" w:hAnsi="Arial" w:cs="Arial"/>
        </w:rPr>
        <w:t xml:space="preserve">Degrading service quality </w:t>
      </w:r>
      <w:r w:rsidR="00507BC7" w:rsidRPr="007E4B7C">
        <w:rPr>
          <w:rFonts w:ascii="Arial" w:hAnsi="Arial" w:cs="Arial"/>
        </w:rPr>
        <w:t>because of</w:t>
      </w:r>
      <w:r w:rsidRPr="007E4B7C">
        <w:rPr>
          <w:rFonts w:ascii="Arial" w:hAnsi="Arial" w:cs="Arial"/>
        </w:rPr>
        <w:t xml:space="preserve"> a rise in the use of seasonal/agency workers</w:t>
      </w:r>
      <w:r w:rsidR="007E4B7C">
        <w:rPr>
          <w:rFonts w:ascii="Arial" w:hAnsi="Arial" w:cs="Arial"/>
        </w:rPr>
        <w:t>, s</w:t>
      </w:r>
      <w:r w:rsidR="005F1DC0" w:rsidRPr="007E4B7C">
        <w:rPr>
          <w:rFonts w:ascii="Arial" w:hAnsi="Arial" w:cs="Arial"/>
        </w:rPr>
        <w:t>tress</w:t>
      </w:r>
      <w:r w:rsidR="007C5538" w:rsidRPr="007E4B7C">
        <w:rPr>
          <w:rFonts w:ascii="Arial" w:hAnsi="Arial" w:cs="Arial"/>
        </w:rPr>
        <w:t xml:space="preserve">, </w:t>
      </w:r>
      <w:r w:rsidR="005F1DC0" w:rsidRPr="007E4B7C">
        <w:rPr>
          <w:rFonts w:ascii="Arial" w:hAnsi="Arial" w:cs="Arial"/>
        </w:rPr>
        <w:t>worker</w:t>
      </w:r>
      <w:r w:rsidR="00C33171" w:rsidRPr="007E4B7C">
        <w:rPr>
          <w:rFonts w:ascii="Arial" w:hAnsi="Arial" w:cs="Arial"/>
        </w:rPr>
        <w:t xml:space="preserve">s </w:t>
      </w:r>
      <w:r w:rsidR="005F1DC0" w:rsidRPr="007E4B7C">
        <w:rPr>
          <w:rFonts w:ascii="Arial" w:hAnsi="Arial" w:cs="Arial"/>
        </w:rPr>
        <w:t>de-motivation</w:t>
      </w:r>
      <w:r w:rsidR="007E4B7C">
        <w:rPr>
          <w:rFonts w:ascii="Arial" w:hAnsi="Arial" w:cs="Arial"/>
        </w:rPr>
        <w:t xml:space="preserve">, </w:t>
      </w:r>
      <w:r w:rsidR="007E4B7C" w:rsidRPr="00D6711E">
        <w:rPr>
          <w:rFonts w:ascii="Arial" w:hAnsi="Arial" w:cs="Arial"/>
        </w:rPr>
        <w:t>t</w:t>
      </w:r>
      <w:r w:rsidR="008A79C6" w:rsidRPr="00D6711E">
        <w:rPr>
          <w:rFonts w:ascii="Arial" w:hAnsi="Arial" w:cs="Arial"/>
        </w:rPr>
        <w:t>he</w:t>
      </w:r>
      <w:r w:rsidR="008A79C6" w:rsidRPr="007E4B7C">
        <w:rPr>
          <w:rFonts w:ascii="Arial" w:hAnsi="Arial" w:cs="Arial"/>
        </w:rPr>
        <w:t xml:space="preserve"> o</w:t>
      </w:r>
      <w:r w:rsidR="008522D5" w:rsidRPr="007E4B7C">
        <w:rPr>
          <w:rFonts w:ascii="Arial" w:hAnsi="Arial" w:cs="Arial"/>
        </w:rPr>
        <w:t>verwhelming volume of need</w:t>
      </w:r>
      <w:r w:rsidR="007E4B7C">
        <w:rPr>
          <w:rFonts w:ascii="Arial" w:hAnsi="Arial" w:cs="Arial"/>
        </w:rPr>
        <w:t xml:space="preserve"> with the</w:t>
      </w:r>
      <w:r w:rsidR="007E4B7C">
        <w:rPr>
          <w:rFonts w:ascii="Arial" w:hAnsi="Arial" w:cs="Arial"/>
          <w:b/>
          <w:bCs/>
        </w:rPr>
        <w:t xml:space="preserve"> </w:t>
      </w:r>
      <w:r w:rsidR="007E4B7C" w:rsidRPr="007E4B7C">
        <w:rPr>
          <w:rFonts w:ascii="Arial" w:hAnsi="Arial" w:cs="Arial"/>
        </w:rPr>
        <w:t>c</w:t>
      </w:r>
      <w:r w:rsidR="00C244AE" w:rsidRPr="007E4B7C">
        <w:rPr>
          <w:rFonts w:ascii="Arial" w:hAnsi="Arial" w:cs="Arial"/>
        </w:rPr>
        <w:t>onsequences</w:t>
      </w:r>
      <w:r w:rsidR="007E4B7C">
        <w:rPr>
          <w:rFonts w:ascii="Arial" w:hAnsi="Arial" w:cs="Arial"/>
        </w:rPr>
        <w:t xml:space="preserve"> of i</w:t>
      </w:r>
      <w:r w:rsidR="00C244AE" w:rsidRPr="007E4B7C">
        <w:rPr>
          <w:rFonts w:ascii="Arial" w:hAnsi="Arial" w:cs="Arial"/>
        </w:rPr>
        <w:t>ncreasing demand on medical staff, facilities</w:t>
      </w:r>
      <w:r w:rsidR="002307FF" w:rsidRPr="007E4B7C">
        <w:rPr>
          <w:rFonts w:ascii="Arial" w:hAnsi="Arial" w:cs="Arial"/>
        </w:rPr>
        <w:t>,</w:t>
      </w:r>
      <w:bookmarkStart w:id="2" w:name="_Hlk99355102"/>
      <w:r w:rsidR="002307FF" w:rsidRPr="007E4B7C">
        <w:rPr>
          <w:rFonts w:ascii="Arial" w:hAnsi="Arial" w:cs="Arial"/>
        </w:rPr>
        <w:t xml:space="preserve"> p</w:t>
      </w:r>
      <w:r w:rsidR="00C244AE" w:rsidRPr="007E4B7C">
        <w:rPr>
          <w:rFonts w:ascii="Arial" w:hAnsi="Arial" w:cs="Arial"/>
        </w:rPr>
        <w:t>oor quality service.</w:t>
      </w:r>
    </w:p>
    <w:bookmarkEnd w:id="2"/>
    <w:p w14:paraId="563A181C" w14:textId="7ECE3619" w:rsidR="00C244AE" w:rsidRDefault="00C244AE" w:rsidP="00C244AE">
      <w:pPr>
        <w:pStyle w:val="ListParagraph"/>
        <w:spacing w:line="360" w:lineRule="auto"/>
        <w:jc w:val="both"/>
        <w:rPr>
          <w:rFonts w:ascii="Arial" w:hAnsi="Arial" w:cs="Arial"/>
        </w:rPr>
      </w:pPr>
    </w:p>
    <w:p w14:paraId="47FE58CA" w14:textId="77777777" w:rsidR="00D6711E" w:rsidRPr="00B06136" w:rsidRDefault="00D6711E" w:rsidP="00C244AE">
      <w:pPr>
        <w:pStyle w:val="ListParagraph"/>
        <w:spacing w:line="360" w:lineRule="auto"/>
        <w:jc w:val="both"/>
        <w:rPr>
          <w:rFonts w:ascii="Arial" w:hAnsi="Arial" w:cs="Arial"/>
        </w:rPr>
      </w:pPr>
    </w:p>
    <w:p w14:paraId="576704D9" w14:textId="6F9C56E3" w:rsidR="00840E1A" w:rsidRDefault="006F5054" w:rsidP="00207E7F">
      <w:pPr>
        <w:pStyle w:val="Heading1"/>
        <w:spacing w:line="360" w:lineRule="auto"/>
        <w:jc w:val="both"/>
      </w:pPr>
      <w:bookmarkStart w:id="3" w:name="_Toc99788818"/>
      <w:r>
        <w:lastRenderedPageBreak/>
        <w:t>PESTEL Analysis to understand the external factors causing the problem</w:t>
      </w:r>
      <w:bookmarkEnd w:id="3"/>
    </w:p>
    <w:p w14:paraId="6AA91752" w14:textId="77777777" w:rsidR="006F5054" w:rsidRPr="006F5054" w:rsidRDefault="006F5054" w:rsidP="00207E7F">
      <w:pPr>
        <w:spacing w:line="360" w:lineRule="auto"/>
        <w:jc w:val="both"/>
      </w:pPr>
    </w:p>
    <w:p w14:paraId="3CE1DF8C" w14:textId="4820A490" w:rsidR="002C69B9" w:rsidRDefault="006F5054" w:rsidP="00207E7F">
      <w:pPr>
        <w:spacing w:line="360" w:lineRule="auto"/>
        <w:jc w:val="both"/>
        <w:rPr>
          <w:rFonts w:ascii="Arial" w:hAnsi="Arial" w:cs="Arial"/>
        </w:rPr>
      </w:pPr>
      <w:r>
        <w:rPr>
          <w:rFonts w:ascii="Arial" w:hAnsi="Arial" w:cs="Arial"/>
        </w:rPr>
        <w:t>Pestel has been put in place to understand the external variables causing the problem. This method is designed to examine a program’s Political, Economic, Social, Technological &amp; Legal Implications</w:t>
      </w:r>
      <w:sdt>
        <w:sdtPr>
          <w:rPr>
            <w:rFonts w:ascii="Arial" w:hAnsi="Arial" w:cs="Arial"/>
          </w:rPr>
          <w:id w:val="457457762"/>
          <w:citation/>
        </w:sdtPr>
        <w:sdtEndPr/>
        <w:sdtContent>
          <w:r w:rsidR="002C69B9">
            <w:rPr>
              <w:rFonts w:ascii="Arial" w:hAnsi="Arial" w:cs="Arial"/>
            </w:rPr>
            <w:fldChar w:fldCharType="begin"/>
          </w:r>
          <w:r w:rsidR="002C69B9">
            <w:rPr>
              <w:rFonts w:ascii="Arial" w:hAnsi="Arial" w:cs="Arial"/>
            </w:rPr>
            <w:instrText xml:space="preserve"> CITATION Bru16 \l 1033 </w:instrText>
          </w:r>
          <w:r w:rsidR="002C69B9">
            <w:rPr>
              <w:rFonts w:ascii="Arial" w:hAnsi="Arial" w:cs="Arial"/>
            </w:rPr>
            <w:fldChar w:fldCharType="separate"/>
          </w:r>
          <w:r w:rsidR="0005336A">
            <w:rPr>
              <w:rFonts w:ascii="Arial" w:hAnsi="Arial" w:cs="Arial"/>
              <w:noProof/>
            </w:rPr>
            <w:t xml:space="preserve"> </w:t>
          </w:r>
          <w:r w:rsidR="0005336A" w:rsidRPr="0005336A">
            <w:rPr>
              <w:rFonts w:ascii="Arial" w:hAnsi="Arial" w:cs="Arial"/>
              <w:noProof/>
            </w:rPr>
            <w:t>(Bruin, 2016)</w:t>
          </w:r>
          <w:r w:rsidR="002C69B9">
            <w:rPr>
              <w:rFonts w:ascii="Arial" w:hAnsi="Arial" w:cs="Arial"/>
            </w:rPr>
            <w:fldChar w:fldCharType="end"/>
          </w:r>
        </w:sdtContent>
      </w:sdt>
      <w:r w:rsidR="002C69B9">
        <w:rPr>
          <w:rFonts w:ascii="Arial" w:hAnsi="Arial" w:cs="Arial"/>
        </w:rPr>
        <w:t>.</w:t>
      </w:r>
    </w:p>
    <w:p w14:paraId="3C0F7D03" w14:textId="71EBAE03" w:rsidR="009D0B8B" w:rsidRPr="00A23C67" w:rsidRDefault="006F5054" w:rsidP="009A7F56">
      <w:pPr>
        <w:spacing w:line="360" w:lineRule="auto"/>
        <w:jc w:val="both"/>
        <w:rPr>
          <w:rFonts w:ascii="Arial" w:hAnsi="Arial" w:cs="Arial"/>
        </w:rPr>
      </w:pPr>
      <w:r>
        <w:rPr>
          <w:rFonts w:ascii="Arial" w:hAnsi="Arial" w:cs="Arial"/>
        </w:rPr>
        <w:t xml:space="preserve"> It has been applied here to consider </w:t>
      </w:r>
      <w:r w:rsidR="008A79C6">
        <w:rPr>
          <w:rFonts w:ascii="Arial" w:hAnsi="Arial" w:cs="Arial"/>
        </w:rPr>
        <w:t xml:space="preserve">the </w:t>
      </w:r>
      <w:r>
        <w:rPr>
          <w:rFonts w:ascii="Arial" w:hAnsi="Arial" w:cs="Arial"/>
        </w:rPr>
        <w:t xml:space="preserve">external environment before commencing a project. </w:t>
      </w:r>
      <w:r w:rsidR="00C535BB">
        <w:rPr>
          <w:rFonts w:ascii="Arial" w:hAnsi="Arial" w:cs="Arial"/>
        </w:rPr>
        <w:t>It’</w:t>
      </w:r>
      <w:r>
        <w:rPr>
          <w:rFonts w:ascii="Arial" w:hAnsi="Arial" w:cs="Arial"/>
        </w:rPr>
        <w:t>s an analytical tool for business strategy</w:t>
      </w:r>
      <w:r w:rsidR="009A7F56">
        <w:rPr>
          <w:rFonts w:ascii="Arial" w:hAnsi="Arial" w:cs="Arial"/>
        </w:rPr>
        <w:t>,</w:t>
      </w:r>
      <w:r w:rsidR="009A7F56" w:rsidRPr="009A7F56">
        <w:rPr>
          <w:rFonts w:ascii="Arial" w:hAnsi="Arial" w:cs="Arial"/>
        </w:rPr>
        <w:t xml:space="preserve"> </w:t>
      </w:r>
      <w:r w:rsidR="009A7F56">
        <w:rPr>
          <w:rFonts w:ascii="Arial" w:hAnsi="Arial" w:cs="Arial"/>
        </w:rPr>
        <w:t xml:space="preserve">good for identifying all potential risks, </w:t>
      </w:r>
      <w:r w:rsidR="00D6711E">
        <w:rPr>
          <w:rFonts w:ascii="Arial" w:hAnsi="Arial" w:cs="Arial"/>
        </w:rPr>
        <w:t xml:space="preserve">difficulties;  </w:t>
      </w:r>
      <w:r w:rsidR="009A7F56">
        <w:rPr>
          <w:rFonts w:ascii="Arial" w:hAnsi="Arial" w:cs="Arial"/>
        </w:rPr>
        <w:t xml:space="preserve">          </w:t>
      </w:r>
      <w:r w:rsidR="003476EC">
        <w:rPr>
          <w:rFonts w:ascii="Arial" w:hAnsi="Arial" w:cs="Arial"/>
        </w:rPr>
        <w:t xml:space="preserve">a </w:t>
      </w:r>
      <w:r>
        <w:rPr>
          <w:rFonts w:ascii="Arial" w:hAnsi="Arial" w:cs="Arial"/>
        </w:rPr>
        <w:t xml:space="preserve">conceptual approach to </w:t>
      </w:r>
      <w:r w:rsidR="002210DC">
        <w:rPr>
          <w:rFonts w:ascii="Arial" w:hAnsi="Arial" w:cs="Arial"/>
        </w:rPr>
        <w:t>assessing</w:t>
      </w:r>
      <w:r>
        <w:rPr>
          <w:rFonts w:ascii="Arial" w:hAnsi="Arial" w:cs="Arial"/>
        </w:rPr>
        <w:t xml:space="preserve"> the effects of a venture </w:t>
      </w:r>
      <w:sdt>
        <w:sdtPr>
          <w:rPr>
            <w:rFonts w:ascii="Arial" w:hAnsi="Arial" w:cs="Arial"/>
          </w:rPr>
          <w:id w:val="-883559460"/>
          <w:citation/>
        </w:sdtPr>
        <w:sdtEndPr/>
        <w:sdtContent>
          <w:r>
            <w:rPr>
              <w:rFonts w:ascii="Arial" w:hAnsi="Arial" w:cs="Arial"/>
            </w:rPr>
            <w:fldChar w:fldCharType="begin"/>
          </w:r>
          <w:r w:rsidR="006C0978">
            <w:rPr>
              <w:rFonts w:ascii="Arial" w:hAnsi="Arial" w:cs="Arial"/>
            </w:rPr>
            <w:instrText xml:space="preserve">CITATION Ras16 \l 1033 </w:instrText>
          </w:r>
          <w:r>
            <w:rPr>
              <w:rFonts w:ascii="Arial" w:hAnsi="Arial" w:cs="Arial"/>
            </w:rPr>
            <w:fldChar w:fldCharType="separate"/>
          </w:r>
          <w:r w:rsidR="0005336A" w:rsidRPr="0005336A">
            <w:rPr>
              <w:rFonts w:ascii="Arial" w:hAnsi="Arial" w:cs="Arial"/>
              <w:noProof/>
            </w:rPr>
            <w:t>(Rastogi &amp; Trivedi, 2016)</w:t>
          </w:r>
          <w:r>
            <w:rPr>
              <w:rFonts w:ascii="Arial" w:hAnsi="Arial" w:cs="Arial"/>
            </w:rPr>
            <w:fldChar w:fldCharType="end"/>
          </w:r>
        </w:sdtContent>
      </w:sdt>
      <w:r>
        <w:rPr>
          <w:rFonts w:ascii="Arial" w:hAnsi="Arial" w:cs="Arial"/>
        </w:rPr>
        <w:t>.</w:t>
      </w:r>
    </w:p>
    <w:p w14:paraId="4B00583B" w14:textId="4774128A" w:rsidR="002B16EC" w:rsidRDefault="002B16EC" w:rsidP="009A7F56">
      <w:pPr>
        <w:spacing w:line="360" w:lineRule="auto"/>
        <w:jc w:val="both"/>
        <w:rPr>
          <w:rFonts w:ascii="Arial" w:hAnsi="Arial" w:cs="Arial"/>
        </w:rPr>
      </w:pPr>
      <w:r w:rsidRPr="002B16EC">
        <w:rPr>
          <w:rFonts w:ascii="Arial" w:hAnsi="Arial" w:cs="Arial"/>
        </w:rPr>
        <w:t xml:space="preserve">PESTEL analysis is a method for </w:t>
      </w:r>
      <w:r w:rsidR="00C8468E" w:rsidRPr="002B16EC">
        <w:rPr>
          <w:rFonts w:ascii="Arial" w:hAnsi="Arial" w:cs="Arial"/>
        </w:rPr>
        <w:t>analy</w:t>
      </w:r>
      <w:r w:rsidR="00151C6A">
        <w:rPr>
          <w:rFonts w:ascii="Arial" w:hAnsi="Arial" w:cs="Arial"/>
        </w:rPr>
        <w:t>s</w:t>
      </w:r>
      <w:r w:rsidR="00C8468E" w:rsidRPr="002B16EC">
        <w:rPr>
          <w:rFonts w:ascii="Arial" w:hAnsi="Arial" w:cs="Arial"/>
        </w:rPr>
        <w:t>ing</w:t>
      </w:r>
      <w:r w:rsidRPr="002B16EC">
        <w:rPr>
          <w:rFonts w:ascii="Arial" w:hAnsi="Arial" w:cs="Arial"/>
        </w:rPr>
        <w:t xml:space="preserve"> external concerns that can both benefit and harm </w:t>
      </w:r>
      <w:r w:rsidR="00653BC5">
        <w:rPr>
          <w:rFonts w:ascii="Arial" w:hAnsi="Arial" w:cs="Arial"/>
        </w:rPr>
        <w:t xml:space="preserve">            </w:t>
      </w:r>
      <w:r w:rsidRPr="002B16EC">
        <w:rPr>
          <w:rFonts w:ascii="Arial" w:hAnsi="Arial" w:cs="Arial"/>
        </w:rPr>
        <w:t>a company.</w:t>
      </w:r>
      <w:r w:rsidR="00EC6FA7">
        <w:rPr>
          <w:rFonts w:ascii="Arial" w:hAnsi="Arial" w:cs="Arial"/>
        </w:rPr>
        <w:t xml:space="preserve"> </w:t>
      </w:r>
      <w:r w:rsidRPr="002B16EC">
        <w:rPr>
          <w:rFonts w:ascii="Arial" w:hAnsi="Arial" w:cs="Arial"/>
        </w:rPr>
        <w:t>It's used to spot business opportunities</w:t>
      </w:r>
      <w:r w:rsidR="00064F5B">
        <w:rPr>
          <w:rFonts w:ascii="Arial" w:hAnsi="Arial" w:cs="Arial"/>
        </w:rPr>
        <w:t xml:space="preserve">, </w:t>
      </w:r>
      <w:r w:rsidR="00D6711E" w:rsidRPr="002B16EC">
        <w:rPr>
          <w:rFonts w:ascii="Arial" w:hAnsi="Arial" w:cs="Arial"/>
        </w:rPr>
        <w:t>risks,</w:t>
      </w:r>
      <w:r w:rsidR="00157E94">
        <w:rPr>
          <w:rFonts w:ascii="Arial" w:hAnsi="Arial" w:cs="Arial"/>
        </w:rPr>
        <w:t xml:space="preserve"> and</w:t>
      </w:r>
      <w:r w:rsidRPr="002B16EC">
        <w:rPr>
          <w:rFonts w:ascii="Arial" w:hAnsi="Arial" w:cs="Arial"/>
        </w:rPr>
        <w:t xml:space="preserve"> aids in determining the level of change that benefits the company and in planning the change's path. It helps prevent future harm to the company, such as approaches/capabilities </w:t>
      </w:r>
      <w:sdt>
        <w:sdtPr>
          <w:rPr>
            <w:rFonts w:ascii="Arial" w:hAnsi="Arial" w:cs="Arial"/>
          </w:rPr>
          <w:id w:val="290724683"/>
          <w:citation/>
        </w:sdtPr>
        <w:sdtEndPr/>
        <w:sdtContent>
          <w:r w:rsidRPr="002B16EC">
            <w:rPr>
              <w:rFonts w:ascii="Arial" w:hAnsi="Arial" w:cs="Arial"/>
            </w:rPr>
            <w:fldChar w:fldCharType="begin"/>
          </w:r>
          <w:r w:rsidRPr="002B16EC">
            <w:rPr>
              <w:rFonts w:ascii="Arial" w:hAnsi="Arial" w:cs="Arial"/>
            </w:rPr>
            <w:instrText xml:space="preserve">CITATION Pat20 \l 1033 </w:instrText>
          </w:r>
          <w:r w:rsidRPr="002B16EC">
            <w:rPr>
              <w:rFonts w:ascii="Arial" w:hAnsi="Arial" w:cs="Arial"/>
            </w:rPr>
            <w:fldChar w:fldCharType="separate"/>
          </w:r>
          <w:r w:rsidR="0005336A" w:rsidRPr="0005336A">
            <w:rPr>
              <w:rFonts w:ascii="Arial" w:hAnsi="Arial" w:cs="Arial"/>
              <w:noProof/>
            </w:rPr>
            <w:t>(Pathak, 2020)</w:t>
          </w:r>
          <w:r w:rsidRPr="002B16EC">
            <w:rPr>
              <w:rFonts w:ascii="Arial" w:hAnsi="Arial" w:cs="Arial"/>
            </w:rPr>
            <w:fldChar w:fldCharType="end"/>
          </w:r>
        </w:sdtContent>
      </w:sdt>
      <w:r w:rsidRPr="002B16EC">
        <w:rPr>
          <w:rFonts w:ascii="Arial" w:hAnsi="Arial" w:cs="Arial"/>
        </w:rPr>
        <w:t>.</w:t>
      </w:r>
    </w:p>
    <w:p w14:paraId="34296C22" w14:textId="384A5253" w:rsidR="00117E37" w:rsidRDefault="004C38CD" w:rsidP="00207E7F">
      <w:pPr>
        <w:spacing w:line="360" w:lineRule="auto"/>
        <w:jc w:val="both"/>
        <w:rPr>
          <w:rFonts w:ascii="Arial" w:hAnsi="Arial" w:cs="Arial"/>
        </w:rPr>
      </w:pPr>
      <w:r>
        <w:rPr>
          <w:rFonts w:ascii="Arial" w:hAnsi="Arial" w:cs="Arial"/>
        </w:rPr>
        <w:t>It’s</w:t>
      </w:r>
      <w:r w:rsidR="00F310C7">
        <w:rPr>
          <w:rFonts w:ascii="Arial" w:hAnsi="Arial" w:cs="Arial"/>
        </w:rPr>
        <w:t xml:space="preserve"> a</w:t>
      </w:r>
      <w:r w:rsidR="00117E37" w:rsidRPr="00117E37">
        <w:rPr>
          <w:rFonts w:ascii="Arial" w:hAnsi="Arial" w:cs="Arial"/>
        </w:rPr>
        <w:t>n examination of different answers to complicated issues with the goal of selecting the best answer</w:t>
      </w:r>
      <w:sdt>
        <w:sdtPr>
          <w:rPr>
            <w:rFonts w:ascii="Arial" w:hAnsi="Arial" w:cs="Arial"/>
          </w:rPr>
          <w:id w:val="-1771242032"/>
          <w:citation/>
        </w:sdtPr>
        <w:sdtEndPr/>
        <w:sdtContent>
          <w:r w:rsidR="00117E37">
            <w:rPr>
              <w:rFonts w:ascii="Arial" w:hAnsi="Arial" w:cs="Arial"/>
            </w:rPr>
            <w:fldChar w:fldCharType="begin"/>
          </w:r>
          <w:r w:rsidR="00117E37">
            <w:rPr>
              <w:rFonts w:ascii="Arial" w:hAnsi="Arial" w:cs="Arial"/>
            </w:rPr>
            <w:instrText xml:space="preserve">CITATION Tsa19 \l 1033 </w:instrText>
          </w:r>
          <w:r w:rsidR="00117E37">
            <w:rPr>
              <w:rFonts w:ascii="Arial" w:hAnsi="Arial" w:cs="Arial"/>
            </w:rPr>
            <w:fldChar w:fldCharType="separate"/>
          </w:r>
          <w:r w:rsidR="0005336A">
            <w:rPr>
              <w:rFonts w:ascii="Arial" w:hAnsi="Arial" w:cs="Arial"/>
              <w:noProof/>
            </w:rPr>
            <w:t xml:space="preserve"> </w:t>
          </w:r>
          <w:r w:rsidR="0005336A" w:rsidRPr="0005336A">
            <w:rPr>
              <w:rFonts w:ascii="Arial" w:hAnsi="Arial" w:cs="Arial"/>
              <w:noProof/>
            </w:rPr>
            <w:t>(Tsanqas, et al., 2019)</w:t>
          </w:r>
          <w:r w:rsidR="00117E37">
            <w:rPr>
              <w:rFonts w:ascii="Arial" w:hAnsi="Arial" w:cs="Arial"/>
            </w:rPr>
            <w:fldChar w:fldCharType="end"/>
          </w:r>
        </w:sdtContent>
      </w:sdt>
      <w:r w:rsidR="00117E37">
        <w:rPr>
          <w:rFonts w:ascii="Arial" w:hAnsi="Arial" w:cs="Arial"/>
        </w:rPr>
        <w:t>.</w:t>
      </w:r>
    </w:p>
    <w:p w14:paraId="12B2399A" w14:textId="47DAC7E7" w:rsidR="0088396F" w:rsidRDefault="0088396F" w:rsidP="00207E7F">
      <w:pPr>
        <w:spacing w:line="360" w:lineRule="auto"/>
        <w:jc w:val="both"/>
        <w:rPr>
          <w:rFonts w:ascii="Arial" w:hAnsi="Arial" w:cs="Arial"/>
        </w:rPr>
      </w:pPr>
      <w:r>
        <w:rPr>
          <w:rFonts w:ascii="Arial" w:hAnsi="Arial" w:cs="Arial"/>
        </w:rPr>
        <w:t xml:space="preserve">A Pestle Analysis revealed </w:t>
      </w:r>
      <w:r w:rsidR="004A17B8">
        <w:rPr>
          <w:rFonts w:ascii="Arial" w:hAnsi="Arial" w:cs="Arial"/>
        </w:rPr>
        <w:t>4</w:t>
      </w:r>
      <w:r>
        <w:rPr>
          <w:rFonts w:ascii="Arial" w:hAnsi="Arial" w:cs="Arial"/>
        </w:rPr>
        <w:t xml:space="preserve"> main external factors linked to staff absenteeism: Political, Economic, Sociocultural, Technological</w:t>
      </w:r>
      <w:r w:rsidR="00EC6FA7" w:rsidRPr="00EC6FA7">
        <w:rPr>
          <w:rFonts w:ascii="Arial" w:hAnsi="Arial" w:cs="Arial"/>
        </w:rPr>
        <w:t xml:space="preserve"> </w:t>
      </w:r>
      <w:sdt>
        <w:sdtPr>
          <w:rPr>
            <w:rFonts w:ascii="Arial" w:hAnsi="Arial" w:cs="Arial"/>
          </w:rPr>
          <w:id w:val="2033217733"/>
          <w:citation/>
        </w:sdtPr>
        <w:sdtEndPr/>
        <w:sdtContent>
          <w:r w:rsidR="00EC6FA7" w:rsidRPr="0088396F">
            <w:rPr>
              <w:rFonts w:ascii="Arial" w:hAnsi="Arial" w:cs="Arial"/>
            </w:rPr>
            <w:fldChar w:fldCharType="begin"/>
          </w:r>
          <w:r w:rsidR="00EC6FA7" w:rsidRPr="0088396F">
            <w:rPr>
              <w:rFonts w:ascii="Arial" w:hAnsi="Arial" w:cs="Arial"/>
            </w:rPr>
            <w:instrText xml:space="preserve">CITATION htt \l 1033 </w:instrText>
          </w:r>
          <w:r w:rsidR="00EC6FA7" w:rsidRPr="0088396F">
            <w:rPr>
              <w:rFonts w:ascii="Arial" w:hAnsi="Arial" w:cs="Arial"/>
            </w:rPr>
            <w:fldChar w:fldCharType="separate"/>
          </w:r>
          <w:r w:rsidR="0005336A" w:rsidRPr="0005336A">
            <w:rPr>
              <w:rFonts w:ascii="Arial" w:hAnsi="Arial" w:cs="Arial"/>
              <w:noProof/>
            </w:rPr>
            <w:t>(Warner &amp; Zaranko, 2021)</w:t>
          </w:r>
          <w:r w:rsidR="00EC6FA7" w:rsidRPr="0088396F">
            <w:rPr>
              <w:rFonts w:ascii="Arial" w:hAnsi="Arial" w:cs="Arial"/>
            </w:rPr>
            <w:fldChar w:fldCharType="end"/>
          </w:r>
        </w:sdtContent>
      </w:sdt>
      <w:r w:rsidR="00EC6FA7">
        <w:rPr>
          <w:rFonts w:ascii="Arial" w:hAnsi="Arial" w:cs="Arial"/>
        </w:rPr>
        <w:t>.</w:t>
      </w:r>
    </w:p>
    <w:p w14:paraId="271364C1" w14:textId="5436077F" w:rsidR="00090168" w:rsidRDefault="00090168" w:rsidP="00207E7F">
      <w:pPr>
        <w:spacing w:line="360" w:lineRule="auto"/>
        <w:jc w:val="both"/>
        <w:rPr>
          <w:rFonts w:ascii="Arial" w:hAnsi="Arial" w:cs="Arial"/>
        </w:rPr>
      </w:pPr>
    </w:p>
    <w:p w14:paraId="6228D30A" w14:textId="75EE96E6" w:rsidR="002B16EC" w:rsidRDefault="001C026C" w:rsidP="00207E7F">
      <w:pPr>
        <w:spacing w:line="360" w:lineRule="auto"/>
        <w:jc w:val="both"/>
        <w:rPr>
          <w:rFonts w:ascii="Arial" w:hAnsi="Arial" w:cs="Arial"/>
        </w:rPr>
      </w:pPr>
      <w:r>
        <w:rPr>
          <w:rFonts w:ascii="Arial" w:hAnsi="Arial" w:cs="Arial"/>
        </w:rPr>
        <w:t>POLITICA</w:t>
      </w:r>
      <w:r w:rsidR="002B16EC">
        <w:rPr>
          <w:rFonts w:ascii="Arial" w:hAnsi="Arial" w:cs="Arial"/>
        </w:rPr>
        <w:t>L</w:t>
      </w:r>
      <w:r w:rsidR="002B16EC" w:rsidRPr="002B16EC">
        <w:rPr>
          <w:rFonts w:ascii="Arial" w:hAnsi="Arial" w:cs="Arial"/>
        </w:rPr>
        <w:t xml:space="preserve"> </w:t>
      </w:r>
      <w:r w:rsidR="002B16EC">
        <w:rPr>
          <w:rFonts w:ascii="Arial" w:hAnsi="Arial" w:cs="Arial"/>
        </w:rPr>
        <w:t>FACTORS</w:t>
      </w:r>
    </w:p>
    <w:p w14:paraId="552C9D3B" w14:textId="77DFDCDC" w:rsidR="002B16EC" w:rsidRPr="002B16EC" w:rsidRDefault="002B16EC" w:rsidP="00207E7F">
      <w:pPr>
        <w:spacing w:line="360" w:lineRule="auto"/>
        <w:jc w:val="both"/>
        <w:rPr>
          <w:rFonts w:ascii="Arial" w:hAnsi="Arial" w:cs="Arial"/>
        </w:rPr>
      </w:pPr>
      <w:r w:rsidRPr="002B16EC">
        <w:t xml:space="preserve"> </w:t>
      </w:r>
      <w:r w:rsidRPr="002B16EC">
        <w:rPr>
          <w:rFonts w:ascii="Arial" w:hAnsi="Arial" w:cs="Arial"/>
        </w:rPr>
        <w:t>• Covid regulations post-Brexit; unknowns about how EU drugs/gear will be transformed to the UK.</w:t>
      </w:r>
    </w:p>
    <w:p w14:paraId="2B98B567" w14:textId="77777777" w:rsidR="002B16EC" w:rsidRPr="002B16EC" w:rsidRDefault="002B16EC" w:rsidP="00207E7F">
      <w:pPr>
        <w:spacing w:line="360" w:lineRule="auto"/>
        <w:jc w:val="both"/>
        <w:rPr>
          <w:rFonts w:ascii="Arial" w:hAnsi="Arial" w:cs="Arial"/>
        </w:rPr>
      </w:pPr>
      <w:r w:rsidRPr="002B16EC">
        <w:rPr>
          <w:rFonts w:ascii="Arial" w:hAnsi="Arial" w:cs="Arial"/>
        </w:rPr>
        <w:t>• Many medical experts are from EU nations.</w:t>
      </w:r>
    </w:p>
    <w:p w14:paraId="73DFB5F2" w14:textId="548A1C54" w:rsidR="001C026C" w:rsidRDefault="002B16EC" w:rsidP="00207E7F">
      <w:pPr>
        <w:spacing w:line="360" w:lineRule="auto"/>
        <w:jc w:val="both"/>
        <w:rPr>
          <w:rFonts w:ascii="Arial" w:hAnsi="Arial" w:cs="Arial"/>
        </w:rPr>
      </w:pPr>
      <w:r w:rsidRPr="002B16EC">
        <w:rPr>
          <w:rFonts w:ascii="Arial" w:hAnsi="Arial" w:cs="Arial"/>
        </w:rPr>
        <w:t>• Immigrants have worse living conditions.</w:t>
      </w:r>
      <w:r w:rsidR="001C026C">
        <w:rPr>
          <w:rFonts w:ascii="Arial" w:hAnsi="Arial" w:cs="Arial"/>
        </w:rPr>
        <w:t xml:space="preserve"> </w:t>
      </w:r>
    </w:p>
    <w:p w14:paraId="4028024F" w14:textId="77777777" w:rsidR="002B16EC" w:rsidRPr="002B16EC" w:rsidRDefault="002B16EC" w:rsidP="00207E7F">
      <w:pPr>
        <w:spacing w:line="360" w:lineRule="auto"/>
        <w:jc w:val="both"/>
        <w:rPr>
          <w:rFonts w:ascii="Arial" w:hAnsi="Arial" w:cs="Arial"/>
        </w:rPr>
      </w:pPr>
    </w:p>
    <w:p w14:paraId="0C6E2C6A" w14:textId="64EB894B" w:rsidR="001C026C" w:rsidRDefault="001C026C" w:rsidP="00207E7F">
      <w:pPr>
        <w:spacing w:line="360" w:lineRule="auto"/>
        <w:jc w:val="both"/>
        <w:rPr>
          <w:rFonts w:ascii="Arial" w:hAnsi="Arial" w:cs="Arial"/>
        </w:rPr>
      </w:pPr>
      <w:r>
        <w:rPr>
          <w:rFonts w:ascii="Arial" w:hAnsi="Arial" w:cs="Arial"/>
        </w:rPr>
        <w:t>ECONOMIC FACTORS</w:t>
      </w:r>
    </w:p>
    <w:p w14:paraId="3AFEF3EA" w14:textId="1FB1E1D9" w:rsidR="001C026C" w:rsidRDefault="001C026C" w:rsidP="00207E7F">
      <w:pPr>
        <w:pStyle w:val="ListParagraph"/>
        <w:numPr>
          <w:ilvl w:val="0"/>
          <w:numId w:val="4"/>
        </w:numPr>
        <w:spacing w:line="360" w:lineRule="auto"/>
        <w:jc w:val="both"/>
        <w:rPr>
          <w:rFonts w:ascii="Arial" w:hAnsi="Arial" w:cs="Arial"/>
        </w:rPr>
      </w:pPr>
      <w:r>
        <w:rPr>
          <w:rFonts w:ascii="Arial" w:hAnsi="Arial" w:cs="Arial"/>
        </w:rPr>
        <w:t>Because of the financial crisis (2008), the globe faced recession in the economy, with the effect on NHS, which has been struggling financially due to economic &amp; legal purposes, making it hard for NHS to supply adequate patient healthcare to its clients.</w:t>
      </w:r>
    </w:p>
    <w:p w14:paraId="06320DD0" w14:textId="6D8ED9D1" w:rsidR="001C026C" w:rsidRDefault="001C026C" w:rsidP="00207E7F">
      <w:pPr>
        <w:pStyle w:val="ListParagraph"/>
        <w:numPr>
          <w:ilvl w:val="0"/>
          <w:numId w:val="4"/>
        </w:numPr>
        <w:spacing w:line="360" w:lineRule="auto"/>
        <w:jc w:val="both"/>
        <w:rPr>
          <w:rFonts w:ascii="Arial" w:hAnsi="Arial" w:cs="Arial"/>
        </w:rPr>
      </w:pPr>
      <w:r>
        <w:rPr>
          <w:rFonts w:ascii="Arial" w:hAnsi="Arial" w:cs="Arial"/>
        </w:rPr>
        <w:t xml:space="preserve">This has </w:t>
      </w:r>
      <w:r w:rsidR="00E637D3">
        <w:rPr>
          <w:rFonts w:ascii="Arial" w:hAnsi="Arial" w:cs="Arial"/>
        </w:rPr>
        <w:t xml:space="preserve">been </w:t>
      </w:r>
      <w:r>
        <w:rPr>
          <w:rFonts w:ascii="Arial" w:hAnsi="Arial" w:cs="Arial"/>
        </w:rPr>
        <w:t>evidenced in serious staffing issues.</w:t>
      </w:r>
    </w:p>
    <w:p w14:paraId="1DB3BC5E" w14:textId="32D82E9A" w:rsidR="00D812C6" w:rsidRPr="001C026C" w:rsidRDefault="00D812C6" w:rsidP="00207E7F">
      <w:pPr>
        <w:pStyle w:val="ListParagraph"/>
        <w:numPr>
          <w:ilvl w:val="0"/>
          <w:numId w:val="4"/>
        </w:numPr>
        <w:spacing w:line="360" w:lineRule="auto"/>
        <w:jc w:val="both"/>
        <w:rPr>
          <w:rFonts w:ascii="Arial" w:hAnsi="Arial" w:cs="Arial"/>
        </w:rPr>
      </w:pPr>
      <w:r>
        <w:rPr>
          <w:rFonts w:ascii="Arial" w:hAnsi="Arial" w:cs="Arial"/>
        </w:rPr>
        <w:lastRenderedPageBreak/>
        <w:t>The NHS is</w:t>
      </w:r>
      <w:r w:rsidR="00AA5975">
        <w:rPr>
          <w:rFonts w:ascii="Arial" w:hAnsi="Arial" w:cs="Arial"/>
        </w:rPr>
        <w:t>n’t</w:t>
      </w:r>
      <w:r>
        <w:rPr>
          <w:rFonts w:ascii="Arial" w:hAnsi="Arial" w:cs="Arial"/>
        </w:rPr>
        <w:t xml:space="preserve"> an appealing employer for healthcare specialists because of its low pay.</w:t>
      </w:r>
    </w:p>
    <w:p w14:paraId="11C3CFD7" w14:textId="56FBCE73" w:rsidR="001C026C" w:rsidRDefault="001C026C" w:rsidP="00207E7F">
      <w:pPr>
        <w:spacing w:line="360" w:lineRule="auto"/>
        <w:jc w:val="both"/>
        <w:rPr>
          <w:rFonts w:ascii="Arial" w:hAnsi="Arial" w:cs="Arial"/>
        </w:rPr>
      </w:pPr>
      <w:r>
        <w:rPr>
          <w:rFonts w:ascii="Arial" w:hAnsi="Arial" w:cs="Arial"/>
        </w:rPr>
        <w:t>SOCIOCU</w:t>
      </w:r>
      <w:r w:rsidR="00D812C6">
        <w:rPr>
          <w:rFonts w:ascii="Arial" w:hAnsi="Arial" w:cs="Arial"/>
        </w:rPr>
        <w:t>LTU</w:t>
      </w:r>
      <w:r>
        <w:rPr>
          <w:rFonts w:ascii="Arial" w:hAnsi="Arial" w:cs="Arial"/>
        </w:rPr>
        <w:t>RAL</w:t>
      </w:r>
      <w:r w:rsidR="00D812C6">
        <w:rPr>
          <w:rFonts w:ascii="Arial" w:hAnsi="Arial" w:cs="Arial"/>
        </w:rPr>
        <w:t xml:space="preserve"> FACTORS</w:t>
      </w:r>
    </w:p>
    <w:p w14:paraId="152C0266" w14:textId="28DBE04E" w:rsidR="00D812C6" w:rsidRDefault="00D812C6" w:rsidP="00207E7F">
      <w:pPr>
        <w:pStyle w:val="ListParagraph"/>
        <w:numPr>
          <w:ilvl w:val="0"/>
          <w:numId w:val="5"/>
        </w:numPr>
        <w:spacing w:line="360" w:lineRule="auto"/>
        <w:jc w:val="both"/>
        <w:rPr>
          <w:rFonts w:ascii="Arial" w:hAnsi="Arial" w:cs="Arial"/>
        </w:rPr>
      </w:pPr>
      <w:r>
        <w:rPr>
          <w:rFonts w:ascii="Arial" w:hAnsi="Arial" w:cs="Arial"/>
        </w:rPr>
        <w:t>Ag</w:t>
      </w:r>
      <w:r w:rsidR="00E637D3">
        <w:rPr>
          <w:rFonts w:ascii="Arial" w:hAnsi="Arial" w:cs="Arial"/>
        </w:rPr>
        <w:t>e</w:t>
      </w:r>
      <w:r>
        <w:rPr>
          <w:rFonts w:ascii="Arial" w:hAnsi="Arial" w:cs="Arial"/>
        </w:rPr>
        <w:t>ing population-</w:t>
      </w:r>
      <w:r w:rsidR="00CE7029">
        <w:rPr>
          <w:rFonts w:ascii="Arial" w:hAnsi="Arial" w:cs="Arial"/>
        </w:rPr>
        <w:t xml:space="preserve"> </w:t>
      </w:r>
      <w:r>
        <w:rPr>
          <w:rFonts w:ascii="Arial" w:hAnsi="Arial" w:cs="Arial"/>
        </w:rPr>
        <w:t xml:space="preserve">the elderly </w:t>
      </w:r>
      <w:r w:rsidR="00C05042">
        <w:rPr>
          <w:rFonts w:ascii="Arial" w:hAnsi="Arial" w:cs="Arial"/>
        </w:rPr>
        <w:t>have</w:t>
      </w:r>
      <w:r>
        <w:rPr>
          <w:rFonts w:ascii="Arial" w:hAnsi="Arial" w:cs="Arial"/>
        </w:rPr>
        <w:t xml:space="preserve"> more serious health issues </w:t>
      </w:r>
      <w:r w:rsidR="00E2281D">
        <w:rPr>
          <w:rFonts w:ascii="Arial" w:hAnsi="Arial" w:cs="Arial"/>
        </w:rPr>
        <w:t>(</w:t>
      </w:r>
      <w:r>
        <w:rPr>
          <w:rFonts w:ascii="Arial" w:hAnsi="Arial" w:cs="Arial"/>
        </w:rPr>
        <w:t>diab</w:t>
      </w:r>
      <w:r w:rsidR="00E637D3">
        <w:rPr>
          <w:rFonts w:ascii="Arial" w:hAnsi="Arial" w:cs="Arial"/>
        </w:rPr>
        <w:t>et</w:t>
      </w:r>
      <w:r>
        <w:rPr>
          <w:rFonts w:ascii="Arial" w:hAnsi="Arial" w:cs="Arial"/>
        </w:rPr>
        <w:t>es/various cancers</w:t>
      </w:r>
      <w:r w:rsidR="00E2281D">
        <w:rPr>
          <w:rFonts w:ascii="Arial" w:hAnsi="Arial" w:cs="Arial"/>
        </w:rPr>
        <w:t>)</w:t>
      </w:r>
      <w:r w:rsidR="00CE7029">
        <w:rPr>
          <w:rFonts w:ascii="Arial" w:hAnsi="Arial" w:cs="Arial"/>
        </w:rPr>
        <w:t>.</w:t>
      </w:r>
    </w:p>
    <w:p w14:paraId="131CD244" w14:textId="5DF06DEF" w:rsidR="00D812C6" w:rsidRDefault="00D812C6" w:rsidP="00207E7F">
      <w:pPr>
        <w:pStyle w:val="ListParagraph"/>
        <w:numPr>
          <w:ilvl w:val="0"/>
          <w:numId w:val="5"/>
        </w:numPr>
        <w:spacing w:line="360" w:lineRule="auto"/>
        <w:jc w:val="both"/>
        <w:rPr>
          <w:rFonts w:ascii="Arial" w:hAnsi="Arial" w:cs="Arial"/>
        </w:rPr>
      </w:pPr>
      <w:r>
        <w:rPr>
          <w:rFonts w:ascii="Arial" w:hAnsi="Arial" w:cs="Arial"/>
        </w:rPr>
        <w:t>Big patient expectations- client’s standards are increasing now more than before the rise of social media, enhanced education sector,</w:t>
      </w:r>
    </w:p>
    <w:p w14:paraId="6BB650D9" w14:textId="581EA58C" w:rsidR="00D812C6" w:rsidRDefault="00D812C6" w:rsidP="00207E7F">
      <w:pPr>
        <w:pStyle w:val="ListParagraph"/>
        <w:numPr>
          <w:ilvl w:val="0"/>
          <w:numId w:val="5"/>
        </w:numPr>
        <w:spacing w:line="360" w:lineRule="auto"/>
        <w:jc w:val="both"/>
        <w:rPr>
          <w:rFonts w:ascii="Arial" w:hAnsi="Arial" w:cs="Arial"/>
        </w:rPr>
      </w:pPr>
      <w:r>
        <w:rPr>
          <w:rFonts w:ascii="Arial" w:hAnsi="Arial" w:cs="Arial"/>
        </w:rPr>
        <w:t>Sick people often have a better understanding of the medical options, anticipate government bodies to pay any price on hospitalization,</w:t>
      </w:r>
    </w:p>
    <w:p w14:paraId="2AC1BF2E" w14:textId="0B3FDA0D" w:rsidR="00D812C6" w:rsidRDefault="00D812C6" w:rsidP="00207E7F">
      <w:pPr>
        <w:pStyle w:val="ListParagraph"/>
        <w:numPr>
          <w:ilvl w:val="0"/>
          <w:numId w:val="5"/>
        </w:numPr>
        <w:spacing w:line="360" w:lineRule="auto"/>
        <w:jc w:val="both"/>
        <w:rPr>
          <w:rFonts w:ascii="Arial" w:hAnsi="Arial" w:cs="Arial"/>
        </w:rPr>
      </w:pPr>
      <w:r>
        <w:rPr>
          <w:rFonts w:ascii="Arial" w:hAnsi="Arial" w:cs="Arial"/>
        </w:rPr>
        <w:t xml:space="preserve">NHS is </w:t>
      </w:r>
      <w:r w:rsidR="00C05042">
        <w:rPr>
          <w:rFonts w:ascii="Arial" w:hAnsi="Arial" w:cs="Arial"/>
        </w:rPr>
        <w:t xml:space="preserve">expected </w:t>
      </w:r>
      <w:r>
        <w:rPr>
          <w:rFonts w:ascii="Arial" w:hAnsi="Arial" w:cs="Arial"/>
        </w:rPr>
        <w:t xml:space="preserve">to continue providing </w:t>
      </w:r>
      <w:r w:rsidR="00E2281D">
        <w:rPr>
          <w:rFonts w:ascii="Arial" w:hAnsi="Arial" w:cs="Arial"/>
        </w:rPr>
        <w:t>better</w:t>
      </w:r>
      <w:r>
        <w:rPr>
          <w:rFonts w:ascii="Arial" w:hAnsi="Arial" w:cs="Arial"/>
        </w:rPr>
        <w:t xml:space="preserve"> healthcare than it has ever been.</w:t>
      </w:r>
    </w:p>
    <w:p w14:paraId="0CB613FC" w14:textId="5C69E2C1" w:rsidR="00D812C6" w:rsidRDefault="00D812C6" w:rsidP="00207E7F">
      <w:pPr>
        <w:pStyle w:val="ListParagraph"/>
        <w:numPr>
          <w:ilvl w:val="0"/>
          <w:numId w:val="5"/>
        </w:numPr>
        <w:spacing w:line="360" w:lineRule="auto"/>
        <w:jc w:val="both"/>
        <w:rPr>
          <w:rFonts w:ascii="Arial" w:hAnsi="Arial" w:cs="Arial"/>
        </w:rPr>
      </w:pPr>
      <w:r>
        <w:rPr>
          <w:rFonts w:ascii="Arial" w:hAnsi="Arial" w:cs="Arial"/>
        </w:rPr>
        <w:t>Increase health consciousness from COVID</w:t>
      </w:r>
      <w:r w:rsidR="00E2281D">
        <w:rPr>
          <w:rFonts w:ascii="Arial" w:hAnsi="Arial" w:cs="Arial"/>
        </w:rPr>
        <w:t>,</w:t>
      </w:r>
      <w:r>
        <w:rPr>
          <w:rFonts w:ascii="Arial" w:hAnsi="Arial" w:cs="Arial"/>
        </w:rPr>
        <w:t xml:space="preserve"> fear of contracting the virus.</w:t>
      </w:r>
    </w:p>
    <w:p w14:paraId="1C2006B0" w14:textId="4BD2C1B4" w:rsidR="001C026C" w:rsidRDefault="001C026C" w:rsidP="00207E7F">
      <w:pPr>
        <w:spacing w:line="360" w:lineRule="auto"/>
        <w:jc w:val="both"/>
        <w:rPr>
          <w:rFonts w:ascii="Arial" w:hAnsi="Arial" w:cs="Arial"/>
        </w:rPr>
      </w:pPr>
      <w:r>
        <w:rPr>
          <w:rFonts w:ascii="Arial" w:hAnsi="Arial" w:cs="Arial"/>
        </w:rPr>
        <w:t>TECHNOLOGICAL</w:t>
      </w:r>
      <w:r w:rsidR="00D812C6">
        <w:rPr>
          <w:rFonts w:ascii="Arial" w:hAnsi="Arial" w:cs="Arial"/>
        </w:rPr>
        <w:t xml:space="preserve"> FACTORS</w:t>
      </w:r>
    </w:p>
    <w:p w14:paraId="66E0ECB2" w14:textId="6E90ED35" w:rsidR="002D5F85" w:rsidRPr="00151C6A" w:rsidRDefault="002D5F85" w:rsidP="00151C6A">
      <w:pPr>
        <w:spacing w:line="360" w:lineRule="auto"/>
        <w:jc w:val="both"/>
        <w:rPr>
          <w:rFonts w:ascii="Arial" w:hAnsi="Arial" w:cs="Arial"/>
        </w:rPr>
      </w:pPr>
      <w:r w:rsidRPr="00151C6A">
        <w:rPr>
          <w:rFonts w:ascii="Arial" w:hAnsi="Arial" w:cs="Arial"/>
        </w:rPr>
        <w:t>Technological improvements in healthcare have substantially enhanced the NHS system's quality.</w:t>
      </w:r>
    </w:p>
    <w:p w14:paraId="48E8F015" w14:textId="262509F8" w:rsidR="002D5F85" w:rsidRDefault="002D5F85" w:rsidP="00207E7F">
      <w:pPr>
        <w:pStyle w:val="ListParagraph"/>
        <w:numPr>
          <w:ilvl w:val="0"/>
          <w:numId w:val="7"/>
        </w:numPr>
        <w:spacing w:line="360" w:lineRule="auto"/>
        <w:jc w:val="both"/>
        <w:rPr>
          <w:rFonts w:ascii="Arial" w:hAnsi="Arial" w:cs="Arial"/>
        </w:rPr>
      </w:pPr>
      <w:r w:rsidRPr="002D5F85">
        <w:rPr>
          <w:rFonts w:ascii="Arial" w:hAnsi="Arial" w:cs="Arial"/>
        </w:rPr>
        <w:t>The NHS has integrated new technologies to provide good treatment; innovation has increased clinical training.</w:t>
      </w:r>
    </w:p>
    <w:p w14:paraId="481D6D9F" w14:textId="29EA6CD0" w:rsidR="001C026C" w:rsidRPr="004A17B8" w:rsidRDefault="00D828B1" w:rsidP="004A17B8">
      <w:pPr>
        <w:pStyle w:val="ListParagraph"/>
        <w:numPr>
          <w:ilvl w:val="0"/>
          <w:numId w:val="7"/>
        </w:numPr>
        <w:spacing w:line="360" w:lineRule="auto"/>
        <w:jc w:val="both"/>
        <w:rPr>
          <w:rFonts w:ascii="Arial" w:hAnsi="Arial" w:cs="Arial"/>
        </w:rPr>
      </w:pPr>
      <w:r w:rsidRPr="00D828B1">
        <w:rPr>
          <w:rFonts w:ascii="Arial" w:hAnsi="Arial" w:cs="Arial"/>
        </w:rPr>
        <w:t xml:space="preserve">This gives more trained staff for the NHS to handle; while the </w:t>
      </w:r>
      <w:r w:rsidR="00E92A7A">
        <w:rPr>
          <w:rFonts w:ascii="Arial" w:hAnsi="Arial" w:cs="Arial"/>
        </w:rPr>
        <w:t>NHS</w:t>
      </w:r>
      <w:r w:rsidRPr="00D828B1">
        <w:rPr>
          <w:rFonts w:ascii="Arial" w:hAnsi="Arial" w:cs="Arial"/>
        </w:rPr>
        <w:t xml:space="preserve"> still faces personnel issues, there appears to be hope</w:t>
      </w:r>
      <w:r w:rsidR="002D00B6">
        <w:rPr>
          <w:rFonts w:ascii="Arial" w:hAnsi="Arial" w:cs="Arial"/>
        </w:rPr>
        <w:t>d</w:t>
      </w:r>
      <w:r w:rsidRPr="00D828B1">
        <w:rPr>
          <w:rFonts w:ascii="Arial" w:hAnsi="Arial" w:cs="Arial"/>
        </w:rPr>
        <w:t xml:space="preserve"> that modern health organisations can help alleviate this problem</w:t>
      </w:r>
      <w:r w:rsidR="004A17B8">
        <w:rPr>
          <w:rFonts w:ascii="Arial" w:hAnsi="Arial" w:cs="Arial"/>
        </w:rPr>
        <w:t xml:space="preserve"> </w:t>
      </w:r>
      <w:sdt>
        <w:sdtPr>
          <w:id w:val="-240562218"/>
          <w:citation/>
        </w:sdtPr>
        <w:sdtEndPr/>
        <w:sdtContent>
          <w:r w:rsidR="00E522B3" w:rsidRPr="004A17B8">
            <w:rPr>
              <w:rFonts w:ascii="Arial" w:hAnsi="Arial" w:cs="Arial"/>
            </w:rPr>
            <w:fldChar w:fldCharType="begin"/>
          </w:r>
          <w:r w:rsidR="00E522B3" w:rsidRPr="004A17B8">
            <w:rPr>
              <w:rFonts w:ascii="Arial" w:hAnsi="Arial" w:cs="Arial"/>
            </w:rPr>
            <w:instrText xml:space="preserve">CITATION Cok \l 1033 </w:instrText>
          </w:r>
          <w:r w:rsidR="00E522B3" w:rsidRPr="004A17B8">
            <w:rPr>
              <w:rFonts w:ascii="Arial" w:hAnsi="Arial" w:cs="Arial"/>
            </w:rPr>
            <w:fldChar w:fldCharType="separate"/>
          </w:r>
          <w:r w:rsidR="0005336A" w:rsidRPr="0005336A">
            <w:rPr>
              <w:rFonts w:ascii="Arial" w:hAnsi="Arial" w:cs="Arial"/>
              <w:noProof/>
            </w:rPr>
            <w:t>(Coker, 2018)</w:t>
          </w:r>
          <w:r w:rsidR="00E522B3" w:rsidRPr="004A17B8">
            <w:rPr>
              <w:rFonts w:ascii="Arial" w:hAnsi="Arial" w:cs="Arial"/>
            </w:rPr>
            <w:fldChar w:fldCharType="end"/>
          </w:r>
        </w:sdtContent>
      </w:sdt>
      <w:r w:rsidR="00E522B3" w:rsidRPr="004A17B8">
        <w:rPr>
          <w:rFonts w:ascii="Arial" w:hAnsi="Arial" w:cs="Arial"/>
        </w:rPr>
        <w:t>.</w:t>
      </w:r>
    </w:p>
    <w:p w14:paraId="5ABDC161" w14:textId="4BF123C1" w:rsidR="00565888" w:rsidRDefault="006164F5" w:rsidP="00EC6FA7">
      <w:pPr>
        <w:pStyle w:val="Heading1"/>
        <w:spacing w:line="360" w:lineRule="auto"/>
      </w:pPr>
      <w:bookmarkStart w:id="4" w:name="_Toc99788819"/>
      <w:r>
        <w:t>Using the Cause-and-Effect Fishbone Analysis to identify causes and sub causes of the problem</w:t>
      </w:r>
      <w:bookmarkEnd w:id="4"/>
      <w:r w:rsidR="005C0EFA">
        <w:t xml:space="preserve"> </w:t>
      </w:r>
    </w:p>
    <w:p w14:paraId="0AFD413A" w14:textId="6A6C196A" w:rsidR="006164F5" w:rsidRPr="002B16EC" w:rsidRDefault="006164F5" w:rsidP="00207E7F">
      <w:pPr>
        <w:spacing w:line="360" w:lineRule="auto"/>
        <w:jc w:val="both"/>
        <w:rPr>
          <w:rFonts w:ascii="Arial" w:hAnsi="Arial" w:cs="Arial"/>
        </w:rPr>
      </w:pPr>
    </w:p>
    <w:p w14:paraId="592A3A25" w14:textId="41CF9F2E" w:rsidR="00B06136" w:rsidRDefault="002B16EC" w:rsidP="00207E7F">
      <w:pPr>
        <w:spacing w:line="360" w:lineRule="auto"/>
        <w:jc w:val="both"/>
        <w:rPr>
          <w:rFonts w:ascii="Arial" w:hAnsi="Arial" w:cs="Arial"/>
        </w:rPr>
      </w:pPr>
      <w:r w:rsidRPr="002B16EC">
        <w:rPr>
          <w:rFonts w:ascii="Arial" w:hAnsi="Arial" w:cs="Arial"/>
        </w:rPr>
        <w:t xml:space="preserve">Kaoru Ishikawa created the Fishbone Diagram (Japan, 1960), which is now </w:t>
      </w:r>
      <w:r w:rsidR="00106362" w:rsidRPr="002B16EC">
        <w:rPr>
          <w:rFonts w:ascii="Arial" w:hAnsi="Arial" w:cs="Arial"/>
        </w:rPr>
        <w:t>recogni</w:t>
      </w:r>
      <w:r w:rsidR="00151C6A">
        <w:rPr>
          <w:rFonts w:ascii="Arial" w:hAnsi="Arial" w:cs="Arial"/>
        </w:rPr>
        <w:t>s</w:t>
      </w:r>
      <w:r w:rsidR="00106362" w:rsidRPr="002B16EC">
        <w:rPr>
          <w:rFonts w:ascii="Arial" w:hAnsi="Arial" w:cs="Arial"/>
        </w:rPr>
        <w:t>ed</w:t>
      </w:r>
      <w:r w:rsidRPr="002B16EC">
        <w:rPr>
          <w:rFonts w:ascii="Arial" w:hAnsi="Arial" w:cs="Arial"/>
        </w:rPr>
        <w:t xml:space="preserve"> as one of the best quality management tools</w:t>
      </w:r>
      <w:r w:rsidR="00ED14D1">
        <w:rPr>
          <w:rFonts w:ascii="Arial" w:hAnsi="Arial" w:cs="Arial"/>
        </w:rPr>
        <w:t xml:space="preserve"> for understanding the cause of the problems. The model assumes</w:t>
      </w:r>
      <w:r w:rsidRPr="002B16EC">
        <w:rPr>
          <w:rFonts w:ascii="Arial" w:hAnsi="Arial" w:cs="Arial"/>
        </w:rPr>
        <w:t xml:space="preserve"> the form of a fish, with the head representing the main issue and </w:t>
      </w:r>
      <w:r w:rsidR="00106362" w:rsidRPr="002B16EC">
        <w:rPr>
          <w:rFonts w:ascii="Arial" w:hAnsi="Arial" w:cs="Arial"/>
        </w:rPr>
        <w:t>s</w:t>
      </w:r>
      <w:r w:rsidR="00106362">
        <w:rPr>
          <w:rFonts w:ascii="Arial" w:hAnsi="Arial" w:cs="Arial"/>
        </w:rPr>
        <w:t>ub</w:t>
      </w:r>
      <w:r w:rsidR="00106362" w:rsidRPr="002B16EC">
        <w:rPr>
          <w:rFonts w:ascii="Arial" w:hAnsi="Arial" w:cs="Arial"/>
        </w:rPr>
        <w:t xml:space="preserve"> causes</w:t>
      </w:r>
      <w:r w:rsidRPr="002B16EC">
        <w:rPr>
          <w:rFonts w:ascii="Arial" w:hAnsi="Arial" w:cs="Arial"/>
        </w:rPr>
        <w:t xml:space="preserve">- bones </w:t>
      </w:r>
      <w:sdt>
        <w:sdtPr>
          <w:rPr>
            <w:rFonts w:ascii="Arial" w:hAnsi="Arial" w:cs="Arial"/>
          </w:rPr>
          <w:id w:val="-353584148"/>
          <w:citation/>
        </w:sdtPr>
        <w:sdtEndPr/>
        <w:sdtContent>
          <w:r w:rsidRPr="002B16EC">
            <w:rPr>
              <w:rFonts w:ascii="Arial" w:hAnsi="Arial" w:cs="Arial"/>
            </w:rPr>
            <w:fldChar w:fldCharType="begin"/>
          </w:r>
          <w:r w:rsidRPr="002B16EC">
            <w:rPr>
              <w:rFonts w:ascii="Arial" w:hAnsi="Arial" w:cs="Arial"/>
            </w:rPr>
            <w:instrText xml:space="preserve">CITATION Won11 \l 1033 </w:instrText>
          </w:r>
          <w:r w:rsidRPr="002B16EC">
            <w:rPr>
              <w:rFonts w:ascii="Arial" w:hAnsi="Arial" w:cs="Arial"/>
            </w:rPr>
            <w:fldChar w:fldCharType="separate"/>
          </w:r>
          <w:r w:rsidR="0005336A" w:rsidRPr="0005336A">
            <w:rPr>
              <w:rFonts w:ascii="Arial" w:hAnsi="Arial" w:cs="Arial"/>
              <w:noProof/>
            </w:rPr>
            <w:t>(Wong, 2011)</w:t>
          </w:r>
          <w:r w:rsidRPr="002B16EC">
            <w:rPr>
              <w:rFonts w:ascii="Arial" w:hAnsi="Arial" w:cs="Arial"/>
            </w:rPr>
            <w:fldChar w:fldCharType="end"/>
          </w:r>
        </w:sdtContent>
      </w:sdt>
      <w:r w:rsidRPr="002B16EC">
        <w:rPr>
          <w:rFonts w:ascii="Arial" w:hAnsi="Arial" w:cs="Arial"/>
        </w:rPr>
        <w:t>.</w:t>
      </w:r>
    </w:p>
    <w:p w14:paraId="31B2D15A" w14:textId="62823D49" w:rsidR="00207E7F" w:rsidRDefault="00B747D1" w:rsidP="00207E7F">
      <w:pPr>
        <w:spacing w:line="360" w:lineRule="auto"/>
        <w:jc w:val="both"/>
        <w:rPr>
          <w:rFonts w:ascii="Arial" w:hAnsi="Arial" w:cs="Arial"/>
        </w:rPr>
      </w:pPr>
      <w:r w:rsidRPr="00B747D1">
        <w:rPr>
          <w:rFonts w:ascii="Arial" w:hAnsi="Arial" w:cs="Arial"/>
        </w:rPr>
        <w:t xml:space="preserve">The Cause and Effect Analysis is divided into two parts; it's designed </w:t>
      </w:r>
      <w:r w:rsidR="00B632E7" w:rsidRPr="00B747D1">
        <w:rPr>
          <w:rFonts w:ascii="Arial" w:hAnsi="Arial" w:cs="Arial"/>
        </w:rPr>
        <w:t>to glimpse</w:t>
      </w:r>
      <w:r w:rsidRPr="00B747D1">
        <w:rPr>
          <w:rFonts w:ascii="Arial" w:hAnsi="Arial" w:cs="Arial"/>
        </w:rPr>
        <w:t xml:space="preserve"> for seeing what had </w:t>
      </w:r>
      <w:r w:rsidR="00B72070" w:rsidRPr="00B747D1">
        <w:rPr>
          <w:rFonts w:ascii="Arial" w:hAnsi="Arial" w:cs="Arial"/>
        </w:rPr>
        <w:t>happened before</w:t>
      </w:r>
      <w:r w:rsidRPr="00B747D1">
        <w:rPr>
          <w:rFonts w:ascii="Arial" w:hAnsi="Arial" w:cs="Arial"/>
        </w:rPr>
        <w:t>, and then to think ahead to plan for the upcoming</w:t>
      </w:r>
      <w:r w:rsidR="00AD4EA3">
        <w:rPr>
          <w:rFonts w:ascii="Arial" w:hAnsi="Arial" w:cs="Arial"/>
        </w:rPr>
        <w:t xml:space="preserve">; </w:t>
      </w:r>
      <w:r w:rsidR="00B632E7">
        <w:rPr>
          <w:rFonts w:ascii="Arial" w:hAnsi="Arial" w:cs="Arial"/>
        </w:rPr>
        <w:t xml:space="preserve">it’s </w:t>
      </w:r>
      <w:r w:rsidR="00B632E7" w:rsidRPr="00B632E7">
        <w:rPr>
          <w:rFonts w:ascii="Arial" w:hAnsi="Arial" w:cs="Arial"/>
        </w:rPr>
        <w:t xml:space="preserve">one of the most extensively </w:t>
      </w:r>
      <w:r w:rsidR="00B72070">
        <w:rPr>
          <w:rFonts w:ascii="Arial" w:hAnsi="Arial" w:cs="Arial"/>
        </w:rPr>
        <w:t>utilized,</w:t>
      </w:r>
      <w:r w:rsidR="00B632E7" w:rsidRPr="00B632E7">
        <w:rPr>
          <w:rFonts w:ascii="Arial" w:hAnsi="Arial" w:cs="Arial"/>
        </w:rPr>
        <w:t xml:space="preserve"> successful problem-solving techniques</w:t>
      </w:r>
      <w:r w:rsidR="009A7F56">
        <w:rPr>
          <w:rFonts w:ascii="Arial" w:hAnsi="Arial" w:cs="Arial"/>
        </w:rPr>
        <w:t>.</w:t>
      </w:r>
    </w:p>
    <w:p w14:paraId="75038463" w14:textId="43DFC200" w:rsidR="00ED14D1" w:rsidRDefault="00ED14D1" w:rsidP="00207E7F">
      <w:pPr>
        <w:spacing w:line="360" w:lineRule="auto"/>
        <w:jc w:val="both"/>
        <w:rPr>
          <w:rFonts w:ascii="Arial" w:hAnsi="Arial" w:cs="Arial"/>
        </w:rPr>
      </w:pPr>
      <w:r>
        <w:rPr>
          <w:rFonts w:ascii="Arial" w:hAnsi="Arial" w:cs="Arial"/>
        </w:rPr>
        <w:t>The Fishbone diagram done for the problem of staff absenteeism is presented below.</w:t>
      </w:r>
    </w:p>
    <w:p w14:paraId="52B14CE4" w14:textId="77777777" w:rsidR="00207E7F" w:rsidRDefault="00207E7F" w:rsidP="00207E7F">
      <w:pPr>
        <w:spacing w:line="360" w:lineRule="auto"/>
        <w:jc w:val="both"/>
        <w:rPr>
          <w:rFonts w:ascii="Arial" w:hAnsi="Arial" w:cs="Arial"/>
        </w:rPr>
      </w:pPr>
    </w:p>
    <w:p w14:paraId="7AD4CC9D" w14:textId="77777777" w:rsidR="005C0EFA" w:rsidRDefault="005C0EFA" w:rsidP="000F28B5">
      <w:pPr>
        <w:spacing w:line="360" w:lineRule="auto"/>
        <w:jc w:val="both"/>
        <w:rPr>
          <w:rFonts w:ascii="Arial" w:hAnsi="Arial" w:cs="Arial"/>
        </w:rPr>
      </w:pPr>
    </w:p>
    <w:p w14:paraId="5541A96C" w14:textId="570F2394" w:rsidR="00F8013A" w:rsidRDefault="00F8013A" w:rsidP="000F28B5">
      <w:pPr>
        <w:spacing w:line="360" w:lineRule="auto"/>
        <w:jc w:val="both"/>
        <w:rPr>
          <w:rFonts w:ascii="Arial" w:hAnsi="Arial" w:cs="Arial"/>
        </w:rPr>
      </w:pPr>
      <w:r>
        <w:rPr>
          <w:rFonts w:ascii="Arial" w:hAnsi="Arial" w:cs="Arial"/>
        </w:rPr>
        <w:t>Figure 2.</w:t>
      </w:r>
    </w:p>
    <w:p w14:paraId="2F07218D" w14:textId="50BA99CC" w:rsidR="00F8013A" w:rsidRDefault="005C0EFA" w:rsidP="00090168">
      <w:pPr>
        <w:spacing w:line="360" w:lineRule="auto"/>
        <w:jc w:val="both"/>
        <w:rPr>
          <w:rFonts w:ascii="Arial" w:hAnsi="Arial" w:cs="Arial"/>
        </w:rPr>
      </w:pPr>
      <w:r>
        <w:rPr>
          <w:noProof/>
        </w:rPr>
        <w:drawing>
          <wp:inline distT="0" distB="0" distL="0" distR="0" wp14:anchorId="11E8FC0E" wp14:editId="7F27C8D5">
            <wp:extent cx="5943600" cy="3850142"/>
            <wp:effectExtent l="190500" t="190500" r="171450" b="169545"/>
            <wp:docPr id="9" name="Picture 8" descr="Graphical user interface, diagram, application&#10;&#10;Description automatically generated with medium confidence">
              <a:extLst xmlns:a="http://schemas.openxmlformats.org/drawingml/2006/main">
                <a:ext uri="{FF2B5EF4-FFF2-40B4-BE49-F238E27FC236}">
                  <a16:creationId xmlns:a16="http://schemas.microsoft.com/office/drawing/2014/main" id="{2CC4964F-D3C2-434F-AD47-6236A755CD0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descr="Graphical user interface, diagram, application&#10;&#10;Description automatically generated with medium confidence">
                      <a:extLst>
                        <a:ext uri="{FF2B5EF4-FFF2-40B4-BE49-F238E27FC236}">
                          <a16:creationId xmlns:a16="http://schemas.microsoft.com/office/drawing/2014/main" id="{2CC4964F-D3C2-434F-AD47-6236A755CD03}"/>
                        </a:ext>
                      </a:extLst>
                    </pic:cNvPr>
                    <pic:cNvPicPr>
                      <a:picLocks noChangeAspect="1"/>
                    </pic:cNvPicPr>
                  </pic:nvPicPr>
                  <pic:blipFill rotWithShape="1">
                    <a:blip r:embed="rId14"/>
                    <a:srcRect l="14250" t="35245" r="31651" b="7749"/>
                    <a:stretch/>
                  </pic:blipFill>
                  <pic:spPr>
                    <a:xfrm>
                      <a:off x="0" y="0"/>
                      <a:ext cx="5943600" cy="3850142"/>
                    </a:xfrm>
                    <a:prstGeom prst="rect">
                      <a:avLst/>
                    </a:prstGeom>
                    <a:ln>
                      <a:noFill/>
                    </a:ln>
                    <a:effectLst>
                      <a:outerShdw blurRad="190500" algn="tl" rotWithShape="0">
                        <a:srgbClr val="000000">
                          <a:alpha val="70000"/>
                        </a:srgbClr>
                      </a:outerShdw>
                    </a:effectLst>
                  </pic:spPr>
                </pic:pic>
              </a:graphicData>
            </a:graphic>
          </wp:inline>
        </w:drawing>
      </w:r>
    </w:p>
    <w:p w14:paraId="4FA53ABC" w14:textId="4688735E" w:rsidR="00F8013A" w:rsidRDefault="00B33925" w:rsidP="00090168">
      <w:pPr>
        <w:spacing w:line="360" w:lineRule="auto"/>
        <w:jc w:val="both"/>
        <w:rPr>
          <w:rFonts w:ascii="Arial" w:hAnsi="Arial" w:cs="Arial"/>
        </w:rPr>
      </w:pPr>
      <w:r>
        <w:rPr>
          <w:rFonts w:ascii="Arial" w:hAnsi="Arial" w:cs="Arial"/>
        </w:rPr>
        <w:t>Source: Author.</w:t>
      </w:r>
    </w:p>
    <w:p w14:paraId="3094A562" w14:textId="17DD5D72" w:rsidR="00F730CE" w:rsidRDefault="00F730CE" w:rsidP="00F730CE">
      <w:pPr>
        <w:spacing w:line="360" w:lineRule="auto"/>
        <w:jc w:val="both"/>
        <w:rPr>
          <w:rFonts w:ascii="Arial" w:hAnsi="Arial" w:cs="Arial"/>
        </w:rPr>
      </w:pPr>
    </w:p>
    <w:p w14:paraId="6AC27483" w14:textId="3673900F" w:rsidR="00062081" w:rsidRDefault="002B16EC" w:rsidP="00207E7F">
      <w:pPr>
        <w:spacing w:line="360" w:lineRule="auto"/>
        <w:jc w:val="both"/>
        <w:rPr>
          <w:rFonts w:ascii="Arial" w:hAnsi="Arial" w:cs="Arial"/>
        </w:rPr>
      </w:pPr>
      <w:r w:rsidRPr="002B16EC">
        <w:rPr>
          <w:rFonts w:ascii="Arial" w:hAnsi="Arial" w:cs="Arial"/>
        </w:rPr>
        <w:t>Using the diagram efficiently requires a few steps: highlighting the main problem, determining the main components, writing them down, then possible sub causes. It's critical to share the problem's potential sources with staff and affected parties to help solve it</w:t>
      </w:r>
      <w:sdt>
        <w:sdtPr>
          <w:rPr>
            <w:rFonts w:ascii="Arial" w:hAnsi="Arial" w:cs="Arial"/>
          </w:rPr>
          <w:id w:val="1578254121"/>
          <w:citation/>
        </w:sdtPr>
        <w:sdtEndPr/>
        <w:sdtContent>
          <w:r>
            <w:rPr>
              <w:rFonts w:ascii="Arial" w:hAnsi="Arial" w:cs="Arial"/>
            </w:rPr>
            <w:fldChar w:fldCharType="begin"/>
          </w:r>
          <w:r>
            <w:rPr>
              <w:rFonts w:ascii="Arial" w:hAnsi="Arial" w:cs="Arial"/>
            </w:rPr>
            <w:instrText xml:space="preserve">CITATION Placeholder5 \l 1033 </w:instrText>
          </w:r>
          <w:r>
            <w:rPr>
              <w:rFonts w:ascii="Arial" w:hAnsi="Arial" w:cs="Arial"/>
            </w:rPr>
            <w:fldChar w:fldCharType="separate"/>
          </w:r>
          <w:r w:rsidR="0005336A">
            <w:rPr>
              <w:rFonts w:ascii="Arial" w:hAnsi="Arial" w:cs="Arial"/>
              <w:noProof/>
            </w:rPr>
            <w:t xml:space="preserve"> </w:t>
          </w:r>
          <w:r w:rsidR="0005336A" w:rsidRPr="0005336A">
            <w:rPr>
              <w:rFonts w:ascii="Arial" w:hAnsi="Arial" w:cs="Arial"/>
              <w:noProof/>
            </w:rPr>
            <w:t>(East Midlands Improvement Network and Dave Young, 2008)</w:t>
          </w:r>
          <w:r>
            <w:rPr>
              <w:rFonts w:ascii="Arial" w:hAnsi="Arial" w:cs="Arial"/>
            </w:rPr>
            <w:fldChar w:fldCharType="end"/>
          </w:r>
        </w:sdtContent>
      </w:sdt>
      <w:r>
        <w:rPr>
          <w:rFonts w:ascii="Arial" w:hAnsi="Arial" w:cs="Arial"/>
        </w:rPr>
        <w:t>.</w:t>
      </w:r>
    </w:p>
    <w:p w14:paraId="1B8934C8" w14:textId="41A49D73" w:rsidR="00F20084" w:rsidRPr="00DA1130" w:rsidRDefault="007E4D28" w:rsidP="00207E7F">
      <w:pPr>
        <w:spacing w:line="360" w:lineRule="auto"/>
        <w:jc w:val="both"/>
        <w:rPr>
          <w:rFonts w:ascii="Arial" w:hAnsi="Arial" w:cs="Arial"/>
        </w:rPr>
      </w:pPr>
      <w:r>
        <w:rPr>
          <w:rFonts w:ascii="Arial" w:hAnsi="Arial" w:cs="Arial"/>
        </w:rPr>
        <w:t xml:space="preserve">According to the diagram, the main problems </w:t>
      </w:r>
      <w:r w:rsidR="009D35BB">
        <w:rPr>
          <w:rFonts w:ascii="Arial" w:hAnsi="Arial" w:cs="Arial"/>
        </w:rPr>
        <w:t>are</w:t>
      </w:r>
      <w:r w:rsidR="006C360D">
        <w:rPr>
          <w:rFonts w:ascii="Arial" w:hAnsi="Arial" w:cs="Arial"/>
        </w:rPr>
        <w:t xml:space="preserve"> </w:t>
      </w:r>
      <w:r w:rsidR="00A864E7">
        <w:rPr>
          <w:rFonts w:ascii="Arial" w:hAnsi="Arial" w:cs="Arial"/>
        </w:rPr>
        <w:t>f</w:t>
      </w:r>
      <w:r w:rsidR="00F20084" w:rsidRPr="00DA1130">
        <w:rPr>
          <w:rFonts w:ascii="Arial" w:hAnsi="Arial" w:cs="Arial"/>
        </w:rPr>
        <w:t>inance</w:t>
      </w:r>
      <w:r w:rsidR="00DA1130">
        <w:rPr>
          <w:rFonts w:ascii="Arial" w:hAnsi="Arial" w:cs="Arial"/>
        </w:rPr>
        <w:t xml:space="preserve">, workload, </w:t>
      </w:r>
      <w:r w:rsidR="00E273F4">
        <w:rPr>
          <w:rFonts w:ascii="Arial" w:hAnsi="Arial" w:cs="Arial"/>
        </w:rPr>
        <w:t>chronic absenteeism</w:t>
      </w:r>
      <w:r w:rsidR="00A864E7">
        <w:rPr>
          <w:rFonts w:ascii="Arial" w:hAnsi="Arial" w:cs="Arial"/>
        </w:rPr>
        <w:t xml:space="preserve">, </w:t>
      </w:r>
      <w:r w:rsidR="005E45D3">
        <w:rPr>
          <w:rFonts w:ascii="Arial" w:hAnsi="Arial" w:cs="Arial"/>
        </w:rPr>
        <w:t>methodology, management, equipment, capacity</w:t>
      </w:r>
      <w:r w:rsidR="00256A18">
        <w:rPr>
          <w:rFonts w:ascii="Arial" w:hAnsi="Arial" w:cs="Arial"/>
        </w:rPr>
        <w:t>, mother nature and organizational external factors</w:t>
      </w:r>
      <w:r w:rsidR="00B97C4A">
        <w:rPr>
          <w:rFonts w:ascii="Arial" w:hAnsi="Arial" w:cs="Arial"/>
        </w:rPr>
        <w:t xml:space="preserve"> followed by sub causes:</w:t>
      </w:r>
    </w:p>
    <w:p w14:paraId="2BF71284" w14:textId="5C4EFBB9" w:rsidR="00DA1130" w:rsidRDefault="00B94DBD" w:rsidP="00207E7F">
      <w:pPr>
        <w:pStyle w:val="ListParagraph"/>
        <w:numPr>
          <w:ilvl w:val="0"/>
          <w:numId w:val="1"/>
        </w:numPr>
        <w:spacing w:line="360" w:lineRule="auto"/>
        <w:jc w:val="both"/>
        <w:rPr>
          <w:rFonts w:ascii="Arial" w:hAnsi="Arial" w:cs="Arial"/>
        </w:rPr>
      </w:pPr>
      <w:r>
        <w:rPr>
          <w:rFonts w:ascii="Arial" w:hAnsi="Arial" w:cs="Arial"/>
        </w:rPr>
        <w:lastRenderedPageBreak/>
        <w:t xml:space="preserve">Finance: </w:t>
      </w:r>
      <w:r w:rsidR="002B16EC" w:rsidRPr="002B16EC">
        <w:rPr>
          <w:rFonts w:ascii="Arial" w:hAnsi="Arial" w:cs="Arial"/>
        </w:rPr>
        <w:t>poor future budget provisions, unreliable cost estimates, high special medical staff costs,</w:t>
      </w:r>
    </w:p>
    <w:p w14:paraId="1F42F628" w14:textId="3B40894A" w:rsidR="00F909FF" w:rsidRDefault="00F909FF" w:rsidP="00207E7F">
      <w:pPr>
        <w:pStyle w:val="ListParagraph"/>
        <w:numPr>
          <w:ilvl w:val="0"/>
          <w:numId w:val="1"/>
        </w:numPr>
        <w:spacing w:line="360" w:lineRule="auto"/>
        <w:jc w:val="both"/>
        <w:rPr>
          <w:rFonts w:ascii="Arial" w:hAnsi="Arial" w:cs="Arial"/>
        </w:rPr>
      </w:pPr>
      <w:r>
        <w:rPr>
          <w:rFonts w:ascii="Arial" w:hAnsi="Arial" w:cs="Arial"/>
        </w:rPr>
        <w:t xml:space="preserve">Workload: </w:t>
      </w:r>
      <w:r w:rsidR="002B16EC" w:rsidRPr="002B16EC">
        <w:rPr>
          <w:rFonts w:ascii="Arial" w:hAnsi="Arial" w:cs="Arial"/>
        </w:rPr>
        <w:t>high demands, pressure, work overload,</w:t>
      </w:r>
    </w:p>
    <w:p w14:paraId="2F45949C" w14:textId="7A46DF83" w:rsidR="00BF0D4A" w:rsidRDefault="00BF0D4A" w:rsidP="00207E7F">
      <w:pPr>
        <w:pStyle w:val="ListParagraph"/>
        <w:numPr>
          <w:ilvl w:val="0"/>
          <w:numId w:val="1"/>
        </w:numPr>
        <w:spacing w:line="360" w:lineRule="auto"/>
        <w:jc w:val="both"/>
        <w:rPr>
          <w:rFonts w:ascii="Arial" w:hAnsi="Arial" w:cs="Arial"/>
        </w:rPr>
      </w:pPr>
      <w:r>
        <w:rPr>
          <w:rFonts w:ascii="Arial" w:hAnsi="Arial" w:cs="Arial"/>
        </w:rPr>
        <w:t>Chronic absenteeism</w:t>
      </w:r>
      <w:r w:rsidR="002B16EC">
        <w:rPr>
          <w:rFonts w:ascii="Arial" w:hAnsi="Arial" w:cs="Arial"/>
        </w:rPr>
        <w:t>:</w:t>
      </w:r>
      <w:r w:rsidR="002B16EC" w:rsidRPr="002B16EC">
        <w:t xml:space="preserve"> </w:t>
      </w:r>
      <w:r w:rsidR="002B16EC" w:rsidRPr="002B16EC">
        <w:rPr>
          <w:rFonts w:ascii="Arial" w:hAnsi="Arial" w:cs="Arial"/>
        </w:rPr>
        <w:t>excused and unexcused absences, suspensions,</w:t>
      </w:r>
    </w:p>
    <w:p w14:paraId="0D356450" w14:textId="1EA36E36" w:rsidR="00BF0D4A" w:rsidRDefault="00BF0D4A" w:rsidP="00207E7F">
      <w:pPr>
        <w:pStyle w:val="ListParagraph"/>
        <w:numPr>
          <w:ilvl w:val="0"/>
          <w:numId w:val="1"/>
        </w:numPr>
        <w:spacing w:line="360" w:lineRule="auto"/>
        <w:jc w:val="both"/>
        <w:rPr>
          <w:rFonts w:ascii="Arial" w:hAnsi="Arial" w:cs="Arial"/>
        </w:rPr>
      </w:pPr>
      <w:r>
        <w:rPr>
          <w:rFonts w:ascii="Arial" w:hAnsi="Arial" w:cs="Arial"/>
        </w:rPr>
        <w:t xml:space="preserve">Methodology: </w:t>
      </w:r>
      <w:r w:rsidR="002B16EC" w:rsidRPr="002B16EC">
        <w:rPr>
          <w:rFonts w:ascii="Arial" w:hAnsi="Arial" w:cs="Arial"/>
        </w:rPr>
        <w:t>workplace stress, low motivation due to monotony, boredom, dissatisfaction,</w:t>
      </w:r>
    </w:p>
    <w:p w14:paraId="1771F4FF" w14:textId="1D42A2C8" w:rsidR="00250FDC" w:rsidRDefault="00250FDC" w:rsidP="00207E7F">
      <w:pPr>
        <w:pStyle w:val="ListParagraph"/>
        <w:numPr>
          <w:ilvl w:val="0"/>
          <w:numId w:val="1"/>
        </w:numPr>
        <w:spacing w:line="360" w:lineRule="auto"/>
        <w:jc w:val="both"/>
        <w:rPr>
          <w:rFonts w:ascii="Arial" w:hAnsi="Arial" w:cs="Arial"/>
        </w:rPr>
      </w:pPr>
      <w:r>
        <w:rPr>
          <w:rFonts w:ascii="Arial" w:hAnsi="Arial" w:cs="Arial"/>
        </w:rPr>
        <w:t>Management:</w:t>
      </w:r>
      <w:r w:rsidR="002B16EC">
        <w:rPr>
          <w:rFonts w:ascii="Arial" w:hAnsi="Arial" w:cs="Arial"/>
        </w:rPr>
        <w:t xml:space="preserve"> </w:t>
      </w:r>
      <w:r w:rsidR="002B16EC" w:rsidRPr="002B16EC">
        <w:rPr>
          <w:rFonts w:ascii="Arial" w:hAnsi="Arial" w:cs="Arial"/>
        </w:rPr>
        <w:t>low employee engagement, lack of incentive </w:t>
      </w:r>
      <w:r w:rsidR="002F75E8" w:rsidRPr="002B16EC">
        <w:rPr>
          <w:rFonts w:ascii="Arial" w:hAnsi="Arial" w:cs="Arial"/>
        </w:rPr>
        <w:t>and promotion</w:t>
      </w:r>
      <w:r w:rsidR="002B16EC" w:rsidRPr="002B16EC">
        <w:rPr>
          <w:rFonts w:ascii="Arial" w:hAnsi="Arial" w:cs="Arial"/>
        </w:rPr>
        <w:t xml:space="preserve"> cause mental illnesses, poor leadership.</w:t>
      </w:r>
    </w:p>
    <w:p w14:paraId="587FC1D1" w14:textId="5D1E192E" w:rsidR="00250FDC" w:rsidRDefault="00250FDC" w:rsidP="00207E7F">
      <w:pPr>
        <w:pStyle w:val="ListParagraph"/>
        <w:numPr>
          <w:ilvl w:val="0"/>
          <w:numId w:val="1"/>
        </w:numPr>
        <w:spacing w:line="360" w:lineRule="auto"/>
        <w:jc w:val="both"/>
        <w:rPr>
          <w:rFonts w:ascii="Arial" w:hAnsi="Arial" w:cs="Arial"/>
        </w:rPr>
      </w:pPr>
      <w:r>
        <w:rPr>
          <w:rFonts w:ascii="Arial" w:hAnsi="Arial" w:cs="Arial"/>
        </w:rPr>
        <w:t>Equipment: j</w:t>
      </w:r>
      <w:r w:rsidR="002B16EC">
        <w:rPr>
          <w:rFonts w:ascii="Arial" w:hAnsi="Arial" w:cs="Arial"/>
        </w:rPr>
        <w:t>ob-related</w:t>
      </w:r>
      <w:r>
        <w:rPr>
          <w:rFonts w:ascii="Arial" w:hAnsi="Arial" w:cs="Arial"/>
        </w:rPr>
        <w:t xml:space="preserve"> accidents,</w:t>
      </w:r>
    </w:p>
    <w:p w14:paraId="251DE884" w14:textId="351233E6" w:rsidR="00250FDC" w:rsidRDefault="00AC4F4F" w:rsidP="00207E7F">
      <w:pPr>
        <w:pStyle w:val="ListParagraph"/>
        <w:numPr>
          <w:ilvl w:val="0"/>
          <w:numId w:val="1"/>
        </w:numPr>
        <w:spacing w:line="360" w:lineRule="auto"/>
        <w:jc w:val="both"/>
        <w:rPr>
          <w:rFonts w:ascii="Arial" w:hAnsi="Arial" w:cs="Arial"/>
        </w:rPr>
      </w:pPr>
      <w:r>
        <w:rPr>
          <w:rFonts w:ascii="Arial" w:hAnsi="Arial" w:cs="Arial"/>
        </w:rPr>
        <w:t>Capacity</w:t>
      </w:r>
      <w:r w:rsidR="002B16EC">
        <w:rPr>
          <w:rFonts w:ascii="Arial" w:hAnsi="Arial" w:cs="Arial"/>
        </w:rPr>
        <w:t>: l</w:t>
      </w:r>
      <w:r w:rsidR="002B16EC" w:rsidRPr="002B16EC">
        <w:rPr>
          <w:rFonts w:ascii="Arial" w:hAnsi="Arial" w:cs="Arial"/>
        </w:rPr>
        <w:t xml:space="preserve">ack of </w:t>
      </w:r>
      <w:r w:rsidR="002F75E8" w:rsidRPr="002B16EC">
        <w:rPr>
          <w:rFonts w:ascii="Arial" w:hAnsi="Arial" w:cs="Arial"/>
        </w:rPr>
        <w:t>speciali</w:t>
      </w:r>
      <w:r w:rsidR="00151C6A">
        <w:rPr>
          <w:rFonts w:ascii="Arial" w:hAnsi="Arial" w:cs="Arial"/>
        </w:rPr>
        <w:t>s</w:t>
      </w:r>
      <w:r w:rsidR="002F75E8" w:rsidRPr="002B16EC">
        <w:rPr>
          <w:rFonts w:ascii="Arial" w:hAnsi="Arial" w:cs="Arial"/>
        </w:rPr>
        <w:t>ed</w:t>
      </w:r>
      <w:r w:rsidR="002B16EC" w:rsidRPr="002B16EC">
        <w:rPr>
          <w:rFonts w:ascii="Arial" w:hAnsi="Arial" w:cs="Arial"/>
        </w:rPr>
        <w:t xml:space="preserve"> staff, long workdays/overtime, and issues with work-life balance</w:t>
      </w:r>
      <w:r w:rsidR="002B16EC">
        <w:rPr>
          <w:rFonts w:ascii="Arial" w:hAnsi="Arial" w:cs="Arial"/>
        </w:rPr>
        <w:t>,</w:t>
      </w:r>
    </w:p>
    <w:p w14:paraId="3D97DF39" w14:textId="46BC36D9" w:rsidR="000D6E29" w:rsidRPr="000D6E29" w:rsidRDefault="000D6E29" w:rsidP="00207E7F">
      <w:pPr>
        <w:pStyle w:val="ListParagraph"/>
        <w:numPr>
          <w:ilvl w:val="0"/>
          <w:numId w:val="1"/>
        </w:numPr>
        <w:spacing w:line="360" w:lineRule="auto"/>
        <w:jc w:val="both"/>
        <w:rPr>
          <w:rFonts w:ascii="Arial" w:hAnsi="Arial" w:cs="Arial"/>
        </w:rPr>
      </w:pPr>
      <w:r>
        <w:rPr>
          <w:rFonts w:ascii="Arial" w:hAnsi="Arial" w:cs="Arial"/>
        </w:rPr>
        <w:t xml:space="preserve">Mother nature: </w:t>
      </w:r>
      <w:r w:rsidR="002B16EC" w:rsidRPr="002B16EC">
        <w:rPr>
          <w:rFonts w:ascii="Arial" w:hAnsi="Arial" w:cs="Arial"/>
        </w:rPr>
        <w:t>bad weather, viruses, climate</w:t>
      </w:r>
      <w:r w:rsidR="002B16EC">
        <w:rPr>
          <w:rFonts w:ascii="Arial" w:hAnsi="Arial" w:cs="Arial"/>
        </w:rPr>
        <w:t>,</w:t>
      </w:r>
    </w:p>
    <w:p w14:paraId="10E3BCE3" w14:textId="6291F218" w:rsidR="002B16EC" w:rsidRDefault="000D6E29" w:rsidP="00207E7F">
      <w:pPr>
        <w:pStyle w:val="ListParagraph"/>
        <w:numPr>
          <w:ilvl w:val="0"/>
          <w:numId w:val="1"/>
        </w:numPr>
        <w:spacing w:line="360" w:lineRule="auto"/>
        <w:jc w:val="both"/>
        <w:rPr>
          <w:rFonts w:ascii="Arial" w:hAnsi="Arial" w:cs="Arial"/>
        </w:rPr>
      </w:pPr>
      <w:r w:rsidRPr="002B16EC">
        <w:rPr>
          <w:rFonts w:ascii="Arial" w:hAnsi="Arial" w:cs="Arial"/>
        </w:rPr>
        <w:t xml:space="preserve">External organizational factors: </w:t>
      </w:r>
      <w:r w:rsidR="002B16EC" w:rsidRPr="002B16EC">
        <w:rPr>
          <w:rFonts w:ascii="Arial" w:hAnsi="Arial" w:cs="Arial"/>
        </w:rPr>
        <w:t>personal issues, traffic, transportation, accidents.</w:t>
      </w:r>
    </w:p>
    <w:p w14:paraId="50632B6B" w14:textId="77777777" w:rsidR="002F75E8" w:rsidRDefault="002F75E8" w:rsidP="00207E7F">
      <w:pPr>
        <w:pStyle w:val="ListParagraph"/>
        <w:spacing w:line="360" w:lineRule="auto"/>
        <w:jc w:val="both"/>
        <w:rPr>
          <w:rFonts w:ascii="Arial" w:hAnsi="Arial" w:cs="Arial"/>
        </w:rPr>
      </w:pPr>
    </w:p>
    <w:p w14:paraId="339C5BF2" w14:textId="3FE088E1" w:rsidR="000D0AFF" w:rsidRDefault="00ED14D1" w:rsidP="00207E7F">
      <w:pPr>
        <w:spacing w:line="360" w:lineRule="auto"/>
        <w:jc w:val="both"/>
        <w:rPr>
          <w:rFonts w:ascii="Arial" w:hAnsi="Arial" w:cs="Arial"/>
        </w:rPr>
      </w:pPr>
      <w:r>
        <w:rPr>
          <w:rFonts w:ascii="Arial" w:hAnsi="Arial" w:cs="Arial"/>
        </w:rPr>
        <w:t>In sum, u</w:t>
      </w:r>
      <w:r w:rsidR="002F75E8" w:rsidRPr="00151C6A">
        <w:rPr>
          <w:rFonts w:ascii="Arial" w:hAnsi="Arial" w:cs="Arial"/>
        </w:rPr>
        <w:t xml:space="preserve">nusual, fundamental origins should be recognized and memorized for an Ishikawa overview to help teams remember details while solving problems </w:t>
      </w:r>
      <w:sdt>
        <w:sdtPr>
          <w:id w:val="972718039"/>
          <w:citation/>
        </w:sdtPr>
        <w:sdtEndPr/>
        <w:sdtContent>
          <w:r w:rsidR="002F75E8" w:rsidRPr="00151C6A">
            <w:rPr>
              <w:rFonts w:ascii="Arial" w:hAnsi="Arial" w:cs="Arial"/>
            </w:rPr>
            <w:fldChar w:fldCharType="begin"/>
          </w:r>
          <w:r w:rsidR="002F75E8" w:rsidRPr="00151C6A">
            <w:rPr>
              <w:rFonts w:ascii="Arial" w:hAnsi="Arial" w:cs="Arial"/>
            </w:rPr>
            <w:instrText xml:space="preserve">CITATION Won111 \l 1033 </w:instrText>
          </w:r>
          <w:r w:rsidR="002F75E8" w:rsidRPr="00151C6A">
            <w:rPr>
              <w:rFonts w:ascii="Arial" w:hAnsi="Arial" w:cs="Arial"/>
            </w:rPr>
            <w:fldChar w:fldCharType="separate"/>
          </w:r>
          <w:r w:rsidR="0005336A" w:rsidRPr="0005336A">
            <w:rPr>
              <w:rFonts w:ascii="Arial" w:hAnsi="Arial" w:cs="Arial"/>
              <w:noProof/>
            </w:rPr>
            <w:t>(Wong, 2011)</w:t>
          </w:r>
          <w:r w:rsidR="002F75E8" w:rsidRPr="00151C6A">
            <w:rPr>
              <w:rFonts w:ascii="Arial" w:hAnsi="Arial" w:cs="Arial"/>
            </w:rPr>
            <w:fldChar w:fldCharType="end"/>
          </w:r>
        </w:sdtContent>
      </w:sdt>
      <w:r w:rsidR="00815C76">
        <w:rPr>
          <w:rFonts w:ascii="Arial" w:hAnsi="Arial" w:cs="Arial"/>
        </w:rPr>
        <w:t xml:space="preserve"> and to </w:t>
      </w:r>
      <w:r w:rsidR="00780D9C" w:rsidRPr="002F75E8">
        <w:rPr>
          <w:rFonts w:ascii="Arial" w:hAnsi="Arial" w:cs="Arial"/>
        </w:rPr>
        <w:t xml:space="preserve">fix </w:t>
      </w:r>
      <w:r w:rsidR="00D423E0">
        <w:rPr>
          <w:rFonts w:ascii="Arial" w:hAnsi="Arial" w:cs="Arial"/>
        </w:rPr>
        <w:t xml:space="preserve">                    </w:t>
      </w:r>
      <w:r w:rsidR="00780D9C" w:rsidRPr="002F75E8">
        <w:rPr>
          <w:rFonts w:ascii="Arial" w:hAnsi="Arial" w:cs="Arial"/>
        </w:rPr>
        <w:t xml:space="preserve">a problem it’s essential to understand its roots </w:t>
      </w:r>
      <w:sdt>
        <w:sdtPr>
          <w:rPr>
            <w:rFonts w:ascii="Arial" w:hAnsi="Arial" w:cs="Arial"/>
          </w:rPr>
          <w:id w:val="1158804172"/>
          <w:citation/>
        </w:sdtPr>
        <w:sdtEndPr/>
        <w:sdtContent>
          <w:r w:rsidR="00D0067B" w:rsidRPr="002F75E8">
            <w:rPr>
              <w:rFonts w:ascii="Arial" w:hAnsi="Arial" w:cs="Arial"/>
            </w:rPr>
            <w:fldChar w:fldCharType="begin"/>
          </w:r>
          <w:r w:rsidR="00D0067B" w:rsidRPr="002F75E8">
            <w:rPr>
              <w:rFonts w:ascii="Arial" w:hAnsi="Arial" w:cs="Arial"/>
            </w:rPr>
            <w:instrText xml:space="preserve">CITATION Oke19 \l 1033 </w:instrText>
          </w:r>
          <w:r w:rsidR="00D0067B" w:rsidRPr="002F75E8">
            <w:rPr>
              <w:rFonts w:ascii="Arial" w:hAnsi="Arial" w:cs="Arial"/>
            </w:rPr>
            <w:fldChar w:fldCharType="separate"/>
          </w:r>
          <w:r w:rsidR="0005336A" w:rsidRPr="0005336A">
            <w:rPr>
              <w:rFonts w:ascii="Arial" w:hAnsi="Arial" w:cs="Arial"/>
              <w:noProof/>
            </w:rPr>
            <w:t>(Okes, 2019)</w:t>
          </w:r>
          <w:r w:rsidR="00D0067B" w:rsidRPr="002F75E8">
            <w:rPr>
              <w:rFonts w:ascii="Arial" w:hAnsi="Arial" w:cs="Arial"/>
            </w:rPr>
            <w:fldChar w:fldCharType="end"/>
          </w:r>
        </w:sdtContent>
      </w:sdt>
      <w:r w:rsidR="00062081" w:rsidRPr="002F75E8">
        <w:rPr>
          <w:rFonts w:ascii="Arial" w:hAnsi="Arial" w:cs="Arial"/>
        </w:rPr>
        <w:t xml:space="preserve">. </w:t>
      </w:r>
    </w:p>
    <w:p w14:paraId="61022C26" w14:textId="3F00D675" w:rsidR="009C7775" w:rsidRPr="002F75E8" w:rsidRDefault="000D0AFF" w:rsidP="00207E7F">
      <w:pPr>
        <w:spacing w:line="360" w:lineRule="auto"/>
        <w:jc w:val="both"/>
        <w:rPr>
          <w:rFonts w:ascii="Arial" w:hAnsi="Arial" w:cs="Arial"/>
        </w:rPr>
      </w:pPr>
      <w:r w:rsidRPr="00D0067B">
        <w:rPr>
          <w:rFonts w:ascii="Arial" w:hAnsi="Arial" w:cs="Arial"/>
        </w:rPr>
        <w:t xml:space="preserve">A Fishbone Diagram is relevant for understanding </w:t>
      </w:r>
      <w:r>
        <w:rPr>
          <w:rFonts w:ascii="Arial" w:hAnsi="Arial" w:cs="Arial"/>
        </w:rPr>
        <w:t xml:space="preserve">the </w:t>
      </w:r>
      <w:r w:rsidRPr="00D0067B">
        <w:rPr>
          <w:rFonts w:ascii="Arial" w:hAnsi="Arial" w:cs="Arial"/>
        </w:rPr>
        <w:t>causes of problems</w:t>
      </w:r>
      <w:r>
        <w:rPr>
          <w:rFonts w:ascii="Arial" w:hAnsi="Arial" w:cs="Arial"/>
        </w:rPr>
        <w:t xml:space="preserve">. </w:t>
      </w:r>
      <w:r w:rsidR="002F75E8" w:rsidRPr="002F75E8">
        <w:rPr>
          <w:rFonts w:ascii="Arial" w:hAnsi="Arial" w:cs="Arial"/>
        </w:rPr>
        <w:t xml:space="preserve">The Mid Cheshire Hospital Problem was understood and </w:t>
      </w:r>
      <w:r w:rsidR="00C8468E" w:rsidRPr="002F75E8">
        <w:rPr>
          <w:rFonts w:ascii="Arial" w:hAnsi="Arial" w:cs="Arial"/>
        </w:rPr>
        <w:t>analy</w:t>
      </w:r>
      <w:r w:rsidR="005C0AE1">
        <w:rPr>
          <w:rFonts w:ascii="Arial" w:hAnsi="Arial" w:cs="Arial"/>
        </w:rPr>
        <w:t>s</w:t>
      </w:r>
      <w:r w:rsidR="00C8468E" w:rsidRPr="002F75E8">
        <w:rPr>
          <w:rFonts w:ascii="Arial" w:hAnsi="Arial" w:cs="Arial"/>
        </w:rPr>
        <w:t>ed</w:t>
      </w:r>
      <w:r w:rsidR="002F75E8" w:rsidRPr="002F75E8">
        <w:rPr>
          <w:rFonts w:ascii="Arial" w:hAnsi="Arial" w:cs="Arial"/>
        </w:rPr>
        <w:t xml:space="preserve"> using a Fishbone Diagram </w:t>
      </w:r>
      <w:sdt>
        <w:sdtPr>
          <w:rPr>
            <w:rFonts w:ascii="Arial" w:hAnsi="Arial" w:cs="Arial"/>
          </w:rPr>
          <w:id w:val="1892993214"/>
          <w:citation/>
        </w:sdtPr>
        <w:sdtEndPr/>
        <w:sdtContent>
          <w:r w:rsidR="002F75E8" w:rsidRPr="002F75E8">
            <w:rPr>
              <w:rFonts w:ascii="Arial" w:hAnsi="Arial" w:cs="Arial"/>
            </w:rPr>
            <w:fldChar w:fldCharType="begin"/>
          </w:r>
          <w:r w:rsidR="002F75E8" w:rsidRPr="002F75E8">
            <w:rPr>
              <w:rFonts w:ascii="Arial" w:hAnsi="Arial" w:cs="Arial"/>
            </w:rPr>
            <w:instrText xml:space="preserve"> CITATION Lew20 \l 1033 </w:instrText>
          </w:r>
          <w:r w:rsidR="002F75E8" w:rsidRPr="002F75E8">
            <w:rPr>
              <w:rFonts w:ascii="Arial" w:hAnsi="Arial" w:cs="Arial"/>
            </w:rPr>
            <w:fldChar w:fldCharType="separate"/>
          </w:r>
          <w:r w:rsidR="0005336A" w:rsidRPr="0005336A">
            <w:rPr>
              <w:rFonts w:ascii="Arial" w:hAnsi="Arial" w:cs="Arial"/>
              <w:noProof/>
            </w:rPr>
            <w:t>(Lewis, 2020)</w:t>
          </w:r>
          <w:r w:rsidR="002F75E8" w:rsidRPr="002F75E8">
            <w:rPr>
              <w:rFonts w:ascii="Arial" w:hAnsi="Arial" w:cs="Arial"/>
            </w:rPr>
            <w:fldChar w:fldCharType="end"/>
          </w:r>
        </w:sdtContent>
      </w:sdt>
      <w:r w:rsidR="002F75E8" w:rsidRPr="002F75E8">
        <w:rPr>
          <w:rFonts w:ascii="Arial" w:hAnsi="Arial" w:cs="Arial"/>
        </w:rPr>
        <w:t>.</w:t>
      </w:r>
    </w:p>
    <w:p w14:paraId="5FFF72CB" w14:textId="165397C7" w:rsidR="00453D07" w:rsidRDefault="00523AA5" w:rsidP="00EC2768">
      <w:pPr>
        <w:pStyle w:val="Heading1"/>
        <w:rPr>
          <w:lang w:eastAsia="en-GB"/>
        </w:rPr>
      </w:pPr>
      <w:bookmarkStart w:id="5" w:name="_Toc99788820"/>
      <w:r>
        <w:rPr>
          <w:lang w:eastAsia="en-GB"/>
        </w:rPr>
        <w:t>Evaluating possible solutions using GRID Analysis</w:t>
      </w:r>
      <w:bookmarkEnd w:id="5"/>
    </w:p>
    <w:p w14:paraId="1FF273A7" w14:textId="77777777" w:rsidR="000C16EA" w:rsidRPr="000C16EA" w:rsidRDefault="000C16EA" w:rsidP="000C16EA">
      <w:pPr>
        <w:rPr>
          <w:lang w:eastAsia="en-GB"/>
        </w:rPr>
      </w:pPr>
    </w:p>
    <w:p w14:paraId="1CC3158E" w14:textId="5854ACDB" w:rsidR="00207E7F" w:rsidRDefault="000C16EA" w:rsidP="00453D07">
      <w:pPr>
        <w:spacing w:line="360" w:lineRule="auto"/>
        <w:jc w:val="both"/>
        <w:rPr>
          <w:rFonts w:ascii="Arial" w:hAnsi="Arial" w:cs="Arial"/>
        </w:rPr>
      </w:pPr>
      <w:r w:rsidRPr="00062081">
        <w:rPr>
          <w:rFonts w:ascii="Arial" w:hAnsi="Arial" w:cs="Arial"/>
        </w:rPr>
        <w:t xml:space="preserve">Fishbone highlights 4 main </w:t>
      </w:r>
      <w:r w:rsidR="007E24B5">
        <w:rPr>
          <w:rFonts w:ascii="Arial" w:hAnsi="Arial" w:cs="Arial"/>
        </w:rPr>
        <w:t xml:space="preserve">chosen </w:t>
      </w:r>
      <w:r w:rsidRPr="00062081">
        <w:rPr>
          <w:rFonts w:ascii="Arial" w:hAnsi="Arial" w:cs="Arial"/>
        </w:rPr>
        <w:t>causes: Capacity, External organizational factors, Management</w:t>
      </w:r>
      <w:r>
        <w:rPr>
          <w:rFonts w:ascii="Arial" w:hAnsi="Arial" w:cs="Arial"/>
        </w:rPr>
        <w:t>,</w:t>
      </w:r>
      <w:r w:rsidRPr="00062081">
        <w:rPr>
          <w:rFonts w:ascii="Arial" w:hAnsi="Arial" w:cs="Arial"/>
        </w:rPr>
        <w:t xml:space="preserve"> Workload and PESTEL highlights factors: Political, Economic, Sociocultural, Technological</w:t>
      </w:r>
      <w:r w:rsidR="00ED14D1">
        <w:rPr>
          <w:rFonts w:ascii="Arial" w:hAnsi="Arial" w:cs="Arial"/>
        </w:rPr>
        <w:t xml:space="preserve">. Drawing from </w:t>
      </w:r>
      <w:r w:rsidR="00D423E0">
        <w:rPr>
          <w:rFonts w:ascii="Arial" w:hAnsi="Arial" w:cs="Arial"/>
        </w:rPr>
        <w:t>these,</w:t>
      </w:r>
      <w:r w:rsidR="00ED14D1">
        <w:rPr>
          <w:rFonts w:ascii="Arial" w:hAnsi="Arial" w:cs="Arial"/>
        </w:rPr>
        <w:t xml:space="preserve"> the next step was to identify possible solutions </w:t>
      </w:r>
      <w:r w:rsidR="00D423E0">
        <w:rPr>
          <w:rFonts w:ascii="Arial" w:hAnsi="Arial" w:cs="Arial"/>
        </w:rPr>
        <w:t>that target</w:t>
      </w:r>
      <w:r w:rsidR="00ED14D1">
        <w:rPr>
          <w:rFonts w:ascii="Arial" w:hAnsi="Arial" w:cs="Arial"/>
        </w:rPr>
        <w:t xml:space="preserve"> the main causes, and to evaluate them such that the most appropriate one can be chosen.</w:t>
      </w:r>
    </w:p>
    <w:p w14:paraId="465FCF22" w14:textId="7D9F4E9D" w:rsidR="00F05B82" w:rsidRDefault="00F05B82" w:rsidP="00207E7F">
      <w:pPr>
        <w:spacing w:line="360" w:lineRule="auto"/>
        <w:jc w:val="both"/>
        <w:rPr>
          <w:rFonts w:ascii="Arial" w:hAnsi="Arial" w:cs="Arial"/>
          <w:lang w:eastAsia="en-GB"/>
        </w:rPr>
      </w:pPr>
      <w:r w:rsidRPr="00F05B82">
        <w:rPr>
          <w:rFonts w:ascii="Arial" w:hAnsi="Arial" w:cs="Arial"/>
          <w:lang w:eastAsia="en-GB"/>
        </w:rPr>
        <w:t xml:space="preserve">A Grid Analysis was used </w:t>
      </w:r>
      <w:r w:rsidR="00ED14D1">
        <w:rPr>
          <w:rFonts w:ascii="Arial" w:hAnsi="Arial" w:cs="Arial"/>
          <w:lang w:eastAsia="en-GB"/>
        </w:rPr>
        <w:t xml:space="preserve">for the evaluation </w:t>
      </w:r>
      <w:r w:rsidRPr="00F05B82">
        <w:rPr>
          <w:rFonts w:ascii="Arial" w:hAnsi="Arial" w:cs="Arial"/>
          <w:lang w:eastAsia="en-GB"/>
        </w:rPr>
        <w:t xml:space="preserve">because it not only considers different aspects </w:t>
      </w:r>
      <w:r w:rsidR="00962544">
        <w:rPr>
          <w:rFonts w:ascii="Arial" w:hAnsi="Arial" w:cs="Arial"/>
          <w:lang w:eastAsia="en-GB"/>
        </w:rPr>
        <w:t xml:space="preserve">and </w:t>
      </w:r>
      <w:r w:rsidRPr="00F05B82">
        <w:rPr>
          <w:rFonts w:ascii="Arial" w:hAnsi="Arial" w:cs="Arial"/>
          <w:lang w:eastAsia="en-GB"/>
        </w:rPr>
        <w:t>their quality</w:t>
      </w:r>
      <w:r w:rsidR="00962544">
        <w:rPr>
          <w:rFonts w:ascii="Arial" w:hAnsi="Arial" w:cs="Arial"/>
          <w:lang w:eastAsia="en-GB"/>
        </w:rPr>
        <w:t xml:space="preserve"> but </w:t>
      </w:r>
      <w:r w:rsidRPr="00F05B82">
        <w:rPr>
          <w:rFonts w:ascii="Arial" w:hAnsi="Arial" w:cs="Arial"/>
          <w:lang w:eastAsia="en-GB"/>
        </w:rPr>
        <w:t>it’s a useful tool for decision-making complexity</w:t>
      </w:r>
      <w:r w:rsidR="00962544">
        <w:rPr>
          <w:rFonts w:ascii="Arial" w:hAnsi="Arial" w:cs="Arial"/>
          <w:lang w:eastAsia="en-GB"/>
        </w:rPr>
        <w:t xml:space="preserve"> </w:t>
      </w:r>
      <w:sdt>
        <w:sdtPr>
          <w:rPr>
            <w:rFonts w:ascii="Arial" w:hAnsi="Arial" w:cs="Arial"/>
            <w:lang w:eastAsia="en-GB"/>
          </w:rPr>
          <w:id w:val="467322552"/>
          <w:citation/>
        </w:sdtPr>
        <w:sdtEndPr/>
        <w:sdtContent>
          <w:r w:rsidRPr="00F05B82">
            <w:rPr>
              <w:rFonts w:ascii="Arial" w:hAnsi="Arial" w:cs="Arial"/>
              <w:lang w:eastAsia="en-GB"/>
            </w:rPr>
            <w:fldChar w:fldCharType="begin"/>
          </w:r>
          <w:r w:rsidRPr="00F05B82">
            <w:rPr>
              <w:rFonts w:ascii="Arial" w:hAnsi="Arial" w:cs="Arial"/>
              <w:lang w:eastAsia="en-GB"/>
            </w:rPr>
            <w:instrText xml:space="preserve"> CITATION Kal21 \l 1033 </w:instrText>
          </w:r>
          <w:r w:rsidRPr="00F05B82">
            <w:rPr>
              <w:rFonts w:ascii="Arial" w:hAnsi="Arial" w:cs="Arial"/>
              <w:lang w:eastAsia="en-GB"/>
            </w:rPr>
            <w:fldChar w:fldCharType="separate"/>
          </w:r>
          <w:r w:rsidR="0005336A" w:rsidRPr="0005336A">
            <w:rPr>
              <w:rFonts w:ascii="Arial" w:hAnsi="Arial" w:cs="Arial"/>
              <w:noProof/>
              <w:lang w:eastAsia="en-GB"/>
            </w:rPr>
            <w:t>(Kalinchenko, 2021)</w:t>
          </w:r>
          <w:r w:rsidRPr="00F05B82">
            <w:rPr>
              <w:rFonts w:ascii="Arial" w:hAnsi="Arial" w:cs="Arial"/>
              <w:lang w:eastAsia="en-GB"/>
            </w:rPr>
            <w:fldChar w:fldCharType="end"/>
          </w:r>
        </w:sdtContent>
      </w:sdt>
      <w:r w:rsidRPr="00F05B82">
        <w:rPr>
          <w:rFonts w:ascii="Arial" w:hAnsi="Arial" w:cs="Arial"/>
          <w:lang w:eastAsia="en-GB"/>
        </w:rPr>
        <w:t>.</w:t>
      </w:r>
    </w:p>
    <w:p w14:paraId="2BAF2485" w14:textId="5A8050F1" w:rsidR="007B7A1E" w:rsidRDefault="00EF7CEE" w:rsidP="00207E7F">
      <w:pPr>
        <w:spacing w:line="360" w:lineRule="auto"/>
        <w:jc w:val="both"/>
        <w:rPr>
          <w:rFonts w:ascii="Arial" w:hAnsi="Arial" w:cs="Arial"/>
          <w:lang w:eastAsia="en-GB"/>
        </w:rPr>
      </w:pPr>
      <w:r w:rsidRPr="00EF7CEE">
        <w:rPr>
          <w:rFonts w:ascii="Arial" w:hAnsi="Arial" w:cs="Arial"/>
          <w:lang w:eastAsia="en-GB"/>
        </w:rPr>
        <w:t xml:space="preserve">A well-thought-out nonappearance plan supported by the official's tools can reduce absenteeism. </w:t>
      </w:r>
      <w:r w:rsidR="003476EC">
        <w:rPr>
          <w:rFonts w:ascii="Arial" w:hAnsi="Arial" w:cs="Arial"/>
          <w:lang w:eastAsia="en-GB"/>
        </w:rPr>
        <w:t>The n</w:t>
      </w:r>
      <w:r w:rsidRPr="00EF7CEE">
        <w:rPr>
          <w:rFonts w:ascii="Arial" w:hAnsi="Arial" w:cs="Arial"/>
          <w:lang w:eastAsia="en-GB"/>
        </w:rPr>
        <w:t>umber of permitted leaves, time frame for requesting leaves, who</w:t>
      </w:r>
      <w:r w:rsidR="003476EC">
        <w:rPr>
          <w:rFonts w:ascii="Arial" w:hAnsi="Arial" w:cs="Arial"/>
          <w:lang w:eastAsia="en-GB"/>
        </w:rPr>
        <w:t>m</w:t>
      </w:r>
      <w:r w:rsidRPr="00EF7CEE">
        <w:rPr>
          <w:rFonts w:ascii="Arial" w:hAnsi="Arial" w:cs="Arial"/>
          <w:lang w:eastAsia="en-GB"/>
        </w:rPr>
        <w:t xml:space="preserve"> to contact, the consequences for non-compliance should be clearly stated. </w:t>
      </w:r>
    </w:p>
    <w:p w14:paraId="07AE14A8" w14:textId="122C4C39" w:rsidR="00ED14D1" w:rsidRDefault="00ED14D1" w:rsidP="00207E7F">
      <w:pPr>
        <w:spacing w:line="360" w:lineRule="auto"/>
        <w:jc w:val="both"/>
        <w:rPr>
          <w:rFonts w:ascii="Arial" w:hAnsi="Arial" w:cs="Arial"/>
          <w:lang w:eastAsia="en-GB"/>
        </w:rPr>
      </w:pPr>
      <w:r>
        <w:rPr>
          <w:rFonts w:ascii="Arial" w:hAnsi="Arial" w:cs="Arial"/>
          <w:lang w:eastAsia="en-GB"/>
        </w:rPr>
        <w:lastRenderedPageBreak/>
        <w:t xml:space="preserve">The possible solutions that were </w:t>
      </w:r>
      <w:r w:rsidR="00D423E0">
        <w:rPr>
          <w:rFonts w:ascii="Arial" w:hAnsi="Arial" w:cs="Arial"/>
          <w:lang w:eastAsia="en-GB"/>
        </w:rPr>
        <w:t>identified and</w:t>
      </w:r>
      <w:r>
        <w:rPr>
          <w:rFonts w:ascii="Arial" w:hAnsi="Arial" w:cs="Arial"/>
          <w:lang w:eastAsia="en-GB"/>
        </w:rPr>
        <w:t xml:space="preserve"> evaluated using the GRID analysis are as follows:</w:t>
      </w:r>
    </w:p>
    <w:p w14:paraId="2A130557" w14:textId="2AB83526" w:rsidR="008D3108" w:rsidRPr="008D3108" w:rsidRDefault="00C01FF5" w:rsidP="008D3108">
      <w:pPr>
        <w:spacing w:line="360" w:lineRule="auto"/>
        <w:jc w:val="both"/>
        <w:rPr>
          <w:rFonts w:ascii="Arial" w:hAnsi="Arial" w:cs="Arial"/>
          <w:lang w:eastAsia="en-GB"/>
        </w:rPr>
      </w:pPr>
      <w:r>
        <w:rPr>
          <w:rFonts w:ascii="Arial" w:hAnsi="Arial" w:cs="Arial"/>
          <w:lang w:eastAsia="en-GB"/>
        </w:rPr>
        <w:t xml:space="preserve">1. </w:t>
      </w:r>
      <w:r w:rsidRPr="00716772">
        <w:rPr>
          <w:rFonts w:ascii="Arial" w:hAnsi="Arial" w:cs="Arial"/>
          <w:lang w:eastAsia="en-GB"/>
        </w:rPr>
        <w:t>Appropriate Compensation</w:t>
      </w:r>
      <w:r w:rsidR="008D3108">
        <w:rPr>
          <w:rFonts w:ascii="Arial" w:hAnsi="Arial" w:cs="Arial"/>
          <w:lang w:eastAsia="en-GB"/>
        </w:rPr>
        <w:t>-this solution addresses the main cause; Financial issues.</w:t>
      </w:r>
    </w:p>
    <w:p w14:paraId="66203C98" w14:textId="56D0D3D1" w:rsidR="007254A1" w:rsidRDefault="00C01FF5" w:rsidP="00207E7F">
      <w:pPr>
        <w:spacing w:line="360" w:lineRule="auto"/>
        <w:jc w:val="both"/>
        <w:rPr>
          <w:rFonts w:ascii="Arial" w:hAnsi="Arial" w:cs="Arial"/>
          <w:lang w:eastAsia="en-GB"/>
        </w:rPr>
      </w:pPr>
      <w:r w:rsidRPr="009B4695">
        <w:rPr>
          <w:rFonts w:ascii="Arial" w:hAnsi="Arial" w:cs="Arial"/>
          <w:lang w:eastAsia="en-GB"/>
        </w:rPr>
        <w:t xml:space="preserve">Employees frequently engage inside hustles to make up for low pay. They don't care about work when they're involved in these activities. This will undoubtedly lead to absenteeism. As a result, paying employees adequately keep them </w:t>
      </w:r>
      <w:r>
        <w:rPr>
          <w:rFonts w:ascii="Arial" w:hAnsi="Arial" w:cs="Arial"/>
          <w:lang w:eastAsia="en-GB"/>
        </w:rPr>
        <w:t>within</w:t>
      </w:r>
      <w:r w:rsidRPr="009B4695">
        <w:rPr>
          <w:rFonts w:ascii="Arial" w:hAnsi="Arial" w:cs="Arial"/>
          <w:lang w:eastAsia="en-GB"/>
        </w:rPr>
        <w:t xml:space="preserve"> their jobs.</w:t>
      </w:r>
    </w:p>
    <w:p w14:paraId="2E47B374" w14:textId="77777777" w:rsidR="00477C93" w:rsidRDefault="00C01FF5" w:rsidP="00207E7F">
      <w:pPr>
        <w:spacing w:line="360" w:lineRule="auto"/>
        <w:jc w:val="both"/>
        <w:rPr>
          <w:rFonts w:ascii="Arial" w:hAnsi="Arial" w:cs="Arial"/>
          <w:lang w:eastAsia="en-GB"/>
        </w:rPr>
      </w:pPr>
      <w:r>
        <w:rPr>
          <w:rFonts w:ascii="Arial" w:hAnsi="Arial" w:cs="Arial"/>
          <w:lang w:eastAsia="en-GB"/>
        </w:rPr>
        <w:t>2</w:t>
      </w:r>
      <w:r w:rsidR="009B4695" w:rsidRPr="009B4695">
        <w:rPr>
          <w:rFonts w:ascii="Arial" w:hAnsi="Arial" w:cs="Arial"/>
          <w:lang w:eastAsia="en-GB"/>
        </w:rPr>
        <w:t xml:space="preserve">. </w:t>
      </w:r>
      <w:r>
        <w:rPr>
          <w:rFonts w:ascii="Arial" w:hAnsi="Arial" w:cs="Arial"/>
          <w:lang w:eastAsia="en-GB"/>
        </w:rPr>
        <w:t>Working environment</w:t>
      </w:r>
      <w:r w:rsidR="009B4695" w:rsidRPr="009B4695">
        <w:rPr>
          <w:rFonts w:ascii="Arial" w:hAnsi="Arial" w:cs="Arial"/>
          <w:lang w:eastAsia="en-GB"/>
        </w:rPr>
        <w:t xml:space="preserve"> </w:t>
      </w:r>
      <w:r w:rsidR="00967592">
        <w:rPr>
          <w:rFonts w:ascii="Arial" w:hAnsi="Arial" w:cs="Arial"/>
          <w:lang w:eastAsia="en-GB"/>
        </w:rPr>
        <w:t xml:space="preserve">&amp; </w:t>
      </w:r>
      <w:r w:rsidR="009B4695" w:rsidRPr="009B4695">
        <w:rPr>
          <w:rFonts w:ascii="Arial" w:hAnsi="Arial" w:cs="Arial"/>
          <w:lang w:eastAsia="en-GB"/>
        </w:rPr>
        <w:t>employee feedback</w:t>
      </w:r>
    </w:p>
    <w:p w14:paraId="3E1C24A7" w14:textId="4B76F953" w:rsidR="00424534" w:rsidRPr="009B4695" w:rsidRDefault="00424534" w:rsidP="00207E7F">
      <w:pPr>
        <w:spacing w:line="360" w:lineRule="auto"/>
        <w:jc w:val="both"/>
        <w:rPr>
          <w:rFonts w:ascii="Arial" w:hAnsi="Arial" w:cs="Arial"/>
          <w:lang w:eastAsia="en-GB"/>
        </w:rPr>
      </w:pPr>
      <w:r w:rsidRPr="00424534">
        <w:rPr>
          <w:rFonts w:ascii="Arial" w:hAnsi="Arial" w:cs="Arial"/>
          <w:lang w:eastAsia="en-GB"/>
        </w:rPr>
        <w:t>No solution is possible without appraisals. It's undeniably the most important step before seeking a solution. It helps to know how employees view their workplace.</w:t>
      </w:r>
    </w:p>
    <w:p w14:paraId="7A73C0F0" w14:textId="36D41E60" w:rsidR="009B4695" w:rsidRDefault="00C01FF5" w:rsidP="00207E7F">
      <w:pPr>
        <w:spacing w:line="360" w:lineRule="auto"/>
        <w:jc w:val="both"/>
        <w:rPr>
          <w:rFonts w:ascii="Arial" w:hAnsi="Arial" w:cs="Arial"/>
          <w:lang w:eastAsia="en-GB"/>
        </w:rPr>
      </w:pPr>
      <w:r>
        <w:rPr>
          <w:rFonts w:ascii="Arial" w:hAnsi="Arial" w:cs="Arial"/>
          <w:lang w:eastAsia="en-GB"/>
        </w:rPr>
        <w:t>3</w:t>
      </w:r>
      <w:r w:rsidR="009B4695" w:rsidRPr="009B4695">
        <w:rPr>
          <w:rFonts w:ascii="Arial" w:hAnsi="Arial" w:cs="Arial"/>
          <w:lang w:eastAsia="en-GB"/>
        </w:rPr>
        <w:t xml:space="preserve">. </w:t>
      </w:r>
      <w:r>
        <w:rPr>
          <w:rFonts w:ascii="Arial" w:hAnsi="Arial" w:cs="Arial"/>
          <w:lang w:eastAsia="en-GB"/>
        </w:rPr>
        <w:t>Adaptable schedule</w:t>
      </w:r>
    </w:p>
    <w:p w14:paraId="5E67459B" w14:textId="795BB250" w:rsidR="00424534" w:rsidRPr="009B4695" w:rsidRDefault="00424534" w:rsidP="00207E7F">
      <w:pPr>
        <w:spacing w:line="360" w:lineRule="auto"/>
        <w:jc w:val="both"/>
        <w:rPr>
          <w:rFonts w:ascii="Arial" w:hAnsi="Arial" w:cs="Arial"/>
          <w:lang w:eastAsia="en-GB"/>
        </w:rPr>
      </w:pPr>
      <w:r w:rsidRPr="00424534">
        <w:rPr>
          <w:rFonts w:ascii="Arial" w:hAnsi="Arial" w:cs="Arial"/>
          <w:lang w:eastAsia="en-GB"/>
        </w:rPr>
        <w:t>Every sophisticated workplace requires flexibility. These arrangements keep employees engaged</w:t>
      </w:r>
      <w:r w:rsidR="00271281">
        <w:rPr>
          <w:rFonts w:ascii="Arial" w:hAnsi="Arial" w:cs="Arial"/>
          <w:lang w:eastAsia="en-GB"/>
        </w:rPr>
        <w:t xml:space="preserve"> and</w:t>
      </w:r>
      <w:r w:rsidRPr="00424534">
        <w:rPr>
          <w:rFonts w:ascii="Arial" w:hAnsi="Arial" w:cs="Arial"/>
          <w:lang w:eastAsia="en-GB"/>
        </w:rPr>
        <w:t xml:space="preserve"> reminds them of their duties. It's well-known that employees who do important, enjoyable work look better than their peers. Companies should take care to ensure the same.</w:t>
      </w:r>
    </w:p>
    <w:p w14:paraId="24B1CDA9" w14:textId="19E2D20D" w:rsidR="00523AA5" w:rsidRDefault="00744542" w:rsidP="00207E7F">
      <w:pPr>
        <w:spacing w:line="360" w:lineRule="auto"/>
        <w:jc w:val="both"/>
        <w:rPr>
          <w:rFonts w:ascii="Arial" w:hAnsi="Arial" w:cs="Arial"/>
          <w:lang w:eastAsia="en-GB"/>
        </w:rPr>
      </w:pPr>
      <w:r>
        <w:rPr>
          <w:rFonts w:ascii="Arial" w:hAnsi="Arial" w:cs="Arial"/>
          <w:lang w:eastAsia="en-GB"/>
        </w:rPr>
        <w:t>4</w:t>
      </w:r>
      <w:r w:rsidR="00FA26EC">
        <w:rPr>
          <w:rFonts w:ascii="Arial" w:hAnsi="Arial" w:cs="Arial"/>
          <w:lang w:eastAsia="en-GB"/>
        </w:rPr>
        <w:t>.</w:t>
      </w:r>
      <w:r w:rsidR="00523AA5" w:rsidRPr="00377D4C">
        <w:rPr>
          <w:rFonts w:ascii="Arial" w:hAnsi="Arial" w:cs="Arial"/>
          <w:lang w:eastAsia="en-GB"/>
        </w:rPr>
        <w:t xml:space="preserve"> Wellness </w:t>
      </w:r>
      <w:r w:rsidR="00967592">
        <w:rPr>
          <w:rFonts w:ascii="Arial" w:hAnsi="Arial" w:cs="Arial"/>
          <w:lang w:eastAsia="en-GB"/>
        </w:rPr>
        <w:t>&amp;</w:t>
      </w:r>
      <w:r w:rsidR="00523AA5">
        <w:rPr>
          <w:rFonts w:ascii="Arial" w:hAnsi="Arial" w:cs="Arial"/>
          <w:lang w:eastAsia="en-GB"/>
        </w:rPr>
        <w:t xml:space="preserve"> health p</w:t>
      </w:r>
      <w:r w:rsidR="00523AA5" w:rsidRPr="00377D4C">
        <w:rPr>
          <w:rFonts w:ascii="Arial" w:hAnsi="Arial" w:cs="Arial"/>
          <w:lang w:eastAsia="en-GB"/>
        </w:rPr>
        <w:t>rograms</w:t>
      </w:r>
    </w:p>
    <w:p w14:paraId="12BBF54E" w14:textId="3124FDF6" w:rsidR="00477C93" w:rsidRPr="00377D4C" w:rsidRDefault="00477C93" w:rsidP="00207E7F">
      <w:pPr>
        <w:spacing w:line="360" w:lineRule="auto"/>
        <w:jc w:val="both"/>
        <w:rPr>
          <w:rFonts w:ascii="Arial" w:hAnsi="Arial" w:cs="Arial"/>
          <w:lang w:eastAsia="en-GB"/>
        </w:rPr>
      </w:pPr>
      <w:r w:rsidRPr="00477C93">
        <w:rPr>
          <w:rFonts w:ascii="Arial" w:hAnsi="Arial" w:cs="Arial"/>
          <w:lang w:eastAsia="en-GB"/>
        </w:rPr>
        <w:t>The rapid increase in staff responsibilities has made it difficult for them to relax, resulting in several health issues that affect their availability at work. Employee health initiatives may help solve this issue. Wellness programs are designed to work alongside an employee's regular work schedule. Thanks to technological advancements, implementing wellness initiatives has never been easier.</w:t>
      </w:r>
    </w:p>
    <w:p w14:paraId="45E136B3" w14:textId="77777777" w:rsidR="00571814" w:rsidRDefault="00571814" w:rsidP="00207E7F">
      <w:pPr>
        <w:pStyle w:val="Heading1"/>
        <w:spacing w:line="360" w:lineRule="auto"/>
        <w:jc w:val="both"/>
      </w:pPr>
      <w:bookmarkStart w:id="6" w:name="_Toc99788821"/>
    </w:p>
    <w:p w14:paraId="4794C68C" w14:textId="77777777" w:rsidR="00571814" w:rsidRDefault="00571814" w:rsidP="00207E7F">
      <w:pPr>
        <w:pStyle w:val="Heading1"/>
        <w:spacing w:line="360" w:lineRule="auto"/>
        <w:jc w:val="both"/>
      </w:pPr>
    </w:p>
    <w:p w14:paraId="3EC7ABA2" w14:textId="77777777" w:rsidR="00571814" w:rsidRDefault="00571814" w:rsidP="00207E7F">
      <w:pPr>
        <w:pStyle w:val="Heading1"/>
        <w:spacing w:line="360" w:lineRule="auto"/>
        <w:jc w:val="both"/>
      </w:pPr>
    </w:p>
    <w:p w14:paraId="0901E87B" w14:textId="29405E06" w:rsidR="00571814" w:rsidRDefault="00571814" w:rsidP="00207E7F">
      <w:pPr>
        <w:pStyle w:val="Heading1"/>
        <w:spacing w:line="360" w:lineRule="auto"/>
        <w:jc w:val="both"/>
      </w:pPr>
    </w:p>
    <w:p w14:paraId="2563CD85" w14:textId="00D029C8" w:rsidR="00571814" w:rsidRDefault="00571814" w:rsidP="00571814"/>
    <w:p w14:paraId="4CDF958D" w14:textId="38792F65" w:rsidR="00571814" w:rsidRDefault="00571814" w:rsidP="00571814"/>
    <w:p w14:paraId="1C1C0D96" w14:textId="77777777" w:rsidR="00571814" w:rsidRPr="00571814" w:rsidRDefault="00571814" w:rsidP="00571814"/>
    <w:p w14:paraId="45079CC7" w14:textId="37BDD785" w:rsidR="00AD1493" w:rsidRDefault="00AD1493" w:rsidP="00207E7F">
      <w:pPr>
        <w:pStyle w:val="Heading1"/>
        <w:spacing w:line="360" w:lineRule="auto"/>
        <w:jc w:val="both"/>
      </w:pPr>
      <w:r>
        <w:t>GRID Analysis over Staff Absenteeism</w:t>
      </w:r>
      <w:bookmarkEnd w:id="6"/>
    </w:p>
    <w:p w14:paraId="11272543" w14:textId="77777777" w:rsidR="009F37C7" w:rsidRDefault="009F37C7" w:rsidP="000B16C5">
      <w:pPr>
        <w:spacing w:line="360" w:lineRule="auto"/>
        <w:rPr>
          <w:lang w:eastAsia="en-GB"/>
        </w:rPr>
      </w:pPr>
    </w:p>
    <w:p w14:paraId="068D9DE7" w14:textId="3CA14028" w:rsidR="00523AA5" w:rsidRPr="000B16C5" w:rsidRDefault="00932165" w:rsidP="000B16C5">
      <w:pPr>
        <w:spacing w:line="360" w:lineRule="auto"/>
        <w:rPr>
          <w:rFonts w:ascii="Arial" w:hAnsi="Arial" w:cs="Arial"/>
          <w:lang w:eastAsia="en-GB"/>
        </w:rPr>
      </w:pPr>
      <w:r w:rsidRPr="000B16C5">
        <w:rPr>
          <w:rFonts w:ascii="Arial" w:hAnsi="Arial" w:cs="Arial"/>
          <w:lang w:eastAsia="en-GB"/>
        </w:rPr>
        <w:t xml:space="preserve">Figure </w:t>
      </w:r>
      <w:r w:rsidR="00DF349D">
        <w:rPr>
          <w:rFonts w:ascii="Arial" w:hAnsi="Arial" w:cs="Arial"/>
          <w:lang w:eastAsia="en-GB"/>
        </w:rPr>
        <w:t>4.</w:t>
      </w:r>
      <w:r w:rsidR="009A4C26">
        <w:rPr>
          <w:rFonts w:ascii="Arial" w:hAnsi="Arial" w:cs="Arial"/>
          <w:lang w:eastAsia="en-GB"/>
        </w:rPr>
        <w:t xml:space="preserve">                                          </w:t>
      </w:r>
    </w:p>
    <w:p w14:paraId="01EF5680" w14:textId="4E4DD7D2" w:rsidR="00523AA5" w:rsidRDefault="009F37C7" w:rsidP="00523AA5">
      <w:pPr>
        <w:rPr>
          <w:lang w:eastAsia="en-GB"/>
        </w:rPr>
      </w:pPr>
      <w:r>
        <w:rPr>
          <w:noProof/>
        </w:rPr>
        <w:drawing>
          <wp:inline distT="0" distB="0" distL="0" distR="0" wp14:anchorId="1B5D7DEA" wp14:editId="08944ED7">
            <wp:extent cx="5943600" cy="3013075"/>
            <wp:effectExtent l="190500" t="190500" r="171450" b="168275"/>
            <wp:docPr id="4" name="Picture 4" descr="Graphical user interface, application, table&#10;&#10;Description automatically generated">
              <a:extLst xmlns:a="http://schemas.openxmlformats.org/drawingml/2006/main">
                <a:ext uri="{FF2B5EF4-FFF2-40B4-BE49-F238E27FC236}">
                  <a16:creationId xmlns:a16="http://schemas.microsoft.com/office/drawing/2014/main" id="{7FED0769-3360-4463-A69F-DDE3D3B2107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4" descr="Graphical user interface, application, table&#10;&#10;Description automatically generated">
                      <a:extLst>
                        <a:ext uri="{FF2B5EF4-FFF2-40B4-BE49-F238E27FC236}">
                          <a16:creationId xmlns:a16="http://schemas.microsoft.com/office/drawing/2014/main" id="{7FED0769-3360-4463-A69F-DDE3D3B2107F}"/>
                        </a:ext>
                      </a:extLst>
                    </pic:cNvPr>
                    <pic:cNvPicPr>
                      <a:picLocks noChangeAspect="1"/>
                    </pic:cNvPicPr>
                  </pic:nvPicPr>
                  <pic:blipFill rotWithShape="1">
                    <a:blip r:embed="rId15"/>
                    <a:srcRect l="20323" t="30743" r="21734" b="21061"/>
                    <a:stretch/>
                  </pic:blipFill>
                  <pic:spPr>
                    <a:xfrm>
                      <a:off x="0" y="0"/>
                      <a:ext cx="5943600" cy="3013075"/>
                    </a:xfrm>
                    <a:prstGeom prst="rect">
                      <a:avLst/>
                    </a:prstGeom>
                    <a:ln>
                      <a:noFill/>
                    </a:ln>
                    <a:effectLst>
                      <a:outerShdw blurRad="190500" algn="tl" rotWithShape="0">
                        <a:srgbClr val="000000">
                          <a:alpha val="70000"/>
                        </a:srgbClr>
                      </a:outerShdw>
                    </a:effectLst>
                  </pic:spPr>
                </pic:pic>
              </a:graphicData>
            </a:graphic>
          </wp:inline>
        </w:drawing>
      </w:r>
    </w:p>
    <w:p w14:paraId="0303C730" w14:textId="099C503E" w:rsidR="00AD1493" w:rsidRPr="00B95B87" w:rsidRDefault="00AD1493" w:rsidP="00D9331D">
      <w:pPr>
        <w:spacing w:line="360" w:lineRule="auto"/>
        <w:jc w:val="both"/>
        <w:rPr>
          <w:rFonts w:ascii="Arial" w:hAnsi="Arial" w:cs="Arial"/>
          <w:lang w:eastAsia="en-GB"/>
        </w:rPr>
      </w:pPr>
      <w:r w:rsidRPr="00B95B87">
        <w:rPr>
          <w:rFonts w:ascii="Arial" w:hAnsi="Arial" w:cs="Arial"/>
          <w:lang w:eastAsia="en-GB"/>
        </w:rPr>
        <w:t>Source: Author.</w:t>
      </w:r>
    </w:p>
    <w:p w14:paraId="148C94DE" w14:textId="7F5B908E" w:rsidR="00523AA5" w:rsidRDefault="00523AA5" w:rsidP="00D9331D">
      <w:pPr>
        <w:jc w:val="both"/>
        <w:rPr>
          <w:lang w:eastAsia="en-GB"/>
        </w:rPr>
      </w:pPr>
    </w:p>
    <w:p w14:paraId="3091C88A" w14:textId="41A42735" w:rsidR="000936FB" w:rsidRPr="00BB3F42" w:rsidRDefault="00B95B87" w:rsidP="00BB3F42">
      <w:pPr>
        <w:spacing w:line="360" w:lineRule="auto"/>
        <w:jc w:val="both"/>
        <w:rPr>
          <w:rFonts w:ascii="Arial" w:hAnsi="Arial" w:cs="Arial"/>
          <w:lang w:eastAsia="en-GB"/>
        </w:rPr>
      </w:pPr>
      <w:r w:rsidRPr="00062081">
        <w:rPr>
          <w:rFonts w:ascii="Arial" w:hAnsi="Arial" w:cs="Arial"/>
          <w:lang w:eastAsia="en-GB"/>
        </w:rPr>
        <w:t xml:space="preserve">Based on the conducted GRID analysis for the staff absenteeism problem, </w:t>
      </w:r>
      <w:r w:rsidR="008A79C6" w:rsidRPr="00062081">
        <w:rPr>
          <w:rFonts w:ascii="Arial" w:hAnsi="Arial" w:cs="Arial"/>
          <w:lang w:eastAsia="en-GB"/>
        </w:rPr>
        <w:t xml:space="preserve">the </w:t>
      </w:r>
      <w:r w:rsidRPr="00062081">
        <w:rPr>
          <w:rFonts w:ascii="Arial" w:hAnsi="Arial" w:cs="Arial"/>
          <w:lang w:eastAsia="en-GB"/>
        </w:rPr>
        <w:t xml:space="preserve">Employee health </w:t>
      </w:r>
      <w:r w:rsidR="006C6116">
        <w:rPr>
          <w:rFonts w:ascii="Arial" w:hAnsi="Arial" w:cs="Arial"/>
          <w:lang w:eastAsia="en-GB"/>
        </w:rPr>
        <w:t xml:space="preserve">&amp; </w:t>
      </w:r>
      <w:r w:rsidRPr="00062081">
        <w:rPr>
          <w:rFonts w:ascii="Arial" w:hAnsi="Arial" w:cs="Arial"/>
          <w:lang w:eastAsia="en-GB"/>
        </w:rPr>
        <w:t xml:space="preserve">wellness program is the best solution with </w:t>
      </w:r>
      <w:r w:rsidR="008A79C6" w:rsidRPr="00062081">
        <w:rPr>
          <w:rFonts w:ascii="Arial" w:hAnsi="Arial" w:cs="Arial"/>
          <w:lang w:eastAsia="en-GB"/>
        </w:rPr>
        <w:t>a</w:t>
      </w:r>
      <w:r w:rsidRPr="00062081">
        <w:rPr>
          <w:rFonts w:ascii="Arial" w:hAnsi="Arial" w:cs="Arial"/>
          <w:lang w:eastAsia="en-GB"/>
        </w:rPr>
        <w:t xml:space="preserve"> total score of 78.</w:t>
      </w:r>
    </w:p>
    <w:p w14:paraId="7B1ADE02" w14:textId="77777777" w:rsidR="00AD4ECD" w:rsidRDefault="00AD4ECD" w:rsidP="00207E7F">
      <w:pPr>
        <w:pStyle w:val="Heading1"/>
        <w:spacing w:line="360" w:lineRule="auto"/>
        <w:jc w:val="both"/>
        <w:rPr>
          <w:lang w:eastAsia="en-GB"/>
        </w:rPr>
      </w:pPr>
      <w:bookmarkStart w:id="7" w:name="_Toc99788822"/>
    </w:p>
    <w:p w14:paraId="609D949A" w14:textId="487CE99C" w:rsidR="006164F5" w:rsidRDefault="00FB3C8D" w:rsidP="00207E7F">
      <w:pPr>
        <w:pStyle w:val="Heading1"/>
        <w:spacing w:line="360" w:lineRule="auto"/>
        <w:jc w:val="both"/>
        <w:rPr>
          <w:lang w:eastAsia="en-GB"/>
        </w:rPr>
      </w:pPr>
      <w:r>
        <w:rPr>
          <w:lang w:eastAsia="en-GB"/>
        </w:rPr>
        <w:t xml:space="preserve">Plan of implementing chosen decision to solve Staff Absenteeism </w:t>
      </w:r>
      <w:r w:rsidR="002519D5">
        <w:rPr>
          <w:lang w:eastAsia="en-GB"/>
        </w:rPr>
        <w:t>issue</w:t>
      </w:r>
      <w:bookmarkEnd w:id="7"/>
    </w:p>
    <w:p w14:paraId="3FFB486D" w14:textId="4FE280EF" w:rsidR="00815C76" w:rsidRDefault="00815C76" w:rsidP="00815C76">
      <w:pPr>
        <w:rPr>
          <w:lang w:eastAsia="en-GB"/>
        </w:rPr>
      </w:pPr>
    </w:p>
    <w:p w14:paraId="17FD7897" w14:textId="7427C010" w:rsidR="00815C76" w:rsidRDefault="00CD2E93" w:rsidP="00815C76">
      <w:pPr>
        <w:spacing w:line="360" w:lineRule="auto"/>
        <w:jc w:val="both"/>
        <w:rPr>
          <w:rFonts w:ascii="Arial" w:hAnsi="Arial" w:cs="Arial"/>
        </w:rPr>
      </w:pPr>
      <w:r>
        <w:rPr>
          <w:rFonts w:ascii="Arial" w:hAnsi="Arial" w:cs="Arial"/>
        </w:rPr>
        <w:t xml:space="preserve">The first step to implementing any solution is to come up with relevant plans of action. Specifically, the actions that need to be done before implementation, including what these actions are, when they will be done, and who will be responsible for doing them. This is the action plan before implementation. </w:t>
      </w:r>
    </w:p>
    <w:p w14:paraId="3400268A" w14:textId="13AE26D8" w:rsidR="00CD2E93" w:rsidRDefault="00CD2E93" w:rsidP="00815C76">
      <w:pPr>
        <w:spacing w:line="360" w:lineRule="auto"/>
        <w:jc w:val="both"/>
        <w:rPr>
          <w:rFonts w:ascii="Arial" w:hAnsi="Arial" w:cs="Arial"/>
        </w:rPr>
      </w:pPr>
      <w:r>
        <w:rPr>
          <w:rFonts w:ascii="Arial" w:hAnsi="Arial" w:cs="Arial"/>
        </w:rPr>
        <w:lastRenderedPageBreak/>
        <w:t>This has been done for the Health &amp; Wellness Program to help staff with their absenteeism and is presented in the table below.</w:t>
      </w:r>
    </w:p>
    <w:p w14:paraId="2989F9E8" w14:textId="77777777" w:rsidR="00BB3F42" w:rsidRDefault="00BB3F42" w:rsidP="00BD0D5B">
      <w:pPr>
        <w:spacing w:line="360" w:lineRule="auto"/>
        <w:rPr>
          <w:rFonts w:ascii="Arial" w:hAnsi="Arial" w:cs="Arial"/>
          <w:b/>
          <w:bCs/>
          <w:lang w:eastAsia="en-GB"/>
        </w:rPr>
      </w:pPr>
    </w:p>
    <w:p w14:paraId="0DF490FE" w14:textId="77777777" w:rsidR="00B37E71" w:rsidRDefault="00B37E71" w:rsidP="00FB3C8D">
      <w:pPr>
        <w:spacing w:line="360" w:lineRule="auto"/>
        <w:jc w:val="center"/>
        <w:rPr>
          <w:rFonts w:ascii="Arial" w:hAnsi="Arial" w:cs="Arial"/>
          <w:b/>
          <w:bCs/>
          <w:lang w:eastAsia="en-GB"/>
        </w:rPr>
      </w:pPr>
    </w:p>
    <w:p w14:paraId="5BCF6ACE" w14:textId="5A732237" w:rsidR="006164F5" w:rsidRDefault="0046254E" w:rsidP="00FB3C8D">
      <w:pPr>
        <w:spacing w:line="360" w:lineRule="auto"/>
        <w:jc w:val="center"/>
        <w:rPr>
          <w:rFonts w:ascii="Arial" w:hAnsi="Arial" w:cs="Arial"/>
          <w:b/>
          <w:bCs/>
          <w:lang w:eastAsia="en-GB"/>
        </w:rPr>
      </w:pPr>
      <w:r>
        <w:rPr>
          <w:rFonts w:ascii="Arial" w:hAnsi="Arial" w:cs="Arial"/>
          <w:b/>
          <w:bCs/>
          <w:lang w:eastAsia="en-GB"/>
        </w:rPr>
        <w:t xml:space="preserve">Employee </w:t>
      </w:r>
      <w:r w:rsidR="009A4C26">
        <w:rPr>
          <w:rFonts w:ascii="Arial" w:hAnsi="Arial" w:cs="Arial"/>
          <w:b/>
          <w:bCs/>
          <w:lang w:eastAsia="en-GB"/>
        </w:rPr>
        <w:t xml:space="preserve">Health and Wellness Program </w:t>
      </w:r>
      <w:r w:rsidR="00FB3C8D">
        <w:rPr>
          <w:rFonts w:ascii="Arial" w:hAnsi="Arial" w:cs="Arial"/>
          <w:b/>
          <w:bCs/>
          <w:lang w:eastAsia="en-GB"/>
        </w:rPr>
        <w:t>Action Plan</w:t>
      </w:r>
    </w:p>
    <w:p w14:paraId="03CDEE50" w14:textId="0E3C18E8" w:rsidR="00FB3C8D" w:rsidRDefault="00FB3C8D" w:rsidP="00FB3C8D">
      <w:pPr>
        <w:spacing w:line="360" w:lineRule="auto"/>
        <w:jc w:val="center"/>
        <w:rPr>
          <w:rFonts w:ascii="Arial" w:hAnsi="Arial" w:cs="Arial"/>
          <w:b/>
          <w:bCs/>
          <w:lang w:eastAsia="en-GB"/>
        </w:rPr>
      </w:pPr>
    </w:p>
    <w:tbl>
      <w:tblPr>
        <w:tblStyle w:val="TableGrid"/>
        <w:tblW w:w="0" w:type="auto"/>
        <w:tblLook w:val="04A0" w:firstRow="1" w:lastRow="0" w:firstColumn="1" w:lastColumn="0" w:noHBand="0" w:noVBand="1"/>
      </w:tblPr>
      <w:tblGrid>
        <w:gridCol w:w="2390"/>
        <w:gridCol w:w="2530"/>
        <w:gridCol w:w="2318"/>
        <w:gridCol w:w="2112"/>
      </w:tblGrid>
      <w:tr w:rsidR="00FB3C8D" w14:paraId="35202FF3" w14:textId="0A951A77" w:rsidTr="00FB3C8D">
        <w:tc>
          <w:tcPr>
            <w:tcW w:w="2390" w:type="dxa"/>
          </w:tcPr>
          <w:p w14:paraId="6E68CBFF" w14:textId="6B98E76C" w:rsidR="00FB3C8D" w:rsidRDefault="00FB3C8D" w:rsidP="00FB3C8D">
            <w:pPr>
              <w:spacing w:line="360" w:lineRule="auto"/>
              <w:jc w:val="center"/>
              <w:rPr>
                <w:rFonts w:ascii="Arial" w:hAnsi="Arial" w:cs="Arial"/>
                <w:b/>
                <w:bCs/>
                <w:lang w:eastAsia="en-GB"/>
              </w:rPr>
            </w:pPr>
            <w:r>
              <w:rPr>
                <w:rFonts w:ascii="Arial" w:hAnsi="Arial" w:cs="Arial"/>
                <w:b/>
                <w:bCs/>
                <w:lang w:eastAsia="en-GB"/>
              </w:rPr>
              <w:t>Actions</w:t>
            </w:r>
          </w:p>
        </w:tc>
        <w:tc>
          <w:tcPr>
            <w:tcW w:w="2530" w:type="dxa"/>
          </w:tcPr>
          <w:p w14:paraId="4566E102" w14:textId="3D093574" w:rsidR="00FB3C8D" w:rsidRDefault="00FB3C8D" w:rsidP="00FB3C8D">
            <w:pPr>
              <w:spacing w:line="360" w:lineRule="auto"/>
              <w:jc w:val="center"/>
              <w:rPr>
                <w:rFonts w:ascii="Arial" w:hAnsi="Arial" w:cs="Arial"/>
                <w:b/>
                <w:bCs/>
                <w:lang w:eastAsia="en-GB"/>
              </w:rPr>
            </w:pPr>
            <w:r>
              <w:rPr>
                <w:rFonts w:ascii="Arial" w:hAnsi="Arial" w:cs="Arial"/>
                <w:b/>
                <w:bCs/>
                <w:lang w:eastAsia="en-GB"/>
              </w:rPr>
              <w:t>Description</w:t>
            </w:r>
          </w:p>
        </w:tc>
        <w:tc>
          <w:tcPr>
            <w:tcW w:w="2318" w:type="dxa"/>
          </w:tcPr>
          <w:p w14:paraId="16D2EECF" w14:textId="1F7ED268" w:rsidR="00FB3C8D" w:rsidRDefault="00FB3C8D" w:rsidP="00FB3C8D">
            <w:pPr>
              <w:spacing w:line="360" w:lineRule="auto"/>
              <w:jc w:val="center"/>
              <w:rPr>
                <w:rFonts w:ascii="Arial" w:hAnsi="Arial" w:cs="Arial"/>
                <w:b/>
                <w:bCs/>
                <w:lang w:eastAsia="en-GB"/>
              </w:rPr>
            </w:pPr>
            <w:r>
              <w:rPr>
                <w:rFonts w:ascii="Arial" w:hAnsi="Arial" w:cs="Arial"/>
                <w:b/>
                <w:bCs/>
                <w:lang w:eastAsia="en-GB"/>
              </w:rPr>
              <w:t>Time frame</w:t>
            </w:r>
          </w:p>
        </w:tc>
        <w:tc>
          <w:tcPr>
            <w:tcW w:w="2112" w:type="dxa"/>
          </w:tcPr>
          <w:p w14:paraId="1524EEF2" w14:textId="1AC634F8" w:rsidR="00FB3C8D" w:rsidRDefault="00FB3C8D" w:rsidP="00FB3C8D">
            <w:pPr>
              <w:spacing w:line="360" w:lineRule="auto"/>
              <w:jc w:val="center"/>
              <w:rPr>
                <w:rFonts w:ascii="Arial" w:hAnsi="Arial" w:cs="Arial"/>
                <w:b/>
                <w:bCs/>
                <w:lang w:eastAsia="en-GB"/>
              </w:rPr>
            </w:pPr>
            <w:r>
              <w:rPr>
                <w:rFonts w:ascii="Arial" w:hAnsi="Arial" w:cs="Arial"/>
                <w:b/>
                <w:bCs/>
                <w:lang w:eastAsia="en-GB"/>
              </w:rPr>
              <w:t>Staff responsible</w:t>
            </w:r>
          </w:p>
        </w:tc>
      </w:tr>
      <w:tr w:rsidR="00FB3C8D" w:rsidRPr="00AA5610" w14:paraId="47305235" w14:textId="44EF77BB" w:rsidTr="00FB3C8D">
        <w:tc>
          <w:tcPr>
            <w:tcW w:w="2390" w:type="dxa"/>
          </w:tcPr>
          <w:p w14:paraId="2EDC5253" w14:textId="0D0EA0E9" w:rsidR="00FB3C8D" w:rsidRPr="00FB3C8D" w:rsidRDefault="00FB3C8D" w:rsidP="00FB3C8D">
            <w:pPr>
              <w:spacing w:line="360" w:lineRule="auto"/>
              <w:jc w:val="center"/>
              <w:rPr>
                <w:rFonts w:ascii="Arial" w:hAnsi="Arial" w:cs="Arial"/>
                <w:lang w:eastAsia="en-GB"/>
              </w:rPr>
            </w:pPr>
            <w:r w:rsidRPr="00FB3C8D">
              <w:rPr>
                <w:rFonts w:ascii="Arial" w:hAnsi="Arial" w:cs="Arial"/>
                <w:lang w:eastAsia="en-GB"/>
              </w:rPr>
              <w:t xml:space="preserve">Identify and document </w:t>
            </w:r>
            <w:r w:rsidR="004E0BA9">
              <w:rPr>
                <w:rFonts w:ascii="Arial" w:hAnsi="Arial" w:cs="Arial"/>
                <w:lang w:eastAsia="en-GB"/>
              </w:rPr>
              <w:t>health and wellness</w:t>
            </w:r>
            <w:r w:rsidRPr="00FB3C8D">
              <w:rPr>
                <w:rFonts w:ascii="Arial" w:hAnsi="Arial" w:cs="Arial"/>
                <w:lang w:eastAsia="en-GB"/>
              </w:rPr>
              <w:t xml:space="preserve"> needs</w:t>
            </w:r>
          </w:p>
        </w:tc>
        <w:tc>
          <w:tcPr>
            <w:tcW w:w="2530" w:type="dxa"/>
          </w:tcPr>
          <w:p w14:paraId="330B9DB6" w14:textId="573F7D62" w:rsidR="00FB3C8D" w:rsidRDefault="00FB3C8D" w:rsidP="00FB3C8D">
            <w:pPr>
              <w:spacing w:line="360" w:lineRule="auto"/>
              <w:jc w:val="center"/>
              <w:rPr>
                <w:rFonts w:ascii="Arial" w:hAnsi="Arial" w:cs="Arial"/>
                <w:lang w:eastAsia="en-GB"/>
              </w:rPr>
            </w:pPr>
            <w:r w:rsidRPr="00FB3C8D">
              <w:rPr>
                <w:rFonts w:ascii="Arial" w:hAnsi="Arial" w:cs="Arial"/>
                <w:lang w:eastAsia="en-GB"/>
              </w:rPr>
              <w:t xml:space="preserve">Speak with </w:t>
            </w:r>
            <w:r>
              <w:rPr>
                <w:rFonts w:ascii="Arial" w:hAnsi="Arial" w:cs="Arial"/>
                <w:lang w:eastAsia="en-GB"/>
              </w:rPr>
              <w:t xml:space="preserve">the departmental managers to completely identify </w:t>
            </w:r>
            <w:r w:rsidR="004E0BA9">
              <w:rPr>
                <w:rFonts w:ascii="Arial" w:hAnsi="Arial" w:cs="Arial"/>
                <w:lang w:eastAsia="en-GB"/>
              </w:rPr>
              <w:t>wellness</w:t>
            </w:r>
            <w:r>
              <w:rPr>
                <w:rFonts w:ascii="Arial" w:hAnsi="Arial" w:cs="Arial"/>
                <w:lang w:eastAsia="en-GB"/>
              </w:rPr>
              <w:t xml:space="preserve"> needs on staff </w:t>
            </w:r>
            <w:r w:rsidR="00AA5610">
              <w:rPr>
                <w:rFonts w:ascii="Arial" w:hAnsi="Arial" w:cs="Arial"/>
                <w:lang w:eastAsia="en-GB"/>
              </w:rPr>
              <w:t>based on staff queries</w:t>
            </w:r>
            <w:r w:rsidR="00EA7335">
              <w:rPr>
                <w:rFonts w:ascii="Arial" w:hAnsi="Arial" w:cs="Arial"/>
                <w:lang w:eastAsia="en-GB"/>
              </w:rPr>
              <w:t>/</w:t>
            </w:r>
          </w:p>
          <w:p w14:paraId="7AE18217" w14:textId="7D8100CE" w:rsidR="00EA7335" w:rsidRDefault="00EA7335" w:rsidP="00FB3C8D">
            <w:pPr>
              <w:spacing w:line="360" w:lineRule="auto"/>
              <w:jc w:val="center"/>
              <w:rPr>
                <w:rFonts w:ascii="Arial" w:hAnsi="Arial" w:cs="Arial"/>
                <w:lang w:eastAsia="en-GB"/>
              </w:rPr>
            </w:pPr>
            <w:r>
              <w:rPr>
                <w:rFonts w:ascii="Arial" w:hAnsi="Arial" w:cs="Arial"/>
                <w:lang w:eastAsia="en-GB"/>
              </w:rPr>
              <w:t xml:space="preserve">Talk directly to the employees to try and identify the problem, </w:t>
            </w:r>
          </w:p>
          <w:p w14:paraId="5908E70E" w14:textId="00AFA59C" w:rsidR="00EA7335" w:rsidRDefault="00EA7335" w:rsidP="00FB3C8D">
            <w:pPr>
              <w:spacing w:line="360" w:lineRule="auto"/>
              <w:jc w:val="center"/>
              <w:rPr>
                <w:rFonts w:ascii="Arial" w:hAnsi="Arial" w:cs="Arial"/>
                <w:lang w:eastAsia="en-GB"/>
              </w:rPr>
            </w:pPr>
            <w:r>
              <w:rPr>
                <w:rFonts w:ascii="Arial" w:hAnsi="Arial" w:cs="Arial"/>
                <w:lang w:eastAsia="en-GB"/>
              </w:rPr>
              <w:t>Talk to the wellness expert</w:t>
            </w:r>
          </w:p>
          <w:p w14:paraId="08A12ECA" w14:textId="77777777" w:rsidR="00EA7335" w:rsidRDefault="00EA7335" w:rsidP="00FB3C8D">
            <w:pPr>
              <w:spacing w:line="360" w:lineRule="auto"/>
              <w:jc w:val="center"/>
              <w:rPr>
                <w:rFonts w:ascii="Arial" w:hAnsi="Arial" w:cs="Arial"/>
                <w:lang w:eastAsia="en-GB"/>
              </w:rPr>
            </w:pPr>
          </w:p>
          <w:p w14:paraId="35102B94" w14:textId="77777777" w:rsidR="00AA5610" w:rsidRDefault="00AA5610" w:rsidP="00FB3C8D">
            <w:pPr>
              <w:spacing w:line="360" w:lineRule="auto"/>
              <w:jc w:val="center"/>
              <w:rPr>
                <w:rFonts w:ascii="Arial" w:hAnsi="Arial" w:cs="Arial"/>
                <w:lang w:eastAsia="en-GB"/>
              </w:rPr>
            </w:pPr>
          </w:p>
          <w:p w14:paraId="54814635" w14:textId="77777777" w:rsidR="00AA5610" w:rsidRDefault="00AA5610" w:rsidP="00FB3C8D">
            <w:pPr>
              <w:spacing w:line="360" w:lineRule="auto"/>
              <w:jc w:val="center"/>
              <w:rPr>
                <w:rFonts w:ascii="Arial" w:hAnsi="Arial" w:cs="Arial"/>
                <w:lang w:eastAsia="en-GB"/>
              </w:rPr>
            </w:pPr>
          </w:p>
          <w:p w14:paraId="554EF3D9" w14:textId="794F7D52" w:rsidR="00AA5610" w:rsidRPr="00FB3C8D" w:rsidRDefault="00AA5610" w:rsidP="00FB3C8D">
            <w:pPr>
              <w:spacing w:line="360" w:lineRule="auto"/>
              <w:jc w:val="center"/>
              <w:rPr>
                <w:rFonts w:ascii="Arial" w:hAnsi="Arial" w:cs="Arial"/>
                <w:lang w:eastAsia="en-GB"/>
              </w:rPr>
            </w:pPr>
            <w:r>
              <w:rPr>
                <w:rFonts w:ascii="Arial" w:hAnsi="Arial" w:cs="Arial"/>
                <w:lang w:eastAsia="en-GB"/>
              </w:rPr>
              <w:t>Record the training needs</w:t>
            </w:r>
          </w:p>
        </w:tc>
        <w:tc>
          <w:tcPr>
            <w:tcW w:w="2318" w:type="dxa"/>
          </w:tcPr>
          <w:p w14:paraId="50EDA06D" w14:textId="09A9BAAC" w:rsidR="00FB3C8D" w:rsidRPr="00AA5610" w:rsidRDefault="00AA5610" w:rsidP="00FB3C8D">
            <w:pPr>
              <w:spacing w:line="360" w:lineRule="auto"/>
              <w:jc w:val="center"/>
              <w:rPr>
                <w:rFonts w:ascii="Arial" w:hAnsi="Arial" w:cs="Arial"/>
                <w:lang w:eastAsia="en-GB"/>
              </w:rPr>
            </w:pPr>
            <w:r w:rsidRPr="00AA5610">
              <w:rPr>
                <w:rFonts w:ascii="Arial" w:hAnsi="Arial" w:cs="Arial"/>
                <w:lang w:eastAsia="en-GB"/>
              </w:rPr>
              <w:t>1</w:t>
            </w:r>
            <w:r w:rsidRPr="00AA5610">
              <w:rPr>
                <w:rFonts w:ascii="Arial" w:hAnsi="Arial" w:cs="Arial"/>
                <w:vertAlign w:val="superscript"/>
                <w:lang w:eastAsia="en-GB"/>
              </w:rPr>
              <w:t>st</w:t>
            </w:r>
            <w:r w:rsidRPr="00AA5610">
              <w:rPr>
                <w:rFonts w:ascii="Arial" w:hAnsi="Arial" w:cs="Arial"/>
                <w:lang w:eastAsia="en-GB"/>
              </w:rPr>
              <w:t xml:space="preserve"> </w:t>
            </w:r>
            <w:r w:rsidR="00242B1B">
              <w:rPr>
                <w:rFonts w:ascii="Arial" w:hAnsi="Arial" w:cs="Arial"/>
                <w:lang w:eastAsia="en-GB"/>
              </w:rPr>
              <w:t>May</w:t>
            </w:r>
            <w:r w:rsidRPr="00AA5610">
              <w:rPr>
                <w:rFonts w:ascii="Arial" w:hAnsi="Arial" w:cs="Arial"/>
                <w:lang w:eastAsia="en-GB"/>
              </w:rPr>
              <w:t xml:space="preserve"> 2022-8</w:t>
            </w:r>
            <w:r w:rsidRPr="00AA5610">
              <w:rPr>
                <w:rFonts w:ascii="Arial" w:hAnsi="Arial" w:cs="Arial"/>
                <w:vertAlign w:val="superscript"/>
                <w:lang w:eastAsia="en-GB"/>
              </w:rPr>
              <w:t>th</w:t>
            </w:r>
            <w:r w:rsidRPr="00AA5610">
              <w:rPr>
                <w:rFonts w:ascii="Arial" w:hAnsi="Arial" w:cs="Arial"/>
                <w:lang w:eastAsia="en-GB"/>
              </w:rPr>
              <w:t xml:space="preserve"> </w:t>
            </w:r>
            <w:r w:rsidR="00242B1B">
              <w:rPr>
                <w:rFonts w:ascii="Arial" w:hAnsi="Arial" w:cs="Arial"/>
                <w:lang w:eastAsia="en-GB"/>
              </w:rPr>
              <w:t>May</w:t>
            </w:r>
            <w:r w:rsidRPr="00AA5610">
              <w:rPr>
                <w:rFonts w:ascii="Arial" w:hAnsi="Arial" w:cs="Arial"/>
                <w:lang w:eastAsia="en-GB"/>
              </w:rPr>
              <w:t xml:space="preserve"> 2022</w:t>
            </w:r>
          </w:p>
        </w:tc>
        <w:tc>
          <w:tcPr>
            <w:tcW w:w="2112" w:type="dxa"/>
          </w:tcPr>
          <w:p w14:paraId="31D11527" w14:textId="21D6DD5B" w:rsidR="00FB3C8D" w:rsidRPr="00AA5610" w:rsidRDefault="00EA7335" w:rsidP="00FB3C8D">
            <w:pPr>
              <w:spacing w:line="360" w:lineRule="auto"/>
              <w:jc w:val="center"/>
              <w:rPr>
                <w:rFonts w:ascii="Arial" w:hAnsi="Arial" w:cs="Arial"/>
                <w:lang w:eastAsia="en-GB"/>
              </w:rPr>
            </w:pPr>
            <w:r>
              <w:rPr>
                <w:rFonts w:ascii="Arial" w:hAnsi="Arial" w:cs="Arial"/>
                <w:lang w:eastAsia="en-GB"/>
              </w:rPr>
              <w:t>Line</w:t>
            </w:r>
            <w:r w:rsidR="00AA5610" w:rsidRPr="00AA5610">
              <w:rPr>
                <w:rFonts w:ascii="Arial" w:hAnsi="Arial" w:cs="Arial"/>
                <w:lang w:eastAsia="en-GB"/>
              </w:rPr>
              <w:t xml:space="preserve"> manager</w:t>
            </w:r>
          </w:p>
        </w:tc>
      </w:tr>
      <w:tr w:rsidR="00FB3C8D" w14:paraId="49FA59CA" w14:textId="3D25594D" w:rsidTr="00FB3C8D">
        <w:tc>
          <w:tcPr>
            <w:tcW w:w="2390" w:type="dxa"/>
          </w:tcPr>
          <w:p w14:paraId="23CEA894" w14:textId="5AB5F8DD" w:rsidR="00FB3C8D" w:rsidRPr="00AA5610" w:rsidRDefault="00AA5610" w:rsidP="00FB3C8D">
            <w:pPr>
              <w:spacing w:line="360" w:lineRule="auto"/>
              <w:jc w:val="center"/>
              <w:rPr>
                <w:rFonts w:ascii="Arial" w:hAnsi="Arial" w:cs="Arial"/>
                <w:lang w:eastAsia="en-GB"/>
              </w:rPr>
            </w:pPr>
            <w:r w:rsidRPr="00AA5610">
              <w:rPr>
                <w:rFonts w:ascii="Arial" w:hAnsi="Arial" w:cs="Arial"/>
                <w:lang w:eastAsia="en-GB"/>
              </w:rPr>
              <w:t>Identify Trainees</w:t>
            </w:r>
          </w:p>
        </w:tc>
        <w:tc>
          <w:tcPr>
            <w:tcW w:w="2530" w:type="dxa"/>
          </w:tcPr>
          <w:p w14:paraId="3DCA6776" w14:textId="51E22809" w:rsidR="002D5F85" w:rsidRPr="002D5F85" w:rsidRDefault="002D5F85" w:rsidP="002D5F85">
            <w:pPr>
              <w:spacing w:line="360" w:lineRule="auto"/>
              <w:jc w:val="center"/>
              <w:rPr>
                <w:rFonts w:ascii="Arial" w:hAnsi="Arial" w:cs="Arial"/>
                <w:lang w:eastAsia="en-GB"/>
              </w:rPr>
            </w:pPr>
            <w:r w:rsidRPr="002D5F85">
              <w:rPr>
                <w:rFonts w:ascii="Arial" w:hAnsi="Arial" w:cs="Arial"/>
                <w:lang w:eastAsia="en-GB"/>
              </w:rPr>
              <w:t xml:space="preserve">Speak with the </w:t>
            </w:r>
            <w:r w:rsidR="000936FB">
              <w:rPr>
                <w:rFonts w:ascii="Arial" w:hAnsi="Arial" w:cs="Arial"/>
                <w:lang w:eastAsia="en-GB"/>
              </w:rPr>
              <w:t>D</w:t>
            </w:r>
            <w:r w:rsidRPr="002D5F85">
              <w:rPr>
                <w:rFonts w:ascii="Arial" w:hAnsi="Arial" w:cs="Arial"/>
                <w:lang w:eastAsia="en-GB"/>
              </w:rPr>
              <w:t xml:space="preserve">epartmental </w:t>
            </w:r>
            <w:r w:rsidR="000936FB">
              <w:rPr>
                <w:rFonts w:ascii="Arial" w:hAnsi="Arial" w:cs="Arial"/>
                <w:lang w:eastAsia="en-GB"/>
              </w:rPr>
              <w:t>M</w:t>
            </w:r>
            <w:r w:rsidRPr="002D5F85">
              <w:rPr>
                <w:rFonts w:ascii="Arial" w:hAnsi="Arial" w:cs="Arial"/>
                <w:lang w:eastAsia="en-GB"/>
              </w:rPr>
              <w:t>anager to determine who needs the program the most.</w:t>
            </w:r>
          </w:p>
          <w:p w14:paraId="4A25E9C4" w14:textId="70CC0920" w:rsidR="00AA5610" w:rsidRPr="00AA5610" w:rsidRDefault="002D5F85" w:rsidP="002D5F85">
            <w:pPr>
              <w:spacing w:line="360" w:lineRule="auto"/>
              <w:jc w:val="center"/>
              <w:rPr>
                <w:rFonts w:ascii="Arial" w:hAnsi="Arial" w:cs="Arial"/>
                <w:lang w:eastAsia="en-GB"/>
              </w:rPr>
            </w:pPr>
            <w:r w:rsidRPr="002D5F85">
              <w:rPr>
                <w:rFonts w:ascii="Arial" w:hAnsi="Arial" w:cs="Arial"/>
                <w:lang w:eastAsia="en-GB"/>
              </w:rPr>
              <w:t xml:space="preserve">Send the list to the </w:t>
            </w:r>
            <w:r w:rsidR="000936FB">
              <w:rPr>
                <w:rFonts w:ascii="Arial" w:hAnsi="Arial" w:cs="Arial"/>
                <w:lang w:eastAsia="en-GB"/>
              </w:rPr>
              <w:t>H</w:t>
            </w:r>
            <w:r w:rsidRPr="002D5F85">
              <w:rPr>
                <w:rFonts w:ascii="Arial" w:hAnsi="Arial" w:cs="Arial"/>
                <w:lang w:eastAsia="en-GB"/>
              </w:rPr>
              <w:t xml:space="preserve">uman </w:t>
            </w:r>
            <w:r w:rsidR="000936FB">
              <w:rPr>
                <w:rFonts w:ascii="Arial" w:hAnsi="Arial" w:cs="Arial"/>
                <w:lang w:eastAsia="en-GB"/>
              </w:rPr>
              <w:t>R</w:t>
            </w:r>
            <w:r w:rsidRPr="002D5F85">
              <w:rPr>
                <w:rFonts w:ascii="Arial" w:hAnsi="Arial" w:cs="Arial"/>
                <w:lang w:eastAsia="en-GB"/>
              </w:rPr>
              <w:t>esources department.</w:t>
            </w:r>
          </w:p>
        </w:tc>
        <w:tc>
          <w:tcPr>
            <w:tcW w:w="2318" w:type="dxa"/>
          </w:tcPr>
          <w:p w14:paraId="2B85E04B" w14:textId="7DC8539C" w:rsidR="00FB3C8D" w:rsidRPr="00AA5610" w:rsidRDefault="00AA5610" w:rsidP="00FB3C8D">
            <w:pPr>
              <w:spacing w:line="360" w:lineRule="auto"/>
              <w:jc w:val="center"/>
              <w:rPr>
                <w:rFonts w:ascii="Arial" w:hAnsi="Arial" w:cs="Arial"/>
                <w:lang w:eastAsia="en-GB"/>
              </w:rPr>
            </w:pPr>
            <w:r w:rsidRPr="00AA5610">
              <w:rPr>
                <w:rFonts w:ascii="Arial" w:hAnsi="Arial" w:cs="Arial"/>
                <w:lang w:eastAsia="en-GB"/>
              </w:rPr>
              <w:t>9</w:t>
            </w:r>
            <w:r w:rsidRPr="00AA5610">
              <w:rPr>
                <w:rFonts w:ascii="Arial" w:hAnsi="Arial" w:cs="Arial"/>
                <w:vertAlign w:val="superscript"/>
                <w:lang w:eastAsia="en-GB"/>
              </w:rPr>
              <w:t>th</w:t>
            </w:r>
            <w:r w:rsidRPr="00AA5610">
              <w:rPr>
                <w:rFonts w:ascii="Arial" w:hAnsi="Arial" w:cs="Arial"/>
                <w:lang w:eastAsia="en-GB"/>
              </w:rPr>
              <w:t xml:space="preserve"> </w:t>
            </w:r>
            <w:r w:rsidR="00242B1B">
              <w:rPr>
                <w:rFonts w:ascii="Arial" w:hAnsi="Arial" w:cs="Arial"/>
                <w:lang w:eastAsia="en-GB"/>
              </w:rPr>
              <w:t>May</w:t>
            </w:r>
            <w:r w:rsidRPr="00AA5610">
              <w:rPr>
                <w:rFonts w:ascii="Arial" w:hAnsi="Arial" w:cs="Arial"/>
                <w:lang w:eastAsia="en-GB"/>
              </w:rPr>
              <w:t xml:space="preserve"> 2022-11</w:t>
            </w:r>
            <w:r w:rsidRPr="00AA5610">
              <w:rPr>
                <w:rFonts w:ascii="Arial" w:hAnsi="Arial" w:cs="Arial"/>
                <w:vertAlign w:val="superscript"/>
                <w:lang w:eastAsia="en-GB"/>
              </w:rPr>
              <w:t>th</w:t>
            </w:r>
            <w:r w:rsidRPr="00AA5610">
              <w:rPr>
                <w:rFonts w:ascii="Arial" w:hAnsi="Arial" w:cs="Arial"/>
                <w:lang w:eastAsia="en-GB"/>
              </w:rPr>
              <w:t xml:space="preserve"> </w:t>
            </w:r>
            <w:r w:rsidR="00242B1B">
              <w:rPr>
                <w:rFonts w:ascii="Arial" w:hAnsi="Arial" w:cs="Arial"/>
                <w:lang w:eastAsia="en-GB"/>
              </w:rPr>
              <w:t>May</w:t>
            </w:r>
            <w:r w:rsidRPr="00AA5610">
              <w:rPr>
                <w:rFonts w:ascii="Arial" w:hAnsi="Arial" w:cs="Arial"/>
                <w:lang w:eastAsia="en-GB"/>
              </w:rPr>
              <w:t xml:space="preserve"> 2022</w:t>
            </w:r>
          </w:p>
        </w:tc>
        <w:tc>
          <w:tcPr>
            <w:tcW w:w="2112" w:type="dxa"/>
          </w:tcPr>
          <w:p w14:paraId="5CDFBA89" w14:textId="7480904E" w:rsidR="00FB3C8D" w:rsidRPr="00AA5610" w:rsidRDefault="00AA5610" w:rsidP="00FB3C8D">
            <w:pPr>
              <w:spacing w:line="360" w:lineRule="auto"/>
              <w:jc w:val="center"/>
              <w:rPr>
                <w:rFonts w:ascii="Arial" w:hAnsi="Arial" w:cs="Arial"/>
                <w:lang w:eastAsia="en-GB"/>
              </w:rPr>
            </w:pPr>
            <w:r w:rsidRPr="00AA5610">
              <w:rPr>
                <w:rFonts w:ascii="Arial" w:hAnsi="Arial" w:cs="Arial"/>
                <w:lang w:eastAsia="en-GB"/>
              </w:rPr>
              <w:t>Training committee</w:t>
            </w:r>
          </w:p>
        </w:tc>
      </w:tr>
      <w:tr w:rsidR="00FB3C8D" w14:paraId="29D07062" w14:textId="0E03F243" w:rsidTr="00FB3C8D">
        <w:tc>
          <w:tcPr>
            <w:tcW w:w="2390" w:type="dxa"/>
          </w:tcPr>
          <w:p w14:paraId="472A8374" w14:textId="77777777" w:rsidR="00FB3C8D" w:rsidRDefault="00AA5610" w:rsidP="00FB3C8D">
            <w:pPr>
              <w:spacing w:line="360" w:lineRule="auto"/>
              <w:jc w:val="center"/>
              <w:rPr>
                <w:rFonts w:ascii="Arial" w:hAnsi="Arial" w:cs="Arial"/>
                <w:lang w:eastAsia="en-GB"/>
              </w:rPr>
            </w:pPr>
            <w:r w:rsidRPr="00AA5610">
              <w:rPr>
                <w:rFonts w:ascii="Arial" w:hAnsi="Arial" w:cs="Arial"/>
                <w:lang w:eastAsia="en-GB"/>
              </w:rPr>
              <w:lastRenderedPageBreak/>
              <w:t>Find a trainer</w:t>
            </w:r>
          </w:p>
          <w:p w14:paraId="72F7BE17" w14:textId="77777777" w:rsidR="00AA5610" w:rsidRDefault="00AA5610" w:rsidP="00FB3C8D">
            <w:pPr>
              <w:spacing w:line="360" w:lineRule="auto"/>
              <w:jc w:val="center"/>
              <w:rPr>
                <w:rFonts w:ascii="Arial" w:hAnsi="Arial" w:cs="Arial"/>
                <w:lang w:eastAsia="en-GB"/>
              </w:rPr>
            </w:pPr>
          </w:p>
          <w:p w14:paraId="4F72D074" w14:textId="77777777" w:rsidR="00AA5610" w:rsidRDefault="00AA5610" w:rsidP="00FB3C8D">
            <w:pPr>
              <w:spacing w:line="360" w:lineRule="auto"/>
              <w:jc w:val="center"/>
              <w:rPr>
                <w:rFonts w:ascii="Arial" w:hAnsi="Arial" w:cs="Arial"/>
                <w:lang w:eastAsia="en-GB"/>
              </w:rPr>
            </w:pPr>
          </w:p>
          <w:p w14:paraId="478843A3" w14:textId="77777777" w:rsidR="00AA5610" w:rsidRDefault="00AA5610" w:rsidP="00FB3C8D">
            <w:pPr>
              <w:spacing w:line="360" w:lineRule="auto"/>
              <w:jc w:val="center"/>
              <w:rPr>
                <w:rFonts w:ascii="Arial" w:hAnsi="Arial" w:cs="Arial"/>
                <w:lang w:eastAsia="en-GB"/>
              </w:rPr>
            </w:pPr>
          </w:p>
          <w:p w14:paraId="437A2686" w14:textId="77777777" w:rsidR="00AA5610" w:rsidRDefault="00AA5610" w:rsidP="00FB3C8D">
            <w:pPr>
              <w:spacing w:line="360" w:lineRule="auto"/>
              <w:jc w:val="center"/>
              <w:rPr>
                <w:rFonts w:ascii="Arial" w:hAnsi="Arial" w:cs="Arial"/>
                <w:lang w:eastAsia="en-GB"/>
              </w:rPr>
            </w:pPr>
          </w:p>
          <w:p w14:paraId="5D35C26B" w14:textId="77777777" w:rsidR="00AA5610" w:rsidRDefault="00AA5610" w:rsidP="00FB3C8D">
            <w:pPr>
              <w:spacing w:line="360" w:lineRule="auto"/>
              <w:jc w:val="center"/>
              <w:rPr>
                <w:rFonts w:ascii="Arial" w:hAnsi="Arial" w:cs="Arial"/>
                <w:lang w:eastAsia="en-GB"/>
              </w:rPr>
            </w:pPr>
          </w:p>
          <w:p w14:paraId="5BDB0133" w14:textId="77777777" w:rsidR="00AA5610" w:rsidRDefault="00AA5610" w:rsidP="00FB3C8D">
            <w:pPr>
              <w:spacing w:line="360" w:lineRule="auto"/>
              <w:jc w:val="center"/>
              <w:rPr>
                <w:rFonts w:ascii="Arial" w:hAnsi="Arial" w:cs="Arial"/>
                <w:lang w:eastAsia="en-GB"/>
              </w:rPr>
            </w:pPr>
          </w:p>
          <w:p w14:paraId="0ECB3EF4" w14:textId="77777777" w:rsidR="00AA5610" w:rsidRDefault="00AA5610" w:rsidP="00FB3C8D">
            <w:pPr>
              <w:spacing w:line="360" w:lineRule="auto"/>
              <w:jc w:val="center"/>
              <w:rPr>
                <w:rFonts w:ascii="Arial" w:hAnsi="Arial" w:cs="Arial"/>
                <w:lang w:eastAsia="en-GB"/>
              </w:rPr>
            </w:pPr>
          </w:p>
          <w:p w14:paraId="3BC70BC6" w14:textId="77777777" w:rsidR="00AA5610" w:rsidRDefault="00AA5610" w:rsidP="00FB3C8D">
            <w:pPr>
              <w:spacing w:line="360" w:lineRule="auto"/>
              <w:jc w:val="center"/>
              <w:rPr>
                <w:rFonts w:ascii="Arial" w:hAnsi="Arial" w:cs="Arial"/>
                <w:lang w:eastAsia="en-GB"/>
              </w:rPr>
            </w:pPr>
          </w:p>
          <w:p w14:paraId="5F629B04" w14:textId="77777777" w:rsidR="00AA5610" w:rsidRDefault="00AA5610" w:rsidP="00FB3C8D">
            <w:pPr>
              <w:spacing w:line="360" w:lineRule="auto"/>
              <w:jc w:val="center"/>
              <w:rPr>
                <w:rFonts w:ascii="Arial" w:hAnsi="Arial" w:cs="Arial"/>
                <w:lang w:eastAsia="en-GB"/>
              </w:rPr>
            </w:pPr>
          </w:p>
          <w:p w14:paraId="447182B6" w14:textId="77777777" w:rsidR="00AA5610" w:rsidRDefault="00AA5610" w:rsidP="00FB3C8D">
            <w:pPr>
              <w:spacing w:line="360" w:lineRule="auto"/>
              <w:jc w:val="center"/>
              <w:rPr>
                <w:rFonts w:ascii="Arial" w:hAnsi="Arial" w:cs="Arial"/>
                <w:lang w:eastAsia="en-GB"/>
              </w:rPr>
            </w:pPr>
          </w:p>
          <w:p w14:paraId="7480A8CB" w14:textId="77777777" w:rsidR="00AA5610" w:rsidRDefault="00AA5610" w:rsidP="00FB3C8D">
            <w:pPr>
              <w:spacing w:line="360" w:lineRule="auto"/>
              <w:jc w:val="center"/>
              <w:rPr>
                <w:rFonts w:ascii="Arial" w:hAnsi="Arial" w:cs="Arial"/>
                <w:lang w:eastAsia="en-GB"/>
              </w:rPr>
            </w:pPr>
          </w:p>
          <w:p w14:paraId="283C955B" w14:textId="77777777" w:rsidR="003F2941" w:rsidRDefault="003F2941" w:rsidP="00FB3C8D">
            <w:pPr>
              <w:spacing w:line="360" w:lineRule="auto"/>
              <w:jc w:val="center"/>
              <w:rPr>
                <w:rFonts w:ascii="Arial" w:hAnsi="Arial" w:cs="Arial"/>
                <w:lang w:eastAsia="en-GB"/>
              </w:rPr>
            </w:pPr>
          </w:p>
          <w:p w14:paraId="59FA0994" w14:textId="77777777" w:rsidR="003F2941" w:rsidRDefault="003F2941" w:rsidP="00FB3C8D">
            <w:pPr>
              <w:spacing w:line="360" w:lineRule="auto"/>
              <w:jc w:val="center"/>
              <w:rPr>
                <w:rFonts w:ascii="Arial" w:hAnsi="Arial" w:cs="Arial"/>
                <w:lang w:eastAsia="en-GB"/>
              </w:rPr>
            </w:pPr>
          </w:p>
          <w:p w14:paraId="24536B3C" w14:textId="684E4B41" w:rsidR="00AA5610" w:rsidRPr="00AA5610" w:rsidRDefault="00AA5610" w:rsidP="00257967">
            <w:pPr>
              <w:spacing w:line="360" w:lineRule="auto"/>
              <w:rPr>
                <w:rFonts w:ascii="Arial" w:hAnsi="Arial" w:cs="Arial"/>
                <w:lang w:eastAsia="en-GB"/>
              </w:rPr>
            </w:pPr>
            <w:r>
              <w:rPr>
                <w:rFonts w:ascii="Arial" w:hAnsi="Arial" w:cs="Arial"/>
                <w:lang w:eastAsia="en-GB"/>
              </w:rPr>
              <w:t>Prepare training schedule</w:t>
            </w:r>
          </w:p>
        </w:tc>
        <w:tc>
          <w:tcPr>
            <w:tcW w:w="2530" w:type="dxa"/>
          </w:tcPr>
          <w:p w14:paraId="077C60FC" w14:textId="09AAC066" w:rsidR="002D5F85" w:rsidRDefault="002D5F85" w:rsidP="00FB3C8D">
            <w:pPr>
              <w:spacing w:line="360" w:lineRule="auto"/>
              <w:jc w:val="center"/>
              <w:rPr>
                <w:rFonts w:ascii="Arial" w:hAnsi="Arial" w:cs="Arial"/>
                <w:lang w:eastAsia="en-GB"/>
              </w:rPr>
            </w:pPr>
            <w:r w:rsidRPr="002D5F85">
              <w:rPr>
                <w:rFonts w:ascii="Arial" w:hAnsi="Arial" w:cs="Arial"/>
                <w:lang w:eastAsia="en-GB"/>
              </w:rPr>
              <w:t xml:space="preserve">The </w:t>
            </w:r>
            <w:r w:rsidR="00CE686E">
              <w:rPr>
                <w:rFonts w:ascii="Arial" w:hAnsi="Arial" w:cs="Arial"/>
                <w:lang w:eastAsia="en-GB"/>
              </w:rPr>
              <w:t>T</w:t>
            </w:r>
            <w:r w:rsidRPr="002D5F85">
              <w:rPr>
                <w:rFonts w:ascii="Arial" w:hAnsi="Arial" w:cs="Arial"/>
                <w:lang w:eastAsia="en-GB"/>
              </w:rPr>
              <w:t xml:space="preserve">raining </w:t>
            </w:r>
            <w:r w:rsidR="00CE686E">
              <w:rPr>
                <w:rFonts w:ascii="Arial" w:hAnsi="Arial" w:cs="Arial"/>
                <w:lang w:eastAsia="en-GB"/>
              </w:rPr>
              <w:t>C</w:t>
            </w:r>
            <w:r w:rsidRPr="002D5F85">
              <w:rPr>
                <w:rFonts w:ascii="Arial" w:hAnsi="Arial" w:cs="Arial"/>
                <w:lang w:eastAsia="en-GB"/>
              </w:rPr>
              <w:t xml:space="preserve">ommittee would debate and determine whether to hire outside health </w:t>
            </w:r>
            <w:r w:rsidR="00CE686E">
              <w:rPr>
                <w:rFonts w:ascii="Arial" w:hAnsi="Arial" w:cs="Arial"/>
                <w:lang w:eastAsia="en-GB"/>
              </w:rPr>
              <w:t>&amp;</w:t>
            </w:r>
            <w:r w:rsidRPr="002D5F85">
              <w:rPr>
                <w:rFonts w:ascii="Arial" w:hAnsi="Arial" w:cs="Arial"/>
                <w:lang w:eastAsia="en-GB"/>
              </w:rPr>
              <w:t xml:space="preserve"> wellness trainers or hold internal training sessions.</w:t>
            </w:r>
          </w:p>
          <w:p w14:paraId="3F579529" w14:textId="45A5DF82" w:rsidR="00AA5610" w:rsidRDefault="00AA5610" w:rsidP="00FB3C8D">
            <w:pPr>
              <w:spacing w:line="360" w:lineRule="auto"/>
              <w:jc w:val="center"/>
              <w:rPr>
                <w:rFonts w:ascii="Arial" w:hAnsi="Arial" w:cs="Arial"/>
                <w:lang w:eastAsia="en-GB"/>
              </w:rPr>
            </w:pPr>
            <w:r>
              <w:rPr>
                <w:rFonts w:ascii="Arial" w:hAnsi="Arial" w:cs="Arial"/>
                <w:lang w:eastAsia="en-GB"/>
              </w:rPr>
              <w:t>Finalise arrangement with the internal or external trainer</w:t>
            </w:r>
          </w:p>
          <w:p w14:paraId="53BBD321" w14:textId="77777777" w:rsidR="00AA5610" w:rsidRDefault="00AA5610" w:rsidP="00FB3C8D">
            <w:pPr>
              <w:spacing w:line="360" w:lineRule="auto"/>
              <w:jc w:val="center"/>
              <w:rPr>
                <w:rFonts w:ascii="Arial" w:hAnsi="Arial" w:cs="Arial"/>
                <w:lang w:eastAsia="en-GB"/>
              </w:rPr>
            </w:pPr>
          </w:p>
          <w:p w14:paraId="2F458FE6" w14:textId="4D752ED4" w:rsidR="00AA5610" w:rsidRPr="00AA5610" w:rsidRDefault="002D5F85" w:rsidP="00FB3C8D">
            <w:pPr>
              <w:spacing w:line="360" w:lineRule="auto"/>
              <w:jc w:val="center"/>
              <w:rPr>
                <w:rFonts w:ascii="Arial" w:hAnsi="Arial" w:cs="Arial"/>
                <w:lang w:eastAsia="en-GB"/>
              </w:rPr>
            </w:pPr>
            <w:r w:rsidRPr="002D5F85">
              <w:rPr>
                <w:rFonts w:ascii="Arial" w:hAnsi="Arial" w:cs="Arial"/>
                <w:lang w:eastAsia="en-GB"/>
              </w:rPr>
              <w:t>Prepare a training schedule and share it with departmental supervisors.</w:t>
            </w:r>
          </w:p>
        </w:tc>
        <w:tc>
          <w:tcPr>
            <w:tcW w:w="2318" w:type="dxa"/>
          </w:tcPr>
          <w:p w14:paraId="7D8DEAFC" w14:textId="7BEF74CF" w:rsidR="00FB3C8D" w:rsidRDefault="00AA5610" w:rsidP="00FB3C8D">
            <w:pPr>
              <w:spacing w:line="360" w:lineRule="auto"/>
              <w:jc w:val="center"/>
              <w:rPr>
                <w:rFonts w:ascii="Arial" w:hAnsi="Arial" w:cs="Arial"/>
                <w:lang w:eastAsia="en-GB"/>
              </w:rPr>
            </w:pPr>
            <w:r w:rsidRPr="00AA5610">
              <w:rPr>
                <w:rFonts w:ascii="Arial" w:hAnsi="Arial" w:cs="Arial"/>
                <w:lang w:eastAsia="en-GB"/>
              </w:rPr>
              <w:t>11</w:t>
            </w:r>
            <w:r w:rsidRPr="00AA5610">
              <w:rPr>
                <w:rFonts w:ascii="Arial" w:hAnsi="Arial" w:cs="Arial"/>
                <w:vertAlign w:val="superscript"/>
                <w:lang w:eastAsia="en-GB"/>
              </w:rPr>
              <w:t>th</w:t>
            </w:r>
            <w:r w:rsidRPr="00AA5610">
              <w:rPr>
                <w:rFonts w:ascii="Arial" w:hAnsi="Arial" w:cs="Arial"/>
                <w:lang w:eastAsia="en-GB"/>
              </w:rPr>
              <w:t xml:space="preserve"> </w:t>
            </w:r>
            <w:r w:rsidR="00242B1B">
              <w:rPr>
                <w:rFonts w:ascii="Arial" w:hAnsi="Arial" w:cs="Arial"/>
                <w:lang w:eastAsia="en-GB"/>
              </w:rPr>
              <w:t>May</w:t>
            </w:r>
            <w:r w:rsidRPr="00AA5610">
              <w:rPr>
                <w:rFonts w:ascii="Arial" w:hAnsi="Arial" w:cs="Arial"/>
                <w:lang w:eastAsia="en-GB"/>
              </w:rPr>
              <w:t xml:space="preserve"> 2022-15</w:t>
            </w:r>
            <w:r w:rsidRPr="00AA5610">
              <w:rPr>
                <w:rFonts w:ascii="Arial" w:hAnsi="Arial" w:cs="Arial"/>
                <w:vertAlign w:val="superscript"/>
                <w:lang w:eastAsia="en-GB"/>
              </w:rPr>
              <w:t>th</w:t>
            </w:r>
            <w:r w:rsidRPr="00AA5610">
              <w:rPr>
                <w:rFonts w:ascii="Arial" w:hAnsi="Arial" w:cs="Arial"/>
                <w:lang w:eastAsia="en-GB"/>
              </w:rPr>
              <w:t xml:space="preserve"> </w:t>
            </w:r>
            <w:r w:rsidR="00242B1B">
              <w:rPr>
                <w:rFonts w:ascii="Arial" w:hAnsi="Arial" w:cs="Arial"/>
                <w:lang w:eastAsia="en-GB"/>
              </w:rPr>
              <w:t>May</w:t>
            </w:r>
            <w:r w:rsidRPr="00AA5610">
              <w:rPr>
                <w:rFonts w:ascii="Arial" w:hAnsi="Arial" w:cs="Arial"/>
                <w:lang w:eastAsia="en-GB"/>
              </w:rPr>
              <w:t xml:space="preserve"> 2022</w:t>
            </w:r>
          </w:p>
          <w:p w14:paraId="76FA3A37" w14:textId="77777777" w:rsidR="00AA5610" w:rsidRDefault="00AA5610" w:rsidP="00FB3C8D">
            <w:pPr>
              <w:spacing w:line="360" w:lineRule="auto"/>
              <w:jc w:val="center"/>
              <w:rPr>
                <w:rFonts w:ascii="Arial" w:hAnsi="Arial" w:cs="Arial"/>
                <w:lang w:eastAsia="en-GB"/>
              </w:rPr>
            </w:pPr>
          </w:p>
          <w:p w14:paraId="02FEB2CB" w14:textId="77777777" w:rsidR="00AA5610" w:rsidRDefault="00AA5610" w:rsidP="00FB3C8D">
            <w:pPr>
              <w:spacing w:line="360" w:lineRule="auto"/>
              <w:jc w:val="center"/>
              <w:rPr>
                <w:rFonts w:ascii="Arial" w:hAnsi="Arial" w:cs="Arial"/>
                <w:lang w:eastAsia="en-GB"/>
              </w:rPr>
            </w:pPr>
          </w:p>
          <w:p w14:paraId="10C06CC4" w14:textId="77777777" w:rsidR="00AA5610" w:rsidRDefault="00AA5610" w:rsidP="00FB3C8D">
            <w:pPr>
              <w:spacing w:line="360" w:lineRule="auto"/>
              <w:jc w:val="center"/>
              <w:rPr>
                <w:rFonts w:ascii="Arial" w:hAnsi="Arial" w:cs="Arial"/>
                <w:lang w:eastAsia="en-GB"/>
              </w:rPr>
            </w:pPr>
          </w:p>
          <w:p w14:paraId="0328618C" w14:textId="77777777" w:rsidR="00AA5610" w:rsidRDefault="00AA5610" w:rsidP="00FB3C8D">
            <w:pPr>
              <w:spacing w:line="360" w:lineRule="auto"/>
              <w:jc w:val="center"/>
              <w:rPr>
                <w:rFonts w:ascii="Arial" w:hAnsi="Arial" w:cs="Arial"/>
                <w:lang w:eastAsia="en-GB"/>
              </w:rPr>
            </w:pPr>
          </w:p>
          <w:p w14:paraId="214CBEF8" w14:textId="77777777" w:rsidR="00AA5610" w:rsidRDefault="00AA5610" w:rsidP="00FB3C8D">
            <w:pPr>
              <w:spacing w:line="360" w:lineRule="auto"/>
              <w:jc w:val="center"/>
              <w:rPr>
                <w:rFonts w:ascii="Arial" w:hAnsi="Arial" w:cs="Arial"/>
                <w:lang w:eastAsia="en-GB"/>
              </w:rPr>
            </w:pPr>
          </w:p>
          <w:p w14:paraId="73A63D6C" w14:textId="77777777" w:rsidR="00AA5610" w:rsidRDefault="00AA5610" w:rsidP="00FB3C8D">
            <w:pPr>
              <w:spacing w:line="360" w:lineRule="auto"/>
              <w:jc w:val="center"/>
              <w:rPr>
                <w:rFonts w:ascii="Arial" w:hAnsi="Arial" w:cs="Arial"/>
                <w:lang w:eastAsia="en-GB"/>
              </w:rPr>
            </w:pPr>
          </w:p>
          <w:p w14:paraId="540180B7" w14:textId="77777777" w:rsidR="00AA5610" w:rsidRDefault="00AA5610" w:rsidP="00FB3C8D">
            <w:pPr>
              <w:spacing w:line="360" w:lineRule="auto"/>
              <w:jc w:val="center"/>
              <w:rPr>
                <w:rFonts w:ascii="Arial" w:hAnsi="Arial" w:cs="Arial"/>
                <w:lang w:eastAsia="en-GB"/>
              </w:rPr>
            </w:pPr>
          </w:p>
          <w:p w14:paraId="034AAF49" w14:textId="77777777" w:rsidR="00AA5610" w:rsidRDefault="00AA5610" w:rsidP="00FB3C8D">
            <w:pPr>
              <w:spacing w:line="360" w:lineRule="auto"/>
              <w:jc w:val="center"/>
              <w:rPr>
                <w:rFonts w:ascii="Arial" w:hAnsi="Arial" w:cs="Arial"/>
                <w:lang w:eastAsia="en-GB"/>
              </w:rPr>
            </w:pPr>
          </w:p>
          <w:p w14:paraId="3DCC1214" w14:textId="77777777" w:rsidR="00AA5610" w:rsidRDefault="00AA5610" w:rsidP="00FB3C8D">
            <w:pPr>
              <w:spacing w:line="360" w:lineRule="auto"/>
              <w:jc w:val="center"/>
              <w:rPr>
                <w:rFonts w:ascii="Arial" w:hAnsi="Arial" w:cs="Arial"/>
                <w:lang w:eastAsia="en-GB"/>
              </w:rPr>
            </w:pPr>
          </w:p>
          <w:p w14:paraId="68A37C6C" w14:textId="77777777" w:rsidR="00AA5610" w:rsidRDefault="00AA5610" w:rsidP="00FB3C8D">
            <w:pPr>
              <w:spacing w:line="360" w:lineRule="auto"/>
              <w:jc w:val="center"/>
              <w:rPr>
                <w:rFonts w:ascii="Arial" w:hAnsi="Arial" w:cs="Arial"/>
                <w:lang w:eastAsia="en-GB"/>
              </w:rPr>
            </w:pPr>
          </w:p>
          <w:p w14:paraId="37F12EFB" w14:textId="77777777" w:rsidR="003F2941" w:rsidRDefault="003F2941" w:rsidP="00AA5610">
            <w:pPr>
              <w:spacing w:line="360" w:lineRule="auto"/>
              <w:rPr>
                <w:rFonts w:ascii="Arial" w:hAnsi="Arial" w:cs="Arial"/>
                <w:lang w:eastAsia="en-GB"/>
              </w:rPr>
            </w:pPr>
          </w:p>
          <w:p w14:paraId="4349BFED" w14:textId="77777777" w:rsidR="003F2941" w:rsidRDefault="003F2941" w:rsidP="00AA5610">
            <w:pPr>
              <w:spacing w:line="360" w:lineRule="auto"/>
              <w:rPr>
                <w:rFonts w:ascii="Arial" w:hAnsi="Arial" w:cs="Arial"/>
                <w:lang w:eastAsia="en-GB"/>
              </w:rPr>
            </w:pPr>
          </w:p>
          <w:p w14:paraId="1AAE3FC0" w14:textId="7F54C461" w:rsidR="00AA5610" w:rsidRPr="00AA5610" w:rsidRDefault="00AA5610" w:rsidP="00AA5610">
            <w:pPr>
              <w:spacing w:line="360" w:lineRule="auto"/>
              <w:rPr>
                <w:rFonts w:ascii="Arial" w:hAnsi="Arial" w:cs="Arial"/>
                <w:lang w:eastAsia="en-GB"/>
              </w:rPr>
            </w:pPr>
            <w:r>
              <w:rPr>
                <w:rFonts w:ascii="Arial" w:hAnsi="Arial" w:cs="Arial"/>
                <w:lang w:eastAsia="en-GB"/>
              </w:rPr>
              <w:t>15</w:t>
            </w:r>
            <w:r w:rsidRPr="00AA5610">
              <w:rPr>
                <w:rFonts w:ascii="Arial" w:hAnsi="Arial" w:cs="Arial"/>
                <w:vertAlign w:val="superscript"/>
                <w:lang w:eastAsia="en-GB"/>
              </w:rPr>
              <w:t>th</w:t>
            </w:r>
            <w:r>
              <w:rPr>
                <w:rFonts w:ascii="Arial" w:hAnsi="Arial" w:cs="Arial"/>
                <w:lang w:eastAsia="en-GB"/>
              </w:rPr>
              <w:t xml:space="preserve"> </w:t>
            </w:r>
            <w:r w:rsidR="00242B1B">
              <w:rPr>
                <w:rFonts w:ascii="Arial" w:hAnsi="Arial" w:cs="Arial"/>
                <w:lang w:eastAsia="en-GB"/>
              </w:rPr>
              <w:t>May</w:t>
            </w:r>
            <w:r>
              <w:rPr>
                <w:rFonts w:ascii="Arial" w:hAnsi="Arial" w:cs="Arial"/>
                <w:lang w:eastAsia="en-GB"/>
              </w:rPr>
              <w:t xml:space="preserve"> 2022-16</w:t>
            </w:r>
            <w:r w:rsidRPr="00AA5610">
              <w:rPr>
                <w:rFonts w:ascii="Arial" w:hAnsi="Arial" w:cs="Arial"/>
                <w:vertAlign w:val="superscript"/>
                <w:lang w:eastAsia="en-GB"/>
              </w:rPr>
              <w:t>th</w:t>
            </w:r>
            <w:r>
              <w:rPr>
                <w:rFonts w:ascii="Arial" w:hAnsi="Arial" w:cs="Arial"/>
                <w:lang w:eastAsia="en-GB"/>
              </w:rPr>
              <w:t xml:space="preserve"> </w:t>
            </w:r>
            <w:r w:rsidR="00242B1B">
              <w:rPr>
                <w:rFonts w:ascii="Arial" w:hAnsi="Arial" w:cs="Arial"/>
                <w:lang w:eastAsia="en-GB"/>
              </w:rPr>
              <w:t>May</w:t>
            </w:r>
            <w:r>
              <w:rPr>
                <w:rFonts w:ascii="Arial" w:hAnsi="Arial" w:cs="Arial"/>
                <w:lang w:eastAsia="en-GB"/>
              </w:rPr>
              <w:t xml:space="preserve"> 2022</w:t>
            </w:r>
          </w:p>
        </w:tc>
        <w:tc>
          <w:tcPr>
            <w:tcW w:w="2112" w:type="dxa"/>
          </w:tcPr>
          <w:p w14:paraId="60ED3600" w14:textId="77777777" w:rsidR="00FB3C8D" w:rsidRDefault="00AA5610" w:rsidP="00FB3C8D">
            <w:pPr>
              <w:spacing w:line="360" w:lineRule="auto"/>
              <w:jc w:val="center"/>
              <w:rPr>
                <w:rFonts w:ascii="Arial" w:hAnsi="Arial" w:cs="Arial"/>
                <w:lang w:eastAsia="en-GB"/>
              </w:rPr>
            </w:pPr>
            <w:r w:rsidRPr="00AA5610">
              <w:rPr>
                <w:rFonts w:ascii="Arial" w:hAnsi="Arial" w:cs="Arial"/>
                <w:lang w:eastAsia="en-GB"/>
              </w:rPr>
              <w:t>Training Committee</w:t>
            </w:r>
          </w:p>
          <w:p w14:paraId="5D6A566C" w14:textId="77777777" w:rsidR="00AA5610" w:rsidRDefault="00AA5610" w:rsidP="00FB3C8D">
            <w:pPr>
              <w:spacing w:line="360" w:lineRule="auto"/>
              <w:jc w:val="center"/>
              <w:rPr>
                <w:rFonts w:ascii="Arial" w:hAnsi="Arial" w:cs="Arial"/>
                <w:lang w:eastAsia="en-GB"/>
              </w:rPr>
            </w:pPr>
          </w:p>
          <w:p w14:paraId="484C514E" w14:textId="77777777" w:rsidR="00AA5610" w:rsidRDefault="00AA5610" w:rsidP="00FB3C8D">
            <w:pPr>
              <w:spacing w:line="360" w:lineRule="auto"/>
              <w:jc w:val="center"/>
              <w:rPr>
                <w:rFonts w:ascii="Arial" w:hAnsi="Arial" w:cs="Arial"/>
                <w:lang w:eastAsia="en-GB"/>
              </w:rPr>
            </w:pPr>
          </w:p>
          <w:p w14:paraId="24BECDAA" w14:textId="77777777" w:rsidR="00AA5610" w:rsidRDefault="00AA5610" w:rsidP="00FB3C8D">
            <w:pPr>
              <w:spacing w:line="360" w:lineRule="auto"/>
              <w:jc w:val="center"/>
              <w:rPr>
                <w:rFonts w:ascii="Arial" w:hAnsi="Arial" w:cs="Arial"/>
                <w:lang w:eastAsia="en-GB"/>
              </w:rPr>
            </w:pPr>
          </w:p>
          <w:p w14:paraId="50425582" w14:textId="77777777" w:rsidR="00AA5610" w:rsidRDefault="00AA5610" w:rsidP="00FB3C8D">
            <w:pPr>
              <w:spacing w:line="360" w:lineRule="auto"/>
              <w:jc w:val="center"/>
              <w:rPr>
                <w:rFonts w:ascii="Arial" w:hAnsi="Arial" w:cs="Arial"/>
                <w:lang w:eastAsia="en-GB"/>
              </w:rPr>
            </w:pPr>
          </w:p>
          <w:p w14:paraId="2914296E" w14:textId="77777777" w:rsidR="00AA5610" w:rsidRDefault="00AA5610" w:rsidP="00FB3C8D">
            <w:pPr>
              <w:spacing w:line="360" w:lineRule="auto"/>
              <w:jc w:val="center"/>
              <w:rPr>
                <w:rFonts w:ascii="Arial" w:hAnsi="Arial" w:cs="Arial"/>
                <w:lang w:eastAsia="en-GB"/>
              </w:rPr>
            </w:pPr>
          </w:p>
          <w:p w14:paraId="0554ACA5" w14:textId="77777777" w:rsidR="00AA5610" w:rsidRDefault="00AA5610" w:rsidP="00FB3C8D">
            <w:pPr>
              <w:spacing w:line="360" w:lineRule="auto"/>
              <w:jc w:val="center"/>
              <w:rPr>
                <w:rFonts w:ascii="Arial" w:hAnsi="Arial" w:cs="Arial"/>
                <w:lang w:eastAsia="en-GB"/>
              </w:rPr>
            </w:pPr>
          </w:p>
          <w:p w14:paraId="0DEA0D92" w14:textId="77777777" w:rsidR="00AA5610" w:rsidRDefault="00AA5610" w:rsidP="00FB3C8D">
            <w:pPr>
              <w:spacing w:line="360" w:lineRule="auto"/>
              <w:jc w:val="center"/>
              <w:rPr>
                <w:rFonts w:ascii="Arial" w:hAnsi="Arial" w:cs="Arial"/>
                <w:lang w:eastAsia="en-GB"/>
              </w:rPr>
            </w:pPr>
          </w:p>
          <w:p w14:paraId="0458EEE1" w14:textId="77777777" w:rsidR="00AA5610" w:rsidRDefault="00AA5610" w:rsidP="00FB3C8D">
            <w:pPr>
              <w:spacing w:line="360" w:lineRule="auto"/>
              <w:jc w:val="center"/>
              <w:rPr>
                <w:rFonts w:ascii="Arial" w:hAnsi="Arial" w:cs="Arial"/>
                <w:lang w:eastAsia="en-GB"/>
              </w:rPr>
            </w:pPr>
          </w:p>
          <w:p w14:paraId="01A1F510" w14:textId="77777777" w:rsidR="00AA5610" w:rsidRDefault="00AA5610" w:rsidP="00FB3C8D">
            <w:pPr>
              <w:spacing w:line="360" w:lineRule="auto"/>
              <w:jc w:val="center"/>
              <w:rPr>
                <w:rFonts w:ascii="Arial" w:hAnsi="Arial" w:cs="Arial"/>
                <w:lang w:eastAsia="en-GB"/>
              </w:rPr>
            </w:pPr>
          </w:p>
          <w:p w14:paraId="52293C7F" w14:textId="77777777" w:rsidR="00AA5610" w:rsidRDefault="00AA5610" w:rsidP="00FB3C8D">
            <w:pPr>
              <w:spacing w:line="360" w:lineRule="auto"/>
              <w:jc w:val="center"/>
              <w:rPr>
                <w:rFonts w:ascii="Arial" w:hAnsi="Arial" w:cs="Arial"/>
                <w:lang w:eastAsia="en-GB"/>
              </w:rPr>
            </w:pPr>
          </w:p>
          <w:p w14:paraId="6716E9B0" w14:textId="77777777" w:rsidR="003F2941" w:rsidRDefault="003F2941" w:rsidP="00FB3C8D">
            <w:pPr>
              <w:spacing w:line="360" w:lineRule="auto"/>
              <w:jc w:val="center"/>
              <w:rPr>
                <w:rFonts w:ascii="Arial" w:hAnsi="Arial" w:cs="Arial"/>
                <w:lang w:eastAsia="en-GB"/>
              </w:rPr>
            </w:pPr>
          </w:p>
          <w:p w14:paraId="004942C9" w14:textId="77777777" w:rsidR="003F2941" w:rsidRDefault="003F2941" w:rsidP="00FB3C8D">
            <w:pPr>
              <w:spacing w:line="360" w:lineRule="auto"/>
              <w:jc w:val="center"/>
              <w:rPr>
                <w:rFonts w:ascii="Arial" w:hAnsi="Arial" w:cs="Arial"/>
                <w:lang w:eastAsia="en-GB"/>
              </w:rPr>
            </w:pPr>
          </w:p>
          <w:p w14:paraId="4871BBAC" w14:textId="750FF57A" w:rsidR="00AA5610" w:rsidRPr="00AA5610" w:rsidRDefault="00AA5610" w:rsidP="00FB3C8D">
            <w:pPr>
              <w:spacing w:line="360" w:lineRule="auto"/>
              <w:jc w:val="center"/>
              <w:rPr>
                <w:rFonts w:ascii="Arial" w:hAnsi="Arial" w:cs="Arial"/>
                <w:lang w:eastAsia="en-GB"/>
              </w:rPr>
            </w:pPr>
            <w:r>
              <w:rPr>
                <w:rFonts w:ascii="Arial" w:hAnsi="Arial" w:cs="Arial"/>
                <w:lang w:eastAsia="en-GB"/>
              </w:rPr>
              <w:t>Training committee</w:t>
            </w:r>
          </w:p>
        </w:tc>
      </w:tr>
    </w:tbl>
    <w:p w14:paraId="32942558" w14:textId="32EAA05E" w:rsidR="00FB3C8D" w:rsidRDefault="00FB3C8D" w:rsidP="00FB3C8D">
      <w:pPr>
        <w:spacing w:line="360" w:lineRule="auto"/>
        <w:jc w:val="center"/>
        <w:rPr>
          <w:rFonts w:ascii="Arial" w:hAnsi="Arial" w:cs="Arial"/>
          <w:b/>
          <w:bCs/>
          <w:lang w:eastAsia="en-GB"/>
        </w:rPr>
      </w:pPr>
    </w:p>
    <w:p w14:paraId="6E16FD2E" w14:textId="7642CEE0" w:rsidR="008B1957" w:rsidRPr="00590120" w:rsidRDefault="00A024C0" w:rsidP="00590120">
      <w:pPr>
        <w:spacing w:line="360" w:lineRule="auto"/>
        <w:jc w:val="both"/>
        <w:rPr>
          <w:rFonts w:ascii="Arial" w:hAnsi="Arial" w:cs="Arial"/>
          <w:lang w:eastAsia="en-GB"/>
        </w:rPr>
      </w:pPr>
      <w:r w:rsidRPr="00590120">
        <w:rPr>
          <w:rFonts w:ascii="Arial" w:hAnsi="Arial" w:cs="Arial"/>
          <w:lang w:eastAsia="en-GB"/>
        </w:rPr>
        <w:t xml:space="preserve">When the Action Plan before implementation is okay and the solutions are implemented, it’s important to monitor them, to make sure that things are going well. To do this, a plan detailing how the solution will be monitored needs to </w:t>
      </w:r>
      <w:r w:rsidR="009E18D3" w:rsidRPr="00590120">
        <w:rPr>
          <w:rFonts w:ascii="Arial" w:hAnsi="Arial" w:cs="Arial"/>
          <w:lang w:eastAsia="en-GB"/>
        </w:rPr>
        <w:t>be developed</w:t>
      </w:r>
      <w:r w:rsidRPr="00590120">
        <w:rPr>
          <w:rFonts w:ascii="Arial" w:hAnsi="Arial" w:cs="Arial"/>
          <w:lang w:eastAsia="en-GB"/>
        </w:rPr>
        <w:t>.</w:t>
      </w:r>
    </w:p>
    <w:p w14:paraId="6FDC6F96" w14:textId="33774587" w:rsidR="00A024C0" w:rsidRPr="00590120" w:rsidRDefault="00A024C0" w:rsidP="00590120">
      <w:pPr>
        <w:spacing w:line="360" w:lineRule="auto"/>
        <w:jc w:val="both"/>
        <w:rPr>
          <w:rFonts w:ascii="Arial" w:hAnsi="Arial" w:cs="Arial"/>
          <w:lang w:eastAsia="en-GB"/>
        </w:rPr>
      </w:pPr>
      <w:r w:rsidRPr="00590120">
        <w:rPr>
          <w:rFonts w:ascii="Arial" w:hAnsi="Arial" w:cs="Arial"/>
          <w:lang w:eastAsia="en-GB"/>
        </w:rPr>
        <w:t>For the chosen</w:t>
      </w:r>
      <w:r w:rsidR="00AB57F0">
        <w:rPr>
          <w:rFonts w:ascii="Arial" w:hAnsi="Arial" w:cs="Arial"/>
          <w:lang w:eastAsia="en-GB"/>
        </w:rPr>
        <w:t xml:space="preserve"> </w:t>
      </w:r>
      <w:r w:rsidRPr="00590120">
        <w:rPr>
          <w:rFonts w:ascii="Arial" w:hAnsi="Arial" w:cs="Arial"/>
          <w:lang w:eastAsia="en-GB"/>
        </w:rPr>
        <w:t>solution, the monitoring plan has been developed as in below:</w:t>
      </w:r>
    </w:p>
    <w:p w14:paraId="0C77110A" w14:textId="6A0D26C2" w:rsidR="008B1957" w:rsidRDefault="008B1957" w:rsidP="00FB3C8D">
      <w:pPr>
        <w:spacing w:line="360" w:lineRule="auto"/>
        <w:jc w:val="center"/>
        <w:rPr>
          <w:rFonts w:ascii="Arial" w:hAnsi="Arial" w:cs="Arial"/>
          <w:b/>
          <w:bCs/>
          <w:lang w:eastAsia="en-GB"/>
        </w:rPr>
      </w:pPr>
      <w:r>
        <w:rPr>
          <w:rFonts w:ascii="Arial" w:hAnsi="Arial" w:cs="Arial"/>
          <w:b/>
          <w:bCs/>
          <w:lang w:eastAsia="en-GB"/>
        </w:rPr>
        <w:t>Monitoring</w:t>
      </w:r>
    </w:p>
    <w:tbl>
      <w:tblPr>
        <w:tblStyle w:val="TableGrid"/>
        <w:tblW w:w="0" w:type="auto"/>
        <w:tblLook w:val="04A0" w:firstRow="1" w:lastRow="0" w:firstColumn="1" w:lastColumn="0" w:noHBand="0" w:noVBand="1"/>
      </w:tblPr>
      <w:tblGrid>
        <w:gridCol w:w="2337"/>
        <w:gridCol w:w="2337"/>
        <w:gridCol w:w="2338"/>
        <w:gridCol w:w="2338"/>
      </w:tblGrid>
      <w:tr w:rsidR="008B1957" w:rsidRPr="000644BA" w14:paraId="53D277D0" w14:textId="77777777" w:rsidTr="008B1957">
        <w:tc>
          <w:tcPr>
            <w:tcW w:w="2337" w:type="dxa"/>
          </w:tcPr>
          <w:p w14:paraId="7771777E" w14:textId="31BD957F" w:rsidR="008B1957" w:rsidRDefault="008B1957" w:rsidP="00FB3C8D">
            <w:pPr>
              <w:spacing w:line="360" w:lineRule="auto"/>
              <w:jc w:val="center"/>
              <w:rPr>
                <w:rFonts w:ascii="Arial" w:hAnsi="Arial" w:cs="Arial"/>
                <w:b/>
                <w:bCs/>
                <w:lang w:eastAsia="en-GB"/>
              </w:rPr>
            </w:pPr>
          </w:p>
        </w:tc>
        <w:tc>
          <w:tcPr>
            <w:tcW w:w="2337" w:type="dxa"/>
          </w:tcPr>
          <w:p w14:paraId="5702236B" w14:textId="030F52E0" w:rsidR="008B1957" w:rsidRPr="000644BA" w:rsidRDefault="000644BA" w:rsidP="00FB3C8D">
            <w:pPr>
              <w:spacing w:line="360" w:lineRule="auto"/>
              <w:jc w:val="center"/>
              <w:rPr>
                <w:rFonts w:ascii="Arial" w:hAnsi="Arial" w:cs="Arial"/>
                <w:lang w:eastAsia="en-GB"/>
              </w:rPr>
            </w:pPr>
            <w:r w:rsidRPr="000644BA">
              <w:rPr>
                <w:rFonts w:ascii="Arial" w:hAnsi="Arial" w:cs="Arial"/>
                <w:lang w:eastAsia="en-GB"/>
              </w:rPr>
              <w:t>Description</w:t>
            </w:r>
          </w:p>
        </w:tc>
        <w:tc>
          <w:tcPr>
            <w:tcW w:w="2338" w:type="dxa"/>
          </w:tcPr>
          <w:p w14:paraId="0815A973" w14:textId="79CCB25F" w:rsidR="008B1957" w:rsidRPr="000644BA" w:rsidRDefault="000644BA" w:rsidP="00FB3C8D">
            <w:pPr>
              <w:spacing w:line="360" w:lineRule="auto"/>
              <w:jc w:val="center"/>
              <w:rPr>
                <w:rFonts w:ascii="Arial" w:hAnsi="Arial" w:cs="Arial"/>
                <w:lang w:eastAsia="en-GB"/>
              </w:rPr>
            </w:pPr>
            <w:r w:rsidRPr="000644BA">
              <w:rPr>
                <w:rFonts w:ascii="Arial" w:hAnsi="Arial" w:cs="Arial"/>
                <w:lang w:eastAsia="en-GB"/>
              </w:rPr>
              <w:t xml:space="preserve">Time Frame </w:t>
            </w:r>
          </w:p>
        </w:tc>
        <w:tc>
          <w:tcPr>
            <w:tcW w:w="2338" w:type="dxa"/>
          </w:tcPr>
          <w:p w14:paraId="421251A1" w14:textId="033F3410" w:rsidR="008B1957" w:rsidRPr="000644BA" w:rsidRDefault="000644BA" w:rsidP="00FB3C8D">
            <w:pPr>
              <w:spacing w:line="360" w:lineRule="auto"/>
              <w:jc w:val="center"/>
              <w:rPr>
                <w:rFonts w:ascii="Arial" w:hAnsi="Arial" w:cs="Arial"/>
                <w:lang w:eastAsia="en-GB"/>
              </w:rPr>
            </w:pPr>
            <w:r w:rsidRPr="000644BA">
              <w:rPr>
                <w:rFonts w:ascii="Arial" w:hAnsi="Arial" w:cs="Arial"/>
                <w:lang w:eastAsia="en-GB"/>
              </w:rPr>
              <w:t>Staff responsible</w:t>
            </w:r>
          </w:p>
        </w:tc>
      </w:tr>
      <w:tr w:rsidR="000644BA" w:rsidRPr="000644BA" w14:paraId="6F04F450" w14:textId="77777777" w:rsidTr="008B1957">
        <w:tc>
          <w:tcPr>
            <w:tcW w:w="2337" w:type="dxa"/>
          </w:tcPr>
          <w:p w14:paraId="53B291E7" w14:textId="77777777" w:rsidR="000644BA" w:rsidRDefault="000644BA" w:rsidP="00FB3C8D">
            <w:pPr>
              <w:spacing w:line="360" w:lineRule="auto"/>
              <w:jc w:val="center"/>
              <w:rPr>
                <w:rFonts w:ascii="Arial" w:hAnsi="Arial" w:cs="Arial"/>
                <w:lang w:eastAsia="en-GB"/>
              </w:rPr>
            </w:pPr>
            <w:r w:rsidRPr="000644BA">
              <w:rPr>
                <w:rFonts w:ascii="Arial" w:hAnsi="Arial" w:cs="Arial"/>
                <w:lang w:eastAsia="en-GB"/>
              </w:rPr>
              <w:t>Participation</w:t>
            </w:r>
          </w:p>
          <w:p w14:paraId="452D174D" w14:textId="77777777" w:rsidR="000644BA" w:rsidRDefault="000644BA" w:rsidP="00FB3C8D">
            <w:pPr>
              <w:spacing w:line="360" w:lineRule="auto"/>
              <w:jc w:val="center"/>
              <w:rPr>
                <w:rFonts w:ascii="Arial" w:hAnsi="Arial" w:cs="Arial"/>
                <w:lang w:eastAsia="en-GB"/>
              </w:rPr>
            </w:pPr>
          </w:p>
          <w:p w14:paraId="536716E4" w14:textId="77777777" w:rsidR="000644BA" w:rsidRDefault="000644BA" w:rsidP="00FB3C8D">
            <w:pPr>
              <w:spacing w:line="360" w:lineRule="auto"/>
              <w:jc w:val="center"/>
              <w:rPr>
                <w:rFonts w:ascii="Arial" w:hAnsi="Arial" w:cs="Arial"/>
                <w:lang w:eastAsia="en-GB"/>
              </w:rPr>
            </w:pPr>
          </w:p>
          <w:p w14:paraId="78D89695" w14:textId="77777777" w:rsidR="000644BA" w:rsidRDefault="000644BA" w:rsidP="00FB3C8D">
            <w:pPr>
              <w:spacing w:line="360" w:lineRule="auto"/>
              <w:jc w:val="center"/>
              <w:rPr>
                <w:rFonts w:ascii="Arial" w:hAnsi="Arial" w:cs="Arial"/>
                <w:lang w:eastAsia="en-GB"/>
              </w:rPr>
            </w:pPr>
          </w:p>
          <w:p w14:paraId="713F9DED" w14:textId="77777777" w:rsidR="005472FD" w:rsidRDefault="005472FD" w:rsidP="00FB3C8D">
            <w:pPr>
              <w:spacing w:line="360" w:lineRule="auto"/>
              <w:jc w:val="center"/>
              <w:rPr>
                <w:rFonts w:ascii="Arial" w:hAnsi="Arial" w:cs="Arial"/>
                <w:lang w:eastAsia="en-GB"/>
              </w:rPr>
            </w:pPr>
          </w:p>
          <w:p w14:paraId="71C85CCA" w14:textId="708674E6" w:rsidR="000644BA" w:rsidRPr="000644BA" w:rsidRDefault="000644BA" w:rsidP="00FB3C8D">
            <w:pPr>
              <w:spacing w:line="360" w:lineRule="auto"/>
              <w:jc w:val="center"/>
              <w:rPr>
                <w:rFonts w:ascii="Arial" w:hAnsi="Arial" w:cs="Arial"/>
                <w:lang w:eastAsia="en-GB"/>
              </w:rPr>
            </w:pPr>
            <w:r>
              <w:rPr>
                <w:rFonts w:ascii="Arial" w:hAnsi="Arial" w:cs="Arial"/>
                <w:lang w:eastAsia="en-GB"/>
              </w:rPr>
              <w:t>Engagement</w:t>
            </w:r>
          </w:p>
        </w:tc>
        <w:tc>
          <w:tcPr>
            <w:tcW w:w="2337" w:type="dxa"/>
          </w:tcPr>
          <w:p w14:paraId="11AA213E" w14:textId="10BCB8EE" w:rsidR="000644BA" w:rsidRDefault="000644BA" w:rsidP="00FB3C8D">
            <w:pPr>
              <w:spacing w:line="360" w:lineRule="auto"/>
              <w:jc w:val="center"/>
              <w:rPr>
                <w:rFonts w:ascii="Arial" w:hAnsi="Arial" w:cs="Arial"/>
                <w:lang w:eastAsia="en-GB"/>
              </w:rPr>
            </w:pPr>
            <w:r>
              <w:rPr>
                <w:rFonts w:ascii="Arial" w:hAnsi="Arial" w:cs="Arial"/>
                <w:lang w:eastAsia="en-GB"/>
              </w:rPr>
              <w:t xml:space="preserve">% </w:t>
            </w:r>
            <w:r w:rsidR="00507BC7">
              <w:rPr>
                <w:rFonts w:ascii="Arial" w:hAnsi="Arial" w:cs="Arial"/>
                <w:lang w:eastAsia="en-GB"/>
              </w:rPr>
              <w:t>Of</w:t>
            </w:r>
            <w:r>
              <w:rPr>
                <w:rFonts w:ascii="Arial" w:hAnsi="Arial" w:cs="Arial"/>
                <w:lang w:eastAsia="en-GB"/>
              </w:rPr>
              <w:t xml:space="preserve"> trainees who participated in the staff </w:t>
            </w:r>
            <w:r w:rsidR="005472FD">
              <w:rPr>
                <w:rFonts w:ascii="Arial" w:hAnsi="Arial" w:cs="Arial"/>
                <w:lang w:eastAsia="en-GB"/>
              </w:rPr>
              <w:t>health &amp; wellness program</w:t>
            </w:r>
          </w:p>
          <w:p w14:paraId="4CB7CBCB" w14:textId="77777777" w:rsidR="000644BA" w:rsidRDefault="000644BA" w:rsidP="00FB3C8D">
            <w:pPr>
              <w:spacing w:line="360" w:lineRule="auto"/>
              <w:jc w:val="center"/>
              <w:rPr>
                <w:rFonts w:ascii="Arial" w:hAnsi="Arial" w:cs="Arial"/>
                <w:lang w:eastAsia="en-GB"/>
              </w:rPr>
            </w:pPr>
          </w:p>
          <w:p w14:paraId="2E9CB422" w14:textId="7CFA5716" w:rsidR="000644BA" w:rsidRPr="000644BA" w:rsidRDefault="000644BA" w:rsidP="00FB3C8D">
            <w:pPr>
              <w:spacing w:line="360" w:lineRule="auto"/>
              <w:jc w:val="center"/>
              <w:rPr>
                <w:rFonts w:ascii="Arial" w:hAnsi="Arial" w:cs="Arial"/>
                <w:lang w:eastAsia="en-GB"/>
              </w:rPr>
            </w:pPr>
            <w:r>
              <w:rPr>
                <w:rFonts w:ascii="Arial" w:hAnsi="Arial" w:cs="Arial"/>
                <w:lang w:eastAsia="en-GB"/>
              </w:rPr>
              <w:t xml:space="preserve">Average learner satisfaction rating/other forms of </w:t>
            </w:r>
            <w:r w:rsidR="0045056E">
              <w:rPr>
                <w:rFonts w:ascii="Arial" w:hAnsi="Arial" w:cs="Arial"/>
                <w:lang w:eastAsia="en-GB"/>
              </w:rPr>
              <w:t>involvement</w:t>
            </w:r>
            <w:r>
              <w:rPr>
                <w:rFonts w:ascii="Arial" w:hAnsi="Arial" w:cs="Arial"/>
                <w:lang w:eastAsia="en-GB"/>
              </w:rPr>
              <w:t xml:space="preserve"> such as </w:t>
            </w:r>
            <w:r>
              <w:rPr>
                <w:rFonts w:ascii="Arial" w:hAnsi="Arial" w:cs="Arial"/>
                <w:lang w:eastAsia="en-GB"/>
              </w:rPr>
              <w:lastRenderedPageBreak/>
              <w:t xml:space="preserve">comments, </w:t>
            </w:r>
            <w:r w:rsidR="0045056E">
              <w:rPr>
                <w:rFonts w:ascii="Arial" w:hAnsi="Arial" w:cs="Arial"/>
                <w:lang w:eastAsia="en-GB"/>
              </w:rPr>
              <w:t>questionnaires,</w:t>
            </w:r>
            <w:r w:rsidR="002D00B6">
              <w:rPr>
                <w:rFonts w:ascii="Arial" w:hAnsi="Arial" w:cs="Arial"/>
                <w:lang w:eastAsia="en-GB"/>
              </w:rPr>
              <w:t xml:space="preserve"> </w:t>
            </w:r>
            <w:r w:rsidR="005472FD">
              <w:rPr>
                <w:rFonts w:ascii="Arial" w:hAnsi="Arial" w:cs="Arial"/>
                <w:lang w:eastAsia="en-GB"/>
              </w:rPr>
              <w:t xml:space="preserve">surveys, feedback forms, </w:t>
            </w:r>
            <w:r>
              <w:rPr>
                <w:rFonts w:ascii="Arial" w:hAnsi="Arial" w:cs="Arial"/>
                <w:lang w:eastAsia="en-GB"/>
              </w:rPr>
              <w:t>etc.</w:t>
            </w:r>
          </w:p>
        </w:tc>
        <w:tc>
          <w:tcPr>
            <w:tcW w:w="2338" w:type="dxa"/>
          </w:tcPr>
          <w:p w14:paraId="2122DE1F" w14:textId="77777777" w:rsidR="000644BA" w:rsidRDefault="000644BA" w:rsidP="00FB3C8D">
            <w:pPr>
              <w:spacing w:line="360" w:lineRule="auto"/>
              <w:jc w:val="center"/>
              <w:rPr>
                <w:rFonts w:ascii="Arial" w:hAnsi="Arial" w:cs="Arial"/>
                <w:lang w:eastAsia="en-GB"/>
              </w:rPr>
            </w:pPr>
            <w:r>
              <w:rPr>
                <w:rFonts w:ascii="Arial" w:hAnsi="Arial" w:cs="Arial"/>
                <w:lang w:eastAsia="en-GB"/>
              </w:rPr>
              <w:lastRenderedPageBreak/>
              <w:t>Daily</w:t>
            </w:r>
          </w:p>
          <w:p w14:paraId="69D792CB" w14:textId="77777777" w:rsidR="000644BA" w:rsidRDefault="000644BA" w:rsidP="00FB3C8D">
            <w:pPr>
              <w:spacing w:line="360" w:lineRule="auto"/>
              <w:jc w:val="center"/>
              <w:rPr>
                <w:rFonts w:ascii="Arial" w:hAnsi="Arial" w:cs="Arial"/>
                <w:lang w:eastAsia="en-GB"/>
              </w:rPr>
            </w:pPr>
          </w:p>
          <w:p w14:paraId="17A8E233" w14:textId="77777777" w:rsidR="000644BA" w:rsidRDefault="000644BA" w:rsidP="00FB3C8D">
            <w:pPr>
              <w:spacing w:line="360" w:lineRule="auto"/>
              <w:jc w:val="center"/>
              <w:rPr>
                <w:rFonts w:ascii="Arial" w:hAnsi="Arial" w:cs="Arial"/>
                <w:lang w:eastAsia="en-GB"/>
              </w:rPr>
            </w:pPr>
          </w:p>
          <w:p w14:paraId="568726F3" w14:textId="77777777" w:rsidR="000644BA" w:rsidRDefault="000644BA" w:rsidP="00FB3C8D">
            <w:pPr>
              <w:spacing w:line="360" w:lineRule="auto"/>
              <w:jc w:val="center"/>
              <w:rPr>
                <w:rFonts w:ascii="Arial" w:hAnsi="Arial" w:cs="Arial"/>
                <w:lang w:eastAsia="en-GB"/>
              </w:rPr>
            </w:pPr>
          </w:p>
          <w:p w14:paraId="459C410C" w14:textId="77777777" w:rsidR="005472FD" w:rsidRDefault="005472FD" w:rsidP="00FB3C8D">
            <w:pPr>
              <w:spacing w:line="360" w:lineRule="auto"/>
              <w:jc w:val="center"/>
              <w:rPr>
                <w:rFonts w:ascii="Arial" w:hAnsi="Arial" w:cs="Arial"/>
                <w:lang w:eastAsia="en-GB"/>
              </w:rPr>
            </w:pPr>
          </w:p>
          <w:p w14:paraId="4CB754D7" w14:textId="16783065" w:rsidR="000644BA" w:rsidRPr="000644BA" w:rsidRDefault="000644BA" w:rsidP="005472FD">
            <w:pPr>
              <w:spacing w:line="360" w:lineRule="auto"/>
              <w:jc w:val="center"/>
              <w:rPr>
                <w:rFonts w:ascii="Arial" w:hAnsi="Arial" w:cs="Arial"/>
                <w:lang w:eastAsia="en-GB"/>
              </w:rPr>
            </w:pPr>
            <w:r>
              <w:rPr>
                <w:rFonts w:ascii="Arial" w:hAnsi="Arial" w:cs="Arial"/>
                <w:lang w:eastAsia="en-GB"/>
              </w:rPr>
              <w:t>Daily</w:t>
            </w:r>
          </w:p>
        </w:tc>
        <w:tc>
          <w:tcPr>
            <w:tcW w:w="2338" w:type="dxa"/>
          </w:tcPr>
          <w:p w14:paraId="282CE5E5" w14:textId="77777777" w:rsidR="000644BA" w:rsidRDefault="000644BA" w:rsidP="00FB3C8D">
            <w:pPr>
              <w:spacing w:line="360" w:lineRule="auto"/>
              <w:jc w:val="center"/>
              <w:rPr>
                <w:rFonts w:ascii="Arial" w:hAnsi="Arial" w:cs="Arial"/>
                <w:lang w:eastAsia="en-GB"/>
              </w:rPr>
            </w:pPr>
            <w:r>
              <w:rPr>
                <w:rFonts w:ascii="Arial" w:hAnsi="Arial" w:cs="Arial"/>
                <w:lang w:eastAsia="en-GB"/>
              </w:rPr>
              <w:t>Internal auditor</w:t>
            </w:r>
          </w:p>
          <w:p w14:paraId="01C4AB8E" w14:textId="77777777" w:rsidR="000644BA" w:rsidRDefault="000644BA" w:rsidP="00FB3C8D">
            <w:pPr>
              <w:spacing w:line="360" w:lineRule="auto"/>
              <w:jc w:val="center"/>
              <w:rPr>
                <w:rFonts w:ascii="Arial" w:hAnsi="Arial" w:cs="Arial"/>
                <w:lang w:eastAsia="en-GB"/>
              </w:rPr>
            </w:pPr>
          </w:p>
          <w:p w14:paraId="2C2A6B4C" w14:textId="77777777" w:rsidR="000644BA" w:rsidRDefault="000644BA" w:rsidP="00FB3C8D">
            <w:pPr>
              <w:spacing w:line="360" w:lineRule="auto"/>
              <w:jc w:val="center"/>
              <w:rPr>
                <w:rFonts w:ascii="Arial" w:hAnsi="Arial" w:cs="Arial"/>
                <w:lang w:eastAsia="en-GB"/>
              </w:rPr>
            </w:pPr>
          </w:p>
          <w:p w14:paraId="5FD1333D" w14:textId="77777777" w:rsidR="000644BA" w:rsidRDefault="000644BA" w:rsidP="00FB3C8D">
            <w:pPr>
              <w:spacing w:line="360" w:lineRule="auto"/>
              <w:jc w:val="center"/>
              <w:rPr>
                <w:rFonts w:ascii="Arial" w:hAnsi="Arial" w:cs="Arial"/>
                <w:lang w:eastAsia="en-GB"/>
              </w:rPr>
            </w:pPr>
          </w:p>
          <w:p w14:paraId="463CC0B4" w14:textId="77777777" w:rsidR="005472FD" w:rsidRDefault="005472FD" w:rsidP="000644BA">
            <w:pPr>
              <w:spacing w:line="360" w:lineRule="auto"/>
              <w:rPr>
                <w:rFonts w:ascii="Arial" w:hAnsi="Arial" w:cs="Arial"/>
                <w:lang w:eastAsia="en-GB"/>
              </w:rPr>
            </w:pPr>
          </w:p>
          <w:p w14:paraId="303EA9CD" w14:textId="23B986B8" w:rsidR="000644BA" w:rsidRPr="000644BA" w:rsidRDefault="000644BA" w:rsidP="000644BA">
            <w:pPr>
              <w:spacing w:line="360" w:lineRule="auto"/>
              <w:rPr>
                <w:rFonts w:ascii="Arial" w:hAnsi="Arial" w:cs="Arial"/>
                <w:lang w:eastAsia="en-GB"/>
              </w:rPr>
            </w:pPr>
            <w:r>
              <w:rPr>
                <w:rFonts w:ascii="Arial" w:hAnsi="Arial" w:cs="Arial"/>
                <w:lang w:eastAsia="en-GB"/>
              </w:rPr>
              <w:t>Training committee</w:t>
            </w:r>
          </w:p>
        </w:tc>
      </w:tr>
      <w:tr w:rsidR="000644BA" w:rsidRPr="000644BA" w14:paraId="2BF69B2C" w14:textId="77777777" w:rsidTr="008B1957">
        <w:tc>
          <w:tcPr>
            <w:tcW w:w="2337" w:type="dxa"/>
          </w:tcPr>
          <w:p w14:paraId="0DEA4731" w14:textId="1D8FB319" w:rsidR="000644BA" w:rsidRPr="000644BA" w:rsidRDefault="000644BA" w:rsidP="00FB3C8D">
            <w:pPr>
              <w:spacing w:line="360" w:lineRule="auto"/>
              <w:jc w:val="center"/>
              <w:rPr>
                <w:rFonts w:ascii="Arial" w:hAnsi="Arial" w:cs="Arial"/>
                <w:lang w:eastAsia="en-GB"/>
              </w:rPr>
            </w:pPr>
            <w:r>
              <w:rPr>
                <w:rFonts w:ascii="Arial" w:hAnsi="Arial" w:cs="Arial"/>
                <w:lang w:eastAsia="en-GB"/>
              </w:rPr>
              <w:lastRenderedPageBreak/>
              <w:t>Learning</w:t>
            </w:r>
          </w:p>
        </w:tc>
        <w:tc>
          <w:tcPr>
            <w:tcW w:w="2337" w:type="dxa"/>
          </w:tcPr>
          <w:p w14:paraId="144155A9" w14:textId="59ACB4C5" w:rsidR="0045056E" w:rsidRDefault="000644BA" w:rsidP="00FB3C8D">
            <w:pPr>
              <w:spacing w:line="360" w:lineRule="auto"/>
              <w:jc w:val="center"/>
              <w:rPr>
                <w:rFonts w:ascii="Arial" w:hAnsi="Arial" w:cs="Arial"/>
                <w:lang w:eastAsia="en-GB"/>
              </w:rPr>
            </w:pPr>
            <w:r>
              <w:rPr>
                <w:rFonts w:ascii="Arial" w:hAnsi="Arial" w:cs="Arial"/>
                <w:lang w:eastAsia="en-GB"/>
              </w:rPr>
              <w:t xml:space="preserve">Average score </w:t>
            </w:r>
            <w:r w:rsidR="0045056E">
              <w:rPr>
                <w:rFonts w:ascii="Arial" w:hAnsi="Arial" w:cs="Arial"/>
                <w:lang w:eastAsia="en-GB"/>
              </w:rPr>
              <w:t>attained</w:t>
            </w:r>
            <w:r>
              <w:rPr>
                <w:rFonts w:ascii="Arial" w:hAnsi="Arial" w:cs="Arial"/>
                <w:lang w:eastAsia="en-GB"/>
              </w:rPr>
              <w:t xml:space="preserve"> by </w:t>
            </w:r>
            <w:r w:rsidR="005472FD">
              <w:rPr>
                <w:rFonts w:ascii="Arial" w:hAnsi="Arial" w:cs="Arial"/>
                <w:lang w:eastAsia="en-GB"/>
              </w:rPr>
              <w:t>health and wellness specialists</w:t>
            </w:r>
            <w:r>
              <w:rPr>
                <w:rFonts w:ascii="Arial" w:hAnsi="Arial" w:cs="Arial"/>
                <w:lang w:eastAsia="en-GB"/>
              </w:rPr>
              <w:t xml:space="preserve"> in </w:t>
            </w:r>
            <w:r w:rsidR="0045056E" w:rsidRPr="0045056E">
              <w:rPr>
                <w:rFonts w:ascii="Arial" w:hAnsi="Arial" w:cs="Arial"/>
                <w:lang w:eastAsia="en-GB"/>
              </w:rPr>
              <w:t>a well-thought-out evaluation</w:t>
            </w:r>
            <w:r w:rsidR="0045056E">
              <w:rPr>
                <w:rFonts w:ascii="Arial" w:hAnsi="Arial" w:cs="Arial"/>
                <w:lang w:eastAsia="en-GB"/>
              </w:rPr>
              <w:t>.</w:t>
            </w:r>
          </w:p>
          <w:p w14:paraId="6FB9D959" w14:textId="4B7B710C" w:rsidR="000644BA" w:rsidRDefault="000644BA" w:rsidP="00FB3C8D">
            <w:pPr>
              <w:spacing w:line="360" w:lineRule="auto"/>
              <w:jc w:val="center"/>
              <w:rPr>
                <w:rFonts w:ascii="Arial" w:hAnsi="Arial" w:cs="Arial"/>
                <w:lang w:eastAsia="en-GB"/>
              </w:rPr>
            </w:pPr>
          </w:p>
        </w:tc>
        <w:tc>
          <w:tcPr>
            <w:tcW w:w="2338" w:type="dxa"/>
          </w:tcPr>
          <w:p w14:paraId="47D40E2A" w14:textId="13D278F0" w:rsidR="000644BA" w:rsidRDefault="000644BA" w:rsidP="00FB3C8D">
            <w:pPr>
              <w:spacing w:line="360" w:lineRule="auto"/>
              <w:jc w:val="center"/>
              <w:rPr>
                <w:rFonts w:ascii="Arial" w:hAnsi="Arial" w:cs="Arial"/>
                <w:lang w:eastAsia="en-GB"/>
              </w:rPr>
            </w:pPr>
            <w:r>
              <w:rPr>
                <w:rFonts w:ascii="Arial" w:hAnsi="Arial" w:cs="Arial"/>
                <w:lang w:eastAsia="en-GB"/>
              </w:rPr>
              <w:t>Weekly</w:t>
            </w:r>
          </w:p>
        </w:tc>
        <w:tc>
          <w:tcPr>
            <w:tcW w:w="2338" w:type="dxa"/>
          </w:tcPr>
          <w:p w14:paraId="2D302B37" w14:textId="02B35305" w:rsidR="000644BA" w:rsidRDefault="000644BA" w:rsidP="00FB3C8D">
            <w:pPr>
              <w:spacing w:line="360" w:lineRule="auto"/>
              <w:jc w:val="center"/>
              <w:rPr>
                <w:rFonts w:ascii="Arial" w:hAnsi="Arial" w:cs="Arial"/>
                <w:lang w:eastAsia="en-GB"/>
              </w:rPr>
            </w:pPr>
            <w:r>
              <w:rPr>
                <w:rFonts w:ascii="Arial" w:hAnsi="Arial" w:cs="Arial"/>
                <w:lang w:eastAsia="en-GB"/>
              </w:rPr>
              <w:t>Training committee</w:t>
            </w:r>
          </w:p>
        </w:tc>
      </w:tr>
    </w:tbl>
    <w:p w14:paraId="67B0ED7C" w14:textId="34849EB7" w:rsidR="008B1957" w:rsidRDefault="008B1957" w:rsidP="00FB3C8D">
      <w:pPr>
        <w:spacing w:line="360" w:lineRule="auto"/>
        <w:jc w:val="center"/>
        <w:rPr>
          <w:rFonts w:ascii="Arial" w:hAnsi="Arial" w:cs="Arial"/>
          <w:b/>
          <w:bCs/>
          <w:lang w:eastAsia="en-GB"/>
        </w:rPr>
      </w:pPr>
    </w:p>
    <w:p w14:paraId="5EC9994A" w14:textId="77FD3DD5" w:rsidR="000644BA" w:rsidRDefault="000644BA" w:rsidP="00FB3C8D">
      <w:pPr>
        <w:spacing w:line="360" w:lineRule="auto"/>
        <w:jc w:val="center"/>
        <w:rPr>
          <w:rFonts w:ascii="Arial" w:hAnsi="Arial" w:cs="Arial"/>
          <w:b/>
          <w:bCs/>
          <w:lang w:eastAsia="en-GB"/>
        </w:rPr>
      </w:pPr>
      <w:r>
        <w:rPr>
          <w:rFonts w:ascii="Arial" w:hAnsi="Arial" w:cs="Arial"/>
          <w:b/>
          <w:bCs/>
          <w:lang w:eastAsia="en-GB"/>
        </w:rPr>
        <w:t>Evaluation</w:t>
      </w:r>
    </w:p>
    <w:tbl>
      <w:tblPr>
        <w:tblStyle w:val="TableGrid"/>
        <w:tblW w:w="0" w:type="auto"/>
        <w:tblLook w:val="04A0" w:firstRow="1" w:lastRow="0" w:firstColumn="1" w:lastColumn="0" w:noHBand="0" w:noVBand="1"/>
      </w:tblPr>
      <w:tblGrid>
        <w:gridCol w:w="2337"/>
        <w:gridCol w:w="2337"/>
        <w:gridCol w:w="2338"/>
        <w:gridCol w:w="2338"/>
      </w:tblGrid>
      <w:tr w:rsidR="000644BA" w14:paraId="0C5FB3A2" w14:textId="77777777" w:rsidTr="000644BA">
        <w:tc>
          <w:tcPr>
            <w:tcW w:w="2337" w:type="dxa"/>
          </w:tcPr>
          <w:p w14:paraId="5FCB2D52" w14:textId="312A3821" w:rsidR="000644BA" w:rsidRDefault="000644BA" w:rsidP="00FB3C8D">
            <w:pPr>
              <w:spacing w:line="360" w:lineRule="auto"/>
              <w:jc w:val="center"/>
              <w:rPr>
                <w:rFonts w:ascii="Arial" w:hAnsi="Arial" w:cs="Arial"/>
                <w:b/>
                <w:bCs/>
                <w:lang w:eastAsia="en-GB"/>
              </w:rPr>
            </w:pPr>
            <w:r>
              <w:rPr>
                <w:rFonts w:ascii="Arial" w:hAnsi="Arial" w:cs="Arial"/>
                <w:b/>
                <w:bCs/>
                <w:lang w:eastAsia="en-GB"/>
              </w:rPr>
              <w:t>Success Indicator(s)</w:t>
            </w:r>
          </w:p>
        </w:tc>
        <w:tc>
          <w:tcPr>
            <w:tcW w:w="2337" w:type="dxa"/>
          </w:tcPr>
          <w:p w14:paraId="10967CEE" w14:textId="750C3C6A" w:rsidR="000644BA" w:rsidRDefault="000644BA" w:rsidP="00FB3C8D">
            <w:pPr>
              <w:spacing w:line="360" w:lineRule="auto"/>
              <w:jc w:val="center"/>
              <w:rPr>
                <w:rFonts w:ascii="Arial" w:hAnsi="Arial" w:cs="Arial"/>
                <w:b/>
                <w:bCs/>
                <w:lang w:eastAsia="en-GB"/>
              </w:rPr>
            </w:pPr>
            <w:r>
              <w:rPr>
                <w:rFonts w:ascii="Arial" w:hAnsi="Arial" w:cs="Arial"/>
                <w:b/>
                <w:bCs/>
                <w:lang w:eastAsia="en-GB"/>
              </w:rPr>
              <w:t>Data source/information collection method</w:t>
            </w:r>
          </w:p>
        </w:tc>
        <w:tc>
          <w:tcPr>
            <w:tcW w:w="2338" w:type="dxa"/>
          </w:tcPr>
          <w:p w14:paraId="78437DA4" w14:textId="062F56DE" w:rsidR="000644BA" w:rsidRDefault="000644BA" w:rsidP="00FB3C8D">
            <w:pPr>
              <w:spacing w:line="360" w:lineRule="auto"/>
              <w:jc w:val="center"/>
              <w:rPr>
                <w:rFonts w:ascii="Arial" w:hAnsi="Arial" w:cs="Arial"/>
                <w:b/>
                <w:bCs/>
                <w:lang w:eastAsia="en-GB"/>
              </w:rPr>
            </w:pPr>
            <w:r>
              <w:rPr>
                <w:rFonts w:ascii="Arial" w:hAnsi="Arial" w:cs="Arial"/>
                <w:b/>
                <w:bCs/>
                <w:lang w:eastAsia="en-GB"/>
              </w:rPr>
              <w:t>Time frame</w:t>
            </w:r>
          </w:p>
        </w:tc>
        <w:tc>
          <w:tcPr>
            <w:tcW w:w="2338" w:type="dxa"/>
          </w:tcPr>
          <w:p w14:paraId="5037EBD9" w14:textId="4F28DD98" w:rsidR="000644BA" w:rsidRDefault="000644BA" w:rsidP="00FB3C8D">
            <w:pPr>
              <w:spacing w:line="360" w:lineRule="auto"/>
              <w:jc w:val="center"/>
              <w:rPr>
                <w:rFonts w:ascii="Arial" w:hAnsi="Arial" w:cs="Arial"/>
                <w:b/>
                <w:bCs/>
                <w:lang w:eastAsia="en-GB"/>
              </w:rPr>
            </w:pPr>
            <w:r>
              <w:rPr>
                <w:rFonts w:ascii="Arial" w:hAnsi="Arial" w:cs="Arial"/>
                <w:b/>
                <w:bCs/>
                <w:lang w:eastAsia="en-GB"/>
              </w:rPr>
              <w:t>Staff responsible</w:t>
            </w:r>
          </w:p>
        </w:tc>
      </w:tr>
      <w:tr w:rsidR="000644BA" w14:paraId="52A9D7C6" w14:textId="77777777" w:rsidTr="000644BA">
        <w:tc>
          <w:tcPr>
            <w:tcW w:w="2337" w:type="dxa"/>
          </w:tcPr>
          <w:p w14:paraId="3D853D7A" w14:textId="3314CC54" w:rsidR="005472FD" w:rsidRPr="000644BA" w:rsidRDefault="0045056E" w:rsidP="005472FD">
            <w:pPr>
              <w:spacing w:line="360" w:lineRule="auto"/>
              <w:rPr>
                <w:rFonts w:ascii="Arial" w:hAnsi="Arial" w:cs="Arial"/>
                <w:lang w:eastAsia="en-GB"/>
              </w:rPr>
            </w:pPr>
            <w:r>
              <w:rPr>
                <w:rFonts w:ascii="Arial" w:hAnsi="Arial" w:cs="Arial"/>
                <w:lang w:eastAsia="en-GB"/>
              </w:rPr>
              <w:t>Employee</w:t>
            </w:r>
            <w:r w:rsidR="000644BA" w:rsidRPr="000644BA">
              <w:rPr>
                <w:rFonts w:ascii="Arial" w:hAnsi="Arial" w:cs="Arial"/>
                <w:lang w:eastAsia="en-GB"/>
              </w:rPr>
              <w:t xml:space="preserve"> feedback</w:t>
            </w:r>
            <w:r w:rsidR="005472FD" w:rsidRPr="000644BA">
              <w:rPr>
                <w:rFonts w:ascii="Arial" w:hAnsi="Arial" w:cs="Arial"/>
                <w:lang w:eastAsia="en-GB"/>
              </w:rPr>
              <w:t xml:space="preserve"> </w:t>
            </w:r>
          </w:p>
          <w:p w14:paraId="4E7B127C" w14:textId="7FAF3D37" w:rsidR="005472FD" w:rsidRPr="000644BA" w:rsidRDefault="005472FD" w:rsidP="005472FD">
            <w:pPr>
              <w:spacing w:line="360" w:lineRule="auto"/>
              <w:rPr>
                <w:rFonts w:ascii="Arial" w:hAnsi="Arial" w:cs="Arial"/>
                <w:lang w:eastAsia="en-GB"/>
              </w:rPr>
            </w:pPr>
          </w:p>
        </w:tc>
        <w:tc>
          <w:tcPr>
            <w:tcW w:w="2337" w:type="dxa"/>
          </w:tcPr>
          <w:p w14:paraId="015FDF02" w14:textId="77777777" w:rsidR="000644BA" w:rsidRDefault="000644BA" w:rsidP="00257967">
            <w:pPr>
              <w:spacing w:line="360" w:lineRule="auto"/>
              <w:jc w:val="center"/>
              <w:rPr>
                <w:rFonts w:ascii="Arial" w:hAnsi="Arial" w:cs="Arial"/>
                <w:lang w:eastAsia="en-GB"/>
              </w:rPr>
            </w:pPr>
            <w:r w:rsidRPr="000644BA">
              <w:rPr>
                <w:rFonts w:ascii="Arial" w:hAnsi="Arial" w:cs="Arial"/>
                <w:lang w:eastAsia="en-GB"/>
              </w:rPr>
              <w:t>Paper questionnaires</w:t>
            </w:r>
            <w:r w:rsidR="005472FD">
              <w:rPr>
                <w:rFonts w:ascii="Arial" w:hAnsi="Arial" w:cs="Arial"/>
                <w:lang w:eastAsia="en-GB"/>
              </w:rPr>
              <w:t>,</w:t>
            </w:r>
          </w:p>
          <w:p w14:paraId="62810792" w14:textId="2F851D8A" w:rsidR="005472FD" w:rsidRPr="000644BA" w:rsidRDefault="00257967" w:rsidP="00257967">
            <w:pPr>
              <w:spacing w:line="360" w:lineRule="auto"/>
              <w:jc w:val="center"/>
              <w:rPr>
                <w:rFonts w:ascii="Arial" w:hAnsi="Arial" w:cs="Arial"/>
                <w:lang w:eastAsia="en-GB"/>
              </w:rPr>
            </w:pPr>
            <w:r>
              <w:rPr>
                <w:rFonts w:ascii="Arial" w:hAnsi="Arial" w:cs="Arial"/>
                <w:lang w:eastAsia="en-GB"/>
              </w:rPr>
              <w:t>S</w:t>
            </w:r>
            <w:r w:rsidR="005472FD">
              <w:rPr>
                <w:rFonts w:ascii="Arial" w:hAnsi="Arial" w:cs="Arial"/>
                <w:lang w:eastAsia="en-GB"/>
              </w:rPr>
              <w:t>urveys</w:t>
            </w:r>
            <w:r>
              <w:rPr>
                <w:rFonts w:ascii="Arial" w:hAnsi="Arial" w:cs="Arial"/>
                <w:lang w:eastAsia="en-GB"/>
              </w:rPr>
              <w:t xml:space="preserve">, </w:t>
            </w:r>
            <w:r w:rsidRPr="000644BA">
              <w:rPr>
                <w:rFonts w:ascii="Arial" w:hAnsi="Arial" w:cs="Arial"/>
                <w:lang w:eastAsia="en-GB"/>
              </w:rPr>
              <w:t>Online reviews</w:t>
            </w:r>
          </w:p>
        </w:tc>
        <w:tc>
          <w:tcPr>
            <w:tcW w:w="2338" w:type="dxa"/>
          </w:tcPr>
          <w:p w14:paraId="0B0C54CB" w14:textId="72A45E61" w:rsidR="000644BA" w:rsidRPr="000644BA" w:rsidRDefault="002D00B6" w:rsidP="00FB3C8D">
            <w:pPr>
              <w:spacing w:line="360" w:lineRule="auto"/>
              <w:jc w:val="center"/>
              <w:rPr>
                <w:rFonts w:ascii="Arial" w:hAnsi="Arial" w:cs="Arial"/>
                <w:lang w:eastAsia="en-GB"/>
              </w:rPr>
            </w:pPr>
            <w:r>
              <w:rPr>
                <w:rFonts w:ascii="Arial" w:hAnsi="Arial" w:cs="Arial"/>
                <w:lang w:eastAsia="en-GB"/>
              </w:rPr>
              <w:t>Weekly</w:t>
            </w:r>
          </w:p>
        </w:tc>
        <w:tc>
          <w:tcPr>
            <w:tcW w:w="2338" w:type="dxa"/>
          </w:tcPr>
          <w:p w14:paraId="47A9F36E" w14:textId="77777777" w:rsidR="000644BA" w:rsidRDefault="000644BA" w:rsidP="00FB3C8D">
            <w:pPr>
              <w:spacing w:line="360" w:lineRule="auto"/>
              <w:jc w:val="center"/>
              <w:rPr>
                <w:rFonts w:ascii="Arial" w:hAnsi="Arial" w:cs="Arial"/>
                <w:lang w:eastAsia="en-GB"/>
              </w:rPr>
            </w:pPr>
            <w:r w:rsidRPr="000644BA">
              <w:rPr>
                <w:rFonts w:ascii="Arial" w:hAnsi="Arial" w:cs="Arial"/>
                <w:lang w:eastAsia="en-GB"/>
              </w:rPr>
              <w:t>Management</w:t>
            </w:r>
            <w:r w:rsidR="00101C01">
              <w:rPr>
                <w:rFonts w:ascii="Arial" w:hAnsi="Arial" w:cs="Arial"/>
                <w:lang w:eastAsia="en-GB"/>
              </w:rPr>
              <w:t>,</w:t>
            </w:r>
          </w:p>
          <w:p w14:paraId="731DA0AC" w14:textId="238C4E2D" w:rsidR="00101C01" w:rsidRPr="000644BA" w:rsidRDefault="00101C01" w:rsidP="00FB3C8D">
            <w:pPr>
              <w:spacing w:line="360" w:lineRule="auto"/>
              <w:jc w:val="center"/>
              <w:rPr>
                <w:rFonts w:ascii="Arial" w:hAnsi="Arial" w:cs="Arial"/>
                <w:lang w:eastAsia="en-GB"/>
              </w:rPr>
            </w:pPr>
            <w:r>
              <w:rPr>
                <w:rFonts w:ascii="Arial" w:hAnsi="Arial" w:cs="Arial"/>
                <w:lang w:eastAsia="en-GB"/>
              </w:rPr>
              <w:t>Medical Directors</w:t>
            </w:r>
          </w:p>
        </w:tc>
      </w:tr>
    </w:tbl>
    <w:p w14:paraId="2DF4B492" w14:textId="77777777" w:rsidR="00734FE1" w:rsidRPr="00734FE1" w:rsidRDefault="00734FE1" w:rsidP="002F1718">
      <w:pPr>
        <w:spacing w:line="360" w:lineRule="auto"/>
        <w:jc w:val="both"/>
        <w:rPr>
          <w:rFonts w:ascii="Arial" w:hAnsi="Arial" w:cs="Arial"/>
          <w:lang w:eastAsia="en-GB"/>
        </w:rPr>
      </w:pPr>
    </w:p>
    <w:p w14:paraId="4939F9C2" w14:textId="2EFBA3A3" w:rsidR="000644BA" w:rsidRDefault="00734FE1" w:rsidP="002F1718">
      <w:pPr>
        <w:spacing w:line="360" w:lineRule="auto"/>
        <w:jc w:val="both"/>
        <w:rPr>
          <w:rFonts w:ascii="Arial" w:hAnsi="Arial" w:cs="Arial"/>
          <w:lang w:eastAsia="en-GB"/>
        </w:rPr>
      </w:pPr>
      <w:r w:rsidRPr="00734FE1">
        <w:rPr>
          <w:rFonts w:ascii="Arial" w:hAnsi="Arial" w:cs="Arial"/>
          <w:lang w:eastAsia="en-GB"/>
        </w:rPr>
        <w:t>Source: Author</w:t>
      </w:r>
    </w:p>
    <w:p w14:paraId="42CC86CE" w14:textId="77777777" w:rsidR="004D17DF" w:rsidRPr="00734FE1" w:rsidRDefault="004D17DF" w:rsidP="002F1718">
      <w:pPr>
        <w:spacing w:line="360" w:lineRule="auto"/>
        <w:jc w:val="both"/>
        <w:rPr>
          <w:rFonts w:ascii="Arial" w:hAnsi="Arial" w:cs="Arial"/>
          <w:lang w:eastAsia="en-GB"/>
        </w:rPr>
      </w:pPr>
    </w:p>
    <w:p w14:paraId="455DA60B" w14:textId="68BF8401" w:rsidR="006164F5" w:rsidRDefault="00936298" w:rsidP="00207E7F">
      <w:pPr>
        <w:pStyle w:val="Heading1"/>
        <w:spacing w:line="360" w:lineRule="auto"/>
        <w:jc w:val="both"/>
        <w:rPr>
          <w:lang w:eastAsia="en-GB"/>
        </w:rPr>
      </w:pPr>
      <w:bookmarkStart w:id="8" w:name="_Toc99788823"/>
      <w:r>
        <w:rPr>
          <w:lang w:eastAsia="en-GB"/>
        </w:rPr>
        <w:t>Discussion of success indicators to measure the effectiveness of the implementation of the chosen decision</w:t>
      </w:r>
      <w:bookmarkEnd w:id="8"/>
    </w:p>
    <w:p w14:paraId="1637FEB2" w14:textId="77777777" w:rsidR="00661536" w:rsidRPr="00661536" w:rsidRDefault="00661536" w:rsidP="00661536">
      <w:pPr>
        <w:rPr>
          <w:lang w:eastAsia="en-GB"/>
        </w:rPr>
      </w:pPr>
    </w:p>
    <w:p w14:paraId="5982363D" w14:textId="2C7000E7" w:rsidR="00661536" w:rsidRPr="00661536" w:rsidRDefault="00661536" w:rsidP="00661536">
      <w:pPr>
        <w:spacing w:line="360" w:lineRule="auto"/>
        <w:jc w:val="both"/>
        <w:rPr>
          <w:rFonts w:ascii="Arial" w:hAnsi="Arial" w:cs="Arial"/>
          <w:lang w:eastAsia="en-GB"/>
        </w:rPr>
      </w:pPr>
      <w:r w:rsidRPr="00661536">
        <w:rPr>
          <w:rFonts w:ascii="Arial" w:hAnsi="Arial" w:cs="Arial"/>
          <w:lang w:eastAsia="en-GB"/>
        </w:rPr>
        <w:t xml:space="preserve">Understanding a company's key corporate metrics requires basic knowledge in today's modern corporate world </w:t>
      </w:r>
      <w:sdt>
        <w:sdtPr>
          <w:rPr>
            <w:rFonts w:ascii="Arial" w:hAnsi="Arial" w:cs="Arial"/>
            <w:lang w:eastAsia="en-GB"/>
          </w:rPr>
          <w:id w:val="397714380"/>
          <w:citation/>
        </w:sdtPr>
        <w:sdtEndPr/>
        <w:sdtContent>
          <w:r w:rsidRPr="00661536">
            <w:rPr>
              <w:rFonts w:ascii="Arial" w:hAnsi="Arial" w:cs="Arial"/>
              <w:lang w:eastAsia="en-GB"/>
            </w:rPr>
            <w:fldChar w:fldCharType="begin"/>
          </w:r>
          <w:r w:rsidRPr="00661536">
            <w:rPr>
              <w:rFonts w:ascii="Arial" w:hAnsi="Arial" w:cs="Arial"/>
              <w:lang w:eastAsia="en-GB"/>
            </w:rPr>
            <w:instrText xml:space="preserve"> CITATION All \l 1033 </w:instrText>
          </w:r>
          <w:r w:rsidRPr="00661536">
            <w:rPr>
              <w:rFonts w:ascii="Arial" w:hAnsi="Arial" w:cs="Arial"/>
              <w:lang w:eastAsia="en-GB"/>
            </w:rPr>
            <w:fldChar w:fldCharType="separate"/>
          </w:r>
          <w:r w:rsidRPr="00661536">
            <w:rPr>
              <w:rFonts w:ascii="Arial" w:hAnsi="Arial" w:cs="Arial"/>
              <w:noProof/>
              <w:lang w:eastAsia="en-GB"/>
            </w:rPr>
            <w:t>(Alles, et al., 2005)</w:t>
          </w:r>
          <w:r w:rsidRPr="00661536">
            <w:rPr>
              <w:rFonts w:ascii="Arial" w:hAnsi="Arial" w:cs="Arial"/>
              <w:lang w:eastAsia="en-GB"/>
            </w:rPr>
            <w:fldChar w:fldCharType="end"/>
          </w:r>
        </w:sdtContent>
      </w:sdt>
      <w:r>
        <w:rPr>
          <w:rFonts w:ascii="Arial" w:hAnsi="Arial" w:cs="Arial"/>
          <w:lang w:eastAsia="en-GB"/>
        </w:rPr>
        <w:t>.</w:t>
      </w:r>
    </w:p>
    <w:p w14:paraId="7228D182" w14:textId="1B49FBEB" w:rsidR="009B3A50" w:rsidRDefault="00661536" w:rsidP="00661536">
      <w:pPr>
        <w:spacing w:line="360" w:lineRule="auto"/>
        <w:jc w:val="both"/>
        <w:rPr>
          <w:rFonts w:ascii="Arial" w:hAnsi="Arial" w:cs="Arial"/>
          <w:lang w:eastAsia="en-GB"/>
        </w:rPr>
      </w:pPr>
      <w:r w:rsidRPr="00661536">
        <w:rPr>
          <w:rFonts w:ascii="Arial" w:hAnsi="Arial" w:cs="Arial"/>
          <w:lang w:eastAsia="en-GB"/>
        </w:rPr>
        <w:t xml:space="preserve">When there is a significant change in the staff structure at Mid Cheshire Hospital, new statistics are required. A few months later, the transformation's outcomes may be seen as distinct, or </w:t>
      </w:r>
      <w:r w:rsidRPr="00661536">
        <w:rPr>
          <w:rFonts w:ascii="Arial" w:hAnsi="Arial" w:cs="Arial"/>
          <w:lang w:eastAsia="en-GB"/>
        </w:rPr>
        <w:lastRenderedPageBreak/>
        <w:t>perhaps identical. Setting realistic goals keeps the company engaged and eager to take on new challenges</w:t>
      </w:r>
      <w:r>
        <w:rPr>
          <w:rFonts w:ascii="Arial" w:hAnsi="Arial" w:cs="Arial"/>
          <w:lang w:eastAsia="en-GB"/>
        </w:rPr>
        <w:t>.</w:t>
      </w:r>
    </w:p>
    <w:p w14:paraId="2EB7BADF" w14:textId="6A73F775" w:rsidR="00661536" w:rsidRPr="00661536" w:rsidRDefault="00661536" w:rsidP="00661536">
      <w:pPr>
        <w:spacing w:line="360" w:lineRule="auto"/>
        <w:jc w:val="both"/>
        <w:rPr>
          <w:rFonts w:ascii="Arial" w:hAnsi="Arial" w:cs="Arial"/>
          <w:lang w:eastAsia="en-GB"/>
        </w:rPr>
      </w:pPr>
      <w:r w:rsidRPr="00661536">
        <w:rPr>
          <w:rFonts w:ascii="Arial" w:hAnsi="Arial" w:cs="Arial"/>
          <w:lang w:eastAsia="en-GB"/>
        </w:rPr>
        <w:t>Getting employee feedback via multiple channels is critical to understanding employee reactions to change and staying on track. People need to be heard, so leaders should give workers one-on-one feedback.</w:t>
      </w:r>
      <w:r>
        <w:rPr>
          <w:rFonts w:ascii="Arial" w:hAnsi="Arial" w:cs="Arial"/>
          <w:lang w:eastAsia="en-GB"/>
        </w:rPr>
        <w:t xml:space="preserve"> </w:t>
      </w:r>
      <w:r w:rsidRPr="00661536">
        <w:rPr>
          <w:rFonts w:ascii="Arial" w:hAnsi="Arial" w:cs="Arial"/>
          <w:lang w:eastAsia="en-GB"/>
        </w:rPr>
        <w:t>Surveys can help companies get more responses to relevant questions and determine if more changes are required.</w:t>
      </w:r>
    </w:p>
    <w:p w14:paraId="556136BD" w14:textId="27406691" w:rsidR="00661536" w:rsidRPr="00661536" w:rsidRDefault="00661536" w:rsidP="00661536">
      <w:pPr>
        <w:spacing w:line="360" w:lineRule="auto"/>
        <w:jc w:val="both"/>
        <w:rPr>
          <w:rFonts w:ascii="Arial" w:hAnsi="Arial" w:cs="Arial"/>
          <w:lang w:eastAsia="en-GB"/>
        </w:rPr>
      </w:pPr>
      <w:r>
        <w:rPr>
          <w:rFonts w:ascii="Arial" w:hAnsi="Arial" w:cs="Arial"/>
          <w:lang w:eastAsia="en-GB"/>
        </w:rPr>
        <w:t>According to GRID, t</w:t>
      </w:r>
      <w:r w:rsidRPr="00661536">
        <w:rPr>
          <w:rFonts w:ascii="Arial" w:hAnsi="Arial" w:cs="Arial"/>
          <w:lang w:eastAsia="en-GB"/>
        </w:rPr>
        <w:t>he NHS staff Health and Wellness Program is the best solution</w:t>
      </w:r>
      <w:r>
        <w:rPr>
          <w:rFonts w:ascii="Arial" w:hAnsi="Arial" w:cs="Arial"/>
          <w:lang w:eastAsia="en-GB"/>
        </w:rPr>
        <w:t>. It</w:t>
      </w:r>
      <w:r w:rsidRPr="00661536">
        <w:rPr>
          <w:rFonts w:ascii="Arial" w:hAnsi="Arial" w:cs="Arial"/>
          <w:lang w:eastAsia="en-GB"/>
        </w:rPr>
        <w:t xml:space="preserve"> encompasses all workplace healthcare initiatives. Games, competitions, and exercise are common.</w:t>
      </w:r>
    </w:p>
    <w:p w14:paraId="56724A57" w14:textId="010476E6" w:rsidR="006164F5" w:rsidRPr="00661536" w:rsidRDefault="00661536" w:rsidP="00661536">
      <w:pPr>
        <w:spacing w:line="360" w:lineRule="auto"/>
        <w:jc w:val="both"/>
        <w:rPr>
          <w:rFonts w:ascii="Arial" w:hAnsi="Arial" w:cs="Arial"/>
          <w:lang w:eastAsia="en-GB"/>
        </w:rPr>
      </w:pPr>
      <w:r w:rsidRPr="00661536">
        <w:rPr>
          <w:rFonts w:ascii="Arial" w:hAnsi="Arial" w:cs="Arial"/>
          <w:lang w:eastAsia="en-GB"/>
        </w:rPr>
        <w:t xml:space="preserve">Wellness </w:t>
      </w:r>
      <w:r w:rsidR="009902BA" w:rsidRPr="00661536">
        <w:rPr>
          <w:rFonts w:ascii="Arial" w:hAnsi="Arial" w:cs="Arial"/>
          <w:lang w:eastAsia="en-GB"/>
        </w:rPr>
        <w:t>programs</w:t>
      </w:r>
      <w:r w:rsidRPr="00661536">
        <w:rPr>
          <w:rFonts w:ascii="Arial" w:hAnsi="Arial" w:cs="Arial"/>
          <w:lang w:eastAsia="en-GB"/>
        </w:rPr>
        <w:t xml:space="preserve"> at Mid Cheshire Hospital and the NHS empower staff to make positive lifestyle changes and reduce staff absenteeism by improving personal affairs.</w:t>
      </w:r>
    </w:p>
    <w:p w14:paraId="43E87D51" w14:textId="5743B441" w:rsidR="006164F5" w:rsidRDefault="006164F5" w:rsidP="00207E7F">
      <w:pPr>
        <w:pStyle w:val="Heading1"/>
        <w:spacing w:line="360" w:lineRule="auto"/>
        <w:jc w:val="both"/>
        <w:rPr>
          <w:lang w:eastAsia="en-GB"/>
        </w:rPr>
      </w:pPr>
      <w:bookmarkStart w:id="9" w:name="_Toc99788824"/>
      <w:r>
        <w:rPr>
          <w:lang w:eastAsia="en-GB"/>
        </w:rPr>
        <w:t>Conclusions</w:t>
      </w:r>
      <w:bookmarkEnd w:id="9"/>
    </w:p>
    <w:p w14:paraId="25B701D1" w14:textId="77777777" w:rsidR="00AF1E06" w:rsidRPr="00AF1E06" w:rsidRDefault="00AF1E06" w:rsidP="00AF1E06">
      <w:pPr>
        <w:spacing w:line="360" w:lineRule="auto"/>
        <w:jc w:val="both"/>
        <w:rPr>
          <w:rFonts w:ascii="Arial" w:hAnsi="Arial" w:cs="Arial"/>
          <w:lang w:eastAsia="en-GB"/>
        </w:rPr>
      </w:pPr>
    </w:p>
    <w:p w14:paraId="5B670A70" w14:textId="05CE6C13" w:rsidR="006164F5" w:rsidRPr="00AF1E06" w:rsidRDefault="00AF1E06" w:rsidP="00AF1E06">
      <w:pPr>
        <w:spacing w:line="360" w:lineRule="auto"/>
        <w:jc w:val="both"/>
        <w:rPr>
          <w:rFonts w:ascii="Arial" w:hAnsi="Arial" w:cs="Arial"/>
          <w:lang w:eastAsia="en-GB"/>
        </w:rPr>
      </w:pPr>
      <w:r w:rsidRPr="00AF1E06">
        <w:rPr>
          <w:rFonts w:ascii="Arial" w:hAnsi="Arial" w:cs="Arial"/>
          <w:lang w:eastAsia="en-GB"/>
        </w:rPr>
        <w:t xml:space="preserve">The current paper highlighted a variety of approaches that can be used to solve a problem in </w:t>
      </w:r>
      <w:r w:rsidR="006D5219">
        <w:rPr>
          <w:rFonts w:ascii="Arial" w:hAnsi="Arial" w:cs="Arial"/>
          <w:lang w:eastAsia="en-GB"/>
        </w:rPr>
        <w:t xml:space="preserve">          </w:t>
      </w:r>
      <w:r w:rsidRPr="00AF1E06">
        <w:rPr>
          <w:rFonts w:ascii="Arial" w:hAnsi="Arial" w:cs="Arial"/>
          <w:lang w:eastAsia="en-GB"/>
        </w:rPr>
        <w:t>a corporation.</w:t>
      </w:r>
    </w:p>
    <w:p w14:paraId="001ADBD0" w14:textId="43394EA8" w:rsidR="00E172E0" w:rsidRDefault="00E172E0" w:rsidP="00207E7F">
      <w:pPr>
        <w:spacing w:line="360" w:lineRule="auto"/>
        <w:jc w:val="both"/>
        <w:rPr>
          <w:rFonts w:ascii="Arial" w:hAnsi="Arial" w:cs="Arial"/>
          <w:lang w:eastAsia="en-GB"/>
        </w:rPr>
      </w:pPr>
      <w:r w:rsidRPr="00E172E0">
        <w:rPr>
          <w:rFonts w:ascii="Arial" w:hAnsi="Arial" w:cs="Arial"/>
          <w:lang w:eastAsia="en-GB"/>
        </w:rPr>
        <w:t xml:space="preserve">The </w:t>
      </w:r>
      <w:r w:rsidR="009E3EFF">
        <w:rPr>
          <w:rFonts w:ascii="Arial" w:hAnsi="Arial" w:cs="Arial"/>
          <w:lang w:eastAsia="en-GB"/>
        </w:rPr>
        <w:t xml:space="preserve">PESTEL </w:t>
      </w:r>
      <w:r w:rsidRPr="00E172E0">
        <w:rPr>
          <w:rFonts w:ascii="Arial" w:hAnsi="Arial" w:cs="Arial"/>
          <w:lang w:eastAsia="en-GB"/>
        </w:rPr>
        <w:t xml:space="preserve">analysis was chosen over the </w:t>
      </w:r>
      <w:r w:rsidR="009E3EFF">
        <w:rPr>
          <w:rFonts w:ascii="Arial" w:hAnsi="Arial" w:cs="Arial"/>
          <w:lang w:eastAsia="en-GB"/>
        </w:rPr>
        <w:t>SWOT</w:t>
      </w:r>
      <w:r w:rsidRPr="00E172E0">
        <w:rPr>
          <w:rFonts w:ascii="Arial" w:hAnsi="Arial" w:cs="Arial"/>
          <w:lang w:eastAsia="en-GB"/>
        </w:rPr>
        <w:t xml:space="preserve"> analysis because it</w:t>
      </w:r>
      <w:r w:rsidR="002F74E4">
        <w:rPr>
          <w:rFonts w:ascii="Arial" w:hAnsi="Arial" w:cs="Arial"/>
          <w:lang w:eastAsia="en-GB"/>
        </w:rPr>
        <w:t>’s</w:t>
      </w:r>
      <w:r w:rsidRPr="00E172E0">
        <w:rPr>
          <w:rFonts w:ascii="Arial" w:hAnsi="Arial" w:cs="Arial"/>
          <w:lang w:eastAsia="en-GB"/>
        </w:rPr>
        <w:t xml:space="preserve"> the most appropriate option based on the nature of the problem</w:t>
      </w:r>
      <w:r w:rsidR="00F419BC">
        <w:rPr>
          <w:rFonts w:ascii="Arial" w:hAnsi="Arial" w:cs="Arial"/>
          <w:lang w:eastAsia="en-GB"/>
        </w:rPr>
        <w:t xml:space="preserve">; </w:t>
      </w:r>
      <w:r w:rsidRPr="00E172E0">
        <w:rPr>
          <w:rFonts w:ascii="Arial" w:hAnsi="Arial" w:cs="Arial"/>
          <w:lang w:eastAsia="en-GB"/>
        </w:rPr>
        <w:t>it has proven successful if it</w:t>
      </w:r>
      <w:r w:rsidR="00F419BC">
        <w:rPr>
          <w:rFonts w:ascii="Arial" w:hAnsi="Arial" w:cs="Arial"/>
          <w:lang w:eastAsia="en-GB"/>
        </w:rPr>
        <w:t xml:space="preserve">’s </w:t>
      </w:r>
      <w:r w:rsidRPr="00E172E0">
        <w:rPr>
          <w:rFonts w:ascii="Arial" w:hAnsi="Arial" w:cs="Arial"/>
          <w:lang w:eastAsia="en-GB"/>
        </w:rPr>
        <w:t>carried out with the participation of anyone willing to participate in but could also be affected by the effect stated in the preceding report.</w:t>
      </w:r>
    </w:p>
    <w:p w14:paraId="6711B630" w14:textId="77777777" w:rsidR="00517629" w:rsidRPr="00E172E0" w:rsidRDefault="00517629" w:rsidP="00517629">
      <w:pPr>
        <w:spacing w:line="360" w:lineRule="auto"/>
        <w:jc w:val="both"/>
        <w:rPr>
          <w:rFonts w:ascii="Arial" w:hAnsi="Arial" w:cs="Arial"/>
          <w:lang w:eastAsia="en-GB"/>
        </w:rPr>
      </w:pPr>
      <w:r w:rsidRPr="00106362">
        <w:rPr>
          <w:rFonts w:ascii="Arial" w:hAnsi="Arial" w:cs="Arial"/>
          <w:lang w:eastAsia="en-GB"/>
        </w:rPr>
        <w:t xml:space="preserve">The Fishbone diagram was one of the techniques </w:t>
      </w:r>
      <w:r>
        <w:rPr>
          <w:rFonts w:ascii="Arial" w:hAnsi="Arial" w:cs="Arial"/>
          <w:lang w:eastAsia="en-GB"/>
        </w:rPr>
        <w:t>used</w:t>
      </w:r>
      <w:r w:rsidRPr="00106362">
        <w:rPr>
          <w:rFonts w:ascii="Arial" w:hAnsi="Arial" w:cs="Arial"/>
          <w:lang w:eastAsia="en-GB"/>
        </w:rPr>
        <w:t xml:space="preserve"> in th</w:t>
      </w:r>
      <w:r>
        <w:rPr>
          <w:rFonts w:ascii="Arial" w:hAnsi="Arial" w:cs="Arial"/>
          <w:lang w:eastAsia="en-GB"/>
        </w:rPr>
        <w:t>is</w:t>
      </w:r>
      <w:r w:rsidRPr="00106362">
        <w:rPr>
          <w:rFonts w:ascii="Arial" w:hAnsi="Arial" w:cs="Arial"/>
          <w:lang w:eastAsia="en-GB"/>
        </w:rPr>
        <w:t xml:space="preserve"> report. It identified the problem</w:t>
      </w:r>
      <w:r>
        <w:rPr>
          <w:rFonts w:ascii="Arial" w:hAnsi="Arial" w:cs="Arial"/>
          <w:lang w:eastAsia="en-GB"/>
        </w:rPr>
        <w:t>’s root cause</w:t>
      </w:r>
      <w:r w:rsidRPr="00106362">
        <w:rPr>
          <w:rFonts w:ascii="Arial" w:hAnsi="Arial" w:cs="Arial"/>
          <w:lang w:eastAsia="en-GB"/>
        </w:rPr>
        <w:t xml:space="preserve"> and created a plan to address it.</w:t>
      </w:r>
    </w:p>
    <w:p w14:paraId="6DEDAAD2" w14:textId="77777777" w:rsidR="00A876D9" w:rsidRPr="00A876D9" w:rsidRDefault="00A876D9" w:rsidP="00207E7F">
      <w:pPr>
        <w:spacing w:line="360" w:lineRule="auto"/>
        <w:jc w:val="both"/>
        <w:rPr>
          <w:rFonts w:ascii="Arial" w:hAnsi="Arial" w:cs="Arial"/>
          <w:lang w:eastAsia="en-GB"/>
        </w:rPr>
      </w:pPr>
      <w:r w:rsidRPr="00A876D9">
        <w:rPr>
          <w:rFonts w:ascii="Arial" w:hAnsi="Arial" w:cs="Arial"/>
          <w:lang w:eastAsia="en-GB"/>
        </w:rPr>
        <w:t>It has been demonstrated using the GRID tool that it’s feasible to make appropriate decisions.</w:t>
      </w:r>
    </w:p>
    <w:p w14:paraId="0EF554C8" w14:textId="00705E12" w:rsidR="00A876D9" w:rsidRDefault="00A876D9" w:rsidP="00207E7F">
      <w:pPr>
        <w:spacing w:line="360" w:lineRule="auto"/>
        <w:jc w:val="both"/>
        <w:rPr>
          <w:rFonts w:ascii="Arial" w:hAnsi="Arial" w:cs="Arial"/>
          <w:lang w:eastAsia="en-GB"/>
        </w:rPr>
      </w:pPr>
      <w:r w:rsidRPr="00A876D9">
        <w:rPr>
          <w:rFonts w:ascii="Arial" w:hAnsi="Arial" w:cs="Arial"/>
          <w:lang w:eastAsia="en-GB"/>
        </w:rPr>
        <w:t>Following the creation of a plan, the research shows the importance of constantly monitoring the outcome, as well as regularly reviewing the staff. The final decision must also be communicated to employees via appropriate channels to ensure everyone is aware of the upcoming changes.</w:t>
      </w:r>
    </w:p>
    <w:p w14:paraId="53C8FD0B" w14:textId="60A07054" w:rsidR="00A876D9" w:rsidRDefault="00A876D9" w:rsidP="00207E7F">
      <w:pPr>
        <w:spacing w:line="360" w:lineRule="auto"/>
        <w:jc w:val="both"/>
        <w:rPr>
          <w:rFonts w:ascii="Arial" w:hAnsi="Arial" w:cs="Arial"/>
          <w:lang w:eastAsia="en-GB"/>
        </w:rPr>
      </w:pPr>
      <w:r w:rsidRPr="00A876D9">
        <w:rPr>
          <w:rFonts w:ascii="Arial" w:hAnsi="Arial" w:cs="Arial"/>
          <w:lang w:eastAsia="en-GB"/>
        </w:rPr>
        <w:t>This study provided a variety of solutions and decision-making tools to help Cheshire Hospital NHS Trust make the best decision possible.</w:t>
      </w:r>
    </w:p>
    <w:p w14:paraId="793A468D" w14:textId="517BE133" w:rsidR="00A876D9" w:rsidRPr="00A876D9" w:rsidRDefault="00A876D9" w:rsidP="00207E7F">
      <w:pPr>
        <w:spacing w:line="360" w:lineRule="auto"/>
        <w:jc w:val="both"/>
        <w:rPr>
          <w:rFonts w:ascii="Arial" w:hAnsi="Arial" w:cs="Arial"/>
          <w:lang w:eastAsia="en-GB"/>
        </w:rPr>
      </w:pPr>
      <w:r w:rsidRPr="00A876D9">
        <w:rPr>
          <w:rFonts w:ascii="Arial" w:hAnsi="Arial" w:cs="Arial"/>
          <w:lang w:eastAsia="en-GB"/>
        </w:rPr>
        <w:lastRenderedPageBreak/>
        <w:t>With an ageing population</w:t>
      </w:r>
      <w:r>
        <w:rPr>
          <w:rFonts w:ascii="Arial" w:hAnsi="Arial" w:cs="Arial"/>
          <w:lang w:eastAsia="en-GB"/>
        </w:rPr>
        <w:t xml:space="preserve">, </w:t>
      </w:r>
      <w:r w:rsidRPr="00A876D9">
        <w:rPr>
          <w:rFonts w:ascii="Arial" w:hAnsi="Arial" w:cs="Arial"/>
          <w:lang w:eastAsia="en-GB"/>
        </w:rPr>
        <w:t>Brexit</w:t>
      </w:r>
      <w:r>
        <w:rPr>
          <w:rFonts w:ascii="Arial" w:hAnsi="Arial" w:cs="Arial"/>
          <w:lang w:eastAsia="en-GB"/>
        </w:rPr>
        <w:t xml:space="preserve"> </w:t>
      </w:r>
      <w:r w:rsidR="00FE0E1B">
        <w:rPr>
          <w:rFonts w:ascii="Arial" w:hAnsi="Arial" w:cs="Arial"/>
          <w:lang w:eastAsia="en-GB"/>
        </w:rPr>
        <w:t xml:space="preserve">uncertainty </w:t>
      </w:r>
      <w:r>
        <w:rPr>
          <w:rFonts w:ascii="Arial" w:hAnsi="Arial" w:cs="Arial"/>
          <w:lang w:eastAsia="en-GB"/>
        </w:rPr>
        <w:t>and</w:t>
      </w:r>
      <w:r w:rsidR="009902BA">
        <w:rPr>
          <w:rFonts w:ascii="Arial" w:hAnsi="Arial" w:cs="Arial"/>
          <w:lang w:eastAsia="en-GB"/>
        </w:rPr>
        <w:t xml:space="preserve"> modern technology</w:t>
      </w:r>
      <w:r>
        <w:rPr>
          <w:rFonts w:ascii="Arial" w:hAnsi="Arial" w:cs="Arial"/>
          <w:lang w:eastAsia="en-GB"/>
        </w:rPr>
        <w:t>,</w:t>
      </w:r>
      <w:r w:rsidRPr="00A876D9">
        <w:rPr>
          <w:rFonts w:ascii="Arial" w:hAnsi="Arial" w:cs="Arial"/>
          <w:lang w:eastAsia="en-GB"/>
        </w:rPr>
        <w:t> the NHS is under pressure. While absenteeism has its benefits, it is a costly issue that management must address. Worker absenteeism has many causes, and each employee's behaviour is unique.</w:t>
      </w:r>
    </w:p>
    <w:p w14:paraId="41C8A868" w14:textId="4BB1762C" w:rsidR="00A876D9" w:rsidRPr="009E3EFF" w:rsidRDefault="00A876D9" w:rsidP="00207E7F">
      <w:pPr>
        <w:spacing w:line="360" w:lineRule="auto"/>
        <w:jc w:val="both"/>
        <w:rPr>
          <w:rFonts w:ascii="Arial" w:hAnsi="Arial" w:cs="Arial"/>
          <w:lang w:eastAsia="en-GB"/>
        </w:rPr>
      </w:pPr>
      <w:r w:rsidRPr="00A876D9">
        <w:rPr>
          <w:rFonts w:ascii="Arial" w:hAnsi="Arial" w:cs="Arial"/>
          <w:lang w:eastAsia="en-GB"/>
        </w:rPr>
        <w:t>Employees may achieve challenging tasks and feel more connected and accomplished.</w:t>
      </w:r>
    </w:p>
    <w:p w14:paraId="1D58E7F6" w14:textId="5C050B7E" w:rsidR="00931824" w:rsidRDefault="00931824" w:rsidP="00931824">
      <w:pPr>
        <w:spacing w:line="360" w:lineRule="auto"/>
        <w:jc w:val="both"/>
        <w:rPr>
          <w:rFonts w:ascii="Arial" w:hAnsi="Arial" w:cs="Arial"/>
          <w:lang w:eastAsia="en-GB"/>
        </w:rPr>
      </w:pPr>
      <w:r>
        <w:rPr>
          <w:rFonts w:ascii="Arial" w:hAnsi="Arial" w:cs="Arial"/>
          <w:lang w:eastAsia="en-GB"/>
        </w:rPr>
        <w:t>As a result, changes were necessary to keep the hospital operating and provide treatment for the patients with the best solution to address for the staff-Health &amp; Wellness Program.</w:t>
      </w:r>
    </w:p>
    <w:p w14:paraId="4896B524" w14:textId="5081D00D" w:rsidR="001B75BA" w:rsidRDefault="001B75BA" w:rsidP="00931824">
      <w:pPr>
        <w:spacing w:line="360" w:lineRule="auto"/>
        <w:jc w:val="both"/>
        <w:rPr>
          <w:rFonts w:ascii="Arial" w:hAnsi="Arial" w:cs="Arial"/>
          <w:lang w:eastAsia="en-GB"/>
        </w:rPr>
      </w:pPr>
    </w:p>
    <w:p w14:paraId="1F177058" w14:textId="5C9588FE" w:rsidR="001B75BA" w:rsidRDefault="001B75BA" w:rsidP="00931824">
      <w:pPr>
        <w:spacing w:line="360" w:lineRule="auto"/>
        <w:jc w:val="both"/>
        <w:rPr>
          <w:rFonts w:ascii="Arial" w:hAnsi="Arial" w:cs="Arial"/>
          <w:lang w:eastAsia="en-GB"/>
        </w:rPr>
      </w:pPr>
    </w:p>
    <w:p w14:paraId="6FB5558E" w14:textId="28780641" w:rsidR="001B75BA" w:rsidRDefault="001B75BA" w:rsidP="00931824">
      <w:pPr>
        <w:spacing w:line="360" w:lineRule="auto"/>
        <w:jc w:val="both"/>
        <w:rPr>
          <w:rFonts w:ascii="Arial" w:hAnsi="Arial" w:cs="Arial"/>
          <w:lang w:eastAsia="en-GB"/>
        </w:rPr>
      </w:pPr>
    </w:p>
    <w:p w14:paraId="1F94A3A9" w14:textId="6B7587C0" w:rsidR="001B75BA" w:rsidRDefault="001B75BA" w:rsidP="00931824">
      <w:pPr>
        <w:spacing w:line="360" w:lineRule="auto"/>
        <w:jc w:val="both"/>
        <w:rPr>
          <w:rFonts w:ascii="Arial" w:hAnsi="Arial" w:cs="Arial"/>
          <w:lang w:eastAsia="en-GB"/>
        </w:rPr>
      </w:pPr>
    </w:p>
    <w:p w14:paraId="16E5BB4D" w14:textId="6DBCE6F3" w:rsidR="001B75BA" w:rsidRDefault="001B75BA" w:rsidP="00931824">
      <w:pPr>
        <w:spacing w:line="360" w:lineRule="auto"/>
        <w:jc w:val="both"/>
        <w:rPr>
          <w:rFonts w:ascii="Arial" w:hAnsi="Arial" w:cs="Arial"/>
          <w:lang w:eastAsia="en-GB"/>
        </w:rPr>
      </w:pPr>
    </w:p>
    <w:p w14:paraId="02F4FC28" w14:textId="0E4E94E8" w:rsidR="001B75BA" w:rsidRDefault="001B75BA" w:rsidP="00931824">
      <w:pPr>
        <w:spacing w:line="360" w:lineRule="auto"/>
        <w:jc w:val="both"/>
        <w:rPr>
          <w:rFonts w:ascii="Arial" w:hAnsi="Arial" w:cs="Arial"/>
          <w:lang w:eastAsia="en-GB"/>
        </w:rPr>
      </w:pPr>
    </w:p>
    <w:p w14:paraId="77B34139" w14:textId="12D28EEA" w:rsidR="001B75BA" w:rsidRDefault="001B75BA" w:rsidP="00931824">
      <w:pPr>
        <w:spacing w:line="360" w:lineRule="auto"/>
        <w:jc w:val="both"/>
        <w:rPr>
          <w:rFonts w:ascii="Arial" w:hAnsi="Arial" w:cs="Arial"/>
          <w:lang w:eastAsia="en-GB"/>
        </w:rPr>
      </w:pPr>
    </w:p>
    <w:p w14:paraId="32C14FC5" w14:textId="5AF74593" w:rsidR="001B75BA" w:rsidRDefault="001B75BA" w:rsidP="00931824">
      <w:pPr>
        <w:spacing w:line="360" w:lineRule="auto"/>
        <w:jc w:val="both"/>
        <w:rPr>
          <w:rFonts w:ascii="Arial" w:hAnsi="Arial" w:cs="Arial"/>
          <w:lang w:eastAsia="en-GB"/>
        </w:rPr>
      </w:pPr>
    </w:p>
    <w:p w14:paraId="5B34EF51" w14:textId="49A5D67E" w:rsidR="001B75BA" w:rsidRDefault="001B75BA" w:rsidP="00931824">
      <w:pPr>
        <w:spacing w:line="360" w:lineRule="auto"/>
        <w:jc w:val="both"/>
        <w:rPr>
          <w:rFonts w:ascii="Arial" w:hAnsi="Arial" w:cs="Arial"/>
          <w:lang w:eastAsia="en-GB"/>
        </w:rPr>
      </w:pPr>
    </w:p>
    <w:p w14:paraId="7A226B4C" w14:textId="3D7FD8E1" w:rsidR="001B75BA" w:rsidRDefault="001B75BA" w:rsidP="00931824">
      <w:pPr>
        <w:spacing w:line="360" w:lineRule="auto"/>
        <w:jc w:val="both"/>
        <w:rPr>
          <w:rFonts w:ascii="Arial" w:hAnsi="Arial" w:cs="Arial"/>
          <w:lang w:eastAsia="en-GB"/>
        </w:rPr>
      </w:pPr>
    </w:p>
    <w:p w14:paraId="6CB004EE" w14:textId="6E282175" w:rsidR="001B75BA" w:rsidRDefault="001B75BA" w:rsidP="00931824">
      <w:pPr>
        <w:spacing w:line="360" w:lineRule="auto"/>
        <w:jc w:val="both"/>
        <w:rPr>
          <w:rFonts w:ascii="Arial" w:hAnsi="Arial" w:cs="Arial"/>
          <w:lang w:eastAsia="en-GB"/>
        </w:rPr>
      </w:pPr>
    </w:p>
    <w:p w14:paraId="1498858F" w14:textId="34B83A58" w:rsidR="001B75BA" w:rsidRDefault="001B75BA" w:rsidP="00931824">
      <w:pPr>
        <w:spacing w:line="360" w:lineRule="auto"/>
        <w:jc w:val="both"/>
        <w:rPr>
          <w:rFonts w:ascii="Arial" w:hAnsi="Arial" w:cs="Arial"/>
          <w:lang w:eastAsia="en-GB"/>
        </w:rPr>
      </w:pPr>
    </w:p>
    <w:p w14:paraId="1AA314FE" w14:textId="4C186CFE" w:rsidR="001B75BA" w:rsidRDefault="001B75BA" w:rsidP="00931824">
      <w:pPr>
        <w:spacing w:line="360" w:lineRule="auto"/>
        <w:jc w:val="both"/>
        <w:rPr>
          <w:rFonts w:ascii="Arial" w:hAnsi="Arial" w:cs="Arial"/>
          <w:lang w:eastAsia="en-GB"/>
        </w:rPr>
      </w:pPr>
    </w:p>
    <w:p w14:paraId="601A29B5" w14:textId="1448AD19" w:rsidR="001B75BA" w:rsidRDefault="001B75BA" w:rsidP="00931824">
      <w:pPr>
        <w:spacing w:line="360" w:lineRule="auto"/>
        <w:jc w:val="both"/>
        <w:rPr>
          <w:rFonts w:ascii="Arial" w:hAnsi="Arial" w:cs="Arial"/>
          <w:lang w:eastAsia="en-GB"/>
        </w:rPr>
      </w:pPr>
    </w:p>
    <w:p w14:paraId="43254AF5" w14:textId="38182731" w:rsidR="001B75BA" w:rsidRDefault="001B75BA" w:rsidP="00931824">
      <w:pPr>
        <w:spacing w:line="360" w:lineRule="auto"/>
        <w:jc w:val="both"/>
        <w:rPr>
          <w:rFonts w:ascii="Arial" w:hAnsi="Arial" w:cs="Arial"/>
          <w:lang w:eastAsia="en-GB"/>
        </w:rPr>
      </w:pPr>
    </w:p>
    <w:p w14:paraId="11A463B0" w14:textId="77777777" w:rsidR="001B75BA" w:rsidRDefault="001B75BA" w:rsidP="00931824">
      <w:pPr>
        <w:spacing w:line="360" w:lineRule="auto"/>
        <w:jc w:val="both"/>
        <w:rPr>
          <w:rFonts w:ascii="Arial" w:hAnsi="Arial" w:cs="Arial"/>
          <w:lang w:eastAsia="en-GB"/>
        </w:rPr>
      </w:pPr>
    </w:p>
    <w:bookmarkStart w:id="10" w:name="_Toc99788825" w:displacedByCustomXml="next"/>
    <w:sdt>
      <w:sdtPr>
        <w:rPr>
          <w:rFonts w:asciiTheme="minorHAnsi" w:eastAsiaTheme="minorHAnsi" w:hAnsiTheme="minorHAnsi" w:cstheme="minorBidi"/>
          <w:color w:val="auto"/>
          <w:sz w:val="22"/>
          <w:szCs w:val="22"/>
        </w:rPr>
        <w:id w:val="-599949153"/>
        <w:docPartObj>
          <w:docPartGallery w:val="Bibliographies"/>
          <w:docPartUnique/>
        </w:docPartObj>
      </w:sdtPr>
      <w:sdtEndPr>
        <w:rPr>
          <w:rFonts w:ascii="Arial" w:hAnsi="Arial" w:cs="Arial"/>
        </w:rPr>
      </w:sdtEndPr>
      <w:sdtContent>
        <w:p w14:paraId="2215FCE6" w14:textId="42C0578C" w:rsidR="0001506B" w:rsidRDefault="0001506B">
          <w:pPr>
            <w:pStyle w:val="Heading1"/>
          </w:pPr>
          <w:r>
            <w:t>References</w:t>
          </w:r>
          <w:bookmarkEnd w:id="10"/>
        </w:p>
        <w:p w14:paraId="67EB6488" w14:textId="77777777" w:rsidR="00062081" w:rsidRPr="00062081" w:rsidRDefault="00062081" w:rsidP="00062081"/>
        <w:sdt>
          <w:sdtPr>
            <w:id w:val="-573587230"/>
            <w:bibliography/>
          </w:sdtPr>
          <w:sdtEndPr>
            <w:rPr>
              <w:rFonts w:ascii="Arial" w:hAnsi="Arial" w:cs="Arial"/>
            </w:rPr>
          </w:sdtEndPr>
          <w:sdtContent>
            <w:p w14:paraId="39432900" w14:textId="77777777" w:rsidR="0005336A" w:rsidRDefault="0001506B" w:rsidP="0005336A">
              <w:pPr>
                <w:pStyle w:val="Bibliography"/>
                <w:rPr>
                  <w:noProof/>
                  <w:sz w:val="24"/>
                  <w:szCs w:val="24"/>
                </w:rPr>
              </w:pPr>
              <w:r w:rsidRPr="00062081">
                <w:rPr>
                  <w:rFonts w:ascii="Arial" w:hAnsi="Arial" w:cs="Arial"/>
                </w:rPr>
                <w:fldChar w:fldCharType="begin"/>
              </w:r>
              <w:r w:rsidRPr="00062081">
                <w:rPr>
                  <w:rFonts w:ascii="Arial" w:hAnsi="Arial" w:cs="Arial"/>
                </w:rPr>
                <w:instrText xml:space="preserve"> BIBLIOGRAPHY </w:instrText>
              </w:r>
              <w:r w:rsidRPr="00062081">
                <w:rPr>
                  <w:rFonts w:ascii="Arial" w:hAnsi="Arial" w:cs="Arial"/>
                </w:rPr>
                <w:fldChar w:fldCharType="separate"/>
              </w:r>
              <w:r w:rsidR="0005336A">
                <w:rPr>
                  <w:noProof/>
                </w:rPr>
                <w:t xml:space="preserve">Alles, M. G., Brennan, G., Kogan, A. &amp; Vasarhelyi, M. A., 2005. Continuous monitoring of business process controls: A pilot implementation of a continuous auditing system at Siemens. </w:t>
              </w:r>
              <w:r w:rsidR="0005336A">
                <w:rPr>
                  <w:i/>
                  <w:iCs/>
                  <w:noProof/>
                </w:rPr>
                <w:t xml:space="preserve">International Journal of Accounting Information Systems, </w:t>
              </w:r>
              <w:r w:rsidR="0005336A">
                <w:rPr>
                  <w:noProof/>
                </w:rPr>
                <w:t>7(2), pp. 137-161.</w:t>
              </w:r>
            </w:p>
            <w:p w14:paraId="6088BD6A" w14:textId="77777777" w:rsidR="0005336A" w:rsidRDefault="0005336A" w:rsidP="0005336A">
              <w:pPr>
                <w:pStyle w:val="Bibliography"/>
                <w:rPr>
                  <w:noProof/>
                </w:rPr>
              </w:pPr>
              <w:r>
                <w:rPr>
                  <w:noProof/>
                </w:rPr>
                <w:t xml:space="preserve">Bruin, L. d., 2016. </w:t>
              </w:r>
              <w:r>
                <w:rPr>
                  <w:i/>
                  <w:iCs/>
                  <w:noProof/>
                </w:rPr>
                <w:t xml:space="preserve">Business to you. </w:t>
              </w:r>
              <w:r>
                <w:rPr>
                  <w:noProof/>
                </w:rPr>
                <w:t xml:space="preserve">[Online] </w:t>
              </w:r>
              <w:r>
                <w:rPr>
                  <w:noProof/>
                </w:rPr>
                <w:br/>
                <w:t xml:space="preserve">Available at: </w:t>
              </w:r>
              <w:r>
                <w:rPr>
                  <w:noProof/>
                  <w:u w:val="single"/>
                </w:rPr>
                <w:t>https://www.business-to-you.com/scanning-the-environment-pestel-analysis/</w:t>
              </w:r>
              <w:r>
                <w:rPr>
                  <w:noProof/>
                </w:rPr>
                <w:br/>
                <w:t>[Accessed 9 March 2022].</w:t>
              </w:r>
            </w:p>
            <w:p w14:paraId="78D7723B" w14:textId="77777777" w:rsidR="0005336A" w:rsidRDefault="0005336A" w:rsidP="0005336A">
              <w:pPr>
                <w:pStyle w:val="Bibliography"/>
                <w:rPr>
                  <w:noProof/>
                </w:rPr>
              </w:pPr>
              <w:r>
                <w:rPr>
                  <w:noProof/>
                </w:rPr>
                <w:t xml:space="preserve">Coker, J., 2018. </w:t>
              </w:r>
              <w:r>
                <w:rPr>
                  <w:i/>
                  <w:iCs/>
                  <w:noProof/>
                </w:rPr>
                <w:t xml:space="preserve">EMG-Health. </w:t>
              </w:r>
              <w:r>
                <w:rPr>
                  <w:noProof/>
                </w:rPr>
                <w:t xml:space="preserve">[Online] </w:t>
              </w:r>
              <w:r>
                <w:rPr>
                  <w:noProof/>
                </w:rPr>
                <w:br/>
                <w:t xml:space="preserve">Available at: </w:t>
              </w:r>
              <w:r>
                <w:rPr>
                  <w:noProof/>
                  <w:u w:val="single"/>
                </w:rPr>
                <w:t>https://www.emg-health.com/omnipresent/challenges-and-solutions-in-the-national-health-service-nhs/</w:t>
              </w:r>
              <w:r>
                <w:rPr>
                  <w:noProof/>
                </w:rPr>
                <w:br/>
                <w:t>[Accessed 15 March 2022].</w:t>
              </w:r>
            </w:p>
            <w:p w14:paraId="7C4642C2" w14:textId="77777777" w:rsidR="0005336A" w:rsidRDefault="0005336A" w:rsidP="0005336A">
              <w:pPr>
                <w:pStyle w:val="Bibliography"/>
                <w:rPr>
                  <w:noProof/>
                </w:rPr>
              </w:pPr>
              <w:r>
                <w:rPr>
                  <w:noProof/>
                </w:rPr>
                <w:t xml:space="preserve">Duclay, E., Hardouin, J., Sébille, V. A. E. &amp; Moret, L., 2015. Exploring the impact of staff absenteeism on patient satisfaction using routine databases in a university hospital.. </w:t>
              </w:r>
              <w:r>
                <w:rPr>
                  <w:i/>
                  <w:iCs/>
                  <w:noProof/>
                </w:rPr>
                <w:t xml:space="preserve">Journal of nursing management, </w:t>
              </w:r>
              <w:r>
                <w:rPr>
                  <w:noProof/>
                </w:rPr>
                <w:t>23(7), pp. 833-841.</w:t>
              </w:r>
            </w:p>
            <w:p w14:paraId="2E7BFA19" w14:textId="77777777" w:rsidR="0005336A" w:rsidRDefault="0005336A" w:rsidP="0005336A">
              <w:pPr>
                <w:pStyle w:val="Bibliography"/>
                <w:rPr>
                  <w:noProof/>
                </w:rPr>
              </w:pPr>
              <w:r>
                <w:rPr>
                  <w:noProof/>
                </w:rPr>
                <w:t xml:space="preserve">East Midlands Improvement Network and Dave Young, 2008. </w:t>
              </w:r>
              <w:r>
                <w:rPr>
                  <w:i/>
                  <w:iCs/>
                  <w:noProof/>
                </w:rPr>
                <w:t xml:space="preserve">Quality improvement. </w:t>
              </w:r>
              <w:r>
                <w:rPr>
                  <w:noProof/>
                </w:rPr>
                <w:t xml:space="preserve">[Online] </w:t>
              </w:r>
              <w:r>
                <w:rPr>
                  <w:noProof/>
                </w:rPr>
                <w:br/>
                <w:t xml:space="preserve">Available at: </w:t>
              </w:r>
              <w:r>
                <w:rPr>
                  <w:noProof/>
                  <w:u w:val="single"/>
                </w:rPr>
                <w:t>https://qi.elft.nhs.uk/resource/cause-and-effect-diagram-fish-bone</w:t>
              </w:r>
              <w:r>
                <w:rPr>
                  <w:noProof/>
                </w:rPr>
                <w:br/>
                <w:t>[Accessed 3 3 2022].</w:t>
              </w:r>
            </w:p>
            <w:p w14:paraId="65366107" w14:textId="77777777" w:rsidR="0005336A" w:rsidRDefault="0005336A" w:rsidP="0005336A">
              <w:pPr>
                <w:pStyle w:val="Bibliography"/>
                <w:rPr>
                  <w:noProof/>
                </w:rPr>
              </w:pPr>
              <w:r>
                <w:rPr>
                  <w:noProof/>
                </w:rPr>
                <w:t xml:space="preserve">Kalinchenko, D., 2021. </w:t>
              </w:r>
              <w:r>
                <w:rPr>
                  <w:i/>
                  <w:iCs/>
                  <w:noProof/>
                </w:rPr>
                <w:t xml:space="preserve">Rationalize.io. </w:t>
              </w:r>
              <w:r>
                <w:rPr>
                  <w:noProof/>
                </w:rPr>
                <w:t xml:space="preserve">[Online] </w:t>
              </w:r>
              <w:r>
                <w:rPr>
                  <w:noProof/>
                </w:rPr>
                <w:br/>
                <w:t xml:space="preserve">Available at: </w:t>
              </w:r>
              <w:r>
                <w:rPr>
                  <w:noProof/>
                  <w:u w:val="single"/>
                </w:rPr>
                <w:t>https://rationalize.io/2021/03/09/using-grid-analysis-for-idea-evaluation/</w:t>
              </w:r>
              <w:r>
                <w:rPr>
                  <w:noProof/>
                </w:rPr>
                <w:br/>
                <w:t>[Accessed 7 March 2022].</w:t>
              </w:r>
            </w:p>
            <w:p w14:paraId="0044229B" w14:textId="77777777" w:rsidR="0005336A" w:rsidRDefault="0005336A" w:rsidP="0005336A">
              <w:pPr>
                <w:pStyle w:val="Bibliography"/>
                <w:rPr>
                  <w:noProof/>
                </w:rPr>
              </w:pPr>
              <w:r>
                <w:rPr>
                  <w:noProof/>
                </w:rPr>
                <w:t xml:space="preserve">Lewis, S., 2020. </w:t>
              </w:r>
              <w:r>
                <w:rPr>
                  <w:i/>
                  <w:iCs/>
                  <w:noProof/>
                </w:rPr>
                <w:t xml:space="preserve">Tech Target. </w:t>
              </w:r>
              <w:r>
                <w:rPr>
                  <w:noProof/>
                </w:rPr>
                <w:t xml:space="preserve">[Online] </w:t>
              </w:r>
              <w:r>
                <w:rPr>
                  <w:noProof/>
                </w:rPr>
                <w:br/>
                <w:t xml:space="preserve">Available at: </w:t>
              </w:r>
              <w:r>
                <w:rPr>
                  <w:noProof/>
                  <w:u w:val="single"/>
                </w:rPr>
                <w:t>https://whatis.techtarget.com/definition/fishbone-diagram</w:t>
              </w:r>
              <w:r>
                <w:rPr>
                  <w:noProof/>
                </w:rPr>
                <w:br/>
                <w:t>[Accessed 7 March 2022].</w:t>
              </w:r>
            </w:p>
            <w:p w14:paraId="50F05785" w14:textId="77777777" w:rsidR="0005336A" w:rsidRDefault="0005336A" w:rsidP="0005336A">
              <w:pPr>
                <w:pStyle w:val="Bibliography"/>
                <w:rPr>
                  <w:noProof/>
                </w:rPr>
              </w:pPr>
              <w:r>
                <w:rPr>
                  <w:noProof/>
                </w:rPr>
                <w:t xml:space="preserve">Okes, D., 2019. </w:t>
              </w:r>
              <w:r>
                <w:rPr>
                  <w:i/>
                  <w:iCs/>
                  <w:noProof/>
                </w:rPr>
                <w:t xml:space="preserve">Root Cause Analysis-The Core of Problem and Corrective Action.. </w:t>
              </w:r>
              <w:r>
                <w:rPr>
                  <w:noProof/>
                </w:rPr>
                <w:t>2nd ed. Milwaukee, Wisconsin: American Society for Quality, Quality Press.</w:t>
              </w:r>
            </w:p>
            <w:p w14:paraId="2F5A6089" w14:textId="77777777" w:rsidR="0005336A" w:rsidRDefault="0005336A" w:rsidP="0005336A">
              <w:pPr>
                <w:pStyle w:val="Bibliography"/>
                <w:rPr>
                  <w:noProof/>
                </w:rPr>
              </w:pPr>
              <w:r>
                <w:rPr>
                  <w:noProof/>
                </w:rPr>
                <w:t xml:space="preserve">Olson, S. &amp; Fagen, A. P., 2007. </w:t>
              </w:r>
              <w:r>
                <w:rPr>
                  <w:i/>
                  <w:iCs/>
                  <w:noProof/>
                </w:rPr>
                <w:t xml:space="preserve">Understanding inteventions That encourage Minorities to Pursue Research Careers: Summary of a Workshop. </w:t>
              </w:r>
              <w:r>
                <w:rPr>
                  <w:noProof/>
                </w:rPr>
                <w:t>1st ed. Washington: National Academies Press.</w:t>
              </w:r>
            </w:p>
            <w:p w14:paraId="70605C46" w14:textId="77777777" w:rsidR="0005336A" w:rsidRDefault="0005336A" w:rsidP="0005336A">
              <w:pPr>
                <w:pStyle w:val="Bibliography"/>
                <w:rPr>
                  <w:noProof/>
                </w:rPr>
              </w:pPr>
              <w:r>
                <w:rPr>
                  <w:noProof/>
                </w:rPr>
                <w:t xml:space="preserve">Pathak, R., 2020. </w:t>
              </w:r>
              <w:r>
                <w:rPr>
                  <w:i/>
                  <w:iCs/>
                  <w:noProof/>
                </w:rPr>
                <w:t xml:space="preserve">Analytic steps. </w:t>
              </w:r>
              <w:r>
                <w:rPr>
                  <w:noProof/>
                </w:rPr>
                <w:t xml:space="preserve">[Online] </w:t>
              </w:r>
              <w:r>
                <w:rPr>
                  <w:noProof/>
                </w:rPr>
                <w:br/>
                <w:t xml:space="preserve">Available at: </w:t>
              </w:r>
              <w:r>
                <w:rPr>
                  <w:noProof/>
                  <w:u w:val="single"/>
                </w:rPr>
                <w:t>https://www.analyticssteps.com/blogs/what-pestle-analysis</w:t>
              </w:r>
              <w:r>
                <w:rPr>
                  <w:noProof/>
                </w:rPr>
                <w:br/>
                <w:t>[Accessed 4 March 2022].</w:t>
              </w:r>
            </w:p>
            <w:p w14:paraId="3BC0DF4B" w14:textId="77777777" w:rsidR="0005336A" w:rsidRDefault="0005336A" w:rsidP="0005336A">
              <w:pPr>
                <w:pStyle w:val="Bibliography"/>
                <w:rPr>
                  <w:noProof/>
                </w:rPr>
              </w:pPr>
              <w:r>
                <w:rPr>
                  <w:noProof/>
                </w:rPr>
                <w:t xml:space="preserve">Rastogi, N. &amp; Trivedi, M. K., 2016. Pestle Technique-A tool to identify external risks in construction projects.. </w:t>
              </w:r>
              <w:r>
                <w:rPr>
                  <w:i/>
                  <w:iCs/>
                  <w:noProof/>
                </w:rPr>
                <w:t xml:space="preserve">International Research Journal of Engineering and Technology (IRJET), </w:t>
              </w:r>
              <w:r>
                <w:rPr>
                  <w:noProof/>
                </w:rPr>
                <w:t>3(1), pp. 384-388.</w:t>
              </w:r>
            </w:p>
            <w:p w14:paraId="072189AD" w14:textId="77777777" w:rsidR="0005336A" w:rsidRDefault="0005336A" w:rsidP="0005336A">
              <w:pPr>
                <w:pStyle w:val="Bibliography"/>
                <w:rPr>
                  <w:noProof/>
                </w:rPr>
              </w:pPr>
              <w:r>
                <w:rPr>
                  <w:noProof/>
                </w:rPr>
                <w:t xml:space="preserve">Team, F. F., 2017. </w:t>
              </w:r>
              <w:r>
                <w:rPr>
                  <w:i/>
                  <w:iCs/>
                  <w:noProof/>
                </w:rPr>
                <w:t xml:space="preserve">Full Fact. </w:t>
              </w:r>
              <w:r>
                <w:rPr>
                  <w:noProof/>
                </w:rPr>
                <w:t xml:space="preserve">[Online] </w:t>
              </w:r>
              <w:r>
                <w:rPr>
                  <w:noProof/>
                </w:rPr>
                <w:br/>
                <w:t xml:space="preserve">Available at: </w:t>
              </w:r>
              <w:r>
                <w:rPr>
                  <w:noProof/>
                  <w:u w:val="single"/>
                </w:rPr>
                <w:t>https://fullfact.org/health/what-is-the-nhs/#:~:text=The%20NHS%20stands%20for%20the,nurse%20at%20a%20doctor's%20surgery</w:t>
              </w:r>
              <w:r>
                <w:rPr>
                  <w:noProof/>
                </w:rPr>
                <w:br/>
                <w:t>[Accessed 9 March 2022].</w:t>
              </w:r>
            </w:p>
            <w:p w14:paraId="2CAB713D" w14:textId="77777777" w:rsidR="0005336A" w:rsidRDefault="0005336A" w:rsidP="0005336A">
              <w:pPr>
                <w:pStyle w:val="Bibliography"/>
                <w:rPr>
                  <w:noProof/>
                </w:rPr>
              </w:pPr>
              <w:r>
                <w:rPr>
                  <w:noProof/>
                </w:rPr>
                <w:t xml:space="preserve">Tsanqas, M., Jequirim, M., Limousy, L. &amp; Zorpas, A., 2019. The Application of Analytical Hierarchy Process in Combination with PESTEL-SWOT Analysis to Assess the Hydrocarbons Sector in Cuprus. </w:t>
              </w:r>
              <w:r>
                <w:rPr>
                  <w:i/>
                  <w:iCs/>
                  <w:noProof/>
                </w:rPr>
                <w:t xml:space="preserve">Energies (Basel), </w:t>
              </w:r>
              <w:r>
                <w:rPr>
                  <w:noProof/>
                </w:rPr>
                <w:t>12(5), p. 791.</w:t>
              </w:r>
            </w:p>
            <w:p w14:paraId="4823FE43" w14:textId="77777777" w:rsidR="0005336A" w:rsidRDefault="0005336A" w:rsidP="0005336A">
              <w:pPr>
                <w:pStyle w:val="Bibliography"/>
                <w:rPr>
                  <w:noProof/>
                </w:rPr>
              </w:pPr>
              <w:r>
                <w:rPr>
                  <w:noProof/>
                </w:rPr>
                <w:lastRenderedPageBreak/>
                <w:t xml:space="preserve">Warner, M. &amp; Zaranko, B., 2021. </w:t>
              </w:r>
              <w:r>
                <w:rPr>
                  <w:i/>
                  <w:iCs/>
                  <w:noProof/>
                </w:rPr>
                <w:t xml:space="preserve">Institute for Fiscal Studies. </w:t>
              </w:r>
              <w:r>
                <w:rPr>
                  <w:noProof/>
                </w:rPr>
                <w:t xml:space="preserve">[Online] </w:t>
              </w:r>
              <w:r>
                <w:rPr>
                  <w:noProof/>
                </w:rPr>
                <w:br/>
                <w:t xml:space="preserve">Available at: </w:t>
              </w:r>
              <w:r>
                <w:rPr>
                  <w:noProof/>
                  <w:u w:val="single"/>
                </w:rPr>
                <w:t>https://ifs.org.uk/publications/15606?gclid=CjwKCAiAvaGRBhBlEiwAiY-yMHPdxNBTzNb9UZr5acRxJOBbHPmXL4yVxk-x41HPbCHIqjPXD8e5NBoC9EoQAvD_BwE</w:t>
              </w:r>
              <w:r>
                <w:rPr>
                  <w:noProof/>
                </w:rPr>
                <w:br/>
                <w:t>[Accessed 10 3 2022].</w:t>
              </w:r>
            </w:p>
            <w:p w14:paraId="27DE26A9" w14:textId="77777777" w:rsidR="0005336A" w:rsidRDefault="0005336A" w:rsidP="0005336A">
              <w:pPr>
                <w:pStyle w:val="Bibliography"/>
                <w:rPr>
                  <w:noProof/>
                </w:rPr>
              </w:pPr>
              <w:r>
                <w:rPr>
                  <w:noProof/>
                </w:rPr>
                <w:t xml:space="preserve">Wong, K. C., 2011. Using an Ishikawa diagram as a tool to assist memory and retrieval of relevant medical cases from the medical literature. </w:t>
              </w:r>
              <w:r>
                <w:rPr>
                  <w:i/>
                  <w:iCs/>
                  <w:noProof/>
                </w:rPr>
                <w:t xml:space="preserve">Journal of Medical Case Reports, </w:t>
              </w:r>
              <w:r>
                <w:rPr>
                  <w:noProof/>
                </w:rPr>
                <w:t>5(1), pp. 120-120.</w:t>
              </w:r>
            </w:p>
            <w:p w14:paraId="107DDE77" w14:textId="77777777" w:rsidR="0005336A" w:rsidRDefault="0005336A" w:rsidP="0005336A">
              <w:pPr>
                <w:pStyle w:val="Bibliography"/>
                <w:rPr>
                  <w:noProof/>
                </w:rPr>
              </w:pPr>
              <w:r>
                <w:rPr>
                  <w:noProof/>
                </w:rPr>
                <w:t xml:space="preserve">Wong, K. C., 2011. Using an Ishikawa diagram as a tool to assist memory and retrieval of relevant medical cases from the medical literature. </w:t>
              </w:r>
              <w:r>
                <w:rPr>
                  <w:i/>
                  <w:iCs/>
                  <w:noProof/>
                </w:rPr>
                <w:t xml:space="preserve">Journal of Medical Case Reports, </w:t>
              </w:r>
              <w:r>
                <w:rPr>
                  <w:noProof/>
                </w:rPr>
                <w:t>5(1), p. 1.</w:t>
              </w:r>
            </w:p>
            <w:p w14:paraId="22F03D66" w14:textId="1C35391C" w:rsidR="006164F5" w:rsidRPr="00062081" w:rsidRDefault="0001506B" w:rsidP="0005336A">
              <w:pPr>
                <w:spacing w:line="360" w:lineRule="auto"/>
                <w:rPr>
                  <w:rFonts w:ascii="Arial" w:hAnsi="Arial" w:cs="Arial"/>
                </w:rPr>
              </w:pPr>
              <w:r w:rsidRPr="00062081">
                <w:rPr>
                  <w:rFonts w:ascii="Arial" w:hAnsi="Arial" w:cs="Arial"/>
                  <w:b/>
                  <w:bCs/>
                  <w:noProof/>
                </w:rPr>
                <w:fldChar w:fldCharType="end"/>
              </w:r>
            </w:p>
          </w:sdtContent>
        </w:sdt>
      </w:sdtContent>
    </w:sdt>
    <w:p w14:paraId="5C13370C" w14:textId="6833C144" w:rsidR="0001506B" w:rsidRPr="00062081" w:rsidRDefault="0001506B" w:rsidP="00062081">
      <w:pPr>
        <w:spacing w:line="360" w:lineRule="auto"/>
        <w:rPr>
          <w:rFonts w:ascii="Arial" w:hAnsi="Arial" w:cs="Arial"/>
          <w:lang w:eastAsia="en-GB"/>
        </w:rPr>
      </w:pPr>
    </w:p>
    <w:p w14:paraId="248A3BDA" w14:textId="77777777" w:rsidR="0001506B" w:rsidRPr="00062081" w:rsidRDefault="0001506B" w:rsidP="00062081">
      <w:pPr>
        <w:spacing w:line="360" w:lineRule="auto"/>
        <w:rPr>
          <w:rFonts w:ascii="Arial" w:hAnsi="Arial" w:cs="Arial"/>
          <w:lang w:eastAsia="en-GB"/>
        </w:rPr>
      </w:pPr>
    </w:p>
    <w:p w14:paraId="7A774333" w14:textId="77777777" w:rsidR="00565888" w:rsidRPr="00062081" w:rsidRDefault="00565888" w:rsidP="00062081">
      <w:pPr>
        <w:spacing w:line="360" w:lineRule="auto"/>
        <w:rPr>
          <w:rFonts w:ascii="Arial" w:hAnsi="Arial" w:cs="Arial"/>
        </w:rPr>
      </w:pPr>
    </w:p>
    <w:p w14:paraId="649D179E" w14:textId="77777777" w:rsidR="0036395A" w:rsidRPr="00062081" w:rsidRDefault="0036395A" w:rsidP="00062081">
      <w:pPr>
        <w:spacing w:line="360" w:lineRule="auto"/>
        <w:rPr>
          <w:rFonts w:ascii="Arial" w:hAnsi="Arial" w:cs="Arial"/>
        </w:rPr>
      </w:pPr>
    </w:p>
    <w:sectPr w:rsidR="0036395A" w:rsidRPr="00062081" w:rsidSect="00565888">
      <w:footerReference w:type="default" r:id="rId16"/>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ADABE3" w14:textId="77777777" w:rsidR="00577153" w:rsidRDefault="00577153" w:rsidP="00FA45A8">
      <w:pPr>
        <w:spacing w:after="0" w:line="240" w:lineRule="auto"/>
      </w:pPr>
      <w:r>
        <w:separator/>
      </w:r>
    </w:p>
  </w:endnote>
  <w:endnote w:type="continuationSeparator" w:id="0">
    <w:p w14:paraId="4C439253" w14:textId="77777777" w:rsidR="00577153" w:rsidRDefault="00577153" w:rsidP="00FA45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6591156"/>
      <w:docPartObj>
        <w:docPartGallery w:val="Page Numbers (Bottom of Page)"/>
        <w:docPartUnique/>
      </w:docPartObj>
    </w:sdtPr>
    <w:sdtEndPr>
      <w:rPr>
        <w:noProof/>
      </w:rPr>
    </w:sdtEndPr>
    <w:sdtContent>
      <w:p w14:paraId="5536AC46" w14:textId="068C6B5B" w:rsidR="00FA45A8" w:rsidRDefault="00FA45A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984C334" w14:textId="77777777" w:rsidR="00FA45A8" w:rsidRDefault="00FA45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6AC0D1" w14:textId="77777777" w:rsidR="00577153" w:rsidRDefault="00577153" w:rsidP="00FA45A8">
      <w:pPr>
        <w:spacing w:after="0" w:line="240" w:lineRule="auto"/>
      </w:pPr>
      <w:r>
        <w:separator/>
      </w:r>
    </w:p>
  </w:footnote>
  <w:footnote w:type="continuationSeparator" w:id="0">
    <w:p w14:paraId="4D931699" w14:textId="77777777" w:rsidR="00577153" w:rsidRDefault="00577153" w:rsidP="00FA45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10070"/>
    <w:multiLevelType w:val="hybridMultilevel"/>
    <w:tmpl w:val="D1345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267970"/>
    <w:multiLevelType w:val="hybridMultilevel"/>
    <w:tmpl w:val="3FD66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BA3A8F"/>
    <w:multiLevelType w:val="hybridMultilevel"/>
    <w:tmpl w:val="9D6CB3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C87BAF"/>
    <w:multiLevelType w:val="hybridMultilevel"/>
    <w:tmpl w:val="5B821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1832FB"/>
    <w:multiLevelType w:val="hybridMultilevel"/>
    <w:tmpl w:val="E8CA1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2B81F38"/>
    <w:multiLevelType w:val="hybridMultilevel"/>
    <w:tmpl w:val="A426F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319327F"/>
    <w:multiLevelType w:val="hybridMultilevel"/>
    <w:tmpl w:val="F6B63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0C5DCC"/>
    <w:multiLevelType w:val="hybridMultilevel"/>
    <w:tmpl w:val="17EC1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1"/>
  </w:num>
  <w:num w:numId="4">
    <w:abstractNumId w:val="7"/>
  </w:num>
  <w:num w:numId="5">
    <w:abstractNumId w:val="5"/>
  </w:num>
  <w:num w:numId="6">
    <w:abstractNumId w:val="0"/>
  </w:num>
  <w:num w:numId="7">
    <w:abstractNumId w:val="2"/>
  </w:num>
  <w:num w:numId="8">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sDQwNDA2NzMwNDMAspR0lIJTi4sz8/NACkyNagF+Tw/8LQAAAA=="/>
  </w:docVars>
  <w:rsids>
    <w:rsidRoot w:val="53FA6650"/>
    <w:rsid w:val="000079DC"/>
    <w:rsid w:val="000130B9"/>
    <w:rsid w:val="0001506B"/>
    <w:rsid w:val="00020029"/>
    <w:rsid w:val="000466AC"/>
    <w:rsid w:val="0005336A"/>
    <w:rsid w:val="00060B11"/>
    <w:rsid w:val="00062081"/>
    <w:rsid w:val="000644BA"/>
    <w:rsid w:val="00064C2C"/>
    <w:rsid w:val="00064F5B"/>
    <w:rsid w:val="000730E0"/>
    <w:rsid w:val="00075696"/>
    <w:rsid w:val="00090168"/>
    <w:rsid w:val="000936FB"/>
    <w:rsid w:val="00095B24"/>
    <w:rsid w:val="000A018F"/>
    <w:rsid w:val="000A6327"/>
    <w:rsid w:val="000B16C5"/>
    <w:rsid w:val="000B6FE1"/>
    <w:rsid w:val="000C16EA"/>
    <w:rsid w:val="000C3B9A"/>
    <w:rsid w:val="000D0AFF"/>
    <w:rsid w:val="000D4FAC"/>
    <w:rsid w:val="000D5553"/>
    <w:rsid w:val="000D67EE"/>
    <w:rsid w:val="000D6E29"/>
    <w:rsid w:val="000F28B5"/>
    <w:rsid w:val="000F65A2"/>
    <w:rsid w:val="00101C01"/>
    <w:rsid w:val="001020B8"/>
    <w:rsid w:val="00106362"/>
    <w:rsid w:val="0011438B"/>
    <w:rsid w:val="00114555"/>
    <w:rsid w:val="0011578E"/>
    <w:rsid w:val="001176CE"/>
    <w:rsid w:val="00117E37"/>
    <w:rsid w:val="00122412"/>
    <w:rsid w:val="001301CB"/>
    <w:rsid w:val="00130CA5"/>
    <w:rsid w:val="0013626A"/>
    <w:rsid w:val="001367A4"/>
    <w:rsid w:val="0014021C"/>
    <w:rsid w:val="00141451"/>
    <w:rsid w:val="0014415C"/>
    <w:rsid w:val="001449EB"/>
    <w:rsid w:val="00150B5A"/>
    <w:rsid w:val="00151C6A"/>
    <w:rsid w:val="00157E94"/>
    <w:rsid w:val="0016187F"/>
    <w:rsid w:val="001653AD"/>
    <w:rsid w:val="0017218B"/>
    <w:rsid w:val="0018046A"/>
    <w:rsid w:val="00181708"/>
    <w:rsid w:val="0018538E"/>
    <w:rsid w:val="00187DCE"/>
    <w:rsid w:val="00190709"/>
    <w:rsid w:val="001A49CE"/>
    <w:rsid w:val="001A5859"/>
    <w:rsid w:val="001A7C93"/>
    <w:rsid w:val="001B01E6"/>
    <w:rsid w:val="001B168F"/>
    <w:rsid w:val="001B2A5E"/>
    <w:rsid w:val="001B647C"/>
    <w:rsid w:val="001B6A0D"/>
    <w:rsid w:val="001B75BA"/>
    <w:rsid w:val="001C026C"/>
    <w:rsid w:val="001C5830"/>
    <w:rsid w:val="001E1B3D"/>
    <w:rsid w:val="001F0A65"/>
    <w:rsid w:val="001F0C82"/>
    <w:rsid w:val="002047C9"/>
    <w:rsid w:val="00207E7F"/>
    <w:rsid w:val="00213C17"/>
    <w:rsid w:val="002210DC"/>
    <w:rsid w:val="00222119"/>
    <w:rsid w:val="00222F9D"/>
    <w:rsid w:val="002307FF"/>
    <w:rsid w:val="002359CF"/>
    <w:rsid w:val="00242B1B"/>
    <w:rsid w:val="00244D13"/>
    <w:rsid w:val="0024728C"/>
    <w:rsid w:val="00250FDC"/>
    <w:rsid w:val="002519D5"/>
    <w:rsid w:val="00251AFA"/>
    <w:rsid w:val="00254CB3"/>
    <w:rsid w:val="0025649F"/>
    <w:rsid w:val="00256A18"/>
    <w:rsid w:val="00257967"/>
    <w:rsid w:val="0026396F"/>
    <w:rsid w:val="00271281"/>
    <w:rsid w:val="00276095"/>
    <w:rsid w:val="00277A7F"/>
    <w:rsid w:val="00286540"/>
    <w:rsid w:val="00286FFC"/>
    <w:rsid w:val="00290A29"/>
    <w:rsid w:val="00294FA8"/>
    <w:rsid w:val="002B16EC"/>
    <w:rsid w:val="002B34CB"/>
    <w:rsid w:val="002C0F18"/>
    <w:rsid w:val="002C69B9"/>
    <w:rsid w:val="002C7CE7"/>
    <w:rsid w:val="002D00B6"/>
    <w:rsid w:val="002D04C3"/>
    <w:rsid w:val="002D129E"/>
    <w:rsid w:val="002D4952"/>
    <w:rsid w:val="002D5F85"/>
    <w:rsid w:val="002E1835"/>
    <w:rsid w:val="002F1718"/>
    <w:rsid w:val="002F67D0"/>
    <w:rsid w:val="002F74E4"/>
    <w:rsid w:val="002F75E8"/>
    <w:rsid w:val="0030267B"/>
    <w:rsid w:val="0031206C"/>
    <w:rsid w:val="00314550"/>
    <w:rsid w:val="00326A1A"/>
    <w:rsid w:val="0032727D"/>
    <w:rsid w:val="00342F29"/>
    <w:rsid w:val="003476EC"/>
    <w:rsid w:val="00350BE8"/>
    <w:rsid w:val="00350E08"/>
    <w:rsid w:val="003535DA"/>
    <w:rsid w:val="00353E07"/>
    <w:rsid w:val="0036291E"/>
    <w:rsid w:val="0036395A"/>
    <w:rsid w:val="003639FD"/>
    <w:rsid w:val="00367C55"/>
    <w:rsid w:val="0037149B"/>
    <w:rsid w:val="003731B9"/>
    <w:rsid w:val="00373A80"/>
    <w:rsid w:val="00376CB6"/>
    <w:rsid w:val="00377D4C"/>
    <w:rsid w:val="00380671"/>
    <w:rsid w:val="0038384B"/>
    <w:rsid w:val="00386A15"/>
    <w:rsid w:val="00393225"/>
    <w:rsid w:val="00396D12"/>
    <w:rsid w:val="003A3906"/>
    <w:rsid w:val="003B7411"/>
    <w:rsid w:val="003D1693"/>
    <w:rsid w:val="003E5163"/>
    <w:rsid w:val="003F2941"/>
    <w:rsid w:val="003F565C"/>
    <w:rsid w:val="00400E1A"/>
    <w:rsid w:val="004033FC"/>
    <w:rsid w:val="00412A25"/>
    <w:rsid w:val="00424534"/>
    <w:rsid w:val="00424F85"/>
    <w:rsid w:val="0042594E"/>
    <w:rsid w:val="00426119"/>
    <w:rsid w:val="00435668"/>
    <w:rsid w:val="0045056E"/>
    <w:rsid w:val="00453D07"/>
    <w:rsid w:val="0046126A"/>
    <w:rsid w:val="0046254E"/>
    <w:rsid w:val="004626DE"/>
    <w:rsid w:val="00465FC8"/>
    <w:rsid w:val="004716D0"/>
    <w:rsid w:val="004727EF"/>
    <w:rsid w:val="00473FC6"/>
    <w:rsid w:val="00475BDE"/>
    <w:rsid w:val="004765BB"/>
    <w:rsid w:val="00476E37"/>
    <w:rsid w:val="00477C93"/>
    <w:rsid w:val="00482525"/>
    <w:rsid w:val="004827D8"/>
    <w:rsid w:val="00483334"/>
    <w:rsid w:val="00486E13"/>
    <w:rsid w:val="004872AA"/>
    <w:rsid w:val="004A17B8"/>
    <w:rsid w:val="004A202D"/>
    <w:rsid w:val="004B7FA2"/>
    <w:rsid w:val="004C38CD"/>
    <w:rsid w:val="004D17DF"/>
    <w:rsid w:val="004D5F12"/>
    <w:rsid w:val="004E0BA9"/>
    <w:rsid w:val="004E3DC2"/>
    <w:rsid w:val="004F07C1"/>
    <w:rsid w:val="004F4DDE"/>
    <w:rsid w:val="00507BC7"/>
    <w:rsid w:val="00510164"/>
    <w:rsid w:val="00510808"/>
    <w:rsid w:val="0051518D"/>
    <w:rsid w:val="00517629"/>
    <w:rsid w:val="0052177F"/>
    <w:rsid w:val="00523AA5"/>
    <w:rsid w:val="0052753D"/>
    <w:rsid w:val="00532C88"/>
    <w:rsid w:val="00534A61"/>
    <w:rsid w:val="00535E4D"/>
    <w:rsid w:val="005472FD"/>
    <w:rsid w:val="00547756"/>
    <w:rsid w:val="00563313"/>
    <w:rsid w:val="0056414E"/>
    <w:rsid w:val="00565888"/>
    <w:rsid w:val="0056656A"/>
    <w:rsid w:val="00571814"/>
    <w:rsid w:val="00572003"/>
    <w:rsid w:val="0057670F"/>
    <w:rsid w:val="00577153"/>
    <w:rsid w:val="0058108F"/>
    <w:rsid w:val="0058112F"/>
    <w:rsid w:val="00587C49"/>
    <w:rsid w:val="00590120"/>
    <w:rsid w:val="005909CF"/>
    <w:rsid w:val="0059588A"/>
    <w:rsid w:val="005971E5"/>
    <w:rsid w:val="005A46AB"/>
    <w:rsid w:val="005A4CC6"/>
    <w:rsid w:val="005B2865"/>
    <w:rsid w:val="005B4443"/>
    <w:rsid w:val="005C0AE1"/>
    <w:rsid w:val="005C0EFA"/>
    <w:rsid w:val="005C3B59"/>
    <w:rsid w:val="005E3098"/>
    <w:rsid w:val="005E45D3"/>
    <w:rsid w:val="005F1DC0"/>
    <w:rsid w:val="005F634F"/>
    <w:rsid w:val="0060445E"/>
    <w:rsid w:val="006164F5"/>
    <w:rsid w:val="00620C7F"/>
    <w:rsid w:val="006402DA"/>
    <w:rsid w:val="006470CC"/>
    <w:rsid w:val="00653A7A"/>
    <w:rsid w:val="00653BC5"/>
    <w:rsid w:val="006579FE"/>
    <w:rsid w:val="00660424"/>
    <w:rsid w:val="00661536"/>
    <w:rsid w:val="006625B9"/>
    <w:rsid w:val="00673D5A"/>
    <w:rsid w:val="006819B0"/>
    <w:rsid w:val="00682403"/>
    <w:rsid w:val="006830CC"/>
    <w:rsid w:val="006917C6"/>
    <w:rsid w:val="006945D8"/>
    <w:rsid w:val="006A7D20"/>
    <w:rsid w:val="006C0978"/>
    <w:rsid w:val="006C3268"/>
    <w:rsid w:val="006C360D"/>
    <w:rsid w:val="006C6116"/>
    <w:rsid w:val="006D5219"/>
    <w:rsid w:val="006E33C6"/>
    <w:rsid w:val="006E6079"/>
    <w:rsid w:val="006E706B"/>
    <w:rsid w:val="006F1111"/>
    <w:rsid w:val="006F1559"/>
    <w:rsid w:val="006F5054"/>
    <w:rsid w:val="007036C3"/>
    <w:rsid w:val="00706D92"/>
    <w:rsid w:val="0071023E"/>
    <w:rsid w:val="0071236C"/>
    <w:rsid w:val="00712F96"/>
    <w:rsid w:val="00716772"/>
    <w:rsid w:val="00720D4D"/>
    <w:rsid w:val="00723C76"/>
    <w:rsid w:val="00724C39"/>
    <w:rsid w:val="007254A1"/>
    <w:rsid w:val="00734FE1"/>
    <w:rsid w:val="00744542"/>
    <w:rsid w:val="00744968"/>
    <w:rsid w:val="0075160F"/>
    <w:rsid w:val="00762639"/>
    <w:rsid w:val="00762BDC"/>
    <w:rsid w:val="0076564B"/>
    <w:rsid w:val="00766010"/>
    <w:rsid w:val="00766B70"/>
    <w:rsid w:val="0076722A"/>
    <w:rsid w:val="00780D9C"/>
    <w:rsid w:val="007814F3"/>
    <w:rsid w:val="00790E43"/>
    <w:rsid w:val="007B1D59"/>
    <w:rsid w:val="007B7A1E"/>
    <w:rsid w:val="007C3674"/>
    <w:rsid w:val="007C5538"/>
    <w:rsid w:val="007D5C0B"/>
    <w:rsid w:val="007D6616"/>
    <w:rsid w:val="007E24B5"/>
    <w:rsid w:val="007E3A29"/>
    <w:rsid w:val="007E4B7C"/>
    <w:rsid w:val="007E4D28"/>
    <w:rsid w:val="007E664B"/>
    <w:rsid w:val="007F236D"/>
    <w:rsid w:val="007F29C1"/>
    <w:rsid w:val="008001BB"/>
    <w:rsid w:val="00803763"/>
    <w:rsid w:val="00804881"/>
    <w:rsid w:val="00805D09"/>
    <w:rsid w:val="00815C76"/>
    <w:rsid w:val="00820AFA"/>
    <w:rsid w:val="00825314"/>
    <w:rsid w:val="00831DD6"/>
    <w:rsid w:val="00834954"/>
    <w:rsid w:val="008400F6"/>
    <w:rsid w:val="00840E1A"/>
    <w:rsid w:val="0084195A"/>
    <w:rsid w:val="0084346E"/>
    <w:rsid w:val="00845433"/>
    <w:rsid w:val="008522D5"/>
    <w:rsid w:val="00854613"/>
    <w:rsid w:val="008577E8"/>
    <w:rsid w:val="00872152"/>
    <w:rsid w:val="00880A41"/>
    <w:rsid w:val="00882585"/>
    <w:rsid w:val="0088396F"/>
    <w:rsid w:val="00883A02"/>
    <w:rsid w:val="008904A7"/>
    <w:rsid w:val="008911FD"/>
    <w:rsid w:val="00891808"/>
    <w:rsid w:val="008A1522"/>
    <w:rsid w:val="008A4C76"/>
    <w:rsid w:val="008A6ACB"/>
    <w:rsid w:val="008A79C6"/>
    <w:rsid w:val="008B1957"/>
    <w:rsid w:val="008B1AC5"/>
    <w:rsid w:val="008B7361"/>
    <w:rsid w:val="008C4942"/>
    <w:rsid w:val="008D3108"/>
    <w:rsid w:val="008D55E2"/>
    <w:rsid w:val="008D7E4A"/>
    <w:rsid w:val="008E2C90"/>
    <w:rsid w:val="008E3458"/>
    <w:rsid w:val="008F192D"/>
    <w:rsid w:val="008F39F7"/>
    <w:rsid w:val="00906B00"/>
    <w:rsid w:val="00913386"/>
    <w:rsid w:val="00921295"/>
    <w:rsid w:val="00931824"/>
    <w:rsid w:val="00932165"/>
    <w:rsid w:val="00936298"/>
    <w:rsid w:val="00941A68"/>
    <w:rsid w:val="009454FB"/>
    <w:rsid w:val="0094742B"/>
    <w:rsid w:val="00952353"/>
    <w:rsid w:val="00953D5B"/>
    <w:rsid w:val="009556F7"/>
    <w:rsid w:val="00961EF2"/>
    <w:rsid w:val="00962544"/>
    <w:rsid w:val="00963B75"/>
    <w:rsid w:val="00965A10"/>
    <w:rsid w:val="00967592"/>
    <w:rsid w:val="00971CDA"/>
    <w:rsid w:val="00972786"/>
    <w:rsid w:val="009727FD"/>
    <w:rsid w:val="00977FD1"/>
    <w:rsid w:val="009825EC"/>
    <w:rsid w:val="009902BA"/>
    <w:rsid w:val="00990D38"/>
    <w:rsid w:val="00993569"/>
    <w:rsid w:val="00995A61"/>
    <w:rsid w:val="009964CA"/>
    <w:rsid w:val="00997E7B"/>
    <w:rsid w:val="009A0794"/>
    <w:rsid w:val="009A2CA5"/>
    <w:rsid w:val="009A4C26"/>
    <w:rsid w:val="009A4FFE"/>
    <w:rsid w:val="009A6C21"/>
    <w:rsid w:val="009A7F56"/>
    <w:rsid w:val="009B3A50"/>
    <w:rsid w:val="009B4695"/>
    <w:rsid w:val="009C7775"/>
    <w:rsid w:val="009D0B8B"/>
    <w:rsid w:val="009D27C3"/>
    <w:rsid w:val="009D35BB"/>
    <w:rsid w:val="009E18D3"/>
    <w:rsid w:val="009E3EFF"/>
    <w:rsid w:val="009E60EF"/>
    <w:rsid w:val="009F3084"/>
    <w:rsid w:val="009F37C7"/>
    <w:rsid w:val="009F6FA2"/>
    <w:rsid w:val="00A0069F"/>
    <w:rsid w:val="00A024C0"/>
    <w:rsid w:val="00A0499A"/>
    <w:rsid w:val="00A10667"/>
    <w:rsid w:val="00A15519"/>
    <w:rsid w:val="00A15CA2"/>
    <w:rsid w:val="00A23C67"/>
    <w:rsid w:val="00A24C13"/>
    <w:rsid w:val="00A26A13"/>
    <w:rsid w:val="00A30D60"/>
    <w:rsid w:val="00A45FD2"/>
    <w:rsid w:val="00A52C8C"/>
    <w:rsid w:val="00A74798"/>
    <w:rsid w:val="00A83D31"/>
    <w:rsid w:val="00A84CFF"/>
    <w:rsid w:val="00A864E7"/>
    <w:rsid w:val="00A869A2"/>
    <w:rsid w:val="00A876D9"/>
    <w:rsid w:val="00A90428"/>
    <w:rsid w:val="00A905AA"/>
    <w:rsid w:val="00A93CD9"/>
    <w:rsid w:val="00A94ABE"/>
    <w:rsid w:val="00AA5610"/>
    <w:rsid w:val="00AA5975"/>
    <w:rsid w:val="00AA62BE"/>
    <w:rsid w:val="00AB1248"/>
    <w:rsid w:val="00AB49D9"/>
    <w:rsid w:val="00AB57F0"/>
    <w:rsid w:val="00AC4F4F"/>
    <w:rsid w:val="00AC6CD6"/>
    <w:rsid w:val="00AD0B6E"/>
    <w:rsid w:val="00AD1493"/>
    <w:rsid w:val="00AD48C9"/>
    <w:rsid w:val="00AD4EA3"/>
    <w:rsid w:val="00AD4ECD"/>
    <w:rsid w:val="00AE018A"/>
    <w:rsid w:val="00AE0429"/>
    <w:rsid w:val="00AE1435"/>
    <w:rsid w:val="00AE70AA"/>
    <w:rsid w:val="00AF1E06"/>
    <w:rsid w:val="00AF1E07"/>
    <w:rsid w:val="00B009A3"/>
    <w:rsid w:val="00B04635"/>
    <w:rsid w:val="00B06136"/>
    <w:rsid w:val="00B14031"/>
    <w:rsid w:val="00B170E5"/>
    <w:rsid w:val="00B22226"/>
    <w:rsid w:val="00B33925"/>
    <w:rsid w:val="00B36A9B"/>
    <w:rsid w:val="00B37E71"/>
    <w:rsid w:val="00B37E8D"/>
    <w:rsid w:val="00B4371A"/>
    <w:rsid w:val="00B47278"/>
    <w:rsid w:val="00B51C15"/>
    <w:rsid w:val="00B53AD0"/>
    <w:rsid w:val="00B54C10"/>
    <w:rsid w:val="00B632E7"/>
    <w:rsid w:val="00B661EB"/>
    <w:rsid w:val="00B6752F"/>
    <w:rsid w:val="00B703D4"/>
    <w:rsid w:val="00B7102C"/>
    <w:rsid w:val="00B715A4"/>
    <w:rsid w:val="00B72070"/>
    <w:rsid w:val="00B747D1"/>
    <w:rsid w:val="00B7480D"/>
    <w:rsid w:val="00B830CF"/>
    <w:rsid w:val="00B856D9"/>
    <w:rsid w:val="00B9209C"/>
    <w:rsid w:val="00B94DBD"/>
    <w:rsid w:val="00B95B87"/>
    <w:rsid w:val="00B97C4A"/>
    <w:rsid w:val="00BA1833"/>
    <w:rsid w:val="00BB0328"/>
    <w:rsid w:val="00BB3F42"/>
    <w:rsid w:val="00BB6FEE"/>
    <w:rsid w:val="00BD0D5B"/>
    <w:rsid w:val="00BE2EDB"/>
    <w:rsid w:val="00BE5DFF"/>
    <w:rsid w:val="00BF0D4A"/>
    <w:rsid w:val="00C01FF5"/>
    <w:rsid w:val="00C05042"/>
    <w:rsid w:val="00C104CD"/>
    <w:rsid w:val="00C244AE"/>
    <w:rsid w:val="00C33171"/>
    <w:rsid w:val="00C36549"/>
    <w:rsid w:val="00C411E4"/>
    <w:rsid w:val="00C504C9"/>
    <w:rsid w:val="00C5165B"/>
    <w:rsid w:val="00C52DF9"/>
    <w:rsid w:val="00C535BB"/>
    <w:rsid w:val="00C6580E"/>
    <w:rsid w:val="00C735D6"/>
    <w:rsid w:val="00C7514C"/>
    <w:rsid w:val="00C7538A"/>
    <w:rsid w:val="00C77595"/>
    <w:rsid w:val="00C81903"/>
    <w:rsid w:val="00C83805"/>
    <w:rsid w:val="00C8468E"/>
    <w:rsid w:val="00C92D82"/>
    <w:rsid w:val="00C938D7"/>
    <w:rsid w:val="00CA2A53"/>
    <w:rsid w:val="00CA31D2"/>
    <w:rsid w:val="00CA7DD4"/>
    <w:rsid w:val="00CB1452"/>
    <w:rsid w:val="00CC15BC"/>
    <w:rsid w:val="00CD2271"/>
    <w:rsid w:val="00CD2E93"/>
    <w:rsid w:val="00CD4BA0"/>
    <w:rsid w:val="00CE6560"/>
    <w:rsid w:val="00CE686E"/>
    <w:rsid w:val="00CE7029"/>
    <w:rsid w:val="00CE7E96"/>
    <w:rsid w:val="00CF39F5"/>
    <w:rsid w:val="00D0067B"/>
    <w:rsid w:val="00D0189E"/>
    <w:rsid w:val="00D01D4E"/>
    <w:rsid w:val="00D01F0D"/>
    <w:rsid w:val="00D0246C"/>
    <w:rsid w:val="00D12B6E"/>
    <w:rsid w:val="00D21D7F"/>
    <w:rsid w:val="00D22DC4"/>
    <w:rsid w:val="00D257E8"/>
    <w:rsid w:val="00D423E0"/>
    <w:rsid w:val="00D46C66"/>
    <w:rsid w:val="00D5104B"/>
    <w:rsid w:val="00D56702"/>
    <w:rsid w:val="00D625CD"/>
    <w:rsid w:val="00D65538"/>
    <w:rsid w:val="00D6711E"/>
    <w:rsid w:val="00D67339"/>
    <w:rsid w:val="00D72549"/>
    <w:rsid w:val="00D812C6"/>
    <w:rsid w:val="00D81431"/>
    <w:rsid w:val="00D81EF7"/>
    <w:rsid w:val="00D826E6"/>
    <w:rsid w:val="00D828B1"/>
    <w:rsid w:val="00D82B58"/>
    <w:rsid w:val="00D84FB6"/>
    <w:rsid w:val="00D85435"/>
    <w:rsid w:val="00D9157E"/>
    <w:rsid w:val="00D9331D"/>
    <w:rsid w:val="00D94055"/>
    <w:rsid w:val="00D95858"/>
    <w:rsid w:val="00D97A2E"/>
    <w:rsid w:val="00D97A34"/>
    <w:rsid w:val="00DA1130"/>
    <w:rsid w:val="00DA26C5"/>
    <w:rsid w:val="00DA6188"/>
    <w:rsid w:val="00DB1B61"/>
    <w:rsid w:val="00DB25EF"/>
    <w:rsid w:val="00DC0A5B"/>
    <w:rsid w:val="00DC3724"/>
    <w:rsid w:val="00DD074D"/>
    <w:rsid w:val="00DD3702"/>
    <w:rsid w:val="00DD3A19"/>
    <w:rsid w:val="00DD784B"/>
    <w:rsid w:val="00DF349D"/>
    <w:rsid w:val="00DF4461"/>
    <w:rsid w:val="00E00F84"/>
    <w:rsid w:val="00E0332D"/>
    <w:rsid w:val="00E11F56"/>
    <w:rsid w:val="00E172E0"/>
    <w:rsid w:val="00E2281D"/>
    <w:rsid w:val="00E2491B"/>
    <w:rsid w:val="00E273F4"/>
    <w:rsid w:val="00E32256"/>
    <w:rsid w:val="00E3486A"/>
    <w:rsid w:val="00E522B3"/>
    <w:rsid w:val="00E5731F"/>
    <w:rsid w:val="00E63680"/>
    <w:rsid w:val="00E637D3"/>
    <w:rsid w:val="00E65025"/>
    <w:rsid w:val="00E67530"/>
    <w:rsid w:val="00E67C1B"/>
    <w:rsid w:val="00E751D8"/>
    <w:rsid w:val="00E814F0"/>
    <w:rsid w:val="00E84279"/>
    <w:rsid w:val="00E85477"/>
    <w:rsid w:val="00E8607F"/>
    <w:rsid w:val="00E86326"/>
    <w:rsid w:val="00E86F68"/>
    <w:rsid w:val="00E92A7A"/>
    <w:rsid w:val="00EA2E48"/>
    <w:rsid w:val="00EA7335"/>
    <w:rsid w:val="00EB0A8F"/>
    <w:rsid w:val="00EC2768"/>
    <w:rsid w:val="00EC31DE"/>
    <w:rsid w:val="00EC6FA7"/>
    <w:rsid w:val="00ED14D1"/>
    <w:rsid w:val="00ED38A0"/>
    <w:rsid w:val="00EE0D11"/>
    <w:rsid w:val="00EF3A30"/>
    <w:rsid w:val="00EF42EA"/>
    <w:rsid w:val="00EF7008"/>
    <w:rsid w:val="00EF777D"/>
    <w:rsid w:val="00EF7CEE"/>
    <w:rsid w:val="00F004C6"/>
    <w:rsid w:val="00F00674"/>
    <w:rsid w:val="00F01825"/>
    <w:rsid w:val="00F04013"/>
    <w:rsid w:val="00F05B82"/>
    <w:rsid w:val="00F110DF"/>
    <w:rsid w:val="00F14554"/>
    <w:rsid w:val="00F20084"/>
    <w:rsid w:val="00F2107F"/>
    <w:rsid w:val="00F310C7"/>
    <w:rsid w:val="00F35A81"/>
    <w:rsid w:val="00F419BC"/>
    <w:rsid w:val="00F6431E"/>
    <w:rsid w:val="00F662D2"/>
    <w:rsid w:val="00F730CE"/>
    <w:rsid w:val="00F8013A"/>
    <w:rsid w:val="00F840B4"/>
    <w:rsid w:val="00F909FF"/>
    <w:rsid w:val="00F97189"/>
    <w:rsid w:val="00FA26EC"/>
    <w:rsid w:val="00FA3E73"/>
    <w:rsid w:val="00FA45A8"/>
    <w:rsid w:val="00FA79E0"/>
    <w:rsid w:val="00FB3C8D"/>
    <w:rsid w:val="00FB5D52"/>
    <w:rsid w:val="00FC2629"/>
    <w:rsid w:val="00FD763C"/>
    <w:rsid w:val="00FE0E1B"/>
    <w:rsid w:val="00FE6783"/>
    <w:rsid w:val="00FF10B3"/>
    <w:rsid w:val="00FF226C"/>
    <w:rsid w:val="00FF3C86"/>
    <w:rsid w:val="00FF4E1C"/>
    <w:rsid w:val="3BEF87A9"/>
    <w:rsid w:val="49268029"/>
    <w:rsid w:val="53FA66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53FA6650"/>
  <w15:docId w15:val="{15C0947E-9539-49A0-AEC7-140CAB12E0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6588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5">
    <w:name w:val="heading 5"/>
    <w:basedOn w:val="Normal"/>
    <w:next w:val="Normal"/>
    <w:link w:val="Heading5Char"/>
    <w:uiPriority w:val="9"/>
    <w:semiHidden/>
    <w:unhideWhenUsed/>
    <w:qFormat/>
    <w:rsid w:val="00D826E6"/>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pPr>
      <w:ind w:left="720"/>
      <w:contextualSpacing/>
    </w:pPr>
  </w:style>
  <w:style w:type="paragraph" w:styleId="NoSpacing">
    <w:name w:val="No Spacing"/>
    <w:link w:val="NoSpacingChar"/>
    <w:uiPriority w:val="1"/>
    <w:qFormat/>
    <w:rsid w:val="00565888"/>
    <w:pPr>
      <w:spacing w:after="0" w:line="240" w:lineRule="auto"/>
    </w:pPr>
    <w:rPr>
      <w:rFonts w:eastAsiaTheme="minorEastAsia"/>
    </w:rPr>
  </w:style>
  <w:style w:type="character" w:customStyle="1" w:styleId="NoSpacingChar">
    <w:name w:val="No Spacing Char"/>
    <w:basedOn w:val="DefaultParagraphFont"/>
    <w:link w:val="NoSpacing"/>
    <w:uiPriority w:val="1"/>
    <w:rsid w:val="00565888"/>
    <w:rPr>
      <w:rFonts w:eastAsiaTheme="minorEastAsia"/>
    </w:rPr>
  </w:style>
  <w:style w:type="character" w:customStyle="1" w:styleId="Heading1Char">
    <w:name w:val="Heading 1 Char"/>
    <w:basedOn w:val="DefaultParagraphFont"/>
    <w:link w:val="Heading1"/>
    <w:uiPriority w:val="9"/>
    <w:rsid w:val="0056588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65888"/>
    <w:pPr>
      <w:outlineLvl w:val="9"/>
    </w:pPr>
  </w:style>
  <w:style w:type="paragraph" w:styleId="TOC1">
    <w:name w:val="toc 1"/>
    <w:basedOn w:val="Normal"/>
    <w:next w:val="Normal"/>
    <w:autoRedefine/>
    <w:uiPriority w:val="39"/>
    <w:unhideWhenUsed/>
    <w:rsid w:val="00565888"/>
    <w:pPr>
      <w:spacing w:after="100"/>
    </w:pPr>
  </w:style>
  <w:style w:type="character" w:styleId="Hyperlink">
    <w:name w:val="Hyperlink"/>
    <w:basedOn w:val="DefaultParagraphFont"/>
    <w:uiPriority w:val="99"/>
    <w:unhideWhenUsed/>
    <w:rsid w:val="00565888"/>
    <w:rPr>
      <w:color w:val="0563C1" w:themeColor="hyperlink"/>
      <w:u w:val="single"/>
    </w:rPr>
  </w:style>
  <w:style w:type="paragraph" w:styleId="Header">
    <w:name w:val="header"/>
    <w:basedOn w:val="Normal"/>
    <w:link w:val="HeaderChar"/>
    <w:uiPriority w:val="99"/>
    <w:unhideWhenUsed/>
    <w:rsid w:val="00FA45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45A8"/>
  </w:style>
  <w:style w:type="paragraph" w:styleId="Footer">
    <w:name w:val="footer"/>
    <w:basedOn w:val="Normal"/>
    <w:link w:val="FooterChar"/>
    <w:uiPriority w:val="99"/>
    <w:unhideWhenUsed/>
    <w:rsid w:val="00FA45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45A8"/>
  </w:style>
  <w:style w:type="character" w:customStyle="1" w:styleId="landing-page-changedtext-0-2-17">
    <w:name w:val="landing-page-changedtext-0-2-17"/>
    <w:basedOn w:val="DefaultParagraphFont"/>
    <w:rsid w:val="00E65025"/>
  </w:style>
  <w:style w:type="paragraph" w:styleId="Bibliography">
    <w:name w:val="Bibliography"/>
    <w:basedOn w:val="Normal"/>
    <w:next w:val="Normal"/>
    <w:uiPriority w:val="37"/>
    <w:unhideWhenUsed/>
    <w:rsid w:val="0001506B"/>
  </w:style>
  <w:style w:type="character" w:customStyle="1" w:styleId="Heading5Char">
    <w:name w:val="Heading 5 Char"/>
    <w:basedOn w:val="DefaultParagraphFont"/>
    <w:link w:val="Heading5"/>
    <w:uiPriority w:val="9"/>
    <w:semiHidden/>
    <w:rsid w:val="00D826E6"/>
    <w:rPr>
      <w:rFonts w:asciiTheme="majorHAnsi" w:eastAsiaTheme="majorEastAsia" w:hAnsiTheme="majorHAnsi" w:cstheme="majorBidi"/>
      <w:color w:val="2F5496" w:themeColor="accent1" w:themeShade="BF"/>
    </w:rPr>
  </w:style>
  <w:style w:type="paragraph" w:styleId="NormalWeb">
    <w:name w:val="Normal (Web)"/>
    <w:basedOn w:val="Normal"/>
    <w:uiPriority w:val="99"/>
    <w:semiHidden/>
    <w:unhideWhenUsed/>
    <w:rsid w:val="005F1DC0"/>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table" w:styleId="TableGrid">
    <w:name w:val="Table Grid"/>
    <w:basedOn w:val="TableNormal"/>
    <w:uiPriority w:val="39"/>
    <w:rsid w:val="00FB3C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5395">
      <w:bodyDiv w:val="1"/>
      <w:marLeft w:val="0"/>
      <w:marRight w:val="0"/>
      <w:marTop w:val="0"/>
      <w:marBottom w:val="0"/>
      <w:divBdr>
        <w:top w:val="none" w:sz="0" w:space="0" w:color="auto"/>
        <w:left w:val="none" w:sz="0" w:space="0" w:color="auto"/>
        <w:bottom w:val="none" w:sz="0" w:space="0" w:color="auto"/>
        <w:right w:val="none" w:sz="0" w:space="0" w:color="auto"/>
      </w:divBdr>
    </w:div>
    <w:div w:id="5639699">
      <w:bodyDiv w:val="1"/>
      <w:marLeft w:val="0"/>
      <w:marRight w:val="0"/>
      <w:marTop w:val="0"/>
      <w:marBottom w:val="0"/>
      <w:divBdr>
        <w:top w:val="none" w:sz="0" w:space="0" w:color="auto"/>
        <w:left w:val="none" w:sz="0" w:space="0" w:color="auto"/>
        <w:bottom w:val="none" w:sz="0" w:space="0" w:color="auto"/>
        <w:right w:val="none" w:sz="0" w:space="0" w:color="auto"/>
      </w:divBdr>
    </w:div>
    <w:div w:id="8409973">
      <w:bodyDiv w:val="1"/>
      <w:marLeft w:val="0"/>
      <w:marRight w:val="0"/>
      <w:marTop w:val="0"/>
      <w:marBottom w:val="0"/>
      <w:divBdr>
        <w:top w:val="none" w:sz="0" w:space="0" w:color="auto"/>
        <w:left w:val="none" w:sz="0" w:space="0" w:color="auto"/>
        <w:bottom w:val="none" w:sz="0" w:space="0" w:color="auto"/>
        <w:right w:val="none" w:sz="0" w:space="0" w:color="auto"/>
      </w:divBdr>
    </w:div>
    <w:div w:id="8532434">
      <w:bodyDiv w:val="1"/>
      <w:marLeft w:val="0"/>
      <w:marRight w:val="0"/>
      <w:marTop w:val="0"/>
      <w:marBottom w:val="0"/>
      <w:divBdr>
        <w:top w:val="none" w:sz="0" w:space="0" w:color="auto"/>
        <w:left w:val="none" w:sz="0" w:space="0" w:color="auto"/>
        <w:bottom w:val="none" w:sz="0" w:space="0" w:color="auto"/>
        <w:right w:val="none" w:sz="0" w:space="0" w:color="auto"/>
      </w:divBdr>
    </w:div>
    <w:div w:id="13116553">
      <w:bodyDiv w:val="1"/>
      <w:marLeft w:val="0"/>
      <w:marRight w:val="0"/>
      <w:marTop w:val="0"/>
      <w:marBottom w:val="0"/>
      <w:divBdr>
        <w:top w:val="none" w:sz="0" w:space="0" w:color="auto"/>
        <w:left w:val="none" w:sz="0" w:space="0" w:color="auto"/>
        <w:bottom w:val="none" w:sz="0" w:space="0" w:color="auto"/>
        <w:right w:val="none" w:sz="0" w:space="0" w:color="auto"/>
      </w:divBdr>
    </w:div>
    <w:div w:id="13269482">
      <w:bodyDiv w:val="1"/>
      <w:marLeft w:val="0"/>
      <w:marRight w:val="0"/>
      <w:marTop w:val="0"/>
      <w:marBottom w:val="0"/>
      <w:divBdr>
        <w:top w:val="none" w:sz="0" w:space="0" w:color="auto"/>
        <w:left w:val="none" w:sz="0" w:space="0" w:color="auto"/>
        <w:bottom w:val="none" w:sz="0" w:space="0" w:color="auto"/>
        <w:right w:val="none" w:sz="0" w:space="0" w:color="auto"/>
      </w:divBdr>
    </w:div>
    <w:div w:id="18548103">
      <w:bodyDiv w:val="1"/>
      <w:marLeft w:val="0"/>
      <w:marRight w:val="0"/>
      <w:marTop w:val="0"/>
      <w:marBottom w:val="0"/>
      <w:divBdr>
        <w:top w:val="none" w:sz="0" w:space="0" w:color="auto"/>
        <w:left w:val="none" w:sz="0" w:space="0" w:color="auto"/>
        <w:bottom w:val="none" w:sz="0" w:space="0" w:color="auto"/>
        <w:right w:val="none" w:sz="0" w:space="0" w:color="auto"/>
      </w:divBdr>
    </w:div>
    <w:div w:id="22942720">
      <w:bodyDiv w:val="1"/>
      <w:marLeft w:val="0"/>
      <w:marRight w:val="0"/>
      <w:marTop w:val="0"/>
      <w:marBottom w:val="0"/>
      <w:divBdr>
        <w:top w:val="none" w:sz="0" w:space="0" w:color="auto"/>
        <w:left w:val="none" w:sz="0" w:space="0" w:color="auto"/>
        <w:bottom w:val="none" w:sz="0" w:space="0" w:color="auto"/>
        <w:right w:val="none" w:sz="0" w:space="0" w:color="auto"/>
      </w:divBdr>
    </w:div>
    <w:div w:id="23482985">
      <w:bodyDiv w:val="1"/>
      <w:marLeft w:val="0"/>
      <w:marRight w:val="0"/>
      <w:marTop w:val="0"/>
      <w:marBottom w:val="0"/>
      <w:divBdr>
        <w:top w:val="none" w:sz="0" w:space="0" w:color="auto"/>
        <w:left w:val="none" w:sz="0" w:space="0" w:color="auto"/>
        <w:bottom w:val="none" w:sz="0" w:space="0" w:color="auto"/>
        <w:right w:val="none" w:sz="0" w:space="0" w:color="auto"/>
      </w:divBdr>
      <w:divsChild>
        <w:div w:id="684937789">
          <w:marLeft w:val="547"/>
          <w:marRight w:val="0"/>
          <w:marTop w:val="200"/>
          <w:marBottom w:val="0"/>
          <w:divBdr>
            <w:top w:val="none" w:sz="0" w:space="0" w:color="auto"/>
            <w:left w:val="none" w:sz="0" w:space="0" w:color="auto"/>
            <w:bottom w:val="none" w:sz="0" w:space="0" w:color="auto"/>
            <w:right w:val="none" w:sz="0" w:space="0" w:color="auto"/>
          </w:divBdr>
        </w:div>
        <w:div w:id="761101618">
          <w:marLeft w:val="547"/>
          <w:marRight w:val="0"/>
          <w:marTop w:val="200"/>
          <w:marBottom w:val="0"/>
          <w:divBdr>
            <w:top w:val="none" w:sz="0" w:space="0" w:color="auto"/>
            <w:left w:val="none" w:sz="0" w:space="0" w:color="auto"/>
            <w:bottom w:val="none" w:sz="0" w:space="0" w:color="auto"/>
            <w:right w:val="none" w:sz="0" w:space="0" w:color="auto"/>
          </w:divBdr>
        </w:div>
        <w:div w:id="1639140614">
          <w:marLeft w:val="547"/>
          <w:marRight w:val="0"/>
          <w:marTop w:val="200"/>
          <w:marBottom w:val="0"/>
          <w:divBdr>
            <w:top w:val="none" w:sz="0" w:space="0" w:color="auto"/>
            <w:left w:val="none" w:sz="0" w:space="0" w:color="auto"/>
            <w:bottom w:val="none" w:sz="0" w:space="0" w:color="auto"/>
            <w:right w:val="none" w:sz="0" w:space="0" w:color="auto"/>
          </w:divBdr>
        </w:div>
      </w:divsChild>
    </w:div>
    <w:div w:id="24448614">
      <w:bodyDiv w:val="1"/>
      <w:marLeft w:val="0"/>
      <w:marRight w:val="0"/>
      <w:marTop w:val="0"/>
      <w:marBottom w:val="0"/>
      <w:divBdr>
        <w:top w:val="none" w:sz="0" w:space="0" w:color="auto"/>
        <w:left w:val="none" w:sz="0" w:space="0" w:color="auto"/>
        <w:bottom w:val="none" w:sz="0" w:space="0" w:color="auto"/>
        <w:right w:val="none" w:sz="0" w:space="0" w:color="auto"/>
      </w:divBdr>
    </w:div>
    <w:div w:id="27148416">
      <w:bodyDiv w:val="1"/>
      <w:marLeft w:val="0"/>
      <w:marRight w:val="0"/>
      <w:marTop w:val="0"/>
      <w:marBottom w:val="0"/>
      <w:divBdr>
        <w:top w:val="none" w:sz="0" w:space="0" w:color="auto"/>
        <w:left w:val="none" w:sz="0" w:space="0" w:color="auto"/>
        <w:bottom w:val="none" w:sz="0" w:space="0" w:color="auto"/>
        <w:right w:val="none" w:sz="0" w:space="0" w:color="auto"/>
      </w:divBdr>
    </w:div>
    <w:div w:id="32199317">
      <w:bodyDiv w:val="1"/>
      <w:marLeft w:val="0"/>
      <w:marRight w:val="0"/>
      <w:marTop w:val="0"/>
      <w:marBottom w:val="0"/>
      <w:divBdr>
        <w:top w:val="none" w:sz="0" w:space="0" w:color="auto"/>
        <w:left w:val="none" w:sz="0" w:space="0" w:color="auto"/>
        <w:bottom w:val="none" w:sz="0" w:space="0" w:color="auto"/>
        <w:right w:val="none" w:sz="0" w:space="0" w:color="auto"/>
      </w:divBdr>
    </w:div>
    <w:div w:id="36392923">
      <w:bodyDiv w:val="1"/>
      <w:marLeft w:val="0"/>
      <w:marRight w:val="0"/>
      <w:marTop w:val="0"/>
      <w:marBottom w:val="0"/>
      <w:divBdr>
        <w:top w:val="none" w:sz="0" w:space="0" w:color="auto"/>
        <w:left w:val="none" w:sz="0" w:space="0" w:color="auto"/>
        <w:bottom w:val="none" w:sz="0" w:space="0" w:color="auto"/>
        <w:right w:val="none" w:sz="0" w:space="0" w:color="auto"/>
      </w:divBdr>
    </w:div>
    <w:div w:id="41100272">
      <w:bodyDiv w:val="1"/>
      <w:marLeft w:val="0"/>
      <w:marRight w:val="0"/>
      <w:marTop w:val="0"/>
      <w:marBottom w:val="0"/>
      <w:divBdr>
        <w:top w:val="none" w:sz="0" w:space="0" w:color="auto"/>
        <w:left w:val="none" w:sz="0" w:space="0" w:color="auto"/>
        <w:bottom w:val="none" w:sz="0" w:space="0" w:color="auto"/>
        <w:right w:val="none" w:sz="0" w:space="0" w:color="auto"/>
      </w:divBdr>
    </w:div>
    <w:div w:id="41827716">
      <w:bodyDiv w:val="1"/>
      <w:marLeft w:val="0"/>
      <w:marRight w:val="0"/>
      <w:marTop w:val="0"/>
      <w:marBottom w:val="0"/>
      <w:divBdr>
        <w:top w:val="none" w:sz="0" w:space="0" w:color="auto"/>
        <w:left w:val="none" w:sz="0" w:space="0" w:color="auto"/>
        <w:bottom w:val="none" w:sz="0" w:space="0" w:color="auto"/>
        <w:right w:val="none" w:sz="0" w:space="0" w:color="auto"/>
      </w:divBdr>
    </w:div>
    <w:div w:id="42952286">
      <w:bodyDiv w:val="1"/>
      <w:marLeft w:val="0"/>
      <w:marRight w:val="0"/>
      <w:marTop w:val="0"/>
      <w:marBottom w:val="0"/>
      <w:divBdr>
        <w:top w:val="none" w:sz="0" w:space="0" w:color="auto"/>
        <w:left w:val="none" w:sz="0" w:space="0" w:color="auto"/>
        <w:bottom w:val="none" w:sz="0" w:space="0" w:color="auto"/>
        <w:right w:val="none" w:sz="0" w:space="0" w:color="auto"/>
      </w:divBdr>
    </w:div>
    <w:div w:id="45839280">
      <w:bodyDiv w:val="1"/>
      <w:marLeft w:val="0"/>
      <w:marRight w:val="0"/>
      <w:marTop w:val="0"/>
      <w:marBottom w:val="0"/>
      <w:divBdr>
        <w:top w:val="none" w:sz="0" w:space="0" w:color="auto"/>
        <w:left w:val="none" w:sz="0" w:space="0" w:color="auto"/>
        <w:bottom w:val="none" w:sz="0" w:space="0" w:color="auto"/>
        <w:right w:val="none" w:sz="0" w:space="0" w:color="auto"/>
      </w:divBdr>
    </w:div>
    <w:div w:id="45885114">
      <w:bodyDiv w:val="1"/>
      <w:marLeft w:val="0"/>
      <w:marRight w:val="0"/>
      <w:marTop w:val="0"/>
      <w:marBottom w:val="0"/>
      <w:divBdr>
        <w:top w:val="none" w:sz="0" w:space="0" w:color="auto"/>
        <w:left w:val="none" w:sz="0" w:space="0" w:color="auto"/>
        <w:bottom w:val="none" w:sz="0" w:space="0" w:color="auto"/>
        <w:right w:val="none" w:sz="0" w:space="0" w:color="auto"/>
      </w:divBdr>
    </w:div>
    <w:div w:id="46727313">
      <w:bodyDiv w:val="1"/>
      <w:marLeft w:val="0"/>
      <w:marRight w:val="0"/>
      <w:marTop w:val="0"/>
      <w:marBottom w:val="0"/>
      <w:divBdr>
        <w:top w:val="none" w:sz="0" w:space="0" w:color="auto"/>
        <w:left w:val="none" w:sz="0" w:space="0" w:color="auto"/>
        <w:bottom w:val="none" w:sz="0" w:space="0" w:color="auto"/>
        <w:right w:val="none" w:sz="0" w:space="0" w:color="auto"/>
      </w:divBdr>
    </w:div>
    <w:div w:id="47190643">
      <w:bodyDiv w:val="1"/>
      <w:marLeft w:val="0"/>
      <w:marRight w:val="0"/>
      <w:marTop w:val="0"/>
      <w:marBottom w:val="0"/>
      <w:divBdr>
        <w:top w:val="none" w:sz="0" w:space="0" w:color="auto"/>
        <w:left w:val="none" w:sz="0" w:space="0" w:color="auto"/>
        <w:bottom w:val="none" w:sz="0" w:space="0" w:color="auto"/>
        <w:right w:val="none" w:sz="0" w:space="0" w:color="auto"/>
      </w:divBdr>
    </w:div>
    <w:div w:id="53239531">
      <w:bodyDiv w:val="1"/>
      <w:marLeft w:val="0"/>
      <w:marRight w:val="0"/>
      <w:marTop w:val="0"/>
      <w:marBottom w:val="0"/>
      <w:divBdr>
        <w:top w:val="none" w:sz="0" w:space="0" w:color="auto"/>
        <w:left w:val="none" w:sz="0" w:space="0" w:color="auto"/>
        <w:bottom w:val="none" w:sz="0" w:space="0" w:color="auto"/>
        <w:right w:val="none" w:sz="0" w:space="0" w:color="auto"/>
      </w:divBdr>
    </w:div>
    <w:div w:id="66265586">
      <w:bodyDiv w:val="1"/>
      <w:marLeft w:val="0"/>
      <w:marRight w:val="0"/>
      <w:marTop w:val="0"/>
      <w:marBottom w:val="0"/>
      <w:divBdr>
        <w:top w:val="none" w:sz="0" w:space="0" w:color="auto"/>
        <w:left w:val="none" w:sz="0" w:space="0" w:color="auto"/>
        <w:bottom w:val="none" w:sz="0" w:space="0" w:color="auto"/>
        <w:right w:val="none" w:sz="0" w:space="0" w:color="auto"/>
      </w:divBdr>
    </w:div>
    <w:div w:id="68427663">
      <w:bodyDiv w:val="1"/>
      <w:marLeft w:val="0"/>
      <w:marRight w:val="0"/>
      <w:marTop w:val="0"/>
      <w:marBottom w:val="0"/>
      <w:divBdr>
        <w:top w:val="none" w:sz="0" w:space="0" w:color="auto"/>
        <w:left w:val="none" w:sz="0" w:space="0" w:color="auto"/>
        <w:bottom w:val="none" w:sz="0" w:space="0" w:color="auto"/>
        <w:right w:val="none" w:sz="0" w:space="0" w:color="auto"/>
      </w:divBdr>
    </w:div>
    <w:div w:id="72363376">
      <w:bodyDiv w:val="1"/>
      <w:marLeft w:val="0"/>
      <w:marRight w:val="0"/>
      <w:marTop w:val="0"/>
      <w:marBottom w:val="0"/>
      <w:divBdr>
        <w:top w:val="none" w:sz="0" w:space="0" w:color="auto"/>
        <w:left w:val="none" w:sz="0" w:space="0" w:color="auto"/>
        <w:bottom w:val="none" w:sz="0" w:space="0" w:color="auto"/>
        <w:right w:val="none" w:sz="0" w:space="0" w:color="auto"/>
      </w:divBdr>
    </w:div>
    <w:div w:id="73675403">
      <w:bodyDiv w:val="1"/>
      <w:marLeft w:val="0"/>
      <w:marRight w:val="0"/>
      <w:marTop w:val="0"/>
      <w:marBottom w:val="0"/>
      <w:divBdr>
        <w:top w:val="none" w:sz="0" w:space="0" w:color="auto"/>
        <w:left w:val="none" w:sz="0" w:space="0" w:color="auto"/>
        <w:bottom w:val="none" w:sz="0" w:space="0" w:color="auto"/>
        <w:right w:val="none" w:sz="0" w:space="0" w:color="auto"/>
      </w:divBdr>
    </w:div>
    <w:div w:id="76446292">
      <w:bodyDiv w:val="1"/>
      <w:marLeft w:val="0"/>
      <w:marRight w:val="0"/>
      <w:marTop w:val="0"/>
      <w:marBottom w:val="0"/>
      <w:divBdr>
        <w:top w:val="none" w:sz="0" w:space="0" w:color="auto"/>
        <w:left w:val="none" w:sz="0" w:space="0" w:color="auto"/>
        <w:bottom w:val="none" w:sz="0" w:space="0" w:color="auto"/>
        <w:right w:val="none" w:sz="0" w:space="0" w:color="auto"/>
      </w:divBdr>
    </w:div>
    <w:div w:id="80372837">
      <w:bodyDiv w:val="1"/>
      <w:marLeft w:val="0"/>
      <w:marRight w:val="0"/>
      <w:marTop w:val="0"/>
      <w:marBottom w:val="0"/>
      <w:divBdr>
        <w:top w:val="none" w:sz="0" w:space="0" w:color="auto"/>
        <w:left w:val="none" w:sz="0" w:space="0" w:color="auto"/>
        <w:bottom w:val="none" w:sz="0" w:space="0" w:color="auto"/>
        <w:right w:val="none" w:sz="0" w:space="0" w:color="auto"/>
      </w:divBdr>
    </w:div>
    <w:div w:id="80874173">
      <w:bodyDiv w:val="1"/>
      <w:marLeft w:val="0"/>
      <w:marRight w:val="0"/>
      <w:marTop w:val="0"/>
      <w:marBottom w:val="0"/>
      <w:divBdr>
        <w:top w:val="none" w:sz="0" w:space="0" w:color="auto"/>
        <w:left w:val="none" w:sz="0" w:space="0" w:color="auto"/>
        <w:bottom w:val="none" w:sz="0" w:space="0" w:color="auto"/>
        <w:right w:val="none" w:sz="0" w:space="0" w:color="auto"/>
      </w:divBdr>
    </w:div>
    <w:div w:id="83497267">
      <w:bodyDiv w:val="1"/>
      <w:marLeft w:val="0"/>
      <w:marRight w:val="0"/>
      <w:marTop w:val="0"/>
      <w:marBottom w:val="0"/>
      <w:divBdr>
        <w:top w:val="none" w:sz="0" w:space="0" w:color="auto"/>
        <w:left w:val="none" w:sz="0" w:space="0" w:color="auto"/>
        <w:bottom w:val="none" w:sz="0" w:space="0" w:color="auto"/>
        <w:right w:val="none" w:sz="0" w:space="0" w:color="auto"/>
      </w:divBdr>
    </w:div>
    <w:div w:id="86275601">
      <w:bodyDiv w:val="1"/>
      <w:marLeft w:val="0"/>
      <w:marRight w:val="0"/>
      <w:marTop w:val="0"/>
      <w:marBottom w:val="0"/>
      <w:divBdr>
        <w:top w:val="none" w:sz="0" w:space="0" w:color="auto"/>
        <w:left w:val="none" w:sz="0" w:space="0" w:color="auto"/>
        <w:bottom w:val="none" w:sz="0" w:space="0" w:color="auto"/>
        <w:right w:val="none" w:sz="0" w:space="0" w:color="auto"/>
      </w:divBdr>
    </w:div>
    <w:div w:id="87044970">
      <w:bodyDiv w:val="1"/>
      <w:marLeft w:val="0"/>
      <w:marRight w:val="0"/>
      <w:marTop w:val="0"/>
      <w:marBottom w:val="0"/>
      <w:divBdr>
        <w:top w:val="none" w:sz="0" w:space="0" w:color="auto"/>
        <w:left w:val="none" w:sz="0" w:space="0" w:color="auto"/>
        <w:bottom w:val="none" w:sz="0" w:space="0" w:color="auto"/>
        <w:right w:val="none" w:sz="0" w:space="0" w:color="auto"/>
      </w:divBdr>
    </w:div>
    <w:div w:id="90980693">
      <w:bodyDiv w:val="1"/>
      <w:marLeft w:val="0"/>
      <w:marRight w:val="0"/>
      <w:marTop w:val="0"/>
      <w:marBottom w:val="0"/>
      <w:divBdr>
        <w:top w:val="none" w:sz="0" w:space="0" w:color="auto"/>
        <w:left w:val="none" w:sz="0" w:space="0" w:color="auto"/>
        <w:bottom w:val="none" w:sz="0" w:space="0" w:color="auto"/>
        <w:right w:val="none" w:sz="0" w:space="0" w:color="auto"/>
      </w:divBdr>
    </w:div>
    <w:div w:id="91702889">
      <w:bodyDiv w:val="1"/>
      <w:marLeft w:val="0"/>
      <w:marRight w:val="0"/>
      <w:marTop w:val="0"/>
      <w:marBottom w:val="0"/>
      <w:divBdr>
        <w:top w:val="none" w:sz="0" w:space="0" w:color="auto"/>
        <w:left w:val="none" w:sz="0" w:space="0" w:color="auto"/>
        <w:bottom w:val="none" w:sz="0" w:space="0" w:color="auto"/>
        <w:right w:val="none" w:sz="0" w:space="0" w:color="auto"/>
      </w:divBdr>
    </w:div>
    <w:div w:id="91782529">
      <w:bodyDiv w:val="1"/>
      <w:marLeft w:val="0"/>
      <w:marRight w:val="0"/>
      <w:marTop w:val="0"/>
      <w:marBottom w:val="0"/>
      <w:divBdr>
        <w:top w:val="none" w:sz="0" w:space="0" w:color="auto"/>
        <w:left w:val="none" w:sz="0" w:space="0" w:color="auto"/>
        <w:bottom w:val="none" w:sz="0" w:space="0" w:color="auto"/>
        <w:right w:val="none" w:sz="0" w:space="0" w:color="auto"/>
      </w:divBdr>
    </w:div>
    <w:div w:id="92821268">
      <w:bodyDiv w:val="1"/>
      <w:marLeft w:val="0"/>
      <w:marRight w:val="0"/>
      <w:marTop w:val="0"/>
      <w:marBottom w:val="0"/>
      <w:divBdr>
        <w:top w:val="none" w:sz="0" w:space="0" w:color="auto"/>
        <w:left w:val="none" w:sz="0" w:space="0" w:color="auto"/>
        <w:bottom w:val="none" w:sz="0" w:space="0" w:color="auto"/>
        <w:right w:val="none" w:sz="0" w:space="0" w:color="auto"/>
      </w:divBdr>
    </w:div>
    <w:div w:id="94711976">
      <w:bodyDiv w:val="1"/>
      <w:marLeft w:val="0"/>
      <w:marRight w:val="0"/>
      <w:marTop w:val="0"/>
      <w:marBottom w:val="0"/>
      <w:divBdr>
        <w:top w:val="none" w:sz="0" w:space="0" w:color="auto"/>
        <w:left w:val="none" w:sz="0" w:space="0" w:color="auto"/>
        <w:bottom w:val="none" w:sz="0" w:space="0" w:color="auto"/>
        <w:right w:val="none" w:sz="0" w:space="0" w:color="auto"/>
      </w:divBdr>
    </w:div>
    <w:div w:id="99957004">
      <w:bodyDiv w:val="1"/>
      <w:marLeft w:val="0"/>
      <w:marRight w:val="0"/>
      <w:marTop w:val="0"/>
      <w:marBottom w:val="0"/>
      <w:divBdr>
        <w:top w:val="none" w:sz="0" w:space="0" w:color="auto"/>
        <w:left w:val="none" w:sz="0" w:space="0" w:color="auto"/>
        <w:bottom w:val="none" w:sz="0" w:space="0" w:color="auto"/>
        <w:right w:val="none" w:sz="0" w:space="0" w:color="auto"/>
      </w:divBdr>
    </w:div>
    <w:div w:id="101269827">
      <w:bodyDiv w:val="1"/>
      <w:marLeft w:val="0"/>
      <w:marRight w:val="0"/>
      <w:marTop w:val="0"/>
      <w:marBottom w:val="0"/>
      <w:divBdr>
        <w:top w:val="none" w:sz="0" w:space="0" w:color="auto"/>
        <w:left w:val="none" w:sz="0" w:space="0" w:color="auto"/>
        <w:bottom w:val="none" w:sz="0" w:space="0" w:color="auto"/>
        <w:right w:val="none" w:sz="0" w:space="0" w:color="auto"/>
      </w:divBdr>
    </w:div>
    <w:div w:id="103156544">
      <w:bodyDiv w:val="1"/>
      <w:marLeft w:val="0"/>
      <w:marRight w:val="0"/>
      <w:marTop w:val="0"/>
      <w:marBottom w:val="0"/>
      <w:divBdr>
        <w:top w:val="none" w:sz="0" w:space="0" w:color="auto"/>
        <w:left w:val="none" w:sz="0" w:space="0" w:color="auto"/>
        <w:bottom w:val="none" w:sz="0" w:space="0" w:color="auto"/>
        <w:right w:val="none" w:sz="0" w:space="0" w:color="auto"/>
      </w:divBdr>
    </w:div>
    <w:div w:id="105929287">
      <w:bodyDiv w:val="1"/>
      <w:marLeft w:val="0"/>
      <w:marRight w:val="0"/>
      <w:marTop w:val="0"/>
      <w:marBottom w:val="0"/>
      <w:divBdr>
        <w:top w:val="none" w:sz="0" w:space="0" w:color="auto"/>
        <w:left w:val="none" w:sz="0" w:space="0" w:color="auto"/>
        <w:bottom w:val="none" w:sz="0" w:space="0" w:color="auto"/>
        <w:right w:val="none" w:sz="0" w:space="0" w:color="auto"/>
      </w:divBdr>
    </w:div>
    <w:div w:id="107894275">
      <w:bodyDiv w:val="1"/>
      <w:marLeft w:val="0"/>
      <w:marRight w:val="0"/>
      <w:marTop w:val="0"/>
      <w:marBottom w:val="0"/>
      <w:divBdr>
        <w:top w:val="none" w:sz="0" w:space="0" w:color="auto"/>
        <w:left w:val="none" w:sz="0" w:space="0" w:color="auto"/>
        <w:bottom w:val="none" w:sz="0" w:space="0" w:color="auto"/>
        <w:right w:val="none" w:sz="0" w:space="0" w:color="auto"/>
      </w:divBdr>
    </w:div>
    <w:div w:id="112133959">
      <w:bodyDiv w:val="1"/>
      <w:marLeft w:val="0"/>
      <w:marRight w:val="0"/>
      <w:marTop w:val="0"/>
      <w:marBottom w:val="0"/>
      <w:divBdr>
        <w:top w:val="none" w:sz="0" w:space="0" w:color="auto"/>
        <w:left w:val="none" w:sz="0" w:space="0" w:color="auto"/>
        <w:bottom w:val="none" w:sz="0" w:space="0" w:color="auto"/>
        <w:right w:val="none" w:sz="0" w:space="0" w:color="auto"/>
      </w:divBdr>
    </w:div>
    <w:div w:id="112331187">
      <w:bodyDiv w:val="1"/>
      <w:marLeft w:val="0"/>
      <w:marRight w:val="0"/>
      <w:marTop w:val="0"/>
      <w:marBottom w:val="0"/>
      <w:divBdr>
        <w:top w:val="none" w:sz="0" w:space="0" w:color="auto"/>
        <w:left w:val="none" w:sz="0" w:space="0" w:color="auto"/>
        <w:bottom w:val="none" w:sz="0" w:space="0" w:color="auto"/>
        <w:right w:val="none" w:sz="0" w:space="0" w:color="auto"/>
      </w:divBdr>
    </w:div>
    <w:div w:id="114566231">
      <w:bodyDiv w:val="1"/>
      <w:marLeft w:val="0"/>
      <w:marRight w:val="0"/>
      <w:marTop w:val="0"/>
      <w:marBottom w:val="0"/>
      <w:divBdr>
        <w:top w:val="none" w:sz="0" w:space="0" w:color="auto"/>
        <w:left w:val="none" w:sz="0" w:space="0" w:color="auto"/>
        <w:bottom w:val="none" w:sz="0" w:space="0" w:color="auto"/>
        <w:right w:val="none" w:sz="0" w:space="0" w:color="auto"/>
      </w:divBdr>
    </w:div>
    <w:div w:id="120727351">
      <w:bodyDiv w:val="1"/>
      <w:marLeft w:val="0"/>
      <w:marRight w:val="0"/>
      <w:marTop w:val="0"/>
      <w:marBottom w:val="0"/>
      <w:divBdr>
        <w:top w:val="none" w:sz="0" w:space="0" w:color="auto"/>
        <w:left w:val="none" w:sz="0" w:space="0" w:color="auto"/>
        <w:bottom w:val="none" w:sz="0" w:space="0" w:color="auto"/>
        <w:right w:val="none" w:sz="0" w:space="0" w:color="auto"/>
      </w:divBdr>
    </w:div>
    <w:div w:id="122969775">
      <w:bodyDiv w:val="1"/>
      <w:marLeft w:val="0"/>
      <w:marRight w:val="0"/>
      <w:marTop w:val="0"/>
      <w:marBottom w:val="0"/>
      <w:divBdr>
        <w:top w:val="none" w:sz="0" w:space="0" w:color="auto"/>
        <w:left w:val="none" w:sz="0" w:space="0" w:color="auto"/>
        <w:bottom w:val="none" w:sz="0" w:space="0" w:color="auto"/>
        <w:right w:val="none" w:sz="0" w:space="0" w:color="auto"/>
      </w:divBdr>
    </w:div>
    <w:div w:id="126364699">
      <w:bodyDiv w:val="1"/>
      <w:marLeft w:val="0"/>
      <w:marRight w:val="0"/>
      <w:marTop w:val="0"/>
      <w:marBottom w:val="0"/>
      <w:divBdr>
        <w:top w:val="none" w:sz="0" w:space="0" w:color="auto"/>
        <w:left w:val="none" w:sz="0" w:space="0" w:color="auto"/>
        <w:bottom w:val="none" w:sz="0" w:space="0" w:color="auto"/>
        <w:right w:val="none" w:sz="0" w:space="0" w:color="auto"/>
      </w:divBdr>
    </w:div>
    <w:div w:id="129371057">
      <w:bodyDiv w:val="1"/>
      <w:marLeft w:val="0"/>
      <w:marRight w:val="0"/>
      <w:marTop w:val="0"/>
      <w:marBottom w:val="0"/>
      <w:divBdr>
        <w:top w:val="none" w:sz="0" w:space="0" w:color="auto"/>
        <w:left w:val="none" w:sz="0" w:space="0" w:color="auto"/>
        <w:bottom w:val="none" w:sz="0" w:space="0" w:color="auto"/>
        <w:right w:val="none" w:sz="0" w:space="0" w:color="auto"/>
      </w:divBdr>
    </w:div>
    <w:div w:id="130177155">
      <w:bodyDiv w:val="1"/>
      <w:marLeft w:val="0"/>
      <w:marRight w:val="0"/>
      <w:marTop w:val="0"/>
      <w:marBottom w:val="0"/>
      <w:divBdr>
        <w:top w:val="none" w:sz="0" w:space="0" w:color="auto"/>
        <w:left w:val="none" w:sz="0" w:space="0" w:color="auto"/>
        <w:bottom w:val="none" w:sz="0" w:space="0" w:color="auto"/>
        <w:right w:val="none" w:sz="0" w:space="0" w:color="auto"/>
      </w:divBdr>
    </w:div>
    <w:div w:id="131680293">
      <w:bodyDiv w:val="1"/>
      <w:marLeft w:val="0"/>
      <w:marRight w:val="0"/>
      <w:marTop w:val="0"/>
      <w:marBottom w:val="0"/>
      <w:divBdr>
        <w:top w:val="none" w:sz="0" w:space="0" w:color="auto"/>
        <w:left w:val="none" w:sz="0" w:space="0" w:color="auto"/>
        <w:bottom w:val="none" w:sz="0" w:space="0" w:color="auto"/>
        <w:right w:val="none" w:sz="0" w:space="0" w:color="auto"/>
      </w:divBdr>
    </w:div>
    <w:div w:id="137839955">
      <w:bodyDiv w:val="1"/>
      <w:marLeft w:val="0"/>
      <w:marRight w:val="0"/>
      <w:marTop w:val="0"/>
      <w:marBottom w:val="0"/>
      <w:divBdr>
        <w:top w:val="none" w:sz="0" w:space="0" w:color="auto"/>
        <w:left w:val="none" w:sz="0" w:space="0" w:color="auto"/>
        <w:bottom w:val="none" w:sz="0" w:space="0" w:color="auto"/>
        <w:right w:val="none" w:sz="0" w:space="0" w:color="auto"/>
      </w:divBdr>
    </w:div>
    <w:div w:id="138037331">
      <w:bodyDiv w:val="1"/>
      <w:marLeft w:val="0"/>
      <w:marRight w:val="0"/>
      <w:marTop w:val="0"/>
      <w:marBottom w:val="0"/>
      <w:divBdr>
        <w:top w:val="none" w:sz="0" w:space="0" w:color="auto"/>
        <w:left w:val="none" w:sz="0" w:space="0" w:color="auto"/>
        <w:bottom w:val="none" w:sz="0" w:space="0" w:color="auto"/>
        <w:right w:val="none" w:sz="0" w:space="0" w:color="auto"/>
      </w:divBdr>
    </w:div>
    <w:div w:id="142045756">
      <w:bodyDiv w:val="1"/>
      <w:marLeft w:val="0"/>
      <w:marRight w:val="0"/>
      <w:marTop w:val="0"/>
      <w:marBottom w:val="0"/>
      <w:divBdr>
        <w:top w:val="none" w:sz="0" w:space="0" w:color="auto"/>
        <w:left w:val="none" w:sz="0" w:space="0" w:color="auto"/>
        <w:bottom w:val="none" w:sz="0" w:space="0" w:color="auto"/>
        <w:right w:val="none" w:sz="0" w:space="0" w:color="auto"/>
      </w:divBdr>
    </w:div>
    <w:div w:id="143401174">
      <w:bodyDiv w:val="1"/>
      <w:marLeft w:val="0"/>
      <w:marRight w:val="0"/>
      <w:marTop w:val="0"/>
      <w:marBottom w:val="0"/>
      <w:divBdr>
        <w:top w:val="none" w:sz="0" w:space="0" w:color="auto"/>
        <w:left w:val="none" w:sz="0" w:space="0" w:color="auto"/>
        <w:bottom w:val="none" w:sz="0" w:space="0" w:color="auto"/>
        <w:right w:val="none" w:sz="0" w:space="0" w:color="auto"/>
      </w:divBdr>
    </w:div>
    <w:div w:id="145630008">
      <w:bodyDiv w:val="1"/>
      <w:marLeft w:val="0"/>
      <w:marRight w:val="0"/>
      <w:marTop w:val="0"/>
      <w:marBottom w:val="0"/>
      <w:divBdr>
        <w:top w:val="none" w:sz="0" w:space="0" w:color="auto"/>
        <w:left w:val="none" w:sz="0" w:space="0" w:color="auto"/>
        <w:bottom w:val="none" w:sz="0" w:space="0" w:color="auto"/>
        <w:right w:val="none" w:sz="0" w:space="0" w:color="auto"/>
      </w:divBdr>
    </w:div>
    <w:div w:id="155609744">
      <w:bodyDiv w:val="1"/>
      <w:marLeft w:val="0"/>
      <w:marRight w:val="0"/>
      <w:marTop w:val="0"/>
      <w:marBottom w:val="0"/>
      <w:divBdr>
        <w:top w:val="none" w:sz="0" w:space="0" w:color="auto"/>
        <w:left w:val="none" w:sz="0" w:space="0" w:color="auto"/>
        <w:bottom w:val="none" w:sz="0" w:space="0" w:color="auto"/>
        <w:right w:val="none" w:sz="0" w:space="0" w:color="auto"/>
      </w:divBdr>
    </w:div>
    <w:div w:id="165096707">
      <w:bodyDiv w:val="1"/>
      <w:marLeft w:val="0"/>
      <w:marRight w:val="0"/>
      <w:marTop w:val="0"/>
      <w:marBottom w:val="0"/>
      <w:divBdr>
        <w:top w:val="none" w:sz="0" w:space="0" w:color="auto"/>
        <w:left w:val="none" w:sz="0" w:space="0" w:color="auto"/>
        <w:bottom w:val="none" w:sz="0" w:space="0" w:color="auto"/>
        <w:right w:val="none" w:sz="0" w:space="0" w:color="auto"/>
      </w:divBdr>
    </w:div>
    <w:div w:id="165942546">
      <w:bodyDiv w:val="1"/>
      <w:marLeft w:val="0"/>
      <w:marRight w:val="0"/>
      <w:marTop w:val="0"/>
      <w:marBottom w:val="0"/>
      <w:divBdr>
        <w:top w:val="none" w:sz="0" w:space="0" w:color="auto"/>
        <w:left w:val="none" w:sz="0" w:space="0" w:color="auto"/>
        <w:bottom w:val="none" w:sz="0" w:space="0" w:color="auto"/>
        <w:right w:val="none" w:sz="0" w:space="0" w:color="auto"/>
      </w:divBdr>
    </w:div>
    <w:div w:id="167058464">
      <w:bodyDiv w:val="1"/>
      <w:marLeft w:val="0"/>
      <w:marRight w:val="0"/>
      <w:marTop w:val="0"/>
      <w:marBottom w:val="0"/>
      <w:divBdr>
        <w:top w:val="none" w:sz="0" w:space="0" w:color="auto"/>
        <w:left w:val="none" w:sz="0" w:space="0" w:color="auto"/>
        <w:bottom w:val="none" w:sz="0" w:space="0" w:color="auto"/>
        <w:right w:val="none" w:sz="0" w:space="0" w:color="auto"/>
      </w:divBdr>
    </w:div>
    <w:div w:id="169294784">
      <w:bodyDiv w:val="1"/>
      <w:marLeft w:val="0"/>
      <w:marRight w:val="0"/>
      <w:marTop w:val="0"/>
      <w:marBottom w:val="0"/>
      <w:divBdr>
        <w:top w:val="none" w:sz="0" w:space="0" w:color="auto"/>
        <w:left w:val="none" w:sz="0" w:space="0" w:color="auto"/>
        <w:bottom w:val="none" w:sz="0" w:space="0" w:color="auto"/>
        <w:right w:val="none" w:sz="0" w:space="0" w:color="auto"/>
      </w:divBdr>
    </w:div>
    <w:div w:id="172107280">
      <w:bodyDiv w:val="1"/>
      <w:marLeft w:val="0"/>
      <w:marRight w:val="0"/>
      <w:marTop w:val="0"/>
      <w:marBottom w:val="0"/>
      <w:divBdr>
        <w:top w:val="none" w:sz="0" w:space="0" w:color="auto"/>
        <w:left w:val="none" w:sz="0" w:space="0" w:color="auto"/>
        <w:bottom w:val="none" w:sz="0" w:space="0" w:color="auto"/>
        <w:right w:val="none" w:sz="0" w:space="0" w:color="auto"/>
      </w:divBdr>
      <w:divsChild>
        <w:div w:id="77217268">
          <w:marLeft w:val="446"/>
          <w:marRight w:val="0"/>
          <w:marTop w:val="0"/>
          <w:marBottom w:val="0"/>
          <w:divBdr>
            <w:top w:val="none" w:sz="0" w:space="0" w:color="auto"/>
            <w:left w:val="none" w:sz="0" w:space="0" w:color="auto"/>
            <w:bottom w:val="none" w:sz="0" w:space="0" w:color="auto"/>
            <w:right w:val="none" w:sz="0" w:space="0" w:color="auto"/>
          </w:divBdr>
        </w:div>
        <w:div w:id="2105879842">
          <w:marLeft w:val="446"/>
          <w:marRight w:val="0"/>
          <w:marTop w:val="0"/>
          <w:marBottom w:val="0"/>
          <w:divBdr>
            <w:top w:val="none" w:sz="0" w:space="0" w:color="auto"/>
            <w:left w:val="none" w:sz="0" w:space="0" w:color="auto"/>
            <w:bottom w:val="none" w:sz="0" w:space="0" w:color="auto"/>
            <w:right w:val="none" w:sz="0" w:space="0" w:color="auto"/>
          </w:divBdr>
        </w:div>
      </w:divsChild>
    </w:div>
    <w:div w:id="172574338">
      <w:bodyDiv w:val="1"/>
      <w:marLeft w:val="0"/>
      <w:marRight w:val="0"/>
      <w:marTop w:val="0"/>
      <w:marBottom w:val="0"/>
      <w:divBdr>
        <w:top w:val="none" w:sz="0" w:space="0" w:color="auto"/>
        <w:left w:val="none" w:sz="0" w:space="0" w:color="auto"/>
        <w:bottom w:val="none" w:sz="0" w:space="0" w:color="auto"/>
        <w:right w:val="none" w:sz="0" w:space="0" w:color="auto"/>
      </w:divBdr>
    </w:div>
    <w:div w:id="173695362">
      <w:bodyDiv w:val="1"/>
      <w:marLeft w:val="0"/>
      <w:marRight w:val="0"/>
      <w:marTop w:val="0"/>
      <w:marBottom w:val="0"/>
      <w:divBdr>
        <w:top w:val="none" w:sz="0" w:space="0" w:color="auto"/>
        <w:left w:val="none" w:sz="0" w:space="0" w:color="auto"/>
        <w:bottom w:val="none" w:sz="0" w:space="0" w:color="auto"/>
        <w:right w:val="none" w:sz="0" w:space="0" w:color="auto"/>
      </w:divBdr>
    </w:div>
    <w:div w:id="180971171">
      <w:bodyDiv w:val="1"/>
      <w:marLeft w:val="0"/>
      <w:marRight w:val="0"/>
      <w:marTop w:val="0"/>
      <w:marBottom w:val="0"/>
      <w:divBdr>
        <w:top w:val="none" w:sz="0" w:space="0" w:color="auto"/>
        <w:left w:val="none" w:sz="0" w:space="0" w:color="auto"/>
        <w:bottom w:val="none" w:sz="0" w:space="0" w:color="auto"/>
        <w:right w:val="none" w:sz="0" w:space="0" w:color="auto"/>
      </w:divBdr>
    </w:div>
    <w:div w:id="181171141">
      <w:bodyDiv w:val="1"/>
      <w:marLeft w:val="0"/>
      <w:marRight w:val="0"/>
      <w:marTop w:val="0"/>
      <w:marBottom w:val="0"/>
      <w:divBdr>
        <w:top w:val="none" w:sz="0" w:space="0" w:color="auto"/>
        <w:left w:val="none" w:sz="0" w:space="0" w:color="auto"/>
        <w:bottom w:val="none" w:sz="0" w:space="0" w:color="auto"/>
        <w:right w:val="none" w:sz="0" w:space="0" w:color="auto"/>
      </w:divBdr>
    </w:div>
    <w:div w:id="183441084">
      <w:bodyDiv w:val="1"/>
      <w:marLeft w:val="0"/>
      <w:marRight w:val="0"/>
      <w:marTop w:val="0"/>
      <w:marBottom w:val="0"/>
      <w:divBdr>
        <w:top w:val="none" w:sz="0" w:space="0" w:color="auto"/>
        <w:left w:val="none" w:sz="0" w:space="0" w:color="auto"/>
        <w:bottom w:val="none" w:sz="0" w:space="0" w:color="auto"/>
        <w:right w:val="none" w:sz="0" w:space="0" w:color="auto"/>
      </w:divBdr>
    </w:div>
    <w:div w:id="184485913">
      <w:bodyDiv w:val="1"/>
      <w:marLeft w:val="0"/>
      <w:marRight w:val="0"/>
      <w:marTop w:val="0"/>
      <w:marBottom w:val="0"/>
      <w:divBdr>
        <w:top w:val="none" w:sz="0" w:space="0" w:color="auto"/>
        <w:left w:val="none" w:sz="0" w:space="0" w:color="auto"/>
        <w:bottom w:val="none" w:sz="0" w:space="0" w:color="auto"/>
        <w:right w:val="none" w:sz="0" w:space="0" w:color="auto"/>
      </w:divBdr>
    </w:div>
    <w:div w:id="188841188">
      <w:bodyDiv w:val="1"/>
      <w:marLeft w:val="0"/>
      <w:marRight w:val="0"/>
      <w:marTop w:val="0"/>
      <w:marBottom w:val="0"/>
      <w:divBdr>
        <w:top w:val="none" w:sz="0" w:space="0" w:color="auto"/>
        <w:left w:val="none" w:sz="0" w:space="0" w:color="auto"/>
        <w:bottom w:val="none" w:sz="0" w:space="0" w:color="auto"/>
        <w:right w:val="none" w:sz="0" w:space="0" w:color="auto"/>
      </w:divBdr>
    </w:div>
    <w:div w:id="190461585">
      <w:bodyDiv w:val="1"/>
      <w:marLeft w:val="0"/>
      <w:marRight w:val="0"/>
      <w:marTop w:val="0"/>
      <w:marBottom w:val="0"/>
      <w:divBdr>
        <w:top w:val="none" w:sz="0" w:space="0" w:color="auto"/>
        <w:left w:val="none" w:sz="0" w:space="0" w:color="auto"/>
        <w:bottom w:val="none" w:sz="0" w:space="0" w:color="auto"/>
        <w:right w:val="none" w:sz="0" w:space="0" w:color="auto"/>
      </w:divBdr>
    </w:div>
    <w:div w:id="197164800">
      <w:bodyDiv w:val="1"/>
      <w:marLeft w:val="0"/>
      <w:marRight w:val="0"/>
      <w:marTop w:val="0"/>
      <w:marBottom w:val="0"/>
      <w:divBdr>
        <w:top w:val="none" w:sz="0" w:space="0" w:color="auto"/>
        <w:left w:val="none" w:sz="0" w:space="0" w:color="auto"/>
        <w:bottom w:val="none" w:sz="0" w:space="0" w:color="auto"/>
        <w:right w:val="none" w:sz="0" w:space="0" w:color="auto"/>
      </w:divBdr>
    </w:div>
    <w:div w:id="202249413">
      <w:bodyDiv w:val="1"/>
      <w:marLeft w:val="0"/>
      <w:marRight w:val="0"/>
      <w:marTop w:val="0"/>
      <w:marBottom w:val="0"/>
      <w:divBdr>
        <w:top w:val="none" w:sz="0" w:space="0" w:color="auto"/>
        <w:left w:val="none" w:sz="0" w:space="0" w:color="auto"/>
        <w:bottom w:val="none" w:sz="0" w:space="0" w:color="auto"/>
        <w:right w:val="none" w:sz="0" w:space="0" w:color="auto"/>
      </w:divBdr>
    </w:div>
    <w:div w:id="203909298">
      <w:bodyDiv w:val="1"/>
      <w:marLeft w:val="0"/>
      <w:marRight w:val="0"/>
      <w:marTop w:val="0"/>
      <w:marBottom w:val="0"/>
      <w:divBdr>
        <w:top w:val="none" w:sz="0" w:space="0" w:color="auto"/>
        <w:left w:val="none" w:sz="0" w:space="0" w:color="auto"/>
        <w:bottom w:val="none" w:sz="0" w:space="0" w:color="auto"/>
        <w:right w:val="none" w:sz="0" w:space="0" w:color="auto"/>
      </w:divBdr>
    </w:div>
    <w:div w:id="204872968">
      <w:bodyDiv w:val="1"/>
      <w:marLeft w:val="0"/>
      <w:marRight w:val="0"/>
      <w:marTop w:val="0"/>
      <w:marBottom w:val="0"/>
      <w:divBdr>
        <w:top w:val="none" w:sz="0" w:space="0" w:color="auto"/>
        <w:left w:val="none" w:sz="0" w:space="0" w:color="auto"/>
        <w:bottom w:val="none" w:sz="0" w:space="0" w:color="auto"/>
        <w:right w:val="none" w:sz="0" w:space="0" w:color="auto"/>
      </w:divBdr>
    </w:div>
    <w:div w:id="205332745">
      <w:bodyDiv w:val="1"/>
      <w:marLeft w:val="0"/>
      <w:marRight w:val="0"/>
      <w:marTop w:val="0"/>
      <w:marBottom w:val="0"/>
      <w:divBdr>
        <w:top w:val="none" w:sz="0" w:space="0" w:color="auto"/>
        <w:left w:val="none" w:sz="0" w:space="0" w:color="auto"/>
        <w:bottom w:val="none" w:sz="0" w:space="0" w:color="auto"/>
        <w:right w:val="none" w:sz="0" w:space="0" w:color="auto"/>
      </w:divBdr>
    </w:div>
    <w:div w:id="208037804">
      <w:bodyDiv w:val="1"/>
      <w:marLeft w:val="0"/>
      <w:marRight w:val="0"/>
      <w:marTop w:val="0"/>
      <w:marBottom w:val="0"/>
      <w:divBdr>
        <w:top w:val="none" w:sz="0" w:space="0" w:color="auto"/>
        <w:left w:val="none" w:sz="0" w:space="0" w:color="auto"/>
        <w:bottom w:val="none" w:sz="0" w:space="0" w:color="auto"/>
        <w:right w:val="none" w:sz="0" w:space="0" w:color="auto"/>
      </w:divBdr>
    </w:div>
    <w:div w:id="214590822">
      <w:bodyDiv w:val="1"/>
      <w:marLeft w:val="0"/>
      <w:marRight w:val="0"/>
      <w:marTop w:val="0"/>
      <w:marBottom w:val="0"/>
      <w:divBdr>
        <w:top w:val="none" w:sz="0" w:space="0" w:color="auto"/>
        <w:left w:val="none" w:sz="0" w:space="0" w:color="auto"/>
        <w:bottom w:val="none" w:sz="0" w:space="0" w:color="auto"/>
        <w:right w:val="none" w:sz="0" w:space="0" w:color="auto"/>
      </w:divBdr>
    </w:div>
    <w:div w:id="217517164">
      <w:bodyDiv w:val="1"/>
      <w:marLeft w:val="0"/>
      <w:marRight w:val="0"/>
      <w:marTop w:val="0"/>
      <w:marBottom w:val="0"/>
      <w:divBdr>
        <w:top w:val="none" w:sz="0" w:space="0" w:color="auto"/>
        <w:left w:val="none" w:sz="0" w:space="0" w:color="auto"/>
        <w:bottom w:val="none" w:sz="0" w:space="0" w:color="auto"/>
        <w:right w:val="none" w:sz="0" w:space="0" w:color="auto"/>
      </w:divBdr>
    </w:div>
    <w:div w:id="218130666">
      <w:bodyDiv w:val="1"/>
      <w:marLeft w:val="0"/>
      <w:marRight w:val="0"/>
      <w:marTop w:val="0"/>
      <w:marBottom w:val="0"/>
      <w:divBdr>
        <w:top w:val="none" w:sz="0" w:space="0" w:color="auto"/>
        <w:left w:val="none" w:sz="0" w:space="0" w:color="auto"/>
        <w:bottom w:val="none" w:sz="0" w:space="0" w:color="auto"/>
        <w:right w:val="none" w:sz="0" w:space="0" w:color="auto"/>
      </w:divBdr>
    </w:div>
    <w:div w:id="231700502">
      <w:bodyDiv w:val="1"/>
      <w:marLeft w:val="0"/>
      <w:marRight w:val="0"/>
      <w:marTop w:val="0"/>
      <w:marBottom w:val="0"/>
      <w:divBdr>
        <w:top w:val="none" w:sz="0" w:space="0" w:color="auto"/>
        <w:left w:val="none" w:sz="0" w:space="0" w:color="auto"/>
        <w:bottom w:val="none" w:sz="0" w:space="0" w:color="auto"/>
        <w:right w:val="none" w:sz="0" w:space="0" w:color="auto"/>
      </w:divBdr>
    </w:div>
    <w:div w:id="236790989">
      <w:bodyDiv w:val="1"/>
      <w:marLeft w:val="0"/>
      <w:marRight w:val="0"/>
      <w:marTop w:val="0"/>
      <w:marBottom w:val="0"/>
      <w:divBdr>
        <w:top w:val="none" w:sz="0" w:space="0" w:color="auto"/>
        <w:left w:val="none" w:sz="0" w:space="0" w:color="auto"/>
        <w:bottom w:val="none" w:sz="0" w:space="0" w:color="auto"/>
        <w:right w:val="none" w:sz="0" w:space="0" w:color="auto"/>
      </w:divBdr>
    </w:div>
    <w:div w:id="245462430">
      <w:bodyDiv w:val="1"/>
      <w:marLeft w:val="0"/>
      <w:marRight w:val="0"/>
      <w:marTop w:val="0"/>
      <w:marBottom w:val="0"/>
      <w:divBdr>
        <w:top w:val="none" w:sz="0" w:space="0" w:color="auto"/>
        <w:left w:val="none" w:sz="0" w:space="0" w:color="auto"/>
        <w:bottom w:val="none" w:sz="0" w:space="0" w:color="auto"/>
        <w:right w:val="none" w:sz="0" w:space="0" w:color="auto"/>
      </w:divBdr>
    </w:div>
    <w:div w:id="266277308">
      <w:bodyDiv w:val="1"/>
      <w:marLeft w:val="0"/>
      <w:marRight w:val="0"/>
      <w:marTop w:val="0"/>
      <w:marBottom w:val="0"/>
      <w:divBdr>
        <w:top w:val="none" w:sz="0" w:space="0" w:color="auto"/>
        <w:left w:val="none" w:sz="0" w:space="0" w:color="auto"/>
        <w:bottom w:val="none" w:sz="0" w:space="0" w:color="auto"/>
        <w:right w:val="none" w:sz="0" w:space="0" w:color="auto"/>
      </w:divBdr>
    </w:div>
    <w:div w:id="267398103">
      <w:bodyDiv w:val="1"/>
      <w:marLeft w:val="0"/>
      <w:marRight w:val="0"/>
      <w:marTop w:val="0"/>
      <w:marBottom w:val="0"/>
      <w:divBdr>
        <w:top w:val="none" w:sz="0" w:space="0" w:color="auto"/>
        <w:left w:val="none" w:sz="0" w:space="0" w:color="auto"/>
        <w:bottom w:val="none" w:sz="0" w:space="0" w:color="auto"/>
        <w:right w:val="none" w:sz="0" w:space="0" w:color="auto"/>
      </w:divBdr>
    </w:div>
    <w:div w:id="268515234">
      <w:bodyDiv w:val="1"/>
      <w:marLeft w:val="0"/>
      <w:marRight w:val="0"/>
      <w:marTop w:val="0"/>
      <w:marBottom w:val="0"/>
      <w:divBdr>
        <w:top w:val="none" w:sz="0" w:space="0" w:color="auto"/>
        <w:left w:val="none" w:sz="0" w:space="0" w:color="auto"/>
        <w:bottom w:val="none" w:sz="0" w:space="0" w:color="auto"/>
        <w:right w:val="none" w:sz="0" w:space="0" w:color="auto"/>
      </w:divBdr>
    </w:div>
    <w:div w:id="273758286">
      <w:bodyDiv w:val="1"/>
      <w:marLeft w:val="0"/>
      <w:marRight w:val="0"/>
      <w:marTop w:val="0"/>
      <w:marBottom w:val="0"/>
      <w:divBdr>
        <w:top w:val="none" w:sz="0" w:space="0" w:color="auto"/>
        <w:left w:val="none" w:sz="0" w:space="0" w:color="auto"/>
        <w:bottom w:val="none" w:sz="0" w:space="0" w:color="auto"/>
        <w:right w:val="none" w:sz="0" w:space="0" w:color="auto"/>
      </w:divBdr>
    </w:div>
    <w:div w:id="285816004">
      <w:bodyDiv w:val="1"/>
      <w:marLeft w:val="0"/>
      <w:marRight w:val="0"/>
      <w:marTop w:val="0"/>
      <w:marBottom w:val="0"/>
      <w:divBdr>
        <w:top w:val="none" w:sz="0" w:space="0" w:color="auto"/>
        <w:left w:val="none" w:sz="0" w:space="0" w:color="auto"/>
        <w:bottom w:val="none" w:sz="0" w:space="0" w:color="auto"/>
        <w:right w:val="none" w:sz="0" w:space="0" w:color="auto"/>
      </w:divBdr>
    </w:div>
    <w:div w:id="287712005">
      <w:bodyDiv w:val="1"/>
      <w:marLeft w:val="0"/>
      <w:marRight w:val="0"/>
      <w:marTop w:val="0"/>
      <w:marBottom w:val="0"/>
      <w:divBdr>
        <w:top w:val="none" w:sz="0" w:space="0" w:color="auto"/>
        <w:left w:val="none" w:sz="0" w:space="0" w:color="auto"/>
        <w:bottom w:val="none" w:sz="0" w:space="0" w:color="auto"/>
        <w:right w:val="none" w:sz="0" w:space="0" w:color="auto"/>
      </w:divBdr>
    </w:div>
    <w:div w:id="287863022">
      <w:bodyDiv w:val="1"/>
      <w:marLeft w:val="0"/>
      <w:marRight w:val="0"/>
      <w:marTop w:val="0"/>
      <w:marBottom w:val="0"/>
      <w:divBdr>
        <w:top w:val="none" w:sz="0" w:space="0" w:color="auto"/>
        <w:left w:val="none" w:sz="0" w:space="0" w:color="auto"/>
        <w:bottom w:val="none" w:sz="0" w:space="0" w:color="auto"/>
        <w:right w:val="none" w:sz="0" w:space="0" w:color="auto"/>
      </w:divBdr>
    </w:div>
    <w:div w:id="289167425">
      <w:bodyDiv w:val="1"/>
      <w:marLeft w:val="0"/>
      <w:marRight w:val="0"/>
      <w:marTop w:val="0"/>
      <w:marBottom w:val="0"/>
      <w:divBdr>
        <w:top w:val="none" w:sz="0" w:space="0" w:color="auto"/>
        <w:left w:val="none" w:sz="0" w:space="0" w:color="auto"/>
        <w:bottom w:val="none" w:sz="0" w:space="0" w:color="auto"/>
        <w:right w:val="none" w:sz="0" w:space="0" w:color="auto"/>
      </w:divBdr>
    </w:div>
    <w:div w:id="294675075">
      <w:bodyDiv w:val="1"/>
      <w:marLeft w:val="0"/>
      <w:marRight w:val="0"/>
      <w:marTop w:val="0"/>
      <w:marBottom w:val="0"/>
      <w:divBdr>
        <w:top w:val="none" w:sz="0" w:space="0" w:color="auto"/>
        <w:left w:val="none" w:sz="0" w:space="0" w:color="auto"/>
        <w:bottom w:val="none" w:sz="0" w:space="0" w:color="auto"/>
        <w:right w:val="none" w:sz="0" w:space="0" w:color="auto"/>
      </w:divBdr>
    </w:div>
    <w:div w:id="306860582">
      <w:bodyDiv w:val="1"/>
      <w:marLeft w:val="0"/>
      <w:marRight w:val="0"/>
      <w:marTop w:val="0"/>
      <w:marBottom w:val="0"/>
      <w:divBdr>
        <w:top w:val="none" w:sz="0" w:space="0" w:color="auto"/>
        <w:left w:val="none" w:sz="0" w:space="0" w:color="auto"/>
        <w:bottom w:val="none" w:sz="0" w:space="0" w:color="auto"/>
        <w:right w:val="none" w:sz="0" w:space="0" w:color="auto"/>
      </w:divBdr>
    </w:div>
    <w:div w:id="308941683">
      <w:bodyDiv w:val="1"/>
      <w:marLeft w:val="0"/>
      <w:marRight w:val="0"/>
      <w:marTop w:val="0"/>
      <w:marBottom w:val="0"/>
      <w:divBdr>
        <w:top w:val="none" w:sz="0" w:space="0" w:color="auto"/>
        <w:left w:val="none" w:sz="0" w:space="0" w:color="auto"/>
        <w:bottom w:val="none" w:sz="0" w:space="0" w:color="auto"/>
        <w:right w:val="none" w:sz="0" w:space="0" w:color="auto"/>
      </w:divBdr>
    </w:div>
    <w:div w:id="310403194">
      <w:bodyDiv w:val="1"/>
      <w:marLeft w:val="0"/>
      <w:marRight w:val="0"/>
      <w:marTop w:val="0"/>
      <w:marBottom w:val="0"/>
      <w:divBdr>
        <w:top w:val="none" w:sz="0" w:space="0" w:color="auto"/>
        <w:left w:val="none" w:sz="0" w:space="0" w:color="auto"/>
        <w:bottom w:val="none" w:sz="0" w:space="0" w:color="auto"/>
        <w:right w:val="none" w:sz="0" w:space="0" w:color="auto"/>
      </w:divBdr>
    </w:div>
    <w:div w:id="313418222">
      <w:bodyDiv w:val="1"/>
      <w:marLeft w:val="0"/>
      <w:marRight w:val="0"/>
      <w:marTop w:val="0"/>
      <w:marBottom w:val="0"/>
      <w:divBdr>
        <w:top w:val="none" w:sz="0" w:space="0" w:color="auto"/>
        <w:left w:val="none" w:sz="0" w:space="0" w:color="auto"/>
        <w:bottom w:val="none" w:sz="0" w:space="0" w:color="auto"/>
        <w:right w:val="none" w:sz="0" w:space="0" w:color="auto"/>
      </w:divBdr>
      <w:divsChild>
        <w:div w:id="437607249">
          <w:marLeft w:val="446"/>
          <w:marRight w:val="0"/>
          <w:marTop w:val="0"/>
          <w:marBottom w:val="0"/>
          <w:divBdr>
            <w:top w:val="none" w:sz="0" w:space="0" w:color="auto"/>
            <w:left w:val="none" w:sz="0" w:space="0" w:color="auto"/>
            <w:bottom w:val="none" w:sz="0" w:space="0" w:color="auto"/>
            <w:right w:val="none" w:sz="0" w:space="0" w:color="auto"/>
          </w:divBdr>
        </w:div>
        <w:div w:id="466167043">
          <w:marLeft w:val="446"/>
          <w:marRight w:val="0"/>
          <w:marTop w:val="0"/>
          <w:marBottom w:val="0"/>
          <w:divBdr>
            <w:top w:val="none" w:sz="0" w:space="0" w:color="auto"/>
            <w:left w:val="none" w:sz="0" w:space="0" w:color="auto"/>
            <w:bottom w:val="none" w:sz="0" w:space="0" w:color="auto"/>
            <w:right w:val="none" w:sz="0" w:space="0" w:color="auto"/>
          </w:divBdr>
        </w:div>
        <w:div w:id="832063824">
          <w:marLeft w:val="446"/>
          <w:marRight w:val="0"/>
          <w:marTop w:val="0"/>
          <w:marBottom w:val="0"/>
          <w:divBdr>
            <w:top w:val="none" w:sz="0" w:space="0" w:color="auto"/>
            <w:left w:val="none" w:sz="0" w:space="0" w:color="auto"/>
            <w:bottom w:val="none" w:sz="0" w:space="0" w:color="auto"/>
            <w:right w:val="none" w:sz="0" w:space="0" w:color="auto"/>
          </w:divBdr>
        </w:div>
        <w:div w:id="899441820">
          <w:marLeft w:val="446"/>
          <w:marRight w:val="0"/>
          <w:marTop w:val="0"/>
          <w:marBottom w:val="0"/>
          <w:divBdr>
            <w:top w:val="none" w:sz="0" w:space="0" w:color="auto"/>
            <w:left w:val="none" w:sz="0" w:space="0" w:color="auto"/>
            <w:bottom w:val="none" w:sz="0" w:space="0" w:color="auto"/>
            <w:right w:val="none" w:sz="0" w:space="0" w:color="auto"/>
          </w:divBdr>
        </w:div>
        <w:div w:id="1647734570">
          <w:marLeft w:val="446"/>
          <w:marRight w:val="0"/>
          <w:marTop w:val="0"/>
          <w:marBottom w:val="0"/>
          <w:divBdr>
            <w:top w:val="none" w:sz="0" w:space="0" w:color="auto"/>
            <w:left w:val="none" w:sz="0" w:space="0" w:color="auto"/>
            <w:bottom w:val="none" w:sz="0" w:space="0" w:color="auto"/>
            <w:right w:val="none" w:sz="0" w:space="0" w:color="auto"/>
          </w:divBdr>
        </w:div>
        <w:div w:id="1687053631">
          <w:marLeft w:val="446"/>
          <w:marRight w:val="0"/>
          <w:marTop w:val="0"/>
          <w:marBottom w:val="0"/>
          <w:divBdr>
            <w:top w:val="none" w:sz="0" w:space="0" w:color="auto"/>
            <w:left w:val="none" w:sz="0" w:space="0" w:color="auto"/>
            <w:bottom w:val="none" w:sz="0" w:space="0" w:color="auto"/>
            <w:right w:val="none" w:sz="0" w:space="0" w:color="auto"/>
          </w:divBdr>
        </w:div>
      </w:divsChild>
    </w:div>
    <w:div w:id="317809883">
      <w:bodyDiv w:val="1"/>
      <w:marLeft w:val="0"/>
      <w:marRight w:val="0"/>
      <w:marTop w:val="0"/>
      <w:marBottom w:val="0"/>
      <w:divBdr>
        <w:top w:val="none" w:sz="0" w:space="0" w:color="auto"/>
        <w:left w:val="none" w:sz="0" w:space="0" w:color="auto"/>
        <w:bottom w:val="none" w:sz="0" w:space="0" w:color="auto"/>
        <w:right w:val="none" w:sz="0" w:space="0" w:color="auto"/>
      </w:divBdr>
    </w:div>
    <w:div w:id="322123971">
      <w:bodyDiv w:val="1"/>
      <w:marLeft w:val="0"/>
      <w:marRight w:val="0"/>
      <w:marTop w:val="0"/>
      <w:marBottom w:val="0"/>
      <w:divBdr>
        <w:top w:val="none" w:sz="0" w:space="0" w:color="auto"/>
        <w:left w:val="none" w:sz="0" w:space="0" w:color="auto"/>
        <w:bottom w:val="none" w:sz="0" w:space="0" w:color="auto"/>
        <w:right w:val="none" w:sz="0" w:space="0" w:color="auto"/>
      </w:divBdr>
    </w:div>
    <w:div w:id="329716073">
      <w:bodyDiv w:val="1"/>
      <w:marLeft w:val="0"/>
      <w:marRight w:val="0"/>
      <w:marTop w:val="0"/>
      <w:marBottom w:val="0"/>
      <w:divBdr>
        <w:top w:val="none" w:sz="0" w:space="0" w:color="auto"/>
        <w:left w:val="none" w:sz="0" w:space="0" w:color="auto"/>
        <w:bottom w:val="none" w:sz="0" w:space="0" w:color="auto"/>
        <w:right w:val="none" w:sz="0" w:space="0" w:color="auto"/>
      </w:divBdr>
    </w:div>
    <w:div w:id="333338466">
      <w:bodyDiv w:val="1"/>
      <w:marLeft w:val="0"/>
      <w:marRight w:val="0"/>
      <w:marTop w:val="0"/>
      <w:marBottom w:val="0"/>
      <w:divBdr>
        <w:top w:val="none" w:sz="0" w:space="0" w:color="auto"/>
        <w:left w:val="none" w:sz="0" w:space="0" w:color="auto"/>
        <w:bottom w:val="none" w:sz="0" w:space="0" w:color="auto"/>
        <w:right w:val="none" w:sz="0" w:space="0" w:color="auto"/>
      </w:divBdr>
    </w:div>
    <w:div w:id="333922598">
      <w:bodyDiv w:val="1"/>
      <w:marLeft w:val="0"/>
      <w:marRight w:val="0"/>
      <w:marTop w:val="0"/>
      <w:marBottom w:val="0"/>
      <w:divBdr>
        <w:top w:val="none" w:sz="0" w:space="0" w:color="auto"/>
        <w:left w:val="none" w:sz="0" w:space="0" w:color="auto"/>
        <w:bottom w:val="none" w:sz="0" w:space="0" w:color="auto"/>
        <w:right w:val="none" w:sz="0" w:space="0" w:color="auto"/>
      </w:divBdr>
    </w:div>
    <w:div w:id="335694309">
      <w:bodyDiv w:val="1"/>
      <w:marLeft w:val="0"/>
      <w:marRight w:val="0"/>
      <w:marTop w:val="0"/>
      <w:marBottom w:val="0"/>
      <w:divBdr>
        <w:top w:val="none" w:sz="0" w:space="0" w:color="auto"/>
        <w:left w:val="none" w:sz="0" w:space="0" w:color="auto"/>
        <w:bottom w:val="none" w:sz="0" w:space="0" w:color="auto"/>
        <w:right w:val="none" w:sz="0" w:space="0" w:color="auto"/>
      </w:divBdr>
    </w:div>
    <w:div w:id="343820025">
      <w:bodyDiv w:val="1"/>
      <w:marLeft w:val="0"/>
      <w:marRight w:val="0"/>
      <w:marTop w:val="0"/>
      <w:marBottom w:val="0"/>
      <w:divBdr>
        <w:top w:val="none" w:sz="0" w:space="0" w:color="auto"/>
        <w:left w:val="none" w:sz="0" w:space="0" w:color="auto"/>
        <w:bottom w:val="none" w:sz="0" w:space="0" w:color="auto"/>
        <w:right w:val="none" w:sz="0" w:space="0" w:color="auto"/>
      </w:divBdr>
    </w:div>
    <w:div w:id="349528301">
      <w:bodyDiv w:val="1"/>
      <w:marLeft w:val="0"/>
      <w:marRight w:val="0"/>
      <w:marTop w:val="0"/>
      <w:marBottom w:val="0"/>
      <w:divBdr>
        <w:top w:val="none" w:sz="0" w:space="0" w:color="auto"/>
        <w:left w:val="none" w:sz="0" w:space="0" w:color="auto"/>
        <w:bottom w:val="none" w:sz="0" w:space="0" w:color="auto"/>
        <w:right w:val="none" w:sz="0" w:space="0" w:color="auto"/>
      </w:divBdr>
    </w:div>
    <w:div w:id="351146249">
      <w:bodyDiv w:val="1"/>
      <w:marLeft w:val="0"/>
      <w:marRight w:val="0"/>
      <w:marTop w:val="0"/>
      <w:marBottom w:val="0"/>
      <w:divBdr>
        <w:top w:val="none" w:sz="0" w:space="0" w:color="auto"/>
        <w:left w:val="none" w:sz="0" w:space="0" w:color="auto"/>
        <w:bottom w:val="none" w:sz="0" w:space="0" w:color="auto"/>
        <w:right w:val="none" w:sz="0" w:space="0" w:color="auto"/>
      </w:divBdr>
    </w:div>
    <w:div w:id="353383752">
      <w:bodyDiv w:val="1"/>
      <w:marLeft w:val="0"/>
      <w:marRight w:val="0"/>
      <w:marTop w:val="0"/>
      <w:marBottom w:val="0"/>
      <w:divBdr>
        <w:top w:val="none" w:sz="0" w:space="0" w:color="auto"/>
        <w:left w:val="none" w:sz="0" w:space="0" w:color="auto"/>
        <w:bottom w:val="none" w:sz="0" w:space="0" w:color="auto"/>
        <w:right w:val="none" w:sz="0" w:space="0" w:color="auto"/>
      </w:divBdr>
    </w:div>
    <w:div w:id="360592803">
      <w:bodyDiv w:val="1"/>
      <w:marLeft w:val="0"/>
      <w:marRight w:val="0"/>
      <w:marTop w:val="0"/>
      <w:marBottom w:val="0"/>
      <w:divBdr>
        <w:top w:val="none" w:sz="0" w:space="0" w:color="auto"/>
        <w:left w:val="none" w:sz="0" w:space="0" w:color="auto"/>
        <w:bottom w:val="none" w:sz="0" w:space="0" w:color="auto"/>
        <w:right w:val="none" w:sz="0" w:space="0" w:color="auto"/>
      </w:divBdr>
    </w:div>
    <w:div w:id="365258458">
      <w:bodyDiv w:val="1"/>
      <w:marLeft w:val="0"/>
      <w:marRight w:val="0"/>
      <w:marTop w:val="0"/>
      <w:marBottom w:val="0"/>
      <w:divBdr>
        <w:top w:val="none" w:sz="0" w:space="0" w:color="auto"/>
        <w:left w:val="none" w:sz="0" w:space="0" w:color="auto"/>
        <w:bottom w:val="none" w:sz="0" w:space="0" w:color="auto"/>
        <w:right w:val="none" w:sz="0" w:space="0" w:color="auto"/>
      </w:divBdr>
    </w:div>
    <w:div w:id="368602493">
      <w:bodyDiv w:val="1"/>
      <w:marLeft w:val="0"/>
      <w:marRight w:val="0"/>
      <w:marTop w:val="0"/>
      <w:marBottom w:val="0"/>
      <w:divBdr>
        <w:top w:val="none" w:sz="0" w:space="0" w:color="auto"/>
        <w:left w:val="none" w:sz="0" w:space="0" w:color="auto"/>
        <w:bottom w:val="none" w:sz="0" w:space="0" w:color="auto"/>
        <w:right w:val="none" w:sz="0" w:space="0" w:color="auto"/>
      </w:divBdr>
    </w:div>
    <w:div w:id="372192027">
      <w:bodyDiv w:val="1"/>
      <w:marLeft w:val="0"/>
      <w:marRight w:val="0"/>
      <w:marTop w:val="0"/>
      <w:marBottom w:val="0"/>
      <w:divBdr>
        <w:top w:val="none" w:sz="0" w:space="0" w:color="auto"/>
        <w:left w:val="none" w:sz="0" w:space="0" w:color="auto"/>
        <w:bottom w:val="none" w:sz="0" w:space="0" w:color="auto"/>
        <w:right w:val="none" w:sz="0" w:space="0" w:color="auto"/>
      </w:divBdr>
    </w:div>
    <w:div w:id="374088453">
      <w:bodyDiv w:val="1"/>
      <w:marLeft w:val="0"/>
      <w:marRight w:val="0"/>
      <w:marTop w:val="0"/>
      <w:marBottom w:val="0"/>
      <w:divBdr>
        <w:top w:val="none" w:sz="0" w:space="0" w:color="auto"/>
        <w:left w:val="none" w:sz="0" w:space="0" w:color="auto"/>
        <w:bottom w:val="none" w:sz="0" w:space="0" w:color="auto"/>
        <w:right w:val="none" w:sz="0" w:space="0" w:color="auto"/>
      </w:divBdr>
    </w:div>
    <w:div w:id="376705820">
      <w:bodyDiv w:val="1"/>
      <w:marLeft w:val="0"/>
      <w:marRight w:val="0"/>
      <w:marTop w:val="0"/>
      <w:marBottom w:val="0"/>
      <w:divBdr>
        <w:top w:val="none" w:sz="0" w:space="0" w:color="auto"/>
        <w:left w:val="none" w:sz="0" w:space="0" w:color="auto"/>
        <w:bottom w:val="none" w:sz="0" w:space="0" w:color="auto"/>
        <w:right w:val="none" w:sz="0" w:space="0" w:color="auto"/>
      </w:divBdr>
    </w:div>
    <w:div w:id="377246851">
      <w:bodyDiv w:val="1"/>
      <w:marLeft w:val="0"/>
      <w:marRight w:val="0"/>
      <w:marTop w:val="0"/>
      <w:marBottom w:val="0"/>
      <w:divBdr>
        <w:top w:val="none" w:sz="0" w:space="0" w:color="auto"/>
        <w:left w:val="none" w:sz="0" w:space="0" w:color="auto"/>
        <w:bottom w:val="none" w:sz="0" w:space="0" w:color="auto"/>
        <w:right w:val="none" w:sz="0" w:space="0" w:color="auto"/>
      </w:divBdr>
    </w:div>
    <w:div w:id="381296092">
      <w:bodyDiv w:val="1"/>
      <w:marLeft w:val="0"/>
      <w:marRight w:val="0"/>
      <w:marTop w:val="0"/>
      <w:marBottom w:val="0"/>
      <w:divBdr>
        <w:top w:val="none" w:sz="0" w:space="0" w:color="auto"/>
        <w:left w:val="none" w:sz="0" w:space="0" w:color="auto"/>
        <w:bottom w:val="none" w:sz="0" w:space="0" w:color="auto"/>
        <w:right w:val="none" w:sz="0" w:space="0" w:color="auto"/>
      </w:divBdr>
    </w:div>
    <w:div w:id="385228371">
      <w:bodyDiv w:val="1"/>
      <w:marLeft w:val="0"/>
      <w:marRight w:val="0"/>
      <w:marTop w:val="0"/>
      <w:marBottom w:val="0"/>
      <w:divBdr>
        <w:top w:val="none" w:sz="0" w:space="0" w:color="auto"/>
        <w:left w:val="none" w:sz="0" w:space="0" w:color="auto"/>
        <w:bottom w:val="none" w:sz="0" w:space="0" w:color="auto"/>
        <w:right w:val="none" w:sz="0" w:space="0" w:color="auto"/>
      </w:divBdr>
    </w:div>
    <w:div w:id="387918763">
      <w:bodyDiv w:val="1"/>
      <w:marLeft w:val="0"/>
      <w:marRight w:val="0"/>
      <w:marTop w:val="0"/>
      <w:marBottom w:val="0"/>
      <w:divBdr>
        <w:top w:val="none" w:sz="0" w:space="0" w:color="auto"/>
        <w:left w:val="none" w:sz="0" w:space="0" w:color="auto"/>
        <w:bottom w:val="none" w:sz="0" w:space="0" w:color="auto"/>
        <w:right w:val="none" w:sz="0" w:space="0" w:color="auto"/>
      </w:divBdr>
    </w:div>
    <w:div w:id="397897246">
      <w:bodyDiv w:val="1"/>
      <w:marLeft w:val="0"/>
      <w:marRight w:val="0"/>
      <w:marTop w:val="0"/>
      <w:marBottom w:val="0"/>
      <w:divBdr>
        <w:top w:val="none" w:sz="0" w:space="0" w:color="auto"/>
        <w:left w:val="none" w:sz="0" w:space="0" w:color="auto"/>
        <w:bottom w:val="none" w:sz="0" w:space="0" w:color="auto"/>
        <w:right w:val="none" w:sz="0" w:space="0" w:color="auto"/>
      </w:divBdr>
    </w:div>
    <w:div w:id="400836378">
      <w:bodyDiv w:val="1"/>
      <w:marLeft w:val="0"/>
      <w:marRight w:val="0"/>
      <w:marTop w:val="0"/>
      <w:marBottom w:val="0"/>
      <w:divBdr>
        <w:top w:val="none" w:sz="0" w:space="0" w:color="auto"/>
        <w:left w:val="none" w:sz="0" w:space="0" w:color="auto"/>
        <w:bottom w:val="none" w:sz="0" w:space="0" w:color="auto"/>
        <w:right w:val="none" w:sz="0" w:space="0" w:color="auto"/>
      </w:divBdr>
    </w:div>
    <w:div w:id="402601910">
      <w:bodyDiv w:val="1"/>
      <w:marLeft w:val="0"/>
      <w:marRight w:val="0"/>
      <w:marTop w:val="0"/>
      <w:marBottom w:val="0"/>
      <w:divBdr>
        <w:top w:val="none" w:sz="0" w:space="0" w:color="auto"/>
        <w:left w:val="none" w:sz="0" w:space="0" w:color="auto"/>
        <w:bottom w:val="none" w:sz="0" w:space="0" w:color="auto"/>
        <w:right w:val="none" w:sz="0" w:space="0" w:color="auto"/>
      </w:divBdr>
    </w:div>
    <w:div w:id="408574325">
      <w:bodyDiv w:val="1"/>
      <w:marLeft w:val="0"/>
      <w:marRight w:val="0"/>
      <w:marTop w:val="0"/>
      <w:marBottom w:val="0"/>
      <w:divBdr>
        <w:top w:val="none" w:sz="0" w:space="0" w:color="auto"/>
        <w:left w:val="none" w:sz="0" w:space="0" w:color="auto"/>
        <w:bottom w:val="none" w:sz="0" w:space="0" w:color="auto"/>
        <w:right w:val="none" w:sz="0" w:space="0" w:color="auto"/>
      </w:divBdr>
    </w:div>
    <w:div w:id="408693918">
      <w:bodyDiv w:val="1"/>
      <w:marLeft w:val="0"/>
      <w:marRight w:val="0"/>
      <w:marTop w:val="0"/>
      <w:marBottom w:val="0"/>
      <w:divBdr>
        <w:top w:val="none" w:sz="0" w:space="0" w:color="auto"/>
        <w:left w:val="none" w:sz="0" w:space="0" w:color="auto"/>
        <w:bottom w:val="none" w:sz="0" w:space="0" w:color="auto"/>
        <w:right w:val="none" w:sz="0" w:space="0" w:color="auto"/>
      </w:divBdr>
    </w:div>
    <w:div w:id="410154986">
      <w:bodyDiv w:val="1"/>
      <w:marLeft w:val="0"/>
      <w:marRight w:val="0"/>
      <w:marTop w:val="0"/>
      <w:marBottom w:val="0"/>
      <w:divBdr>
        <w:top w:val="none" w:sz="0" w:space="0" w:color="auto"/>
        <w:left w:val="none" w:sz="0" w:space="0" w:color="auto"/>
        <w:bottom w:val="none" w:sz="0" w:space="0" w:color="auto"/>
        <w:right w:val="none" w:sz="0" w:space="0" w:color="auto"/>
      </w:divBdr>
    </w:div>
    <w:div w:id="410851838">
      <w:bodyDiv w:val="1"/>
      <w:marLeft w:val="0"/>
      <w:marRight w:val="0"/>
      <w:marTop w:val="0"/>
      <w:marBottom w:val="0"/>
      <w:divBdr>
        <w:top w:val="none" w:sz="0" w:space="0" w:color="auto"/>
        <w:left w:val="none" w:sz="0" w:space="0" w:color="auto"/>
        <w:bottom w:val="none" w:sz="0" w:space="0" w:color="auto"/>
        <w:right w:val="none" w:sz="0" w:space="0" w:color="auto"/>
      </w:divBdr>
    </w:div>
    <w:div w:id="414279474">
      <w:bodyDiv w:val="1"/>
      <w:marLeft w:val="0"/>
      <w:marRight w:val="0"/>
      <w:marTop w:val="0"/>
      <w:marBottom w:val="0"/>
      <w:divBdr>
        <w:top w:val="none" w:sz="0" w:space="0" w:color="auto"/>
        <w:left w:val="none" w:sz="0" w:space="0" w:color="auto"/>
        <w:bottom w:val="none" w:sz="0" w:space="0" w:color="auto"/>
        <w:right w:val="none" w:sz="0" w:space="0" w:color="auto"/>
      </w:divBdr>
    </w:div>
    <w:div w:id="418448178">
      <w:bodyDiv w:val="1"/>
      <w:marLeft w:val="0"/>
      <w:marRight w:val="0"/>
      <w:marTop w:val="0"/>
      <w:marBottom w:val="0"/>
      <w:divBdr>
        <w:top w:val="none" w:sz="0" w:space="0" w:color="auto"/>
        <w:left w:val="none" w:sz="0" w:space="0" w:color="auto"/>
        <w:bottom w:val="none" w:sz="0" w:space="0" w:color="auto"/>
        <w:right w:val="none" w:sz="0" w:space="0" w:color="auto"/>
      </w:divBdr>
    </w:div>
    <w:div w:id="420181539">
      <w:bodyDiv w:val="1"/>
      <w:marLeft w:val="0"/>
      <w:marRight w:val="0"/>
      <w:marTop w:val="0"/>
      <w:marBottom w:val="0"/>
      <w:divBdr>
        <w:top w:val="none" w:sz="0" w:space="0" w:color="auto"/>
        <w:left w:val="none" w:sz="0" w:space="0" w:color="auto"/>
        <w:bottom w:val="none" w:sz="0" w:space="0" w:color="auto"/>
        <w:right w:val="none" w:sz="0" w:space="0" w:color="auto"/>
      </w:divBdr>
    </w:div>
    <w:div w:id="423573701">
      <w:bodyDiv w:val="1"/>
      <w:marLeft w:val="0"/>
      <w:marRight w:val="0"/>
      <w:marTop w:val="0"/>
      <w:marBottom w:val="0"/>
      <w:divBdr>
        <w:top w:val="none" w:sz="0" w:space="0" w:color="auto"/>
        <w:left w:val="none" w:sz="0" w:space="0" w:color="auto"/>
        <w:bottom w:val="none" w:sz="0" w:space="0" w:color="auto"/>
        <w:right w:val="none" w:sz="0" w:space="0" w:color="auto"/>
      </w:divBdr>
    </w:div>
    <w:div w:id="426735966">
      <w:bodyDiv w:val="1"/>
      <w:marLeft w:val="0"/>
      <w:marRight w:val="0"/>
      <w:marTop w:val="0"/>
      <w:marBottom w:val="0"/>
      <w:divBdr>
        <w:top w:val="none" w:sz="0" w:space="0" w:color="auto"/>
        <w:left w:val="none" w:sz="0" w:space="0" w:color="auto"/>
        <w:bottom w:val="none" w:sz="0" w:space="0" w:color="auto"/>
        <w:right w:val="none" w:sz="0" w:space="0" w:color="auto"/>
      </w:divBdr>
    </w:div>
    <w:div w:id="431627724">
      <w:bodyDiv w:val="1"/>
      <w:marLeft w:val="0"/>
      <w:marRight w:val="0"/>
      <w:marTop w:val="0"/>
      <w:marBottom w:val="0"/>
      <w:divBdr>
        <w:top w:val="none" w:sz="0" w:space="0" w:color="auto"/>
        <w:left w:val="none" w:sz="0" w:space="0" w:color="auto"/>
        <w:bottom w:val="none" w:sz="0" w:space="0" w:color="auto"/>
        <w:right w:val="none" w:sz="0" w:space="0" w:color="auto"/>
      </w:divBdr>
    </w:div>
    <w:div w:id="434324515">
      <w:bodyDiv w:val="1"/>
      <w:marLeft w:val="0"/>
      <w:marRight w:val="0"/>
      <w:marTop w:val="0"/>
      <w:marBottom w:val="0"/>
      <w:divBdr>
        <w:top w:val="none" w:sz="0" w:space="0" w:color="auto"/>
        <w:left w:val="none" w:sz="0" w:space="0" w:color="auto"/>
        <w:bottom w:val="none" w:sz="0" w:space="0" w:color="auto"/>
        <w:right w:val="none" w:sz="0" w:space="0" w:color="auto"/>
      </w:divBdr>
    </w:div>
    <w:div w:id="435101763">
      <w:bodyDiv w:val="1"/>
      <w:marLeft w:val="0"/>
      <w:marRight w:val="0"/>
      <w:marTop w:val="0"/>
      <w:marBottom w:val="0"/>
      <w:divBdr>
        <w:top w:val="none" w:sz="0" w:space="0" w:color="auto"/>
        <w:left w:val="none" w:sz="0" w:space="0" w:color="auto"/>
        <w:bottom w:val="none" w:sz="0" w:space="0" w:color="auto"/>
        <w:right w:val="none" w:sz="0" w:space="0" w:color="auto"/>
      </w:divBdr>
    </w:div>
    <w:div w:id="436563700">
      <w:bodyDiv w:val="1"/>
      <w:marLeft w:val="0"/>
      <w:marRight w:val="0"/>
      <w:marTop w:val="0"/>
      <w:marBottom w:val="0"/>
      <w:divBdr>
        <w:top w:val="none" w:sz="0" w:space="0" w:color="auto"/>
        <w:left w:val="none" w:sz="0" w:space="0" w:color="auto"/>
        <w:bottom w:val="none" w:sz="0" w:space="0" w:color="auto"/>
        <w:right w:val="none" w:sz="0" w:space="0" w:color="auto"/>
      </w:divBdr>
    </w:div>
    <w:div w:id="438909710">
      <w:bodyDiv w:val="1"/>
      <w:marLeft w:val="0"/>
      <w:marRight w:val="0"/>
      <w:marTop w:val="0"/>
      <w:marBottom w:val="0"/>
      <w:divBdr>
        <w:top w:val="none" w:sz="0" w:space="0" w:color="auto"/>
        <w:left w:val="none" w:sz="0" w:space="0" w:color="auto"/>
        <w:bottom w:val="none" w:sz="0" w:space="0" w:color="auto"/>
        <w:right w:val="none" w:sz="0" w:space="0" w:color="auto"/>
      </w:divBdr>
    </w:div>
    <w:div w:id="445320612">
      <w:bodyDiv w:val="1"/>
      <w:marLeft w:val="0"/>
      <w:marRight w:val="0"/>
      <w:marTop w:val="0"/>
      <w:marBottom w:val="0"/>
      <w:divBdr>
        <w:top w:val="none" w:sz="0" w:space="0" w:color="auto"/>
        <w:left w:val="none" w:sz="0" w:space="0" w:color="auto"/>
        <w:bottom w:val="none" w:sz="0" w:space="0" w:color="auto"/>
        <w:right w:val="none" w:sz="0" w:space="0" w:color="auto"/>
      </w:divBdr>
    </w:div>
    <w:div w:id="446118007">
      <w:bodyDiv w:val="1"/>
      <w:marLeft w:val="0"/>
      <w:marRight w:val="0"/>
      <w:marTop w:val="0"/>
      <w:marBottom w:val="0"/>
      <w:divBdr>
        <w:top w:val="none" w:sz="0" w:space="0" w:color="auto"/>
        <w:left w:val="none" w:sz="0" w:space="0" w:color="auto"/>
        <w:bottom w:val="none" w:sz="0" w:space="0" w:color="auto"/>
        <w:right w:val="none" w:sz="0" w:space="0" w:color="auto"/>
      </w:divBdr>
    </w:div>
    <w:div w:id="447044608">
      <w:bodyDiv w:val="1"/>
      <w:marLeft w:val="0"/>
      <w:marRight w:val="0"/>
      <w:marTop w:val="0"/>
      <w:marBottom w:val="0"/>
      <w:divBdr>
        <w:top w:val="none" w:sz="0" w:space="0" w:color="auto"/>
        <w:left w:val="none" w:sz="0" w:space="0" w:color="auto"/>
        <w:bottom w:val="none" w:sz="0" w:space="0" w:color="auto"/>
        <w:right w:val="none" w:sz="0" w:space="0" w:color="auto"/>
      </w:divBdr>
    </w:div>
    <w:div w:id="448210598">
      <w:bodyDiv w:val="1"/>
      <w:marLeft w:val="0"/>
      <w:marRight w:val="0"/>
      <w:marTop w:val="0"/>
      <w:marBottom w:val="0"/>
      <w:divBdr>
        <w:top w:val="none" w:sz="0" w:space="0" w:color="auto"/>
        <w:left w:val="none" w:sz="0" w:space="0" w:color="auto"/>
        <w:bottom w:val="none" w:sz="0" w:space="0" w:color="auto"/>
        <w:right w:val="none" w:sz="0" w:space="0" w:color="auto"/>
      </w:divBdr>
    </w:div>
    <w:div w:id="448280518">
      <w:bodyDiv w:val="1"/>
      <w:marLeft w:val="0"/>
      <w:marRight w:val="0"/>
      <w:marTop w:val="0"/>
      <w:marBottom w:val="0"/>
      <w:divBdr>
        <w:top w:val="none" w:sz="0" w:space="0" w:color="auto"/>
        <w:left w:val="none" w:sz="0" w:space="0" w:color="auto"/>
        <w:bottom w:val="none" w:sz="0" w:space="0" w:color="auto"/>
        <w:right w:val="none" w:sz="0" w:space="0" w:color="auto"/>
      </w:divBdr>
    </w:div>
    <w:div w:id="450368076">
      <w:bodyDiv w:val="1"/>
      <w:marLeft w:val="0"/>
      <w:marRight w:val="0"/>
      <w:marTop w:val="0"/>
      <w:marBottom w:val="0"/>
      <w:divBdr>
        <w:top w:val="none" w:sz="0" w:space="0" w:color="auto"/>
        <w:left w:val="none" w:sz="0" w:space="0" w:color="auto"/>
        <w:bottom w:val="none" w:sz="0" w:space="0" w:color="auto"/>
        <w:right w:val="none" w:sz="0" w:space="0" w:color="auto"/>
      </w:divBdr>
    </w:div>
    <w:div w:id="458228485">
      <w:bodyDiv w:val="1"/>
      <w:marLeft w:val="0"/>
      <w:marRight w:val="0"/>
      <w:marTop w:val="0"/>
      <w:marBottom w:val="0"/>
      <w:divBdr>
        <w:top w:val="none" w:sz="0" w:space="0" w:color="auto"/>
        <w:left w:val="none" w:sz="0" w:space="0" w:color="auto"/>
        <w:bottom w:val="none" w:sz="0" w:space="0" w:color="auto"/>
        <w:right w:val="none" w:sz="0" w:space="0" w:color="auto"/>
      </w:divBdr>
    </w:div>
    <w:div w:id="459225373">
      <w:bodyDiv w:val="1"/>
      <w:marLeft w:val="0"/>
      <w:marRight w:val="0"/>
      <w:marTop w:val="0"/>
      <w:marBottom w:val="0"/>
      <w:divBdr>
        <w:top w:val="none" w:sz="0" w:space="0" w:color="auto"/>
        <w:left w:val="none" w:sz="0" w:space="0" w:color="auto"/>
        <w:bottom w:val="none" w:sz="0" w:space="0" w:color="auto"/>
        <w:right w:val="none" w:sz="0" w:space="0" w:color="auto"/>
      </w:divBdr>
    </w:div>
    <w:div w:id="463549652">
      <w:bodyDiv w:val="1"/>
      <w:marLeft w:val="0"/>
      <w:marRight w:val="0"/>
      <w:marTop w:val="0"/>
      <w:marBottom w:val="0"/>
      <w:divBdr>
        <w:top w:val="none" w:sz="0" w:space="0" w:color="auto"/>
        <w:left w:val="none" w:sz="0" w:space="0" w:color="auto"/>
        <w:bottom w:val="none" w:sz="0" w:space="0" w:color="auto"/>
        <w:right w:val="none" w:sz="0" w:space="0" w:color="auto"/>
      </w:divBdr>
      <w:divsChild>
        <w:div w:id="111751230">
          <w:marLeft w:val="446"/>
          <w:marRight w:val="0"/>
          <w:marTop w:val="0"/>
          <w:marBottom w:val="0"/>
          <w:divBdr>
            <w:top w:val="none" w:sz="0" w:space="0" w:color="auto"/>
            <w:left w:val="none" w:sz="0" w:space="0" w:color="auto"/>
            <w:bottom w:val="none" w:sz="0" w:space="0" w:color="auto"/>
            <w:right w:val="none" w:sz="0" w:space="0" w:color="auto"/>
          </w:divBdr>
        </w:div>
        <w:div w:id="456291062">
          <w:marLeft w:val="446"/>
          <w:marRight w:val="0"/>
          <w:marTop w:val="0"/>
          <w:marBottom w:val="0"/>
          <w:divBdr>
            <w:top w:val="none" w:sz="0" w:space="0" w:color="auto"/>
            <w:left w:val="none" w:sz="0" w:space="0" w:color="auto"/>
            <w:bottom w:val="none" w:sz="0" w:space="0" w:color="auto"/>
            <w:right w:val="none" w:sz="0" w:space="0" w:color="auto"/>
          </w:divBdr>
        </w:div>
        <w:div w:id="645818466">
          <w:marLeft w:val="446"/>
          <w:marRight w:val="0"/>
          <w:marTop w:val="0"/>
          <w:marBottom w:val="0"/>
          <w:divBdr>
            <w:top w:val="none" w:sz="0" w:space="0" w:color="auto"/>
            <w:left w:val="none" w:sz="0" w:space="0" w:color="auto"/>
            <w:bottom w:val="none" w:sz="0" w:space="0" w:color="auto"/>
            <w:right w:val="none" w:sz="0" w:space="0" w:color="auto"/>
          </w:divBdr>
        </w:div>
        <w:div w:id="819659056">
          <w:marLeft w:val="446"/>
          <w:marRight w:val="0"/>
          <w:marTop w:val="0"/>
          <w:marBottom w:val="0"/>
          <w:divBdr>
            <w:top w:val="none" w:sz="0" w:space="0" w:color="auto"/>
            <w:left w:val="none" w:sz="0" w:space="0" w:color="auto"/>
            <w:bottom w:val="none" w:sz="0" w:space="0" w:color="auto"/>
            <w:right w:val="none" w:sz="0" w:space="0" w:color="auto"/>
          </w:divBdr>
        </w:div>
        <w:div w:id="1983919332">
          <w:marLeft w:val="446"/>
          <w:marRight w:val="0"/>
          <w:marTop w:val="0"/>
          <w:marBottom w:val="0"/>
          <w:divBdr>
            <w:top w:val="none" w:sz="0" w:space="0" w:color="auto"/>
            <w:left w:val="none" w:sz="0" w:space="0" w:color="auto"/>
            <w:bottom w:val="none" w:sz="0" w:space="0" w:color="auto"/>
            <w:right w:val="none" w:sz="0" w:space="0" w:color="auto"/>
          </w:divBdr>
        </w:div>
      </w:divsChild>
    </w:div>
    <w:div w:id="468396728">
      <w:bodyDiv w:val="1"/>
      <w:marLeft w:val="0"/>
      <w:marRight w:val="0"/>
      <w:marTop w:val="0"/>
      <w:marBottom w:val="0"/>
      <w:divBdr>
        <w:top w:val="none" w:sz="0" w:space="0" w:color="auto"/>
        <w:left w:val="none" w:sz="0" w:space="0" w:color="auto"/>
        <w:bottom w:val="none" w:sz="0" w:space="0" w:color="auto"/>
        <w:right w:val="none" w:sz="0" w:space="0" w:color="auto"/>
      </w:divBdr>
    </w:div>
    <w:div w:id="471752526">
      <w:bodyDiv w:val="1"/>
      <w:marLeft w:val="0"/>
      <w:marRight w:val="0"/>
      <w:marTop w:val="0"/>
      <w:marBottom w:val="0"/>
      <w:divBdr>
        <w:top w:val="none" w:sz="0" w:space="0" w:color="auto"/>
        <w:left w:val="none" w:sz="0" w:space="0" w:color="auto"/>
        <w:bottom w:val="none" w:sz="0" w:space="0" w:color="auto"/>
        <w:right w:val="none" w:sz="0" w:space="0" w:color="auto"/>
      </w:divBdr>
    </w:div>
    <w:div w:id="472869560">
      <w:bodyDiv w:val="1"/>
      <w:marLeft w:val="0"/>
      <w:marRight w:val="0"/>
      <w:marTop w:val="0"/>
      <w:marBottom w:val="0"/>
      <w:divBdr>
        <w:top w:val="none" w:sz="0" w:space="0" w:color="auto"/>
        <w:left w:val="none" w:sz="0" w:space="0" w:color="auto"/>
        <w:bottom w:val="none" w:sz="0" w:space="0" w:color="auto"/>
        <w:right w:val="none" w:sz="0" w:space="0" w:color="auto"/>
      </w:divBdr>
    </w:div>
    <w:div w:id="474833303">
      <w:bodyDiv w:val="1"/>
      <w:marLeft w:val="0"/>
      <w:marRight w:val="0"/>
      <w:marTop w:val="0"/>
      <w:marBottom w:val="0"/>
      <w:divBdr>
        <w:top w:val="none" w:sz="0" w:space="0" w:color="auto"/>
        <w:left w:val="none" w:sz="0" w:space="0" w:color="auto"/>
        <w:bottom w:val="none" w:sz="0" w:space="0" w:color="auto"/>
        <w:right w:val="none" w:sz="0" w:space="0" w:color="auto"/>
      </w:divBdr>
    </w:div>
    <w:div w:id="489367182">
      <w:bodyDiv w:val="1"/>
      <w:marLeft w:val="0"/>
      <w:marRight w:val="0"/>
      <w:marTop w:val="0"/>
      <w:marBottom w:val="0"/>
      <w:divBdr>
        <w:top w:val="none" w:sz="0" w:space="0" w:color="auto"/>
        <w:left w:val="none" w:sz="0" w:space="0" w:color="auto"/>
        <w:bottom w:val="none" w:sz="0" w:space="0" w:color="auto"/>
        <w:right w:val="none" w:sz="0" w:space="0" w:color="auto"/>
      </w:divBdr>
    </w:div>
    <w:div w:id="495337986">
      <w:bodyDiv w:val="1"/>
      <w:marLeft w:val="0"/>
      <w:marRight w:val="0"/>
      <w:marTop w:val="0"/>
      <w:marBottom w:val="0"/>
      <w:divBdr>
        <w:top w:val="none" w:sz="0" w:space="0" w:color="auto"/>
        <w:left w:val="none" w:sz="0" w:space="0" w:color="auto"/>
        <w:bottom w:val="none" w:sz="0" w:space="0" w:color="auto"/>
        <w:right w:val="none" w:sz="0" w:space="0" w:color="auto"/>
      </w:divBdr>
    </w:div>
    <w:div w:id="496194308">
      <w:bodyDiv w:val="1"/>
      <w:marLeft w:val="0"/>
      <w:marRight w:val="0"/>
      <w:marTop w:val="0"/>
      <w:marBottom w:val="0"/>
      <w:divBdr>
        <w:top w:val="none" w:sz="0" w:space="0" w:color="auto"/>
        <w:left w:val="none" w:sz="0" w:space="0" w:color="auto"/>
        <w:bottom w:val="none" w:sz="0" w:space="0" w:color="auto"/>
        <w:right w:val="none" w:sz="0" w:space="0" w:color="auto"/>
      </w:divBdr>
    </w:div>
    <w:div w:id="498236885">
      <w:bodyDiv w:val="1"/>
      <w:marLeft w:val="0"/>
      <w:marRight w:val="0"/>
      <w:marTop w:val="0"/>
      <w:marBottom w:val="0"/>
      <w:divBdr>
        <w:top w:val="none" w:sz="0" w:space="0" w:color="auto"/>
        <w:left w:val="none" w:sz="0" w:space="0" w:color="auto"/>
        <w:bottom w:val="none" w:sz="0" w:space="0" w:color="auto"/>
        <w:right w:val="none" w:sz="0" w:space="0" w:color="auto"/>
      </w:divBdr>
    </w:div>
    <w:div w:id="498808740">
      <w:bodyDiv w:val="1"/>
      <w:marLeft w:val="0"/>
      <w:marRight w:val="0"/>
      <w:marTop w:val="0"/>
      <w:marBottom w:val="0"/>
      <w:divBdr>
        <w:top w:val="none" w:sz="0" w:space="0" w:color="auto"/>
        <w:left w:val="none" w:sz="0" w:space="0" w:color="auto"/>
        <w:bottom w:val="none" w:sz="0" w:space="0" w:color="auto"/>
        <w:right w:val="none" w:sz="0" w:space="0" w:color="auto"/>
      </w:divBdr>
    </w:div>
    <w:div w:id="500508192">
      <w:bodyDiv w:val="1"/>
      <w:marLeft w:val="0"/>
      <w:marRight w:val="0"/>
      <w:marTop w:val="0"/>
      <w:marBottom w:val="0"/>
      <w:divBdr>
        <w:top w:val="none" w:sz="0" w:space="0" w:color="auto"/>
        <w:left w:val="none" w:sz="0" w:space="0" w:color="auto"/>
        <w:bottom w:val="none" w:sz="0" w:space="0" w:color="auto"/>
        <w:right w:val="none" w:sz="0" w:space="0" w:color="auto"/>
      </w:divBdr>
    </w:div>
    <w:div w:id="503664160">
      <w:bodyDiv w:val="1"/>
      <w:marLeft w:val="0"/>
      <w:marRight w:val="0"/>
      <w:marTop w:val="0"/>
      <w:marBottom w:val="0"/>
      <w:divBdr>
        <w:top w:val="none" w:sz="0" w:space="0" w:color="auto"/>
        <w:left w:val="none" w:sz="0" w:space="0" w:color="auto"/>
        <w:bottom w:val="none" w:sz="0" w:space="0" w:color="auto"/>
        <w:right w:val="none" w:sz="0" w:space="0" w:color="auto"/>
      </w:divBdr>
    </w:div>
    <w:div w:id="515538146">
      <w:bodyDiv w:val="1"/>
      <w:marLeft w:val="0"/>
      <w:marRight w:val="0"/>
      <w:marTop w:val="0"/>
      <w:marBottom w:val="0"/>
      <w:divBdr>
        <w:top w:val="none" w:sz="0" w:space="0" w:color="auto"/>
        <w:left w:val="none" w:sz="0" w:space="0" w:color="auto"/>
        <w:bottom w:val="none" w:sz="0" w:space="0" w:color="auto"/>
        <w:right w:val="none" w:sz="0" w:space="0" w:color="auto"/>
      </w:divBdr>
    </w:div>
    <w:div w:id="519509535">
      <w:bodyDiv w:val="1"/>
      <w:marLeft w:val="0"/>
      <w:marRight w:val="0"/>
      <w:marTop w:val="0"/>
      <w:marBottom w:val="0"/>
      <w:divBdr>
        <w:top w:val="none" w:sz="0" w:space="0" w:color="auto"/>
        <w:left w:val="none" w:sz="0" w:space="0" w:color="auto"/>
        <w:bottom w:val="none" w:sz="0" w:space="0" w:color="auto"/>
        <w:right w:val="none" w:sz="0" w:space="0" w:color="auto"/>
      </w:divBdr>
      <w:divsChild>
        <w:div w:id="1596473176">
          <w:marLeft w:val="446"/>
          <w:marRight w:val="0"/>
          <w:marTop w:val="0"/>
          <w:marBottom w:val="0"/>
          <w:divBdr>
            <w:top w:val="none" w:sz="0" w:space="0" w:color="auto"/>
            <w:left w:val="none" w:sz="0" w:space="0" w:color="auto"/>
            <w:bottom w:val="none" w:sz="0" w:space="0" w:color="auto"/>
            <w:right w:val="none" w:sz="0" w:space="0" w:color="auto"/>
          </w:divBdr>
        </w:div>
        <w:div w:id="1766072462">
          <w:marLeft w:val="446"/>
          <w:marRight w:val="0"/>
          <w:marTop w:val="0"/>
          <w:marBottom w:val="0"/>
          <w:divBdr>
            <w:top w:val="none" w:sz="0" w:space="0" w:color="auto"/>
            <w:left w:val="none" w:sz="0" w:space="0" w:color="auto"/>
            <w:bottom w:val="none" w:sz="0" w:space="0" w:color="auto"/>
            <w:right w:val="none" w:sz="0" w:space="0" w:color="auto"/>
          </w:divBdr>
        </w:div>
        <w:div w:id="2126609064">
          <w:marLeft w:val="446"/>
          <w:marRight w:val="0"/>
          <w:marTop w:val="0"/>
          <w:marBottom w:val="0"/>
          <w:divBdr>
            <w:top w:val="none" w:sz="0" w:space="0" w:color="auto"/>
            <w:left w:val="none" w:sz="0" w:space="0" w:color="auto"/>
            <w:bottom w:val="none" w:sz="0" w:space="0" w:color="auto"/>
            <w:right w:val="none" w:sz="0" w:space="0" w:color="auto"/>
          </w:divBdr>
        </w:div>
      </w:divsChild>
    </w:div>
    <w:div w:id="523985735">
      <w:bodyDiv w:val="1"/>
      <w:marLeft w:val="0"/>
      <w:marRight w:val="0"/>
      <w:marTop w:val="0"/>
      <w:marBottom w:val="0"/>
      <w:divBdr>
        <w:top w:val="none" w:sz="0" w:space="0" w:color="auto"/>
        <w:left w:val="none" w:sz="0" w:space="0" w:color="auto"/>
        <w:bottom w:val="none" w:sz="0" w:space="0" w:color="auto"/>
        <w:right w:val="none" w:sz="0" w:space="0" w:color="auto"/>
      </w:divBdr>
    </w:div>
    <w:div w:id="526724827">
      <w:bodyDiv w:val="1"/>
      <w:marLeft w:val="0"/>
      <w:marRight w:val="0"/>
      <w:marTop w:val="0"/>
      <w:marBottom w:val="0"/>
      <w:divBdr>
        <w:top w:val="none" w:sz="0" w:space="0" w:color="auto"/>
        <w:left w:val="none" w:sz="0" w:space="0" w:color="auto"/>
        <w:bottom w:val="none" w:sz="0" w:space="0" w:color="auto"/>
        <w:right w:val="none" w:sz="0" w:space="0" w:color="auto"/>
      </w:divBdr>
    </w:div>
    <w:div w:id="527065570">
      <w:bodyDiv w:val="1"/>
      <w:marLeft w:val="0"/>
      <w:marRight w:val="0"/>
      <w:marTop w:val="0"/>
      <w:marBottom w:val="0"/>
      <w:divBdr>
        <w:top w:val="none" w:sz="0" w:space="0" w:color="auto"/>
        <w:left w:val="none" w:sz="0" w:space="0" w:color="auto"/>
        <w:bottom w:val="none" w:sz="0" w:space="0" w:color="auto"/>
        <w:right w:val="none" w:sz="0" w:space="0" w:color="auto"/>
      </w:divBdr>
    </w:div>
    <w:div w:id="528494420">
      <w:bodyDiv w:val="1"/>
      <w:marLeft w:val="0"/>
      <w:marRight w:val="0"/>
      <w:marTop w:val="0"/>
      <w:marBottom w:val="0"/>
      <w:divBdr>
        <w:top w:val="none" w:sz="0" w:space="0" w:color="auto"/>
        <w:left w:val="none" w:sz="0" w:space="0" w:color="auto"/>
        <w:bottom w:val="none" w:sz="0" w:space="0" w:color="auto"/>
        <w:right w:val="none" w:sz="0" w:space="0" w:color="auto"/>
      </w:divBdr>
    </w:div>
    <w:div w:id="529488960">
      <w:bodyDiv w:val="1"/>
      <w:marLeft w:val="0"/>
      <w:marRight w:val="0"/>
      <w:marTop w:val="0"/>
      <w:marBottom w:val="0"/>
      <w:divBdr>
        <w:top w:val="none" w:sz="0" w:space="0" w:color="auto"/>
        <w:left w:val="none" w:sz="0" w:space="0" w:color="auto"/>
        <w:bottom w:val="none" w:sz="0" w:space="0" w:color="auto"/>
        <w:right w:val="none" w:sz="0" w:space="0" w:color="auto"/>
      </w:divBdr>
    </w:div>
    <w:div w:id="530604539">
      <w:bodyDiv w:val="1"/>
      <w:marLeft w:val="0"/>
      <w:marRight w:val="0"/>
      <w:marTop w:val="0"/>
      <w:marBottom w:val="0"/>
      <w:divBdr>
        <w:top w:val="none" w:sz="0" w:space="0" w:color="auto"/>
        <w:left w:val="none" w:sz="0" w:space="0" w:color="auto"/>
        <w:bottom w:val="none" w:sz="0" w:space="0" w:color="auto"/>
        <w:right w:val="none" w:sz="0" w:space="0" w:color="auto"/>
      </w:divBdr>
    </w:div>
    <w:div w:id="532497495">
      <w:bodyDiv w:val="1"/>
      <w:marLeft w:val="0"/>
      <w:marRight w:val="0"/>
      <w:marTop w:val="0"/>
      <w:marBottom w:val="0"/>
      <w:divBdr>
        <w:top w:val="none" w:sz="0" w:space="0" w:color="auto"/>
        <w:left w:val="none" w:sz="0" w:space="0" w:color="auto"/>
        <w:bottom w:val="none" w:sz="0" w:space="0" w:color="auto"/>
        <w:right w:val="none" w:sz="0" w:space="0" w:color="auto"/>
      </w:divBdr>
    </w:div>
    <w:div w:id="534774362">
      <w:bodyDiv w:val="1"/>
      <w:marLeft w:val="0"/>
      <w:marRight w:val="0"/>
      <w:marTop w:val="0"/>
      <w:marBottom w:val="0"/>
      <w:divBdr>
        <w:top w:val="none" w:sz="0" w:space="0" w:color="auto"/>
        <w:left w:val="none" w:sz="0" w:space="0" w:color="auto"/>
        <w:bottom w:val="none" w:sz="0" w:space="0" w:color="auto"/>
        <w:right w:val="none" w:sz="0" w:space="0" w:color="auto"/>
      </w:divBdr>
    </w:div>
    <w:div w:id="542059614">
      <w:bodyDiv w:val="1"/>
      <w:marLeft w:val="0"/>
      <w:marRight w:val="0"/>
      <w:marTop w:val="0"/>
      <w:marBottom w:val="0"/>
      <w:divBdr>
        <w:top w:val="none" w:sz="0" w:space="0" w:color="auto"/>
        <w:left w:val="none" w:sz="0" w:space="0" w:color="auto"/>
        <w:bottom w:val="none" w:sz="0" w:space="0" w:color="auto"/>
        <w:right w:val="none" w:sz="0" w:space="0" w:color="auto"/>
      </w:divBdr>
    </w:div>
    <w:div w:id="547184572">
      <w:bodyDiv w:val="1"/>
      <w:marLeft w:val="0"/>
      <w:marRight w:val="0"/>
      <w:marTop w:val="0"/>
      <w:marBottom w:val="0"/>
      <w:divBdr>
        <w:top w:val="none" w:sz="0" w:space="0" w:color="auto"/>
        <w:left w:val="none" w:sz="0" w:space="0" w:color="auto"/>
        <w:bottom w:val="none" w:sz="0" w:space="0" w:color="auto"/>
        <w:right w:val="none" w:sz="0" w:space="0" w:color="auto"/>
      </w:divBdr>
    </w:div>
    <w:div w:id="548418996">
      <w:bodyDiv w:val="1"/>
      <w:marLeft w:val="0"/>
      <w:marRight w:val="0"/>
      <w:marTop w:val="0"/>
      <w:marBottom w:val="0"/>
      <w:divBdr>
        <w:top w:val="none" w:sz="0" w:space="0" w:color="auto"/>
        <w:left w:val="none" w:sz="0" w:space="0" w:color="auto"/>
        <w:bottom w:val="none" w:sz="0" w:space="0" w:color="auto"/>
        <w:right w:val="none" w:sz="0" w:space="0" w:color="auto"/>
      </w:divBdr>
    </w:div>
    <w:div w:id="549457765">
      <w:bodyDiv w:val="1"/>
      <w:marLeft w:val="0"/>
      <w:marRight w:val="0"/>
      <w:marTop w:val="0"/>
      <w:marBottom w:val="0"/>
      <w:divBdr>
        <w:top w:val="none" w:sz="0" w:space="0" w:color="auto"/>
        <w:left w:val="none" w:sz="0" w:space="0" w:color="auto"/>
        <w:bottom w:val="none" w:sz="0" w:space="0" w:color="auto"/>
        <w:right w:val="none" w:sz="0" w:space="0" w:color="auto"/>
      </w:divBdr>
    </w:div>
    <w:div w:id="558636294">
      <w:bodyDiv w:val="1"/>
      <w:marLeft w:val="0"/>
      <w:marRight w:val="0"/>
      <w:marTop w:val="0"/>
      <w:marBottom w:val="0"/>
      <w:divBdr>
        <w:top w:val="none" w:sz="0" w:space="0" w:color="auto"/>
        <w:left w:val="none" w:sz="0" w:space="0" w:color="auto"/>
        <w:bottom w:val="none" w:sz="0" w:space="0" w:color="auto"/>
        <w:right w:val="none" w:sz="0" w:space="0" w:color="auto"/>
      </w:divBdr>
    </w:div>
    <w:div w:id="561985638">
      <w:bodyDiv w:val="1"/>
      <w:marLeft w:val="0"/>
      <w:marRight w:val="0"/>
      <w:marTop w:val="0"/>
      <w:marBottom w:val="0"/>
      <w:divBdr>
        <w:top w:val="none" w:sz="0" w:space="0" w:color="auto"/>
        <w:left w:val="none" w:sz="0" w:space="0" w:color="auto"/>
        <w:bottom w:val="none" w:sz="0" w:space="0" w:color="auto"/>
        <w:right w:val="none" w:sz="0" w:space="0" w:color="auto"/>
      </w:divBdr>
    </w:div>
    <w:div w:id="563296653">
      <w:bodyDiv w:val="1"/>
      <w:marLeft w:val="0"/>
      <w:marRight w:val="0"/>
      <w:marTop w:val="0"/>
      <w:marBottom w:val="0"/>
      <w:divBdr>
        <w:top w:val="none" w:sz="0" w:space="0" w:color="auto"/>
        <w:left w:val="none" w:sz="0" w:space="0" w:color="auto"/>
        <w:bottom w:val="none" w:sz="0" w:space="0" w:color="auto"/>
        <w:right w:val="none" w:sz="0" w:space="0" w:color="auto"/>
      </w:divBdr>
    </w:div>
    <w:div w:id="564876358">
      <w:bodyDiv w:val="1"/>
      <w:marLeft w:val="0"/>
      <w:marRight w:val="0"/>
      <w:marTop w:val="0"/>
      <w:marBottom w:val="0"/>
      <w:divBdr>
        <w:top w:val="none" w:sz="0" w:space="0" w:color="auto"/>
        <w:left w:val="none" w:sz="0" w:space="0" w:color="auto"/>
        <w:bottom w:val="none" w:sz="0" w:space="0" w:color="auto"/>
        <w:right w:val="none" w:sz="0" w:space="0" w:color="auto"/>
      </w:divBdr>
    </w:div>
    <w:div w:id="566304757">
      <w:bodyDiv w:val="1"/>
      <w:marLeft w:val="0"/>
      <w:marRight w:val="0"/>
      <w:marTop w:val="0"/>
      <w:marBottom w:val="0"/>
      <w:divBdr>
        <w:top w:val="none" w:sz="0" w:space="0" w:color="auto"/>
        <w:left w:val="none" w:sz="0" w:space="0" w:color="auto"/>
        <w:bottom w:val="none" w:sz="0" w:space="0" w:color="auto"/>
        <w:right w:val="none" w:sz="0" w:space="0" w:color="auto"/>
      </w:divBdr>
    </w:div>
    <w:div w:id="570622918">
      <w:bodyDiv w:val="1"/>
      <w:marLeft w:val="0"/>
      <w:marRight w:val="0"/>
      <w:marTop w:val="0"/>
      <w:marBottom w:val="0"/>
      <w:divBdr>
        <w:top w:val="none" w:sz="0" w:space="0" w:color="auto"/>
        <w:left w:val="none" w:sz="0" w:space="0" w:color="auto"/>
        <w:bottom w:val="none" w:sz="0" w:space="0" w:color="auto"/>
        <w:right w:val="none" w:sz="0" w:space="0" w:color="auto"/>
      </w:divBdr>
    </w:div>
    <w:div w:id="572281449">
      <w:bodyDiv w:val="1"/>
      <w:marLeft w:val="0"/>
      <w:marRight w:val="0"/>
      <w:marTop w:val="0"/>
      <w:marBottom w:val="0"/>
      <w:divBdr>
        <w:top w:val="none" w:sz="0" w:space="0" w:color="auto"/>
        <w:left w:val="none" w:sz="0" w:space="0" w:color="auto"/>
        <w:bottom w:val="none" w:sz="0" w:space="0" w:color="auto"/>
        <w:right w:val="none" w:sz="0" w:space="0" w:color="auto"/>
      </w:divBdr>
    </w:div>
    <w:div w:id="580065819">
      <w:bodyDiv w:val="1"/>
      <w:marLeft w:val="0"/>
      <w:marRight w:val="0"/>
      <w:marTop w:val="0"/>
      <w:marBottom w:val="0"/>
      <w:divBdr>
        <w:top w:val="none" w:sz="0" w:space="0" w:color="auto"/>
        <w:left w:val="none" w:sz="0" w:space="0" w:color="auto"/>
        <w:bottom w:val="none" w:sz="0" w:space="0" w:color="auto"/>
        <w:right w:val="none" w:sz="0" w:space="0" w:color="auto"/>
      </w:divBdr>
    </w:div>
    <w:div w:id="588973313">
      <w:bodyDiv w:val="1"/>
      <w:marLeft w:val="0"/>
      <w:marRight w:val="0"/>
      <w:marTop w:val="0"/>
      <w:marBottom w:val="0"/>
      <w:divBdr>
        <w:top w:val="none" w:sz="0" w:space="0" w:color="auto"/>
        <w:left w:val="none" w:sz="0" w:space="0" w:color="auto"/>
        <w:bottom w:val="none" w:sz="0" w:space="0" w:color="auto"/>
        <w:right w:val="none" w:sz="0" w:space="0" w:color="auto"/>
      </w:divBdr>
    </w:div>
    <w:div w:id="594443024">
      <w:bodyDiv w:val="1"/>
      <w:marLeft w:val="0"/>
      <w:marRight w:val="0"/>
      <w:marTop w:val="0"/>
      <w:marBottom w:val="0"/>
      <w:divBdr>
        <w:top w:val="none" w:sz="0" w:space="0" w:color="auto"/>
        <w:left w:val="none" w:sz="0" w:space="0" w:color="auto"/>
        <w:bottom w:val="none" w:sz="0" w:space="0" w:color="auto"/>
        <w:right w:val="none" w:sz="0" w:space="0" w:color="auto"/>
      </w:divBdr>
    </w:div>
    <w:div w:id="604381683">
      <w:bodyDiv w:val="1"/>
      <w:marLeft w:val="0"/>
      <w:marRight w:val="0"/>
      <w:marTop w:val="0"/>
      <w:marBottom w:val="0"/>
      <w:divBdr>
        <w:top w:val="none" w:sz="0" w:space="0" w:color="auto"/>
        <w:left w:val="none" w:sz="0" w:space="0" w:color="auto"/>
        <w:bottom w:val="none" w:sz="0" w:space="0" w:color="auto"/>
        <w:right w:val="none" w:sz="0" w:space="0" w:color="auto"/>
      </w:divBdr>
    </w:div>
    <w:div w:id="605234201">
      <w:bodyDiv w:val="1"/>
      <w:marLeft w:val="0"/>
      <w:marRight w:val="0"/>
      <w:marTop w:val="0"/>
      <w:marBottom w:val="0"/>
      <w:divBdr>
        <w:top w:val="none" w:sz="0" w:space="0" w:color="auto"/>
        <w:left w:val="none" w:sz="0" w:space="0" w:color="auto"/>
        <w:bottom w:val="none" w:sz="0" w:space="0" w:color="auto"/>
        <w:right w:val="none" w:sz="0" w:space="0" w:color="auto"/>
      </w:divBdr>
    </w:div>
    <w:div w:id="616058416">
      <w:bodyDiv w:val="1"/>
      <w:marLeft w:val="0"/>
      <w:marRight w:val="0"/>
      <w:marTop w:val="0"/>
      <w:marBottom w:val="0"/>
      <w:divBdr>
        <w:top w:val="none" w:sz="0" w:space="0" w:color="auto"/>
        <w:left w:val="none" w:sz="0" w:space="0" w:color="auto"/>
        <w:bottom w:val="none" w:sz="0" w:space="0" w:color="auto"/>
        <w:right w:val="none" w:sz="0" w:space="0" w:color="auto"/>
      </w:divBdr>
    </w:div>
    <w:div w:id="617224388">
      <w:bodyDiv w:val="1"/>
      <w:marLeft w:val="0"/>
      <w:marRight w:val="0"/>
      <w:marTop w:val="0"/>
      <w:marBottom w:val="0"/>
      <w:divBdr>
        <w:top w:val="none" w:sz="0" w:space="0" w:color="auto"/>
        <w:left w:val="none" w:sz="0" w:space="0" w:color="auto"/>
        <w:bottom w:val="none" w:sz="0" w:space="0" w:color="auto"/>
        <w:right w:val="none" w:sz="0" w:space="0" w:color="auto"/>
      </w:divBdr>
    </w:div>
    <w:div w:id="617225301">
      <w:bodyDiv w:val="1"/>
      <w:marLeft w:val="0"/>
      <w:marRight w:val="0"/>
      <w:marTop w:val="0"/>
      <w:marBottom w:val="0"/>
      <w:divBdr>
        <w:top w:val="none" w:sz="0" w:space="0" w:color="auto"/>
        <w:left w:val="none" w:sz="0" w:space="0" w:color="auto"/>
        <w:bottom w:val="none" w:sz="0" w:space="0" w:color="auto"/>
        <w:right w:val="none" w:sz="0" w:space="0" w:color="auto"/>
      </w:divBdr>
    </w:div>
    <w:div w:id="617638648">
      <w:bodyDiv w:val="1"/>
      <w:marLeft w:val="0"/>
      <w:marRight w:val="0"/>
      <w:marTop w:val="0"/>
      <w:marBottom w:val="0"/>
      <w:divBdr>
        <w:top w:val="none" w:sz="0" w:space="0" w:color="auto"/>
        <w:left w:val="none" w:sz="0" w:space="0" w:color="auto"/>
        <w:bottom w:val="none" w:sz="0" w:space="0" w:color="auto"/>
        <w:right w:val="none" w:sz="0" w:space="0" w:color="auto"/>
      </w:divBdr>
    </w:div>
    <w:div w:id="621420278">
      <w:bodyDiv w:val="1"/>
      <w:marLeft w:val="0"/>
      <w:marRight w:val="0"/>
      <w:marTop w:val="0"/>
      <w:marBottom w:val="0"/>
      <w:divBdr>
        <w:top w:val="none" w:sz="0" w:space="0" w:color="auto"/>
        <w:left w:val="none" w:sz="0" w:space="0" w:color="auto"/>
        <w:bottom w:val="none" w:sz="0" w:space="0" w:color="auto"/>
        <w:right w:val="none" w:sz="0" w:space="0" w:color="auto"/>
      </w:divBdr>
    </w:div>
    <w:div w:id="621688477">
      <w:bodyDiv w:val="1"/>
      <w:marLeft w:val="0"/>
      <w:marRight w:val="0"/>
      <w:marTop w:val="0"/>
      <w:marBottom w:val="0"/>
      <w:divBdr>
        <w:top w:val="none" w:sz="0" w:space="0" w:color="auto"/>
        <w:left w:val="none" w:sz="0" w:space="0" w:color="auto"/>
        <w:bottom w:val="none" w:sz="0" w:space="0" w:color="auto"/>
        <w:right w:val="none" w:sz="0" w:space="0" w:color="auto"/>
      </w:divBdr>
    </w:div>
    <w:div w:id="624770490">
      <w:bodyDiv w:val="1"/>
      <w:marLeft w:val="0"/>
      <w:marRight w:val="0"/>
      <w:marTop w:val="0"/>
      <w:marBottom w:val="0"/>
      <w:divBdr>
        <w:top w:val="none" w:sz="0" w:space="0" w:color="auto"/>
        <w:left w:val="none" w:sz="0" w:space="0" w:color="auto"/>
        <w:bottom w:val="none" w:sz="0" w:space="0" w:color="auto"/>
        <w:right w:val="none" w:sz="0" w:space="0" w:color="auto"/>
      </w:divBdr>
    </w:div>
    <w:div w:id="630981559">
      <w:bodyDiv w:val="1"/>
      <w:marLeft w:val="0"/>
      <w:marRight w:val="0"/>
      <w:marTop w:val="0"/>
      <w:marBottom w:val="0"/>
      <w:divBdr>
        <w:top w:val="none" w:sz="0" w:space="0" w:color="auto"/>
        <w:left w:val="none" w:sz="0" w:space="0" w:color="auto"/>
        <w:bottom w:val="none" w:sz="0" w:space="0" w:color="auto"/>
        <w:right w:val="none" w:sz="0" w:space="0" w:color="auto"/>
      </w:divBdr>
    </w:div>
    <w:div w:id="632637370">
      <w:bodyDiv w:val="1"/>
      <w:marLeft w:val="0"/>
      <w:marRight w:val="0"/>
      <w:marTop w:val="0"/>
      <w:marBottom w:val="0"/>
      <w:divBdr>
        <w:top w:val="none" w:sz="0" w:space="0" w:color="auto"/>
        <w:left w:val="none" w:sz="0" w:space="0" w:color="auto"/>
        <w:bottom w:val="none" w:sz="0" w:space="0" w:color="auto"/>
        <w:right w:val="none" w:sz="0" w:space="0" w:color="auto"/>
      </w:divBdr>
    </w:div>
    <w:div w:id="636953356">
      <w:bodyDiv w:val="1"/>
      <w:marLeft w:val="0"/>
      <w:marRight w:val="0"/>
      <w:marTop w:val="0"/>
      <w:marBottom w:val="0"/>
      <w:divBdr>
        <w:top w:val="none" w:sz="0" w:space="0" w:color="auto"/>
        <w:left w:val="none" w:sz="0" w:space="0" w:color="auto"/>
        <w:bottom w:val="none" w:sz="0" w:space="0" w:color="auto"/>
        <w:right w:val="none" w:sz="0" w:space="0" w:color="auto"/>
      </w:divBdr>
      <w:divsChild>
        <w:div w:id="385300528">
          <w:marLeft w:val="446"/>
          <w:marRight w:val="0"/>
          <w:marTop w:val="0"/>
          <w:marBottom w:val="0"/>
          <w:divBdr>
            <w:top w:val="none" w:sz="0" w:space="0" w:color="auto"/>
            <w:left w:val="none" w:sz="0" w:space="0" w:color="auto"/>
            <w:bottom w:val="none" w:sz="0" w:space="0" w:color="auto"/>
            <w:right w:val="none" w:sz="0" w:space="0" w:color="auto"/>
          </w:divBdr>
        </w:div>
        <w:div w:id="392394279">
          <w:marLeft w:val="446"/>
          <w:marRight w:val="0"/>
          <w:marTop w:val="0"/>
          <w:marBottom w:val="0"/>
          <w:divBdr>
            <w:top w:val="none" w:sz="0" w:space="0" w:color="auto"/>
            <w:left w:val="none" w:sz="0" w:space="0" w:color="auto"/>
            <w:bottom w:val="none" w:sz="0" w:space="0" w:color="auto"/>
            <w:right w:val="none" w:sz="0" w:space="0" w:color="auto"/>
          </w:divBdr>
        </w:div>
        <w:div w:id="498230157">
          <w:marLeft w:val="446"/>
          <w:marRight w:val="0"/>
          <w:marTop w:val="0"/>
          <w:marBottom w:val="0"/>
          <w:divBdr>
            <w:top w:val="none" w:sz="0" w:space="0" w:color="auto"/>
            <w:left w:val="none" w:sz="0" w:space="0" w:color="auto"/>
            <w:bottom w:val="none" w:sz="0" w:space="0" w:color="auto"/>
            <w:right w:val="none" w:sz="0" w:space="0" w:color="auto"/>
          </w:divBdr>
        </w:div>
        <w:div w:id="518853433">
          <w:marLeft w:val="446"/>
          <w:marRight w:val="0"/>
          <w:marTop w:val="0"/>
          <w:marBottom w:val="0"/>
          <w:divBdr>
            <w:top w:val="none" w:sz="0" w:space="0" w:color="auto"/>
            <w:left w:val="none" w:sz="0" w:space="0" w:color="auto"/>
            <w:bottom w:val="none" w:sz="0" w:space="0" w:color="auto"/>
            <w:right w:val="none" w:sz="0" w:space="0" w:color="auto"/>
          </w:divBdr>
        </w:div>
        <w:div w:id="795105747">
          <w:marLeft w:val="446"/>
          <w:marRight w:val="0"/>
          <w:marTop w:val="0"/>
          <w:marBottom w:val="0"/>
          <w:divBdr>
            <w:top w:val="none" w:sz="0" w:space="0" w:color="auto"/>
            <w:left w:val="none" w:sz="0" w:space="0" w:color="auto"/>
            <w:bottom w:val="none" w:sz="0" w:space="0" w:color="auto"/>
            <w:right w:val="none" w:sz="0" w:space="0" w:color="auto"/>
          </w:divBdr>
        </w:div>
        <w:div w:id="1225948949">
          <w:marLeft w:val="446"/>
          <w:marRight w:val="0"/>
          <w:marTop w:val="0"/>
          <w:marBottom w:val="0"/>
          <w:divBdr>
            <w:top w:val="none" w:sz="0" w:space="0" w:color="auto"/>
            <w:left w:val="none" w:sz="0" w:space="0" w:color="auto"/>
            <w:bottom w:val="none" w:sz="0" w:space="0" w:color="auto"/>
            <w:right w:val="none" w:sz="0" w:space="0" w:color="auto"/>
          </w:divBdr>
        </w:div>
        <w:div w:id="1819375646">
          <w:marLeft w:val="446"/>
          <w:marRight w:val="0"/>
          <w:marTop w:val="0"/>
          <w:marBottom w:val="0"/>
          <w:divBdr>
            <w:top w:val="none" w:sz="0" w:space="0" w:color="auto"/>
            <w:left w:val="none" w:sz="0" w:space="0" w:color="auto"/>
            <w:bottom w:val="none" w:sz="0" w:space="0" w:color="auto"/>
            <w:right w:val="none" w:sz="0" w:space="0" w:color="auto"/>
          </w:divBdr>
        </w:div>
      </w:divsChild>
    </w:div>
    <w:div w:id="637494192">
      <w:bodyDiv w:val="1"/>
      <w:marLeft w:val="0"/>
      <w:marRight w:val="0"/>
      <w:marTop w:val="0"/>
      <w:marBottom w:val="0"/>
      <w:divBdr>
        <w:top w:val="none" w:sz="0" w:space="0" w:color="auto"/>
        <w:left w:val="none" w:sz="0" w:space="0" w:color="auto"/>
        <w:bottom w:val="none" w:sz="0" w:space="0" w:color="auto"/>
        <w:right w:val="none" w:sz="0" w:space="0" w:color="auto"/>
      </w:divBdr>
    </w:div>
    <w:div w:id="639503210">
      <w:bodyDiv w:val="1"/>
      <w:marLeft w:val="0"/>
      <w:marRight w:val="0"/>
      <w:marTop w:val="0"/>
      <w:marBottom w:val="0"/>
      <w:divBdr>
        <w:top w:val="none" w:sz="0" w:space="0" w:color="auto"/>
        <w:left w:val="none" w:sz="0" w:space="0" w:color="auto"/>
        <w:bottom w:val="none" w:sz="0" w:space="0" w:color="auto"/>
        <w:right w:val="none" w:sz="0" w:space="0" w:color="auto"/>
      </w:divBdr>
    </w:div>
    <w:div w:id="639768556">
      <w:bodyDiv w:val="1"/>
      <w:marLeft w:val="0"/>
      <w:marRight w:val="0"/>
      <w:marTop w:val="0"/>
      <w:marBottom w:val="0"/>
      <w:divBdr>
        <w:top w:val="none" w:sz="0" w:space="0" w:color="auto"/>
        <w:left w:val="none" w:sz="0" w:space="0" w:color="auto"/>
        <w:bottom w:val="none" w:sz="0" w:space="0" w:color="auto"/>
        <w:right w:val="none" w:sz="0" w:space="0" w:color="auto"/>
      </w:divBdr>
    </w:div>
    <w:div w:id="641231711">
      <w:bodyDiv w:val="1"/>
      <w:marLeft w:val="0"/>
      <w:marRight w:val="0"/>
      <w:marTop w:val="0"/>
      <w:marBottom w:val="0"/>
      <w:divBdr>
        <w:top w:val="none" w:sz="0" w:space="0" w:color="auto"/>
        <w:left w:val="none" w:sz="0" w:space="0" w:color="auto"/>
        <w:bottom w:val="none" w:sz="0" w:space="0" w:color="auto"/>
        <w:right w:val="none" w:sz="0" w:space="0" w:color="auto"/>
      </w:divBdr>
    </w:div>
    <w:div w:id="655647256">
      <w:bodyDiv w:val="1"/>
      <w:marLeft w:val="0"/>
      <w:marRight w:val="0"/>
      <w:marTop w:val="0"/>
      <w:marBottom w:val="0"/>
      <w:divBdr>
        <w:top w:val="none" w:sz="0" w:space="0" w:color="auto"/>
        <w:left w:val="none" w:sz="0" w:space="0" w:color="auto"/>
        <w:bottom w:val="none" w:sz="0" w:space="0" w:color="auto"/>
        <w:right w:val="none" w:sz="0" w:space="0" w:color="auto"/>
      </w:divBdr>
    </w:div>
    <w:div w:id="656149584">
      <w:bodyDiv w:val="1"/>
      <w:marLeft w:val="0"/>
      <w:marRight w:val="0"/>
      <w:marTop w:val="0"/>
      <w:marBottom w:val="0"/>
      <w:divBdr>
        <w:top w:val="none" w:sz="0" w:space="0" w:color="auto"/>
        <w:left w:val="none" w:sz="0" w:space="0" w:color="auto"/>
        <w:bottom w:val="none" w:sz="0" w:space="0" w:color="auto"/>
        <w:right w:val="none" w:sz="0" w:space="0" w:color="auto"/>
      </w:divBdr>
    </w:div>
    <w:div w:id="660080408">
      <w:bodyDiv w:val="1"/>
      <w:marLeft w:val="0"/>
      <w:marRight w:val="0"/>
      <w:marTop w:val="0"/>
      <w:marBottom w:val="0"/>
      <w:divBdr>
        <w:top w:val="none" w:sz="0" w:space="0" w:color="auto"/>
        <w:left w:val="none" w:sz="0" w:space="0" w:color="auto"/>
        <w:bottom w:val="none" w:sz="0" w:space="0" w:color="auto"/>
        <w:right w:val="none" w:sz="0" w:space="0" w:color="auto"/>
      </w:divBdr>
    </w:div>
    <w:div w:id="664867695">
      <w:bodyDiv w:val="1"/>
      <w:marLeft w:val="0"/>
      <w:marRight w:val="0"/>
      <w:marTop w:val="0"/>
      <w:marBottom w:val="0"/>
      <w:divBdr>
        <w:top w:val="none" w:sz="0" w:space="0" w:color="auto"/>
        <w:left w:val="none" w:sz="0" w:space="0" w:color="auto"/>
        <w:bottom w:val="none" w:sz="0" w:space="0" w:color="auto"/>
        <w:right w:val="none" w:sz="0" w:space="0" w:color="auto"/>
      </w:divBdr>
    </w:div>
    <w:div w:id="667515368">
      <w:bodyDiv w:val="1"/>
      <w:marLeft w:val="0"/>
      <w:marRight w:val="0"/>
      <w:marTop w:val="0"/>
      <w:marBottom w:val="0"/>
      <w:divBdr>
        <w:top w:val="none" w:sz="0" w:space="0" w:color="auto"/>
        <w:left w:val="none" w:sz="0" w:space="0" w:color="auto"/>
        <w:bottom w:val="none" w:sz="0" w:space="0" w:color="auto"/>
        <w:right w:val="none" w:sz="0" w:space="0" w:color="auto"/>
      </w:divBdr>
    </w:div>
    <w:div w:id="676735780">
      <w:bodyDiv w:val="1"/>
      <w:marLeft w:val="0"/>
      <w:marRight w:val="0"/>
      <w:marTop w:val="0"/>
      <w:marBottom w:val="0"/>
      <w:divBdr>
        <w:top w:val="none" w:sz="0" w:space="0" w:color="auto"/>
        <w:left w:val="none" w:sz="0" w:space="0" w:color="auto"/>
        <w:bottom w:val="none" w:sz="0" w:space="0" w:color="auto"/>
        <w:right w:val="none" w:sz="0" w:space="0" w:color="auto"/>
      </w:divBdr>
    </w:div>
    <w:div w:id="677462280">
      <w:bodyDiv w:val="1"/>
      <w:marLeft w:val="0"/>
      <w:marRight w:val="0"/>
      <w:marTop w:val="0"/>
      <w:marBottom w:val="0"/>
      <w:divBdr>
        <w:top w:val="none" w:sz="0" w:space="0" w:color="auto"/>
        <w:left w:val="none" w:sz="0" w:space="0" w:color="auto"/>
        <w:bottom w:val="none" w:sz="0" w:space="0" w:color="auto"/>
        <w:right w:val="none" w:sz="0" w:space="0" w:color="auto"/>
      </w:divBdr>
    </w:div>
    <w:div w:id="679043649">
      <w:bodyDiv w:val="1"/>
      <w:marLeft w:val="0"/>
      <w:marRight w:val="0"/>
      <w:marTop w:val="0"/>
      <w:marBottom w:val="0"/>
      <w:divBdr>
        <w:top w:val="none" w:sz="0" w:space="0" w:color="auto"/>
        <w:left w:val="none" w:sz="0" w:space="0" w:color="auto"/>
        <w:bottom w:val="none" w:sz="0" w:space="0" w:color="auto"/>
        <w:right w:val="none" w:sz="0" w:space="0" w:color="auto"/>
      </w:divBdr>
    </w:div>
    <w:div w:id="683823922">
      <w:bodyDiv w:val="1"/>
      <w:marLeft w:val="0"/>
      <w:marRight w:val="0"/>
      <w:marTop w:val="0"/>
      <w:marBottom w:val="0"/>
      <w:divBdr>
        <w:top w:val="none" w:sz="0" w:space="0" w:color="auto"/>
        <w:left w:val="none" w:sz="0" w:space="0" w:color="auto"/>
        <w:bottom w:val="none" w:sz="0" w:space="0" w:color="auto"/>
        <w:right w:val="none" w:sz="0" w:space="0" w:color="auto"/>
      </w:divBdr>
    </w:div>
    <w:div w:id="690493646">
      <w:bodyDiv w:val="1"/>
      <w:marLeft w:val="0"/>
      <w:marRight w:val="0"/>
      <w:marTop w:val="0"/>
      <w:marBottom w:val="0"/>
      <w:divBdr>
        <w:top w:val="none" w:sz="0" w:space="0" w:color="auto"/>
        <w:left w:val="none" w:sz="0" w:space="0" w:color="auto"/>
        <w:bottom w:val="none" w:sz="0" w:space="0" w:color="auto"/>
        <w:right w:val="none" w:sz="0" w:space="0" w:color="auto"/>
      </w:divBdr>
    </w:div>
    <w:div w:id="691230247">
      <w:bodyDiv w:val="1"/>
      <w:marLeft w:val="0"/>
      <w:marRight w:val="0"/>
      <w:marTop w:val="0"/>
      <w:marBottom w:val="0"/>
      <w:divBdr>
        <w:top w:val="none" w:sz="0" w:space="0" w:color="auto"/>
        <w:left w:val="none" w:sz="0" w:space="0" w:color="auto"/>
        <w:bottom w:val="none" w:sz="0" w:space="0" w:color="auto"/>
        <w:right w:val="none" w:sz="0" w:space="0" w:color="auto"/>
      </w:divBdr>
    </w:div>
    <w:div w:id="691495726">
      <w:bodyDiv w:val="1"/>
      <w:marLeft w:val="0"/>
      <w:marRight w:val="0"/>
      <w:marTop w:val="0"/>
      <w:marBottom w:val="0"/>
      <w:divBdr>
        <w:top w:val="none" w:sz="0" w:space="0" w:color="auto"/>
        <w:left w:val="none" w:sz="0" w:space="0" w:color="auto"/>
        <w:bottom w:val="none" w:sz="0" w:space="0" w:color="auto"/>
        <w:right w:val="none" w:sz="0" w:space="0" w:color="auto"/>
      </w:divBdr>
    </w:div>
    <w:div w:id="697508924">
      <w:bodyDiv w:val="1"/>
      <w:marLeft w:val="0"/>
      <w:marRight w:val="0"/>
      <w:marTop w:val="0"/>
      <w:marBottom w:val="0"/>
      <w:divBdr>
        <w:top w:val="none" w:sz="0" w:space="0" w:color="auto"/>
        <w:left w:val="none" w:sz="0" w:space="0" w:color="auto"/>
        <w:bottom w:val="none" w:sz="0" w:space="0" w:color="auto"/>
        <w:right w:val="none" w:sz="0" w:space="0" w:color="auto"/>
      </w:divBdr>
    </w:div>
    <w:div w:id="700277731">
      <w:bodyDiv w:val="1"/>
      <w:marLeft w:val="0"/>
      <w:marRight w:val="0"/>
      <w:marTop w:val="0"/>
      <w:marBottom w:val="0"/>
      <w:divBdr>
        <w:top w:val="none" w:sz="0" w:space="0" w:color="auto"/>
        <w:left w:val="none" w:sz="0" w:space="0" w:color="auto"/>
        <w:bottom w:val="none" w:sz="0" w:space="0" w:color="auto"/>
        <w:right w:val="none" w:sz="0" w:space="0" w:color="auto"/>
      </w:divBdr>
    </w:div>
    <w:div w:id="701055414">
      <w:bodyDiv w:val="1"/>
      <w:marLeft w:val="0"/>
      <w:marRight w:val="0"/>
      <w:marTop w:val="0"/>
      <w:marBottom w:val="0"/>
      <w:divBdr>
        <w:top w:val="none" w:sz="0" w:space="0" w:color="auto"/>
        <w:left w:val="none" w:sz="0" w:space="0" w:color="auto"/>
        <w:bottom w:val="none" w:sz="0" w:space="0" w:color="auto"/>
        <w:right w:val="none" w:sz="0" w:space="0" w:color="auto"/>
      </w:divBdr>
    </w:div>
    <w:div w:id="701595429">
      <w:bodyDiv w:val="1"/>
      <w:marLeft w:val="0"/>
      <w:marRight w:val="0"/>
      <w:marTop w:val="0"/>
      <w:marBottom w:val="0"/>
      <w:divBdr>
        <w:top w:val="none" w:sz="0" w:space="0" w:color="auto"/>
        <w:left w:val="none" w:sz="0" w:space="0" w:color="auto"/>
        <w:bottom w:val="none" w:sz="0" w:space="0" w:color="auto"/>
        <w:right w:val="none" w:sz="0" w:space="0" w:color="auto"/>
      </w:divBdr>
    </w:div>
    <w:div w:id="702481536">
      <w:bodyDiv w:val="1"/>
      <w:marLeft w:val="0"/>
      <w:marRight w:val="0"/>
      <w:marTop w:val="0"/>
      <w:marBottom w:val="0"/>
      <w:divBdr>
        <w:top w:val="none" w:sz="0" w:space="0" w:color="auto"/>
        <w:left w:val="none" w:sz="0" w:space="0" w:color="auto"/>
        <w:bottom w:val="none" w:sz="0" w:space="0" w:color="auto"/>
        <w:right w:val="none" w:sz="0" w:space="0" w:color="auto"/>
      </w:divBdr>
    </w:div>
    <w:div w:id="703291623">
      <w:bodyDiv w:val="1"/>
      <w:marLeft w:val="0"/>
      <w:marRight w:val="0"/>
      <w:marTop w:val="0"/>
      <w:marBottom w:val="0"/>
      <w:divBdr>
        <w:top w:val="none" w:sz="0" w:space="0" w:color="auto"/>
        <w:left w:val="none" w:sz="0" w:space="0" w:color="auto"/>
        <w:bottom w:val="none" w:sz="0" w:space="0" w:color="auto"/>
        <w:right w:val="none" w:sz="0" w:space="0" w:color="auto"/>
      </w:divBdr>
    </w:div>
    <w:div w:id="703557454">
      <w:bodyDiv w:val="1"/>
      <w:marLeft w:val="0"/>
      <w:marRight w:val="0"/>
      <w:marTop w:val="0"/>
      <w:marBottom w:val="0"/>
      <w:divBdr>
        <w:top w:val="none" w:sz="0" w:space="0" w:color="auto"/>
        <w:left w:val="none" w:sz="0" w:space="0" w:color="auto"/>
        <w:bottom w:val="none" w:sz="0" w:space="0" w:color="auto"/>
        <w:right w:val="none" w:sz="0" w:space="0" w:color="auto"/>
      </w:divBdr>
    </w:div>
    <w:div w:id="707146914">
      <w:bodyDiv w:val="1"/>
      <w:marLeft w:val="0"/>
      <w:marRight w:val="0"/>
      <w:marTop w:val="0"/>
      <w:marBottom w:val="0"/>
      <w:divBdr>
        <w:top w:val="none" w:sz="0" w:space="0" w:color="auto"/>
        <w:left w:val="none" w:sz="0" w:space="0" w:color="auto"/>
        <w:bottom w:val="none" w:sz="0" w:space="0" w:color="auto"/>
        <w:right w:val="none" w:sz="0" w:space="0" w:color="auto"/>
      </w:divBdr>
    </w:div>
    <w:div w:id="713040932">
      <w:bodyDiv w:val="1"/>
      <w:marLeft w:val="0"/>
      <w:marRight w:val="0"/>
      <w:marTop w:val="0"/>
      <w:marBottom w:val="0"/>
      <w:divBdr>
        <w:top w:val="none" w:sz="0" w:space="0" w:color="auto"/>
        <w:left w:val="none" w:sz="0" w:space="0" w:color="auto"/>
        <w:bottom w:val="none" w:sz="0" w:space="0" w:color="auto"/>
        <w:right w:val="none" w:sz="0" w:space="0" w:color="auto"/>
      </w:divBdr>
    </w:div>
    <w:div w:id="715156889">
      <w:bodyDiv w:val="1"/>
      <w:marLeft w:val="0"/>
      <w:marRight w:val="0"/>
      <w:marTop w:val="0"/>
      <w:marBottom w:val="0"/>
      <w:divBdr>
        <w:top w:val="none" w:sz="0" w:space="0" w:color="auto"/>
        <w:left w:val="none" w:sz="0" w:space="0" w:color="auto"/>
        <w:bottom w:val="none" w:sz="0" w:space="0" w:color="auto"/>
        <w:right w:val="none" w:sz="0" w:space="0" w:color="auto"/>
      </w:divBdr>
    </w:div>
    <w:div w:id="724912997">
      <w:bodyDiv w:val="1"/>
      <w:marLeft w:val="0"/>
      <w:marRight w:val="0"/>
      <w:marTop w:val="0"/>
      <w:marBottom w:val="0"/>
      <w:divBdr>
        <w:top w:val="none" w:sz="0" w:space="0" w:color="auto"/>
        <w:left w:val="none" w:sz="0" w:space="0" w:color="auto"/>
        <w:bottom w:val="none" w:sz="0" w:space="0" w:color="auto"/>
        <w:right w:val="none" w:sz="0" w:space="0" w:color="auto"/>
      </w:divBdr>
      <w:divsChild>
        <w:div w:id="514006031">
          <w:marLeft w:val="0"/>
          <w:marRight w:val="0"/>
          <w:marTop w:val="0"/>
          <w:marBottom w:val="0"/>
          <w:divBdr>
            <w:top w:val="single" w:sz="24" w:space="0" w:color="DDE0E3"/>
            <w:left w:val="single" w:sz="24" w:space="0" w:color="DDE0E3"/>
            <w:bottom w:val="none" w:sz="0" w:space="0" w:color="DDE0E3"/>
            <w:right w:val="single" w:sz="24" w:space="0" w:color="DDE0E3"/>
          </w:divBdr>
          <w:divsChild>
            <w:div w:id="557978626">
              <w:marLeft w:val="0"/>
              <w:marRight w:val="0"/>
              <w:marTop w:val="0"/>
              <w:marBottom w:val="0"/>
              <w:divBdr>
                <w:top w:val="none" w:sz="0" w:space="0" w:color="auto"/>
                <w:left w:val="none" w:sz="0" w:space="0" w:color="auto"/>
                <w:bottom w:val="none" w:sz="0" w:space="0" w:color="auto"/>
                <w:right w:val="none" w:sz="0" w:space="0" w:color="auto"/>
              </w:divBdr>
              <w:divsChild>
                <w:div w:id="1958097918">
                  <w:marLeft w:val="0"/>
                  <w:marRight w:val="0"/>
                  <w:marTop w:val="0"/>
                  <w:marBottom w:val="0"/>
                  <w:divBdr>
                    <w:top w:val="single" w:sz="24" w:space="0" w:color="9EA8D7"/>
                    <w:left w:val="none" w:sz="0" w:space="0" w:color="9EA8D7"/>
                    <w:bottom w:val="single" w:sz="24" w:space="0" w:color="9EA8D7"/>
                    <w:right w:val="none" w:sz="0" w:space="0" w:color="9EA8D7"/>
                  </w:divBdr>
                  <w:divsChild>
                    <w:div w:id="1581790411">
                      <w:marLeft w:val="0"/>
                      <w:marRight w:val="0"/>
                      <w:marTop w:val="0"/>
                      <w:marBottom w:val="0"/>
                      <w:divBdr>
                        <w:top w:val="none" w:sz="0" w:space="0" w:color="auto"/>
                        <w:left w:val="none" w:sz="0" w:space="0" w:color="auto"/>
                        <w:bottom w:val="none" w:sz="0" w:space="0" w:color="auto"/>
                        <w:right w:val="none" w:sz="0" w:space="0" w:color="auto"/>
                      </w:divBdr>
                      <w:divsChild>
                        <w:div w:id="3367502">
                          <w:marLeft w:val="0"/>
                          <w:marRight w:val="0"/>
                          <w:marTop w:val="0"/>
                          <w:marBottom w:val="0"/>
                          <w:divBdr>
                            <w:top w:val="none" w:sz="0" w:space="0" w:color="auto"/>
                            <w:left w:val="none" w:sz="0" w:space="0" w:color="auto"/>
                            <w:bottom w:val="none" w:sz="0" w:space="0" w:color="auto"/>
                            <w:right w:val="none" w:sz="0" w:space="0" w:color="auto"/>
                          </w:divBdr>
                          <w:divsChild>
                            <w:div w:id="414013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6837104">
              <w:marLeft w:val="0"/>
              <w:marRight w:val="0"/>
              <w:marTop w:val="0"/>
              <w:marBottom w:val="0"/>
              <w:divBdr>
                <w:top w:val="none" w:sz="0" w:space="0" w:color="auto"/>
                <w:left w:val="none" w:sz="0" w:space="0" w:color="auto"/>
                <w:bottom w:val="none" w:sz="0" w:space="0" w:color="auto"/>
                <w:right w:val="none" w:sz="0" w:space="0" w:color="auto"/>
              </w:divBdr>
              <w:divsChild>
                <w:div w:id="1942487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5224346">
      <w:bodyDiv w:val="1"/>
      <w:marLeft w:val="0"/>
      <w:marRight w:val="0"/>
      <w:marTop w:val="0"/>
      <w:marBottom w:val="0"/>
      <w:divBdr>
        <w:top w:val="none" w:sz="0" w:space="0" w:color="auto"/>
        <w:left w:val="none" w:sz="0" w:space="0" w:color="auto"/>
        <w:bottom w:val="none" w:sz="0" w:space="0" w:color="auto"/>
        <w:right w:val="none" w:sz="0" w:space="0" w:color="auto"/>
      </w:divBdr>
    </w:div>
    <w:div w:id="726152785">
      <w:bodyDiv w:val="1"/>
      <w:marLeft w:val="0"/>
      <w:marRight w:val="0"/>
      <w:marTop w:val="0"/>
      <w:marBottom w:val="0"/>
      <w:divBdr>
        <w:top w:val="none" w:sz="0" w:space="0" w:color="auto"/>
        <w:left w:val="none" w:sz="0" w:space="0" w:color="auto"/>
        <w:bottom w:val="none" w:sz="0" w:space="0" w:color="auto"/>
        <w:right w:val="none" w:sz="0" w:space="0" w:color="auto"/>
      </w:divBdr>
    </w:div>
    <w:div w:id="731344726">
      <w:bodyDiv w:val="1"/>
      <w:marLeft w:val="0"/>
      <w:marRight w:val="0"/>
      <w:marTop w:val="0"/>
      <w:marBottom w:val="0"/>
      <w:divBdr>
        <w:top w:val="none" w:sz="0" w:space="0" w:color="auto"/>
        <w:left w:val="none" w:sz="0" w:space="0" w:color="auto"/>
        <w:bottom w:val="none" w:sz="0" w:space="0" w:color="auto"/>
        <w:right w:val="none" w:sz="0" w:space="0" w:color="auto"/>
      </w:divBdr>
    </w:div>
    <w:div w:id="734822155">
      <w:bodyDiv w:val="1"/>
      <w:marLeft w:val="0"/>
      <w:marRight w:val="0"/>
      <w:marTop w:val="0"/>
      <w:marBottom w:val="0"/>
      <w:divBdr>
        <w:top w:val="none" w:sz="0" w:space="0" w:color="auto"/>
        <w:left w:val="none" w:sz="0" w:space="0" w:color="auto"/>
        <w:bottom w:val="none" w:sz="0" w:space="0" w:color="auto"/>
        <w:right w:val="none" w:sz="0" w:space="0" w:color="auto"/>
      </w:divBdr>
    </w:div>
    <w:div w:id="735663734">
      <w:bodyDiv w:val="1"/>
      <w:marLeft w:val="0"/>
      <w:marRight w:val="0"/>
      <w:marTop w:val="0"/>
      <w:marBottom w:val="0"/>
      <w:divBdr>
        <w:top w:val="none" w:sz="0" w:space="0" w:color="auto"/>
        <w:left w:val="none" w:sz="0" w:space="0" w:color="auto"/>
        <w:bottom w:val="none" w:sz="0" w:space="0" w:color="auto"/>
        <w:right w:val="none" w:sz="0" w:space="0" w:color="auto"/>
      </w:divBdr>
    </w:div>
    <w:div w:id="742068366">
      <w:bodyDiv w:val="1"/>
      <w:marLeft w:val="0"/>
      <w:marRight w:val="0"/>
      <w:marTop w:val="0"/>
      <w:marBottom w:val="0"/>
      <w:divBdr>
        <w:top w:val="none" w:sz="0" w:space="0" w:color="auto"/>
        <w:left w:val="none" w:sz="0" w:space="0" w:color="auto"/>
        <w:bottom w:val="none" w:sz="0" w:space="0" w:color="auto"/>
        <w:right w:val="none" w:sz="0" w:space="0" w:color="auto"/>
      </w:divBdr>
    </w:div>
    <w:div w:id="744455473">
      <w:bodyDiv w:val="1"/>
      <w:marLeft w:val="0"/>
      <w:marRight w:val="0"/>
      <w:marTop w:val="0"/>
      <w:marBottom w:val="0"/>
      <w:divBdr>
        <w:top w:val="none" w:sz="0" w:space="0" w:color="auto"/>
        <w:left w:val="none" w:sz="0" w:space="0" w:color="auto"/>
        <w:bottom w:val="none" w:sz="0" w:space="0" w:color="auto"/>
        <w:right w:val="none" w:sz="0" w:space="0" w:color="auto"/>
      </w:divBdr>
    </w:div>
    <w:div w:id="751850546">
      <w:bodyDiv w:val="1"/>
      <w:marLeft w:val="0"/>
      <w:marRight w:val="0"/>
      <w:marTop w:val="0"/>
      <w:marBottom w:val="0"/>
      <w:divBdr>
        <w:top w:val="none" w:sz="0" w:space="0" w:color="auto"/>
        <w:left w:val="none" w:sz="0" w:space="0" w:color="auto"/>
        <w:bottom w:val="none" w:sz="0" w:space="0" w:color="auto"/>
        <w:right w:val="none" w:sz="0" w:space="0" w:color="auto"/>
      </w:divBdr>
    </w:div>
    <w:div w:id="756906657">
      <w:bodyDiv w:val="1"/>
      <w:marLeft w:val="0"/>
      <w:marRight w:val="0"/>
      <w:marTop w:val="0"/>
      <w:marBottom w:val="0"/>
      <w:divBdr>
        <w:top w:val="none" w:sz="0" w:space="0" w:color="auto"/>
        <w:left w:val="none" w:sz="0" w:space="0" w:color="auto"/>
        <w:bottom w:val="none" w:sz="0" w:space="0" w:color="auto"/>
        <w:right w:val="none" w:sz="0" w:space="0" w:color="auto"/>
      </w:divBdr>
    </w:div>
    <w:div w:id="761412821">
      <w:bodyDiv w:val="1"/>
      <w:marLeft w:val="0"/>
      <w:marRight w:val="0"/>
      <w:marTop w:val="0"/>
      <w:marBottom w:val="0"/>
      <w:divBdr>
        <w:top w:val="none" w:sz="0" w:space="0" w:color="auto"/>
        <w:left w:val="none" w:sz="0" w:space="0" w:color="auto"/>
        <w:bottom w:val="none" w:sz="0" w:space="0" w:color="auto"/>
        <w:right w:val="none" w:sz="0" w:space="0" w:color="auto"/>
      </w:divBdr>
    </w:div>
    <w:div w:id="764957787">
      <w:bodyDiv w:val="1"/>
      <w:marLeft w:val="0"/>
      <w:marRight w:val="0"/>
      <w:marTop w:val="0"/>
      <w:marBottom w:val="0"/>
      <w:divBdr>
        <w:top w:val="none" w:sz="0" w:space="0" w:color="auto"/>
        <w:left w:val="none" w:sz="0" w:space="0" w:color="auto"/>
        <w:bottom w:val="none" w:sz="0" w:space="0" w:color="auto"/>
        <w:right w:val="none" w:sz="0" w:space="0" w:color="auto"/>
      </w:divBdr>
    </w:div>
    <w:div w:id="768162943">
      <w:bodyDiv w:val="1"/>
      <w:marLeft w:val="0"/>
      <w:marRight w:val="0"/>
      <w:marTop w:val="0"/>
      <w:marBottom w:val="0"/>
      <w:divBdr>
        <w:top w:val="none" w:sz="0" w:space="0" w:color="auto"/>
        <w:left w:val="none" w:sz="0" w:space="0" w:color="auto"/>
        <w:bottom w:val="none" w:sz="0" w:space="0" w:color="auto"/>
        <w:right w:val="none" w:sz="0" w:space="0" w:color="auto"/>
      </w:divBdr>
    </w:div>
    <w:div w:id="776415081">
      <w:bodyDiv w:val="1"/>
      <w:marLeft w:val="0"/>
      <w:marRight w:val="0"/>
      <w:marTop w:val="0"/>
      <w:marBottom w:val="0"/>
      <w:divBdr>
        <w:top w:val="none" w:sz="0" w:space="0" w:color="auto"/>
        <w:left w:val="none" w:sz="0" w:space="0" w:color="auto"/>
        <w:bottom w:val="none" w:sz="0" w:space="0" w:color="auto"/>
        <w:right w:val="none" w:sz="0" w:space="0" w:color="auto"/>
      </w:divBdr>
    </w:div>
    <w:div w:id="776559236">
      <w:bodyDiv w:val="1"/>
      <w:marLeft w:val="0"/>
      <w:marRight w:val="0"/>
      <w:marTop w:val="0"/>
      <w:marBottom w:val="0"/>
      <w:divBdr>
        <w:top w:val="none" w:sz="0" w:space="0" w:color="auto"/>
        <w:left w:val="none" w:sz="0" w:space="0" w:color="auto"/>
        <w:bottom w:val="none" w:sz="0" w:space="0" w:color="auto"/>
        <w:right w:val="none" w:sz="0" w:space="0" w:color="auto"/>
      </w:divBdr>
    </w:div>
    <w:div w:id="778837320">
      <w:bodyDiv w:val="1"/>
      <w:marLeft w:val="0"/>
      <w:marRight w:val="0"/>
      <w:marTop w:val="0"/>
      <w:marBottom w:val="0"/>
      <w:divBdr>
        <w:top w:val="none" w:sz="0" w:space="0" w:color="auto"/>
        <w:left w:val="none" w:sz="0" w:space="0" w:color="auto"/>
        <w:bottom w:val="none" w:sz="0" w:space="0" w:color="auto"/>
        <w:right w:val="none" w:sz="0" w:space="0" w:color="auto"/>
      </w:divBdr>
    </w:div>
    <w:div w:id="779757727">
      <w:bodyDiv w:val="1"/>
      <w:marLeft w:val="0"/>
      <w:marRight w:val="0"/>
      <w:marTop w:val="0"/>
      <w:marBottom w:val="0"/>
      <w:divBdr>
        <w:top w:val="none" w:sz="0" w:space="0" w:color="auto"/>
        <w:left w:val="none" w:sz="0" w:space="0" w:color="auto"/>
        <w:bottom w:val="none" w:sz="0" w:space="0" w:color="auto"/>
        <w:right w:val="none" w:sz="0" w:space="0" w:color="auto"/>
      </w:divBdr>
    </w:div>
    <w:div w:id="782110919">
      <w:bodyDiv w:val="1"/>
      <w:marLeft w:val="0"/>
      <w:marRight w:val="0"/>
      <w:marTop w:val="0"/>
      <w:marBottom w:val="0"/>
      <w:divBdr>
        <w:top w:val="none" w:sz="0" w:space="0" w:color="auto"/>
        <w:left w:val="none" w:sz="0" w:space="0" w:color="auto"/>
        <w:bottom w:val="none" w:sz="0" w:space="0" w:color="auto"/>
        <w:right w:val="none" w:sz="0" w:space="0" w:color="auto"/>
      </w:divBdr>
    </w:div>
    <w:div w:id="782379644">
      <w:bodyDiv w:val="1"/>
      <w:marLeft w:val="0"/>
      <w:marRight w:val="0"/>
      <w:marTop w:val="0"/>
      <w:marBottom w:val="0"/>
      <w:divBdr>
        <w:top w:val="none" w:sz="0" w:space="0" w:color="auto"/>
        <w:left w:val="none" w:sz="0" w:space="0" w:color="auto"/>
        <w:bottom w:val="none" w:sz="0" w:space="0" w:color="auto"/>
        <w:right w:val="none" w:sz="0" w:space="0" w:color="auto"/>
      </w:divBdr>
    </w:div>
    <w:div w:id="787167285">
      <w:bodyDiv w:val="1"/>
      <w:marLeft w:val="0"/>
      <w:marRight w:val="0"/>
      <w:marTop w:val="0"/>
      <w:marBottom w:val="0"/>
      <w:divBdr>
        <w:top w:val="none" w:sz="0" w:space="0" w:color="auto"/>
        <w:left w:val="none" w:sz="0" w:space="0" w:color="auto"/>
        <w:bottom w:val="none" w:sz="0" w:space="0" w:color="auto"/>
        <w:right w:val="none" w:sz="0" w:space="0" w:color="auto"/>
      </w:divBdr>
    </w:div>
    <w:div w:id="787549923">
      <w:bodyDiv w:val="1"/>
      <w:marLeft w:val="0"/>
      <w:marRight w:val="0"/>
      <w:marTop w:val="0"/>
      <w:marBottom w:val="0"/>
      <w:divBdr>
        <w:top w:val="none" w:sz="0" w:space="0" w:color="auto"/>
        <w:left w:val="none" w:sz="0" w:space="0" w:color="auto"/>
        <w:bottom w:val="none" w:sz="0" w:space="0" w:color="auto"/>
        <w:right w:val="none" w:sz="0" w:space="0" w:color="auto"/>
      </w:divBdr>
    </w:div>
    <w:div w:id="789785996">
      <w:bodyDiv w:val="1"/>
      <w:marLeft w:val="0"/>
      <w:marRight w:val="0"/>
      <w:marTop w:val="0"/>
      <w:marBottom w:val="0"/>
      <w:divBdr>
        <w:top w:val="none" w:sz="0" w:space="0" w:color="auto"/>
        <w:left w:val="none" w:sz="0" w:space="0" w:color="auto"/>
        <w:bottom w:val="none" w:sz="0" w:space="0" w:color="auto"/>
        <w:right w:val="none" w:sz="0" w:space="0" w:color="auto"/>
      </w:divBdr>
    </w:div>
    <w:div w:id="792023889">
      <w:bodyDiv w:val="1"/>
      <w:marLeft w:val="0"/>
      <w:marRight w:val="0"/>
      <w:marTop w:val="0"/>
      <w:marBottom w:val="0"/>
      <w:divBdr>
        <w:top w:val="none" w:sz="0" w:space="0" w:color="auto"/>
        <w:left w:val="none" w:sz="0" w:space="0" w:color="auto"/>
        <w:bottom w:val="none" w:sz="0" w:space="0" w:color="auto"/>
        <w:right w:val="none" w:sz="0" w:space="0" w:color="auto"/>
      </w:divBdr>
    </w:div>
    <w:div w:id="795297628">
      <w:bodyDiv w:val="1"/>
      <w:marLeft w:val="0"/>
      <w:marRight w:val="0"/>
      <w:marTop w:val="0"/>
      <w:marBottom w:val="0"/>
      <w:divBdr>
        <w:top w:val="none" w:sz="0" w:space="0" w:color="auto"/>
        <w:left w:val="none" w:sz="0" w:space="0" w:color="auto"/>
        <w:bottom w:val="none" w:sz="0" w:space="0" w:color="auto"/>
        <w:right w:val="none" w:sz="0" w:space="0" w:color="auto"/>
      </w:divBdr>
    </w:div>
    <w:div w:id="795759840">
      <w:bodyDiv w:val="1"/>
      <w:marLeft w:val="0"/>
      <w:marRight w:val="0"/>
      <w:marTop w:val="0"/>
      <w:marBottom w:val="0"/>
      <w:divBdr>
        <w:top w:val="none" w:sz="0" w:space="0" w:color="auto"/>
        <w:left w:val="none" w:sz="0" w:space="0" w:color="auto"/>
        <w:bottom w:val="none" w:sz="0" w:space="0" w:color="auto"/>
        <w:right w:val="none" w:sz="0" w:space="0" w:color="auto"/>
      </w:divBdr>
    </w:div>
    <w:div w:id="802693903">
      <w:bodyDiv w:val="1"/>
      <w:marLeft w:val="0"/>
      <w:marRight w:val="0"/>
      <w:marTop w:val="0"/>
      <w:marBottom w:val="0"/>
      <w:divBdr>
        <w:top w:val="none" w:sz="0" w:space="0" w:color="auto"/>
        <w:left w:val="none" w:sz="0" w:space="0" w:color="auto"/>
        <w:bottom w:val="none" w:sz="0" w:space="0" w:color="auto"/>
        <w:right w:val="none" w:sz="0" w:space="0" w:color="auto"/>
      </w:divBdr>
    </w:div>
    <w:div w:id="802885491">
      <w:bodyDiv w:val="1"/>
      <w:marLeft w:val="0"/>
      <w:marRight w:val="0"/>
      <w:marTop w:val="0"/>
      <w:marBottom w:val="0"/>
      <w:divBdr>
        <w:top w:val="none" w:sz="0" w:space="0" w:color="auto"/>
        <w:left w:val="none" w:sz="0" w:space="0" w:color="auto"/>
        <w:bottom w:val="none" w:sz="0" w:space="0" w:color="auto"/>
        <w:right w:val="none" w:sz="0" w:space="0" w:color="auto"/>
      </w:divBdr>
    </w:div>
    <w:div w:id="803959926">
      <w:bodyDiv w:val="1"/>
      <w:marLeft w:val="0"/>
      <w:marRight w:val="0"/>
      <w:marTop w:val="0"/>
      <w:marBottom w:val="0"/>
      <w:divBdr>
        <w:top w:val="none" w:sz="0" w:space="0" w:color="auto"/>
        <w:left w:val="none" w:sz="0" w:space="0" w:color="auto"/>
        <w:bottom w:val="none" w:sz="0" w:space="0" w:color="auto"/>
        <w:right w:val="none" w:sz="0" w:space="0" w:color="auto"/>
      </w:divBdr>
    </w:div>
    <w:div w:id="807744304">
      <w:bodyDiv w:val="1"/>
      <w:marLeft w:val="0"/>
      <w:marRight w:val="0"/>
      <w:marTop w:val="0"/>
      <w:marBottom w:val="0"/>
      <w:divBdr>
        <w:top w:val="none" w:sz="0" w:space="0" w:color="auto"/>
        <w:left w:val="none" w:sz="0" w:space="0" w:color="auto"/>
        <w:bottom w:val="none" w:sz="0" w:space="0" w:color="auto"/>
        <w:right w:val="none" w:sz="0" w:space="0" w:color="auto"/>
      </w:divBdr>
    </w:div>
    <w:div w:id="808137052">
      <w:bodyDiv w:val="1"/>
      <w:marLeft w:val="0"/>
      <w:marRight w:val="0"/>
      <w:marTop w:val="0"/>
      <w:marBottom w:val="0"/>
      <w:divBdr>
        <w:top w:val="none" w:sz="0" w:space="0" w:color="auto"/>
        <w:left w:val="none" w:sz="0" w:space="0" w:color="auto"/>
        <w:bottom w:val="none" w:sz="0" w:space="0" w:color="auto"/>
        <w:right w:val="none" w:sz="0" w:space="0" w:color="auto"/>
      </w:divBdr>
    </w:div>
    <w:div w:id="809396445">
      <w:bodyDiv w:val="1"/>
      <w:marLeft w:val="0"/>
      <w:marRight w:val="0"/>
      <w:marTop w:val="0"/>
      <w:marBottom w:val="0"/>
      <w:divBdr>
        <w:top w:val="none" w:sz="0" w:space="0" w:color="auto"/>
        <w:left w:val="none" w:sz="0" w:space="0" w:color="auto"/>
        <w:bottom w:val="none" w:sz="0" w:space="0" w:color="auto"/>
        <w:right w:val="none" w:sz="0" w:space="0" w:color="auto"/>
      </w:divBdr>
    </w:div>
    <w:div w:id="812454269">
      <w:bodyDiv w:val="1"/>
      <w:marLeft w:val="0"/>
      <w:marRight w:val="0"/>
      <w:marTop w:val="0"/>
      <w:marBottom w:val="0"/>
      <w:divBdr>
        <w:top w:val="none" w:sz="0" w:space="0" w:color="auto"/>
        <w:left w:val="none" w:sz="0" w:space="0" w:color="auto"/>
        <w:bottom w:val="none" w:sz="0" w:space="0" w:color="auto"/>
        <w:right w:val="none" w:sz="0" w:space="0" w:color="auto"/>
      </w:divBdr>
    </w:div>
    <w:div w:id="814373262">
      <w:bodyDiv w:val="1"/>
      <w:marLeft w:val="0"/>
      <w:marRight w:val="0"/>
      <w:marTop w:val="0"/>
      <w:marBottom w:val="0"/>
      <w:divBdr>
        <w:top w:val="none" w:sz="0" w:space="0" w:color="auto"/>
        <w:left w:val="none" w:sz="0" w:space="0" w:color="auto"/>
        <w:bottom w:val="none" w:sz="0" w:space="0" w:color="auto"/>
        <w:right w:val="none" w:sz="0" w:space="0" w:color="auto"/>
      </w:divBdr>
    </w:div>
    <w:div w:id="815806362">
      <w:bodyDiv w:val="1"/>
      <w:marLeft w:val="0"/>
      <w:marRight w:val="0"/>
      <w:marTop w:val="0"/>
      <w:marBottom w:val="0"/>
      <w:divBdr>
        <w:top w:val="none" w:sz="0" w:space="0" w:color="auto"/>
        <w:left w:val="none" w:sz="0" w:space="0" w:color="auto"/>
        <w:bottom w:val="none" w:sz="0" w:space="0" w:color="auto"/>
        <w:right w:val="none" w:sz="0" w:space="0" w:color="auto"/>
      </w:divBdr>
    </w:div>
    <w:div w:id="819881532">
      <w:bodyDiv w:val="1"/>
      <w:marLeft w:val="0"/>
      <w:marRight w:val="0"/>
      <w:marTop w:val="0"/>
      <w:marBottom w:val="0"/>
      <w:divBdr>
        <w:top w:val="none" w:sz="0" w:space="0" w:color="auto"/>
        <w:left w:val="none" w:sz="0" w:space="0" w:color="auto"/>
        <w:bottom w:val="none" w:sz="0" w:space="0" w:color="auto"/>
        <w:right w:val="none" w:sz="0" w:space="0" w:color="auto"/>
      </w:divBdr>
    </w:div>
    <w:div w:id="821116252">
      <w:bodyDiv w:val="1"/>
      <w:marLeft w:val="0"/>
      <w:marRight w:val="0"/>
      <w:marTop w:val="0"/>
      <w:marBottom w:val="0"/>
      <w:divBdr>
        <w:top w:val="none" w:sz="0" w:space="0" w:color="auto"/>
        <w:left w:val="none" w:sz="0" w:space="0" w:color="auto"/>
        <w:bottom w:val="none" w:sz="0" w:space="0" w:color="auto"/>
        <w:right w:val="none" w:sz="0" w:space="0" w:color="auto"/>
      </w:divBdr>
    </w:div>
    <w:div w:id="821232669">
      <w:bodyDiv w:val="1"/>
      <w:marLeft w:val="0"/>
      <w:marRight w:val="0"/>
      <w:marTop w:val="0"/>
      <w:marBottom w:val="0"/>
      <w:divBdr>
        <w:top w:val="none" w:sz="0" w:space="0" w:color="auto"/>
        <w:left w:val="none" w:sz="0" w:space="0" w:color="auto"/>
        <w:bottom w:val="none" w:sz="0" w:space="0" w:color="auto"/>
        <w:right w:val="none" w:sz="0" w:space="0" w:color="auto"/>
      </w:divBdr>
    </w:div>
    <w:div w:id="824975448">
      <w:bodyDiv w:val="1"/>
      <w:marLeft w:val="0"/>
      <w:marRight w:val="0"/>
      <w:marTop w:val="0"/>
      <w:marBottom w:val="0"/>
      <w:divBdr>
        <w:top w:val="none" w:sz="0" w:space="0" w:color="auto"/>
        <w:left w:val="none" w:sz="0" w:space="0" w:color="auto"/>
        <w:bottom w:val="none" w:sz="0" w:space="0" w:color="auto"/>
        <w:right w:val="none" w:sz="0" w:space="0" w:color="auto"/>
      </w:divBdr>
    </w:div>
    <w:div w:id="828329282">
      <w:bodyDiv w:val="1"/>
      <w:marLeft w:val="0"/>
      <w:marRight w:val="0"/>
      <w:marTop w:val="0"/>
      <w:marBottom w:val="0"/>
      <w:divBdr>
        <w:top w:val="none" w:sz="0" w:space="0" w:color="auto"/>
        <w:left w:val="none" w:sz="0" w:space="0" w:color="auto"/>
        <w:bottom w:val="none" w:sz="0" w:space="0" w:color="auto"/>
        <w:right w:val="none" w:sz="0" w:space="0" w:color="auto"/>
      </w:divBdr>
    </w:div>
    <w:div w:id="840971473">
      <w:bodyDiv w:val="1"/>
      <w:marLeft w:val="0"/>
      <w:marRight w:val="0"/>
      <w:marTop w:val="0"/>
      <w:marBottom w:val="0"/>
      <w:divBdr>
        <w:top w:val="none" w:sz="0" w:space="0" w:color="auto"/>
        <w:left w:val="none" w:sz="0" w:space="0" w:color="auto"/>
        <w:bottom w:val="none" w:sz="0" w:space="0" w:color="auto"/>
        <w:right w:val="none" w:sz="0" w:space="0" w:color="auto"/>
      </w:divBdr>
    </w:div>
    <w:div w:id="847716947">
      <w:bodyDiv w:val="1"/>
      <w:marLeft w:val="0"/>
      <w:marRight w:val="0"/>
      <w:marTop w:val="0"/>
      <w:marBottom w:val="0"/>
      <w:divBdr>
        <w:top w:val="none" w:sz="0" w:space="0" w:color="auto"/>
        <w:left w:val="none" w:sz="0" w:space="0" w:color="auto"/>
        <w:bottom w:val="none" w:sz="0" w:space="0" w:color="auto"/>
        <w:right w:val="none" w:sz="0" w:space="0" w:color="auto"/>
      </w:divBdr>
    </w:div>
    <w:div w:id="851185920">
      <w:bodyDiv w:val="1"/>
      <w:marLeft w:val="0"/>
      <w:marRight w:val="0"/>
      <w:marTop w:val="0"/>
      <w:marBottom w:val="0"/>
      <w:divBdr>
        <w:top w:val="none" w:sz="0" w:space="0" w:color="auto"/>
        <w:left w:val="none" w:sz="0" w:space="0" w:color="auto"/>
        <w:bottom w:val="none" w:sz="0" w:space="0" w:color="auto"/>
        <w:right w:val="none" w:sz="0" w:space="0" w:color="auto"/>
      </w:divBdr>
    </w:div>
    <w:div w:id="852261897">
      <w:bodyDiv w:val="1"/>
      <w:marLeft w:val="0"/>
      <w:marRight w:val="0"/>
      <w:marTop w:val="0"/>
      <w:marBottom w:val="0"/>
      <w:divBdr>
        <w:top w:val="none" w:sz="0" w:space="0" w:color="auto"/>
        <w:left w:val="none" w:sz="0" w:space="0" w:color="auto"/>
        <w:bottom w:val="none" w:sz="0" w:space="0" w:color="auto"/>
        <w:right w:val="none" w:sz="0" w:space="0" w:color="auto"/>
      </w:divBdr>
    </w:div>
    <w:div w:id="855651537">
      <w:bodyDiv w:val="1"/>
      <w:marLeft w:val="0"/>
      <w:marRight w:val="0"/>
      <w:marTop w:val="0"/>
      <w:marBottom w:val="0"/>
      <w:divBdr>
        <w:top w:val="none" w:sz="0" w:space="0" w:color="auto"/>
        <w:left w:val="none" w:sz="0" w:space="0" w:color="auto"/>
        <w:bottom w:val="none" w:sz="0" w:space="0" w:color="auto"/>
        <w:right w:val="none" w:sz="0" w:space="0" w:color="auto"/>
      </w:divBdr>
    </w:div>
    <w:div w:id="858931207">
      <w:bodyDiv w:val="1"/>
      <w:marLeft w:val="0"/>
      <w:marRight w:val="0"/>
      <w:marTop w:val="0"/>
      <w:marBottom w:val="0"/>
      <w:divBdr>
        <w:top w:val="none" w:sz="0" w:space="0" w:color="auto"/>
        <w:left w:val="none" w:sz="0" w:space="0" w:color="auto"/>
        <w:bottom w:val="none" w:sz="0" w:space="0" w:color="auto"/>
        <w:right w:val="none" w:sz="0" w:space="0" w:color="auto"/>
      </w:divBdr>
    </w:div>
    <w:div w:id="875192459">
      <w:bodyDiv w:val="1"/>
      <w:marLeft w:val="0"/>
      <w:marRight w:val="0"/>
      <w:marTop w:val="0"/>
      <w:marBottom w:val="0"/>
      <w:divBdr>
        <w:top w:val="none" w:sz="0" w:space="0" w:color="auto"/>
        <w:left w:val="none" w:sz="0" w:space="0" w:color="auto"/>
        <w:bottom w:val="none" w:sz="0" w:space="0" w:color="auto"/>
        <w:right w:val="none" w:sz="0" w:space="0" w:color="auto"/>
      </w:divBdr>
    </w:div>
    <w:div w:id="881937909">
      <w:bodyDiv w:val="1"/>
      <w:marLeft w:val="0"/>
      <w:marRight w:val="0"/>
      <w:marTop w:val="0"/>
      <w:marBottom w:val="0"/>
      <w:divBdr>
        <w:top w:val="none" w:sz="0" w:space="0" w:color="auto"/>
        <w:left w:val="none" w:sz="0" w:space="0" w:color="auto"/>
        <w:bottom w:val="none" w:sz="0" w:space="0" w:color="auto"/>
        <w:right w:val="none" w:sz="0" w:space="0" w:color="auto"/>
      </w:divBdr>
    </w:div>
    <w:div w:id="896551228">
      <w:bodyDiv w:val="1"/>
      <w:marLeft w:val="0"/>
      <w:marRight w:val="0"/>
      <w:marTop w:val="0"/>
      <w:marBottom w:val="0"/>
      <w:divBdr>
        <w:top w:val="none" w:sz="0" w:space="0" w:color="auto"/>
        <w:left w:val="none" w:sz="0" w:space="0" w:color="auto"/>
        <w:bottom w:val="none" w:sz="0" w:space="0" w:color="auto"/>
        <w:right w:val="none" w:sz="0" w:space="0" w:color="auto"/>
      </w:divBdr>
    </w:div>
    <w:div w:id="897861817">
      <w:bodyDiv w:val="1"/>
      <w:marLeft w:val="0"/>
      <w:marRight w:val="0"/>
      <w:marTop w:val="0"/>
      <w:marBottom w:val="0"/>
      <w:divBdr>
        <w:top w:val="none" w:sz="0" w:space="0" w:color="auto"/>
        <w:left w:val="none" w:sz="0" w:space="0" w:color="auto"/>
        <w:bottom w:val="none" w:sz="0" w:space="0" w:color="auto"/>
        <w:right w:val="none" w:sz="0" w:space="0" w:color="auto"/>
      </w:divBdr>
    </w:div>
    <w:div w:id="897980776">
      <w:bodyDiv w:val="1"/>
      <w:marLeft w:val="0"/>
      <w:marRight w:val="0"/>
      <w:marTop w:val="0"/>
      <w:marBottom w:val="0"/>
      <w:divBdr>
        <w:top w:val="none" w:sz="0" w:space="0" w:color="auto"/>
        <w:left w:val="none" w:sz="0" w:space="0" w:color="auto"/>
        <w:bottom w:val="none" w:sz="0" w:space="0" w:color="auto"/>
        <w:right w:val="none" w:sz="0" w:space="0" w:color="auto"/>
      </w:divBdr>
    </w:div>
    <w:div w:id="898519819">
      <w:bodyDiv w:val="1"/>
      <w:marLeft w:val="0"/>
      <w:marRight w:val="0"/>
      <w:marTop w:val="0"/>
      <w:marBottom w:val="0"/>
      <w:divBdr>
        <w:top w:val="none" w:sz="0" w:space="0" w:color="auto"/>
        <w:left w:val="none" w:sz="0" w:space="0" w:color="auto"/>
        <w:bottom w:val="none" w:sz="0" w:space="0" w:color="auto"/>
        <w:right w:val="none" w:sz="0" w:space="0" w:color="auto"/>
      </w:divBdr>
    </w:div>
    <w:div w:id="903686594">
      <w:bodyDiv w:val="1"/>
      <w:marLeft w:val="0"/>
      <w:marRight w:val="0"/>
      <w:marTop w:val="0"/>
      <w:marBottom w:val="0"/>
      <w:divBdr>
        <w:top w:val="none" w:sz="0" w:space="0" w:color="auto"/>
        <w:left w:val="none" w:sz="0" w:space="0" w:color="auto"/>
        <w:bottom w:val="none" w:sz="0" w:space="0" w:color="auto"/>
        <w:right w:val="none" w:sz="0" w:space="0" w:color="auto"/>
      </w:divBdr>
    </w:div>
    <w:div w:id="906300203">
      <w:bodyDiv w:val="1"/>
      <w:marLeft w:val="0"/>
      <w:marRight w:val="0"/>
      <w:marTop w:val="0"/>
      <w:marBottom w:val="0"/>
      <w:divBdr>
        <w:top w:val="none" w:sz="0" w:space="0" w:color="auto"/>
        <w:left w:val="none" w:sz="0" w:space="0" w:color="auto"/>
        <w:bottom w:val="none" w:sz="0" w:space="0" w:color="auto"/>
        <w:right w:val="none" w:sz="0" w:space="0" w:color="auto"/>
      </w:divBdr>
    </w:div>
    <w:div w:id="908926692">
      <w:bodyDiv w:val="1"/>
      <w:marLeft w:val="0"/>
      <w:marRight w:val="0"/>
      <w:marTop w:val="0"/>
      <w:marBottom w:val="0"/>
      <w:divBdr>
        <w:top w:val="none" w:sz="0" w:space="0" w:color="auto"/>
        <w:left w:val="none" w:sz="0" w:space="0" w:color="auto"/>
        <w:bottom w:val="none" w:sz="0" w:space="0" w:color="auto"/>
        <w:right w:val="none" w:sz="0" w:space="0" w:color="auto"/>
      </w:divBdr>
    </w:div>
    <w:div w:id="918637900">
      <w:bodyDiv w:val="1"/>
      <w:marLeft w:val="0"/>
      <w:marRight w:val="0"/>
      <w:marTop w:val="0"/>
      <w:marBottom w:val="0"/>
      <w:divBdr>
        <w:top w:val="none" w:sz="0" w:space="0" w:color="auto"/>
        <w:left w:val="none" w:sz="0" w:space="0" w:color="auto"/>
        <w:bottom w:val="none" w:sz="0" w:space="0" w:color="auto"/>
        <w:right w:val="none" w:sz="0" w:space="0" w:color="auto"/>
      </w:divBdr>
    </w:div>
    <w:div w:id="920411780">
      <w:bodyDiv w:val="1"/>
      <w:marLeft w:val="0"/>
      <w:marRight w:val="0"/>
      <w:marTop w:val="0"/>
      <w:marBottom w:val="0"/>
      <w:divBdr>
        <w:top w:val="none" w:sz="0" w:space="0" w:color="auto"/>
        <w:left w:val="none" w:sz="0" w:space="0" w:color="auto"/>
        <w:bottom w:val="none" w:sz="0" w:space="0" w:color="auto"/>
        <w:right w:val="none" w:sz="0" w:space="0" w:color="auto"/>
      </w:divBdr>
    </w:div>
    <w:div w:id="923611484">
      <w:bodyDiv w:val="1"/>
      <w:marLeft w:val="0"/>
      <w:marRight w:val="0"/>
      <w:marTop w:val="0"/>
      <w:marBottom w:val="0"/>
      <w:divBdr>
        <w:top w:val="none" w:sz="0" w:space="0" w:color="auto"/>
        <w:left w:val="none" w:sz="0" w:space="0" w:color="auto"/>
        <w:bottom w:val="none" w:sz="0" w:space="0" w:color="auto"/>
        <w:right w:val="none" w:sz="0" w:space="0" w:color="auto"/>
      </w:divBdr>
    </w:div>
    <w:div w:id="924386019">
      <w:bodyDiv w:val="1"/>
      <w:marLeft w:val="0"/>
      <w:marRight w:val="0"/>
      <w:marTop w:val="0"/>
      <w:marBottom w:val="0"/>
      <w:divBdr>
        <w:top w:val="none" w:sz="0" w:space="0" w:color="auto"/>
        <w:left w:val="none" w:sz="0" w:space="0" w:color="auto"/>
        <w:bottom w:val="none" w:sz="0" w:space="0" w:color="auto"/>
        <w:right w:val="none" w:sz="0" w:space="0" w:color="auto"/>
      </w:divBdr>
    </w:div>
    <w:div w:id="925654495">
      <w:bodyDiv w:val="1"/>
      <w:marLeft w:val="0"/>
      <w:marRight w:val="0"/>
      <w:marTop w:val="0"/>
      <w:marBottom w:val="0"/>
      <w:divBdr>
        <w:top w:val="none" w:sz="0" w:space="0" w:color="auto"/>
        <w:left w:val="none" w:sz="0" w:space="0" w:color="auto"/>
        <w:bottom w:val="none" w:sz="0" w:space="0" w:color="auto"/>
        <w:right w:val="none" w:sz="0" w:space="0" w:color="auto"/>
      </w:divBdr>
    </w:div>
    <w:div w:id="926961924">
      <w:bodyDiv w:val="1"/>
      <w:marLeft w:val="0"/>
      <w:marRight w:val="0"/>
      <w:marTop w:val="0"/>
      <w:marBottom w:val="0"/>
      <w:divBdr>
        <w:top w:val="none" w:sz="0" w:space="0" w:color="auto"/>
        <w:left w:val="none" w:sz="0" w:space="0" w:color="auto"/>
        <w:bottom w:val="none" w:sz="0" w:space="0" w:color="auto"/>
        <w:right w:val="none" w:sz="0" w:space="0" w:color="auto"/>
      </w:divBdr>
    </w:div>
    <w:div w:id="927809529">
      <w:bodyDiv w:val="1"/>
      <w:marLeft w:val="0"/>
      <w:marRight w:val="0"/>
      <w:marTop w:val="0"/>
      <w:marBottom w:val="0"/>
      <w:divBdr>
        <w:top w:val="none" w:sz="0" w:space="0" w:color="auto"/>
        <w:left w:val="none" w:sz="0" w:space="0" w:color="auto"/>
        <w:bottom w:val="none" w:sz="0" w:space="0" w:color="auto"/>
        <w:right w:val="none" w:sz="0" w:space="0" w:color="auto"/>
      </w:divBdr>
    </w:div>
    <w:div w:id="931356137">
      <w:bodyDiv w:val="1"/>
      <w:marLeft w:val="0"/>
      <w:marRight w:val="0"/>
      <w:marTop w:val="0"/>
      <w:marBottom w:val="0"/>
      <w:divBdr>
        <w:top w:val="none" w:sz="0" w:space="0" w:color="auto"/>
        <w:left w:val="none" w:sz="0" w:space="0" w:color="auto"/>
        <w:bottom w:val="none" w:sz="0" w:space="0" w:color="auto"/>
        <w:right w:val="none" w:sz="0" w:space="0" w:color="auto"/>
      </w:divBdr>
    </w:div>
    <w:div w:id="933198780">
      <w:bodyDiv w:val="1"/>
      <w:marLeft w:val="0"/>
      <w:marRight w:val="0"/>
      <w:marTop w:val="0"/>
      <w:marBottom w:val="0"/>
      <w:divBdr>
        <w:top w:val="none" w:sz="0" w:space="0" w:color="auto"/>
        <w:left w:val="none" w:sz="0" w:space="0" w:color="auto"/>
        <w:bottom w:val="none" w:sz="0" w:space="0" w:color="auto"/>
        <w:right w:val="none" w:sz="0" w:space="0" w:color="auto"/>
      </w:divBdr>
    </w:div>
    <w:div w:id="945498484">
      <w:bodyDiv w:val="1"/>
      <w:marLeft w:val="0"/>
      <w:marRight w:val="0"/>
      <w:marTop w:val="0"/>
      <w:marBottom w:val="0"/>
      <w:divBdr>
        <w:top w:val="none" w:sz="0" w:space="0" w:color="auto"/>
        <w:left w:val="none" w:sz="0" w:space="0" w:color="auto"/>
        <w:bottom w:val="none" w:sz="0" w:space="0" w:color="auto"/>
        <w:right w:val="none" w:sz="0" w:space="0" w:color="auto"/>
      </w:divBdr>
      <w:divsChild>
        <w:div w:id="549607675">
          <w:marLeft w:val="446"/>
          <w:marRight w:val="0"/>
          <w:marTop w:val="0"/>
          <w:marBottom w:val="0"/>
          <w:divBdr>
            <w:top w:val="none" w:sz="0" w:space="0" w:color="auto"/>
            <w:left w:val="none" w:sz="0" w:space="0" w:color="auto"/>
            <w:bottom w:val="none" w:sz="0" w:space="0" w:color="auto"/>
            <w:right w:val="none" w:sz="0" w:space="0" w:color="auto"/>
          </w:divBdr>
        </w:div>
      </w:divsChild>
    </w:div>
    <w:div w:id="947926070">
      <w:bodyDiv w:val="1"/>
      <w:marLeft w:val="0"/>
      <w:marRight w:val="0"/>
      <w:marTop w:val="0"/>
      <w:marBottom w:val="0"/>
      <w:divBdr>
        <w:top w:val="none" w:sz="0" w:space="0" w:color="auto"/>
        <w:left w:val="none" w:sz="0" w:space="0" w:color="auto"/>
        <w:bottom w:val="none" w:sz="0" w:space="0" w:color="auto"/>
        <w:right w:val="none" w:sz="0" w:space="0" w:color="auto"/>
      </w:divBdr>
    </w:div>
    <w:div w:id="948198857">
      <w:bodyDiv w:val="1"/>
      <w:marLeft w:val="0"/>
      <w:marRight w:val="0"/>
      <w:marTop w:val="0"/>
      <w:marBottom w:val="0"/>
      <w:divBdr>
        <w:top w:val="none" w:sz="0" w:space="0" w:color="auto"/>
        <w:left w:val="none" w:sz="0" w:space="0" w:color="auto"/>
        <w:bottom w:val="none" w:sz="0" w:space="0" w:color="auto"/>
        <w:right w:val="none" w:sz="0" w:space="0" w:color="auto"/>
      </w:divBdr>
    </w:div>
    <w:div w:id="949509198">
      <w:bodyDiv w:val="1"/>
      <w:marLeft w:val="0"/>
      <w:marRight w:val="0"/>
      <w:marTop w:val="0"/>
      <w:marBottom w:val="0"/>
      <w:divBdr>
        <w:top w:val="none" w:sz="0" w:space="0" w:color="auto"/>
        <w:left w:val="none" w:sz="0" w:space="0" w:color="auto"/>
        <w:bottom w:val="none" w:sz="0" w:space="0" w:color="auto"/>
        <w:right w:val="none" w:sz="0" w:space="0" w:color="auto"/>
      </w:divBdr>
    </w:div>
    <w:div w:id="951588751">
      <w:bodyDiv w:val="1"/>
      <w:marLeft w:val="0"/>
      <w:marRight w:val="0"/>
      <w:marTop w:val="0"/>
      <w:marBottom w:val="0"/>
      <w:divBdr>
        <w:top w:val="none" w:sz="0" w:space="0" w:color="auto"/>
        <w:left w:val="none" w:sz="0" w:space="0" w:color="auto"/>
        <w:bottom w:val="none" w:sz="0" w:space="0" w:color="auto"/>
        <w:right w:val="none" w:sz="0" w:space="0" w:color="auto"/>
      </w:divBdr>
    </w:div>
    <w:div w:id="955450576">
      <w:bodyDiv w:val="1"/>
      <w:marLeft w:val="0"/>
      <w:marRight w:val="0"/>
      <w:marTop w:val="0"/>
      <w:marBottom w:val="0"/>
      <w:divBdr>
        <w:top w:val="none" w:sz="0" w:space="0" w:color="auto"/>
        <w:left w:val="none" w:sz="0" w:space="0" w:color="auto"/>
        <w:bottom w:val="none" w:sz="0" w:space="0" w:color="auto"/>
        <w:right w:val="none" w:sz="0" w:space="0" w:color="auto"/>
      </w:divBdr>
    </w:div>
    <w:div w:id="958339512">
      <w:bodyDiv w:val="1"/>
      <w:marLeft w:val="0"/>
      <w:marRight w:val="0"/>
      <w:marTop w:val="0"/>
      <w:marBottom w:val="0"/>
      <w:divBdr>
        <w:top w:val="none" w:sz="0" w:space="0" w:color="auto"/>
        <w:left w:val="none" w:sz="0" w:space="0" w:color="auto"/>
        <w:bottom w:val="none" w:sz="0" w:space="0" w:color="auto"/>
        <w:right w:val="none" w:sz="0" w:space="0" w:color="auto"/>
      </w:divBdr>
    </w:div>
    <w:div w:id="958339693">
      <w:bodyDiv w:val="1"/>
      <w:marLeft w:val="0"/>
      <w:marRight w:val="0"/>
      <w:marTop w:val="0"/>
      <w:marBottom w:val="0"/>
      <w:divBdr>
        <w:top w:val="none" w:sz="0" w:space="0" w:color="auto"/>
        <w:left w:val="none" w:sz="0" w:space="0" w:color="auto"/>
        <w:bottom w:val="none" w:sz="0" w:space="0" w:color="auto"/>
        <w:right w:val="none" w:sz="0" w:space="0" w:color="auto"/>
      </w:divBdr>
    </w:div>
    <w:div w:id="963734285">
      <w:bodyDiv w:val="1"/>
      <w:marLeft w:val="0"/>
      <w:marRight w:val="0"/>
      <w:marTop w:val="0"/>
      <w:marBottom w:val="0"/>
      <w:divBdr>
        <w:top w:val="none" w:sz="0" w:space="0" w:color="auto"/>
        <w:left w:val="none" w:sz="0" w:space="0" w:color="auto"/>
        <w:bottom w:val="none" w:sz="0" w:space="0" w:color="auto"/>
        <w:right w:val="none" w:sz="0" w:space="0" w:color="auto"/>
      </w:divBdr>
    </w:div>
    <w:div w:id="964044938">
      <w:bodyDiv w:val="1"/>
      <w:marLeft w:val="0"/>
      <w:marRight w:val="0"/>
      <w:marTop w:val="0"/>
      <w:marBottom w:val="0"/>
      <w:divBdr>
        <w:top w:val="none" w:sz="0" w:space="0" w:color="auto"/>
        <w:left w:val="none" w:sz="0" w:space="0" w:color="auto"/>
        <w:bottom w:val="none" w:sz="0" w:space="0" w:color="auto"/>
        <w:right w:val="none" w:sz="0" w:space="0" w:color="auto"/>
      </w:divBdr>
    </w:div>
    <w:div w:id="966400442">
      <w:bodyDiv w:val="1"/>
      <w:marLeft w:val="0"/>
      <w:marRight w:val="0"/>
      <w:marTop w:val="0"/>
      <w:marBottom w:val="0"/>
      <w:divBdr>
        <w:top w:val="none" w:sz="0" w:space="0" w:color="auto"/>
        <w:left w:val="none" w:sz="0" w:space="0" w:color="auto"/>
        <w:bottom w:val="none" w:sz="0" w:space="0" w:color="auto"/>
        <w:right w:val="none" w:sz="0" w:space="0" w:color="auto"/>
      </w:divBdr>
    </w:div>
    <w:div w:id="970357688">
      <w:bodyDiv w:val="1"/>
      <w:marLeft w:val="0"/>
      <w:marRight w:val="0"/>
      <w:marTop w:val="0"/>
      <w:marBottom w:val="0"/>
      <w:divBdr>
        <w:top w:val="none" w:sz="0" w:space="0" w:color="auto"/>
        <w:left w:val="none" w:sz="0" w:space="0" w:color="auto"/>
        <w:bottom w:val="none" w:sz="0" w:space="0" w:color="auto"/>
        <w:right w:val="none" w:sz="0" w:space="0" w:color="auto"/>
      </w:divBdr>
    </w:div>
    <w:div w:id="977801489">
      <w:bodyDiv w:val="1"/>
      <w:marLeft w:val="0"/>
      <w:marRight w:val="0"/>
      <w:marTop w:val="0"/>
      <w:marBottom w:val="0"/>
      <w:divBdr>
        <w:top w:val="none" w:sz="0" w:space="0" w:color="auto"/>
        <w:left w:val="none" w:sz="0" w:space="0" w:color="auto"/>
        <w:bottom w:val="none" w:sz="0" w:space="0" w:color="auto"/>
        <w:right w:val="none" w:sz="0" w:space="0" w:color="auto"/>
      </w:divBdr>
    </w:div>
    <w:div w:id="978337334">
      <w:bodyDiv w:val="1"/>
      <w:marLeft w:val="0"/>
      <w:marRight w:val="0"/>
      <w:marTop w:val="0"/>
      <w:marBottom w:val="0"/>
      <w:divBdr>
        <w:top w:val="none" w:sz="0" w:space="0" w:color="auto"/>
        <w:left w:val="none" w:sz="0" w:space="0" w:color="auto"/>
        <w:bottom w:val="none" w:sz="0" w:space="0" w:color="auto"/>
        <w:right w:val="none" w:sz="0" w:space="0" w:color="auto"/>
      </w:divBdr>
    </w:div>
    <w:div w:id="981278135">
      <w:bodyDiv w:val="1"/>
      <w:marLeft w:val="0"/>
      <w:marRight w:val="0"/>
      <w:marTop w:val="0"/>
      <w:marBottom w:val="0"/>
      <w:divBdr>
        <w:top w:val="none" w:sz="0" w:space="0" w:color="auto"/>
        <w:left w:val="none" w:sz="0" w:space="0" w:color="auto"/>
        <w:bottom w:val="none" w:sz="0" w:space="0" w:color="auto"/>
        <w:right w:val="none" w:sz="0" w:space="0" w:color="auto"/>
      </w:divBdr>
    </w:div>
    <w:div w:id="982275675">
      <w:bodyDiv w:val="1"/>
      <w:marLeft w:val="0"/>
      <w:marRight w:val="0"/>
      <w:marTop w:val="0"/>
      <w:marBottom w:val="0"/>
      <w:divBdr>
        <w:top w:val="none" w:sz="0" w:space="0" w:color="auto"/>
        <w:left w:val="none" w:sz="0" w:space="0" w:color="auto"/>
        <w:bottom w:val="none" w:sz="0" w:space="0" w:color="auto"/>
        <w:right w:val="none" w:sz="0" w:space="0" w:color="auto"/>
      </w:divBdr>
    </w:div>
    <w:div w:id="983896445">
      <w:bodyDiv w:val="1"/>
      <w:marLeft w:val="0"/>
      <w:marRight w:val="0"/>
      <w:marTop w:val="0"/>
      <w:marBottom w:val="0"/>
      <w:divBdr>
        <w:top w:val="none" w:sz="0" w:space="0" w:color="auto"/>
        <w:left w:val="none" w:sz="0" w:space="0" w:color="auto"/>
        <w:bottom w:val="none" w:sz="0" w:space="0" w:color="auto"/>
        <w:right w:val="none" w:sz="0" w:space="0" w:color="auto"/>
      </w:divBdr>
    </w:div>
    <w:div w:id="983974342">
      <w:bodyDiv w:val="1"/>
      <w:marLeft w:val="0"/>
      <w:marRight w:val="0"/>
      <w:marTop w:val="0"/>
      <w:marBottom w:val="0"/>
      <w:divBdr>
        <w:top w:val="none" w:sz="0" w:space="0" w:color="auto"/>
        <w:left w:val="none" w:sz="0" w:space="0" w:color="auto"/>
        <w:bottom w:val="none" w:sz="0" w:space="0" w:color="auto"/>
        <w:right w:val="none" w:sz="0" w:space="0" w:color="auto"/>
      </w:divBdr>
    </w:div>
    <w:div w:id="992491428">
      <w:bodyDiv w:val="1"/>
      <w:marLeft w:val="0"/>
      <w:marRight w:val="0"/>
      <w:marTop w:val="0"/>
      <w:marBottom w:val="0"/>
      <w:divBdr>
        <w:top w:val="none" w:sz="0" w:space="0" w:color="auto"/>
        <w:left w:val="none" w:sz="0" w:space="0" w:color="auto"/>
        <w:bottom w:val="none" w:sz="0" w:space="0" w:color="auto"/>
        <w:right w:val="none" w:sz="0" w:space="0" w:color="auto"/>
      </w:divBdr>
    </w:div>
    <w:div w:id="993685751">
      <w:bodyDiv w:val="1"/>
      <w:marLeft w:val="0"/>
      <w:marRight w:val="0"/>
      <w:marTop w:val="0"/>
      <w:marBottom w:val="0"/>
      <w:divBdr>
        <w:top w:val="none" w:sz="0" w:space="0" w:color="auto"/>
        <w:left w:val="none" w:sz="0" w:space="0" w:color="auto"/>
        <w:bottom w:val="none" w:sz="0" w:space="0" w:color="auto"/>
        <w:right w:val="none" w:sz="0" w:space="0" w:color="auto"/>
      </w:divBdr>
    </w:div>
    <w:div w:id="1004481316">
      <w:bodyDiv w:val="1"/>
      <w:marLeft w:val="0"/>
      <w:marRight w:val="0"/>
      <w:marTop w:val="0"/>
      <w:marBottom w:val="0"/>
      <w:divBdr>
        <w:top w:val="none" w:sz="0" w:space="0" w:color="auto"/>
        <w:left w:val="none" w:sz="0" w:space="0" w:color="auto"/>
        <w:bottom w:val="none" w:sz="0" w:space="0" w:color="auto"/>
        <w:right w:val="none" w:sz="0" w:space="0" w:color="auto"/>
      </w:divBdr>
    </w:div>
    <w:div w:id="1010257755">
      <w:bodyDiv w:val="1"/>
      <w:marLeft w:val="0"/>
      <w:marRight w:val="0"/>
      <w:marTop w:val="0"/>
      <w:marBottom w:val="0"/>
      <w:divBdr>
        <w:top w:val="none" w:sz="0" w:space="0" w:color="auto"/>
        <w:left w:val="none" w:sz="0" w:space="0" w:color="auto"/>
        <w:bottom w:val="none" w:sz="0" w:space="0" w:color="auto"/>
        <w:right w:val="none" w:sz="0" w:space="0" w:color="auto"/>
      </w:divBdr>
    </w:div>
    <w:div w:id="1016348989">
      <w:bodyDiv w:val="1"/>
      <w:marLeft w:val="0"/>
      <w:marRight w:val="0"/>
      <w:marTop w:val="0"/>
      <w:marBottom w:val="0"/>
      <w:divBdr>
        <w:top w:val="none" w:sz="0" w:space="0" w:color="auto"/>
        <w:left w:val="none" w:sz="0" w:space="0" w:color="auto"/>
        <w:bottom w:val="none" w:sz="0" w:space="0" w:color="auto"/>
        <w:right w:val="none" w:sz="0" w:space="0" w:color="auto"/>
      </w:divBdr>
    </w:div>
    <w:div w:id="1025209508">
      <w:bodyDiv w:val="1"/>
      <w:marLeft w:val="0"/>
      <w:marRight w:val="0"/>
      <w:marTop w:val="0"/>
      <w:marBottom w:val="0"/>
      <w:divBdr>
        <w:top w:val="none" w:sz="0" w:space="0" w:color="auto"/>
        <w:left w:val="none" w:sz="0" w:space="0" w:color="auto"/>
        <w:bottom w:val="none" w:sz="0" w:space="0" w:color="auto"/>
        <w:right w:val="none" w:sz="0" w:space="0" w:color="auto"/>
      </w:divBdr>
    </w:div>
    <w:div w:id="1031105086">
      <w:bodyDiv w:val="1"/>
      <w:marLeft w:val="0"/>
      <w:marRight w:val="0"/>
      <w:marTop w:val="0"/>
      <w:marBottom w:val="0"/>
      <w:divBdr>
        <w:top w:val="none" w:sz="0" w:space="0" w:color="auto"/>
        <w:left w:val="none" w:sz="0" w:space="0" w:color="auto"/>
        <w:bottom w:val="none" w:sz="0" w:space="0" w:color="auto"/>
        <w:right w:val="none" w:sz="0" w:space="0" w:color="auto"/>
      </w:divBdr>
    </w:div>
    <w:div w:id="1036273498">
      <w:bodyDiv w:val="1"/>
      <w:marLeft w:val="0"/>
      <w:marRight w:val="0"/>
      <w:marTop w:val="0"/>
      <w:marBottom w:val="0"/>
      <w:divBdr>
        <w:top w:val="none" w:sz="0" w:space="0" w:color="auto"/>
        <w:left w:val="none" w:sz="0" w:space="0" w:color="auto"/>
        <w:bottom w:val="none" w:sz="0" w:space="0" w:color="auto"/>
        <w:right w:val="none" w:sz="0" w:space="0" w:color="auto"/>
      </w:divBdr>
    </w:div>
    <w:div w:id="1038891084">
      <w:bodyDiv w:val="1"/>
      <w:marLeft w:val="0"/>
      <w:marRight w:val="0"/>
      <w:marTop w:val="0"/>
      <w:marBottom w:val="0"/>
      <w:divBdr>
        <w:top w:val="none" w:sz="0" w:space="0" w:color="auto"/>
        <w:left w:val="none" w:sz="0" w:space="0" w:color="auto"/>
        <w:bottom w:val="none" w:sz="0" w:space="0" w:color="auto"/>
        <w:right w:val="none" w:sz="0" w:space="0" w:color="auto"/>
      </w:divBdr>
    </w:div>
    <w:div w:id="1039278047">
      <w:bodyDiv w:val="1"/>
      <w:marLeft w:val="0"/>
      <w:marRight w:val="0"/>
      <w:marTop w:val="0"/>
      <w:marBottom w:val="0"/>
      <w:divBdr>
        <w:top w:val="none" w:sz="0" w:space="0" w:color="auto"/>
        <w:left w:val="none" w:sz="0" w:space="0" w:color="auto"/>
        <w:bottom w:val="none" w:sz="0" w:space="0" w:color="auto"/>
        <w:right w:val="none" w:sz="0" w:space="0" w:color="auto"/>
      </w:divBdr>
    </w:div>
    <w:div w:id="1047024296">
      <w:bodyDiv w:val="1"/>
      <w:marLeft w:val="0"/>
      <w:marRight w:val="0"/>
      <w:marTop w:val="0"/>
      <w:marBottom w:val="0"/>
      <w:divBdr>
        <w:top w:val="none" w:sz="0" w:space="0" w:color="auto"/>
        <w:left w:val="none" w:sz="0" w:space="0" w:color="auto"/>
        <w:bottom w:val="none" w:sz="0" w:space="0" w:color="auto"/>
        <w:right w:val="none" w:sz="0" w:space="0" w:color="auto"/>
      </w:divBdr>
    </w:div>
    <w:div w:id="1047870825">
      <w:bodyDiv w:val="1"/>
      <w:marLeft w:val="0"/>
      <w:marRight w:val="0"/>
      <w:marTop w:val="0"/>
      <w:marBottom w:val="0"/>
      <w:divBdr>
        <w:top w:val="none" w:sz="0" w:space="0" w:color="auto"/>
        <w:left w:val="none" w:sz="0" w:space="0" w:color="auto"/>
        <w:bottom w:val="none" w:sz="0" w:space="0" w:color="auto"/>
        <w:right w:val="none" w:sz="0" w:space="0" w:color="auto"/>
      </w:divBdr>
    </w:div>
    <w:div w:id="1051997944">
      <w:bodyDiv w:val="1"/>
      <w:marLeft w:val="0"/>
      <w:marRight w:val="0"/>
      <w:marTop w:val="0"/>
      <w:marBottom w:val="0"/>
      <w:divBdr>
        <w:top w:val="none" w:sz="0" w:space="0" w:color="auto"/>
        <w:left w:val="none" w:sz="0" w:space="0" w:color="auto"/>
        <w:bottom w:val="none" w:sz="0" w:space="0" w:color="auto"/>
        <w:right w:val="none" w:sz="0" w:space="0" w:color="auto"/>
      </w:divBdr>
    </w:div>
    <w:div w:id="1052315044">
      <w:bodyDiv w:val="1"/>
      <w:marLeft w:val="0"/>
      <w:marRight w:val="0"/>
      <w:marTop w:val="0"/>
      <w:marBottom w:val="0"/>
      <w:divBdr>
        <w:top w:val="none" w:sz="0" w:space="0" w:color="auto"/>
        <w:left w:val="none" w:sz="0" w:space="0" w:color="auto"/>
        <w:bottom w:val="none" w:sz="0" w:space="0" w:color="auto"/>
        <w:right w:val="none" w:sz="0" w:space="0" w:color="auto"/>
      </w:divBdr>
    </w:div>
    <w:div w:id="1059211016">
      <w:bodyDiv w:val="1"/>
      <w:marLeft w:val="0"/>
      <w:marRight w:val="0"/>
      <w:marTop w:val="0"/>
      <w:marBottom w:val="0"/>
      <w:divBdr>
        <w:top w:val="none" w:sz="0" w:space="0" w:color="auto"/>
        <w:left w:val="none" w:sz="0" w:space="0" w:color="auto"/>
        <w:bottom w:val="none" w:sz="0" w:space="0" w:color="auto"/>
        <w:right w:val="none" w:sz="0" w:space="0" w:color="auto"/>
      </w:divBdr>
    </w:div>
    <w:div w:id="1061638218">
      <w:bodyDiv w:val="1"/>
      <w:marLeft w:val="0"/>
      <w:marRight w:val="0"/>
      <w:marTop w:val="0"/>
      <w:marBottom w:val="0"/>
      <w:divBdr>
        <w:top w:val="none" w:sz="0" w:space="0" w:color="auto"/>
        <w:left w:val="none" w:sz="0" w:space="0" w:color="auto"/>
        <w:bottom w:val="none" w:sz="0" w:space="0" w:color="auto"/>
        <w:right w:val="none" w:sz="0" w:space="0" w:color="auto"/>
      </w:divBdr>
    </w:div>
    <w:div w:id="1064138960">
      <w:bodyDiv w:val="1"/>
      <w:marLeft w:val="0"/>
      <w:marRight w:val="0"/>
      <w:marTop w:val="0"/>
      <w:marBottom w:val="0"/>
      <w:divBdr>
        <w:top w:val="none" w:sz="0" w:space="0" w:color="auto"/>
        <w:left w:val="none" w:sz="0" w:space="0" w:color="auto"/>
        <w:bottom w:val="none" w:sz="0" w:space="0" w:color="auto"/>
        <w:right w:val="none" w:sz="0" w:space="0" w:color="auto"/>
      </w:divBdr>
    </w:div>
    <w:div w:id="1075863147">
      <w:bodyDiv w:val="1"/>
      <w:marLeft w:val="0"/>
      <w:marRight w:val="0"/>
      <w:marTop w:val="0"/>
      <w:marBottom w:val="0"/>
      <w:divBdr>
        <w:top w:val="none" w:sz="0" w:space="0" w:color="auto"/>
        <w:left w:val="none" w:sz="0" w:space="0" w:color="auto"/>
        <w:bottom w:val="none" w:sz="0" w:space="0" w:color="auto"/>
        <w:right w:val="none" w:sz="0" w:space="0" w:color="auto"/>
      </w:divBdr>
    </w:div>
    <w:div w:id="1083069161">
      <w:bodyDiv w:val="1"/>
      <w:marLeft w:val="0"/>
      <w:marRight w:val="0"/>
      <w:marTop w:val="0"/>
      <w:marBottom w:val="0"/>
      <w:divBdr>
        <w:top w:val="none" w:sz="0" w:space="0" w:color="auto"/>
        <w:left w:val="none" w:sz="0" w:space="0" w:color="auto"/>
        <w:bottom w:val="none" w:sz="0" w:space="0" w:color="auto"/>
        <w:right w:val="none" w:sz="0" w:space="0" w:color="auto"/>
      </w:divBdr>
    </w:div>
    <w:div w:id="1085802250">
      <w:bodyDiv w:val="1"/>
      <w:marLeft w:val="0"/>
      <w:marRight w:val="0"/>
      <w:marTop w:val="0"/>
      <w:marBottom w:val="0"/>
      <w:divBdr>
        <w:top w:val="none" w:sz="0" w:space="0" w:color="auto"/>
        <w:left w:val="none" w:sz="0" w:space="0" w:color="auto"/>
        <w:bottom w:val="none" w:sz="0" w:space="0" w:color="auto"/>
        <w:right w:val="none" w:sz="0" w:space="0" w:color="auto"/>
      </w:divBdr>
    </w:div>
    <w:div w:id="1088694004">
      <w:bodyDiv w:val="1"/>
      <w:marLeft w:val="0"/>
      <w:marRight w:val="0"/>
      <w:marTop w:val="0"/>
      <w:marBottom w:val="0"/>
      <w:divBdr>
        <w:top w:val="none" w:sz="0" w:space="0" w:color="auto"/>
        <w:left w:val="none" w:sz="0" w:space="0" w:color="auto"/>
        <w:bottom w:val="none" w:sz="0" w:space="0" w:color="auto"/>
        <w:right w:val="none" w:sz="0" w:space="0" w:color="auto"/>
      </w:divBdr>
    </w:div>
    <w:div w:id="1088695037">
      <w:bodyDiv w:val="1"/>
      <w:marLeft w:val="0"/>
      <w:marRight w:val="0"/>
      <w:marTop w:val="0"/>
      <w:marBottom w:val="0"/>
      <w:divBdr>
        <w:top w:val="none" w:sz="0" w:space="0" w:color="auto"/>
        <w:left w:val="none" w:sz="0" w:space="0" w:color="auto"/>
        <w:bottom w:val="none" w:sz="0" w:space="0" w:color="auto"/>
        <w:right w:val="none" w:sz="0" w:space="0" w:color="auto"/>
      </w:divBdr>
    </w:div>
    <w:div w:id="1089548238">
      <w:bodyDiv w:val="1"/>
      <w:marLeft w:val="0"/>
      <w:marRight w:val="0"/>
      <w:marTop w:val="0"/>
      <w:marBottom w:val="0"/>
      <w:divBdr>
        <w:top w:val="none" w:sz="0" w:space="0" w:color="auto"/>
        <w:left w:val="none" w:sz="0" w:space="0" w:color="auto"/>
        <w:bottom w:val="none" w:sz="0" w:space="0" w:color="auto"/>
        <w:right w:val="none" w:sz="0" w:space="0" w:color="auto"/>
      </w:divBdr>
    </w:div>
    <w:div w:id="1101487691">
      <w:bodyDiv w:val="1"/>
      <w:marLeft w:val="0"/>
      <w:marRight w:val="0"/>
      <w:marTop w:val="0"/>
      <w:marBottom w:val="0"/>
      <w:divBdr>
        <w:top w:val="none" w:sz="0" w:space="0" w:color="auto"/>
        <w:left w:val="none" w:sz="0" w:space="0" w:color="auto"/>
        <w:bottom w:val="none" w:sz="0" w:space="0" w:color="auto"/>
        <w:right w:val="none" w:sz="0" w:space="0" w:color="auto"/>
      </w:divBdr>
    </w:div>
    <w:div w:id="1101611358">
      <w:bodyDiv w:val="1"/>
      <w:marLeft w:val="0"/>
      <w:marRight w:val="0"/>
      <w:marTop w:val="0"/>
      <w:marBottom w:val="0"/>
      <w:divBdr>
        <w:top w:val="none" w:sz="0" w:space="0" w:color="auto"/>
        <w:left w:val="none" w:sz="0" w:space="0" w:color="auto"/>
        <w:bottom w:val="none" w:sz="0" w:space="0" w:color="auto"/>
        <w:right w:val="none" w:sz="0" w:space="0" w:color="auto"/>
      </w:divBdr>
      <w:divsChild>
        <w:div w:id="169566630">
          <w:marLeft w:val="547"/>
          <w:marRight w:val="0"/>
          <w:marTop w:val="0"/>
          <w:marBottom w:val="0"/>
          <w:divBdr>
            <w:top w:val="none" w:sz="0" w:space="0" w:color="auto"/>
            <w:left w:val="none" w:sz="0" w:space="0" w:color="auto"/>
            <w:bottom w:val="none" w:sz="0" w:space="0" w:color="auto"/>
            <w:right w:val="none" w:sz="0" w:space="0" w:color="auto"/>
          </w:divBdr>
        </w:div>
        <w:div w:id="213155402">
          <w:marLeft w:val="547"/>
          <w:marRight w:val="0"/>
          <w:marTop w:val="0"/>
          <w:marBottom w:val="0"/>
          <w:divBdr>
            <w:top w:val="none" w:sz="0" w:space="0" w:color="auto"/>
            <w:left w:val="none" w:sz="0" w:space="0" w:color="auto"/>
            <w:bottom w:val="none" w:sz="0" w:space="0" w:color="auto"/>
            <w:right w:val="none" w:sz="0" w:space="0" w:color="auto"/>
          </w:divBdr>
        </w:div>
        <w:div w:id="388500297">
          <w:marLeft w:val="547"/>
          <w:marRight w:val="0"/>
          <w:marTop w:val="0"/>
          <w:marBottom w:val="0"/>
          <w:divBdr>
            <w:top w:val="none" w:sz="0" w:space="0" w:color="auto"/>
            <w:left w:val="none" w:sz="0" w:space="0" w:color="auto"/>
            <w:bottom w:val="none" w:sz="0" w:space="0" w:color="auto"/>
            <w:right w:val="none" w:sz="0" w:space="0" w:color="auto"/>
          </w:divBdr>
        </w:div>
        <w:div w:id="939609403">
          <w:marLeft w:val="547"/>
          <w:marRight w:val="0"/>
          <w:marTop w:val="0"/>
          <w:marBottom w:val="0"/>
          <w:divBdr>
            <w:top w:val="none" w:sz="0" w:space="0" w:color="auto"/>
            <w:left w:val="none" w:sz="0" w:space="0" w:color="auto"/>
            <w:bottom w:val="none" w:sz="0" w:space="0" w:color="auto"/>
            <w:right w:val="none" w:sz="0" w:space="0" w:color="auto"/>
          </w:divBdr>
        </w:div>
        <w:div w:id="1371418772">
          <w:marLeft w:val="547"/>
          <w:marRight w:val="0"/>
          <w:marTop w:val="0"/>
          <w:marBottom w:val="0"/>
          <w:divBdr>
            <w:top w:val="none" w:sz="0" w:space="0" w:color="auto"/>
            <w:left w:val="none" w:sz="0" w:space="0" w:color="auto"/>
            <w:bottom w:val="none" w:sz="0" w:space="0" w:color="auto"/>
            <w:right w:val="none" w:sz="0" w:space="0" w:color="auto"/>
          </w:divBdr>
        </w:div>
        <w:div w:id="1697849751">
          <w:marLeft w:val="547"/>
          <w:marRight w:val="0"/>
          <w:marTop w:val="0"/>
          <w:marBottom w:val="0"/>
          <w:divBdr>
            <w:top w:val="none" w:sz="0" w:space="0" w:color="auto"/>
            <w:left w:val="none" w:sz="0" w:space="0" w:color="auto"/>
            <w:bottom w:val="none" w:sz="0" w:space="0" w:color="auto"/>
            <w:right w:val="none" w:sz="0" w:space="0" w:color="auto"/>
          </w:divBdr>
        </w:div>
        <w:div w:id="1785807647">
          <w:marLeft w:val="547"/>
          <w:marRight w:val="0"/>
          <w:marTop w:val="0"/>
          <w:marBottom w:val="0"/>
          <w:divBdr>
            <w:top w:val="none" w:sz="0" w:space="0" w:color="auto"/>
            <w:left w:val="none" w:sz="0" w:space="0" w:color="auto"/>
            <w:bottom w:val="none" w:sz="0" w:space="0" w:color="auto"/>
            <w:right w:val="none" w:sz="0" w:space="0" w:color="auto"/>
          </w:divBdr>
        </w:div>
        <w:div w:id="2118669085">
          <w:marLeft w:val="547"/>
          <w:marRight w:val="0"/>
          <w:marTop w:val="0"/>
          <w:marBottom w:val="0"/>
          <w:divBdr>
            <w:top w:val="none" w:sz="0" w:space="0" w:color="auto"/>
            <w:left w:val="none" w:sz="0" w:space="0" w:color="auto"/>
            <w:bottom w:val="none" w:sz="0" w:space="0" w:color="auto"/>
            <w:right w:val="none" w:sz="0" w:space="0" w:color="auto"/>
          </w:divBdr>
        </w:div>
      </w:divsChild>
    </w:div>
    <w:div w:id="1102919259">
      <w:bodyDiv w:val="1"/>
      <w:marLeft w:val="0"/>
      <w:marRight w:val="0"/>
      <w:marTop w:val="0"/>
      <w:marBottom w:val="0"/>
      <w:divBdr>
        <w:top w:val="none" w:sz="0" w:space="0" w:color="auto"/>
        <w:left w:val="none" w:sz="0" w:space="0" w:color="auto"/>
        <w:bottom w:val="none" w:sz="0" w:space="0" w:color="auto"/>
        <w:right w:val="none" w:sz="0" w:space="0" w:color="auto"/>
      </w:divBdr>
    </w:div>
    <w:div w:id="1103763085">
      <w:bodyDiv w:val="1"/>
      <w:marLeft w:val="0"/>
      <w:marRight w:val="0"/>
      <w:marTop w:val="0"/>
      <w:marBottom w:val="0"/>
      <w:divBdr>
        <w:top w:val="none" w:sz="0" w:space="0" w:color="auto"/>
        <w:left w:val="none" w:sz="0" w:space="0" w:color="auto"/>
        <w:bottom w:val="none" w:sz="0" w:space="0" w:color="auto"/>
        <w:right w:val="none" w:sz="0" w:space="0" w:color="auto"/>
      </w:divBdr>
    </w:div>
    <w:div w:id="1105199867">
      <w:bodyDiv w:val="1"/>
      <w:marLeft w:val="0"/>
      <w:marRight w:val="0"/>
      <w:marTop w:val="0"/>
      <w:marBottom w:val="0"/>
      <w:divBdr>
        <w:top w:val="none" w:sz="0" w:space="0" w:color="auto"/>
        <w:left w:val="none" w:sz="0" w:space="0" w:color="auto"/>
        <w:bottom w:val="none" w:sz="0" w:space="0" w:color="auto"/>
        <w:right w:val="none" w:sz="0" w:space="0" w:color="auto"/>
      </w:divBdr>
    </w:div>
    <w:div w:id="1106074928">
      <w:bodyDiv w:val="1"/>
      <w:marLeft w:val="0"/>
      <w:marRight w:val="0"/>
      <w:marTop w:val="0"/>
      <w:marBottom w:val="0"/>
      <w:divBdr>
        <w:top w:val="none" w:sz="0" w:space="0" w:color="auto"/>
        <w:left w:val="none" w:sz="0" w:space="0" w:color="auto"/>
        <w:bottom w:val="none" w:sz="0" w:space="0" w:color="auto"/>
        <w:right w:val="none" w:sz="0" w:space="0" w:color="auto"/>
      </w:divBdr>
    </w:div>
    <w:div w:id="1106075454">
      <w:bodyDiv w:val="1"/>
      <w:marLeft w:val="0"/>
      <w:marRight w:val="0"/>
      <w:marTop w:val="0"/>
      <w:marBottom w:val="0"/>
      <w:divBdr>
        <w:top w:val="none" w:sz="0" w:space="0" w:color="auto"/>
        <w:left w:val="none" w:sz="0" w:space="0" w:color="auto"/>
        <w:bottom w:val="none" w:sz="0" w:space="0" w:color="auto"/>
        <w:right w:val="none" w:sz="0" w:space="0" w:color="auto"/>
      </w:divBdr>
    </w:div>
    <w:div w:id="1106268763">
      <w:bodyDiv w:val="1"/>
      <w:marLeft w:val="0"/>
      <w:marRight w:val="0"/>
      <w:marTop w:val="0"/>
      <w:marBottom w:val="0"/>
      <w:divBdr>
        <w:top w:val="none" w:sz="0" w:space="0" w:color="auto"/>
        <w:left w:val="none" w:sz="0" w:space="0" w:color="auto"/>
        <w:bottom w:val="none" w:sz="0" w:space="0" w:color="auto"/>
        <w:right w:val="none" w:sz="0" w:space="0" w:color="auto"/>
      </w:divBdr>
    </w:div>
    <w:div w:id="1108237490">
      <w:bodyDiv w:val="1"/>
      <w:marLeft w:val="0"/>
      <w:marRight w:val="0"/>
      <w:marTop w:val="0"/>
      <w:marBottom w:val="0"/>
      <w:divBdr>
        <w:top w:val="none" w:sz="0" w:space="0" w:color="auto"/>
        <w:left w:val="none" w:sz="0" w:space="0" w:color="auto"/>
        <w:bottom w:val="none" w:sz="0" w:space="0" w:color="auto"/>
        <w:right w:val="none" w:sz="0" w:space="0" w:color="auto"/>
      </w:divBdr>
    </w:div>
    <w:div w:id="1112827315">
      <w:bodyDiv w:val="1"/>
      <w:marLeft w:val="0"/>
      <w:marRight w:val="0"/>
      <w:marTop w:val="0"/>
      <w:marBottom w:val="0"/>
      <w:divBdr>
        <w:top w:val="none" w:sz="0" w:space="0" w:color="auto"/>
        <w:left w:val="none" w:sz="0" w:space="0" w:color="auto"/>
        <w:bottom w:val="none" w:sz="0" w:space="0" w:color="auto"/>
        <w:right w:val="none" w:sz="0" w:space="0" w:color="auto"/>
      </w:divBdr>
    </w:div>
    <w:div w:id="1114329051">
      <w:bodyDiv w:val="1"/>
      <w:marLeft w:val="0"/>
      <w:marRight w:val="0"/>
      <w:marTop w:val="0"/>
      <w:marBottom w:val="0"/>
      <w:divBdr>
        <w:top w:val="none" w:sz="0" w:space="0" w:color="auto"/>
        <w:left w:val="none" w:sz="0" w:space="0" w:color="auto"/>
        <w:bottom w:val="none" w:sz="0" w:space="0" w:color="auto"/>
        <w:right w:val="none" w:sz="0" w:space="0" w:color="auto"/>
      </w:divBdr>
    </w:div>
    <w:div w:id="1119027428">
      <w:bodyDiv w:val="1"/>
      <w:marLeft w:val="0"/>
      <w:marRight w:val="0"/>
      <w:marTop w:val="0"/>
      <w:marBottom w:val="0"/>
      <w:divBdr>
        <w:top w:val="none" w:sz="0" w:space="0" w:color="auto"/>
        <w:left w:val="none" w:sz="0" w:space="0" w:color="auto"/>
        <w:bottom w:val="none" w:sz="0" w:space="0" w:color="auto"/>
        <w:right w:val="none" w:sz="0" w:space="0" w:color="auto"/>
      </w:divBdr>
    </w:div>
    <w:div w:id="1129202264">
      <w:bodyDiv w:val="1"/>
      <w:marLeft w:val="0"/>
      <w:marRight w:val="0"/>
      <w:marTop w:val="0"/>
      <w:marBottom w:val="0"/>
      <w:divBdr>
        <w:top w:val="none" w:sz="0" w:space="0" w:color="auto"/>
        <w:left w:val="none" w:sz="0" w:space="0" w:color="auto"/>
        <w:bottom w:val="none" w:sz="0" w:space="0" w:color="auto"/>
        <w:right w:val="none" w:sz="0" w:space="0" w:color="auto"/>
      </w:divBdr>
    </w:div>
    <w:div w:id="1134101016">
      <w:bodyDiv w:val="1"/>
      <w:marLeft w:val="0"/>
      <w:marRight w:val="0"/>
      <w:marTop w:val="0"/>
      <w:marBottom w:val="0"/>
      <w:divBdr>
        <w:top w:val="none" w:sz="0" w:space="0" w:color="auto"/>
        <w:left w:val="none" w:sz="0" w:space="0" w:color="auto"/>
        <w:bottom w:val="none" w:sz="0" w:space="0" w:color="auto"/>
        <w:right w:val="none" w:sz="0" w:space="0" w:color="auto"/>
      </w:divBdr>
    </w:div>
    <w:div w:id="1137409356">
      <w:bodyDiv w:val="1"/>
      <w:marLeft w:val="0"/>
      <w:marRight w:val="0"/>
      <w:marTop w:val="0"/>
      <w:marBottom w:val="0"/>
      <w:divBdr>
        <w:top w:val="none" w:sz="0" w:space="0" w:color="auto"/>
        <w:left w:val="none" w:sz="0" w:space="0" w:color="auto"/>
        <w:bottom w:val="none" w:sz="0" w:space="0" w:color="auto"/>
        <w:right w:val="none" w:sz="0" w:space="0" w:color="auto"/>
      </w:divBdr>
    </w:div>
    <w:div w:id="1137718582">
      <w:bodyDiv w:val="1"/>
      <w:marLeft w:val="0"/>
      <w:marRight w:val="0"/>
      <w:marTop w:val="0"/>
      <w:marBottom w:val="0"/>
      <w:divBdr>
        <w:top w:val="none" w:sz="0" w:space="0" w:color="auto"/>
        <w:left w:val="none" w:sz="0" w:space="0" w:color="auto"/>
        <w:bottom w:val="none" w:sz="0" w:space="0" w:color="auto"/>
        <w:right w:val="none" w:sz="0" w:space="0" w:color="auto"/>
      </w:divBdr>
    </w:div>
    <w:div w:id="1141657112">
      <w:bodyDiv w:val="1"/>
      <w:marLeft w:val="0"/>
      <w:marRight w:val="0"/>
      <w:marTop w:val="0"/>
      <w:marBottom w:val="0"/>
      <w:divBdr>
        <w:top w:val="none" w:sz="0" w:space="0" w:color="auto"/>
        <w:left w:val="none" w:sz="0" w:space="0" w:color="auto"/>
        <w:bottom w:val="none" w:sz="0" w:space="0" w:color="auto"/>
        <w:right w:val="none" w:sz="0" w:space="0" w:color="auto"/>
      </w:divBdr>
    </w:div>
    <w:div w:id="1143813915">
      <w:bodyDiv w:val="1"/>
      <w:marLeft w:val="0"/>
      <w:marRight w:val="0"/>
      <w:marTop w:val="0"/>
      <w:marBottom w:val="0"/>
      <w:divBdr>
        <w:top w:val="none" w:sz="0" w:space="0" w:color="auto"/>
        <w:left w:val="none" w:sz="0" w:space="0" w:color="auto"/>
        <w:bottom w:val="none" w:sz="0" w:space="0" w:color="auto"/>
        <w:right w:val="none" w:sz="0" w:space="0" w:color="auto"/>
      </w:divBdr>
    </w:div>
    <w:div w:id="1144393759">
      <w:bodyDiv w:val="1"/>
      <w:marLeft w:val="0"/>
      <w:marRight w:val="0"/>
      <w:marTop w:val="0"/>
      <w:marBottom w:val="0"/>
      <w:divBdr>
        <w:top w:val="none" w:sz="0" w:space="0" w:color="auto"/>
        <w:left w:val="none" w:sz="0" w:space="0" w:color="auto"/>
        <w:bottom w:val="none" w:sz="0" w:space="0" w:color="auto"/>
        <w:right w:val="none" w:sz="0" w:space="0" w:color="auto"/>
      </w:divBdr>
    </w:div>
    <w:div w:id="1145658302">
      <w:bodyDiv w:val="1"/>
      <w:marLeft w:val="0"/>
      <w:marRight w:val="0"/>
      <w:marTop w:val="0"/>
      <w:marBottom w:val="0"/>
      <w:divBdr>
        <w:top w:val="none" w:sz="0" w:space="0" w:color="auto"/>
        <w:left w:val="none" w:sz="0" w:space="0" w:color="auto"/>
        <w:bottom w:val="none" w:sz="0" w:space="0" w:color="auto"/>
        <w:right w:val="none" w:sz="0" w:space="0" w:color="auto"/>
      </w:divBdr>
    </w:div>
    <w:div w:id="1155991219">
      <w:bodyDiv w:val="1"/>
      <w:marLeft w:val="0"/>
      <w:marRight w:val="0"/>
      <w:marTop w:val="0"/>
      <w:marBottom w:val="0"/>
      <w:divBdr>
        <w:top w:val="none" w:sz="0" w:space="0" w:color="auto"/>
        <w:left w:val="none" w:sz="0" w:space="0" w:color="auto"/>
        <w:bottom w:val="none" w:sz="0" w:space="0" w:color="auto"/>
        <w:right w:val="none" w:sz="0" w:space="0" w:color="auto"/>
      </w:divBdr>
    </w:div>
    <w:div w:id="1157573332">
      <w:bodyDiv w:val="1"/>
      <w:marLeft w:val="0"/>
      <w:marRight w:val="0"/>
      <w:marTop w:val="0"/>
      <w:marBottom w:val="0"/>
      <w:divBdr>
        <w:top w:val="none" w:sz="0" w:space="0" w:color="auto"/>
        <w:left w:val="none" w:sz="0" w:space="0" w:color="auto"/>
        <w:bottom w:val="none" w:sz="0" w:space="0" w:color="auto"/>
        <w:right w:val="none" w:sz="0" w:space="0" w:color="auto"/>
      </w:divBdr>
    </w:div>
    <w:div w:id="1161846898">
      <w:bodyDiv w:val="1"/>
      <w:marLeft w:val="0"/>
      <w:marRight w:val="0"/>
      <w:marTop w:val="0"/>
      <w:marBottom w:val="0"/>
      <w:divBdr>
        <w:top w:val="none" w:sz="0" w:space="0" w:color="auto"/>
        <w:left w:val="none" w:sz="0" w:space="0" w:color="auto"/>
        <w:bottom w:val="none" w:sz="0" w:space="0" w:color="auto"/>
        <w:right w:val="none" w:sz="0" w:space="0" w:color="auto"/>
      </w:divBdr>
    </w:div>
    <w:div w:id="1162548516">
      <w:bodyDiv w:val="1"/>
      <w:marLeft w:val="0"/>
      <w:marRight w:val="0"/>
      <w:marTop w:val="0"/>
      <w:marBottom w:val="0"/>
      <w:divBdr>
        <w:top w:val="none" w:sz="0" w:space="0" w:color="auto"/>
        <w:left w:val="none" w:sz="0" w:space="0" w:color="auto"/>
        <w:bottom w:val="none" w:sz="0" w:space="0" w:color="auto"/>
        <w:right w:val="none" w:sz="0" w:space="0" w:color="auto"/>
      </w:divBdr>
    </w:div>
    <w:div w:id="1167482361">
      <w:bodyDiv w:val="1"/>
      <w:marLeft w:val="0"/>
      <w:marRight w:val="0"/>
      <w:marTop w:val="0"/>
      <w:marBottom w:val="0"/>
      <w:divBdr>
        <w:top w:val="none" w:sz="0" w:space="0" w:color="auto"/>
        <w:left w:val="none" w:sz="0" w:space="0" w:color="auto"/>
        <w:bottom w:val="none" w:sz="0" w:space="0" w:color="auto"/>
        <w:right w:val="none" w:sz="0" w:space="0" w:color="auto"/>
      </w:divBdr>
    </w:div>
    <w:div w:id="1168011393">
      <w:bodyDiv w:val="1"/>
      <w:marLeft w:val="0"/>
      <w:marRight w:val="0"/>
      <w:marTop w:val="0"/>
      <w:marBottom w:val="0"/>
      <w:divBdr>
        <w:top w:val="none" w:sz="0" w:space="0" w:color="auto"/>
        <w:left w:val="none" w:sz="0" w:space="0" w:color="auto"/>
        <w:bottom w:val="none" w:sz="0" w:space="0" w:color="auto"/>
        <w:right w:val="none" w:sz="0" w:space="0" w:color="auto"/>
      </w:divBdr>
    </w:div>
    <w:div w:id="1168053699">
      <w:bodyDiv w:val="1"/>
      <w:marLeft w:val="0"/>
      <w:marRight w:val="0"/>
      <w:marTop w:val="0"/>
      <w:marBottom w:val="0"/>
      <w:divBdr>
        <w:top w:val="none" w:sz="0" w:space="0" w:color="auto"/>
        <w:left w:val="none" w:sz="0" w:space="0" w:color="auto"/>
        <w:bottom w:val="none" w:sz="0" w:space="0" w:color="auto"/>
        <w:right w:val="none" w:sz="0" w:space="0" w:color="auto"/>
      </w:divBdr>
    </w:div>
    <w:div w:id="1174033452">
      <w:bodyDiv w:val="1"/>
      <w:marLeft w:val="0"/>
      <w:marRight w:val="0"/>
      <w:marTop w:val="0"/>
      <w:marBottom w:val="0"/>
      <w:divBdr>
        <w:top w:val="none" w:sz="0" w:space="0" w:color="auto"/>
        <w:left w:val="none" w:sz="0" w:space="0" w:color="auto"/>
        <w:bottom w:val="none" w:sz="0" w:space="0" w:color="auto"/>
        <w:right w:val="none" w:sz="0" w:space="0" w:color="auto"/>
      </w:divBdr>
    </w:div>
    <w:div w:id="1182011930">
      <w:bodyDiv w:val="1"/>
      <w:marLeft w:val="0"/>
      <w:marRight w:val="0"/>
      <w:marTop w:val="0"/>
      <w:marBottom w:val="0"/>
      <w:divBdr>
        <w:top w:val="none" w:sz="0" w:space="0" w:color="auto"/>
        <w:left w:val="none" w:sz="0" w:space="0" w:color="auto"/>
        <w:bottom w:val="none" w:sz="0" w:space="0" w:color="auto"/>
        <w:right w:val="none" w:sz="0" w:space="0" w:color="auto"/>
      </w:divBdr>
    </w:div>
    <w:div w:id="1188251902">
      <w:bodyDiv w:val="1"/>
      <w:marLeft w:val="0"/>
      <w:marRight w:val="0"/>
      <w:marTop w:val="0"/>
      <w:marBottom w:val="0"/>
      <w:divBdr>
        <w:top w:val="none" w:sz="0" w:space="0" w:color="auto"/>
        <w:left w:val="none" w:sz="0" w:space="0" w:color="auto"/>
        <w:bottom w:val="none" w:sz="0" w:space="0" w:color="auto"/>
        <w:right w:val="none" w:sz="0" w:space="0" w:color="auto"/>
      </w:divBdr>
    </w:div>
    <w:div w:id="1193109006">
      <w:bodyDiv w:val="1"/>
      <w:marLeft w:val="0"/>
      <w:marRight w:val="0"/>
      <w:marTop w:val="0"/>
      <w:marBottom w:val="0"/>
      <w:divBdr>
        <w:top w:val="none" w:sz="0" w:space="0" w:color="auto"/>
        <w:left w:val="none" w:sz="0" w:space="0" w:color="auto"/>
        <w:bottom w:val="none" w:sz="0" w:space="0" w:color="auto"/>
        <w:right w:val="none" w:sz="0" w:space="0" w:color="auto"/>
      </w:divBdr>
    </w:div>
    <w:div w:id="1193569468">
      <w:bodyDiv w:val="1"/>
      <w:marLeft w:val="0"/>
      <w:marRight w:val="0"/>
      <w:marTop w:val="0"/>
      <w:marBottom w:val="0"/>
      <w:divBdr>
        <w:top w:val="none" w:sz="0" w:space="0" w:color="auto"/>
        <w:left w:val="none" w:sz="0" w:space="0" w:color="auto"/>
        <w:bottom w:val="none" w:sz="0" w:space="0" w:color="auto"/>
        <w:right w:val="none" w:sz="0" w:space="0" w:color="auto"/>
      </w:divBdr>
    </w:div>
    <w:div w:id="1198009182">
      <w:bodyDiv w:val="1"/>
      <w:marLeft w:val="0"/>
      <w:marRight w:val="0"/>
      <w:marTop w:val="0"/>
      <w:marBottom w:val="0"/>
      <w:divBdr>
        <w:top w:val="none" w:sz="0" w:space="0" w:color="auto"/>
        <w:left w:val="none" w:sz="0" w:space="0" w:color="auto"/>
        <w:bottom w:val="none" w:sz="0" w:space="0" w:color="auto"/>
        <w:right w:val="none" w:sz="0" w:space="0" w:color="auto"/>
      </w:divBdr>
    </w:div>
    <w:div w:id="1204095214">
      <w:bodyDiv w:val="1"/>
      <w:marLeft w:val="0"/>
      <w:marRight w:val="0"/>
      <w:marTop w:val="0"/>
      <w:marBottom w:val="0"/>
      <w:divBdr>
        <w:top w:val="none" w:sz="0" w:space="0" w:color="auto"/>
        <w:left w:val="none" w:sz="0" w:space="0" w:color="auto"/>
        <w:bottom w:val="none" w:sz="0" w:space="0" w:color="auto"/>
        <w:right w:val="none" w:sz="0" w:space="0" w:color="auto"/>
      </w:divBdr>
    </w:div>
    <w:div w:id="1210261056">
      <w:bodyDiv w:val="1"/>
      <w:marLeft w:val="0"/>
      <w:marRight w:val="0"/>
      <w:marTop w:val="0"/>
      <w:marBottom w:val="0"/>
      <w:divBdr>
        <w:top w:val="none" w:sz="0" w:space="0" w:color="auto"/>
        <w:left w:val="none" w:sz="0" w:space="0" w:color="auto"/>
        <w:bottom w:val="none" w:sz="0" w:space="0" w:color="auto"/>
        <w:right w:val="none" w:sz="0" w:space="0" w:color="auto"/>
      </w:divBdr>
    </w:div>
    <w:div w:id="1216506594">
      <w:bodyDiv w:val="1"/>
      <w:marLeft w:val="0"/>
      <w:marRight w:val="0"/>
      <w:marTop w:val="0"/>
      <w:marBottom w:val="0"/>
      <w:divBdr>
        <w:top w:val="none" w:sz="0" w:space="0" w:color="auto"/>
        <w:left w:val="none" w:sz="0" w:space="0" w:color="auto"/>
        <w:bottom w:val="none" w:sz="0" w:space="0" w:color="auto"/>
        <w:right w:val="none" w:sz="0" w:space="0" w:color="auto"/>
      </w:divBdr>
    </w:div>
    <w:div w:id="1219391588">
      <w:bodyDiv w:val="1"/>
      <w:marLeft w:val="0"/>
      <w:marRight w:val="0"/>
      <w:marTop w:val="0"/>
      <w:marBottom w:val="0"/>
      <w:divBdr>
        <w:top w:val="none" w:sz="0" w:space="0" w:color="auto"/>
        <w:left w:val="none" w:sz="0" w:space="0" w:color="auto"/>
        <w:bottom w:val="none" w:sz="0" w:space="0" w:color="auto"/>
        <w:right w:val="none" w:sz="0" w:space="0" w:color="auto"/>
      </w:divBdr>
    </w:div>
    <w:div w:id="1220751794">
      <w:bodyDiv w:val="1"/>
      <w:marLeft w:val="0"/>
      <w:marRight w:val="0"/>
      <w:marTop w:val="0"/>
      <w:marBottom w:val="0"/>
      <w:divBdr>
        <w:top w:val="none" w:sz="0" w:space="0" w:color="auto"/>
        <w:left w:val="none" w:sz="0" w:space="0" w:color="auto"/>
        <w:bottom w:val="none" w:sz="0" w:space="0" w:color="auto"/>
        <w:right w:val="none" w:sz="0" w:space="0" w:color="auto"/>
      </w:divBdr>
    </w:div>
    <w:div w:id="1221281272">
      <w:bodyDiv w:val="1"/>
      <w:marLeft w:val="0"/>
      <w:marRight w:val="0"/>
      <w:marTop w:val="0"/>
      <w:marBottom w:val="0"/>
      <w:divBdr>
        <w:top w:val="none" w:sz="0" w:space="0" w:color="auto"/>
        <w:left w:val="none" w:sz="0" w:space="0" w:color="auto"/>
        <w:bottom w:val="none" w:sz="0" w:space="0" w:color="auto"/>
        <w:right w:val="none" w:sz="0" w:space="0" w:color="auto"/>
      </w:divBdr>
    </w:div>
    <w:div w:id="1228491005">
      <w:bodyDiv w:val="1"/>
      <w:marLeft w:val="0"/>
      <w:marRight w:val="0"/>
      <w:marTop w:val="0"/>
      <w:marBottom w:val="0"/>
      <w:divBdr>
        <w:top w:val="none" w:sz="0" w:space="0" w:color="auto"/>
        <w:left w:val="none" w:sz="0" w:space="0" w:color="auto"/>
        <w:bottom w:val="none" w:sz="0" w:space="0" w:color="auto"/>
        <w:right w:val="none" w:sz="0" w:space="0" w:color="auto"/>
      </w:divBdr>
    </w:div>
    <w:div w:id="1233393235">
      <w:bodyDiv w:val="1"/>
      <w:marLeft w:val="0"/>
      <w:marRight w:val="0"/>
      <w:marTop w:val="0"/>
      <w:marBottom w:val="0"/>
      <w:divBdr>
        <w:top w:val="none" w:sz="0" w:space="0" w:color="auto"/>
        <w:left w:val="none" w:sz="0" w:space="0" w:color="auto"/>
        <w:bottom w:val="none" w:sz="0" w:space="0" w:color="auto"/>
        <w:right w:val="none" w:sz="0" w:space="0" w:color="auto"/>
      </w:divBdr>
    </w:div>
    <w:div w:id="1234662390">
      <w:bodyDiv w:val="1"/>
      <w:marLeft w:val="0"/>
      <w:marRight w:val="0"/>
      <w:marTop w:val="0"/>
      <w:marBottom w:val="0"/>
      <w:divBdr>
        <w:top w:val="none" w:sz="0" w:space="0" w:color="auto"/>
        <w:left w:val="none" w:sz="0" w:space="0" w:color="auto"/>
        <w:bottom w:val="none" w:sz="0" w:space="0" w:color="auto"/>
        <w:right w:val="none" w:sz="0" w:space="0" w:color="auto"/>
      </w:divBdr>
    </w:div>
    <w:div w:id="1237545527">
      <w:bodyDiv w:val="1"/>
      <w:marLeft w:val="0"/>
      <w:marRight w:val="0"/>
      <w:marTop w:val="0"/>
      <w:marBottom w:val="0"/>
      <w:divBdr>
        <w:top w:val="none" w:sz="0" w:space="0" w:color="auto"/>
        <w:left w:val="none" w:sz="0" w:space="0" w:color="auto"/>
        <w:bottom w:val="none" w:sz="0" w:space="0" w:color="auto"/>
        <w:right w:val="none" w:sz="0" w:space="0" w:color="auto"/>
      </w:divBdr>
    </w:div>
    <w:div w:id="1237745648">
      <w:bodyDiv w:val="1"/>
      <w:marLeft w:val="0"/>
      <w:marRight w:val="0"/>
      <w:marTop w:val="0"/>
      <w:marBottom w:val="0"/>
      <w:divBdr>
        <w:top w:val="none" w:sz="0" w:space="0" w:color="auto"/>
        <w:left w:val="none" w:sz="0" w:space="0" w:color="auto"/>
        <w:bottom w:val="none" w:sz="0" w:space="0" w:color="auto"/>
        <w:right w:val="none" w:sz="0" w:space="0" w:color="auto"/>
      </w:divBdr>
    </w:div>
    <w:div w:id="1241210904">
      <w:bodyDiv w:val="1"/>
      <w:marLeft w:val="0"/>
      <w:marRight w:val="0"/>
      <w:marTop w:val="0"/>
      <w:marBottom w:val="0"/>
      <w:divBdr>
        <w:top w:val="none" w:sz="0" w:space="0" w:color="auto"/>
        <w:left w:val="none" w:sz="0" w:space="0" w:color="auto"/>
        <w:bottom w:val="none" w:sz="0" w:space="0" w:color="auto"/>
        <w:right w:val="none" w:sz="0" w:space="0" w:color="auto"/>
      </w:divBdr>
    </w:div>
    <w:div w:id="1245340180">
      <w:bodyDiv w:val="1"/>
      <w:marLeft w:val="0"/>
      <w:marRight w:val="0"/>
      <w:marTop w:val="0"/>
      <w:marBottom w:val="0"/>
      <w:divBdr>
        <w:top w:val="none" w:sz="0" w:space="0" w:color="auto"/>
        <w:left w:val="none" w:sz="0" w:space="0" w:color="auto"/>
        <w:bottom w:val="none" w:sz="0" w:space="0" w:color="auto"/>
        <w:right w:val="none" w:sz="0" w:space="0" w:color="auto"/>
      </w:divBdr>
    </w:div>
    <w:div w:id="1248148929">
      <w:bodyDiv w:val="1"/>
      <w:marLeft w:val="0"/>
      <w:marRight w:val="0"/>
      <w:marTop w:val="0"/>
      <w:marBottom w:val="0"/>
      <w:divBdr>
        <w:top w:val="none" w:sz="0" w:space="0" w:color="auto"/>
        <w:left w:val="none" w:sz="0" w:space="0" w:color="auto"/>
        <w:bottom w:val="none" w:sz="0" w:space="0" w:color="auto"/>
        <w:right w:val="none" w:sz="0" w:space="0" w:color="auto"/>
      </w:divBdr>
    </w:div>
    <w:div w:id="1254827004">
      <w:bodyDiv w:val="1"/>
      <w:marLeft w:val="0"/>
      <w:marRight w:val="0"/>
      <w:marTop w:val="0"/>
      <w:marBottom w:val="0"/>
      <w:divBdr>
        <w:top w:val="none" w:sz="0" w:space="0" w:color="auto"/>
        <w:left w:val="none" w:sz="0" w:space="0" w:color="auto"/>
        <w:bottom w:val="none" w:sz="0" w:space="0" w:color="auto"/>
        <w:right w:val="none" w:sz="0" w:space="0" w:color="auto"/>
      </w:divBdr>
    </w:div>
    <w:div w:id="1256547677">
      <w:bodyDiv w:val="1"/>
      <w:marLeft w:val="0"/>
      <w:marRight w:val="0"/>
      <w:marTop w:val="0"/>
      <w:marBottom w:val="0"/>
      <w:divBdr>
        <w:top w:val="none" w:sz="0" w:space="0" w:color="auto"/>
        <w:left w:val="none" w:sz="0" w:space="0" w:color="auto"/>
        <w:bottom w:val="none" w:sz="0" w:space="0" w:color="auto"/>
        <w:right w:val="none" w:sz="0" w:space="0" w:color="auto"/>
      </w:divBdr>
    </w:div>
    <w:div w:id="1259753920">
      <w:bodyDiv w:val="1"/>
      <w:marLeft w:val="0"/>
      <w:marRight w:val="0"/>
      <w:marTop w:val="0"/>
      <w:marBottom w:val="0"/>
      <w:divBdr>
        <w:top w:val="none" w:sz="0" w:space="0" w:color="auto"/>
        <w:left w:val="none" w:sz="0" w:space="0" w:color="auto"/>
        <w:bottom w:val="none" w:sz="0" w:space="0" w:color="auto"/>
        <w:right w:val="none" w:sz="0" w:space="0" w:color="auto"/>
      </w:divBdr>
    </w:div>
    <w:div w:id="1260992658">
      <w:bodyDiv w:val="1"/>
      <w:marLeft w:val="0"/>
      <w:marRight w:val="0"/>
      <w:marTop w:val="0"/>
      <w:marBottom w:val="0"/>
      <w:divBdr>
        <w:top w:val="none" w:sz="0" w:space="0" w:color="auto"/>
        <w:left w:val="none" w:sz="0" w:space="0" w:color="auto"/>
        <w:bottom w:val="none" w:sz="0" w:space="0" w:color="auto"/>
        <w:right w:val="none" w:sz="0" w:space="0" w:color="auto"/>
      </w:divBdr>
    </w:div>
    <w:div w:id="1262952649">
      <w:bodyDiv w:val="1"/>
      <w:marLeft w:val="0"/>
      <w:marRight w:val="0"/>
      <w:marTop w:val="0"/>
      <w:marBottom w:val="0"/>
      <w:divBdr>
        <w:top w:val="none" w:sz="0" w:space="0" w:color="auto"/>
        <w:left w:val="none" w:sz="0" w:space="0" w:color="auto"/>
        <w:bottom w:val="none" w:sz="0" w:space="0" w:color="auto"/>
        <w:right w:val="none" w:sz="0" w:space="0" w:color="auto"/>
      </w:divBdr>
    </w:div>
    <w:div w:id="1266382479">
      <w:bodyDiv w:val="1"/>
      <w:marLeft w:val="0"/>
      <w:marRight w:val="0"/>
      <w:marTop w:val="0"/>
      <w:marBottom w:val="0"/>
      <w:divBdr>
        <w:top w:val="none" w:sz="0" w:space="0" w:color="auto"/>
        <w:left w:val="none" w:sz="0" w:space="0" w:color="auto"/>
        <w:bottom w:val="none" w:sz="0" w:space="0" w:color="auto"/>
        <w:right w:val="none" w:sz="0" w:space="0" w:color="auto"/>
      </w:divBdr>
    </w:div>
    <w:div w:id="1270964694">
      <w:bodyDiv w:val="1"/>
      <w:marLeft w:val="0"/>
      <w:marRight w:val="0"/>
      <w:marTop w:val="0"/>
      <w:marBottom w:val="0"/>
      <w:divBdr>
        <w:top w:val="none" w:sz="0" w:space="0" w:color="auto"/>
        <w:left w:val="none" w:sz="0" w:space="0" w:color="auto"/>
        <w:bottom w:val="none" w:sz="0" w:space="0" w:color="auto"/>
        <w:right w:val="none" w:sz="0" w:space="0" w:color="auto"/>
      </w:divBdr>
    </w:div>
    <w:div w:id="1272201687">
      <w:bodyDiv w:val="1"/>
      <w:marLeft w:val="0"/>
      <w:marRight w:val="0"/>
      <w:marTop w:val="0"/>
      <w:marBottom w:val="0"/>
      <w:divBdr>
        <w:top w:val="none" w:sz="0" w:space="0" w:color="auto"/>
        <w:left w:val="none" w:sz="0" w:space="0" w:color="auto"/>
        <w:bottom w:val="none" w:sz="0" w:space="0" w:color="auto"/>
        <w:right w:val="none" w:sz="0" w:space="0" w:color="auto"/>
      </w:divBdr>
    </w:div>
    <w:div w:id="1273249948">
      <w:bodyDiv w:val="1"/>
      <w:marLeft w:val="0"/>
      <w:marRight w:val="0"/>
      <w:marTop w:val="0"/>
      <w:marBottom w:val="0"/>
      <w:divBdr>
        <w:top w:val="none" w:sz="0" w:space="0" w:color="auto"/>
        <w:left w:val="none" w:sz="0" w:space="0" w:color="auto"/>
        <w:bottom w:val="none" w:sz="0" w:space="0" w:color="auto"/>
        <w:right w:val="none" w:sz="0" w:space="0" w:color="auto"/>
      </w:divBdr>
    </w:div>
    <w:div w:id="1275210806">
      <w:bodyDiv w:val="1"/>
      <w:marLeft w:val="0"/>
      <w:marRight w:val="0"/>
      <w:marTop w:val="0"/>
      <w:marBottom w:val="0"/>
      <w:divBdr>
        <w:top w:val="none" w:sz="0" w:space="0" w:color="auto"/>
        <w:left w:val="none" w:sz="0" w:space="0" w:color="auto"/>
        <w:bottom w:val="none" w:sz="0" w:space="0" w:color="auto"/>
        <w:right w:val="none" w:sz="0" w:space="0" w:color="auto"/>
      </w:divBdr>
    </w:div>
    <w:div w:id="1275945794">
      <w:bodyDiv w:val="1"/>
      <w:marLeft w:val="0"/>
      <w:marRight w:val="0"/>
      <w:marTop w:val="0"/>
      <w:marBottom w:val="0"/>
      <w:divBdr>
        <w:top w:val="none" w:sz="0" w:space="0" w:color="auto"/>
        <w:left w:val="none" w:sz="0" w:space="0" w:color="auto"/>
        <w:bottom w:val="none" w:sz="0" w:space="0" w:color="auto"/>
        <w:right w:val="none" w:sz="0" w:space="0" w:color="auto"/>
      </w:divBdr>
    </w:div>
    <w:div w:id="1282490206">
      <w:bodyDiv w:val="1"/>
      <w:marLeft w:val="0"/>
      <w:marRight w:val="0"/>
      <w:marTop w:val="0"/>
      <w:marBottom w:val="0"/>
      <w:divBdr>
        <w:top w:val="none" w:sz="0" w:space="0" w:color="auto"/>
        <w:left w:val="none" w:sz="0" w:space="0" w:color="auto"/>
        <w:bottom w:val="none" w:sz="0" w:space="0" w:color="auto"/>
        <w:right w:val="none" w:sz="0" w:space="0" w:color="auto"/>
      </w:divBdr>
    </w:div>
    <w:div w:id="1286740372">
      <w:bodyDiv w:val="1"/>
      <w:marLeft w:val="0"/>
      <w:marRight w:val="0"/>
      <w:marTop w:val="0"/>
      <w:marBottom w:val="0"/>
      <w:divBdr>
        <w:top w:val="none" w:sz="0" w:space="0" w:color="auto"/>
        <w:left w:val="none" w:sz="0" w:space="0" w:color="auto"/>
        <w:bottom w:val="none" w:sz="0" w:space="0" w:color="auto"/>
        <w:right w:val="none" w:sz="0" w:space="0" w:color="auto"/>
      </w:divBdr>
    </w:div>
    <w:div w:id="1292786580">
      <w:bodyDiv w:val="1"/>
      <w:marLeft w:val="0"/>
      <w:marRight w:val="0"/>
      <w:marTop w:val="0"/>
      <w:marBottom w:val="0"/>
      <w:divBdr>
        <w:top w:val="none" w:sz="0" w:space="0" w:color="auto"/>
        <w:left w:val="none" w:sz="0" w:space="0" w:color="auto"/>
        <w:bottom w:val="none" w:sz="0" w:space="0" w:color="auto"/>
        <w:right w:val="none" w:sz="0" w:space="0" w:color="auto"/>
      </w:divBdr>
    </w:div>
    <w:div w:id="1296983196">
      <w:bodyDiv w:val="1"/>
      <w:marLeft w:val="0"/>
      <w:marRight w:val="0"/>
      <w:marTop w:val="0"/>
      <w:marBottom w:val="0"/>
      <w:divBdr>
        <w:top w:val="none" w:sz="0" w:space="0" w:color="auto"/>
        <w:left w:val="none" w:sz="0" w:space="0" w:color="auto"/>
        <w:bottom w:val="none" w:sz="0" w:space="0" w:color="auto"/>
        <w:right w:val="none" w:sz="0" w:space="0" w:color="auto"/>
      </w:divBdr>
    </w:div>
    <w:div w:id="1297447220">
      <w:bodyDiv w:val="1"/>
      <w:marLeft w:val="0"/>
      <w:marRight w:val="0"/>
      <w:marTop w:val="0"/>
      <w:marBottom w:val="0"/>
      <w:divBdr>
        <w:top w:val="none" w:sz="0" w:space="0" w:color="auto"/>
        <w:left w:val="none" w:sz="0" w:space="0" w:color="auto"/>
        <w:bottom w:val="none" w:sz="0" w:space="0" w:color="auto"/>
        <w:right w:val="none" w:sz="0" w:space="0" w:color="auto"/>
      </w:divBdr>
    </w:div>
    <w:div w:id="1302342952">
      <w:bodyDiv w:val="1"/>
      <w:marLeft w:val="0"/>
      <w:marRight w:val="0"/>
      <w:marTop w:val="0"/>
      <w:marBottom w:val="0"/>
      <w:divBdr>
        <w:top w:val="none" w:sz="0" w:space="0" w:color="auto"/>
        <w:left w:val="none" w:sz="0" w:space="0" w:color="auto"/>
        <w:bottom w:val="none" w:sz="0" w:space="0" w:color="auto"/>
        <w:right w:val="none" w:sz="0" w:space="0" w:color="auto"/>
      </w:divBdr>
      <w:divsChild>
        <w:div w:id="277835399">
          <w:marLeft w:val="446"/>
          <w:marRight w:val="0"/>
          <w:marTop w:val="0"/>
          <w:marBottom w:val="0"/>
          <w:divBdr>
            <w:top w:val="none" w:sz="0" w:space="0" w:color="auto"/>
            <w:left w:val="none" w:sz="0" w:space="0" w:color="auto"/>
            <w:bottom w:val="none" w:sz="0" w:space="0" w:color="auto"/>
            <w:right w:val="none" w:sz="0" w:space="0" w:color="auto"/>
          </w:divBdr>
        </w:div>
        <w:div w:id="722212020">
          <w:marLeft w:val="446"/>
          <w:marRight w:val="0"/>
          <w:marTop w:val="0"/>
          <w:marBottom w:val="0"/>
          <w:divBdr>
            <w:top w:val="none" w:sz="0" w:space="0" w:color="auto"/>
            <w:left w:val="none" w:sz="0" w:space="0" w:color="auto"/>
            <w:bottom w:val="none" w:sz="0" w:space="0" w:color="auto"/>
            <w:right w:val="none" w:sz="0" w:space="0" w:color="auto"/>
          </w:divBdr>
        </w:div>
        <w:div w:id="1320495620">
          <w:marLeft w:val="446"/>
          <w:marRight w:val="0"/>
          <w:marTop w:val="0"/>
          <w:marBottom w:val="0"/>
          <w:divBdr>
            <w:top w:val="none" w:sz="0" w:space="0" w:color="auto"/>
            <w:left w:val="none" w:sz="0" w:space="0" w:color="auto"/>
            <w:bottom w:val="none" w:sz="0" w:space="0" w:color="auto"/>
            <w:right w:val="none" w:sz="0" w:space="0" w:color="auto"/>
          </w:divBdr>
        </w:div>
        <w:div w:id="1877310351">
          <w:marLeft w:val="446"/>
          <w:marRight w:val="0"/>
          <w:marTop w:val="0"/>
          <w:marBottom w:val="0"/>
          <w:divBdr>
            <w:top w:val="none" w:sz="0" w:space="0" w:color="auto"/>
            <w:left w:val="none" w:sz="0" w:space="0" w:color="auto"/>
            <w:bottom w:val="none" w:sz="0" w:space="0" w:color="auto"/>
            <w:right w:val="none" w:sz="0" w:space="0" w:color="auto"/>
          </w:divBdr>
        </w:div>
      </w:divsChild>
    </w:div>
    <w:div w:id="1308896791">
      <w:bodyDiv w:val="1"/>
      <w:marLeft w:val="0"/>
      <w:marRight w:val="0"/>
      <w:marTop w:val="0"/>
      <w:marBottom w:val="0"/>
      <w:divBdr>
        <w:top w:val="none" w:sz="0" w:space="0" w:color="auto"/>
        <w:left w:val="none" w:sz="0" w:space="0" w:color="auto"/>
        <w:bottom w:val="none" w:sz="0" w:space="0" w:color="auto"/>
        <w:right w:val="none" w:sz="0" w:space="0" w:color="auto"/>
      </w:divBdr>
    </w:div>
    <w:div w:id="1308969199">
      <w:bodyDiv w:val="1"/>
      <w:marLeft w:val="0"/>
      <w:marRight w:val="0"/>
      <w:marTop w:val="0"/>
      <w:marBottom w:val="0"/>
      <w:divBdr>
        <w:top w:val="none" w:sz="0" w:space="0" w:color="auto"/>
        <w:left w:val="none" w:sz="0" w:space="0" w:color="auto"/>
        <w:bottom w:val="none" w:sz="0" w:space="0" w:color="auto"/>
        <w:right w:val="none" w:sz="0" w:space="0" w:color="auto"/>
      </w:divBdr>
    </w:div>
    <w:div w:id="1310397522">
      <w:bodyDiv w:val="1"/>
      <w:marLeft w:val="0"/>
      <w:marRight w:val="0"/>
      <w:marTop w:val="0"/>
      <w:marBottom w:val="0"/>
      <w:divBdr>
        <w:top w:val="none" w:sz="0" w:space="0" w:color="auto"/>
        <w:left w:val="none" w:sz="0" w:space="0" w:color="auto"/>
        <w:bottom w:val="none" w:sz="0" w:space="0" w:color="auto"/>
        <w:right w:val="none" w:sz="0" w:space="0" w:color="auto"/>
      </w:divBdr>
    </w:div>
    <w:div w:id="1312438923">
      <w:bodyDiv w:val="1"/>
      <w:marLeft w:val="0"/>
      <w:marRight w:val="0"/>
      <w:marTop w:val="0"/>
      <w:marBottom w:val="0"/>
      <w:divBdr>
        <w:top w:val="none" w:sz="0" w:space="0" w:color="auto"/>
        <w:left w:val="none" w:sz="0" w:space="0" w:color="auto"/>
        <w:bottom w:val="none" w:sz="0" w:space="0" w:color="auto"/>
        <w:right w:val="none" w:sz="0" w:space="0" w:color="auto"/>
      </w:divBdr>
    </w:div>
    <w:div w:id="1317152050">
      <w:bodyDiv w:val="1"/>
      <w:marLeft w:val="0"/>
      <w:marRight w:val="0"/>
      <w:marTop w:val="0"/>
      <w:marBottom w:val="0"/>
      <w:divBdr>
        <w:top w:val="none" w:sz="0" w:space="0" w:color="auto"/>
        <w:left w:val="none" w:sz="0" w:space="0" w:color="auto"/>
        <w:bottom w:val="none" w:sz="0" w:space="0" w:color="auto"/>
        <w:right w:val="none" w:sz="0" w:space="0" w:color="auto"/>
      </w:divBdr>
    </w:div>
    <w:div w:id="1318340872">
      <w:bodyDiv w:val="1"/>
      <w:marLeft w:val="0"/>
      <w:marRight w:val="0"/>
      <w:marTop w:val="0"/>
      <w:marBottom w:val="0"/>
      <w:divBdr>
        <w:top w:val="none" w:sz="0" w:space="0" w:color="auto"/>
        <w:left w:val="none" w:sz="0" w:space="0" w:color="auto"/>
        <w:bottom w:val="none" w:sz="0" w:space="0" w:color="auto"/>
        <w:right w:val="none" w:sz="0" w:space="0" w:color="auto"/>
      </w:divBdr>
    </w:div>
    <w:div w:id="1320033882">
      <w:bodyDiv w:val="1"/>
      <w:marLeft w:val="0"/>
      <w:marRight w:val="0"/>
      <w:marTop w:val="0"/>
      <w:marBottom w:val="0"/>
      <w:divBdr>
        <w:top w:val="none" w:sz="0" w:space="0" w:color="auto"/>
        <w:left w:val="none" w:sz="0" w:space="0" w:color="auto"/>
        <w:bottom w:val="none" w:sz="0" w:space="0" w:color="auto"/>
        <w:right w:val="none" w:sz="0" w:space="0" w:color="auto"/>
      </w:divBdr>
    </w:div>
    <w:div w:id="1324436385">
      <w:bodyDiv w:val="1"/>
      <w:marLeft w:val="0"/>
      <w:marRight w:val="0"/>
      <w:marTop w:val="0"/>
      <w:marBottom w:val="0"/>
      <w:divBdr>
        <w:top w:val="none" w:sz="0" w:space="0" w:color="auto"/>
        <w:left w:val="none" w:sz="0" w:space="0" w:color="auto"/>
        <w:bottom w:val="none" w:sz="0" w:space="0" w:color="auto"/>
        <w:right w:val="none" w:sz="0" w:space="0" w:color="auto"/>
      </w:divBdr>
    </w:div>
    <w:div w:id="1327979437">
      <w:bodyDiv w:val="1"/>
      <w:marLeft w:val="0"/>
      <w:marRight w:val="0"/>
      <w:marTop w:val="0"/>
      <w:marBottom w:val="0"/>
      <w:divBdr>
        <w:top w:val="none" w:sz="0" w:space="0" w:color="auto"/>
        <w:left w:val="none" w:sz="0" w:space="0" w:color="auto"/>
        <w:bottom w:val="none" w:sz="0" w:space="0" w:color="auto"/>
        <w:right w:val="none" w:sz="0" w:space="0" w:color="auto"/>
      </w:divBdr>
    </w:div>
    <w:div w:id="1332101450">
      <w:bodyDiv w:val="1"/>
      <w:marLeft w:val="0"/>
      <w:marRight w:val="0"/>
      <w:marTop w:val="0"/>
      <w:marBottom w:val="0"/>
      <w:divBdr>
        <w:top w:val="none" w:sz="0" w:space="0" w:color="auto"/>
        <w:left w:val="none" w:sz="0" w:space="0" w:color="auto"/>
        <w:bottom w:val="none" w:sz="0" w:space="0" w:color="auto"/>
        <w:right w:val="none" w:sz="0" w:space="0" w:color="auto"/>
      </w:divBdr>
    </w:div>
    <w:div w:id="1335106857">
      <w:bodyDiv w:val="1"/>
      <w:marLeft w:val="0"/>
      <w:marRight w:val="0"/>
      <w:marTop w:val="0"/>
      <w:marBottom w:val="0"/>
      <w:divBdr>
        <w:top w:val="none" w:sz="0" w:space="0" w:color="auto"/>
        <w:left w:val="none" w:sz="0" w:space="0" w:color="auto"/>
        <w:bottom w:val="none" w:sz="0" w:space="0" w:color="auto"/>
        <w:right w:val="none" w:sz="0" w:space="0" w:color="auto"/>
      </w:divBdr>
    </w:div>
    <w:div w:id="1337225378">
      <w:bodyDiv w:val="1"/>
      <w:marLeft w:val="0"/>
      <w:marRight w:val="0"/>
      <w:marTop w:val="0"/>
      <w:marBottom w:val="0"/>
      <w:divBdr>
        <w:top w:val="none" w:sz="0" w:space="0" w:color="auto"/>
        <w:left w:val="none" w:sz="0" w:space="0" w:color="auto"/>
        <w:bottom w:val="none" w:sz="0" w:space="0" w:color="auto"/>
        <w:right w:val="none" w:sz="0" w:space="0" w:color="auto"/>
      </w:divBdr>
    </w:div>
    <w:div w:id="1337684583">
      <w:bodyDiv w:val="1"/>
      <w:marLeft w:val="0"/>
      <w:marRight w:val="0"/>
      <w:marTop w:val="0"/>
      <w:marBottom w:val="0"/>
      <w:divBdr>
        <w:top w:val="none" w:sz="0" w:space="0" w:color="auto"/>
        <w:left w:val="none" w:sz="0" w:space="0" w:color="auto"/>
        <w:bottom w:val="none" w:sz="0" w:space="0" w:color="auto"/>
        <w:right w:val="none" w:sz="0" w:space="0" w:color="auto"/>
      </w:divBdr>
    </w:div>
    <w:div w:id="1340549615">
      <w:bodyDiv w:val="1"/>
      <w:marLeft w:val="0"/>
      <w:marRight w:val="0"/>
      <w:marTop w:val="0"/>
      <w:marBottom w:val="0"/>
      <w:divBdr>
        <w:top w:val="none" w:sz="0" w:space="0" w:color="auto"/>
        <w:left w:val="none" w:sz="0" w:space="0" w:color="auto"/>
        <w:bottom w:val="none" w:sz="0" w:space="0" w:color="auto"/>
        <w:right w:val="none" w:sz="0" w:space="0" w:color="auto"/>
      </w:divBdr>
    </w:div>
    <w:div w:id="1346715382">
      <w:bodyDiv w:val="1"/>
      <w:marLeft w:val="0"/>
      <w:marRight w:val="0"/>
      <w:marTop w:val="0"/>
      <w:marBottom w:val="0"/>
      <w:divBdr>
        <w:top w:val="none" w:sz="0" w:space="0" w:color="auto"/>
        <w:left w:val="none" w:sz="0" w:space="0" w:color="auto"/>
        <w:bottom w:val="none" w:sz="0" w:space="0" w:color="auto"/>
        <w:right w:val="none" w:sz="0" w:space="0" w:color="auto"/>
      </w:divBdr>
    </w:div>
    <w:div w:id="1347096662">
      <w:bodyDiv w:val="1"/>
      <w:marLeft w:val="0"/>
      <w:marRight w:val="0"/>
      <w:marTop w:val="0"/>
      <w:marBottom w:val="0"/>
      <w:divBdr>
        <w:top w:val="none" w:sz="0" w:space="0" w:color="auto"/>
        <w:left w:val="none" w:sz="0" w:space="0" w:color="auto"/>
        <w:bottom w:val="none" w:sz="0" w:space="0" w:color="auto"/>
        <w:right w:val="none" w:sz="0" w:space="0" w:color="auto"/>
      </w:divBdr>
    </w:div>
    <w:div w:id="1347445433">
      <w:bodyDiv w:val="1"/>
      <w:marLeft w:val="0"/>
      <w:marRight w:val="0"/>
      <w:marTop w:val="0"/>
      <w:marBottom w:val="0"/>
      <w:divBdr>
        <w:top w:val="none" w:sz="0" w:space="0" w:color="auto"/>
        <w:left w:val="none" w:sz="0" w:space="0" w:color="auto"/>
        <w:bottom w:val="none" w:sz="0" w:space="0" w:color="auto"/>
        <w:right w:val="none" w:sz="0" w:space="0" w:color="auto"/>
      </w:divBdr>
    </w:div>
    <w:div w:id="1354650237">
      <w:bodyDiv w:val="1"/>
      <w:marLeft w:val="0"/>
      <w:marRight w:val="0"/>
      <w:marTop w:val="0"/>
      <w:marBottom w:val="0"/>
      <w:divBdr>
        <w:top w:val="none" w:sz="0" w:space="0" w:color="auto"/>
        <w:left w:val="none" w:sz="0" w:space="0" w:color="auto"/>
        <w:bottom w:val="none" w:sz="0" w:space="0" w:color="auto"/>
        <w:right w:val="none" w:sz="0" w:space="0" w:color="auto"/>
      </w:divBdr>
    </w:div>
    <w:div w:id="1358001518">
      <w:bodyDiv w:val="1"/>
      <w:marLeft w:val="0"/>
      <w:marRight w:val="0"/>
      <w:marTop w:val="0"/>
      <w:marBottom w:val="0"/>
      <w:divBdr>
        <w:top w:val="none" w:sz="0" w:space="0" w:color="auto"/>
        <w:left w:val="none" w:sz="0" w:space="0" w:color="auto"/>
        <w:bottom w:val="none" w:sz="0" w:space="0" w:color="auto"/>
        <w:right w:val="none" w:sz="0" w:space="0" w:color="auto"/>
      </w:divBdr>
    </w:div>
    <w:div w:id="1367831599">
      <w:bodyDiv w:val="1"/>
      <w:marLeft w:val="0"/>
      <w:marRight w:val="0"/>
      <w:marTop w:val="0"/>
      <w:marBottom w:val="0"/>
      <w:divBdr>
        <w:top w:val="none" w:sz="0" w:space="0" w:color="auto"/>
        <w:left w:val="none" w:sz="0" w:space="0" w:color="auto"/>
        <w:bottom w:val="none" w:sz="0" w:space="0" w:color="auto"/>
        <w:right w:val="none" w:sz="0" w:space="0" w:color="auto"/>
      </w:divBdr>
    </w:div>
    <w:div w:id="1374228883">
      <w:bodyDiv w:val="1"/>
      <w:marLeft w:val="0"/>
      <w:marRight w:val="0"/>
      <w:marTop w:val="0"/>
      <w:marBottom w:val="0"/>
      <w:divBdr>
        <w:top w:val="none" w:sz="0" w:space="0" w:color="auto"/>
        <w:left w:val="none" w:sz="0" w:space="0" w:color="auto"/>
        <w:bottom w:val="none" w:sz="0" w:space="0" w:color="auto"/>
        <w:right w:val="none" w:sz="0" w:space="0" w:color="auto"/>
      </w:divBdr>
    </w:div>
    <w:div w:id="1384595431">
      <w:bodyDiv w:val="1"/>
      <w:marLeft w:val="0"/>
      <w:marRight w:val="0"/>
      <w:marTop w:val="0"/>
      <w:marBottom w:val="0"/>
      <w:divBdr>
        <w:top w:val="none" w:sz="0" w:space="0" w:color="auto"/>
        <w:left w:val="none" w:sz="0" w:space="0" w:color="auto"/>
        <w:bottom w:val="none" w:sz="0" w:space="0" w:color="auto"/>
        <w:right w:val="none" w:sz="0" w:space="0" w:color="auto"/>
      </w:divBdr>
    </w:div>
    <w:div w:id="1384911730">
      <w:bodyDiv w:val="1"/>
      <w:marLeft w:val="0"/>
      <w:marRight w:val="0"/>
      <w:marTop w:val="0"/>
      <w:marBottom w:val="0"/>
      <w:divBdr>
        <w:top w:val="none" w:sz="0" w:space="0" w:color="auto"/>
        <w:left w:val="none" w:sz="0" w:space="0" w:color="auto"/>
        <w:bottom w:val="none" w:sz="0" w:space="0" w:color="auto"/>
        <w:right w:val="none" w:sz="0" w:space="0" w:color="auto"/>
      </w:divBdr>
    </w:div>
    <w:div w:id="1387333576">
      <w:bodyDiv w:val="1"/>
      <w:marLeft w:val="0"/>
      <w:marRight w:val="0"/>
      <w:marTop w:val="0"/>
      <w:marBottom w:val="0"/>
      <w:divBdr>
        <w:top w:val="none" w:sz="0" w:space="0" w:color="auto"/>
        <w:left w:val="none" w:sz="0" w:space="0" w:color="auto"/>
        <w:bottom w:val="none" w:sz="0" w:space="0" w:color="auto"/>
        <w:right w:val="none" w:sz="0" w:space="0" w:color="auto"/>
      </w:divBdr>
    </w:div>
    <w:div w:id="1390766992">
      <w:bodyDiv w:val="1"/>
      <w:marLeft w:val="0"/>
      <w:marRight w:val="0"/>
      <w:marTop w:val="0"/>
      <w:marBottom w:val="0"/>
      <w:divBdr>
        <w:top w:val="none" w:sz="0" w:space="0" w:color="auto"/>
        <w:left w:val="none" w:sz="0" w:space="0" w:color="auto"/>
        <w:bottom w:val="none" w:sz="0" w:space="0" w:color="auto"/>
        <w:right w:val="none" w:sz="0" w:space="0" w:color="auto"/>
      </w:divBdr>
    </w:div>
    <w:div w:id="1391346010">
      <w:bodyDiv w:val="1"/>
      <w:marLeft w:val="0"/>
      <w:marRight w:val="0"/>
      <w:marTop w:val="0"/>
      <w:marBottom w:val="0"/>
      <w:divBdr>
        <w:top w:val="none" w:sz="0" w:space="0" w:color="auto"/>
        <w:left w:val="none" w:sz="0" w:space="0" w:color="auto"/>
        <w:bottom w:val="none" w:sz="0" w:space="0" w:color="auto"/>
        <w:right w:val="none" w:sz="0" w:space="0" w:color="auto"/>
      </w:divBdr>
    </w:div>
    <w:div w:id="1392801782">
      <w:bodyDiv w:val="1"/>
      <w:marLeft w:val="0"/>
      <w:marRight w:val="0"/>
      <w:marTop w:val="0"/>
      <w:marBottom w:val="0"/>
      <w:divBdr>
        <w:top w:val="none" w:sz="0" w:space="0" w:color="auto"/>
        <w:left w:val="none" w:sz="0" w:space="0" w:color="auto"/>
        <w:bottom w:val="none" w:sz="0" w:space="0" w:color="auto"/>
        <w:right w:val="none" w:sz="0" w:space="0" w:color="auto"/>
      </w:divBdr>
    </w:div>
    <w:div w:id="1399864446">
      <w:bodyDiv w:val="1"/>
      <w:marLeft w:val="0"/>
      <w:marRight w:val="0"/>
      <w:marTop w:val="0"/>
      <w:marBottom w:val="0"/>
      <w:divBdr>
        <w:top w:val="none" w:sz="0" w:space="0" w:color="auto"/>
        <w:left w:val="none" w:sz="0" w:space="0" w:color="auto"/>
        <w:bottom w:val="none" w:sz="0" w:space="0" w:color="auto"/>
        <w:right w:val="none" w:sz="0" w:space="0" w:color="auto"/>
      </w:divBdr>
    </w:div>
    <w:div w:id="1403985722">
      <w:bodyDiv w:val="1"/>
      <w:marLeft w:val="0"/>
      <w:marRight w:val="0"/>
      <w:marTop w:val="0"/>
      <w:marBottom w:val="0"/>
      <w:divBdr>
        <w:top w:val="none" w:sz="0" w:space="0" w:color="auto"/>
        <w:left w:val="none" w:sz="0" w:space="0" w:color="auto"/>
        <w:bottom w:val="none" w:sz="0" w:space="0" w:color="auto"/>
        <w:right w:val="none" w:sz="0" w:space="0" w:color="auto"/>
      </w:divBdr>
    </w:div>
    <w:div w:id="1404328542">
      <w:bodyDiv w:val="1"/>
      <w:marLeft w:val="0"/>
      <w:marRight w:val="0"/>
      <w:marTop w:val="0"/>
      <w:marBottom w:val="0"/>
      <w:divBdr>
        <w:top w:val="none" w:sz="0" w:space="0" w:color="auto"/>
        <w:left w:val="none" w:sz="0" w:space="0" w:color="auto"/>
        <w:bottom w:val="none" w:sz="0" w:space="0" w:color="auto"/>
        <w:right w:val="none" w:sz="0" w:space="0" w:color="auto"/>
      </w:divBdr>
    </w:div>
    <w:div w:id="1406488027">
      <w:bodyDiv w:val="1"/>
      <w:marLeft w:val="0"/>
      <w:marRight w:val="0"/>
      <w:marTop w:val="0"/>
      <w:marBottom w:val="0"/>
      <w:divBdr>
        <w:top w:val="none" w:sz="0" w:space="0" w:color="auto"/>
        <w:left w:val="none" w:sz="0" w:space="0" w:color="auto"/>
        <w:bottom w:val="none" w:sz="0" w:space="0" w:color="auto"/>
        <w:right w:val="none" w:sz="0" w:space="0" w:color="auto"/>
      </w:divBdr>
    </w:div>
    <w:div w:id="1407678972">
      <w:bodyDiv w:val="1"/>
      <w:marLeft w:val="0"/>
      <w:marRight w:val="0"/>
      <w:marTop w:val="0"/>
      <w:marBottom w:val="0"/>
      <w:divBdr>
        <w:top w:val="none" w:sz="0" w:space="0" w:color="auto"/>
        <w:left w:val="none" w:sz="0" w:space="0" w:color="auto"/>
        <w:bottom w:val="none" w:sz="0" w:space="0" w:color="auto"/>
        <w:right w:val="none" w:sz="0" w:space="0" w:color="auto"/>
      </w:divBdr>
    </w:div>
    <w:div w:id="1409300705">
      <w:bodyDiv w:val="1"/>
      <w:marLeft w:val="0"/>
      <w:marRight w:val="0"/>
      <w:marTop w:val="0"/>
      <w:marBottom w:val="0"/>
      <w:divBdr>
        <w:top w:val="none" w:sz="0" w:space="0" w:color="auto"/>
        <w:left w:val="none" w:sz="0" w:space="0" w:color="auto"/>
        <w:bottom w:val="none" w:sz="0" w:space="0" w:color="auto"/>
        <w:right w:val="none" w:sz="0" w:space="0" w:color="auto"/>
      </w:divBdr>
    </w:div>
    <w:div w:id="1422750067">
      <w:bodyDiv w:val="1"/>
      <w:marLeft w:val="0"/>
      <w:marRight w:val="0"/>
      <w:marTop w:val="0"/>
      <w:marBottom w:val="0"/>
      <w:divBdr>
        <w:top w:val="none" w:sz="0" w:space="0" w:color="auto"/>
        <w:left w:val="none" w:sz="0" w:space="0" w:color="auto"/>
        <w:bottom w:val="none" w:sz="0" w:space="0" w:color="auto"/>
        <w:right w:val="none" w:sz="0" w:space="0" w:color="auto"/>
      </w:divBdr>
    </w:div>
    <w:div w:id="1426029879">
      <w:bodyDiv w:val="1"/>
      <w:marLeft w:val="0"/>
      <w:marRight w:val="0"/>
      <w:marTop w:val="0"/>
      <w:marBottom w:val="0"/>
      <w:divBdr>
        <w:top w:val="none" w:sz="0" w:space="0" w:color="auto"/>
        <w:left w:val="none" w:sz="0" w:space="0" w:color="auto"/>
        <w:bottom w:val="none" w:sz="0" w:space="0" w:color="auto"/>
        <w:right w:val="none" w:sz="0" w:space="0" w:color="auto"/>
      </w:divBdr>
    </w:div>
    <w:div w:id="1426219922">
      <w:bodyDiv w:val="1"/>
      <w:marLeft w:val="0"/>
      <w:marRight w:val="0"/>
      <w:marTop w:val="0"/>
      <w:marBottom w:val="0"/>
      <w:divBdr>
        <w:top w:val="none" w:sz="0" w:space="0" w:color="auto"/>
        <w:left w:val="none" w:sz="0" w:space="0" w:color="auto"/>
        <w:bottom w:val="none" w:sz="0" w:space="0" w:color="auto"/>
        <w:right w:val="none" w:sz="0" w:space="0" w:color="auto"/>
      </w:divBdr>
    </w:div>
    <w:div w:id="1427728042">
      <w:bodyDiv w:val="1"/>
      <w:marLeft w:val="0"/>
      <w:marRight w:val="0"/>
      <w:marTop w:val="0"/>
      <w:marBottom w:val="0"/>
      <w:divBdr>
        <w:top w:val="none" w:sz="0" w:space="0" w:color="auto"/>
        <w:left w:val="none" w:sz="0" w:space="0" w:color="auto"/>
        <w:bottom w:val="none" w:sz="0" w:space="0" w:color="auto"/>
        <w:right w:val="none" w:sz="0" w:space="0" w:color="auto"/>
      </w:divBdr>
    </w:div>
    <w:div w:id="1428034708">
      <w:bodyDiv w:val="1"/>
      <w:marLeft w:val="0"/>
      <w:marRight w:val="0"/>
      <w:marTop w:val="0"/>
      <w:marBottom w:val="0"/>
      <w:divBdr>
        <w:top w:val="none" w:sz="0" w:space="0" w:color="auto"/>
        <w:left w:val="none" w:sz="0" w:space="0" w:color="auto"/>
        <w:bottom w:val="none" w:sz="0" w:space="0" w:color="auto"/>
        <w:right w:val="none" w:sz="0" w:space="0" w:color="auto"/>
      </w:divBdr>
    </w:div>
    <w:div w:id="1429039958">
      <w:bodyDiv w:val="1"/>
      <w:marLeft w:val="0"/>
      <w:marRight w:val="0"/>
      <w:marTop w:val="0"/>
      <w:marBottom w:val="0"/>
      <w:divBdr>
        <w:top w:val="none" w:sz="0" w:space="0" w:color="auto"/>
        <w:left w:val="none" w:sz="0" w:space="0" w:color="auto"/>
        <w:bottom w:val="none" w:sz="0" w:space="0" w:color="auto"/>
        <w:right w:val="none" w:sz="0" w:space="0" w:color="auto"/>
      </w:divBdr>
    </w:div>
    <w:div w:id="1430389349">
      <w:bodyDiv w:val="1"/>
      <w:marLeft w:val="0"/>
      <w:marRight w:val="0"/>
      <w:marTop w:val="0"/>
      <w:marBottom w:val="0"/>
      <w:divBdr>
        <w:top w:val="none" w:sz="0" w:space="0" w:color="auto"/>
        <w:left w:val="none" w:sz="0" w:space="0" w:color="auto"/>
        <w:bottom w:val="none" w:sz="0" w:space="0" w:color="auto"/>
        <w:right w:val="none" w:sz="0" w:space="0" w:color="auto"/>
      </w:divBdr>
    </w:div>
    <w:div w:id="1430538777">
      <w:bodyDiv w:val="1"/>
      <w:marLeft w:val="0"/>
      <w:marRight w:val="0"/>
      <w:marTop w:val="0"/>
      <w:marBottom w:val="0"/>
      <w:divBdr>
        <w:top w:val="none" w:sz="0" w:space="0" w:color="auto"/>
        <w:left w:val="none" w:sz="0" w:space="0" w:color="auto"/>
        <w:bottom w:val="none" w:sz="0" w:space="0" w:color="auto"/>
        <w:right w:val="none" w:sz="0" w:space="0" w:color="auto"/>
      </w:divBdr>
    </w:div>
    <w:div w:id="1432312187">
      <w:bodyDiv w:val="1"/>
      <w:marLeft w:val="0"/>
      <w:marRight w:val="0"/>
      <w:marTop w:val="0"/>
      <w:marBottom w:val="0"/>
      <w:divBdr>
        <w:top w:val="none" w:sz="0" w:space="0" w:color="auto"/>
        <w:left w:val="none" w:sz="0" w:space="0" w:color="auto"/>
        <w:bottom w:val="none" w:sz="0" w:space="0" w:color="auto"/>
        <w:right w:val="none" w:sz="0" w:space="0" w:color="auto"/>
      </w:divBdr>
    </w:div>
    <w:div w:id="1432318191">
      <w:bodyDiv w:val="1"/>
      <w:marLeft w:val="0"/>
      <w:marRight w:val="0"/>
      <w:marTop w:val="0"/>
      <w:marBottom w:val="0"/>
      <w:divBdr>
        <w:top w:val="none" w:sz="0" w:space="0" w:color="auto"/>
        <w:left w:val="none" w:sz="0" w:space="0" w:color="auto"/>
        <w:bottom w:val="none" w:sz="0" w:space="0" w:color="auto"/>
        <w:right w:val="none" w:sz="0" w:space="0" w:color="auto"/>
      </w:divBdr>
    </w:div>
    <w:div w:id="1434086804">
      <w:bodyDiv w:val="1"/>
      <w:marLeft w:val="0"/>
      <w:marRight w:val="0"/>
      <w:marTop w:val="0"/>
      <w:marBottom w:val="0"/>
      <w:divBdr>
        <w:top w:val="none" w:sz="0" w:space="0" w:color="auto"/>
        <w:left w:val="none" w:sz="0" w:space="0" w:color="auto"/>
        <w:bottom w:val="none" w:sz="0" w:space="0" w:color="auto"/>
        <w:right w:val="none" w:sz="0" w:space="0" w:color="auto"/>
      </w:divBdr>
    </w:div>
    <w:div w:id="1437795802">
      <w:bodyDiv w:val="1"/>
      <w:marLeft w:val="0"/>
      <w:marRight w:val="0"/>
      <w:marTop w:val="0"/>
      <w:marBottom w:val="0"/>
      <w:divBdr>
        <w:top w:val="none" w:sz="0" w:space="0" w:color="auto"/>
        <w:left w:val="none" w:sz="0" w:space="0" w:color="auto"/>
        <w:bottom w:val="none" w:sz="0" w:space="0" w:color="auto"/>
        <w:right w:val="none" w:sz="0" w:space="0" w:color="auto"/>
      </w:divBdr>
    </w:div>
    <w:div w:id="1440027759">
      <w:bodyDiv w:val="1"/>
      <w:marLeft w:val="0"/>
      <w:marRight w:val="0"/>
      <w:marTop w:val="0"/>
      <w:marBottom w:val="0"/>
      <w:divBdr>
        <w:top w:val="none" w:sz="0" w:space="0" w:color="auto"/>
        <w:left w:val="none" w:sz="0" w:space="0" w:color="auto"/>
        <w:bottom w:val="none" w:sz="0" w:space="0" w:color="auto"/>
        <w:right w:val="none" w:sz="0" w:space="0" w:color="auto"/>
      </w:divBdr>
    </w:div>
    <w:div w:id="1451784050">
      <w:bodyDiv w:val="1"/>
      <w:marLeft w:val="0"/>
      <w:marRight w:val="0"/>
      <w:marTop w:val="0"/>
      <w:marBottom w:val="0"/>
      <w:divBdr>
        <w:top w:val="none" w:sz="0" w:space="0" w:color="auto"/>
        <w:left w:val="none" w:sz="0" w:space="0" w:color="auto"/>
        <w:bottom w:val="none" w:sz="0" w:space="0" w:color="auto"/>
        <w:right w:val="none" w:sz="0" w:space="0" w:color="auto"/>
      </w:divBdr>
    </w:div>
    <w:div w:id="1456369727">
      <w:bodyDiv w:val="1"/>
      <w:marLeft w:val="0"/>
      <w:marRight w:val="0"/>
      <w:marTop w:val="0"/>
      <w:marBottom w:val="0"/>
      <w:divBdr>
        <w:top w:val="none" w:sz="0" w:space="0" w:color="auto"/>
        <w:left w:val="none" w:sz="0" w:space="0" w:color="auto"/>
        <w:bottom w:val="none" w:sz="0" w:space="0" w:color="auto"/>
        <w:right w:val="none" w:sz="0" w:space="0" w:color="auto"/>
      </w:divBdr>
    </w:div>
    <w:div w:id="1456875375">
      <w:bodyDiv w:val="1"/>
      <w:marLeft w:val="0"/>
      <w:marRight w:val="0"/>
      <w:marTop w:val="0"/>
      <w:marBottom w:val="0"/>
      <w:divBdr>
        <w:top w:val="none" w:sz="0" w:space="0" w:color="auto"/>
        <w:left w:val="none" w:sz="0" w:space="0" w:color="auto"/>
        <w:bottom w:val="none" w:sz="0" w:space="0" w:color="auto"/>
        <w:right w:val="none" w:sz="0" w:space="0" w:color="auto"/>
      </w:divBdr>
    </w:div>
    <w:div w:id="1466124784">
      <w:bodyDiv w:val="1"/>
      <w:marLeft w:val="0"/>
      <w:marRight w:val="0"/>
      <w:marTop w:val="0"/>
      <w:marBottom w:val="0"/>
      <w:divBdr>
        <w:top w:val="none" w:sz="0" w:space="0" w:color="auto"/>
        <w:left w:val="none" w:sz="0" w:space="0" w:color="auto"/>
        <w:bottom w:val="none" w:sz="0" w:space="0" w:color="auto"/>
        <w:right w:val="none" w:sz="0" w:space="0" w:color="auto"/>
      </w:divBdr>
    </w:div>
    <w:div w:id="1466585335">
      <w:bodyDiv w:val="1"/>
      <w:marLeft w:val="0"/>
      <w:marRight w:val="0"/>
      <w:marTop w:val="0"/>
      <w:marBottom w:val="0"/>
      <w:divBdr>
        <w:top w:val="none" w:sz="0" w:space="0" w:color="auto"/>
        <w:left w:val="none" w:sz="0" w:space="0" w:color="auto"/>
        <w:bottom w:val="none" w:sz="0" w:space="0" w:color="auto"/>
        <w:right w:val="none" w:sz="0" w:space="0" w:color="auto"/>
      </w:divBdr>
      <w:divsChild>
        <w:div w:id="858929832">
          <w:marLeft w:val="446"/>
          <w:marRight w:val="0"/>
          <w:marTop w:val="0"/>
          <w:marBottom w:val="0"/>
          <w:divBdr>
            <w:top w:val="none" w:sz="0" w:space="0" w:color="auto"/>
            <w:left w:val="none" w:sz="0" w:space="0" w:color="auto"/>
            <w:bottom w:val="none" w:sz="0" w:space="0" w:color="auto"/>
            <w:right w:val="none" w:sz="0" w:space="0" w:color="auto"/>
          </w:divBdr>
        </w:div>
        <w:div w:id="1782914686">
          <w:marLeft w:val="446"/>
          <w:marRight w:val="0"/>
          <w:marTop w:val="0"/>
          <w:marBottom w:val="0"/>
          <w:divBdr>
            <w:top w:val="none" w:sz="0" w:space="0" w:color="auto"/>
            <w:left w:val="none" w:sz="0" w:space="0" w:color="auto"/>
            <w:bottom w:val="none" w:sz="0" w:space="0" w:color="auto"/>
            <w:right w:val="none" w:sz="0" w:space="0" w:color="auto"/>
          </w:divBdr>
        </w:div>
      </w:divsChild>
    </w:div>
    <w:div w:id="1467233288">
      <w:bodyDiv w:val="1"/>
      <w:marLeft w:val="0"/>
      <w:marRight w:val="0"/>
      <w:marTop w:val="0"/>
      <w:marBottom w:val="0"/>
      <w:divBdr>
        <w:top w:val="none" w:sz="0" w:space="0" w:color="auto"/>
        <w:left w:val="none" w:sz="0" w:space="0" w:color="auto"/>
        <w:bottom w:val="none" w:sz="0" w:space="0" w:color="auto"/>
        <w:right w:val="none" w:sz="0" w:space="0" w:color="auto"/>
      </w:divBdr>
    </w:div>
    <w:div w:id="1472290075">
      <w:bodyDiv w:val="1"/>
      <w:marLeft w:val="0"/>
      <w:marRight w:val="0"/>
      <w:marTop w:val="0"/>
      <w:marBottom w:val="0"/>
      <w:divBdr>
        <w:top w:val="none" w:sz="0" w:space="0" w:color="auto"/>
        <w:left w:val="none" w:sz="0" w:space="0" w:color="auto"/>
        <w:bottom w:val="none" w:sz="0" w:space="0" w:color="auto"/>
        <w:right w:val="none" w:sz="0" w:space="0" w:color="auto"/>
      </w:divBdr>
    </w:div>
    <w:div w:id="1476945813">
      <w:bodyDiv w:val="1"/>
      <w:marLeft w:val="0"/>
      <w:marRight w:val="0"/>
      <w:marTop w:val="0"/>
      <w:marBottom w:val="0"/>
      <w:divBdr>
        <w:top w:val="none" w:sz="0" w:space="0" w:color="auto"/>
        <w:left w:val="none" w:sz="0" w:space="0" w:color="auto"/>
        <w:bottom w:val="none" w:sz="0" w:space="0" w:color="auto"/>
        <w:right w:val="none" w:sz="0" w:space="0" w:color="auto"/>
      </w:divBdr>
    </w:div>
    <w:div w:id="1480197266">
      <w:bodyDiv w:val="1"/>
      <w:marLeft w:val="0"/>
      <w:marRight w:val="0"/>
      <w:marTop w:val="0"/>
      <w:marBottom w:val="0"/>
      <w:divBdr>
        <w:top w:val="none" w:sz="0" w:space="0" w:color="auto"/>
        <w:left w:val="none" w:sz="0" w:space="0" w:color="auto"/>
        <w:bottom w:val="none" w:sz="0" w:space="0" w:color="auto"/>
        <w:right w:val="none" w:sz="0" w:space="0" w:color="auto"/>
      </w:divBdr>
    </w:div>
    <w:div w:id="1484741572">
      <w:bodyDiv w:val="1"/>
      <w:marLeft w:val="0"/>
      <w:marRight w:val="0"/>
      <w:marTop w:val="0"/>
      <w:marBottom w:val="0"/>
      <w:divBdr>
        <w:top w:val="none" w:sz="0" w:space="0" w:color="auto"/>
        <w:left w:val="none" w:sz="0" w:space="0" w:color="auto"/>
        <w:bottom w:val="none" w:sz="0" w:space="0" w:color="auto"/>
        <w:right w:val="none" w:sz="0" w:space="0" w:color="auto"/>
      </w:divBdr>
    </w:div>
    <w:div w:id="1489514508">
      <w:bodyDiv w:val="1"/>
      <w:marLeft w:val="0"/>
      <w:marRight w:val="0"/>
      <w:marTop w:val="0"/>
      <w:marBottom w:val="0"/>
      <w:divBdr>
        <w:top w:val="none" w:sz="0" w:space="0" w:color="auto"/>
        <w:left w:val="none" w:sz="0" w:space="0" w:color="auto"/>
        <w:bottom w:val="none" w:sz="0" w:space="0" w:color="auto"/>
        <w:right w:val="none" w:sz="0" w:space="0" w:color="auto"/>
      </w:divBdr>
    </w:div>
    <w:div w:id="1491170026">
      <w:bodyDiv w:val="1"/>
      <w:marLeft w:val="0"/>
      <w:marRight w:val="0"/>
      <w:marTop w:val="0"/>
      <w:marBottom w:val="0"/>
      <w:divBdr>
        <w:top w:val="none" w:sz="0" w:space="0" w:color="auto"/>
        <w:left w:val="none" w:sz="0" w:space="0" w:color="auto"/>
        <w:bottom w:val="none" w:sz="0" w:space="0" w:color="auto"/>
        <w:right w:val="none" w:sz="0" w:space="0" w:color="auto"/>
      </w:divBdr>
    </w:div>
    <w:div w:id="1492139799">
      <w:bodyDiv w:val="1"/>
      <w:marLeft w:val="0"/>
      <w:marRight w:val="0"/>
      <w:marTop w:val="0"/>
      <w:marBottom w:val="0"/>
      <w:divBdr>
        <w:top w:val="none" w:sz="0" w:space="0" w:color="auto"/>
        <w:left w:val="none" w:sz="0" w:space="0" w:color="auto"/>
        <w:bottom w:val="none" w:sz="0" w:space="0" w:color="auto"/>
        <w:right w:val="none" w:sz="0" w:space="0" w:color="auto"/>
      </w:divBdr>
    </w:div>
    <w:div w:id="1493107541">
      <w:bodyDiv w:val="1"/>
      <w:marLeft w:val="0"/>
      <w:marRight w:val="0"/>
      <w:marTop w:val="0"/>
      <w:marBottom w:val="0"/>
      <w:divBdr>
        <w:top w:val="none" w:sz="0" w:space="0" w:color="auto"/>
        <w:left w:val="none" w:sz="0" w:space="0" w:color="auto"/>
        <w:bottom w:val="none" w:sz="0" w:space="0" w:color="auto"/>
        <w:right w:val="none" w:sz="0" w:space="0" w:color="auto"/>
      </w:divBdr>
    </w:div>
    <w:div w:id="1501577970">
      <w:bodyDiv w:val="1"/>
      <w:marLeft w:val="0"/>
      <w:marRight w:val="0"/>
      <w:marTop w:val="0"/>
      <w:marBottom w:val="0"/>
      <w:divBdr>
        <w:top w:val="none" w:sz="0" w:space="0" w:color="auto"/>
        <w:left w:val="none" w:sz="0" w:space="0" w:color="auto"/>
        <w:bottom w:val="none" w:sz="0" w:space="0" w:color="auto"/>
        <w:right w:val="none" w:sz="0" w:space="0" w:color="auto"/>
      </w:divBdr>
    </w:div>
    <w:div w:id="1502350469">
      <w:bodyDiv w:val="1"/>
      <w:marLeft w:val="0"/>
      <w:marRight w:val="0"/>
      <w:marTop w:val="0"/>
      <w:marBottom w:val="0"/>
      <w:divBdr>
        <w:top w:val="none" w:sz="0" w:space="0" w:color="auto"/>
        <w:left w:val="none" w:sz="0" w:space="0" w:color="auto"/>
        <w:bottom w:val="none" w:sz="0" w:space="0" w:color="auto"/>
        <w:right w:val="none" w:sz="0" w:space="0" w:color="auto"/>
      </w:divBdr>
    </w:div>
    <w:div w:id="1504738973">
      <w:bodyDiv w:val="1"/>
      <w:marLeft w:val="0"/>
      <w:marRight w:val="0"/>
      <w:marTop w:val="0"/>
      <w:marBottom w:val="0"/>
      <w:divBdr>
        <w:top w:val="none" w:sz="0" w:space="0" w:color="auto"/>
        <w:left w:val="none" w:sz="0" w:space="0" w:color="auto"/>
        <w:bottom w:val="none" w:sz="0" w:space="0" w:color="auto"/>
        <w:right w:val="none" w:sz="0" w:space="0" w:color="auto"/>
      </w:divBdr>
    </w:div>
    <w:div w:id="1507092474">
      <w:bodyDiv w:val="1"/>
      <w:marLeft w:val="0"/>
      <w:marRight w:val="0"/>
      <w:marTop w:val="0"/>
      <w:marBottom w:val="0"/>
      <w:divBdr>
        <w:top w:val="none" w:sz="0" w:space="0" w:color="auto"/>
        <w:left w:val="none" w:sz="0" w:space="0" w:color="auto"/>
        <w:bottom w:val="none" w:sz="0" w:space="0" w:color="auto"/>
        <w:right w:val="none" w:sz="0" w:space="0" w:color="auto"/>
      </w:divBdr>
    </w:div>
    <w:div w:id="1510216608">
      <w:bodyDiv w:val="1"/>
      <w:marLeft w:val="0"/>
      <w:marRight w:val="0"/>
      <w:marTop w:val="0"/>
      <w:marBottom w:val="0"/>
      <w:divBdr>
        <w:top w:val="none" w:sz="0" w:space="0" w:color="auto"/>
        <w:left w:val="none" w:sz="0" w:space="0" w:color="auto"/>
        <w:bottom w:val="none" w:sz="0" w:space="0" w:color="auto"/>
        <w:right w:val="none" w:sz="0" w:space="0" w:color="auto"/>
      </w:divBdr>
    </w:div>
    <w:div w:id="1532768592">
      <w:bodyDiv w:val="1"/>
      <w:marLeft w:val="0"/>
      <w:marRight w:val="0"/>
      <w:marTop w:val="0"/>
      <w:marBottom w:val="0"/>
      <w:divBdr>
        <w:top w:val="none" w:sz="0" w:space="0" w:color="auto"/>
        <w:left w:val="none" w:sz="0" w:space="0" w:color="auto"/>
        <w:bottom w:val="none" w:sz="0" w:space="0" w:color="auto"/>
        <w:right w:val="none" w:sz="0" w:space="0" w:color="auto"/>
      </w:divBdr>
    </w:div>
    <w:div w:id="1534727401">
      <w:bodyDiv w:val="1"/>
      <w:marLeft w:val="0"/>
      <w:marRight w:val="0"/>
      <w:marTop w:val="0"/>
      <w:marBottom w:val="0"/>
      <w:divBdr>
        <w:top w:val="none" w:sz="0" w:space="0" w:color="auto"/>
        <w:left w:val="none" w:sz="0" w:space="0" w:color="auto"/>
        <w:bottom w:val="none" w:sz="0" w:space="0" w:color="auto"/>
        <w:right w:val="none" w:sz="0" w:space="0" w:color="auto"/>
      </w:divBdr>
    </w:div>
    <w:div w:id="1545018871">
      <w:bodyDiv w:val="1"/>
      <w:marLeft w:val="0"/>
      <w:marRight w:val="0"/>
      <w:marTop w:val="0"/>
      <w:marBottom w:val="0"/>
      <w:divBdr>
        <w:top w:val="none" w:sz="0" w:space="0" w:color="auto"/>
        <w:left w:val="none" w:sz="0" w:space="0" w:color="auto"/>
        <w:bottom w:val="none" w:sz="0" w:space="0" w:color="auto"/>
        <w:right w:val="none" w:sz="0" w:space="0" w:color="auto"/>
      </w:divBdr>
    </w:div>
    <w:div w:id="1548373601">
      <w:bodyDiv w:val="1"/>
      <w:marLeft w:val="0"/>
      <w:marRight w:val="0"/>
      <w:marTop w:val="0"/>
      <w:marBottom w:val="0"/>
      <w:divBdr>
        <w:top w:val="none" w:sz="0" w:space="0" w:color="auto"/>
        <w:left w:val="none" w:sz="0" w:space="0" w:color="auto"/>
        <w:bottom w:val="none" w:sz="0" w:space="0" w:color="auto"/>
        <w:right w:val="none" w:sz="0" w:space="0" w:color="auto"/>
      </w:divBdr>
    </w:div>
    <w:div w:id="1550148923">
      <w:bodyDiv w:val="1"/>
      <w:marLeft w:val="0"/>
      <w:marRight w:val="0"/>
      <w:marTop w:val="0"/>
      <w:marBottom w:val="0"/>
      <w:divBdr>
        <w:top w:val="none" w:sz="0" w:space="0" w:color="auto"/>
        <w:left w:val="none" w:sz="0" w:space="0" w:color="auto"/>
        <w:bottom w:val="none" w:sz="0" w:space="0" w:color="auto"/>
        <w:right w:val="none" w:sz="0" w:space="0" w:color="auto"/>
      </w:divBdr>
    </w:div>
    <w:div w:id="1555659168">
      <w:bodyDiv w:val="1"/>
      <w:marLeft w:val="0"/>
      <w:marRight w:val="0"/>
      <w:marTop w:val="0"/>
      <w:marBottom w:val="0"/>
      <w:divBdr>
        <w:top w:val="none" w:sz="0" w:space="0" w:color="auto"/>
        <w:left w:val="none" w:sz="0" w:space="0" w:color="auto"/>
        <w:bottom w:val="none" w:sz="0" w:space="0" w:color="auto"/>
        <w:right w:val="none" w:sz="0" w:space="0" w:color="auto"/>
      </w:divBdr>
    </w:div>
    <w:div w:id="1555971397">
      <w:bodyDiv w:val="1"/>
      <w:marLeft w:val="0"/>
      <w:marRight w:val="0"/>
      <w:marTop w:val="0"/>
      <w:marBottom w:val="0"/>
      <w:divBdr>
        <w:top w:val="none" w:sz="0" w:space="0" w:color="auto"/>
        <w:left w:val="none" w:sz="0" w:space="0" w:color="auto"/>
        <w:bottom w:val="none" w:sz="0" w:space="0" w:color="auto"/>
        <w:right w:val="none" w:sz="0" w:space="0" w:color="auto"/>
      </w:divBdr>
    </w:div>
    <w:div w:id="1561096364">
      <w:bodyDiv w:val="1"/>
      <w:marLeft w:val="0"/>
      <w:marRight w:val="0"/>
      <w:marTop w:val="0"/>
      <w:marBottom w:val="0"/>
      <w:divBdr>
        <w:top w:val="none" w:sz="0" w:space="0" w:color="auto"/>
        <w:left w:val="none" w:sz="0" w:space="0" w:color="auto"/>
        <w:bottom w:val="none" w:sz="0" w:space="0" w:color="auto"/>
        <w:right w:val="none" w:sz="0" w:space="0" w:color="auto"/>
      </w:divBdr>
    </w:div>
    <w:div w:id="1563252799">
      <w:bodyDiv w:val="1"/>
      <w:marLeft w:val="0"/>
      <w:marRight w:val="0"/>
      <w:marTop w:val="0"/>
      <w:marBottom w:val="0"/>
      <w:divBdr>
        <w:top w:val="none" w:sz="0" w:space="0" w:color="auto"/>
        <w:left w:val="none" w:sz="0" w:space="0" w:color="auto"/>
        <w:bottom w:val="none" w:sz="0" w:space="0" w:color="auto"/>
        <w:right w:val="none" w:sz="0" w:space="0" w:color="auto"/>
      </w:divBdr>
    </w:div>
    <w:div w:id="1570652988">
      <w:bodyDiv w:val="1"/>
      <w:marLeft w:val="0"/>
      <w:marRight w:val="0"/>
      <w:marTop w:val="0"/>
      <w:marBottom w:val="0"/>
      <w:divBdr>
        <w:top w:val="none" w:sz="0" w:space="0" w:color="auto"/>
        <w:left w:val="none" w:sz="0" w:space="0" w:color="auto"/>
        <w:bottom w:val="none" w:sz="0" w:space="0" w:color="auto"/>
        <w:right w:val="none" w:sz="0" w:space="0" w:color="auto"/>
      </w:divBdr>
    </w:div>
    <w:div w:id="1573155981">
      <w:bodyDiv w:val="1"/>
      <w:marLeft w:val="0"/>
      <w:marRight w:val="0"/>
      <w:marTop w:val="0"/>
      <w:marBottom w:val="0"/>
      <w:divBdr>
        <w:top w:val="none" w:sz="0" w:space="0" w:color="auto"/>
        <w:left w:val="none" w:sz="0" w:space="0" w:color="auto"/>
        <w:bottom w:val="none" w:sz="0" w:space="0" w:color="auto"/>
        <w:right w:val="none" w:sz="0" w:space="0" w:color="auto"/>
      </w:divBdr>
    </w:div>
    <w:div w:id="1577934229">
      <w:bodyDiv w:val="1"/>
      <w:marLeft w:val="0"/>
      <w:marRight w:val="0"/>
      <w:marTop w:val="0"/>
      <w:marBottom w:val="0"/>
      <w:divBdr>
        <w:top w:val="none" w:sz="0" w:space="0" w:color="auto"/>
        <w:left w:val="none" w:sz="0" w:space="0" w:color="auto"/>
        <w:bottom w:val="none" w:sz="0" w:space="0" w:color="auto"/>
        <w:right w:val="none" w:sz="0" w:space="0" w:color="auto"/>
      </w:divBdr>
    </w:div>
    <w:div w:id="1584607932">
      <w:bodyDiv w:val="1"/>
      <w:marLeft w:val="0"/>
      <w:marRight w:val="0"/>
      <w:marTop w:val="0"/>
      <w:marBottom w:val="0"/>
      <w:divBdr>
        <w:top w:val="none" w:sz="0" w:space="0" w:color="auto"/>
        <w:left w:val="none" w:sz="0" w:space="0" w:color="auto"/>
        <w:bottom w:val="none" w:sz="0" w:space="0" w:color="auto"/>
        <w:right w:val="none" w:sz="0" w:space="0" w:color="auto"/>
      </w:divBdr>
    </w:div>
    <w:div w:id="1585339679">
      <w:bodyDiv w:val="1"/>
      <w:marLeft w:val="0"/>
      <w:marRight w:val="0"/>
      <w:marTop w:val="0"/>
      <w:marBottom w:val="0"/>
      <w:divBdr>
        <w:top w:val="none" w:sz="0" w:space="0" w:color="auto"/>
        <w:left w:val="none" w:sz="0" w:space="0" w:color="auto"/>
        <w:bottom w:val="none" w:sz="0" w:space="0" w:color="auto"/>
        <w:right w:val="none" w:sz="0" w:space="0" w:color="auto"/>
      </w:divBdr>
    </w:div>
    <w:div w:id="1585600981">
      <w:bodyDiv w:val="1"/>
      <w:marLeft w:val="0"/>
      <w:marRight w:val="0"/>
      <w:marTop w:val="0"/>
      <w:marBottom w:val="0"/>
      <w:divBdr>
        <w:top w:val="none" w:sz="0" w:space="0" w:color="auto"/>
        <w:left w:val="none" w:sz="0" w:space="0" w:color="auto"/>
        <w:bottom w:val="none" w:sz="0" w:space="0" w:color="auto"/>
        <w:right w:val="none" w:sz="0" w:space="0" w:color="auto"/>
      </w:divBdr>
    </w:div>
    <w:div w:id="1586376690">
      <w:bodyDiv w:val="1"/>
      <w:marLeft w:val="0"/>
      <w:marRight w:val="0"/>
      <w:marTop w:val="0"/>
      <w:marBottom w:val="0"/>
      <w:divBdr>
        <w:top w:val="none" w:sz="0" w:space="0" w:color="auto"/>
        <w:left w:val="none" w:sz="0" w:space="0" w:color="auto"/>
        <w:bottom w:val="none" w:sz="0" w:space="0" w:color="auto"/>
        <w:right w:val="none" w:sz="0" w:space="0" w:color="auto"/>
      </w:divBdr>
    </w:div>
    <w:div w:id="1586844530">
      <w:bodyDiv w:val="1"/>
      <w:marLeft w:val="0"/>
      <w:marRight w:val="0"/>
      <w:marTop w:val="0"/>
      <w:marBottom w:val="0"/>
      <w:divBdr>
        <w:top w:val="none" w:sz="0" w:space="0" w:color="auto"/>
        <w:left w:val="none" w:sz="0" w:space="0" w:color="auto"/>
        <w:bottom w:val="none" w:sz="0" w:space="0" w:color="auto"/>
        <w:right w:val="none" w:sz="0" w:space="0" w:color="auto"/>
      </w:divBdr>
    </w:div>
    <w:div w:id="1589345778">
      <w:bodyDiv w:val="1"/>
      <w:marLeft w:val="0"/>
      <w:marRight w:val="0"/>
      <w:marTop w:val="0"/>
      <w:marBottom w:val="0"/>
      <w:divBdr>
        <w:top w:val="none" w:sz="0" w:space="0" w:color="auto"/>
        <w:left w:val="none" w:sz="0" w:space="0" w:color="auto"/>
        <w:bottom w:val="none" w:sz="0" w:space="0" w:color="auto"/>
        <w:right w:val="none" w:sz="0" w:space="0" w:color="auto"/>
      </w:divBdr>
      <w:divsChild>
        <w:div w:id="7953670">
          <w:marLeft w:val="0"/>
          <w:marRight w:val="0"/>
          <w:marTop w:val="0"/>
          <w:marBottom w:val="0"/>
          <w:divBdr>
            <w:top w:val="none" w:sz="0" w:space="0" w:color="auto"/>
            <w:left w:val="none" w:sz="0" w:space="0" w:color="auto"/>
            <w:bottom w:val="none" w:sz="0" w:space="0" w:color="auto"/>
            <w:right w:val="none" w:sz="0" w:space="0" w:color="auto"/>
          </w:divBdr>
          <w:divsChild>
            <w:div w:id="317269331">
              <w:marLeft w:val="0"/>
              <w:marRight w:val="0"/>
              <w:marTop w:val="0"/>
              <w:marBottom w:val="0"/>
              <w:divBdr>
                <w:top w:val="none" w:sz="0" w:space="0" w:color="auto"/>
                <w:left w:val="none" w:sz="0" w:space="0" w:color="auto"/>
                <w:bottom w:val="none" w:sz="0" w:space="0" w:color="auto"/>
                <w:right w:val="none" w:sz="0" w:space="0" w:color="auto"/>
              </w:divBdr>
              <w:divsChild>
                <w:div w:id="209727496">
                  <w:marLeft w:val="0"/>
                  <w:marRight w:val="0"/>
                  <w:marTop w:val="0"/>
                  <w:marBottom w:val="0"/>
                  <w:divBdr>
                    <w:top w:val="none" w:sz="0" w:space="0" w:color="auto"/>
                    <w:left w:val="none" w:sz="0" w:space="0" w:color="auto"/>
                    <w:bottom w:val="none" w:sz="0" w:space="0" w:color="auto"/>
                    <w:right w:val="none" w:sz="0" w:space="0" w:color="auto"/>
                  </w:divBdr>
                </w:div>
                <w:div w:id="252393724">
                  <w:marLeft w:val="0"/>
                  <w:marRight w:val="0"/>
                  <w:marTop w:val="0"/>
                  <w:marBottom w:val="0"/>
                  <w:divBdr>
                    <w:top w:val="none" w:sz="0" w:space="0" w:color="auto"/>
                    <w:left w:val="none" w:sz="0" w:space="0" w:color="auto"/>
                    <w:bottom w:val="none" w:sz="0" w:space="0" w:color="auto"/>
                    <w:right w:val="none" w:sz="0" w:space="0" w:color="auto"/>
                  </w:divBdr>
                  <w:divsChild>
                    <w:div w:id="6830261">
                      <w:marLeft w:val="0"/>
                      <w:marRight w:val="0"/>
                      <w:marTop w:val="0"/>
                      <w:marBottom w:val="0"/>
                      <w:divBdr>
                        <w:top w:val="none" w:sz="0" w:space="0" w:color="auto"/>
                        <w:left w:val="none" w:sz="0" w:space="0" w:color="auto"/>
                        <w:bottom w:val="none" w:sz="0" w:space="0" w:color="auto"/>
                        <w:right w:val="none" w:sz="0" w:space="0" w:color="auto"/>
                      </w:divBdr>
                    </w:div>
                    <w:div w:id="250163467">
                      <w:marLeft w:val="0"/>
                      <w:marRight w:val="0"/>
                      <w:marTop w:val="0"/>
                      <w:marBottom w:val="0"/>
                      <w:divBdr>
                        <w:top w:val="none" w:sz="0" w:space="0" w:color="auto"/>
                        <w:left w:val="none" w:sz="0" w:space="0" w:color="auto"/>
                        <w:bottom w:val="none" w:sz="0" w:space="0" w:color="auto"/>
                        <w:right w:val="none" w:sz="0" w:space="0" w:color="auto"/>
                      </w:divBdr>
                    </w:div>
                  </w:divsChild>
                </w:div>
                <w:div w:id="439109118">
                  <w:marLeft w:val="0"/>
                  <w:marRight w:val="0"/>
                  <w:marTop w:val="0"/>
                  <w:marBottom w:val="0"/>
                  <w:divBdr>
                    <w:top w:val="none" w:sz="0" w:space="0" w:color="auto"/>
                    <w:left w:val="none" w:sz="0" w:space="0" w:color="auto"/>
                    <w:bottom w:val="none" w:sz="0" w:space="0" w:color="auto"/>
                    <w:right w:val="none" w:sz="0" w:space="0" w:color="auto"/>
                  </w:divBdr>
                  <w:divsChild>
                    <w:div w:id="1957131573">
                      <w:marLeft w:val="0"/>
                      <w:marRight w:val="0"/>
                      <w:marTop w:val="0"/>
                      <w:marBottom w:val="0"/>
                      <w:divBdr>
                        <w:top w:val="none" w:sz="0" w:space="0" w:color="auto"/>
                        <w:left w:val="none" w:sz="0" w:space="0" w:color="auto"/>
                        <w:bottom w:val="none" w:sz="0" w:space="0" w:color="auto"/>
                        <w:right w:val="none" w:sz="0" w:space="0" w:color="auto"/>
                      </w:divBdr>
                      <w:divsChild>
                        <w:div w:id="1550605772">
                          <w:marLeft w:val="0"/>
                          <w:marRight w:val="0"/>
                          <w:marTop w:val="0"/>
                          <w:marBottom w:val="0"/>
                          <w:divBdr>
                            <w:top w:val="none" w:sz="0" w:space="0" w:color="auto"/>
                            <w:left w:val="none" w:sz="0" w:space="0" w:color="auto"/>
                            <w:bottom w:val="none" w:sz="0" w:space="0" w:color="auto"/>
                            <w:right w:val="none" w:sz="0" w:space="0" w:color="auto"/>
                          </w:divBdr>
                          <w:divsChild>
                            <w:div w:id="318732509">
                              <w:marLeft w:val="0"/>
                              <w:marRight w:val="0"/>
                              <w:marTop w:val="0"/>
                              <w:marBottom w:val="0"/>
                              <w:divBdr>
                                <w:top w:val="none" w:sz="0" w:space="0" w:color="auto"/>
                                <w:left w:val="none" w:sz="0" w:space="0" w:color="auto"/>
                                <w:bottom w:val="none" w:sz="0" w:space="0" w:color="auto"/>
                                <w:right w:val="none" w:sz="0" w:space="0" w:color="auto"/>
                              </w:divBdr>
                              <w:divsChild>
                                <w:div w:id="773939341">
                                  <w:marLeft w:val="0"/>
                                  <w:marRight w:val="0"/>
                                  <w:marTop w:val="0"/>
                                  <w:marBottom w:val="0"/>
                                  <w:divBdr>
                                    <w:top w:val="none" w:sz="0" w:space="0" w:color="auto"/>
                                    <w:left w:val="none" w:sz="0" w:space="0" w:color="auto"/>
                                    <w:bottom w:val="none" w:sz="0" w:space="0" w:color="auto"/>
                                    <w:right w:val="none" w:sz="0" w:space="0" w:color="auto"/>
                                  </w:divBdr>
                                </w:div>
                                <w:div w:id="1053777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6433157">
                  <w:marLeft w:val="0"/>
                  <w:marRight w:val="0"/>
                  <w:marTop w:val="0"/>
                  <w:marBottom w:val="0"/>
                  <w:divBdr>
                    <w:top w:val="none" w:sz="0" w:space="0" w:color="auto"/>
                    <w:left w:val="none" w:sz="0" w:space="0" w:color="auto"/>
                    <w:bottom w:val="none" w:sz="0" w:space="0" w:color="auto"/>
                    <w:right w:val="none" w:sz="0" w:space="0" w:color="auto"/>
                  </w:divBdr>
                  <w:divsChild>
                    <w:div w:id="1102847188">
                      <w:marLeft w:val="0"/>
                      <w:marRight w:val="0"/>
                      <w:marTop w:val="0"/>
                      <w:marBottom w:val="0"/>
                      <w:divBdr>
                        <w:top w:val="none" w:sz="0" w:space="0" w:color="auto"/>
                        <w:left w:val="none" w:sz="0" w:space="0" w:color="auto"/>
                        <w:bottom w:val="none" w:sz="0" w:space="0" w:color="auto"/>
                        <w:right w:val="none" w:sz="0" w:space="0" w:color="auto"/>
                      </w:divBdr>
                    </w:div>
                    <w:div w:id="1945459356">
                      <w:marLeft w:val="0"/>
                      <w:marRight w:val="0"/>
                      <w:marTop w:val="0"/>
                      <w:marBottom w:val="0"/>
                      <w:divBdr>
                        <w:top w:val="none" w:sz="0" w:space="0" w:color="auto"/>
                        <w:left w:val="none" w:sz="0" w:space="0" w:color="auto"/>
                        <w:bottom w:val="none" w:sz="0" w:space="0" w:color="auto"/>
                        <w:right w:val="none" w:sz="0" w:space="0" w:color="auto"/>
                      </w:divBdr>
                      <w:divsChild>
                        <w:div w:id="1959599262">
                          <w:marLeft w:val="0"/>
                          <w:marRight w:val="0"/>
                          <w:marTop w:val="0"/>
                          <w:marBottom w:val="0"/>
                          <w:divBdr>
                            <w:top w:val="none" w:sz="0" w:space="0" w:color="auto"/>
                            <w:left w:val="none" w:sz="0" w:space="0" w:color="auto"/>
                            <w:bottom w:val="none" w:sz="0" w:space="0" w:color="auto"/>
                            <w:right w:val="none" w:sz="0" w:space="0" w:color="auto"/>
                          </w:divBdr>
                          <w:divsChild>
                            <w:div w:id="224461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2513110">
                  <w:marLeft w:val="0"/>
                  <w:marRight w:val="0"/>
                  <w:marTop w:val="0"/>
                  <w:marBottom w:val="0"/>
                  <w:divBdr>
                    <w:top w:val="single" w:sz="24" w:space="0" w:color="008000"/>
                    <w:left w:val="single" w:sz="24" w:space="0" w:color="EAEAEA"/>
                    <w:bottom w:val="single" w:sz="24" w:space="0" w:color="EAEAEA"/>
                    <w:right w:val="single" w:sz="24" w:space="0" w:color="EAEAEA"/>
                  </w:divBdr>
                  <w:divsChild>
                    <w:div w:id="506140264">
                      <w:marLeft w:val="0"/>
                      <w:marRight w:val="0"/>
                      <w:marTop w:val="0"/>
                      <w:marBottom w:val="0"/>
                      <w:divBdr>
                        <w:top w:val="none" w:sz="0" w:space="0" w:color="auto"/>
                        <w:left w:val="none" w:sz="0" w:space="0" w:color="auto"/>
                        <w:bottom w:val="none" w:sz="0" w:space="0" w:color="auto"/>
                        <w:right w:val="none" w:sz="0" w:space="0" w:color="auto"/>
                      </w:divBdr>
                      <w:divsChild>
                        <w:div w:id="1174224898">
                          <w:marLeft w:val="0"/>
                          <w:marRight w:val="0"/>
                          <w:marTop w:val="0"/>
                          <w:marBottom w:val="0"/>
                          <w:divBdr>
                            <w:top w:val="none" w:sz="0" w:space="0" w:color="auto"/>
                            <w:left w:val="none" w:sz="0" w:space="0" w:color="auto"/>
                            <w:bottom w:val="none" w:sz="0" w:space="0" w:color="auto"/>
                            <w:right w:val="none" w:sz="0" w:space="0" w:color="auto"/>
                          </w:divBdr>
                          <w:divsChild>
                            <w:div w:id="310987946">
                              <w:marLeft w:val="0"/>
                              <w:marRight w:val="0"/>
                              <w:marTop w:val="0"/>
                              <w:marBottom w:val="0"/>
                              <w:divBdr>
                                <w:top w:val="none" w:sz="0" w:space="0" w:color="auto"/>
                                <w:left w:val="none" w:sz="0" w:space="0" w:color="auto"/>
                                <w:bottom w:val="none" w:sz="0" w:space="0" w:color="auto"/>
                                <w:right w:val="none" w:sz="0" w:space="0" w:color="auto"/>
                              </w:divBdr>
                              <w:divsChild>
                                <w:div w:id="981040626">
                                  <w:marLeft w:val="0"/>
                                  <w:marRight w:val="0"/>
                                  <w:marTop w:val="0"/>
                                  <w:marBottom w:val="0"/>
                                  <w:divBdr>
                                    <w:top w:val="none" w:sz="0" w:space="0" w:color="auto"/>
                                    <w:left w:val="none" w:sz="0" w:space="0" w:color="auto"/>
                                    <w:bottom w:val="none" w:sz="0" w:space="0" w:color="auto"/>
                                    <w:right w:val="none" w:sz="0" w:space="0" w:color="auto"/>
                                  </w:divBdr>
                                </w:div>
                                <w:div w:id="1205950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8443161">
                      <w:marLeft w:val="0"/>
                      <w:marRight w:val="0"/>
                      <w:marTop w:val="0"/>
                      <w:marBottom w:val="0"/>
                      <w:divBdr>
                        <w:top w:val="none" w:sz="0" w:space="0" w:color="auto"/>
                        <w:left w:val="none" w:sz="0" w:space="0" w:color="auto"/>
                        <w:bottom w:val="none" w:sz="0" w:space="0" w:color="auto"/>
                        <w:right w:val="none" w:sz="0" w:space="0" w:color="auto"/>
                      </w:divBdr>
                      <w:divsChild>
                        <w:div w:id="1155880525">
                          <w:marLeft w:val="0"/>
                          <w:marRight w:val="0"/>
                          <w:marTop w:val="0"/>
                          <w:marBottom w:val="0"/>
                          <w:divBdr>
                            <w:top w:val="none" w:sz="0" w:space="0" w:color="auto"/>
                            <w:left w:val="none" w:sz="0" w:space="0" w:color="auto"/>
                            <w:bottom w:val="none" w:sz="0" w:space="0" w:color="auto"/>
                            <w:right w:val="none" w:sz="0" w:space="0" w:color="auto"/>
                          </w:divBdr>
                          <w:divsChild>
                            <w:div w:id="446773177">
                              <w:marLeft w:val="0"/>
                              <w:marRight w:val="0"/>
                              <w:marTop w:val="0"/>
                              <w:marBottom w:val="0"/>
                              <w:divBdr>
                                <w:top w:val="none" w:sz="0" w:space="0" w:color="auto"/>
                                <w:left w:val="none" w:sz="0" w:space="0" w:color="auto"/>
                                <w:bottom w:val="none" w:sz="0" w:space="0" w:color="auto"/>
                                <w:right w:val="none" w:sz="0" w:space="0" w:color="auto"/>
                              </w:divBdr>
                              <w:divsChild>
                                <w:div w:id="316112702">
                                  <w:marLeft w:val="0"/>
                                  <w:marRight w:val="0"/>
                                  <w:marTop w:val="0"/>
                                  <w:marBottom w:val="0"/>
                                  <w:divBdr>
                                    <w:top w:val="none" w:sz="0" w:space="0" w:color="auto"/>
                                    <w:left w:val="none" w:sz="0" w:space="0" w:color="auto"/>
                                    <w:bottom w:val="none" w:sz="0" w:space="0" w:color="auto"/>
                                    <w:right w:val="none" w:sz="0" w:space="0" w:color="auto"/>
                                  </w:divBdr>
                                </w:div>
                                <w:div w:id="650597202">
                                  <w:marLeft w:val="0"/>
                                  <w:marRight w:val="0"/>
                                  <w:marTop w:val="0"/>
                                  <w:marBottom w:val="0"/>
                                  <w:divBdr>
                                    <w:top w:val="none" w:sz="0" w:space="0" w:color="auto"/>
                                    <w:left w:val="none" w:sz="0" w:space="0" w:color="auto"/>
                                    <w:bottom w:val="none" w:sz="0" w:space="0" w:color="auto"/>
                                    <w:right w:val="none" w:sz="0" w:space="0" w:color="auto"/>
                                  </w:divBdr>
                                </w:div>
                              </w:divsChild>
                            </w:div>
                            <w:div w:id="815226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4967968">
          <w:marLeft w:val="0"/>
          <w:marRight w:val="0"/>
          <w:marTop w:val="0"/>
          <w:marBottom w:val="0"/>
          <w:divBdr>
            <w:top w:val="none" w:sz="0" w:space="0" w:color="auto"/>
            <w:left w:val="none" w:sz="0" w:space="0" w:color="auto"/>
            <w:bottom w:val="none" w:sz="0" w:space="0" w:color="auto"/>
            <w:right w:val="none" w:sz="0" w:space="0" w:color="auto"/>
          </w:divBdr>
        </w:div>
        <w:div w:id="1633704139">
          <w:marLeft w:val="0"/>
          <w:marRight w:val="0"/>
          <w:marTop w:val="0"/>
          <w:marBottom w:val="0"/>
          <w:divBdr>
            <w:top w:val="none" w:sz="0" w:space="0" w:color="auto"/>
            <w:left w:val="none" w:sz="0" w:space="0" w:color="auto"/>
            <w:bottom w:val="none" w:sz="0" w:space="0" w:color="auto"/>
            <w:right w:val="none" w:sz="0" w:space="0" w:color="auto"/>
          </w:divBdr>
          <w:divsChild>
            <w:div w:id="1803041769">
              <w:marLeft w:val="0"/>
              <w:marRight w:val="0"/>
              <w:marTop w:val="0"/>
              <w:marBottom w:val="0"/>
              <w:divBdr>
                <w:top w:val="none" w:sz="0" w:space="0" w:color="auto"/>
                <w:left w:val="none" w:sz="0" w:space="0" w:color="auto"/>
                <w:bottom w:val="none" w:sz="0" w:space="0" w:color="auto"/>
                <w:right w:val="none" w:sz="0" w:space="0" w:color="auto"/>
              </w:divBdr>
              <w:divsChild>
                <w:div w:id="1148324490">
                  <w:marLeft w:val="0"/>
                  <w:marRight w:val="0"/>
                  <w:marTop w:val="0"/>
                  <w:marBottom w:val="0"/>
                  <w:divBdr>
                    <w:top w:val="none" w:sz="0" w:space="0" w:color="auto"/>
                    <w:left w:val="none" w:sz="0" w:space="0" w:color="auto"/>
                    <w:bottom w:val="none" w:sz="0" w:space="0" w:color="auto"/>
                    <w:right w:val="none" w:sz="0" w:space="0" w:color="auto"/>
                  </w:divBdr>
                </w:div>
                <w:div w:id="1614164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1817908">
      <w:bodyDiv w:val="1"/>
      <w:marLeft w:val="0"/>
      <w:marRight w:val="0"/>
      <w:marTop w:val="0"/>
      <w:marBottom w:val="0"/>
      <w:divBdr>
        <w:top w:val="none" w:sz="0" w:space="0" w:color="auto"/>
        <w:left w:val="none" w:sz="0" w:space="0" w:color="auto"/>
        <w:bottom w:val="none" w:sz="0" w:space="0" w:color="auto"/>
        <w:right w:val="none" w:sz="0" w:space="0" w:color="auto"/>
      </w:divBdr>
    </w:div>
    <w:div w:id="1593002325">
      <w:bodyDiv w:val="1"/>
      <w:marLeft w:val="0"/>
      <w:marRight w:val="0"/>
      <w:marTop w:val="0"/>
      <w:marBottom w:val="0"/>
      <w:divBdr>
        <w:top w:val="none" w:sz="0" w:space="0" w:color="auto"/>
        <w:left w:val="none" w:sz="0" w:space="0" w:color="auto"/>
        <w:bottom w:val="none" w:sz="0" w:space="0" w:color="auto"/>
        <w:right w:val="none" w:sz="0" w:space="0" w:color="auto"/>
      </w:divBdr>
    </w:div>
    <w:div w:id="1593010594">
      <w:bodyDiv w:val="1"/>
      <w:marLeft w:val="0"/>
      <w:marRight w:val="0"/>
      <w:marTop w:val="0"/>
      <w:marBottom w:val="0"/>
      <w:divBdr>
        <w:top w:val="none" w:sz="0" w:space="0" w:color="auto"/>
        <w:left w:val="none" w:sz="0" w:space="0" w:color="auto"/>
        <w:bottom w:val="none" w:sz="0" w:space="0" w:color="auto"/>
        <w:right w:val="none" w:sz="0" w:space="0" w:color="auto"/>
      </w:divBdr>
    </w:div>
    <w:div w:id="1597664238">
      <w:bodyDiv w:val="1"/>
      <w:marLeft w:val="0"/>
      <w:marRight w:val="0"/>
      <w:marTop w:val="0"/>
      <w:marBottom w:val="0"/>
      <w:divBdr>
        <w:top w:val="none" w:sz="0" w:space="0" w:color="auto"/>
        <w:left w:val="none" w:sz="0" w:space="0" w:color="auto"/>
        <w:bottom w:val="none" w:sz="0" w:space="0" w:color="auto"/>
        <w:right w:val="none" w:sz="0" w:space="0" w:color="auto"/>
      </w:divBdr>
    </w:div>
    <w:div w:id="1599293587">
      <w:bodyDiv w:val="1"/>
      <w:marLeft w:val="0"/>
      <w:marRight w:val="0"/>
      <w:marTop w:val="0"/>
      <w:marBottom w:val="0"/>
      <w:divBdr>
        <w:top w:val="none" w:sz="0" w:space="0" w:color="auto"/>
        <w:left w:val="none" w:sz="0" w:space="0" w:color="auto"/>
        <w:bottom w:val="none" w:sz="0" w:space="0" w:color="auto"/>
        <w:right w:val="none" w:sz="0" w:space="0" w:color="auto"/>
      </w:divBdr>
      <w:divsChild>
        <w:div w:id="1387411502">
          <w:marLeft w:val="547"/>
          <w:marRight w:val="0"/>
          <w:marTop w:val="200"/>
          <w:marBottom w:val="0"/>
          <w:divBdr>
            <w:top w:val="none" w:sz="0" w:space="0" w:color="auto"/>
            <w:left w:val="none" w:sz="0" w:space="0" w:color="auto"/>
            <w:bottom w:val="none" w:sz="0" w:space="0" w:color="auto"/>
            <w:right w:val="none" w:sz="0" w:space="0" w:color="auto"/>
          </w:divBdr>
        </w:div>
      </w:divsChild>
    </w:div>
    <w:div w:id="1599757338">
      <w:bodyDiv w:val="1"/>
      <w:marLeft w:val="0"/>
      <w:marRight w:val="0"/>
      <w:marTop w:val="0"/>
      <w:marBottom w:val="0"/>
      <w:divBdr>
        <w:top w:val="none" w:sz="0" w:space="0" w:color="auto"/>
        <w:left w:val="none" w:sz="0" w:space="0" w:color="auto"/>
        <w:bottom w:val="none" w:sz="0" w:space="0" w:color="auto"/>
        <w:right w:val="none" w:sz="0" w:space="0" w:color="auto"/>
      </w:divBdr>
    </w:div>
    <w:div w:id="1600681629">
      <w:bodyDiv w:val="1"/>
      <w:marLeft w:val="0"/>
      <w:marRight w:val="0"/>
      <w:marTop w:val="0"/>
      <w:marBottom w:val="0"/>
      <w:divBdr>
        <w:top w:val="none" w:sz="0" w:space="0" w:color="auto"/>
        <w:left w:val="none" w:sz="0" w:space="0" w:color="auto"/>
        <w:bottom w:val="none" w:sz="0" w:space="0" w:color="auto"/>
        <w:right w:val="none" w:sz="0" w:space="0" w:color="auto"/>
      </w:divBdr>
    </w:div>
    <w:div w:id="1604000164">
      <w:bodyDiv w:val="1"/>
      <w:marLeft w:val="0"/>
      <w:marRight w:val="0"/>
      <w:marTop w:val="0"/>
      <w:marBottom w:val="0"/>
      <w:divBdr>
        <w:top w:val="none" w:sz="0" w:space="0" w:color="auto"/>
        <w:left w:val="none" w:sz="0" w:space="0" w:color="auto"/>
        <w:bottom w:val="none" w:sz="0" w:space="0" w:color="auto"/>
        <w:right w:val="none" w:sz="0" w:space="0" w:color="auto"/>
      </w:divBdr>
    </w:div>
    <w:div w:id="1604799780">
      <w:bodyDiv w:val="1"/>
      <w:marLeft w:val="0"/>
      <w:marRight w:val="0"/>
      <w:marTop w:val="0"/>
      <w:marBottom w:val="0"/>
      <w:divBdr>
        <w:top w:val="none" w:sz="0" w:space="0" w:color="auto"/>
        <w:left w:val="none" w:sz="0" w:space="0" w:color="auto"/>
        <w:bottom w:val="none" w:sz="0" w:space="0" w:color="auto"/>
        <w:right w:val="none" w:sz="0" w:space="0" w:color="auto"/>
      </w:divBdr>
    </w:div>
    <w:div w:id="1607273965">
      <w:bodyDiv w:val="1"/>
      <w:marLeft w:val="0"/>
      <w:marRight w:val="0"/>
      <w:marTop w:val="0"/>
      <w:marBottom w:val="0"/>
      <w:divBdr>
        <w:top w:val="none" w:sz="0" w:space="0" w:color="auto"/>
        <w:left w:val="none" w:sz="0" w:space="0" w:color="auto"/>
        <w:bottom w:val="none" w:sz="0" w:space="0" w:color="auto"/>
        <w:right w:val="none" w:sz="0" w:space="0" w:color="auto"/>
      </w:divBdr>
    </w:div>
    <w:div w:id="1609190519">
      <w:bodyDiv w:val="1"/>
      <w:marLeft w:val="0"/>
      <w:marRight w:val="0"/>
      <w:marTop w:val="0"/>
      <w:marBottom w:val="0"/>
      <w:divBdr>
        <w:top w:val="none" w:sz="0" w:space="0" w:color="auto"/>
        <w:left w:val="none" w:sz="0" w:space="0" w:color="auto"/>
        <w:bottom w:val="none" w:sz="0" w:space="0" w:color="auto"/>
        <w:right w:val="none" w:sz="0" w:space="0" w:color="auto"/>
      </w:divBdr>
    </w:div>
    <w:div w:id="1616057862">
      <w:bodyDiv w:val="1"/>
      <w:marLeft w:val="0"/>
      <w:marRight w:val="0"/>
      <w:marTop w:val="0"/>
      <w:marBottom w:val="0"/>
      <w:divBdr>
        <w:top w:val="none" w:sz="0" w:space="0" w:color="auto"/>
        <w:left w:val="none" w:sz="0" w:space="0" w:color="auto"/>
        <w:bottom w:val="none" w:sz="0" w:space="0" w:color="auto"/>
        <w:right w:val="none" w:sz="0" w:space="0" w:color="auto"/>
      </w:divBdr>
    </w:div>
    <w:div w:id="1624114871">
      <w:bodyDiv w:val="1"/>
      <w:marLeft w:val="0"/>
      <w:marRight w:val="0"/>
      <w:marTop w:val="0"/>
      <w:marBottom w:val="0"/>
      <w:divBdr>
        <w:top w:val="none" w:sz="0" w:space="0" w:color="auto"/>
        <w:left w:val="none" w:sz="0" w:space="0" w:color="auto"/>
        <w:bottom w:val="none" w:sz="0" w:space="0" w:color="auto"/>
        <w:right w:val="none" w:sz="0" w:space="0" w:color="auto"/>
      </w:divBdr>
    </w:div>
    <w:div w:id="1632711106">
      <w:bodyDiv w:val="1"/>
      <w:marLeft w:val="0"/>
      <w:marRight w:val="0"/>
      <w:marTop w:val="0"/>
      <w:marBottom w:val="0"/>
      <w:divBdr>
        <w:top w:val="none" w:sz="0" w:space="0" w:color="auto"/>
        <w:left w:val="none" w:sz="0" w:space="0" w:color="auto"/>
        <w:bottom w:val="none" w:sz="0" w:space="0" w:color="auto"/>
        <w:right w:val="none" w:sz="0" w:space="0" w:color="auto"/>
      </w:divBdr>
    </w:div>
    <w:div w:id="1634945398">
      <w:bodyDiv w:val="1"/>
      <w:marLeft w:val="0"/>
      <w:marRight w:val="0"/>
      <w:marTop w:val="0"/>
      <w:marBottom w:val="0"/>
      <w:divBdr>
        <w:top w:val="none" w:sz="0" w:space="0" w:color="auto"/>
        <w:left w:val="none" w:sz="0" w:space="0" w:color="auto"/>
        <w:bottom w:val="none" w:sz="0" w:space="0" w:color="auto"/>
        <w:right w:val="none" w:sz="0" w:space="0" w:color="auto"/>
      </w:divBdr>
      <w:divsChild>
        <w:div w:id="612439025">
          <w:marLeft w:val="446"/>
          <w:marRight w:val="0"/>
          <w:marTop w:val="0"/>
          <w:marBottom w:val="0"/>
          <w:divBdr>
            <w:top w:val="none" w:sz="0" w:space="0" w:color="auto"/>
            <w:left w:val="none" w:sz="0" w:space="0" w:color="auto"/>
            <w:bottom w:val="none" w:sz="0" w:space="0" w:color="auto"/>
            <w:right w:val="none" w:sz="0" w:space="0" w:color="auto"/>
          </w:divBdr>
        </w:div>
        <w:div w:id="619336049">
          <w:marLeft w:val="446"/>
          <w:marRight w:val="0"/>
          <w:marTop w:val="0"/>
          <w:marBottom w:val="0"/>
          <w:divBdr>
            <w:top w:val="none" w:sz="0" w:space="0" w:color="auto"/>
            <w:left w:val="none" w:sz="0" w:space="0" w:color="auto"/>
            <w:bottom w:val="none" w:sz="0" w:space="0" w:color="auto"/>
            <w:right w:val="none" w:sz="0" w:space="0" w:color="auto"/>
          </w:divBdr>
        </w:div>
        <w:div w:id="1041251971">
          <w:marLeft w:val="446"/>
          <w:marRight w:val="0"/>
          <w:marTop w:val="0"/>
          <w:marBottom w:val="0"/>
          <w:divBdr>
            <w:top w:val="none" w:sz="0" w:space="0" w:color="auto"/>
            <w:left w:val="none" w:sz="0" w:space="0" w:color="auto"/>
            <w:bottom w:val="none" w:sz="0" w:space="0" w:color="auto"/>
            <w:right w:val="none" w:sz="0" w:space="0" w:color="auto"/>
          </w:divBdr>
        </w:div>
        <w:div w:id="1617053770">
          <w:marLeft w:val="446"/>
          <w:marRight w:val="0"/>
          <w:marTop w:val="0"/>
          <w:marBottom w:val="0"/>
          <w:divBdr>
            <w:top w:val="none" w:sz="0" w:space="0" w:color="auto"/>
            <w:left w:val="none" w:sz="0" w:space="0" w:color="auto"/>
            <w:bottom w:val="none" w:sz="0" w:space="0" w:color="auto"/>
            <w:right w:val="none" w:sz="0" w:space="0" w:color="auto"/>
          </w:divBdr>
        </w:div>
        <w:div w:id="2134903888">
          <w:marLeft w:val="446"/>
          <w:marRight w:val="0"/>
          <w:marTop w:val="0"/>
          <w:marBottom w:val="0"/>
          <w:divBdr>
            <w:top w:val="none" w:sz="0" w:space="0" w:color="auto"/>
            <w:left w:val="none" w:sz="0" w:space="0" w:color="auto"/>
            <w:bottom w:val="none" w:sz="0" w:space="0" w:color="auto"/>
            <w:right w:val="none" w:sz="0" w:space="0" w:color="auto"/>
          </w:divBdr>
        </w:div>
      </w:divsChild>
    </w:div>
    <w:div w:id="1635981596">
      <w:bodyDiv w:val="1"/>
      <w:marLeft w:val="0"/>
      <w:marRight w:val="0"/>
      <w:marTop w:val="0"/>
      <w:marBottom w:val="0"/>
      <w:divBdr>
        <w:top w:val="none" w:sz="0" w:space="0" w:color="auto"/>
        <w:left w:val="none" w:sz="0" w:space="0" w:color="auto"/>
        <w:bottom w:val="none" w:sz="0" w:space="0" w:color="auto"/>
        <w:right w:val="none" w:sz="0" w:space="0" w:color="auto"/>
      </w:divBdr>
    </w:div>
    <w:div w:id="1636450545">
      <w:bodyDiv w:val="1"/>
      <w:marLeft w:val="0"/>
      <w:marRight w:val="0"/>
      <w:marTop w:val="0"/>
      <w:marBottom w:val="0"/>
      <w:divBdr>
        <w:top w:val="none" w:sz="0" w:space="0" w:color="auto"/>
        <w:left w:val="none" w:sz="0" w:space="0" w:color="auto"/>
        <w:bottom w:val="none" w:sz="0" w:space="0" w:color="auto"/>
        <w:right w:val="none" w:sz="0" w:space="0" w:color="auto"/>
      </w:divBdr>
    </w:div>
    <w:div w:id="1641837462">
      <w:bodyDiv w:val="1"/>
      <w:marLeft w:val="0"/>
      <w:marRight w:val="0"/>
      <w:marTop w:val="0"/>
      <w:marBottom w:val="0"/>
      <w:divBdr>
        <w:top w:val="none" w:sz="0" w:space="0" w:color="auto"/>
        <w:left w:val="none" w:sz="0" w:space="0" w:color="auto"/>
        <w:bottom w:val="none" w:sz="0" w:space="0" w:color="auto"/>
        <w:right w:val="none" w:sz="0" w:space="0" w:color="auto"/>
      </w:divBdr>
    </w:div>
    <w:div w:id="1644576442">
      <w:bodyDiv w:val="1"/>
      <w:marLeft w:val="0"/>
      <w:marRight w:val="0"/>
      <w:marTop w:val="0"/>
      <w:marBottom w:val="0"/>
      <w:divBdr>
        <w:top w:val="none" w:sz="0" w:space="0" w:color="auto"/>
        <w:left w:val="none" w:sz="0" w:space="0" w:color="auto"/>
        <w:bottom w:val="none" w:sz="0" w:space="0" w:color="auto"/>
        <w:right w:val="none" w:sz="0" w:space="0" w:color="auto"/>
      </w:divBdr>
      <w:divsChild>
        <w:div w:id="714503661">
          <w:marLeft w:val="547"/>
          <w:marRight w:val="0"/>
          <w:marTop w:val="200"/>
          <w:marBottom w:val="0"/>
          <w:divBdr>
            <w:top w:val="none" w:sz="0" w:space="0" w:color="auto"/>
            <w:left w:val="none" w:sz="0" w:space="0" w:color="auto"/>
            <w:bottom w:val="none" w:sz="0" w:space="0" w:color="auto"/>
            <w:right w:val="none" w:sz="0" w:space="0" w:color="auto"/>
          </w:divBdr>
        </w:div>
        <w:div w:id="1279679377">
          <w:marLeft w:val="547"/>
          <w:marRight w:val="0"/>
          <w:marTop w:val="200"/>
          <w:marBottom w:val="0"/>
          <w:divBdr>
            <w:top w:val="none" w:sz="0" w:space="0" w:color="auto"/>
            <w:left w:val="none" w:sz="0" w:space="0" w:color="auto"/>
            <w:bottom w:val="none" w:sz="0" w:space="0" w:color="auto"/>
            <w:right w:val="none" w:sz="0" w:space="0" w:color="auto"/>
          </w:divBdr>
        </w:div>
        <w:div w:id="1460994417">
          <w:marLeft w:val="547"/>
          <w:marRight w:val="0"/>
          <w:marTop w:val="200"/>
          <w:marBottom w:val="0"/>
          <w:divBdr>
            <w:top w:val="none" w:sz="0" w:space="0" w:color="auto"/>
            <w:left w:val="none" w:sz="0" w:space="0" w:color="auto"/>
            <w:bottom w:val="none" w:sz="0" w:space="0" w:color="auto"/>
            <w:right w:val="none" w:sz="0" w:space="0" w:color="auto"/>
          </w:divBdr>
        </w:div>
        <w:div w:id="1470248470">
          <w:marLeft w:val="547"/>
          <w:marRight w:val="0"/>
          <w:marTop w:val="200"/>
          <w:marBottom w:val="0"/>
          <w:divBdr>
            <w:top w:val="none" w:sz="0" w:space="0" w:color="auto"/>
            <w:left w:val="none" w:sz="0" w:space="0" w:color="auto"/>
            <w:bottom w:val="none" w:sz="0" w:space="0" w:color="auto"/>
            <w:right w:val="none" w:sz="0" w:space="0" w:color="auto"/>
          </w:divBdr>
        </w:div>
        <w:div w:id="2113822623">
          <w:marLeft w:val="547"/>
          <w:marRight w:val="0"/>
          <w:marTop w:val="200"/>
          <w:marBottom w:val="0"/>
          <w:divBdr>
            <w:top w:val="none" w:sz="0" w:space="0" w:color="auto"/>
            <w:left w:val="none" w:sz="0" w:space="0" w:color="auto"/>
            <w:bottom w:val="none" w:sz="0" w:space="0" w:color="auto"/>
            <w:right w:val="none" w:sz="0" w:space="0" w:color="auto"/>
          </w:divBdr>
        </w:div>
      </w:divsChild>
    </w:div>
    <w:div w:id="1644772275">
      <w:bodyDiv w:val="1"/>
      <w:marLeft w:val="0"/>
      <w:marRight w:val="0"/>
      <w:marTop w:val="0"/>
      <w:marBottom w:val="0"/>
      <w:divBdr>
        <w:top w:val="none" w:sz="0" w:space="0" w:color="auto"/>
        <w:left w:val="none" w:sz="0" w:space="0" w:color="auto"/>
        <w:bottom w:val="none" w:sz="0" w:space="0" w:color="auto"/>
        <w:right w:val="none" w:sz="0" w:space="0" w:color="auto"/>
      </w:divBdr>
    </w:div>
    <w:div w:id="1645308787">
      <w:bodyDiv w:val="1"/>
      <w:marLeft w:val="0"/>
      <w:marRight w:val="0"/>
      <w:marTop w:val="0"/>
      <w:marBottom w:val="0"/>
      <w:divBdr>
        <w:top w:val="none" w:sz="0" w:space="0" w:color="auto"/>
        <w:left w:val="none" w:sz="0" w:space="0" w:color="auto"/>
        <w:bottom w:val="none" w:sz="0" w:space="0" w:color="auto"/>
        <w:right w:val="none" w:sz="0" w:space="0" w:color="auto"/>
      </w:divBdr>
    </w:div>
    <w:div w:id="1649894460">
      <w:bodyDiv w:val="1"/>
      <w:marLeft w:val="0"/>
      <w:marRight w:val="0"/>
      <w:marTop w:val="0"/>
      <w:marBottom w:val="0"/>
      <w:divBdr>
        <w:top w:val="none" w:sz="0" w:space="0" w:color="auto"/>
        <w:left w:val="none" w:sz="0" w:space="0" w:color="auto"/>
        <w:bottom w:val="none" w:sz="0" w:space="0" w:color="auto"/>
        <w:right w:val="none" w:sz="0" w:space="0" w:color="auto"/>
      </w:divBdr>
    </w:div>
    <w:div w:id="1652515144">
      <w:bodyDiv w:val="1"/>
      <w:marLeft w:val="0"/>
      <w:marRight w:val="0"/>
      <w:marTop w:val="0"/>
      <w:marBottom w:val="0"/>
      <w:divBdr>
        <w:top w:val="none" w:sz="0" w:space="0" w:color="auto"/>
        <w:left w:val="none" w:sz="0" w:space="0" w:color="auto"/>
        <w:bottom w:val="none" w:sz="0" w:space="0" w:color="auto"/>
        <w:right w:val="none" w:sz="0" w:space="0" w:color="auto"/>
      </w:divBdr>
    </w:div>
    <w:div w:id="1654993398">
      <w:bodyDiv w:val="1"/>
      <w:marLeft w:val="0"/>
      <w:marRight w:val="0"/>
      <w:marTop w:val="0"/>
      <w:marBottom w:val="0"/>
      <w:divBdr>
        <w:top w:val="none" w:sz="0" w:space="0" w:color="auto"/>
        <w:left w:val="none" w:sz="0" w:space="0" w:color="auto"/>
        <w:bottom w:val="none" w:sz="0" w:space="0" w:color="auto"/>
        <w:right w:val="none" w:sz="0" w:space="0" w:color="auto"/>
      </w:divBdr>
    </w:div>
    <w:div w:id="1655376736">
      <w:bodyDiv w:val="1"/>
      <w:marLeft w:val="0"/>
      <w:marRight w:val="0"/>
      <w:marTop w:val="0"/>
      <w:marBottom w:val="0"/>
      <w:divBdr>
        <w:top w:val="none" w:sz="0" w:space="0" w:color="auto"/>
        <w:left w:val="none" w:sz="0" w:space="0" w:color="auto"/>
        <w:bottom w:val="none" w:sz="0" w:space="0" w:color="auto"/>
        <w:right w:val="none" w:sz="0" w:space="0" w:color="auto"/>
      </w:divBdr>
    </w:div>
    <w:div w:id="1657145778">
      <w:bodyDiv w:val="1"/>
      <w:marLeft w:val="0"/>
      <w:marRight w:val="0"/>
      <w:marTop w:val="0"/>
      <w:marBottom w:val="0"/>
      <w:divBdr>
        <w:top w:val="none" w:sz="0" w:space="0" w:color="auto"/>
        <w:left w:val="none" w:sz="0" w:space="0" w:color="auto"/>
        <w:bottom w:val="none" w:sz="0" w:space="0" w:color="auto"/>
        <w:right w:val="none" w:sz="0" w:space="0" w:color="auto"/>
      </w:divBdr>
    </w:div>
    <w:div w:id="1660421955">
      <w:bodyDiv w:val="1"/>
      <w:marLeft w:val="0"/>
      <w:marRight w:val="0"/>
      <w:marTop w:val="0"/>
      <w:marBottom w:val="0"/>
      <w:divBdr>
        <w:top w:val="none" w:sz="0" w:space="0" w:color="auto"/>
        <w:left w:val="none" w:sz="0" w:space="0" w:color="auto"/>
        <w:bottom w:val="none" w:sz="0" w:space="0" w:color="auto"/>
        <w:right w:val="none" w:sz="0" w:space="0" w:color="auto"/>
      </w:divBdr>
      <w:divsChild>
        <w:div w:id="932937339">
          <w:marLeft w:val="547"/>
          <w:marRight w:val="0"/>
          <w:marTop w:val="200"/>
          <w:marBottom w:val="0"/>
          <w:divBdr>
            <w:top w:val="none" w:sz="0" w:space="0" w:color="auto"/>
            <w:left w:val="none" w:sz="0" w:space="0" w:color="auto"/>
            <w:bottom w:val="none" w:sz="0" w:space="0" w:color="auto"/>
            <w:right w:val="none" w:sz="0" w:space="0" w:color="auto"/>
          </w:divBdr>
        </w:div>
        <w:div w:id="1558862306">
          <w:marLeft w:val="547"/>
          <w:marRight w:val="0"/>
          <w:marTop w:val="200"/>
          <w:marBottom w:val="0"/>
          <w:divBdr>
            <w:top w:val="none" w:sz="0" w:space="0" w:color="auto"/>
            <w:left w:val="none" w:sz="0" w:space="0" w:color="auto"/>
            <w:bottom w:val="none" w:sz="0" w:space="0" w:color="auto"/>
            <w:right w:val="none" w:sz="0" w:space="0" w:color="auto"/>
          </w:divBdr>
        </w:div>
        <w:div w:id="1560749303">
          <w:marLeft w:val="547"/>
          <w:marRight w:val="0"/>
          <w:marTop w:val="200"/>
          <w:marBottom w:val="0"/>
          <w:divBdr>
            <w:top w:val="none" w:sz="0" w:space="0" w:color="auto"/>
            <w:left w:val="none" w:sz="0" w:space="0" w:color="auto"/>
            <w:bottom w:val="none" w:sz="0" w:space="0" w:color="auto"/>
            <w:right w:val="none" w:sz="0" w:space="0" w:color="auto"/>
          </w:divBdr>
        </w:div>
      </w:divsChild>
    </w:div>
    <w:div w:id="1665090620">
      <w:bodyDiv w:val="1"/>
      <w:marLeft w:val="0"/>
      <w:marRight w:val="0"/>
      <w:marTop w:val="0"/>
      <w:marBottom w:val="0"/>
      <w:divBdr>
        <w:top w:val="none" w:sz="0" w:space="0" w:color="auto"/>
        <w:left w:val="none" w:sz="0" w:space="0" w:color="auto"/>
        <w:bottom w:val="none" w:sz="0" w:space="0" w:color="auto"/>
        <w:right w:val="none" w:sz="0" w:space="0" w:color="auto"/>
      </w:divBdr>
    </w:div>
    <w:div w:id="1667247476">
      <w:bodyDiv w:val="1"/>
      <w:marLeft w:val="0"/>
      <w:marRight w:val="0"/>
      <w:marTop w:val="0"/>
      <w:marBottom w:val="0"/>
      <w:divBdr>
        <w:top w:val="none" w:sz="0" w:space="0" w:color="auto"/>
        <w:left w:val="none" w:sz="0" w:space="0" w:color="auto"/>
        <w:bottom w:val="none" w:sz="0" w:space="0" w:color="auto"/>
        <w:right w:val="none" w:sz="0" w:space="0" w:color="auto"/>
      </w:divBdr>
    </w:div>
    <w:div w:id="1667512030">
      <w:bodyDiv w:val="1"/>
      <w:marLeft w:val="0"/>
      <w:marRight w:val="0"/>
      <w:marTop w:val="0"/>
      <w:marBottom w:val="0"/>
      <w:divBdr>
        <w:top w:val="none" w:sz="0" w:space="0" w:color="auto"/>
        <w:left w:val="none" w:sz="0" w:space="0" w:color="auto"/>
        <w:bottom w:val="none" w:sz="0" w:space="0" w:color="auto"/>
        <w:right w:val="none" w:sz="0" w:space="0" w:color="auto"/>
      </w:divBdr>
    </w:div>
    <w:div w:id="1668551867">
      <w:bodyDiv w:val="1"/>
      <w:marLeft w:val="0"/>
      <w:marRight w:val="0"/>
      <w:marTop w:val="0"/>
      <w:marBottom w:val="0"/>
      <w:divBdr>
        <w:top w:val="none" w:sz="0" w:space="0" w:color="auto"/>
        <w:left w:val="none" w:sz="0" w:space="0" w:color="auto"/>
        <w:bottom w:val="none" w:sz="0" w:space="0" w:color="auto"/>
        <w:right w:val="none" w:sz="0" w:space="0" w:color="auto"/>
      </w:divBdr>
    </w:div>
    <w:div w:id="1676225936">
      <w:bodyDiv w:val="1"/>
      <w:marLeft w:val="0"/>
      <w:marRight w:val="0"/>
      <w:marTop w:val="0"/>
      <w:marBottom w:val="0"/>
      <w:divBdr>
        <w:top w:val="none" w:sz="0" w:space="0" w:color="auto"/>
        <w:left w:val="none" w:sz="0" w:space="0" w:color="auto"/>
        <w:bottom w:val="none" w:sz="0" w:space="0" w:color="auto"/>
        <w:right w:val="none" w:sz="0" w:space="0" w:color="auto"/>
      </w:divBdr>
    </w:div>
    <w:div w:id="1676572775">
      <w:bodyDiv w:val="1"/>
      <w:marLeft w:val="0"/>
      <w:marRight w:val="0"/>
      <w:marTop w:val="0"/>
      <w:marBottom w:val="0"/>
      <w:divBdr>
        <w:top w:val="none" w:sz="0" w:space="0" w:color="auto"/>
        <w:left w:val="none" w:sz="0" w:space="0" w:color="auto"/>
        <w:bottom w:val="none" w:sz="0" w:space="0" w:color="auto"/>
        <w:right w:val="none" w:sz="0" w:space="0" w:color="auto"/>
      </w:divBdr>
    </w:div>
    <w:div w:id="1679117429">
      <w:bodyDiv w:val="1"/>
      <w:marLeft w:val="0"/>
      <w:marRight w:val="0"/>
      <w:marTop w:val="0"/>
      <w:marBottom w:val="0"/>
      <w:divBdr>
        <w:top w:val="none" w:sz="0" w:space="0" w:color="auto"/>
        <w:left w:val="none" w:sz="0" w:space="0" w:color="auto"/>
        <w:bottom w:val="none" w:sz="0" w:space="0" w:color="auto"/>
        <w:right w:val="none" w:sz="0" w:space="0" w:color="auto"/>
      </w:divBdr>
    </w:div>
    <w:div w:id="1681159502">
      <w:bodyDiv w:val="1"/>
      <w:marLeft w:val="0"/>
      <w:marRight w:val="0"/>
      <w:marTop w:val="0"/>
      <w:marBottom w:val="0"/>
      <w:divBdr>
        <w:top w:val="none" w:sz="0" w:space="0" w:color="auto"/>
        <w:left w:val="none" w:sz="0" w:space="0" w:color="auto"/>
        <w:bottom w:val="none" w:sz="0" w:space="0" w:color="auto"/>
        <w:right w:val="none" w:sz="0" w:space="0" w:color="auto"/>
      </w:divBdr>
    </w:div>
    <w:div w:id="1682119684">
      <w:bodyDiv w:val="1"/>
      <w:marLeft w:val="0"/>
      <w:marRight w:val="0"/>
      <w:marTop w:val="0"/>
      <w:marBottom w:val="0"/>
      <w:divBdr>
        <w:top w:val="none" w:sz="0" w:space="0" w:color="auto"/>
        <w:left w:val="none" w:sz="0" w:space="0" w:color="auto"/>
        <w:bottom w:val="none" w:sz="0" w:space="0" w:color="auto"/>
        <w:right w:val="none" w:sz="0" w:space="0" w:color="auto"/>
      </w:divBdr>
    </w:div>
    <w:div w:id="1683243234">
      <w:bodyDiv w:val="1"/>
      <w:marLeft w:val="0"/>
      <w:marRight w:val="0"/>
      <w:marTop w:val="0"/>
      <w:marBottom w:val="0"/>
      <w:divBdr>
        <w:top w:val="none" w:sz="0" w:space="0" w:color="auto"/>
        <w:left w:val="none" w:sz="0" w:space="0" w:color="auto"/>
        <w:bottom w:val="none" w:sz="0" w:space="0" w:color="auto"/>
        <w:right w:val="none" w:sz="0" w:space="0" w:color="auto"/>
      </w:divBdr>
    </w:div>
    <w:div w:id="1687825864">
      <w:bodyDiv w:val="1"/>
      <w:marLeft w:val="0"/>
      <w:marRight w:val="0"/>
      <w:marTop w:val="0"/>
      <w:marBottom w:val="0"/>
      <w:divBdr>
        <w:top w:val="none" w:sz="0" w:space="0" w:color="auto"/>
        <w:left w:val="none" w:sz="0" w:space="0" w:color="auto"/>
        <w:bottom w:val="none" w:sz="0" w:space="0" w:color="auto"/>
        <w:right w:val="none" w:sz="0" w:space="0" w:color="auto"/>
      </w:divBdr>
    </w:div>
    <w:div w:id="1690763432">
      <w:bodyDiv w:val="1"/>
      <w:marLeft w:val="0"/>
      <w:marRight w:val="0"/>
      <w:marTop w:val="0"/>
      <w:marBottom w:val="0"/>
      <w:divBdr>
        <w:top w:val="none" w:sz="0" w:space="0" w:color="auto"/>
        <w:left w:val="none" w:sz="0" w:space="0" w:color="auto"/>
        <w:bottom w:val="none" w:sz="0" w:space="0" w:color="auto"/>
        <w:right w:val="none" w:sz="0" w:space="0" w:color="auto"/>
      </w:divBdr>
    </w:div>
    <w:div w:id="1698311575">
      <w:bodyDiv w:val="1"/>
      <w:marLeft w:val="0"/>
      <w:marRight w:val="0"/>
      <w:marTop w:val="0"/>
      <w:marBottom w:val="0"/>
      <w:divBdr>
        <w:top w:val="none" w:sz="0" w:space="0" w:color="auto"/>
        <w:left w:val="none" w:sz="0" w:space="0" w:color="auto"/>
        <w:bottom w:val="none" w:sz="0" w:space="0" w:color="auto"/>
        <w:right w:val="none" w:sz="0" w:space="0" w:color="auto"/>
      </w:divBdr>
    </w:div>
    <w:div w:id="1704132799">
      <w:bodyDiv w:val="1"/>
      <w:marLeft w:val="0"/>
      <w:marRight w:val="0"/>
      <w:marTop w:val="0"/>
      <w:marBottom w:val="0"/>
      <w:divBdr>
        <w:top w:val="none" w:sz="0" w:space="0" w:color="auto"/>
        <w:left w:val="none" w:sz="0" w:space="0" w:color="auto"/>
        <w:bottom w:val="none" w:sz="0" w:space="0" w:color="auto"/>
        <w:right w:val="none" w:sz="0" w:space="0" w:color="auto"/>
      </w:divBdr>
    </w:div>
    <w:div w:id="1704744285">
      <w:bodyDiv w:val="1"/>
      <w:marLeft w:val="0"/>
      <w:marRight w:val="0"/>
      <w:marTop w:val="0"/>
      <w:marBottom w:val="0"/>
      <w:divBdr>
        <w:top w:val="none" w:sz="0" w:space="0" w:color="auto"/>
        <w:left w:val="none" w:sz="0" w:space="0" w:color="auto"/>
        <w:bottom w:val="none" w:sz="0" w:space="0" w:color="auto"/>
        <w:right w:val="none" w:sz="0" w:space="0" w:color="auto"/>
      </w:divBdr>
    </w:div>
    <w:div w:id="1710765846">
      <w:bodyDiv w:val="1"/>
      <w:marLeft w:val="0"/>
      <w:marRight w:val="0"/>
      <w:marTop w:val="0"/>
      <w:marBottom w:val="0"/>
      <w:divBdr>
        <w:top w:val="none" w:sz="0" w:space="0" w:color="auto"/>
        <w:left w:val="none" w:sz="0" w:space="0" w:color="auto"/>
        <w:bottom w:val="none" w:sz="0" w:space="0" w:color="auto"/>
        <w:right w:val="none" w:sz="0" w:space="0" w:color="auto"/>
      </w:divBdr>
    </w:div>
    <w:div w:id="1712457469">
      <w:bodyDiv w:val="1"/>
      <w:marLeft w:val="0"/>
      <w:marRight w:val="0"/>
      <w:marTop w:val="0"/>
      <w:marBottom w:val="0"/>
      <w:divBdr>
        <w:top w:val="none" w:sz="0" w:space="0" w:color="auto"/>
        <w:left w:val="none" w:sz="0" w:space="0" w:color="auto"/>
        <w:bottom w:val="none" w:sz="0" w:space="0" w:color="auto"/>
        <w:right w:val="none" w:sz="0" w:space="0" w:color="auto"/>
      </w:divBdr>
    </w:div>
    <w:div w:id="1721317541">
      <w:bodyDiv w:val="1"/>
      <w:marLeft w:val="0"/>
      <w:marRight w:val="0"/>
      <w:marTop w:val="0"/>
      <w:marBottom w:val="0"/>
      <w:divBdr>
        <w:top w:val="none" w:sz="0" w:space="0" w:color="auto"/>
        <w:left w:val="none" w:sz="0" w:space="0" w:color="auto"/>
        <w:bottom w:val="none" w:sz="0" w:space="0" w:color="auto"/>
        <w:right w:val="none" w:sz="0" w:space="0" w:color="auto"/>
      </w:divBdr>
    </w:div>
    <w:div w:id="1722288882">
      <w:bodyDiv w:val="1"/>
      <w:marLeft w:val="0"/>
      <w:marRight w:val="0"/>
      <w:marTop w:val="0"/>
      <w:marBottom w:val="0"/>
      <w:divBdr>
        <w:top w:val="none" w:sz="0" w:space="0" w:color="auto"/>
        <w:left w:val="none" w:sz="0" w:space="0" w:color="auto"/>
        <w:bottom w:val="none" w:sz="0" w:space="0" w:color="auto"/>
        <w:right w:val="none" w:sz="0" w:space="0" w:color="auto"/>
      </w:divBdr>
      <w:divsChild>
        <w:div w:id="1704330700">
          <w:marLeft w:val="547"/>
          <w:marRight w:val="0"/>
          <w:marTop w:val="200"/>
          <w:marBottom w:val="0"/>
          <w:divBdr>
            <w:top w:val="none" w:sz="0" w:space="0" w:color="auto"/>
            <w:left w:val="none" w:sz="0" w:space="0" w:color="auto"/>
            <w:bottom w:val="none" w:sz="0" w:space="0" w:color="auto"/>
            <w:right w:val="none" w:sz="0" w:space="0" w:color="auto"/>
          </w:divBdr>
        </w:div>
      </w:divsChild>
    </w:div>
    <w:div w:id="1724601392">
      <w:bodyDiv w:val="1"/>
      <w:marLeft w:val="0"/>
      <w:marRight w:val="0"/>
      <w:marTop w:val="0"/>
      <w:marBottom w:val="0"/>
      <w:divBdr>
        <w:top w:val="none" w:sz="0" w:space="0" w:color="auto"/>
        <w:left w:val="none" w:sz="0" w:space="0" w:color="auto"/>
        <w:bottom w:val="none" w:sz="0" w:space="0" w:color="auto"/>
        <w:right w:val="none" w:sz="0" w:space="0" w:color="auto"/>
      </w:divBdr>
    </w:div>
    <w:div w:id="1725176939">
      <w:bodyDiv w:val="1"/>
      <w:marLeft w:val="0"/>
      <w:marRight w:val="0"/>
      <w:marTop w:val="0"/>
      <w:marBottom w:val="0"/>
      <w:divBdr>
        <w:top w:val="none" w:sz="0" w:space="0" w:color="auto"/>
        <w:left w:val="none" w:sz="0" w:space="0" w:color="auto"/>
        <w:bottom w:val="none" w:sz="0" w:space="0" w:color="auto"/>
        <w:right w:val="none" w:sz="0" w:space="0" w:color="auto"/>
      </w:divBdr>
    </w:div>
    <w:div w:id="1725790336">
      <w:bodyDiv w:val="1"/>
      <w:marLeft w:val="0"/>
      <w:marRight w:val="0"/>
      <w:marTop w:val="0"/>
      <w:marBottom w:val="0"/>
      <w:divBdr>
        <w:top w:val="none" w:sz="0" w:space="0" w:color="auto"/>
        <w:left w:val="none" w:sz="0" w:space="0" w:color="auto"/>
        <w:bottom w:val="none" w:sz="0" w:space="0" w:color="auto"/>
        <w:right w:val="none" w:sz="0" w:space="0" w:color="auto"/>
      </w:divBdr>
    </w:div>
    <w:div w:id="1728645962">
      <w:bodyDiv w:val="1"/>
      <w:marLeft w:val="0"/>
      <w:marRight w:val="0"/>
      <w:marTop w:val="0"/>
      <w:marBottom w:val="0"/>
      <w:divBdr>
        <w:top w:val="none" w:sz="0" w:space="0" w:color="auto"/>
        <w:left w:val="none" w:sz="0" w:space="0" w:color="auto"/>
        <w:bottom w:val="none" w:sz="0" w:space="0" w:color="auto"/>
        <w:right w:val="none" w:sz="0" w:space="0" w:color="auto"/>
      </w:divBdr>
    </w:div>
    <w:div w:id="1735160106">
      <w:bodyDiv w:val="1"/>
      <w:marLeft w:val="0"/>
      <w:marRight w:val="0"/>
      <w:marTop w:val="0"/>
      <w:marBottom w:val="0"/>
      <w:divBdr>
        <w:top w:val="none" w:sz="0" w:space="0" w:color="auto"/>
        <w:left w:val="none" w:sz="0" w:space="0" w:color="auto"/>
        <w:bottom w:val="none" w:sz="0" w:space="0" w:color="auto"/>
        <w:right w:val="none" w:sz="0" w:space="0" w:color="auto"/>
      </w:divBdr>
    </w:div>
    <w:div w:id="1738016800">
      <w:bodyDiv w:val="1"/>
      <w:marLeft w:val="0"/>
      <w:marRight w:val="0"/>
      <w:marTop w:val="0"/>
      <w:marBottom w:val="0"/>
      <w:divBdr>
        <w:top w:val="none" w:sz="0" w:space="0" w:color="auto"/>
        <w:left w:val="none" w:sz="0" w:space="0" w:color="auto"/>
        <w:bottom w:val="none" w:sz="0" w:space="0" w:color="auto"/>
        <w:right w:val="none" w:sz="0" w:space="0" w:color="auto"/>
      </w:divBdr>
      <w:divsChild>
        <w:div w:id="130950084">
          <w:marLeft w:val="547"/>
          <w:marRight w:val="0"/>
          <w:marTop w:val="200"/>
          <w:marBottom w:val="0"/>
          <w:divBdr>
            <w:top w:val="none" w:sz="0" w:space="0" w:color="auto"/>
            <w:left w:val="none" w:sz="0" w:space="0" w:color="auto"/>
            <w:bottom w:val="none" w:sz="0" w:space="0" w:color="auto"/>
            <w:right w:val="none" w:sz="0" w:space="0" w:color="auto"/>
          </w:divBdr>
        </w:div>
        <w:div w:id="1113136933">
          <w:marLeft w:val="547"/>
          <w:marRight w:val="0"/>
          <w:marTop w:val="200"/>
          <w:marBottom w:val="0"/>
          <w:divBdr>
            <w:top w:val="none" w:sz="0" w:space="0" w:color="auto"/>
            <w:left w:val="none" w:sz="0" w:space="0" w:color="auto"/>
            <w:bottom w:val="none" w:sz="0" w:space="0" w:color="auto"/>
            <w:right w:val="none" w:sz="0" w:space="0" w:color="auto"/>
          </w:divBdr>
        </w:div>
        <w:div w:id="1421873336">
          <w:marLeft w:val="547"/>
          <w:marRight w:val="0"/>
          <w:marTop w:val="200"/>
          <w:marBottom w:val="0"/>
          <w:divBdr>
            <w:top w:val="none" w:sz="0" w:space="0" w:color="auto"/>
            <w:left w:val="none" w:sz="0" w:space="0" w:color="auto"/>
            <w:bottom w:val="none" w:sz="0" w:space="0" w:color="auto"/>
            <w:right w:val="none" w:sz="0" w:space="0" w:color="auto"/>
          </w:divBdr>
        </w:div>
      </w:divsChild>
    </w:div>
    <w:div w:id="1739013913">
      <w:bodyDiv w:val="1"/>
      <w:marLeft w:val="0"/>
      <w:marRight w:val="0"/>
      <w:marTop w:val="0"/>
      <w:marBottom w:val="0"/>
      <w:divBdr>
        <w:top w:val="none" w:sz="0" w:space="0" w:color="auto"/>
        <w:left w:val="none" w:sz="0" w:space="0" w:color="auto"/>
        <w:bottom w:val="none" w:sz="0" w:space="0" w:color="auto"/>
        <w:right w:val="none" w:sz="0" w:space="0" w:color="auto"/>
      </w:divBdr>
    </w:div>
    <w:div w:id="1753965461">
      <w:bodyDiv w:val="1"/>
      <w:marLeft w:val="0"/>
      <w:marRight w:val="0"/>
      <w:marTop w:val="0"/>
      <w:marBottom w:val="0"/>
      <w:divBdr>
        <w:top w:val="none" w:sz="0" w:space="0" w:color="auto"/>
        <w:left w:val="none" w:sz="0" w:space="0" w:color="auto"/>
        <w:bottom w:val="none" w:sz="0" w:space="0" w:color="auto"/>
        <w:right w:val="none" w:sz="0" w:space="0" w:color="auto"/>
      </w:divBdr>
    </w:div>
    <w:div w:id="1754861505">
      <w:bodyDiv w:val="1"/>
      <w:marLeft w:val="0"/>
      <w:marRight w:val="0"/>
      <w:marTop w:val="0"/>
      <w:marBottom w:val="0"/>
      <w:divBdr>
        <w:top w:val="none" w:sz="0" w:space="0" w:color="auto"/>
        <w:left w:val="none" w:sz="0" w:space="0" w:color="auto"/>
        <w:bottom w:val="none" w:sz="0" w:space="0" w:color="auto"/>
        <w:right w:val="none" w:sz="0" w:space="0" w:color="auto"/>
      </w:divBdr>
    </w:div>
    <w:div w:id="1759137055">
      <w:bodyDiv w:val="1"/>
      <w:marLeft w:val="0"/>
      <w:marRight w:val="0"/>
      <w:marTop w:val="0"/>
      <w:marBottom w:val="0"/>
      <w:divBdr>
        <w:top w:val="none" w:sz="0" w:space="0" w:color="auto"/>
        <w:left w:val="none" w:sz="0" w:space="0" w:color="auto"/>
        <w:bottom w:val="none" w:sz="0" w:space="0" w:color="auto"/>
        <w:right w:val="none" w:sz="0" w:space="0" w:color="auto"/>
      </w:divBdr>
    </w:div>
    <w:div w:id="1759717664">
      <w:bodyDiv w:val="1"/>
      <w:marLeft w:val="0"/>
      <w:marRight w:val="0"/>
      <w:marTop w:val="0"/>
      <w:marBottom w:val="0"/>
      <w:divBdr>
        <w:top w:val="none" w:sz="0" w:space="0" w:color="auto"/>
        <w:left w:val="none" w:sz="0" w:space="0" w:color="auto"/>
        <w:bottom w:val="none" w:sz="0" w:space="0" w:color="auto"/>
        <w:right w:val="none" w:sz="0" w:space="0" w:color="auto"/>
      </w:divBdr>
    </w:div>
    <w:div w:id="1760368641">
      <w:bodyDiv w:val="1"/>
      <w:marLeft w:val="0"/>
      <w:marRight w:val="0"/>
      <w:marTop w:val="0"/>
      <w:marBottom w:val="0"/>
      <w:divBdr>
        <w:top w:val="none" w:sz="0" w:space="0" w:color="auto"/>
        <w:left w:val="none" w:sz="0" w:space="0" w:color="auto"/>
        <w:bottom w:val="none" w:sz="0" w:space="0" w:color="auto"/>
        <w:right w:val="none" w:sz="0" w:space="0" w:color="auto"/>
      </w:divBdr>
    </w:div>
    <w:div w:id="1763798399">
      <w:bodyDiv w:val="1"/>
      <w:marLeft w:val="0"/>
      <w:marRight w:val="0"/>
      <w:marTop w:val="0"/>
      <w:marBottom w:val="0"/>
      <w:divBdr>
        <w:top w:val="none" w:sz="0" w:space="0" w:color="auto"/>
        <w:left w:val="none" w:sz="0" w:space="0" w:color="auto"/>
        <w:bottom w:val="none" w:sz="0" w:space="0" w:color="auto"/>
        <w:right w:val="none" w:sz="0" w:space="0" w:color="auto"/>
      </w:divBdr>
    </w:div>
    <w:div w:id="1766531684">
      <w:bodyDiv w:val="1"/>
      <w:marLeft w:val="0"/>
      <w:marRight w:val="0"/>
      <w:marTop w:val="0"/>
      <w:marBottom w:val="0"/>
      <w:divBdr>
        <w:top w:val="none" w:sz="0" w:space="0" w:color="auto"/>
        <w:left w:val="none" w:sz="0" w:space="0" w:color="auto"/>
        <w:bottom w:val="none" w:sz="0" w:space="0" w:color="auto"/>
        <w:right w:val="none" w:sz="0" w:space="0" w:color="auto"/>
      </w:divBdr>
    </w:div>
    <w:div w:id="1769739896">
      <w:bodyDiv w:val="1"/>
      <w:marLeft w:val="0"/>
      <w:marRight w:val="0"/>
      <w:marTop w:val="0"/>
      <w:marBottom w:val="0"/>
      <w:divBdr>
        <w:top w:val="none" w:sz="0" w:space="0" w:color="auto"/>
        <w:left w:val="none" w:sz="0" w:space="0" w:color="auto"/>
        <w:bottom w:val="none" w:sz="0" w:space="0" w:color="auto"/>
        <w:right w:val="none" w:sz="0" w:space="0" w:color="auto"/>
      </w:divBdr>
    </w:div>
    <w:div w:id="1780027569">
      <w:bodyDiv w:val="1"/>
      <w:marLeft w:val="0"/>
      <w:marRight w:val="0"/>
      <w:marTop w:val="0"/>
      <w:marBottom w:val="0"/>
      <w:divBdr>
        <w:top w:val="none" w:sz="0" w:space="0" w:color="auto"/>
        <w:left w:val="none" w:sz="0" w:space="0" w:color="auto"/>
        <w:bottom w:val="none" w:sz="0" w:space="0" w:color="auto"/>
        <w:right w:val="none" w:sz="0" w:space="0" w:color="auto"/>
      </w:divBdr>
    </w:div>
    <w:div w:id="1783960462">
      <w:bodyDiv w:val="1"/>
      <w:marLeft w:val="0"/>
      <w:marRight w:val="0"/>
      <w:marTop w:val="0"/>
      <w:marBottom w:val="0"/>
      <w:divBdr>
        <w:top w:val="none" w:sz="0" w:space="0" w:color="auto"/>
        <w:left w:val="none" w:sz="0" w:space="0" w:color="auto"/>
        <w:bottom w:val="none" w:sz="0" w:space="0" w:color="auto"/>
        <w:right w:val="none" w:sz="0" w:space="0" w:color="auto"/>
      </w:divBdr>
    </w:div>
    <w:div w:id="1786120487">
      <w:bodyDiv w:val="1"/>
      <w:marLeft w:val="0"/>
      <w:marRight w:val="0"/>
      <w:marTop w:val="0"/>
      <w:marBottom w:val="0"/>
      <w:divBdr>
        <w:top w:val="none" w:sz="0" w:space="0" w:color="auto"/>
        <w:left w:val="none" w:sz="0" w:space="0" w:color="auto"/>
        <w:bottom w:val="none" w:sz="0" w:space="0" w:color="auto"/>
        <w:right w:val="none" w:sz="0" w:space="0" w:color="auto"/>
      </w:divBdr>
    </w:div>
    <w:div w:id="1789349323">
      <w:bodyDiv w:val="1"/>
      <w:marLeft w:val="0"/>
      <w:marRight w:val="0"/>
      <w:marTop w:val="0"/>
      <w:marBottom w:val="0"/>
      <w:divBdr>
        <w:top w:val="none" w:sz="0" w:space="0" w:color="auto"/>
        <w:left w:val="none" w:sz="0" w:space="0" w:color="auto"/>
        <w:bottom w:val="none" w:sz="0" w:space="0" w:color="auto"/>
        <w:right w:val="none" w:sz="0" w:space="0" w:color="auto"/>
      </w:divBdr>
    </w:div>
    <w:div w:id="1794978195">
      <w:bodyDiv w:val="1"/>
      <w:marLeft w:val="0"/>
      <w:marRight w:val="0"/>
      <w:marTop w:val="0"/>
      <w:marBottom w:val="0"/>
      <w:divBdr>
        <w:top w:val="none" w:sz="0" w:space="0" w:color="auto"/>
        <w:left w:val="none" w:sz="0" w:space="0" w:color="auto"/>
        <w:bottom w:val="none" w:sz="0" w:space="0" w:color="auto"/>
        <w:right w:val="none" w:sz="0" w:space="0" w:color="auto"/>
      </w:divBdr>
    </w:div>
    <w:div w:id="1796023331">
      <w:bodyDiv w:val="1"/>
      <w:marLeft w:val="0"/>
      <w:marRight w:val="0"/>
      <w:marTop w:val="0"/>
      <w:marBottom w:val="0"/>
      <w:divBdr>
        <w:top w:val="none" w:sz="0" w:space="0" w:color="auto"/>
        <w:left w:val="none" w:sz="0" w:space="0" w:color="auto"/>
        <w:bottom w:val="none" w:sz="0" w:space="0" w:color="auto"/>
        <w:right w:val="none" w:sz="0" w:space="0" w:color="auto"/>
      </w:divBdr>
    </w:div>
    <w:div w:id="1797024741">
      <w:bodyDiv w:val="1"/>
      <w:marLeft w:val="0"/>
      <w:marRight w:val="0"/>
      <w:marTop w:val="0"/>
      <w:marBottom w:val="0"/>
      <w:divBdr>
        <w:top w:val="none" w:sz="0" w:space="0" w:color="auto"/>
        <w:left w:val="none" w:sz="0" w:space="0" w:color="auto"/>
        <w:bottom w:val="none" w:sz="0" w:space="0" w:color="auto"/>
        <w:right w:val="none" w:sz="0" w:space="0" w:color="auto"/>
      </w:divBdr>
    </w:div>
    <w:div w:id="1800566186">
      <w:bodyDiv w:val="1"/>
      <w:marLeft w:val="0"/>
      <w:marRight w:val="0"/>
      <w:marTop w:val="0"/>
      <w:marBottom w:val="0"/>
      <w:divBdr>
        <w:top w:val="none" w:sz="0" w:space="0" w:color="auto"/>
        <w:left w:val="none" w:sz="0" w:space="0" w:color="auto"/>
        <w:bottom w:val="none" w:sz="0" w:space="0" w:color="auto"/>
        <w:right w:val="none" w:sz="0" w:space="0" w:color="auto"/>
      </w:divBdr>
    </w:div>
    <w:div w:id="1818953191">
      <w:bodyDiv w:val="1"/>
      <w:marLeft w:val="0"/>
      <w:marRight w:val="0"/>
      <w:marTop w:val="0"/>
      <w:marBottom w:val="0"/>
      <w:divBdr>
        <w:top w:val="none" w:sz="0" w:space="0" w:color="auto"/>
        <w:left w:val="none" w:sz="0" w:space="0" w:color="auto"/>
        <w:bottom w:val="none" w:sz="0" w:space="0" w:color="auto"/>
        <w:right w:val="none" w:sz="0" w:space="0" w:color="auto"/>
      </w:divBdr>
    </w:div>
    <w:div w:id="1828128795">
      <w:bodyDiv w:val="1"/>
      <w:marLeft w:val="0"/>
      <w:marRight w:val="0"/>
      <w:marTop w:val="0"/>
      <w:marBottom w:val="0"/>
      <w:divBdr>
        <w:top w:val="none" w:sz="0" w:space="0" w:color="auto"/>
        <w:left w:val="none" w:sz="0" w:space="0" w:color="auto"/>
        <w:bottom w:val="none" w:sz="0" w:space="0" w:color="auto"/>
        <w:right w:val="none" w:sz="0" w:space="0" w:color="auto"/>
      </w:divBdr>
    </w:div>
    <w:div w:id="1833638093">
      <w:bodyDiv w:val="1"/>
      <w:marLeft w:val="0"/>
      <w:marRight w:val="0"/>
      <w:marTop w:val="0"/>
      <w:marBottom w:val="0"/>
      <w:divBdr>
        <w:top w:val="none" w:sz="0" w:space="0" w:color="auto"/>
        <w:left w:val="none" w:sz="0" w:space="0" w:color="auto"/>
        <w:bottom w:val="none" w:sz="0" w:space="0" w:color="auto"/>
        <w:right w:val="none" w:sz="0" w:space="0" w:color="auto"/>
      </w:divBdr>
    </w:div>
    <w:div w:id="1838183347">
      <w:bodyDiv w:val="1"/>
      <w:marLeft w:val="0"/>
      <w:marRight w:val="0"/>
      <w:marTop w:val="0"/>
      <w:marBottom w:val="0"/>
      <w:divBdr>
        <w:top w:val="none" w:sz="0" w:space="0" w:color="auto"/>
        <w:left w:val="none" w:sz="0" w:space="0" w:color="auto"/>
        <w:bottom w:val="none" w:sz="0" w:space="0" w:color="auto"/>
        <w:right w:val="none" w:sz="0" w:space="0" w:color="auto"/>
      </w:divBdr>
    </w:div>
    <w:div w:id="1840267639">
      <w:bodyDiv w:val="1"/>
      <w:marLeft w:val="0"/>
      <w:marRight w:val="0"/>
      <w:marTop w:val="0"/>
      <w:marBottom w:val="0"/>
      <w:divBdr>
        <w:top w:val="none" w:sz="0" w:space="0" w:color="auto"/>
        <w:left w:val="none" w:sz="0" w:space="0" w:color="auto"/>
        <w:bottom w:val="none" w:sz="0" w:space="0" w:color="auto"/>
        <w:right w:val="none" w:sz="0" w:space="0" w:color="auto"/>
      </w:divBdr>
    </w:div>
    <w:div w:id="1846090222">
      <w:bodyDiv w:val="1"/>
      <w:marLeft w:val="0"/>
      <w:marRight w:val="0"/>
      <w:marTop w:val="0"/>
      <w:marBottom w:val="0"/>
      <w:divBdr>
        <w:top w:val="none" w:sz="0" w:space="0" w:color="auto"/>
        <w:left w:val="none" w:sz="0" w:space="0" w:color="auto"/>
        <w:bottom w:val="none" w:sz="0" w:space="0" w:color="auto"/>
        <w:right w:val="none" w:sz="0" w:space="0" w:color="auto"/>
      </w:divBdr>
    </w:div>
    <w:div w:id="1850175569">
      <w:bodyDiv w:val="1"/>
      <w:marLeft w:val="0"/>
      <w:marRight w:val="0"/>
      <w:marTop w:val="0"/>
      <w:marBottom w:val="0"/>
      <w:divBdr>
        <w:top w:val="none" w:sz="0" w:space="0" w:color="auto"/>
        <w:left w:val="none" w:sz="0" w:space="0" w:color="auto"/>
        <w:bottom w:val="none" w:sz="0" w:space="0" w:color="auto"/>
        <w:right w:val="none" w:sz="0" w:space="0" w:color="auto"/>
      </w:divBdr>
    </w:div>
    <w:div w:id="1864896093">
      <w:bodyDiv w:val="1"/>
      <w:marLeft w:val="0"/>
      <w:marRight w:val="0"/>
      <w:marTop w:val="0"/>
      <w:marBottom w:val="0"/>
      <w:divBdr>
        <w:top w:val="none" w:sz="0" w:space="0" w:color="auto"/>
        <w:left w:val="none" w:sz="0" w:space="0" w:color="auto"/>
        <w:bottom w:val="none" w:sz="0" w:space="0" w:color="auto"/>
        <w:right w:val="none" w:sz="0" w:space="0" w:color="auto"/>
      </w:divBdr>
    </w:div>
    <w:div w:id="1865166463">
      <w:bodyDiv w:val="1"/>
      <w:marLeft w:val="0"/>
      <w:marRight w:val="0"/>
      <w:marTop w:val="0"/>
      <w:marBottom w:val="0"/>
      <w:divBdr>
        <w:top w:val="none" w:sz="0" w:space="0" w:color="auto"/>
        <w:left w:val="none" w:sz="0" w:space="0" w:color="auto"/>
        <w:bottom w:val="none" w:sz="0" w:space="0" w:color="auto"/>
        <w:right w:val="none" w:sz="0" w:space="0" w:color="auto"/>
      </w:divBdr>
    </w:div>
    <w:div w:id="1871187268">
      <w:bodyDiv w:val="1"/>
      <w:marLeft w:val="0"/>
      <w:marRight w:val="0"/>
      <w:marTop w:val="0"/>
      <w:marBottom w:val="0"/>
      <w:divBdr>
        <w:top w:val="none" w:sz="0" w:space="0" w:color="auto"/>
        <w:left w:val="none" w:sz="0" w:space="0" w:color="auto"/>
        <w:bottom w:val="none" w:sz="0" w:space="0" w:color="auto"/>
        <w:right w:val="none" w:sz="0" w:space="0" w:color="auto"/>
      </w:divBdr>
    </w:div>
    <w:div w:id="1872497156">
      <w:bodyDiv w:val="1"/>
      <w:marLeft w:val="0"/>
      <w:marRight w:val="0"/>
      <w:marTop w:val="0"/>
      <w:marBottom w:val="0"/>
      <w:divBdr>
        <w:top w:val="none" w:sz="0" w:space="0" w:color="auto"/>
        <w:left w:val="none" w:sz="0" w:space="0" w:color="auto"/>
        <w:bottom w:val="none" w:sz="0" w:space="0" w:color="auto"/>
        <w:right w:val="none" w:sz="0" w:space="0" w:color="auto"/>
      </w:divBdr>
    </w:div>
    <w:div w:id="1872955734">
      <w:bodyDiv w:val="1"/>
      <w:marLeft w:val="0"/>
      <w:marRight w:val="0"/>
      <w:marTop w:val="0"/>
      <w:marBottom w:val="0"/>
      <w:divBdr>
        <w:top w:val="none" w:sz="0" w:space="0" w:color="auto"/>
        <w:left w:val="none" w:sz="0" w:space="0" w:color="auto"/>
        <w:bottom w:val="none" w:sz="0" w:space="0" w:color="auto"/>
        <w:right w:val="none" w:sz="0" w:space="0" w:color="auto"/>
      </w:divBdr>
    </w:div>
    <w:div w:id="1873305351">
      <w:bodyDiv w:val="1"/>
      <w:marLeft w:val="0"/>
      <w:marRight w:val="0"/>
      <w:marTop w:val="0"/>
      <w:marBottom w:val="0"/>
      <w:divBdr>
        <w:top w:val="none" w:sz="0" w:space="0" w:color="auto"/>
        <w:left w:val="none" w:sz="0" w:space="0" w:color="auto"/>
        <w:bottom w:val="none" w:sz="0" w:space="0" w:color="auto"/>
        <w:right w:val="none" w:sz="0" w:space="0" w:color="auto"/>
      </w:divBdr>
    </w:div>
    <w:div w:id="1874343593">
      <w:bodyDiv w:val="1"/>
      <w:marLeft w:val="0"/>
      <w:marRight w:val="0"/>
      <w:marTop w:val="0"/>
      <w:marBottom w:val="0"/>
      <w:divBdr>
        <w:top w:val="none" w:sz="0" w:space="0" w:color="auto"/>
        <w:left w:val="none" w:sz="0" w:space="0" w:color="auto"/>
        <w:bottom w:val="none" w:sz="0" w:space="0" w:color="auto"/>
        <w:right w:val="none" w:sz="0" w:space="0" w:color="auto"/>
      </w:divBdr>
    </w:div>
    <w:div w:id="1883319500">
      <w:bodyDiv w:val="1"/>
      <w:marLeft w:val="0"/>
      <w:marRight w:val="0"/>
      <w:marTop w:val="0"/>
      <w:marBottom w:val="0"/>
      <w:divBdr>
        <w:top w:val="none" w:sz="0" w:space="0" w:color="auto"/>
        <w:left w:val="none" w:sz="0" w:space="0" w:color="auto"/>
        <w:bottom w:val="none" w:sz="0" w:space="0" w:color="auto"/>
        <w:right w:val="none" w:sz="0" w:space="0" w:color="auto"/>
      </w:divBdr>
    </w:div>
    <w:div w:id="1886481529">
      <w:bodyDiv w:val="1"/>
      <w:marLeft w:val="0"/>
      <w:marRight w:val="0"/>
      <w:marTop w:val="0"/>
      <w:marBottom w:val="0"/>
      <w:divBdr>
        <w:top w:val="none" w:sz="0" w:space="0" w:color="auto"/>
        <w:left w:val="none" w:sz="0" w:space="0" w:color="auto"/>
        <w:bottom w:val="none" w:sz="0" w:space="0" w:color="auto"/>
        <w:right w:val="none" w:sz="0" w:space="0" w:color="auto"/>
      </w:divBdr>
    </w:div>
    <w:div w:id="1893036537">
      <w:bodyDiv w:val="1"/>
      <w:marLeft w:val="0"/>
      <w:marRight w:val="0"/>
      <w:marTop w:val="0"/>
      <w:marBottom w:val="0"/>
      <w:divBdr>
        <w:top w:val="none" w:sz="0" w:space="0" w:color="auto"/>
        <w:left w:val="none" w:sz="0" w:space="0" w:color="auto"/>
        <w:bottom w:val="none" w:sz="0" w:space="0" w:color="auto"/>
        <w:right w:val="none" w:sz="0" w:space="0" w:color="auto"/>
      </w:divBdr>
    </w:div>
    <w:div w:id="1896620182">
      <w:bodyDiv w:val="1"/>
      <w:marLeft w:val="0"/>
      <w:marRight w:val="0"/>
      <w:marTop w:val="0"/>
      <w:marBottom w:val="0"/>
      <w:divBdr>
        <w:top w:val="none" w:sz="0" w:space="0" w:color="auto"/>
        <w:left w:val="none" w:sz="0" w:space="0" w:color="auto"/>
        <w:bottom w:val="none" w:sz="0" w:space="0" w:color="auto"/>
        <w:right w:val="none" w:sz="0" w:space="0" w:color="auto"/>
      </w:divBdr>
    </w:div>
    <w:div w:id="1902212804">
      <w:bodyDiv w:val="1"/>
      <w:marLeft w:val="0"/>
      <w:marRight w:val="0"/>
      <w:marTop w:val="0"/>
      <w:marBottom w:val="0"/>
      <w:divBdr>
        <w:top w:val="none" w:sz="0" w:space="0" w:color="auto"/>
        <w:left w:val="none" w:sz="0" w:space="0" w:color="auto"/>
        <w:bottom w:val="none" w:sz="0" w:space="0" w:color="auto"/>
        <w:right w:val="none" w:sz="0" w:space="0" w:color="auto"/>
      </w:divBdr>
    </w:div>
    <w:div w:id="1905336731">
      <w:bodyDiv w:val="1"/>
      <w:marLeft w:val="0"/>
      <w:marRight w:val="0"/>
      <w:marTop w:val="0"/>
      <w:marBottom w:val="0"/>
      <w:divBdr>
        <w:top w:val="none" w:sz="0" w:space="0" w:color="auto"/>
        <w:left w:val="none" w:sz="0" w:space="0" w:color="auto"/>
        <w:bottom w:val="none" w:sz="0" w:space="0" w:color="auto"/>
        <w:right w:val="none" w:sz="0" w:space="0" w:color="auto"/>
      </w:divBdr>
    </w:div>
    <w:div w:id="1905725447">
      <w:bodyDiv w:val="1"/>
      <w:marLeft w:val="0"/>
      <w:marRight w:val="0"/>
      <w:marTop w:val="0"/>
      <w:marBottom w:val="0"/>
      <w:divBdr>
        <w:top w:val="none" w:sz="0" w:space="0" w:color="auto"/>
        <w:left w:val="none" w:sz="0" w:space="0" w:color="auto"/>
        <w:bottom w:val="none" w:sz="0" w:space="0" w:color="auto"/>
        <w:right w:val="none" w:sz="0" w:space="0" w:color="auto"/>
      </w:divBdr>
    </w:div>
    <w:div w:id="1908224402">
      <w:bodyDiv w:val="1"/>
      <w:marLeft w:val="0"/>
      <w:marRight w:val="0"/>
      <w:marTop w:val="0"/>
      <w:marBottom w:val="0"/>
      <w:divBdr>
        <w:top w:val="none" w:sz="0" w:space="0" w:color="auto"/>
        <w:left w:val="none" w:sz="0" w:space="0" w:color="auto"/>
        <w:bottom w:val="none" w:sz="0" w:space="0" w:color="auto"/>
        <w:right w:val="none" w:sz="0" w:space="0" w:color="auto"/>
      </w:divBdr>
    </w:div>
    <w:div w:id="1909267613">
      <w:bodyDiv w:val="1"/>
      <w:marLeft w:val="0"/>
      <w:marRight w:val="0"/>
      <w:marTop w:val="0"/>
      <w:marBottom w:val="0"/>
      <w:divBdr>
        <w:top w:val="none" w:sz="0" w:space="0" w:color="auto"/>
        <w:left w:val="none" w:sz="0" w:space="0" w:color="auto"/>
        <w:bottom w:val="none" w:sz="0" w:space="0" w:color="auto"/>
        <w:right w:val="none" w:sz="0" w:space="0" w:color="auto"/>
      </w:divBdr>
    </w:div>
    <w:div w:id="1909416687">
      <w:bodyDiv w:val="1"/>
      <w:marLeft w:val="0"/>
      <w:marRight w:val="0"/>
      <w:marTop w:val="0"/>
      <w:marBottom w:val="0"/>
      <w:divBdr>
        <w:top w:val="none" w:sz="0" w:space="0" w:color="auto"/>
        <w:left w:val="none" w:sz="0" w:space="0" w:color="auto"/>
        <w:bottom w:val="none" w:sz="0" w:space="0" w:color="auto"/>
        <w:right w:val="none" w:sz="0" w:space="0" w:color="auto"/>
      </w:divBdr>
    </w:div>
    <w:div w:id="1912160081">
      <w:bodyDiv w:val="1"/>
      <w:marLeft w:val="0"/>
      <w:marRight w:val="0"/>
      <w:marTop w:val="0"/>
      <w:marBottom w:val="0"/>
      <w:divBdr>
        <w:top w:val="none" w:sz="0" w:space="0" w:color="auto"/>
        <w:left w:val="none" w:sz="0" w:space="0" w:color="auto"/>
        <w:bottom w:val="none" w:sz="0" w:space="0" w:color="auto"/>
        <w:right w:val="none" w:sz="0" w:space="0" w:color="auto"/>
      </w:divBdr>
    </w:div>
    <w:div w:id="1914468313">
      <w:bodyDiv w:val="1"/>
      <w:marLeft w:val="0"/>
      <w:marRight w:val="0"/>
      <w:marTop w:val="0"/>
      <w:marBottom w:val="0"/>
      <w:divBdr>
        <w:top w:val="none" w:sz="0" w:space="0" w:color="auto"/>
        <w:left w:val="none" w:sz="0" w:space="0" w:color="auto"/>
        <w:bottom w:val="none" w:sz="0" w:space="0" w:color="auto"/>
        <w:right w:val="none" w:sz="0" w:space="0" w:color="auto"/>
      </w:divBdr>
    </w:div>
    <w:div w:id="1916745059">
      <w:bodyDiv w:val="1"/>
      <w:marLeft w:val="0"/>
      <w:marRight w:val="0"/>
      <w:marTop w:val="0"/>
      <w:marBottom w:val="0"/>
      <w:divBdr>
        <w:top w:val="none" w:sz="0" w:space="0" w:color="auto"/>
        <w:left w:val="none" w:sz="0" w:space="0" w:color="auto"/>
        <w:bottom w:val="none" w:sz="0" w:space="0" w:color="auto"/>
        <w:right w:val="none" w:sz="0" w:space="0" w:color="auto"/>
      </w:divBdr>
    </w:div>
    <w:div w:id="1931087641">
      <w:bodyDiv w:val="1"/>
      <w:marLeft w:val="0"/>
      <w:marRight w:val="0"/>
      <w:marTop w:val="0"/>
      <w:marBottom w:val="0"/>
      <w:divBdr>
        <w:top w:val="none" w:sz="0" w:space="0" w:color="auto"/>
        <w:left w:val="none" w:sz="0" w:space="0" w:color="auto"/>
        <w:bottom w:val="none" w:sz="0" w:space="0" w:color="auto"/>
        <w:right w:val="none" w:sz="0" w:space="0" w:color="auto"/>
      </w:divBdr>
    </w:div>
    <w:div w:id="1934777168">
      <w:bodyDiv w:val="1"/>
      <w:marLeft w:val="0"/>
      <w:marRight w:val="0"/>
      <w:marTop w:val="0"/>
      <w:marBottom w:val="0"/>
      <w:divBdr>
        <w:top w:val="none" w:sz="0" w:space="0" w:color="auto"/>
        <w:left w:val="none" w:sz="0" w:space="0" w:color="auto"/>
        <w:bottom w:val="none" w:sz="0" w:space="0" w:color="auto"/>
        <w:right w:val="none" w:sz="0" w:space="0" w:color="auto"/>
      </w:divBdr>
    </w:div>
    <w:div w:id="1949727661">
      <w:bodyDiv w:val="1"/>
      <w:marLeft w:val="0"/>
      <w:marRight w:val="0"/>
      <w:marTop w:val="0"/>
      <w:marBottom w:val="0"/>
      <w:divBdr>
        <w:top w:val="none" w:sz="0" w:space="0" w:color="auto"/>
        <w:left w:val="none" w:sz="0" w:space="0" w:color="auto"/>
        <w:bottom w:val="none" w:sz="0" w:space="0" w:color="auto"/>
        <w:right w:val="none" w:sz="0" w:space="0" w:color="auto"/>
      </w:divBdr>
    </w:div>
    <w:div w:id="1952008031">
      <w:bodyDiv w:val="1"/>
      <w:marLeft w:val="0"/>
      <w:marRight w:val="0"/>
      <w:marTop w:val="0"/>
      <w:marBottom w:val="0"/>
      <w:divBdr>
        <w:top w:val="none" w:sz="0" w:space="0" w:color="auto"/>
        <w:left w:val="none" w:sz="0" w:space="0" w:color="auto"/>
        <w:bottom w:val="none" w:sz="0" w:space="0" w:color="auto"/>
        <w:right w:val="none" w:sz="0" w:space="0" w:color="auto"/>
      </w:divBdr>
    </w:div>
    <w:div w:id="1952738880">
      <w:bodyDiv w:val="1"/>
      <w:marLeft w:val="0"/>
      <w:marRight w:val="0"/>
      <w:marTop w:val="0"/>
      <w:marBottom w:val="0"/>
      <w:divBdr>
        <w:top w:val="none" w:sz="0" w:space="0" w:color="auto"/>
        <w:left w:val="none" w:sz="0" w:space="0" w:color="auto"/>
        <w:bottom w:val="none" w:sz="0" w:space="0" w:color="auto"/>
        <w:right w:val="none" w:sz="0" w:space="0" w:color="auto"/>
      </w:divBdr>
    </w:div>
    <w:div w:id="1957981960">
      <w:bodyDiv w:val="1"/>
      <w:marLeft w:val="0"/>
      <w:marRight w:val="0"/>
      <w:marTop w:val="0"/>
      <w:marBottom w:val="0"/>
      <w:divBdr>
        <w:top w:val="none" w:sz="0" w:space="0" w:color="auto"/>
        <w:left w:val="none" w:sz="0" w:space="0" w:color="auto"/>
        <w:bottom w:val="none" w:sz="0" w:space="0" w:color="auto"/>
        <w:right w:val="none" w:sz="0" w:space="0" w:color="auto"/>
      </w:divBdr>
    </w:div>
    <w:div w:id="1958290918">
      <w:bodyDiv w:val="1"/>
      <w:marLeft w:val="0"/>
      <w:marRight w:val="0"/>
      <w:marTop w:val="0"/>
      <w:marBottom w:val="0"/>
      <w:divBdr>
        <w:top w:val="none" w:sz="0" w:space="0" w:color="auto"/>
        <w:left w:val="none" w:sz="0" w:space="0" w:color="auto"/>
        <w:bottom w:val="none" w:sz="0" w:space="0" w:color="auto"/>
        <w:right w:val="none" w:sz="0" w:space="0" w:color="auto"/>
      </w:divBdr>
    </w:div>
    <w:div w:id="1961304975">
      <w:bodyDiv w:val="1"/>
      <w:marLeft w:val="0"/>
      <w:marRight w:val="0"/>
      <w:marTop w:val="0"/>
      <w:marBottom w:val="0"/>
      <w:divBdr>
        <w:top w:val="none" w:sz="0" w:space="0" w:color="auto"/>
        <w:left w:val="none" w:sz="0" w:space="0" w:color="auto"/>
        <w:bottom w:val="none" w:sz="0" w:space="0" w:color="auto"/>
        <w:right w:val="none" w:sz="0" w:space="0" w:color="auto"/>
      </w:divBdr>
    </w:div>
    <w:div w:id="1971085351">
      <w:bodyDiv w:val="1"/>
      <w:marLeft w:val="0"/>
      <w:marRight w:val="0"/>
      <w:marTop w:val="0"/>
      <w:marBottom w:val="0"/>
      <w:divBdr>
        <w:top w:val="none" w:sz="0" w:space="0" w:color="auto"/>
        <w:left w:val="none" w:sz="0" w:space="0" w:color="auto"/>
        <w:bottom w:val="none" w:sz="0" w:space="0" w:color="auto"/>
        <w:right w:val="none" w:sz="0" w:space="0" w:color="auto"/>
      </w:divBdr>
    </w:div>
    <w:div w:id="1972788939">
      <w:bodyDiv w:val="1"/>
      <w:marLeft w:val="0"/>
      <w:marRight w:val="0"/>
      <w:marTop w:val="0"/>
      <w:marBottom w:val="0"/>
      <w:divBdr>
        <w:top w:val="none" w:sz="0" w:space="0" w:color="auto"/>
        <w:left w:val="none" w:sz="0" w:space="0" w:color="auto"/>
        <w:bottom w:val="none" w:sz="0" w:space="0" w:color="auto"/>
        <w:right w:val="none" w:sz="0" w:space="0" w:color="auto"/>
      </w:divBdr>
    </w:div>
    <w:div w:id="1973244896">
      <w:bodyDiv w:val="1"/>
      <w:marLeft w:val="0"/>
      <w:marRight w:val="0"/>
      <w:marTop w:val="0"/>
      <w:marBottom w:val="0"/>
      <w:divBdr>
        <w:top w:val="none" w:sz="0" w:space="0" w:color="auto"/>
        <w:left w:val="none" w:sz="0" w:space="0" w:color="auto"/>
        <w:bottom w:val="none" w:sz="0" w:space="0" w:color="auto"/>
        <w:right w:val="none" w:sz="0" w:space="0" w:color="auto"/>
      </w:divBdr>
    </w:div>
    <w:div w:id="1975985640">
      <w:bodyDiv w:val="1"/>
      <w:marLeft w:val="0"/>
      <w:marRight w:val="0"/>
      <w:marTop w:val="0"/>
      <w:marBottom w:val="0"/>
      <w:divBdr>
        <w:top w:val="none" w:sz="0" w:space="0" w:color="auto"/>
        <w:left w:val="none" w:sz="0" w:space="0" w:color="auto"/>
        <w:bottom w:val="none" w:sz="0" w:space="0" w:color="auto"/>
        <w:right w:val="none" w:sz="0" w:space="0" w:color="auto"/>
      </w:divBdr>
    </w:div>
    <w:div w:id="1980265494">
      <w:bodyDiv w:val="1"/>
      <w:marLeft w:val="0"/>
      <w:marRight w:val="0"/>
      <w:marTop w:val="0"/>
      <w:marBottom w:val="0"/>
      <w:divBdr>
        <w:top w:val="none" w:sz="0" w:space="0" w:color="auto"/>
        <w:left w:val="none" w:sz="0" w:space="0" w:color="auto"/>
        <w:bottom w:val="none" w:sz="0" w:space="0" w:color="auto"/>
        <w:right w:val="none" w:sz="0" w:space="0" w:color="auto"/>
      </w:divBdr>
    </w:div>
    <w:div w:id="1982464640">
      <w:bodyDiv w:val="1"/>
      <w:marLeft w:val="0"/>
      <w:marRight w:val="0"/>
      <w:marTop w:val="0"/>
      <w:marBottom w:val="0"/>
      <w:divBdr>
        <w:top w:val="none" w:sz="0" w:space="0" w:color="auto"/>
        <w:left w:val="none" w:sz="0" w:space="0" w:color="auto"/>
        <w:bottom w:val="none" w:sz="0" w:space="0" w:color="auto"/>
        <w:right w:val="none" w:sz="0" w:space="0" w:color="auto"/>
      </w:divBdr>
    </w:div>
    <w:div w:id="1986159293">
      <w:bodyDiv w:val="1"/>
      <w:marLeft w:val="0"/>
      <w:marRight w:val="0"/>
      <w:marTop w:val="0"/>
      <w:marBottom w:val="0"/>
      <w:divBdr>
        <w:top w:val="none" w:sz="0" w:space="0" w:color="auto"/>
        <w:left w:val="none" w:sz="0" w:space="0" w:color="auto"/>
        <w:bottom w:val="none" w:sz="0" w:space="0" w:color="auto"/>
        <w:right w:val="none" w:sz="0" w:space="0" w:color="auto"/>
      </w:divBdr>
    </w:div>
    <w:div w:id="1990135517">
      <w:bodyDiv w:val="1"/>
      <w:marLeft w:val="0"/>
      <w:marRight w:val="0"/>
      <w:marTop w:val="0"/>
      <w:marBottom w:val="0"/>
      <w:divBdr>
        <w:top w:val="none" w:sz="0" w:space="0" w:color="auto"/>
        <w:left w:val="none" w:sz="0" w:space="0" w:color="auto"/>
        <w:bottom w:val="none" w:sz="0" w:space="0" w:color="auto"/>
        <w:right w:val="none" w:sz="0" w:space="0" w:color="auto"/>
      </w:divBdr>
    </w:div>
    <w:div w:id="1993093689">
      <w:bodyDiv w:val="1"/>
      <w:marLeft w:val="0"/>
      <w:marRight w:val="0"/>
      <w:marTop w:val="0"/>
      <w:marBottom w:val="0"/>
      <w:divBdr>
        <w:top w:val="none" w:sz="0" w:space="0" w:color="auto"/>
        <w:left w:val="none" w:sz="0" w:space="0" w:color="auto"/>
        <w:bottom w:val="none" w:sz="0" w:space="0" w:color="auto"/>
        <w:right w:val="none" w:sz="0" w:space="0" w:color="auto"/>
      </w:divBdr>
    </w:div>
    <w:div w:id="1994796795">
      <w:bodyDiv w:val="1"/>
      <w:marLeft w:val="0"/>
      <w:marRight w:val="0"/>
      <w:marTop w:val="0"/>
      <w:marBottom w:val="0"/>
      <w:divBdr>
        <w:top w:val="none" w:sz="0" w:space="0" w:color="auto"/>
        <w:left w:val="none" w:sz="0" w:space="0" w:color="auto"/>
        <w:bottom w:val="none" w:sz="0" w:space="0" w:color="auto"/>
        <w:right w:val="none" w:sz="0" w:space="0" w:color="auto"/>
      </w:divBdr>
    </w:div>
    <w:div w:id="1995406457">
      <w:bodyDiv w:val="1"/>
      <w:marLeft w:val="0"/>
      <w:marRight w:val="0"/>
      <w:marTop w:val="0"/>
      <w:marBottom w:val="0"/>
      <w:divBdr>
        <w:top w:val="none" w:sz="0" w:space="0" w:color="auto"/>
        <w:left w:val="none" w:sz="0" w:space="0" w:color="auto"/>
        <w:bottom w:val="none" w:sz="0" w:space="0" w:color="auto"/>
        <w:right w:val="none" w:sz="0" w:space="0" w:color="auto"/>
      </w:divBdr>
    </w:div>
    <w:div w:id="1995447776">
      <w:bodyDiv w:val="1"/>
      <w:marLeft w:val="0"/>
      <w:marRight w:val="0"/>
      <w:marTop w:val="0"/>
      <w:marBottom w:val="0"/>
      <w:divBdr>
        <w:top w:val="none" w:sz="0" w:space="0" w:color="auto"/>
        <w:left w:val="none" w:sz="0" w:space="0" w:color="auto"/>
        <w:bottom w:val="none" w:sz="0" w:space="0" w:color="auto"/>
        <w:right w:val="none" w:sz="0" w:space="0" w:color="auto"/>
      </w:divBdr>
    </w:div>
    <w:div w:id="2020497735">
      <w:bodyDiv w:val="1"/>
      <w:marLeft w:val="0"/>
      <w:marRight w:val="0"/>
      <w:marTop w:val="0"/>
      <w:marBottom w:val="0"/>
      <w:divBdr>
        <w:top w:val="none" w:sz="0" w:space="0" w:color="auto"/>
        <w:left w:val="none" w:sz="0" w:space="0" w:color="auto"/>
        <w:bottom w:val="none" w:sz="0" w:space="0" w:color="auto"/>
        <w:right w:val="none" w:sz="0" w:space="0" w:color="auto"/>
      </w:divBdr>
      <w:divsChild>
        <w:div w:id="368116993">
          <w:marLeft w:val="0"/>
          <w:marRight w:val="0"/>
          <w:marTop w:val="0"/>
          <w:marBottom w:val="0"/>
          <w:divBdr>
            <w:top w:val="none" w:sz="0" w:space="0" w:color="auto"/>
            <w:left w:val="none" w:sz="0" w:space="0" w:color="auto"/>
            <w:bottom w:val="none" w:sz="0" w:space="0" w:color="auto"/>
            <w:right w:val="none" w:sz="0" w:space="0" w:color="auto"/>
          </w:divBdr>
        </w:div>
        <w:div w:id="655955269">
          <w:marLeft w:val="0"/>
          <w:marRight w:val="0"/>
          <w:marTop w:val="0"/>
          <w:marBottom w:val="0"/>
          <w:divBdr>
            <w:top w:val="none" w:sz="0" w:space="0" w:color="auto"/>
            <w:left w:val="none" w:sz="0" w:space="0" w:color="auto"/>
            <w:bottom w:val="none" w:sz="0" w:space="0" w:color="auto"/>
            <w:right w:val="none" w:sz="0" w:space="0" w:color="auto"/>
          </w:divBdr>
          <w:divsChild>
            <w:div w:id="1954550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8365513">
      <w:bodyDiv w:val="1"/>
      <w:marLeft w:val="0"/>
      <w:marRight w:val="0"/>
      <w:marTop w:val="0"/>
      <w:marBottom w:val="0"/>
      <w:divBdr>
        <w:top w:val="none" w:sz="0" w:space="0" w:color="auto"/>
        <w:left w:val="none" w:sz="0" w:space="0" w:color="auto"/>
        <w:bottom w:val="none" w:sz="0" w:space="0" w:color="auto"/>
        <w:right w:val="none" w:sz="0" w:space="0" w:color="auto"/>
      </w:divBdr>
    </w:div>
    <w:div w:id="2030830280">
      <w:bodyDiv w:val="1"/>
      <w:marLeft w:val="0"/>
      <w:marRight w:val="0"/>
      <w:marTop w:val="0"/>
      <w:marBottom w:val="0"/>
      <w:divBdr>
        <w:top w:val="none" w:sz="0" w:space="0" w:color="auto"/>
        <w:left w:val="none" w:sz="0" w:space="0" w:color="auto"/>
        <w:bottom w:val="none" w:sz="0" w:space="0" w:color="auto"/>
        <w:right w:val="none" w:sz="0" w:space="0" w:color="auto"/>
      </w:divBdr>
    </w:div>
    <w:div w:id="2032142820">
      <w:bodyDiv w:val="1"/>
      <w:marLeft w:val="0"/>
      <w:marRight w:val="0"/>
      <w:marTop w:val="0"/>
      <w:marBottom w:val="0"/>
      <w:divBdr>
        <w:top w:val="none" w:sz="0" w:space="0" w:color="auto"/>
        <w:left w:val="none" w:sz="0" w:space="0" w:color="auto"/>
        <w:bottom w:val="none" w:sz="0" w:space="0" w:color="auto"/>
        <w:right w:val="none" w:sz="0" w:space="0" w:color="auto"/>
      </w:divBdr>
    </w:div>
    <w:div w:id="2036804260">
      <w:bodyDiv w:val="1"/>
      <w:marLeft w:val="0"/>
      <w:marRight w:val="0"/>
      <w:marTop w:val="0"/>
      <w:marBottom w:val="0"/>
      <w:divBdr>
        <w:top w:val="none" w:sz="0" w:space="0" w:color="auto"/>
        <w:left w:val="none" w:sz="0" w:space="0" w:color="auto"/>
        <w:bottom w:val="none" w:sz="0" w:space="0" w:color="auto"/>
        <w:right w:val="none" w:sz="0" w:space="0" w:color="auto"/>
      </w:divBdr>
    </w:div>
    <w:div w:id="2037806966">
      <w:bodyDiv w:val="1"/>
      <w:marLeft w:val="0"/>
      <w:marRight w:val="0"/>
      <w:marTop w:val="0"/>
      <w:marBottom w:val="0"/>
      <w:divBdr>
        <w:top w:val="none" w:sz="0" w:space="0" w:color="auto"/>
        <w:left w:val="none" w:sz="0" w:space="0" w:color="auto"/>
        <w:bottom w:val="none" w:sz="0" w:space="0" w:color="auto"/>
        <w:right w:val="none" w:sz="0" w:space="0" w:color="auto"/>
      </w:divBdr>
    </w:div>
    <w:div w:id="2039039882">
      <w:bodyDiv w:val="1"/>
      <w:marLeft w:val="0"/>
      <w:marRight w:val="0"/>
      <w:marTop w:val="0"/>
      <w:marBottom w:val="0"/>
      <w:divBdr>
        <w:top w:val="none" w:sz="0" w:space="0" w:color="auto"/>
        <w:left w:val="none" w:sz="0" w:space="0" w:color="auto"/>
        <w:bottom w:val="none" w:sz="0" w:space="0" w:color="auto"/>
        <w:right w:val="none" w:sz="0" w:space="0" w:color="auto"/>
      </w:divBdr>
    </w:div>
    <w:div w:id="2050300698">
      <w:bodyDiv w:val="1"/>
      <w:marLeft w:val="0"/>
      <w:marRight w:val="0"/>
      <w:marTop w:val="0"/>
      <w:marBottom w:val="0"/>
      <w:divBdr>
        <w:top w:val="none" w:sz="0" w:space="0" w:color="auto"/>
        <w:left w:val="none" w:sz="0" w:space="0" w:color="auto"/>
        <w:bottom w:val="none" w:sz="0" w:space="0" w:color="auto"/>
        <w:right w:val="none" w:sz="0" w:space="0" w:color="auto"/>
      </w:divBdr>
    </w:div>
    <w:div w:id="2051178149">
      <w:bodyDiv w:val="1"/>
      <w:marLeft w:val="0"/>
      <w:marRight w:val="0"/>
      <w:marTop w:val="0"/>
      <w:marBottom w:val="0"/>
      <w:divBdr>
        <w:top w:val="none" w:sz="0" w:space="0" w:color="auto"/>
        <w:left w:val="none" w:sz="0" w:space="0" w:color="auto"/>
        <w:bottom w:val="none" w:sz="0" w:space="0" w:color="auto"/>
        <w:right w:val="none" w:sz="0" w:space="0" w:color="auto"/>
      </w:divBdr>
    </w:div>
    <w:div w:id="2057659201">
      <w:bodyDiv w:val="1"/>
      <w:marLeft w:val="0"/>
      <w:marRight w:val="0"/>
      <w:marTop w:val="0"/>
      <w:marBottom w:val="0"/>
      <w:divBdr>
        <w:top w:val="none" w:sz="0" w:space="0" w:color="auto"/>
        <w:left w:val="none" w:sz="0" w:space="0" w:color="auto"/>
        <w:bottom w:val="none" w:sz="0" w:space="0" w:color="auto"/>
        <w:right w:val="none" w:sz="0" w:space="0" w:color="auto"/>
      </w:divBdr>
    </w:div>
    <w:div w:id="2060202027">
      <w:bodyDiv w:val="1"/>
      <w:marLeft w:val="0"/>
      <w:marRight w:val="0"/>
      <w:marTop w:val="0"/>
      <w:marBottom w:val="0"/>
      <w:divBdr>
        <w:top w:val="none" w:sz="0" w:space="0" w:color="auto"/>
        <w:left w:val="none" w:sz="0" w:space="0" w:color="auto"/>
        <w:bottom w:val="none" w:sz="0" w:space="0" w:color="auto"/>
        <w:right w:val="none" w:sz="0" w:space="0" w:color="auto"/>
      </w:divBdr>
    </w:div>
    <w:div w:id="2062362901">
      <w:bodyDiv w:val="1"/>
      <w:marLeft w:val="0"/>
      <w:marRight w:val="0"/>
      <w:marTop w:val="0"/>
      <w:marBottom w:val="0"/>
      <w:divBdr>
        <w:top w:val="none" w:sz="0" w:space="0" w:color="auto"/>
        <w:left w:val="none" w:sz="0" w:space="0" w:color="auto"/>
        <w:bottom w:val="none" w:sz="0" w:space="0" w:color="auto"/>
        <w:right w:val="none" w:sz="0" w:space="0" w:color="auto"/>
      </w:divBdr>
    </w:div>
    <w:div w:id="2063139395">
      <w:bodyDiv w:val="1"/>
      <w:marLeft w:val="0"/>
      <w:marRight w:val="0"/>
      <w:marTop w:val="0"/>
      <w:marBottom w:val="0"/>
      <w:divBdr>
        <w:top w:val="none" w:sz="0" w:space="0" w:color="auto"/>
        <w:left w:val="none" w:sz="0" w:space="0" w:color="auto"/>
        <w:bottom w:val="none" w:sz="0" w:space="0" w:color="auto"/>
        <w:right w:val="none" w:sz="0" w:space="0" w:color="auto"/>
      </w:divBdr>
    </w:div>
    <w:div w:id="2072464648">
      <w:bodyDiv w:val="1"/>
      <w:marLeft w:val="0"/>
      <w:marRight w:val="0"/>
      <w:marTop w:val="0"/>
      <w:marBottom w:val="0"/>
      <w:divBdr>
        <w:top w:val="none" w:sz="0" w:space="0" w:color="auto"/>
        <w:left w:val="none" w:sz="0" w:space="0" w:color="auto"/>
        <w:bottom w:val="none" w:sz="0" w:space="0" w:color="auto"/>
        <w:right w:val="none" w:sz="0" w:space="0" w:color="auto"/>
      </w:divBdr>
    </w:div>
    <w:div w:id="2074811354">
      <w:bodyDiv w:val="1"/>
      <w:marLeft w:val="0"/>
      <w:marRight w:val="0"/>
      <w:marTop w:val="0"/>
      <w:marBottom w:val="0"/>
      <w:divBdr>
        <w:top w:val="none" w:sz="0" w:space="0" w:color="auto"/>
        <w:left w:val="none" w:sz="0" w:space="0" w:color="auto"/>
        <w:bottom w:val="none" w:sz="0" w:space="0" w:color="auto"/>
        <w:right w:val="none" w:sz="0" w:space="0" w:color="auto"/>
      </w:divBdr>
    </w:div>
    <w:div w:id="2076734787">
      <w:bodyDiv w:val="1"/>
      <w:marLeft w:val="0"/>
      <w:marRight w:val="0"/>
      <w:marTop w:val="0"/>
      <w:marBottom w:val="0"/>
      <w:divBdr>
        <w:top w:val="none" w:sz="0" w:space="0" w:color="auto"/>
        <w:left w:val="none" w:sz="0" w:space="0" w:color="auto"/>
        <w:bottom w:val="none" w:sz="0" w:space="0" w:color="auto"/>
        <w:right w:val="none" w:sz="0" w:space="0" w:color="auto"/>
      </w:divBdr>
    </w:div>
    <w:div w:id="2080403189">
      <w:bodyDiv w:val="1"/>
      <w:marLeft w:val="0"/>
      <w:marRight w:val="0"/>
      <w:marTop w:val="0"/>
      <w:marBottom w:val="0"/>
      <w:divBdr>
        <w:top w:val="none" w:sz="0" w:space="0" w:color="auto"/>
        <w:left w:val="none" w:sz="0" w:space="0" w:color="auto"/>
        <w:bottom w:val="none" w:sz="0" w:space="0" w:color="auto"/>
        <w:right w:val="none" w:sz="0" w:space="0" w:color="auto"/>
      </w:divBdr>
    </w:div>
    <w:div w:id="2081438355">
      <w:bodyDiv w:val="1"/>
      <w:marLeft w:val="0"/>
      <w:marRight w:val="0"/>
      <w:marTop w:val="0"/>
      <w:marBottom w:val="0"/>
      <w:divBdr>
        <w:top w:val="none" w:sz="0" w:space="0" w:color="auto"/>
        <w:left w:val="none" w:sz="0" w:space="0" w:color="auto"/>
        <w:bottom w:val="none" w:sz="0" w:space="0" w:color="auto"/>
        <w:right w:val="none" w:sz="0" w:space="0" w:color="auto"/>
      </w:divBdr>
    </w:div>
    <w:div w:id="2082167644">
      <w:bodyDiv w:val="1"/>
      <w:marLeft w:val="0"/>
      <w:marRight w:val="0"/>
      <w:marTop w:val="0"/>
      <w:marBottom w:val="0"/>
      <w:divBdr>
        <w:top w:val="none" w:sz="0" w:space="0" w:color="auto"/>
        <w:left w:val="none" w:sz="0" w:space="0" w:color="auto"/>
        <w:bottom w:val="none" w:sz="0" w:space="0" w:color="auto"/>
        <w:right w:val="none" w:sz="0" w:space="0" w:color="auto"/>
      </w:divBdr>
    </w:div>
    <w:div w:id="2084715050">
      <w:bodyDiv w:val="1"/>
      <w:marLeft w:val="0"/>
      <w:marRight w:val="0"/>
      <w:marTop w:val="0"/>
      <w:marBottom w:val="0"/>
      <w:divBdr>
        <w:top w:val="none" w:sz="0" w:space="0" w:color="auto"/>
        <w:left w:val="none" w:sz="0" w:space="0" w:color="auto"/>
        <w:bottom w:val="none" w:sz="0" w:space="0" w:color="auto"/>
        <w:right w:val="none" w:sz="0" w:space="0" w:color="auto"/>
      </w:divBdr>
    </w:div>
    <w:div w:id="2084834771">
      <w:bodyDiv w:val="1"/>
      <w:marLeft w:val="0"/>
      <w:marRight w:val="0"/>
      <w:marTop w:val="0"/>
      <w:marBottom w:val="0"/>
      <w:divBdr>
        <w:top w:val="none" w:sz="0" w:space="0" w:color="auto"/>
        <w:left w:val="none" w:sz="0" w:space="0" w:color="auto"/>
        <w:bottom w:val="none" w:sz="0" w:space="0" w:color="auto"/>
        <w:right w:val="none" w:sz="0" w:space="0" w:color="auto"/>
      </w:divBdr>
    </w:div>
    <w:div w:id="2085032248">
      <w:bodyDiv w:val="1"/>
      <w:marLeft w:val="0"/>
      <w:marRight w:val="0"/>
      <w:marTop w:val="0"/>
      <w:marBottom w:val="0"/>
      <w:divBdr>
        <w:top w:val="none" w:sz="0" w:space="0" w:color="auto"/>
        <w:left w:val="none" w:sz="0" w:space="0" w:color="auto"/>
        <w:bottom w:val="none" w:sz="0" w:space="0" w:color="auto"/>
        <w:right w:val="none" w:sz="0" w:space="0" w:color="auto"/>
      </w:divBdr>
    </w:div>
    <w:div w:id="2086799564">
      <w:bodyDiv w:val="1"/>
      <w:marLeft w:val="0"/>
      <w:marRight w:val="0"/>
      <w:marTop w:val="0"/>
      <w:marBottom w:val="0"/>
      <w:divBdr>
        <w:top w:val="none" w:sz="0" w:space="0" w:color="auto"/>
        <w:left w:val="none" w:sz="0" w:space="0" w:color="auto"/>
        <w:bottom w:val="none" w:sz="0" w:space="0" w:color="auto"/>
        <w:right w:val="none" w:sz="0" w:space="0" w:color="auto"/>
      </w:divBdr>
    </w:div>
    <w:div w:id="2089040301">
      <w:bodyDiv w:val="1"/>
      <w:marLeft w:val="0"/>
      <w:marRight w:val="0"/>
      <w:marTop w:val="0"/>
      <w:marBottom w:val="0"/>
      <w:divBdr>
        <w:top w:val="none" w:sz="0" w:space="0" w:color="auto"/>
        <w:left w:val="none" w:sz="0" w:space="0" w:color="auto"/>
        <w:bottom w:val="none" w:sz="0" w:space="0" w:color="auto"/>
        <w:right w:val="none" w:sz="0" w:space="0" w:color="auto"/>
      </w:divBdr>
    </w:div>
    <w:div w:id="2091349070">
      <w:bodyDiv w:val="1"/>
      <w:marLeft w:val="0"/>
      <w:marRight w:val="0"/>
      <w:marTop w:val="0"/>
      <w:marBottom w:val="0"/>
      <w:divBdr>
        <w:top w:val="none" w:sz="0" w:space="0" w:color="auto"/>
        <w:left w:val="none" w:sz="0" w:space="0" w:color="auto"/>
        <w:bottom w:val="none" w:sz="0" w:space="0" w:color="auto"/>
        <w:right w:val="none" w:sz="0" w:space="0" w:color="auto"/>
      </w:divBdr>
    </w:div>
    <w:div w:id="2100757972">
      <w:bodyDiv w:val="1"/>
      <w:marLeft w:val="0"/>
      <w:marRight w:val="0"/>
      <w:marTop w:val="0"/>
      <w:marBottom w:val="0"/>
      <w:divBdr>
        <w:top w:val="none" w:sz="0" w:space="0" w:color="auto"/>
        <w:left w:val="none" w:sz="0" w:space="0" w:color="auto"/>
        <w:bottom w:val="none" w:sz="0" w:space="0" w:color="auto"/>
        <w:right w:val="none" w:sz="0" w:space="0" w:color="auto"/>
      </w:divBdr>
    </w:div>
    <w:div w:id="2105103162">
      <w:bodyDiv w:val="1"/>
      <w:marLeft w:val="0"/>
      <w:marRight w:val="0"/>
      <w:marTop w:val="0"/>
      <w:marBottom w:val="0"/>
      <w:divBdr>
        <w:top w:val="none" w:sz="0" w:space="0" w:color="auto"/>
        <w:left w:val="none" w:sz="0" w:space="0" w:color="auto"/>
        <w:bottom w:val="none" w:sz="0" w:space="0" w:color="auto"/>
        <w:right w:val="none" w:sz="0" w:space="0" w:color="auto"/>
      </w:divBdr>
    </w:div>
    <w:div w:id="2107072540">
      <w:bodyDiv w:val="1"/>
      <w:marLeft w:val="0"/>
      <w:marRight w:val="0"/>
      <w:marTop w:val="0"/>
      <w:marBottom w:val="0"/>
      <w:divBdr>
        <w:top w:val="none" w:sz="0" w:space="0" w:color="auto"/>
        <w:left w:val="none" w:sz="0" w:space="0" w:color="auto"/>
        <w:bottom w:val="none" w:sz="0" w:space="0" w:color="auto"/>
        <w:right w:val="none" w:sz="0" w:space="0" w:color="auto"/>
      </w:divBdr>
    </w:div>
    <w:div w:id="2107844214">
      <w:bodyDiv w:val="1"/>
      <w:marLeft w:val="0"/>
      <w:marRight w:val="0"/>
      <w:marTop w:val="0"/>
      <w:marBottom w:val="0"/>
      <w:divBdr>
        <w:top w:val="none" w:sz="0" w:space="0" w:color="auto"/>
        <w:left w:val="none" w:sz="0" w:space="0" w:color="auto"/>
        <w:bottom w:val="none" w:sz="0" w:space="0" w:color="auto"/>
        <w:right w:val="none" w:sz="0" w:space="0" w:color="auto"/>
      </w:divBdr>
    </w:div>
    <w:div w:id="2119835728">
      <w:bodyDiv w:val="1"/>
      <w:marLeft w:val="0"/>
      <w:marRight w:val="0"/>
      <w:marTop w:val="0"/>
      <w:marBottom w:val="0"/>
      <w:divBdr>
        <w:top w:val="none" w:sz="0" w:space="0" w:color="auto"/>
        <w:left w:val="none" w:sz="0" w:space="0" w:color="auto"/>
        <w:bottom w:val="none" w:sz="0" w:space="0" w:color="auto"/>
        <w:right w:val="none" w:sz="0" w:space="0" w:color="auto"/>
      </w:divBdr>
    </w:div>
    <w:div w:id="2123766343">
      <w:bodyDiv w:val="1"/>
      <w:marLeft w:val="0"/>
      <w:marRight w:val="0"/>
      <w:marTop w:val="0"/>
      <w:marBottom w:val="0"/>
      <w:divBdr>
        <w:top w:val="none" w:sz="0" w:space="0" w:color="auto"/>
        <w:left w:val="none" w:sz="0" w:space="0" w:color="auto"/>
        <w:bottom w:val="none" w:sz="0" w:space="0" w:color="auto"/>
        <w:right w:val="none" w:sz="0" w:space="0" w:color="auto"/>
      </w:divBdr>
    </w:div>
    <w:div w:id="2125419440">
      <w:bodyDiv w:val="1"/>
      <w:marLeft w:val="0"/>
      <w:marRight w:val="0"/>
      <w:marTop w:val="0"/>
      <w:marBottom w:val="0"/>
      <w:divBdr>
        <w:top w:val="none" w:sz="0" w:space="0" w:color="auto"/>
        <w:left w:val="none" w:sz="0" w:space="0" w:color="auto"/>
        <w:bottom w:val="none" w:sz="0" w:space="0" w:color="auto"/>
        <w:right w:val="none" w:sz="0" w:space="0" w:color="auto"/>
      </w:divBdr>
    </w:div>
    <w:div w:id="2126390326">
      <w:bodyDiv w:val="1"/>
      <w:marLeft w:val="0"/>
      <w:marRight w:val="0"/>
      <w:marTop w:val="0"/>
      <w:marBottom w:val="0"/>
      <w:divBdr>
        <w:top w:val="none" w:sz="0" w:space="0" w:color="auto"/>
        <w:left w:val="none" w:sz="0" w:space="0" w:color="auto"/>
        <w:bottom w:val="none" w:sz="0" w:space="0" w:color="auto"/>
        <w:right w:val="none" w:sz="0" w:space="0" w:color="auto"/>
      </w:divBdr>
      <w:divsChild>
        <w:div w:id="144511408">
          <w:marLeft w:val="446"/>
          <w:marRight w:val="0"/>
          <w:marTop w:val="200"/>
          <w:marBottom w:val="0"/>
          <w:divBdr>
            <w:top w:val="none" w:sz="0" w:space="0" w:color="auto"/>
            <w:left w:val="none" w:sz="0" w:space="0" w:color="auto"/>
            <w:bottom w:val="none" w:sz="0" w:space="0" w:color="auto"/>
            <w:right w:val="none" w:sz="0" w:space="0" w:color="auto"/>
          </w:divBdr>
        </w:div>
        <w:div w:id="1612738674">
          <w:marLeft w:val="446"/>
          <w:marRight w:val="0"/>
          <w:marTop w:val="200"/>
          <w:marBottom w:val="0"/>
          <w:divBdr>
            <w:top w:val="none" w:sz="0" w:space="0" w:color="auto"/>
            <w:left w:val="none" w:sz="0" w:space="0" w:color="auto"/>
            <w:bottom w:val="none" w:sz="0" w:space="0" w:color="auto"/>
            <w:right w:val="none" w:sz="0" w:space="0" w:color="auto"/>
          </w:divBdr>
        </w:div>
      </w:divsChild>
    </w:div>
    <w:div w:id="2131170794">
      <w:bodyDiv w:val="1"/>
      <w:marLeft w:val="0"/>
      <w:marRight w:val="0"/>
      <w:marTop w:val="0"/>
      <w:marBottom w:val="0"/>
      <w:divBdr>
        <w:top w:val="none" w:sz="0" w:space="0" w:color="auto"/>
        <w:left w:val="none" w:sz="0" w:space="0" w:color="auto"/>
        <w:bottom w:val="none" w:sz="0" w:space="0" w:color="auto"/>
        <w:right w:val="none" w:sz="0" w:space="0" w:color="auto"/>
      </w:divBdr>
    </w:div>
    <w:div w:id="2132820926">
      <w:bodyDiv w:val="1"/>
      <w:marLeft w:val="0"/>
      <w:marRight w:val="0"/>
      <w:marTop w:val="0"/>
      <w:marBottom w:val="0"/>
      <w:divBdr>
        <w:top w:val="none" w:sz="0" w:space="0" w:color="auto"/>
        <w:left w:val="none" w:sz="0" w:space="0" w:color="auto"/>
        <w:bottom w:val="none" w:sz="0" w:space="0" w:color="auto"/>
        <w:right w:val="none" w:sz="0" w:space="0" w:color="auto"/>
      </w:divBdr>
    </w:div>
    <w:div w:id="2134400875">
      <w:bodyDiv w:val="1"/>
      <w:marLeft w:val="0"/>
      <w:marRight w:val="0"/>
      <w:marTop w:val="0"/>
      <w:marBottom w:val="0"/>
      <w:divBdr>
        <w:top w:val="none" w:sz="0" w:space="0" w:color="auto"/>
        <w:left w:val="none" w:sz="0" w:space="0" w:color="auto"/>
        <w:bottom w:val="none" w:sz="0" w:space="0" w:color="auto"/>
        <w:right w:val="none" w:sz="0" w:space="0" w:color="auto"/>
      </w:divBdr>
    </w:div>
    <w:div w:id="2134982937">
      <w:bodyDiv w:val="1"/>
      <w:marLeft w:val="0"/>
      <w:marRight w:val="0"/>
      <w:marTop w:val="0"/>
      <w:marBottom w:val="0"/>
      <w:divBdr>
        <w:top w:val="none" w:sz="0" w:space="0" w:color="auto"/>
        <w:left w:val="none" w:sz="0" w:space="0" w:color="auto"/>
        <w:bottom w:val="none" w:sz="0" w:space="0" w:color="auto"/>
        <w:right w:val="none" w:sz="0" w:space="0" w:color="auto"/>
      </w:divBdr>
    </w:div>
    <w:div w:id="2137867335">
      <w:bodyDiv w:val="1"/>
      <w:marLeft w:val="0"/>
      <w:marRight w:val="0"/>
      <w:marTop w:val="0"/>
      <w:marBottom w:val="0"/>
      <w:divBdr>
        <w:top w:val="none" w:sz="0" w:space="0" w:color="auto"/>
        <w:left w:val="none" w:sz="0" w:space="0" w:color="auto"/>
        <w:bottom w:val="none" w:sz="0" w:space="0" w:color="auto"/>
        <w:right w:val="none" w:sz="0" w:space="0" w:color="auto"/>
      </w:divBdr>
    </w:div>
    <w:div w:id="2143886671">
      <w:bodyDiv w:val="1"/>
      <w:marLeft w:val="0"/>
      <w:marRight w:val="0"/>
      <w:marTop w:val="0"/>
      <w:marBottom w:val="0"/>
      <w:divBdr>
        <w:top w:val="none" w:sz="0" w:space="0" w:color="auto"/>
        <w:left w:val="none" w:sz="0" w:space="0" w:color="auto"/>
        <w:bottom w:val="none" w:sz="0" w:space="0" w:color="auto"/>
        <w:right w:val="none" w:sz="0" w:space="0" w:color="auto"/>
      </w:divBdr>
    </w:div>
    <w:div w:id="21473592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png"/><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62FBF6D261F4CE1B1FA72DE500EB27A"/>
        <w:category>
          <w:name w:val="General"/>
          <w:gallery w:val="placeholder"/>
        </w:category>
        <w:types>
          <w:type w:val="bbPlcHdr"/>
        </w:types>
        <w:behaviors>
          <w:behavior w:val="content"/>
        </w:behaviors>
        <w:guid w:val="{3E587AA5-E060-4621-AF55-3D01501F6FB7}"/>
      </w:docPartPr>
      <w:docPartBody>
        <w:p w:rsidR="00BB05F8" w:rsidRDefault="00250AC8" w:rsidP="00250AC8">
          <w:pPr>
            <w:pStyle w:val="862FBF6D261F4CE1B1FA72DE500EB27A"/>
          </w:pPr>
          <w:r>
            <w:rPr>
              <w:rFonts w:asciiTheme="majorHAnsi" w:eastAsiaTheme="majorEastAsia" w:hAnsiTheme="majorHAnsi" w:cstheme="majorBidi"/>
              <w:caps/>
              <w:color w:val="4472C4" w:themeColor="accent1"/>
              <w:sz w:val="80"/>
              <w:szCs w:val="80"/>
            </w:rPr>
            <w:t>[Document title]</w:t>
          </w:r>
        </w:p>
      </w:docPartBody>
    </w:docPart>
    <w:docPart>
      <w:docPartPr>
        <w:name w:val="D484F0DE47364363ADACD57FC4652232"/>
        <w:category>
          <w:name w:val="General"/>
          <w:gallery w:val="placeholder"/>
        </w:category>
        <w:types>
          <w:type w:val="bbPlcHdr"/>
        </w:types>
        <w:behaviors>
          <w:behavior w:val="content"/>
        </w:behaviors>
        <w:guid w:val="{5EE0A199-A63D-4962-90E0-D48040ABDE22}"/>
      </w:docPartPr>
      <w:docPartBody>
        <w:p w:rsidR="00BB05F8" w:rsidRDefault="00250AC8" w:rsidP="00250AC8">
          <w:pPr>
            <w:pStyle w:val="D484F0DE47364363ADACD57FC4652232"/>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0AC8"/>
    <w:rsid w:val="0000109C"/>
    <w:rsid w:val="00042A24"/>
    <w:rsid w:val="000537BA"/>
    <w:rsid w:val="000B18A7"/>
    <w:rsid w:val="00123C07"/>
    <w:rsid w:val="00124980"/>
    <w:rsid w:val="00153E7D"/>
    <w:rsid w:val="001908C6"/>
    <w:rsid w:val="00195178"/>
    <w:rsid w:val="00200C36"/>
    <w:rsid w:val="00202D0E"/>
    <w:rsid w:val="00231B69"/>
    <w:rsid w:val="00250AC8"/>
    <w:rsid w:val="002C597E"/>
    <w:rsid w:val="002E3586"/>
    <w:rsid w:val="003C3FAC"/>
    <w:rsid w:val="00470880"/>
    <w:rsid w:val="004A3424"/>
    <w:rsid w:val="004A74B7"/>
    <w:rsid w:val="00506F61"/>
    <w:rsid w:val="0051359A"/>
    <w:rsid w:val="00516A4A"/>
    <w:rsid w:val="00536563"/>
    <w:rsid w:val="00563D5D"/>
    <w:rsid w:val="0058331B"/>
    <w:rsid w:val="006375B5"/>
    <w:rsid w:val="006F4301"/>
    <w:rsid w:val="0076064C"/>
    <w:rsid w:val="00765E9E"/>
    <w:rsid w:val="00776006"/>
    <w:rsid w:val="007950ED"/>
    <w:rsid w:val="00800826"/>
    <w:rsid w:val="00824BA1"/>
    <w:rsid w:val="00866BE0"/>
    <w:rsid w:val="00883532"/>
    <w:rsid w:val="008B09D6"/>
    <w:rsid w:val="0092731E"/>
    <w:rsid w:val="00967A98"/>
    <w:rsid w:val="00A568E2"/>
    <w:rsid w:val="00AB0B81"/>
    <w:rsid w:val="00B368AB"/>
    <w:rsid w:val="00B9794E"/>
    <w:rsid w:val="00BB05F8"/>
    <w:rsid w:val="00BD04CC"/>
    <w:rsid w:val="00BE26BE"/>
    <w:rsid w:val="00BF00C0"/>
    <w:rsid w:val="00BF06A6"/>
    <w:rsid w:val="00C17BB1"/>
    <w:rsid w:val="00C3063C"/>
    <w:rsid w:val="00C45661"/>
    <w:rsid w:val="00C6466E"/>
    <w:rsid w:val="00CD2D8D"/>
    <w:rsid w:val="00CE442C"/>
    <w:rsid w:val="00CE7793"/>
    <w:rsid w:val="00CF0521"/>
    <w:rsid w:val="00D129C2"/>
    <w:rsid w:val="00DB508B"/>
    <w:rsid w:val="00E374B1"/>
    <w:rsid w:val="00EF026D"/>
    <w:rsid w:val="00F11490"/>
    <w:rsid w:val="00F56DF2"/>
    <w:rsid w:val="00F6341C"/>
    <w:rsid w:val="00F836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62FBF6D261F4CE1B1FA72DE500EB27A">
    <w:name w:val="862FBF6D261F4CE1B1FA72DE500EB27A"/>
    <w:rsid w:val="00250AC8"/>
  </w:style>
  <w:style w:type="paragraph" w:customStyle="1" w:styleId="D484F0DE47364363ADACD57FC4652232">
    <w:name w:val="D484F0DE47364363ADACD57FC4652232"/>
    <w:rsid w:val="00250AC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2022-04-08T00:00:00</PublishDate>
  <Abstract/>
  <CompanyAddress>BMSW4004</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b:Source>
    <b:Tag>Spr</b:Tag>
    <b:SourceType>InternetSite</b:SourceType>
    <b:Guid>{0168424C-25CE-407C-A9B3-95ECFC4846C9}</b:Guid>
    <b:Author>
      <b:Author>
        <b:NameList>
          <b:Person>
            <b:Last>Spradlin</b:Last>
            <b:First>Dwayne</b:First>
          </b:Person>
        </b:NameList>
      </b:Author>
    </b:Author>
    <b:Title>Harvard Business Review</b:Title>
    <b:Year>2012</b:Year>
    <b:YearAccessed>2022</b:YearAccessed>
    <b:MonthAccessed>February</b:MonthAccessed>
    <b:DayAccessed>10</b:DayAccessed>
    <b:URL>https://hbr.org/2012/09/the-power-of-defining-the-prob</b:URL>
    <b:RefOrder>16</b:RefOrder>
  </b:Source>
  <b:Source>
    <b:Tag>Placeholder6</b:Tag>
    <b:SourceType>JournalArticle</b:SourceType>
    <b:Guid>{E7C67CE5-1DB8-4202-8377-29EFDAFE0C69}</b:Guid>
    <b:Author>
      <b:Author>
        <b:NameList>
          <b:Person>
            <b:Last>Ommani</b:Last>
            <b:First>Ahmad</b:First>
            <b:Middle>Reza</b:Middle>
          </b:Person>
        </b:NameList>
      </b:Author>
    </b:Author>
    <b:Year>2011</b:Year>
    <b:Title>Strengths, weaknesses, opportunities and threats (SWOT) analysis for farming system businesses management: Case of wheat farmers of Shadervan District, Shoushtar Township, Iran</b:Title>
    <b:JournalName>African Journal of Business Management</b:JournalName>
    <b:Pages>1</b:Pages>
    <b:Volume>5</b:Volume>
    <b:Issue>22</b:Issue>
    <b:RefOrder>17</b:RefOrder>
  </b:Source>
  <b:Source>
    <b:Tag>Placeholder7</b:Tag>
    <b:SourceType>JournalArticle</b:SourceType>
    <b:Guid>{218AF9AF-159D-47F8-B824-3B1ACC312B1C}</b:Guid>
    <b:Author>
      <b:Author>
        <b:NameList>
          <b:Person>
            <b:Last>Kazemi</b:Last>
            <b:First>Fatemah</b:First>
          </b:Person>
          <b:Person>
            <b:Last>Abolhassani</b:Last>
            <b:First>Leili</b:First>
          </b:Person>
          <b:Person>
            <b:Last>Rahmati</b:Last>
            <b:First>Elahe</b:First>
            <b:Middle>Azam, Sayyad-Amin, Pegah</b:Middle>
          </b:Person>
        </b:NameList>
      </b:Author>
    </b:Author>
    <b:Title>Strategic planning for cultivation of fruit trees and shrubs in urban landscapesusing the SWOTmethod: A case study for the city of Mashad, Iran</b:Title>
    <b:JournalName>Elsevier Ltd</b:JournalName>
    <b:Year>2018</b:Year>
    <b:Pages>1-9</b:Pages>
    <b:Volume>70</b:Volume>
    <b:RefOrder>18</b:RefOrder>
  </b:Source>
  <b:Source>
    <b:Tag>PMI</b:Tag>
    <b:SourceType>JournalArticle</b:SourceType>
    <b:Guid>{6881468C-1AB9-4A23-A347-10C93351D4A2}</b:Guid>
    <b:Title>PMI (Plus-Minus-Interesting): A creative thinking strategy to foster critical thinking</b:Title>
    <b:Author>
      <b:Author>
        <b:NameList>
          <b:Person>
            <b:Last>Sharma</b:Last>
            <b:First>Hemant</b:First>
            <b:Middle>Lata</b:Middle>
          </b:Person>
          <b:Person>
            <b:Last>Priyamvada</b:Last>
          </b:Person>
        </b:NameList>
      </b:Author>
    </b:Author>
    <b:JournalName>International Journal of Academic Research and Development</b:JournalName>
    <b:Year>2017</b:Year>
    <b:Pages>974-977</b:Pages>
    <b:Volume>2</b:Volume>
    <b:Issue>6</b:Issue>
    <b:RefOrder>19</b:RefOrder>
  </b:Source>
  <b:Source>
    <b:Tag>Placeholder5</b:Tag>
    <b:SourceType>InternetSite</b:SourceType>
    <b:Guid>{BCD08485-FD9B-4AF2-9ED3-3C929800399B}</b:Guid>
    <b:Author>
      <b:Author>
        <b:Corporate>East Midlands Improvement Network and Dave Young</b:Corporate>
      </b:Author>
    </b:Author>
    <b:Title>Quality improvement</b:Title>
    <b:Year>2008</b:Year>
    <b:YearAccessed>2022</b:YearAccessed>
    <b:MonthAccessed>3</b:MonthAccessed>
    <b:DayAccessed>3</b:DayAccessed>
    <b:URL>https://qi.elft.nhs.uk/resource/cause-and-effect-diagram-fish-bone</b:URL>
    <b:RefOrder>11</b:RefOrder>
  </b:Source>
  <b:Source>
    <b:Tag>Won111</b:Tag>
    <b:SourceType>JournalArticle</b:SourceType>
    <b:Guid>{191814BC-1EB0-4EF1-8ED5-C9A82069FB20}</b:Guid>
    <b:Title>Using an Ishikawa diagram as a tool to assist memory and retrieval of relevant medical cases from the medical literature</b:Title>
    <b:Year>2011</b:Year>
    <b:Pages>120-120</b:Pages>
    <b:Author>
      <b:Author>
        <b:NameList>
          <b:Person>
            <b:Last>Wong</b:Last>
            <b:First>Kam</b:First>
            <b:Middle>Cheong</b:Middle>
          </b:Person>
        </b:NameList>
      </b:Author>
    </b:Author>
    <b:JournalName>Journal of Medical Case Reports</b:JournalName>
    <b:Volume>5</b:Volume>
    <b:Issue>1</b:Issue>
    <b:RefOrder>12</b:RefOrder>
  </b:Source>
  <b:Source>
    <b:Tag>Won11</b:Tag>
    <b:SourceType>JournalArticle</b:SourceType>
    <b:Guid>{D4B6C53C-1493-4D5D-8269-224F2614C8E6}</b:Guid>
    <b:Title>Using an Ishikawa diagram as a tool to assist memory and retrieval of relevant medical cases from the medical literature</b:Title>
    <b:Year>2011</b:Year>
    <b:Edition>pp.1</b:Edition>
    <b:Author>
      <b:Author>
        <b:NameList>
          <b:Person>
            <b:Last>Wong</b:Last>
            <b:First>Kam</b:First>
            <b:Middle>Cheong</b:Middle>
          </b:Person>
        </b:NameList>
      </b:Author>
    </b:Author>
    <b:JournalName>Journal of Medical Case Reports</b:JournalName>
    <b:Pages>1</b:Pages>
    <b:Volume>5</b:Volume>
    <b:Issue>1</b:Issue>
    <b:RefOrder>10</b:RefOrder>
  </b:Source>
  <b:Source>
    <b:Tag>All</b:Tag>
    <b:SourceType>JournalArticle</b:SourceType>
    <b:Guid>{C4DF899D-2040-496D-AC12-BF7879FDAA45}</b:Guid>
    <b:Author>
      <b:Author>
        <b:NameList>
          <b:Person>
            <b:Last>Alles</b:Last>
            <b:First>Michael</b:First>
            <b:Middle>G.</b:Middle>
          </b:Person>
          <b:Person>
            <b:Last>Brennan</b:Last>
            <b:First>Gerard</b:First>
          </b:Person>
          <b:Person>
            <b:Last>Kogan</b:Last>
            <b:First>Alexander</b:First>
          </b:Person>
          <b:Person>
            <b:Last>Vasarhelyi</b:Last>
            <b:First>Miklos</b:First>
            <b:Middle>A.</b:Middle>
          </b:Person>
        </b:NameList>
      </b:Author>
    </b:Author>
    <b:Title>Continuous monitoring of business process controls: A pilot implementation of a continuous auditing system at Siemens</b:Title>
    <b:JournalName>International Journal of Accounting Information Systems</b:JournalName>
    <b:Year>2005</b:Year>
    <b:Pages>137-161</b:Pages>
    <b:Volume>7</b:Volume>
    <b:Issue>2</b:Issue>
    <b:RefOrder>15</b:RefOrder>
  </b:Source>
  <b:Source>
    <b:Tag>Kal21</b:Tag>
    <b:SourceType>InternetSite</b:SourceType>
    <b:Guid>{C5A13FD9-B036-44AC-B699-6FB8AE0CEFD0}</b:Guid>
    <b:Author>
      <b:Author>
        <b:NameList>
          <b:Person>
            <b:Last>Kalinchenko</b:Last>
            <b:First>Dmitry</b:First>
          </b:Person>
        </b:NameList>
      </b:Author>
    </b:Author>
    <b:Year>2021</b:Year>
    <b:YearAccessed>2022</b:YearAccessed>
    <b:MonthAccessed>March</b:MonthAccessed>
    <b:DayAccessed>7</b:DayAccessed>
    <b:URL>https://rationalize.io/2021/03/09/using-grid-analysis-for-idea-evaluation/</b:URL>
    <b:Title>Rationalize.io</b:Title>
    <b:RefOrder>2</b:RefOrder>
  </b:Source>
  <b:Source>
    <b:Tag>Lew20</b:Tag>
    <b:SourceType>InternetSite</b:SourceType>
    <b:Guid>{20B45250-7EA1-44AD-A063-EF6D509445F6}</b:Guid>
    <b:Year>2020</b:Year>
    <b:Author>
      <b:Author>
        <b:NameList>
          <b:Person>
            <b:Last>Lewis</b:Last>
            <b:First>Sarah</b:First>
          </b:Person>
        </b:NameList>
      </b:Author>
    </b:Author>
    <b:YearAccessed>2022</b:YearAccessed>
    <b:MonthAccessed>March</b:MonthAccessed>
    <b:DayAccessed>7</b:DayAccessed>
    <b:URL>https://whatis.techtarget.com/definition/fishbone-diagram</b:URL>
    <b:Title>Tech Target</b:Title>
    <b:RefOrder>14</b:RefOrder>
  </b:Source>
  <b:Source>
    <b:Tag>Placeholder9</b:Tag>
    <b:SourceType>Book</b:SourceType>
    <b:Guid>{921048A7-BC21-4546-BAD5-C52426E57240}</b:Guid>
    <b:Year>2007</b:Year>
    <b:YearAccessed>2022</b:YearAccessed>
    <b:MonthAccessed>3</b:MonthAccessed>
    <b:DayAccessed>9</b:DayAccessed>
    <b:URL>https://www.nap.edu/read/12022/chapter/2#4</b:URL>
    <b:Title>Understanding inteventions That encourage Minorities to Pursue Research Careers: Summary of a Workshop</b:Title>
    <b:JournalName>The National Academies Press</b:JournalName>
    <b:Pages>1-16</b:Pages>
    <b:Author>
      <b:Author>
        <b:NameList>
          <b:Person>
            <b:Last>Olson</b:Last>
            <b:First>Steven</b:First>
          </b:Person>
          <b:Person>
            <b:Last>Fagen</b:Last>
            <b:First>Adam,</b:First>
            <b:Middle>P.</b:Middle>
          </b:Person>
        </b:NameList>
      </b:Author>
    </b:Author>
    <b:City>Washington</b:City>
    <b:Publisher>National Academies Press</b:Publisher>
    <b:Edition>1st</b:Edition>
    <b:RefOrder>1</b:RefOrder>
  </b:Source>
  <b:Source>
    <b:Tag>htt</b:Tag>
    <b:SourceType>InternetSite</b:SourceType>
    <b:Guid>{72FD4CE2-DC3F-485A-BF13-9405D9BB6F34}</b:Guid>
    <b:URL>https://ifs.org.uk/publications/15606?gclid=CjwKCAiAvaGRBhBlEiwAiY-yMHPdxNBTzNb9UZr5acRxJOBbHPmXL4yVxk-x41HPbCHIqjPXD8e5NBoC9EoQAvD_BwE</b:URL>
    <b:Author>
      <b:Author>
        <b:NameList>
          <b:Person>
            <b:Last>Warner</b:Last>
            <b:First>Max</b:First>
          </b:Person>
          <b:Person>
            <b:Last>Zaranko</b:Last>
            <b:First>Ben</b:First>
          </b:Person>
        </b:NameList>
      </b:Author>
    </b:Author>
    <b:Title>Institute for Fiscal Studies</b:Title>
    <b:Year>2021</b:Year>
    <b:YearAccessed>2022</b:YearAccessed>
    <b:MonthAccessed>3</b:MonthAccessed>
    <b:DayAccessed>10</b:DayAccessed>
    <b:RefOrder>8</b:RefOrder>
  </b:Source>
  <b:Source>
    <b:Tag>Placeholder10</b:Tag>
    <b:SourceType>InternetSite</b:SourceType>
    <b:Guid>{727C5700-2B8E-4BA0-8263-28280EBB332B}</b:Guid>
    <b:YearAccessed>2022</b:YearAccessed>
    <b:MonthAccessed>March</b:MonthAccessed>
    <b:DayAccessed>9</b:DayAccessed>
    <b:URL>https://fullfact.org/health/what-is-the-nhs/#:~:text=The%20NHS%20stands%20for%20the,nurse%20at%20a%20doctor's%20surgery</b:URL>
    <b:Author>
      <b:Author>
        <b:NameList>
          <b:Person>
            <b:Last>Team</b:Last>
            <b:First>Full</b:First>
            <b:Middle>Fact</b:Middle>
          </b:Person>
        </b:NameList>
      </b:Author>
    </b:Author>
    <b:Title>Full Fact</b:Title>
    <b:Year>2017</b:Year>
    <b:RefOrder>20</b:RefOrder>
  </b:Source>
  <b:Source>
    <b:Tag>Pat20</b:Tag>
    <b:SourceType>InternetSite</b:SourceType>
    <b:Guid>{0D3B50EE-40EF-47A5-B4FF-05640D36CFE3}</b:Guid>
    <b:Title>Analytic steps</b:Title>
    <b:Year>2020</b:Year>
    <b:Author>
      <b:Author>
        <b:NameList>
          <b:Person>
            <b:Last>Pathak</b:Last>
            <b:First>Ritesh</b:First>
          </b:Person>
        </b:NameList>
      </b:Author>
    </b:Author>
    <b:YearAccessed>2022</b:YearAccessed>
    <b:MonthAccessed>March</b:MonthAccessed>
    <b:DayAccessed>4</b:DayAccessed>
    <b:URL>https://www.analyticssteps.com/blogs/what-pestle-analysis</b:URL>
    <b:RefOrder>6</b:RefOrder>
  </b:Source>
  <b:Source>
    <b:Tag>Bru16</b:Tag>
    <b:SourceType>InternetSite</b:SourceType>
    <b:Guid>{7554C305-B6CF-416F-93F9-748E1728ACFA}</b:Guid>
    <b:Author>
      <b:Author>
        <b:NameList>
          <b:Person>
            <b:Last>Bruin</b:Last>
            <b:First>Larse</b:First>
            <b:Middle>de</b:Middle>
          </b:Person>
        </b:NameList>
      </b:Author>
    </b:Author>
    <b:Year>2016</b:Year>
    <b:YearAccessed>2022</b:YearAccessed>
    <b:MonthAccessed>March</b:MonthAccessed>
    <b:DayAccessed>9</b:DayAccessed>
    <b:URL>https://www.business-to-you.com/scanning-the-environment-pestel-analysis/</b:URL>
    <b:Title>Business to you</b:Title>
    <b:RefOrder>4</b:RefOrder>
  </b:Source>
  <b:Source>
    <b:Tag>Ras16</b:Tag>
    <b:SourceType>JournalArticle</b:SourceType>
    <b:Guid>{FFB01848-2B97-4C42-ADF3-4A852D82426F}</b:Guid>
    <b:Title>Pestle Technique-A tool to identify external risks in construction projects.</b:Title>
    <b:Year>2016</b:Year>
    <b:Author>
      <b:Author>
        <b:NameList>
          <b:Person>
            <b:Last>Rastogi</b:Last>
            <b:First>N.</b:First>
          </b:Person>
          <b:Person>
            <b:Last>Trivedi</b:Last>
            <b:First>M.</b:First>
            <b:Middle>K.</b:Middle>
          </b:Person>
        </b:NameList>
      </b:Author>
    </b:Author>
    <b:JournalName>International Research Journal of Engineering and Technology (IRJET)</b:JournalName>
    <b:Pages>384-388</b:Pages>
    <b:Volume>3</b:Volume>
    <b:Issue>1</b:Issue>
    <b:RefOrder>5</b:RefOrder>
  </b:Source>
  <b:Source>
    <b:Tag>Oke19</b:Tag>
    <b:SourceType>Book</b:SourceType>
    <b:Guid>{6F89EE97-AAB1-4135-95F1-6C38FE0B45A4}</b:Guid>
    <b:Author>
      <b:Author>
        <b:NameList>
          <b:Person>
            <b:Last>Okes</b:Last>
            <b:First>Duke</b:First>
          </b:Person>
        </b:NameList>
      </b:Author>
    </b:Author>
    <b:Title>Root Cause Analysis-The Core of Problem and Corrective Action.</b:Title>
    <b:Year>2019</b:Year>
    <b:Edition>2nd</b:Edition>
    <b:Publisher>American Society for Quality, Quality Press</b:Publisher>
    <b:City>Milwaukee, Wisconsin</b:City>
    <b:RefOrder>13</b:RefOrder>
  </b:Source>
  <b:Source>
    <b:Tag>Cok</b:Tag>
    <b:SourceType>InternetSite</b:SourceType>
    <b:Guid>{392826B3-0ADF-4E6B-9A60-8E37E069D539}</b:Guid>
    <b:Author>
      <b:Author>
        <b:NameList>
          <b:Person>
            <b:Last>Coker</b:Last>
            <b:First>James</b:First>
          </b:Person>
        </b:NameList>
      </b:Author>
    </b:Author>
    <b:Year>2018</b:Year>
    <b:YearAccessed>2022</b:YearAccessed>
    <b:MonthAccessed>March</b:MonthAccessed>
    <b:DayAccessed>15</b:DayAccessed>
    <b:URL>https://www.emg-health.com/omnipresent/challenges-and-solutions-in-the-national-health-service-nhs/</b:URL>
    <b:Title>EMG-Health</b:Title>
    <b:RefOrder>9</b:RefOrder>
  </b:Source>
  <b:Source>
    <b:Tag>Tsa19</b:Tag>
    <b:SourceType>JournalArticle</b:SourceType>
    <b:Guid>{F8994BED-D1C8-4E45-A916-9002B74366DA}</b:Guid>
    <b:Title>The Application of Analytical Hierarchy Process in Combination with PESTEL-SWOT Analysis to Assess the Hydrocarbons Sector in Cuprus</b:Title>
    <b:Year>2019</b:Year>
    <b:Author>
      <b:Author>
        <b:NameList>
          <b:Person>
            <b:Last>Tsanqas</b:Last>
            <b:First>Michail</b:First>
          </b:Person>
          <b:Person>
            <b:Last>Jequirim</b:Last>
            <b:First>Mejdi</b:First>
          </b:Person>
          <b:Person>
            <b:Last>Limousy</b:Last>
            <b:First>Lionel</b:First>
          </b:Person>
          <b:Person>
            <b:Last>Zorpas</b:Last>
            <b:First>Antonis</b:First>
          </b:Person>
        </b:NameList>
      </b:Author>
    </b:Author>
    <b:JournalName>Energies (Basel)</b:JournalName>
    <b:Volume>12</b:Volume>
    <b:Issue>5</b:Issue>
    <b:Pages>791</b:Pages>
    <b:RefOrder>7</b:RefOrder>
  </b:Source>
  <b:Source>
    <b:Tag>Duc15</b:Tag>
    <b:SourceType>JournalArticle</b:SourceType>
    <b:Guid>{66EFAE8E-8DDD-487C-9E98-9A73B6F40208}</b:Guid>
    <b:Author>
      <b:Author>
        <b:NameList>
          <b:Person>
            <b:Last>Duclay</b:Last>
            <b:First>E.</b:First>
          </b:Person>
          <b:Person>
            <b:Last>Hardouin</b:Last>
            <b:First>J.B.</b:First>
          </b:Person>
          <b:Person>
            <b:Last>Sébille</b:Last>
            <b:First>V.,</b:First>
            <b:Middle>Antoine, E.</b:Middle>
          </b:Person>
          <b:Person>
            <b:Last>Moret</b:Last>
            <b:First>L.</b:First>
          </b:Person>
        </b:NameList>
      </b:Author>
    </b:Author>
    <b:Title>Exploring the impact of staff absenteeism on patient satisfaction using routine databases in a university hospital.</b:Title>
    <b:JournalName>Journal of nursing management</b:JournalName>
    <b:Year>2015</b:Year>
    <b:Pages>833-841</b:Pages>
    <b:Volume>23</b:Volume>
    <b:Issue>7</b:Issue>
    <b:RefOrder>3</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3" ma:contentTypeDescription="Create a new document." ma:contentTypeScope="" ma:versionID="1ae8c6ab249f68ce86903cd4bfbbc9f4">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e6c5fe7d55f8f18aedac0c818b1aefa9"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DC6D51E-92B7-4636-946E-5C2756DB97F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508CBE4-E803-44A8-BE74-CEC14526E1C7}">
  <ds:schemaRefs>
    <ds:schemaRef ds:uri="http://schemas.openxmlformats.org/officeDocument/2006/bibliography"/>
  </ds:schemaRefs>
</ds:datastoreItem>
</file>

<file path=customXml/itemProps4.xml><?xml version="1.0" encoding="utf-8"?>
<ds:datastoreItem xmlns:ds="http://schemas.openxmlformats.org/officeDocument/2006/customXml" ds:itemID="{9E13B65C-FEB4-4B53-BC62-6192364B09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9376A44-F926-423C-A41F-4CD2778469B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2152</TotalTime>
  <Pages>17</Pages>
  <Words>3152</Words>
  <Characters>17971</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ProblEM-Solving and decision making</vt:lpstr>
    </vt:vector>
  </TitlesOfParts>
  <Company>UNIVERSITY OF WALES TRINITY ST DAVID</Company>
  <LinksUpToDate>false</LinksUpToDate>
  <CharactersWithSpaces>21081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ProblEM-Solving and decision making</dc:title>
  <dc:subject>Understanding and Solving the complex problem of Staff Absenteeism in Mid Cheshire Hospitals NHS Foundation Trust (MCHT).</dc:subject>
  <dc:creator>Magdalena Siemiątkowska (2110059)</dc:creator>
  <cp:keywords/>
  <dc:description/>
  <cp:lastModifiedBy>Magdalena Siemiatkowska (2110059)</cp:lastModifiedBy>
  <cp:revision>494</cp:revision>
  <dcterms:created xsi:type="dcterms:W3CDTF">2022-03-03T11:07:00Z</dcterms:created>
  <dcterms:modified xsi:type="dcterms:W3CDTF">2022-04-03T08:24:00Z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