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E6B597" w14:textId="310A5019" w:rsidR="00040336" w:rsidRDefault="00040336" w:rsidP="00CB4786">
      <w:pPr>
        <w:jc w:val="both"/>
        <w:rPr>
          <w:rFonts w:ascii="Times New Roman" w:hAnsi="Times New Roman" w:cs="Times New Roman"/>
          <w:sz w:val="28"/>
          <w:szCs w:val="28"/>
        </w:rPr>
      </w:pPr>
      <w:proofErr w:type="spellStart"/>
      <w:r>
        <w:rPr>
          <w:rFonts w:ascii="Times New Roman" w:hAnsi="Times New Roman" w:cs="Times New Roman"/>
          <w:sz w:val="28"/>
          <w:szCs w:val="28"/>
        </w:rPr>
        <w:t>Ancuta</w:t>
      </w:r>
      <w:proofErr w:type="spellEnd"/>
      <w:r>
        <w:rPr>
          <w:rFonts w:ascii="Times New Roman" w:hAnsi="Times New Roman" w:cs="Times New Roman"/>
          <w:sz w:val="28"/>
          <w:szCs w:val="28"/>
        </w:rPr>
        <w:t xml:space="preserve"> Elena </w:t>
      </w:r>
      <w:proofErr w:type="spellStart"/>
      <w:r>
        <w:rPr>
          <w:rFonts w:ascii="Times New Roman" w:hAnsi="Times New Roman" w:cs="Times New Roman"/>
          <w:sz w:val="28"/>
          <w:szCs w:val="28"/>
        </w:rPr>
        <w:t>Gidoiu</w:t>
      </w:r>
      <w:proofErr w:type="spellEnd"/>
      <w:r>
        <w:rPr>
          <w:rFonts w:ascii="Times New Roman" w:hAnsi="Times New Roman" w:cs="Times New Roman"/>
          <w:sz w:val="28"/>
          <w:szCs w:val="28"/>
        </w:rPr>
        <w:t xml:space="preserve">                                                        Student number 1905822</w:t>
      </w:r>
    </w:p>
    <w:p w14:paraId="41FC09AB" w14:textId="0545EECC" w:rsidR="00972E38" w:rsidRPr="00CB4786" w:rsidRDefault="00972E38" w:rsidP="00CB4786">
      <w:pPr>
        <w:jc w:val="both"/>
        <w:rPr>
          <w:rFonts w:ascii="Times New Roman" w:hAnsi="Times New Roman" w:cs="Times New Roman"/>
          <w:sz w:val="28"/>
          <w:szCs w:val="28"/>
        </w:rPr>
      </w:pPr>
      <w:r w:rsidRPr="00CB4786">
        <w:rPr>
          <w:rFonts w:ascii="Times New Roman" w:hAnsi="Times New Roman" w:cs="Times New Roman"/>
          <w:sz w:val="28"/>
          <w:szCs w:val="28"/>
        </w:rPr>
        <w:t>Log in details for the website</w:t>
      </w:r>
    </w:p>
    <w:p w14:paraId="7D0BBBE2" w14:textId="77777777" w:rsidR="00972E38" w:rsidRPr="00CB4786" w:rsidRDefault="00972E38" w:rsidP="00CB4786">
      <w:pPr>
        <w:jc w:val="both"/>
        <w:rPr>
          <w:rFonts w:ascii="Times New Roman" w:hAnsi="Times New Roman" w:cs="Times New Roman"/>
          <w:sz w:val="28"/>
          <w:szCs w:val="28"/>
        </w:rPr>
      </w:pPr>
      <w:r w:rsidRPr="00CB4786">
        <w:rPr>
          <w:rFonts w:ascii="Times New Roman" w:hAnsi="Times New Roman" w:cs="Times New Roman"/>
          <w:sz w:val="28"/>
          <w:szCs w:val="28"/>
        </w:rPr>
        <w:t>E-mail: 1905822ag@gmail.com</w:t>
      </w:r>
    </w:p>
    <w:p w14:paraId="4633DA57" w14:textId="77777777" w:rsidR="00972E38" w:rsidRPr="00CB4786" w:rsidRDefault="00972E38" w:rsidP="00CB4786">
      <w:pPr>
        <w:jc w:val="both"/>
        <w:rPr>
          <w:rFonts w:ascii="Times New Roman" w:hAnsi="Times New Roman" w:cs="Times New Roman"/>
          <w:sz w:val="28"/>
          <w:szCs w:val="28"/>
        </w:rPr>
      </w:pPr>
      <w:r w:rsidRPr="00CB4786">
        <w:rPr>
          <w:rFonts w:ascii="Times New Roman" w:hAnsi="Times New Roman" w:cs="Times New Roman"/>
          <w:sz w:val="28"/>
          <w:szCs w:val="28"/>
        </w:rPr>
        <w:t>Password: ancuta21</w:t>
      </w:r>
    </w:p>
    <w:p w14:paraId="5FB852B8" w14:textId="46FD64A7" w:rsidR="00972E38" w:rsidRPr="00CB4786" w:rsidRDefault="00972E38" w:rsidP="00CB4786">
      <w:pPr>
        <w:jc w:val="both"/>
        <w:rPr>
          <w:rFonts w:ascii="Times New Roman" w:hAnsi="Times New Roman" w:cs="Times New Roman"/>
          <w:sz w:val="28"/>
          <w:szCs w:val="28"/>
        </w:rPr>
      </w:pPr>
      <w:r w:rsidRPr="00CB4786">
        <w:rPr>
          <w:rFonts w:ascii="Times New Roman" w:hAnsi="Times New Roman" w:cs="Times New Roman"/>
          <w:sz w:val="28"/>
          <w:szCs w:val="28"/>
        </w:rPr>
        <w:t>The website can be accessed through the weebly.com with the initiation of the above details</w:t>
      </w:r>
      <w:r w:rsidR="008910FB">
        <w:rPr>
          <w:rFonts w:ascii="Times New Roman" w:hAnsi="Times New Roman" w:cs="Times New Roman"/>
          <w:sz w:val="28"/>
          <w:szCs w:val="28"/>
        </w:rPr>
        <w:t xml:space="preserve">. </w:t>
      </w:r>
      <w:r w:rsidRPr="00CB4786">
        <w:rPr>
          <w:rFonts w:ascii="Times New Roman" w:hAnsi="Times New Roman" w:cs="Times New Roman"/>
          <w:sz w:val="28"/>
          <w:szCs w:val="28"/>
        </w:rPr>
        <w:t xml:space="preserve">The login details further help the owner to access the website and make the required changes in regard to the up-gradation of restaurant products. </w:t>
      </w:r>
    </w:p>
    <w:p w14:paraId="12F584E6" w14:textId="55DC459D" w:rsidR="00972E38" w:rsidRPr="00CB4786" w:rsidRDefault="00972E38" w:rsidP="00CB4786">
      <w:pPr>
        <w:jc w:val="both"/>
        <w:rPr>
          <w:rFonts w:ascii="Times New Roman" w:hAnsi="Times New Roman" w:cs="Times New Roman"/>
          <w:sz w:val="28"/>
          <w:szCs w:val="28"/>
        </w:rPr>
      </w:pPr>
      <w:r w:rsidRPr="00CB4786">
        <w:rPr>
          <w:rFonts w:ascii="Times New Roman" w:hAnsi="Times New Roman" w:cs="Times New Roman"/>
          <w:sz w:val="28"/>
          <w:szCs w:val="28"/>
        </w:rPr>
        <w:t xml:space="preserve"> The website is designed to promote the restaurant through the internet medium and assure appropriate management to people demands through the official website of ‘The Table of Taste’. It is analysed that in the modern world more people are dependent over technological aspects and organizations require to upgrade the system in order to satisfy the needs of clients overall.  </w:t>
      </w:r>
    </w:p>
    <w:p w14:paraId="209F7B7B" w14:textId="2150DEF3" w:rsidR="00972E38" w:rsidRPr="00CB4786" w:rsidRDefault="00972E38" w:rsidP="00CB4786">
      <w:pPr>
        <w:jc w:val="both"/>
        <w:rPr>
          <w:rFonts w:ascii="Times New Roman" w:hAnsi="Times New Roman" w:cs="Times New Roman"/>
          <w:sz w:val="28"/>
          <w:szCs w:val="28"/>
        </w:rPr>
      </w:pPr>
    </w:p>
    <w:p w14:paraId="099F43ED" w14:textId="77777777" w:rsidR="00CB4786" w:rsidRDefault="00972E38" w:rsidP="00CB4786">
      <w:pPr>
        <w:jc w:val="both"/>
        <w:rPr>
          <w:rFonts w:ascii="Times New Roman" w:hAnsi="Times New Roman" w:cs="Times New Roman"/>
          <w:sz w:val="28"/>
          <w:szCs w:val="28"/>
        </w:rPr>
      </w:pPr>
      <w:r w:rsidRPr="00CB4786">
        <w:rPr>
          <w:rFonts w:ascii="Times New Roman" w:hAnsi="Times New Roman" w:cs="Times New Roman"/>
          <w:noProof/>
          <w:sz w:val="28"/>
          <w:szCs w:val="28"/>
        </w:rPr>
        <w:drawing>
          <wp:inline distT="0" distB="0" distL="0" distR="0" wp14:anchorId="296B80E2" wp14:editId="691E7A80">
            <wp:extent cx="6157595" cy="28409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157595" cy="2840990"/>
                    </a:xfrm>
                    <a:prstGeom prst="rect">
                      <a:avLst/>
                    </a:prstGeom>
                    <a:noFill/>
                  </pic:spPr>
                </pic:pic>
              </a:graphicData>
            </a:graphic>
          </wp:inline>
        </w:drawing>
      </w:r>
    </w:p>
    <w:p w14:paraId="14279A91" w14:textId="4E46B51F" w:rsidR="00CB7B06" w:rsidRPr="00CB4786" w:rsidRDefault="00972E38" w:rsidP="00CB4786">
      <w:pPr>
        <w:jc w:val="both"/>
        <w:rPr>
          <w:rFonts w:ascii="Times New Roman" w:hAnsi="Times New Roman" w:cs="Times New Roman"/>
          <w:sz w:val="28"/>
          <w:szCs w:val="28"/>
        </w:rPr>
      </w:pPr>
      <w:r w:rsidRPr="00CB4786">
        <w:rPr>
          <w:rFonts w:ascii="Times New Roman" w:hAnsi="Times New Roman" w:cs="Times New Roman"/>
          <w:sz w:val="28"/>
          <w:szCs w:val="28"/>
        </w:rPr>
        <w:t>The restaurant website is created with a reason to assure all details required by the client so that proper exploration is done of the restaurant information. Moreover, the website is designed with an attractive home page to attract individuals towards the London based restaurant that provides tasty cuisines as per the local demand.</w:t>
      </w:r>
      <w:r w:rsidR="00CB7B06" w:rsidRPr="00CB4786">
        <w:rPr>
          <w:rFonts w:ascii="Times New Roman" w:hAnsi="Times New Roman" w:cs="Times New Roman"/>
          <w:sz w:val="28"/>
          <w:szCs w:val="28"/>
        </w:rPr>
        <w:t xml:space="preserve"> </w:t>
      </w:r>
    </w:p>
    <w:p w14:paraId="3142C52C" w14:textId="7243CFA4" w:rsidR="00972E38" w:rsidRPr="00CB4786" w:rsidRDefault="00CB7B06" w:rsidP="00CB4786">
      <w:pPr>
        <w:jc w:val="both"/>
        <w:rPr>
          <w:rFonts w:ascii="Times New Roman" w:hAnsi="Times New Roman" w:cs="Times New Roman"/>
          <w:sz w:val="28"/>
          <w:szCs w:val="28"/>
        </w:rPr>
      </w:pPr>
      <w:r w:rsidRPr="00CB4786">
        <w:rPr>
          <w:rFonts w:ascii="Times New Roman" w:hAnsi="Times New Roman" w:cs="Times New Roman"/>
          <w:sz w:val="28"/>
          <w:szCs w:val="28"/>
        </w:rPr>
        <w:t>The most important message the website offers is that the ‘’ The Table of Taste’’ is a world class restaurant as a great place to get some food and drinks.   The primary audience is</w:t>
      </w:r>
      <w:r w:rsidR="0063092D" w:rsidRPr="00CB4786">
        <w:rPr>
          <w:rFonts w:ascii="Times New Roman" w:hAnsi="Times New Roman" w:cs="Times New Roman"/>
          <w:sz w:val="28"/>
          <w:szCs w:val="28"/>
        </w:rPr>
        <w:t xml:space="preserve"> between</w:t>
      </w:r>
      <w:r w:rsidRPr="00CB4786">
        <w:rPr>
          <w:rFonts w:ascii="Times New Roman" w:hAnsi="Times New Roman" w:cs="Times New Roman"/>
          <w:sz w:val="28"/>
          <w:szCs w:val="28"/>
        </w:rPr>
        <w:t xml:space="preserve"> 18 – 55-year-olds with an interest in traditional British food.  A secondary audience is the average gormandizer or foodie looking </w:t>
      </w:r>
      <w:r w:rsidRPr="00CB4786">
        <w:rPr>
          <w:rFonts w:ascii="Times New Roman" w:hAnsi="Times New Roman" w:cs="Times New Roman"/>
          <w:sz w:val="28"/>
          <w:szCs w:val="28"/>
        </w:rPr>
        <w:lastRenderedPageBreak/>
        <w:t>for great food at a reasonable price.  The audience is technologically advancing, and they are very savvy to new technology and trends.</w:t>
      </w:r>
    </w:p>
    <w:p w14:paraId="2E81B5A0" w14:textId="66C24263" w:rsidR="0067442C" w:rsidRPr="00CB4786" w:rsidRDefault="0067442C" w:rsidP="00CB4786">
      <w:pPr>
        <w:jc w:val="both"/>
        <w:rPr>
          <w:rFonts w:ascii="Times New Roman" w:hAnsi="Times New Roman" w:cs="Times New Roman"/>
          <w:sz w:val="28"/>
          <w:szCs w:val="28"/>
        </w:rPr>
      </w:pPr>
      <w:r w:rsidRPr="00CB4786">
        <w:rPr>
          <w:rFonts w:ascii="Times New Roman" w:hAnsi="Times New Roman" w:cs="Times New Roman"/>
          <w:sz w:val="28"/>
          <w:szCs w:val="28"/>
        </w:rPr>
        <w:t>The Table of Taste is committed to diversity, inclusion and accessibility. These core values are fundamental to the way they do business and come through in the experiences they design for people – both in the restaurant and on the web.</w:t>
      </w:r>
    </w:p>
    <w:p w14:paraId="63B5B144" w14:textId="4C5E5837" w:rsidR="0063092D" w:rsidRPr="00CB4786" w:rsidRDefault="0063092D" w:rsidP="00CB4786">
      <w:pPr>
        <w:jc w:val="both"/>
        <w:rPr>
          <w:rFonts w:ascii="Times New Roman" w:hAnsi="Times New Roman" w:cs="Times New Roman"/>
          <w:sz w:val="28"/>
          <w:szCs w:val="28"/>
        </w:rPr>
      </w:pPr>
    </w:p>
    <w:p w14:paraId="5A6B2001" w14:textId="5ADEF241" w:rsidR="0063092D" w:rsidRPr="00CB4786" w:rsidRDefault="0063092D" w:rsidP="00CB4786">
      <w:pPr>
        <w:jc w:val="both"/>
        <w:rPr>
          <w:rFonts w:ascii="Times New Roman" w:hAnsi="Times New Roman" w:cs="Times New Roman"/>
          <w:sz w:val="28"/>
          <w:szCs w:val="28"/>
        </w:rPr>
      </w:pPr>
      <w:r w:rsidRPr="00CB4786">
        <w:rPr>
          <w:rFonts w:ascii="Times New Roman" w:hAnsi="Times New Roman" w:cs="Times New Roman"/>
          <w:noProof/>
          <w:sz w:val="28"/>
          <w:szCs w:val="28"/>
        </w:rPr>
        <w:drawing>
          <wp:inline distT="0" distB="0" distL="0" distR="0" wp14:anchorId="7CF1CA8A" wp14:editId="6EFC29DD">
            <wp:extent cx="5730875" cy="2816860"/>
            <wp:effectExtent l="0" t="0" r="317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2816860"/>
                    </a:xfrm>
                    <a:prstGeom prst="rect">
                      <a:avLst/>
                    </a:prstGeom>
                    <a:noFill/>
                  </pic:spPr>
                </pic:pic>
              </a:graphicData>
            </a:graphic>
          </wp:inline>
        </w:drawing>
      </w:r>
    </w:p>
    <w:p w14:paraId="51A95B24" w14:textId="691A467F" w:rsidR="0063092D" w:rsidRPr="00CB4786" w:rsidRDefault="0063092D" w:rsidP="00CB4786">
      <w:pPr>
        <w:jc w:val="both"/>
        <w:rPr>
          <w:rFonts w:ascii="Times New Roman" w:hAnsi="Times New Roman" w:cs="Times New Roman"/>
          <w:sz w:val="28"/>
          <w:szCs w:val="28"/>
        </w:rPr>
      </w:pPr>
    </w:p>
    <w:p w14:paraId="124D68D5" w14:textId="77777777" w:rsidR="00CB4786" w:rsidRDefault="0063092D" w:rsidP="00CB4786">
      <w:pPr>
        <w:jc w:val="both"/>
        <w:rPr>
          <w:rFonts w:ascii="Times New Roman" w:hAnsi="Times New Roman" w:cs="Times New Roman"/>
          <w:sz w:val="28"/>
          <w:szCs w:val="28"/>
        </w:rPr>
      </w:pPr>
      <w:r w:rsidRPr="00CB4786">
        <w:rPr>
          <w:rFonts w:ascii="Times New Roman" w:hAnsi="Times New Roman" w:cs="Times New Roman"/>
          <w:noProof/>
          <w:sz w:val="28"/>
          <w:szCs w:val="28"/>
        </w:rPr>
        <w:drawing>
          <wp:inline distT="0" distB="0" distL="0" distR="0" wp14:anchorId="4EE77DA2" wp14:editId="23BE0992">
            <wp:extent cx="5430741" cy="16662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72062" cy="1678918"/>
                    </a:xfrm>
                    <a:prstGeom prst="rect">
                      <a:avLst/>
                    </a:prstGeom>
                    <a:noFill/>
                  </pic:spPr>
                </pic:pic>
              </a:graphicData>
            </a:graphic>
          </wp:inline>
        </w:drawing>
      </w:r>
    </w:p>
    <w:p w14:paraId="26521901" w14:textId="395A0AE2" w:rsidR="009372ED" w:rsidRPr="00CB4786" w:rsidRDefault="009372ED" w:rsidP="00CB4786">
      <w:pPr>
        <w:jc w:val="both"/>
        <w:rPr>
          <w:rFonts w:ascii="Times New Roman" w:hAnsi="Times New Roman" w:cs="Times New Roman"/>
          <w:sz w:val="28"/>
          <w:szCs w:val="28"/>
        </w:rPr>
      </w:pPr>
      <w:r w:rsidRPr="00CB4786">
        <w:rPr>
          <w:rFonts w:ascii="Times New Roman" w:hAnsi="Times New Roman" w:cs="Times New Roman"/>
          <w:sz w:val="28"/>
          <w:szCs w:val="28"/>
        </w:rPr>
        <w:t xml:space="preserve">The website is full of interactive features to keep customers coming back.  There is a full menu available online which includes photos of most dishes, ingredient list. A list of featured and signature cocktails is also available online that gives a full list of ingredients.  </w:t>
      </w:r>
    </w:p>
    <w:p w14:paraId="27EA7313" w14:textId="2655029D" w:rsidR="0063092D" w:rsidRPr="00CB4786" w:rsidRDefault="0063092D" w:rsidP="00CB4786">
      <w:pPr>
        <w:jc w:val="both"/>
        <w:rPr>
          <w:rFonts w:ascii="Times New Roman" w:hAnsi="Times New Roman" w:cs="Times New Roman"/>
          <w:sz w:val="28"/>
          <w:szCs w:val="28"/>
        </w:rPr>
      </w:pPr>
      <w:r w:rsidRPr="00CB4786">
        <w:rPr>
          <w:rFonts w:ascii="Times New Roman" w:hAnsi="Times New Roman" w:cs="Times New Roman"/>
          <w:sz w:val="28"/>
          <w:szCs w:val="28"/>
        </w:rPr>
        <w:t xml:space="preserve">Subsequently, the website includes information containing the breakfast, lunch and dinner cuisines available at the restaurant. The breakfast items include Full English breakfast, Egg omelette, Coffee, porridge, Muffins. Lunch items include Cottage pie, Minced meat, Beef pastry, Yorkshire pudding, Roasted potatoes, Hamburger and chicken salad. Dinner recipes include: Roasted chicken supreme </w:t>
      </w:r>
      <w:r w:rsidRPr="00CB4786">
        <w:rPr>
          <w:rFonts w:ascii="Times New Roman" w:hAnsi="Times New Roman" w:cs="Times New Roman"/>
          <w:sz w:val="28"/>
          <w:szCs w:val="28"/>
        </w:rPr>
        <w:lastRenderedPageBreak/>
        <w:t>served with mashed potato, Braised sirloin topped with mushroom &amp; peppercorn sauce, Seared salmon. The menu has the special edition for the children to serve their preferable ice cream and desert.</w:t>
      </w:r>
    </w:p>
    <w:p w14:paraId="4E59A610" w14:textId="478F31BB" w:rsidR="00315730" w:rsidRPr="00CB4786" w:rsidRDefault="00315730" w:rsidP="00CB4786">
      <w:pPr>
        <w:jc w:val="both"/>
        <w:rPr>
          <w:rFonts w:ascii="Times New Roman" w:hAnsi="Times New Roman" w:cs="Times New Roman"/>
          <w:sz w:val="28"/>
          <w:szCs w:val="28"/>
        </w:rPr>
      </w:pPr>
    </w:p>
    <w:p w14:paraId="5B73AFC5" w14:textId="1726B4D3" w:rsidR="00315730" w:rsidRPr="00CB4786" w:rsidRDefault="00315730" w:rsidP="00CB4786">
      <w:pPr>
        <w:jc w:val="both"/>
        <w:rPr>
          <w:rFonts w:ascii="Times New Roman" w:hAnsi="Times New Roman" w:cs="Times New Roman"/>
          <w:sz w:val="28"/>
          <w:szCs w:val="28"/>
        </w:rPr>
      </w:pPr>
      <w:r w:rsidRPr="00CB4786">
        <w:rPr>
          <w:rFonts w:ascii="Times New Roman" w:hAnsi="Times New Roman" w:cs="Times New Roman"/>
          <w:noProof/>
          <w:sz w:val="28"/>
          <w:szCs w:val="28"/>
        </w:rPr>
        <w:drawing>
          <wp:inline distT="0" distB="0" distL="0" distR="0" wp14:anchorId="418B9002" wp14:editId="0E954BE9">
            <wp:extent cx="5731510" cy="34391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439160"/>
                    </a:xfrm>
                    <a:prstGeom prst="rect">
                      <a:avLst/>
                    </a:prstGeom>
                  </pic:spPr>
                </pic:pic>
              </a:graphicData>
            </a:graphic>
          </wp:inline>
        </w:drawing>
      </w:r>
    </w:p>
    <w:p w14:paraId="42F3AFE9" w14:textId="0F72BF16" w:rsidR="00315730" w:rsidRPr="00CB4786" w:rsidRDefault="00315730" w:rsidP="00CB4786">
      <w:pPr>
        <w:jc w:val="both"/>
        <w:rPr>
          <w:rFonts w:ascii="Times New Roman" w:hAnsi="Times New Roman" w:cs="Times New Roman"/>
          <w:sz w:val="28"/>
          <w:szCs w:val="28"/>
        </w:rPr>
      </w:pPr>
    </w:p>
    <w:p w14:paraId="7DE4C08B" w14:textId="2BE9610D" w:rsidR="00315730" w:rsidRPr="00CB4786" w:rsidRDefault="00315730" w:rsidP="00CB4786">
      <w:pPr>
        <w:jc w:val="both"/>
        <w:rPr>
          <w:rFonts w:ascii="Times New Roman" w:hAnsi="Times New Roman" w:cs="Times New Roman"/>
          <w:sz w:val="28"/>
          <w:szCs w:val="28"/>
        </w:rPr>
      </w:pPr>
      <w:r w:rsidRPr="00CB4786">
        <w:rPr>
          <w:rFonts w:ascii="Times New Roman" w:hAnsi="Times New Roman" w:cs="Times New Roman"/>
          <w:sz w:val="28"/>
          <w:szCs w:val="28"/>
        </w:rPr>
        <w:t>E</w:t>
      </w:r>
      <w:r w:rsidR="00B2533C">
        <w:rPr>
          <w:rFonts w:ascii="Times New Roman" w:hAnsi="Times New Roman" w:cs="Times New Roman"/>
          <w:sz w:val="28"/>
          <w:szCs w:val="28"/>
        </w:rPr>
        <w:t>very</w:t>
      </w:r>
      <w:r w:rsidRPr="00CB4786">
        <w:rPr>
          <w:rFonts w:ascii="Times New Roman" w:hAnsi="Times New Roman" w:cs="Times New Roman"/>
          <w:sz w:val="28"/>
          <w:szCs w:val="28"/>
        </w:rPr>
        <w:t xml:space="preserve"> customer on the web these </w:t>
      </w:r>
      <w:r w:rsidR="00B2533C">
        <w:rPr>
          <w:rFonts w:ascii="Times New Roman" w:hAnsi="Times New Roman" w:cs="Times New Roman"/>
          <w:sz w:val="28"/>
          <w:szCs w:val="28"/>
        </w:rPr>
        <w:t>days</w:t>
      </w:r>
      <w:r w:rsidRPr="00CB4786">
        <w:rPr>
          <w:rFonts w:ascii="Times New Roman" w:hAnsi="Times New Roman" w:cs="Times New Roman"/>
          <w:sz w:val="28"/>
          <w:szCs w:val="28"/>
        </w:rPr>
        <w:t xml:space="preserve"> is </w:t>
      </w:r>
      <w:r w:rsidR="00B2533C">
        <w:rPr>
          <w:rFonts w:ascii="Times New Roman" w:hAnsi="Times New Roman" w:cs="Times New Roman"/>
          <w:sz w:val="28"/>
          <w:szCs w:val="28"/>
        </w:rPr>
        <w:t>looking</w:t>
      </w:r>
      <w:r w:rsidRPr="00CB4786">
        <w:rPr>
          <w:rFonts w:ascii="Times New Roman" w:hAnsi="Times New Roman" w:cs="Times New Roman"/>
          <w:sz w:val="28"/>
          <w:szCs w:val="28"/>
        </w:rPr>
        <w:t xml:space="preserve"> for a website that will operate just as great on mobile devices as it does on desktop browsers. Receptive Web Design is a design method that completely concentrates on a user’s environment and behaviour created on the orientation and size of his screen as well as the platform. What happens is that, when a user switches from his desktop or laptop screen to his iPad or iPhone, the website will automatically itself to fit the device’s screen.</w:t>
      </w:r>
    </w:p>
    <w:p w14:paraId="484DC0E2" w14:textId="77777777" w:rsidR="000B56F2" w:rsidRDefault="00315730" w:rsidP="00CB4786">
      <w:pPr>
        <w:jc w:val="both"/>
        <w:rPr>
          <w:rFonts w:ascii="Times New Roman" w:hAnsi="Times New Roman" w:cs="Times New Roman"/>
          <w:sz w:val="28"/>
          <w:szCs w:val="28"/>
        </w:rPr>
      </w:pPr>
      <w:r w:rsidRPr="00CB4786">
        <w:rPr>
          <w:rFonts w:ascii="Times New Roman" w:hAnsi="Times New Roman" w:cs="Times New Roman"/>
          <w:sz w:val="28"/>
          <w:szCs w:val="28"/>
        </w:rPr>
        <w:t xml:space="preserve"> The Table of Taste is one of the retailers in the </w:t>
      </w:r>
      <w:r w:rsidR="00CB4786">
        <w:rPr>
          <w:rFonts w:ascii="Times New Roman" w:hAnsi="Times New Roman" w:cs="Times New Roman"/>
          <w:sz w:val="28"/>
          <w:szCs w:val="28"/>
        </w:rPr>
        <w:t>world that</w:t>
      </w:r>
      <w:r w:rsidRPr="00CB4786">
        <w:rPr>
          <w:rFonts w:ascii="Times New Roman" w:hAnsi="Times New Roman" w:cs="Times New Roman"/>
          <w:sz w:val="28"/>
          <w:szCs w:val="28"/>
        </w:rPr>
        <w:t xml:space="preserve"> make the jump to responsive web design. The minute you switch to mobile from desktop on this website, you get the feeling that they have a sizable team with a substantial budget working on the transformation. The best thing about the design is that the navigation adapts itself automatically across different breakpoints. </w:t>
      </w:r>
    </w:p>
    <w:p w14:paraId="57DF960C" w14:textId="77777777" w:rsidR="000B56F2" w:rsidRDefault="000B56F2" w:rsidP="00CB4786">
      <w:pPr>
        <w:jc w:val="both"/>
        <w:rPr>
          <w:rFonts w:ascii="Times New Roman" w:hAnsi="Times New Roman" w:cs="Times New Roman"/>
          <w:sz w:val="28"/>
          <w:szCs w:val="28"/>
        </w:rPr>
      </w:pPr>
    </w:p>
    <w:p w14:paraId="17A8BAF1" w14:textId="77777777" w:rsidR="000B56F2" w:rsidRDefault="000B56F2" w:rsidP="00CB4786">
      <w:pPr>
        <w:jc w:val="both"/>
        <w:rPr>
          <w:rFonts w:ascii="Times New Roman" w:hAnsi="Times New Roman" w:cs="Times New Roman"/>
          <w:sz w:val="28"/>
          <w:szCs w:val="28"/>
        </w:rPr>
      </w:pPr>
    </w:p>
    <w:p w14:paraId="2767C086" w14:textId="77777777" w:rsidR="000B56F2" w:rsidRDefault="000B56F2" w:rsidP="00CB4786">
      <w:pPr>
        <w:jc w:val="both"/>
        <w:rPr>
          <w:rFonts w:ascii="Times New Roman" w:hAnsi="Times New Roman" w:cs="Times New Roman"/>
          <w:sz w:val="28"/>
          <w:szCs w:val="28"/>
        </w:rPr>
      </w:pPr>
    </w:p>
    <w:p w14:paraId="2E10824D" w14:textId="3F186F04" w:rsidR="00CB4786" w:rsidRDefault="00CB4786" w:rsidP="00CB4786">
      <w:pPr>
        <w:jc w:val="both"/>
        <w:rPr>
          <w:rFonts w:ascii="Times New Roman" w:hAnsi="Times New Roman" w:cs="Times New Roman"/>
          <w:sz w:val="28"/>
          <w:szCs w:val="28"/>
        </w:rPr>
      </w:pPr>
      <w:r>
        <w:rPr>
          <w:rFonts w:ascii="Times New Roman" w:hAnsi="Times New Roman" w:cs="Times New Roman"/>
          <w:sz w:val="28"/>
          <w:szCs w:val="28"/>
        </w:rPr>
        <w:lastRenderedPageBreak/>
        <w:t>References:</w:t>
      </w:r>
    </w:p>
    <w:p w14:paraId="7C13FE87" w14:textId="6189ED25" w:rsidR="00CB4786" w:rsidRPr="00CB4786" w:rsidRDefault="00CB4786" w:rsidP="00CB4786">
      <w:pPr>
        <w:jc w:val="both"/>
        <w:rPr>
          <w:rFonts w:ascii="Times New Roman" w:hAnsi="Times New Roman" w:cs="Times New Roman"/>
          <w:sz w:val="28"/>
          <w:szCs w:val="28"/>
        </w:rPr>
      </w:pPr>
    </w:p>
    <w:p w14:paraId="18C6D556" w14:textId="77777777" w:rsidR="00CB4786" w:rsidRPr="00CB4786" w:rsidRDefault="00CB4786" w:rsidP="00CB4786">
      <w:pPr>
        <w:jc w:val="both"/>
        <w:rPr>
          <w:rFonts w:ascii="Times New Roman" w:hAnsi="Times New Roman" w:cs="Times New Roman"/>
          <w:sz w:val="28"/>
          <w:szCs w:val="28"/>
        </w:rPr>
      </w:pPr>
      <w:r w:rsidRPr="00CB4786">
        <w:rPr>
          <w:rFonts w:ascii="Times New Roman" w:hAnsi="Times New Roman" w:cs="Times New Roman"/>
          <w:sz w:val="28"/>
          <w:szCs w:val="28"/>
        </w:rPr>
        <w:t xml:space="preserve">Salleh, N.H., Abd </w:t>
      </w:r>
      <w:proofErr w:type="spellStart"/>
      <w:r w:rsidRPr="00CB4786">
        <w:rPr>
          <w:rFonts w:ascii="Times New Roman" w:hAnsi="Times New Roman" w:cs="Times New Roman"/>
          <w:sz w:val="28"/>
          <w:szCs w:val="28"/>
        </w:rPr>
        <w:t>Patah</w:t>
      </w:r>
      <w:proofErr w:type="spellEnd"/>
      <w:r w:rsidRPr="00CB4786">
        <w:rPr>
          <w:rFonts w:ascii="Times New Roman" w:hAnsi="Times New Roman" w:cs="Times New Roman"/>
          <w:sz w:val="28"/>
          <w:szCs w:val="28"/>
        </w:rPr>
        <w:t xml:space="preserve">, M.O.R., </w:t>
      </w:r>
      <w:proofErr w:type="spellStart"/>
      <w:r w:rsidRPr="00CB4786">
        <w:rPr>
          <w:rFonts w:ascii="Times New Roman" w:hAnsi="Times New Roman" w:cs="Times New Roman"/>
          <w:sz w:val="28"/>
          <w:szCs w:val="28"/>
        </w:rPr>
        <w:t>Samsudin</w:t>
      </w:r>
      <w:proofErr w:type="spellEnd"/>
      <w:r w:rsidRPr="00CB4786">
        <w:rPr>
          <w:rFonts w:ascii="Times New Roman" w:hAnsi="Times New Roman" w:cs="Times New Roman"/>
          <w:sz w:val="28"/>
          <w:szCs w:val="28"/>
        </w:rPr>
        <w:t xml:space="preserve">, A. and </w:t>
      </w:r>
      <w:proofErr w:type="spellStart"/>
      <w:r w:rsidRPr="00CB4786">
        <w:rPr>
          <w:rFonts w:ascii="Times New Roman" w:hAnsi="Times New Roman" w:cs="Times New Roman"/>
          <w:sz w:val="28"/>
          <w:szCs w:val="28"/>
        </w:rPr>
        <w:t>Piah</w:t>
      </w:r>
      <w:proofErr w:type="spellEnd"/>
      <w:r w:rsidRPr="00CB4786">
        <w:rPr>
          <w:rFonts w:ascii="Times New Roman" w:hAnsi="Times New Roman" w:cs="Times New Roman"/>
          <w:sz w:val="28"/>
          <w:szCs w:val="28"/>
        </w:rPr>
        <w:t>, Z.H.M., 2017. Restaurant advertisement through social media: Examining followers’ responses.</w:t>
      </w:r>
    </w:p>
    <w:p w14:paraId="1EF3044F" w14:textId="77777777" w:rsidR="00CB4786" w:rsidRPr="00CB4786" w:rsidRDefault="00CB4786" w:rsidP="00CB4786">
      <w:pPr>
        <w:jc w:val="both"/>
        <w:rPr>
          <w:rFonts w:ascii="Times New Roman" w:hAnsi="Times New Roman" w:cs="Times New Roman"/>
          <w:sz w:val="28"/>
          <w:szCs w:val="28"/>
        </w:rPr>
      </w:pPr>
      <w:r w:rsidRPr="00CB4786">
        <w:rPr>
          <w:rFonts w:ascii="Times New Roman" w:hAnsi="Times New Roman" w:cs="Times New Roman"/>
          <w:sz w:val="28"/>
          <w:szCs w:val="28"/>
        </w:rPr>
        <w:t xml:space="preserve">Tripadvisor.in. 2020. The 10 Best East End / East London Restaurants - </w:t>
      </w:r>
      <w:proofErr w:type="spellStart"/>
      <w:r w:rsidRPr="00CB4786">
        <w:rPr>
          <w:rFonts w:ascii="Times New Roman" w:hAnsi="Times New Roman" w:cs="Times New Roman"/>
          <w:sz w:val="28"/>
          <w:szCs w:val="28"/>
        </w:rPr>
        <w:t>Tripadvisor</w:t>
      </w:r>
      <w:proofErr w:type="spellEnd"/>
      <w:r w:rsidRPr="00CB4786">
        <w:rPr>
          <w:rFonts w:ascii="Times New Roman" w:hAnsi="Times New Roman" w:cs="Times New Roman"/>
          <w:sz w:val="28"/>
          <w:szCs w:val="28"/>
        </w:rPr>
        <w:t>. [online] Available at: https://www.tripadvisor.in/Restaurants-g186338-zfn20933724-London_England.html [Accessed 26 Jun. 2020].</w:t>
      </w:r>
    </w:p>
    <w:p w14:paraId="16A43547" w14:textId="71EBFC96" w:rsidR="0067442C" w:rsidRPr="00CB4786" w:rsidRDefault="000B56F2" w:rsidP="00CB4786">
      <w:pPr>
        <w:jc w:val="both"/>
        <w:rPr>
          <w:rFonts w:ascii="Times New Roman" w:hAnsi="Times New Roman" w:cs="Times New Roman"/>
          <w:sz w:val="28"/>
          <w:szCs w:val="28"/>
        </w:rPr>
      </w:pPr>
      <w:hyperlink r:id="rId8" w:history="1">
        <w:r w:rsidR="00040336" w:rsidRPr="0062482F">
          <w:rPr>
            <w:rStyle w:val="Hyperlink"/>
            <w:rFonts w:ascii="Times New Roman" w:hAnsi="Times New Roman" w:cs="Times New Roman"/>
            <w:sz w:val="28"/>
            <w:szCs w:val="28"/>
          </w:rPr>
          <w:t>http://www.1stwebdesigner.com/responsive-websites-analysis/</w:t>
        </w:r>
      </w:hyperlink>
      <w:r w:rsidR="00040336">
        <w:rPr>
          <w:rFonts w:ascii="Times New Roman" w:hAnsi="Times New Roman" w:cs="Times New Roman"/>
          <w:sz w:val="28"/>
          <w:szCs w:val="28"/>
        </w:rPr>
        <w:t xml:space="preserve"> </w:t>
      </w:r>
      <w:r w:rsidR="00040336" w:rsidRPr="00040336">
        <w:rPr>
          <w:rFonts w:ascii="Times New Roman" w:hAnsi="Times New Roman" w:cs="Times New Roman"/>
          <w:sz w:val="28"/>
          <w:szCs w:val="28"/>
        </w:rPr>
        <w:t>[Accessed 08 July 2020]</w:t>
      </w:r>
    </w:p>
    <w:p w14:paraId="78DA8618" w14:textId="72574186" w:rsidR="0067442C" w:rsidRPr="00CB4786" w:rsidRDefault="0067442C" w:rsidP="00CB4786">
      <w:pPr>
        <w:jc w:val="both"/>
        <w:rPr>
          <w:rFonts w:ascii="Times New Roman" w:hAnsi="Times New Roman" w:cs="Times New Roman"/>
          <w:sz w:val="28"/>
          <w:szCs w:val="28"/>
        </w:rPr>
      </w:pPr>
    </w:p>
    <w:p w14:paraId="1879A6CC" w14:textId="0E008FFE" w:rsidR="0067442C" w:rsidRPr="00CB4786" w:rsidRDefault="0067442C" w:rsidP="00CB4786">
      <w:pPr>
        <w:jc w:val="both"/>
        <w:rPr>
          <w:rFonts w:ascii="Times New Roman" w:hAnsi="Times New Roman" w:cs="Times New Roman"/>
          <w:sz w:val="28"/>
          <w:szCs w:val="28"/>
        </w:rPr>
      </w:pPr>
    </w:p>
    <w:p w14:paraId="46A0B95F" w14:textId="77777777" w:rsidR="0067442C" w:rsidRPr="00CB4786" w:rsidRDefault="0067442C" w:rsidP="00CB4786">
      <w:pPr>
        <w:jc w:val="both"/>
        <w:rPr>
          <w:rFonts w:ascii="Times New Roman" w:hAnsi="Times New Roman" w:cs="Times New Roman"/>
          <w:sz w:val="28"/>
          <w:szCs w:val="28"/>
        </w:rPr>
      </w:pPr>
    </w:p>
    <w:sectPr w:rsidR="0067442C" w:rsidRPr="00CB47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352"/>
    <w:rsid w:val="00040336"/>
    <w:rsid w:val="000B56F2"/>
    <w:rsid w:val="00315730"/>
    <w:rsid w:val="00462B17"/>
    <w:rsid w:val="0063092D"/>
    <w:rsid w:val="0067442C"/>
    <w:rsid w:val="008910FB"/>
    <w:rsid w:val="009372ED"/>
    <w:rsid w:val="00972E38"/>
    <w:rsid w:val="00B2533C"/>
    <w:rsid w:val="00CB4786"/>
    <w:rsid w:val="00CB7B06"/>
    <w:rsid w:val="00F36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7FFC8"/>
  <w15:chartTrackingRefBased/>
  <w15:docId w15:val="{86138729-CF65-4F54-9D4E-DB14D30E2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0336"/>
    <w:rPr>
      <w:color w:val="0563C1" w:themeColor="hyperlink"/>
      <w:u w:val="single"/>
    </w:rPr>
  </w:style>
  <w:style w:type="character" w:styleId="UnresolvedMention">
    <w:name w:val="Unresolved Mention"/>
    <w:basedOn w:val="DefaultParagraphFont"/>
    <w:uiPriority w:val="99"/>
    <w:semiHidden/>
    <w:unhideWhenUsed/>
    <w:rsid w:val="000403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1stwebdesigner.com/responsive-websites-analysis/" TargetMode="Externa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Pages>
  <Words>615</Words>
  <Characters>3508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anca</dc:creator>
  <cp:keywords/>
  <dc:description/>
  <cp:lastModifiedBy>anca anca</cp:lastModifiedBy>
  <cp:revision>8</cp:revision>
  <dcterms:created xsi:type="dcterms:W3CDTF">2020-07-08T17:30:00Z</dcterms:created>
  <dcterms:modified xsi:type="dcterms:W3CDTF">2020-07-08T20:08:00Z</dcterms:modified>
</cp:coreProperties>
</file>