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2046" w:rsidRDefault="00332046" w:rsidP="00332046">
      <w:pPr>
        <w:jc w:val="center"/>
        <w:rPr>
          <w:rFonts w:ascii="Perpetua" w:hAnsi="Perpetua"/>
          <w:sz w:val="28"/>
          <w:szCs w:val="28"/>
          <w:lang w:val="en-GB"/>
        </w:rPr>
      </w:pPr>
      <w:r>
        <w:rPr>
          <w:rFonts w:ascii="Perpetua" w:hAnsi="Perpetua"/>
          <w:sz w:val="28"/>
          <w:szCs w:val="28"/>
          <w:lang w:val="en-GB"/>
        </w:rPr>
        <w:t>Interpreting Texts CSEN4012</w:t>
      </w:r>
    </w:p>
    <w:p w:rsidR="00332046" w:rsidRDefault="00332046" w:rsidP="00332046">
      <w:pPr>
        <w:jc w:val="center"/>
        <w:rPr>
          <w:rFonts w:ascii="Perpetua" w:hAnsi="Perpetua"/>
          <w:b/>
          <w:sz w:val="32"/>
          <w:szCs w:val="32"/>
          <w:lang w:val="en-GB"/>
        </w:rPr>
      </w:pPr>
      <w:r w:rsidRPr="00332046">
        <w:rPr>
          <w:rFonts w:ascii="Perpetua" w:hAnsi="Perpetua"/>
          <w:b/>
          <w:sz w:val="32"/>
          <w:szCs w:val="32"/>
          <w:lang w:val="en-GB"/>
        </w:rPr>
        <w:t xml:space="preserve">Directions for </w:t>
      </w:r>
      <w:r w:rsidR="0007484B">
        <w:rPr>
          <w:rFonts w:ascii="Perpetua" w:hAnsi="Perpetua"/>
          <w:b/>
          <w:sz w:val="32"/>
          <w:szCs w:val="32"/>
          <w:lang w:val="en-GB"/>
        </w:rPr>
        <w:t>an Exercise on Re-telling the Story of Okonkwo’s Life</w:t>
      </w:r>
    </w:p>
    <w:p w:rsidR="0007484B" w:rsidRPr="0007484B" w:rsidRDefault="0007484B" w:rsidP="00332046">
      <w:pPr>
        <w:jc w:val="center"/>
        <w:rPr>
          <w:rFonts w:ascii="Perpetua" w:hAnsi="Perpetua"/>
          <w:sz w:val="32"/>
          <w:szCs w:val="32"/>
          <w:lang w:val="en-GB"/>
        </w:rPr>
      </w:pPr>
      <w:r>
        <w:rPr>
          <w:rFonts w:ascii="Perpetua" w:hAnsi="Perpetua"/>
          <w:sz w:val="32"/>
          <w:szCs w:val="32"/>
          <w:lang w:val="en-GB"/>
        </w:rPr>
        <w:t xml:space="preserve">Okonkwo’s personal history from the perspective of another character: </w:t>
      </w:r>
      <w:proofErr w:type="spellStart"/>
      <w:r>
        <w:rPr>
          <w:rFonts w:ascii="Perpetua" w:hAnsi="Perpetua"/>
          <w:sz w:val="32"/>
          <w:szCs w:val="32"/>
          <w:lang w:val="en-GB"/>
        </w:rPr>
        <w:t>emplotment</w:t>
      </w:r>
      <w:proofErr w:type="spellEnd"/>
      <w:r>
        <w:rPr>
          <w:rFonts w:ascii="Perpetua" w:hAnsi="Perpetua"/>
          <w:sz w:val="32"/>
          <w:szCs w:val="32"/>
          <w:lang w:val="en-GB"/>
        </w:rPr>
        <w:t>; narration; focalisation</w:t>
      </w:r>
    </w:p>
    <w:p w:rsidR="00332046" w:rsidRDefault="00332046">
      <w:pPr>
        <w:rPr>
          <w:rFonts w:ascii="Perpetua" w:hAnsi="Perpetua"/>
          <w:sz w:val="26"/>
          <w:szCs w:val="26"/>
          <w:lang w:val="en-GB"/>
        </w:rPr>
      </w:pPr>
    </w:p>
    <w:p w:rsidR="00D92A20" w:rsidRDefault="00D10DF8">
      <w:pPr>
        <w:rPr>
          <w:rFonts w:ascii="Perpetua" w:hAnsi="Perpetua"/>
          <w:sz w:val="26"/>
          <w:szCs w:val="26"/>
          <w:lang w:val="en-GB"/>
        </w:rPr>
      </w:pPr>
      <w:r>
        <w:rPr>
          <w:rFonts w:ascii="Perpetua" w:hAnsi="Perpetua"/>
          <w:sz w:val="26"/>
          <w:szCs w:val="26"/>
          <w:lang w:val="en-GB"/>
        </w:rPr>
        <w:t xml:space="preserve">In </w:t>
      </w:r>
      <w:r w:rsidR="0007484B">
        <w:rPr>
          <w:rFonts w:ascii="Perpetua" w:hAnsi="Perpetua"/>
          <w:sz w:val="26"/>
          <w:szCs w:val="26"/>
          <w:lang w:val="en-GB"/>
        </w:rPr>
        <w:t>relation to</w:t>
      </w:r>
      <w:r>
        <w:rPr>
          <w:rFonts w:ascii="Perpetua" w:hAnsi="Perpetua"/>
          <w:sz w:val="26"/>
          <w:szCs w:val="26"/>
          <w:lang w:val="en-GB"/>
        </w:rPr>
        <w:t xml:space="preserve"> the final class on ‘Narrative’, </w:t>
      </w:r>
      <w:r w:rsidR="0007484B">
        <w:rPr>
          <w:rFonts w:ascii="Perpetua" w:hAnsi="Perpetua"/>
          <w:sz w:val="26"/>
          <w:szCs w:val="26"/>
          <w:lang w:val="en-GB"/>
        </w:rPr>
        <w:t>you</w:t>
      </w:r>
      <w:r>
        <w:rPr>
          <w:rFonts w:ascii="Perpetua" w:hAnsi="Perpetua"/>
          <w:sz w:val="26"/>
          <w:szCs w:val="26"/>
          <w:lang w:val="en-GB"/>
        </w:rPr>
        <w:t xml:space="preserve"> are asked to consider how Okonkwo’s life</w:t>
      </w:r>
      <w:r w:rsidR="00D92A20">
        <w:rPr>
          <w:rFonts w:ascii="Perpetua" w:hAnsi="Perpetua"/>
          <w:sz w:val="26"/>
          <w:szCs w:val="26"/>
          <w:lang w:val="en-GB"/>
        </w:rPr>
        <w:t xml:space="preserve"> story</w:t>
      </w:r>
      <w:r>
        <w:rPr>
          <w:rFonts w:ascii="Perpetua" w:hAnsi="Perpetua"/>
          <w:sz w:val="26"/>
          <w:szCs w:val="26"/>
          <w:lang w:val="en-GB"/>
        </w:rPr>
        <w:t xml:space="preserve"> might have been </w:t>
      </w:r>
      <w:proofErr w:type="spellStart"/>
      <w:r>
        <w:rPr>
          <w:rFonts w:ascii="Perpetua" w:hAnsi="Perpetua"/>
          <w:sz w:val="26"/>
          <w:szCs w:val="26"/>
          <w:lang w:val="en-GB"/>
        </w:rPr>
        <w:t>emplot</w:t>
      </w:r>
      <w:r w:rsidR="00A01D00">
        <w:rPr>
          <w:rFonts w:ascii="Perpetua" w:hAnsi="Perpetua"/>
          <w:sz w:val="26"/>
          <w:szCs w:val="26"/>
          <w:lang w:val="en-GB"/>
        </w:rPr>
        <w:t>t</w:t>
      </w:r>
      <w:r>
        <w:rPr>
          <w:rFonts w:ascii="Perpetua" w:hAnsi="Perpetua"/>
          <w:sz w:val="26"/>
          <w:szCs w:val="26"/>
          <w:lang w:val="en-GB"/>
        </w:rPr>
        <w:t>ed</w:t>
      </w:r>
      <w:proofErr w:type="spellEnd"/>
      <w:r>
        <w:rPr>
          <w:rFonts w:ascii="Perpetua" w:hAnsi="Perpetua"/>
          <w:sz w:val="26"/>
          <w:szCs w:val="26"/>
          <w:lang w:val="en-GB"/>
        </w:rPr>
        <w:t xml:space="preserve"> differently </w:t>
      </w:r>
      <w:r w:rsidR="00D92A20">
        <w:rPr>
          <w:rFonts w:ascii="Perpetua" w:hAnsi="Perpetua"/>
          <w:sz w:val="26"/>
          <w:szCs w:val="26"/>
          <w:lang w:val="en-GB"/>
        </w:rPr>
        <w:t>if</w:t>
      </w:r>
      <w:r>
        <w:rPr>
          <w:rFonts w:ascii="Perpetua" w:hAnsi="Perpetua"/>
          <w:sz w:val="26"/>
          <w:szCs w:val="26"/>
          <w:lang w:val="en-GB"/>
        </w:rPr>
        <w:t xml:space="preserve"> another character in </w:t>
      </w:r>
      <w:r>
        <w:rPr>
          <w:rFonts w:ascii="Perpetua" w:hAnsi="Perpetua"/>
          <w:i/>
          <w:sz w:val="26"/>
          <w:szCs w:val="26"/>
          <w:lang w:val="en-GB"/>
        </w:rPr>
        <w:t>Things Fall Apart</w:t>
      </w:r>
      <w:r w:rsidR="00D92A20">
        <w:rPr>
          <w:rFonts w:ascii="Perpetua" w:hAnsi="Perpetua"/>
          <w:sz w:val="26"/>
          <w:szCs w:val="26"/>
          <w:lang w:val="en-GB"/>
        </w:rPr>
        <w:t xml:space="preserve"> were to narrate the events of Okonkwo’s life.</w:t>
      </w:r>
    </w:p>
    <w:p w:rsidR="00D92A20" w:rsidRDefault="00D10DF8">
      <w:pPr>
        <w:rPr>
          <w:rFonts w:ascii="Perpetua" w:hAnsi="Perpetua"/>
          <w:sz w:val="26"/>
          <w:szCs w:val="26"/>
          <w:lang w:val="en-GB"/>
        </w:rPr>
      </w:pPr>
      <w:r>
        <w:rPr>
          <w:rFonts w:ascii="Perpetua" w:hAnsi="Perpetua"/>
          <w:sz w:val="26"/>
          <w:szCs w:val="26"/>
          <w:lang w:val="en-GB"/>
        </w:rPr>
        <w:t xml:space="preserve">Previously, we examined how Okonkwo </w:t>
      </w:r>
      <w:proofErr w:type="spellStart"/>
      <w:r>
        <w:rPr>
          <w:rFonts w:ascii="Perpetua" w:hAnsi="Perpetua"/>
          <w:sz w:val="26"/>
          <w:szCs w:val="26"/>
          <w:lang w:val="en-GB"/>
        </w:rPr>
        <w:t>emplots</w:t>
      </w:r>
      <w:proofErr w:type="spellEnd"/>
      <w:r>
        <w:rPr>
          <w:rFonts w:ascii="Perpetua" w:hAnsi="Perpetua"/>
          <w:sz w:val="26"/>
          <w:szCs w:val="26"/>
          <w:lang w:val="en-GB"/>
        </w:rPr>
        <w:t xml:space="preserve"> </w:t>
      </w:r>
      <w:r w:rsidR="00D92A20">
        <w:rPr>
          <w:rFonts w:ascii="Perpetua" w:hAnsi="Perpetua"/>
          <w:sz w:val="26"/>
          <w:szCs w:val="26"/>
          <w:lang w:val="en-GB"/>
        </w:rPr>
        <w:t xml:space="preserve">the events of </w:t>
      </w:r>
      <w:r>
        <w:rPr>
          <w:rFonts w:ascii="Perpetua" w:hAnsi="Perpetua"/>
          <w:sz w:val="26"/>
          <w:szCs w:val="26"/>
          <w:lang w:val="en-GB"/>
        </w:rPr>
        <w:t>his own life, seeing the events of his past in the light of a future that he anticipates for himself.</w:t>
      </w:r>
      <w:r w:rsidR="00D92A20">
        <w:rPr>
          <w:rFonts w:ascii="Perpetua" w:hAnsi="Perpetua"/>
          <w:sz w:val="26"/>
          <w:szCs w:val="26"/>
          <w:lang w:val="en-GB"/>
        </w:rPr>
        <w:t xml:space="preserve"> From his childhood attempts at starting his own farm, to his throwing </w:t>
      </w:r>
      <w:proofErr w:type="spellStart"/>
      <w:r w:rsidR="00D92A20">
        <w:rPr>
          <w:rFonts w:ascii="Perpetua" w:hAnsi="Perpetua"/>
          <w:sz w:val="26"/>
          <w:szCs w:val="26"/>
          <w:lang w:val="en-GB"/>
        </w:rPr>
        <w:t>Amalinze</w:t>
      </w:r>
      <w:proofErr w:type="spellEnd"/>
      <w:r w:rsidR="00D92A20">
        <w:rPr>
          <w:rFonts w:ascii="Perpetua" w:hAnsi="Perpetua"/>
          <w:sz w:val="26"/>
          <w:szCs w:val="26"/>
          <w:lang w:val="en-GB"/>
        </w:rPr>
        <w:t xml:space="preserve"> the Cat in a wrestling match, and all the</w:t>
      </w:r>
      <w:r w:rsidR="008235DF">
        <w:rPr>
          <w:rFonts w:ascii="Perpetua" w:hAnsi="Perpetua"/>
          <w:sz w:val="26"/>
          <w:szCs w:val="26"/>
          <w:lang w:val="en-GB"/>
        </w:rPr>
        <w:t xml:space="preserve"> other ‘solid achievements’ of </w:t>
      </w:r>
      <w:r w:rsidR="00D92A20">
        <w:rPr>
          <w:rFonts w:ascii="Perpetua" w:hAnsi="Perpetua"/>
          <w:sz w:val="26"/>
          <w:szCs w:val="26"/>
          <w:lang w:val="en-GB"/>
        </w:rPr>
        <w:t xml:space="preserve">his adult life, Okonkwo has imagined and realised </w:t>
      </w:r>
      <w:r w:rsidR="00A01D00">
        <w:rPr>
          <w:rFonts w:ascii="Perpetua" w:hAnsi="Perpetua"/>
          <w:sz w:val="26"/>
          <w:szCs w:val="26"/>
          <w:lang w:val="en-GB"/>
        </w:rPr>
        <w:t>a certain</w:t>
      </w:r>
      <w:r w:rsidR="00D92A20">
        <w:rPr>
          <w:rFonts w:ascii="Perpetua" w:hAnsi="Perpetua"/>
          <w:sz w:val="26"/>
          <w:szCs w:val="26"/>
          <w:lang w:val="en-GB"/>
        </w:rPr>
        <w:t xml:space="preserve"> future</w:t>
      </w:r>
      <w:r w:rsidR="00A01D00">
        <w:rPr>
          <w:rFonts w:ascii="Perpetua" w:hAnsi="Perpetua"/>
          <w:sz w:val="26"/>
          <w:szCs w:val="26"/>
          <w:lang w:val="en-GB"/>
        </w:rPr>
        <w:t xml:space="preserve"> for himself and reminds himself of all his past achievements to consolidate the person he thinks he is or has become and the story</w:t>
      </w:r>
      <w:r w:rsidR="00D92A20">
        <w:rPr>
          <w:rFonts w:ascii="Perpetua" w:hAnsi="Perpetua"/>
          <w:sz w:val="26"/>
          <w:szCs w:val="26"/>
          <w:lang w:val="en-GB"/>
        </w:rPr>
        <w:t xml:space="preserve"> </w:t>
      </w:r>
      <w:r w:rsidR="00A01D00">
        <w:rPr>
          <w:rFonts w:ascii="Perpetua" w:hAnsi="Perpetua"/>
          <w:sz w:val="26"/>
          <w:szCs w:val="26"/>
          <w:lang w:val="en-GB"/>
        </w:rPr>
        <w:t>he tells himself about his own life.</w:t>
      </w:r>
      <w:r>
        <w:rPr>
          <w:rFonts w:ascii="Perpetua" w:hAnsi="Perpetua"/>
          <w:sz w:val="26"/>
          <w:szCs w:val="26"/>
          <w:lang w:val="en-GB"/>
        </w:rPr>
        <w:t xml:space="preserve"> Some of the events in Okonkwo’s life,</w:t>
      </w:r>
      <w:r w:rsidR="00A01D00">
        <w:rPr>
          <w:rFonts w:ascii="Perpetua" w:hAnsi="Perpetua"/>
          <w:sz w:val="26"/>
          <w:szCs w:val="26"/>
          <w:lang w:val="en-GB"/>
        </w:rPr>
        <w:t xml:space="preserve"> however,</w:t>
      </w:r>
      <w:r>
        <w:rPr>
          <w:rFonts w:ascii="Perpetua" w:hAnsi="Perpetua"/>
          <w:sz w:val="26"/>
          <w:szCs w:val="26"/>
          <w:lang w:val="en-GB"/>
        </w:rPr>
        <w:t xml:space="preserve"> like his killing of </w:t>
      </w:r>
      <w:proofErr w:type="spellStart"/>
      <w:r>
        <w:rPr>
          <w:rFonts w:ascii="Perpetua" w:hAnsi="Perpetua"/>
          <w:sz w:val="26"/>
          <w:szCs w:val="26"/>
          <w:lang w:val="en-GB"/>
        </w:rPr>
        <w:t>Ikemefuna</w:t>
      </w:r>
      <w:proofErr w:type="spellEnd"/>
      <w:r>
        <w:rPr>
          <w:rFonts w:ascii="Perpetua" w:hAnsi="Perpetua"/>
          <w:sz w:val="26"/>
          <w:szCs w:val="26"/>
          <w:lang w:val="en-GB"/>
        </w:rPr>
        <w:t xml:space="preserve">, relate directly to his fear of being seen as weak or feminine like his father, </w:t>
      </w:r>
      <w:proofErr w:type="spellStart"/>
      <w:r>
        <w:rPr>
          <w:rFonts w:ascii="Perpetua" w:hAnsi="Perpetua"/>
          <w:sz w:val="26"/>
          <w:szCs w:val="26"/>
          <w:lang w:val="en-GB"/>
        </w:rPr>
        <w:t>Unoka</w:t>
      </w:r>
      <w:proofErr w:type="spellEnd"/>
      <w:r>
        <w:rPr>
          <w:rFonts w:ascii="Perpetua" w:hAnsi="Perpetua"/>
          <w:sz w:val="26"/>
          <w:szCs w:val="26"/>
          <w:lang w:val="en-GB"/>
        </w:rPr>
        <w:t>, who was shamefully called ‘</w:t>
      </w:r>
      <w:proofErr w:type="spellStart"/>
      <w:r>
        <w:rPr>
          <w:rFonts w:ascii="Perpetua" w:hAnsi="Perpetua"/>
          <w:sz w:val="26"/>
          <w:szCs w:val="26"/>
          <w:lang w:val="en-GB"/>
        </w:rPr>
        <w:t>Agbala</w:t>
      </w:r>
      <w:proofErr w:type="spellEnd"/>
      <w:r>
        <w:rPr>
          <w:rFonts w:ascii="Perpetua" w:hAnsi="Perpetua"/>
          <w:sz w:val="26"/>
          <w:szCs w:val="26"/>
          <w:lang w:val="en-GB"/>
        </w:rPr>
        <w:t xml:space="preserve">’ (‘Old woman’). These events </w:t>
      </w:r>
      <w:r w:rsidR="00D92A20">
        <w:rPr>
          <w:rFonts w:ascii="Perpetua" w:hAnsi="Perpetua"/>
          <w:sz w:val="26"/>
          <w:szCs w:val="26"/>
          <w:lang w:val="en-GB"/>
        </w:rPr>
        <w:t>have significant consequences</w:t>
      </w:r>
      <w:r>
        <w:rPr>
          <w:rFonts w:ascii="Perpetua" w:hAnsi="Perpetua"/>
          <w:sz w:val="26"/>
          <w:szCs w:val="26"/>
          <w:lang w:val="en-GB"/>
        </w:rPr>
        <w:t xml:space="preserve">, such as </w:t>
      </w:r>
      <w:proofErr w:type="spellStart"/>
      <w:r>
        <w:rPr>
          <w:rFonts w:ascii="Perpetua" w:hAnsi="Perpetua"/>
          <w:sz w:val="26"/>
          <w:szCs w:val="26"/>
          <w:lang w:val="en-GB"/>
        </w:rPr>
        <w:t>Nwoye’s</w:t>
      </w:r>
      <w:proofErr w:type="spellEnd"/>
      <w:r w:rsidR="00D92A20">
        <w:rPr>
          <w:rFonts w:ascii="Perpetua" w:hAnsi="Perpetua"/>
          <w:sz w:val="26"/>
          <w:szCs w:val="26"/>
          <w:lang w:val="en-GB"/>
        </w:rPr>
        <w:t xml:space="preserve"> Christian conversion, which impact significantly and sometimes disastrously on the story that Okonkwo is trying to live. Some events, like his exile from Umuofia, significantly alter the direction of his life.</w:t>
      </w:r>
    </w:p>
    <w:p w:rsidR="00A01D00" w:rsidRDefault="00D10DF8">
      <w:pPr>
        <w:rPr>
          <w:rFonts w:ascii="Perpetua" w:hAnsi="Perpetua"/>
          <w:sz w:val="26"/>
          <w:szCs w:val="26"/>
          <w:lang w:val="en-GB"/>
        </w:rPr>
      </w:pPr>
      <w:r>
        <w:rPr>
          <w:rFonts w:ascii="Perpetua" w:hAnsi="Perpetua"/>
          <w:sz w:val="26"/>
          <w:szCs w:val="26"/>
          <w:lang w:val="en-GB"/>
        </w:rPr>
        <w:t xml:space="preserve">When examining Okonkwo’s own </w:t>
      </w:r>
      <w:proofErr w:type="spellStart"/>
      <w:r>
        <w:rPr>
          <w:rFonts w:ascii="Perpetua" w:hAnsi="Perpetua"/>
          <w:sz w:val="26"/>
          <w:szCs w:val="26"/>
          <w:lang w:val="en-GB"/>
        </w:rPr>
        <w:t>emplotment</w:t>
      </w:r>
      <w:proofErr w:type="spellEnd"/>
      <w:r>
        <w:rPr>
          <w:rFonts w:ascii="Perpetua" w:hAnsi="Perpetua"/>
          <w:sz w:val="26"/>
          <w:szCs w:val="26"/>
          <w:lang w:val="en-GB"/>
        </w:rPr>
        <w:t xml:space="preserve"> of his life we also considered how other characters like </w:t>
      </w:r>
      <w:proofErr w:type="spellStart"/>
      <w:r>
        <w:rPr>
          <w:rFonts w:ascii="Perpetua" w:hAnsi="Perpetua"/>
          <w:sz w:val="26"/>
          <w:szCs w:val="26"/>
          <w:lang w:val="en-GB"/>
        </w:rPr>
        <w:t>Obierika</w:t>
      </w:r>
      <w:proofErr w:type="spellEnd"/>
      <w:r>
        <w:rPr>
          <w:rFonts w:ascii="Perpetua" w:hAnsi="Perpetua"/>
          <w:sz w:val="26"/>
          <w:szCs w:val="26"/>
          <w:lang w:val="en-GB"/>
        </w:rPr>
        <w:t xml:space="preserve"> and </w:t>
      </w:r>
      <w:proofErr w:type="spellStart"/>
      <w:r>
        <w:rPr>
          <w:rFonts w:ascii="Perpetua" w:hAnsi="Perpetua"/>
          <w:sz w:val="26"/>
          <w:szCs w:val="26"/>
          <w:lang w:val="en-GB"/>
        </w:rPr>
        <w:t>Ogbuefi</w:t>
      </w:r>
      <w:proofErr w:type="spellEnd"/>
      <w:r>
        <w:rPr>
          <w:rFonts w:ascii="Perpetua" w:hAnsi="Perpetua"/>
          <w:sz w:val="26"/>
          <w:szCs w:val="26"/>
          <w:lang w:val="en-GB"/>
        </w:rPr>
        <w:t xml:space="preserve"> </w:t>
      </w:r>
      <w:proofErr w:type="spellStart"/>
      <w:r>
        <w:rPr>
          <w:rFonts w:ascii="Perpetua" w:hAnsi="Perpetua"/>
          <w:sz w:val="26"/>
          <w:szCs w:val="26"/>
          <w:lang w:val="en-GB"/>
        </w:rPr>
        <w:t>Ezeudu</w:t>
      </w:r>
      <w:proofErr w:type="spellEnd"/>
      <w:r>
        <w:rPr>
          <w:rFonts w:ascii="Perpetua" w:hAnsi="Perpetua"/>
          <w:sz w:val="26"/>
          <w:szCs w:val="26"/>
          <w:lang w:val="en-GB"/>
        </w:rPr>
        <w:t xml:space="preserve"> seem to offer him opportunities to change his story</w:t>
      </w:r>
      <w:r w:rsidR="00A01D00">
        <w:rPr>
          <w:rFonts w:ascii="Perpetua" w:hAnsi="Perpetua"/>
          <w:sz w:val="26"/>
          <w:szCs w:val="26"/>
          <w:lang w:val="en-GB"/>
        </w:rPr>
        <w:t xml:space="preserve"> of himself by changing his understanding of what is necessary in order to be strong</w:t>
      </w:r>
      <w:r>
        <w:rPr>
          <w:rFonts w:ascii="Perpetua" w:hAnsi="Perpetua"/>
          <w:sz w:val="26"/>
          <w:szCs w:val="26"/>
          <w:lang w:val="en-GB"/>
        </w:rPr>
        <w:t>.</w:t>
      </w:r>
      <w:r w:rsidR="00A01D00">
        <w:rPr>
          <w:rFonts w:ascii="Perpetua" w:hAnsi="Perpetua"/>
          <w:sz w:val="26"/>
          <w:szCs w:val="26"/>
          <w:lang w:val="en-GB"/>
        </w:rPr>
        <w:t xml:space="preserve"> This seems to Okonkwo to be embracing weakness and femininity, so he resists his friends’ advice.</w:t>
      </w:r>
      <w:r w:rsidR="00D92A20">
        <w:rPr>
          <w:rFonts w:ascii="Perpetua" w:hAnsi="Perpetua"/>
          <w:sz w:val="26"/>
          <w:szCs w:val="26"/>
          <w:lang w:val="en-GB"/>
        </w:rPr>
        <w:t xml:space="preserve"> </w:t>
      </w:r>
    </w:p>
    <w:p w:rsidR="006B12CD" w:rsidRDefault="00D92A20">
      <w:pPr>
        <w:rPr>
          <w:rFonts w:ascii="Perpetua" w:hAnsi="Perpetua"/>
          <w:sz w:val="26"/>
          <w:szCs w:val="26"/>
          <w:lang w:val="en-GB"/>
        </w:rPr>
      </w:pPr>
      <w:r>
        <w:rPr>
          <w:rFonts w:ascii="Perpetua" w:hAnsi="Perpetua"/>
          <w:sz w:val="26"/>
          <w:szCs w:val="26"/>
          <w:lang w:val="en-GB"/>
        </w:rPr>
        <w:t xml:space="preserve">In </w:t>
      </w:r>
      <w:r w:rsidR="0007484B">
        <w:rPr>
          <w:rFonts w:ascii="Perpetua" w:hAnsi="Perpetua"/>
          <w:sz w:val="26"/>
          <w:szCs w:val="26"/>
          <w:lang w:val="en-GB"/>
        </w:rPr>
        <w:t xml:space="preserve">relation to </w:t>
      </w:r>
      <w:r>
        <w:rPr>
          <w:rFonts w:ascii="Perpetua" w:hAnsi="Perpetua"/>
          <w:sz w:val="26"/>
          <w:szCs w:val="26"/>
          <w:lang w:val="en-GB"/>
        </w:rPr>
        <w:t xml:space="preserve">the final class, you are asked to adopt a character in </w:t>
      </w:r>
      <w:r w:rsidRPr="00D92A20">
        <w:rPr>
          <w:rFonts w:ascii="Perpetua" w:hAnsi="Perpetua"/>
          <w:i/>
          <w:sz w:val="26"/>
          <w:szCs w:val="26"/>
          <w:lang w:val="en-GB"/>
        </w:rPr>
        <w:t>Things Fall Apart</w:t>
      </w:r>
      <w:r>
        <w:rPr>
          <w:rFonts w:ascii="Perpetua" w:hAnsi="Perpetua"/>
          <w:sz w:val="26"/>
          <w:szCs w:val="26"/>
          <w:lang w:val="en-GB"/>
        </w:rPr>
        <w:t>, to narrate Okonkwo’s life story or personal history. Your narrator therefore will be intradiegetic, in that they will be a narrator who is also a character in the story that they narrate.</w:t>
      </w:r>
      <w:r w:rsidR="00A01D00">
        <w:rPr>
          <w:rFonts w:ascii="Perpetua" w:hAnsi="Perpetua"/>
          <w:sz w:val="26"/>
          <w:szCs w:val="26"/>
          <w:lang w:val="en-GB"/>
        </w:rPr>
        <w:t xml:space="preserve"> You should choose </w:t>
      </w:r>
      <w:r w:rsidR="00A01D00" w:rsidRPr="00EE6E3D">
        <w:rPr>
          <w:rFonts w:ascii="Perpetua" w:hAnsi="Perpetua"/>
          <w:b/>
          <w:sz w:val="26"/>
          <w:szCs w:val="26"/>
          <w:lang w:val="en-GB"/>
        </w:rPr>
        <w:t>one</w:t>
      </w:r>
      <w:r w:rsidR="00A01D00">
        <w:rPr>
          <w:rFonts w:ascii="Perpetua" w:hAnsi="Perpetua"/>
          <w:sz w:val="26"/>
          <w:szCs w:val="26"/>
          <w:lang w:val="en-GB"/>
        </w:rPr>
        <w:t xml:space="preserve"> of the following characters as your narrator.</w:t>
      </w:r>
    </w:p>
    <w:p w:rsidR="00A01D00" w:rsidRDefault="00A01D00">
      <w:pPr>
        <w:rPr>
          <w:rFonts w:ascii="Perpetua" w:hAnsi="Perpetua"/>
          <w:sz w:val="26"/>
          <w:szCs w:val="26"/>
          <w:lang w:val="en-GB"/>
        </w:rPr>
      </w:pPr>
    </w:p>
    <w:tbl>
      <w:tblPr>
        <w:tblStyle w:val="PlainTable4"/>
        <w:tblW w:w="0" w:type="auto"/>
        <w:tblLook w:val="04A0" w:firstRow="1" w:lastRow="0" w:firstColumn="1" w:lastColumn="0" w:noHBand="0" w:noVBand="1"/>
      </w:tblPr>
      <w:tblGrid>
        <w:gridCol w:w="2160"/>
        <w:gridCol w:w="2160"/>
        <w:gridCol w:w="2160"/>
        <w:gridCol w:w="2160"/>
      </w:tblGrid>
      <w:tr w:rsidR="00A01D00" w:rsidTr="003F13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rsidR="00A01D00" w:rsidRDefault="00A01D00">
            <w:pPr>
              <w:rPr>
                <w:rFonts w:ascii="Perpetua" w:hAnsi="Perpetua"/>
                <w:sz w:val="26"/>
                <w:szCs w:val="26"/>
                <w:lang w:val="en-GB"/>
              </w:rPr>
            </w:pPr>
            <w:proofErr w:type="spellStart"/>
            <w:r>
              <w:rPr>
                <w:rFonts w:ascii="Perpetua" w:hAnsi="Perpetua"/>
                <w:sz w:val="26"/>
                <w:szCs w:val="26"/>
                <w:lang w:val="en-GB"/>
              </w:rPr>
              <w:t>Ekwefi</w:t>
            </w:r>
            <w:proofErr w:type="spellEnd"/>
          </w:p>
        </w:tc>
        <w:tc>
          <w:tcPr>
            <w:tcW w:w="2160" w:type="dxa"/>
          </w:tcPr>
          <w:p w:rsidR="00A01D00" w:rsidRDefault="003F13AD">
            <w:pPr>
              <w:cnfStyle w:val="100000000000" w:firstRow="1" w:lastRow="0" w:firstColumn="0" w:lastColumn="0" w:oddVBand="0" w:evenVBand="0" w:oddHBand="0" w:evenHBand="0" w:firstRowFirstColumn="0" w:firstRowLastColumn="0" w:lastRowFirstColumn="0" w:lastRowLastColumn="0"/>
              <w:rPr>
                <w:rFonts w:ascii="Perpetua" w:hAnsi="Perpetua"/>
                <w:sz w:val="26"/>
                <w:szCs w:val="26"/>
                <w:lang w:val="en-GB"/>
              </w:rPr>
            </w:pPr>
            <w:proofErr w:type="spellStart"/>
            <w:r>
              <w:rPr>
                <w:rFonts w:ascii="Perpetua" w:hAnsi="Perpetua"/>
                <w:sz w:val="26"/>
                <w:szCs w:val="26"/>
                <w:lang w:val="en-GB"/>
              </w:rPr>
              <w:t>Uchendu</w:t>
            </w:r>
            <w:proofErr w:type="spellEnd"/>
          </w:p>
        </w:tc>
        <w:tc>
          <w:tcPr>
            <w:tcW w:w="2160" w:type="dxa"/>
          </w:tcPr>
          <w:p w:rsidR="00A01D00" w:rsidRDefault="003F13AD">
            <w:pPr>
              <w:cnfStyle w:val="100000000000" w:firstRow="1" w:lastRow="0" w:firstColumn="0" w:lastColumn="0" w:oddVBand="0" w:evenVBand="0" w:oddHBand="0" w:evenHBand="0" w:firstRowFirstColumn="0" w:firstRowLastColumn="0" w:lastRowFirstColumn="0" w:lastRowLastColumn="0"/>
              <w:rPr>
                <w:rFonts w:ascii="Perpetua" w:hAnsi="Perpetua"/>
                <w:sz w:val="26"/>
                <w:szCs w:val="26"/>
                <w:lang w:val="en-GB"/>
              </w:rPr>
            </w:pPr>
            <w:r>
              <w:rPr>
                <w:rFonts w:ascii="Perpetua" w:hAnsi="Perpetua"/>
                <w:sz w:val="26"/>
                <w:szCs w:val="26"/>
                <w:lang w:val="en-GB"/>
              </w:rPr>
              <w:t>Chielo</w:t>
            </w:r>
          </w:p>
        </w:tc>
        <w:tc>
          <w:tcPr>
            <w:tcW w:w="2160" w:type="dxa"/>
          </w:tcPr>
          <w:p w:rsidR="00A01D00" w:rsidRDefault="00A01D00">
            <w:pPr>
              <w:cnfStyle w:val="100000000000" w:firstRow="1" w:lastRow="0" w:firstColumn="0" w:lastColumn="0" w:oddVBand="0" w:evenVBand="0" w:oddHBand="0" w:evenHBand="0" w:firstRowFirstColumn="0" w:firstRowLastColumn="0" w:lastRowFirstColumn="0" w:lastRowLastColumn="0"/>
              <w:rPr>
                <w:rFonts w:ascii="Perpetua" w:hAnsi="Perpetua"/>
                <w:sz w:val="26"/>
                <w:szCs w:val="26"/>
                <w:lang w:val="en-GB"/>
              </w:rPr>
            </w:pPr>
          </w:p>
        </w:tc>
      </w:tr>
      <w:tr w:rsidR="00A01D00" w:rsidTr="003F13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rsidR="00A01D00" w:rsidRDefault="00A01D00">
            <w:pPr>
              <w:rPr>
                <w:rFonts w:ascii="Perpetua" w:hAnsi="Perpetua"/>
                <w:sz w:val="26"/>
                <w:szCs w:val="26"/>
                <w:lang w:val="en-GB"/>
              </w:rPr>
            </w:pPr>
            <w:proofErr w:type="spellStart"/>
            <w:r>
              <w:rPr>
                <w:rFonts w:ascii="Perpetua" w:hAnsi="Perpetua"/>
                <w:sz w:val="26"/>
                <w:szCs w:val="26"/>
                <w:lang w:val="en-GB"/>
              </w:rPr>
              <w:t>Ezinma</w:t>
            </w:r>
            <w:proofErr w:type="spellEnd"/>
          </w:p>
        </w:tc>
        <w:tc>
          <w:tcPr>
            <w:tcW w:w="2160" w:type="dxa"/>
          </w:tcPr>
          <w:p w:rsidR="00A01D00" w:rsidRPr="003F13AD" w:rsidRDefault="00A01D00">
            <w:pPr>
              <w:cnfStyle w:val="000000100000" w:firstRow="0" w:lastRow="0" w:firstColumn="0" w:lastColumn="0" w:oddVBand="0" w:evenVBand="0" w:oddHBand="1" w:evenHBand="0" w:firstRowFirstColumn="0" w:firstRowLastColumn="0" w:lastRowFirstColumn="0" w:lastRowLastColumn="0"/>
              <w:rPr>
                <w:rFonts w:ascii="Perpetua" w:hAnsi="Perpetua"/>
                <w:b/>
                <w:sz w:val="26"/>
                <w:szCs w:val="26"/>
                <w:lang w:val="en-GB"/>
              </w:rPr>
            </w:pPr>
            <w:proofErr w:type="spellStart"/>
            <w:r w:rsidRPr="003F13AD">
              <w:rPr>
                <w:rFonts w:ascii="Perpetua" w:hAnsi="Perpetua"/>
                <w:b/>
                <w:sz w:val="26"/>
                <w:szCs w:val="26"/>
                <w:lang w:val="en-GB"/>
              </w:rPr>
              <w:t>Obierika</w:t>
            </w:r>
            <w:proofErr w:type="spellEnd"/>
          </w:p>
        </w:tc>
        <w:tc>
          <w:tcPr>
            <w:tcW w:w="2160" w:type="dxa"/>
          </w:tcPr>
          <w:p w:rsidR="00A01D00" w:rsidRPr="003F13AD" w:rsidRDefault="003F13AD">
            <w:pPr>
              <w:cnfStyle w:val="000000100000" w:firstRow="0" w:lastRow="0" w:firstColumn="0" w:lastColumn="0" w:oddVBand="0" w:evenVBand="0" w:oddHBand="1" w:evenHBand="0" w:firstRowFirstColumn="0" w:firstRowLastColumn="0" w:lastRowFirstColumn="0" w:lastRowLastColumn="0"/>
              <w:rPr>
                <w:rFonts w:ascii="Perpetua" w:hAnsi="Perpetua"/>
                <w:b/>
                <w:sz w:val="26"/>
                <w:szCs w:val="26"/>
                <w:lang w:val="en-GB"/>
              </w:rPr>
            </w:pPr>
            <w:r w:rsidRPr="003F13AD">
              <w:rPr>
                <w:rFonts w:ascii="Perpetua" w:hAnsi="Perpetua"/>
                <w:b/>
                <w:sz w:val="26"/>
                <w:szCs w:val="26"/>
                <w:lang w:val="en-GB"/>
              </w:rPr>
              <w:t>Mr. Brown</w:t>
            </w:r>
          </w:p>
        </w:tc>
        <w:tc>
          <w:tcPr>
            <w:tcW w:w="2160" w:type="dxa"/>
          </w:tcPr>
          <w:p w:rsidR="00A01D00" w:rsidRPr="003F13AD" w:rsidRDefault="00A01D00">
            <w:pPr>
              <w:cnfStyle w:val="000000100000" w:firstRow="0" w:lastRow="0" w:firstColumn="0" w:lastColumn="0" w:oddVBand="0" w:evenVBand="0" w:oddHBand="1" w:evenHBand="0" w:firstRowFirstColumn="0" w:firstRowLastColumn="0" w:lastRowFirstColumn="0" w:lastRowLastColumn="0"/>
              <w:rPr>
                <w:rFonts w:ascii="Perpetua" w:hAnsi="Perpetua"/>
                <w:b/>
                <w:sz w:val="26"/>
                <w:szCs w:val="26"/>
                <w:lang w:val="en-GB"/>
              </w:rPr>
            </w:pPr>
          </w:p>
        </w:tc>
      </w:tr>
      <w:tr w:rsidR="00A01D00" w:rsidTr="003F13AD">
        <w:tc>
          <w:tcPr>
            <w:cnfStyle w:val="001000000000" w:firstRow="0" w:lastRow="0" w:firstColumn="1" w:lastColumn="0" w:oddVBand="0" w:evenVBand="0" w:oddHBand="0" w:evenHBand="0" w:firstRowFirstColumn="0" w:firstRowLastColumn="0" w:lastRowFirstColumn="0" w:lastRowLastColumn="0"/>
            <w:tcW w:w="2160" w:type="dxa"/>
          </w:tcPr>
          <w:p w:rsidR="00A01D00" w:rsidRDefault="00A01D00">
            <w:pPr>
              <w:rPr>
                <w:rFonts w:ascii="Perpetua" w:hAnsi="Perpetua"/>
                <w:sz w:val="26"/>
                <w:szCs w:val="26"/>
                <w:lang w:val="en-GB"/>
              </w:rPr>
            </w:pPr>
            <w:proofErr w:type="spellStart"/>
            <w:r>
              <w:rPr>
                <w:rFonts w:ascii="Perpetua" w:hAnsi="Perpetua"/>
                <w:sz w:val="26"/>
                <w:szCs w:val="26"/>
                <w:lang w:val="en-GB"/>
              </w:rPr>
              <w:t>Nwoye</w:t>
            </w:r>
            <w:proofErr w:type="spellEnd"/>
          </w:p>
        </w:tc>
        <w:tc>
          <w:tcPr>
            <w:tcW w:w="2160" w:type="dxa"/>
          </w:tcPr>
          <w:p w:rsidR="00A01D00" w:rsidRPr="003F13AD" w:rsidRDefault="00A01D00">
            <w:pPr>
              <w:cnfStyle w:val="000000000000" w:firstRow="0" w:lastRow="0" w:firstColumn="0" w:lastColumn="0" w:oddVBand="0" w:evenVBand="0" w:oddHBand="0" w:evenHBand="0" w:firstRowFirstColumn="0" w:firstRowLastColumn="0" w:lastRowFirstColumn="0" w:lastRowLastColumn="0"/>
              <w:rPr>
                <w:rFonts w:ascii="Perpetua" w:hAnsi="Perpetua"/>
                <w:b/>
                <w:sz w:val="26"/>
                <w:szCs w:val="26"/>
                <w:lang w:val="en-GB"/>
              </w:rPr>
            </w:pPr>
            <w:proofErr w:type="spellStart"/>
            <w:r w:rsidRPr="003F13AD">
              <w:rPr>
                <w:rFonts w:ascii="Perpetua" w:hAnsi="Perpetua"/>
                <w:b/>
                <w:sz w:val="26"/>
                <w:szCs w:val="26"/>
                <w:lang w:val="en-GB"/>
              </w:rPr>
              <w:t>Ogbuefi</w:t>
            </w:r>
            <w:proofErr w:type="spellEnd"/>
            <w:r w:rsidRPr="003F13AD">
              <w:rPr>
                <w:rFonts w:ascii="Perpetua" w:hAnsi="Perpetua"/>
                <w:b/>
                <w:sz w:val="26"/>
                <w:szCs w:val="26"/>
                <w:lang w:val="en-GB"/>
              </w:rPr>
              <w:t xml:space="preserve"> </w:t>
            </w:r>
            <w:proofErr w:type="spellStart"/>
            <w:r w:rsidRPr="003F13AD">
              <w:rPr>
                <w:rFonts w:ascii="Perpetua" w:hAnsi="Perpetua"/>
                <w:b/>
                <w:sz w:val="26"/>
                <w:szCs w:val="26"/>
                <w:lang w:val="en-GB"/>
              </w:rPr>
              <w:t>Ezeudu</w:t>
            </w:r>
            <w:proofErr w:type="spellEnd"/>
          </w:p>
        </w:tc>
        <w:tc>
          <w:tcPr>
            <w:tcW w:w="2160" w:type="dxa"/>
          </w:tcPr>
          <w:p w:rsidR="00A01D00" w:rsidRPr="003F13AD" w:rsidRDefault="003F13AD">
            <w:pPr>
              <w:cnfStyle w:val="000000000000" w:firstRow="0" w:lastRow="0" w:firstColumn="0" w:lastColumn="0" w:oddVBand="0" w:evenVBand="0" w:oddHBand="0" w:evenHBand="0" w:firstRowFirstColumn="0" w:firstRowLastColumn="0" w:lastRowFirstColumn="0" w:lastRowLastColumn="0"/>
              <w:rPr>
                <w:rFonts w:ascii="Perpetua" w:hAnsi="Perpetua"/>
                <w:b/>
                <w:sz w:val="26"/>
                <w:szCs w:val="26"/>
                <w:lang w:val="en-GB"/>
              </w:rPr>
            </w:pPr>
            <w:r w:rsidRPr="003F13AD">
              <w:rPr>
                <w:rFonts w:ascii="Perpetua" w:hAnsi="Perpetua"/>
                <w:b/>
                <w:sz w:val="26"/>
                <w:szCs w:val="26"/>
                <w:lang w:val="en-GB"/>
              </w:rPr>
              <w:t>Reverend James Smith</w:t>
            </w:r>
          </w:p>
        </w:tc>
        <w:tc>
          <w:tcPr>
            <w:tcW w:w="2160" w:type="dxa"/>
          </w:tcPr>
          <w:p w:rsidR="00A01D00" w:rsidRPr="003F13AD" w:rsidRDefault="003F13AD">
            <w:pPr>
              <w:cnfStyle w:val="000000000000" w:firstRow="0" w:lastRow="0" w:firstColumn="0" w:lastColumn="0" w:oddVBand="0" w:evenVBand="0" w:oddHBand="0" w:evenHBand="0" w:firstRowFirstColumn="0" w:firstRowLastColumn="0" w:lastRowFirstColumn="0" w:lastRowLastColumn="0"/>
              <w:rPr>
                <w:rFonts w:ascii="Perpetua" w:hAnsi="Perpetua"/>
                <w:b/>
                <w:sz w:val="26"/>
                <w:szCs w:val="26"/>
                <w:lang w:val="en-GB"/>
              </w:rPr>
            </w:pPr>
            <w:r w:rsidRPr="003F13AD">
              <w:rPr>
                <w:rFonts w:ascii="Perpetua" w:hAnsi="Perpetua"/>
                <w:b/>
                <w:sz w:val="26"/>
                <w:szCs w:val="26"/>
                <w:lang w:val="en-GB"/>
              </w:rPr>
              <w:t>The District Commissioner</w:t>
            </w:r>
          </w:p>
        </w:tc>
      </w:tr>
    </w:tbl>
    <w:p w:rsidR="003F13AD" w:rsidRDefault="003F13AD">
      <w:pPr>
        <w:rPr>
          <w:rFonts w:ascii="Perpetua" w:hAnsi="Perpetua"/>
          <w:sz w:val="26"/>
          <w:szCs w:val="26"/>
          <w:lang w:val="en-GB"/>
        </w:rPr>
      </w:pPr>
    </w:p>
    <w:p w:rsidR="003F13AD" w:rsidRDefault="003F13AD">
      <w:pPr>
        <w:rPr>
          <w:rFonts w:ascii="Perpetua" w:hAnsi="Perpetua"/>
          <w:sz w:val="26"/>
          <w:szCs w:val="26"/>
          <w:lang w:val="en-GB"/>
        </w:rPr>
      </w:pPr>
      <w:r>
        <w:rPr>
          <w:rFonts w:ascii="Perpetua" w:hAnsi="Perpetua"/>
          <w:sz w:val="26"/>
          <w:szCs w:val="26"/>
          <w:lang w:val="en-GB"/>
        </w:rPr>
        <w:lastRenderedPageBreak/>
        <w:t xml:space="preserve">Think about what is likely to affect the story narrated by your selected character, of Okonkwo’s life. Write a list of things that you would need to consider, such as your narrator’s relationship to Okonkwo, how closely they have been involved in the events of Okonkwo’s life. Consider also their relative status, their background, culture and ideology. What knowledge, beliefs, values (models of intelligibility) would they bring in order to render the events of Okonkwo’s life intelligible? Who might they be narrating the story of Okonkwo’s life to? In other words, who might be their </w:t>
      </w:r>
      <w:proofErr w:type="spellStart"/>
      <w:r>
        <w:rPr>
          <w:rFonts w:ascii="Perpetua" w:hAnsi="Perpetua"/>
          <w:sz w:val="26"/>
          <w:szCs w:val="26"/>
          <w:lang w:val="en-GB"/>
        </w:rPr>
        <w:t>narratee</w:t>
      </w:r>
      <w:proofErr w:type="spellEnd"/>
      <w:r>
        <w:rPr>
          <w:rFonts w:ascii="Perpetua" w:hAnsi="Perpetua"/>
          <w:sz w:val="26"/>
          <w:szCs w:val="26"/>
          <w:lang w:val="en-GB"/>
        </w:rPr>
        <w:t>?</w:t>
      </w:r>
    </w:p>
    <w:p w:rsidR="003F13AD" w:rsidRDefault="003F13AD">
      <w:pPr>
        <w:rPr>
          <w:rFonts w:ascii="Perpetua" w:hAnsi="Perpetua"/>
          <w:sz w:val="26"/>
          <w:szCs w:val="26"/>
          <w:lang w:val="en-GB"/>
        </w:rPr>
      </w:pPr>
      <w:r>
        <w:rPr>
          <w:rFonts w:ascii="Perpetua" w:hAnsi="Perpetua"/>
          <w:sz w:val="26"/>
          <w:szCs w:val="26"/>
          <w:lang w:val="en-GB"/>
        </w:rPr>
        <w:t>Think also about what is likely to characterise the way in which your narrator tells Okonkwo’s story. What kind of narrator would they be? Would they narrate the story orally or in writing? What fiction models of intelligibility would they likely have, e.g. conventions and techniques of oral storytelling or of written narrative fiction, like novels?</w:t>
      </w:r>
      <w:r w:rsidR="00EE6E3D">
        <w:rPr>
          <w:rFonts w:ascii="Perpetua" w:hAnsi="Perpetua"/>
          <w:sz w:val="26"/>
          <w:szCs w:val="26"/>
          <w:lang w:val="en-GB"/>
        </w:rPr>
        <w:t xml:space="preserve"> How reliable a narrator would they be? How perceptible in their narration? You may wish to consider which events they would be like</w:t>
      </w:r>
      <w:r w:rsidR="008235DF">
        <w:rPr>
          <w:rFonts w:ascii="Perpetua" w:hAnsi="Perpetua"/>
          <w:sz w:val="26"/>
          <w:szCs w:val="26"/>
          <w:lang w:val="en-GB"/>
        </w:rPr>
        <w:t>ly</w:t>
      </w:r>
      <w:r w:rsidR="00EE6E3D">
        <w:rPr>
          <w:rFonts w:ascii="Perpetua" w:hAnsi="Perpetua"/>
          <w:sz w:val="26"/>
          <w:szCs w:val="26"/>
          <w:lang w:val="en-GB"/>
        </w:rPr>
        <w:t xml:space="preserve"> to emphasise the importance of and dwell on in their narration, and which events their narration would pass over quickly or even omit entirely.</w:t>
      </w:r>
      <w:r w:rsidR="00332046">
        <w:rPr>
          <w:rFonts w:ascii="Perpetua" w:hAnsi="Perpetua"/>
          <w:sz w:val="26"/>
          <w:szCs w:val="26"/>
          <w:lang w:val="en-GB"/>
        </w:rPr>
        <w:t xml:space="preserve"> Would they sometimes encourage their reader/hearer to look through the eyes of a particular character in their story (focalisation)? How well would they know how Okonkwo himself sees his life story?</w:t>
      </w:r>
    </w:p>
    <w:p w:rsidR="00EE6E3D" w:rsidRDefault="00EE6E3D">
      <w:pPr>
        <w:rPr>
          <w:rFonts w:ascii="Perpetua" w:hAnsi="Perpetua"/>
          <w:sz w:val="26"/>
          <w:szCs w:val="26"/>
          <w:lang w:val="en-GB"/>
        </w:rPr>
      </w:pPr>
      <w:r>
        <w:rPr>
          <w:rFonts w:ascii="Perpetua" w:hAnsi="Perpetua"/>
          <w:sz w:val="26"/>
          <w:szCs w:val="26"/>
          <w:lang w:val="en-GB"/>
        </w:rPr>
        <w:t xml:space="preserve">Once you have done this you may like to write part of the story of Okonkwo’s life in the voice of your chosen narrator. Whether you do so or not, you should </w:t>
      </w:r>
      <w:r w:rsidR="0007484B">
        <w:rPr>
          <w:rFonts w:ascii="Perpetua" w:hAnsi="Perpetua"/>
          <w:sz w:val="26"/>
          <w:szCs w:val="26"/>
          <w:lang w:val="en-GB"/>
        </w:rPr>
        <w:t>t</w:t>
      </w:r>
      <w:r>
        <w:rPr>
          <w:rFonts w:ascii="Perpetua" w:hAnsi="Perpetua"/>
          <w:sz w:val="26"/>
          <w:szCs w:val="26"/>
          <w:lang w:val="en-GB"/>
        </w:rPr>
        <w:t xml:space="preserve">ake notes </w:t>
      </w:r>
      <w:r w:rsidR="0007484B">
        <w:rPr>
          <w:rFonts w:ascii="Perpetua" w:hAnsi="Perpetua"/>
          <w:sz w:val="26"/>
          <w:szCs w:val="26"/>
          <w:lang w:val="en-GB"/>
        </w:rPr>
        <w:t>on</w:t>
      </w:r>
      <w:r>
        <w:rPr>
          <w:rFonts w:ascii="Perpetua" w:hAnsi="Perpetua"/>
          <w:sz w:val="26"/>
          <w:szCs w:val="26"/>
          <w:lang w:val="en-GB"/>
        </w:rPr>
        <w:t xml:space="preserve"> the above</w:t>
      </w:r>
      <w:r w:rsidR="0007484B">
        <w:rPr>
          <w:rFonts w:ascii="Perpetua" w:hAnsi="Perpetua"/>
          <w:sz w:val="26"/>
          <w:szCs w:val="26"/>
          <w:lang w:val="en-GB"/>
        </w:rPr>
        <w:t xml:space="preserve"> considerations</w:t>
      </w:r>
      <w:r>
        <w:rPr>
          <w:rFonts w:ascii="Perpetua" w:hAnsi="Perpetua"/>
          <w:sz w:val="26"/>
          <w:szCs w:val="26"/>
          <w:lang w:val="en-GB"/>
        </w:rPr>
        <w:t xml:space="preserve">. </w:t>
      </w:r>
    </w:p>
    <w:p w:rsidR="00EE6E3D" w:rsidRDefault="0007484B">
      <w:pPr>
        <w:rPr>
          <w:rFonts w:ascii="Perpetua" w:hAnsi="Perpetua"/>
          <w:sz w:val="26"/>
          <w:szCs w:val="26"/>
          <w:lang w:val="en-GB"/>
        </w:rPr>
      </w:pPr>
      <w:r>
        <w:rPr>
          <w:rFonts w:ascii="Perpetua" w:hAnsi="Perpetua"/>
          <w:sz w:val="26"/>
          <w:szCs w:val="26"/>
          <w:lang w:val="en-GB"/>
        </w:rPr>
        <w:t>You may also wish to</w:t>
      </w:r>
      <w:r w:rsidR="00EE6E3D">
        <w:rPr>
          <w:rFonts w:ascii="Perpetua" w:hAnsi="Perpetua"/>
          <w:sz w:val="26"/>
          <w:szCs w:val="26"/>
          <w:lang w:val="en-GB"/>
        </w:rPr>
        <w:t xml:space="preserve"> compare notes with </w:t>
      </w:r>
      <w:r>
        <w:rPr>
          <w:rFonts w:ascii="Perpetua" w:hAnsi="Perpetua"/>
          <w:sz w:val="26"/>
          <w:szCs w:val="26"/>
          <w:lang w:val="en-GB"/>
        </w:rPr>
        <w:t>an</w:t>
      </w:r>
      <w:r w:rsidR="00EE6E3D">
        <w:rPr>
          <w:rFonts w:ascii="Perpetua" w:hAnsi="Perpetua"/>
          <w:sz w:val="26"/>
          <w:szCs w:val="26"/>
          <w:lang w:val="en-GB"/>
        </w:rPr>
        <w:t>other student who ha</w:t>
      </w:r>
      <w:r>
        <w:rPr>
          <w:rFonts w:ascii="Perpetua" w:hAnsi="Perpetua"/>
          <w:sz w:val="26"/>
          <w:szCs w:val="26"/>
          <w:lang w:val="en-GB"/>
        </w:rPr>
        <w:t>s</w:t>
      </w:r>
      <w:r w:rsidR="00EE6E3D">
        <w:rPr>
          <w:rFonts w:ascii="Perpetua" w:hAnsi="Perpetua"/>
          <w:sz w:val="26"/>
          <w:szCs w:val="26"/>
          <w:lang w:val="en-GB"/>
        </w:rPr>
        <w:t xml:space="preserve"> selected the same character as you to be their narrator. How similar, or different, are your ideas, and why? </w:t>
      </w:r>
    </w:p>
    <w:p w:rsidR="00EE6E3D" w:rsidRPr="00D10DF8" w:rsidRDefault="00EE6E3D">
      <w:pPr>
        <w:rPr>
          <w:rFonts w:ascii="Perpetua" w:hAnsi="Perpetua"/>
          <w:sz w:val="26"/>
          <w:szCs w:val="26"/>
          <w:lang w:val="en-GB"/>
        </w:rPr>
      </w:pPr>
      <w:r>
        <w:rPr>
          <w:rFonts w:ascii="Perpetua" w:hAnsi="Perpetua"/>
          <w:sz w:val="26"/>
          <w:szCs w:val="26"/>
          <w:lang w:val="en-GB"/>
        </w:rPr>
        <w:t xml:space="preserve">Then </w:t>
      </w:r>
      <w:r w:rsidR="0007484B">
        <w:rPr>
          <w:rFonts w:ascii="Perpetua" w:hAnsi="Perpetua"/>
          <w:sz w:val="26"/>
          <w:szCs w:val="26"/>
          <w:lang w:val="en-GB"/>
        </w:rPr>
        <w:t>perhaps compare notes with a</w:t>
      </w:r>
      <w:r>
        <w:rPr>
          <w:rFonts w:ascii="Perpetua" w:hAnsi="Perpetua"/>
          <w:sz w:val="26"/>
          <w:szCs w:val="26"/>
          <w:lang w:val="en-GB"/>
        </w:rPr>
        <w:t xml:space="preserve"> student</w:t>
      </w:r>
      <w:r w:rsidR="0007484B">
        <w:rPr>
          <w:rFonts w:ascii="Perpetua" w:hAnsi="Perpetua"/>
          <w:sz w:val="26"/>
          <w:szCs w:val="26"/>
          <w:lang w:val="en-GB"/>
        </w:rPr>
        <w:t xml:space="preserve"> wh</w:t>
      </w:r>
      <w:r>
        <w:rPr>
          <w:rFonts w:ascii="Perpetua" w:hAnsi="Perpetua"/>
          <w:sz w:val="26"/>
          <w:szCs w:val="26"/>
          <w:lang w:val="en-GB"/>
        </w:rPr>
        <w:t>o</w:t>
      </w:r>
      <w:r w:rsidR="0007484B">
        <w:rPr>
          <w:rFonts w:ascii="Perpetua" w:hAnsi="Perpetua"/>
          <w:sz w:val="26"/>
          <w:szCs w:val="26"/>
          <w:lang w:val="en-GB"/>
        </w:rPr>
        <w:t xml:space="preserve"> </w:t>
      </w:r>
      <w:r>
        <w:rPr>
          <w:rFonts w:ascii="Perpetua" w:hAnsi="Perpetua"/>
          <w:sz w:val="26"/>
          <w:szCs w:val="26"/>
          <w:lang w:val="en-GB"/>
        </w:rPr>
        <w:t xml:space="preserve">has chosen a different character as their narrator and discuss </w:t>
      </w:r>
      <w:r w:rsidR="00332046">
        <w:rPr>
          <w:rFonts w:ascii="Perpetua" w:hAnsi="Perpetua"/>
          <w:sz w:val="26"/>
          <w:szCs w:val="26"/>
          <w:lang w:val="en-GB"/>
        </w:rPr>
        <w:t>how each of your characters would narrate Okonkwo’s life story. Explore the reasons for the differences, and the similarities, between the different narrations.</w:t>
      </w:r>
      <w:bookmarkStart w:id="0" w:name="_GoBack"/>
      <w:bookmarkEnd w:id="0"/>
    </w:p>
    <w:sectPr w:rsidR="00EE6E3D" w:rsidRPr="00D10DF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Perpetua">
    <w:panose1 w:val="02020502060401020303"/>
    <w:charset w:val="00"/>
    <w:family w:val="roman"/>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0DF8"/>
    <w:rsid w:val="0007484B"/>
    <w:rsid w:val="00302196"/>
    <w:rsid w:val="00332046"/>
    <w:rsid w:val="003F13AD"/>
    <w:rsid w:val="008235DF"/>
    <w:rsid w:val="00A01D00"/>
    <w:rsid w:val="00B81B2D"/>
    <w:rsid w:val="00D10DF8"/>
    <w:rsid w:val="00D92A20"/>
    <w:rsid w:val="00EE6E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01D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PlainTable4">
    <w:name w:val="Plain Table 4"/>
    <w:basedOn w:val="TableNormal"/>
    <w:uiPriority w:val="44"/>
    <w:rsid w:val="003F13AD"/>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5">
    <w:name w:val="Plain Table 5"/>
    <w:basedOn w:val="TableNormal"/>
    <w:uiPriority w:val="45"/>
    <w:rsid w:val="003F13AD"/>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
    <w:name w:val="Plain Table 2"/>
    <w:basedOn w:val="TableNormal"/>
    <w:uiPriority w:val="42"/>
    <w:rsid w:val="003F13AD"/>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1">
    <w:name w:val="Plain Table 1"/>
    <w:basedOn w:val="TableNormal"/>
    <w:uiPriority w:val="41"/>
    <w:rsid w:val="003F13AD"/>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Light">
    <w:name w:val="Grid Table Light"/>
    <w:basedOn w:val="TableNormal"/>
    <w:uiPriority w:val="40"/>
    <w:rsid w:val="003F13AD"/>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01D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PlainTable4">
    <w:name w:val="Plain Table 4"/>
    <w:basedOn w:val="TableNormal"/>
    <w:uiPriority w:val="44"/>
    <w:rsid w:val="003F13AD"/>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5">
    <w:name w:val="Plain Table 5"/>
    <w:basedOn w:val="TableNormal"/>
    <w:uiPriority w:val="45"/>
    <w:rsid w:val="003F13AD"/>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
    <w:name w:val="Plain Table 2"/>
    <w:basedOn w:val="TableNormal"/>
    <w:uiPriority w:val="42"/>
    <w:rsid w:val="003F13AD"/>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1">
    <w:name w:val="Plain Table 1"/>
    <w:basedOn w:val="TableNormal"/>
    <w:uiPriority w:val="41"/>
    <w:rsid w:val="003F13AD"/>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Light">
    <w:name w:val="Grid Table Light"/>
    <w:basedOn w:val="TableNormal"/>
    <w:uiPriority w:val="40"/>
    <w:rsid w:val="003F13AD"/>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2</Pages>
  <Words>650</Words>
  <Characters>3706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Mitchell</dc:creator>
  <cp:keywords/>
  <dc:description/>
  <cp:lastModifiedBy>Administrator</cp:lastModifiedBy>
  <cp:revision>3</cp:revision>
  <dcterms:created xsi:type="dcterms:W3CDTF">2015-10-27T16:33:00Z</dcterms:created>
  <dcterms:modified xsi:type="dcterms:W3CDTF">2017-10-30T14:47:00Z</dcterms:modified>
</cp:coreProperties>
</file>