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B8B28" w14:textId="77777777" w:rsidR="00AD311D" w:rsidRDefault="00AD311D" w:rsidP="00AD311D">
      <w:pPr>
        <w:jc w:val="center"/>
        <w:rPr>
          <w:rFonts w:ascii="Arial" w:hAnsi="Arial" w:cs="Arial"/>
          <w:b/>
          <w:bCs/>
          <w:sz w:val="96"/>
          <w:szCs w:val="96"/>
        </w:rPr>
      </w:pPr>
    </w:p>
    <w:p w14:paraId="0339FF5A" w14:textId="77777777" w:rsidR="00AD311D" w:rsidRDefault="00AD311D" w:rsidP="004A0BA9">
      <w:pPr>
        <w:rPr>
          <w:rFonts w:ascii="Arial" w:hAnsi="Arial" w:cs="Arial"/>
          <w:b/>
          <w:bCs/>
          <w:sz w:val="96"/>
          <w:szCs w:val="96"/>
        </w:rPr>
      </w:pPr>
    </w:p>
    <w:p w14:paraId="1355DA44" w14:textId="48DA8C02" w:rsidR="00C9022D" w:rsidRDefault="00AD311D" w:rsidP="00AD311D">
      <w:pPr>
        <w:jc w:val="center"/>
        <w:rPr>
          <w:rFonts w:ascii="Arial" w:hAnsi="Arial" w:cs="Arial"/>
          <w:b/>
          <w:bCs/>
          <w:sz w:val="96"/>
          <w:szCs w:val="96"/>
        </w:rPr>
      </w:pPr>
      <w:r w:rsidRPr="00AD311D">
        <w:rPr>
          <w:rFonts w:ascii="Arial" w:hAnsi="Arial" w:cs="Arial"/>
          <w:b/>
          <w:bCs/>
          <w:sz w:val="96"/>
          <w:szCs w:val="96"/>
        </w:rPr>
        <w:t>Written Report</w:t>
      </w:r>
    </w:p>
    <w:p w14:paraId="7A6C1C82" w14:textId="77777777" w:rsidR="004A0BA9" w:rsidRDefault="004A0BA9" w:rsidP="00AD311D">
      <w:pPr>
        <w:jc w:val="center"/>
        <w:rPr>
          <w:rFonts w:ascii="Arial" w:hAnsi="Arial" w:cs="Arial"/>
          <w:b/>
          <w:bCs/>
          <w:sz w:val="96"/>
          <w:szCs w:val="96"/>
        </w:rPr>
      </w:pPr>
    </w:p>
    <w:p w14:paraId="18B79B5F" w14:textId="77777777" w:rsidR="004A0BA9" w:rsidRDefault="004A0BA9" w:rsidP="00AD311D">
      <w:pPr>
        <w:jc w:val="center"/>
        <w:rPr>
          <w:rFonts w:ascii="Arial" w:hAnsi="Arial" w:cs="Arial"/>
          <w:b/>
          <w:bCs/>
          <w:sz w:val="96"/>
          <w:szCs w:val="96"/>
        </w:rPr>
      </w:pPr>
    </w:p>
    <w:p w14:paraId="01D60E7E" w14:textId="77777777" w:rsidR="004A0BA9" w:rsidRDefault="004A0BA9" w:rsidP="00AD311D">
      <w:pPr>
        <w:jc w:val="center"/>
        <w:rPr>
          <w:rFonts w:ascii="Arial" w:hAnsi="Arial" w:cs="Arial"/>
          <w:b/>
          <w:bCs/>
          <w:sz w:val="96"/>
          <w:szCs w:val="96"/>
        </w:rPr>
      </w:pPr>
    </w:p>
    <w:p w14:paraId="0B95788B" w14:textId="77777777" w:rsidR="004A0BA9" w:rsidRDefault="004A0BA9" w:rsidP="00AD311D">
      <w:pPr>
        <w:jc w:val="center"/>
        <w:rPr>
          <w:rFonts w:ascii="Arial" w:hAnsi="Arial" w:cs="Arial"/>
          <w:b/>
          <w:bCs/>
          <w:sz w:val="96"/>
          <w:szCs w:val="96"/>
        </w:rPr>
      </w:pPr>
    </w:p>
    <w:p w14:paraId="780DF940" w14:textId="77777777" w:rsidR="004A0BA9" w:rsidRPr="004A0BA9" w:rsidRDefault="004A0BA9" w:rsidP="003F2DDA">
      <w:pPr>
        <w:spacing w:after="0" w:line="360" w:lineRule="auto"/>
        <w:rPr>
          <w:rFonts w:ascii="Arial" w:hAnsi="Arial" w:cs="Arial"/>
          <w:b/>
          <w:bCs/>
          <w:sz w:val="32"/>
          <w:szCs w:val="32"/>
        </w:rPr>
      </w:pPr>
      <w:r w:rsidRPr="004A0BA9">
        <w:rPr>
          <w:rFonts w:ascii="Arial" w:hAnsi="Arial" w:cs="Arial"/>
          <w:b/>
          <w:bCs/>
          <w:sz w:val="32"/>
          <w:szCs w:val="32"/>
          <w:lang w:val="en-US"/>
        </w:rPr>
        <w:t>Student: Violeta Lavinia Nedelea</w:t>
      </w:r>
    </w:p>
    <w:p w14:paraId="4B2011C6" w14:textId="77777777" w:rsidR="004A0BA9" w:rsidRPr="004A0BA9" w:rsidRDefault="004A0BA9" w:rsidP="003F2DDA">
      <w:pPr>
        <w:spacing w:after="0" w:line="360" w:lineRule="auto"/>
        <w:rPr>
          <w:rFonts w:ascii="Arial" w:hAnsi="Arial" w:cs="Arial"/>
          <w:b/>
          <w:bCs/>
          <w:sz w:val="32"/>
          <w:szCs w:val="32"/>
        </w:rPr>
      </w:pPr>
      <w:r w:rsidRPr="004A0BA9">
        <w:rPr>
          <w:rFonts w:ascii="Arial" w:hAnsi="Arial" w:cs="Arial"/>
          <w:b/>
          <w:bCs/>
          <w:sz w:val="32"/>
          <w:szCs w:val="32"/>
          <w:lang w:val="en-US"/>
        </w:rPr>
        <w:t>Student Number: 2129062</w:t>
      </w:r>
    </w:p>
    <w:p w14:paraId="2856A6C8" w14:textId="77777777" w:rsidR="004A0BA9" w:rsidRPr="004A0BA9" w:rsidRDefault="004A0BA9" w:rsidP="003F2DDA">
      <w:pPr>
        <w:spacing w:after="0" w:line="360" w:lineRule="auto"/>
        <w:rPr>
          <w:rFonts w:ascii="Arial" w:hAnsi="Arial" w:cs="Arial"/>
          <w:b/>
          <w:bCs/>
          <w:sz w:val="32"/>
          <w:szCs w:val="32"/>
        </w:rPr>
      </w:pPr>
      <w:r w:rsidRPr="004A0BA9">
        <w:rPr>
          <w:rFonts w:ascii="Arial" w:hAnsi="Arial" w:cs="Arial"/>
          <w:b/>
          <w:bCs/>
          <w:sz w:val="32"/>
          <w:szCs w:val="32"/>
          <w:lang w:val="en-US"/>
        </w:rPr>
        <w:t xml:space="preserve">Module: Developing Relationships and Workplace Achievement </w:t>
      </w:r>
    </w:p>
    <w:p w14:paraId="1F4915EF" w14:textId="77777777" w:rsidR="004A0BA9" w:rsidRPr="004A0BA9" w:rsidRDefault="004A0BA9" w:rsidP="003F2DDA">
      <w:pPr>
        <w:spacing w:after="0" w:line="360" w:lineRule="auto"/>
        <w:rPr>
          <w:rFonts w:ascii="Arial" w:hAnsi="Arial" w:cs="Arial"/>
          <w:b/>
          <w:bCs/>
          <w:sz w:val="32"/>
          <w:szCs w:val="32"/>
        </w:rPr>
      </w:pPr>
      <w:r w:rsidRPr="004A0BA9">
        <w:rPr>
          <w:rFonts w:ascii="Arial" w:hAnsi="Arial" w:cs="Arial"/>
          <w:b/>
          <w:bCs/>
          <w:sz w:val="32"/>
          <w:szCs w:val="32"/>
          <w:lang w:val="en-US"/>
        </w:rPr>
        <w:t>Module Code: BMSW5102</w:t>
      </w:r>
    </w:p>
    <w:p w14:paraId="51DB2C0B" w14:textId="77777777" w:rsidR="004A0BA9" w:rsidRDefault="004A0BA9" w:rsidP="003F2DDA">
      <w:pPr>
        <w:spacing w:after="0" w:line="360" w:lineRule="auto"/>
        <w:rPr>
          <w:rFonts w:ascii="Arial" w:hAnsi="Arial" w:cs="Arial"/>
          <w:b/>
          <w:bCs/>
          <w:sz w:val="32"/>
          <w:szCs w:val="32"/>
          <w:lang w:val="en-US"/>
        </w:rPr>
      </w:pPr>
      <w:r w:rsidRPr="004A0BA9">
        <w:rPr>
          <w:rFonts w:ascii="Arial" w:hAnsi="Arial" w:cs="Arial"/>
          <w:b/>
          <w:bCs/>
          <w:sz w:val="32"/>
          <w:szCs w:val="32"/>
          <w:lang w:val="en-US"/>
        </w:rPr>
        <w:t>Lecturer Name: Ehsan Khajeh</w:t>
      </w:r>
    </w:p>
    <w:p w14:paraId="4C36F03A" w14:textId="77777777" w:rsidR="004A0BA9" w:rsidRDefault="004A0BA9" w:rsidP="003F2DDA">
      <w:pPr>
        <w:spacing w:after="0" w:line="360" w:lineRule="auto"/>
        <w:rPr>
          <w:rFonts w:ascii="Arial" w:hAnsi="Arial" w:cs="Arial"/>
          <w:b/>
          <w:bCs/>
          <w:sz w:val="32"/>
          <w:szCs w:val="32"/>
          <w:lang w:val="en-US"/>
        </w:rPr>
      </w:pPr>
    </w:p>
    <w:p w14:paraId="1C35BE48" w14:textId="77777777" w:rsidR="004A0BA9" w:rsidRDefault="004A0BA9" w:rsidP="004A0BA9">
      <w:pPr>
        <w:rPr>
          <w:rFonts w:ascii="Arial" w:hAnsi="Arial" w:cs="Arial"/>
          <w:b/>
          <w:bCs/>
          <w:sz w:val="32"/>
          <w:szCs w:val="32"/>
          <w:lang w:val="en-US"/>
        </w:rPr>
      </w:pPr>
    </w:p>
    <w:p w14:paraId="0890830A" w14:textId="72B4D94F" w:rsidR="004A0BA9" w:rsidRDefault="007549EC" w:rsidP="003F2DDA">
      <w:pPr>
        <w:spacing w:after="0" w:line="360" w:lineRule="auto"/>
        <w:rPr>
          <w:rFonts w:ascii="Arial" w:hAnsi="Arial" w:cs="Arial"/>
          <w:b/>
          <w:bCs/>
        </w:rPr>
      </w:pPr>
      <w:r w:rsidRPr="00C85A8F">
        <w:rPr>
          <w:rFonts w:ascii="Arial" w:hAnsi="Arial" w:cs="Arial"/>
          <w:b/>
          <w:bCs/>
        </w:rPr>
        <w:lastRenderedPageBreak/>
        <w:t>Executive Summary</w:t>
      </w:r>
    </w:p>
    <w:p w14:paraId="0DA04F88" w14:textId="77777777" w:rsidR="00C85A8F" w:rsidRPr="00C85A8F" w:rsidRDefault="00C85A8F" w:rsidP="003F2DDA">
      <w:pPr>
        <w:spacing w:after="0" w:line="360" w:lineRule="auto"/>
        <w:rPr>
          <w:rFonts w:ascii="Arial" w:hAnsi="Arial" w:cs="Arial"/>
          <w:b/>
          <w:bCs/>
        </w:rPr>
      </w:pPr>
    </w:p>
    <w:p w14:paraId="627A4B45" w14:textId="337173B8" w:rsidR="007549EC" w:rsidRDefault="009C4846" w:rsidP="002B7DD4">
      <w:pPr>
        <w:spacing w:after="0" w:line="360" w:lineRule="auto"/>
        <w:jc w:val="both"/>
        <w:rPr>
          <w:rFonts w:ascii="Arial" w:hAnsi="Arial" w:cs="Arial"/>
          <w:b/>
          <w:bCs/>
          <w:sz w:val="32"/>
          <w:szCs w:val="32"/>
        </w:rPr>
      </w:pPr>
      <w:r>
        <w:rPr>
          <w:rFonts w:ascii="Arial" w:hAnsi="Arial" w:cs="Arial"/>
        </w:rPr>
        <w:t>T</w:t>
      </w:r>
      <w:r w:rsidRPr="009C4846">
        <w:rPr>
          <w:rFonts w:ascii="Arial" w:hAnsi="Arial" w:cs="Arial"/>
        </w:rPr>
        <w:t xml:space="preserve">his report offers a thorough analysis of </w:t>
      </w:r>
      <w:proofErr w:type="spellStart"/>
      <w:r w:rsidRPr="009C4846">
        <w:rPr>
          <w:rFonts w:ascii="Arial" w:hAnsi="Arial" w:cs="Arial"/>
        </w:rPr>
        <w:t>Solavio</w:t>
      </w:r>
      <w:proofErr w:type="spellEnd"/>
      <w:r w:rsidRPr="009C4846">
        <w:rPr>
          <w:rFonts w:ascii="Arial" w:hAnsi="Arial" w:cs="Arial"/>
        </w:rPr>
        <w:t xml:space="preserve"> Manufacturing, the manufacturing company where I work</w:t>
      </w:r>
      <w:r>
        <w:rPr>
          <w:rFonts w:ascii="Arial" w:hAnsi="Arial" w:cs="Arial"/>
        </w:rPr>
        <w:t>, w</w:t>
      </w:r>
      <w:r w:rsidRPr="009C4846">
        <w:rPr>
          <w:rFonts w:ascii="Arial" w:hAnsi="Arial" w:cs="Arial"/>
        </w:rPr>
        <w:t>ith an emphasis on the value of training and development, the possible advantages of e-learning, and a thorough examination of the organization's training process model</w:t>
      </w:r>
      <w:r>
        <w:rPr>
          <w:rFonts w:ascii="Arial" w:hAnsi="Arial" w:cs="Arial"/>
        </w:rPr>
        <w:t>.</w:t>
      </w:r>
      <w:r w:rsidRPr="009C4846">
        <w:rPr>
          <w:rFonts w:ascii="Arial" w:hAnsi="Arial" w:cs="Arial"/>
        </w:rPr>
        <w:t xml:space="preserve"> For </w:t>
      </w:r>
      <w:proofErr w:type="spellStart"/>
      <w:r w:rsidRPr="009C4846">
        <w:rPr>
          <w:rFonts w:ascii="Arial" w:hAnsi="Arial" w:cs="Arial"/>
        </w:rPr>
        <w:t>Solavio</w:t>
      </w:r>
      <w:proofErr w:type="spellEnd"/>
      <w:r w:rsidRPr="009C4846">
        <w:rPr>
          <w:rFonts w:ascii="Arial" w:hAnsi="Arial" w:cs="Arial"/>
        </w:rPr>
        <w:t xml:space="preserve"> Manufacturing as well as individual employees, the study emphasises the significant benefits of e-learning. Utilising pertinent theories, the report demonstrates how training and development meet employees' needs for self-actualization, act as motivators, and offer chances for advancement. </w:t>
      </w:r>
    </w:p>
    <w:p w14:paraId="74E08049" w14:textId="77777777" w:rsidR="007549EC" w:rsidRDefault="007549EC" w:rsidP="003F2DDA">
      <w:pPr>
        <w:spacing w:after="0" w:line="360" w:lineRule="auto"/>
        <w:rPr>
          <w:rFonts w:ascii="Arial" w:hAnsi="Arial" w:cs="Arial"/>
          <w:b/>
          <w:bCs/>
          <w:sz w:val="32"/>
          <w:szCs w:val="32"/>
        </w:rPr>
      </w:pPr>
    </w:p>
    <w:p w14:paraId="020BA8B9" w14:textId="77777777" w:rsidR="007549EC" w:rsidRDefault="007549EC" w:rsidP="003F2DDA">
      <w:pPr>
        <w:spacing w:after="0" w:line="360" w:lineRule="auto"/>
        <w:rPr>
          <w:rFonts w:ascii="Arial" w:hAnsi="Arial" w:cs="Arial"/>
          <w:b/>
          <w:bCs/>
          <w:sz w:val="32"/>
          <w:szCs w:val="32"/>
        </w:rPr>
      </w:pPr>
    </w:p>
    <w:p w14:paraId="04137186" w14:textId="77777777" w:rsidR="007549EC" w:rsidRDefault="007549EC" w:rsidP="004A0BA9">
      <w:pPr>
        <w:rPr>
          <w:rFonts w:ascii="Arial" w:hAnsi="Arial" w:cs="Arial"/>
          <w:b/>
          <w:bCs/>
          <w:sz w:val="32"/>
          <w:szCs w:val="32"/>
        </w:rPr>
      </w:pPr>
    </w:p>
    <w:p w14:paraId="30ACAD95" w14:textId="77777777" w:rsidR="007549EC" w:rsidRDefault="007549EC" w:rsidP="004A0BA9">
      <w:pPr>
        <w:rPr>
          <w:rFonts w:ascii="Arial" w:hAnsi="Arial" w:cs="Arial"/>
          <w:b/>
          <w:bCs/>
          <w:sz w:val="32"/>
          <w:szCs w:val="32"/>
        </w:rPr>
      </w:pPr>
    </w:p>
    <w:p w14:paraId="75DD2ACC" w14:textId="77777777" w:rsidR="007549EC" w:rsidRDefault="007549EC" w:rsidP="004A0BA9">
      <w:pPr>
        <w:rPr>
          <w:rFonts w:ascii="Arial" w:hAnsi="Arial" w:cs="Arial"/>
          <w:b/>
          <w:bCs/>
          <w:sz w:val="32"/>
          <w:szCs w:val="32"/>
        </w:rPr>
      </w:pPr>
    </w:p>
    <w:p w14:paraId="19665CA4" w14:textId="77777777" w:rsidR="007549EC" w:rsidRDefault="007549EC" w:rsidP="004A0BA9">
      <w:pPr>
        <w:rPr>
          <w:rFonts w:ascii="Arial" w:hAnsi="Arial" w:cs="Arial"/>
          <w:b/>
          <w:bCs/>
          <w:sz w:val="32"/>
          <w:szCs w:val="32"/>
        </w:rPr>
      </w:pPr>
    </w:p>
    <w:p w14:paraId="29597BA5" w14:textId="77777777" w:rsidR="007549EC" w:rsidRDefault="007549EC" w:rsidP="004A0BA9">
      <w:pPr>
        <w:rPr>
          <w:rFonts w:ascii="Arial" w:hAnsi="Arial" w:cs="Arial"/>
          <w:b/>
          <w:bCs/>
          <w:sz w:val="32"/>
          <w:szCs w:val="32"/>
        </w:rPr>
      </w:pPr>
    </w:p>
    <w:p w14:paraId="55833D8C" w14:textId="77777777" w:rsidR="007549EC" w:rsidRDefault="007549EC" w:rsidP="004A0BA9">
      <w:pPr>
        <w:rPr>
          <w:rFonts w:ascii="Arial" w:hAnsi="Arial" w:cs="Arial"/>
          <w:b/>
          <w:bCs/>
          <w:sz w:val="32"/>
          <w:szCs w:val="32"/>
        </w:rPr>
      </w:pPr>
    </w:p>
    <w:p w14:paraId="069EB1F9" w14:textId="77777777" w:rsidR="007549EC" w:rsidRDefault="007549EC" w:rsidP="004A0BA9">
      <w:pPr>
        <w:rPr>
          <w:rFonts w:ascii="Arial" w:hAnsi="Arial" w:cs="Arial"/>
          <w:b/>
          <w:bCs/>
          <w:sz w:val="32"/>
          <w:szCs w:val="32"/>
        </w:rPr>
      </w:pPr>
    </w:p>
    <w:p w14:paraId="5064B167" w14:textId="77777777" w:rsidR="007549EC" w:rsidRDefault="007549EC" w:rsidP="004A0BA9">
      <w:pPr>
        <w:rPr>
          <w:rFonts w:ascii="Arial" w:hAnsi="Arial" w:cs="Arial"/>
          <w:b/>
          <w:bCs/>
          <w:sz w:val="32"/>
          <w:szCs w:val="32"/>
        </w:rPr>
      </w:pPr>
    </w:p>
    <w:p w14:paraId="2FBDA7CF" w14:textId="77777777" w:rsidR="007549EC" w:rsidRDefault="007549EC" w:rsidP="004A0BA9">
      <w:pPr>
        <w:rPr>
          <w:rFonts w:ascii="Arial" w:hAnsi="Arial" w:cs="Arial"/>
          <w:b/>
          <w:bCs/>
          <w:sz w:val="32"/>
          <w:szCs w:val="32"/>
        </w:rPr>
      </w:pPr>
    </w:p>
    <w:p w14:paraId="4C5BE374" w14:textId="77777777" w:rsidR="006D5723" w:rsidRDefault="006D5723" w:rsidP="004A0BA9">
      <w:pPr>
        <w:rPr>
          <w:rFonts w:ascii="Arial" w:hAnsi="Arial" w:cs="Arial"/>
          <w:b/>
          <w:bCs/>
          <w:sz w:val="32"/>
          <w:szCs w:val="32"/>
        </w:rPr>
      </w:pPr>
    </w:p>
    <w:p w14:paraId="60EF59B0" w14:textId="77777777" w:rsidR="003F2DDA" w:rsidRDefault="003F2DDA" w:rsidP="004A0BA9">
      <w:pPr>
        <w:rPr>
          <w:rFonts w:ascii="Arial" w:hAnsi="Arial" w:cs="Arial"/>
          <w:b/>
          <w:bCs/>
          <w:sz w:val="32"/>
          <w:szCs w:val="32"/>
        </w:rPr>
      </w:pPr>
    </w:p>
    <w:p w14:paraId="05E932C8" w14:textId="77777777" w:rsidR="003F2DDA" w:rsidRDefault="003F2DDA" w:rsidP="004A0BA9">
      <w:pPr>
        <w:rPr>
          <w:rFonts w:ascii="Arial" w:hAnsi="Arial" w:cs="Arial"/>
          <w:b/>
          <w:bCs/>
          <w:sz w:val="32"/>
          <w:szCs w:val="32"/>
        </w:rPr>
      </w:pPr>
    </w:p>
    <w:p w14:paraId="66B24C19" w14:textId="77777777" w:rsidR="00480CD1" w:rsidRDefault="00480CD1" w:rsidP="004A0BA9">
      <w:pPr>
        <w:rPr>
          <w:rFonts w:ascii="Arial" w:hAnsi="Arial" w:cs="Arial"/>
          <w:b/>
          <w:bCs/>
          <w:sz w:val="32"/>
          <w:szCs w:val="32"/>
        </w:rPr>
      </w:pPr>
    </w:p>
    <w:p w14:paraId="64AC50AC" w14:textId="77777777" w:rsidR="00480CD1" w:rsidRDefault="00480CD1" w:rsidP="004A0BA9">
      <w:pPr>
        <w:rPr>
          <w:rFonts w:ascii="Arial" w:hAnsi="Arial" w:cs="Arial"/>
          <w:b/>
          <w:bCs/>
          <w:sz w:val="32"/>
          <w:szCs w:val="32"/>
        </w:rPr>
      </w:pPr>
    </w:p>
    <w:p w14:paraId="6DA36AEC" w14:textId="77777777" w:rsidR="003F2DDA" w:rsidRDefault="003F2DDA" w:rsidP="004A0BA9">
      <w:pPr>
        <w:rPr>
          <w:rFonts w:ascii="Arial" w:hAnsi="Arial" w:cs="Arial"/>
          <w:b/>
          <w:bCs/>
          <w:sz w:val="32"/>
          <w:szCs w:val="32"/>
        </w:rPr>
      </w:pPr>
    </w:p>
    <w:p w14:paraId="5A347FF4" w14:textId="77777777" w:rsidR="00E85DAF" w:rsidRDefault="00E85DAF" w:rsidP="004A0BA9">
      <w:pPr>
        <w:rPr>
          <w:rFonts w:ascii="Arial" w:hAnsi="Arial" w:cs="Arial"/>
          <w:b/>
          <w:bCs/>
          <w:sz w:val="32"/>
          <w:szCs w:val="32"/>
        </w:rPr>
      </w:pPr>
    </w:p>
    <w:p w14:paraId="3D8C75A3" w14:textId="77777777" w:rsidR="00F06BC9" w:rsidRDefault="00F06BC9" w:rsidP="004A0BA9">
      <w:pPr>
        <w:rPr>
          <w:rFonts w:ascii="Arial" w:hAnsi="Arial" w:cs="Arial"/>
          <w:b/>
          <w:bCs/>
          <w:sz w:val="32"/>
          <w:szCs w:val="32"/>
        </w:rPr>
      </w:pPr>
    </w:p>
    <w:p w14:paraId="4A7AE647" w14:textId="782F5EFC" w:rsidR="007549EC" w:rsidRPr="00C85A8F" w:rsidRDefault="007549EC" w:rsidP="004A0BA9">
      <w:pPr>
        <w:rPr>
          <w:rFonts w:ascii="Arial" w:hAnsi="Arial" w:cs="Arial"/>
          <w:b/>
          <w:bCs/>
        </w:rPr>
      </w:pPr>
      <w:r w:rsidRPr="00C85A8F">
        <w:rPr>
          <w:rFonts w:ascii="Arial" w:hAnsi="Arial" w:cs="Arial"/>
          <w:b/>
          <w:bCs/>
        </w:rPr>
        <w:lastRenderedPageBreak/>
        <w:t>Table of content</w:t>
      </w:r>
    </w:p>
    <w:p w14:paraId="7A4CF17B" w14:textId="77777777" w:rsidR="007549EC" w:rsidRDefault="007549EC" w:rsidP="004A0BA9">
      <w:pPr>
        <w:rPr>
          <w:rFonts w:ascii="Arial" w:hAnsi="Arial" w:cs="Arial"/>
          <w:b/>
          <w:bCs/>
          <w:sz w:val="32"/>
          <w:szCs w:val="32"/>
        </w:rPr>
      </w:pPr>
    </w:p>
    <w:p w14:paraId="2DD74A34" w14:textId="6EBD6C30" w:rsidR="006D5723" w:rsidRPr="006D5723" w:rsidRDefault="006D5723" w:rsidP="006D5723">
      <w:pPr>
        <w:spacing w:after="0" w:line="360" w:lineRule="auto"/>
        <w:rPr>
          <w:rFonts w:ascii="Arial" w:hAnsi="Arial" w:cs="Arial"/>
        </w:rPr>
      </w:pPr>
      <w:r w:rsidRPr="006D5723">
        <w:rPr>
          <w:rFonts w:ascii="Arial" w:hAnsi="Arial" w:cs="Arial"/>
        </w:rPr>
        <w:t>Introduction</w:t>
      </w:r>
      <w:r w:rsidR="00BD5B7D">
        <w:rPr>
          <w:rFonts w:ascii="Arial" w:hAnsi="Arial" w:cs="Arial"/>
        </w:rPr>
        <w:t>…………………………………………………………………………………</w:t>
      </w:r>
      <w:r w:rsidR="0071625A">
        <w:rPr>
          <w:rFonts w:ascii="Arial" w:hAnsi="Arial" w:cs="Arial"/>
        </w:rPr>
        <w:t>.</w:t>
      </w:r>
      <w:r w:rsidR="00BD5B7D">
        <w:rPr>
          <w:rFonts w:ascii="Arial" w:hAnsi="Arial" w:cs="Arial"/>
        </w:rPr>
        <w:t>…</w:t>
      </w:r>
      <w:r w:rsidR="009B64F2">
        <w:rPr>
          <w:rFonts w:ascii="Arial" w:hAnsi="Arial" w:cs="Arial"/>
        </w:rPr>
        <w:t>….</w:t>
      </w:r>
      <w:r w:rsidR="00BD5B7D">
        <w:rPr>
          <w:rFonts w:ascii="Arial" w:hAnsi="Arial" w:cs="Arial"/>
        </w:rPr>
        <w:t>….4</w:t>
      </w:r>
    </w:p>
    <w:p w14:paraId="503C12C3" w14:textId="73EC5150" w:rsidR="006D5723" w:rsidRDefault="006D5723" w:rsidP="006D5723">
      <w:pPr>
        <w:rPr>
          <w:rFonts w:ascii="Arial" w:eastAsia="Arial" w:hAnsi="Arial" w:cs="Arial"/>
          <w:lang w:val="en-US"/>
        </w:rPr>
      </w:pPr>
      <w:r w:rsidRPr="006D5723">
        <w:rPr>
          <w:rFonts w:ascii="Arial" w:eastAsia="Arial" w:hAnsi="Arial" w:cs="Arial"/>
          <w:lang w:val="en-US"/>
        </w:rPr>
        <w:t>E-learning</w:t>
      </w:r>
      <w:r w:rsidR="00BD5B7D">
        <w:rPr>
          <w:rFonts w:ascii="Arial" w:eastAsia="Arial" w:hAnsi="Arial" w:cs="Arial"/>
          <w:lang w:val="en-US"/>
        </w:rPr>
        <w:t>………………………………………………………………………………………</w:t>
      </w:r>
      <w:r w:rsidR="0071625A">
        <w:rPr>
          <w:rFonts w:ascii="Arial" w:eastAsia="Arial" w:hAnsi="Arial" w:cs="Arial"/>
          <w:lang w:val="en-US"/>
        </w:rPr>
        <w:t>.</w:t>
      </w:r>
      <w:r w:rsidR="009B64F2">
        <w:rPr>
          <w:rFonts w:ascii="Arial" w:eastAsia="Arial" w:hAnsi="Arial" w:cs="Arial"/>
          <w:lang w:val="en-US"/>
        </w:rPr>
        <w:t>….</w:t>
      </w:r>
      <w:r w:rsidR="00BD5B7D">
        <w:rPr>
          <w:rFonts w:ascii="Arial" w:eastAsia="Arial" w:hAnsi="Arial" w:cs="Arial"/>
          <w:lang w:val="en-US"/>
        </w:rPr>
        <w:t>…5</w:t>
      </w:r>
    </w:p>
    <w:p w14:paraId="1F382A8E" w14:textId="7127643A" w:rsidR="006D5723" w:rsidRPr="006D5723" w:rsidRDefault="006D5723" w:rsidP="006D5723">
      <w:pPr>
        <w:rPr>
          <w:rFonts w:ascii="Arial" w:eastAsia="Arial" w:hAnsi="Arial" w:cs="Arial"/>
          <w:lang w:val="en-US"/>
        </w:rPr>
      </w:pPr>
      <w:r w:rsidRPr="006D5723">
        <w:rPr>
          <w:rFonts w:ascii="Arial" w:eastAsia="Arial" w:hAnsi="Arial" w:cs="Arial"/>
          <w:lang w:val="en-US"/>
        </w:rPr>
        <w:t xml:space="preserve">The potential benefits e-Learning to individual employees of </w:t>
      </w:r>
      <w:proofErr w:type="spellStart"/>
      <w:r w:rsidR="00750496">
        <w:rPr>
          <w:rFonts w:ascii="Arial" w:hAnsi="Arial" w:cs="Arial"/>
        </w:rPr>
        <w:t>Solavio</w:t>
      </w:r>
      <w:proofErr w:type="spellEnd"/>
      <w:r w:rsidR="00750496">
        <w:rPr>
          <w:rFonts w:ascii="Arial" w:hAnsi="Arial" w:cs="Arial"/>
        </w:rPr>
        <w:t xml:space="preserve"> Manufacturing</w:t>
      </w:r>
      <w:r w:rsidR="00750496">
        <w:rPr>
          <w:rFonts w:ascii="Arial" w:hAnsi="Arial" w:cs="Arial"/>
          <w:lang w:eastAsia="en-GB"/>
        </w:rPr>
        <w:t xml:space="preserve"> </w:t>
      </w:r>
      <w:r w:rsidR="00BD5B7D">
        <w:rPr>
          <w:rFonts w:ascii="Arial" w:hAnsi="Arial" w:cs="Arial"/>
          <w:lang w:eastAsia="en-GB"/>
        </w:rPr>
        <w:t>…</w:t>
      </w:r>
      <w:r w:rsidR="009B64F2">
        <w:rPr>
          <w:rFonts w:ascii="Arial" w:hAnsi="Arial" w:cs="Arial"/>
          <w:lang w:eastAsia="en-GB"/>
        </w:rPr>
        <w:t>….</w:t>
      </w:r>
      <w:r w:rsidR="00BD5B7D">
        <w:rPr>
          <w:rFonts w:ascii="Arial" w:hAnsi="Arial" w:cs="Arial"/>
          <w:lang w:eastAsia="en-GB"/>
        </w:rPr>
        <w:t>…</w:t>
      </w:r>
      <w:r w:rsidR="003F0235">
        <w:rPr>
          <w:rFonts w:ascii="Arial" w:hAnsi="Arial" w:cs="Arial"/>
          <w:lang w:eastAsia="en-GB"/>
        </w:rPr>
        <w:t>5</w:t>
      </w:r>
    </w:p>
    <w:p w14:paraId="52432238" w14:textId="3302FFF9" w:rsidR="006D5723" w:rsidRDefault="006D5723" w:rsidP="006D5723">
      <w:pPr>
        <w:spacing w:after="0" w:line="360" w:lineRule="auto"/>
        <w:jc w:val="both"/>
        <w:rPr>
          <w:rFonts w:ascii="Arial" w:hAnsi="Arial" w:cs="Arial"/>
          <w:lang w:eastAsia="en-GB"/>
        </w:rPr>
      </w:pPr>
      <w:r w:rsidRPr="006D5723">
        <w:rPr>
          <w:rFonts w:ascii="Arial" w:eastAsia="Arial" w:hAnsi="Arial" w:cs="Arial"/>
          <w:lang w:val="en-US"/>
        </w:rPr>
        <w:t xml:space="preserve">The potential benefits e-learning to the organization </w:t>
      </w:r>
      <w:proofErr w:type="spellStart"/>
      <w:r w:rsidR="00750496">
        <w:rPr>
          <w:rFonts w:ascii="Arial" w:hAnsi="Arial" w:cs="Arial"/>
        </w:rPr>
        <w:t>Solavio</w:t>
      </w:r>
      <w:proofErr w:type="spellEnd"/>
      <w:r w:rsidR="00750496">
        <w:rPr>
          <w:rFonts w:ascii="Arial" w:hAnsi="Arial" w:cs="Arial"/>
        </w:rPr>
        <w:t xml:space="preserve"> Manufacturing</w:t>
      </w:r>
      <w:r w:rsidR="00750496">
        <w:rPr>
          <w:rFonts w:ascii="Arial" w:hAnsi="Arial" w:cs="Arial"/>
          <w:lang w:eastAsia="en-GB"/>
        </w:rPr>
        <w:t xml:space="preserve"> </w:t>
      </w:r>
      <w:r w:rsidR="00BD5B7D">
        <w:rPr>
          <w:rFonts w:ascii="Arial" w:hAnsi="Arial" w:cs="Arial"/>
          <w:lang w:eastAsia="en-GB"/>
        </w:rPr>
        <w:t>………………</w:t>
      </w:r>
      <w:r w:rsidR="009B64F2">
        <w:rPr>
          <w:rFonts w:ascii="Arial" w:hAnsi="Arial" w:cs="Arial"/>
          <w:lang w:eastAsia="en-GB"/>
        </w:rPr>
        <w:t>....</w:t>
      </w:r>
      <w:r w:rsidR="003F0235">
        <w:rPr>
          <w:rFonts w:ascii="Arial" w:hAnsi="Arial" w:cs="Arial"/>
          <w:lang w:eastAsia="en-GB"/>
        </w:rPr>
        <w:t>6</w:t>
      </w:r>
    </w:p>
    <w:p w14:paraId="00A59E38" w14:textId="129735C3" w:rsidR="003F0235" w:rsidRDefault="003F0235" w:rsidP="006D5723">
      <w:pPr>
        <w:spacing w:after="0" w:line="360" w:lineRule="auto"/>
        <w:jc w:val="both"/>
        <w:rPr>
          <w:rFonts w:ascii="Arial" w:hAnsi="Arial" w:cs="Arial"/>
          <w:lang w:eastAsia="en-GB"/>
        </w:rPr>
      </w:pPr>
      <w:r w:rsidRPr="003F0235">
        <w:rPr>
          <w:rFonts w:ascii="Arial" w:hAnsi="Arial" w:cs="Arial"/>
          <w:lang w:eastAsia="en-GB"/>
        </w:rPr>
        <w:t xml:space="preserve">Disadvantages of e-learning for </w:t>
      </w:r>
      <w:proofErr w:type="spellStart"/>
      <w:r w:rsidRPr="003F0235">
        <w:rPr>
          <w:rFonts w:ascii="Arial" w:hAnsi="Arial" w:cs="Arial"/>
          <w:lang w:eastAsia="en-GB"/>
        </w:rPr>
        <w:t>Solavio</w:t>
      </w:r>
      <w:proofErr w:type="spellEnd"/>
      <w:r w:rsidRPr="003F0235">
        <w:rPr>
          <w:rFonts w:ascii="Arial" w:hAnsi="Arial" w:cs="Arial"/>
          <w:lang w:eastAsia="en-GB"/>
        </w:rPr>
        <w:t xml:space="preserve"> Manufacturing</w:t>
      </w:r>
      <w:r w:rsidR="00C3624A">
        <w:rPr>
          <w:rFonts w:ascii="Arial" w:hAnsi="Arial" w:cs="Arial"/>
          <w:lang w:eastAsia="en-GB"/>
        </w:rPr>
        <w:t>………………………………………….8</w:t>
      </w:r>
    </w:p>
    <w:p w14:paraId="229D8FDE" w14:textId="7F3351A6" w:rsidR="00E216BC" w:rsidRPr="001753A3" w:rsidRDefault="001753A3" w:rsidP="00E216BC">
      <w:pPr>
        <w:jc w:val="both"/>
        <w:rPr>
          <w:rFonts w:ascii="Arial" w:hAnsi="Arial" w:cs="Arial"/>
          <w:lang w:eastAsia="en-GB"/>
        </w:rPr>
      </w:pPr>
      <w:r w:rsidRPr="001753A3">
        <w:rPr>
          <w:rFonts w:ascii="Arial" w:hAnsi="Arial" w:cs="Arial"/>
          <w:lang w:eastAsia="en-GB"/>
        </w:rPr>
        <w:t>Critical evaluation with relevant theories of training and development</w:t>
      </w:r>
      <w:r>
        <w:rPr>
          <w:rFonts w:ascii="Arial" w:hAnsi="Arial" w:cs="Arial"/>
          <w:lang w:eastAsia="en-GB"/>
        </w:rPr>
        <w:t>………………………….8</w:t>
      </w:r>
    </w:p>
    <w:p w14:paraId="059E2A88" w14:textId="499056A9" w:rsidR="009B64F2" w:rsidRDefault="009B64F2" w:rsidP="009B64F2">
      <w:pPr>
        <w:jc w:val="both"/>
        <w:rPr>
          <w:rFonts w:ascii="Arial" w:hAnsi="Arial" w:cs="Arial"/>
          <w:lang w:eastAsia="en-GB"/>
        </w:rPr>
      </w:pPr>
      <w:r w:rsidRPr="009B64F2">
        <w:rPr>
          <w:rFonts w:ascii="Arial" w:hAnsi="Arial" w:cs="Arial"/>
          <w:lang w:eastAsia="en-GB"/>
        </w:rPr>
        <w:t>Herzberg's two-factor theory</w:t>
      </w:r>
      <w:r>
        <w:rPr>
          <w:rFonts w:ascii="Arial" w:hAnsi="Arial" w:cs="Arial"/>
          <w:lang w:eastAsia="en-GB"/>
        </w:rPr>
        <w:t>……………………………………………………………………</w:t>
      </w:r>
      <w:r w:rsidR="0071625A">
        <w:rPr>
          <w:rFonts w:ascii="Arial" w:hAnsi="Arial" w:cs="Arial"/>
          <w:lang w:eastAsia="en-GB"/>
        </w:rPr>
        <w:t>…</w:t>
      </w:r>
      <w:r w:rsidR="00D24061">
        <w:rPr>
          <w:rFonts w:ascii="Arial" w:hAnsi="Arial" w:cs="Arial"/>
          <w:lang w:eastAsia="en-GB"/>
        </w:rPr>
        <w:t>…</w:t>
      </w:r>
      <w:r w:rsidR="001753A3">
        <w:rPr>
          <w:rFonts w:ascii="Arial" w:hAnsi="Arial" w:cs="Arial"/>
          <w:lang w:eastAsia="en-GB"/>
        </w:rPr>
        <w:t>9</w:t>
      </w:r>
    </w:p>
    <w:p w14:paraId="4ADF5C69" w14:textId="5C2C7730" w:rsidR="009B64F2" w:rsidRDefault="009B64F2" w:rsidP="009B64F2">
      <w:pPr>
        <w:spacing w:after="0" w:line="360" w:lineRule="auto"/>
        <w:jc w:val="both"/>
        <w:rPr>
          <w:rFonts w:ascii="Arial" w:hAnsi="Arial" w:cs="Arial"/>
          <w:lang w:eastAsia="en-GB"/>
        </w:rPr>
      </w:pPr>
      <w:r w:rsidRPr="009B64F2">
        <w:rPr>
          <w:rFonts w:ascii="Arial" w:hAnsi="Arial" w:cs="Arial"/>
          <w:lang w:eastAsia="en-GB"/>
        </w:rPr>
        <w:t>Maslow's hierarchy of needs………………………………</w:t>
      </w:r>
      <w:r>
        <w:rPr>
          <w:rFonts w:ascii="Arial" w:hAnsi="Arial" w:cs="Arial"/>
          <w:lang w:eastAsia="en-GB"/>
        </w:rPr>
        <w:t>…………………………………</w:t>
      </w:r>
      <w:r w:rsidR="00D24061">
        <w:rPr>
          <w:rFonts w:ascii="Arial" w:hAnsi="Arial" w:cs="Arial"/>
          <w:lang w:eastAsia="en-GB"/>
        </w:rPr>
        <w:t>……</w:t>
      </w:r>
      <w:r w:rsidR="001753A3">
        <w:rPr>
          <w:rFonts w:ascii="Arial" w:hAnsi="Arial" w:cs="Arial"/>
          <w:lang w:eastAsia="en-GB"/>
        </w:rPr>
        <w:t>.10</w:t>
      </w:r>
    </w:p>
    <w:p w14:paraId="697F7BAE" w14:textId="67BFF836" w:rsidR="00E216BC" w:rsidRPr="00E216BC" w:rsidRDefault="00E216BC" w:rsidP="00E216BC">
      <w:pPr>
        <w:jc w:val="both"/>
        <w:rPr>
          <w:rFonts w:ascii="Arial" w:hAnsi="Arial" w:cs="Arial"/>
          <w:bCs/>
          <w:lang w:eastAsia="en-GB"/>
        </w:rPr>
      </w:pPr>
      <w:r w:rsidRPr="009B64F2">
        <w:rPr>
          <w:rFonts w:ascii="Arial" w:eastAsia="Arial" w:hAnsi="Arial" w:cs="Arial"/>
          <w:bCs/>
          <w:lang w:val="en-US"/>
        </w:rPr>
        <w:t xml:space="preserve">The importance of training and development in the organization </w:t>
      </w:r>
      <w:proofErr w:type="spellStart"/>
      <w:r>
        <w:rPr>
          <w:rFonts w:ascii="Arial" w:hAnsi="Arial" w:cs="Arial"/>
        </w:rPr>
        <w:t>Solavio</w:t>
      </w:r>
      <w:proofErr w:type="spellEnd"/>
      <w:r>
        <w:rPr>
          <w:rFonts w:ascii="Arial" w:hAnsi="Arial" w:cs="Arial"/>
        </w:rPr>
        <w:t xml:space="preserve"> Manufacturing</w:t>
      </w:r>
      <w:r>
        <w:rPr>
          <w:rFonts w:ascii="Arial" w:hAnsi="Arial" w:cs="Arial"/>
          <w:bCs/>
          <w:lang w:eastAsia="en-GB"/>
        </w:rPr>
        <w:t xml:space="preserve"> …...</w:t>
      </w:r>
      <w:r w:rsidR="00D24061">
        <w:rPr>
          <w:rFonts w:ascii="Arial" w:hAnsi="Arial" w:cs="Arial"/>
          <w:bCs/>
          <w:lang w:eastAsia="en-GB"/>
        </w:rPr>
        <w:t>1</w:t>
      </w:r>
      <w:r w:rsidR="001753A3">
        <w:rPr>
          <w:rFonts w:ascii="Arial" w:hAnsi="Arial" w:cs="Arial"/>
          <w:bCs/>
          <w:lang w:eastAsia="en-GB"/>
        </w:rPr>
        <w:t>1</w:t>
      </w:r>
    </w:p>
    <w:p w14:paraId="4604FBD7" w14:textId="2B017A84" w:rsidR="009B64F2" w:rsidRDefault="009B64F2" w:rsidP="009B64F2">
      <w:pPr>
        <w:spacing w:after="0" w:line="360" w:lineRule="auto"/>
        <w:jc w:val="both"/>
        <w:rPr>
          <w:rFonts w:ascii="Arial" w:hAnsi="Arial" w:cs="Arial"/>
        </w:rPr>
      </w:pPr>
      <w:r w:rsidRPr="009B64F2">
        <w:rPr>
          <w:rFonts w:ascii="Arial" w:hAnsi="Arial" w:cs="Arial"/>
        </w:rPr>
        <w:t xml:space="preserve">Training process model for </w:t>
      </w:r>
      <w:proofErr w:type="spellStart"/>
      <w:r w:rsidR="00750496">
        <w:rPr>
          <w:rFonts w:ascii="Arial" w:hAnsi="Arial" w:cs="Arial"/>
        </w:rPr>
        <w:t>Solavio</w:t>
      </w:r>
      <w:proofErr w:type="spellEnd"/>
      <w:r w:rsidR="00750496">
        <w:rPr>
          <w:rFonts w:ascii="Arial" w:hAnsi="Arial" w:cs="Arial"/>
        </w:rPr>
        <w:t xml:space="preserve"> Manufacturing </w:t>
      </w:r>
      <w:r>
        <w:rPr>
          <w:rFonts w:ascii="Arial" w:hAnsi="Arial" w:cs="Arial"/>
        </w:rPr>
        <w:t>………………………………………………1</w:t>
      </w:r>
      <w:r w:rsidR="001753A3">
        <w:rPr>
          <w:rFonts w:ascii="Arial" w:hAnsi="Arial" w:cs="Arial"/>
        </w:rPr>
        <w:t>1</w:t>
      </w:r>
    </w:p>
    <w:p w14:paraId="1759FF81" w14:textId="788B83FF" w:rsidR="009B64F2" w:rsidRDefault="009B64F2" w:rsidP="009B64F2">
      <w:pPr>
        <w:spacing w:after="0" w:line="360" w:lineRule="auto"/>
        <w:jc w:val="both"/>
        <w:rPr>
          <w:rFonts w:ascii="Arial" w:hAnsi="Arial" w:cs="Arial"/>
        </w:rPr>
      </w:pPr>
      <w:r>
        <w:rPr>
          <w:rFonts w:ascii="Arial" w:hAnsi="Arial" w:cs="Arial"/>
        </w:rPr>
        <w:t>Conclusion…………………………………………………………………………………………...14</w:t>
      </w:r>
    </w:p>
    <w:p w14:paraId="52C0E527" w14:textId="14CF3BEB" w:rsidR="009B64F2" w:rsidRDefault="009B64F2" w:rsidP="009B64F2">
      <w:pPr>
        <w:spacing w:after="0" w:line="360" w:lineRule="auto"/>
        <w:jc w:val="both"/>
        <w:rPr>
          <w:rFonts w:ascii="Arial" w:hAnsi="Arial" w:cs="Arial"/>
        </w:rPr>
      </w:pPr>
      <w:r>
        <w:rPr>
          <w:rFonts w:ascii="Arial" w:hAnsi="Arial" w:cs="Arial"/>
        </w:rPr>
        <w:t>References……………………………………………………………………………………….….15</w:t>
      </w:r>
    </w:p>
    <w:p w14:paraId="50F0CB9C" w14:textId="77777777" w:rsidR="009B64F2" w:rsidRPr="009B64F2" w:rsidRDefault="009B64F2" w:rsidP="009B64F2">
      <w:pPr>
        <w:spacing w:after="0" w:line="360" w:lineRule="auto"/>
        <w:jc w:val="both"/>
        <w:rPr>
          <w:rFonts w:ascii="Arial" w:hAnsi="Arial" w:cs="Arial"/>
        </w:rPr>
      </w:pPr>
    </w:p>
    <w:p w14:paraId="278F92DB" w14:textId="77777777" w:rsidR="009B64F2" w:rsidRPr="009B64F2" w:rsidRDefault="009B64F2" w:rsidP="009B64F2">
      <w:pPr>
        <w:spacing w:after="0" w:line="360" w:lineRule="auto"/>
        <w:jc w:val="both"/>
        <w:rPr>
          <w:rFonts w:ascii="Arial" w:hAnsi="Arial" w:cs="Arial"/>
          <w:lang w:eastAsia="en-GB"/>
        </w:rPr>
      </w:pPr>
    </w:p>
    <w:p w14:paraId="5D2D693F" w14:textId="77777777" w:rsidR="009B64F2" w:rsidRPr="009B64F2" w:rsidRDefault="009B64F2" w:rsidP="009B64F2">
      <w:pPr>
        <w:jc w:val="both"/>
        <w:rPr>
          <w:rFonts w:ascii="Arial" w:hAnsi="Arial" w:cs="Arial"/>
          <w:lang w:eastAsia="en-GB"/>
        </w:rPr>
      </w:pPr>
    </w:p>
    <w:p w14:paraId="4DA399B0" w14:textId="77777777" w:rsidR="009B64F2" w:rsidRDefault="009B64F2" w:rsidP="009B64F2">
      <w:pPr>
        <w:jc w:val="both"/>
        <w:rPr>
          <w:rFonts w:ascii="Arial" w:hAnsi="Arial" w:cs="Arial"/>
          <w:bCs/>
          <w:lang w:eastAsia="en-GB"/>
        </w:rPr>
      </w:pPr>
    </w:p>
    <w:p w14:paraId="4E8D389E" w14:textId="77777777" w:rsidR="009B64F2" w:rsidRPr="009B64F2" w:rsidRDefault="009B64F2" w:rsidP="009B64F2">
      <w:pPr>
        <w:jc w:val="both"/>
        <w:rPr>
          <w:rFonts w:ascii="Arial" w:hAnsi="Arial" w:cs="Arial"/>
          <w:bCs/>
          <w:lang w:eastAsia="en-GB"/>
        </w:rPr>
      </w:pPr>
    </w:p>
    <w:p w14:paraId="4FDC8319" w14:textId="77777777" w:rsidR="00BD5B7D" w:rsidRPr="006D5723" w:rsidRDefault="00BD5B7D" w:rsidP="006D5723">
      <w:pPr>
        <w:spacing w:after="0" w:line="360" w:lineRule="auto"/>
        <w:jc w:val="both"/>
        <w:rPr>
          <w:rFonts w:ascii="Arial" w:eastAsia="Arial" w:hAnsi="Arial" w:cs="Arial"/>
        </w:rPr>
      </w:pPr>
    </w:p>
    <w:p w14:paraId="2BD1E1FC" w14:textId="77777777" w:rsidR="006D5723" w:rsidRPr="006D5723" w:rsidRDefault="006D5723" w:rsidP="004A0BA9">
      <w:pPr>
        <w:rPr>
          <w:rFonts w:ascii="Arial" w:hAnsi="Arial" w:cs="Arial"/>
          <w:sz w:val="32"/>
          <w:szCs w:val="32"/>
        </w:rPr>
      </w:pPr>
    </w:p>
    <w:p w14:paraId="41B1AE3F" w14:textId="77777777" w:rsidR="007549EC" w:rsidRDefault="007549EC" w:rsidP="004A0BA9">
      <w:pPr>
        <w:rPr>
          <w:rFonts w:ascii="Arial" w:hAnsi="Arial" w:cs="Arial"/>
          <w:b/>
          <w:bCs/>
          <w:sz w:val="32"/>
          <w:szCs w:val="32"/>
        </w:rPr>
      </w:pPr>
    </w:p>
    <w:p w14:paraId="54047EF3" w14:textId="77777777" w:rsidR="007549EC" w:rsidRDefault="007549EC" w:rsidP="004A0BA9">
      <w:pPr>
        <w:rPr>
          <w:rFonts w:ascii="Arial" w:hAnsi="Arial" w:cs="Arial"/>
          <w:b/>
          <w:bCs/>
          <w:sz w:val="32"/>
          <w:szCs w:val="32"/>
        </w:rPr>
      </w:pPr>
    </w:p>
    <w:p w14:paraId="18C3D9BE" w14:textId="77777777" w:rsidR="007549EC" w:rsidRDefault="007549EC" w:rsidP="004A0BA9">
      <w:pPr>
        <w:rPr>
          <w:rFonts w:ascii="Arial" w:hAnsi="Arial" w:cs="Arial"/>
          <w:b/>
          <w:bCs/>
          <w:sz w:val="32"/>
          <w:szCs w:val="32"/>
        </w:rPr>
      </w:pPr>
    </w:p>
    <w:p w14:paraId="07AE051F" w14:textId="77777777" w:rsidR="007549EC" w:rsidRDefault="007549EC" w:rsidP="004A0BA9">
      <w:pPr>
        <w:rPr>
          <w:rFonts w:ascii="Arial" w:hAnsi="Arial" w:cs="Arial"/>
          <w:b/>
          <w:bCs/>
          <w:sz w:val="32"/>
          <w:szCs w:val="32"/>
        </w:rPr>
      </w:pPr>
    </w:p>
    <w:p w14:paraId="3FE488D1" w14:textId="77777777" w:rsidR="007549EC" w:rsidRDefault="007549EC" w:rsidP="004A0BA9">
      <w:pPr>
        <w:rPr>
          <w:rFonts w:ascii="Arial" w:hAnsi="Arial" w:cs="Arial"/>
          <w:b/>
          <w:bCs/>
          <w:sz w:val="32"/>
          <w:szCs w:val="32"/>
        </w:rPr>
      </w:pPr>
    </w:p>
    <w:p w14:paraId="60E4F51A" w14:textId="77777777" w:rsidR="007549EC" w:rsidRDefault="007549EC" w:rsidP="004A0BA9">
      <w:pPr>
        <w:rPr>
          <w:rFonts w:ascii="Arial" w:hAnsi="Arial" w:cs="Arial"/>
          <w:b/>
          <w:bCs/>
          <w:sz w:val="32"/>
          <w:szCs w:val="32"/>
        </w:rPr>
      </w:pPr>
    </w:p>
    <w:p w14:paraId="55B3709A" w14:textId="77777777" w:rsidR="007549EC" w:rsidRDefault="007549EC" w:rsidP="004A0BA9">
      <w:pPr>
        <w:rPr>
          <w:rFonts w:ascii="Arial" w:hAnsi="Arial" w:cs="Arial"/>
          <w:b/>
          <w:bCs/>
          <w:sz w:val="32"/>
          <w:szCs w:val="32"/>
        </w:rPr>
      </w:pPr>
    </w:p>
    <w:p w14:paraId="2226A09B" w14:textId="77777777" w:rsidR="007549EC" w:rsidRDefault="007549EC" w:rsidP="004A0BA9">
      <w:pPr>
        <w:rPr>
          <w:rFonts w:ascii="Arial" w:hAnsi="Arial" w:cs="Arial"/>
          <w:b/>
          <w:bCs/>
          <w:sz w:val="32"/>
          <w:szCs w:val="32"/>
        </w:rPr>
      </w:pPr>
    </w:p>
    <w:p w14:paraId="3BEFC5B3" w14:textId="77777777" w:rsidR="00E216BC" w:rsidRDefault="00E216BC" w:rsidP="00092F98">
      <w:pPr>
        <w:spacing w:after="0" w:line="360" w:lineRule="auto"/>
        <w:rPr>
          <w:rFonts w:ascii="Arial" w:hAnsi="Arial" w:cs="Arial"/>
          <w:b/>
          <w:bCs/>
          <w:sz w:val="32"/>
          <w:szCs w:val="32"/>
        </w:rPr>
      </w:pPr>
    </w:p>
    <w:p w14:paraId="2A232DA3" w14:textId="117E78DF" w:rsidR="007549EC" w:rsidRDefault="007549EC" w:rsidP="00092F98">
      <w:pPr>
        <w:spacing w:after="0" w:line="360" w:lineRule="auto"/>
        <w:rPr>
          <w:rFonts w:ascii="Arial" w:hAnsi="Arial" w:cs="Arial"/>
          <w:b/>
          <w:bCs/>
        </w:rPr>
      </w:pPr>
      <w:r w:rsidRPr="00C85A8F">
        <w:rPr>
          <w:rFonts w:ascii="Arial" w:hAnsi="Arial" w:cs="Arial"/>
          <w:b/>
          <w:bCs/>
        </w:rPr>
        <w:lastRenderedPageBreak/>
        <w:t>Introduction</w:t>
      </w:r>
    </w:p>
    <w:p w14:paraId="1016B774" w14:textId="77777777" w:rsidR="00DB3271" w:rsidRDefault="00DB3271" w:rsidP="00092F98">
      <w:pPr>
        <w:spacing w:after="0" w:line="360" w:lineRule="auto"/>
        <w:rPr>
          <w:rFonts w:ascii="Arial" w:hAnsi="Arial" w:cs="Arial"/>
          <w:b/>
          <w:bCs/>
        </w:rPr>
      </w:pPr>
    </w:p>
    <w:p w14:paraId="5E96649C" w14:textId="77777777" w:rsidR="00922F1E" w:rsidRPr="00922F1E" w:rsidRDefault="00922F1E" w:rsidP="00A02BDD">
      <w:pPr>
        <w:spacing w:after="0" w:line="360" w:lineRule="auto"/>
        <w:jc w:val="both"/>
        <w:rPr>
          <w:rFonts w:ascii="Arial" w:hAnsi="Arial" w:cs="Arial"/>
        </w:rPr>
      </w:pPr>
      <w:proofErr w:type="spellStart"/>
      <w:r w:rsidRPr="00922F1E">
        <w:rPr>
          <w:rFonts w:ascii="Arial" w:hAnsi="Arial" w:cs="Arial"/>
        </w:rPr>
        <w:t>Solavio</w:t>
      </w:r>
      <w:proofErr w:type="spellEnd"/>
      <w:r w:rsidRPr="00922F1E">
        <w:rPr>
          <w:rFonts w:ascii="Arial" w:hAnsi="Arial" w:cs="Arial"/>
        </w:rPr>
        <w:t xml:space="preserve"> Manufacturing is a company that produces goods for a range of markets, including consumer, health care, electronics, safety and industrial, and transportation. Personal safety, abrasives, industrial adhesives and tapes, electrical markets, and healthcare products are a few of its products.</w:t>
      </w:r>
    </w:p>
    <w:p w14:paraId="015F30DD" w14:textId="731E3AB5" w:rsidR="00922F1E" w:rsidRDefault="00922F1E" w:rsidP="00A02BDD">
      <w:pPr>
        <w:spacing w:after="0" w:line="360" w:lineRule="auto"/>
        <w:jc w:val="both"/>
        <w:rPr>
          <w:rFonts w:ascii="Arial" w:hAnsi="Arial" w:cs="Arial"/>
        </w:rPr>
      </w:pPr>
      <w:r w:rsidRPr="00922F1E">
        <w:rPr>
          <w:rFonts w:ascii="Arial" w:hAnsi="Arial" w:cs="Arial"/>
        </w:rPr>
        <w:t xml:space="preserve">Any manufacturing company must keep up with the latest innovations in technology and industry best practises in today's fast-paced business world. Leading manufacturer </w:t>
      </w:r>
      <w:proofErr w:type="spellStart"/>
      <w:r w:rsidRPr="00922F1E">
        <w:rPr>
          <w:rFonts w:ascii="Arial" w:hAnsi="Arial" w:cs="Arial"/>
        </w:rPr>
        <w:t>Solavio</w:t>
      </w:r>
      <w:proofErr w:type="spellEnd"/>
      <w:r w:rsidRPr="00922F1E">
        <w:rPr>
          <w:rFonts w:ascii="Arial" w:hAnsi="Arial" w:cs="Arial"/>
        </w:rPr>
        <w:t xml:space="preserve"> Manufacturing understands how important it is to keep learning and developing new skills to maintain its competitive advantage. </w:t>
      </w:r>
    </w:p>
    <w:p w14:paraId="48A2D894" w14:textId="77777777" w:rsidR="00C32132" w:rsidRDefault="00C32132" w:rsidP="00A02BDD">
      <w:pPr>
        <w:spacing w:after="0" w:line="360" w:lineRule="auto"/>
        <w:jc w:val="both"/>
        <w:rPr>
          <w:rFonts w:ascii="Arial" w:hAnsi="Arial" w:cs="Arial"/>
        </w:rPr>
      </w:pPr>
      <w:r w:rsidRPr="00C32132">
        <w:rPr>
          <w:rFonts w:ascii="Arial" w:hAnsi="Arial" w:cs="Arial"/>
        </w:rPr>
        <w:t xml:space="preserve">This report examines </w:t>
      </w:r>
      <w:proofErr w:type="spellStart"/>
      <w:r w:rsidRPr="00C32132">
        <w:rPr>
          <w:rFonts w:ascii="Arial" w:hAnsi="Arial" w:cs="Arial"/>
        </w:rPr>
        <w:t>Solavio</w:t>
      </w:r>
      <w:proofErr w:type="spellEnd"/>
      <w:r w:rsidRPr="00C32132">
        <w:rPr>
          <w:rFonts w:ascii="Arial" w:hAnsi="Arial" w:cs="Arial"/>
        </w:rPr>
        <w:t xml:space="preserve"> Manufacturing in detail, emphasising the incorporation of e-learning, its revolutionary effect on staff members and the company, and the vital significance of all-encompassing training and development programmes.</w:t>
      </w:r>
    </w:p>
    <w:p w14:paraId="7E5CBDBB" w14:textId="77777777" w:rsidR="00873DF6" w:rsidRDefault="00873DF6" w:rsidP="00A02BDD">
      <w:pPr>
        <w:spacing w:after="0" w:line="360" w:lineRule="auto"/>
        <w:jc w:val="both"/>
        <w:rPr>
          <w:rFonts w:ascii="Arial" w:hAnsi="Arial" w:cs="Arial"/>
        </w:rPr>
      </w:pPr>
      <w:r w:rsidRPr="00873DF6">
        <w:rPr>
          <w:rFonts w:ascii="Arial" w:hAnsi="Arial" w:cs="Arial"/>
        </w:rPr>
        <w:t xml:space="preserve">Process optimisation, industry standard compliance, and expertise with cutting edge technologies are critical in the highly competitive manufacturing environment. Training and development programmes are strategically important to </w:t>
      </w:r>
      <w:proofErr w:type="spellStart"/>
      <w:r w:rsidRPr="00873DF6">
        <w:rPr>
          <w:rFonts w:ascii="Arial" w:hAnsi="Arial" w:cs="Arial"/>
        </w:rPr>
        <w:t>Solavio</w:t>
      </w:r>
      <w:proofErr w:type="spellEnd"/>
      <w:r w:rsidRPr="00873DF6">
        <w:rPr>
          <w:rFonts w:ascii="Arial" w:hAnsi="Arial" w:cs="Arial"/>
        </w:rPr>
        <w:t xml:space="preserve"> Manufacturing because they give its employees the abilities and know-how they need to succeed. These programmes act as a stimulant for customer satisfaction, operational effectiveness, and innovation. By supporting its workers' professional development, </w:t>
      </w:r>
      <w:proofErr w:type="spellStart"/>
      <w:r w:rsidRPr="00873DF6">
        <w:rPr>
          <w:rFonts w:ascii="Arial" w:hAnsi="Arial" w:cs="Arial"/>
        </w:rPr>
        <w:t>Solavio</w:t>
      </w:r>
      <w:proofErr w:type="spellEnd"/>
      <w:r w:rsidRPr="00873DF6">
        <w:rPr>
          <w:rFonts w:ascii="Arial" w:hAnsi="Arial" w:cs="Arial"/>
        </w:rPr>
        <w:t xml:space="preserve"> Manufacturing not only keeps a highly skilled workforce but also firmly establishes itself as a leader in the field.</w:t>
      </w:r>
    </w:p>
    <w:p w14:paraId="481FF5EA" w14:textId="77777777" w:rsidR="00873DF6" w:rsidRDefault="00873DF6" w:rsidP="00A02BDD">
      <w:pPr>
        <w:spacing w:after="0" w:line="360" w:lineRule="auto"/>
        <w:jc w:val="both"/>
        <w:rPr>
          <w:noProof/>
        </w:rPr>
      </w:pPr>
    </w:p>
    <w:p w14:paraId="0DD0E44D" w14:textId="19AC343D" w:rsidR="004A0BA9" w:rsidRDefault="00F46F62" w:rsidP="00873DF6">
      <w:pPr>
        <w:jc w:val="center"/>
        <w:rPr>
          <w:b/>
          <w:bCs/>
          <w:sz w:val="96"/>
          <w:szCs w:val="96"/>
        </w:rPr>
      </w:pPr>
      <w:r>
        <w:rPr>
          <w:noProof/>
        </w:rPr>
        <w:drawing>
          <wp:inline distT="0" distB="0" distL="0" distR="0" wp14:anchorId="0822A996" wp14:editId="34D084E2">
            <wp:extent cx="3535680" cy="2358165"/>
            <wp:effectExtent l="0" t="0" r="7620" b="4445"/>
            <wp:docPr id="1743300167" name="Picture 8" descr="E-learning Text and Icons on Office Background Stock Illustr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E-learning Text and Icons on Office Background Stock Illustrati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6482" cy="2372039"/>
                    </a:xfrm>
                    <a:prstGeom prst="rect">
                      <a:avLst/>
                    </a:prstGeom>
                    <a:noFill/>
                    <a:ln>
                      <a:noFill/>
                    </a:ln>
                  </pic:spPr>
                </pic:pic>
              </a:graphicData>
            </a:graphic>
          </wp:inline>
        </w:drawing>
      </w:r>
    </w:p>
    <w:p w14:paraId="1B4D1E44" w14:textId="75207FF3" w:rsidR="00DA045C" w:rsidRDefault="006A64FE" w:rsidP="00C3624A">
      <w:pPr>
        <w:jc w:val="center"/>
        <w:rPr>
          <w:rFonts w:ascii="Arial" w:hAnsi="Arial" w:cs="Arial"/>
        </w:rPr>
      </w:pPr>
      <w:r w:rsidRPr="00B81689">
        <w:rPr>
          <w:rFonts w:ascii="Arial" w:hAnsi="Arial" w:cs="Arial"/>
        </w:rPr>
        <w:t>Fig</w:t>
      </w:r>
      <w:r w:rsidR="006B1817">
        <w:rPr>
          <w:rFonts w:ascii="Arial" w:hAnsi="Arial" w:cs="Arial"/>
        </w:rPr>
        <w:t xml:space="preserve">ure </w:t>
      </w:r>
      <w:r>
        <w:rPr>
          <w:rFonts w:ascii="Arial" w:hAnsi="Arial" w:cs="Arial"/>
        </w:rPr>
        <w:t>1</w:t>
      </w:r>
      <w:r w:rsidR="006B1817">
        <w:rPr>
          <w:rFonts w:ascii="Arial" w:hAnsi="Arial" w:cs="Arial"/>
        </w:rPr>
        <w:t>:</w:t>
      </w:r>
      <w:r w:rsidRPr="00B81689">
        <w:rPr>
          <w:rFonts w:ascii="Arial" w:hAnsi="Arial" w:cs="Arial"/>
        </w:rPr>
        <w:t xml:space="preserve"> </w:t>
      </w:r>
      <w:r>
        <w:rPr>
          <w:rFonts w:ascii="Arial" w:hAnsi="Arial" w:cs="Arial"/>
        </w:rPr>
        <w:t>E</w:t>
      </w:r>
      <w:r w:rsidRPr="00B81689">
        <w:rPr>
          <w:rFonts w:ascii="Arial" w:hAnsi="Arial" w:cs="Arial"/>
        </w:rPr>
        <w:t>-</w:t>
      </w:r>
      <w:r>
        <w:rPr>
          <w:rFonts w:ascii="Arial" w:hAnsi="Arial" w:cs="Arial"/>
        </w:rPr>
        <w:t>l</w:t>
      </w:r>
      <w:r w:rsidRPr="00B81689">
        <w:rPr>
          <w:rFonts w:ascii="Arial" w:hAnsi="Arial" w:cs="Arial"/>
        </w:rPr>
        <w:t>earning</w:t>
      </w:r>
    </w:p>
    <w:p w14:paraId="05328F29" w14:textId="77777777" w:rsidR="00C3624A" w:rsidRDefault="00C3624A" w:rsidP="00C3624A">
      <w:pPr>
        <w:jc w:val="center"/>
        <w:rPr>
          <w:rFonts w:ascii="Arial" w:hAnsi="Arial" w:cs="Arial"/>
        </w:rPr>
      </w:pPr>
    </w:p>
    <w:p w14:paraId="578ABEB3" w14:textId="77777777" w:rsidR="00C3624A" w:rsidRPr="00C3624A" w:rsidRDefault="00C3624A" w:rsidP="00C3624A">
      <w:pPr>
        <w:jc w:val="center"/>
        <w:rPr>
          <w:rFonts w:ascii="Arial" w:hAnsi="Arial" w:cs="Arial"/>
        </w:rPr>
      </w:pPr>
    </w:p>
    <w:p w14:paraId="68DE15D2" w14:textId="77777777" w:rsidR="00E216BC" w:rsidRDefault="00E216BC" w:rsidP="001773F5">
      <w:pPr>
        <w:rPr>
          <w:rFonts w:ascii="Arial" w:eastAsia="Arial" w:hAnsi="Arial" w:cs="Arial"/>
          <w:b/>
          <w:lang w:val="en-US"/>
        </w:rPr>
      </w:pPr>
    </w:p>
    <w:p w14:paraId="091F5DA9" w14:textId="77777777" w:rsidR="00E216BC" w:rsidRDefault="00E216BC" w:rsidP="001773F5">
      <w:pPr>
        <w:rPr>
          <w:rFonts w:ascii="Arial" w:eastAsia="Arial" w:hAnsi="Arial" w:cs="Arial"/>
          <w:b/>
          <w:lang w:val="en-US"/>
        </w:rPr>
      </w:pPr>
    </w:p>
    <w:p w14:paraId="33C258BF" w14:textId="2AF80D34" w:rsidR="003E721E" w:rsidRDefault="00D45814" w:rsidP="00A02BDD">
      <w:pPr>
        <w:spacing w:after="0" w:line="360" w:lineRule="auto"/>
        <w:rPr>
          <w:rFonts w:ascii="Arial" w:eastAsia="Arial" w:hAnsi="Arial" w:cs="Arial"/>
          <w:b/>
          <w:lang w:val="en-US"/>
        </w:rPr>
      </w:pPr>
      <w:r>
        <w:rPr>
          <w:rFonts w:ascii="Arial" w:eastAsia="Arial" w:hAnsi="Arial" w:cs="Arial"/>
          <w:b/>
          <w:lang w:val="en-US"/>
        </w:rPr>
        <w:lastRenderedPageBreak/>
        <w:t>E-learning</w:t>
      </w:r>
    </w:p>
    <w:p w14:paraId="34FBB933" w14:textId="77777777" w:rsidR="003E721E" w:rsidRDefault="003E721E" w:rsidP="00A02BDD">
      <w:pPr>
        <w:spacing w:after="0" w:line="360" w:lineRule="auto"/>
        <w:rPr>
          <w:rFonts w:ascii="Arial" w:eastAsia="Arial" w:hAnsi="Arial" w:cs="Arial"/>
          <w:b/>
          <w:lang w:val="en-US"/>
        </w:rPr>
      </w:pPr>
    </w:p>
    <w:p w14:paraId="09A52D7C" w14:textId="77777777" w:rsidR="00B46380" w:rsidRPr="00B46380" w:rsidRDefault="00B46380" w:rsidP="00A02BDD">
      <w:pPr>
        <w:spacing w:after="0" w:line="360" w:lineRule="auto"/>
        <w:jc w:val="both"/>
        <w:rPr>
          <w:rFonts w:ascii="Arial" w:eastAsia="Arial" w:hAnsi="Arial" w:cs="Arial"/>
          <w:bCs/>
        </w:rPr>
      </w:pPr>
      <w:r w:rsidRPr="00B46380">
        <w:rPr>
          <w:rFonts w:ascii="Arial" w:eastAsia="Arial" w:hAnsi="Arial" w:cs="Arial"/>
          <w:bCs/>
        </w:rPr>
        <w:t>Learning that is facilitated by electronic technology is called e-learning.</w:t>
      </w:r>
    </w:p>
    <w:p w14:paraId="20CEB1EF" w14:textId="53767139" w:rsidR="00B46380" w:rsidRPr="00B46380" w:rsidRDefault="00B46380" w:rsidP="00A02BDD">
      <w:pPr>
        <w:spacing w:after="0" w:line="360" w:lineRule="auto"/>
        <w:jc w:val="both"/>
        <w:rPr>
          <w:rFonts w:ascii="Arial" w:eastAsia="Arial" w:hAnsi="Arial" w:cs="Arial"/>
          <w:bCs/>
        </w:rPr>
      </w:pPr>
      <w:r w:rsidRPr="00480CD1">
        <w:rPr>
          <w:rFonts w:ascii="Arial" w:eastAsia="Arial" w:hAnsi="Arial" w:cs="Arial"/>
          <w:bCs/>
        </w:rPr>
        <w:t xml:space="preserve">"The delivery and administration of learning opportunities and support via computer, networked, and web-based technology to help individual performance and development" </w:t>
      </w:r>
      <w:r w:rsidR="00480CD1" w:rsidRPr="00480CD1">
        <w:rPr>
          <w:rFonts w:ascii="Arial" w:eastAsia="Arial" w:hAnsi="Arial" w:cs="Arial"/>
          <w:bCs/>
        </w:rPr>
        <w:t>(</w:t>
      </w:r>
      <w:r w:rsidR="00480CD1" w:rsidRPr="00480CD1">
        <w:rPr>
          <w:rFonts w:ascii="Arial" w:hAnsi="Arial" w:cs="Arial"/>
          <w:bCs/>
          <w:shd w:val="clear" w:color="auto" w:fill="FFFFFF"/>
        </w:rPr>
        <w:t>Rosenberg, 2006)</w:t>
      </w:r>
      <w:r w:rsidR="00480CD1">
        <w:rPr>
          <w:rFonts w:ascii="Arial" w:hAnsi="Arial" w:cs="Arial"/>
          <w:bCs/>
          <w:shd w:val="clear" w:color="auto" w:fill="FFFFFF"/>
        </w:rPr>
        <w:t xml:space="preserve"> </w:t>
      </w:r>
      <w:r w:rsidRPr="00B46380">
        <w:rPr>
          <w:rFonts w:ascii="Arial" w:eastAsia="Arial" w:hAnsi="Arial" w:cs="Arial"/>
          <w:bCs/>
        </w:rPr>
        <w:t>is the definition of e-learning. By enhancing and complementing in-person instruction rather than completely replacing it, e-learning improves learning</w:t>
      </w:r>
      <w:r w:rsidR="00480CD1">
        <w:rPr>
          <w:rFonts w:ascii="Arial" w:eastAsia="Arial" w:hAnsi="Arial" w:cs="Arial"/>
          <w:bCs/>
        </w:rPr>
        <w:t>.</w:t>
      </w:r>
    </w:p>
    <w:p w14:paraId="2155FF6D" w14:textId="60B30317" w:rsidR="00B46380" w:rsidRDefault="00B46380" w:rsidP="00A02BDD">
      <w:pPr>
        <w:spacing w:after="0" w:line="360" w:lineRule="auto"/>
        <w:jc w:val="both"/>
        <w:rPr>
          <w:rFonts w:ascii="Arial" w:eastAsia="Arial" w:hAnsi="Arial" w:cs="Arial"/>
          <w:bCs/>
        </w:rPr>
      </w:pPr>
      <w:r w:rsidRPr="00B46380">
        <w:rPr>
          <w:rFonts w:ascii="Arial" w:eastAsia="Arial" w:hAnsi="Arial" w:cs="Arial"/>
          <w:bCs/>
        </w:rPr>
        <w:t>It makes learning possible at the most convenient times and just in time—as opposed to just in case. Instruction can be delivered in bite-sized chunks with a specific emphasis on learning objectives</w:t>
      </w:r>
      <w:r w:rsidR="001C5D2E">
        <w:rPr>
          <w:rFonts w:ascii="Arial" w:eastAsia="Arial" w:hAnsi="Arial" w:cs="Arial"/>
          <w:bCs/>
        </w:rPr>
        <w:t xml:space="preserve"> </w:t>
      </w:r>
      <w:r w:rsidR="001C5D2E" w:rsidRPr="001C5D2E">
        <w:rPr>
          <w:rFonts w:ascii="Arial" w:eastAsia="Arial" w:hAnsi="Arial" w:cs="Arial"/>
          <w:bCs/>
        </w:rPr>
        <w:t>(</w:t>
      </w:r>
      <w:r w:rsidR="001C5D2E" w:rsidRPr="001C5D2E">
        <w:rPr>
          <w:rFonts w:ascii="Arial" w:hAnsi="Arial" w:cs="Arial"/>
          <w:bCs/>
          <w:shd w:val="clear" w:color="auto" w:fill="FFFFFF"/>
        </w:rPr>
        <w:t>Rosenberg, 2006).</w:t>
      </w:r>
    </w:p>
    <w:p w14:paraId="50E3237F" w14:textId="5C169979" w:rsidR="004A0DF2" w:rsidRPr="004A0DF2" w:rsidRDefault="004351EF" w:rsidP="00A02BDD">
      <w:pPr>
        <w:spacing w:after="0" w:line="360" w:lineRule="auto"/>
        <w:jc w:val="both"/>
        <w:rPr>
          <w:rFonts w:ascii="Arial" w:eastAsia="Arial" w:hAnsi="Arial" w:cs="Arial"/>
          <w:bCs/>
        </w:rPr>
      </w:pPr>
      <w:r w:rsidRPr="004351EF">
        <w:rPr>
          <w:rFonts w:ascii="Arial" w:eastAsia="Arial" w:hAnsi="Arial" w:cs="Arial"/>
          <w:bCs/>
        </w:rPr>
        <w:t>Instead of taking the place of in-person instruction, e-learning improves learning by completing and enhancing it. The disadvantages include the requirement that students be self-motivated, the time and effort needed to create and maintain e-learning programmes, and the challenge of offering students enough support</w:t>
      </w:r>
      <w:r w:rsidR="00FB0DF4">
        <w:rPr>
          <w:rFonts w:ascii="Arial" w:eastAsia="Arial" w:hAnsi="Arial" w:cs="Arial"/>
          <w:bCs/>
        </w:rPr>
        <w:t xml:space="preserve"> </w:t>
      </w:r>
      <w:r w:rsidR="00FB0DF4" w:rsidRPr="00FB0DF4">
        <w:rPr>
          <w:rFonts w:ascii="Arial" w:eastAsia="Arial" w:hAnsi="Arial" w:cs="Arial"/>
          <w:bCs/>
        </w:rPr>
        <w:t>(</w:t>
      </w:r>
      <w:r w:rsidR="00FB0DF4" w:rsidRPr="00FB0DF4">
        <w:rPr>
          <w:rFonts w:ascii="Arial" w:hAnsi="Arial" w:cs="Arial"/>
          <w:shd w:val="clear" w:color="auto" w:fill="FFFFFF"/>
        </w:rPr>
        <w:t>McDonald, 2012).</w:t>
      </w:r>
    </w:p>
    <w:p w14:paraId="0AECD0FD" w14:textId="77777777" w:rsidR="0074676A" w:rsidRPr="004A0DF2" w:rsidRDefault="0074676A" w:rsidP="00A02BDD">
      <w:pPr>
        <w:spacing w:after="0" w:line="360" w:lineRule="auto"/>
        <w:jc w:val="both"/>
        <w:rPr>
          <w:rFonts w:ascii="Arial" w:eastAsia="Arial" w:hAnsi="Arial" w:cs="Arial"/>
          <w:bCs/>
          <w:lang w:val="en-US"/>
        </w:rPr>
      </w:pPr>
    </w:p>
    <w:p w14:paraId="5555BCC1" w14:textId="77777777" w:rsidR="00D45814" w:rsidRDefault="00D45814" w:rsidP="00DC7E19">
      <w:pPr>
        <w:spacing w:after="0" w:line="360" w:lineRule="auto"/>
        <w:rPr>
          <w:rFonts w:ascii="Arial" w:eastAsia="Arial" w:hAnsi="Arial" w:cs="Arial"/>
          <w:b/>
          <w:lang w:val="en-US"/>
        </w:rPr>
      </w:pPr>
    </w:p>
    <w:p w14:paraId="07D7EC02" w14:textId="4269603F" w:rsidR="00D45814" w:rsidRDefault="00864D33" w:rsidP="0074676A">
      <w:pPr>
        <w:jc w:val="center"/>
        <w:rPr>
          <w:rFonts w:ascii="Arial" w:eastAsia="Arial" w:hAnsi="Arial" w:cs="Arial"/>
          <w:b/>
          <w:lang w:val="en-US"/>
        </w:rPr>
      </w:pPr>
      <w:r>
        <w:rPr>
          <w:noProof/>
        </w:rPr>
        <w:drawing>
          <wp:inline distT="0" distB="0" distL="0" distR="0" wp14:anchorId="5F9E2661" wp14:editId="51333ABE">
            <wp:extent cx="4145280" cy="2325233"/>
            <wp:effectExtent l="0" t="0" r="7620" b="0"/>
            <wp:docPr id="1920969007" name="Picture 3" descr="E-Learning and Its Benefits – Abou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Learning and Its Benefits – About Lear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3010" cy="2329569"/>
                    </a:xfrm>
                    <a:prstGeom prst="rect">
                      <a:avLst/>
                    </a:prstGeom>
                    <a:noFill/>
                    <a:ln>
                      <a:noFill/>
                    </a:ln>
                  </pic:spPr>
                </pic:pic>
              </a:graphicData>
            </a:graphic>
          </wp:inline>
        </w:drawing>
      </w:r>
    </w:p>
    <w:p w14:paraId="51C13D38" w14:textId="6B075A77" w:rsidR="0074676A" w:rsidRDefault="00480CD1" w:rsidP="0074676A">
      <w:pPr>
        <w:jc w:val="center"/>
        <w:rPr>
          <w:rFonts w:ascii="Arial" w:hAnsi="Arial" w:cs="Arial"/>
        </w:rPr>
      </w:pPr>
      <w:r w:rsidRPr="00B81689">
        <w:rPr>
          <w:rFonts w:ascii="Arial" w:hAnsi="Arial" w:cs="Arial"/>
        </w:rPr>
        <w:t>Fig</w:t>
      </w:r>
      <w:r>
        <w:rPr>
          <w:rFonts w:ascii="Arial" w:hAnsi="Arial" w:cs="Arial"/>
        </w:rPr>
        <w:t xml:space="preserve">ure </w:t>
      </w:r>
      <w:r>
        <w:rPr>
          <w:rFonts w:ascii="Arial" w:hAnsi="Arial" w:cs="Arial"/>
        </w:rPr>
        <w:t>2</w:t>
      </w:r>
      <w:r>
        <w:rPr>
          <w:rFonts w:ascii="Arial" w:hAnsi="Arial" w:cs="Arial"/>
        </w:rPr>
        <w:t>:</w:t>
      </w:r>
      <w:r w:rsidR="0074676A" w:rsidRPr="00B81689">
        <w:rPr>
          <w:rFonts w:ascii="Arial" w:hAnsi="Arial" w:cs="Arial"/>
        </w:rPr>
        <w:t xml:space="preserve"> E-learning</w:t>
      </w:r>
    </w:p>
    <w:p w14:paraId="154BCBF3" w14:textId="77777777" w:rsidR="00D60179" w:rsidRDefault="00D60179" w:rsidP="001773F5">
      <w:pPr>
        <w:rPr>
          <w:rFonts w:ascii="Arial" w:eastAsia="Arial" w:hAnsi="Arial" w:cs="Arial"/>
          <w:b/>
          <w:lang w:val="en-US"/>
        </w:rPr>
      </w:pPr>
    </w:p>
    <w:p w14:paraId="2B14B5BB" w14:textId="3F3FFFF9" w:rsidR="00092F98" w:rsidRDefault="001773F5" w:rsidP="00F81626">
      <w:pPr>
        <w:spacing w:after="0" w:line="360" w:lineRule="auto"/>
        <w:rPr>
          <w:rFonts w:ascii="Arial" w:hAnsi="Arial" w:cs="Arial"/>
          <w:b/>
        </w:rPr>
      </w:pPr>
      <w:r w:rsidRPr="001773F5">
        <w:rPr>
          <w:rFonts w:ascii="Arial" w:eastAsia="Arial" w:hAnsi="Arial" w:cs="Arial"/>
          <w:b/>
          <w:lang w:val="en-US"/>
        </w:rPr>
        <w:t>The potential benefits e-Learning to individual employee</w:t>
      </w:r>
      <w:r w:rsidR="00752485">
        <w:rPr>
          <w:rFonts w:ascii="Arial" w:eastAsia="Arial" w:hAnsi="Arial" w:cs="Arial"/>
          <w:b/>
          <w:lang w:val="en-US"/>
        </w:rPr>
        <w:t>s</w:t>
      </w:r>
      <w:r w:rsidR="005829DF">
        <w:rPr>
          <w:rFonts w:ascii="Arial" w:eastAsia="Arial" w:hAnsi="Arial" w:cs="Arial"/>
          <w:b/>
          <w:lang w:val="en-US"/>
        </w:rPr>
        <w:t xml:space="preserve"> </w:t>
      </w:r>
      <w:r w:rsidR="005829DF" w:rsidRPr="00D46CA4">
        <w:rPr>
          <w:rFonts w:ascii="Arial" w:eastAsia="Arial" w:hAnsi="Arial" w:cs="Arial"/>
          <w:b/>
          <w:lang w:val="en-US"/>
        </w:rPr>
        <w:t xml:space="preserve">of </w:t>
      </w:r>
      <w:proofErr w:type="spellStart"/>
      <w:r w:rsidR="00D46CA4" w:rsidRPr="00D46CA4">
        <w:rPr>
          <w:rFonts w:ascii="Arial" w:hAnsi="Arial" w:cs="Arial"/>
          <w:b/>
        </w:rPr>
        <w:t>Solavio</w:t>
      </w:r>
      <w:proofErr w:type="spellEnd"/>
      <w:r w:rsidR="00D46CA4" w:rsidRPr="00D46CA4">
        <w:rPr>
          <w:rFonts w:ascii="Arial" w:hAnsi="Arial" w:cs="Arial"/>
          <w:b/>
        </w:rPr>
        <w:t xml:space="preserve"> Manufacturing</w:t>
      </w:r>
    </w:p>
    <w:p w14:paraId="026352E1" w14:textId="77777777" w:rsidR="00F81626" w:rsidRDefault="00F81626" w:rsidP="00F81626">
      <w:pPr>
        <w:spacing w:after="0" w:line="360" w:lineRule="auto"/>
        <w:rPr>
          <w:rFonts w:ascii="Arial" w:eastAsia="Arial" w:hAnsi="Arial" w:cs="Arial"/>
          <w:b/>
          <w:lang w:val="en-US"/>
        </w:rPr>
      </w:pPr>
    </w:p>
    <w:p w14:paraId="0F54275B" w14:textId="77777777" w:rsidR="003E2B20" w:rsidRDefault="003E2B20" w:rsidP="00F81626">
      <w:pPr>
        <w:spacing w:after="0" w:line="360" w:lineRule="auto"/>
        <w:jc w:val="both"/>
        <w:rPr>
          <w:rFonts w:ascii="Arial" w:hAnsi="Arial" w:cs="Arial"/>
          <w:lang w:eastAsia="en-GB"/>
        </w:rPr>
      </w:pPr>
      <w:r w:rsidRPr="003E2B20">
        <w:rPr>
          <w:rFonts w:ascii="Arial" w:hAnsi="Arial" w:cs="Arial"/>
          <w:lang w:eastAsia="en-GB"/>
        </w:rPr>
        <w:t xml:space="preserve">E-learning can have a positive impact on both individual employees and the organisation, so it is important to analyse how this learning modality can benefit </w:t>
      </w:r>
      <w:proofErr w:type="spellStart"/>
      <w:r w:rsidRPr="003E2B20">
        <w:rPr>
          <w:rFonts w:ascii="Arial" w:hAnsi="Arial" w:cs="Arial"/>
          <w:lang w:eastAsia="en-GB"/>
        </w:rPr>
        <w:t>Solavio</w:t>
      </w:r>
      <w:proofErr w:type="spellEnd"/>
      <w:r w:rsidRPr="003E2B20">
        <w:rPr>
          <w:rFonts w:ascii="Arial" w:hAnsi="Arial" w:cs="Arial"/>
          <w:lang w:eastAsia="en-GB"/>
        </w:rPr>
        <w:t xml:space="preserve"> Manufacturing. Benefits that specific employees might experience include:</w:t>
      </w:r>
    </w:p>
    <w:p w14:paraId="5AA0EF52" w14:textId="6AAD243D" w:rsidR="00752485" w:rsidRPr="00752485" w:rsidRDefault="00752485" w:rsidP="00F81626">
      <w:pPr>
        <w:spacing w:after="0" w:line="360" w:lineRule="auto"/>
        <w:jc w:val="both"/>
        <w:rPr>
          <w:rFonts w:ascii="Arial" w:hAnsi="Arial" w:cs="Arial"/>
          <w:b/>
          <w:bCs/>
          <w:lang w:eastAsia="en-GB"/>
        </w:rPr>
      </w:pPr>
      <w:r w:rsidRPr="00752485">
        <w:rPr>
          <w:rFonts w:ascii="Arial" w:hAnsi="Arial" w:cs="Arial"/>
          <w:b/>
          <w:bCs/>
          <w:lang w:eastAsia="en-GB"/>
        </w:rPr>
        <w:t>Flexibility and convenience</w:t>
      </w:r>
    </w:p>
    <w:p w14:paraId="25CBE755" w14:textId="6A7B074F" w:rsidR="00134F45" w:rsidRDefault="00752485" w:rsidP="00F81626">
      <w:pPr>
        <w:spacing w:after="0" w:line="360" w:lineRule="auto"/>
        <w:jc w:val="both"/>
        <w:rPr>
          <w:rFonts w:ascii="Arial" w:hAnsi="Arial" w:cs="Arial"/>
          <w:lang w:eastAsia="en-GB"/>
        </w:rPr>
      </w:pPr>
      <w:r w:rsidRPr="00FD7F58">
        <w:rPr>
          <w:rFonts w:ascii="Arial" w:hAnsi="Arial" w:cs="Arial"/>
          <w:lang w:eastAsia="en-GB"/>
        </w:rPr>
        <w:t xml:space="preserve">E-learning allows employees </w:t>
      </w:r>
      <w:r w:rsidR="00BD75B8">
        <w:rPr>
          <w:rFonts w:ascii="Arial" w:hAnsi="Arial" w:cs="Arial"/>
          <w:lang w:eastAsia="en-GB"/>
        </w:rPr>
        <w:t xml:space="preserve">including </w:t>
      </w:r>
      <w:r w:rsidR="00A41FB2">
        <w:rPr>
          <w:rFonts w:ascii="Arial" w:hAnsi="Arial" w:cs="Arial"/>
          <w:lang w:eastAsia="en-GB"/>
        </w:rPr>
        <w:t xml:space="preserve">engineers, </w:t>
      </w:r>
      <w:r w:rsidR="00CB09B8">
        <w:rPr>
          <w:rFonts w:ascii="Arial" w:hAnsi="Arial" w:cs="Arial"/>
          <w:lang w:eastAsia="en-GB"/>
        </w:rPr>
        <w:t>technicians, machine operators,</w:t>
      </w:r>
      <w:r w:rsidR="00CF556C">
        <w:rPr>
          <w:rFonts w:ascii="Arial" w:hAnsi="Arial" w:cs="Arial"/>
          <w:lang w:eastAsia="en-GB"/>
        </w:rPr>
        <w:t xml:space="preserve"> assembly operators, </w:t>
      </w:r>
      <w:r w:rsidR="00A776FD">
        <w:rPr>
          <w:rFonts w:ascii="Arial" w:hAnsi="Arial" w:cs="Arial"/>
          <w:lang w:eastAsia="en-GB"/>
        </w:rPr>
        <w:t xml:space="preserve">quality control inspectors and </w:t>
      </w:r>
      <w:r w:rsidR="00DB606A">
        <w:rPr>
          <w:rFonts w:ascii="Arial" w:hAnsi="Arial" w:cs="Arial"/>
          <w:lang w:eastAsia="en-GB"/>
        </w:rPr>
        <w:t xml:space="preserve">maintenance </w:t>
      </w:r>
      <w:r w:rsidR="00A776FD">
        <w:rPr>
          <w:rFonts w:ascii="Arial" w:hAnsi="Arial" w:cs="Arial"/>
          <w:lang w:eastAsia="en-GB"/>
        </w:rPr>
        <w:t>workers</w:t>
      </w:r>
      <w:r w:rsidR="00CB09B8">
        <w:rPr>
          <w:rFonts w:ascii="Arial" w:hAnsi="Arial" w:cs="Arial"/>
          <w:lang w:eastAsia="en-GB"/>
        </w:rPr>
        <w:t xml:space="preserve"> </w:t>
      </w:r>
      <w:r w:rsidRPr="00FD7F58">
        <w:rPr>
          <w:rFonts w:ascii="Arial" w:hAnsi="Arial" w:cs="Arial"/>
          <w:lang w:eastAsia="en-GB"/>
        </w:rPr>
        <w:t xml:space="preserve">to access training materials at </w:t>
      </w:r>
      <w:r w:rsidRPr="00FD7F58">
        <w:rPr>
          <w:rFonts w:ascii="Arial" w:hAnsi="Arial" w:cs="Arial"/>
          <w:lang w:eastAsia="en-GB"/>
        </w:rPr>
        <w:lastRenderedPageBreak/>
        <w:t xml:space="preserve">their own pace and convenience. </w:t>
      </w:r>
      <w:r w:rsidR="00134F45" w:rsidRPr="00134F45">
        <w:rPr>
          <w:rFonts w:ascii="Arial" w:hAnsi="Arial" w:cs="Arial"/>
          <w:lang w:eastAsia="en-GB"/>
        </w:rPr>
        <w:t>For employees who might work shifts or have variable schedules, this flexibility is essential</w:t>
      </w:r>
      <w:r w:rsidR="00455272">
        <w:rPr>
          <w:rFonts w:ascii="Arial" w:hAnsi="Arial" w:cs="Arial"/>
          <w:lang w:eastAsia="en-GB"/>
        </w:rPr>
        <w:t xml:space="preserve"> (</w:t>
      </w:r>
      <w:proofErr w:type="spellStart"/>
      <w:r w:rsidR="00455272" w:rsidRPr="00FB0DF4">
        <w:rPr>
          <w:rFonts w:ascii="Arial" w:hAnsi="Arial" w:cs="Arial"/>
          <w:shd w:val="clear" w:color="auto" w:fill="FFFFFF"/>
        </w:rPr>
        <w:t>Santally</w:t>
      </w:r>
      <w:proofErr w:type="spellEnd"/>
      <w:r w:rsidR="00455272" w:rsidRPr="00FB0DF4">
        <w:rPr>
          <w:rFonts w:ascii="Arial" w:hAnsi="Arial" w:cs="Arial"/>
          <w:shd w:val="clear" w:color="auto" w:fill="FFFFFF"/>
        </w:rPr>
        <w:t>,</w:t>
      </w:r>
      <w:r w:rsidR="00455272">
        <w:rPr>
          <w:rFonts w:ascii="Arial" w:hAnsi="Arial" w:cs="Arial"/>
          <w:shd w:val="clear" w:color="auto" w:fill="FFFFFF"/>
        </w:rPr>
        <w:t xml:space="preserve"> </w:t>
      </w:r>
      <w:r w:rsidR="00455272" w:rsidRPr="00FB0DF4">
        <w:rPr>
          <w:rFonts w:ascii="Arial" w:hAnsi="Arial" w:cs="Arial"/>
          <w:shd w:val="clear" w:color="auto" w:fill="FFFFFF"/>
        </w:rPr>
        <w:t>2023)</w:t>
      </w:r>
      <w:r w:rsidR="00455272">
        <w:rPr>
          <w:rFonts w:ascii="Arial" w:hAnsi="Arial" w:cs="Arial"/>
          <w:shd w:val="clear" w:color="auto" w:fill="FFFFFF"/>
        </w:rPr>
        <w:t>.</w:t>
      </w:r>
    </w:p>
    <w:p w14:paraId="588A7177" w14:textId="64CFACC3" w:rsidR="00752485" w:rsidRPr="00752485" w:rsidRDefault="00752485" w:rsidP="00F81626">
      <w:pPr>
        <w:spacing w:after="0" w:line="360" w:lineRule="auto"/>
        <w:jc w:val="both"/>
        <w:rPr>
          <w:rFonts w:ascii="Arial" w:hAnsi="Arial" w:cs="Arial"/>
          <w:b/>
          <w:bCs/>
          <w:lang w:eastAsia="en-GB"/>
        </w:rPr>
      </w:pPr>
      <w:r w:rsidRPr="00752485">
        <w:rPr>
          <w:rFonts w:ascii="Arial" w:hAnsi="Arial" w:cs="Arial"/>
          <w:b/>
          <w:bCs/>
          <w:lang w:eastAsia="en-GB"/>
        </w:rPr>
        <w:t>Customization of learning paths</w:t>
      </w:r>
    </w:p>
    <w:p w14:paraId="18681B35" w14:textId="7CDC9A7E" w:rsidR="00541901" w:rsidRDefault="00541901" w:rsidP="00F81626">
      <w:pPr>
        <w:spacing w:after="0" w:line="360" w:lineRule="auto"/>
        <w:jc w:val="both"/>
        <w:rPr>
          <w:rFonts w:ascii="Arial" w:hAnsi="Arial" w:cs="Arial"/>
          <w:lang w:eastAsia="en-GB"/>
        </w:rPr>
      </w:pPr>
      <w:r w:rsidRPr="00541901">
        <w:rPr>
          <w:rFonts w:ascii="Arial" w:hAnsi="Arial" w:cs="Arial"/>
          <w:lang w:eastAsia="en-GB"/>
        </w:rPr>
        <w:t>Learning paths can be customised by e-learning platforms according to individual roles, skill levels, and career objectives. This guarantees that training given to staff members is pertinent to their duties on the job</w:t>
      </w:r>
      <w:r w:rsidR="009F471E">
        <w:rPr>
          <w:rFonts w:ascii="Arial" w:hAnsi="Arial" w:cs="Arial"/>
          <w:lang w:eastAsia="en-GB"/>
        </w:rPr>
        <w:t xml:space="preserve"> (</w:t>
      </w:r>
      <w:proofErr w:type="spellStart"/>
      <w:r w:rsidR="009F471E" w:rsidRPr="00FB0DF4">
        <w:rPr>
          <w:rFonts w:ascii="Arial" w:hAnsi="Arial" w:cs="Arial"/>
          <w:shd w:val="clear" w:color="auto" w:fill="FFFFFF"/>
        </w:rPr>
        <w:t>Santally</w:t>
      </w:r>
      <w:proofErr w:type="spellEnd"/>
      <w:r w:rsidR="009F471E" w:rsidRPr="00FB0DF4">
        <w:rPr>
          <w:rFonts w:ascii="Arial" w:hAnsi="Arial" w:cs="Arial"/>
          <w:shd w:val="clear" w:color="auto" w:fill="FFFFFF"/>
        </w:rPr>
        <w:t>,</w:t>
      </w:r>
      <w:r w:rsidR="009F471E">
        <w:rPr>
          <w:rFonts w:ascii="Arial" w:hAnsi="Arial" w:cs="Arial"/>
          <w:shd w:val="clear" w:color="auto" w:fill="FFFFFF"/>
        </w:rPr>
        <w:t xml:space="preserve"> </w:t>
      </w:r>
      <w:r w:rsidR="009F471E" w:rsidRPr="00FB0DF4">
        <w:rPr>
          <w:rFonts w:ascii="Arial" w:hAnsi="Arial" w:cs="Arial"/>
          <w:shd w:val="clear" w:color="auto" w:fill="FFFFFF"/>
        </w:rPr>
        <w:t>2023)</w:t>
      </w:r>
      <w:r w:rsidR="009F471E">
        <w:rPr>
          <w:rFonts w:ascii="Arial" w:hAnsi="Arial" w:cs="Arial"/>
          <w:shd w:val="clear" w:color="auto" w:fill="FFFFFF"/>
        </w:rPr>
        <w:t>.</w:t>
      </w:r>
    </w:p>
    <w:p w14:paraId="0BDEB542" w14:textId="0D4B2F74" w:rsidR="00752485" w:rsidRPr="00752485" w:rsidRDefault="00752485" w:rsidP="00F81626">
      <w:pPr>
        <w:spacing w:after="0" w:line="360" w:lineRule="auto"/>
        <w:jc w:val="both"/>
        <w:rPr>
          <w:rFonts w:ascii="Arial" w:hAnsi="Arial" w:cs="Arial"/>
          <w:b/>
          <w:bCs/>
          <w:lang w:eastAsia="en-GB"/>
        </w:rPr>
      </w:pPr>
      <w:r w:rsidRPr="00752485">
        <w:rPr>
          <w:rFonts w:ascii="Arial" w:hAnsi="Arial" w:cs="Arial"/>
          <w:b/>
          <w:bCs/>
          <w:lang w:eastAsia="en-GB"/>
        </w:rPr>
        <w:t>Access to up-to-date information</w:t>
      </w:r>
    </w:p>
    <w:p w14:paraId="2FFF493A" w14:textId="77777777" w:rsidR="00683F30" w:rsidRDefault="00683F30" w:rsidP="00F81626">
      <w:pPr>
        <w:spacing w:after="0" w:line="360" w:lineRule="auto"/>
        <w:jc w:val="both"/>
        <w:rPr>
          <w:rFonts w:ascii="Arial" w:hAnsi="Arial" w:cs="Arial"/>
          <w:lang w:eastAsia="en-GB"/>
        </w:rPr>
      </w:pPr>
      <w:r w:rsidRPr="00683F30">
        <w:rPr>
          <w:rFonts w:ascii="Arial" w:hAnsi="Arial" w:cs="Arial"/>
          <w:lang w:eastAsia="en-GB"/>
        </w:rPr>
        <w:t>Technologies and manufacturing processes change over time. Employees can stay up to date on industry trends and best practises by using e-learning as a platform for frequent updates and disseminating new information.</w:t>
      </w:r>
    </w:p>
    <w:p w14:paraId="163FC00C" w14:textId="130488C2" w:rsidR="00752485" w:rsidRPr="00752485" w:rsidRDefault="00752485" w:rsidP="00F81626">
      <w:pPr>
        <w:spacing w:after="0" w:line="360" w:lineRule="auto"/>
        <w:jc w:val="both"/>
        <w:rPr>
          <w:rFonts w:ascii="Arial" w:hAnsi="Arial" w:cs="Arial"/>
          <w:b/>
          <w:bCs/>
          <w:lang w:eastAsia="en-GB"/>
        </w:rPr>
      </w:pPr>
      <w:r w:rsidRPr="00752485">
        <w:rPr>
          <w:rFonts w:ascii="Arial" w:hAnsi="Arial" w:cs="Arial"/>
          <w:b/>
          <w:bCs/>
          <w:lang w:eastAsia="en-GB"/>
        </w:rPr>
        <w:t>Cost and time savings</w:t>
      </w:r>
    </w:p>
    <w:p w14:paraId="7950510E" w14:textId="55CCC41B" w:rsidR="00327CCC" w:rsidRDefault="00683F30" w:rsidP="00F81626">
      <w:pPr>
        <w:spacing w:after="0" w:line="360" w:lineRule="auto"/>
        <w:jc w:val="both"/>
        <w:rPr>
          <w:rFonts w:ascii="Arial" w:hAnsi="Arial" w:cs="Arial"/>
          <w:lang w:eastAsia="en-GB"/>
        </w:rPr>
      </w:pPr>
      <w:r w:rsidRPr="00683F30">
        <w:rPr>
          <w:rFonts w:ascii="Arial" w:hAnsi="Arial" w:cs="Arial"/>
          <w:lang w:eastAsia="en-GB"/>
        </w:rPr>
        <w:t>Conventional training techniques can be expensive and time-consuming. E-learning eliminates the need for travel, printed materials, and in-person instruction, which could save expenses for the business and the employees</w:t>
      </w:r>
      <w:r w:rsidR="00C95C33">
        <w:rPr>
          <w:rFonts w:ascii="Arial" w:hAnsi="Arial" w:cs="Arial"/>
          <w:lang w:eastAsia="en-GB"/>
        </w:rPr>
        <w:t xml:space="preserve"> (</w:t>
      </w:r>
      <w:r w:rsidR="00C95C33" w:rsidRPr="00FB0DF4">
        <w:rPr>
          <w:rFonts w:ascii="Arial" w:hAnsi="Arial" w:cs="Arial"/>
          <w:shd w:val="clear" w:color="auto" w:fill="FFFFFF"/>
        </w:rPr>
        <w:t>Silva, 2012)</w:t>
      </w:r>
      <w:r w:rsidR="00C95C33">
        <w:rPr>
          <w:rFonts w:ascii="Arial" w:hAnsi="Arial" w:cs="Arial"/>
          <w:shd w:val="clear" w:color="auto" w:fill="FFFFFF"/>
        </w:rPr>
        <w:t>.</w:t>
      </w:r>
      <w:r w:rsidR="00C95C33" w:rsidRPr="00FB0DF4">
        <w:rPr>
          <w:rFonts w:ascii="Arial" w:hAnsi="Arial" w:cs="Arial"/>
          <w:shd w:val="clear" w:color="auto" w:fill="FFFFFF"/>
        </w:rPr>
        <w:t> </w:t>
      </w:r>
    </w:p>
    <w:p w14:paraId="37CF669F" w14:textId="77777777" w:rsidR="00683F30" w:rsidRDefault="00683F30" w:rsidP="00683F30">
      <w:pPr>
        <w:spacing w:after="0" w:line="360" w:lineRule="auto"/>
        <w:jc w:val="both"/>
        <w:rPr>
          <w:rFonts w:ascii="Arial" w:eastAsia="Arial" w:hAnsi="Arial" w:cs="Arial"/>
          <w:b/>
          <w:lang w:val="en-US"/>
        </w:rPr>
      </w:pPr>
    </w:p>
    <w:p w14:paraId="7DC9DFCA" w14:textId="77777777" w:rsidR="00D60179" w:rsidRDefault="00D40215" w:rsidP="00D60179">
      <w:pPr>
        <w:jc w:val="center"/>
        <w:rPr>
          <w:b/>
        </w:rPr>
      </w:pPr>
      <w:r>
        <w:rPr>
          <w:noProof/>
        </w:rPr>
        <w:drawing>
          <wp:inline distT="0" distB="0" distL="0" distR="0" wp14:anchorId="3AB409F5" wp14:editId="3BEB2CAD">
            <wp:extent cx="3901440" cy="2043221"/>
            <wp:effectExtent l="0" t="0" r="3810" b="0"/>
            <wp:docPr id="533805442" name="Picture 6" descr="Teaching online isn’t like teaching in the classroom. It requi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aching online isn’t like teaching in the classroom. It require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14475" cy="2050047"/>
                    </a:xfrm>
                    <a:prstGeom prst="rect">
                      <a:avLst/>
                    </a:prstGeom>
                    <a:noFill/>
                    <a:ln>
                      <a:noFill/>
                    </a:ln>
                  </pic:spPr>
                </pic:pic>
              </a:graphicData>
            </a:graphic>
          </wp:inline>
        </w:drawing>
      </w:r>
    </w:p>
    <w:p w14:paraId="6441BC6C" w14:textId="55C37681" w:rsidR="003E721E" w:rsidRDefault="00480CD1" w:rsidP="00D60179">
      <w:pPr>
        <w:jc w:val="center"/>
        <w:rPr>
          <w:rFonts w:ascii="Arial" w:hAnsi="Arial" w:cs="Arial"/>
        </w:rPr>
      </w:pPr>
      <w:r w:rsidRPr="00B81689">
        <w:rPr>
          <w:rFonts w:ascii="Arial" w:hAnsi="Arial" w:cs="Arial"/>
        </w:rPr>
        <w:t>Fig</w:t>
      </w:r>
      <w:r>
        <w:rPr>
          <w:rFonts w:ascii="Arial" w:hAnsi="Arial" w:cs="Arial"/>
        </w:rPr>
        <w:t xml:space="preserve">ure </w:t>
      </w:r>
      <w:r>
        <w:rPr>
          <w:rFonts w:ascii="Arial" w:hAnsi="Arial" w:cs="Arial"/>
        </w:rPr>
        <w:t>3</w:t>
      </w:r>
      <w:r>
        <w:rPr>
          <w:rFonts w:ascii="Arial" w:hAnsi="Arial" w:cs="Arial"/>
        </w:rPr>
        <w:t>:</w:t>
      </w:r>
      <w:r>
        <w:rPr>
          <w:rFonts w:ascii="Arial" w:hAnsi="Arial" w:cs="Arial"/>
        </w:rPr>
        <w:t xml:space="preserve"> </w:t>
      </w:r>
      <w:r w:rsidR="003E721E">
        <w:rPr>
          <w:rFonts w:ascii="Arial" w:hAnsi="Arial" w:cs="Arial"/>
        </w:rPr>
        <w:t>Benefits of e</w:t>
      </w:r>
      <w:r w:rsidR="003E721E" w:rsidRPr="00B81689">
        <w:rPr>
          <w:rFonts w:ascii="Arial" w:hAnsi="Arial" w:cs="Arial"/>
        </w:rPr>
        <w:t>-</w:t>
      </w:r>
      <w:r w:rsidR="003E721E">
        <w:rPr>
          <w:rFonts w:ascii="Arial" w:hAnsi="Arial" w:cs="Arial"/>
        </w:rPr>
        <w:t>L</w:t>
      </w:r>
      <w:r w:rsidR="003E721E" w:rsidRPr="00B81689">
        <w:rPr>
          <w:rFonts w:ascii="Arial" w:hAnsi="Arial" w:cs="Arial"/>
        </w:rPr>
        <w:t>earning</w:t>
      </w:r>
      <w:r w:rsidR="003E721E">
        <w:rPr>
          <w:rFonts w:ascii="Arial" w:hAnsi="Arial" w:cs="Arial"/>
        </w:rPr>
        <w:t xml:space="preserve"> for employees.</w:t>
      </w:r>
    </w:p>
    <w:p w14:paraId="125DFCFF" w14:textId="77777777" w:rsidR="00CF6E86" w:rsidRPr="00D60179" w:rsidRDefault="00CF6E86" w:rsidP="00D60179">
      <w:pPr>
        <w:jc w:val="center"/>
        <w:rPr>
          <w:b/>
        </w:rPr>
      </w:pPr>
    </w:p>
    <w:p w14:paraId="4C831A9D" w14:textId="7DB7DF97" w:rsidR="005829DF" w:rsidRDefault="005829DF" w:rsidP="005829DF">
      <w:pPr>
        <w:spacing w:after="0" w:line="360" w:lineRule="auto"/>
        <w:jc w:val="both"/>
        <w:rPr>
          <w:rFonts w:ascii="Arial" w:hAnsi="Arial" w:cs="Arial"/>
          <w:b/>
          <w:bCs/>
          <w:lang w:eastAsia="en-GB"/>
        </w:rPr>
      </w:pPr>
      <w:r w:rsidRPr="005829DF">
        <w:rPr>
          <w:rFonts w:ascii="Arial" w:eastAsia="Arial" w:hAnsi="Arial" w:cs="Arial"/>
          <w:b/>
          <w:lang w:val="en-US"/>
        </w:rPr>
        <w:t>The potential benefits e-learning to the organization</w:t>
      </w:r>
      <w:r>
        <w:rPr>
          <w:rFonts w:ascii="Arial" w:eastAsia="Arial" w:hAnsi="Arial" w:cs="Arial"/>
          <w:b/>
          <w:lang w:val="en-US"/>
        </w:rPr>
        <w:t xml:space="preserve"> </w:t>
      </w:r>
      <w:proofErr w:type="spellStart"/>
      <w:r w:rsidR="00D46CA4" w:rsidRPr="00D46CA4">
        <w:rPr>
          <w:rFonts w:ascii="Arial" w:hAnsi="Arial" w:cs="Arial"/>
          <w:b/>
          <w:bCs/>
        </w:rPr>
        <w:t>Solavio</w:t>
      </w:r>
      <w:proofErr w:type="spellEnd"/>
      <w:r w:rsidR="00D46CA4" w:rsidRPr="00D46CA4">
        <w:rPr>
          <w:rFonts w:ascii="Arial" w:hAnsi="Arial" w:cs="Arial"/>
          <w:b/>
          <w:bCs/>
        </w:rPr>
        <w:t xml:space="preserve"> Manufacturing</w:t>
      </w:r>
    </w:p>
    <w:p w14:paraId="0D3644B3" w14:textId="77777777" w:rsidR="008B6CF0" w:rsidRDefault="008B6CF0" w:rsidP="005829DF">
      <w:pPr>
        <w:spacing w:after="0" w:line="360" w:lineRule="auto"/>
        <w:jc w:val="both"/>
        <w:rPr>
          <w:rFonts w:ascii="Arial" w:hAnsi="Arial" w:cs="Arial"/>
        </w:rPr>
      </w:pPr>
    </w:p>
    <w:p w14:paraId="060A5E42" w14:textId="066249BB" w:rsidR="008B6CF0" w:rsidRPr="008B6CF0" w:rsidRDefault="008B6CF0" w:rsidP="00F81626">
      <w:pPr>
        <w:spacing w:after="0" w:line="360" w:lineRule="auto"/>
        <w:jc w:val="both"/>
        <w:rPr>
          <w:rFonts w:ascii="Arial" w:hAnsi="Arial" w:cs="Arial"/>
        </w:rPr>
      </w:pPr>
      <w:r w:rsidRPr="00FA4BB1">
        <w:rPr>
          <w:rFonts w:ascii="Arial" w:hAnsi="Arial" w:cs="Arial"/>
        </w:rPr>
        <w:t xml:space="preserve">E-learning can offer numerous benefits to </w:t>
      </w:r>
      <w:r w:rsidR="005F2F58">
        <w:rPr>
          <w:rFonts w:ascii="Arial" w:hAnsi="Arial" w:cs="Arial"/>
        </w:rPr>
        <w:t>the</w:t>
      </w:r>
      <w:r w:rsidRPr="00FA4BB1">
        <w:rPr>
          <w:rFonts w:ascii="Arial" w:hAnsi="Arial" w:cs="Arial"/>
        </w:rPr>
        <w:t xml:space="preserve"> organization </w:t>
      </w:r>
      <w:proofErr w:type="spellStart"/>
      <w:r w:rsidR="00D46CA4">
        <w:rPr>
          <w:rFonts w:ascii="Arial" w:hAnsi="Arial" w:cs="Arial"/>
        </w:rPr>
        <w:t>Solavio</w:t>
      </w:r>
      <w:proofErr w:type="spellEnd"/>
      <w:r w:rsidR="00D46CA4">
        <w:rPr>
          <w:rFonts w:ascii="Arial" w:hAnsi="Arial" w:cs="Arial"/>
        </w:rPr>
        <w:t xml:space="preserve"> Manufacturing</w:t>
      </w:r>
      <w:r w:rsidR="005F2F58">
        <w:rPr>
          <w:rFonts w:ascii="Arial" w:hAnsi="Arial" w:cs="Arial"/>
        </w:rPr>
        <w:t xml:space="preserve">. </w:t>
      </w:r>
      <w:r w:rsidRPr="00FA4BB1">
        <w:rPr>
          <w:rFonts w:ascii="Arial" w:hAnsi="Arial" w:cs="Arial"/>
        </w:rPr>
        <w:t>Here are some potential advantages:</w:t>
      </w:r>
    </w:p>
    <w:p w14:paraId="5CA0CF93" w14:textId="77777777" w:rsidR="005829DF" w:rsidRPr="005829DF" w:rsidRDefault="005829DF" w:rsidP="00F81626">
      <w:pPr>
        <w:spacing w:after="0" w:line="360" w:lineRule="auto"/>
        <w:jc w:val="both"/>
        <w:rPr>
          <w:rFonts w:ascii="Arial" w:hAnsi="Arial" w:cs="Arial"/>
          <w:b/>
          <w:bCs/>
          <w:lang w:eastAsia="en-GB"/>
        </w:rPr>
      </w:pPr>
      <w:r w:rsidRPr="005829DF">
        <w:rPr>
          <w:rFonts w:ascii="Arial" w:hAnsi="Arial" w:cs="Arial"/>
          <w:b/>
          <w:bCs/>
          <w:lang w:eastAsia="en-GB"/>
        </w:rPr>
        <w:t>Scalability</w:t>
      </w:r>
    </w:p>
    <w:p w14:paraId="417B6F7F" w14:textId="1775A3E5" w:rsidR="008837D2" w:rsidRDefault="008837D2" w:rsidP="00F81626">
      <w:pPr>
        <w:spacing w:after="0" w:line="360" w:lineRule="auto"/>
        <w:jc w:val="both"/>
        <w:rPr>
          <w:rFonts w:ascii="Arial" w:hAnsi="Arial" w:cs="Arial"/>
          <w:lang w:eastAsia="en-GB"/>
        </w:rPr>
      </w:pPr>
      <w:r w:rsidRPr="008837D2">
        <w:rPr>
          <w:rFonts w:ascii="Arial" w:hAnsi="Arial" w:cs="Arial"/>
          <w:lang w:eastAsia="en-GB"/>
        </w:rPr>
        <w:t xml:space="preserve">The company can effectively scale its training programmes thanks to e-learning, </w:t>
      </w:r>
      <w:r w:rsidR="00455272" w:rsidRPr="008837D2">
        <w:rPr>
          <w:rFonts w:ascii="Arial" w:hAnsi="Arial" w:cs="Arial"/>
          <w:lang w:eastAsia="en-GB"/>
        </w:rPr>
        <w:t>to</w:t>
      </w:r>
      <w:r w:rsidRPr="008837D2">
        <w:rPr>
          <w:rFonts w:ascii="Arial" w:hAnsi="Arial" w:cs="Arial"/>
          <w:lang w:eastAsia="en-GB"/>
        </w:rPr>
        <w:t xml:space="preserve"> accommodate changes in the manufacturing processes or a growing workforce. This scalability is especially advantageous to a growing company</w:t>
      </w:r>
      <w:r w:rsidR="00455272">
        <w:rPr>
          <w:rFonts w:ascii="Arial" w:hAnsi="Arial" w:cs="Arial"/>
          <w:lang w:eastAsia="en-GB"/>
        </w:rPr>
        <w:t xml:space="preserve"> (</w:t>
      </w:r>
      <w:proofErr w:type="spellStart"/>
      <w:r w:rsidR="00455272" w:rsidRPr="00FB0DF4">
        <w:rPr>
          <w:rFonts w:ascii="Arial" w:hAnsi="Arial" w:cs="Arial"/>
          <w:shd w:val="clear" w:color="auto" w:fill="FFFFFF"/>
        </w:rPr>
        <w:t>Santally</w:t>
      </w:r>
      <w:proofErr w:type="spellEnd"/>
      <w:r w:rsidR="00455272" w:rsidRPr="00FB0DF4">
        <w:rPr>
          <w:rFonts w:ascii="Arial" w:hAnsi="Arial" w:cs="Arial"/>
          <w:shd w:val="clear" w:color="auto" w:fill="FFFFFF"/>
        </w:rPr>
        <w:t>,</w:t>
      </w:r>
      <w:r w:rsidR="00455272">
        <w:rPr>
          <w:rFonts w:ascii="Arial" w:hAnsi="Arial" w:cs="Arial"/>
          <w:shd w:val="clear" w:color="auto" w:fill="FFFFFF"/>
        </w:rPr>
        <w:t xml:space="preserve"> </w:t>
      </w:r>
      <w:r w:rsidR="00455272" w:rsidRPr="00FB0DF4">
        <w:rPr>
          <w:rFonts w:ascii="Arial" w:hAnsi="Arial" w:cs="Arial"/>
          <w:shd w:val="clear" w:color="auto" w:fill="FFFFFF"/>
        </w:rPr>
        <w:t>2023)</w:t>
      </w:r>
      <w:r w:rsidR="00455272">
        <w:rPr>
          <w:rFonts w:ascii="Arial" w:hAnsi="Arial" w:cs="Arial"/>
          <w:shd w:val="clear" w:color="auto" w:fill="FFFFFF"/>
        </w:rPr>
        <w:t>.</w:t>
      </w:r>
    </w:p>
    <w:p w14:paraId="5DB2ED40" w14:textId="77777777" w:rsidR="00CF6E86" w:rsidRDefault="00CF6E86" w:rsidP="00F81626">
      <w:pPr>
        <w:spacing w:after="0" w:line="360" w:lineRule="auto"/>
        <w:jc w:val="both"/>
        <w:rPr>
          <w:rFonts w:ascii="Arial" w:hAnsi="Arial" w:cs="Arial"/>
          <w:b/>
          <w:bCs/>
          <w:lang w:eastAsia="en-GB"/>
        </w:rPr>
      </w:pPr>
    </w:p>
    <w:p w14:paraId="4577FA42" w14:textId="77777777" w:rsidR="00CF6E86" w:rsidRDefault="00CF6E86" w:rsidP="00F81626">
      <w:pPr>
        <w:spacing w:after="0" w:line="360" w:lineRule="auto"/>
        <w:jc w:val="both"/>
        <w:rPr>
          <w:rFonts w:ascii="Arial" w:hAnsi="Arial" w:cs="Arial"/>
          <w:b/>
          <w:bCs/>
          <w:lang w:eastAsia="en-GB"/>
        </w:rPr>
      </w:pPr>
    </w:p>
    <w:p w14:paraId="0CCF4B90" w14:textId="344490E9" w:rsidR="005829DF" w:rsidRPr="005829DF" w:rsidRDefault="005829DF" w:rsidP="00F81626">
      <w:pPr>
        <w:spacing w:after="0" w:line="360" w:lineRule="auto"/>
        <w:jc w:val="both"/>
        <w:rPr>
          <w:rFonts w:ascii="Arial" w:hAnsi="Arial" w:cs="Arial"/>
          <w:b/>
          <w:bCs/>
          <w:lang w:eastAsia="en-GB"/>
        </w:rPr>
      </w:pPr>
      <w:r w:rsidRPr="005829DF">
        <w:rPr>
          <w:rFonts w:ascii="Arial" w:hAnsi="Arial" w:cs="Arial"/>
          <w:b/>
          <w:bCs/>
          <w:lang w:eastAsia="en-GB"/>
        </w:rPr>
        <w:lastRenderedPageBreak/>
        <w:t>Consistency in training</w:t>
      </w:r>
    </w:p>
    <w:p w14:paraId="5614C6D5" w14:textId="36AEE297" w:rsidR="0043544F" w:rsidRDefault="0043544F" w:rsidP="00F81626">
      <w:pPr>
        <w:spacing w:after="0" w:line="360" w:lineRule="auto"/>
        <w:jc w:val="both"/>
        <w:rPr>
          <w:rFonts w:ascii="Arial" w:hAnsi="Arial" w:cs="Arial"/>
          <w:lang w:eastAsia="en-GB"/>
        </w:rPr>
      </w:pPr>
      <w:r w:rsidRPr="0043544F">
        <w:rPr>
          <w:rFonts w:ascii="Arial" w:hAnsi="Arial" w:cs="Arial"/>
          <w:lang w:eastAsia="en-GB"/>
        </w:rPr>
        <w:t>All staff members are guaranteed to receive consistent training materials and messages thanks to e-learning. This is especially important in a manufacturing setting where safety procedures and standardised processes are necessary</w:t>
      </w:r>
      <w:r w:rsidR="009F471E">
        <w:rPr>
          <w:rFonts w:ascii="Arial" w:hAnsi="Arial" w:cs="Arial"/>
          <w:lang w:eastAsia="en-GB"/>
        </w:rPr>
        <w:t xml:space="preserve"> (</w:t>
      </w:r>
      <w:r w:rsidR="009F471E" w:rsidRPr="00FB0DF4">
        <w:rPr>
          <w:rFonts w:ascii="Arial" w:hAnsi="Arial" w:cs="Arial"/>
          <w:shd w:val="clear" w:color="auto" w:fill="FFFFFF"/>
        </w:rPr>
        <w:t>Silva, 2012)</w:t>
      </w:r>
      <w:r w:rsidR="009F471E">
        <w:rPr>
          <w:rFonts w:ascii="Arial" w:hAnsi="Arial" w:cs="Arial"/>
          <w:shd w:val="clear" w:color="auto" w:fill="FFFFFF"/>
        </w:rPr>
        <w:t>.</w:t>
      </w:r>
      <w:r w:rsidR="009F471E" w:rsidRPr="00FB0DF4">
        <w:rPr>
          <w:rFonts w:ascii="Arial" w:hAnsi="Arial" w:cs="Arial"/>
          <w:shd w:val="clear" w:color="auto" w:fill="FFFFFF"/>
        </w:rPr>
        <w:t> </w:t>
      </w:r>
    </w:p>
    <w:p w14:paraId="1CD39357" w14:textId="7637CF33" w:rsidR="005829DF" w:rsidRPr="005829DF" w:rsidRDefault="005829DF" w:rsidP="00F81626">
      <w:pPr>
        <w:spacing w:after="0" w:line="360" w:lineRule="auto"/>
        <w:jc w:val="both"/>
        <w:rPr>
          <w:rFonts w:ascii="Arial" w:hAnsi="Arial" w:cs="Arial"/>
          <w:b/>
          <w:bCs/>
          <w:lang w:eastAsia="en-GB"/>
        </w:rPr>
      </w:pPr>
      <w:r w:rsidRPr="005829DF">
        <w:rPr>
          <w:rFonts w:ascii="Arial" w:hAnsi="Arial" w:cs="Arial"/>
          <w:b/>
          <w:bCs/>
          <w:lang w:eastAsia="en-GB"/>
        </w:rPr>
        <w:t>Reduced downtime</w:t>
      </w:r>
    </w:p>
    <w:p w14:paraId="0151E78E" w14:textId="77777777" w:rsidR="00CB2D16" w:rsidRDefault="00CB2D16" w:rsidP="00F81626">
      <w:pPr>
        <w:spacing w:after="0" w:line="360" w:lineRule="auto"/>
        <w:jc w:val="both"/>
        <w:rPr>
          <w:rFonts w:ascii="Arial" w:hAnsi="Arial" w:cs="Arial"/>
          <w:lang w:eastAsia="en-GB"/>
        </w:rPr>
      </w:pPr>
      <w:r w:rsidRPr="00CB2D16">
        <w:rPr>
          <w:rFonts w:ascii="Arial" w:hAnsi="Arial" w:cs="Arial"/>
          <w:lang w:eastAsia="en-GB"/>
        </w:rPr>
        <w:t>Conventional training approaches may necessitate that workers take time away from their workstations, which could cause delays in output. Employees can participate in training through e-learning without having to significantly disrupt production processes.</w:t>
      </w:r>
    </w:p>
    <w:p w14:paraId="49AC9953" w14:textId="73EDB551" w:rsidR="005829DF" w:rsidRPr="005829DF" w:rsidRDefault="005829DF" w:rsidP="00F81626">
      <w:pPr>
        <w:spacing w:after="0" w:line="360" w:lineRule="auto"/>
        <w:jc w:val="both"/>
        <w:rPr>
          <w:rFonts w:ascii="Arial" w:hAnsi="Arial" w:cs="Arial"/>
          <w:b/>
          <w:bCs/>
          <w:lang w:eastAsia="en-GB"/>
        </w:rPr>
      </w:pPr>
      <w:r w:rsidRPr="005829DF">
        <w:rPr>
          <w:rFonts w:ascii="Arial" w:hAnsi="Arial" w:cs="Arial"/>
          <w:b/>
          <w:bCs/>
          <w:lang w:eastAsia="en-GB"/>
        </w:rPr>
        <w:t>Performance tracking and analytics</w:t>
      </w:r>
    </w:p>
    <w:p w14:paraId="19599D5E" w14:textId="3850D062" w:rsidR="00E817C1" w:rsidRDefault="00E817C1" w:rsidP="00F81626">
      <w:pPr>
        <w:spacing w:after="0" w:line="360" w:lineRule="auto"/>
        <w:jc w:val="both"/>
        <w:rPr>
          <w:rFonts w:ascii="Arial" w:hAnsi="Arial" w:cs="Arial"/>
          <w:lang w:eastAsia="en-GB"/>
        </w:rPr>
      </w:pPr>
      <w:r w:rsidRPr="00E817C1">
        <w:rPr>
          <w:rFonts w:ascii="Arial" w:hAnsi="Arial" w:cs="Arial"/>
          <w:lang w:eastAsia="en-GB"/>
        </w:rPr>
        <w:t>E-learning platforms' Learning Management Systems (LMS) offer resources for monitoring staff development and evaluating the success of training initiatives. Decisions about improving training methods and content can be made with the use of this data</w:t>
      </w:r>
      <w:r w:rsidR="00455272">
        <w:rPr>
          <w:rFonts w:ascii="Arial" w:hAnsi="Arial" w:cs="Arial"/>
          <w:lang w:eastAsia="en-GB"/>
        </w:rPr>
        <w:t xml:space="preserve"> (</w:t>
      </w:r>
      <w:proofErr w:type="spellStart"/>
      <w:r w:rsidR="00455272" w:rsidRPr="00FB0DF4">
        <w:rPr>
          <w:rFonts w:ascii="Arial" w:hAnsi="Arial" w:cs="Arial"/>
          <w:shd w:val="clear" w:color="auto" w:fill="FFFFFF"/>
        </w:rPr>
        <w:t>Santally</w:t>
      </w:r>
      <w:proofErr w:type="spellEnd"/>
      <w:r w:rsidR="00455272" w:rsidRPr="00FB0DF4">
        <w:rPr>
          <w:rFonts w:ascii="Arial" w:hAnsi="Arial" w:cs="Arial"/>
          <w:shd w:val="clear" w:color="auto" w:fill="FFFFFF"/>
        </w:rPr>
        <w:t>,</w:t>
      </w:r>
      <w:r w:rsidR="00455272">
        <w:rPr>
          <w:rFonts w:ascii="Arial" w:hAnsi="Arial" w:cs="Arial"/>
          <w:shd w:val="clear" w:color="auto" w:fill="FFFFFF"/>
        </w:rPr>
        <w:t xml:space="preserve"> </w:t>
      </w:r>
      <w:r w:rsidR="00455272" w:rsidRPr="00FB0DF4">
        <w:rPr>
          <w:rFonts w:ascii="Arial" w:hAnsi="Arial" w:cs="Arial"/>
          <w:shd w:val="clear" w:color="auto" w:fill="FFFFFF"/>
        </w:rPr>
        <w:t>2023)</w:t>
      </w:r>
      <w:r w:rsidR="00455272">
        <w:rPr>
          <w:rFonts w:ascii="Arial" w:hAnsi="Arial" w:cs="Arial"/>
          <w:shd w:val="clear" w:color="auto" w:fill="FFFFFF"/>
        </w:rPr>
        <w:t>.</w:t>
      </w:r>
    </w:p>
    <w:p w14:paraId="1E3D6CA5" w14:textId="57D4E9DE" w:rsidR="005829DF" w:rsidRPr="005829DF" w:rsidRDefault="005829DF" w:rsidP="00F81626">
      <w:pPr>
        <w:spacing w:after="0" w:line="360" w:lineRule="auto"/>
        <w:jc w:val="both"/>
        <w:rPr>
          <w:rFonts w:ascii="Arial" w:hAnsi="Arial" w:cs="Arial"/>
          <w:b/>
          <w:bCs/>
          <w:lang w:eastAsia="en-GB"/>
        </w:rPr>
      </w:pPr>
      <w:r w:rsidRPr="005829DF">
        <w:rPr>
          <w:rFonts w:ascii="Arial" w:hAnsi="Arial" w:cs="Arial"/>
          <w:b/>
          <w:bCs/>
          <w:lang w:eastAsia="en-GB"/>
        </w:rPr>
        <w:t>Global collaboration</w:t>
      </w:r>
    </w:p>
    <w:p w14:paraId="27F79CEE" w14:textId="77777777" w:rsidR="006B6FC1" w:rsidRDefault="006B6FC1" w:rsidP="00F81626">
      <w:pPr>
        <w:spacing w:after="0" w:line="360" w:lineRule="auto"/>
        <w:jc w:val="both"/>
        <w:rPr>
          <w:rFonts w:ascii="Arial" w:hAnsi="Arial" w:cs="Arial"/>
        </w:rPr>
      </w:pPr>
      <w:r w:rsidRPr="006B6FC1">
        <w:rPr>
          <w:rFonts w:ascii="Arial" w:hAnsi="Arial" w:cs="Arial"/>
        </w:rPr>
        <w:t xml:space="preserve">Since </w:t>
      </w:r>
      <w:proofErr w:type="spellStart"/>
      <w:r w:rsidRPr="006B6FC1">
        <w:rPr>
          <w:rFonts w:ascii="Arial" w:hAnsi="Arial" w:cs="Arial"/>
        </w:rPr>
        <w:t>Solavio</w:t>
      </w:r>
      <w:proofErr w:type="spellEnd"/>
      <w:r w:rsidRPr="006B6FC1">
        <w:rPr>
          <w:rFonts w:ascii="Arial" w:hAnsi="Arial" w:cs="Arial"/>
        </w:rPr>
        <w:t xml:space="preserve"> Manufacturing has several locations, e-learning makes it possible for employees at those locations to receive consistent training, which promotes employee unity and knowledge sharing across the globe.</w:t>
      </w:r>
    </w:p>
    <w:p w14:paraId="6CB04040" w14:textId="1187177A" w:rsidR="005829DF" w:rsidRPr="005829DF" w:rsidRDefault="006B43CC" w:rsidP="00F81626">
      <w:pPr>
        <w:spacing w:after="0" w:line="360" w:lineRule="auto"/>
        <w:jc w:val="both"/>
        <w:rPr>
          <w:rFonts w:ascii="Arial" w:hAnsi="Arial" w:cs="Arial"/>
        </w:rPr>
      </w:pPr>
      <w:r w:rsidRPr="006B43CC">
        <w:rPr>
          <w:rFonts w:ascii="Arial" w:hAnsi="Arial" w:cs="Arial"/>
          <w:lang w:eastAsia="en-GB"/>
        </w:rPr>
        <w:t xml:space="preserve">In conclusion, </w:t>
      </w:r>
      <w:proofErr w:type="spellStart"/>
      <w:r w:rsidRPr="006B43CC">
        <w:rPr>
          <w:rFonts w:ascii="Arial" w:hAnsi="Arial" w:cs="Arial"/>
          <w:lang w:eastAsia="en-GB"/>
        </w:rPr>
        <w:t>Solavio</w:t>
      </w:r>
      <w:proofErr w:type="spellEnd"/>
      <w:r w:rsidRPr="006B43CC">
        <w:rPr>
          <w:rFonts w:ascii="Arial" w:hAnsi="Arial" w:cs="Arial"/>
          <w:lang w:eastAsia="en-GB"/>
        </w:rPr>
        <w:t xml:space="preserve"> Manufacturing can benefit greatly from e-learning implementation by meeting the specific needs of each employee and enhancing the organization's overall productivity, scalability, and competitiveness in the manufacturing industry.</w:t>
      </w:r>
    </w:p>
    <w:p w14:paraId="2DB3C2B7" w14:textId="776E6D7D" w:rsidR="003E721E" w:rsidRDefault="00334264" w:rsidP="006C37DB">
      <w:pPr>
        <w:spacing w:after="0" w:line="360" w:lineRule="auto"/>
        <w:jc w:val="center"/>
        <w:rPr>
          <w:b/>
        </w:rPr>
      </w:pPr>
      <w:r>
        <w:rPr>
          <w:noProof/>
        </w:rPr>
        <w:drawing>
          <wp:inline distT="0" distB="0" distL="0" distR="0" wp14:anchorId="72D0E9D7" wp14:editId="326C7710">
            <wp:extent cx="3703320" cy="2625066"/>
            <wp:effectExtent l="0" t="0" r="0" b="4445"/>
            <wp:docPr id="648451183" name="Picture 1" descr="Create a Culture of Learning in Your Organization | Mint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e a Culture of Learning in Your Organization | Mintboo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15611" cy="2633778"/>
                    </a:xfrm>
                    <a:prstGeom prst="rect">
                      <a:avLst/>
                    </a:prstGeom>
                    <a:noFill/>
                    <a:ln>
                      <a:noFill/>
                    </a:ln>
                  </pic:spPr>
                </pic:pic>
              </a:graphicData>
            </a:graphic>
          </wp:inline>
        </w:drawing>
      </w:r>
    </w:p>
    <w:p w14:paraId="514D9356" w14:textId="6D83F985" w:rsidR="004F19A7" w:rsidRDefault="00480CD1" w:rsidP="004F19A7">
      <w:pPr>
        <w:jc w:val="center"/>
        <w:rPr>
          <w:rFonts w:ascii="Arial" w:hAnsi="Arial" w:cs="Arial"/>
        </w:rPr>
      </w:pPr>
      <w:r w:rsidRPr="00B81689">
        <w:rPr>
          <w:rFonts w:ascii="Arial" w:hAnsi="Arial" w:cs="Arial"/>
        </w:rPr>
        <w:t>Fig</w:t>
      </w:r>
      <w:r>
        <w:rPr>
          <w:rFonts w:ascii="Arial" w:hAnsi="Arial" w:cs="Arial"/>
        </w:rPr>
        <w:t xml:space="preserve">ure </w:t>
      </w:r>
      <w:r>
        <w:rPr>
          <w:rFonts w:ascii="Arial" w:hAnsi="Arial" w:cs="Arial"/>
        </w:rPr>
        <w:t>4</w:t>
      </w:r>
      <w:r>
        <w:rPr>
          <w:rFonts w:ascii="Arial" w:hAnsi="Arial" w:cs="Arial"/>
        </w:rPr>
        <w:t>:</w:t>
      </w:r>
      <w:r>
        <w:rPr>
          <w:rFonts w:ascii="Arial" w:hAnsi="Arial" w:cs="Arial"/>
        </w:rPr>
        <w:t xml:space="preserve"> </w:t>
      </w:r>
      <w:r w:rsidR="004F19A7">
        <w:rPr>
          <w:rFonts w:ascii="Arial" w:hAnsi="Arial" w:cs="Arial"/>
        </w:rPr>
        <w:t xml:space="preserve">Benefits of </w:t>
      </w:r>
      <w:r w:rsidR="004F19A7" w:rsidRPr="00B81689">
        <w:rPr>
          <w:rFonts w:ascii="Arial" w:hAnsi="Arial" w:cs="Arial"/>
        </w:rPr>
        <w:t>E-</w:t>
      </w:r>
      <w:r w:rsidR="006A64FE" w:rsidRPr="00B81689">
        <w:rPr>
          <w:rFonts w:ascii="Arial" w:hAnsi="Arial" w:cs="Arial"/>
        </w:rPr>
        <w:t>learning.</w:t>
      </w:r>
    </w:p>
    <w:p w14:paraId="5CAD072B" w14:textId="77777777" w:rsidR="00CF6E86" w:rsidRDefault="00CF6E86" w:rsidP="00C52D5A">
      <w:pPr>
        <w:spacing w:after="0" w:line="360" w:lineRule="auto"/>
        <w:jc w:val="both"/>
        <w:rPr>
          <w:rFonts w:ascii="Arial" w:hAnsi="Arial" w:cs="Arial"/>
        </w:rPr>
      </w:pPr>
    </w:p>
    <w:p w14:paraId="0AB1B64C" w14:textId="77777777" w:rsidR="00CF6E86" w:rsidRDefault="00CF6E86" w:rsidP="00C52D5A">
      <w:pPr>
        <w:spacing w:after="0" w:line="360" w:lineRule="auto"/>
        <w:jc w:val="both"/>
        <w:rPr>
          <w:rFonts w:ascii="Arial" w:hAnsi="Arial" w:cs="Arial"/>
        </w:rPr>
      </w:pPr>
    </w:p>
    <w:p w14:paraId="6C287BBE" w14:textId="77777777" w:rsidR="00CF6E86" w:rsidRDefault="00CF6E86" w:rsidP="00C52D5A">
      <w:pPr>
        <w:spacing w:after="0" w:line="360" w:lineRule="auto"/>
        <w:jc w:val="both"/>
        <w:rPr>
          <w:rFonts w:ascii="Arial" w:hAnsi="Arial" w:cs="Arial"/>
        </w:rPr>
      </w:pPr>
    </w:p>
    <w:p w14:paraId="349D0BDA" w14:textId="77777777" w:rsidR="00CF6E86" w:rsidRDefault="00CF6E86" w:rsidP="00C52D5A">
      <w:pPr>
        <w:spacing w:after="0" w:line="360" w:lineRule="auto"/>
        <w:jc w:val="both"/>
        <w:rPr>
          <w:rFonts w:ascii="Arial" w:hAnsi="Arial" w:cs="Arial"/>
        </w:rPr>
      </w:pPr>
    </w:p>
    <w:p w14:paraId="31ED3D01" w14:textId="77777777" w:rsidR="00CF6E86" w:rsidRDefault="00CF6E86" w:rsidP="00C52D5A">
      <w:pPr>
        <w:spacing w:after="0" w:line="360" w:lineRule="auto"/>
        <w:jc w:val="both"/>
        <w:rPr>
          <w:rFonts w:ascii="Arial" w:hAnsi="Arial" w:cs="Arial"/>
        </w:rPr>
      </w:pPr>
    </w:p>
    <w:p w14:paraId="1ED3B6FB" w14:textId="07DC8529" w:rsidR="00C52D5A" w:rsidRPr="00C52D5A" w:rsidRDefault="00C52D5A" w:rsidP="00CF6E86">
      <w:pPr>
        <w:spacing w:after="0" w:line="360" w:lineRule="auto"/>
        <w:jc w:val="both"/>
        <w:rPr>
          <w:rFonts w:ascii="Arial" w:hAnsi="Arial" w:cs="Arial"/>
          <w:b/>
          <w:bCs/>
          <w:lang w:eastAsia="en-GB"/>
        </w:rPr>
      </w:pPr>
      <w:r w:rsidRPr="00C52D5A">
        <w:rPr>
          <w:rFonts w:ascii="Arial" w:hAnsi="Arial" w:cs="Arial"/>
          <w:b/>
          <w:bCs/>
          <w:lang w:eastAsia="en-GB"/>
        </w:rPr>
        <w:lastRenderedPageBreak/>
        <w:t xml:space="preserve">Disadvantages of e-learning for </w:t>
      </w:r>
      <w:proofErr w:type="spellStart"/>
      <w:r w:rsidRPr="00C52D5A">
        <w:rPr>
          <w:rFonts w:ascii="Arial" w:hAnsi="Arial" w:cs="Arial"/>
          <w:b/>
          <w:bCs/>
          <w:lang w:eastAsia="en-GB"/>
        </w:rPr>
        <w:t>Solavio</w:t>
      </w:r>
      <w:proofErr w:type="spellEnd"/>
      <w:r w:rsidRPr="00C52D5A">
        <w:rPr>
          <w:rFonts w:ascii="Arial" w:hAnsi="Arial" w:cs="Arial"/>
          <w:b/>
          <w:bCs/>
          <w:lang w:eastAsia="en-GB"/>
        </w:rPr>
        <w:t xml:space="preserve"> Manufacturing</w:t>
      </w:r>
    </w:p>
    <w:p w14:paraId="4EA80C18" w14:textId="77777777" w:rsidR="00793111" w:rsidRDefault="00793111" w:rsidP="00CF6E86">
      <w:pPr>
        <w:spacing w:after="0" w:line="360" w:lineRule="auto"/>
        <w:jc w:val="both"/>
        <w:rPr>
          <w:rFonts w:ascii="Arial" w:hAnsi="Arial" w:cs="Arial"/>
          <w:b/>
          <w:bCs/>
          <w:lang w:eastAsia="en-GB"/>
        </w:rPr>
      </w:pPr>
    </w:p>
    <w:p w14:paraId="3B1F79E6" w14:textId="4B7E7DAC" w:rsidR="00C52D5A" w:rsidRDefault="00C52D5A" w:rsidP="00CF6E86">
      <w:pPr>
        <w:spacing w:after="0" w:line="360" w:lineRule="auto"/>
        <w:jc w:val="both"/>
        <w:rPr>
          <w:rFonts w:ascii="Arial" w:hAnsi="Arial" w:cs="Arial"/>
          <w:b/>
          <w:bCs/>
          <w:lang w:eastAsia="en-GB"/>
        </w:rPr>
      </w:pPr>
      <w:r w:rsidRPr="00C52D5A">
        <w:rPr>
          <w:rFonts w:ascii="Arial" w:hAnsi="Arial" w:cs="Arial"/>
          <w:b/>
          <w:bCs/>
          <w:lang w:eastAsia="en-GB"/>
        </w:rPr>
        <w:t>Disadvantages for employees</w:t>
      </w:r>
    </w:p>
    <w:p w14:paraId="19D27730" w14:textId="77777777" w:rsidR="00CF6E86" w:rsidRPr="00C52D5A" w:rsidRDefault="00CF6E86" w:rsidP="00CF6E86">
      <w:pPr>
        <w:spacing w:after="0" w:line="360" w:lineRule="auto"/>
        <w:jc w:val="both"/>
        <w:rPr>
          <w:rFonts w:ascii="Arial" w:hAnsi="Arial" w:cs="Arial"/>
          <w:b/>
          <w:bCs/>
          <w:lang w:eastAsia="en-GB"/>
        </w:rPr>
      </w:pPr>
    </w:p>
    <w:p w14:paraId="62712ED8" w14:textId="06EC054F" w:rsidR="001F0986" w:rsidRPr="001F0986" w:rsidRDefault="001F0986" w:rsidP="00CF6E86">
      <w:pPr>
        <w:spacing w:after="0" w:line="360" w:lineRule="auto"/>
        <w:jc w:val="both"/>
        <w:rPr>
          <w:rFonts w:ascii="Arial" w:hAnsi="Arial" w:cs="Arial"/>
          <w:lang w:eastAsia="en-GB"/>
        </w:rPr>
      </w:pPr>
      <w:r w:rsidRPr="00CF6E86">
        <w:rPr>
          <w:rFonts w:ascii="Arial" w:hAnsi="Arial" w:cs="Arial"/>
          <w:b/>
          <w:bCs/>
          <w:lang w:eastAsia="en-GB"/>
        </w:rPr>
        <w:t>Absence of interpersonal interaction:</w:t>
      </w:r>
      <w:r w:rsidRPr="001F0986">
        <w:rPr>
          <w:rFonts w:ascii="Arial" w:hAnsi="Arial" w:cs="Arial"/>
          <w:lang w:eastAsia="en-GB"/>
        </w:rPr>
        <w:t xml:space="preserve"> </w:t>
      </w:r>
      <w:r>
        <w:rPr>
          <w:rFonts w:ascii="Arial" w:hAnsi="Arial" w:cs="Arial"/>
          <w:lang w:eastAsia="en-GB"/>
        </w:rPr>
        <w:t>w</w:t>
      </w:r>
      <w:r w:rsidRPr="001F0986">
        <w:rPr>
          <w:rFonts w:ascii="Arial" w:hAnsi="Arial" w:cs="Arial"/>
          <w:lang w:eastAsia="en-GB"/>
        </w:rPr>
        <w:t>orkers may not have the opportunity to speak with peers and instructors face-to-face, which could result in a delay in receiving help or clarification on difficult subjects.</w:t>
      </w:r>
    </w:p>
    <w:p w14:paraId="2B1F11E6" w14:textId="012FE263" w:rsidR="001F0986" w:rsidRPr="001F0986" w:rsidRDefault="001F0986" w:rsidP="00CF6E86">
      <w:pPr>
        <w:spacing w:after="0" w:line="360" w:lineRule="auto"/>
        <w:jc w:val="both"/>
        <w:rPr>
          <w:rFonts w:ascii="Arial" w:hAnsi="Arial" w:cs="Arial"/>
          <w:lang w:eastAsia="en-GB"/>
        </w:rPr>
      </w:pPr>
      <w:r w:rsidRPr="00CF6E86">
        <w:rPr>
          <w:rFonts w:ascii="Arial" w:hAnsi="Arial" w:cs="Arial"/>
          <w:b/>
          <w:bCs/>
          <w:lang w:eastAsia="en-GB"/>
        </w:rPr>
        <w:t>Challenges with self-motivation:</w:t>
      </w:r>
      <w:r w:rsidRPr="001F0986">
        <w:rPr>
          <w:rFonts w:ascii="Arial" w:hAnsi="Arial" w:cs="Arial"/>
          <w:lang w:eastAsia="en-GB"/>
        </w:rPr>
        <w:t xml:space="preserve"> </w:t>
      </w:r>
      <w:r>
        <w:rPr>
          <w:rFonts w:ascii="Arial" w:hAnsi="Arial" w:cs="Arial"/>
          <w:lang w:eastAsia="en-GB"/>
        </w:rPr>
        <w:t>w</w:t>
      </w:r>
      <w:r w:rsidRPr="001F0986">
        <w:rPr>
          <w:rFonts w:ascii="Arial" w:hAnsi="Arial" w:cs="Arial"/>
          <w:lang w:eastAsia="en-GB"/>
        </w:rPr>
        <w:t>hen learning remotely, some employees may find it difficult to maintain self-control and motivation. Some people may find it challenging to remain focused and dedicated to the course in an unstructured setting.</w:t>
      </w:r>
    </w:p>
    <w:p w14:paraId="792CE420" w14:textId="0195DA5D" w:rsidR="00793111" w:rsidRDefault="001F0986" w:rsidP="00CF6E86">
      <w:pPr>
        <w:spacing w:after="0" w:line="360" w:lineRule="auto"/>
        <w:jc w:val="both"/>
        <w:rPr>
          <w:rFonts w:ascii="Arial" w:hAnsi="Arial" w:cs="Arial"/>
          <w:lang w:eastAsia="en-GB"/>
        </w:rPr>
      </w:pPr>
      <w:r w:rsidRPr="00CF6E86">
        <w:rPr>
          <w:rFonts w:ascii="Arial" w:hAnsi="Arial" w:cs="Arial"/>
          <w:b/>
          <w:bCs/>
          <w:lang w:eastAsia="en-GB"/>
        </w:rPr>
        <w:t xml:space="preserve">Technological </w:t>
      </w:r>
      <w:r w:rsidRPr="00CF6E86">
        <w:rPr>
          <w:rFonts w:ascii="Arial" w:hAnsi="Arial" w:cs="Arial"/>
          <w:b/>
          <w:bCs/>
          <w:lang w:eastAsia="en-GB"/>
        </w:rPr>
        <w:t>b</w:t>
      </w:r>
      <w:r w:rsidRPr="00CF6E86">
        <w:rPr>
          <w:rFonts w:ascii="Arial" w:hAnsi="Arial" w:cs="Arial"/>
          <w:b/>
          <w:bCs/>
          <w:lang w:eastAsia="en-GB"/>
        </w:rPr>
        <w:t>arriers:</w:t>
      </w:r>
      <w:r w:rsidRPr="001F0986">
        <w:rPr>
          <w:rFonts w:ascii="Arial" w:hAnsi="Arial" w:cs="Arial"/>
          <w:lang w:eastAsia="en-GB"/>
        </w:rPr>
        <w:t xml:space="preserve"> </w:t>
      </w:r>
      <w:r>
        <w:rPr>
          <w:rFonts w:ascii="Arial" w:hAnsi="Arial" w:cs="Arial"/>
          <w:lang w:eastAsia="en-GB"/>
        </w:rPr>
        <w:t>u</w:t>
      </w:r>
      <w:r w:rsidRPr="001F0986">
        <w:rPr>
          <w:rFonts w:ascii="Arial" w:hAnsi="Arial" w:cs="Arial"/>
          <w:lang w:eastAsia="en-GB"/>
        </w:rPr>
        <w:t>nsavvy employees may find it difficult to use e-learning platforms, which can frustrate them and impede their ability to learn.</w:t>
      </w:r>
    </w:p>
    <w:p w14:paraId="6CD2B10E" w14:textId="77777777" w:rsidR="001F0986" w:rsidRDefault="001F0986" w:rsidP="00CF6E86">
      <w:pPr>
        <w:spacing w:after="0" w:line="360" w:lineRule="auto"/>
        <w:jc w:val="both"/>
        <w:rPr>
          <w:rFonts w:ascii="Arial" w:hAnsi="Arial" w:cs="Arial"/>
          <w:b/>
          <w:bCs/>
          <w:lang w:eastAsia="en-GB"/>
        </w:rPr>
      </w:pPr>
    </w:p>
    <w:p w14:paraId="149D00DA" w14:textId="6CE6C9A5" w:rsidR="00793111" w:rsidRDefault="00793111" w:rsidP="00CF6E86">
      <w:pPr>
        <w:spacing w:after="0" w:line="360" w:lineRule="auto"/>
        <w:jc w:val="both"/>
        <w:rPr>
          <w:rFonts w:ascii="Arial" w:hAnsi="Arial" w:cs="Arial"/>
          <w:b/>
          <w:bCs/>
          <w:lang w:eastAsia="en-GB"/>
        </w:rPr>
      </w:pPr>
      <w:r w:rsidRPr="00793111">
        <w:rPr>
          <w:rFonts w:ascii="Arial" w:hAnsi="Arial" w:cs="Arial"/>
          <w:b/>
          <w:bCs/>
          <w:lang w:eastAsia="en-GB"/>
        </w:rPr>
        <w:t>Disadvantages for the organization</w:t>
      </w:r>
    </w:p>
    <w:p w14:paraId="0CD0D348" w14:textId="77777777" w:rsidR="00CF6E86" w:rsidRPr="00793111" w:rsidRDefault="00CF6E86" w:rsidP="00CF6E86">
      <w:pPr>
        <w:spacing w:after="0" w:line="360" w:lineRule="auto"/>
        <w:jc w:val="both"/>
        <w:rPr>
          <w:rFonts w:ascii="Arial" w:hAnsi="Arial" w:cs="Arial"/>
          <w:b/>
          <w:bCs/>
          <w:lang w:eastAsia="en-GB"/>
        </w:rPr>
      </w:pPr>
    </w:p>
    <w:p w14:paraId="73F595B4" w14:textId="77777777" w:rsidR="004F2F6D" w:rsidRPr="004F2F6D" w:rsidRDefault="004F2F6D" w:rsidP="00CF6E86">
      <w:pPr>
        <w:spacing w:after="0" w:line="360" w:lineRule="auto"/>
        <w:jc w:val="both"/>
        <w:rPr>
          <w:rFonts w:ascii="Arial" w:hAnsi="Arial" w:cs="Arial"/>
          <w:lang w:eastAsia="en-GB"/>
        </w:rPr>
      </w:pPr>
      <w:r w:rsidRPr="00CF6E86">
        <w:rPr>
          <w:rFonts w:ascii="Arial" w:hAnsi="Arial" w:cs="Arial"/>
          <w:b/>
          <w:bCs/>
          <w:lang w:eastAsia="en-GB"/>
        </w:rPr>
        <w:t>High initial implementation costs:</w:t>
      </w:r>
      <w:r w:rsidRPr="004F2F6D">
        <w:rPr>
          <w:rFonts w:ascii="Arial" w:hAnsi="Arial" w:cs="Arial"/>
          <w:lang w:eastAsia="en-GB"/>
        </w:rPr>
        <w:t xml:space="preserve"> establishing an e-learning infrastructure can be costly, requiring expenditures for hardware, software, content development, and employee training.</w:t>
      </w:r>
    </w:p>
    <w:p w14:paraId="2F7D0324" w14:textId="35E99E98" w:rsidR="004F2F6D" w:rsidRPr="004F2F6D" w:rsidRDefault="004F2F6D" w:rsidP="00CF6E86">
      <w:pPr>
        <w:spacing w:after="0" w:line="360" w:lineRule="auto"/>
        <w:jc w:val="both"/>
        <w:rPr>
          <w:rFonts w:ascii="Arial" w:hAnsi="Arial" w:cs="Arial"/>
          <w:lang w:eastAsia="en-GB"/>
        </w:rPr>
      </w:pPr>
      <w:r w:rsidRPr="00CF6E86">
        <w:rPr>
          <w:rFonts w:ascii="Arial" w:hAnsi="Arial" w:cs="Arial"/>
          <w:b/>
          <w:bCs/>
          <w:lang w:eastAsia="en-GB"/>
        </w:rPr>
        <w:t>Time-consuming content creation:</w:t>
      </w:r>
      <w:r w:rsidRPr="004F2F6D">
        <w:rPr>
          <w:rFonts w:ascii="Arial" w:hAnsi="Arial" w:cs="Arial"/>
          <w:lang w:eastAsia="en-GB"/>
        </w:rPr>
        <w:t xml:space="preserve"> </w:t>
      </w:r>
      <w:r>
        <w:rPr>
          <w:rFonts w:ascii="Arial" w:hAnsi="Arial" w:cs="Arial"/>
          <w:lang w:eastAsia="en-GB"/>
        </w:rPr>
        <w:t>i</w:t>
      </w:r>
      <w:r w:rsidRPr="004F2F6D">
        <w:rPr>
          <w:rFonts w:ascii="Arial" w:hAnsi="Arial" w:cs="Arial"/>
          <w:lang w:eastAsia="en-GB"/>
        </w:rPr>
        <w:t>t takes experience and time to produce high-quality e-learning content. It could take longer than anticipated to create interesting and useful courses, which would delay the implementation process.</w:t>
      </w:r>
    </w:p>
    <w:p w14:paraId="051093C0" w14:textId="77777777" w:rsidR="00D348DA" w:rsidRDefault="00D348DA" w:rsidP="00C52D5A">
      <w:pPr>
        <w:spacing w:after="0" w:line="360" w:lineRule="auto"/>
        <w:jc w:val="both"/>
        <w:rPr>
          <w:rFonts w:ascii="Arial" w:hAnsi="Arial" w:cs="Arial"/>
          <w:lang w:eastAsia="en-GB"/>
        </w:rPr>
      </w:pPr>
    </w:p>
    <w:p w14:paraId="4BB46D9B" w14:textId="04C72D40" w:rsidR="00EB5E3C" w:rsidRDefault="00167666" w:rsidP="003F3B24">
      <w:pPr>
        <w:jc w:val="both"/>
        <w:rPr>
          <w:rFonts w:ascii="Arial" w:hAnsi="Arial" w:cs="Arial"/>
          <w:b/>
          <w:bCs/>
          <w:lang w:eastAsia="en-GB"/>
        </w:rPr>
      </w:pPr>
      <w:r>
        <w:rPr>
          <w:rFonts w:ascii="Arial" w:hAnsi="Arial" w:cs="Arial"/>
          <w:b/>
          <w:bCs/>
          <w:lang w:eastAsia="en-GB"/>
        </w:rPr>
        <w:t xml:space="preserve">Critical evaluation with relevant </w:t>
      </w:r>
      <w:r w:rsidR="009E2FD5">
        <w:rPr>
          <w:rFonts w:ascii="Arial" w:hAnsi="Arial" w:cs="Arial"/>
          <w:b/>
          <w:bCs/>
          <w:lang w:eastAsia="en-GB"/>
        </w:rPr>
        <w:t>theories</w:t>
      </w:r>
      <w:r w:rsidR="006F68C8">
        <w:rPr>
          <w:rFonts w:ascii="Arial" w:hAnsi="Arial" w:cs="Arial"/>
          <w:b/>
          <w:bCs/>
          <w:lang w:eastAsia="en-GB"/>
        </w:rPr>
        <w:t xml:space="preserve"> </w:t>
      </w:r>
      <w:r w:rsidR="001C209E">
        <w:rPr>
          <w:rFonts w:ascii="Arial" w:hAnsi="Arial" w:cs="Arial"/>
          <w:b/>
          <w:bCs/>
          <w:lang w:eastAsia="en-GB"/>
        </w:rPr>
        <w:t>of traini</w:t>
      </w:r>
      <w:r w:rsidR="0017694B">
        <w:rPr>
          <w:rFonts w:ascii="Arial" w:hAnsi="Arial" w:cs="Arial"/>
          <w:b/>
          <w:bCs/>
          <w:lang w:eastAsia="en-GB"/>
        </w:rPr>
        <w:t>ng and development</w:t>
      </w:r>
    </w:p>
    <w:p w14:paraId="239368D1" w14:textId="77777777" w:rsidR="00E35916" w:rsidRDefault="00E35916" w:rsidP="003F3B24">
      <w:pPr>
        <w:jc w:val="both"/>
        <w:rPr>
          <w:rFonts w:ascii="Arial" w:hAnsi="Arial" w:cs="Arial"/>
          <w:b/>
          <w:bCs/>
          <w:lang w:eastAsia="en-GB"/>
        </w:rPr>
      </w:pPr>
    </w:p>
    <w:p w14:paraId="5E73E4EC" w14:textId="77777777" w:rsidR="00EB5E3C" w:rsidRDefault="00EB5E3C" w:rsidP="00EB5E3C">
      <w:pPr>
        <w:spacing w:after="0" w:line="360" w:lineRule="auto"/>
        <w:jc w:val="both"/>
        <w:rPr>
          <w:rFonts w:ascii="Arial" w:hAnsi="Arial" w:cs="Arial"/>
          <w:lang w:eastAsia="en-GB"/>
        </w:rPr>
      </w:pPr>
      <w:r w:rsidRPr="009B4B66">
        <w:rPr>
          <w:rFonts w:ascii="Arial" w:hAnsi="Arial" w:cs="Arial"/>
          <w:b/>
          <w:bCs/>
          <w:lang w:eastAsia="en-GB"/>
        </w:rPr>
        <w:t>Training</w:t>
      </w:r>
      <w:r w:rsidRPr="009B4B66">
        <w:rPr>
          <w:rFonts w:ascii="Arial" w:hAnsi="Arial" w:cs="Arial"/>
          <w:lang w:eastAsia="en-GB"/>
        </w:rPr>
        <w:t xml:space="preserve"> refers to the process of imparting specific skills, knowledge, and competencies to employees with the goal of improving their performance in their current roles. </w:t>
      </w:r>
      <w:r w:rsidRPr="00833D3A">
        <w:rPr>
          <w:rFonts w:ascii="Arial" w:hAnsi="Arial" w:cs="Arial"/>
          <w:lang w:eastAsia="en-GB"/>
        </w:rPr>
        <w:t>To fill in any current skill gaps, it is frequently a targeted, short-term project.</w:t>
      </w:r>
    </w:p>
    <w:p w14:paraId="1F220F06" w14:textId="77777777" w:rsidR="00EB5E3C" w:rsidRPr="009E30C6" w:rsidRDefault="00EB5E3C" w:rsidP="00EB5E3C">
      <w:pPr>
        <w:spacing w:after="0" w:line="360" w:lineRule="auto"/>
        <w:jc w:val="both"/>
        <w:rPr>
          <w:rFonts w:ascii="Arial" w:hAnsi="Arial" w:cs="Arial"/>
          <w:lang w:eastAsia="en-GB"/>
        </w:rPr>
      </w:pPr>
      <w:r w:rsidRPr="009E30C6">
        <w:rPr>
          <w:rFonts w:ascii="Arial" w:hAnsi="Arial" w:cs="Arial"/>
          <w:lang w:eastAsia="en-GB"/>
        </w:rPr>
        <w:t>Providing employees with the skills they need to carry out their job duties efficiently is the main goal of the training. Training can improve productivity and efficiency by streamlining procedures and making sure staff members are knowledgeable about current industry best practises</w:t>
      </w:r>
      <w:r>
        <w:rPr>
          <w:rFonts w:ascii="Arial" w:hAnsi="Arial" w:cs="Arial"/>
          <w:lang w:eastAsia="en-GB"/>
        </w:rPr>
        <w:t xml:space="preserve"> (</w:t>
      </w:r>
      <w:r w:rsidRPr="00FB0DF4">
        <w:rPr>
          <w:rFonts w:ascii="Arial" w:hAnsi="Arial" w:cs="Arial"/>
          <w:shd w:val="clear" w:color="auto" w:fill="FFFFFF"/>
        </w:rPr>
        <w:t>Salas,</w:t>
      </w:r>
      <w:r>
        <w:rPr>
          <w:rFonts w:ascii="Arial" w:hAnsi="Arial" w:cs="Arial"/>
          <w:shd w:val="clear" w:color="auto" w:fill="FFFFFF"/>
        </w:rPr>
        <w:t xml:space="preserve"> </w:t>
      </w:r>
      <w:r w:rsidRPr="00FB0DF4">
        <w:rPr>
          <w:rFonts w:ascii="Arial" w:hAnsi="Arial" w:cs="Arial"/>
          <w:shd w:val="clear" w:color="auto" w:fill="FFFFFF"/>
        </w:rPr>
        <w:t>2012)</w:t>
      </w:r>
      <w:r>
        <w:rPr>
          <w:rFonts w:ascii="Arial" w:hAnsi="Arial" w:cs="Arial"/>
          <w:shd w:val="clear" w:color="auto" w:fill="FFFFFF"/>
        </w:rPr>
        <w:t>.</w:t>
      </w:r>
    </w:p>
    <w:p w14:paraId="78A7121F" w14:textId="77777777" w:rsidR="00EB5E3C" w:rsidRPr="004221B9" w:rsidRDefault="00EB5E3C" w:rsidP="00EB5E3C">
      <w:pPr>
        <w:spacing w:after="0" w:line="360" w:lineRule="auto"/>
        <w:jc w:val="both"/>
        <w:rPr>
          <w:rFonts w:ascii="Arial" w:hAnsi="Arial" w:cs="Arial"/>
          <w:lang w:eastAsia="en-GB"/>
        </w:rPr>
      </w:pPr>
      <w:r w:rsidRPr="009B4B66">
        <w:rPr>
          <w:rFonts w:ascii="Arial" w:hAnsi="Arial" w:cs="Arial"/>
          <w:b/>
          <w:bCs/>
          <w:lang w:eastAsia="en-GB"/>
        </w:rPr>
        <w:t>Development,</w:t>
      </w:r>
      <w:r w:rsidRPr="009B4B66">
        <w:rPr>
          <w:rFonts w:ascii="Arial" w:hAnsi="Arial" w:cs="Arial"/>
          <w:lang w:eastAsia="en-GB"/>
        </w:rPr>
        <w:t xml:space="preserve"> on the other hand, is a broader and long-term process that aims to build the capacity of employees for future roles and responsibilities. </w:t>
      </w:r>
      <w:r w:rsidRPr="004221B9">
        <w:rPr>
          <w:rFonts w:ascii="Arial" w:hAnsi="Arial" w:cs="Arial"/>
          <w:lang w:eastAsia="en-GB"/>
        </w:rPr>
        <w:t>It focuses on fostering employees' potential to support the expansion of the company and adjust to changing circumstances.</w:t>
      </w:r>
    </w:p>
    <w:p w14:paraId="4D089CCB" w14:textId="6BF53E37" w:rsidR="00EB5E3C" w:rsidRDefault="00EB5E3C" w:rsidP="00E35916">
      <w:pPr>
        <w:spacing w:after="0" w:line="360" w:lineRule="auto"/>
        <w:jc w:val="both"/>
        <w:rPr>
          <w:rFonts w:ascii="Arial" w:hAnsi="Arial" w:cs="Arial"/>
          <w:shd w:val="clear" w:color="auto" w:fill="FFFFFF"/>
        </w:rPr>
      </w:pPr>
      <w:r w:rsidRPr="004221B9">
        <w:rPr>
          <w:rFonts w:ascii="Arial" w:hAnsi="Arial" w:cs="Arial"/>
          <w:lang w:eastAsia="en-GB"/>
        </w:rPr>
        <w:t>Employees are prepared for higher-level roles and responsibilities within the company through development programmes. Initiatives for leadership development prepare staff members for positions of responsibility and create a pool of competent leaders</w:t>
      </w:r>
      <w:r>
        <w:rPr>
          <w:rFonts w:ascii="Arial" w:hAnsi="Arial" w:cs="Arial"/>
          <w:lang w:eastAsia="en-GB"/>
        </w:rPr>
        <w:t xml:space="preserve"> (</w:t>
      </w:r>
      <w:r w:rsidRPr="00FB0DF4">
        <w:rPr>
          <w:rFonts w:ascii="Arial" w:hAnsi="Arial" w:cs="Arial"/>
          <w:shd w:val="clear" w:color="auto" w:fill="FFFFFF"/>
        </w:rPr>
        <w:t>Salas,</w:t>
      </w:r>
      <w:r>
        <w:rPr>
          <w:rFonts w:ascii="Arial" w:hAnsi="Arial" w:cs="Arial"/>
          <w:shd w:val="clear" w:color="auto" w:fill="FFFFFF"/>
        </w:rPr>
        <w:t xml:space="preserve"> </w:t>
      </w:r>
      <w:r w:rsidRPr="00FB0DF4">
        <w:rPr>
          <w:rFonts w:ascii="Arial" w:hAnsi="Arial" w:cs="Arial"/>
          <w:shd w:val="clear" w:color="auto" w:fill="FFFFFF"/>
        </w:rPr>
        <w:t>2012)</w:t>
      </w:r>
      <w:r>
        <w:rPr>
          <w:rFonts w:ascii="Arial" w:hAnsi="Arial" w:cs="Arial"/>
          <w:shd w:val="clear" w:color="auto" w:fill="FFFFFF"/>
        </w:rPr>
        <w:t>.</w:t>
      </w:r>
    </w:p>
    <w:p w14:paraId="377EB343" w14:textId="77777777" w:rsidR="00E35916" w:rsidRDefault="00E35916" w:rsidP="00E35916">
      <w:pPr>
        <w:spacing w:after="0" w:line="360" w:lineRule="auto"/>
        <w:jc w:val="both"/>
        <w:rPr>
          <w:rFonts w:ascii="Arial" w:hAnsi="Arial" w:cs="Arial"/>
          <w:shd w:val="clear" w:color="auto" w:fill="FFFFFF"/>
        </w:rPr>
      </w:pPr>
    </w:p>
    <w:p w14:paraId="3D9BEE5B" w14:textId="2213F06D" w:rsidR="00E35916" w:rsidRDefault="00E35916" w:rsidP="00E35916">
      <w:pPr>
        <w:spacing w:after="0" w:line="360" w:lineRule="auto"/>
        <w:jc w:val="center"/>
        <w:rPr>
          <w:rFonts w:ascii="Arial" w:hAnsi="Arial" w:cs="Arial"/>
          <w:lang w:eastAsia="en-GB"/>
        </w:rPr>
      </w:pPr>
      <w:r>
        <w:rPr>
          <w:noProof/>
        </w:rPr>
        <w:drawing>
          <wp:inline distT="0" distB="0" distL="0" distR="0" wp14:anchorId="71FB577E" wp14:editId="52586B11">
            <wp:extent cx="3500101" cy="2331720"/>
            <wp:effectExtent l="0" t="0" r="5715" b="0"/>
            <wp:docPr id="1674326517" name="Picture 11" descr="Importance of Training and Development in the Workplace | Sulliva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portance of Training and Development in the Workplace | Sullivan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08113" cy="2337058"/>
                    </a:xfrm>
                    <a:prstGeom prst="rect">
                      <a:avLst/>
                    </a:prstGeom>
                    <a:noFill/>
                    <a:ln>
                      <a:noFill/>
                    </a:ln>
                  </pic:spPr>
                </pic:pic>
              </a:graphicData>
            </a:graphic>
          </wp:inline>
        </w:drawing>
      </w:r>
    </w:p>
    <w:p w14:paraId="0C303070" w14:textId="77777777" w:rsidR="00E35916" w:rsidRDefault="00E35916" w:rsidP="00E35916">
      <w:pPr>
        <w:jc w:val="center"/>
        <w:rPr>
          <w:rFonts w:ascii="Arial" w:hAnsi="Arial" w:cs="Arial"/>
        </w:rPr>
      </w:pPr>
      <w:r w:rsidRPr="00B81689">
        <w:rPr>
          <w:rFonts w:ascii="Arial" w:hAnsi="Arial" w:cs="Arial"/>
        </w:rPr>
        <w:t>Fig</w:t>
      </w:r>
      <w:r>
        <w:rPr>
          <w:rFonts w:ascii="Arial" w:hAnsi="Arial" w:cs="Arial"/>
        </w:rPr>
        <w:t>ure 5: Training and Development</w:t>
      </w:r>
    </w:p>
    <w:p w14:paraId="74B489D3" w14:textId="77777777" w:rsidR="00345A62" w:rsidRDefault="00345A62" w:rsidP="003F3B24">
      <w:pPr>
        <w:jc w:val="both"/>
        <w:rPr>
          <w:rFonts w:ascii="Arial" w:hAnsi="Arial" w:cs="Arial"/>
          <w:b/>
          <w:bCs/>
          <w:lang w:eastAsia="en-GB"/>
        </w:rPr>
      </w:pPr>
    </w:p>
    <w:p w14:paraId="48B604D8" w14:textId="0EF305DA" w:rsidR="006F68C8" w:rsidRDefault="003F3B24" w:rsidP="003F3B24">
      <w:pPr>
        <w:jc w:val="both"/>
        <w:rPr>
          <w:rFonts w:ascii="Arial" w:hAnsi="Arial" w:cs="Arial"/>
          <w:b/>
          <w:bCs/>
          <w:lang w:eastAsia="en-GB"/>
        </w:rPr>
      </w:pPr>
      <w:r w:rsidRPr="00AE6F5D">
        <w:rPr>
          <w:rFonts w:ascii="Arial" w:hAnsi="Arial" w:cs="Arial"/>
          <w:b/>
          <w:bCs/>
          <w:lang w:eastAsia="en-GB"/>
        </w:rPr>
        <w:t xml:space="preserve">Herzberg's </w:t>
      </w:r>
      <w:r w:rsidRPr="005A1FD0">
        <w:rPr>
          <w:rFonts w:ascii="Arial" w:hAnsi="Arial" w:cs="Arial"/>
          <w:b/>
          <w:bCs/>
          <w:lang w:eastAsia="en-GB"/>
        </w:rPr>
        <w:t>t</w:t>
      </w:r>
      <w:r w:rsidRPr="00AE6F5D">
        <w:rPr>
          <w:rFonts w:ascii="Arial" w:hAnsi="Arial" w:cs="Arial"/>
          <w:b/>
          <w:bCs/>
          <w:lang w:eastAsia="en-GB"/>
        </w:rPr>
        <w:t>wo-</w:t>
      </w:r>
      <w:r w:rsidRPr="005A1FD0">
        <w:rPr>
          <w:rFonts w:ascii="Arial" w:hAnsi="Arial" w:cs="Arial"/>
          <w:b/>
          <w:bCs/>
          <w:lang w:eastAsia="en-GB"/>
        </w:rPr>
        <w:t>f</w:t>
      </w:r>
      <w:r w:rsidRPr="00AE6F5D">
        <w:rPr>
          <w:rFonts w:ascii="Arial" w:hAnsi="Arial" w:cs="Arial"/>
          <w:b/>
          <w:bCs/>
          <w:lang w:eastAsia="en-GB"/>
        </w:rPr>
        <w:t xml:space="preserve">actor </w:t>
      </w:r>
      <w:r w:rsidRPr="005A1FD0">
        <w:rPr>
          <w:rFonts w:ascii="Arial" w:hAnsi="Arial" w:cs="Arial"/>
          <w:b/>
          <w:bCs/>
          <w:lang w:eastAsia="en-GB"/>
        </w:rPr>
        <w:t>t</w:t>
      </w:r>
      <w:r w:rsidRPr="00AE6F5D">
        <w:rPr>
          <w:rFonts w:ascii="Arial" w:hAnsi="Arial" w:cs="Arial"/>
          <w:b/>
          <w:bCs/>
          <w:lang w:eastAsia="en-GB"/>
        </w:rPr>
        <w:t>heory</w:t>
      </w:r>
    </w:p>
    <w:p w14:paraId="1A351E3A" w14:textId="77777777" w:rsidR="00E35916" w:rsidRDefault="00E35916" w:rsidP="003F3B24">
      <w:pPr>
        <w:jc w:val="both"/>
        <w:rPr>
          <w:rFonts w:ascii="Arial" w:hAnsi="Arial" w:cs="Arial"/>
          <w:b/>
          <w:bCs/>
          <w:lang w:eastAsia="en-GB"/>
        </w:rPr>
      </w:pPr>
    </w:p>
    <w:p w14:paraId="59485AB0" w14:textId="77777777" w:rsidR="00CF6E86" w:rsidRDefault="003F3B24" w:rsidP="00CF6E86">
      <w:pPr>
        <w:spacing w:after="0" w:line="360" w:lineRule="auto"/>
        <w:jc w:val="both"/>
        <w:rPr>
          <w:rFonts w:ascii="Arial" w:hAnsi="Arial" w:cs="Arial"/>
          <w:lang w:eastAsia="en-GB"/>
        </w:rPr>
      </w:pPr>
      <w:r w:rsidRPr="001D517A">
        <w:rPr>
          <w:rFonts w:ascii="Arial" w:hAnsi="Arial" w:cs="Arial"/>
          <w:lang w:eastAsia="en-GB"/>
        </w:rPr>
        <w:t xml:space="preserve">Herzberg's </w:t>
      </w:r>
      <w:r>
        <w:rPr>
          <w:rFonts w:ascii="Arial" w:hAnsi="Arial" w:cs="Arial"/>
          <w:lang w:eastAsia="en-GB"/>
        </w:rPr>
        <w:t>t</w:t>
      </w:r>
      <w:r w:rsidRPr="001D517A">
        <w:rPr>
          <w:rFonts w:ascii="Arial" w:hAnsi="Arial" w:cs="Arial"/>
          <w:lang w:eastAsia="en-GB"/>
        </w:rPr>
        <w:t>wo-</w:t>
      </w:r>
      <w:r>
        <w:rPr>
          <w:rFonts w:ascii="Arial" w:hAnsi="Arial" w:cs="Arial"/>
          <w:lang w:eastAsia="en-GB"/>
        </w:rPr>
        <w:t>f</w:t>
      </w:r>
      <w:r w:rsidRPr="001D517A">
        <w:rPr>
          <w:rFonts w:ascii="Arial" w:hAnsi="Arial" w:cs="Arial"/>
          <w:lang w:eastAsia="en-GB"/>
        </w:rPr>
        <w:t xml:space="preserve">actor </w:t>
      </w:r>
      <w:r>
        <w:rPr>
          <w:rFonts w:ascii="Arial" w:hAnsi="Arial" w:cs="Arial"/>
          <w:lang w:eastAsia="en-GB"/>
        </w:rPr>
        <w:t>t</w:t>
      </w:r>
      <w:r w:rsidRPr="001D517A">
        <w:rPr>
          <w:rFonts w:ascii="Arial" w:hAnsi="Arial" w:cs="Arial"/>
          <w:lang w:eastAsia="en-GB"/>
        </w:rPr>
        <w:t xml:space="preserve">heory, also known as the Motivation-Hygiene </w:t>
      </w:r>
      <w:r>
        <w:rPr>
          <w:rFonts w:ascii="Arial" w:hAnsi="Arial" w:cs="Arial"/>
          <w:lang w:eastAsia="en-GB"/>
        </w:rPr>
        <w:t>t</w:t>
      </w:r>
      <w:r w:rsidRPr="001D517A">
        <w:rPr>
          <w:rFonts w:ascii="Arial" w:hAnsi="Arial" w:cs="Arial"/>
          <w:lang w:eastAsia="en-GB"/>
        </w:rPr>
        <w:t xml:space="preserve">heory or Dual-Factor </w:t>
      </w:r>
      <w:r>
        <w:rPr>
          <w:rFonts w:ascii="Arial" w:hAnsi="Arial" w:cs="Arial"/>
          <w:lang w:eastAsia="en-GB"/>
        </w:rPr>
        <w:t>t</w:t>
      </w:r>
      <w:r w:rsidRPr="001D517A">
        <w:rPr>
          <w:rFonts w:ascii="Arial" w:hAnsi="Arial" w:cs="Arial"/>
          <w:lang w:eastAsia="en-GB"/>
        </w:rPr>
        <w:t xml:space="preserve">heory, was proposed by psychologist Frederick Herzberg in the 1950s. </w:t>
      </w:r>
      <w:r w:rsidRPr="006427F4">
        <w:rPr>
          <w:rFonts w:ascii="Arial" w:hAnsi="Arial" w:cs="Arial"/>
          <w:lang w:eastAsia="en-GB"/>
        </w:rPr>
        <w:t>According to this theory, there are two distinct sets of factors that affect motivation and job satisfaction at work, and they function independently of one another. These elements are motivators (satisfiers) and hygienic factors (dissatisfiers). Working conditions, corporate policies, the standard of supervision, pay and benefits, interpersonal connections, and job security are a few examples of hygiene factors.</w:t>
      </w:r>
      <w:r>
        <w:rPr>
          <w:rFonts w:ascii="Arial" w:hAnsi="Arial" w:cs="Arial"/>
          <w:lang w:eastAsia="en-GB"/>
        </w:rPr>
        <w:t xml:space="preserve"> </w:t>
      </w:r>
      <w:r w:rsidRPr="006427F4">
        <w:rPr>
          <w:rFonts w:ascii="Arial" w:hAnsi="Arial" w:cs="Arial"/>
          <w:lang w:eastAsia="en-GB"/>
        </w:rPr>
        <w:t>Achievement, acknowledgment, the work itself, accountability, progress, development, and learning chances are a few examples of motivators</w:t>
      </w:r>
      <w:r>
        <w:rPr>
          <w:rFonts w:ascii="Arial" w:hAnsi="Arial" w:cs="Arial"/>
          <w:lang w:eastAsia="en-GB"/>
        </w:rPr>
        <w:t xml:space="preserve"> (</w:t>
      </w:r>
      <w:r w:rsidRPr="00FB0DF4">
        <w:rPr>
          <w:rFonts w:ascii="Arial" w:hAnsi="Arial" w:cs="Arial"/>
          <w:shd w:val="clear" w:color="auto" w:fill="FFFFFF"/>
        </w:rPr>
        <w:t>Putu</w:t>
      </w:r>
      <w:r>
        <w:rPr>
          <w:rFonts w:ascii="Arial" w:hAnsi="Arial" w:cs="Arial"/>
          <w:shd w:val="clear" w:color="auto" w:fill="FFFFFF"/>
        </w:rPr>
        <w:t xml:space="preserve">, </w:t>
      </w:r>
      <w:r w:rsidRPr="00FB0DF4">
        <w:rPr>
          <w:rFonts w:ascii="Arial" w:hAnsi="Arial" w:cs="Arial"/>
          <w:shd w:val="clear" w:color="auto" w:fill="FFFFFF"/>
        </w:rPr>
        <w:t>2021)</w:t>
      </w:r>
      <w:r>
        <w:rPr>
          <w:rFonts w:ascii="Arial" w:hAnsi="Arial" w:cs="Arial"/>
          <w:shd w:val="clear" w:color="auto" w:fill="FFFFFF"/>
        </w:rPr>
        <w:t>.</w:t>
      </w:r>
    </w:p>
    <w:p w14:paraId="6C68AD75" w14:textId="77777777" w:rsidR="00D57203" w:rsidRDefault="00D57203" w:rsidP="00CF6E86">
      <w:pPr>
        <w:spacing w:after="0" w:line="360" w:lineRule="auto"/>
        <w:jc w:val="both"/>
        <w:rPr>
          <w:rFonts w:ascii="Arial" w:hAnsi="Arial" w:cs="Arial"/>
          <w:b/>
          <w:bCs/>
          <w:lang w:eastAsia="en-GB"/>
        </w:rPr>
      </w:pPr>
    </w:p>
    <w:p w14:paraId="0B7EBE42" w14:textId="1F21BD52" w:rsidR="003F3B24" w:rsidRPr="00CF6E86" w:rsidRDefault="003F3B24" w:rsidP="00CF6E86">
      <w:pPr>
        <w:spacing w:after="0" w:line="360" w:lineRule="auto"/>
        <w:jc w:val="both"/>
        <w:rPr>
          <w:rFonts w:ascii="Arial" w:hAnsi="Arial" w:cs="Arial"/>
          <w:lang w:eastAsia="en-GB"/>
        </w:rPr>
      </w:pPr>
      <w:r w:rsidRPr="00070319">
        <w:rPr>
          <w:rFonts w:ascii="Arial" w:hAnsi="Arial" w:cs="Arial"/>
          <w:b/>
          <w:bCs/>
          <w:lang w:eastAsia="en-GB"/>
        </w:rPr>
        <w:t xml:space="preserve">Application </w:t>
      </w:r>
      <w:r>
        <w:rPr>
          <w:rFonts w:ascii="Arial" w:hAnsi="Arial" w:cs="Arial"/>
          <w:b/>
          <w:bCs/>
          <w:lang w:eastAsia="en-GB"/>
        </w:rPr>
        <w:t xml:space="preserve">of </w:t>
      </w:r>
      <w:r w:rsidRPr="00AE6F5D">
        <w:rPr>
          <w:rFonts w:ascii="Arial" w:hAnsi="Arial" w:cs="Arial"/>
          <w:b/>
          <w:bCs/>
          <w:lang w:eastAsia="en-GB"/>
        </w:rPr>
        <w:t>Herzberg's</w:t>
      </w:r>
      <w:r>
        <w:rPr>
          <w:rFonts w:ascii="Arial" w:hAnsi="Arial" w:cs="Arial"/>
          <w:b/>
          <w:bCs/>
          <w:lang w:eastAsia="en-GB"/>
        </w:rPr>
        <w:t xml:space="preserve"> two-factor </w:t>
      </w:r>
      <w:r w:rsidRPr="005A1FD0">
        <w:rPr>
          <w:rFonts w:ascii="Arial" w:hAnsi="Arial" w:cs="Arial"/>
          <w:b/>
          <w:bCs/>
          <w:lang w:eastAsia="en-GB"/>
        </w:rPr>
        <w:t>t</w:t>
      </w:r>
      <w:r w:rsidRPr="00AE6F5D">
        <w:rPr>
          <w:rFonts w:ascii="Arial" w:hAnsi="Arial" w:cs="Arial"/>
          <w:b/>
          <w:bCs/>
          <w:lang w:eastAsia="en-GB"/>
        </w:rPr>
        <w:t>heory</w:t>
      </w:r>
      <w:r>
        <w:rPr>
          <w:rFonts w:ascii="Arial" w:hAnsi="Arial" w:cs="Arial"/>
          <w:b/>
          <w:bCs/>
          <w:lang w:eastAsia="en-GB"/>
        </w:rPr>
        <w:t xml:space="preserve"> </w:t>
      </w:r>
      <w:r w:rsidRPr="00070319">
        <w:rPr>
          <w:rFonts w:ascii="Arial" w:hAnsi="Arial" w:cs="Arial"/>
          <w:b/>
          <w:bCs/>
          <w:lang w:eastAsia="en-GB"/>
        </w:rPr>
        <w:t xml:space="preserve">at </w:t>
      </w:r>
      <w:proofErr w:type="spellStart"/>
      <w:r w:rsidRPr="00741071">
        <w:rPr>
          <w:rFonts w:ascii="Arial" w:hAnsi="Arial" w:cs="Arial"/>
          <w:b/>
          <w:bCs/>
        </w:rPr>
        <w:t>Solavio</w:t>
      </w:r>
      <w:proofErr w:type="spellEnd"/>
      <w:r w:rsidRPr="00741071">
        <w:rPr>
          <w:rFonts w:ascii="Arial" w:hAnsi="Arial" w:cs="Arial"/>
          <w:b/>
          <w:bCs/>
        </w:rPr>
        <w:t xml:space="preserve"> Manufacturing</w:t>
      </w:r>
    </w:p>
    <w:p w14:paraId="1855AA45" w14:textId="77777777" w:rsidR="003F3B24" w:rsidRDefault="003F3B24" w:rsidP="003F3B24">
      <w:pPr>
        <w:spacing w:after="0" w:line="360" w:lineRule="auto"/>
        <w:jc w:val="both"/>
        <w:rPr>
          <w:rFonts w:ascii="Arial" w:hAnsi="Arial" w:cs="Arial"/>
          <w:b/>
          <w:bCs/>
          <w:lang w:eastAsia="en-GB"/>
        </w:rPr>
      </w:pPr>
    </w:p>
    <w:p w14:paraId="2971C6B3" w14:textId="77777777" w:rsidR="003F3B24" w:rsidRPr="00AF55D1" w:rsidRDefault="003F3B24" w:rsidP="003F3B24">
      <w:pPr>
        <w:spacing w:after="0" w:line="360" w:lineRule="auto"/>
        <w:jc w:val="both"/>
        <w:rPr>
          <w:rFonts w:ascii="Arial" w:hAnsi="Arial" w:cs="Arial"/>
          <w:lang w:eastAsia="en-GB"/>
        </w:rPr>
      </w:pPr>
      <w:r w:rsidRPr="00AF55D1">
        <w:rPr>
          <w:rFonts w:ascii="Arial" w:hAnsi="Arial" w:cs="Arial"/>
          <w:lang w:eastAsia="en-GB"/>
        </w:rPr>
        <w:t xml:space="preserve">Employees in a manufacturing environment such as </w:t>
      </w:r>
      <w:proofErr w:type="spellStart"/>
      <w:r w:rsidRPr="00AF55D1">
        <w:rPr>
          <w:rFonts w:ascii="Arial" w:hAnsi="Arial" w:cs="Arial"/>
          <w:lang w:eastAsia="en-GB"/>
        </w:rPr>
        <w:t>Solavio</w:t>
      </w:r>
      <w:proofErr w:type="spellEnd"/>
      <w:r w:rsidRPr="00AF55D1">
        <w:rPr>
          <w:rFonts w:ascii="Arial" w:hAnsi="Arial" w:cs="Arial"/>
          <w:lang w:eastAsia="en-GB"/>
        </w:rPr>
        <w:t xml:space="preserve"> Manufacturing must be competent in their fields to carry out their duties. When job skills are perceived as inadequate, a lack of training can cause dissatisfaction.</w:t>
      </w:r>
    </w:p>
    <w:p w14:paraId="0CE08C42" w14:textId="77777777" w:rsidR="003F3B24" w:rsidRPr="00AF55D1" w:rsidRDefault="003F3B24" w:rsidP="003F3B24">
      <w:pPr>
        <w:spacing w:after="0" w:line="360" w:lineRule="auto"/>
        <w:jc w:val="both"/>
        <w:rPr>
          <w:rFonts w:ascii="Arial" w:hAnsi="Arial" w:cs="Arial"/>
          <w:lang w:eastAsia="en-GB"/>
        </w:rPr>
      </w:pPr>
      <w:r w:rsidRPr="00AF55D1">
        <w:rPr>
          <w:rFonts w:ascii="Arial" w:hAnsi="Arial" w:cs="Arial"/>
          <w:lang w:eastAsia="en-GB"/>
        </w:rPr>
        <w:t>It is essential to communicate training policies and opportunities clearly. Employee unhappiness could be exacerbated if they believe there aren't enough opportunities for growth.</w:t>
      </w:r>
    </w:p>
    <w:p w14:paraId="1D71818B" w14:textId="77777777" w:rsidR="003F3B24" w:rsidRDefault="003F3B24" w:rsidP="003F3B24">
      <w:pPr>
        <w:spacing w:after="0" w:line="360" w:lineRule="auto"/>
        <w:jc w:val="both"/>
        <w:rPr>
          <w:rFonts w:ascii="Arial" w:hAnsi="Arial" w:cs="Arial"/>
          <w:lang w:eastAsia="en-GB"/>
        </w:rPr>
      </w:pPr>
      <w:r w:rsidRPr="00AF55D1">
        <w:rPr>
          <w:rFonts w:ascii="Arial" w:hAnsi="Arial" w:cs="Arial"/>
          <w:lang w:eastAsia="en-GB"/>
        </w:rPr>
        <w:t>Programmes for skill improvement and career advancement offered by training and development organisations can serve as motivators. Positive motivation is further reinforced by praising and rewarding staff members who take an active role in development initiatives.</w:t>
      </w:r>
    </w:p>
    <w:p w14:paraId="26836280" w14:textId="77777777" w:rsidR="003F3B24" w:rsidRPr="001A10BC" w:rsidRDefault="003F3B24" w:rsidP="003F3B24">
      <w:pPr>
        <w:spacing w:after="0" w:line="360" w:lineRule="auto"/>
        <w:jc w:val="both"/>
        <w:rPr>
          <w:rFonts w:ascii="Arial" w:hAnsi="Arial" w:cs="Arial"/>
          <w:lang w:eastAsia="en-GB"/>
        </w:rPr>
      </w:pPr>
      <w:r w:rsidRPr="001A10BC">
        <w:rPr>
          <w:rFonts w:ascii="Arial" w:hAnsi="Arial" w:cs="Arial"/>
          <w:lang w:eastAsia="en-GB"/>
        </w:rPr>
        <w:t>It is possible to satisfy employees' aspirations for career growth and responsibility by providing training that corresponds with career paths and clear avenues for advancement.</w:t>
      </w:r>
    </w:p>
    <w:p w14:paraId="3AE6E3E0" w14:textId="5DF6302E" w:rsidR="00345A62" w:rsidRPr="00CF6E86" w:rsidRDefault="003F3B24" w:rsidP="003F3B24">
      <w:pPr>
        <w:spacing w:after="0" w:line="360" w:lineRule="auto"/>
        <w:jc w:val="both"/>
        <w:rPr>
          <w:rFonts w:ascii="Arial" w:hAnsi="Arial" w:cs="Arial"/>
          <w:lang w:eastAsia="en-GB"/>
        </w:rPr>
      </w:pPr>
      <w:r w:rsidRPr="001A10BC">
        <w:rPr>
          <w:rFonts w:ascii="Arial" w:hAnsi="Arial" w:cs="Arial"/>
          <w:lang w:eastAsia="en-GB"/>
        </w:rPr>
        <w:lastRenderedPageBreak/>
        <w:t xml:space="preserve">Herzberg's theory highlights the significance of hygiene factors in addition to the role motivators play in job satisfaction. At </w:t>
      </w:r>
      <w:proofErr w:type="spellStart"/>
      <w:r w:rsidRPr="001A10BC">
        <w:rPr>
          <w:rFonts w:ascii="Arial" w:hAnsi="Arial" w:cs="Arial"/>
          <w:lang w:eastAsia="en-GB"/>
        </w:rPr>
        <w:t>Solavio</w:t>
      </w:r>
      <w:proofErr w:type="spellEnd"/>
      <w:r w:rsidRPr="001A10BC">
        <w:rPr>
          <w:rFonts w:ascii="Arial" w:hAnsi="Arial" w:cs="Arial"/>
          <w:lang w:eastAsia="en-GB"/>
        </w:rPr>
        <w:t xml:space="preserve"> Manufacturing, training and development should not only concentrate on improving skills but also on fostering an atmosphere where staff members feel sufficiently encouraged and valued in their career advancement.</w:t>
      </w:r>
    </w:p>
    <w:p w14:paraId="716281C3" w14:textId="77777777" w:rsidR="00345A62" w:rsidRDefault="00345A62" w:rsidP="003F3B24">
      <w:pPr>
        <w:spacing w:after="0" w:line="360" w:lineRule="auto"/>
        <w:jc w:val="both"/>
        <w:rPr>
          <w:rFonts w:ascii="Arial" w:hAnsi="Arial" w:cs="Arial"/>
          <w:b/>
          <w:bCs/>
          <w:lang w:eastAsia="en-GB"/>
        </w:rPr>
      </w:pPr>
    </w:p>
    <w:p w14:paraId="3F5B025F" w14:textId="46C0E6C9" w:rsidR="003F3B24" w:rsidRDefault="003F3B24" w:rsidP="003F3B24">
      <w:pPr>
        <w:spacing w:after="0" w:line="360" w:lineRule="auto"/>
        <w:jc w:val="both"/>
        <w:rPr>
          <w:rFonts w:ascii="Arial" w:hAnsi="Arial" w:cs="Arial"/>
          <w:b/>
          <w:bCs/>
          <w:lang w:eastAsia="en-GB"/>
        </w:rPr>
      </w:pPr>
      <w:r w:rsidRPr="00AE6F5D">
        <w:rPr>
          <w:rFonts w:ascii="Arial" w:hAnsi="Arial" w:cs="Arial"/>
          <w:b/>
          <w:bCs/>
          <w:lang w:eastAsia="en-GB"/>
        </w:rPr>
        <w:t xml:space="preserve">Maslow's </w:t>
      </w:r>
      <w:r w:rsidRPr="003330C9">
        <w:rPr>
          <w:rFonts w:ascii="Arial" w:hAnsi="Arial" w:cs="Arial"/>
          <w:b/>
          <w:bCs/>
          <w:lang w:eastAsia="en-GB"/>
        </w:rPr>
        <w:t>h</w:t>
      </w:r>
      <w:r w:rsidRPr="00AE6F5D">
        <w:rPr>
          <w:rFonts w:ascii="Arial" w:hAnsi="Arial" w:cs="Arial"/>
          <w:b/>
          <w:bCs/>
          <w:lang w:eastAsia="en-GB"/>
        </w:rPr>
        <w:t xml:space="preserve">ierarchy of </w:t>
      </w:r>
      <w:r w:rsidRPr="003330C9">
        <w:rPr>
          <w:rFonts w:ascii="Arial" w:hAnsi="Arial" w:cs="Arial"/>
          <w:b/>
          <w:bCs/>
          <w:lang w:eastAsia="en-GB"/>
        </w:rPr>
        <w:t>n</w:t>
      </w:r>
      <w:r w:rsidRPr="00AE6F5D">
        <w:rPr>
          <w:rFonts w:ascii="Arial" w:hAnsi="Arial" w:cs="Arial"/>
          <w:b/>
          <w:bCs/>
          <w:lang w:eastAsia="en-GB"/>
        </w:rPr>
        <w:t>eeds</w:t>
      </w:r>
    </w:p>
    <w:p w14:paraId="2176BDB2" w14:textId="77777777" w:rsidR="003F3B24" w:rsidRDefault="003F3B24" w:rsidP="003F3B24">
      <w:pPr>
        <w:spacing w:after="0" w:line="360" w:lineRule="auto"/>
        <w:jc w:val="both"/>
        <w:rPr>
          <w:rFonts w:ascii="Arial" w:hAnsi="Arial" w:cs="Arial"/>
          <w:b/>
          <w:bCs/>
          <w:lang w:eastAsia="en-GB"/>
        </w:rPr>
      </w:pPr>
    </w:p>
    <w:p w14:paraId="63581E91" w14:textId="77777777" w:rsidR="003F3B24" w:rsidRDefault="003F3B24" w:rsidP="003F3B24">
      <w:pPr>
        <w:spacing w:after="0" w:line="360" w:lineRule="auto"/>
        <w:jc w:val="both"/>
        <w:rPr>
          <w:rFonts w:ascii="Arial" w:hAnsi="Arial" w:cs="Arial"/>
        </w:rPr>
      </w:pPr>
      <w:r w:rsidRPr="00A54A66">
        <w:rPr>
          <w:rFonts w:ascii="Arial" w:hAnsi="Arial" w:cs="Arial"/>
        </w:rPr>
        <w:t>Abraham Maslow developed the psychological theory known as Maslow's hierarchy of needs to explain human motivation and behaviour. It implies that human needs can be arranged in a hierarchical fashion, with some needs superseding others. The most common way to visualise the hierarchy is as a five-level pyramid, with the most basic needs at the base and more complex needs at the top. The satisfaction of lower-level needs is a prerequisite for moving on to higher-level needs, and these needs must be met in that order.</w:t>
      </w:r>
      <w:r>
        <w:rPr>
          <w:rFonts w:ascii="Arial" w:hAnsi="Arial" w:cs="Arial"/>
        </w:rPr>
        <w:t xml:space="preserve"> </w:t>
      </w:r>
      <w:r w:rsidRPr="00CE2C07">
        <w:rPr>
          <w:rFonts w:ascii="Arial" w:hAnsi="Arial" w:cs="Arial"/>
        </w:rPr>
        <w:t xml:space="preserve">The five levels of Maslow's </w:t>
      </w:r>
      <w:r>
        <w:rPr>
          <w:rFonts w:ascii="Arial" w:hAnsi="Arial" w:cs="Arial"/>
        </w:rPr>
        <w:t>h</w:t>
      </w:r>
      <w:r w:rsidRPr="00CE2C07">
        <w:rPr>
          <w:rFonts w:ascii="Arial" w:hAnsi="Arial" w:cs="Arial"/>
        </w:rPr>
        <w:t xml:space="preserve">ierarchy of </w:t>
      </w:r>
      <w:r>
        <w:rPr>
          <w:rFonts w:ascii="Arial" w:hAnsi="Arial" w:cs="Arial"/>
        </w:rPr>
        <w:t>n</w:t>
      </w:r>
      <w:r w:rsidRPr="00CE2C07">
        <w:rPr>
          <w:rFonts w:ascii="Arial" w:hAnsi="Arial" w:cs="Arial"/>
        </w:rPr>
        <w:t>eeds are:</w:t>
      </w:r>
      <w:r>
        <w:rPr>
          <w:rFonts w:ascii="Arial" w:hAnsi="Arial" w:cs="Arial"/>
        </w:rPr>
        <w:t xml:space="preserve"> p</w:t>
      </w:r>
      <w:r w:rsidRPr="00CE2C07">
        <w:rPr>
          <w:rFonts w:ascii="Arial" w:hAnsi="Arial" w:cs="Arial"/>
        </w:rPr>
        <w:t>hysiological</w:t>
      </w:r>
      <w:r>
        <w:rPr>
          <w:rFonts w:ascii="Arial" w:hAnsi="Arial" w:cs="Arial"/>
        </w:rPr>
        <w:t>, safety, love and belonging, esteem and self-actualization (</w:t>
      </w:r>
      <w:r w:rsidRPr="00FB0DF4">
        <w:rPr>
          <w:rFonts w:ascii="Arial" w:hAnsi="Arial" w:cs="Arial"/>
          <w:shd w:val="clear" w:color="auto" w:fill="FFFFFF"/>
        </w:rPr>
        <w:t>Holzknecht,</w:t>
      </w:r>
      <w:r>
        <w:rPr>
          <w:rFonts w:ascii="Arial" w:hAnsi="Arial" w:cs="Arial"/>
          <w:shd w:val="clear" w:color="auto" w:fill="FFFFFF"/>
        </w:rPr>
        <w:t xml:space="preserve"> </w:t>
      </w:r>
      <w:r w:rsidRPr="00FB0DF4">
        <w:rPr>
          <w:rFonts w:ascii="Arial" w:hAnsi="Arial" w:cs="Arial"/>
          <w:shd w:val="clear" w:color="auto" w:fill="FFFFFF"/>
        </w:rPr>
        <w:t>2007)</w:t>
      </w:r>
      <w:r>
        <w:rPr>
          <w:rFonts w:ascii="Arial" w:hAnsi="Arial" w:cs="Arial"/>
          <w:shd w:val="clear" w:color="auto" w:fill="FFFFFF"/>
        </w:rPr>
        <w:t>.</w:t>
      </w:r>
    </w:p>
    <w:p w14:paraId="469996C3" w14:textId="77777777" w:rsidR="003F3B24" w:rsidRDefault="003F3B24" w:rsidP="003F3B24">
      <w:pPr>
        <w:spacing w:after="0" w:line="360" w:lineRule="auto"/>
        <w:jc w:val="both"/>
        <w:rPr>
          <w:rFonts w:ascii="Arial" w:hAnsi="Arial" w:cs="Arial"/>
        </w:rPr>
      </w:pPr>
    </w:p>
    <w:p w14:paraId="0D399ADF" w14:textId="77777777" w:rsidR="003F3B24" w:rsidRDefault="003F3B24" w:rsidP="003F3B24">
      <w:pPr>
        <w:spacing w:after="0" w:line="360" w:lineRule="auto"/>
        <w:jc w:val="both"/>
        <w:rPr>
          <w:rFonts w:ascii="Arial" w:hAnsi="Arial" w:cs="Arial"/>
          <w:b/>
          <w:bCs/>
          <w:lang w:eastAsia="en-GB"/>
        </w:rPr>
      </w:pPr>
      <w:r w:rsidRPr="00A53987">
        <w:rPr>
          <w:rFonts w:ascii="Arial" w:hAnsi="Arial" w:cs="Arial"/>
          <w:b/>
          <w:bCs/>
          <w:lang w:eastAsia="en-GB"/>
        </w:rPr>
        <w:t xml:space="preserve">Application </w:t>
      </w:r>
      <w:r>
        <w:rPr>
          <w:rFonts w:ascii="Arial" w:hAnsi="Arial" w:cs="Arial"/>
          <w:b/>
          <w:bCs/>
          <w:lang w:eastAsia="en-GB"/>
        </w:rPr>
        <w:t xml:space="preserve">of </w:t>
      </w:r>
      <w:r w:rsidRPr="00AE6F5D">
        <w:rPr>
          <w:rFonts w:ascii="Arial" w:hAnsi="Arial" w:cs="Arial"/>
          <w:b/>
          <w:bCs/>
          <w:lang w:eastAsia="en-GB"/>
        </w:rPr>
        <w:t xml:space="preserve">Maslow's </w:t>
      </w:r>
      <w:r w:rsidRPr="003330C9">
        <w:rPr>
          <w:rFonts w:ascii="Arial" w:hAnsi="Arial" w:cs="Arial"/>
          <w:b/>
          <w:bCs/>
          <w:lang w:eastAsia="en-GB"/>
        </w:rPr>
        <w:t>h</w:t>
      </w:r>
      <w:r w:rsidRPr="00AE6F5D">
        <w:rPr>
          <w:rFonts w:ascii="Arial" w:hAnsi="Arial" w:cs="Arial"/>
          <w:b/>
          <w:bCs/>
          <w:lang w:eastAsia="en-GB"/>
        </w:rPr>
        <w:t xml:space="preserve">ierarchy of </w:t>
      </w:r>
      <w:r w:rsidRPr="003330C9">
        <w:rPr>
          <w:rFonts w:ascii="Arial" w:hAnsi="Arial" w:cs="Arial"/>
          <w:b/>
          <w:bCs/>
          <w:lang w:eastAsia="en-GB"/>
        </w:rPr>
        <w:t>n</w:t>
      </w:r>
      <w:r w:rsidRPr="00AE6F5D">
        <w:rPr>
          <w:rFonts w:ascii="Arial" w:hAnsi="Arial" w:cs="Arial"/>
          <w:b/>
          <w:bCs/>
          <w:lang w:eastAsia="en-GB"/>
        </w:rPr>
        <w:t>eeds</w:t>
      </w:r>
      <w:r>
        <w:rPr>
          <w:rFonts w:ascii="Arial" w:hAnsi="Arial" w:cs="Arial"/>
          <w:b/>
          <w:bCs/>
          <w:lang w:eastAsia="en-GB"/>
        </w:rPr>
        <w:t xml:space="preserve"> theory </w:t>
      </w:r>
      <w:r w:rsidRPr="00A53987">
        <w:rPr>
          <w:rFonts w:ascii="Arial" w:hAnsi="Arial" w:cs="Arial"/>
          <w:b/>
          <w:bCs/>
          <w:lang w:eastAsia="en-GB"/>
        </w:rPr>
        <w:t xml:space="preserve">at </w:t>
      </w:r>
      <w:proofErr w:type="spellStart"/>
      <w:r w:rsidRPr="001140A3">
        <w:rPr>
          <w:rFonts w:ascii="Arial" w:hAnsi="Arial" w:cs="Arial"/>
          <w:b/>
          <w:bCs/>
        </w:rPr>
        <w:t>Solavio</w:t>
      </w:r>
      <w:proofErr w:type="spellEnd"/>
      <w:r w:rsidRPr="001140A3">
        <w:rPr>
          <w:rFonts w:ascii="Arial" w:hAnsi="Arial" w:cs="Arial"/>
          <w:b/>
          <w:bCs/>
        </w:rPr>
        <w:t xml:space="preserve"> Manufacturing</w:t>
      </w:r>
    </w:p>
    <w:p w14:paraId="75F7234B" w14:textId="77777777" w:rsidR="003F3B24" w:rsidRPr="00A53987" w:rsidRDefault="003F3B24" w:rsidP="003F3B24">
      <w:pPr>
        <w:spacing w:after="0" w:line="360" w:lineRule="auto"/>
        <w:jc w:val="both"/>
        <w:rPr>
          <w:rFonts w:ascii="Arial" w:hAnsi="Arial" w:cs="Arial"/>
          <w:b/>
          <w:bCs/>
          <w:lang w:eastAsia="en-GB"/>
        </w:rPr>
      </w:pPr>
    </w:p>
    <w:p w14:paraId="2511DCA0" w14:textId="77777777" w:rsidR="003F3B24" w:rsidRPr="00A44522" w:rsidRDefault="003F3B24" w:rsidP="003F3B24">
      <w:pPr>
        <w:spacing w:after="0" w:line="360" w:lineRule="auto"/>
        <w:jc w:val="both"/>
        <w:rPr>
          <w:rFonts w:ascii="Arial" w:hAnsi="Arial" w:cs="Arial"/>
          <w:lang w:eastAsia="en-GB"/>
        </w:rPr>
      </w:pPr>
      <w:r w:rsidRPr="00A44522">
        <w:rPr>
          <w:rFonts w:ascii="Arial" w:hAnsi="Arial" w:cs="Arial"/>
          <w:lang w:eastAsia="en-GB"/>
        </w:rPr>
        <w:t>Physiological and safety needs are met by ensuring that workers have the abilities and information required to carry out their jobs safely and effectively. This covers thorough safety training as well as onboarding.</w:t>
      </w:r>
    </w:p>
    <w:p w14:paraId="39499AA7" w14:textId="77777777" w:rsidR="003F3B24" w:rsidRPr="00A44522" w:rsidRDefault="003F3B24" w:rsidP="003F3B24">
      <w:pPr>
        <w:spacing w:after="0" w:line="360" w:lineRule="auto"/>
        <w:jc w:val="both"/>
        <w:rPr>
          <w:rFonts w:ascii="Arial" w:hAnsi="Arial" w:cs="Arial"/>
          <w:lang w:eastAsia="en-GB"/>
        </w:rPr>
      </w:pPr>
      <w:r w:rsidRPr="00A44522">
        <w:rPr>
          <w:rFonts w:ascii="Arial" w:hAnsi="Arial" w:cs="Arial"/>
          <w:lang w:eastAsia="en-GB"/>
        </w:rPr>
        <w:t>Providing employees with growth opportunities shows them that the organisation cares about their long-term success, which enhances their sense of job security.</w:t>
      </w:r>
    </w:p>
    <w:p w14:paraId="57BEB8CE" w14:textId="77777777" w:rsidR="003F3B24" w:rsidRPr="00A44522" w:rsidRDefault="003F3B24" w:rsidP="003F3B24">
      <w:pPr>
        <w:spacing w:after="0" w:line="360" w:lineRule="auto"/>
        <w:jc w:val="both"/>
        <w:rPr>
          <w:rFonts w:ascii="Arial" w:hAnsi="Arial" w:cs="Arial"/>
          <w:lang w:eastAsia="en-GB"/>
        </w:rPr>
      </w:pPr>
      <w:r w:rsidRPr="00A44522">
        <w:rPr>
          <w:rFonts w:ascii="Arial" w:hAnsi="Arial" w:cs="Arial"/>
          <w:lang w:eastAsia="en-GB"/>
        </w:rPr>
        <w:t>Collaboration and teamwork-oriented programmes support social needs. Empathy needs are satisfied by training sessions that acknowledge and celebrate both team and individual accomplishments.</w:t>
      </w:r>
    </w:p>
    <w:p w14:paraId="4AC4A342" w14:textId="77777777" w:rsidR="003F3B24" w:rsidRDefault="003F3B24" w:rsidP="003F3B24">
      <w:pPr>
        <w:spacing w:after="0" w:line="360" w:lineRule="auto"/>
        <w:jc w:val="both"/>
        <w:rPr>
          <w:rFonts w:ascii="Arial" w:hAnsi="Arial" w:cs="Arial"/>
          <w:lang w:eastAsia="en-GB"/>
        </w:rPr>
      </w:pPr>
      <w:r w:rsidRPr="00A44522">
        <w:rPr>
          <w:rFonts w:ascii="Arial" w:hAnsi="Arial" w:cs="Arial"/>
          <w:lang w:eastAsia="en-GB"/>
        </w:rPr>
        <w:t>Offering leadership development programmes satisfies higher-order needs for esteem by demonstrating to staff members that management recognises their potential for leadership.</w:t>
      </w:r>
    </w:p>
    <w:p w14:paraId="74B7EE72" w14:textId="77777777" w:rsidR="003F3B24" w:rsidRPr="008647DF" w:rsidRDefault="003F3B24" w:rsidP="003F3B24">
      <w:pPr>
        <w:spacing w:after="0" w:line="360" w:lineRule="auto"/>
        <w:jc w:val="both"/>
        <w:rPr>
          <w:rFonts w:ascii="Arial" w:hAnsi="Arial" w:cs="Arial"/>
          <w:lang w:eastAsia="en-GB"/>
        </w:rPr>
      </w:pPr>
      <w:r w:rsidRPr="008647DF">
        <w:rPr>
          <w:rFonts w:ascii="Arial" w:hAnsi="Arial" w:cs="Arial"/>
          <w:lang w:eastAsia="en-GB"/>
        </w:rPr>
        <w:t>Providing chances for career planning, skill development, and advancement satisfies the need for self-actualization. This could involve mentorship programmes, leadership development, and instruction in technical skills.</w:t>
      </w:r>
    </w:p>
    <w:p w14:paraId="4F437297" w14:textId="77777777" w:rsidR="003F3B24" w:rsidRDefault="003F3B24" w:rsidP="003F3B24">
      <w:pPr>
        <w:spacing w:after="0" w:line="360" w:lineRule="auto"/>
        <w:jc w:val="both"/>
        <w:rPr>
          <w:rFonts w:ascii="Arial" w:hAnsi="Arial" w:cs="Arial"/>
          <w:lang w:eastAsia="en-GB"/>
        </w:rPr>
      </w:pPr>
      <w:r w:rsidRPr="008647DF">
        <w:rPr>
          <w:rFonts w:ascii="Arial" w:hAnsi="Arial" w:cs="Arial"/>
          <w:lang w:eastAsia="en-GB"/>
        </w:rPr>
        <w:t xml:space="preserve">According to Maslow's theory, once lower-order needs are met, higher-order needs start to matter. To meet the varied needs of its workforce, </w:t>
      </w:r>
      <w:proofErr w:type="spellStart"/>
      <w:r w:rsidRPr="008647DF">
        <w:rPr>
          <w:rFonts w:ascii="Arial" w:hAnsi="Arial" w:cs="Arial"/>
          <w:lang w:eastAsia="en-GB"/>
        </w:rPr>
        <w:t>Solavio</w:t>
      </w:r>
      <w:proofErr w:type="spellEnd"/>
      <w:r w:rsidRPr="008647DF">
        <w:rPr>
          <w:rFonts w:ascii="Arial" w:hAnsi="Arial" w:cs="Arial"/>
          <w:lang w:eastAsia="en-GB"/>
        </w:rPr>
        <w:t xml:space="preserve"> Manufacturing should therefore provide both basic skill development and more advanced, career-focused programmes for training and development.</w:t>
      </w:r>
    </w:p>
    <w:p w14:paraId="65B1BB37" w14:textId="2BAE1112" w:rsidR="003F3B24" w:rsidRDefault="003F3B24" w:rsidP="00321E17">
      <w:pPr>
        <w:spacing w:after="0" w:line="360" w:lineRule="auto"/>
        <w:jc w:val="both"/>
        <w:rPr>
          <w:rFonts w:ascii="Arial" w:hAnsi="Arial" w:cs="Arial"/>
          <w:lang w:eastAsia="en-GB"/>
        </w:rPr>
      </w:pPr>
      <w:r w:rsidRPr="00F065AF">
        <w:rPr>
          <w:rFonts w:ascii="Arial" w:hAnsi="Arial" w:cs="Arial"/>
        </w:rPr>
        <w:t xml:space="preserve">It is imperative that </w:t>
      </w:r>
      <w:proofErr w:type="spellStart"/>
      <w:r w:rsidRPr="00F065AF">
        <w:rPr>
          <w:rFonts w:ascii="Arial" w:hAnsi="Arial" w:cs="Arial"/>
        </w:rPr>
        <w:t>Solavio</w:t>
      </w:r>
      <w:proofErr w:type="spellEnd"/>
      <w:r w:rsidRPr="00F065AF">
        <w:rPr>
          <w:rFonts w:ascii="Arial" w:hAnsi="Arial" w:cs="Arial"/>
        </w:rPr>
        <w:t xml:space="preserve"> Manufacturing strikes a balance between meeting the needs of employees for growth and development and providing basic skills and safety training. </w:t>
      </w:r>
      <w:r w:rsidRPr="00F065AF">
        <w:rPr>
          <w:rFonts w:ascii="Arial" w:hAnsi="Arial" w:cs="Arial"/>
        </w:rPr>
        <w:lastRenderedPageBreak/>
        <w:t xml:space="preserve">Employee motivation and job satisfaction can be raised by praising staff members for their training participation and connecting professional development to career advancement. </w:t>
      </w:r>
    </w:p>
    <w:p w14:paraId="1B4BD8F7" w14:textId="77777777" w:rsidR="00321E17" w:rsidRDefault="00321E17" w:rsidP="00321E17">
      <w:pPr>
        <w:spacing w:after="0" w:line="360" w:lineRule="auto"/>
        <w:jc w:val="both"/>
        <w:rPr>
          <w:rFonts w:ascii="Arial" w:eastAsia="Arial" w:hAnsi="Arial" w:cs="Arial"/>
          <w:b/>
          <w:lang w:val="en-US"/>
        </w:rPr>
      </w:pPr>
    </w:p>
    <w:p w14:paraId="029297C6" w14:textId="16EF677C" w:rsidR="00345A62" w:rsidRDefault="005A684C" w:rsidP="00E35916">
      <w:pPr>
        <w:jc w:val="both"/>
        <w:rPr>
          <w:rFonts w:ascii="Arial" w:hAnsi="Arial" w:cs="Arial"/>
          <w:b/>
          <w:lang w:eastAsia="en-GB"/>
        </w:rPr>
      </w:pPr>
      <w:r w:rsidRPr="00AB2369">
        <w:rPr>
          <w:rFonts w:ascii="Arial" w:eastAsia="Arial" w:hAnsi="Arial" w:cs="Arial"/>
          <w:b/>
          <w:lang w:val="en-US"/>
        </w:rPr>
        <w:t xml:space="preserve">The importance of training and development in </w:t>
      </w:r>
      <w:r w:rsidR="009977B1">
        <w:rPr>
          <w:rFonts w:ascii="Arial" w:eastAsia="Arial" w:hAnsi="Arial" w:cs="Arial"/>
          <w:b/>
          <w:lang w:val="en-US"/>
        </w:rPr>
        <w:t>the</w:t>
      </w:r>
      <w:r w:rsidRPr="00AB2369">
        <w:rPr>
          <w:rFonts w:ascii="Arial" w:eastAsia="Arial" w:hAnsi="Arial" w:cs="Arial"/>
          <w:b/>
          <w:lang w:val="en-US"/>
        </w:rPr>
        <w:t xml:space="preserve"> organization </w:t>
      </w:r>
      <w:proofErr w:type="spellStart"/>
      <w:r w:rsidR="00741071" w:rsidRPr="00741071">
        <w:rPr>
          <w:rFonts w:ascii="Arial" w:hAnsi="Arial" w:cs="Arial"/>
          <w:b/>
          <w:bCs/>
        </w:rPr>
        <w:t>Solavio</w:t>
      </w:r>
      <w:proofErr w:type="spellEnd"/>
      <w:r w:rsidR="00741071" w:rsidRPr="00741071">
        <w:rPr>
          <w:rFonts w:ascii="Arial" w:hAnsi="Arial" w:cs="Arial"/>
          <w:b/>
          <w:bCs/>
        </w:rPr>
        <w:t xml:space="preserve"> Manufacturing</w:t>
      </w:r>
    </w:p>
    <w:p w14:paraId="37D44373" w14:textId="77777777" w:rsidR="00E35916" w:rsidRPr="00E35916" w:rsidRDefault="00E35916" w:rsidP="00E35916">
      <w:pPr>
        <w:jc w:val="both"/>
        <w:rPr>
          <w:rFonts w:ascii="Arial" w:hAnsi="Arial" w:cs="Arial"/>
          <w:b/>
          <w:lang w:eastAsia="en-GB"/>
        </w:rPr>
      </w:pPr>
    </w:p>
    <w:p w14:paraId="715E4603" w14:textId="2B29EDC0" w:rsidR="002D4B94" w:rsidRPr="00237392" w:rsidRDefault="002D4B94" w:rsidP="002D4B94">
      <w:pPr>
        <w:spacing w:after="0" w:line="360" w:lineRule="auto"/>
        <w:jc w:val="both"/>
        <w:rPr>
          <w:rFonts w:ascii="Arial" w:hAnsi="Arial" w:cs="Arial"/>
        </w:rPr>
      </w:pPr>
      <w:r w:rsidRPr="005C378C">
        <w:rPr>
          <w:rFonts w:ascii="Arial" w:hAnsi="Arial" w:cs="Arial"/>
          <w:b/>
          <w:bCs/>
        </w:rPr>
        <w:t xml:space="preserve">Training and development </w:t>
      </w:r>
      <w:r w:rsidRPr="00237392">
        <w:rPr>
          <w:rFonts w:ascii="Arial" w:hAnsi="Arial" w:cs="Arial"/>
        </w:rPr>
        <w:t xml:space="preserve">are </w:t>
      </w:r>
      <w:r>
        <w:rPr>
          <w:rFonts w:ascii="Arial" w:hAnsi="Arial" w:cs="Arial"/>
        </w:rPr>
        <w:t>important</w:t>
      </w:r>
      <w:r w:rsidRPr="00237392">
        <w:rPr>
          <w:rFonts w:ascii="Arial" w:hAnsi="Arial" w:cs="Arial"/>
        </w:rPr>
        <w:t xml:space="preserve"> for </w:t>
      </w:r>
      <w:proofErr w:type="spellStart"/>
      <w:r w:rsidRPr="00237392">
        <w:rPr>
          <w:rFonts w:ascii="Arial" w:hAnsi="Arial" w:cs="Arial"/>
        </w:rPr>
        <w:t>Solavio</w:t>
      </w:r>
      <w:proofErr w:type="spellEnd"/>
      <w:r w:rsidRPr="00237392">
        <w:rPr>
          <w:rFonts w:ascii="Arial" w:hAnsi="Arial" w:cs="Arial"/>
        </w:rPr>
        <w:t xml:space="preserve"> Manufacturing due to the diverse nature of its products and the roles of its employees across various segments.</w:t>
      </w:r>
    </w:p>
    <w:p w14:paraId="00CC2931" w14:textId="77777777" w:rsidR="00B94574" w:rsidRPr="00B94574" w:rsidRDefault="00B94574" w:rsidP="00B94574">
      <w:pPr>
        <w:spacing w:after="0" w:line="360" w:lineRule="auto"/>
        <w:jc w:val="both"/>
        <w:rPr>
          <w:rFonts w:ascii="Arial" w:hAnsi="Arial" w:cs="Arial"/>
        </w:rPr>
      </w:pPr>
      <w:r w:rsidRPr="00B94574">
        <w:rPr>
          <w:rFonts w:ascii="Arial" w:hAnsi="Arial" w:cs="Arial"/>
        </w:rPr>
        <w:t>Engineers and technicians can keep up with the newest manufacturing processes and technological developments with the aid of training. With the use of this knowledge, they can innovate in quality control, manufacturing procedures, and product design, resulting in high-quality products that satisfy industry standards.</w:t>
      </w:r>
    </w:p>
    <w:p w14:paraId="6FE6248B" w14:textId="2C89AD51" w:rsidR="00B94574" w:rsidRDefault="00B94574" w:rsidP="00B94574">
      <w:pPr>
        <w:spacing w:after="0" w:line="360" w:lineRule="auto"/>
        <w:jc w:val="both"/>
        <w:rPr>
          <w:rFonts w:ascii="Arial" w:hAnsi="Arial" w:cs="Arial"/>
        </w:rPr>
      </w:pPr>
      <w:r w:rsidRPr="00B94574">
        <w:rPr>
          <w:rFonts w:ascii="Arial" w:hAnsi="Arial" w:cs="Arial"/>
        </w:rPr>
        <w:t>Training can improve the efficiency of production processes, minimise downtime through preventive maintenance, and improve the handling of machinery by machine operators, assembly operators, and maintenance staff</w:t>
      </w:r>
      <w:r w:rsidR="00281BDD">
        <w:rPr>
          <w:rFonts w:ascii="Arial" w:hAnsi="Arial" w:cs="Arial"/>
        </w:rPr>
        <w:t xml:space="preserve"> (</w:t>
      </w:r>
      <w:r w:rsidR="00281BDD" w:rsidRPr="00FB0DF4">
        <w:rPr>
          <w:rFonts w:ascii="Arial" w:hAnsi="Arial" w:cs="Arial"/>
          <w:shd w:val="clear" w:color="auto" w:fill="FFFFFF"/>
        </w:rPr>
        <w:t>Armstrong, 2018)</w:t>
      </w:r>
      <w:r w:rsidR="00281BDD">
        <w:rPr>
          <w:rFonts w:ascii="Arial" w:hAnsi="Arial" w:cs="Arial"/>
          <w:shd w:val="clear" w:color="auto" w:fill="FFFFFF"/>
        </w:rPr>
        <w:t>.</w:t>
      </w:r>
    </w:p>
    <w:p w14:paraId="44DCF758" w14:textId="77777777" w:rsidR="005F11F9" w:rsidRPr="005F11F9" w:rsidRDefault="005F11F9" w:rsidP="005F11F9">
      <w:pPr>
        <w:spacing w:after="0" w:line="360" w:lineRule="auto"/>
        <w:jc w:val="both"/>
        <w:rPr>
          <w:rFonts w:ascii="Arial" w:hAnsi="Arial" w:cs="Arial"/>
        </w:rPr>
      </w:pPr>
      <w:r w:rsidRPr="005F11F9">
        <w:rPr>
          <w:rFonts w:ascii="Arial" w:hAnsi="Arial" w:cs="Arial"/>
        </w:rPr>
        <w:t>Respecting safety regulations is essential, particularly in sectors like industrial manufacturing and safety. Employees can work in a safe environment by preventing accidents through training in safety protocols and procedures.</w:t>
      </w:r>
    </w:p>
    <w:p w14:paraId="11F0958B" w14:textId="77777777" w:rsidR="005F11F9" w:rsidRDefault="005F11F9" w:rsidP="005F11F9">
      <w:pPr>
        <w:spacing w:after="0" w:line="360" w:lineRule="auto"/>
        <w:jc w:val="both"/>
        <w:rPr>
          <w:rFonts w:ascii="Arial" w:hAnsi="Arial" w:cs="Arial"/>
        </w:rPr>
      </w:pPr>
      <w:r w:rsidRPr="005F11F9">
        <w:rPr>
          <w:rFonts w:ascii="Arial" w:hAnsi="Arial" w:cs="Arial"/>
        </w:rPr>
        <w:t>Regulations are often strict in the health care and electronics sectors. By guaranteeing that quality control inspectors and other staff members are knowledgeable about compliance requirements, training lowers the possibility of legal problems or product recalls.</w:t>
      </w:r>
    </w:p>
    <w:p w14:paraId="1133E4BF" w14:textId="397B25CE" w:rsidR="00775911" w:rsidRPr="00775911" w:rsidRDefault="00775911" w:rsidP="00775911">
      <w:pPr>
        <w:spacing w:after="0" w:line="360" w:lineRule="auto"/>
        <w:jc w:val="both"/>
        <w:rPr>
          <w:rFonts w:ascii="Arial" w:hAnsi="Arial" w:cs="Arial"/>
        </w:rPr>
      </w:pPr>
      <w:r w:rsidRPr="00775911">
        <w:rPr>
          <w:rFonts w:ascii="Arial" w:hAnsi="Arial" w:cs="Arial"/>
        </w:rPr>
        <w:t>Cross-training can help employees by exposing them to different facets of manufacturing. This facilitates increased job role flexibility, improved teamwork, and a deeper comprehension of the production process</w:t>
      </w:r>
      <w:r w:rsidR="00281BDD">
        <w:rPr>
          <w:rFonts w:ascii="Arial" w:hAnsi="Arial" w:cs="Arial"/>
        </w:rPr>
        <w:t xml:space="preserve"> </w:t>
      </w:r>
      <w:r w:rsidR="00281BDD">
        <w:rPr>
          <w:rFonts w:ascii="Arial" w:hAnsi="Arial" w:cs="Arial"/>
          <w:lang w:eastAsia="en-GB"/>
        </w:rPr>
        <w:t>(</w:t>
      </w:r>
      <w:r w:rsidR="00281BDD" w:rsidRPr="00FB0DF4">
        <w:rPr>
          <w:rFonts w:ascii="Arial" w:hAnsi="Arial" w:cs="Arial"/>
          <w:shd w:val="clear" w:color="auto" w:fill="FFFFFF"/>
        </w:rPr>
        <w:t>Salas,</w:t>
      </w:r>
      <w:r w:rsidR="00281BDD">
        <w:rPr>
          <w:rFonts w:ascii="Arial" w:hAnsi="Arial" w:cs="Arial"/>
          <w:shd w:val="clear" w:color="auto" w:fill="FFFFFF"/>
        </w:rPr>
        <w:t xml:space="preserve"> </w:t>
      </w:r>
      <w:r w:rsidR="00281BDD" w:rsidRPr="00FB0DF4">
        <w:rPr>
          <w:rFonts w:ascii="Arial" w:hAnsi="Arial" w:cs="Arial"/>
          <w:shd w:val="clear" w:color="auto" w:fill="FFFFFF"/>
        </w:rPr>
        <w:t>2012)</w:t>
      </w:r>
      <w:r w:rsidR="00281BDD">
        <w:rPr>
          <w:rFonts w:ascii="Arial" w:hAnsi="Arial" w:cs="Arial"/>
          <w:shd w:val="clear" w:color="auto" w:fill="FFFFFF"/>
        </w:rPr>
        <w:t>.</w:t>
      </w:r>
    </w:p>
    <w:p w14:paraId="0EDB2A76" w14:textId="77777777" w:rsidR="00775911" w:rsidRDefault="00775911" w:rsidP="00775911">
      <w:pPr>
        <w:spacing w:after="0" w:line="360" w:lineRule="auto"/>
        <w:jc w:val="both"/>
        <w:rPr>
          <w:rFonts w:ascii="Arial" w:hAnsi="Arial" w:cs="Arial"/>
        </w:rPr>
      </w:pPr>
      <w:r w:rsidRPr="00775911">
        <w:rPr>
          <w:rFonts w:ascii="Arial" w:hAnsi="Arial" w:cs="Arial"/>
        </w:rPr>
        <w:t>Providing opportunities for training and development to staff members is a sign of support for their professional development, which boosts motivation, job satisfaction, and retention rates in a variety of organisational roles.</w:t>
      </w:r>
    </w:p>
    <w:p w14:paraId="46BB42A9" w14:textId="77777777" w:rsidR="00321E17" w:rsidRDefault="00321E17" w:rsidP="00DF40AF">
      <w:pPr>
        <w:spacing w:after="0" w:line="360" w:lineRule="auto"/>
        <w:jc w:val="both"/>
        <w:rPr>
          <w:rFonts w:ascii="Arial" w:hAnsi="Arial" w:cs="Arial"/>
          <w:b/>
          <w:bCs/>
        </w:rPr>
      </w:pPr>
    </w:p>
    <w:p w14:paraId="12A2D868" w14:textId="3C348ABD" w:rsidR="00DF40AF" w:rsidRDefault="00DF40AF" w:rsidP="00DF40AF">
      <w:pPr>
        <w:spacing w:after="0" w:line="360" w:lineRule="auto"/>
        <w:jc w:val="both"/>
        <w:rPr>
          <w:rFonts w:ascii="Arial" w:hAnsi="Arial" w:cs="Arial"/>
          <w:b/>
          <w:bCs/>
        </w:rPr>
      </w:pPr>
      <w:r w:rsidRPr="00DF40AF">
        <w:rPr>
          <w:rFonts w:ascii="Arial" w:hAnsi="Arial" w:cs="Arial"/>
          <w:b/>
          <w:bCs/>
        </w:rPr>
        <w:t xml:space="preserve">Training process model for </w:t>
      </w:r>
      <w:proofErr w:type="spellStart"/>
      <w:r w:rsidR="001140A3" w:rsidRPr="001140A3">
        <w:rPr>
          <w:rFonts w:ascii="Arial" w:hAnsi="Arial" w:cs="Arial"/>
          <w:b/>
          <w:bCs/>
        </w:rPr>
        <w:t>Solavio</w:t>
      </w:r>
      <w:proofErr w:type="spellEnd"/>
      <w:r w:rsidR="001140A3" w:rsidRPr="001140A3">
        <w:rPr>
          <w:rFonts w:ascii="Arial" w:hAnsi="Arial" w:cs="Arial"/>
          <w:b/>
          <w:bCs/>
        </w:rPr>
        <w:t xml:space="preserve"> Manufacturing</w:t>
      </w:r>
    </w:p>
    <w:p w14:paraId="6D006FB6" w14:textId="77777777" w:rsidR="00DF40AF" w:rsidRPr="00DF40AF" w:rsidRDefault="00DF40AF" w:rsidP="00DF40AF">
      <w:pPr>
        <w:spacing w:after="0" w:line="360" w:lineRule="auto"/>
        <w:jc w:val="both"/>
        <w:rPr>
          <w:rFonts w:ascii="Arial" w:hAnsi="Arial" w:cs="Arial"/>
          <w:b/>
          <w:bCs/>
        </w:rPr>
      </w:pPr>
    </w:p>
    <w:p w14:paraId="7E315E7F" w14:textId="3055BC0E" w:rsidR="005C21D3" w:rsidRDefault="00675C68" w:rsidP="00375F1C">
      <w:pPr>
        <w:spacing w:after="0" w:line="360" w:lineRule="auto"/>
        <w:jc w:val="both"/>
        <w:rPr>
          <w:rFonts w:ascii="Arial" w:hAnsi="Arial" w:cs="Arial"/>
        </w:rPr>
      </w:pPr>
      <w:r w:rsidRPr="00675C68">
        <w:rPr>
          <w:rFonts w:ascii="Arial" w:hAnsi="Arial" w:cs="Arial"/>
        </w:rPr>
        <w:t xml:space="preserve">To guarantee staff skill development and operational excellence, </w:t>
      </w:r>
      <w:proofErr w:type="spellStart"/>
      <w:r w:rsidRPr="00675C68">
        <w:rPr>
          <w:rFonts w:ascii="Arial" w:hAnsi="Arial" w:cs="Arial"/>
        </w:rPr>
        <w:t>Solavio</w:t>
      </w:r>
      <w:proofErr w:type="spellEnd"/>
      <w:r w:rsidRPr="00675C68">
        <w:rPr>
          <w:rFonts w:ascii="Arial" w:hAnsi="Arial" w:cs="Arial"/>
        </w:rPr>
        <w:t xml:space="preserve"> Manufacturing uses a structured training programme. Now, I'll talk about </w:t>
      </w:r>
      <w:proofErr w:type="spellStart"/>
      <w:r w:rsidRPr="00675C68">
        <w:rPr>
          <w:rFonts w:ascii="Arial" w:hAnsi="Arial" w:cs="Arial"/>
        </w:rPr>
        <w:t>Solavio</w:t>
      </w:r>
      <w:proofErr w:type="spellEnd"/>
      <w:r w:rsidRPr="00675C68">
        <w:rPr>
          <w:rFonts w:ascii="Arial" w:hAnsi="Arial" w:cs="Arial"/>
        </w:rPr>
        <w:t xml:space="preserve"> Manufacturing's training process model.</w:t>
      </w:r>
    </w:p>
    <w:p w14:paraId="7D6B4288" w14:textId="77777777" w:rsidR="00675C68" w:rsidRPr="00375F1C" w:rsidRDefault="00675C68" w:rsidP="00375F1C">
      <w:pPr>
        <w:spacing w:after="0" w:line="360" w:lineRule="auto"/>
        <w:jc w:val="both"/>
        <w:rPr>
          <w:rFonts w:ascii="Arial" w:hAnsi="Arial" w:cs="Arial"/>
        </w:rPr>
      </w:pPr>
    </w:p>
    <w:p w14:paraId="24119371" w14:textId="77777777" w:rsidR="00790A65" w:rsidRDefault="008B0D36" w:rsidP="00375F1C">
      <w:pPr>
        <w:spacing w:after="0" w:line="360" w:lineRule="auto"/>
        <w:jc w:val="both"/>
        <w:rPr>
          <w:rFonts w:ascii="Arial" w:hAnsi="Arial" w:cs="Arial"/>
        </w:rPr>
      </w:pPr>
      <w:r w:rsidRPr="00375F1C">
        <w:rPr>
          <w:rFonts w:ascii="Arial" w:hAnsi="Arial" w:cs="Arial"/>
          <w:b/>
          <w:bCs/>
        </w:rPr>
        <w:t>1</w:t>
      </w:r>
      <w:r w:rsidR="00375F1C" w:rsidRPr="00375F1C">
        <w:rPr>
          <w:rFonts w:ascii="Arial" w:hAnsi="Arial" w:cs="Arial"/>
          <w:b/>
          <w:bCs/>
        </w:rPr>
        <w:t xml:space="preserve">. </w:t>
      </w:r>
      <w:r w:rsidR="005C21D3" w:rsidRPr="00375F1C">
        <w:rPr>
          <w:rFonts w:ascii="Arial" w:hAnsi="Arial" w:cs="Arial"/>
          <w:b/>
          <w:bCs/>
        </w:rPr>
        <w:t>Needs analysis:</w:t>
      </w:r>
      <w:r w:rsidR="005C21D3" w:rsidRPr="00375F1C">
        <w:rPr>
          <w:rFonts w:ascii="Arial" w:hAnsi="Arial" w:cs="Arial"/>
        </w:rPr>
        <w:t xml:space="preserve"> </w:t>
      </w:r>
      <w:proofErr w:type="spellStart"/>
      <w:r w:rsidR="00790A65" w:rsidRPr="00790A65">
        <w:rPr>
          <w:rFonts w:ascii="Arial" w:hAnsi="Arial" w:cs="Arial"/>
        </w:rPr>
        <w:t>Solavio</w:t>
      </w:r>
      <w:proofErr w:type="spellEnd"/>
      <w:r w:rsidR="00790A65" w:rsidRPr="00790A65">
        <w:rPr>
          <w:rFonts w:ascii="Arial" w:hAnsi="Arial" w:cs="Arial"/>
        </w:rPr>
        <w:t xml:space="preserve"> Manufacturing would carry out a comprehensive analysis to find skill gaps, operational inefficiencies, or areas for improvement prior to starting training. This </w:t>
      </w:r>
      <w:r w:rsidR="00790A65" w:rsidRPr="00790A65">
        <w:rPr>
          <w:rFonts w:ascii="Arial" w:hAnsi="Arial" w:cs="Arial"/>
        </w:rPr>
        <w:lastRenderedPageBreak/>
        <w:t>could entail evaluating worker performance, getting supervisor feedback, analysing production data, and projecting future requirements.</w:t>
      </w:r>
    </w:p>
    <w:p w14:paraId="6EDB8356" w14:textId="213A0552" w:rsidR="00250133" w:rsidRDefault="008B0D36" w:rsidP="00375F1C">
      <w:pPr>
        <w:spacing w:after="0" w:line="360" w:lineRule="auto"/>
        <w:jc w:val="both"/>
        <w:rPr>
          <w:rFonts w:ascii="Arial" w:hAnsi="Arial" w:cs="Arial"/>
          <w:lang w:eastAsia="en-GB"/>
        </w:rPr>
      </w:pPr>
      <w:r w:rsidRPr="00375F1C">
        <w:rPr>
          <w:rFonts w:ascii="Arial" w:hAnsi="Arial" w:cs="Arial"/>
          <w:b/>
          <w:bCs/>
          <w:lang w:eastAsia="en-GB"/>
        </w:rPr>
        <w:t xml:space="preserve">2. </w:t>
      </w:r>
      <w:r w:rsidR="005C21D3" w:rsidRPr="00375F1C">
        <w:rPr>
          <w:rFonts w:ascii="Arial" w:hAnsi="Arial" w:cs="Arial"/>
          <w:b/>
          <w:bCs/>
          <w:lang w:eastAsia="en-GB"/>
        </w:rPr>
        <w:t>Design phase:</w:t>
      </w:r>
      <w:r w:rsidR="005C21D3" w:rsidRPr="00375F1C">
        <w:rPr>
          <w:rFonts w:ascii="Arial" w:hAnsi="Arial" w:cs="Arial"/>
          <w:lang w:eastAsia="en-GB"/>
        </w:rPr>
        <w:t xml:space="preserve"> </w:t>
      </w:r>
      <w:r w:rsidR="00250133">
        <w:rPr>
          <w:rFonts w:ascii="Arial" w:hAnsi="Arial" w:cs="Arial"/>
          <w:lang w:eastAsia="en-GB"/>
        </w:rPr>
        <w:t>t</w:t>
      </w:r>
      <w:r w:rsidR="00250133" w:rsidRPr="00250133">
        <w:rPr>
          <w:rFonts w:ascii="Arial" w:hAnsi="Arial" w:cs="Arial"/>
          <w:lang w:eastAsia="en-GB"/>
        </w:rPr>
        <w:t>he needs analysis is used to design the training programme. This include defining the training approaches (e.g., workshops, on-the-job training, simulations), establishing the training objectives, and developing the training materials.</w:t>
      </w:r>
    </w:p>
    <w:p w14:paraId="7DF6AF5E" w14:textId="0E9964B8" w:rsidR="001F249E" w:rsidRDefault="00DA4E98" w:rsidP="00375F1C">
      <w:pPr>
        <w:spacing w:after="0" w:line="360" w:lineRule="auto"/>
        <w:jc w:val="both"/>
        <w:rPr>
          <w:rFonts w:ascii="Arial" w:hAnsi="Arial" w:cs="Arial"/>
          <w:lang w:eastAsia="en-GB"/>
        </w:rPr>
      </w:pPr>
      <w:r w:rsidRPr="00375F1C">
        <w:rPr>
          <w:rFonts w:ascii="Arial" w:hAnsi="Arial" w:cs="Arial"/>
          <w:b/>
          <w:bCs/>
          <w:lang w:eastAsia="en-GB"/>
        </w:rPr>
        <w:t>3.</w:t>
      </w:r>
      <w:r w:rsidR="00182813">
        <w:rPr>
          <w:rFonts w:ascii="Arial" w:hAnsi="Arial" w:cs="Arial"/>
          <w:b/>
          <w:bCs/>
          <w:lang w:eastAsia="en-GB"/>
        </w:rPr>
        <w:t xml:space="preserve"> </w:t>
      </w:r>
      <w:r w:rsidR="005C21D3" w:rsidRPr="00375F1C">
        <w:rPr>
          <w:rFonts w:ascii="Arial" w:hAnsi="Arial" w:cs="Arial"/>
          <w:b/>
          <w:bCs/>
          <w:lang w:eastAsia="en-GB"/>
        </w:rPr>
        <w:t>Implementation:</w:t>
      </w:r>
      <w:r w:rsidR="005C21D3" w:rsidRPr="00375F1C">
        <w:rPr>
          <w:rFonts w:ascii="Arial" w:hAnsi="Arial" w:cs="Arial"/>
          <w:lang w:eastAsia="en-GB"/>
        </w:rPr>
        <w:t xml:space="preserve"> </w:t>
      </w:r>
      <w:r w:rsidR="001F249E">
        <w:rPr>
          <w:rFonts w:ascii="Arial" w:hAnsi="Arial" w:cs="Arial"/>
          <w:lang w:eastAsia="en-GB"/>
        </w:rPr>
        <w:t>t</w:t>
      </w:r>
      <w:r w:rsidR="001F249E" w:rsidRPr="001F249E">
        <w:rPr>
          <w:rFonts w:ascii="Arial" w:hAnsi="Arial" w:cs="Arial"/>
          <w:lang w:eastAsia="en-GB"/>
        </w:rPr>
        <w:t>he training programme is carried out, guaranteeing that staff members receive the guidance, opportunities for practise, and tools required to develop new skills or improve current ones. This could include in-person instruction, practical exercises, mentoring schemes, or online courses.</w:t>
      </w:r>
    </w:p>
    <w:p w14:paraId="70CC559D" w14:textId="77777777" w:rsidR="00A46E10" w:rsidRDefault="00DA4E98" w:rsidP="00A46E10">
      <w:pPr>
        <w:spacing w:after="0" w:line="360" w:lineRule="auto"/>
        <w:jc w:val="both"/>
        <w:rPr>
          <w:rFonts w:ascii="Arial" w:hAnsi="Arial" w:cs="Arial"/>
          <w:lang w:eastAsia="en-GB"/>
        </w:rPr>
      </w:pPr>
      <w:r w:rsidRPr="00375F1C">
        <w:rPr>
          <w:rFonts w:ascii="Arial" w:hAnsi="Arial" w:cs="Arial"/>
          <w:b/>
          <w:bCs/>
          <w:lang w:eastAsia="en-GB"/>
        </w:rPr>
        <w:t>4</w:t>
      </w:r>
      <w:r w:rsidR="008B0D36" w:rsidRPr="00375F1C">
        <w:rPr>
          <w:rFonts w:ascii="Arial" w:hAnsi="Arial" w:cs="Arial"/>
          <w:b/>
          <w:bCs/>
          <w:lang w:eastAsia="en-GB"/>
        </w:rPr>
        <w:t xml:space="preserve">. </w:t>
      </w:r>
      <w:r w:rsidR="005C21D3" w:rsidRPr="00375F1C">
        <w:rPr>
          <w:rFonts w:ascii="Arial" w:hAnsi="Arial" w:cs="Arial"/>
          <w:b/>
          <w:bCs/>
          <w:lang w:eastAsia="en-GB"/>
        </w:rPr>
        <w:t>Evaluation:</w:t>
      </w:r>
      <w:r w:rsidR="005C21D3" w:rsidRPr="00375F1C">
        <w:rPr>
          <w:rFonts w:ascii="Arial" w:hAnsi="Arial" w:cs="Arial"/>
          <w:lang w:eastAsia="en-GB"/>
        </w:rPr>
        <w:t xml:space="preserve"> </w:t>
      </w:r>
      <w:proofErr w:type="spellStart"/>
      <w:r w:rsidR="00A46E10" w:rsidRPr="00A46E10">
        <w:rPr>
          <w:rFonts w:ascii="Arial" w:hAnsi="Arial" w:cs="Arial"/>
          <w:lang w:eastAsia="en-GB"/>
        </w:rPr>
        <w:t>Solavio</w:t>
      </w:r>
      <w:proofErr w:type="spellEnd"/>
      <w:r w:rsidR="00A46E10" w:rsidRPr="00A46E10">
        <w:rPr>
          <w:rFonts w:ascii="Arial" w:hAnsi="Arial" w:cs="Arial"/>
          <w:lang w:eastAsia="en-GB"/>
        </w:rPr>
        <w:t xml:space="preserve"> Manufacturing would evaluate the program's efficacy following the training. There are several ways to accomplish this:</w:t>
      </w:r>
    </w:p>
    <w:p w14:paraId="259D82A5" w14:textId="58852324" w:rsidR="00A8621E" w:rsidRPr="003B1CCE" w:rsidRDefault="005C21D3" w:rsidP="003B1CCE">
      <w:pPr>
        <w:pStyle w:val="ListParagraph"/>
        <w:numPr>
          <w:ilvl w:val="0"/>
          <w:numId w:val="9"/>
        </w:numPr>
        <w:spacing w:line="360" w:lineRule="auto"/>
        <w:ind w:left="1434" w:hanging="357"/>
        <w:jc w:val="both"/>
        <w:rPr>
          <w:rFonts w:ascii="Arial" w:hAnsi="Arial" w:cs="Arial"/>
          <w:sz w:val="22"/>
          <w:szCs w:val="22"/>
        </w:rPr>
      </w:pPr>
      <w:r w:rsidRPr="003B1CCE">
        <w:rPr>
          <w:rFonts w:ascii="Arial" w:hAnsi="Arial" w:cs="Arial"/>
          <w:sz w:val="22"/>
          <w:szCs w:val="22"/>
        </w:rPr>
        <w:t xml:space="preserve">quantitative metrics: </w:t>
      </w:r>
      <w:r w:rsidR="00A8621E" w:rsidRPr="003B1CCE">
        <w:rPr>
          <w:rFonts w:ascii="Arial" w:hAnsi="Arial" w:cs="Arial"/>
          <w:sz w:val="22"/>
          <w:szCs w:val="22"/>
        </w:rPr>
        <w:t>monitoring performance metrics such as better-quality control, lower error rates, and increased production efficiency.</w:t>
      </w:r>
    </w:p>
    <w:p w14:paraId="1770868B" w14:textId="77777777" w:rsidR="003B1CCE" w:rsidRPr="003B1CCE" w:rsidRDefault="005C21D3" w:rsidP="003B1CCE">
      <w:pPr>
        <w:pStyle w:val="ListParagraph"/>
        <w:numPr>
          <w:ilvl w:val="0"/>
          <w:numId w:val="9"/>
        </w:numPr>
        <w:spacing w:line="360" w:lineRule="auto"/>
        <w:ind w:left="1434" w:hanging="357"/>
        <w:jc w:val="both"/>
        <w:rPr>
          <w:rFonts w:ascii="Arial" w:hAnsi="Arial" w:cs="Arial"/>
          <w:sz w:val="22"/>
          <w:szCs w:val="22"/>
        </w:rPr>
      </w:pPr>
      <w:r w:rsidRPr="003B1CCE">
        <w:rPr>
          <w:rFonts w:ascii="Arial" w:hAnsi="Arial" w:cs="Arial"/>
          <w:sz w:val="22"/>
          <w:szCs w:val="22"/>
        </w:rPr>
        <w:t xml:space="preserve">qualitative feedback: </w:t>
      </w:r>
      <w:r w:rsidR="003B1CCE" w:rsidRPr="003B1CCE">
        <w:rPr>
          <w:rFonts w:ascii="Arial" w:hAnsi="Arial" w:cs="Arial"/>
          <w:sz w:val="22"/>
          <w:szCs w:val="22"/>
        </w:rPr>
        <w:t>getting input from the workforce on the training's applicability and relevance.</w:t>
      </w:r>
    </w:p>
    <w:p w14:paraId="17AD4CE3" w14:textId="77777777" w:rsidR="00B14B41" w:rsidRDefault="00B14B41" w:rsidP="003B1CCE">
      <w:pPr>
        <w:spacing w:after="0" w:line="360" w:lineRule="auto"/>
        <w:jc w:val="both"/>
        <w:rPr>
          <w:rFonts w:ascii="Arial" w:hAnsi="Arial" w:cs="Arial"/>
          <w:b/>
          <w:bCs/>
          <w:lang w:eastAsia="en-GB"/>
        </w:rPr>
      </w:pPr>
    </w:p>
    <w:p w14:paraId="702A3B1E" w14:textId="0CF46AAE" w:rsidR="005C21D3" w:rsidRDefault="005C21D3" w:rsidP="003B1CCE">
      <w:pPr>
        <w:spacing w:after="0" w:line="360" w:lineRule="auto"/>
        <w:jc w:val="both"/>
        <w:rPr>
          <w:rFonts w:ascii="Arial" w:hAnsi="Arial" w:cs="Arial"/>
          <w:b/>
          <w:bCs/>
          <w:lang w:eastAsia="en-GB"/>
        </w:rPr>
      </w:pPr>
      <w:r w:rsidRPr="00375F1C">
        <w:rPr>
          <w:rFonts w:ascii="Arial" w:hAnsi="Arial" w:cs="Arial"/>
          <w:b/>
          <w:bCs/>
          <w:lang w:eastAsia="en-GB"/>
        </w:rPr>
        <w:t>Results and improvement</w:t>
      </w:r>
    </w:p>
    <w:p w14:paraId="47A9A898" w14:textId="77777777" w:rsidR="0033345A" w:rsidRPr="00375F1C" w:rsidRDefault="0033345A" w:rsidP="003B1CCE">
      <w:pPr>
        <w:spacing w:after="0" w:line="360" w:lineRule="auto"/>
        <w:jc w:val="both"/>
        <w:rPr>
          <w:rFonts w:ascii="Arial" w:hAnsi="Arial" w:cs="Arial"/>
          <w:b/>
          <w:bCs/>
          <w:lang w:eastAsia="en-GB"/>
        </w:rPr>
      </w:pPr>
    </w:p>
    <w:p w14:paraId="54F827BA" w14:textId="3D074A4F" w:rsidR="003B08D6" w:rsidRDefault="003B08D6" w:rsidP="00375F1C">
      <w:pPr>
        <w:spacing w:after="0" w:line="360" w:lineRule="auto"/>
        <w:jc w:val="both"/>
        <w:rPr>
          <w:rFonts w:ascii="Arial" w:hAnsi="Arial" w:cs="Arial"/>
          <w:lang w:eastAsia="en-GB"/>
        </w:rPr>
      </w:pPr>
      <w:r w:rsidRPr="003B08D6">
        <w:rPr>
          <w:rFonts w:ascii="Arial" w:hAnsi="Arial" w:cs="Arial"/>
          <w:lang w:eastAsia="en-GB"/>
        </w:rPr>
        <w:t xml:space="preserve">For </w:t>
      </w:r>
      <w:proofErr w:type="spellStart"/>
      <w:r w:rsidRPr="003B08D6">
        <w:rPr>
          <w:rFonts w:ascii="Arial" w:hAnsi="Arial" w:cs="Arial"/>
          <w:lang w:eastAsia="en-GB"/>
        </w:rPr>
        <w:t>Solavio</w:t>
      </w:r>
      <w:proofErr w:type="spellEnd"/>
      <w:r w:rsidRPr="003B08D6">
        <w:rPr>
          <w:rFonts w:ascii="Arial" w:hAnsi="Arial" w:cs="Arial"/>
          <w:lang w:eastAsia="en-GB"/>
        </w:rPr>
        <w:t xml:space="preserve"> Manufacturing, the training's outcomes are essential. Increased output, decreased waste, better safety records, and higher overall quality are examples of positive outcomes. These outcomes validate the importance of the training process and feed back into the business's success metrics</w:t>
      </w:r>
      <w:r w:rsidR="00095B79">
        <w:rPr>
          <w:rFonts w:ascii="Arial" w:hAnsi="Arial" w:cs="Arial"/>
          <w:lang w:eastAsia="en-GB"/>
        </w:rPr>
        <w:t xml:space="preserve"> (</w:t>
      </w:r>
      <w:r w:rsidR="00095B79" w:rsidRPr="00FB0DF4">
        <w:rPr>
          <w:rFonts w:ascii="Arial" w:hAnsi="Arial" w:cs="Arial"/>
          <w:shd w:val="clear" w:color="auto" w:fill="FFFFFF"/>
        </w:rPr>
        <w:t>Brown, 2018)</w:t>
      </w:r>
      <w:r w:rsidR="00095B79">
        <w:rPr>
          <w:rFonts w:ascii="Arial" w:hAnsi="Arial" w:cs="Arial"/>
          <w:shd w:val="clear" w:color="auto" w:fill="FFFFFF"/>
        </w:rPr>
        <w:t>.</w:t>
      </w:r>
    </w:p>
    <w:p w14:paraId="3A147A49" w14:textId="77777777" w:rsidR="00B14B41" w:rsidRDefault="00B14B41" w:rsidP="00375F1C">
      <w:pPr>
        <w:spacing w:after="0" w:line="360" w:lineRule="auto"/>
        <w:jc w:val="both"/>
        <w:rPr>
          <w:rFonts w:ascii="Arial" w:hAnsi="Arial" w:cs="Arial"/>
          <w:lang w:eastAsia="en-GB"/>
        </w:rPr>
      </w:pPr>
    </w:p>
    <w:p w14:paraId="2799942F" w14:textId="666E8C97" w:rsidR="005C21D3" w:rsidRPr="00095B79" w:rsidRDefault="005C21D3" w:rsidP="00095B79">
      <w:pPr>
        <w:spacing w:after="0" w:line="360" w:lineRule="auto"/>
        <w:jc w:val="both"/>
        <w:rPr>
          <w:rFonts w:ascii="Arial" w:hAnsi="Arial" w:cs="Arial"/>
          <w:b/>
          <w:bCs/>
          <w:lang w:eastAsia="en-GB"/>
        </w:rPr>
      </w:pPr>
      <w:r w:rsidRPr="00095B79">
        <w:rPr>
          <w:rFonts w:ascii="Arial" w:hAnsi="Arial" w:cs="Arial"/>
          <w:b/>
          <w:bCs/>
          <w:lang w:eastAsia="en-GB"/>
        </w:rPr>
        <w:t>Negative feedback tactics</w:t>
      </w:r>
    </w:p>
    <w:p w14:paraId="126871CE" w14:textId="77777777" w:rsidR="00EE66F8" w:rsidRPr="00095B79" w:rsidRDefault="00EE66F8" w:rsidP="00095B79">
      <w:pPr>
        <w:spacing w:after="0" w:line="360" w:lineRule="auto"/>
        <w:jc w:val="both"/>
        <w:rPr>
          <w:rFonts w:ascii="Arial" w:hAnsi="Arial" w:cs="Arial"/>
          <w:b/>
          <w:bCs/>
          <w:lang w:eastAsia="en-GB"/>
        </w:rPr>
      </w:pPr>
    </w:p>
    <w:p w14:paraId="49D68F4A" w14:textId="77777777" w:rsidR="005C21D3" w:rsidRPr="00095B79" w:rsidRDefault="005C21D3" w:rsidP="00095B79">
      <w:pPr>
        <w:spacing w:after="0" w:line="360" w:lineRule="auto"/>
        <w:jc w:val="both"/>
        <w:rPr>
          <w:rFonts w:ascii="Arial" w:hAnsi="Arial" w:cs="Arial"/>
          <w:lang w:eastAsia="en-GB"/>
        </w:rPr>
      </w:pPr>
      <w:r w:rsidRPr="00095B79">
        <w:rPr>
          <w:rFonts w:ascii="Arial" w:hAnsi="Arial" w:cs="Arial"/>
          <w:lang w:eastAsia="en-GB"/>
        </w:rPr>
        <w:t>In any training process, there might be challenges or negative feedback, such as:</w:t>
      </w:r>
    </w:p>
    <w:p w14:paraId="50BB5B1D" w14:textId="1B31CD78" w:rsidR="00D0586C" w:rsidRPr="00095B79" w:rsidRDefault="005C21D3" w:rsidP="00095B79">
      <w:pPr>
        <w:pStyle w:val="ListParagraph"/>
        <w:numPr>
          <w:ilvl w:val="0"/>
          <w:numId w:val="6"/>
        </w:numPr>
        <w:spacing w:line="360" w:lineRule="auto"/>
        <w:jc w:val="both"/>
        <w:rPr>
          <w:rFonts w:ascii="Arial" w:hAnsi="Arial" w:cs="Arial"/>
          <w:sz w:val="22"/>
          <w:szCs w:val="22"/>
        </w:rPr>
      </w:pPr>
      <w:r w:rsidRPr="00095B79">
        <w:rPr>
          <w:rFonts w:ascii="Arial" w:hAnsi="Arial" w:cs="Arial"/>
          <w:sz w:val="22"/>
          <w:szCs w:val="22"/>
        </w:rPr>
        <w:t xml:space="preserve">Resistance to change: </w:t>
      </w:r>
      <w:r w:rsidR="00D0586C" w:rsidRPr="00095B79">
        <w:rPr>
          <w:rFonts w:ascii="Arial" w:hAnsi="Arial" w:cs="Arial"/>
          <w:sz w:val="22"/>
          <w:szCs w:val="22"/>
        </w:rPr>
        <w:t>employee engagement and openness to learning may suffer if they are unwilling to accept new procedures or technology that are presented during training.</w:t>
      </w:r>
    </w:p>
    <w:p w14:paraId="2517D3F1" w14:textId="5FFD82AF" w:rsidR="00937DA9" w:rsidRPr="00095B79" w:rsidRDefault="005C21D3" w:rsidP="00095B79">
      <w:pPr>
        <w:pStyle w:val="ListParagraph"/>
        <w:numPr>
          <w:ilvl w:val="0"/>
          <w:numId w:val="6"/>
        </w:numPr>
        <w:spacing w:line="360" w:lineRule="auto"/>
        <w:jc w:val="both"/>
        <w:rPr>
          <w:rFonts w:ascii="Arial" w:hAnsi="Arial" w:cs="Arial"/>
          <w:sz w:val="22"/>
          <w:szCs w:val="22"/>
        </w:rPr>
      </w:pPr>
      <w:r w:rsidRPr="00095B79">
        <w:rPr>
          <w:rFonts w:ascii="Arial" w:hAnsi="Arial" w:cs="Arial"/>
          <w:sz w:val="22"/>
          <w:szCs w:val="22"/>
        </w:rPr>
        <w:t xml:space="preserve">Ineffective training methods: </w:t>
      </w:r>
      <w:r w:rsidR="00937DA9" w:rsidRPr="00095B79">
        <w:rPr>
          <w:rFonts w:ascii="Arial" w:hAnsi="Arial" w:cs="Arial"/>
          <w:sz w:val="22"/>
          <w:szCs w:val="22"/>
        </w:rPr>
        <w:t>poor results and employee dissatisfaction may result from training methods that are not tailored to their needs or learning styles.</w:t>
      </w:r>
    </w:p>
    <w:p w14:paraId="3949F6CD" w14:textId="25795503" w:rsidR="00EE66F8" w:rsidRPr="00095B79" w:rsidRDefault="005C21D3" w:rsidP="00095B79">
      <w:pPr>
        <w:pStyle w:val="ListParagraph"/>
        <w:numPr>
          <w:ilvl w:val="0"/>
          <w:numId w:val="6"/>
        </w:numPr>
        <w:spacing w:line="360" w:lineRule="auto"/>
        <w:jc w:val="both"/>
        <w:rPr>
          <w:rFonts w:ascii="Arial" w:hAnsi="Arial" w:cs="Arial"/>
          <w:sz w:val="22"/>
          <w:szCs w:val="22"/>
        </w:rPr>
      </w:pPr>
      <w:r w:rsidRPr="00095B79">
        <w:rPr>
          <w:rFonts w:ascii="Arial" w:hAnsi="Arial" w:cs="Arial"/>
          <w:sz w:val="22"/>
          <w:szCs w:val="22"/>
        </w:rPr>
        <w:t xml:space="preserve">Lack of reinforcement: </w:t>
      </w:r>
      <w:r w:rsidR="00EE66F8" w:rsidRPr="00095B79">
        <w:rPr>
          <w:rFonts w:ascii="Arial" w:hAnsi="Arial" w:cs="Arial"/>
          <w:sz w:val="22"/>
          <w:szCs w:val="22"/>
        </w:rPr>
        <w:t>employees may forget or be unable to apply the training effectively if there is no follow-up or reinforcement of the instruction through consistent practise or continuous support</w:t>
      </w:r>
      <w:r w:rsidR="00095B79" w:rsidRPr="00095B79">
        <w:rPr>
          <w:rFonts w:ascii="Arial" w:hAnsi="Arial" w:cs="Arial"/>
          <w:sz w:val="22"/>
          <w:szCs w:val="22"/>
        </w:rPr>
        <w:t xml:space="preserve"> (</w:t>
      </w:r>
      <w:r w:rsidR="00095B79" w:rsidRPr="00095B79">
        <w:rPr>
          <w:rFonts w:ascii="Arial" w:hAnsi="Arial" w:cs="Arial"/>
          <w:sz w:val="22"/>
          <w:szCs w:val="22"/>
          <w:shd w:val="clear" w:color="auto" w:fill="FFFFFF"/>
        </w:rPr>
        <w:t>Brown, 2018).</w:t>
      </w:r>
    </w:p>
    <w:p w14:paraId="5D90CBA2" w14:textId="1DF0C889" w:rsidR="005C21D3" w:rsidRPr="00095B79" w:rsidRDefault="005C21D3" w:rsidP="00095B79">
      <w:pPr>
        <w:spacing w:after="0" w:line="360" w:lineRule="auto"/>
        <w:jc w:val="both"/>
        <w:rPr>
          <w:rFonts w:ascii="Arial" w:hAnsi="Arial" w:cs="Arial"/>
        </w:rPr>
      </w:pPr>
      <w:r w:rsidRPr="00095B79">
        <w:rPr>
          <w:rFonts w:ascii="Arial" w:hAnsi="Arial" w:cs="Arial"/>
        </w:rPr>
        <w:t xml:space="preserve">To counter these negative feedback aspects, </w:t>
      </w:r>
      <w:proofErr w:type="spellStart"/>
      <w:r w:rsidR="008A6FF2" w:rsidRPr="00095B79">
        <w:rPr>
          <w:rFonts w:ascii="Arial" w:hAnsi="Arial" w:cs="Arial"/>
        </w:rPr>
        <w:t>Solavio</w:t>
      </w:r>
      <w:proofErr w:type="spellEnd"/>
      <w:r w:rsidR="008A6FF2" w:rsidRPr="00095B79">
        <w:rPr>
          <w:rFonts w:ascii="Arial" w:hAnsi="Arial" w:cs="Arial"/>
        </w:rPr>
        <w:t xml:space="preserve"> Manufacturing </w:t>
      </w:r>
      <w:r w:rsidRPr="00095B79">
        <w:rPr>
          <w:rFonts w:ascii="Arial" w:hAnsi="Arial" w:cs="Arial"/>
        </w:rPr>
        <w:t>might employ tactics like:</w:t>
      </w:r>
    </w:p>
    <w:p w14:paraId="4D8A800A" w14:textId="34C0D1FF" w:rsidR="00D30117" w:rsidRPr="00095B79" w:rsidRDefault="005C21D3" w:rsidP="00095B79">
      <w:pPr>
        <w:pStyle w:val="ListParagraph"/>
        <w:numPr>
          <w:ilvl w:val="0"/>
          <w:numId w:val="7"/>
        </w:numPr>
        <w:spacing w:line="360" w:lineRule="auto"/>
        <w:jc w:val="both"/>
        <w:rPr>
          <w:rFonts w:ascii="Arial" w:hAnsi="Arial" w:cs="Arial"/>
          <w:sz w:val="22"/>
          <w:szCs w:val="22"/>
        </w:rPr>
      </w:pPr>
      <w:r w:rsidRPr="00095B79">
        <w:rPr>
          <w:rFonts w:ascii="Arial" w:hAnsi="Arial" w:cs="Arial"/>
          <w:sz w:val="22"/>
          <w:szCs w:val="22"/>
        </w:rPr>
        <w:lastRenderedPageBreak/>
        <w:t xml:space="preserve">Communication and involvement: </w:t>
      </w:r>
      <w:r w:rsidR="00D30117" w:rsidRPr="00095B79">
        <w:rPr>
          <w:rFonts w:ascii="Arial" w:hAnsi="Arial" w:cs="Arial"/>
          <w:sz w:val="22"/>
          <w:szCs w:val="22"/>
        </w:rPr>
        <w:t>employee resistance to change can be decreased by including them in the training process and emphasising its value.</w:t>
      </w:r>
    </w:p>
    <w:p w14:paraId="5E4090D5" w14:textId="3C7221AD" w:rsidR="00A81671" w:rsidRPr="00095B79" w:rsidRDefault="005C21D3" w:rsidP="00095B79">
      <w:pPr>
        <w:pStyle w:val="ListParagraph"/>
        <w:numPr>
          <w:ilvl w:val="0"/>
          <w:numId w:val="7"/>
        </w:numPr>
        <w:spacing w:line="360" w:lineRule="auto"/>
        <w:jc w:val="both"/>
        <w:rPr>
          <w:rFonts w:ascii="Arial" w:hAnsi="Arial" w:cs="Arial"/>
          <w:sz w:val="22"/>
          <w:szCs w:val="22"/>
        </w:rPr>
      </w:pPr>
      <w:r w:rsidRPr="00095B79">
        <w:rPr>
          <w:rFonts w:ascii="Arial" w:hAnsi="Arial" w:cs="Arial"/>
          <w:sz w:val="22"/>
          <w:szCs w:val="22"/>
        </w:rPr>
        <w:t xml:space="preserve">Adaptation and feedback loops: </w:t>
      </w:r>
      <w:r w:rsidR="00A81671" w:rsidRPr="00095B79">
        <w:rPr>
          <w:rFonts w:ascii="Arial" w:hAnsi="Arial" w:cs="Arial"/>
          <w:sz w:val="22"/>
          <w:szCs w:val="22"/>
        </w:rPr>
        <w:t>getting input both during and after training sessions to modify the curriculum and better meet the needs of the workforce.</w:t>
      </w:r>
    </w:p>
    <w:p w14:paraId="7B456983" w14:textId="180E0F64" w:rsidR="00035CF2" w:rsidRPr="00095B79" w:rsidRDefault="005C21D3" w:rsidP="00095B79">
      <w:pPr>
        <w:pStyle w:val="ListParagraph"/>
        <w:numPr>
          <w:ilvl w:val="0"/>
          <w:numId w:val="7"/>
        </w:numPr>
        <w:spacing w:line="360" w:lineRule="auto"/>
        <w:jc w:val="both"/>
        <w:rPr>
          <w:rFonts w:ascii="Arial" w:hAnsi="Arial" w:cs="Arial"/>
          <w:sz w:val="22"/>
          <w:szCs w:val="22"/>
        </w:rPr>
      </w:pPr>
      <w:r w:rsidRPr="00095B79">
        <w:rPr>
          <w:rFonts w:ascii="Arial" w:hAnsi="Arial" w:cs="Arial"/>
          <w:sz w:val="22"/>
          <w:szCs w:val="22"/>
        </w:rPr>
        <w:t xml:space="preserve">Continuous improvement: </w:t>
      </w:r>
      <w:r w:rsidR="00035CF2" w:rsidRPr="00095B79">
        <w:rPr>
          <w:rFonts w:ascii="Arial" w:hAnsi="Arial" w:cs="Arial"/>
          <w:sz w:val="22"/>
          <w:szCs w:val="22"/>
        </w:rPr>
        <w:t>putting in place recurrent training sessions, refresher courses, or educational materials to support learning and maintain gains</w:t>
      </w:r>
      <w:r w:rsidR="00095B79">
        <w:rPr>
          <w:rFonts w:ascii="Arial" w:hAnsi="Arial" w:cs="Arial"/>
          <w:sz w:val="22"/>
          <w:szCs w:val="22"/>
        </w:rPr>
        <w:t xml:space="preserve"> </w:t>
      </w:r>
      <w:r w:rsidR="00095B79" w:rsidRPr="00095B79">
        <w:rPr>
          <w:rFonts w:ascii="Arial" w:hAnsi="Arial" w:cs="Arial"/>
          <w:sz w:val="22"/>
          <w:szCs w:val="22"/>
        </w:rPr>
        <w:t>(</w:t>
      </w:r>
      <w:r w:rsidR="00095B79" w:rsidRPr="00095B79">
        <w:rPr>
          <w:rFonts w:ascii="Arial" w:hAnsi="Arial" w:cs="Arial"/>
          <w:sz w:val="22"/>
          <w:szCs w:val="22"/>
          <w:shd w:val="clear" w:color="auto" w:fill="FFFFFF"/>
        </w:rPr>
        <w:t>Brown, 2018).</w:t>
      </w:r>
    </w:p>
    <w:p w14:paraId="6580504A" w14:textId="77777777" w:rsidR="00B14B41" w:rsidRDefault="00B14B41" w:rsidP="00B14B41">
      <w:pPr>
        <w:spacing w:after="0" w:line="360" w:lineRule="auto"/>
        <w:jc w:val="both"/>
        <w:rPr>
          <w:rFonts w:ascii="Arial" w:hAnsi="Arial" w:cs="Arial"/>
        </w:rPr>
      </w:pPr>
    </w:p>
    <w:p w14:paraId="206449AC" w14:textId="479CCD64" w:rsidR="00B14B41" w:rsidRPr="00B14B41" w:rsidRDefault="00B14B41" w:rsidP="00B14B41">
      <w:pPr>
        <w:spacing w:after="0" w:line="360" w:lineRule="auto"/>
        <w:jc w:val="both"/>
        <w:rPr>
          <w:rFonts w:ascii="Arial" w:hAnsi="Arial" w:cs="Arial"/>
        </w:rPr>
      </w:pPr>
      <w:proofErr w:type="spellStart"/>
      <w:r w:rsidRPr="00B14B41">
        <w:rPr>
          <w:rFonts w:ascii="Arial" w:hAnsi="Arial" w:cs="Arial"/>
        </w:rPr>
        <w:t>Solavio</w:t>
      </w:r>
      <w:proofErr w:type="spellEnd"/>
      <w:r w:rsidRPr="00B14B41">
        <w:rPr>
          <w:rFonts w:ascii="Arial" w:hAnsi="Arial" w:cs="Arial"/>
        </w:rPr>
        <w:t xml:space="preserve"> Manufacturing can continuously improve employee skills and operational efficiency by identifying and addressing these negative feedback points in their training processes. </w:t>
      </w:r>
    </w:p>
    <w:p w14:paraId="5D29AC76" w14:textId="426B0EEC" w:rsidR="006B5D95" w:rsidRPr="00375F1C" w:rsidRDefault="00B14B41" w:rsidP="00B14B41">
      <w:pPr>
        <w:spacing w:after="0" w:line="360" w:lineRule="auto"/>
        <w:jc w:val="both"/>
        <w:rPr>
          <w:rFonts w:ascii="Arial" w:hAnsi="Arial" w:cs="Arial"/>
          <w:lang w:eastAsia="en-GB"/>
        </w:rPr>
      </w:pPr>
      <w:r w:rsidRPr="00B14B41">
        <w:rPr>
          <w:rFonts w:ascii="Arial" w:hAnsi="Arial" w:cs="Arial"/>
        </w:rPr>
        <w:t xml:space="preserve">From needs analysis to evaluation, </w:t>
      </w:r>
      <w:proofErr w:type="spellStart"/>
      <w:r w:rsidRPr="00B14B41">
        <w:rPr>
          <w:rFonts w:ascii="Arial" w:hAnsi="Arial" w:cs="Arial"/>
        </w:rPr>
        <w:t>Solavio</w:t>
      </w:r>
      <w:proofErr w:type="spellEnd"/>
      <w:r w:rsidRPr="00B14B41">
        <w:rPr>
          <w:rFonts w:ascii="Arial" w:hAnsi="Arial" w:cs="Arial"/>
        </w:rPr>
        <w:t xml:space="preserve"> Manufacturing's training process model consists of steps that are done in a methodical manner. By adhering to best practises, this model guarantees that training initiatives are tailored to specifically target skill gaps that have been identified within the company. The model's continuous improvement loop highlights how crucial feedback mechanisms are in helping the business modify its training programmes and materials in response to employee feedback and performance indicators.</w:t>
      </w:r>
    </w:p>
    <w:p w14:paraId="140FF940" w14:textId="77777777" w:rsidR="00200FCA" w:rsidRDefault="00200FCA" w:rsidP="00375F1C">
      <w:pPr>
        <w:spacing w:after="0" w:line="360" w:lineRule="auto"/>
        <w:jc w:val="both"/>
        <w:rPr>
          <w:rFonts w:ascii="Arial" w:hAnsi="Arial" w:cs="Arial"/>
        </w:rPr>
      </w:pPr>
    </w:p>
    <w:p w14:paraId="01CE59D0" w14:textId="77777777" w:rsidR="00160C52" w:rsidRDefault="00160C52" w:rsidP="00375F1C">
      <w:pPr>
        <w:spacing w:after="0" w:line="360" w:lineRule="auto"/>
        <w:jc w:val="both"/>
        <w:rPr>
          <w:rFonts w:ascii="Arial" w:hAnsi="Arial" w:cs="Arial"/>
        </w:rPr>
      </w:pPr>
    </w:p>
    <w:p w14:paraId="246A10FC" w14:textId="77777777" w:rsidR="00160C52" w:rsidRDefault="00160C52" w:rsidP="00375F1C">
      <w:pPr>
        <w:spacing w:after="0" w:line="360" w:lineRule="auto"/>
        <w:jc w:val="both"/>
        <w:rPr>
          <w:rFonts w:ascii="Arial" w:hAnsi="Arial" w:cs="Arial"/>
        </w:rPr>
      </w:pPr>
    </w:p>
    <w:p w14:paraId="52737CB3" w14:textId="77777777" w:rsidR="00160C52" w:rsidRDefault="00160C52" w:rsidP="00375F1C">
      <w:pPr>
        <w:spacing w:after="0" w:line="360" w:lineRule="auto"/>
        <w:jc w:val="both"/>
        <w:rPr>
          <w:rFonts w:ascii="Arial" w:hAnsi="Arial" w:cs="Arial"/>
        </w:rPr>
      </w:pPr>
    </w:p>
    <w:p w14:paraId="23EF8859" w14:textId="77777777" w:rsidR="00002DDD" w:rsidRDefault="00002DDD" w:rsidP="00375F1C">
      <w:pPr>
        <w:spacing w:after="0" w:line="360" w:lineRule="auto"/>
        <w:jc w:val="both"/>
        <w:rPr>
          <w:rFonts w:ascii="Arial" w:hAnsi="Arial" w:cs="Arial"/>
        </w:rPr>
      </w:pPr>
    </w:p>
    <w:p w14:paraId="5CA987BC" w14:textId="77777777" w:rsidR="00002DDD" w:rsidRDefault="00002DDD" w:rsidP="00375F1C">
      <w:pPr>
        <w:spacing w:after="0" w:line="360" w:lineRule="auto"/>
        <w:jc w:val="both"/>
        <w:rPr>
          <w:rFonts w:ascii="Arial" w:hAnsi="Arial" w:cs="Arial"/>
        </w:rPr>
      </w:pPr>
    </w:p>
    <w:p w14:paraId="32D9DAEE" w14:textId="77777777" w:rsidR="00002DDD" w:rsidRDefault="00002DDD" w:rsidP="00375F1C">
      <w:pPr>
        <w:spacing w:after="0" w:line="360" w:lineRule="auto"/>
        <w:jc w:val="both"/>
        <w:rPr>
          <w:rFonts w:ascii="Arial" w:hAnsi="Arial" w:cs="Arial"/>
        </w:rPr>
      </w:pPr>
    </w:p>
    <w:p w14:paraId="593BA08A" w14:textId="77777777" w:rsidR="00B953BF" w:rsidRDefault="00B953BF" w:rsidP="00375F1C">
      <w:pPr>
        <w:spacing w:after="0" w:line="360" w:lineRule="auto"/>
        <w:jc w:val="both"/>
        <w:rPr>
          <w:rFonts w:ascii="Arial" w:hAnsi="Arial" w:cs="Arial"/>
        </w:rPr>
      </w:pPr>
    </w:p>
    <w:p w14:paraId="667A4032" w14:textId="77777777" w:rsidR="00B953BF" w:rsidRDefault="00B953BF" w:rsidP="00375F1C">
      <w:pPr>
        <w:spacing w:after="0" w:line="360" w:lineRule="auto"/>
        <w:jc w:val="both"/>
        <w:rPr>
          <w:rFonts w:ascii="Arial" w:hAnsi="Arial" w:cs="Arial"/>
        </w:rPr>
      </w:pPr>
    </w:p>
    <w:p w14:paraId="6F275FBD" w14:textId="77777777" w:rsidR="00B953BF" w:rsidRDefault="00B953BF" w:rsidP="00375F1C">
      <w:pPr>
        <w:spacing w:after="0" w:line="360" w:lineRule="auto"/>
        <w:jc w:val="both"/>
        <w:rPr>
          <w:rFonts w:ascii="Arial" w:hAnsi="Arial" w:cs="Arial"/>
        </w:rPr>
      </w:pPr>
    </w:p>
    <w:p w14:paraId="5044753E" w14:textId="77777777" w:rsidR="00B953BF" w:rsidRDefault="00B953BF" w:rsidP="00375F1C">
      <w:pPr>
        <w:spacing w:after="0" w:line="360" w:lineRule="auto"/>
        <w:jc w:val="both"/>
        <w:rPr>
          <w:rFonts w:ascii="Arial" w:hAnsi="Arial" w:cs="Arial"/>
        </w:rPr>
      </w:pPr>
    </w:p>
    <w:p w14:paraId="180BC209" w14:textId="77777777" w:rsidR="00B953BF" w:rsidRDefault="00B953BF" w:rsidP="00375F1C">
      <w:pPr>
        <w:spacing w:after="0" w:line="360" w:lineRule="auto"/>
        <w:jc w:val="both"/>
        <w:rPr>
          <w:rFonts w:ascii="Arial" w:hAnsi="Arial" w:cs="Arial"/>
        </w:rPr>
      </w:pPr>
    </w:p>
    <w:p w14:paraId="46B91DB5" w14:textId="77777777" w:rsidR="00095B79" w:rsidRDefault="00095B79" w:rsidP="00375F1C">
      <w:pPr>
        <w:spacing w:after="0" w:line="360" w:lineRule="auto"/>
        <w:jc w:val="both"/>
        <w:rPr>
          <w:rFonts w:ascii="Arial" w:hAnsi="Arial" w:cs="Arial"/>
        </w:rPr>
      </w:pPr>
    </w:p>
    <w:p w14:paraId="73E72BA7" w14:textId="77777777" w:rsidR="001753A3" w:rsidRDefault="001753A3" w:rsidP="00375F1C">
      <w:pPr>
        <w:spacing w:after="0" w:line="360" w:lineRule="auto"/>
        <w:jc w:val="both"/>
        <w:rPr>
          <w:rFonts w:ascii="Arial" w:hAnsi="Arial" w:cs="Arial"/>
        </w:rPr>
      </w:pPr>
    </w:p>
    <w:p w14:paraId="5B6D416A" w14:textId="77777777" w:rsidR="001753A3" w:rsidRDefault="001753A3" w:rsidP="00375F1C">
      <w:pPr>
        <w:spacing w:after="0" w:line="360" w:lineRule="auto"/>
        <w:jc w:val="both"/>
        <w:rPr>
          <w:rFonts w:ascii="Arial" w:hAnsi="Arial" w:cs="Arial"/>
        </w:rPr>
      </w:pPr>
    </w:p>
    <w:p w14:paraId="2C147C07" w14:textId="77777777" w:rsidR="001753A3" w:rsidRDefault="001753A3" w:rsidP="00375F1C">
      <w:pPr>
        <w:spacing w:after="0" w:line="360" w:lineRule="auto"/>
        <w:jc w:val="both"/>
        <w:rPr>
          <w:rFonts w:ascii="Arial" w:hAnsi="Arial" w:cs="Arial"/>
        </w:rPr>
      </w:pPr>
    </w:p>
    <w:p w14:paraId="6006FF91" w14:textId="77777777" w:rsidR="00D57203" w:rsidRDefault="00D57203" w:rsidP="00375F1C">
      <w:pPr>
        <w:spacing w:after="0" w:line="360" w:lineRule="auto"/>
        <w:jc w:val="both"/>
        <w:rPr>
          <w:rFonts w:ascii="Arial" w:hAnsi="Arial" w:cs="Arial"/>
        </w:rPr>
      </w:pPr>
    </w:p>
    <w:p w14:paraId="00989AB4" w14:textId="77777777" w:rsidR="00204F3D" w:rsidRDefault="00204F3D" w:rsidP="00375F1C">
      <w:pPr>
        <w:spacing w:after="0" w:line="360" w:lineRule="auto"/>
        <w:jc w:val="both"/>
        <w:rPr>
          <w:rFonts w:ascii="Arial" w:hAnsi="Arial" w:cs="Arial"/>
        </w:rPr>
      </w:pPr>
    </w:p>
    <w:p w14:paraId="6C0D163B" w14:textId="77777777" w:rsidR="00D57203" w:rsidRDefault="00D57203" w:rsidP="00375F1C">
      <w:pPr>
        <w:spacing w:after="0" w:line="360" w:lineRule="auto"/>
        <w:jc w:val="both"/>
        <w:rPr>
          <w:rFonts w:ascii="Arial" w:hAnsi="Arial" w:cs="Arial"/>
        </w:rPr>
      </w:pPr>
    </w:p>
    <w:p w14:paraId="7E8FBEA7" w14:textId="77777777" w:rsidR="00321E17" w:rsidRDefault="00321E17" w:rsidP="00375F1C">
      <w:pPr>
        <w:spacing w:after="0" w:line="360" w:lineRule="auto"/>
        <w:jc w:val="both"/>
        <w:rPr>
          <w:rFonts w:ascii="Arial" w:hAnsi="Arial" w:cs="Arial"/>
        </w:rPr>
      </w:pPr>
    </w:p>
    <w:p w14:paraId="1487BBEC" w14:textId="131C7B76" w:rsidR="00002DDD" w:rsidRDefault="00002DDD" w:rsidP="00375F1C">
      <w:pPr>
        <w:spacing w:after="0" w:line="360" w:lineRule="auto"/>
        <w:jc w:val="both"/>
        <w:rPr>
          <w:rFonts w:ascii="Arial" w:hAnsi="Arial" w:cs="Arial"/>
          <w:b/>
          <w:bCs/>
        </w:rPr>
      </w:pPr>
      <w:r w:rsidRPr="00002DDD">
        <w:rPr>
          <w:rFonts w:ascii="Arial" w:hAnsi="Arial" w:cs="Arial"/>
          <w:b/>
          <w:bCs/>
        </w:rPr>
        <w:lastRenderedPageBreak/>
        <w:t>Conclusion</w:t>
      </w:r>
    </w:p>
    <w:p w14:paraId="0B95475B" w14:textId="77777777" w:rsidR="00002DDD" w:rsidRDefault="00002DDD" w:rsidP="00375F1C">
      <w:pPr>
        <w:spacing w:after="0" w:line="360" w:lineRule="auto"/>
        <w:jc w:val="both"/>
        <w:rPr>
          <w:rFonts w:ascii="Arial" w:hAnsi="Arial" w:cs="Arial"/>
          <w:b/>
          <w:bCs/>
        </w:rPr>
      </w:pPr>
    </w:p>
    <w:p w14:paraId="56FF192B" w14:textId="77777777" w:rsidR="00B974EB" w:rsidRPr="00B974EB" w:rsidRDefault="00B974EB" w:rsidP="00DD477A">
      <w:pPr>
        <w:spacing w:after="0" w:line="360" w:lineRule="auto"/>
        <w:jc w:val="both"/>
        <w:rPr>
          <w:rFonts w:ascii="Arial" w:hAnsi="Arial" w:cs="Arial"/>
        </w:rPr>
      </w:pPr>
      <w:r w:rsidRPr="00B974EB">
        <w:rPr>
          <w:rFonts w:ascii="Arial" w:hAnsi="Arial" w:cs="Arial"/>
        </w:rPr>
        <w:t xml:space="preserve">Within </w:t>
      </w:r>
      <w:proofErr w:type="spellStart"/>
      <w:r w:rsidRPr="00B974EB">
        <w:rPr>
          <w:rFonts w:ascii="Arial" w:hAnsi="Arial" w:cs="Arial"/>
        </w:rPr>
        <w:t>Solavio</w:t>
      </w:r>
      <w:proofErr w:type="spellEnd"/>
      <w:r w:rsidRPr="00B974EB">
        <w:rPr>
          <w:rFonts w:ascii="Arial" w:hAnsi="Arial" w:cs="Arial"/>
        </w:rPr>
        <w:t xml:space="preserve"> Manufacturing, the integration of e-learning, the focus on training and development, and the well-organized training process model all work together to create a workforce that is dynamic and adaptable, improving the organization's overall capabilities and competitive advantage.</w:t>
      </w:r>
    </w:p>
    <w:p w14:paraId="42581665" w14:textId="77777777" w:rsidR="00B974EB" w:rsidRDefault="00B974EB" w:rsidP="00DD477A">
      <w:pPr>
        <w:spacing w:after="0" w:line="360" w:lineRule="auto"/>
        <w:jc w:val="both"/>
        <w:rPr>
          <w:rFonts w:ascii="Arial" w:hAnsi="Arial" w:cs="Arial"/>
        </w:rPr>
      </w:pPr>
      <w:r w:rsidRPr="00B974EB">
        <w:rPr>
          <w:rFonts w:ascii="Arial" w:hAnsi="Arial" w:cs="Arial"/>
        </w:rPr>
        <w:t xml:space="preserve">Employees at </w:t>
      </w:r>
      <w:proofErr w:type="spellStart"/>
      <w:r w:rsidRPr="00B974EB">
        <w:rPr>
          <w:rFonts w:ascii="Arial" w:hAnsi="Arial" w:cs="Arial"/>
        </w:rPr>
        <w:t>Solavio</w:t>
      </w:r>
      <w:proofErr w:type="spellEnd"/>
      <w:r w:rsidRPr="00B974EB">
        <w:rPr>
          <w:rFonts w:ascii="Arial" w:hAnsi="Arial" w:cs="Arial"/>
        </w:rPr>
        <w:t xml:space="preserve"> Manufacturing now enjoy flexible, individualised, and easily accessible learning thanks in large part to the company's implementation of e-learning. This strategy ensures continuous improvement in line with the changing needs of the manufacturing industry by enabling people to pick up new skills and knowledge at their own pace. The adaptability of e-learning modules promotes self-directed learning, increasing motivation and employee engagement while cutting down on training expenses.</w:t>
      </w:r>
    </w:p>
    <w:p w14:paraId="6803A181" w14:textId="77777777" w:rsidR="00087BB2" w:rsidRDefault="00087BB2" w:rsidP="00DD477A">
      <w:pPr>
        <w:spacing w:after="0" w:line="360" w:lineRule="auto"/>
        <w:jc w:val="both"/>
        <w:rPr>
          <w:rFonts w:ascii="Arial" w:hAnsi="Arial" w:cs="Arial"/>
        </w:rPr>
      </w:pPr>
      <w:proofErr w:type="spellStart"/>
      <w:r w:rsidRPr="00087BB2">
        <w:rPr>
          <w:rFonts w:ascii="Arial" w:hAnsi="Arial" w:cs="Arial"/>
        </w:rPr>
        <w:t>Solavio</w:t>
      </w:r>
      <w:proofErr w:type="spellEnd"/>
      <w:r w:rsidRPr="00087BB2">
        <w:rPr>
          <w:rFonts w:ascii="Arial" w:hAnsi="Arial" w:cs="Arial"/>
        </w:rPr>
        <w:t xml:space="preserve"> Manufacturing's emphasis on training and development highlights the company's dedication to developing talent, encouraging innovation, and guaranteeing the company's long-term growth. By allocating resources towards the development of employee skills, </w:t>
      </w:r>
      <w:proofErr w:type="spellStart"/>
      <w:r w:rsidRPr="00087BB2">
        <w:rPr>
          <w:rFonts w:ascii="Arial" w:hAnsi="Arial" w:cs="Arial"/>
        </w:rPr>
        <w:t>Solavio</w:t>
      </w:r>
      <w:proofErr w:type="spellEnd"/>
      <w:r w:rsidRPr="00087BB2">
        <w:rPr>
          <w:rFonts w:ascii="Arial" w:hAnsi="Arial" w:cs="Arial"/>
        </w:rPr>
        <w:t xml:space="preserve"> Manufacturing fosters a proficient workforce that can seamlessly integrate new technologies, resulting in enhanced productivity, superior output, and a competitive advantage within the industry.</w:t>
      </w:r>
    </w:p>
    <w:p w14:paraId="22E85883" w14:textId="279E353A" w:rsidR="00002DDD" w:rsidRDefault="00DD477A" w:rsidP="00DD477A">
      <w:pPr>
        <w:spacing w:after="0" w:line="360" w:lineRule="auto"/>
        <w:jc w:val="both"/>
        <w:rPr>
          <w:rFonts w:ascii="Arial" w:hAnsi="Arial" w:cs="Arial"/>
          <w:b/>
          <w:bCs/>
        </w:rPr>
      </w:pPr>
      <w:r w:rsidRPr="00DD477A">
        <w:rPr>
          <w:rFonts w:ascii="Arial" w:hAnsi="Arial" w:cs="Arial"/>
        </w:rPr>
        <w:t xml:space="preserve">The well-organized training process model of </w:t>
      </w:r>
      <w:proofErr w:type="spellStart"/>
      <w:r w:rsidRPr="00DD477A">
        <w:rPr>
          <w:rFonts w:ascii="Arial" w:hAnsi="Arial" w:cs="Arial"/>
        </w:rPr>
        <w:t>Solavio</w:t>
      </w:r>
      <w:proofErr w:type="spellEnd"/>
      <w:r w:rsidRPr="00DD477A">
        <w:rPr>
          <w:rFonts w:ascii="Arial" w:hAnsi="Arial" w:cs="Arial"/>
        </w:rPr>
        <w:t xml:space="preserve"> Manufacturing ensures that training programmes are in line with organisational goals by taking a methodical approach from needs analysis to evaluation. The model's iterative structure makes it possible to incorporate stakeholder and employee feedback for ongoing improvement. This flexible strategy makes sure that training methods change with the needs of the industry, filling in skill gaps and improving worker capabilities.</w:t>
      </w:r>
    </w:p>
    <w:p w14:paraId="229AB708" w14:textId="77777777" w:rsidR="006B15CF" w:rsidRDefault="006B15CF" w:rsidP="00DD477A">
      <w:pPr>
        <w:spacing w:after="0" w:line="360" w:lineRule="auto"/>
        <w:jc w:val="both"/>
        <w:rPr>
          <w:rFonts w:ascii="Arial" w:hAnsi="Arial" w:cs="Arial"/>
          <w:b/>
          <w:bCs/>
        </w:rPr>
      </w:pPr>
    </w:p>
    <w:p w14:paraId="7144ABB4" w14:textId="77777777" w:rsidR="006B15CF" w:rsidRDefault="006B15CF" w:rsidP="00375F1C">
      <w:pPr>
        <w:spacing w:after="0" w:line="360" w:lineRule="auto"/>
        <w:jc w:val="both"/>
        <w:rPr>
          <w:rFonts w:ascii="Arial" w:hAnsi="Arial" w:cs="Arial"/>
          <w:b/>
          <w:bCs/>
        </w:rPr>
      </w:pPr>
    </w:p>
    <w:p w14:paraId="1DB431CC" w14:textId="77777777" w:rsidR="006B15CF" w:rsidRDefault="006B15CF" w:rsidP="00375F1C">
      <w:pPr>
        <w:spacing w:after="0" w:line="360" w:lineRule="auto"/>
        <w:jc w:val="both"/>
        <w:rPr>
          <w:rFonts w:ascii="Arial" w:hAnsi="Arial" w:cs="Arial"/>
          <w:b/>
          <w:bCs/>
        </w:rPr>
      </w:pPr>
    </w:p>
    <w:p w14:paraId="54052505" w14:textId="77777777" w:rsidR="006B15CF" w:rsidRDefault="006B15CF" w:rsidP="00375F1C">
      <w:pPr>
        <w:spacing w:after="0" w:line="360" w:lineRule="auto"/>
        <w:jc w:val="both"/>
        <w:rPr>
          <w:rFonts w:ascii="Arial" w:hAnsi="Arial" w:cs="Arial"/>
          <w:b/>
          <w:bCs/>
        </w:rPr>
      </w:pPr>
    </w:p>
    <w:p w14:paraId="541ED595" w14:textId="77777777" w:rsidR="006B15CF" w:rsidRDefault="006B15CF" w:rsidP="00375F1C">
      <w:pPr>
        <w:spacing w:after="0" w:line="360" w:lineRule="auto"/>
        <w:jc w:val="both"/>
        <w:rPr>
          <w:rFonts w:ascii="Arial" w:hAnsi="Arial" w:cs="Arial"/>
          <w:b/>
          <w:bCs/>
        </w:rPr>
      </w:pPr>
    </w:p>
    <w:p w14:paraId="018E637D" w14:textId="77777777" w:rsidR="006B15CF" w:rsidRDefault="006B15CF" w:rsidP="00375F1C">
      <w:pPr>
        <w:spacing w:after="0" w:line="360" w:lineRule="auto"/>
        <w:jc w:val="both"/>
        <w:rPr>
          <w:rFonts w:ascii="Arial" w:hAnsi="Arial" w:cs="Arial"/>
          <w:b/>
          <w:bCs/>
        </w:rPr>
      </w:pPr>
    </w:p>
    <w:p w14:paraId="3B86AACD" w14:textId="77777777" w:rsidR="008C5584" w:rsidRDefault="008C5584" w:rsidP="00375F1C">
      <w:pPr>
        <w:spacing w:after="0" w:line="360" w:lineRule="auto"/>
        <w:jc w:val="both"/>
        <w:rPr>
          <w:rFonts w:ascii="Arial" w:hAnsi="Arial" w:cs="Arial"/>
          <w:b/>
          <w:bCs/>
        </w:rPr>
      </w:pPr>
    </w:p>
    <w:p w14:paraId="5F304AEA" w14:textId="77777777" w:rsidR="00DD477A" w:rsidRDefault="00DD477A" w:rsidP="00375F1C">
      <w:pPr>
        <w:spacing w:after="0" w:line="360" w:lineRule="auto"/>
        <w:jc w:val="both"/>
        <w:rPr>
          <w:rFonts w:ascii="Arial" w:hAnsi="Arial" w:cs="Arial"/>
          <w:b/>
          <w:bCs/>
        </w:rPr>
      </w:pPr>
    </w:p>
    <w:p w14:paraId="6D63AEED" w14:textId="77777777" w:rsidR="008C5584" w:rsidRDefault="008C5584" w:rsidP="00375F1C">
      <w:pPr>
        <w:spacing w:after="0" w:line="360" w:lineRule="auto"/>
        <w:jc w:val="both"/>
        <w:rPr>
          <w:rFonts w:ascii="Arial" w:hAnsi="Arial" w:cs="Arial"/>
          <w:b/>
          <w:bCs/>
        </w:rPr>
      </w:pPr>
    </w:p>
    <w:p w14:paraId="50227267" w14:textId="77777777" w:rsidR="00E954D7" w:rsidRDefault="00E954D7" w:rsidP="00375F1C">
      <w:pPr>
        <w:spacing w:after="0" w:line="360" w:lineRule="auto"/>
        <w:jc w:val="both"/>
        <w:rPr>
          <w:rFonts w:ascii="Arial" w:hAnsi="Arial" w:cs="Arial"/>
          <w:b/>
          <w:bCs/>
        </w:rPr>
      </w:pPr>
    </w:p>
    <w:p w14:paraId="78A01508" w14:textId="77777777" w:rsidR="008C5584" w:rsidRDefault="008C5584" w:rsidP="00375F1C">
      <w:pPr>
        <w:spacing w:after="0" w:line="360" w:lineRule="auto"/>
        <w:jc w:val="both"/>
        <w:rPr>
          <w:rFonts w:ascii="Arial" w:hAnsi="Arial" w:cs="Arial"/>
          <w:b/>
          <w:bCs/>
        </w:rPr>
      </w:pPr>
    </w:p>
    <w:p w14:paraId="19FD3382" w14:textId="77777777" w:rsidR="008C5584" w:rsidRDefault="008C5584" w:rsidP="00375F1C">
      <w:pPr>
        <w:spacing w:after="0" w:line="360" w:lineRule="auto"/>
        <w:jc w:val="both"/>
        <w:rPr>
          <w:rFonts w:ascii="Arial" w:hAnsi="Arial" w:cs="Arial"/>
          <w:b/>
          <w:bCs/>
        </w:rPr>
      </w:pPr>
    </w:p>
    <w:p w14:paraId="413D4F7A" w14:textId="77777777" w:rsidR="00204F3D" w:rsidRDefault="00204F3D" w:rsidP="009376D6">
      <w:pPr>
        <w:spacing w:after="0" w:line="360" w:lineRule="auto"/>
        <w:jc w:val="both"/>
        <w:rPr>
          <w:rFonts w:ascii="Arial" w:hAnsi="Arial" w:cs="Arial"/>
          <w:b/>
          <w:bCs/>
        </w:rPr>
      </w:pPr>
    </w:p>
    <w:p w14:paraId="4518CF2E" w14:textId="47F5F177" w:rsidR="006B15CF" w:rsidRPr="009376D6" w:rsidRDefault="006B15CF" w:rsidP="00204F3D">
      <w:pPr>
        <w:spacing w:after="0" w:line="360" w:lineRule="auto"/>
        <w:jc w:val="both"/>
        <w:rPr>
          <w:rFonts w:ascii="Arial" w:hAnsi="Arial" w:cs="Arial"/>
          <w:b/>
          <w:bCs/>
        </w:rPr>
      </w:pPr>
      <w:r w:rsidRPr="009376D6">
        <w:rPr>
          <w:rFonts w:ascii="Arial" w:hAnsi="Arial" w:cs="Arial"/>
          <w:b/>
          <w:bCs/>
        </w:rPr>
        <w:lastRenderedPageBreak/>
        <w:t>References</w:t>
      </w:r>
    </w:p>
    <w:p w14:paraId="16190F96" w14:textId="77777777" w:rsidR="006B15CF" w:rsidRPr="009376D6" w:rsidRDefault="006B15CF" w:rsidP="00204F3D">
      <w:pPr>
        <w:spacing w:after="0" w:line="360" w:lineRule="auto"/>
        <w:jc w:val="both"/>
        <w:rPr>
          <w:rFonts w:ascii="Arial" w:hAnsi="Arial" w:cs="Arial"/>
          <w:b/>
          <w:bCs/>
        </w:rPr>
      </w:pPr>
    </w:p>
    <w:p w14:paraId="73DF88C9" w14:textId="3997D0F5" w:rsidR="00ED10F8" w:rsidRPr="00FB0DF4" w:rsidRDefault="00ED10F8" w:rsidP="00204F3D">
      <w:pPr>
        <w:spacing w:after="0" w:line="360" w:lineRule="auto"/>
        <w:jc w:val="both"/>
        <w:rPr>
          <w:rFonts w:ascii="Arial" w:hAnsi="Arial" w:cs="Arial"/>
          <w:shd w:val="clear" w:color="auto" w:fill="FFFFFF"/>
        </w:rPr>
      </w:pPr>
      <w:r w:rsidRPr="00FB0DF4">
        <w:rPr>
          <w:rFonts w:ascii="Arial" w:hAnsi="Arial" w:cs="Arial"/>
          <w:shd w:val="clear" w:color="auto" w:fill="FFFFFF"/>
        </w:rPr>
        <w:t>Armstrong, M.B. and Landers, R.N. (2018) ‘Gamification of employee training and development’, </w:t>
      </w:r>
      <w:r w:rsidRPr="00FB0DF4">
        <w:rPr>
          <w:rFonts w:ascii="Arial" w:hAnsi="Arial" w:cs="Arial"/>
          <w:i/>
          <w:iCs/>
          <w:shd w:val="clear" w:color="auto" w:fill="FFFFFF"/>
        </w:rPr>
        <w:t>International journal of training and development</w:t>
      </w:r>
      <w:r w:rsidRPr="00FB0DF4">
        <w:rPr>
          <w:rFonts w:ascii="Arial" w:hAnsi="Arial" w:cs="Arial"/>
          <w:shd w:val="clear" w:color="auto" w:fill="FFFFFF"/>
        </w:rPr>
        <w:t xml:space="preserve">, 22(2), pp. 162–169. </w:t>
      </w:r>
    </w:p>
    <w:p w14:paraId="56B9F01E" w14:textId="77777777" w:rsidR="00ED10F8" w:rsidRPr="00FB0DF4" w:rsidRDefault="00ED10F8" w:rsidP="00204F3D">
      <w:pPr>
        <w:spacing w:after="0" w:line="360" w:lineRule="auto"/>
        <w:jc w:val="both"/>
        <w:rPr>
          <w:rFonts w:ascii="Arial" w:hAnsi="Arial" w:cs="Arial"/>
          <w:shd w:val="clear" w:color="auto" w:fill="FFFFFF"/>
        </w:rPr>
      </w:pPr>
    </w:p>
    <w:p w14:paraId="110ABCDB" w14:textId="618F6F9E" w:rsidR="00941A1E" w:rsidRPr="00FB0DF4" w:rsidRDefault="00957084" w:rsidP="00204F3D">
      <w:pPr>
        <w:spacing w:after="0" w:line="360" w:lineRule="auto"/>
        <w:jc w:val="both"/>
        <w:rPr>
          <w:rFonts w:ascii="Arial" w:hAnsi="Arial" w:cs="Arial"/>
          <w:shd w:val="clear" w:color="auto" w:fill="FFFFFF"/>
        </w:rPr>
      </w:pPr>
      <w:r w:rsidRPr="00FB0DF4">
        <w:rPr>
          <w:rFonts w:ascii="Arial" w:hAnsi="Arial" w:cs="Arial"/>
          <w:shd w:val="clear" w:color="auto" w:fill="FFFFFF"/>
        </w:rPr>
        <w:t>Brown, K.G. (ed.) (2018) </w:t>
      </w:r>
      <w:r w:rsidRPr="00FB0DF4">
        <w:rPr>
          <w:rFonts w:ascii="Arial" w:hAnsi="Arial" w:cs="Arial"/>
          <w:i/>
          <w:iCs/>
          <w:shd w:val="clear" w:color="auto" w:fill="FFFFFF"/>
        </w:rPr>
        <w:t>The Cambridge handbook of workplace training and employee development</w:t>
      </w:r>
      <w:r w:rsidRPr="00FB0DF4">
        <w:rPr>
          <w:rFonts w:ascii="Arial" w:hAnsi="Arial" w:cs="Arial"/>
          <w:shd w:val="clear" w:color="auto" w:fill="FFFFFF"/>
        </w:rPr>
        <w:t>. Cambridge: Cambridge University Press.</w:t>
      </w:r>
    </w:p>
    <w:p w14:paraId="2752BE73" w14:textId="77777777" w:rsidR="0058448E" w:rsidRPr="00FB0DF4" w:rsidRDefault="0058448E" w:rsidP="00204F3D">
      <w:pPr>
        <w:spacing w:after="0" w:line="360" w:lineRule="auto"/>
        <w:jc w:val="both"/>
        <w:rPr>
          <w:rFonts w:ascii="Arial" w:hAnsi="Arial" w:cs="Arial"/>
          <w:shd w:val="clear" w:color="auto" w:fill="FFFFFF"/>
        </w:rPr>
      </w:pPr>
    </w:p>
    <w:p w14:paraId="1F9385F1" w14:textId="1F4603C5" w:rsidR="0058448E" w:rsidRPr="00FB0DF4" w:rsidRDefault="0058448E" w:rsidP="00204F3D">
      <w:pPr>
        <w:spacing w:after="0" w:line="360" w:lineRule="auto"/>
        <w:jc w:val="both"/>
        <w:rPr>
          <w:rFonts w:ascii="Arial" w:hAnsi="Arial" w:cs="Arial"/>
          <w:shd w:val="clear" w:color="auto" w:fill="FFFFFF"/>
        </w:rPr>
      </w:pPr>
      <w:r w:rsidRPr="00FB0DF4">
        <w:rPr>
          <w:rFonts w:ascii="Arial" w:hAnsi="Arial" w:cs="Arial"/>
          <w:shd w:val="clear" w:color="auto" w:fill="FFFFFF"/>
        </w:rPr>
        <w:t xml:space="preserve">DeShields, O.W., Kara, A. and Kaynak, E. (2005) ‘Determinants of business student satisfaction and retention in higher education: applying Herzberg’s two-factor theory’, 19(2), pp. 128–139. </w:t>
      </w:r>
    </w:p>
    <w:p w14:paraId="2F552500" w14:textId="77777777" w:rsidR="00D64223" w:rsidRPr="00FB0DF4" w:rsidRDefault="00D64223" w:rsidP="00204F3D">
      <w:pPr>
        <w:spacing w:after="0" w:line="360" w:lineRule="auto"/>
        <w:jc w:val="both"/>
        <w:rPr>
          <w:rFonts w:ascii="Arial" w:hAnsi="Arial" w:cs="Arial"/>
          <w:shd w:val="clear" w:color="auto" w:fill="FFFFFF"/>
        </w:rPr>
      </w:pPr>
    </w:p>
    <w:p w14:paraId="75C36819" w14:textId="139AB60D" w:rsidR="00D64223" w:rsidRPr="00FB0DF4" w:rsidRDefault="00D64223" w:rsidP="00204F3D">
      <w:pPr>
        <w:spacing w:after="0" w:line="360" w:lineRule="auto"/>
        <w:jc w:val="both"/>
        <w:rPr>
          <w:rFonts w:ascii="Arial" w:hAnsi="Arial" w:cs="Arial"/>
          <w:shd w:val="clear" w:color="auto" w:fill="FFFFFF"/>
        </w:rPr>
      </w:pPr>
      <w:r w:rsidRPr="00FB0DF4">
        <w:rPr>
          <w:rFonts w:ascii="Arial" w:hAnsi="Arial" w:cs="Arial"/>
          <w:shd w:val="clear" w:color="auto" w:fill="FFFFFF"/>
        </w:rPr>
        <w:t>Dron, J. (2007) </w:t>
      </w:r>
      <w:r w:rsidRPr="00FB0DF4">
        <w:rPr>
          <w:rFonts w:ascii="Arial" w:hAnsi="Arial" w:cs="Arial"/>
          <w:i/>
          <w:iCs/>
          <w:shd w:val="clear" w:color="auto" w:fill="FFFFFF"/>
        </w:rPr>
        <w:t>Control and constraint in e-learning choosing when to choose</w:t>
      </w:r>
      <w:r w:rsidRPr="00FB0DF4">
        <w:rPr>
          <w:rFonts w:ascii="Arial" w:hAnsi="Arial" w:cs="Arial"/>
          <w:shd w:val="clear" w:color="auto" w:fill="FFFFFF"/>
        </w:rPr>
        <w:t xml:space="preserve">. Hershey, Pa: IGI Global. </w:t>
      </w:r>
    </w:p>
    <w:p w14:paraId="4DC2DDDC" w14:textId="77777777" w:rsidR="00307979" w:rsidRPr="00FB0DF4" w:rsidRDefault="00307979" w:rsidP="00204F3D">
      <w:pPr>
        <w:spacing w:after="0" w:line="360" w:lineRule="auto"/>
        <w:jc w:val="both"/>
        <w:rPr>
          <w:rFonts w:ascii="Arial" w:hAnsi="Arial" w:cs="Arial"/>
          <w:shd w:val="clear" w:color="auto" w:fill="FFFFFF"/>
        </w:rPr>
      </w:pPr>
    </w:p>
    <w:p w14:paraId="3FC699B5" w14:textId="770B9D33" w:rsidR="00307979" w:rsidRPr="00FB0DF4" w:rsidRDefault="004B76AA" w:rsidP="00204F3D">
      <w:pPr>
        <w:spacing w:after="0" w:line="360" w:lineRule="auto"/>
        <w:jc w:val="both"/>
        <w:rPr>
          <w:rFonts w:ascii="Arial" w:hAnsi="Arial" w:cs="Arial"/>
          <w:shd w:val="clear" w:color="auto" w:fill="FFFFFF"/>
        </w:rPr>
      </w:pPr>
      <w:r w:rsidRPr="00FB0DF4">
        <w:rPr>
          <w:rFonts w:ascii="Arial" w:hAnsi="Arial" w:cs="Arial"/>
          <w:shd w:val="clear" w:color="auto" w:fill="FFFFFF"/>
        </w:rPr>
        <w:t>Ericson, J. and Klingberg, T. (2023) ‘A dual-process model for cognitive training’, </w:t>
      </w:r>
      <w:r w:rsidRPr="00FB0DF4">
        <w:rPr>
          <w:rFonts w:ascii="Arial" w:hAnsi="Arial" w:cs="Arial"/>
          <w:i/>
          <w:iCs/>
          <w:shd w:val="clear" w:color="auto" w:fill="FFFFFF"/>
        </w:rPr>
        <w:t>NPJ science of learning</w:t>
      </w:r>
      <w:r w:rsidRPr="00FB0DF4">
        <w:rPr>
          <w:rFonts w:ascii="Arial" w:hAnsi="Arial" w:cs="Arial"/>
          <w:shd w:val="clear" w:color="auto" w:fill="FFFFFF"/>
        </w:rPr>
        <w:t xml:space="preserve">, 8(1), pp. 12–12. </w:t>
      </w:r>
    </w:p>
    <w:p w14:paraId="5C70B9E7" w14:textId="77777777" w:rsidR="008A3CCF" w:rsidRPr="00FB0DF4" w:rsidRDefault="008A3CCF" w:rsidP="00204F3D">
      <w:pPr>
        <w:spacing w:after="0" w:line="360" w:lineRule="auto"/>
        <w:jc w:val="both"/>
        <w:rPr>
          <w:rFonts w:ascii="Arial" w:hAnsi="Arial" w:cs="Arial"/>
          <w:shd w:val="clear" w:color="auto" w:fill="FFFFFF"/>
        </w:rPr>
      </w:pPr>
    </w:p>
    <w:p w14:paraId="5B423EFC" w14:textId="29B98E89" w:rsidR="008A3CCF" w:rsidRPr="00FB0DF4" w:rsidRDefault="008A3CCF" w:rsidP="00204F3D">
      <w:pPr>
        <w:spacing w:after="0" w:line="360" w:lineRule="auto"/>
        <w:jc w:val="both"/>
        <w:rPr>
          <w:rFonts w:ascii="Arial" w:hAnsi="Arial" w:cs="Arial"/>
          <w:shd w:val="clear" w:color="auto" w:fill="FFFFFF"/>
        </w:rPr>
      </w:pPr>
      <w:r w:rsidRPr="00FB0DF4">
        <w:rPr>
          <w:rFonts w:ascii="Arial" w:hAnsi="Arial" w:cs="Arial"/>
          <w:shd w:val="clear" w:color="auto" w:fill="FFFFFF"/>
        </w:rPr>
        <w:t>Holzknecht, James. and Holzknecht, J. (2007) </w:t>
      </w:r>
      <w:r w:rsidRPr="00FB0DF4">
        <w:rPr>
          <w:rFonts w:ascii="Arial" w:hAnsi="Arial" w:cs="Arial"/>
          <w:i/>
          <w:iCs/>
          <w:shd w:val="clear" w:color="auto" w:fill="FFFFFF"/>
        </w:rPr>
        <w:t>Maslow’s Hierarchy of Needs</w:t>
      </w:r>
      <w:r w:rsidRPr="00FB0DF4">
        <w:rPr>
          <w:rFonts w:ascii="Arial" w:hAnsi="Arial" w:cs="Arial"/>
          <w:shd w:val="clear" w:color="auto" w:fill="FFFFFF"/>
        </w:rPr>
        <w:t>. Austin, TX: Castalia Media.</w:t>
      </w:r>
    </w:p>
    <w:p w14:paraId="58453AA9" w14:textId="77777777" w:rsidR="003250C3" w:rsidRPr="00FB0DF4" w:rsidRDefault="003250C3" w:rsidP="00204F3D">
      <w:pPr>
        <w:spacing w:after="0" w:line="360" w:lineRule="auto"/>
        <w:jc w:val="both"/>
        <w:rPr>
          <w:rFonts w:ascii="Arial" w:hAnsi="Arial" w:cs="Arial"/>
          <w:shd w:val="clear" w:color="auto" w:fill="FFFFFF"/>
        </w:rPr>
      </w:pPr>
    </w:p>
    <w:p w14:paraId="5469BFF9" w14:textId="0B3F17FA" w:rsidR="003250C3" w:rsidRPr="00FB0DF4" w:rsidRDefault="003250C3" w:rsidP="00204F3D">
      <w:pPr>
        <w:spacing w:after="0" w:line="360" w:lineRule="auto"/>
        <w:jc w:val="both"/>
        <w:rPr>
          <w:rFonts w:ascii="Arial" w:hAnsi="Arial" w:cs="Arial"/>
          <w:shd w:val="clear" w:color="auto" w:fill="FFFFFF"/>
        </w:rPr>
      </w:pPr>
      <w:r w:rsidRPr="00FB0DF4">
        <w:rPr>
          <w:rFonts w:ascii="Arial" w:hAnsi="Arial" w:cs="Arial"/>
          <w:shd w:val="clear" w:color="auto" w:fill="FFFFFF"/>
        </w:rPr>
        <w:t xml:space="preserve">I Putu </w:t>
      </w:r>
      <w:proofErr w:type="spellStart"/>
      <w:r w:rsidRPr="00FB0DF4">
        <w:rPr>
          <w:rFonts w:ascii="Arial" w:hAnsi="Arial" w:cs="Arial"/>
          <w:shd w:val="clear" w:color="auto" w:fill="FFFFFF"/>
        </w:rPr>
        <w:t>Artaya</w:t>
      </w:r>
      <w:proofErr w:type="spellEnd"/>
      <w:r w:rsidRPr="00FB0DF4">
        <w:rPr>
          <w:rFonts w:ascii="Arial" w:hAnsi="Arial" w:cs="Arial"/>
          <w:shd w:val="clear" w:color="auto" w:fill="FFFFFF"/>
        </w:rPr>
        <w:t> </w:t>
      </w:r>
      <w:r w:rsidRPr="00FB0DF4">
        <w:rPr>
          <w:rFonts w:ascii="Arial" w:hAnsi="Arial" w:cs="Arial"/>
          <w:i/>
          <w:iCs/>
          <w:shd w:val="clear" w:color="auto" w:fill="FFFFFF"/>
        </w:rPr>
        <w:t>et al.</w:t>
      </w:r>
      <w:r w:rsidRPr="00FB0DF4">
        <w:rPr>
          <w:rFonts w:ascii="Arial" w:hAnsi="Arial" w:cs="Arial"/>
          <w:shd w:val="clear" w:color="auto" w:fill="FFFFFF"/>
        </w:rPr>
        <w:t> (2021) ‘Abraham Maslow’s Hierarchical Need Fulfilment and Herzberg’s Two-Factor Theory for Creating Worker Loyalty’, </w:t>
      </w:r>
      <w:r w:rsidRPr="00FB0DF4">
        <w:rPr>
          <w:rFonts w:ascii="Arial" w:hAnsi="Arial" w:cs="Arial"/>
          <w:i/>
          <w:iCs/>
          <w:shd w:val="clear" w:color="auto" w:fill="FFFFFF"/>
        </w:rPr>
        <w:t>Spirit of society journal: international journal of society development and engagement (Online)</w:t>
      </w:r>
      <w:r w:rsidRPr="00FB0DF4">
        <w:rPr>
          <w:rFonts w:ascii="Arial" w:hAnsi="Arial" w:cs="Arial"/>
          <w:shd w:val="clear" w:color="auto" w:fill="FFFFFF"/>
        </w:rPr>
        <w:t xml:space="preserve">, 4(2). </w:t>
      </w:r>
    </w:p>
    <w:p w14:paraId="07066E8C" w14:textId="77777777" w:rsidR="001D2197" w:rsidRPr="00FB0DF4" w:rsidRDefault="001D2197" w:rsidP="00204F3D">
      <w:pPr>
        <w:spacing w:after="0" w:line="360" w:lineRule="auto"/>
        <w:jc w:val="both"/>
        <w:rPr>
          <w:rFonts w:ascii="Arial" w:hAnsi="Arial" w:cs="Arial"/>
          <w:shd w:val="clear" w:color="auto" w:fill="FFFFFF"/>
        </w:rPr>
      </w:pPr>
    </w:p>
    <w:p w14:paraId="4A47161B" w14:textId="1EE76FF1" w:rsidR="001D2197" w:rsidRPr="00FB0DF4" w:rsidRDefault="001D2197" w:rsidP="00204F3D">
      <w:pPr>
        <w:spacing w:after="0" w:line="360" w:lineRule="auto"/>
        <w:jc w:val="both"/>
        <w:rPr>
          <w:rFonts w:ascii="Arial" w:hAnsi="Arial" w:cs="Arial"/>
          <w:shd w:val="clear" w:color="auto" w:fill="FFFFFF"/>
        </w:rPr>
      </w:pPr>
      <w:r w:rsidRPr="00FB0DF4">
        <w:rPr>
          <w:rFonts w:ascii="Arial" w:hAnsi="Arial" w:cs="Arial"/>
          <w:shd w:val="clear" w:color="auto" w:fill="FFFFFF"/>
        </w:rPr>
        <w:t>Kurihara, Y. (2008) </w:t>
      </w:r>
      <w:r w:rsidRPr="00FB0DF4">
        <w:rPr>
          <w:rFonts w:ascii="Arial" w:hAnsi="Arial" w:cs="Arial"/>
          <w:i/>
          <w:iCs/>
          <w:shd w:val="clear" w:color="auto" w:fill="FFFFFF"/>
        </w:rPr>
        <w:t>Information technology and economic development</w:t>
      </w:r>
      <w:r w:rsidRPr="00FB0DF4">
        <w:rPr>
          <w:rFonts w:ascii="Arial" w:hAnsi="Arial" w:cs="Arial"/>
          <w:shd w:val="clear" w:color="auto" w:fill="FFFFFF"/>
        </w:rPr>
        <w:t xml:space="preserve">. Hershey, Pa: IGI Global. </w:t>
      </w:r>
    </w:p>
    <w:p w14:paraId="0F3944BC" w14:textId="77777777" w:rsidR="00221547" w:rsidRPr="00FB0DF4" w:rsidRDefault="00221547" w:rsidP="00204F3D">
      <w:pPr>
        <w:spacing w:after="0" w:line="360" w:lineRule="auto"/>
        <w:jc w:val="both"/>
        <w:rPr>
          <w:rFonts w:ascii="Arial" w:hAnsi="Arial" w:cs="Arial"/>
          <w:shd w:val="clear" w:color="auto" w:fill="FFFFFF"/>
        </w:rPr>
      </w:pPr>
    </w:p>
    <w:p w14:paraId="0136A562" w14:textId="49A4AC67" w:rsidR="00221547" w:rsidRPr="00FB0DF4" w:rsidRDefault="00221547" w:rsidP="00204F3D">
      <w:pPr>
        <w:spacing w:after="0" w:line="360" w:lineRule="auto"/>
        <w:jc w:val="both"/>
        <w:rPr>
          <w:rFonts w:ascii="Arial" w:hAnsi="Arial" w:cs="Arial"/>
          <w:shd w:val="clear" w:color="auto" w:fill="FFFFFF"/>
        </w:rPr>
      </w:pPr>
      <w:r w:rsidRPr="00FB0DF4">
        <w:rPr>
          <w:rFonts w:ascii="Arial" w:hAnsi="Arial" w:cs="Arial"/>
          <w:shd w:val="clear" w:color="auto" w:fill="FFFFFF"/>
        </w:rPr>
        <w:t>Lewis, L.S. (2008) </w:t>
      </w:r>
      <w:r w:rsidRPr="00FB0DF4">
        <w:rPr>
          <w:rFonts w:ascii="Arial" w:hAnsi="Arial" w:cs="Arial"/>
          <w:i/>
          <w:iCs/>
          <w:shd w:val="clear" w:color="auto" w:fill="FFFFFF"/>
        </w:rPr>
        <w:t>10 Steps to Successful Presentations</w:t>
      </w:r>
      <w:r w:rsidRPr="00FB0DF4">
        <w:rPr>
          <w:rFonts w:ascii="Arial" w:hAnsi="Arial" w:cs="Arial"/>
          <w:shd w:val="clear" w:color="auto" w:fill="FFFFFF"/>
        </w:rPr>
        <w:t>. 1st edition. Place of publication not identified: American Society for Training &amp; Development.</w:t>
      </w:r>
    </w:p>
    <w:p w14:paraId="3366CC55" w14:textId="77777777" w:rsidR="00957084" w:rsidRPr="00FB0DF4" w:rsidRDefault="00957084" w:rsidP="00204F3D">
      <w:pPr>
        <w:spacing w:after="0" w:line="360" w:lineRule="auto"/>
        <w:jc w:val="both"/>
        <w:rPr>
          <w:rFonts w:ascii="Arial" w:hAnsi="Arial" w:cs="Arial"/>
          <w:shd w:val="clear" w:color="auto" w:fill="FFFFFF"/>
        </w:rPr>
      </w:pPr>
    </w:p>
    <w:p w14:paraId="276CF89E" w14:textId="0A6C31D2" w:rsidR="00941A1E" w:rsidRPr="00FB0DF4" w:rsidRDefault="00941A1E" w:rsidP="00204F3D">
      <w:pPr>
        <w:spacing w:after="0" w:line="360" w:lineRule="auto"/>
        <w:jc w:val="both"/>
        <w:rPr>
          <w:rFonts w:ascii="Arial" w:hAnsi="Arial" w:cs="Arial"/>
          <w:shd w:val="clear" w:color="auto" w:fill="FFFFFF"/>
        </w:rPr>
      </w:pPr>
      <w:r w:rsidRPr="00FB0DF4">
        <w:rPr>
          <w:rFonts w:ascii="Arial" w:hAnsi="Arial" w:cs="Arial"/>
          <w:shd w:val="clear" w:color="auto" w:fill="FFFFFF"/>
        </w:rPr>
        <w:t xml:space="preserve">Mahmut </w:t>
      </w:r>
      <w:proofErr w:type="spellStart"/>
      <w:r w:rsidRPr="00FB0DF4">
        <w:rPr>
          <w:rFonts w:ascii="Arial" w:hAnsi="Arial" w:cs="Arial"/>
          <w:shd w:val="clear" w:color="auto" w:fill="FFFFFF"/>
        </w:rPr>
        <w:t>Sinecen</w:t>
      </w:r>
      <w:proofErr w:type="spellEnd"/>
      <w:r w:rsidRPr="00FB0DF4">
        <w:rPr>
          <w:rFonts w:ascii="Arial" w:hAnsi="Arial" w:cs="Arial"/>
          <w:shd w:val="clear" w:color="auto" w:fill="FFFFFF"/>
        </w:rPr>
        <w:t xml:space="preserve"> (2018) </w:t>
      </w:r>
      <w:r w:rsidRPr="00FB0DF4">
        <w:rPr>
          <w:rFonts w:ascii="Arial" w:hAnsi="Arial" w:cs="Arial"/>
          <w:i/>
          <w:iCs/>
          <w:shd w:val="clear" w:color="auto" w:fill="FFFFFF"/>
        </w:rPr>
        <w:t>Trends in E-learning</w:t>
      </w:r>
      <w:r w:rsidRPr="00FB0DF4">
        <w:rPr>
          <w:rFonts w:ascii="Arial" w:hAnsi="Arial" w:cs="Arial"/>
          <w:shd w:val="clear" w:color="auto" w:fill="FFFFFF"/>
        </w:rPr>
        <w:t xml:space="preserve">. Edited by M. </w:t>
      </w:r>
      <w:proofErr w:type="spellStart"/>
      <w:r w:rsidRPr="00FB0DF4">
        <w:rPr>
          <w:rFonts w:ascii="Arial" w:hAnsi="Arial" w:cs="Arial"/>
          <w:shd w:val="clear" w:color="auto" w:fill="FFFFFF"/>
        </w:rPr>
        <w:t>Sinecen</w:t>
      </w:r>
      <w:proofErr w:type="spellEnd"/>
      <w:r w:rsidRPr="00FB0DF4">
        <w:rPr>
          <w:rFonts w:ascii="Arial" w:hAnsi="Arial" w:cs="Arial"/>
          <w:shd w:val="clear" w:color="auto" w:fill="FFFFFF"/>
        </w:rPr>
        <w:t xml:space="preserve">. London: </w:t>
      </w:r>
      <w:proofErr w:type="spellStart"/>
      <w:r w:rsidRPr="00FB0DF4">
        <w:rPr>
          <w:rFonts w:ascii="Arial" w:hAnsi="Arial" w:cs="Arial"/>
          <w:shd w:val="clear" w:color="auto" w:fill="FFFFFF"/>
        </w:rPr>
        <w:t>IntechOpen</w:t>
      </w:r>
      <w:proofErr w:type="spellEnd"/>
      <w:r w:rsidRPr="00FB0DF4">
        <w:rPr>
          <w:rFonts w:ascii="Arial" w:hAnsi="Arial" w:cs="Arial"/>
          <w:shd w:val="clear" w:color="auto" w:fill="FFFFFF"/>
        </w:rPr>
        <w:t>.</w:t>
      </w:r>
    </w:p>
    <w:p w14:paraId="3AD91F0F" w14:textId="77777777" w:rsidR="001D29E3" w:rsidRPr="00FB0DF4" w:rsidRDefault="001D29E3" w:rsidP="00204F3D">
      <w:pPr>
        <w:spacing w:after="0" w:line="360" w:lineRule="auto"/>
        <w:jc w:val="both"/>
        <w:rPr>
          <w:rFonts w:ascii="Arial" w:hAnsi="Arial" w:cs="Arial"/>
          <w:shd w:val="clear" w:color="auto" w:fill="FFFFFF"/>
        </w:rPr>
      </w:pPr>
    </w:p>
    <w:p w14:paraId="5C49E87B" w14:textId="64C49D9F" w:rsidR="00941A1E" w:rsidRPr="00FB0DF4" w:rsidRDefault="001D29E3" w:rsidP="00204F3D">
      <w:pPr>
        <w:spacing w:after="0" w:line="360" w:lineRule="auto"/>
        <w:jc w:val="both"/>
        <w:rPr>
          <w:rFonts w:ascii="Arial" w:hAnsi="Arial" w:cs="Arial"/>
          <w:shd w:val="clear" w:color="auto" w:fill="FFFFFF"/>
        </w:rPr>
      </w:pPr>
      <w:r w:rsidRPr="00FB0DF4">
        <w:rPr>
          <w:rFonts w:ascii="Arial" w:hAnsi="Arial" w:cs="Arial"/>
          <w:shd w:val="clear" w:color="auto" w:fill="FFFFFF"/>
        </w:rPr>
        <w:t>Martin, V. (2006) </w:t>
      </w:r>
      <w:r w:rsidRPr="00FB0DF4">
        <w:rPr>
          <w:rFonts w:ascii="Arial" w:hAnsi="Arial" w:cs="Arial"/>
          <w:i/>
          <w:iCs/>
          <w:shd w:val="clear" w:color="auto" w:fill="FFFFFF"/>
        </w:rPr>
        <w:t>Managing projects in human resources, training, and development</w:t>
      </w:r>
      <w:r w:rsidRPr="00FB0DF4">
        <w:rPr>
          <w:rFonts w:ascii="Arial" w:hAnsi="Arial" w:cs="Arial"/>
          <w:shd w:val="clear" w:color="auto" w:fill="FFFFFF"/>
        </w:rPr>
        <w:t>. London: Kogan Page.</w:t>
      </w:r>
    </w:p>
    <w:p w14:paraId="7839F058" w14:textId="77777777" w:rsidR="006A63BD" w:rsidRPr="00FB0DF4" w:rsidRDefault="006A63BD" w:rsidP="00204F3D">
      <w:pPr>
        <w:spacing w:after="0" w:line="360" w:lineRule="auto"/>
        <w:jc w:val="both"/>
        <w:rPr>
          <w:rFonts w:ascii="Arial" w:hAnsi="Arial" w:cs="Arial"/>
          <w:shd w:val="clear" w:color="auto" w:fill="FFFFFF"/>
        </w:rPr>
      </w:pPr>
    </w:p>
    <w:p w14:paraId="11D49033" w14:textId="19292B21" w:rsidR="006A63BD" w:rsidRPr="00FB0DF4" w:rsidRDefault="006A63BD" w:rsidP="00204F3D">
      <w:pPr>
        <w:spacing w:after="0" w:line="360" w:lineRule="auto"/>
        <w:jc w:val="both"/>
        <w:rPr>
          <w:rFonts w:ascii="Arial" w:hAnsi="Arial" w:cs="Arial"/>
          <w:shd w:val="clear" w:color="auto" w:fill="FFFFFF"/>
        </w:rPr>
      </w:pPr>
      <w:r w:rsidRPr="00FB0DF4">
        <w:rPr>
          <w:rFonts w:ascii="Arial" w:hAnsi="Arial" w:cs="Arial"/>
          <w:shd w:val="clear" w:color="auto" w:fill="FFFFFF"/>
        </w:rPr>
        <w:t>McDonald, A. (2012) </w:t>
      </w:r>
      <w:r w:rsidRPr="00FB0DF4">
        <w:rPr>
          <w:rFonts w:ascii="Arial" w:hAnsi="Arial" w:cs="Arial"/>
          <w:i/>
          <w:iCs/>
          <w:shd w:val="clear" w:color="auto" w:fill="FFFFFF"/>
        </w:rPr>
        <w:t>E-learning and the digital library</w:t>
      </w:r>
      <w:r w:rsidRPr="00FB0DF4">
        <w:rPr>
          <w:rFonts w:ascii="Arial" w:hAnsi="Arial" w:cs="Arial"/>
          <w:shd w:val="clear" w:color="auto" w:fill="FFFFFF"/>
        </w:rPr>
        <w:t>. London: Henry Stewart Talks.</w:t>
      </w:r>
    </w:p>
    <w:p w14:paraId="4D8121BF" w14:textId="77777777" w:rsidR="001D29E3" w:rsidRPr="00FB0DF4" w:rsidRDefault="001D29E3" w:rsidP="00204F3D">
      <w:pPr>
        <w:spacing w:after="0" w:line="360" w:lineRule="auto"/>
        <w:jc w:val="both"/>
        <w:rPr>
          <w:rFonts w:ascii="Arial" w:hAnsi="Arial" w:cs="Arial"/>
          <w:shd w:val="clear" w:color="auto" w:fill="FFFFFF"/>
        </w:rPr>
      </w:pPr>
    </w:p>
    <w:p w14:paraId="3D69791B" w14:textId="63FBC62B" w:rsidR="006B15CF" w:rsidRPr="00FB0DF4" w:rsidRDefault="00857A13" w:rsidP="00204F3D">
      <w:pPr>
        <w:spacing w:after="0" w:line="360" w:lineRule="auto"/>
        <w:jc w:val="both"/>
        <w:rPr>
          <w:rFonts w:ascii="Arial" w:hAnsi="Arial" w:cs="Arial"/>
          <w:shd w:val="clear" w:color="auto" w:fill="FFFFFF"/>
        </w:rPr>
      </w:pPr>
      <w:r w:rsidRPr="00FB0DF4">
        <w:rPr>
          <w:rFonts w:ascii="Arial" w:hAnsi="Arial" w:cs="Arial"/>
          <w:shd w:val="clear" w:color="auto" w:fill="FFFFFF"/>
        </w:rPr>
        <w:t>Rennie, F. and Mason, Robin. (2020) </w:t>
      </w:r>
      <w:r w:rsidRPr="00FB0DF4">
        <w:rPr>
          <w:rFonts w:ascii="Arial" w:hAnsi="Arial" w:cs="Arial"/>
          <w:i/>
          <w:iCs/>
          <w:shd w:val="clear" w:color="auto" w:fill="FFFFFF"/>
        </w:rPr>
        <w:t>Digital learning: the key concepts</w:t>
      </w:r>
      <w:r w:rsidRPr="00FB0DF4">
        <w:rPr>
          <w:rFonts w:ascii="Arial" w:hAnsi="Arial" w:cs="Arial"/>
          <w:shd w:val="clear" w:color="auto" w:fill="FFFFFF"/>
        </w:rPr>
        <w:t>. 2nd ed. New York: Routledge.</w:t>
      </w:r>
    </w:p>
    <w:p w14:paraId="6C8B0346" w14:textId="77777777" w:rsidR="000E3A21" w:rsidRPr="00FB0DF4" w:rsidRDefault="000E3A21" w:rsidP="00204F3D">
      <w:pPr>
        <w:spacing w:after="0" w:line="360" w:lineRule="auto"/>
        <w:jc w:val="both"/>
        <w:rPr>
          <w:rFonts w:ascii="Arial" w:hAnsi="Arial" w:cs="Arial"/>
          <w:shd w:val="clear" w:color="auto" w:fill="FFFFFF"/>
        </w:rPr>
      </w:pPr>
    </w:p>
    <w:p w14:paraId="0595283E" w14:textId="3130C009" w:rsidR="000E3A21" w:rsidRPr="00FB0DF4" w:rsidRDefault="000E3A21" w:rsidP="00204F3D">
      <w:pPr>
        <w:spacing w:after="0" w:line="360" w:lineRule="auto"/>
        <w:jc w:val="both"/>
        <w:rPr>
          <w:rFonts w:ascii="Arial" w:hAnsi="Arial" w:cs="Arial"/>
          <w:shd w:val="clear" w:color="auto" w:fill="FFFFFF"/>
        </w:rPr>
      </w:pPr>
      <w:r w:rsidRPr="00FB0DF4">
        <w:rPr>
          <w:rFonts w:ascii="Arial" w:hAnsi="Arial" w:cs="Arial"/>
          <w:shd w:val="clear" w:color="auto" w:fill="FFFFFF"/>
        </w:rPr>
        <w:t>Rosenberg, M.J. (2006) </w:t>
      </w:r>
      <w:r w:rsidRPr="00FB0DF4">
        <w:rPr>
          <w:rFonts w:ascii="Arial" w:hAnsi="Arial" w:cs="Arial"/>
          <w:i/>
          <w:iCs/>
          <w:shd w:val="clear" w:color="auto" w:fill="FFFFFF"/>
        </w:rPr>
        <w:t>Beyond e-learning: approaches and technologies to enhance organizational knowledge, learning, and performance</w:t>
      </w:r>
      <w:r w:rsidRPr="00FB0DF4">
        <w:rPr>
          <w:rFonts w:ascii="Arial" w:hAnsi="Arial" w:cs="Arial"/>
          <w:shd w:val="clear" w:color="auto" w:fill="FFFFFF"/>
        </w:rPr>
        <w:t>. San Francisco, CA: Pfeiffer.</w:t>
      </w:r>
    </w:p>
    <w:p w14:paraId="3385792B" w14:textId="77777777" w:rsidR="009951E8" w:rsidRPr="00FB0DF4" w:rsidRDefault="009951E8" w:rsidP="00204F3D">
      <w:pPr>
        <w:spacing w:after="0" w:line="360" w:lineRule="auto"/>
        <w:jc w:val="both"/>
        <w:rPr>
          <w:rFonts w:ascii="Arial" w:hAnsi="Arial" w:cs="Arial"/>
          <w:shd w:val="clear" w:color="auto" w:fill="FFFFFF"/>
        </w:rPr>
      </w:pPr>
    </w:p>
    <w:p w14:paraId="0F3670A7" w14:textId="0E86EB13" w:rsidR="009951E8" w:rsidRPr="00FB0DF4" w:rsidRDefault="009951E8" w:rsidP="00204F3D">
      <w:pPr>
        <w:spacing w:after="0" w:line="360" w:lineRule="auto"/>
        <w:jc w:val="both"/>
        <w:rPr>
          <w:rFonts w:ascii="Arial" w:hAnsi="Arial" w:cs="Arial"/>
          <w:shd w:val="clear" w:color="auto" w:fill="FFFFFF"/>
        </w:rPr>
      </w:pPr>
      <w:r w:rsidRPr="00FB0DF4">
        <w:rPr>
          <w:rFonts w:ascii="Arial" w:hAnsi="Arial" w:cs="Arial"/>
          <w:shd w:val="clear" w:color="auto" w:fill="FFFFFF"/>
        </w:rPr>
        <w:t>Salas, E. </w:t>
      </w:r>
      <w:r w:rsidRPr="00FB0DF4">
        <w:rPr>
          <w:rFonts w:ascii="Arial" w:hAnsi="Arial" w:cs="Arial"/>
          <w:i/>
          <w:iCs/>
          <w:shd w:val="clear" w:color="auto" w:fill="FFFFFF"/>
        </w:rPr>
        <w:t>et al.</w:t>
      </w:r>
      <w:r w:rsidRPr="00FB0DF4">
        <w:rPr>
          <w:rFonts w:ascii="Arial" w:hAnsi="Arial" w:cs="Arial"/>
          <w:shd w:val="clear" w:color="auto" w:fill="FFFFFF"/>
        </w:rPr>
        <w:t> (2012) ‘The Science of Training and Development in Organizations: What Matters in Practice’, </w:t>
      </w:r>
      <w:r w:rsidRPr="00FB0DF4">
        <w:rPr>
          <w:rFonts w:ascii="Arial" w:hAnsi="Arial" w:cs="Arial"/>
          <w:i/>
          <w:iCs/>
          <w:shd w:val="clear" w:color="auto" w:fill="FFFFFF"/>
        </w:rPr>
        <w:t>Psychological science in the public interest</w:t>
      </w:r>
      <w:r w:rsidRPr="00FB0DF4">
        <w:rPr>
          <w:rFonts w:ascii="Arial" w:hAnsi="Arial" w:cs="Arial"/>
          <w:shd w:val="clear" w:color="auto" w:fill="FFFFFF"/>
        </w:rPr>
        <w:t>, 13(2), pp. 74–101.</w:t>
      </w:r>
    </w:p>
    <w:p w14:paraId="2C4E61B2" w14:textId="77777777" w:rsidR="00982F70" w:rsidRPr="00FB0DF4" w:rsidRDefault="00982F70" w:rsidP="00204F3D">
      <w:pPr>
        <w:spacing w:after="0" w:line="360" w:lineRule="auto"/>
        <w:jc w:val="both"/>
        <w:rPr>
          <w:rFonts w:ascii="Arial" w:hAnsi="Arial" w:cs="Arial"/>
          <w:shd w:val="clear" w:color="auto" w:fill="FFFFFF"/>
        </w:rPr>
      </w:pPr>
    </w:p>
    <w:p w14:paraId="3684F210" w14:textId="5EE1FDA9" w:rsidR="00FA49EA" w:rsidRPr="00FB0DF4" w:rsidRDefault="00982F70" w:rsidP="00204F3D">
      <w:pPr>
        <w:spacing w:after="0" w:line="360" w:lineRule="auto"/>
        <w:jc w:val="both"/>
        <w:rPr>
          <w:rFonts w:ascii="Arial" w:hAnsi="Arial" w:cs="Arial"/>
          <w:shd w:val="clear" w:color="auto" w:fill="FFFFFF"/>
        </w:rPr>
      </w:pPr>
      <w:proofErr w:type="spellStart"/>
      <w:r w:rsidRPr="00FB0DF4">
        <w:rPr>
          <w:rFonts w:ascii="Arial" w:hAnsi="Arial" w:cs="Arial"/>
          <w:shd w:val="clear" w:color="auto" w:fill="FFFFFF"/>
        </w:rPr>
        <w:t>Santally</w:t>
      </w:r>
      <w:proofErr w:type="spellEnd"/>
      <w:r w:rsidRPr="00FB0DF4">
        <w:rPr>
          <w:rFonts w:ascii="Arial" w:hAnsi="Arial" w:cs="Arial"/>
          <w:shd w:val="clear" w:color="auto" w:fill="FFFFFF"/>
        </w:rPr>
        <w:t xml:space="preserve">, M., </w:t>
      </w:r>
      <w:proofErr w:type="spellStart"/>
      <w:r w:rsidRPr="00FB0DF4">
        <w:rPr>
          <w:rFonts w:ascii="Arial" w:hAnsi="Arial" w:cs="Arial"/>
          <w:shd w:val="clear" w:color="auto" w:fill="FFFFFF"/>
        </w:rPr>
        <w:t>Rajabalee</w:t>
      </w:r>
      <w:proofErr w:type="spellEnd"/>
      <w:r w:rsidRPr="00FB0DF4">
        <w:rPr>
          <w:rFonts w:ascii="Arial" w:hAnsi="Arial" w:cs="Arial"/>
          <w:shd w:val="clear" w:color="auto" w:fill="FFFFFF"/>
        </w:rPr>
        <w:t xml:space="preserve">, Y.B. and </w:t>
      </w:r>
      <w:proofErr w:type="spellStart"/>
      <w:r w:rsidRPr="00FB0DF4">
        <w:rPr>
          <w:rFonts w:ascii="Arial" w:hAnsi="Arial" w:cs="Arial"/>
          <w:shd w:val="clear" w:color="auto" w:fill="FFFFFF"/>
        </w:rPr>
        <w:t>Rajputh</w:t>
      </w:r>
      <w:proofErr w:type="spellEnd"/>
      <w:r w:rsidRPr="00FB0DF4">
        <w:rPr>
          <w:rFonts w:ascii="Arial" w:hAnsi="Arial" w:cs="Arial"/>
          <w:shd w:val="clear" w:color="auto" w:fill="FFFFFF"/>
        </w:rPr>
        <w:t>, R. (eds) (2023) </w:t>
      </w:r>
      <w:r w:rsidRPr="00FB0DF4">
        <w:rPr>
          <w:rFonts w:ascii="Arial" w:hAnsi="Arial" w:cs="Arial"/>
          <w:i/>
          <w:iCs/>
          <w:shd w:val="clear" w:color="auto" w:fill="FFFFFF"/>
        </w:rPr>
        <w:t>Implementing rapid e-learning through interactive materials development</w:t>
      </w:r>
      <w:r w:rsidRPr="00FB0DF4">
        <w:rPr>
          <w:rFonts w:ascii="Arial" w:hAnsi="Arial" w:cs="Arial"/>
          <w:shd w:val="clear" w:color="auto" w:fill="FFFFFF"/>
        </w:rPr>
        <w:t xml:space="preserve">. First edition. </w:t>
      </w:r>
    </w:p>
    <w:p w14:paraId="6B6E4813" w14:textId="77777777" w:rsidR="009951E8" w:rsidRPr="00FB0DF4" w:rsidRDefault="009951E8" w:rsidP="00204F3D">
      <w:pPr>
        <w:spacing w:after="0" w:line="360" w:lineRule="auto"/>
        <w:jc w:val="both"/>
        <w:rPr>
          <w:rFonts w:ascii="Arial" w:hAnsi="Arial" w:cs="Arial"/>
          <w:shd w:val="clear" w:color="auto" w:fill="FFFFFF"/>
        </w:rPr>
      </w:pPr>
    </w:p>
    <w:p w14:paraId="3591834A" w14:textId="2E08F99E" w:rsidR="00FA49EA" w:rsidRPr="00FB0DF4" w:rsidRDefault="00FA49EA" w:rsidP="00204F3D">
      <w:pPr>
        <w:spacing w:after="0" w:line="360" w:lineRule="auto"/>
        <w:jc w:val="both"/>
        <w:rPr>
          <w:rFonts w:ascii="Arial" w:hAnsi="Arial" w:cs="Arial"/>
          <w:shd w:val="clear" w:color="auto" w:fill="FFFFFF"/>
        </w:rPr>
      </w:pPr>
      <w:r w:rsidRPr="00FB0DF4">
        <w:rPr>
          <w:rFonts w:ascii="Arial" w:hAnsi="Arial" w:cs="Arial"/>
          <w:shd w:val="clear" w:color="auto" w:fill="FFFFFF"/>
        </w:rPr>
        <w:t>Silva, A. (2012) </w:t>
      </w:r>
      <w:r w:rsidRPr="00FB0DF4">
        <w:rPr>
          <w:rFonts w:ascii="Arial" w:hAnsi="Arial" w:cs="Arial"/>
          <w:i/>
          <w:iCs/>
          <w:shd w:val="clear" w:color="auto" w:fill="FFFFFF"/>
        </w:rPr>
        <w:t xml:space="preserve">E-Learning: Engineering, On-Job </w:t>
      </w:r>
      <w:r w:rsidR="009376D6" w:rsidRPr="00FB0DF4">
        <w:rPr>
          <w:rFonts w:ascii="Arial" w:hAnsi="Arial" w:cs="Arial"/>
          <w:i/>
          <w:iCs/>
          <w:shd w:val="clear" w:color="auto" w:fill="FFFFFF"/>
        </w:rPr>
        <w:t>Training,</w:t>
      </w:r>
      <w:r w:rsidRPr="00FB0DF4">
        <w:rPr>
          <w:rFonts w:ascii="Arial" w:hAnsi="Arial" w:cs="Arial"/>
          <w:i/>
          <w:iCs/>
          <w:shd w:val="clear" w:color="auto" w:fill="FFFFFF"/>
        </w:rPr>
        <w:t xml:space="preserve"> and Interactive Teaching</w:t>
      </w:r>
      <w:r w:rsidRPr="00FB0DF4">
        <w:rPr>
          <w:rFonts w:ascii="Arial" w:hAnsi="Arial" w:cs="Arial"/>
          <w:shd w:val="clear" w:color="auto" w:fill="FFFFFF"/>
        </w:rPr>
        <w:t xml:space="preserve">. Edited by A. Silva. Rijeka: </w:t>
      </w:r>
      <w:proofErr w:type="spellStart"/>
      <w:r w:rsidRPr="00FB0DF4">
        <w:rPr>
          <w:rFonts w:ascii="Arial" w:hAnsi="Arial" w:cs="Arial"/>
          <w:shd w:val="clear" w:color="auto" w:fill="FFFFFF"/>
        </w:rPr>
        <w:t>IntechOpen</w:t>
      </w:r>
      <w:proofErr w:type="spellEnd"/>
      <w:r w:rsidRPr="00FB0DF4">
        <w:rPr>
          <w:rFonts w:ascii="Arial" w:hAnsi="Arial" w:cs="Arial"/>
          <w:shd w:val="clear" w:color="auto" w:fill="FFFFFF"/>
        </w:rPr>
        <w:t>.</w:t>
      </w:r>
    </w:p>
    <w:p w14:paraId="64E60561" w14:textId="77777777" w:rsidR="00AA1CF1" w:rsidRPr="00FB0DF4" w:rsidRDefault="00AA1CF1" w:rsidP="00204F3D">
      <w:pPr>
        <w:spacing w:after="0" w:line="360" w:lineRule="auto"/>
        <w:jc w:val="both"/>
        <w:rPr>
          <w:rFonts w:ascii="Arial" w:hAnsi="Arial" w:cs="Arial"/>
          <w:shd w:val="clear" w:color="auto" w:fill="FFFFFF"/>
        </w:rPr>
      </w:pPr>
    </w:p>
    <w:p w14:paraId="5B22663B" w14:textId="43E67028" w:rsidR="00FA49EA" w:rsidRPr="00FB0DF4" w:rsidRDefault="00AA1CF1" w:rsidP="00204F3D">
      <w:pPr>
        <w:spacing w:after="0" w:line="360" w:lineRule="auto"/>
        <w:jc w:val="both"/>
        <w:rPr>
          <w:rFonts w:ascii="Arial" w:hAnsi="Arial" w:cs="Arial"/>
          <w:shd w:val="clear" w:color="auto" w:fill="FFFFFF"/>
        </w:rPr>
      </w:pPr>
      <w:r w:rsidRPr="00FB0DF4">
        <w:rPr>
          <w:rFonts w:ascii="Arial" w:hAnsi="Arial" w:cs="Arial"/>
          <w:shd w:val="clear" w:color="auto" w:fill="FFFFFF"/>
        </w:rPr>
        <w:t>Simona Cătălina Ștefan, Ștefan Cătălin Popa and Cătălina Florentina Albu (2020) ‘Implications of Maslow’s Hierarchy of Needs Theory on Healthcare Employees’ Performance’, </w:t>
      </w:r>
      <w:r w:rsidRPr="00FB0DF4">
        <w:rPr>
          <w:rFonts w:ascii="Arial" w:hAnsi="Arial" w:cs="Arial"/>
          <w:i/>
          <w:iCs/>
          <w:shd w:val="clear" w:color="auto" w:fill="FFFFFF"/>
        </w:rPr>
        <w:t>Transylvanian Review of Administrative Sciences</w:t>
      </w:r>
      <w:r w:rsidRPr="00FB0DF4">
        <w:rPr>
          <w:rFonts w:ascii="Arial" w:hAnsi="Arial" w:cs="Arial"/>
          <w:shd w:val="clear" w:color="auto" w:fill="FFFFFF"/>
        </w:rPr>
        <w:t xml:space="preserve">, 16(59), pp. 124–143. </w:t>
      </w:r>
    </w:p>
    <w:p w14:paraId="71D44D29" w14:textId="77777777" w:rsidR="00426F27" w:rsidRPr="00FB0DF4" w:rsidRDefault="00426F27" w:rsidP="00204F3D">
      <w:pPr>
        <w:spacing w:after="0" w:line="360" w:lineRule="auto"/>
        <w:jc w:val="both"/>
        <w:rPr>
          <w:rFonts w:ascii="Arial" w:hAnsi="Arial" w:cs="Arial"/>
          <w:shd w:val="clear" w:color="auto" w:fill="FFFFFF"/>
        </w:rPr>
      </w:pPr>
    </w:p>
    <w:p w14:paraId="569F672D" w14:textId="1F7389FB" w:rsidR="00426F27" w:rsidRPr="00FB0DF4" w:rsidRDefault="00426F27" w:rsidP="00204F3D">
      <w:pPr>
        <w:spacing w:after="0" w:line="360" w:lineRule="auto"/>
        <w:jc w:val="both"/>
        <w:rPr>
          <w:rFonts w:ascii="Arial" w:hAnsi="Arial" w:cs="Arial"/>
          <w:shd w:val="clear" w:color="auto" w:fill="FFFFFF"/>
        </w:rPr>
      </w:pPr>
      <w:r w:rsidRPr="00FB0DF4">
        <w:rPr>
          <w:rFonts w:ascii="Arial" w:hAnsi="Arial" w:cs="Arial"/>
          <w:shd w:val="clear" w:color="auto" w:fill="FFFFFF"/>
        </w:rPr>
        <w:t xml:space="preserve">Zaid </w:t>
      </w:r>
      <w:proofErr w:type="spellStart"/>
      <w:r w:rsidRPr="00FB0DF4">
        <w:rPr>
          <w:rFonts w:ascii="Arial" w:hAnsi="Arial" w:cs="Arial"/>
          <w:shd w:val="clear" w:color="auto" w:fill="FFFFFF"/>
        </w:rPr>
        <w:t>Alfayad</w:t>
      </w:r>
      <w:proofErr w:type="spellEnd"/>
      <w:r w:rsidRPr="00FB0DF4">
        <w:rPr>
          <w:rFonts w:ascii="Arial" w:hAnsi="Arial" w:cs="Arial"/>
          <w:shd w:val="clear" w:color="auto" w:fill="FFFFFF"/>
        </w:rPr>
        <w:t xml:space="preserve"> and Lily Suriani Mohd Arif (2017) ‘Employee Voice and Job Satisfaction: An Application of Herzberg Two-factor Theory’, </w:t>
      </w:r>
      <w:r w:rsidRPr="00FB0DF4">
        <w:rPr>
          <w:rFonts w:ascii="Arial" w:hAnsi="Arial" w:cs="Arial"/>
          <w:i/>
          <w:iCs/>
          <w:shd w:val="clear" w:color="auto" w:fill="FFFFFF"/>
        </w:rPr>
        <w:t>International review of management and marketing</w:t>
      </w:r>
      <w:r w:rsidRPr="00FB0DF4">
        <w:rPr>
          <w:rFonts w:ascii="Arial" w:hAnsi="Arial" w:cs="Arial"/>
          <w:shd w:val="clear" w:color="auto" w:fill="FFFFFF"/>
        </w:rPr>
        <w:t>, 7(1), pp. 150–156.</w:t>
      </w:r>
    </w:p>
    <w:p w14:paraId="3AC7ACFC" w14:textId="77777777" w:rsidR="00FA49EA" w:rsidRPr="00FB0DF4" w:rsidRDefault="00FA49EA" w:rsidP="00204F3D">
      <w:pPr>
        <w:spacing w:after="0" w:line="360" w:lineRule="auto"/>
        <w:jc w:val="both"/>
        <w:rPr>
          <w:rFonts w:ascii="Arial" w:hAnsi="Arial" w:cs="Arial"/>
          <w:shd w:val="clear" w:color="auto" w:fill="FFFFFF"/>
        </w:rPr>
      </w:pPr>
    </w:p>
    <w:p w14:paraId="16BDE5CB" w14:textId="77777777" w:rsidR="00857A13" w:rsidRPr="009376D6" w:rsidRDefault="00857A13" w:rsidP="00204F3D">
      <w:pPr>
        <w:spacing w:after="0" w:line="360" w:lineRule="auto"/>
        <w:jc w:val="both"/>
        <w:rPr>
          <w:rFonts w:ascii="Arial" w:hAnsi="Arial" w:cs="Arial"/>
          <w:color w:val="3A3A3A"/>
          <w:shd w:val="clear" w:color="auto" w:fill="FFFFFF"/>
        </w:rPr>
      </w:pPr>
    </w:p>
    <w:p w14:paraId="473BBB1F" w14:textId="77777777" w:rsidR="00857A13" w:rsidRPr="009376D6" w:rsidRDefault="00857A13" w:rsidP="00204F3D">
      <w:pPr>
        <w:spacing w:after="0" w:line="360" w:lineRule="auto"/>
        <w:jc w:val="both"/>
        <w:rPr>
          <w:rFonts w:ascii="Arial" w:hAnsi="Arial" w:cs="Arial"/>
          <w:b/>
          <w:bCs/>
        </w:rPr>
      </w:pPr>
    </w:p>
    <w:p w14:paraId="12FEA763" w14:textId="77777777" w:rsidR="007637D3" w:rsidRPr="00375F1C" w:rsidRDefault="007637D3" w:rsidP="00204F3D">
      <w:pPr>
        <w:spacing w:after="0" w:line="360" w:lineRule="auto"/>
        <w:jc w:val="both"/>
        <w:rPr>
          <w:rFonts w:ascii="Arial" w:hAnsi="Arial" w:cs="Arial"/>
        </w:rPr>
      </w:pPr>
    </w:p>
    <w:p w14:paraId="6F9DAF34" w14:textId="77777777" w:rsidR="006C37DB" w:rsidRPr="00375F1C" w:rsidRDefault="006C37DB" w:rsidP="00375F1C">
      <w:pPr>
        <w:spacing w:after="0" w:line="360" w:lineRule="auto"/>
        <w:jc w:val="center"/>
        <w:rPr>
          <w:b/>
        </w:rPr>
      </w:pPr>
    </w:p>
    <w:sectPr w:rsidR="006C37DB" w:rsidRPr="00375F1C" w:rsidSect="00D77809">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323E69" w14:textId="77777777" w:rsidR="004507F6" w:rsidRDefault="004507F6" w:rsidP="00D77809">
      <w:pPr>
        <w:spacing w:after="0" w:line="240" w:lineRule="auto"/>
      </w:pPr>
      <w:r>
        <w:separator/>
      </w:r>
    </w:p>
  </w:endnote>
  <w:endnote w:type="continuationSeparator" w:id="0">
    <w:p w14:paraId="3BD56A50" w14:textId="77777777" w:rsidR="004507F6" w:rsidRDefault="004507F6" w:rsidP="00D778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0563109"/>
      <w:docPartObj>
        <w:docPartGallery w:val="Page Numbers (Bottom of Page)"/>
        <w:docPartUnique/>
      </w:docPartObj>
    </w:sdtPr>
    <w:sdtEndPr>
      <w:rPr>
        <w:noProof/>
      </w:rPr>
    </w:sdtEndPr>
    <w:sdtContent>
      <w:p w14:paraId="44DD1AAC" w14:textId="7D151488" w:rsidR="00D77809" w:rsidRDefault="00D778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8612D8" w14:textId="77777777" w:rsidR="00D77809" w:rsidRDefault="00D77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0A7BA" w14:textId="77777777" w:rsidR="004507F6" w:rsidRDefault="004507F6" w:rsidP="00D77809">
      <w:pPr>
        <w:spacing w:after="0" w:line="240" w:lineRule="auto"/>
      </w:pPr>
      <w:r>
        <w:separator/>
      </w:r>
    </w:p>
  </w:footnote>
  <w:footnote w:type="continuationSeparator" w:id="0">
    <w:p w14:paraId="3C5E5C03" w14:textId="77777777" w:rsidR="004507F6" w:rsidRDefault="004507F6" w:rsidP="00D778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D2529"/>
    <w:multiLevelType w:val="hybridMultilevel"/>
    <w:tmpl w:val="A33E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A52E1"/>
    <w:multiLevelType w:val="hybridMultilevel"/>
    <w:tmpl w:val="A4D0297A"/>
    <w:lvl w:ilvl="0" w:tplc="7B3E9182">
      <w:start w:val="1"/>
      <w:numFmt w:val="bullet"/>
      <w:lvlText w:val="•"/>
      <w:lvlJc w:val="left"/>
      <w:pPr>
        <w:tabs>
          <w:tab w:val="num" w:pos="720"/>
        </w:tabs>
        <w:ind w:left="720" w:hanging="360"/>
      </w:pPr>
      <w:rPr>
        <w:rFonts w:ascii="Arial" w:hAnsi="Arial" w:hint="default"/>
      </w:rPr>
    </w:lvl>
    <w:lvl w:ilvl="1" w:tplc="CF92890C" w:tentative="1">
      <w:start w:val="1"/>
      <w:numFmt w:val="bullet"/>
      <w:lvlText w:val="•"/>
      <w:lvlJc w:val="left"/>
      <w:pPr>
        <w:tabs>
          <w:tab w:val="num" w:pos="1440"/>
        </w:tabs>
        <w:ind w:left="1440" w:hanging="360"/>
      </w:pPr>
      <w:rPr>
        <w:rFonts w:ascii="Arial" w:hAnsi="Arial" w:hint="default"/>
      </w:rPr>
    </w:lvl>
    <w:lvl w:ilvl="2" w:tplc="28F0C512" w:tentative="1">
      <w:start w:val="1"/>
      <w:numFmt w:val="bullet"/>
      <w:lvlText w:val="•"/>
      <w:lvlJc w:val="left"/>
      <w:pPr>
        <w:tabs>
          <w:tab w:val="num" w:pos="2160"/>
        </w:tabs>
        <w:ind w:left="2160" w:hanging="360"/>
      </w:pPr>
      <w:rPr>
        <w:rFonts w:ascii="Arial" w:hAnsi="Arial" w:hint="default"/>
      </w:rPr>
    </w:lvl>
    <w:lvl w:ilvl="3" w:tplc="D108C05C" w:tentative="1">
      <w:start w:val="1"/>
      <w:numFmt w:val="bullet"/>
      <w:lvlText w:val="•"/>
      <w:lvlJc w:val="left"/>
      <w:pPr>
        <w:tabs>
          <w:tab w:val="num" w:pos="2880"/>
        </w:tabs>
        <w:ind w:left="2880" w:hanging="360"/>
      </w:pPr>
      <w:rPr>
        <w:rFonts w:ascii="Arial" w:hAnsi="Arial" w:hint="default"/>
      </w:rPr>
    </w:lvl>
    <w:lvl w:ilvl="4" w:tplc="14D0DCE4" w:tentative="1">
      <w:start w:val="1"/>
      <w:numFmt w:val="bullet"/>
      <w:lvlText w:val="•"/>
      <w:lvlJc w:val="left"/>
      <w:pPr>
        <w:tabs>
          <w:tab w:val="num" w:pos="3600"/>
        </w:tabs>
        <w:ind w:left="3600" w:hanging="360"/>
      </w:pPr>
      <w:rPr>
        <w:rFonts w:ascii="Arial" w:hAnsi="Arial" w:hint="default"/>
      </w:rPr>
    </w:lvl>
    <w:lvl w:ilvl="5" w:tplc="B102206E" w:tentative="1">
      <w:start w:val="1"/>
      <w:numFmt w:val="bullet"/>
      <w:lvlText w:val="•"/>
      <w:lvlJc w:val="left"/>
      <w:pPr>
        <w:tabs>
          <w:tab w:val="num" w:pos="4320"/>
        </w:tabs>
        <w:ind w:left="4320" w:hanging="360"/>
      </w:pPr>
      <w:rPr>
        <w:rFonts w:ascii="Arial" w:hAnsi="Arial" w:hint="default"/>
      </w:rPr>
    </w:lvl>
    <w:lvl w:ilvl="6" w:tplc="5F769F06" w:tentative="1">
      <w:start w:val="1"/>
      <w:numFmt w:val="bullet"/>
      <w:lvlText w:val="•"/>
      <w:lvlJc w:val="left"/>
      <w:pPr>
        <w:tabs>
          <w:tab w:val="num" w:pos="5040"/>
        </w:tabs>
        <w:ind w:left="5040" w:hanging="360"/>
      </w:pPr>
      <w:rPr>
        <w:rFonts w:ascii="Arial" w:hAnsi="Arial" w:hint="default"/>
      </w:rPr>
    </w:lvl>
    <w:lvl w:ilvl="7" w:tplc="4C0484B4" w:tentative="1">
      <w:start w:val="1"/>
      <w:numFmt w:val="bullet"/>
      <w:lvlText w:val="•"/>
      <w:lvlJc w:val="left"/>
      <w:pPr>
        <w:tabs>
          <w:tab w:val="num" w:pos="5760"/>
        </w:tabs>
        <w:ind w:left="5760" w:hanging="360"/>
      </w:pPr>
      <w:rPr>
        <w:rFonts w:ascii="Arial" w:hAnsi="Arial" w:hint="default"/>
      </w:rPr>
    </w:lvl>
    <w:lvl w:ilvl="8" w:tplc="4B5444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AE2A21"/>
    <w:multiLevelType w:val="hybridMultilevel"/>
    <w:tmpl w:val="01D802F4"/>
    <w:lvl w:ilvl="0" w:tplc="A7FC05BA">
      <w:start w:val="1"/>
      <w:numFmt w:val="bullet"/>
      <w:lvlText w:val="•"/>
      <w:lvlJc w:val="left"/>
      <w:pPr>
        <w:tabs>
          <w:tab w:val="num" w:pos="720"/>
        </w:tabs>
        <w:ind w:left="720" w:hanging="360"/>
      </w:pPr>
      <w:rPr>
        <w:rFonts w:ascii="Arial" w:hAnsi="Arial" w:hint="default"/>
      </w:rPr>
    </w:lvl>
    <w:lvl w:ilvl="1" w:tplc="24008C52" w:tentative="1">
      <w:start w:val="1"/>
      <w:numFmt w:val="bullet"/>
      <w:lvlText w:val="•"/>
      <w:lvlJc w:val="left"/>
      <w:pPr>
        <w:tabs>
          <w:tab w:val="num" w:pos="1440"/>
        </w:tabs>
        <w:ind w:left="1440" w:hanging="360"/>
      </w:pPr>
      <w:rPr>
        <w:rFonts w:ascii="Arial" w:hAnsi="Arial" w:hint="default"/>
      </w:rPr>
    </w:lvl>
    <w:lvl w:ilvl="2" w:tplc="9070871E" w:tentative="1">
      <w:start w:val="1"/>
      <w:numFmt w:val="bullet"/>
      <w:lvlText w:val="•"/>
      <w:lvlJc w:val="left"/>
      <w:pPr>
        <w:tabs>
          <w:tab w:val="num" w:pos="2160"/>
        </w:tabs>
        <w:ind w:left="2160" w:hanging="360"/>
      </w:pPr>
      <w:rPr>
        <w:rFonts w:ascii="Arial" w:hAnsi="Arial" w:hint="default"/>
      </w:rPr>
    </w:lvl>
    <w:lvl w:ilvl="3" w:tplc="23D290D0" w:tentative="1">
      <w:start w:val="1"/>
      <w:numFmt w:val="bullet"/>
      <w:lvlText w:val="•"/>
      <w:lvlJc w:val="left"/>
      <w:pPr>
        <w:tabs>
          <w:tab w:val="num" w:pos="2880"/>
        </w:tabs>
        <w:ind w:left="2880" w:hanging="360"/>
      </w:pPr>
      <w:rPr>
        <w:rFonts w:ascii="Arial" w:hAnsi="Arial" w:hint="default"/>
      </w:rPr>
    </w:lvl>
    <w:lvl w:ilvl="4" w:tplc="18C22D96" w:tentative="1">
      <w:start w:val="1"/>
      <w:numFmt w:val="bullet"/>
      <w:lvlText w:val="•"/>
      <w:lvlJc w:val="left"/>
      <w:pPr>
        <w:tabs>
          <w:tab w:val="num" w:pos="3600"/>
        </w:tabs>
        <w:ind w:left="3600" w:hanging="360"/>
      </w:pPr>
      <w:rPr>
        <w:rFonts w:ascii="Arial" w:hAnsi="Arial" w:hint="default"/>
      </w:rPr>
    </w:lvl>
    <w:lvl w:ilvl="5" w:tplc="4C0A8DE2" w:tentative="1">
      <w:start w:val="1"/>
      <w:numFmt w:val="bullet"/>
      <w:lvlText w:val="•"/>
      <w:lvlJc w:val="left"/>
      <w:pPr>
        <w:tabs>
          <w:tab w:val="num" w:pos="4320"/>
        </w:tabs>
        <w:ind w:left="4320" w:hanging="360"/>
      </w:pPr>
      <w:rPr>
        <w:rFonts w:ascii="Arial" w:hAnsi="Arial" w:hint="default"/>
      </w:rPr>
    </w:lvl>
    <w:lvl w:ilvl="6" w:tplc="93BE865C" w:tentative="1">
      <w:start w:val="1"/>
      <w:numFmt w:val="bullet"/>
      <w:lvlText w:val="•"/>
      <w:lvlJc w:val="left"/>
      <w:pPr>
        <w:tabs>
          <w:tab w:val="num" w:pos="5040"/>
        </w:tabs>
        <w:ind w:left="5040" w:hanging="360"/>
      </w:pPr>
      <w:rPr>
        <w:rFonts w:ascii="Arial" w:hAnsi="Arial" w:hint="default"/>
      </w:rPr>
    </w:lvl>
    <w:lvl w:ilvl="7" w:tplc="001806F4" w:tentative="1">
      <w:start w:val="1"/>
      <w:numFmt w:val="bullet"/>
      <w:lvlText w:val="•"/>
      <w:lvlJc w:val="left"/>
      <w:pPr>
        <w:tabs>
          <w:tab w:val="num" w:pos="5760"/>
        </w:tabs>
        <w:ind w:left="5760" w:hanging="360"/>
      </w:pPr>
      <w:rPr>
        <w:rFonts w:ascii="Arial" w:hAnsi="Arial" w:hint="default"/>
      </w:rPr>
    </w:lvl>
    <w:lvl w:ilvl="8" w:tplc="F900270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A30854"/>
    <w:multiLevelType w:val="hybridMultilevel"/>
    <w:tmpl w:val="F7F89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FD7F99"/>
    <w:multiLevelType w:val="hybridMultilevel"/>
    <w:tmpl w:val="3F02B76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2E53BE"/>
    <w:multiLevelType w:val="hybridMultilevel"/>
    <w:tmpl w:val="C204C19E"/>
    <w:lvl w:ilvl="0" w:tplc="4EDCB448">
      <w:start w:val="1"/>
      <w:numFmt w:val="bullet"/>
      <w:lvlText w:val="•"/>
      <w:lvlJc w:val="left"/>
      <w:pPr>
        <w:tabs>
          <w:tab w:val="num" w:pos="720"/>
        </w:tabs>
        <w:ind w:left="720" w:hanging="360"/>
      </w:pPr>
      <w:rPr>
        <w:rFonts w:ascii="Arial" w:hAnsi="Arial" w:hint="default"/>
      </w:rPr>
    </w:lvl>
    <w:lvl w:ilvl="1" w:tplc="A12E02C6" w:tentative="1">
      <w:start w:val="1"/>
      <w:numFmt w:val="bullet"/>
      <w:lvlText w:val="•"/>
      <w:lvlJc w:val="left"/>
      <w:pPr>
        <w:tabs>
          <w:tab w:val="num" w:pos="1440"/>
        </w:tabs>
        <w:ind w:left="1440" w:hanging="360"/>
      </w:pPr>
      <w:rPr>
        <w:rFonts w:ascii="Arial" w:hAnsi="Arial" w:hint="default"/>
      </w:rPr>
    </w:lvl>
    <w:lvl w:ilvl="2" w:tplc="CD862568" w:tentative="1">
      <w:start w:val="1"/>
      <w:numFmt w:val="bullet"/>
      <w:lvlText w:val="•"/>
      <w:lvlJc w:val="left"/>
      <w:pPr>
        <w:tabs>
          <w:tab w:val="num" w:pos="2160"/>
        </w:tabs>
        <w:ind w:left="2160" w:hanging="360"/>
      </w:pPr>
      <w:rPr>
        <w:rFonts w:ascii="Arial" w:hAnsi="Arial" w:hint="default"/>
      </w:rPr>
    </w:lvl>
    <w:lvl w:ilvl="3" w:tplc="75603E5E" w:tentative="1">
      <w:start w:val="1"/>
      <w:numFmt w:val="bullet"/>
      <w:lvlText w:val="•"/>
      <w:lvlJc w:val="left"/>
      <w:pPr>
        <w:tabs>
          <w:tab w:val="num" w:pos="2880"/>
        </w:tabs>
        <w:ind w:left="2880" w:hanging="360"/>
      </w:pPr>
      <w:rPr>
        <w:rFonts w:ascii="Arial" w:hAnsi="Arial" w:hint="default"/>
      </w:rPr>
    </w:lvl>
    <w:lvl w:ilvl="4" w:tplc="E5326B8C" w:tentative="1">
      <w:start w:val="1"/>
      <w:numFmt w:val="bullet"/>
      <w:lvlText w:val="•"/>
      <w:lvlJc w:val="left"/>
      <w:pPr>
        <w:tabs>
          <w:tab w:val="num" w:pos="3600"/>
        </w:tabs>
        <w:ind w:left="3600" w:hanging="360"/>
      </w:pPr>
      <w:rPr>
        <w:rFonts w:ascii="Arial" w:hAnsi="Arial" w:hint="default"/>
      </w:rPr>
    </w:lvl>
    <w:lvl w:ilvl="5" w:tplc="573030D2" w:tentative="1">
      <w:start w:val="1"/>
      <w:numFmt w:val="bullet"/>
      <w:lvlText w:val="•"/>
      <w:lvlJc w:val="left"/>
      <w:pPr>
        <w:tabs>
          <w:tab w:val="num" w:pos="4320"/>
        </w:tabs>
        <w:ind w:left="4320" w:hanging="360"/>
      </w:pPr>
      <w:rPr>
        <w:rFonts w:ascii="Arial" w:hAnsi="Arial" w:hint="default"/>
      </w:rPr>
    </w:lvl>
    <w:lvl w:ilvl="6" w:tplc="7854AB10" w:tentative="1">
      <w:start w:val="1"/>
      <w:numFmt w:val="bullet"/>
      <w:lvlText w:val="•"/>
      <w:lvlJc w:val="left"/>
      <w:pPr>
        <w:tabs>
          <w:tab w:val="num" w:pos="5040"/>
        </w:tabs>
        <w:ind w:left="5040" w:hanging="360"/>
      </w:pPr>
      <w:rPr>
        <w:rFonts w:ascii="Arial" w:hAnsi="Arial" w:hint="default"/>
      </w:rPr>
    </w:lvl>
    <w:lvl w:ilvl="7" w:tplc="3732CD5C" w:tentative="1">
      <w:start w:val="1"/>
      <w:numFmt w:val="bullet"/>
      <w:lvlText w:val="•"/>
      <w:lvlJc w:val="left"/>
      <w:pPr>
        <w:tabs>
          <w:tab w:val="num" w:pos="5760"/>
        </w:tabs>
        <w:ind w:left="5760" w:hanging="360"/>
      </w:pPr>
      <w:rPr>
        <w:rFonts w:ascii="Arial" w:hAnsi="Arial" w:hint="default"/>
      </w:rPr>
    </w:lvl>
    <w:lvl w:ilvl="8" w:tplc="B6126B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CB94101"/>
    <w:multiLevelType w:val="hybridMultilevel"/>
    <w:tmpl w:val="1CA07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F03FF7"/>
    <w:multiLevelType w:val="hybridMultilevel"/>
    <w:tmpl w:val="4FEA3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34025C"/>
    <w:multiLevelType w:val="hybridMultilevel"/>
    <w:tmpl w:val="71CC0E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38615364">
    <w:abstractNumId w:val="2"/>
  </w:num>
  <w:num w:numId="2" w16cid:durableId="2060279757">
    <w:abstractNumId w:val="5"/>
  </w:num>
  <w:num w:numId="3" w16cid:durableId="731663798">
    <w:abstractNumId w:val="1"/>
  </w:num>
  <w:num w:numId="4" w16cid:durableId="59914006">
    <w:abstractNumId w:val="4"/>
  </w:num>
  <w:num w:numId="5" w16cid:durableId="985889416">
    <w:abstractNumId w:val="0"/>
  </w:num>
  <w:num w:numId="6" w16cid:durableId="24912423">
    <w:abstractNumId w:val="7"/>
  </w:num>
  <w:num w:numId="7" w16cid:durableId="1900896972">
    <w:abstractNumId w:val="6"/>
  </w:num>
  <w:num w:numId="8" w16cid:durableId="2127498456">
    <w:abstractNumId w:val="3"/>
  </w:num>
  <w:num w:numId="9" w16cid:durableId="162912488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287"/>
    <w:rsid w:val="00002DDD"/>
    <w:rsid w:val="00035CF2"/>
    <w:rsid w:val="00070319"/>
    <w:rsid w:val="00087BB2"/>
    <w:rsid w:val="00092F98"/>
    <w:rsid w:val="00095B79"/>
    <w:rsid w:val="000E3A21"/>
    <w:rsid w:val="001140A3"/>
    <w:rsid w:val="00125738"/>
    <w:rsid w:val="00134F45"/>
    <w:rsid w:val="00160C52"/>
    <w:rsid w:val="001618C2"/>
    <w:rsid w:val="00167666"/>
    <w:rsid w:val="001753A3"/>
    <w:rsid w:val="0017694B"/>
    <w:rsid w:val="001773F5"/>
    <w:rsid w:val="00182813"/>
    <w:rsid w:val="001A10BC"/>
    <w:rsid w:val="001A131D"/>
    <w:rsid w:val="001A683F"/>
    <w:rsid w:val="001C209E"/>
    <w:rsid w:val="001C5D2E"/>
    <w:rsid w:val="001D2197"/>
    <w:rsid w:val="001D29E3"/>
    <w:rsid w:val="001E31D5"/>
    <w:rsid w:val="001F0986"/>
    <w:rsid w:val="001F249E"/>
    <w:rsid w:val="001F7F2D"/>
    <w:rsid w:val="00200FCA"/>
    <w:rsid w:val="00204F3D"/>
    <w:rsid w:val="00217C78"/>
    <w:rsid w:val="00221547"/>
    <w:rsid w:val="00221E8D"/>
    <w:rsid w:val="00243EF0"/>
    <w:rsid w:val="00250133"/>
    <w:rsid w:val="00257CFB"/>
    <w:rsid w:val="00262838"/>
    <w:rsid w:val="00281BDD"/>
    <w:rsid w:val="00282393"/>
    <w:rsid w:val="002917A4"/>
    <w:rsid w:val="00292F5C"/>
    <w:rsid w:val="002B7DD4"/>
    <w:rsid w:val="002D4B94"/>
    <w:rsid w:val="002F6077"/>
    <w:rsid w:val="00307979"/>
    <w:rsid w:val="003216BB"/>
    <w:rsid w:val="00321E17"/>
    <w:rsid w:val="003250C3"/>
    <w:rsid w:val="00327CCC"/>
    <w:rsid w:val="003330C9"/>
    <w:rsid w:val="0033345A"/>
    <w:rsid w:val="00334264"/>
    <w:rsid w:val="003357E6"/>
    <w:rsid w:val="00345A62"/>
    <w:rsid w:val="00375F1C"/>
    <w:rsid w:val="00377C02"/>
    <w:rsid w:val="003977CD"/>
    <w:rsid w:val="003A67E8"/>
    <w:rsid w:val="003B08D6"/>
    <w:rsid w:val="003B1CCE"/>
    <w:rsid w:val="003E2B20"/>
    <w:rsid w:val="003E721E"/>
    <w:rsid w:val="003F0235"/>
    <w:rsid w:val="003F2DDA"/>
    <w:rsid w:val="003F3B24"/>
    <w:rsid w:val="004221B9"/>
    <w:rsid w:val="00425D6A"/>
    <w:rsid w:val="00426F27"/>
    <w:rsid w:val="004351EF"/>
    <w:rsid w:val="0043544F"/>
    <w:rsid w:val="00435C93"/>
    <w:rsid w:val="004507F6"/>
    <w:rsid w:val="00454F49"/>
    <w:rsid w:val="00455272"/>
    <w:rsid w:val="00480CD1"/>
    <w:rsid w:val="0048353F"/>
    <w:rsid w:val="0049068B"/>
    <w:rsid w:val="00495DD5"/>
    <w:rsid w:val="004A0BA9"/>
    <w:rsid w:val="004A0DF2"/>
    <w:rsid w:val="004B5EEF"/>
    <w:rsid w:val="004B76AA"/>
    <w:rsid w:val="004C7955"/>
    <w:rsid w:val="004E222A"/>
    <w:rsid w:val="004E727E"/>
    <w:rsid w:val="004F19A7"/>
    <w:rsid w:val="004F2F6D"/>
    <w:rsid w:val="00541901"/>
    <w:rsid w:val="00572880"/>
    <w:rsid w:val="005829DF"/>
    <w:rsid w:val="0058448E"/>
    <w:rsid w:val="005A0479"/>
    <w:rsid w:val="005A1FD0"/>
    <w:rsid w:val="005A684C"/>
    <w:rsid w:val="005B2647"/>
    <w:rsid w:val="005C21D3"/>
    <w:rsid w:val="005C378C"/>
    <w:rsid w:val="005D65B3"/>
    <w:rsid w:val="005F11F9"/>
    <w:rsid w:val="005F2F58"/>
    <w:rsid w:val="006427F4"/>
    <w:rsid w:val="00675C68"/>
    <w:rsid w:val="00683F30"/>
    <w:rsid w:val="006A63BD"/>
    <w:rsid w:val="006A64FE"/>
    <w:rsid w:val="006B15CF"/>
    <w:rsid w:val="006B1817"/>
    <w:rsid w:val="006B3DCF"/>
    <w:rsid w:val="006B43CC"/>
    <w:rsid w:val="006B5D95"/>
    <w:rsid w:val="006B6FC1"/>
    <w:rsid w:val="006C37DB"/>
    <w:rsid w:val="006D27DB"/>
    <w:rsid w:val="006D5723"/>
    <w:rsid w:val="006F68C8"/>
    <w:rsid w:val="0071625A"/>
    <w:rsid w:val="00741071"/>
    <w:rsid w:val="0074676A"/>
    <w:rsid w:val="00750496"/>
    <w:rsid w:val="00752485"/>
    <w:rsid w:val="007549EC"/>
    <w:rsid w:val="007637D3"/>
    <w:rsid w:val="00775911"/>
    <w:rsid w:val="00782BD3"/>
    <w:rsid w:val="00790A65"/>
    <w:rsid w:val="00793111"/>
    <w:rsid w:val="00793B28"/>
    <w:rsid w:val="008021D0"/>
    <w:rsid w:val="00833D3A"/>
    <w:rsid w:val="00857A13"/>
    <w:rsid w:val="008647DF"/>
    <w:rsid w:val="00864D33"/>
    <w:rsid w:val="00866295"/>
    <w:rsid w:val="00873DF6"/>
    <w:rsid w:val="008837D2"/>
    <w:rsid w:val="008A3CCF"/>
    <w:rsid w:val="008A6FF2"/>
    <w:rsid w:val="008B0D36"/>
    <w:rsid w:val="008B6CF0"/>
    <w:rsid w:val="008C5584"/>
    <w:rsid w:val="008E70C1"/>
    <w:rsid w:val="008F622A"/>
    <w:rsid w:val="00900B87"/>
    <w:rsid w:val="00922F1E"/>
    <w:rsid w:val="00934A6D"/>
    <w:rsid w:val="009376D6"/>
    <w:rsid w:val="00937DA9"/>
    <w:rsid w:val="00941A1E"/>
    <w:rsid w:val="0094422F"/>
    <w:rsid w:val="00957084"/>
    <w:rsid w:val="00982F70"/>
    <w:rsid w:val="009951E8"/>
    <w:rsid w:val="009977B1"/>
    <w:rsid w:val="009A1691"/>
    <w:rsid w:val="009B4B66"/>
    <w:rsid w:val="009B64F2"/>
    <w:rsid w:val="009C4846"/>
    <w:rsid w:val="009E2FD5"/>
    <w:rsid w:val="009E30C6"/>
    <w:rsid w:val="009E4B09"/>
    <w:rsid w:val="009F471E"/>
    <w:rsid w:val="00A02BDD"/>
    <w:rsid w:val="00A10F80"/>
    <w:rsid w:val="00A21287"/>
    <w:rsid w:val="00A41FB2"/>
    <w:rsid w:val="00A44522"/>
    <w:rsid w:val="00A46E10"/>
    <w:rsid w:val="00A53987"/>
    <w:rsid w:val="00A54A66"/>
    <w:rsid w:val="00A776FD"/>
    <w:rsid w:val="00A81671"/>
    <w:rsid w:val="00A82469"/>
    <w:rsid w:val="00A8621E"/>
    <w:rsid w:val="00A93648"/>
    <w:rsid w:val="00A95A30"/>
    <w:rsid w:val="00AA1CF1"/>
    <w:rsid w:val="00AA5B48"/>
    <w:rsid w:val="00AB2369"/>
    <w:rsid w:val="00AD311D"/>
    <w:rsid w:val="00AE1834"/>
    <w:rsid w:val="00AF2756"/>
    <w:rsid w:val="00AF55D1"/>
    <w:rsid w:val="00B06FD3"/>
    <w:rsid w:val="00B14B41"/>
    <w:rsid w:val="00B3688E"/>
    <w:rsid w:val="00B46380"/>
    <w:rsid w:val="00B62878"/>
    <w:rsid w:val="00B65EF0"/>
    <w:rsid w:val="00B82E60"/>
    <w:rsid w:val="00B94574"/>
    <w:rsid w:val="00B953BF"/>
    <w:rsid w:val="00B974EB"/>
    <w:rsid w:val="00BC52EF"/>
    <w:rsid w:val="00BD5B7D"/>
    <w:rsid w:val="00BD75B8"/>
    <w:rsid w:val="00C11BB6"/>
    <w:rsid w:val="00C20139"/>
    <w:rsid w:val="00C27F8C"/>
    <w:rsid w:val="00C32132"/>
    <w:rsid w:val="00C3624A"/>
    <w:rsid w:val="00C45CBC"/>
    <w:rsid w:val="00C52D5A"/>
    <w:rsid w:val="00C85A8F"/>
    <w:rsid w:val="00C9022D"/>
    <w:rsid w:val="00C95C33"/>
    <w:rsid w:val="00CB09B8"/>
    <w:rsid w:val="00CB2D16"/>
    <w:rsid w:val="00CF556C"/>
    <w:rsid w:val="00CF6E86"/>
    <w:rsid w:val="00D0586C"/>
    <w:rsid w:val="00D24061"/>
    <w:rsid w:val="00D27354"/>
    <w:rsid w:val="00D30117"/>
    <w:rsid w:val="00D348DA"/>
    <w:rsid w:val="00D40215"/>
    <w:rsid w:val="00D45814"/>
    <w:rsid w:val="00D46CA4"/>
    <w:rsid w:val="00D57203"/>
    <w:rsid w:val="00D57795"/>
    <w:rsid w:val="00D60179"/>
    <w:rsid w:val="00D64223"/>
    <w:rsid w:val="00D6501A"/>
    <w:rsid w:val="00D70840"/>
    <w:rsid w:val="00D77809"/>
    <w:rsid w:val="00DA045C"/>
    <w:rsid w:val="00DA4E98"/>
    <w:rsid w:val="00DB3271"/>
    <w:rsid w:val="00DB606A"/>
    <w:rsid w:val="00DC7E19"/>
    <w:rsid w:val="00DD477A"/>
    <w:rsid w:val="00DE1B31"/>
    <w:rsid w:val="00DE7AB5"/>
    <w:rsid w:val="00DF40AF"/>
    <w:rsid w:val="00E216BC"/>
    <w:rsid w:val="00E355DC"/>
    <w:rsid w:val="00E35916"/>
    <w:rsid w:val="00E4326B"/>
    <w:rsid w:val="00E61CD5"/>
    <w:rsid w:val="00E6740A"/>
    <w:rsid w:val="00E7166A"/>
    <w:rsid w:val="00E817C1"/>
    <w:rsid w:val="00E85DAF"/>
    <w:rsid w:val="00E8640C"/>
    <w:rsid w:val="00E90439"/>
    <w:rsid w:val="00E92B34"/>
    <w:rsid w:val="00E954D7"/>
    <w:rsid w:val="00EA4DCD"/>
    <w:rsid w:val="00EA6B6C"/>
    <w:rsid w:val="00EB27CE"/>
    <w:rsid w:val="00EB5E3C"/>
    <w:rsid w:val="00EC6B03"/>
    <w:rsid w:val="00ED10F8"/>
    <w:rsid w:val="00EE66F8"/>
    <w:rsid w:val="00F05231"/>
    <w:rsid w:val="00F065AF"/>
    <w:rsid w:val="00F06BC9"/>
    <w:rsid w:val="00F175E8"/>
    <w:rsid w:val="00F46F62"/>
    <w:rsid w:val="00F81626"/>
    <w:rsid w:val="00F82024"/>
    <w:rsid w:val="00FA49EA"/>
    <w:rsid w:val="00FB0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72D7"/>
  <w15:chartTrackingRefBased/>
  <w15:docId w15:val="{01A1D859-F0F3-4E64-A2D9-82A0F4401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684C"/>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D77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809"/>
  </w:style>
  <w:style w:type="paragraph" w:styleId="Footer">
    <w:name w:val="footer"/>
    <w:basedOn w:val="Normal"/>
    <w:link w:val="FooterChar"/>
    <w:uiPriority w:val="99"/>
    <w:unhideWhenUsed/>
    <w:rsid w:val="00D77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809"/>
  </w:style>
  <w:style w:type="character" w:styleId="Hyperlink">
    <w:name w:val="Hyperlink"/>
    <w:basedOn w:val="DefaultParagraphFont"/>
    <w:uiPriority w:val="99"/>
    <w:unhideWhenUsed/>
    <w:rsid w:val="00307979"/>
    <w:rPr>
      <w:color w:val="0563C1" w:themeColor="hyperlink"/>
      <w:u w:val="single"/>
    </w:rPr>
  </w:style>
  <w:style w:type="character" w:styleId="UnresolvedMention">
    <w:name w:val="Unresolved Mention"/>
    <w:basedOn w:val="DefaultParagraphFont"/>
    <w:uiPriority w:val="99"/>
    <w:semiHidden/>
    <w:unhideWhenUsed/>
    <w:rsid w:val="003079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174912">
      <w:bodyDiv w:val="1"/>
      <w:marLeft w:val="0"/>
      <w:marRight w:val="0"/>
      <w:marTop w:val="0"/>
      <w:marBottom w:val="0"/>
      <w:divBdr>
        <w:top w:val="none" w:sz="0" w:space="0" w:color="auto"/>
        <w:left w:val="none" w:sz="0" w:space="0" w:color="auto"/>
        <w:bottom w:val="none" w:sz="0" w:space="0" w:color="auto"/>
        <w:right w:val="none" w:sz="0" w:space="0" w:color="auto"/>
      </w:divBdr>
    </w:div>
    <w:div w:id="222831572">
      <w:bodyDiv w:val="1"/>
      <w:marLeft w:val="0"/>
      <w:marRight w:val="0"/>
      <w:marTop w:val="0"/>
      <w:marBottom w:val="0"/>
      <w:divBdr>
        <w:top w:val="none" w:sz="0" w:space="0" w:color="auto"/>
        <w:left w:val="none" w:sz="0" w:space="0" w:color="auto"/>
        <w:bottom w:val="none" w:sz="0" w:space="0" w:color="auto"/>
        <w:right w:val="none" w:sz="0" w:space="0" w:color="auto"/>
      </w:divBdr>
      <w:divsChild>
        <w:div w:id="1351757200">
          <w:marLeft w:val="547"/>
          <w:marRight w:val="0"/>
          <w:marTop w:val="0"/>
          <w:marBottom w:val="0"/>
          <w:divBdr>
            <w:top w:val="none" w:sz="0" w:space="0" w:color="auto"/>
            <w:left w:val="none" w:sz="0" w:space="0" w:color="auto"/>
            <w:bottom w:val="none" w:sz="0" w:space="0" w:color="auto"/>
            <w:right w:val="none" w:sz="0" w:space="0" w:color="auto"/>
          </w:divBdr>
        </w:div>
        <w:div w:id="2017993681">
          <w:marLeft w:val="547"/>
          <w:marRight w:val="0"/>
          <w:marTop w:val="0"/>
          <w:marBottom w:val="0"/>
          <w:divBdr>
            <w:top w:val="none" w:sz="0" w:space="0" w:color="auto"/>
            <w:left w:val="none" w:sz="0" w:space="0" w:color="auto"/>
            <w:bottom w:val="none" w:sz="0" w:space="0" w:color="auto"/>
            <w:right w:val="none" w:sz="0" w:space="0" w:color="auto"/>
          </w:divBdr>
        </w:div>
      </w:divsChild>
    </w:div>
    <w:div w:id="697700510">
      <w:bodyDiv w:val="1"/>
      <w:marLeft w:val="0"/>
      <w:marRight w:val="0"/>
      <w:marTop w:val="0"/>
      <w:marBottom w:val="0"/>
      <w:divBdr>
        <w:top w:val="none" w:sz="0" w:space="0" w:color="auto"/>
        <w:left w:val="none" w:sz="0" w:space="0" w:color="auto"/>
        <w:bottom w:val="none" w:sz="0" w:space="0" w:color="auto"/>
        <w:right w:val="none" w:sz="0" w:space="0" w:color="auto"/>
      </w:divBdr>
      <w:divsChild>
        <w:div w:id="1341161104">
          <w:marLeft w:val="547"/>
          <w:marRight w:val="0"/>
          <w:marTop w:val="0"/>
          <w:marBottom w:val="0"/>
          <w:divBdr>
            <w:top w:val="none" w:sz="0" w:space="0" w:color="auto"/>
            <w:left w:val="none" w:sz="0" w:space="0" w:color="auto"/>
            <w:bottom w:val="none" w:sz="0" w:space="0" w:color="auto"/>
            <w:right w:val="none" w:sz="0" w:space="0" w:color="auto"/>
          </w:divBdr>
        </w:div>
        <w:div w:id="2104913268">
          <w:marLeft w:val="547"/>
          <w:marRight w:val="0"/>
          <w:marTop w:val="0"/>
          <w:marBottom w:val="0"/>
          <w:divBdr>
            <w:top w:val="none" w:sz="0" w:space="0" w:color="auto"/>
            <w:left w:val="none" w:sz="0" w:space="0" w:color="auto"/>
            <w:bottom w:val="none" w:sz="0" w:space="0" w:color="auto"/>
            <w:right w:val="none" w:sz="0" w:space="0" w:color="auto"/>
          </w:divBdr>
        </w:div>
      </w:divsChild>
    </w:div>
    <w:div w:id="1052584807">
      <w:bodyDiv w:val="1"/>
      <w:marLeft w:val="0"/>
      <w:marRight w:val="0"/>
      <w:marTop w:val="0"/>
      <w:marBottom w:val="0"/>
      <w:divBdr>
        <w:top w:val="none" w:sz="0" w:space="0" w:color="auto"/>
        <w:left w:val="none" w:sz="0" w:space="0" w:color="auto"/>
        <w:bottom w:val="none" w:sz="0" w:space="0" w:color="auto"/>
        <w:right w:val="none" w:sz="0" w:space="0" w:color="auto"/>
      </w:divBdr>
      <w:divsChild>
        <w:div w:id="2003387243">
          <w:marLeft w:val="547"/>
          <w:marRight w:val="0"/>
          <w:marTop w:val="0"/>
          <w:marBottom w:val="0"/>
          <w:divBdr>
            <w:top w:val="none" w:sz="0" w:space="0" w:color="auto"/>
            <w:left w:val="none" w:sz="0" w:space="0" w:color="auto"/>
            <w:bottom w:val="none" w:sz="0" w:space="0" w:color="auto"/>
            <w:right w:val="none" w:sz="0" w:space="0" w:color="auto"/>
          </w:divBdr>
        </w:div>
        <w:div w:id="884021667">
          <w:marLeft w:val="547"/>
          <w:marRight w:val="0"/>
          <w:marTop w:val="0"/>
          <w:marBottom w:val="0"/>
          <w:divBdr>
            <w:top w:val="none" w:sz="0" w:space="0" w:color="auto"/>
            <w:left w:val="none" w:sz="0" w:space="0" w:color="auto"/>
            <w:bottom w:val="none" w:sz="0" w:space="0" w:color="auto"/>
            <w:right w:val="none" w:sz="0" w:space="0" w:color="auto"/>
          </w:divBdr>
        </w:div>
        <w:div w:id="565838359">
          <w:marLeft w:val="547"/>
          <w:marRight w:val="0"/>
          <w:marTop w:val="0"/>
          <w:marBottom w:val="0"/>
          <w:divBdr>
            <w:top w:val="none" w:sz="0" w:space="0" w:color="auto"/>
            <w:left w:val="none" w:sz="0" w:space="0" w:color="auto"/>
            <w:bottom w:val="none" w:sz="0" w:space="0" w:color="auto"/>
            <w:right w:val="none" w:sz="0" w:space="0" w:color="auto"/>
          </w:divBdr>
        </w:div>
        <w:div w:id="1788499452">
          <w:marLeft w:val="547"/>
          <w:marRight w:val="0"/>
          <w:marTop w:val="0"/>
          <w:marBottom w:val="0"/>
          <w:divBdr>
            <w:top w:val="none" w:sz="0" w:space="0" w:color="auto"/>
            <w:left w:val="none" w:sz="0" w:space="0" w:color="auto"/>
            <w:bottom w:val="none" w:sz="0" w:space="0" w:color="auto"/>
            <w:right w:val="none" w:sz="0" w:space="0" w:color="auto"/>
          </w:divBdr>
        </w:div>
      </w:divsChild>
    </w:div>
    <w:div w:id="141959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1ADEE-50DD-4FDE-84BD-04C25229C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16</Pages>
  <Words>3636</Words>
  <Characters>20731</Characters>
  <Application>Microsoft Office Word</Application>
  <DocSecurity>0</DocSecurity>
  <Lines>172</Lines>
  <Paragraphs>48</Paragraphs>
  <ScaleCrop>false</ScaleCrop>
  <Company/>
  <LinksUpToDate>false</LinksUpToDate>
  <CharactersWithSpaces>24319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272</cp:revision>
  <dcterms:created xsi:type="dcterms:W3CDTF">2023-11-09T13:55:00Z</dcterms:created>
  <dcterms:modified xsi:type="dcterms:W3CDTF">2023-11-19T11:25:00Z</dcterms:modified>
</cp:coreProperties>
</file>