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E487B1" w14:textId="77777777" w:rsidR="00A71D80" w:rsidRDefault="00A71D80" w:rsidP="0065404D">
      <w:pPr>
        <w:jc w:val="both"/>
        <w:rPr>
          <w:rFonts w:eastAsia="Times New Roman"/>
          <w:lang w:eastAsia="en-GB"/>
        </w:rPr>
      </w:pPr>
    </w:p>
    <w:p w14:paraId="43104591" w14:textId="77777777" w:rsidR="0065404D" w:rsidRDefault="0065404D" w:rsidP="0065404D">
      <w:pPr>
        <w:jc w:val="both"/>
        <w:rPr>
          <w:rFonts w:eastAsia="Times New Roman"/>
          <w:lang w:eastAsia="en-GB"/>
        </w:rPr>
      </w:pPr>
    </w:p>
    <w:p w14:paraId="3C20A47E" w14:textId="77777777" w:rsidR="0065404D" w:rsidRDefault="0065404D" w:rsidP="0065404D">
      <w:pPr>
        <w:jc w:val="both"/>
        <w:rPr>
          <w:rFonts w:eastAsia="Times New Roman"/>
          <w:lang w:eastAsia="en-GB"/>
        </w:rPr>
      </w:pPr>
    </w:p>
    <w:p w14:paraId="5319EEA0" w14:textId="77777777" w:rsidR="0065404D" w:rsidRDefault="0065404D" w:rsidP="0065404D">
      <w:pPr>
        <w:jc w:val="both"/>
        <w:rPr>
          <w:rFonts w:eastAsia="Times New Roman"/>
          <w:lang w:eastAsia="en-GB"/>
        </w:rPr>
      </w:pPr>
    </w:p>
    <w:p w14:paraId="64EADAEB" w14:textId="77777777" w:rsidR="0065404D" w:rsidRDefault="0065404D" w:rsidP="0065404D">
      <w:pPr>
        <w:jc w:val="both"/>
        <w:rPr>
          <w:rFonts w:eastAsia="Times New Roman"/>
          <w:lang w:eastAsia="en-GB"/>
        </w:rPr>
      </w:pPr>
    </w:p>
    <w:p w14:paraId="65CF649C" w14:textId="77777777" w:rsidR="0065404D" w:rsidRDefault="0065404D" w:rsidP="0065404D">
      <w:pPr>
        <w:jc w:val="both"/>
        <w:rPr>
          <w:rFonts w:eastAsia="Times New Roman"/>
          <w:lang w:eastAsia="en-GB"/>
        </w:rPr>
      </w:pPr>
    </w:p>
    <w:p w14:paraId="064EC70D" w14:textId="77777777" w:rsidR="0065404D" w:rsidRDefault="0065404D" w:rsidP="0065404D">
      <w:pPr>
        <w:jc w:val="both"/>
        <w:rPr>
          <w:rFonts w:eastAsia="Times New Roman"/>
          <w:lang w:eastAsia="en-GB"/>
        </w:rPr>
      </w:pPr>
    </w:p>
    <w:p w14:paraId="0E307EF5" w14:textId="77777777" w:rsidR="0065404D" w:rsidRDefault="00A71D80" w:rsidP="0065404D">
      <w:pPr>
        <w:jc w:val="center"/>
        <w:rPr>
          <w:rFonts w:ascii="Times New Roman" w:hAnsi="Times New Roman" w:cs="Times New Roman"/>
          <w:sz w:val="36"/>
          <w:szCs w:val="36"/>
        </w:rPr>
      </w:pPr>
      <w:r w:rsidRPr="0065404D">
        <w:rPr>
          <w:rFonts w:ascii="Times New Roman" w:hAnsi="Times New Roman" w:cs="Times New Roman"/>
          <w:sz w:val="36"/>
          <w:szCs w:val="36"/>
        </w:rPr>
        <w:t xml:space="preserve">Reflections on Front Office Operations: </w:t>
      </w:r>
    </w:p>
    <w:p w14:paraId="103E605E" w14:textId="6E214A69" w:rsidR="00A71D80" w:rsidRPr="0065404D" w:rsidRDefault="00A71D80" w:rsidP="0065404D">
      <w:pPr>
        <w:jc w:val="center"/>
        <w:rPr>
          <w:rFonts w:ascii="Times New Roman" w:eastAsia="Times New Roman" w:hAnsi="Times New Roman" w:cs="Times New Roman"/>
          <w:sz w:val="36"/>
          <w:szCs w:val="36"/>
          <w:lang w:eastAsia="en-GB"/>
        </w:rPr>
      </w:pPr>
      <w:r w:rsidRPr="0065404D">
        <w:rPr>
          <w:rFonts w:ascii="Times New Roman" w:hAnsi="Times New Roman" w:cs="Times New Roman"/>
          <w:sz w:val="36"/>
          <w:szCs w:val="36"/>
        </w:rPr>
        <w:t>Enhancing Communication and Teamwork at Rossington Hall Hotel</w:t>
      </w:r>
    </w:p>
    <w:p w14:paraId="5A5E7E81" w14:textId="77777777" w:rsidR="00A71D80" w:rsidRDefault="00A71D80" w:rsidP="0065404D">
      <w:pPr>
        <w:jc w:val="both"/>
        <w:rPr>
          <w:rFonts w:eastAsia="Times New Roman"/>
          <w:lang w:eastAsia="en-GB"/>
        </w:rPr>
      </w:pPr>
    </w:p>
    <w:p w14:paraId="31BEC3FA" w14:textId="77777777" w:rsidR="0065404D" w:rsidRDefault="0065404D" w:rsidP="0065404D">
      <w:pPr>
        <w:jc w:val="both"/>
        <w:rPr>
          <w:rFonts w:eastAsia="Times New Roman"/>
          <w:lang w:eastAsia="en-GB"/>
        </w:rPr>
      </w:pPr>
    </w:p>
    <w:p w14:paraId="53EEE861" w14:textId="77777777" w:rsidR="0065404D" w:rsidRDefault="0065404D" w:rsidP="0065404D">
      <w:pPr>
        <w:jc w:val="both"/>
        <w:rPr>
          <w:rFonts w:eastAsia="Times New Roman"/>
          <w:lang w:eastAsia="en-GB"/>
        </w:rPr>
      </w:pPr>
    </w:p>
    <w:p w14:paraId="65A4E385" w14:textId="77777777" w:rsidR="0065404D" w:rsidRDefault="0065404D" w:rsidP="0065404D">
      <w:pPr>
        <w:jc w:val="both"/>
        <w:rPr>
          <w:rFonts w:eastAsia="Times New Roman"/>
          <w:lang w:eastAsia="en-GB"/>
        </w:rPr>
      </w:pPr>
    </w:p>
    <w:p w14:paraId="3E9B4675" w14:textId="77777777" w:rsidR="0065404D" w:rsidRDefault="0065404D" w:rsidP="0065404D">
      <w:pPr>
        <w:jc w:val="both"/>
        <w:rPr>
          <w:rFonts w:eastAsia="Times New Roman"/>
          <w:lang w:eastAsia="en-GB"/>
        </w:rPr>
      </w:pPr>
    </w:p>
    <w:p w14:paraId="780B563B" w14:textId="77777777" w:rsidR="00A71D80" w:rsidRDefault="00A71D80" w:rsidP="0065404D">
      <w:pPr>
        <w:jc w:val="both"/>
        <w:rPr>
          <w:rFonts w:eastAsia="Times New Roman"/>
          <w:lang w:eastAsia="en-GB"/>
        </w:rPr>
      </w:pPr>
    </w:p>
    <w:p w14:paraId="38DBF825" w14:textId="77777777" w:rsidR="0065404D" w:rsidRDefault="0065404D" w:rsidP="0065404D">
      <w:pPr>
        <w:jc w:val="both"/>
        <w:rPr>
          <w:rFonts w:eastAsia="Times New Roman"/>
          <w:lang w:eastAsia="en-GB"/>
        </w:rPr>
      </w:pPr>
      <w:r>
        <w:rPr>
          <w:rFonts w:eastAsia="Times New Roman"/>
          <w:lang w:eastAsia="en-GB"/>
        </w:rPr>
        <w:t xml:space="preserve">Module name: </w:t>
      </w:r>
      <w:r w:rsidR="007850C9" w:rsidRPr="007850C9">
        <w:rPr>
          <w:rFonts w:eastAsia="Times New Roman"/>
          <w:lang w:eastAsia="en-GB"/>
        </w:rPr>
        <w:t>Managing Hotel Administration</w:t>
      </w:r>
    </w:p>
    <w:p w14:paraId="3830CC1E" w14:textId="77777777" w:rsidR="0065404D" w:rsidRDefault="0065404D" w:rsidP="0065404D">
      <w:pPr>
        <w:jc w:val="both"/>
        <w:rPr>
          <w:rFonts w:eastAsia="Times New Roman"/>
          <w:lang w:eastAsia="en-GB"/>
        </w:rPr>
      </w:pPr>
      <w:r>
        <w:rPr>
          <w:rFonts w:eastAsia="Times New Roman"/>
          <w:lang w:eastAsia="en-GB"/>
        </w:rPr>
        <w:t xml:space="preserve">Module number: </w:t>
      </w:r>
      <w:r w:rsidRPr="0065404D">
        <w:rPr>
          <w:rFonts w:eastAsia="Times New Roman"/>
          <w:lang w:eastAsia="en-GB"/>
        </w:rPr>
        <w:t>BMIH6004</w:t>
      </w:r>
    </w:p>
    <w:p w14:paraId="59CF5D2D" w14:textId="77777777" w:rsidR="0065404D" w:rsidRDefault="0065404D" w:rsidP="0065404D">
      <w:pPr>
        <w:jc w:val="both"/>
        <w:rPr>
          <w:rFonts w:eastAsia="Times New Roman"/>
          <w:lang w:eastAsia="en-GB"/>
        </w:rPr>
      </w:pPr>
      <w:r>
        <w:rPr>
          <w:rFonts w:eastAsia="Times New Roman"/>
          <w:lang w:eastAsia="en-GB"/>
        </w:rPr>
        <w:t xml:space="preserve">Lecturer: </w:t>
      </w:r>
      <w:r w:rsidRPr="0065404D">
        <w:rPr>
          <w:rFonts w:eastAsia="Times New Roman"/>
          <w:lang w:eastAsia="en-GB"/>
        </w:rPr>
        <w:t>Jessica Newport,</w:t>
      </w:r>
    </w:p>
    <w:p w14:paraId="04338670" w14:textId="77777777" w:rsidR="0065404D" w:rsidRDefault="0065404D" w:rsidP="0065404D">
      <w:pPr>
        <w:jc w:val="both"/>
        <w:rPr>
          <w:rFonts w:eastAsia="Times New Roman"/>
          <w:lang w:eastAsia="en-GB"/>
        </w:rPr>
      </w:pPr>
      <w:r>
        <w:rPr>
          <w:rFonts w:eastAsia="Times New Roman"/>
          <w:lang w:eastAsia="en-GB"/>
        </w:rPr>
        <w:t>Student name: Marius Kovacs</w:t>
      </w:r>
    </w:p>
    <w:p w14:paraId="54957DFF" w14:textId="77777777" w:rsidR="0065404D" w:rsidRDefault="0065404D" w:rsidP="0065404D">
      <w:pPr>
        <w:jc w:val="both"/>
        <w:rPr>
          <w:rFonts w:eastAsia="Times New Roman"/>
          <w:lang w:eastAsia="en-GB"/>
        </w:rPr>
      </w:pPr>
      <w:r>
        <w:rPr>
          <w:rFonts w:eastAsia="Times New Roman"/>
          <w:lang w:eastAsia="en-GB"/>
        </w:rPr>
        <w:t>Student number: 2018829</w:t>
      </w:r>
    </w:p>
    <w:p w14:paraId="1CE1B5E8" w14:textId="77777777" w:rsidR="0065404D" w:rsidRDefault="0065404D" w:rsidP="0065404D">
      <w:pPr>
        <w:jc w:val="both"/>
        <w:rPr>
          <w:rFonts w:eastAsia="Times New Roman"/>
          <w:lang w:eastAsia="en-GB"/>
        </w:rPr>
      </w:pPr>
    </w:p>
    <w:sdt>
      <w:sdtPr>
        <w:id w:val="-1853792069"/>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785B4A4F" w14:textId="77777777" w:rsidR="0065404D" w:rsidRDefault="0065404D">
          <w:pPr>
            <w:pStyle w:val="TOCHeading"/>
          </w:pPr>
        </w:p>
        <w:p w14:paraId="0948F588" w14:textId="77777777" w:rsidR="0065404D" w:rsidRDefault="0065404D">
          <w:pPr>
            <w:pStyle w:val="TOCHeading"/>
          </w:pPr>
        </w:p>
        <w:p w14:paraId="1F7D0A03" w14:textId="77777777" w:rsidR="0065404D" w:rsidRDefault="0065404D">
          <w:pPr>
            <w:pStyle w:val="TOCHeading"/>
          </w:pPr>
        </w:p>
        <w:p w14:paraId="1A0C3E74" w14:textId="4A50F969" w:rsidR="0065404D" w:rsidRDefault="0065404D">
          <w:pPr>
            <w:pStyle w:val="TOCHeading"/>
          </w:pPr>
          <w:r>
            <w:t>Contents</w:t>
          </w:r>
        </w:p>
        <w:p w14:paraId="7392B133" w14:textId="0609051D" w:rsidR="0065404D" w:rsidRDefault="0065404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7927278" w:history="1">
            <w:r w:rsidRPr="00946403">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_Toc167927278 \h </w:instrText>
            </w:r>
            <w:r>
              <w:rPr>
                <w:noProof/>
                <w:webHidden/>
              </w:rPr>
            </w:r>
            <w:r>
              <w:rPr>
                <w:noProof/>
                <w:webHidden/>
              </w:rPr>
              <w:fldChar w:fldCharType="separate"/>
            </w:r>
            <w:r>
              <w:rPr>
                <w:noProof/>
                <w:webHidden/>
              </w:rPr>
              <w:t>2</w:t>
            </w:r>
            <w:r>
              <w:rPr>
                <w:noProof/>
                <w:webHidden/>
              </w:rPr>
              <w:fldChar w:fldCharType="end"/>
            </w:r>
          </w:hyperlink>
        </w:p>
        <w:p w14:paraId="5DA4E84A" w14:textId="33BF2D02" w:rsidR="0065404D" w:rsidRDefault="0065404D">
          <w:pPr>
            <w:pStyle w:val="TOC1"/>
            <w:tabs>
              <w:tab w:val="right" w:leader="dot" w:pos="9016"/>
            </w:tabs>
            <w:rPr>
              <w:rFonts w:eastAsiaTheme="minorEastAsia"/>
              <w:noProof/>
              <w:lang w:eastAsia="en-GB"/>
            </w:rPr>
          </w:pPr>
          <w:hyperlink w:anchor="_Toc167927279" w:history="1">
            <w:r w:rsidRPr="00946403">
              <w:rPr>
                <w:rStyle w:val="Hyperlink"/>
                <w:rFonts w:eastAsia="Times New Roman"/>
                <w:noProof/>
                <w:lang w:eastAsia="en-GB"/>
              </w:rPr>
              <w:t>Learning Objectives</w:t>
            </w:r>
            <w:r>
              <w:rPr>
                <w:noProof/>
                <w:webHidden/>
              </w:rPr>
              <w:tab/>
            </w:r>
            <w:r>
              <w:rPr>
                <w:noProof/>
                <w:webHidden/>
              </w:rPr>
              <w:fldChar w:fldCharType="begin"/>
            </w:r>
            <w:r>
              <w:rPr>
                <w:noProof/>
                <w:webHidden/>
              </w:rPr>
              <w:instrText xml:space="preserve"> PAGEREF _Toc167927279 \h </w:instrText>
            </w:r>
            <w:r>
              <w:rPr>
                <w:noProof/>
                <w:webHidden/>
              </w:rPr>
            </w:r>
            <w:r>
              <w:rPr>
                <w:noProof/>
                <w:webHidden/>
              </w:rPr>
              <w:fldChar w:fldCharType="separate"/>
            </w:r>
            <w:r>
              <w:rPr>
                <w:noProof/>
                <w:webHidden/>
              </w:rPr>
              <w:t>2</w:t>
            </w:r>
            <w:r>
              <w:rPr>
                <w:noProof/>
                <w:webHidden/>
              </w:rPr>
              <w:fldChar w:fldCharType="end"/>
            </w:r>
          </w:hyperlink>
        </w:p>
        <w:p w14:paraId="1A7034FA" w14:textId="3F9CD692" w:rsidR="0065404D" w:rsidRDefault="0065404D">
          <w:pPr>
            <w:pStyle w:val="TOC1"/>
            <w:tabs>
              <w:tab w:val="right" w:leader="dot" w:pos="9016"/>
            </w:tabs>
            <w:rPr>
              <w:rFonts w:eastAsiaTheme="minorEastAsia"/>
              <w:noProof/>
              <w:lang w:eastAsia="en-GB"/>
            </w:rPr>
          </w:pPr>
          <w:hyperlink w:anchor="_Toc167927280" w:history="1">
            <w:r w:rsidRPr="00946403">
              <w:rPr>
                <w:rStyle w:val="Hyperlink"/>
                <w:rFonts w:eastAsia="Times New Roman"/>
                <w:noProof/>
                <w:lang w:eastAsia="en-GB"/>
              </w:rPr>
              <w:t>Experience Reflection Using Kolb’s Model</w:t>
            </w:r>
            <w:r>
              <w:rPr>
                <w:noProof/>
                <w:webHidden/>
              </w:rPr>
              <w:tab/>
            </w:r>
            <w:r>
              <w:rPr>
                <w:noProof/>
                <w:webHidden/>
              </w:rPr>
              <w:fldChar w:fldCharType="begin"/>
            </w:r>
            <w:r>
              <w:rPr>
                <w:noProof/>
                <w:webHidden/>
              </w:rPr>
              <w:instrText xml:space="preserve"> PAGEREF _Toc167927280 \h </w:instrText>
            </w:r>
            <w:r>
              <w:rPr>
                <w:noProof/>
                <w:webHidden/>
              </w:rPr>
            </w:r>
            <w:r>
              <w:rPr>
                <w:noProof/>
                <w:webHidden/>
              </w:rPr>
              <w:fldChar w:fldCharType="separate"/>
            </w:r>
            <w:r>
              <w:rPr>
                <w:noProof/>
                <w:webHidden/>
              </w:rPr>
              <w:t>2</w:t>
            </w:r>
            <w:r>
              <w:rPr>
                <w:noProof/>
                <w:webHidden/>
              </w:rPr>
              <w:fldChar w:fldCharType="end"/>
            </w:r>
          </w:hyperlink>
        </w:p>
        <w:p w14:paraId="5DAD2958" w14:textId="269730F0" w:rsidR="0065404D" w:rsidRDefault="0065404D">
          <w:pPr>
            <w:pStyle w:val="TOC1"/>
            <w:tabs>
              <w:tab w:val="right" w:leader="dot" w:pos="9016"/>
            </w:tabs>
            <w:rPr>
              <w:rFonts w:eastAsiaTheme="minorEastAsia"/>
              <w:noProof/>
              <w:lang w:eastAsia="en-GB"/>
            </w:rPr>
          </w:pPr>
          <w:hyperlink w:anchor="_Toc167927281" w:history="1">
            <w:r w:rsidRPr="00946403">
              <w:rPr>
                <w:rStyle w:val="Hyperlink"/>
                <w:rFonts w:eastAsia="Times New Roman"/>
                <w:noProof/>
                <w:lang w:eastAsia="en-GB"/>
              </w:rPr>
              <w:t>Identified Issue</w:t>
            </w:r>
            <w:r>
              <w:rPr>
                <w:noProof/>
                <w:webHidden/>
              </w:rPr>
              <w:tab/>
            </w:r>
            <w:r>
              <w:rPr>
                <w:noProof/>
                <w:webHidden/>
              </w:rPr>
              <w:fldChar w:fldCharType="begin"/>
            </w:r>
            <w:r>
              <w:rPr>
                <w:noProof/>
                <w:webHidden/>
              </w:rPr>
              <w:instrText xml:space="preserve"> PAGEREF _Toc167927281 \h </w:instrText>
            </w:r>
            <w:r>
              <w:rPr>
                <w:noProof/>
                <w:webHidden/>
              </w:rPr>
            </w:r>
            <w:r>
              <w:rPr>
                <w:noProof/>
                <w:webHidden/>
              </w:rPr>
              <w:fldChar w:fldCharType="separate"/>
            </w:r>
            <w:r>
              <w:rPr>
                <w:noProof/>
                <w:webHidden/>
              </w:rPr>
              <w:t>3</w:t>
            </w:r>
            <w:r>
              <w:rPr>
                <w:noProof/>
                <w:webHidden/>
              </w:rPr>
              <w:fldChar w:fldCharType="end"/>
            </w:r>
          </w:hyperlink>
        </w:p>
        <w:p w14:paraId="5717FC98" w14:textId="02DBE838" w:rsidR="0065404D" w:rsidRDefault="0065404D">
          <w:pPr>
            <w:pStyle w:val="TOC1"/>
            <w:tabs>
              <w:tab w:val="right" w:leader="dot" w:pos="9016"/>
            </w:tabs>
            <w:rPr>
              <w:rFonts w:eastAsiaTheme="minorEastAsia"/>
              <w:noProof/>
              <w:lang w:eastAsia="en-GB"/>
            </w:rPr>
          </w:pPr>
          <w:hyperlink w:anchor="_Toc167927282" w:history="1">
            <w:r w:rsidRPr="00946403">
              <w:rPr>
                <w:rStyle w:val="Hyperlink"/>
                <w:rFonts w:eastAsia="Times New Roman"/>
                <w:noProof/>
                <w:lang w:eastAsia="en-GB"/>
              </w:rPr>
              <w:t>Analysis of the Identified Issue</w:t>
            </w:r>
            <w:r>
              <w:rPr>
                <w:noProof/>
                <w:webHidden/>
              </w:rPr>
              <w:tab/>
            </w:r>
            <w:r>
              <w:rPr>
                <w:noProof/>
                <w:webHidden/>
              </w:rPr>
              <w:fldChar w:fldCharType="begin"/>
            </w:r>
            <w:r>
              <w:rPr>
                <w:noProof/>
                <w:webHidden/>
              </w:rPr>
              <w:instrText xml:space="preserve"> PAGEREF _Toc167927282 \h </w:instrText>
            </w:r>
            <w:r>
              <w:rPr>
                <w:noProof/>
                <w:webHidden/>
              </w:rPr>
            </w:r>
            <w:r>
              <w:rPr>
                <w:noProof/>
                <w:webHidden/>
              </w:rPr>
              <w:fldChar w:fldCharType="separate"/>
            </w:r>
            <w:r>
              <w:rPr>
                <w:noProof/>
                <w:webHidden/>
              </w:rPr>
              <w:t>3</w:t>
            </w:r>
            <w:r>
              <w:rPr>
                <w:noProof/>
                <w:webHidden/>
              </w:rPr>
              <w:fldChar w:fldCharType="end"/>
            </w:r>
          </w:hyperlink>
        </w:p>
        <w:p w14:paraId="4E423513" w14:textId="60659601" w:rsidR="0065404D" w:rsidRDefault="0065404D">
          <w:pPr>
            <w:pStyle w:val="TOC1"/>
            <w:tabs>
              <w:tab w:val="right" w:leader="dot" w:pos="9016"/>
            </w:tabs>
            <w:rPr>
              <w:rFonts w:eastAsiaTheme="minorEastAsia"/>
              <w:noProof/>
              <w:lang w:eastAsia="en-GB"/>
            </w:rPr>
          </w:pPr>
          <w:hyperlink w:anchor="_Toc167927283" w:history="1">
            <w:r w:rsidRPr="00946403">
              <w:rPr>
                <w:rStyle w:val="Hyperlink"/>
                <w:rFonts w:eastAsia="Times New Roman"/>
                <w:noProof/>
                <w:lang w:eastAsia="en-GB"/>
              </w:rPr>
              <w:t>Proposed Solutions and Recommendations</w:t>
            </w:r>
            <w:r>
              <w:rPr>
                <w:noProof/>
                <w:webHidden/>
              </w:rPr>
              <w:tab/>
            </w:r>
            <w:r>
              <w:rPr>
                <w:noProof/>
                <w:webHidden/>
              </w:rPr>
              <w:fldChar w:fldCharType="begin"/>
            </w:r>
            <w:r>
              <w:rPr>
                <w:noProof/>
                <w:webHidden/>
              </w:rPr>
              <w:instrText xml:space="preserve"> PAGEREF _Toc167927283 \h </w:instrText>
            </w:r>
            <w:r>
              <w:rPr>
                <w:noProof/>
                <w:webHidden/>
              </w:rPr>
            </w:r>
            <w:r>
              <w:rPr>
                <w:noProof/>
                <w:webHidden/>
              </w:rPr>
              <w:fldChar w:fldCharType="separate"/>
            </w:r>
            <w:r>
              <w:rPr>
                <w:noProof/>
                <w:webHidden/>
              </w:rPr>
              <w:t>3</w:t>
            </w:r>
            <w:r>
              <w:rPr>
                <w:noProof/>
                <w:webHidden/>
              </w:rPr>
              <w:fldChar w:fldCharType="end"/>
            </w:r>
          </w:hyperlink>
        </w:p>
        <w:p w14:paraId="5CFAFC48" w14:textId="33DDCB26" w:rsidR="0065404D" w:rsidRDefault="0065404D">
          <w:pPr>
            <w:pStyle w:val="TOC1"/>
            <w:tabs>
              <w:tab w:val="right" w:leader="dot" w:pos="9016"/>
            </w:tabs>
            <w:rPr>
              <w:rFonts w:eastAsiaTheme="minorEastAsia"/>
              <w:noProof/>
              <w:lang w:eastAsia="en-GB"/>
            </w:rPr>
          </w:pPr>
          <w:hyperlink w:anchor="_Toc167927284" w:history="1">
            <w:r w:rsidRPr="00946403">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_Toc167927284 \h </w:instrText>
            </w:r>
            <w:r>
              <w:rPr>
                <w:noProof/>
                <w:webHidden/>
              </w:rPr>
            </w:r>
            <w:r>
              <w:rPr>
                <w:noProof/>
                <w:webHidden/>
              </w:rPr>
              <w:fldChar w:fldCharType="separate"/>
            </w:r>
            <w:r>
              <w:rPr>
                <w:noProof/>
                <w:webHidden/>
              </w:rPr>
              <w:t>4</w:t>
            </w:r>
            <w:r>
              <w:rPr>
                <w:noProof/>
                <w:webHidden/>
              </w:rPr>
              <w:fldChar w:fldCharType="end"/>
            </w:r>
          </w:hyperlink>
        </w:p>
        <w:p w14:paraId="23AD42F4" w14:textId="470E8772" w:rsidR="0065404D" w:rsidRDefault="0065404D">
          <w:pPr>
            <w:pStyle w:val="TOC1"/>
            <w:tabs>
              <w:tab w:val="right" w:leader="dot" w:pos="9016"/>
            </w:tabs>
            <w:rPr>
              <w:rFonts w:eastAsiaTheme="minorEastAsia"/>
              <w:noProof/>
              <w:lang w:eastAsia="en-GB"/>
            </w:rPr>
          </w:pPr>
          <w:hyperlink w:anchor="_Toc167927285" w:history="1">
            <w:r w:rsidRPr="00946403">
              <w:rPr>
                <w:rStyle w:val="Hyperlink"/>
                <w:rFonts w:eastAsia="Times New Roman"/>
                <w:noProof/>
                <w:lang w:eastAsia="en-GB"/>
              </w:rPr>
              <w:t>Reference</w:t>
            </w:r>
            <w:r>
              <w:rPr>
                <w:noProof/>
                <w:webHidden/>
              </w:rPr>
              <w:tab/>
            </w:r>
            <w:r>
              <w:rPr>
                <w:noProof/>
                <w:webHidden/>
              </w:rPr>
              <w:fldChar w:fldCharType="begin"/>
            </w:r>
            <w:r>
              <w:rPr>
                <w:noProof/>
                <w:webHidden/>
              </w:rPr>
              <w:instrText xml:space="preserve"> PAGEREF _Toc167927285 \h </w:instrText>
            </w:r>
            <w:r>
              <w:rPr>
                <w:noProof/>
                <w:webHidden/>
              </w:rPr>
            </w:r>
            <w:r>
              <w:rPr>
                <w:noProof/>
                <w:webHidden/>
              </w:rPr>
              <w:fldChar w:fldCharType="separate"/>
            </w:r>
            <w:r>
              <w:rPr>
                <w:noProof/>
                <w:webHidden/>
              </w:rPr>
              <w:t>5</w:t>
            </w:r>
            <w:r>
              <w:rPr>
                <w:noProof/>
                <w:webHidden/>
              </w:rPr>
              <w:fldChar w:fldCharType="end"/>
            </w:r>
          </w:hyperlink>
        </w:p>
        <w:p w14:paraId="62C4B251" w14:textId="136F0891" w:rsidR="0065404D" w:rsidRDefault="0065404D">
          <w:r>
            <w:rPr>
              <w:b/>
              <w:bCs/>
              <w:noProof/>
            </w:rPr>
            <w:fldChar w:fldCharType="end"/>
          </w:r>
        </w:p>
      </w:sdtContent>
    </w:sdt>
    <w:p w14:paraId="497F8EE4" w14:textId="060F8804" w:rsidR="007850C9" w:rsidRPr="0065404D" w:rsidRDefault="007850C9" w:rsidP="0065404D">
      <w:pPr>
        <w:jc w:val="both"/>
        <w:rPr>
          <w:rFonts w:eastAsia="Times New Roman"/>
          <w:lang w:eastAsia="en-GB"/>
        </w:rPr>
      </w:pPr>
      <w:r>
        <w:rPr>
          <w:rFonts w:eastAsia="Times New Roman"/>
          <w:lang w:eastAsia="en-GB"/>
        </w:rPr>
        <w:br w:type="page"/>
      </w:r>
    </w:p>
    <w:p w14:paraId="7EE9DA99" w14:textId="151E6118" w:rsidR="00171316" w:rsidRPr="007850C9" w:rsidRDefault="00171316" w:rsidP="0065404D">
      <w:pPr>
        <w:pStyle w:val="Heading1"/>
        <w:jc w:val="both"/>
        <w:rPr>
          <w:rFonts w:eastAsia="Times New Roman"/>
          <w:sz w:val="32"/>
          <w:szCs w:val="32"/>
          <w:lang w:eastAsia="en-GB"/>
        </w:rPr>
      </w:pPr>
      <w:bookmarkStart w:id="0" w:name="_Toc167927278"/>
      <w:r w:rsidRPr="007850C9">
        <w:rPr>
          <w:rFonts w:eastAsia="Times New Roman"/>
          <w:sz w:val="32"/>
          <w:szCs w:val="32"/>
          <w:lang w:eastAsia="en-GB"/>
        </w:rPr>
        <w:lastRenderedPageBreak/>
        <w:t>Introduction</w:t>
      </w:r>
      <w:bookmarkEnd w:id="0"/>
    </w:p>
    <w:p w14:paraId="462937AB" w14:textId="77777777" w:rsidR="00171316" w:rsidRPr="00171316" w:rsidRDefault="00171316" w:rsidP="0065404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The Front Office department at Rossington Hall Hotel is the first point of contact for guests, encompassing responsibilities such as check-in, check-out, reservations, and guest services. During my placement, I utilized Kolb's Experiential Learning Cycle to reflect on my experiences and development. This model includes four stages: Concrete Experience, Reflective Observation, Abstract Conceptualization, and Active Experimentation, providing a comprehensive framework for reflection and learning (Kolb, 1984).</w:t>
      </w:r>
    </w:p>
    <w:p w14:paraId="36497A35" w14:textId="77777777" w:rsidR="00171316" w:rsidRPr="007850C9" w:rsidRDefault="00171316" w:rsidP="0065404D">
      <w:pPr>
        <w:pStyle w:val="Heading1"/>
        <w:jc w:val="both"/>
        <w:rPr>
          <w:rFonts w:eastAsia="Times New Roman"/>
          <w:sz w:val="32"/>
          <w:szCs w:val="32"/>
          <w:lang w:eastAsia="en-GB"/>
        </w:rPr>
      </w:pPr>
      <w:bookmarkStart w:id="1" w:name="_Toc167927279"/>
      <w:r w:rsidRPr="007850C9">
        <w:rPr>
          <w:rFonts w:eastAsia="Times New Roman"/>
          <w:sz w:val="32"/>
          <w:szCs w:val="32"/>
          <w:lang w:eastAsia="en-GB"/>
        </w:rPr>
        <w:t>Learning Objectives</w:t>
      </w:r>
      <w:bookmarkEnd w:id="1"/>
    </w:p>
    <w:p w14:paraId="3BE209FD" w14:textId="77777777" w:rsidR="00171316" w:rsidRPr="00171316" w:rsidRDefault="00171316" w:rsidP="0065404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 xml:space="preserve">During my placement in the Front Office at Rossington Hall Hotel, I aimed to achieve several learning goals. These goals focused on improving my communication skills, enhancing teamwork, and bettering my task management abilities. Specifically, I wanted to get better at handling guest inquiries and complaints quickly and efficiently, work well with other departments to provide smooth service, and manage daily administrative tasks effectively. By concentrating on these areas, I aimed to build a strong foundation for a successful career in hotel administration (Hayes &amp; </w:t>
      </w:r>
      <w:proofErr w:type="spellStart"/>
      <w:r w:rsidRPr="00171316">
        <w:rPr>
          <w:rFonts w:ascii="Times New Roman" w:eastAsia="Times New Roman" w:hAnsi="Times New Roman" w:cs="Times New Roman"/>
          <w:kern w:val="0"/>
          <w:lang w:eastAsia="en-GB"/>
          <w14:ligatures w14:val="none"/>
        </w:rPr>
        <w:t>Ninemeier</w:t>
      </w:r>
      <w:proofErr w:type="spellEnd"/>
      <w:r w:rsidRPr="00171316">
        <w:rPr>
          <w:rFonts w:ascii="Times New Roman" w:eastAsia="Times New Roman" w:hAnsi="Times New Roman" w:cs="Times New Roman"/>
          <w:kern w:val="0"/>
          <w:lang w:eastAsia="en-GB"/>
          <w14:ligatures w14:val="none"/>
        </w:rPr>
        <w:t>, 2009).</w:t>
      </w:r>
    </w:p>
    <w:p w14:paraId="69A5F45E" w14:textId="77777777" w:rsidR="00171316" w:rsidRPr="007850C9" w:rsidRDefault="00171316" w:rsidP="0065404D">
      <w:pPr>
        <w:pStyle w:val="Heading1"/>
        <w:jc w:val="both"/>
        <w:rPr>
          <w:rFonts w:eastAsia="Times New Roman"/>
          <w:sz w:val="32"/>
          <w:szCs w:val="32"/>
          <w:lang w:eastAsia="en-GB"/>
        </w:rPr>
      </w:pPr>
      <w:bookmarkStart w:id="2" w:name="_Toc167927280"/>
      <w:r w:rsidRPr="007850C9">
        <w:rPr>
          <w:rFonts w:eastAsia="Times New Roman"/>
          <w:sz w:val="32"/>
          <w:szCs w:val="32"/>
          <w:lang w:eastAsia="en-GB"/>
        </w:rPr>
        <w:t>Experience Reflection Using Kolb’s Model</w:t>
      </w:r>
      <w:bookmarkEnd w:id="2"/>
    </w:p>
    <w:p w14:paraId="1E9CA29A" w14:textId="77777777" w:rsidR="00171316" w:rsidRPr="00171316" w:rsidRDefault="00171316" w:rsidP="0065404D">
      <w:pPr>
        <w:spacing w:before="100" w:beforeAutospacing="1" w:after="100" w:afterAutospacing="1" w:line="240" w:lineRule="auto"/>
        <w:jc w:val="both"/>
        <w:outlineLvl w:val="3"/>
        <w:rPr>
          <w:rFonts w:ascii="Times New Roman" w:eastAsia="Times New Roman" w:hAnsi="Times New Roman" w:cs="Times New Roman"/>
          <w:b/>
          <w:bCs/>
          <w:kern w:val="0"/>
          <w:lang w:eastAsia="en-GB"/>
          <w14:ligatures w14:val="none"/>
        </w:rPr>
      </w:pPr>
      <w:r w:rsidRPr="00171316">
        <w:rPr>
          <w:rFonts w:ascii="Times New Roman" w:eastAsia="Times New Roman" w:hAnsi="Times New Roman" w:cs="Times New Roman"/>
          <w:b/>
          <w:bCs/>
          <w:kern w:val="0"/>
          <w:lang w:eastAsia="en-GB"/>
          <w14:ligatures w14:val="none"/>
        </w:rPr>
        <w:t>Concrete Experience</w:t>
      </w:r>
    </w:p>
    <w:p w14:paraId="7A16A95C" w14:textId="77777777" w:rsidR="00171316" w:rsidRPr="00171316" w:rsidRDefault="00171316" w:rsidP="0065404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During my placement, I shadowed the Front Office supervisor at Rossington Hall Hotel. This role involved observing and assisting in various tasks, such as guest check-in and check-out, handling reservations, and addressing guest concerns. One notable experience was dealing with a guest complaint about a booking error. I observed how the supervisor calmly listened to the guest, apologized for the inconvenience, and swiftly provided a solution by upgrading the guest's room. This experience highlighted the importance of maintaining composure and effective communication in resolving issues (Walker, 2016).</w:t>
      </w:r>
    </w:p>
    <w:p w14:paraId="526C3032" w14:textId="77777777" w:rsidR="00171316" w:rsidRPr="00171316" w:rsidRDefault="00171316" w:rsidP="0065404D">
      <w:pPr>
        <w:spacing w:before="100" w:beforeAutospacing="1" w:after="100" w:afterAutospacing="1" w:line="240" w:lineRule="auto"/>
        <w:jc w:val="both"/>
        <w:outlineLvl w:val="3"/>
        <w:rPr>
          <w:rFonts w:ascii="Times New Roman" w:eastAsia="Times New Roman" w:hAnsi="Times New Roman" w:cs="Times New Roman"/>
          <w:b/>
          <w:bCs/>
          <w:kern w:val="0"/>
          <w:lang w:eastAsia="en-GB"/>
          <w14:ligatures w14:val="none"/>
        </w:rPr>
      </w:pPr>
      <w:r w:rsidRPr="00171316">
        <w:rPr>
          <w:rFonts w:ascii="Times New Roman" w:eastAsia="Times New Roman" w:hAnsi="Times New Roman" w:cs="Times New Roman"/>
          <w:b/>
          <w:bCs/>
          <w:kern w:val="0"/>
          <w:lang w:eastAsia="en-GB"/>
          <w14:ligatures w14:val="none"/>
        </w:rPr>
        <w:t>Reflective Observation</w:t>
      </w:r>
    </w:p>
    <w:p w14:paraId="1B81DF15" w14:textId="77777777" w:rsidR="00171316" w:rsidRPr="00171316" w:rsidRDefault="00171316" w:rsidP="0065404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Reflecting on my experience shadowing the Front Office supervisor, I noticed several important points. Effective and empathetic communication with guests was crucial for keeping them satisfied. The supervisor's way of handling complaints showed the importance of listening carefully and solving problems quickly. Also, teamwork was key, as the supervisor often worked with other departments, like housekeeping and maintenance, to resolve guest issues promptly. These observations highlighted the importance of good interpersonal skills and teamwork in the Front Office role (Bardi, 2011).</w:t>
      </w:r>
    </w:p>
    <w:p w14:paraId="6057F833" w14:textId="77777777" w:rsidR="00171316" w:rsidRPr="00171316" w:rsidRDefault="00171316" w:rsidP="0065404D">
      <w:pPr>
        <w:spacing w:before="100" w:beforeAutospacing="1" w:after="100" w:afterAutospacing="1" w:line="240" w:lineRule="auto"/>
        <w:jc w:val="both"/>
        <w:outlineLvl w:val="3"/>
        <w:rPr>
          <w:rFonts w:ascii="Times New Roman" w:eastAsia="Times New Roman" w:hAnsi="Times New Roman" w:cs="Times New Roman"/>
          <w:b/>
          <w:bCs/>
          <w:kern w:val="0"/>
          <w:lang w:eastAsia="en-GB"/>
          <w14:ligatures w14:val="none"/>
        </w:rPr>
      </w:pPr>
      <w:r w:rsidRPr="00171316">
        <w:rPr>
          <w:rFonts w:ascii="Times New Roman" w:eastAsia="Times New Roman" w:hAnsi="Times New Roman" w:cs="Times New Roman"/>
          <w:b/>
          <w:bCs/>
          <w:kern w:val="0"/>
          <w:lang w:eastAsia="en-GB"/>
          <w14:ligatures w14:val="none"/>
        </w:rPr>
        <w:t>Abstract Conceptualization</w:t>
      </w:r>
    </w:p>
    <w:p w14:paraId="4A1A5E47" w14:textId="37598CBA" w:rsidR="007850C9" w:rsidRDefault="00171316" w:rsidP="0065404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Analysing</w:t>
      </w:r>
      <w:r w:rsidRPr="00171316">
        <w:rPr>
          <w:rFonts w:ascii="Times New Roman" w:eastAsia="Times New Roman" w:hAnsi="Times New Roman" w:cs="Times New Roman"/>
          <w:kern w:val="0"/>
          <w:lang w:eastAsia="en-GB"/>
          <w14:ligatures w14:val="none"/>
        </w:rPr>
        <w:t xml:space="preserve"> the issues encountered during my placement, I realized that effective communication and teamwork are fundamental in hotel administration. For instance, the incident involving the booking error illustrated how critical it is to address guest concerns promptly and professionally.</w:t>
      </w:r>
    </w:p>
    <w:p w14:paraId="29D9B8FC" w14:textId="7A3E7BA5" w:rsidR="00171316" w:rsidRPr="00171316" w:rsidRDefault="00171316" w:rsidP="0065404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lastRenderedPageBreak/>
        <w:t>Theories such as Herzberg's Two-Factor Theory, which distinguishes between hygiene factors and motivators, can be applied here. Providing prompt solutions to guest problems addresses the hygiene factors, which prevent dissatisfaction. Meanwhile, exceptional service and upgrades serve as motivators that enhance guest satisfaction and loyalty (Herzberg, Mausner, &amp; Snyderman, 1959). This theoretical understanding emphasizes that both resolving issues and exceeding expectations are vital for successful guest management.</w:t>
      </w:r>
    </w:p>
    <w:p w14:paraId="209A6A13" w14:textId="77777777" w:rsidR="00171316" w:rsidRPr="00171316" w:rsidRDefault="00171316" w:rsidP="0065404D">
      <w:pPr>
        <w:spacing w:before="100" w:beforeAutospacing="1" w:after="100" w:afterAutospacing="1" w:line="240" w:lineRule="auto"/>
        <w:jc w:val="both"/>
        <w:outlineLvl w:val="3"/>
        <w:rPr>
          <w:rFonts w:ascii="Times New Roman" w:eastAsia="Times New Roman" w:hAnsi="Times New Roman" w:cs="Times New Roman"/>
          <w:b/>
          <w:bCs/>
          <w:kern w:val="0"/>
          <w:lang w:eastAsia="en-GB"/>
          <w14:ligatures w14:val="none"/>
        </w:rPr>
      </w:pPr>
      <w:r w:rsidRPr="00171316">
        <w:rPr>
          <w:rFonts w:ascii="Times New Roman" w:eastAsia="Times New Roman" w:hAnsi="Times New Roman" w:cs="Times New Roman"/>
          <w:b/>
          <w:bCs/>
          <w:kern w:val="0"/>
          <w:lang w:eastAsia="en-GB"/>
          <w14:ligatures w14:val="none"/>
        </w:rPr>
        <w:t>Active Experimentation</w:t>
      </w:r>
    </w:p>
    <w:p w14:paraId="5EE41C2A" w14:textId="77777777" w:rsidR="00171316" w:rsidRPr="00171316" w:rsidRDefault="00171316" w:rsidP="0065404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Based on my reflections and analysis, I developed several practical solutions to improve performance in the Front Office. First, holding regular training sessions for staff on communication and problem-solving skills can enhance how they interact with guests (Lucas, 2004). Second, setting up a better system for communication between departments can help address guest issues more quickly. For example, using an integrated software system to log and track guest requests and complaints can ensure all departments are informed and can act promptly. Finally, taking a proactive approach by regularly seeking guest feedback can help identify potential issues before they become bigger problems, creating a culture of continuous improvement (</w:t>
      </w:r>
      <w:proofErr w:type="spellStart"/>
      <w:r w:rsidRPr="00171316">
        <w:rPr>
          <w:rFonts w:ascii="Times New Roman" w:eastAsia="Times New Roman" w:hAnsi="Times New Roman" w:cs="Times New Roman"/>
          <w:kern w:val="0"/>
          <w:lang w:eastAsia="en-GB"/>
          <w14:ligatures w14:val="none"/>
        </w:rPr>
        <w:t>Kandampully</w:t>
      </w:r>
      <w:proofErr w:type="spellEnd"/>
      <w:r w:rsidRPr="00171316">
        <w:rPr>
          <w:rFonts w:ascii="Times New Roman" w:eastAsia="Times New Roman" w:hAnsi="Times New Roman" w:cs="Times New Roman"/>
          <w:kern w:val="0"/>
          <w:lang w:eastAsia="en-GB"/>
          <w14:ligatures w14:val="none"/>
        </w:rPr>
        <w:t>, Zhang, &amp; Jaakkola, 2018).</w:t>
      </w:r>
    </w:p>
    <w:p w14:paraId="7019591D" w14:textId="77777777" w:rsidR="00171316" w:rsidRPr="007850C9" w:rsidRDefault="00171316" w:rsidP="0065404D">
      <w:pPr>
        <w:pStyle w:val="Heading1"/>
        <w:jc w:val="both"/>
        <w:rPr>
          <w:rFonts w:eastAsia="Times New Roman"/>
          <w:sz w:val="32"/>
          <w:szCs w:val="32"/>
          <w:lang w:eastAsia="en-GB"/>
        </w:rPr>
      </w:pPr>
      <w:bookmarkStart w:id="3" w:name="_Toc167927281"/>
      <w:r w:rsidRPr="007850C9">
        <w:rPr>
          <w:rFonts w:eastAsia="Times New Roman"/>
          <w:sz w:val="32"/>
          <w:szCs w:val="32"/>
          <w:lang w:eastAsia="en-GB"/>
        </w:rPr>
        <w:t>Identified Issue</w:t>
      </w:r>
      <w:bookmarkEnd w:id="3"/>
    </w:p>
    <w:p w14:paraId="177C8FEB" w14:textId="77777777" w:rsidR="00171316" w:rsidRPr="00171316" w:rsidRDefault="00171316" w:rsidP="0065404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During my placement, one significant issue I encountered was a breakdown in communication between the Front Office and Housekeeping departments. This led to delays in room readiness, which in turn resulted in guest dissatisfaction. The root cause of this problem was a lack of real-time updates on room status, which often left the Front Office staff uninformed about which rooms were clean and available for check-in. This situation not only frustrated guests but also added stress to the Front Office team as they tried to manage expectations without accurate information (Brotherton, 2012).</w:t>
      </w:r>
    </w:p>
    <w:p w14:paraId="20A9F0E1" w14:textId="77777777" w:rsidR="00171316" w:rsidRPr="007850C9" w:rsidRDefault="00171316" w:rsidP="0065404D">
      <w:pPr>
        <w:pStyle w:val="Heading1"/>
        <w:jc w:val="both"/>
        <w:rPr>
          <w:rFonts w:eastAsia="Times New Roman"/>
          <w:sz w:val="32"/>
          <w:szCs w:val="32"/>
          <w:lang w:eastAsia="en-GB"/>
        </w:rPr>
      </w:pPr>
      <w:bookmarkStart w:id="4" w:name="_Toc167927282"/>
      <w:r w:rsidRPr="007850C9">
        <w:rPr>
          <w:rFonts w:eastAsia="Times New Roman"/>
          <w:sz w:val="32"/>
          <w:szCs w:val="32"/>
          <w:lang w:eastAsia="en-GB"/>
        </w:rPr>
        <w:t>Analysis of the Identified Issue</w:t>
      </w:r>
      <w:bookmarkEnd w:id="4"/>
    </w:p>
    <w:p w14:paraId="328ABEA8" w14:textId="7FE6D69E" w:rsidR="00171316" w:rsidRPr="00171316" w:rsidRDefault="00171316" w:rsidP="0065404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 xml:space="preserve">The communication breakdown between the Front Office and Housekeeping departments can be </w:t>
      </w:r>
      <w:r w:rsidRPr="00171316">
        <w:rPr>
          <w:rFonts w:ascii="Times New Roman" w:eastAsia="Times New Roman" w:hAnsi="Times New Roman" w:cs="Times New Roman"/>
          <w:kern w:val="0"/>
          <w:lang w:eastAsia="en-GB"/>
          <w14:ligatures w14:val="none"/>
        </w:rPr>
        <w:t>analysed</w:t>
      </w:r>
      <w:r w:rsidRPr="00171316">
        <w:rPr>
          <w:rFonts w:ascii="Times New Roman" w:eastAsia="Times New Roman" w:hAnsi="Times New Roman" w:cs="Times New Roman"/>
          <w:kern w:val="0"/>
          <w:lang w:eastAsia="en-GB"/>
          <w14:ligatures w14:val="none"/>
        </w:rPr>
        <w:t xml:space="preserve"> using the principles of organizational communication theories. According to Shannon and Weaver's Model of Communication, effective communication requires a clear sender, message, channel, and receiver. In this case, the channel of communication between the Front Office and Housekeeping was flawed, leading to a disruption in the message flow regarding room status. Implementing a digital communication system, such as a property management system (PMS) that allows real-time updates, can streamline the process. This system would enable Housekeeping to update room statuses immediately, ensuring the Front Office has accurate information at all times (Shannon &amp; Weaver, 1949).</w:t>
      </w:r>
    </w:p>
    <w:p w14:paraId="0FC1017C" w14:textId="77777777" w:rsidR="00171316" w:rsidRPr="007850C9" w:rsidRDefault="00171316" w:rsidP="0065404D">
      <w:pPr>
        <w:pStyle w:val="Heading1"/>
        <w:jc w:val="both"/>
        <w:rPr>
          <w:rFonts w:eastAsia="Times New Roman"/>
          <w:sz w:val="32"/>
          <w:szCs w:val="32"/>
          <w:lang w:eastAsia="en-GB"/>
        </w:rPr>
      </w:pPr>
      <w:bookmarkStart w:id="5" w:name="_Toc167927283"/>
      <w:r w:rsidRPr="007850C9">
        <w:rPr>
          <w:rFonts w:eastAsia="Times New Roman"/>
          <w:sz w:val="32"/>
          <w:szCs w:val="32"/>
          <w:lang w:eastAsia="en-GB"/>
        </w:rPr>
        <w:t>Proposed Solutions and Recommendations</w:t>
      </w:r>
      <w:bookmarkEnd w:id="5"/>
    </w:p>
    <w:p w14:paraId="7B3F348A" w14:textId="77777777" w:rsidR="0065404D" w:rsidRDefault="00171316" w:rsidP="0065404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 xml:space="preserve">To address the communication issue between the Front Office and Housekeeping, I propose implementing several solutions. First, adopting an integrated Property Management System (PMS) that allows real-time updates on room status can significantly improve communication. </w:t>
      </w:r>
    </w:p>
    <w:p w14:paraId="7A62AC56" w14:textId="65EAC973" w:rsidR="00171316" w:rsidRPr="00171316" w:rsidRDefault="00171316" w:rsidP="0065404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lastRenderedPageBreak/>
        <w:t>This system will enable Housekeeping to update the status of rooms as they are cleaned, providing the Front Office with accurate and up-to-date information (</w:t>
      </w:r>
      <w:proofErr w:type="spellStart"/>
      <w:r w:rsidRPr="00171316">
        <w:rPr>
          <w:rFonts w:ascii="Times New Roman" w:eastAsia="Times New Roman" w:hAnsi="Times New Roman" w:cs="Times New Roman"/>
          <w:kern w:val="0"/>
          <w:lang w:eastAsia="en-GB"/>
          <w14:ligatures w14:val="none"/>
        </w:rPr>
        <w:t>Gabbott</w:t>
      </w:r>
      <w:proofErr w:type="spellEnd"/>
      <w:r w:rsidRPr="00171316">
        <w:rPr>
          <w:rFonts w:ascii="Times New Roman" w:eastAsia="Times New Roman" w:hAnsi="Times New Roman" w:cs="Times New Roman"/>
          <w:kern w:val="0"/>
          <w:lang w:eastAsia="en-GB"/>
          <w14:ligatures w14:val="none"/>
        </w:rPr>
        <w:t xml:space="preserve"> &amp; Hogg, 1998). Second, conducting regular training sessions on the use of the PMS and emphasizing the importance of timely communication can ensure that all staff members are proficient with the system and understand its benefits. Lastly, establishing a protocol for regular check-ins between the Front Office and Housekeeping teams can help identify and resolve any communication issues promptly, fostering a collaborative work environment (Bowie &amp; Buttle, 2016).</w:t>
      </w:r>
    </w:p>
    <w:p w14:paraId="367A6B95" w14:textId="77777777" w:rsidR="00171316" w:rsidRPr="007850C9" w:rsidRDefault="00171316" w:rsidP="0065404D">
      <w:pPr>
        <w:pStyle w:val="Heading1"/>
        <w:jc w:val="both"/>
        <w:rPr>
          <w:rFonts w:eastAsia="Times New Roman"/>
          <w:sz w:val="32"/>
          <w:szCs w:val="32"/>
          <w:lang w:eastAsia="en-GB"/>
        </w:rPr>
      </w:pPr>
      <w:bookmarkStart w:id="6" w:name="_Toc167927284"/>
      <w:r w:rsidRPr="007850C9">
        <w:rPr>
          <w:rFonts w:eastAsia="Times New Roman"/>
          <w:sz w:val="32"/>
          <w:szCs w:val="32"/>
          <w:lang w:eastAsia="en-GB"/>
        </w:rPr>
        <w:t>Conclusion</w:t>
      </w:r>
      <w:bookmarkEnd w:id="6"/>
    </w:p>
    <w:p w14:paraId="117E1537" w14:textId="2E143719" w:rsidR="00171316" w:rsidRPr="00171316" w:rsidRDefault="00171316" w:rsidP="0065404D">
      <w:p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 xml:space="preserve">Reflecting on my placement experience at Rossington Hall Hotel, I have learned how important effective communication, teamwork, and problem-solving are in hotel administration. Using Kolb’s Experiential Learning Cycle helped me critically </w:t>
      </w:r>
      <w:r w:rsidR="0065404D" w:rsidRPr="00171316">
        <w:rPr>
          <w:rFonts w:ascii="Times New Roman" w:eastAsia="Times New Roman" w:hAnsi="Times New Roman" w:cs="Times New Roman"/>
          <w:kern w:val="0"/>
          <w:lang w:eastAsia="en-GB"/>
          <w14:ligatures w14:val="none"/>
        </w:rPr>
        <w:t>analyse</w:t>
      </w:r>
      <w:r w:rsidRPr="00171316">
        <w:rPr>
          <w:rFonts w:ascii="Times New Roman" w:eastAsia="Times New Roman" w:hAnsi="Times New Roman" w:cs="Times New Roman"/>
          <w:kern w:val="0"/>
          <w:lang w:eastAsia="en-GB"/>
          <w14:ligatures w14:val="none"/>
        </w:rPr>
        <w:t xml:space="preserve"> my experiences and come up with practical solutions to improve Front Office operations. Fixing communication breakdowns and improving collaboration between departments are key to keeping guests happy and running smoothly. This experience has greatly contributed to my professional and personal growth, getting me ready for future roles in the hospitality industry.</w:t>
      </w:r>
    </w:p>
    <w:p w14:paraId="0AB1B15E" w14:textId="77777777" w:rsidR="0065404D" w:rsidRDefault="0065404D" w:rsidP="0065404D">
      <w:pPr>
        <w:pStyle w:val="Heading1"/>
        <w:jc w:val="both"/>
        <w:rPr>
          <w:rFonts w:eastAsia="Times New Roman"/>
          <w:sz w:val="32"/>
          <w:szCs w:val="32"/>
          <w:lang w:eastAsia="en-GB"/>
        </w:rPr>
      </w:pPr>
    </w:p>
    <w:p w14:paraId="10BEB71F" w14:textId="77777777" w:rsidR="0065404D" w:rsidRDefault="0065404D" w:rsidP="0065404D">
      <w:pPr>
        <w:pStyle w:val="Heading1"/>
        <w:jc w:val="both"/>
        <w:rPr>
          <w:rFonts w:eastAsia="Times New Roman"/>
          <w:sz w:val="32"/>
          <w:szCs w:val="32"/>
          <w:lang w:eastAsia="en-GB"/>
        </w:rPr>
      </w:pPr>
    </w:p>
    <w:p w14:paraId="7FAC67D6" w14:textId="77777777" w:rsidR="0065404D" w:rsidRDefault="0065404D" w:rsidP="0065404D">
      <w:pPr>
        <w:pStyle w:val="Heading1"/>
        <w:jc w:val="both"/>
        <w:rPr>
          <w:rFonts w:eastAsia="Times New Roman"/>
          <w:sz w:val="32"/>
          <w:szCs w:val="32"/>
          <w:lang w:eastAsia="en-GB"/>
        </w:rPr>
      </w:pPr>
    </w:p>
    <w:p w14:paraId="0B025BB7" w14:textId="77777777" w:rsidR="0065404D" w:rsidRDefault="0065404D" w:rsidP="0065404D">
      <w:pPr>
        <w:pStyle w:val="Heading1"/>
        <w:jc w:val="both"/>
        <w:rPr>
          <w:rFonts w:eastAsia="Times New Roman"/>
          <w:sz w:val="32"/>
          <w:szCs w:val="32"/>
          <w:lang w:eastAsia="en-GB"/>
        </w:rPr>
      </w:pPr>
    </w:p>
    <w:p w14:paraId="35B78F8C" w14:textId="77777777" w:rsidR="0065404D" w:rsidRDefault="0065404D" w:rsidP="0065404D">
      <w:pPr>
        <w:pStyle w:val="Heading1"/>
        <w:jc w:val="both"/>
        <w:rPr>
          <w:rFonts w:eastAsia="Times New Roman"/>
          <w:sz w:val="32"/>
          <w:szCs w:val="32"/>
          <w:lang w:eastAsia="en-GB"/>
        </w:rPr>
      </w:pPr>
    </w:p>
    <w:p w14:paraId="5B4915FA" w14:textId="77777777" w:rsidR="0065404D" w:rsidRDefault="0065404D" w:rsidP="0065404D">
      <w:pPr>
        <w:pStyle w:val="Heading1"/>
        <w:jc w:val="both"/>
        <w:rPr>
          <w:rFonts w:eastAsia="Times New Roman"/>
          <w:sz w:val="32"/>
          <w:szCs w:val="32"/>
          <w:lang w:eastAsia="en-GB"/>
        </w:rPr>
      </w:pPr>
    </w:p>
    <w:p w14:paraId="2D00898B" w14:textId="7BAC4849" w:rsidR="00171316" w:rsidRDefault="00171316" w:rsidP="0065404D">
      <w:pPr>
        <w:pStyle w:val="Heading1"/>
        <w:jc w:val="both"/>
        <w:rPr>
          <w:rFonts w:eastAsia="Times New Roman"/>
          <w:sz w:val="32"/>
          <w:szCs w:val="32"/>
          <w:lang w:eastAsia="en-GB"/>
        </w:rPr>
      </w:pPr>
    </w:p>
    <w:p w14:paraId="011003C1" w14:textId="77777777" w:rsidR="0065404D" w:rsidRPr="0065404D" w:rsidRDefault="0065404D" w:rsidP="0065404D">
      <w:pPr>
        <w:rPr>
          <w:lang w:eastAsia="en-GB"/>
        </w:rPr>
      </w:pPr>
    </w:p>
    <w:p w14:paraId="18AEED52" w14:textId="77777777" w:rsidR="0065404D" w:rsidRDefault="0065404D" w:rsidP="0065404D">
      <w:pPr>
        <w:rPr>
          <w:lang w:eastAsia="en-GB"/>
        </w:rPr>
      </w:pPr>
    </w:p>
    <w:p w14:paraId="04E41F88" w14:textId="77777777" w:rsidR="0065404D" w:rsidRDefault="0065404D" w:rsidP="0065404D">
      <w:pPr>
        <w:rPr>
          <w:lang w:eastAsia="en-GB"/>
        </w:rPr>
      </w:pPr>
    </w:p>
    <w:p w14:paraId="40755E6E" w14:textId="77777777" w:rsidR="0065404D" w:rsidRDefault="0065404D" w:rsidP="0065404D">
      <w:pPr>
        <w:rPr>
          <w:lang w:eastAsia="en-GB"/>
        </w:rPr>
      </w:pPr>
    </w:p>
    <w:p w14:paraId="35CFE432" w14:textId="5E6CA488" w:rsidR="0065404D" w:rsidRPr="0065404D" w:rsidRDefault="0065404D" w:rsidP="0065404D">
      <w:pPr>
        <w:pStyle w:val="Heading1"/>
        <w:jc w:val="both"/>
        <w:rPr>
          <w:rFonts w:eastAsia="Times New Roman"/>
          <w:sz w:val="32"/>
          <w:szCs w:val="32"/>
          <w:lang w:eastAsia="en-GB"/>
        </w:rPr>
      </w:pPr>
      <w:bookmarkStart w:id="7" w:name="_Toc167927285"/>
      <w:r w:rsidRPr="007850C9">
        <w:rPr>
          <w:rFonts w:eastAsia="Times New Roman"/>
          <w:sz w:val="32"/>
          <w:szCs w:val="32"/>
          <w:lang w:eastAsia="en-GB"/>
        </w:rPr>
        <w:lastRenderedPageBreak/>
        <w:t>Reference</w:t>
      </w:r>
      <w:bookmarkEnd w:id="7"/>
    </w:p>
    <w:p w14:paraId="08A95392" w14:textId="77777777" w:rsidR="00171316" w:rsidRPr="00171316" w:rsidRDefault="00171316" w:rsidP="0065404D">
      <w:pPr>
        <w:numPr>
          <w:ilvl w:val="0"/>
          <w:numId w:val="6"/>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 xml:space="preserve">Kolb, D. A. (1984). </w:t>
      </w:r>
      <w:r w:rsidRPr="00171316">
        <w:rPr>
          <w:rFonts w:ascii="Times New Roman" w:eastAsia="Times New Roman" w:hAnsi="Times New Roman" w:cs="Times New Roman"/>
          <w:i/>
          <w:iCs/>
          <w:kern w:val="0"/>
          <w:lang w:eastAsia="en-GB"/>
          <w14:ligatures w14:val="none"/>
        </w:rPr>
        <w:t>Experiential Learning: Experience as the Source of Learning and Development</w:t>
      </w:r>
      <w:r w:rsidRPr="00171316">
        <w:rPr>
          <w:rFonts w:ascii="Times New Roman" w:eastAsia="Times New Roman" w:hAnsi="Times New Roman" w:cs="Times New Roman"/>
          <w:kern w:val="0"/>
          <w:lang w:eastAsia="en-GB"/>
          <w14:ligatures w14:val="none"/>
        </w:rPr>
        <w:t>. Englewood Cliffs, NJ: Prentice-Hall.</w:t>
      </w:r>
    </w:p>
    <w:p w14:paraId="62F7B2BF" w14:textId="77777777" w:rsidR="00171316" w:rsidRPr="00171316" w:rsidRDefault="00171316" w:rsidP="0065404D">
      <w:pPr>
        <w:numPr>
          <w:ilvl w:val="0"/>
          <w:numId w:val="6"/>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 xml:space="preserve">Herzberg, F., Mausner, B., &amp; Snyderman, B. B. (1959). </w:t>
      </w:r>
      <w:r w:rsidRPr="00171316">
        <w:rPr>
          <w:rFonts w:ascii="Times New Roman" w:eastAsia="Times New Roman" w:hAnsi="Times New Roman" w:cs="Times New Roman"/>
          <w:i/>
          <w:iCs/>
          <w:kern w:val="0"/>
          <w:lang w:eastAsia="en-GB"/>
          <w14:ligatures w14:val="none"/>
        </w:rPr>
        <w:t>The Motivation to Work</w:t>
      </w:r>
      <w:r w:rsidRPr="00171316">
        <w:rPr>
          <w:rFonts w:ascii="Times New Roman" w:eastAsia="Times New Roman" w:hAnsi="Times New Roman" w:cs="Times New Roman"/>
          <w:kern w:val="0"/>
          <w:lang w:eastAsia="en-GB"/>
          <w14:ligatures w14:val="none"/>
        </w:rPr>
        <w:t>. New York: John Wiley &amp; Sons.</w:t>
      </w:r>
    </w:p>
    <w:p w14:paraId="539137C1" w14:textId="77777777" w:rsidR="00171316" w:rsidRPr="00171316" w:rsidRDefault="00171316" w:rsidP="0065404D">
      <w:pPr>
        <w:numPr>
          <w:ilvl w:val="0"/>
          <w:numId w:val="6"/>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 xml:space="preserve">Shannon, C. E., &amp; Weaver, W. (1949). </w:t>
      </w:r>
      <w:r w:rsidRPr="00171316">
        <w:rPr>
          <w:rFonts w:ascii="Times New Roman" w:eastAsia="Times New Roman" w:hAnsi="Times New Roman" w:cs="Times New Roman"/>
          <w:i/>
          <w:iCs/>
          <w:kern w:val="0"/>
          <w:lang w:eastAsia="en-GB"/>
          <w14:ligatures w14:val="none"/>
        </w:rPr>
        <w:t>The Mathematical Theory of Communication</w:t>
      </w:r>
      <w:r w:rsidRPr="00171316">
        <w:rPr>
          <w:rFonts w:ascii="Times New Roman" w:eastAsia="Times New Roman" w:hAnsi="Times New Roman" w:cs="Times New Roman"/>
          <w:kern w:val="0"/>
          <w:lang w:eastAsia="en-GB"/>
          <w14:ligatures w14:val="none"/>
        </w:rPr>
        <w:t>. Urbana: University of Illinois Press.</w:t>
      </w:r>
    </w:p>
    <w:p w14:paraId="0514D650" w14:textId="77777777" w:rsidR="00171316" w:rsidRPr="00171316" w:rsidRDefault="00171316" w:rsidP="0065404D">
      <w:pPr>
        <w:numPr>
          <w:ilvl w:val="0"/>
          <w:numId w:val="6"/>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 xml:space="preserve">Hayes, D. K., &amp; </w:t>
      </w:r>
      <w:proofErr w:type="spellStart"/>
      <w:r w:rsidRPr="00171316">
        <w:rPr>
          <w:rFonts w:ascii="Times New Roman" w:eastAsia="Times New Roman" w:hAnsi="Times New Roman" w:cs="Times New Roman"/>
          <w:kern w:val="0"/>
          <w:lang w:eastAsia="en-GB"/>
          <w14:ligatures w14:val="none"/>
        </w:rPr>
        <w:t>Ninemeier</w:t>
      </w:r>
      <w:proofErr w:type="spellEnd"/>
      <w:r w:rsidRPr="00171316">
        <w:rPr>
          <w:rFonts w:ascii="Times New Roman" w:eastAsia="Times New Roman" w:hAnsi="Times New Roman" w:cs="Times New Roman"/>
          <w:kern w:val="0"/>
          <w:lang w:eastAsia="en-GB"/>
          <w14:ligatures w14:val="none"/>
        </w:rPr>
        <w:t xml:space="preserve">, J. D. (2009). </w:t>
      </w:r>
      <w:r w:rsidRPr="00171316">
        <w:rPr>
          <w:rFonts w:ascii="Times New Roman" w:eastAsia="Times New Roman" w:hAnsi="Times New Roman" w:cs="Times New Roman"/>
          <w:i/>
          <w:iCs/>
          <w:kern w:val="0"/>
          <w:lang w:eastAsia="en-GB"/>
          <w14:ligatures w14:val="none"/>
        </w:rPr>
        <w:t>Hotel Operations Management</w:t>
      </w:r>
      <w:r w:rsidRPr="00171316">
        <w:rPr>
          <w:rFonts w:ascii="Times New Roman" w:eastAsia="Times New Roman" w:hAnsi="Times New Roman" w:cs="Times New Roman"/>
          <w:kern w:val="0"/>
          <w:lang w:eastAsia="en-GB"/>
          <w14:ligatures w14:val="none"/>
        </w:rPr>
        <w:t>. Upper Saddle River, NJ: Prentice Hall.</w:t>
      </w:r>
    </w:p>
    <w:p w14:paraId="0B6E5D75" w14:textId="77777777" w:rsidR="00171316" w:rsidRPr="00171316" w:rsidRDefault="00171316" w:rsidP="0065404D">
      <w:pPr>
        <w:numPr>
          <w:ilvl w:val="0"/>
          <w:numId w:val="6"/>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proofErr w:type="spellStart"/>
      <w:r w:rsidRPr="00171316">
        <w:rPr>
          <w:rFonts w:ascii="Times New Roman" w:eastAsia="Times New Roman" w:hAnsi="Times New Roman" w:cs="Times New Roman"/>
          <w:kern w:val="0"/>
          <w:lang w:eastAsia="en-GB"/>
          <w14:ligatures w14:val="none"/>
        </w:rPr>
        <w:t>Kandampully</w:t>
      </w:r>
      <w:proofErr w:type="spellEnd"/>
      <w:r w:rsidRPr="00171316">
        <w:rPr>
          <w:rFonts w:ascii="Times New Roman" w:eastAsia="Times New Roman" w:hAnsi="Times New Roman" w:cs="Times New Roman"/>
          <w:kern w:val="0"/>
          <w:lang w:eastAsia="en-GB"/>
          <w14:ligatures w14:val="none"/>
        </w:rPr>
        <w:t xml:space="preserve">, J., Zhang, T., &amp; Jaakkola, E. (2018). Customer experience management in hospitality: A literature synthesis, new understanding and research agenda. </w:t>
      </w:r>
      <w:r w:rsidRPr="00171316">
        <w:rPr>
          <w:rFonts w:ascii="Times New Roman" w:eastAsia="Times New Roman" w:hAnsi="Times New Roman" w:cs="Times New Roman"/>
          <w:i/>
          <w:iCs/>
          <w:kern w:val="0"/>
          <w:lang w:eastAsia="en-GB"/>
          <w14:ligatures w14:val="none"/>
        </w:rPr>
        <w:t>International Journal of Contemporary Hospitality Management</w:t>
      </w:r>
      <w:r w:rsidRPr="00171316">
        <w:rPr>
          <w:rFonts w:ascii="Times New Roman" w:eastAsia="Times New Roman" w:hAnsi="Times New Roman" w:cs="Times New Roman"/>
          <w:kern w:val="0"/>
          <w:lang w:eastAsia="en-GB"/>
          <w14:ligatures w14:val="none"/>
        </w:rPr>
        <w:t>, 30(1), 21-56.</w:t>
      </w:r>
    </w:p>
    <w:p w14:paraId="2404134B" w14:textId="77777777" w:rsidR="00171316" w:rsidRPr="00171316" w:rsidRDefault="00171316" w:rsidP="0065404D">
      <w:pPr>
        <w:numPr>
          <w:ilvl w:val="0"/>
          <w:numId w:val="6"/>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 xml:space="preserve">Lucas, R. E. (2004). </w:t>
      </w:r>
      <w:r w:rsidRPr="00171316">
        <w:rPr>
          <w:rFonts w:ascii="Times New Roman" w:eastAsia="Times New Roman" w:hAnsi="Times New Roman" w:cs="Times New Roman"/>
          <w:i/>
          <w:iCs/>
          <w:kern w:val="0"/>
          <w:lang w:eastAsia="en-GB"/>
          <w14:ligatures w14:val="none"/>
        </w:rPr>
        <w:t>Employment Relations in the Hospitality and Tourism Industries</w:t>
      </w:r>
      <w:r w:rsidRPr="00171316">
        <w:rPr>
          <w:rFonts w:ascii="Times New Roman" w:eastAsia="Times New Roman" w:hAnsi="Times New Roman" w:cs="Times New Roman"/>
          <w:kern w:val="0"/>
          <w:lang w:eastAsia="en-GB"/>
          <w14:ligatures w14:val="none"/>
        </w:rPr>
        <w:t>. London: Routledge.</w:t>
      </w:r>
    </w:p>
    <w:p w14:paraId="4B64EA27" w14:textId="77777777" w:rsidR="00171316" w:rsidRPr="00171316" w:rsidRDefault="00171316" w:rsidP="0065404D">
      <w:pPr>
        <w:numPr>
          <w:ilvl w:val="0"/>
          <w:numId w:val="6"/>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 xml:space="preserve">Lashley, C., &amp; Morrison, A. (2010). </w:t>
      </w:r>
      <w:r w:rsidRPr="00171316">
        <w:rPr>
          <w:rFonts w:ascii="Times New Roman" w:eastAsia="Times New Roman" w:hAnsi="Times New Roman" w:cs="Times New Roman"/>
          <w:i/>
          <w:iCs/>
          <w:kern w:val="0"/>
          <w:lang w:eastAsia="en-GB"/>
          <w14:ligatures w14:val="none"/>
        </w:rPr>
        <w:t>In Search of Hospitality: Theoretical Perspectives and Debates</w:t>
      </w:r>
      <w:r w:rsidRPr="00171316">
        <w:rPr>
          <w:rFonts w:ascii="Times New Roman" w:eastAsia="Times New Roman" w:hAnsi="Times New Roman" w:cs="Times New Roman"/>
          <w:kern w:val="0"/>
          <w:lang w:eastAsia="en-GB"/>
          <w14:ligatures w14:val="none"/>
        </w:rPr>
        <w:t>. Oxford: Butterworth-Heinemann.</w:t>
      </w:r>
    </w:p>
    <w:p w14:paraId="7977C610" w14:textId="77777777" w:rsidR="00171316" w:rsidRPr="00171316" w:rsidRDefault="00171316" w:rsidP="0065404D">
      <w:pPr>
        <w:numPr>
          <w:ilvl w:val="0"/>
          <w:numId w:val="6"/>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 xml:space="preserve">Walker, J. R. (2016). </w:t>
      </w:r>
      <w:r w:rsidRPr="00171316">
        <w:rPr>
          <w:rFonts w:ascii="Times New Roman" w:eastAsia="Times New Roman" w:hAnsi="Times New Roman" w:cs="Times New Roman"/>
          <w:i/>
          <w:iCs/>
          <w:kern w:val="0"/>
          <w:lang w:eastAsia="en-GB"/>
          <w14:ligatures w14:val="none"/>
        </w:rPr>
        <w:t>Introduction to Hospitality</w:t>
      </w:r>
      <w:r w:rsidRPr="00171316">
        <w:rPr>
          <w:rFonts w:ascii="Times New Roman" w:eastAsia="Times New Roman" w:hAnsi="Times New Roman" w:cs="Times New Roman"/>
          <w:kern w:val="0"/>
          <w:lang w:eastAsia="en-GB"/>
          <w14:ligatures w14:val="none"/>
        </w:rPr>
        <w:t>. London: Pearson.</w:t>
      </w:r>
    </w:p>
    <w:p w14:paraId="02F6433C" w14:textId="77777777" w:rsidR="00171316" w:rsidRPr="00171316" w:rsidRDefault="00171316" w:rsidP="0065404D">
      <w:pPr>
        <w:numPr>
          <w:ilvl w:val="0"/>
          <w:numId w:val="6"/>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 xml:space="preserve">Brotherton, B. (2012). </w:t>
      </w:r>
      <w:r w:rsidRPr="00171316">
        <w:rPr>
          <w:rFonts w:ascii="Times New Roman" w:eastAsia="Times New Roman" w:hAnsi="Times New Roman" w:cs="Times New Roman"/>
          <w:i/>
          <w:iCs/>
          <w:kern w:val="0"/>
          <w:lang w:eastAsia="en-GB"/>
          <w14:ligatures w14:val="none"/>
        </w:rPr>
        <w:t>Hospitality and Tourism</w:t>
      </w:r>
      <w:r w:rsidRPr="00171316">
        <w:rPr>
          <w:rFonts w:ascii="Times New Roman" w:eastAsia="Times New Roman" w:hAnsi="Times New Roman" w:cs="Times New Roman"/>
          <w:kern w:val="0"/>
          <w:lang w:eastAsia="en-GB"/>
          <w14:ligatures w14:val="none"/>
        </w:rPr>
        <w:t>. London: Sage.</w:t>
      </w:r>
    </w:p>
    <w:p w14:paraId="3C7E0C2B" w14:textId="77777777" w:rsidR="00171316" w:rsidRPr="00171316" w:rsidRDefault="00171316" w:rsidP="0065404D">
      <w:pPr>
        <w:numPr>
          <w:ilvl w:val="0"/>
          <w:numId w:val="6"/>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 xml:space="preserve">Bardi, J. A. (2011). </w:t>
      </w:r>
      <w:r w:rsidRPr="00171316">
        <w:rPr>
          <w:rFonts w:ascii="Times New Roman" w:eastAsia="Times New Roman" w:hAnsi="Times New Roman" w:cs="Times New Roman"/>
          <w:i/>
          <w:iCs/>
          <w:kern w:val="0"/>
          <w:lang w:eastAsia="en-GB"/>
          <w14:ligatures w14:val="none"/>
        </w:rPr>
        <w:t>Hotel Front Office Management</w:t>
      </w:r>
      <w:r w:rsidRPr="00171316">
        <w:rPr>
          <w:rFonts w:ascii="Times New Roman" w:eastAsia="Times New Roman" w:hAnsi="Times New Roman" w:cs="Times New Roman"/>
          <w:kern w:val="0"/>
          <w:lang w:eastAsia="en-GB"/>
          <w14:ligatures w14:val="none"/>
        </w:rPr>
        <w:t>. Hoboken, NJ: Wiley.</w:t>
      </w:r>
    </w:p>
    <w:p w14:paraId="4AA5B061" w14:textId="77777777" w:rsidR="00171316" w:rsidRPr="00171316" w:rsidRDefault="00171316" w:rsidP="0065404D">
      <w:pPr>
        <w:numPr>
          <w:ilvl w:val="0"/>
          <w:numId w:val="6"/>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proofErr w:type="spellStart"/>
      <w:r w:rsidRPr="00171316">
        <w:rPr>
          <w:rFonts w:ascii="Times New Roman" w:eastAsia="Times New Roman" w:hAnsi="Times New Roman" w:cs="Times New Roman"/>
          <w:kern w:val="0"/>
          <w:lang w:eastAsia="en-GB"/>
          <w14:ligatures w14:val="none"/>
        </w:rPr>
        <w:t>Gabbott</w:t>
      </w:r>
      <w:proofErr w:type="spellEnd"/>
      <w:r w:rsidRPr="00171316">
        <w:rPr>
          <w:rFonts w:ascii="Times New Roman" w:eastAsia="Times New Roman" w:hAnsi="Times New Roman" w:cs="Times New Roman"/>
          <w:kern w:val="0"/>
          <w:lang w:eastAsia="en-GB"/>
          <w14:ligatures w14:val="none"/>
        </w:rPr>
        <w:t xml:space="preserve">, M., &amp; Hogg, G. (1998). Consumers and services. </w:t>
      </w:r>
      <w:r w:rsidRPr="00171316">
        <w:rPr>
          <w:rFonts w:ascii="Times New Roman" w:eastAsia="Times New Roman" w:hAnsi="Times New Roman" w:cs="Times New Roman"/>
          <w:i/>
          <w:iCs/>
          <w:kern w:val="0"/>
          <w:lang w:eastAsia="en-GB"/>
          <w14:ligatures w14:val="none"/>
        </w:rPr>
        <w:t>Journal of Marketing Management</w:t>
      </w:r>
      <w:r w:rsidRPr="00171316">
        <w:rPr>
          <w:rFonts w:ascii="Times New Roman" w:eastAsia="Times New Roman" w:hAnsi="Times New Roman" w:cs="Times New Roman"/>
          <w:kern w:val="0"/>
          <w:lang w:eastAsia="en-GB"/>
          <w14:ligatures w14:val="none"/>
        </w:rPr>
        <w:t>, 14(1-3), 161-179.</w:t>
      </w:r>
    </w:p>
    <w:p w14:paraId="516C5327" w14:textId="77777777" w:rsidR="00171316" w:rsidRPr="00171316" w:rsidRDefault="00171316" w:rsidP="0065404D">
      <w:pPr>
        <w:numPr>
          <w:ilvl w:val="0"/>
          <w:numId w:val="6"/>
        </w:numPr>
        <w:spacing w:before="100" w:beforeAutospacing="1" w:after="100" w:afterAutospacing="1" w:line="240" w:lineRule="auto"/>
        <w:jc w:val="both"/>
        <w:rPr>
          <w:rFonts w:ascii="Times New Roman" w:eastAsia="Times New Roman" w:hAnsi="Times New Roman" w:cs="Times New Roman"/>
          <w:kern w:val="0"/>
          <w:lang w:eastAsia="en-GB"/>
          <w14:ligatures w14:val="none"/>
        </w:rPr>
      </w:pPr>
      <w:r w:rsidRPr="00171316">
        <w:rPr>
          <w:rFonts w:ascii="Times New Roman" w:eastAsia="Times New Roman" w:hAnsi="Times New Roman" w:cs="Times New Roman"/>
          <w:kern w:val="0"/>
          <w:lang w:eastAsia="en-GB"/>
          <w14:ligatures w14:val="none"/>
        </w:rPr>
        <w:t xml:space="preserve">Bowie, D., &amp; Buttle, F. (2016). </w:t>
      </w:r>
      <w:r w:rsidRPr="00171316">
        <w:rPr>
          <w:rFonts w:ascii="Times New Roman" w:eastAsia="Times New Roman" w:hAnsi="Times New Roman" w:cs="Times New Roman"/>
          <w:i/>
          <w:iCs/>
          <w:kern w:val="0"/>
          <w:lang w:eastAsia="en-GB"/>
          <w14:ligatures w14:val="none"/>
        </w:rPr>
        <w:t>Hospitality Marketing: Principles and Practice</w:t>
      </w:r>
      <w:r w:rsidRPr="00171316">
        <w:rPr>
          <w:rFonts w:ascii="Times New Roman" w:eastAsia="Times New Roman" w:hAnsi="Times New Roman" w:cs="Times New Roman"/>
          <w:kern w:val="0"/>
          <w:lang w:eastAsia="en-GB"/>
          <w14:ligatures w14:val="none"/>
        </w:rPr>
        <w:t xml:space="preserve">. London: </w:t>
      </w:r>
      <w:proofErr w:type="spellStart"/>
      <w:r w:rsidRPr="00171316">
        <w:rPr>
          <w:rFonts w:ascii="Times New Roman" w:eastAsia="Times New Roman" w:hAnsi="Times New Roman" w:cs="Times New Roman"/>
          <w:kern w:val="0"/>
          <w:lang w:eastAsia="en-GB"/>
          <w14:ligatures w14:val="none"/>
        </w:rPr>
        <w:t>Routledg</w:t>
      </w:r>
      <w:proofErr w:type="spellEnd"/>
    </w:p>
    <w:p w14:paraId="3377740A" w14:textId="2C01EBF9" w:rsidR="00C34830" w:rsidRDefault="00C34830" w:rsidP="0065404D">
      <w:pPr>
        <w:jc w:val="both"/>
      </w:pPr>
    </w:p>
    <w:sectPr w:rsidR="00C3483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043622" w14:textId="77777777" w:rsidR="00B31AEC" w:rsidRDefault="00B31AEC" w:rsidP="0065404D">
      <w:pPr>
        <w:spacing w:after="0" w:line="240" w:lineRule="auto"/>
      </w:pPr>
      <w:r>
        <w:separator/>
      </w:r>
    </w:p>
  </w:endnote>
  <w:endnote w:type="continuationSeparator" w:id="0">
    <w:p w14:paraId="369AFD0A" w14:textId="77777777" w:rsidR="00B31AEC" w:rsidRDefault="00B31AEC" w:rsidP="006540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5491243"/>
      <w:docPartObj>
        <w:docPartGallery w:val="Page Numbers (Bottom of Page)"/>
        <w:docPartUnique/>
      </w:docPartObj>
    </w:sdtPr>
    <w:sdtEndPr>
      <w:rPr>
        <w:noProof/>
      </w:rPr>
    </w:sdtEndPr>
    <w:sdtContent>
      <w:p w14:paraId="27FE697E" w14:textId="3B84E649" w:rsidR="0065404D" w:rsidRDefault="006540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6C29F8" w14:textId="77777777" w:rsidR="0065404D" w:rsidRDefault="006540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DAE509" w14:textId="77777777" w:rsidR="00B31AEC" w:rsidRDefault="00B31AEC" w:rsidP="0065404D">
      <w:pPr>
        <w:spacing w:after="0" w:line="240" w:lineRule="auto"/>
      </w:pPr>
      <w:r>
        <w:separator/>
      </w:r>
    </w:p>
  </w:footnote>
  <w:footnote w:type="continuationSeparator" w:id="0">
    <w:p w14:paraId="469988C5" w14:textId="77777777" w:rsidR="00B31AEC" w:rsidRDefault="00B31AEC" w:rsidP="006540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237A6"/>
    <w:multiLevelType w:val="multilevel"/>
    <w:tmpl w:val="38A0C3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1E78FE"/>
    <w:multiLevelType w:val="multilevel"/>
    <w:tmpl w:val="ED3CC8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BD2005"/>
    <w:multiLevelType w:val="multilevel"/>
    <w:tmpl w:val="0EFA0E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A32725"/>
    <w:multiLevelType w:val="multilevel"/>
    <w:tmpl w:val="F66E62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AF84644"/>
    <w:multiLevelType w:val="multilevel"/>
    <w:tmpl w:val="C34832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C361FAA"/>
    <w:multiLevelType w:val="multilevel"/>
    <w:tmpl w:val="EBDE5D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7541408">
    <w:abstractNumId w:val="2"/>
  </w:num>
  <w:num w:numId="2" w16cid:durableId="1999797389">
    <w:abstractNumId w:val="3"/>
  </w:num>
  <w:num w:numId="3" w16cid:durableId="841551577">
    <w:abstractNumId w:val="1"/>
  </w:num>
  <w:num w:numId="4" w16cid:durableId="936448092">
    <w:abstractNumId w:val="4"/>
  </w:num>
  <w:num w:numId="5" w16cid:durableId="996154821">
    <w:abstractNumId w:val="0"/>
  </w:num>
  <w:num w:numId="6" w16cid:durableId="2976847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830"/>
    <w:rsid w:val="00171316"/>
    <w:rsid w:val="003C545A"/>
    <w:rsid w:val="0065404D"/>
    <w:rsid w:val="007850C9"/>
    <w:rsid w:val="00A71D80"/>
    <w:rsid w:val="00B31AEC"/>
    <w:rsid w:val="00C34830"/>
    <w:rsid w:val="00F86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B024F"/>
  <w15:chartTrackingRefBased/>
  <w15:docId w15:val="{FD1CE349-F5D0-470C-A832-5C496197E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8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48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348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348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8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8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8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8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8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8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48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348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348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8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8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8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8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830"/>
    <w:rPr>
      <w:rFonts w:eastAsiaTheme="majorEastAsia" w:cstheme="majorBidi"/>
      <w:color w:val="272727" w:themeColor="text1" w:themeTint="D8"/>
    </w:rPr>
  </w:style>
  <w:style w:type="paragraph" w:styleId="Title">
    <w:name w:val="Title"/>
    <w:basedOn w:val="Normal"/>
    <w:next w:val="Normal"/>
    <w:link w:val="TitleChar"/>
    <w:uiPriority w:val="10"/>
    <w:qFormat/>
    <w:rsid w:val="00C348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8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8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8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830"/>
    <w:pPr>
      <w:spacing w:before="160"/>
      <w:jc w:val="center"/>
    </w:pPr>
    <w:rPr>
      <w:i/>
      <w:iCs/>
      <w:color w:val="404040" w:themeColor="text1" w:themeTint="BF"/>
    </w:rPr>
  </w:style>
  <w:style w:type="character" w:customStyle="1" w:styleId="QuoteChar">
    <w:name w:val="Quote Char"/>
    <w:basedOn w:val="DefaultParagraphFont"/>
    <w:link w:val="Quote"/>
    <w:uiPriority w:val="29"/>
    <w:rsid w:val="00C34830"/>
    <w:rPr>
      <w:i/>
      <w:iCs/>
      <w:color w:val="404040" w:themeColor="text1" w:themeTint="BF"/>
    </w:rPr>
  </w:style>
  <w:style w:type="paragraph" w:styleId="ListParagraph">
    <w:name w:val="List Paragraph"/>
    <w:basedOn w:val="Normal"/>
    <w:uiPriority w:val="34"/>
    <w:qFormat/>
    <w:rsid w:val="00C34830"/>
    <w:pPr>
      <w:ind w:left="720"/>
      <w:contextualSpacing/>
    </w:pPr>
  </w:style>
  <w:style w:type="character" w:styleId="IntenseEmphasis">
    <w:name w:val="Intense Emphasis"/>
    <w:basedOn w:val="DefaultParagraphFont"/>
    <w:uiPriority w:val="21"/>
    <w:qFormat/>
    <w:rsid w:val="00C34830"/>
    <w:rPr>
      <w:i/>
      <w:iCs/>
      <w:color w:val="0F4761" w:themeColor="accent1" w:themeShade="BF"/>
    </w:rPr>
  </w:style>
  <w:style w:type="paragraph" w:styleId="IntenseQuote">
    <w:name w:val="Intense Quote"/>
    <w:basedOn w:val="Normal"/>
    <w:next w:val="Normal"/>
    <w:link w:val="IntenseQuoteChar"/>
    <w:uiPriority w:val="30"/>
    <w:qFormat/>
    <w:rsid w:val="00C348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830"/>
    <w:rPr>
      <w:i/>
      <w:iCs/>
      <w:color w:val="0F4761" w:themeColor="accent1" w:themeShade="BF"/>
    </w:rPr>
  </w:style>
  <w:style w:type="character" w:styleId="IntenseReference">
    <w:name w:val="Intense Reference"/>
    <w:basedOn w:val="DefaultParagraphFont"/>
    <w:uiPriority w:val="32"/>
    <w:qFormat/>
    <w:rsid w:val="00C34830"/>
    <w:rPr>
      <w:b/>
      <w:bCs/>
      <w:smallCaps/>
      <w:color w:val="0F4761" w:themeColor="accent1" w:themeShade="BF"/>
      <w:spacing w:val="5"/>
    </w:rPr>
  </w:style>
  <w:style w:type="paragraph" w:styleId="NormalWeb">
    <w:name w:val="Normal (Web)"/>
    <w:basedOn w:val="Normal"/>
    <w:uiPriority w:val="99"/>
    <w:semiHidden/>
    <w:unhideWhenUsed/>
    <w:rsid w:val="00C3483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34830"/>
    <w:rPr>
      <w:b/>
      <w:bCs/>
    </w:rPr>
  </w:style>
  <w:style w:type="character" w:styleId="Emphasis">
    <w:name w:val="Emphasis"/>
    <w:basedOn w:val="DefaultParagraphFont"/>
    <w:uiPriority w:val="20"/>
    <w:qFormat/>
    <w:rsid w:val="00C34830"/>
    <w:rPr>
      <w:i/>
      <w:iCs/>
    </w:rPr>
  </w:style>
  <w:style w:type="paragraph" w:styleId="TOCHeading">
    <w:name w:val="TOC Heading"/>
    <w:basedOn w:val="Heading1"/>
    <w:next w:val="Normal"/>
    <w:uiPriority w:val="39"/>
    <w:unhideWhenUsed/>
    <w:qFormat/>
    <w:rsid w:val="0065404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5404D"/>
    <w:pPr>
      <w:spacing w:after="100"/>
    </w:pPr>
  </w:style>
  <w:style w:type="character" w:styleId="Hyperlink">
    <w:name w:val="Hyperlink"/>
    <w:basedOn w:val="DefaultParagraphFont"/>
    <w:uiPriority w:val="99"/>
    <w:unhideWhenUsed/>
    <w:rsid w:val="0065404D"/>
    <w:rPr>
      <w:color w:val="467886" w:themeColor="hyperlink"/>
      <w:u w:val="single"/>
    </w:rPr>
  </w:style>
  <w:style w:type="paragraph" w:styleId="Header">
    <w:name w:val="header"/>
    <w:basedOn w:val="Normal"/>
    <w:link w:val="HeaderChar"/>
    <w:uiPriority w:val="99"/>
    <w:unhideWhenUsed/>
    <w:rsid w:val="006540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404D"/>
  </w:style>
  <w:style w:type="paragraph" w:styleId="Footer">
    <w:name w:val="footer"/>
    <w:basedOn w:val="Normal"/>
    <w:link w:val="FooterChar"/>
    <w:uiPriority w:val="99"/>
    <w:unhideWhenUsed/>
    <w:rsid w:val="006540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0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20744071">
      <w:bodyDiv w:val="1"/>
      <w:marLeft w:val="0"/>
      <w:marRight w:val="0"/>
      <w:marTop w:val="0"/>
      <w:marBottom w:val="0"/>
      <w:divBdr>
        <w:top w:val="none" w:sz="0" w:space="0" w:color="auto"/>
        <w:left w:val="none" w:sz="0" w:space="0" w:color="auto"/>
        <w:bottom w:val="none" w:sz="0" w:space="0" w:color="auto"/>
        <w:right w:val="none" w:sz="0" w:space="0" w:color="auto"/>
      </w:divBdr>
    </w:div>
    <w:div w:id="1269048288">
      <w:bodyDiv w:val="1"/>
      <w:marLeft w:val="0"/>
      <w:marRight w:val="0"/>
      <w:marTop w:val="0"/>
      <w:marBottom w:val="0"/>
      <w:divBdr>
        <w:top w:val="none" w:sz="0" w:space="0" w:color="auto"/>
        <w:left w:val="none" w:sz="0" w:space="0" w:color="auto"/>
        <w:bottom w:val="none" w:sz="0" w:space="0" w:color="auto"/>
        <w:right w:val="none" w:sz="0" w:space="0" w:color="auto"/>
      </w:divBdr>
    </w:div>
    <w:div w:id="1343969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A43863-375C-40C9-B414-6395A5C695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6</Pages>
  <Words>1406</Words>
  <Characters>8020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Marius-Avram</dc:creator>
  <cp:keywords/>
  <dc:description/>
  <cp:lastModifiedBy>Marius-Avram</cp:lastModifiedBy>
  <cp:revision>1</cp:revision>
  <dcterms:created xsi:type="dcterms:W3CDTF">2024-05-29T23:38:00Z</dcterms:created>
  <dcterms:modified xsi:type="dcterms:W3CDTF">2024-05-30T01:09:00Z</dcterms:modified>
</cp:coreProperties>
</file>