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03C72434" w:rsidR="005E6C44" w:rsidRPr="004C3A0B" w:rsidRDefault="005E6C44" w:rsidP="00A91894">
            <w:pPr>
              <w:rPr>
                <w:rFonts w:ascii="Arial" w:hAnsi="Arial" w:cs="Arial"/>
                <w:sz w:val="22"/>
                <w:szCs w:val="22"/>
              </w:rPr>
            </w:pPr>
            <w:r w:rsidRPr="004C3A0B">
              <w:rPr>
                <w:rFonts w:ascii="Arial" w:hAnsi="Arial" w:cs="Arial"/>
                <w:sz w:val="22"/>
                <w:szCs w:val="22"/>
              </w:rPr>
              <w:t xml:space="preserve">Full </w:t>
            </w:r>
            <w:r w:rsidR="00D758BC" w:rsidRPr="004C3A0B">
              <w:rPr>
                <w:rFonts w:ascii="Arial" w:hAnsi="Arial" w:cs="Arial"/>
                <w:sz w:val="22"/>
                <w:szCs w:val="22"/>
              </w:rPr>
              <w:t>Name:</w:t>
            </w:r>
            <w:r w:rsidR="00D758BC">
              <w:rPr>
                <w:rFonts w:ascii="Arial" w:hAnsi="Arial" w:cs="Arial"/>
                <w:sz w:val="22"/>
                <w:szCs w:val="22"/>
              </w:rPr>
              <w:t xml:space="preserve"> Nazish</w:t>
            </w:r>
            <w:r w:rsidR="004A5CE4">
              <w:rPr>
                <w:rFonts w:ascii="Arial" w:hAnsi="Arial" w:cs="Arial"/>
                <w:sz w:val="22"/>
                <w:szCs w:val="22"/>
              </w:rPr>
              <w:t xml:space="preserve"> Tariq </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8CB0C9B" w:rsidR="005E6C44" w:rsidRDefault="008E3A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2EA5073" w:rsidR="005E6C44" w:rsidRDefault="008E3AE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35EAD96C" w:rsidR="005E6C44" w:rsidRDefault="004A5CE4" w:rsidP="00A91894">
            <w:pPr>
              <w:rPr>
                <w:rFonts w:ascii="Arial" w:hAnsi="Arial" w:cs="Arial"/>
                <w:sz w:val="22"/>
                <w:szCs w:val="22"/>
              </w:rPr>
            </w:pPr>
            <w:r>
              <w:rPr>
                <w:rFonts w:ascii="Arial" w:hAnsi="Arial" w:cs="Arial"/>
                <w:sz w:val="22"/>
                <w:szCs w:val="22"/>
              </w:rPr>
              <w:t xml:space="preserve">Birmingham Campus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F4F75D2" w14:textId="77777777" w:rsidR="004A5CE4" w:rsidRDefault="004A5CE4" w:rsidP="004A5CE4">
            <w:pPr>
              <w:rPr>
                <w:rFonts w:ascii="Arial" w:hAnsi="Arial" w:cs="Arial"/>
                <w:sz w:val="22"/>
                <w:szCs w:val="22"/>
              </w:rPr>
            </w:pPr>
            <w:r>
              <w:rPr>
                <w:rFonts w:ascii="Arial" w:hAnsi="Arial" w:cs="Arial"/>
                <w:sz w:val="22"/>
                <w:szCs w:val="22"/>
              </w:rPr>
              <w:t xml:space="preserve">Birmingham Campus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2CC6B81D" w:rsidR="005E6C44" w:rsidRDefault="004A5CE4" w:rsidP="00A91894">
            <w:pPr>
              <w:rPr>
                <w:rFonts w:ascii="Arial" w:hAnsi="Arial" w:cs="Arial"/>
                <w:sz w:val="22"/>
                <w:szCs w:val="22"/>
              </w:rPr>
            </w:pPr>
            <w:r>
              <w:rPr>
                <w:rFonts w:ascii="Segoe UI Variable Text" w:hAnsi="Segoe UI Variable Text"/>
                <w:color w:val="323130"/>
                <w:sz w:val="21"/>
                <w:szCs w:val="21"/>
                <w:shd w:val="clear" w:color="auto" w:fill="FFFFFF"/>
              </w:rPr>
              <w:t>2239912@student.uwtsd.ac.uk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1D6BC3FC" w:rsidR="005E6C44" w:rsidRDefault="004A5CE4" w:rsidP="00A91894">
            <w:pPr>
              <w:rPr>
                <w:rFonts w:ascii="Arial" w:hAnsi="Arial" w:cs="Arial"/>
                <w:sz w:val="22"/>
                <w:szCs w:val="22"/>
              </w:rPr>
            </w:pPr>
            <w:r>
              <w:rPr>
                <w:rFonts w:ascii="Arial" w:hAnsi="Arial" w:cs="Arial"/>
                <w:sz w:val="22"/>
                <w:szCs w:val="22"/>
              </w:rPr>
              <w:t>07572104465</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5FB0115" w:rsidR="005E6C44" w:rsidRPr="004C3A0B" w:rsidRDefault="004A5CE4" w:rsidP="00A91894">
            <w:pPr>
              <w:rPr>
                <w:rFonts w:ascii="Arial" w:hAnsi="Arial" w:cs="Arial"/>
                <w:sz w:val="22"/>
                <w:szCs w:val="22"/>
              </w:rPr>
            </w:pPr>
            <w:r>
              <w:rPr>
                <w:rFonts w:ascii="Arial" w:hAnsi="Arial" w:cs="Arial"/>
                <w:sz w:val="22"/>
                <w:szCs w:val="22"/>
              </w:rPr>
              <w:t>2239912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14F1E0D" w:rsidR="005E6C44" w:rsidRPr="004C3A0B" w:rsidRDefault="004A5CE4" w:rsidP="00A91894">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D77530E" w:rsidR="005E6C44" w:rsidRPr="004C3A0B" w:rsidRDefault="00EF2EDD" w:rsidP="00A91894">
            <w:pPr>
              <w:rPr>
                <w:rFonts w:ascii="Arial" w:hAnsi="Arial" w:cs="Arial"/>
                <w:sz w:val="22"/>
                <w:szCs w:val="22"/>
              </w:rPr>
            </w:pPr>
            <w:r>
              <w:rPr>
                <w:rFonts w:ascii="Arial" w:hAnsi="Arial" w:cs="Arial"/>
                <w:sz w:val="22"/>
                <w:szCs w:val="22"/>
              </w:rPr>
              <w:t xml:space="preserve">Dr Ejike </w:t>
            </w:r>
            <w:proofErr w:type="spellStart"/>
            <w:r>
              <w:rPr>
                <w:rFonts w:ascii="Arial" w:hAnsi="Arial" w:cs="Arial"/>
                <w:sz w:val="22"/>
                <w:szCs w:val="22"/>
              </w:rPr>
              <w:t>Udeogu</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350C553" w:rsidR="005E6C44" w:rsidRPr="00065801" w:rsidRDefault="001C136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F7CC5FD" w:rsidR="005E6C44" w:rsidRPr="00065801" w:rsidRDefault="001C136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9E361A8" w:rsidR="003F6F7B" w:rsidRPr="002B55BF" w:rsidRDefault="001C13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475B252" w:rsidR="003F6F7B" w:rsidRPr="004C3A0B" w:rsidRDefault="003F6F7B" w:rsidP="001C1363">
            <w:pPr>
              <w:autoSpaceDE w:val="0"/>
              <w:autoSpaceDN w:val="0"/>
              <w:adjustRightInd w:val="0"/>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8F6D757" w:rsidR="005E6C44" w:rsidRPr="002B55BF"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9F7F623" w:rsidR="005E6C44" w:rsidRPr="002B55BF" w:rsidRDefault="004A5CE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17E55A2" w:rsidR="00807192" w:rsidRPr="004C3A0B"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6ABF118" w:rsidR="00807192" w:rsidRPr="004C3A0B"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C9BF223" w:rsidR="00807192" w:rsidRPr="003257BD"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B6D5923" w:rsidR="00807192" w:rsidRPr="003257BD"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9DA9D82" w:rsidR="00807192" w:rsidRPr="00CE6A02"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9489C28" w:rsidR="00807192" w:rsidRPr="00CE6A02" w:rsidRDefault="008E3A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0A3A6019" w:rsidR="004C3D85" w:rsidRPr="004C3A0B" w:rsidRDefault="001C136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387716D" w:rsidR="004C3D85" w:rsidRPr="004C3A0B" w:rsidRDefault="001C136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5E42EE1" w:rsidR="004C3D85" w:rsidRPr="004C3A0B" w:rsidRDefault="00D930FB" w:rsidP="00A91894">
            <w:pPr>
              <w:rPr>
                <w:rFonts w:ascii="Arial" w:hAnsi="Arial" w:cs="Arial"/>
                <w:sz w:val="22"/>
                <w:szCs w:val="22"/>
              </w:rPr>
            </w:pPr>
            <w:r w:rsidRPr="00D930FB">
              <w:rPr>
                <w:rFonts w:ascii="Arial Unicode MS" w:eastAsia="Arial Unicode MS" w:hAnsi="Arial Unicode MS" w:cs="Arial Unicode MS"/>
                <w:sz w:val="24"/>
                <w:szCs w:val="24"/>
              </w:rPr>
              <w:t xml:space="preserve">The impact of Foreign Direct Investment (FDI) </w:t>
            </w:r>
            <w:r w:rsidR="001C1363">
              <w:rPr>
                <w:rFonts w:ascii="Arial Unicode MS" w:eastAsia="Arial Unicode MS" w:hAnsi="Arial Unicode MS" w:cs="Arial Unicode MS"/>
                <w:sz w:val="24"/>
                <w:szCs w:val="24"/>
              </w:rPr>
              <w:t>on the UK Economy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790420" w:rsidR="004C3D85" w:rsidRPr="00D839CD" w:rsidRDefault="004A5CE4" w:rsidP="00A91894">
            <w:pPr>
              <w:rPr>
                <w:rFonts w:ascii="Arial" w:hAnsi="Arial" w:cs="Arial"/>
                <w:sz w:val="22"/>
                <w:szCs w:val="22"/>
              </w:rPr>
            </w:pPr>
            <w:r>
              <w:rPr>
                <w:rFonts w:ascii="Arial" w:hAnsi="Arial" w:cs="Arial"/>
                <w:sz w:val="22"/>
                <w:szCs w:val="22"/>
              </w:rPr>
              <w:t>15/05/2024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33E893D" w:rsidR="004C3D85" w:rsidRPr="004C3A0B" w:rsidRDefault="004A5CE4" w:rsidP="00A91894">
            <w:pPr>
              <w:rPr>
                <w:rFonts w:ascii="Arial" w:hAnsi="Arial" w:cs="Arial"/>
                <w:sz w:val="22"/>
                <w:szCs w:val="22"/>
              </w:rPr>
            </w:pPr>
            <w:r>
              <w:rPr>
                <w:rFonts w:ascii="Arial" w:hAnsi="Arial" w:cs="Arial"/>
                <w:sz w:val="22"/>
                <w:szCs w:val="22"/>
              </w:rPr>
              <w:t>30/08/2024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1B6BA8A9" w14:textId="77777777" w:rsidR="0058447A" w:rsidRPr="00D76B40" w:rsidRDefault="0058447A" w:rsidP="00D76B40">
            <w:pPr>
              <w:pStyle w:val="NormalWeb"/>
              <w:spacing w:after="120" w:afterAutospacing="0" w:line="360" w:lineRule="auto"/>
              <w:rPr>
                <w:rFonts w:ascii="Arial" w:hAnsi="Arial" w:cs="Arial"/>
              </w:rPr>
            </w:pPr>
            <w:r w:rsidRPr="00D76B40">
              <w:rPr>
                <w:rFonts w:ascii="Arial" w:hAnsi="Arial" w:cs="Arial"/>
              </w:rPr>
              <w:t xml:space="preserve">In recent years, there has been a growing body of literature regarding the impact of Brexit on inward investment, expanding on existing studies focusing on the geographical distribution of foreign direct investment (FDI). Previous research has predominantly aimed to assess the positive influence of the EU on FDI in the UK and to anticipate potential adverse effects after Brexit. However, this approach may need to pay more attention to the competitive impact of the EU in attracting foreign investment and the implications of the uncertain economic conditions surrounding the UK's departure from the EU. For instance, these aspects were not considered in a study by </w:t>
            </w:r>
            <w:proofErr w:type="spellStart"/>
            <w:r w:rsidRPr="00D76B40">
              <w:rPr>
                <w:rFonts w:ascii="Arial" w:hAnsi="Arial" w:cs="Arial"/>
              </w:rPr>
              <w:t>Gudgin</w:t>
            </w:r>
            <w:proofErr w:type="spellEnd"/>
            <w:r w:rsidRPr="00D76B40">
              <w:rPr>
                <w:rFonts w:ascii="Arial" w:hAnsi="Arial" w:cs="Arial"/>
              </w:rPr>
              <w:t xml:space="preserve"> et al. (2017).</w:t>
            </w:r>
          </w:p>
          <w:p w14:paraId="0C32097B" w14:textId="77777777" w:rsidR="0058447A" w:rsidRPr="00D76B40" w:rsidRDefault="0058447A" w:rsidP="00D76B40">
            <w:pPr>
              <w:pStyle w:val="NormalWeb"/>
              <w:spacing w:after="120" w:afterAutospacing="0" w:line="360" w:lineRule="auto"/>
              <w:rPr>
                <w:rFonts w:ascii="Arial" w:hAnsi="Arial" w:cs="Arial"/>
              </w:rPr>
            </w:pPr>
            <w:r w:rsidRPr="00D76B40">
              <w:rPr>
                <w:rFonts w:ascii="Arial" w:hAnsi="Arial" w:cs="Arial"/>
              </w:rPr>
              <w:t>Having the freedom to trade can make countries better off by allowing them to focus on the industries they are best at. This can help lower the costs of goods, services, and materials (Eaton &amp; Kortum, 2002). Some effects to think about include having fewer types of goods and services (Krugman,1980), facing less competition (Melitz, 2003), and making less investment in new technology (Sampson, 2016; Wackier, 1998).</w:t>
            </w:r>
          </w:p>
          <w:p w14:paraId="76A25BFE" w14:textId="77777777" w:rsidR="0058447A" w:rsidRDefault="0058447A" w:rsidP="00D76B40">
            <w:pPr>
              <w:pStyle w:val="NormalWeb"/>
              <w:spacing w:after="120" w:afterAutospacing="0" w:line="360" w:lineRule="auto"/>
              <w:rPr>
                <w:rFonts w:ascii="Arial" w:hAnsi="Arial" w:cs="Arial"/>
              </w:rPr>
            </w:pPr>
            <w:r w:rsidRPr="00D76B40">
              <w:rPr>
                <w:rFonts w:ascii="Arial" w:hAnsi="Arial" w:cs="Arial"/>
              </w:rPr>
              <w:t>This dissertation aims to analyse and study the effect of foreign direct investment in a global environment, particularly the primary analysis of the impact of foreign direct investment on the British economy. Foreign direct investment is considered a vital tool to shape the economic society and essential for growth. Foreign direct investment can increase the productivity of any organisation. It can introduce domestic products to the global market by increasing competition between organisations and producing good quality services.</w:t>
            </w:r>
          </w:p>
          <w:p w14:paraId="1A8E95A9" w14:textId="77777777" w:rsidR="0086730E" w:rsidRDefault="0086730E" w:rsidP="00D76B40">
            <w:pPr>
              <w:pStyle w:val="NormalWeb"/>
              <w:spacing w:after="120" w:afterAutospacing="0" w:line="360" w:lineRule="auto"/>
              <w:rPr>
                <w:rFonts w:ascii="Arial" w:hAnsi="Arial" w:cs="Arial"/>
              </w:rPr>
            </w:pPr>
          </w:p>
          <w:p w14:paraId="656C0C77" w14:textId="77777777" w:rsidR="0086730E" w:rsidRPr="00D76B40" w:rsidRDefault="0086730E" w:rsidP="00D76B40">
            <w:pPr>
              <w:pStyle w:val="NormalWeb"/>
              <w:spacing w:after="120" w:afterAutospacing="0" w:line="360" w:lineRule="auto"/>
              <w:rPr>
                <w:rFonts w:ascii="Arial" w:hAnsi="Arial" w:cs="Arial"/>
              </w:rPr>
            </w:pPr>
          </w:p>
          <w:p w14:paraId="732F1DA5" w14:textId="2B7AC3DA" w:rsidR="00F96C3F" w:rsidRPr="0058447A" w:rsidRDefault="00F96C3F" w:rsidP="0058447A">
            <w:pPr>
              <w:pStyle w:val="ListParagraph"/>
              <w:numPr>
                <w:ilvl w:val="0"/>
                <w:numId w:val="26"/>
              </w:numPr>
              <w:ind w:left="0"/>
              <w:contextualSpacing w:val="0"/>
              <w:rPr>
                <w:rFonts w:ascii="Arial" w:hAnsi="Arial" w:cs="Arial"/>
                <w:i/>
              </w:rPr>
            </w:pPr>
          </w:p>
          <w:p w14:paraId="0F2B91CF" w14:textId="081AC6B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3" w:type="pct"/>
            <w:gridSpan w:val="4"/>
            <w:vAlign w:val="center"/>
          </w:tcPr>
          <w:p w14:paraId="3745277C" w14:textId="77777777" w:rsidR="00F96C3F" w:rsidRDefault="00F96C3F" w:rsidP="0058447A">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w:t>
            </w:r>
            <w:r w:rsidR="0058447A">
              <w:rPr>
                <w:rFonts w:ascii="Arial" w:hAnsi="Arial" w:cs="Arial"/>
                <w:b/>
                <w:bCs/>
                <w:sz w:val="22"/>
                <w:szCs w:val="22"/>
              </w:rPr>
              <w:t>tivity</w:t>
            </w:r>
          </w:p>
          <w:p w14:paraId="7E04510A" w14:textId="0EF0ED07" w:rsidR="0019030C" w:rsidRPr="0019030C" w:rsidRDefault="0019030C" w:rsidP="00D76B40">
            <w:pPr>
              <w:autoSpaceDE w:val="0"/>
              <w:autoSpaceDN w:val="0"/>
              <w:adjustRightInd w:val="0"/>
              <w:spacing w:line="360" w:lineRule="auto"/>
              <w:jc w:val="both"/>
              <w:rPr>
                <w:rFonts w:ascii="Arial" w:hAnsi="Arial" w:cs="Arial"/>
                <w:sz w:val="22"/>
                <w:szCs w:val="22"/>
              </w:rPr>
            </w:pPr>
            <w:r>
              <w:rPr>
                <w:rFonts w:ascii="Arial" w:hAnsi="Arial" w:cs="Arial"/>
                <w:sz w:val="22"/>
                <w:szCs w:val="22"/>
              </w:rPr>
              <w:t>The main purpose is to fill the gaps, as there</w:t>
            </w:r>
            <w:r w:rsidRPr="0019030C">
              <w:rPr>
                <w:rFonts w:ascii="Arial" w:hAnsi="Arial" w:cs="Arial"/>
                <w:sz w:val="22"/>
                <w:szCs w:val="22"/>
              </w:rPr>
              <w:t xml:space="preserve"> are research gaps in the field of foreign direct investment (FDI) that require further exploration and analysis. It is crucial to conduct a thorough analysis of how Brexit impacts Foreign Direct Investment (FDI) in the United Kingdom. Additionally, there is a need to study the factors influencing FDI inflows and outflows in the UK before and after Brexit.</w:t>
            </w:r>
          </w:p>
          <w:p w14:paraId="06A5F18F" w14:textId="77777777" w:rsidR="0019030C" w:rsidRPr="0019030C" w:rsidRDefault="0019030C" w:rsidP="0019030C">
            <w:pPr>
              <w:autoSpaceDE w:val="0"/>
              <w:autoSpaceDN w:val="0"/>
              <w:adjustRightInd w:val="0"/>
              <w:rPr>
                <w:rFonts w:ascii="Arial" w:hAnsi="Arial" w:cs="Arial"/>
                <w:sz w:val="22"/>
                <w:szCs w:val="22"/>
              </w:rPr>
            </w:pPr>
          </w:p>
          <w:p w14:paraId="2730B76B" w14:textId="77777777" w:rsidR="0019030C" w:rsidRPr="00D76B40" w:rsidRDefault="0019030C" w:rsidP="00D76B40">
            <w:pPr>
              <w:autoSpaceDE w:val="0"/>
              <w:autoSpaceDN w:val="0"/>
              <w:adjustRightInd w:val="0"/>
              <w:spacing w:line="360" w:lineRule="auto"/>
              <w:rPr>
                <w:rFonts w:ascii="Arial" w:hAnsi="Arial" w:cs="Arial"/>
                <w:sz w:val="24"/>
                <w:szCs w:val="24"/>
              </w:rPr>
            </w:pPr>
            <w:r w:rsidRPr="00D76B40">
              <w:rPr>
                <w:rFonts w:ascii="Arial" w:hAnsi="Arial" w:cs="Arial"/>
                <w:sz w:val="24"/>
                <w:szCs w:val="24"/>
              </w:rPr>
              <w:t>Furthermore, there is a requirement for more detailed and longitudinal studies to understand the long-term implications of FDI on the UK economy, including its effects on employment, economic growth, and industry dynamics. Additionally, more literature needs to be published concerning the role of governmental policies and regulations in attracting or deterring FDI in the UK, which warrants further exploration and analysis.</w:t>
            </w:r>
          </w:p>
          <w:p w14:paraId="12F94DC1" w14:textId="77777777" w:rsidR="0019030C" w:rsidRPr="00D76B40" w:rsidRDefault="0019030C" w:rsidP="00D76B40">
            <w:pPr>
              <w:autoSpaceDE w:val="0"/>
              <w:autoSpaceDN w:val="0"/>
              <w:adjustRightInd w:val="0"/>
              <w:spacing w:line="360" w:lineRule="auto"/>
              <w:rPr>
                <w:rFonts w:ascii="Arial" w:hAnsi="Arial" w:cs="Arial"/>
                <w:sz w:val="24"/>
                <w:szCs w:val="24"/>
              </w:rPr>
            </w:pPr>
          </w:p>
          <w:p w14:paraId="75BA09F7" w14:textId="01289C57" w:rsidR="0019030C" w:rsidRPr="00D76B40" w:rsidRDefault="0019030C" w:rsidP="00D76B40">
            <w:pPr>
              <w:autoSpaceDE w:val="0"/>
              <w:autoSpaceDN w:val="0"/>
              <w:adjustRightInd w:val="0"/>
              <w:spacing w:line="360" w:lineRule="auto"/>
              <w:rPr>
                <w:rFonts w:ascii="Arial" w:hAnsi="Arial" w:cs="Arial"/>
                <w:sz w:val="24"/>
                <w:szCs w:val="24"/>
              </w:rPr>
            </w:pPr>
            <w:r w:rsidRPr="00D76B40">
              <w:rPr>
                <w:rFonts w:ascii="Arial" w:hAnsi="Arial" w:cs="Arial"/>
                <w:sz w:val="24"/>
                <w:szCs w:val="24"/>
              </w:rPr>
              <w:t>Moreover, the research gaps extend to the changing patterns and trends in FDI inflows and outflows in the UK, necessitating more comprehensive studies to capture the evolving nature of FDI activities in the country.</w:t>
            </w:r>
          </w:p>
          <w:p w14:paraId="5F64A457" w14:textId="70D2D7E8" w:rsidR="0058447A" w:rsidRPr="0058447A" w:rsidDel="00425DA7" w:rsidRDefault="0058447A" w:rsidP="0058447A">
            <w:pPr>
              <w:autoSpaceDE w:val="0"/>
              <w:autoSpaceDN w:val="0"/>
              <w:adjustRightInd w:val="0"/>
              <w:rPr>
                <w:rFonts w:ascii="Arial" w:hAnsi="Arial" w:cs="Arial"/>
                <w:b/>
                <w:bCs/>
                <w:sz w:val="22"/>
                <w:szCs w:val="22"/>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6C642006" w14:textId="1DE481FA" w:rsidR="00D930FB" w:rsidRPr="00D930FB" w:rsidRDefault="00D930FB" w:rsidP="00D930FB">
            <w:pPr>
              <w:spacing w:line="360" w:lineRule="auto"/>
              <w:jc w:val="both"/>
              <w:rPr>
                <w:rFonts w:ascii="Arial Unicode MS" w:eastAsia="Arial Unicode MS" w:hAnsi="Arial Unicode MS" w:cs="Arial Unicode MS"/>
                <w:sz w:val="24"/>
                <w:szCs w:val="24"/>
              </w:rPr>
            </w:pPr>
            <w:bookmarkStart w:id="0" w:name="_Hlk170923038"/>
            <w:r w:rsidRPr="00D930FB">
              <w:rPr>
                <w:rFonts w:ascii="Arial Unicode MS" w:eastAsia="Arial Unicode MS" w:hAnsi="Arial Unicode MS" w:cs="Arial Unicode MS"/>
                <w:sz w:val="24"/>
                <w:szCs w:val="24"/>
              </w:rPr>
              <w:t>1.</w:t>
            </w:r>
            <w:r w:rsidRPr="00D930FB">
              <w:rPr>
                <w:rFonts w:ascii="Arial Unicode MS" w:eastAsia="Arial Unicode MS" w:hAnsi="Arial Unicode MS" w:cs="Arial Unicode MS"/>
                <w:sz w:val="24"/>
                <w:szCs w:val="24"/>
              </w:rPr>
              <w:tab/>
              <w:t xml:space="preserve">What are the main factors that can influence </w:t>
            </w:r>
            <w:r w:rsidR="0058447A">
              <w:rPr>
                <w:rFonts w:ascii="Arial Unicode MS" w:eastAsia="Arial Unicode MS" w:hAnsi="Arial Unicode MS" w:cs="Arial Unicode MS"/>
                <w:sz w:val="24"/>
                <w:szCs w:val="24"/>
              </w:rPr>
              <w:t>FDI</w:t>
            </w:r>
            <w:r w:rsidRPr="00D930FB">
              <w:rPr>
                <w:rFonts w:ascii="Arial Unicode MS" w:eastAsia="Arial Unicode MS" w:hAnsi="Arial Unicode MS" w:cs="Arial Unicode MS"/>
                <w:sz w:val="24"/>
                <w:szCs w:val="24"/>
              </w:rPr>
              <w:t>?</w:t>
            </w:r>
          </w:p>
          <w:bookmarkEnd w:id="0"/>
          <w:p w14:paraId="582D809D" w14:textId="77777777" w:rsidR="00D930FB" w:rsidRPr="00D930FB" w:rsidRDefault="00D930FB" w:rsidP="00D930FB">
            <w:pPr>
              <w:spacing w:line="360" w:lineRule="auto"/>
              <w:jc w:val="both"/>
              <w:rPr>
                <w:rFonts w:ascii="Arial Unicode MS" w:eastAsia="Arial Unicode MS" w:hAnsi="Arial Unicode MS" w:cs="Arial Unicode MS"/>
                <w:sz w:val="24"/>
                <w:szCs w:val="24"/>
              </w:rPr>
            </w:pPr>
            <w:r w:rsidRPr="00D930FB">
              <w:rPr>
                <w:rFonts w:ascii="Arial Unicode MS" w:eastAsia="Arial Unicode MS" w:hAnsi="Arial Unicode MS" w:cs="Arial Unicode MS"/>
                <w:sz w:val="24"/>
                <w:szCs w:val="24"/>
              </w:rPr>
              <w:t>2.</w:t>
            </w:r>
            <w:r w:rsidRPr="00D930FB">
              <w:rPr>
                <w:rFonts w:ascii="Arial Unicode MS" w:eastAsia="Arial Unicode MS" w:hAnsi="Arial Unicode MS" w:cs="Arial Unicode MS"/>
                <w:sz w:val="24"/>
                <w:szCs w:val="24"/>
              </w:rPr>
              <w:tab/>
            </w:r>
            <w:bookmarkStart w:id="1" w:name="_Hlk170923051"/>
            <w:r w:rsidRPr="00D930FB">
              <w:rPr>
                <w:rFonts w:ascii="Arial Unicode MS" w:eastAsia="Arial Unicode MS" w:hAnsi="Arial Unicode MS" w:cs="Arial Unicode MS"/>
                <w:sz w:val="24"/>
                <w:szCs w:val="24"/>
              </w:rPr>
              <w:t>What is the impact of Brexit on FDI in the UK?</w:t>
            </w:r>
            <w:bookmarkEnd w:id="1"/>
          </w:p>
          <w:p w14:paraId="43E4BFAF" w14:textId="00624580" w:rsidR="00F96C3F" w:rsidRPr="006C1FDD" w:rsidRDefault="00D930FB" w:rsidP="00D930FB">
            <w:pPr>
              <w:rPr>
                <w:rFonts w:ascii="Arial" w:hAnsi="Arial" w:cs="Arial"/>
              </w:rPr>
            </w:pPr>
            <w:r w:rsidRPr="00D930FB">
              <w:rPr>
                <w:rFonts w:ascii="Arial Unicode MS" w:eastAsia="Arial Unicode MS" w:hAnsi="Arial Unicode MS" w:cs="Arial Unicode MS"/>
                <w:sz w:val="24"/>
                <w:szCs w:val="24"/>
              </w:rPr>
              <w:t>3.</w:t>
            </w:r>
            <w:r w:rsidR="0058447A">
              <w:rPr>
                <w:rFonts w:ascii="Arial Unicode MS" w:eastAsia="Arial Unicode MS" w:hAnsi="Arial Unicode MS" w:cs="Arial Unicode MS"/>
                <w:sz w:val="24"/>
                <w:szCs w:val="24"/>
              </w:rPr>
              <w:t xml:space="preserve">        </w:t>
            </w:r>
            <w:bookmarkStart w:id="2" w:name="_Hlk170923063"/>
            <w:r w:rsidR="0058447A">
              <w:rPr>
                <w:rFonts w:ascii="Arial Unicode MS" w:eastAsia="Arial Unicode MS" w:hAnsi="Arial Unicode MS" w:cs="Arial Unicode MS"/>
                <w:sz w:val="24"/>
                <w:szCs w:val="24"/>
              </w:rPr>
              <w:t>What is the impact of FDI on economic growth?</w:t>
            </w:r>
          </w:p>
          <w:bookmarkEnd w:id="2"/>
          <w:p w14:paraId="399A7D28" w14:textId="77777777" w:rsidR="00F96C3F" w:rsidRPr="006C1FDD" w:rsidRDefault="00F96C3F" w:rsidP="00A91894">
            <w:pPr>
              <w:rPr>
                <w:rFonts w:ascii="Arial" w:hAnsi="Arial" w:cs="Arial"/>
                <w:sz w:val="22"/>
                <w:szCs w:val="22"/>
              </w:rPr>
            </w:pPr>
          </w:p>
          <w:p w14:paraId="76C0468A" w14:textId="48E05AC0" w:rsidR="00F96C3F" w:rsidRPr="006C1FDD" w:rsidRDefault="00F96C3F" w:rsidP="00A91894">
            <w:pPr>
              <w:autoSpaceDE w:val="0"/>
              <w:autoSpaceDN w:val="0"/>
              <w:adjustRightInd w:val="0"/>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1C896B4" w14:textId="5FD79D47" w:rsidR="00F96C3F" w:rsidRPr="004C3A0B" w:rsidRDefault="00D76B40" w:rsidP="00D76B40">
            <w:pPr>
              <w:spacing w:line="360" w:lineRule="auto"/>
              <w:rPr>
                <w:rFonts w:ascii="Arial" w:hAnsi="Arial" w:cs="Arial"/>
                <w:sz w:val="22"/>
                <w:szCs w:val="22"/>
              </w:rPr>
            </w:pPr>
            <w:r>
              <w:rPr>
                <w:rFonts w:ascii="Arial" w:eastAsia="Arial Unicode MS" w:hAnsi="Arial" w:cs="Arial"/>
                <w:sz w:val="24"/>
                <w:szCs w:val="24"/>
              </w:rPr>
              <w:t xml:space="preserve">I aim to conduct a comprehensive examination of the </w:t>
            </w:r>
            <w:proofErr w:type="gramStart"/>
            <w:r>
              <w:rPr>
                <w:rFonts w:ascii="Arial" w:eastAsia="Arial Unicode MS" w:hAnsi="Arial" w:cs="Arial"/>
                <w:sz w:val="24"/>
                <w:szCs w:val="24"/>
              </w:rPr>
              <w:t>current status</w:t>
            </w:r>
            <w:proofErr w:type="gramEnd"/>
            <w:r>
              <w:rPr>
                <w:rFonts w:ascii="Arial" w:eastAsia="Arial Unicode MS" w:hAnsi="Arial" w:cs="Arial"/>
                <w:sz w:val="24"/>
                <w:szCs w:val="24"/>
              </w:rPr>
              <w:t xml:space="preserve"> of foreign direct investment (FDI) in the United Kingdom. My research will involve a thorough analysis of FDI inflows into the UK before and after the Brexit referendum. Additionally, I will assess the implications and effects of Brexit on FDI in the UK.</w:t>
            </w:r>
          </w:p>
          <w:p w14:paraId="574A3C8C" w14:textId="5EF8C03E"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C739A2B" w14:textId="77777777" w:rsidR="00D76B40" w:rsidRPr="009D2E0B" w:rsidRDefault="00D76B40" w:rsidP="00A91894">
            <w:pPr>
              <w:autoSpaceDE w:val="0"/>
              <w:autoSpaceDN w:val="0"/>
              <w:adjustRightInd w:val="0"/>
              <w:rPr>
                <w:rFonts w:ascii="Arial" w:hAnsi="Arial" w:cs="Arial"/>
                <w:b/>
                <w:bCs/>
                <w:sz w:val="22"/>
                <w:szCs w:val="22"/>
              </w:rPr>
            </w:pPr>
          </w:p>
          <w:p w14:paraId="00B782FA" w14:textId="1FA1EBA9" w:rsidR="00D758BC" w:rsidRPr="00D758BC" w:rsidRDefault="00D758BC" w:rsidP="00D76B40">
            <w:pPr>
              <w:spacing w:line="360" w:lineRule="auto"/>
              <w:rPr>
                <w:rFonts w:ascii="Arial" w:hAnsi="Arial" w:cs="Arial"/>
                <w:sz w:val="22"/>
                <w:szCs w:val="22"/>
              </w:rPr>
            </w:pPr>
            <w:r w:rsidRPr="00D758BC">
              <w:rPr>
                <w:rFonts w:ascii="Arial" w:hAnsi="Arial" w:cs="Arial"/>
                <w:sz w:val="22"/>
                <w:szCs w:val="22"/>
              </w:rPr>
              <w:t xml:space="preserve">1. </w:t>
            </w:r>
            <w:r>
              <w:rPr>
                <w:rFonts w:ascii="Arial" w:hAnsi="Arial" w:cs="Arial"/>
                <w:sz w:val="22"/>
                <w:szCs w:val="22"/>
              </w:rPr>
              <w:t xml:space="preserve">My first objective is to analyse </w:t>
            </w:r>
            <w:r w:rsidRPr="00D758BC">
              <w:rPr>
                <w:rFonts w:ascii="Arial" w:hAnsi="Arial" w:cs="Arial"/>
                <w:sz w:val="22"/>
                <w:szCs w:val="22"/>
              </w:rPr>
              <w:t xml:space="preserve">the main factors that can influence </w:t>
            </w:r>
            <w:r>
              <w:rPr>
                <w:rFonts w:ascii="Arial" w:hAnsi="Arial" w:cs="Arial"/>
                <w:sz w:val="22"/>
                <w:szCs w:val="22"/>
              </w:rPr>
              <w:t xml:space="preserve">foreign direct investment (FDI). These factors can include market size, infrastructure, political stability, tax policies, labour costs, and the </w:t>
            </w:r>
            <w:r w:rsidRPr="00D758BC">
              <w:rPr>
                <w:rFonts w:ascii="Arial" w:hAnsi="Arial" w:cs="Arial"/>
                <w:sz w:val="22"/>
                <w:szCs w:val="22"/>
              </w:rPr>
              <w:t>regulatory environment.</w:t>
            </w:r>
          </w:p>
          <w:p w14:paraId="1B286A4B" w14:textId="28CA3A3E" w:rsidR="00D758BC" w:rsidRPr="00D758BC" w:rsidRDefault="00D758BC" w:rsidP="00D76B40">
            <w:pPr>
              <w:spacing w:line="360" w:lineRule="auto"/>
              <w:rPr>
                <w:rFonts w:ascii="Arial" w:hAnsi="Arial" w:cs="Arial"/>
                <w:sz w:val="22"/>
                <w:szCs w:val="22"/>
              </w:rPr>
            </w:pPr>
            <w:r w:rsidRPr="00D758BC">
              <w:rPr>
                <w:rFonts w:ascii="Arial" w:hAnsi="Arial" w:cs="Arial"/>
                <w:sz w:val="22"/>
                <w:szCs w:val="22"/>
              </w:rPr>
              <w:t xml:space="preserve">2. </w:t>
            </w:r>
            <w:r>
              <w:rPr>
                <w:rFonts w:ascii="Arial" w:hAnsi="Arial" w:cs="Arial"/>
                <w:sz w:val="22"/>
                <w:szCs w:val="22"/>
              </w:rPr>
              <w:t>My second objective is to assess the impact of Brexit on FDI in the UK, a topic of significant interest and concern. It involves several aspects,</w:t>
            </w:r>
            <w:r w:rsidRPr="00D758BC">
              <w:rPr>
                <w:rFonts w:ascii="Arial" w:hAnsi="Arial" w:cs="Arial"/>
                <w:sz w:val="22"/>
                <w:szCs w:val="22"/>
              </w:rPr>
              <w:t xml:space="preserve"> such as market access, trade agreements, regulatory changes, and overall business confidence.</w:t>
            </w:r>
          </w:p>
          <w:p w14:paraId="0508A1DB" w14:textId="77777777" w:rsidR="00F96C3F" w:rsidRDefault="00D758BC" w:rsidP="00D76B40">
            <w:pPr>
              <w:spacing w:line="360" w:lineRule="auto"/>
              <w:rPr>
                <w:rFonts w:ascii="Arial" w:hAnsi="Arial" w:cs="Arial"/>
                <w:color w:val="808080"/>
                <w:sz w:val="22"/>
                <w:szCs w:val="22"/>
              </w:rPr>
            </w:pPr>
            <w:r w:rsidRPr="00D758BC">
              <w:rPr>
                <w:rFonts w:ascii="Arial" w:hAnsi="Arial" w:cs="Arial"/>
                <w:sz w:val="22"/>
                <w:szCs w:val="22"/>
              </w:rPr>
              <w:t xml:space="preserve">3. </w:t>
            </w:r>
            <w:r>
              <w:rPr>
                <w:rFonts w:ascii="Arial" w:hAnsi="Arial" w:cs="Arial"/>
                <w:sz w:val="22"/>
                <w:szCs w:val="22"/>
              </w:rPr>
              <w:t>The last thing I want to analyse is to Understand</w:t>
            </w:r>
            <w:r w:rsidRPr="00D758BC">
              <w:rPr>
                <w:rFonts w:ascii="Arial" w:hAnsi="Arial" w:cs="Arial"/>
                <w:sz w:val="22"/>
                <w:szCs w:val="22"/>
              </w:rPr>
              <w:t xml:space="preserve"> the impact of FDI on economic growth</w:t>
            </w:r>
            <w:r>
              <w:rPr>
                <w:rFonts w:ascii="Arial" w:hAnsi="Arial" w:cs="Arial"/>
                <w:sz w:val="22"/>
                <w:szCs w:val="22"/>
              </w:rPr>
              <w:t xml:space="preserve">, which </w:t>
            </w:r>
            <w:r w:rsidRPr="00D758BC">
              <w:rPr>
                <w:rFonts w:ascii="Arial" w:hAnsi="Arial" w:cs="Arial"/>
                <w:sz w:val="22"/>
                <w:szCs w:val="22"/>
              </w:rPr>
              <w:t xml:space="preserve">is crucial for policymakers and businesses. It involves </w:t>
            </w:r>
            <w:r w:rsidRPr="00D758BC">
              <w:rPr>
                <w:rFonts w:ascii="Arial" w:hAnsi="Arial" w:cs="Arial"/>
                <w:sz w:val="22"/>
                <w:szCs w:val="22"/>
              </w:rPr>
              <w:t>analysing</w:t>
            </w:r>
            <w:r w:rsidRPr="00D758BC">
              <w:rPr>
                <w:rFonts w:ascii="Arial" w:hAnsi="Arial" w:cs="Arial"/>
                <w:sz w:val="22"/>
                <w:szCs w:val="22"/>
              </w:rPr>
              <w:t xml:space="preserve"> various channels through which FDI affects productivity, technology transfer, employment, and overall economic development.</w:t>
            </w:r>
            <w:r w:rsidRPr="00D758BC">
              <w:rPr>
                <w:rFonts w:ascii="Arial" w:hAnsi="Arial" w:cs="Arial"/>
                <w:color w:val="808080"/>
                <w:sz w:val="22"/>
                <w:szCs w:val="22"/>
              </w:rPr>
              <w:t xml:space="preserve"> </w:t>
            </w:r>
          </w:p>
          <w:p w14:paraId="2FBC30A3" w14:textId="77777777" w:rsidR="007D6615" w:rsidRDefault="007D6615" w:rsidP="00D76B40">
            <w:pPr>
              <w:spacing w:line="360" w:lineRule="auto"/>
              <w:rPr>
                <w:rFonts w:ascii="Arial" w:hAnsi="Arial" w:cs="Arial"/>
                <w:sz w:val="22"/>
                <w:szCs w:val="22"/>
              </w:rPr>
            </w:pPr>
          </w:p>
          <w:p w14:paraId="195CBC88" w14:textId="19EE1DC5" w:rsidR="007D6615" w:rsidRPr="004C3A0B" w:rsidRDefault="007D6615" w:rsidP="00D76B40">
            <w:pPr>
              <w:spacing w:line="360" w:lineRule="auto"/>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D76B40">
            <w:pPr>
              <w:spacing w:before="120" w:after="120" w:line="360" w:lineRule="auto"/>
              <w:jc w:val="both"/>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DD1488D" w14:textId="4BFBE829" w:rsidR="0019030C" w:rsidRPr="002A701C" w:rsidRDefault="0019030C" w:rsidP="00D76B40">
            <w:pPr>
              <w:spacing w:line="360" w:lineRule="auto"/>
              <w:jc w:val="both"/>
              <w:rPr>
                <w:rFonts w:ascii="Arial" w:eastAsia="Arial Unicode MS" w:hAnsi="Arial" w:cs="Arial"/>
                <w:sz w:val="24"/>
                <w:szCs w:val="24"/>
              </w:rPr>
            </w:pPr>
            <w:r>
              <w:rPr>
                <w:rFonts w:ascii="Arial" w:eastAsia="Arial Unicode MS" w:hAnsi="Arial" w:cs="Arial"/>
                <w:sz w:val="24"/>
                <w:szCs w:val="24"/>
              </w:rPr>
              <w:t>Q</w:t>
            </w:r>
            <w:r w:rsidRPr="002A701C">
              <w:rPr>
                <w:rFonts w:ascii="Arial" w:eastAsia="Arial Unicode MS" w:hAnsi="Arial" w:cs="Arial"/>
                <w:sz w:val="24"/>
                <w:szCs w:val="24"/>
              </w:rPr>
              <w:t>uantitative methods will analyse large datasets about FDI inflows and outflows, economic indicators, and market trends. This approach, which uses statistical tools and econometric models, aims to quantify the impact of FDI on various aspects of the UK economy and assess the changes post-Brexit.</w:t>
            </w:r>
          </w:p>
          <w:p w14:paraId="70D920F6"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A comparative analysis will also examine pre- and post-Brexit scenarios, considering relevant factors influencing FDI and economic conditions. This will provide a nuanced understanding of how Brexit has affected FDI in the UK.</w:t>
            </w:r>
          </w:p>
          <w:p w14:paraId="54D2721B"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Furthermore, a thorough literature review will consolidate knowledge and theories related to FDI, economic impact assessment, and the influence of geopolitical events on international investment.</w:t>
            </w:r>
          </w:p>
          <w:p w14:paraId="2858A09A" w14:textId="77777777" w:rsidR="0019030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Overall, the methodology will provide a robust and comprehensive analysis of foreign direct investment in the United Kingdom, considering the implications of Brexit on FDI and the broader economy.</w:t>
            </w:r>
          </w:p>
          <w:p w14:paraId="754A1BBE" w14:textId="77777777" w:rsidR="0019030C" w:rsidRDefault="0019030C" w:rsidP="00D76B40">
            <w:pPr>
              <w:spacing w:line="360" w:lineRule="auto"/>
              <w:jc w:val="both"/>
              <w:rPr>
                <w:rFonts w:ascii="Arial" w:eastAsia="Arial Unicode MS" w:hAnsi="Arial" w:cs="Arial"/>
                <w:sz w:val="24"/>
                <w:szCs w:val="24"/>
              </w:rPr>
            </w:pPr>
            <w:bookmarkStart w:id="3" w:name="_Hlk170728517"/>
          </w:p>
          <w:p w14:paraId="1F5BF12C" w14:textId="4D0288E2"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To collect data on foreign direct investment (FDI), I can start by exploring sources such as the UK Office for National Statistics (ONS), the Department for International Trade (DIT), and the United Nations Conference on Trade and Development (UNCTAD)</w:t>
            </w:r>
            <w:r w:rsidRPr="00814862">
              <w:rPr>
                <w:rFonts w:eastAsia="Arial Unicode MS"/>
                <w:sz w:val="24"/>
                <w:szCs w:val="24"/>
              </w:rPr>
              <w:t xml:space="preserve"> </w:t>
            </w:r>
            <w:r w:rsidRPr="002A701C">
              <w:rPr>
                <w:rFonts w:ascii="Arial" w:eastAsia="Arial Unicode MS" w:hAnsi="Arial" w:cs="Arial"/>
                <w:sz w:val="24"/>
                <w:szCs w:val="24"/>
              </w:rPr>
              <w:t xml:space="preserve">database. </w:t>
            </w:r>
            <w:bookmarkEnd w:id="3"/>
            <w:r w:rsidRPr="002A701C">
              <w:rPr>
                <w:rFonts w:ascii="Arial" w:eastAsia="Arial Unicode MS" w:hAnsi="Arial" w:cs="Arial"/>
                <w:sz w:val="24"/>
                <w:szCs w:val="24"/>
              </w:rPr>
              <w:t>These sources provide comprehensive and reliable information on FDI flows, stock, and trends. Additionally, consulting academic journals, research papers, and reports on FDI in the UK can offer valuable insights. For a more specific approach, I may consider contacting economic research institutions, industry experts, and business associations with expertise in FDI to gather up-to-date and relevant data. Remember that collecting data on FDI requires attention to detail, ensuring that I am using reputable sources, and considering factors such as FDI inflows, outflows, sectors, and geographical distribution.</w:t>
            </w:r>
          </w:p>
          <w:p w14:paraId="2C812AA3" w14:textId="253FF623" w:rsidR="0019030C" w:rsidRPr="002A701C" w:rsidRDefault="0019030C" w:rsidP="00D76B40">
            <w:pPr>
              <w:spacing w:line="360" w:lineRule="auto"/>
              <w:jc w:val="both"/>
              <w:rPr>
                <w:rFonts w:ascii="Arial" w:eastAsia="Arial Unicode MS" w:hAnsi="Arial" w:cs="Arial"/>
                <w:sz w:val="24"/>
                <w:szCs w:val="24"/>
              </w:rPr>
            </w:pPr>
          </w:p>
          <w:p w14:paraId="580C33AD" w14:textId="573EE6AB" w:rsidR="00D758BC" w:rsidRPr="004C3A0B" w:rsidRDefault="00D758BC" w:rsidP="00D76B40">
            <w:pPr>
              <w:spacing w:line="360" w:lineRule="auto"/>
              <w:jc w:val="both"/>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09C481E" w14:textId="36D5A7E9" w:rsidR="00F96C3F" w:rsidRDefault="00F7752C" w:rsidP="00A91894">
            <w:pPr>
              <w:rPr>
                <w:rFonts w:ascii="Arial Unicode MS" w:eastAsia="Arial Unicode MS" w:hAnsi="Arial Unicode MS" w:cs="Arial Unicode MS"/>
                <w:b/>
                <w:sz w:val="24"/>
                <w:szCs w:val="24"/>
              </w:rPr>
            </w:pPr>
            <w:r w:rsidRPr="00D76B40">
              <w:rPr>
                <w:rFonts w:ascii="Arial Unicode MS" w:eastAsia="Arial Unicode MS" w:hAnsi="Arial Unicode MS" w:cs="Arial Unicode MS"/>
                <w:b/>
                <w:sz w:val="24"/>
                <w:szCs w:val="24"/>
              </w:rPr>
              <w:t>Systematic Approach</w:t>
            </w:r>
          </w:p>
          <w:p w14:paraId="01CCE962" w14:textId="77777777" w:rsidR="00D76B40" w:rsidRPr="00D76B40" w:rsidRDefault="00D76B40" w:rsidP="00A91894">
            <w:pPr>
              <w:rPr>
                <w:rFonts w:ascii="Arial Unicode MS" w:eastAsia="Arial Unicode MS" w:hAnsi="Arial Unicode MS" w:cs="Arial Unicode MS"/>
                <w:b/>
                <w:sz w:val="24"/>
                <w:szCs w:val="24"/>
              </w:rPr>
            </w:pPr>
          </w:p>
          <w:p w14:paraId="2FD26C9C" w14:textId="67D65313"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 xml:space="preserve">A </w:t>
            </w:r>
            <w:r>
              <w:rPr>
                <w:rFonts w:ascii="Arial" w:eastAsia="Arial Unicode MS" w:hAnsi="Arial" w:cs="Arial"/>
                <w:sz w:val="24"/>
                <w:szCs w:val="24"/>
              </w:rPr>
              <w:t>systematic</w:t>
            </w:r>
            <w:r w:rsidRPr="002A701C">
              <w:rPr>
                <w:rFonts w:ascii="Arial" w:eastAsia="Arial Unicode MS" w:hAnsi="Arial" w:cs="Arial"/>
                <w:sz w:val="24"/>
                <w:szCs w:val="24"/>
              </w:rPr>
              <w:t xml:space="preserve"> approach for my dissertation on foreign direct investment (FDI) in the United Kingdom involves the following steps:</w:t>
            </w:r>
          </w:p>
          <w:p w14:paraId="369D6FB1"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lastRenderedPageBreak/>
              <w:t>1. Define the Research Questions: Clearly define the main research questions I aim to address in my dissertation. These questions should guide me in investigating the impact of FDI on the UK economy and the effects of Brexit on FDI.</w:t>
            </w:r>
          </w:p>
          <w:p w14:paraId="50D2BD08"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2. Literature Review: I will Conduct a comprehensive literature review to understand the existing knowledge and research gaps related to FDI in the UK. This will help me build a solid theoretical foundation for my study and identify the critical factors studied in previous research.</w:t>
            </w:r>
          </w:p>
          <w:p w14:paraId="3FAAACAE"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3. Data Collection and Analysis: To Collect relevant data on FDI inflows, outflows, and stock in the UK from credible sources such as government agencies, international organisations, and academic publications. Utilise statistical and econometric methods to analyse the data and draw meaningful insights.</w:t>
            </w:r>
          </w:p>
          <w:p w14:paraId="11AF61B6"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4. Methodology: I clearly outline the methodology I plan to use for data collection, analysis, and interpretation and explain why the chosen methods are appropriate for addressing my research questions.</w:t>
            </w:r>
          </w:p>
          <w:p w14:paraId="10443612"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5. Empirical Analysis: Present the findings of my empirical analysis, highlighting the impact of FDI on the UK economy and any observable trends before and after Brexit.</w:t>
            </w:r>
          </w:p>
          <w:p w14:paraId="23DB17CC"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6. Discussion and Implications: Discuss the implications of my findings in the context of economic theory and policy. Consider the potential effects of Brexit on FDI and how they may shape the future financial landscape of the UK.</w:t>
            </w:r>
          </w:p>
          <w:p w14:paraId="272CBCFC" w14:textId="77777777" w:rsidR="0019030C" w:rsidRPr="002A701C" w:rsidRDefault="0019030C" w:rsidP="00D76B40">
            <w:pPr>
              <w:spacing w:line="360" w:lineRule="auto"/>
              <w:jc w:val="both"/>
              <w:rPr>
                <w:rFonts w:ascii="Arial" w:eastAsia="Arial Unicode MS" w:hAnsi="Arial" w:cs="Arial"/>
                <w:sz w:val="24"/>
                <w:szCs w:val="24"/>
              </w:rPr>
            </w:pPr>
            <w:r w:rsidRPr="002A701C">
              <w:rPr>
                <w:rFonts w:ascii="Arial" w:eastAsia="Arial Unicode MS" w:hAnsi="Arial" w:cs="Arial"/>
                <w:sz w:val="24"/>
                <w:szCs w:val="24"/>
              </w:rPr>
              <w:t>7. Conclusion: Conclude by summarising the key findings of my research and discussing the broader implications of my work. Provide recommendations for policymakers and practitioners based on my findings.</w:t>
            </w:r>
          </w:p>
          <w:p w14:paraId="7A5ADB25" w14:textId="77777777" w:rsidR="0019030C" w:rsidRPr="0019030C" w:rsidRDefault="0019030C" w:rsidP="00D76B40">
            <w:pPr>
              <w:spacing w:line="360" w:lineRule="auto"/>
              <w:jc w:val="both"/>
              <w:rPr>
                <w:rFonts w:ascii="Arial" w:eastAsia="Arial Unicode MS" w:hAnsi="Arial" w:cs="Arial"/>
                <w:sz w:val="24"/>
                <w:szCs w:val="24"/>
              </w:rPr>
            </w:pPr>
            <w:r w:rsidRPr="0019030C">
              <w:rPr>
                <w:rFonts w:ascii="Arial" w:eastAsia="Arial Unicode MS" w:hAnsi="Arial" w:cs="Arial"/>
                <w:sz w:val="24"/>
                <w:szCs w:val="24"/>
              </w:rPr>
              <w:t>By following this rational approach, I can ensure that my dissertation on FDI in the UK is well-structured, thoroughly researched, and contributes to the existing body of knowledge in this field.</w:t>
            </w:r>
          </w:p>
          <w:p w14:paraId="240A1062" w14:textId="77777777" w:rsidR="0019030C" w:rsidRPr="00F7752C" w:rsidRDefault="0019030C" w:rsidP="00A91894">
            <w:pPr>
              <w:rPr>
                <w:rFonts w:ascii="Arial Unicode MS" w:eastAsia="Arial Unicode MS" w:hAnsi="Arial Unicode MS" w:cs="Arial Unicode MS"/>
                <w:bCs/>
                <w:sz w:val="24"/>
                <w:szCs w:val="24"/>
              </w:rPr>
            </w:pPr>
          </w:p>
          <w:p w14:paraId="788D581C" w14:textId="77777777" w:rsidR="00F7752C" w:rsidRPr="004C3A0B" w:rsidRDefault="00F7752C" w:rsidP="00A91894">
            <w:pPr>
              <w:rPr>
                <w:rFonts w:ascii="Arial" w:hAnsi="Arial" w:cs="Arial"/>
                <w:sz w:val="22"/>
                <w:szCs w:val="22"/>
              </w:rPr>
            </w:pPr>
          </w:p>
          <w:p w14:paraId="108EF2F7" w14:textId="4E8279F0" w:rsidR="00F96C3F" w:rsidRPr="004C3A0B" w:rsidRDefault="00F96C3F" w:rsidP="00A91894">
            <w:pPr>
              <w:rPr>
                <w:rFonts w:ascii="Arial" w:hAnsi="Arial" w:cs="Arial"/>
                <w:b/>
                <w:sz w:val="22"/>
                <w:szCs w:val="22"/>
              </w:rPr>
            </w:pPr>
            <w:r w:rsidRPr="004C3A0B">
              <w:rPr>
                <w:rFonts w:ascii="Arial" w:hAnsi="Arial" w:cs="Arial"/>
                <w:color w:val="808080"/>
                <w:sz w:val="18"/>
                <w:szCs w:val="18"/>
              </w:rPr>
              <w:t xml:space="preserve">(this box </w:t>
            </w:r>
            <w:proofErr w:type="spellStart"/>
            <w:r w:rsidRPr="004C3A0B">
              <w:rPr>
                <w:rFonts w:ascii="Arial" w:hAnsi="Arial" w:cs="Arial"/>
                <w:color w:val="808080"/>
                <w:sz w:val="18"/>
                <w:szCs w:val="18"/>
              </w:rPr>
              <w:t>sho</w:t>
            </w:r>
            <w:r w:rsidR="00F7752C">
              <w:rPr>
                <w:rFonts w:ascii="Arial" w:hAnsi="Arial" w:cs="Arial"/>
                <w:color w:val="808080"/>
                <w:sz w:val="18"/>
                <w:szCs w:val="18"/>
              </w:rPr>
              <w:t>System</w:t>
            </w:r>
            <w:r w:rsidRPr="004C3A0B">
              <w:rPr>
                <w:rFonts w:ascii="Arial" w:hAnsi="Arial" w:cs="Arial"/>
                <w:color w:val="808080"/>
                <w:sz w:val="18"/>
                <w:szCs w:val="18"/>
              </w:rPr>
              <w:t>uld</w:t>
            </w:r>
            <w:proofErr w:type="spellEnd"/>
            <w:r w:rsidRPr="004C3A0B">
              <w:rPr>
                <w:rFonts w:ascii="Arial" w:hAnsi="Arial" w:cs="Arial"/>
                <w:color w:val="808080"/>
                <w:sz w:val="18"/>
                <w:szCs w:val="18"/>
              </w:rPr>
              <w:t xml:space="preserve">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708B57B1" w14:textId="77777777" w:rsidR="0019030C" w:rsidRDefault="0019030C" w:rsidP="00A91894">
            <w:pPr>
              <w:rPr>
                <w:rFonts w:ascii="Arial" w:hAnsi="Arial" w:cs="Arial"/>
                <w:sz w:val="22"/>
                <w:szCs w:val="22"/>
              </w:rPr>
            </w:pPr>
          </w:p>
          <w:p w14:paraId="4EE279B5" w14:textId="1104645F" w:rsidR="00B23BFF" w:rsidRPr="004C3A0B" w:rsidRDefault="0019030C" w:rsidP="00A91894">
            <w:pPr>
              <w:rPr>
                <w:rFonts w:ascii="Arial" w:hAnsi="Arial" w:cs="Arial"/>
                <w:sz w:val="22"/>
                <w:szCs w:val="22"/>
              </w:rPr>
            </w:pPr>
            <w:r>
              <w:rPr>
                <w:rFonts w:ascii="Arial" w:hAnsi="Arial" w:cs="Arial"/>
                <w:sz w:val="22"/>
                <w:szCs w:val="22"/>
              </w:rPr>
              <w:t>United Kingdom -Birmingham</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1B5908B" w:rsidR="00B23BFF" w:rsidRDefault="004A5CE4" w:rsidP="00A91894">
            <w:pPr>
              <w:rPr>
                <w:rFonts w:ascii="Arial" w:hAnsi="Arial" w:cs="Arial"/>
                <w:sz w:val="22"/>
                <w:szCs w:val="22"/>
              </w:rPr>
            </w:pPr>
            <w:r>
              <w:rPr>
                <w:rFonts w:ascii="Arial" w:hAnsi="Arial" w:cs="Arial"/>
                <w:sz w:val="22"/>
                <w:szCs w:val="22"/>
              </w:rPr>
              <w:t xml:space="preserve">Books, Articles and Research </w:t>
            </w:r>
          </w:p>
          <w:p w14:paraId="3DCD89B1" w14:textId="77777777" w:rsidR="00D76B40" w:rsidRDefault="00D76B40" w:rsidP="00A91894">
            <w:pPr>
              <w:rPr>
                <w:rFonts w:ascii="Arial" w:hAnsi="Arial" w:cs="Arial"/>
                <w:sz w:val="22"/>
                <w:szCs w:val="22"/>
              </w:rPr>
            </w:pPr>
          </w:p>
          <w:p w14:paraId="0091F7C4" w14:textId="18A27C69" w:rsidR="008E3AEE" w:rsidRDefault="00846CD2" w:rsidP="00D76B40">
            <w:pPr>
              <w:spacing w:line="360" w:lineRule="auto"/>
              <w:rPr>
                <w:rFonts w:ascii="Arial" w:eastAsia="Arial Unicode MS" w:hAnsi="Arial" w:cs="Arial"/>
                <w:sz w:val="24"/>
                <w:szCs w:val="24"/>
              </w:rPr>
            </w:pPr>
            <w:r w:rsidRPr="00D76B40">
              <w:rPr>
                <w:rFonts w:ascii="Arial" w:eastAsia="Arial Unicode MS" w:hAnsi="Arial" w:cs="Arial"/>
                <w:sz w:val="24"/>
                <w:szCs w:val="24"/>
              </w:rPr>
              <w:t>Books are accessible at libraries, on the internet, through Google Scholar articles and UWTSD online literature.</w:t>
            </w:r>
          </w:p>
          <w:p w14:paraId="3B0A7D9C" w14:textId="77777777" w:rsidR="007D6615" w:rsidRDefault="007D6615" w:rsidP="00D76B40">
            <w:pPr>
              <w:spacing w:line="360" w:lineRule="auto"/>
              <w:rPr>
                <w:rFonts w:ascii="Arial" w:eastAsia="Arial Unicode MS" w:hAnsi="Arial" w:cs="Arial"/>
                <w:sz w:val="24"/>
                <w:szCs w:val="24"/>
              </w:rPr>
            </w:pPr>
          </w:p>
          <w:p w14:paraId="35AF7BA6" w14:textId="77777777" w:rsidR="007D6615" w:rsidRDefault="007D6615" w:rsidP="00D76B40">
            <w:pPr>
              <w:spacing w:line="360" w:lineRule="auto"/>
              <w:rPr>
                <w:rFonts w:ascii="Arial" w:eastAsia="Arial Unicode MS" w:hAnsi="Arial" w:cs="Arial"/>
                <w:sz w:val="24"/>
                <w:szCs w:val="24"/>
              </w:rPr>
            </w:pPr>
          </w:p>
          <w:p w14:paraId="0A1C2C13" w14:textId="77777777" w:rsidR="007D6615" w:rsidRDefault="007D6615" w:rsidP="00D76B40">
            <w:pPr>
              <w:spacing w:line="360" w:lineRule="auto"/>
              <w:rPr>
                <w:rFonts w:ascii="Arial" w:eastAsia="Arial Unicode MS" w:hAnsi="Arial" w:cs="Arial"/>
                <w:sz w:val="24"/>
                <w:szCs w:val="24"/>
              </w:rPr>
            </w:pPr>
          </w:p>
          <w:p w14:paraId="50A211B6" w14:textId="77777777" w:rsidR="007D6615" w:rsidRPr="00D76B40" w:rsidRDefault="007D6615" w:rsidP="00D76B40">
            <w:pPr>
              <w:spacing w:line="360" w:lineRule="auto"/>
              <w:rPr>
                <w:rFonts w:ascii="Arial" w:hAnsi="Arial" w:cs="Arial"/>
                <w:sz w:val="22"/>
                <w:szCs w:val="22"/>
              </w:rPr>
            </w:pPr>
          </w:p>
          <w:p w14:paraId="1E4484B6" w14:textId="6F5D5D85" w:rsidR="00B23BFF" w:rsidRPr="004C3A0B" w:rsidRDefault="00B23BFF" w:rsidP="00A91894">
            <w:pPr>
              <w:rPr>
                <w:rFonts w:ascii="Arial" w:hAnsi="Arial" w:cs="Arial"/>
                <w:b/>
                <w:sz w:val="22"/>
                <w:szCs w:val="22"/>
              </w:rPr>
            </w:pP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3544D5E2" w:rsidR="00B23BFF" w:rsidRDefault="004A5CE4"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AD33962" w:rsidR="004942B0" w:rsidRPr="00090CF7"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5388600"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A05FF42"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E24B2BA"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7CD9FE7"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DABAFFA"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9793888"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BC70F7E" w:rsidR="00D107AC" w:rsidRPr="00392C8E" w:rsidRDefault="00402E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6A1A99E9" w:rsidR="00C11423" w:rsidRPr="00392C8E"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F8C8BEA" w:rsidR="00C11423" w:rsidRPr="00392C8E"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D8A3B72" w:rsidR="00C11423"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F479EBA"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A80145E"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C33C94E"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1D49D00"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28840C6C" w:rsidR="00770C66" w:rsidRPr="00392C8E"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D2F8CD0" w:rsidR="00770C66" w:rsidRPr="00392C8E"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6F26428"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3E353388"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5B07DC7"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3946D0C"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2F37A5E"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FA48494"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181D242"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951D921"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B23AC58"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67A0FF6"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2E071CA"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2CE9EA64" w:rsidR="00ED0C59" w:rsidRPr="00392C8E"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FA2FA64"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75975D3"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09B1E1A"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A025B06"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801FF93"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7721667"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D93715"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695EE4"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0C7BC41"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8FBCA06"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C9A4274"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5B9A786"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F720C66"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5966E7F"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6EC7312"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8538D3D"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B8BB092"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C7BD426"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541AA20" w:rsidR="00382031"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D80EFA6" w:rsidR="00382031"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B51414A" w:rsidR="00382031"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2320220" w:rsidR="00382031"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pPr w:leftFromText="180" w:rightFromText="180" w:vertAnchor="text" w:tblpY="1"/>
        <w:tblOverlap w:val="neve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F7752C">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F7752C">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F7752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F7752C"/>
          <w:p w14:paraId="1FB24812" w14:textId="77777777" w:rsidR="00003E64" w:rsidRPr="00204E14" w:rsidRDefault="00003E64" w:rsidP="00F7752C">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F7752C">
        <w:tc>
          <w:tcPr>
            <w:tcW w:w="596" w:type="dxa"/>
            <w:vMerge w:val="restart"/>
            <w:shd w:val="clear" w:color="auto" w:fill="F2F2F2" w:themeFill="background1" w:themeFillShade="F2"/>
            <w:vAlign w:val="center"/>
          </w:tcPr>
          <w:p w14:paraId="7D04FB85" w14:textId="0751C539" w:rsidR="008C1A38" w:rsidRPr="002132F9" w:rsidRDefault="00D51EF7" w:rsidP="00F7752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F7752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F7752C">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1344C57" w:rsidR="008C1A38" w:rsidRPr="00FD519A" w:rsidRDefault="00000000" w:rsidP="00F7752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F7752C">
                  <w:rPr>
                    <w:rFonts w:ascii="MS Gothic" w:eastAsia="MS Gothic" w:hAnsi="MS Gothic" w:cs="Arial" w:hint="eastAsia"/>
                    <w:b w:val="0"/>
                    <w:bCs w:val="0"/>
                  </w:rPr>
                  <w:t>☐</w:t>
                </w:r>
              </w:sdtContent>
            </w:sdt>
          </w:p>
        </w:tc>
      </w:tr>
      <w:tr w:rsidR="008C1A38" w:rsidRPr="004C3A0B" w14:paraId="65126EFB" w14:textId="77777777" w:rsidTr="00F7752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F7752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F7752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F7752C">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5CAB7A6" w:rsidR="008C1A38" w:rsidRDefault="00000000" w:rsidP="00F7752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7752C">
                  <w:rPr>
                    <w:rFonts w:ascii="MS Gothic" w:eastAsia="MS Gothic" w:hAnsi="MS Gothic" w:cs="Arial" w:hint="eastAsia"/>
                    <w:b w:val="0"/>
                    <w:bCs w:val="0"/>
                  </w:rPr>
                  <w:t>☒</w:t>
                </w:r>
              </w:sdtContent>
            </w:sdt>
          </w:p>
        </w:tc>
      </w:tr>
      <w:tr w:rsidR="00D51EF7" w:rsidRPr="004C3A0B" w14:paraId="2708A7B6" w14:textId="77777777" w:rsidTr="00F7752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F7752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F7752C">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F7752C">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F7752C">
        <w:tc>
          <w:tcPr>
            <w:tcW w:w="596" w:type="dxa"/>
            <w:tcBorders>
              <w:top w:val="single" w:sz="4" w:space="0" w:color="auto"/>
              <w:bottom w:val="single" w:sz="4" w:space="0" w:color="auto"/>
            </w:tcBorders>
            <w:vAlign w:val="center"/>
          </w:tcPr>
          <w:p w14:paraId="58BD082C" w14:textId="2F52E01D" w:rsidR="00003E64" w:rsidRPr="00CE0890" w:rsidRDefault="00003E64" w:rsidP="00F7752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F7752C">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F7752C">
            <w:pPr>
              <w:rPr>
                <w:rFonts w:ascii="Arial" w:hAnsi="Arial" w:cs="Arial"/>
                <w:sz w:val="22"/>
                <w:szCs w:val="22"/>
              </w:rPr>
            </w:pPr>
          </w:p>
          <w:p w14:paraId="77BB44A6" w14:textId="5DD01A0D" w:rsidR="00003E64" w:rsidRPr="004C3A0B" w:rsidRDefault="00846CD2" w:rsidP="00F7752C">
            <w:pPr>
              <w:rPr>
                <w:rFonts w:ascii="Arial" w:hAnsi="Arial" w:cs="Arial"/>
                <w:sz w:val="22"/>
                <w:szCs w:val="22"/>
              </w:rPr>
            </w:pPr>
            <w:r>
              <w:rPr>
                <w:rFonts w:ascii="Arial" w:hAnsi="Arial" w:cs="Arial"/>
                <w:sz w:val="22"/>
                <w:szCs w:val="22"/>
              </w:rPr>
              <w:t>Nil</w:t>
            </w:r>
          </w:p>
          <w:p w14:paraId="6645975A" w14:textId="77777777" w:rsidR="00003E64" w:rsidRPr="004C3A0B" w:rsidRDefault="00003E64" w:rsidP="00F7752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F7752C">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F7752C">
            <w:pPr>
              <w:rPr>
                <w:rFonts w:ascii="Arial" w:hAnsi="Arial" w:cs="Arial"/>
                <w:sz w:val="22"/>
                <w:szCs w:val="22"/>
              </w:rPr>
            </w:pPr>
          </w:p>
          <w:p w14:paraId="1C4F03BD" w14:textId="77777777" w:rsidR="00003E64" w:rsidRDefault="00003E64" w:rsidP="00F7752C">
            <w:pPr>
              <w:rPr>
                <w:rFonts w:ascii="Arial" w:hAnsi="Arial" w:cs="Arial"/>
                <w:sz w:val="22"/>
                <w:szCs w:val="22"/>
              </w:rPr>
            </w:pPr>
          </w:p>
          <w:p w14:paraId="1E4F230F" w14:textId="77777777" w:rsidR="00003E64" w:rsidRPr="004C3A0B" w:rsidRDefault="00003E64" w:rsidP="00F7752C">
            <w:pPr>
              <w:rPr>
                <w:rFonts w:ascii="Arial" w:hAnsi="Arial" w:cs="Arial"/>
                <w:sz w:val="22"/>
                <w:szCs w:val="22"/>
              </w:rPr>
            </w:pPr>
          </w:p>
          <w:p w14:paraId="5D00AF2B" w14:textId="77777777" w:rsidR="00003E64" w:rsidRPr="00354F34" w:rsidRDefault="00003E64" w:rsidP="00F7752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F7752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F7752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F7752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F7752C">
        <w:tc>
          <w:tcPr>
            <w:tcW w:w="596" w:type="dxa"/>
            <w:tcBorders>
              <w:top w:val="single" w:sz="4" w:space="0" w:color="auto"/>
              <w:bottom w:val="single" w:sz="4" w:space="0" w:color="auto"/>
            </w:tcBorders>
            <w:vAlign w:val="center"/>
          </w:tcPr>
          <w:p w14:paraId="1178DAC7" w14:textId="77777777" w:rsidR="00003E64" w:rsidRPr="00CE0890" w:rsidRDefault="00003E64" w:rsidP="00F7752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F7752C">
            <w:pPr>
              <w:rPr>
                <w:rFonts w:ascii="Arial" w:hAnsi="Arial" w:cs="Arial"/>
                <w:sz w:val="22"/>
                <w:szCs w:val="22"/>
              </w:rPr>
            </w:pPr>
          </w:p>
          <w:p w14:paraId="5A1606C1" w14:textId="1E577A25" w:rsidR="00003E64" w:rsidRDefault="00846CD2" w:rsidP="00F7752C">
            <w:pPr>
              <w:rPr>
                <w:rFonts w:ascii="Arial" w:hAnsi="Arial" w:cs="Arial"/>
                <w:sz w:val="22"/>
                <w:szCs w:val="22"/>
              </w:rPr>
            </w:pPr>
            <w:r>
              <w:rPr>
                <w:rFonts w:ascii="Arial" w:hAnsi="Arial" w:cs="Arial"/>
                <w:sz w:val="22"/>
                <w:szCs w:val="22"/>
              </w:rPr>
              <w:t>N/A</w:t>
            </w:r>
          </w:p>
          <w:p w14:paraId="1A0E0B68" w14:textId="77777777" w:rsidR="00003E64" w:rsidRPr="004C3A0B" w:rsidRDefault="00003E64" w:rsidP="00F7752C">
            <w:pPr>
              <w:rPr>
                <w:rFonts w:ascii="Arial" w:hAnsi="Arial" w:cs="Arial"/>
                <w:sz w:val="22"/>
                <w:szCs w:val="22"/>
              </w:rPr>
            </w:pPr>
          </w:p>
          <w:p w14:paraId="27D860D6" w14:textId="77777777" w:rsidR="00003E64" w:rsidRPr="004C3A0B" w:rsidRDefault="00003E64" w:rsidP="00F7752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F7752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F7752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F7752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F7752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F7752C">
        <w:tc>
          <w:tcPr>
            <w:tcW w:w="596" w:type="dxa"/>
            <w:tcBorders>
              <w:top w:val="single" w:sz="4" w:space="0" w:color="auto"/>
              <w:bottom w:val="single" w:sz="4" w:space="0" w:color="auto"/>
            </w:tcBorders>
            <w:vAlign w:val="center"/>
          </w:tcPr>
          <w:p w14:paraId="17DCF56A" w14:textId="7C453D32" w:rsidR="00003E64" w:rsidRPr="00CE0890" w:rsidRDefault="00003E64" w:rsidP="00F7752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F7752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F7752C">
            <w:pPr>
              <w:rPr>
                <w:rFonts w:ascii="Arial" w:hAnsi="Arial" w:cs="Arial"/>
                <w:sz w:val="22"/>
                <w:szCs w:val="22"/>
              </w:rPr>
            </w:pPr>
          </w:p>
          <w:p w14:paraId="2A56717D" w14:textId="59D62BA7" w:rsidR="00003E64" w:rsidRDefault="00846CD2" w:rsidP="00F7752C">
            <w:pPr>
              <w:rPr>
                <w:rFonts w:ascii="Arial" w:hAnsi="Arial" w:cs="Arial"/>
                <w:sz w:val="22"/>
                <w:szCs w:val="22"/>
              </w:rPr>
            </w:pPr>
            <w:r>
              <w:rPr>
                <w:rFonts w:ascii="Arial" w:hAnsi="Arial" w:cs="Arial"/>
                <w:sz w:val="22"/>
                <w:szCs w:val="22"/>
              </w:rPr>
              <w:t>Nil</w:t>
            </w:r>
          </w:p>
          <w:p w14:paraId="514CA3D2" w14:textId="77777777" w:rsidR="00003E64" w:rsidRPr="004C3A0B" w:rsidRDefault="00003E64" w:rsidP="00F7752C">
            <w:pPr>
              <w:rPr>
                <w:rFonts w:ascii="Arial" w:hAnsi="Arial" w:cs="Arial"/>
                <w:sz w:val="22"/>
                <w:szCs w:val="22"/>
              </w:rPr>
            </w:pPr>
          </w:p>
          <w:p w14:paraId="0435A036" w14:textId="77777777" w:rsidR="00003E64" w:rsidRPr="004C3A0B" w:rsidRDefault="00003E64" w:rsidP="00F7752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F7752C">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F7752C">
            <w:pPr>
              <w:rPr>
                <w:rFonts w:ascii="Arial" w:hAnsi="Arial" w:cs="Arial"/>
                <w:sz w:val="22"/>
                <w:szCs w:val="22"/>
              </w:rPr>
            </w:pPr>
          </w:p>
          <w:p w14:paraId="485E2FB2" w14:textId="77777777" w:rsidR="00003E64" w:rsidRDefault="00003E64" w:rsidP="00F7752C">
            <w:pPr>
              <w:rPr>
                <w:rFonts w:ascii="Arial" w:hAnsi="Arial" w:cs="Arial"/>
                <w:sz w:val="22"/>
                <w:szCs w:val="22"/>
              </w:rPr>
            </w:pPr>
          </w:p>
          <w:p w14:paraId="6058A74A" w14:textId="77777777" w:rsidR="00003E64" w:rsidRPr="004C3A0B" w:rsidRDefault="00003E64" w:rsidP="00F7752C">
            <w:pPr>
              <w:rPr>
                <w:rFonts w:ascii="Arial" w:hAnsi="Arial" w:cs="Arial"/>
                <w:sz w:val="22"/>
                <w:szCs w:val="22"/>
              </w:rPr>
            </w:pPr>
          </w:p>
          <w:p w14:paraId="4416A3BD" w14:textId="77777777" w:rsidR="00003E64" w:rsidRPr="004C3A0B" w:rsidRDefault="00003E64" w:rsidP="00F7752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F7752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F7752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F7752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F7752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F7752C">
        <w:tc>
          <w:tcPr>
            <w:tcW w:w="596" w:type="dxa"/>
            <w:tcBorders>
              <w:top w:val="single" w:sz="4" w:space="0" w:color="auto"/>
              <w:bottom w:val="single" w:sz="4" w:space="0" w:color="auto"/>
            </w:tcBorders>
            <w:vAlign w:val="center"/>
          </w:tcPr>
          <w:p w14:paraId="6C46CC6C" w14:textId="77777777" w:rsidR="0094056C" w:rsidRPr="00CE0890" w:rsidRDefault="0094056C" w:rsidP="00F7752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F7752C">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F7752C">
            <w:pPr>
              <w:rPr>
                <w:rFonts w:ascii="Arial" w:hAnsi="Arial" w:cs="Arial"/>
                <w:sz w:val="22"/>
                <w:szCs w:val="22"/>
              </w:rPr>
            </w:pPr>
          </w:p>
          <w:p w14:paraId="74A8C135" w14:textId="3FD63B39" w:rsidR="0094056C" w:rsidRDefault="00846CD2" w:rsidP="00F7752C">
            <w:pPr>
              <w:rPr>
                <w:rFonts w:ascii="Arial" w:hAnsi="Arial" w:cs="Arial"/>
                <w:sz w:val="22"/>
                <w:szCs w:val="22"/>
              </w:rPr>
            </w:pPr>
            <w:r>
              <w:rPr>
                <w:rFonts w:ascii="Arial" w:hAnsi="Arial" w:cs="Arial"/>
                <w:sz w:val="22"/>
                <w:szCs w:val="22"/>
              </w:rPr>
              <w:t>Nil</w:t>
            </w:r>
          </w:p>
          <w:p w14:paraId="09091714" w14:textId="77777777" w:rsidR="0094056C" w:rsidRPr="004C3A0B" w:rsidRDefault="0094056C" w:rsidP="00F7752C">
            <w:pPr>
              <w:rPr>
                <w:rFonts w:ascii="Arial" w:hAnsi="Arial" w:cs="Arial"/>
                <w:sz w:val="22"/>
                <w:szCs w:val="22"/>
              </w:rPr>
            </w:pPr>
          </w:p>
          <w:p w14:paraId="3CC70174" w14:textId="77777777" w:rsidR="0094056C" w:rsidRPr="004C3A0B" w:rsidRDefault="0094056C" w:rsidP="00F7752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F7752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F7752C">
            <w:pPr>
              <w:rPr>
                <w:rFonts w:ascii="Arial" w:hAnsi="Arial" w:cs="Arial"/>
                <w:sz w:val="22"/>
                <w:szCs w:val="22"/>
              </w:rPr>
            </w:pPr>
          </w:p>
          <w:p w14:paraId="27838F0F" w14:textId="77777777" w:rsidR="0094056C" w:rsidRDefault="0094056C" w:rsidP="00F7752C">
            <w:pPr>
              <w:rPr>
                <w:rFonts w:ascii="Arial" w:hAnsi="Arial" w:cs="Arial"/>
                <w:sz w:val="22"/>
                <w:szCs w:val="22"/>
              </w:rPr>
            </w:pPr>
          </w:p>
          <w:p w14:paraId="7D14004C" w14:textId="77777777" w:rsidR="0094056C" w:rsidRPr="004C3A0B" w:rsidRDefault="0094056C" w:rsidP="00F7752C">
            <w:pPr>
              <w:rPr>
                <w:rFonts w:ascii="Arial" w:hAnsi="Arial" w:cs="Arial"/>
                <w:sz w:val="22"/>
                <w:szCs w:val="22"/>
              </w:rPr>
            </w:pPr>
          </w:p>
          <w:p w14:paraId="035C5940" w14:textId="77777777" w:rsidR="0094056C" w:rsidRPr="004C3A0B" w:rsidRDefault="0094056C" w:rsidP="00F7752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F7752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F7752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F7752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F7752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F7752C">
        <w:tc>
          <w:tcPr>
            <w:tcW w:w="596" w:type="dxa"/>
            <w:tcBorders>
              <w:top w:val="single" w:sz="4" w:space="0" w:color="auto"/>
              <w:bottom w:val="single" w:sz="4" w:space="0" w:color="auto"/>
            </w:tcBorders>
            <w:vAlign w:val="center"/>
          </w:tcPr>
          <w:p w14:paraId="3F0BCCB4" w14:textId="77777777" w:rsidR="00003E64" w:rsidRPr="00CE0890" w:rsidRDefault="00003E64" w:rsidP="00F7752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F7752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F7752C">
            <w:pPr>
              <w:rPr>
                <w:rFonts w:ascii="Arial" w:hAnsi="Arial" w:cs="Arial"/>
                <w:sz w:val="22"/>
                <w:szCs w:val="22"/>
              </w:rPr>
            </w:pPr>
          </w:p>
          <w:p w14:paraId="46E6515B" w14:textId="46C1BF9F" w:rsidR="00003E64" w:rsidRDefault="00846CD2" w:rsidP="00F7752C">
            <w:pPr>
              <w:rPr>
                <w:rFonts w:ascii="Arial" w:hAnsi="Arial" w:cs="Arial"/>
                <w:sz w:val="22"/>
                <w:szCs w:val="22"/>
              </w:rPr>
            </w:pPr>
            <w:r>
              <w:rPr>
                <w:rFonts w:ascii="Arial" w:hAnsi="Arial" w:cs="Arial"/>
                <w:sz w:val="22"/>
                <w:szCs w:val="22"/>
              </w:rPr>
              <w:t>Nil</w:t>
            </w:r>
          </w:p>
          <w:p w14:paraId="0CCBD838" w14:textId="77777777" w:rsidR="00003E64" w:rsidRPr="004C3A0B" w:rsidRDefault="00003E64" w:rsidP="00F7752C">
            <w:pPr>
              <w:rPr>
                <w:rFonts w:ascii="Arial" w:hAnsi="Arial" w:cs="Arial"/>
                <w:sz w:val="22"/>
                <w:szCs w:val="22"/>
              </w:rPr>
            </w:pPr>
          </w:p>
          <w:p w14:paraId="03328CC0" w14:textId="77777777" w:rsidR="00003E64" w:rsidRPr="004C3A0B" w:rsidRDefault="00003E64" w:rsidP="00F7752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F7752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F7752C">
            <w:pPr>
              <w:rPr>
                <w:rFonts w:ascii="Arial" w:hAnsi="Arial" w:cs="Arial"/>
                <w:sz w:val="22"/>
                <w:szCs w:val="22"/>
              </w:rPr>
            </w:pPr>
          </w:p>
          <w:p w14:paraId="41635964" w14:textId="77777777" w:rsidR="00003E64" w:rsidRDefault="00003E64" w:rsidP="00F7752C">
            <w:pPr>
              <w:rPr>
                <w:rFonts w:ascii="Arial" w:hAnsi="Arial" w:cs="Arial"/>
                <w:sz w:val="22"/>
                <w:szCs w:val="22"/>
              </w:rPr>
            </w:pPr>
          </w:p>
          <w:p w14:paraId="1B693177" w14:textId="77777777" w:rsidR="00003E64" w:rsidRPr="004C3A0B" w:rsidRDefault="00003E64" w:rsidP="00F7752C">
            <w:pPr>
              <w:rPr>
                <w:rFonts w:ascii="Arial" w:hAnsi="Arial" w:cs="Arial"/>
                <w:sz w:val="22"/>
                <w:szCs w:val="22"/>
              </w:rPr>
            </w:pPr>
          </w:p>
          <w:p w14:paraId="2D9B576E" w14:textId="77777777" w:rsidR="00003E64" w:rsidRPr="004C3A0B" w:rsidRDefault="00003E64" w:rsidP="00F7752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50E94A" w14:textId="77777777" w:rsidR="00F7752C" w:rsidRDefault="00F7752C" w:rsidP="00A91894"/>
    <w:p w14:paraId="3370B03A" w14:textId="77777777" w:rsidR="00F7752C" w:rsidRPr="00F7752C" w:rsidRDefault="00F7752C" w:rsidP="00F7752C"/>
    <w:p w14:paraId="05A1DF98" w14:textId="77777777" w:rsidR="00F7752C" w:rsidRPr="00F7752C" w:rsidRDefault="00F7752C" w:rsidP="00F7752C"/>
    <w:p w14:paraId="09664CE7" w14:textId="77777777" w:rsidR="00F7752C" w:rsidRPr="00F7752C" w:rsidRDefault="00F7752C" w:rsidP="00F7752C"/>
    <w:p w14:paraId="1A7E475C" w14:textId="77777777" w:rsidR="00F7752C" w:rsidRPr="00F7752C" w:rsidRDefault="00F7752C" w:rsidP="00F7752C"/>
    <w:p w14:paraId="661CCDD1" w14:textId="77777777" w:rsidR="00F7752C" w:rsidRPr="00F7752C" w:rsidRDefault="00F7752C" w:rsidP="00F7752C"/>
    <w:p w14:paraId="6C0C3F2F" w14:textId="77777777" w:rsidR="00F7752C" w:rsidRPr="00F7752C" w:rsidRDefault="00F7752C" w:rsidP="00F7752C"/>
    <w:p w14:paraId="47E91C2B" w14:textId="77777777" w:rsidR="00F7752C" w:rsidRPr="00F7752C" w:rsidRDefault="00F7752C" w:rsidP="00F7752C"/>
    <w:p w14:paraId="3F6EF8A3" w14:textId="77777777" w:rsidR="00F7752C" w:rsidRPr="00F7752C" w:rsidRDefault="00F7752C" w:rsidP="00F7752C"/>
    <w:p w14:paraId="44454348" w14:textId="77777777" w:rsidR="00F7752C" w:rsidRPr="00F7752C" w:rsidRDefault="00F7752C" w:rsidP="00F7752C"/>
    <w:p w14:paraId="307A674D" w14:textId="77777777" w:rsidR="00F7752C" w:rsidRPr="00F7752C" w:rsidRDefault="00F7752C" w:rsidP="00F7752C"/>
    <w:p w14:paraId="54426863" w14:textId="77777777" w:rsidR="00F7752C" w:rsidRPr="00F7752C" w:rsidRDefault="00F7752C" w:rsidP="00F7752C"/>
    <w:p w14:paraId="57EC0253" w14:textId="77777777" w:rsidR="00F7752C" w:rsidRPr="00F7752C" w:rsidRDefault="00F7752C" w:rsidP="00F7752C"/>
    <w:p w14:paraId="7A13C104" w14:textId="77777777" w:rsidR="00F7752C" w:rsidRPr="00F7752C" w:rsidRDefault="00F7752C" w:rsidP="00F7752C"/>
    <w:p w14:paraId="6275B539" w14:textId="77777777" w:rsidR="00F7752C" w:rsidRPr="00F7752C" w:rsidRDefault="00F7752C" w:rsidP="00F7752C"/>
    <w:p w14:paraId="5EDF5CA0" w14:textId="77777777" w:rsidR="00F7752C" w:rsidRDefault="00F7752C" w:rsidP="00A91894"/>
    <w:p w14:paraId="366FFC79" w14:textId="58B62612" w:rsidR="00065801" w:rsidRDefault="00F7752C" w:rsidP="00A91894">
      <w:r>
        <w:br w:type="textWrapping" w:clear="all"/>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8578AC"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46CD2">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E5C2DAA"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r w:rsidR="00846CD2">
        <w:rPr>
          <w:rFonts w:ascii="Arial" w:hAnsi="Arial" w:cs="Arial"/>
          <w:b/>
          <w:sz w:val="22"/>
          <w:szCs w:val="22"/>
        </w:rPr>
        <w:t xml:space="preserve"> </w:t>
      </w:r>
      <w:r w:rsidR="00846CD2" w:rsidRPr="00846CD2">
        <w:rPr>
          <w:rFonts w:ascii="Arial" w:hAnsi="Arial" w:cs="Arial"/>
          <w:bCs/>
          <w:color w:val="FF0000"/>
          <w:sz w:val="22"/>
          <w:szCs w:val="22"/>
        </w:rPr>
        <w:t>N/A as no participants involved in.</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53B71EC" w:rsidR="006930C2" w:rsidRDefault="00846CD2" w:rsidP="00A91894">
            <w:pPr>
              <w:rPr>
                <w:rFonts w:ascii="Arial" w:hAnsi="Arial" w:cs="Arial"/>
                <w:sz w:val="22"/>
                <w:szCs w:val="22"/>
              </w:rPr>
            </w:pPr>
            <w:r>
              <w:rPr>
                <w:rFonts w:ascii="Arial" w:hAnsi="Arial" w:cs="Arial"/>
                <w:sz w:val="22"/>
                <w:szCs w:val="22"/>
              </w:rPr>
              <w:t>N/A</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238B829" w:rsidR="006930C2" w:rsidRDefault="00846CD2"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14E27CCD" w:rsidR="006930C2" w:rsidRDefault="00846CD2"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E8244D" w:rsidR="006930C2" w:rsidRPr="000B38C3" w:rsidRDefault="00846CD2" w:rsidP="00474A3D">
            <w:pPr>
              <w:pStyle w:val="Heading1"/>
              <w:rPr>
                <w:rFonts w:ascii="MS Gothic" w:eastAsia="MS Gothic" w:hAnsi="MS Gothic" w:cs="Arial"/>
                <w:lang w:val="en-US"/>
              </w:rPr>
            </w:pPr>
            <w:r>
              <w:rPr>
                <w:rFonts w:ascii="MS Gothic" w:eastAsia="MS Gothic" w:hAnsi="MS Gothic" w:cs="Arial"/>
                <w:lang w:val="en-US"/>
              </w:rPr>
              <w:t>x</w:t>
            </w:r>
            <w:r w:rsidR="0055488C">
              <w:rPr>
                <w:rFonts w:ascii="MS Gothic" w:eastAsia="MS Gothic" w:hAnsi="MS Gothic" w:cs="Arial"/>
                <w:lang w:val="en-US"/>
              </w:rPr>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9DF4F0B" w:rsidR="006930C2" w:rsidRPr="000B38C3" w:rsidRDefault="00380055" w:rsidP="00A91894">
            <w:pPr>
              <w:pStyle w:val="NormalWeb"/>
              <w:autoSpaceDE w:val="0"/>
              <w:autoSpaceDN w:val="0"/>
              <w:adjustRightInd w:val="0"/>
              <w:jc w:val="center"/>
            </w:pPr>
            <w:r>
              <w:rPr>
                <w:rFonts w:ascii="MS Gothic" w:eastAsia="MS Gothic" w:hAnsi="MS Gothic" w:cs="Arial"/>
                <w:sz w:val="22"/>
                <w:szCs w:val="22"/>
                <w:lang w:val="en-US"/>
              </w:rPr>
              <w:t xml:space="preserve"> </w:t>
            </w:r>
            <w:r w:rsidR="00846CD2">
              <w:rPr>
                <w:rFonts w:ascii="MS Gothic" w:eastAsia="MS Gothic" w:hAnsi="MS Gothic" w:cs="Arial"/>
                <w:sz w:val="22"/>
                <w:szCs w:val="22"/>
                <w:lang w:val="en-US"/>
              </w:rPr>
              <w:t>x</w:t>
            </w:r>
            <w:r>
              <w:rPr>
                <w:rFonts w:ascii="MS Gothic" w:eastAsia="MS Gothic" w:hAnsi="MS Gothic" w:cs="Arial"/>
                <w:sz w:val="22"/>
                <w:szCs w:val="22"/>
                <w:lang w:val="en-US"/>
              </w:rPr>
              <w:t xml:space="preserve"> </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pPr w:leftFromText="180" w:rightFromText="180" w:vertAnchor="text" w:tblpY="1"/>
        <w:tblOverlap w:val="never"/>
        <w:tblW w:w="10485" w:type="dxa"/>
        <w:tblLook w:val="04A0" w:firstRow="1" w:lastRow="0" w:firstColumn="1" w:lastColumn="0" w:noHBand="0" w:noVBand="1"/>
      </w:tblPr>
      <w:tblGrid>
        <w:gridCol w:w="562"/>
        <w:gridCol w:w="7905"/>
        <w:gridCol w:w="992"/>
        <w:gridCol w:w="1026"/>
      </w:tblGrid>
      <w:tr w:rsidR="004D0161" w:rsidRPr="004C3A0B" w14:paraId="362D864F" w14:textId="77777777" w:rsidTr="00F7752C">
        <w:trPr>
          <w:trHeight w:val="439"/>
        </w:trPr>
        <w:tc>
          <w:tcPr>
            <w:tcW w:w="562" w:type="dxa"/>
            <w:shd w:val="clear" w:color="auto" w:fill="F2F2F2" w:themeFill="background1" w:themeFillShade="F2"/>
            <w:vAlign w:val="center"/>
          </w:tcPr>
          <w:p w14:paraId="1489C188" w14:textId="652ACCFD" w:rsidR="004D0161" w:rsidRPr="002132F9" w:rsidRDefault="004D0161" w:rsidP="00F7752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F7752C">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F7752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F7752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F7752C">
        <w:trPr>
          <w:trHeight w:val="439"/>
        </w:trPr>
        <w:tc>
          <w:tcPr>
            <w:tcW w:w="562" w:type="dxa"/>
            <w:shd w:val="clear" w:color="auto" w:fill="F2F2F2" w:themeFill="background1" w:themeFillShade="F2"/>
            <w:vAlign w:val="center"/>
          </w:tcPr>
          <w:p w14:paraId="7E862FEC" w14:textId="5B6C4B6E" w:rsidR="004D0161" w:rsidRPr="00903B3C" w:rsidRDefault="00CF6CA5" w:rsidP="00F7752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F7752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F7752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9FA361B" w:rsidR="004D0161" w:rsidRPr="00C71BCC" w:rsidRDefault="00846CD2" w:rsidP="00F7752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F7752C">
        <w:trPr>
          <w:trHeight w:val="403"/>
        </w:trPr>
        <w:tc>
          <w:tcPr>
            <w:tcW w:w="562" w:type="dxa"/>
            <w:shd w:val="clear" w:color="auto" w:fill="F2F2F2" w:themeFill="background1" w:themeFillShade="F2"/>
            <w:vAlign w:val="center"/>
          </w:tcPr>
          <w:p w14:paraId="1A7E0CB5" w14:textId="525B422F" w:rsidR="004D0161" w:rsidRPr="00903B3C" w:rsidRDefault="00CF6CA5" w:rsidP="00F7752C">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F7752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F7752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036B3F9" w:rsidR="004D0161" w:rsidRPr="00C71BCC" w:rsidRDefault="00846CD2" w:rsidP="00F7752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F7752C">
        <w:trPr>
          <w:trHeight w:val="439"/>
        </w:trPr>
        <w:tc>
          <w:tcPr>
            <w:tcW w:w="562" w:type="dxa"/>
            <w:shd w:val="clear" w:color="auto" w:fill="F2F2F2" w:themeFill="background1" w:themeFillShade="F2"/>
            <w:vAlign w:val="center"/>
          </w:tcPr>
          <w:p w14:paraId="480DA914" w14:textId="03454EB5" w:rsidR="004D0161" w:rsidRPr="00903B3C" w:rsidRDefault="00CF6CA5" w:rsidP="00F7752C">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F775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F7752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9CF14F6" w:rsidR="004D0161" w:rsidRPr="00C71BCC" w:rsidRDefault="00846CD2" w:rsidP="00F7752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F7752C">
        <w:trPr>
          <w:trHeight w:val="403"/>
        </w:trPr>
        <w:tc>
          <w:tcPr>
            <w:tcW w:w="562" w:type="dxa"/>
            <w:shd w:val="clear" w:color="auto" w:fill="F2F2F2" w:themeFill="background1" w:themeFillShade="F2"/>
            <w:vAlign w:val="center"/>
          </w:tcPr>
          <w:p w14:paraId="032F9DFC" w14:textId="789D097A" w:rsidR="004D0161" w:rsidRPr="00903B3C" w:rsidRDefault="00CF6CA5" w:rsidP="00F7752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F7752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E38D6F9" w:rsidR="004D0161" w:rsidRPr="00C71BCC" w:rsidRDefault="00846CD2" w:rsidP="00F7752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F7752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F7752C">
        <w:trPr>
          <w:trHeight w:val="403"/>
        </w:trPr>
        <w:tc>
          <w:tcPr>
            <w:tcW w:w="562" w:type="dxa"/>
            <w:shd w:val="clear" w:color="auto" w:fill="F2F2F2" w:themeFill="background1" w:themeFillShade="F2"/>
            <w:vAlign w:val="center"/>
          </w:tcPr>
          <w:p w14:paraId="14A0C467" w14:textId="773A5086" w:rsidR="004D0161" w:rsidRPr="00903B3C" w:rsidRDefault="00CF6CA5" w:rsidP="00F7752C">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F7752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47153BA" w:rsidR="004D0161" w:rsidRPr="00C71BCC" w:rsidRDefault="00846CD2" w:rsidP="00F7752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F7752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F7752C">
        <w:trPr>
          <w:trHeight w:val="403"/>
        </w:trPr>
        <w:tc>
          <w:tcPr>
            <w:tcW w:w="562" w:type="dxa"/>
            <w:shd w:val="clear" w:color="auto" w:fill="F2F2F2" w:themeFill="background1" w:themeFillShade="F2"/>
            <w:vAlign w:val="center"/>
          </w:tcPr>
          <w:p w14:paraId="2223C119" w14:textId="030450C8" w:rsidR="004D0161" w:rsidRPr="00903B3C" w:rsidRDefault="004E4AC4" w:rsidP="00F7752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F7752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9D83FB8" w:rsidR="004D0161" w:rsidRPr="00C71BCC" w:rsidRDefault="00846CD2" w:rsidP="00F7752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F7752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F7752C">
        <w:trPr>
          <w:trHeight w:val="403"/>
        </w:trPr>
        <w:tc>
          <w:tcPr>
            <w:tcW w:w="562" w:type="dxa"/>
            <w:shd w:val="clear" w:color="auto" w:fill="F2F2F2" w:themeFill="background1" w:themeFillShade="F2"/>
            <w:vAlign w:val="center"/>
          </w:tcPr>
          <w:p w14:paraId="20A6E6BE" w14:textId="4BD859BC" w:rsidR="004D0161" w:rsidRPr="00903B3C" w:rsidRDefault="004E4AC4" w:rsidP="00F7752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F7752C">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F7752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F7752C">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CC5CBC1" w:rsidR="004D0161" w:rsidRPr="00C71BCC" w:rsidRDefault="00846CD2" w:rsidP="00F7752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F7752C">
        <w:trPr>
          <w:trHeight w:val="403"/>
        </w:trPr>
        <w:tc>
          <w:tcPr>
            <w:tcW w:w="562" w:type="dxa"/>
            <w:shd w:val="clear" w:color="auto" w:fill="F2F2F2" w:themeFill="background1" w:themeFillShade="F2"/>
            <w:vAlign w:val="center"/>
          </w:tcPr>
          <w:p w14:paraId="5E01B93E" w14:textId="0315AE39" w:rsidR="004D0161" w:rsidRPr="00903B3C" w:rsidRDefault="009563B2" w:rsidP="00F7752C">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F7752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F7752C">
        <w:trPr>
          <w:trHeight w:val="403"/>
        </w:trPr>
        <w:tc>
          <w:tcPr>
            <w:tcW w:w="562" w:type="dxa"/>
            <w:vAlign w:val="center"/>
          </w:tcPr>
          <w:p w14:paraId="35AAD360" w14:textId="78CA4713" w:rsidR="004D0161" w:rsidRPr="00E65973" w:rsidRDefault="004D0161" w:rsidP="00F7752C">
            <w:pPr>
              <w:jc w:val="center"/>
              <w:rPr>
                <w:rFonts w:ascii="Arial" w:hAnsi="Arial" w:cs="Arial"/>
                <w:sz w:val="22"/>
                <w:szCs w:val="22"/>
              </w:rPr>
            </w:pPr>
          </w:p>
        </w:tc>
        <w:tc>
          <w:tcPr>
            <w:tcW w:w="9923" w:type="dxa"/>
            <w:gridSpan w:val="3"/>
          </w:tcPr>
          <w:p w14:paraId="1F64FDAF" w14:textId="323851E7" w:rsidR="004D0161" w:rsidRDefault="004D0161" w:rsidP="00F7752C">
            <w:pPr>
              <w:rPr>
                <w:rFonts w:ascii="Arial" w:hAnsi="Arial" w:cs="Arial"/>
                <w:sz w:val="22"/>
                <w:szCs w:val="22"/>
              </w:rPr>
            </w:pPr>
          </w:p>
          <w:p w14:paraId="0064E437" w14:textId="77777777" w:rsidR="004D0161" w:rsidRPr="004C3A0B" w:rsidRDefault="004D0161" w:rsidP="00F7752C">
            <w:pPr>
              <w:rPr>
                <w:rFonts w:ascii="Arial" w:hAnsi="Arial" w:cs="Arial"/>
                <w:sz w:val="22"/>
                <w:szCs w:val="22"/>
              </w:rPr>
            </w:pPr>
          </w:p>
          <w:p w14:paraId="3993C9F4" w14:textId="77777777" w:rsidR="004D0161" w:rsidRDefault="004D0161" w:rsidP="00F7752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1C0A2D95" w14:textId="77777777" w:rsidR="00F7752C" w:rsidRDefault="00F7752C" w:rsidP="00A91894"/>
    <w:p w14:paraId="437173BD" w14:textId="77777777" w:rsidR="00F7752C" w:rsidRPr="00F7752C" w:rsidRDefault="00F7752C" w:rsidP="00F7752C"/>
    <w:p w14:paraId="1B156A77" w14:textId="77777777" w:rsidR="00F7752C" w:rsidRPr="00F7752C" w:rsidRDefault="00F7752C" w:rsidP="00F7752C"/>
    <w:p w14:paraId="27508A1E" w14:textId="77777777" w:rsidR="00F7752C" w:rsidRPr="00F7752C" w:rsidRDefault="00F7752C" w:rsidP="00F7752C"/>
    <w:p w14:paraId="495A67BC" w14:textId="77777777" w:rsidR="00F7752C" w:rsidRPr="00F7752C" w:rsidRDefault="00F7752C" w:rsidP="00F7752C"/>
    <w:p w14:paraId="3F059BD6" w14:textId="77777777" w:rsidR="00F7752C" w:rsidRPr="00F7752C" w:rsidRDefault="00F7752C" w:rsidP="00F7752C"/>
    <w:p w14:paraId="67718BB7" w14:textId="77777777" w:rsidR="00F7752C" w:rsidRPr="00F7752C" w:rsidRDefault="00F7752C" w:rsidP="00F7752C"/>
    <w:p w14:paraId="36F18949" w14:textId="77777777" w:rsidR="00F7752C" w:rsidRPr="00F7752C" w:rsidRDefault="00F7752C" w:rsidP="00F7752C"/>
    <w:p w14:paraId="26315D5B" w14:textId="77777777" w:rsidR="00F7752C" w:rsidRPr="00F7752C" w:rsidRDefault="00F7752C" w:rsidP="00F7752C"/>
    <w:p w14:paraId="31B2F079" w14:textId="77777777" w:rsidR="00F7752C" w:rsidRPr="00F7752C" w:rsidRDefault="00F7752C" w:rsidP="00F7752C"/>
    <w:p w14:paraId="3C496638" w14:textId="77777777" w:rsidR="00F7752C" w:rsidRPr="00F7752C" w:rsidRDefault="00F7752C" w:rsidP="00F7752C"/>
    <w:p w14:paraId="359B9F07" w14:textId="77777777" w:rsidR="00F7752C" w:rsidRPr="00F7752C" w:rsidRDefault="00F7752C" w:rsidP="00F7752C"/>
    <w:p w14:paraId="1AA2B480" w14:textId="77777777" w:rsidR="00F7752C" w:rsidRPr="00F7752C" w:rsidRDefault="00F7752C" w:rsidP="00F7752C"/>
    <w:p w14:paraId="0A70A437" w14:textId="77777777" w:rsidR="00F7752C" w:rsidRPr="00F7752C" w:rsidRDefault="00F7752C" w:rsidP="00F7752C"/>
    <w:p w14:paraId="437DBCC4" w14:textId="77777777" w:rsidR="00F7752C" w:rsidRDefault="00F7752C" w:rsidP="00A91894"/>
    <w:p w14:paraId="0D05EC9E" w14:textId="1E587B45" w:rsidR="00CF6CA5" w:rsidRDefault="00F7752C" w:rsidP="00A91894">
      <w:r>
        <w:br w:type="textWrapping" w:clear="all"/>
      </w: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DA24F03" w:rsidR="004D0161" w:rsidRPr="00C71BCC"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4F89DA4" w:rsidR="004D0161" w:rsidRPr="00C71BCC"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344FC4" w:rsidR="004D0161" w:rsidRPr="00C71BCC"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4713CFB" w:rsidR="004D0161" w:rsidRPr="00C71BCC"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2AEA0F4" w:rsidR="004D0161" w:rsidRPr="00C71BCC"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F25E68" w:rsidR="004D0161" w:rsidRPr="00C71BCC"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8B93C8D" w:rsidR="004D0161" w:rsidRPr="00C71BCC" w:rsidRDefault="00846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095E7346" w:rsidR="004D0161" w:rsidRDefault="00D930FB" w:rsidP="00A91894">
            <w:pPr>
              <w:autoSpaceDE w:val="0"/>
              <w:autoSpaceDN w:val="0"/>
              <w:adjustRightInd w:val="0"/>
              <w:rPr>
                <w:rFonts w:ascii="Arial" w:hAnsi="Arial" w:cs="Arial"/>
                <w:sz w:val="22"/>
                <w:szCs w:val="22"/>
              </w:rPr>
            </w:pPr>
            <w:r>
              <w:rPr>
                <w:rFonts w:ascii="Arial" w:hAnsi="Arial" w:cs="Arial"/>
                <w:sz w:val="22"/>
                <w:szCs w:val="22"/>
              </w:rPr>
              <w:t xml:space="preserve">Upload the dissertation to the university portal and send the Dissertation and proposal to supervisor for review through an email </w:t>
            </w:r>
            <w:proofErr w:type="gramStart"/>
            <w:r>
              <w:rPr>
                <w:rFonts w:ascii="Arial" w:hAnsi="Arial" w:cs="Arial"/>
                <w:sz w:val="22"/>
                <w:szCs w:val="22"/>
              </w:rPr>
              <w:t>( university</w:t>
            </w:r>
            <w:proofErr w:type="gramEnd"/>
            <w:r>
              <w:rPr>
                <w:rFonts w:ascii="Arial" w:hAnsi="Arial" w:cs="Arial"/>
                <w:sz w:val="22"/>
                <w:szCs w:val="22"/>
              </w:rPr>
              <w:t xml:space="preserve"> email portal outlook)</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03710749" w:rsidR="004D0161" w:rsidRDefault="00846CD2" w:rsidP="00A91894">
            <w:pPr>
              <w:autoSpaceDE w:val="0"/>
              <w:autoSpaceDN w:val="0"/>
              <w:adjustRightInd w:val="0"/>
              <w:rPr>
                <w:rFonts w:ascii="Arial" w:hAnsi="Arial" w:cs="Arial"/>
                <w:sz w:val="22"/>
                <w:szCs w:val="22"/>
              </w:rPr>
            </w:pPr>
            <w:r>
              <w:rPr>
                <w:rFonts w:ascii="Arial" w:hAnsi="Arial" w:cs="Arial"/>
                <w:sz w:val="22"/>
                <w:szCs w:val="22"/>
              </w:rPr>
              <w:t>Nazish Tariq</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6E062506" w:rsidR="004D0161" w:rsidRDefault="00846CD2" w:rsidP="00A91894">
            <w:pPr>
              <w:autoSpaceDE w:val="0"/>
              <w:autoSpaceDN w:val="0"/>
              <w:adjustRightInd w:val="0"/>
              <w:rPr>
                <w:rFonts w:ascii="Arial" w:hAnsi="Arial" w:cs="Arial"/>
                <w:sz w:val="22"/>
                <w:szCs w:val="22"/>
              </w:rPr>
            </w:pPr>
            <w:r>
              <w:rPr>
                <w:rFonts w:ascii="Arial" w:hAnsi="Arial" w:cs="Arial"/>
                <w:sz w:val="22"/>
                <w:szCs w:val="22"/>
              </w:rPr>
              <w:t>Nazish Tariq</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52529A02" w:rsidR="004D0161" w:rsidRDefault="00846CD2" w:rsidP="00A91894">
            <w:pPr>
              <w:autoSpaceDE w:val="0"/>
              <w:autoSpaceDN w:val="0"/>
              <w:adjustRightInd w:val="0"/>
              <w:rPr>
                <w:rFonts w:ascii="Arial" w:hAnsi="Arial" w:cs="Arial"/>
                <w:sz w:val="22"/>
                <w:szCs w:val="22"/>
              </w:rPr>
            </w:pPr>
            <w:r>
              <w:rPr>
                <w:rFonts w:ascii="Arial" w:hAnsi="Arial" w:cs="Arial"/>
                <w:sz w:val="22"/>
                <w:szCs w:val="22"/>
              </w:rPr>
              <w:t xml:space="preserve">Only </w:t>
            </w:r>
            <w:r w:rsidR="007D6615">
              <w:rPr>
                <w:rFonts w:ascii="Arial" w:hAnsi="Arial" w:cs="Arial"/>
                <w:sz w:val="22"/>
                <w:szCs w:val="22"/>
              </w:rPr>
              <w:t>on</w:t>
            </w:r>
            <w:r>
              <w:rPr>
                <w:rFonts w:ascii="Arial" w:hAnsi="Arial" w:cs="Arial"/>
                <w:sz w:val="22"/>
                <w:szCs w:val="22"/>
              </w:rPr>
              <w:t xml:space="preserve"> my personal computer for research activity and will be deleted after Dissertation submission</w:t>
            </w:r>
            <w:r w:rsidR="007D6615">
              <w:rPr>
                <w:rFonts w:ascii="Arial" w:hAnsi="Arial" w:cs="Arial"/>
                <w:sz w:val="22"/>
                <w:szCs w:val="22"/>
              </w:rPr>
              <w:t>.</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6FFE5AED" w:rsidR="004D0161" w:rsidRDefault="00846CD2" w:rsidP="00A91894">
            <w:pPr>
              <w:autoSpaceDE w:val="0"/>
              <w:autoSpaceDN w:val="0"/>
              <w:adjustRightInd w:val="0"/>
              <w:rPr>
                <w:rFonts w:ascii="Arial" w:hAnsi="Arial" w:cs="Arial"/>
                <w:sz w:val="22"/>
                <w:szCs w:val="22"/>
              </w:rPr>
            </w:pPr>
            <w:r>
              <w:rPr>
                <w:rFonts w:ascii="Arial" w:hAnsi="Arial" w:cs="Arial"/>
                <w:sz w:val="22"/>
                <w:szCs w:val="22"/>
              </w:rPr>
              <w:t xml:space="preserve">Birmingham campus UWTSD- </w:t>
            </w:r>
            <w:r w:rsidR="007D6615">
              <w:rPr>
                <w:rFonts w:ascii="Arial" w:hAnsi="Arial" w:cs="Arial"/>
                <w:sz w:val="22"/>
                <w:szCs w:val="22"/>
              </w:rPr>
              <w:t xml:space="preserve">Dr Ejike </w:t>
            </w:r>
            <w:proofErr w:type="spellStart"/>
            <w:r w:rsidR="007D6615">
              <w:rPr>
                <w:rFonts w:ascii="Arial" w:hAnsi="Arial" w:cs="Arial"/>
                <w:sz w:val="22"/>
                <w:szCs w:val="22"/>
              </w:rPr>
              <w:t>Udeogu</w:t>
            </w:r>
            <w:proofErr w:type="spellEnd"/>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395DE5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46CD2">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AE1568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46CD2">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E3BEEF9" w:rsidR="004D0161" w:rsidRPr="004C3A0B" w:rsidRDefault="00474A3D" w:rsidP="00A91894">
            <w:pPr>
              <w:spacing w:before="100" w:beforeAutospacing="1" w:after="100" w:afterAutospacing="1"/>
              <w:rPr>
                <w:rFonts w:ascii="Arial" w:hAnsi="Arial" w:cs="Arial"/>
                <w:sz w:val="22"/>
                <w:szCs w:val="22"/>
              </w:rPr>
            </w:pPr>
            <w:r>
              <w:rPr>
                <w:rFonts w:ascii="Arial" w:hAnsi="Arial" w:cs="Arial"/>
                <w:sz w:val="22"/>
                <w:szCs w:val="22"/>
              </w:rPr>
              <w:t>Nazish Tariq</w:t>
            </w:r>
          </w:p>
        </w:tc>
        <w:tc>
          <w:tcPr>
            <w:tcW w:w="2139" w:type="dxa"/>
            <w:vAlign w:val="center"/>
          </w:tcPr>
          <w:p w14:paraId="7C2D2CC9" w14:textId="70003E1D" w:rsidR="004D0161" w:rsidRDefault="004D0161" w:rsidP="00A91894">
            <w:pPr>
              <w:spacing w:before="100" w:beforeAutospacing="1" w:after="100" w:afterAutospacing="1"/>
              <w:rPr>
                <w:rFonts w:ascii="Arial" w:hAnsi="Arial" w:cs="Arial"/>
                <w:b/>
                <w:bCs/>
                <w:sz w:val="22"/>
                <w:szCs w:val="22"/>
              </w:rPr>
            </w:pPr>
            <w:r w:rsidRPr="00474A3D">
              <w:rPr>
                <w:rFonts w:ascii="Arial" w:hAnsi="Arial" w:cs="Arial"/>
                <w:b/>
                <w:bCs/>
                <w:i/>
                <w:iCs/>
                <w:sz w:val="22"/>
                <w:szCs w:val="22"/>
              </w:rPr>
              <w:t>Date</w:t>
            </w:r>
            <w:r w:rsidRPr="004C3A0B">
              <w:rPr>
                <w:rFonts w:ascii="Arial" w:hAnsi="Arial" w:cs="Arial"/>
                <w:b/>
                <w:bCs/>
                <w:sz w:val="22"/>
                <w:szCs w:val="22"/>
              </w:rPr>
              <w:t>:</w:t>
            </w:r>
            <w:r w:rsidR="00474A3D">
              <w:rPr>
                <w:rFonts w:ascii="Arial" w:hAnsi="Arial" w:cs="Arial"/>
                <w:b/>
                <w:bCs/>
                <w:sz w:val="22"/>
                <w:szCs w:val="22"/>
              </w:rPr>
              <w:t xml:space="preserve"> </w:t>
            </w:r>
            <w:r w:rsidR="007D6615">
              <w:rPr>
                <w:rFonts w:ascii="Arial" w:hAnsi="Arial" w:cs="Arial"/>
                <w:b/>
                <w:bCs/>
                <w:sz w:val="22"/>
                <w:szCs w:val="22"/>
              </w:rPr>
              <w:t>03/07/2024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6D4C00B2" w:rsidR="00AA7E42" w:rsidRPr="004C3A0B" w:rsidRDefault="0019030C" w:rsidP="00A91894">
            <w:pPr>
              <w:pStyle w:val="ListParagraph"/>
              <w:ind w:left="0"/>
              <w:rPr>
                <w:rFonts w:ascii="Arial" w:hAnsi="Arial" w:cs="Arial"/>
              </w:rPr>
            </w:pPr>
            <w:r>
              <w:rPr>
                <w:rFonts w:ascii="Arial" w:hAnsi="Arial" w:cs="Arial"/>
              </w:rPr>
              <w:t xml:space="preserve">Dr Ejike </w:t>
            </w:r>
            <w:proofErr w:type="spellStart"/>
            <w:r>
              <w:rPr>
                <w:rFonts w:ascii="Arial" w:hAnsi="Arial" w:cs="Arial"/>
              </w:rPr>
              <w:t>Udeogu</w:t>
            </w:r>
            <w:proofErr w:type="spellEnd"/>
          </w:p>
        </w:tc>
        <w:tc>
          <w:tcPr>
            <w:tcW w:w="1014" w:type="pct"/>
            <w:vMerge w:val="restart"/>
          </w:tcPr>
          <w:p w14:paraId="7BA89991" w14:textId="7D5158EB" w:rsidR="00AA7E42" w:rsidRPr="004C3A0B" w:rsidRDefault="00AA7E42" w:rsidP="00A91894">
            <w:pPr>
              <w:pStyle w:val="ListParagraph"/>
              <w:ind w:left="0"/>
              <w:rPr>
                <w:rFonts w:ascii="Arial" w:hAnsi="Arial" w:cs="Arial"/>
              </w:rPr>
            </w:pPr>
            <w:r w:rsidRPr="004C3A0B">
              <w:rPr>
                <w:rFonts w:ascii="Arial" w:hAnsi="Arial" w:cs="Arial"/>
                <w:b/>
                <w:bCs/>
              </w:rPr>
              <w:t>Date</w:t>
            </w:r>
            <w:r w:rsidR="00474A3D">
              <w:rPr>
                <w:rFonts w:ascii="Arial" w:hAnsi="Arial" w:cs="Arial"/>
                <w:b/>
                <w:bCs/>
              </w:rPr>
              <w:t xml:space="preserve"> </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2E680E5" w:rsidR="00CC2661" w:rsidRPr="002E13FE" w:rsidRDefault="00521A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BAECA61" w:rsidR="00CC2661" w:rsidRPr="002E13FE" w:rsidRDefault="00521A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D9595AA" w:rsidR="00CC2661" w:rsidRPr="002E13FE" w:rsidRDefault="00521A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25563F5" w:rsidR="00CC2661" w:rsidRPr="002E13FE" w:rsidRDefault="00521A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00F8213" w:rsidR="00743859" w:rsidRPr="002E13FE" w:rsidRDefault="00402EA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2F6F51C" w:rsidR="00743859" w:rsidRPr="002E13FE" w:rsidRDefault="00402EA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7F8306" w14:textId="77777777" w:rsidR="00736C15" w:rsidRDefault="00736C15" w:rsidP="00390251">
      <w:r>
        <w:separator/>
      </w:r>
    </w:p>
    <w:p w14:paraId="13D2324F" w14:textId="77777777" w:rsidR="00736C15" w:rsidRDefault="00736C15"/>
  </w:endnote>
  <w:endnote w:type="continuationSeparator" w:id="0">
    <w:p w14:paraId="232DEDE1" w14:textId="77777777" w:rsidR="00736C15" w:rsidRDefault="00736C15" w:rsidP="00390251">
      <w:r>
        <w:continuationSeparator/>
      </w:r>
    </w:p>
    <w:p w14:paraId="340B8F7E" w14:textId="77777777" w:rsidR="00736C15" w:rsidRDefault="00736C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panose1 w:val="00000000000000000000"/>
    <w:charset w:val="00"/>
    <w:family w:val="auto"/>
    <w:pitch w:val="variable"/>
    <w:sig w:usb0="A00002FF" w:usb1="0000000B" w:usb2="00000000"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AC9C21" w14:textId="77777777" w:rsidR="00736C15" w:rsidRDefault="00736C15" w:rsidP="00390251">
      <w:r>
        <w:separator/>
      </w:r>
    </w:p>
    <w:p w14:paraId="72EE6D2F" w14:textId="77777777" w:rsidR="00736C15" w:rsidRDefault="00736C15"/>
  </w:footnote>
  <w:footnote w:type="continuationSeparator" w:id="0">
    <w:p w14:paraId="01A569DB" w14:textId="77777777" w:rsidR="00736C15" w:rsidRDefault="00736C15" w:rsidP="00390251">
      <w:r>
        <w:continuationSeparator/>
      </w:r>
    </w:p>
    <w:p w14:paraId="41DAB5F3" w14:textId="77777777" w:rsidR="00736C15" w:rsidRDefault="00736C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1A1EA0"/>
    <w:multiLevelType w:val="hybridMultilevel"/>
    <w:tmpl w:val="238C2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4848809">
    <w:abstractNumId w:val="10"/>
  </w:num>
  <w:num w:numId="2" w16cid:durableId="866454491">
    <w:abstractNumId w:val="20"/>
  </w:num>
  <w:num w:numId="3" w16cid:durableId="2045402754">
    <w:abstractNumId w:val="2"/>
  </w:num>
  <w:num w:numId="4" w16cid:durableId="555357757">
    <w:abstractNumId w:val="25"/>
  </w:num>
  <w:num w:numId="5" w16cid:durableId="214003255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3582780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3353560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48113739">
    <w:abstractNumId w:val="3"/>
  </w:num>
  <w:num w:numId="9" w16cid:durableId="1811165240">
    <w:abstractNumId w:val="7"/>
  </w:num>
  <w:num w:numId="10" w16cid:durableId="1688215303">
    <w:abstractNumId w:val="8"/>
  </w:num>
  <w:num w:numId="11" w16cid:durableId="1102186187">
    <w:abstractNumId w:val="23"/>
  </w:num>
  <w:num w:numId="12" w16cid:durableId="988095266">
    <w:abstractNumId w:val="21"/>
  </w:num>
  <w:num w:numId="13" w16cid:durableId="130443594">
    <w:abstractNumId w:val="22"/>
  </w:num>
  <w:num w:numId="14" w16cid:durableId="611286838">
    <w:abstractNumId w:val="0"/>
  </w:num>
  <w:num w:numId="15" w16cid:durableId="1012998368">
    <w:abstractNumId w:val="5"/>
  </w:num>
  <w:num w:numId="16" w16cid:durableId="391656870">
    <w:abstractNumId w:val="6"/>
  </w:num>
  <w:num w:numId="17" w16cid:durableId="1904101831">
    <w:abstractNumId w:val="11"/>
  </w:num>
  <w:num w:numId="18" w16cid:durableId="912398847">
    <w:abstractNumId w:val="13"/>
  </w:num>
  <w:num w:numId="19" w16cid:durableId="143934831">
    <w:abstractNumId w:val="24"/>
  </w:num>
  <w:num w:numId="20" w16cid:durableId="1359164788">
    <w:abstractNumId w:val="4"/>
  </w:num>
  <w:num w:numId="21" w16cid:durableId="961887959">
    <w:abstractNumId w:val="14"/>
  </w:num>
  <w:num w:numId="22" w16cid:durableId="1529828573">
    <w:abstractNumId w:val="19"/>
  </w:num>
  <w:num w:numId="23" w16cid:durableId="1574126137">
    <w:abstractNumId w:val="1"/>
  </w:num>
  <w:num w:numId="24" w16cid:durableId="122777488">
    <w:abstractNumId w:val="9"/>
  </w:num>
  <w:num w:numId="25" w16cid:durableId="244533238">
    <w:abstractNumId w:val="12"/>
  </w:num>
  <w:num w:numId="26" w16cid:durableId="1530946447">
    <w:abstractNumId w:val="26"/>
  </w:num>
  <w:num w:numId="27" w16cid:durableId="985622611">
    <w:abstractNumId w:val="18"/>
  </w:num>
  <w:num w:numId="28" w16cid:durableId="7759940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2C74"/>
    <w:rsid w:val="0010484B"/>
    <w:rsid w:val="00113E57"/>
    <w:rsid w:val="00122E21"/>
    <w:rsid w:val="00124438"/>
    <w:rsid w:val="00126B4D"/>
    <w:rsid w:val="001312E4"/>
    <w:rsid w:val="00144D85"/>
    <w:rsid w:val="0014639E"/>
    <w:rsid w:val="00150EE4"/>
    <w:rsid w:val="00151286"/>
    <w:rsid w:val="001513B3"/>
    <w:rsid w:val="0015247F"/>
    <w:rsid w:val="00152F36"/>
    <w:rsid w:val="001612C0"/>
    <w:rsid w:val="001703BF"/>
    <w:rsid w:val="00171735"/>
    <w:rsid w:val="00173776"/>
    <w:rsid w:val="00174A02"/>
    <w:rsid w:val="001808C3"/>
    <w:rsid w:val="001817E2"/>
    <w:rsid w:val="00184CA9"/>
    <w:rsid w:val="0019030C"/>
    <w:rsid w:val="0019200D"/>
    <w:rsid w:val="00192411"/>
    <w:rsid w:val="00195B55"/>
    <w:rsid w:val="00197206"/>
    <w:rsid w:val="001A366F"/>
    <w:rsid w:val="001A4F87"/>
    <w:rsid w:val="001A7A8F"/>
    <w:rsid w:val="001B0B2F"/>
    <w:rsid w:val="001B66FA"/>
    <w:rsid w:val="001C09E8"/>
    <w:rsid w:val="001C1363"/>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45E4"/>
    <w:rsid w:val="002B55BF"/>
    <w:rsid w:val="002B56C1"/>
    <w:rsid w:val="002B6DE2"/>
    <w:rsid w:val="002B7789"/>
    <w:rsid w:val="002C4AEB"/>
    <w:rsid w:val="002D1837"/>
    <w:rsid w:val="002D4DC9"/>
    <w:rsid w:val="002E0739"/>
    <w:rsid w:val="002E13FE"/>
    <w:rsid w:val="00303350"/>
    <w:rsid w:val="003171A8"/>
    <w:rsid w:val="00317897"/>
    <w:rsid w:val="003257BD"/>
    <w:rsid w:val="003264AE"/>
    <w:rsid w:val="003268ED"/>
    <w:rsid w:val="003302A1"/>
    <w:rsid w:val="00331A88"/>
    <w:rsid w:val="00332956"/>
    <w:rsid w:val="003505BC"/>
    <w:rsid w:val="00354F34"/>
    <w:rsid w:val="00361382"/>
    <w:rsid w:val="003656A9"/>
    <w:rsid w:val="00380055"/>
    <w:rsid w:val="00382031"/>
    <w:rsid w:val="00390251"/>
    <w:rsid w:val="00392117"/>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2EA6"/>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4A3D"/>
    <w:rsid w:val="00476398"/>
    <w:rsid w:val="0047697E"/>
    <w:rsid w:val="0048134A"/>
    <w:rsid w:val="00482054"/>
    <w:rsid w:val="0048583B"/>
    <w:rsid w:val="00486107"/>
    <w:rsid w:val="00487E4B"/>
    <w:rsid w:val="004942B0"/>
    <w:rsid w:val="00494691"/>
    <w:rsid w:val="004A5CE4"/>
    <w:rsid w:val="004A7DD5"/>
    <w:rsid w:val="004B7A0E"/>
    <w:rsid w:val="004C3A0B"/>
    <w:rsid w:val="004C3D85"/>
    <w:rsid w:val="004C5C13"/>
    <w:rsid w:val="004D0161"/>
    <w:rsid w:val="004D5683"/>
    <w:rsid w:val="004E0338"/>
    <w:rsid w:val="004E4AC4"/>
    <w:rsid w:val="004E59C2"/>
    <w:rsid w:val="004E616D"/>
    <w:rsid w:val="004F059C"/>
    <w:rsid w:val="004F599C"/>
    <w:rsid w:val="005035A0"/>
    <w:rsid w:val="005078BE"/>
    <w:rsid w:val="00515580"/>
    <w:rsid w:val="00521A52"/>
    <w:rsid w:val="00526C56"/>
    <w:rsid w:val="00531C04"/>
    <w:rsid w:val="0053302B"/>
    <w:rsid w:val="00536AEC"/>
    <w:rsid w:val="00546F01"/>
    <w:rsid w:val="0055488C"/>
    <w:rsid w:val="0055785D"/>
    <w:rsid w:val="00560703"/>
    <w:rsid w:val="00563B3D"/>
    <w:rsid w:val="00564AD3"/>
    <w:rsid w:val="005704BE"/>
    <w:rsid w:val="00571817"/>
    <w:rsid w:val="00573226"/>
    <w:rsid w:val="00574528"/>
    <w:rsid w:val="005756CA"/>
    <w:rsid w:val="00581C49"/>
    <w:rsid w:val="0058447A"/>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6C15"/>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6615"/>
    <w:rsid w:val="007E14FB"/>
    <w:rsid w:val="007F23AA"/>
    <w:rsid w:val="007F29F6"/>
    <w:rsid w:val="007F3C4F"/>
    <w:rsid w:val="007F4303"/>
    <w:rsid w:val="007F5CA0"/>
    <w:rsid w:val="007F6ECE"/>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46CD2"/>
    <w:rsid w:val="00855691"/>
    <w:rsid w:val="00863112"/>
    <w:rsid w:val="0086730E"/>
    <w:rsid w:val="008732E0"/>
    <w:rsid w:val="008B346A"/>
    <w:rsid w:val="008B67D3"/>
    <w:rsid w:val="008C1A38"/>
    <w:rsid w:val="008C4441"/>
    <w:rsid w:val="008D0BC1"/>
    <w:rsid w:val="008E0B2C"/>
    <w:rsid w:val="008E3AE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7CB1"/>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390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31D5"/>
    <w:rsid w:val="00B44647"/>
    <w:rsid w:val="00B465A5"/>
    <w:rsid w:val="00B51F90"/>
    <w:rsid w:val="00B53648"/>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176CE"/>
    <w:rsid w:val="00C20294"/>
    <w:rsid w:val="00C21DCF"/>
    <w:rsid w:val="00C246DD"/>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2F7E"/>
    <w:rsid w:val="00C86572"/>
    <w:rsid w:val="00C86DE4"/>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05A"/>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2251"/>
    <w:rsid w:val="00D55C53"/>
    <w:rsid w:val="00D56776"/>
    <w:rsid w:val="00D6035B"/>
    <w:rsid w:val="00D61E87"/>
    <w:rsid w:val="00D651BE"/>
    <w:rsid w:val="00D661EC"/>
    <w:rsid w:val="00D66471"/>
    <w:rsid w:val="00D71982"/>
    <w:rsid w:val="00D758BC"/>
    <w:rsid w:val="00D76B40"/>
    <w:rsid w:val="00D77DFD"/>
    <w:rsid w:val="00D81803"/>
    <w:rsid w:val="00D839CD"/>
    <w:rsid w:val="00D84363"/>
    <w:rsid w:val="00D90204"/>
    <w:rsid w:val="00D929F1"/>
    <w:rsid w:val="00D930FB"/>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2EDD"/>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752C"/>
    <w:rsid w:val="00F82885"/>
    <w:rsid w:val="00F842FD"/>
    <w:rsid w:val="00F87E26"/>
    <w:rsid w:val="00F927D0"/>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33060672">
      <w:bodyDiv w:val="1"/>
      <w:marLeft w:val="0"/>
      <w:marRight w:val="0"/>
      <w:marTop w:val="0"/>
      <w:marBottom w:val="0"/>
      <w:divBdr>
        <w:top w:val="none" w:sz="0" w:space="0" w:color="auto"/>
        <w:left w:val="none" w:sz="0" w:space="0" w:color="auto"/>
        <w:bottom w:val="none" w:sz="0" w:space="0" w:color="auto"/>
        <w:right w:val="none" w:sz="0" w:space="0" w:color="auto"/>
      </w:divBdr>
      <w:divsChild>
        <w:div w:id="853612485">
          <w:marLeft w:val="0"/>
          <w:marRight w:val="0"/>
          <w:marTop w:val="0"/>
          <w:marBottom w:val="60"/>
          <w:divBdr>
            <w:top w:val="none" w:sz="0" w:space="0" w:color="auto"/>
            <w:left w:val="none" w:sz="0" w:space="0" w:color="auto"/>
            <w:bottom w:val="none" w:sz="0" w:space="0" w:color="auto"/>
            <w:right w:val="none" w:sz="0" w:space="0" w:color="auto"/>
          </w:divBdr>
          <w:divsChild>
            <w:div w:id="1894583785">
              <w:marLeft w:val="0"/>
              <w:marRight w:val="0"/>
              <w:marTop w:val="0"/>
              <w:marBottom w:val="0"/>
              <w:divBdr>
                <w:top w:val="none" w:sz="0" w:space="0" w:color="auto"/>
                <w:left w:val="none" w:sz="0" w:space="0" w:color="auto"/>
                <w:bottom w:val="none" w:sz="0" w:space="0" w:color="auto"/>
                <w:right w:val="none" w:sz="0" w:space="0" w:color="auto"/>
              </w:divBdr>
              <w:divsChild>
                <w:div w:id="57489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371933">
          <w:marLeft w:val="0"/>
          <w:marRight w:val="0"/>
          <w:marTop w:val="0"/>
          <w:marBottom w:val="0"/>
          <w:divBdr>
            <w:top w:val="none" w:sz="0" w:space="0" w:color="auto"/>
            <w:left w:val="none" w:sz="0" w:space="0" w:color="auto"/>
            <w:bottom w:val="none" w:sz="0" w:space="0" w:color="auto"/>
            <w:right w:val="none" w:sz="0" w:space="0" w:color="auto"/>
          </w:divBdr>
          <w:divsChild>
            <w:div w:id="1346051719">
              <w:marLeft w:val="0"/>
              <w:marRight w:val="0"/>
              <w:marTop w:val="0"/>
              <w:marBottom w:val="0"/>
              <w:divBdr>
                <w:top w:val="none" w:sz="0" w:space="0" w:color="auto"/>
                <w:left w:val="none" w:sz="0" w:space="0" w:color="auto"/>
                <w:bottom w:val="none" w:sz="0" w:space="0" w:color="auto"/>
                <w:right w:val="none" w:sz="0" w:space="0" w:color="auto"/>
              </w:divBdr>
              <w:divsChild>
                <w:div w:id="450637689">
                  <w:marLeft w:val="0"/>
                  <w:marRight w:val="0"/>
                  <w:marTop w:val="0"/>
                  <w:marBottom w:val="0"/>
                  <w:divBdr>
                    <w:top w:val="none" w:sz="0" w:space="0" w:color="auto"/>
                    <w:left w:val="none" w:sz="0" w:space="0" w:color="auto"/>
                    <w:bottom w:val="none" w:sz="0" w:space="0" w:color="auto"/>
                    <w:right w:val="none" w:sz="0" w:space="0" w:color="auto"/>
                  </w:divBdr>
                  <w:divsChild>
                    <w:div w:id="1338920289">
                      <w:marLeft w:val="0"/>
                      <w:marRight w:val="0"/>
                      <w:marTop w:val="0"/>
                      <w:marBottom w:val="0"/>
                      <w:divBdr>
                        <w:top w:val="none" w:sz="0" w:space="0" w:color="auto"/>
                        <w:left w:val="none" w:sz="0" w:space="0" w:color="auto"/>
                        <w:bottom w:val="none" w:sz="0" w:space="0" w:color="auto"/>
                        <w:right w:val="none" w:sz="0" w:space="0" w:color="auto"/>
                      </w:divBdr>
                      <w:divsChild>
                        <w:div w:id="177451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19310">
                  <w:marLeft w:val="0"/>
                  <w:marRight w:val="0"/>
                  <w:marTop w:val="0"/>
                  <w:marBottom w:val="0"/>
                  <w:divBdr>
                    <w:top w:val="none" w:sz="0" w:space="0" w:color="auto"/>
                    <w:left w:val="none" w:sz="0" w:space="0" w:color="auto"/>
                    <w:bottom w:val="none" w:sz="0" w:space="0" w:color="auto"/>
                    <w:right w:val="none" w:sz="0" w:space="0" w:color="auto"/>
                  </w:divBdr>
                  <w:divsChild>
                    <w:div w:id="1435444440">
                      <w:marLeft w:val="0"/>
                      <w:marRight w:val="0"/>
                      <w:marTop w:val="0"/>
                      <w:marBottom w:val="0"/>
                      <w:divBdr>
                        <w:top w:val="none" w:sz="0" w:space="0" w:color="auto"/>
                        <w:left w:val="none" w:sz="0" w:space="0" w:color="auto"/>
                        <w:bottom w:val="none" w:sz="0" w:space="0" w:color="auto"/>
                        <w:right w:val="none" w:sz="0" w:space="0" w:color="auto"/>
                      </w:divBdr>
                    </w:div>
                  </w:divsChild>
                </w:div>
                <w:div w:id="1003821638">
                  <w:marLeft w:val="0"/>
                  <w:marRight w:val="0"/>
                  <w:marTop w:val="0"/>
                  <w:marBottom w:val="0"/>
                  <w:divBdr>
                    <w:top w:val="none" w:sz="0" w:space="0" w:color="auto"/>
                    <w:left w:val="none" w:sz="0" w:space="0" w:color="auto"/>
                    <w:bottom w:val="none" w:sz="0" w:space="0" w:color="auto"/>
                    <w:right w:val="none" w:sz="0" w:space="0" w:color="auto"/>
                  </w:divBdr>
                  <w:divsChild>
                    <w:div w:id="7366978">
                      <w:marLeft w:val="0"/>
                      <w:marRight w:val="0"/>
                      <w:marTop w:val="0"/>
                      <w:marBottom w:val="0"/>
                      <w:divBdr>
                        <w:top w:val="none" w:sz="0" w:space="0" w:color="auto"/>
                        <w:left w:val="none" w:sz="0" w:space="0" w:color="auto"/>
                        <w:bottom w:val="none" w:sz="0" w:space="0" w:color="auto"/>
                        <w:right w:val="none" w:sz="0" w:space="0" w:color="auto"/>
                      </w:divBdr>
                    </w:div>
                  </w:divsChild>
                </w:div>
                <w:div w:id="222835665">
                  <w:marLeft w:val="0"/>
                  <w:marRight w:val="0"/>
                  <w:marTop w:val="0"/>
                  <w:marBottom w:val="0"/>
                  <w:divBdr>
                    <w:top w:val="none" w:sz="0" w:space="0" w:color="auto"/>
                    <w:left w:val="none" w:sz="0" w:space="0" w:color="auto"/>
                    <w:bottom w:val="none" w:sz="0" w:space="0" w:color="auto"/>
                    <w:right w:val="none" w:sz="0" w:space="0" w:color="auto"/>
                  </w:divBdr>
                  <w:divsChild>
                    <w:div w:id="210418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016487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4655</Words>
  <Characters>24507</Characters>
  <Application>Microsoft Office Word</Application>
  <DocSecurity>0</DocSecurity>
  <Lines>1157</Lines>
  <Paragraphs>680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Aziz, Tariq [MOEN/CT/TEL]</cp:lastModifiedBy>
  <cp:revision>4</cp:revision>
  <cp:lastPrinted>2016-10-24T12:21:00Z</cp:lastPrinted>
  <dcterms:created xsi:type="dcterms:W3CDTF">2024-07-03T17:42:00Z</dcterms:created>
  <dcterms:modified xsi:type="dcterms:W3CDTF">2024-07-03T17:47:00Z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b2d2e7fc02433bd54c1c117936a82609d4c801e7d63d16feb4c8e03822b0adc6</vt:lpwstr>
  </property>
</Properties>
</file>