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CEA79DF" w:rsidP="5D869EF3" w:rsidRDefault="6CEA79DF" w14:paraId="39DD2BD4" w14:textId="5994018B">
      <w:pPr>
        <w:pStyle w:val="Heading2"/>
        <w:bidi w:val="0"/>
        <w:spacing w:line="360" w:lineRule="auto"/>
        <w:jc w:val="center"/>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5D869EF3" w:rsidR="151CAAE7">
        <w:rPr>
          <w:rFonts w:ascii="Arial" w:hAnsi="Arial" w:eastAsia="Arial" w:cs="Arial"/>
          <w:b w:val="0"/>
          <w:bCs w:val="0"/>
          <w:i w:val="0"/>
          <w:iCs w:val="0"/>
          <w:strike w:val="0"/>
          <w:dstrike w:val="0"/>
          <w:noProof w:val="0"/>
          <w:color w:val="000000" w:themeColor="text1" w:themeTint="FF" w:themeShade="FF"/>
          <w:sz w:val="48"/>
          <w:szCs w:val="48"/>
          <w:u w:val="none"/>
          <w:lang w:val="en-GB"/>
        </w:rPr>
        <w:t xml:space="preserve">Problem Solving and </w:t>
      </w:r>
      <w:r w:rsidRPr="5D869EF3" w:rsidR="151CAAE7">
        <w:rPr>
          <w:rFonts w:ascii="Arial" w:hAnsi="Arial" w:eastAsia="Arial" w:cs="Arial"/>
          <w:b w:val="0"/>
          <w:bCs w:val="0"/>
          <w:i w:val="0"/>
          <w:iCs w:val="0"/>
          <w:strike w:val="0"/>
          <w:dstrike w:val="0"/>
          <w:noProof w:val="0"/>
          <w:color w:val="000000" w:themeColor="text1" w:themeTint="FF" w:themeShade="FF"/>
          <w:sz w:val="48"/>
          <w:szCs w:val="48"/>
          <w:u w:val="none"/>
          <w:lang w:val="en-GB"/>
        </w:rPr>
        <w:t>Decision</w:t>
      </w:r>
      <w:r w:rsidRPr="5D869EF3" w:rsidR="151CAAE7">
        <w:rPr>
          <w:rFonts w:ascii="Arial" w:hAnsi="Arial" w:eastAsia="Arial" w:cs="Arial"/>
          <w:b w:val="0"/>
          <w:bCs w:val="0"/>
          <w:i w:val="0"/>
          <w:iCs w:val="0"/>
          <w:strike w:val="0"/>
          <w:dstrike w:val="0"/>
          <w:noProof w:val="0"/>
          <w:color w:val="000000" w:themeColor="text1" w:themeTint="FF" w:themeShade="FF"/>
          <w:sz w:val="48"/>
          <w:szCs w:val="48"/>
          <w:u w:val="none"/>
          <w:lang w:val="en-GB"/>
        </w:rPr>
        <w:t xml:space="preserve"> Making</w:t>
      </w:r>
      <w:r w:rsidRPr="5D869EF3" w:rsidR="151CAAE7">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w:t>
      </w:r>
    </w:p>
    <w:p w:rsidR="122C409A" w:rsidP="5D869EF3" w:rsidRDefault="122C409A" w14:paraId="093453E4" w14:textId="5B8A0916">
      <w:pPr>
        <w:pStyle w:val="Normal"/>
        <w:bidi w:val="0"/>
        <w:jc w:val="center"/>
        <w:rPr>
          <w:rFonts w:ascii="Arial" w:hAnsi="Arial" w:eastAsia="Arial" w:cs="Arial"/>
          <w:noProof w:val="0"/>
          <w:sz w:val="40"/>
          <w:szCs w:val="40"/>
          <w:lang w:val="en-GB"/>
        </w:rPr>
      </w:pPr>
      <w:r w:rsidRPr="5D869EF3" w:rsidR="122C409A">
        <w:rPr>
          <w:rFonts w:ascii="Arial" w:hAnsi="Arial" w:eastAsia="Arial" w:cs="Arial"/>
          <w:noProof w:val="0"/>
          <w:sz w:val="40"/>
          <w:szCs w:val="40"/>
          <w:lang w:val="en-GB"/>
        </w:rPr>
        <w:t>BMSW4004_LON</w:t>
      </w:r>
    </w:p>
    <w:p w:rsidR="1B902E79" w:rsidP="5D869EF3" w:rsidRDefault="1B902E79" w14:paraId="5E1A054F" w14:textId="5C68C003">
      <w:pPr>
        <w:pStyle w:val="Normal"/>
        <w:bidi w:val="0"/>
        <w:spacing w:line="360" w:lineRule="auto"/>
        <w:rPr>
          <w:noProof w:val="0"/>
          <w:sz w:val="40"/>
          <w:szCs w:val="40"/>
          <w:lang w:val="en-GB"/>
        </w:rPr>
      </w:pPr>
    </w:p>
    <w:p w:rsidR="1B902E79" w:rsidP="1B902E79" w:rsidRDefault="1B902E79" w14:paraId="56A67AC4" w14:textId="462581AA">
      <w:pPr>
        <w:pStyle w:val="Normal"/>
        <w:bidi w:val="0"/>
        <w:rPr>
          <w:noProof w:val="0"/>
          <w:lang w:val="en-GB"/>
        </w:rPr>
      </w:pPr>
    </w:p>
    <w:p w:rsidR="1B902E79" w:rsidP="5D869EF3" w:rsidRDefault="1B902E79" w14:paraId="22755505" w14:textId="14D2AC72">
      <w:pPr>
        <w:pStyle w:val="Normal"/>
        <w:bidi w:val="0"/>
        <w:rPr>
          <w:noProof w:val="0"/>
          <w:lang w:val="en-GB"/>
        </w:rPr>
      </w:pPr>
    </w:p>
    <w:p w:rsidR="1B902E79" w:rsidP="5D869EF3" w:rsidRDefault="1B902E79" w14:paraId="6CC8A4AC" w14:textId="7AC98A82">
      <w:pPr>
        <w:pStyle w:val="Normal"/>
        <w:bidi w:val="0"/>
        <w:rPr>
          <w:noProof w:val="0"/>
          <w:lang w:val="en-GB"/>
        </w:rPr>
      </w:pPr>
    </w:p>
    <w:p w:rsidR="1B902E79" w:rsidP="5D869EF3" w:rsidRDefault="1B902E79" w14:paraId="46D771F8" w14:textId="5814E9C2">
      <w:pPr>
        <w:pStyle w:val="Normal"/>
        <w:bidi w:val="0"/>
        <w:rPr>
          <w:noProof w:val="0"/>
          <w:lang w:val="en-GB"/>
        </w:rPr>
      </w:pPr>
    </w:p>
    <w:p w:rsidR="1B902E79" w:rsidP="5D869EF3" w:rsidRDefault="1B902E79" w14:paraId="2576C4D7" w14:textId="587E5C39">
      <w:pPr>
        <w:pStyle w:val="Normal"/>
        <w:bidi w:val="0"/>
        <w:rPr>
          <w:noProof w:val="0"/>
          <w:lang w:val="en-GB"/>
        </w:rPr>
      </w:pPr>
    </w:p>
    <w:p w:rsidR="1B902E79" w:rsidP="5D869EF3" w:rsidRDefault="1B902E79" w14:paraId="4BCC0A5D" w14:textId="680BEDC8">
      <w:pPr>
        <w:pStyle w:val="Normal"/>
        <w:bidi w:val="0"/>
        <w:rPr>
          <w:noProof w:val="0"/>
          <w:lang w:val="en-GB"/>
        </w:rPr>
      </w:pPr>
    </w:p>
    <w:p w:rsidR="1B902E79" w:rsidP="5D869EF3" w:rsidRDefault="1B902E79" w14:paraId="6DAD8FE6" w14:textId="760E3E16">
      <w:pPr>
        <w:pStyle w:val="Normal"/>
        <w:bidi w:val="0"/>
        <w:rPr>
          <w:noProof w:val="0"/>
          <w:lang w:val="en-GB"/>
        </w:rPr>
      </w:pPr>
    </w:p>
    <w:p w:rsidR="1B902E79" w:rsidP="5D869EF3" w:rsidRDefault="1B902E79" w14:paraId="06313025" w14:textId="631DF240">
      <w:pPr>
        <w:pStyle w:val="Normal"/>
        <w:bidi w:val="0"/>
        <w:rPr>
          <w:noProof w:val="0"/>
          <w:lang w:val="en-GB"/>
        </w:rPr>
      </w:pPr>
    </w:p>
    <w:p w:rsidR="1B902E79" w:rsidP="5D869EF3" w:rsidRDefault="1B902E79" w14:paraId="399A1C41" w14:textId="5E88B1A1">
      <w:pPr>
        <w:pStyle w:val="Normal"/>
        <w:bidi w:val="0"/>
        <w:rPr>
          <w:rFonts w:ascii="Arial" w:hAnsi="Arial" w:eastAsia="Arial" w:cs="Arial"/>
          <w:noProof w:val="0"/>
          <w:sz w:val="32"/>
          <w:szCs w:val="32"/>
          <w:lang w:val="en-GB"/>
        </w:rPr>
      </w:pPr>
      <w:r w:rsidRPr="5D869EF3" w:rsidR="412DB25A">
        <w:rPr>
          <w:rFonts w:ascii="Arial" w:hAnsi="Arial" w:eastAsia="Arial" w:cs="Arial"/>
          <w:noProof w:val="0"/>
          <w:sz w:val="32"/>
          <w:szCs w:val="32"/>
          <w:lang w:val="en-GB"/>
        </w:rPr>
        <w:t>Lecturer: Adesewa Ajayi</w:t>
      </w:r>
    </w:p>
    <w:p w:rsidR="1B902E79" w:rsidP="5D869EF3" w:rsidRDefault="1B902E79" w14:paraId="24A82E08" w14:textId="67F6683E">
      <w:pPr>
        <w:pStyle w:val="Normal"/>
        <w:bidi w:val="0"/>
        <w:rPr>
          <w:rFonts w:ascii="Arial" w:hAnsi="Arial" w:eastAsia="Arial" w:cs="Arial"/>
          <w:noProof w:val="0"/>
          <w:sz w:val="32"/>
          <w:szCs w:val="32"/>
          <w:lang w:val="en-GB"/>
        </w:rPr>
      </w:pPr>
      <w:r w:rsidRPr="5D869EF3" w:rsidR="412DB25A">
        <w:rPr>
          <w:rFonts w:ascii="Arial" w:hAnsi="Arial" w:eastAsia="Arial" w:cs="Arial"/>
          <w:noProof w:val="0"/>
          <w:sz w:val="32"/>
          <w:szCs w:val="32"/>
          <w:lang w:val="en-GB"/>
        </w:rPr>
        <w:t xml:space="preserve">Student: Ivelina Parker </w:t>
      </w:r>
      <w:r w:rsidRPr="5D869EF3" w:rsidR="24BB84FB">
        <w:rPr>
          <w:rFonts w:ascii="Arial" w:hAnsi="Arial" w:eastAsia="Arial" w:cs="Arial"/>
          <w:noProof w:val="0"/>
          <w:sz w:val="32"/>
          <w:szCs w:val="32"/>
          <w:lang w:val="en-GB"/>
        </w:rPr>
        <w:t>(1921483)</w:t>
      </w:r>
    </w:p>
    <w:p w:rsidR="1B902E79" w:rsidP="5D869EF3" w:rsidRDefault="1B902E79" w14:paraId="7377B894" w14:textId="37F7C708">
      <w:pPr>
        <w:pStyle w:val="Normal"/>
        <w:bidi w:val="0"/>
        <w:rPr>
          <w:rFonts w:ascii="Arial" w:hAnsi="Arial" w:eastAsia="Arial" w:cs="Arial"/>
          <w:noProof w:val="0"/>
          <w:sz w:val="28"/>
          <w:szCs w:val="28"/>
          <w:lang w:val="en-GB"/>
        </w:rPr>
      </w:pPr>
    </w:p>
    <w:p w:rsidR="1B902E79" w:rsidP="5D869EF3" w:rsidRDefault="1B902E79" w14:paraId="7079D060" w14:textId="6BEF99F1">
      <w:pPr>
        <w:pStyle w:val="Normal"/>
        <w:bidi w:val="0"/>
        <w:rPr>
          <w:rFonts w:ascii="Arial" w:hAnsi="Arial" w:eastAsia="Arial" w:cs="Arial"/>
          <w:noProof w:val="0"/>
          <w:sz w:val="28"/>
          <w:szCs w:val="28"/>
          <w:lang w:val="en-GB"/>
        </w:rPr>
      </w:pPr>
    </w:p>
    <w:p w:rsidR="1B902E79" w:rsidP="5D869EF3" w:rsidRDefault="1B902E79" w14:paraId="629D3F73" w14:textId="00D1CF16">
      <w:pPr>
        <w:pStyle w:val="Normal"/>
        <w:bidi w:val="0"/>
        <w:rPr>
          <w:rFonts w:ascii="Arial" w:hAnsi="Arial" w:eastAsia="Arial" w:cs="Arial"/>
          <w:noProof w:val="0"/>
          <w:sz w:val="28"/>
          <w:szCs w:val="28"/>
          <w:lang w:val="en-GB"/>
        </w:rPr>
      </w:pPr>
    </w:p>
    <w:p w:rsidR="1B902E79" w:rsidP="5D869EF3" w:rsidRDefault="1B902E79" w14:paraId="32881C82" w14:textId="786082BA">
      <w:pPr>
        <w:pStyle w:val="Normal"/>
        <w:bidi w:val="0"/>
        <w:rPr>
          <w:rFonts w:ascii="Arial" w:hAnsi="Arial" w:eastAsia="Arial" w:cs="Arial"/>
          <w:noProof w:val="0"/>
          <w:sz w:val="28"/>
          <w:szCs w:val="28"/>
          <w:lang w:val="en-GB"/>
        </w:rPr>
      </w:pPr>
    </w:p>
    <w:p w:rsidR="1B902E79" w:rsidP="5D869EF3" w:rsidRDefault="1B902E79" w14:paraId="6F424F5A" w14:textId="6D780341">
      <w:pPr>
        <w:pStyle w:val="Normal"/>
        <w:bidi w:val="0"/>
        <w:rPr>
          <w:rFonts w:ascii="Arial" w:hAnsi="Arial" w:eastAsia="Arial" w:cs="Arial"/>
          <w:noProof w:val="0"/>
          <w:sz w:val="28"/>
          <w:szCs w:val="28"/>
          <w:lang w:val="en-GB"/>
        </w:rPr>
      </w:pPr>
    </w:p>
    <w:p w:rsidR="1B902E79" w:rsidP="5D869EF3" w:rsidRDefault="1B902E79" w14:paraId="5AB60B56" w14:textId="49AF1F3A">
      <w:pPr>
        <w:pStyle w:val="Normal"/>
        <w:bidi w:val="0"/>
        <w:rPr>
          <w:rFonts w:ascii="Arial" w:hAnsi="Arial" w:eastAsia="Arial" w:cs="Arial"/>
          <w:noProof w:val="0"/>
          <w:sz w:val="28"/>
          <w:szCs w:val="28"/>
          <w:lang w:val="en-GB"/>
        </w:rPr>
      </w:pPr>
    </w:p>
    <w:p w:rsidR="1B902E79" w:rsidP="5D869EF3" w:rsidRDefault="1B902E79" w14:paraId="6D275D2F" w14:textId="5A768D4D">
      <w:pPr>
        <w:pStyle w:val="Normal"/>
        <w:bidi w:val="0"/>
        <w:rPr>
          <w:rFonts w:ascii="Arial" w:hAnsi="Arial" w:eastAsia="Arial" w:cs="Arial"/>
          <w:noProof w:val="0"/>
          <w:sz w:val="28"/>
          <w:szCs w:val="28"/>
          <w:lang w:val="en-GB"/>
        </w:rPr>
      </w:pPr>
    </w:p>
    <w:p w:rsidR="1B902E79" w:rsidP="5D869EF3" w:rsidRDefault="1B902E79" w14:paraId="61CC48C3" w14:textId="7AE1C500">
      <w:pPr>
        <w:pStyle w:val="Normal"/>
        <w:bidi w:val="0"/>
        <w:rPr>
          <w:rFonts w:ascii="Arial" w:hAnsi="Arial" w:eastAsia="Arial" w:cs="Arial"/>
          <w:noProof w:val="0"/>
          <w:sz w:val="28"/>
          <w:szCs w:val="28"/>
          <w:lang w:val="en-GB"/>
        </w:rPr>
      </w:pPr>
    </w:p>
    <w:p w:rsidR="1B902E79" w:rsidP="5D869EF3" w:rsidRDefault="1B902E79" w14:paraId="141CC653" w14:textId="3E0877EE">
      <w:pPr>
        <w:pStyle w:val="Normal"/>
        <w:bidi w:val="0"/>
        <w:rPr>
          <w:rFonts w:ascii="Arial" w:hAnsi="Arial" w:eastAsia="Arial" w:cs="Arial"/>
          <w:noProof w:val="0"/>
          <w:sz w:val="28"/>
          <w:szCs w:val="28"/>
          <w:lang w:val="en-GB"/>
        </w:rPr>
      </w:pPr>
    </w:p>
    <w:p w:rsidR="1B902E79" w:rsidP="5D869EF3" w:rsidRDefault="1B902E79" w14:paraId="5D2B4376" w14:textId="13FB6B83">
      <w:pPr>
        <w:pStyle w:val="Normal"/>
        <w:bidi w:val="0"/>
        <w:rPr>
          <w:rFonts w:ascii="Arial" w:hAnsi="Arial" w:eastAsia="Arial" w:cs="Arial"/>
          <w:noProof w:val="0"/>
          <w:sz w:val="28"/>
          <w:szCs w:val="28"/>
          <w:lang w:val="en-GB"/>
        </w:rPr>
      </w:pPr>
    </w:p>
    <w:p w:rsidR="1B902E79" w:rsidP="5D869EF3" w:rsidRDefault="1B902E79" w14:paraId="15CAB8C0" w14:textId="4F888FCD">
      <w:pPr>
        <w:pStyle w:val="Normal"/>
        <w:bidi w:val="0"/>
        <w:rPr>
          <w:rFonts w:ascii="Arial" w:hAnsi="Arial" w:eastAsia="Arial" w:cs="Arial"/>
          <w:noProof w:val="0"/>
          <w:sz w:val="28"/>
          <w:szCs w:val="28"/>
          <w:lang w:val="en-GB"/>
        </w:rPr>
      </w:pPr>
    </w:p>
    <w:p w:rsidR="1B902E79" w:rsidP="5D869EF3" w:rsidRDefault="1B902E79" w14:paraId="5FD58A9E" w14:textId="6F814D68">
      <w:pPr>
        <w:pStyle w:val="Normal"/>
        <w:bidi w:val="0"/>
        <w:rPr>
          <w:rFonts w:ascii="Arial" w:hAnsi="Arial" w:eastAsia="Arial" w:cs="Arial"/>
          <w:noProof w:val="0"/>
          <w:sz w:val="28"/>
          <w:szCs w:val="28"/>
          <w:lang w:val="en-GB"/>
        </w:rPr>
      </w:pPr>
    </w:p>
    <w:p w:rsidR="1B902E79" w:rsidP="5D869EF3" w:rsidRDefault="1B902E79" w14:paraId="0F2CB676" w14:textId="3C22DD60">
      <w:pPr>
        <w:pStyle w:val="Normal"/>
        <w:bidi w:val="0"/>
        <w:rPr>
          <w:rFonts w:ascii="Arial" w:hAnsi="Arial" w:eastAsia="Arial" w:cs="Arial"/>
          <w:noProof w:val="0"/>
          <w:sz w:val="28"/>
          <w:szCs w:val="28"/>
          <w:lang w:val="en-GB"/>
        </w:rPr>
      </w:pPr>
    </w:p>
    <w:p w:rsidR="1B902E79" w:rsidP="5D869EF3" w:rsidRDefault="1B902E79" w14:paraId="4DE27C80" w14:textId="37E6A298">
      <w:pPr>
        <w:pStyle w:val="Normal"/>
        <w:bidi w:val="0"/>
        <w:rPr>
          <w:rFonts w:ascii="Arial" w:hAnsi="Arial" w:eastAsia="Arial" w:cs="Arial"/>
          <w:noProof w:val="0"/>
          <w:sz w:val="28"/>
          <w:szCs w:val="28"/>
          <w:lang w:val="en-GB"/>
        </w:rPr>
      </w:pPr>
    </w:p>
    <w:p w:rsidR="1B902E79" w:rsidP="5D869EF3" w:rsidRDefault="1B902E79" w14:paraId="09BC03D3" w14:textId="5DC5CEBE">
      <w:pPr>
        <w:pStyle w:val="Normal"/>
        <w:bidi w:val="0"/>
        <w:jc w:val="center"/>
        <w:rPr>
          <w:rFonts w:ascii="Arial" w:hAnsi="Arial" w:eastAsia="Arial" w:cs="Arial"/>
          <w:b w:val="0"/>
          <w:bCs w:val="0"/>
          <w:noProof w:val="0"/>
          <w:sz w:val="40"/>
          <w:szCs w:val="40"/>
          <w:u w:val="none"/>
          <w:lang w:val="en-GB"/>
        </w:rPr>
      </w:pPr>
      <w:r w:rsidRPr="5D869EF3" w:rsidR="04933923">
        <w:rPr>
          <w:rFonts w:ascii="Arial" w:hAnsi="Arial" w:eastAsia="Arial" w:cs="Arial"/>
          <w:b w:val="0"/>
          <w:bCs w:val="0"/>
          <w:noProof w:val="0"/>
          <w:sz w:val="40"/>
          <w:szCs w:val="40"/>
          <w:u w:val="none"/>
          <w:lang w:val="en-GB"/>
        </w:rPr>
        <w:t>Shortage of staff due to heavy workload and work environment</w:t>
      </w:r>
    </w:p>
    <w:p w:rsidR="1B902E79" w:rsidP="1B902E79" w:rsidRDefault="1B902E79" w14:paraId="17D8806F" w14:textId="552411D4">
      <w:pPr>
        <w:pStyle w:val="Normal"/>
        <w:bidi w:val="0"/>
        <w:rPr>
          <w:rFonts w:ascii="Arial" w:hAnsi="Arial" w:eastAsia="Arial" w:cs="Arial"/>
          <w:b w:val="0"/>
          <w:bCs w:val="0"/>
          <w:noProof w:val="0"/>
          <w:sz w:val="28"/>
          <w:szCs w:val="28"/>
          <w:u w:val="none"/>
          <w:lang w:val="en-GB"/>
        </w:rPr>
      </w:pPr>
    </w:p>
    <w:p w:rsidR="1B902E79" w:rsidP="1B902E79" w:rsidRDefault="1B902E79" w14:paraId="609A108A" w14:textId="228C7365">
      <w:pPr>
        <w:pStyle w:val="Normal"/>
        <w:bidi w:val="0"/>
        <w:rPr>
          <w:rFonts w:ascii="Arial" w:hAnsi="Arial" w:eastAsia="Arial" w:cs="Arial"/>
          <w:b w:val="0"/>
          <w:bCs w:val="0"/>
          <w:noProof w:val="0"/>
          <w:sz w:val="28"/>
          <w:szCs w:val="28"/>
          <w:u w:val="none"/>
          <w:lang w:val="en-GB"/>
        </w:rPr>
      </w:pPr>
    </w:p>
    <w:p w:rsidR="1B902E79" w:rsidP="1B902E79" w:rsidRDefault="1B902E79" w14:paraId="7FC96AA5" w14:textId="19E6DC74">
      <w:pPr>
        <w:pStyle w:val="Normal"/>
        <w:bidi w:val="0"/>
        <w:rPr>
          <w:rFonts w:ascii="Arial" w:hAnsi="Arial" w:eastAsia="Arial" w:cs="Arial"/>
          <w:b w:val="0"/>
          <w:bCs w:val="0"/>
          <w:noProof w:val="0"/>
          <w:sz w:val="28"/>
          <w:szCs w:val="28"/>
          <w:u w:val="none"/>
          <w:lang w:val="en-GB"/>
        </w:rPr>
      </w:pPr>
    </w:p>
    <w:p w:rsidR="5E267CD4" w:rsidP="1B902E79" w:rsidRDefault="5E267CD4" w14:paraId="7A49A1AE" w14:textId="7B8AF954">
      <w:pPr>
        <w:pStyle w:val="Normal"/>
        <w:bidi w:val="0"/>
        <w:rPr>
          <w:rFonts w:ascii="Arial" w:hAnsi="Arial" w:eastAsia="Arial" w:cs="Arial"/>
          <w:b w:val="1"/>
          <w:bCs w:val="1"/>
          <w:noProof w:val="0"/>
          <w:sz w:val="32"/>
          <w:szCs w:val="32"/>
          <w:lang w:val="en-GB"/>
        </w:rPr>
      </w:pPr>
      <w:r w:rsidRPr="1B902E79" w:rsidR="5E267CD4">
        <w:rPr>
          <w:rFonts w:ascii="Arial" w:hAnsi="Arial" w:eastAsia="Arial" w:cs="Arial"/>
          <w:b w:val="0"/>
          <w:bCs w:val="0"/>
          <w:noProof w:val="0"/>
          <w:sz w:val="28"/>
          <w:szCs w:val="28"/>
          <w:u w:val="none"/>
          <w:lang w:val="en-GB"/>
        </w:rPr>
        <w:t xml:space="preserve">Table of Contents </w:t>
      </w:r>
    </w:p>
    <w:p w:rsidR="1B902E79" w:rsidP="1B902E79" w:rsidRDefault="1B902E79" w14:paraId="725B040A" w14:textId="2EE43550">
      <w:pPr>
        <w:pStyle w:val="Normal"/>
        <w:bidi w:val="0"/>
        <w:rPr>
          <w:rFonts w:ascii="Arial" w:hAnsi="Arial" w:eastAsia="Arial" w:cs="Arial"/>
          <w:b w:val="0"/>
          <w:bCs w:val="0"/>
          <w:noProof w:val="0"/>
          <w:sz w:val="28"/>
          <w:szCs w:val="28"/>
          <w:u w:val="none"/>
          <w:lang w:val="en-GB"/>
        </w:rPr>
      </w:pPr>
    </w:p>
    <w:p w:rsidR="22ADC648" w:rsidP="1B902E79" w:rsidRDefault="22ADC648" w14:paraId="0AADF492" w14:textId="2C8AC3A2">
      <w:pPr>
        <w:pStyle w:val="Normal"/>
        <w:bidi w:val="0"/>
        <w:rPr>
          <w:rFonts w:ascii="Arial" w:hAnsi="Arial" w:eastAsia="Arial" w:cs="Arial"/>
          <w:b w:val="0"/>
          <w:bCs w:val="0"/>
          <w:noProof w:val="0"/>
          <w:sz w:val="22"/>
          <w:szCs w:val="22"/>
          <w:u w:val="none"/>
          <w:lang w:val="en-GB"/>
        </w:rPr>
      </w:pPr>
      <w:r w:rsidRPr="5D869EF3" w:rsidR="22ADC648">
        <w:rPr>
          <w:rFonts w:ascii="Arial" w:hAnsi="Arial" w:eastAsia="Arial" w:cs="Arial"/>
          <w:b w:val="0"/>
          <w:bCs w:val="0"/>
          <w:noProof w:val="0"/>
          <w:sz w:val="22"/>
          <w:szCs w:val="22"/>
          <w:u w:val="none"/>
          <w:lang w:val="en-GB"/>
        </w:rPr>
        <w:t xml:space="preserve">Introduction </w:t>
      </w:r>
      <w:r w:rsidRPr="5D869EF3" w:rsidR="3F769A7C">
        <w:rPr>
          <w:rFonts w:ascii="Arial" w:hAnsi="Arial" w:eastAsia="Arial" w:cs="Arial"/>
          <w:b w:val="0"/>
          <w:bCs w:val="0"/>
          <w:noProof w:val="0"/>
          <w:sz w:val="22"/>
          <w:szCs w:val="22"/>
          <w:u w:val="none"/>
          <w:lang w:val="en-GB"/>
        </w:rPr>
        <w:t>…........................................................................................................................</w:t>
      </w:r>
      <w:r w:rsidRPr="5D869EF3" w:rsidR="0B2CFE9C">
        <w:rPr>
          <w:rFonts w:ascii="Arial" w:hAnsi="Arial" w:eastAsia="Arial" w:cs="Arial"/>
          <w:b w:val="0"/>
          <w:bCs w:val="0"/>
          <w:noProof w:val="0"/>
          <w:sz w:val="22"/>
          <w:szCs w:val="22"/>
          <w:u w:val="none"/>
          <w:lang w:val="en-GB"/>
        </w:rPr>
        <w:t>.</w:t>
      </w:r>
      <w:r w:rsidRPr="5D869EF3" w:rsidR="5B9EEA99">
        <w:rPr>
          <w:rFonts w:ascii="Arial" w:hAnsi="Arial" w:eastAsia="Arial" w:cs="Arial"/>
          <w:b w:val="0"/>
          <w:bCs w:val="0"/>
          <w:noProof w:val="0"/>
          <w:sz w:val="22"/>
          <w:szCs w:val="22"/>
          <w:u w:val="none"/>
          <w:lang w:val="en-GB"/>
        </w:rPr>
        <w:t>3</w:t>
      </w:r>
    </w:p>
    <w:p w:rsidR="29B072BA" w:rsidP="1B902E79" w:rsidRDefault="29B072BA" w14:paraId="17BAE44A" w14:textId="78AC7F29">
      <w:pPr>
        <w:pStyle w:val="Normal"/>
        <w:bidi w:val="0"/>
        <w:rPr>
          <w:rFonts w:ascii="Arial" w:hAnsi="Arial" w:eastAsia="Arial" w:cs="Arial"/>
          <w:b w:val="0"/>
          <w:bCs w:val="0"/>
          <w:noProof w:val="0"/>
          <w:sz w:val="22"/>
          <w:szCs w:val="22"/>
          <w:u w:val="none"/>
          <w:lang w:val="en-GB"/>
        </w:rPr>
      </w:pPr>
      <w:r w:rsidRPr="5D869EF3" w:rsidR="29B072BA">
        <w:rPr>
          <w:rFonts w:ascii="Arial" w:hAnsi="Arial" w:eastAsia="Arial" w:cs="Arial"/>
          <w:b w:val="0"/>
          <w:bCs w:val="0"/>
          <w:noProof w:val="0"/>
          <w:sz w:val="22"/>
          <w:szCs w:val="22"/>
          <w:u w:val="none"/>
          <w:lang w:val="en-GB"/>
        </w:rPr>
        <w:t>An overview of problems in healthcare</w:t>
      </w:r>
      <w:r w:rsidRPr="5D869EF3" w:rsidR="316334A7">
        <w:rPr>
          <w:rFonts w:ascii="Arial" w:hAnsi="Arial" w:eastAsia="Arial" w:cs="Arial"/>
          <w:b w:val="0"/>
          <w:bCs w:val="0"/>
          <w:noProof w:val="0"/>
          <w:sz w:val="22"/>
          <w:szCs w:val="22"/>
          <w:u w:val="none"/>
          <w:lang w:val="en-GB"/>
        </w:rPr>
        <w:t>..................................................................................</w:t>
      </w:r>
      <w:r w:rsidRPr="5D869EF3" w:rsidR="56146839">
        <w:rPr>
          <w:rFonts w:ascii="Arial" w:hAnsi="Arial" w:eastAsia="Arial" w:cs="Arial"/>
          <w:b w:val="0"/>
          <w:bCs w:val="0"/>
          <w:noProof w:val="0"/>
          <w:sz w:val="22"/>
          <w:szCs w:val="22"/>
          <w:u w:val="none"/>
          <w:lang w:val="en-GB"/>
        </w:rPr>
        <w:t>.</w:t>
      </w:r>
      <w:r w:rsidRPr="5D869EF3" w:rsidR="7259A120">
        <w:rPr>
          <w:rFonts w:ascii="Arial" w:hAnsi="Arial" w:eastAsia="Arial" w:cs="Arial"/>
          <w:b w:val="0"/>
          <w:bCs w:val="0"/>
          <w:noProof w:val="0"/>
          <w:sz w:val="22"/>
          <w:szCs w:val="22"/>
          <w:u w:val="none"/>
          <w:lang w:val="en-GB"/>
        </w:rPr>
        <w:t>3</w:t>
      </w:r>
    </w:p>
    <w:p w:rsidR="29B072BA" w:rsidP="1B902E79" w:rsidRDefault="29B072BA" w14:paraId="169CDB09" w14:textId="36744EBD">
      <w:pPr>
        <w:pStyle w:val="Normal"/>
        <w:bidi w:val="0"/>
        <w:spacing w:line="360" w:lineRule="auto"/>
        <w:rPr>
          <w:rFonts w:ascii="Arial" w:hAnsi="Arial" w:eastAsia="Arial" w:cs="Arial"/>
          <w:b w:val="0"/>
          <w:bCs w:val="0"/>
          <w:noProof w:val="0"/>
          <w:sz w:val="22"/>
          <w:szCs w:val="22"/>
          <w:u w:val="none"/>
          <w:lang w:val="en-GB"/>
        </w:rPr>
      </w:pPr>
      <w:r w:rsidRPr="5D869EF3" w:rsidR="29B072BA">
        <w:rPr>
          <w:rFonts w:ascii="Arial" w:hAnsi="Arial" w:eastAsia="Arial" w:cs="Arial"/>
          <w:b w:val="0"/>
          <w:bCs w:val="0"/>
          <w:noProof w:val="0"/>
          <w:sz w:val="22"/>
          <w:szCs w:val="22"/>
          <w:u w:val="none"/>
          <w:lang w:val="en-GB"/>
        </w:rPr>
        <w:t>Definition and discussion of shortage of staff due to heavy workload and work environment</w:t>
      </w:r>
      <w:r w:rsidRPr="5D869EF3" w:rsidR="4E711239">
        <w:rPr>
          <w:rFonts w:ascii="Arial" w:hAnsi="Arial" w:eastAsia="Arial" w:cs="Arial"/>
          <w:b w:val="0"/>
          <w:bCs w:val="0"/>
          <w:noProof w:val="0"/>
          <w:sz w:val="22"/>
          <w:szCs w:val="22"/>
          <w:u w:val="none"/>
          <w:lang w:val="en-GB"/>
        </w:rPr>
        <w:t>.........................................................................................................................</w:t>
      </w:r>
      <w:r w:rsidRPr="5D869EF3" w:rsidR="138B60AA">
        <w:rPr>
          <w:rFonts w:ascii="Arial" w:hAnsi="Arial" w:eastAsia="Arial" w:cs="Arial"/>
          <w:b w:val="0"/>
          <w:bCs w:val="0"/>
          <w:noProof w:val="0"/>
          <w:sz w:val="22"/>
          <w:szCs w:val="22"/>
          <w:u w:val="none"/>
          <w:lang w:val="en-GB"/>
        </w:rPr>
        <w:t>...</w:t>
      </w:r>
      <w:r w:rsidRPr="5D869EF3" w:rsidR="41321990">
        <w:rPr>
          <w:rFonts w:ascii="Arial" w:hAnsi="Arial" w:eastAsia="Arial" w:cs="Arial"/>
          <w:b w:val="0"/>
          <w:bCs w:val="0"/>
          <w:noProof w:val="0"/>
          <w:sz w:val="22"/>
          <w:szCs w:val="22"/>
          <w:u w:val="none"/>
          <w:lang w:val="en-GB"/>
        </w:rPr>
        <w:t>3</w:t>
      </w:r>
    </w:p>
    <w:p w:rsidR="2AA36D86" w:rsidP="1B902E79" w:rsidRDefault="2AA36D86" w14:paraId="3D0B8EB1" w14:textId="27E8F933">
      <w:pPr>
        <w:pStyle w:val="Normal"/>
        <w:bidi w:val="0"/>
        <w:rPr>
          <w:rFonts w:ascii="Arial" w:hAnsi="Arial" w:eastAsia="Arial" w:cs="Arial"/>
          <w:b w:val="0"/>
          <w:bCs w:val="0"/>
          <w:noProof w:val="0"/>
          <w:sz w:val="22"/>
          <w:szCs w:val="22"/>
          <w:u w:val="none"/>
          <w:lang w:val="en-GB"/>
        </w:rPr>
      </w:pPr>
      <w:r w:rsidRPr="5D869EF3" w:rsidR="2AA36D86">
        <w:rPr>
          <w:rFonts w:ascii="Arial" w:hAnsi="Arial" w:eastAsia="Arial" w:cs="Arial"/>
          <w:b w:val="0"/>
          <w:bCs w:val="0"/>
          <w:noProof w:val="0"/>
          <w:sz w:val="22"/>
          <w:szCs w:val="22"/>
          <w:u w:val="none"/>
          <w:lang w:val="en-GB"/>
        </w:rPr>
        <w:t>The impact of shortage of staff due to heavy workload on all stakeholders</w:t>
      </w:r>
      <w:r w:rsidRPr="5D869EF3" w:rsidR="6D601D55">
        <w:rPr>
          <w:rFonts w:ascii="Arial" w:hAnsi="Arial" w:eastAsia="Arial" w:cs="Arial"/>
          <w:b w:val="0"/>
          <w:bCs w:val="0"/>
          <w:noProof w:val="0"/>
          <w:sz w:val="22"/>
          <w:szCs w:val="22"/>
          <w:u w:val="none"/>
          <w:lang w:val="en-GB"/>
        </w:rPr>
        <w:t>........................</w:t>
      </w:r>
      <w:r w:rsidRPr="5D869EF3" w:rsidR="72DDD342">
        <w:rPr>
          <w:rFonts w:ascii="Arial" w:hAnsi="Arial" w:eastAsia="Arial" w:cs="Arial"/>
          <w:b w:val="0"/>
          <w:bCs w:val="0"/>
          <w:noProof w:val="0"/>
          <w:sz w:val="22"/>
          <w:szCs w:val="22"/>
          <w:u w:val="none"/>
          <w:lang w:val="en-GB"/>
        </w:rPr>
        <w:t>...</w:t>
      </w:r>
      <w:r w:rsidRPr="5D869EF3" w:rsidR="409B5626">
        <w:rPr>
          <w:rFonts w:ascii="Arial" w:hAnsi="Arial" w:eastAsia="Arial" w:cs="Arial"/>
          <w:b w:val="0"/>
          <w:bCs w:val="0"/>
          <w:noProof w:val="0"/>
          <w:sz w:val="22"/>
          <w:szCs w:val="22"/>
          <w:u w:val="none"/>
          <w:lang w:val="en-GB"/>
        </w:rPr>
        <w:t>5</w:t>
      </w:r>
    </w:p>
    <w:p w:rsidR="71E81CF4" w:rsidP="1B902E79" w:rsidRDefault="71E81CF4" w14:paraId="3D997349" w14:textId="10014BDB">
      <w:pPr>
        <w:pStyle w:val="Normal"/>
        <w:bidi w:val="0"/>
        <w:rPr>
          <w:rFonts w:ascii="Arial" w:hAnsi="Arial" w:eastAsia="Arial" w:cs="Arial"/>
          <w:b w:val="0"/>
          <w:bCs w:val="0"/>
          <w:noProof w:val="0"/>
          <w:sz w:val="22"/>
          <w:szCs w:val="22"/>
          <w:u w:val="none"/>
          <w:lang w:val="en-GB"/>
        </w:rPr>
      </w:pPr>
      <w:r w:rsidRPr="5D869EF3" w:rsidR="71E81CF4">
        <w:rPr>
          <w:rFonts w:ascii="Arial" w:hAnsi="Arial" w:eastAsia="Arial" w:cs="Arial"/>
          <w:b w:val="0"/>
          <w:bCs w:val="0"/>
          <w:noProof w:val="0"/>
          <w:sz w:val="22"/>
          <w:szCs w:val="22"/>
          <w:u w:val="none"/>
          <w:lang w:val="en-GB"/>
        </w:rPr>
        <w:t>Analysis of the decision-making process</w:t>
      </w:r>
      <w:r w:rsidRPr="5D869EF3" w:rsidR="1F33B7D2">
        <w:rPr>
          <w:rFonts w:ascii="Arial" w:hAnsi="Arial" w:eastAsia="Arial" w:cs="Arial"/>
          <w:b w:val="0"/>
          <w:bCs w:val="0"/>
          <w:noProof w:val="0"/>
          <w:sz w:val="22"/>
          <w:szCs w:val="22"/>
          <w:u w:val="none"/>
          <w:lang w:val="en-GB"/>
        </w:rPr>
        <w:t>.........................................................................</w:t>
      </w:r>
      <w:r w:rsidRPr="5D869EF3" w:rsidR="48BA15B5">
        <w:rPr>
          <w:rFonts w:ascii="Arial" w:hAnsi="Arial" w:eastAsia="Arial" w:cs="Arial"/>
          <w:b w:val="0"/>
          <w:bCs w:val="0"/>
          <w:noProof w:val="0"/>
          <w:sz w:val="22"/>
          <w:szCs w:val="22"/>
          <w:u w:val="none"/>
          <w:lang w:val="en-GB"/>
        </w:rPr>
        <w:t>...</w:t>
      </w:r>
      <w:r w:rsidRPr="5D869EF3" w:rsidR="1F33B7D2">
        <w:rPr>
          <w:rFonts w:ascii="Arial" w:hAnsi="Arial" w:eastAsia="Arial" w:cs="Arial"/>
          <w:b w:val="0"/>
          <w:bCs w:val="0"/>
          <w:noProof w:val="0"/>
          <w:sz w:val="22"/>
          <w:szCs w:val="22"/>
          <w:u w:val="none"/>
          <w:lang w:val="en-GB"/>
        </w:rPr>
        <w:t>.</w:t>
      </w:r>
      <w:r w:rsidRPr="5D869EF3" w:rsidR="1CE3793F">
        <w:rPr>
          <w:rFonts w:ascii="Arial" w:hAnsi="Arial" w:eastAsia="Arial" w:cs="Arial"/>
          <w:b w:val="0"/>
          <w:bCs w:val="0"/>
          <w:noProof w:val="0"/>
          <w:sz w:val="22"/>
          <w:szCs w:val="22"/>
          <w:u w:val="none"/>
          <w:lang w:val="en-GB"/>
        </w:rPr>
        <w:t>...</w:t>
      </w:r>
      <w:r w:rsidRPr="5D869EF3" w:rsidR="116B9A40">
        <w:rPr>
          <w:rFonts w:ascii="Arial" w:hAnsi="Arial" w:eastAsia="Arial" w:cs="Arial"/>
          <w:b w:val="0"/>
          <w:bCs w:val="0"/>
          <w:noProof w:val="0"/>
          <w:sz w:val="22"/>
          <w:szCs w:val="22"/>
          <w:u w:val="none"/>
          <w:lang w:val="en-GB"/>
        </w:rPr>
        <w:t>6</w:t>
      </w:r>
    </w:p>
    <w:p w:rsidR="06F229F3" w:rsidP="1B902E79" w:rsidRDefault="06F229F3" w14:paraId="1465697F" w14:textId="02556A0C">
      <w:pPr>
        <w:pStyle w:val="Normal"/>
        <w:bidi w:val="0"/>
        <w:rPr>
          <w:rFonts w:ascii="Arial" w:hAnsi="Arial" w:eastAsia="Arial" w:cs="Arial"/>
          <w:b w:val="0"/>
          <w:bCs w:val="0"/>
          <w:noProof w:val="0"/>
          <w:sz w:val="22"/>
          <w:szCs w:val="22"/>
          <w:u w:val="none"/>
          <w:lang w:val="en-GB"/>
        </w:rPr>
      </w:pPr>
      <w:r w:rsidRPr="1B902E79" w:rsidR="06F229F3">
        <w:rPr>
          <w:rFonts w:ascii="Arial" w:hAnsi="Arial" w:eastAsia="Arial" w:cs="Arial"/>
          <w:b w:val="0"/>
          <w:bCs w:val="0"/>
          <w:noProof w:val="0"/>
          <w:sz w:val="22"/>
          <w:szCs w:val="22"/>
          <w:u w:val="none"/>
          <w:lang w:val="en-GB"/>
        </w:rPr>
        <w:t>Proposing a range of alternative solutions to the problem</w:t>
      </w:r>
      <w:r w:rsidRPr="1B902E79" w:rsidR="49224B36">
        <w:rPr>
          <w:rFonts w:ascii="Arial" w:hAnsi="Arial" w:eastAsia="Arial" w:cs="Arial"/>
          <w:b w:val="0"/>
          <w:bCs w:val="0"/>
          <w:noProof w:val="0"/>
          <w:sz w:val="22"/>
          <w:szCs w:val="22"/>
          <w:u w:val="none"/>
          <w:lang w:val="en-GB"/>
        </w:rPr>
        <w:t>.....................................................</w:t>
      </w:r>
      <w:r w:rsidRPr="1B902E79" w:rsidR="2CA58C0F">
        <w:rPr>
          <w:rFonts w:ascii="Arial" w:hAnsi="Arial" w:eastAsia="Arial" w:cs="Arial"/>
          <w:b w:val="0"/>
          <w:bCs w:val="0"/>
          <w:noProof w:val="0"/>
          <w:sz w:val="22"/>
          <w:szCs w:val="22"/>
          <w:u w:val="none"/>
          <w:lang w:val="en-GB"/>
        </w:rPr>
        <w:t>.7</w:t>
      </w:r>
    </w:p>
    <w:p w:rsidR="4B499C1A" w:rsidP="1B902E79" w:rsidRDefault="4B499C1A" w14:paraId="7ED0D032" w14:textId="1A3338CB">
      <w:pPr>
        <w:pStyle w:val="Normal"/>
        <w:bidi w:val="0"/>
        <w:rPr>
          <w:rFonts w:ascii="Arial" w:hAnsi="Arial" w:eastAsia="Arial" w:cs="Arial"/>
          <w:b w:val="0"/>
          <w:bCs w:val="0"/>
          <w:noProof w:val="0"/>
          <w:sz w:val="22"/>
          <w:szCs w:val="22"/>
          <w:u w:val="none"/>
          <w:lang w:val="en-GB"/>
        </w:rPr>
      </w:pPr>
      <w:r w:rsidRPr="5D869EF3" w:rsidR="4B499C1A">
        <w:rPr>
          <w:rFonts w:ascii="Arial" w:hAnsi="Arial" w:eastAsia="Arial" w:cs="Arial"/>
          <w:b w:val="0"/>
          <w:bCs w:val="0"/>
          <w:noProof w:val="0"/>
          <w:sz w:val="22"/>
          <w:szCs w:val="22"/>
          <w:u w:val="none"/>
          <w:lang w:val="en-GB"/>
        </w:rPr>
        <w:t>Decision – making technique to evaluate a range of solutions to identify the most appropriate option</w:t>
      </w:r>
      <w:r w:rsidRPr="5D869EF3" w:rsidR="227AEDFA">
        <w:rPr>
          <w:rFonts w:ascii="Arial" w:hAnsi="Arial" w:eastAsia="Arial" w:cs="Arial"/>
          <w:b w:val="0"/>
          <w:bCs w:val="0"/>
          <w:noProof w:val="0"/>
          <w:sz w:val="22"/>
          <w:szCs w:val="22"/>
          <w:u w:val="none"/>
          <w:lang w:val="en-GB"/>
        </w:rPr>
        <w:t>................................................................................................................................</w:t>
      </w:r>
      <w:r w:rsidRPr="5D869EF3" w:rsidR="29808DC8">
        <w:rPr>
          <w:rFonts w:ascii="Arial" w:hAnsi="Arial" w:eastAsia="Arial" w:cs="Arial"/>
          <w:b w:val="0"/>
          <w:bCs w:val="0"/>
          <w:noProof w:val="0"/>
          <w:sz w:val="22"/>
          <w:szCs w:val="22"/>
          <w:u w:val="none"/>
          <w:lang w:val="en-GB"/>
        </w:rPr>
        <w:t>.</w:t>
      </w:r>
      <w:r w:rsidRPr="5D869EF3" w:rsidR="227AEDFA">
        <w:rPr>
          <w:rFonts w:ascii="Arial" w:hAnsi="Arial" w:eastAsia="Arial" w:cs="Arial"/>
          <w:b w:val="0"/>
          <w:bCs w:val="0"/>
          <w:noProof w:val="0"/>
          <w:sz w:val="22"/>
          <w:szCs w:val="22"/>
          <w:u w:val="none"/>
          <w:lang w:val="en-GB"/>
        </w:rPr>
        <w:t>..</w:t>
      </w:r>
      <w:r w:rsidRPr="5D869EF3" w:rsidR="7E259A02">
        <w:rPr>
          <w:rFonts w:ascii="Arial" w:hAnsi="Arial" w:eastAsia="Arial" w:cs="Arial"/>
          <w:b w:val="0"/>
          <w:bCs w:val="0"/>
          <w:noProof w:val="0"/>
          <w:sz w:val="22"/>
          <w:szCs w:val="22"/>
          <w:u w:val="none"/>
          <w:lang w:val="en-GB"/>
        </w:rPr>
        <w:t>...</w:t>
      </w:r>
      <w:r w:rsidRPr="5D869EF3" w:rsidR="5DE00E37">
        <w:rPr>
          <w:rFonts w:ascii="Arial" w:hAnsi="Arial" w:eastAsia="Arial" w:cs="Arial"/>
          <w:b w:val="0"/>
          <w:bCs w:val="0"/>
          <w:noProof w:val="0"/>
          <w:sz w:val="22"/>
          <w:szCs w:val="22"/>
          <w:u w:val="none"/>
          <w:lang w:val="en-GB"/>
        </w:rPr>
        <w:t>8</w:t>
      </w:r>
    </w:p>
    <w:p w:rsidR="66068C25" w:rsidP="1B902E79" w:rsidRDefault="66068C25" w14:paraId="2F44E6D8" w14:textId="3A786475">
      <w:pPr>
        <w:pStyle w:val="Normal"/>
        <w:bidi w:val="0"/>
        <w:rPr>
          <w:rFonts w:ascii="Arial" w:hAnsi="Arial" w:eastAsia="Arial" w:cs="Arial"/>
          <w:b w:val="0"/>
          <w:bCs w:val="0"/>
          <w:noProof w:val="0"/>
          <w:sz w:val="22"/>
          <w:szCs w:val="22"/>
          <w:u w:val="none"/>
          <w:lang w:val="en-GB"/>
        </w:rPr>
      </w:pPr>
      <w:r w:rsidRPr="1B902E79" w:rsidR="66068C25">
        <w:rPr>
          <w:rFonts w:ascii="Arial" w:hAnsi="Arial" w:eastAsia="Arial" w:cs="Arial"/>
          <w:b w:val="0"/>
          <w:bCs w:val="0"/>
          <w:noProof w:val="0"/>
          <w:sz w:val="22"/>
          <w:szCs w:val="22"/>
          <w:u w:val="none"/>
          <w:lang w:val="en-GB"/>
        </w:rPr>
        <w:t>Implementing and communicating a solution to the stakeholders</w:t>
      </w:r>
      <w:r w:rsidRPr="1B902E79" w:rsidR="4ED628A2">
        <w:rPr>
          <w:rFonts w:ascii="Arial" w:hAnsi="Arial" w:eastAsia="Arial" w:cs="Arial"/>
          <w:b w:val="0"/>
          <w:bCs w:val="0"/>
          <w:noProof w:val="0"/>
          <w:sz w:val="22"/>
          <w:szCs w:val="22"/>
          <w:u w:val="none"/>
          <w:lang w:val="en-GB"/>
        </w:rPr>
        <w:t>..........................................</w:t>
      </w:r>
      <w:r w:rsidRPr="1B902E79" w:rsidR="51037A3D">
        <w:rPr>
          <w:rFonts w:ascii="Arial" w:hAnsi="Arial" w:eastAsia="Arial" w:cs="Arial"/>
          <w:b w:val="0"/>
          <w:bCs w:val="0"/>
          <w:noProof w:val="0"/>
          <w:sz w:val="22"/>
          <w:szCs w:val="22"/>
          <w:u w:val="none"/>
          <w:lang w:val="en-GB"/>
        </w:rPr>
        <w:t>9</w:t>
      </w:r>
    </w:p>
    <w:p w:rsidR="66068C25" w:rsidP="1B902E79" w:rsidRDefault="66068C25" w14:paraId="0F54CA33" w14:textId="3395C656">
      <w:pPr>
        <w:pStyle w:val="Normal"/>
        <w:bidi w:val="0"/>
        <w:spacing w:line="360" w:lineRule="auto"/>
        <w:rPr>
          <w:rFonts w:ascii="Arial" w:hAnsi="Arial" w:eastAsia="Arial" w:cs="Arial"/>
          <w:b w:val="0"/>
          <w:bCs w:val="0"/>
          <w:noProof w:val="0"/>
          <w:sz w:val="22"/>
          <w:szCs w:val="22"/>
          <w:u w:val="none"/>
          <w:lang w:val="en-GB"/>
        </w:rPr>
      </w:pPr>
      <w:r w:rsidRPr="5D869EF3" w:rsidR="66068C25">
        <w:rPr>
          <w:rFonts w:ascii="Arial" w:hAnsi="Arial" w:eastAsia="Arial" w:cs="Arial"/>
          <w:b w:val="0"/>
          <w:bCs w:val="0"/>
          <w:noProof w:val="0"/>
          <w:sz w:val="22"/>
          <w:szCs w:val="22"/>
          <w:u w:val="none"/>
          <w:lang w:val="en-GB"/>
        </w:rPr>
        <w:t>Assessing appropriate monitoring and reviewing techniques to ensure successful implementation of the solution</w:t>
      </w:r>
      <w:r w:rsidRPr="5D869EF3" w:rsidR="7B37832F">
        <w:rPr>
          <w:rFonts w:ascii="Arial" w:hAnsi="Arial" w:eastAsia="Arial" w:cs="Arial"/>
          <w:b w:val="0"/>
          <w:bCs w:val="0"/>
          <w:noProof w:val="0"/>
          <w:sz w:val="22"/>
          <w:szCs w:val="22"/>
          <w:u w:val="none"/>
          <w:lang w:val="en-GB"/>
        </w:rPr>
        <w:t>...........................................................................................</w:t>
      </w:r>
      <w:r w:rsidRPr="5D869EF3" w:rsidR="1D1E25B3">
        <w:rPr>
          <w:rFonts w:ascii="Arial" w:hAnsi="Arial" w:eastAsia="Arial" w:cs="Arial"/>
          <w:b w:val="0"/>
          <w:bCs w:val="0"/>
          <w:noProof w:val="0"/>
          <w:sz w:val="22"/>
          <w:szCs w:val="22"/>
          <w:u w:val="none"/>
          <w:lang w:val="en-GB"/>
        </w:rPr>
        <w:t>...</w:t>
      </w:r>
      <w:r w:rsidRPr="5D869EF3" w:rsidR="3ED81B55">
        <w:rPr>
          <w:rFonts w:ascii="Arial" w:hAnsi="Arial" w:eastAsia="Arial" w:cs="Arial"/>
          <w:b w:val="0"/>
          <w:bCs w:val="0"/>
          <w:noProof w:val="0"/>
          <w:sz w:val="22"/>
          <w:szCs w:val="22"/>
          <w:u w:val="none"/>
          <w:lang w:val="en-GB"/>
        </w:rPr>
        <w:t>10</w:t>
      </w:r>
    </w:p>
    <w:p w:rsidR="66068C25" w:rsidP="1B902E79" w:rsidRDefault="66068C25" w14:paraId="60714D85" w14:textId="64823984">
      <w:pPr>
        <w:pStyle w:val="Normal"/>
        <w:bidi w:val="0"/>
        <w:rPr>
          <w:rFonts w:ascii="Arial" w:hAnsi="Arial" w:eastAsia="Arial" w:cs="Arial"/>
          <w:b w:val="0"/>
          <w:bCs w:val="0"/>
          <w:noProof w:val="0"/>
          <w:sz w:val="22"/>
          <w:szCs w:val="22"/>
          <w:u w:val="none"/>
          <w:lang w:val="en-GB"/>
        </w:rPr>
      </w:pPr>
      <w:r w:rsidRPr="5D869EF3" w:rsidR="66068C25">
        <w:rPr>
          <w:rFonts w:ascii="Arial" w:hAnsi="Arial" w:eastAsia="Arial" w:cs="Arial"/>
          <w:b w:val="0"/>
          <w:bCs w:val="0"/>
          <w:noProof w:val="0"/>
          <w:sz w:val="22"/>
          <w:szCs w:val="22"/>
          <w:u w:val="none"/>
          <w:lang w:val="en-GB"/>
        </w:rPr>
        <w:t>Conclusion</w:t>
      </w:r>
      <w:r w:rsidRPr="5D869EF3" w:rsidR="40699548">
        <w:rPr>
          <w:rFonts w:ascii="Arial" w:hAnsi="Arial" w:eastAsia="Arial" w:cs="Arial"/>
          <w:b w:val="0"/>
          <w:bCs w:val="0"/>
          <w:noProof w:val="0"/>
          <w:sz w:val="22"/>
          <w:szCs w:val="22"/>
          <w:u w:val="none"/>
          <w:lang w:val="en-GB"/>
        </w:rPr>
        <w:t>............................................................................................................................</w:t>
      </w:r>
      <w:r w:rsidRPr="5D869EF3" w:rsidR="2F416525">
        <w:rPr>
          <w:rFonts w:ascii="Arial" w:hAnsi="Arial" w:eastAsia="Arial" w:cs="Arial"/>
          <w:b w:val="0"/>
          <w:bCs w:val="0"/>
          <w:noProof w:val="0"/>
          <w:sz w:val="22"/>
          <w:szCs w:val="22"/>
          <w:u w:val="none"/>
          <w:lang w:val="en-GB"/>
        </w:rPr>
        <w:t>1</w:t>
      </w:r>
      <w:r w:rsidRPr="5D869EF3" w:rsidR="555C7480">
        <w:rPr>
          <w:rFonts w:ascii="Arial" w:hAnsi="Arial" w:eastAsia="Arial" w:cs="Arial"/>
          <w:b w:val="0"/>
          <w:bCs w:val="0"/>
          <w:noProof w:val="0"/>
          <w:sz w:val="22"/>
          <w:szCs w:val="22"/>
          <w:u w:val="none"/>
          <w:lang w:val="en-GB"/>
        </w:rPr>
        <w:t>1</w:t>
      </w:r>
    </w:p>
    <w:p w:rsidR="6CEA79DF" w:rsidP="5D869EF3" w:rsidRDefault="6CEA79DF" w14:paraId="646C06E0" w14:textId="55D4B940">
      <w:pPr>
        <w:pStyle w:val="Heading2"/>
        <w:bidi w:val="0"/>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5D869EF3" w:rsidR="4B84DAA5">
        <w:rPr>
          <w:rFonts w:ascii="Arial" w:hAnsi="Arial" w:eastAsia="Arial" w:cs="Arial"/>
          <w:b w:val="0"/>
          <w:bCs w:val="0"/>
          <w:i w:val="0"/>
          <w:iCs w:val="0"/>
          <w:strike w:val="0"/>
          <w:dstrike w:val="0"/>
          <w:noProof w:val="0"/>
          <w:color w:val="000000" w:themeColor="text1" w:themeTint="FF" w:themeShade="FF"/>
          <w:sz w:val="22"/>
          <w:szCs w:val="22"/>
          <w:u w:val="none"/>
          <w:lang w:val="en-GB"/>
        </w:rPr>
        <w:t>References.......................................................................................................................</w:t>
      </w:r>
      <w:r w:rsidRPr="5D869EF3" w:rsidR="140B98CF">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5D869EF3" w:rsidR="6009DADE">
        <w:rPr>
          <w:rFonts w:ascii="Arial" w:hAnsi="Arial" w:eastAsia="Arial" w:cs="Arial"/>
          <w:b w:val="0"/>
          <w:bCs w:val="0"/>
          <w:i w:val="0"/>
          <w:iCs w:val="0"/>
          <w:strike w:val="0"/>
          <w:dstrike w:val="0"/>
          <w:noProof w:val="0"/>
          <w:color w:val="000000" w:themeColor="text1" w:themeTint="FF" w:themeShade="FF"/>
          <w:sz w:val="22"/>
          <w:szCs w:val="22"/>
          <w:u w:val="none"/>
          <w:lang w:val="en-GB"/>
        </w:rPr>
        <w:t>11</w:t>
      </w:r>
    </w:p>
    <w:p w:rsidR="1B902E79" w:rsidP="1B902E79" w:rsidRDefault="1B902E79" w14:paraId="592CF0F5" w14:textId="5A7E9D9E">
      <w:pPr>
        <w:pStyle w:val="Normal"/>
        <w:bidi w:val="0"/>
        <w:rPr>
          <w:noProof w:val="0"/>
          <w:lang w:val="en-GB"/>
        </w:rPr>
      </w:pPr>
    </w:p>
    <w:p w:rsidR="1B902E79" w:rsidP="1B902E79" w:rsidRDefault="1B902E79" w14:paraId="5DEBBBF7" w14:textId="612124C4">
      <w:pPr>
        <w:pStyle w:val="Normal"/>
        <w:bidi w:val="0"/>
        <w:rPr>
          <w:noProof w:val="0"/>
          <w:lang w:val="en-GB"/>
        </w:rPr>
      </w:pPr>
    </w:p>
    <w:p w:rsidR="1B902E79" w:rsidP="1B902E79" w:rsidRDefault="1B902E79" w14:paraId="7865B9FF" w14:textId="5A306575">
      <w:pPr>
        <w:pStyle w:val="Normal"/>
        <w:bidi w:val="0"/>
        <w:rPr>
          <w:noProof w:val="0"/>
          <w:lang w:val="en-GB"/>
        </w:rPr>
      </w:pPr>
    </w:p>
    <w:p w:rsidR="1B902E79" w:rsidP="1B902E79" w:rsidRDefault="1B902E79" w14:paraId="7FD94B60" w14:textId="689D477A">
      <w:pPr>
        <w:pStyle w:val="Normal"/>
        <w:bidi w:val="0"/>
        <w:rPr>
          <w:noProof w:val="0"/>
          <w:lang w:val="en-GB"/>
        </w:rPr>
      </w:pPr>
    </w:p>
    <w:p w:rsidR="1B902E79" w:rsidP="1B902E79" w:rsidRDefault="1B902E79" w14:paraId="486E45DD" w14:textId="35E0FD8F">
      <w:pPr>
        <w:pStyle w:val="Normal"/>
        <w:bidi w:val="0"/>
        <w:rPr>
          <w:noProof w:val="0"/>
          <w:lang w:val="en-GB"/>
        </w:rPr>
      </w:pPr>
    </w:p>
    <w:p w:rsidR="1B902E79" w:rsidP="1B902E79" w:rsidRDefault="1B902E79" w14:paraId="27077D4B" w14:textId="517D8B00">
      <w:pPr>
        <w:pStyle w:val="Normal"/>
        <w:bidi w:val="0"/>
        <w:rPr>
          <w:noProof w:val="0"/>
          <w:lang w:val="en-GB"/>
        </w:rPr>
      </w:pPr>
    </w:p>
    <w:p w:rsidR="1B902E79" w:rsidP="1B902E79" w:rsidRDefault="1B902E79" w14:paraId="4FBA7C0F" w14:textId="47B6ADD3">
      <w:pPr>
        <w:pStyle w:val="Normal"/>
        <w:bidi w:val="0"/>
        <w:rPr>
          <w:noProof w:val="0"/>
          <w:lang w:val="en-GB"/>
        </w:rPr>
      </w:pPr>
    </w:p>
    <w:p w:rsidR="1B902E79" w:rsidP="1B902E79" w:rsidRDefault="1B902E79" w14:paraId="3EF71B88" w14:textId="05BB5F4F">
      <w:pPr>
        <w:pStyle w:val="Normal"/>
        <w:bidi w:val="0"/>
        <w:rPr>
          <w:noProof w:val="0"/>
          <w:lang w:val="en-GB"/>
        </w:rPr>
      </w:pPr>
    </w:p>
    <w:p w:rsidR="5218EF2E" w:rsidP="1B902E79" w:rsidRDefault="5218EF2E" w14:paraId="7DB39A73" w14:textId="3453638A">
      <w:pPr>
        <w:pStyle w:val="Normal"/>
        <w:bidi w:val="0"/>
        <w:rPr>
          <w:rFonts w:ascii="Arial" w:hAnsi="Arial" w:eastAsia="Arial" w:cs="Arial"/>
          <w:noProof w:val="0"/>
          <w:sz w:val="28"/>
          <w:szCs w:val="28"/>
          <w:u w:val="single"/>
          <w:lang w:val="en-GB"/>
        </w:rPr>
      </w:pPr>
      <w:r w:rsidRPr="1B902E79" w:rsidR="5218EF2E">
        <w:rPr>
          <w:rFonts w:ascii="Arial" w:hAnsi="Arial" w:eastAsia="Arial" w:cs="Arial"/>
          <w:noProof w:val="0"/>
          <w:sz w:val="28"/>
          <w:szCs w:val="28"/>
          <w:u w:val="single"/>
          <w:lang w:val="en-GB"/>
        </w:rPr>
        <w:t>Introduction</w:t>
      </w:r>
    </w:p>
    <w:p w:rsidR="6CEA79DF" w:rsidP="453F8A5C" w:rsidRDefault="6CEA79DF" w14:paraId="3E0D900D" w14:textId="656B0277">
      <w:pPr>
        <w:pStyle w:val="Normal"/>
        <w:bidi w:val="0"/>
        <w:spacing w:line="360" w:lineRule="auto"/>
        <w:rPr>
          <w:noProof w:val="0"/>
          <w:lang w:val="en-GB"/>
        </w:rPr>
      </w:pPr>
      <w:r w:rsidRPr="453F8A5C" w:rsidR="15F428E7">
        <w:rPr>
          <w:rFonts w:ascii="Arial" w:hAnsi="Arial" w:eastAsia="Arial" w:cs="Arial"/>
          <w:b w:val="0"/>
          <w:bCs w:val="0"/>
          <w:i w:val="0"/>
          <w:iCs w:val="0"/>
          <w:strike w:val="0"/>
          <w:dstrike w:val="0"/>
          <w:noProof w:val="0"/>
          <w:color w:val="343837"/>
          <w:sz w:val="22"/>
          <w:szCs w:val="22"/>
          <w:u w:val="none"/>
          <w:lang w:val="en-GB"/>
        </w:rPr>
        <w:t xml:space="preserve">Problem solving and </w:t>
      </w:r>
      <w:r w:rsidRPr="453F8A5C" w:rsidR="139C11ED">
        <w:rPr>
          <w:rFonts w:ascii="Arial" w:hAnsi="Arial" w:eastAsia="Arial" w:cs="Arial"/>
          <w:b w:val="0"/>
          <w:bCs w:val="0"/>
          <w:i w:val="0"/>
          <w:iCs w:val="0"/>
          <w:strike w:val="0"/>
          <w:dstrike w:val="0"/>
          <w:noProof w:val="0"/>
          <w:color w:val="343837"/>
          <w:sz w:val="22"/>
          <w:szCs w:val="22"/>
          <w:u w:val="none"/>
          <w:lang w:val="en-GB"/>
        </w:rPr>
        <w:t>decision-making</w:t>
      </w:r>
      <w:r w:rsidRPr="453F8A5C" w:rsidR="15F428E7">
        <w:rPr>
          <w:rFonts w:ascii="Arial" w:hAnsi="Arial" w:eastAsia="Arial" w:cs="Arial"/>
          <w:b w:val="0"/>
          <w:bCs w:val="0"/>
          <w:i w:val="0"/>
          <w:iCs w:val="0"/>
          <w:strike w:val="0"/>
          <w:dstrike w:val="0"/>
          <w:noProof w:val="0"/>
          <w:color w:val="343837"/>
          <w:sz w:val="22"/>
          <w:szCs w:val="22"/>
          <w:u w:val="none"/>
          <w:lang w:val="en-GB"/>
        </w:rPr>
        <w:t xml:space="preserve"> form an integral part of managing organisations. They help in coming up with solutions to problems that face a specific organisation or the entire sector. In the healthcare sector, although there are numerous problems, the main one has been shortage of staff due to heavy workload. The low number of service providers especially nurses continue to be overwhelmed by the rising number of service users and demands in the sector. This report offers insightful discussion on problem solving and decision making with a keen focus on shortage of staff due to heavy workload in the healthcare sector. </w:t>
      </w:r>
    </w:p>
    <w:p w:rsidR="6CEA79DF" w:rsidP="453F8A5C" w:rsidRDefault="6CEA79DF" w14:paraId="54A16057" w14:textId="2D526D5A">
      <w:pPr>
        <w:pStyle w:val="Normal"/>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p>
    <w:p w:rsidR="1D06CF06" w:rsidP="1B902E79" w:rsidRDefault="1D06CF06" w14:paraId="66CD17BA" w14:textId="09294FB3">
      <w:pPr>
        <w:pStyle w:val="Normal"/>
        <w:bidi w:val="0"/>
        <w:rPr>
          <w:rFonts w:ascii="Arial" w:hAnsi="Arial" w:eastAsia="Arial" w:cs="Arial"/>
          <w:noProof w:val="0"/>
          <w:lang w:val="en-GB"/>
        </w:rPr>
      </w:pPr>
      <w:r w:rsidRPr="1B902E79" w:rsidR="1D06CF06">
        <w:rPr>
          <w:rFonts w:ascii="Arial" w:hAnsi="Arial" w:eastAsia="Arial" w:cs="Arial"/>
          <w:noProof w:val="0"/>
          <w:sz w:val="28"/>
          <w:szCs w:val="28"/>
          <w:u w:val="single"/>
          <w:lang w:val="en-GB"/>
        </w:rPr>
        <w:t>An overview of problems in healthcare</w:t>
      </w:r>
      <w:r w:rsidRPr="1B902E79" w:rsidR="1D06CF06">
        <w:rPr>
          <w:rFonts w:ascii="Arial" w:hAnsi="Arial" w:eastAsia="Arial" w:cs="Arial"/>
          <w:noProof w:val="0"/>
          <w:sz w:val="28"/>
          <w:szCs w:val="28"/>
          <w:lang w:val="en-GB"/>
        </w:rPr>
        <w:t xml:space="preserve"> </w:t>
      </w:r>
    </w:p>
    <w:p w:rsidR="6CEA79DF" w:rsidP="453F8A5C" w:rsidRDefault="6CEA79DF" w14:paraId="3016D31E" w14:textId="1F36924B">
      <w:pPr>
        <w:pStyle w:val="Normal"/>
        <w:bidi w:val="0"/>
        <w:spacing w:line="360" w:lineRule="auto"/>
        <w:rPr>
          <w:noProof w:val="0"/>
          <w:lang w:val="en-GB"/>
        </w:rPr>
      </w:pPr>
      <w:r w:rsidRPr="453F8A5C" w:rsidR="4761D895">
        <w:rPr>
          <w:rFonts w:ascii="Arial" w:hAnsi="Arial" w:eastAsia="Arial" w:cs="Arial"/>
          <w:b w:val="0"/>
          <w:bCs w:val="0"/>
          <w:i w:val="0"/>
          <w:iCs w:val="0"/>
          <w:strike w:val="0"/>
          <w:dstrike w:val="0"/>
          <w:noProof w:val="0"/>
          <w:color w:val="343837"/>
          <w:sz w:val="22"/>
          <w:szCs w:val="22"/>
          <w:u w:val="none"/>
          <w:lang w:val="en-GB"/>
        </w:rPr>
        <w:t xml:space="preserve">In the healthcare sector the main problems include significant rise in the demand for and cost of healthcare services that influences accesses of such services especially among the aged and the low-income earners. The aging populations especially within high income countries such as the UK continue to make heavy demands on the healthcare systems thus, the need for a rise in the number of healthcare givers to </w:t>
      </w:r>
      <w:r w:rsidRPr="453F8A5C" w:rsidR="4761D895">
        <w:rPr>
          <w:rFonts w:ascii="Arial" w:hAnsi="Arial" w:eastAsia="Arial" w:cs="Arial"/>
          <w:b w:val="0"/>
          <w:bCs w:val="0"/>
          <w:i w:val="0"/>
          <w:iCs w:val="0"/>
          <w:strike w:val="0"/>
          <w:dstrike w:val="0"/>
          <w:noProof w:val="0"/>
          <w:color w:val="343837"/>
          <w:sz w:val="22"/>
          <w:szCs w:val="22"/>
          <w:u w:val="none"/>
          <w:lang w:val="en-GB"/>
        </w:rPr>
        <w:t>provide</w:t>
      </w:r>
      <w:r w:rsidRPr="453F8A5C" w:rsidR="4761D895">
        <w:rPr>
          <w:rFonts w:ascii="Arial" w:hAnsi="Arial" w:eastAsia="Arial" w:cs="Arial"/>
          <w:b w:val="0"/>
          <w:bCs w:val="0"/>
          <w:i w:val="0"/>
          <w:iCs w:val="0"/>
          <w:strike w:val="0"/>
          <w:dstrike w:val="0"/>
          <w:noProof w:val="0"/>
          <w:color w:val="343837"/>
          <w:sz w:val="22"/>
          <w:szCs w:val="22"/>
          <w:u w:val="none"/>
          <w:lang w:val="en-GB"/>
        </w:rPr>
        <w:t xml:space="preserve"> the same. Furthermore, there has been prevalence in chronic conditions (Wu, Majeed, and Kuo, 2010). Additionally, although the rise in the number of </w:t>
      </w:r>
      <w:r w:rsidRPr="453F8A5C" w:rsidR="4761D895">
        <w:rPr>
          <w:rFonts w:ascii="Arial" w:hAnsi="Arial" w:eastAsia="Arial" w:cs="Arial"/>
          <w:b w:val="0"/>
          <w:bCs w:val="0"/>
          <w:i w:val="0"/>
          <w:iCs w:val="0"/>
          <w:strike w:val="0"/>
          <w:dstrike w:val="0"/>
          <w:noProof w:val="0"/>
          <w:color w:val="343837"/>
          <w:sz w:val="22"/>
          <w:szCs w:val="22"/>
          <w:u w:val="none"/>
          <w:lang w:val="en-GB"/>
        </w:rPr>
        <w:t>new technologies</w:t>
      </w:r>
      <w:r w:rsidRPr="453F8A5C" w:rsidR="4761D895">
        <w:rPr>
          <w:rFonts w:ascii="Arial" w:hAnsi="Arial" w:eastAsia="Arial" w:cs="Arial"/>
          <w:b w:val="0"/>
          <w:bCs w:val="0"/>
          <w:i w:val="0"/>
          <w:iCs w:val="0"/>
          <w:strike w:val="0"/>
          <w:dstrike w:val="0"/>
          <w:noProof w:val="0"/>
          <w:color w:val="343837"/>
          <w:sz w:val="22"/>
          <w:szCs w:val="22"/>
          <w:u w:val="none"/>
          <w:lang w:val="en-GB"/>
        </w:rPr>
        <w:t xml:space="preserve"> in the healthcare sector has increased efficiency, it has significantly led to an increase in the cost of operation for healthcare institutions. Furthermore, patients have continued to </w:t>
      </w:r>
      <w:r w:rsidRPr="453F8A5C" w:rsidR="4761D895">
        <w:rPr>
          <w:rFonts w:ascii="Arial" w:hAnsi="Arial" w:eastAsia="Arial" w:cs="Arial"/>
          <w:b w:val="0"/>
          <w:bCs w:val="0"/>
          <w:i w:val="0"/>
          <w:iCs w:val="0"/>
          <w:strike w:val="0"/>
          <w:dstrike w:val="0"/>
          <w:noProof w:val="0"/>
          <w:color w:val="343837"/>
          <w:sz w:val="22"/>
          <w:szCs w:val="22"/>
          <w:u w:val="none"/>
          <w:lang w:val="en-GB"/>
        </w:rPr>
        <w:t>exhibit</w:t>
      </w:r>
      <w:r w:rsidRPr="453F8A5C" w:rsidR="4761D895">
        <w:rPr>
          <w:rFonts w:ascii="Arial" w:hAnsi="Arial" w:eastAsia="Arial" w:cs="Arial"/>
          <w:b w:val="0"/>
          <w:bCs w:val="0"/>
          <w:i w:val="0"/>
          <w:iCs w:val="0"/>
          <w:strike w:val="0"/>
          <w:dstrike w:val="0"/>
          <w:noProof w:val="0"/>
          <w:color w:val="343837"/>
          <w:sz w:val="22"/>
          <w:szCs w:val="22"/>
          <w:u w:val="none"/>
          <w:lang w:val="en-GB"/>
        </w:rPr>
        <w:t xml:space="preserve"> increased consumption of intensive health services thus overwhelming the number of patients that require personalised care. The prices of drugs in the healthcare sector have also significantly increased thus, increasing demand for patients to have high income to afford treatment and drugs (Rais and Viana, 2011). However, the main problem that continues to affect the healthcare sector entails shortage of staff due to the heavy workload of patients that require personalised care.</w:t>
      </w:r>
    </w:p>
    <w:p w:rsidR="6CEA79DF" w:rsidP="453F8A5C" w:rsidRDefault="6CEA79DF" w14:paraId="352F975C" w14:textId="289C0DAE">
      <w:pPr>
        <w:pStyle w:val="Normal"/>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p>
    <w:p w:rsidR="6CEA79DF" w:rsidP="453F8A5C" w:rsidRDefault="6CEA79DF" w14:paraId="09ADF202" w14:textId="60EFCB09">
      <w:pPr>
        <w:pStyle w:val="Heading2"/>
        <w:bidi w:val="0"/>
        <w:rPr>
          <w:rFonts w:ascii="Arial" w:hAnsi="Arial" w:eastAsia="Arial" w:cs="Arial"/>
          <w:b w:val="0"/>
          <w:bCs w:val="0"/>
          <w:i w:val="0"/>
          <w:iCs w:val="0"/>
          <w:strike w:val="0"/>
          <w:dstrike w:val="0"/>
          <w:noProof w:val="0"/>
          <w:color w:val="000000" w:themeColor="text1" w:themeTint="FF" w:themeShade="FF"/>
          <w:sz w:val="28"/>
          <w:szCs w:val="28"/>
          <w:u w:val="single"/>
          <w:lang w:val="en-GB"/>
        </w:rPr>
      </w:pPr>
    </w:p>
    <w:p w:rsidR="53F572F1" w:rsidP="1B902E79" w:rsidRDefault="53F572F1" w14:paraId="66F17C85" w14:textId="1D2608FB">
      <w:pPr>
        <w:pStyle w:val="Normal"/>
        <w:bidi w:val="0"/>
        <w:rPr>
          <w:rFonts w:ascii="Arial" w:hAnsi="Arial" w:eastAsia="Arial" w:cs="Arial"/>
          <w:noProof w:val="0"/>
          <w:sz w:val="28"/>
          <w:szCs w:val="28"/>
          <w:u w:val="single"/>
          <w:lang w:val="en-GB"/>
        </w:rPr>
      </w:pPr>
      <w:r w:rsidRPr="1B902E79" w:rsidR="53F572F1">
        <w:rPr>
          <w:rFonts w:ascii="Arial" w:hAnsi="Arial" w:eastAsia="Arial" w:cs="Arial"/>
          <w:noProof w:val="0"/>
          <w:sz w:val="28"/>
          <w:szCs w:val="28"/>
          <w:u w:val="single"/>
          <w:lang w:val="en-GB"/>
        </w:rPr>
        <w:t xml:space="preserve">Definition </w:t>
      </w:r>
      <w:r w:rsidRPr="1B902E79" w:rsidR="53F572F1">
        <w:rPr>
          <w:rFonts w:ascii="Arial" w:hAnsi="Arial" w:eastAsia="Arial" w:cs="Arial"/>
          <w:noProof w:val="0"/>
          <w:sz w:val="28"/>
          <w:szCs w:val="28"/>
          <w:u w:val="single"/>
          <w:lang w:val="en-GB"/>
        </w:rPr>
        <w:t>and discussion</w:t>
      </w:r>
      <w:r w:rsidRPr="1B902E79" w:rsidR="53F572F1">
        <w:rPr>
          <w:rFonts w:ascii="Arial" w:hAnsi="Arial" w:eastAsia="Arial" w:cs="Arial"/>
          <w:noProof w:val="0"/>
          <w:sz w:val="28"/>
          <w:szCs w:val="28"/>
          <w:u w:val="single"/>
          <w:lang w:val="en-GB"/>
        </w:rPr>
        <w:t xml:space="preserve"> of shortage of staff due to heavy workload and work environment</w:t>
      </w:r>
    </w:p>
    <w:p w:rsidR="6CEA79DF" w:rsidP="453F8A5C" w:rsidRDefault="6CEA79DF" w14:paraId="0C278153" w14:textId="1B70FBBA">
      <w:pPr>
        <w:pStyle w:val="Normal"/>
        <w:bidi w:val="0"/>
        <w:spacing w:line="360" w:lineRule="auto"/>
        <w:rPr>
          <w:noProof w:val="0"/>
          <w:lang w:val="en-GB"/>
        </w:rPr>
      </w:pPr>
      <w:r w:rsidRPr="453F8A5C" w:rsidR="2B3CD5AE">
        <w:rPr>
          <w:rFonts w:ascii="Arial" w:hAnsi="Arial" w:eastAsia="Arial" w:cs="Arial"/>
          <w:b w:val="0"/>
          <w:bCs w:val="0"/>
          <w:i w:val="0"/>
          <w:iCs w:val="0"/>
          <w:strike w:val="0"/>
          <w:dstrike w:val="0"/>
          <w:noProof w:val="0"/>
          <w:color w:val="343837"/>
          <w:sz w:val="22"/>
          <w:szCs w:val="22"/>
          <w:u w:val="none"/>
          <w:lang w:val="en-GB"/>
        </w:rPr>
        <w:t>Shortage of staff in healthcare entails the lack of enough healthcare practitioners especially nurses to deal with the health issues presented by customers. Basically, the heavy workload and the work environment are the key factors that significantly contribute towards the shortage of staff in the healthcare sector. The predominance of unsafe work environments that are equally characterised by issues such as bullying and harassment lead to increased employee turnover and decreased retention in the health care sector (Duffield et al, 2011a). Furthermore, health workers, especially nurses have continued to indicate that job demands and heavy workloads that surpass their capacity to continue to be a key issue in the healthcare sector.</w:t>
      </w:r>
    </w:p>
    <w:p w:rsidR="6CEA79DF" w:rsidP="453F8A5C" w:rsidRDefault="6CEA79DF" w14:paraId="29665811" w14:textId="25FC91C0">
      <w:pPr>
        <w:pStyle w:val="Normal"/>
        <w:bidi w:val="0"/>
        <w:spacing w:line="360" w:lineRule="auto"/>
        <w:rPr>
          <w:rFonts w:ascii="Arial" w:hAnsi="Arial" w:eastAsia="Arial" w:cs="Arial"/>
          <w:b w:val="0"/>
          <w:bCs w:val="0"/>
          <w:i w:val="0"/>
          <w:iCs w:val="0"/>
          <w:strike w:val="0"/>
          <w:dstrike w:val="0"/>
          <w:noProof w:val="0"/>
          <w:color w:val="343837"/>
          <w:sz w:val="22"/>
          <w:szCs w:val="22"/>
          <w:u w:val="none"/>
          <w:lang w:val="en-GB"/>
        </w:rPr>
      </w:pPr>
      <w:r>
        <w:br/>
      </w:r>
      <w:r w:rsidRPr="453F8A5C" w:rsidR="2B3CD5AE">
        <w:rPr>
          <w:rFonts w:ascii="Arial" w:hAnsi="Arial" w:eastAsia="Arial" w:cs="Arial"/>
          <w:b w:val="0"/>
          <w:bCs w:val="0"/>
          <w:i w:val="0"/>
          <w:iCs w:val="0"/>
          <w:strike w:val="0"/>
          <w:dstrike w:val="0"/>
          <w:noProof w:val="0"/>
          <w:color w:val="343837"/>
          <w:sz w:val="22"/>
          <w:szCs w:val="22"/>
          <w:u w:val="none"/>
          <w:lang w:val="en-GB"/>
        </w:rPr>
        <w:t xml:space="preserve">There have also been complaints by health practitioners especially nurses that apart from excessive </w:t>
      </w:r>
      <w:r w:rsidRPr="453F8A5C" w:rsidR="701D283C">
        <w:rPr>
          <w:rFonts w:ascii="Arial" w:hAnsi="Arial" w:eastAsia="Arial" w:cs="Arial"/>
          <w:b w:val="0"/>
          <w:bCs w:val="0"/>
          <w:i w:val="0"/>
          <w:iCs w:val="0"/>
          <w:strike w:val="0"/>
          <w:dstrike w:val="0"/>
          <w:noProof w:val="0"/>
          <w:color w:val="343837"/>
          <w:sz w:val="22"/>
          <w:szCs w:val="22"/>
          <w:u w:val="none"/>
          <w:lang w:val="en-GB"/>
        </w:rPr>
        <w:t>workload and</w:t>
      </w:r>
      <w:r w:rsidRPr="453F8A5C" w:rsidR="2B3CD5AE">
        <w:rPr>
          <w:rFonts w:ascii="Arial" w:hAnsi="Arial" w:eastAsia="Arial" w:cs="Arial"/>
          <w:b w:val="0"/>
          <w:bCs w:val="0"/>
          <w:i w:val="0"/>
          <w:iCs w:val="0"/>
          <w:strike w:val="0"/>
          <w:dstrike w:val="0"/>
          <w:noProof w:val="0"/>
          <w:color w:val="343837"/>
          <w:sz w:val="22"/>
          <w:szCs w:val="22"/>
          <w:u w:val="none"/>
          <w:lang w:val="en-GB"/>
        </w:rPr>
        <w:t xml:space="preserve"> burnout, toxic work environments have exposed them to lack of morale, lack of autonomy, lack of recognition for work done, and job dissatisfaction. These have led to increased cases of employee turnover that promotes the shortage of nurses in the healthcare sector. The rise in the level of dissatisfaction and burnout among nurses has negatively impacted their ability to provide basic nursing and healthcare services required by patients (</w:t>
      </w:r>
      <w:proofErr w:type="spellStart"/>
      <w:r w:rsidRPr="453F8A5C" w:rsidR="2B3CD5AE">
        <w:rPr>
          <w:rFonts w:ascii="Arial" w:hAnsi="Arial" w:eastAsia="Arial" w:cs="Arial"/>
          <w:b w:val="0"/>
          <w:bCs w:val="0"/>
          <w:i w:val="0"/>
          <w:iCs w:val="0"/>
          <w:strike w:val="0"/>
          <w:dstrike w:val="0"/>
          <w:noProof w:val="0"/>
          <w:color w:val="343837"/>
          <w:sz w:val="22"/>
          <w:szCs w:val="22"/>
          <w:u w:val="none"/>
          <w:lang w:val="en-GB"/>
        </w:rPr>
        <w:t>Atefi</w:t>
      </w:r>
      <w:proofErr w:type="spellEnd"/>
      <w:r w:rsidRPr="453F8A5C" w:rsidR="2B3CD5AE">
        <w:rPr>
          <w:rFonts w:ascii="Arial" w:hAnsi="Arial" w:eastAsia="Arial" w:cs="Arial"/>
          <w:b w:val="0"/>
          <w:bCs w:val="0"/>
          <w:i w:val="0"/>
          <w:iCs w:val="0"/>
          <w:strike w:val="0"/>
          <w:dstrike w:val="0"/>
          <w:noProof w:val="0"/>
          <w:color w:val="343837"/>
          <w:sz w:val="22"/>
          <w:szCs w:val="22"/>
          <w:u w:val="none"/>
          <w:lang w:val="en-GB"/>
        </w:rPr>
        <w:t xml:space="preserve"> et al, 2014). This prevents them from making patient-based care decisions thus, a rise in workload on patients that they should attend to in their completely unmotivated mood.</w:t>
      </w:r>
    </w:p>
    <w:p w:rsidR="6CEA79DF" w:rsidP="453F8A5C" w:rsidRDefault="6CEA79DF" w14:paraId="565EF8B4" w14:textId="60C9C571">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453F8A5C" w:rsidR="2B3CD5AE">
        <w:rPr>
          <w:rFonts w:ascii="Arial" w:hAnsi="Arial" w:eastAsia="Arial" w:cs="Arial"/>
          <w:b w:val="0"/>
          <w:bCs w:val="0"/>
          <w:i w:val="0"/>
          <w:iCs w:val="0"/>
          <w:strike w:val="0"/>
          <w:dstrike w:val="0"/>
          <w:noProof w:val="0"/>
          <w:color w:val="343837"/>
          <w:sz w:val="22"/>
          <w:szCs w:val="22"/>
          <w:u w:val="none"/>
          <w:lang w:val="en-GB"/>
        </w:rPr>
        <w:t xml:space="preserve">The invisible nature of the healthcare profession is also a key factor that drives shortage of staff and heavy workload. The vulnerable patients for instance, often expose their innermost fears and anxieties to nurses. This negatively impacts on the mental capacity of the health workers to perform effectively. Furthermore, although patients may express respect towards the staff at the health care </w:t>
      </w:r>
      <w:r w:rsidRPr="453F8A5C" w:rsidR="02CCB947">
        <w:rPr>
          <w:rFonts w:ascii="Arial" w:hAnsi="Arial" w:eastAsia="Arial" w:cs="Arial"/>
          <w:b w:val="0"/>
          <w:bCs w:val="0"/>
          <w:i w:val="0"/>
          <w:iCs w:val="0"/>
          <w:strike w:val="0"/>
          <w:dstrike w:val="0"/>
          <w:noProof w:val="0"/>
          <w:color w:val="343837"/>
          <w:sz w:val="22"/>
          <w:szCs w:val="22"/>
          <w:u w:val="none"/>
          <w:lang w:val="en-GB"/>
        </w:rPr>
        <w:t>centre</w:t>
      </w:r>
      <w:r w:rsidRPr="453F8A5C" w:rsidR="2B3CD5AE">
        <w:rPr>
          <w:rFonts w:ascii="Arial" w:hAnsi="Arial" w:eastAsia="Arial" w:cs="Arial"/>
          <w:b w:val="0"/>
          <w:bCs w:val="0"/>
          <w:i w:val="0"/>
          <w:iCs w:val="0"/>
          <w:strike w:val="0"/>
          <w:dstrike w:val="0"/>
          <w:noProof w:val="0"/>
          <w:color w:val="343837"/>
          <w:sz w:val="22"/>
          <w:szCs w:val="22"/>
          <w:u w:val="none"/>
          <w:lang w:val="en-GB"/>
        </w:rPr>
        <w:t>, the lack of respect towards workers such as nurses by institutional administrators impact on the decision by mist nurses to not remain part of the workforce of an organisation. This leads to significant gaps in the departments where the nurses that have been overwhelmed by administrative pressures have emanated from. Furthermore, the disrespect also jets in whereby irrespective of their level of qualifications, nurses would often be identified by the slogan “a nurse is a nurse.” This promotes the provision of junior roles even to highly trained nurses hence, a key demotivating factor to performing their role (Duffield et al, 2011b).</w:t>
      </w:r>
    </w:p>
    <w:p w:rsidR="6CEA79DF" w:rsidP="453F8A5C" w:rsidRDefault="6CEA79DF" w14:paraId="1B0C472A" w14:textId="2FBF1D0F">
      <w:pPr>
        <w:pStyle w:val="Normal"/>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453F8A5C" w:rsidR="2B3CD5AE">
        <w:rPr>
          <w:rFonts w:ascii="Arial" w:hAnsi="Arial" w:eastAsia="Arial" w:cs="Arial"/>
          <w:b w:val="0"/>
          <w:bCs w:val="0"/>
          <w:i w:val="0"/>
          <w:iCs w:val="0"/>
          <w:strike w:val="0"/>
          <w:dstrike w:val="0"/>
          <w:noProof w:val="0"/>
          <w:color w:val="343837"/>
          <w:sz w:val="22"/>
          <w:szCs w:val="22"/>
          <w:u w:val="none"/>
          <w:lang w:val="en-GB"/>
        </w:rPr>
        <w:t>The emergence of staff shortages automatically leads to increase in workload for the staff that remain behind. “Working short” therefore becomes the norm whereby the remaining staff are forced to work overtime and do double shifts. Furthermore, the institution would be forced to employ more casual workers hence, increased workload on the experienced staff to offer mentoring and coaching to the newly acquired staff. Additionally, this leads to increased casualization of the workforce and the rostering of staff becomes an uphill task thus, the full-time employees find it hard to work out on fixed part-time shifts. This leads to the loss in the</w:t>
      </w:r>
      <w:r w:rsidRPr="453F8A5C" w:rsidR="2B3CD5AE">
        <w:rPr>
          <w:rFonts w:ascii="Arial" w:hAnsi="Arial" w:eastAsia="Arial" w:cs="Arial"/>
          <w:b w:val="0"/>
          <w:bCs w:val="0"/>
          <w:i w:val="0"/>
          <w:iCs w:val="0"/>
          <w:strike w:val="0"/>
          <w:dstrike w:val="0"/>
          <w:noProof w:val="0"/>
          <w:color w:val="343837"/>
          <w:sz w:val="22"/>
          <w:szCs w:val="22"/>
          <w:u w:val="none"/>
          <w:lang w:val="en-GB"/>
        </w:rPr>
        <w:t xml:space="preserve"> work life balance among the staff, thus a key stressor that prompts further shortage of staff in the healthcare sector (</w:t>
      </w:r>
      <w:proofErr w:type="spellStart"/>
      <w:r w:rsidRPr="453F8A5C" w:rsidR="2B3CD5AE">
        <w:rPr>
          <w:rFonts w:ascii="Arial" w:hAnsi="Arial" w:eastAsia="Arial" w:cs="Arial"/>
          <w:b w:val="0"/>
          <w:bCs w:val="0"/>
          <w:i w:val="0"/>
          <w:iCs w:val="0"/>
          <w:strike w:val="0"/>
          <w:dstrike w:val="0"/>
          <w:noProof w:val="0"/>
          <w:color w:val="343837"/>
          <w:sz w:val="22"/>
          <w:szCs w:val="22"/>
          <w:u w:val="none"/>
          <w:lang w:val="en-GB"/>
        </w:rPr>
        <w:t>Atefi</w:t>
      </w:r>
      <w:proofErr w:type="spellEnd"/>
      <w:r w:rsidRPr="453F8A5C" w:rsidR="2B3CD5AE">
        <w:rPr>
          <w:rFonts w:ascii="Arial" w:hAnsi="Arial" w:eastAsia="Arial" w:cs="Arial"/>
          <w:b w:val="0"/>
          <w:bCs w:val="0"/>
          <w:i w:val="0"/>
          <w:iCs w:val="0"/>
          <w:strike w:val="0"/>
          <w:dstrike w:val="0"/>
          <w:noProof w:val="0"/>
          <w:color w:val="343837"/>
          <w:sz w:val="22"/>
          <w:szCs w:val="22"/>
          <w:u w:val="none"/>
          <w:lang w:val="en-GB"/>
        </w:rPr>
        <w:t xml:space="preserve"> et al, 2014).</w:t>
      </w:r>
    </w:p>
    <w:p w:rsidR="6CEA79DF" w:rsidP="453F8A5C" w:rsidRDefault="6CEA79DF" w14:paraId="7F0EC734" w14:textId="687FA2A0">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453F8A5C" w:rsidR="2B3CD5AE">
        <w:rPr>
          <w:rFonts w:ascii="Arial" w:hAnsi="Arial" w:eastAsia="Arial" w:cs="Arial"/>
          <w:b w:val="0"/>
          <w:bCs w:val="0"/>
          <w:i w:val="0"/>
          <w:iCs w:val="0"/>
          <w:strike w:val="0"/>
          <w:dstrike w:val="0"/>
          <w:noProof w:val="0"/>
          <w:color w:val="343837"/>
          <w:sz w:val="22"/>
          <w:szCs w:val="22"/>
          <w:u w:val="none"/>
          <w:lang w:val="en-GB"/>
        </w:rPr>
        <w:t>Ultimately, the reigning perception of poor rewards in healthcare for instance through lack of recognition relative to the job done by the individual continuously influences the negative retention rate of workers in the healthcare sector. The low monetary rewards that staff get in health institutions has been linked to the inability of such organisations to retain staff over a long period as they would likely seek for alternative solutions towards acquiring job roles that grant them salaries and rewards that tally with their roles and responsibilities at the workplace. The low salaries further lead to rise in intention to leave their present jobs thus, direct impact on the rise of staff shortages due to heavy workload (Duffield et al, 2011b). Undeniably, as a major problem in the health care sector, shortage of staff due to heavy workload and work environment negatively impacts on all the key stakeholders in the sector.</w:t>
      </w:r>
    </w:p>
    <w:p w:rsidR="6CEA79DF" w:rsidP="1B902E79" w:rsidRDefault="6CEA79DF" w14:paraId="58F3108B" w14:textId="6347C083">
      <w:pPr>
        <w:pStyle w:val="Normal"/>
        <w:bidi w:val="0"/>
        <w:spacing w:before="0" w:beforeAutospacing="off" w:after="160" w:afterAutospacing="off" w:line="360" w:lineRule="auto"/>
        <w:jc w:val="left"/>
      </w:pPr>
    </w:p>
    <w:p w:rsidR="4830AA6D" w:rsidP="1B902E79" w:rsidRDefault="4830AA6D" w14:paraId="6CF96341" w14:textId="4B33212B">
      <w:pPr>
        <w:pStyle w:val="Normal"/>
        <w:bidi w:val="0"/>
        <w:rPr>
          <w:rFonts w:ascii="Arial" w:hAnsi="Arial" w:eastAsia="Arial" w:cs="Arial"/>
          <w:noProof w:val="0"/>
          <w:sz w:val="28"/>
          <w:szCs w:val="28"/>
          <w:u w:val="single"/>
          <w:lang w:val="en-GB"/>
        </w:rPr>
      </w:pPr>
      <w:r w:rsidRPr="1B902E79" w:rsidR="4830AA6D">
        <w:rPr>
          <w:rFonts w:ascii="Arial" w:hAnsi="Arial" w:eastAsia="Arial" w:cs="Arial"/>
          <w:noProof w:val="0"/>
          <w:sz w:val="28"/>
          <w:szCs w:val="28"/>
          <w:u w:val="single"/>
          <w:lang w:val="en-GB"/>
        </w:rPr>
        <w:t>The impact of shortage of staff due to heavy workload on all stakeholders</w:t>
      </w:r>
    </w:p>
    <w:p w:rsidR="6CEA79DF" w:rsidP="453F8A5C" w:rsidRDefault="6CEA79DF" w14:paraId="533F35A2" w14:textId="7E04C174">
      <w:pPr>
        <w:bidi w:val="0"/>
        <w:spacing w:before="0" w:beforeAutospacing="off" w:after="160" w:afterAutospacing="off" w:line="360" w:lineRule="auto"/>
        <w:ind/>
        <w:jc w:val="left"/>
      </w:pPr>
      <w:r w:rsidRPr="453F8A5C" w:rsidR="5AA70FF6">
        <w:rPr>
          <w:rFonts w:ascii="Arial" w:hAnsi="Arial" w:eastAsia="Arial" w:cs="Arial"/>
          <w:b w:val="0"/>
          <w:bCs w:val="0"/>
          <w:i w:val="0"/>
          <w:iCs w:val="0"/>
          <w:strike w:val="0"/>
          <w:dstrike w:val="0"/>
          <w:noProof w:val="0"/>
          <w:color w:val="343837"/>
          <w:sz w:val="22"/>
          <w:szCs w:val="22"/>
          <w:u w:val="none"/>
          <w:lang w:val="en-GB"/>
        </w:rPr>
        <w:t>Shortage of staff due to heavy workload is felt by various stakeholders in the healthcare sector. These include the service users who are basically the patients, the professionals who are the nurses, and the regulators in the industry. The heavy workload is often felt first-hand by the nurses who then project the limitations to the service users.</w:t>
      </w:r>
    </w:p>
    <w:p w:rsidR="6CEA79DF" w:rsidP="453F8A5C" w:rsidRDefault="6CEA79DF" w14:paraId="65F06C57" w14:textId="3D3E9293">
      <w:pPr>
        <w:bidi w:val="0"/>
        <w:spacing w:before="0" w:beforeAutospacing="off" w:after="160" w:afterAutospacing="off" w:line="360" w:lineRule="auto"/>
        <w:ind/>
        <w:jc w:val="left"/>
      </w:pPr>
      <w:r w:rsidRPr="1B902E79" w:rsidR="5AA70FF6">
        <w:rPr>
          <w:rFonts w:ascii="Arial" w:hAnsi="Arial" w:eastAsia="Arial" w:cs="Arial"/>
          <w:b w:val="1"/>
          <w:bCs w:val="1"/>
          <w:i w:val="0"/>
          <w:iCs w:val="0"/>
          <w:strike w:val="0"/>
          <w:dstrike w:val="0"/>
          <w:noProof w:val="0"/>
          <w:color w:val="343837"/>
          <w:sz w:val="22"/>
          <w:szCs w:val="22"/>
          <w:u w:val="none"/>
          <w:lang w:val="en-GB"/>
        </w:rPr>
        <w:t xml:space="preserve">Service Users: </w:t>
      </w:r>
      <w:r w:rsidRPr="1B902E79" w:rsidR="5AA70FF6">
        <w:rPr>
          <w:rFonts w:ascii="Arial" w:hAnsi="Arial" w:eastAsia="Arial" w:cs="Arial"/>
          <w:b w:val="0"/>
          <w:bCs w:val="0"/>
          <w:i w:val="0"/>
          <w:iCs w:val="0"/>
          <w:strike w:val="0"/>
          <w:dstrike w:val="0"/>
          <w:noProof w:val="0"/>
          <w:color w:val="343837"/>
          <w:sz w:val="22"/>
          <w:szCs w:val="22"/>
          <w:u w:val="none"/>
          <w:lang w:val="en-GB"/>
        </w:rPr>
        <w:t>To the service users or the patients in the healthcare sector, staff shortage due to heavy workload leads to patient outcomes that are frequented by medication errors, urinary tract infections, and patient falls. This arises due to lack of sufficient nurses to offer person-</w:t>
      </w:r>
      <w:r w:rsidRPr="1B902E79" w:rsidR="7A82EFA9">
        <w:rPr>
          <w:rFonts w:ascii="Arial" w:hAnsi="Arial" w:eastAsia="Arial" w:cs="Arial"/>
          <w:b w:val="0"/>
          <w:bCs w:val="0"/>
          <w:i w:val="0"/>
          <w:iCs w:val="0"/>
          <w:strike w:val="0"/>
          <w:dstrike w:val="0"/>
          <w:noProof w:val="0"/>
          <w:color w:val="343837"/>
          <w:sz w:val="22"/>
          <w:szCs w:val="22"/>
          <w:u w:val="none"/>
          <w:lang w:val="en-GB"/>
        </w:rPr>
        <w:t>centred</w:t>
      </w:r>
      <w:r w:rsidRPr="1B902E79" w:rsidR="5AA70FF6">
        <w:rPr>
          <w:rFonts w:ascii="Arial" w:hAnsi="Arial" w:eastAsia="Arial" w:cs="Arial"/>
          <w:b w:val="0"/>
          <w:bCs w:val="0"/>
          <w:i w:val="0"/>
          <w:iCs w:val="0"/>
          <w:strike w:val="0"/>
          <w:dstrike w:val="0"/>
          <w:noProof w:val="0"/>
          <w:color w:val="343837"/>
          <w:sz w:val="22"/>
          <w:szCs w:val="22"/>
          <w:u w:val="none"/>
          <w:lang w:val="en-GB"/>
        </w:rPr>
        <w:t xml:space="preserve"> care to the individual service users. The result entails worsening of the healthcare conditions of service users while to some, they would feel ignored by the health practitioners available hence, the commencement of the period mental anguish among the service users (Bello, 2012). Undeniably, they equally develop negative attitudes and bad interpersonal relations with the few available healthcare staff.</w:t>
      </w:r>
    </w:p>
    <w:p w:rsidR="6CEA79DF" w:rsidP="453F8A5C" w:rsidRDefault="6CEA79DF" w14:paraId="43008A0C" w14:textId="63E4CED6">
      <w:pPr>
        <w:bidi w:val="0"/>
        <w:spacing w:before="0" w:beforeAutospacing="off" w:after="160" w:afterAutospacing="off" w:line="360" w:lineRule="auto"/>
        <w:ind/>
        <w:jc w:val="left"/>
      </w:pPr>
      <w:r w:rsidRPr="453F8A5C" w:rsidR="5AA70FF6">
        <w:rPr>
          <w:rFonts w:ascii="Arial" w:hAnsi="Arial" w:eastAsia="Arial" w:cs="Arial"/>
          <w:b w:val="1"/>
          <w:bCs w:val="1"/>
          <w:i w:val="0"/>
          <w:iCs w:val="0"/>
          <w:strike w:val="0"/>
          <w:dstrike w:val="0"/>
          <w:noProof w:val="0"/>
          <w:color w:val="343837"/>
          <w:sz w:val="22"/>
          <w:szCs w:val="22"/>
          <w:u w:val="none"/>
          <w:lang w:val="en-GB"/>
        </w:rPr>
        <w:t xml:space="preserve">Professionals: </w:t>
      </w:r>
      <w:r w:rsidRPr="453F8A5C" w:rsidR="5AA70FF6">
        <w:rPr>
          <w:rFonts w:ascii="Arial" w:hAnsi="Arial" w:eastAsia="Arial" w:cs="Arial"/>
          <w:b w:val="0"/>
          <w:bCs w:val="0"/>
          <w:i w:val="0"/>
          <w:iCs w:val="0"/>
          <w:strike w:val="0"/>
          <w:dstrike w:val="0"/>
          <w:noProof w:val="0"/>
          <w:color w:val="343837"/>
          <w:sz w:val="22"/>
          <w:szCs w:val="22"/>
          <w:u w:val="none"/>
          <w:lang w:val="en-GB"/>
        </w:rPr>
        <w:t xml:space="preserve">To the professionals in the healthcare sector, the shortage of staff due to heavy workload and the working environment, the main impact entails emotional exhaustion and low job satisfaction. For instance, the decline in the number of staff leads to overwhelming of the remaining staff with patient cases thus, emotional exhaustion as they cannot bring their brains to offer extra services compared to what their roles entail. Furthermore, due to the heavy workload and most often hostile working environment, the level of job satisfaction diminishes among the staff (Hillenbrand, Money and </w:t>
      </w:r>
      <w:proofErr w:type="spellStart"/>
      <w:r w:rsidRPr="453F8A5C" w:rsidR="5AA70FF6">
        <w:rPr>
          <w:rFonts w:ascii="Arial" w:hAnsi="Arial" w:eastAsia="Arial" w:cs="Arial"/>
          <w:b w:val="0"/>
          <w:bCs w:val="0"/>
          <w:i w:val="0"/>
          <w:iCs w:val="0"/>
          <w:strike w:val="0"/>
          <w:dstrike w:val="0"/>
          <w:noProof w:val="0"/>
          <w:color w:val="343837"/>
          <w:sz w:val="22"/>
          <w:szCs w:val="22"/>
          <w:u w:val="none"/>
          <w:lang w:val="en-GB"/>
        </w:rPr>
        <w:t>Ghobadian</w:t>
      </w:r>
      <w:proofErr w:type="spellEnd"/>
      <w:r w:rsidRPr="453F8A5C" w:rsidR="5AA70FF6">
        <w:rPr>
          <w:rFonts w:ascii="Arial" w:hAnsi="Arial" w:eastAsia="Arial" w:cs="Arial"/>
          <w:b w:val="0"/>
          <w:bCs w:val="0"/>
          <w:i w:val="0"/>
          <w:iCs w:val="0"/>
          <w:strike w:val="0"/>
          <w:dstrike w:val="0"/>
          <w:noProof w:val="0"/>
          <w:color w:val="343837"/>
          <w:sz w:val="22"/>
          <w:szCs w:val="22"/>
          <w:u w:val="none"/>
          <w:lang w:val="en-GB"/>
        </w:rPr>
        <w:t>, 2013). This is due to the lack of motivation factors such as monetary rewards and performance appraisal that play critical roles in boosting motivation at the workplace.</w:t>
      </w:r>
    </w:p>
    <w:p w:rsidR="6CEA79DF" w:rsidP="1B902E79" w:rsidRDefault="6CEA79DF" w14:paraId="5506787D" w14:textId="12FA59D2">
      <w:pPr>
        <w:pStyle w:val="Heading2"/>
        <w:bidi w:val="0"/>
        <w:spacing w:before="0" w:beforeAutospacing="off" w:after="160" w:afterAutospacing="off" w:line="360" w:lineRule="auto"/>
        <w:ind/>
        <w:rPr>
          <w:rFonts w:ascii="Arial" w:hAnsi="Arial" w:eastAsia="Arial" w:cs="Arial"/>
          <w:b w:val="0"/>
          <w:bCs w:val="0"/>
          <w:i w:val="0"/>
          <w:iCs w:val="0"/>
          <w:strike w:val="0"/>
          <w:dstrike w:val="0"/>
          <w:noProof w:val="0"/>
          <w:color w:val="343837"/>
          <w:sz w:val="22"/>
          <w:szCs w:val="22"/>
          <w:u w:val="none"/>
          <w:lang w:val="en-GB"/>
        </w:rPr>
      </w:pPr>
      <w:r w:rsidRPr="1B902E79" w:rsidR="5AA70FF6">
        <w:rPr>
          <w:rFonts w:ascii="Arial" w:hAnsi="Arial" w:eastAsia="Arial" w:cs="Arial"/>
          <w:b w:val="1"/>
          <w:bCs w:val="1"/>
          <w:i w:val="0"/>
          <w:iCs w:val="0"/>
          <w:strike w:val="0"/>
          <w:dstrike w:val="0"/>
          <w:noProof w:val="0"/>
          <w:color w:val="343837"/>
          <w:sz w:val="22"/>
          <w:szCs w:val="22"/>
          <w:u w:val="none"/>
          <w:lang w:val="en-GB"/>
        </w:rPr>
        <w:t>Regulators:</w:t>
      </w:r>
      <w:r w:rsidRPr="1B902E79" w:rsidR="5AA70FF6">
        <w:rPr>
          <w:rFonts w:ascii="Arial" w:hAnsi="Arial" w:eastAsia="Arial" w:cs="Arial"/>
          <w:b w:val="0"/>
          <w:bCs w:val="0"/>
          <w:i w:val="0"/>
          <w:iCs w:val="0"/>
          <w:strike w:val="0"/>
          <w:dstrike w:val="0"/>
          <w:noProof w:val="0"/>
          <w:color w:val="343837"/>
          <w:sz w:val="22"/>
          <w:szCs w:val="22"/>
          <w:u w:val="none"/>
          <w:lang w:val="en-GB"/>
        </w:rPr>
        <w:t xml:space="preserve"> In the healthcare sector, regulators are tasked with ensuring the safety of operations to meet the health and safety standards. However, the performance of their mandate is often interfered with when health institutions failed to uphold the health and safety regulations. For instance, when there are low numbers of staff, the service users are bound to receive low quality services thus, posing major threats to their health. Furthermore, to the regulators, they are more likely to be exposed to issues of corruption and bribery whereby they would be expected to provide good regulatory reports even to institutions that violate safety rules due to the problem of staff shortage brought about by heavy workload (Bello, 2012).</w:t>
      </w:r>
      <w:r>
        <w:br/>
      </w:r>
      <w:r>
        <w:br/>
      </w:r>
      <w:r w:rsidRPr="1B902E79" w:rsidR="37ED04E3">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Analysis of the </w:t>
      </w:r>
      <w:r w:rsidRPr="1B902E79" w:rsidR="6DE72F76">
        <w:rPr>
          <w:rFonts w:ascii="Arial" w:hAnsi="Arial" w:eastAsia="Arial" w:cs="Arial"/>
          <w:b w:val="0"/>
          <w:bCs w:val="0"/>
          <w:i w:val="0"/>
          <w:iCs w:val="0"/>
          <w:strike w:val="0"/>
          <w:dstrike w:val="0"/>
          <w:noProof w:val="0"/>
          <w:color w:val="000000" w:themeColor="text1" w:themeTint="FF" w:themeShade="FF"/>
          <w:sz w:val="28"/>
          <w:szCs w:val="28"/>
          <w:u w:val="single"/>
          <w:lang w:val="en-GB"/>
        </w:rPr>
        <w:t>d</w:t>
      </w:r>
      <w:r w:rsidRPr="1B902E79" w:rsidR="37ED04E3">
        <w:rPr>
          <w:rFonts w:ascii="Arial" w:hAnsi="Arial" w:eastAsia="Arial" w:cs="Arial"/>
          <w:b w:val="0"/>
          <w:bCs w:val="0"/>
          <w:i w:val="0"/>
          <w:iCs w:val="0"/>
          <w:strike w:val="0"/>
          <w:dstrike w:val="0"/>
          <w:noProof w:val="0"/>
          <w:color w:val="000000" w:themeColor="text1" w:themeTint="FF" w:themeShade="FF"/>
          <w:sz w:val="28"/>
          <w:szCs w:val="28"/>
          <w:u w:val="single"/>
          <w:lang w:val="en-GB"/>
        </w:rPr>
        <w:t>ecision-</w:t>
      </w:r>
      <w:r w:rsidRPr="1B902E79" w:rsidR="5F2F0A22">
        <w:rPr>
          <w:rFonts w:ascii="Arial" w:hAnsi="Arial" w:eastAsia="Arial" w:cs="Arial"/>
          <w:b w:val="0"/>
          <w:bCs w:val="0"/>
          <w:i w:val="0"/>
          <w:iCs w:val="0"/>
          <w:strike w:val="0"/>
          <w:dstrike w:val="0"/>
          <w:noProof w:val="0"/>
          <w:color w:val="000000" w:themeColor="text1" w:themeTint="FF" w:themeShade="FF"/>
          <w:sz w:val="28"/>
          <w:szCs w:val="28"/>
          <w:u w:val="single"/>
          <w:lang w:val="en-GB"/>
        </w:rPr>
        <w:t>m</w:t>
      </w:r>
      <w:r w:rsidRPr="1B902E79" w:rsidR="37ED04E3">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aking </w:t>
      </w:r>
      <w:r w:rsidRPr="1B902E79" w:rsidR="3FB85F16">
        <w:rPr>
          <w:rFonts w:ascii="Arial" w:hAnsi="Arial" w:eastAsia="Arial" w:cs="Arial"/>
          <w:b w:val="0"/>
          <w:bCs w:val="0"/>
          <w:i w:val="0"/>
          <w:iCs w:val="0"/>
          <w:strike w:val="0"/>
          <w:dstrike w:val="0"/>
          <w:noProof w:val="0"/>
          <w:color w:val="000000" w:themeColor="text1" w:themeTint="FF" w:themeShade="FF"/>
          <w:sz w:val="28"/>
          <w:szCs w:val="28"/>
          <w:u w:val="single"/>
          <w:lang w:val="en-GB"/>
        </w:rPr>
        <w:t>p</w:t>
      </w:r>
      <w:r w:rsidRPr="1B902E79" w:rsidR="37ED04E3">
        <w:rPr>
          <w:rFonts w:ascii="Arial" w:hAnsi="Arial" w:eastAsia="Arial" w:cs="Arial"/>
          <w:b w:val="0"/>
          <w:bCs w:val="0"/>
          <w:i w:val="0"/>
          <w:iCs w:val="0"/>
          <w:strike w:val="0"/>
          <w:dstrike w:val="0"/>
          <w:noProof w:val="0"/>
          <w:color w:val="000000" w:themeColor="text1" w:themeTint="FF" w:themeShade="FF"/>
          <w:sz w:val="28"/>
          <w:szCs w:val="28"/>
          <w:u w:val="single"/>
          <w:lang w:val="en-GB"/>
        </w:rPr>
        <w:t>rocess</w:t>
      </w:r>
    </w:p>
    <w:p w:rsidR="6CEA79DF" w:rsidP="453F8A5C" w:rsidRDefault="6CEA79DF" w14:paraId="5A50C42C" w14:textId="32336DDC">
      <w:pPr>
        <w:bidi w:val="0"/>
        <w:spacing w:before="0" w:beforeAutospacing="off" w:after="160" w:afterAutospacing="off" w:line="360" w:lineRule="auto"/>
        <w:ind/>
        <w:jc w:val="left"/>
      </w:pPr>
      <w:r w:rsidRPr="453F8A5C" w:rsidR="37ED04E3">
        <w:rPr>
          <w:rFonts w:ascii="Arial" w:hAnsi="Arial" w:eastAsia="Arial" w:cs="Arial"/>
          <w:b w:val="0"/>
          <w:bCs w:val="0"/>
          <w:i w:val="0"/>
          <w:iCs w:val="0"/>
          <w:strike w:val="0"/>
          <w:dstrike w:val="0"/>
          <w:noProof w:val="0"/>
          <w:color w:val="343837"/>
          <w:sz w:val="22"/>
          <w:szCs w:val="22"/>
          <w:u w:val="none"/>
          <w:lang w:val="en-GB"/>
        </w:rPr>
        <w:t xml:space="preserve">Definitively, decision-making and problem solving are ongoing processes that facilitate the evaluation of problems, taking alternative solutions into consideration, making desirable choices and then making follow-ups to monitor the success of the chosen solution. The decision-making process occurs in distinct stages that include defining the problem, identifying limiting factors, developing potential alternatives, analysing the alternatives, selecting the best alternative, implementing the decision, and establishing a control and evaluation system (Hillenbrand, Money and </w:t>
      </w:r>
      <w:proofErr w:type="spellStart"/>
      <w:r w:rsidRPr="453F8A5C" w:rsidR="37ED04E3">
        <w:rPr>
          <w:rFonts w:ascii="Arial" w:hAnsi="Arial" w:eastAsia="Arial" w:cs="Arial"/>
          <w:b w:val="0"/>
          <w:bCs w:val="0"/>
          <w:i w:val="0"/>
          <w:iCs w:val="0"/>
          <w:strike w:val="0"/>
          <w:dstrike w:val="0"/>
          <w:noProof w:val="0"/>
          <w:color w:val="343837"/>
          <w:sz w:val="22"/>
          <w:szCs w:val="22"/>
          <w:u w:val="none"/>
          <w:lang w:val="en-GB"/>
        </w:rPr>
        <w:t>Ghobadian</w:t>
      </w:r>
      <w:proofErr w:type="spellEnd"/>
      <w:r w:rsidRPr="453F8A5C" w:rsidR="37ED04E3">
        <w:rPr>
          <w:rFonts w:ascii="Arial" w:hAnsi="Arial" w:eastAsia="Arial" w:cs="Arial"/>
          <w:b w:val="0"/>
          <w:bCs w:val="0"/>
          <w:i w:val="0"/>
          <w:iCs w:val="0"/>
          <w:strike w:val="0"/>
          <w:dstrike w:val="0"/>
          <w:noProof w:val="0"/>
          <w:color w:val="343837"/>
          <w:sz w:val="22"/>
          <w:szCs w:val="22"/>
          <w:u w:val="none"/>
          <w:lang w:val="en-GB"/>
        </w:rPr>
        <w:t>, 2013). Therefore, in devising a solution for the problem in this report, it will be essential to follow the steps of the decision-making process.</w:t>
      </w:r>
    </w:p>
    <w:p w:rsidR="6CEA79DF" w:rsidP="453F8A5C" w:rsidRDefault="6CEA79DF" w14:paraId="6B105FF1" w14:textId="340EEFAF">
      <w:pPr>
        <w:bidi w:val="0"/>
        <w:spacing w:before="0" w:beforeAutospacing="off" w:after="160" w:afterAutospacing="off" w:line="360" w:lineRule="auto"/>
        <w:ind/>
        <w:jc w:val="left"/>
      </w:pPr>
      <w:r w:rsidRPr="453F8A5C" w:rsidR="37ED04E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Define the problem: </w:t>
      </w:r>
      <w:r w:rsidRPr="453F8A5C"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The problem entails shortage of staff due to heavy workload and work environment. It deals with the decline in the number of staff especially nurses in the health care sector that leads to the overburdening of the fewer remaining employees that can barely deal with the rising number of service users or patients (Bello, 2012).</w:t>
      </w:r>
    </w:p>
    <w:p w:rsidR="6CEA79DF" w:rsidP="453F8A5C" w:rsidRDefault="6CEA79DF" w14:paraId="58280076" w14:textId="43649B88">
      <w:pPr>
        <w:bidi w:val="0"/>
        <w:spacing w:before="0" w:beforeAutospacing="off" w:after="160" w:afterAutospacing="off" w:line="360" w:lineRule="auto"/>
        <w:ind/>
        <w:jc w:val="left"/>
      </w:pPr>
      <w:r w:rsidRPr="5D869EF3" w:rsidR="13F3E0C1">
        <w:rPr>
          <w:rFonts w:ascii="Arial" w:hAnsi="Arial" w:eastAsia="Arial" w:cs="Arial"/>
          <w:b w:val="1"/>
          <w:bCs w:val="1"/>
          <w:i w:val="0"/>
          <w:iCs w:val="0"/>
          <w:strike w:val="0"/>
          <w:dstrike w:val="0"/>
          <w:noProof w:val="0"/>
          <w:color w:val="000000" w:themeColor="text1" w:themeTint="FF" w:themeShade="FF"/>
          <w:sz w:val="22"/>
          <w:szCs w:val="22"/>
          <w:u w:val="none"/>
          <w:lang w:val="en-GB"/>
        </w:rPr>
        <w:t>Cause, reason and effects</w:t>
      </w:r>
      <w:r w:rsidRPr="5D869EF3" w:rsidR="37ED04E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5D869EF3"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The main limiting factors that lead to the problem include low motivation and remuneration at the workplace that leads to rise in employee turnover and limited staff retention. Furthermore, the poor working environment also triggers rise in job dissatisfaction that makes health workers leave their jobs hence, shortage of staff and accompanying heavy workload (Bello, 2012).</w:t>
      </w:r>
    </w:p>
    <w:p w:rsidR="6CEA79DF" w:rsidP="453F8A5C" w:rsidRDefault="6CEA79DF" w14:paraId="3A43E51B" w14:textId="0C71E298">
      <w:pPr>
        <w:bidi w:val="0"/>
        <w:spacing w:before="0" w:beforeAutospacing="off" w:after="160" w:afterAutospacing="off" w:line="360" w:lineRule="auto"/>
        <w:ind/>
        <w:jc w:val="left"/>
      </w:pPr>
      <w:r w:rsidRPr="5D869EF3" w:rsidR="37ED04E3">
        <w:rPr>
          <w:rFonts w:ascii="Arial" w:hAnsi="Arial" w:eastAsia="Arial" w:cs="Arial"/>
          <w:b w:val="1"/>
          <w:bCs w:val="1"/>
          <w:i w:val="0"/>
          <w:iCs w:val="0"/>
          <w:strike w:val="0"/>
          <w:dstrike w:val="0"/>
          <w:noProof w:val="0"/>
          <w:color w:val="000000" w:themeColor="text1" w:themeTint="FF" w:themeShade="FF"/>
          <w:sz w:val="22"/>
          <w:szCs w:val="22"/>
          <w:u w:val="none"/>
          <w:lang w:val="en-GB"/>
        </w:rPr>
        <w:t>Develop po</w:t>
      </w:r>
      <w:r w:rsidRPr="5D869EF3" w:rsidR="379AED51">
        <w:rPr>
          <w:rFonts w:ascii="Arial" w:hAnsi="Arial" w:eastAsia="Arial" w:cs="Arial"/>
          <w:b w:val="1"/>
          <w:bCs w:val="1"/>
          <w:i w:val="0"/>
          <w:iCs w:val="0"/>
          <w:strike w:val="0"/>
          <w:dstrike w:val="0"/>
          <w:noProof w:val="0"/>
          <w:color w:val="000000" w:themeColor="text1" w:themeTint="FF" w:themeShade="FF"/>
          <w:sz w:val="22"/>
          <w:szCs w:val="22"/>
          <w:u w:val="none"/>
          <w:lang w:val="en-GB"/>
        </w:rPr>
        <w:t>ssible solutions</w:t>
      </w:r>
      <w:r w:rsidRPr="5D869EF3" w:rsidR="37ED04E3">
        <w:rPr>
          <w:rFonts w:ascii="Arial" w:hAnsi="Arial" w:eastAsia="Arial" w:cs="Arial"/>
          <w:b w:val="1"/>
          <w:bCs w:val="1"/>
          <w:i w:val="0"/>
          <w:iCs w:val="0"/>
          <w:strike w:val="0"/>
          <w:dstrike w:val="0"/>
          <w:noProof w:val="0"/>
          <w:color w:val="000000" w:themeColor="text1" w:themeTint="FF" w:themeShade="FF"/>
          <w:sz w:val="22"/>
          <w:szCs w:val="22"/>
          <w:u w:val="none"/>
          <w:lang w:val="en-GB"/>
        </w:rPr>
        <w:t>:</w:t>
      </w:r>
      <w:r w:rsidRPr="5D869EF3"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is the third step of the decision-making process, and it deals with devising solutions that can help in solving the problem at hand. For instance, in the problem of shortage of staff due to heavy workload, alternative solutions would include employee motivation through performance appraisal, creation of a reward system, and coaching and mentoring in the workplace to equip more workers especially the casual healthcare service provides with skills necessary to provide services to the rising number of patients (Duffield et al, 2011a).</w:t>
      </w:r>
    </w:p>
    <w:p w:rsidR="6CEA79DF" w:rsidP="453F8A5C" w:rsidRDefault="6CEA79DF" w14:paraId="5E20A814" w14:textId="4D42EF5D">
      <w:pPr>
        <w:bidi w:val="0"/>
        <w:spacing w:before="0" w:beforeAutospacing="off" w:after="160" w:afterAutospacing="off" w:line="360" w:lineRule="auto"/>
        <w:ind/>
        <w:jc w:val="left"/>
      </w:pPr>
      <w:r w:rsidRPr="453F8A5C" w:rsidR="60A984C6">
        <w:rPr>
          <w:rFonts w:ascii="Arial" w:hAnsi="Arial" w:eastAsia="Arial" w:cs="Arial"/>
          <w:b w:val="1"/>
          <w:bCs w:val="1"/>
          <w:i w:val="0"/>
          <w:iCs w:val="0"/>
          <w:strike w:val="0"/>
          <w:dstrike w:val="0"/>
          <w:noProof w:val="0"/>
          <w:color w:val="000000" w:themeColor="text1" w:themeTint="FF" w:themeShade="FF"/>
          <w:sz w:val="22"/>
          <w:szCs w:val="22"/>
          <w:u w:val="none"/>
          <w:lang w:val="en-GB"/>
        </w:rPr>
        <w:t>Analyse</w:t>
      </w:r>
      <w:r w:rsidRPr="453F8A5C" w:rsidR="37ED04E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the alternatives: </w:t>
      </w:r>
      <w:r w:rsidRPr="453F8A5C"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step deals with the analysis of the alternatives that have been provided to determine suitability. For instance, in dealing with the health issue at hand, it would be pragmatic to take into consideration </w:t>
      </w:r>
      <w:r w:rsidRPr="453F8A5C" w:rsidR="173F777C">
        <w:rPr>
          <w:rFonts w:ascii="Arial" w:hAnsi="Arial" w:eastAsia="Arial" w:cs="Arial"/>
          <w:b w:val="0"/>
          <w:bCs w:val="0"/>
          <w:i w:val="0"/>
          <w:iCs w:val="0"/>
          <w:strike w:val="0"/>
          <w:dstrike w:val="0"/>
          <w:noProof w:val="0"/>
          <w:color w:val="000000" w:themeColor="text1" w:themeTint="FF" w:themeShade="FF"/>
          <w:sz w:val="22"/>
          <w:szCs w:val="22"/>
          <w:u w:val="none"/>
          <w:lang w:val="en-GB"/>
        </w:rPr>
        <w:t>whether</w:t>
      </w:r>
      <w:r w:rsidRPr="453F8A5C"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solutions suggested meet legal threshold of the regulations and legislations set to control the workplace. For instance, the ideal solution must take into consideration the implementation of health and safety legislations as well as the employment law (Duffield et al, 2011b).</w:t>
      </w:r>
    </w:p>
    <w:p w:rsidR="6CEA79DF" w:rsidP="453F8A5C" w:rsidRDefault="6CEA79DF" w14:paraId="2B604CD2" w14:textId="0F3ED5DB">
      <w:pPr>
        <w:bidi w:val="0"/>
        <w:spacing w:before="0" w:beforeAutospacing="off" w:after="160" w:afterAutospacing="off" w:line="360" w:lineRule="auto"/>
        <w:ind/>
        <w:jc w:val="left"/>
      </w:pPr>
      <w:r w:rsidRPr="5D869EF3" w:rsidR="37ED04E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Select the best </w:t>
      </w:r>
      <w:r w:rsidRPr="5D869EF3" w:rsidR="6515A780">
        <w:rPr>
          <w:rFonts w:ascii="Arial" w:hAnsi="Arial" w:eastAsia="Arial" w:cs="Arial"/>
          <w:b w:val="1"/>
          <w:bCs w:val="1"/>
          <w:i w:val="0"/>
          <w:iCs w:val="0"/>
          <w:strike w:val="0"/>
          <w:dstrike w:val="0"/>
          <w:noProof w:val="0"/>
          <w:color w:val="000000" w:themeColor="text1" w:themeTint="FF" w:themeShade="FF"/>
          <w:sz w:val="22"/>
          <w:szCs w:val="22"/>
          <w:u w:val="none"/>
          <w:lang w:val="en-GB"/>
        </w:rPr>
        <w:t>solution</w:t>
      </w:r>
      <w:r w:rsidRPr="5D869EF3" w:rsidR="37ED04E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5D869EF3"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This step entails selection of the best alternative that would by a greater degree compared to the other alternatives help in resolution of the problem at hand. For instance, the solution should ensure that the staff in the health care sector not only get monetary rewards to motivate them but also receive extra helping hand from the more healthcare practitioners that would be employed by health institutions (Bello, 2012).</w:t>
      </w:r>
    </w:p>
    <w:p w:rsidR="6CEA79DF" w:rsidP="453F8A5C" w:rsidRDefault="6CEA79DF" w14:paraId="10A17F83" w14:textId="3EA2D5C3">
      <w:pPr>
        <w:bidi w:val="0"/>
        <w:spacing w:before="0" w:beforeAutospacing="off" w:after="160" w:afterAutospacing="off" w:line="360" w:lineRule="auto"/>
        <w:ind/>
        <w:jc w:val="left"/>
      </w:pPr>
      <w:r w:rsidRPr="453F8A5C" w:rsidR="37ED04E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Implement the decision: </w:t>
      </w:r>
      <w:r w:rsidRPr="453F8A5C"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step deals with putting the decision into practice upon unanimous agreement that it is the best solution that can be adapted. It entails the use of various types of resources that include human, financial and physical resources that the organisation should use to deal with the problem. For instance, in dealing with the issue of staff shortage, all the categories of resources will be required to resolve the issue (Hillenbrand, Money and </w:t>
      </w:r>
      <w:proofErr w:type="spellStart"/>
      <w:r w:rsidRPr="453F8A5C"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Ghobadian</w:t>
      </w:r>
      <w:proofErr w:type="spellEnd"/>
      <w:r w:rsidRPr="453F8A5C"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 2013).</w:t>
      </w:r>
    </w:p>
    <w:p w:rsidR="6CEA79DF" w:rsidP="1B902E79" w:rsidRDefault="6CEA79DF" w14:paraId="66E2DEE7" w14:textId="327F12BA">
      <w:pPr>
        <w:pStyle w:val="Normal"/>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B902E79" w:rsidR="37ED04E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Establish a control and evaluation system: </w:t>
      </w:r>
      <w:r w:rsidRPr="1B902E79"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entails the use of Key Performance Indicators (KPIs) to determine success and effectiveness of the solution that has been settled upon. The KPI units can include the level of staff motivation at the workplace which when it increases, it will demonstrate a significant rise in job satisfaction towards job. The negative results of KPIs on the other hand would indicate failure of the solution selected hence, need for </w:t>
      </w:r>
      <w:r w:rsidRPr="1B902E79" w:rsidR="2856E83C">
        <w:rPr>
          <w:rFonts w:ascii="Arial" w:hAnsi="Arial" w:eastAsia="Arial" w:cs="Arial"/>
          <w:b w:val="0"/>
          <w:bCs w:val="0"/>
          <w:i w:val="0"/>
          <w:iCs w:val="0"/>
          <w:strike w:val="0"/>
          <w:dstrike w:val="0"/>
          <w:noProof w:val="0"/>
          <w:color w:val="000000" w:themeColor="text1" w:themeTint="FF" w:themeShade="FF"/>
          <w:sz w:val="22"/>
          <w:szCs w:val="22"/>
          <w:u w:val="none"/>
          <w:lang w:val="en-GB"/>
        </w:rPr>
        <w:t>re-evaluation</w:t>
      </w:r>
      <w:r w:rsidRPr="1B902E79" w:rsidR="37ED04E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alternatives (Duffield, 2011b).</w:t>
      </w:r>
    </w:p>
    <w:p w:rsidR="6CEA79DF" w:rsidP="453F8A5C" w:rsidRDefault="6CEA79DF" w14:paraId="7ADF32D2" w14:textId="3E805780">
      <w:pPr>
        <w:pStyle w:val="Heading2"/>
        <w:bidi w:val="0"/>
        <w:spacing w:before="0" w:beforeAutospacing="off" w:after="160" w:afterAutospacing="off" w:line="360" w:lineRule="auto"/>
        <w:ind/>
        <w:rPr>
          <w:rFonts w:ascii="Arial" w:hAnsi="Arial" w:eastAsia="Arial" w:cs="Arial"/>
          <w:b w:val="0"/>
          <w:bCs w:val="0"/>
          <w:i w:val="0"/>
          <w:iCs w:val="0"/>
          <w:strike w:val="0"/>
          <w:dstrike w:val="0"/>
          <w:noProof w:val="0"/>
          <w:color w:val="000000" w:themeColor="text1" w:themeTint="FF" w:themeShade="FF"/>
          <w:sz w:val="28"/>
          <w:szCs w:val="28"/>
          <w:u w:val="single"/>
          <w:lang w:val="en-GB"/>
        </w:rPr>
      </w:pPr>
      <w:r>
        <w:br/>
      </w:r>
      <w:r w:rsidRPr="453F8A5C" w:rsidR="14050FBD">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Proposing a </w:t>
      </w:r>
      <w:r w:rsidRPr="453F8A5C" w:rsidR="52266E7C">
        <w:rPr>
          <w:rFonts w:ascii="Arial" w:hAnsi="Arial" w:eastAsia="Arial" w:cs="Arial"/>
          <w:b w:val="0"/>
          <w:bCs w:val="0"/>
          <w:i w:val="0"/>
          <w:iCs w:val="0"/>
          <w:strike w:val="0"/>
          <w:dstrike w:val="0"/>
          <w:noProof w:val="0"/>
          <w:color w:val="000000" w:themeColor="text1" w:themeTint="FF" w:themeShade="FF"/>
          <w:sz w:val="28"/>
          <w:szCs w:val="28"/>
          <w:u w:val="single"/>
          <w:lang w:val="en-GB"/>
        </w:rPr>
        <w:t>r</w:t>
      </w:r>
      <w:r w:rsidRPr="453F8A5C" w:rsidR="14050FBD">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ange of </w:t>
      </w:r>
      <w:r w:rsidRPr="453F8A5C" w:rsidR="0B3084C1">
        <w:rPr>
          <w:rFonts w:ascii="Arial" w:hAnsi="Arial" w:eastAsia="Arial" w:cs="Arial"/>
          <w:b w:val="0"/>
          <w:bCs w:val="0"/>
          <w:i w:val="0"/>
          <w:iCs w:val="0"/>
          <w:strike w:val="0"/>
          <w:dstrike w:val="0"/>
          <w:noProof w:val="0"/>
          <w:color w:val="000000" w:themeColor="text1" w:themeTint="FF" w:themeShade="FF"/>
          <w:sz w:val="28"/>
          <w:szCs w:val="28"/>
          <w:u w:val="single"/>
          <w:lang w:val="en-GB"/>
        </w:rPr>
        <w:t>a</w:t>
      </w:r>
      <w:r w:rsidRPr="453F8A5C" w:rsidR="14050FBD">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lternative </w:t>
      </w:r>
      <w:r w:rsidRPr="453F8A5C" w:rsidR="1CC6964D">
        <w:rPr>
          <w:rFonts w:ascii="Arial" w:hAnsi="Arial" w:eastAsia="Arial" w:cs="Arial"/>
          <w:b w:val="0"/>
          <w:bCs w:val="0"/>
          <w:i w:val="0"/>
          <w:iCs w:val="0"/>
          <w:strike w:val="0"/>
          <w:dstrike w:val="0"/>
          <w:noProof w:val="0"/>
          <w:color w:val="000000" w:themeColor="text1" w:themeTint="FF" w:themeShade="FF"/>
          <w:sz w:val="28"/>
          <w:szCs w:val="28"/>
          <w:u w:val="single"/>
          <w:lang w:val="en-GB"/>
        </w:rPr>
        <w:t>s</w:t>
      </w:r>
      <w:r w:rsidRPr="453F8A5C" w:rsidR="14050FBD">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olutions to the </w:t>
      </w:r>
      <w:r w:rsidRPr="453F8A5C" w:rsidR="1ACB02CD">
        <w:rPr>
          <w:rFonts w:ascii="Arial" w:hAnsi="Arial" w:eastAsia="Arial" w:cs="Arial"/>
          <w:b w:val="0"/>
          <w:bCs w:val="0"/>
          <w:i w:val="0"/>
          <w:iCs w:val="0"/>
          <w:strike w:val="0"/>
          <w:dstrike w:val="0"/>
          <w:noProof w:val="0"/>
          <w:color w:val="000000" w:themeColor="text1" w:themeTint="FF" w:themeShade="FF"/>
          <w:sz w:val="28"/>
          <w:szCs w:val="28"/>
          <w:u w:val="single"/>
          <w:lang w:val="en-GB"/>
        </w:rPr>
        <w:t>p</w:t>
      </w:r>
      <w:r w:rsidRPr="453F8A5C" w:rsidR="14050FBD">
        <w:rPr>
          <w:rFonts w:ascii="Arial" w:hAnsi="Arial" w:eastAsia="Arial" w:cs="Arial"/>
          <w:b w:val="0"/>
          <w:bCs w:val="0"/>
          <w:i w:val="0"/>
          <w:iCs w:val="0"/>
          <w:strike w:val="0"/>
          <w:dstrike w:val="0"/>
          <w:noProof w:val="0"/>
          <w:color w:val="000000" w:themeColor="text1" w:themeTint="FF" w:themeShade="FF"/>
          <w:sz w:val="28"/>
          <w:szCs w:val="28"/>
          <w:u w:val="single"/>
          <w:lang w:val="en-GB"/>
        </w:rPr>
        <w:t>roblem</w:t>
      </w:r>
    </w:p>
    <w:p w:rsidR="6CEA79DF" w:rsidP="453F8A5C" w:rsidRDefault="6CEA79DF" w14:paraId="108E0288" w14:textId="73CC5FB9">
      <w:pPr>
        <w:pStyle w:val="Normal"/>
        <w:bidi w:val="0"/>
        <w:spacing w:line="360" w:lineRule="auto"/>
        <w:rPr>
          <w:noProof w:val="0"/>
          <w:lang w:val="en-GB"/>
        </w:rPr>
      </w:pPr>
      <w:r w:rsidRPr="453F8A5C" w:rsidR="14050FBD">
        <w:rPr>
          <w:rFonts w:ascii="Arial" w:hAnsi="Arial" w:eastAsia="Arial" w:cs="Arial"/>
          <w:b w:val="0"/>
          <w:bCs w:val="0"/>
          <w:i w:val="0"/>
          <w:iCs w:val="0"/>
          <w:strike w:val="0"/>
          <w:dstrike w:val="0"/>
          <w:noProof w:val="0"/>
          <w:color w:val="343837"/>
          <w:sz w:val="22"/>
          <w:szCs w:val="22"/>
          <w:u w:val="none"/>
          <w:lang w:val="en-GB"/>
        </w:rPr>
        <w:t>Below are the proposed solutions that will help in dealing with the problem of staff shortage due to heavy workload and work environment.</w:t>
      </w:r>
    </w:p>
    <w:p w:rsidR="6CEA79DF" w:rsidP="453F8A5C" w:rsidRDefault="6CEA79DF" w14:paraId="127DB742" w14:textId="1006AE27">
      <w:pPr>
        <w:bidi w:val="0"/>
        <w:spacing w:before="0" w:beforeAutospacing="off" w:after="160" w:afterAutospacing="off" w:line="360" w:lineRule="auto"/>
        <w:ind/>
        <w:jc w:val="left"/>
      </w:pPr>
      <w:r w:rsidRPr="453F8A5C" w:rsidR="14050FBD">
        <w:rPr>
          <w:rFonts w:ascii="Arial" w:hAnsi="Arial" w:eastAsia="Arial" w:cs="Arial"/>
          <w:b w:val="1"/>
          <w:bCs w:val="1"/>
          <w:i w:val="0"/>
          <w:iCs w:val="0"/>
          <w:strike w:val="0"/>
          <w:dstrike w:val="0"/>
          <w:noProof w:val="0"/>
          <w:color w:val="343837"/>
          <w:sz w:val="22"/>
          <w:szCs w:val="22"/>
          <w:u w:val="none"/>
          <w:lang w:val="en-GB"/>
        </w:rPr>
        <w:t xml:space="preserve">Investing in </w:t>
      </w:r>
      <w:r w:rsidRPr="453F8A5C" w:rsidR="67101B2A">
        <w:rPr>
          <w:rFonts w:ascii="Arial" w:hAnsi="Arial" w:eastAsia="Arial" w:cs="Arial"/>
          <w:b w:val="1"/>
          <w:bCs w:val="1"/>
          <w:i w:val="0"/>
          <w:iCs w:val="0"/>
          <w:strike w:val="0"/>
          <w:dstrike w:val="0"/>
          <w:noProof w:val="0"/>
          <w:color w:val="343837"/>
          <w:sz w:val="22"/>
          <w:szCs w:val="22"/>
          <w:u w:val="none"/>
          <w:lang w:val="en-GB"/>
        </w:rPr>
        <w:t>l</w:t>
      </w:r>
      <w:r w:rsidRPr="453F8A5C" w:rsidR="14050FBD">
        <w:rPr>
          <w:rFonts w:ascii="Arial" w:hAnsi="Arial" w:eastAsia="Arial" w:cs="Arial"/>
          <w:b w:val="1"/>
          <w:bCs w:val="1"/>
          <w:i w:val="0"/>
          <w:iCs w:val="0"/>
          <w:strike w:val="0"/>
          <w:dstrike w:val="0"/>
          <w:noProof w:val="0"/>
          <w:color w:val="343837"/>
          <w:sz w:val="22"/>
          <w:szCs w:val="22"/>
          <w:u w:val="none"/>
          <w:lang w:val="en-GB"/>
        </w:rPr>
        <w:t>ong-</w:t>
      </w:r>
      <w:r w:rsidRPr="453F8A5C" w:rsidR="783027E7">
        <w:rPr>
          <w:rFonts w:ascii="Arial" w:hAnsi="Arial" w:eastAsia="Arial" w:cs="Arial"/>
          <w:b w:val="1"/>
          <w:bCs w:val="1"/>
          <w:i w:val="0"/>
          <w:iCs w:val="0"/>
          <w:strike w:val="0"/>
          <w:dstrike w:val="0"/>
          <w:noProof w:val="0"/>
          <w:color w:val="343837"/>
          <w:sz w:val="22"/>
          <w:szCs w:val="22"/>
          <w:u w:val="none"/>
          <w:lang w:val="en-GB"/>
        </w:rPr>
        <w:t>t</w:t>
      </w:r>
      <w:r w:rsidRPr="453F8A5C" w:rsidR="14050FBD">
        <w:rPr>
          <w:rFonts w:ascii="Arial" w:hAnsi="Arial" w:eastAsia="Arial" w:cs="Arial"/>
          <w:b w:val="1"/>
          <w:bCs w:val="1"/>
          <w:i w:val="0"/>
          <w:iCs w:val="0"/>
          <w:strike w:val="0"/>
          <w:dstrike w:val="0"/>
          <w:noProof w:val="0"/>
          <w:color w:val="343837"/>
          <w:sz w:val="22"/>
          <w:szCs w:val="22"/>
          <w:u w:val="none"/>
          <w:lang w:val="en-GB"/>
        </w:rPr>
        <w:t xml:space="preserve">erm </w:t>
      </w:r>
      <w:r w:rsidRPr="453F8A5C" w:rsidR="0FF58318">
        <w:rPr>
          <w:rFonts w:ascii="Arial" w:hAnsi="Arial" w:eastAsia="Arial" w:cs="Arial"/>
          <w:b w:val="1"/>
          <w:bCs w:val="1"/>
          <w:i w:val="0"/>
          <w:iCs w:val="0"/>
          <w:strike w:val="0"/>
          <w:dstrike w:val="0"/>
          <w:noProof w:val="0"/>
          <w:color w:val="343837"/>
          <w:sz w:val="22"/>
          <w:szCs w:val="22"/>
          <w:u w:val="none"/>
          <w:lang w:val="en-GB"/>
        </w:rPr>
        <w:t>t</w:t>
      </w:r>
      <w:r w:rsidRPr="453F8A5C" w:rsidR="14050FBD">
        <w:rPr>
          <w:rFonts w:ascii="Arial" w:hAnsi="Arial" w:eastAsia="Arial" w:cs="Arial"/>
          <w:b w:val="1"/>
          <w:bCs w:val="1"/>
          <w:i w:val="0"/>
          <w:iCs w:val="0"/>
          <w:strike w:val="0"/>
          <w:dstrike w:val="0"/>
          <w:noProof w:val="0"/>
          <w:color w:val="343837"/>
          <w:sz w:val="22"/>
          <w:szCs w:val="22"/>
          <w:u w:val="none"/>
          <w:lang w:val="en-GB"/>
        </w:rPr>
        <w:t xml:space="preserve">raining and </w:t>
      </w:r>
      <w:r w:rsidRPr="453F8A5C" w:rsidR="4F2A2E79">
        <w:rPr>
          <w:rFonts w:ascii="Arial" w:hAnsi="Arial" w:eastAsia="Arial" w:cs="Arial"/>
          <w:b w:val="1"/>
          <w:bCs w:val="1"/>
          <w:i w:val="0"/>
          <w:iCs w:val="0"/>
          <w:strike w:val="0"/>
          <w:dstrike w:val="0"/>
          <w:noProof w:val="0"/>
          <w:color w:val="343837"/>
          <w:sz w:val="22"/>
          <w:szCs w:val="22"/>
          <w:u w:val="none"/>
          <w:lang w:val="en-GB"/>
        </w:rPr>
        <w:t>p</w:t>
      </w:r>
      <w:r w:rsidRPr="453F8A5C" w:rsidR="14050FBD">
        <w:rPr>
          <w:rFonts w:ascii="Arial" w:hAnsi="Arial" w:eastAsia="Arial" w:cs="Arial"/>
          <w:b w:val="1"/>
          <w:bCs w:val="1"/>
          <w:i w:val="0"/>
          <w:iCs w:val="0"/>
          <w:strike w:val="0"/>
          <w:dstrike w:val="0"/>
          <w:noProof w:val="0"/>
          <w:color w:val="343837"/>
          <w:sz w:val="22"/>
          <w:szCs w:val="22"/>
          <w:u w:val="none"/>
          <w:lang w:val="en-GB"/>
        </w:rPr>
        <w:t xml:space="preserve">rofessional </w:t>
      </w:r>
      <w:r w:rsidRPr="453F8A5C" w:rsidR="46628DC3">
        <w:rPr>
          <w:rFonts w:ascii="Arial" w:hAnsi="Arial" w:eastAsia="Arial" w:cs="Arial"/>
          <w:b w:val="1"/>
          <w:bCs w:val="1"/>
          <w:i w:val="0"/>
          <w:iCs w:val="0"/>
          <w:strike w:val="0"/>
          <w:dstrike w:val="0"/>
          <w:noProof w:val="0"/>
          <w:color w:val="343837"/>
          <w:sz w:val="22"/>
          <w:szCs w:val="22"/>
          <w:u w:val="none"/>
          <w:lang w:val="en-GB"/>
        </w:rPr>
        <w:t>d</w:t>
      </w:r>
      <w:r w:rsidRPr="453F8A5C" w:rsidR="14050FBD">
        <w:rPr>
          <w:rFonts w:ascii="Arial" w:hAnsi="Arial" w:eastAsia="Arial" w:cs="Arial"/>
          <w:b w:val="1"/>
          <w:bCs w:val="1"/>
          <w:i w:val="0"/>
          <w:iCs w:val="0"/>
          <w:strike w:val="0"/>
          <w:dstrike w:val="0"/>
          <w:noProof w:val="0"/>
          <w:color w:val="343837"/>
          <w:sz w:val="22"/>
          <w:szCs w:val="22"/>
          <w:u w:val="none"/>
          <w:lang w:val="en-GB"/>
        </w:rPr>
        <w:t>evelopment:</w:t>
      </w:r>
      <w:r w:rsidRPr="453F8A5C" w:rsidR="14050FBD">
        <w:rPr>
          <w:rFonts w:ascii="Arial" w:hAnsi="Arial" w:eastAsia="Arial" w:cs="Arial"/>
          <w:b w:val="1"/>
          <w:bCs w:val="1"/>
          <w:i w:val="0"/>
          <w:iCs w:val="0"/>
          <w:strike w:val="0"/>
          <w:dstrike w:val="0"/>
          <w:noProof w:val="0"/>
          <w:color w:val="343837"/>
          <w:sz w:val="22"/>
          <w:szCs w:val="22"/>
          <w:u w:val="none"/>
          <w:lang w:val="en-GB"/>
        </w:rPr>
        <w:t xml:space="preserve"> </w:t>
      </w:r>
      <w:r w:rsidRPr="453F8A5C" w:rsidR="14050FBD">
        <w:rPr>
          <w:rFonts w:ascii="Arial" w:hAnsi="Arial" w:eastAsia="Arial" w:cs="Arial"/>
          <w:b w:val="0"/>
          <w:bCs w:val="0"/>
          <w:i w:val="0"/>
          <w:iCs w:val="0"/>
          <w:strike w:val="0"/>
          <w:dstrike w:val="0"/>
          <w:noProof w:val="0"/>
          <w:color w:val="343837"/>
          <w:sz w:val="22"/>
          <w:szCs w:val="22"/>
          <w:u w:val="none"/>
          <w:lang w:val="en-GB"/>
        </w:rPr>
        <w:t>This solution entails investing in long-term training and professional development of the employees at the workplace. For instance, the healthcare management should ensure that it encourages the nurses to take part in career development activities such as mentoring, coaching, and enrolling for short courses that would boost their skill levels. This will ensure that nurses have advanced skills to offer timely and personalised healthcare services hence, reducing shortage of staff due to heavy workload (Goldenberg and Wiley, 2011).</w:t>
      </w:r>
    </w:p>
    <w:p w:rsidR="6CEA79DF" w:rsidP="453F8A5C" w:rsidRDefault="6CEA79DF" w14:paraId="2EEB7A17" w14:textId="7A347BBA">
      <w:pPr>
        <w:bidi w:val="0"/>
        <w:spacing w:before="0" w:beforeAutospacing="off" w:after="160" w:afterAutospacing="off" w:line="360" w:lineRule="auto"/>
        <w:ind/>
        <w:jc w:val="left"/>
      </w:pPr>
      <w:r w:rsidRPr="453F8A5C" w:rsidR="14050FBD">
        <w:rPr>
          <w:rFonts w:ascii="Arial" w:hAnsi="Arial" w:eastAsia="Arial" w:cs="Arial"/>
          <w:b w:val="1"/>
          <w:bCs w:val="1"/>
          <w:i w:val="0"/>
          <w:iCs w:val="0"/>
          <w:strike w:val="0"/>
          <w:dstrike w:val="0"/>
          <w:noProof w:val="0"/>
          <w:color w:val="343837"/>
          <w:sz w:val="22"/>
          <w:szCs w:val="22"/>
          <w:u w:val="none"/>
          <w:lang w:val="en-GB"/>
        </w:rPr>
        <w:t>Incentivi</w:t>
      </w:r>
      <w:r w:rsidRPr="453F8A5C" w:rsidR="12D72BFF">
        <w:rPr>
          <w:rFonts w:ascii="Arial" w:hAnsi="Arial" w:eastAsia="Arial" w:cs="Arial"/>
          <w:b w:val="1"/>
          <w:bCs w:val="1"/>
          <w:i w:val="0"/>
          <w:iCs w:val="0"/>
          <w:strike w:val="0"/>
          <w:dstrike w:val="0"/>
          <w:noProof w:val="0"/>
          <w:color w:val="343837"/>
          <w:sz w:val="22"/>
          <w:szCs w:val="22"/>
          <w:u w:val="none"/>
          <w:lang w:val="en-GB"/>
        </w:rPr>
        <w:t>s</w:t>
      </w:r>
      <w:r w:rsidRPr="453F8A5C" w:rsidR="14050FBD">
        <w:rPr>
          <w:rFonts w:ascii="Arial" w:hAnsi="Arial" w:eastAsia="Arial" w:cs="Arial"/>
          <w:b w:val="1"/>
          <w:bCs w:val="1"/>
          <w:i w:val="0"/>
          <w:iCs w:val="0"/>
          <w:strike w:val="0"/>
          <w:dstrike w:val="0"/>
          <w:noProof w:val="0"/>
          <w:color w:val="343837"/>
          <w:sz w:val="22"/>
          <w:szCs w:val="22"/>
          <w:u w:val="none"/>
          <w:lang w:val="en-GB"/>
        </w:rPr>
        <w:t xml:space="preserve">ing </w:t>
      </w:r>
      <w:r w:rsidRPr="453F8A5C" w:rsidR="3AB308DF">
        <w:rPr>
          <w:rFonts w:ascii="Arial" w:hAnsi="Arial" w:eastAsia="Arial" w:cs="Arial"/>
          <w:b w:val="1"/>
          <w:bCs w:val="1"/>
          <w:i w:val="0"/>
          <w:iCs w:val="0"/>
          <w:strike w:val="0"/>
          <w:dstrike w:val="0"/>
          <w:noProof w:val="0"/>
          <w:color w:val="343837"/>
          <w:sz w:val="22"/>
          <w:szCs w:val="22"/>
          <w:u w:val="none"/>
          <w:lang w:val="en-GB"/>
        </w:rPr>
        <w:t>e</w:t>
      </w:r>
      <w:r w:rsidRPr="453F8A5C" w:rsidR="14050FBD">
        <w:rPr>
          <w:rFonts w:ascii="Arial" w:hAnsi="Arial" w:eastAsia="Arial" w:cs="Arial"/>
          <w:b w:val="1"/>
          <w:bCs w:val="1"/>
          <w:i w:val="0"/>
          <w:iCs w:val="0"/>
          <w:strike w:val="0"/>
          <w:dstrike w:val="0"/>
          <w:noProof w:val="0"/>
          <w:color w:val="343837"/>
          <w:sz w:val="22"/>
          <w:szCs w:val="22"/>
          <w:u w:val="none"/>
          <w:lang w:val="en-GB"/>
        </w:rPr>
        <w:t xml:space="preserve">mployee </w:t>
      </w:r>
      <w:r w:rsidRPr="453F8A5C" w:rsidR="6BC37D31">
        <w:rPr>
          <w:rFonts w:ascii="Arial" w:hAnsi="Arial" w:eastAsia="Arial" w:cs="Arial"/>
          <w:b w:val="1"/>
          <w:bCs w:val="1"/>
          <w:i w:val="0"/>
          <w:iCs w:val="0"/>
          <w:strike w:val="0"/>
          <w:dstrike w:val="0"/>
          <w:noProof w:val="0"/>
          <w:color w:val="343837"/>
          <w:sz w:val="22"/>
          <w:szCs w:val="22"/>
          <w:u w:val="none"/>
          <w:lang w:val="en-GB"/>
        </w:rPr>
        <w:t>b</w:t>
      </w:r>
      <w:r w:rsidRPr="453F8A5C" w:rsidR="23239E0B">
        <w:rPr>
          <w:rFonts w:ascii="Arial" w:hAnsi="Arial" w:eastAsia="Arial" w:cs="Arial"/>
          <w:b w:val="1"/>
          <w:bCs w:val="1"/>
          <w:i w:val="0"/>
          <w:iCs w:val="0"/>
          <w:strike w:val="0"/>
          <w:dstrike w:val="0"/>
          <w:noProof w:val="0"/>
          <w:color w:val="343837"/>
          <w:sz w:val="22"/>
          <w:szCs w:val="22"/>
          <w:u w:val="none"/>
          <w:lang w:val="en-GB"/>
        </w:rPr>
        <w:t>ehaviours</w:t>
      </w:r>
      <w:r w:rsidRPr="453F8A5C" w:rsidR="14050FBD">
        <w:rPr>
          <w:rFonts w:ascii="Arial" w:hAnsi="Arial" w:eastAsia="Arial" w:cs="Arial"/>
          <w:b w:val="1"/>
          <w:bCs w:val="1"/>
          <w:i w:val="0"/>
          <w:iCs w:val="0"/>
          <w:strike w:val="0"/>
          <w:dstrike w:val="0"/>
          <w:noProof w:val="0"/>
          <w:color w:val="343837"/>
          <w:sz w:val="22"/>
          <w:szCs w:val="22"/>
          <w:u w:val="none"/>
          <w:lang w:val="en-GB"/>
        </w:rPr>
        <w:t xml:space="preserve">: </w:t>
      </w:r>
      <w:r w:rsidRPr="453F8A5C" w:rsidR="14050FBD">
        <w:rPr>
          <w:rFonts w:ascii="Arial" w:hAnsi="Arial" w:eastAsia="Arial" w:cs="Arial"/>
          <w:b w:val="0"/>
          <w:bCs w:val="0"/>
          <w:i w:val="0"/>
          <w:iCs w:val="0"/>
          <w:strike w:val="0"/>
          <w:dstrike w:val="0"/>
          <w:noProof w:val="0"/>
          <w:color w:val="343837"/>
          <w:sz w:val="22"/>
          <w:szCs w:val="22"/>
          <w:u w:val="none"/>
          <w:lang w:val="en-GB"/>
        </w:rPr>
        <w:t>Managements within healthcare institutions should also ensure that they incentivi</w:t>
      </w:r>
      <w:r w:rsidRPr="453F8A5C" w:rsidR="6BA23A6F">
        <w:rPr>
          <w:rFonts w:ascii="Arial" w:hAnsi="Arial" w:eastAsia="Arial" w:cs="Arial"/>
          <w:b w:val="0"/>
          <w:bCs w:val="0"/>
          <w:i w:val="0"/>
          <w:iCs w:val="0"/>
          <w:strike w:val="0"/>
          <w:dstrike w:val="0"/>
          <w:noProof w:val="0"/>
          <w:color w:val="343837"/>
          <w:sz w:val="22"/>
          <w:szCs w:val="22"/>
          <w:u w:val="none"/>
          <w:lang w:val="en-GB"/>
        </w:rPr>
        <w:t>s</w:t>
      </w:r>
      <w:r w:rsidRPr="453F8A5C" w:rsidR="14050FBD">
        <w:rPr>
          <w:rFonts w:ascii="Arial" w:hAnsi="Arial" w:eastAsia="Arial" w:cs="Arial"/>
          <w:b w:val="0"/>
          <w:bCs w:val="0"/>
          <w:i w:val="0"/>
          <w:iCs w:val="0"/>
          <w:strike w:val="0"/>
          <w:dstrike w:val="0"/>
          <w:noProof w:val="0"/>
          <w:color w:val="343837"/>
          <w:sz w:val="22"/>
          <w:szCs w:val="22"/>
          <w:u w:val="none"/>
          <w:lang w:val="en-GB"/>
        </w:rPr>
        <w:t>e employee behaviours. This can be achieved through conduction of performance measurement which determines the level of skills, abilities and performance that the nurses exhibit. The best performance can be appreciated through monetary rewards to incentivi</w:t>
      </w:r>
      <w:r w:rsidRPr="453F8A5C" w:rsidR="040358D5">
        <w:rPr>
          <w:rFonts w:ascii="Arial" w:hAnsi="Arial" w:eastAsia="Arial" w:cs="Arial"/>
          <w:b w:val="0"/>
          <w:bCs w:val="0"/>
          <w:i w:val="0"/>
          <w:iCs w:val="0"/>
          <w:strike w:val="0"/>
          <w:dstrike w:val="0"/>
          <w:noProof w:val="0"/>
          <w:color w:val="343837"/>
          <w:sz w:val="22"/>
          <w:szCs w:val="22"/>
          <w:u w:val="none"/>
          <w:lang w:val="en-GB"/>
        </w:rPr>
        <w:t>s</w:t>
      </w:r>
      <w:r w:rsidRPr="453F8A5C" w:rsidR="14050FBD">
        <w:rPr>
          <w:rFonts w:ascii="Arial" w:hAnsi="Arial" w:eastAsia="Arial" w:cs="Arial"/>
          <w:b w:val="0"/>
          <w:bCs w:val="0"/>
          <w:i w:val="0"/>
          <w:iCs w:val="0"/>
          <w:strike w:val="0"/>
          <w:dstrike w:val="0"/>
          <w:noProof w:val="0"/>
          <w:color w:val="343837"/>
          <w:sz w:val="22"/>
          <w:szCs w:val="22"/>
          <w:u w:val="none"/>
          <w:lang w:val="en-GB"/>
        </w:rPr>
        <w:t xml:space="preserve">e their good </w:t>
      </w:r>
      <w:r w:rsidRPr="453F8A5C" w:rsidR="4096C3B3">
        <w:rPr>
          <w:rFonts w:ascii="Arial" w:hAnsi="Arial" w:eastAsia="Arial" w:cs="Arial"/>
          <w:b w:val="0"/>
          <w:bCs w:val="0"/>
          <w:i w:val="0"/>
          <w:iCs w:val="0"/>
          <w:strike w:val="0"/>
          <w:dstrike w:val="0"/>
          <w:noProof w:val="0"/>
          <w:color w:val="343837"/>
          <w:sz w:val="22"/>
          <w:szCs w:val="22"/>
          <w:u w:val="none"/>
          <w:lang w:val="en-GB"/>
        </w:rPr>
        <w:t>behaviours</w:t>
      </w:r>
      <w:r w:rsidRPr="453F8A5C" w:rsidR="14050FBD">
        <w:rPr>
          <w:rFonts w:ascii="Arial" w:hAnsi="Arial" w:eastAsia="Arial" w:cs="Arial"/>
          <w:b w:val="0"/>
          <w:bCs w:val="0"/>
          <w:i w:val="0"/>
          <w:iCs w:val="0"/>
          <w:strike w:val="0"/>
          <w:dstrike w:val="0"/>
          <w:noProof w:val="0"/>
          <w:color w:val="343837"/>
          <w:sz w:val="22"/>
          <w:szCs w:val="22"/>
          <w:u w:val="none"/>
          <w:lang w:val="en-GB"/>
        </w:rPr>
        <w:t>. This solution shall positively influence motivation among the employees hence, reduced effects of the shortage of staff caused by heavy workload and work environment (Besant, 2016).</w:t>
      </w:r>
    </w:p>
    <w:p w:rsidR="6CEA79DF" w:rsidP="453F8A5C" w:rsidRDefault="6CEA79DF" w14:paraId="28737C02" w14:textId="2D998DBD">
      <w:pPr>
        <w:bidi w:val="0"/>
        <w:spacing w:before="0" w:beforeAutospacing="off" w:after="160" w:afterAutospacing="off" w:line="360" w:lineRule="auto"/>
        <w:ind/>
        <w:jc w:val="left"/>
      </w:pPr>
      <w:r w:rsidRPr="453F8A5C" w:rsidR="14050FBD">
        <w:rPr>
          <w:rFonts w:ascii="Arial" w:hAnsi="Arial" w:eastAsia="Arial" w:cs="Arial"/>
          <w:b w:val="1"/>
          <w:bCs w:val="1"/>
          <w:i w:val="0"/>
          <w:iCs w:val="0"/>
          <w:strike w:val="0"/>
          <w:dstrike w:val="0"/>
          <w:noProof w:val="0"/>
          <w:color w:val="343837"/>
          <w:sz w:val="22"/>
          <w:szCs w:val="22"/>
          <w:u w:val="none"/>
          <w:lang w:val="en-GB"/>
        </w:rPr>
        <w:t xml:space="preserve">Converting </w:t>
      </w:r>
      <w:r w:rsidRPr="453F8A5C" w:rsidR="062701C5">
        <w:rPr>
          <w:rFonts w:ascii="Arial" w:hAnsi="Arial" w:eastAsia="Arial" w:cs="Arial"/>
          <w:b w:val="1"/>
          <w:bCs w:val="1"/>
          <w:i w:val="0"/>
          <w:iCs w:val="0"/>
          <w:strike w:val="0"/>
          <w:dstrike w:val="0"/>
          <w:noProof w:val="0"/>
          <w:color w:val="343837"/>
          <w:sz w:val="22"/>
          <w:szCs w:val="22"/>
          <w:u w:val="none"/>
          <w:lang w:val="en-GB"/>
        </w:rPr>
        <w:t>e</w:t>
      </w:r>
      <w:r w:rsidRPr="453F8A5C" w:rsidR="14050FBD">
        <w:rPr>
          <w:rFonts w:ascii="Arial" w:hAnsi="Arial" w:eastAsia="Arial" w:cs="Arial"/>
          <w:b w:val="1"/>
          <w:bCs w:val="1"/>
          <w:i w:val="0"/>
          <w:iCs w:val="0"/>
          <w:strike w:val="0"/>
          <w:dstrike w:val="0"/>
          <w:noProof w:val="0"/>
          <w:color w:val="343837"/>
          <w:sz w:val="22"/>
          <w:szCs w:val="22"/>
          <w:u w:val="none"/>
          <w:lang w:val="en-GB"/>
        </w:rPr>
        <w:t xml:space="preserve">xisting </w:t>
      </w:r>
      <w:r w:rsidRPr="453F8A5C" w:rsidR="2B61D18C">
        <w:rPr>
          <w:rFonts w:ascii="Arial" w:hAnsi="Arial" w:eastAsia="Arial" w:cs="Arial"/>
          <w:b w:val="1"/>
          <w:bCs w:val="1"/>
          <w:i w:val="0"/>
          <w:iCs w:val="0"/>
          <w:strike w:val="0"/>
          <w:dstrike w:val="0"/>
          <w:noProof w:val="0"/>
          <w:color w:val="343837"/>
          <w:sz w:val="22"/>
          <w:szCs w:val="22"/>
          <w:u w:val="none"/>
          <w:lang w:val="en-GB"/>
        </w:rPr>
        <w:t>s</w:t>
      </w:r>
      <w:r w:rsidRPr="453F8A5C" w:rsidR="14050FBD">
        <w:rPr>
          <w:rFonts w:ascii="Arial" w:hAnsi="Arial" w:eastAsia="Arial" w:cs="Arial"/>
          <w:b w:val="1"/>
          <w:bCs w:val="1"/>
          <w:i w:val="0"/>
          <w:iCs w:val="0"/>
          <w:strike w:val="0"/>
          <w:dstrike w:val="0"/>
          <w:noProof w:val="0"/>
          <w:color w:val="343837"/>
          <w:sz w:val="22"/>
          <w:szCs w:val="22"/>
          <w:u w:val="none"/>
          <w:lang w:val="en-GB"/>
        </w:rPr>
        <w:t xml:space="preserve">taff into </w:t>
      </w:r>
      <w:r w:rsidRPr="453F8A5C" w:rsidR="6C2677D7">
        <w:rPr>
          <w:rFonts w:ascii="Arial" w:hAnsi="Arial" w:eastAsia="Arial" w:cs="Arial"/>
          <w:b w:val="1"/>
          <w:bCs w:val="1"/>
          <w:i w:val="0"/>
          <w:iCs w:val="0"/>
          <w:strike w:val="0"/>
          <w:dstrike w:val="0"/>
          <w:noProof w:val="0"/>
          <w:color w:val="343837"/>
          <w:sz w:val="22"/>
          <w:szCs w:val="22"/>
          <w:u w:val="none"/>
          <w:lang w:val="en-GB"/>
        </w:rPr>
        <w:t>r</w:t>
      </w:r>
      <w:r w:rsidRPr="453F8A5C" w:rsidR="14050FBD">
        <w:rPr>
          <w:rFonts w:ascii="Arial" w:hAnsi="Arial" w:eastAsia="Arial" w:cs="Arial"/>
          <w:b w:val="1"/>
          <w:bCs w:val="1"/>
          <w:i w:val="0"/>
          <w:iCs w:val="0"/>
          <w:strike w:val="0"/>
          <w:dstrike w:val="0"/>
          <w:noProof w:val="0"/>
          <w:color w:val="343837"/>
          <w:sz w:val="22"/>
          <w:szCs w:val="22"/>
          <w:u w:val="none"/>
          <w:lang w:val="en-GB"/>
        </w:rPr>
        <w:t xml:space="preserve">ecruiters and compensating them: </w:t>
      </w:r>
      <w:r w:rsidRPr="453F8A5C" w:rsidR="14050FBD">
        <w:rPr>
          <w:rFonts w:ascii="Arial" w:hAnsi="Arial" w:eastAsia="Arial" w:cs="Arial"/>
          <w:b w:val="0"/>
          <w:bCs w:val="0"/>
          <w:i w:val="0"/>
          <w:iCs w:val="0"/>
          <w:strike w:val="0"/>
          <w:dstrike w:val="0"/>
          <w:noProof w:val="0"/>
          <w:color w:val="343837"/>
          <w:sz w:val="22"/>
          <w:szCs w:val="22"/>
          <w:u w:val="none"/>
          <w:lang w:val="en-GB"/>
        </w:rPr>
        <w:t xml:space="preserve">This alternative solution deals with bringing closer the existing staff and encouraging them to be recruiters. Through this, they would also be compensated for acting as referrals to more new recruits to the healthcare organisation. The existing staff will ensure that they influence the acquisition of more and highly experienced workers to the workforce of the organisation. Furthermore, the use of employees to recruit will ensure that they help in the mentoring and coaching of those they have refereed hence, reduced workload that relatively leads to shortage of staff (Goldenberg and Wiley, 2011).  </w:t>
      </w:r>
    </w:p>
    <w:p w:rsidR="6CEA79DF" w:rsidP="573F4A53" w:rsidRDefault="6CEA79DF" w14:paraId="76556593" w14:textId="4E0FD68E">
      <w:pPr>
        <w:pStyle w:val="Heading2"/>
        <w:bidi w:val="0"/>
        <w:spacing w:before="0" w:beforeAutospacing="off" w:after="160" w:afterAutospacing="off" w:line="360" w:lineRule="auto"/>
        <w:ind/>
        <w:rPr>
          <w:rFonts w:ascii="Arial" w:hAnsi="Arial" w:eastAsia="Arial" w:cs="Arial"/>
          <w:b w:val="0"/>
          <w:bCs w:val="0"/>
          <w:i w:val="0"/>
          <w:iCs w:val="0"/>
          <w:strike w:val="0"/>
          <w:dstrike w:val="0"/>
          <w:noProof w:val="0"/>
          <w:color w:val="343837"/>
          <w:sz w:val="28"/>
          <w:szCs w:val="28"/>
          <w:u w:val="single"/>
          <w:lang w:val="en-GB"/>
        </w:rPr>
      </w:pPr>
      <w:r>
        <w:br/>
      </w:r>
      <w:r w:rsidRPr="573F4A53" w:rsidR="64DAF03B">
        <w:rPr>
          <w:rFonts w:ascii="Arial" w:hAnsi="Arial" w:eastAsia="Arial" w:cs="Arial"/>
          <w:b w:val="0"/>
          <w:bCs w:val="0"/>
          <w:i w:val="0"/>
          <w:iCs w:val="0"/>
          <w:strike w:val="0"/>
          <w:dstrike w:val="0"/>
          <w:noProof w:val="0"/>
          <w:color w:val="343837"/>
          <w:sz w:val="28"/>
          <w:szCs w:val="28"/>
          <w:u w:val="single"/>
          <w:lang w:val="en-GB"/>
        </w:rPr>
        <w:t>Decision-</w:t>
      </w:r>
      <w:r w:rsidRPr="573F4A53" w:rsidR="0C5983A9">
        <w:rPr>
          <w:rFonts w:ascii="Arial" w:hAnsi="Arial" w:eastAsia="Arial" w:cs="Arial"/>
          <w:b w:val="0"/>
          <w:bCs w:val="0"/>
          <w:i w:val="0"/>
          <w:iCs w:val="0"/>
          <w:strike w:val="0"/>
          <w:dstrike w:val="0"/>
          <w:noProof w:val="0"/>
          <w:color w:val="343837"/>
          <w:sz w:val="28"/>
          <w:szCs w:val="28"/>
          <w:u w:val="single"/>
          <w:lang w:val="en-GB"/>
        </w:rPr>
        <w:t>m</w:t>
      </w:r>
      <w:r w:rsidRPr="573F4A53" w:rsidR="64DAF03B">
        <w:rPr>
          <w:rFonts w:ascii="Arial" w:hAnsi="Arial" w:eastAsia="Arial" w:cs="Arial"/>
          <w:b w:val="0"/>
          <w:bCs w:val="0"/>
          <w:i w:val="0"/>
          <w:iCs w:val="0"/>
          <w:strike w:val="0"/>
          <w:dstrike w:val="0"/>
          <w:noProof w:val="0"/>
          <w:color w:val="343837"/>
          <w:sz w:val="28"/>
          <w:szCs w:val="28"/>
          <w:u w:val="single"/>
          <w:lang w:val="en-GB"/>
        </w:rPr>
        <w:t xml:space="preserve">aking </w:t>
      </w:r>
      <w:r w:rsidRPr="573F4A53" w:rsidR="683EE721">
        <w:rPr>
          <w:rFonts w:ascii="Arial" w:hAnsi="Arial" w:eastAsia="Arial" w:cs="Arial"/>
          <w:b w:val="0"/>
          <w:bCs w:val="0"/>
          <w:i w:val="0"/>
          <w:iCs w:val="0"/>
          <w:strike w:val="0"/>
          <w:dstrike w:val="0"/>
          <w:noProof w:val="0"/>
          <w:color w:val="343837"/>
          <w:sz w:val="28"/>
          <w:szCs w:val="28"/>
          <w:u w:val="single"/>
          <w:lang w:val="en-GB"/>
        </w:rPr>
        <w:t>t</w:t>
      </w:r>
      <w:r w:rsidRPr="573F4A53" w:rsidR="64DAF03B">
        <w:rPr>
          <w:rFonts w:ascii="Arial" w:hAnsi="Arial" w:eastAsia="Arial" w:cs="Arial"/>
          <w:b w:val="0"/>
          <w:bCs w:val="0"/>
          <w:i w:val="0"/>
          <w:iCs w:val="0"/>
          <w:strike w:val="0"/>
          <w:dstrike w:val="0"/>
          <w:noProof w:val="0"/>
          <w:color w:val="343837"/>
          <w:sz w:val="28"/>
          <w:szCs w:val="28"/>
          <w:u w:val="single"/>
          <w:lang w:val="en-GB"/>
        </w:rPr>
        <w:t xml:space="preserve">echnique to </w:t>
      </w:r>
      <w:r w:rsidRPr="573F4A53" w:rsidR="77AAFCE8">
        <w:rPr>
          <w:rFonts w:ascii="Arial" w:hAnsi="Arial" w:eastAsia="Arial" w:cs="Arial"/>
          <w:b w:val="0"/>
          <w:bCs w:val="0"/>
          <w:i w:val="0"/>
          <w:iCs w:val="0"/>
          <w:strike w:val="0"/>
          <w:dstrike w:val="0"/>
          <w:noProof w:val="0"/>
          <w:color w:val="343837"/>
          <w:sz w:val="28"/>
          <w:szCs w:val="28"/>
          <w:u w:val="single"/>
          <w:lang w:val="en-GB"/>
        </w:rPr>
        <w:t>e</w:t>
      </w:r>
      <w:r w:rsidRPr="573F4A53" w:rsidR="64DAF03B">
        <w:rPr>
          <w:rFonts w:ascii="Arial" w:hAnsi="Arial" w:eastAsia="Arial" w:cs="Arial"/>
          <w:b w:val="0"/>
          <w:bCs w:val="0"/>
          <w:i w:val="0"/>
          <w:iCs w:val="0"/>
          <w:strike w:val="0"/>
          <w:dstrike w:val="0"/>
          <w:noProof w:val="0"/>
          <w:color w:val="343837"/>
          <w:sz w:val="28"/>
          <w:szCs w:val="28"/>
          <w:u w:val="single"/>
          <w:lang w:val="en-GB"/>
        </w:rPr>
        <w:t xml:space="preserve">valuate a </w:t>
      </w:r>
      <w:r w:rsidRPr="573F4A53" w:rsidR="452DAA4D">
        <w:rPr>
          <w:rFonts w:ascii="Arial" w:hAnsi="Arial" w:eastAsia="Arial" w:cs="Arial"/>
          <w:b w:val="0"/>
          <w:bCs w:val="0"/>
          <w:i w:val="0"/>
          <w:iCs w:val="0"/>
          <w:strike w:val="0"/>
          <w:dstrike w:val="0"/>
          <w:noProof w:val="0"/>
          <w:color w:val="343837"/>
          <w:sz w:val="28"/>
          <w:szCs w:val="28"/>
          <w:u w:val="single"/>
          <w:lang w:val="en-GB"/>
        </w:rPr>
        <w:t>r</w:t>
      </w:r>
      <w:r w:rsidRPr="573F4A53" w:rsidR="64DAF03B">
        <w:rPr>
          <w:rFonts w:ascii="Arial" w:hAnsi="Arial" w:eastAsia="Arial" w:cs="Arial"/>
          <w:b w:val="0"/>
          <w:bCs w:val="0"/>
          <w:i w:val="0"/>
          <w:iCs w:val="0"/>
          <w:strike w:val="0"/>
          <w:dstrike w:val="0"/>
          <w:noProof w:val="0"/>
          <w:color w:val="343837"/>
          <w:sz w:val="28"/>
          <w:szCs w:val="28"/>
          <w:u w:val="single"/>
          <w:lang w:val="en-GB"/>
        </w:rPr>
        <w:t xml:space="preserve">ange of </w:t>
      </w:r>
      <w:r w:rsidRPr="573F4A53" w:rsidR="6A19B6EA">
        <w:rPr>
          <w:rFonts w:ascii="Arial" w:hAnsi="Arial" w:eastAsia="Arial" w:cs="Arial"/>
          <w:b w:val="0"/>
          <w:bCs w:val="0"/>
          <w:i w:val="0"/>
          <w:iCs w:val="0"/>
          <w:strike w:val="0"/>
          <w:dstrike w:val="0"/>
          <w:noProof w:val="0"/>
          <w:color w:val="343837"/>
          <w:sz w:val="28"/>
          <w:szCs w:val="28"/>
          <w:u w:val="single"/>
          <w:lang w:val="en-GB"/>
        </w:rPr>
        <w:t>s</w:t>
      </w:r>
      <w:r w:rsidRPr="573F4A53" w:rsidR="64DAF03B">
        <w:rPr>
          <w:rFonts w:ascii="Arial" w:hAnsi="Arial" w:eastAsia="Arial" w:cs="Arial"/>
          <w:b w:val="0"/>
          <w:bCs w:val="0"/>
          <w:i w:val="0"/>
          <w:iCs w:val="0"/>
          <w:strike w:val="0"/>
          <w:dstrike w:val="0"/>
          <w:noProof w:val="0"/>
          <w:color w:val="343837"/>
          <w:sz w:val="28"/>
          <w:szCs w:val="28"/>
          <w:u w:val="single"/>
          <w:lang w:val="en-GB"/>
        </w:rPr>
        <w:t xml:space="preserve">olutions to identify the most </w:t>
      </w:r>
      <w:r w:rsidRPr="573F4A53" w:rsidR="793C83FD">
        <w:rPr>
          <w:rFonts w:ascii="Arial" w:hAnsi="Arial" w:eastAsia="Arial" w:cs="Arial"/>
          <w:b w:val="0"/>
          <w:bCs w:val="0"/>
          <w:i w:val="0"/>
          <w:iCs w:val="0"/>
          <w:strike w:val="0"/>
          <w:dstrike w:val="0"/>
          <w:noProof w:val="0"/>
          <w:color w:val="343837"/>
          <w:sz w:val="28"/>
          <w:szCs w:val="28"/>
          <w:u w:val="single"/>
          <w:lang w:val="en-GB"/>
        </w:rPr>
        <w:t>a</w:t>
      </w:r>
      <w:r w:rsidRPr="573F4A53" w:rsidR="64DAF03B">
        <w:rPr>
          <w:rFonts w:ascii="Arial" w:hAnsi="Arial" w:eastAsia="Arial" w:cs="Arial"/>
          <w:b w:val="0"/>
          <w:bCs w:val="0"/>
          <w:i w:val="0"/>
          <w:iCs w:val="0"/>
          <w:strike w:val="0"/>
          <w:dstrike w:val="0"/>
          <w:noProof w:val="0"/>
          <w:color w:val="343837"/>
          <w:sz w:val="28"/>
          <w:szCs w:val="28"/>
          <w:u w:val="single"/>
          <w:lang w:val="en-GB"/>
        </w:rPr>
        <w:t xml:space="preserve">ppropriate </w:t>
      </w:r>
      <w:r w:rsidRPr="573F4A53" w:rsidR="6B4930DE">
        <w:rPr>
          <w:rFonts w:ascii="Arial" w:hAnsi="Arial" w:eastAsia="Arial" w:cs="Arial"/>
          <w:b w:val="0"/>
          <w:bCs w:val="0"/>
          <w:i w:val="0"/>
          <w:iCs w:val="0"/>
          <w:strike w:val="0"/>
          <w:dstrike w:val="0"/>
          <w:noProof w:val="0"/>
          <w:color w:val="343837"/>
          <w:sz w:val="28"/>
          <w:szCs w:val="28"/>
          <w:u w:val="single"/>
          <w:lang w:val="en-GB"/>
        </w:rPr>
        <w:t>o</w:t>
      </w:r>
      <w:r w:rsidRPr="573F4A53" w:rsidR="64DAF03B">
        <w:rPr>
          <w:rFonts w:ascii="Arial" w:hAnsi="Arial" w:eastAsia="Arial" w:cs="Arial"/>
          <w:b w:val="0"/>
          <w:bCs w:val="0"/>
          <w:i w:val="0"/>
          <w:iCs w:val="0"/>
          <w:strike w:val="0"/>
          <w:dstrike w:val="0"/>
          <w:noProof w:val="0"/>
          <w:color w:val="343837"/>
          <w:sz w:val="28"/>
          <w:szCs w:val="28"/>
          <w:u w:val="single"/>
          <w:lang w:val="en-GB"/>
        </w:rPr>
        <w:t>ption</w:t>
      </w:r>
    </w:p>
    <w:p w:rsidR="6CEA79DF" w:rsidP="1B902E79" w:rsidRDefault="6CEA79DF" w14:paraId="6DA5754F" w14:textId="69CCE8A3">
      <w:pPr>
        <w:pStyle w:val="Heading2"/>
        <w:bidi w:val="0"/>
        <w:spacing w:before="0" w:beforeAutospacing="off" w:after="160" w:afterAutospacing="off" w:line="360" w:lineRule="auto"/>
        <w:ind/>
        <w:rPr>
          <w:rFonts w:ascii="Arial" w:hAnsi="Arial" w:eastAsia="Arial" w:cs="Arial"/>
          <w:b w:val="0"/>
          <w:bCs w:val="0"/>
          <w:i w:val="0"/>
          <w:iCs w:val="0"/>
          <w:strike w:val="0"/>
          <w:dstrike w:val="0"/>
          <w:noProof w:val="0"/>
          <w:color w:val="343837"/>
          <w:sz w:val="22"/>
          <w:szCs w:val="22"/>
          <w:u w:val="none"/>
          <w:lang w:val="en-GB"/>
        </w:rPr>
      </w:pPr>
      <w:r w:rsidRPr="1B902E79" w:rsidR="64DAF03B">
        <w:rPr>
          <w:rFonts w:ascii="Arial" w:hAnsi="Arial" w:eastAsia="Arial" w:cs="Arial"/>
          <w:b w:val="1"/>
          <w:bCs w:val="1"/>
          <w:i w:val="0"/>
          <w:iCs w:val="0"/>
          <w:strike w:val="0"/>
          <w:dstrike w:val="0"/>
          <w:noProof w:val="0"/>
          <w:color w:val="343837"/>
          <w:sz w:val="22"/>
          <w:szCs w:val="22"/>
          <w:u w:val="none"/>
          <w:lang w:val="en-GB"/>
        </w:rPr>
        <w:t>Brainstorming</w:t>
      </w:r>
      <w:r w:rsidRPr="1B902E79" w:rsidR="69C568FC">
        <w:rPr>
          <w:rFonts w:ascii="Arial" w:hAnsi="Arial" w:eastAsia="Arial" w:cs="Arial"/>
          <w:b w:val="1"/>
          <w:bCs w:val="1"/>
          <w:i w:val="0"/>
          <w:iCs w:val="0"/>
          <w:strike w:val="0"/>
          <w:dstrike w:val="0"/>
          <w:noProof w:val="0"/>
          <w:color w:val="343837"/>
          <w:sz w:val="22"/>
          <w:szCs w:val="22"/>
          <w:u w:val="none"/>
          <w:lang w:val="en-GB"/>
        </w:rPr>
        <w:t xml:space="preserve">: </w:t>
      </w:r>
      <w:r w:rsidRPr="1B902E79" w:rsidR="64DAF03B">
        <w:rPr>
          <w:rFonts w:ascii="Arial" w:hAnsi="Arial" w:eastAsia="Arial" w:cs="Arial"/>
          <w:b w:val="0"/>
          <w:bCs w:val="0"/>
          <w:i w:val="0"/>
          <w:iCs w:val="0"/>
          <w:strike w:val="0"/>
          <w:dstrike w:val="0"/>
          <w:noProof w:val="0"/>
          <w:color w:val="343837"/>
          <w:sz w:val="22"/>
          <w:szCs w:val="22"/>
          <w:u w:val="none"/>
          <w:lang w:val="en-GB"/>
        </w:rPr>
        <w:t>This is one of the</w:t>
      </w:r>
      <w:r w:rsidRPr="1B902E79" w:rsidR="1E5F21FF">
        <w:rPr>
          <w:rFonts w:ascii="Arial" w:hAnsi="Arial" w:eastAsia="Arial" w:cs="Arial"/>
          <w:b w:val="0"/>
          <w:bCs w:val="0"/>
          <w:i w:val="0"/>
          <w:iCs w:val="0"/>
          <w:strike w:val="0"/>
          <w:dstrike w:val="0"/>
          <w:noProof w:val="0"/>
          <w:color w:val="343837"/>
          <w:sz w:val="22"/>
          <w:szCs w:val="22"/>
          <w:u w:val="none"/>
          <w:lang w:val="en-GB"/>
        </w:rPr>
        <w:t xml:space="preserve"> </w:t>
      </w:r>
      <w:r w:rsidRPr="1B902E79" w:rsidR="62E66B72">
        <w:rPr>
          <w:rFonts w:ascii="Arial" w:hAnsi="Arial" w:eastAsia="Arial" w:cs="Arial"/>
          <w:b w:val="0"/>
          <w:bCs w:val="0"/>
          <w:i w:val="0"/>
          <w:iCs w:val="0"/>
          <w:strike w:val="0"/>
          <w:dstrike w:val="0"/>
          <w:noProof w:val="0"/>
          <w:color w:val="343837"/>
          <w:sz w:val="22"/>
          <w:szCs w:val="22"/>
          <w:u w:val="none"/>
          <w:lang w:val="en-GB"/>
        </w:rPr>
        <w:t>preferred</w:t>
      </w:r>
      <w:r w:rsidRPr="1B902E79" w:rsidR="64DAF03B">
        <w:rPr>
          <w:rFonts w:ascii="Arial" w:hAnsi="Arial" w:eastAsia="Arial" w:cs="Arial"/>
          <w:b w:val="0"/>
          <w:bCs w:val="0"/>
          <w:i w:val="0"/>
          <w:iCs w:val="0"/>
          <w:strike w:val="0"/>
          <w:dstrike w:val="0"/>
          <w:noProof w:val="0"/>
          <w:color w:val="343837"/>
          <w:sz w:val="22"/>
          <w:szCs w:val="22"/>
          <w:u w:val="none"/>
          <w:lang w:val="en-GB"/>
        </w:rPr>
        <w:t xml:space="preserve"> </w:t>
      </w:r>
      <w:r w:rsidRPr="1B902E79" w:rsidR="64DAF03B">
        <w:rPr>
          <w:rFonts w:ascii="Arial" w:hAnsi="Arial" w:eastAsia="Arial" w:cs="Arial"/>
          <w:b w:val="0"/>
          <w:bCs w:val="0"/>
          <w:i w:val="0"/>
          <w:iCs w:val="0"/>
          <w:strike w:val="0"/>
          <w:dstrike w:val="0"/>
          <w:noProof w:val="0"/>
          <w:color w:val="343837"/>
          <w:sz w:val="22"/>
          <w:szCs w:val="22"/>
          <w:u w:val="none"/>
          <w:lang w:val="en-GB"/>
        </w:rPr>
        <w:t xml:space="preserve">methods that influence the development of alternatives for problems. In this technique, a group works together to facilitate the generation of ideas and alternative solutions to workplace issues. The main assumption behind this problem is that through group dynamics, thinking is stimulated and one person’s views and ideas no matter how outrageous can help in the generation of a solution towards a problem. Therefore, in implementing this technique it would be essential to work in a group whereby, individuals are allowed to provide ideas that help in devising a concrete and ultimate solution (Besant, 2016). </w:t>
      </w:r>
    </w:p>
    <w:p w:rsidR="6CEA79DF" w:rsidP="453F8A5C" w:rsidRDefault="6CEA79DF" w14:paraId="4763E16D" w14:textId="3FD09661">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453F8A5C" w:rsidR="64DAF03B">
        <w:rPr>
          <w:rFonts w:ascii="Arial" w:hAnsi="Arial" w:eastAsia="Arial" w:cs="Arial"/>
          <w:b w:val="1"/>
          <w:bCs w:val="1"/>
          <w:i w:val="0"/>
          <w:iCs w:val="0"/>
          <w:strike w:val="0"/>
          <w:dstrike w:val="0"/>
          <w:noProof w:val="0"/>
          <w:color w:val="343837"/>
          <w:sz w:val="22"/>
          <w:szCs w:val="22"/>
          <w:u w:val="none"/>
          <w:lang w:val="en-GB"/>
        </w:rPr>
        <w:t xml:space="preserve">Concentrate on the </w:t>
      </w:r>
      <w:r w:rsidRPr="453F8A5C" w:rsidR="6D0BEAFB">
        <w:rPr>
          <w:rFonts w:ascii="Arial" w:hAnsi="Arial" w:eastAsia="Arial" w:cs="Arial"/>
          <w:b w:val="1"/>
          <w:bCs w:val="1"/>
          <w:i w:val="0"/>
          <w:iCs w:val="0"/>
          <w:strike w:val="0"/>
          <w:dstrike w:val="0"/>
          <w:noProof w:val="0"/>
          <w:color w:val="343837"/>
          <w:sz w:val="22"/>
          <w:szCs w:val="22"/>
          <w:u w:val="none"/>
          <w:lang w:val="en-GB"/>
        </w:rPr>
        <w:t>p</w:t>
      </w:r>
      <w:r w:rsidRPr="453F8A5C" w:rsidR="64DAF03B">
        <w:rPr>
          <w:rFonts w:ascii="Arial" w:hAnsi="Arial" w:eastAsia="Arial" w:cs="Arial"/>
          <w:b w:val="1"/>
          <w:bCs w:val="1"/>
          <w:i w:val="0"/>
          <w:iCs w:val="0"/>
          <w:strike w:val="0"/>
          <w:dstrike w:val="0"/>
          <w:noProof w:val="0"/>
          <w:color w:val="343837"/>
          <w:sz w:val="22"/>
          <w:szCs w:val="22"/>
          <w:u w:val="none"/>
          <w:lang w:val="en-GB"/>
        </w:rPr>
        <w:t xml:space="preserve">roblem at </w:t>
      </w:r>
      <w:r w:rsidRPr="453F8A5C" w:rsidR="52D60913">
        <w:rPr>
          <w:rFonts w:ascii="Arial" w:hAnsi="Arial" w:eastAsia="Arial" w:cs="Arial"/>
          <w:b w:val="1"/>
          <w:bCs w:val="1"/>
          <w:i w:val="0"/>
          <w:iCs w:val="0"/>
          <w:strike w:val="0"/>
          <w:dstrike w:val="0"/>
          <w:noProof w:val="0"/>
          <w:color w:val="343837"/>
          <w:sz w:val="22"/>
          <w:szCs w:val="22"/>
          <w:u w:val="none"/>
          <w:lang w:val="en-GB"/>
        </w:rPr>
        <w:t>h</w:t>
      </w:r>
      <w:r w:rsidRPr="453F8A5C" w:rsidR="64DAF03B">
        <w:rPr>
          <w:rFonts w:ascii="Arial" w:hAnsi="Arial" w:eastAsia="Arial" w:cs="Arial"/>
          <w:b w:val="1"/>
          <w:bCs w:val="1"/>
          <w:i w:val="0"/>
          <w:iCs w:val="0"/>
          <w:strike w:val="0"/>
          <w:dstrike w:val="0"/>
          <w:noProof w:val="0"/>
          <w:color w:val="343837"/>
          <w:sz w:val="22"/>
          <w:szCs w:val="22"/>
          <w:u w:val="none"/>
          <w:lang w:val="en-GB"/>
        </w:rPr>
        <w:t>and:</w:t>
      </w:r>
      <w:r w:rsidRPr="453F8A5C" w:rsidR="64DAF03B">
        <w:rPr>
          <w:rFonts w:ascii="Arial" w:hAnsi="Arial" w:eastAsia="Arial" w:cs="Arial"/>
          <w:b w:val="0"/>
          <w:bCs w:val="0"/>
          <w:i w:val="0"/>
          <w:iCs w:val="0"/>
          <w:strike w:val="0"/>
          <w:dstrike w:val="0"/>
          <w:noProof w:val="0"/>
          <w:color w:val="343837"/>
          <w:sz w:val="22"/>
          <w:szCs w:val="22"/>
          <w:u w:val="none"/>
          <w:lang w:val="en-GB"/>
        </w:rPr>
        <w:t xml:space="preserve"> This rule of the method focuses on keeping the discussion very specific and avoiding the group’s indulgence into discussion the events that have led up to the problem. In dealing with the problem at hand, it would entail focusing on the shortage of staff due to heavy workload in the health care sector. The team members will ensure that they develop solutions to the problem without consideration or further discussion of how the problem has come about (Goldenberg and Wiley, 2011). This shall prevent drifting away from the main topic thus, encouraging timely arrive at the ideal solution.</w:t>
      </w:r>
    </w:p>
    <w:p w:rsidR="6CEA79DF" w:rsidP="453F8A5C" w:rsidRDefault="6CEA79DF" w14:paraId="1878C23A" w14:textId="074F017A">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453F8A5C" w:rsidR="64DAF03B">
        <w:rPr>
          <w:rFonts w:ascii="Arial" w:hAnsi="Arial" w:eastAsia="Arial" w:cs="Arial"/>
          <w:b w:val="1"/>
          <w:bCs w:val="1"/>
          <w:i w:val="0"/>
          <w:iCs w:val="0"/>
          <w:strike w:val="0"/>
          <w:dstrike w:val="0"/>
          <w:noProof w:val="0"/>
          <w:color w:val="343837"/>
          <w:sz w:val="22"/>
          <w:szCs w:val="22"/>
          <w:u w:val="none"/>
          <w:lang w:val="en-GB"/>
        </w:rPr>
        <w:t xml:space="preserve">Entertain all </w:t>
      </w:r>
      <w:r w:rsidRPr="453F8A5C" w:rsidR="3193346F">
        <w:rPr>
          <w:rFonts w:ascii="Arial" w:hAnsi="Arial" w:eastAsia="Arial" w:cs="Arial"/>
          <w:b w:val="1"/>
          <w:bCs w:val="1"/>
          <w:i w:val="0"/>
          <w:iCs w:val="0"/>
          <w:strike w:val="0"/>
          <w:dstrike w:val="0"/>
          <w:noProof w:val="0"/>
          <w:color w:val="343837"/>
          <w:sz w:val="22"/>
          <w:szCs w:val="22"/>
          <w:u w:val="none"/>
          <w:lang w:val="en-GB"/>
        </w:rPr>
        <w:t>i</w:t>
      </w:r>
      <w:r w:rsidRPr="453F8A5C" w:rsidR="64DAF03B">
        <w:rPr>
          <w:rFonts w:ascii="Arial" w:hAnsi="Arial" w:eastAsia="Arial" w:cs="Arial"/>
          <w:b w:val="1"/>
          <w:bCs w:val="1"/>
          <w:i w:val="0"/>
          <w:iCs w:val="0"/>
          <w:strike w:val="0"/>
          <w:dstrike w:val="0"/>
          <w:noProof w:val="0"/>
          <w:color w:val="343837"/>
          <w:sz w:val="22"/>
          <w:szCs w:val="22"/>
          <w:u w:val="none"/>
          <w:lang w:val="en-GB"/>
        </w:rPr>
        <w:t xml:space="preserve">deas: </w:t>
      </w:r>
      <w:r w:rsidRPr="453F8A5C" w:rsidR="64DAF03B">
        <w:rPr>
          <w:rFonts w:ascii="Arial" w:hAnsi="Arial" w:eastAsia="Arial" w:cs="Arial"/>
          <w:b w:val="0"/>
          <w:bCs w:val="0"/>
          <w:i w:val="0"/>
          <w:iCs w:val="0"/>
          <w:strike w:val="0"/>
          <w:dstrike w:val="0"/>
          <w:noProof w:val="0"/>
          <w:color w:val="343837"/>
          <w:sz w:val="22"/>
          <w:szCs w:val="22"/>
          <w:u w:val="none"/>
          <w:lang w:val="en-GB"/>
        </w:rPr>
        <w:t xml:space="preserve">The more ideas that come up, the better as there are no bad ideas. All ideas </w:t>
      </w:r>
      <w:r w:rsidRPr="453F8A5C" w:rsidR="3C4D425B">
        <w:rPr>
          <w:rFonts w:ascii="Arial" w:hAnsi="Arial" w:eastAsia="Arial" w:cs="Arial"/>
          <w:b w:val="0"/>
          <w:bCs w:val="0"/>
          <w:i w:val="0"/>
          <w:iCs w:val="0"/>
          <w:strike w:val="0"/>
          <w:dstrike w:val="0"/>
          <w:noProof w:val="0"/>
          <w:color w:val="343837"/>
          <w:sz w:val="22"/>
          <w:szCs w:val="22"/>
          <w:u w:val="none"/>
          <w:lang w:val="en-GB"/>
        </w:rPr>
        <w:t>must</w:t>
      </w:r>
      <w:r w:rsidRPr="453F8A5C" w:rsidR="64DAF03B">
        <w:rPr>
          <w:rFonts w:ascii="Arial" w:hAnsi="Arial" w:eastAsia="Arial" w:cs="Arial"/>
          <w:b w:val="0"/>
          <w:bCs w:val="0"/>
          <w:i w:val="0"/>
          <w:iCs w:val="0"/>
          <w:strike w:val="0"/>
          <w:dstrike w:val="0"/>
          <w:noProof w:val="0"/>
          <w:color w:val="343837"/>
          <w:sz w:val="22"/>
          <w:szCs w:val="22"/>
          <w:u w:val="none"/>
          <w:lang w:val="en-GB"/>
        </w:rPr>
        <w:t xml:space="preserve"> be gathered and considered in the ultimate </w:t>
      </w:r>
      <w:r w:rsidRPr="453F8A5C" w:rsidR="365EF41C">
        <w:rPr>
          <w:rFonts w:ascii="Arial" w:hAnsi="Arial" w:eastAsia="Arial" w:cs="Arial"/>
          <w:b w:val="0"/>
          <w:bCs w:val="0"/>
          <w:i w:val="0"/>
          <w:iCs w:val="0"/>
          <w:strike w:val="0"/>
          <w:dstrike w:val="0"/>
          <w:noProof w:val="0"/>
          <w:color w:val="343837"/>
          <w:sz w:val="22"/>
          <w:szCs w:val="22"/>
          <w:u w:val="none"/>
          <w:lang w:val="en-GB"/>
        </w:rPr>
        <w:t>decision-making</w:t>
      </w:r>
      <w:r w:rsidRPr="453F8A5C" w:rsidR="64DAF03B">
        <w:rPr>
          <w:rFonts w:ascii="Arial" w:hAnsi="Arial" w:eastAsia="Arial" w:cs="Arial"/>
          <w:b w:val="0"/>
          <w:bCs w:val="0"/>
          <w:i w:val="0"/>
          <w:iCs w:val="0"/>
          <w:strike w:val="0"/>
          <w:dstrike w:val="0"/>
          <w:noProof w:val="0"/>
          <w:color w:val="343837"/>
          <w:sz w:val="22"/>
          <w:szCs w:val="22"/>
          <w:u w:val="none"/>
          <w:lang w:val="en-GB"/>
        </w:rPr>
        <w:t xml:space="preserve"> process. In arriving at a solution for the problem of staff shortage in the health care sector, the leader of the brainstorming group will ensure that all group members are encouraged to freely participate and air out their thoughts. The participants will be encouraged to air out their ideas that include providing incentives to the workforce to inhibit staff shortage due to heavy workload (Goldenberg and Wiley, 2011). Furthermore, allowing participants to give out ideas freely would spark a creative thought for the other members of the team to come up with viable solutions to the problem.</w:t>
      </w:r>
    </w:p>
    <w:p w:rsidR="6CEA79DF" w:rsidP="453F8A5C" w:rsidRDefault="6CEA79DF" w14:paraId="70FEEEBE" w14:textId="3A80D6C0">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453F8A5C" w:rsidR="64DAF03B">
        <w:rPr>
          <w:rFonts w:ascii="Arial" w:hAnsi="Arial" w:eastAsia="Arial" w:cs="Arial"/>
          <w:b w:val="1"/>
          <w:bCs w:val="1"/>
          <w:i w:val="0"/>
          <w:iCs w:val="0"/>
          <w:strike w:val="0"/>
          <w:dstrike w:val="0"/>
          <w:noProof w:val="0"/>
          <w:color w:val="343837"/>
          <w:sz w:val="22"/>
          <w:szCs w:val="22"/>
          <w:u w:val="none"/>
          <w:lang w:val="en-GB"/>
        </w:rPr>
        <w:t xml:space="preserve">Refrain from </w:t>
      </w:r>
      <w:r w:rsidRPr="453F8A5C" w:rsidR="027585BD">
        <w:rPr>
          <w:rFonts w:ascii="Arial" w:hAnsi="Arial" w:eastAsia="Arial" w:cs="Arial"/>
          <w:b w:val="1"/>
          <w:bCs w:val="1"/>
          <w:i w:val="0"/>
          <w:iCs w:val="0"/>
          <w:strike w:val="0"/>
          <w:dstrike w:val="0"/>
          <w:noProof w:val="0"/>
          <w:color w:val="343837"/>
          <w:sz w:val="22"/>
          <w:szCs w:val="22"/>
          <w:u w:val="none"/>
          <w:lang w:val="en-GB"/>
        </w:rPr>
        <w:t>a</w:t>
      </w:r>
      <w:r w:rsidRPr="453F8A5C" w:rsidR="64DAF03B">
        <w:rPr>
          <w:rFonts w:ascii="Arial" w:hAnsi="Arial" w:eastAsia="Arial" w:cs="Arial"/>
          <w:b w:val="1"/>
          <w:bCs w:val="1"/>
          <w:i w:val="0"/>
          <w:iCs w:val="0"/>
          <w:strike w:val="0"/>
          <w:dstrike w:val="0"/>
          <w:noProof w:val="0"/>
          <w:color w:val="343837"/>
          <w:sz w:val="22"/>
          <w:szCs w:val="22"/>
          <w:u w:val="none"/>
          <w:lang w:val="en-GB"/>
        </w:rPr>
        <w:t xml:space="preserve">llowing </w:t>
      </w:r>
      <w:r w:rsidRPr="453F8A5C" w:rsidR="69A98F19">
        <w:rPr>
          <w:rFonts w:ascii="Arial" w:hAnsi="Arial" w:eastAsia="Arial" w:cs="Arial"/>
          <w:b w:val="1"/>
          <w:bCs w:val="1"/>
          <w:i w:val="0"/>
          <w:iCs w:val="0"/>
          <w:strike w:val="0"/>
          <w:dstrike w:val="0"/>
          <w:noProof w:val="0"/>
          <w:color w:val="343837"/>
          <w:sz w:val="22"/>
          <w:szCs w:val="22"/>
          <w:u w:val="none"/>
          <w:lang w:val="en-GB"/>
        </w:rPr>
        <w:t>m</w:t>
      </w:r>
      <w:r w:rsidRPr="453F8A5C" w:rsidR="64DAF03B">
        <w:rPr>
          <w:rFonts w:ascii="Arial" w:hAnsi="Arial" w:eastAsia="Arial" w:cs="Arial"/>
          <w:b w:val="1"/>
          <w:bCs w:val="1"/>
          <w:i w:val="0"/>
          <w:iCs w:val="0"/>
          <w:strike w:val="0"/>
          <w:dstrike w:val="0"/>
          <w:noProof w:val="0"/>
          <w:color w:val="343837"/>
          <w:sz w:val="22"/>
          <w:szCs w:val="22"/>
          <w:u w:val="none"/>
          <w:lang w:val="en-GB"/>
        </w:rPr>
        <w:t xml:space="preserve">embers to evaluate the ideas of other on the </w:t>
      </w:r>
      <w:r w:rsidRPr="453F8A5C" w:rsidR="6EF7E9AE">
        <w:rPr>
          <w:rFonts w:ascii="Arial" w:hAnsi="Arial" w:eastAsia="Arial" w:cs="Arial"/>
          <w:b w:val="1"/>
          <w:bCs w:val="1"/>
          <w:i w:val="0"/>
          <w:iCs w:val="0"/>
          <w:strike w:val="0"/>
          <w:dstrike w:val="0"/>
          <w:noProof w:val="0"/>
          <w:color w:val="343837"/>
          <w:sz w:val="22"/>
          <w:szCs w:val="22"/>
          <w:u w:val="none"/>
          <w:lang w:val="en-GB"/>
        </w:rPr>
        <w:t>s</w:t>
      </w:r>
      <w:r w:rsidRPr="453F8A5C" w:rsidR="64DAF03B">
        <w:rPr>
          <w:rFonts w:ascii="Arial" w:hAnsi="Arial" w:eastAsia="Arial" w:cs="Arial"/>
          <w:b w:val="1"/>
          <w:bCs w:val="1"/>
          <w:i w:val="0"/>
          <w:iCs w:val="0"/>
          <w:strike w:val="0"/>
          <w:dstrike w:val="0"/>
          <w:noProof w:val="0"/>
          <w:color w:val="343837"/>
          <w:sz w:val="22"/>
          <w:szCs w:val="22"/>
          <w:u w:val="none"/>
          <w:lang w:val="en-GB"/>
        </w:rPr>
        <w:t xml:space="preserve">pot: </w:t>
      </w:r>
      <w:r w:rsidRPr="453F8A5C" w:rsidR="64DAF03B">
        <w:rPr>
          <w:rFonts w:ascii="Arial" w:hAnsi="Arial" w:eastAsia="Arial" w:cs="Arial"/>
          <w:b w:val="0"/>
          <w:bCs w:val="0"/>
          <w:i w:val="0"/>
          <w:iCs w:val="0"/>
          <w:strike w:val="0"/>
          <w:dstrike w:val="0"/>
          <w:noProof w:val="0"/>
          <w:color w:val="343837"/>
          <w:sz w:val="22"/>
          <w:szCs w:val="22"/>
          <w:u w:val="none"/>
          <w:lang w:val="en-GB"/>
        </w:rPr>
        <w:t xml:space="preserve">This requires the deferment of all judgements until all the thoughts and ideas have been presented. This also calls for mutual agreement on all the ideas that have been presented by all the group members. This is the most common method that managers use to arrive at solutions to problems in the workplace as it helps in hearing and considering all the suggestions that have been presented by all the members of the group (Besant, 2016). The ideal solution therefore would be to invest in long-term training and development of the workforce and their skills. </w:t>
      </w:r>
    </w:p>
    <w:p w:rsidR="6CEA79DF" w:rsidP="1B902E79" w:rsidRDefault="6CEA79DF" w14:paraId="7BC88730" w14:textId="641A6943">
      <w:pPr>
        <w:pStyle w:val="Heading2"/>
        <w:bidi w:val="0"/>
        <w:spacing w:before="0" w:beforeAutospacing="off" w:after="160" w:afterAutospacing="off" w:line="360" w:lineRule="auto"/>
        <w:ind/>
      </w:pPr>
    </w:p>
    <w:p w:rsidR="6CEA79DF" w:rsidP="1B902E79" w:rsidRDefault="6CEA79DF" w14:paraId="37F13E2C" w14:textId="36470E65">
      <w:pPr>
        <w:pStyle w:val="Heading2"/>
        <w:bidi w:val="0"/>
        <w:spacing w:before="0" w:beforeAutospacing="off" w:after="160" w:afterAutospacing="off" w:line="360" w:lineRule="auto"/>
        <w:ind/>
        <w:rPr>
          <w:rFonts w:ascii="Arial" w:hAnsi="Arial" w:eastAsia="Arial" w:cs="Arial"/>
          <w:b w:val="0"/>
          <w:bCs w:val="0"/>
          <w:i w:val="0"/>
          <w:iCs w:val="0"/>
          <w:strike w:val="0"/>
          <w:dstrike w:val="0"/>
          <w:noProof w:val="0"/>
          <w:color w:val="343837"/>
          <w:sz w:val="22"/>
          <w:szCs w:val="22"/>
          <w:u w:val="none"/>
          <w:lang w:val="en-GB"/>
        </w:rPr>
      </w:pPr>
      <w:r w:rsidRPr="1B902E79" w:rsidR="3C4B6899">
        <w:rPr>
          <w:rFonts w:ascii="Arial" w:hAnsi="Arial" w:eastAsia="Arial" w:cs="Arial"/>
          <w:b w:val="0"/>
          <w:bCs w:val="0"/>
          <w:i w:val="0"/>
          <w:iCs w:val="0"/>
          <w:strike w:val="0"/>
          <w:dstrike w:val="0"/>
          <w:noProof w:val="0"/>
          <w:color w:val="343837"/>
          <w:sz w:val="28"/>
          <w:szCs w:val="28"/>
          <w:u w:val="single"/>
          <w:lang w:val="en-GB"/>
        </w:rPr>
        <w:t>Implementing and communicating a solution to the stakeholders</w:t>
      </w:r>
    </w:p>
    <w:p w:rsidR="6CEA79DF" w:rsidP="1B902E79" w:rsidRDefault="6CEA79DF" w14:paraId="131B02B1" w14:textId="4A41185B">
      <w:pPr>
        <w:pStyle w:val="Heading2"/>
        <w:bidi w:val="0"/>
        <w:spacing w:before="0" w:beforeAutospacing="off" w:after="160" w:afterAutospacing="off" w:line="360" w:lineRule="auto"/>
        <w:ind/>
        <w:rPr>
          <w:rFonts w:ascii="Arial" w:hAnsi="Arial" w:eastAsia="Arial" w:cs="Arial"/>
          <w:b w:val="0"/>
          <w:bCs w:val="0"/>
          <w:i w:val="0"/>
          <w:iCs w:val="0"/>
          <w:strike w:val="0"/>
          <w:dstrike w:val="0"/>
          <w:noProof w:val="0"/>
          <w:color w:val="343837"/>
          <w:sz w:val="22"/>
          <w:szCs w:val="22"/>
          <w:u w:val="none"/>
          <w:lang w:val="en-GB"/>
        </w:rPr>
      </w:pPr>
      <w:r w:rsidRPr="1B902E79" w:rsidR="14C77314">
        <w:rPr>
          <w:rFonts w:ascii="Arial" w:hAnsi="Arial" w:eastAsia="Arial" w:cs="Arial"/>
          <w:b w:val="0"/>
          <w:bCs w:val="0"/>
          <w:i w:val="0"/>
          <w:iCs w:val="0"/>
          <w:strike w:val="0"/>
          <w:dstrike w:val="0"/>
          <w:noProof w:val="0"/>
          <w:color w:val="343837"/>
          <w:sz w:val="22"/>
          <w:szCs w:val="22"/>
          <w:u w:val="none"/>
          <w:lang w:val="en-GB"/>
        </w:rPr>
        <w:t>Long</w:t>
      </w:r>
      <w:r w:rsidRPr="1B902E79" w:rsidR="14C77314">
        <w:rPr>
          <w:rFonts w:ascii="Arial" w:hAnsi="Arial" w:eastAsia="Arial" w:cs="Arial"/>
          <w:b w:val="0"/>
          <w:bCs w:val="0"/>
          <w:i w:val="0"/>
          <w:iCs w:val="0"/>
          <w:strike w:val="0"/>
          <w:dstrike w:val="0"/>
          <w:noProof w:val="0"/>
          <w:color w:val="343837"/>
          <w:sz w:val="22"/>
          <w:szCs w:val="22"/>
          <w:u w:val="none"/>
          <w:lang w:val="en-GB"/>
        </w:rPr>
        <w:t>-term training and development will be implemented through the encouragement of employees to take part in activities that boost their skill levels. For instance, the management will encourage employees to take part in coaching and mentoring activities to boost their skill levels. Furthermore, shortage of staff in the industry has been caused by lack of innovative and emerging skills in the provision of quality health care services. It would be pragmatic to ensure that employees are encouraged to take part in online and short courses geared towards the improvement of their skills (Bello, 2012). The solution will also be communicated to the stakeholders in various ways.</w:t>
      </w:r>
    </w:p>
    <w:p w:rsidR="6CEA79DF" w:rsidP="453F8A5C" w:rsidRDefault="6CEA79DF" w14:paraId="4B45AB3A" w14:textId="2F6C4C4E">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453F8A5C" w:rsidR="14C77314">
        <w:rPr>
          <w:rFonts w:ascii="Arial" w:hAnsi="Arial" w:eastAsia="Arial" w:cs="Arial"/>
          <w:b w:val="0"/>
          <w:bCs w:val="0"/>
          <w:i w:val="0"/>
          <w:iCs w:val="0"/>
          <w:strike w:val="0"/>
          <w:dstrike w:val="0"/>
          <w:noProof w:val="0"/>
          <w:color w:val="343837"/>
          <w:sz w:val="22"/>
          <w:szCs w:val="22"/>
          <w:u w:val="none"/>
          <w:lang w:val="en-GB"/>
        </w:rPr>
        <w:t xml:space="preserve">To the service users, communication will be personalised and through use of emails to inform them of the training and development programs that the nurses will be engaged in to improve the quality of services provided. Furthermore, to the professionals who are the nurses, both offline and online techniques will be used to communicate the solution to them. For instance, flyers will be used on the organisation’s notice board to notify the staff of the importance of participating in ongoing professional development activities (Rais and Viana, 2011). To the regulators, the company shall send corporate emails informing them of the new development to encourage professional career development among employees. </w:t>
      </w:r>
    </w:p>
    <w:p w:rsidR="6CEA79DF" w:rsidP="453F8A5C" w:rsidRDefault="6CEA79DF" w14:paraId="77EC9F91" w14:textId="5946ABB7">
      <w:pPr>
        <w:pStyle w:val="Normal"/>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p>
    <w:p w:rsidR="6CEA79DF" w:rsidP="573F4A53" w:rsidRDefault="6CEA79DF" w14:paraId="055C23DC" w14:textId="3A8E69EB">
      <w:pPr>
        <w:pStyle w:val="Heading2"/>
        <w:bidi w:val="0"/>
        <w:spacing w:before="0" w:beforeAutospacing="off" w:after="160" w:afterAutospacing="off" w:line="360" w:lineRule="auto"/>
        <w:ind/>
        <w:rPr>
          <w:rFonts w:ascii="Arial" w:hAnsi="Arial" w:eastAsia="Arial" w:cs="Arial"/>
          <w:b w:val="0"/>
          <w:bCs w:val="0"/>
          <w:i w:val="0"/>
          <w:iCs w:val="0"/>
          <w:strike w:val="0"/>
          <w:dstrike w:val="0"/>
          <w:noProof w:val="0"/>
          <w:color w:val="343837"/>
          <w:sz w:val="28"/>
          <w:szCs w:val="28"/>
          <w:u w:val="single"/>
          <w:lang w:val="en-GB"/>
        </w:rPr>
      </w:pPr>
      <w:r w:rsidRPr="573F4A53" w:rsidR="73196B1C">
        <w:rPr>
          <w:rFonts w:ascii="Arial" w:hAnsi="Arial" w:eastAsia="Arial" w:cs="Arial"/>
          <w:b w:val="0"/>
          <w:bCs w:val="0"/>
          <w:i w:val="0"/>
          <w:iCs w:val="0"/>
          <w:strike w:val="0"/>
          <w:dstrike w:val="0"/>
          <w:noProof w:val="0"/>
          <w:color w:val="343837"/>
          <w:sz w:val="28"/>
          <w:szCs w:val="28"/>
          <w:u w:val="single"/>
          <w:lang w:val="en-GB"/>
        </w:rPr>
        <w:t xml:space="preserve">Assessing </w:t>
      </w:r>
      <w:r w:rsidRPr="573F4A53" w:rsidR="5EC292E2">
        <w:rPr>
          <w:rFonts w:ascii="Arial" w:hAnsi="Arial" w:eastAsia="Arial" w:cs="Arial"/>
          <w:b w:val="0"/>
          <w:bCs w:val="0"/>
          <w:i w:val="0"/>
          <w:iCs w:val="0"/>
          <w:strike w:val="0"/>
          <w:dstrike w:val="0"/>
          <w:noProof w:val="0"/>
          <w:color w:val="343837"/>
          <w:sz w:val="28"/>
          <w:szCs w:val="28"/>
          <w:u w:val="single"/>
          <w:lang w:val="en-GB"/>
        </w:rPr>
        <w:t>a</w:t>
      </w:r>
      <w:r w:rsidRPr="573F4A53" w:rsidR="73196B1C">
        <w:rPr>
          <w:rFonts w:ascii="Arial" w:hAnsi="Arial" w:eastAsia="Arial" w:cs="Arial"/>
          <w:b w:val="0"/>
          <w:bCs w:val="0"/>
          <w:i w:val="0"/>
          <w:iCs w:val="0"/>
          <w:strike w:val="0"/>
          <w:dstrike w:val="0"/>
          <w:noProof w:val="0"/>
          <w:color w:val="343837"/>
          <w:sz w:val="28"/>
          <w:szCs w:val="28"/>
          <w:u w:val="single"/>
          <w:lang w:val="en-GB"/>
        </w:rPr>
        <w:t xml:space="preserve">ppropriate </w:t>
      </w:r>
      <w:r w:rsidRPr="573F4A53" w:rsidR="7273A209">
        <w:rPr>
          <w:rFonts w:ascii="Arial" w:hAnsi="Arial" w:eastAsia="Arial" w:cs="Arial"/>
          <w:b w:val="0"/>
          <w:bCs w:val="0"/>
          <w:i w:val="0"/>
          <w:iCs w:val="0"/>
          <w:strike w:val="0"/>
          <w:dstrike w:val="0"/>
          <w:noProof w:val="0"/>
          <w:color w:val="343837"/>
          <w:sz w:val="28"/>
          <w:szCs w:val="28"/>
          <w:u w:val="single"/>
          <w:lang w:val="en-GB"/>
        </w:rPr>
        <w:t>m</w:t>
      </w:r>
      <w:r w:rsidRPr="573F4A53" w:rsidR="73196B1C">
        <w:rPr>
          <w:rFonts w:ascii="Arial" w:hAnsi="Arial" w:eastAsia="Arial" w:cs="Arial"/>
          <w:b w:val="0"/>
          <w:bCs w:val="0"/>
          <w:i w:val="0"/>
          <w:iCs w:val="0"/>
          <w:strike w:val="0"/>
          <w:dstrike w:val="0"/>
          <w:noProof w:val="0"/>
          <w:color w:val="343837"/>
          <w:sz w:val="28"/>
          <w:szCs w:val="28"/>
          <w:u w:val="single"/>
          <w:lang w:val="en-GB"/>
        </w:rPr>
        <w:t xml:space="preserve">onitoring and </w:t>
      </w:r>
      <w:r w:rsidRPr="573F4A53" w:rsidR="052C5A48">
        <w:rPr>
          <w:rFonts w:ascii="Arial" w:hAnsi="Arial" w:eastAsia="Arial" w:cs="Arial"/>
          <w:b w:val="0"/>
          <w:bCs w:val="0"/>
          <w:i w:val="0"/>
          <w:iCs w:val="0"/>
          <w:strike w:val="0"/>
          <w:dstrike w:val="0"/>
          <w:noProof w:val="0"/>
          <w:color w:val="343837"/>
          <w:sz w:val="28"/>
          <w:szCs w:val="28"/>
          <w:u w:val="single"/>
          <w:lang w:val="en-GB"/>
        </w:rPr>
        <w:t>r</w:t>
      </w:r>
      <w:r w:rsidRPr="573F4A53" w:rsidR="73196B1C">
        <w:rPr>
          <w:rFonts w:ascii="Arial" w:hAnsi="Arial" w:eastAsia="Arial" w:cs="Arial"/>
          <w:b w:val="0"/>
          <w:bCs w:val="0"/>
          <w:i w:val="0"/>
          <w:iCs w:val="0"/>
          <w:strike w:val="0"/>
          <w:dstrike w:val="0"/>
          <w:noProof w:val="0"/>
          <w:color w:val="343837"/>
          <w:sz w:val="28"/>
          <w:szCs w:val="28"/>
          <w:u w:val="single"/>
          <w:lang w:val="en-GB"/>
        </w:rPr>
        <w:t xml:space="preserve">eviewing </w:t>
      </w:r>
      <w:r w:rsidRPr="573F4A53" w:rsidR="640478E7">
        <w:rPr>
          <w:rFonts w:ascii="Arial" w:hAnsi="Arial" w:eastAsia="Arial" w:cs="Arial"/>
          <w:b w:val="0"/>
          <w:bCs w:val="0"/>
          <w:i w:val="0"/>
          <w:iCs w:val="0"/>
          <w:strike w:val="0"/>
          <w:dstrike w:val="0"/>
          <w:noProof w:val="0"/>
          <w:color w:val="343837"/>
          <w:sz w:val="28"/>
          <w:szCs w:val="28"/>
          <w:u w:val="single"/>
          <w:lang w:val="en-GB"/>
        </w:rPr>
        <w:t>t</w:t>
      </w:r>
      <w:r w:rsidRPr="573F4A53" w:rsidR="73196B1C">
        <w:rPr>
          <w:rFonts w:ascii="Arial" w:hAnsi="Arial" w:eastAsia="Arial" w:cs="Arial"/>
          <w:b w:val="0"/>
          <w:bCs w:val="0"/>
          <w:i w:val="0"/>
          <w:iCs w:val="0"/>
          <w:strike w:val="0"/>
          <w:dstrike w:val="0"/>
          <w:noProof w:val="0"/>
          <w:color w:val="343837"/>
          <w:sz w:val="28"/>
          <w:szCs w:val="28"/>
          <w:u w:val="single"/>
          <w:lang w:val="en-GB"/>
        </w:rPr>
        <w:t xml:space="preserve">echniques to ensure </w:t>
      </w:r>
      <w:r w:rsidRPr="573F4A53" w:rsidR="64FD3C1A">
        <w:rPr>
          <w:rFonts w:ascii="Arial" w:hAnsi="Arial" w:eastAsia="Arial" w:cs="Arial"/>
          <w:b w:val="0"/>
          <w:bCs w:val="0"/>
          <w:i w:val="0"/>
          <w:iCs w:val="0"/>
          <w:strike w:val="0"/>
          <w:dstrike w:val="0"/>
          <w:noProof w:val="0"/>
          <w:color w:val="343837"/>
          <w:sz w:val="28"/>
          <w:szCs w:val="28"/>
          <w:u w:val="single"/>
          <w:lang w:val="en-GB"/>
        </w:rPr>
        <w:t>s</w:t>
      </w:r>
      <w:r w:rsidRPr="573F4A53" w:rsidR="73196B1C">
        <w:rPr>
          <w:rFonts w:ascii="Arial" w:hAnsi="Arial" w:eastAsia="Arial" w:cs="Arial"/>
          <w:b w:val="0"/>
          <w:bCs w:val="0"/>
          <w:i w:val="0"/>
          <w:iCs w:val="0"/>
          <w:strike w:val="0"/>
          <w:dstrike w:val="0"/>
          <w:noProof w:val="0"/>
          <w:color w:val="343837"/>
          <w:sz w:val="28"/>
          <w:szCs w:val="28"/>
          <w:u w:val="single"/>
          <w:lang w:val="en-GB"/>
        </w:rPr>
        <w:t xml:space="preserve">uccessful </w:t>
      </w:r>
      <w:r w:rsidRPr="573F4A53" w:rsidR="411DB8DD">
        <w:rPr>
          <w:rFonts w:ascii="Arial" w:hAnsi="Arial" w:eastAsia="Arial" w:cs="Arial"/>
          <w:b w:val="0"/>
          <w:bCs w:val="0"/>
          <w:i w:val="0"/>
          <w:iCs w:val="0"/>
          <w:strike w:val="0"/>
          <w:dstrike w:val="0"/>
          <w:noProof w:val="0"/>
          <w:color w:val="343837"/>
          <w:sz w:val="28"/>
          <w:szCs w:val="28"/>
          <w:u w:val="single"/>
          <w:lang w:val="en-GB"/>
        </w:rPr>
        <w:t>i</w:t>
      </w:r>
      <w:r w:rsidRPr="573F4A53" w:rsidR="73196B1C">
        <w:rPr>
          <w:rFonts w:ascii="Arial" w:hAnsi="Arial" w:eastAsia="Arial" w:cs="Arial"/>
          <w:b w:val="0"/>
          <w:bCs w:val="0"/>
          <w:i w:val="0"/>
          <w:iCs w:val="0"/>
          <w:strike w:val="0"/>
          <w:dstrike w:val="0"/>
          <w:noProof w:val="0"/>
          <w:color w:val="343837"/>
          <w:sz w:val="28"/>
          <w:szCs w:val="28"/>
          <w:u w:val="single"/>
          <w:lang w:val="en-GB"/>
        </w:rPr>
        <w:t xml:space="preserve">mplementation of the </w:t>
      </w:r>
      <w:r w:rsidRPr="573F4A53" w:rsidR="640977C5">
        <w:rPr>
          <w:rFonts w:ascii="Arial" w:hAnsi="Arial" w:eastAsia="Arial" w:cs="Arial"/>
          <w:b w:val="0"/>
          <w:bCs w:val="0"/>
          <w:i w:val="0"/>
          <w:iCs w:val="0"/>
          <w:strike w:val="0"/>
          <w:dstrike w:val="0"/>
          <w:noProof w:val="0"/>
          <w:color w:val="343837"/>
          <w:sz w:val="28"/>
          <w:szCs w:val="28"/>
          <w:u w:val="single"/>
          <w:lang w:val="en-GB"/>
        </w:rPr>
        <w:t>solution</w:t>
      </w:r>
    </w:p>
    <w:p w:rsidR="6CEA79DF" w:rsidP="1B902E79" w:rsidRDefault="6CEA79DF" w14:paraId="7C7C0509" w14:textId="4423F12F">
      <w:pPr>
        <w:pStyle w:val="Normal"/>
        <w:bidi w:val="0"/>
        <w:spacing w:line="360" w:lineRule="auto"/>
        <w:rPr>
          <w:rFonts w:ascii="Arial" w:hAnsi="Arial" w:eastAsia="Arial" w:cs="Arial"/>
          <w:b w:val="0"/>
          <w:bCs w:val="0"/>
          <w:i w:val="0"/>
          <w:iCs w:val="0"/>
          <w:strike w:val="0"/>
          <w:dstrike w:val="0"/>
          <w:noProof w:val="0"/>
          <w:color w:val="343837"/>
          <w:sz w:val="22"/>
          <w:szCs w:val="22"/>
          <w:u w:val="none"/>
          <w:lang w:val="en-GB"/>
        </w:rPr>
      </w:pPr>
      <w:r w:rsidRPr="1B902E79" w:rsidR="73196B1C">
        <w:rPr>
          <w:rFonts w:ascii="Arial" w:hAnsi="Arial" w:eastAsia="Arial" w:cs="Arial"/>
          <w:b w:val="0"/>
          <w:bCs w:val="0"/>
          <w:i w:val="0"/>
          <w:iCs w:val="0"/>
          <w:strike w:val="0"/>
          <w:dstrike w:val="0"/>
          <w:noProof w:val="0"/>
          <w:color w:val="343837"/>
          <w:sz w:val="22"/>
          <w:szCs w:val="22"/>
          <w:u w:val="none"/>
          <w:lang w:val="en-GB"/>
        </w:rPr>
        <w:t>To assess the appropriate monitoring and reviewing techniques that would ensure successful implementation of the solution, it would be essential to evaluate vital Key Performance Indicators (KPIs) that include the number of new staff, staff retention levels, quality of healthcare services, and the number of returning service users.</w:t>
      </w:r>
    </w:p>
    <w:p w:rsidR="6CEA79DF" w:rsidP="453F8A5C" w:rsidRDefault="6CEA79DF" w14:paraId="59109DF5" w14:textId="18BA21A6">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453F8A5C" w:rsidR="73196B1C">
        <w:rPr>
          <w:rFonts w:ascii="Arial" w:hAnsi="Arial" w:eastAsia="Arial" w:cs="Arial"/>
          <w:b w:val="1"/>
          <w:bCs w:val="1"/>
          <w:i w:val="0"/>
          <w:iCs w:val="0"/>
          <w:strike w:val="0"/>
          <w:dstrike w:val="0"/>
          <w:noProof w:val="0"/>
          <w:color w:val="343837"/>
          <w:sz w:val="22"/>
          <w:szCs w:val="22"/>
          <w:u w:val="none"/>
          <w:lang w:val="en-GB"/>
        </w:rPr>
        <w:t xml:space="preserve">Number of new staff: </w:t>
      </w:r>
      <w:r w:rsidRPr="453F8A5C" w:rsidR="73196B1C">
        <w:rPr>
          <w:rFonts w:ascii="Arial" w:hAnsi="Arial" w:eastAsia="Arial" w:cs="Arial"/>
          <w:b w:val="0"/>
          <w:bCs w:val="0"/>
          <w:i w:val="0"/>
          <w:iCs w:val="0"/>
          <w:strike w:val="0"/>
          <w:dstrike w:val="0"/>
          <w:noProof w:val="0"/>
          <w:color w:val="343837"/>
          <w:sz w:val="22"/>
          <w:szCs w:val="22"/>
          <w:u w:val="none"/>
          <w:lang w:val="en-GB"/>
        </w:rPr>
        <w:t>The rise in the number of new staff in the healthcare facility will indicate success of the solution that has been implemented. This will mean that the work environment has been improved hence, bearable for operations for both existing and new employees (Besant, 2016).</w:t>
      </w:r>
    </w:p>
    <w:p w:rsidR="6CEA79DF" w:rsidP="1B902E79" w:rsidRDefault="6CEA79DF" w14:paraId="64B8F2E7" w14:textId="0F179D7C">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1B902E79" w:rsidR="73196B1C">
        <w:rPr>
          <w:rFonts w:ascii="Arial" w:hAnsi="Arial" w:eastAsia="Arial" w:cs="Arial"/>
          <w:b w:val="1"/>
          <w:bCs w:val="1"/>
          <w:i w:val="0"/>
          <w:iCs w:val="0"/>
          <w:strike w:val="0"/>
          <w:dstrike w:val="0"/>
          <w:noProof w:val="0"/>
          <w:color w:val="343837"/>
          <w:sz w:val="22"/>
          <w:szCs w:val="22"/>
          <w:u w:val="none"/>
          <w:lang w:val="en-GB"/>
        </w:rPr>
        <w:t>Staff retention levels:</w:t>
      </w:r>
      <w:r w:rsidRPr="1B902E79" w:rsidR="73196B1C">
        <w:rPr>
          <w:rFonts w:ascii="Arial" w:hAnsi="Arial" w:eastAsia="Arial" w:cs="Arial"/>
          <w:b w:val="0"/>
          <w:bCs w:val="0"/>
          <w:i w:val="0"/>
          <w:iCs w:val="0"/>
          <w:strike w:val="0"/>
          <w:dstrike w:val="0"/>
          <w:noProof w:val="0"/>
          <w:color w:val="343837"/>
          <w:sz w:val="22"/>
          <w:szCs w:val="22"/>
          <w:u w:val="none"/>
          <w:lang w:val="en-GB"/>
        </w:rPr>
        <w:t xml:space="preserve"> This is also another key technique that would vitally help in determining success of the solution. If the level of staff retention is lower, the solution would be rendered futile hence, need to </w:t>
      </w:r>
      <w:r w:rsidRPr="1B902E79" w:rsidR="204B6C78">
        <w:rPr>
          <w:rFonts w:ascii="Arial" w:hAnsi="Arial" w:eastAsia="Arial" w:cs="Arial"/>
          <w:b w:val="0"/>
          <w:bCs w:val="0"/>
          <w:i w:val="0"/>
          <w:iCs w:val="0"/>
          <w:strike w:val="0"/>
          <w:dstrike w:val="0"/>
          <w:noProof w:val="0"/>
          <w:color w:val="343837"/>
          <w:sz w:val="22"/>
          <w:szCs w:val="22"/>
          <w:u w:val="none"/>
          <w:lang w:val="en-GB"/>
        </w:rPr>
        <w:t>re-evaluate</w:t>
      </w:r>
      <w:r w:rsidRPr="1B902E79" w:rsidR="73196B1C">
        <w:rPr>
          <w:rFonts w:ascii="Arial" w:hAnsi="Arial" w:eastAsia="Arial" w:cs="Arial"/>
          <w:b w:val="0"/>
          <w:bCs w:val="0"/>
          <w:i w:val="0"/>
          <w:iCs w:val="0"/>
          <w:strike w:val="0"/>
          <w:dstrike w:val="0"/>
          <w:noProof w:val="0"/>
          <w:color w:val="343837"/>
          <w:sz w:val="22"/>
          <w:szCs w:val="22"/>
          <w:u w:val="none"/>
          <w:lang w:val="en-GB"/>
        </w:rPr>
        <w:t xml:space="preserve"> the alternative solutions that the team had arrived at (Goldenberg and Wiley, 2011).</w:t>
      </w:r>
    </w:p>
    <w:p w:rsidR="6CEA79DF" w:rsidP="1B902E79" w:rsidRDefault="6CEA79DF" w14:paraId="7F05760E" w14:textId="2A272E96">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1B902E79" w:rsidR="73196B1C">
        <w:rPr>
          <w:rFonts w:ascii="Arial" w:hAnsi="Arial" w:eastAsia="Arial" w:cs="Arial"/>
          <w:b w:val="1"/>
          <w:bCs w:val="1"/>
          <w:i w:val="0"/>
          <w:iCs w:val="0"/>
          <w:strike w:val="0"/>
          <w:dstrike w:val="0"/>
          <w:noProof w:val="0"/>
          <w:color w:val="343837"/>
          <w:sz w:val="22"/>
          <w:szCs w:val="22"/>
          <w:u w:val="none"/>
          <w:lang w:val="en-GB"/>
        </w:rPr>
        <w:t xml:space="preserve">Quality of healthcare services: </w:t>
      </w:r>
      <w:r w:rsidRPr="1B902E79" w:rsidR="73196B1C">
        <w:rPr>
          <w:rFonts w:ascii="Arial" w:hAnsi="Arial" w:eastAsia="Arial" w:cs="Arial"/>
          <w:b w:val="0"/>
          <w:bCs w:val="0"/>
          <w:i w:val="0"/>
          <w:iCs w:val="0"/>
          <w:strike w:val="0"/>
          <w:dstrike w:val="0"/>
          <w:noProof w:val="0"/>
          <w:color w:val="343837"/>
          <w:sz w:val="22"/>
          <w:szCs w:val="22"/>
          <w:u w:val="none"/>
          <w:lang w:val="en-GB"/>
        </w:rPr>
        <w:t xml:space="preserve">The rise in quality of healthcare services will be a vital KPI unit that would determine success of the solution arrived at through the brainstorming approach. The acquisition of advanced skills by the workforce through ongoing professional development programs by the staff will ensure that they are well </w:t>
      </w:r>
      <w:r w:rsidRPr="1B902E79" w:rsidR="2BB0D02D">
        <w:rPr>
          <w:rFonts w:ascii="Arial" w:hAnsi="Arial" w:eastAsia="Arial" w:cs="Arial"/>
          <w:b w:val="0"/>
          <w:bCs w:val="0"/>
          <w:i w:val="0"/>
          <w:iCs w:val="0"/>
          <w:strike w:val="0"/>
          <w:dstrike w:val="0"/>
          <w:noProof w:val="0"/>
          <w:color w:val="343837"/>
          <w:sz w:val="22"/>
          <w:szCs w:val="22"/>
          <w:u w:val="none"/>
          <w:lang w:val="en-GB"/>
        </w:rPr>
        <w:t>equipped</w:t>
      </w:r>
      <w:r w:rsidRPr="1B902E79" w:rsidR="73196B1C">
        <w:rPr>
          <w:rFonts w:ascii="Arial" w:hAnsi="Arial" w:eastAsia="Arial" w:cs="Arial"/>
          <w:b w:val="0"/>
          <w:bCs w:val="0"/>
          <w:i w:val="0"/>
          <w:iCs w:val="0"/>
          <w:strike w:val="0"/>
          <w:dstrike w:val="0"/>
          <w:noProof w:val="0"/>
          <w:color w:val="343837"/>
          <w:sz w:val="22"/>
          <w:szCs w:val="22"/>
          <w:u w:val="none"/>
          <w:lang w:val="en-GB"/>
        </w:rPr>
        <w:t xml:space="preserve"> to provide quality and person-</w:t>
      </w:r>
      <w:r w:rsidRPr="1B902E79" w:rsidR="3D60CAF8">
        <w:rPr>
          <w:rFonts w:ascii="Arial" w:hAnsi="Arial" w:eastAsia="Arial" w:cs="Arial"/>
          <w:b w:val="0"/>
          <w:bCs w:val="0"/>
          <w:i w:val="0"/>
          <w:iCs w:val="0"/>
          <w:strike w:val="0"/>
          <w:dstrike w:val="0"/>
          <w:noProof w:val="0"/>
          <w:color w:val="343837"/>
          <w:sz w:val="22"/>
          <w:szCs w:val="22"/>
          <w:u w:val="none"/>
          <w:lang w:val="en-GB"/>
        </w:rPr>
        <w:t>centred</w:t>
      </w:r>
      <w:r w:rsidRPr="1B902E79" w:rsidR="73196B1C">
        <w:rPr>
          <w:rFonts w:ascii="Arial" w:hAnsi="Arial" w:eastAsia="Arial" w:cs="Arial"/>
          <w:b w:val="0"/>
          <w:bCs w:val="0"/>
          <w:i w:val="0"/>
          <w:iCs w:val="0"/>
          <w:strike w:val="0"/>
          <w:dstrike w:val="0"/>
          <w:noProof w:val="0"/>
          <w:color w:val="343837"/>
          <w:sz w:val="22"/>
          <w:szCs w:val="22"/>
          <w:u w:val="none"/>
          <w:lang w:val="en-GB"/>
        </w:rPr>
        <w:t xml:space="preserve"> care to the service users (Besant, 2016).</w:t>
      </w:r>
    </w:p>
    <w:p w:rsidR="6CEA79DF" w:rsidP="453F8A5C" w:rsidRDefault="6CEA79DF" w14:paraId="16E4D3B6" w14:textId="36719FC2">
      <w:pPr>
        <w:bidi w:val="0"/>
        <w:spacing w:before="0" w:beforeAutospacing="off" w:after="160" w:afterAutospacing="off" w:line="360" w:lineRule="auto"/>
        <w:ind/>
        <w:jc w:val="left"/>
        <w:rPr>
          <w:rFonts w:ascii="Arial" w:hAnsi="Arial" w:eastAsia="Arial" w:cs="Arial"/>
          <w:b w:val="0"/>
          <w:bCs w:val="0"/>
          <w:i w:val="0"/>
          <w:iCs w:val="0"/>
          <w:strike w:val="0"/>
          <w:dstrike w:val="0"/>
          <w:noProof w:val="0"/>
          <w:color w:val="343837"/>
          <w:sz w:val="22"/>
          <w:szCs w:val="22"/>
          <w:u w:val="none"/>
          <w:lang w:val="en-GB"/>
        </w:rPr>
      </w:pPr>
      <w:r w:rsidRPr="453F8A5C" w:rsidR="73196B1C">
        <w:rPr>
          <w:rFonts w:ascii="Arial" w:hAnsi="Arial" w:eastAsia="Arial" w:cs="Arial"/>
          <w:b w:val="1"/>
          <w:bCs w:val="1"/>
          <w:i w:val="0"/>
          <w:iCs w:val="0"/>
          <w:strike w:val="0"/>
          <w:dstrike w:val="0"/>
          <w:noProof w:val="0"/>
          <w:color w:val="343837"/>
          <w:sz w:val="22"/>
          <w:szCs w:val="22"/>
          <w:u w:val="none"/>
          <w:lang w:val="en-GB"/>
        </w:rPr>
        <w:t xml:space="preserve">Number of returning service users: </w:t>
      </w:r>
      <w:r w:rsidRPr="453F8A5C" w:rsidR="73196B1C">
        <w:rPr>
          <w:rFonts w:ascii="Arial" w:hAnsi="Arial" w:eastAsia="Arial" w:cs="Arial"/>
          <w:b w:val="0"/>
          <w:bCs w:val="0"/>
          <w:i w:val="0"/>
          <w:iCs w:val="0"/>
          <w:strike w:val="0"/>
          <w:dstrike w:val="0"/>
          <w:noProof w:val="0"/>
          <w:color w:val="343837"/>
          <w:sz w:val="22"/>
          <w:szCs w:val="22"/>
          <w:u w:val="none"/>
          <w:lang w:val="en-GB"/>
        </w:rPr>
        <w:t xml:space="preserve">This is also a key monitoring technique as the rise in the number of returning customers shall indicate that they are content with the new decision and addition of highly qualified staff at the healthcare facility. Furthermore, the returning service users shall motivate the staff to offer the best healthcare services (Besant, 2016). </w:t>
      </w:r>
    </w:p>
    <w:p w:rsidR="6CEA79DF" w:rsidP="1B902E79" w:rsidRDefault="6CEA79DF" w14:paraId="1D2C18C0" w14:textId="17E922E0">
      <w:pPr>
        <w:pStyle w:val="Heading2"/>
        <w:bidi w:val="0"/>
        <w:spacing w:before="0" w:beforeAutospacing="off" w:after="160" w:afterAutospacing="off" w:line="360" w:lineRule="auto"/>
        <w:ind/>
      </w:pPr>
      <w:r>
        <w:br/>
      </w:r>
      <w:r w:rsidRPr="1B902E79" w:rsidR="63EF1EFA">
        <w:rPr>
          <w:rFonts w:ascii="Arial" w:hAnsi="Arial" w:eastAsia="Arial" w:cs="Arial"/>
          <w:b w:val="0"/>
          <w:bCs w:val="0"/>
          <w:i w:val="0"/>
          <w:iCs w:val="0"/>
          <w:strike w:val="0"/>
          <w:dstrike w:val="0"/>
          <w:noProof w:val="0"/>
          <w:color w:val="343837"/>
          <w:sz w:val="28"/>
          <w:szCs w:val="28"/>
          <w:u w:val="single"/>
          <w:lang w:val="en-GB"/>
        </w:rPr>
        <w:t>Conclusion</w:t>
      </w:r>
      <w:r w:rsidRPr="1B902E79" w:rsidR="3F77973E">
        <w:rPr>
          <w:rFonts w:ascii="Arial" w:hAnsi="Arial" w:eastAsia="Arial" w:cs="Arial"/>
          <w:b w:val="0"/>
          <w:bCs w:val="0"/>
          <w:i w:val="0"/>
          <w:iCs w:val="0"/>
          <w:strike w:val="0"/>
          <w:dstrike w:val="0"/>
          <w:noProof w:val="0"/>
          <w:color w:val="343837"/>
          <w:sz w:val="28"/>
          <w:szCs w:val="28"/>
          <w:u w:val="single"/>
          <w:lang w:val="en-GB"/>
        </w:rPr>
        <w:t xml:space="preserve"> </w:t>
      </w:r>
    </w:p>
    <w:p w:rsidR="6CEA79DF" w:rsidP="1B902E79" w:rsidRDefault="6CEA79DF" w14:paraId="057697F1" w14:textId="656DC888">
      <w:pPr>
        <w:pStyle w:val="Heading2"/>
        <w:bidi w:val="0"/>
        <w:spacing w:before="0" w:beforeAutospacing="off" w:after="160" w:afterAutospacing="off" w:line="360" w:lineRule="auto"/>
        <w:ind/>
      </w:pPr>
      <w:r w:rsidRPr="1B902E79" w:rsidR="63EF1EFA">
        <w:rPr>
          <w:rFonts w:ascii="Arial" w:hAnsi="Arial" w:eastAsia="Arial" w:cs="Arial"/>
          <w:b w:val="0"/>
          <w:bCs w:val="0"/>
          <w:i w:val="0"/>
          <w:iCs w:val="0"/>
          <w:strike w:val="0"/>
          <w:dstrike w:val="0"/>
          <w:noProof w:val="0"/>
          <w:color w:val="343837"/>
          <w:sz w:val="22"/>
          <w:szCs w:val="22"/>
          <w:u w:val="none"/>
          <w:lang w:val="en-GB"/>
        </w:rPr>
        <w:t xml:space="preserve">In summary, in the healthcare sector, staff shortage due to workload is a key problem that continues to affect all the stakeholders in the healthcare sector. This has evidently been triggered by a decline in the number of health practitioners. Undeniably, to deal with the issue, there are a lot of alternative solutions. However, it would be pragmatic to encourage professional develop to curb the issue. </w:t>
      </w:r>
    </w:p>
    <w:p w:rsidR="1B902E79" w:rsidP="1B902E79" w:rsidRDefault="1B902E79" w14:paraId="0B5F55C1" w14:textId="2715A970">
      <w:pPr>
        <w:pStyle w:val="Normal"/>
        <w:bidi w:val="0"/>
        <w:ind w:left="720" w:hanging="720"/>
        <w:jc w:val="left"/>
      </w:pPr>
    </w:p>
    <w:p w:rsidR="6CEA79DF" w:rsidP="1B902E79" w:rsidRDefault="6CEA79DF" w14:paraId="309A5825" w14:textId="07247FFD">
      <w:pPr>
        <w:pStyle w:val="Normal"/>
        <w:bidi w:val="0"/>
        <w:spacing w:before="0" w:beforeAutospacing="off" w:after="160" w:afterAutospacing="off" w:line="360" w:lineRule="auto"/>
        <w:ind w:left="720" w:hanging="720"/>
        <w:jc w:val="left"/>
      </w:pPr>
      <w:r w:rsidRPr="1B902E79" w:rsidR="15605AD3">
        <w:rPr>
          <w:rFonts w:ascii="Arial" w:hAnsi="Arial" w:eastAsia="Arial" w:cs="Arial"/>
          <w:sz w:val="28"/>
          <w:szCs w:val="28"/>
          <w:u w:val="single"/>
        </w:rPr>
        <w:t>References</w:t>
      </w:r>
      <w:r w:rsidRPr="1B902E79" w:rsidR="15605AD3">
        <w:rPr>
          <w:rFonts w:ascii="Arial" w:hAnsi="Arial" w:eastAsia="Arial" w:cs="Arial"/>
          <w:sz w:val="28"/>
          <w:szCs w:val="28"/>
        </w:rPr>
        <w:t xml:space="preserve"> </w:t>
      </w:r>
    </w:p>
    <w:p w:rsidR="6CEA79DF" w:rsidP="573F4A53" w:rsidRDefault="6CEA79DF" w14:paraId="3360F397" w14:textId="035C40DF">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roofErr w:type="spellStart"/>
      <w:r w:rsidRPr="573F4A53" w:rsidR="099B924F">
        <w:rPr>
          <w:rFonts w:ascii="Arial" w:hAnsi="Arial" w:eastAsia="Arial" w:cs="Arial"/>
          <w:b w:val="0"/>
          <w:bCs w:val="0"/>
          <w:i w:val="0"/>
          <w:iCs w:val="0"/>
          <w:strike w:val="0"/>
          <w:dstrike w:val="0"/>
          <w:noProof w:val="0"/>
          <w:color w:val="000000" w:themeColor="text1" w:themeTint="FF" w:themeShade="FF"/>
          <w:sz w:val="22"/>
          <w:szCs w:val="22"/>
          <w:u w:val="none"/>
          <w:lang w:val="en-GB"/>
        </w:rPr>
        <w:t>Atefi</w:t>
      </w:r>
      <w:proofErr w:type="spellEnd"/>
      <w:r w:rsidRPr="573F4A53" w:rsidR="099B92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 Abdullah, K.L., Wong, L.P. and </w:t>
      </w:r>
      <w:proofErr w:type="spellStart"/>
      <w:r w:rsidRPr="573F4A53" w:rsidR="099B924F">
        <w:rPr>
          <w:rFonts w:ascii="Arial" w:hAnsi="Arial" w:eastAsia="Arial" w:cs="Arial"/>
          <w:b w:val="0"/>
          <w:bCs w:val="0"/>
          <w:i w:val="0"/>
          <w:iCs w:val="0"/>
          <w:strike w:val="0"/>
          <w:dstrike w:val="0"/>
          <w:noProof w:val="0"/>
          <w:color w:val="000000" w:themeColor="text1" w:themeTint="FF" w:themeShade="FF"/>
          <w:sz w:val="22"/>
          <w:szCs w:val="22"/>
          <w:u w:val="none"/>
          <w:lang w:val="en-GB"/>
        </w:rPr>
        <w:t>Mazlom</w:t>
      </w:r>
      <w:proofErr w:type="spellEnd"/>
      <w:r w:rsidRPr="573F4A53" w:rsidR="099B92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 (2014). Factors influencing registered </w:t>
      </w:r>
      <w:r w:rsidRPr="573F4A53" w:rsidR="099B924F">
        <w:rPr>
          <w:rFonts w:ascii="Arial" w:hAnsi="Arial" w:eastAsia="Arial" w:cs="Arial"/>
          <w:b w:val="0"/>
          <w:bCs w:val="0"/>
          <w:i w:val="0"/>
          <w:iCs w:val="0"/>
          <w:strike w:val="0"/>
          <w:dstrike w:val="0"/>
          <w:noProof w:val="0"/>
          <w:color w:val="000000" w:themeColor="text1" w:themeTint="FF" w:themeShade="FF"/>
          <w:sz w:val="22"/>
          <w:szCs w:val="22"/>
          <w:u w:val="none"/>
          <w:lang w:val="en-GB"/>
        </w:rPr>
        <w:t>nurses</w:t>
      </w:r>
      <w:r w:rsidRPr="573F4A53" w:rsidR="099B92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573F4A53" w:rsidR="06612A90">
        <w:rPr>
          <w:rFonts w:ascii="Arial" w:hAnsi="Arial" w:eastAsia="Arial" w:cs="Arial"/>
          <w:b w:val="0"/>
          <w:bCs w:val="0"/>
          <w:i w:val="0"/>
          <w:iCs w:val="0"/>
          <w:strike w:val="0"/>
          <w:dstrike w:val="0"/>
          <w:noProof w:val="0"/>
          <w:color w:val="000000" w:themeColor="text1" w:themeTint="FF" w:themeShade="FF"/>
          <w:sz w:val="22"/>
          <w:szCs w:val="22"/>
          <w:u w:val="none"/>
          <w:lang w:val="en-GB"/>
        </w:rPr>
        <w:t>perception</w:t>
      </w:r>
      <w:r w:rsidRPr="573F4A53" w:rsidR="099B924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their </w:t>
      </w:r>
      <w:r w:rsidRPr="573F4A53" w:rsidR="0C438ED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overall job </w:t>
      </w:r>
      <w:r w:rsidRPr="573F4A53" w:rsidR="3A2D11AB">
        <w:rPr>
          <w:rFonts w:ascii="Arial" w:hAnsi="Arial" w:eastAsia="Arial" w:cs="Arial"/>
          <w:b w:val="0"/>
          <w:bCs w:val="0"/>
          <w:i w:val="0"/>
          <w:iCs w:val="0"/>
          <w:strike w:val="0"/>
          <w:dstrike w:val="0"/>
          <w:noProof w:val="0"/>
          <w:color w:val="000000" w:themeColor="text1" w:themeTint="FF" w:themeShade="FF"/>
          <w:sz w:val="22"/>
          <w:szCs w:val="22"/>
          <w:u w:val="none"/>
          <w:lang w:val="en-GB"/>
        </w:rPr>
        <w:t>satisfaction:</w:t>
      </w:r>
      <w:r w:rsidRPr="573F4A53" w:rsidR="0C438ED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qualitative study</w:t>
      </w:r>
      <w:r w:rsidRPr="573F4A53" w:rsidR="66B7F6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573F4A53" w:rsidR="1FFFDC4E">
        <w:rPr>
          <w:rFonts w:ascii="Arial" w:hAnsi="Arial" w:eastAsia="Arial" w:cs="Arial"/>
          <w:b w:val="0"/>
          <w:bCs w:val="0"/>
          <w:i w:val="1"/>
          <w:iCs w:val="1"/>
          <w:strike w:val="0"/>
          <w:dstrike w:val="0"/>
          <w:noProof w:val="0"/>
          <w:color w:val="000000" w:themeColor="text1" w:themeTint="FF" w:themeShade="FF"/>
          <w:sz w:val="22"/>
          <w:szCs w:val="22"/>
          <w:u w:val="none"/>
          <w:lang w:val="en-GB"/>
        </w:rPr>
        <w:t>International nursing review</w:t>
      </w:r>
      <w:r w:rsidRPr="573F4A53" w:rsidR="1FFFDC4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573F4A53" w:rsidR="1FFFDC4E">
        <w:rPr>
          <w:rFonts w:ascii="Arial" w:hAnsi="Arial" w:eastAsia="Arial" w:cs="Arial"/>
          <w:b w:val="0"/>
          <w:bCs w:val="0"/>
          <w:i w:val="1"/>
          <w:iCs w:val="1"/>
          <w:strike w:val="0"/>
          <w:dstrike w:val="0"/>
          <w:noProof w:val="0"/>
          <w:color w:val="000000" w:themeColor="text1" w:themeTint="FF" w:themeShade="FF"/>
          <w:sz w:val="22"/>
          <w:szCs w:val="22"/>
          <w:u w:val="none"/>
          <w:lang w:val="en-GB"/>
        </w:rPr>
        <w:t>61</w:t>
      </w:r>
      <w:r w:rsidRPr="573F4A53" w:rsidR="1FFFDC4E">
        <w:rPr>
          <w:rFonts w:ascii="Arial" w:hAnsi="Arial" w:eastAsia="Arial" w:cs="Arial"/>
          <w:b w:val="0"/>
          <w:bCs w:val="0"/>
          <w:i w:val="0"/>
          <w:iCs w:val="0"/>
          <w:strike w:val="0"/>
          <w:dstrike w:val="0"/>
          <w:noProof w:val="0"/>
          <w:color w:val="000000" w:themeColor="text1" w:themeTint="FF" w:themeShade="FF"/>
          <w:sz w:val="22"/>
          <w:szCs w:val="22"/>
          <w:u w:val="none"/>
          <w:lang w:val="en-GB"/>
        </w:rPr>
        <w:t>(3), pp.352-360.</w:t>
      </w:r>
    </w:p>
    <w:p w:rsidR="6CEA79DF" w:rsidP="1B902E79" w:rsidRDefault="6CEA79DF" w14:paraId="62043FBB" w14:textId="70FE73FF">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B902E79" w:rsidR="0E6035F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Bello, S.M. (2012). Impact of ethical leadership on employee job performance. </w:t>
      </w:r>
      <w:r w:rsidRPr="1B902E79" w:rsidR="0E6035FD">
        <w:rPr>
          <w:rFonts w:ascii="Arial" w:hAnsi="Arial" w:eastAsia="Arial" w:cs="Arial"/>
          <w:b w:val="0"/>
          <w:bCs w:val="0"/>
          <w:i w:val="1"/>
          <w:iCs w:val="1"/>
          <w:strike w:val="0"/>
          <w:dstrike w:val="0"/>
          <w:noProof w:val="0"/>
          <w:color w:val="000000" w:themeColor="text1" w:themeTint="FF" w:themeShade="FF"/>
          <w:sz w:val="22"/>
          <w:szCs w:val="22"/>
          <w:u w:val="none"/>
          <w:lang w:val="en-GB"/>
        </w:rPr>
        <w:t>International Journal of Business and Social Science</w:t>
      </w:r>
      <w:r w:rsidRPr="1B902E79" w:rsidR="0E6035F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B902E79" w:rsidR="0E6035FD">
        <w:rPr>
          <w:rFonts w:ascii="Arial" w:hAnsi="Arial" w:eastAsia="Arial" w:cs="Arial"/>
          <w:b w:val="0"/>
          <w:bCs w:val="0"/>
          <w:i w:val="1"/>
          <w:iCs w:val="1"/>
          <w:strike w:val="0"/>
          <w:dstrike w:val="0"/>
          <w:noProof w:val="0"/>
          <w:color w:val="000000" w:themeColor="text1" w:themeTint="FF" w:themeShade="FF"/>
          <w:sz w:val="22"/>
          <w:szCs w:val="22"/>
          <w:u w:val="none"/>
          <w:lang w:val="en-GB"/>
        </w:rPr>
        <w:t>3</w:t>
      </w:r>
      <w:r w:rsidRPr="1B902E79" w:rsidR="0E6035FD">
        <w:rPr>
          <w:rFonts w:ascii="Arial" w:hAnsi="Arial" w:eastAsia="Arial" w:cs="Arial"/>
          <w:b w:val="0"/>
          <w:bCs w:val="0"/>
          <w:i w:val="0"/>
          <w:iCs w:val="0"/>
          <w:strike w:val="0"/>
          <w:dstrike w:val="0"/>
          <w:noProof w:val="0"/>
          <w:color w:val="000000" w:themeColor="text1" w:themeTint="FF" w:themeShade="FF"/>
          <w:sz w:val="22"/>
          <w:szCs w:val="22"/>
          <w:u w:val="none"/>
          <w:lang w:val="en-GB"/>
        </w:rPr>
        <w:t>(11).</w:t>
      </w:r>
    </w:p>
    <w:p w:rsidR="6CEA79DF" w:rsidP="1B902E79" w:rsidRDefault="6CEA79DF" w14:paraId="5A444E58" w14:textId="46FF480F">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Besant, H. (2016). The journey of brainstorming.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Journal of Transformational Innovation</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2</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(1), pp.1-7.</w:t>
      </w:r>
    </w:p>
    <w:p w:rsidR="6CEA79DF" w:rsidP="1B902E79" w:rsidRDefault="6CEA79DF" w14:paraId="46AC03ED" w14:textId="4A2EEC93">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Duffield, C., Diers, D., O'Brien-Pallas, L., </w:t>
      </w:r>
      <w:proofErr w:type="spellStart"/>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Aisbett</w:t>
      </w:r>
      <w:proofErr w:type="spellEnd"/>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 Roche, M., King, M. and </w:t>
      </w:r>
      <w:proofErr w:type="spellStart"/>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Aisbett</w:t>
      </w:r>
      <w:proofErr w:type="spellEnd"/>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 (2011a). Nursing staffing, nursing workload, the work environment and patient outcomes.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Applied nursing research</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24</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(4), pp.244-255.</w:t>
      </w:r>
    </w:p>
    <w:p w:rsidR="6CEA79DF" w:rsidP="1B902E79" w:rsidRDefault="6CEA79DF" w14:paraId="244B4D6B" w14:textId="08B729D8">
      <w:pPr>
        <w:bidi w:val="0"/>
        <w:spacing w:before="0" w:beforeAutospacing="off" w:after="160" w:afterAutospacing="off" w:line="360" w:lineRule="auto"/>
        <w:ind w:left="720" w:hanging="720"/>
        <w:jc w:val="left"/>
      </w:pP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Duffield, C.M., Roche, M.A., Blay, N. and Stasa, H. (2011b). Nursing unit managers, staff retention and the work environment.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Journal of clinical nursing</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20</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(1</w:t>
      </w:r>
      <w:r w:rsidRPr="1B902E79" w:rsidR="029B6D7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2), pp.23-33.</w:t>
      </w:r>
    </w:p>
    <w:p w:rsidR="6CEA79DF" w:rsidP="1B902E79" w:rsidRDefault="6CEA79DF" w14:paraId="6229AC5D" w14:textId="4A2A837C">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Goldenberg, O. and Wiley, J. (2011). Quality, conformity, and conflict: Questioning the assumptions of Osborn’s brainstorming technique.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The Journal of Problem Solving</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3</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(2), p.5.</w:t>
      </w:r>
    </w:p>
    <w:p w:rsidR="6CEA79DF" w:rsidP="1B902E79" w:rsidRDefault="6CEA79DF" w14:paraId="6B7F2C03" w14:textId="74B6F934">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Hillenbrand, C., Money, K. and </w:t>
      </w:r>
      <w:proofErr w:type="spellStart"/>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Ghobadian</w:t>
      </w:r>
      <w:proofErr w:type="spellEnd"/>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(2013). Unpacking the mechanism by which corporate responsibility impacts stakeholder relationships.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British Journal of Management</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24</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(1), pp.127-146.</w:t>
      </w:r>
    </w:p>
    <w:p w:rsidR="6CEA79DF" w:rsidP="1B902E79" w:rsidRDefault="6CEA79DF" w14:paraId="68471EED" w14:textId="3862830A">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Rais, A. and Viana, A. (2011). Operations research in healthcare: a survey.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International transactions in operational research</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18</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(1), pp.1-31.</w:t>
      </w:r>
    </w:p>
    <w:p w:rsidR="6CEA79DF" w:rsidP="1B902E79" w:rsidRDefault="6CEA79DF" w14:paraId="0153F41D" w14:textId="39F9BD82">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Wu, T.Y., Majeed, A. and Kuo, K.N. (2010). An overview of the healthcare system in Taiwan.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London journal of primary care</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B902E79" w:rsidR="029B6D79">
        <w:rPr>
          <w:rFonts w:ascii="Arial" w:hAnsi="Arial" w:eastAsia="Arial" w:cs="Arial"/>
          <w:b w:val="0"/>
          <w:bCs w:val="0"/>
          <w:i w:val="1"/>
          <w:iCs w:val="1"/>
          <w:strike w:val="0"/>
          <w:dstrike w:val="0"/>
          <w:noProof w:val="0"/>
          <w:color w:val="000000" w:themeColor="text1" w:themeTint="FF" w:themeShade="FF"/>
          <w:sz w:val="22"/>
          <w:szCs w:val="22"/>
          <w:u w:val="none"/>
          <w:lang w:val="en-GB"/>
        </w:rPr>
        <w:t>3</w:t>
      </w:r>
      <w:r w:rsidRPr="1B902E79" w:rsidR="029B6D79">
        <w:rPr>
          <w:rFonts w:ascii="Arial" w:hAnsi="Arial" w:eastAsia="Arial" w:cs="Arial"/>
          <w:b w:val="0"/>
          <w:bCs w:val="0"/>
          <w:i w:val="0"/>
          <w:iCs w:val="0"/>
          <w:strike w:val="0"/>
          <w:dstrike w:val="0"/>
          <w:noProof w:val="0"/>
          <w:color w:val="000000" w:themeColor="text1" w:themeTint="FF" w:themeShade="FF"/>
          <w:sz w:val="22"/>
          <w:szCs w:val="22"/>
          <w:u w:val="none"/>
          <w:lang w:val="en-GB"/>
        </w:rPr>
        <w:t>(2), pp.115-119.</w:t>
      </w:r>
    </w:p>
    <w:p w:rsidR="6CEA79DF" w:rsidP="1B902E79" w:rsidRDefault="6CEA79DF" w14:paraId="22FF4CCD" w14:textId="71DE885B">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CEA79DF" w:rsidP="1B902E79" w:rsidRDefault="6CEA79DF" w14:paraId="28F06A32" w14:textId="09A13061">
      <w:pPr>
        <w:pStyle w:val="Normal"/>
        <w:bidi w:val="0"/>
        <w:spacing w:before="0" w:beforeAutospacing="off" w:after="160" w:afterAutospacing="off" w:line="360" w:lineRule="auto"/>
        <w:ind w:left="720" w:hanging="720"/>
        <w:jc w:val="left"/>
      </w:pPr>
      <w:r>
        <w:br/>
      </w:r>
    </w:p>
    <w:p w:rsidR="6CEA79DF" w:rsidP="1B902E79" w:rsidRDefault="6CEA79DF" w14:paraId="67E1B2BE" w14:textId="010A410F">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CEA79DF" w:rsidP="1B902E79" w:rsidRDefault="6CEA79DF" w14:paraId="796209AD" w14:textId="1152EB39">
      <w:pPr>
        <w:pStyle w:val="Normal"/>
        <w:bidi w:val="0"/>
        <w:spacing w:before="0" w:beforeAutospacing="off" w:after="160" w:afterAutospacing="off" w:line="360" w:lineRule="auto"/>
        <w:ind w:left="720" w:hanging="720"/>
        <w:jc w:val="left"/>
      </w:pPr>
    </w:p>
    <w:p w:rsidR="6CEA79DF" w:rsidP="1B902E79" w:rsidRDefault="6CEA79DF" w14:paraId="6E5AAFD6" w14:textId="3715F142">
      <w:pPr>
        <w:pStyle w:val="Normal"/>
        <w:bidi w:val="0"/>
        <w:spacing w:before="0" w:beforeAutospacing="off" w:after="160" w:afterAutospacing="off" w:line="360" w:lineRule="auto"/>
        <w:ind w:left="720" w:hanging="720"/>
        <w:jc w:val="left"/>
      </w:pPr>
    </w:p>
    <w:p w:rsidR="6CEA79DF" w:rsidP="1B902E79" w:rsidRDefault="6CEA79DF" w14:paraId="041B9D40" w14:textId="1AA2DF29">
      <w:pPr>
        <w:pStyle w:val="Normal"/>
        <w:bidi w:val="0"/>
        <w:spacing w:before="0" w:beforeAutospacing="off" w:after="160" w:afterAutospacing="off" w:line="360" w:lineRule="auto"/>
        <w:ind w:left="720" w:hanging="720"/>
        <w:jc w:val="left"/>
      </w:pPr>
    </w:p>
    <w:p w:rsidR="6CEA79DF" w:rsidP="1B902E79" w:rsidRDefault="6CEA79DF" w14:paraId="1F1E6BC0" w14:textId="322FCDBB">
      <w:pPr>
        <w:pStyle w:val="Normal"/>
        <w:bidi w:val="0"/>
        <w:spacing w:before="0" w:beforeAutospacing="off" w:after="160" w:afterAutospacing="off" w:line="360" w:lineRule="auto"/>
        <w:ind w:left="720" w:hanging="72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br/>
      </w:r>
    </w:p>
    <w:p w:rsidR="6CEA79DF" w:rsidP="38BE686C" w:rsidRDefault="6CEA79DF" w14:paraId="42FA4C99" w14:textId="6AD80D75">
      <w:pPr>
        <w:pStyle w:val="Normal"/>
        <w:bidi w:val="0"/>
        <w:spacing w:before="0" w:beforeAutospacing="off" w:after="160" w:afterAutospacing="off" w:line="360" w:lineRule="auto"/>
        <w:ind w:left="0" w:right="0"/>
        <w:jc w:val="left"/>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48F240"/>
    <w:rsid w:val="004D397B"/>
    <w:rsid w:val="014D0F5C"/>
    <w:rsid w:val="0157D0BA"/>
    <w:rsid w:val="01CD0F66"/>
    <w:rsid w:val="027585BD"/>
    <w:rsid w:val="027EA2EB"/>
    <w:rsid w:val="029B6D79"/>
    <w:rsid w:val="02BFF15F"/>
    <w:rsid w:val="02CCB947"/>
    <w:rsid w:val="031D6DA0"/>
    <w:rsid w:val="040358D5"/>
    <w:rsid w:val="04450DF4"/>
    <w:rsid w:val="046F6DA5"/>
    <w:rsid w:val="04933923"/>
    <w:rsid w:val="049A9F3F"/>
    <w:rsid w:val="04B93E01"/>
    <w:rsid w:val="04C31DD0"/>
    <w:rsid w:val="04FE9997"/>
    <w:rsid w:val="052C5A48"/>
    <w:rsid w:val="05949848"/>
    <w:rsid w:val="062701C5"/>
    <w:rsid w:val="06612A90"/>
    <w:rsid w:val="066D3128"/>
    <w:rsid w:val="06F229F3"/>
    <w:rsid w:val="07D24001"/>
    <w:rsid w:val="0823288D"/>
    <w:rsid w:val="08A71E9B"/>
    <w:rsid w:val="08F45622"/>
    <w:rsid w:val="098CAF24"/>
    <w:rsid w:val="099B924F"/>
    <w:rsid w:val="09D20ABA"/>
    <w:rsid w:val="0A1C4B69"/>
    <w:rsid w:val="0A6E2096"/>
    <w:rsid w:val="0B2CFE9C"/>
    <w:rsid w:val="0B3084C1"/>
    <w:rsid w:val="0B778E0E"/>
    <w:rsid w:val="0C438ED2"/>
    <w:rsid w:val="0C5983A9"/>
    <w:rsid w:val="0C90E560"/>
    <w:rsid w:val="0CA5B124"/>
    <w:rsid w:val="0D1E4FA5"/>
    <w:rsid w:val="0D35D518"/>
    <w:rsid w:val="0D734543"/>
    <w:rsid w:val="0DF056E5"/>
    <w:rsid w:val="0E1271ED"/>
    <w:rsid w:val="0E6035FD"/>
    <w:rsid w:val="0E926A11"/>
    <w:rsid w:val="0EA1C8CA"/>
    <w:rsid w:val="0F225231"/>
    <w:rsid w:val="0F32E698"/>
    <w:rsid w:val="0F640A3B"/>
    <w:rsid w:val="0FF58318"/>
    <w:rsid w:val="102E3A72"/>
    <w:rsid w:val="10AAE605"/>
    <w:rsid w:val="10C40E62"/>
    <w:rsid w:val="116B9A40"/>
    <w:rsid w:val="11BF1BD0"/>
    <w:rsid w:val="11EFCC62"/>
    <w:rsid w:val="122C409A"/>
    <w:rsid w:val="12581976"/>
    <w:rsid w:val="12D72BFF"/>
    <w:rsid w:val="12E6FE87"/>
    <w:rsid w:val="138B60AA"/>
    <w:rsid w:val="139C11ED"/>
    <w:rsid w:val="13D1B097"/>
    <w:rsid w:val="13F3E0C1"/>
    <w:rsid w:val="14050FBD"/>
    <w:rsid w:val="140B98CF"/>
    <w:rsid w:val="14C77314"/>
    <w:rsid w:val="151CAAE7"/>
    <w:rsid w:val="15437B56"/>
    <w:rsid w:val="15605AD3"/>
    <w:rsid w:val="15F428E7"/>
    <w:rsid w:val="16845E7F"/>
    <w:rsid w:val="16A6449C"/>
    <w:rsid w:val="17337B41"/>
    <w:rsid w:val="173F777C"/>
    <w:rsid w:val="1805C088"/>
    <w:rsid w:val="183B81FE"/>
    <w:rsid w:val="18E487E3"/>
    <w:rsid w:val="193D5612"/>
    <w:rsid w:val="1956400B"/>
    <w:rsid w:val="19CE3241"/>
    <w:rsid w:val="19FC0567"/>
    <w:rsid w:val="1ACB02CD"/>
    <w:rsid w:val="1B028612"/>
    <w:rsid w:val="1B8BEC6B"/>
    <w:rsid w:val="1B902E79"/>
    <w:rsid w:val="1BB7AA08"/>
    <w:rsid w:val="1BF84143"/>
    <w:rsid w:val="1C4B87AF"/>
    <w:rsid w:val="1CC6964D"/>
    <w:rsid w:val="1CE3793F"/>
    <w:rsid w:val="1D06CF06"/>
    <w:rsid w:val="1D1E25B3"/>
    <w:rsid w:val="1D4D0BB4"/>
    <w:rsid w:val="1D808063"/>
    <w:rsid w:val="1DBC1E6E"/>
    <w:rsid w:val="1DF1769A"/>
    <w:rsid w:val="1E5F21FF"/>
    <w:rsid w:val="1F17894C"/>
    <w:rsid w:val="1F1C50C4"/>
    <w:rsid w:val="1F33B7D2"/>
    <w:rsid w:val="1FF7AA10"/>
    <w:rsid w:val="1FFFDC4E"/>
    <w:rsid w:val="203224BE"/>
    <w:rsid w:val="204B6C78"/>
    <w:rsid w:val="211DFA2B"/>
    <w:rsid w:val="227AEDFA"/>
    <w:rsid w:val="22ADC648"/>
    <w:rsid w:val="23050FD7"/>
    <w:rsid w:val="23239E0B"/>
    <w:rsid w:val="23509D23"/>
    <w:rsid w:val="23C80279"/>
    <w:rsid w:val="2405B108"/>
    <w:rsid w:val="24126A66"/>
    <w:rsid w:val="245043E7"/>
    <w:rsid w:val="24BB84FB"/>
    <w:rsid w:val="25226721"/>
    <w:rsid w:val="256DA273"/>
    <w:rsid w:val="266ED1A4"/>
    <w:rsid w:val="26F5C708"/>
    <w:rsid w:val="270E3A4C"/>
    <w:rsid w:val="27D42461"/>
    <w:rsid w:val="28334647"/>
    <w:rsid w:val="2856E83C"/>
    <w:rsid w:val="28575DA7"/>
    <w:rsid w:val="2937F27F"/>
    <w:rsid w:val="296239AF"/>
    <w:rsid w:val="29808DC8"/>
    <w:rsid w:val="29B072BA"/>
    <w:rsid w:val="2A924F49"/>
    <w:rsid w:val="2AA36D86"/>
    <w:rsid w:val="2B03B5BA"/>
    <w:rsid w:val="2B3CD5AE"/>
    <w:rsid w:val="2B61D18C"/>
    <w:rsid w:val="2B988480"/>
    <w:rsid w:val="2BB0D02D"/>
    <w:rsid w:val="2C6D19C3"/>
    <w:rsid w:val="2CA58C0F"/>
    <w:rsid w:val="2CD04243"/>
    <w:rsid w:val="2D019A86"/>
    <w:rsid w:val="2D0485E0"/>
    <w:rsid w:val="2D8D82DB"/>
    <w:rsid w:val="2D936AF1"/>
    <w:rsid w:val="2DB7D786"/>
    <w:rsid w:val="2DFD7BDA"/>
    <w:rsid w:val="2E4B12EC"/>
    <w:rsid w:val="2E583824"/>
    <w:rsid w:val="2EC8D4D2"/>
    <w:rsid w:val="2F416525"/>
    <w:rsid w:val="2FE392DF"/>
    <w:rsid w:val="308D0F2E"/>
    <w:rsid w:val="311FD000"/>
    <w:rsid w:val="316334A7"/>
    <w:rsid w:val="31663AE3"/>
    <w:rsid w:val="3193346F"/>
    <w:rsid w:val="3207C604"/>
    <w:rsid w:val="3299D33E"/>
    <w:rsid w:val="335DD843"/>
    <w:rsid w:val="3435A39F"/>
    <w:rsid w:val="34C0CC9E"/>
    <w:rsid w:val="356DDC6B"/>
    <w:rsid w:val="35C32FA1"/>
    <w:rsid w:val="365EF41C"/>
    <w:rsid w:val="378ACE94"/>
    <w:rsid w:val="379AED51"/>
    <w:rsid w:val="37C91065"/>
    <w:rsid w:val="37ED04E3"/>
    <w:rsid w:val="37F0619B"/>
    <w:rsid w:val="387DFA0F"/>
    <w:rsid w:val="38BE686C"/>
    <w:rsid w:val="39506AB1"/>
    <w:rsid w:val="39B3F16A"/>
    <w:rsid w:val="39CC1215"/>
    <w:rsid w:val="3A2D11AB"/>
    <w:rsid w:val="3AB308DF"/>
    <w:rsid w:val="3B62C592"/>
    <w:rsid w:val="3C4B6899"/>
    <w:rsid w:val="3C4D425B"/>
    <w:rsid w:val="3CA7A9AD"/>
    <w:rsid w:val="3CEC37B9"/>
    <w:rsid w:val="3D11211D"/>
    <w:rsid w:val="3D60CAF8"/>
    <w:rsid w:val="3EBBF901"/>
    <w:rsid w:val="3ED81B55"/>
    <w:rsid w:val="3F052E85"/>
    <w:rsid w:val="3F769A7C"/>
    <w:rsid w:val="3F77973E"/>
    <w:rsid w:val="3FB85F16"/>
    <w:rsid w:val="4004F49D"/>
    <w:rsid w:val="402332EE"/>
    <w:rsid w:val="4034091E"/>
    <w:rsid w:val="4039220F"/>
    <w:rsid w:val="40699548"/>
    <w:rsid w:val="4096C3B3"/>
    <w:rsid w:val="409B5626"/>
    <w:rsid w:val="40B4D966"/>
    <w:rsid w:val="411DB8DD"/>
    <w:rsid w:val="412DB25A"/>
    <w:rsid w:val="41321990"/>
    <w:rsid w:val="41844C33"/>
    <w:rsid w:val="41A0C4FE"/>
    <w:rsid w:val="4250A9C7"/>
    <w:rsid w:val="426BC507"/>
    <w:rsid w:val="42B59BDE"/>
    <w:rsid w:val="43357753"/>
    <w:rsid w:val="43EC7A28"/>
    <w:rsid w:val="452A8DD1"/>
    <w:rsid w:val="452DAA4D"/>
    <w:rsid w:val="453F8A5C"/>
    <w:rsid w:val="45884A89"/>
    <w:rsid w:val="458ED869"/>
    <w:rsid w:val="4591A0B6"/>
    <w:rsid w:val="45F063CE"/>
    <w:rsid w:val="45FB3D34"/>
    <w:rsid w:val="4626050F"/>
    <w:rsid w:val="46628DC3"/>
    <w:rsid w:val="46ADF339"/>
    <w:rsid w:val="4761D895"/>
    <w:rsid w:val="47CBF587"/>
    <w:rsid w:val="4830AA6D"/>
    <w:rsid w:val="4866184B"/>
    <w:rsid w:val="489C0B5F"/>
    <w:rsid w:val="48BA15B5"/>
    <w:rsid w:val="48D22CD9"/>
    <w:rsid w:val="48EC97C4"/>
    <w:rsid w:val="49210014"/>
    <w:rsid w:val="49224B36"/>
    <w:rsid w:val="49607578"/>
    <w:rsid w:val="4A4EE591"/>
    <w:rsid w:val="4A5E2696"/>
    <w:rsid w:val="4A91721D"/>
    <w:rsid w:val="4ABCD075"/>
    <w:rsid w:val="4AEFD2D6"/>
    <w:rsid w:val="4B499C1A"/>
    <w:rsid w:val="4B84DAA5"/>
    <w:rsid w:val="4BD4AAC8"/>
    <w:rsid w:val="4C6CAC4F"/>
    <w:rsid w:val="4D707B29"/>
    <w:rsid w:val="4E711239"/>
    <w:rsid w:val="4E995872"/>
    <w:rsid w:val="4ED628A2"/>
    <w:rsid w:val="4F2A2E79"/>
    <w:rsid w:val="4F2DBC16"/>
    <w:rsid w:val="5091843F"/>
    <w:rsid w:val="51037A3D"/>
    <w:rsid w:val="511D4147"/>
    <w:rsid w:val="51426D41"/>
    <w:rsid w:val="516B28AB"/>
    <w:rsid w:val="5218EF2E"/>
    <w:rsid w:val="52266E7C"/>
    <w:rsid w:val="52C2C576"/>
    <w:rsid w:val="52D60913"/>
    <w:rsid w:val="52D9C03C"/>
    <w:rsid w:val="53F572F1"/>
    <w:rsid w:val="54BBE852"/>
    <w:rsid w:val="54D3CD96"/>
    <w:rsid w:val="55117C25"/>
    <w:rsid w:val="555775AE"/>
    <w:rsid w:val="555C7480"/>
    <w:rsid w:val="556C833B"/>
    <w:rsid w:val="56146839"/>
    <w:rsid w:val="5618CCA1"/>
    <w:rsid w:val="563E99CE"/>
    <w:rsid w:val="568261CD"/>
    <w:rsid w:val="573F4A53"/>
    <w:rsid w:val="5848D795"/>
    <w:rsid w:val="587E2A58"/>
    <w:rsid w:val="58B32DD0"/>
    <w:rsid w:val="58C11598"/>
    <w:rsid w:val="5982D702"/>
    <w:rsid w:val="59A73EB9"/>
    <w:rsid w:val="5A0A9C32"/>
    <w:rsid w:val="5A48F240"/>
    <w:rsid w:val="5AA70FF6"/>
    <w:rsid w:val="5B9EEA99"/>
    <w:rsid w:val="5BDAC2AB"/>
    <w:rsid w:val="5C5823BA"/>
    <w:rsid w:val="5C80A282"/>
    <w:rsid w:val="5D531324"/>
    <w:rsid w:val="5D869EF3"/>
    <w:rsid w:val="5DE00E37"/>
    <w:rsid w:val="5E267CD4"/>
    <w:rsid w:val="5EC292E2"/>
    <w:rsid w:val="5EFE57F4"/>
    <w:rsid w:val="5F02F1EF"/>
    <w:rsid w:val="5F2F0A22"/>
    <w:rsid w:val="6009DADE"/>
    <w:rsid w:val="604E005D"/>
    <w:rsid w:val="608F1618"/>
    <w:rsid w:val="60A984C6"/>
    <w:rsid w:val="6190E91D"/>
    <w:rsid w:val="621DD80B"/>
    <w:rsid w:val="62754AD4"/>
    <w:rsid w:val="628B2E5D"/>
    <w:rsid w:val="62E66B72"/>
    <w:rsid w:val="62EFE406"/>
    <w:rsid w:val="63EF1EFA"/>
    <w:rsid w:val="640478E7"/>
    <w:rsid w:val="640977C5"/>
    <w:rsid w:val="643D1DB8"/>
    <w:rsid w:val="64DAF03B"/>
    <w:rsid w:val="64FD3C1A"/>
    <w:rsid w:val="6515A780"/>
    <w:rsid w:val="65DA1253"/>
    <w:rsid w:val="66068C25"/>
    <w:rsid w:val="665F2AE1"/>
    <w:rsid w:val="66B7F652"/>
    <w:rsid w:val="66CFF6DD"/>
    <w:rsid w:val="67101B2A"/>
    <w:rsid w:val="67185BDB"/>
    <w:rsid w:val="67B21A52"/>
    <w:rsid w:val="683EE721"/>
    <w:rsid w:val="68F1F8FE"/>
    <w:rsid w:val="6955352E"/>
    <w:rsid w:val="69A98F19"/>
    <w:rsid w:val="69C568FC"/>
    <w:rsid w:val="6A19B6EA"/>
    <w:rsid w:val="6A8DC95F"/>
    <w:rsid w:val="6ADA0841"/>
    <w:rsid w:val="6AE9BB14"/>
    <w:rsid w:val="6AEBE8AB"/>
    <w:rsid w:val="6B4930DE"/>
    <w:rsid w:val="6BA23A6F"/>
    <w:rsid w:val="6BC37D31"/>
    <w:rsid w:val="6C2677D7"/>
    <w:rsid w:val="6C32680C"/>
    <w:rsid w:val="6C640653"/>
    <w:rsid w:val="6CEA79DF"/>
    <w:rsid w:val="6D0BEAFB"/>
    <w:rsid w:val="6D0F6DC0"/>
    <w:rsid w:val="6D593E1C"/>
    <w:rsid w:val="6D601D55"/>
    <w:rsid w:val="6DE72F76"/>
    <w:rsid w:val="6E0F58AB"/>
    <w:rsid w:val="6EE85102"/>
    <w:rsid w:val="6EF7E9AE"/>
    <w:rsid w:val="6FBD2C37"/>
    <w:rsid w:val="6FFC732D"/>
    <w:rsid w:val="701D283C"/>
    <w:rsid w:val="70470E82"/>
    <w:rsid w:val="70E5D71C"/>
    <w:rsid w:val="71E81CF4"/>
    <w:rsid w:val="7259A120"/>
    <w:rsid w:val="7273A209"/>
    <w:rsid w:val="72A1C261"/>
    <w:rsid w:val="72DDD342"/>
    <w:rsid w:val="73196B1C"/>
    <w:rsid w:val="7358B63E"/>
    <w:rsid w:val="738EF894"/>
    <w:rsid w:val="7390B881"/>
    <w:rsid w:val="75A4BA22"/>
    <w:rsid w:val="75C03AC6"/>
    <w:rsid w:val="76026F2E"/>
    <w:rsid w:val="76C69956"/>
    <w:rsid w:val="76E79B10"/>
    <w:rsid w:val="77AA12F9"/>
    <w:rsid w:val="77AAFCE8"/>
    <w:rsid w:val="783027E7"/>
    <w:rsid w:val="786269B7"/>
    <w:rsid w:val="791C201B"/>
    <w:rsid w:val="793C83FD"/>
    <w:rsid w:val="79718D36"/>
    <w:rsid w:val="7A82EFA9"/>
    <w:rsid w:val="7A9B7F33"/>
    <w:rsid w:val="7AB7F07C"/>
    <w:rsid w:val="7B1A1EFB"/>
    <w:rsid w:val="7B37832F"/>
    <w:rsid w:val="7BEEFBBE"/>
    <w:rsid w:val="7CC75478"/>
    <w:rsid w:val="7D2CA226"/>
    <w:rsid w:val="7D3DB437"/>
    <w:rsid w:val="7DC0523D"/>
    <w:rsid w:val="7E1E4CAB"/>
    <w:rsid w:val="7E259A02"/>
    <w:rsid w:val="7E40CCF1"/>
    <w:rsid w:val="7F003C54"/>
    <w:rsid w:val="7F470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8F240"/>
  <w15:chartTrackingRefBased/>
  <w15:docId w15:val="{26262351-2e50-4132-90af-8a955a22a8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Ivelina Parker (1921483)</dc:creator>
  <keywords/>
  <dc:description/>
  <lastModifiedBy>Ivelina Parker (1921483)</lastModifiedBy>
  <revision>6</revision>
  <dcterms:created xsi:type="dcterms:W3CDTF">2021-04-19T11:11:26.1454659Z</dcterms:created>
  <dcterms:modified xsi:type="dcterms:W3CDTF">2021-04-29T19:38:14.4390942Z</dcterms:modified>
</coreProperties>
</file>