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348" w:rsidRDefault="00C81348" w:rsidP="00C813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 can structure the report as you wish but I suggest the following structure/content headings as a guide:</w:t>
      </w:r>
    </w:p>
    <w:p w:rsidR="00C81348" w:rsidRDefault="00C81348" w:rsidP="00C81348">
      <w:pPr>
        <w:rPr>
          <w:rFonts w:ascii="Arial" w:hAnsi="Arial" w:cs="Arial"/>
          <w:sz w:val="24"/>
          <w:szCs w:val="24"/>
        </w:rPr>
      </w:pPr>
    </w:p>
    <w:p w:rsidR="00C81348" w:rsidRDefault="00C81348" w:rsidP="00C81348">
      <w:pPr>
        <w:pStyle w:val="ListParagraph"/>
        <w:numPr>
          <w:ilvl w:val="0"/>
          <w:numId w:val="1"/>
        </w:numPr>
        <w:spacing w:after="160" w:line="25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Introduction to the project – this should contain a brief description of the project proposal and how you have satisfied the requirements of the brief.</w:t>
      </w:r>
    </w:p>
    <w:p w:rsidR="00C81348" w:rsidRDefault="00C81348" w:rsidP="00C81348">
      <w:pPr>
        <w:pStyle w:val="ListParagraph"/>
        <w:numPr>
          <w:ilvl w:val="0"/>
          <w:numId w:val="1"/>
        </w:numPr>
        <w:spacing w:after="160" w:line="25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Your design philosophy – i.e. your approach to the design – this should be illustrated with diagrams showing your strategic moves.</w:t>
      </w:r>
    </w:p>
    <w:p w:rsidR="00C81348" w:rsidRDefault="00C81348" w:rsidP="00C81348">
      <w:pPr>
        <w:pStyle w:val="ListParagraph"/>
        <w:numPr>
          <w:ilvl w:val="0"/>
          <w:numId w:val="1"/>
        </w:numPr>
        <w:spacing w:after="160" w:line="25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Your choice of materials – an illustration of your materials with an explanation of their properties and why you selected them.</w:t>
      </w:r>
    </w:p>
    <w:p w:rsidR="00C81348" w:rsidRDefault="00C81348" w:rsidP="00C81348">
      <w:pPr>
        <w:pStyle w:val="ListParagraph"/>
        <w:numPr>
          <w:ilvl w:val="0"/>
          <w:numId w:val="1"/>
        </w:numPr>
        <w:spacing w:after="160" w:line="25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Structural strategy – State the type of structure you have selected, explain your reason for selecting it, describe your structure and include illustrations to show the structural elements ( it is accepted that sizes will be approximate).</w:t>
      </w:r>
    </w:p>
    <w:p w:rsidR="00C81348" w:rsidRDefault="00C81348" w:rsidP="00C81348">
      <w:pPr>
        <w:pStyle w:val="ListParagraph"/>
        <w:numPr>
          <w:ilvl w:val="0"/>
          <w:numId w:val="1"/>
        </w:numPr>
        <w:spacing w:after="160" w:line="25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Sustainability – describe the key considerations that have influenced your approach to sustainable design. This could refer to issues regarding embodied energy, a fabric first solution, high levels of insulation, natural ventilation strategies, use of renewables, recyclable materials etc.</w:t>
      </w:r>
    </w:p>
    <w:p w:rsidR="00C81348" w:rsidRDefault="00C81348" w:rsidP="00C81348">
      <w:pPr>
        <w:pStyle w:val="ListParagraph"/>
        <w:numPr>
          <w:ilvl w:val="0"/>
          <w:numId w:val="1"/>
        </w:numPr>
        <w:spacing w:after="160" w:line="25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Environmental Strategy – following on form a summary of your proposals for ventilation, heating and lighting.</w:t>
      </w:r>
    </w:p>
    <w:p w:rsidR="00C81348" w:rsidRDefault="00C81348" w:rsidP="00C81348">
      <w:pPr>
        <w:pStyle w:val="ListParagraph"/>
        <w:numPr>
          <w:ilvl w:val="0"/>
          <w:numId w:val="1"/>
        </w:numPr>
        <w:spacing w:after="160" w:line="25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Interior fit out – an indication of the internal finishes – with illustrations of proposed materials – floor, ceiling, walls. This should also include proposals for lighting and fitted furniture (plus loose furniture if critical), sanitary fittings etc.</w:t>
      </w:r>
    </w:p>
    <w:p w:rsidR="00C81348" w:rsidRDefault="00C81348" w:rsidP="00C81348">
      <w:pPr>
        <w:pStyle w:val="ListParagraph"/>
        <w:numPr>
          <w:ilvl w:val="0"/>
          <w:numId w:val="1"/>
        </w:numPr>
        <w:spacing w:after="160" w:line="25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selection of details of the building – these could be small reproductions of the large scale details that you will pin up as part of your submission.</w:t>
      </w:r>
    </w:p>
    <w:p w:rsidR="00C81348" w:rsidRDefault="00C81348" w:rsidP="00C81348">
      <w:pPr>
        <w:pStyle w:val="ListParagraph"/>
        <w:rPr>
          <w:rFonts w:ascii="Arial" w:hAnsi="Arial" w:cs="Arial"/>
          <w:sz w:val="24"/>
          <w:szCs w:val="24"/>
        </w:rPr>
      </w:pPr>
    </w:p>
    <w:p w:rsidR="00C81348" w:rsidRDefault="00C81348" w:rsidP="00C81348">
      <w:pPr>
        <w:rPr>
          <w:rFonts w:ascii="Arial" w:hAnsi="Arial" w:cs="Arial"/>
          <w:sz w:val="24"/>
          <w:szCs w:val="24"/>
        </w:rPr>
      </w:pPr>
    </w:p>
    <w:p w:rsidR="00C81348" w:rsidRDefault="00C81348" w:rsidP="00C813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Please ensure that your report is heavily illustrated – it should be a </w:t>
      </w:r>
      <w:r w:rsidRPr="00C81348">
        <w:rPr>
          <w:rFonts w:ascii="Arial" w:hAnsi="Arial" w:cs="Arial"/>
          <w:sz w:val="24"/>
          <w:szCs w:val="24"/>
          <w:highlight w:val="yellow"/>
        </w:rPr>
        <w:t>visually engaging</w:t>
      </w:r>
      <w:r>
        <w:rPr>
          <w:rFonts w:ascii="Arial" w:hAnsi="Arial" w:cs="Arial"/>
          <w:sz w:val="24"/>
          <w:szCs w:val="24"/>
        </w:rPr>
        <w:t xml:space="preserve"> document not a dry technical Report. As I have indicated in the studio – the technical resolution is something that stems directly out of the architectural language you are trying to create – so </w:t>
      </w:r>
      <w:r w:rsidRPr="00C81348">
        <w:rPr>
          <w:rFonts w:ascii="Arial" w:hAnsi="Arial" w:cs="Arial"/>
          <w:sz w:val="24"/>
          <w:szCs w:val="24"/>
          <w:highlight w:val="yellow"/>
        </w:rPr>
        <w:t>make sure you give reasons for your decisions within the report.</w:t>
      </w:r>
      <w:r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As indicated above you can re-work some of the material you pin up so it sits within the technical report – but be sure to add some commentary explaining the basis of your design decisions.</w:t>
      </w:r>
    </w:p>
    <w:p w:rsidR="00C81348" w:rsidRDefault="00C81348" w:rsidP="00C81348">
      <w:pPr>
        <w:rPr>
          <w:rFonts w:ascii="Arial" w:hAnsi="Arial" w:cs="Arial"/>
          <w:sz w:val="24"/>
          <w:szCs w:val="24"/>
        </w:rPr>
      </w:pPr>
    </w:p>
    <w:p w:rsidR="00C81348" w:rsidRDefault="00C81348" w:rsidP="00C81348">
      <w:pPr>
        <w:spacing w:after="75" w:line="252" w:lineRule="atLeast"/>
        <w:textAlignment w:val="top"/>
        <w:rPr>
          <w:rFonts w:ascii="Arial" w:hAnsi="Arial" w:cs="Arial"/>
          <w:b/>
          <w:color w:val="000000"/>
          <w:sz w:val="24"/>
          <w:szCs w:val="24"/>
        </w:rPr>
      </w:pPr>
    </w:p>
    <w:p w:rsidR="001F10DC" w:rsidRDefault="001F10DC"/>
    <w:sectPr w:rsidR="001F10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00156C"/>
    <w:multiLevelType w:val="hybridMultilevel"/>
    <w:tmpl w:val="C39CD6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C92"/>
    <w:rsid w:val="000034AD"/>
    <w:rsid w:val="00017FFE"/>
    <w:rsid w:val="00044FA5"/>
    <w:rsid w:val="00063A3C"/>
    <w:rsid w:val="00082D36"/>
    <w:rsid w:val="00084C6C"/>
    <w:rsid w:val="00090537"/>
    <w:rsid w:val="000C16BD"/>
    <w:rsid w:val="000C2C32"/>
    <w:rsid w:val="000C4E08"/>
    <w:rsid w:val="000D1124"/>
    <w:rsid w:val="000D25A6"/>
    <w:rsid w:val="00101EF8"/>
    <w:rsid w:val="00120108"/>
    <w:rsid w:val="00135C14"/>
    <w:rsid w:val="00142991"/>
    <w:rsid w:val="00142B3C"/>
    <w:rsid w:val="00152055"/>
    <w:rsid w:val="00160F1E"/>
    <w:rsid w:val="001633FE"/>
    <w:rsid w:val="00181422"/>
    <w:rsid w:val="001A1390"/>
    <w:rsid w:val="001B12E2"/>
    <w:rsid w:val="001B3212"/>
    <w:rsid w:val="001B4A32"/>
    <w:rsid w:val="001B602A"/>
    <w:rsid w:val="001B7CC1"/>
    <w:rsid w:val="001D0FAA"/>
    <w:rsid w:val="001F10DC"/>
    <w:rsid w:val="00205012"/>
    <w:rsid w:val="0021286D"/>
    <w:rsid w:val="0022089D"/>
    <w:rsid w:val="002265DB"/>
    <w:rsid w:val="002277CE"/>
    <w:rsid w:val="002614BD"/>
    <w:rsid w:val="002621ED"/>
    <w:rsid w:val="0027431F"/>
    <w:rsid w:val="002A0B79"/>
    <w:rsid w:val="002A643A"/>
    <w:rsid w:val="002B6D22"/>
    <w:rsid w:val="002E21FF"/>
    <w:rsid w:val="002F4189"/>
    <w:rsid w:val="00300F9C"/>
    <w:rsid w:val="00305133"/>
    <w:rsid w:val="00332EC3"/>
    <w:rsid w:val="00333CD6"/>
    <w:rsid w:val="003606A4"/>
    <w:rsid w:val="00367DD0"/>
    <w:rsid w:val="00376517"/>
    <w:rsid w:val="0038496F"/>
    <w:rsid w:val="00385771"/>
    <w:rsid w:val="003B39C5"/>
    <w:rsid w:val="003B4F3D"/>
    <w:rsid w:val="003D5DE2"/>
    <w:rsid w:val="003E4BA2"/>
    <w:rsid w:val="003F38A3"/>
    <w:rsid w:val="00401F74"/>
    <w:rsid w:val="0042183C"/>
    <w:rsid w:val="00431906"/>
    <w:rsid w:val="00485695"/>
    <w:rsid w:val="004A32B4"/>
    <w:rsid w:val="004B349F"/>
    <w:rsid w:val="004C01F9"/>
    <w:rsid w:val="004D2BA0"/>
    <w:rsid w:val="004D7045"/>
    <w:rsid w:val="004E2155"/>
    <w:rsid w:val="004E7CF3"/>
    <w:rsid w:val="00520AE6"/>
    <w:rsid w:val="00521C4F"/>
    <w:rsid w:val="00526AD1"/>
    <w:rsid w:val="00527CFA"/>
    <w:rsid w:val="0054730E"/>
    <w:rsid w:val="00555986"/>
    <w:rsid w:val="005A3EF2"/>
    <w:rsid w:val="005B2789"/>
    <w:rsid w:val="005D4D99"/>
    <w:rsid w:val="005E00FE"/>
    <w:rsid w:val="005F1D2B"/>
    <w:rsid w:val="006015D2"/>
    <w:rsid w:val="00602B3E"/>
    <w:rsid w:val="00605E58"/>
    <w:rsid w:val="00616915"/>
    <w:rsid w:val="00616E54"/>
    <w:rsid w:val="00635586"/>
    <w:rsid w:val="00670962"/>
    <w:rsid w:val="00671D1F"/>
    <w:rsid w:val="006720DF"/>
    <w:rsid w:val="00686419"/>
    <w:rsid w:val="00693825"/>
    <w:rsid w:val="006A4A53"/>
    <w:rsid w:val="006B45DF"/>
    <w:rsid w:val="006C6B19"/>
    <w:rsid w:val="006D3703"/>
    <w:rsid w:val="006E6924"/>
    <w:rsid w:val="006E7A78"/>
    <w:rsid w:val="006F2541"/>
    <w:rsid w:val="00700E35"/>
    <w:rsid w:val="00716D5D"/>
    <w:rsid w:val="00725CE1"/>
    <w:rsid w:val="007622E6"/>
    <w:rsid w:val="00766941"/>
    <w:rsid w:val="00770362"/>
    <w:rsid w:val="007736A2"/>
    <w:rsid w:val="0079712E"/>
    <w:rsid w:val="007971B9"/>
    <w:rsid w:val="007A1801"/>
    <w:rsid w:val="007C1D62"/>
    <w:rsid w:val="00803B9A"/>
    <w:rsid w:val="00820FAB"/>
    <w:rsid w:val="00830353"/>
    <w:rsid w:val="00836CB2"/>
    <w:rsid w:val="00871544"/>
    <w:rsid w:val="0088100A"/>
    <w:rsid w:val="008819B2"/>
    <w:rsid w:val="0089216C"/>
    <w:rsid w:val="008A2001"/>
    <w:rsid w:val="008A6421"/>
    <w:rsid w:val="008A669E"/>
    <w:rsid w:val="00920FA0"/>
    <w:rsid w:val="00976036"/>
    <w:rsid w:val="00983B16"/>
    <w:rsid w:val="009859CA"/>
    <w:rsid w:val="009877E6"/>
    <w:rsid w:val="00993620"/>
    <w:rsid w:val="00994C5A"/>
    <w:rsid w:val="009A2EA6"/>
    <w:rsid w:val="009D68B0"/>
    <w:rsid w:val="00A025F3"/>
    <w:rsid w:val="00A0709D"/>
    <w:rsid w:val="00A075B4"/>
    <w:rsid w:val="00A077C7"/>
    <w:rsid w:val="00A15418"/>
    <w:rsid w:val="00A555D0"/>
    <w:rsid w:val="00A73094"/>
    <w:rsid w:val="00A8559B"/>
    <w:rsid w:val="00AA14C7"/>
    <w:rsid w:val="00AA3068"/>
    <w:rsid w:val="00AB057C"/>
    <w:rsid w:val="00AB1786"/>
    <w:rsid w:val="00AB344D"/>
    <w:rsid w:val="00AC5555"/>
    <w:rsid w:val="00AD516B"/>
    <w:rsid w:val="00AE5027"/>
    <w:rsid w:val="00AF440F"/>
    <w:rsid w:val="00B110E2"/>
    <w:rsid w:val="00B20E37"/>
    <w:rsid w:val="00B5014A"/>
    <w:rsid w:val="00B72AC5"/>
    <w:rsid w:val="00B73554"/>
    <w:rsid w:val="00B83A86"/>
    <w:rsid w:val="00B944C6"/>
    <w:rsid w:val="00BA1277"/>
    <w:rsid w:val="00BB285B"/>
    <w:rsid w:val="00BB2E27"/>
    <w:rsid w:val="00BB6C44"/>
    <w:rsid w:val="00BC08CF"/>
    <w:rsid w:val="00C05356"/>
    <w:rsid w:val="00C0540B"/>
    <w:rsid w:val="00C23117"/>
    <w:rsid w:val="00C55B3B"/>
    <w:rsid w:val="00C56CA7"/>
    <w:rsid w:val="00C70DA0"/>
    <w:rsid w:val="00C749F7"/>
    <w:rsid w:val="00C81348"/>
    <w:rsid w:val="00C82D4B"/>
    <w:rsid w:val="00C8675E"/>
    <w:rsid w:val="00CA4F5B"/>
    <w:rsid w:val="00CA5096"/>
    <w:rsid w:val="00CA57FD"/>
    <w:rsid w:val="00CE5328"/>
    <w:rsid w:val="00CF2FE9"/>
    <w:rsid w:val="00CF3087"/>
    <w:rsid w:val="00CF4446"/>
    <w:rsid w:val="00D07730"/>
    <w:rsid w:val="00D11AFC"/>
    <w:rsid w:val="00D33CD7"/>
    <w:rsid w:val="00D34400"/>
    <w:rsid w:val="00D569BE"/>
    <w:rsid w:val="00D72EA7"/>
    <w:rsid w:val="00D87E00"/>
    <w:rsid w:val="00DD5AFC"/>
    <w:rsid w:val="00DE5111"/>
    <w:rsid w:val="00DE691E"/>
    <w:rsid w:val="00E04F9A"/>
    <w:rsid w:val="00E13B23"/>
    <w:rsid w:val="00E23889"/>
    <w:rsid w:val="00E30C07"/>
    <w:rsid w:val="00E530FD"/>
    <w:rsid w:val="00E64DFB"/>
    <w:rsid w:val="00E64EC0"/>
    <w:rsid w:val="00E7270F"/>
    <w:rsid w:val="00E72A38"/>
    <w:rsid w:val="00E73C92"/>
    <w:rsid w:val="00E914BC"/>
    <w:rsid w:val="00F01A73"/>
    <w:rsid w:val="00F13345"/>
    <w:rsid w:val="00F258FD"/>
    <w:rsid w:val="00F57F7B"/>
    <w:rsid w:val="00F659AA"/>
    <w:rsid w:val="00F811FC"/>
    <w:rsid w:val="00F8314A"/>
    <w:rsid w:val="00FA1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4E5777-98F4-4D98-B69D-73AE7B9E1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13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13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3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Univerosty of Wales Trinity Saint David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Harries</dc:creator>
  <cp:keywords/>
  <dc:description/>
  <cp:lastModifiedBy>Paul Harries</cp:lastModifiedBy>
  <cp:revision>2</cp:revision>
  <dcterms:created xsi:type="dcterms:W3CDTF">2020-04-08T20:06:00Z</dcterms:created>
  <dcterms:modified xsi:type="dcterms:W3CDTF">2020-04-08T20:08:00Z</dcterms:modified>
</cp:coreProperties>
</file>