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46FB13" w14:textId="77777777" w:rsidR="00847BC7" w:rsidRPr="0009465A" w:rsidRDefault="00847BC7" w:rsidP="00847BC7">
      <w:pPr>
        <w:pStyle w:val="Nornal"/>
        <w:numPr>
          <w:ilvl w:val="0"/>
          <w:numId w:val="1"/>
        </w:numPr>
        <w:spacing w:after="0" w:line="240" w:lineRule="auto"/>
        <w:rPr>
          <w:rFonts w:ascii="Calibri" w:hAnsi="Calibri" w:cs="Calibri"/>
          <w:color w:val="000000"/>
        </w:rPr>
      </w:pPr>
      <w:r w:rsidRPr="0009465A">
        <w:rPr>
          <w:rFonts w:ascii="Calibri" w:hAnsi="Calibri" w:cs="Calibri"/>
        </w:rPr>
        <w:t>With reference to typical activities and behaviours, appraise what it means to be a ‘people professional’. (AC 1.1)</w:t>
      </w:r>
    </w:p>
    <w:p w14:paraId="5548B573" w14:textId="77777777" w:rsidR="00C514E4" w:rsidRPr="0009465A" w:rsidRDefault="00C514E4">
      <w:pPr>
        <w:rPr>
          <w:rFonts w:ascii="Calibri" w:hAnsi="Calibri" w:cs="Calibri"/>
        </w:rPr>
      </w:pPr>
    </w:p>
    <w:p w14:paraId="6163399F" w14:textId="73C74FE2" w:rsidR="00E62045" w:rsidRPr="0009465A" w:rsidRDefault="00E56B64" w:rsidP="00E62045">
      <w:pPr>
        <w:rPr>
          <w:rFonts w:ascii="Calibri" w:hAnsi="Calibri" w:cs="Calibri"/>
        </w:rPr>
      </w:pPr>
      <w:r w:rsidRPr="0009465A">
        <w:rPr>
          <w:rFonts w:ascii="Calibri" w:hAnsi="Calibri" w:cs="Calibri"/>
          <w:color w:val="0D0D0D"/>
          <w:shd w:val="clear" w:color="auto" w:fill="FFFFFF"/>
        </w:rPr>
        <w:t>A profession extends beyond mere occupation. Industries are regulated by specific bodies, offering accreditation to individuals who meet qualifications and adhere to advocated standards of conduct. Failure to comply with these standards may result in membership termination</w:t>
      </w:r>
      <w:r w:rsidR="00C128F4" w:rsidRPr="0009465A">
        <w:rPr>
          <w:rFonts w:ascii="Calibri" w:hAnsi="Calibri" w:cs="Calibri"/>
          <w:color w:val="0D0D0D"/>
          <w:shd w:val="clear" w:color="auto" w:fill="FFFFFF"/>
        </w:rPr>
        <w:t xml:space="preserve"> (Taylor&amp;Woodhams,2022).</w:t>
      </w:r>
      <w:r w:rsidR="00E62045" w:rsidRPr="0009465A">
        <w:rPr>
          <w:rFonts w:ascii="Calibri" w:hAnsi="Calibri" w:cs="Calibri"/>
        </w:rPr>
        <w:t xml:space="preserve"> </w:t>
      </w:r>
      <w:r w:rsidR="001F4276" w:rsidRPr="0009465A">
        <w:rPr>
          <w:rFonts w:ascii="Calibri" w:hAnsi="Calibri" w:cs="Calibri"/>
        </w:rPr>
        <w:t>P</w:t>
      </w:r>
      <w:r w:rsidR="00847BC7" w:rsidRPr="0009465A">
        <w:rPr>
          <w:rFonts w:ascii="Calibri" w:hAnsi="Calibri" w:cs="Calibri"/>
        </w:rPr>
        <w:t xml:space="preserve">eople </w:t>
      </w:r>
      <w:r w:rsidR="001F4276" w:rsidRPr="0009465A">
        <w:rPr>
          <w:rFonts w:ascii="Calibri" w:hAnsi="Calibri" w:cs="Calibri"/>
        </w:rPr>
        <w:t>P</w:t>
      </w:r>
      <w:r w:rsidR="00847BC7" w:rsidRPr="0009465A">
        <w:rPr>
          <w:rFonts w:ascii="Calibri" w:hAnsi="Calibri" w:cs="Calibri"/>
        </w:rPr>
        <w:t>rofessional</w:t>
      </w:r>
      <w:r w:rsidR="00A76CA4">
        <w:rPr>
          <w:rFonts w:ascii="Calibri" w:hAnsi="Calibri" w:cs="Calibri"/>
        </w:rPr>
        <w:t>s</w:t>
      </w:r>
      <w:r w:rsidR="00F21B88" w:rsidRPr="0009465A">
        <w:rPr>
          <w:rFonts w:ascii="Calibri" w:hAnsi="Calibri" w:cs="Calibri"/>
        </w:rPr>
        <w:t xml:space="preserve"> (PP)</w:t>
      </w:r>
      <w:r w:rsidR="00847BC7" w:rsidRPr="0009465A">
        <w:rPr>
          <w:rFonts w:ascii="Calibri" w:hAnsi="Calibri" w:cs="Calibri"/>
        </w:rPr>
        <w:t xml:space="preserve"> in </w:t>
      </w:r>
      <w:r w:rsidR="00F21B88" w:rsidRPr="0009465A">
        <w:rPr>
          <w:rFonts w:ascii="Calibri" w:hAnsi="Calibri" w:cs="Calibri"/>
        </w:rPr>
        <w:t>today’s</w:t>
      </w:r>
      <w:r w:rsidR="00847BC7" w:rsidRPr="0009465A">
        <w:rPr>
          <w:rFonts w:ascii="Calibri" w:hAnsi="Calibri" w:cs="Calibri"/>
        </w:rPr>
        <w:t xml:space="preserve"> world classically refers to an individual who is engaged and supports the mission</w:t>
      </w:r>
      <w:r w:rsidR="00FB3010">
        <w:rPr>
          <w:rFonts w:ascii="Calibri" w:hAnsi="Calibri" w:cs="Calibri"/>
        </w:rPr>
        <w:t>/</w:t>
      </w:r>
      <w:r w:rsidR="00847BC7" w:rsidRPr="0009465A">
        <w:rPr>
          <w:rFonts w:ascii="Calibri" w:hAnsi="Calibri" w:cs="Calibri"/>
        </w:rPr>
        <w:t>goals of an organisation</w:t>
      </w:r>
      <w:r w:rsidR="00F21B88" w:rsidRPr="0009465A">
        <w:rPr>
          <w:rFonts w:ascii="Calibri" w:hAnsi="Calibri" w:cs="Calibri"/>
        </w:rPr>
        <w:t xml:space="preserve">, while empowering a </w:t>
      </w:r>
      <w:r w:rsidR="00FB3010" w:rsidRPr="0009465A">
        <w:rPr>
          <w:rFonts w:ascii="Calibri" w:hAnsi="Calibri" w:cs="Calibri"/>
        </w:rPr>
        <w:t>business’s</w:t>
      </w:r>
      <w:r w:rsidR="00F21B88" w:rsidRPr="0009465A">
        <w:rPr>
          <w:rFonts w:ascii="Calibri" w:hAnsi="Calibri" w:cs="Calibri"/>
        </w:rPr>
        <w:t xml:space="preserve"> greatest asset, the people/employees (</w:t>
      </w:r>
      <w:proofErr w:type="spellStart"/>
      <w:r w:rsidR="00F21B88" w:rsidRPr="0009465A">
        <w:rPr>
          <w:rFonts w:ascii="Calibri" w:hAnsi="Calibri" w:cs="Calibri"/>
        </w:rPr>
        <w:t>CIPD,no</w:t>
      </w:r>
      <w:proofErr w:type="spellEnd"/>
      <w:r w:rsidR="00F21B88" w:rsidRPr="0009465A">
        <w:rPr>
          <w:rFonts w:ascii="Calibri" w:hAnsi="Calibri" w:cs="Calibri"/>
        </w:rPr>
        <w:t xml:space="preserve"> date). PP are involved in the day-to-day interactions between human resource management, the environment, and an organisation (Kew&amp;Stredwick,2016).</w:t>
      </w:r>
    </w:p>
    <w:p w14:paraId="3D00177D" w14:textId="4BB3964B" w:rsidR="004A2715" w:rsidRPr="0009465A" w:rsidRDefault="001F4276" w:rsidP="00E62045">
      <w:pPr>
        <w:rPr>
          <w:rFonts w:ascii="Calibri" w:hAnsi="Calibri" w:cs="Calibri"/>
        </w:rPr>
      </w:pPr>
      <w:r w:rsidRPr="0009465A">
        <w:rPr>
          <w:rFonts w:ascii="Calibri" w:hAnsi="Calibri" w:cs="Calibri"/>
        </w:rPr>
        <w:br/>
      </w:r>
      <w:r w:rsidRPr="0009465A">
        <w:rPr>
          <w:rFonts w:ascii="Calibri" w:hAnsi="Calibri" w:cs="Calibri"/>
          <w:color w:val="0D0D0D"/>
          <w:shd w:val="clear" w:color="auto" w:fill="FFFFFF"/>
        </w:rPr>
        <w:t xml:space="preserve">PP utilise The Professional Map (TPM), an internationally recognised standard within the industry. </w:t>
      </w:r>
      <w:r w:rsidR="00A16669">
        <w:rPr>
          <w:rFonts w:ascii="Calibri" w:hAnsi="Calibri" w:cs="Calibri"/>
          <w:color w:val="0D0D0D"/>
          <w:shd w:val="clear" w:color="auto" w:fill="FFFFFF"/>
        </w:rPr>
        <w:t xml:space="preserve">In </w:t>
      </w:r>
      <w:r w:rsidRPr="0009465A">
        <w:rPr>
          <w:rFonts w:ascii="Calibri" w:hAnsi="Calibri" w:cs="Calibri"/>
          <w:color w:val="0D0D0D"/>
          <w:shd w:val="clear" w:color="auto" w:fill="FFFFFF"/>
        </w:rPr>
        <w:t>human resources, learning and development, or any specialised role, TPM empowers individuals to make informed decisions within their professional capacity. It offers clarity and enables them to drive positive change</w:t>
      </w:r>
      <w:r w:rsidR="00BF65AC">
        <w:rPr>
          <w:rFonts w:ascii="Calibri" w:hAnsi="Calibri" w:cs="Calibri"/>
          <w:color w:val="0D0D0D"/>
          <w:shd w:val="clear" w:color="auto" w:fill="FFFFFF"/>
        </w:rPr>
        <w:t xml:space="preserve">s </w:t>
      </w:r>
      <w:r w:rsidRPr="0009465A">
        <w:rPr>
          <w:rFonts w:ascii="Calibri" w:hAnsi="Calibri" w:cs="Calibri"/>
          <w:color w:val="0D0D0D"/>
          <w:shd w:val="clear" w:color="auto" w:fill="FFFFFF"/>
        </w:rPr>
        <w:t>(</w:t>
      </w:r>
      <w:proofErr w:type="spellStart"/>
      <w:r w:rsidRPr="0009465A">
        <w:rPr>
          <w:rFonts w:ascii="Calibri" w:hAnsi="Calibri" w:cs="Calibri"/>
          <w:color w:val="0D0D0D"/>
          <w:shd w:val="clear" w:color="auto" w:fill="FFFFFF"/>
        </w:rPr>
        <w:t>CIPD,No</w:t>
      </w:r>
      <w:proofErr w:type="spellEnd"/>
      <w:r w:rsidRPr="0009465A">
        <w:rPr>
          <w:rFonts w:ascii="Calibri" w:hAnsi="Calibri" w:cs="Calibri"/>
          <w:color w:val="0D0D0D"/>
          <w:shd w:val="clear" w:color="auto" w:fill="FFFFFF"/>
        </w:rPr>
        <w:t xml:space="preserve"> </w:t>
      </w:r>
      <w:proofErr w:type="spellStart"/>
      <w:r w:rsidRPr="0009465A">
        <w:rPr>
          <w:rFonts w:ascii="Calibri" w:hAnsi="Calibri" w:cs="Calibri"/>
          <w:color w:val="0D0D0D"/>
          <w:shd w:val="clear" w:color="auto" w:fill="FFFFFF"/>
        </w:rPr>
        <w:t>date,</w:t>
      </w:r>
      <w:r w:rsidR="00BF65AC">
        <w:rPr>
          <w:rFonts w:ascii="Calibri" w:hAnsi="Calibri" w:cs="Calibri"/>
          <w:color w:val="0D0D0D"/>
          <w:shd w:val="clear" w:color="auto" w:fill="FFFFFF"/>
        </w:rPr>
        <w:t>A</w:t>
      </w:r>
      <w:proofErr w:type="spellEnd"/>
      <w:r w:rsidRPr="0009465A">
        <w:rPr>
          <w:rFonts w:ascii="Calibri" w:hAnsi="Calibri" w:cs="Calibri"/>
          <w:color w:val="0D0D0D"/>
          <w:shd w:val="clear" w:color="auto" w:fill="FFFFFF"/>
        </w:rPr>
        <w:t>).</w:t>
      </w:r>
      <w:r w:rsidR="00E62045" w:rsidRPr="0009465A">
        <w:rPr>
          <w:rFonts w:ascii="Calibri" w:hAnsi="Calibri" w:cs="Calibri"/>
        </w:rPr>
        <w:t xml:space="preserve"> </w:t>
      </w:r>
      <w:r w:rsidR="00820078">
        <w:rPr>
          <w:rFonts w:ascii="Calibri" w:hAnsi="Calibri" w:cs="Calibri"/>
        </w:rPr>
        <w:t>PP</w:t>
      </w:r>
      <w:r w:rsidR="00306BEF" w:rsidRPr="0009465A">
        <w:rPr>
          <w:rFonts w:ascii="Calibri" w:hAnsi="Calibri" w:cs="Calibri"/>
        </w:rPr>
        <w:t xml:space="preserve"> will use a combination </w:t>
      </w:r>
      <w:r w:rsidR="008635D9" w:rsidRPr="0009465A">
        <w:rPr>
          <w:rFonts w:ascii="Calibri" w:hAnsi="Calibri" w:cs="Calibri"/>
        </w:rPr>
        <w:t xml:space="preserve">of their knowledge, </w:t>
      </w:r>
      <w:r w:rsidR="007974F6" w:rsidRPr="0009465A">
        <w:rPr>
          <w:rFonts w:ascii="Calibri" w:hAnsi="Calibri" w:cs="Calibri"/>
        </w:rPr>
        <w:t>expertise</w:t>
      </w:r>
      <w:r w:rsidR="008635D9" w:rsidRPr="0009465A">
        <w:rPr>
          <w:rFonts w:ascii="Calibri" w:hAnsi="Calibri" w:cs="Calibri"/>
        </w:rPr>
        <w:t xml:space="preserve"> and behaviours </w:t>
      </w:r>
      <w:r w:rsidR="007974F6" w:rsidRPr="0009465A">
        <w:rPr>
          <w:rFonts w:ascii="Calibri" w:hAnsi="Calibri" w:cs="Calibri"/>
        </w:rPr>
        <w:t xml:space="preserve">to fulfil </w:t>
      </w:r>
      <w:r w:rsidR="00D120FA" w:rsidRPr="0009465A">
        <w:rPr>
          <w:rFonts w:ascii="Calibri" w:hAnsi="Calibri" w:cs="Calibri"/>
        </w:rPr>
        <w:t xml:space="preserve">their responsibilities and add value to an organisation. </w:t>
      </w:r>
      <w:r w:rsidR="00E91CB0" w:rsidRPr="0009465A">
        <w:rPr>
          <w:rFonts w:ascii="Calibri" w:hAnsi="Calibri" w:cs="Calibri"/>
        </w:rPr>
        <w:t>TPM</w:t>
      </w:r>
      <w:r w:rsidR="00FE035E" w:rsidRPr="0009465A">
        <w:rPr>
          <w:rFonts w:ascii="Calibri" w:hAnsi="Calibri" w:cs="Calibri"/>
        </w:rPr>
        <w:t>, it is broken down into three areas</w:t>
      </w:r>
      <w:r w:rsidR="000C0929">
        <w:rPr>
          <w:rFonts w:ascii="Calibri" w:hAnsi="Calibri" w:cs="Calibri"/>
        </w:rPr>
        <w:t>:</w:t>
      </w:r>
    </w:p>
    <w:p w14:paraId="23395233" w14:textId="02663FF1" w:rsidR="007F4D3E" w:rsidRPr="0009465A" w:rsidRDefault="004A2715" w:rsidP="00F21B88">
      <w:pPr>
        <w:rPr>
          <w:rFonts w:ascii="Calibri" w:hAnsi="Calibri" w:cs="Calibri"/>
        </w:rPr>
      </w:pPr>
      <w:r w:rsidRPr="0009465A">
        <w:rPr>
          <w:rFonts w:ascii="Calibri" w:hAnsi="Calibri" w:cs="Calibri"/>
          <w:noProof/>
        </w:rPr>
        <w:drawing>
          <wp:inline distT="0" distB="0" distL="0" distR="0" wp14:anchorId="27AFC51D" wp14:editId="0A45E5FB">
            <wp:extent cx="5731510" cy="1936115"/>
            <wp:effectExtent l="0" t="0" r="2540" b="6985"/>
            <wp:docPr id="1694865628" name="Picture 1" descr="A white board with blue and green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4865628" name="Picture 1" descr="A white board with blue and green circles&#10;&#10;Description automatically generated"/>
                    <pic:cNvPicPr/>
                  </pic:nvPicPr>
                  <pic:blipFill>
                    <a:blip r:embed="rId5"/>
                    <a:stretch>
                      <a:fillRect/>
                    </a:stretch>
                  </pic:blipFill>
                  <pic:spPr>
                    <a:xfrm>
                      <a:off x="0" y="0"/>
                      <a:ext cx="5731510" cy="1936115"/>
                    </a:xfrm>
                    <a:prstGeom prst="rect">
                      <a:avLst/>
                    </a:prstGeom>
                  </pic:spPr>
                </pic:pic>
              </a:graphicData>
            </a:graphic>
          </wp:inline>
        </w:drawing>
      </w:r>
      <w:r w:rsidR="00E91CB0" w:rsidRPr="0009465A">
        <w:rPr>
          <w:rFonts w:ascii="Calibri" w:hAnsi="Calibri" w:cs="Calibri"/>
        </w:rPr>
        <w:t xml:space="preserve"> </w:t>
      </w:r>
    </w:p>
    <w:p w14:paraId="77D84379" w14:textId="75FF5BDC" w:rsidR="00C52BAB" w:rsidRPr="0009465A" w:rsidRDefault="009738FC" w:rsidP="006F4B69">
      <w:pPr>
        <w:rPr>
          <w:rFonts w:ascii="Calibri" w:hAnsi="Calibri" w:cs="Calibri"/>
        </w:rPr>
      </w:pPr>
      <w:r>
        <w:rPr>
          <w:rFonts w:ascii="Calibri" w:hAnsi="Calibri" w:cs="Calibri"/>
          <w:color w:val="0D0D0D"/>
          <w:shd w:val="clear" w:color="auto" w:fill="FFFFFF"/>
        </w:rPr>
        <w:t>T</w:t>
      </w:r>
      <w:r w:rsidR="00C52BAB" w:rsidRPr="0009465A">
        <w:rPr>
          <w:rFonts w:ascii="Calibri" w:hAnsi="Calibri" w:cs="Calibri"/>
          <w:color w:val="0D0D0D"/>
          <w:shd w:val="clear" w:color="auto" w:fill="FFFFFF"/>
        </w:rPr>
        <w:t>he domain of PP responsibilities, self-management stands as a pivotal aspect. However, despite this, individuals wield significant influence and provide support in the following areas:</w:t>
      </w:r>
    </w:p>
    <w:p w14:paraId="3F8709B5" w14:textId="2A866660" w:rsidR="002B04BC" w:rsidRDefault="00412842" w:rsidP="00F01367">
      <w:pPr>
        <w:rPr>
          <w:rFonts w:ascii="Calibri" w:hAnsi="Calibri" w:cs="Calibri"/>
        </w:rPr>
      </w:pPr>
      <w:r w:rsidRPr="00412842">
        <w:rPr>
          <w:rFonts w:ascii="Calibri" w:hAnsi="Calibri" w:cs="Calibri"/>
        </w:rPr>
        <w:drawing>
          <wp:inline distT="0" distB="0" distL="0" distR="0" wp14:anchorId="01262DA7" wp14:editId="7782DEB8">
            <wp:extent cx="5394476" cy="1434981"/>
            <wp:effectExtent l="0" t="0" r="0" b="0"/>
            <wp:docPr id="38848066" name="Picture 1" descr="A white background with black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848066" name="Picture 1" descr="A white background with black dots&#10;&#10;Description automatically generated"/>
                    <pic:cNvPicPr/>
                  </pic:nvPicPr>
                  <pic:blipFill>
                    <a:blip r:embed="rId6"/>
                    <a:stretch>
                      <a:fillRect/>
                    </a:stretch>
                  </pic:blipFill>
                  <pic:spPr>
                    <a:xfrm>
                      <a:off x="0" y="0"/>
                      <a:ext cx="5413866" cy="1440139"/>
                    </a:xfrm>
                    <a:prstGeom prst="rect">
                      <a:avLst/>
                    </a:prstGeom>
                  </pic:spPr>
                </pic:pic>
              </a:graphicData>
            </a:graphic>
          </wp:inline>
        </w:drawing>
      </w:r>
    </w:p>
    <w:p w14:paraId="41AD34BF" w14:textId="7F012895" w:rsidR="00D03C32" w:rsidRPr="00BA6732" w:rsidRDefault="00A6069F" w:rsidP="00C363E8">
      <w:pPr>
        <w:rPr>
          <w:rFonts w:ascii="Calibri" w:hAnsi="Calibri" w:cs="Calibri"/>
        </w:rPr>
      </w:pPr>
      <w:r w:rsidRPr="00BA6732">
        <w:rPr>
          <w:rFonts w:ascii="Calibri" w:hAnsi="Calibri" w:cs="Calibri"/>
          <w:color w:val="0D0D0D"/>
          <w:shd w:val="clear" w:color="auto" w:fill="FFFFFF"/>
        </w:rPr>
        <w:t xml:space="preserve">PP is well-known for </w:t>
      </w:r>
      <w:r w:rsidRPr="00BA6732">
        <w:rPr>
          <w:rFonts w:ascii="Calibri" w:hAnsi="Calibri" w:cs="Calibri"/>
          <w:color w:val="0D0D0D"/>
          <w:shd w:val="clear" w:color="auto" w:fill="FFFFFF"/>
        </w:rPr>
        <w:t>building</w:t>
      </w:r>
      <w:r w:rsidRPr="00BA6732">
        <w:rPr>
          <w:rFonts w:ascii="Calibri" w:hAnsi="Calibri" w:cs="Calibri"/>
          <w:color w:val="0D0D0D"/>
          <w:shd w:val="clear" w:color="auto" w:fill="FFFFFF"/>
        </w:rPr>
        <w:t xml:space="preserve"> robust connections and </w:t>
      </w:r>
      <w:r w:rsidR="009669A8" w:rsidRPr="00BA6732">
        <w:rPr>
          <w:rFonts w:ascii="Calibri" w:hAnsi="Calibri" w:cs="Calibri"/>
          <w:color w:val="0D0D0D"/>
          <w:shd w:val="clear" w:color="auto" w:fill="FFFFFF"/>
        </w:rPr>
        <w:t>applying</w:t>
      </w:r>
      <w:r w:rsidRPr="00BA6732">
        <w:rPr>
          <w:rFonts w:ascii="Calibri" w:hAnsi="Calibri" w:cs="Calibri"/>
          <w:color w:val="0D0D0D"/>
          <w:shd w:val="clear" w:color="auto" w:fill="FFFFFF"/>
        </w:rPr>
        <w:t xml:space="preserve"> significant </w:t>
      </w:r>
      <w:r w:rsidR="009669A8" w:rsidRPr="00BA6732">
        <w:rPr>
          <w:rFonts w:ascii="Calibri" w:hAnsi="Calibri" w:cs="Calibri"/>
          <w:color w:val="0D0D0D"/>
          <w:shd w:val="clear" w:color="auto" w:fill="FFFFFF"/>
        </w:rPr>
        <w:t>influence</w:t>
      </w:r>
      <w:r w:rsidRPr="00BA6732">
        <w:rPr>
          <w:rFonts w:ascii="Calibri" w:hAnsi="Calibri" w:cs="Calibri"/>
          <w:color w:val="0D0D0D"/>
          <w:shd w:val="clear" w:color="auto" w:fill="FFFFFF"/>
        </w:rPr>
        <w:t xml:space="preserve"> over </w:t>
      </w:r>
      <w:r w:rsidR="009669A8" w:rsidRPr="00BA6732">
        <w:rPr>
          <w:rFonts w:ascii="Calibri" w:hAnsi="Calibri" w:cs="Calibri"/>
          <w:color w:val="0D0D0D"/>
          <w:shd w:val="clear" w:color="auto" w:fill="FFFFFF"/>
        </w:rPr>
        <w:t>organisational</w:t>
      </w:r>
      <w:r w:rsidRPr="00BA6732">
        <w:rPr>
          <w:rFonts w:ascii="Calibri" w:hAnsi="Calibri" w:cs="Calibri"/>
          <w:color w:val="0D0D0D"/>
          <w:shd w:val="clear" w:color="auto" w:fill="FFFFFF"/>
        </w:rPr>
        <w:t xml:space="preserve"> decisions</w:t>
      </w:r>
      <w:r w:rsidR="00150D34">
        <w:rPr>
          <w:rFonts w:ascii="Calibri" w:hAnsi="Calibri" w:cs="Calibri"/>
          <w:color w:val="0D0D0D"/>
          <w:shd w:val="clear" w:color="auto" w:fill="FFFFFF"/>
        </w:rPr>
        <w:t xml:space="preserve"> due to </w:t>
      </w:r>
      <w:r w:rsidR="00163127">
        <w:rPr>
          <w:rFonts w:ascii="Calibri" w:hAnsi="Calibri" w:cs="Calibri"/>
          <w:color w:val="0D0D0D"/>
          <w:shd w:val="clear" w:color="auto" w:fill="FFFFFF"/>
        </w:rPr>
        <w:t>continuous</w:t>
      </w:r>
      <w:r w:rsidR="00766EAD">
        <w:rPr>
          <w:rFonts w:ascii="Calibri" w:hAnsi="Calibri" w:cs="Calibri"/>
          <w:color w:val="0D0D0D"/>
          <w:shd w:val="clear" w:color="auto" w:fill="FFFFFF"/>
        </w:rPr>
        <w:t xml:space="preserve"> daily</w:t>
      </w:r>
      <w:r w:rsidRPr="00BA6732">
        <w:rPr>
          <w:rFonts w:ascii="Calibri" w:hAnsi="Calibri" w:cs="Calibri"/>
          <w:color w:val="0D0D0D"/>
          <w:shd w:val="clear" w:color="auto" w:fill="FFFFFF"/>
        </w:rPr>
        <w:t xml:space="preserve"> active engagement with </w:t>
      </w:r>
      <w:r w:rsidR="00766EAD" w:rsidRPr="00BA6732">
        <w:rPr>
          <w:rFonts w:ascii="Calibri" w:hAnsi="Calibri" w:cs="Calibri"/>
          <w:color w:val="0D0D0D"/>
          <w:shd w:val="clear" w:color="auto" w:fill="FFFFFF"/>
        </w:rPr>
        <w:t>stakeholders.</w:t>
      </w:r>
      <w:r w:rsidR="001D3BCC" w:rsidRPr="00BA6732">
        <w:rPr>
          <w:rFonts w:ascii="Calibri" w:hAnsi="Calibri" w:cs="Calibri"/>
        </w:rPr>
        <w:t xml:space="preserve"> </w:t>
      </w:r>
      <w:r w:rsidR="00C363E8" w:rsidRPr="00BA6732">
        <w:rPr>
          <w:rFonts w:ascii="Calibri" w:hAnsi="Calibri" w:cs="Calibri"/>
        </w:rPr>
        <w:t>T</w:t>
      </w:r>
      <w:r w:rsidR="005F4A5B" w:rsidRPr="00BA6732">
        <w:rPr>
          <w:rFonts w:ascii="Calibri" w:hAnsi="Calibri" w:cs="Calibri"/>
        </w:rPr>
        <w:t xml:space="preserve">he importance to adopt </w:t>
      </w:r>
      <w:r w:rsidR="00BA6FA6" w:rsidRPr="00BA6732">
        <w:rPr>
          <w:rFonts w:ascii="Calibri" w:hAnsi="Calibri" w:cs="Calibri"/>
        </w:rPr>
        <w:t>a</w:t>
      </w:r>
      <w:r w:rsidR="005F4A5B" w:rsidRPr="00BA6732">
        <w:rPr>
          <w:rFonts w:ascii="Calibri" w:hAnsi="Calibri" w:cs="Calibri"/>
        </w:rPr>
        <w:t xml:space="preserve"> holistic, </w:t>
      </w:r>
      <w:r w:rsidR="00766EAD" w:rsidRPr="00BA6732">
        <w:rPr>
          <w:rFonts w:ascii="Calibri" w:hAnsi="Calibri" w:cs="Calibri"/>
        </w:rPr>
        <w:t>strategic,</w:t>
      </w:r>
      <w:r w:rsidR="005F4A5B" w:rsidRPr="00BA6732">
        <w:rPr>
          <w:rFonts w:ascii="Calibri" w:hAnsi="Calibri" w:cs="Calibri"/>
        </w:rPr>
        <w:t xml:space="preserve"> and </w:t>
      </w:r>
      <w:r w:rsidR="007B63CB" w:rsidRPr="00BA6732">
        <w:rPr>
          <w:rFonts w:ascii="Calibri" w:hAnsi="Calibri" w:cs="Calibri"/>
        </w:rPr>
        <w:t>inclusive approach</w:t>
      </w:r>
      <w:r w:rsidR="00766EAD">
        <w:rPr>
          <w:rFonts w:ascii="Calibri" w:hAnsi="Calibri" w:cs="Calibri"/>
        </w:rPr>
        <w:t xml:space="preserve"> is</w:t>
      </w:r>
      <w:r w:rsidR="00E84E1D" w:rsidRPr="00BA6732">
        <w:rPr>
          <w:rFonts w:ascii="Calibri" w:hAnsi="Calibri" w:cs="Calibri"/>
        </w:rPr>
        <w:t xml:space="preserve"> crucial to recognise the variety of </w:t>
      </w:r>
      <w:r w:rsidR="00367060" w:rsidRPr="00BA6732">
        <w:rPr>
          <w:rFonts w:ascii="Calibri" w:hAnsi="Calibri" w:cs="Calibri"/>
        </w:rPr>
        <w:t xml:space="preserve">values beliefs and cultures that </w:t>
      </w:r>
      <w:r w:rsidR="00604424" w:rsidRPr="00BA6732">
        <w:rPr>
          <w:rFonts w:ascii="Calibri" w:hAnsi="Calibri" w:cs="Calibri"/>
        </w:rPr>
        <w:t>exist</w:t>
      </w:r>
      <w:r w:rsidR="00367060" w:rsidRPr="00BA6732">
        <w:rPr>
          <w:rFonts w:ascii="Calibri" w:hAnsi="Calibri" w:cs="Calibri"/>
        </w:rPr>
        <w:t xml:space="preserve"> within</w:t>
      </w:r>
      <w:r w:rsidR="00604424" w:rsidRPr="00BA6732">
        <w:rPr>
          <w:rFonts w:ascii="Calibri" w:hAnsi="Calibri" w:cs="Calibri"/>
        </w:rPr>
        <w:t xml:space="preserve"> </w:t>
      </w:r>
      <w:r w:rsidR="00367060" w:rsidRPr="00BA6732">
        <w:rPr>
          <w:rFonts w:ascii="Calibri" w:hAnsi="Calibri" w:cs="Calibri"/>
        </w:rPr>
        <w:t>organisation</w:t>
      </w:r>
      <w:r w:rsidR="00604424" w:rsidRPr="00BA6732">
        <w:rPr>
          <w:rFonts w:ascii="Calibri" w:hAnsi="Calibri" w:cs="Calibri"/>
        </w:rPr>
        <w:t>s</w:t>
      </w:r>
      <w:r w:rsidR="00BA6FA6" w:rsidRPr="00BA6732">
        <w:rPr>
          <w:rFonts w:ascii="Calibri" w:hAnsi="Calibri" w:cs="Calibri"/>
        </w:rPr>
        <w:t xml:space="preserve"> (Taylor&amp;Woodhams,2022)</w:t>
      </w:r>
      <w:r w:rsidR="00BA6FA6" w:rsidRPr="00BA6732">
        <w:rPr>
          <w:rFonts w:ascii="Calibri" w:hAnsi="Calibri" w:cs="Calibri"/>
          <w:b/>
          <w:bCs/>
        </w:rPr>
        <w:t>.</w:t>
      </w:r>
    </w:p>
    <w:p w14:paraId="114C6EC5" w14:textId="00B0BCBF" w:rsidR="000324D5" w:rsidRPr="0009465A" w:rsidRDefault="0032282B" w:rsidP="004D434F">
      <w:pPr>
        <w:rPr>
          <w:rFonts w:ascii="Calibri" w:hAnsi="Calibri" w:cs="Calibri"/>
        </w:rPr>
      </w:pPr>
      <w:r w:rsidRPr="0009465A">
        <w:rPr>
          <w:rFonts w:ascii="Calibri" w:hAnsi="Calibri" w:cs="Calibri"/>
        </w:rPr>
        <w:lastRenderedPageBreak/>
        <w:t xml:space="preserve">The PP role is </w:t>
      </w:r>
      <w:r w:rsidR="00604424" w:rsidRPr="0009465A">
        <w:rPr>
          <w:rFonts w:ascii="Calibri" w:hAnsi="Calibri" w:cs="Calibri"/>
        </w:rPr>
        <w:t>varied,</w:t>
      </w:r>
      <w:r w:rsidR="00BD2F27" w:rsidRPr="0009465A">
        <w:rPr>
          <w:rFonts w:ascii="Calibri" w:hAnsi="Calibri" w:cs="Calibri"/>
        </w:rPr>
        <w:t xml:space="preserve"> value </w:t>
      </w:r>
      <w:r w:rsidR="00BA6732">
        <w:rPr>
          <w:rFonts w:ascii="Calibri" w:hAnsi="Calibri" w:cs="Calibri"/>
        </w:rPr>
        <w:t xml:space="preserve">can be added </w:t>
      </w:r>
      <w:r w:rsidR="00BD2F27" w:rsidRPr="0009465A">
        <w:rPr>
          <w:rFonts w:ascii="Calibri" w:hAnsi="Calibri" w:cs="Calibri"/>
        </w:rPr>
        <w:t>to a variety of processes</w:t>
      </w:r>
      <w:r w:rsidR="004B5EE3" w:rsidRPr="0009465A">
        <w:rPr>
          <w:rFonts w:ascii="Calibri" w:hAnsi="Calibri" w:cs="Calibri"/>
        </w:rPr>
        <w:t xml:space="preserve">, from fulfilling </w:t>
      </w:r>
      <w:r w:rsidR="00B60F04" w:rsidRPr="0009465A">
        <w:rPr>
          <w:rFonts w:ascii="Calibri" w:hAnsi="Calibri" w:cs="Calibri"/>
        </w:rPr>
        <w:t>an effective</w:t>
      </w:r>
      <w:r w:rsidR="004B5EE3" w:rsidRPr="0009465A">
        <w:rPr>
          <w:rFonts w:ascii="Calibri" w:hAnsi="Calibri" w:cs="Calibri"/>
        </w:rPr>
        <w:t xml:space="preserve"> employee lifecycle</w:t>
      </w:r>
      <w:r w:rsidR="00B60F04" w:rsidRPr="0009465A">
        <w:rPr>
          <w:rFonts w:ascii="Calibri" w:hAnsi="Calibri" w:cs="Calibri"/>
        </w:rPr>
        <w:t xml:space="preserve">, </w:t>
      </w:r>
      <w:r w:rsidR="00943C48" w:rsidRPr="0009465A">
        <w:rPr>
          <w:rFonts w:ascii="Calibri" w:hAnsi="Calibri" w:cs="Calibri"/>
        </w:rPr>
        <w:t xml:space="preserve">providing professional </w:t>
      </w:r>
      <w:r w:rsidR="00C47651" w:rsidRPr="0009465A">
        <w:rPr>
          <w:rFonts w:ascii="Calibri" w:hAnsi="Calibri" w:cs="Calibri"/>
        </w:rPr>
        <w:t>advice</w:t>
      </w:r>
      <w:r w:rsidR="006A4C6A" w:rsidRPr="0009465A">
        <w:rPr>
          <w:rFonts w:ascii="Calibri" w:hAnsi="Calibri" w:cs="Calibri"/>
        </w:rPr>
        <w:t>, managing conflict</w:t>
      </w:r>
      <w:r w:rsidR="00777196" w:rsidRPr="0009465A">
        <w:rPr>
          <w:rFonts w:ascii="Calibri" w:hAnsi="Calibri" w:cs="Calibri"/>
        </w:rPr>
        <w:t xml:space="preserve">, provide </w:t>
      </w:r>
      <w:r w:rsidR="00ED661B" w:rsidRPr="0009465A">
        <w:rPr>
          <w:rFonts w:ascii="Calibri" w:hAnsi="Calibri" w:cs="Calibri"/>
        </w:rPr>
        <w:t>data</w:t>
      </w:r>
      <w:r w:rsidR="00787679">
        <w:rPr>
          <w:rFonts w:ascii="Calibri" w:hAnsi="Calibri" w:cs="Calibri"/>
        </w:rPr>
        <w:t>/</w:t>
      </w:r>
      <w:r w:rsidR="00ED661B" w:rsidRPr="0009465A">
        <w:rPr>
          <w:rFonts w:ascii="Calibri" w:hAnsi="Calibri" w:cs="Calibri"/>
        </w:rPr>
        <w:t xml:space="preserve">metrics </w:t>
      </w:r>
      <w:r w:rsidR="00C63ADE" w:rsidRPr="0009465A">
        <w:rPr>
          <w:rFonts w:ascii="Calibri" w:hAnsi="Calibri" w:cs="Calibri"/>
        </w:rPr>
        <w:t>and other administrative services, the list is not exhaustive</w:t>
      </w:r>
      <w:r w:rsidR="003519EC" w:rsidRPr="0009465A">
        <w:rPr>
          <w:rFonts w:ascii="Calibri" w:hAnsi="Calibri" w:cs="Calibri"/>
        </w:rPr>
        <w:t xml:space="preserve"> (PersonnelToday,2013)</w:t>
      </w:r>
      <w:r w:rsidR="00F0507B" w:rsidRPr="0009465A">
        <w:rPr>
          <w:rFonts w:ascii="Calibri" w:hAnsi="Calibri" w:cs="Calibri"/>
        </w:rPr>
        <w:t>.</w:t>
      </w:r>
    </w:p>
    <w:p w14:paraId="7DB2CCB0" w14:textId="77777777" w:rsidR="00C4617B" w:rsidRPr="0009465A" w:rsidRDefault="00C4617B" w:rsidP="00C4617B">
      <w:pPr>
        <w:pStyle w:val="Nornal"/>
        <w:numPr>
          <w:ilvl w:val="0"/>
          <w:numId w:val="1"/>
        </w:numPr>
        <w:spacing w:after="0" w:line="240" w:lineRule="auto"/>
        <w:rPr>
          <w:rFonts w:ascii="Calibri" w:hAnsi="Calibri" w:cs="Calibri"/>
          <w:color w:val="000000"/>
        </w:rPr>
      </w:pPr>
      <w:r w:rsidRPr="0009465A">
        <w:rPr>
          <w:rFonts w:ascii="Calibri" w:hAnsi="Calibri" w:cs="Calibri"/>
        </w:rPr>
        <w:t xml:space="preserve">Discuss how ethical values underpin the work of a people professional, including </w:t>
      </w:r>
      <w:r w:rsidRPr="0009465A">
        <w:rPr>
          <w:rFonts w:ascii="Calibri" w:hAnsi="Calibri" w:cs="Calibri"/>
          <w:b/>
          <w:bCs/>
        </w:rPr>
        <w:t>two</w:t>
      </w:r>
      <w:r w:rsidRPr="0009465A">
        <w:rPr>
          <w:rFonts w:ascii="Calibri" w:hAnsi="Calibri" w:cs="Calibri"/>
        </w:rPr>
        <w:t xml:space="preserve"> examples of how ethical values might be applied in a people practice context. (AC 1.2)</w:t>
      </w:r>
    </w:p>
    <w:p w14:paraId="71FA483F" w14:textId="77777777" w:rsidR="002063B1" w:rsidRPr="0009465A" w:rsidRDefault="002063B1">
      <w:pPr>
        <w:rPr>
          <w:rFonts w:ascii="Calibri" w:hAnsi="Calibri" w:cs="Calibri"/>
        </w:rPr>
      </w:pPr>
    </w:p>
    <w:p w14:paraId="501C4F76" w14:textId="355A0E1E" w:rsidR="00470DAE" w:rsidRPr="004144CB" w:rsidRDefault="004D434F" w:rsidP="004144CB">
      <w:pPr>
        <w:rPr>
          <w:rFonts w:ascii="Calibri" w:hAnsi="Calibri" w:cs="Calibri"/>
        </w:rPr>
      </w:pPr>
      <w:r>
        <w:rPr>
          <w:rFonts w:ascii="Calibri" w:hAnsi="Calibri" w:cs="Calibri"/>
        </w:rPr>
        <w:t>O</w:t>
      </w:r>
      <w:r w:rsidR="00E12E7D" w:rsidRPr="0009465A">
        <w:rPr>
          <w:rFonts w:ascii="Calibri" w:hAnsi="Calibri" w:cs="Calibri"/>
        </w:rPr>
        <w:t xml:space="preserve">rganisations should be governed by both legislation and ethics. </w:t>
      </w:r>
      <w:r w:rsidR="001251FA" w:rsidRPr="0009465A">
        <w:rPr>
          <w:rFonts w:ascii="Calibri" w:hAnsi="Calibri" w:cs="Calibri"/>
        </w:rPr>
        <w:t xml:space="preserve">This should be the focus </w:t>
      </w:r>
      <w:r w:rsidR="006754B1" w:rsidRPr="0009465A">
        <w:rPr>
          <w:rFonts w:ascii="Calibri" w:hAnsi="Calibri" w:cs="Calibri"/>
        </w:rPr>
        <w:t xml:space="preserve">when considering </w:t>
      </w:r>
      <w:r w:rsidR="00161EBC" w:rsidRPr="0009465A">
        <w:rPr>
          <w:rFonts w:ascii="Calibri" w:hAnsi="Calibri" w:cs="Calibri"/>
        </w:rPr>
        <w:t xml:space="preserve">corporate </w:t>
      </w:r>
      <w:r w:rsidR="00F00E72" w:rsidRPr="0009465A">
        <w:rPr>
          <w:rFonts w:ascii="Calibri" w:hAnsi="Calibri" w:cs="Calibri"/>
        </w:rPr>
        <w:t>governance</w:t>
      </w:r>
      <w:r w:rsidR="00161EBC" w:rsidRPr="0009465A">
        <w:rPr>
          <w:rFonts w:ascii="Calibri" w:hAnsi="Calibri" w:cs="Calibri"/>
        </w:rPr>
        <w:t xml:space="preserve">, </w:t>
      </w:r>
      <w:r w:rsidR="00F00E72" w:rsidRPr="0009465A">
        <w:rPr>
          <w:rFonts w:ascii="Calibri" w:hAnsi="Calibri" w:cs="Calibri"/>
        </w:rPr>
        <w:t>sales processes, stakeholder relations employment practices</w:t>
      </w:r>
      <w:r w:rsidR="00A45568" w:rsidRPr="0009465A">
        <w:rPr>
          <w:rFonts w:ascii="Calibri" w:hAnsi="Calibri" w:cs="Calibri"/>
        </w:rPr>
        <w:t xml:space="preserve"> (CIPD,2023)</w:t>
      </w:r>
      <w:r w:rsidR="00F00E72" w:rsidRPr="0009465A">
        <w:rPr>
          <w:rFonts w:ascii="Calibri" w:hAnsi="Calibri" w:cs="Calibri"/>
        </w:rPr>
        <w:t>.</w:t>
      </w:r>
      <w:r w:rsidR="005F511A" w:rsidRPr="0009465A">
        <w:rPr>
          <w:rFonts w:ascii="Calibri" w:hAnsi="Calibri" w:cs="Calibri"/>
        </w:rPr>
        <w:t xml:space="preserve"> </w:t>
      </w:r>
      <w:r w:rsidR="00525092" w:rsidRPr="0009465A">
        <w:rPr>
          <w:rFonts w:ascii="Calibri" w:hAnsi="Calibri" w:cs="Calibri"/>
        </w:rPr>
        <w:t xml:space="preserve">Despite </w:t>
      </w:r>
      <w:r w:rsidR="00E33C5B" w:rsidRPr="0009465A">
        <w:rPr>
          <w:rFonts w:ascii="Calibri" w:hAnsi="Calibri" w:cs="Calibri"/>
        </w:rPr>
        <w:t>this</w:t>
      </w:r>
      <w:r w:rsidR="003E4D85">
        <w:rPr>
          <w:rFonts w:ascii="Calibri" w:hAnsi="Calibri" w:cs="Calibri"/>
        </w:rPr>
        <w:t xml:space="preserve">, </w:t>
      </w:r>
      <w:r w:rsidR="00C10CAF" w:rsidRPr="0009465A">
        <w:rPr>
          <w:rFonts w:ascii="Calibri" w:hAnsi="Calibri" w:cs="Calibri"/>
          <w:shd w:val="clear" w:color="auto" w:fill="FFFFFF"/>
        </w:rPr>
        <w:t>e</w:t>
      </w:r>
      <w:r w:rsidR="00E33C5B" w:rsidRPr="0009465A">
        <w:rPr>
          <w:rFonts w:ascii="Calibri" w:hAnsi="Calibri" w:cs="Calibri"/>
          <w:shd w:val="clear" w:color="auto" w:fill="FFFFFF"/>
        </w:rPr>
        <w:t xml:space="preserve">thics is </w:t>
      </w:r>
      <w:r w:rsidR="00C10CAF" w:rsidRPr="0009465A">
        <w:rPr>
          <w:rFonts w:ascii="Calibri" w:hAnsi="Calibri" w:cs="Calibri"/>
          <w:shd w:val="clear" w:color="auto" w:fill="FFFFFF"/>
        </w:rPr>
        <w:t>contemplated</w:t>
      </w:r>
      <w:r w:rsidR="00E33C5B" w:rsidRPr="0009465A">
        <w:rPr>
          <w:rFonts w:ascii="Calibri" w:hAnsi="Calibri" w:cs="Calibri"/>
          <w:shd w:val="clear" w:color="auto" w:fill="FFFFFF"/>
        </w:rPr>
        <w:t xml:space="preserve"> as a theory of </w:t>
      </w:r>
      <w:r w:rsidR="00C10CAF" w:rsidRPr="0009465A">
        <w:rPr>
          <w:rFonts w:ascii="Calibri" w:hAnsi="Calibri" w:cs="Calibri"/>
          <w:shd w:val="clear" w:color="auto" w:fill="FFFFFF"/>
        </w:rPr>
        <w:t>distinguishing</w:t>
      </w:r>
      <w:r w:rsidR="00E33C5B" w:rsidRPr="0009465A">
        <w:rPr>
          <w:rFonts w:ascii="Calibri" w:hAnsi="Calibri" w:cs="Calibri"/>
          <w:shd w:val="clear" w:color="auto" w:fill="FFFFFF"/>
        </w:rPr>
        <w:t xml:space="preserve"> right from wrong, </w:t>
      </w:r>
      <w:r w:rsidR="00C10CAF" w:rsidRPr="0009465A">
        <w:rPr>
          <w:rFonts w:ascii="Calibri" w:hAnsi="Calibri" w:cs="Calibri"/>
          <w:shd w:val="clear" w:color="auto" w:fill="FFFFFF"/>
        </w:rPr>
        <w:t>nevertheless</w:t>
      </w:r>
      <w:r w:rsidR="00E33C5B" w:rsidRPr="0009465A">
        <w:rPr>
          <w:rFonts w:ascii="Calibri" w:hAnsi="Calibri" w:cs="Calibri"/>
          <w:shd w:val="clear" w:color="auto" w:fill="FFFFFF"/>
        </w:rPr>
        <w:t xml:space="preserve"> there is no distinct answer </w:t>
      </w:r>
      <w:r w:rsidR="00E33C5B" w:rsidRPr="0009465A">
        <w:rPr>
          <w:rFonts w:ascii="Calibri" w:hAnsi="Calibri" w:cs="Calibri"/>
        </w:rPr>
        <w:t>(Kew&amp;Stredwick,2016)</w:t>
      </w:r>
      <w:r w:rsidR="00E33C5B" w:rsidRPr="0009465A">
        <w:rPr>
          <w:rFonts w:ascii="Calibri" w:hAnsi="Calibri" w:cs="Calibri"/>
          <w:shd w:val="clear" w:color="auto" w:fill="FFFFFF"/>
        </w:rPr>
        <w:t>.</w:t>
      </w:r>
    </w:p>
    <w:p w14:paraId="1947D9AC" w14:textId="63730A3A" w:rsidR="004A16F5" w:rsidRPr="0009465A" w:rsidRDefault="000C225E">
      <w:pPr>
        <w:rPr>
          <w:rFonts w:ascii="Calibri" w:hAnsi="Calibri" w:cs="Calibri"/>
        </w:rPr>
      </w:pPr>
      <w:r w:rsidRPr="0009465A">
        <w:rPr>
          <w:rFonts w:ascii="Calibri" w:hAnsi="Calibri" w:cs="Calibri"/>
          <w:shd w:val="clear" w:color="auto" w:fill="FFFFFF"/>
        </w:rPr>
        <w:t>D</w:t>
      </w:r>
      <w:r w:rsidR="00AD44CB" w:rsidRPr="0009465A">
        <w:rPr>
          <w:rFonts w:ascii="Calibri" w:hAnsi="Calibri" w:cs="Calibri"/>
          <w:shd w:val="clear" w:color="auto" w:fill="FFFFFF"/>
        </w:rPr>
        <w:t xml:space="preserve">iscretionary </w:t>
      </w:r>
      <w:r w:rsidR="00094840" w:rsidRPr="0009465A">
        <w:rPr>
          <w:rFonts w:ascii="Calibri" w:hAnsi="Calibri" w:cs="Calibri"/>
          <w:shd w:val="clear" w:color="auto" w:fill="FFFFFF"/>
        </w:rPr>
        <w:t>judgements</w:t>
      </w:r>
      <w:r w:rsidR="00AD44CB" w:rsidRPr="0009465A">
        <w:rPr>
          <w:rFonts w:ascii="Calibri" w:hAnsi="Calibri" w:cs="Calibri"/>
          <w:shd w:val="clear" w:color="auto" w:fill="FFFFFF"/>
        </w:rPr>
        <w:t xml:space="preserve"> can be made by those </w:t>
      </w:r>
      <w:r w:rsidR="00094840" w:rsidRPr="0009465A">
        <w:rPr>
          <w:rFonts w:ascii="Calibri" w:hAnsi="Calibri" w:cs="Calibri"/>
          <w:shd w:val="clear" w:color="auto" w:fill="FFFFFF"/>
        </w:rPr>
        <w:t xml:space="preserve">within the organisation, </w:t>
      </w:r>
      <w:r w:rsidR="00D705D2" w:rsidRPr="0009465A">
        <w:rPr>
          <w:rFonts w:ascii="Calibri" w:hAnsi="Calibri" w:cs="Calibri"/>
          <w:shd w:val="clear" w:color="auto" w:fill="FFFFFF"/>
        </w:rPr>
        <w:t xml:space="preserve">PP ensure ethics are considered </w:t>
      </w:r>
      <w:r w:rsidR="00AE631A" w:rsidRPr="0009465A">
        <w:rPr>
          <w:rFonts w:ascii="Calibri" w:hAnsi="Calibri" w:cs="Calibri"/>
          <w:shd w:val="clear" w:color="auto" w:fill="FFFFFF"/>
        </w:rPr>
        <w:t xml:space="preserve">while </w:t>
      </w:r>
      <w:r w:rsidR="00EC3075" w:rsidRPr="0009465A">
        <w:rPr>
          <w:rFonts w:ascii="Calibri" w:hAnsi="Calibri" w:cs="Calibri"/>
          <w:shd w:val="clear" w:color="auto" w:fill="FFFFFF"/>
        </w:rPr>
        <w:t>eliminating</w:t>
      </w:r>
      <w:r w:rsidR="00AE631A" w:rsidRPr="0009465A">
        <w:rPr>
          <w:rFonts w:ascii="Calibri" w:hAnsi="Calibri" w:cs="Calibri"/>
          <w:shd w:val="clear" w:color="auto" w:fill="FFFFFF"/>
        </w:rPr>
        <w:t xml:space="preserve"> risk when</w:t>
      </w:r>
      <w:r w:rsidR="005C5E69" w:rsidRPr="0009465A">
        <w:rPr>
          <w:rFonts w:ascii="Calibri" w:hAnsi="Calibri" w:cs="Calibri"/>
          <w:shd w:val="clear" w:color="auto" w:fill="FFFFFF"/>
        </w:rPr>
        <w:t xml:space="preserve"> making</w:t>
      </w:r>
      <w:r w:rsidR="00640EEB">
        <w:rPr>
          <w:rFonts w:ascii="Calibri" w:hAnsi="Calibri" w:cs="Calibri"/>
          <w:shd w:val="clear" w:color="auto" w:fill="FFFFFF"/>
        </w:rPr>
        <w:t xml:space="preserve"> informed</w:t>
      </w:r>
      <w:r w:rsidR="005C5E69" w:rsidRPr="0009465A">
        <w:rPr>
          <w:rFonts w:ascii="Calibri" w:hAnsi="Calibri" w:cs="Calibri"/>
          <w:shd w:val="clear" w:color="auto" w:fill="FFFFFF"/>
        </w:rPr>
        <w:t xml:space="preserve"> decisions. </w:t>
      </w:r>
      <w:r w:rsidR="002D4940" w:rsidRPr="0009465A">
        <w:rPr>
          <w:rFonts w:ascii="Calibri" w:hAnsi="Calibri" w:cs="Calibri"/>
          <w:shd w:val="clear" w:color="auto" w:fill="FFFFFF"/>
        </w:rPr>
        <w:t xml:space="preserve">For instance, are employees </w:t>
      </w:r>
      <w:r w:rsidR="00255DF6" w:rsidRPr="0009465A">
        <w:rPr>
          <w:rFonts w:ascii="Calibri" w:hAnsi="Calibri" w:cs="Calibri"/>
          <w:shd w:val="clear" w:color="auto" w:fill="FFFFFF"/>
        </w:rPr>
        <w:t xml:space="preserve">being treated </w:t>
      </w:r>
      <w:r w:rsidR="00F93929" w:rsidRPr="0009465A">
        <w:rPr>
          <w:rFonts w:ascii="Calibri" w:hAnsi="Calibri" w:cs="Calibri"/>
          <w:shd w:val="clear" w:color="auto" w:fill="FFFFFF"/>
        </w:rPr>
        <w:t xml:space="preserve">respectively? Are customers </w:t>
      </w:r>
      <w:r w:rsidR="00D0614E" w:rsidRPr="0009465A">
        <w:rPr>
          <w:rFonts w:ascii="Calibri" w:hAnsi="Calibri" w:cs="Calibri"/>
          <w:shd w:val="clear" w:color="auto" w:fill="FFFFFF"/>
        </w:rPr>
        <w:t xml:space="preserve">treated fairly? </w:t>
      </w:r>
      <w:r w:rsidR="00616EAF" w:rsidRPr="0009465A">
        <w:rPr>
          <w:rFonts w:ascii="Calibri" w:hAnsi="Calibri" w:cs="Calibri"/>
          <w:shd w:val="clear" w:color="auto" w:fill="FFFFFF"/>
        </w:rPr>
        <w:t xml:space="preserve">Do organisations </w:t>
      </w:r>
      <w:r w:rsidR="00885CDA" w:rsidRPr="0009465A">
        <w:rPr>
          <w:rFonts w:ascii="Calibri" w:hAnsi="Calibri" w:cs="Calibri"/>
          <w:shd w:val="clear" w:color="auto" w:fill="FFFFFF"/>
        </w:rPr>
        <w:t xml:space="preserve">recognise how their decisions </w:t>
      </w:r>
      <w:r w:rsidR="0096140C" w:rsidRPr="0009465A">
        <w:rPr>
          <w:rFonts w:ascii="Calibri" w:hAnsi="Calibri" w:cs="Calibri"/>
          <w:shd w:val="clear" w:color="auto" w:fill="FFFFFF"/>
        </w:rPr>
        <w:t xml:space="preserve">may impact </w:t>
      </w:r>
      <w:r w:rsidR="00800C58" w:rsidRPr="0009465A">
        <w:rPr>
          <w:rFonts w:ascii="Calibri" w:hAnsi="Calibri" w:cs="Calibri"/>
          <w:shd w:val="clear" w:color="auto" w:fill="FFFFFF"/>
        </w:rPr>
        <w:t xml:space="preserve">the wider society? </w:t>
      </w:r>
      <w:r w:rsidR="00800C58" w:rsidRPr="0009465A">
        <w:rPr>
          <w:rFonts w:ascii="Calibri" w:hAnsi="Calibri" w:cs="Calibri"/>
        </w:rPr>
        <w:t>(CIPD,2023)</w:t>
      </w:r>
      <w:r w:rsidR="009A3948" w:rsidRPr="0009465A">
        <w:rPr>
          <w:rFonts w:ascii="Calibri" w:hAnsi="Calibri" w:cs="Calibri"/>
        </w:rPr>
        <w:t>.</w:t>
      </w:r>
    </w:p>
    <w:p w14:paraId="65839FCB" w14:textId="32CBC18F" w:rsidR="0090741A" w:rsidRPr="0009465A" w:rsidRDefault="00401D22" w:rsidP="002F16B4">
      <w:pPr>
        <w:rPr>
          <w:rFonts w:ascii="Calibri" w:hAnsi="Calibri" w:cs="Calibri"/>
          <w:shd w:val="clear" w:color="auto" w:fill="FFFFFF"/>
        </w:rPr>
      </w:pPr>
      <w:r w:rsidRPr="0009465A">
        <w:rPr>
          <w:rFonts w:ascii="Calibri" w:hAnsi="Calibri" w:cs="Calibri"/>
        </w:rPr>
        <w:t xml:space="preserve">Ethical practice is considered under the </w:t>
      </w:r>
      <w:r w:rsidR="00320B98" w:rsidRPr="0009465A">
        <w:rPr>
          <w:rFonts w:ascii="Calibri" w:hAnsi="Calibri" w:cs="Calibri"/>
        </w:rPr>
        <w:t>core behaviours within T</w:t>
      </w:r>
      <w:r w:rsidR="0078596B" w:rsidRPr="0009465A">
        <w:rPr>
          <w:rFonts w:ascii="Calibri" w:hAnsi="Calibri" w:cs="Calibri"/>
        </w:rPr>
        <w:t xml:space="preserve">PM, </w:t>
      </w:r>
      <w:r w:rsidR="0090741A" w:rsidRPr="0009465A">
        <w:rPr>
          <w:rFonts w:ascii="Calibri" w:hAnsi="Calibri" w:cs="Calibri"/>
        </w:rPr>
        <w:t>is it described as</w:t>
      </w:r>
      <w:r w:rsidR="002619B1" w:rsidRPr="0009465A">
        <w:rPr>
          <w:rFonts w:ascii="Calibri" w:hAnsi="Calibri" w:cs="Calibri"/>
        </w:rPr>
        <w:t xml:space="preserve"> </w:t>
      </w:r>
      <w:r w:rsidR="0090741A" w:rsidRPr="0009465A">
        <w:rPr>
          <w:rFonts w:ascii="Calibri" w:hAnsi="Calibri" w:cs="Calibri"/>
          <w:color w:val="202020"/>
        </w:rPr>
        <w:t>"Building trust by role-modelling ethical behaviour and applying principles and values consistently in decision-making."</w:t>
      </w:r>
      <w:r w:rsidR="002619B1" w:rsidRPr="0009465A">
        <w:rPr>
          <w:rFonts w:ascii="Calibri" w:hAnsi="Calibri" w:cs="Calibri"/>
          <w:color w:val="202020"/>
        </w:rPr>
        <w:t xml:space="preserve"> it is essential for PP </w:t>
      </w:r>
      <w:r w:rsidR="00233618" w:rsidRPr="0009465A">
        <w:rPr>
          <w:rFonts w:ascii="Calibri" w:hAnsi="Calibri" w:cs="Calibri"/>
          <w:color w:val="202020"/>
        </w:rPr>
        <w:t>to identify any misconduct in relation to being unethical and ensure the correct pro</w:t>
      </w:r>
      <w:r w:rsidR="00BB3752" w:rsidRPr="0009465A">
        <w:rPr>
          <w:rFonts w:ascii="Calibri" w:hAnsi="Calibri" w:cs="Calibri"/>
          <w:color w:val="202020"/>
        </w:rPr>
        <w:t xml:space="preserve">cedures are implemented to take the necessary measures </w:t>
      </w:r>
      <w:r w:rsidR="005E497B" w:rsidRPr="0009465A">
        <w:rPr>
          <w:rFonts w:ascii="Calibri" w:hAnsi="Calibri" w:cs="Calibri"/>
          <w:color w:val="202020"/>
        </w:rPr>
        <w:t>to create an ethical culture (CIPD,2024).</w:t>
      </w:r>
      <w:r w:rsidR="0046756B" w:rsidRPr="0009465A">
        <w:rPr>
          <w:rFonts w:ascii="Calibri" w:hAnsi="Calibri" w:cs="Calibri"/>
          <w:color w:val="202020"/>
        </w:rPr>
        <w:t xml:space="preserve"> </w:t>
      </w:r>
      <w:r w:rsidR="005E535D" w:rsidRPr="0009465A">
        <w:rPr>
          <w:rFonts w:ascii="Calibri" w:hAnsi="Calibri" w:cs="Calibri"/>
          <w:color w:val="202020"/>
        </w:rPr>
        <w:t>PP acknowledge that e</w:t>
      </w:r>
      <w:r w:rsidR="005E535D" w:rsidRPr="0009465A">
        <w:rPr>
          <w:rFonts w:ascii="Calibri" w:hAnsi="Calibri" w:cs="Calibri"/>
          <w:shd w:val="clear" w:color="auto" w:fill="FFFFFF"/>
        </w:rPr>
        <w:t xml:space="preserve">thical practice is key for organisations to </w:t>
      </w:r>
      <w:r w:rsidR="00533561" w:rsidRPr="0009465A">
        <w:rPr>
          <w:rFonts w:ascii="Calibri" w:hAnsi="Calibri" w:cs="Calibri"/>
          <w:shd w:val="clear" w:color="auto" w:fill="FFFFFF"/>
        </w:rPr>
        <w:t xml:space="preserve">be successful, individuals </w:t>
      </w:r>
      <w:r w:rsidR="00EE7480" w:rsidRPr="0009465A">
        <w:rPr>
          <w:rFonts w:ascii="Calibri" w:hAnsi="Calibri" w:cs="Calibri"/>
          <w:shd w:val="clear" w:color="auto" w:fill="FFFFFF"/>
        </w:rPr>
        <w:t xml:space="preserve">who fail to act </w:t>
      </w:r>
      <w:r w:rsidR="00953664" w:rsidRPr="0009465A">
        <w:rPr>
          <w:rFonts w:ascii="Calibri" w:hAnsi="Calibri" w:cs="Calibri"/>
          <w:shd w:val="clear" w:color="auto" w:fill="FFFFFF"/>
        </w:rPr>
        <w:t xml:space="preserve">ethically will inevitably impact the reputation of a business. </w:t>
      </w:r>
      <w:r w:rsidR="0051233F" w:rsidRPr="0009465A">
        <w:rPr>
          <w:rFonts w:ascii="Calibri" w:hAnsi="Calibri" w:cs="Calibri"/>
          <w:shd w:val="clear" w:color="auto" w:fill="FFFFFF"/>
        </w:rPr>
        <w:t xml:space="preserve">Ethical practice will mitigate </w:t>
      </w:r>
      <w:r w:rsidR="000E75E8" w:rsidRPr="0009465A">
        <w:rPr>
          <w:rFonts w:ascii="Calibri" w:hAnsi="Calibri" w:cs="Calibri"/>
          <w:shd w:val="clear" w:color="auto" w:fill="FFFFFF"/>
        </w:rPr>
        <w:t xml:space="preserve">risks that are posed to an </w:t>
      </w:r>
      <w:r w:rsidR="00654C9A" w:rsidRPr="0009465A">
        <w:rPr>
          <w:rFonts w:ascii="Calibri" w:hAnsi="Calibri" w:cs="Calibri"/>
          <w:shd w:val="clear" w:color="auto" w:fill="FFFFFF"/>
        </w:rPr>
        <w:t>organisation</w:t>
      </w:r>
      <w:r w:rsidR="000E75E8" w:rsidRPr="0009465A">
        <w:rPr>
          <w:rFonts w:ascii="Calibri" w:hAnsi="Calibri" w:cs="Calibri"/>
          <w:shd w:val="clear" w:color="auto" w:fill="FFFFFF"/>
        </w:rPr>
        <w:t xml:space="preserve"> and be seen as a competitive advantage (CIPD,202</w:t>
      </w:r>
      <w:r w:rsidR="00624818" w:rsidRPr="0009465A">
        <w:rPr>
          <w:rFonts w:ascii="Calibri" w:hAnsi="Calibri" w:cs="Calibri"/>
          <w:shd w:val="clear" w:color="auto" w:fill="FFFFFF"/>
        </w:rPr>
        <w:t>3</w:t>
      </w:r>
      <w:r w:rsidR="000E75E8" w:rsidRPr="0009465A">
        <w:rPr>
          <w:rFonts w:ascii="Calibri" w:hAnsi="Calibri" w:cs="Calibri"/>
          <w:shd w:val="clear" w:color="auto" w:fill="FFFFFF"/>
        </w:rPr>
        <w:t>).</w:t>
      </w:r>
      <w:r w:rsidR="002F16B4" w:rsidRPr="0009465A">
        <w:rPr>
          <w:rFonts w:ascii="Calibri" w:hAnsi="Calibri" w:cs="Calibri"/>
          <w:shd w:val="clear" w:color="auto" w:fill="FFFFFF"/>
        </w:rPr>
        <w:t xml:space="preserve"> Theories that</w:t>
      </w:r>
      <w:r w:rsidR="004429A7" w:rsidRPr="0009465A">
        <w:rPr>
          <w:rFonts w:ascii="Calibri" w:hAnsi="Calibri" w:cs="Calibri"/>
          <w:shd w:val="clear" w:color="auto" w:fill="FFFFFF"/>
        </w:rPr>
        <w:t xml:space="preserve"> underpin </w:t>
      </w:r>
      <w:r w:rsidR="009A7D50" w:rsidRPr="0009465A">
        <w:rPr>
          <w:rFonts w:ascii="Calibri" w:hAnsi="Calibri" w:cs="Calibri"/>
          <w:shd w:val="clear" w:color="auto" w:fill="FFFFFF"/>
        </w:rPr>
        <w:t xml:space="preserve">why individuals </w:t>
      </w:r>
      <w:r w:rsidR="00B720E2" w:rsidRPr="0009465A">
        <w:rPr>
          <w:rFonts w:ascii="Calibri" w:hAnsi="Calibri" w:cs="Calibri"/>
          <w:shd w:val="clear" w:color="auto" w:fill="FFFFFF"/>
        </w:rPr>
        <w:t xml:space="preserve">make </w:t>
      </w:r>
      <w:r w:rsidR="00D74D14" w:rsidRPr="0009465A">
        <w:rPr>
          <w:rFonts w:ascii="Calibri" w:hAnsi="Calibri" w:cs="Calibri"/>
          <w:shd w:val="clear" w:color="auto" w:fill="FFFFFF"/>
        </w:rPr>
        <w:t xml:space="preserve">a variety of judgements </w:t>
      </w:r>
      <w:r w:rsidR="00E61726" w:rsidRPr="0009465A">
        <w:rPr>
          <w:rFonts w:ascii="Calibri" w:hAnsi="Calibri" w:cs="Calibri"/>
          <w:shd w:val="clear" w:color="auto" w:fill="FFFFFF"/>
        </w:rPr>
        <w:t xml:space="preserve">from different </w:t>
      </w:r>
      <w:r w:rsidR="00104AC2" w:rsidRPr="0009465A">
        <w:rPr>
          <w:rFonts w:ascii="Calibri" w:hAnsi="Calibri" w:cs="Calibri"/>
          <w:shd w:val="clear" w:color="auto" w:fill="FFFFFF"/>
        </w:rPr>
        <w:t>cultures</w:t>
      </w:r>
      <w:r w:rsidR="00E61726" w:rsidRPr="0009465A">
        <w:rPr>
          <w:rFonts w:ascii="Calibri" w:hAnsi="Calibri" w:cs="Calibri"/>
          <w:shd w:val="clear" w:color="auto" w:fill="FFFFFF"/>
        </w:rPr>
        <w:t xml:space="preserve"> and </w:t>
      </w:r>
      <w:r w:rsidR="00104AC2" w:rsidRPr="0009465A">
        <w:rPr>
          <w:rFonts w:ascii="Calibri" w:hAnsi="Calibri" w:cs="Calibri"/>
          <w:shd w:val="clear" w:color="auto" w:fill="FFFFFF"/>
        </w:rPr>
        <w:t>beliefs</w:t>
      </w:r>
      <w:r w:rsidR="00E61726" w:rsidRPr="0009465A">
        <w:rPr>
          <w:rFonts w:ascii="Calibri" w:hAnsi="Calibri" w:cs="Calibri"/>
          <w:shd w:val="clear" w:color="auto" w:fill="FFFFFF"/>
        </w:rPr>
        <w:t>, some of these include</w:t>
      </w:r>
      <w:r w:rsidR="00104AC2">
        <w:rPr>
          <w:rFonts w:ascii="Calibri" w:hAnsi="Calibri" w:cs="Calibri"/>
          <w:shd w:val="clear" w:color="auto" w:fill="FFFFFF"/>
        </w:rPr>
        <w:t xml:space="preserve"> egoi</w:t>
      </w:r>
      <w:r w:rsidR="008563DD">
        <w:rPr>
          <w:rFonts w:ascii="Calibri" w:hAnsi="Calibri" w:cs="Calibri"/>
          <w:shd w:val="clear" w:color="auto" w:fill="FFFFFF"/>
        </w:rPr>
        <w:t>sm,</w:t>
      </w:r>
      <w:r w:rsidR="00E61726" w:rsidRPr="0009465A">
        <w:rPr>
          <w:rFonts w:ascii="Calibri" w:hAnsi="Calibri" w:cs="Calibri"/>
          <w:shd w:val="clear" w:color="auto" w:fill="FFFFFF"/>
        </w:rPr>
        <w:t xml:space="preserve"> utilitarianism</w:t>
      </w:r>
      <w:r w:rsidR="008563DD">
        <w:rPr>
          <w:rFonts w:ascii="Calibri" w:hAnsi="Calibri" w:cs="Calibri"/>
          <w:shd w:val="clear" w:color="auto" w:fill="FFFFFF"/>
        </w:rPr>
        <w:t xml:space="preserve"> and</w:t>
      </w:r>
      <w:r w:rsidR="00E61726" w:rsidRPr="0009465A">
        <w:rPr>
          <w:rFonts w:ascii="Calibri" w:hAnsi="Calibri" w:cs="Calibri"/>
          <w:shd w:val="clear" w:color="auto" w:fill="FFFFFF"/>
        </w:rPr>
        <w:t xml:space="preserve"> deontology(</w:t>
      </w:r>
      <w:r w:rsidR="00E61726" w:rsidRPr="0009465A">
        <w:rPr>
          <w:rFonts w:ascii="Calibri" w:hAnsi="Calibri" w:cs="Calibri"/>
        </w:rPr>
        <w:t>Taylor&amp;Woodhams,2022).</w:t>
      </w:r>
    </w:p>
    <w:p w14:paraId="4F670B93" w14:textId="71FB5835" w:rsidR="000C6BA6" w:rsidRPr="00DB24F0" w:rsidRDefault="00757AC9" w:rsidP="00DB24F0">
      <w:pPr>
        <w:rPr>
          <w:rFonts w:ascii="Calibri" w:hAnsi="Calibri" w:cs="Calibri"/>
          <w:color w:val="0D0D0D"/>
          <w:shd w:val="clear" w:color="auto" w:fill="FFFFFF"/>
        </w:rPr>
      </w:pPr>
      <w:r w:rsidRPr="0009465A">
        <w:rPr>
          <w:rFonts w:ascii="Calibri" w:hAnsi="Calibri" w:cs="Calibri"/>
          <w:color w:val="0D0D0D"/>
          <w:shd w:val="clear" w:color="auto" w:fill="FFFFFF"/>
        </w:rPr>
        <w:t xml:space="preserve">Utilitarianism is a framework for determining the ethically appropriate course of action </w:t>
      </w:r>
      <w:r w:rsidR="00DB24F0">
        <w:rPr>
          <w:rFonts w:ascii="Calibri" w:hAnsi="Calibri" w:cs="Calibri"/>
          <w:color w:val="0D0D0D"/>
          <w:shd w:val="clear" w:color="auto" w:fill="FFFFFF"/>
        </w:rPr>
        <w:t xml:space="preserve">to achieve </w:t>
      </w:r>
      <w:r w:rsidRPr="0009465A">
        <w:rPr>
          <w:rFonts w:ascii="Calibri" w:hAnsi="Calibri" w:cs="Calibri"/>
          <w:color w:val="0D0D0D"/>
          <w:shd w:val="clear" w:color="auto" w:fill="FFFFFF"/>
        </w:rPr>
        <w:t xml:space="preserve">maximisation of benefits for those involved. However, it </w:t>
      </w:r>
      <w:r w:rsidR="00DB24F0">
        <w:rPr>
          <w:rFonts w:ascii="Calibri" w:hAnsi="Calibri" w:cs="Calibri"/>
          <w:color w:val="0D0D0D"/>
          <w:shd w:val="clear" w:color="auto" w:fill="FFFFFF"/>
        </w:rPr>
        <w:t>doesn’t</w:t>
      </w:r>
      <w:r w:rsidRPr="0009465A">
        <w:rPr>
          <w:rFonts w:ascii="Calibri" w:hAnsi="Calibri" w:cs="Calibri"/>
          <w:color w:val="0D0D0D"/>
          <w:shd w:val="clear" w:color="auto" w:fill="FFFFFF"/>
        </w:rPr>
        <w:t xml:space="preserve"> account </w:t>
      </w:r>
      <w:r w:rsidR="00DB24F0">
        <w:rPr>
          <w:rFonts w:ascii="Calibri" w:hAnsi="Calibri" w:cs="Calibri"/>
          <w:color w:val="0D0D0D"/>
          <w:shd w:val="clear" w:color="auto" w:fill="FFFFFF"/>
        </w:rPr>
        <w:t>is these</w:t>
      </w:r>
      <w:r w:rsidRPr="0009465A">
        <w:rPr>
          <w:rFonts w:ascii="Calibri" w:hAnsi="Calibri" w:cs="Calibri"/>
          <w:color w:val="0D0D0D"/>
          <w:shd w:val="clear" w:color="auto" w:fill="FFFFFF"/>
        </w:rPr>
        <w:t xml:space="preserve"> benefits are attained through deceit, manipulation, or coercion </w:t>
      </w:r>
      <w:r w:rsidRPr="0009465A">
        <w:rPr>
          <w:rFonts w:ascii="Calibri" w:hAnsi="Calibri" w:cs="Calibri"/>
        </w:rPr>
        <w:t xml:space="preserve">(SantaClaraUniversity,2014). </w:t>
      </w:r>
      <w:r w:rsidR="00331E02">
        <w:rPr>
          <w:rFonts w:ascii="Calibri" w:hAnsi="Calibri" w:cs="Calibri"/>
        </w:rPr>
        <w:t>U</w:t>
      </w:r>
      <w:r w:rsidRPr="0009465A">
        <w:rPr>
          <w:rFonts w:ascii="Calibri" w:hAnsi="Calibri" w:cs="Calibri"/>
        </w:rPr>
        <w:t>tilitarianism in practice</w:t>
      </w:r>
      <w:r w:rsidR="00331E02">
        <w:rPr>
          <w:rFonts w:ascii="Calibri" w:hAnsi="Calibri" w:cs="Calibri"/>
        </w:rPr>
        <w:t xml:space="preserve"> would </w:t>
      </w:r>
      <w:r w:rsidRPr="0009465A">
        <w:rPr>
          <w:rFonts w:ascii="Calibri" w:hAnsi="Calibri" w:cs="Calibri"/>
        </w:rPr>
        <w:t xml:space="preserve">measure the impact and benefits of a flexible working policy. </w:t>
      </w:r>
      <w:r w:rsidR="008179E2">
        <w:rPr>
          <w:rFonts w:ascii="Calibri" w:hAnsi="Calibri" w:cs="Calibri"/>
        </w:rPr>
        <w:t>T</w:t>
      </w:r>
      <w:r w:rsidR="000C6BA6" w:rsidRPr="0009465A">
        <w:rPr>
          <w:rFonts w:ascii="Calibri" w:hAnsi="Calibri" w:cs="Calibri"/>
        </w:rPr>
        <w:t xml:space="preserve">he workforce </w:t>
      </w:r>
      <w:r w:rsidR="00331E02">
        <w:rPr>
          <w:rFonts w:ascii="Calibri" w:hAnsi="Calibri" w:cs="Calibri"/>
        </w:rPr>
        <w:t>may</w:t>
      </w:r>
      <w:r w:rsidR="000C6BA6" w:rsidRPr="0009465A">
        <w:rPr>
          <w:rFonts w:ascii="Calibri" w:hAnsi="Calibri" w:cs="Calibri"/>
        </w:rPr>
        <w:t xml:space="preserve"> favour this approach </w:t>
      </w:r>
      <w:r w:rsidR="00331E02">
        <w:rPr>
          <w:rFonts w:ascii="Calibri" w:hAnsi="Calibri" w:cs="Calibri"/>
        </w:rPr>
        <w:t xml:space="preserve">positively </w:t>
      </w:r>
      <w:r w:rsidR="00117B4F">
        <w:rPr>
          <w:rFonts w:ascii="Calibri" w:hAnsi="Calibri" w:cs="Calibri"/>
        </w:rPr>
        <w:t>having an impact on</w:t>
      </w:r>
      <w:r w:rsidR="000C6BA6" w:rsidRPr="0009465A">
        <w:rPr>
          <w:rFonts w:ascii="Calibri" w:hAnsi="Calibri" w:cs="Calibri"/>
        </w:rPr>
        <w:t xml:space="preserve"> health</w:t>
      </w:r>
      <w:r w:rsidR="00117B4F">
        <w:rPr>
          <w:rFonts w:ascii="Calibri" w:hAnsi="Calibri" w:cs="Calibri"/>
        </w:rPr>
        <w:t>/</w:t>
      </w:r>
      <w:r w:rsidR="000C6BA6" w:rsidRPr="0009465A">
        <w:rPr>
          <w:rFonts w:ascii="Calibri" w:hAnsi="Calibri" w:cs="Calibri"/>
        </w:rPr>
        <w:t xml:space="preserve">wellbeing which </w:t>
      </w:r>
      <w:r w:rsidR="000C64EC">
        <w:rPr>
          <w:rFonts w:ascii="Calibri" w:hAnsi="Calibri" w:cs="Calibri"/>
        </w:rPr>
        <w:t xml:space="preserve">may benefit </w:t>
      </w:r>
      <w:r w:rsidR="000C6BA6" w:rsidRPr="0009465A">
        <w:rPr>
          <w:rFonts w:ascii="Calibri" w:hAnsi="Calibri" w:cs="Calibri"/>
        </w:rPr>
        <w:t>organisation</w:t>
      </w:r>
      <w:r w:rsidR="000C64EC">
        <w:rPr>
          <w:rFonts w:ascii="Calibri" w:hAnsi="Calibri" w:cs="Calibri"/>
        </w:rPr>
        <w:t>al</w:t>
      </w:r>
      <w:r w:rsidR="000C6BA6" w:rsidRPr="0009465A">
        <w:rPr>
          <w:rFonts w:ascii="Calibri" w:hAnsi="Calibri" w:cs="Calibri"/>
        </w:rPr>
        <w:t xml:space="preserve"> productivity, effectiveness and enhance a motivating culture. </w:t>
      </w:r>
      <w:r w:rsidR="008179E2">
        <w:rPr>
          <w:rFonts w:ascii="Calibri" w:hAnsi="Calibri" w:cs="Calibri"/>
        </w:rPr>
        <w:t>I</w:t>
      </w:r>
      <w:r w:rsidR="000C6BA6" w:rsidRPr="0009465A">
        <w:rPr>
          <w:rFonts w:ascii="Calibri" w:hAnsi="Calibri" w:cs="Calibri"/>
          <w:color w:val="0D0D0D"/>
          <w:shd w:val="clear" w:color="auto" w:fill="FFFFFF"/>
        </w:rPr>
        <w:t>mplementing this change could potentially disrupt current workflow, necessitating adjustments, and may result in additional costs for the organisation, such as providing equipment for employees to effectively perform their duties from home</w:t>
      </w:r>
      <w:r w:rsidR="000C6BA6" w:rsidRPr="0009465A">
        <w:rPr>
          <w:rFonts w:ascii="Calibri" w:hAnsi="Calibri" w:cs="Calibri"/>
        </w:rPr>
        <w:t xml:space="preserve"> </w:t>
      </w:r>
      <w:r w:rsidR="000C6BA6" w:rsidRPr="0009465A">
        <w:rPr>
          <w:rFonts w:ascii="Calibri" w:hAnsi="Calibri" w:cs="Calibri"/>
          <w:color w:val="212529"/>
        </w:rPr>
        <w:t>(</w:t>
      </w:r>
      <w:r w:rsidR="000C6BA6" w:rsidRPr="0009465A">
        <w:rPr>
          <w:rFonts w:ascii="Calibri" w:hAnsi="Calibri" w:cs="Calibri"/>
        </w:rPr>
        <w:t>Taylor&amp;Woodhams,2022).</w:t>
      </w:r>
    </w:p>
    <w:p w14:paraId="537CE6D1" w14:textId="118C79E1" w:rsidR="00E77E1A" w:rsidRPr="0009465A" w:rsidRDefault="006A6092" w:rsidP="00E77E1A">
      <w:pPr>
        <w:rPr>
          <w:rFonts w:ascii="Calibri" w:hAnsi="Calibri" w:cs="Calibri"/>
        </w:rPr>
      </w:pPr>
      <w:r w:rsidRPr="0009465A">
        <w:rPr>
          <w:rFonts w:ascii="Calibri" w:eastAsia="Times New Roman" w:hAnsi="Calibri" w:cs="Calibri"/>
          <w:kern w:val="0"/>
          <w:lang w:eastAsia="en-GB"/>
          <w14:ligatures w14:val="none"/>
        </w:rPr>
        <w:t>Egoism can impact and influence decisions, individual</w:t>
      </w:r>
      <w:r w:rsidR="007107F7">
        <w:rPr>
          <w:rFonts w:ascii="Calibri" w:eastAsia="Times New Roman" w:hAnsi="Calibri" w:cs="Calibri"/>
          <w:kern w:val="0"/>
          <w:lang w:eastAsia="en-GB"/>
          <w14:ligatures w14:val="none"/>
        </w:rPr>
        <w:t>s</w:t>
      </w:r>
      <w:r w:rsidRPr="0009465A">
        <w:rPr>
          <w:rFonts w:ascii="Calibri" w:eastAsia="Times New Roman" w:hAnsi="Calibri" w:cs="Calibri"/>
          <w:kern w:val="0"/>
          <w:lang w:eastAsia="en-GB"/>
          <w14:ligatures w14:val="none"/>
        </w:rPr>
        <w:t xml:space="preserve"> fulfil their own needs to achieve their desired outcome, its motivated by one’s self-interest </w:t>
      </w:r>
      <w:r w:rsidRPr="0009465A">
        <w:rPr>
          <w:rFonts w:ascii="Calibri" w:hAnsi="Calibri" w:cs="Calibri"/>
        </w:rPr>
        <w:t>(</w:t>
      </w:r>
      <w:r w:rsidRPr="0009465A">
        <w:rPr>
          <w:rFonts w:ascii="Calibri" w:hAnsi="Calibri" w:cs="Calibri"/>
          <w:color w:val="000000" w:themeColor="text1"/>
        </w:rPr>
        <w:t>Debeljak&amp;Krkač,</w:t>
      </w:r>
      <w:r w:rsidRPr="0009465A">
        <w:rPr>
          <w:rFonts w:ascii="Calibri" w:hAnsi="Calibri" w:cs="Calibri"/>
        </w:rPr>
        <w:t xml:space="preserve">2008). </w:t>
      </w:r>
      <w:r w:rsidR="007107F7">
        <w:rPr>
          <w:rFonts w:ascii="Calibri" w:hAnsi="Calibri" w:cs="Calibri"/>
        </w:rPr>
        <w:t>I</w:t>
      </w:r>
      <w:r w:rsidRPr="0009465A">
        <w:rPr>
          <w:rFonts w:ascii="Calibri" w:hAnsi="Calibri" w:cs="Calibri"/>
        </w:rPr>
        <w:t xml:space="preserve">n practice </w:t>
      </w:r>
      <w:r w:rsidR="002912C3">
        <w:rPr>
          <w:rFonts w:ascii="Calibri" w:hAnsi="Calibri" w:cs="Calibri"/>
        </w:rPr>
        <w:t>this</w:t>
      </w:r>
      <w:r w:rsidRPr="0009465A">
        <w:rPr>
          <w:rFonts w:ascii="Calibri" w:hAnsi="Calibri" w:cs="Calibri"/>
        </w:rPr>
        <w:t xml:space="preserve"> occur</w:t>
      </w:r>
      <w:r w:rsidR="002912C3">
        <w:rPr>
          <w:rFonts w:ascii="Calibri" w:hAnsi="Calibri" w:cs="Calibri"/>
        </w:rPr>
        <w:t>s</w:t>
      </w:r>
      <w:r w:rsidRPr="0009465A">
        <w:rPr>
          <w:rFonts w:ascii="Calibri" w:hAnsi="Calibri" w:cs="Calibri"/>
        </w:rPr>
        <w:t xml:space="preserve"> when a </w:t>
      </w:r>
      <w:r w:rsidR="00564988" w:rsidRPr="0009465A">
        <w:rPr>
          <w:rFonts w:ascii="Calibri" w:hAnsi="Calibri" w:cs="Calibri"/>
        </w:rPr>
        <w:t>promotion</w:t>
      </w:r>
      <w:r w:rsidRPr="0009465A">
        <w:rPr>
          <w:rFonts w:ascii="Calibri" w:hAnsi="Calibri" w:cs="Calibri"/>
        </w:rPr>
        <w:t xml:space="preserve"> is available within a team and a manager is responsible for promoting one employee. </w:t>
      </w:r>
      <w:r w:rsidR="00040A0E">
        <w:rPr>
          <w:rFonts w:ascii="Calibri" w:hAnsi="Calibri" w:cs="Calibri"/>
        </w:rPr>
        <w:t>C</w:t>
      </w:r>
      <w:r w:rsidRPr="0009465A">
        <w:rPr>
          <w:rFonts w:ascii="Calibri" w:hAnsi="Calibri" w:cs="Calibri"/>
        </w:rPr>
        <w:t xml:space="preserve">onsidering during the </w:t>
      </w:r>
      <w:r w:rsidR="00564988" w:rsidRPr="0009465A">
        <w:rPr>
          <w:rFonts w:ascii="Calibri" w:hAnsi="Calibri" w:cs="Calibri"/>
        </w:rPr>
        <w:t>decision-making</w:t>
      </w:r>
      <w:r w:rsidRPr="0009465A">
        <w:rPr>
          <w:rFonts w:ascii="Calibri" w:hAnsi="Calibri" w:cs="Calibri"/>
        </w:rPr>
        <w:t xml:space="preserve"> process and base their </w:t>
      </w:r>
      <w:r w:rsidR="00564988" w:rsidRPr="0009465A">
        <w:rPr>
          <w:rFonts w:ascii="Calibri" w:hAnsi="Calibri" w:cs="Calibri"/>
        </w:rPr>
        <w:t>decision</w:t>
      </w:r>
      <w:r w:rsidRPr="0009465A">
        <w:rPr>
          <w:rFonts w:ascii="Calibri" w:hAnsi="Calibri" w:cs="Calibri"/>
        </w:rPr>
        <w:t xml:space="preserve"> on evidence</w:t>
      </w:r>
      <w:r w:rsidR="00564988" w:rsidRPr="0009465A">
        <w:rPr>
          <w:rFonts w:ascii="Calibri" w:hAnsi="Calibri" w:cs="Calibri"/>
        </w:rPr>
        <w:t xml:space="preserve"> and measure the overall benefit to the organisation and the team. </w:t>
      </w:r>
    </w:p>
    <w:p w14:paraId="4DB30993" w14:textId="03E9B5B0" w:rsidR="00564988" w:rsidRPr="0009465A" w:rsidRDefault="00FC57B2" w:rsidP="00844641">
      <w:pPr>
        <w:rPr>
          <w:rFonts w:ascii="Calibri" w:hAnsi="Calibri" w:cs="Calibri"/>
        </w:rPr>
      </w:pPr>
      <w:r>
        <w:rPr>
          <w:rFonts w:ascii="Calibri" w:hAnsi="Calibri" w:cs="Calibri"/>
        </w:rPr>
        <w:t>W</w:t>
      </w:r>
      <w:r w:rsidR="00564988" w:rsidRPr="0009465A">
        <w:rPr>
          <w:rFonts w:ascii="Calibri" w:hAnsi="Calibri" w:cs="Calibri"/>
        </w:rPr>
        <w:t>ithin a sales</w:t>
      </w:r>
      <w:r w:rsidR="00E77E1A" w:rsidRPr="0009465A">
        <w:rPr>
          <w:rFonts w:ascii="Calibri" w:hAnsi="Calibri" w:cs="Calibri"/>
        </w:rPr>
        <w:t xml:space="preserve">-driven </w:t>
      </w:r>
      <w:r w:rsidR="00564988" w:rsidRPr="0009465A">
        <w:rPr>
          <w:rFonts w:ascii="Calibri" w:hAnsi="Calibri" w:cs="Calibri"/>
        </w:rPr>
        <w:t xml:space="preserve">environment a manager may prioritise promoting </w:t>
      </w:r>
      <w:r w:rsidR="00E77E1A" w:rsidRPr="0009465A">
        <w:rPr>
          <w:rFonts w:ascii="Calibri" w:hAnsi="Calibri" w:cs="Calibri"/>
        </w:rPr>
        <w:t>their top-</w:t>
      </w:r>
      <w:r w:rsidR="00564988" w:rsidRPr="0009465A">
        <w:rPr>
          <w:rFonts w:ascii="Calibri" w:hAnsi="Calibri" w:cs="Calibri"/>
        </w:rPr>
        <w:t>performing sales executive</w:t>
      </w:r>
      <w:r w:rsidR="00E77E1A" w:rsidRPr="0009465A">
        <w:rPr>
          <w:rFonts w:ascii="Calibri" w:hAnsi="Calibri" w:cs="Calibri"/>
        </w:rPr>
        <w:t>,</w:t>
      </w:r>
      <w:r w:rsidR="00564988" w:rsidRPr="0009465A">
        <w:rPr>
          <w:rFonts w:ascii="Calibri" w:hAnsi="Calibri" w:cs="Calibri"/>
        </w:rPr>
        <w:t xml:space="preserve"> as the manager bonus </w:t>
      </w:r>
      <w:r w:rsidR="00E77E1A" w:rsidRPr="0009465A">
        <w:rPr>
          <w:rFonts w:ascii="Calibri" w:hAnsi="Calibri" w:cs="Calibri"/>
        </w:rPr>
        <w:t xml:space="preserve">is </w:t>
      </w:r>
      <w:r w:rsidR="00564988" w:rsidRPr="0009465A">
        <w:rPr>
          <w:rFonts w:ascii="Calibri" w:hAnsi="Calibri" w:cs="Calibri"/>
        </w:rPr>
        <w:t>based on his team’s performance.</w:t>
      </w:r>
      <w:r w:rsidR="00E77E1A" w:rsidRPr="0009465A">
        <w:rPr>
          <w:rFonts w:ascii="Calibri" w:hAnsi="Calibri" w:cs="Calibri"/>
        </w:rPr>
        <w:t xml:space="preserve"> Consequently, the newly promotes employee would be tasked with training their team members the sales process and tactics that they implement to secure sales. </w:t>
      </w:r>
      <w:r w:rsidR="00564988" w:rsidRPr="0009465A">
        <w:rPr>
          <w:rFonts w:ascii="Calibri" w:hAnsi="Calibri" w:cs="Calibri"/>
        </w:rPr>
        <w:t xml:space="preserve">However, the manager </w:t>
      </w:r>
      <w:r w:rsidR="00DC5727">
        <w:rPr>
          <w:rFonts w:ascii="Calibri" w:hAnsi="Calibri" w:cs="Calibri"/>
        </w:rPr>
        <w:t>doesn’t</w:t>
      </w:r>
      <w:r w:rsidR="00564988" w:rsidRPr="0009465A">
        <w:rPr>
          <w:rFonts w:ascii="Calibri" w:hAnsi="Calibri" w:cs="Calibri"/>
        </w:rPr>
        <w:t xml:space="preserve"> take into consideration the lack of managerial skills that current employee has and how the employee doesn’t follow the sales process correctly</w:t>
      </w:r>
      <w:r w:rsidR="00E77E1A" w:rsidRPr="0009465A">
        <w:rPr>
          <w:rFonts w:ascii="Calibri" w:hAnsi="Calibri" w:cs="Calibri"/>
        </w:rPr>
        <w:t xml:space="preserve">, which poses a risk to the business by not complying with the financial conduct </w:t>
      </w:r>
      <w:r w:rsidR="00E77E1A" w:rsidRPr="0009465A">
        <w:rPr>
          <w:rFonts w:ascii="Calibri" w:hAnsi="Calibri" w:cs="Calibri"/>
        </w:rPr>
        <w:lastRenderedPageBreak/>
        <w:t xml:space="preserve">authority rules and may be subject to customer complaints. </w:t>
      </w:r>
      <w:r w:rsidR="00DC5727">
        <w:rPr>
          <w:rFonts w:ascii="Calibri" w:hAnsi="Calibri" w:cs="Calibri"/>
        </w:rPr>
        <w:t>T</w:t>
      </w:r>
      <w:r w:rsidR="00E77E1A" w:rsidRPr="0009465A">
        <w:rPr>
          <w:rFonts w:ascii="Calibri" w:hAnsi="Calibri" w:cs="Calibri"/>
        </w:rPr>
        <w:t xml:space="preserve">his decision is made under the egoistic </w:t>
      </w:r>
      <w:r w:rsidR="00844641" w:rsidRPr="0009465A">
        <w:rPr>
          <w:rFonts w:ascii="Calibri" w:hAnsi="Calibri" w:cs="Calibri"/>
        </w:rPr>
        <w:t>framework</w:t>
      </w:r>
      <w:r w:rsidR="00E77E1A" w:rsidRPr="0009465A">
        <w:rPr>
          <w:rFonts w:ascii="Calibri" w:hAnsi="Calibri" w:cs="Calibri"/>
        </w:rPr>
        <w:t>, the manager has acted in accordance with their own interests</w:t>
      </w:r>
      <w:r w:rsidR="00844641" w:rsidRPr="0009465A">
        <w:rPr>
          <w:rFonts w:ascii="Calibri" w:hAnsi="Calibri" w:cs="Calibri"/>
        </w:rPr>
        <w:t xml:space="preserve">, bias, and favouritism </w:t>
      </w:r>
      <w:r w:rsidR="00E77E1A" w:rsidRPr="0009465A">
        <w:rPr>
          <w:rFonts w:ascii="Calibri" w:hAnsi="Calibri" w:cs="Calibri"/>
        </w:rPr>
        <w:t>for financial gain rather than</w:t>
      </w:r>
      <w:r w:rsidR="00844641" w:rsidRPr="0009465A">
        <w:rPr>
          <w:rFonts w:ascii="Calibri" w:hAnsi="Calibri" w:cs="Calibri"/>
        </w:rPr>
        <w:t xml:space="preserve"> constructively appraising all employees’ competences and contributions and to make a decision that would align with the organisation.</w:t>
      </w:r>
    </w:p>
    <w:p w14:paraId="56DC5F47" w14:textId="19D30506" w:rsidR="006A6092" w:rsidRPr="0009465A" w:rsidRDefault="006A6092" w:rsidP="000C6BA6">
      <w:pPr>
        <w:rPr>
          <w:rFonts w:ascii="Calibri" w:hAnsi="Calibri" w:cs="Calibri"/>
        </w:rPr>
      </w:pPr>
    </w:p>
    <w:p w14:paraId="22214728" w14:textId="30C5D504" w:rsidR="003B0DB9" w:rsidRPr="0009465A" w:rsidRDefault="003B0DB9" w:rsidP="003B0DB9">
      <w:pPr>
        <w:pStyle w:val="Nornal"/>
        <w:numPr>
          <w:ilvl w:val="0"/>
          <w:numId w:val="12"/>
        </w:numPr>
        <w:spacing w:line="240" w:lineRule="auto"/>
        <w:rPr>
          <w:rFonts w:ascii="Calibri" w:hAnsi="Calibri" w:cs="Calibri"/>
          <w:color w:val="000000"/>
        </w:rPr>
      </w:pPr>
      <w:r w:rsidRPr="0009465A">
        <w:rPr>
          <w:rFonts w:ascii="Calibri" w:hAnsi="Calibri" w:cs="Calibri"/>
          <w:color w:val="000000" w:themeColor="text1"/>
        </w:rPr>
        <w:t>Consider the importance of people professionals being able to influence others and ensure that the ‘people practice voice’ is heard in an organisation, through informed, clear and confident communication. (AC 1.3)</w:t>
      </w:r>
    </w:p>
    <w:p w14:paraId="495178D5" w14:textId="77777777" w:rsidR="008E487B" w:rsidRPr="0009465A" w:rsidRDefault="008E487B" w:rsidP="009064C8">
      <w:pPr>
        <w:spacing w:after="0" w:line="240" w:lineRule="auto"/>
        <w:rPr>
          <w:rFonts w:ascii="Calibri" w:hAnsi="Calibri" w:cs="Calibri"/>
          <w:highlight w:val="yellow"/>
        </w:rPr>
      </w:pPr>
    </w:p>
    <w:p w14:paraId="4AC592E0" w14:textId="00EEA707" w:rsidR="000324D5" w:rsidRPr="0009465A" w:rsidRDefault="002912C3">
      <w:pPr>
        <w:rPr>
          <w:rFonts w:ascii="Calibri" w:hAnsi="Calibri" w:cs="Calibri"/>
        </w:rPr>
      </w:pPr>
      <w:r>
        <w:rPr>
          <w:rFonts w:ascii="Calibri" w:hAnsi="Calibri" w:cs="Calibri"/>
        </w:rPr>
        <w:t xml:space="preserve">The </w:t>
      </w:r>
      <w:r w:rsidRPr="0009465A">
        <w:rPr>
          <w:rFonts w:ascii="Calibri" w:hAnsi="Calibri" w:cs="Calibri"/>
        </w:rPr>
        <w:t>abi</w:t>
      </w:r>
      <w:r>
        <w:rPr>
          <w:rFonts w:ascii="Calibri" w:hAnsi="Calibri" w:cs="Calibri"/>
        </w:rPr>
        <w:t>lity</w:t>
      </w:r>
      <w:r w:rsidR="00974293" w:rsidRPr="0009465A">
        <w:rPr>
          <w:rFonts w:ascii="Calibri" w:hAnsi="Calibri" w:cs="Calibri"/>
        </w:rPr>
        <w:t xml:space="preserve"> to influence is a daily requirement</w:t>
      </w:r>
      <w:r w:rsidR="00811876">
        <w:rPr>
          <w:rFonts w:ascii="Calibri" w:hAnsi="Calibri" w:cs="Calibri"/>
        </w:rPr>
        <w:t xml:space="preserve">, </w:t>
      </w:r>
      <w:r w:rsidR="00974293" w:rsidRPr="0009465A">
        <w:rPr>
          <w:rFonts w:ascii="Calibri" w:hAnsi="Calibri" w:cs="Calibri"/>
        </w:rPr>
        <w:t>however it doesn’t come naturally. Influence is to have an effect</w:t>
      </w:r>
      <w:r w:rsidR="00811876">
        <w:rPr>
          <w:rFonts w:ascii="Calibri" w:hAnsi="Calibri" w:cs="Calibri"/>
        </w:rPr>
        <w:t>/</w:t>
      </w:r>
      <w:r w:rsidR="00974293" w:rsidRPr="0009465A">
        <w:rPr>
          <w:rFonts w:ascii="Calibri" w:hAnsi="Calibri" w:cs="Calibri"/>
        </w:rPr>
        <w:t>impact on something which can b</w:t>
      </w:r>
      <w:r w:rsidR="00811876">
        <w:rPr>
          <w:rFonts w:ascii="Calibri" w:hAnsi="Calibri" w:cs="Calibri"/>
        </w:rPr>
        <w:t>e</w:t>
      </w:r>
      <w:r w:rsidR="00974293" w:rsidRPr="0009465A">
        <w:rPr>
          <w:rFonts w:ascii="Calibri" w:hAnsi="Calibri" w:cs="Calibri"/>
        </w:rPr>
        <w:t xml:space="preserve"> positive </w:t>
      </w:r>
      <w:r w:rsidR="002947A4" w:rsidRPr="0009465A">
        <w:rPr>
          <w:rFonts w:ascii="Calibri" w:hAnsi="Calibri" w:cs="Calibri"/>
        </w:rPr>
        <w:t xml:space="preserve">and </w:t>
      </w:r>
      <w:r w:rsidR="00974293" w:rsidRPr="0009465A">
        <w:rPr>
          <w:rFonts w:ascii="Calibri" w:hAnsi="Calibri" w:cs="Calibri"/>
        </w:rPr>
        <w:t>negative.</w:t>
      </w:r>
      <w:r w:rsidR="002947A4" w:rsidRPr="0009465A">
        <w:rPr>
          <w:rFonts w:ascii="Calibri" w:hAnsi="Calibri" w:cs="Calibri"/>
        </w:rPr>
        <w:t xml:space="preserve"> PP should influence in an inclusive and ethical way, as most of the work they conduct is through offering their advice to others, being able to effective influence is one of their main contributions. </w:t>
      </w:r>
      <w:r w:rsidR="002947A4" w:rsidRPr="0009465A">
        <w:rPr>
          <w:rFonts w:ascii="Calibri" w:hAnsi="Calibri" w:cs="Calibri"/>
          <w:color w:val="212529"/>
        </w:rPr>
        <w:t>(</w:t>
      </w:r>
      <w:r w:rsidR="002947A4" w:rsidRPr="0009465A">
        <w:rPr>
          <w:rFonts w:ascii="Calibri" w:hAnsi="Calibri" w:cs="Calibri"/>
        </w:rPr>
        <w:t>Taylor&amp;Woodhams,2022).</w:t>
      </w:r>
    </w:p>
    <w:p w14:paraId="1733519A" w14:textId="000C5BA1" w:rsidR="002947A4" w:rsidRDefault="002947A4" w:rsidP="003E5249">
      <w:pPr>
        <w:rPr>
          <w:rFonts w:ascii="Calibri" w:hAnsi="Calibri" w:cs="Calibri"/>
        </w:rPr>
      </w:pPr>
      <w:r w:rsidRPr="0009465A">
        <w:rPr>
          <w:rFonts w:ascii="Calibri" w:hAnsi="Calibri" w:cs="Calibri"/>
        </w:rPr>
        <w:t>PP must convey a message in a particular way in order to for stakeholders to acknowledge their advice based on best practice, and PP can only influence effectively if they have some sort of power.</w:t>
      </w:r>
      <w:r w:rsidR="003E5249" w:rsidRPr="0009465A">
        <w:rPr>
          <w:rFonts w:ascii="Calibri" w:hAnsi="Calibri" w:cs="Calibri"/>
        </w:rPr>
        <w:t xml:space="preserve"> </w:t>
      </w:r>
      <w:r w:rsidRPr="0009465A">
        <w:rPr>
          <w:rFonts w:ascii="Calibri" w:hAnsi="Calibri" w:cs="Calibri"/>
        </w:rPr>
        <w:t>To influence effectively, Taylor &amp; Woodhams, 2022 have stated there are 6 types of power:</w:t>
      </w:r>
    </w:p>
    <w:p w14:paraId="55862869" w14:textId="6F7F36A9" w:rsidR="00267106" w:rsidRPr="0009465A" w:rsidRDefault="00267106" w:rsidP="003E5249">
      <w:pPr>
        <w:rPr>
          <w:rFonts w:ascii="Calibri" w:hAnsi="Calibri" w:cs="Calibri"/>
        </w:rPr>
      </w:pPr>
      <w:r w:rsidRPr="00267106">
        <w:rPr>
          <w:rFonts w:ascii="Calibri" w:hAnsi="Calibri" w:cs="Calibri"/>
        </w:rPr>
        <w:drawing>
          <wp:inline distT="0" distB="0" distL="0" distR="0" wp14:anchorId="7E60ECCC" wp14:editId="759514DB">
            <wp:extent cx="1267015" cy="1123721"/>
            <wp:effectExtent l="0" t="0" r="0" b="635"/>
            <wp:docPr id="1348493051" name="Picture 1" descr="A list of words with black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8493051" name="Picture 1" descr="A list of words with black dots&#10;&#10;Description automatically generated"/>
                    <pic:cNvPicPr/>
                  </pic:nvPicPr>
                  <pic:blipFill>
                    <a:blip r:embed="rId7"/>
                    <a:stretch>
                      <a:fillRect/>
                    </a:stretch>
                  </pic:blipFill>
                  <pic:spPr>
                    <a:xfrm>
                      <a:off x="0" y="0"/>
                      <a:ext cx="1292394" cy="1146230"/>
                    </a:xfrm>
                    <a:prstGeom prst="rect">
                      <a:avLst/>
                    </a:prstGeom>
                  </pic:spPr>
                </pic:pic>
              </a:graphicData>
            </a:graphic>
          </wp:inline>
        </w:drawing>
      </w:r>
    </w:p>
    <w:p w14:paraId="3D09F326" w14:textId="415CB2D2" w:rsidR="002947A4" w:rsidRPr="0009465A" w:rsidRDefault="00467676" w:rsidP="002947A4">
      <w:pPr>
        <w:rPr>
          <w:rFonts w:ascii="Calibri" w:hAnsi="Calibri" w:cs="Calibri"/>
        </w:rPr>
      </w:pPr>
      <w:r w:rsidRPr="0009465A">
        <w:rPr>
          <w:rFonts w:ascii="Calibri" w:hAnsi="Calibri" w:cs="Calibri"/>
        </w:rPr>
        <w:t>When influenc</w:t>
      </w:r>
      <w:r w:rsidR="00040A0E">
        <w:rPr>
          <w:rFonts w:ascii="Calibri" w:hAnsi="Calibri" w:cs="Calibri"/>
        </w:rPr>
        <w:t>ing</w:t>
      </w:r>
      <w:r w:rsidRPr="0009465A">
        <w:rPr>
          <w:rFonts w:ascii="Calibri" w:hAnsi="Calibri" w:cs="Calibri"/>
        </w:rPr>
        <w:t xml:space="preserve">, PP must demonstrate the above, using professional judgement to select the most appropriate ones will be </w:t>
      </w:r>
      <w:r w:rsidR="00267106" w:rsidRPr="0009465A">
        <w:rPr>
          <w:rFonts w:ascii="Calibri" w:hAnsi="Calibri" w:cs="Calibri"/>
        </w:rPr>
        <w:t>favourable</w:t>
      </w:r>
      <w:r w:rsidRPr="0009465A">
        <w:rPr>
          <w:rFonts w:ascii="Calibri" w:hAnsi="Calibri" w:cs="Calibri"/>
        </w:rPr>
        <w:t xml:space="preserve"> when influencing. </w:t>
      </w:r>
    </w:p>
    <w:p w14:paraId="4E06360E" w14:textId="546AF188" w:rsidR="00974293" w:rsidRPr="0009465A" w:rsidRDefault="00467676" w:rsidP="00121D06">
      <w:pPr>
        <w:rPr>
          <w:rFonts w:ascii="Calibri" w:hAnsi="Calibri" w:cs="Calibri"/>
        </w:rPr>
      </w:pPr>
      <w:r w:rsidRPr="0009465A">
        <w:rPr>
          <w:rFonts w:ascii="Calibri" w:hAnsi="Calibri" w:cs="Calibri"/>
        </w:rPr>
        <w:t xml:space="preserve">PP must be committed to building relationships with </w:t>
      </w:r>
      <w:r w:rsidR="00974293" w:rsidRPr="0009465A">
        <w:rPr>
          <w:rFonts w:ascii="Calibri" w:hAnsi="Calibri" w:cs="Calibri"/>
          <w:bdr w:val="none" w:sz="0" w:space="0" w:color="auto" w:frame="1"/>
        </w:rPr>
        <w:t xml:space="preserve">stakeholders across the business at all levels. </w:t>
      </w:r>
      <w:r w:rsidR="003D7F05">
        <w:rPr>
          <w:rFonts w:ascii="Calibri" w:hAnsi="Calibri" w:cs="Calibri"/>
          <w:bdr w:val="none" w:sz="0" w:space="0" w:color="auto" w:frame="1"/>
        </w:rPr>
        <w:t>F</w:t>
      </w:r>
      <w:r w:rsidRPr="0009465A">
        <w:rPr>
          <w:rFonts w:ascii="Calibri" w:hAnsi="Calibri" w:cs="Calibri"/>
          <w:bdr w:val="none" w:sz="0" w:space="0" w:color="auto" w:frame="1"/>
        </w:rPr>
        <w:t>oster</w:t>
      </w:r>
      <w:r w:rsidR="003D7F05">
        <w:rPr>
          <w:rFonts w:ascii="Calibri" w:hAnsi="Calibri" w:cs="Calibri"/>
          <w:bdr w:val="none" w:sz="0" w:space="0" w:color="auto" w:frame="1"/>
        </w:rPr>
        <w:t>ing</w:t>
      </w:r>
      <w:r w:rsidRPr="0009465A">
        <w:rPr>
          <w:rFonts w:ascii="Calibri" w:hAnsi="Calibri" w:cs="Calibri"/>
          <w:bdr w:val="none" w:sz="0" w:space="0" w:color="auto" w:frame="1"/>
        </w:rPr>
        <w:t xml:space="preserve"> collaboration and engagement </w:t>
      </w:r>
      <w:r w:rsidR="00974293" w:rsidRPr="0009465A">
        <w:rPr>
          <w:rFonts w:ascii="Calibri" w:hAnsi="Calibri" w:cs="Calibri"/>
          <w:bdr w:val="none" w:sz="0" w:space="0" w:color="auto" w:frame="1"/>
        </w:rPr>
        <w:t xml:space="preserve">by communicating with </w:t>
      </w:r>
      <w:r w:rsidRPr="0009465A">
        <w:rPr>
          <w:rFonts w:ascii="Calibri" w:hAnsi="Calibri" w:cs="Calibri"/>
          <w:bdr w:val="none" w:sz="0" w:space="0" w:color="auto" w:frame="1"/>
        </w:rPr>
        <w:t>stakeholders</w:t>
      </w:r>
      <w:r w:rsidR="00974293" w:rsidRPr="0009465A">
        <w:rPr>
          <w:rFonts w:ascii="Calibri" w:hAnsi="Calibri" w:cs="Calibri"/>
          <w:bdr w:val="none" w:sz="0" w:space="0" w:color="auto" w:frame="1"/>
        </w:rPr>
        <w:t xml:space="preserve"> regularly and providing them with opportunities to express their feedback.</w:t>
      </w:r>
      <w:r w:rsidRPr="0009465A">
        <w:rPr>
          <w:rFonts w:ascii="Calibri" w:hAnsi="Calibri" w:cs="Calibri"/>
          <w:bdr w:val="none" w:sz="0" w:space="0" w:color="auto" w:frame="1"/>
        </w:rPr>
        <w:t xml:space="preserve"> A</w:t>
      </w:r>
      <w:r w:rsidR="00974293" w:rsidRPr="0009465A">
        <w:rPr>
          <w:rFonts w:ascii="Calibri" w:hAnsi="Calibri" w:cs="Calibri"/>
          <w:bdr w:val="none" w:sz="0" w:space="0" w:color="auto" w:frame="1"/>
        </w:rPr>
        <w:t xml:space="preserve">ctively listening can build trust and creditability in which we can </w:t>
      </w:r>
      <w:r w:rsidR="007B0E83">
        <w:rPr>
          <w:rFonts w:ascii="Calibri" w:hAnsi="Calibri" w:cs="Calibri"/>
          <w:bdr w:val="none" w:sz="0" w:space="0" w:color="auto" w:frame="1"/>
        </w:rPr>
        <w:t>collaborate</w:t>
      </w:r>
      <w:r w:rsidR="00974293" w:rsidRPr="0009465A">
        <w:rPr>
          <w:rFonts w:ascii="Calibri" w:hAnsi="Calibri" w:cs="Calibri"/>
          <w:bdr w:val="none" w:sz="0" w:space="0" w:color="auto" w:frame="1"/>
        </w:rPr>
        <w:t xml:space="preserve"> to address any concerns</w:t>
      </w:r>
      <w:r w:rsidR="00C57FBB">
        <w:rPr>
          <w:rFonts w:ascii="Calibri" w:hAnsi="Calibri" w:cs="Calibri"/>
          <w:bdr w:val="none" w:sz="0" w:space="0" w:color="auto" w:frame="1"/>
        </w:rPr>
        <w:t xml:space="preserve"> or new </w:t>
      </w:r>
      <w:r w:rsidR="00974293" w:rsidRPr="0009465A">
        <w:rPr>
          <w:rFonts w:ascii="Calibri" w:hAnsi="Calibri" w:cs="Calibri"/>
          <w:bdr w:val="none" w:sz="0" w:space="0" w:color="auto" w:frame="1"/>
        </w:rPr>
        <w:t>initiatives to improve engagement.</w:t>
      </w:r>
      <w:r w:rsidRPr="0009465A">
        <w:rPr>
          <w:rFonts w:ascii="Calibri" w:hAnsi="Calibri" w:cs="Calibri"/>
          <w:bdr w:val="none" w:sz="0" w:space="0" w:color="auto" w:frame="1"/>
        </w:rPr>
        <w:t xml:space="preserve"> Stakeholders are </w:t>
      </w:r>
      <w:r w:rsidR="00121D06" w:rsidRPr="0009465A">
        <w:rPr>
          <w:rFonts w:ascii="Calibri" w:hAnsi="Calibri" w:cs="Calibri"/>
          <w:shd w:val="clear" w:color="auto" w:fill="FFFFFF"/>
        </w:rPr>
        <w:t xml:space="preserve">significantly more inclined to embrace the ideas you're advocating for when they feel they are contributing. </w:t>
      </w:r>
      <w:r w:rsidR="00C57FBB">
        <w:rPr>
          <w:rFonts w:ascii="Calibri" w:hAnsi="Calibri" w:cs="Calibri"/>
          <w:bdr w:val="none" w:sz="0" w:space="0" w:color="auto" w:frame="1"/>
        </w:rPr>
        <w:t>D</w:t>
      </w:r>
      <w:r w:rsidR="00974293" w:rsidRPr="0009465A">
        <w:rPr>
          <w:rFonts w:ascii="Calibri" w:hAnsi="Calibri" w:cs="Calibri"/>
          <w:bdr w:val="none" w:sz="0" w:space="0" w:color="auto" w:frame="1"/>
        </w:rPr>
        <w:t>eveloping strong relationships allow</w:t>
      </w:r>
      <w:r w:rsidRPr="0009465A">
        <w:rPr>
          <w:rFonts w:ascii="Calibri" w:hAnsi="Calibri" w:cs="Calibri"/>
          <w:bdr w:val="none" w:sz="0" w:space="0" w:color="auto" w:frame="1"/>
        </w:rPr>
        <w:t>s</w:t>
      </w:r>
      <w:r w:rsidR="00974293" w:rsidRPr="0009465A">
        <w:rPr>
          <w:rFonts w:ascii="Calibri" w:hAnsi="Calibri" w:cs="Calibri"/>
          <w:bdr w:val="none" w:sz="0" w:space="0" w:color="auto" w:frame="1"/>
        </w:rPr>
        <w:t xml:space="preserve"> to understand both senior leadership team and </w:t>
      </w:r>
      <w:r w:rsidR="003267E0" w:rsidRPr="0009465A">
        <w:rPr>
          <w:rFonts w:ascii="Calibri" w:hAnsi="Calibri" w:cs="Calibri"/>
          <w:bdr w:val="none" w:sz="0" w:space="0" w:color="auto" w:frame="1"/>
        </w:rPr>
        <w:t>individuals’</w:t>
      </w:r>
      <w:r w:rsidR="00974293" w:rsidRPr="0009465A">
        <w:rPr>
          <w:rFonts w:ascii="Calibri" w:hAnsi="Calibri" w:cs="Calibri"/>
          <w:bdr w:val="none" w:sz="0" w:space="0" w:color="auto" w:frame="1"/>
        </w:rPr>
        <w:t xml:space="preserve"> concerns, priorities and goals within the organisation. This </w:t>
      </w:r>
      <w:r w:rsidRPr="0009465A">
        <w:rPr>
          <w:rFonts w:ascii="Calibri" w:hAnsi="Calibri" w:cs="Calibri"/>
          <w:bdr w:val="none" w:sz="0" w:space="0" w:color="auto" w:frame="1"/>
        </w:rPr>
        <w:t xml:space="preserve">will </w:t>
      </w:r>
      <w:r w:rsidR="00974293" w:rsidRPr="0009465A">
        <w:rPr>
          <w:rFonts w:ascii="Calibri" w:hAnsi="Calibri" w:cs="Calibri"/>
          <w:bdr w:val="none" w:sz="0" w:space="0" w:color="auto" w:frame="1"/>
        </w:rPr>
        <w:t>helped build trust and provide value where necessary</w:t>
      </w:r>
      <w:r w:rsidR="00121D06" w:rsidRPr="0009465A">
        <w:rPr>
          <w:rFonts w:ascii="Calibri" w:hAnsi="Calibri" w:cs="Calibri"/>
          <w:bdr w:val="none" w:sz="0" w:space="0" w:color="auto" w:frame="1"/>
        </w:rPr>
        <w:t xml:space="preserve"> with the aim to influence effectively </w:t>
      </w:r>
      <w:r w:rsidR="00121D06" w:rsidRPr="0009465A">
        <w:rPr>
          <w:rFonts w:ascii="Calibri" w:hAnsi="Calibri" w:cs="Calibri"/>
        </w:rPr>
        <w:t>(Page,2022).</w:t>
      </w:r>
    </w:p>
    <w:p w14:paraId="47E3ABBD" w14:textId="27C5070A" w:rsidR="009C68CD" w:rsidRPr="0009465A" w:rsidRDefault="003267E0" w:rsidP="00121D06">
      <w:pPr>
        <w:rPr>
          <w:rFonts w:ascii="Calibri" w:hAnsi="Calibri" w:cs="Calibri"/>
          <w:bdr w:val="none" w:sz="0" w:space="0" w:color="auto" w:frame="1"/>
        </w:rPr>
      </w:pPr>
      <w:r>
        <w:rPr>
          <w:rFonts w:ascii="Calibri" w:hAnsi="Calibri" w:cs="Calibri"/>
        </w:rPr>
        <w:t>The c</w:t>
      </w:r>
      <w:r w:rsidR="009C68CD" w:rsidRPr="0009465A">
        <w:rPr>
          <w:rFonts w:ascii="Calibri" w:hAnsi="Calibri" w:cs="Calibri"/>
        </w:rPr>
        <w:t>ommitment we must provide to building relationships can be difficult</w:t>
      </w:r>
      <w:r w:rsidR="0071162B">
        <w:rPr>
          <w:rFonts w:ascii="Calibri" w:hAnsi="Calibri" w:cs="Calibri"/>
        </w:rPr>
        <w:t xml:space="preserve">, </w:t>
      </w:r>
      <w:r w:rsidR="009C68CD" w:rsidRPr="0009465A">
        <w:rPr>
          <w:rFonts w:ascii="Calibri" w:hAnsi="Calibri" w:cs="Calibri"/>
        </w:rPr>
        <w:t>despit</w:t>
      </w:r>
      <w:r w:rsidR="00F121C6">
        <w:rPr>
          <w:rFonts w:ascii="Calibri" w:hAnsi="Calibri" w:cs="Calibri"/>
        </w:rPr>
        <w:t>e</w:t>
      </w:r>
      <w:r w:rsidR="009C68CD" w:rsidRPr="0009465A">
        <w:rPr>
          <w:rFonts w:ascii="Calibri" w:hAnsi="Calibri" w:cs="Calibri"/>
        </w:rPr>
        <w:t xml:space="preserve"> PP remaining friendly and try to overcome barriers, the perception on these actions can be seen as assertive, sometimes through aggression or passivity, despite the aim of being assertive is to influence others in ways that assert </w:t>
      </w:r>
      <w:r w:rsidR="007633FB" w:rsidRPr="0009465A">
        <w:rPr>
          <w:rFonts w:ascii="Calibri" w:hAnsi="Calibri" w:cs="Calibri"/>
        </w:rPr>
        <w:t xml:space="preserve">your rights while respecting others. </w:t>
      </w:r>
      <w:r w:rsidR="0071162B">
        <w:rPr>
          <w:rFonts w:ascii="Calibri" w:hAnsi="Calibri" w:cs="Calibri"/>
        </w:rPr>
        <w:t>Being</w:t>
      </w:r>
      <w:r w:rsidR="007633FB" w:rsidRPr="0009465A">
        <w:rPr>
          <w:rFonts w:ascii="Calibri" w:hAnsi="Calibri" w:cs="Calibri"/>
        </w:rPr>
        <w:t xml:space="preserve"> assertive while trying to influence can occur when you believe you have the right to what your </w:t>
      </w:r>
      <w:r w:rsidR="00E8553C" w:rsidRPr="0009465A">
        <w:rPr>
          <w:rFonts w:ascii="Calibri" w:hAnsi="Calibri" w:cs="Calibri"/>
        </w:rPr>
        <w:t>claiming</w:t>
      </w:r>
      <w:r w:rsidR="007633FB" w:rsidRPr="0009465A">
        <w:rPr>
          <w:rFonts w:ascii="Calibri" w:hAnsi="Calibri" w:cs="Calibri"/>
        </w:rPr>
        <w:t xml:space="preserve">, remaining objective, being confident how you express the topic as well as acknowledging your body language. </w:t>
      </w:r>
      <w:r w:rsidR="00E8553C">
        <w:rPr>
          <w:rFonts w:ascii="Calibri" w:hAnsi="Calibri" w:cs="Calibri"/>
        </w:rPr>
        <w:t xml:space="preserve">It’s a </w:t>
      </w:r>
      <w:r w:rsidR="007633FB" w:rsidRPr="0009465A">
        <w:rPr>
          <w:rFonts w:ascii="Calibri" w:hAnsi="Calibri" w:cs="Calibri"/>
        </w:rPr>
        <w:t>skill that will continually develop throughout your experience. (Taylor&amp;Woodhams,2022).</w:t>
      </w:r>
    </w:p>
    <w:p w14:paraId="10D49914" w14:textId="114544B8" w:rsidR="008E487B" w:rsidRPr="00CB1AF6" w:rsidRDefault="008E487B" w:rsidP="00CB1AF6">
      <w:pPr>
        <w:pStyle w:val="NormalWeb"/>
        <w:shd w:val="clear" w:color="auto" w:fill="FFFFFF"/>
        <w:spacing w:before="0" w:beforeAutospacing="0" w:after="0" w:afterAutospacing="0"/>
        <w:textAlignment w:val="baseline"/>
        <w:rPr>
          <w:rFonts w:ascii="Calibri" w:hAnsi="Calibri" w:cs="Calibri"/>
          <w:sz w:val="22"/>
          <w:szCs w:val="22"/>
          <w:bdr w:val="none" w:sz="0" w:space="0" w:color="auto" w:frame="1"/>
        </w:rPr>
      </w:pPr>
      <w:r w:rsidRPr="0009465A">
        <w:rPr>
          <w:rFonts w:ascii="Calibri" w:hAnsi="Calibri" w:cs="Calibri"/>
          <w:sz w:val="22"/>
          <w:szCs w:val="22"/>
          <w:bdr w:val="none" w:sz="0" w:space="0" w:color="auto" w:frame="1"/>
        </w:rPr>
        <w:t xml:space="preserve">PP </w:t>
      </w:r>
      <w:r w:rsidR="00F121C6">
        <w:rPr>
          <w:rFonts w:ascii="Calibri" w:hAnsi="Calibri" w:cs="Calibri"/>
          <w:sz w:val="22"/>
          <w:szCs w:val="22"/>
          <w:bdr w:val="none" w:sz="0" w:space="0" w:color="auto" w:frame="1"/>
        </w:rPr>
        <w:t>must be</w:t>
      </w:r>
      <w:r w:rsidRPr="0009465A">
        <w:rPr>
          <w:rFonts w:ascii="Calibri" w:hAnsi="Calibri" w:cs="Calibri"/>
          <w:sz w:val="22"/>
          <w:szCs w:val="22"/>
          <w:bdr w:val="none" w:sz="0" w:space="0" w:color="auto" w:frame="1"/>
        </w:rPr>
        <w:t xml:space="preserve"> </w:t>
      </w:r>
      <w:r w:rsidRPr="0009465A">
        <w:rPr>
          <w:rFonts w:ascii="Calibri" w:hAnsi="Calibri" w:cs="Calibri"/>
          <w:sz w:val="22"/>
          <w:szCs w:val="22"/>
        </w:rPr>
        <w:t>approachable, recognis</w:t>
      </w:r>
      <w:r w:rsidR="00604D4D">
        <w:rPr>
          <w:rFonts w:ascii="Calibri" w:hAnsi="Calibri" w:cs="Calibri"/>
          <w:sz w:val="22"/>
          <w:szCs w:val="22"/>
        </w:rPr>
        <w:t>ing</w:t>
      </w:r>
      <w:r w:rsidRPr="0009465A">
        <w:rPr>
          <w:rFonts w:ascii="Calibri" w:hAnsi="Calibri" w:cs="Calibri"/>
          <w:sz w:val="22"/>
          <w:szCs w:val="22"/>
        </w:rPr>
        <w:t xml:space="preserve"> the importance of active listening, understanding viewpoint</w:t>
      </w:r>
      <w:r w:rsidR="00604D4D">
        <w:rPr>
          <w:rFonts w:ascii="Calibri" w:hAnsi="Calibri" w:cs="Calibri"/>
          <w:sz w:val="22"/>
          <w:szCs w:val="22"/>
        </w:rPr>
        <w:t>s</w:t>
      </w:r>
      <w:r w:rsidRPr="0009465A">
        <w:rPr>
          <w:rFonts w:ascii="Calibri" w:hAnsi="Calibri" w:cs="Calibri"/>
          <w:sz w:val="22"/>
          <w:szCs w:val="22"/>
        </w:rPr>
        <w:t xml:space="preserve"> and empathising concerns</w:t>
      </w:r>
      <w:r w:rsidR="00604D4D">
        <w:rPr>
          <w:rFonts w:ascii="Calibri" w:hAnsi="Calibri" w:cs="Calibri"/>
          <w:sz w:val="22"/>
          <w:szCs w:val="22"/>
        </w:rPr>
        <w:t xml:space="preserve"> raised</w:t>
      </w:r>
      <w:r w:rsidRPr="0009465A">
        <w:rPr>
          <w:rFonts w:ascii="Calibri" w:hAnsi="Calibri" w:cs="Calibri"/>
          <w:sz w:val="22"/>
          <w:szCs w:val="22"/>
        </w:rPr>
        <w:t xml:space="preserve">. </w:t>
      </w:r>
      <w:r w:rsidR="00547411">
        <w:rPr>
          <w:rFonts w:ascii="Calibri" w:hAnsi="Calibri" w:cs="Calibri"/>
          <w:sz w:val="22"/>
          <w:szCs w:val="22"/>
        </w:rPr>
        <w:t>R</w:t>
      </w:r>
      <w:r w:rsidRPr="0009465A">
        <w:rPr>
          <w:rFonts w:ascii="Calibri" w:hAnsi="Calibri" w:cs="Calibri"/>
          <w:sz w:val="22"/>
          <w:szCs w:val="22"/>
        </w:rPr>
        <w:t xml:space="preserve">emain confident in challenging upwards in a fair manner while understanding different needs and expectations and continue to be adaptable in terms of </w:t>
      </w:r>
      <w:r w:rsidRPr="0009465A">
        <w:rPr>
          <w:rFonts w:ascii="Calibri" w:hAnsi="Calibri" w:cs="Calibri"/>
          <w:sz w:val="22"/>
          <w:szCs w:val="22"/>
        </w:rPr>
        <w:lastRenderedPageBreak/>
        <w:t>diversity/fairness and treating people equally.</w:t>
      </w:r>
      <w:r w:rsidR="003E5249" w:rsidRPr="0009465A">
        <w:rPr>
          <w:rFonts w:ascii="Calibri" w:hAnsi="Calibri" w:cs="Calibri"/>
          <w:sz w:val="22"/>
          <w:szCs w:val="22"/>
        </w:rPr>
        <w:t xml:space="preserve"> </w:t>
      </w:r>
      <w:r w:rsidRPr="0009465A">
        <w:rPr>
          <w:rFonts w:ascii="Calibri" w:hAnsi="Calibri" w:cs="Calibri"/>
          <w:sz w:val="22"/>
          <w:szCs w:val="22"/>
          <w:bdr w:val="none" w:sz="0" w:space="0" w:color="auto" w:frame="1"/>
        </w:rPr>
        <w:t>PP must influence with clear</w:t>
      </w:r>
      <w:r w:rsidR="00F121C6">
        <w:rPr>
          <w:rFonts w:ascii="Calibri" w:hAnsi="Calibri" w:cs="Calibri"/>
          <w:sz w:val="22"/>
          <w:szCs w:val="22"/>
          <w:bdr w:val="none" w:sz="0" w:space="0" w:color="auto" w:frame="1"/>
        </w:rPr>
        <w:t>/</w:t>
      </w:r>
      <w:r w:rsidRPr="0009465A">
        <w:rPr>
          <w:rFonts w:ascii="Calibri" w:hAnsi="Calibri" w:cs="Calibri"/>
          <w:sz w:val="22"/>
          <w:szCs w:val="22"/>
          <w:bdr w:val="none" w:sz="0" w:space="0" w:color="auto" w:frame="1"/>
        </w:rPr>
        <w:t xml:space="preserve">concise information </w:t>
      </w:r>
      <w:r w:rsidR="00C714A9">
        <w:rPr>
          <w:rFonts w:ascii="Calibri" w:hAnsi="Calibri" w:cs="Calibri"/>
          <w:sz w:val="22"/>
          <w:szCs w:val="22"/>
          <w:bdr w:val="none" w:sz="0" w:space="0" w:color="auto" w:frame="1"/>
        </w:rPr>
        <w:t>always recognising the</w:t>
      </w:r>
      <w:r w:rsidRPr="0009465A">
        <w:rPr>
          <w:rFonts w:ascii="Calibri" w:hAnsi="Calibri" w:cs="Calibri"/>
          <w:sz w:val="22"/>
          <w:szCs w:val="22"/>
          <w:bdr w:val="none" w:sz="0" w:space="0" w:color="auto" w:frame="1"/>
        </w:rPr>
        <w:t xml:space="preserve"> best intentions of employees and the business. Advice provided must be reliable, </w:t>
      </w:r>
      <w:r w:rsidR="00CB1AF6">
        <w:rPr>
          <w:rFonts w:ascii="Calibri" w:hAnsi="Calibri" w:cs="Calibri"/>
          <w:sz w:val="22"/>
          <w:szCs w:val="22"/>
          <w:bdr w:val="none" w:sz="0" w:space="0" w:color="auto" w:frame="1"/>
        </w:rPr>
        <w:t>m</w:t>
      </w:r>
      <w:r w:rsidRPr="0009465A">
        <w:rPr>
          <w:rFonts w:ascii="Calibri" w:hAnsi="Calibri" w:cs="Calibri"/>
          <w:sz w:val="22"/>
          <w:szCs w:val="22"/>
          <w:bdr w:val="none" w:sz="0" w:space="0" w:color="auto" w:frame="1"/>
        </w:rPr>
        <w:t>anagers</w:t>
      </w:r>
      <w:r w:rsidR="00CB1AF6">
        <w:rPr>
          <w:rFonts w:ascii="Calibri" w:hAnsi="Calibri" w:cs="Calibri"/>
          <w:sz w:val="22"/>
          <w:szCs w:val="22"/>
          <w:bdr w:val="none" w:sz="0" w:space="0" w:color="auto" w:frame="1"/>
        </w:rPr>
        <w:t xml:space="preserve"> that</w:t>
      </w:r>
      <w:r w:rsidRPr="0009465A">
        <w:rPr>
          <w:rFonts w:ascii="Calibri" w:hAnsi="Calibri" w:cs="Calibri"/>
          <w:sz w:val="22"/>
          <w:szCs w:val="22"/>
          <w:bdr w:val="none" w:sz="0" w:space="0" w:color="auto" w:frame="1"/>
        </w:rPr>
        <w:t xml:space="preserve"> are </w:t>
      </w:r>
      <w:r w:rsidR="00CB1AF6">
        <w:rPr>
          <w:rFonts w:ascii="Calibri" w:hAnsi="Calibri" w:cs="Calibri"/>
          <w:sz w:val="22"/>
          <w:szCs w:val="22"/>
          <w:bdr w:val="none" w:sz="0" w:space="0" w:color="auto" w:frame="1"/>
        </w:rPr>
        <w:t>mis-</w:t>
      </w:r>
      <w:r w:rsidRPr="0009465A">
        <w:rPr>
          <w:rFonts w:ascii="Calibri" w:hAnsi="Calibri" w:cs="Calibri"/>
          <w:sz w:val="22"/>
          <w:szCs w:val="22"/>
          <w:bdr w:val="none" w:sz="0" w:space="0" w:color="auto" w:frame="1"/>
        </w:rPr>
        <w:t xml:space="preserve">informed may </w:t>
      </w:r>
      <w:r w:rsidR="00CB1AF6">
        <w:rPr>
          <w:rFonts w:ascii="Calibri" w:hAnsi="Calibri" w:cs="Calibri"/>
          <w:sz w:val="22"/>
          <w:szCs w:val="22"/>
          <w:bdr w:val="none" w:sz="0" w:space="0" w:color="auto" w:frame="1"/>
        </w:rPr>
        <w:t>pose</w:t>
      </w:r>
      <w:r w:rsidRPr="0009465A">
        <w:rPr>
          <w:rFonts w:ascii="Calibri" w:hAnsi="Calibri" w:cs="Calibri"/>
          <w:sz w:val="22"/>
          <w:szCs w:val="22"/>
          <w:bdr w:val="none" w:sz="0" w:space="0" w:color="auto" w:frame="1"/>
        </w:rPr>
        <w:t xml:space="preserve"> a risk to the business </w:t>
      </w:r>
      <w:r w:rsidR="003E5249" w:rsidRPr="0009465A">
        <w:rPr>
          <w:rFonts w:ascii="Calibri" w:hAnsi="Calibri" w:cs="Calibri"/>
          <w:sz w:val="22"/>
          <w:szCs w:val="22"/>
          <w:bdr w:val="none" w:sz="0" w:space="0" w:color="auto" w:frame="1"/>
        </w:rPr>
        <w:t>with employment tribunal cases</w:t>
      </w:r>
      <w:r w:rsidR="005E6251">
        <w:rPr>
          <w:rFonts w:ascii="Calibri" w:hAnsi="Calibri" w:cs="Calibri"/>
          <w:sz w:val="22"/>
          <w:szCs w:val="22"/>
          <w:bdr w:val="none" w:sz="0" w:space="0" w:color="auto" w:frame="1"/>
        </w:rPr>
        <w:t xml:space="preserve">, </w:t>
      </w:r>
      <w:r w:rsidR="00CB1AF6">
        <w:rPr>
          <w:rFonts w:ascii="Calibri" w:hAnsi="Calibri" w:cs="Calibri"/>
          <w:sz w:val="22"/>
          <w:szCs w:val="22"/>
          <w:bdr w:val="none" w:sz="0" w:space="0" w:color="auto" w:frame="1"/>
        </w:rPr>
        <w:t xml:space="preserve">financial </w:t>
      </w:r>
      <w:r w:rsidR="00547411">
        <w:rPr>
          <w:rFonts w:ascii="Calibri" w:hAnsi="Calibri" w:cs="Calibri"/>
          <w:sz w:val="22"/>
          <w:szCs w:val="22"/>
          <w:bdr w:val="none" w:sz="0" w:space="0" w:color="auto" w:frame="1"/>
        </w:rPr>
        <w:t>implications,</w:t>
      </w:r>
      <w:r w:rsidR="00CB1AF6">
        <w:rPr>
          <w:rFonts w:ascii="Calibri" w:hAnsi="Calibri" w:cs="Calibri"/>
          <w:sz w:val="22"/>
          <w:szCs w:val="22"/>
          <w:bdr w:val="none" w:sz="0" w:space="0" w:color="auto" w:frame="1"/>
        </w:rPr>
        <w:t xml:space="preserve"> and reputational damage </w:t>
      </w:r>
      <w:r w:rsidR="003E5249" w:rsidRPr="0009465A">
        <w:rPr>
          <w:rFonts w:ascii="Calibri" w:hAnsi="Calibri" w:cs="Calibri"/>
          <w:sz w:val="22"/>
          <w:szCs w:val="22"/>
        </w:rPr>
        <w:t>(Bashir,2023).</w:t>
      </w:r>
    </w:p>
    <w:p w14:paraId="2346250C" w14:textId="77777777" w:rsidR="00343664" w:rsidRPr="0009465A" w:rsidRDefault="00343664">
      <w:pPr>
        <w:rPr>
          <w:rFonts w:ascii="Calibri" w:hAnsi="Calibri" w:cs="Calibri"/>
        </w:rPr>
      </w:pPr>
    </w:p>
    <w:p w14:paraId="43FE6927" w14:textId="08CF7CBE" w:rsidR="00732C76" w:rsidRPr="0009465A" w:rsidRDefault="00732C76" w:rsidP="00732C76">
      <w:pPr>
        <w:pStyle w:val="Nornal"/>
        <w:numPr>
          <w:ilvl w:val="0"/>
          <w:numId w:val="8"/>
        </w:numPr>
        <w:spacing w:after="0" w:line="240" w:lineRule="auto"/>
        <w:rPr>
          <w:rFonts w:ascii="Calibri" w:hAnsi="Calibri" w:cs="Calibri"/>
          <w:color w:val="000000"/>
        </w:rPr>
      </w:pPr>
      <w:bookmarkStart w:id="0" w:name="_Hlk133927075"/>
      <w:r w:rsidRPr="0009465A">
        <w:rPr>
          <w:rFonts w:ascii="Calibri" w:hAnsi="Calibri" w:cs="Calibri"/>
          <w:color w:val="000000" w:themeColor="text1"/>
        </w:rPr>
        <w:t xml:space="preserve">For </w:t>
      </w:r>
      <w:r w:rsidRPr="0009465A">
        <w:rPr>
          <w:rFonts w:ascii="Calibri" w:hAnsi="Calibri" w:cs="Calibri"/>
          <w:b/>
          <w:bCs/>
          <w:color w:val="000000" w:themeColor="text1"/>
        </w:rPr>
        <w:t>each</w:t>
      </w:r>
      <w:r w:rsidRPr="0009465A">
        <w:rPr>
          <w:rFonts w:ascii="Calibri" w:hAnsi="Calibri" w:cs="Calibri"/>
          <w:color w:val="000000" w:themeColor="text1"/>
        </w:rPr>
        <w:t xml:space="preserve"> of the situations </w:t>
      </w:r>
      <w:r w:rsidRPr="0009465A">
        <w:rPr>
          <w:rFonts w:ascii="Calibri" w:hAnsi="Calibri" w:cs="Calibri"/>
        </w:rPr>
        <w:t xml:space="preserve">below (a &amp; b), provide an example of an issue that would cause you to raise the </w:t>
      </w:r>
      <w:bookmarkStart w:id="1" w:name="_Hlk133927739"/>
      <w:r w:rsidRPr="0009465A">
        <w:rPr>
          <w:rFonts w:ascii="Calibri" w:hAnsi="Calibri" w:cs="Calibri"/>
        </w:rPr>
        <w:t xml:space="preserve">matter to a manager (or other authority) - </w:t>
      </w:r>
      <w:r w:rsidRPr="0009465A">
        <w:rPr>
          <w:rFonts w:ascii="Calibri" w:hAnsi="Calibri" w:cs="Calibri"/>
          <w:b/>
          <w:bCs/>
        </w:rPr>
        <w:t>and</w:t>
      </w:r>
      <w:r w:rsidRPr="0009465A">
        <w:rPr>
          <w:rFonts w:ascii="Calibri" w:hAnsi="Calibri" w:cs="Calibri"/>
        </w:rPr>
        <w:t xml:space="preserve"> describe</w:t>
      </w:r>
      <w:r w:rsidRPr="0009465A">
        <w:rPr>
          <w:rFonts w:ascii="Calibri" w:hAnsi="Calibri" w:cs="Calibri"/>
          <w:color w:val="000000" w:themeColor="text1"/>
        </w:rPr>
        <w:t xml:space="preserve"> how you would do this.</w:t>
      </w:r>
    </w:p>
    <w:bookmarkEnd w:id="0"/>
    <w:bookmarkEnd w:id="1"/>
    <w:p w14:paraId="1214E000" w14:textId="77777777" w:rsidR="00732C76" w:rsidRPr="0009465A" w:rsidRDefault="00732C76" w:rsidP="00732C76">
      <w:pPr>
        <w:pStyle w:val="Nornal"/>
        <w:spacing w:after="0" w:line="240" w:lineRule="auto"/>
        <w:ind w:left="1080"/>
        <w:rPr>
          <w:rFonts w:ascii="Calibri" w:hAnsi="Calibri" w:cs="Calibri"/>
          <w:color w:val="000000"/>
        </w:rPr>
      </w:pPr>
      <w:r w:rsidRPr="0009465A">
        <w:rPr>
          <w:rFonts w:ascii="Calibri" w:hAnsi="Calibri" w:cs="Calibri"/>
          <w:color w:val="000000" w:themeColor="text1"/>
        </w:rPr>
        <w:t>a) where you consider something to be unethical (whether or not it is illegal),</w:t>
      </w:r>
    </w:p>
    <w:p w14:paraId="45E229E1" w14:textId="77777777" w:rsidR="00732C76" w:rsidRPr="0009465A" w:rsidRDefault="00732C76" w:rsidP="00732C76">
      <w:pPr>
        <w:pStyle w:val="Nornal"/>
        <w:spacing w:after="0" w:line="240" w:lineRule="auto"/>
        <w:ind w:left="1080"/>
        <w:rPr>
          <w:rFonts w:ascii="Calibri" w:hAnsi="Calibri" w:cs="Calibri"/>
          <w:color w:val="000000" w:themeColor="text1"/>
        </w:rPr>
      </w:pPr>
      <w:r w:rsidRPr="0009465A">
        <w:rPr>
          <w:rFonts w:ascii="Calibri" w:hAnsi="Calibri" w:cs="Calibri"/>
          <w:color w:val="000000" w:themeColor="text1"/>
        </w:rPr>
        <w:t>b) where you believe something contravenes legislation. (AC 1.4)</w:t>
      </w:r>
    </w:p>
    <w:p w14:paraId="32241490" w14:textId="77777777" w:rsidR="00343664" w:rsidRPr="0009465A" w:rsidRDefault="00343664">
      <w:pPr>
        <w:rPr>
          <w:rFonts w:ascii="Calibri" w:hAnsi="Calibri" w:cs="Calibri"/>
        </w:rPr>
      </w:pPr>
    </w:p>
    <w:p w14:paraId="210D4564" w14:textId="21651947" w:rsidR="006D7443" w:rsidRPr="0009465A" w:rsidRDefault="00B2754A" w:rsidP="00B2754A">
      <w:pPr>
        <w:rPr>
          <w:rFonts w:ascii="Calibri" w:hAnsi="Calibri" w:cs="Calibri"/>
        </w:rPr>
      </w:pPr>
      <w:r w:rsidRPr="0009465A">
        <w:rPr>
          <w:rFonts w:ascii="Calibri" w:hAnsi="Calibri" w:cs="Calibri"/>
        </w:rPr>
        <w:t xml:space="preserve">I maintain excellent employee relations and understand problems and tensions can and often do arise at work. If issues are not resolved quickly, they can escalate; recognising the importance that unethical behaviour needs to be addressed and a fair process should be followed to try to resolve any concerns. </w:t>
      </w:r>
      <w:r w:rsidR="00557999" w:rsidRPr="0009465A">
        <w:rPr>
          <w:rFonts w:ascii="Calibri" w:hAnsi="Calibri" w:cs="Calibri"/>
        </w:rPr>
        <w:t xml:space="preserve">When </w:t>
      </w:r>
      <w:r w:rsidR="002063B1" w:rsidRPr="0009465A">
        <w:rPr>
          <w:rFonts w:ascii="Calibri" w:hAnsi="Calibri" w:cs="Calibri"/>
        </w:rPr>
        <w:t xml:space="preserve">an individual </w:t>
      </w:r>
      <w:r w:rsidR="00547411" w:rsidRPr="0009465A">
        <w:rPr>
          <w:rFonts w:ascii="Calibri" w:hAnsi="Calibri" w:cs="Calibri"/>
        </w:rPr>
        <w:t>witness’s</w:t>
      </w:r>
      <w:r w:rsidR="002063B1" w:rsidRPr="0009465A">
        <w:rPr>
          <w:rFonts w:ascii="Calibri" w:hAnsi="Calibri" w:cs="Calibri"/>
        </w:rPr>
        <w:t xml:space="preserve"> </w:t>
      </w:r>
      <w:r w:rsidR="00FD017F">
        <w:rPr>
          <w:rFonts w:ascii="Calibri" w:hAnsi="Calibri" w:cs="Calibri"/>
        </w:rPr>
        <w:t xml:space="preserve">unacceptable </w:t>
      </w:r>
      <w:r w:rsidR="002063B1" w:rsidRPr="0009465A">
        <w:rPr>
          <w:rFonts w:ascii="Calibri" w:hAnsi="Calibri" w:cs="Calibri"/>
        </w:rPr>
        <w:t>behaviour/act which has</w:t>
      </w:r>
      <w:r w:rsidR="00557999" w:rsidRPr="0009465A">
        <w:rPr>
          <w:rFonts w:ascii="Calibri" w:hAnsi="Calibri" w:cs="Calibri"/>
        </w:rPr>
        <w:t xml:space="preserve"> occurred within an </w:t>
      </w:r>
      <w:r w:rsidR="002C2C2C" w:rsidRPr="0009465A">
        <w:rPr>
          <w:rFonts w:ascii="Calibri" w:hAnsi="Calibri" w:cs="Calibri"/>
        </w:rPr>
        <w:t>organisation ethical conflict</w:t>
      </w:r>
      <w:r w:rsidR="001C240B" w:rsidRPr="0009465A">
        <w:rPr>
          <w:rFonts w:ascii="Calibri" w:hAnsi="Calibri" w:cs="Calibri"/>
        </w:rPr>
        <w:t xml:space="preserve"> </w:t>
      </w:r>
      <w:r w:rsidR="00C65D06">
        <w:rPr>
          <w:rFonts w:ascii="Calibri" w:hAnsi="Calibri" w:cs="Calibri"/>
        </w:rPr>
        <w:t>may</w:t>
      </w:r>
      <w:r w:rsidR="001C240B" w:rsidRPr="0009465A">
        <w:rPr>
          <w:rFonts w:ascii="Calibri" w:hAnsi="Calibri" w:cs="Calibri"/>
        </w:rPr>
        <w:t xml:space="preserve"> arise</w:t>
      </w:r>
      <w:r w:rsidR="00C65D06">
        <w:rPr>
          <w:rFonts w:ascii="Calibri" w:hAnsi="Calibri" w:cs="Calibri"/>
        </w:rPr>
        <w:t>,</w:t>
      </w:r>
      <w:r w:rsidR="001C240B" w:rsidRPr="0009465A">
        <w:rPr>
          <w:rFonts w:ascii="Calibri" w:hAnsi="Calibri" w:cs="Calibri"/>
        </w:rPr>
        <w:t xml:space="preserve"> it </w:t>
      </w:r>
      <w:r w:rsidR="00557999" w:rsidRPr="0009465A">
        <w:rPr>
          <w:rFonts w:ascii="Calibri" w:hAnsi="Calibri" w:cs="Calibri"/>
        </w:rPr>
        <w:t>can be a delicate situation</w:t>
      </w:r>
      <w:r w:rsidR="001C240B" w:rsidRPr="0009465A">
        <w:rPr>
          <w:rFonts w:ascii="Calibri" w:hAnsi="Calibri" w:cs="Calibri"/>
        </w:rPr>
        <w:t xml:space="preserve"> to raise to a </w:t>
      </w:r>
      <w:r w:rsidR="007142EB" w:rsidRPr="0009465A">
        <w:rPr>
          <w:rFonts w:ascii="Calibri" w:hAnsi="Calibri" w:cs="Calibri"/>
        </w:rPr>
        <w:t>senior manager</w:t>
      </w:r>
      <w:r w:rsidR="001F11E8" w:rsidRPr="0009465A">
        <w:rPr>
          <w:rFonts w:ascii="Calibri" w:hAnsi="Calibri" w:cs="Calibri"/>
        </w:rPr>
        <w:t xml:space="preserve"> if there is reasonable </w:t>
      </w:r>
      <w:r w:rsidR="003B0051" w:rsidRPr="0009465A">
        <w:rPr>
          <w:rFonts w:ascii="Calibri" w:hAnsi="Calibri" w:cs="Calibri"/>
        </w:rPr>
        <w:t>belief that the situation is unlawful or unethical</w:t>
      </w:r>
      <w:r w:rsidR="001C240B" w:rsidRPr="0009465A">
        <w:rPr>
          <w:rFonts w:ascii="Calibri" w:hAnsi="Calibri" w:cs="Calibri"/>
        </w:rPr>
        <w:t xml:space="preserve"> </w:t>
      </w:r>
      <w:r w:rsidR="001C240B" w:rsidRPr="0009465A">
        <w:rPr>
          <w:rFonts w:ascii="Calibri" w:hAnsi="Calibri" w:cs="Calibri"/>
          <w:color w:val="212529"/>
        </w:rPr>
        <w:t>(</w:t>
      </w:r>
      <w:r w:rsidR="001C240B" w:rsidRPr="0009465A">
        <w:rPr>
          <w:rFonts w:ascii="Calibri" w:hAnsi="Calibri" w:cs="Calibri"/>
        </w:rPr>
        <w:t>Taylor&amp;Woodhams,2022).</w:t>
      </w:r>
    </w:p>
    <w:p w14:paraId="5DBD1D17" w14:textId="2E447FA8" w:rsidR="00E13743" w:rsidRPr="0009465A" w:rsidRDefault="00D330E1" w:rsidP="00507391">
      <w:pPr>
        <w:rPr>
          <w:rFonts w:ascii="Calibri" w:hAnsi="Calibri" w:cs="Calibri"/>
        </w:rPr>
      </w:pPr>
      <w:r>
        <w:rPr>
          <w:rFonts w:ascii="Calibri" w:hAnsi="Calibri" w:cs="Calibri"/>
        </w:rPr>
        <w:t>I</w:t>
      </w:r>
      <w:r w:rsidR="001A6402" w:rsidRPr="0009465A">
        <w:rPr>
          <w:rFonts w:ascii="Calibri" w:hAnsi="Calibri" w:cs="Calibri"/>
        </w:rPr>
        <w:t xml:space="preserve">n my experience, an employee informed </w:t>
      </w:r>
      <w:r w:rsidR="00696C0E" w:rsidRPr="0009465A">
        <w:rPr>
          <w:rFonts w:ascii="Calibri" w:hAnsi="Calibri" w:cs="Calibri"/>
        </w:rPr>
        <w:t xml:space="preserve">me they felt they were being treated unfairly </w:t>
      </w:r>
      <w:r w:rsidR="003D651E" w:rsidRPr="0009465A">
        <w:rPr>
          <w:rFonts w:ascii="Calibri" w:hAnsi="Calibri" w:cs="Calibri"/>
        </w:rPr>
        <w:t xml:space="preserve">as she felt always got provided difficult tasks </w:t>
      </w:r>
      <w:r w:rsidR="00CD039E" w:rsidRPr="0009465A">
        <w:rPr>
          <w:rFonts w:ascii="Calibri" w:hAnsi="Calibri" w:cs="Calibri"/>
        </w:rPr>
        <w:t>and was also</w:t>
      </w:r>
      <w:r w:rsidR="001F11E3" w:rsidRPr="0009465A">
        <w:rPr>
          <w:rFonts w:ascii="Calibri" w:hAnsi="Calibri" w:cs="Calibri"/>
        </w:rPr>
        <w:t xml:space="preserve"> denied a pay rise </w:t>
      </w:r>
      <w:r w:rsidR="00F25BAA" w:rsidRPr="0009465A">
        <w:rPr>
          <w:rFonts w:ascii="Calibri" w:hAnsi="Calibri" w:cs="Calibri"/>
        </w:rPr>
        <w:t xml:space="preserve">after </w:t>
      </w:r>
      <w:r w:rsidR="00087E39" w:rsidRPr="0009465A">
        <w:rPr>
          <w:rFonts w:ascii="Calibri" w:hAnsi="Calibri" w:cs="Calibri"/>
        </w:rPr>
        <w:t xml:space="preserve">her </w:t>
      </w:r>
      <w:r w:rsidR="00A65E76" w:rsidRPr="0009465A">
        <w:rPr>
          <w:rFonts w:ascii="Calibri" w:hAnsi="Calibri" w:cs="Calibri"/>
        </w:rPr>
        <w:t>6-month</w:t>
      </w:r>
      <w:r w:rsidR="00087E39" w:rsidRPr="0009465A">
        <w:rPr>
          <w:rFonts w:ascii="Calibri" w:hAnsi="Calibri" w:cs="Calibri"/>
        </w:rPr>
        <w:t xml:space="preserve"> probation passed, however her male colleague was </w:t>
      </w:r>
      <w:r w:rsidR="001F11E8" w:rsidRPr="0009465A">
        <w:rPr>
          <w:rFonts w:ascii="Calibri" w:hAnsi="Calibri" w:cs="Calibri"/>
        </w:rPr>
        <w:t>awarded with a pay increase</w:t>
      </w:r>
      <w:r w:rsidR="000A6917" w:rsidRPr="0009465A">
        <w:rPr>
          <w:rFonts w:ascii="Calibri" w:hAnsi="Calibri" w:cs="Calibri"/>
        </w:rPr>
        <w:t xml:space="preserve">, </w:t>
      </w:r>
      <w:r w:rsidR="00F212A0" w:rsidRPr="0009465A">
        <w:rPr>
          <w:rFonts w:ascii="Calibri" w:hAnsi="Calibri" w:cs="Calibri"/>
        </w:rPr>
        <w:t xml:space="preserve">this instantly posed risk to </w:t>
      </w:r>
      <w:r w:rsidR="001C240B" w:rsidRPr="0009465A">
        <w:rPr>
          <w:rFonts w:ascii="Calibri" w:hAnsi="Calibri" w:cs="Calibri"/>
        </w:rPr>
        <w:t xml:space="preserve">both employee and </w:t>
      </w:r>
      <w:r w:rsidR="00B2754A" w:rsidRPr="0009465A">
        <w:rPr>
          <w:rFonts w:ascii="Calibri" w:hAnsi="Calibri" w:cs="Calibri"/>
        </w:rPr>
        <w:t>the business of any potential claims.</w:t>
      </w:r>
    </w:p>
    <w:p w14:paraId="0B88957D" w14:textId="021E08F3" w:rsidR="00507391" w:rsidRPr="0009465A" w:rsidRDefault="00507391" w:rsidP="00507391">
      <w:pPr>
        <w:rPr>
          <w:rFonts w:ascii="Calibri" w:hAnsi="Calibri" w:cs="Calibri"/>
          <w:color w:val="FF0000"/>
        </w:rPr>
      </w:pPr>
      <w:r w:rsidRPr="0009465A">
        <w:rPr>
          <w:rFonts w:ascii="Calibri" w:hAnsi="Calibri" w:cs="Calibri"/>
        </w:rPr>
        <w:t xml:space="preserve">Despite policies being </w:t>
      </w:r>
      <w:r w:rsidR="00204E2D">
        <w:rPr>
          <w:rFonts w:ascii="Calibri" w:hAnsi="Calibri" w:cs="Calibri"/>
        </w:rPr>
        <w:t>implemented</w:t>
      </w:r>
      <w:r w:rsidRPr="0009465A">
        <w:rPr>
          <w:rFonts w:ascii="Calibri" w:hAnsi="Calibri" w:cs="Calibri"/>
        </w:rPr>
        <w:t xml:space="preserve">, there isn’t a simple </w:t>
      </w:r>
      <w:r w:rsidR="00304E25">
        <w:rPr>
          <w:rFonts w:ascii="Calibri" w:hAnsi="Calibri" w:cs="Calibri"/>
        </w:rPr>
        <w:t>fix on</w:t>
      </w:r>
      <w:r w:rsidRPr="0009465A">
        <w:rPr>
          <w:rFonts w:ascii="Calibri" w:hAnsi="Calibri" w:cs="Calibri"/>
        </w:rPr>
        <w:t xml:space="preserve"> how to manage ethical conflicts</w:t>
      </w:r>
      <w:r w:rsidR="002C2C2C">
        <w:rPr>
          <w:rFonts w:ascii="Calibri" w:hAnsi="Calibri" w:cs="Calibri"/>
        </w:rPr>
        <w:t xml:space="preserve"> </w:t>
      </w:r>
      <w:r w:rsidR="00304E25" w:rsidRPr="0009465A">
        <w:rPr>
          <w:rFonts w:ascii="Calibri" w:hAnsi="Calibri" w:cs="Calibri"/>
          <w:color w:val="212529"/>
        </w:rPr>
        <w:t>(</w:t>
      </w:r>
      <w:r w:rsidRPr="0009465A">
        <w:rPr>
          <w:rFonts w:ascii="Calibri" w:hAnsi="Calibri" w:cs="Calibri"/>
        </w:rPr>
        <w:t xml:space="preserve">Taylor&amp;Woodhams,2022). I listened to concerns </w:t>
      </w:r>
      <w:r w:rsidR="0090591F" w:rsidRPr="0009465A">
        <w:rPr>
          <w:rFonts w:ascii="Calibri" w:hAnsi="Calibri" w:cs="Calibri"/>
        </w:rPr>
        <w:t>whilst</w:t>
      </w:r>
      <w:r w:rsidRPr="0009465A">
        <w:rPr>
          <w:rFonts w:ascii="Calibri" w:hAnsi="Calibri" w:cs="Calibri"/>
        </w:rPr>
        <w:t xml:space="preserve"> they expressed their current feelings and ensured I demonstrated an understanding of their perspective by reflecting on what was said by paraphrasing</w:t>
      </w:r>
      <w:r w:rsidR="0090591F" w:rsidRPr="0009465A">
        <w:rPr>
          <w:rFonts w:ascii="Calibri" w:hAnsi="Calibri" w:cs="Calibri"/>
        </w:rPr>
        <w:t xml:space="preserve"> (</w:t>
      </w:r>
      <w:proofErr w:type="spellStart"/>
      <w:r w:rsidR="0090591F" w:rsidRPr="0009465A">
        <w:rPr>
          <w:rFonts w:ascii="Calibri" w:hAnsi="Calibri" w:cs="Calibri"/>
        </w:rPr>
        <w:t>MindTools,no</w:t>
      </w:r>
      <w:proofErr w:type="spellEnd"/>
      <w:r w:rsidR="0090591F" w:rsidRPr="0009465A">
        <w:rPr>
          <w:rFonts w:ascii="Calibri" w:hAnsi="Calibri" w:cs="Calibri"/>
        </w:rPr>
        <w:t xml:space="preserve"> date). Assured confidentiality to the employee and questioned if she wanted to raise a formal grievance, and this would need to be put in writing. </w:t>
      </w:r>
      <w:r w:rsidR="007B3353">
        <w:rPr>
          <w:rFonts w:ascii="Calibri" w:hAnsi="Calibri" w:cs="Calibri"/>
        </w:rPr>
        <w:t>When</w:t>
      </w:r>
      <w:r w:rsidR="00982BAC" w:rsidRPr="0009465A">
        <w:rPr>
          <w:rFonts w:ascii="Calibri" w:hAnsi="Calibri" w:cs="Calibri"/>
        </w:rPr>
        <w:t xml:space="preserve"> raised formally, I addressed </w:t>
      </w:r>
      <w:r w:rsidR="002B0702">
        <w:rPr>
          <w:rFonts w:ascii="Calibri" w:hAnsi="Calibri" w:cs="Calibri"/>
        </w:rPr>
        <w:t xml:space="preserve">concerns </w:t>
      </w:r>
      <w:r w:rsidR="00982BAC" w:rsidRPr="0009465A">
        <w:rPr>
          <w:rFonts w:ascii="Calibri" w:hAnsi="Calibri" w:cs="Calibri"/>
        </w:rPr>
        <w:t xml:space="preserve">to my manager due to the sensitivity of unfair treatment based on race and pay inequality. </w:t>
      </w:r>
      <w:r w:rsidR="002B0702">
        <w:rPr>
          <w:rFonts w:ascii="Calibri" w:hAnsi="Calibri" w:cs="Calibri"/>
        </w:rPr>
        <w:t xml:space="preserve">I </w:t>
      </w:r>
      <w:r w:rsidR="00982BAC" w:rsidRPr="0009465A">
        <w:rPr>
          <w:rFonts w:ascii="Calibri" w:hAnsi="Calibri" w:cs="Calibri"/>
        </w:rPr>
        <w:t>investigate promptly, and</w:t>
      </w:r>
      <w:r w:rsidR="009A2D91">
        <w:rPr>
          <w:rFonts w:ascii="Calibri" w:hAnsi="Calibri" w:cs="Calibri"/>
        </w:rPr>
        <w:t xml:space="preserve"> </w:t>
      </w:r>
      <w:r w:rsidR="00982BAC" w:rsidRPr="0009465A">
        <w:rPr>
          <w:rFonts w:ascii="Calibri" w:hAnsi="Calibri" w:cs="Calibri"/>
        </w:rPr>
        <w:t>ensured I followed out fair investigation process and all relevant information such as records relating to performance</w:t>
      </w:r>
      <w:r w:rsidR="00F214BF">
        <w:rPr>
          <w:rFonts w:ascii="Calibri" w:hAnsi="Calibri" w:cs="Calibri"/>
        </w:rPr>
        <w:t xml:space="preserve"> and </w:t>
      </w:r>
      <w:r w:rsidR="00982BAC" w:rsidRPr="0009465A">
        <w:rPr>
          <w:rFonts w:ascii="Calibri" w:hAnsi="Calibri" w:cs="Calibri"/>
        </w:rPr>
        <w:t xml:space="preserve">salary data </w:t>
      </w:r>
      <w:r w:rsidR="00F214BF">
        <w:rPr>
          <w:rFonts w:ascii="Calibri" w:hAnsi="Calibri" w:cs="Calibri"/>
        </w:rPr>
        <w:t>to</w:t>
      </w:r>
      <w:r w:rsidR="00982BAC" w:rsidRPr="0009465A">
        <w:rPr>
          <w:rFonts w:ascii="Calibri" w:hAnsi="Calibri" w:cs="Calibri"/>
        </w:rPr>
        <w:t xml:space="preserve"> identify irregular trends that may impact the case.</w:t>
      </w:r>
    </w:p>
    <w:p w14:paraId="33D70DC5" w14:textId="51B3159C" w:rsidR="00BE6262" w:rsidRPr="0009465A" w:rsidRDefault="00982BAC" w:rsidP="000E2CCE">
      <w:pPr>
        <w:rPr>
          <w:rFonts w:ascii="Calibri" w:hAnsi="Calibri" w:cs="Calibri"/>
          <w:szCs w:val="24"/>
        </w:rPr>
      </w:pPr>
      <w:r w:rsidRPr="0009465A">
        <w:rPr>
          <w:rFonts w:ascii="Calibri" w:hAnsi="Calibri" w:cs="Calibri"/>
        </w:rPr>
        <w:t xml:space="preserve">Additionally, </w:t>
      </w:r>
      <w:r w:rsidR="00BE6262" w:rsidRPr="0009465A">
        <w:rPr>
          <w:rFonts w:ascii="Calibri" w:hAnsi="Calibri" w:cs="Calibri"/>
        </w:rPr>
        <w:t xml:space="preserve">within </w:t>
      </w:r>
      <w:r w:rsidR="009723E0">
        <w:rPr>
          <w:rFonts w:ascii="Calibri" w:hAnsi="Calibri" w:cs="Calibri"/>
        </w:rPr>
        <w:t>TTCG</w:t>
      </w:r>
      <w:r w:rsidR="00BE6262" w:rsidRPr="0009465A">
        <w:rPr>
          <w:rFonts w:ascii="Calibri" w:hAnsi="Calibri" w:cs="Calibri"/>
        </w:rPr>
        <w:t>, roles such as sales and technicians are required to drive vehicles. During the interview process all</w:t>
      </w:r>
      <w:r w:rsidR="009723E0">
        <w:rPr>
          <w:rFonts w:ascii="Calibri" w:hAnsi="Calibri" w:cs="Calibri"/>
        </w:rPr>
        <w:t xml:space="preserve"> </w:t>
      </w:r>
      <w:r w:rsidR="00BE6262" w:rsidRPr="0009465A">
        <w:rPr>
          <w:rFonts w:ascii="Calibri" w:hAnsi="Calibri" w:cs="Calibri"/>
        </w:rPr>
        <w:t>candidates are asked if they h</w:t>
      </w:r>
      <w:r w:rsidR="009723E0">
        <w:rPr>
          <w:rFonts w:ascii="Calibri" w:hAnsi="Calibri" w:cs="Calibri"/>
        </w:rPr>
        <w:t>old</w:t>
      </w:r>
      <w:r w:rsidR="00BE6262" w:rsidRPr="0009465A">
        <w:rPr>
          <w:rFonts w:ascii="Calibri" w:hAnsi="Calibri" w:cs="Calibri"/>
        </w:rPr>
        <w:t xml:space="preserve"> a full UK driving licence a</w:t>
      </w:r>
      <w:r w:rsidR="00BA0CED">
        <w:rPr>
          <w:rFonts w:ascii="Calibri" w:hAnsi="Calibri" w:cs="Calibri"/>
        </w:rPr>
        <w:t xml:space="preserve">s the role is offered </w:t>
      </w:r>
      <w:r w:rsidR="00BE6262" w:rsidRPr="0009465A">
        <w:rPr>
          <w:rFonts w:ascii="Calibri" w:hAnsi="Calibri" w:cs="Calibri"/>
        </w:rPr>
        <w:t>subject to points</w:t>
      </w:r>
      <w:r w:rsidR="006E2666">
        <w:rPr>
          <w:rFonts w:ascii="Calibri" w:hAnsi="Calibri" w:cs="Calibri"/>
        </w:rPr>
        <w:t>/</w:t>
      </w:r>
      <w:r w:rsidR="00BE6262" w:rsidRPr="0009465A">
        <w:rPr>
          <w:rFonts w:ascii="Calibri" w:hAnsi="Calibri" w:cs="Calibri"/>
        </w:rPr>
        <w:t xml:space="preserve">disqualifications. </w:t>
      </w:r>
      <w:r w:rsidR="004B1067" w:rsidRPr="0009465A">
        <w:rPr>
          <w:rFonts w:ascii="Calibri" w:hAnsi="Calibri" w:cs="Calibri"/>
          <w:szCs w:val="24"/>
        </w:rPr>
        <w:t>D</w:t>
      </w:r>
      <w:r w:rsidR="00BE6262" w:rsidRPr="0009465A">
        <w:rPr>
          <w:rFonts w:ascii="Calibri" w:hAnsi="Calibri" w:cs="Calibri"/>
          <w:szCs w:val="24"/>
        </w:rPr>
        <w:t>espite</w:t>
      </w:r>
      <w:r w:rsidR="000E2CCE" w:rsidRPr="0009465A">
        <w:rPr>
          <w:rFonts w:ascii="Calibri" w:hAnsi="Calibri" w:cs="Calibri"/>
          <w:szCs w:val="24"/>
        </w:rPr>
        <w:t xml:space="preserve"> this being discussed, </w:t>
      </w:r>
      <w:r w:rsidR="000D125E">
        <w:rPr>
          <w:rFonts w:ascii="Calibri" w:hAnsi="Calibri" w:cs="Calibri"/>
          <w:szCs w:val="24"/>
        </w:rPr>
        <w:t>u</w:t>
      </w:r>
      <w:r w:rsidR="00BA2872" w:rsidRPr="0009465A">
        <w:rPr>
          <w:rFonts w:ascii="Calibri" w:hAnsi="Calibri" w:cs="Calibri"/>
          <w:szCs w:val="24"/>
        </w:rPr>
        <w:t xml:space="preserve">pon completing the driving licence check, </w:t>
      </w:r>
      <w:r w:rsidR="00173D48" w:rsidRPr="0009465A">
        <w:rPr>
          <w:rFonts w:ascii="Calibri" w:hAnsi="Calibri" w:cs="Calibri"/>
          <w:szCs w:val="24"/>
        </w:rPr>
        <w:t xml:space="preserve">the </w:t>
      </w:r>
      <w:r w:rsidR="00BA2872" w:rsidRPr="0009465A">
        <w:rPr>
          <w:rFonts w:ascii="Calibri" w:hAnsi="Calibri" w:cs="Calibri"/>
          <w:szCs w:val="24"/>
        </w:rPr>
        <w:t xml:space="preserve">employee was in fact band and their licence had been revoked. I raised this matter to the </w:t>
      </w:r>
      <w:r w:rsidR="003B0DB9" w:rsidRPr="0009465A">
        <w:rPr>
          <w:rFonts w:ascii="Calibri" w:hAnsi="Calibri" w:cs="Calibri"/>
          <w:szCs w:val="24"/>
        </w:rPr>
        <w:t>employee’s</w:t>
      </w:r>
      <w:r w:rsidR="00BA2872" w:rsidRPr="0009465A">
        <w:rPr>
          <w:rFonts w:ascii="Calibri" w:hAnsi="Calibri" w:cs="Calibri"/>
          <w:szCs w:val="24"/>
        </w:rPr>
        <w:t xml:space="preserve"> direct line </w:t>
      </w:r>
      <w:r w:rsidR="003B0DB9" w:rsidRPr="0009465A">
        <w:rPr>
          <w:rFonts w:ascii="Calibri" w:hAnsi="Calibri" w:cs="Calibri"/>
          <w:szCs w:val="24"/>
        </w:rPr>
        <w:t>manager</w:t>
      </w:r>
      <w:r w:rsidR="00BA2872" w:rsidRPr="0009465A">
        <w:rPr>
          <w:rFonts w:ascii="Calibri" w:hAnsi="Calibri" w:cs="Calibri"/>
          <w:szCs w:val="24"/>
        </w:rPr>
        <w:t xml:space="preserve"> and the recruitment team. </w:t>
      </w:r>
      <w:r w:rsidR="002873F3">
        <w:rPr>
          <w:rFonts w:ascii="Calibri" w:hAnsi="Calibri" w:cs="Calibri"/>
          <w:szCs w:val="24"/>
        </w:rPr>
        <w:t xml:space="preserve">Due to the </w:t>
      </w:r>
      <w:r w:rsidR="00495017">
        <w:rPr>
          <w:rFonts w:ascii="Calibri" w:hAnsi="Calibri" w:cs="Calibri"/>
          <w:szCs w:val="24"/>
        </w:rPr>
        <w:t>dis</w:t>
      </w:r>
      <w:r w:rsidR="00495017" w:rsidRPr="0009465A">
        <w:rPr>
          <w:rFonts w:ascii="Calibri" w:hAnsi="Calibri" w:cs="Calibri"/>
          <w:szCs w:val="24"/>
        </w:rPr>
        <w:t>honest</w:t>
      </w:r>
      <w:r w:rsidR="00495017">
        <w:rPr>
          <w:rFonts w:ascii="Calibri" w:hAnsi="Calibri" w:cs="Calibri"/>
          <w:szCs w:val="24"/>
        </w:rPr>
        <w:t>y,</w:t>
      </w:r>
      <w:r w:rsidR="00504DBF">
        <w:rPr>
          <w:rFonts w:ascii="Calibri" w:hAnsi="Calibri" w:cs="Calibri"/>
          <w:szCs w:val="24"/>
        </w:rPr>
        <w:t xml:space="preserve"> </w:t>
      </w:r>
      <w:r w:rsidR="00BA2872" w:rsidRPr="0009465A">
        <w:rPr>
          <w:rFonts w:ascii="Calibri" w:hAnsi="Calibri" w:cs="Calibri"/>
          <w:szCs w:val="24"/>
        </w:rPr>
        <w:t>we were compelled to terminate their employment based on</w:t>
      </w:r>
      <w:r w:rsidR="003B0DB9" w:rsidRPr="0009465A">
        <w:rPr>
          <w:rFonts w:ascii="Calibri" w:hAnsi="Calibri" w:cs="Calibri"/>
          <w:szCs w:val="24"/>
        </w:rPr>
        <w:t>:</w:t>
      </w:r>
    </w:p>
    <w:p w14:paraId="1ABB4931" w14:textId="018BFC2B" w:rsidR="00AB621C" w:rsidRPr="00AB621C" w:rsidRDefault="00AB621C" w:rsidP="00AB621C">
      <w:pPr>
        <w:rPr>
          <w:rFonts w:ascii="Calibri" w:hAnsi="Calibri" w:cs="Calibri"/>
        </w:rPr>
      </w:pPr>
      <w:r w:rsidRPr="00AB621C">
        <w:rPr>
          <w:rFonts w:ascii="Calibri" w:hAnsi="Calibri" w:cs="Calibri"/>
        </w:rPr>
        <w:drawing>
          <wp:inline distT="0" distB="0" distL="0" distR="0" wp14:anchorId="7255BA4F" wp14:editId="4D632ABD">
            <wp:extent cx="3092521" cy="487553"/>
            <wp:effectExtent l="0" t="0" r="0" b="8255"/>
            <wp:docPr id="450293796" name="Picture 1"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293796" name="Picture 1" descr="A close-up of black text&#10;&#10;Description automatically generated"/>
                    <pic:cNvPicPr/>
                  </pic:nvPicPr>
                  <pic:blipFill>
                    <a:blip r:embed="rId8"/>
                    <a:stretch>
                      <a:fillRect/>
                    </a:stretch>
                  </pic:blipFill>
                  <pic:spPr>
                    <a:xfrm>
                      <a:off x="0" y="0"/>
                      <a:ext cx="3155013" cy="497405"/>
                    </a:xfrm>
                    <a:prstGeom prst="rect">
                      <a:avLst/>
                    </a:prstGeom>
                  </pic:spPr>
                </pic:pic>
              </a:graphicData>
            </a:graphic>
          </wp:inline>
        </w:drawing>
      </w:r>
    </w:p>
    <w:p w14:paraId="25C95F89" w14:textId="1B5A965B" w:rsidR="003E5249" w:rsidRPr="0009465A" w:rsidRDefault="0090591F" w:rsidP="002C2C2C">
      <w:pPr>
        <w:rPr>
          <w:rFonts w:ascii="Calibri" w:hAnsi="Calibri" w:cs="Calibri"/>
        </w:rPr>
      </w:pPr>
      <w:r w:rsidRPr="0009465A">
        <w:rPr>
          <w:rFonts w:ascii="Calibri" w:hAnsi="Calibri" w:cs="Calibri"/>
        </w:rPr>
        <w:t xml:space="preserve">I provide professional </w:t>
      </w:r>
      <w:r w:rsidR="00AB621C" w:rsidRPr="0009465A">
        <w:rPr>
          <w:rFonts w:ascii="Calibri" w:hAnsi="Calibri" w:cs="Calibri"/>
        </w:rPr>
        <w:t>advice</w:t>
      </w:r>
      <w:r w:rsidRPr="0009465A">
        <w:rPr>
          <w:rFonts w:ascii="Calibri" w:hAnsi="Calibri" w:cs="Calibri"/>
        </w:rPr>
        <w:t xml:space="preserve">, while maintaining relationships based on confidence, acknowledging the sensitivity of </w:t>
      </w:r>
      <w:r w:rsidR="00AB621C">
        <w:rPr>
          <w:rFonts w:ascii="Calibri" w:hAnsi="Calibri" w:cs="Calibri"/>
        </w:rPr>
        <w:t>each</w:t>
      </w:r>
      <w:r w:rsidRPr="0009465A">
        <w:rPr>
          <w:rFonts w:ascii="Calibri" w:hAnsi="Calibri" w:cs="Calibri"/>
        </w:rPr>
        <w:t xml:space="preserve"> situation, complying with laws</w:t>
      </w:r>
      <w:r w:rsidR="00AB621C">
        <w:rPr>
          <w:rFonts w:ascii="Calibri" w:hAnsi="Calibri" w:cs="Calibri"/>
        </w:rPr>
        <w:t>/</w:t>
      </w:r>
      <w:r w:rsidRPr="0009465A">
        <w:rPr>
          <w:rFonts w:ascii="Calibri" w:hAnsi="Calibri" w:cs="Calibri"/>
        </w:rPr>
        <w:t>regulations while demonstrating and promoting a fair process and reasonable standards in the treatment of people while following the organisations code of conduct and policies</w:t>
      </w:r>
      <w:r w:rsidRPr="0009465A">
        <w:rPr>
          <w:rFonts w:ascii="Calibri" w:hAnsi="Calibri" w:cs="Calibri"/>
          <w:color w:val="212529"/>
        </w:rPr>
        <w:t>(</w:t>
      </w:r>
      <w:r w:rsidRPr="0009465A">
        <w:rPr>
          <w:rFonts w:ascii="Calibri" w:hAnsi="Calibri" w:cs="Calibri"/>
        </w:rPr>
        <w:t>Taylor&amp;Woodhams,2022).</w:t>
      </w:r>
    </w:p>
    <w:p w14:paraId="1F48649C" w14:textId="0A083812" w:rsidR="003E5249" w:rsidRPr="0009465A" w:rsidRDefault="003E5249" w:rsidP="00AE54B1">
      <w:pPr>
        <w:pStyle w:val="ListParagraph"/>
        <w:numPr>
          <w:ilvl w:val="0"/>
          <w:numId w:val="8"/>
        </w:numPr>
        <w:spacing w:after="0"/>
        <w:rPr>
          <w:rFonts w:ascii="Calibri" w:hAnsi="Calibri" w:cs="Calibri"/>
          <w:color w:val="000000"/>
        </w:rPr>
      </w:pPr>
      <w:r w:rsidRPr="0009465A">
        <w:rPr>
          <w:rFonts w:ascii="Calibri" w:hAnsi="Calibri" w:cs="Calibri"/>
          <w:color w:val="000000"/>
        </w:rPr>
        <w:lastRenderedPageBreak/>
        <w:t xml:space="preserve">Discuss </w:t>
      </w:r>
      <w:r w:rsidRPr="0009465A">
        <w:rPr>
          <w:rFonts w:ascii="Calibri" w:hAnsi="Calibri" w:cs="Calibri"/>
          <w:b/>
          <w:bCs/>
          <w:color w:val="000000"/>
        </w:rPr>
        <w:t>two</w:t>
      </w:r>
      <w:r w:rsidRPr="0009465A">
        <w:rPr>
          <w:rFonts w:ascii="Calibri" w:hAnsi="Calibri" w:cs="Calibri"/>
          <w:color w:val="000000"/>
        </w:rPr>
        <w:t xml:space="preserve"> theories or models relating to the human and business benefits of people at work feeling included, valued, and fairly treated, concluding your discussion with a summary of your own view of these benefits. (AC 2.1)</w:t>
      </w:r>
    </w:p>
    <w:p w14:paraId="3D8738A0" w14:textId="77777777" w:rsidR="00C91E9E" w:rsidRPr="0009465A" w:rsidRDefault="00C91E9E" w:rsidP="00AE54B1">
      <w:pPr>
        <w:rPr>
          <w:rFonts w:ascii="Calibri" w:hAnsi="Calibri" w:cs="Calibri"/>
          <w:color w:val="FF0000"/>
        </w:rPr>
      </w:pPr>
    </w:p>
    <w:p w14:paraId="51345111" w14:textId="4374B17C" w:rsidR="00791E9F" w:rsidRPr="0009465A" w:rsidRDefault="00791E9F" w:rsidP="00791E9F">
      <w:pPr>
        <w:rPr>
          <w:rFonts w:ascii="Calibri" w:hAnsi="Calibri" w:cs="Calibri"/>
          <w:lang w:eastAsia="en-GB"/>
        </w:rPr>
      </w:pPr>
      <w:r w:rsidRPr="0009465A">
        <w:rPr>
          <w:rFonts w:ascii="Calibri" w:hAnsi="Calibri" w:cs="Calibri"/>
          <w:lang w:eastAsia="en-GB"/>
        </w:rPr>
        <w:t xml:space="preserve">Maslow’s (1970) </w:t>
      </w:r>
      <w:r w:rsidR="00021DB2">
        <w:rPr>
          <w:rFonts w:ascii="Calibri" w:hAnsi="Calibri" w:cs="Calibri"/>
          <w:lang w:eastAsia="en-GB"/>
        </w:rPr>
        <w:t>model</w:t>
      </w:r>
      <w:r w:rsidRPr="0009465A">
        <w:rPr>
          <w:rFonts w:ascii="Calibri" w:hAnsi="Calibri" w:cs="Calibri"/>
          <w:lang w:eastAsia="en-GB"/>
        </w:rPr>
        <w:t xml:space="preserve"> </w:t>
      </w:r>
      <w:r w:rsidR="002300BF" w:rsidRPr="0009465A">
        <w:rPr>
          <w:rFonts w:ascii="Calibri" w:hAnsi="Calibri" w:cs="Calibri"/>
          <w:lang w:eastAsia="en-GB"/>
        </w:rPr>
        <w:t>observes</w:t>
      </w:r>
      <w:r w:rsidRPr="0009465A">
        <w:rPr>
          <w:rFonts w:ascii="Calibri" w:hAnsi="Calibri" w:cs="Calibri"/>
          <w:lang w:eastAsia="en-GB"/>
        </w:rPr>
        <w:t xml:space="preserve"> human behaviour,</w:t>
      </w:r>
      <w:r w:rsidR="002300BF" w:rsidRPr="0009465A">
        <w:rPr>
          <w:rFonts w:ascii="Calibri" w:hAnsi="Calibri" w:cs="Calibri"/>
          <w:lang w:eastAsia="en-GB"/>
        </w:rPr>
        <w:t xml:space="preserve"> this is set out in</w:t>
      </w:r>
      <w:r w:rsidR="00644D65">
        <w:rPr>
          <w:rFonts w:ascii="Calibri" w:hAnsi="Calibri" w:cs="Calibri"/>
          <w:lang w:eastAsia="en-GB"/>
        </w:rPr>
        <w:t xml:space="preserve"> </w:t>
      </w:r>
      <w:r w:rsidR="00644D65" w:rsidRPr="0009465A">
        <w:rPr>
          <w:rFonts w:ascii="Calibri" w:hAnsi="Calibri" w:cs="Calibri"/>
          <w:lang w:eastAsia="en-GB"/>
        </w:rPr>
        <w:t>a</w:t>
      </w:r>
      <w:r w:rsidRPr="0009465A">
        <w:rPr>
          <w:rFonts w:ascii="Calibri" w:hAnsi="Calibri" w:cs="Calibri"/>
          <w:lang w:eastAsia="en-GB"/>
        </w:rPr>
        <w:t xml:space="preserve"> hierarchical formation</w:t>
      </w:r>
      <w:r w:rsidR="007221F8" w:rsidRPr="0009465A">
        <w:rPr>
          <w:rFonts w:ascii="Calibri" w:hAnsi="Calibri" w:cs="Calibri"/>
          <w:lang w:eastAsia="en-GB"/>
        </w:rPr>
        <w:t xml:space="preserve"> based on human needs</w:t>
      </w:r>
      <w:r w:rsidRPr="0009465A">
        <w:rPr>
          <w:rFonts w:ascii="Calibri" w:hAnsi="Calibri" w:cs="Calibri"/>
          <w:lang w:eastAsia="en-GB"/>
        </w:rPr>
        <w:t xml:space="preserve">. As specific needs </w:t>
      </w:r>
      <w:r w:rsidR="007221F8" w:rsidRPr="0009465A">
        <w:rPr>
          <w:rFonts w:ascii="Calibri" w:hAnsi="Calibri" w:cs="Calibri"/>
          <w:lang w:eastAsia="en-GB"/>
        </w:rPr>
        <w:t xml:space="preserve">are met </w:t>
      </w:r>
      <w:r w:rsidRPr="0009465A">
        <w:rPr>
          <w:rFonts w:ascii="Calibri" w:hAnsi="Calibri" w:cs="Calibri"/>
          <w:lang w:eastAsia="en-GB"/>
        </w:rPr>
        <w:t>individual</w:t>
      </w:r>
      <w:r w:rsidR="007221F8" w:rsidRPr="0009465A">
        <w:rPr>
          <w:rFonts w:ascii="Calibri" w:hAnsi="Calibri" w:cs="Calibri"/>
          <w:lang w:eastAsia="en-GB"/>
        </w:rPr>
        <w:t xml:space="preserve">s will then </w:t>
      </w:r>
      <w:r w:rsidR="00D451D0" w:rsidRPr="0009465A">
        <w:rPr>
          <w:rFonts w:ascii="Calibri" w:hAnsi="Calibri" w:cs="Calibri"/>
          <w:lang w:eastAsia="en-GB"/>
        </w:rPr>
        <w:t>progress to the next level which starts from the most basic</w:t>
      </w:r>
      <w:r w:rsidR="00E86B14" w:rsidRPr="0009465A">
        <w:rPr>
          <w:rFonts w:ascii="Calibri" w:hAnsi="Calibri" w:cs="Calibri"/>
          <w:lang w:eastAsia="en-GB"/>
        </w:rPr>
        <w:t xml:space="preserve"> to </w:t>
      </w:r>
      <w:r w:rsidRPr="0009465A">
        <w:rPr>
          <w:rFonts w:ascii="Calibri" w:hAnsi="Calibri" w:cs="Calibri"/>
          <w:lang w:eastAsia="en-GB"/>
        </w:rPr>
        <w:t xml:space="preserve">most complicated. </w:t>
      </w:r>
    </w:p>
    <w:p w14:paraId="2D1EA7F3" w14:textId="0D8727D6" w:rsidR="00DD6796" w:rsidRPr="0009465A" w:rsidRDefault="005165E7" w:rsidP="00530FB0">
      <w:pPr>
        <w:rPr>
          <w:rFonts w:ascii="Calibri" w:hAnsi="Calibri" w:cs="Calibri"/>
          <w:lang w:eastAsia="en-GB"/>
        </w:rPr>
      </w:pPr>
      <w:r>
        <w:rPr>
          <w:rFonts w:ascii="Calibri" w:hAnsi="Calibri" w:cs="Calibri"/>
          <w:lang w:eastAsia="en-GB"/>
        </w:rPr>
        <w:t>It delves into</w:t>
      </w:r>
      <w:r w:rsidR="00791E9F" w:rsidRPr="0009465A">
        <w:rPr>
          <w:rFonts w:ascii="Calibri" w:hAnsi="Calibri" w:cs="Calibri"/>
          <w:lang w:eastAsia="en-GB"/>
        </w:rPr>
        <w:t xml:space="preserve"> physiological </w:t>
      </w:r>
      <w:r w:rsidR="0020320B" w:rsidRPr="0009465A">
        <w:rPr>
          <w:rFonts w:ascii="Calibri" w:hAnsi="Calibri" w:cs="Calibri"/>
          <w:lang w:eastAsia="en-GB"/>
        </w:rPr>
        <w:t xml:space="preserve">needs </w:t>
      </w:r>
      <w:r>
        <w:rPr>
          <w:rFonts w:ascii="Calibri" w:hAnsi="Calibri" w:cs="Calibri"/>
          <w:lang w:eastAsia="en-GB"/>
        </w:rPr>
        <w:t xml:space="preserve">which </w:t>
      </w:r>
      <w:r w:rsidR="001A2935">
        <w:rPr>
          <w:rFonts w:ascii="Calibri" w:hAnsi="Calibri" w:cs="Calibri"/>
          <w:lang w:eastAsia="en-GB"/>
        </w:rPr>
        <w:t xml:space="preserve">is </w:t>
      </w:r>
      <w:r w:rsidR="0020320B" w:rsidRPr="0009465A">
        <w:rPr>
          <w:rFonts w:ascii="Calibri" w:hAnsi="Calibri" w:cs="Calibri"/>
          <w:lang w:eastAsia="en-GB"/>
        </w:rPr>
        <w:t xml:space="preserve">essential for </w:t>
      </w:r>
      <w:r w:rsidR="00791E9F" w:rsidRPr="0009465A">
        <w:rPr>
          <w:rFonts w:ascii="Calibri" w:hAnsi="Calibri" w:cs="Calibri"/>
          <w:lang w:eastAsia="en-GB"/>
        </w:rPr>
        <w:t xml:space="preserve">human survival, </w:t>
      </w:r>
      <w:r w:rsidR="003164CE">
        <w:rPr>
          <w:rFonts w:ascii="Calibri" w:hAnsi="Calibri" w:cs="Calibri"/>
          <w:lang w:eastAsia="en-GB"/>
        </w:rPr>
        <w:t xml:space="preserve">it focuses on </w:t>
      </w:r>
      <w:r w:rsidR="00791E9F" w:rsidRPr="0009465A">
        <w:rPr>
          <w:rFonts w:ascii="Calibri" w:hAnsi="Calibri" w:cs="Calibri"/>
          <w:shd w:val="clear" w:color="auto" w:fill="FFFFFF"/>
        </w:rPr>
        <w:t xml:space="preserve">the need for </w:t>
      </w:r>
      <w:r w:rsidR="0020320B" w:rsidRPr="0009465A">
        <w:rPr>
          <w:rFonts w:ascii="Calibri" w:hAnsi="Calibri" w:cs="Calibri"/>
          <w:shd w:val="clear" w:color="auto" w:fill="FFFFFF"/>
        </w:rPr>
        <w:t>protection</w:t>
      </w:r>
      <w:r w:rsidR="00791E9F" w:rsidRPr="0009465A">
        <w:rPr>
          <w:rFonts w:ascii="Calibri" w:hAnsi="Calibri" w:cs="Calibri"/>
          <w:shd w:val="clear" w:color="auto" w:fill="FFFFFF"/>
        </w:rPr>
        <w:t xml:space="preserve"> and </w:t>
      </w:r>
      <w:r w:rsidR="0020320B" w:rsidRPr="0009465A">
        <w:rPr>
          <w:rFonts w:ascii="Calibri" w:hAnsi="Calibri" w:cs="Calibri"/>
          <w:shd w:val="clear" w:color="auto" w:fill="FFFFFF"/>
        </w:rPr>
        <w:t>security</w:t>
      </w:r>
      <w:r w:rsidR="00791E9F" w:rsidRPr="0009465A">
        <w:rPr>
          <w:rFonts w:ascii="Calibri" w:hAnsi="Calibri" w:cs="Calibri"/>
          <w:shd w:val="clear" w:color="auto" w:fill="FFFFFF"/>
        </w:rPr>
        <w:t xml:space="preserve">. </w:t>
      </w:r>
      <w:r w:rsidR="0020320B" w:rsidRPr="0009465A">
        <w:rPr>
          <w:rFonts w:ascii="Calibri" w:hAnsi="Calibri" w:cs="Calibri"/>
          <w:shd w:val="clear" w:color="auto" w:fill="FFFFFF"/>
        </w:rPr>
        <w:t xml:space="preserve">This </w:t>
      </w:r>
      <w:r w:rsidR="003164CE">
        <w:rPr>
          <w:rFonts w:ascii="Calibri" w:hAnsi="Calibri" w:cs="Calibri"/>
          <w:shd w:val="clear" w:color="auto" w:fill="FFFFFF"/>
        </w:rPr>
        <w:t xml:space="preserve">stage </w:t>
      </w:r>
      <w:r w:rsidR="0020320B" w:rsidRPr="0009465A">
        <w:rPr>
          <w:rFonts w:ascii="Calibri" w:hAnsi="Calibri" w:cs="Calibri"/>
          <w:shd w:val="clear" w:color="auto" w:fill="FFFFFF"/>
        </w:rPr>
        <w:t>is</w:t>
      </w:r>
      <w:r w:rsidR="00791E9F" w:rsidRPr="0009465A">
        <w:rPr>
          <w:rFonts w:ascii="Calibri" w:hAnsi="Calibri" w:cs="Calibri"/>
          <w:shd w:val="clear" w:color="auto" w:fill="FFFFFF"/>
        </w:rPr>
        <w:t xml:space="preserve"> fulfilled by family, emotional/financial security and health and wellbeing</w:t>
      </w:r>
      <w:r w:rsidR="0020320B" w:rsidRPr="0009465A">
        <w:rPr>
          <w:rFonts w:ascii="Calibri" w:hAnsi="Calibri" w:cs="Calibri"/>
          <w:shd w:val="clear" w:color="auto" w:fill="FFFFFF"/>
        </w:rPr>
        <w:t xml:space="preserve"> </w:t>
      </w:r>
      <w:r w:rsidR="00791E9F" w:rsidRPr="0009465A">
        <w:rPr>
          <w:rFonts w:ascii="Calibri" w:hAnsi="Calibri" w:cs="Calibri"/>
        </w:rPr>
        <w:t>(Mcleod,2023)</w:t>
      </w:r>
      <w:r w:rsidR="00791E9F" w:rsidRPr="0009465A">
        <w:rPr>
          <w:rFonts w:ascii="Calibri" w:hAnsi="Calibri" w:cs="Calibri"/>
          <w:shd w:val="clear" w:color="auto" w:fill="FFFFFF"/>
        </w:rPr>
        <w:t xml:space="preserve">. </w:t>
      </w:r>
      <w:r w:rsidR="00535694" w:rsidRPr="0009465A">
        <w:rPr>
          <w:rFonts w:ascii="Calibri" w:hAnsi="Calibri" w:cs="Calibri"/>
          <w:lang w:eastAsia="en-GB"/>
        </w:rPr>
        <w:t xml:space="preserve">Thereafter </w:t>
      </w:r>
      <w:r w:rsidR="003E3D3A" w:rsidRPr="0009465A">
        <w:rPr>
          <w:rFonts w:ascii="Calibri" w:hAnsi="Calibri" w:cs="Calibri"/>
          <w:lang w:eastAsia="en-GB"/>
        </w:rPr>
        <w:t>are</w:t>
      </w:r>
      <w:r w:rsidR="00535694" w:rsidRPr="0009465A">
        <w:rPr>
          <w:rFonts w:ascii="Calibri" w:hAnsi="Calibri" w:cs="Calibri"/>
          <w:lang w:eastAsia="en-GB"/>
        </w:rPr>
        <w:t xml:space="preserve"> the</w:t>
      </w:r>
      <w:r w:rsidR="00791E9F" w:rsidRPr="0009465A">
        <w:rPr>
          <w:rFonts w:ascii="Calibri" w:hAnsi="Calibri" w:cs="Calibri"/>
          <w:lang w:eastAsia="en-GB"/>
        </w:rPr>
        <w:t xml:space="preserve"> social connections we </w:t>
      </w:r>
      <w:r w:rsidR="001A5343">
        <w:rPr>
          <w:rFonts w:ascii="Calibri" w:hAnsi="Calibri" w:cs="Calibri"/>
          <w:lang w:eastAsia="en-GB"/>
        </w:rPr>
        <w:t>develop</w:t>
      </w:r>
      <w:r w:rsidR="00791E9F" w:rsidRPr="0009465A">
        <w:rPr>
          <w:rFonts w:ascii="Calibri" w:hAnsi="Calibri" w:cs="Calibri"/>
          <w:lang w:eastAsia="en-GB"/>
        </w:rPr>
        <w:t xml:space="preserve">, </w:t>
      </w:r>
      <w:r w:rsidR="00535694" w:rsidRPr="0009465A">
        <w:rPr>
          <w:rFonts w:ascii="Calibri" w:hAnsi="Calibri" w:cs="Calibri"/>
          <w:lang w:eastAsia="en-GB"/>
        </w:rPr>
        <w:t xml:space="preserve">feeling </w:t>
      </w:r>
      <w:r w:rsidR="00791E9F" w:rsidRPr="0009465A">
        <w:rPr>
          <w:rFonts w:ascii="Calibri" w:hAnsi="Calibri" w:cs="Calibri"/>
          <w:lang w:eastAsia="en-GB"/>
        </w:rPr>
        <w:t>belonged</w:t>
      </w:r>
      <w:r w:rsidR="001A5343">
        <w:rPr>
          <w:rFonts w:ascii="Calibri" w:hAnsi="Calibri" w:cs="Calibri"/>
          <w:lang w:eastAsia="en-GB"/>
        </w:rPr>
        <w:t xml:space="preserve"> </w:t>
      </w:r>
      <w:r w:rsidR="003D635A">
        <w:rPr>
          <w:rFonts w:ascii="Calibri" w:hAnsi="Calibri" w:cs="Calibri"/>
          <w:lang w:eastAsia="en-GB"/>
        </w:rPr>
        <w:t xml:space="preserve">both romantically and </w:t>
      </w:r>
      <w:r w:rsidR="00732038">
        <w:rPr>
          <w:rFonts w:ascii="Calibri" w:hAnsi="Calibri" w:cs="Calibri"/>
          <w:lang w:eastAsia="en-GB"/>
        </w:rPr>
        <w:t>platonically.</w:t>
      </w:r>
      <w:r w:rsidR="00AC743F">
        <w:rPr>
          <w:rFonts w:ascii="Calibri" w:hAnsi="Calibri" w:cs="Calibri"/>
          <w:lang w:eastAsia="en-GB"/>
        </w:rPr>
        <w:t xml:space="preserve"> </w:t>
      </w:r>
      <w:r w:rsidR="00791E9F" w:rsidRPr="0009465A">
        <w:rPr>
          <w:rFonts w:ascii="Calibri" w:hAnsi="Calibri" w:cs="Calibri"/>
          <w:lang w:eastAsia="en-GB"/>
        </w:rPr>
        <w:t xml:space="preserve">Fourth includes self-esteem, </w:t>
      </w:r>
      <w:r w:rsidR="00535694" w:rsidRPr="0009465A">
        <w:rPr>
          <w:rFonts w:ascii="Calibri" w:hAnsi="Calibri" w:cs="Calibri"/>
          <w:lang w:eastAsia="en-GB"/>
        </w:rPr>
        <w:t xml:space="preserve">accomplished </w:t>
      </w:r>
      <w:r w:rsidR="00791E9F" w:rsidRPr="0009465A">
        <w:rPr>
          <w:rFonts w:ascii="Calibri" w:hAnsi="Calibri" w:cs="Calibri"/>
          <w:lang w:eastAsia="en-GB"/>
        </w:rPr>
        <w:t xml:space="preserve">both professional </w:t>
      </w:r>
      <w:r w:rsidR="00C64B58">
        <w:rPr>
          <w:rFonts w:ascii="Calibri" w:hAnsi="Calibri" w:cs="Calibri"/>
          <w:lang w:eastAsia="en-GB"/>
        </w:rPr>
        <w:t xml:space="preserve">and personal </w:t>
      </w:r>
      <w:r w:rsidR="00791E9F" w:rsidRPr="0009465A">
        <w:rPr>
          <w:rFonts w:ascii="Calibri" w:hAnsi="Calibri" w:cs="Calibri"/>
          <w:lang w:eastAsia="en-GB"/>
        </w:rPr>
        <w:t xml:space="preserve">achievements, the feeling </w:t>
      </w:r>
      <w:r w:rsidR="008A404A" w:rsidRPr="0009465A">
        <w:rPr>
          <w:rFonts w:ascii="Calibri" w:hAnsi="Calibri" w:cs="Calibri"/>
          <w:lang w:eastAsia="en-GB"/>
        </w:rPr>
        <w:t xml:space="preserve">of being </w:t>
      </w:r>
      <w:r w:rsidR="00C64B58">
        <w:rPr>
          <w:rFonts w:ascii="Calibri" w:hAnsi="Calibri" w:cs="Calibri"/>
          <w:lang w:eastAsia="en-GB"/>
        </w:rPr>
        <w:t>valued</w:t>
      </w:r>
      <w:r w:rsidR="00791E9F" w:rsidRPr="0009465A">
        <w:rPr>
          <w:rFonts w:ascii="Calibri" w:hAnsi="Calibri" w:cs="Calibri"/>
          <w:lang w:eastAsia="en-GB"/>
        </w:rPr>
        <w:t xml:space="preserve"> and recognised. </w:t>
      </w:r>
      <w:r w:rsidR="00C64B58">
        <w:rPr>
          <w:rFonts w:ascii="Calibri" w:hAnsi="Calibri" w:cs="Calibri"/>
          <w:lang w:eastAsia="en-GB"/>
        </w:rPr>
        <w:t>Lastly</w:t>
      </w:r>
      <w:r w:rsidR="00791E9F" w:rsidRPr="0009465A">
        <w:rPr>
          <w:rFonts w:ascii="Calibri" w:hAnsi="Calibri" w:cs="Calibri"/>
          <w:lang w:eastAsia="en-GB"/>
        </w:rPr>
        <w:t xml:space="preserve"> is self-actualisation, this </w:t>
      </w:r>
      <w:r w:rsidR="00871D25">
        <w:rPr>
          <w:rFonts w:ascii="Calibri" w:hAnsi="Calibri" w:cs="Calibri"/>
          <w:lang w:eastAsia="en-GB"/>
        </w:rPr>
        <w:t xml:space="preserve">being the best version on oneself </w:t>
      </w:r>
      <w:r w:rsidR="00B877E5">
        <w:rPr>
          <w:rFonts w:ascii="Calibri" w:hAnsi="Calibri" w:cs="Calibri"/>
          <w:lang w:eastAsia="en-GB"/>
        </w:rPr>
        <w:t>achieving meaning full goals</w:t>
      </w:r>
      <w:r w:rsidR="00530FB0">
        <w:rPr>
          <w:rFonts w:ascii="Calibri" w:hAnsi="Calibri" w:cs="Calibri"/>
          <w:lang w:eastAsia="en-GB"/>
        </w:rPr>
        <w:t xml:space="preserve"> </w:t>
      </w:r>
      <w:r w:rsidR="00791E9F" w:rsidRPr="0009465A">
        <w:rPr>
          <w:rFonts w:ascii="Calibri" w:hAnsi="Calibri" w:cs="Calibri"/>
        </w:rPr>
        <w:t>(Clegg et al.,2016).</w:t>
      </w:r>
      <w:r w:rsidR="00635CDF" w:rsidRPr="0009465A">
        <w:rPr>
          <w:rFonts w:ascii="Calibri" w:hAnsi="Calibri" w:cs="Calibri"/>
          <w:shd w:val="clear" w:color="auto" w:fill="FFFFFF"/>
        </w:rPr>
        <w:t xml:space="preserve"> </w:t>
      </w:r>
    </w:p>
    <w:p w14:paraId="2788A40A" w14:textId="0676A4A3" w:rsidR="007C26AE" w:rsidRPr="0009465A" w:rsidRDefault="007C26AE" w:rsidP="007C26AE">
      <w:pPr>
        <w:rPr>
          <w:rFonts w:ascii="Calibri" w:hAnsi="Calibri" w:cs="Calibri"/>
          <w:lang w:eastAsia="en-GB"/>
        </w:rPr>
      </w:pPr>
      <w:r w:rsidRPr="0009465A">
        <w:rPr>
          <w:rFonts w:ascii="Calibri" w:hAnsi="Calibri" w:cs="Calibri"/>
          <w:lang w:eastAsia="en-GB"/>
        </w:rPr>
        <w:t>Sirota's Three-Factor Theory</w:t>
      </w:r>
      <w:r w:rsidR="008E0D7F">
        <w:rPr>
          <w:rFonts w:ascii="Calibri" w:hAnsi="Calibri" w:cs="Calibri"/>
          <w:lang w:eastAsia="en-GB"/>
        </w:rPr>
        <w:t xml:space="preserve"> also evaluates human behaviour</w:t>
      </w:r>
      <w:r w:rsidR="00605627" w:rsidRPr="0009465A">
        <w:rPr>
          <w:rFonts w:ascii="Calibri" w:hAnsi="Calibri" w:cs="Calibri"/>
          <w:lang w:eastAsia="en-GB"/>
        </w:rPr>
        <w:t xml:space="preserve">. </w:t>
      </w:r>
      <w:r w:rsidR="00C71C1F" w:rsidRPr="0009465A">
        <w:rPr>
          <w:rFonts w:ascii="Calibri" w:hAnsi="Calibri" w:cs="Calibri"/>
          <w:lang w:eastAsia="en-GB"/>
        </w:rPr>
        <w:t xml:space="preserve">It </w:t>
      </w:r>
      <w:r w:rsidR="006A1D38" w:rsidRPr="0009465A">
        <w:rPr>
          <w:rFonts w:ascii="Calibri" w:hAnsi="Calibri" w:cs="Calibri"/>
          <w:lang w:eastAsia="en-GB"/>
        </w:rPr>
        <w:t>recognising</w:t>
      </w:r>
      <w:r w:rsidR="00C71C1F" w:rsidRPr="0009465A">
        <w:rPr>
          <w:rFonts w:ascii="Calibri" w:hAnsi="Calibri" w:cs="Calibri"/>
          <w:lang w:eastAsia="en-GB"/>
        </w:rPr>
        <w:t xml:space="preserve"> </w:t>
      </w:r>
      <w:r w:rsidR="006A1D38" w:rsidRPr="0009465A">
        <w:rPr>
          <w:rFonts w:ascii="Calibri" w:hAnsi="Calibri" w:cs="Calibri"/>
          <w:lang w:eastAsia="en-GB"/>
        </w:rPr>
        <w:t xml:space="preserve">the </w:t>
      </w:r>
      <w:r w:rsidR="00C71C1F" w:rsidRPr="0009465A">
        <w:rPr>
          <w:rFonts w:ascii="Calibri" w:hAnsi="Calibri" w:cs="Calibri"/>
          <w:lang w:eastAsia="en-GB"/>
        </w:rPr>
        <w:t xml:space="preserve">elements that contributes to </w:t>
      </w:r>
      <w:r w:rsidR="006A1D38" w:rsidRPr="0009465A">
        <w:rPr>
          <w:rFonts w:ascii="Calibri" w:hAnsi="Calibri" w:cs="Calibri"/>
          <w:lang w:eastAsia="en-GB"/>
        </w:rPr>
        <w:t>employee happiness and motivation, the</w:t>
      </w:r>
      <w:r w:rsidR="006E258E" w:rsidRPr="0009465A">
        <w:rPr>
          <w:rFonts w:ascii="Calibri" w:hAnsi="Calibri" w:cs="Calibri"/>
          <w:lang w:eastAsia="en-GB"/>
        </w:rPr>
        <w:t xml:space="preserve"> theory is divided into three</w:t>
      </w:r>
      <w:r w:rsidR="008C1C8F" w:rsidRPr="0009465A">
        <w:rPr>
          <w:rFonts w:ascii="Calibri" w:hAnsi="Calibri" w:cs="Calibri"/>
          <w:lang w:eastAsia="en-GB"/>
        </w:rPr>
        <w:t xml:space="preserve"> essential principles:</w:t>
      </w:r>
    </w:p>
    <w:p w14:paraId="25CA0D07" w14:textId="77777777" w:rsidR="00B05924" w:rsidRDefault="00B05924" w:rsidP="00BF0BCD">
      <w:pPr>
        <w:rPr>
          <w:rFonts w:ascii="Calibri" w:hAnsi="Calibri" w:cs="Calibri"/>
          <w:lang w:eastAsia="en-GB"/>
        </w:rPr>
      </w:pPr>
      <w:r w:rsidRPr="00B05924">
        <w:rPr>
          <w:rFonts w:ascii="Calibri" w:hAnsi="Calibri" w:cs="Calibri"/>
          <w:lang w:eastAsia="en-GB"/>
        </w:rPr>
        <w:drawing>
          <wp:inline distT="0" distB="0" distL="0" distR="0" wp14:anchorId="6ECACCBF" wp14:editId="344051EF">
            <wp:extent cx="4161606" cy="599850"/>
            <wp:effectExtent l="0" t="0" r="0" b="0"/>
            <wp:docPr id="1149463366" name="Picture 1" descr="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9463366" name="Picture 1" descr="Black text on a white background&#10;&#10;Description automatically generated"/>
                    <pic:cNvPicPr/>
                  </pic:nvPicPr>
                  <pic:blipFill>
                    <a:blip r:embed="rId9"/>
                    <a:stretch>
                      <a:fillRect/>
                    </a:stretch>
                  </pic:blipFill>
                  <pic:spPr>
                    <a:xfrm>
                      <a:off x="0" y="0"/>
                      <a:ext cx="4320742" cy="622788"/>
                    </a:xfrm>
                    <a:prstGeom prst="rect">
                      <a:avLst/>
                    </a:prstGeom>
                  </pic:spPr>
                </pic:pic>
              </a:graphicData>
            </a:graphic>
          </wp:inline>
        </w:drawing>
      </w:r>
      <w:r w:rsidRPr="00B05924">
        <w:rPr>
          <w:rFonts w:ascii="Calibri" w:hAnsi="Calibri" w:cs="Calibri"/>
          <w:lang w:eastAsia="en-GB"/>
        </w:rPr>
        <w:t xml:space="preserve"> </w:t>
      </w:r>
    </w:p>
    <w:p w14:paraId="6CD93B24" w14:textId="653FA50E" w:rsidR="00DB2F36" w:rsidRPr="0009465A" w:rsidRDefault="008E0D7F" w:rsidP="00BF0BCD">
      <w:pPr>
        <w:rPr>
          <w:rFonts w:ascii="Calibri" w:hAnsi="Calibri" w:cs="Calibri"/>
        </w:rPr>
      </w:pPr>
      <w:r>
        <w:rPr>
          <w:rFonts w:ascii="Calibri" w:hAnsi="Calibri" w:cs="Calibri"/>
          <w:lang w:eastAsia="en-GB"/>
        </w:rPr>
        <w:t>It</w:t>
      </w:r>
      <w:r w:rsidR="008F134E" w:rsidRPr="0009465A">
        <w:rPr>
          <w:rFonts w:ascii="Calibri" w:hAnsi="Calibri" w:cs="Calibri"/>
          <w:lang w:eastAsia="en-GB"/>
        </w:rPr>
        <w:t xml:space="preserve"> considers factors </w:t>
      </w:r>
      <w:r w:rsidR="00F02E80">
        <w:rPr>
          <w:rFonts w:ascii="Calibri" w:hAnsi="Calibri" w:cs="Calibri"/>
          <w:lang w:eastAsia="en-GB"/>
        </w:rPr>
        <w:t>like</w:t>
      </w:r>
      <w:r w:rsidR="008248A1" w:rsidRPr="0009465A">
        <w:rPr>
          <w:rFonts w:ascii="Calibri" w:hAnsi="Calibri" w:cs="Calibri"/>
          <w:lang w:eastAsia="en-GB"/>
        </w:rPr>
        <w:t xml:space="preserve"> </w:t>
      </w:r>
      <w:r w:rsidR="00576752" w:rsidRPr="0009465A">
        <w:rPr>
          <w:rFonts w:ascii="Calibri" w:hAnsi="Calibri" w:cs="Calibri"/>
          <w:lang w:eastAsia="en-GB"/>
        </w:rPr>
        <w:t>equity/f</w:t>
      </w:r>
      <w:r w:rsidR="008248A1" w:rsidRPr="0009465A">
        <w:rPr>
          <w:rFonts w:ascii="Calibri" w:hAnsi="Calibri" w:cs="Calibri"/>
          <w:lang w:eastAsia="en-GB"/>
        </w:rPr>
        <w:t>airness</w:t>
      </w:r>
      <w:r w:rsidR="00F45781" w:rsidRPr="0009465A">
        <w:rPr>
          <w:rFonts w:ascii="Calibri" w:hAnsi="Calibri" w:cs="Calibri"/>
          <w:lang w:eastAsia="en-GB"/>
        </w:rPr>
        <w:t xml:space="preserve">, </w:t>
      </w:r>
      <w:r w:rsidRPr="0009465A">
        <w:rPr>
          <w:rFonts w:ascii="Calibri" w:hAnsi="Calibri" w:cs="Calibri"/>
          <w:lang w:eastAsia="en-GB"/>
        </w:rPr>
        <w:t>achievement,</w:t>
      </w:r>
      <w:r w:rsidR="00F45781" w:rsidRPr="0009465A">
        <w:rPr>
          <w:rFonts w:ascii="Calibri" w:hAnsi="Calibri" w:cs="Calibri"/>
          <w:lang w:eastAsia="en-GB"/>
        </w:rPr>
        <w:t xml:space="preserve"> a</w:t>
      </w:r>
      <w:r w:rsidR="00576752" w:rsidRPr="0009465A">
        <w:rPr>
          <w:rFonts w:ascii="Calibri" w:hAnsi="Calibri" w:cs="Calibri"/>
          <w:lang w:eastAsia="en-GB"/>
        </w:rPr>
        <w:t>n</w:t>
      </w:r>
      <w:r w:rsidR="00F45781" w:rsidRPr="0009465A">
        <w:rPr>
          <w:rFonts w:ascii="Calibri" w:hAnsi="Calibri" w:cs="Calibri"/>
          <w:lang w:eastAsia="en-GB"/>
        </w:rPr>
        <w:t>d camaraderie</w:t>
      </w:r>
      <w:r w:rsidR="00632126" w:rsidRPr="0009465A">
        <w:rPr>
          <w:rFonts w:ascii="Calibri" w:hAnsi="Calibri" w:cs="Calibri"/>
          <w:lang w:eastAsia="en-GB"/>
        </w:rPr>
        <w:t xml:space="preserve">. </w:t>
      </w:r>
      <w:r w:rsidR="00DB2F36" w:rsidRPr="0009465A">
        <w:rPr>
          <w:rFonts w:ascii="Calibri" w:hAnsi="Calibri" w:cs="Calibri"/>
          <w:lang w:eastAsia="en-GB"/>
        </w:rPr>
        <w:t xml:space="preserve">Equity </w:t>
      </w:r>
      <w:r w:rsidR="00DB38E1" w:rsidRPr="0009465A">
        <w:rPr>
          <w:rFonts w:ascii="Calibri" w:hAnsi="Calibri" w:cs="Calibri"/>
          <w:lang w:eastAsia="en-GB"/>
        </w:rPr>
        <w:t>refer</w:t>
      </w:r>
      <w:r w:rsidR="0000399E">
        <w:rPr>
          <w:rFonts w:ascii="Calibri" w:hAnsi="Calibri" w:cs="Calibri"/>
          <w:lang w:eastAsia="en-GB"/>
        </w:rPr>
        <w:t>s</w:t>
      </w:r>
      <w:r w:rsidR="00291F75" w:rsidRPr="0009465A">
        <w:rPr>
          <w:rFonts w:ascii="Calibri" w:hAnsi="Calibri" w:cs="Calibri"/>
          <w:lang w:eastAsia="en-GB"/>
        </w:rPr>
        <w:t xml:space="preserve"> to way people wanted to be treated fairly in relation to others within the organisation</w:t>
      </w:r>
      <w:r w:rsidR="00E12C3F" w:rsidRPr="0009465A">
        <w:rPr>
          <w:rFonts w:ascii="Calibri" w:hAnsi="Calibri" w:cs="Calibri"/>
          <w:lang w:eastAsia="en-GB"/>
        </w:rPr>
        <w:t xml:space="preserve">. </w:t>
      </w:r>
      <w:r w:rsidR="00714C35" w:rsidRPr="0009465A">
        <w:rPr>
          <w:rFonts w:ascii="Calibri" w:hAnsi="Calibri" w:cs="Calibri"/>
          <w:lang w:eastAsia="en-GB"/>
        </w:rPr>
        <w:t xml:space="preserve">Individuals </w:t>
      </w:r>
      <w:r w:rsidR="00704174" w:rsidRPr="0009465A">
        <w:rPr>
          <w:rFonts w:ascii="Calibri" w:hAnsi="Calibri" w:cs="Calibri"/>
          <w:lang w:eastAsia="en-GB"/>
        </w:rPr>
        <w:t xml:space="preserve">expect organisations to provide </w:t>
      </w:r>
      <w:r w:rsidR="00DF5810" w:rsidRPr="0009465A">
        <w:rPr>
          <w:rFonts w:ascii="Calibri" w:hAnsi="Calibri" w:cs="Calibri"/>
          <w:lang w:eastAsia="en-GB"/>
        </w:rPr>
        <w:t>basic</w:t>
      </w:r>
      <w:r w:rsidR="00704174" w:rsidRPr="0009465A">
        <w:rPr>
          <w:rFonts w:ascii="Calibri" w:hAnsi="Calibri" w:cs="Calibri"/>
          <w:lang w:eastAsia="en-GB"/>
        </w:rPr>
        <w:t xml:space="preserve"> conditions </w:t>
      </w:r>
      <w:r w:rsidR="00DF5810" w:rsidRPr="0009465A">
        <w:rPr>
          <w:rFonts w:ascii="Calibri" w:hAnsi="Calibri" w:cs="Calibri"/>
          <w:lang w:eastAsia="en-GB"/>
        </w:rPr>
        <w:t xml:space="preserve">as part of their psychological </w:t>
      </w:r>
      <w:r w:rsidR="00222BCA" w:rsidRPr="0009465A">
        <w:rPr>
          <w:rFonts w:ascii="Calibri" w:hAnsi="Calibri" w:cs="Calibri"/>
          <w:lang w:eastAsia="en-GB"/>
        </w:rPr>
        <w:t xml:space="preserve">and physical </w:t>
      </w:r>
      <w:r w:rsidR="00DF5810" w:rsidRPr="0009465A">
        <w:rPr>
          <w:rFonts w:ascii="Calibri" w:hAnsi="Calibri" w:cs="Calibri"/>
          <w:lang w:eastAsia="en-GB"/>
        </w:rPr>
        <w:t>needs</w:t>
      </w:r>
      <w:r w:rsidR="00222BCA" w:rsidRPr="0009465A">
        <w:rPr>
          <w:rFonts w:ascii="Calibri" w:hAnsi="Calibri" w:cs="Calibri"/>
          <w:lang w:eastAsia="en-GB"/>
        </w:rPr>
        <w:t xml:space="preserve"> </w:t>
      </w:r>
      <w:r w:rsidR="00A21725" w:rsidRPr="0009465A">
        <w:rPr>
          <w:rFonts w:ascii="Calibri" w:hAnsi="Calibri" w:cs="Calibri"/>
          <w:lang w:eastAsia="en-GB"/>
        </w:rPr>
        <w:t>(</w:t>
      </w:r>
      <w:proofErr w:type="spellStart"/>
      <w:r w:rsidR="00896C8A" w:rsidRPr="0009465A">
        <w:rPr>
          <w:rFonts w:ascii="Calibri" w:hAnsi="Calibri" w:cs="Calibri"/>
          <w:lang w:eastAsia="en-GB"/>
        </w:rPr>
        <w:t>MindTools,no</w:t>
      </w:r>
      <w:proofErr w:type="spellEnd"/>
      <w:r w:rsidR="00A21725" w:rsidRPr="0009465A">
        <w:rPr>
          <w:rFonts w:ascii="Calibri" w:hAnsi="Calibri" w:cs="Calibri"/>
          <w:lang w:eastAsia="en-GB"/>
        </w:rPr>
        <w:t xml:space="preserve"> </w:t>
      </w:r>
      <w:proofErr w:type="spellStart"/>
      <w:r w:rsidR="00A21725" w:rsidRPr="0009465A">
        <w:rPr>
          <w:rFonts w:ascii="Calibri" w:hAnsi="Calibri" w:cs="Calibri"/>
          <w:lang w:eastAsia="en-GB"/>
        </w:rPr>
        <w:t>date</w:t>
      </w:r>
      <w:r w:rsidR="0000399E">
        <w:rPr>
          <w:rFonts w:ascii="Calibri" w:hAnsi="Calibri" w:cs="Calibri"/>
          <w:lang w:eastAsia="en-GB"/>
        </w:rPr>
        <w:t>,</w:t>
      </w:r>
      <w:r w:rsidR="00895DEF">
        <w:rPr>
          <w:rFonts w:ascii="Calibri" w:hAnsi="Calibri" w:cs="Calibri"/>
          <w:lang w:eastAsia="en-GB"/>
        </w:rPr>
        <w:t>A</w:t>
      </w:r>
      <w:proofErr w:type="spellEnd"/>
      <w:r w:rsidR="00A21725" w:rsidRPr="0009465A">
        <w:rPr>
          <w:rFonts w:ascii="Calibri" w:hAnsi="Calibri" w:cs="Calibri"/>
          <w:lang w:eastAsia="en-GB"/>
        </w:rPr>
        <w:t xml:space="preserve">). </w:t>
      </w:r>
      <w:r w:rsidR="00E137E9">
        <w:rPr>
          <w:rFonts w:ascii="Calibri" w:hAnsi="Calibri" w:cs="Calibri"/>
          <w:color w:val="0D0D0D"/>
          <w:shd w:val="clear" w:color="auto" w:fill="FFFFFF"/>
        </w:rPr>
        <w:t>F</w:t>
      </w:r>
      <w:r w:rsidR="00BF0BCD" w:rsidRPr="0009465A">
        <w:rPr>
          <w:rFonts w:ascii="Calibri" w:hAnsi="Calibri" w:cs="Calibri"/>
          <w:color w:val="0D0D0D"/>
          <w:shd w:val="clear" w:color="auto" w:fill="FFFFFF"/>
        </w:rPr>
        <w:t>airness experienced by employees includ</w:t>
      </w:r>
      <w:r w:rsidR="006C3DEB">
        <w:rPr>
          <w:rFonts w:ascii="Calibri" w:hAnsi="Calibri" w:cs="Calibri"/>
          <w:color w:val="0D0D0D"/>
          <w:shd w:val="clear" w:color="auto" w:fill="FFFFFF"/>
        </w:rPr>
        <w:t>es</w:t>
      </w:r>
      <w:r w:rsidR="00BF0BCD" w:rsidRPr="0009465A">
        <w:rPr>
          <w:rFonts w:ascii="Calibri" w:hAnsi="Calibri" w:cs="Calibri"/>
          <w:color w:val="0D0D0D"/>
          <w:shd w:val="clear" w:color="auto" w:fill="FFFFFF"/>
        </w:rPr>
        <w:t xml:space="preserve"> job security, compensation through pay</w:t>
      </w:r>
      <w:r w:rsidR="006C3DEB">
        <w:rPr>
          <w:rFonts w:ascii="Calibri" w:hAnsi="Calibri" w:cs="Calibri"/>
          <w:color w:val="0D0D0D"/>
          <w:shd w:val="clear" w:color="auto" w:fill="FFFFFF"/>
        </w:rPr>
        <w:t>/</w:t>
      </w:r>
      <w:r w:rsidR="00BF0BCD" w:rsidRPr="0009465A">
        <w:rPr>
          <w:rFonts w:ascii="Calibri" w:hAnsi="Calibri" w:cs="Calibri"/>
          <w:color w:val="0D0D0D"/>
          <w:shd w:val="clear" w:color="auto" w:fill="FFFFFF"/>
        </w:rPr>
        <w:t>promotions, and the level of respect accorded to them</w:t>
      </w:r>
      <w:r w:rsidR="00505DE1" w:rsidRPr="0009465A">
        <w:rPr>
          <w:rFonts w:ascii="Calibri" w:hAnsi="Calibri" w:cs="Calibri"/>
          <w:lang w:eastAsia="en-GB"/>
        </w:rPr>
        <w:t xml:space="preserve"> </w:t>
      </w:r>
      <w:r w:rsidR="00DB38E1" w:rsidRPr="0009465A">
        <w:rPr>
          <w:rFonts w:ascii="Calibri" w:hAnsi="Calibri" w:cs="Calibri"/>
        </w:rPr>
        <w:t>(Sirota&amp;Klein,2014).</w:t>
      </w:r>
      <w:r w:rsidR="002F019F" w:rsidRPr="0009465A">
        <w:rPr>
          <w:rFonts w:ascii="Calibri" w:hAnsi="Calibri" w:cs="Calibri"/>
        </w:rPr>
        <w:t xml:space="preserve"> </w:t>
      </w:r>
      <w:r w:rsidR="0066528F">
        <w:rPr>
          <w:rFonts w:ascii="Calibri" w:hAnsi="Calibri" w:cs="Calibri"/>
        </w:rPr>
        <w:t>In</w:t>
      </w:r>
      <w:r w:rsidR="00172F26" w:rsidRPr="0009465A">
        <w:rPr>
          <w:rFonts w:ascii="Calibri" w:hAnsi="Calibri" w:cs="Calibri"/>
        </w:rPr>
        <w:t>fo</w:t>
      </w:r>
      <w:r w:rsidR="002A3D16" w:rsidRPr="0009465A">
        <w:rPr>
          <w:rFonts w:ascii="Calibri" w:hAnsi="Calibri" w:cs="Calibri"/>
        </w:rPr>
        <w:t>rmed</w:t>
      </w:r>
      <w:r w:rsidR="00172F26" w:rsidRPr="0009465A">
        <w:rPr>
          <w:rFonts w:ascii="Calibri" w:hAnsi="Calibri" w:cs="Calibri"/>
        </w:rPr>
        <w:t xml:space="preserve"> communication throughout the organisation, </w:t>
      </w:r>
      <w:r w:rsidR="00EA590C" w:rsidRPr="0009465A">
        <w:rPr>
          <w:rFonts w:ascii="Calibri" w:hAnsi="Calibri" w:cs="Calibri"/>
        </w:rPr>
        <w:t xml:space="preserve">a supportive network </w:t>
      </w:r>
      <w:r w:rsidR="00666B5B" w:rsidRPr="0009465A">
        <w:rPr>
          <w:rFonts w:ascii="Calibri" w:hAnsi="Calibri" w:cs="Calibri"/>
        </w:rPr>
        <w:t>along with</w:t>
      </w:r>
      <w:r w:rsidR="00F42A00" w:rsidRPr="0009465A">
        <w:rPr>
          <w:rFonts w:ascii="Calibri" w:hAnsi="Calibri" w:cs="Calibri"/>
        </w:rPr>
        <w:t xml:space="preserve"> fair</w:t>
      </w:r>
      <w:r w:rsidR="00666B5B" w:rsidRPr="0009465A">
        <w:rPr>
          <w:rFonts w:ascii="Calibri" w:hAnsi="Calibri" w:cs="Calibri"/>
        </w:rPr>
        <w:t xml:space="preserve"> chance of opportunities will also contribute t</w:t>
      </w:r>
      <w:r w:rsidR="001A5478" w:rsidRPr="0009465A">
        <w:rPr>
          <w:rFonts w:ascii="Calibri" w:hAnsi="Calibri" w:cs="Calibri"/>
        </w:rPr>
        <w:t xml:space="preserve">o feeling </w:t>
      </w:r>
      <w:r w:rsidR="00F42A00" w:rsidRPr="0009465A">
        <w:rPr>
          <w:rFonts w:ascii="Calibri" w:hAnsi="Calibri" w:cs="Calibri"/>
        </w:rPr>
        <w:t>of value and equality</w:t>
      </w:r>
      <w:r w:rsidR="00E42982" w:rsidRPr="0009465A">
        <w:rPr>
          <w:rFonts w:ascii="Calibri" w:hAnsi="Calibri" w:cs="Calibri"/>
        </w:rPr>
        <w:t xml:space="preserve"> (Kropp et al.,2022).</w:t>
      </w:r>
    </w:p>
    <w:p w14:paraId="61964C3E" w14:textId="0E91D010" w:rsidR="0096167A" w:rsidRPr="0009465A" w:rsidRDefault="00370BC4" w:rsidP="00896C8A">
      <w:pPr>
        <w:rPr>
          <w:rFonts w:ascii="Calibri" w:hAnsi="Calibri" w:cs="Calibri"/>
        </w:rPr>
      </w:pPr>
      <w:r>
        <w:rPr>
          <w:rFonts w:ascii="Calibri" w:hAnsi="Calibri" w:cs="Calibri"/>
        </w:rPr>
        <w:t>It</w:t>
      </w:r>
      <w:r w:rsidR="001A1816" w:rsidRPr="0009465A">
        <w:rPr>
          <w:rFonts w:ascii="Calibri" w:hAnsi="Calibri" w:cs="Calibri"/>
        </w:rPr>
        <w:t xml:space="preserve"> emphasises</w:t>
      </w:r>
      <w:r w:rsidR="00EA424E" w:rsidRPr="0009465A">
        <w:rPr>
          <w:rFonts w:ascii="Calibri" w:hAnsi="Calibri" w:cs="Calibri"/>
        </w:rPr>
        <w:t xml:space="preserve"> employees should be proud of the work that they have achieved, </w:t>
      </w:r>
      <w:r w:rsidR="00410A3C" w:rsidRPr="0009465A">
        <w:rPr>
          <w:rFonts w:ascii="Calibri" w:hAnsi="Calibri" w:cs="Calibri"/>
        </w:rPr>
        <w:t xml:space="preserve">the need for achievements to be acknowledged is evident within organisations which contributes to the sense of value. </w:t>
      </w:r>
      <w:r w:rsidR="0066528F">
        <w:rPr>
          <w:rFonts w:ascii="Calibri" w:hAnsi="Calibri" w:cs="Calibri"/>
        </w:rPr>
        <w:t>F</w:t>
      </w:r>
      <w:r w:rsidR="00277ABE" w:rsidRPr="0009465A">
        <w:rPr>
          <w:rFonts w:ascii="Calibri" w:hAnsi="Calibri" w:cs="Calibri"/>
        </w:rPr>
        <w:t>eel</w:t>
      </w:r>
      <w:r w:rsidR="0066528F">
        <w:rPr>
          <w:rFonts w:ascii="Calibri" w:hAnsi="Calibri" w:cs="Calibri"/>
        </w:rPr>
        <w:t>ing</w:t>
      </w:r>
      <w:r w:rsidR="00277ABE" w:rsidRPr="0009465A">
        <w:rPr>
          <w:rFonts w:ascii="Calibri" w:hAnsi="Calibri" w:cs="Calibri"/>
        </w:rPr>
        <w:t xml:space="preserve"> proud </w:t>
      </w:r>
      <w:r w:rsidR="00AD69AA" w:rsidRPr="0009465A">
        <w:rPr>
          <w:rFonts w:ascii="Calibri" w:hAnsi="Calibri" w:cs="Calibri"/>
        </w:rPr>
        <w:t xml:space="preserve">of what the organisation achieves as a whole and that their work contributes to the overall success, the sense of </w:t>
      </w:r>
      <w:r w:rsidR="00011DB3" w:rsidRPr="0009465A">
        <w:rPr>
          <w:rFonts w:ascii="Calibri" w:hAnsi="Calibri" w:cs="Calibri"/>
        </w:rPr>
        <w:t>purpose within their role</w:t>
      </w:r>
      <w:r w:rsidR="00896C8A" w:rsidRPr="0009465A">
        <w:rPr>
          <w:rFonts w:ascii="Calibri" w:hAnsi="Calibri" w:cs="Calibri"/>
        </w:rPr>
        <w:t xml:space="preserve"> (</w:t>
      </w:r>
      <w:r w:rsidR="00896C8A" w:rsidRPr="0009465A">
        <w:rPr>
          <w:rFonts w:ascii="Calibri" w:hAnsi="Calibri" w:cs="Calibri"/>
          <w:lang w:eastAsia="en-GB"/>
        </w:rPr>
        <w:t>MindTools, no date a</w:t>
      </w:r>
      <w:r w:rsidR="00896C8A" w:rsidRPr="0009465A">
        <w:rPr>
          <w:rFonts w:ascii="Calibri" w:hAnsi="Calibri" w:cs="Calibri"/>
        </w:rPr>
        <w:t>)</w:t>
      </w:r>
      <w:r w:rsidR="001A1816" w:rsidRPr="0009465A">
        <w:rPr>
          <w:rFonts w:ascii="Calibri" w:hAnsi="Calibri" w:cs="Calibri"/>
        </w:rPr>
        <w:t xml:space="preserve">. </w:t>
      </w:r>
      <w:r>
        <w:rPr>
          <w:rFonts w:ascii="Calibri" w:hAnsi="Calibri" w:cs="Calibri"/>
        </w:rPr>
        <w:t>A</w:t>
      </w:r>
      <w:r w:rsidR="00DF576F" w:rsidRPr="0009465A">
        <w:rPr>
          <w:rFonts w:ascii="Calibri" w:hAnsi="Calibri" w:cs="Calibri"/>
        </w:rPr>
        <w:t xml:space="preserve">chievement </w:t>
      </w:r>
      <w:r w:rsidR="003B4223" w:rsidRPr="0009465A">
        <w:rPr>
          <w:rFonts w:ascii="Calibri" w:hAnsi="Calibri" w:cs="Calibri"/>
        </w:rPr>
        <w:t xml:space="preserve">develops </w:t>
      </w:r>
      <w:r w:rsidR="00691D5C" w:rsidRPr="0009465A">
        <w:rPr>
          <w:rFonts w:ascii="Calibri" w:hAnsi="Calibri" w:cs="Calibri"/>
        </w:rPr>
        <w:t xml:space="preserve">from the </w:t>
      </w:r>
      <w:r w:rsidR="00926D58">
        <w:rPr>
          <w:rFonts w:ascii="Calibri" w:hAnsi="Calibri" w:cs="Calibri"/>
        </w:rPr>
        <w:t xml:space="preserve">workplace </w:t>
      </w:r>
      <w:r w:rsidR="00691D5C" w:rsidRPr="0009465A">
        <w:rPr>
          <w:rFonts w:ascii="Calibri" w:hAnsi="Calibri" w:cs="Calibri"/>
        </w:rPr>
        <w:t xml:space="preserve">environment </w:t>
      </w:r>
      <w:r w:rsidR="006D1FB5" w:rsidRPr="0009465A">
        <w:rPr>
          <w:rFonts w:ascii="Calibri" w:hAnsi="Calibri" w:cs="Calibri"/>
        </w:rPr>
        <w:t xml:space="preserve">and </w:t>
      </w:r>
      <w:r w:rsidR="007A034F" w:rsidRPr="0009465A">
        <w:rPr>
          <w:rFonts w:ascii="Calibri" w:hAnsi="Calibri" w:cs="Calibri"/>
        </w:rPr>
        <w:t>fulfil</w:t>
      </w:r>
      <w:r w:rsidR="00926D58">
        <w:rPr>
          <w:rFonts w:ascii="Calibri" w:hAnsi="Calibri" w:cs="Calibri"/>
        </w:rPr>
        <w:t>ment of</w:t>
      </w:r>
      <w:r w:rsidR="006D1FB5" w:rsidRPr="0009465A">
        <w:rPr>
          <w:rFonts w:ascii="Calibri" w:hAnsi="Calibri" w:cs="Calibri"/>
        </w:rPr>
        <w:t xml:space="preserve"> the vis</w:t>
      </w:r>
      <w:r w:rsidR="00926D58">
        <w:rPr>
          <w:rFonts w:ascii="Calibri" w:hAnsi="Calibri" w:cs="Calibri"/>
        </w:rPr>
        <w:t>i</w:t>
      </w:r>
      <w:r w:rsidR="006D1FB5" w:rsidRPr="0009465A">
        <w:rPr>
          <w:rFonts w:ascii="Calibri" w:hAnsi="Calibri" w:cs="Calibri"/>
        </w:rPr>
        <w:t>on that staff and the organisation stive</w:t>
      </w:r>
      <w:r w:rsidR="00122461">
        <w:rPr>
          <w:rFonts w:ascii="Calibri" w:hAnsi="Calibri" w:cs="Calibri"/>
        </w:rPr>
        <w:t>s for</w:t>
      </w:r>
      <w:r w:rsidR="00EB0FAD" w:rsidRPr="0009465A">
        <w:rPr>
          <w:rFonts w:ascii="Calibri" w:hAnsi="Calibri" w:cs="Calibri"/>
        </w:rPr>
        <w:t>(Sirota&amp;Klein,2014).</w:t>
      </w:r>
    </w:p>
    <w:p w14:paraId="00AADD5B" w14:textId="5C4E84F8" w:rsidR="00B504A5" w:rsidRPr="0009465A" w:rsidRDefault="001B30E8" w:rsidP="00AE54B1">
      <w:pPr>
        <w:rPr>
          <w:rFonts w:ascii="Calibri" w:hAnsi="Calibri" w:cs="Calibri"/>
          <w:lang w:eastAsia="en-GB"/>
        </w:rPr>
      </w:pPr>
      <w:r w:rsidRPr="0009465A">
        <w:rPr>
          <w:rFonts w:ascii="Calibri" w:hAnsi="Calibri" w:cs="Calibri"/>
          <w:lang w:eastAsia="en-GB"/>
        </w:rPr>
        <w:t xml:space="preserve">Camaraderie, emphasises the importance of </w:t>
      </w:r>
      <w:r w:rsidR="00C65650" w:rsidRPr="0009465A">
        <w:rPr>
          <w:rFonts w:ascii="Calibri" w:hAnsi="Calibri" w:cs="Calibri"/>
          <w:lang w:eastAsia="en-GB"/>
        </w:rPr>
        <w:t xml:space="preserve">satisfaction. </w:t>
      </w:r>
      <w:r w:rsidR="00926D58">
        <w:rPr>
          <w:rFonts w:ascii="Calibri" w:hAnsi="Calibri" w:cs="Calibri"/>
          <w:lang w:eastAsia="en-GB"/>
        </w:rPr>
        <w:t>B</w:t>
      </w:r>
      <w:r w:rsidR="001025A6" w:rsidRPr="0009465A">
        <w:rPr>
          <w:rFonts w:ascii="Calibri" w:hAnsi="Calibri" w:cs="Calibri"/>
          <w:lang w:eastAsia="en-GB"/>
        </w:rPr>
        <w:t xml:space="preserve">elongingness </w:t>
      </w:r>
      <w:r w:rsidR="00571D80" w:rsidRPr="0009465A">
        <w:rPr>
          <w:rFonts w:ascii="Calibri" w:hAnsi="Calibri" w:cs="Calibri"/>
          <w:lang w:eastAsia="en-GB"/>
        </w:rPr>
        <w:t xml:space="preserve">is created from </w:t>
      </w:r>
      <w:r w:rsidR="00FC5857" w:rsidRPr="0009465A">
        <w:rPr>
          <w:rFonts w:ascii="Calibri" w:hAnsi="Calibri" w:cs="Calibri"/>
          <w:lang w:eastAsia="en-GB"/>
        </w:rPr>
        <w:t xml:space="preserve">building meaningful and interpersonal </w:t>
      </w:r>
      <w:r w:rsidR="000D6D82" w:rsidRPr="0009465A">
        <w:rPr>
          <w:rFonts w:ascii="Calibri" w:hAnsi="Calibri" w:cs="Calibri"/>
          <w:lang w:eastAsia="en-GB"/>
        </w:rPr>
        <w:t>relationships</w:t>
      </w:r>
      <w:r w:rsidR="00122461">
        <w:rPr>
          <w:rFonts w:ascii="Calibri" w:hAnsi="Calibri" w:cs="Calibri"/>
          <w:lang w:eastAsia="en-GB"/>
        </w:rPr>
        <w:t xml:space="preserve">. </w:t>
      </w:r>
      <w:r w:rsidR="006573C1">
        <w:rPr>
          <w:rFonts w:ascii="Calibri" w:hAnsi="Calibri" w:cs="Calibri"/>
          <w:lang w:eastAsia="en-GB"/>
        </w:rPr>
        <w:t>T</w:t>
      </w:r>
      <w:r w:rsidR="00585C7A" w:rsidRPr="0009465A">
        <w:rPr>
          <w:rFonts w:ascii="Calibri" w:hAnsi="Calibri" w:cs="Calibri"/>
          <w:lang w:eastAsia="en-GB"/>
        </w:rPr>
        <w:t>his foster</w:t>
      </w:r>
      <w:r w:rsidR="00370BC4">
        <w:rPr>
          <w:rFonts w:ascii="Calibri" w:hAnsi="Calibri" w:cs="Calibri"/>
          <w:lang w:eastAsia="en-GB"/>
        </w:rPr>
        <w:t>s</w:t>
      </w:r>
      <w:r w:rsidR="00585C7A" w:rsidRPr="0009465A">
        <w:rPr>
          <w:rFonts w:ascii="Calibri" w:hAnsi="Calibri" w:cs="Calibri"/>
          <w:lang w:eastAsia="en-GB"/>
        </w:rPr>
        <w:t xml:space="preserve"> </w:t>
      </w:r>
      <w:r w:rsidR="00494EE9" w:rsidRPr="0009465A">
        <w:rPr>
          <w:rFonts w:ascii="Calibri" w:hAnsi="Calibri" w:cs="Calibri"/>
          <w:lang w:eastAsia="en-GB"/>
        </w:rPr>
        <w:t>a culture that encourages open communication</w:t>
      </w:r>
      <w:r w:rsidR="00370BC4">
        <w:rPr>
          <w:rFonts w:ascii="Calibri" w:hAnsi="Calibri" w:cs="Calibri"/>
          <w:lang w:eastAsia="en-GB"/>
        </w:rPr>
        <w:t xml:space="preserve"> and</w:t>
      </w:r>
      <w:r w:rsidR="00494EE9" w:rsidRPr="0009465A">
        <w:rPr>
          <w:rFonts w:ascii="Calibri" w:hAnsi="Calibri" w:cs="Calibri"/>
          <w:lang w:eastAsia="en-GB"/>
        </w:rPr>
        <w:t xml:space="preserve"> acceptance </w:t>
      </w:r>
      <w:r w:rsidR="009F1704" w:rsidRPr="0009465A">
        <w:rPr>
          <w:rFonts w:ascii="Calibri" w:hAnsi="Calibri" w:cs="Calibri"/>
        </w:rPr>
        <w:t>(</w:t>
      </w:r>
      <w:proofErr w:type="spellStart"/>
      <w:r w:rsidR="009F1704" w:rsidRPr="0009465A">
        <w:rPr>
          <w:rFonts w:ascii="Calibri" w:hAnsi="Calibri" w:cs="Calibri"/>
          <w:lang w:eastAsia="en-GB"/>
        </w:rPr>
        <w:t>MindTools,no</w:t>
      </w:r>
      <w:proofErr w:type="spellEnd"/>
      <w:r w:rsidR="009F1704" w:rsidRPr="0009465A">
        <w:rPr>
          <w:rFonts w:ascii="Calibri" w:hAnsi="Calibri" w:cs="Calibri"/>
          <w:lang w:eastAsia="en-GB"/>
        </w:rPr>
        <w:t xml:space="preserve"> date </w:t>
      </w:r>
      <w:r w:rsidR="00926D58">
        <w:rPr>
          <w:rFonts w:ascii="Calibri" w:hAnsi="Calibri" w:cs="Calibri"/>
          <w:lang w:eastAsia="en-GB"/>
        </w:rPr>
        <w:t>A</w:t>
      </w:r>
      <w:r w:rsidR="009F1704" w:rsidRPr="0009465A">
        <w:rPr>
          <w:rFonts w:ascii="Calibri" w:hAnsi="Calibri" w:cs="Calibri"/>
        </w:rPr>
        <w:t>).</w:t>
      </w:r>
      <w:r w:rsidR="00370BC4">
        <w:rPr>
          <w:rFonts w:ascii="Calibri" w:hAnsi="Calibri" w:cs="Calibri"/>
        </w:rPr>
        <w:t xml:space="preserve"> M</w:t>
      </w:r>
      <w:r w:rsidR="00FF216F" w:rsidRPr="0009465A">
        <w:rPr>
          <w:rFonts w:ascii="Calibri" w:hAnsi="Calibri" w:cs="Calibri"/>
        </w:rPr>
        <w:t xml:space="preserve">anagement </w:t>
      </w:r>
      <w:r w:rsidR="00370BC4">
        <w:rPr>
          <w:rFonts w:ascii="Calibri" w:hAnsi="Calibri" w:cs="Calibri"/>
        </w:rPr>
        <w:t>must</w:t>
      </w:r>
      <w:r w:rsidR="0056201F" w:rsidRPr="0009465A">
        <w:rPr>
          <w:rFonts w:ascii="Calibri" w:hAnsi="Calibri" w:cs="Calibri"/>
        </w:rPr>
        <w:t xml:space="preserve"> </w:t>
      </w:r>
      <w:r w:rsidR="00FF216F" w:rsidRPr="0009465A">
        <w:rPr>
          <w:rFonts w:ascii="Calibri" w:hAnsi="Calibri" w:cs="Calibri"/>
        </w:rPr>
        <w:t xml:space="preserve">demonstrate </w:t>
      </w:r>
      <w:r w:rsidR="00DE717D" w:rsidRPr="0009465A">
        <w:rPr>
          <w:rFonts w:ascii="Calibri" w:hAnsi="Calibri" w:cs="Calibri"/>
        </w:rPr>
        <w:t xml:space="preserve">the right competencies and skills to create a positive culture and </w:t>
      </w:r>
      <w:r w:rsidR="0056201F" w:rsidRPr="0009465A">
        <w:rPr>
          <w:rFonts w:ascii="Calibri" w:hAnsi="Calibri" w:cs="Calibri"/>
        </w:rPr>
        <w:t>moral</w:t>
      </w:r>
      <w:r w:rsidR="00370BC4">
        <w:rPr>
          <w:rFonts w:ascii="Calibri" w:hAnsi="Calibri" w:cs="Calibri"/>
        </w:rPr>
        <w:t>. O</w:t>
      </w:r>
      <w:r w:rsidR="006A49C8" w:rsidRPr="0009465A">
        <w:rPr>
          <w:rFonts w:ascii="Calibri" w:hAnsi="Calibri" w:cs="Calibri"/>
        </w:rPr>
        <w:t>ffering training support</w:t>
      </w:r>
      <w:r w:rsidR="00E5008E" w:rsidRPr="0009465A">
        <w:rPr>
          <w:rFonts w:ascii="Calibri" w:hAnsi="Calibri" w:cs="Calibri"/>
        </w:rPr>
        <w:t xml:space="preserve">s the continuous improvement for </w:t>
      </w:r>
      <w:r w:rsidR="00AE54B1" w:rsidRPr="0009465A">
        <w:rPr>
          <w:rFonts w:ascii="Calibri" w:hAnsi="Calibri" w:cs="Calibri"/>
        </w:rPr>
        <w:t>self-development an</w:t>
      </w:r>
      <w:r w:rsidR="00B02C51" w:rsidRPr="0009465A">
        <w:rPr>
          <w:rFonts w:ascii="Calibri" w:hAnsi="Calibri" w:cs="Calibri"/>
        </w:rPr>
        <w:t>d</w:t>
      </w:r>
      <w:r w:rsidR="00AE54B1" w:rsidRPr="0009465A">
        <w:rPr>
          <w:rFonts w:ascii="Calibri" w:hAnsi="Calibri" w:cs="Calibri"/>
        </w:rPr>
        <w:t xml:space="preserve"> knowledge to contri</w:t>
      </w:r>
      <w:r w:rsidR="00B02C51" w:rsidRPr="0009465A">
        <w:rPr>
          <w:rFonts w:ascii="Calibri" w:hAnsi="Calibri" w:cs="Calibri"/>
        </w:rPr>
        <w:t>bute</w:t>
      </w:r>
      <w:r w:rsidR="00AE54B1" w:rsidRPr="0009465A">
        <w:rPr>
          <w:rFonts w:ascii="Calibri" w:hAnsi="Calibri" w:cs="Calibri"/>
        </w:rPr>
        <w:t xml:space="preserve"> positively to the organisations culture</w:t>
      </w:r>
      <w:r w:rsidR="00B504A5" w:rsidRPr="0009465A">
        <w:rPr>
          <w:rFonts w:ascii="Calibri" w:hAnsi="Calibri" w:cs="Calibri"/>
        </w:rPr>
        <w:t xml:space="preserve"> (The Economic Times,2023).</w:t>
      </w:r>
    </w:p>
    <w:p w14:paraId="0AE8E1EA" w14:textId="0FBBB8AC" w:rsidR="003518BC" w:rsidRPr="0009465A" w:rsidRDefault="006573C1" w:rsidP="00CC610A">
      <w:pPr>
        <w:rPr>
          <w:rFonts w:ascii="Calibri" w:hAnsi="Calibri" w:cs="Calibri"/>
          <w:shd w:val="clear" w:color="auto" w:fill="FFFFFF"/>
        </w:rPr>
      </w:pPr>
      <w:r>
        <w:rPr>
          <w:rFonts w:ascii="Calibri" w:hAnsi="Calibri" w:cs="Calibri"/>
        </w:rPr>
        <w:t>T</w:t>
      </w:r>
      <w:r w:rsidR="0069026F" w:rsidRPr="0009465A">
        <w:rPr>
          <w:rFonts w:ascii="Calibri" w:hAnsi="Calibri" w:cs="Calibri"/>
        </w:rPr>
        <w:t xml:space="preserve">here is increasing awareness of creating a workplace where all employees feel included, valued and to be treated fairly. </w:t>
      </w:r>
      <w:r w:rsidR="00355DBD">
        <w:rPr>
          <w:rFonts w:ascii="Calibri" w:hAnsi="Calibri" w:cs="Calibri"/>
        </w:rPr>
        <w:t>Making a</w:t>
      </w:r>
      <w:r w:rsidR="0069026F" w:rsidRPr="0009465A">
        <w:rPr>
          <w:rFonts w:ascii="Calibri" w:hAnsi="Calibri" w:cs="Calibri"/>
        </w:rPr>
        <w:t xml:space="preserve"> conscious effort to provide the best possible support to people regarding their health</w:t>
      </w:r>
      <w:r w:rsidR="00CC610A">
        <w:rPr>
          <w:rFonts w:ascii="Calibri" w:hAnsi="Calibri" w:cs="Calibri"/>
        </w:rPr>
        <w:t>/</w:t>
      </w:r>
      <w:r w:rsidR="0069026F" w:rsidRPr="0009465A">
        <w:rPr>
          <w:rFonts w:ascii="Calibri" w:hAnsi="Calibri" w:cs="Calibri"/>
        </w:rPr>
        <w:t xml:space="preserve">wellbeing. </w:t>
      </w:r>
      <w:r w:rsidR="00355DBD">
        <w:rPr>
          <w:rFonts w:ascii="Calibri" w:hAnsi="Calibri" w:cs="Calibri"/>
        </w:rPr>
        <w:t>Implementing a</w:t>
      </w:r>
      <w:r w:rsidR="0069026F" w:rsidRPr="0009465A">
        <w:rPr>
          <w:rFonts w:ascii="Calibri" w:hAnsi="Calibri" w:cs="Calibri"/>
          <w:shd w:val="clear" w:color="auto" w:fill="FFFFFF"/>
        </w:rPr>
        <w:t xml:space="preserve"> strategic, holistic approach to support how individuals feel, </w:t>
      </w:r>
      <w:r w:rsidR="00CC610A" w:rsidRPr="0009465A">
        <w:rPr>
          <w:rFonts w:ascii="Calibri" w:hAnsi="Calibri" w:cs="Calibri"/>
          <w:shd w:val="clear" w:color="auto" w:fill="FFFFFF"/>
        </w:rPr>
        <w:t>recogni</w:t>
      </w:r>
      <w:r w:rsidR="00CC610A">
        <w:rPr>
          <w:rFonts w:ascii="Calibri" w:hAnsi="Calibri" w:cs="Calibri"/>
          <w:shd w:val="clear" w:color="auto" w:fill="FFFFFF"/>
        </w:rPr>
        <w:t>sing</w:t>
      </w:r>
      <w:r w:rsidR="0069026F" w:rsidRPr="0009465A">
        <w:rPr>
          <w:rFonts w:ascii="Calibri" w:hAnsi="Calibri" w:cs="Calibri"/>
          <w:shd w:val="clear" w:color="auto" w:fill="FFFFFF"/>
        </w:rPr>
        <w:t xml:space="preserve"> the best action to take to support the </w:t>
      </w:r>
      <w:r w:rsidR="006B1AE4" w:rsidRPr="0009465A">
        <w:rPr>
          <w:rFonts w:ascii="Calibri" w:hAnsi="Calibri" w:cs="Calibri"/>
          <w:shd w:val="clear" w:color="auto" w:fill="FFFFFF"/>
        </w:rPr>
        <w:t xml:space="preserve">individual </w:t>
      </w:r>
      <w:r w:rsidR="0069026F" w:rsidRPr="0009465A">
        <w:rPr>
          <w:rFonts w:ascii="Calibri" w:hAnsi="Calibri" w:cs="Calibri"/>
          <w:shd w:val="clear" w:color="auto" w:fill="FFFFFF"/>
        </w:rPr>
        <w:t>(Suff,2023).</w:t>
      </w:r>
      <w:r w:rsidR="00B02C51" w:rsidRPr="0009465A">
        <w:rPr>
          <w:rFonts w:ascii="Calibri" w:hAnsi="Calibri" w:cs="Calibri"/>
          <w:shd w:val="clear" w:color="auto" w:fill="FFFFFF"/>
        </w:rPr>
        <w:t xml:space="preserve"> </w:t>
      </w:r>
      <w:r w:rsidR="00CC610A">
        <w:rPr>
          <w:rFonts w:ascii="Calibri" w:hAnsi="Calibri" w:cs="Calibri"/>
          <w:shd w:val="clear" w:color="auto" w:fill="FFFFFF"/>
        </w:rPr>
        <w:t>B</w:t>
      </w:r>
      <w:r w:rsidR="00B02C51" w:rsidRPr="0009465A">
        <w:rPr>
          <w:rFonts w:ascii="Calibri" w:hAnsi="Calibri" w:cs="Calibri"/>
          <w:shd w:val="clear" w:color="auto" w:fill="FFFFFF"/>
        </w:rPr>
        <w:t xml:space="preserve">oth the models </w:t>
      </w:r>
      <w:r w:rsidR="005D557D" w:rsidRPr="0009465A">
        <w:rPr>
          <w:rFonts w:ascii="Calibri" w:hAnsi="Calibri" w:cs="Calibri"/>
          <w:shd w:val="clear" w:color="auto" w:fill="FFFFFF"/>
        </w:rPr>
        <w:t>discuss</w:t>
      </w:r>
      <w:r w:rsidR="00CC610A">
        <w:rPr>
          <w:rFonts w:ascii="Calibri" w:hAnsi="Calibri" w:cs="Calibri"/>
          <w:shd w:val="clear" w:color="auto" w:fill="FFFFFF"/>
        </w:rPr>
        <w:t xml:space="preserve"> human behaviour which</w:t>
      </w:r>
      <w:r w:rsidR="005D557D" w:rsidRPr="0009465A">
        <w:rPr>
          <w:rFonts w:ascii="Calibri" w:hAnsi="Calibri" w:cs="Calibri"/>
          <w:shd w:val="clear" w:color="auto" w:fill="FFFFFF"/>
        </w:rPr>
        <w:t xml:space="preserve"> occurs within a workplace environment. </w:t>
      </w:r>
      <w:r w:rsidR="00125381" w:rsidRPr="0009465A">
        <w:rPr>
          <w:rFonts w:ascii="Calibri" w:hAnsi="Calibri" w:cs="Calibri"/>
          <w:shd w:val="clear" w:color="auto" w:fill="FFFFFF"/>
        </w:rPr>
        <w:t xml:space="preserve">I have recognised </w:t>
      </w:r>
      <w:r w:rsidR="00125381" w:rsidRPr="0009465A">
        <w:rPr>
          <w:rFonts w:ascii="Calibri" w:hAnsi="Calibri" w:cs="Calibri"/>
          <w:shd w:val="clear" w:color="auto" w:fill="FFFFFF"/>
        </w:rPr>
        <w:lastRenderedPageBreak/>
        <w:t>the importance o</w:t>
      </w:r>
      <w:r w:rsidR="008D2C8D">
        <w:rPr>
          <w:rFonts w:ascii="Calibri" w:hAnsi="Calibri" w:cs="Calibri"/>
          <w:shd w:val="clear" w:color="auto" w:fill="FFFFFF"/>
        </w:rPr>
        <w:t>f</w:t>
      </w:r>
      <w:r w:rsidR="00125381" w:rsidRPr="0009465A">
        <w:rPr>
          <w:rFonts w:ascii="Calibri" w:hAnsi="Calibri" w:cs="Calibri"/>
          <w:shd w:val="clear" w:color="auto" w:fill="FFFFFF"/>
        </w:rPr>
        <w:t xml:space="preserve"> fulfilling the needs </w:t>
      </w:r>
      <w:r w:rsidR="00530346" w:rsidRPr="0009465A">
        <w:rPr>
          <w:rFonts w:ascii="Calibri" w:hAnsi="Calibri" w:cs="Calibri"/>
          <w:shd w:val="clear" w:color="auto" w:fill="FFFFFF"/>
        </w:rPr>
        <w:t xml:space="preserve">and principles </w:t>
      </w:r>
      <w:r w:rsidR="00A1199D" w:rsidRPr="0009465A">
        <w:rPr>
          <w:rFonts w:ascii="Calibri" w:hAnsi="Calibri" w:cs="Calibri"/>
          <w:shd w:val="clear" w:color="auto" w:fill="FFFFFF"/>
        </w:rPr>
        <w:t xml:space="preserve">discussed above, </w:t>
      </w:r>
      <w:r w:rsidR="00495C73" w:rsidRPr="0009465A">
        <w:rPr>
          <w:rFonts w:ascii="Calibri" w:hAnsi="Calibri" w:cs="Calibri"/>
          <w:shd w:val="clear" w:color="auto" w:fill="FFFFFF"/>
        </w:rPr>
        <w:t xml:space="preserve">employees who feed </w:t>
      </w:r>
      <w:r w:rsidR="00603FEE" w:rsidRPr="0009465A">
        <w:rPr>
          <w:rFonts w:ascii="Calibri" w:hAnsi="Calibri" w:cs="Calibri"/>
          <w:shd w:val="clear" w:color="auto" w:fill="FFFFFF"/>
        </w:rPr>
        <w:t>valued, appreciated an</w:t>
      </w:r>
      <w:r w:rsidR="00736EE6" w:rsidRPr="0009465A">
        <w:rPr>
          <w:rFonts w:ascii="Calibri" w:hAnsi="Calibri" w:cs="Calibri"/>
          <w:shd w:val="clear" w:color="auto" w:fill="FFFFFF"/>
        </w:rPr>
        <w:t>d</w:t>
      </w:r>
      <w:r w:rsidR="00495C73" w:rsidRPr="0009465A">
        <w:rPr>
          <w:rFonts w:ascii="Calibri" w:hAnsi="Calibri" w:cs="Calibri"/>
          <w:shd w:val="clear" w:color="auto" w:fill="FFFFFF"/>
        </w:rPr>
        <w:t xml:space="preserve"> </w:t>
      </w:r>
      <w:r w:rsidR="00603FEE" w:rsidRPr="0009465A">
        <w:rPr>
          <w:rFonts w:ascii="Calibri" w:hAnsi="Calibri" w:cs="Calibri"/>
          <w:shd w:val="clear" w:color="auto" w:fill="FFFFFF"/>
        </w:rPr>
        <w:t>included, will</w:t>
      </w:r>
      <w:r w:rsidR="00A97E52" w:rsidRPr="0009465A">
        <w:rPr>
          <w:rFonts w:ascii="Calibri" w:hAnsi="Calibri" w:cs="Calibri"/>
          <w:shd w:val="clear" w:color="auto" w:fill="FFFFFF"/>
        </w:rPr>
        <w:t xml:space="preserve"> </w:t>
      </w:r>
      <w:r w:rsidR="002857B0" w:rsidRPr="0009465A">
        <w:rPr>
          <w:rFonts w:ascii="Calibri" w:hAnsi="Calibri" w:cs="Calibri"/>
          <w:shd w:val="clear" w:color="auto" w:fill="FFFFFF"/>
        </w:rPr>
        <w:t xml:space="preserve">provide </w:t>
      </w:r>
      <w:r w:rsidR="000A43AB" w:rsidRPr="0009465A">
        <w:rPr>
          <w:rFonts w:ascii="Calibri" w:hAnsi="Calibri" w:cs="Calibri"/>
          <w:shd w:val="clear" w:color="auto" w:fill="FFFFFF"/>
        </w:rPr>
        <w:t xml:space="preserve">greater job </w:t>
      </w:r>
      <w:r w:rsidR="00736EE6" w:rsidRPr="0009465A">
        <w:rPr>
          <w:rFonts w:ascii="Calibri" w:hAnsi="Calibri" w:cs="Calibri"/>
          <w:shd w:val="clear" w:color="auto" w:fill="FFFFFF"/>
        </w:rPr>
        <w:t>fulfilment</w:t>
      </w:r>
      <w:r w:rsidR="000A43AB" w:rsidRPr="0009465A">
        <w:rPr>
          <w:rFonts w:ascii="Calibri" w:hAnsi="Calibri" w:cs="Calibri"/>
          <w:shd w:val="clear" w:color="auto" w:fill="FFFFFF"/>
        </w:rPr>
        <w:t xml:space="preserve"> </w:t>
      </w:r>
      <w:r w:rsidR="00736EE6" w:rsidRPr="0009465A">
        <w:rPr>
          <w:rFonts w:ascii="Calibri" w:hAnsi="Calibri" w:cs="Calibri"/>
          <w:shd w:val="clear" w:color="auto" w:fill="FFFFFF"/>
        </w:rPr>
        <w:t xml:space="preserve">and </w:t>
      </w:r>
      <w:r w:rsidR="001A5E06" w:rsidRPr="0009465A">
        <w:rPr>
          <w:rFonts w:ascii="Calibri" w:hAnsi="Calibri" w:cs="Calibri"/>
          <w:shd w:val="clear" w:color="auto" w:fill="FFFFFF"/>
        </w:rPr>
        <w:t xml:space="preserve">productivity, not only will these benefit the employee but </w:t>
      </w:r>
      <w:r w:rsidR="002A19C8" w:rsidRPr="0009465A">
        <w:rPr>
          <w:rFonts w:ascii="Calibri" w:hAnsi="Calibri" w:cs="Calibri"/>
          <w:shd w:val="clear" w:color="auto" w:fill="FFFFFF"/>
        </w:rPr>
        <w:t xml:space="preserve">also provide </w:t>
      </w:r>
      <w:r w:rsidR="008D2C8D">
        <w:rPr>
          <w:rFonts w:ascii="Calibri" w:hAnsi="Calibri" w:cs="Calibri"/>
          <w:shd w:val="clear" w:color="auto" w:fill="FFFFFF"/>
        </w:rPr>
        <w:t>increased</w:t>
      </w:r>
      <w:r w:rsidR="002A19C8" w:rsidRPr="0009465A">
        <w:rPr>
          <w:rFonts w:ascii="Calibri" w:hAnsi="Calibri" w:cs="Calibri"/>
          <w:shd w:val="clear" w:color="auto" w:fill="FFFFFF"/>
        </w:rPr>
        <w:t xml:space="preserve"> productivity and a competitive advantage </w:t>
      </w:r>
      <w:r w:rsidR="003518BC" w:rsidRPr="0009465A">
        <w:rPr>
          <w:rFonts w:ascii="Calibri" w:hAnsi="Calibri" w:cs="Calibri"/>
          <w:shd w:val="clear" w:color="auto" w:fill="FFFFFF"/>
        </w:rPr>
        <w:t>for greater success.</w:t>
      </w:r>
    </w:p>
    <w:p w14:paraId="0191DEAC" w14:textId="6BED0785" w:rsidR="000F3E98" w:rsidRPr="0009465A" w:rsidRDefault="000F3E98" w:rsidP="003518BC">
      <w:pPr>
        <w:pStyle w:val="ListParagraph"/>
        <w:numPr>
          <w:ilvl w:val="0"/>
          <w:numId w:val="8"/>
        </w:numPr>
        <w:rPr>
          <w:rFonts w:ascii="Calibri" w:hAnsi="Calibri" w:cs="Calibri"/>
        </w:rPr>
      </w:pPr>
      <w:r w:rsidRPr="0009465A">
        <w:rPr>
          <w:rFonts w:ascii="Calibri" w:hAnsi="Calibri" w:cs="Calibri"/>
          <w:color w:val="000000"/>
        </w:rPr>
        <w:t xml:space="preserve">Discuss </w:t>
      </w:r>
      <w:r w:rsidRPr="0009465A">
        <w:rPr>
          <w:rFonts w:ascii="Calibri" w:hAnsi="Calibri" w:cs="Calibri"/>
          <w:b/>
          <w:color w:val="000000"/>
        </w:rPr>
        <w:t>two</w:t>
      </w:r>
      <w:r w:rsidRPr="0009465A">
        <w:rPr>
          <w:rFonts w:ascii="Calibri" w:hAnsi="Calibri" w:cs="Calibri"/>
          <w:color w:val="000000"/>
        </w:rPr>
        <w:t xml:space="preserve"> ways in which a people professional can build inclusivity into a people practice initiative at the design stage, </w:t>
      </w:r>
      <w:r w:rsidRPr="0009465A">
        <w:rPr>
          <w:rFonts w:ascii="Calibri" w:hAnsi="Calibri" w:cs="Calibri"/>
          <w:b/>
          <w:bCs/>
          <w:color w:val="000000"/>
        </w:rPr>
        <w:t>and</w:t>
      </w:r>
      <w:r w:rsidRPr="0009465A">
        <w:rPr>
          <w:rFonts w:ascii="Calibri" w:hAnsi="Calibri" w:cs="Calibri"/>
          <w:color w:val="000000"/>
        </w:rPr>
        <w:t xml:space="preserve"> </w:t>
      </w:r>
      <w:r w:rsidRPr="0009465A">
        <w:rPr>
          <w:rFonts w:ascii="Calibri" w:hAnsi="Calibri" w:cs="Calibri"/>
          <w:b/>
          <w:bCs/>
          <w:color w:val="000000"/>
        </w:rPr>
        <w:t>two</w:t>
      </w:r>
      <w:r w:rsidRPr="0009465A">
        <w:rPr>
          <w:rFonts w:ascii="Calibri" w:hAnsi="Calibri" w:cs="Calibri"/>
          <w:color w:val="000000"/>
        </w:rPr>
        <w:t xml:space="preserve"> ways of checking inclusivity after a people practice initiative is implemented. (AC 2.2)</w:t>
      </w:r>
    </w:p>
    <w:p w14:paraId="08562368" w14:textId="77777777" w:rsidR="008555E9" w:rsidRPr="0009465A" w:rsidRDefault="008555E9" w:rsidP="000F3E98">
      <w:pPr>
        <w:pStyle w:val="Nornal"/>
        <w:spacing w:after="0" w:line="240" w:lineRule="auto"/>
        <w:ind w:left="720"/>
        <w:rPr>
          <w:rFonts w:ascii="Calibri" w:hAnsi="Calibri" w:cs="Calibri"/>
          <w:color w:val="FF0000"/>
        </w:rPr>
      </w:pPr>
    </w:p>
    <w:p w14:paraId="16CD881B" w14:textId="1BB58312" w:rsidR="00486298" w:rsidRPr="0009465A" w:rsidRDefault="009D7000" w:rsidP="00105F46">
      <w:pPr>
        <w:pStyle w:val="Nornal"/>
        <w:spacing w:after="0" w:line="240" w:lineRule="auto"/>
        <w:rPr>
          <w:rFonts w:ascii="Calibri" w:hAnsi="Calibri" w:cs="Calibri"/>
        </w:rPr>
      </w:pPr>
      <w:r w:rsidRPr="0009465A">
        <w:rPr>
          <w:rFonts w:ascii="Calibri" w:hAnsi="Calibri" w:cs="Calibri"/>
        </w:rPr>
        <w:t xml:space="preserve">When designing a new recruitment strategy PP need to consider </w:t>
      </w:r>
      <w:r w:rsidR="00DA6E54">
        <w:rPr>
          <w:rFonts w:ascii="Calibri" w:hAnsi="Calibri" w:cs="Calibri"/>
        </w:rPr>
        <w:t xml:space="preserve">straying </w:t>
      </w:r>
      <w:r w:rsidR="002E0855" w:rsidRPr="0009465A">
        <w:rPr>
          <w:rFonts w:ascii="Calibri" w:hAnsi="Calibri" w:cs="Calibri"/>
        </w:rPr>
        <w:t xml:space="preserve">away from an </w:t>
      </w:r>
      <w:r w:rsidR="002F3C9E" w:rsidRPr="0009465A">
        <w:rPr>
          <w:rFonts w:ascii="Calibri" w:hAnsi="Calibri" w:cs="Calibri"/>
        </w:rPr>
        <w:t xml:space="preserve">exclusive </w:t>
      </w:r>
      <w:r w:rsidR="008A378A" w:rsidRPr="0009465A">
        <w:rPr>
          <w:rFonts w:ascii="Calibri" w:hAnsi="Calibri" w:cs="Calibri"/>
        </w:rPr>
        <w:t>approach;</w:t>
      </w:r>
      <w:r w:rsidR="002F3C9E" w:rsidRPr="0009465A">
        <w:rPr>
          <w:rFonts w:ascii="Calibri" w:hAnsi="Calibri" w:cs="Calibri"/>
        </w:rPr>
        <w:t xml:space="preserve"> this is where </w:t>
      </w:r>
      <w:r w:rsidR="006228B7" w:rsidRPr="0009465A">
        <w:rPr>
          <w:rFonts w:ascii="Calibri" w:hAnsi="Calibri" w:cs="Calibri"/>
        </w:rPr>
        <w:t xml:space="preserve">individuals see talent as being rare </w:t>
      </w:r>
      <w:r w:rsidR="000C6565" w:rsidRPr="0009465A">
        <w:rPr>
          <w:rFonts w:ascii="Calibri" w:hAnsi="Calibri" w:cs="Calibri"/>
        </w:rPr>
        <w:t xml:space="preserve">and a highly valuable commodity </w:t>
      </w:r>
      <w:r w:rsidR="00B8559C" w:rsidRPr="0009465A">
        <w:rPr>
          <w:rFonts w:ascii="Calibri" w:hAnsi="Calibri" w:cs="Calibri"/>
        </w:rPr>
        <w:t>that is only present in a small number of employees</w:t>
      </w:r>
      <w:r w:rsidR="00B1287B" w:rsidRPr="0009465A">
        <w:rPr>
          <w:rFonts w:ascii="Calibri" w:hAnsi="Calibri" w:cs="Calibri"/>
        </w:rPr>
        <w:t xml:space="preserve">. An inclusive approach </w:t>
      </w:r>
      <w:r w:rsidR="008A378A" w:rsidRPr="0009465A">
        <w:rPr>
          <w:rFonts w:ascii="Calibri" w:hAnsi="Calibri" w:cs="Calibri"/>
        </w:rPr>
        <w:t>acknowledges</w:t>
      </w:r>
      <w:r w:rsidR="00924E2E" w:rsidRPr="0009465A">
        <w:rPr>
          <w:rFonts w:ascii="Calibri" w:hAnsi="Calibri" w:cs="Calibri"/>
        </w:rPr>
        <w:t xml:space="preserve"> that everyone has the potential </w:t>
      </w:r>
      <w:r w:rsidR="00C123C6" w:rsidRPr="0009465A">
        <w:rPr>
          <w:rFonts w:ascii="Calibri" w:hAnsi="Calibri" w:cs="Calibri"/>
        </w:rPr>
        <w:t>to make a real contribution</w:t>
      </w:r>
      <w:r w:rsidR="00036DFA" w:rsidRPr="0009465A">
        <w:rPr>
          <w:rFonts w:ascii="Calibri" w:hAnsi="Calibri" w:cs="Calibri"/>
        </w:rPr>
        <w:t xml:space="preserve"> (Taylor,2014).</w:t>
      </w:r>
      <w:r w:rsidR="008A378A" w:rsidRPr="0009465A">
        <w:rPr>
          <w:rFonts w:ascii="Calibri" w:hAnsi="Calibri" w:cs="Calibri"/>
        </w:rPr>
        <w:t xml:space="preserve"> </w:t>
      </w:r>
      <w:r w:rsidR="00DA6E54">
        <w:rPr>
          <w:rFonts w:ascii="Calibri" w:hAnsi="Calibri" w:cs="Calibri"/>
        </w:rPr>
        <w:t>R</w:t>
      </w:r>
      <w:r w:rsidR="00AA5600" w:rsidRPr="0009465A">
        <w:rPr>
          <w:rFonts w:ascii="Calibri" w:hAnsi="Calibri" w:cs="Calibri"/>
        </w:rPr>
        <w:t>eview</w:t>
      </w:r>
      <w:r w:rsidR="00DA6E54">
        <w:rPr>
          <w:rFonts w:ascii="Calibri" w:hAnsi="Calibri" w:cs="Calibri"/>
        </w:rPr>
        <w:t>ing</w:t>
      </w:r>
      <w:r w:rsidR="00AA5600" w:rsidRPr="0009465A">
        <w:rPr>
          <w:rFonts w:ascii="Calibri" w:hAnsi="Calibri" w:cs="Calibri"/>
        </w:rPr>
        <w:t xml:space="preserve"> current processes and identify </w:t>
      </w:r>
      <w:r w:rsidR="009608CB" w:rsidRPr="0009465A">
        <w:rPr>
          <w:rFonts w:ascii="Calibri" w:hAnsi="Calibri" w:cs="Calibri"/>
        </w:rPr>
        <w:t>potential biases</w:t>
      </w:r>
      <w:r w:rsidR="009E21B1" w:rsidRPr="0009465A">
        <w:rPr>
          <w:rFonts w:ascii="Calibri" w:hAnsi="Calibri" w:cs="Calibri"/>
        </w:rPr>
        <w:t xml:space="preserve"> or obstacles that may be </w:t>
      </w:r>
      <w:r w:rsidR="008E4FE6" w:rsidRPr="0009465A">
        <w:rPr>
          <w:rFonts w:ascii="Calibri" w:hAnsi="Calibri" w:cs="Calibri"/>
        </w:rPr>
        <w:t>affecting</w:t>
      </w:r>
      <w:r w:rsidR="009E21B1" w:rsidRPr="0009465A">
        <w:rPr>
          <w:rFonts w:ascii="Calibri" w:hAnsi="Calibri" w:cs="Calibri"/>
        </w:rPr>
        <w:t xml:space="preserve"> </w:t>
      </w:r>
      <w:r w:rsidR="008223C5" w:rsidRPr="0009465A">
        <w:rPr>
          <w:rFonts w:ascii="Calibri" w:hAnsi="Calibri" w:cs="Calibri"/>
        </w:rPr>
        <w:t xml:space="preserve">inclusion. </w:t>
      </w:r>
      <w:r w:rsidR="00105F46">
        <w:rPr>
          <w:rFonts w:ascii="Calibri" w:hAnsi="Calibri" w:cs="Calibri"/>
        </w:rPr>
        <w:t>O</w:t>
      </w:r>
      <w:r w:rsidR="00CB351A" w:rsidRPr="0009465A">
        <w:rPr>
          <w:rFonts w:ascii="Calibri" w:hAnsi="Calibri" w:cs="Calibri"/>
        </w:rPr>
        <w:t>rganisation</w:t>
      </w:r>
      <w:r w:rsidR="00105F46">
        <w:rPr>
          <w:rFonts w:ascii="Calibri" w:hAnsi="Calibri" w:cs="Calibri"/>
        </w:rPr>
        <w:t>s</w:t>
      </w:r>
      <w:r w:rsidR="00CB351A" w:rsidRPr="0009465A">
        <w:rPr>
          <w:rFonts w:ascii="Calibri" w:hAnsi="Calibri" w:cs="Calibri"/>
        </w:rPr>
        <w:t xml:space="preserve"> may adopt an equal opportunity policy during the recruitment and </w:t>
      </w:r>
      <w:r w:rsidR="005A2DE6" w:rsidRPr="0009465A">
        <w:rPr>
          <w:rFonts w:ascii="Calibri" w:hAnsi="Calibri" w:cs="Calibri"/>
        </w:rPr>
        <w:t>selection</w:t>
      </w:r>
      <w:r w:rsidR="00CB351A" w:rsidRPr="0009465A">
        <w:rPr>
          <w:rFonts w:ascii="Calibri" w:hAnsi="Calibri" w:cs="Calibri"/>
        </w:rPr>
        <w:t xml:space="preserve"> stage</w:t>
      </w:r>
      <w:r w:rsidR="00F27015" w:rsidRPr="0009465A">
        <w:rPr>
          <w:rFonts w:ascii="Calibri" w:hAnsi="Calibri" w:cs="Calibri"/>
        </w:rPr>
        <w:t xml:space="preserve">, </w:t>
      </w:r>
      <w:r w:rsidR="00486298" w:rsidRPr="0009465A">
        <w:rPr>
          <w:rFonts w:ascii="Calibri" w:hAnsi="Calibri" w:cs="Calibri"/>
        </w:rPr>
        <w:t>t</w:t>
      </w:r>
      <w:r w:rsidR="00872B1B" w:rsidRPr="0009465A">
        <w:rPr>
          <w:rFonts w:ascii="Calibri" w:hAnsi="Calibri" w:cs="Calibri"/>
        </w:rPr>
        <w:t xml:space="preserve">his means that no employee or applicant will be treated less favourably on the grounds of </w:t>
      </w:r>
      <w:r w:rsidR="00486298" w:rsidRPr="0009465A">
        <w:rPr>
          <w:rFonts w:ascii="Calibri" w:hAnsi="Calibri" w:cs="Calibri"/>
        </w:rPr>
        <w:t>any protected characteristics that are protected under the Equality act 2010</w:t>
      </w:r>
      <w:r w:rsidR="00AC7981" w:rsidRPr="0009465A">
        <w:rPr>
          <w:rFonts w:ascii="Calibri" w:hAnsi="Calibri" w:cs="Calibri"/>
        </w:rPr>
        <w:t xml:space="preserve"> (</w:t>
      </w:r>
      <w:proofErr w:type="spellStart"/>
      <w:r w:rsidR="00AC7981" w:rsidRPr="0009465A">
        <w:rPr>
          <w:rFonts w:ascii="Calibri" w:hAnsi="Calibri" w:cs="Calibri"/>
        </w:rPr>
        <w:t>GAD,No</w:t>
      </w:r>
      <w:proofErr w:type="spellEnd"/>
      <w:r w:rsidR="00AC7981" w:rsidRPr="0009465A">
        <w:rPr>
          <w:rFonts w:ascii="Calibri" w:hAnsi="Calibri" w:cs="Calibri"/>
        </w:rPr>
        <w:t xml:space="preserve"> date).</w:t>
      </w:r>
      <w:r w:rsidR="005B2581" w:rsidRPr="0009465A">
        <w:rPr>
          <w:rFonts w:ascii="Calibri" w:hAnsi="Calibri" w:cs="Calibri"/>
        </w:rPr>
        <w:t xml:space="preserve"> Processes </w:t>
      </w:r>
      <w:r w:rsidR="00105F46">
        <w:rPr>
          <w:rFonts w:ascii="Calibri" w:hAnsi="Calibri" w:cs="Calibri"/>
        </w:rPr>
        <w:t xml:space="preserve">to adapt during this sage may include </w:t>
      </w:r>
      <w:r w:rsidR="0069505E" w:rsidRPr="0009465A">
        <w:rPr>
          <w:rFonts w:ascii="Calibri" w:hAnsi="Calibri" w:cs="Calibri"/>
        </w:rPr>
        <w:t xml:space="preserve">using </w:t>
      </w:r>
      <w:r w:rsidR="00BD6D79" w:rsidRPr="0009465A">
        <w:rPr>
          <w:rFonts w:ascii="Calibri" w:hAnsi="Calibri" w:cs="Calibri"/>
        </w:rPr>
        <w:t>inclusive</w:t>
      </w:r>
      <w:r w:rsidR="0069505E" w:rsidRPr="0009465A">
        <w:rPr>
          <w:rFonts w:ascii="Calibri" w:hAnsi="Calibri" w:cs="Calibri"/>
        </w:rPr>
        <w:t xml:space="preserve"> </w:t>
      </w:r>
      <w:r w:rsidR="00BD6D79" w:rsidRPr="0009465A">
        <w:rPr>
          <w:rFonts w:ascii="Calibri" w:hAnsi="Calibri" w:cs="Calibri"/>
        </w:rPr>
        <w:t>language</w:t>
      </w:r>
      <w:r w:rsidR="0069505E" w:rsidRPr="0009465A">
        <w:rPr>
          <w:rFonts w:ascii="Calibri" w:hAnsi="Calibri" w:cs="Calibri"/>
        </w:rPr>
        <w:t xml:space="preserve"> in job adverts, having a broader reach of applicants</w:t>
      </w:r>
      <w:r w:rsidR="00BD6D79" w:rsidRPr="0009465A">
        <w:rPr>
          <w:rFonts w:ascii="Calibri" w:hAnsi="Calibri" w:cs="Calibri"/>
        </w:rPr>
        <w:t>, blind practices and ensuring you include underrepresented groups in the applicant pool.</w:t>
      </w:r>
    </w:p>
    <w:p w14:paraId="3171723E" w14:textId="77777777" w:rsidR="00BD6D79" w:rsidRPr="0009465A" w:rsidRDefault="00BD6D79" w:rsidP="00486298">
      <w:pPr>
        <w:pStyle w:val="Nornal"/>
        <w:spacing w:after="0" w:line="240" w:lineRule="auto"/>
        <w:ind w:left="720"/>
        <w:rPr>
          <w:rFonts w:ascii="Calibri" w:hAnsi="Calibri" w:cs="Calibri"/>
        </w:rPr>
      </w:pPr>
    </w:p>
    <w:p w14:paraId="46553D6B" w14:textId="4A263E67" w:rsidR="00357814" w:rsidRPr="0009465A" w:rsidRDefault="00176A2B" w:rsidP="00376BA5">
      <w:pPr>
        <w:pStyle w:val="Nornal"/>
        <w:spacing w:after="0" w:line="240" w:lineRule="auto"/>
        <w:rPr>
          <w:rFonts w:ascii="Calibri" w:hAnsi="Calibri" w:cs="Calibri"/>
        </w:rPr>
      </w:pPr>
      <w:r>
        <w:rPr>
          <w:rFonts w:ascii="Calibri" w:hAnsi="Calibri" w:cs="Calibri"/>
        </w:rPr>
        <w:t>O</w:t>
      </w:r>
      <w:r w:rsidR="00357814" w:rsidRPr="0009465A">
        <w:rPr>
          <w:rFonts w:ascii="Calibri" w:hAnsi="Calibri" w:cs="Calibri"/>
        </w:rPr>
        <w:t xml:space="preserve">rganisations need </w:t>
      </w:r>
      <w:r w:rsidR="00865D0E" w:rsidRPr="0009465A">
        <w:rPr>
          <w:rFonts w:ascii="Calibri" w:hAnsi="Calibri" w:cs="Calibri"/>
        </w:rPr>
        <w:t xml:space="preserve">be aware of the points below where </w:t>
      </w:r>
      <w:r w:rsidR="00FC691C" w:rsidRPr="0009465A">
        <w:rPr>
          <w:rFonts w:ascii="Calibri" w:hAnsi="Calibri" w:cs="Calibri"/>
        </w:rPr>
        <w:t>action needs to be taken in terms of inclusion</w:t>
      </w:r>
      <w:r w:rsidR="00C6793B" w:rsidRPr="0009465A">
        <w:rPr>
          <w:rFonts w:ascii="Calibri" w:hAnsi="Calibri" w:cs="Calibri"/>
        </w:rPr>
        <w:t>:</w:t>
      </w:r>
    </w:p>
    <w:p w14:paraId="602485C3" w14:textId="05D9835A" w:rsidR="00C6793B" w:rsidRPr="0009465A" w:rsidRDefault="001107E9" w:rsidP="00486298">
      <w:pPr>
        <w:pStyle w:val="Nornal"/>
        <w:spacing w:after="0" w:line="240" w:lineRule="auto"/>
        <w:ind w:left="720"/>
        <w:rPr>
          <w:rFonts w:ascii="Calibri" w:hAnsi="Calibri" w:cs="Calibri"/>
        </w:rPr>
      </w:pPr>
      <w:r w:rsidRPr="001107E9">
        <w:rPr>
          <w:rFonts w:ascii="Calibri" w:hAnsi="Calibri" w:cs="Calibri"/>
        </w:rPr>
        <w:drawing>
          <wp:anchor distT="0" distB="0" distL="114300" distR="114300" simplePos="0" relativeHeight="251658240" behindDoc="0" locked="0" layoutInCell="1" allowOverlap="1" wp14:anchorId="0A2636BE" wp14:editId="49D30FD9">
            <wp:simplePos x="0" y="0"/>
            <wp:positionH relativeFrom="column">
              <wp:posOffset>142240</wp:posOffset>
            </wp:positionH>
            <wp:positionV relativeFrom="paragraph">
              <wp:posOffset>97790</wp:posOffset>
            </wp:positionV>
            <wp:extent cx="1718945" cy="919480"/>
            <wp:effectExtent l="0" t="0" r="0" b="0"/>
            <wp:wrapSquare wrapText="bothSides"/>
            <wp:docPr id="1299169795"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9169795" name="Picture 1" descr="A black text on a white background&#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1718945" cy="919480"/>
                    </a:xfrm>
                    <a:prstGeom prst="rect">
                      <a:avLst/>
                    </a:prstGeom>
                  </pic:spPr>
                </pic:pic>
              </a:graphicData>
            </a:graphic>
            <wp14:sizeRelH relativeFrom="page">
              <wp14:pctWidth>0</wp14:pctWidth>
            </wp14:sizeRelH>
            <wp14:sizeRelV relativeFrom="page">
              <wp14:pctHeight>0</wp14:pctHeight>
            </wp14:sizeRelV>
          </wp:anchor>
        </w:drawing>
      </w:r>
    </w:p>
    <w:p w14:paraId="42C8228D" w14:textId="77777777" w:rsidR="001107E9" w:rsidRDefault="001107E9" w:rsidP="00E464FA">
      <w:pPr>
        <w:pStyle w:val="Nornal"/>
        <w:spacing w:after="0" w:line="240" w:lineRule="auto"/>
        <w:jc w:val="right"/>
        <w:rPr>
          <w:rFonts w:ascii="Calibri" w:hAnsi="Calibri" w:cs="Calibri"/>
        </w:rPr>
      </w:pPr>
    </w:p>
    <w:p w14:paraId="0F9B5BDA" w14:textId="77777777" w:rsidR="001107E9" w:rsidRDefault="001107E9" w:rsidP="00E464FA">
      <w:pPr>
        <w:pStyle w:val="Nornal"/>
        <w:spacing w:after="0" w:line="240" w:lineRule="auto"/>
        <w:jc w:val="right"/>
        <w:rPr>
          <w:rFonts w:ascii="Calibri" w:hAnsi="Calibri" w:cs="Calibri"/>
        </w:rPr>
      </w:pPr>
    </w:p>
    <w:p w14:paraId="0D7D3FA5" w14:textId="77777777" w:rsidR="001107E9" w:rsidRDefault="001107E9" w:rsidP="00E464FA">
      <w:pPr>
        <w:pStyle w:val="Nornal"/>
        <w:spacing w:after="0" w:line="240" w:lineRule="auto"/>
        <w:jc w:val="right"/>
        <w:rPr>
          <w:rFonts w:ascii="Calibri" w:hAnsi="Calibri" w:cs="Calibri"/>
        </w:rPr>
      </w:pPr>
    </w:p>
    <w:p w14:paraId="15D9A941" w14:textId="77777777" w:rsidR="001107E9" w:rsidRDefault="001107E9" w:rsidP="00E464FA">
      <w:pPr>
        <w:pStyle w:val="Nornal"/>
        <w:spacing w:after="0" w:line="240" w:lineRule="auto"/>
        <w:jc w:val="right"/>
        <w:rPr>
          <w:rFonts w:ascii="Calibri" w:hAnsi="Calibri" w:cs="Calibri"/>
        </w:rPr>
      </w:pPr>
    </w:p>
    <w:p w14:paraId="37F9C03D" w14:textId="18FF512B" w:rsidR="00D57A8B" w:rsidRPr="0009465A" w:rsidRDefault="001107E9" w:rsidP="00E464FA">
      <w:pPr>
        <w:pStyle w:val="Nornal"/>
        <w:spacing w:after="0" w:line="240" w:lineRule="auto"/>
        <w:jc w:val="right"/>
        <w:rPr>
          <w:rFonts w:ascii="Calibri" w:hAnsi="Calibri" w:cs="Calibri"/>
        </w:rPr>
      </w:pPr>
      <w:r w:rsidRPr="001107E9">
        <w:rPr>
          <w:rFonts w:ascii="Calibri" w:hAnsi="Calibri" w:cs="Calibri"/>
        </w:rPr>
        <w:t xml:space="preserve"> </w:t>
      </w:r>
      <w:r w:rsidR="00D57A8B" w:rsidRPr="0009465A">
        <w:rPr>
          <w:rFonts w:ascii="Calibri" w:hAnsi="Calibri" w:cs="Calibri"/>
        </w:rPr>
        <w:t>(CIPD,2019A)</w:t>
      </w:r>
    </w:p>
    <w:p w14:paraId="03D1758D" w14:textId="77777777" w:rsidR="00B20E77" w:rsidRPr="0009465A" w:rsidRDefault="00B20E77" w:rsidP="007D7D89">
      <w:pPr>
        <w:pStyle w:val="Nornal"/>
        <w:spacing w:after="0" w:line="240" w:lineRule="auto"/>
        <w:rPr>
          <w:rFonts w:ascii="Calibri" w:hAnsi="Calibri" w:cs="Calibri"/>
        </w:rPr>
      </w:pPr>
    </w:p>
    <w:p w14:paraId="4A08E4FF" w14:textId="7161DB9A" w:rsidR="00357814" w:rsidRPr="0009465A" w:rsidRDefault="00810172" w:rsidP="007D7D89">
      <w:pPr>
        <w:pStyle w:val="Nornal"/>
        <w:spacing w:after="0" w:line="240" w:lineRule="auto"/>
        <w:rPr>
          <w:rFonts w:ascii="Calibri" w:hAnsi="Calibri" w:cs="Calibri"/>
        </w:rPr>
      </w:pPr>
      <w:r>
        <w:rPr>
          <w:rFonts w:ascii="Calibri" w:hAnsi="Calibri" w:cs="Calibri"/>
        </w:rPr>
        <w:t>I</w:t>
      </w:r>
      <w:r w:rsidR="007D7D89" w:rsidRPr="0009465A">
        <w:rPr>
          <w:rFonts w:ascii="Calibri" w:hAnsi="Calibri" w:cs="Calibri"/>
        </w:rPr>
        <w:t xml:space="preserve">nclusivity is closely linked to culture, </w:t>
      </w:r>
      <w:r w:rsidR="008C1721" w:rsidRPr="0009465A">
        <w:rPr>
          <w:rFonts w:ascii="Calibri" w:hAnsi="Calibri" w:cs="Calibri"/>
        </w:rPr>
        <w:t>by recognising the importance of the bullet points above and having a diverse</w:t>
      </w:r>
      <w:r>
        <w:rPr>
          <w:rFonts w:ascii="Calibri" w:hAnsi="Calibri" w:cs="Calibri"/>
        </w:rPr>
        <w:t>/</w:t>
      </w:r>
      <w:r w:rsidR="008C1721" w:rsidRPr="0009465A">
        <w:rPr>
          <w:rFonts w:ascii="Calibri" w:hAnsi="Calibri" w:cs="Calibri"/>
        </w:rPr>
        <w:t xml:space="preserve">inclusive environment within teams and </w:t>
      </w:r>
      <w:r w:rsidR="00C377D5" w:rsidRPr="0009465A">
        <w:rPr>
          <w:rFonts w:ascii="Calibri" w:hAnsi="Calibri" w:cs="Calibri"/>
        </w:rPr>
        <w:t>having</w:t>
      </w:r>
      <w:r w:rsidR="00964DA5" w:rsidRPr="0009465A">
        <w:rPr>
          <w:rFonts w:ascii="Calibri" w:hAnsi="Calibri" w:cs="Calibri"/>
        </w:rPr>
        <w:t xml:space="preserve"> </w:t>
      </w:r>
      <w:r w:rsidR="00C377D5" w:rsidRPr="0009465A">
        <w:rPr>
          <w:rFonts w:ascii="Calibri" w:hAnsi="Calibri" w:cs="Calibri"/>
        </w:rPr>
        <w:t>fa</w:t>
      </w:r>
      <w:r w:rsidR="00964DA5" w:rsidRPr="0009465A">
        <w:rPr>
          <w:rFonts w:ascii="Calibri" w:hAnsi="Calibri" w:cs="Calibri"/>
        </w:rPr>
        <w:t>i</w:t>
      </w:r>
      <w:r w:rsidR="00C377D5" w:rsidRPr="0009465A">
        <w:rPr>
          <w:rFonts w:ascii="Calibri" w:hAnsi="Calibri" w:cs="Calibri"/>
        </w:rPr>
        <w:t xml:space="preserve">r consistent procedures </w:t>
      </w:r>
      <w:r w:rsidR="0039324F" w:rsidRPr="0009465A">
        <w:rPr>
          <w:rFonts w:ascii="Calibri" w:hAnsi="Calibri" w:cs="Calibri"/>
        </w:rPr>
        <w:t xml:space="preserve">play an important </w:t>
      </w:r>
      <w:r w:rsidR="0036290C" w:rsidRPr="0009465A">
        <w:rPr>
          <w:rFonts w:ascii="Calibri" w:hAnsi="Calibri" w:cs="Calibri"/>
        </w:rPr>
        <w:t>role</w:t>
      </w:r>
      <w:r w:rsidR="0039324F" w:rsidRPr="0009465A">
        <w:rPr>
          <w:rFonts w:ascii="Calibri" w:hAnsi="Calibri" w:cs="Calibri"/>
        </w:rPr>
        <w:t xml:space="preserve"> in developing inclusive workplaces</w:t>
      </w:r>
      <w:r w:rsidR="00376BA5" w:rsidRPr="0009465A">
        <w:rPr>
          <w:rFonts w:ascii="Calibri" w:hAnsi="Calibri" w:cs="Calibri"/>
        </w:rPr>
        <w:t>(CIPD,2019)</w:t>
      </w:r>
      <w:r w:rsidR="00D57A8B" w:rsidRPr="0009465A">
        <w:rPr>
          <w:rFonts w:ascii="Calibri" w:hAnsi="Calibri" w:cs="Calibri"/>
        </w:rPr>
        <w:t>.</w:t>
      </w:r>
    </w:p>
    <w:p w14:paraId="2C385997" w14:textId="77777777" w:rsidR="001F4B93" w:rsidRPr="0009465A" w:rsidRDefault="001F4B93" w:rsidP="007D7D89">
      <w:pPr>
        <w:pStyle w:val="Nornal"/>
        <w:spacing w:after="0" w:line="240" w:lineRule="auto"/>
        <w:rPr>
          <w:rFonts w:ascii="Calibri" w:hAnsi="Calibri" w:cs="Calibri"/>
        </w:rPr>
      </w:pPr>
    </w:p>
    <w:p w14:paraId="20FCD7CA" w14:textId="2E234E3B" w:rsidR="009D39FA" w:rsidRPr="0009465A" w:rsidRDefault="00531363" w:rsidP="008C6A5C">
      <w:pPr>
        <w:pStyle w:val="Nornal"/>
        <w:spacing w:after="0" w:line="240" w:lineRule="auto"/>
        <w:rPr>
          <w:rFonts w:ascii="Calibri" w:hAnsi="Calibri" w:cs="Calibri"/>
        </w:rPr>
      </w:pPr>
      <w:r w:rsidRPr="0009465A">
        <w:rPr>
          <w:rFonts w:ascii="Calibri" w:hAnsi="Calibri" w:cs="Calibri"/>
        </w:rPr>
        <w:t xml:space="preserve">Management </w:t>
      </w:r>
      <w:r w:rsidR="008C6A5C" w:rsidRPr="0009465A">
        <w:rPr>
          <w:rFonts w:ascii="Calibri" w:hAnsi="Calibri" w:cs="Calibri"/>
        </w:rPr>
        <w:t>must</w:t>
      </w:r>
      <w:r w:rsidRPr="0009465A">
        <w:rPr>
          <w:rFonts w:ascii="Calibri" w:hAnsi="Calibri" w:cs="Calibri"/>
        </w:rPr>
        <w:t xml:space="preserve"> foster an environment </w:t>
      </w:r>
      <w:r w:rsidR="00287C82" w:rsidRPr="0009465A">
        <w:rPr>
          <w:rFonts w:ascii="Calibri" w:hAnsi="Calibri" w:cs="Calibri"/>
        </w:rPr>
        <w:t xml:space="preserve">for continuous improvement </w:t>
      </w:r>
      <w:r w:rsidR="00811127" w:rsidRPr="0009465A">
        <w:rPr>
          <w:rFonts w:ascii="Calibri" w:hAnsi="Calibri" w:cs="Calibri"/>
        </w:rPr>
        <w:t>in terms</w:t>
      </w:r>
      <w:r w:rsidR="00287C82" w:rsidRPr="0009465A">
        <w:rPr>
          <w:rFonts w:ascii="Calibri" w:hAnsi="Calibri" w:cs="Calibri"/>
        </w:rPr>
        <w:t xml:space="preserve"> of being inclusive, this will also filter throughout their teams as staff place a crucial role in developing an inclusive environment</w:t>
      </w:r>
      <w:r w:rsidR="00030823" w:rsidRPr="0009465A">
        <w:rPr>
          <w:rFonts w:ascii="Calibri" w:hAnsi="Calibri" w:cs="Calibri"/>
        </w:rPr>
        <w:t xml:space="preserve">. </w:t>
      </w:r>
      <w:r w:rsidR="0036290C" w:rsidRPr="0009465A">
        <w:rPr>
          <w:rFonts w:ascii="Calibri" w:hAnsi="Calibri" w:cs="Calibri"/>
        </w:rPr>
        <w:t>P</w:t>
      </w:r>
      <w:r w:rsidR="009D39FA" w:rsidRPr="0009465A">
        <w:rPr>
          <w:rFonts w:ascii="Calibri" w:hAnsi="Calibri" w:cs="Calibri"/>
        </w:rPr>
        <w:t>romot</w:t>
      </w:r>
      <w:r w:rsidR="0036290C">
        <w:rPr>
          <w:rFonts w:ascii="Calibri" w:hAnsi="Calibri" w:cs="Calibri"/>
        </w:rPr>
        <w:t>ing</w:t>
      </w:r>
      <w:r w:rsidR="009D39FA" w:rsidRPr="0009465A">
        <w:rPr>
          <w:rFonts w:ascii="Calibri" w:hAnsi="Calibri" w:cs="Calibri"/>
        </w:rPr>
        <w:t xml:space="preserve"> participation and facilitate </w:t>
      </w:r>
      <w:r w:rsidR="00811127" w:rsidRPr="0009465A">
        <w:rPr>
          <w:rFonts w:ascii="Calibri" w:hAnsi="Calibri" w:cs="Calibri"/>
        </w:rPr>
        <w:t>transparent</w:t>
      </w:r>
      <w:r w:rsidR="00061946" w:rsidRPr="0009465A">
        <w:rPr>
          <w:rFonts w:ascii="Calibri" w:hAnsi="Calibri" w:cs="Calibri"/>
        </w:rPr>
        <w:t xml:space="preserve"> communication across all levels, </w:t>
      </w:r>
      <w:r w:rsidR="00811127" w:rsidRPr="0009465A">
        <w:rPr>
          <w:rFonts w:ascii="Calibri" w:hAnsi="Calibri" w:cs="Calibri"/>
        </w:rPr>
        <w:t xml:space="preserve">allowing employees to have a voice </w:t>
      </w:r>
      <w:r w:rsidR="00CB35DF" w:rsidRPr="0009465A">
        <w:rPr>
          <w:rFonts w:ascii="Calibri" w:hAnsi="Calibri" w:cs="Calibri"/>
        </w:rPr>
        <w:t xml:space="preserve">in decision making </w:t>
      </w:r>
      <w:r w:rsidR="00DB0C65" w:rsidRPr="0009465A">
        <w:rPr>
          <w:rFonts w:ascii="Calibri" w:hAnsi="Calibri" w:cs="Calibri"/>
        </w:rPr>
        <w:t>or to provide feedback, h</w:t>
      </w:r>
      <w:r w:rsidR="00811127" w:rsidRPr="0009465A">
        <w:rPr>
          <w:rFonts w:ascii="Calibri" w:hAnsi="Calibri" w:cs="Calibri"/>
        </w:rPr>
        <w:t xml:space="preserve">aving a variety of different perspectives from those of different values, beliefs and social characteristics will promote an inclusive environment </w:t>
      </w:r>
      <w:r w:rsidR="00810172">
        <w:rPr>
          <w:rFonts w:ascii="Calibri" w:hAnsi="Calibri" w:cs="Calibri"/>
        </w:rPr>
        <w:t>(</w:t>
      </w:r>
      <w:r w:rsidR="009D39FA" w:rsidRPr="0009465A">
        <w:rPr>
          <w:rFonts w:ascii="Calibri" w:hAnsi="Calibri" w:cs="Calibri"/>
        </w:rPr>
        <w:t>CIPD</w:t>
      </w:r>
      <w:r w:rsidR="00810172">
        <w:rPr>
          <w:rFonts w:ascii="Calibri" w:hAnsi="Calibri" w:cs="Calibri"/>
        </w:rPr>
        <w:t>,</w:t>
      </w:r>
      <w:r w:rsidR="009D39FA" w:rsidRPr="0009465A">
        <w:rPr>
          <w:rFonts w:ascii="Calibri" w:hAnsi="Calibri" w:cs="Calibri"/>
        </w:rPr>
        <w:t>2023b)</w:t>
      </w:r>
      <w:r w:rsidR="00430328" w:rsidRPr="0009465A">
        <w:rPr>
          <w:rFonts w:ascii="Calibri" w:hAnsi="Calibri" w:cs="Calibri"/>
        </w:rPr>
        <w:t>.</w:t>
      </w:r>
    </w:p>
    <w:p w14:paraId="64A00471" w14:textId="77777777" w:rsidR="00CD279D" w:rsidRPr="0009465A" w:rsidRDefault="00CD279D" w:rsidP="008C6A5C">
      <w:pPr>
        <w:pStyle w:val="Nornal"/>
        <w:spacing w:after="0" w:line="240" w:lineRule="auto"/>
        <w:rPr>
          <w:rFonts w:ascii="Calibri" w:hAnsi="Calibri" w:cs="Calibri"/>
        </w:rPr>
      </w:pPr>
    </w:p>
    <w:p w14:paraId="061BD0E5" w14:textId="0EDD3E36" w:rsidR="00CD279D" w:rsidRPr="0009465A" w:rsidRDefault="00CD279D" w:rsidP="008C6A5C">
      <w:pPr>
        <w:pStyle w:val="Nornal"/>
        <w:spacing w:after="0" w:line="240" w:lineRule="auto"/>
        <w:rPr>
          <w:rFonts w:ascii="Calibri" w:hAnsi="Calibri" w:cs="Calibri"/>
        </w:rPr>
      </w:pPr>
      <w:r w:rsidRPr="0009465A">
        <w:rPr>
          <w:rFonts w:ascii="Calibri" w:hAnsi="Calibri" w:cs="Calibri"/>
        </w:rPr>
        <w:t xml:space="preserve">When new </w:t>
      </w:r>
      <w:r w:rsidR="00711317" w:rsidRPr="0009465A">
        <w:rPr>
          <w:rFonts w:ascii="Calibri" w:hAnsi="Calibri" w:cs="Calibri"/>
        </w:rPr>
        <w:t>initiatives</w:t>
      </w:r>
      <w:r w:rsidRPr="0009465A">
        <w:rPr>
          <w:rFonts w:ascii="Calibri" w:hAnsi="Calibri" w:cs="Calibri"/>
        </w:rPr>
        <w:t xml:space="preserve"> are implemented </w:t>
      </w:r>
      <w:r w:rsidR="0036290C" w:rsidRPr="0009465A">
        <w:rPr>
          <w:rFonts w:ascii="Calibri" w:hAnsi="Calibri" w:cs="Calibri"/>
        </w:rPr>
        <w:t>it’s</w:t>
      </w:r>
      <w:r w:rsidR="00711317" w:rsidRPr="0009465A">
        <w:rPr>
          <w:rFonts w:ascii="Calibri" w:hAnsi="Calibri" w:cs="Calibri"/>
        </w:rPr>
        <w:t xml:space="preserve"> important to </w:t>
      </w:r>
      <w:r w:rsidR="00D67337" w:rsidRPr="0009465A">
        <w:rPr>
          <w:rFonts w:ascii="Calibri" w:hAnsi="Calibri" w:cs="Calibri"/>
        </w:rPr>
        <w:t xml:space="preserve">follow this up to access its </w:t>
      </w:r>
      <w:r w:rsidR="003C0931" w:rsidRPr="0009465A">
        <w:rPr>
          <w:rFonts w:ascii="Calibri" w:hAnsi="Calibri" w:cs="Calibri"/>
        </w:rPr>
        <w:t>effectiveness</w:t>
      </w:r>
      <w:r w:rsidR="00D277AC" w:rsidRPr="0009465A">
        <w:rPr>
          <w:rFonts w:ascii="Calibri" w:hAnsi="Calibri" w:cs="Calibri"/>
        </w:rPr>
        <w:t xml:space="preserve"> and ensure we can promote </w:t>
      </w:r>
      <w:r w:rsidR="00107E0E" w:rsidRPr="0009465A">
        <w:rPr>
          <w:rFonts w:ascii="Calibri" w:hAnsi="Calibri" w:cs="Calibri"/>
        </w:rPr>
        <w:t>continuous</w:t>
      </w:r>
      <w:r w:rsidR="00D277AC" w:rsidRPr="0009465A">
        <w:rPr>
          <w:rFonts w:ascii="Calibri" w:hAnsi="Calibri" w:cs="Calibri"/>
        </w:rPr>
        <w:t xml:space="preserve"> improvement </w:t>
      </w:r>
      <w:r w:rsidR="00035E2A" w:rsidRPr="0009465A">
        <w:rPr>
          <w:rFonts w:ascii="Calibri" w:hAnsi="Calibri" w:cs="Calibri"/>
        </w:rPr>
        <w:t>within organisations within PP.</w:t>
      </w:r>
      <w:r w:rsidR="0036290C">
        <w:rPr>
          <w:rFonts w:ascii="Calibri" w:hAnsi="Calibri" w:cs="Calibri"/>
        </w:rPr>
        <w:t xml:space="preserve"> S</w:t>
      </w:r>
      <w:r w:rsidR="0083148F" w:rsidRPr="0009465A">
        <w:rPr>
          <w:rFonts w:ascii="Calibri" w:hAnsi="Calibri" w:cs="Calibri"/>
        </w:rPr>
        <w:t xml:space="preserve">everal analysis methods that can seek opportunities, </w:t>
      </w:r>
      <w:r w:rsidR="00770187" w:rsidRPr="0009465A">
        <w:rPr>
          <w:rFonts w:ascii="Calibri" w:hAnsi="Calibri" w:cs="Calibri"/>
        </w:rPr>
        <w:t>issues,</w:t>
      </w:r>
      <w:r w:rsidR="0083148F" w:rsidRPr="0009465A">
        <w:rPr>
          <w:rFonts w:ascii="Calibri" w:hAnsi="Calibri" w:cs="Calibri"/>
        </w:rPr>
        <w:t xml:space="preserve"> and feedback</w:t>
      </w:r>
      <w:r w:rsidR="00552076" w:rsidRPr="0009465A">
        <w:rPr>
          <w:rFonts w:ascii="Calibri" w:hAnsi="Calibri" w:cs="Calibri"/>
        </w:rPr>
        <w:t xml:space="preserve">. A great way to seek feedback is by </w:t>
      </w:r>
      <w:r w:rsidR="00834B57" w:rsidRPr="0009465A">
        <w:rPr>
          <w:rFonts w:ascii="Calibri" w:hAnsi="Calibri" w:cs="Calibri"/>
        </w:rPr>
        <w:t xml:space="preserve">conducting a </w:t>
      </w:r>
      <w:r w:rsidR="003A0955" w:rsidRPr="0009465A">
        <w:rPr>
          <w:rFonts w:ascii="Calibri" w:hAnsi="Calibri" w:cs="Calibri"/>
        </w:rPr>
        <w:t>survey</w:t>
      </w:r>
      <w:r w:rsidR="007643ED" w:rsidRPr="0009465A">
        <w:rPr>
          <w:rFonts w:ascii="Calibri" w:hAnsi="Calibri" w:cs="Calibri"/>
        </w:rPr>
        <w:t xml:space="preserve"> </w:t>
      </w:r>
      <w:r w:rsidR="00EB54FE" w:rsidRPr="0009465A">
        <w:rPr>
          <w:rFonts w:ascii="Calibri" w:hAnsi="Calibri" w:cs="Calibri"/>
        </w:rPr>
        <w:t xml:space="preserve">to gather information </w:t>
      </w:r>
      <w:r w:rsidR="00981851" w:rsidRPr="0009465A">
        <w:rPr>
          <w:rFonts w:ascii="Calibri" w:hAnsi="Calibri" w:cs="Calibri"/>
        </w:rPr>
        <w:t xml:space="preserve">based on </w:t>
      </w:r>
      <w:r w:rsidR="005A230E" w:rsidRPr="0009465A">
        <w:rPr>
          <w:rFonts w:ascii="Calibri" w:hAnsi="Calibri" w:cs="Calibri"/>
        </w:rPr>
        <w:t xml:space="preserve">how </w:t>
      </w:r>
      <w:r w:rsidR="00403147" w:rsidRPr="0009465A">
        <w:rPr>
          <w:rFonts w:ascii="Calibri" w:hAnsi="Calibri" w:cs="Calibri"/>
        </w:rPr>
        <w:t>employees’</w:t>
      </w:r>
      <w:r w:rsidR="005A230E" w:rsidRPr="0009465A">
        <w:rPr>
          <w:rFonts w:ascii="Calibri" w:hAnsi="Calibri" w:cs="Calibri"/>
        </w:rPr>
        <w:t xml:space="preserve"> </w:t>
      </w:r>
      <w:r w:rsidR="00C83EA9" w:rsidRPr="0009465A">
        <w:rPr>
          <w:rFonts w:ascii="Calibri" w:hAnsi="Calibri" w:cs="Calibri"/>
        </w:rPr>
        <w:t xml:space="preserve">experiences </w:t>
      </w:r>
      <w:r w:rsidR="005F5A5D" w:rsidRPr="0009465A">
        <w:rPr>
          <w:rFonts w:ascii="Calibri" w:hAnsi="Calibri" w:cs="Calibri"/>
        </w:rPr>
        <w:t xml:space="preserve">regarding new initiatives. </w:t>
      </w:r>
      <w:r w:rsidR="00770187">
        <w:rPr>
          <w:rFonts w:ascii="Calibri" w:hAnsi="Calibri" w:cs="Calibri"/>
        </w:rPr>
        <w:t>S</w:t>
      </w:r>
      <w:r w:rsidR="00345D12" w:rsidRPr="0009465A">
        <w:rPr>
          <w:rFonts w:ascii="Calibri" w:hAnsi="Calibri" w:cs="Calibri"/>
        </w:rPr>
        <w:t xml:space="preserve">urveys </w:t>
      </w:r>
      <w:r w:rsidR="005F5A5D" w:rsidRPr="0009465A">
        <w:rPr>
          <w:rFonts w:ascii="Calibri" w:hAnsi="Calibri" w:cs="Calibri"/>
        </w:rPr>
        <w:t xml:space="preserve">should include </w:t>
      </w:r>
      <w:r w:rsidR="001F539A" w:rsidRPr="0009465A">
        <w:rPr>
          <w:rFonts w:ascii="Calibri" w:hAnsi="Calibri" w:cs="Calibri"/>
        </w:rPr>
        <w:t xml:space="preserve">specific </w:t>
      </w:r>
      <w:r w:rsidR="00C056DC" w:rsidRPr="0009465A">
        <w:rPr>
          <w:rFonts w:ascii="Calibri" w:hAnsi="Calibri" w:cs="Calibri"/>
        </w:rPr>
        <w:t>question</w:t>
      </w:r>
      <w:r w:rsidR="00345D12" w:rsidRPr="0009465A">
        <w:rPr>
          <w:rFonts w:ascii="Calibri" w:hAnsi="Calibri" w:cs="Calibri"/>
        </w:rPr>
        <w:t xml:space="preserve">s relating to inclusivity, diversity </w:t>
      </w:r>
      <w:r w:rsidR="00887406" w:rsidRPr="0009465A">
        <w:rPr>
          <w:rFonts w:ascii="Calibri" w:hAnsi="Calibri" w:cs="Calibri"/>
        </w:rPr>
        <w:t>and equity</w:t>
      </w:r>
      <w:r w:rsidR="00B25589" w:rsidRPr="0009465A">
        <w:rPr>
          <w:rFonts w:ascii="Calibri" w:hAnsi="Calibri" w:cs="Calibri"/>
        </w:rPr>
        <w:t>. Surveys gather information from many individuals and the potential reach is much higher which will allow a greater statistical power</w:t>
      </w:r>
      <w:r w:rsidR="006F735B" w:rsidRPr="0009465A">
        <w:rPr>
          <w:rFonts w:ascii="Calibri" w:hAnsi="Calibri" w:cs="Calibri"/>
        </w:rPr>
        <w:t xml:space="preserve">, organisations can then identify areas of improvement </w:t>
      </w:r>
      <w:r w:rsidR="0089023F" w:rsidRPr="0009465A">
        <w:rPr>
          <w:rFonts w:ascii="Calibri" w:hAnsi="Calibri" w:cs="Calibri"/>
        </w:rPr>
        <w:t>to</w:t>
      </w:r>
      <w:r w:rsidR="006F735B" w:rsidRPr="0009465A">
        <w:rPr>
          <w:rFonts w:ascii="Calibri" w:hAnsi="Calibri" w:cs="Calibri"/>
        </w:rPr>
        <w:t xml:space="preserve"> </w:t>
      </w:r>
      <w:r w:rsidR="00252ACE" w:rsidRPr="0009465A">
        <w:rPr>
          <w:rFonts w:ascii="Calibri" w:hAnsi="Calibri" w:cs="Calibri"/>
        </w:rPr>
        <w:t>enhance</w:t>
      </w:r>
      <w:r w:rsidR="0089023F" w:rsidRPr="0009465A">
        <w:rPr>
          <w:rFonts w:ascii="Calibri" w:hAnsi="Calibri" w:cs="Calibri"/>
        </w:rPr>
        <w:t xml:space="preserve"> inclusivity</w:t>
      </w:r>
      <w:r w:rsidR="00252ACE" w:rsidRPr="0009465A">
        <w:rPr>
          <w:rFonts w:ascii="Calibri" w:hAnsi="Calibri" w:cs="Calibri"/>
        </w:rPr>
        <w:t xml:space="preserve"> </w:t>
      </w:r>
      <w:r w:rsidR="00B25589" w:rsidRPr="0009465A">
        <w:rPr>
          <w:rFonts w:ascii="Calibri" w:hAnsi="Calibri" w:cs="Calibri"/>
        </w:rPr>
        <w:t>(Jones et al.,2013).</w:t>
      </w:r>
    </w:p>
    <w:p w14:paraId="4AAA8FBF" w14:textId="77777777" w:rsidR="00532F23" w:rsidRPr="0009465A" w:rsidRDefault="00532F23" w:rsidP="008C6A5C">
      <w:pPr>
        <w:pStyle w:val="Nornal"/>
        <w:spacing w:after="0" w:line="240" w:lineRule="auto"/>
        <w:rPr>
          <w:rFonts w:ascii="Calibri" w:hAnsi="Calibri" w:cs="Calibri"/>
        </w:rPr>
      </w:pPr>
    </w:p>
    <w:p w14:paraId="26C9CF88" w14:textId="68447BE1" w:rsidR="00532F23" w:rsidRPr="0009465A" w:rsidRDefault="00532F23" w:rsidP="004832EF">
      <w:pPr>
        <w:pStyle w:val="Nornal"/>
        <w:spacing w:after="0" w:line="240" w:lineRule="auto"/>
        <w:rPr>
          <w:rFonts w:ascii="Calibri" w:hAnsi="Calibri" w:cs="Calibri"/>
        </w:rPr>
      </w:pPr>
      <w:r w:rsidRPr="0009465A">
        <w:rPr>
          <w:rFonts w:ascii="Calibri" w:hAnsi="Calibri" w:cs="Calibri"/>
        </w:rPr>
        <w:t xml:space="preserve">Another way to effectively checking inclusivity within the organisation is </w:t>
      </w:r>
      <w:r w:rsidR="0077508C" w:rsidRPr="0009465A">
        <w:rPr>
          <w:rFonts w:ascii="Calibri" w:hAnsi="Calibri" w:cs="Calibri"/>
        </w:rPr>
        <w:t>by utilising data metrics and analysis</w:t>
      </w:r>
      <w:r w:rsidR="002E452D" w:rsidRPr="0009465A">
        <w:rPr>
          <w:rFonts w:ascii="Calibri" w:hAnsi="Calibri" w:cs="Calibri"/>
        </w:rPr>
        <w:t>, b</w:t>
      </w:r>
      <w:r w:rsidR="008B77DE" w:rsidRPr="0009465A">
        <w:rPr>
          <w:rFonts w:ascii="Calibri" w:hAnsi="Calibri" w:cs="Calibri"/>
        </w:rPr>
        <w:t xml:space="preserve">y using </w:t>
      </w:r>
      <w:r w:rsidR="00223F4A" w:rsidRPr="0009465A">
        <w:rPr>
          <w:rFonts w:ascii="Calibri" w:hAnsi="Calibri" w:cs="Calibri"/>
        </w:rPr>
        <w:t xml:space="preserve">the collection of information, factual data </w:t>
      </w:r>
      <w:r w:rsidR="00D4565B" w:rsidRPr="0009465A">
        <w:rPr>
          <w:rFonts w:ascii="Calibri" w:hAnsi="Calibri" w:cs="Calibri"/>
        </w:rPr>
        <w:t>and</w:t>
      </w:r>
      <w:r w:rsidR="00223F4A" w:rsidRPr="0009465A">
        <w:rPr>
          <w:rFonts w:ascii="Calibri" w:hAnsi="Calibri" w:cs="Calibri"/>
        </w:rPr>
        <w:t xml:space="preserve"> statistics </w:t>
      </w:r>
      <w:r w:rsidR="00D4565B" w:rsidRPr="0009465A">
        <w:rPr>
          <w:rFonts w:ascii="Calibri" w:hAnsi="Calibri" w:cs="Calibri"/>
        </w:rPr>
        <w:t xml:space="preserve">can provide clarity or </w:t>
      </w:r>
      <w:r w:rsidR="00223F4A" w:rsidRPr="0009465A">
        <w:rPr>
          <w:rFonts w:ascii="Calibri" w:hAnsi="Calibri" w:cs="Calibri"/>
        </w:rPr>
        <w:lastRenderedPageBreak/>
        <w:t>either validate or contradict a claim, assumption, or hypothesis (CIPD,2023</w:t>
      </w:r>
      <w:r w:rsidR="00213DBA" w:rsidRPr="0009465A">
        <w:rPr>
          <w:rFonts w:ascii="Calibri" w:hAnsi="Calibri" w:cs="Calibri"/>
        </w:rPr>
        <w:t>C</w:t>
      </w:r>
      <w:r w:rsidR="00223F4A" w:rsidRPr="0009465A">
        <w:rPr>
          <w:rFonts w:ascii="Calibri" w:hAnsi="Calibri" w:cs="Calibri"/>
        </w:rPr>
        <w:t xml:space="preserve">). </w:t>
      </w:r>
      <w:r w:rsidR="00461C0D" w:rsidRPr="0009465A">
        <w:rPr>
          <w:rFonts w:ascii="Calibri" w:hAnsi="Calibri" w:cs="Calibri"/>
        </w:rPr>
        <w:t xml:space="preserve">The data that can be monitored in this aspect can include </w:t>
      </w:r>
      <w:r w:rsidR="00C94F79" w:rsidRPr="0009465A">
        <w:rPr>
          <w:rFonts w:ascii="Calibri" w:hAnsi="Calibri" w:cs="Calibri"/>
        </w:rPr>
        <w:t>various demographic groups</w:t>
      </w:r>
      <w:r w:rsidR="004832EF" w:rsidRPr="0009465A">
        <w:rPr>
          <w:rFonts w:ascii="Calibri" w:hAnsi="Calibri" w:cs="Calibri"/>
        </w:rPr>
        <w:t xml:space="preserve"> such as age, gender, sexual orientation ethnicity etc. </w:t>
      </w:r>
      <w:r w:rsidRPr="0009465A">
        <w:rPr>
          <w:rFonts w:ascii="Calibri" w:hAnsi="Calibri" w:cs="Calibri"/>
        </w:rPr>
        <w:t xml:space="preserve">By </w:t>
      </w:r>
      <w:r w:rsidR="00B16054" w:rsidRPr="0009465A">
        <w:rPr>
          <w:rFonts w:ascii="Calibri" w:hAnsi="Calibri" w:cs="Calibri"/>
        </w:rPr>
        <w:t>obtaining</w:t>
      </w:r>
      <w:r w:rsidRPr="0009465A">
        <w:rPr>
          <w:rFonts w:ascii="Calibri" w:hAnsi="Calibri" w:cs="Calibri"/>
        </w:rPr>
        <w:t xml:space="preserve"> this </w:t>
      </w:r>
      <w:r w:rsidR="00B16054" w:rsidRPr="0009465A">
        <w:rPr>
          <w:rFonts w:ascii="Calibri" w:hAnsi="Calibri" w:cs="Calibri"/>
        </w:rPr>
        <w:t xml:space="preserve">demographic </w:t>
      </w:r>
      <w:r w:rsidRPr="0009465A">
        <w:rPr>
          <w:rFonts w:ascii="Calibri" w:hAnsi="Calibri" w:cs="Calibri"/>
        </w:rPr>
        <w:t>data from the workforce can allow both stakeholders and people practices identifying trends and potential opportunities for improvement</w:t>
      </w:r>
      <w:r w:rsidR="00B16054" w:rsidRPr="0009465A">
        <w:rPr>
          <w:rFonts w:ascii="Calibri" w:hAnsi="Calibri" w:cs="Calibri"/>
        </w:rPr>
        <w:t xml:space="preserve">, it would also be beneficial for PP to </w:t>
      </w:r>
      <w:r w:rsidR="00F2206A" w:rsidRPr="0009465A">
        <w:rPr>
          <w:rFonts w:ascii="Calibri" w:hAnsi="Calibri" w:cs="Calibri"/>
        </w:rPr>
        <w:t>be t</w:t>
      </w:r>
      <w:r w:rsidRPr="0009465A">
        <w:rPr>
          <w:rFonts w:ascii="Calibri" w:hAnsi="Calibri" w:cs="Calibri"/>
        </w:rPr>
        <w:t xml:space="preserve">ransparent </w:t>
      </w:r>
      <w:r w:rsidR="00F2206A" w:rsidRPr="0009465A">
        <w:rPr>
          <w:rFonts w:ascii="Calibri" w:hAnsi="Calibri" w:cs="Calibri"/>
        </w:rPr>
        <w:t xml:space="preserve">and communicate their findings </w:t>
      </w:r>
      <w:r w:rsidRPr="0009465A">
        <w:rPr>
          <w:rFonts w:ascii="Calibri" w:hAnsi="Calibri" w:cs="Calibri"/>
        </w:rPr>
        <w:t>to build trust and employee empathy (Craig,2018).</w:t>
      </w:r>
    </w:p>
    <w:p w14:paraId="4CC2FA38" w14:textId="77777777" w:rsidR="00223F4A" w:rsidRPr="0009465A" w:rsidRDefault="00223F4A" w:rsidP="00B20E77">
      <w:pPr>
        <w:pStyle w:val="Nornal"/>
        <w:spacing w:after="0" w:line="240" w:lineRule="auto"/>
        <w:rPr>
          <w:rFonts w:ascii="Calibri" w:hAnsi="Calibri" w:cs="Calibri"/>
        </w:rPr>
      </w:pPr>
    </w:p>
    <w:p w14:paraId="1F2EA3DF" w14:textId="77777777" w:rsidR="009D3ECE" w:rsidRPr="0009465A" w:rsidRDefault="009D3ECE" w:rsidP="008C6A5C">
      <w:pPr>
        <w:pStyle w:val="Nornal"/>
        <w:spacing w:after="0" w:line="240" w:lineRule="auto"/>
        <w:rPr>
          <w:rFonts w:ascii="Calibri" w:hAnsi="Calibri" w:cs="Calibri"/>
        </w:rPr>
      </w:pPr>
    </w:p>
    <w:p w14:paraId="07040F98" w14:textId="77777777" w:rsidR="00825824" w:rsidRPr="0009465A" w:rsidRDefault="00825824">
      <w:pPr>
        <w:rPr>
          <w:rFonts w:ascii="Calibri" w:hAnsi="Calibri" w:cs="Calibri"/>
        </w:rPr>
      </w:pPr>
    </w:p>
    <w:p w14:paraId="2B9C8503" w14:textId="77777777" w:rsidR="00A72558" w:rsidRPr="0009465A" w:rsidRDefault="00A72558">
      <w:pPr>
        <w:rPr>
          <w:rFonts w:ascii="Calibri" w:hAnsi="Calibri" w:cs="Calibri"/>
        </w:rPr>
      </w:pPr>
    </w:p>
    <w:p w14:paraId="1621F9D5" w14:textId="200E6AC3" w:rsidR="00FF144B" w:rsidRPr="00895DEF" w:rsidRDefault="00FF144B" w:rsidP="00895DEF">
      <w:pPr>
        <w:rPr>
          <w:rFonts w:ascii="Calibri" w:hAnsi="Calibri" w:cs="Calibri"/>
          <w:b/>
          <w:bCs/>
          <w:u w:val="single"/>
        </w:rPr>
      </w:pPr>
      <w:r w:rsidRPr="0009465A">
        <w:rPr>
          <w:rFonts w:ascii="Calibri" w:hAnsi="Calibri" w:cs="Calibri"/>
          <w:b/>
          <w:bCs/>
          <w:u w:val="single"/>
        </w:rPr>
        <w:t>TASK 2</w:t>
      </w:r>
    </w:p>
    <w:p w14:paraId="307A2B4F" w14:textId="77777777" w:rsidR="00FF144B" w:rsidRPr="0009465A" w:rsidRDefault="00FF144B" w:rsidP="00FF144B">
      <w:pPr>
        <w:pStyle w:val="ListParagraph"/>
        <w:numPr>
          <w:ilvl w:val="0"/>
          <w:numId w:val="24"/>
        </w:numPr>
        <w:spacing w:after="0"/>
        <w:rPr>
          <w:rFonts w:ascii="Calibri" w:hAnsi="Calibri" w:cs="Calibri"/>
          <w:color w:val="000000"/>
        </w:rPr>
      </w:pPr>
      <w:r w:rsidRPr="0009465A">
        <w:rPr>
          <w:rFonts w:ascii="Calibri" w:hAnsi="Calibri" w:cs="Calibri"/>
          <w:color w:val="000000"/>
        </w:rPr>
        <w:t>Reflect on your own approach to working inclusively and building positive working relationships with others. (AC 2.3)</w:t>
      </w:r>
    </w:p>
    <w:p w14:paraId="5AF49FC3" w14:textId="77777777" w:rsidR="00A62465" w:rsidRPr="0009465A" w:rsidRDefault="00A62465" w:rsidP="00A62465">
      <w:pPr>
        <w:spacing w:after="0"/>
        <w:rPr>
          <w:rFonts w:ascii="Calibri" w:hAnsi="Calibri" w:cs="Calibri"/>
          <w:color w:val="000000"/>
        </w:rPr>
      </w:pPr>
    </w:p>
    <w:p w14:paraId="04DCB014" w14:textId="4F3AA248" w:rsidR="00803D1F" w:rsidRPr="0009465A" w:rsidRDefault="005E2D8B" w:rsidP="00412E6E">
      <w:pPr>
        <w:spacing w:after="0"/>
        <w:rPr>
          <w:rFonts w:ascii="Calibri" w:hAnsi="Calibri" w:cs="Calibri"/>
          <w:sz w:val="24"/>
          <w:szCs w:val="24"/>
          <w:bdr w:val="none" w:sz="0" w:space="0" w:color="auto" w:frame="1"/>
        </w:rPr>
      </w:pPr>
      <w:r w:rsidRPr="0009465A">
        <w:rPr>
          <w:rFonts w:ascii="Calibri" w:hAnsi="Calibri" w:cs="Calibri"/>
          <w:sz w:val="24"/>
          <w:szCs w:val="24"/>
        </w:rPr>
        <w:t xml:space="preserve">Within my role as a </w:t>
      </w:r>
      <w:r w:rsidR="00412E6E" w:rsidRPr="0009465A">
        <w:rPr>
          <w:rFonts w:ascii="Calibri" w:hAnsi="Calibri" w:cs="Calibri"/>
          <w:sz w:val="24"/>
          <w:szCs w:val="24"/>
        </w:rPr>
        <w:t>PP</w:t>
      </w:r>
      <w:r w:rsidR="00901C85" w:rsidRPr="0009465A">
        <w:rPr>
          <w:rFonts w:ascii="Calibri" w:hAnsi="Calibri" w:cs="Calibri"/>
          <w:sz w:val="24"/>
          <w:szCs w:val="24"/>
        </w:rPr>
        <w:t xml:space="preserve">, I have recognised the importance of </w:t>
      </w:r>
      <w:r w:rsidR="00035675" w:rsidRPr="0009465A">
        <w:rPr>
          <w:rFonts w:ascii="Calibri" w:hAnsi="Calibri" w:cs="Calibri"/>
          <w:sz w:val="24"/>
          <w:szCs w:val="24"/>
        </w:rPr>
        <w:t xml:space="preserve">collaboration and to positively influence </w:t>
      </w:r>
      <w:r w:rsidR="001140D1" w:rsidRPr="0009465A">
        <w:rPr>
          <w:rFonts w:ascii="Calibri" w:hAnsi="Calibri" w:cs="Calibri"/>
          <w:sz w:val="24"/>
          <w:szCs w:val="24"/>
        </w:rPr>
        <w:t xml:space="preserve">and provide advice to </w:t>
      </w:r>
      <w:r w:rsidR="00124DE2" w:rsidRPr="0009465A">
        <w:rPr>
          <w:rFonts w:ascii="Calibri" w:hAnsi="Calibri" w:cs="Calibri"/>
          <w:sz w:val="24"/>
          <w:szCs w:val="24"/>
        </w:rPr>
        <w:t>all stakeholders</w:t>
      </w:r>
      <w:r w:rsidR="008F33B7" w:rsidRPr="0009465A">
        <w:rPr>
          <w:rFonts w:ascii="Calibri" w:hAnsi="Calibri" w:cs="Calibri"/>
          <w:sz w:val="24"/>
          <w:szCs w:val="24"/>
        </w:rPr>
        <w:t xml:space="preserve"> and</w:t>
      </w:r>
      <w:r w:rsidR="009E0C53" w:rsidRPr="0009465A">
        <w:rPr>
          <w:rFonts w:ascii="Calibri" w:hAnsi="Calibri" w:cs="Calibri"/>
          <w:sz w:val="24"/>
          <w:szCs w:val="24"/>
        </w:rPr>
        <w:t xml:space="preserve"> </w:t>
      </w:r>
      <w:r w:rsidR="00803D1F" w:rsidRPr="0009465A">
        <w:rPr>
          <w:rFonts w:ascii="Calibri" w:hAnsi="Calibri" w:cs="Calibri"/>
          <w:sz w:val="24"/>
          <w:szCs w:val="24"/>
          <w:bdr w:val="none" w:sz="0" w:space="0" w:color="auto" w:frame="1"/>
        </w:rPr>
        <w:t>l am committed to building strong relationships with</w:t>
      </w:r>
      <w:r w:rsidR="008F33B7" w:rsidRPr="0009465A">
        <w:rPr>
          <w:rFonts w:ascii="Calibri" w:hAnsi="Calibri" w:cs="Calibri"/>
          <w:sz w:val="24"/>
          <w:szCs w:val="24"/>
          <w:bdr w:val="none" w:sz="0" w:space="0" w:color="auto" w:frame="1"/>
        </w:rPr>
        <w:t xml:space="preserve"> all </w:t>
      </w:r>
      <w:r w:rsidR="00AA4B1A" w:rsidRPr="0009465A">
        <w:rPr>
          <w:rFonts w:ascii="Calibri" w:hAnsi="Calibri" w:cs="Calibri"/>
          <w:sz w:val="24"/>
          <w:szCs w:val="24"/>
          <w:bdr w:val="none" w:sz="0" w:space="0" w:color="auto" w:frame="1"/>
        </w:rPr>
        <w:t>associates. I</w:t>
      </w:r>
      <w:r w:rsidR="00803D1F" w:rsidRPr="0009465A">
        <w:rPr>
          <w:rFonts w:ascii="Calibri" w:hAnsi="Calibri" w:cs="Calibri"/>
          <w:sz w:val="24"/>
          <w:szCs w:val="24"/>
          <w:bdr w:val="none" w:sz="0" w:space="0" w:color="auto" w:frame="1"/>
        </w:rPr>
        <w:t xml:space="preserve"> build relationships with employees by communicating with them regularly and providing them with opportunities to express their feedback. I believe by actively listening to employees </w:t>
      </w:r>
      <w:r w:rsidR="008777A8" w:rsidRPr="0009465A">
        <w:rPr>
          <w:rFonts w:ascii="Calibri" w:hAnsi="Calibri" w:cs="Calibri"/>
          <w:sz w:val="24"/>
          <w:szCs w:val="24"/>
          <w:bdr w:val="none" w:sz="0" w:space="0" w:color="auto" w:frame="1"/>
        </w:rPr>
        <w:t xml:space="preserve">I </w:t>
      </w:r>
      <w:r w:rsidR="00803D1F" w:rsidRPr="0009465A">
        <w:rPr>
          <w:rFonts w:ascii="Calibri" w:hAnsi="Calibri" w:cs="Calibri"/>
          <w:sz w:val="24"/>
          <w:szCs w:val="24"/>
          <w:bdr w:val="none" w:sz="0" w:space="0" w:color="auto" w:frame="1"/>
        </w:rPr>
        <w:t xml:space="preserve">can build trust and creditability in which we can work together to address any concerns or think of new initiatives to improve </w:t>
      </w:r>
      <w:r w:rsidR="008777A8" w:rsidRPr="0009465A">
        <w:rPr>
          <w:rFonts w:ascii="Calibri" w:hAnsi="Calibri" w:cs="Calibri"/>
          <w:sz w:val="24"/>
          <w:szCs w:val="24"/>
          <w:bdr w:val="none" w:sz="0" w:space="0" w:color="auto" w:frame="1"/>
        </w:rPr>
        <w:t>engagement</w:t>
      </w:r>
      <w:r w:rsidR="003303CA" w:rsidRPr="0009465A">
        <w:rPr>
          <w:rFonts w:ascii="Calibri" w:hAnsi="Calibri" w:cs="Calibri"/>
          <w:sz w:val="24"/>
          <w:szCs w:val="24"/>
          <w:bdr w:val="none" w:sz="0" w:space="0" w:color="auto" w:frame="1"/>
        </w:rPr>
        <w:t xml:space="preserve"> and foster an environment where others </w:t>
      </w:r>
      <w:r w:rsidR="00220EFB" w:rsidRPr="0009465A">
        <w:rPr>
          <w:rFonts w:ascii="Calibri" w:hAnsi="Calibri" w:cs="Calibri"/>
          <w:sz w:val="24"/>
          <w:szCs w:val="24"/>
          <w:bdr w:val="none" w:sz="0" w:space="0" w:color="auto" w:frame="1"/>
        </w:rPr>
        <w:t xml:space="preserve">feel comfortable </w:t>
      </w:r>
      <w:r w:rsidR="0020735D" w:rsidRPr="0009465A">
        <w:rPr>
          <w:rFonts w:ascii="Calibri" w:hAnsi="Calibri" w:cs="Calibri"/>
          <w:sz w:val="24"/>
          <w:szCs w:val="24"/>
          <w:bdr w:val="none" w:sz="0" w:space="0" w:color="auto" w:frame="1"/>
        </w:rPr>
        <w:t>to express feelings and ideas.</w:t>
      </w:r>
    </w:p>
    <w:p w14:paraId="722C1856" w14:textId="77777777" w:rsidR="008777A8" w:rsidRPr="0009465A" w:rsidRDefault="008777A8" w:rsidP="00803D1F">
      <w:pPr>
        <w:spacing w:after="0"/>
        <w:rPr>
          <w:rFonts w:ascii="Calibri" w:hAnsi="Calibri" w:cs="Calibri"/>
          <w:sz w:val="24"/>
          <w:szCs w:val="24"/>
        </w:rPr>
      </w:pPr>
    </w:p>
    <w:p w14:paraId="215B9BA0" w14:textId="50F37240" w:rsidR="00803D1F" w:rsidRPr="0009465A" w:rsidRDefault="00803D1F" w:rsidP="00803D1F">
      <w:pPr>
        <w:pStyle w:val="NormalWeb"/>
        <w:shd w:val="clear" w:color="auto" w:fill="FFFFFF"/>
        <w:spacing w:before="0" w:beforeAutospacing="0" w:after="0" w:afterAutospacing="0"/>
        <w:textAlignment w:val="baseline"/>
        <w:rPr>
          <w:rFonts w:ascii="Calibri" w:hAnsi="Calibri" w:cs="Calibri"/>
        </w:rPr>
      </w:pPr>
      <w:r w:rsidRPr="0009465A">
        <w:rPr>
          <w:rFonts w:ascii="Calibri" w:hAnsi="Calibri" w:cs="Calibri"/>
          <w:bdr w:val="none" w:sz="0" w:space="0" w:color="auto" w:frame="1"/>
        </w:rPr>
        <w:t xml:space="preserve">By developing strong relationships has allowed me to understand both senior leadership team and </w:t>
      </w:r>
      <w:r w:rsidR="00D91247" w:rsidRPr="0009465A">
        <w:rPr>
          <w:rFonts w:ascii="Calibri" w:hAnsi="Calibri" w:cs="Calibri"/>
          <w:bdr w:val="none" w:sz="0" w:space="0" w:color="auto" w:frame="1"/>
        </w:rPr>
        <w:t>individuals’</w:t>
      </w:r>
      <w:r w:rsidRPr="0009465A">
        <w:rPr>
          <w:rFonts w:ascii="Calibri" w:hAnsi="Calibri" w:cs="Calibri"/>
          <w:bdr w:val="none" w:sz="0" w:space="0" w:color="auto" w:frame="1"/>
        </w:rPr>
        <w:t xml:space="preserve"> concerns, </w:t>
      </w:r>
      <w:r w:rsidR="00A97D3C" w:rsidRPr="0009465A">
        <w:rPr>
          <w:rFonts w:ascii="Calibri" w:hAnsi="Calibri" w:cs="Calibri"/>
          <w:bdr w:val="none" w:sz="0" w:space="0" w:color="auto" w:frame="1"/>
        </w:rPr>
        <w:t>priorities,</w:t>
      </w:r>
      <w:r w:rsidRPr="0009465A">
        <w:rPr>
          <w:rFonts w:ascii="Calibri" w:hAnsi="Calibri" w:cs="Calibri"/>
          <w:bdr w:val="none" w:sz="0" w:space="0" w:color="auto" w:frame="1"/>
        </w:rPr>
        <w:t xml:space="preserve"> and goals within the organisation. This has helped build trust and provide value where necessary. </w:t>
      </w:r>
      <w:r w:rsidR="00A261E5" w:rsidRPr="0009465A">
        <w:rPr>
          <w:rFonts w:ascii="Calibri" w:hAnsi="Calibri" w:cs="Calibri"/>
          <w:bdr w:val="none" w:sz="0" w:space="0" w:color="auto" w:frame="1"/>
        </w:rPr>
        <w:t xml:space="preserve">When building </w:t>
      </w:r>
      <w:r w:rsidR="006246BE" w:rsidRPr="0009465A">
        <w:rPr>
          <w:rFonts w:ascii="Calibri" w:hAnsi="Calibri" w:cs="Calibri"/>
          <w:bdr w:val="none" w:sz="0" w:space="0" w:color="auto" w:frame="1"/>
        </w:rPr>
        <w:t>relationships,</w:t>
      </w:r>
      <w:r w:rsidR="00A261E5" w:rsidRPr="0009465A">
        <w:rPr>
          <w:rFonts w:ascii="Calibri" w:hAnsi="Calibri" w:cs="Calibri"/>
          <w:bdr w:val="none" w:sz="0" w:space="0" w:color="auto" w:frame="1"/>
        </w:rPr>
        <w:t xml:space="preserve"> </w:t>
      </w:r>
      <w:r w:rsidR="00E84401" w:rsidRPr="0009465A">
        <w:rPr>
          <w:rFonts w:ascii="Calibri" w:hAnsi="Calibri" w:cs="Calibri"/>
          <w:bdr w:val="none" w:sz="0" w:space="0" w:color="auto" w:frame="1"/>
        </w:rPr>
        <w:t xml:space="preserve">I understand that individuals have </w:t>
      </w:r>
      <w:r w:rsidR="006246BE" w:rsidRPr="0009465A">
        <w:rPr>
          <w:rFonts w:ascii="Calibri" w:hAnsi="Calibri" w:cs="Calibri"/>
          <w:bdr w:val="none" w:sz="0" w:space="0" w:color="auto" w:frame="1"/>
        </w:rPr>
        <w:t>a variety</w:t>
      </w:r>
      <w:r w:rsidR="00A85E94" w:rsidRPr="0009465A">
        <w:rPr>
          <w:rFonts w:ascii="Calibri" w:hAnsi="Calibri" w:cs="Calibri"/>
          <w:bdr w:val="none" w:sz="0" w:space="0" w:color="auto" w:frame="1"/>
        </w:rPr>
        <w:t xml:space="preserve"> of different perspectives </w:t>
      </w:r>
      <w:r w:rsidR="00496D8F" w:rsidRPr="0009465A">
        <w:rPr>
          <w:rFonts w:ascii="Calibri" w:hAnsi="Calibri" w:cs="Calibri"/>
          <w:bdr w:val="none" w:sz="0" w:space="0" w:color="auto" w:frame="1"/>
        </w:rPr>
        <w:t xml:space="preserve">and values, I have recognised </w:t>
      </w:r>
      <w:r w:rsidR="007470AF" w:rsidRPr="0009465A">
        <w:rPr>
          <w:rFonts w:ascii="Calibri" w:hAnsi="Calibri" w:cs="Calibri"/>
          <w:bdr w:val="none" w:sz="0" w:space="0" w:color="auto" w:frame="1"/>
        </w:rPr>
        <w:t>the importance to adapt to individual needs</w:t>
      </w:r>
      <w:r w:rsidR="00496D8F" w:rsidRPr="0009465A">
        <w:rPr>
          <w:rFonts w:ascii="Calibri" w:hAnsi="Calibri" w:cs="Calibri"/>
          <w:bdr w:val="none" w:sz="0" w:space="0" w:color="auto" w:frame="1"/>
        </w:rPr>
        <w:t xml:space="preserve"> </w:t>
      </w:r>
      <w:r w:rsidR="007470AF" w:rsidRPr="0009465A">
        <w:rPr>
          <w:rFonts w:ascii="Calibri" w:hAnsi="Calibri" w:cs="Calibri"/>
          <w:bdr w:val="none" w:sz="0" w:space="0" w:color="auto" w:frame="1"/>
        </w:rPr>
        <w:t xml:space="preserve">and to gain a deeper understanding </w:t>
      </w:r>
      <w:r w:rsidR="00675DDC" w:rsidRPr="0009465A">
        <w:rPr>
          <w:rFonts w:ascii="Calibri" w:hAnsi="Calibri" w:cs="Calibri"/>
          <w:bdr w:val="none" w:sz="0" w:space="0" w:color="auto" w:frame="1"/>
        </w:rPr>
        <w:t xml:space="preserve">of individuals perspectives and to </w:t>
      </w:r>
      <w:r w:rsidR="00D261CB" w:rsidRPr="0009465A">
        <w:rPr>
          <w:rFonts w:ascii="Calibri" w:hAnsi="Calibri" w:cs="Calibri"/>
          <w:bdr w:val="none" w:sz="0" w:space="0" w:color="auto" w:frame="1"/>
        </w:rPr>
        <w:t xml:space="preserve">educate those who don’t value individual differences </w:t>
      </w:r>
      <w:r w:rsidR="00DA3016" w:rsidRPr="0009465A">
        <w:rPr>
          <w:rFonts w:ascii="Calibri" w:hAnsi="Calibri" w:cs="Calibri"/>
          <w:bdr w:val="none" w:sz="0" w:space="0" w:color="auto" w:frame="1"/>
        </w:rPr>
        <w:t xml:space="preserve">to build on diversity and inclusion to foster a </w:t>
      </w:r>
      <w:r w:rsidR="00F55B16" w:rsidRPr="0009465A">
        <w:rPr>
          <w:rFonts w:ascii="Calibri" w:hAnsi="Calibri" w:cs="Calibri"/>
          <w:bdr w:val="none" w:sz="0" w:space="0" w:color="auto" w:frame="1"/>
        </w:rPr>
        <w:t xml:space="preserve">collaborative business with a positive culture. </w:t>
      </w:r>
    </w:p>
    <w:p w14:paraId="66FB87AE" w14:textId="77777777" w:rsidR="00555302" w:rsidRPr="0009465A" w:rsidRDefault="00555302" w:rsidP="00902E90">
      <w:pPr>
        <w:spacing w:after="0"/>
        <w:rPr>
          <w:rFonts w:ascii="Calibri" w:hAnsi="Calibri" w:cs="Calibri"/>
          <w:color w:val="000000"/>
        </w:rPr>
      </w:pPr>
    </w:p>
    <w:p w14:paraId="59DC41C0" w14:textId="77777777" w:rsidR="00FF144B" w:rsidRPr="0009465A" w:rsidRDefault="00FF144B" w:rsidP="00FF144B">
      <w:pPr>
        <w:pStyle w:val="ListParagraph"/>
        <w:rPr>
          <w:rFonts w:ascii="Calibri" w:hAnsi="Calibri" w:cs="Calibri"/>
          <w:color w:val="000000"/>
        </w:rPr>
      </w:pPr>
    </w:p>
    <w:p w14:paraId="71D34A99" w14:textId="77777777" w:rsidR="00FF144B" w:rsidRPr="0009465A" w:rsidRDefault="00FF144B" w:rsidP="00FF144B">
      <w:pPr>
        <w:pStyle w:val="ListParagraph"/>
        <w:numPr>
          <w:ilvl w:val="0"/>
          <w:numId w:val="24"/>
        </w:numPr>
        <w:spacing w:after="0"/>
        <w:rPr>
          <w:rFonts w:ascii="Calibri" w:hAnsi="Calibri" w:cs="Calibri"/>
          <w:color w:val="000000"/>
        </w:rPr>
      </w:pPr>
      <w:r w:rsidRPr="0009465A">
        <w:rPr>
          <w:rFonts w:ascii="Calibri" w:hAnsi="Calibri" w:cs="Calibri"/>
          <w:color w:val="000000"/>
        </w:rPr>
        <w:t>Explore how the role of a people professional (specialist or generalist) is evolving and the implications this has for your CPD. (AC 3.1)</w:t>
      </w:r>
    </w:p>
    <w:p w14:paraId="37F5AAE3" w14:textId="0C9D5119" w:rsidR="001469CF" w:rsidRPr="0009465A" w:rsidRDefault="001469CF" w:rsidP="00336669">
      <w:pPr>
        <w:spacing w:after="0"/>
        <w:rPr>
          <w:rFonts w:ascii="Calibri" w:hAnsi="Calibri" w:cs="Calibri"/>
          <w:color w:val="0D0D0D"/>
          <w:shd w:val="clear" w:color="auto" w:fill="FFFFFF"/>
        </w:rPr>
      </w:pPr>
    </w:p>
    <w:p w14:paraId="1552182F" w14:textId="0A571C97" w:rsidR="001469CF" w:rsidRPr="0009465A" w:rsidRDefault="00FF3936" w:rsidP="00FF144B">
      <w:pPr>
        <w:rPr>
          <w:rFonts w:ascii="Calibri" w:hAnsi="Calibri" w:cs="Calibri"/>
          <w:color w:val="0D0D0D"/>
          <w:shd w:val="clear" w:color="auto" w:fill="FFFFFF"/>
        </w:rPr>
      </w:pPr>
      <w:r w:rsidRPr="0009465A">
        <w:rPr>
          <w:rFonts w:ascii="Calibri" w:hAnsi="Calibri" w:cs="Calibri"/>
          <w:color w:val="0D0D0D"/>
          <w:shd w:val="clear" w:color="auto" w:fill="FFFFFF"/>
        </w:rPr>
        <w:t>Due to the everchanging external factors that affect people practices, it</w:t>
      </w:r>
      <w:r w:rsidR="00E95FB5">
        <w:rPr>
          <w:rFonts w:ascii="Calibri" w:hAnsi="Calibri" w:cs="Calibri"/>
          <w:color w:val="0D0D0D"/>
          <w:shd w:val="clear" w:color="auto" w:fill="FFFFFF"/>
        </w:rPr>
        <w:t>’s</w:t>
      </w:r>
      <w:r w:rsidRPr="0009465A">
        <w:rPr>
          <w:rFonts w:ascii="Calibri" w:hAnsi="Calibri" w:cs="Calibri"/>
          <w:color w:val="0D0D0D"/>
          <w:shd w:val="clear" w:color="auto" w:fill="FFFFFF"/>
        </w:rPr>
        <w:t xml:space="preserve"> critical that </w:t>
      </w:r>
      <w:r w:rsidR="008D0481" w:rsidRPr="0009465A">
        <w:rPr>
          <w:rFonts w:ascii="Calibri" w:hAnsi="Calibri" w:cs="Calibri"/>
          <w:color w:val="0D0D0D"/>
          <w:shd w:val="clear" w:color="auto" w:fill="FFFFFF"/>
        </w:rPr>
        <w:t>individuals stay up</w:t>
      </w:r>
      <w:r w:rsidR="00605F0F">
        <w:rPr>
          <w:rFonts w:ascii="Calibri" w:hAnsi="Calibri" w:cs="Calibri"/>
          <w:color w:val="0D0D0D"/>
          <w:shd w:val="clear" w:color="auto" w:fill="FFFFFF"/>
        </w:rPr>
        <w:t>-</w:t>
      </w:r>
      <w:r w:rsidR="008D0481" w:rsidRPr="0009465A">
        <w:rPr>
          <w:rFonts w:ascii="Calibri" w:hAnsi="Calibri" w:cs="Calibri"/>
          <w:color w:val="0D0D0D"/>
          <w:shd w:val="clear" w:color="auto" w:fill="FFFFFF"/>
        </w:rPr>
        <w:t>to</w:t>
      </w:r>
      <w:r w:rsidR="00605F0F">
        <w:rPr>
          <w:rFonts w:ascii="Calibri" w:hAnsi="Calibri" w:cs="Calibri"/>
          <w:color w:val="0D0D0D"/>
          <w:shd w:val="clear" w:color="auto" w:fill="FFFFFF"/>
        </w:rPr>
        <w:t>-</w:t>
      </w:r>
      <w:r w:rsidR="008D0481" w:rsidRPr="0009465A">
        <w:rPr>
          <w:rFonts w:ascii="Calibri" w:hAnsi="Calibri" w:cs="Calibri"/>
          <w:color w:val="0D0D0D"/>
          <w:shd w:val="clear" w:color="auto" w:fill="FFFFFF"/>
        </w:rPr>
        <w:t>date with current legislation and laws that will affect employees within an organisation</w:t>
      </w:r>
      <w:r w:rsidR="0013320E" w:rsidRPr="0009465A">
        <w:rPr>
          <w:rFonts w:ascii="Calibri" w:hAnsi="Calibri" w:cs="Calibri"/>
          <w:color w:val="0D0D0D"/>
          <w:shd w:val="clear" w:color="auto" w:fill="FFFFFF"/>
        </w:rPr>
        <w:t xml:space="preserve">, especially </w:t>
      </w:r>
      <w:r w:rsidR="00D82108" w:rsidRPr="0009465A">
        <w:rPr>
          <w:rFonts w:ascii="Calibri" w:hAnsi="Calibri" w:cs="Calibri"/>
          <w:color w:val="0D0D0D"/>
          <w:shd w:val="clear" w:color="auto" w:fill="FFFFFF"/>
        </w:rPr>
        <w:t>when policies need to be updated in line with new laws.</w:t>
      </w:r>
    </w:p>
    <w:p w14:paraId="67B6543F" w14:textId="2005487D" w:rsidR="006232B3" w:rsidRPr="0009465A" w:rsidRDefault="00D82108" w:rsidP="00D46A0D">
      <w:pPr>
        <w:rPr>
          <w:rFonts w:ascii="Calibri" w:hAnsi="Calibri" w:cs="Calibri"/>
          <w:color w:val="0D0D0D"/>
          <w:shd w:val="clear" w:color="auto" w:fill="FFFFFF"/>
        </w:rPr>
      </w:pPr>
      <w:r w:rsidRPr="0009465A">
        <w:rPr>
          <w:rFonts w:ascii="Calibri" w:hAnsi="Calibri" w:cs="Calibri"/>
          <w:color w:val="0D0D0D"/>
          <w:shd w:val="clear" w:color="auto" w:fill="FFFFFF"/>
        </w:rPr>
        <w:t xml:space="preserve">For example, </w:t>
      </w:r>
      <w:r w:rsidR="00E02018" w:rsidRPr="0009465A">
        <w:rPr>
          <w:rFonts w:ascii="Calibri" w:hAnsi="Calibri" w:cs="Calibri"/>
          <w:color w:val="0D0D0D"/>
          <w:shd w:val="clear" w:color="auto" w:fill="FFFFFF"/>
        </w:rPr>
        <w:t>as of the 6</w:t>
      </w:r>
      <w:r w:rsidR="00E02018" w:rsidRPr="0009465A">
        <w:rPr>
          <w:rFonts w:ascii="Calibri" w:hAnsi="Calibri" w:cs="Calibri"/>
          <w:color w:val="0D0D0D"/>
          <w:shd w:val="clear" w:color="auto" w:fill="FFFFFF"/>
          <w:vertAlign w:val="superscript"/>
        </w:rPr>
        <w:t>th</w:t>
      </w:r>
      <w:r w:rsidR="00E02018" w:rsidRPr="0009465A">
        <w:rPr>
          <w:rFonts w:ascii="Calibri" w:hAnsi="Calibri" w:cs="Calibri"/>
          <w:color w:val="0D0D0D"/>
          <w:shd w:val="clear" w:color="auto" w:fill="FFFFFF"/>
        </w:rPr>
        <w:t>April 2024 all employees will be able to submit a flexible working request from day one of the start of their employment</w:t>
      </w:r>
      <w:r w:rsidR="00131DA5" w:rsidRPr="0009465A">
        <w:rPr>
          <w:rFonts w:ascii="Calibri" w:hAnsi="Calibri" w:cs="Calibri"/>
          <w:color w:val="0D0D0D"/>
          <w:shd w:val="clear" w:color="auto" w:fill="FFFFFF"/>
        </w:rPr>
        <w:t xml:space="preserve"> (ACAS, no date).</w:t>
      </w:r>
      <w:r w:rsidR="0075544D" w:rsidRPr="0009465A">
        <w:rPr>
          <w:rFonts w:ascii="Calibri" w:hAnsi="Calibri" w:cs="Calibri"/>
          <w:color w:val="0D0D0D"/>
          <w:shd w:val="clear" w:color="auto" w:fill="FFFFFF"/>
        </w:rPr>
        <w:t xml:space="preserve"> </w:t>
      </w:r>
      <w:r w:rsidR="00583E53" w:rsidRPr="0009465A">
        <w:rPr>
          <w:rFonts w:ascii="Calibri" w:hAnsi="Calibri" w:cs="Calibri"/>
          <w:color w:val="0D0D0D"/>
          <w:shd w:val="clear" w:color="auto" w:fill="FFFFFF"/>
        </w:rPr>
        <w:t>It</w:t>
      </w:r>
      <w:r w:rsidR="00553B6A" w:rsidRPr="0009465A">
        <w:rPr>
          <w:rFonts w:ascii="Calibri" w:hAnsi="Calibri" w:cs="Calibri"/>
          <w:color w:val="0D0D0D"/>
          <w:shd w:val="clear" w:color="auto" w:fill="FFFFFF"/>
        </w:rPr>
        <w:t xml:space="preserve"> i</w:t>
      </w:r>
      <w:r w:rsidR="00583E53" w:rsidRPr="0009465A">
        <w:rPr>
          <w:rFonts w:ascii="Calibri" w:hAnsi="Calibri" w:cs="Calibri"/>
          <w:color w:val="0D0D0D"/>
          <w:shd w:val="clear" w:color="auto" w:fill="FFFFFF"/>
        </w:rPr>
        <w:t>s crucial</w:t>
      </w:r>
      <w:r w:rsidR="00CD0994" w:rsidRPr="0009465A">
        <w:rPr>
          <w:rFonts w:ascii="Calibri" w:hAnsi="Calibri" w:cs="Calibri"/>
          <w:color w:val="0D0D0D"/>
          <w:shd w:val="clear" w:color="auto" w:fill="FFFFFF"/>
        </w:rPr>
        <w:t xml:space="preserve"> to be proactive when new legislation is implemented to ensure </w:t>
      </w:r>
      <w:r w:rsidR="00940F19" w:rsidRPr="0009465A">
        <w:rPr>
          <w:rFonts w:ascii="Calibri" w:hAnsi="Calibri" w:cs="Calibri"/>
          <w:color w:val="0D0D0D"/>
          <w:shd w:val="clear" w:color="auto" w:fill="FFFFFF"/>
        </w:rPr>
        <w:t>they are operating ethically and treating staff fairly.</w:t>
      </w:r>
      <w:r w:rsidR="006645BC" w:rsidRPr="0009465A">
        <w:rPr>
          <w:rFonts w:ascii="Calibri" w:hAnsi="Calibri" w:cs="Calibri"/>
          <w:color w:val="0D0D0D"/>
          <w:shd w:val="clear" w:color="auto" w:fill="FFFFFF"/>
        </w:rPr>
        <w:t xml:space="preserve"> In </w:t>
      </w:r>
      <w:r w:rsidR="00D02CD2" w:rsidRPr="0009465A">
        <w:rPr>
          <w:rFonts w:ascii="Calibri" w:hAnsi="Calibri" w:cs="Calibri"/>
          <w:color w:val="0D0D0D"/>
          <w:shd w:val="clear" w:color="auto" w:fill="FFFFFF"/>
        </w:rPr>
        <w:t xml:space="preserve">addition, </w:t>
      </w:r>
      <w:r w:rsidR="00BA221A" w:rsidRPr="0009465A">
        <w:rPr>
          <w:rFonts w:ascii="Calibri" w:hAnsi="Calibri" w:cs="Calibri"/>
          <w:color w:val="0D0D0D"/>
          <w:shd w:val="clear" w:color="auto" w:fill="FFFFFF"/>
        </w:rPr>
        <w:t xml:space="preserve">being educated on diversity equity and inclusion </w:t>
      </w:r>
      <w:r w:rsidR="00517FB6" w:rsidRPr="0009465A">
        <w:rPr>
          <w:rFonts w:ascii="Calibri" w:hAnsi="Calibri" w:cs="Calibri"/>
          <w:color w:val="0D0D0D"/>
          <w:shd w:val="clear" w:color="auto" w:fill="FFFFFF"/>
        </w:rPr>
        <w:t xml:space="preserve">is a top priority </w:t>
      </w:r>
      <w:r w:rsidR="00F16859" w:rsidRPr="0009465A">
        <w:rPr>
          <w:rFonts w:ascii="Calibri" w:hAnsi="Calibri" w:cs="Calibri"/>
          <w:color w:val="0D0D0D"/>
          <w:shd w:val="clear" w:color="auto" w:fill="FFFFFF"/>
        </w:rPr>
        <w:t>for PP and organisations</w:t>
      </w:r>
      <w:r w:rsidR="00AE6179" w:rsidRPr="0009465A">
        <w:rPr>
          <w:rFonts w:ascii="Calibri" w:hAnsi="Calibri" w:cs="Calibri"/>
          <w:color w:val="0D0D0D"/>
          <w:shd w:val="clear" w:color="auto" w:fill="FFFFFF"/>
        </w:rPr>
        <w:t xml:space="preserve"> to enhance the culture and foster </w:t>
      </w:r>
      <w:r w:rsidR="00F81DDD" w:rsidRPr="0009465A">
        <w:rPr>
          <w:rFonts w:ascii="Calibri" w:hAnsi="Calibri" w:cs="Calibri"/>
          <w:color w:val="0D0D0D"/>
          <w:shd w:val="clear" w:color="auto" w:fill="FFFFFF"/>
        </w:rPr>
        <w:t>positive</w:t>
      </w:r>
      <w:r w:rsidR="00AE6179" w:rsidRPr="0009465A">
        <w:rPr>
          <w:rFonts w:ascii="Calibri" w:hAnsi="Calibri" w:cs="Calibri"/>
          <w:color w:val="0D0D0D"/>
          <w:shd w:val="clear" w:color="auto" w:fill="FFFFFF"/>
        </w:rPr>
        <w:t xml:space="preserve"> </w:t>
      </w:r>
      <w:r w:rsidR="00F81DDD" w:rsidRPr="0009465A">
        <w:rPr>
          <w:rFonts w:ascii="Calibri" w:hAnsi="Calibri" w:cs="Calibri"/>
          <w:color w:val="0D0D0D"/>
          <w:shd w:val="clear" w:color="auto" w:fill="FFFFFF"/>
        </w:rPr>
        <w:t xml:space="preserve">working environment. </w:t>
      </w:r>
      <w:r w:rsidR="007D712A" w:rsidRPr="0009465A">
        <w:rPr>
          <w:rFonts w:ascii="Calibri" w:hAnsi="Calibri" w:cs="Calibri"/>
          <w:color w:val="0D0D0D"/>
          <w:shd w:val="clear" w:color="auto" w:fill="FFFFFF"/>
        </w:rPr>
        <w:t xml:space="preserve">As this is such a crucial </w:t>
      </w:r>
      <w:r w:rsidR="00F25FBD" w:rsidRPr="0009465A">
        <w:rPr>
          <w:rFonts w:ascii="Calibri" w:hAnsi="Calibri" w:cs="Calibri"/>
          <w:color w:val="0D0D0D"/>
          <w:shd w:val="clear" w:color="auto" w:fill="FFFFFF"/>
        </w:rPr>
        <w:t xml:space="preserve">matter within the PP, CPD activities should include </w:t>
      </w:r>
      <w:r w:rsidR="008F5AC7" w:rsidRPr="0009465A">
        <w:rPr>
          <w:rFonts w:ascii="Calibri" w:hAnsi="Calibri" w:cs="Calibri"/>
          <w:color w:val="0D0D0D"/>
          <w:shd w:val="clear" w:color="auto" w:fill="FFFFFF"/>
        </w:rPr>
        <w:t>regular</w:t>
      </w:r>
      <w:r w:rsidR="004B63F1" w:rsidRPr="0009465A">
        <w:rPr>
          <w:rFonts w:ascii="Calibri" w:hAnsi="Calibri" w:cs="Calibri"/>
          <w:color w:val="0D0D0D"/>
          <w:shd w:val="clear" w:color="auto" w:fill="FFFFFF"/>
        </w:rPr>
        <w:t xml:space="preserve"> training </w:t>
      </w:r>
      <w:r w:rsidR="00E7325A" w:rsidRPr="0009465A">
        <w:rPr>
          <w:rFonts w:ascii="Calibri" w:hAnsi="Calibri" w:cs="Calibri"/>
          <w:color w:val="0D0D0D"/>
          <w:shd w:val="clear" w:color="auto" w:fill="FFFFFF"/>
        </w:rPr>
        <w:t xml:space="preserve">programmes, </w:t>
      </w:r>
      <w:r w:rsidR="002C44DD" w:rsidRPr="0009465A">
        <w:rPr>
          <w:rFonts w:ascii="Calibri" w:hAnsi="Calibri" w:cs="Calibri"/>
          <w:color w:val="0D0D0D"/>
          <w:shd w:val="clear" w:color="auto" w:fill="FFFFFF"/>
        </w:rPr>
        <w:t xml:space="preserve">inclusive leadership opportunities </w:t>
      </w:r>
      <w:r w:rsidR="002B3570" w:rsidRPr="0009465A">
        <w:rPr>
          <w:rFonts w:ascii="Calibri" w:hAnsi="Calibri" w:cs="Calibri"/>
          <w:color w:val="0D0D0D"/>
          <w:shd w:val="clear" w:color="auto" w:fill="FFFFFF"/>
        </w:rPr>
        <w:t>and develop a recruitment strategy</w:t>
      </w:r>
      <w:r w:rsidR="00887EF3" w:rsidRPr="0009465A">
        <w:rPr>
          <w:rFonts w:ascii="Calibri" w:hAnsi="Calibri" w:cs="Calibri"/>
          <w:color w:val="0D0D0D"/>
          <w:shd w:val="clear" w:color="auto" w:fill="FFFFFF"/>
        </w:rPr>
        <w:t xml:space="preserve"> that is accessible to all</w:t>
      </w:r>
      <w:r w:rsidR="00D46A0D" w:rsidRPr="0009465A">
        <w:rPr>
          <w:rFonts w:ascii="Calibri" w:hAnsi="Calibri" w:cs="Calibri"/>
          <w:color w:val="0D0D0D"/>
          <w:shd w:val="clear" w:color="auto" w:fill="FFFFFF"/>
        </w:rPr>
        <w:t xml:space="preserve">. </w:t>
      </w:r>
    </w:p>
    <w:p w14:paraId="021EE593" w14:textId="6A4B3A71" w:rsidR="00571EFB" w:rsidRPr="0009465A" w:rsidRDefault="00E407B6" w:rsidP="00CA0CF2">
      <w:pPr>
        <w:rPr>
          <w:rFonts w:ascii="Calibri" w:hAnsi="Calibri" w:cs="Calibri"/>
          <w:color w:val="0D0D0D"/>
          <w:shd w:val="clear" w:color="auto" w:fill="FFFFFF"/>
        </w:rPr>
      </w:pPr>
      <w:r w:rsidRPr="0009465A">
        <w:rPr>
          <w:rFonts w:ascii="Calibri" w:hAnsi="Calibri" w:cs="Calibri"/>
          <w:color w:val="0D0D0D"/>
          <w:shd w:val="clear" w:color="auto" w:fill="FFFFFF"/>
        </w:rPr>
        <w:lastRenderedPageBreak/>
        <w:t xml:space="preserve">For my own CPD, </w:t>
      </w:r>
      <w:r w:rsidR="00DA4648" w:rsidRPr="0009465A">
        <w:rPr>
          <w:rFonts w:ascii="Calibri" w:hAnsi="Calibri" w:cs="Calibri"/>
          <w:color w:val="0D0D0D"/>
          <w:shd w:val="clear" w:color="auto" w:fill="FFFFFF"/>
        </w:rPr>
        <w:t>I ensure I keep up to date with all evolving trends and ne</w:t>
      </w:r>
      <w:r w:rsidR="00B61781" w:rsidRPr="0009465A">
        <w:rPr>
          <w:rFonts w:ascii="Calibri" w:hAnsi="Calibri" w:cs="Calibri"/>
          <w:color w:val="0D0D0D"/>
          <w:shd w:val="clear" w:color="auto" w:fill="FFFFFF"/>
        </w:rPr>
        <w:t>w legislation</w:t>
      </w:r>
      <w:r w:rsidR="002C07F7" w:rsidRPr="0009465A">
        <w:rPr>
          <w:rFonts w:ascii="Calibri" w:hAnsi="Calibri" w:cs="Calibri"/>
          <w:color w:val="0D0D0D"/>
          <w:shd w:val="clear" w:color="auto" w:fill="FFFFFF"/>
        </w:rPr>
        <w:t xml:space="preserve">. By engaging in </w:t>
      </w:r>
      <w:r w:rsidR="00820E44" w:rsidRPr="0009465A">
        <w:rPr>
          <w:rFonts w:ascii="Calibri" w:hAnsi="Calibri" w:cs="Calibri"/>
          <w:color w:val="0D0D0D"/>
          <w:shd w:val="clear" w:color="auto" w:fill="FFFFFF"/>
        </w:rPr>
        <w:t>webinars/</w:t>
      </w:r>
      <w:r w:rsidR="00913F90" w:rsidRPr="0009465A">
        <w:rPr>
          <w:rFonts w:ascii="Calibri" w:hAnsi="Calibri" w:cs="Calibri"/>
          <w:color w:val="0D0D0D"/>
          <w:shd w:val="clear" w:color="auto" w:fill="FFFFFF"/>
        </w:rPr>
        <w:t xml:space="preserve">seminars, completing training programmes </w:t>
      </w:r>
      <w:r w:rsidR="00287DCE" w:rsidRPr="0009465A">
        <w:rPr>
          <w:rFonts w:ascii="Calibri" w:hAnsi="Calibri" w:cs="Calibri"/>
          <w:color w:val="0D0D0D"/>
          <w:shd w:val="clear" w:color="auto" w:fill="FFFFFF"/>
        </w:rPr>
        <w:t xml:space="preserve">and continuing to networking with other PP </w:t>
      </w:r>
      <w:r w:rsidR="0078459B" w:rsidRPr="0009465A">
        <w:rPr>
          <w:rFonts w:ascii="Calibri" w:hAnsi="Calibri" w:cs="Calibri"/>
          <w:color w:val="0D0D0D"/>
          <w:shd w:val="clear" w:color="auto" w:fill="FFFFFF"/>
        </w:rPr>
        <w:t>to knowledge share and</w:t>
      </w:r>
      <w:r w:rsidR="00C13FA7" w:rsidRPr="0009465A">
        <w:rPr>
          <w:rFonts w:ascii="Calibri" w:hAnsi="Calibri" w:cs="Calibri"/>
          <w:color w:val="0D0D0D"/>
          <w:shd w:val="clear" w:color="auto" w:fill="FFFFFF"/>
        </w:rPr>
        <w:t xml:space="preserve"> my own experiences </w:t>
      </w:r>
      <w:r w:rsidR="0044040F" w:rsidRPr="0009465A">
        <w:rPr>
          <w:rFonts w:ascii="Calibri" w:hAnsi="Calibri" w:cs="Calibri"/>
          <w:color w:val="0D0D0D"/>
          <w:shd w:val="clear" w:color="auto" w:fill="FFFFFF"/>
        </w:rPr>
        <w:t xml:space="preserve">and listen to </w:t>
      </w:r>
      <w:r w:rsidR="006933AA" w:rsidRPr="0009465A">
        <w:rPr>
          <w:rFonts w:ascii="Calibri" w:hAnsi="Calibri" w:cs="Calibri"/>
          <w:color w:val="0D0D0D"/>
          <w:shd w:val="clear" w:color="auto" w:fill="FFFFFF"/>
        </w:rPr>
        <w:t xml:space="preserve">other associates to enhance my own skills and knowledge to provide </w:t>
      </w:r>
      <w:r w:rsidR="00336669" w:rsidRPr="0009465A">
        <w:rPr>
          <w:rFonts w:ascii="Calibri" w:hAnsi="Calibri" w:cs="Calibri"/>
          <w:color w:val="0D0D0D"/>
          <w:shd w:val="clear" w:color="auto" w:fill="FFFFFF"/>
        </w:rPr>
        <w:t>continuous</w:t>
      </w:r>
      <w:r w:rsidR="00172031" w:rsidRPr="0009465A">
        <w:rPr>
          <w:rFonts w:ascii="Calibri" w:hAnsi="Calibri" w:cs="Calibri"/>
          <w:color w:val="0D0D0D"/>
          <w:shd w:val="clear" w:color="auto" w:fill="FFFFFF"/>
        </w:rPr>
        <w:t xml:space="preserve"> support and advise to my stakeholders </w:t>
      </w:r>
      <w:r w:rsidR="003018CC" w:rsidRPr="0009465A">
        <w:rPr>
          <w:rFonts w:ascii="Calibri" w:hAnsi="Calibri" w:cs="Calibri"/>
          <w:color w:val="0D0D0D"/>
          <w:shd w:val="clear" w:color="auto" w:fill="FFFFFF"/>
        </w:rPr>
        <w:t>and expand my career as a PP.</w:t>
      </w:r>
    </w:p>
    <w:p w14:paraId="1843434E" w14:textId="77777777" w:rsidR="00A72558" w:rsidRPr="0009465A" w:rsidRDefault="00A72558" w:rsidP="00CA0CF2">
      <w:pPr>
        <w:rPr>
          <w:rFonts w:ascii="Calibri" w:hAnsi="Calibri" w:cs="Calibri"/>
          <w:color w:val="0D0D0D"/>
          <w:shd w:val="clear" w:color="auto" w:fill="FFFFFF"/>
        </w:rPr>
      </w:pPr>
    </w:p>
    <w:p w14:paraId="115E875F" w14:textId="0BA32499" w:rsidR="000A5CBC" w:rsidRPr="0009465A" w:rsidRDefault="00FF144B" w:rsidP="0012059C">
      <w:pPr>
        <w:pStyle w:val="ListParagraph"/>
        <w:numPr>
          <w:ilvl w:val="0"/>
          <w:numId w:val="24"/>
        </w:numPr>
        <w:shd w:val="clear" w:color="auto" w:fill="FFFFFF"/>
        <w:spacing w:after="0"/>
        <w:textAlignment w:val="baseline"/>
        <w:rPr>
          <w:rFonts w:ascii="Calibri" w:hAnsi="Calibri" w:cs="Calibri"/>
          <w:color w:val="000000"/>
        </w:rPr>
      </w:pPr>
      <w:r w:rsidRPr="0009465A">
        <w:rPr>
          <w:rFonts w:ascii="Calibri" w:hAnsi="Calibri" w:cs="Calibri"/>
          <w:color w:val="000000"/>
        </w:rPr>
        <w:t xml:space="preserve">With reference to your responses for Q1 &amp; Q2, </w:t>
      </w:r>
      <w:r w:rsidRPr="0009465A">
        <w:rPr>
          <w:rFonts w:ascii="Calibri" w:hAnsi="Calibri" w:cs="Calibri"/>
          <w:b/>
          <w:bCs/>
          <w:color w:val="000000"/>
        </w:rPr>
        <w:t>and feedback on your behaviours or performance obtained from (at least) one other person</w:t>
      </w:r>
      <w:r w:rsidRPr="0009465A">
        <w:rPr>
          <w:rFonts w:ascii="Calibri" w:hAnsi="Calibri" w:cs="Calibri"/>
          <w:color w:val="000000"/>
        </w:rPr>
        <w:t xml:space="preserve">, assess your current strengths, weaknesses, and development needs. </w:t>
      </w:r>
      <w:bookmarkStart w:id="2" w:name="_Hlk129787405"/>
      <w:r w:rsidRPr="0009465A">
        <w:rPr>
          <w:rFonts w:ascii="Calibri" w:hAnsi="Calibri" w:cs="Calibri"/>
          <w:color w:val="000000"/>
        </w:rPr>
        <w:t xml:space="preserve"> Your response should include an explanation of the feedback received and how it has informed your self- assessment. (AC 3.2</w:t>
      </w:r>
      <w:r w:rsidR="0079443D" w:rsidRPr="0009465A">
        <w:rPr>
          <w:rFonts w:ascii="Calibri" w:hAnsi="Calibri" w:cs="Calibri"/>
          <w:color w:val="000000"/>
        </w:rPr>
        <w:t>)</w:t>
      </w:r>
    </w:p>
    <w:p w14:paraId="6E29EF71" w14:textId="77777777" w:rsidR="000A5CBC" w:rsidRPr="0009465A" w:rsidRDefault="000A5CBC" w:rsidP="00BA56C1">
      <w:pPr>
        <w:spacing w:after="0"/>
        <w:rPr>
          <w:rFonts w:ascii="Calibri" w:hAnsi="Calibri" w:cs="Calibri"/>
          <w:color w:val="000000"/>
        </w:rPr>
      </w:pPr>
    </w:p>
    <w:p w14:paraId="00F9AD75" w14:textId="0F3E1F7F" w:rsidR="00BA56C1" w:rsidRPr="0009465A" w:rsidRDefault="008142A5" w:rsidP="00664D01">
      <w:pPr>
        <w:spacing w:after="0"/>
        <w:rPr>
          <w:rFonts w:ascii="Calibri" w:hAnsi="Calibri" w:cs="Calibri"/>
          <w:color w:val="000000"/>
        </w:rPr>
      </w:pPr>
      <w:r w:rsidRPr="0009465A">
        <w:rPr>
          <w:rFonts w:ascii="Calibri" w:hAnsi="Calibri" w:cs="Calibri"/>
          <w:color w:val="000000"/>
        </w:rPr>
        <w:t>Feedback 1:</w:t>
      </w:r>
      <w:r w:rsidR="00D6600D" w:rsidRPr="0009465A">
        <w:rPr>
          <w:rFonts w:ascii="Calibri" w:hAnsi="Calibri" w:cs="Calibri"/>
          <w:color w:val="000000"/>
        </w:rPr>
        <w:t xml:space="preserve"> </w:t>
      </w:r>
      <w:r w:rsidR="00664D01" w:rsidRPr="0009465A">
        <w:rPr>
          <w:rFonts w:ascii="Calibri" w:hAnsi="Calibri" w:cs="Calibri"/>
          <w:color w:val="000000"/>
        </w:rPr>
        <w:t>(Stakeholder, Di</w:t>
      </w:r>
      <w:r w:rsidR="00CA0CF2" w:rsidRPr="0009465A">
        <w:rPr>
          <w:rFonts w:ascii="Calibri" w:hAnsi="Calibri" w:cs="Calibri"/>
          <w:color w:val="000000"/>
        </w:rPr>
        <w:t>rector of Compliance)</w:t>
      </w:r>
    </w:p>
    <w:p w14:paraId="1E71D465" w14:textId="77777777" w:rsidR="00D6600D" w:rsidRPr="0009465A" w:rsidRDefault="00D6600D" w:rsidP="00BA56C1">
      <w:pPr>
        <w:spacing w:after="0"/>
        <w:rPr>
          <w:rFonts w:ascii="Calibri" w:hAnsi="Calibri" w:cs="Calibri"/>
          <w:color w:val="000000"/>
        </w:rPr>
      </w:pPr>
    </w:p>
    <w:p w14:paraId="2FCFBE1A" w14:textId="4614C7FE" w:rsidR="00BA56C1" w:rsidRPr="0009465A" w:rsidRDefault="007D2A74" w:rsidP="00BA56C1">
      <w:pPr>
        <w:spacing w:after="0"/>
        <w:rPr>
          <w:rFonts w:ascii="Calibri" w:hAnsi="Calibri" w:cs="Calibri"/>
          <w:color w:val="000000"/>
        </w:rPr>
      </w:pPr>
      <w:r w:rsidRPr="0009465A">
        <w:rPr>
          <w:rFonts w:ascii="Calibri" w:hAnsi="Calibri" w:cs="Calibri"/>
          <w:noProof/>
          <w:color w:val="000000"/>
        </w:rPr>
        <w:drawing>
          <wp:inline distT="0" distB="0" distL="0" distR="0" wp14:anchorId="26492CB9" wp14:editId="4B4E8D59">
            <wp:extent cx="5444067" cy="5249249"/>
            <wp:effectExtent l="0" t="0" r="4445" b="8890"/>
            <wp:docPr id="121237074" name="Picture 1" descr="A close 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237074" name="Picture 1" descr="A close up of a text&#10;&#10;Description automatically generated"/>
                    <pic:cNvPicPr/>
                  </pic:nvPicPr>
                  <pic:blipFill>
                    <a:blip r:embed="rId11"/>
                    <a:stretch>
                      <a:fillRect/>
                    </a:stretch>
                  </pic:blipFill>
                  <pic:spPr>
                    <a:xfrm>
                      <a:off x="0" y="0"/>
                      <a:ext cx="5461135" cy="5265706"/>
                    </a:xfrm>
                    <a:prstGeom prst="rect">
                      <a:avLst/>
                    </a:prstGeom>
                  </pic:spPr>
                </pic:pic>
              </a:graphicData>
            </a:graphic>
          </wp:inline>
        </w:drawing>
      </w:r>
    </w:p>
    <w:p w14:paraId="1417FF2A" w14:textId="77777777" w:rsidR="00BA56C1" w:rsidRPr="0009465A" w:rsidRDefault="00BA56C1" w:rsidP="00BA56C1">
      <w:pPr>
        <w:spacing w:after="0"/>
        <w:rPr>
          <w:rFonts w:ascii="Calibri" w:hAnsi="Calibri" w:cs="Calibri"/>
          <w:color w:val="000000"/>
        </w:rPr>
      </w:pPr>
    </w:p>
    <w:p w14:paraId="10B73AA2" w14:textId="77777777" w:rsidR="00B10039" w:rsidRPr="0009465A" w:rsidRDefault="00B10039" w:rsidP="00BA56C1">
      <w:pPr>
        <w:spacing w:after="0"/>
        <w:rPr>
          <w:rFonts w:ascii="Calibri" w:hAnsi="Calibri" w:cs="Calibri"/>
          <w:color w:val="000000"/>
        </w:rPr>
      </w:pPr>
    </w:p>
    <w:p w14:paraId="23D39BD7" w14:textId="77777777" w:rsidR="00B10039" w:rsidRPr="0009465A" w:rsidRDefault="00B10039" w:rsidP="00BA56C1">
      <w:pPr>
        <w:spacing w:after="0"/>
        <w:rPr>
          <w:rFonts w:ascii="Calibri" w:hAnsi="Calibri" w:cs="Calibri"/>
          <w:color w:val="000000"/>
        </w:rPr>
      </w:pPr>
    </w:p>
    <w:p w14:paraId="04CE9917" w14:textId="6EA87C0B" w:rsidR="00BA56C1" w:rsidRPr="0009465A" w:rsidRDefault="008142A5" w:rsidP="00BA56C1">
      <w:pPr>
        <w:spacing w:after="0"/>
        <w:rPr>
          <w:rFonts w:ascii="Calibri" w:hAnsi="Calibri" w:cs="Calibri"/>
          <w:color w:val="000000"/>
        </w:rPr>
      </w:pPr>
      <w:r w:rsidRPr="0009465A">
        <w:rPr>
          <w:rFonts w:ascii="Calibri" w:hAnsi="Calibri" w:cs="Calibri"/>
          <w:color w:val="000000"/>
        </w:rPr>
        <w:t>Feedback 2</w:t>
      </w:r>
      <w:r w:rsidR="00572810" w:rsidRPr="0009465A">
        <w:rPr>
          <w:rFonts w:ascii="Calibri" w:hAnsi="Calibri" w:cs="Calibri"/>
          <w:color w:val="000000"/>
        </w:rPr>
        <w:t xml:space="preserve"> (HRBP – Colleague within my team)  </w:t>
      </w:r>
    </w:p>
    <w:p w14:paraId="746EEFB8" w14:textId="75AB1AEF" w:rsidR="008142A5" w:rsidRPr="0009465A" w:rsidRDefault="00375959" w:rsidP="00BA56C1">
      <w:pPr>
        <w:spacing w:after="0"/>
        <w:rPr>
          <w:rFonts w:ascii="Calibri" w:hAnsi="Calibri" w:cs="Calibri"/>
          <w:color w:val="000000"/>
        </w:rPr>
      </w:pPr>
      <w:r w:rsidRPr="0009465A">
        <w:rPr>
          <w:rFonts w:ascii="Calibri" w:hAnsi="Calibri" w:cs="Calibri"/>
          <w:noProof/>
          <w:color w:val="000000"/>
        </w:rPr>
        <w:lastRenderedPageBreak/>
        <w:drawing>
          <wp:inline distT="0" distB="0" distL="0" distR="0" wp14:anchorId="4035420E" wp14:editId="69B1C9A0">
            <wp:extent cx="5376333" cy="3288580"/>
            <wp:effectExtent l="0" t="0" r="0" b="7620"/>
            <wp:docPr id="1030373114" name="Picture 1" descr="A close 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373114" name="Picture 1" descr="A close up of a document&#10;&#10;Description automatically generated"/>
                    <pic:cNvPicPr/>
                  </pic:nvPicPr>
                  <pic:blipFill>
                    <a:blip r:embed="rId12"/>
                    <a:stretch>
                      <a:fillRect/>
                    </a:stretch>
                  </pic:blipFill>
                  <pic:spPr>
                    <a:xfrm>
                      <a:off x="0" y="0"/>
                      <a:ext cx="5444326" cy="3330170"/>
                    </a:xfrm>
                    <a:prstGeom prst="rect">
                      <a:avLst/>
                    </a:prstGeom>
                  </pic:spPr>
                </pic:pic>
              </a:graphicData>
            </a:graphic>
          </wp:inline>
        </w:drawing>
      </w:r>
    </w:p>
    <w:p w14:paraId="27A34214" w14:textId="77777777" w:rsidR="00F01367" w:rsidRDefault="00F01367" w:rsidP="008D6287">
      <w:pPr>
        <w:rPr>
          <w:rFonts w:ascii="Calibri" w:hAnsi="Calibri" w:cs="Calibri"/>
          <w:color w:val="000000"/>
        </w:rPr>
      </w:pPr>
    </w:p>
    <w:p w14:paraId="39B26FC9" w14:textId="6490F210" w:rsidR="00B257E3" w:rsidRPr="0009465A" w:rsidRDefault="00854790" w:rsidP="008D6287">
      <w:pPr>
        <w:rPr>
          <w:rFonts w:ascii="Calibri" w:hAnsi="Calibri" w:cs="Calibri"/>
          <w:color w:val="0D0D0D"/>
          <w:shd w:val="clear" w:color="auto" w:fill="FFFFFF"/>
        </w:rPr>
      </w:pPr>
      <w:r w:rsidRPr="0009465A">
        <w:rPr>
          <w:rFonts w:ascii="Calibri" w:hAnsi="Calibri" w:cs="Calibri"/>
          <w:color w:val="000000"/>
        </w:rPr>
        <w:t xml:space="preserve">The </w:t>
      </w:r>
      <w:r w:rsidR="004D1DBC" w:rsidRPr="0009465A">
        <w:rPr>
          <w:rFonts w:ascii="Calibri" w:hAnsi="Calibri" w:cs="Calibri"/>
          <w:color w:val="000000"/>
        </w:rPr>
        <w:t>feedback</w:t>
      </w:r>
      <w:r w:rsidRPr="0009465A">
        <w:rPr>
          <w:rFonts w:ascii="Calibri" w:hAnsi="Calibri" w:cs="Calibri"/>
          <w:color w:val="000000"/>
        </w:rPr>
        <w:t xml:space="preserve"> received from </w:t>
      </w:r>
      <w:r w:rsidR="005D14F0" w:rsidRPr="0009465A">
        <w:rPr>
          <w:rFonts w:ascii="Calibri" w:hAnsi="Calibri" w:cs="Calibri"/>
          <w:color w:val="000000"/>
        </w:rPr>
        <w:t xml:space="preserve">both </w:t>
      </w:r>
      <w:r w:rsidRPr="0009465A">
        <w:rPr>
          <w:rFonts w:ascii="Calibri" w:hAnsi="Calibri" w:cs="Calibri"/>
          <w:color w:val="000000"/>
        </w:rPr>
        <w:t xml:space="preserve">my colleague above agrees with </w:t>
      </w:r>
      <w:r w:rsidR="004D1DBC" w:rsidRPr="0009465A">
        <w:rPr>
          <w:rFonts w:ascii="Calibri" w:hAnsi="Calibri" w:cs="Calibri"/>
          <w:color w:val="000000"/>
        </w:rPr>
        <w:t xml:space="preserve">my commitment to build strong relationships with stakeholders across the group </w:t>
      </w:r>
      <w:r w:rsidR="005D3EAF" w:rsidRPr="0009465A">
        <w:rPr>
          <w:rFonts w:ascii="Calibri" w:hAnsi="Calibri" w:cs="Calibri"/>
          <w:color w:val="000000"/>
        </w:rPr>
        <w:t>and I will continue to build on this during my pr</w:t>
      </w:r>
      <w:r w:rsidR="0055545F" w:rsidRPr="0009465A">
        <w:rPr>
          <w:rFonts w:ascii="Calibri" w:hAnsi="Calibri" w:cs="Calibri"/>
          <w:color w:val="000000"/>
        </w:rPr>
        <w:t xml:space="preserve">ofessional career at The Trade Centre Group. </w:t>
      </w:r>
      <w:r w:rsidR="00B257E3" w:rsidRPr="0009465A">
        <w:rPr>
          <w:rFonts w:ascii="Calibri" w:hAnsi="Calibri" w:cs="Calibri"/>
          <w:color w:val="0D0D0D"/>
          <w:shd w:val="clear" w:color="auto" w:fill="FFFFFF"/>
        </w:rPr>
        <w:t>I am confident in my ability to adjust my approach when interacting with diverse stakeholders to increase collaboration and productivity. Additionally, I prioriti</w:t>
      </w:r>
      <w:r w:rsidR="008D6287" w:rsidRPr="0009465A">
        <w:rPr>
          <w:rFonts w:ascii="Calibri" w:hAnsi="Calibri" w:cs="Calibri"/>
          <w:color w:val="0D0D0D"/>
          <w:shd w:val="clear" w:color="auto" w:fill="FFFFFF"/>
        </w:rPr>
        <w:t>s</w:t>
      </w:r>
      <w:r w:rsidR="00B257E3" w:rsidRPr="0009465A">
        <w:rPr>
          <w:rFonts w:ascii="Calibri" w:hAnsi="Calibri" w:cs="Calibri"/>
          <w:color w:val="0D0D0D"/>
          <w:shd w:val="clear" w:color="auto" w:fill="FFFFFF"/>
        </w:rPr>
        <w:t>e building trust with stakeholders by providing support and assistance with any challenges, inquiries, or uncertainties they may encounter.</w:t>
      </w:r>
    </w:p>
    <w:p w14:paraId="2C15A2BA" w14:textId="25400725" w:rsidR="00EC0536" w:rsidRPr="0009465A" w:rsidRDefault="00541D93" w:rsidP="00941672">
      <w:pPr>
        <w:rPr>
          <w:rFonts w:ascii="Calibri" w:hAnsi="Calibri" w:cs="Calibri"/>
          <w:color w:val="0D0D0D"/>
          <w:shd w:val="clear" w:color="auto" w:fill="FFFFFF"/>
        </w:rPr>
      </w:pPr>
      <w:r w:rsidRPr="0009465A">
        <w:rPr>
          <w:rFonts w:ascii="Calibri" w:hAnsi="Calibri" w:cs="Calibri"/>
          <w:color w:val="0D0D0D"/>
          <w:shd w:val="clear" w:color="auto" w:fill="FFFFFF"/>
        </w:rPr>
        <w:t xml:space="preserve">Feedback one </w:t>
      </w:r>
      <w:r w:rsidR="003C47E6" w:rsidRPr="0009465A">
        <w:rPr>
          <w:rFonts w:ascii="Calibri" w:hAnsi="Calibri" w:cs="Calibri"/>
          <w:color w:val="0D0D0D"/>
          <w:shd w:val="clear" w:color="auto" w:fill="FFFFFF"/>
        </w:rPr>
        <w:t xml:space="preserve">mentions </w:t>
      </w:r>
      <w:r w:rsidR="00857295" w:rsidRPr="0009465A">
        <w:rPr>
          <w:rFonts w:ascii="Calibri" w:hAnsi="Calibri" w:cs="Calibri"/>
          <w:color w:val="0D0D0D"/>
          <w:shd w:val="clear" w:color="auto" w:fill="FFFFFF"/>
        </w:rPr>
        <w:t xml:space="preserve">the additional tasks that I </w:t>
      </w:r>
      <w:r w:rsidR="001616E1" w:rsidRPr="0009465A">
        <w:rPr>
          <w:rFonts w:ascii="Calibri" w:hAnsi="Calibri" w:cs="Calibri"/>
          <w:color w:val="0D0D0D"/>
          <w:shd w:val="clear" w:color="auto" w:fill="FFFFFF"/>
        </w:rPr>
        <w:t xml:space="preserve">carry out is the hotel requirements for group managers </w:t>
      </w:r>
      <w:r w:rsidR="001F0D10" w:rsidRPr="0009465A">
        <w:rPr>
          <w:rFonts w:ascii="Calibri" w:hAnsi="Calibri" w:cs="Calibri"/>
          <w:color w:val="0D0D0D"/>
          <w:shd w:val="clear" w:color="auto" w:fill="FFFFFF"/>
        </w:rPr>
        <w:t xml:space="preserve">and being involved with the engagement committee, </w:t>
      </w:r>
      <w:r w:rsidR="00CE6BE9" w:rsidRPr="0009465A">
        <w:rPr>
          <w:rFonts w:ascii="Calibri" w:hAnsi="Calibri" w:cs="Calibri"/>
          <w:color w:val="0D0D0D"/>
          <w:shd w:val="clear" w:color="auto" w:fill="FFFFFF"/>
        </w:rPr>
        <w:t xml:space="preserve">I acknowledge that on occasions I take on additional duties </w:t>
      </w:r>
      <w:r w:rsidR="001D77F1" w:rsidRPr="0009465A">
        <w:rPr>
          <w:rFonts w:ascii="Calibri" w:hAnsi="Calibri" w:cs="Calibri"/>
          <w:color w:val="0D0D0D"/>
          <w:shd w:val="clear" w:color="auto" w:fill="FFFFFF"/>
        </w:rPr>
        <w:t xml:space="preserve">which at times can affect </w:t>
      </w:r>
      <w:r w:rsidR="00D56D38" w:rsidRPr="0009465A">
        <w:rPr>
          <w:rFonts w:ascii="Calibri" w:hAnsi="Calibri" w:cs="Calibri"/>
          <w:color w:val="0D0D0D"/>
          <w:shd w:val="clear" w:color="auto" w:fill="FFFFFF"/>
        </w:rPr>
        <w:t xml:space="preserve">my workload </w:t>
      </w:r>
      <w:r w:rsidR="00991E32" w:rsidRPr="0009465A">
        <w:rPr>
          <w:rFonts w:ascii="Calibri" w:hAnsi="Calibri" w:cs="Calibri"/>
          <w:color w:val="0D0D0D"/>
          <w:shd w:val="clear" w:color="auto" w:fill="FFFFFF"/>
        </w:rPr>
        <w:t xml:space="preserve">regarding PP </w:t>
      </w:r>
      <w:r w:rsidR="001F34E2" w:rsidRPr="0009465A">
        <w:rPr>
          <w:rFonts w:ascii="Calibri" w:hAnsi="Calibri" w:cs="Calibri"/>
          <w:color w:val="0D0D0D"/>
          <w:shd w:val="clear" w:color="auto" w:fill="FFFFFF"/>
        </w:rPr>
        <w:t xml:space="preserve">responsibilities, which is supported in the statement in feedback 2. </w:t>
      </w:r>
      <w:r w:rsidR="00EC0536" w:rsidRPr="0009465A">
        <w:rPr>
          <w:rFonts w:ascii="Calibri" w:hAnsi="Calibri" w:cs="Calibri"/>
          <w:color w:val="0D0D0D"/>
          <w:shd w:val="clear" w:color="auto" w:fill="FFFFFF"/>
        </w:rPr>
        <w:t xml:space="preserve">The business I'm currently employed in tends to react quickly to certain situations, making it challenging to manage project work efficiently. Personally, I </w:t>
      </w:r>
      <w:r w:rsidR="00941672" w:rsidRPr="0009465A">
        <w:rPr>
          <w:rFonts w:ascii="Calibri" w:hAnsi="Calibri" w:cs="Calibri"/>
          <w:color w:val="0D0D0D"/>
          <w:shd w:val="clear" w:color="auto" w:fill="FFFFFF"/>
        </w:rPr>
        <w:t xml:space="preserve">have </w:t>
      </w:r>
      <w:r w:rsidR="00EB0A37" w:rsidRPr="0009465A">
        <w:rPr>
          <w:rFonts w:ascii="Calibri" w:hAnsi="Calibri" w:cs="Calibri"/>
          <w:color w:val="0D0D0D"/>
          <w:shd w:val="clear" w:color="auto" w:fill="FFFFFF"/>
        </w:rPr>
        <w:t>recognised</w:t>
      </w:r>
      <w:r w:rsidR="00EC0536" w:rsidRPr="0009465A">
        <w:rPr>
          <w:rFonts w:ascii="Calibri" w:hAnsi="Calibri" w:cs="Calibri"/>
          <w:color w:val="0D0D0D"/>
          <w:shd w:val="clear" w:color="auto" w:fill="FFFFFF"/>
        </w:rPr>
        <w:t xml:space="preserve"> the need to improve in this area and refrain from </w:t>
      </w:r>
      <w:r w:rsidR="00941672" w:rsidRPr="0009465A">
        <w:rPr>
          <w:rFonts w:ascii="Calibri" w:hAnsi="Calibri" w:cs="Calibri"/>
          <w:color w:val="0D0D0D"/>
          <w:shd w:val="clear" w:color="auto" w:fill="FFFFFF"/>
        </w:rPr>
        <w:t>accepting</w:t>
      </w:r>
      <w:r w:rsidR="00EC0536" w:rsidRPr="0009465A">
        <w:rPr>
          <w:rFonts w:ascii="Calibri" w:hAnsi="Calibri" w:cs="Calibri"/>
          <w:color w:val="0D0D0D"/>
          <w:shd w:val="clear" w:color="auto" w:fill="FFFFFF"/>
        </w:rPr>
        <w:t xml:space="preserve"> additional workload that doesn't directly pertain to my role or the </w:t>
      </w:r>
      <w:r w:rsidR="00941672" w:rsidRPr="0009465A">
        <w:rPr>
          <w:rFonts w:ascii="Calibri" w:hAnsi="Calibri" w:cs="Calibri"/>
          <w:color w:val="0D0D0D"/>
          <w:shd w:val="clear" w:color="auto" w:fill="FFFFFF"/>
        </w:rPr>
        <w:t>PP</w:t>
      </w:r>
      <w:r w:rsidR="00EC0536" w:rsidRPr="0009465A">
        <w:rPr>
          <w:rFonts w:ascii="Calibri" w:hAnsi="Calibri" w:cs="Calibri"/>
          <w:color w:val="0D0D0D"/>
          <w:shd w:val="clear" w:color="auto" w:fill="FFFFFF"/>
        </w:rPr>
        <w:t xml:space="preserve"> function.</w:t>
      </w:r>
    </w:p>
    <w:p w14:paraId="1DEDFDBA" w14:textId="383BEAFC" w:rsidR="0079755C" w:rsidRPr="0009465A" w:rsidRDefault="00412498" w:rsidP="0076214C">
      <w:pPr>
        <w:rPr>
          <w:rFonts w:ascii="Calibri" w:hAnsi="Calibri" w:cs="Calibri"/>
          <w:color w:val="0D0D0D"/>
          <w:shd w:val="clear" w:color="auto" w:fill="FFFFFF"/>
        </w:rPr>
      </w:pPr>
      <w:r w:rsidRPr="0009465A">
        <w:rPr>
          <w:rFonts w:ascii="Calibri" w:hAnsi="Calibri" w:cs="Calibri"/>
          <w:color w:val="0D0D0D"/>
          <w:shd w:val="clear" w:color="auto" w:fill="FFFFFF"/>
        </w:rPr>
        <w:t xml:space="preserve">Feedback 2 states that </w:t>
      </w:r>
      <w:r w:rsidR="003B3253" w:rsidRPr="0009465A">
        <w:rPr>
          <w:rFonts w:ascii="Calibri" w:hAnsi="Calibri" w:cs="Calibri"/>
          <w:color w:val="0D0D0D"/>
          <w:shd w:val="clear" w:color="auto" w:fill="FFFFFF"/>
        </w:rPr>
        <w:t xml:space="preserve">exposure to organisational change would be a developmental need, which I would agree with, </w:t>
      </w:r>
      <w:r w:rsidR="0054501B" w:rsidRPr="0009465A">
        <w:rPr>
          <w:rFonts w:ascii="Calibri" w:hAnsi="Calibri" w:cs="Calibri"/>
          <w:color w:val="0D0D0D"/>
          <w:shd w:val="clear" w:color="auto" w:fill="FFFFFF"/>
        </w:rPr>
        <w:t xml:space="preserve">however situations such as redundancies </w:t>
      </w:r>
      <w:r w:rsidR="00D1410D" w:rsidRPr="0009465A">
        <w:rPr>
          <w:rFonts w:ascii="Calibri" w:hAnsi="Calibri" w:cs="Calibri"/>
          <w:color w:val="0D0D0D"/>
          <w:shd w:val="clear" w:color="auto" w:fill="FFFFFF"/>
        </w:rPr>
        <w:t xml:space="preserve">would be out of my control, if this did occur within the </w:t>
      </w:r>
      <w:r w:rsidR="003E6F86" w:rsidRPr="0009465A">
        <w:rPr>
          <w:rFonts w:ascii="Calibri" w:hAnsi="Calibri" w:cs="Calibri"/>
          <w:color w:val="0D0D0D"/>
          <w:shd w:val="clear" w:color="auto" w:fill="FFFFFF"/>
        </w:rPr>
        <w:t>business,</w:t>
      </w:r>
      <w:r w:rsidR="00D1410D" w:rsidRPr="0009465A">
        <w:rPr>
          <w:rFonts w:ascii="Calibri" w:hAnsi="Calibri" w:cs="Calibri"/>
          <w:color w:val="0D0D0D"/>
          <w:shd w:val="clear" w:color="auto" w:fill="FFFFFF"/>
        </w:rPr>
        <w:t xml:space="preserve"> I would </w:t>
      </w:r>
      <w:r w:rsidR="009B6A41" w:rsidRPr="0009465A">
        <w:rPr>
          <w:rFonts w:ascii="Calibri" w:hAnsi="Calibri" w:cs="Calibri"/>
          <w:color w:val="0D0D0D"/>
          <w:shd w:val="clear" w:color="auto" w:fill="FFFFFF"/>
        </w:rPr>
        <w:t xml:space="preserve">ensure that I would be fully involved to develop my skills and knowledge within this area. </w:t>
      </w:r>
      <w:r w:rsidR="00543A72" w:rsidRPr="0009465A">
        <w:rPr>
          <w:rFonts w:ascii="Calibri" w:hAnsi="Calibri" w:cs="Calibri"/>
          <w:color w:val="0D0D0D"/>
          <w:shd w:val="clear" w:color="auto" w:fill="FFFFFF"/>
        </w:rPr>
        <w:t xml:space="preserve">In terms of strategic </w:t>
      </w:r>
      <w:r w:rsidR="00595940" w:rsidRPr="0009465A">
        <w:rPr>
          <w:rFonts w:ascii="Calibri" w:hAnsi="Calibri" w:cs="Calibri"/>
          <w:color w:val="0D0D0D"/>
          <w:shd w:val="clear" w:color="auto" w:fill="FFFFFF"/>
        </w:rPr>
        <w:t>changes,</w:t>
      </w:r>
      <w:r w:rsidR="00543A72" w:rsidRPr="0009465A">
        <w:rPr>
          <w:rFonts w:ascii="Calibri" w:hAnsi="Calibri" w:cs="Calibri"/>
          <w:color w:val="0D0D0D"/>
          <w:shd w:val="clear" w:color="auto" w:fill="FFFFFF"/>
        </w:rPr>
        <w:t xml:space="preserve"> </w:t>
      </w:r>
      <w:r w:rsidR="003852C8" w:rsidRPr="0009465A">
        <w:rPr>
          <w:rFonts w:ascii="Calibri" w:hAnsi="Calibri" w:cs="Calibri"/>
          <w:color w:val="0D0D0D"/>
          <w:shd w:val="clear" w:color="auto" w:fill="FFFFFF"/>
        </w:rPr>
        <w:t xml:space="preserve">I believe I will become more strategic </w:t>
      </w:r>
      <w:r w:rsidR="00760911" w:rsidRPr="0009465A">
        <w:rPr>
          <w:rFonts w:ascii="Calibri" w:hAnsi="Calibri" w:cs="Calibri"/>
          <w:color w:val="0D0D0D"/>
          <w:shd w:val="clear" w:color="auto" w:fill="FFFFFF"/>
        </w:rPr>
        <w:t xml:space="preserve">within the next 12 months of </w:t>
      </w:r>
      <w:r w:rsidR="001C7396" w:rsidRPr="0009465A">
        <w:rPr>
          <w:rFonts w:ascii="Calibri" w:hAnsi="Calibri" w:cs="Calibri"/>
          <w:color w:val="0D0D0D"/>
          <w:shd w:val="clear" w:color="auto" w:fill="FFFFFF"/>
        </w:rPr>
        <w:t xml:space="preserve">my career as I am now heavily involved in additional project work, collaborating more with </w:t>
      </w:r>
      <w:r w:rsidR="00682D15" w:rsidRPr="0009465A">
        <w:rPr>
          <w:rFonts w:ascii="Calibri" w:hAnsi="Calibri" w:cs="Calibri"/>
          <w:color w:val="0D0D0D"/>
          <w:shd w:val="clear" w:color="auto" w:fill="FFFFFF"/>
        </w:rPr>
        <w:t xml:space="preserve">the wider PP departments and </w:t>
      </w:r>
      <w:r w:rsidR="00C97364" w:rsidRPr="0009465A">
        <w:rPr>
          <w:rFonts w:ascii="Calibri" w:hAnsi="Calibri" w:cs="Calibri"/>
          <w:color w:val="0D0D0D"/>
          <w:shd w:val="clear" w:color="auto" w:fill="FFFFFF"/>
        </w:rPr>
        <w:t xml:space="preserve">we now </w:t>
      </w:r>
      <w:r w:rsidR="00C97364" w:rsidRPr="0009465A">
        <w:rPr>
          <w:rFonts w:ascii="Calibri" w:hAnsi="Calibri" w:cs="Calibri"/>
          <w:shd w:val="clear" w:color="auto" w:fill="FFFFFF"/>
        </w:rPr>
        <w:t xml:space="preserve">have </w:t>
      </w:r>
      <w:r w:rsidR="00595940" w:rsidRPr="0009465A">
        <w:rPr>
          <w:rFonts w:ascii="Calibri" w:hAnsi="Calibri" w:cs="Calibri"/>
          <w:shd w:val="clear" w:color="auto" w:fill="FFFFFF"/>
        </w:rPr>
        <w:t>an</w:t>
      </w:r>
      <w:r w:rsidR="00C97364" w:rsidRPr="0009465A">
        <w:rPr>
          <w:rFonts w:ascii="Calibri" w:hAnsi="Calibri" w:cs="Calibri"/>
          <w:shd w:val="clear" w:color="auto" w:fill="FFFFFF"/>
        </w:rPr>
        <w:t xml:space="preserve"> efficient system in place to be more data driven. </w:t>
      </w:r>
      <w:r w:rsidR="003E6F86" w:rsidRPr="0009465A">
        <w:rPr>
          <w:rFonts w:ascii="Calibri" w:hAnsi="Calibri" w:cs="Calibri"/>
          <w:shd w:val="clear" w:color="auto" w:fill="FFFFFF"/>
        </w:rPr>
        <w:t>However,</w:t>
      </w:r>
      <w:r w:rsidR="00C97364" w:rsidRPr="0009465A">
        <w:rPr>
          <w:rFonts w:ascii="Calibri" w:hAnsi="Calibri" w:cs="Calibri"/>
          <w:shd w:val="clear" w:color="auto" w:fill="FFFFFF"/>
        </w:rPr>
        <w:t xml:space="preserve"> in my </w:t>
      </w:r>
      <w:r w:rsidR="00595940" w:rsidRPr="0009465A">
        <w:rPr>
          <w:rFonts w:ascii="Calibri" w:hAnsi="Calibri" w:cs="Calibri"/>
          <w:shd w:val="clear" w:color="auto" w:fill="FFFFFF"/>
        </w:rPr>
        <w:t>experience of dealing with c</w:t>
      </w:r>
      <w:r w:rsidR="00245D75" w:rsidRPr="0009465A">
        <w:rPr>
          <w:rFonts w:ascii="Calibri" w:hAnsi="Calibri" w:cs="Calibri"/>
          <w:shd w:val="clear" w:color="auto" w:fill="FFFFFF"/>
        </w:rPr>
        <w:t xml:space="preserve">hange, </w:t>
      </w:r>
      <w:r w:rsidR="0079443D" w:rsidRPr="0009465A">
        <w:rPr>
          <w:rFonts w:ascii="Calibri" w:hAnsi="Calibri" w:cs="Calibri"/>
          <w:sz w:val="23"/>
          <w:szCs w:val="23"/>
          <w:bdr w:val="none" w:sz="0" w:space="0" w:color="auto" w:frame="1"/>
        </w:rPr>
        <w:t>I have found openness to change is an important attribute</w:t>
      </w:r>
      <w:r w:rsidR="00245D75" w:rsidRPr="0009465A">
        <w:rPr>
          <w:rFonts w:ascii="Calibri" w:hAnsi="Calibri" w:cs="Calibri"/>
          <w:sz w:val="23"/>
          <w:szCs w:val="23"/>
          <w:bdr w:val="none" w:sz="0" w:space="0" w:color="auto" w:frame="1"/>
        </w:rPr>
        <w:t xml:space="preserve"> that I demonstrate</w:t>
      </w:r>
      <w:r w:rsidR="0079443D" w:rsidRPr="0009465A">
        <w:rPr>
          <w:rFonts w:ascii="Calibri" w:hAnsi="Calibri" w:cs="Calibri"/>
          <w:sz w:val="23"/>
          <w:szCs w:val="23"/>
          <w:bdr w:val="none" w:sz="0" w:space="0" w:color="auto" w:frame="1"/>
        </w:rPr>
        <w:t>, especially as organisations are continuously adapting to new environments. During my current role I believe I am flexible in my approach and adaptable to new situations.</w:t>
      </w:r>
      <w:r w:rsidR="0079443D" w:rsidRPr="0009465A">
        <w:rPr>
          <w:rFonts w:ascii="Calibri" w:hAnsi="Calibri" w:cs="Calibri"/>
          <w:sz w:val="23"/>
          <w:szCs w:val="23"/>
        </w:rPr>
        <w:t xml:space="preserve"> </w:t>
      </w:r>
      <w:r w:rsidR="0079443D" w:rsidRPr="0009465A">
        <w:rPr>
          <w:rFonts w:ascii="Calibri" w:hAnsi="Calibri" w:cs="Calibri"/>
          <w:sz w:val="23"/>
          <w:szCs w:val="23"/>
          <w:bdr w:val="none" w:sz="0" w:space="0" w:color="auto" w:frame="1"/>
        </w:rPr>
        <w:t>I strongly believe that openness to change involves a commitment to continuous learning and development, this has allowed me to stay up to date with new trends, employment law and legislation.</w:t>
      </w:r>
    </w:p>
    <w:p w14:paraId="1FA25B17" w14:textId="77777777" w:rsidR="00D82D80" w:rsidRPr="0009465A" w:rsidRDefault="00D82D80" w:rsidP="00D82D80">
      <w:pPr>
        <w:rPr>
          <w:rFonts w:ascii="Calibri" w:hAnsi="Calibri" w:cs="Calibri"/>
          <w:color w:val="000000"/>
        </w:rPr>
      </w:pPr>
    </w:p>
    <w:bookmarkEnd w:id="2"/>
    <w:p w14:paraId="574D42DE" w14:textId="77777777" w:rsidR="00FF144B" w:rsidRPr="0009465A" w:rsidRDefault="00FF144B" w:rsidP="00FF144B">
      <w:pPr>
        <w:pStyle w:val="ListParagraph"/>
        <w:numPr>
          <w:ilvl w:val="0"/>
          <w:numId w:val="24"/>
        </w:numPr>
        <w:spacing w:after="0"/>
        <w:rPr>
          <w:rFonts w:ascii="Calibri" w:hAnsi="Calibri" w:cs="Calibri"/>
          <w:color w:val="000000"/>
        </w:rPr>
      </w:pPr>
      <w:r w:rsidRPr="0009465A">
        <w:rPr>
          <w:rFonts w:ascii="Calibri" w:hAnsi="Calibri" w:cs="Calibri"/>
          <w:color w:val="000000"/>
        </w:rPr>
        <w:lastRenderedPageBreak/>
        <w:t>In follow-up to your self-assessment, identify a range of formal or informal development activities you will undertake to support your ongoing professional development. Your response should include a brief description of your chosen activities and your reasons for selecting them. (AC 3.3)</w:t>
      </w:r>
    </w:p>
    <w:p w14:paraId="27EAD73F" w14:textId="05668F90" w:rsidR="00FF144B" w:rsidRPr="0009465A" w:rsidRDefault="00FF144B" w:rsidP="002B5BF0">
      <w:pPr>
        <w:rPr>
          <w:rFonts w:ascii="Calibri" w:hAnsi="Calibri" w:cs="Calibri"/>
          <w:i/>
          <w:iCs/>
          <w:color w:val="000000"/>
        </w:rPr>
      </w:pPr>
      <w:bookmarkStart w:id="3" w:name="_Hlk129704849"/>
    </w:p>
    <w:p w14:paraId="6EE854CE" w14:textId="5E6993CB" w:rsidR="00AD447A" w:rsidRPr="0009465A" w:rsidRDefault="0073048E" w:rsidP="00AD447A">
      <w:pPr>
        <w:spacing w:after="0" w:line="240" w:lineRule="auto"/>
        <w:textAlignment w:val="baseline"/>
        <w:rPr>
          <w:rFonts w:ascii="Calibri" w:eastAsia="Times New Roman" w:hAnsi="Calibri" w:cs="Calibri"/>
          <w:color w:val="000000"/>
          <w:kern w:val="0"/>
          <w:lang w:eastAsia="en-GB"/>
          <w14:ligatures w14:val="none"/>
        </w:rPr>
      </w:pPr>
      <w:r w:rsidRPr="0009465A">
        <w:rPr>
          <w:rFonts w:ascii="Calibri" w:hAnsi="Calibri" w:cs="Calibri"/>
          <w:color w:val="000000"/>
        </w:rPr>
        <w:t xml:space="preserve">To further </w:t>
      </w:r>
      <w:r w:rsidR="00B67360" w:rsidRPr="0009465A">
        <w:rPr>
          <w:rFonts w:ascii="Calibri" w:hAnsi="Calibri" w:cs="Calibri"/>
          <w:color w:val="000000"/>
        </w:rPr>
        <w:t>my</w:t>
      </w:r>
      <w:r w:rsidRPr="0009465A">
        <w:rPr>
          <w:rFonts w:ascii="Calibri" w:hAnsi="Calibri" w:cs="Calibri"/>
          <w:color w:val="000000"/>
        </w:rPr>
        <w:t xml:space="preserve"> </w:t>
      </w:r>
      <w:r w:rsidR="00B67360" w:rsidRPr="0009465A">
        <w:rPr>
          <w:rFonts w:ascii="Calibri" w:hAnsi="Calibri" w:cs="Calibri"/>
          <w:color w:val="000000"/>
        </w:rPr>
        <w:t>knowledge</w:t>
      </w:r>
      <w:r w:rsidRPr="0009465A">
        <w:rPr>
          <w:rFonts w:ascii="Calibri" w:hAnsi="Calibri" w:cs="Calibri"/>
          <w:color w:val="000000"/>
        </w:rPr>
        <w:t xml:space="preserve"> skills and development, I am committed to </w:t>
      </w:r>
      <w:r w:rsidR="00DA3C3F" w:rsidRPr="0009465A">
        <w:rPr>
          <w:rFonts w:ascii="Calibri" w:hAnsi="Calibri" w:cs="Calibri"/>
          <w:color w:val="000000"/>
        </w:rPr>
        <w:t xml:space="preserve">complete a wide range of activities to </w:t>
      </w:r>
      <w:r w:rsidR="00633E4A" w:rsidRPr="0009465A">
        <w:rPr>
          <w:rFonts w:ascii="Calibri" w:hAnsi="Calibri" w:cs="Calibri"/>
          <w:color w:val="000000"/>
        </w:rPr>
        <w:t>support my ongoing professional growth</w:t>
      </w:r>
      <w:r w:rsidR="00B67360" w:rsidRPr="0009465A">
        <w:rPr>
          <w:rFonts w:ascii="Calibri" w:hAnsi="Calibri" w:cs="Calibri"/>
          <w:color w:val="000000"/>
        </w:rPr>
        <w:t xml:space="preserve"> as a PP. </w:t>
      </w:r>
      <w:r w:rsidR="00782977" w:rsidRPr="0009465A">
        <w:rPr>
          <w:rFonts w:ascii="Calibri" w:hAnsi="Calibri" w:cs="Calibri"/>
          <w:color w:val="000000"/>
        </w:rPr>
        <w:t xml:space="preserve">Not only will this </w:t>
      </w:r>
      <w:r w:rsidR="00870140" w:rsidRPr="0009465A">
        <w:rPr>
          <w:rFonts w:ascii="Calibri" w:hAnsi="Calibri" w:cs="Calibri"/>
          <w:color w:val="000000"/>
        </w:rPr>
        <w:t>advance</w:t>
      </w:r>
      <w:r w:rsidR="00782977" w:rsidRPr="0009465A">
        <w:rPr>
          <w:rFonts w:ascii="Calibri" w:hAnsi="Calibri" w:cs="Calibri"/>
          <w:color w:val="000000"/>
        </w:rPr>
        <w:t xml:space="preserve"> my own </w:t>
      </w:r>
      <w:r w:rsidR="007D3668" w:rsidRPr="0009465A">
        <w:rPr>
          <w:rFonts w:ascii="Calibri" w:hAnsi="Calibri" w:cs="Calibri"/>
          <w:color w:val="000000"/>
        </w:rPr>
        <w:t>capabilities,</w:t>
      </w:r>
      <w:r w:rsidR="00870140" w:rsidRPr="0009465A">
        <w:rPr>
          <w:rFonts w:ascii="Calibri" w:hAnsi="Calibri" w:cs="Calibri"/>
          <w:color w:val="000000"/>
        </w:rPr>
        <w:t xml:space="preserve"> but my organisation will benefit from my broadening my knowledge also. </w:t>
      </w:r>
      <w:r w:rsidR="00E80700" w:rsidRPr="0009465A">
        <w:rPr>
          <w:rFonts w:ascii="Calibri" w:hAnsi="Calibri" w:cs="Calibri"/>
          <w:color w:val="000000"/>
        </w:rPr>
        <w:t>I plan to</w:t>
      </w:r>
      <w:r w:rsidR="00633D7E" w:rsidRPr="0009465A">
        <w:rPr>
          <w:rFonts w:ascii="Calibri" w:hAnsi="Calibri" w:cs="Calibri"/>
          <w:color w:val="000000"/>
        </w:rPr>
        <w:t xml:space="preserve"> </w:t>
      </w:r>
      <w:r w:rsidR="007D3668" w:rsidRPr="0009465A">
        <w:rPr>
          <w:rFonts w:ascii="Calibri" w:hAnsi="Calibri" w:cs="Calibri"/>
          <w:color w:val="000000"/>
        </w:rPr>
        <w:t>enrol</w:t>
      </w:r>
      <w:r w:rsidR="00633D7E" w:rsidRPr="0009465A">
        <w:rPr>
          <w:rFonts w:ascii="Calibri" w:hAnsi="Calibri" w:cs="Calibri"/>
          <w:color w:val="000000"/>
        </w:rPr>
        <w:t xml:space="preserve"> onto online courses</w:t>
      </w:r>
      <w:r w:rsidR="00092F7B" w:rsidRPr="0009465A">
        <w:rPr>
          <w:rFonts w:ascii="Calibri" w:hAnsi="Calibri" w:cs="Calibri"/>
          <w:color w:val="000000"/>
        </w:rPr>
        <w:t>/webinars</w:t>
      </w:r>
      <w:r w:rsidR="00633D7E" w:rsidRPr="0009465A">
        <w:rPr>
          <w:rFonts w:ascii="Calibri" w:hAnsi="Calibri" w:cs="Calibri"/>
          <w:color w:val="000000"/>
        </w:rPr>
        <w:t xml:space="preserve">, within </w:t>
      </w:r>
      <w:r w:rsidR="005B0BDD" w:rsidRPr="0009465A">
        <w:rPr>
          <w:rFonts w:ascii="Calibri" w:hAnsi="Calibri" w:cs="Calibri"/>
          <w:color w:val="000000"/>
        </w:rPr>
        <w:t xml:space="preserve">PP legislation can be </w:t>
      </w:r>
      <w:r w:rsidR="00E40898" w:rsidRPr="0009465A">
        <w:rPr>
          <w:rFonts w:ascii="Calibri" w:hAnsi="Calibri" w:cs="Calibri"/>
          <w:color w:val="000000"/>
        </w:rPr>
        <w:t xml:space="preserve">ever changing so </w:t>
      </w:r>
      <w:proofErr w:type="spellStart"/>
      <w:r w:rsidR="00E40898" w:rsidRPr="0009465A">
        <w:rPr>
          <w:rFonts w:ascii="Calibri" w:hAnsi="Calibri" w:cs="Calibri"/>
          <w:color w:val="000000"/>
        </w:rPr>
        <w:t>its</w:t>
      </w:r>
      <w:proofErr w:type="spellEnd"/>
      <w:r w:rsidR="00E40898" w:rsidRPr="0009465A">
        <w:rPr>
          <w:rFonts w:ascii="Calibri" w:hAnsi="Calibri" w:cs="Calibri"/>
          <w:color w:val="000000"/>
        </w:rPr>
        <w:t xml:space="preserve"> important to stay up to date</w:t>
      </w:r>
      <w:r w:rsidR="00991483" w:rsidRPr="0009465A">
        <w:rPr>
          <w:rFonts w:ascii="Calibri" w:hAnsi="Calibri" w:cs="Calibri"/>
          <w:color w:val="000000"/>
        </w:rPr>
        <w:t xml:space="preserve">. By doing this will allow </w:t>
      </w:r>
      <w:r w:rsidR="00754283" w:rsidRPr="0009465A">
        <w:rPr>
          <w:rFonts w:ascii="Calibri" w:hAnsi="Calibri" w:cs="Calibri"/>
          <w:color w:val="000000"/>
        </w:rPr>
        <w:t>myself to have a deeper understanding of specific topics</w:t>
      </w:r>
      <w:r w:rsidR="003A39EE" w:rsidRPr="0009465A">
        <w:rPr>
          <w:rFonts w:ascii="Calibri" w:hAnsi="Calibri" w:cs="Calibri"/>
          <w:color w:val="000000"/>
        </w:rPr>
        <w:t xml:space="preserve">, one that I will be attending will be </w:t>
      </w:r>
      <w:r w:rsidR="00763C0C" w:rsidRPr="0009465A">
        <w:rPr>
          <w:rFonts w:ascii="Calibri" w:hAnsi="Calibri" w:cs="Calibri"/>
          <w:color w:val="000000"/>
        </w:rPr>
        <w:t xml:space="preserve">an </w:t>
      </w:r>
      <w:r w:rsidR="003A39EE" w:rsidRPr="0009465A">
        <w:rPr>
          <w:rFonts w:ascii="Calibri" w:hAnsi="Calibri" w:cs="Calibri"/>
          <w:color w:val="000000"/>
        </w:rPr>
        <w:t>ACAS</w:t>
      </w:r>
      <w:r w:rsidR="00763C0C" w:rsidRPr="0009465A">
        <w:rPr>
          <w:rFonts w:ascii="Calibri" w:hAnsi="Calibri" w:cs="Calibri"/>
          <w:color w:val="000000"/>
        </w:rPr>
        <w:t xml:space="preserve"> webinar surrounding flexible working requests. </w:t>
      </w:r>
      <w:r w:rsidR="00E57E90" w:rsidRPr="0009465A">
        <w:rPr>
          <w:rFonts w:ascii="Calibri" w:hAnsi="Calibri" w:cs="Calibri"/>
          <w:color w:val="000000"/>
        </w:rPr>
        <w:t>Due to the recent changes in legislation</w:t>
      </w:r>
      <w:r w:rsidR="003E5389" w:rsidRPr="0009465A">
        <w:rPr>
          <w:rFonts w:ascii="Calibri" w:hAnsi="Calibri" w:cs="Calibri"/>
          <w:color w:val="000000"/>
        </w:rPr>
        <w:t xml:space="preserve"> in flexible working I have been tasked with </w:t>
      </w:r>
      <w:r w:rsidR="009D4C91" w:rsidRPr="0009465A">
        <w:rPr>
          <w:rFonts w:ascii="Calibri" w:hAnsi="Calibri" w:cs="Calibri"/>
          <w:color w:val="000000"/>
        </w:rPr>
        <w:t>creating a new updated policy</w:t>
      </w:r>
      <w:r w:rsidR="00763C0C" w:rsidRPr="0009465A">
        <w:rPr>
          <w:rFonts w:ascii="Calibri" w:hAnsi="Calibri" w:cs="Calibri"/>
          <w:color w:val="000000"/>
        </w:rPr>
        <w:t xml:space="preserve">, </w:t>
      </w:r>
      <w:r w:rsidR="00AD447A" w:rsidRPr="0009465A">
        <w:rPr>
          <w:rFonts w:ascii="Calibri" w:hAnsi="Calibri" w:cs="Calibri"/>
          <w:color w:val="000000"/>
        </w:rPr>
        <w:t>attending</w:t>
      </w:r>
      <w:r w:rsidR="00763C0C" w:rsidRPr="0009465A">
        <w:rPr>
          <w:rFonts w:ascii="Calibri" w:hAnsi="Calibri" w:cs="Calibri"/>
          <w:color w:val="000000"/>
        </w:rPr>
        <w:t xml:space="preserve"> this </w:t>
      </w:r>
      <w:r w:rsidR="00092F7B" w:rsidRPr="0009465A">
        <w:rPr>
          <w:rFonts w:ascii="Calibri" w:hAnsi="Calibri" w:cs="Calibri"/>
          <w:color w:val="000000"/>
        </w:rPr>
        <w:t xml:space="preserve">webinar will provide me with the crucial knowledge </w:t>
      </w:r>
      <w:r w:rsidR="00AD447A" w:rsidRPr="0009465A">
        <w:rPr>
          <w:rFonts w:ascii="Calibri" w:hAnsi="Calibri" w:cs="Calibri"/>
          <w:color w:val="000000"/>
        </w:rPr>
        <w:t xml:space="preserve">I need such as </w:t>
      </w:r>
      <w:r w:rsidR="00AD447A" w:rsidRPr="0009465A">
        <w:rPr>
          <w:rFonts w:ascii="Calibri" w:eastAsia="Times New Roman" w:hAnsi="Calibri" w:cs="Calibri"/>
          <w:color w:val="000000"/>
          <w:kern w:val="0"/>
          <w:lang w:eastAsia="en-GB"/>
          <w14:ligatures w14:val="none"/>
        </w:rPr>
        <w:t>an overview of the law, the ACAS Code of Practice, examples of flexible working and the rights and responsibilities of employers and employees (ACAS, no date</w:t>
      </w:r>
      <w:r w:rsidR="00D40D8D" w:rsidRPr="0009465A">
        <w:rPr>
          <w:rFonts w:ascii="Calibri" w:eastAsia="Times New Roman" w:hAnsi="Calibri" w:cs="Calibri"/>
          <w:color w:val="000000"/>
          <w:kern w:val="0"/>
          <w:lang w:eastAsia="en-GB"/>
          <w14:ligatures w14:val="none"/>
        </w:rPr>
        <w:t>, B).</w:t>
      </w:r>
    </w:p>
    <w:p w14:paraId="29C8470F" w14:textId="77777777" w:rsidR="00A733AA" w:rsidRPr="0009465A" w:rsidRDefault="00A733AA" w:rsidP="00AD447A">
      <w:pPr>
        <w:spacing w:after="0" w:line="240" w:lineRule="auto"/>
        <w:textAlignment w:val="baseline"/>
        <w:rPr>
          <w:rFonts w:ascii="Calibri" w:eastAsia="Times New Roman" w:hAnsi="Calibri" w:cs="Calibri"/>
          <w:color w:val="000000"/>
          <w:kern w:val="0"/>
          <w:lang w:eastAsia="en-GB"/>
          <w14:ligatures w14:val="none"/>
        </w:rPr>
      </w:pPr>
    </w:p>
    <w:p w14:paraId="47E32C69" w14:textId="5271E423" w:rsidR="0040282D" w:rsidRPr="0009465A" w:rsidRDefault="00A733AA" w:rsidP="00264EFD">
      <w:pPr>
        <w:spacing w:after="0" w:line="240" w:lineRule="auto"/>
        <w:textAlignment w:val="baseline"/>
        <w:rPr>
          <w:rFonts w:ascii="Calibri" w:hAnsi="Calibri" w:cs="Calibri"/>
        </w:rPr>
      </w:pPr>
      <w:r w:rsidRPr="0009465A">
        <w:rPr>
          <w:rFonts w:ascii="Calibri" w:eastAsia="Times New Roman" w:hAnsi="Calibri" w:cs="Calibri"/>
          <w:color w:val="000000"/>
          <w:kern w:val="0"/>
          <w:lang w:eastAsia="en-GB"/>
          <w14:ligatures w14:val="none"/>
        </w:rPr>
        <w:t xml:space="preserve">Additionally, I will </w:t>
      </w:r>
      <w:r w:rsidR="00D10961" w:rsidRPr="0009465A">
        <w:rPr>
          <w:rFonts w:ascii="Calibri" w:eastAsia="Times New Roman" w:hAnsi="Calibri" w:cs="Calibri"/>
          <w:color w:val="000000"/>
          <w:kern w:val="0"/>
          <w:lang w:eastAsia="en-GB"/>
          <w14:ligatures w14:val="none"/>
        </w:rPr>
        <w:t xml:space="preserve">encourage myself to attend networking events, this is something I would stray away from </w:t>
      </w:r>
      <w:r w:rsidR="00C82161" w:rsidRPr="0009465A">
        <w:rPr>
          <w:rFonts w:ascii="Calibri" w:eastAsia="Times New Roman" w:hAnsi="Calibri" w:cs="Calibri"/>
          <w:color w:val="000000"/>
          <w:kern w:val="0"/>
          <w:lang w:eastAsia="en-GB"/>
          <w14:ligatures w14:val="none"/>
        </w:rPr>
        <w:t>however</w:t>
      </w:r>
      <w:r w:rsidR="00D10961" w:rsidRPr="0009465A">
        <w:rPr>
          <w:rFonts w:ascii="Calibri" w:eastAsia="Times New Roman" w:hAnsi="Calibri" w:cs="Calibri"/>
          <w:color w:val="000000"/>
          <w:kern w:val="0"/>
          <w:lang w:eastAsia="en-GB"/>
          <w14:ligatures w14:val="none"/>
        </w:rPr>
        <w:t xml:space="preserve"> </w:t>
      </w:r>
      <w:r w:rsidR="00C82161" w:rsidRPr="0009465A">
        <w:rPr>
          <w:rFonts w:ascii="Calibri" w:eastAsia="Times New Roman" w:hAnsi="Calibri" w:cs="Calibri"/>
          <w:color w:val="000000"/>
          <w:kern w:val="0"/>
          <w:lang w:eastAsia="en-GB"/>
          <w14:ligatures w14:val="none"/>
        </w:rPr>
        <w:t xml:space="preserve">this will increase my confidence and enable me to connect with </w:t>
      </w:r>
      <w:r w:rsidR="00723ED7" w:rsidRPr="0009465A">
        <w:rPr>
          <w:rFonts w:ascii="Calibri" w:eastAsia="Times New Roman" w:hAnsi="Calibri" w:cs="Calibri"/>
          <w:color w:val="000000"/>
          <w:kern w:val="0"/>
          <w:lang w:eastAsia="en-GB"/>
          <w14:ligatures w14:val="none"/>
        </w:rPr>
        <w:t xml:space="preserve">other PP and industry experts. </w:t>
      </w:r>
      <w:r w:rsidR="00E5683C" w:rsidRPr="0009465A">
        <w:rPr>
          <w:rFonts w:ascii="Calibri" w:eastAsia="Times New Roman" w:hAnsi="Calibri" w:cs="Calibri"/>
          <w:color w:val="000000"/>
          <w:kern w:val="0"/>
          <w:lang w:eastAsia="en-GB"/>
          <w14:ligatures w14:val="none"/>
        </w:rPr>
        <w:t xml:space="preserve">These interactions will allow </w:t>
      </w:r>
      <w:r w:rsidR="00C46126" w:rsidRPr="0009465A">
        <w:rPr>
          <w:rFonts w:ascii="Calibri" w:eastAsia="Times New Roman" w:hAnsi="Calibri" w:cs="Calibri"/>
          <w:color w:val="000000"/>
          <w:kern w:val="0"/>
          <w:lang w:eastAsia="en-GB"/>
          <w14:ligatures w14:val="none"/>
        </w:rPr>
        <w:t xml:space="preserve">me to have opportunity to </w:t>
      </w:r>
      <w:r w:rsidR="00C56E13" w:rsidRPr="0009465A">
        <w:rPr>
          <w:rFonts w:ascii="Calibri" w:eastAsia="Times New Roman" w:hAnsi="Calibri" w:cs="Calibri"/>
          <w:color w:val="000000"/>
          <w:kern w:val="0"/>
          <w:lang w:eastAsia="en-GB"/>
          <w14:ligatures w14:val="none"/>
        </w:rPr>
        <w:t>collaborate</w:t>
      </w:r>
      <w:r w:rsidR="00C46126" w:rsidRPr="0009465A">
        <w:rPr>
          <w:rFonts w:ascii="Calibri" w:eastAsia="Times New Roman" w:hAnsi="Calibri" w:cs="Calibri"/>
          <w:color w:val="000000"/>
          <w:kern w:val="0"/>
          <w:lang w:eastAsia="en-GB"/>
          <w14:ligatures w14:val="none"/>
        </w:rPr>
        <w:t xml:space="preserve"> </w:t>
      </w:r>
      <w:r w:rsidR="00C56E13" w:rsidRPr="0009465A">
        <w:rPr>
          <w:rFonts w:ascii="Calibri" w:eastAsia="Times New Roman" w:hAnsi="Calibri" w:cs="Calibri"/>
          <w:color w:val="000000"/>
          <w:kern w:val="0"/>
          <w:lang w:eastAsia="en-GB"/>
          <w14:ligatures w14:val="none"/>
        </w:rPr>
        <w:t xml:space="preserve">and build relationships with </w:t>
      </w:r>
      <w:r w:rsidR="009371CE" w:rsidRPr="0009465A">
        <w:rPr>
          <w:rFonts w:ascii="Calibri" w:eastAsia="Times New Roman" w:hAnsi="Calibri" w:cs="Calibri"/>
          <w:color w:val="000000"/>
          <w:kern w:val="0"/>
          <w:lang w:eastAsia="en-GB"/>
          <w14:ligatures w14:val="none"/>
        </w:rPr>
        <w:t>professionals</w:t>
      </w:r>
      <w:r w:rsidR="00C56E13" w:rsidRPr="0009465A">
        <w:rPr>
          <w:rFonts w:ascii="Calibri" w:eastAsia="Times New Roman" w:hAnsi="Calibri" w:cs="Calibri"/>
          <w:color w:val="000000"/>
          <w:kern w:val="0"/>
          <w:lang w:eastAsia="en-GB"/>
          <w14:ligatures w14:val="none"/>
        </w:rPr>
        <w:t xml:space="preserve"> </w:t>
      </w:r>
      <w:r w:rsidR="00C46126" w:rsidRPr="0009465A">
        <w:rPr>
          <w:rFonts w:ascii="Calibri" w:eastAsia="Times New Roman" w:hAnsi="Calibri" w:cs="Calibri"/>
          <w:color w:val="000000"/>
          <w:kern w:val="0"/>
          <w:lang w:eastAsia="en-GB"/>
          <w14:ligatures w14:val="none"/>
        </w:rPr>
        <w:t>and strengthen</w:t>
      </w:r>
      <w:r w:rsidR="00C56E13" w:rsidRPr="0009465A">
        <w:rPr>
          <w:rFonts w:ascii="Calibri" w:eastAsia="Times New Roman" w:hAnsi="Calibri" w:cs="Calibri"/>
          <w:color w:val="000000"/>
          <w:kern w:val="0"/>
          <w:lang w:eastAsia="en-GB"/>
          <w14:ligatures w14:val="none"/>
        </w:rPr>
        <w:t xml:space="preserve"> existing ones</w:t>
      </w:r>
      <w:r w:rsidR="009371CE" w:rsidRPr="0009465A">
        <w:rPr>
          <w:rFonts w:ascii="Calibri" w:eastAsia="Times New Roman" w:hAnsi="Calibri" w:cs="Calibri"/>
          <w:color w:val="000000"/>
          <w:kern w:val="0"/>
          <w:lang w:eastAsia="en-GB"/>
          <w14:ligatures w14:val="none"/>
        </w:rPr>
        <w:t xml:space="preserve">, </w:t>
      </w:r>
      <w:r w:rsidR="00B95838" w:rsidRPr="0009465A">
        <w:rPr>
          <w:rFonts w:ascii="Calibri" w:eastAsia="Times New Roman" w:hAnsi="Calibri" w:cs="Calibri"/>
          <w:color w:val="000000"/>
          <w:kern w:val="0"/>
          <w:lang w:eastAsia="en-GB"/>
          <w14:ligatures w14:val="none"/>
        </w:rPr>
        <w:t>sharing knowledge will allow me to have a different perspective</w:t>
      </w:r>
      <w:r w:rsidR="00264EFD" w:rsidRPr="0009465A">
        <w:rPr>
          <w:rFonts w:ascii="Calibri" w:eastAsia="Times New Roman" w:hAnsi="Calibri" w:cs="Calibri"/>
          <w:color w:val="000000"/>
          <w:kern w:val="0"/>
          <w:lang w:eastAsia="en-GB"/>
          <w14:ligatures w14:val="none"/>
        </w:rPr>
        <w:t xml:space="preserve"> of others’ views and to gain new ideas for my own organisation </w:t>
      </w:r>
      <w:r w:rsidR="0040282D" w:rsidRPr="0009465A">
        <w:rPr>
          <w:rFonts w:ascii="Calibri" w:hAnsi="Calibri" w:cs="Calibri"/>
        </w:rPr>
        <w:t>(</w:t>
      </w:r>
      <w:proofErr w:type="spellStart"/>
      <w:r w:rsidR="0040282D" w:rsidRPr="0009465A">
        <w:rPr>
          <w:rFonts w:ascii="Calibri" w:hAnsi="Calibri" w:cs="Calibri"/>
        </w:rPr>
        <w:t>MichaelPageUK</w:t>
      </w:r>
      <w:proofErr w:type="spellEnd"/>
      <w:r w:rsidR="0040282D" w:rsidRPr="0009465A">
        <w:rPr>
          <w:rFonts w:ascii="Calibri" w:hAnsi="Calibri" w:cs="Calibri"/>
        </w:rPr>
        <w:t>, 2023)</w:t>
      </w:r>
      <w:r w:rsidR="00264EFD" w:rsidRPr="0009465A">
        <w:rPr>
          <w:rFonts w:ascii="Calibri" w:hAnsi="Calibri" w:cs="Calibri"/>
        </w:rPr>
        <w:t>.</w:t>
      </w:r>
    </w:p>
    <w:p w14:paraId="2692B01A" w14:textId="77777777" w:rsidR="00204011" w:rsidRPr="0009465A" w:rsidRDefault="00204011" w:rsidP="00264EFD">
      <w:pPr>
        <w:spacing w:after="0" w:line="240" w:lineRule="auto"/>
        <w:textAlignment w:val="baseline"/>
        <w:rPr>
          <w:rFonts w:ascii="Calibri" w:hAnsi="Calibri" w:cs="Calibri"/>
        </w:rPr>
      </w:pPr>
    </w:p>
    <w:p w14:paraId="4EDA8C44" w14:textId="50F019DD" w:rsidR="00204011" w:rsidRPr="0009465A" w:rsidRDefault="00204011" w:rsidP="00264EFD">
      <w:pPr>
        <w:spacing w:after="0" w:line="240" w:lineRule="auto"/>
        <w:textAlignment w:val="baseline"/>
        <w:rPr>
          <w:rFonts w:ascii="Calibri" w:hAnsi="Calibri" w:cs="Calibri"/>
        </w:rPr>
      </w:pPr>
    </w:p>
    <w:p w14:paraId="0C02C3FF" w14:textId="7E9B5E9B" w:rsidR="006F1D9A" w:rsidRPr="0009465A" w:rsidRDefault="00D60BEC" w:rsidP="004A6E1E">
      <w:pPr>
        <w:spacing w:after="0" w:line="240" w:lineRule="auto"/>
        <w:textAlignment w:val="baseline"/>
        <w:rPr>
          <w:rFonts w:ascii="Calibri" w:hAnsi="Calibri" w:cs="Calibri"/>
        </w:rPr>
      </w:pPr>
      <w:r w:rsidRPr="0009465A">
        <w:rPr>
          <w:rFonts w:ascii="Calibri" w:hAnsi="Calibri" w:cs="Calibri"/>
        </w:rPr>
        <w:t xml:space="preserve">Since starting my CIPD course I have </w:t>
      </w:r>
      <w:r w:rsidR="007A1D2F" w:rsidRPr="0009465A">
        <w:rPr>
          <w:rFonts w:ascii="Calibri" w:hAnsi="Calibri" w:cs="Calibri"/>
        </w:rPr>
        <w:t xml:space="preserve">had to read widely to gain an </w:t>
      </w:r>
      <w:r w:rsidR="00820EAE" w:rsidRPr="0009465A">
        <w:rPr>
          <w:rFonts w:ascii="Calibri" w:hAnsi="Calibri" w:cs="Calibri"/>
        </w:rPr>
        <w:t>in depth</w:t>
      </w:r>
      <w:r w:rsidR="007A1D2F" w:rsidRPr="0009465A">
        <w:rPr>
          <w:rFonts w:ascii="Calibri" w:hAnsi="Calibri" w:cs="Calibri"/>
        </w:rPr>
        <w:t xml:space="preserve"> und</w:t>
      </w:r>
      <w:r w:rsidR="00820EAE" w:rsidRPr="0009465A">
        <w:rPr>
          <w:rFonts w:ascii="Calibri" w:hAnsi="Calibri" w:cs="Calibri"/>
        </w:rPr>
        <w:t xml:space="preserve">erstanding </w:t>
      </w:r>
      <w:r w:rsidR="007A1D2F" w:rsidRPr="0009465A">
        <w:rPr>
          <w:rFonts w:ascii="Calibri" w:hAnsi="Calibri" w:cs="Calibri"/>
        </w:rPr>
        <w:t xml:space="preserve">of a variety of topics that </w:t>
      </w:r>
      <w:r w:rsidR="00755C5B" w:rsidRPr="0009465A">
        <w:rPr>
          <w:rFonts w:ascii="Calibri" w:hAnsi="Calibri" w:cs="Calibri"/>
        </w:rPr>
        <w:t>we are critical to PP. Previously I wouldn’t read peer review</w:t>
      </w:r>
      <w:r w:rsidR="0017205F" w:rsidRPr="0009465A">
        <w:rPr>
          <w:rFonts w:ascii="Calibri" w:hAnsi="Calibri" w:cs="Calibri"/>
        </w:rPr>
        <w:t>ed academic papers,</w:t>
      </w:r>
      <w:r w:rsidR="00755C5B" w:rsidRPr="0009465A">
        <w:rPr>
          <w:rFonts w:ascii="Calibri" w:hAnsi="Calibri" w:cs="Calibri"/>
        </w:rPr>
        <w:t xml:space="preserve"> journals</w:t>
      </w:r>
      <w:r w:rsidR="00B25860" w:rsidRPr="0009465A">
        <w:rPr>
          <w:rFonts w:ascii="Calibri" w:hAnsi="Calibri" w:cs="Calibri"/>
        </w:rPr>
        <w:t xml:space="preserve"> and news articles, however since </w:t>
      </w:r>
      <w:r w:rsidR="00EB14E1" w:rsidRPr="0009465A">
        <w:rPr>
          <w:rFonts w:ascii="Calibri" w:hAnsi="Calibri" w:cs="Calibri"/>
        </w:rPr>
        <w:t xml:space="preserve">attending the course I am now dedicated and will take time to find </w:t>
      </w:r>
      <w:r w:rsidR="00346A93" w:rsidRPr="0009465A">
        <w:rPr>
          <w:rFonts w:ascii="Calibri" w:hAnsi="Calibri" w:cs="Calibri"/>
        </w:rPr>
        <w:t xml:space="preserve">research that is </w:t>
      </w:r>
      <w:r w:rsidR="00B0152B" w:rsidRPr="0009465A">
        <w:rPr>
          <w:rFonts w:ascii="Calibri" w:hAnsi="Calibri" w:cs="Calibri"/>
        </w:rPr>
        <w:t xml:space="preserve">reliable </w:t>
      </w:r>
      <w:r w:rsidR="007541E6" w:rsidRPr="0009465A">
        <w:rPr>
          <w:rFonts w:ascii="Calibri" w:hAnsi="Calibri" w:cs="Calibri"/>
        </w:rPr>
        <w:t xml:space="preserve">and that can provide a comprehensive understanding </w:t>
      </w:r>
      <w:r w:rsidR="00B65564" w:rsidRPr="0009465A">
        <w:rPr>
          <w:rFonts w:ascii="Calibri" w:hAnsi="Calibri" w:cs="Calibri"/>
        </w:rPr>
        <w:t>of a certain topic and offer valuable insights to key theories.</w:t>
      </w:r>
      <w:r w:rsidR="006F1D9A" w:rsidRPr="0009465A">
        <w:rPr>
          <w:rFonts w:ascii="Calibri" w:hAnsi="Calibri" w:cs="Calibri"/>
        </w:rPr>
        <w:t xml:space="preserve"> Continuing to read academic material will allow me to broaden my </w:t>
      </w:r>
      <w:r w:rsidR="004217E2" w:rsidRPr="0009465A">
        <w:rPr>
          <w:rFonts w:ascii="Calibri" w:hAnsi="Calibri" w:cs="Calibri"/>
        </w:rPr>
        <w:t>knowledge</w:t>
      </w:r>
      <w:r w:rsidR="006F1D9A" w:rsidRPr="0009465A">
        <w:rPr>
          <w:rFonts w:ascii="Calibri" w:hAnsi="Calibri" w:cs="Calibri"/>
        </w:rPr>
        <w:t xml:space="preserve"> and </w:t>
      </w:r>
      <w:r w:rsidR="00D300D8" w:rsidRPr="0009465A">
        <w:rPr>
          <w:rFonts w:ascii="Calibri" w:hAnsi="Calibri" w:cs="Calibri"/>
        </w:rPr>
        <w:t xml:space="preserve">by reading </w:t>
      </w:r>
      <w:r w:rsidR="004217E2" w:rsidRPr="0009465A">
        <w:rPr>
          <w:rFonts w:ascii="Calibri" w:hAnsi="Calibri" w:cs="Calibri"/>
        </w:rPr>
        <w:t>w</w:t>
      </w:r>
      <w:r w:rsidR="004A6E1E" w:rsidRPr="0009465A">
        <w:rPr>
          <w:rFonts w:ascii="Calibri" w:hAnsi="Calibri" w:cs="Calibri"/>
        </w:rPr>
        <w:t xml:space="preserve">idely </w:t>
      </w:r>
      <w:r w:rsidR="00D300D8" w:rsidRPr="0009465A">
        <w:rPr>
          <w:rFonts w:ascii="Calibri" w:hAnsi="Calibri" w:cs="Calibri"/>
        </w:rPr>
        <w:t xml:space="preserve">will improve my critical thinking and creativity, which I </w:t>
      </w:r>
      <w:r w:rsidR="004A6E1E" w:rsidRPr="0009465A">
        <w:rPr>
          <w:rFonts w:ascii="Calibri" w:hAnsi="Calibri" w:cs="Calibri"/>
        </w:rPr>
        <w:t>believe</w:t>
      </w:r>
      <w:r w:rsidR="00D300D8" w:rsidRPr="0009465A">
        <w:rPr>
          <w:rFonts w:ascii="Calibri" w:hAnsi="Calibri" w:cs="Calibri"/>
        </w:rPr>
        <w:t xml:space="preserve"> is </w:t>
      </w:r>
      <w:r w:rsidR="004A6E1E" w:rsidRPr="0009465A">
        <w:rPr>
          <w:rFonts w:ascii="Calibri" w:hAnsi="Calibri" w:cs="Calibri"/>
        </w:rPr>
        <w:t>essential</w:t>
      </w:r>
      <w:r w:rsidR="004217E2" w:rsidRPr="0009465A">
        <w:rPr>
          <w:rFonts w:ascii="Calibri" w:hAnsi="Calibri" w:cs="Calibri"/>
        </w:rPr>
        <w:t xml:space="preserve"> for my </w:t>
      </w:r>
      <w:r w:rsidR="004A6E1E" w:rsidRPr="0009465A">
        <w:rPr>
          <w:rFonts w:ascii="Calibri" w:hAnsi="Calibri" w:cs="Calibri"/>
        </w:rPr>
        <w:t>professional</w:t>
      </w:r>
      <w:r w:rsidR="004217E2" w:rsidRPr="0009465A">
        <w:rPr>
          <w:rFonts w:ascii="Calibri" w:hAnsi="Calibri" w:cs="Calibri"/>
        </w:rPr>
        <w:t xml:space="preserve"> </w:t>
      </w:r>
      <w:r w:rsidR="004A6E1E" w:rsidRPr="0009465A">
        <w:rPr>
          <w:rFonts w:ascii="Calibri" w:hAnsi="Calibri" w:cs="Calibri"/>
        </w:rPr>
        <w:t>growth</w:t>
      </w:r>
      <w:r w:rsidR="009F3B38" w:rsidRPr="0009465A">
        <w:rPr>
          <w:rFonts w:ascii="Calibri" w:hAnsi="Calibri" w:cs="Calibri"/>
        </w:rPr>
        <w:t xml:space="preserve">. </w:t>
      </w:r>
      <w:r w:rsidR="006F1D9A" w:rsidRPr="0009465A">
        <w:rPr>
          <w:rFonts w:ascii="Calibri" w:eastAsia="Times New Roman" w:hAnsi="Calibri" w:cs="Calibri"/>
          <w:color w:val="0D0D0D"/>
          <w:kern w:val="0"/>
          <w:lang w:eastAsia="en-GB"/>
          <w14:ligatures w14:val="none"/>
        </w:rPr>
        <w:t>Reading widely also fosters critical thinking and creativity, which are essential for professional growth.</w:t>
      </w:r>
    </w:p>
    <w:p w14:paraId="451CE7E7" w14:textId="77777777" w:rsidR="00074CA1" w:rsidRPr="0009465A" w:rsidRDefault="00074CA1" w:rsidP="00264EFD">
      <w:pPr>
        <w:spacing w:after="0" w:line="240" w:lineRule="auto"/>
        <w:textAlignment w:val="baseline"/>
        <w:rPr>
          <w:rFonts w:ascii="Calibri" w:hAnsi="Calibri" w:cs="Calibri"/>
        </w:rPr>
      </w:pPr>
    </w:p>
    <w:p w14:paraId="77505251" w14:textId="10D58231" w:rsidR="00FF144B" w:rsidRPr="0009465A" w:rsidRDefault="00D10961" w:rsidP="00D650F2">
      <w:pPr>
        <w:spacing w:after="0" w:line="240" w:lineRule="auto"/>
        <w:textAlignment w:val="baseline"/>
        <w:rPr>
          <w:rFonts w:ascii="Calibri" w:eastAsia="Times New Roman" w:hAnsi="Calibri" w:cs="Calibri"/>
          <w:b/>
          <w:bCs/>
          <w:color w:val="0D0D0D"/>
          <w:kern w:val="0"/>
          <w:sz w:val="24"/>
          <w:szCs w:val="24"/>
          <w:bdr w:val="single" w:sz="2" w:space="0" w:color="E3E3E3" w:frame="1"/>
          <w:lang w:eastAsia="en-GB"/>
          <w14:ligatures w14:val="none"/>
        </w:rPr>
      </w:pPr>
      <w:r w:rsidRPr="0009465A">
        <w:rPr>
          <w:rFonts w:ascii="Calibri" w:eastAsia="Times New Roman" w:hAnsi="Calibri" w:cs="Calibri"/>
          <w:color w:val="FF0000"/>
          <w:kern w:val="0"/>
          <w:lang w:eastAsia="en-GB"/>
          <w14:ligatures w14:val="none"/>
        </w:rPr>
        <w:t xml:space="preserve"> </w:t>
      </w:r>
      <w:bookmarkEnd w:id="3"/>
    </w:p>
    <w:p w14:paraId="5F72E3BC" w14:textId="292246DA" w:rsidR="00FF144B" w:rsidRPr="0009465A" w:rsidRDefault="00FF144B" w:rsidP="00FF144B">
      <w:pPr>
        <w:pStyle w:val="ListParagraph"/>
        <w:numPr>
          <w:ilvl w:val="0"/>
          <w:numId w:val="24"/>
        </w:numPr>
        <w:spacing w:after="0"/>
        <w:rPr>
          <w:rFonts w:ascii="Calibri" w:hAnsi="Calibri" w:cs="Calibri"/>
          <w:color w:val="000000"/>
        </w:rPr>
      </w:pPr>
      <w:r w:rsidRPr="0009465A">
        <w:rPr>
          <w:rFonts w:ascii="Calibri" w:hAnsi="Calibri" w:cs="Calibri"/>
          <w:color w:val="000000"/>
        </w:rPr>
        <w:t xml:space="preserve">Reflect on the impact of </w:t>
      </w:r>
      <w:r w:rsidRPr="0009465A">
        <w:rPr>
          <w:rFonts w:ascii="Calibri" w:hAnsi="Calibri" w:cs="Calibri"/>
          <w:b/>
          <w:bCs/>
          <w:color w:val="000000" w:themeColor="text1"/>
        </w:rPr>
        <w:t>three</w:t>
      </w:r>
      <w:r w:rsidRPr="0009465A">
        <w:rPr>
          <w:rFonts w:ascii="Calibri" w:hAnsi="Calibri" w:cs="Calibri"/>
          <w:color w:val="000000" w:themeColor="text1"/>
        </w:rPr>
        <w:t xml:space="preserve"> </w:t>
      </w:r>
      <w:r w:rsidRPr="0009465A">
        <w:rPr>
          <w:rFonts w:ascii="Calibri" w:hAnsi="Calibri" w:cs="Calibri"/>
          <w:color w:val="000000" w:themeColor="text1"/>
          <w:u w:val="single"/>
        </w:rPr>
        <w:t xml:space="preserve">previous </w:t>
      </w:r>
      <w:r w:rsidRPr="0009465A">
        <w:rPr>
          <w:rFonts w:ascii="Calibri" w:hAnsi="Calibri" w:cs="Calibri"/>
          <w:color w:val="000000"/>
        </w:rPr>
        <w:t xml:space="preserve">learning activities (i.e., not the activities planned at Q4 above) on your behaviour and performance.  The selected activities may be any formal/planned or informal/unplanned activities undertaken in the </w:t>
      </w:r>
      <w:r w:rsidRPr="0009465A">
        <w:rPr>
          <w:rFonts w:ascii="Calibri" w:hAnsi="Calibri" w:cs="Calibri"/>
          <w:color w:val="000000"/>
          <w:u w:val="single"/>
        </w:rPr>
        <w:t>last 12 months</w:t>
      </w:r>
      <w:r w:rsidRPr="0009465A">
        <w:rPr>
          <w:rFonts w:ascii="Calibri" w:hAnsi="Calibri" w:cs="Calibri"/>
          <w:color w:val="000000"/>
        </w:rPr>
        <w:t xml:space="preserve">, which you consider </w:t>
      </w:r>
      <w:r w:rsidR="00432974" w:rsidRPr="0009465A">
        <w:rPr>
          <w:rFonts w:ascii="Calibri" w:hAnsi="Calibri" w:cs="Calibri"/>
          <w:color w:val="000000"/>
        </w:rPr>
        <w:t>having</w:t>
      </w:r>
      <w:r w:rsidRPr="0009465A">
        <w:rPr>
          <w:rFonts w:ascii="Calibri" w:hAnsi="Calibri" w:cs="Calibri"/>
          <w:color w:val="000000"/>
        </w:rPr>
        <w:t xml:space="preserve"> impacted your behaviour and performance.  (AC 3.4)</w:t>
      </w:r>
    </w:p>
    <w:p w14:paraId="13AA9A7C" w14:textId="77777777" w:rsidR="000324D5" w:rsidRPr="0009465A" w:rsidRDefault="000324D5">
      <w:pPr>
        <w:rPr>
          <w:rFonts w:ascii="Calibri" w:hAnsi="Calibri" w:cs="Calibri"/>
        </w:rPr>
      </w:pPr>
    </w:p>
    <w:tbl>
      <w:tblPr>
        <w:tblStyle w:val="TableGrid"/>
        <w:tblW w:w="0" w:type="auto"/>
        <w:tblLook w:val="04A0" w:firstRow="1" w:lastRow="0" w:firstColumn="1" w:lastColumn="0" w:noHBand="0" w:noVBand="1"/>
      </w:tblPr>
      <w:tblGrid>
        <w:gridCol w:w="1323"/>
        <w:gridCol w:w="3241"/>
        <w:gridCol w:w="4452"/>
      </w:tblGrid>
      <w:tr w:rsidR="00F926B6" w:rsidRPr="0009465A" w14:paraId="2A0254ED" w14:textId="77777777" w:rsidTr="001948EC">
        <w:tc>
          <w:tcPr>
            <w:tcW w:w="9016" w:type="dxa"/>
            <w:gridSpan w:val="3"/>
          </w:tcPr>
          <w:p w14:paraId="74A99D3E" w14:textId="59E60454" w:rsidR="00F926B6" w:rsidRPr="0009465A" w:rsidRDefault="00F926B6">
            <w:pPr>
              <w:rPr>
                <w:rFonts w:ascii="Calibri" w:hAnsi="Calibri" w:cs="Calibri"/>
                <w:b/>
                <w:bCs/>
              </w:rPr>
            </w:pPr>
            <w:r w:rsidRPr="0009465A">
              <w:rPr>
                <w:rFonts w:ascii="Calibri" w:hAnsi="Calibri" w:cs="Calibri"/>
                <w:b/>
                <w:bCs/>
                <w:color w:val="202124"/>
                <w:sz w:val="28"/>
                <w:szCs w:val="28"/>
                <w:shd w:val="clear" w:color="auto" w:fill="FFFFFF"/>
              </w:rPr>
              <w:t>CONTINUOUS PROFESSIONAL DEVELOPMENT PLAN</w:t>
            </w:r>
          </w:p>
        </w:tc>
      </w:tr>
      <w:tr w:rsidR="00F926B6" w:rsidRPr="0009465A" w14:paraId="56FB9B5E" w14:textId="77777777" w:rsidTr="00874B17">
        <w:tc>
          <w:tcPr>
            <w:tcW w:w="1271" w:type="dxa"/>
          </w:tcPr>
          <w:p w14:paraId="3680D640" w14:textId="410DA1B8" w:rsidR="00F926B6" w:rsidRPr="0009465A" w:rsidRDefault="00F926B6">
            <w:pPr>
              <w:rPr>
                <w:rFonts w:ascii="Calibri" w:hAnsi="Calibri" w:cs="Calibri"/>
                <w:b/>
                <w:bCs/>
              </w:rPr>
            </w:pPr>
            <w:r w:rsidRPr="0009465A">
              <w:rPr>
                <w:rFonts w:ascii="Calibri" w:hAnsi="Calibri" w:cs="Calibri"/>
                <w:b/>
                <w:bCs/>
              </w:rPr>
              <w:t xml:space="preserve">Learning </w:t>
            </w:r>
            <w:r w:rsidR="00B5246E" w:rsidRPr="0009465A">
              <w:rPr>
                <w:rFonts w:ascii="Calibri" w:hAnsi="Calibri" w:cs="Calibri"/>
                <w:b/>
                <w:bCs/>
              </w:rPr>
              <w:t>A</w:t>
            </w:r>
            <w:r w:rsidRPr="0009465A">
              <w:rPr>
                <w:rFonts w:ascii="Calibri" w:hAnsi="Calibri" w:cs="Calibri"/>
                <w:b/>
                <w:bCs/>
              </w:rPr>
              <w:t>ctivities</w:t>
            </w:r>
            <w:r w:rsidR="00B5246E" w:rsidRPr="0009465A">
              <w:rPr>
                <w:rFonts w:ascii="Calibri" w:hAnsi="Calibri" w:cs="Calibri"/>
                <w:b/>
                <w:bCs/>
              </w:rPr>
              <w:t>:</w:t>
            </w:r>
          </w:p>
        </w:tc>
        <w:tc>
          <w:tcPr>
            <w:tcW w:w="3260" w:type="dxa"/>
          </w:tcPr>
          <w:p w14:paraId="54F94A87" w14:textId="0B7C7959" w:rsidR="00F926B6" w:rsidRPr="0009465A" w:rsidRDefault="00F926B6">
            <w:pPr>
              <w:rPr>
                <w:rFonts w:ascii="Calibri" w:hAnsi="Calibri" w:cs="Calibri"/>
                <w:b/>
                <w:bCs/>
              </w:rPr>
            </w:pPr>
            <w:r w:rsidRPr="0009465A">
              <w:rPr>
                <w:rFonts w:ascii="Calibri" w:hAnsi="Calibri" w:cs="Calibri"/>
                <w:b/>
                <w:bCs/>
              </w:rPr>
              <w:t xml:space="preserve">Description of Activity </w:t>
            </w:r>
          </w:p>
        </w:tc>
        <w:tc>
          <w:tcPr>
            <w:tcW w:w="4485" w:type="dxa"/>
          </w:tcPr>
          <w:p w14:paraId="07A81A0A" w14:textId="76CCB468" w:rsidR="000E3015" w:rsidRPr="0009465A" w:rsidRDefault="00F926B6" w:rsidP="009D4EF3">
            <w:pPr>
              <w:rPr>
                <w:rFonts w:ascii="Calibri" w:hAnsi="Calibri" w:cs="Calibri"/>
                <w:b/>
                <w:bCs/>
              </w:rPr>
            </w:pPr>
            <w:r w:rsidRPr="0009465A">
              <w:rPr>
                <w:rFonts w:ascii="Calibri" w:hAnsi="Calibri" w:cs="Calibri"/>
                <w:b/>
                <w:bCs/>
              </w:rPr>
              <w:t>Impact on personal performance/behaviour:</w:t>
            </w:r>
          </w:p>
        </w:tc>
      </w:tr>
      <w:tr w:rsidR="00F926B6" w:rsidRPr="0009465A" w14:paraId="5B689AC9" w14:textId="77777777" w:rsidTr="00874B17">
        <w:tc>
          <w:tcPr>
            <w:tcW w:w="1271" w:type="dxa"/>
          </w:tcPr>
          <w:p w14:paraId="0D8445A9" w14:textId="4EBF1948" w:rsidR="00F926B6" w:rsidRPr="0009465A" w:rsidRDefault="003F5F32">
            <w:pPr>
              <w:rPr>
                <w:rFonts w:ascii="Calibri" w:hAnsi="Calibri" w:cs="Calibri"/>
              </w:rPr>
            </w:pPr>
            <w:r w:rsidRPr="0009465A">
              <w:rPr>
                <w:rFonts w:ascii="Calibri" w:hAnsi="Calibri" w:cs="Calibri"/>
              </w:rPr>
              <w:t xml:space="preserve">Leadership Training </w:t>
            </w:r>
          </w:p>
        </w:tc>
        <w:tc>
          <w:tcPr>
            <w:tcW w:w="3260" w:type="dxa"/>
          </w:tcPr>
          <w:p w14:paraId="0D2A6EAA" w14:textId="7A868745" w:rsidR="00710418" w:rsidRPr="0009465A" w:rsidRDefault="00EB6E91" w:rsidP="00710418">
            <w:pPr>
              <w:rPr>
                <w:rFonts w:ascii="Calibri" w:hAnsi="Calibri" w:cs="Calibri"/>
              </w:rPr>
            </w:pPr>
            <w:r w:rsidRPr="0009465A">
              <w:rPr>
                <w:rFonts w:ascii="Calibri" w:hAnsi="Calibri" w:cs="Calibri"/>
              </w:rPr>
              <w:t xml:space="preserve">I </w:t>
            </w:r>
            <w:r w:rsidR="001E30CE" w:rsidRPr="0009465A">
              <w:rPr>
                <w:rFonts w:ascii="Calibri" w:hAnsi="Calibri" w:cs="Calibri"/>
              </w:rPr>
              <w:t xml:space="preserve">have been </w:t>
            </w:r>
            <w:r w:rsidR="00403ACA" w:rsidRPr="0009465A">
              <w:rPr>
                <w:rFonts w:ascii="Calibri" w:hAnsi="Calibri" w:cs="Calibri"/>
              </w:rPr>
              <w:t>leading</w:t>
            </w:r>
            <w:r w:rsidR="001E30CE" w:rsidRPr="0009465A">
              <w:rPr>
                <w:rFonts w:ascii="Calibri" w:hAnsi="Calibri" w:cs="Calibri"/>
              </w:rPr>
              <w:t xml:space="preserve"> several training sessions with newly promoted managers</w:t>
            </w:r>
            <w:r w:rsidR="00B5246E" w:rsidRPr="0009465A">
              <w:rPr>
                <w:rFonts w:ascii="Calibri" w:hAnsi="Calibri" w:cs="Calibri"/>
              </w:rPr>
              <w:t xml:space="preserve">, this session </w:t>
            </w:r>
            <w:r w:rsidR="00710418" w:rsidRPr="0009465A">
              <w:rPr>
                <w:rFonts w:ascii="Calibri" w:hAnsi="Calibri" w:cs="Calibri"/>
              </w:rPr>
              <w:t xml:space="preserve">focused on upskilling managers </w:t>
            </w:r>
            <w:r w:rsidR="001772F0" w:rsidRPr="0009465A">
              <w:rPr>
                <w:rFonts w:ascii="Calibri" w:hAnsi="Calibri" w:cs="Calibri"/>
              </w:rPr>
              <w:t>and coaching them on best practice</w:t>
            </w:r>
            <w:r w:rsidR="00744D51" w:rsidRPr="0009465A">
              <w:rPr>
                <w:rFonts w:ascii="Calibri" w:hAnsi="Calibri" w:cs="Calibri"/>
              </w:rPr>
              <w:t xml:space="preserve"> </w:t>
            </w:r>
            <w:r w:rsidR="00710418" w:rsidRPr="0009465A">
              <w:rPr>
                <w:rFonts w:ascii="Calibri" w:hAnsi="Calibri" w:cs="Calibri"/>
              </w:rPr>
              <w:t>o</w:t>
            </w:r>
            <w:r w:rsidR="00744D51" w:rsidRPr="0009465A">
              <w:rPr>
                <w:rFonts w:ascii="Calibri" w:hAnsi="Calibri" w:cs="Calibri"/>
              </w:rPr>
              <w:t xml:space="preserve">f </w:t>
            </w:r>
            <w:r w:rsidR="00710418" w:rsidRPr="0009465A">
              <w:rPr>
                <w:rFonts w:ascii="Calibri" w:hAnsi="Calibri" w:cs="Calibri"/>
              </w:rPr>
              <w:t xml:space="preserve">the functions that </w:t>
            </w:r>
            <w:r w:rsidR="00710418" w:rsidRPr="0009465A">
              <w:rPr>
                <w:rFonts w:ascii="Calibri" w:hAnsi="Calibri" w:cs="Calibri"/>
              </w:rPr>
              <w:lastRenderedPageBreak/>
              <w:t>occur within the PP. Topics discussed included</w:t>
            </w:r>
            <w:r w:rsidR="007322D5" w:rsidRPr="0009465A">
              <w:rPr>
                <w:rFonts w:ascii="Calibri" w:hAnsi="Calibri" w:cs="Calibri"/>
              </w:rPr>
              <w:t>:</w:t>
            </w:r>
          </w:p>
          <w:p w14:paraId="60AD292C" w14:textId="30591A27" w:rsidR="00E22A14" w:rsidRPr="0009465A" w:rsidRDefault="00E22A14" w:rsidP="00BD1204">
            <w:pPr>
              <w:pStyle w:val="ListParagraph"/>
              <w:numPr>
                <w:ilvl w:val="0"/>
                <w:numId w:val="37"/>
              </w:numPr>
              <w:rPr>
                <w:rFonts w:ascii="Calibri" w:hAnsi="Calibri" w:cs="Calibri"/>
              </w:rPr>
            </w:pPr>
            <w:r w:rsidRPr="0009465A">
              <w:rPr>
                <w:rFonts w:ascii="Calibri" w:hAnsi="Calibri" w:cs="Calibri"/>
              </w:rPr>
              <w:t xml:space="preserve">Policies </w:t>
            </w:r>
          </w:p>
          <w:p w14:paraId="5D70005B" w14:textId="2747B975" w:rsidR="00907E63" w:rsidRPr="0009465A" w:rsidRDefault="00907E63" w:rsidP="00BD1204">
            <w:pPr>
              <w:pStyle w:val="ListParagraph"/>
              <w:numPr>
                <w:ilvl w:val="0"/>
                <w:numId w:val="37"/>
              </w:numPr>
              <w:rPr>
                <w:rFonts w:ascii="Calibri" w:hAnsi="Calibri" w:cs="Calibri"/>
              </w:rPr>
            </w:pPr>
            <w:r w:rsidRPr="0009465A">
              <w:rPr>
                <w:rFonts w:ascii="Calibri" w:hAnsi="Calibri" w:cs="Calibri"/>
              </w:rPr>
              <w:t>Le</w:t>
            </w:r>
            <w:r w:rsidR="001772F0" w:rsidRPr="0009465A">
              <w:rPr>
                <w:rFonts w:ascii="Calibri" w:hAnsi="Calibri" w:cs="Calibri"/>
              </w:rPr>
              <w:t>gislation</w:t>
            </w:r>
          </w:p>
          <w:p w14:paraId="14B67C08" w14:textId="77777777" w:rsidR="007322D5" w:rsidRPr="0009465A" w:rsidRDefault="007322D5" w:rsidP="00BD1204">
            <w:pPr>
              <w:pStyle w:val="ListParagraph"/>
              <w:numPr>
                <w:ilvl w:val="0"/>
                <w:numId w:val="37"/>
              </w:numPr>
              <w:rPr>
                <w:rFonts w:ascii="Calibri" w:hAnsi="Calibri" w:cs="Calibri"/>
              </w:rPr>
            </w:pPr>
            <w:r w:rsidRPr="0009465A">
              <w:rPr>
                <w:rFonts w:ascii="Calibri" w:hAnsi="Calibri" w:cs="Calibri"/>
              </w:rPr>
              <w:t xml:space="preserve">Conflict resolution </w:t>
            </w:r>
          </w:p>
          <w:p w14:paraId="788F8839" w14:textId="63021633" w:rsidR="007322D5" w:rsidRPr="0009465A" w:rsidRDefault="00E22A14" w:rsidP="00BD1204">
            <w:pPr>
              <w:pStyle w:val="ListParagraph"/>
              <w:numPr>
                <w:ilvl w:val="0"/>
                <w:numId w:val="37"/>
              </w:numPr>
              <w:rPr>
                <w:rFonts w:ascii="Calibri" w:hAnsi="Calibri" w:cs="Calibri"/>
              </w:rPr>
            </w:pPr>
            <w:r w:rsidRPr="0009465A">
              <w:rPr>
                <w:rFonts w:ascii="Calibri" w:hAnsi="Calibri" w:cs="Calibri"/>
              </w:rPr>
              <w:t xml:space="preserve">Change management </w:t>
            </w:r>
          </w:p>
          <w:p w14:paraId="5B4D7287" w14:textId="77777777" w:rsidR="00923071" w:rsidRPr="0009465A" w:rsidRDefault="00E22A14" w:rsidP="00BD1204">
            <w:pPr>
              <w:pStyle w:val="ListParagraph"/>
              <w:numPr>
                <w:ilvl w:val="0"/>
                <w:numId w:val="37"/>
              </w:numPr>
              <w:rPr>
                <w:rFonts w:ascii="Calibri" w:hAnsi="Calibri" w:cs="Calibri"/>
              </w:rPr>
            </w:pPr>
            <w:r w:rsidRPr="0009465A">
              <w:rPr>
                <w:rFonts w:ascii="Calibri" w:hAnsi="Calibri" w:cs="Calibri"/>
              </w:rPr>
              <w:t xml:space="preserve">Performance management </w:t>
            </w:r>
          </w:p>
          <w:p w14:paraId="25571ED6" w14:textId="14275BA0" w:rsidR="00BF2596" w:rsidRPr="0009465A" w:rsidRDefault="00BF2596" w:rsidP="00BD1204">
            <w:pPr>
              <w:pStyle w:val="ListParagraph"/>
              <w:numPr>
                <w:ilvl w:val="0"/>
                <w:numId w:val="37"/>
              </w:numPr>
              <w:rPr>
                <w:rFonts w:ascii="Calibri" w:hAnsi="Calibri" w:cs="Calibri"/>
              </w:rPr>
            </w:pPr>
            <w:r w:rsidRPr="0009465A">
              <w:rPr>
                <w:rFonts w:ascii="Calibri" w:hAnsi="Calibri" w:cs="Calibri"/>
              </w:rPr>
              <w:t xml:space="preserve">Absenteeism </w:t>
            </w:r>
          </w:p>
          <w:p w14:paraId="617A5CAF" w14:textId="5B883EBF" w:rsidR="00E22A14" w:rsidRPr="0009465A" w:rsidRDefault="00E22A14" w:rsidP="00710418">
            <w:pPr>
              <w:rPr>
                <w:rFonts w:ascii="Calibri" w:hAnsi="Calibri" w:cs="Calibri"/>
              </w:rPr>
            </w:pPr>
          </w:p>
        </w:tc>
        <w:tc>
          <w:tcPr>
            <w:tcW w:w="4485" w:type="dxa"/>
          </w:tcPr>
          <w:p w14:paraId="7084D8B6" w14:textId="47F0C171" w:rsidR="00907E63" w:rsidRPr="0009465A" w:rsidRDefault="00A1311A" w:rsidP="00FF3FA5">
            <w:pPr>
              <w:rPr>
                <w:rFonts w:ascii="Calibri" w:hAnsi="Calibri" w:cs="Calibri"/>
              </w:rPr>
            </w:pPr>
            <w:r w:rsidRPr="0009465A">
              <w:rPr>
                <w:rFonts w:ascii="Calibri" w:hAnsi="Calibri" w:cs="Calibri"/>
              </w:rPr>
              <w:lastRenderedPageBreak/>
              <w:t xml:space="preserve">Previously I have been reluctant to facilitating </w:t>
            </w:r>
            <w:r w:rsidR="001569AA" w:rsidRPr="0009465A">
              <w:rPr>
                <w:rFonts w:ascii="Calibri" w:hAnsi="Calibri" w:cs="Calibri"/>
              </w:rPr>
              <w:t xml:space="preserve">presentations due to my own insecurities and lack of confidence in this area. </w:t>
            </w:r>
            <w:r w:rsidR="00FF3FA5" w:rsidRPr="0009465A">
              <w:rPr>
                <w:rFonts w:ascii="Calibri" w:hAnsi="Calibri" w:cs="Calibri"/>
              </w:rPr>
              <w:t>However,</w:t>
            </w:r>
            <w:r w:rsidR="001569AA" w:rsidRPr="0009465A">
              <w:rPr>
                <w:rFonts w:ascii="Calibri" w:hAnsi="Calibri" w:cs="Calibri"/>
              </w:rPr>
              <w:t xml:space="preserve"> by </w:t>
            </w:r>
            <w:r w:rsidR="006F0649" w:rsidRPr="0009465A">
              <w:rPr>
                <w:rFonts w:ascii="Calibri" w:hAnsi="Calibri" w:cs="Calibri"/>
              </w:rPr>
              <w:t>doing my own research and watching videos</w:t>
            </w:r>
            <w:r w:rsidR="002365E4" w:rsidRPr="0009465A">
              <w:rPr>
                <w:rFonts w:ascii="Calibri" w:hAnsi="Calibri" w:cs="Calibri"/>
              </w:rPr>
              <w:t xml:space="preserve"> on how to improve facilitation skills, I knew I had to complete </w:t>
            </w:r>
            <w:r w:rsidR="0058601D" w:rsidRPr="0009465A">
              <w:rPr>
                <w:rFonts w:ascii="Calibri" w:hAnsi="Calibri" w:cs="Calibri"/>
              </w:rPr>
              <w:t xml:space="preserve">leadership training for my own personal growth and to fulfil my role as a </w:t>
            </w:r>
            <w:r w:rsidR="0058601D" w:rsidRPr="0009465A">
              <w:rPr>
                <w:rFonts w:ascii="Calibri" w:hAnsi="Calibri" w:cs="Calibri"/>
              </w:rPr>
              <w:lastRenderedPageBreak/>
              <w:t xml:space="preserve">people professional and to support managers in their roles. </w:t>
            </w:r>
          </w:p>
          <w:p w14:paraId="4392C463" w14:textId="77777777" w:rsidR="00907E63" w:rsidRPr="0009465A" w:rsidRDefault="00907E63" w:rsidP="002365E4">
            <w:pPr>
              <w:rPr>
                <w:rFonts w:ascii="Calibri" w:hAnsi="Calibri" w:cs="Calibri"/>
              </w:rPr>
            </w:pPr>
          </w:p>
          <w:p w14:paraId="7850DA97" w14:textId="27CEE338" w:rsidR="00331728" w:rsidRPr="0009465A" w:rsidRDefault="004E3FED" w:rsidP="002365E4">
            <w:pPr>
              <w:rPr>
                <w:rFonts w:ascii="Calibri" w:hAnsi="Calibri" w:cs="Calibri"/>
              </w:rPr>
            </w:pPr>
            <w:r w:rsidRPr="0009465A">
              <w:rPr>
                <w:rFonts w:ascii="Calibri" w:hAnsi="Calibri" w:cs="Calibri"/>
              </w:rPr>
              <w:t xml:space="preserve">It also </w:t>
            </w:r>
            <w:r w:rsidR="00C82328" w:rsidRPr="0009465A">
              <w:rPr>
                <w:rFonts w:ascii="Calibri" w:hAnsi="Calibri" w:cs="Calibri"/>
              </w:rPr>
              <w:t>gives</w:t>
            </w:r>
            <w:r w:rsidRPr="0009465A">
              <w:rPr>
                <w:rFonts w:ascii="Calibri" w:hAnsi="Calibri" w:cs="Calibri"/>
              </w:rPr>
              <w:t xml:space="preserve"> me the opportunity to design my own presentation and include </w:t>
            </w:r>
            <w:r w:rsidR="00ED173C" w:rsidRPr="0009465A">
              <w:rPr>
                <w:rFonts w:ascii="Calibri" w:hAnsi="Calibri" w:cs="Calibri"/>
              </w:rPr>
              <w:t xml:space="preserve">engaging activities to make the session more interesting for the team. </w:t>
            </w:r>
            <w:r w:rsidR="00E84901" w:rsidRPr="0009465A">
              <w:rPr>
                <w:rFonts w:ascii="Calibri" w:hAnsi="Calibri" w:cs="Calibri"/>
              </w:rPr>
              <w:t xml:space="preserve">I focused on addressing important </w:t>
            </w:r>
            <w:r w:rsidR="001B3356" w:rsidRPr="0009465A">
              <w:rPr>
                <w:rFonts w:ascii="Calibri" w:hAnsi="Calibri" w:cs="Calibri"/>
              </w:rPr>
              <w:t xml:space="preserve">topics and encourage open communication with the group, as we can all learn from </w:t>
            </w:r>
            <w:r w:rsidR="00C82328" w:rsidRPr="0009465A">
              <w:rPr>
                <w:rFonts w:ascii="Calibri" w:hAnsi="Calibri" w:cs="Calibri"/>
              </w:rPr>
              <w:t>each other’s</w:t>
            </w:r>
            <w:r w:rsidR="001B3356" w:rsidRPr="0009465A">
              <w:rPr>
                <w:rFonts w:ascii="Calibri" w:hAnsi="Calibri" w:cs="Calibri"/>
              </w:rPr>
              <w:t xml:space="preserve"> experiences. </w:t>
            </w:r>
            <w:r w:rsidR="00C82328" w:rsidRPr="0009465A">
              <w:rPr>
                <w:rFonts w:ascii="Calibri" w:hAnsi="Calibri" w:cs="Calibri"/>
              </w:rPr>
              <w:t xml:space="preserve">These sessions allow </w:t>
            </w:r>
            <w:r w:rsidR="0035540A" w:rsidRPr="0009465A">
              <w:rPr>
                <w:rFonts w:ascii="Calibri" w:hAnsi="Calibri" w:cs="Calibri"/>
              </w:rPr>
              <w:t xml:space="preserve">both </w:t>
            </w:r>
            <w:r w:rsidR="00E75531" w:rsidRPr="0009465A">
              <w:rPr>
                <w:rFonts w:ascii="Calibri" w:hAnsi="Calibri" w:cs="Calibri"/>
              </w:rPr>
              <w:t>me</w:t>
            </w:r>
            <w:r w:rsidR="0035540A" w:rsidRPr="0009465A">
              <w:rPr>
                <w:rFonts w:ascii="Calibri" w:hAnsi="Calibri" w:cs="Calibri"/>
              </w:rPr>
              <w:t xml:space="preserve"> and other manage</w:t>
            </w:r>
            <w:r w:rsidR="00E75531" w:rsidRPr="0009465A">
              <w:rPr>
                <w:rFonts w:ascii="Calibri" w:hAnsi="Calibri" w:cs="Calibri"/>
              </w:rPr>
              <w:t>r</w:t>
            </w:r>
            <w:r w:rsidR="0035540A" w:rsidRPr="0009465A">
              <w:rPr>
                <w:rFonts w:ascii="Calibri" w:hAnsi="Calibri" w:cs="Calibri"/>
              </w:rPr>
              <w:t xml:space="preserve">s to build rapport with </w:t>
            </w:r>
            <w:r w:rsidR="00D92306" w:rsidRPr="0009465A">
              <w:rPr>
                <w:rFonts w:ascii="Calibri" w:hAnsi="Calibri" w:cs="Calibri"/>
              </w:rPr>
              <w:t xml:space="preserve">each other, </w:t>
            </w:r>
          </w:p>
          <w:p w14:paraId="29E7D255" w14:textId="77777777" w:rsidR="00D92306" w:rsidRPr="0009465A" w:rsidRDefault="00D92306" w:rsidP="002365E4">
            <w:pPr>
              <w:rPr>
                <w:rFonts w:ascii="Calibri" w:hAnsi="Calibri" w:cs="Calibri"/>
              </w:rPr>
            </w:pPr>
            <w:r w:rsidRPr="0009465A">
              <w:rPr>
                <w:rFonts w:ascii="Calibri" w:hAnsi="Calibri" w:cs="Calibri"/>
              </w:rPr>
              <w:t xml:space="preserve">Fostering collaboration to </w:t>
            </w:r>
            <w:r w:rsidR="005E2DAB" w:rsidRPr="0009465A">
              <w:rPr>
                <w:rFonts w:ascii="Calibri" w:hAnsi="Calibri" w:cs="Calibri"/>
              </w:rPr>
              <w:t xml:space="preserve">communicate fresh ideas, potential opportunities and </w:t>
            </w:r>
            <w:r w:rsidR="00E75531" w:rsidRPr="0009465A">
              <w:rPr>
                <w:rFonts w:ascii="Calibri" w:hAnsi="Calibri" w:cs="Calibri"/>
              </w:rPr>
              <w:t xml:space="preserve">the challenges we face within the PP environment. </w:t>
            </w:r>
          </w:p>
          <w:p w14:paraId="26711613" w14:textId="67106155" w:rsidR="000E4C84" w:rsidRPr="0009465A" w:rsidRDefault="00FF3FA5" w:rsidP="002365E4">
            <w:pPr>
              <w:rPr>
                <w:rFonts w:ascii="Calibri" w:hAnsi="Calibri" w:cs="Calibri"/>
              </w:rPr>
            </w:pPr>
            <w:r w:rsidRPr="0009465A">
              <w:rPr>
                <w:rFonts w:ascii="Calibri" w:hAnsi="Calibri" w:cs="Calibri"/>
              </w:rPr>
              <w:t>Completing</w:t>
            </w:r>
            <w:r w:rsidR="000E4C84" w:rsidRPr="0009465A">
              <w:rPr>
                <w:rFonts w:ascii="Calibri" w:hAnsi="Calibri" w:cs="Calibri"/>
              </w:rPr>
              <w:t xml:space="preserve"> this </w:t>
            </w:r>
            <w:r w:rsidRPr="0009465A">
              <w:rPr>
                <w:rFonts w:ascii="Calibri" w:hAnsi="Calibri" w:cs="Calibri"/>
              </w:rPr>
              <w:t>activity</w:t>
            </w:r>
            <w:r w:rsidR="000E4C84" w:rsidRPr="0009465A">
              <w:rPr>
                <w:rFonts w:ascii="Calibri" w:hAnsi="Calibri" w:cs="Calibri"/>
              </w:rPr>
              <w:t xml:space="preserve"> </w:t>
            </w:r>
            <w:r w:rsidR="002A422D" w:rsidRPr="0009465A">
              <w:rPr>
                <w:rFonts w:ascii="Calibri" w:hAnsi="Calibri" w:cs="Calibri"/>
              </w:rPr>
              <w:t xml:space="preserve">enhanced my confidence, presentation skills and allowed me </w:t>
            </w:r>
            <w:r w:rsidR="009F7763" w:rsidRPr="0009465A">
              <w:rPr>
                <w:rFonts w:ascii="Calibri" w:hAnsi="Calibri" w:cs="Calibri"/>
              </w:rPr>
              <w:t>to bui</w:t>
            </w:r>
            <w:r w:rsidR="00DD356C" w:rsidRPr="0009465A">
              <w:rPr>
                <w:rFonts w:ascii="Calibri" w:hAnsi="Calibri" w:cs="Calibri"/>
              </w:rPr>
              <w:t xml:space="preserve">ld trusting relationships </w:t>
            </w:r>
            <w:r w:rsidR="0065104B" w:rsidRPr="0009465A">
              <w:rPr>
                <w:rFonts w:ascii="Calibri" w:hAnsi="Calibri" w:cs="Calibri"/>
              </w:rPr>
              <w:t xml:space="preserve">which has allowed me to gain more influence when supporting with decision making and </w:t>
            </w:r>
            <w:r w:rsidR="00EC4A56" w:rsidRPr="0009465A">
              <w:rPr>
                <w:rFonts w:ascii="Calibri" w:hAnsi="Calibri" w:cs="Calibri"/>
              </w:rPr>
              <w:t xml:space="preserve">fosters </w:t>
            </w:r>
            <w:r w:rsidR="00242AA7" w:rsidRPr="0009465A">
              <w:rPr>
                <w:rFonts w:ascii="Calibri" w:hAnsi="Calibri" w:cs="Calibri"/>
              </w:rPr>
              <w:t>open communication and collaboration.</w:t>
            </w:r>
          </w:p>
        </w:tc>
      </w:tr>
      <w:tr w:rsidR="00F926B6" w:rsidRPr="0009465A" w14:paraId="378F53E7" w14:textId="77777777" w:rsidTr="00874B17">
        <w:tc>
          <w:tcPr>
            <w:tcW w:w="1271" w:type="dxa"/>
          </w:tcPr>
          <w:p w14:paraId="57070096" w14:textId="7D2D72FD" w:rsidR="00F926B6" w:rsidRPr="0009465A" w:rsidRDefault="004B4173">
            <w:pPr>
              <w:rPr>
                <w:rFonts w:ascii="Calibri" w:hAnsi="Calibri" w:cs="Calibri"/>
              </w:rPr>
            </w:pPr>
            <w:r w:rsidRPr="0009465A">
              <w:rPr>
                <w:rFonts w:ascii="Calibri" w:hAnsi="Calibri" w:cs="Calibri"/>
              </w:rPr>
              <w:lastRenderedPageBreak/>
              <w:t xml:space="preserve">Recruitment </w:t>
            </w:r>
            <w:r w:rsidR="00260AC7" w:rsidRPr="0009465A">
              <w:rPr>
                <w:rFonts w:ascii="Calibri" w:hAnsi="Calibri" w:cs="Calibri"/>
              </w:rPr>
              <w:t>I</w:t>
            </w:r>
            <w:r w:rsidR="00C14E79" w:rsidRPr="0009465A">
              <w:rPr>
                <w:rFonts w:ascii="Calibri" w:hAnsi="Calibri" w:cs="Calibri"/>
              </w:rPr>
              <w:t xml:space="preserve">nterview </w:t>
            </w:r>
            <w:r w:rsidR="00260AC7" w:rsidRPr="0009465A">
              <w:rPr>
                <w:rFonts w:ascii="Calibri" w:hAnsi="Calibri" w:cs="Calibri"/>
              </w:rPr>
              <w:t>process</w:t>
            </w:r>
          </w:p>
        </w:tc>
        <w:tc>
          <w:tcPr>
            <w:tcW w:w="3260" w:type="dxa"/>
          </w:tcPr>
          <w:p w14:paraId="1D2EBE3E" w14:textId="44455D05" w:rsidR="00F926B6" w:rsidRPr="0009465A" w:rsidRDefault="000E3015">
            <w:pPr>
              <w:rPr>
                <w:rFonts w:ascii="Calibri" w:hAnsi="Calibri" w:cs="Calibri"/>
              </w:rPr>
            </w:pPr>
            <w:r w:rsidRPr="0009465A">
              <w:rPr>
                <w:rFonts w:ascii="Calibri" w:hAnsi="Calibri" w:cs="Calibri"/>
              </w:rPr>
              <w:t xml:space="preserve">I </w:t>
            </w:r>
            <w:r w:rsidR="00CE2507" w:rsidRPr="0009465A">
              <w:rPr>
                <w:rFonts w:ascii="Calibri" w:hAnsi="Calibri" w:cs="Calibri"/>
              </w:rPr>
              <w:t>had the opportunity to be involved in the new recruitment strategy where we implemented assessment centres and group interviews</w:t>
            </w:r>
            <w:r w:rsidR="00773D53" w:rsidRPr="0009465A">
              <w:rPr>
                <w:rFonts w:ascii="Calibri" w:hAnsi="Calibri" w:cs="Calibri"/>
              </w:rPr>
              <w:t xml:space="preserve"> as part of the hiring process for a variety of positions that were available within the organisation.</w:t>
            </w:r>
          </w:p>
        </w:tc>
        <w:tc>
          <w:tcPr>
            <w:tcW w:w="4485" w:type="dxa"/>
          </w:tcPr>
          <w:p w14:paraId="12844878" w14:textId="77777777" w:rsidR="00C14E79" w:rsidRPr="0009465A" w:rsidRDefault="00C80AA9">
            <w:pPr>
              <w:rPr>
                <w:rFonts w:ascii="Calibri" w:hAnsi="Calibri" w:cs="Calibri"/>
              </w:rPr>
            </w:pPr>
            <w:r w:rsidRPr="0009465A">
              <w:rPr>
                <w:rFonts w:ascii="Calibri" w:hAnsi="Calibri" w:cs="Calibri"/>
              </w:rPr>
              <w:t xml:space="preserve">As this was a new area for me, I was provided training prior to facilitating the </w:t>
            </w:r>
            <w:r w:rsidR="003A10A0" w:rsidRPr="0009465A">
              <w:rPr>
                <w:rFonts w:ascii="Calibri" w:hAnsi="Calibri" w:cs="Calibri"/>
              </w:rPr>
              <w:t xml:space="preserve">assessment centre. Taking on this responsibility required </w:t>
            </w:r>
            <w:r w:rsidR="002B6245" w:rsidRPr="0009465A">
              <w:rPr>
                <w:rFonts w:ascii="Calibri" w:hAnsi="Calibri" w:cs="Calibri"/>
              </w:rPr>
              <w:t xml:space="preserve">effective </w:t>
            </w:r>
            <w:r w:rsidR="00631564" w:rsidRPr="0009465A">
              <w:rPr>
                <w:rFonts w:ascii="Calibri" w:hAnsi="Calibri" w:cs="Calibri"/>
              </w:rPr>
              <w:t>organisational</w:t>
            </w:r>
            <w:r w:rsidR="002B6245" w:rsidRPr="0009465A">
              <w:rPr>
                <w:rFonts w:ascii="Calibri" w:hAnsi="Calibri" w:cs="Calibri"/>
              </w:rPr>
              <w:t xml:space="preserve"> </w:t>
            </w:r>
            <w:r w:rsidR="00631564" w:rsidRPr="0009465A">
              <w:rPr>
                <w:rFonts w:ascii="Calibri" w:hAnsi="Calibri" w:cs="Calibri"/>
              </w:rPr>
              <w:t xml:space="preserve">and communication skills. </w:t>
            </w:r>
            <w:r w:rsidR="00587038" w:rsidRPr="0009465A">
              <w:rPr>
                <w:rFonts w:ascii="Calibri" w:hAnsi="Calibri" w:cs="Calibri"/>
              </w:rPr>
              <w:t xml:space="preserve">I utilised my current </w:t>
            </w:r>
            <w:r w:rsidR="00A11A65" w:rsidRPr="0009465A">
              <w:rPr>
                <w:rFonts w:ascii="Calibri" w:hAnsi="Calibri" w:cs="Calibri"/>
              </w:rPr>
              <w:t>knowledge</w:t>
            </w:r>
            <w:r w:rsidR="00587038" w:rsidRPr="0009465A">
              <w:rPr>
                <w:rFonts w:ascii="Calibri" w:hAnsi="Calibri" w:cs="Calibri"/>
              </w:rPr>
              <w:t xml:space="preserve"> of the business being in my current role, so I was able to provide an extensive background </w:t>
            </w:r>
            <w:r w:rsidR="00284B47" w:rsidRPr="0009465A">
              <w:rPr>
                <w:rFonts w:ascii="Calibri" w:hAnsi="Calibri" w:cs="Calibri"/>
              </w:rPr>
              <w:t xml:space="preserve">of the company, expressed the current culture and the values we </w:t>
            </w:r>
            <w:r w:rsidR="00A11A65" w:rsidRPr="0009465A">
              <w:rPr>
                <w:rFonts w:ascii="Calibri" w:hAnsi="Calibri" w:cs="Calibri"/>
              </w:rPr>
              <w:t xml:space="preserve">committed to express within our roles. </w:t>
            </w:r>
            <w:r w:rsidR="00284B47" w:rsidRPr="0009465A">
              <w:rPr>
                <w:rFonts w:ascii="Calibri" w:hAnsi="Calibri" w:cs="Calibri"/>
              </w:rPr>
              <w:t xml:space="preserve"> </w:t>
            </w:r>
          </w:p>
          <w:p w14:paraId="5BFFE652" w14:textId="473AB453" w:rsidR="00A11A65" w:rsidRPr="0009465A" w:rsidRDefault="00D77208">
            <w:pPr>
              <w:rPr>
                <w:rFonts w:ascii="Calibri" w:hAnsi="Calibri" w:cs="Calibri"/>
              </w:rPr>
            </w:pPr>
            <w:r w:rsidRPr="0009465A">
              <w:rPr>
                <w:rFonts w:ascii="Calibri" w:hAnsi="Calibri" w:cs="Calibri"/>
              </w:rPr>
              <w:t xml:space="preserve">This also provided me the opportunity to </w:t>
            </w:r>
            <w:r w:rsidR="00EB4C20" w:rsidRPr="0009465A">
              <w:rPr>
                <w:rFonts w:ascii="Calibri" w:hAnsi="Calibri" w:cs="Calibri"/>
              </w:rPr>
              <w:t xml:space="preserve">strengthen my relationship with the recruitment team and hiring managers across </w:t>
            </w:r>
            <w:r w:rsidR="00C406AD" w:rsidRPr="0009465A">
              <w:rPr>
                <w:rFonts w:ascii="Calibri" w:hAnsi="Calibri" w:cs="Calibri"/>
              </w:rPr>
              <w:t>all</w:t>
            </w:r>
            <w:r w:rsidR="00EB4C20" w:rsidRPr="0009465A">
              <w:rPr>
                <w:rFonts w:ascii="Calibri" w:hAnsi="Calibri" w:cs="Calibri"/>
              </w:rPr>
              <w:t xml:space="preserve"> our sites</w:t>
            </w:r>
            <w:r w:rsidR="000124DB" w:rsidRPr="0009465A">
              <w:rPr>
                <w:rFonts w:ascii="Calibri" w:hAnsi="Calibri" w:cs="Calibri"/>
              </w:rPr>
              <w:t xml:space="preserve"> which fosters collaboration and </w:t>
            </w:r>
            <w:r w:rsidR="00C406AD" w:rsidRPr="0009465A">
              <w:rPr>
                <w:rFonts w:ascii="Calibri" w:hAnsi="Calibri" w:cs="Calibri"/>
              </w:rPr>
              <w:t>teamwork which is one of our core values.</w:t>
            </w:r>
          </w:p>
          <w:p w14:paraId="752611A2" w14:textId="52FB9D63" w:rsidR="00C406AD" w:rsidRPr="0009465A" w:rsidRDefault="00B136DE">
            <w:pPr>
              <w:rPr>
                <w:rFonts w:ascii="Calibri" w:hAnsi="Calibri" w:cs="Calibri"/>
              </w:rPr>
            </w:pPr>
            <w:r w:rsidRPr="0009465A">
              <w:rPr>
                <w:rFonts w:ascii="Calibri" w:hAnsi="Calibri" w:cs="Calibri"/>
              </w:rPr>
              <w:t xml:space="preserve">By being involved in this process allowed me </w:t>
            </w:r>
            <w:r w:rsidR="00111134" w:rsidRPr="0009465A">
              <w:rPr>
                <w:rFonts w:ascii="Calibri" w:hAnsi="Calibri" w:cs="Calibri"/>
              </w:rPr>
              <w:t xml:space="preserve">to enhance my </w:t>
            </w:r>
            <w:r w:rsidR="00DC1AC6" w:rsidRPr="0009465A">
              <w:rPr>
                <w:rFonts w:ascii="Calibri" w:hAnsi="Calibri" w:cs="Calibri"/>
              </w:rPr>
              <w:t>confidence</w:t>
            </w:r>
            <w:r w:rsidR="00DD3F1D" w:rsidRPr="0009465A">
              <w:rPr>
                <w:rFonts w:ascii="Calibri" w:hAnsi="Calibri" w:cs="Calibri"/>
              </w:rPr>
              <w:t xml:space="preserve">, presentation skills and to be given the opportunity to facilitate to a diverse </w:t>
            </w:r>
            <w:r w:rsidR="008F7C2A" w:rsidRPr="0009465A">
              <w:rPr>
                <w:rFonts w:ascii="Calibri" w:hAnsi="Calibri" w:cs="Calibri"/>
              </w:rPr>
              <w:t>audience</w:t>
            </w:r>
            <w:r w:rsidR="00A575B6" w:rsidRPr="0009465A">
              <w:rPr>
                <w:rFonts w:ascii="Calibri" w:hAnsi="Calibri" w:cs="Calibri"/>
              </w:rPr>
              <w:t xml:space="preserve">. </w:t>
            </w:r>
            <w:r w:rsidR="00E01F82" w:rsidRPr="0009465A">
              <w:rPr>
                <w:rFonts w:ascii="Calibri" w:hAnsi="Calibri" w:cs="Calibri"/>
              </w:rPr>
              <w:t xml:space="preserve">Being involved in this process allowed me to provide support </w:t>
            </w:r>
            <w:r w:rsidR="00A86285" w:rsidRPr="0009465A">
              <w:rPr>
                <w:rFonts w:ascii="Calibri" w:hAnsi="Calibri" w:cs="Calibri"/>
              </w:rPr>
              <w:t xml:space="preserve">the recruitment team in attracting talent </w:t>
            </w:r>
            <w:r w:rsidR="008E3F58" w:rsidRPr="0009465A">
              <w:rPr>
                <w:rFonts w:ascii="Calibri" w:hAnsi="Calibri" w:cs="Calibri"/>
              </w:rPr>
              <w:t>and</w:t>
            </w:r>
            <w:r w:rsidR="00284DBE" w:rsidRPr="0009465A">
              <w:rPr>
                <w:rFonts w:ascii="Calibri" w:hAnsi="Calibri" w:cs="Calibri"/>
              </w:rPr>
              <w:t xml:space="preserve"> provided exposure for my own personal development </w:t>
            </w:r>
            <w:r w:rsidR="00A575B2" w:rsidRPr="0009465A">
              <w:rPr>
                <w:rFonts w:ascii="Calibri" w:hAnsi="Calibri" w:cs="Calibri"/>
              </w:rPr>
              <w:t xml:space="preserve">in a task that I haven’t completed previously. </w:t>
            </w:r>
            <w:r w:rsidR="008E3F58" w:rsidRPr="0009465A">
              <w:rPr>
                <w:rFonts w:ascii="Calibri" w:hAnsi="Calibri" w:cs="Calibri"/>
              </w:rPr>
              <w:t>Additionally</w:t>
            </w:r>
            <w:r w:rsidR="00A575B2" w:rsidRPr="0009465A">
              <w:rPr>
                <w:rFonts w:ascii="Calibri" w:hAnsi="Calibri" w:cs="Calibri"/>
              </w:rPr>
              <w:t xml:space="preserve">, this </w:t>
            </w:r>
            <w:r w:rsidR="004B34EB" w:rsidRPr="0009465A">
              <w:rPr>
                <w:rFonts w:ascii="Calibri" w:hAnsi="Calibri" w:cs="Calibri"/>
              </w:rPr>
              <w:t xml:space="preserve">allowed me to review the process we had implemented and asses </w:t>
            </w:r>
            <w:r w:rsidR="00874B17" w:rsidRPr="0009465A">
              <w:rPr>
                <w:rFonts w:ascii="Calibri" w:hAnsi="Calibri" w:cs="Calibri"/>
              </w:rPr>
              <w:t xml:space="preserve">its current effectiveness. </w:t>
            </w:r>
          </w:p>
          <w:p w14:paraId="42AE6617" w14:textId="61AF880B" w:rsidR="00C406AD" w:rsidRPr="0009465A" w:rsidRDefault="00C406AD">
            <w:pPr>
              <w:rPr>
                <w:rFonts w:ascii="Calibri" w:hAnsi="Calibri" w:cs="Calibri"/>
              </w:rPr>
            </w:pPr>
          </w:p>
        </w:tc>
      </w:tr>
      <w:tr w:rsidR="00F926B6" w:rsidRPr="0009465A" w14:paraId="63E61094" w14:textId="77777777" w:rsidTr="00874B17">
        <w:tc>
          <w:tcPr>
            <w:tcW w:w="1271" w:type="dxa"/>
          </w:tcPr>
          <w:p w14:paraId="31B19322" w14:textId="2C6F9E71" w:rsidR="00F926B6" w:rsidRPr="0009465A" w:rsidRDefault="005E140E">
            <w:pPr>
              <w:rPr>
                <w:rFonts w:ascii="Calibri" w:hAnsi="Calibri" w:cs="Calibri"/>
              </w:rPr>
            </w:pPr>
            <w:r w:rsidRPr="0009465A">
              <w:rPr>
                <w:rFonts w:ascii="Calibri" w:hAnsi="Calibri" w:cs="Calibri"/>
              </w:rPr>
              <w:t>Cross</w:t>
            </w:r>
            <w:r w:rsidR="000E3015" w:rsidRPr="0009465A">
              <w:rPr>
                <w:rFonts w:ascii="Calibri" w:hAnsi="Calibri" w:cs="Calibri"/>
              </w:rPr>
              <w:t>-</w:t>
            </w:r>
            <w:r w:rsidRPr="0009465A">
              <w:rPr>
                <w:rFonts w:ascii="Calibri" w:hAnsi="Calibri" w:cs="Calibri"/>
              </w:rPr>
              <w:t xml:space="preserve">Training Programme </w:t>
            </w:r>
          </w:p>
        </w:tc>
        <w:tc>
          <w:tcPr>
            <w:tcW w:w="3260" w:type="dxa"/>
          </w:tcPr>
          <w:p w14:paraId="158D64A7" w14:textId="118956EB" w:rsidR="00F926B6" w:rsidRPr="0009465A" w:rsidRDefault="00B060B9">
            <w:pPr>
              <w:rPr>
                <w:rFonts w:ascii="Calibri" w:hAnsi="Calibri" w:cs="Calibri"/>
              </w:rPr>
            </w:pPr>
            <w:r w:rsidRPr="0009465A">
              <w:rPr>
                <w:rFonts w:ascii="Calibri" w:hAnsi="Calibri" w:cs="Calibri"/>
              </w:rPr>
              <w:t xml:space="preserve">I was involved in a </w:t>
            </w:r>
            <w:r w:rsidR="000E3015" w:rsidRPr="0009465A">
              <w:rPr>
                <w:rFonts w:ascii="Calibri" w:hAnsi="Calibri" w:cs="Calibri"/>
              </w:rPr>
              <w:t>cross-training</w:t>
            </w:r>
            <w:r w:rsidRPr="0009465A">
              <w:rPr>
                <w:rFonts w:ascii="Calibri" w:hAnsi="Calibri" w:cs="Calibri"/>
              </w:rPr>
              <w:t xml:space="preserve"> programme </w:t>
            </w:r>
            <w:r w:rsidR="008028AB" w:rsidRPr="0009465A">
              <w:rPr>
                <w:rFonts w:ascii="Calibri" w:hAnsi="Calibri" w:cs="Calibri"/>
              </w:rPr>
              <w:t xml:space="preserve">where I visited a variety of different departments </w:t>
            </w:r>
            <w:r w:rsidR="008028AB" w:rsidRPr="0009465A">
              <w:rPr>
                <w:rFonts w:ascii="Calibri" w:hAnsi="Calibri" w:cs="Calibri"/>
              </w:rPr>
              <w:lastRenderedPageBreak/>
              <w:t xml:space="preserve">within the business </w:t>
            </w:r>
            <w:r w:rsidR="002356D5" w:rsidRPr="0009465A">
              <w:rPr>
                <w:rFonts w:ascii="Calibri" w:hAnsi="Calibri" w:cs="Calibri"/>
              </w:rPr>
              <w:t xml:space="preserve">in which I was shown processes and an overview of </w:t>
            </w:r>
            <w:r w:rsidR="009D4EF3" w:rsidRPr="0009465A">
              <w:rPr>
                <w:rFonts w:ascii="Calibri" w:hAnsi="Calibri" w:cs="Calibri"/>
              </w:rPr>
              <w:t>employee’s</w:t>
            </w:r>
            <w:r w:rsidR="002356D5" w:rsidRPr="0009465A">
              <w:rPr>
                <w:rFonts w:ascii="Calibri" w:hAnsi="Calibri" w:cs="Calibri"/>
              </w:rPr>
              <w:t xml:space="preserve"> responsibilities.</w:t>
            </w:r>
          </w:p>
        </w:tc>
        <w:tc>
          <w:tcPr>
            <w:tcW w:w="4485" w:type="dxa"/>
          </w:tcPr>
          <w:p w14:paraId="04664EB4" w14:textId="3382971F" w:rsidR="00F926B6" w:rsidRPr="0009465A" w:rsidRDefault="00497D43">
            <w:pPr>
              <w:rPr>
                <w:rFonts w:ascii="Calibri" w:hAnsi="Calibri" w:cs="Calibri"/>
              </w:rPr>
            </w:pPr>
            <w:r w:rsidRPr="0009465A">
              <w:rPr>
                <w:rFonts w:ascii="Calibri" w:hAnsi="Calibri" w:cs="Calibri"/>
              </w:rPr>
              <w:lastRenderedPageBreak/>
              <w:t xml:space="preserve">For my own personal development </w:t>
            </w:r>
            <w:r w:rsidR="00FF1887" w:rsidRPr="0009465A">
              <w:rPr>
                <w:rFonts w:ascii="Calibri" w:hAnsi="Calibri" w:cs="Calibri"/>
              </w:rPr>
              <w:t xml:space="preserve">and to enhance my knowledge </w:t>
            </w:r>
            <w:r w:rsidR="00E76CF1" w:rsidRPr="0009465A">
              <w:rPr>
                <w:rFonts w:ascii="Calibri" w:hAnsi="Calibri" w:cs="Calibri"/>
              </w:rPr>
              <w:t xml:space="preserve">of </w:t>
            </w:r>
            <w:r w:rsidR="00951DCC" w:rsidRPr="0009465A">
              <w:rPr>
                <w:rFonts w:ascii="Calibri" w:hAnsi="Calibri" w:cs="Calibri"/>
              </w:rPr>
              <w:t xml:space="preserve">the </w:t>
            </w:r>
            <w:r w:rsidR="00E76CF1" w:rsidRPr="0009465A">
              <w:rPr>
                <w:rFonts w:ascii="Calibri" w:hAnsi="Calibri" w:cs="Calibri"/>
              </w:rPr>
              <w:t>processes of each department</w:t>
            </w:r>
            <w:r w:rsidR="00951DCC" w:rsidRPr="0009465A">
              <w:rPr>
                <w:rFonts w:ascii="Calibri" w:hAnsi="Calibri" w:cs="Calibri"/>
              </w:rPr>
              <w:t xml:space="preserve"> within the business I was </w:t>
            </w:r>
            <w:r w:rsidR="00951DCC" w:rsidRPr="0009465A">
              <w:rPr>
                <w:rFonts w:ascii="Calibri" w:hAnsi="Calibri" w:cs="Calibri"/>
              </w:rPr>
              <w:lastRenderedPageBreak/>
              <w:t xml:space="preserve">exposed to a variety of roles </w:t>
            </w:r>
            <w:r w:rsidR="002E44A0" w:rsidRPr="0009465A">
              <w:rPr>
                <w:rFonts w:ascii="Calibri" w:hAnsi="Calibri" w:cs="Calibri"/>
              </w:rPr>
              <w:t>and duties</w:t>
            </w:r>
            <w:r w:rsidR="000368C5" w:rsidRPr="0009465A">
              <w:rPr>
                <w:rFonts w:ascii="Calibri" w:hAnsi="Calibri" w:cs="Calibri"/>
              </w:rPr>
              <w:t xml:space="preserve">. By doing this </w:t>
            </w:r>
            <w:r w:rsidR="004E1B16" w:rsidRPr="0009465A">
              <w:rPr>
                <w:rFonts w:ascii="Calibri" w:hAnsi="Calibri" w:cs="Calibri"/>
              </w:rPr>
              <w:t xml:space="preserve">allowed me to be more adaptable in my approach when advising managers </w:t>
            </w:r>
            <w:r w:rsidR="00A02D04" w:rsidRPr="0009465A">
              <w:rPr>
                <w:rFonts w:ascii="Calibri" w:hAnsi="Calibri" w:cs="Calibri"/>
              </w:rPr>
              <w:t xml:space="preserve">when concerns were raised regarding performance and conduct relating to daily responsibilities. </w:t>
            </w:r>
            <w:r w:rsidR="00A9252E" w:rsidRPr="0009465A">
              <w:rPr>
                <w:rFonts w:ascii="Calibri" w:hAnsi="Calibri" w:cs="Calibri"/>
              </w:rPr>
              <w:t xml:space="preserve">Not only did this allow me to </w:t>
            </w:r>
            <w:r w:rsidR="00FF1887" w:rsidRPr="0009465A">
              <w:rPr>
                <w:rFonts w:ascii="Calibri" w:hAnsi="Calibri" w:cs="Calibri"/>
              </w:rPr>
              <w:t xml:space="preserve">perform better within my role </w:t>
            </w:r>
            <w:r w:rsidR="00A9252E" w:rsidRPr="0009465A">
              <w:rPr>
                <w:rFonts w:ascii="Calibri" w:hAnsi="Calibri" w:cs="Calibri"/>
              </w:rPr>
              <w:t xml:space="preserve">but I was also learning new skills </w:t>
            </w:r>
            <w:r w:rsidR="00154434" w:rsidRPr="0009465A">
              <w:rPr>
                <w:rFonts w:ascii="Calibri" w:hAnsi="Calibri" w:cs="Calibri"/>
              </w:rPr>
              <w:t>an</w:t>
            </w:r>
            <w:r w:rsidR="00437FAB" w:rsidRPr="0009465A">
              <w:rPr>
                <w:rFonts w:ascii="Calibri" w:hAnsi="Calibri" w:cs="Calibri"/>
              </w:rPr>
              <w:t>d</w:t>
            </w:r>
            <w:r w:rsidR="00154434" w:rsidRPr="0009465A">
              <w:rPr>
                <w:rFonts w:ascii="Calibri" w:hAnsi="Calibri" w:cs="Calibri"/>
              </w:rPr>
              <w:t xml:space="preserve"> knowledge. Additionally this activity allowed me to </w:t>
            </w:r>
            <w:r w:rsidR="00615E24" w:rsidRPr="0009465A">
              <w:rPr>
                <w:rFonts w:ascii="Calibri" w:hAnsi="Calibri" w:cs="Calibri"/>
              </w:rPr>
              <w:t xml:space="preserve">collaborate </w:t>
            </w:r>
            <w:r w:rsidR="005E1D70" w:rsidRPr="0009465A">
              <w:rPr>
                <w:rFonts w:ascii="Calibri" w:hAnsi="Calibri" w:cs="Calibri"/>
              </w:rPr>
              <w:t>with a variety of staff across the business</w:t>
            </w:r>
            <w:r w:rsidR="00D358E1" w:rsidRPr="0009465A">
              <w:rPr>
                <w:rFonts w:ascii="Calibri" w:hAnsi="Calibri" w:cs="Calibri"/>
              </w:rPr>
              <w:t>.</w:t>
            </w:r>
          </w:p>
        </w:tc>
      </w:tr>
    </w:tbl>
    <w:p w14:paraId="1E96B4B5" w14:textId="77777777" w:rsidR="00F34AF7" w:rsidRPr="0009465A" w:rsidRDefault="00F34AF7">
      <w:pPr>
        <w:rPr>
          <w:rFonts w:ascii="Calibri" w:hAnsi="Calibri" w:cs="Calibri"/>
        </w:rPr>
      </w:pPr>
    </w:p>
    <w:p w14:paraId="1AF94C82" w14:textId="77777777" w:rsidR="00A72558" w:rsidRPr="0009465A" w:rsidRDefault="00A72558">
      <w:pPr>
        <w:rPr>
          <w:rFonts w:ascii="Calibri" w:hAnsi="Calibri" w:cs="Calibri"/>
        </w:rPr>
      </w:pPr>
    </w:p>
    <w:p w14:paraId="1EC861AB" w14:textId="77777777" w:rsidR="00A72558" w:rsidRPr="0009465A" w:rsidRDefault="00A72558">
      <w:pPr>
        <w:rPr>
          <w:rFonts w:ascii="Calibri" w:hAnsi="Calibri" w:cs="Calibri"/>
        </w:rPr>
      </w:pPr>
    </w:p>
    <w:p w14:paraId="051581AA" w14:textId="77777777" w:rsidR="00A72558" w:rsidRPr="0009465A" w:rsidRDefault="00A72558">
      <w:pPr>
        <w:rPr>
          <w:rFonts w:ascii="Calibri" w:hAnsi="Calibri" w:cs="Calibri"/>
        </w:rPr>
      </w:pPr>
    </w:p>
    <w:p w14:paraId="404E4B22" w14:textId="77777777" w:rsidR="00A72558" w:rsidRPr="0009465A" w:rsidRDefault="00A72558">
      <w:pPr>
        <w:rPr>
          <w:rFonts w:ascii="Calibri" w:hAnsi="Calibri" w:cs="Calibri"/>
        </w:rPr>
      </w:pPr>
    </w:p>
    <w:p w14:paraId="58C7A8B5" w14:textId="77777777" w:rsidR="00A72558" w:rsidRDefault="00A72558"/>
    <w:p w14:paraId="5C304CF7" w14:textId="77777777" w:rsidR="00A72558" w:rsidRDefault="00A72558"/>
    <w:p w14:paraId="2468816F" w14:textId="77777777" w:rsidR="00A72558" w:rsidRDefault="00A72558"/>
    <w:p w14:paraId="55D62A3F" w14:textId="77777777" w:rsidR="003E1D7C" w:rsidRDefault="003E1D7C"/>
    <w:p w14:paraId="1A49A307" w14:textId="77777777" w:rsidR="003E1D7C" w:rsidRDefault="003E1D7C"/>
    <w:p w14:paraId="1A970B41" w14:textId="77777777" w:rsidR="003E1D7C" w:rsidRDefault="003E1D7C"/>
    <w:p w14:paraId="61E47ACF" w14:textId="77777777" w:rsidR="003E1D7C" w:rsidRDefault="003E1D7C"/>
    <w:p w14:paraId="0DCA7B98" w14:textId="77777777" w:rsidR="003E1D7C" w:rsidRDefault="003E1D7C"/>
    <w:p w14:paraId="4F66950E" w14:textId="77777777" w:rsidR="003E1D7C" w:rsidRDefault="003E1D7C"/>
    <w:p w14:paraId="6464304C" w14:textId="77777777" w:rsidR="003E1D7C" w:rsidRDefault="003E1D7C"/>
    <w:p w14:paraId="2747789D" w14:textId="77777777" w:rsidR="003E1D7C" w:rsidRDefault="003E1D7C"/>
    <w:p w14:paraId="7D74DC69" w14:textId="77777777" w:rsidR="003E1D7C" w:rsidRDefault="003E1D7C"/>
    <w:p w14:paraId="21EA43BD" w14:textId="77777777" w:rsidR="003E1D7C" w:rsidRDefault="003E1D7C"/>
    <w:p w14:paraId="241FD869" w14:textId="77777777" w:rsidR="003E1D7C" w:rsidRDefault="003E1D7C"/>
    <w:p w14:paraId="37D848FD" w14:textId="77777777" w:rsidR="003E1D7C" w:rsidRDefault="003E1D7C"/>
    <w:p w14:paraId="44D2676C" w14:textId="77777777" w:rsidR="003E1D7C" w:rsidRDefault="003E1D7C"/>
    <w:p w14:paraId="797DED9C" w14:textId="77777777" w:rsidR="003E1D7C" w:rsidRDefault="003E1D7C"/>
    <w:p w14:paraId="0B2A2763" w14:textId="77777777" w:rsidR="003E1D7C" w:rsidRDefault="003E1D7C"/>
    <w:p w14:paraId="0577EED0" w14:textId="77777777" w:rsidR="003E1D7C" w:rsidRDefault="003E1D7C"/>
    <w:p w14:paraId="553C9AEA" w14:textId="77777777" w:rsidR="003E1D7C" w:rsidRDefault="003E1D7C"/>
    <w:p w14:paraId="6A1EC187" w14:textId="17FAC3FC" w:rsidR="00320546" w:rsidRPr="00320546" w:rsidRDefault="00847BC7" w:rsidP="00320546">
      <w:pPr>
        <w:rPr>
          <w:b/>
          <w:bCs/>
          <w:u w:val="single"/>
        </w:rPr>
      </w:pPr>
      <w:r w:rsidRPr="00320546">
        <w:rPr>
          <w:b/>
          <w:bCs/>
          <w:u w:val="single"/>
        </w:rPr>
        <w:lastRenderedPageBreak/>
        <w:t>REFERENCES</w:t>
      </w:r>
    </w:p>
    <w:p w14:paraId="38F35AA5" w14:textId="77777777" w:rsidR="00320546" w:rsidRPr="00320546" w:rsidRDefault="00320546" w:rsidP="00D40D8D">
      <w:pPr>
        <w:pStyle w:val="NormalWeb"/>
        <w:ind w:left="567" w:hanging="567"/>
        <w:rPr>
          <w:rFonts w:ascii="Calibri" w:hAnsi="Calibri" w:cs="Calibri"/>
          <w:sz w:val="22"/>
          <w:szCs w:val="22"/>
        </w:rPr>
      </w:pPr>
      <w:r w:rsidRPr="00320546">
        <w:rPr>
          <w:rFonts w:ascii="Calibri" w:hAnsi="Calibri" w:cs="Calibri"/>
          <w:sz w:val="22"/>
          <w:szCs w:val="22"/>
        </w:rPr>
        <w:t xml:space="preserve">ACAS (no date b) </w:t>
      </w:r>
      <w:r w:rsidRPr="00320546">
        <w:rPr>
          <w:rFonts w:ascii="Calibri" w:hAnsi="Calibri" w:cs="Calibri"/>
          <w:i/>
          <w:iCs/>
          <w:sz w:val="22"/>
          <w:szCs w:val="22"/>
        </w:rPr>
        <w:t>Webinars</w:t>
      </w:r>
      <w:r w:rsidRPr="00320546">
        <w:rPr>
          <w:rFonts w:ascii="Calibri" w:hAnsi="Calibri" w:cs="Calibri"/>
          <w:sz w:val="22"/>
          <w:szCs w:val="22"/>
        </w:rPr>
        <w:t xml:space="preserve">, </w:t>
      </w:r>
      <w:proofErr w:type="spellStart"/>
      <w:r w:rsidRPr="00320546">
        <w:rPr>
          <w:rFonts w:ascii="Calibri" w:hAnsi="Calibri" w:cs="Calibri"/>
          <w:i/>
          <w:iCs/>
          <w:sz w:val="22"/>
          <w:szCs w:val="22"/>
        </w:rPr>
        <w:t>Acas</w:t>
      </w:r>
      <w:proofErr w:type="spellEnd"/>
      <w:r w:rsidRPr="00320546">
        <w:rPr>
          <w:rFonts w:ascii="Calibri" w:hAnsi="Calibri" w:cs="Calibri"/>
          <w:sz w:val="22"/>
          <w:szCs w:val="22"/>
        </w:rPr>
        <w:t xml:space="preserve">. Available at: https://www.acas.org.uk/webinars (Accessed: 17 March 2024). </w:t>
      </w:r>
    </w:p>
    <w:p w14:paraId="6AE9366B" w14:textId="77777777" w:rsidR="00320546" w:rsidRPr="00320546" w:rsidRDefault="00320546" w:rsidP="00C50D91">
      <w:pPr>
        <w:pStyle w:val="NormalWeb"/>
        <w:ind w:left="567" w:hanging="567"/>
        <w:rPr>
          <w:rFonts w:ascii="Calibri" w:hAnsi="Calibri" w:cs="Calibri"/>
          <w:sz w:val="22"/>
          <w:szCs w:val="22"/>
        </w:rPr>
      </w:pPr>
      <w:r w:rsidRPr="00320546">
        <w:rPr>
          <w:rFonts w:ascii="Calibri" w:hAnsi="Calibri" w:cs="Calibri"/>
          <w:sz w:val="22"/>
          <w:szCs w:val="22"/>
        </w:rPr>
        <w:t xml:space="preserve">ACAS (no date) </w:t>
      </w:r>
      <w:r w:rsidRPr="00320546">
        <w:rPr>
          <w:rFonts w:ascii="Calibri" w:hAnsi="Calibri" w:cs="Calibri"/>
          <w:i/>
          <w:iCs/>
          <w:sz w:val="22"/>
          <w:szCs w:val="22"/>
        </w:rPr>
        <w:t>Flexible working</w:t>
      </w:r>
      <w:r w:rsidRPr="00320546">
        <w:rPr>
          <w:rFonts w:ascii="Calibri" w:hAnsi="Calibri" w:cs="Calibri"/>
          <w:sz w:val="22"/>
          <w:szCs w:val="22"/>
        </w:rPr>
        <w:t xml:space="preserve">, </w:t>
      </w:r>
      <w:proofErr w:type="spellStart"/>
      <w:r w:rsidRPr="00320546">
        <w:rPr>
          <w:rFonts w:ascii="Calibri" w:hAnsi="Calibri" w:cs="Calibri"/>
          <w:i/>
          <w:iCs/>
          <w:sz w:val="22"/>
          <w:szCs w:val="22"/>
        </w:rPr>
        <w:t>Acas</w:t>
      </w:r>
      <w:proofErr w:type="spellEnd"/>
      <w:r w:rsidRPr="00320546">
        <w:rPr>
          <w:rFonts w:ascii="Calibri" w:hAnsi="Calibri" w:cs="Calibri"/>
          <w:sz w:val="22"/>
          <w:szCs w:val="22"/>
        </w:rPr>
        <w:t xml:space="preserve">. Available at: https://www.acas.org.uk/flexible-working?https%3A%2F%2Fwww.acas.org.uk%2Fflexible-working&amp;gad_source=1&amp;gclid=EAIaIQobChMIzv62pYX3hAMVkKODBx3BvANKEAAYAyAAEgLUzPD_BwE (Accessed: 15 March 2024). </w:t>
      </w:r>
    </w:p>
    <w:p w14:paraId="0FD995D8" w14:textId="77777777" w:rsidR="00320546" w:rsidRPr="00320546" w:rsidRDefault="00320546" w:rsidP="003E5249">
      <w:pPr>
        <w:pStyle w:val="NormalWeb"/>
        <w:ind w:left="567" w:hanging="567"/>
        <w:rPr>
          <w:rFonts w:ascii="Calibri" w:hAnsi="Calibri" w:cs="Calibri"/>
          <w:sz w:val="22"/>
          <w:szCs w:val="22"/>
        </w:rPr>
      </w:pPr>
      <w:r w:rsidRPr="00320546">
        <w:rPr>
          <w:rFonts w:ascii="Calibri" w:hAnsi="Calibri" w:cs="Calibri"/>
          <w:sz w:val="22"/>
          <w:szCs w:val="22"/>
        </w:rPr>
        <w:t xml:space="preserve">Bashir, R. (2023) </w:t>
      </w:r>
      <w:r w:rsidRPr="00320546">
        <w:rPr>
          <w:rFonts w:ascii="Calibri" w:hAnsi="Calibri" w:cs="Calibri"/>
          <w:i/>
          <w:iCs/>
          <w:sz w:val="22"/>
          <w:szCs w:val="22"/>
        </w:rPr>
        <w:t>The true costs of Employment Tribunal claims</w:t>
      </w:r>
      <w:r w:rsidRPr="00320546">
        <w:rPr>
          <w:rFonts w:ascii="Calibri" w:hAnsi="Calibri" w:cs="Calibri"/>
          <w:sz w:val="22"/>
          <w:szCs w:val="22"/>
        </w:rPr>
        <w:t xml:space="preserve">, </w:t>
      </w:r>
      <w:r w:rsidRPr="00320546">
        <w:rPr>
          <w:rFonts w:ascii="Calibri" w:hAnsi="Calibri" w:cs="Calibri"/>
          <w:i/>
          <w:iCs/>
          <w:sz w:val="22"/>
          <w:szCs w:val="22"/>
        </w:rPr>
        <w:t>Acuity Law</w:t>
      </w:r>
      <w:r w:rsidRPr="00320546">
        <w:rPr>
          <w:rFonts w:ascii="Calibri" w:hAnsi="Calibri" w:cs="Calibri"/>
          <w:sz w:val="22"/>
          <w:szCs w:val="22"/>
        </w:rPr>
        <w:t xml:space="preserve">. Available at: https://acuitylaw.com/true-costs-of-employment-tribunal-claims/ (Accessed: 11 February 2024). </w:t>
      </w:r>
    </w:p>
    <w:p w14:paraId="29563365" w14:textId="77777777" w:rsidR="00320546" w:rsidRPr="00320546" w:rsidRDefault="00320546" w:rsidP="009B7922">
      <w:pPr>
        <w:pStyle w:val="NormalWeb"/>
        <w:ind w:left="567" w:hanging="567"/>
        <w:rPr>
          <w:rFonts w:ascii="Calibri" w:hAnsi="Calibri" w:cs="Calibri"/>
          <w:sz w:val="22"/>
          <w:szCs w:val="22"/>
        </w:rPr>
      </w:pPr>
      <w:r w:rsidRPr="00320546">
        <w:rPr>
          <w:rFonts w:ascii="Calibri" w:hAnsi="Calibri" w:cs="Calibri"/>
          <w:sz w:val="22"/>
          <w:szCs w:val="22"/>
        </w:rPr>
        <w:t xml:space="preserve">CIPD (2019) </w:t>
      </w:r>
      <w:r w:rsidRPr="00320546">
        <w:rPr>
          <w:rFonts w:ascii="Calibri" w:hAnsi="Calibri" w:cs="Calibri"/>
          <w:i/>
          <w:iCs/>
          <w:sz w:val="22"/>
          <w:szCs w:val="22"/>
        </w:rPr>
        <w:t>Building inclusive workplaces: Assessing the evidence</w:t>
      </w:r>
      <w:r w:rsidRPr="00320546">
        <w:rPr>
          <w:rFonts w:ascii="Calibri" w:hAnsi="Calibri" w:cs="Calibri"/>
          <w:sz w:val="22"/>
          <w:szCs w:val="22"/>
        </w:rPr>
        <w:t xml:space="preserve">, </w:t>
      </w:r>
      <w:r w:rsidRPr="00320546">
        <w:rPr>
          <w:rFonts w:ascii="Calibri" w:hAnsi="Calibri" w:cs="Calibri"/>
          <w:i/>
          <w:iCs/>
          <w:sz w:val="22"/>
          <w:szCs w:val="22"/>
        </w:rPr>
        <w:t>BUILDING INCLUSIVE WORKPLACES</w:t>
      </w:r>
      <w:r w:rsidRPr="00320546">
        <w:rPr>
          <w:rFonts w:ascii="Calibri" w:hAnsi="Calibri" w:cs="Calibri"/>
          <w:sz w:val="22"/>
          <w:szCs w:val="22"/>
        </w:rPr>
        <w:t xml:space="preserve">. Available at: https://www.cipd.org/globalassets/media/knowledge/knowledge-hub/reports/building-inclusive-workplaces-report-sept-2019_tcm18-64154.pdf (Accessed: 16 March 2024). </w:t>
      </w:r>
    </w:p>
    <w:p w14:paraId="6AFE7ECF" w14:textId="77777777" w:rsidR="00320546" w:rsidRPr="00320546" w:rsidRDefault="00320546" w:rsidP="004B762E">
      <w:pPr>
        <w:pStyle w:val="NormalWeb"/>
        <w:ind w:left="567" w:hanging="567"/>
        <w:rPr>
          <w:rFonts w:ascii="Calibri" w:hAnsi="Calibri" w:cs="Calibri"/>
          <w:sz w:val="22"/>
          <w:szCs w:val="22"/>
        </w:rPr>
      </w:pPr>
      <w:r w:rsidRPr="00320546">
        <w:rPr>
          <w:rFonts w:ascii="Calibri" w:hAnsi="Calibri" w:cs="Calibri"/>
          <w:sz w:val="22"/>
          <w:szCs w:val="22"/>
        </w:rPr>
        <w:t xml:space="preserve">CIPD (2019a) </w:t>
      </w:r>
      <w:r w:rsidRPr="00320546">
        <w:rPr>
          <w:rFonts w:ascii="Calibri" w:hAnsi="Calibri" w:cs="Calibri"/>
          <w:i/>
          <w:iCs/>
          <w:sz w:val="22"/>
          <w:szCs w:val="22"/>
        </w:rPr>
        <w:t>Building inclusive workplaces</w:t>
      </w:r>
      <w:r w:rsidRPr="00320546">
        <w:rPr>
          <w:rFonts w:ascii="Calibri" w:hAnsi="Calibri" w:cs="Calibri"/>
          <w:sz w:val="22"/>
          <w:szCs w:val="22"/>
        </w:rPr>
        <w:t xml:space="preserve">, </w:t>
      </w:r>
      <w:r w:rsidRPr="00320546">
        <w:rPr>
          <w:rFonts w:ascii="Calibri" w:hAnsi="Calibri" w:cs="Calibri"/>
          <w:i/>
          <w:iCs/>
          <w:sz w:val="22"/>
          <w:szCs w:val="22"/>
        </w:rPr>
        <w:t>CIPD</w:t>
      </w:r>
      <w:r w:rsidRPr="00320546">
        <w:rPr>
          <w:rFonts w:ascii="Calibri" w:hAnsi="Calibri" w:cs="Calibri"/>
          <w:sz w:val="22"/>
          <w:szCs w:val="22"/>
        </w:rPr>
        <w:t xml:space="preserve">. Available at: https://www.cipd.org/uk/knowledge/evidence-reviews/building-inclusive-workplaces/ (Accessed: 16 March 2024). </w:t>
      </w:r>
    </w:p>
    <w:p w14:paraId="4053B23A" w14:textId="77777777" w:rsidR="00320546" w:rsidRPr="00320546" w:rsidRDefault="00320546" w:rsidP="00937605">
      <w:pPr>
        <w:pStyle w:val="NormalWeb"/>
        <w:ind w:left="567" w:hanging="567"/>
        <w:rPr>
          <w:rFonts w:ascii="Calibri" w:hAnsi="Calibri" w:cs="Calibri"/>
          <w:sz w:val="22"/>
          <w:szCs w:val="22"/>
        </w:rPr>
      </w:pPr>
      <w:r w:rsidRPr="00320546">
        <w:rPr>
          <w:rFonts w:ascii="Calibri" w:hAnsi="Calibri" w:cs="Calibri"/>
          <w:sz w:val="22"/>
          <w:szCs w:val="22"/>
        </w:rPr>
        <w:t xml:space="preserve">CIPD (2023) </w:t>
      </w:r>
      <w:r w:rsidRPr="00320546">
        <w:rPr>
          <w:rFonts w:ascii="Calibri" w:hAnsi="Calibri" w:cs="Calibri"/>
          <w:i/>
          <w:iCs/>
          <w:sz w:val="22"/>
          <w:szCs w:val="22"/>
        </w:rPr>
        <w:t>Ethical practice and the role of people professionals: Factsheets</w:t>
      </w:r>
      <w:r w:rsidRPr="00320546">
        <w:rPr>
          <w:rFonts w:ascii="Calibri" w:hAnsi="Calibri" w:cs="Calibri"/>
          <w:sz w:val="22"/>
          <w:szCs w:val="22"/>
        </w:rPr>
        <w:t xml:space="preserve">, </w:t>
      </w:r>
      <w:r w:rsidRPr="00320546">
        <w:rPr>
          <w:rFonts w:ascii="Calibri" w:hAnsi="Calibri" w:cs="Calibri"/>
          <w:i/>
          <w:iCs/>
          <w:sz w:val="22"/>
          <w:szCs w:val="22"/>
        </w:rPr>
        <w:t>CIPD</w:t>
      </w:r>
      <w:r w:rsidRPr="00320546">
        <w:rPr>
          <w:rFonts w:ascii="Calibri" w:hAnsi="Calibri" w:cs="Calibri"/>
          <w:sz w:val="22"/>
          <w:szCs w:val="22"/>
        </w:rPr>
        <w:t xml:space="preserve">. Available at: https://www.cipd.org/uk/knowledge/factsheets/ethics-role-hr-factsheet/ (Accessed: 02 March 2024). </w:t>
      </w:r>
    </w:p>
    <w:p w14:paraId="65E92B9E" w14:textId="77777777" w:rsidR="00320546" w:rsidRPr="00320546" w:rsidRDefault="00320546" w:rsidP="00720338">
      <w:pPr>
        <w:pStyle w:val="NormalWeb"/>
        <w:ind w:left="567" w:hanging="567"/>
        <w:rPr>
          <w:rFonts w:ascii="Calibri" w:hAnsi="Calibri" w:cs="Calibri"/>
          <w:sz w:val="22"/>
          <w:szCs w:val="22"/>
        </w:rPr>
      </w:pPr>
      <w:r w:rsidRPr="00320546">
        <w:rPr>
          <w:rFonts w:ascii="Calibri" w:hAnsi="Calibri" w:cs="Calibri"/>
          <w:sz w:val="22"/>
          <w:szCs w:val="22"/>
        </w:rPr>
        <w:t xml:space="preserve">CIPD (2023) </w:t>
      </w:r>
      <w:r w:rsidRPr="00320546">
        <w:rPr>
          <w:rFonts w:ascii="Calibri" w:hAnsi="Calibri" w:cs="Calibri"/>
          <w:i/>
          <w:iCs/>
          <w:sz w:val="22"/>
          <w:szCs w:val="22"/>
        </w:rPr>
        <w:t>Ethical practice and the role of people professionals</w:t>
      </w:r>
      <w:r w:rsidRPr="00320546">
        <w:rPr>
          <w:rFonts w:ascii="Calibri" w:hAnsi="Calibri" w:cs="Calibri"/>
          <w:sz w:val="22"/>
          <w:szCs w:val="22"/>
        </w:rPr>
        <w:t xml:space="preserve">, </w:t>
      </w:r>
      <w:r w:rsidRPr="00320546">
        <w:rPr>
          <w:rFonts w:ascii="Calibri" w:hAnsi="Calibri" w:cs="Calibri"/>
          <w:i/>
          <w:iCs/>
          <w:sz w:val="22"/>
          <w:szCs w:val="22"/>
        </w:rPr>
        <w:t>CIPD</w:t>
      </w:r>
      <w:r w:rsidRPr="00320546">
        <w:rPr>
          <w:rFonts w:ascii="Calibri" w:hAnsi="Calibri" w:cs="Calibri"/>
          <w:sz w:val="22"/>
          <w:szCs w:val="22"/>
        </w:rPr>
        <w:t xml:space="preserve">. Available at: https://www.cipd.org/uk/knowledge/factsheets/ethics-role-hr-factsheet/ (Accessed: 02 March 2024). </w:t>
      </w:r>
    </w:p>
    <w:p w14:paraId="3D3B305A" w14:textId="77777777" w:rsidR="00320546" w:rsidRPr="00320546" w:rsidRDefault="00320546" w:rsidP="00583255">
      <w:pPr>
        <w:pStyle w:val="NormalWeb"/>
        <w:ind w:left="567" w:hanging="567"/>
        <w:rPr>
          <w:rFonts w:ascii="Calibri" w:hAnsi="Calibri" w:cs="Calibri"/>
          <w:sz w:val="22"/>
          <w:szCs w:val="22"/>
        </w:rPr>
      </w:pPr>
      <w:r w:rsidRPr="00320546">
        <w:rPr>
          <w:rFonts w:ascii="Calibri" w:hAnsi="Calibri" w:cs="Calibri"/>
          <w:sz w:val="22"/>
          <w:szCs w:val="22"/>
        </w:rPr>
        <w:t xml:space="preserve">CIPD (2023b) </w:t>
      </w:r>
      <w:r w:rsidRPr="00320546">
        <w:rPr>
          <w:rFonts w:ascii="Calibri" w:hAnsi="Calibri" w:cs="Calibri"/>
          <w:i/>
          <w:iCs/>
          <w:sz w:val="22"/>
          <w:szCs w:val="22"/>
        </w:rPr>
        <w:t>Wellbeing at work</w:t>
      </w:r>
      <w:r w:rsidRPr="00320546">
        <w:rPr>
          <w:rFonts w:ascii="Calibri" w:hAnsi="Calibri" w:cs="Calibri"/>
          <w:sz w:val="22"/>
          <w:szCs w:val="22"/>
        </w:rPr>
        <w:t xml:space="preserve">, </w:t>
      </w:r>
      <w:r w:rsidRPr="00320546">
        <w:rPr>
          <w:rFonts w:ascii="Calibri" w:hAnsi="Calibri" w:cs="Calibri"/>
          <w:i/>
          <w:iCs/>
          <w:sz w:val="22"/>
          <w:szCs w:val="22"/>
        </w:rPr>
        <w:t>CIPD</w:t>
      </w:r>
      <w:r w:rsidRPr="00320546">
        <w:rPr>
          <w:rFonts w:ascii="Calibri" w:hAnsi="Calibri" w:cs="Calibri"/>
          <w:sz w:val="22"/>
          <w:szCs w:val="22"/>
        </w:rPr>
        <w:t xml:space="preserve">. Available at: https://www.cipd.org/uk/knowledge/factsheets/well-being-factsheet/#:~:text=This%20means%20creating%20an%20environment,and%20higher%20performance%20and%20productivity. (Accessed: 16 March 2024). </w:t>
      </w:r>
    </w:p>
    <w:p w14:paraId="22BAD260" w14:textId="77777777" w:rsidR="00320546" w:rsidRPr="00320546" w:rsidRDefault="00320546" w:rsidP="00213DBA">
      <w:pPr>
        <w:pStyle w:val="NormalWeb"/>
        <w:ind w:left="567" w:hanging="567"/>
        <w:rPr>
          <w:rFonts w:ascii="Calibri" w:hAnsi="Calibri" w:cs="Calibri"/>
          <w:sz w:val="22"/>
          <w:szCs w:val="22"/>
        </w:rPr>
      </w:pPr>
      <w:r w:rsidRPr="00320546">
        <w:rPr>
          <w:rFonts w:ascii="Calibri" w:hAnsi="Calibri" w:cs="Calibri"/>
          <w:sz w:val="22"/>
          <w:szCs w:val="22"/>
        </w:rPr>
        <w:t>CIPD (2023C)</w:t>
      </w:r>
      <w:r w:rsidRPr="00320546">
        <w:rPr>
          <w:rFonts w:ascii="Calibri" w:hAnsi="Calibri" w:cs="Calibri"/>
          <w:i/>
          <w:iCs/>
          <w:sz w:val="22"/>
          <w:szCs w:val="22"/>
        </w:rPr>
        <w:t xml:space="preserve"> Evidence-based practice for effective decision-making: Factsheets</w:t>
      </w:r>
      <w:r w:rsidRPr="00320546">
        <w:rPr>
          <w:rFonts w:ascii="Calibri" w:hAnsi="Calibri" w:cs="Calibri"/>
          <w:sz w:val="22"/>
          <w:szCs w:val="22"/>
        </w:rPr>
        <w:t xml:space="preserve"> (2023)  Available at: https://www.cipd.org/uk/knowledge/factsheets/evidence-based-practice-factsheet/#why-is-evidencebased-practice-important (Accessed: 26 October 2023). </w:t>
      </w:r>
    </w:p>
    <w:p w14:paraId="74257301" w14:textId="77777777" w:rsidR="00320546" w:rsidRPr="00320546" w:rsidRDefault="00320546" w:rsidP="00983102">
      <w:pPr>
        <w:pStyle w:val="NormalWeb"/>
        <w:ind w:left="567" w:hanging="567"/>
        <w:rPr>
          <w:rFonts w:ascii="Calibri" w:hAnsi="Calibri" w:cs="Calibri"/>
          <w:sz w:val="22"/>
          <w:szCs w:val="22"/>
        </w:rPr>
      </w:pPr>
      <w:r w:rsidRPr="00320546">
        <w:rPr>
          <w:rFonts w:ascii="Calibri" w:hAnsi="Calibri" w:cs="Calibri"/>
          <w:sz w:val="22"/>
          <w:szCs w:val="22"/>
        </w:rPr>
        <w:t xml:space="preserve">CIPD (2024) </w:t>
      </w:r>
      <w:r w:rsidRPr="00320546">
        <w:rPr>
          <w:rFonts w:ascii="Calibri" w:hAnsi="Calibri" w:cs="Calibri"/>
          <w:i/>
          <w:iCs/>
          <w:sz w:val="22"/>
          <w:szCs w:val="22"/>
        </w:rPr>
        <w:t>Ethics at work: An employer’s guide</w:t>
      </w:r>
      <w:r w:rsidRPr="00320546">
        <w:rPr>
          <w:rFonts w:ascii="Calibri" w:hAnsi="Calibri" w:cs="Calibri"/>
          <w:sz w:val="22"/>
          <w:szCs w:val="22"/>
        </w:rPr>
        <w:t xml:space="preserve">, </w:t>
      </w:r>
      <w:r w:rsidRPr="00320546">
        <w:rPr>
          <w:rFonts w:ascii="Calibri" w:hAnsi="Calibri" w:cs="Calibri"/>
          <w:i/>
          <w:iCs/>
          <w:sz w:val="22"/>
          <w:szCs w:val="22"/>
        </w:rPr>
        <w:t>CIPD</w:t>
      </w:r>
      <w:r w:rsidRPr="00320546">
        <w:rPr>
          <w:rFonts w:ascii="Calibri" w:hAnsi="Calibri" w:cs="Calibri"/>
          <w:sz w:val="22"/>
          <w:szCs w:val="22"/>
        </w:rPr>
        <w:t xml:space="preserve">. Available at: https://www.cipd.org/uk/knowledge/guides/ethics-work-guide/?gad_source=1&amp;gclid=EAIaIQobChMIttH5_77WhAMVs42DBx0z2QGoEAAYASAAEgIAPvD_BwE (Accessed: 02 March 2024). </w:t>
      </w:r>
    </w:p>
    <w:p w14:paraId="5BB9EE2A" w14:textId="77777777" w:rsidR="00320546" w:rsidRPr="00320546" w:rsidRDefault="00320546" w:rsidP="001F4276">
      <w:pPr>
        <w:pStyle w:val="NormalWeb"/>
        <w:ind w:left="567" w:hanging="567"/>
        <w:rPr>
          <w:rFonts w:ascii="Calibri" w:hAnsi="Calibri" w:cs="Calibri"/>
          <w:sz w:val="22"/>
          <w:szCs w:val="22"/>
        </w:rPr>
      </w:pPr>
      <w:r w:rsidRPr="00320546">
        <w:rPr>
          <w:rFonts w:ascii="Calibri" w:hAnsi="Calibri" w:cs="Calibri"/>
          <w:sz w:val="22"/>
          <w:szCs w:val="22"/>
        </w:rPr>
        <w:t xml:space="preserve">CIPD (no date A) </w:t>
      </w:r>
      <w:r w:rsidRPr="00320546">
        <w:rPr>
          <w:rFonts w:ascii="Calibri" w:hAnsi="Calibri" w:cs="Calibri"/>
          <w:i/>
          <w:iCs/>
          <w:sz w:val="22"/>
          <w:szCs w:val="22"/>
        </w:rPr>
        <w:t>The profession map</w:t>
      </w:r>
      <w:r w:rsidRPr="00320546">
        <w:rPr>
          <w:rFonts w:ascii="Calibri" w:hAnsi="Calibri" w:cs="Calibri"/>
          <w:sz w:val="22"/>
          <w:szCs w:val="22"/>
        </w:rPr>
        <w:t xml:space="preserve">, </w:t>
      </w:r>
      <w:r w:rsidRPr="00320546">
        <w:rPr>
          <w:rFonts w:ascii="Calibri" w:hAnsi="Calibri" w:cs="Calibri"/>
          <w:i/>
          <w:iCs/>
          <w:sz w:val="22"/>
          <w:szCs w:val="22"/>
        </w:rPr>
        <w:t>CIPD</w:t>
      </w:r>
      <w:r w:rsidRPr="00320546">
        <w:rPr>
          <w:rFonts w:ascii="Calibri" w:hAnsi="Calibri" w:cs="Calibri"/>
          <w:sz w:val="22"/>
          <w:szCs w:val="22"/>
        </w:rPr>
        <w:t xml:space="preserve">. Available at: https://www.cipd.org:443/globalassets/media/comms/the-people-profession/profession-map-pdfs/profession-map-full-standards-november-2023.pdf (Accessed: 02 March 2024). </w:t>
      </w:r>
    </w:p>
    <w:p w14:paraId="06F2A464" w14:textId="77777777" w:rsidR="00320546" w:rsidRPr="00320546" w:rsidRDefault="00320546" w:rsidP="00F21B88">
      <w:pPr>
        <w:pStyle w:val="NormalWeb"/>
        <w:ind w:left="567" w:hanging="567"/>
        <w:rPr>
          <w:rFonts w:ascii="Calibri" w:hAnsi="Calibri" w:cs="Calibri"/>
          <w:sz w:val="22"/>
          <w:szCs w:val="22"/>
        </w:rPr>
      </w:pPr>
      <w:r w:rsidRPr="00320546">
        <w:rPr>
          <w:rFonts w:ascii="Calibri" w:hAnsi="Calibri" w:cs="Calibri"/>
          <w:sz w:val="22"/>
          <w:szCs w:val="22"/>
        </w:rPr>
        <w:t xml:space="preserve">CIPD (no date) </w:t>
      </w:r>
      <w:r w:rsidRPr="00320546">
        <w:rPr>
          <w:rFonts w:ascii="Calibri" w:hAnsi="Calibri" w:cs="Calibri"/>
          <w:i/>
          <w:iCs/>
          <w:sz w:val="22"/>
          <w:szCs w:val="22"/>
        </w:rPr>
        <w:t>Be a force for positive change</w:t>
      </w:r>
      <w:r w:rsidRPr="00320546">
        <w:rPr>
          <w:rFonts w:ascii="Calibri" w:hAnsi="Calibri" w:cs="Calibri"/>
          <w:sz w:val="22"/>
          <w:szCs w:val="22"/>
        </w:rPr>
        <w:t xml:space="preserve">, </w:t>
      </w:r>
      <w:r w:rsidRPr="00320546">
        <w:rPr>
          <w:rFonts w:ascii="Calibri" w:hAnsi="Calibri" w:cs="Calibri"/>
          <w:i/>
          <w:iCs/>
          <w:sz w:val="22"/>
          <w:szCs w:val="22"/>
        </w:rPr>
        <w:t>CIPD</w:t>
      </w:r>
      <w:r w:rsidRPr="00320546">
        <w:rPr>
          <w:rFonts w:ascii="Calibri" w:hAnsi="Calibri" w:cs="Calibri"/>
          <w:sz w:val="22"/>
          <w:szCs w:val="22"/>
        </w:rPr>
        <w:t>. Available at: https://www.cipd.org/uk/the-people-profession/careers/why-</w:t>
      </w:r>
      <w:r w:rsidRPr="00320546">
        <w:rPr>
          <w:rFonts w:ascii="Calibri" w:hAnsi="Calibri" w:cs="Calibri"/>
          <w:sz w:val="22"/>
          <w:szCs w:val="22"/>
        </w:rPr>
        <w:lastRenderedPageBreak/>
        <w:t xml:space="preserve">work/#:~:text=People%20professionals%20support%20the%20vision,thrive%20%2D%20both%20individually%20and%20collectively. (Accessed: 02 March 2024). </w:t>
      </w:r>
    </w:p>
    <w:p w14:paraId="25994FB8" w14:textId="77777777" w:rsidR="00320546" w:rsidRPr="00320546" w:rsidRDefault="00320546" w:rsidP="00AA4B1A">
      <w:pPr>
        <w:pStyle w:val="NormalWeb"/>
        <w:ind w:left="567" w:hanging="567"/>
        <w:rPr>
          <w:rFonts w:ascii="Calibri" w:hAnsi="Calibri" w:cs="Calibri"/>
          <w:sz w:val="22"/>
          <w:szCs w:val="22"/>
        </w:rPr>
      </w:pPr>
      <w:r w:rsidRPr="00320546">
        <w:rPr>
          <w:rFonts w:ascii="Calibri" w:hAnsi="Calibri" w:cs="Calibri"/>
          <w:sz w:val="22"/>
          <w:szCs w:val="22"/>
        </w:rPr>
        <w:t xml:space="preserve">Clegg, S.R., </w:t>
      </w:r>
      <w:proofErr w:type="spellStart"/>
      <w:r w:rsidRPr="00320546">
        <w:rPr>
          <w:rFonts w:ascii="Calibri" w:hAnsi="Calibri" w:cs="Calibri"/>
          <w:sz w:val="22"/>
          <w:szCs w:val="22"/>
        </w:rPr>
        <w:t>Pitsis</w:t>
      </w:r>
      <w:proofErr w:type="spellEnd"/>
      <w:r w:rsidRPr="00320546">
        <w:rPr>
          <w:rFonts w:ascii="Calibri" w:hAnsi="Calibri" w:cs="Calibri"/>
          <w:sz w:val="22"/>
          <w:szCs w:val="22"/>
        </w:rPr>
        <w:t xml:space="preserve">, T. and Kornberger, M. (2016) </w:t>
      </w:r>
      <w:r w:rsidRPr="00320546">
        <w:rPr>
          <w:rFonts w:ascii="Calibri" w:hAnsi="Calibri" w:cs="Calibri"/>
          <w:i/>
          <w:iCs/>
          <w:sz w:val="22"/>
          <w:szCs w:val="22"/>
        </w:rPr>
        <w:t xml:space="preserve">Managing and organizations: An introduction to </w:t>
      </w:r>
      <w:proofErr w:type="spellStart"/>
      <w:r w:rsidRPr="00320546">
        <w:rPr>
          <w:rFonts w:ascii="Calibri" w:hAnsi="Calibri" w:cs="Calibri"/>
          <w:i/>
          <w:iCs/>
          <w:sz w:val="22"/>
          <w:szCs w:val="22"/>
        </w:rPr>
        <w:t>theort</w:t>
      </w:r>
      <w:proofErr w:type="spellEnd"/>
      <w:r w:rsidRPr="00320546">
        <w:rPr>
          <w:rFonts w:ascii="Calibri" w:hAnsi="Calibri" w:cs="Calibri"/>
          <w:i/>
          <w:iCs/>
          <w:sz w:val="22"/>
          <w:szCs w:val="22"/>
        </w:rPr>
        <w:t xml:space="preserve"> and practice</w:t>
      </w:r>
      <w:r w:rsidRPr="00320546">
        <w:rPr>
          <w:rFonts w:ascii="Calibri" w:hAnsi="Calibri" w:cs="Calibri"/>
          <w:sz w:val="22"/>
          <w:szCs w:val="22"/>
        </w:rPr>
        <w:t xml:space="preserve">. Los Angeles: Sage. </w:t>
      </w:r>
    </w:p>
    <w:p w14:paraId="059412F3" w14:textId="77777777" w:rsidR="00320546" w:rsidRPr="00320546" w:rsidRDefault="00320546" w:rsidP="006B7C1B">
      <w:pPr>
        <w:pStyle w:val="NormalWeb"/>
        <w:ind w:left="567" w:hanging="567"/>
        <w:rPr>
          <w:rFonts w:ascii="Calibri" w:hAnsi="Calibri" w:cs="Calibri"/>
          <w:sz w:val="22"/>
          <w:szCs w:val="22"/>
        </w:rPr>
      </w:pPr>
      <w:r w:rsidRPr="00320546">
        <w:rPr>
          <w:rFonts w:ascii="Calibri" w:hAnsi="Calibri" w:cs="Calibri"/>
          <w:sz w:val="22"/>
          <w:szCs w:val="22"/>
        </w:rPr>
        <w:t xml:space="preserve">Craig, W. (2018) </w:t>
      </w:r>
      <w:r w:rsidRPr="00320546">
        <w:rPr>
          <w:rFonts w:ascii="Calibri" w:hAnsi="Calibri" w:cs="Calibri"/>
          <w:i/>
          <w:iCs/>
          <w:sz w:val="22"/>
          <w:szCs w:val="22"/>
        </w:rPr>
        <w:t>8 benefits of measuring employee engagement</w:t>
      </w:r>
      <w:r w:rsidRPr="00320546">
        <w:rPr>
          <w:rFonts w:ascii="Calibri" w:hAnsi="Calibri" w:cs="Calibri"/>
          <w:sz w:val="22"/>
          <w:szCs w:val="22"/>
        </w:rPr>
        <w:t xml:space="preserve">, </w:t>
      </w:r>
      <w:r w:rsidRPr="00320546">
        <w:rPr>
          <w:rFonts w:ascii="Calibri" w:hAnsi="Calibri" w:cs="Calibri"/>
          <w:i/>
          <w:iCs/>
          <w:sz w:val="22"/>
          <w:szCs w:val="22"/>
        </w:rPr>
        <w:t>Forbes</w:t>
      </w:r>
      <w:r w:rsidRPr="00320546">
        <w:rPr>
          <w:rFonts w:ascii="Calibri" w:hAnsi="Calibri" w:cs="Calibri"/>
          <w:sz w:val="22"/>
          <w:szCs w:val="22"/>
        </w:rPr>
        <w:t xml:space="preserve">. Available at: https://www.forbes.com/sites/williamcraig/2018/09/18/8-benefits-of-measuring-employee-engagement/ (Accessed: 23 November 2023). </w:t>
      </w:r>
    </w:p>
    <w:p w14:paraId="1CA7A43C" w14:textId="77777777" w:rsidR="00320546" w:rsidRPr="00320546" w:rsidRDefault="00320546" w:rsidP="006A6092">
      <w:pPr>
        <w:pStyle w:val="NormalWeb"/>
        <w:ind w:left="567" w:hanging="567"/>
        <w:rPr>
          <w:rFonts w:ascii="Calibri" w:hAnsi="Calibri" w:cs="Calibri"/>
          <w:sz w:val="22"/>
          <w:szCs w:val="22"/>
        </w:rPr>
      </w:pPr>
      <w:r w:rsidRPr="00320546">
        <w:rPr>
          <w:rFonts w:ascii="Calibri" w:hAnsi="Calibri" w:cs="Calibri"/>
          <w:sz w:val="22"/>
          <w:szCs w:val="22"/>
        </w:rPr>
        <w:t xml:space="preserve">Debeljak, J. and </w:t>
      </w:r>
      <w:proofErr w:type="spellStart"/>
      <w:r w:rsidRPr="00320546">
        <w:rPr>
          <w:rFonts w:ascii="Calibri" w:hAnsi="Calibri" w:cs="Calibri"/>
          <w:sz w:val="22"/>
          <w:szCs w:val="22"/>
        </w:rPr>
        <w:t>Krkač</w:t>
      </w:r>
      <w:proofErr w:type="spellEnd"/>
      <w:r w:rsidRPr="00320546">
        <w:rPr>
          <w:rFonts w:ascii="Calibri" w:hAnsi="Calibri" w:cs="Calibri"/>
          <w:sz w:val="22"/>
          <w:szCs w:val="22"/>
        </w:rPr>
        <w:t xml:space="preserve">, K. (2008) ‘“Me, myself &amp; I”: Practical egoism, selfishness, self‐interest and business ethics’, </w:t>
      </w:r>
      <w:r w:rsidRPr="00320546">
        <w:rPr>
          <w:rFonts w:ascii="Calibri" w:hAnsi="Calibri" w:cs="Calibri"/>
          <w:i/>
          <w:iCs/>
          <w:sz w:val="22"/>
          <w:szCs w:val="22"/>
        </w:rPr>
        <w:t>Social Responsibility Journal</w:t>
      </w:r>
      <w:r w:rsidRPr="00320546">
        <w:rPr>
          <w:rFonts w:ascii="Calibri" w:hAnsi="Calibri" w:cs="Calibri"/>
          <w:sz w:val="22"/>
          <w:szCs w:val="22"/>
        </w:rPr>
        <w:t xml:space="preserve">, 4(1/2), pp. 217–227. doi:10.1108/17471110810856974. </w:t>
      </w:r>
    </w:p>
    <w:p w14:paraId="66544EDD" w14:textId="77777777" w:rsidR="00320546" w:rsidRPr="00320546" w:rsidRDefault="00320546" w:rsidP="00320546">
      <w:pPr>
        <w:pStyle w:val="NormalWeb"/>
        <w:ind w:left="567" w:hanging="567"/>
        <w:rPr>
          <w:rFonts w:ascii="Calibri" w:hAnsi="Calibri" w:cs="Calibri"/>
          <w:sz w:val="22"/>
          <w:szCs w:val="22"/>
        </w:rPr>
      </w:pPr>
      <w:r w:rsidRPr="00320546">
        <w:rPr>
          <w:rFonts w:ascii="Calibri" w:hAnsi="Calibri" w:cs="Calibri"/>
          <w:sz w:val="22"/>
          <w:szCs w:val="22"/>
        </w:rPr>
        <w:t xml:space="preserve">GAD (no date) </w:t>
      </w:r>
      <w:r w:rsidRPr="00320546">
        <w:rPr>
          <w:rFonts w:ascii="Calibri" w:hAnsi="Calibri" w:cs="Calibri"/>
          <w:i/>
          <w:iCs/>
          <w:sz w:val="22"/>
          <w:szCs w:val="22"/>
        </w:rPr>
        <w:t>Equal opportunities policy</w:t>
      </w:r>
      <w:r w:rsidRPr="00320546">
        <w:rPr>
          <w:rFonts w:ascii="Calibri" w:hAnsi="Calibri" w:cs="Calibri"/>
          <w:sz w:val="22"/>
          <w:szCs w:val="22"/>
        </w:rPr>
        <w:t xml:space="preserve">, </w:t>
      </w:r>
      <w:r w:rsidRPr="00320546">
        <w:rPr>
          <w:rFonts w:ascii="Calibri" w:hAnsi="Calibri" w:cs="Calibri"/>
          <w:i/>
          <w:iCs/>
          <w:sz w:val="22"/>
          <w:szCs w:val="22"/>
        </w:rPr>
        <w:t>Government Actuary’s Department</w:t>
      </w:r>
      <w:r w:rsidRPr="00320546">
        <w:rPr>
          <w:rFonts w:ascii="Calibri" w:hAnsi="Calibri" w:cs="Calibri"/>
          <w:sz w:val="22"/>
          <w:szCs w:val="22"/>
        </w:rPr>
        <w:t xml:space="preserve">. Available at: https://assets.publishing.service.gov.uk/government/uploads/system/uploads/attachment_data/file/362510/Equal_Opportunities_Policy_Statement_GOVUK.pdf (Accessed: 16 March 2024). </w:t>
      </w:r>
    </w:p>
    <w:p w14:paraId="4B624F8C" w14:textId="77777777" w:rsidR="00320546" w:rsidRPr="00320546" w:rsidRDefault="00320546" w:rsidP="00D27E8F">
      <w:pPr>
        <w:pStyle w:val="NormalWeb"/>
        <w:rPr>
          <w:rFonts w:ascii="Calibri" w:hAnsi="Calibri" w:cs="Calibri"/>
          <w:sz w:val="22"/>
          <w:szCs w:val="22"/>
        </w:rPr>
      </w:pPr>
      <w:r w:rsidRPr="00320546">
        <w:rPr>
          <w:rFonts w:ascii="Calibri" w:hAnsi="Calibri" w:cs="Calibri"/>
          <w:sz w:val="22"/>
          <w:szCs w:val="22"/>
        </w:rPr>
        <w:t xml:space="preserve">Jones, T., Baxter, M. and Khanduja, V. (2013) ‘A quick guide to survey research’, </w:t>
      </w:r>
      <w:r w:rsidRPr="00320546">
        <w:rPr>
          <w:rFonts w:ascii="Calibri" w:hAnsi="Calibri" w:cs="Calibri"/>
          <w:i/>
          <w:iCs/>
          <w:sz w:val="22"/>
          <w:szCs w:val="22"/>
        </w:rPr>
        <w:t>The Annals of The Royal College of Surgeons of England</w:t>
      </w:r>
      <w:r w:rsidRPr="00320546">
        <w:rPr>
          <w:rFonts w:ascii="Calibri" w:hAnsi="Calibri" w:cs="Calibri"/>
          <w:sz w:val="22"/>
          <w:szCs w:val="22"/>
        </w:rPr>
        <w:t xml:space="preserve">, 95(1), pp. 5–7. doi:10.1308/003588413x13511609956372. </w:t>
      </w:r>
    </w:p>
    <w:p w14:paraId="159290D8" w14:textId="77777777" w:rsidR="00320546" w:rsidRPr="00320546" w:rsidRDefault="00320546" w:rsidP="00847BC7">
      <w:pPr>
        <w:pStyle w:val="NormalWeb"/>
        <w:ind w:left="567" w:hanging="567"/>
        <w:rPr>
          <w:rFonts w:ascii="Calibri" w:hAnsi="Calibri" w:cs="Calibri"/>
          <w:sz w:val="22"/>
          <w:szCs w:val="22"/>
        </w:rPr>
      </w:pPr>
      <w:r w:rsidRPr="00320546">
        <w:rPr>
          <w:rFonts w:ascii="Calibri" w:hAnsi="Calibri" w:cs="Calibri"/>
          <w:sz w:val="22"/>
          <w:szCs w:val="22"/>
        </w:rPr>
        <w:t xml:space="preserve">Kew, J. and Stredwick, J. (2016) </w:t>
      </w:r>
      <w:r w:rsidRPr="00320546">
        <w:rPr>
          <w:rFonts w:ascii="Calibri" w:hAnsi="Calibri" w:cs="Calibri"/>
          <w:i/>
          <w:iCs/>
          <w:sz w:val="22"/>
          <w:szCs w:val="22"/>
        </w:rPr>
        <w:t>Human Resource Management in a business context</w:t>
      </w:r>
      <w:r w:rsidRPr="00320546">
        <w:rPr>
          <w:rFonts w:ascii="Calibri" w:hAnsi="Calibri" w:cs="Calibri"/>
          <w:sz w:val="22"/>
          <w:szCs w:val="22"/>
        </w:rPr>
        <w:t xml:space="preserve">. 3rd </w:t>
      </w:r>
      <w:proofErr w:type="spellStart"/>
      <w:r w:rsidRPr="00320546">
        <w:rPr>
          <w:rFonts w:ascii="Calibri" w:hAnsi="Calibri" w:cs="Calibri"/>
          <w:sz w:val="22"/>
          <w:szCs w:val="22"/>
        </w:rPr>
        <w:t>edn</w:t>
      </w:r>
      <w:proofErr w:type="spellEnd"/>
      <w:r w:rsidRPr="00320546">
        <w:rPr>
          <w:rFonts w:ascii="Calibri" w:hAnsi="Calibri" w:cs="Calibri"/>
          <w:sz w:val="22"/>
          <w:szCs w:val="22"/>
        </w:rPr>
        <w:t xml:space="preserve">. London: CIPD. </w:t>
      </w:r>
    </w:p>
    <w:p w14:paraId="32CB5FEC" w14:textId="77777777" w:rsidR="00320546" w:rsidRPr="00320546" w:rsidRDefault="00320546" w:rsidP="000941A9">
      <w:pPr>
        <w:pStyle w:val="NormalWeb"/>
        <w:ind w:left="567" w:hanging="567"/>
        <w:rPr>
          <w:rFonts w:ascii="Calibri" w:hAnsi="Calibri" w:cs="Calibri"/>
          <w:sz w:val="22"/>
          <w:szCs w:val="22"/>
        </w:rPr>
      </w:pPr>
      <w:r w:rsidRPr="00320546">
        <w:rPr>
          <w:rFonts w:ascii="Calibri" w:hAnsi="Calibri" w:cs="Calibri"/>
          <w:sz w:val="22"/>
          <w:szCs w:val="22"/>
        </w:rPr>
        <w:t xml:space="preserve">Kropp, B., Knight, J. and Shepp, J. (2022) </w:t>
      </w:r>
      <w:r w:rsidRPr="00320546">
        <w:rPr>
          <w:rFonts w:ascii="Calibri" w:hAnsi="Calibri" w:cs="Calibri"/>
          <w:i/>
          <w:iCs/>
          <w:sz w:val="22"/>
          <w:szCs w:val="22"/>
        </w:rPr>
        <w:t>How fair is your workplace?</w:t>
      </w:r>
      <w:r w:rsidRPr="00320546">
        <w:rPr>
          <w:rFonts w:ascii="Calibri" w:hAnsi="Calibri" w:cs="Calibri"/>
          <w:sz w:val="22"/>
          <w:szCs w:val="22"/>
        </w:rPr>
        <w:t xml:space="preserve">, </w:t>
      </w:r>
      <w:r w:rsidRPr="00320546">
        <w:rPr>
          <w:rFonts w:ascii="Calibri" w:hAnsi="Calibri" w:cs="Calibri"/>
          <w:i/>
          <w:iCs/>
          <w:sz w:val="22"/>
          <w:szCs w:val="22"/>
        </w:rPr>
        <w:t>Harvard Business Review</w:t>
      </w:r>
      <w:r w:rsidRPr="00320546">
        <w:rPr>
          <w:rFonts w:ascii="Calibri" w:hAnsi="Calibri" w:cs="Calibri"/>
          <w:sz w:val="22"/>
          <w:szCs w:val="22"/>
        </w:rPr>
        <w:t xml:space="preserve">. Available at: https://hbr.org/2022/07/how-fair-is-your-workplace (Accessed: 10 March 2024). </w:t>
      </w:r>
    </w:p>
    <w:p w14:paraId="3F2BB614" w14:textId="77777777" w:rsidR="00320546" w:rsidRPr="00320546" w:rsidRDefault="00320546" w:rsidP="00322984">
      <w:pPr>
        <w:pStyle w:val="NormalWeb"/>
        <w:ind w:left="567" w:hanging="567"/>
        <w:rPr>
          <w:rFonts w:ascii="Calibri" w:hAnsi="Calibri" w:cs="Calibri"/>
          <w:sz w:val="22"/>
          <w:szCs w:val="22"/>
        </w:rPr>
      </w:pPr>
      <w:proofErr w:type="spellStart"/>
      <w:r w:rsidRPr="00320546">
        <w:rPr>
          <w:rFonts w:ascii="Calibri" w:hAnsi="Calibri" w:cs="Calibri"/>
          <w:sz w:val="22"/>
          <w:szCs w:val="22"/>
        </w:rPr>
        <w:t>MichaelPageUK</w:t>
      </w:r>
      <w:proofErr w:type="spellEnd"/>
      <w:r w:rsidRPr="00320546">
        <w:rPr>
          <w:rFonts w:ascii="Calibri" w:hAnsi="Calibri" w:cs="Calibri"/>
          <w:sz w:val="22"/>
          <w:szCs w:val="22"/>
        </w:rPr>
        <w:t xml:space="preserve"> (2023) </w:t>
      </w:r>
      <w:r w:rsidRPr="00320546">
        <w:rPr>
          <w:rFonts w:ascii="Calibri" w:hAnsi="Calibri" w:cs="Calibri"/>
          <w:i/>
          <w:iCs/>
          <w:sz w:val="22"/>
          <w:szCs w:val="22"/>
        </w:rPr>
        <w:t>Ten benefits of networking</w:t>
      </w:r>
      <w:r w:rsidRPr="00320546">
        <w:rPr>
          <w:rFonts w:ascii="Calibri" w:hAnsi="Calibri" w:cs="Calibri"/>
          <w:sz w:val="22"/>
          <w:szCs w:val="22"/>
        </w:rPr>
        <w:t xml:space="preserve">, </w:t>
      </w:r>
      <w:r w:rsidRPr="00320546">
        <w:rPr>
          <w:rFonts w:ascii="Calibri" w:hAnsi="Calibri" w:cs="Calibri"/>
          <w:i/>
          <w:iCs/>
          <w:sz w:val="22"/>
          <w:szCs w:val="22"/>
        </w:rPr>
        <w:t>Michael Page</w:t>
      </w:r>
      <w:r w:rsidRPr="00320546">
        <w:rPr>
          <w:rFonts w:ascii="Calibri" w:hAnsi="Calibri" w:cs="Calibri"/>
          <w:sz w:val="22"/>
          <w:szCs w:val="22"/>
        </w:rPr>
        <w:t xml:space="preserve">. Available at: https://www.michaelpage.co.uk/advice/career-advice/growing-your-career/ten-benefits-networking (Accessed: 17 March 2024). </w:t>
      </w:r>
    </w:p>
    <w:p w14:paraId="0AF4F2D6" w14:textId="77777777" w:rsidR="00320546" w:rsidRPr="00320546" w:rsidRDefault="00320546" w:rsidP="0090591F">
      <w:pPr>
        <w:pStyle w:val="NormalWeb"/>
        <w:ind w:left="567" w:hanging="567"/>
        <w:rPr>
          <w:rFonts w:ascii="Calibri" w:hAnsi="Calibri" w:cs="Calibri"/>
          <w:sz w:val="22"/>
          <w:szCs w:val="22"/>
        </w:rPr>
      </w:pPr>
      <w:r w:rsidRPr="00320546">
        <w:rPr>
          <w:rFonts w:ascii="Calibri" w:hAnsi="Calibri" w:cs="Calibri"/>
          <w:sz w:val="22"/>
          <w:szCs w:val="22"/>
        </w:rPr>
        <w:t xml:space="preserve">MindTools (no date) </w:t>
      </w:r>
      <w:r w:rsidRPr="00320546">
        <w:rPr>
          <w:rFonts w:ascii="Calibri" w:hAnsi="Calibri" w:cs="Calibri"/>
          <w:i/>
          <w:iCs/>
          <w:sz w:val="22"/>
          <w:szCs w:val="22"/>
        </w:rPr>
        <w:t>Active Listening</w:t>
      </w:r>
      <w:r w:rsidRPr="00320546">
        <w:rPr>
          <w:rFonts w:ascii="Calibri" w:hAnsi="Calibri" w:cs="Calibri"/>
          <w:sz w:val="22"/>
          <w:szCs w:val="22"/>
        </w:rPr>
        <w:t xml:space="preserve">, </w:t>
      </w:r>
      <w:r w:rsidRPr="00320546">
        <w:rPr>
          <w:rFonts w:ascii="Calibri" w:hAnsi="Calibri" w:cs="Calibri"/>
          <w:i/>
          <w:iCs/>
          <w:sz w:val="22"/>
          <w:szCs w:val="22"/>
        </w:rPr>
        <w:t>MindTools</w:t>
      </w:r>
      <w:r w:rsidRPr="00320546">
        <w:rPr>
          <w:rFonts w:ascii="Calibri" w:hAnsi="Calibri" w:cs="Calibri"/>
          <w:sz w:val="22"/>
          <w:szCs w:val="22"/>
        </w:rPr>
        <w:t xml:space="preserve">. Available at: https://www.mindtools.com/az4wxv7/active-listening (Accessed: 03 March 2024). </w:t>
      </w:r>
    </w:p>
    <w:p w14:paraId="7214BFD9" w14:textId="77777777" w:rsidR="00320546" w:rsidRPr="00320546" w:rsidRDefault="00320546" w:rsidP="00261EF2">
      <w:pPr>
        <w:pStyle w:val="NormalWeb"/>
        <w:ind w:left="567" w:hanging="567"/>
        <w:rPr>
          <w:rFonts w:ascii="Calibri" w:hAnsi="Calibri" w:cs="Calibri"/>
          <w:sz w:val="22"/>
          <w:szCs w:val="22"/>
        </w:rPr>
      </w:pPr>
      <w:r w:rsidRPr="00320546">
        <w:rPr>
          <w:rFonts w:ascii="Calibri" w:hAnsi="Calibri" w:cs="Calibri"/>
          <w:sz w:val="22"/>
          <w:szCs w:val="22"/>
        </w:rPr>
        <w:t xml:space="preserve">MindTools (no date, a) </w:t>
      </w:r>
      <w:r w:rsidRPr="00320546">
        <w:rPr>
          <w:rFonts w:ascii="Calibri" w:hAnsi="Calibri" w:cs="Calibri"/>
          <w:i/>
          <w:iCs/>
          <w:sz w:val="22"/>
          <w:szCs w:val="22"/>
        </w:rPr>
        <w:t>Sirota’s Three-Factor Theory</w:t>
      </w:r>
      <w:r w:rsidRPr="00320546">
        <w:rPr>
          <w:rFonts w:ascii="Calibri" w:hAnsi="Calibri" w:cs="Calibri"/>
          <w:sz w:val="22"/>
          <w:szCs w:val="22"/>
        </w:rPr>
        <w:t xml:space="preserve">, </w:t>
      </w:r>
      <w:r w:rsidRPr="00320546">
        <w:rPr>
          <w:rFonts w:ascii="Calibri" w:hAnsi="Calibri" w:cs="Calibri"/>
          <w:i/>
          <w:iCs/>
          <w:sz w:val="22"/>
          <w:szCs w:val="22"/>
        </w:rPr>
        <w:t>MindTools</w:t>
      </w:r>
      <w:r w:rsidRPr="00320546">
        <w:rPr>
          <w:rFonts w:ascii="Calibri" w:hAnsi="Calibri" w:cs="Calibri"/>
          <w:sz w:val="22"/>
          <w:szCs w:val="22"/>
        </w:rPr>
        <w:t xml:space="preserve">. Available at: https://www.mindtools.com/aesbeov/sirotas-three-factor-theory (Accessed: 10 March 2024). </w:t>
      </w:r>
    </w:p>
    <w:p w14:paraId="2110EC4F" w14:textId="77777777" w:rsidR="00320546" w:rsidRPr="00320546" w:rsidRDefault="00320546" w:rsidP="00121D06">
      <w:pPr>
        <w:pStyle w:val="NormalWeb"/>
        <w:ind w:left="567" w:hanging="567"/>
        <w:rPr>
          <w:rFonts w:ascii="Calibri" w:hAnsi="Calibri" w:cs="Calibri"/>
          <w:sz w:val="22"/>
          <w:szCs w:val="22"/>
        </w:rPr>
      </w:pPr>
      <w:r w:rsidRPr="00320546">
        <w:rPr>
          <w:rFonts w:ascii="Calibri" w:hAnsi="Calibri" w:cs="Calibri"/>
          <w:sz w:val="22"/>
          <w:szCs w:val="22"/>
        </w:rPr>
        <w:t xml:space="preserve">Page, N. (2022) </w:t>
      </w:r>
      <w:r w:rsidRPr="00320546">
        <w:rPr>
          <w:rFonts w:ascii="Calibri" w:hAnsi="Calibri" w:cs="Calibri"/>
          <w:i/>
          <w:iCs/>
          <w:sz w:val="22"/>
          <w:szCs w:val="22"/>
        </w:rPr>
        <w:t>Ten tips for successful influencing</w:t>
      </w:r>
      <w:r w:rsidRPr="00320546">
        <w:rPr>
          <w:rFonts w:ascii="Calibri" w:hAnsi="Calibri" w:cs="Calibri"/>
          <w:sz w:val="22"/>
          <w:szCs w:val="22"/>
        </w:rPr>
        <w:t xml:space="preserve">, </w:t>
      </w:r>
      <w:r w:rsidRPr="00320546">
        <w:rPr>
          <w:rFonts w:ascii="Calibri" w:hAnsi="Calibri" w:cs="Calibri"/>
          <w:i/>
          <w:iCs/>
          <w:sz w:val="22"/>
          <w:szCs w:val="22"/>
        </w:rPr>
        <w:t>HR Magazine</w:t>
      </w:r>
      <w:r w:rsidRPr="00320546">
        <w:rPr>
          <w:rFonts w:ascii="Calibri" w:hAnsi="Calibri" w:cs="Calibri"/>
          <w:sz w:val="22"/>
          <w:szCs w:val="22"/>
        </w:rPr>
        <w:t xml:space="preserve">. Available at: https://www.hrmagazine.co.uk/content/insights/ten-tips-for-successful-influencing/ (Accessed: 03 March 2024). </w:t>
      </w:r>
    </w:p>
    <w:p w14:paraId="21464B92" w14:textId="77777777" w:rsidR="00320546" w:rsidRPr="00320546" w:rsidRDefault="00320546" w:rsidP="003519EC">
      <w:pPr>
        <w:pStyle w:val="NormalWeb"/>
        <w:ind w:left="567" w:hanging="567"/>
        <w:rPr>
          <w:rFonts w:ascii="Calibri" w:hAnsi="Calibri" w:cs="Calibri"/>
          <w:sz w:val="22"/>
          <w:szCs w:val="22"/>
        </w:rPr>
      </w:pPr>
      <w:r w:rsidRPr="00320546">
        <w:rPr>
          <w:rFonts w:ascii="Calibri" w:hAnsi="Calibri" w:cs="Calibri"/>
          <w:sz w:val="22"/>
          <w:szCs w:val="22"/>
        </w:rPr>
        <w:t xml:space="preserve">Personnel Today (2013) </w:t>
      </w:r>
      <w:r w:rsidRPr="00320546">
        <w:rPr>
          <w:rFonts w:ascii="Calibri" w:hAnsi="Calibri" w:cs="Calibri"/>
          <w:i/>
          <w:iCs/>
          <w:sz w:val="22"/>
          <w:szCs w:val="22"/>
        </w:rPr>
        <w:t>How can hr prove it really adds value?</w:t>
      </w:r>
      <w:r w:rsidRPr="00320546">
        <w:rPr>
          <w:rFonts w:ascii="Calibri" w:hAnsi="Calibri" w:cs="Calibri"/>
          <w:sz w:val="22"/>
          <w:szCs w:val="22"/>
        </w:rPr>
        <w:t xml:space="preserve">, </w:t>
      </w:r>
      <w:r w:rsidRPr="00320546">
        <w:rPr>
          <w:rFonts w:ascii="Calibri" w:hAnsi="Calibri" w:cs="Calibri"/>
          <w:i/>
          <w:iCs/>
          <w:sz w:val="22"/>
          <w:szCs w:val="22"/>
        </w:rPr>
        <w:t>Personnel Today</w:t>
      </w:r>
      <w:r w:rsidRPr="00320546">
        <w:rPr>
          <w:rFonts w:ascii="Calibri" w:hAnsi="Calibri" w:cs="Calibri"/>
          <w:sz w:val="22"/>
          <w:szCs w:val="22"/>
        </w:rPr>
        <w:t xml:space="preserve">. Available at: https://www.personneltoday.com/hr/how-can-hr-prove-it-really-adds-value/ (Accessed: 02 March 2024). </w:t>
      </w:r>
    </w:p>
    <w:p w14:paraId="20CDF4B6" w14:textId="77777777" w:rsidR="00320546" w:rsidRPr="00320546" w:rsidRDefault="00320546" w:rsidP="00757AC9">
      <w:pPr>
        <w:pStyle w:val="NormalWeb"/>
        <w:pBdr>
          <w:bottom w:val="single" w:sz="6" w:space="31" w:color="auto"/>
        </w:pBdr>
        <w:ind w:left="567" w:hanging="567"/>
        <w:rPr>
          <w:rFonts w:ascii="Calibri" w:hAnsi="Calibri" w:cs="Calibri"/>
          <w:sz w:val="22"/>
          <w:szCs w:val="22"/>
        </w:rPr>
      </w:pPr>
      <w:r w:rsidRPr="00320546">
        <w:rPr>
          <w:rFonts w:ascii="Calibri" w:hAnsi="Calibri" w:cs="Calibri"/>
          <w:sz w:val="22"/>
          <w:szCs w:val="22"/>
        </w:rPr>
        <w:t xml:space="preserve">Santa Clara University (2014) </w:t>
      </w:r>
      <w:r w:rsidRPr="00320546">
        <w:rPr>
          <w:rFonts w:ascii="Calibri" w:hAnsi="Calibri" w:cs="Calibri"/>
          <w:i/>
          <w:iCs/>
          <w:sz w:val="22"/>
          <w:szCs w:val="22"/>
        </w:rPr>
        <w:t>Calculating consequences: the utilitarian approach to ethics</w:t>
      </w:r>
      <w:r w:rsidRPr="00320546">
        <w:rPr>
          <w:rFonts w:ascii="Calibri" w:hAnsi="Calibri" w:cs="Calibri"/>
          <w:sz w:val="22"/>
          <w:szCs w:val="22"/>
        </w:rPr>
        <w:t xml:space="preserve">, </w:t>
      </w:r>
      <w:r w:rsidRPr="00320546">
        <w:rPr>
          <w:rFonts w:ascii="Calibri" w:hAnsi="Calibri" w:cs="Calibri"/>
          <w:i/>
          <w:iCs/>
          <w:sz w:val="22"/>
          <w:szCs w:val="22"/>
        </w:rPr>
        <w:t xml:space="preserve">Markkula </w:t>
      </w:r>
      <w:proofErr w:type="spellStart"/>
      <w:r w:rsidRPr="00320546">
        <w:rPr>
          <w:rFonts w:ascii="Calibri" w:hAnsi="Calibri" w:cs="Calibri"/>
          <w:i/>
          <w:iCs/>
          <w:sz w:val="22"/>
          <w:szCs w:val="22"/>
        </w:rPr>
        <w:t>Center</w:t>
      </w:r>
      <w:proofErr w:type="spellEnd"/>
      <w:r w:rsidRPr="00320546">
        <w:rPr>
          <w:rFonts w:ascii="Calibri" w:hAnsi="Calibri" w:cs="Calibri"/>
          <w:i/>
          <w:iCs/>
          <w:sz w:val="22"/>
          <w:szCs w:val="22"/>
        </w:rPr>
        <w:t xml:space="preserve"> for Applied Ethics</w:t>
      </w:r>
      <w:r w:rsidRPr="00320546">
        <w:rPr>
          <w:rFonts w:ascii="Calibri" w:hAnsi="Calibri" w:cs="Calibri"/>
          <w:sz w:val="22"/>
          <w:szCs w:val="22"/>
        </w:rPr>
        <w:t>. Available at: https://www.scu.edu/ethics/ethics-resources/ethical-</w:t>
      </w:r>
      <w:r w:rsidRPr="00320546">
        <w:rPr>
          <w:rFonts w:ascii="Calibri" w:hAnsi="Calibri" w:cs="Calibri"/>
          <w:sz w:val="22"/>
          <w:szCs w:val="22"/>
        </w:rPr>
        <w:lastRenderedPageBreak/>
        <w:t xml:space="preserve">decision-making/calculating-consequences-the-utilitarian-approach/ (Accessed: 02 March 2024). </w:t>
      </w:r>
    </w:p>
    <w:p w14:paraId="1831A756" w14:textId="77777777" w:rsidR="00320546" w:rsidRPr="00320546" w:rsidRDefault="00320546" w:rsidP="00A11400">
      <w:pPr>
        <w:pStyle w:val="NormalWeb"/>
        <w:ind w:left="567" w:hanging="567"/>
        <w:rPr>
          <w:rFonts w:ascii="Calibri" w:hAnsi="Calibri" w:cs="Calibri"/>
          <w:sz w:val="22"/>
          <w:szCs w:val="22"/>
        </w:rPr>
      </w:pPr>
      <w:r w:rsidRPr="00320546">
        <w:rPr>
          <w:rFonts w:ascii="Calibri" w:hAnsi="Calibri" w:cs="Calibri"/>
          <w:sz w:val="22"/>
          <w:szCs w:val="22"/>
        </w:rPr>
        <w:t xml:space="preserve">Sirota, D. and Klein, D.A. (2014) </w:t>
      </w:r>
      <w:r w:rsidRPr="00320546">
        <w:rPr>
          <w:rFonts w:ascii="Calibri" w:hAnsi="Calibri" w:cs="Calibri"/>
          <w:i/>
          <w:iCs/>
          <w:sz w:val="22"/>
          <w:szCs w:val="22"/>
        </w:rPr>
        <w:t>The enthusiastic employee: How companies profit by giving workers what they want</w:t>
      </w:r>
      <w:r w:rsidRPr="00320546">
        <w:rPr>
          <w:rFonts w:ascii="Calibri" w:hAnsi="Calibri" w:cs="Calibri"/>
          <w:sz w:val="22"/>
          <w:szCs w:val="22"/>
        </w:rPr>
        <w:t xml:space="preserve">. Upper Saddle River, NJ: Pearson Education, Inc. </w:t>
      </w:r>
    </w:p>
    <w:p w14:paraId="43ED5114" w14:textId="77777777" w:rsidR="00320546" w:rsidRPr="00320546" w:rsidRDefault="00320546" w:rsidP="00C91E9E">
      <w:pPr>
        <w:pStyle w:val="NormalWeb"/>
        <w:ind w:left="567" w:hanging="567"/>
        <w:rPr>
          <w:rFonts w:ascii="Calibri" w:hAnsi="Calibri" w:cs="Calibri"/>
          <w:sz w:val="22"/>
          <w:szCs w:val="22"/>
        </w:rPr>
      </w:pPr>
      <w:proofErr w:type="spellStart"/>
      <w:r w:rsidRPr="00320546">
        <w:rPr>
          <w:rFonts w:ascii="Calibri" w:hAnsi="Calibri" w:cs="Calibri"/>
          <w:sz w:val="22"/>
          <w:szCs w:val="22"/>
        </w:rPr>
        <w:t>Suff</w:t>
      </w:r>
      <w:proofErr w:type="spellEnd"/>
      <w:r w:rsidRPr="00320546">
        <w:rPr>
          <w:rFonts w:ascii="Calibri" w:hAnsi="Calibri" w:cs="Calibri"/>
          <w:sz w:val="22"/>
          <w:szCs w:val="22"/>
        </w:rPr>
        <w:t xml:space="preserve"> , R. (2023) </w:t>
      </w:r>
      <w:r w:rsidRPr="00320546">
        <w:rPr>
          <w:rFonts w:ascii="Calibri" w:hAnsi="Calibri" w:cs="Calibri"/>
          <w:i/>
          <w:iCs/>
          <w:sz w:val="22"/>
          <w:szCs w:val="22"/>
        </w:rPr>
        <w:t>Embedding a principles-based wellbeing strategy</w:t>
      </w:r>
      <w:r w:rsidRPr="00320546">
        <w:rPr>
          <w:rFonts w:ascii="Calibri" w:hAnsi="Calibri" w:cs="Calibri"/>
          <w:sz w:val="22"/>
          <w:szCs w:val="22"/>
        </w:rPr>
        <w:t xml:space="preserve">, </w:t>
      </w:r>
      <w:r w:rsidRPr="00320546">
        <w:rPr>
          <w:rFonts w:ascii="Calibri" w:hAnsi="Calibri" w:cs="Calibri"/>
          <w:i/>
          <w:iCs/>
          <w:sz w:val="22"/>
          <w:szCs w:val="22"/>
        </w:rPr>
        <w:t>CIPD</w:t>
      </w:r>
      <w:r w:rsidRPr="00320546">
        <w:rPr>
          <w:rFonts w:ascii="Calibri" w:hAnsi="Calibri" w:cs="Calibri"/>
          <w:sz w:val="22"/>
          <w:szCs w:val="22"/>
        </w:rPr>
        <w:t xml:space="preserve">. Available at: https://www.cipd.org/uk/knowledge/podcasts/principles-based-wellbeing/ (Accessed: 03 March 2024). </w:t>
      </w:r>
    </w:p>
    <w:p w14:paraId="024C4702" w14:textId="77777777" w:rsidR="00320546" w:rsidRPr="00320546" w:rsidRDefault="00320546" w:rsidP="00036DFA">
      <w:pPr>
        <w:pStyle w:val="NormalWeb"/>
        <w:ind w:left="567" w:hanging="567"/>
        <w:rPr>
          <w:rFonts w:ascii="Calibri" w:hAnsi="Calibri" w:cs="Calibri"/>
          <w:sz w:val="22"/>
          <w:szCs w:val="22"/>
        </w:rPr>
      </w:pPr>
      <w:r w:rsidRPr="00320546">
        <w:rPr>
          <w:rFonts w:ascii="Calibri" w:hAnsi="Calibri" w:cs="Calibri"/>
          <w:sz w:val="22"/>
          <w:szCs w:val="22"/>
        </w:rPr>
        <w:t xml:space="preserve">Taylor, S. (2014) </w:t>
      </w:r>
      <w:r w:rsidRPr="00320546">
        <w:rPr>
          <w:rFonts w:ascii="Calibri" w:hAnsi="Calibri" w:cs="Calibri"/>
          <w:i/>
          <w:iCs/>
          <w:sz w:val="22"/>
          <w:szCs w:val="22"/>
        </w:rPr>
        <w:t>Resourcing and talent management</w:t>
      </w:r>
      <w:r w:rsidRPr="00320546">
        <w:rPr>
          <w:rFonts w:ascii="Calibri" w:hAnsi="Calibri" w:cs="Calibri"/>
          <w:sz w:val="22"/>
          <w:szCs w:val="22"/>
        </w:rPr>
        <w:t xml:space="preserve">. 6th </w:t>
      </w:r>
      <w:proofErr w:type="spellStart"/>
      <w:r w:rsidRPr="00320546">
        <w:rPr>
          <w:rFonts w:ascii="Calibri" w:hAnsi="Calibri" w:cs="Calibri"/>
          <w:sz w:val="22"/>
          <w:szCs w:val="22"/>
        </w:rPr>
        <w:t>edn</w:t>
      </w:r>
      <w:proofErr w:type="spellEnd"/>
      <w:r w:rsidRPr="00320546">
        <w:rPr>
          <w:rFonts w:ascii="Calibri" w:hAnsi="Calibri" w:cs="Calibri"/>
          <w:sz w:val="22"/>
          <w:szCs w:val="22"/>
        </w:rPr>
        <w:t xml:space="preserve">. London: Chartered Institute of Personnel and Development. </w:t>
      </w:r>
    </w:p>
    <w:p w14:paraId="434CC9EE" w14:textId="77777777" w:rsidR="00320546" w:rsidRPr="00320546" w:rsidRDefault="00320546" w:rsidP="00C128F4">
      <w:pPr>
        <w:pStyle w:val="NormalWeb"/>
        <w:ind w:left="567" w:hanging="567"/>
        <w:rPr>
          <w:rFonts w:ascii="Calibri" w:hAnsi="Calibri" w:cs="Calibri"/>
          <w:sz w:val="22"/>
          <w:szCs w:val="22"/>
        </w:rPr>
      </w:pPr>
      <w:r w:rsidRPr="00320546">
        <w:rPr>
          <w:rFonts w:ascii="Calibri" w:hAnsi="Calibri" w:cs="Calibri"/>
          <w:sz w:val="22"/>
          <w:szCs w:val="22"/>
        </w:rPr>
        <w:t xml:space="preserve">Taylor, S. and Woodhams, C. (2022) </w:t>
      </w:r>
      <w:r w:rsidRPr="00320546">
        <w:rPr>
          <w:rFonts w:ascii="Calibri" w:hAnsi="Calibri" w:cs="Calibri"/>
          <w:i/>
          <w:iCs/>
          <w:sz w:val="22"/>
          <w:szCs w:val="22"/>
        </w:rPr>
        <w:t>Studying Human Resource Management: A guide to the study, context and practice of HR</w:t>
      </w:r>
      <w:r w:rsidRPr="00320546">
        <w:rPr>
          <w:rFonts w:ascii="Calibri" w:hAnsi="Calibri" w:cs="Calibri"/>
          <w:sz w:val="22"/>
          <w:szCs w:val="22"/>
        </w:rPr>
        <w:t xml:space="preserve">. 3rd </w:t>
      </w:r>
      <w:proofErr w:type="spellStart"/>
      <w:r w:rsidRPr="00320546">
        <w:rPr>
          <w:rFonts w:ascii="Calibri" w:hAnsi="Calibri" w:cs="Calibri"/>
          <w:sz w:val="22"/>
          <w:szCs w:val="22"/>
        </w:rPr>
        <w:t>edn</w:t>
      </w:r>
      <w:proofErr w:type="spellEnd"/>
      <w:r w:rsidRPr="00320546">
        <w:rPr>
          <w:rFonts w:ascii="Calibri" w:hAnsi="Calibri" w:cs="Calibri"/>
          <w:sz w:val="22"/>
          <w:szCs w:val="22"/>
        </w:rPr>
        <w:t xml:space="preserve">. London, United Kingdom: Kogan Page. </w:t>
      </w:r>
    </w:p>
    <w:p w14:paraId="73EB7DC3" w14:textId="77777777" w:rsidR="00320546" w:rsidRPr="00320546" w:rsidRDefault="00320546" w:rsidP="00B542D8">
      <w:pPr>
        <w:pStyle w:val="NormalWeb"/>
        <w:ind w:left="567" w:hanging="567"/>
        <w:rPr>
          <w:rFonts w:ascii="Calibri" w:hAnsi="Calibri" w:cs="Calibri"/>
          <w:sz w:val="22"/>
          <w:szCs w:val="22"/>
        </w:rPr>
      </w:pPr>
      <w:r w:rsidRPr="00320546">
        <w:rPr>
          <w:rFonts w:ascii="Calibri" w:hAnsi="Calibri" w:cs="Calibri"/>
          <w:sz w:val="22"/>
          <w:szCs w:val="22"/>
        </w:rPr>
        <w:t xml:space="preserve">The Economic Times (2023) </w:t>
      </w:r>
      <w:r w:rsidRPr="00320546">
        <w:rPr>
          <w:rFonts w:ascii="Calibri" w:hAnsi="Calibri" w:cs="Calibri"/>
          <w:i/>
          <w:iCs/>
          <w:sz w:val="22"/>
          <w:szCs w:val="22"/>
        </w:rPr>
        <w:t>Impact of leadership training on organisational culture</w:t>
      </w:r>
      <w:r w:rsidRPr="00320546">
        <w:rPr>
          <w:rFonts w:ascii="Calibri" w:hAnsi="Calibri" w:cs="Calibri"/>
          <w:sz w:val="22"/>
          <w:szCs w:val="22"/>
        </w:rPr>
        <w:t xml:space="preserve">, </w:t>
      </w:r>
      <w:r w:rsidRPr="00320546">
        <w:rPr>
          <w:rFonts w:ascii="Calibri" w:hAnsi="Calibri" w:cs="Calibri"/>
          <w:i/>
          <w:iCs/>
          <w:sz w:val="22"/>
          <w:szCs w:val="22"/>
        </w:rPr>
        <w:t>The Economic Times</w:t>
      </w:r>
      <w:r w:rsidRPr="00320546">
        <w:rPr>
          <w:rFonts w:ascii="Calibri" w:hAnsi="Calibri" w:cs="Calibri"/>
          <w:sz w:val="22"/>
          <w:szCs w:val="22"/>
        </w:rPr>
        <w:t xml:space="preserve">. Available at: https://economictimes.indiatimes.com/jobs/c-suite/impact-of-leadership-training-on-organisational-culture/articleshow/103308997.cms?from=mdr (Accessed: 10 March 2024). </w:t>
      </w:r>
    </w:p>
    <w:p w14:paraId="31D7C8F3" w14:textId="77777777" w:rsidR="00847BC7" w:rsidRDefault="00847BC7"/>
    <w:sectPr w:rsidR="00847BC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ontserrat Light">
    <w:charset w:val="00"/>
    <w:family w:val="auto"/>
    <w:pitch w:val="variable"/>
    <w:sig w:usb0="2000020F" w:usb1="00000003" w:usb2="00000000" w:usb3="00000000" w:csb0="00000197"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4F6F40"/>
    <w:multiLevelType w:val="hybridMultilevel"/>
    <w:tmpl w:val="C31C89F2"/>
    <w:lvl w:ilvl="0" w:tplc="FFFFFFFF">
      <w:start w:val="4"/>
      <w:numFmt w:val="decimal"/>
      <w:lvlText w:val="%1."/>
      <w:lvlJc w:val="left"/>
      <w:pPr>
        <w:ind w:left="360" w:hanging="360"/>
      </w:pPr>
      <w:rPr>
        <w:rFonts w:hint="default"/>
        <w:color w:val="000000" w:themeColor="text1"/>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 w15:restartNumberingAfterBreak="0">
    <w:nsid w:val="061C1D05"/>
    <w:multiLevelType w:val="hybridMultilevel"/>
    <w:tmpl w:val="A8C88340"/>
    <w:lvl w:ilvl="0" w:tplc="FFFFFFFF">
      <w:start w:val="1"/>
      <w:numFmt w:val="decimal"/>
      <w:lvlText w:val="%1)"/>
      <w:lvlJc w:val="left"/>
      <w:pPr>
        <w:ind w:left="720" w:hanging="360"/>
      </w:pPr>
      <w:rPr>
        <w:rFonts w:hint="default"/>
        <w:b/>
        <w:i w:val="0"/>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6F9306A"/>
    <w:multiLevelType w:val="hybridMultilevel"/>
    <w:tmpl w:val="29784F5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BEC14AE"/>
    <w:multiLevelType w:val="hybridMultilevel"/>
    <w:tmpl w:val="F6AEFEE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0D5066CF"/>
    <w:multiLevelType w:val="multilevel"/>
    <w:tmpl w:val="E068AF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1577793"/>
    <w:multiLevelType w:val="multilevel"/>
    <w:tmpl w:val="24A88D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5436829"/>
    <w:multiLevelType w:val="multilevel"/>
    <w:tmpl w:val="7A36D89A"/>
    <w:lvl w:ilvl="0">
      <w:start w:val="1"/>
      <w:numFmt w:val="decimal"/>
      <w:lvlText w:val="%1."/>
      <w:lvlJc w:val="left"/>
      <w:pPr>
        <w:ind w:left="992" w:hanging="195"/>
      </w:pPr>
      <w:rPr>
        <w:w w:val="99"/>
        <w:lang w:val="en-GB" w:eastAsia="en-US" w:bidi="ar-SA"/>
      </w:rPr>
    </w:lvl>
    <w:lvl w:ilvl="1">
      <w:start w:val="1"/>
      <w:numFmt w:val="decimal"/>
      <w:lvlText w:val="%1.%2"/>
      <w:lvlJc w:val="left"/>
      <w:pPr>
        <w:ind w:left="1517" w:hanging="721"/>
      </w:pPr>
      <w:rPr>
        <w:rFonts w:ascii="Montserrat Light" w:eastAsia="Montserrat Light" w:hAnsi="Montserrat Light" w:cs="Montserrat Light" w:hint="default"/>
        <w:b w:val="0"/>
        <w:bCs w:val="0"/>
        <w:i w:val="0"/>
        <w:iCs w:val="0"/>
        <w:color w:val="1A3C6D"/>
        <w:spacing w:val="-3"/>
        <w:w w:val="100"/>
        <w:sz w:val="21"/>
        <w:szCs w:val="21"/>
        <w:lang w:val="en-GB" w:eastAsia="en-US" w:bidi="ar-SA"/>
      </w:rPr>
    </w:lvl>
    <w:lvl w:ilvl="2">
      <w:start w:val="1"/>
      <w:numFmt w:val="decimal"/>
      <w:lvlText w:val="%1.%2.%3"/>
      <w:lvlJc w:val="left"/>
      <w:pPr>
        <w:ind w:left="1517" w:hanging="721"/>
      </w:pPr>
      <w:rPr>
        <w:rFonts w:ascii="Montserrat Light" w:eastAsia="Montserrat Light" w:hAnsi="Montserrat Light" w:cs="Montserrat Light" w:hint="default"/>
        <w:b w:val="0"/>
        <w:bCs w:val="0"/>
        <w:i w:val="0"/>
        <w:iCs w:val="0"/>
        <w:color w:val="1A3C6D"/>
        <w:spacing w:val="-3"/>
        <w:w w:val="100"/>
        <w:sz w:val="21"/>
        <w:szCs w:val="21"/>
        <w:lang w:val="en-GB" w:eastAsia="en-US" w:bidi="ar-SA"/>
      </w:rPr>
    </w:lvl>
    <w:lvl w:ilvl="3">
      <w:numFmt w:val="bullet"/>
      <w:lvlText w:val="•"/>
      <w:lvlJc w:val="left"/>
      <w:pPr>
        <w:ind w:left="2655" w:hanging="721"/>
      </w:pPr>
      <w:rPr>
        <w:lang w:val="en-GB" w:eastAsia="en-US" w:bidi="ar-SA"/>
      </w:rPr>
    </w:lvl>
    <w:lvl w:ilvl="4">
      <w:numFmt w:val="bullet"/>
      <w:lvlText w:val="•"/>
      <w:lvlJc w:val="left"/>
      <w:pPr>
        <w:ind w:left="3791" w:hanging="721"/>
      </w:pPr>
      <w:rPr>
        <w:lang w:val="en-GB" w:eastAsia="en-US" w:bidi="ar-SA"/>
      </w:rPr>
    </w:lvl>
    <w:lvl w:ilvl="5">
      <w:numFmt w:val="bullet"/>
      <w:lvlText w:val="•"/>
      <w:lvlJc w:val="left"/>
      <w:pPr>
        <w:ind w:left="4927" w:hanging="721"/>
      </w:pPr>
      <w:rPr>
        <w:lang w:val="en-GB" w:eastAsia="en-US" w:bidi="ar-SA"/>
      </w:rPr>
    </w:lvl>
    <w:lvl w:ilvl="6">
      <w:numFmt w:val="bullet"/>
      <w:lvlText w:val="•"/>
      <w:lvlJc w:val="left"/>
      <w:pPr>
        <w:ind w:left="6062" w:hanging="721"/>
      </w:pPr>
      <w:rPr>
        <w:lang w:val="en-GB" w:eastAsia="en-US" w:bidi="ar-SA"/>
      </w:rPr>
    </w:lvl>
    <w:lvl w:ilvl="7">
      <w:numFmt w:val="bullet"/>
      <w:lvlText w:val="•"/>
      <w:lvlJc w:val="left"/>
      <w:pPr>
        <w:ind w:left="7198" w:hanging="721"/>
      </w:pPr>
      <w:rPr>
        <w:lang w:val="en-GB" w:eastAsia="en-US" w:bidi="ar-SA"/>
      </w:rPr>
    </w:lvl>
    <w:lvl w:ilvl="8">
      <w:numFmt w:val="bullet"/>
      <w:lvlText w:val="•"/>
      <w:lvlJc w:val="left"/>
      <w:pPr>
        <w:ind w:left="8334" w:hanging="721"/>
      </w:pPr>
      <w:rPr>
        <w:lang w:val="en-GB" w:eastAsia="en-US" w:bidi="ar-SA"/>
      </w:rPr>
    </w:lvl>
  </w:abstractNum>
  <w:abstractNum w:abstractNumId="7" w15:restartNumberingAfterBreak="0">
    <w:nsid w:val="191736CE"/>
    <w:multiLevelType w:val="hybridMultilevel"/>
    <w:tmpl w:val="A8C88340"/>
    <w:lvl w:ilvl="0" w:tplc="FFFFFFFF">
      <w:start w:val="1"/>
      <w:numFmt w:val="decimal"/>
      <w:lvlText w:val="%1)"/>
      <w:lvlJc w:val="left"/>
      <w:pPr>
        <w:ind w:left="720" w:hanging="360"/>
      </w:pPr>
      <w:rPr>
        <w:rFonts w:hint="default"/>
        <w:b/>
        <w:i w:val="0"/>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21451737"/>
    <w:multiLevelType w:val="multilevel"/>
    <w:tmpl w:val="C1E291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3D02356"/>
    <w:multiLevelType w:val="multilevel"/>
    <w:tmpl w:val="A0E88C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3D85733"/>
    <w:multiLevelType w:val="hybridMultilevel"/>
    <w:tmpl w:val="A8C88340"/>
    <w:lvl w:ilvl="0" w:tplc="FFFFFFFF">
      <w:start w:val="1"/>
      <w:numFmt w:val="decimal"/>
      <w:lvlText w:val="%1)"/>
      <w:lvlJc w:val="left"/>
      <w:pPr>
        <w:ind w:left="720" w:hanging="360"/>
      </w:pPr>
      <w:rPr>
        <w:rFonts w:hint="default"/>
        <w:b/>
        <w:i w:val="0"/>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24603F54"/>
    <w:multiLevelType w:val="multilevel"/>
    <w:tmpl w:val="5B3A1B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8B3159A"/>
    <w:multiLevelType w:val="hybridMultilevel"/>
    <w:tmpl w:val="EF808416"/>
    <w:lvl w:ilvl="0" w:tplc="D0DAD48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95443D4"/>
    <w:multiLevelType w:val="multilevel"/>
    <w:tmpl w:val="A0E88C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EC21461"/>
    <w:multiLevelType w:val="multilevel"/>
    <w:tmpl w:val="27D0BA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5C92BC8"/>
    <w:multiLevelType w:val="hybridMultilevel"/>
    <w:tmpl w:val="5E7E7D60"/>
    <w:lvl w:ilvl="0" w:tplc="6A187120">
      <w:start w:val="3"/>
      <w:numFmt w:val="decimal"/>
      <w:lvlText w:val="%1."/>
      <w:lvlJc w:val="left"/>
      <w:pPr>
        <w:ind w:left="720" w:hanging="360"/>
      </w:pPr>
      <w:rPr>
        <w:rFonts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B643605"/>
    <w:multiLevelType w:val="multilevel"/>
    <w:tmpl w:val="57AE1A7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C2940C4"/>
    <w:multiLevelType w:val="hybridMultilevel"/>
    <w:tmpl w:val="9EF6C6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DC32BB6"/>
    <w:multiLevelType w:val="multilevel"/>
    <w:tmpl w:val="61EC31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37348DA"/>
    <w:multiLevelType w:val="hybridMultilevel"/>
    <w:tmpl w:val="A8C88340"/>
    <w:lvl w:ilvl="0" w:tplc="8DEE463C">
      <w:start w:val="1"/>
      <w:numFmt w:val="decimal"/>
      <w:lvlText w:val="%1)"/>
      <w:lvlJc w:val="left"/>
      <w:pPr>
        <w:ind w:left="360" w:hanging="360"/>
      </w:pPr>
      <w:rPr>
        <w:rFonts w:hint="default"/>
        <w:b/>
        <w:i w:val="0"/>
        <w:color w:val="auto"/>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43D509E5"/>
    <w:multiLevelType w:val="hybridMultilevel"/>
    <w:tmpl w:val="6CB24E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ACF296C"/>
    <w:multiLevelType w:val="hybridMultilevel"/>
    <w:tmpl w:val="B7E8B472"/>
    <w:lvl w:ilvl="0" w:tplc="2766F1A2">
      <w:start w:val="1"/>
      <w:numFmt w:val="bullet"/>
      <w:lvlText w:val="•"/>
      <w:lvlJc w:val="left"/>
      <w:pPr>
        <w:tabs>
          <w:tab w:val="num" w:pos="720"/>
        </w:tabs>
        <w:ind w:left="720" w:hanging="360"/>
      </w:pPr>
      <w:rPr>
        <w:rFonts w:ascii="Arial" w:hAnsi="Arial" w:hint="default"/>
      </w:rPr>
    </w:lvl>
    <w:lvl w:ilvl="1" w:tplc="7BA02628" w:tentative="1">
      <w:start w:val="1"/>
      <w:numFmt w:val="bullet"/>
      <w:lvlText w:val="•"/>
      <w:lvlJc w:val="left"/>
      <w:pPr>
        <w:tabs>
          <w:tab w:val="num" w:pos="1440"/>
        </w:tabs>
        <w:ind w:left="1440" w:hanging="360"/>
      </w:pPr>
      <w:rPr>
        <w:rFonts w:ascii="Arial" w:hAnsi="Arial" w:hint="default"/>
      </w:rPr>
    </w:lvl>
    <w:lvl w:ilvl="2" w:tplc="2228E26A" w:tentative="1">
      <w:start w:val="1"/>
      <w:numFmt w:val="bullet"/>
      <w:lvlText w:val="•"/>
      <w:lvlJc w:val="left"/>
      <w:pPr>
        <w:tabs>
          <w:tab w:val="num" w:pos="2160"/>
        </w:tabs>
        <w:ind w:left="2160" w:hanging="360"/>
      </w:pPr>
      <w:rPr>
        <w:rFonts w:ascii="Arial" w:hAnsi="Arial" w:hint="default"/>
      </w:rPr>
    </w:lvl>
    <w:lvl w:ilvl="3" w:tplc="A2C4AA12" w:tentative="1">
      <w:start w:val="1"/>
      <w:numFmt w:val="bullet"/>
      <w:lvlText w:val="•"/>
      <w:lvlJc w:val="left"/>
      <w:pPr>
        <w:tabs>
          <w:tab w:val="num" w:pos="2880"/>
        </w:tabs>
        <w:ind w:left="2880" w:hanging="360"/>
      </w:pPr>
      <w:rPr>
        <w:rFonts w:ascii="Arial" w:hAnsi="Arial" w:hint="default"/>
      </w:rPr>
    </w:lvl>
    <w:lvl w:ilvl="4" w:tplc="E640C1C4" w:tentative="1">
      <w:start w:val="1"/>
      <w:numFmt w:val="bullet"/>
      <w:lvlText w:val="•"/>
      <w:lvlJc w:val="left"/>
      <w:pPr>
        <w:tabs>
          <w:tab w:val="num" w:pos="3600"/>
        </w:tabs>
        <w:ind w:left="3600" w:hanging="360"/>
      </w:pPr>
      <w:rPr>
        <w:rFonts w:ascii="Arial" w:hAnsi="Arial" w:hint="default"/>
      </w:rPr>
    </w:lvl>
    <w:lvl w:ilvl="5" w:tplc="2C42400C" w:tentative="1">
      <w:start w:val="1"/>
      <w:numFmt w:val="bullet"/>
      <w:lvlText w:val="•"/>
      <w:lvlJc w:val="left"/>
      <w:pPr>
        <w:tabs>
          <w:tab w:val="num" w:pos="4320"/>
        </w:tabs>
        <w:ind w:left="4320" w:hanging="360"/>
      </w:pPr>
      <w:rPr>
        <w:rFonts w:ascii="Arial" w:hAnsi="Arial" w:hint="default"/>
      </w:rPr>
    </w:lvl>
    <w:lvl w:ilvl="6" w:tplc="99480768" w:tentative="1">
      <w:start w:val="1"/>
      <w:numFmt w:val="bullet"/>
      <w:lvlText w:val="•"/>
      <w:lvlJc w:val="left"/>
      <w:pPr>
        <w:tabs>
          <w:tab w:val="num" w:pos="5040"/>
        </w:tabs>
        <w:ind w:left="5040" w:hanging="360"/>
      </w:pPr>
      <w:rPr>
        <w:rFonts w:ascii="Arial" w:hAnsi="Arial" w:hint="default"/>
      </w:rPr>
    </w:lvl>
    <w:lvl w:ilvl="7" w:tplc="5B6A570A" w:tentative="1">
      <w:start w:val="1"/>
      <w:numFmt w:val="bullet"/>
      <w:lvlText w:val="•"/>
      <w:lvlJc w:val="left"/>
      <w:pPr>
        <w:tabs>
          <w:tab w:val="num" w:pos="5760"/>
        </w:tabs>
        <w:ind w:left="5760" w:hanging="360"/>
      </w:pPr>
      <w:rPr>
        <w:rFonts w:ascii="Arial" w:hAnsi="Arial" w:hint="default"/>
      </w:rPr>
    </w:lvl>
    <w:lvl w:ilvl="8" w:tplc="AE36EC9E"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4CA06902"/>
    <w:multiLevelType w:val="hybridMultilevel"/>
    <w:tmpl w:val="7B5E48D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50354733"/>
    <w:multiLevelType w:val="multilevel"/>
    <w:tmpl w:val="4D5894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5CC659FA"/>
    <w:multiLevelType w:val="hybridMultilevel"/>
    <w:tmpl w:val="209C84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E924314"/>
    <w:multiLevelType w:val="multilevel"/>
    <w:tmpl w:val="52D663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5EA357FA"/>
    <w:multiLevelType w:val="hybridMultilevel"/>
    <w:tmpl w:val="84AA122C"/>
    <w:lvl w:ilvl="0" w:tplc="E3B8B280">
      <w:start w:val="5"/>
      <w:numFmt w:val="decimal"/>
      <w:lvlText w:val="%1"/>
      <w:lvlJc w:val="left"/>
      <w:pPr>
        <w:ind w:left="720" w:hanging="360"/>
      </w:pPr>
      <w:rPr>
        <w:rFonts w:cstheme="minorBid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EBE60B4"/>
    <w:multiLevelType w:val="multilevel"/>
    <w:tmpl w:val="29BA4A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5FE8120D"/>
    <w:multiLevelType w:val="multilevel"/>
    <w:tmpl w:val="60CE4A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61843F73"/>
    <w:multiLevelType w:val="multilevel"/>
    <w:tmpl w:val="DE0038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625B7660"/>
    <w:multiLevelType w:val="multilevel"/>
    <w:tmpl w:val="FEE080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66DE1D74"/>
    <w:multiLevelType w:val="hybridMultilevel"/>
    <w:tmpl w:val="4DB6C9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C6F3C4E"/>
    <w:multiLevelType w:val="hybridMultilevel"/>
    <w:tmpl w:val="5F6417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CB7690C"/>
    <w:multiLevelType w:val="hybridMultilevel"/>
    <w:tmpl w:val="C31C89F2"/>
    <w:lvl w:ilvl="0" w:tplc="77187004">
      <w:start w:val="4"/>
      <w:numFmt w:val="decimal"/>
      <w:lvlText w:val="%1."/>
      <w:lvlJc w:val="left"/>
      <w:pPr>
        <w:ind w:left="720" w:hanging="360"/>
      </w:pPr>
      <w:rPr>
        <w:rFonts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1FA44C4"/>
    <w:multiLevelType w:val="multilevel"/>
    <w:tmpl w:val="A08A43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72BB4441"/>
    <w:multiLevelType w:val="multilevel"/>
    <w:tmpl w:val="774879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2D94CDE"/>
    <w:multiLevelType w:val="multilevel"/>
    <w:tmpl w:val="51EAF4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73683A36"/>
    <w:multiLevelType w:val="hybridMultilevel"/>
    <w:tmpl w:val="D410FD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D864002"/>
    <w:multiLevelType w:val="hybridMultilevel"/>
    <w:tmpl w:val="4F90BE40"/>
    <w:lvl w:ilvl="0" w:tplc="37EE2386">
      <w:start w:val="1"/>
      <w:numFmt w:val="lowerLetter"/>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9" w15:restartNumberingAfterBreak="0">
    <w:nsid w:val="7E7A6B89"/>
    <w:multiLevelType w:val="hybridMultilevel"/>
    <w:tmpl w:val="8F7E6F4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399204697">
    <w:abstractNumId w:val="19"/>
  </w:num>
  <w:num w:numId="2" w16cid:durableId="1352687890">
    <w:abstractNumId w:val="22"/>
  </w:num>
  <w:num w:numId="3" w16cid:durableId="1491602321">
    <w:abstractNumId w:val="39"/>
  </w:num>
  <w:num w:numId="4" w16cid:durableId="576980499">
    <w:abstractNumId w:val="27"/>
  </w:num>
  <w:num w:numId="5" w16cid:durableId="1957590398">
    <w:abstractNumId w:val="17"/>
  </w:num>
  <w:num w:numId="6" w16cid:durableId="1803620105">
    <w:abstractNumId w:val="3"/>
  </w:num>
  <w:num w:numId="7" w16cid:durableId="1982269183">
    <w:abstractNumId w:val="38"/>
  </w:num>
  <w:num w:numId="8" w16cid:durableId="1956595083">
    <w:abstractNumId w:val="33"/>
  </w:num>
  <w:num w:numId="9" w16cid:durableId="139426962">
    <w:abstractNumId w:val="6"/>
    <w:lvlOverride w:ilvl="0">
      <w:startOverride w:val="1"/>
    </w:lvlOverride>
    <w:lvlOverride w:ilvl="1">
      <w:startOverride w:val="1"/>
    </w:lvlOverride>
    <w:lvlOverride w:ilvl="2">
      <w:startOverride w:val="1"/>
    </w:lvlOverride>
    <w:lvlOverride w:ilvl="3"/>
    <w:lvlOverride w:ilvl="4"/>
    <w:lvlOverride w:ilvl="5"/>
    <w:lvlOverride w:ilvl="6"/>
    <w:lvlOverride w:ilvl="7"/>
    <w:lvlOverride w:ilvl="8"/>
  </w:num>
  <w:num w:numId="10" w16cid:durableId="2108381855">
    <w:abstractNumId w:val="24"/>
  </w:num>
  <w:num w:numId="11" w16cid:durableId="77672726">
    <w:abstractNumId w:val="10"/>
  </w:num>
  <w:num w:numId="12" w16cid:durableId="1321957004">
    <w:abstractNumId w:val="15"/>
  </w:num>
  <w:num w:numId="13" w16cid:durableId="1165704021">
    <w:abstractNumId w:val="31"/>
  </w:num>
  <w:num w:numId="14" w16cid:durableId="30690932">
    <w:abstractNumId w:val="1"/>
  </w:num>
  <w:num w:numId="15" w16cid:durableId="2122456395">
    <w:abstractNumId w:val="21"/>
  </w:num>
  <w:num w:numId="16" w16cid:durableId="946699050">
    <w:abstractNumId w:val="0"/>
  </w:num>
  <w:num w:numId="17" w16cid:durableId="1155343091">
    <w:abstractNumId w:val="26"/>
  </w:num>
  <w:num w:numId="18" w16cid:durableId="950286436">
    <w:abstractNumId w:val="14"/>
  </w:num>
  <w:num w:numId="19" w16cid:durableId="910970533">
    <w:abstractNumId w:val="20"/>
  </w:num>
  <w:num w:numId="20" w16cid:durableId="970398213">
    <w:abstractNumId w:val="11"/>
  </w:num>
  <w:num w:numId="21" w16cid:durableId="2132701518">
    <w:abstractNumId w:val="28"/>
  </w:num>
  <w:num w:numId="22" w16cid:durableId="172378528">
    <w:abstractNumId w:val="5"/>
  </w:num>
  <w:num w:numId="23" w16cid:durableId="771362850">
    <w:abstractNumId w:val="7"/>
  </w:num>
  <w:num w:numId="24" w16cid:durableId="661660613">
    <w:abstractNumId w:val="12"/>
  </w:num>
  <w:num w:numId="25" w16cid:durableId="1666394787">
    <w:abstractNumId w:val="8"/>
  </w:num>
  <w:num w:numId="26" w16cid:durableId="1002048367">
    <w:abstractNumId w:val="13"/>
  </w:num>
  <w:num w:numId="27" w16cid:durableId="1595432670">
    <w:abstractNumId w:val="9"/>
  </w:num>
  <w:num w:numId="28" w16cid:durableId="816796717">
    <w:abstractNumId w:val="35"/>
  </w:num>
  <w:num w:numId="29" w16cid:durableId="86198519">
    <w:abstractNumId w:val="34"/>
  </w:num>
  <w:num w:numId="30" w16cid:durableId="2102724874">
    <w:abstractNumId w:val="2"/>
  </w:num>
  <w:num w:numId="31" w16cid:durableId="146870145">
    <w:abstractNumId w:val="37"/>
  </w:num>
  <w:num w:numId="32" w16cid:durableId="1973367183">
    <w:abstractNumId w:val="23"/>
  </w:num>
  <w:num w:numId="33" w16cid:durableId="369571176">
    <w:abstractNumId w:val="29"/>
  </w:num>
  <w:num w:numId="34" w16cid:durableId="1996567809">
    <w:abstractNumId w:val="16"/>
  </w:num>
  <w:num w:numId="35" w16cid:durableId="470101623">
    <w:abstractNumId w:val="18"/>
  </w:num>
  <w:num w:numId="36" w16cid:durableId="1970475716">
    <w:abstractNumId w:val="30"/>
  </w:num>
  <w:num w:numId="37" w16cid:durableId="1726874252">
    <w:abstractNumId w:val="32"/>
  </w:num>
  <w:num w:numId="38" w16cid:durableId="1234462584">
    <w:abstractNumId w:val="25"/>
  </w:num>
  <w:num w:numId="39" w16cid:durableId="1304431422">
    <w:abstractNumId w:val="4"/>
  </w:num>
  <w:num w:numId="40" w16cid:durableId="73554346">
    <w:abstractNumId w:val="3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7BC7"/>
    <w:rsid w:val="0000399E"/>
    <w:rsid w:val="00005248"/>
    <w:rsid w:val="00011DB3"/>
    <w:rsid w:val="000124DB"/>
    <w:rsid w:val="00021DB2"/>
    <w:rsid w:val="000246DE"/>
    <w:rsid w:val="00027427"/>
    <w:rsid w:val="00030823"/>
    <w:rsid w:val="000324D5"/>
    <w:rsid w:val="00035675"/>
    <w:rsid w:val="00035E2A"/>
    <w:rsid w:val="000368C5"/>
    <w:rsid w:val="00036DFA"/>
    <w:rsid w:val="00040A0E"/>
    <w:rsid w:val="0004262F"/>
    <w:rsid w:val="000501DE"/>
    <w:rsid w:val="00053F44"/>
    <w:rsid w:val="00054C08"/>
    <w:rsid w:val="00056034"/>
    <w:rsid w:val="000606DF"/>
    <w:rsid w:val="00061946"/>
    <w:rsid w:val="00074CA1"/>
    <w:rsid w:val="000830A4"/>
    <w:rsid w:val="0008362A"/>
    <w:rsid w:val="00087E39"/>
    <w:rsid w:val="00092F7B"/>
    <w:rsid w:val="000941A9"/>
    <w:rsid w:val="0009465A"/>
    <w:rsid w:val="00094840"/>
    <w:rsid w:val="000A43AB"/>
    <w:rsid w:val="000A5CBC"/>
    <w:rsid w:val="000A6917"/>
    <w:rsid w:val="000B504E"/>
    <w:rsid w:val="000C0929"/>
    <w:rsid w:val="000C225E"/>
    <w:rsid w:val="000C2298"/>
    <w:rsid w:val="000C2B2F"/>
    <w:rsid w:val="000C64EC"/>
    <w:rsid w:val="000C6565"/>
    <w:rsid w:val="000C6BA6"/>
    <w:rsid w:val="000C71D3"/>
    <w:rsid w:val="000D125E"/>
    <w:rsid w:val="000D6D82"/>
    <w:rsid w:val="000E2CCE"/>
    <w:rsid w:val="000E3015"/>
    <w:rsid w:val="000E4C84"/>
    <w:rsid w:val="000E75E8"/>
    <w:rsid w:val="000F3E98"/>
    <w:rsid w:val="001025A6"/>
    <w:rsid w:val="00104AC2"/>
    <w:rsid w:val="00104C96"/>
    <w:rsid w:val="00105F46"/>
    <w:rsid w:val="00107E0E"/>
    <w:rsid w:val="001107E9"/>
    <w:rsid w:val="00111134"/>
    <w:rsid w:val="00112630"/>
    <w:rsid w:val="001140D1"/>
    <w:rsid w:val="00117B4F"/>
    <w:rsid w:val="00121D06"/>
    <w:rsid w:val="00122461"/>
    <w:rsid w:val="00124DE2"/>
    <w:rsid w:val="001251FA"/>
    <w:rsid w:val="00125381"/>
    <w:rsid w:val="00131DA5"/>
    <w:rsid w:val="00132547"/>
    <w:rsid w:val="0013320E"/>
    <w:rsid w:val="00133711"/>
    <w:rsid w:val="001469CF"/>
    <w:rsid w:val="00150D34"/>
    <w:rsid w:val="001527B4"/>
    <w:rsid w:val="00154434"/>
    <w:rsid w:val="001569AA"/>
    <w:rsid w:val="00157FD6"/>
    <w:rsid w:val="001616E1"/>
    <w:rsid w:val="00161EBC"/>
    <w:rsid w:val="00163127"/>
    <w:rsid w:val="00172031"/>
    <w:rsid w:val="0017205F"/>
    <w:rsid w:val="00172F26"/>
    <w:rsid w:val="00173D48"/>
    <w:rsid w:val="00176A2B"/>
    <w:rsid w:val="00177120"/>
    <w:rsid w:val="001772F0"/>
    <w:rsid w:val="001A1816"/>
    <w:rsid w:val="001A2935"/>
    <w:rsid w:val="001A3A3C"/>
    <w:rsid w:val="001A3C9F"/>
    <w:rsid w:val="001A5343"/>
    <w:rsid w:val="001A5478"/>
    <w:rsid w:val="001A5E06"/>
    <w:rsid w:val="001A6402"/>
    <w:rsid w:val="001B30E8"/>
    <w:rsid w:val="001B3356"/>
    <w:rsid w:val="001C240B"/>
    <w:rsid w:val="001C49D4"/>
    <w:rsid w:val="001C7396"/>
    <w:rsid w:val="001D3BCC"/>
    <w:rsid w:val="001D5B0B"/>
    <w:rsid w:val="001D648E"/>
    <w:rsid w:val="001D77F1"/>
    <w:rsid w:val="001E30CE"/>
    <w:rsid w:val="001E6BED"/>
    <w:rsid w:val="001F07CA"/>
    <w:rsid w:val="001F0D10"/>
    <w:rsid w:val="001F11E3"/>
    <w:rsid w:val="001F11E8"/>
    <w:rsid w:val="001F1F56"/>
    <w:rsid w:val="001F34E2"/>
    <w:rsid w:val="001F4276"/>
    <w:rsid w:val="001F4B93"/>
    <w:rsid w:val="001F539A"/>
    <w:rsid w:val="0020182E"/>
    <w:rsid w:val="0020320B"/>
    <w:rsid w:val="00204011"/>
    <w:rsid w:val="00204511"/>
    <w:rsid w:val="00204E2D"/>
    <w:rsid w:val="00205B89"/>
    <w:rsid w:val="002063B1"/>
    <w:rsid w:val="0020735D"/>
    <w:rsid w:val="00213284"/>
    <w:rsid w:val="00213DBA"/>
    <w:rsid w:val="00220BCF"/>
    <w:rsid w:val="00220EFB"/>
    <w:rsid w:val="00222BCA"/>
    <w:rsid w:val="00223F4A"/>
    <w:rsid w:val="002272E4"/>
    <w:rsid w:val="002300BF"/>
    <w:rsid w:val="002310AB"/>
    <w:rsid w:val="002313D7"/>
    <w:rsid w:val="00233618"/>
    <w:rsid w:val="00233D98"/>
    <w:rsid w:val="002356D5"/>
    <w:rsid w:val="002365E4"/>
    <w:rsid w:val="00242AA7"/>
    <w:rsid w:val="00245D75"/>
    <w:rsid w:val="0025042A"/>
    <w:rsid w:val="00252ACE"/>
    <w:rsid w:val="00254C20"/>
    <w:rsid w:val="002553AD"/>
    <w:rsid w:val="00255DF6"/>
    <w:rsid w:val="00260AC7"/>
    <w:rsid w:val="002619B1"/>
    <w:rsid w:val="00261EF2"/>
    <w:rsid w:val="002639A6"/>
    <w:rsid w:val="00264EFD"/>
    <w:rsid w:val="00267106"/>
    <w:rsid w:val="00275E82"/>
    <w:rsid w:val="00277ABE"/>
    <w:rsid w:val="00284B47"/>
    <w:rsid w:val="00284DBE"/>
    <w:rsid w:val="0028527E"/>
    <w:rsid w:val="002857B0"/>
    <w:rsid w:val="002873F3"/>
    <w:rsid w:val="00287C82"/>
    <w:rsid w:val="00287DCE"/>
    <w:rsid w:val="002912C3"/>
    <w:rsid w:val="00291F75"/>
    <w:rsid w:val="00293000"/>
    <w:rsid w:val="002947A4"/>
    <w:rsid w:val="002A19C8"/>
    <w:rsid w:val="002A3D16"/>
    <w:rsid w:val="002A422D"/>
    <w:rsid w:val="002B04BC"/>
    <w:rsid w:val="002B0702"/>
    <w:rsid w:val="002B3570"/>
    <w:rsid w:val="002B488E"/>
    <w:rsid w:val="002B5BF0"/>
    <w:rsid w:val="002B6245"/>
    <w:rsid w:val="002B631D"/>
    <w:rsid w:val="002C07F7"/>
    <w:rsid w:val="002C2C2C"/>
    <w:rsid w:val="002C3476"/>
    <w:rsid w:val="002C348D"/>
    <w:rsid w:val="002C44DD"/>
    <w:rsid w:val="002D3218"/>
    <w:rsid w:val="002D4940"/>
    <w:rsid w:val="002E0855"/>
    <w:rsid w:val="002E44A0"/>
    <w:rsid w:val="002E452D"/>
    <w:rsid w:val="002F002B"/>
    <w:rsid w:val="002F019F"/>
    <w:rsid w:val="002F16B4"/>
    <w:rsid w:val="002F3C9E"/>
    <w:rsid w:val="003018CC"/>
    <w:rsid w:val="00304E25"/>
    <w:rsid w:val="00306BEF"/>
    <w:rsid w:val="003164CE"/>
    <w:rsid w:val="00320546"/>
    <w:rsid w:val="00320B98"/>
    <w:rsid w:val="0032282B"/>
    <w:rsid w:val="00322984"/>
    <w:rsid w:val="003267E0"/>
    <w:rsid w:val="003303CA"/>
    <w:rsid w:val="0033104C"/>
    <w:rsid w:val="003315B4"/>
    <w:rsid w:val="00331728"/>
    <w:rsid w:val="00331E02"/>
    <w:rsid w:val="00336669"/>
    <w:rsid w:val="00343664"/>
    <w:rsid w:val="00345D12"/>
    <w:rsid w:val="00346A93"/>
    <w:rsid w:val="003518BC"/>
    <w:rsid w:val="003519EC"/>
    <w:rsid w:val="00354CAF"/>
    <w:rsid w:val="0035540A"/>
    <w:rsid w:val="00355DBD"/>
    <w:rsid w:val="00357814"/>
    <w:rsid w:val="0036290C"/>
    <w:rsid w:val="00367060"/>
    <w:rsid w:val="00370BC4"/>
    <w:rsid w:val="00375959"/>
    <w:rsid w:val="00376BA5"/>
    <w:rsid w:val="00383708"/>
    <w:rsid w:val="003852C8"/>
    <w:rsid w:val="003858E3"/>
    <w:rsid w:val="0039324F"/>
    <w:rsid w:val="003A0955"/>
    <w:rsid w:val="003A10A0"/>
    <w:rsid w:val="003A39EE"/>
    <w:rsid w:val="003A42B6"/>
    <w:rsid w:val="003B0051"/>
    <w:rsid w:val="003B0DB9"/>
    <w:rsid w:val="003B3253"/>
    <w:rsid w:val="003B36D1"/>
    <w:rsid w:val="003B4223"/>
    <w:rsid w:val="003C0931"/>
    <w:rsid w:val="003C3255"/>
    <w:rsid w:val="003C47E6"/>
    <w:rsid w:val="003D1343"/>
    <w:rsid w:val="003D635A"/>
    <w:rsid w:val="003D651E"/>
    <w:rsid w:val="003D7F05"/>
    <w:rsid w:val="003E0F1C"/>
    <w:rsid w:val="003E1D7C"/>
    <w:rsid w:val="003E1E50"/>
    <w:rsid w:val="003E2431"/>
    <w:rsid w:val="003E2713"/>
    <w:rsid w:val="003E3D3A"/>
    <w:rsid w:val="003E4D85"/>
    <w:rsid w:val="003E5249"/>
    <w:rsid w:val="003E5389"/>
    <w:rsid w:val="003E6F01"/>
    <w:rsid w:val="003E6F86"/>
    <w:rsid w:val="003E7FF6"/>
    <w:rsid w:val="003F5F32"/>
    <w:rsid w:val="00401D22"/>
    <w:rsid w:val="0040282D"/>
    <w:rsid w:val="00403147"/>
    <w:rsid w:val="00403ACA"/>
    <w:rsid w:val="00404269"/>
    <w:rsid w:val="00410A3C"/>
    <w:rsid w:val="00412498"/>
    <w:rsid w:val="00412842"/>
    <w:rsid w:val="00412E6E"/>
    <w:rsid w:val="004144CB"/>
    <w:rsid w:val="004217E2"/>
    <w:rsid w:val="00426BB9"/>
    <w:rsid w:val="00430328"/>
    <w:rsid w:val="00432974"/>
    <w:rsid w:val="004368CF"/>
    <w:rsid w:val="00437FAB"/>
    <w:rsid w:val="0044040F"/>
    <w:rsid w:val="004422A8"/>
    <w:rsid w:val="004429A7"/>
    <w:rsid w:val="00461C0D"/>
    <w:rsid w:val="0046295F"/>
    <w:rsid w:val="0046756B"/>
    <w:rsid w:val="00467676"/>
    <w:rsid w:val="00470DAE"/>
    <w:rsid w:val="0047510F"/>
    <w:rsid w:val="00477632"/>
    <w:rsid w:val="004832EF"/>
    <w:rsid w:val="00486298"/>
    <w:rsid w:val="00486F7E"/>
    <w:rsid w:val="0048742C"/>
    <w:rsid w:val="00493D50"/>
    <w:rsid w:val="00494EE9"/>
    <w:rsid w:val="00495017"/>
    <w:rsid w:val="00495C73"/>
    <w:rsid w:val="00496D8F"/>
    <w:rsid w:val="00497D43"/>
    <w:rsid w:val="004A16F5"/>
    <w:rsid w:val="004A2715"/>
    <w:rsid w:val="004A6E1E"/>
    <w:rsid w:val="004B1067"/>
    <w:rsid w:val="004B34EB"/>
    <w:rsid w:val="004B3539"/>
    <w:rsid w:val="004B4173"/>
    <w:rsid w:val="004B5EE3"/>
    <w:rsid w:val="004B63F1"/>
    <w:rsid w:val="004B762E"/>
    <w:rsid w:val="004C0E74"/>
    <w:rsid w:val="004D1DBC"/>
    <w:rsid w:val="004D3B03"/>
    <w:rsid w:val="004D434F"/>
    <w:rsid w:val="004E1B16"/>
    <w:rsid w:val="004E2719"/>
    <w:rsid w:val="004E3D68"/>
    <w:rsid w:val="004E3FED"/>
    <w:rsid w:val="004F0BC9"/>
    <w:rsid w:val="004F0E03"/>
    <w:rsid w:val="004F140D"/>
    <w:rsid w:val="00504DBF"/>
    <w:rsid w:val="00505DE1"/>
    <w:rsid w:val="00507391"/>
    <w:rsid w:val="005078D6"/>
    <w:rsid w:val="0051233F"/>
    <w:rsid w:val="00514FB2"/>
    <w:rsid w:val="005165E7"/>
    <w:rsid w:val="00517FB6"/>
    <w:rsid w:val="00525092"/>
    <w:rsid w:val="00530346"/>
    <w:rsid w:val="00530FB0"/>
    <w:rsid w:val="00531363"/>
    <w:rsid w:val="00532F23"/>
    <w:rsid w:val="00533561"/>
    <w:rsid w:val="005348C4"/>
    <w:rsid w:val="00535694"/>
    <w:rsid w:val="00541100"/>
    <w:rsid w:val="00541D93"/>
    <w:rsid w:val="0054210A"/>
    <w:rsid w:val="00543A72"/>
    <w:rsid w:val="005442A8"/>
    <w:rsid w:val="0054501B"/>
    <w:rsid w:val="00547411"/>
    <w:rsid w:val="00552076"/>
    <w:rsid w:val="00553B6A"/>
    <w:rsid w:val="00555302"/>
    <w:rsid w:val="0055545F"/>
    <w:rsid w:val="00557999"/>
    <w:rsid w:val="0056201F"/>
    <w:rsid w:val="00564988"/>
    <w:rsid w:val="00571D80"/>
    <w:rsid w:val="00571EFB"/>
    <w:rsid w:val="00572810"/>
    <w:rsid w:val="00576752"/>
    <w:rsid w:val="00582470"/>
    <w:rsid w:val="00583255"/>
    <w:rsid w:val="00583E53"/>
    <w:rsid w:val="005845E4"/>
    <w:rsid w:val="00585C7A"/>
    <w:rsid w:val="0058601D"/>
    <w:rsid w:val="00587038"/>
    <w:rsid w:val="00595940"/>
    <w:rsid w:val="005A230E"/>
    <w:rsid w:val="005A2DE6"/>
    <w:rsid w:val="005B0BDD"/>
    <w:rsid w:val="005B2581"/>
    <w:rsid w:val="005B4637"/>
    <w:rsid w:val="005C5AA5"/>
    <w:rsid w:val="005C5E69"/>
    <w:rsid w:val="005D14F0"/>
    <w:rsid w:val="005D3EAF"/>
    <w:rsid w:val="005D557D"/>
    <w:rsid w:val="005E140E"/>
    <w:rsid w:val="005E1D70"/>
    <w:rsid w:val="005E2D8B"/>
    <w:rsid w:val="005E2DAB"/>
    <w:rsid w:val="005E497B"/>
    <w:rsid w:val="005E535D"/>
    <w:rsid w:val="005E6251"/>
    <w:rsid w:val="005F4A5B"/>
    <w:rsid w:val="005F511A"/>
    <w:rsid w:val="005F5A5D"/>
    <w:rsid w:val="00603FEE"/>
    <w:rsid w:val="00604424"/>
    <w:rsid w:val="0060483E"/>
    <w:rsid w:val="00604D4D"/>
    <w:rsid w:val="00605627"/>
    <w:rsid w:val="00605F0F"/>
    <w:rsid w:val="0060763E"/>
    <w:rsid w:val="00615E24"/>
    <w:rsid w:val="00616B20"/>
    <w:rsid w:val="00616EAF"/>
    <w:rsid w:val="006228B7"/>
    <w:rsid w:val="006232B3"/>
    <w:rsid w:val="00624110"/>
    <w:rsid w:val="006246BE"/>
    <w:rsid w:val="00624818"/>
    <w:rsid w:val="00631564"/>
    <w:rsid w:val="00632126"/>
    <w:rsid w:val="00633D7E"/>
    <w:rsid w:val="00633E4A"/>
    <w:rsid w:val="00635CDF"/>
    <w:rsid w:val="00640EEB"/>
    <w:rsid w:val="0064178F"/>
    <w:rsid w:val="00644D65"/>
    <w:rsid w:val="0065104B"/>
    <w:rsid w:val="00654C9A"/>
    <w:rsid w:val="006573C1"/>
    <w:rsid w:val="0066105C"/>
    <w:rsid w:val="006645BC"/>
    <w:rsid w:val="00664D01"/>
    <w:rsid w:val="0066528F"/>
    <w:rsid w:val="00665F40"/>
    <w:rsid w:val="00666B5B"/>
    <w:rsid w:val="006720C8"/>
    <w:rsid w:val="006741B3"/>
    <w:rsid w:val="006754B1"/>
    <w:rsid w:val="00675DDC"/>
    <w:rsid w:val="006801C9"/>
    <w:rsid w:val="00682D15"/>
    <w:rsid w:val="0069026F"/>
    <w:rsid w:val="006918E8"/>
    <w:rsid w:val="00691D5C"/>
    <w:rsid w:val="006933AA"/>
    <w:rsid w:val="00694E35"/>
    <w:rsid w:val="0069505E"/>
    <w:rsid w:val="00695437"/>
    <w:rsid w:val="00696C0E"/>
    <w:rsid w:val="006A1D38"/>
    <w:rsid w:val="006A43AA"/>
    <w:rsid w:val="006A49C8"/>
    <w:rsid w:val="006A4C6A"/>
    <w:rsid w:val="006A5673"/>
    <w:rsid w:val="006A579C"/>
    <w:rsid w:val="006A6092"/>
    <w:rsid w:val="006B1432"/>
    <w:rsid w:val="006B1AE4"/>
    <w:rsid w:val="006B7C1B"/>
    <w:rsid w:val="006C3DEB"/>
    <w:rsid w:val="006C616A"/>
    <w:rsid w:val="006D1FB5"/>
    <w:rsid w:val="006D7443"/>
    <w:rsid w:val="006E258E"/>
    <w:rsid w:val="006E2666"/>
    <w:rsid w:val="006E7158"/>
    <w:rsid w:val="006F0649"/>
    <w:rsid w:val="006F1D9A"/>
    <w:rsid w:val="006F4B69"/>
    <w:rsid w:val="006F735B"/>
    <w:rsid w:val="00704174"/>
    <w:rsid w:val="00710418"/>
    <w:rsid w:val="007107F7"/>
    <w:rsid w:val="00711317"/>
    <w:rsid w:val="0071162B"/>
    <w:rsid w:val="007142EB"/>
    <w:rsid w:val="00714C35"/>
    <w:rsid w:val="00716112"/>
    <w:rsid w:val="00716C2B"/>
    <w:rsid w:val="00720338"/>
    <w:rsid w:val="00720D06"/>
    <w:rsid w:val="007221F8"/>
    <w:rsid w:val="00723ED7"/>
    <w:rsid w:val="00724549"/>
    <w:rsid w:val="0073048E"/>
    <w:rsid w:val="00732038"/>
    <w:rsid w:val="007322D5"/>
    <w:rsid w:val="00732C76"/>
    <w:rsid w:val="00736EE6"/>
    <w:rsid w:val="00744D51"/>
    <w:rsid w:val="007470AF"/>
    <w:rsid w:val="00753CE6"/>
    <w:rsid w:val="007541E6"/>
    <w:rsid w:val="00754283"/>
    <w:rsid w:val="0075544D"/>
    <w:rsid w:val="00755C5B"/>
    <w:rsid w:val="00757AC9"/>
    <w:rsid w:val="00760911"/>
    <w:rsid w:val="0076214C"/>
    <w:rsid w:val="007633FB"/>
    <w:rsid w:val="00763C0C"/>
    <w:rsid w:val="007643ED"/>
    <w:rsid w:val="007648EC"/>
    <w:rsid w:val="00766EAD"/>
    <w:rsid w:val="00770187"/>
    <w:rsid w:val="00773D53"/>
    <w:rsid w:val="00774A01"/>
    <w:rsid w:val="0077508C"/>
    <w:rsid w:val="00777196"/>
    <w:rsid w:val="00782977"/>
    <w:rsid w:val="00782B47"/>
    <w:rsid w:val="007834F9"/>
    <w:rsid w:val="0078459B"/>
    <w:rsid w:val="0078596B"/>
    <w:rsid w:val="007865BE"/>
    <w:rsid w:val="00787679"/>
    <w:rsid w:val="00791E9F"/>
    <w:rsid w:val="00792D1C"/>
    <w:rsid w:val="0079443D"/>
    <w:rsid w:val="007974F6"/>
    <w:rsid w:val="0079755C"/>
    <w:rsid w:val="00797618"/>
    <w:rsid w:val="007A034F"/>
    <w:rsid w:val="007A1D2F"/>
    <w:rsid w:val="007A7CCF"/>
    <w:rsid w:val="007B0E83"/>
    <w:rsid w:val="007B3353"/>
    <w:rsid w:val="007B63CB"/>
    <w:rsid w:val="007C26AE"/>
    <w:rsid w:val="007C3EE4"/>
    <w:rsid w:val="007D2A74"/>
    <w:rsid w:val="007D2CB1"/>
    <w:rsid w:val="007D3668"/>
    <w:rsid w:val="007D712A"/>
    <w:rsid w:val="007D7541"/>
    <w:rsid w:val="007D7D89"/>
    <w:rsid w:val="007E48B0"/>
    <w:rsid w:val="007F4D3E"/>
    <w:rsid w:val="007F6573"/>
    <w:rsid w:val="00800C58"/>
    <w:rsid w:val="008028AB"/>
    <w:rsid w:val="00803D1F"/>
    <w:rsid w:val="008047C8"/>
    <w:rsid w:val="00805B26"/>
    <w:rsid w:val="00810172"/>
    <w:rsid w:val="00810E13"/>
    <w:rsid w:val="00811127"/>
    <w:rsid w:val="00811876"/>
    <w:rsid w:val="008142A5"/>
    <w:rsid w:val="00814CB7"/>
    <w:rsid w:val="008179E2"/>
    <w:rsid w:val="00820078"/>
    <w:rsid w:val="00820E44"/>
    <w:rsid w:val="00820EAE"/>
    <w:rsid w:val="008223C5"/>
    <w:rsid w:val="008248A1"/>
    <w:rsid w:val="008257BB"/>
    <w:rsid w:val="00825824"/>
    <w:rsid w:val="008308EE"/>
    <w:rsid w:val="0083148F"/>
    <w:rsid w:val="00834B57"/>
    <w:rsid w:val="008372B8"/>
    <w:rsid w:val="008441E6"/>
    <w:rsid w:val="00844641"/>
    <w:rsid w:val="0084688D"/>
    <w:rsid w:val="00847BC7"/>
    <w:rsid w:val="00854790"/>
    <w:rsid w:val="008555E9"/>
    <w:rsid w:val="008563DD"/>
    <w:rsid w:val="00857295"/>
    <w:rsid w:val="00857AEB"/>
    <w:rsid w:val="008635D9"/>
    <w:rsid w:val="00865D0E"/>
    <w:rsid w:val="0086793E"/>
    <w:rsid w:val="00870140"/>
    <w:rsid w:val="00871D25"/>
    <w:rsid w:val="00872B1B"/>
    <w:rsid w:val="00874B17"/>
    <w:rsid w:val="00876F0C"/>
    <w:rsid w:val="008777A8"/>
    <w:rsid w:val="00885CDA"/>
    <w:rsid w:val="00885FD1"/>
    <w:rsid w:val="00887406"/>
    <w:rsid w:val="00887EF3"/>
    <w:rsid w:val="0089023F"/>
    <w:rsid w:val="00891826"/>
    <w:rsid w:val="00895DEF"/>
    <w:rsid w:val="00896C8A"/>
    <w:rsid w:val="008A2473"/>
    <w:rsid w:val="008A378A"/>
    <w:rsid w:val="008A404A"/>
    <w:rsid w:val="008A4E10"/>
    <w:rsid w:val="008A63ED"/>
    <w:rsid w:val="008B77DE"/>
    <w:rsid w:val="008C1721"/>
    <w:rsid w:val="008C1C8F"/>
    <w:rsid w:val="008C6A5C"/>
    <w:rsid w:val="008D0481"/>
    <w:rsid w:val="008D2C8D"/>
    <w:rsid w:val="008D6287"/>
    <w:rsid w:val="008E0D7F"/>
    <w:rsid w:val="008E3F58"/>
    <w:rsid w:val="008E487B"/>
    <w:rsid w:val="008E4FE6"/>
    <w:rsid w:val="008E6BB7"/>
    <w:rsid w:val="008F134E"/>
    <w:rsid w:val="008F33B7"/>
    <w:rsid w:val="008F5AC7"/>
    <w:rsid w:val="008F790C"/>
    <w:rsid w:val="008F7C2A"/>
    <w:rsid w:val="00901C85"/>
    <w:rsid w:val="00902E90"/>
    <w:rsid w:val="0090591F"/>
    <w:rsid w:val="009064C8"/>
    <w:rsid w:val="0090741A"/>
    <w:rsid w:val="00907E63"/>
    <w:rsid w:val="0091327C"/>
    <w:rsid w:val="00913F90"/>
    <w:rsid w:val="00923071"/>
    <w:rsid w:val="00924DAC"/>
    <w:rsid w:val="00924E2E"/>
    <w:rsid w:val="00926D58"/>
    <w:rsid w:val="00931241"/>
    <w:rsid w:val="009371CE"/>
    <w:rsid w:val="00937605"/>
    <w:rsid w:val="00940127"/>
    <w:rsid w:val="00940F19"/>
    <w:rsid w:val="00941672"/>
    <w:rsid w:val="00943C48"/>
    <w:rsid w:val="009479E7"/>
    <w:rsid w:val="00951DCC"/>
    <w:rsid w:val="00953664"/>
    <w:rsid w:val="009608CB"/>
    <w:rsid w:val="0096140C"/>
    <w:rsid w:val="0096167A"/>
    <w:rsid w:val="00963DD2"/>
    <w:rsid w:val="00964DA5"/>
    <w:rsid w:val="009669A8"/>
    <w:rsid w:val="009723E0"/>
    <w:rsid w:val="00972EE5"/>
    <w:rsid w:val="009738FC"/>
    <w:rsid w:val="00974293"/>
    <w:rsid w:val="00981851"/>
    <w:rsid w:val="00982A98"/>
    <w:rsid w:val="00982BAC"/>
    <w:rsid w:val="00983102"/>
    <w:rsid w:val="009876CB"/>
    <w:rsid w:val="00991483"/>
    <w:rsid w:val="00991E32"/>
    <w:rsid w:val="009A2D91"/>
    <w:rsid w:val="009A3682"/>
    <w:rsid w:val="009A3948"/>
    <w:rsid w:val="009A7D50"/>
    <w:rsid w:val="009B6A41"/>
    <w:rsid w:val="009B7922"/>
    <w:rsid w:val="009C271D"/>
    <w:rsid w:val="009C68CD"/>
    <w:rsid w:val="009D0315"/>
    <w:rsid w:val="009D1D72"/>
    <w:rsid w:val="009D39FA"/>
    <w:rsid w:val="009D3ECE"/>
    <w:rsid w:val="009D4C91"/>
    <w:rsid w:val="009D4EF3"/>
    <w:rsid w:val="009D7000"/>
    <w:rsid w:val="009D7810"/>
    <w:rsid w:val="009E0C53"/>
    <w:rsid w:val="009E21B1"/>
    <w:rsid w:val="009F1704"/>
    <w:rsid w:val="009F3B38"/>
    <w:rsid w:val="009F7763"/>
    <w:rsid w:val="00A02D04"/>
    <w:rsid w:val="00A11400"/>
    <w:rsid w:val="00A1199D"/>
    <w:rsid w:val="00A11A65"/>
    <w:rsid w:val="00A1311A"/>
    <w:rsid w:val="00A16669"/>
    <w:rsid w:val="00A173B9"/>
    <w:rsid w:val="00A179A5"/>
    <w:rsid w:val="00A21725"/>
    <w:rsid w:val="00A227AA"/>
    <w:rsid w:val="00A261E5"/>
    <w:rsid w:val="00A4470A"/>
    <w:rsid w:val="00A45568"/>
    <w:rsid w:val="00A575B2"/>
    <w:rsid w:val="00A575B6"/>
    <w:rsid w:val="00A6069F"/>
    <w:rsid w:val="00A62465"/>
    <w:rsid w:val="00A65E76"/>
    <w:rsid w:val="00A72558"/>
    <w:rsid w:val="00A733AA"/>
    <w:rsid w:val="00A76CA4"/>
    <w:rsid w:val="00A8526D"/>
    <w:rsid w:val="00A85E94"/>
    <w:rsid w:val="00A86285"/>
    <w:rsid w:val="00A91D02"/>
    <w:rsid w:val="00A9252E"/>
    <w:rsid w:val="00A96305"/>
    <w:rsid w:val="00A97D3C"/>
    <w:rsid w:val="00A97E52"/>
    <w:rsid w:val="00AA3CBC"/>
    <w:rsid w:val="00AA4B1A"/>
    <w:rsid w:val="00AA5600"/>
    <w:rsid w:val="00AB621C"/>
    <w:rsid w:val="00AC1643"/>
    <w:rsid w:val="00AC72B6"/>
    <w:rsid w:val="00AC743F"/>
    <w:rsid w:val="00AC7981"/>
    <w:rsid w:val="00AD175D"/>
    <w:rsid w:val="00AD447A"/>
    <w:rsid w:val="00AD44CB"/>
    <w:rsid w:val="00AD69AA"/>
    <w:rsid w:val="00AE54B1"/>
    <w:rsid w:val="00AE6179"/>
    <w:rsid w:val="00AE631A"/>
    <w:rsid w:val="00B0152B"/>
    <w:rsid w:val="00B0241C"/>
    <w:rsid w:val="00B02C51"/>
    <w:rsid w:val="00B03B35"/>
    <w:rsid w:val="00B05924"/>
    <w:rsid w:val="00B060B9"/>
    <w:rsid w:val="00B10039"/>
    <w:rsid w:val="00B1287B"/>
    <w:rsid w:val="00B136DE"/>
    <w:rsid w:val="00B14847"/>
    <w:rsid w:val="00B16054"/>
    <w:rsid w:val="00B20E77"/>
    <w:rsid w:val="00B2299D"/>
    <w:rsid w:val="00B25589"/>
    <w:rsid w:val="00B257E3"/>
    <w:rsid w:val="00B25860"/>
    <w:rsid w:val="00B2754A"/>
    <w:rsid w:val="00B277B3"/>
    <w:rsid w:val="00B504A5"/>
    <w:rsid w:val="00B5246E"/>
    <w:rsid w:val="00B542D8"/>
    <w:rsid w:val="00B574CA"/>
    <w:rsid w:val="00B60F04"/>
    <w:rsid w:val="00B61781"/>
    <w:rsid w:val="00B65564"/>
    <w:rsid w:val="00B67360"/>
    <w:rsid w:val="00B720E2"/>
    <w:rsid w:val="00B84F23"/>
    <w:rsid w:val="00B8559C"/>
    <w:rsid w:val="00B877E5"/>
    <w:rsid w:val="00B87934"/>
    <w:rsid w:val="00B91E73"/>
    <w:rsid w:val="00B95838"/>
    <w:rsid w:val="00B97DA2"/>
    <w:rsid w:val="00BA0486"/>
    <w:rsid w:val="00BA0CED"/>
    <w:rsid w:val="00BA221A"/>
    <w:rsid w:val="00BA2872"/>
    <w:rsid w:val="00BA56C1"/>
    <w:rsid w:val="00BA6732"/>
    <w:rsid w:val="00BA6FA6"/>
    <w:rsid w:val="00BB3752"/>
    <w:rsid w:val="00BB7C38"/>
    <w:rsid w:val="00BD1204"/>
    <w:rsid w:val="00BD2F27"/>
    <w:rsid w:val="00BD6D79"/>
    <w:rsid w:val="00BE0EB4"/>
    <w:rsid w:val="00BE1BD8"/>
    <w:rsid w:val="00BE6262"/>
    <w:rsid w:val="00BF0BCD"/>
    <w:rsid w:val="00BF1513"/>
    <w:rsid w:val="00BF2596"/>
    <w:rsid w:val="00BF65AC"/>
    <w:rsid w:val="00C056DC"/>
    <w:rsid w:val="00C10CAF"/>
    <w:rsid w:val="00C1122C"/>
    <w:rsid w:val="00C123C6"/>
    <w:rsid w:val="00C1279E"/>
    <w:rsid w:val="00C128F4"/>
    <w:rsid w:val="00C13FA7"/>
    <w:rsid w:val="00C14E79"/>
    <w:rsid w:val="00C21591"/>
    <w:rsid w:val="00C249B5"/>
    <w:rsid w:val="00C34F70"/>
    <w:rsid w:val="00C363E8"/>
    <w:rsid w:val="00C377D5"/>
    <w:rsid w:val="00C406AD"/>
    <w:rsid w:val="00C46126"/>
    <w:rsid w:val="00C4617B"/>
    <w:rsid w:val="00C47651"/>
    <w:rsid w:val="00C50D91"/>
    <w:rsid w:val="00C514E4"/>
    <w:rsid w:val="00C52BAB"/>
    <w:rsid w:val="00C53C73"/>
    <w:rsid w:val="00C56B66"/>
    <w:rsid w:val="00C56E13"/>
    <w:rsid w:val="00C57FBB"/>
    <w:rsid w:val="00C61084"/>
    <w:rsid w:val="00C63ADE"/>
    <w:rsid w:val="00C64B58"/>
    <w:rsid w:val="00C65650"/>
    <w:rsid w:val="00C65D06"/>
    <w:rsid w:val="00C65D1E"/>
    <w:rsid w:val="00C66A11"/>
    <w:rsid w:val="00C6793B"/>
    <w:rsid w:val="00C714A9"/>
    <w:rsid w:val="00C71C1F"/>
    <w:rsid w:val="00C80AA9"/>
    <w:rsid w:val="00C81B4C"/>
    <w:rsid w:val="00C82161"/>
    <w:rsid w:val="00C82328"/>
    <w:rsid w:val="00C83EA9"/>
    <w:rsid w:val="00C91E9E"/>
    <w:rsid w:val="00C94F79"/>
    <w:rsid w:val="00C95CF4"/>
    <w:rsid w:val="00C97364"/>
    <w:rsid w:val="00CA0CF2"/>
    <w:rsid w:val="00CA16B5"/>
    <w:rsid w:val="00CA3E58"/>
    <w:rsid w:val="00CB1704"/>
    <w:rsid w:val="00CB1AF6"/>
    <w:rsid w:val="00CB351A"/>
    <w:rsid w:val="00CB35DF"/>
    <w:rsid w:val="00CB7E56"/>
    <w:rsid w:val="00CC610A"/>
    <w:rsid w:val="00CC6AEB"/>
    <w:rsid w:val="00CD014A"/>
    <w:rsid w:val="00CD039E"/>
    <w:rsid w:val="00CD0994"/>
    <w:rsid w:val="00CD279D"/>
    <w:rsid w:val="00CE2507"/>
    <w:rsid w:val="00CE6BE9"/>
    <w:rsid w:val="00CF6B87"/>
    <w:rsid w:val="00CF76F9"/>
    <w:rsid w:val="00D02CD2"/>
    <w:rsid w:val="00D03C32"/>
    <w:rsid w:val="00D0614E"/>
    <w:rsid w:val="00D10961"/>
    <w:rsid w:val="00D120FA"/>
    <w:rsid w:val="00D12C94"/>
    <w:rsid w:val="00D1410D"/>
    <w:rsid w:val="00D21FEE"/>
    <w:rsid w:val="00D261CB"/>
    <w:rsid w:val="00D277AC"/>
    <w:rsid w:val="00D27E8F"/>
    <w:rsid w:val="00D300D8"/>
    <w:rsid w:val="00D330E1"/>
    <w:rsid w:val="00D358E1"/>
    <w:rsid w:val="00D36BE1"/>
    <w:rsid w:val="00D40D8D"/>
    <w:rsid w:val="00D451D0"/>
    <w:rsid w:val="00D4565B"/>
    <w:rsid w:val="00D46A0D"/>
    <w:rsid w:val="00D56D38"/>
    <w:rsid w:val="00D57A8B"/>
    <w:rsid w:val="00D57F8C"/>
    <w:rsid w:val="00D60BEC"/>
    <w:rsid w:val="00D650F2"/>
    <w:rsid w:val="00D6600D"/>
    <w:rsid w:val="00D67337"/>
    <w:rsid w:val="00D705D2"/>
    <w:rsid w:val="00D74D14"/>
    <w:rsid w:val="00D76F42"/>
    <w:rsid w:val="00D77208"/>
    <w:rsid w:val="00D82108"/>
    <w:rsid w:val="00D82D80"/>
    <w:rsid w:val="00D838F8"/>
    <w:rsid w:val="00D91247"/>
    <w:rsid w:val="00D92306"/>
    <w:rsid w:val="00D96C56"/>
    <w:rsid w:val="00DA3016"/>
    <w:rsid w:val="00DA3C3F"/>
    <w:rsid w:val="00DA4648"/>
    <w:rsid w:val="00DA6E54"/>
    <w:rsid w:val="00DB0430"/>
    <w:rsid w:val="00DB0C65"/>
    <w:rsid w:val="00DB1A05"/>
    <w:rsid w:val="00DB24F0"/>
    <w:rsid w:val="00DB2F36"/>
    <w:rsid w:val="00DB38E1"/>
    <w:rsid w:val="00DC1AC6"/>
    <w:rsid w:val="00DC5727"/>
    <w:rsid w:val="00DD10BE"/>
    <w:rsid w:val="00DD2E75"/>
    <w:rsid w:val="00DD356C"/>
    <w:rsid w:val="00DD3F1D"/>
    <w:rsid w:val="00DD6796"/>
    <w:rsid w:val="00DE3B2C"/>
    <w:rsid w:val="00DE717D"/>
    <w:rsid w:val="00DF576F"/>
    <w:rsid w:val="00DF5810"/>
    <w:rsid w:val="00E01F82"/>
    <w:rsid w:val="00E02018"/>
    <w:rsid w:val="00E04446"/>
    <w:rsid w:val="00E05BA7"/>
    <w:rsid w:val="00E101B5"/>
    <w:rsid w:val="00E12C3F"/>
    <w:rsid w:val="00E12E7D"/>
    <w:rsid w:val="00E13743"/>
    <w:rsid w:val="00E137E9"/>
    <w:rsid w:val="00E15268"/>
    <w:rsid w:val="00E17025"/>
    <w:rsid w:val="00E2151C"/>
    <w:rsid w:val="00E225EC"/>
    <w:rsid w:val="00E22A14"/>
    <w:rsid w:val="00E33C5B"/>
    <w:rsid w:val="00E407B6"/>
    <w:rsid w:val="00E40898"/>
    <w:rsid w:val="00E42982"/>
    <w:rsid w:val="00E448CA"/>
    <w:rsid w:val="00E45BF4"/>
    <w:rsid w:val="00E464FA"/>
    <w:rsid w:val="00E472CB"/>
    <w:rsid w:val="00E5008E"/>
    <w:rsid w:val="00E55436"/>
    <w:rsid w:val="00E5683C"/>
    <w:rsid w:val="00E56B64"/>
    <w:rsid w:val="00E57E90"/>
    <w:rsid w:val="00E61726"/>
    <w:rsid w:val="00E62045"/>
    <w:rsid w:val="00E64899"/>
    <w:rsid w:val="00E7325A"/>
    <w:rsid w:val="00E75531"/>
    <w:rsid w:val="00E76CF1"/>
    <w:rsid w:val="00E77E1A"/>
    <w:rsid w:val="00E80700"/>
    <w:rsid w:val="00E84186"/>
    <w:rsid w:val="00E84401"/>
    <w:rsid w:val="00E84901"/>
    <w:rsid w:val="00E84E1D"/>
    <w:rsid w:val="00E8553C"/>
    <w:rsid w:val="00E86B14"/>
    <w:rsid w:val="00E91CB0"/>
    <w:rsid w:val="00E95FB5"/>
    <w:rsid w:val="00E970D7"/>
    <w:rsid w:val="00EA2BF6"/>
    <w:rsid w:val="00EA424E"/>
    <w:rsid w:val="00EA590C"/>
    <w:rsid w:val="00EB0A37"/>
    <w:rsid w:val="00EB0FAD"/>
    <w:rsid w:val="00EB14E1"/>
    <w:rsid w:val="00EB4274"/>
    <w:rsid w:val="00EB4C20"/>
    <w:rsid w:val="00EB4F70"/>
    <w:rsid w:val="00EB54FE"/>
    <w:rsid w:val="00EB6E91"/>
    <w:rsid w:val="00EC0536"/>
    <w:rsid w:val="00EC27CC"/>
    <w:rsid w:val="00EC3075"/>
    <w:rsid w:val="00EC4A56"/>
    <w:rsid w:val="00ED173C"/>
    <w:rsid w:val="00ED661B"/>
    <w:rsid w:val="00ED7C98"/>
    <w:rsid w:val="00EE7480"/>
    <w:rsid w:val="00F00E72"/>
    <w:rsid w:val="00F01367"/>
    <w:rsid w:val="00F02E80"/>
    <w:rsid w:val="00F0507B"/>
    <w:rsid w:val="00F121C6"/>
    <w:rsid w:val="00F16859"/>
    <w:rsid w:val="00F212A0"/>
    <w:rsid w:val="00F214BF"/>
    <w:rsid w:val="00F21B88"/>
    <w:rsid w:val="00F2206A"/>
    <w:rsid w:val="00F25BAA"/>
    <w:rsid w:val="00F25FBD"/>
    <w:rsid w:val="00F27015"/>
    <w:rsid w:val="00F2704F"/>
    <w:rsid w:val="00F340DD"/>
    <w:rsid w:val="00F34AF7"/>
    <w:rsid w:val="00F42A00"/>
    <w:rsid w:val="00F45781"/>
    <w:rsid w:val="00F55B16"/>
    <w:rsid w:val="00F63F86"/>
    <w:rsid w:val="00F6585A"/>
    <w:rsid w:val="00F751E4"/>
    <w:rsid w:val="00F772DE"/>
    <w:rsid w:val="00F80E5A"/>
    <w:rsid w:val="00F81DDD"/>
    <w:rsid w:val="00F926B6"/>
    <w:rsid w:val="00F93362"/>
    <w:rsid w:val="00F93929"/>
    <w:rsid w:val="00FA1FE1"/>
    <w:rsid w:val="00FA22B2"/>
    <w:rsid w:val="00FB20EA"/>
    <w:rsid w:val="00FB3010"/>
    <w:rsid w:val="00FC273C"/>
    <w:rsid w:val="00FC57B2"/>
    <w:rsid w:val="00FC5857"/>
    <w:rsid w:val="00FC691C"/>
    <w:rsid w:val="00FD017F"/>
    <w:rsid w:val="00FE035E"/>
    <w:rsid w:val="00FF144B"/>
    <w:rsid w:val="00FF1887"/>
    <w:rsid w:val="00FF216F"/>
    <w:rsid w:val="00FF3936"/>
    <w:rsid w:val="00FF3FA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7466EC"/>
  <w15:chartTrackingRefBased/>
  <w15:docId w15:val="{437171A0-EAB2-446B-98B2-A72AD99864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7BC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47BC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47BC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47BC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47BC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47BC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47BC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47BC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47BC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7BC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47BC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47BC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47BC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47BC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47B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47BC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47B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47BC7"/>
    <w:rPr>
      <w:rFonts w:eastAsiaTheme="majorEastAsia" w:cstheme="majorBidi"/>
      <w:color w:val="272727" w:themeColor="text1" w:themeTint="D8"/>
    </w:rPr>
  </w:style>
  <w:style w:type="paragraph" w:styleId="Title">
    <w:name w:val="Title"/>
    <w:basedOn w:val="Normal"/>
    <w:next w:val="Normal"/>
    <w:link w:val="TitleChar"/>
    <w:uiPriority w:val="10"/>
    <w:qFormat/>
    <w:rsid w:val="00847BC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7B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47BC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47B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47BC7"/>
    <w:pPr>
      <w:spacing w:before="160"/>
      <w:jc w:val="center"/>
    </w:pPr>
    <w:rPr>
      <w:i/>
      <w:iCs/>
      <w:color w:val="404040" w:themeColor="text1" w:themeTint="BF"/>
    </w:rPr>
  </w:style>
  <w:style w:type="character" w:customStyle="1" w:styleId="QuoteChar">
    <w:name w:val="Quote Char"/>
    <w:basedOn w:val="DefaultParagraphFont"/>
    <w:link w:val="Quote"/>
    <w:uiPriority w:val="29"/>
    <w:rsid w:val="00847BC7"/>
    <w:rPr>
      <w:i/>
      <w:iCs/>
      <w:color w:val="404040" w:themeColor="text1" w:themeTint="BF"/>
    </w:rPr>
  </w:style>
  <w:style w:type="paragraph" w:styleId="ListParagraph">
    <w:name w:val="List Paragraph"/>
    <w:basedOn w:val="Normal"/>
    <w:link w:val="ListParagraphChar"/>
    <w:uiPriority w:val="34"/>
    <w:qFormat/>
    <w:rsid w:val="00847BC7"/>
    <w:pPr>
      <w:ind w:left="720"/>
      <w:contextualSpacing/>
    </w:pPr>
  </w:style>
  <w:style w:type="character" w:styleId="IntenseEmphasis">
    <w:name w:val="Intense Emphasis"/>
    <w:basedOn w:val="DefaultParagraphFont"/>
    <w:uiPriority w:val="21"/>
    <w:qFormat/>
    <w:rsid w:val="00847BC7"/>
    <w:rPr>
      <w:i/>
      <w:iCs/>
      <w:color w:val="0F4761" w:themeColor="accent1" w:themeShade="BF"/>
    </w:rPr>
  </w:style>
  <w:style w:type="paragraph" w:styleId="IntenseQuote">
    <w:name w:val="Intense Quote"/>
    <w:basedOn w:val="Normal"/>
    <w:next w:val="Normal"/>
    <w:link w:val="IntenseQuoteChar"/>
    <w:uiPriority w:val="30"/>
    <w:qFormat/>
    <w:rsid w:val="00847BC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47BC7"/>
    <w:rPr>
      <w:i/>
      <w:iCs/>
      <w:color w:val="0F4761" w:themeColor="accent1" w:themeShade="BF"/>
    </w:rPr>
  </w:style>
  <w:style w:type="character" w:styleId="IntenseReference">
    <w:name w:val="Intense Reference"/>
    <w:basedOn w:val="DefaultParagraphFont"/>
    <w:uiPriority w:val="32"/>
    <w:qFormat/>
    <w:rsid w:val="00847BC7"/>
    <w:rPr>
      <w:b/>
      <w:bCs/>
      <w:smallCaps/>
      <w:color w:val="0F4761" w:themeColor="accent1" w:themeShade="BF"/>
      <w:spacing w:val="5"/>
    </w:rPr>
  </w:style>
  <w:style w:type="paragraph" w:customStyle="1" w:styleId="Nornal">
    <w:name w:val="Nornal"/>
    <w:basedOn w:val="Normal"/>
    <w:link w:val="NornalChar"/>
    <w:qFormat/>
    <w:rsid w:val="00847BC7"/>
    <w:pPr>
      <w:spacing w:line="264" w:lineRule="auto"/>
    </w:pPr>
    <w:rPr>
      <w:rFonts w:ascii="Arial" w:hAnsi="Arial" w:cs="Arial"/>
      <w:kern w:val="0"/>
      <w14:ligatures w14:val="none"/>
    </w:rPr>
  </w:style>
  <w:style w:type="character" w:customStyle="1" w:styleId="NornalChar">
    <w:name w:val="Nornal Char"/>
    <w:basedOn w:val="DefaultParagraphFont"/>
    <w:link w:val="Nornal"/>
    <w:rsid w:val="00847BC7"/>
    <w:rPr>
      <w:rFonts w:ascii="Arial" w:hAnsi="Arial" w:cs="Arial"/>
      <w:kern w:val="0"/>
      <w14:ligatures w14:val="none"/>
    </w:rPr>
  </w:style>
  <w:style w:type="paragraph" w:styleId="NormalWeb">
    <w:name w:val="Normal (Web)"/>
    <w:basedOn w:val="Normal"/>
    <w:uiPriority w:val="99"/>
    <w:unhideWhenUsed/>
    <w:rsid w:val="00847BC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p1">
    <w:name w:val="p1"/>
    <w:basedOn w:val="Normal"/>
    <w:rsid w:val="007F4D3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apple-converted-space">
    <w:name w:val="apple-converted-space"/>
    <w:basedOn w:val="DefaultParagraphFont"/>
    <w:rsid w:val="007F4D3E"/>
  </w:style>
  <w:style w:type="character" w:styleId="Strong">
    <w:name w:val="Strong"/>
    <w:basedOn w:val="DefaultParagraphFont"/>
    <w:uiPriority w:val="22"/>
    <w:qFormat/>
    <w:rsid w:val="000324D5"/>
    <w:rPr>
      <w:b/>
      <w:bCs/>
    </w:rPr>
  </w:style>
  <w:style w:type="character" w:styleId="Hyperlink">
    <w:name w:val="Hyperlink"/>
    <w:basedOn w:val="DefaultParagraphFont"/>
    <w:uiPriority w:val="99"/>
    <w:unhideWhenUsed/>
    <w:rsid w:val="0066105C"/>
    <w:rPr>
      <w:color w:val="0000FF"/>
      <w:u w:val="single"/>
    </w:rPr>
  </w:style>
  <w:style w:type="paragraph" w:customStyle="1" w:styleId="text-stand-out">
    <w:name w:val="text-stand-out"/>
    <w:basedOn w:val="Normal"/>
    <w:rsid w:val="0090741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ListParagraphChar">
    <w:name w:val="List Paragraph Char"/>
    <w:basedOn w:val="DefaultParagraphFont"/>
    <w:link w:val="ListParagraph"/>
    <w:uiPriority w:val="34"/>
    <w:rsid w:val="003E5249"/>
  </w:style>
  <w:style w:type="character" w:styleId="Emphasis">
    <w:name w:val="Emphasis"/>
    <w:basedOn w:val="DefaultParagraphFont"/>
    <w:uiPriority w:val="20"/>
    <w:qFormat/>
    <w:rsid w:val="00CA16B5"/>
    <w:rPr>
      <w:i/>
      <w:iCs/>
    </w:rPr>
  </w:style>
  <w:style w:type="paragraph" w:styleId="z-TopofForm">
    <w:name w:val="HTML Top of Form"/>
    <w:basedOn w:val="Normal"/>
    <w:next w:val="Normal"/>
    <w:link w:val="z-TopofFormChar"/>
    <w:hidden/>
    <w:uiPriority w:val="99"/>
    <w:semiHidden/>
    <w:unhideWhenUsed/>
    <w:rsid w:val="005C5AA5"/>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5C5AA5"/>
    <w:rPr>
      <w:rFonts w:ascii="Arial" w:eastAsia="Times New Roman" w:hAnsi="Arial" w:cs="Arial"/>
      <w:vanish/>
      <w:kern w:val="0"/>
      <w:sz w:val="16"/>
      <w:szCs w:val="16"/>
      <w:lang w:eastAsia="en-GB"/>
      <w14:ligatures w14:val="none"/>
    </w:rPr>
  </w:style>
  <w:style w:type="character" w:styleId="FollowedHyperlink">
    <w:name w:val="FollowedHyperlink"/>
    <w:basedOn w:val="DefaultParagraphFont"/>
    <w:uiPriority w:val="99"/>
    <w:semiHidden/>
    <w:unhideWhenUsed/>
    <w:rsid w:val="00DB2F36"/>
    <w:rPr>
      <w:color w:val="96607D" w:themeColor="followedHyperlink"/>
      <w:u w:val="single"/>
    </w:rPr>
  </w:style>
  <w:style w:type="table" w:styleId="TableGrid">
    <w:name w:val="Table Grid"/>
    <w:basedOn w:val="TableNormal"/>
    <w:uiPriority w:val="39"/>
    <w:rsid w:val="00F9336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85232">
      <w:bodyDiv w:val="1"/>
      <w:marLeft w:val="0"/>
      <w:marRight w:val="0"/>
      <w:marTop w:val="0"/>
      <w:marBottom w:val="0"/>
      <w:divBdr>
        <w:top w:val="none" w:sz="0" w:space="0" w:color="auto"/>
        <w:left w:val="none" w:sz="0" w:space="0" w:color="auto"/>
        <w:bottom w:val="none" w:sz="0" w:space="0" w:color="auto"/>
        <w:right w:val="none" w:sz="0" w:space="0" w:color="auto"/>
      </w:divBdr>
    </w:div>
    <w:div w:id="12077659">
      <w:bodyDiv w:val="1"/>
      <w:marLeft w:val="0"/>
      <w:marRight w:val="0"/>
      <w:marTop w:val="0"/>
      <w:marBottom w:val="0"/>
      <w:divBdr>
        <w:top w:val="none" w:sz="0" w:space="0" w:color="auto"/>
        <w:left w:val="none" w:sz="0" w:space="0" w:color="auto"/>
        <w:bottom w:val="none" w:sz="0" w:space="0" w:color="auto"/>
        <w:right w:val="none" w:sz="0" w:space="0" w:color="auto"/>
      </w:divBdr>
      <w:divsChild>
        <w:div w:id="1495880005">
          <w:marLeft w:val="0"/>
          <w:marRight w:val="0"/>
          <w:marTop w:val="0"/>
          <w:marBottom w:val="0"/>
          <w:divBdr>
            <w:top w:val="none" w:sz="0" w:space="0" w:color="auto"/>
            <w:left w:val="none" w:sz="0" w:space="0" w:color="auto"/>
            <w:bottom w:val="none" w:sz="0" w:space="0" w:color="auto"/>
            <w:right w:val="none" w:sz="0" w:space="0" w:color="auto"/>
          </w:divBdr>
          <w:divsChild>
            <w:div w:id="1398866930">
              <w:marLeft w:val="0"/>
              <w:marRight w:val="0"/>
              <w:marTop w:val="0"/>
              <w:marBottom w:val="0"/>
              <w:divBdr>
                <w:top w:val="none" w:sz="0" w:space="0" w:color="auto"/>
                <w:left w:val="none" w:sz="0" w:space="0" w:color="auto"/>
                <w:bottom w:val="none" w:sz="0" w:space="0" w:color="auto"/>
                <w:right w:val="none" w:sz="0" w:space="0" w:color="auto"/>
              </w:divBdr>
              <w:divsChild>
                <w:div w:id="953710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847126">
          <w:marLeft w:val="0"/>
          <w:marRight w:val="0"/>
          <w:marTop w:val="360"/>
          <w:marBottom w:val="0"/>
          <w:divBdr>
            <w:top w:val="none" w:sz="0" w:space="0" w:color="auto"/>
            <w:left w:val="none" w:sz="0" w:space="0" w:color="auto"/>
            <w:bottom w:val="none" w:sz="0" w:space="0" w:color="auto"/>
            <w:right w:val="none" w:sz="0" w:space="0" w:color="auto"/>
          </w:divBdr>
          <w:divsChild>
            <w:div w:id="1285114832">
              <w:marLeft w:val="0"/>
              <w:marRight w:val="0"/>
              <w:marTop w:val="100"/>
              <w:marBottom w:val="100"/>
              <w:divBdr>
                <w:top w:val="none" w:sz="0" w:space="0" w:color="auto"/>
                <w:left w:val="none" w:sz="0" w:space="0" w:color="auto"/>
                <w:bottom w:val="none" w:sz="0" w:space="0" w:color="auto"/>
                <w:right w:val="none" w:sz="0" w:space="0" w:color="auto"/>
              </w:divBdr>
              <w:divsChild>
                <w:div w:id="1818181245">
                  <w:marLeft w:val="-360"/>
                  <w:marRight w:val="0"/>
                  <w:marTop w:val="0"/>
                  <w:marBottom w:val="720"/>
                  <w:divBdr>
                    <w:top w:val="none" w:sz="0" w:space="0" w:color="auto"/>
                    <w:left w:val="none" w:sz="0" w:space="0" w:color="auto"/>
                    <w:bottom w:val="none" w:sz="0" w:space="0" w:color="auto"/>
                    <w:right w:val="none" w:sz="0" w:space="0" w:color="auto"/>
                  </w:divBdr>
                  <w:divsChild>
                    <w:div w:id="1597202935">
                      <w:marLeft w:val="0"/>
                      <w:marRight w:val="0"/>
                      <w:marTop w:val="0"/>
                      <w:marBottom w:val="0"/>
                      <w:divBdr>
                        <w:top w:val="none" w:sz="0" w:space="0" w:color="auto"/>
                        <w:left w:val="none" w:sz="0" w:space="0" w:color="auto"/>
                        <w:bottom w:val="none" w:sz="0" w:space="0" w:color="auto"/>
                        <w:right w:val="none" w:sz="0" w:space="0" w:color="auto"/>
                      </w:divBdr>
                      <w:divsChild>
                        <w:div w:id="983121773">
                          <w:marLeft w:val="-240"/>
                          <w:marRight w:val="0"/>
                          <w:marTop w:val="0"/>
                          <w:marBottom w:val="0"/>
                          <w:divBdr>
                            <w:top w:val="none" w:sz="0" w:space="0" w:color="auto"/>
                            <w:left w:val="none" w:sz="0" w:space="0" w:color="auto"/>
                            <w:bottom w:val="none" w:sz="0" w:space="0" w:color="auto"/>
                            <w:right w:val="none" w:sz="0" w:space="0" w:color="auto"/>
                          </w:divBdr>
                          <w:divsChild>
                            <w:div w:id="2101481477">
                              <w:marLeft w:val="0"/>
                              <w:marRight w:val="0"/>
                              <w:marTop w:val="0"/>
                              <w:marBottom w:val="0"/>
                              <w:divBdr>
                                <w:top w:val="none" w:sz="0" w:space="0" w:color="auto"/>
                                <w:left w:val="none" w:sz="0" w:space="0" w:color="auto"/>
                                <w:bottom w:val="none" w:sz="0" w:space="0" w:color="auto"/>
                                <w:right w:val="none" w:sz="0" w:space="0" w:color="auto"/>
                              </w:divBdr>
                              <w:divsChild>
                                <w:div w:id="1926067311">
                                  <w:marLeft w:val="0"/>
                                  <w:marRight w:val="0"/>
                                  <w:marTop w:val="0"/>
                                  <w:marBottom w:val="0"/>
                                  <w:divBdr>
                                    <w:top w:val="none" w:sz="0" w:space="0" w:color="auto"/>
                                    <w:left w:val="none" w:sz="0" w:space="0" w:color="auto"/>
                                    <w:bottom w:val="none" w:sz="0" w:space="0" w:color="auto"/>
                                    <w:right w:val="none" w:sz="0" w:space="0" w:color="auto"/>
                                  </w:divBdr>
                                </w:div>
                              </w:divsChild>
                            </w:div>
                            <w:div w:id="178199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5439066">
                  <w:marLeft w:val="0"/>
                  <w:marRight w:val="0"/>
                  <w:marTop w:val="0"/>
                  <w:marBottom w:val="0"/>
                  <w:divBdr>
                    <w:top w:val="none" w:sz="0" w:space="0" w:color="auto"/>
                    <w:left w:val="none" w:sz="0" w:space="0" w:color="auto"/>
                    <w:bottom w:val="none" w:sz="0" w:space="0" w:color="auto"/>
                    <w:right w:val="none" w:sz="0" w:space="0" w:color="auto"/>
                  </w:divBdr>
                  <w:divsChild>
                    <w:div w:id="1068114458">
                      <w:marLeft w:val="0"/>
                      <w:marRight w:val="0"/>
                      <w:marTop w:val="0"/>
                      <w:marBottom w:val="0"/>
                      <w:divBdr>
                        <w:top w:val="none" w:sz="0" w:space="0" w:color="auto"/>
                        <w:left w:val="none" w:sz="0" w:space="0" w:color="auto"/>
                        <w:bottom w:val="none" w:sz="0" w:space="0" w:color="auto"/>
                        <w:right w:val="none" w:sz="0" w:space="0" w:color="auto"/>
                      </w:divBdr>
                      <w:divsChild>
                        <w:div w:id="91240443">
                          <w:marLeft w:val="0"/>
                          <w:marRight w:val="0"/>
                          <w:marTop w:val="0"/>
                          <w:marBottom w:val="0"/>
                          <w:divBdr>
                            <w:top w:val="none" w:sz="0" w:space="0" w:color="auto"/>
                            <w:left w:val="none" w:sz="0" w:space="0" w:color="auto"/>
                            <w:bottom w:val="none" w:sz="0" w:space="0" w:color="auto"/>
                            <w:right w:val="none" w:sz="0" w:space="0" w:color="auto"/>
                          </w:divBdr>
                          <w:divsChild>
                            <w:div w:id="1817993604">
                              <w:marLeft w:val="0"/>
                              <w:marRight w:val="0"/>
                              <w:marTop w:val="0"/>
                              <w:marBottom w:val="0"/>
                              <w:divBdr>
                                <w:top w:val="none" w:sz="0" w:space="0" w:color="auto"/>
                                <w:left w:val="none" w:sz="0" w:space="0" w:color="auto"/>
                                <w:bottom w:val="none" w:sz="0" w:space="0" w:color="auto"/>
                                <w:right w:val="none" w:sz="0" w:space="0" w:color="auto"/>
                              </w:divBdr>
                              <w:divsChild>
                                <w:div w:id="1262958252">
                                  <w:marLeft w:val="0"/>
                                  <w:marRight w:val="0"/>
                                  <w:marTop w:val="240"/>
                                  <w:marBottom w:val="240"/>
                                  <w:divBdr>
                                    <w:top w:val="none" w:sz="0" w:space="0" w:color="auto"/>
                                    <w:left w:val="none" w:sz="0" w:space="0" w:color="auto"/>
                                    <w:bottom w:val="none" w:sz="0" w:space="0" w:color="auto"/>
                                    <w:right w:val="none" w:sz="0" w:space="0" w:color="auto"/>
                                  </w:divBdr>
                                  <w:divsChild>
                                    <w:div w:id="243689204">
                                      <w:marLeft w:val="0"/>
                                      <w:marRight w:val="0"/>
                                      <w:marTop w:val="0"/>
                                      <w:marBottom w:val="0"/>
                                      <w:divBdr>
                                        <w:top w:val="none" w:sz="0" w:space="0" w:color="auto"/>
                                        <w:left w:val="none" w:sz="0" w:space="0" w:color="auto"/>
                                        <w:bottom w:val="none" w:sz="0" w:space="0" w:color="auto"/>
                                        <w:right w:val="none" w:sz="0" w:space="0" w:color="auto"/>
                                      </w:divBdr>
                                      <w:divsChild>
                                        <w:div w:id="1398625066">
                                          <w:marLeft w:val="0"/>
                                          <w:marRight w:val="0"/>
                                          <w:marTop w:val="0"/>
                                          <w:marBottom w:val="0"/>
                                          <w:divBdr>
                                            <w:top w:val="none" w:sz="0" w:space="0" w:color="auto"/>
                                            <w:left w:val="none" w:sz="0" w:space="0" w:color="auto"/>
                                            <w:bottom w:val="none" w:sz="0" w:space="0" w:color="auto"/>
                                            <w:right w:val="none" w:sz="0" w:space="0" w:color="auto"/>
                                          </w:divBdr>
                                          <w:divsChild>
                                            <w:div w:id="1634552937">
                                              <w:marLeft w:val="0"/>
                                              <w:marRight w:val="0"/>
                                              <w:marTop w:val="0"/>
                                              <w:marBottom w:val="0"/>
                                              <w:divBdr>
                                                <w:top w:val="none" w:sz="0" w:space="0" w:color="auto"/>
                                                <w:left w:val="none" w:sz="0" w:space="0" w:color="auto"/>
                                                <w:bottom w:val="none" w:sz="0" w:space="0" w:color="auto"/>
                                                <w:right w:val="none" w:sz="0" w:space="0" w:color="auto"/>
                                              </w:divBdr>
                                            </w:div>
                                            <w:div w:id="1925413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9976716">
                              <w:marLeft w:val="0"/>
                              <w:marRight w:val="0"/>
                              <w:marTop w:val="0"/>
                              <w:marBottom w:val="0"/>
                              <w:divBdr>
                                <w:top w:val="none" w:sz="0" w:space="0" w:color="auto"/>
                                <w:left w:val="none" w:sz="0" w:space="0" w:color="auto"/>
                                <w:bottom w:val="none" w:sz="0" w:space="0" w:color="auto"/>
                                <w:right w:val="none" w:sz="0" w:space="0" w:color="auto"/>
                              </w:divBdr>
                              <w:divsChild>
                                <w:div w:id="1826971045">
                                  <w:marLeft w:val="0"/>
                                  <w:marRight w:val="0"/>
                                  <w:marTop w:val="240"/>
                                  <w:marBottom w:val="240"/>
                                  <w:divBdr>
                                    <w:top w:val="none" w:sz="0" w:space="0" w:color="auto"/>
                                    <w:left w:val="none" w:sz="0" w:space="0" w:color="auto"/>
                                    <w:bottom w:val="none" w:sz="0" w:space="0" w:color="auto"/>
                                    <w:right w:val="none" w:sz="0" w:space="0" w:color="auto"/>
                                  </w:divBdr>
                                  <w:divsChild>
                                    <w:div w:id="2063282943">
                                      <w:marLeft w:val="0"/>
                                      <w:marRight w:val="0"/>
                                      <w:marTop w:val="0"/>
                                      <w:marBottom w:val="0"/>
                                      <w:divBdr>
                                        <w:top w:val="none" w:sz="0" w:space="0" w:color="auto"/>
                                        <w:left w:val="none" w:sz="0" w:space="0" w:color="auto"/>
                                        <w:bottom w:val="none" w:sz="0" w:space="0" w:color="auto"/>
                                        <w:right w:val="none" w:sz="0" w:space="0" w:color="auto"/>
                                      </w:divBdr>
                                      <w:divsChild>
                                        <w:div w:id="153304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8743683">
                              <w:marLeft w:val="0"/>
                              <w:marRight w:val="0"/>
                              <w:marTop w:val="0"/>
                              <w:marBottom w:val="0"/>
                              <w:divBdr>
                                <w:top w:val="none" w:sz="0" w:space="0" w:color="auto"/>
                                <w:left w:val="none" w:sz="0" w:space="0" w:color="auto"/>
                                <w:bottom w:val="none" w:sz="0" w:space="0" w:color="auto"/>
                                <w:right w:val="none" w:sz="0" w:space="0" w:color="auto"/>
                              </w:divBdr>
                              <w:divsChild>
                                <w:div w:id="1188329521">
                                  <w:marLeft w:val="0"/>
                                  <w:marRight w:val="0"/>
                                  <w:marTop w:val="240"/>
                                  <w:marBottom w:val="240"/>
                                  <w:divBdr>
                                    <w:top w:val="none" w:sz="0" w:space="0" w:color="auto"/>
                                    <w:left w:val="none" w:sz="0" w:space="0" w:color="auto"/>
                                    <w:bottom w:val="none" w:sz="0" w:space="0" w:color="auto"/>
                                    <w:right w:val="none" w:sz="0" w:space="0" w:color="auto"/>
                                  </w:divBdr>
                                  <w:divsChild>
                                    <w:div w:id="1689796210">
                                      <w:marLeft w:val="0"/>
                                      <w:marRight w:val="0"/>
                                      <w:marTop w:val="0"/>
                                      <w:marBottom w:val="0"/>
                                      <w:divBdr>
                                        <w:top w:val="none" w:sz="0" w:space="0" w:color="auto"/>
                                        <w:left w:val="none" w:sz="0" w:space="0" w:color="auto"/>
                                        <w:bottom w:val="none" w:sz="0" w:space="0" w:color="auto"/>
                                        <w:right w:val="none" w:sz="0" w:space="0" w:color="auto"/>
                                      </w:divBdr>
                                      <w:divsChild>
                                        <w:div w:id="938756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4534104">
                              <w:marLeft w:val="0"/>
                              <w:marRight w:val="0"/>
                              <w:marTop w:val="0"/>
                              <w:marBottom w:val="0"/>
                              <w:divBdr>
                                <w:top w:val="none" w:sz="0" w:space="0" w:color="auto"/>
                                <w:left w:val="none" w:sz="0" w:space="0" w:color="auto"/>
                                <w:bottom w:val="none" w:sz="0" w:space="0" w:color="auto"/>
                                <w:right w:val="none" w:sz="0" w:space="0" w:color="auto"/>
                              </w:divBdr>
                              <w:divsChild>
                                <w:div w:id="1097097889">
                                  <w:marLeft w:val="0"/>
                                  <w:marRight w:val="0"/>
                                  <w:marTop w:val="240"/>
                                  <w:marBottom w:val="240"/>
                                  <w:divBdr>
                                    <w:top w:val="none" w:sz="0" w:space="0" w:color="auto"/>
                                    <w:left w:val="none" w:sz="0" w:space="0" w:color="auto"/>
                                    <w:bottom w:val="none" w:sz="0" w:space="0" w:color="auto"/>
                                    <w:right w:val="none" w:sz="0" w:space="0" w:color="auto"/>
                                  </w:divBdr>
                                  <w:divsChild>
                                    <w:div w:id="1433627454">
                                      <w:marLeft w:val="0"/>
                                      <w:marRight w:val="0"/>
                                      <w:marTop w:val="0"/>
                                      <w:marBottom w:val="0"/>
                                      <w:divBdr>
                                        <w:top w:val="none" w:sz="0" w:space="0" w:color="auto"/>
                                        <w:left w:val="none" w:sz="0" w:space="0" w:color="auto"/>
                                        <w:bottom w:val="none" w:sz="0" w:space="0" w:color="auto"/>
                                        <w:right w:val="none" w:sz="0" w:space="0" w:color="auto"/>
                                      </w:divBdr>
                                      <w:divsChild>
                                        <w:div w:id="705986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1371004">
      <w:bodyDiv w:val="1"/>
      <w:marLeft w:val="0"/>
      <w:marRight w:val="0"/>
      <w:marTop w:val="0"/>
      <w:marBottom w:val="0"/>
      <w:divBdr>
        <w:top w:val="none" w:sz="0" w:space="0" w:color="auto"/>
        <w:left w:val="none" w:sz="0" w:space="0" w:color="auto"/>
        <w:bottom w:val="none" w:sz="0" w:space="0" w:color="auto"/>
        <w:right w:val="none" w:sz="0" w:space="0" w:color="auto"/>
      </w:divBdr>
    </w:div>
    <w:div w:id="102773097">
      <w:bodyDiv w:val="1"/>
      <w:marLeft w:val="0"/>
      <w:marRight w:val="0"/>
      <w:marTop w:val="0"/>
      <w:marBottom w:val="0"/>
      <w:divBdr>
        <w:top w:val="none" w:sz="0" w:space="0" w:color="auto"/>
        <w:left w:val="none" w:sz="0" w:space="0" w:color="auto"/>
        <w:bottom w:val="none" w:sz="0" w:space="0" w:color="auto"/>
        <w:right w:val="none" w:sz="0" w:space="0" w:color="auto"/>
      </w:divBdr>
    </w:div>
    <w:div w:id="111705253">
      <w:bodyDiv w:val="1"/>
      <w:marLeft w:val="0"/>
      <w:marRight w:val="0"/>
      <w:marTop w:val="0"/>
      <w:marBottom w:val="0"/>
      <w:divBdr>
        <w:top w:val="none" w:sz="0" w:space="0" w:color="auto"/>
        <w:left w:val="none" w:sz="0" w:space="0" w:color="auto"/>
        <w:bottom w:val="none" w:sz="0" w:space="0" w:color="auto"/>
        <w:right w:val="none" w:sz="0" w:space="0" w:color="auto"/>
      </w:divBdr>
    </w:div>
    <w:div w:id="147671026">
      <w:bodyDiv w:val="1"/>
      <w:marLeft w:val="0"/>
      <w:marRight w:val="0"/>
      <w:marTop w:val="0"/>
      <w:marBottom w:val="0"/>
      <w:divBdr>
        <w:top w:val="none" w:sz="0" w:space="0" w:color="auto"/>
        <w:left w:val="none" w:sz="0" w:space="0" w:color="auto"/>
        <w:bottom w:val="none" w:sz="0" w:space="0" w:color="auto"/>
        <w:right w:val="none" w:sz="0" w:space="0" w:color="auto"/>
      </w:divBdr>
    </w:div>
    <w:div w:id="207453993">
      <w:bodyDiv w:val="1"/>
      <w:marLeft w:val="0"/>
      <w:marRight w:val="0"/>
      <w:marTop w:val="0"/>
      <w:marBottom w:val="0"/>
      <w:divBdr>
        <w:top w:val="none" w:sz="0" w:space="0" w:color="auto"/>
        <w:left w:val="none" w:sz="0" w:space="0" w:color="auto"/>
        <w:bottom w:val="none" w:sz="0" w:space="0" w:color="auto"/>
        <w:right w:val="none" w:sz="0" w:space="0" w:color="auto"/>
      </w:divBdr>
    </w:div>
    <w:div w:id="209807649">
      <w:bodyDiv w:val="1"/>
      <w:marLeft w:val="0"/>
      <w:marRight w:val="0"/>
      <w:marTop w:val="0"/>
      <w:marBottom w:val="0"/>
      <w:divBdr>
        <w:top w:val="none" w:sz="0" w:space="0" w:color="auto"/>
        <w:left w:val="none" w:sz="0" w:space="0" w:color="auto"/>
        <w:bottom w:val="none" w:sz="0" w:space="0" w:color="auto"/>
        <w:right w:val="none" w:sz="0" w:space="0" w:color="auto"/>
      </w:divBdr>
      <w:divsChild>
        <w:div w:id="1237278453">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45304812">
              <w:marLeft w:val="0"/>
              <w:marRight w:val="0"/>
              <w:marTop w:val="0"/>
              <w:marBottom w:val="0"/>
              <w:divBdr>
                <w:top w:val="none" w:sz="0" w:space="0" w:color="auto"/>
                <w:left w:val="none" w:sz="0" w:space="0" w:color="auto"/>
                <w:bottom w:val="none" w:sz="0" w:space="0" w:color="auto"/>
                <w:right w:val="none" w:sz="0" w:space="0" w:color="auto"/>
              </w:divBdr>
              <w:divsChild>
                <w:div w:id="1231845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8513260">
      <w:bodyDiv w:val="1"/>
      <w:marLeft w:val="0"/>
      <w:marRight w:val="0"/>
      <w:marTop w:val="0"/>
      <w:marBottom w:val="0"/>
      <w:divBdr>
        <w:top w:val="none" w:sz="0" w:space="0" w:color="auto"/>
        <w:left w:val="none" w:sz="0" w:space="0" w:color="auto"/>
        <w:bottom w:val="none" w:sz="0" w:space="0" w:color="auto"/>
        <w:right w:val="none" w:sz="0" w:space="0" w:color="auto"/>
      </w:divBdr>
    </w:div>
    <w:div w:id="272324414">
      <w:bodyDiv w:val="1"/>
      <w:marLeft w:val="0"/>
      <w:marRight w:val="0"/>
      <w:marTop w:val="0"/>
      <w:marBottom w:val="0"/>
      <w:divBdr>
        <w:top w:val="none" w:sz="0" w:space="0" w:color="auto"/>
        <w:left w:val="none" w:sz="0" w:space="0" w:color="auto"/>
        <w:bottom w:val="none" w:sz="0" w:space="0" w:color="auto"/>
        <w:right w:val="none" w:sz="0" w:space="0" w:color="auto"/>
      </w:divBdr>
    </w:div>
    <w:div w:id="286813681">
      <w:bodyDiv w:val="1"/>
      <w:marLeft w:val="0"/>
      <w:marRight w:val="0"/>
      <w:marTop w:val="0"/>
      <w:marBottom w:val="0"/>
      <w:divBdr>
        <w:top w:val="none" w:sz="0" w:space="0" w:color="auto"/>
        <w:left w:val="none" w:sz="0" w:space="0" w:color="auto"/>
        <w:bottom w:val="none" w:sz="0" w:space="0" w:color="auto"/>
        <w:right w:val="none" w:sz="0" w:space="0" w:color="auto"/>
      </w:divBdr>
    </w:div>
    <w:div w:id="305355301">
      <w:bodyDiv w:val="1"/>
      <w:marLeft w:val="0"/>
      <w:marRight w:val="0"/>
      <w:marTop w:val="0"/>
      <w:marBottom w:val="0"/>
      <w:divBdr>
        <w:top w:val="none" w:sz="0" w:space="0" w:color="auto"/>
        <w:left w:val="none" w:sz="0" w:space="0" w:color="auto"/>
        <w:bottom w:val="none" w:sz="0" w:space="0" w:color="auto"/>
        <w:right w:val="none" w:sz="0" w:space="0" w:color="auto"/>
      </w:divBdr>
    </w:div>
    <w:div w:id="403264424">
      <w:bodyDiv w:val="1"/>
      <w:marLeft w:val="0"/>
      <w:marRight w:val="0"/>
      <w:marTop w:val="0"/>
      <w:marBottom w:val="0"/>
      <w:divBdr>
        <w:top w:val="none" w:sz="0" w:space="0" w:color="auto"/>
        <w:left w:val="none" w:sz="0" w:space="0" w:color="auto"/>
        <w:bottom w:val="none" w:sz="0" w:space="0" w:color="auto"/>
        <w:right w:val="none" w:sz="0" w:space="0" w:color="auto"/>
      </w:divBdr>
    </w:div>
    <w:div w:id="404693393">
      <w:bodyDiv w:val="1"/>
      <w:marLeft w:val="0"/>
      <w:marRight w:val="0"/>
      <w:marTop w:val="0"/>
      <w:marBottom w:val="0"/>
      <w:divBdr>
        <w:top w:val="none" w:sz="0" w:space="0" w:color="auto"/>
        <w:left w:val="none" w:sz="0" w:space="0" w:color="auto"/>
        <w:bottom w:val="none" w:sz="0" w:space="0" w:color="auto"/>
        <w:right w:val="none" w:sz="0" w:space="0" w:color="auto"/>
      </w:divBdr>
    </w:div>
    <w:div w:id="438531257">
      <w:bodyDiv w:val="1"/>
      <w:marLeft w:val="0"/>
      <w:marRight w:val="0"/>
      <w:marTop w:val="0"/>
      <w:marBottom w:val="0"/>
      <w:divBdr>
        <w:top w:val="none" w:sz="0" w:space="0" w:color="auto"/>
        <w:left w:val="none" w:sz="0" w:space="0" w:color="auto"/>
        <w:bottom w:val="none" w:sz="0" w:space="0" w:color="auto"/>
        <w:right w:val="none" w:sz="0" w:space="0" w:color="auto"/>
      </w:divBdr>
    </w:div>
    <w:div w:id="440034433">
      <w:bodyDiv w:val="1"/>
      <w:marLeft w:val="0"/>
      <w:marRight w:val="0"/>
      <w:marTop w:val="0"/>
      <w:marBottom w:val="0"/>
      <w:divBdr>
        <w:top w:val="none" w:sz="0" w:space="0" w:color="auto"/>
        <w:left w:val="none" w:sz="0" w:space="0" w:color="auto"/>
        <w:bottom w:val="none" w:sz="0" w:space="0" w:color="auto"/>
        <w:right w:val="none" w:sz="0" w:space="0" w:color="auto"/>
      </w:divBdr>
    </w:div>
    <w:div w:id="457115552">
      <w:bodyDiv w:val="1"/>
      <w:marLeft w:val="0"/>
      <w:marRight w:val="0"/>
      <w:marTop w:val="0"/>
      <w:marBottom w:val="0"/>
      <w:divBdr>
        <w:top w:val="none" w:sz="0" w:space="0" w:color="auto"/>
        <w:left w:val="none" w:sz="0" w:space="0" w:color="auto"/>
        <w:bottom w:val="none" w:sz="0" w:space="0" w:color="auto"/>
        <w:right w:val="none" w:sz="0" w:space="0" w:color="auto"/>
      </w:divBdr>
    </w:div>
    <w:div w:id="529228152">
      <w:bodyDiv w:val="1"/>
      <w:marLeft w:val="0"/>
      <w:marRight w:val="0"/>
      <w:marTop w:val="0"/>
      <w:marBottom w:val="0"/>
      <w:divBdr>
        <w:top w:val="none" w:sz="0" w:space="0" w:color="auto"/>
        <w:left w:val="none" w:sz="0" w:space="0" w:color="auto"/>
        <w:bottom w:val="none" w:sz="0" w:space="0" w:color="auto"/>
        <w:right w:val="none" w:sz="0" w:space="0" w:color="auto"/>
      </w:divBdr>
    </w:div>
    <w:div w:id="561910248">
      <w:bodyDiv w:val="1"/>
      <w:marLeft w:val="0"/>
      <w:marRight w:val="0"/>
      <w:marTop w:val="0"/>
      <w:marBottom w:val="0"/>
      <w:divBdr>
        <w:top w:val="none" w:sz="0" w:space="0" w:color="auto"/>
        <w:left w:val="none" w:sz="0" w:space="0" w:color="auto"/>
        <w:bottom w:val="none" w:sz="0" w:space="0" w:color="auto"/>
        <w:right w:val="none" w:sz="0" w:space="0" w:color="auto"/>
      </w:divBdr>
      <w:divsChild>
        <w:div w:id="1270358276">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010840785">
              <w:marLeft w:val="0"/>
              <w:marRight w:val="0"/>
              <w:marTop w:val="0"/>
              <w:marBottom w:val="0"/>
              <w:divBdr>
                <w:top w:val="none" w:sz="0" w:space="0" w:color="auto"/>
                <w:left w:val="none" w:sz="0" w:space="0" w:color="auto"/>
                <w:bottom w:val="none" w:sz="0" w:space="0" w:color="auto"/>
                <w:right w:val="none" w:sz="0" w:space="0" w:color="auto"/>
              </w:divBdr>
              <w:divsChild>
                <w:div w:id="395275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4772598">
      <w:bodyDiv w:val="1"/>
      <w:marLeft w:val="0"/>
      <w:marRight w:val="0"/>
      <w:marTop w:val="0"/>
      <w:marBottom w:val="0"/>
      <w:divBdr>
        <w:top w:val="none" w:sz="0" w:space="0" w:color="auto"/>
        <w:left w:val="none" w:sz="0" w:space="0" w:color="auto"/>
        <w:bottom w:val="none" w:sz="0" w:space="0" w:color="auto"/>
        <w:right w:val="none" w:sz="0" w:space="0" w:color="auto"/>
      </w:divBdr>
    </w:div>
    <w:div w:id="697436151">
      <w:bodyDiv w:val="1"/>
      <w:marLeft w:val="0"/>
      <w:marRight w:val="0"/>
      <w:marTop w:val="0"/>
      <w:marBottom w:val="0"/>
      <w:divBdr>
        <w:top w:val="none" w:sz="0" w:space="0" w:color="auto"/>
        <w:left w:val="none" w:sz="0" w:space="0" w:color="auto"/>
        <w:bottom w:val="none" w:sz="0" w:space="0" w:color="auto"/>
        <w:right w:val="none" w:sz="0" w:space="0" w:color="auto"/>
      </w:divBdr>
    </w:div>
    <w:div w:id="739402251">
      <w:bodyDiv w:val="1"/>
      <w:marLeft w:val="0"/>
      <w:marRight w:val="0"/>
      <w:marTop w:val="0"/>
      <w:marBottom w:val="0"/>
      <w:divBdr>
        <w:top w:val="none" w:sz="0" w:space="0" w:color="auto"/>
        <w:left w:val="none" w:sz="0" w:space="0" w:color="auto"/>
        <w:bottom w:val="none" w:sz="0" w:space="0" w:color="auto"/>
        <w:right w:val="none" w:sz="0" w:space="0" w:color="auto"/>
      </w:divBdr>
    </w:div>
    <w:div w:id="750931994">
      <w:bodyDiv w:val="1"/>
      <w:marLeft w:val="0"/>
      <w:marRight w:val="0"/>
      <w:marTop w:val="0"/>
      <w:marBottom w:val="0"/>
      <w:divBdr>
        <w:top w:val="none" w:sz="0" w:space="0" w:color="auto"/>
        <w:left w:val="none" w:sz="0" w:space="0" w:color="auto"/>
        <w:bottom w:val="none" w:sz="0" w:space="0" w:color="auto"/>
        <w:right w:val="none" w:sz="0" w:space="0" w:color="auto"/>
      </w:divBdr>
    </w:div>
    <w:div w:id="752898927">
      <w:bodyDiv w:val="1"/>
      <w:marLeft w:val="0"/>
      <w:marRight w:val="0"/>
      <w:marTop w:val="0"/>
      <w:marBottom w:val="0"/>
      <w:divBdr>
        <w:top w:val="none" w:sz="0" w:space="0" w:color="auto"/>
        <w:left w:val="none" w:sz="0" w:space="0" w:color="auto"/>
        <w:bottom w:val="none" w:sz="0" w:space="0" w:color="auto"/>
        <w:right w:val="none" w:sz="0" w:space="0" w:color="auto"/>
      </w:divBdr>
    </w:div>
    <w:div w:id="851383730">
      <w:bodyDiv w:val="1"/>
      <w:marLeft w:val="0"/>
      <w:marRight w:val="0"/>
      <w:marTop w:val="0"/>
      <w:marBottom w:val="0"/>
      <w:divBdr>
        <w:top w:val="none" w:sz="0" w:space="0" w:color="auto"/>
        <w:left w:val="none" w:sz="0" w:space="0" w:color="auto"/>
        <w:bottom w:val="none" w:sz="0" w:space="0" w:color="auto"/>
        <w:right w:val="none" w:sz="0" w:space="0" w:color="auto"/>
      </w:divBdr>
    </w:div>
    <w:div w:id="885991866">
      <w:bodyDiv w:val="1"/>
      <w:marLeft w:val="0"/>
      <w:marRight w:val="0"/>
      <w:marTop w:val="0"/>
      <w:marBottom w:val="0"/>
      <w:divBdr>
        <w:top w:val="none" w:sz="0" w:space="0" w:color="auto"/>
        <w:left w:val="none" w:sz="0" w:space="0" w:color="auto"/>
        <w:bottom w:val="none" w:sz="0" w:space="0" w:color="auto"/>
        <w:right w:val="none" w:sz="0" w:space="0" w:color="auto"/>
      </w:divBdr>
    </w:div>
    <w:div w:id="931933917">
      <w:bodyDiv w:val="1"/>
      <w:marLeft w:val="0"/>
      <w:marRight w:val="0"/>
      <w:marTop w:val="0"/>
      <w:marBottom w:val="0"/>
      <w:divBdr>
        <w:top w:val="none" w:sz="0" w:space="0" w:color="auto"/>
        <w:left w:val="none" w:sz="0" w:space="0" w:color="auto"/>
        <w:bottom w:val="none" w:sz="0" w:space="0" w:color="auto"/>
        <w:right w:val="none" w:sz="0" w:space="0" w:color="auto"/>
      </w:divBdr>
    </w:div>
    <w:div w:id="934751241">
      <w:bodyDiv w:val="1"/>
      <w:marLeft w:val="0"/>
      <w:marRight w:val="0"/>
      <w:marTop w:val="0"/>
      <w:marBottom w:val="0"/>
      <w:divBdr>
        <w:top w:val="none" w:sz="0" w:space="0" w:color="auto"/>
        <w:left w:val="none" w:sz="0" w:space="0" w:color="auto"/>
        <w:bottom w:val="none" w:sz="0" w:space="0" w:color="auto"/>
        <w:right w:val="none" w:sz="0" w:space="0" w:color="auto"/>
      </w:divBdr>
    </w:div>
    <w:div w:id="935790301">
      <w:bodyDiv w:val="1"/>
      <w:marLeft w:val="0"/>
      <w:marRight w:val="0"/>
      <w:marTop w:val="0"/>
      <w:marBottom w:val="0"/>
      <w:divBdr>
        <w:top w:val="none" w:sz="0" w:space="0" w:color="auto"/>
        <w:left w:val="none" w:sz="0" w:space="0" w:color="auto"/>
        <w:bottom w:val="none" w:sz="0" w:space="0" w:color="auto"/>
        <w:right w:val="none" w:sz="0" w:space="0" w:color="auto"/>
      </w:divBdr>
    </w:div>
    <w:div w:id="1049718914">
      <w:bodyDiv w:val="1"/>
      <w:marLeft w:val="0"/>
      <w:marRight w:val="0"/>
      <w:marTop w:val="0"/>
      <w:marBottom w:val="0"/>
      <w:divBdr>
        <w:top w:val="none" w:sz="0" w:space="0" w:color="auto"/>
        <w:left w:val="none" w:sz="0" w:space="0" w:color="auto"/>
        <w:bottom w:val="none" w:sz="0" w:space="0" w:color="auto"/>
        <w:right w:val="none" w:sz="0" w:space="0" w:color="auto"/>
      </w:divBdr>
    </w:div>
    <w:div w:id="1148791386">
      <w:bodyDiv w:val="1"/>
      <w:marLeft w:val="0"/>
      <w:marRight w:val="0"/>
      <w:marTop w:val="0"/>
      <w:marBottom w:val="0"/>
      <w:divBdr>
        <w:top w:val="none" w:sz="0" w:space="0" w:color="auto"/>
        <w:left w:val="none" w:sz="0" w:space="0" w:color="auto"/>
        <w:bottom w:val="none" w:sz="0" w:space="0" w:color="auto"/>
        <w:right w:val="none" w:sz="0" w:space="0" w:color="auto"/>
      </w:divBdr>
    </w:div>
    <w:div w:id="1153834874">
      <w:bodyDiv w:val="1"/>
      <w:marLeft w:val="0"/>
      <w:marRight w:val="0"/>
      <w:marTop w:val="0"/>
      <w:marBottom w:val="0"/>
      <w:divBdr>
        <w:top w:val="none" w:sz="0" w:space="0" w:color="auto"/>
        <w:left w:val="none" w:sz="0" w:space="0" w:color="auto"/>
        <w:bottom w:val="none" w:sz="0" w:space="0" w:color="auto"/>
        <w:right w:val="none" w:sz="0" w:space="0" w:color="auto"/>
      </w:divBdr>
    </w:div>
    <w:div w:id="1311445387">
      <w:bodyDiv w:val="1"/>
      <w:marLeft w:val="0"/>
      <w:marRight w:val="0"/>
      <w:marTop w:val="0"/>
      <w:marBottom w:val="0"/>
      <w:divBdr>
        <w:top w:val="none" w:sz="0" w:space="0" w:color="auto"/>
        <w:left w:val="none" w:sz="0" w:space="0" w:color="auto"/>
        <w:bottom w:val="none" w:sz="0" w:space="0" w:color="auto"/>
        <w:right w:val="none" w:sz="0" w:space="0" w:color="auto"/>
      </w:divBdr>
    </w:div>
    <w:div w:id="1344285274">
      <w:bodyDiv w:val="1"/>
      <w:marLeft w:val="0"/>
      <w:marRight w:val="0"/>
      <w:marTop w:val="0"/>
      <w:marBottom w:val="0"/>
      <w:divBdr>
        <w:top w:val="none" w:sz="0" w:space="0" w:color="auto"/>
        <w:left w:val="none" w:sz="0" w:space="0" w:color="auto"/>
        <w:bottom w:val="none" w:sz="0" w:space="0" w:color="auto"/>
        <w:right w:val="none" w:sz="0" w:space="0" w:color="auto"/>
      </w:divBdr>
    </w:div>
    <w:div w:id="1386948140">
      <w:bodyDiv w:val="1"/>
      <w:marLeft w:val="0"/>
      <w:marRight w:val="0"/>
      <w:marTop w:val="0"/>
      <w:marBottom w:val="0"/>
      <w:divBdr>
        <w:top w:val="none" w:sz="0" w:space="0" w:color="auto"/>
        <w:left w:val="none" w:sz="0" w:space="0" w:color="auto"/>
        <w:bottom w:val="none" w:sz="0" w:space="0" w:color="auto"/>
        <w:right w:val="none" w:sz="0" w:space="0" w:color="auto"/>
      </w:divBdr>
    </w:div>
    <w:div w:id="1462918260">
      <w:bodyDiv w:val="1"/>
      <w:marLeft w:val="0"/>
      <w:marRight w:val="0"/>
      <w:marTop w:val="0"/>
      <w:marBottom w:val="0"/>
      <w:divBdr>
        <w:top w:val="none" w:sz="0" w:space="0" w:color="auto"/>
        <w:left w:val="none" w:sz="0" w:space="0" w:color="auto"/>
        <w:bottom w:val="none" w:sz="0" w:space="0" w:color="auto"/>
        <w:right w:val="none" w:sz="0" w:space="0" w:color="auto"/>
      </w:divBdr>
    </w:div>
    <w:div w:id="1574504400">
      <w:bodyDiv w:val="1"/>
      <w:marLeft w:val="0"/>
      <w:marRight w:val="0"/>
      <w:marTop w:val="0"/>
      <w:marBottom w:val="0"/>
      <w:divBdr>
        <w:top w:val="none" w:sz="0" w:space="0" w:color="auto"/>
        <w:left w:val="none" w:sz="0" w:space="0" w:color="auto"/>
        <w:bottom w:val="none" w:sz="0" w:space="0" w:color="auto"/>
        <w:right w:val="none" w:sz="0" w:space="0" w:color="auto"/>
      </w:divBdr>
      <w:divsChild>
        <w:div w:id="1666784363">
          <w:marLeft w:val="0"/>
          <w:marRight w:val="0"/>
          <w:marTop w:val="0"/>
          <w:marBottom w:val="0"/>
          <w:divBdr>
            <w:top w:val="single" w:sz="2" w:space="0" w:color="E3E3E3"/>
            <w:left w:val="single" w:sz="2" w:space="0" w:color="E3E3E3"/>
            <w:bottom w:val="single" w:sz="2" w:space="0" w:color="E3E3E3"/>
            <w:right w:val="single" w:sz="2" w:space="0" w:color="E3E3E3"/>
          </w:divBdr>
          <w:divsChild>
            <w:div w:id="462114430">
              <w:marLeft w:val="0"/>
              <w:marRight w:val="0"/>
              <w:marTop w:val="0"/>
              <w:marBottom w:val="0"/>
              <w:divBdr>
                <w:top w:val="single" w:sz="2" w:space="0" w:color="E3E3E3"/>
                <w:left w:val="single" w:sz="2" w:space="0" w:color="E3E3E3"/>
                <w:bottom w:val="single" w:sz="2" w:space="0" w:color="E3E3E3"/>
                <w:right w:val="single" w:sz="2" w:space="0" w:color="E3E3E3"/>
              </w:divBdr>
              <w:divsChild>
                <w:div w:id="181819352">
                  <w:marLeft w:val="0"/>
                  <w:marRight w:val="0"/>
                  <w:marTop w:val="0"/>
                  <w:marBottom w:val="0"/>
                  <w:divBdr>
                    <w:top w:val="single" w:sz="2" w:space="0" w:color="E3E3E3"/>
                    <w:left w:val="single" w:sz="2" w:space="0" w:color="E3E3E3"/>
                    <w:bottom w:val="single" w:sz="2" w:space="0" w:color="E3E3E3"/>
                    <w:right w:val="single" w:sz="2" w:space="0" w:color="E3E3E3"/>
                  </w:divBdr>
                  <w:divsChild>
                    <w:div w:id="557086235">
                      <w:marLeft w:val="0"/>
                      <w:marRight w:val="0"/>
                      <w:marTop w:val="0"/>
                      <w:marBottom w:val="0"/>
                      <w:divBdr>
                        <w:top w:val="single" w:sz="2" w:space="0" w:color="E3E3E3"/>
                        <w:left w:val="single" w:sz="2" w:space="0" w:color="E3E3E3"/>
                        <w:bottom w:val="single" w:sz="2" w:space="0" w:color="E3E3E3"/>
                        <w:right w:val="single" w:sz="2" w:space="0" w:color="E3E3E3"/>
                      </w:divBdr>
                      <w:divsChild>
                        <w:div w:id="1815750930">
                          <w:marLeft w:val="0"/>
                          <w:marRight w:val="0"/>
                          <w:marTop w:val="0"/>
                          <w:marBottom w:val="0"/>
                          <w:divBdr>
                            <w:top w:val="single" w:sz="2" w:space="0" w:color="E3E3E3"/>
                            <w:left w:val="single" w:sz="2" w:space="0" w:color="E3E3E3"/>
                            <w:bottom w:val="single" w:sz="2" w:space="0" w:color="E3E3E3"/>
                            <w:right w:val="single" w:sz="2" w:space="0" w:color="E3E3E3"/>
                          </w:divBdr>
                          <w:divsChild>
                            <w:div w:id="225183887">
                              <w:marLeft w:val="0"/>
                              <w:marRight w:val="0"/>
                              <w:marTop w:val="100"/>
                              <w:marBottom w:val="100"/>
                              <w:divBdr>
                                <w:top w:val="single" w:sz="2" w:space="0" w:color="E3E3E3"/>
                                <w:left w:val="single" w:sz="2" w:space="0" w:color="E3E3E3"/>
                                <w:bottom w:val="single" w:sz="2" w:space="0" w:color="E3E3E3"/>
                                <w:right w:val="single" w:sz="2" w:space="0" w:color="E3E3E3"/>
                              </w:divBdr>
                              <w:divsChild>
                                <w:div w:id="2054377718">
                                  <w:marLeft w:val="0"/>
                                  <w:marRight w:val="0"/>
                                  <w:marTop w:val="0"/>
                                  <w:marBottom w:val="0"/>
                                  <w:divBdr>
                                    <w:top w:val="single" w:sz="2" w:space="0" w:color="E3E3E3"/>
                                    <w:left w:val="single" w:sz="2" w:space="0" w:color="E3E3E3"/>
                                    <w:bottom w:val="single" w:sz="2" w:space="0" w:color="E3E3E3"/>
                                    <w:right w:val="single" w:sz="2" w:space="0" w:color="E3E3E3"/>
                                  </w:divBdr>
                                  <w:divsChild>
                                    <w:div w:id="1871457283">
                                      <w:marLeft w:val="0"/>
                                      <w:marRight w:val="0"/>
                                      <w:marTop w:val="0"/>
                                      <w:marBottom w:val="0"/>
                                      <w:divBdr>
                                        <w:top w:val="single" w:sz="2" w:space="0" w:color="E3E3E3"/>
                                        <w:left w:val="single" w:sz="2" w:space="0" w:color="E3E3E3"/>
                                        <w:bottom w:val="single" w:sz="2" w:space="0" w:color="E3E3E3"/>
                                        <w:right w:val="single" w:sz="2" w:space="0" w:color="E3E3E3"/>
                                      </w:divBdr>
                                      <w:divsChild>
                                        <w:div w:id="241263536">
                                          <w:marLeft w:val="0"/>
                                          <w:marRight w:val="0"/>
                                          <w:marTop w:val="0"/>
                                          <w:marBottom w:val="0"/>
                                          <w:divBdr>
                                            <w:top w:val="single" w:sz="2" w:space="0" w:color="E3E3E3"/>
                                            <w:left w:val="single" w:sz="2" w:space="0" w:color="E3E3E3"/>
                                            <w:bottom w:val="single" w:sz="2" w:space="0" w:color="E3E3E3"/>
                                            <w:right w:val="single" w:sz="2" w:space="0" w:color="E3E3E3"/>
                                          </w:divBdr>
                                          <w:divsChild>
                                            <w:div w:id="1882479466">
                                              <w:marLeft w:val="0"/>
                                              <w:marRight w:val="0"/>
                                              <w:marTop w:val="0"/>
                                              <w:marBottom w:val="0"/>
                                              <w:divBdr>
                                                <w:top w:val="single" w:sz="2" w:space="0" w:color="E3E3E3"/>
                                                <w:left w:val="single" w:sz="2" w:space="0" w:color="E3E3E3"/>
                                                <w:bottom w:val="single" w:sz="2" w:space="0" w:color="E3E3E3"/>
                                                <w:right w:val="single" w:sz="2" w:space="0" w:color="E3E3E3"/>
                                              </w:divBdr>
                                              <w:divsChild>
                                                <w:div w:id="1821001869">
                                                  <w:marLeft w:val="0"/>
                                                  <w:marRight w:val="0"/>
                                                  <w:marTop w:val="0"/>
                                                  <w:marBottom w:val="0"/>
                                                  <w:divBdr>
                                                    <w:top w:val="single" w:sz="2" w:space="0" w:color="E3E3E3"/>
                                                    <w:left w:val="single" w:sz="2" w:space="0" w:color="E3E3E3"/>
                                                    <w:bottom w:val="single" w:sz="2" w:space="0" w:color="E3E3E3"/>
                                                    <w:right w:val="single" w:sz="2" w:space="0" w:color="E3E3E3"/>
                                                  </w:divBdr>
                                                  <w:divsChild>
                                                    <w:div w:id="178750102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412967483">
          <w:marLeft w:val="0"/>
          <w:marRight w:val="0"/>
          <w:marTop w:val="0"/>
          <w:marBottom w:val="0"/>
          <w:divBdr>
            <w:top w:val="none" w:sz="0" w:space="0" w:color="auto"/>
            <w:left w:val="none" w:sz="0" w:space="0" w:color="auto"/>
            <w:bottom w:val="none" w:sz="0" w:space="0" w:color="auto"/>
            <w:right w:val="none" w:sz="0" w:space="0" w:color="auto"/>
          </w:divBdr>
        </w:div>
      </w:divsChild>
    </w:div>
    <w:div w:id="1720398926">
      <w:bodyDiv w:val="1"/>
      <w:marLeft w:val="0"/>
      <w:marRight w:val="0"/>
      <w:marTop w:val="0"/>
      <w:marBottom w:val="0"/>
      <w:divBdr>
        <w:top w:val="none" w:sz="0" w:space="0" w:color="auto"/>
        <w:left w:val="none" w:sz="0" w:space="0" w:color="auto"/>
        <w:bottom w:val="none" w:sz="0" w:space="0" w:color="auto"/>
        <w:right w:val="none" w:sz="0" w:space="0" w:color="auto"/>
      </w:divBdr>
    </w:div>
    <w:div w:id="1730417102">
      <w:bodyDiv w:val="1"/>
      <w:marLeft w:val="0"/>
      <w:marRight w:val="0"/>
      <w:marTop w:val="0"/>
      <w:marBottom w:val="0"/>
      <w:divBdr>
        <w:top w:val="none" w:sz="0" w:space="0" w:color="auto"/>
        <w:left w:val="none" w:sz="0" w:space="0" w:color="auto"/>
        <w:bottom w:val="none" w:sz="0" w:space="0" w:color="auto"/>
        <w:right w:val="none" w:sz="0" w:space="0" w:color="auto"/>
      </w:divBdr>
      <w:divsChild>
        <w:div w:id="10690268">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463691756">
              <w:marLeft w:val="0"/>
              <w:marRight w:val="0"/>
              <w:marTop w:val="0"/>
              <w:marBottom w:val="0"/>
              <w:divBdr>
                <w:top w:val="none" w:sz="0" w:space="0" w:color="auto"/>
                <w:left w:val="none" w:sz="0" w:space="0" w:color="auto"/>
                <w:bottom w:val="none" w:sz="0" w:space="0" w:color="auto"/>
                <w:right w:val="none" w:sz="0" w:space="0" w:color="auto"/>
              </w:divBdr>
              <w:divsChild>
                <w:div w:id="450055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4347024">
      <w:bodyDiv w:val="1"/>
      <w:marLeft w:val="0"/>
      <w:marRight w:val="0"/>
      <w:marTop w:val="0"/>
      <w:marBottom w:val="0"/>
      <w:divBdr>
        <w:top w:val="none" w:sz="0" w:space="0" w:color="auto"/>
        <w:left w:val="none" w:sz="0" w:space="0" w:color="auto"/>
        <w:bottom w:val="none" w:sz="0" w:space="0" w:color="auto"/>
        <w:right w:val="none" w:sz="0" w:space="0" w:color="auto"/>
      </w:divBdr>
    </w:div>
    <w:div w:id="1790320180">
      <w:bodyDiv w:val="1"/>
      <w:marLeft w:val="0"/>
      <w:marRight w:val="0"/>
      <w:marTop w:val="0"/>
      <w:marBottom w:val="0"/>
      <w:divBdr>
        <w:top w:val="none" w:sz="0" w:space="0" w:color="auto"/>
        <w:left w:val="none" w:sz="0" w:space="0" w:color="auto"/>
        <w:bottom w:val="none" w:sz="0" w:space="0" w:color="auto"/>
        <w:right w:val="none" w:sz="0" w:space="0" w:color="auto"/>
      </w:divBdr>
    </w:div>
    <w:div w:id="1876235695">
      <w:bodyDiv w:val="1"/>
      <w:marLeft w:val="0"/>
      <w:marRight w:val="0"/>
      <w:marTop w:val="0"/>
      <w:marBottom w:val="0"/>
      <w:divBdr>
        <w:top w:val="none" w:sz="0" w:space="0" w:color="auto"/>
        <w:left w:val="none" w:sz="0" w:space="0" w:color="auto"/>
        <w:bottom w:val="none" w:sz="0" w:space="0" w:color="auto"/>
        <w:right w:val="none" w:sz="0" w:space="0" w:color="auto"/>
      </w:divBdr>
    </w:div>
    <w:div w:id="1903902289">
      <w:bodyDiv w:val="1"/>
      <w:marLeft w:val="0"/>
      <w:marRight w:val="0"/>
      <w:marTop w:val="0"/>
      <w:marBottom w:val="0"/>
      <w:divBdr>
        <w:top w:val="none" w:sz="0" w:space="0" w:color="auto"/>
        <w:left w:val="none" w:sz="0" w:space="0" w:color="auto"/>
        <w:bottom w:val="none" w:sz="0" w:space="0" w:color="auto"/>
        <w:right w:val="none" w:sz="0" w:space="0" w:color="auto"/>
      </w:divBdr>
    </w:div>
    <w:div w:id="1930695590">
      <w:bodyDiv w:val="1"/>
      <w:marLeft w:val="0"/>
      <w:marRight w:val="0"/>
      <w:marTop w:val="0"/>
      <w:marBottom w:val="0"/>
      <w:divBdr>
        <w:top w:val="none" w:sz="0" w:space="0" w:color="auto"/>
        <w:left w:val="none" w:sz="0" w:space="0" w:color="auto"/>
        <w:bottom w:val="none" w:sz="0" w:space="0" w:color="auto"/>
        <w:right w:val="none" w:sz="0" w:space="0" w:color="auto"/>
      </w:divBdr>
    </w:div>
    <w:div w:id="1944530662">
      <w:bodyDiv w:val="1"/>
      <w:marLeft w:val="0"/>
      <w:marRight w:val="0"/>
      <w:marTop w:val="0"/>
      <w:marBottom w:val="0"/>
      <w:divBdr>
        <w:top w:val="none" w:sz="0" w:space="0" w:color="auto"/>
        <w:left w:val="none" w:sz="0" w:space="0" w:color="auto"/>
        <w:bottom w:val="none" w:sz="0" w:space="0" w:color="auto"/>
        <w:right w:val="none" w:sz="0" w:space="0" w:color="auto"/>
      </w:divBdr>
      <w:divsChild>
        <w:div w:id="1695304689">
          <w:marLeft w:val="547"/>
          <w:marRight w:val="0"/>
          <w:marTop w:val="154"/>
          <w:marBottom w:val="0"/>
          <w:divBdr>
            <w:top w:val="none" w:sz="0" w:space="0" w:color="auto"/>
            <w:left w:val="none" w:sz="0" w:space="0" w:color="auto"/>
            <w:bottom w:val="none" w:sz="0" w:space="0" w:color="auto"/>
            <w:right w:val="none" w:sz="0" w:space="0" w:color="auto"/>
          </w:divBdr>
        </w:div>
        <w:div w:id="1057241600">
          <w:marLeft w:val="547"/>
          <w:marRight w:val="0"/>
          <w:marTop w:val="154"/>
          <w:marBottom w:val="0"/>
          <w:divBdr>
            <w:top w:val="none" w:sz="0" w:space="0" w:color="auto"/>
            <w:left w:val="none" w:sz="0" w:space="0" w:color="auto"/>
            <w:bottom w:val="none" w:sz="0" w:space="0" w:color="auto"/>
            <w:right w:val="none" w:sz="0" w:space="0" w:color="auto"/>
          </w:divBdr>
        </w:div>
        <w:div w:id="1408065589">
          <w:marLeft w:val="547"/>
          <w:marRight w:val="0"/>
          <w:marTop w:val="154"/>
          <w:marBottom w:val="0"/>
          <w:divBdr>
            <w:top w:val="none" w:sz="0" w:space="0" w:color="auto"/>
            <w:left w:val="none" w:sz="0" w:space="0" w:color="auto"/>
            <w:bottom w:val="none" w:sz="0" w:space="0" w:color="auto"/>
            <w:right w:val="none" w:sz="0" w:space="0" w:color="auto"/>
          </w:divBdr>
        </w:div>
        <w:div w:id="1840005236">
          <w:marLeft w:val="547"/>
          <w:marRight w:val="0"/>
          <w:marTop w:val="154"/>
          <w:marBottom w:val="0"/>
          <w:divBdr>
            <w:top w:val="none" w:sz="0" w:space="0" w:color="auto"/>
            <w:left w:val="none" w:sz="0" w:space="0" w:color="auto"/>
            <w:bottom w:val="none" w:sz="0" w:space="0" w:color="auto"/>
            <w:right w:val="none" w:sz="0" w:space="0" w:color="auto"/>
          </w:divBdr>
        </w:div>
        <w:div w:id="1104961809">
          <w:marLeft w:val="547"/>
          <w:marRight w:val="0"/>
          <w:marTop w:val="154"/>
          <w:marBottom w:val="0"/>
          <w:divBdr>
            <w:top w:val="none" w:sz="0" w:space="0" w:color="auto"/>
            <w:left w:val="none" w:sz="0" w:space="0" w:color="auto"/>
            <w:bottom w:val="none" w:sz="0" w:space="0" w:color="auto"/>
            <w:right w:val="none" w:sz="0" w:space="0" w:color="auto"/>
          </w:divBdr>
        </w:div>
      </w:divsChild>
    </w:div>
    <w:div w:id="1999531312">
      <w:bodyDiv w:val="1"/>
      <w:marLeft w:val="0"/>
      <w:marRight w:val="0"/>
      <w:marTop w:val="0"/>
      <w:marBottom w:val="0"/>
      <w:divBdr>
        <w:top w:val="none" w:sz="0" w:space="0" w:color="auto"/>
        <w:left w:val="none" w:sz="0" w:space="0" w:color="auto"/>
        <w:bottom w:val="none" w:sz="0" w:space="0" w:color="auto"/>
        <w:right w:val="none" w:sz="0" w:space="0" w:color="auto"/>
      </w:divBdr>
    </w:div>
    <w:div w:id="2076125741">
      <w:bodyDiv w:val="1"/>
      <w:marLeft w:val="0"/>
      <w:marRight w:val="0"/>
      <w:marTop w:val="0"/>
      <w:marBottom w:val="0"/>
      <w:divBdr>
        <w:top w:val="none" w:sz="0" w:space="0" w:color="auto"/>
        <w:left w:val="none" w:sz="0" w:space="0" w:color="auto"/>
        <w:bottom w:val="none" w:sz="0" w:space="0" w:color="auto"/>
        <w:right w:val="none" w:sz="0" w:space="0" w:color="auto"/>
      </w:divBdr>
    </w:div>
    <w:div w:id="2087413914">
      <w:bodyDiv w:val="1"/>
      <w:marLeft w:val="0"/>
      <w:marRight w:val="0"/>
      <w:marTop w:val="0"/>
      <w:marBottom w:val="0"/>
      <w:divBdr>
        <w:top w:val="none" w:sz="0" w:space="0" w:color="auto"/>
        <w:left w:val="none" w:sz="0" w:space="0" w:color="auto"/>
        <w:bottom w:val="none" w:sz="0" w:space="0" w:color="auto"/>
        <w:right w:val="none" w:sz="0" w:space="0" w:color="auto"/>
      </w:divBdr>
    </w:div>
    <w:div w:id="2098165832">
      <w:bodyDiv w:val="1"/>
      <w:marLeft w:val="0"/>
      <w:marRight w:val="0"/>
      <w:marTop w:val="0"/>
      <w:marBottom w:val="0"/>
      <w:divBdr>
        <w:top w:val="none" w:sz="0" w:space="0" w:color="auto"/>
        <w:left w:val="none" w:sz="0" w:space="0" w:color="auto"/>
        <w:bottom w:val="none" w:sz="0" w:space="0" w:color="auto"/>
        <w:right w:val="none" w:sz="0" w:space="0" w:color="auto"/>
      </w:divBdr>
    </w:div>
    <w:div w:id="2123380949">
      <w:bodyDiv w:val="1"/>
      <w:marLeft w:val="0"/>
      <w:marRight w:val="0"/>
      <w:marTop w:val="0"/>
      <w:marBottom w:val="0"/>
      <w:divBdr>
        <w:top w:val="none" w:sz="0" w:space="0" w:color="auto"/>
        <w:left w:val="none" w:sz="0" w:space="0" w:color="auto"/>
        <w:bottom w:val="none" w:sz="0" w:space="0" w:color="auto"/>
        <w:right w:val="none" w:sz="0" w:space="0" w:color="auto"/>
      </w:divBdr>
      <w:divsChild>
        <w:div w:id="302739881">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888951574">
              <w:marLeft w:val="0"/>
              <w:marRight w:val="0"/>
              <w:marTop w:val="0"/>
              <w:marBottom w:val="0"/>
              <w:divBdr>
                <w:top w:val="none" w:sz="0" w:space="0" w:color="auto"/>
                <w:left w:val="none" w:sz="0" w:space="0" w:color="auto"/>
                <w:bottom w:val="none" w:sz="0" w:space="0" w:color="auto"/>
                <w:right w:val="none" w:sz="0" w:space="0" w:color="auto"/>
              </w:divBdr>
              <w:divsChild>
                <w:div w:id="1131048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5626</Words>
  <Characters>32069</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Elle Williams</dc:creator>
  <cp:keywords/>
  <dc:description/>
  <cp:lastModifiedBy>Elle Williams</cp:lastModifiedBy>
  <cp:revision>938</cp:revision>
  <dcterms:created xsi:type="dcterms:W3CDTF">2024-03-02T15:32:00Z</dcterms:created>
  <dcterms:modified xsi:type="dcterms:W3CDTF">2024-03-18T13:20:00Z</dcterms:modified>
</cp:coreProperties>
</file>