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1B7A40" w:rsidRDefault="007E7745" w:rsidP="000C4EDA">
      <w:pPr>
        <w:spacing w:line="360" w:lineRule="auto"/>
        <w:rPr>
          <w:rFonts w:ascii="Arial" w:hAnsi="Arial" w:cs="Arial"/>
        </w:rPr>
      </w:pPr>
    </w:p>
    <w:p w14:paraId="365DE405" w14:textId="77777777" w:rsidR="00EB12BC" w:rsidRPr="001B7A40" w:rsidRDefault="00EB12BC" w:rsidP="000C4EDA">
      <w:pPr>
        <w:spacing w:line="360" w:lineRule="auto"/>
        <w:rPr>
          <w:rFonts w:ascii="Arial" w:hAnsi="Arial" w:cs="Arial"/>
          <w:szCs w:val="24"/>
        </w:rPr>
      </w:pPr>
      <w:r w:rsidRPr="001B7A40">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1B7A40" w:rsidRDefault="00EB12BC" w:rsidP="000C4EDA">
      <w:pPr>
        <w:spacing w:line="360" w:lineRule="auto"/>
        <w:rPr>
          <w:rFonts w:ascii="Arial" w:hAnsi="Arial" w:cs="Arial"/>
          <w:szCs w:val="24"/>
        </w:rPr>
      </w:pPr>
    </w:p>
    <w:p w14:paraId="0E6E9383" w14:textId="77777777" w:rsidR="00EB12BC" w:rsidRPr="001B7A40" w:rsidRDefault="00EB12BC" w:rsidP="000C4EDA">
      <w:pPr>
        <w:spacing w:line="360" w:lineRule="auto"/>
        <w:rPr>
          <w:rFonts w:ascii="Arial" w:hAnsi="Arial" w:cs="Arial"/>
          <w:szCs w:val="24"/>
        </w:rPr>
      </w:pPr>
    </w:p>
    <w:p w14:paraId="431DBF4A" w14:textId="77777777" w:rsidR="00EB12BC" w:rsidRPr="001B7A40" w:rsidRDefault="00EB12BC" w:rsidP="000C4EDA">
      <w:pPr>
        <w:spacing w:line="360" w:lineRule="auto"/>
        <w:rPr>
          <w:rFonts w:ascii="Arial" w:hAnsi="Arial" w:cs="Arial"/>
          <w:szCs w:val="24"/>
        </w:rPr>
      </w:pPr>
    </w:p>
    <w:p w14:paraId="67404449" w14:textId="77777777" w:rsidR="00EB12BC" w:rsidRPr="0017036C" w:rsidRDefault="00EB12BC" w:rsidP="000C4EDA">
      <w:pPr>
        <w:tabs>
          <w:tab w:val="left" w:pos="6540"/>
        </w:tabs>
        <w:spacing w:line="360" w:lineRule="auto"/>
        <w:rPr>
          <w:rFonts w:ascii="Arial" w:hAnsi="Arial" w:cs="Arial"/>
          <w:b/>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7888C86" w14:textId="529B3349" w:rsidR="00EB12BC" w:rsidRPr="0017036C" w:rsidRDefault="00EB12BC" w:rsidP="000C4EDA">
      <w:pPr>
        <w:tabs>
          <w:tab w:val="left" w:pos="6540"/>
        </w:tabs>
        <w:spacing w:line="360" w:lineRule="auto"/>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7036C">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w:t>
      </w:r>
      <w:r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17036C"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roofErr w:type="spellStart"/>
      <w:r w:rsidR="0017036C"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Anabela</w:t>
      </w:r>
      <w:proofErr w:type="spellEnd"/>
      <w:r w:rsidR="0017036C"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Mendes </w:t>
      </w:r>
    </w:p>
    <w:p w14:paraId="21E9DC72" w14:textId="3F38EDA9" w:rsidR="00EB12BC" w:rsidRPr="0017036C" w:rsidRDefault="00EB12BC" w:rsidP="000C4EDA">
      <w:pPr>
        <w:tabs>
          <w:tab w:val="left" w:pos="6540"/>
        </w:tabs>
        <w:spacing w:line="360" w:lineRule="auto"/>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7036C">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w:t>
      </w:r>
      <w:r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17036C"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2124257</w:t>
      </w:r>
    </w:p>
    <w:p w14:paraId="23BAC9B9" w14:textId="124A15F4" w:rsidR="00EB12BC" w:rsidRPr="0017036C" w:rsidRDefault="00EB12BC" w:rsidP="000C4EDA">
      <w:pPr>
        <w:tabs>
          <w:tab w:val="left" w:pos="6540"/>
        </w:tabs>
        <w:spacing w:line="360" w:lineRule="auto"/>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7036C">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name</w:t>
      </w:r>
      <w:r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17036C"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 to Physiology</w:t>
      </w:r>
    </w:p>
    <w:p w14:paraId="4FD97C8C" w14:textId="028A6AAA" w:rsidR="00EB12BC" w:rsidRPr="0017036C" w:rsidRDefault="00EB12BC" w:rsidP="000C4EDA">
      <w:pPr>
        <w:tabs>
          <w:tab w:val="left" w:pos="6540"/>
        </w:tabs>
        <w:spacing w:line="360" w:lineRule="auto"/>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7036C">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code</w:t>
      </w:r>
      <w:r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17036C"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BMHP5003</w:t>
      </w:r>
    </w:p>
    <w:p w14:paraId="658BE57E" w14:textId="662EE277" w:rsidR="00EB12BC" w:rsidRPr="0017036C" w:rsidRDefault="00EB12BC" w:rsidP="000C4EDA">
      <w:pPr>
        <w:tabs>
          <w:tab w:val="left" w:pos="6540"/>
        </w:tabs>
        <w:spacing w:line="360" w:lineRule="auto"/>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7036C">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Lecturer name</w:t>
      </w:r>
      <w:r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17036C" w:rsidRPr="0017036C">
        <w:rPr>
          <w:rFonts w:ascii="Arial" w:hAnsi="Arial" w:cs="Arial"/>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Olusegun Awolaran</w:t>
      </w:r>
    </w:p>
    <w:p w14:paraId="53B923F4" w14:textId="77AA3BDD" w:rsidR="001B7A40" w:rsidRPr="0017036C" w:rsidRDefault="001B7A40" w:rsidP="001B7A40">
      <w:pPr>
        <w:tabs>
          <w:tab w:val="left" w:pos="6540"/>
        </w:tabs>
        <w:spacing w:line="360" w:lineRule="auto"/>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7036C">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Assessment: </w:t>
      </w:r>
      <w:r w:rsidR="00012855">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Type 1 </w:t>
      </w:r>
      <w:r w:rsidR="0017036C">
        <w:rPr>
          <w:rFonts w:ascii="Arial" w:hAnsi="Arial" w:cs="Arial"/>
          <w:b/>
          <w:b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Diabetes </w:t>
      </w:r>
    </w:p>
    <w:p w14:paraId="36E012A0" w14:textId="4D376276" w:rsidR="000C4EDA" w:rsidRPr="001B7A40" w:rsidRDefault="000C4EDA" w:rsidP="000C4EDA">
      <w:pPr>
        <w:tabs>
          <w:tab w:val="left" w:pos="6540"/>
        </w:tabs>
        <w:spacing w:line="360" w:lineRule="auto"/>
        <w:rPr>
          <w:rFonts w:ascii="Arial" w:hAnsi="Arial" w:cs="Arial"/>
          <w:sz w:val="28"/>
          <w:szCs w:val="28"/>
        </w:rPr>
      </w:pPr>
    </w:p>
    <w:p w14:paraId="60C916A4" w14:textId="1D768040" w:rsidR="000C4EDA" w:rsidRPr="001B7A40" w:rsidRDefault="000C4EDA" w:rsidP="000C4EDA">
      <w:pPr>
        <w:spacing w:line="360" w:lineRule="auto"/>
        <w:rPr>
          <w:rFonts w:ascii="Arial" w:hAnsi="Arial" w:cs="Arial"/>
          <w:sz w:val="28"/>
          <w:szCs w:val="28"/>
        </w:rPr>
      </w:pPr>
      <w:r w:rsidRPr="001B7A40">
        <w:rPr>
          <w:rFonts w:ascii="Arial" w:hAnsi="Arial" w:cs="Arial"/>
          <w:sz w:val="28"/>
          <w:szCs w:val="28"/>
        </w:rPr>
        <w:br w:type="page"/>
      </w:r>
    </w:p>
    <w:p w14:paraId="658878EF" w14:textId="77777777" w:rsidR="0017036C" w:rsidRDefault="0017036C" w:rsidP="000C4EDA">
      <w:pPr>
        <w:tabs>
          <w:tab w:val="left" w:pos="6540"/>
        </w:tabs>
        <w:spacing w:line="360" w:lineRule="auto"/>
        <w:rPr>
          <w:rFonts w:ascii="Arial" w:hAnsi="Arial" w:cs="Arial"/>
          <w:b/>
          <w:bCs/>
          <w:sz w:val="28"/>
          <w:szCs w:val="28"/>
        </w:rPr>
      </w:pPr>
      <w:r>
        <w:rPr>
          <w:rFonts w:ascii="Arial" w:hAnsi="Arial" w:cs="Arial"/>
          <w:b/>
          <w:bCs/>
          <w:sz w:val="28"/>
          <w:szCs w:val="28"/>
        </w:rPr>
        <w:lastRenderedPageBreak/>
        <w:t xml:space="preserve">Table of contents </w:t>
      </w:r>
    </w:p>
    <w:p w14:paraId="0DEB320F" w14:textId="558B2218" w:rsidR="0017036C" w:rsidRPr="0017036C" w:rsidRDefault="0017036C" w:rsidP="000C4EDA">
      <w:pPr>
        <w:tabs>
          <w:tab w:val="left" w:pos="6540"/>
        </w:tabs>
        <w:spacing w:line="360" w:lineRule="auto"/>
        <w:rPr>
          <w:rFonts w:ascii="Arial" w:hAnsi="Arial" w:cs="Arial"/>
          <w:szCs w:val="24"/>
        </w:rPr>
      </w:pPr>
      <w:r w:rsidRPr="0017036C">
        <w:rPr>
          <w:rFonts w:ascii="Arial" w:hAnsi="Arial" w:cs="Arial"/>
          <w:szCs w:val="24"/>
        </w:rPr>
        <w:t>Cover page</w:t>
      </w:r>
      <w:r>
        <w:rPr>
          <w:rFonts w:ascii="Arial" w:hAnsi="Arial" w:cs="Arial"/>
          <w:szCs w:val="24"/>
        </w:rPr>
        <w:t>…………………………………………………………</w:t>
      </w:r>
      <w:r w:rsidR="00E24F5A">
        <w:rPr>
          <w:rFonts w:ascii="Arial" w:hAnsi="Arial" w:cs="Arial"/>
          <w:szCs w:val="24"/>
        </w:rPr>
        <w:t>…...</w:t>
      </w:r>
      <w:r>
        <w:rPr>
          <w:rFonts w:ascii="Arial" w:hAnsi="Arial" w:cs="Arial"/>
          <w:szCs w:val="24"/>
        </w:rPr>
        <w:t>1</w:t>
      </w:r>
    </w:p>
    <w:p w14:paraId="3F89DD98" w14:textId="6FEF9C14" w:rsidR="0017036C" w:rsidRPr="0017036C" w:rsidRDefault="0017036C" w:rsidP="000C4EDA">
      <w:pPr>
        <w:tabs>
          <w:tab w:val="left" w:pos="6540"/>
        </w:tabs>
        <w:spacing w:line="360" w:lineRule="auto"/>
        <w:rPr>
          <w:rFonts w:ascii="Arial" w:hAnsi="Arial" w:cs="Arial"/>
          <w:szCs w:val="24"/>
        </w:rPr>
      </w:pPr>
      <w:r w:rsidRPr="0017036C">
        <w:rPr>
          <w:rFonts w:ascii="Arial" w:hAnsi="Arial" w:cs="Arial"/>
          <w:szCs w:val="24"/>
        </w:rPr>
        <w:t>Introduction</w:t>
      </w:r>
      <w:r>
        <w:rPr>
          <w:rFonts w:ascii="Arial" w:hAnsi="Arial" w:cs="Arial"/>
          <w:szCs w:val="24"/>
        </w:rPr>
        <w:t>…………………………………………………………</w:t>
      </w:r>
      <w:r w:rsidR="00E24F5A">
        <w:rPr>
          <w:rFonts w:ascii="Arial" w:hAnsi="Arial" w:cs="Arial"/>
          <w:szCs w:val="24"/>
        </w:rPr>
        <w:t>…...</w:t>
      </w:r>
      <w:r>
        <w:rPr>
          <w:rFonts w:ascii="Arial" w:hAnsi="Arial" w:cs="Arial"/>
          <w:szCs w:val="24"/>
        </w:rPr>
        <w:t>2</w:t>
      </w:r>
    </w:p>
    <w:p w14:paraId="13931AB0" w14:textId="2456A1B8" w:rsidR="0017036C" w:rsidRPr="0017036C" w:rsidRDefault="0017036C" w:rsidP="000C4EDA">
      <w:pPr>
        <w:tabs>
          <w:tab w:val="left" w:pos="6540"/>
        </w:tabs>
        <w:spacing w:line="360" w:lineRule="auto"/>
        <w:rPr>
          <w:rFonts w:ascii="Arial" w:hAnsi="Arial" w:cs="Arial"/>
          <w:szCs w:val="24"/>
        </w:rPr>
      </w:pPr>
      <w:r w:rsidRPr="0017036C">
        <w:rPr>
          <w:rFonts w:ascii="Arial" w:hAnsi="Arial" w:cs="Arial"/>
          <w:szCs w:val="24"/>
        </w:rPr>
        <w:t>Anatomy and Physiology</w:t>
      </w:r>
      <w:r>
        <w:rPr>
          <w:rFonts w:ascii="Arial" w:hAnsi="Arial" w:cs="Arial"/>
          <w:szCs w:val="24"/>
        </w:rPr>
        <w:t>…………………………………………</w:t>
      </w:r>
      <w:r w:rsidR="00E24F5A">
        <w:rPr>
          <w:rFonts w:ascii="Arial" w:hAnsi="Arial" w:cs="Arial"/>
          <w:szCs w:val="24"/>
        </w:rPr>
        <w:t>….</w:t>
      </w:r>
      <w:r>
        <w:rPr>
          <w:rFonts w:ascii="Arial" w:hAnsi="Arial" w:cs="Arial"/>
          <w:szCs w:val="24"/>
        </w:rPr>
        <w:t>3</w:t>
      </w:r>
    </w:p>
    <w:p w14:paraId="2072CCEB" w14:textId="23582015" w:rsidR="0017036C" w:rsidRPr="0017036C" w:rsidRDefault="0017036C" w:rsidP="000C4EDA">
      <w:pPr>
        <w:tabs>
          <w:tab w:val="left" w:pos="6540"/>
        </w:tabs>
        <w:spacing w:line="360" w:lineRule="auto"/>
        <w:rPr>
          <w:rFonts w:ascii="Arial" w:hAnsi="Arial" w:cs="Arial"/>
          <w:szCs w:val="24"/>
        </w:rPr>
      </w:pPr>
      <w:r w:rsidRPr="0017036C">
        <w:rPr>
          <w:rFonts w:ascii="Arial" w:hAnsi="Arial" w:cs="Arial"/>
          <w:szCs w:val="24"/>
        </w:rPr>
        <w:t>Health and Lifestyle routine measures</w:t>
      </w:r>
      <w:r>
        <w:rPr>
          <w:rFonts w:ascii="Arial" w:hAnsi="Arial" w:cs="Arial"/>
          <w:szCs w:val="24"/>
        </w:rPr>
        <w:t>………………………………4</w:t>
      </w:r>
    </w:p>
    <w:p w14:paraId="7FC0B93D" w14:textId="7ECB1660" w:rsidR="0017036C" w:rsidRPr="0017036C" w:rsidRDefault="0017036C" w:rsidP="0017036C">
      <w:pPr>
        <w:tabs>
          <w:tab w:val="left" w:pos="6540"/>
        </w:tabs>
        <w:spacing w:line="360" w:lineRule="auto"/>
        <w:rPr>
          <w:rFonts w:ascii="Arial" w:hAnsi="Arial" w:cs="Arial"/>
          <w:szCs w:val="24"/>
        </w:rPr>
      </w:pPr>
      <w:r w:rsidRPr="0017036C">
        <w:rPr>
          <w:rFonts w:ascii="Arial" w:hAnsi="Arial" w:cs="Arial"/>
          <w:szCs w:val="24"/>
        </w:rPr>
        <w:t xml:space="preserve">Health and Social Care </w:t>
      </w:r>
      <w:r>
        <w:rPr>
          <w:rFonts w:ascii="Arial" w:hAnsi="Arial" w:cs="Arial"/>
          <w:szCs w:val="24"/>
        </w:rPr>
        <w:t>Practice……………………………………….5</w:t>
      </w:r>
    </w:p>
    <w:p w14:paraId="63820258" w14:textId="27D32577" w:rsidR="0017036C" w:rsidRPr="00CB0094" w:rsidRDefault="0017036C" w:rsidP="000558E9">
      <w:pPr>
        <w:pStyle w:val="Heading1"/>
      </w:pPr>
      <w:r w:rsidRPr="00E24F5A">
        <w:rPr>
          <w:b w:val="0"/>
          <w:bCs/>
        </w:rPr>
        <w:t>Recommendations</w:t>
      </w:r>
      <w:r w:rsidRPr="00CB0094">
        <w:t>………………………………………………………6</w:t>
      </w:r>
    </w:p>
    <w:p w14:paraId="3EF6F5B9" w14:textId="70AEB969" w:rsidR="0017036C" w:rsidRPr="0017036C" w:rsidRDefault="0017036C" w:rsidP="000558E9">
      <w:pPr>
        <w:pStyle w:val="Heading1"/>
      </w:pPr>
      <w:r w:rsidRPr="00E24F5A">
        <w:rPr>
          <w:b w:val="0"/>
          <w:bCs/>
        </w:rPr>
        <w:t>Conclusion</w:t>
      </w:r>
      <w:r>
        <w:t xml:space="preserve"> ……………………………………………………………….7</w:t>
      </w:r>
    </w:p>
    <w:p w14:paraId="35062E39" w14:textId="77777777" w:rsidR="0017036C" w:rsidRDefault="0017036C" w:rsidP="0017036C">
      <w:pPr>
        <w:rPr>
          <w:rFonts w:ascii="Arial" w:hAnsi="Arial" w:cs="Arial"/>
          <w:szCs w:val="24"/>
        </w:rPr>
      </w:pPr>
    </w:p>
    <w:p w14:paraId="3C69B950" w14:textId="753A1CBD" w:rsidR="0017036C" w:rsidRPr="0017036C" w:rsidRDefault="0017036C" w:rsidP="0017036C">
      <w:pPr>
        <w:rPr>
          <w:rFonts w:ascii="Arial" w:hAnsi="Arial" w:cs="Arial"/>
          <w:szCs w:val="24"/>
        </w:rPr>
      </w:pPr>
      <w:r w:rsidRPr="0017036C">
        <w:rPr>
          <w:rFonts w:ascii="Arial" w:hAnsi="Arial" w:cs="Arial"/>
          <w:szCs w:val="24"/>
        </w:rPr>
        <w:t>Reference</w:t>
      </w:r>
      <w:r w:rsidR="00CB0094">
        <w:rPr>
          <w:rFonts w:ascii="Arial" w:hAnsi="Arial" w:cs="Arial"/>
          <w:szCs w:val="24"/>
        </w:rPr>
        <w:t>s</w:t>
      </w:r>
      <w:r>
        <w:rPr>
          <w:rFonts w:ascii="Arial" w:hAnsi="Arial" w:cs="Arial"/>
          <w:szCs w:val="24"/>
        </w:rPr>
        <w:t>…………………………………………………………………8</w:t>
      </w:r>
    </w:p>
    <w:p w14:paraId="6EC13AD3" w14:textId="77777777" w:rsidR="0017036C" w:rsidRPr="0017036C" w:rsidRDefault="0017036C" w:rsidP="0017036C"/>
    <w:p w14:paraId="79DE62D2" w14:textId="77777777" w:rsidR="0017036C" w:rsidRPr="001B7A40" w:rsidRDefault="0017036C" w:rsidP="0017036C">
      <w:pPr>
        <w:tabs>
          <w:tab w:val="left" w:pos="6540"/>
        </w:tabs>
        <w:spacing w:line="360" w:lineRule="auto"/>
        <w:rPr>
          <w:rFonts w:cs="Arial"/>
        </w:rPr>
      </w:pPr>
    </w:p>
    <w:p w14:paraId="33E8A9A4" w14:textId="77777777" w:rsidR="0017036C" w:rsidRDefault="0017036C" w:rsidP="000C4EDA">
      <w:pPr>
        <w:tabs>
          <w:tab w:val="left" w:pos="6540"/>
        </w:tabs>
        <w:spacing w:line="360" w:lineRule="auto"/>
        <w:rPr>
          <w:rFonts w:cs="Arial"/>
        </w:rPr>
      </w:pPr>
    </w:p>
    <w:p w14:paraId="540C8AE6" w14:textId="77777777" w:rsidR="0017036C" w:rsidRDefault="0017036C" w:rsidP="000C4EDA">
      <w:pPr>
        <w:tabs>
          <w:tab w:val="left" w:pos="6540"/>
        </w:tabs>
        <w:spacing w:line="360" w:lineRule="auto"/>
        <w:rPr>
          <w:rFonts w:ascii="Arial" w:hAnsi="Arial" w:cs="Arial"/>
          <w:b/>
          <w:bCs/>
          <w:sz w:val="28"/>
          <w:szCs w:val="28"/>
        </w:rPr>
      </w:pPr>
    </w:p>
    <w:p w14:paraId="541A675B" w14:textId="77777777" w:rsidR="0017036C" w:rsidRDefault="0017036C" w:rsidP="000C4EDA">
      <w:pPr>
        <w:tabs>
          <w:tab w:val="left" w:pos="6540"/>
        </w:tabs>
        <w:spacing w:line="360" w:lineRule="auto"/>
        <w:rPr>
          <w:rFonts w:ascii="Arial" w:hAnsi="Arial" w:cs="Arial"/>
          <w:b/>
          <w:bCs/>
          <w:sz w:val="28"/>
          <w:szCs w:val="28"/>
        </w:rPr>
      </w:pPr>
    </w:p>
    <w:p w14:paraId="42A00CDB" w14:textId="77777777" w:rsidR="0017036C" w:rsidRDefault="0017036C" w:rsidP="000C4EDA">
      <w:pPr>
        <w:tabs>
          <w:tab w:val="left" w:pos="6540"/>
        </w:tabs>
        <w:spacing w:line="360" w:lineRule="auto"/>
        <w:rPr>
          <w:rFonts w:ascii="Arial" w:hAnsi="Arial" w:cs="Arial"/>
          <w:b/>
          <w:bCs/>
          <w:sz w:val="28"/>
          <w:szCs w:val="28"/>
        </w:rPr>
      </w:pPr>
    </w:p>
    <w:p w14:paraId="2DD44EA7" w14:textId="77777777" w:rsidR="0017036C" w:rsidRDefault="0017036C" w:rsidP="000C4EDA">
      <w:pPr>
        <w:tabs>
          <w:tab w:val="left" w:pos="6540"/>
        </w:tabs>
        <w:spacing w:line="360" w:lineRule="auto"/>
        <w:rPr>
          <w:rFonts w:ascii="Arial" w:hAnsi="Arial" w:cs="Arial"/>
          <w:b/>
          <w:bCs/>
          <w:sz w:val="28"/>
          <w:szCs w:val="28"/>
        </w:rPr>
      </w:pPr>
    </w:p>
    <w:p w14:paraId="7EF77299" w14:textId="77777777" w:rsidR="0017036C" w:rsidRDefault="0017036C" w:rsidP="000C4EDA">
      <w:pPr>
        <w:tabs>
          <w:tab w:val="left" w:pos="6540"/>
        </w:tabs>
        <w:spacing w:line="360" w:lineRule="auto"/>
        <w:rPr>
          <w:rFonts w:ascii="Arial" w:hAnsi="Arial" w:cs="Arial"/>
          <w:b/>
          <w:bCs/>
          <w:sz w:val="28"/>
          <w:szCs w:val="28"/>
        </w:rPr>
      </w:pPr>
    </w:p>
    <w:p w14:paraId="39A7AE0A" w14:textId="77777777" w:rsidR="0017036C" w:rsidRDefault="0017036C" w:rsidP="000C4EDA">
      <w:pPr>
        <w:tabs>
          <w:tab w:val="left" w:pos="6540"/>
        </w:tabs>
        <w:spacing w:line="360" w:lineRule="auto"/>
        <w:rPr>
          <w:rFonts w:ascii="Arial" w:hAnsi="Arial" w:cs="Arial"/>
          <w:b/>
          <w:bCs/>
          <w:sz w:val="28"/>
          <w:szCs w:val="28"/>
        </w:rPr>
      </w:pPr>
    </w:p>
    <w:p w14:paraId="73B15ABA" w14:textId="77777777" w:rsidR="0017036C" w:rsidRDefault="0017036C" w:rsidP="000C4EDA">
      <w:pPr>
        <w:tabs>
          <w:tab w:val="left" w:pos="6540"/>
        </w:tabs>
        <w:spacing w:line="360" w:lineRule="auto"/>
        <w:rPr>
          <w:rFonts w:ascii="Arial" w:hAnsi="Arial" w:cs="Arial"/>
          <w:b/>
          <w:bCs/>
          <w:sz w:val="28"/>
          <w:szCs w:val="28"/>
        </w:rPr>
      </w:pPr>
    </w:p>
    <w:p w14:paraId="7670236E" w14:textId="77777777" w:rsidR="0017036C" w:rsidRDefault="0017036C" w:rsidP="000C4EDA">
      <w:pPr>
        <w:tabs>
          <w:tab w:val="left" w:pos="6540"/>
        </w:tabs>
        <w:spacing w:line="360" w:lineRule="auto"/>
        <w:rPr>
          <w:rFonts w:ascii="Arial" w:hAnsi="Arial" w:cs="Arial"/>
          <w:b/>
          <w:bCs/>
          <w:sz w:val="28"/>
          <w:szCs w:val="28"/>
        </w:rPr>
      </w:pPr>
    </w:p>
    <w:p w14:paraId="3AF999A9" w14:textId="77777777" w:rsidR="0017036C" w:rsidRDefault="0017036C" w:rsidP="000C4EDA">
      <w:pPr>
        <w:tabs>
          <w:tab w:val="left" w:pos="6540"/>
        </w:tabs>
        <w:spacing w:line="360" w:lineRule="auto"/>
        <w:rPr>
          <w:rFonts w:ascii="Arial" w:hAnsi="Arial" w:cs="Arial"/>
          <w:b/>
          <w:bCs/>
          <w:sz w:val="28"/>
          <w:szCs w:val="28"/>
        </w:rPr>
      </w:pPr>
    </w:p>
    <w:p w14:paraId="5B208588" w14:textId="77777777" w:rsidR="0017036C" w:rsidRDefault="0017036C" w:rsidP="000C4EDA">
      <w:pPr>
        <w:tabs>
          <w:tab w:val="left" w:pos="6540"/>
        </w:tabs>
        <w:spacing w:line="360" w:lineRule="auto"/>
        <w:rPr>
          <w:rFonts w:ascii="Arial" w:hAnsi="Arial" w:cs="Arial"/>
          <w:b/>
          <w:bCs/>
          <w:sz w:val="28"/>
          <w:szCs w:val="28"/>
        </w:rPr>
      </w:pPr>
    </w:p>
    <w:p w14:paraId="305BEAC6" w14:textId="77777777" w:rsidR="0017036C" w:rsidRDefault="0017036C" w:rsidP="000C4EDA">
      <w:pPr>
        <w:tabs>
          <w:tab w:val="left" w:pos="6540"/>
        </w:tabs>
        <w:spacing w:line="360" w:lineRule="auto"/>
        <w:rPr>
          <w:rFonts w:ascii="Arial" w:hAnsi="Arial" w:cs="Arial"/>
          <w:b/>
          <w:bCs/>
          <w:sz w:val="28"/>
          <w:szCs w:val="28"/>
        </w:rPr>
      </w:pPr>
    </w:p>
    <w:p w14:paraId="6622D597" w14:textId="3BC890B0" w:rsidR="000C4EDA" w:rsidRPr="00FE2415" w:rsidRDefault="000C4EDA" w:rsidP="000C4EDA">
      <w:pPr>
        <w:tabs>
          <w:tab w:val="left" w:pos="6540"/>
        </w:tabs>
        <w:spacing w:line="360" w:lineRule="auto"/>
        <w:rPr>
          <w:rFonts w:ascii="Arial" w:hAnsi="Arial" w:cs="Arial"/>
          <w:color w:val="000000" w:themeColor="text1"/>
          <w:sz w:val="36"/>
          <w:szCs w:val="36"/>
        </w:rPr>
      </w:pPr>
      <w:r w:rsidRPr="00FE2415">
        <w:rPr>
          <w:rFonts w:ascii="Arial" w:hAnsi="Arial" w:cs="Arial"/>
          <w:b/>
          <w:bCs/>
          <w:sz w:val="36"/>
          <w:szCs w:val="36"/>
        </w:rPr>
        <w:lastRenderedPageBreak/>
        <w:t>Topic:</w:t>
      </w:r>
      <w:r w:rsidRPr="00FE2415">
        <w:rPr>
          <w:rFonts w:ascii="Arial" w:hAnsi="Arial" w:cs="Arial"/>
          <w:sz w:val="36"/>
          <w:szCs w:val="36"/>
        </w:rPr>
        <w:t xml:space="preserve"> </w:t>
      </w:r>
      <w:r w:rsidR="00E67E4C" w:rsidRPr="00FE2415">
        <w:rPr>
          <w:rFonts w:ascii="Arial" w:hAnsi="Arial" w:cs="Arial"/>
          <w:b/>
          <w:bCs/>
          <w:color w:val="000000" w:themeColor="text1"/>
          <w:sz w:val="36"/>
          <w:szCs w:val="36"/>
        </w:rPr>
        <w:t>Type 1</w:t>
      </w:r>
      <w:r w:rsidR="00E67E4C" w:rsidRPr="00FE2415">
        <w:rPr>
          <w:rFonts w:ascii="Arial" w:hAnsi="Arial" w:cs="Arial"/>
          <w:color w:val="000000" w:themeColor="text1"/>
          <w:sz w:val="36"/>
          <w:szCs w:val="36"/>
        </w:rPr>
        <w:t xml:space="preserve"> </w:t>
      </w:r>
      <w:r w:rsidR="00F301B5" w:rsidRPr="00FE2415">
        <w:rPr>
          <w:rFonts w:ascii="Arial" w:hAnsi="Arial" w:cs="Arial"/>
          <w:b/>
          <w:bCs/>
          <w:color w:val="000000" w:themeColor="text1"/>
          <w:sz w:val="36"/>
          <w:szCs w:val="36"/>
        </w:rPr>
        <w:t>D</w:t>
      </w:r>
      <w:r w:rsidR="0017036C" w:rsidRPr="00FE2415">
        <w:rPr>
          <w:rFonts w:ascii="Arial" w:hAnsi="Arial" w:cs="Arial"/>
          <w:b/>
          <w:bCs/>
          <w:color w:val="000000" w:themeColor="text1"/>
          <w:sz w:val="36"/>
          <w:szCs w:val="36"/>
        </w:rPr>
        <w:t xml:space="preserve">iabetes </w:t>
      </w:r>
    </w:p>
    <w:p w14:paraId="2E76908B" w14:textId="77777777" w:rsidR="00872F2D" w:rsidRDefault="00872F2D" w:rsidP="000558E9">
      <w:pPr>
        <w:pStyle w:val="Heading1"/>
      </w:pPr>
    </w:p>
    <w:p w14:paraId="685D68C0" w14:textId="77777777" w:rsidR="00872F2D" w:rsidRDefault="00872F2D" w:rsidP="000558E9">
      <w:pPr>
        <w:pStyle w:val="Heading1"/>
      </w:pPr>
    </w:p>
    <w:p w14:paraId="442A8432" w14:textId="57CF5EFA" w:rsidR="000C4EDA" w:rsidRDefault="000C4EDA" w:rsidP="00E24F5A">
      <w:pPr>
        <w:pStyle w:val="Heading1"/>
        <w:numPr>
          <w:ilvl w:val="0"/>
          <w:numId w:val="12"/>
        </w:numPr>
      </w:pPr>
      <w:r w:rsidRPr="0090378E">
        <w:t>Introduction</w:t>
      </w:r>
    </w:p>
    <w:p w14:paraId="2530AFA7" w14:textId="77777777" w:rsidR="00E24F5A" w:rsidRDefault="00E24F5A" w:rsidP="00E24F5A"/>
    <w:p w14:paraId="080E8C0A" w14:textId="77777777" w:rsidR="00E24F5A" w:rsidRPr="00E24F5A" w:rsidRDefault="00E24F5A" w:rsidP="00E24F5A"/>
    <w:p w14:paraId="22110152" w14:textId="30DC3946" w:rsidR="000C4EDA" w:rsidRPr="004A5612" w:rsidRDefault="007D7E0C" w:rsidP="004A5612">
      <w:pPr>
        <w:rPr>
          <w:rFonts w:ascii="Arial" w:hAnsi="Arial" w:cs="Arial"/>
          <w:sz w:val="22"/>
        </w:rPr>
      </w:pPr>
      <w:r w:rsidRPr="007D7E0C">
        <w:rPr>
          <w:rFonts w:ascii="Arial" w:hAnsi="Arial" w:cs="Arial"/>
          <w:sz w:val="22"/>
        </w:rPr>
        <w:t xml:space="preserve"> </w:t>
      </w:r>
      <w:r w:rsidR="007D404C">
        <w:rPr>
          <w:rFonts w:ascii="Arial" w:hAnsi="Arial" w:cs="Arial"/>
          <w:sz w:val="22"/>
        </w:rPr>
        <w:t>T</w:t>
      </w:r>
      <w:r w:rsidRPr="007D7E0C">
        <w:rPr>
          <w:rFonts w:ascii="Arial" w:hAnsi="Arial" w:cs="Arial"/>
          <w:sz w:val="22"/>
        </w:rPr>
        <w:t>ype 1</w:t>
      </w:r>
      <w:r w:rsidR="007D404C">
        <w:rPr>
          <w:rFonts w:ascii="Arial" w:hAnsi="Arial" w:cs="Arial"/>
          <w:sz w:val="22"/>
        </w:rPr>
        <w:t xml:space="preserve"> diabetes</w:t>
      </w:r>
      <w:r w:rsidRPr="007D7E0C">
        <w:rPr>
          <w:rFonts w:ascii="Arial" w:hAnsi="Arial" w:cs="Arial"/>
          <w:sz w:val="22"/>
        </w:rPr>
        <w:t xml:space="preserve"> is a sickness where your blood sugar gets too high because your body can't make insulin. Insulin helps us survive by turning food and drink into energy for our bodies to use. Even children can get this problem, which lasts forever once you have it. Doctors aren't sure why some people's immune system attacks the cells in their pancreas that make insulin, causing type 1</w:t>
      </w:r>
      <w:r w:rsidR="007D404C">
        <w:rPr>
          <w:rFonts w:ascii="Arial" w:hAnsi="Arial" w:cs="Arial"/>
          <w:sz w:val="22"/>
        </w:rPr>
        <w:t xml:space="preserve"> diabetes</w:t>
      </w:r>
      <w:r w:rsidRPr="007D7E0C">
        <w:rPr>
          <w:rFonts w:ascii="Arial" w:hAnsi="Arial" w:cs="Arial"/>
          <w:sz w:val="22"/>
        </w:rPr>
        <w:t>. It might be something passed down from parents or come from stuff around us every day like germs or pollution!</w:t>
      </w:r>
      <w:r w:rsidRPr="007A04E2">
        <w:rPr>
          <w:rFonts w:ascii="Roboto" w:hAnsi="Roboto"/>
          <w:color w:val="000000" w:themeColor="text1"/>
          <w:sz w:val="23"/>
          <w:szCs w:val="23"/>
          <w:shd w:val="clear" w:color="auto" w:fill="FFFFFF"/>
        </w:rPr>
        <w:t xml:space="preserve"> </w:t>
      </w:r>
      <w:r w:rsidR="007A04E2" w:rsidRPr="007A04E2">
        <w:rPr>
          <w:rFonts w:ascii="Roboto" w:hAnsi="Roboto"/>
          <w:color w:val="000000" w:themeColor="text1"/>
          <w:sz w:val="23"/>
          <w:szCs w:val="23"/>
          <w:shd w:val="clear" w:color="auto" w:fill="FFFFFF"/>
        </w:rPr>
        <w:t>(Mayo Clinic, 2022).</w:t>
      </w:r>
    </w:p>
    <w:p w14:paraId="15EA7878" w14:textId="77777777" w:rsidR="007D7E0C" w:rsidRDefault="007D7E0C" w:rsidP="000558E9">
      <w:pPr>
        <w:pStyle w:val="Heading1"/>
      </w:pPr>
    </w:p>
    <w:p w14:paraId="598EFE57" w14:textId="77777777" w:rsidR="007D7E0C" w:rsidRDefault="007D7E0C" w:rsidP="000558E9">
      <w:pPr>
        <w:pStyle w:val="Heading1"/>
      </w:pPr>
    </w:p>
    <w:p w14:paraId="3336073B" w14:textId="77777777" w:rsidR="007D7E0C" w:rsidRDefault="007D7E0C" w:rsidP="000558E9">
      <w:pPr>
        <w:pStyle w:val="Heading1"/>
      </w:pPr>
    </w:p>
    <w:p w14:paraId="783A649D" w14:textId="77777777" w:rsidR="007D7E0C" w:rsidRDefault="007D7E0C" w:rsidP="000558E9">
      <w:pPr>
        <w:pStyle w:val="Heading1"/>
      </w:pPr>
    </w:p>
    <w:p w14:paraId="7E0687E0" w14:textId="77777777" w:rsidR="007D7E0C" w:rsidRDefault="007D7E0C" w:rsidP="000558E9">
      <w:pPr>
        <w:pStyle w:val="Heading1"/>
      </w:pPr>
    </w:p>
    <w:p w14:paraId="62F424C9" w14:textId="77777777" w:rsidR="007D7E0C" w:rsidRDefault="007D7E0C" w:rsidP="000558E9">
      <w:pPr>
        <w:pStyle w:val="Heading1"/>
      </w:pPr>
    </w:p>
    <w:p w14:paraId="2A399EED" w14:textId="77777777" w:rsidR="007D7E0C" w:rsidRDefault="007D7E0C" w:rsidP="000558E9">
      <w:pPr>
        <w:pStyle w:val="Heading1"/>
      </w:pPr>
    </w:p>
    <w:p w14:paraId="3BB30886" w14:textId="77777777" w:rsidR="007D7E0C" w:rsidRDefault="007D7E0C" w:rsidP="000558E9">
      <w:pPr>
        <w:pStyle w:val="Heading1"/>
      </w:pPr>
    </w:p>
    <w:p w14:paraId="5EF87192" w14:textId="77777777" w:rsidR="007D7E0C" w:rsidRDefault="007D7E0C" w:rsidP="000558E9">
      <w:pPr>
        <w:pStyle w:val="Heading1"/>
      </w:pPr>
    </w:p>
    <w:p w14:paraId="6DC867A9" w14:textId="77777777" w:rsidR="007D7E0C" w:rsidRDefault="007D7E0C" w:rsidP="000558E9">
      <w:pPr>
        <w:pStyle w:val="Heading1"/>
      </w:pPr>
    </w:p>
    <w:p w14:paraId="26BD513B" w14:textId="77777777" w:rsidR="007D7E0C" w:rsidRDefault="007D7E0C" w:rsidP="000558E9">
      <w:pPr>
        <w:pStyle w:val="Heading1"/>
      </w:pPr>
    </w:p>
    <w:p w14:paraId="433E13D3" w14:textId="77777777" w:rsidR="007D7E0C" w:rsidRDefault="007D7E0C" w:rsidP="000558E9">
      <w:pPr>
        <w:pStyle w:val="Heading1"/>
      </w:pPr>
    </w:p>
    <w:p w14:paraId="27C4A230" w14:textId="77777777" w:rsidR="007D7E0C" w:rsidRDefault="007D7E0C" w:rsidP="000558E9">
      <w:pPr>
        <w:pStyle w:val="Heading1"/>
      </w:pPr>
    </w:p>
    <w:p w14:paraId="53E0413D" w14:textId="77777777" w:rsidR="00872F2D" w:rsidRPr="00872F2D" w:rsidRDefault="00872F2D" w:rsidP="00872F2D"/>
    <w:p w14:paraId="381CCE5B" w14:textId="003F8B72" w:rsidR="000C4EDA" w:rsidRDefault="000C4EDA" w:rsidP="00C42582">
      <w:pPr>
        <w:pStyle w:val="Heading1"/>
        <w:numPr>
          <w:ilvl w:val="0"/>
          <w:numId w:val="12"/>
        </w:numPr>
      </w:pPr>
      <w:r w:rsidRPr="0090378E">
        <w:lastRenderedPageBreak/>
        <w:t xml:space="preserve">Anatomy </w:t>
      </w:r>
      <w:r w:rsidR="00C42582">
        <w:t xml:space="preserve">of </w:t>
      </w:r>
      <w:r w:rsidR="007D404C">
        <w:t>Type</w:t>
      </w:r>
      <w:r w:rsidR="00C42582">
        <w:t xml:space="preserve"> 1 Diabetes</w:t>
      </w:r>
    </w:p>
    <w:p w14:paraId="7CA478C2" w14:textId="50036FF5" w:rsidR="00C42582" w:rsidRPr="00C42582" w:rsidRDefault="00C42582" w:rsidP="00C42582">
      <w:pPr>
        <w:ind w:left="360"/>
        <w:rPr>
          <w:rFonts w:ascii="Arial" w:hAnsi="Arial" w:cs="Arial"/>
          <w:sz w:val="22"/>
        </w:rPr>
      </w:pPr>
      <w:r w:rsidRPr="00C42582">
        <w:rPr>
          <w:rFonts w:ascii="Arial" w:hAnsi="Arial" w:cs="Arial"/>
          <w:sz w:val="22"/>
        </w:rPr>
        <w:t>Type 1 diabetes is a disease where your body's immune system harms the pancreas, which makes insulin. Without enough insulin in your bloodstream, you will have too much sugar and problems can occur. The pancreas helps with digestion and glucose (sugar) control by making different types of cells. In type 1 diabetes, the cell that makes insulin gets damaged so it can't do its job anymore causing high blood sugar levels and health issues down the line.</w:t>
      </w:r>
      <w:r w:rsidRPr="00C42582">
        <w:rPr>
          <w:rFonts w:ascii="Arial" w:hAnsi="Arial" w:cs="Arial"/>
          <w:sz w:val="22"/>
        </w:rPr>
        <w:br/>
      </w:r>
      <w:r w:rsidRPr="00C42582">
        <w:rPr>
          <w:rFonts w:ascii="Arial" w:hAnsi="Arial" w:cs="Arial"/>
          <w:sz w:val="22"/>
        </w:rPr>
        <w:br/>
        <w:t>Research shows that type 1 diabetes is caused by things like genetics, viruses or toxins in the environment, and autoimmunity. These factors cause an inflammatory response which kills important cells. If we learn more about how this disease works, we can create better treatments for it.</w:t>
      </w:r>
    </w:p>
    <w:p w14:paraId="226BA3B8" w14:textId="44655969" w:rsidR="005052CE" w:rsidRDefault="007D7E0C" w:rsidP="00C42582">
      <w:pPr>
        <w:rPr>
          <w:rFonts w:ascii="Arial" w:hAnsi="Arial" w:cs="Arial"/>
          <w:sz w:val="22"/>
        </w:rPr>
      </w:pPr>
      <w:r w:rsidRPr="007D7E0C">
        <w:rPr>
          <w:rFonts w:ascii="Arial" w:hAnsi="Arial" w:cs="Arial"/>
          <w:sz w:val="22"/>
        </w:rPr>
        <w:t>Type 1 diabetes happens when the body doesn't make enough insulin. Insulin is important because it helps sugar get into our cells to give us energy! When there isn't enough insulin, too much sugar stays in our blood and that's not good - it makes something called hyperglycaemia happen which can be dangerous.</w:t>
      </w:r>
      <w:r w:rsidRPr="007D7E0C">
        <w:rPr>
          <w:rFonts w:ascii="Arial" w:hAnsi="Arial" w:cs="Arial"/>
          <w:sz w:val="22"/>
        </w:rPr>
        <w:br/>
      </w:r>
      <w:r w:rsidRPr="007D7E0C">
        <w:rPr>
          <w:rFonts w:ascii="Arial" w:hAnsi="Arial" w:cs="Arial"/>
          <w:sz w:val="22"/>
        </w:rPr>
        <w:br/>
        <w:t xml:space="preserve">The body's defence system mistakenly attacks and destroys beta cells in the pancreas, which can take a while before symptoms show. Things like getting sick with viruses or exposure to certain chemicals may contribute to type 1 diabetes, but it could also be due to genetics. </w:t>
      </w:r>
      <w:r w:rsidR="005052CE" w:rsidRPr="007D7E0C">
        <w:rPr>
          <w:rFonts w:ascii="Arial" w:hAnsi="Arial" w:cs="Arial"/>
          <w:sz w:val="22"/>
        </w:rPr>
        <w:t>(</w:t>
      </w:r>
      <w:r w:rsidR="005052CE" w:rsidRPr="005052CE">
        <w:rPr>
          <w:rFonts w:ascii="Arial" w:hAnsi="Arial" w:cs="Arial"/>
          <w:sz w:val="22"/>
        </w:rPr>
        <w:t>Thelancet.com, 2020).</w:t>
      </w:r>
    </w:p>
    <w:p w14:paraId="6CBDAE05" w14:textId="77777777" w:rsidR="00E06E86" w:rsidRDefault="00E06E86" w:rsidP="00C42582">
      <w:pPr>
        <w:rPr>
          <w:rFonts w:ascii="Arial" w:hAnsi="Arial" w:cs="Arial"/>
          <w:b/>
          <w:bCs/>
          <w:sz w:val="22"/>
        </w:rPr>
      </w:pPr>
    </w:p>
    <w:p w14:paraId="7C7054E5" w14:textId="1DD0C260" w:rsidR="00C42582" w:rsidRDefault="00C42582" w:rsidP="00C42582">
      <w:pPr>
        <w:rPr>
          <w:rFonts w:ascii="Arial" w:hAnsi="Arial" w:cs="Arial"/>
          <w:b/>
          <w:bCs/>
          <w:sz w:val="22"/>
        </w:rPr>
      </w:pPr>
      <w:r w:rsidRPr="00C42582">
        <w:rPr>
          <w:rFonts w:ascii="Arial" w:hAnsi="Arial" w:cs="Arial"/>
          <w:b/>
          <w:bCs/>
          <w:sz w:val="22"/>
        </w:rPr>
        <w:t>Type 1 Diabetes physiology</w:t>
      </w:r>
    </w:p>
    <w:p w14:paraId="4F155A9C" w14:textId="00691485" w:rsidR="00C42582" w:rsidRDefault="00E06E86" w:rsidP="00C42582">
      <w:pPr>
        <w:rPr>
          <w:rFonts w:ascii="Arial" w:hAnsi="Arial" w:cs="Arial"/>
          <w:sz w:val="22"/>
        </w:rPr>
      </w:pPr>
      <w:r w:rsidRPr="00E06E86">
        <w:rPr>
          <w:rFonts w:ascii="Arial" w:hAnsi="Arial" w:cs="Arial"/>
          <w:sz w:val="22"/>
        </w:rPr>
        <w:t xml:space="preserve">According to research conducted by </w:t>
      </w:r>
      <w:r w:rsidR="007D404C">
        <w:rPr>
          <w:rFonts w:ascii="Arial" w:hAnsi="Arial" w:cs="Arial"/>
          <w:sz w:val="22"/>
        </w:rPr>
        <w:t>(</w:t>
      </w:r>
      <w:r w:rsidRPr="00E06E86">
        <w:rPr>
          <w:rFonts w:ascii="Arial" w:hAnsi="Arial" w:cs="Arial"/>
          <w:sz w:val="22"/>
        </w:rPr>
        <w:t>Atkinson et al</w:t>
      </w:r>
      <w:r w:rsidR="007D404C">
        <w:rPr>
          <w:rFonts w:ascii="Arial" w:hAnsi="Arial" w:cs="Arial"/>
          <w:sz w:val="22"/>
        </w:rPr>
        <w:t xml:space="preserve">, </w:t>
      </w:r>
      <w:r w:rsidRPr="00E06E86">
        <w:rPr>
          <w:rFonts w:ascii="Arial" w:hAnsi="Arial" w:cs="Arial"/>
          <w:sz w:val="22"/>
        </w:rPr>
        <w:t>2014)</w:t>
      </w:r>
      <w:r w:rsidR="007D404C">
        <w:rPr>
          <w:rFonts w:ascii="Arial" w:hAnsi="Arial" w:cs="Arial"/>
          <w:sz w:val="22"/>
        </w:rPr>
        <w:t>.</w:t>
      </w:r>
      <w:r w:rsidRPr="00E06E86">
        <w:rPr>
          <w:rFonts w:ascii="Arial" w:hAnsi="Arial" w:cs="Arial"/>
          <w:sz w:val="22"/>
        </w:rPr>
        <w:t xml:space="preserve"> The immune system attacks beta cells, killing them and causing inflammation. This leads to type 1 diabetes, where p</w:t>
      </w:r>
      <w:r w:rsidR="007D404C">
        <w:rPr>
          <w:rFonts w:ascii="Arial" w:hAnsi="Arial" w:cs="Arial"/>
          <w:sz w:val="22"/>
        </w:rPr>
        <w:t xml:space="preserve">atients </w:t>
      </w:r>
      <w:r w:rsidRPr="00E06E86">
        <w:rPr>
          <w:rFonts w:ascii="Arial" w:hAnsi="Arial" w:cs="Arial"/>
          <w:sz w:val="22"/>
        </w:rPr>
        <w:t>need insulin shots to manage blood sugar levels. They may also make changes in their diet or exercise habits for better control of glucose levels.</w:t>
      </w:r>
    </w:p>
    <w:p w14:paraId="711D0ECA" w14:textId="0831BBEB" w:rsidR="00E06E86" w:rsidRPr="00E06E86" w:rsidRDefault="00E06E86" w:rsidP="00C42582">
      <w:pPr>
        <w:rPr>
          <w:rFonts w:ascii="Arial" w:hAnsi="Arial" w:cs="Arial"/>
          <w:sz w:val="22"/>
        </w:rPr>
      </w:pPr>
      <w:r w:rsidRPr="00E06E86">
        <w:rPr>
          <w:rFonts w:ascii="Arial" w:hAnsi="Arial" w:cs="Arial"/>
          <w:sz w:val="22"/>
        </w:rPr>
        <w:t>Type 1 diabetes happens because of complicated interactions between our genes, environment, and immune system. Our genes can affect how our body fights off infections and presents things to the immune system. Illnesses or what we eat could also play a part in starting an attack on the cells that produce insulin (beta cells). The immune system then harms these beta cells which causes high sugar levels if not treated quickly enough.</w:t>
      </w:r>
    </w:p>
    <w:p w14:paraId="3DD1D7B6" w14:textId="237A35B8" w:rsidR="000F2E23" w:rsidRPr="000F2E23" w:rsidRDefault="000F2E23" w:rsidP="004A5612">
      <w:pPr>
        <w:rPr>
          <w:rFonts w:ascii="Arial" w:hAnsi="Arial" w:cs="Arial"/>
          <w:b/>
          <w:bCs/>
          <w:color w:val="000000" w:themeColor="text1"/>
          <w:sz w:val="22"/>
          <w:shd w:val="clear" w:color="auto" w:fill="FFFFFF"/>
        </w:rPr>
      </w:pPr>
      <w:r w:rsidRPr="000F2E23">
        <w:rPr>
          <w:rFonts w:ascii="Arial" w:hAnsi="Arial" w:cs="Arial"/>
          <w:b/>
          <w:bCs/>
          <w:color w:val="000000" w:themeColor="text1"/>
          <w:sz w:val="22"/>
          <w:shd w:val="clear" w:color="auto" w:fill="FFFFFF"/>
        </w:rPr>
        <w:t xml:space="preserve">Symptoms </w:t>
      </w:r>
    </w:p>
    <w:p w14:paraId="521E3255" w14:textId="77777777" w:rsidR="000F2E23" w:rsidRPr="008165FD" w:rsidRDefault="000F2E23" w:rsidP="008165FD">
      <w:pPr>
        <w:pStyle w:val="ListParagraph"/>
        <w:numPr>
          <w:ilvl w:val="0"/>
          <w:numId w:val="6"/>
        </w:numPr>
        <w:rPr>
          <w:rFonts w:ascii="Arial" w:hAnsi="Arial" w:cs="Arial"/>
          <w:color w:val="000000" w:themeColor="text1"/>
          <w:sz w:val="22"/>
        </w:rPr>
      </w:pPr>
      <w:r w:rsidRPr="008165FD">
        <w:rPr>
          <w:rFonts w:ascii="Arial" w:hAnsi="Arial" w:cs="Arial"/>
          <w:color w:val="000000" w:themeColor="text1"/>
          <w:sz w:val="22"/>
        </w:rPr>
        <w:t>being extremely thirsty.</w:t>
      </w:r>
    </w:p>
    <w:p w14:paraId="6B7DBB8C" w14:textId="77777777" w:rsidR="000F2E23" w:rsidRPr="008165FD" w:rsidRDefault="000F2E23" w:rsidP="008165FD">
      <w:pPr>
        <w:pStyle w:val="ListParagraph"/>
        <w:numPr>
          <w:ilvl w:val="0"/>
          <w:numId w:val="6"/>
        </w:numPr>
        <w:rPr>
          <w:rFonts w:ascii="Arial" w:hAnsi="Arial" w:cs="Arial"/>
          <w:color w:val="000000" w:themeColor="text1"/>
          <w:sz w:val="22"/>
        </w:rPr>
      </w:pPr>
      <w:r w:rsidRPr="008165FD">
        <w:rPr>
          <w:rFonts w:ascii="Arial" w:hAnsi="Arial" w:cs="Arial"/>
          <w:color w:val="000000" w:themeColor="text1"/>
          <w:sz w:val="22"/>
        </w:rPr>
        <w:t>more frequent urination than usual, especially at night.</w:t>
      </w:r>
    </w:p>
    <w:p w14:paraId="5190CD70" w14:textId="77777777" w:rsidR="000F2E23" w:rsidRPr="008165FD" w:rsidRDefault="000F2E23" w:rsidP="008165FD">
      <w:pPr>
        <w:pStyle w:val="ListParagraph"/>
        <w:numPr>
          <w:ilvl w:val="0"/>
          <w:numId w:val="6"/>
        </w:numPr>
        <w:rPr>
          <w:rFonts w:ascii="Arial" w:hAnsi="Arial" w:cs="Arial"/>
          <w:color w:val="000000" w:themeColor="text1"/>
          <w:sz w:val="22"/>
        </w:rPr>
      </w:pPr>
      <w:r w:rsidRPr="008165FD">
        <w:rPr>
          <w:rFonts w:ascii="Arial" w:hAnsi="Arial" w:cs="Arial"/>
          <w:color w:val="000000" w:themeColor="text1"/>
          <w:sz w:val="22"/>
        </w:rPr>
        <w:t>being really exhausted.</w:t>
      </w:r>
    </w:p>
    <w:p w14:paraId="3B262AF6" w14:textId="77777777" w:rsidR="000F2E23" w:rsidRPr="008165FD" w:rsidRDefault="000F2E23" w:rsidP="008165FD">
      <w:pPr>
        <w:pStyle w:val="ListParagraph"/>
        <w:numPr>
          <w:ilvl w:val="0"/>
          <w:numId w:val="6"/>
        </w:numPr>
        <w:rPr>
          <w:rFonts w:ascii="Arial" w:hAnsi="Arial" w:cs="Arial"/>
          <w:color w:val="000000" w:themeColor="text1"/>
          <w:sz w:val="22"/>
        </w:rPr>
      </w:pPr>
      <w:r w:rsidRPr="008165FD">
        <w:rPr>
          <w:rFonts w:ascii="Arial" w:hAnsi="Arial" w:cs="Arial"/>
          <w:color w:val="000000" w:themeColor="text1"/>
          <w:sz w:val="22"/>
        </w:rPr>
        <w:t>weight loss and a reduction in muscular mass.</w:t>
      </w:r>
    </w:p>
    <w:p w14:paraId="18B1E404" w14:textId="6C618761" w:rsidR="000F2E23" w:rsidRPr="008165FD" w:rsidRDefault="000F2E23" w:rsidP="008165FD">
      <w:pPr>
        <w:pStyle w:val="ListParagraph"/>
        <w:numPr>
          <w:ilvl w:val="0"/>
          <w:numId w:val="6"/>
        </w:numPr>
        <w:rPr>
          <w:rFonts w:ascii="Arial" w:hAnsi="Arial" w:cs="Arial"/>
          <w:color w:val="000000" w:themeColor="text1"/>
          <w:sz w:val="22"/>
        </w:rPr>
      </w:pPr>
      <w:r w:rsidRPr="008165FD">
        <w:rPr>
          <w:rFonts w:ascii="Arial" w:hAnsi="Arial" w:cs="Arial"/>
          <w:color w:val="000000" w:themeColor="text1"/>
          <w:sz w:val="22"/>
        </w:rPr>
        <w:t xml:space="preserve">irritation in the vaginal region, ongoing thrush (a yeast infection), or eyesight clouded </w:t>
      </w:r>
      <w:r w:rsidR="00CB0094" w:rsidRPr="008165FD">
        <w:rPr>
          <w:rFonts w:ascii="Arial" w:hAnsi="Arial" w:cs="Arial"/>
          <w:color w:val="000000" w:themeColor="text1"/>
          <w:sz w:val="22"/>
        </w:rPr>
        <w:t>because of</w:t>
      </w:r>
      <w:r w:rsidRPr="008165FD">
        <w:rPr>
          <w:rFonts w:ascii="Arial" w:hAnsi="Arial" w:cs="Arial"/>
          <w:color w:val="000000" w:themeColor="text1"/>
          <w:sz w:val="22"/>
        </w:rPr>
        <w:t xml:space="preserve"> your eye's lens changing shape.</w:t>
      </w:r>
    </w:p>
    <w:p w14:paraId="1EF502FD" w14:textId="77777777" w:rsidR="007D7E0C" w:rsidRDefault="007D7E0C" w:rsidP="000558E9">
      <w:pPr>
        <w:pStyle w:val="Heading1"/>
      </w:pPr>
    </w:p>
    <w:p w14:paraId="513A030E" w14:textId="77777777" w:rsidR="007D7E0C" w:rsidRDefault="007D7E0C" w:rsidP="000558E9">
      <w:pPr>
        <w:pStyle w:val="Heading1"/>
      </w:pPr>
    </w:p>
    <w:p w14:paraId="46B55251" w14:textId="77777777" w:rsidR="00872F2D" w:rsidRDefault="00872F2D" w:rsidP="00872F2D"/>
    <w:p w14:paraId="381373B6" w14:textId="77777777" w:rsidR="00872F2D" w:rsidRDefault="00872F2D" w:rsidP="00872F2D"/>
    <w:p w14:paraId="1EFDE5FF" w14:textId="77777777" w:rsidR="00872F2D" w:rsidRPr="00872F2D" w:rsidRDefault="00872F2D" w:rsidP="00872F2D"/>
    <w:p w14:paraId="00AEA37C" w14:textId="43D085C4" w:rsidR="000C4EDA" w:rsidRPr="001B7A40" w:rsidRDefault="000C4EDA" w:rsidP="000558E9">
      <w:pPr>
        <w:pStyle w:val="Heading1"/>
      </w:pPr>
      <w:r w:rsidRPr="001B7A40">
        <w:t xml:space="preserve">3. </w:t>
      </w:r>
      <w:r w:rsidRPr="0090378E">
        <w:t>Health and Lifestyle routine measures</w:t>
      </w:r>
    </w:p>
    <w:p w14:paraId="2777EEDB" w14:textId="7A61A1CB" w:rsidR="0090378E" w:rsidRPr="0090378E" w:rsidRDefault="0090378E" w:rsidP="0090378E">
      <w:pPr>
        <w:ind w:left="360"/>
        <w:rPr>
          <w:rFonts w:ascii="Arial" w:hAnsi="Arial" w:cs="Arial"/>
          <w:sz w:val="22"/>
        </w:rPr>
      </w:pPr>
      <w:r w:rsidRPr="0090378E">
        <w:rPr>
          <w:rFonts w:ascii="Arial" w:hAnsi="Arial" w:cs="Arial"/>
        </w:rPr>
        <w:t xml:space="preserve">Type 1 diabetes is a long-lasting condition caused by the immune system attacking cells that create insulin in the pancreas. This raises sugar levels in your blood. It can't be stopped or cured, but you can still manage it with treatment from doctors and lifestyle changes like exercise and healthy eating. Insulin therapy is used to treat type one diabetes mostly, though technology advancements have led to use of things such as insulin pumps for more frequent continuous glucose monitoring devices being made available </w:t>
      </w:r>
      <w:r w:rsidR="00E24F5A" w:rsidRPr="0090378E">
        <w:rPr>
          <w:rFonts w:ascii="Arial" w:hAnsi="Arial" w:cs="Arial"/>
        </w:rPr>
        <w:t>also.</w:t>
      </w:r>
      <w:r w:rsidRPr="0090378E">
        <w:rPr>
          <w:rFonts w:ascii="Arial" w:hAnsi="Arial" w:cs="Arial"/>
        </w:rPr>
        <w:t xml:space="preserve"> For p</w:t>
      </w:r>
      <w:r w:rsidR="00622339">
        <w:rPr>
          <w:rFonts w:ascii="Arial" w:hAnsi="Arial" w:cs="Arial"/>
        </w:rPr>
        <w:t xml:space="preserve">atients </w:t>
      </w:r>
      <w:r w:rsidRPr="0090378E">
        <w:rPr>
          <w:rFonts w:ascii="Arial" w:hAnsi="Arial" w:cs="Arial"/>
        </w:rPr>
        <w:t>with this disease, they must work together closely their care team's regular checks on their sugar level so adjustments may need to be made accordingly when required</w:t>
      </w:r>
      <w:r w:rsidRPr="0090378E">
        <w:rPr>
          <w:rFonts w:ascii="Arial" w:hAnsi="Arial" w:cs="Arial"/>
        </w:rPr>
        <w:br/>
      </w:r>
      <w:r w:rsidRPr="0090378E">
        <w:rPr>
          <w:rFonts w:ascii="Arial" w:hAnsi="Arial" w:cs="Arial"/>
        </w:rPr>
        <w:br/>
        <w:t>A 20-year-old boy came to the clinic and said he was very thirsty a lot, had to pee often, and felt tired. He also mentioned that his family has diabetes type one, but he didn't know if he did too since no doctor ever told him before. The doctors found out through tests that his blood sugar level was high, so they diagnosed him with diabetes type one.</w:t>
      </w:r>
      <w:r w:rsidRPr="0090378E">
        <w:rPr>
          <w:rFonts w:ascii="Arial" w:hAnsi="Arial" w:cs="Arial"/>
        </w:rPr>
        <w:br/>
      </w:r>
      <w:r w:rsidRPr="0090378E">
        <w:rPr>
          <w:rFonts w:ascii="Arial" w:hAnsi="Arial" w:cs="Arial"/>
        </w:rPr>
        <w:br/>
        <w:t>The patient began using an insulin pump and was given a starting dose based on their weight, blood sugar levels, and daily activity. They were instructed to check their blood sugar throughout the day and change how much insulin they took as needed.</w:t>
      </w:r>
      <w:r w:rsidRPr="0090378E">
        <w:rPr>
          <w:rFonts w:ascii="Arial" w:hAnsi="Arial" w:cs="Arial"/>
          <w:sz w:val="22"/>
        </w:rPr>
        <w:t xml:space="preserve"> </w:t>
      </w:r>
    </w:p>
    <w:p w14:paraId="4023B5EA" w14:textId="263DAF39" w:rsidR="00E67E4C" w:rsidRPr="0090378E" w:rsidRDefault="0090378E" w:rsidP="0090378E">
      <w:pPr>
        <w:pStyle w:val="ListParagraph"/>
        <w:numPr>
          <w:ilvl w:val="0"/>
          <w:numId w:val="11"/>
        </w:numPr>
        <w:rPr>
          <w:rFonts w:ascii="Arial" w:hAnsi="Arial" w:cs="Arial"/>
          <w:sz w:val="22"/>
        </w:rPr>
      </w:pPr>
      <w:r w:rsidRPr="0090378E">
        <w:rPr>
          <w:rFonts w:ascii="Arial" w:hAnsi="Arial" w:cs="Arial"/>
          <w:sz w:val="22"/>
        </w:rPr>
        <w:t>Consistently</w:t>
      </w:r>
      <w:r w:rsidR="00E67E4C" w:rsidRPr="0090378E">
        <w:rPr>
          <w:rFonts w:ascii="Arial" w:hAnsi="Arial" w:cs="Arial"/>
          <w:sz w:val="22"/>
        </w:rPr>
        <w:t xml:space="preserve"> checking blood sugar levels with a glucometer</w:t>
      </w:r>
    </w:p>
    <w:p w14:paraId="3506A0E9" w14:textId="1A980162" w:rsidR="00E67E4C" w:rsidRPr="00D07B4E" w:rsidRDefault="00E67E4C" w:rsidP="0090378E">
      <w:pPr>
        <w:pStyle w:val="ListParagraph"/>
        <w:numPr>
          <w:ilvl w:val="0"/>
          <w:numId w:val="11"/>
        </w:numPr>
        <w:rPr>
          <w:rFonts w:ascii="Arial" w:hAnsi="Arial" w:cs="Arial"/>
          <w:sz w:val="22"/>
        </w:rPr>
      </w:pPr>
      <w:r w:rsidRPr="00D07B4E">
        <w:rPr>
          <w:rFonts w:ascii="Arial" w:hAnsi="Arial" w:cs="Arial"/>
          <w:sz w:val="22"/>
        </w:rPr>
        <w:t xml:space="preserve">Regular insulin therapy as directed by a physician </w:t>
      </w:r>
      <w:r w:rsidR="008165FD">
        <w:rPr>
          <w:rFonts w:ascii="Arial" w:hAnsi="Arial" w:cs="Arial"/>
          <w:sz w:val="22"/>
        </w:rPr>
        <w:t>three</w:t>
      </w:r>
      <w:r w:rsidRPr="00D07B4E">
        <w:rPr>
          <w:rFonts w:ascii="Arial" w:hAnsi="Arial" w:cs="Arial"/>
          <w:sz w:val="22"/>
        </w:rPr>
        <w:t>. A healthy diet consisting of balanced meals with a low intake of sugar and carbs.</w:t>
      </w:r>
    </w:p>
    <w:p w14:paraId="5A57C862" w14:textId="7E552E32" w:rsidR="00E67E4C" w:rsidRPr="00D07B4E" w:rsidRDefault="00E67E4C" w:rsidP="0090378E">
      <w:pPr>
        <w:pStyle w:val="ListParagraph"/>
        <w:numPr>
          <w:ilvl w:val="0"/>
          <w:numId w:val="11"/>
        </w:numPr>
        <w:rPr>
          <w:rFonts w:ascii="Arial" w:hAnsi="Arial" w:cs="Arial"/>
          <w:sz w:val="22"/>
        </w:rPr>
      </w:pPr>
      <w:r w:rsidRPr="00D07B4E">
        <w:rPr>
          <w:rFonts w:ascii="Arial" w:hAnsi="Arial" w:cs="Arial"/>
          <w:sz w:val="22"/>
        </w:rPr>
        <w:t xml:space="preserve">Consistent exercise </w:t>
      </w:r>
      <w:r w:rsidR="001B1C3D">
        <w:rPr>
          <w:rFonts w:ascii="Arial" w:hAnsi="Arial" w:cs="Arial"/>
          <w:sz w:val="22"/>
        </w:rPr>
        <w:t>enhances</w:t>
      </w:r>
      <w:r w:rsidRPr="00D07B4E">
        <w:rPr>
          <w:rFonts w:ascii="Arial" w:hAnsi="Arial" w:cs="Arial"/>
          <w:sz w:val="22"/>
        </w:rPr>
        <w:t xml:space="preserve"> general health and insulin </w:t>
      </w:r>
      <w:r w:rsidR="00483B4A" w:rsidRPr="00D07B4E">
        <w:rPr>
          <w:rFonts w:ascii="Arial" w:hAnsi="Arial" w:cs="Arial"/>
          <w:sz w:val="22"/>
        </w:rPr>
        <w:t>sensitivity.</w:t>
      </w:r>
    </w:p>
    <w:p w14:paraId="7E5C6509" w14:textId="66193A53" w:rsidR="00D07B4E" w:rsidRPr="00D07B4E" w:rsidRDefault="00E67E4C" w:rsidP="0090378E">
      <w:pPr>
        <w:pStyle w:val="ListParagraph"/>
        <w:numPr>
          <w:ilvl w:val="0"/>
          <w:numId w:val="11"/>
        </w:numPr>
        <w:rPr>
          <w:rFonts w:ascii="Arial" w:hAnsi="Arial" w:cs="Arial"/>
          <w:sz w:val="22"/>
        </w:rPr>
      </w:pPr>
      <w:r w:rsidRPr="00D07B4E">
        <w:rPr>
          <w:rFonts w:ascii="Arial" w:hAnsi="Arial" w:cs="Arial"/>
          <w:sz w:val="22"/>
        </w:rPr>
        <w:t xml:space="preserve">Getting enough rest to maintain hormonal balance and lower stress </w:t>
      </w:r>
      <w:r w:rsidR="00483B4A" w:rsidRPr="00D07B4E">
        <w:rPr>
          <w:rFonts w:ascii="Arial" w:hAnsi="Arial" w:cs="Arial"/>
          <w:sz w:val="22"/>
        </w:rPr>
        <w:t>levels.</w:t>
      </w:r>
    </w:p>
    <w:p w14:paraId="03E5613D" w14:textId="53ACF721" w:rsidR="00E67E4C" w:rsidRPr="00D07B4E" w:rsidRDefault="00E67E4C" w:rsidP="0090378E">
      <w:pPr>
        <w:pStyle w:val="ListParagraph"/>
        <w:numPr>
          <w:ilvl w:val="0"/>
          <w:numId w:val="11"/>
        </w:numPr>
        <w:rPr>
          <w:rFonts w:ascii="Arial" w:hAnsi="Arial" w:cs="Arial"/>
          <w:sz w:val="22"/>
        </w:rPr>
      </w:pPr>
      <w:r w:rsidRPr="00D07B4E">
        <w:rPr>
          <w:rFonts w:ascii="Arial" w:hAnsi="Arial" w:cs="Arial"/>
          <w:sz w:val="22"/>
        </w:rPr>
        <w:t xml:space="preserve">Routine medical exams to track renal function, blood pressure, cholesterol levels, and </w:t>
      </w:r>
      <w:r w:rsidR="008165FD">
        <w:rPr>
          <w:rFonts w:ascii="Arial" w:hAnsi="Arial" w:cs="Arial"/>
          <w:sz w:val="22"/>
        </w:rPr>
        <w:t>other</w:t>
      </w:r>
      <w:r w:rsidRPr="00D07B4E">
        <w:rPr>
          <w:rFonts w:ascii="Arial" w:hAnsi="Arial" w:cs="Arial"/>
          <w:sz w:val="22"/>
        </w:rPr>
        <w:t xml:space="preserve"> potential type </w:t>
      </w:r>
      <w:r w:rsidR="008165FD">
        <w:rPr>
          <w:rFonts w:ascii="Arial" w:hAnsi="Arial" w:cs="Arial"/>
          <w:sz w:val="22"/>
        </w:rPr>
        <w:t>one</w:t>
      </w:r>
      <w:r w:rsidRPr="00D07B4E">
        <w:rPr>
          <w:rFonts w:ascii="Arial" w:hAnsi="Arial" w:cs="Arial"/>
          <w:sz w:val="22"/>
        </w:rPr>
        <w:t xml:space="preserve"> diabetes problems.</w:t>
      </w:r>
    </w:p>
    <w:p w14:paraId="11D01623" w14:textId="7F42B0E3" w:rsidR="00E67E4C" w:rsidRPr="00D07B4E" w:rsidRDefault="00E67E4C" w:rsidP="0090378E">
      <w:pPr>
        <w:pStyle w:val="ListParagraph"/>
        <w:numPr>
          <w:ilvl w:val="0"/>
          <w:numId w:val="11"/>
        </w:numPr>
        <w:rPr>
          <w:rFonts w:ascii="Arial" w:hAnsi="Arial" w:cs="Arial"/>
          <w:sz w:val="22"/>
        </w:rPr>
      </w:pPr>
      <w:r w:rsidRPr="00D07B4E">
        <w:rPr>
          <w:rFonts w:ascii="Arial" w:hAnsi="Arial" w:cs="Arial"/>
          <w:sz w:val="22"/>
        </w:rPr>
        <w:t xml:space="preserve">Refrain from smoking and consuming too much </w:t>
      </w:r>
      <w:r w:rsidR="00483B4A" w:rsidRPr="00D07B4E">
        <w:rPr>
          <w:rFonts w:ascii="Arial" w:hAnsi="Arial" w:cs="Arial"/>
          <w:sz w:val="22"/>
        </w:rPr>
        <w:t>alcohol.</w:t>
      </w:r>
    </w:p>
    <w:p w14:paraId="43743F7E" w14:textId="02275AA1" w:rsidR="00E67E4C" w:rsidRPr="00D07B4E" w:rsidRDefault="00E67E4C" w:rsidP="0090378E">
      <w:pPr>
        <w:pStyle w:val="ListParagraph"/>
        <w:numPr>
          <w:ilvl w:val="0"/>
          <w:numId w:val="11"/>
        </w:numPr>
        <w:rPr>
          <w:rFonts w:ascii="Arial" w:hAnsi="Arial" w:cs="Arial"/>
          <w:sz w:val="22"/>
        </w:rPr>
      </w:pPr>
      <w:r w:rsidRPr="00D07B4E">
        <w:rPr>
          <w:rFonts w:ascii="Arial" w:hAnsi="Arial" w:cs="Arial"/>
          <w:sz w:val="22"/>
        </w:rPr>
        <w:t>Keeping up with the most recent diabetes management studies</w:t>
      </w:r>
    </w:p>
    <w:p w14:paraId="3783CF75" w14:textId="5D7AE9ED" w:rsidR="00E67E4C" w:rsidRDefault="00E67E4C" w:rsidP="00E67E4C">
      <w:pPr>
        <w:rPr>
          <w:rFonts w:ascii="Arial" w:hAnsi="Arial" w:cs="Arial"/>
          <w:sz w:val="22"/>
        </w:rPr>
      </w:pPr>
      <w:r w:rsidRPr="004A5612">
        <w:rPr>
          <w:rFonts w:ascii="Arial" w:hAnsi="Arial" w:cs="Arial"/>
          <w:sz w:val="22"/>
        </w:rPr>
        <w:t>It is essential to work closely with healthcare professionals to create an individualized management plan that considers the patient's unique needs and lifestyle factors.</w:t>
      </w:r>
    </w:p>
    <w:p w14:paraId="6BEA5A25" w14:textId="4A8396F7" w:rsidR="007F4D52" w:rsidRDefault="00483B4A" w:rsidP="00E67E4C">
      <w:pPr>
        <w:rPr>
          <w:rStyle w:val="Strong"/>
          <w:rFonts w:ascii="Helvetica" w:hAnsi="Helvetica"/>
          <w:color w:val="080808"/>
          <w:shd w:val="clear" w:color="auto" w:fill="FFFFFF"/>
        </w:rPr>
      </w:pPr>
      <w:r>
        <w:rPr>
          <w:rStyle w:val="Strong"/>
          <w:rFonts w:ascii="Helvetica" w:hAnsi="Helvetica"/>
          <w:color w:val="080808"/>
          <w:shd w:val="clear" w:color="auto" w:fill="FFFFFF"/>
        </w:rPr>
        <w:t>T</w:t>
      </w:r>
      <w:r w:rsidR="007F4D52">
        <w:rPr>
          <w:rStyle w:val="Strong"/>
          <w:rFonts w:ascii="Helvetica" w:hAnsi="Helvetica"/>
          <w:color w:val="080808"/>
          <w:shd w:val="clear" w:color="auto" w:fill="FFFFFF"/>
        </w:rPr>
        <w:t xml:space="preserve">ypes of insulin </w:t>
      </w:r>
    </w:p>
    <w:p w14:paraId="3649E01A" w14:textId="2EFF7397" w:rsidR="00483B4A" w:rsidRPr="0090378E" w:rsidRDefault="0090378E" w:rsidP="00483B4A">
      <w:pPr>
        <w:pStyle w:val="ListParagraph"/>
        <w:numPr>
          <w:ilvl w:val="0"/>
          <w:numId w:val="9"/>
        </w:numPr>
        <w:rPr>
          <w:rFonts w:ascii="Arial" w:hAnsi="Arial" w:cs="Arial"/>
          <w:sz w:val="22"/>
        </w:rPr>
      </w:pPr>
      <w:r w:rsidRPr="0090378E">
        <w:rPr>
          <w:rFonts w:ascii="Arial" w:hAnsi="Arial" w:cs="Arial"/>
        </w:rPr>
        <w:t>Fast insulin starts working in fifteen minutes, peaks after an hour and lasts for four hours.</w:t>
      </w:r>
      <w:r w:rsidRPr="0090378E">
        <w:rPr>
          <w:rFonts w:ascii="Arial" w:hAnsi="Arial" w:cs="Arial"/>
        </w:rPr>
        <w:br/>
      </w:r>
      <w:r w:rsidRPr="0090378E">
        <w:rPr>
          <w:rFonts w:ascii="Arial" w:hAnsi="Arial" w:cs="Arial"/>
        </w:rPr>
        <w:br/>
        <w:t>Fast insulin: This kind of insulin works in just thirty minutes and reaches its highest point after two to three hours. It usually stays active for about six to eight hours.</w:t>
      </w:r>
      <w:r w:rsidRPr="0090378E">
        <w:rPr>
          <w:rFonts w:ascii="Arial" w:hAnsi="Arial" w:cs="Arial"/>
        </w:rPr>
        <w:br/>
      </w:r>
      <w:r w:rsidRPr="0090378E">
        <w:rPr>
          <w:rFonts w:ascii="Arial" w:hAnsi="Arial" w:cs="Arial"/>
        </w:rPr>
        <w:br/>
        <w:t xml:space="preserve">Intermediate-acting insulin starts working slower than other types. It usually </w:t>
      </w:r>
      <w:r w:rsidRPr="0090378E">
        <w:rPr>
          <w:rFonts w:ascii="Arial" w:hAnsi="Arial" w:cs="Arial"/>
        </w:rPr>
        <w:lastRenderedPageBreak/>
        <w:t>takes effect between two to four hours and reaches its highest point in six to eight hours. The effects can last up to twelve hours.</w:t>
      </w:r>
      <w:r w:rsidRPr="0090378E">
        <w:rPr>
          <w:rFonts w:ascii="Arial" w:hAnsi="Arial" w:cs="Arial"/>
        </w:rPr>
        <w:br/>
      </w:r>
      <w:r w:rsidRPr="0090378E">
        <w:rPr>
          <w:rFonts w:ascii="Arial" w:hAnsi="Arial" w:cs="Arial"/>
        </w:rPr>
        <w:br/>
        <w:t>Long-acting insulin starts working slowly and lasts for a whole day.</w:t>
      </w:r>
      <w:r w:rsidR="00483B4A" w:rsidRPr="0090378E">
        <w:rPr>
          <w:rFonts w:ascii="Arial" w:hAnsi="Arial" w:cs="Arial"/>
          <w:sz w:val="22"/>
        </w:rPr>
        <w:br/>
      </w:r>
    </w:p>
    <w:p w14:paraId="36F82A41" w14:textId="3BFDD394" w:rsidR="007F4D52" w:rsidRPr="00483B4A" w:rsidRDefault="0090378E" w:rsidP="00483B4A">
      <w:pPr>
        <w:pStyle w:val="ListParagraph"/>
        <w:numPr>
          <w:ilvl w:val="0"/>
          <w:numId w:val="9"/>
        </w:numPr>
        <w:rPr>
          <w:rFonts w:ascii="Arial" w:hAnsi="Arial" w:cs="Arial"/>
          <w:sz w:val="22"/>
        </w:rPr>
      </w:pPr>
      <w:r w:rsidRPr="0090378E">
        <w:rPr>
          <w:rFonts w:ascii="Arial" w:hAnsi="Arial" w:cs="Arial"/>
        </w:rPr>
        <w:t>Combination insulins have two types of insulin – one for meals and the other for steady needs throughout the day.</w:t>
      </w:r>
      <w:r w:rsidRPr="0090378E">
        <w:rPr>
          <w:rFonts w:ascii="Arial" w:hAnsi="Arial" w:cs="Arial"/>
        </w:rPr>
        <w:br/>
      </w:r>
      <w:r w:rsidRPr="0090378E">
        <w:rPr>
          <w:rFonts w:ascii="Arial" w:hAnsi="Arial" w:cs="Arial"/>
        </w:rPr>
        <w:br/>
        <w:t>The insulin you need depends on factors like how old you are, how much you weigh, and your lifestyle. If you have type one diabetes, usually use many injections or an insulin pump to take medicine during the day.</w:t>
      </w:r>
      <w:r w:rsidR="00483B4A" w:rsidRPr="00CB0094">
        <w:rPr>
          <w:rFonts w:ascii="Arial" w:hAnsi="Arial" w:cs="Arial"/>
          <w:sz w:val="22"/>
        </w:rPr>
        <w:t xml:space="preserve"> </w:t>
      </w:r>
      <w:r w:rsidR="007F4D52" w:rsidRPr="00CB0094">
        <w:rPr>
          <w:rFonts w:ascii="Arial" w:hAnsi="Arial" w:cs="Arial"/>
          <w:sz w:val="22"/>
        </w:rPr>
        <w:t>(NHS,2023).</w:t>
      </w:r>
    </w:p>
    <w:p w14:paraId="1D5D528B" w14:textId="77777777" w:rsidR="000558E9" w:rsidRDefault="000558E9" w:rsidP="000558E9">
      <w:pPr>
        <w:pStyle w:val="Heading1"/>
      </w:pPr>
    </w:p>
    <w:p w14:paraId="7996E1D2" w14:textId="7903AEFF" w:rsidR="000C4EDA" w:rsidRPr="000558E9" w:rsidRDefault="001B7A40" w:rsidP="000558E9">
      <w:pPr>
        <w:pStyle w:val="Heading1"/>
      </w:pPr>
      <w:r w:rsidRPr="000558E9">
        <w:t>4. Health and Social Care practice</w:t>
      </w:r>
    </w:p>
    <w:p w14:paraId="6F983917" w14:textId="341F996A" w:rsidR="005052CE" w:rsidRPr="005052CE" w:rsidRDefault="000558E9" w:rsidP="005052CE">
      <w:pPr>
        <w:rPr>
          <w:rFonts w:ascii="Arial" w:hAnsi="Arial" w:cs="Arial"/>
          <w:sz w:val="22"/>
        </w:rPr>
      </w:pPr>
      <w:r w:rsidRPr="000558E9">
        <w:rPr>
          <w:rFonts w:ascii="Arial" w:hAnsi="Arial" w:cs="Arial"/>
        </w:rPr>
        <w:t>Healthcare workers need to know the symptoms of type one diabetes so they can identify patients who might be at risk or already have it. They should also teach and assist people with this disease in managing their illness effectively.</w:t>
      </w:r>
      <w:r>
        <w:t xml:space="preserve"> (</w:t>
      </w:r>
      <w:r w:rsidR="005052CE" w:rsidRPr="005052CE">
        <w:rPr>
          <w:rFonts w:ascii="Arial" w:hAnsi="Arial" w:cs="Arial"/>
          <w:sz w:val="22"/>
        </w:rPr>
        <w:t>Atkinson, Eisen Barth, and Michel, 2014).</w:t>
      </w:r>
    </w:p>
    <w:p w14:paraId="189B8F71" w14:textId="61F54D72" w:rsidR="001B7A40" w:rsidRPr="007A04E2" w:rsidRDefault="000558E9" w:rsidP="001B7A40">
      <w:pPr>
        <w:rPr>
          <w:rFonts w:ascii="Arial" w:hAnsi="Arial" w:cs="Arial"/>
          <w:color w:val="000000" w:themeColor="text1"/>
          <w:sz w:val="22"/>
        </w:rPr>
      </w:pPr>
      <w:r w:rsidRPr="000558E9">
        <w:rPr>
          <w:rFonts w:ascii="Arial" w:hAnsi="Arial" w:cs="Arial"/>
        </w:rPr>
        <w:t xml:space="preserve">Doctors and those with type one diabetes should work together to make a plan that fits each person. The plan should have things like checking blood sugar, taking medicine correctly, eating healthy foods, exercising often, and ways to deal with stress. It's important for doctors to also help people feel better in their </w:t>
      </w:r>
      <w:r w:rsidR="001B1C3D">
        <w:rPr>
          <w:rFonts w:ascii="Arial" w:hAnsi="Arial" w:cs="Arial"/>
        </w:rPr>
        <w:t>minds</w:t>
      </w:r>
      <w:r w:rsidRPr="000558E9">
        <w:rPr>
          <w:rFonts w:ascii="Arial" w:hAnsi="Arial" w:cs="Arial"/>
        </w:rPr>
        <w:t xml:space="preserve"> because having a long-term illness can be hard on mental health.</w:t>
      </w:r>
      <w:r w:rsidRPr="000558E9">
        <w:rPr>
          <w:rFonts w:ascii="Arial" w:hAnsi="Arial" w:cs="Arial"/>
        </w:rPr>
        <w:br/>
      </w:r>
      <w:r w:rsidRPr="000558E9">
        <w:rPr>
          <w:rFonts w:ascii="Arial" w:hAnsi="Arial" w:cs="Arial"/>
        </w:rPr>
        <w:br/>
        <w:t>The NHS has a program to prevent diabetes in the UK. They use information about how bodies work to make plans for care. The goal is to help people who might get type one diabetes by giving them advice on staying healthy, like getting enough exercise and eating well</w:t>
      </w:r>
      <w:r w:rsidR="007A04E2">
        <w:rPr>
          <w:rFonts w:ascii="Arial" w:hAnsi="Arial" w:cs="Arial"/>
          <w:color w:val="000000" w:themeColor="text1"/>
          <w:sz w:val="22"/>
        </w:rPr>
        <w:t xml:space="preserve"> </w:t>
      </w:r>
      <w:r w:rsidR="007A04E2" w:rsidRPr="007A04E2">
        <w:rPr>
          <w:rFonts w:ascii="Roboto" w:hAnsi="Roboto"/>
          <w:color w:val="000000" w:themeColor="text1"/>
          <w:sz w:val="23"/>
          <w:szCs w:val="23"/>
          <w:shd w:val="clear" w:color="auto" w:fill="FFFFFF"/>
        </w:rPr>
        <w:t>(</w:t>
      </w:r>
      <w:r w:rsidR="00622339">
        <w:rPr>
          <w:rFonts w:ascii="Roboto" w:hAnsi="Roboto"/>
          <w:color w:val="000000" w:themeColor="text1"/>
          <w:sz w:val="23"/>
          <w:szCs w:val="23"/>
          <w:shd w:val="clear" w:color="auto" w:fill="FFFFFF"/>
        </w:rPr>
        <w:t>NHS,</w:t>
      </w:r>
      <w:r w:rsidR="007A04E2" w:rsidRPr="007A04E2">
        <w:rPr>
          <w:rFonts w:ascii="Roboto" w:hAnsi="Roboto"/>
          <w:color w:val="000000" w:themeColor="text1"/>
          <w:sz w:val="23"/>
          <w:szCs w:val="23"/>
          <w:shd w:val="clear" w:color="auto" w:fill="FFFFFF"/>
        </w:rPr>
        <w:t>2003).</w:t>
      </w:r>
    </w:p>
    <w:p w14:paraId="6C86849E" w14:textId="7A7FDD81" w:rsidR="00416D49" w:rsidRDefault="000558E9" w:rsidP="002B7B9D">
      <w:pPr>
        <w:rPr>
          <w:rFonts w:ascii="Arial" w:hAnsi="Arial" w:cs="Arial"/>
          <w:b/>
          <w:bCs/>
          <w:sz w:val="32"/>
          <w:szCs w:val="32"/>
        </w:rPr>
      </w:pPr>
      <w:r w:rsidRPr="000558E9">
        <w:rPr>
          <w:rFonts w:ascii="Arial" w:hAnsi="Arial" w:cs="Arial"/>
        </w:rPr>
        <w:t xml:space="preserve">A tool is used to find people who may get diabetes. This tool looks at a person's weight, blood pressure, and sugar levels in their blood. Depending on the results of these tests, they will be put into groups of </w:t>
      </w:r>
      <w:r w:rsidR="001B1C3D">
        <w:rPr>
          <w:rFonts w:ascii="Arial" w:hAnsi="Arial" w:cs="Arial"/>
        </w:rPr>
        <w:t>low-risk</w:t>
      </w:r>
      <w:r w:rsidRPr="000558E9">
        <w:rPr>
          <w:rFonts w:ascii="Arial" w:hAnsi="Arial" w:cs="Arial"/>
        </w:rPr>
        <w:t xml:space="preserve">, </w:t>
      </w:r>
      <w:r w:rsidR="001B1C3D">
        <w:rPr>
          <w:rFonts w:ascii="Arial" w:hAnsi="Arial" w:cs="Arial"/>
        </w:rPr>
        <w:t>medium-risk</w:t>
      </w:r>
      <w:r w:rsidRPr="000558E9">
        <w:rPr>
          <w:rFonts w:ascii="Arial" w:hAnsi="Arial" w:cs="Arial"/>
        </w:rPr>
        <w:t xml:space="preserve"> or high-risk for developing diabetes. Then each group gets </w:t>
      </w:r>
      <w:r w:rsidR="001B1C3D">
        <w:rPr>
          <w:rFonts w:ascii="Arial" w:hAnsi="Arial" w:cs="Arial"/>
        </w:rPr>
        <w:t xml:space="preserve">the </w:t>
      </w:r>
      <w:r w:rsidRPr="000558E9">
        <w:rPr>
          <w:rFonts w:ascii="Arial" w:hAnsi="Arial" w:cs="Arial"/>
        </w:rPr>
        <w:t>help that fits them best to reduce their chances of getting it.</w:t>
      </w:r>
      <w:r w:rsidRPr="000558E9">
        <w:rPr>
          <w:rFonts w:ascii="Arial" w:hAnsi="Arial" w:cs="Arial"/>
        </w:rPr>
        <w:br/>
        <w:t xml:space="preserve">Diabetes can lead to a problem called diabetic retinopathy that damages the back of your eye, also known as </w:t>
      </w:r>
      <w:r w:rsidR="001B1C3D">
        <w:rPr>
          <w:rFonts w:ascii="Arial" w:hAnsi="Arial" w:cs="Arial"/>
        </w:rPr>
        <w:t xml:space="preserve">the </w:t>
      </w:r>
      <w:r w:rsidRPr="000558E9">
        <w:rPr>
          <w:rFonts w:ascii="Arial" w:hAnsi="Arial" w:cs="Arial"/>
        </w:rPr>
        <w:t>retina due to high blood sugar levels. If not treated properly, it may cause blindness in the long run but usually progresses slowly over many years before affecting vision badly.</w:t>
      </w:r>
      <w:r w:rsidRPr="000558E9">
        <w:rPr>
          <w:rFonts w:ascii="Arial" w:hAnsi="Arial" w:cs="Arial"/>
        </w:rPr>
        <w:br/>
        <w:t>People who have diabetes should try to avoid this from happening.</w:t>
      </w:r>
      <w:r w:rsidRPr="000558E9">
        <w:rPr>
          <w:rFonts w:ascii="Arial" w:hAnsi="Arial" w:cs="Arial"/>
        </w:rPr>
        <w:br/>
        <w:t>Be careful to keep their cholesterol, blood pressure, and blood sugar levels in good health.</w:t>
      </w:r>
      <w:r w:rsidRPr="000558E9">
        <w:rPr>
          <w:rFonts w:ascii="Arial" w:hAnsi="Arial" w:cs="Arial"/>
        </w:rPr>
        <w:br/>
        <w:t>If you have diabetes and are 12 years old or older, it's important to go for an eye check-up every year. This can help catch any problems early on, so they don't become too serious</w:t>
      </w:r>
      <w:r w:rsidR="00622339">
        <w:rPr>
          <w:rFonts w:ascii="Arial" w:hAnsi="Arial" w:cs="Arial"/>
        </w:rPr>
        <w:t xml:space="preserve"> </w:t>
      </w:r>
      <w:r w:rsidR="00622339" w:rsidRPr="007A04E2">
        <w:rPr>
          <w:rFonts w:ascii="Roboto" w:hAnsi="Roboto"/>
          <w:color w:val="000000" w:themeColor="text1"/>
          <w:sz w:val="23"/>
          <w:szCs w:val="23"/>
          <w:shd w:val="clear" w:color="auto" w:fill="FFFFFF"/>
        </w:rPr>
        <w:t>(WebMD, 2003).</w:t>
      </w:r>
      <w:r w:rsidRPr="000558E9">
        <w:rPr>
          <w:rFonts w:ascii="Arial" w:hAnsi="Arial" w:cs="Arial"/>
        </w:rPr>
        <w:br/>
      </w:r>
      <w:r w:rsidRPr="000558E9">
        <w:rPr>
          <w:rFonts w:ascii="Arial" w:hAnsi="Arial" w:cs="Arial"/>
        </w:rPr>
        <w:br/>
      </w:r>
      <w:r w:rsidRPr="000558E9">
        <w:rPr>
          <w:rFonts w:ascii="Arial" w:hAnsi="Arial" w:cs="Arial"/>
        </w:rPr>
        <w:lastRenderedPageBreak/>
        <w:t>To improve health, we use what we know about the body to do certain things. This can be done for one person or many people through public health programs aimed at groups of people.</w:t>
      </w:r>
    </w:p>
    <w:p w14:paraId="375EE1ED" w14:textId="77777777" w:rsidR="001B1C3D" w:rsidRDefault="001B1C3D" w:rsidP="002B7B9D">
      <w:pPr>
        <w:rPr>
          <w:rFonts w:ascii="Arial" w:hAnsi="Arial" w:cs="Arial"/>
          <w:b/>
          <w:bCs/>
          <w:sz w:val="32"/>
          <w:szCs w:val="32"/>
        </w:rPr>
      </w:pPr>
    </w:p>
    <w:p w14:paraId="01D584F4" w14:textId="16618CAF" w:rsidR="002B7B9D" w:rsidRDefault="001B7A40" w:rsidP="002B7B9D">
      <w:pPr>
        <w:rPr>
          <w:rFonts w:ascii="Arial" w:hAnsi="Arial" w:cs="Arial"/>
          <w:b/>
          <w:bCs/>
          <w:szCs w:val="24"/>
        </w:rPr>
      </w:pPr>
      <w:r w:rsidRPr="000558E9">
        <w:rPr>
          <w:rFonts w:ascii="Arial" w:hAnsi="Arial" w:cs="Arial"/>
          <w:b/>
          <w:bCs/>
          <w:szCs w:val="24"/>
        </w:rPr>
        <w:t>5. Recommendations</w:t>
      </w:r>
    </w:p>
    <w:p w14:paraId="708185C7" w14:textId="77777777" w:rsidR="000558E9" w:rsidRPr="00416D49" w:rsidRDefault="000558E9" w:rsidP="002B7B9D">
      <w:pPr>
        <w:rPr>
          <w:rFonts w:ascii="Arial" w:hAnsi="Arial" w:cs="Arial"/>
          <w:b/>
          <w:bCs/>
          <w:szCs w:val="24"/>
        </w:rPr>
      </w:pPr>
    </w:p>
    <w:p w14:paraId="5E1EFCEA" w14:textId="57FCE2FA" w:rsidR="00E11387" w:rsidRPr="00921C75" w:rsidRDefault="00416D49" w:rsidP="002B7B9D">
      <w:pPr>
        <w:rPr>
          <w:rFonts w:ascii="Arial" w:hAnsi="Arial" w:cs="Arial"/>
          <w:sz w:val="22"/>
        </w:rPr>
      </w:pPr>
      <w:r w:rsidRPr="00416D49">
        <w:rPr>
          <w:rFonts w:ascii="Arial" w:hAnsi="Arial" w:cs="Arial"/>
        </w:rPr>
        <w:t>Patients with type one diabetes can live healthy lives and reduce their risks by following these suggestions. Type one diabetes is a continuous condition that needs ongoing attention. People with this illness must check their blood sugar levels, take insulin as directed, and modify their lifestyles to manage glucose levels better. Here are some tips for managing type one diabetes</w:t>
      </w:r>
      <w:r w:rsidR="00FB0646">
        <w:rPr>
          <w:rFonts w:ascii="Arial" w:hAnsi="Arial" w:cs="Arial"/>
        </w:rPr>
        <w:t xml:space="preserve"> </w:t>
      </w:r>
      <w:r w:rsidR="00FB0646" w:rsidRPr="00FB0646">
        <w:rPr>
          <w:rFonts w:ascii="Roboto" w:hAnsi="Roboto"/>
          <w:color w:val="000000" w:themeColor="text1"/>
          <w:sz w:val="23"/>
          <w:szCs w:val="23"/>
          <w:shd w:val="clear" w:color="auto" w:fill="FFFFFF"/>
        </w:rPr>
        <w:t>(NHS England, 2017).</w:t>
      </w:r>
      <w:r w:rsidR="00E11387" w:rsidRPr="00921C75">
        <w:rPr>
          <w:rFonts w:ascii="Arial" w:hAnsi="Arial" w:cs="Arial"/>
          <w:sz w:val="22"/>
        </w:rPr>
        <w:br/>
      </w:r>
      <w:r w:rsidR="00E11387" w:rsidRPr="00921C75">
        <w:rPr>
          <w:rFonts w:ascii="Arial" w:hAnsi="Arial" w:cs="Arial"/>
          <w:b/>
          <w:bCs/>
          <w:sz w:val="22"/>
        </w:rPr>
        <w:t>Take insulin as prescribed</w:t>
      </w:r>
      <w:r w:rsidR="00921C75" w:rsidRPr="00921C75">
        <w:rPr>
          <w:rFonts w:ascii="Arial" w:hAnsi="Arial" w:cs="Arial"/>
          <w:sz w:val="22"/>
        </w:rPr>
        <w:t xml:space="preserve"> </w:t>
      </w:r>
      <w:r w:rsidR="00E11387" w:rsidRPr="00921C75">
        <w:rPr>
          <w:rFonts w:ascii="Arial" w:hAnsi="Arial" w:cs="Arial"/>
          <w:sz w:val="22"/>
        </w:rPr>
        <w:t xml:space="preserve">Insulin therapy is the cornerstone of treatment for type </w:t>
      </w:r>
      <w:r w:rsidR="00313BA2">
        <w:rPr>
          <w:rFonts w:ascii="Arial" w:hAnsi="Arial" w:cs="Arial"/>
          <w:sz w:val="22"/>
        </w:rPr>
        <w:t xml:space="preserve">one </w:t>
      </w:r>
      <w:r w:rsidR="00E11387" w:rsidRPr="00921C75">
        <w:rPr>
          <w:rFonts w:ascii="Arial" w:hAnsi="Arial" w:cs="Arial"/>
          <w:sz w:val="22"/>
        </w:rPr>
        <w:t xml:space="preserve">diabetes. Individuals with type </w:t>
      </w:r>
      <w:r w:rsidR="00313BA2">
        <w:rPr>
          <w:rFonts w:ascii="Arial" w:hAnsi="Arial" w:cs="Arial"/>
          <w:sz w:val="22"/>
        </w:rPr>
        <w:t>one</w:t>
      </w:r>
      <w:r w:rsidR="00E11387" w:rsidRPr="00921C75">
        <w:rPr>
          <w:rFonts w:ascii="Arial" w:hAnsi="Arial" w:cs="Arial"/>
          <w:sz w:val="22"/>
        </w:rPr>
        <w:t xml:space="preserve"> diabetes require insulin injections or an insulin pump to regulate their blood sugar levels.</w:t>
      </w:r>
      <w:r w:rsidR="00E11387" w:rsidRPr="00921C75">
        <w:rPr>
          <w:rFonts w:ascii="Arial" w:hAnsi="Arial" w:cs="Arial"/>
          <w:sz w:val="22"/>
        </w:rPr>
        <w:br/>
      </w:r>
      <w:r w:rsidR="00E11387" w:rsidRPr="00921C75">
        <w:rPr>
          <w:rFonts w:ascii="Arial" w:hAnsi="Arial" w:cs="Arial"/>
          <w:b/>
          <w:bCs/>
          <w:sz w:val="22"/>
        </w:rPr>
        <w:t>Follow a healthy diet</w:t>
      </w:r>
      <w:r w:rsidR="00E11387" w:rsidRPr="00921C75">
        <w:rPr>
          <w:rFonts w:ascii="Arial" w:hAnsi="Arial" w:cs="Arial"/>
          <w:sz w:val="22"/>
        </w:rPr>
        <w:t xml:space="preserve"> Eating a balanced and healthy diet is important for managing blood sugar levels in </w:t>
      </w:r>
      <w:r w:rsidR="00921C75" w:rsidRPr="00921C75">
        <w:rPr>
          <w:rFonts w:ascii="Arial" w:hAnsi="Arial" w:cs="Arial"/>
          <w:sz w:val="22"/>
        </w:rPr>
        <w:t xml:space="preserve">patients </w:t>
      </w:r>
      <w:r w:rsidR="00E11387" w:rsidRPr="00921C75">
        <w:rPr>
          <w:rFonts w:ascii="Arial" w:hAnsi="Arial" w:cs="Arial"/>
          <w:sz w:val="22"/>
        </w:rPr>
        <w:t xml:space="preserve">with type </w:t>
      </w:r>
      <w:r w:rsidR="00313BA2">
        <w:rPr>
          <w:rFonts w:ascii="Arial" w:hAnsi="Arial" w:cs="Arial"/>
          <w:sz w:val="22"/>
        </w:rPr>
        <w:t>one</w:t>
      </w:r>
      <w:r w:rsidR="00E11387" w:rsidRPr="00921C75">
        <w:rPr>
          <w:rFonts w:ascii="Arial" w:hAnsi="Arial" w:cs="Arial"/>
          <w:sz w:val="22"/>
        </w:rPr>
        <w:t xml:space="preserve"> diabetes. A registered dietitian can help design an appropriate meal plan that fits individual needs.</w:t>
      </w:r>
      <w:r w:rsidR="00E11387" w:rsidRPr="00921C75">
        <w:rPr>
          <w:rFonts w:ascii="Arial" w:hAnsi="Arial" w:cs="Arial"/>
          <w:sz w:val="22"/>
        </w:rPr>
        <w:br/>
      </w:r>
      <w:r w:rsidR="00E11387" w:rsidRPr="00921C75">
        <w:rPr>
          <w:rFonts w:ascii="Arial" w:hAnsi="Arial" w:cs="Arial"/>
          <w:b/>
          <w:bCs/>
          <w:sz w:val="22"/>
        </w:rPr>
        <w:t>Exercise regularly</w:t>
      </w:r>
      <w:r w:rsidR="00921C75" w:rsidRPr="00921C75">
        <w:rPr>
          <w:rFonts w:ascii="Arial" w:hAnsi="Arial" w:cs="Arial"/>
          <w:b/>
          <w:bCs/>
          <w:sz w:val="22"/>
        </w:rPr>
        <w:t xml:space="preserve"> </w:t>
      </w:r>
      <w:r w:rsidR="00E11387" w:rsidRPr="00921C75">
        <w:rPr>
          <w:rFonts w:ascii="Arial" w:hAnsi="Arial" w:cs="Arial"/>
          <w:sz w:val="22"/>
        </w:rPr>
        <w:t>Engaging in regular physical activity helps maintain weight, improve blood sugar control, and reduce the risk of complications associated with diabetes.</w:t>
      </w:r>
      <w:r w:rsidR="00E11387" w:rsidRPr="00921C75">
        <w:rPr>
          <w:rFonts w:ascii="Arial" w:hAnsi="Arial" w:cs="Arial"/>
          <w:sz w:val="22"/>
        </w:rPr>
        <w:br/>
      </w:r>
      <w:r w:rsidR="00E11387" w:rsidRPr="00921C75">
        <w:rPr>
          <w:rFonts w:ascii="Arial" w:hAnsi="Arial" w:cs="Arial"/>
          <w:b/>
          <w:bCs/>
          <w:sz w:val="22"/>
        </w:rPr>
        <w:t>Manage stress levels</w:t>
      </w:r>
      <w:r w:rsidR="00E11387" w:rsidRPr="00921C75">
        <w:rPr>
          <w:rFonts w:ascii="Arial" w:hAnsi="Arial" w:cs="Arial"/>
          <w:sz w:val="22"/>
        </w:rPr>
        <w:t xml:space="preserve"> Stress has been shown to increase blood sugar levels in individuals with type </w:t>
      </w:r>
      <w:r w:rsidR="00313BA2">
        <w:rPr>
          <w:rFonts w:ascii="Arial" w:hAnsi="Arial" w:cs="Arial"/>
          <w:sz w:val="22"/>
        </w:rPr>
        <w:t>one</w:t>
      </w:r>
      <w:r w:rsidR="00E11387" w:rsidRPr="00921C75">
        <w:rPr>
          <w:rFonts w:ascii="Arial" w:hAnsi="Arial" w:cs="Arial"/>
          <w:sz w:val="22"/>
        </w:rPr>
        <w:t xml:space="preserve"> diabetes. </w:t>
      </w:r>
      <w:r w:rsidR="00BC4C34" w:rsidRPr="00921C75">
        <w:rPr>
          <w:rFonts w:ascii="Arial" w:hAnsi="Arial" w:cs="Arial"/>
          <w:sz w:val="22"/>
        </w:rPr>
        <w:t>Therefore,</w:t>
      </w:r>
      <w:r w:rsidR="00E11387" w:rsidRPr="00921C75">
        <w:rPr>
          <w:rFonts w:ascii="Arial" w:hAnsi="Arial" w:cs="Arial"/>
          <w:sz w:val="22"/>
        </w:rPr>
        <w:t xml:space="preserve"> it is important to manage stress through relaxation techniques such as deep breathing exercises or meditation</w:t>
      </w:r>
      <w:r w:rsidR="00FB0646">
        <w:rPr>
          <w:rFonts w:ascii="Roboto" w:hAnsi="Roboto"/>
          <w:color w:val="2C3E50"/>
          <w:sz w:val="23"/>
          <w:szCs w:val="23"/>
          <w:shd w:val="clear" w:color="auto" w:fill="FFFFFF"/>
        </w:rPr>
        <w:t> (</w:t>
      </w:r>
      <w:r w:rsidR="00FB0646" w:rsidRPr="00FB0646">
        <w:rPr>
          <w:rFonts w:ascii="Roboto" w:hAnsi="Roboto"/>
          <w:color w:val="000000" w:themeColor="text1"/>
          <w:sz w:val="23"/>
          <w:szCs w:val="23"/>
          <w:shd w:val="clear" w:color="auto" w:fill="FFFFFF"/>
        </w:rPr>
        <w:t>My Type 1 Diabetes, n.d.)</w:t>
      </w:r>
      <w:r w:rsidR="00E11387" w:rsidRPr="00921C75">
        <w:rPr>
          <w:rFonts w:ascii="Arial" w:hAnsi="Arial" w:cs="Arial"/>
          <w:sz w:val="22"/>
        </w:rPr>
        <w:br/>
      </w:r>
      <w:r w:rsidR="00E11387" w:rsidRPr="00921C75">
        <w:rPr>
          <w:rFonts w:ascii="Arial" w:hAnsi="Arial" w:cs="Arial"/>
          <w:b/>
          <w:bCs/>
          <w:sz w:val="22"/>
        </w:rPr>
        <w:t>Attend regular check-ups</w:t>
      </w:r>
      <w:r w:rsidR="00921C75" w:rsidRPr="00921C75">
        <w:rPr>
          <w:rFonts w:ascii="Arial" w:hAnsi="Arial" w:cs="Arial"/>
          <w:sz w:val="22"/>
        </w:rPr>
        <w:t xml:space="preserve"> </w:t>
      </w:r>
      <w:r w:rsidR="00E11387" w:rsidRPr="00921C75">
        <w:rPr>
          <w:rFonts w:ascii="Arial" w:hAnsi="Arial" w:cs="Arial"/>
          <w:sz w:val="22"/>
        </w:rPr>
        <w:t>Regular check-ups are important for monitoring blood sugar control, detecting any complications early on, and adjusting the treatment plan if necessary</w:t>
      </w:r>
      <w:r w:rsidR="00FB0646">
        <w:rPr>
          <w:rFonts w:ascii="Arial" w:hAnsi="Arial" w:cs="Arial"/>
          <w:sz w:val="22"/>
        </w:rPr>
        <w:t>.</w:t>
      </w:r>
    </w:p>
    <w:p w14:paraId="50EADE97" w14:textId="77777777" w:rsidR="00416D49" w:rsidRDefault="00416D49" w:rsidP="000558E9">
      <w:pPr>
        <w:pStyle w:val="Heading1"/>
      </w:pPr>
    </w:p>
    <w:p w14:paraId="4AEE046A" w14:textId="77777777" w:rsidR="00416D49" w:rsidRDefault="00416D49" w:rsidP="000558E9">
      <w:pPr>
        <w:pStyle w:val="Heading1"/>
      </w:pPr>
    </w:p>
    <w:p w14:paraId="427E358C" w14:textId="77777777" w:rsidR="00416D49" w:rsidRDefault="00416D49" w:rsidP="000558E9">
      <w:pPr>
        <w:pStyle w:val="Heading1"/>
      </w:pPr>
    </w:p>
    <w:p w14:paraId="68D4A930" w14:textId="77777777" w:rsidR="00416D49" w:rsidRDefault="00416D49" w:rsidP="000558E9">
      <w:pPr>
        <w:pStyle w:val="Heading1"/>
      </w:pPr>
    </w:p>
    <w:p w14:paraId="3700799B" w14:textId="49DA0794" w:rsidR="00416D49" w:rsidRDefault="00416D49" w:rsidP="00416D49"/>
    <w:p w14:paraId="128494F7" w14:textId="77777777" w:rsidR="00E24F5A" w:rsidRDefault="00E24F5A" w:rsidP="00416D49"/>
    <w:p w14:paraId="33C47C46" w14:textId="77777777" w:rsidR="00E24F5A" w:rsidRDefault="00E24F5A" w:rsidP="00416D49"/>
    <w:p w14:paraId="1FE6126B" w14:textId="77777777" w:rsidR="00E24F5A" w:rsidRDefault="00E24F5A" w:rsidP="00416D49"/>
    <w:p w14:paraId="11A204FE" w14:textId="77777777" w:rsidR="00E24F5A" w:rsidRDefault="00E24F5A" w:rsidP="00416D49"/>
    <w:p w14:paraId="784AE02F" w14:textId="77777777" w:rsidR="00E24F5A" w:rsidRDefault="00E24F5A" w:rsidP="00416D49"/>
    <w:p w14:paraId="44427F17" w14:textId="77777777" w:rsidR="00E24F5A" w:rsidRDefault="00E24F5A" w:rsidP="00416D49"/>
    <w:p w14:paraId="4C911F37" w14:textId="77777777" w:rsidR="00E24F5A" w:rsidRDefault="00E24F5A" w:rsidP="00416D49"/>
    <w:p w14:paraId="75F73D40" w14:textId="73DA0751" w:rsidR="00E24F5A" w:rsidRDefault="00E24F5A" w:rsidP="00416D49"/>
    <w:p w14:paraId="1E13F3EF" w14:textId="77777777" w:rsidR="00416D49" w:rsidRPr="00416D49" w:rsidRDefault="00416D49" w:rsidP="00416D49"/>
    <w:p w14:paraId="59F05989" w14:textId="6E0D76FA" w:rsidR="001B7A40" w:rsidRDefault="001B7A40" w:rsidP="000558E9">
      <w:pPr>
        <w:pStyle w:val="Heading1"/>
      </w:pPr>
      <w:r w:rsidRPr="001B7A40">
        <w:t>6. Conclusion</w:t>
      </w:r>
    </w:p>
    <w:p w14:paraId="5730AB3F" w14:textId="77777777" w:rsidR="00E24F5A" w:rsidRPr="00E24F5A" w:rsidRDefault="00E24F5A" w:rsidP="00E24F5A"/>
    <w:p w14:paraId="5BCBB22C" w14:textId="38B59F90" w:rsidR="001B7A40" w:rsidRPr="00416D49" w:rsidRDefault="00416D49" w:rsidP="008E53B3">
      <w:pPr>
        <w:rPr>
          <w:rFonts w:ascii="Arial" w:hAnsi="Arial" w:cs="Arial"/>
        </w:rPr>
      </w:pPr>
      <w:r w:rsidRPr="00416D49">
        <w:rPr>
          <w:rFonts w:ascii="Arial" w:hAnsi="Arial" w:cs="Arial"/>
        </w:rPr>
        <w:t xml:space="preserve">Type </w:t>
      </w:r>
      <w:r w:rsidR="00622339">
        <w:rPr>
          <w:rFonts w:ascii="Arial" w:hAnsi="Arial" w:cs="Arial"/>
        </w:rPr>
        <w:t xml:space="preserve">one </w:t>
      </w:r>
      <w:r w:rsidRPr="00416D49">
        <w:rPr>
          <w:rFonts w:ascii="Arial" w:hAnsi="Arial" w:cs="Arial"/>
        </w:rPr>
        <w:t>diabetes is a condition where the body cannot make enough insulin. It lasts forever and needs constant care to keep blood sugar levels stable and avoid problems. No one knows for sure what causes it, but genes and things in our surroundings probably affect it.</w:t>
      </w:r>
      <w:r w:rsidRPr="00416D49">
        <w:rPr>
          <w:rFonts w:ascii="Arial" w:hAnsi="Arial" w:cs="Arial"/>
        </w:rPr>
        <w:br/>
      </w:r>
      <w:r w:rsidRPr="00416D49">
        <w:rPr>
          <w:rFonts w:ascii="Arial" w:hAnsi="Arial" w:cs="Arial"/>
        </w:rPr>
        <w:br/>
        <w:t>Type one diabetes causes you to be very thirsty and frequently need to use the bathroom. You might also lose weight, feel tired a lot, have blurry vision, or get sick more often than usual. Catching it early and getting help is important so that you don't end up with serious problems like kidney damage or blindness later.</w:t>
      </w:r>
      <w:r w:rsidRPr="00416D49">
        <w:rPr>
          <w:rFonts w:ascii="Arial" w:hAnsi="Arial" w:cs="Arial"/>
        </w:rPr>
        <w:br/>
      </w:r>
      <w:r w:rsidRPr="00416D49">
        <w:rPr>
          <w:rFonts w:ascii="Arial" w:hAnsi="Arial" w:cs="Arial"/>
        </w:rPr>
        <w:br/>
        <w:t xml:space="preserve">To manage type one diabetes, you need to check your blood sugar often and take insulin using a shot or pump. You should also eat healthy food, exercise regularly, and see doctors for regular check-ups. Managing type </w:t>
      </w:r>
      <w:r w:rsidR="00622339">
        <w:rPr>
          <w:rFonts w:ascii="Arial" w:hAnsi="Arial" w:cs="Arial"/>
        </w:rPr>
        <w:t>one</w:t>
      </w:r>
      <w:r w:rsidRPr="00416D49">
        <w:rPr>
          <w:rFonts w:ascii="Arial" w:hAnsi="Arial" w:cs="Arial"/>
        </w:rPr>
        <w:t xml:space="preserve"> diabetes is tough, but new technology like glucose monitoring systems and closed-loop delivery of insulin have made a big difference. Even though there's no cure yet, people with this condition can still live well if they get good medical care and learn about how to manage it early on.</w:t>
      </w:r>
      <w:r w:rsidR="001B7A40" w:rsidRPr="00416D49">
        <w:rPr>
          <w:rFonts w:ascii="Arial" w:hAnsi="Arial" w:cs="Arial"/>
        </w:rPr>
        <w:br w:type="page"/>
      </w:r>
    </w:p>
    <w:p w14:paraId="251B3492" w14:textId="6ECEF506" w:rsidR="001B7A40" w:rsidRDefault="001B7A40" w:rsidP="000558E9">
      <w:pPr>
        <w:pStyle w:val="Heading1"/>
      </w:pPr>
      <w:r>
        <w:lastRenderedPageBreak/>
        <w:t>References</w:t>
      </w:r>
    </w:p>
    <w:p w14:paraId="1C1B5B6E" w14:textId="77777777" w:rsidR="001B7A40" w:rsidRDefault="001B7A40" w:rsidP="001B7A40">
      <w:pPr>
        <w:rPr>
          <w:rFonts w:ascii="Arial" w:hAnsi="Arial" w:cs="Arial"/>
        </w:rPr>
      </w:pPr>
    </w:p>
    <w:p w14:paraId="4AF61815" w14:textId="5433617E" w:rsidR="007A04E2" w:rsidRDefault="007A04E2" w:rsidP="007A04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Mayo Clinic (2022). </w:t>
      </w:r>
      <w:r>
        <w:rPr>
          <w:rFonts w:ascii="Calibri" w:hAnsi="Calibri" w:cs="Calibri"/>
          <w:i/>
          <w:iCs/>
          <w:color w:val="000000"/>
          <w:sz w:val="27"/>
          <w:szCs w:val="27"/>
        </w:rPr>
        <w:t xml:space="preserve">Diabetes management: How lifestyle, daily routine </w:t>
      </w:r>
      <w:proofErr w:type="gramStart"/>
      <w:r>
        <w:rPr>
          <w:rFonts w:ascii="Calibri" w:hAnsi="Calibri" w:cs="Calibri"/>
          <w:i/>
          <w:iCs/>
          <w:color w:val="000000"/>
          <w:sz w:val="27"/>
          <w:szCs w:val="27"/>
        </w:rPr>
        <w:t>affect</w:t>
      </w:r>
      <w:proofErr w:type="gramEnd"/>
      <w:r>
        <w:rPr>
          <w:rFonts w:ascii="Calibri" w:hAnsi="Calibri" w:cs="Calibri"/>
          <w:i/>
          <w:iCs/>
          <w:color w:val="000000"/>
          <w:sz w:val="27"/>
          <w:szCs w:val="27"/>
        </w:rPr>
        <w:t xml:space="preserve"> blood sugar</w:t>
      </w:r>
      <w:r>
        <w:rPr>
          <w:rFonts w:ascii="Calibri" w:hAnsi="Calibri" w:cs="Calibri"/>
          <w:color w:val="000000"/>
          <w:sz w:val="27"/>
          <w:szCs w:val="27"/>
        </w:rPr>
        <w:t xml:space="preserve">. [online] Mayo Clinic. Available at: </w:t>
      </w:r>
      <w:hyperlink r:id="rId10" w:history="1">
        <w:r w:rsidRPr="006F1D98">
          <w:rPr>
            <w:rStyle w:val="Hyperlink"/>
            <w:rFonts w:ascii="Calibri" w:hAnsi="Calibri" w:cs="Calibri"/>
            <w:sz w:val="27"/>
            <w:szCs w:val="27"/>
          </w:rPr>
          <w:t>https://www.mayoclinic.org/diseases-conditions/diabetes/in-depth/diabetes-management/art-20047963</w:t>
        </w:r>
      </w:hyperlink>
      <w:r w:rsidR="000F2E23">
        <w:rPr>
          <w:rFonts w:ascii="Calibri" w:hAnsi="Calibri" w:cs="Calibri"/>
          <w:color w:val="000000"/>
          <w:sz w:val="27"/>
          <w:szCs w:val="27"/>
        </w:rPr>
        <w:t xml:space="preserve"> [Accessed 20 Apr. 2023].</w:t>
      </w:r>
    </w:p>
    <w:p w14:paraId="5DA1B57E" w14:textId="1938847B" w:rsidR="00F301B5" w:rsidRDefault="007A04E2" w:rsidP="007A04E2">
      <w:pPr>
        <w:pStyle w:val="NormalWeb"/>
        <w:rPr>
          <w:rFonts w:ascii="Calibri" w:hAnsi="Calibri" w:cs="Calibri"/>
          <w:color w:val="000000"/>
          <w:sz w:val="27"/>
          <w:szCs w:val="27"/>
        </w:rPr>
      </w:pPr>
      <w:r w:rsidRPr="00446783">
        <w:rPr>
          <w:rFonts w:ascii="Calibri" w:hAnsi="Calibri" w:cs="Calibri"/>
          <w:color w:val="000000"/>
          <w:sz w:val="27"/>
          <w:szCs w:val="27"/>
          <w:lang w:val="pt-PT"/>
        </w:rPr>
        <w:t>‌</w:t>
      </w:r>
      <w:r w:rsidR="00F301B5" w:rsidRPr="00446783">
        <w:rPr>
          <w:rFonts w:ascii="Calibri" w:hAnsi="Calibri" w:cs="Calibri"/>
          <w:color w:val="000000"/>
          <w:sz w:val="27"/>
          <w:szCs w:val="27"/>
          <w:lang w:val="pt-PT"/>
        </w:rPr>
        <w:t>Diabetes UK (n.d.). </w:t>
      </w:r>
      <w:r w:rsidR="00F301B5" w:rsidRPr="00446783">
        <w:rPr>
          <w:rFonts w:ascii="Calibri" w:hAnsi="Calibri" w:cs="Calibri"/>
          <w:i/>
          <w:iCs/>
          <w:color w:val="000000"/>
          <w:sz w:val="27"/>
          <w:szCs w:val="27"/>
          <w:lang w:val="pt-PT"/>
        </w:rPr>
        <w:t>Type 1 diabetes</w:t>
      </w:r>
      <w:r w:rsidR="00F301B5" w:rsidRPr="00446783">
        <w:rPr>
          <w:rFonts w:ascii="Calibri" w:hAnsi="Calibri" w:cs="Calibri"/>
          <w:color w:val="000000"/>
          <w:sz w:val="27"/>
          <w:szCs w:val="27"/>
          <w:lang w:val="pt-PT"/>
        </w:rPr>
        <w:t xml:space="preserve">. </w:t>
      </w:r>
      <w:r w:rsidR="00F301B5">
        <w:rPr>
          <w:rFonts w:ascii="Calibri" w:hAnsi="Calibri" w:cs="Calibri"/>
          <w:color w:val="000000"/>
          <w:sz w:val="27"/>
          <w:szCs w:val="27"/>
        </w:rPr>
        <w:t xml:space="preserve">[online] Diabetes UK. Available at: </w:t>
      </w:r>
      <w:hyperlink r:id="rId11" w:anchor=":~:text=What%20is%20type%201%20diabetes" w:history="1">
        <w:r w:rsidR="00F301B5" w:rsidRPr="006E1864">
          <w:rPr>
            <w:rStyle w:val="Hyperlink"/>
            <w:rFonts w:ascii="Calibri" w:hAnsi="Calibri" w:cs="Calibri"/>
            <w:sz w:val="27"/>
            <w:szCs w:val="27"/>
          </w:rPr>
          <w:t>https://www.diabetes.org.uk/diabetes-the-basics/types-of-diabetes/type-1#:~:text=What%20is%20type%201%20diabetes</w:t>
        </w:r>
      </w:hyperlink>
      <w:r w:rsidR="000F2E23">
        <w:rPr>
          <w:rFonts w:ascii="Calibri" w:hAnsi="Calibri" w:cs="Calibri"/>
          <w:color w:val="000000"/>
          <w:sz w:val="27"/>
          <w:szCs w:val="27"/>
        </w:rPr>
        <w:t xml:space="preserve"> [Accessed 23 Apr. 2023].</w:t>
      </w:r>
    </w:p>
    <w:p w14:paraId="06E8519C" w14:textId="6788A36F" w:rsidR="007A04E2" w:rsidRDefault="00F301B5" w:rsidP="007A04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A04E2">
        <w:rPr>
          <w:rFonts w:ascii="Calibri" w:hAnsi="Calibri" w:cs="Calibri"/>
          <w:color w:val="000000"/>
          <w:sz w:val="27"/>
          <w:szCs w:val="27"/>
        </w:rPr>
        <w:t>Thelancet.com. (2020). </w:t>
      </w:r>
      <w:r w:rsidR="007A04E2">
        <w:rPr>
          <w:rFonts w:ascii="Calibri" w:hAnsi="Calibri" w:cs="Calibri"/>
          <w:i/>
          <w:iCs/>
          <w:color w:val="000000"/>
          <w:sz w:val="27"/>
          <w:szCs w:val="27"/>
        </w:rPr>
        <w:t>The Lancet: Journal Homepage</w:t>
      </w:r>
      <w:r w:rsidR="007A04E2">
        <w:rPr>
          <w:rFonts w:ascii="Calibri" w:hAnsi="Calibri" w:cs="Calibri"/>
          <w:color w:val="000000"/>
          <w:sz w:val="27"/>
          <w:szCs w:val="27"/>
        </w:rPr>
        <w:t xml:space="preserve">. [online] Available at: </w:t>
      </w:r>
      <w:hyperlink r:id="rId12" w:history="1">
        <w:r w:rsidR="007A04E2" w:rsidRPr="006F1D98">
          <w:rPr>
            <w:rStyle w:val="Hyperlink"/>
            <w:rFonts w:ascii="Calibri" w:hAnsi="Calibri" w:cs="Calibri"/>
            <w:sz w:val="27"/>
            <w:szCs w:val="27"/>
          </w:rPr>
          <w:t>https://www.thelancet.com/journals/lancet/home</w:t>
        </w:r>
      </w:hyperlink>
      <w:r w:rsidR="000F2E23">
        <w:rPr>
          <w:rFonts w:ascii="Calibri" w:hAnsi="Calibri" w:cs="Calibri"/>
          <w:color w:val="000000"/>
          <w:sz w:val="27"/>
          <w:szCs w:val="27"/>
        </w:rPr>
        <w:t xml:space="preserve"> [Accessed 25 Apr. 2023].</w:t>
      </w:r>
    </w:p>
    <w:p w14:paraId="25958EA8" w14:textId="1B3BA467" w:rsidR="00B815AB" w:rsidRDefault="007A04E2" w:rsidP="007A04E2">
      <w:pPr>
        <w:pStyle w:val="NormalWeb"/>
        <w:rPr>
          <w:rFonts w:ascii="Calibri" w:hAnsi="Calibri" w:cs="Calibri"/>
          <w:color w:val="000000"/>
          <w:sz w:val="27"/>
          <w:szCs w:val="27"/>
        </w:rPr>
      </w:pPr>
      <w:r>
        <w:rPr>
          <w:rFonts w:ascii="Calibri" w:hAnsi="Calibri" w:cs="Calibri"/>
          <w:color w:val="000000"/>
          <w:sz w:val="27"/>
          <w:szCs w:val="27"/>
        </w:rPr>
        <w:t>‌WebMD (2003). </w:t>
      </w:r>
      <w:r>
        <w:rPr>
          <w:rFonts w:ascii="Calibri" w:hAnsi="Calibri" w:cs="Calibri"/>
          <w:i/>
          <w:iCs/>
          <w:color w:val="000000"/>
          <w:sz w:val="27"/>
          <w:szCs w:val="27"/>
        </w:rPr>
        <w:t>Type 1 Diabetes</w:t>
      </w:r>
      <w:r>
        <w:rPr>
          <w:rFonts w:ascii="Calibri" w:hAnsi="Calibri" w:cs="Calibri"/>
          <w:color w:val="000000"/>
          <w:sz w:val="27"/>
          <w:szCs w:val="27"/>
        </w:rPr>
        <w:t xml:space="preserve">. [online] WebMD. Available at: </w:t>
      </w:r>
      <w:hyperlink r:id="rId13" w:history="1">
        <w:r w:rsidRPr="006F1D98">
          <w:rPr>
            <w:rStyle w:val="Hyperlink"/>
            <w:rFonts w:ascii="Calibri" w:hAnsi="Calibri" w:cs="Calibri"/>
            <w:sz w:val="27"/>
            <w:szCs w:val="27"/>
          </w:rPr>
          <w:t>https://www.webmd.com/diabetes/type-1-diabetes</w:t>
        </w:r>
      </w:hyperlink>
      <w:r w:rsidR="000F2E23">
        <w:rPr>
          <w:rFonts w:ascii="Calibri" w:hAnsi="Calibri" w:cs="Calibri"/>
          <w:color w:val="000000"/>
          <w:sz w:val="27"/>
          <w:szCs w:val="27"/>
        </w:rPr>
        <w:t xml:space="preserve"> [Accessed 25 Apr. 2023].</w:t>
      </w:r>
    </w:p>
    <w:p w14:paraId="6D11E033" w14:textId="52D52789" w:rsidR="00B815AB" w:rsidRDefault="00B815AB" w:rsidP="00B815A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Diabetes UK (2021). </w:t>
      </w:r>
      <w:r>
        <w:rPr>
          <w:rFonts w:ascii="Calibri" w:hAnsi="Calibri" w:cs="Calibri"/>
          <w:i/>
          <w:iCs/>
          <w:color w:val="000000"/>
          <w:sz w:val="27"/>
          <w:szCs w:val="27"/>
        </w:rPr>
        <w:t>I Have Type 1 Diabetes - What Can I eat?</w:t>
      </w:r>
      <w:r>
        <w:rPr>
          <w:rFonts w:ascii="Calibri" w:hAnsi="Calibri" w:cs="Calibri"/>
          <w:color w:val="000000"/>
          <w:sz w:val="27"/>
          <w:szCs w:val="27"/>
        </w:rPr>
        <w:t xml:space="preserve"> [online] Diabetes UK. Available at: </w:t>
      </w:r>
      <w:hyperlink r:id="rId14" w:history="1">
        <w:r w:rsidRPr="006F1D98">
          <w:rPr>
            <w:rStyle w:val="Hyperlink"/>
            <w:rFonts w:ascii="Calibri" w:hAnsi="Calibri" w:cs="Calibri"/>
            <w:sz w:val="27"/>
            <w:szCs w:val="27"/>
          </w:rPr>
          <w:t>https://www.diabetes.org.uk/guide-to-diabetes/enjoy-food/eating-with-diabetes/i-have-type-1-diabetes</w:t>
        </w:r>
      </w:hyperlink>
      <w:r w:rsidR="000F2E23">
        <w:rPr>
          <w:rFonts w:ascii="Calibri" w:hAnsi="Calibri" w:cs="Calibri"/>
          <w:color w:val="000000"/>
          <w:sz w:val="27"/>
          <w:szCs w:val="27"/>
        </w:rPr>
        <w:t xml:space="preserve"> [Accessed 25 Apr. 2023]. </w:t>
      </w:r>
    </w:p>
    <w:p w14:paraId="209BBFB9" w14:textId="77777777" w:rsidR="000F2E23" w:rsidRDefault="000F2E23" w:rsidP="000F2E23">
      <w:pPr>
        <w:pStyle w:val="NormalWeb"/>
        <w:spacing w:before="0" w:beforeAutospacing="0" w:after="0" w:afterAutospacing="0" w:line="360" w:lineRule="atLeast"/>
        <w:rPr>
          <w:rFonts w:ascii="Calibri" w:hAnsi="Calibri" w:cs="Calibri"/>
          <w:color w:val="000000"/>
          <w:sz w:val="27"/>
          <w:szCs w:val="27"/>
        </w:rPr>
      </w:pPr>
    </w:p>
    <w:p w14:paraId="10337959" w14:textId="6290BDEC" w:rsidR="000F2E23" w:rsidRDefault="000F2E23" w:rsidP="000F2E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Diabetes UK (2017). </w:t>
      </w:r>
      <w:r>
        <w:rPr>
          <w:rFonts w:ascii="Calibri" w:hAnsi="Calibri" w:cs="Calibri"/>
          <w:i/>
          <w:iCs/>
          <w:color w:val="000000"/>
          <w:sz w:val="27"/>
          <w:szCs w:val="27"/>
        </w:rPr>
        <w:t>Living with diabetes</w:t>
      </w:r>
      <w:r>
        <w:rPr>
          <w:rFonts w:ascii="Calibri" w:hAnsi="Calibri" w:cs="Calibri"/>
          <w:color w:val="000000"/>
          <w:sz w:val="27"/>
          <w:szCs w:val="27"/>
        </w:rPr>
        <w:t xml:space="preserve">. [online] Diabetes UK. Available at: </w:t>
      </w:r>
      <w:hyperlink r:id="rId15" w:history="1">
        <w:r w:rsidRPr="006F1D98">
          <w:rPr>
            <w:rStyle w:val="Hyperlink"/>
            <w:rFonts w:ascii="Calibri" w:hAnsi="Calibri" w:cs="Calibri"/>
            <w:sz w:val="27"/>
            <w:szCs w:val="27"/>
          </w:rPr>
          <w:t>https://www.diabetes.org.uk/Guide-to-diabetes</w:t>
        </w:r>
      </w:hyperlink>
      <w:r>
        <w:rPr>
          <w:rFonts w:ascii="Calibri" w:hAnsi="Calibri" w:cs="Calibri"/>
          <w:color w:val="000000"/>
          <w:sz w:val="27"/>
          <w:szCs w:val="27"/>
        </w:rPr>
        <w:t xml:space="preserve"> [Accessed 25 Apr. 2023].</w:t>
      </w:r>
    </w:p>
    <w:p w14:paraId="0B080BBC" w14:textId="2F348CB3" w:rsidR="004370EB" w:rsidRDefault="000F2E23" w:rsidP="000F2E23">
      <w:pPr>
        <w:pStyle w:val="NormalWeb"/>
        <w:rPr>
          <w:rFonts w:ascii="Calibri" w:hAnsi="Calibri" w:cs="Calibri"/>
          <w:color w:val="000000"/>
          <w:sz w:val="27"/>
          <w:szCs w:val="27"/>
        </w:rPr>
      </w:pPr>
      <w:r>
        <w:rPr>
          <w:rFonts w:ascii="Calibri" w:hAnsi="Calibri" w:cs="Calibri"/>
          <w:color w:val="000000"/>
          <w:sz w:val="27"/>
          <w:szCs w:val="27"/>
        </w:rPr>
        <w:t>‌</w:t>
      </w:r>
      <w:r w:rsidR="004370EB">
        <w:rPr>
          <w:rFonts w:ascii="Calibri" w:hAnsi="Calibri" w:cs="Calibri"/>
          <w:color w:val="000000"/>
          <w:sz w:val="27"/>
          <w:szCs w:val="27"/>
        </w:rPr>
        <w:t>Healthline. (2016). </w:t>
      </w:r>
      <w:r w:rsidR="004370EB">
        <w:rPr>
          <w:rFonts w:ascii="Calibri" w:hAnsi="Calibri" w:cs="Calibri"/>
          <w:i/>
          <w:iCs/>
          <w:color w:val="000000"/>
          <w:sz w:val="27"/>
          <w:szCs w:val="27"/>
        </w:rPr>
        <w:t>A Day-to-Day Guide for Managing Type 1 Diabetes</w:t>
      </w:r>
      <w:r w:rsidR="004370EB">
        <w:rPr>
          <w:rFonts w:ascii="Calibri" w:hAnsi="Calibri" w:cs="Calibri"/>
          <w:color w:val="000000"/>
          <w:sz w:val="27"/>
          <w:szCs w:val="27"/>
        </w:rPr>
        <w:t xml:space="preserve">. [online] Available at: </w:t>
      </w:r>
      <w:hyperlink r:id="rId16" w:history="1">
        <w:r w:rsidR="004370EB" w:rsidRPr="006F1D98">
          <w:rPr>
            <w:rStyle w:val="Hyperlink"/>
            <w:rFonts w:ascii="Calibri" w:hAnsi="Calibri" w:cs="Calibri"/>
            <w:sz w:val="27"/>
            <w:szCs w:val="27"/>
          </w:rPr>
          <w:t>https://www.healthline.com/health/type-1-diabetes/living-with-</w:t>
        </w:r>
      </w:hyperlink>
      <w:r w:rsidR="004370EB">
        <w:rPr>
          <w:rFonts w:ascii="Calibri" w:hAnsi="Calibri" w:cs="Calibri"/>
          <w:color w:val="000000"/>
          <w:sz w:val="27"/>
          <w:szCs w:val="27"/>
        </w:rPr>
        <w:t xml:space="preserve"> type-1/day-to-day-guide-for-managing-type-1-diabetes#Morning</w:t>
      </w:r>
      <w:r>
        <w:rPr>
          <w:rFonts w:ascii="Calibri" w:hAnsi="Calibri" w:cs="Calibri"/>
          <w:color w:val="000000"/>
          <w:sz w:val="27"/>
          <w:szCs w:val="27"/>
        </w:rPr>
        <w:t xml:space="preserve"> [Accessed 25 Apr. 2023].</w:t>
      </w:r>
    </w:p>
    <w:p w14:paraId="7453CDC6" w14:textId="49075679" w:rsidR="000F2E23" w:rsidRDefault="004370EB" w:rsidP="000F2E23">
      <w:pPr>
        <w:pStyle w:val="NormalWeb"/>
        <w:rPr>
          <w:rFonts w:ascii="Calibri" w:hAnsi="Calibri" w:cs="Calibri"/>
          <w:color w:val="000000"/>
          <w:sz w:val="27"/>
          <w:szCs w:val="27"/>
        </w:rPr>
      </w:pPr>
      <w:r>
        <w:rPr>
          <w:rFonts w:ascii="Calibri" w:hAnsi="Calibri" w:cs="Calibri"/>
          <w:color w:val="000000"/>
          <w:sz w:val="27"/>
          <w:szCs w:val="27"/>
        </w:rPr>
        <w:t>‌</w:t>
      </w:r>
      <w:r w:rsidR="000F2E23">
        <w:rPr>
          <w:rFonts w:ascii="Calibri" w:hAnsi="Calibri" w:cs="Calibri"/>
          <w:color w:val="000000"/>
          <w:sz w:val="27"/>
          <w:szCs w:val="27"/>
        </w:rPr>
        <w:t>JDRF, the type 1 diabetes charity. (n.d.). </w:t>
      </w:r>
      <w:r w:rsidR="000F2E23">
        <w:rPr>
          <w:rFonts w:ascii="Calibri" w:hAnsi="Calibri" w:cs="Calibri"/>
          <w:i/>
          <w:iCs/>
          <w:color w:val="000000"/>
          <w:sz w:val="27"/>
          <w:szCs w:val="27"/>
        </w:rPr>
        <w:t>Signs and symptoms of type 1 diabetes - JDRF, the type 1 charity</w:t>
      </w:r>
      <w:r w:rsidR="000F2E23">
        <w:rPr>
          <w:rFonts w:ascii="Calibri" w:hAnsi="Calibri" w:cs="Calibri"/>
          <w:color w:val="000000"/>
          <w:sz w:val="27"/>
          <w:szCs w:val="27"/>
        </w:rPr>
        <w:t xml:space="preserve">. [online] Available at: </w:t>
      </w:r>
      <w:hyperlink r:id="rId17" w:history="1">
        <w:r w:rsidR="000F2E23" w:rsidRPr="006F1D98">
          <w:rPr>
            <w:rStyle w:val="Hyperlink"/>
            <w:rFonts w:ascii="Calibri" w:hAnsi="Calibri" w:cs="Calibri"/>
            <w:sz w:val="27"/>
            <w:szCs w:val="27"/>
          </w:rPr>
          <w:t>https://jdrf.org.uk/information-</w:t>
        </w:r>
      </w:hyperlink>
      <w:r w:rsidR="000F2E23">
        <w:rPr>
          <w:rFonts w:ascii="Calibri" w:hAnsi="Calibri" w:cs="Calibri"/>
          <w:color w:val="000000"/>
          <w:sz w:val="27"/>
          <w:szCs w:val="27"/>
        </w:rPr>
        <w:t xml:space="preserve"> support/about-type-1-diabetes/what-are-the-signs-and-symptoms-of-type-1-diabetes/?gad=1&amp;gclid=CjwKCAjw9J2iBhBPEiwAErwpeUgDgejyqInjr9UfIvN1H60B2Rl9i6BjeYIotrKGInFIpbJeq08F2xoCyn0QAvD_BwE [Accessed 25 Apr. 2023]. </w:t>
      </w:r>
    </w:p>
    <w:p w14:paraId="778E7301" w14:textId="103B514B" w:rsidR="00BF0B71" w:rsidRDefault="000F2E23" w:rsidP="00BF0B7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BF0B71" w:rsidRPr="00BF0B71">
        <w:rPr>
          <w:rFonts w:ascii="Calibri" w:hAnsi="Calibri" w:cs="Calibri"/>
          <w:color w:val="000000"/>
          <w:sz w:val="27"/>
          <w:szCs w:val="27"/>
        </w:rPr>
        <w:t xml:space="preserve"> </w:t>
      </w:r>
      <w:r w:rsidR="00BF0B71">
        <w:rPr>
          <w:rFonts w:ascii="Calibri" w:hAnsi="Calibri" w:cs="Calibri"/>
          <w:color w:val="000000"/>
          <w:sz w:val="27"/>
          <w:szCs w:val="27"/>
        </w:rPr>
        <w:t>NHS (2019). </w:t>
      </w:r>
      <w:r w:rsidR="00BF0B71">
        <w:rPr>
          <w:rFonts w:ascii="Calibri" w:hAnsi="Calibri" w:cs="Calibri"/>
          <w:i/>
          <w:iCs/>
          <w:color w:val="000000"/>
          <w:sz w:val="27"/>
          <w:szCs w:val="27"/>
        </w:rPr>
        <w:t>Type 1 diabetes symptoms and treatments</w:t>
      </w:r>
      <w:r w:rsidR="00BF0B71">
        <w:rPr>
          <w:rFonts w:ascii="Calibri" w:hAnsi="Calibri" w:cs="Calibri"/>
          <w:color w:val="000000"/>
          <w:sz w:val="27"/>
          <w:szCs w:val="27"/>
        </w:rPr>
        <w:t xml:space="preserve">. [online] </w:t>
      </w:r>
      <w:proofErr w:type="spellStart"/>
      <w:r w:rsidR="00BF0B71">
        <w:rPr>
          <w:rFonts w:ascii="Calibri" w:hAnsi="Calibri" w:cs="Calibri"/>
          <w:color w:val="000000"/>
          <w:sz w:val="27"/>
          <w:szCs w:val="27"/>
        </w:rPr>
        <w:t>Nhsinform.scot</w:t>
      </w:r>
      <w:proofErr w:type="spellEnd"/>
      <w:r w:rsidR="00BF0B71">
        <w:rPr>
          <w:rFonts w:ascii="Calibri" w:hAnsi="Calibri" w:cs="Calibri"/>
          <w:color w:val="000000"/>
          <w:sz w:val="27"/>
          <w:szCs w:val="27"/>
        </w:rPr>
        <w:t xml:space="preserve">. Available at: </w:t>
      </w:r>
      <w:hyperlink r:id="rId18" w:history="1">
        <w:r w:rsidR="00BF0B71" w:rsidRPr="006F1D98">
          <w:rPr>
            <w:rStyle w:val="Hyperlink"/>
            <w:rFonts w:ascii="Calibri" w:hAnsi="Calibri" w:cs="Calibri"/>
            <w:sz w:val="27"/>
            <w:szCs w:val="27"/>
          </w:rPr>
          <w:t>https://www.nhsinform.scot/illnesses-and-conditions/diabetes/type-1-diabetes</w:t>
        </w:r>
      </w:hyperlink>
      <w:r w:rsidR="00BF0B71">
        <w:rPr>
          <w:rFonts w:ascii="Calibri" w:hAnsi="Calibri" w:cs="Calibri"/>
          <w:color w:val="000000"/>
          <w:sz w:val="27"/>
          <w:szCs w:val="27"/>
        </w:rPr>
        <w:t xml:space="preserve"> [Accessed 25 Apr. 2023].</w:t>
      </w:r>
    </w:p>
    <w:p w14:paraId="2EDED657" w14:textId="77777777" w:rsidR="00BF0B71" w:rsidRDefault="00BF0B71" w:rsidP="00BF0B71">
      <w:pPr>
        <w:pStyle w:val="NormalWeb"/>
        <w:rPr>
          <w:rFonts w:ascii="Calibri" w:hAnsi="Calibri" w:cs="Calibri"/>
          <w:color w:val="000000"/>
          <w:sz w:val="27"/>
          <w:szCs w:val="27"/>
        </w:rPr>
      </w:pPr>
      <w:r>
        <w:rPr>
          <w:rFonts w:ascii="Calibri" w:hAnsi="Calibri" w:cs="Calibri"/>
          <w:color w:val="000000"/>
          <w:sz w:val="27"/>
          <w:szCs w:val="27"/>
        </w:rPr>
        <w:t>‌</w:t>
      </w:r>
    </w:p>
    <w:p w14:paraId="0836ECB0" w14:textId="77777777" w:rsidR="00236B17" w:rsidRDefault="00236B17" w:rsidP="007F4D52">
      <w:pPr>
        <w:pStyle w:val="NormalWeb"/>
        <w:spacing w:before="0" w:beforeAutospacing="0" w:after="0" w:afterAutospacing="0" w:line="360" w:lineRule="atLeast"/>
        <w:rPr>
          <w:rFonts w:ascii="Calibri" w:hAnsi="Calibri" w:cs="Calibri"/>
          <w:color w:val="000000"/>
          <w:sz w:val="27"/>
          <w:szCs w:val="27"/>
        </w:rPr>
      </w:pPr>
    </w:p>
    <w:p w14:paraId="5A75D06B" w14:textId="77777777" w:rsidR="00236B17" w:rsidRDefault="00236B17" w:rsidP="007F4D52">
      <w:pPr>
        <w:pStyle w:val="NormalWeb"/>
        <w:spacing w:before="0" w:beforeAutospacing="0" w:after="0" w:afterAutospacing="0" w:line="360" w:lineRule="atLeast"/>
        <w:rPr>
          <w:rFonts w:ascii="Calibri" w:hAnsi="Calibri" w:cs="Calibri"/>
          <w:color w:val="000000"/>
          <w:sz w:val="27"/>
          <w:szCs w:val="27"/>
        </w:rPr>
      </w:pPr>
    </w:p>
    <w:p w14:paraId="0AB6F8C0" w14:textId="3E22DC9A" w:rsidR="007F4D52" w:rsidRDefault="007F4D52" w:rsidP="007F4D5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www.mayoclinic.org. (n.d.). </w:t>
      </w:r>
      <w:r>
        <w:rPr>
          <w:rFonts w:ascii="Calibri" w:hAnsi="Calibri" w:cs="Calibri"/>
          <w:i/>
          <w:iCs/>
          <w:color w:val="000000"/>
          <w:sz w:val="27"/>
          <w:szCs w:val="27"/>
        </w:rPr>
        <w:t>Type 1 diabetes - Diagnosis and treatment - Mayo Clinic</w:t>
      </w:r>
      <w:r>
        <w:rPr>
          <w:rFonts w:ascii="Calibri" w:hAnsi="Calibri" w:cs="Calibri"/>
          <w:color w:val="000000"/>
          <w:sz w:val="27"/>
          <w:szCs w:val="27"/>
        </w:rPr>
        <w:t xml:space="preserve">. [online] Available at: </w:t>
      </w:r>
      <w:hyperlink r:id="rId19" w:anchor=":~:text=Generally%2C%20the%20goal%20is%20to" w:history="1">
        <w:r w:rsidRPr="006F1D98">
          <w:rPr>
            <w:rStyle w:val="Hyperlink"/>
            <w:rFonts w:ascii="Calibri" w:hAnsi="Calibri" w:cs="Calibri"/>
            <w:sz w:val="27"/>
            <w:szCs w:val="27"/>
          </w:rPr>
          <w:t>https://www.mayoclinic.org/diseases-conditions/type-1-diabetes/diagnosis-treatment/drc-20353017#:~:text=Generally%2C%20the%20goal%20is%20to</w:t>
        </w:r>
      </w:hyperlink>
      <w:r>
        <w:rPr>
          <w:rFonts w:ascii="Calibri" w:hAnsi="Calibri" w:cs="Calibri"/>
          <w:color w:val="000000"/>
          <w:sz w:val="27"/>
          <w:szCs w:val="27"/>
        </w:rPr>
        <w:t xml:space="preserve"> [Accessed 25 Apr. 2023].</w:t>
      </w:r>
    </w:p>
    <w:p w14:paraId="68D1FC51" w14:textId="405BB7F8" w:rsidR="00622339" w:rsidRDefault="007F4D52" w:rsidP="0062233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4F5A3C">
        <w:rPr>
          <w:rFonts w:ascii="Calibri" w:hAnsi="Calibri" w:cs="Calibri"/>
          <w:color w:val="000000"/>
          <w:sz w:val="27"/>
          <w:szCs w:val="27"/>
        </w:rPr>
        <w:t>111.wales.nhs.uk. (n.d.). </w:t>
      </w:r>
      <w:r w:rsidR="004F5A3C">
        <w:rPr>
          <w:rFonts w:ascii="Calibri" w:hAnsi="Calibri" w:cs="Calibri"/>
          <w:i/>
          <w:iCs/>
          <w:color w:val="000000"/>
          <w:sz w:val="27"/>
          <w:szCs w:val="27"/>
        </w:rPr>
        <w:t>Diabetes</w:t>
      </w:r>
      <w:r w:rsidR="004F5A3C">
        <w:rPr>
          <w:rFonts w:ascii="Calibri" w:hAnsi="Calibri" w:cs="Calibri"/>
          <w:color w:val="000000"/>
          <w:sz w:val="27"/>
          <w:szCs w:val="27"/>
        </w:rPr>
        <w:t xml:space="preserve">. [online] Available at: </w:t>
      </w:r>
      <w:hyperlink r:id="rId20" w:history="1">
        <w:r w:rsidR="004F5A3C" w:rsidRPr="006F1D98">
          <w:rPr>
            <w:rStyle w:val="Hyperlink"/>
            <w:rFonts w:ascii="Calibri" w:hAnsi="Calibri" w:cs="Calibri"/>
            <w:sz w:val="27"/>
            <w:szCs w:val="27"/>
          </w:rPr>
          <w:t>https://111.wales.nhs.uk/Diabetes</w:t>
        </w:r>
      </w:hyperlink>
      <w:r w:rsidR="00622339">
        <w:rPr>
          <w:rFonts w:ascii="Calibri" w:hAnsi="Calibri" w:cs="Calibri"/>
          <w:color w:val="000000"/>
          <w:sz w:val="27"/>
          <w:szCs w:val="27"/>
        </w:rPr>
        <w:t xml:space="preserve"> [Accessed 26 Apr. 2023].</w:t>
      </w:r>
    </w:p>
    <w:p w14:paraId="0B17DB37" w14:textId="77777777" w:rsidR="00FB0646" w:rsidRDefault="00FB0646" w:rsidP="00FB0646">
      <w:pPr>
        <w:pStyle w:val="NormalWeb"/>
        <w:spacing w:before="0" w:beforeAutospacing="0" w:after="0" w:afterAutospacing="0" w:line="360" w:lineRule="atLeast"/>
        <w:rPr>
          <w:rFonts w:ascii="Calibri" w:hAnsi="Calibri" w:cs="Calibri"/>
          <w:color w:val="000000"/>
          <w:sz w:val="27"/>
          <w:szCs w:val="27"/>
        </w:rPr>
      </w:pPr>
    </w:p>
    <w:p w14:paraId="549102E9" w14:textId="77777777" w:rsidR="00FB0646" w:rsidRDefault="00FB0646" w:rsidP="00FB064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My Type 1 Diabetes. (n.d.). </w:t>
      </w:r>
      <w:r>
        <w:rPr>
          <w:rFonts w:ascii="Calibri" w:hAnsi="Calibri" w:cs="Calibri"/>
          <w:i/>
          <w:iCs/>
          <w:color w:val="000000"/>
          <w:sz w:val="27"/>
          <w:szCs w:val="27"/>
        </w:rPr>
        <w:t>Homepage</w:t>
      </w:r>
      <w:r>
        <w:rPr>
          <w:rFonts w:ascii="Calibri" w:hAnsi="Calibri" w:cs="Calibri"/>
          <w:color w:val="000000"/>
          <w:sz w:val="27"/>
          <w:szCs w:val="27"/>
        </w:rPr>
        <w:t xml:space="preserve">. [online] Available at: </w:t>
      </w:r>
      <w:hyperlink r:id="rId21" w:history="1">
        <w:r w:rsidRPr="006F1D98">
          <w:rPr>
            <w:rStyle w:val="Hyperlink"/>
            <w:rFonts w:ascii="Calibri" w:hAnsi="Calibri" w:cs="Calibri"/>
            <w:sz w:val="27"/>
            <w:szCs w:val="27"/>
          </w:rPr>
          <w:t>https://www.mytype1diabetes.nhs.uk/</w:t>
        </w:r>
      </w:hyperlink>
      <w:r>
        <w:rPr>
          <w:rFonts w:ascii="Calibri" w:hAnsi="Calibri" w:cs="Calibri"/>
          <w:color w:val="000000"/>
          <w:sz w:val="27"/>
          <w:szCs w:val="27"/>
        </w:rPr>
        <w:t xml:space="preserve"> [Accessed 26 Apr. 2023].</w:t>
      </w:r>
    </w:p>
    <w:p w14:paraId="77005420" w14:textId="5A29829A" w:rsidR="00FB0646" w:rsidRDefault="00FB0646" w:rsidP="00FB0646">
      <w:pPr>
        <w:pStyle w:val="NormalWeb"/>
        <w:spacing w:before="0" w:beforeAutospacing="0" w:after="0" w:afterAutospacing="0" w:line="360" w:lineRule="atLeast"/>
        <w:rPr>
          <w:rFonts w:ascii="Calibri" w:hAnsi="Calibri" w:cs="Calibri"/>
          <w:color w:val="000000"/>
          <w:sz w:val="27"/>
          <w:szCs w:val="27"/>
        </w:rPr>
      </w:pPr>
    </w:p>
    <w:p w14:paraId="17208F6C" w14:textId="2FD60E9A" w:rsidR="00FB0646" w:rsidRDefault="00FB0646" w:rsidP="00FB064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‌Milton Keynes University Hospital. (n.d.). </w:t>
      </w:r>
      <w:r>
        <w:rPr>
          <w:rFonts w:ascii="Calibri" w:hAnsi="Calibri" w:cs="Calibri"/>
          <w:i/>
          <w:iCs/>
          <w:color w:val="000000"/>
          <w:sz w:val="27"/>
          <w:szCs w:val="27"/>
        </w:rPr>
        <w:t>Dietary Advice for Children Newly Diagnosed with Type 1 Diabetes</w:t>
      </w:r>
      <w:r>
        <w:rPr>
          <w:rFonts w:ascii="Calibri" w:hAnsi="Calibri" w:cs="Calibri"/>
          <w:color w:val="000000"/>
          <w:sz w:val="27"/>
          <w:szCs w:val="27"/>
        </w:rPr>
        <w:t xml:space="preserve">. [online] Available at: </w:t>
      </w:r>
      <w:hyperlink r:id="rId22" w:history="1">
        <w:r w:rsidRPr="006F1D98">
          <w:rPr>
            <w:rStyle w:val="Hyperlink"/>
            <w:rFonts w:ascii="Calibri" w:hAnsi="Calibri" w:cs="Calibri"/>
            <w:sz w:val="27"/>
            <w:szCs w:val="27"/>
          </w:rPr>
          <w:t>https://www.mkuh.nhs.uk/patient-information-leaflet/dietary-advice-for-children-newly-diagnosed-with-type-1-diabetes</w:t>
        </w:r>
      </w:hyperlink>
      <w:r>
        <w:rPr>
          <w:rFonts w:ascii="Calibri" w:hAnsi="Calibri" w:cs="Calibri"/>
          <w:color w:val="000000"/>
          <w:sz w:val="27"/>
          <w:szCs w:val="27"/>
        </w:rPr>
        <w:t xml:space="preserve"> [Accessed 26 Apr. 2023].</w:t>
      </w:r>
    </w:p>
    <w:p w14:paraId="51D37579" w14:textId="77777777" w:rsidR="00FB0646" w:rsidRDefault="00FB0646" w:rsidP="00FB0646">
      <w:pPr>
        <w:pStyle w:val="NormalWeb"/>
        <w:spacing w:before="0" w:beforeAutospacing="0" w:after="0" w:afterAutospacing="0" w:line="360" w:lineRule="atLeast"/>
        <w:rPr>
          <w:rFonts w:ascii="Calibri" w:hAnsi="Calibri" w:cs="Calibri"/>
          <w:color w:val="000000"/>
          <w:sz w:val="27"/>
          <w:szCs w:val="27"/>
        </w:rPr>
      </w:pPr>
    </w:p>
    <w:p w14:paraId="479C4AEA" w14:textId="7C0771F9" w:rsidR="00FB0646" w:rsidRDefault="00FB0646" w:rsidP="00FB064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England (2017). </w:t>
      </w:r>
      <w:r>
        <w:rPr>
          <w:rFonts w:ascii="Calibri" w:hAnsi="Calibri" w:cs="Calibri"/>
          <w:i/>
          <w:iCs/>
          <w:color w:val="000000"/>
          <w:sz w:val="27"/>
          <w:szCs w:val="27"/>
        </w:rPr>
        <w:t>NHS England» Diabetes treatment and care programme</w:t>
      </w:r>
      <w:r>
        <w:rPr>
          <w:rFonts w:ascii="Calibri" w:hAnsi="Calibri" w:cs="Calibri"/>
          <w:color w:val="000000"/>
          <w:sz w:val="27"/>
          <w:szCs w:val="27"/>
        </w:rPr>
        <w:t xml:space="preserve">. [online] England.nhs.uk. Available at: </w:t>
      </w:r>
      <w:hyperlink r:id="rId23" w:history="1">
        <w:r w:rsidRPr="006F1D98">
          <w:rPr>
            <w:rStyle w:val="Hyperlink"/>
            <w:rFonts w:ascii="Calibri" w:hAnsi="Calibri" w:cs="Calibri"/>
            <w:sz w:val="27"/>
            <w:szCs w:val="27"/>
          </w:rPr>
          <w:t>https://www.england.nhs.uk/diabetes/treatment-care/</w:t>
        </w:r>
      </w:hyperlink>
      <w:r>
        <w:rPr>
          <w:rFonts w:ascii="Calibri" w:hAnsi="Calibri" w:cs="Calibri"/>
          <w:color w:val="000000"/>
          <w:sz w:val="27"/>
          <w:szCs w:val="27"/>
        </w:rPr>
        <w:t xml:space="preserve"> [Accessed 26 Apr. 2023].</w:t>
      </w:r>
    </w:p>
    <w:p w14:paraId="596504DA" w14:textId="0D17080B" w:rsidR="00FB0646" w:rsidRDefault="00FB0646" w:rsidP="00FB064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15DB2DED" w14:textId="20290B9D" w:rsidR="00236B17" w:rsidRDefault="00236B17" w:rsidP="00236B1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JDRF, the type 1 diabetes charity. (n.d.). </w:t>
      </w:r>
      <w:r>
        <w:rPr>
          <w:rFonts w:ascii="Calibri" w:hAnsi="Calibri" w:cs="Calibri"/>
          <w:i/>
          <w:iCs/>
          <w:color w:val="000000"/>
          <w:sz w:val="27"/>
          <w:szCs w:val="27"/>
        </w:rPr>
        <w:t>Type 1 diabetes research</w:t>
      </w:r>
      <w:r>
        <w:rPr>
          <w:rFonts w:ascii="Calibri" w:hAnsi="Calibri" w:cs="Calibri"/>
          <w:color w:val="000000"/>
          <w:sz w:val="27"/>
          <w:szCs w:val="27"/>
        </w:rPr>
        <w:t xml:space="preserve">. [online] Available at: </w:t>
      </w:r>
      <w:hyperlink r:id="rId24" w:history="1">
        <w:r w:rsidRPr="006F1D98">
          <w:rPr>
            <w:rStyle w:val="Hyperlink"/>
            <w:rFonts w:ascii="Calibri" w:hAnsi="Calibri" w:cs="Calibri"/>
            <w:sz w:val="27"/>
            <w:szCs w:val="27"/>
          </w:rPr>
          <w:t>https://jdrf.org.uk/our-</w:t>
        </w:r>
      </w:hyperlink>
      <w:r>
        <w:rPr>
          <w:rFonts w:ascii="Calibri" w:hAnsi="Calibri" w:cs="Calibri"/>
          <w:color w:val="000000"/>
          <w:sz w:val="27"/>
          <w:szCs w:val="27"/>
        </w:rPr>
        <w:t xml:space="preserve"> research/?gad=1&amp;gclid=CjwKCAjwl6OiBhA2EiwAuUwWZTNPNb0-NSk5Gjmht6fDdwayLGPDufTBOKnviU9nRrFbR98I5ZpNfRoCIuUQAvD_BwE [Accessed 26 Apr. 2023].</w:t>
      </w:r>
    </w:p>
    <w:p w14:paraId="147D90E0" w14:textId="77777777" w:rsidR="00236B17" w:rsidRDefault="00236B17" w:rsidP="00236B17">
      <w:pPr>
        <w:pStyle w:val="NormalWeb"/>
        <w:rPr>
          <w:rFonts w:ascii="Calibri" w:hAnsi="Calibri" w:cs="Calibri"/>
          <w:color w:val="000000"/>
          <w:sz w:val="27"/>
          <w:szCs w:val="27"/>
        </w:rPr>
      </w:pPr>
      <w:r>
        <w:rPr>
          <w:rFonts w:ascii="Calibri" w:hAnsi="Calibri" w:cs="Calibri"/>
          <w:color w:val="000000"/>
          <w:sz w:val="27"/>
          <w:szCs w:val="27"/>
        </w:rPr>
        <w:t>‌</w:t>
      </w:r>
    </w:p>
    <w:p w14:paraId="137801F4" w14:textId="458F0B6B" w:rsidR="00FB0646" w:rsidRDefault="00FB0646" w:rsidP="00FB0646">
      <w:pPr>
        <w:pStyle w:val="NormalWeb"/>
        <w:rPr>
          <w:rFonts w:ascii="Calibri" w:hAnsi="Calibri" w:cs="Calibri"/>
          <w:color w:val="000000"/>
          <w:sz w:val="27"/>
          <w:szCs w:val="27"/>
        </w:rPr>
      </w:pPr>
    </w:p>
    <w:p w14:paraId="362D6EBF" w14:textId="77777777" w:rsidR="00FB0646" w:rsidRDefault="00FB0646" w:rsidP="00FB0646">
      <w:pPr>
        <w:pStyle w:val="NormalWeb"/>
        <w:spacing w:before="0" w:beforeAutospacing="0" w:after="0" w:afterAutospacing="0" w:line="360" w:lineRule="atLeast"/>
        <w:rPr>
          <w:rFonts w:ascii="Calibri" w:hAnsi="Calibri" w:cs="Calibri"/>
          <w:color w:val="000000"/>
          <w:sz w:val="27"/>
          <w:szCs w:val="27"/>
        </w:rPr>
      </w:pPr>
    </w:p>
    <w:p w14:paraId="572ADEA0" w14:textId="77777777" w:rsidR="00FB0646" w:rsidRDefault="00FB0646" w:rsidP="00FB0646">
      <w:pPr>
        <w:pStyle w:val="NormalWeb"/>
        <w:rPr>
          <w:rFonts w:ascii="Calibri" w:hAnsi="Calibri" w:cs="Calibri"/>
          <w:color w:val="000000"/>
          <w:sz w:val="27"/>
          <w:szCs w:val="27"/>
        </w:rPr>
      </w:pPr>
      <w:r>
        <w:rPr>
          <w:rFonts w:ascii="Calibri" w:hAnsi="Calibri" w:cs="Calibri"/>
          <w:color w:val="000000"/>
          <w:sz w:val="27"/>
          <w:szCs w:val="27"/>
        </w:rPr>
        <w:t>‌</w:t>
      </w:r>
    </w:p>
    <w:p w14:paraId="7087EDB2" w14:textId="22AB8967" w:rsidR="004F5A3C" w:rsidRDefault="004F5A3C" w:rsidP="004F5A3C">
      <w:pPr>
        <w:pStyle w:val="NormalWeb"/>
        <w:rPr>
          <w:rFonts w:ascii="Calibri" w:hAnsi="Calibri" w:cs="Calibri"/>
          <w:color w:val="000000"/>
          <w:sz w:val="27"/>
          <w:szCs w:val="27"/>
        </w:rPr>
      </w:pPr>
    </w:p>
    <w:p w14:paraId="19402794" w14:textId="77777777" w:rsidR="00926A62" w:rsidRDefault="00926A62" w:rsidP="00BF0B71">
      <w:pPr>
        <w:pStyle w:val="NormalWeb"/>
        <w:rPr>
          <w:rFonts w:ascii="Calibri" w:hAnsi="Calibri" w:cs="Calibri"/>
          <w:color w:val="000000"/>
          <w:sz w:val="27"/>
          <w:szCs w:val="27"/>
        </w:rPr>
      </w:pPr>
    </w:p>
    <w:p w14:paraId="1B54577C" w14:textId="35D18D84" w:rsidR="000F2E23" w:rsidRDefault="000F2E23" w:rsidP="004370EB">
      <w:pPr>
        <w:pStyle w:val="NormalWeb"/>
        <w:rPr>
          <w:rFonts w:ascii="Calibri" w:hAnsi="Calibri" w:cs="Calibri"/>
          <w:color w:val="000000"/>
          <w:sz w:val="27"/>
          <w:szCs w:val="27"/>
        </w:rPr>
      </w:pPr>
    </w:p>
    <w:p w14:paraId="61D2E69B" w14:textId="4210FA26" w:rsidR="00B815AB" w:rsidRDefault="00B815AB" w:rsidP="00B815AB">
      <w:pPr>
        <w:pStyle w:val="NormalWeb"/>
        <w:rPr>
          <w:rFonts w:ascii="Calibri" w:hAnsi="Calibri" w:cs="Calibri"/>
          <w:color w:val="000000"/>
          <w:sz w:val="27"/>
          <w:szCs w:val="27"/>
        </w:rPr>
      </w:pPr>
    </w:p>
    <w:p w14:paraId="7EB005FC" w14:textId="613411A3" w:rsidR="007A04E2" w:rsidRDefault="007A04E2" w:rsidP="007A04E2">
      <w:pPr>
        <w:pStyle w:val="NormalWeb"/>
        <w:rPr>
          <w:rFonts w:ascii="Calibri" w:hAnsi="Calibri" w:cs="Calibri"/>
          <w:color w:val="000000"/>
          <w:sz w:val="27"/>
          <w:szCs w:val="27"/>
        </w:rPr>
      </w:pPr>
      <w:r>
        <w:rPr>
          <w:rFonts w:ascii="Calibri" w:hAnsi="Calibri" w:cs="Calibri"/>
          <w:color w:val="000000"/>
          <w:sz w:val="27"/>
          <w:szCs w:val="27"/>
        </w:rPr>
        <w:t>‌</w:t>
      </w:r>
    </w:p>
    <w:p w14:paraId="755A15F1" w14:textId="41E29F64" w:rsidR="007A04E2" w:rsidRPr="00BC2E53" w:rsidRDefault="007A04E2" w:rsidP="00BC2E53">
      <w:pPr>
        <w:pStyle w:val="NormalWeb"/>
        <w:rPr>
          <w:rFonts w:ascii="Calibri" w:hAnsi="Calibri" w:cs="Calibri"/>
          <w:color w:val="000000"/>
          <w:sz w:val="27"/>
          <w:szCs w:val="27"/>
        </w:rPr>
      </w:pPr>
    </w:p>
    <w:sectPr w:rsidR="007A04E2" w:rsidRPr="00BC2E53" w:rsidSect="00370282">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BAE7E" w14:textId="77777777" w:rsidR="004A0C49" w:rsidRDefault="004A0C49" w:rsidP="0017036C">
      <w:pPr>
        <w:spacing w:after="0" w:line="240" w:lineRule="auto"/>
      </w:pPr>
      <w:r>
        <w:separator/>
      </w:r>
    </w:p>
  </w:endnote>
  <w:endnote w:type="continuationSeparator" w:id="0">
    <w:p w14:paraId="671B0700" w14:textId="77777777" w:rsidR="004A0C49" w:rsidRDefault="004A0C49" w:rsidP="00170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4025367"/>
      <w:docPartObj>
        <w:docPartGallery w:val="Page Numbers (Bottom of Page)"/>
        <w:docPartUnique/>
      </w:docPartObj>
    </w:sdtPr>
    <w:sdtContent>
      <w:p w14:paraId="4F2688FE" w14:textId="1BDDC9BC" w:rsidR="0017036C" w:rsidRDefault="0017036C" w:rsidP="006E18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311CB1" w14:textId="77777777" w:rsidR="0017036C" w:rsidRDefault="0017036C" w:rsidP="001703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2692736"/>
      <w:docPartObj>
        <w:docPartGallery w:val="Page Numbers (Bottom of Page)"/>
        <w:docPartUnique/>
      </w:docPartObj>
    </w:sdtPr>
    <w:sdtContent>
      <w:p w14:paraId="42C669AA" w14:textId="145CCE0E" w:rsidR="0017036C" w:rsidRDefault="0017036C" w:rsidP="006E18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C07147" w14:textId="77777777" w:rsidR="0017036C" w:rsidRDefault="0017036C" w:rsidP="001703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FCE70" w14:textId="77777777" w:rsidR="004A0C49" w:rsidRDefault="004A0C49" w:rsidP="0017036C">
      <w:pPr>
        <w:spacing w:after="0" w:line="240" w:lineRule="auto"/>
      </w:pPr>
      <w:r>
        <w:separator/>
      </w:r>
    </w:p>
  </w:footnote>
  <w:footnote w:type="continuationSeparator" w:id="0">
    <w:p w14:paraId="444CB631" w14:textId="77777777" w:rsidR="004A0C49" w:rsidRDefault="004A0C49" w:rsidP="001703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54886"/>
    <w:multiLevelType w:val="hybridMultilevel"/>
    <w:tmpl w:val="F3161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B61114"/>
    <w:multiLevelType w:val="hybridMultilevel"/>
    <w:tmpl w:val="D96CB1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9F043A2"/>
    <w:multiLevelType w:val="hybridMultilevel"/>
    <w:tmpl w:val="C8E48DA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3E043D4"/>
    <w:multiLevelType w:val="hybridMultilevel"/>
    <w:tmpl w:val="CB749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8871AC"/>
    <w:multiLevelType w:val="hybridMultilevel"/>
    <w:tmpl w:val="79C4C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233896"/>
    <w:multiLevelType w:val="hybridMultilevel"/>
    <w:tmpl w:val="4FE67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CE0B18"/>
    <w:multiLevelType w:val="hybridMultilevel"/>
    <w:tmpl w:val="9E1AE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D12ABF"/>
    <w:multiLevelType w:val="hybridMultilevel"/>
    <w:tmpl w:val="37A8A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255809"/>
    <w:multiLevelType w:val="hybridMultilevel"/>
    <w:tmpl w:val="3CECA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8D0B4C"/>
    <w:multiLevelType w:val="hybridMultilevel"/>
    <w:tmpl w:val="1EE47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505AE5"/>
    <w:multiLevelType w:val="hybridMultilevel"/>
    <w:tmpl w:val="A9825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A313E2"/>
    <w:multiLevelType w:val="hybridMultilevel"/>
    <w:tmpl w:val="10D65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362329">
    <w:abstractNumId w:val="10"/>
  </w:num>
  <w:num w:numId="2" w16cid:durableId="1050300042">
    <w:abstractNumId w:val="7"/>
  </w:num>
  <w:num w:numId="3" w16cid:durableId="2061782394">
    <w:abstractNumId w:val="11"/>
  </w:num>
  <w:num w:numId="4" w16cid:durableId="1203438228">
    <w:abstractNumId w:val="0"/>
  </w:num>
  <w:num w:numId="5" w16cid:durableId="1713185022">
    <w:abstractNumId w:val="2"/>
  </w:num>
  <w:num w:numId="6" w16cid:durableId="1437868121">
    <w:abstractNumId w:val="4"/>
  </w:num>
  <w:num w:numId="7" w16cid:durableId="309949096">
    <w:abstractNumId w:val="9"/>
  </w:num>
  <w:num w:numId="8" w16cid:durableId="228883192">
    <w:abstractNumId w:val="8"/>
  </w:num>
  <w:num w:numId="9" w16cid:durableId="227964580">
    <w:abstractNumId w:val="6"/>
  </w:num>
  <w:num w:numId="10" w16cid:durableId="1121874928">
    <w:abstractNumId w:val="1"/>
  </w:num>
  <w:num w:numId="11" w16cid:durableId="626473648">
    <w:abstractNumId w:val="3"/>
  </w:num>
  <w:num w:numId="12" w16cid:durableId="1938838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855"/>
    <w:rsid w:val="000236E0"/>
    <w:rsid w:val="000558E9"/>
    <w:rsid w:val="000C4EDA"/>
    <w:rsid w:val="000F2E23"/>
    <w:rsid w:val="00134BF6"/>
    <w:rsid w:val="0017036C"/>
    <w:rsid w:val="001B1C3D"/>
    <w:rsid w:val="001B7A40"/>
    <w:rsid w:val="00216C85"/>
    <w:rsid w:val="00236B17"/>
    <w:rsid w:val="00273EDD"/>
    <w:rsid w:val="002B7B9D"/>
    <w:rsid w:val="002C3965"/>
    <w:rsid w:val="002D5EDB"/>
    <w:rsid w:val="00313BA2"/>
    <w:rsid w:val="00321C4C"/>
    <w:rsid w:val="00370282"/>
    <w:rsid w:val="003A71E5"/>
    <w:rsid w:val="003C6B3B"/>
    <w:rsid w:val="00416D49"/>
    <w:rsid w:val="004370EB"/>
    <w:rsid w:val="00446783"/>
    <w:rsid w:val="00483B4A"/>
    <w:rsid w:val="004A0C49"/>
    <w:rsid w:val="004A5612"/>
    <w:rsid w:val="004F5A3C"/>
    <w:rsid w:val="005052CE"/>
    <w:rsid w:val="00547398"/>
    <w:rsid w:val="0056634A"/>
    <w:rsid w:val="00622339"/>
    <w:rsid w:val="00635548"/>
    <w:rsid w:val="00646ECD"/>
    <w:rsid w:val="00755F94"/>
    <w:rsid w:val="007A04E2"/>
    <w:rsid w:val="007D404C"/>
    <w:rsid w:val="007D7E0C"/>
    <w:rsid w:val="007E7745"/>
    <w:rsid w:val="007F4D52"/>
    <w:rsid w:val="008165FD"/>
    <w:rsid w:val="008353D4"/>
    <w:rsid w:val="00872F2D"/>
    <w:rsid w:val="0089733F"/>
    <w:rsid w:val="00897C7A"/>
    <w:rsid w:val="008E53B3"/>
    <w:rsid w:val="0090378E"/>
    <w:rsid w:val="009179B5"/>
    <w:rsid w:val="00921C75"/>
    <w:rsid w:val="00926A62"/>
    <w:rsid w:val="00934B95"/>
    <w:rsid w:val="009A62AA"/>
    <w:rsid w:val="009D1D1E"/>
    <w:rsid w:val="00A035FD"/>
    <w:rsid w:val="00AA5255"/>
    <w:rsid w:val="00B815AB"/>
    <w:rsid w:val="00B866F8"/>
    <w:rsid w:val="00BC2E53"/>
    <w:rsid w:val="00BC4C34"/>
    <w:rsid w:val="00BF0B71"/>
    <w:rsid w:val="00C22B86"/>
    <w:rsid w:val="00C36B97"/>
    <w:rsid w:val="00C42582"/>
    <w:rsid w:val="00CB0094"/>
    <w:rsid w:val="00D07B4E"/>
    <w:rsid w:val="00D11154"/>
    <w:rsid w:val="00D73FB0"/>
    <w:rsid w:val="00D915B1"/>
    <w:rsid w:val="00DF65E3"/>
    <w:rsid w:val="00E06E86"/>
    <w:rsid w:val="00E11387"/>
    <w:rsid w:val="00E24F5A"/>
    <w:rsid w:val="00E67E4C"/>
    <w:rsid w:val="00EA3368"/>
    <w:rsid w:val="00EB12BC"/>
    <w:rsid w:val="00F137E3"/>
    <w:rsid w:val="00F15C64"/>
    <w:rsid w:val="00F301B5"/>
    <w:rsid w:val="00F72461"/>
    <w:rsid w:val="00FB0646"/>
    <w:rsid w:val="00FB2D58"/>
    <w:rsid w:val="00FE2415"/>
    <w:rsid w:val="00FE4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558E9"/>
    <w:pPr>
      <w:keepNext/>
      <w:keepLines/>
      <w:spacing w:before="240" w:after="0" w:line="360" w:lineRule="auto"/>
      <w:outlineLvl w:val="0"/>
    </w:pPr>
    <w:rPr>
      <w:rFonts w:ascii="Arial" w:eastAsiaTheme="majorEastAsia" w:hAnsi="Arial" w:cstheme="majorBidi"/>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8E9"/>
    <w:rPr>
      <w:rFonts w:ascii="Arial" w:eastAsiaTheme="majorEastAsia" w:hAnsi="Arial" w:cstheme="majorBidi"/>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Footer">
    <w:name w:val="footer"/>
    <w:basedOn w:val="Normal"/>
    <w:link w:val="FooterChar"/>
    <w:uiPriority w:val="99"/>
    <w:unhideWhenUsed/>
    <w:rsid w:val="00170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36C"/>
  </w:style>
  <w:style w:type="character" w:styleId="PageNumber">
    <w:name w:val="page number"/>
    <w:basedOn w:val="DefaultParagraphFont"/>
    <w:uiPriority w:val="99"/>
    <w:semiHidden/>
    <w:unhideWhenUsed/>
    <w:rsid w:val="0017036C"/>
  </w:style>
  <w:style w:type="paragraph" w:styleId="NormalWeb">
    <w:name w:val="Normal (Web)"/>
    <w:basedOn w:val="Normal"/>
    <w:uiPriority w:val="99"/>
    <w:unhideWhenUsed/>
    <w:rsid w:val="00F301B5"/>
    <w:pPr>
      <w:spacing w:before="100" w:beforeAutospacing="1" w:after="100" w:afterAutospacing="1" w:line="240" w:lineRule="auto"/>
    </w:pPr>
    <w:rPr>
      <w:rFonts w:eastAsia="Times New Roman" w:cs="Times New Roman"/>
      <w:szCs w:val="24"/>
      <w:lang w:eastAsia="en-GB"/>
    </w:rPr>
  </w:style>
  <w:style w:type="paragraph" w:styleId="NoSpacing">
    <w:name w:val="No Spacing"/>
    <w:uiPriority w:val="1"/>
    <w:qFormat/>
    <w:rsid w:val="0089733F"/>
    <w:pPr>
      <w:spacing w:after="0" w:line="240" w:lineRule="auto"/>
    </w:pPr>
  </w:style>
  <w:style w:type="character" w:styleId="FollowedHyperlink">
    <w:name w:val="FollowedHyperlink"/>
    <w:basedOn w:val="DefaultParagraphFont"/>
    <w:uiPriority w:val="99"/>
    <w:semiHidden/>
    <w:unhideWhenUsed/>
    <w:rsid w:val="007A04E2"/>
    <w:rPr>
      <w:color w:val="954F72" w:themeColor="followedHyperlink"/>
      <w:u w:val="single"/>
    </w:rPr>
  </w:style>
  <w:style w:type="paragraph" w:styleId="ListParagraph">
    <w:name w:val="List Paragraph"/>
    <w:basedOn w:val="Normal"/>
    <w:uiPriority w:val="34"/>
    <w:qFormat/>
    <w:rsid w:val="000F2E23"/>
    <w:pPr>
      <w:ind w:left="720"/>
      <w:contextualSpacing/>
    </w:pPr>
  </w:style>
  <w:style w:type="character" w:styleId="Strong">
    <w:name w:val="Strong"/>
    <w:basedOn w:val="DefaultParagraphFont"/>
    <w:uiPriority w:val="22"/>
    <w:qFormat/>
    <w:rsid w:val="007F4D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7414">
      <w:bodyDiv w:val="1"/>
      <w:marLeft w:val="0"/>
      <w:marRight w:val="0"/>
      <w:marTop w:val="0"/>
      <w:marBottom w:val="0"/>
      <w:divBdr>
        <w:top w:val="none" w:sz="0" w:space="0" w:color="auto"/>
        <w:left w:val="none" w:sz="0" w:space="0" w:color="auto"/>
        <w:bottom w:val="none" w:sz="0" w:space="0" w:color="auto"/>
        <w:right w:val="none" w:sz="0" w:space="0" w:color="auto"/>
      </w:divBdr>
    </w:div>
    <w:div w:id="178935551">
      <w:bodyDiv w:val="1"/>
      <w:marLeft w:val="0"/>
      <w:marRight w:val="0"/>
      <w:marTop w:val="0"/>
      <w:marBottom w:val="0"/>
      <w:divBdr>
        <w:top w:val="none" w:sz="0" w:space="0" w:color="auto"/>
        <w:left w:val="none" w:sz="0" w:space="0" w:color="auto"/>
        <w:bottom w:val="none" w:sz="0" w:space="0" w:color="auto"/>
        <w:right w:val="none" w:sz="0" w:space="0" w:color="auto"/>
      </w:divBdr>
    </w:div>
    <w:div w:id="311298167">
      <w:bodyDiv w:val="1"/>
      <w:marLeft w:val="0"/>
      <w:marRight w:val="0"/>
      <w:marTop w:val="0"/>
      <w:marBottom w:val="0"/>
      <w:divBdr>
        <w:top w:val="none" w:sz="0" w:space="0" w:color="auto"/>
        <w:left w:val="none" w:sz="0" w:space="0" w:color="auto"/>
        <w:bottom w:val="none" w:sz="0" w:space="0" w:color="auto"/>
        <w:right w:val="none" w:sz="0" w:space="0" w:color="auto"/>
      </w:divBdr>
    </w:div>
    <w:div w:id="350882621">
      <w:bodyDiv w:val="1"/>
      <w:marLeft w:val="0"/>
      <w:marRight w:val="0"/>
      <w:marTop w:val="0"/>
      <w:marBottom w:val="0"/>
      <w:divBdr>
        <w:top w:val="none" w:sz="0" w:space="0" w:color="auto"/>
        <w:left w:val="none" w:sz="0" w:space="0" w:color="auto"/>
        <w:bottom w:val="none" w:sz="0" w:space="0" w:color="auto"/>
        <w:right w:val="none" w:sz="0" w:space="0" w:color="auto"/>
      </w:divBdr>
    </w:div>
    <w:div w:id="464616898">
      <w:bodyDiv w:val="1"/>
      <w:marLeft w:val="0"/>
      <w:marRight w:val="0"/>
      <w:marTop w:val="0"/>
      <w:marBottom w:val="0"/>
      <w:divBdr>
        <w:top w:val="none" w:sz="0" w:space="0" w:color="auto"/>
        <w:left w:val="none" w:sz="0" w:space="0" w:color="auto"/>
        <w:bottom w:val="none" w:sz="0" w:space="0" w:color="auto"/>
        <w:right w:val="none" w:sz="0" w:space="0" w:color="auto"/>
      </w:divBdr>
    </w:div>
    <w:div w:id="486284605">
      <w:bodyDiv w:val="1"/>
      <w:marLeft w:val="0"/>
      <w:marRight w:val="0"/>
      <w:marTop w:val="0"/>
      <w:marBottom w:val="0"/>
      <w:divBdr>
        <w:top w:val="none" w:sz="0" w:space="0" w:color="auto"/>
        <w:left w:val="none" w:sz="0" w:space="0" w:color="auto"/>
        <w:bottom w:val="none" w:sz="0" w:space="0" w:color="auto"/>
        <w:right w:val="none" w:sz="0" w:space="0" w:color="auto"/>
      </w:divBdr>
    </w:div>
    <w:div w:id="529412181">
      <w:bodyDiv w:val="1"/>
      <w:marLeft w:val="0"/>
      <w:marRight w:val="0"/>
      <w:marTop w:val="0"/>
      <w:marBottom w:val="0"/>
      <w:divBdr>
        <w:top w:val="none" w:sz="0" w:space="0" w:color="auto"/>
        <w:left w:val="none" w:sz="0" w:space="0" w:color="auto"/>
        <w:bottom w:val="none" w:sz="0" w:space="0" w:color="auto"/>
        <w:right w:val="none" w:sz="0" w:space="0" w:color="auto"/>
      </w:divBdr>
    </w:div>
    <w:div w:id="562446440">
      <w:bodyDiv w:val="1"/>
      <w:marLeft w:val="0"/>
      <w:marRight w:val="0"/>
      <w:marTop w:val="0"/>
      <w:marBottom w:val="0"/>
      <w:divBdr>
        <w:top w:val="none" w:sz="0" w:space="0" w:color="auto"/>
        <w:left w:val="none" w:sz="0" w:space="0" w:color="auto"/>
        <w:bottom w:val="none" w:sz="0" w:space="0" w:color="auto"/>
        <w:right w:val="none" w:sz="0" w:space="0" w:color="auto"/>
      </w:divBdr>
    </w:div>
    <w:div w:id="565452564">
      <w:bodyDiv w:val="1"/>
      <w:marLeft w:val="0"/>
      <w:marRight w:val="0"/>
      <w:marTop w:val="0"/>
      <w:marBottom w:val="0"/>
      <w:divBdr>
        <w:top w:val="none" w:sz="0" w:space="0" w:color="auto"/>
        <w:left w:val="none" w:sz="0" w:space="0" w:color="auto"/>
        <w:bottom w:val="none" w:sz="0" w:space="0" w:color="auto"/>
        <w:right w:val="none" w:sz="0" w:space="0" w:color="auto"/>
      </w:divBdr>
    </w:div>
    <w:div w:id="751779271">
      <w:bodyDiv w:val="1"/>
      <w:marLeft w:val="0"/>
      <w:marRight w:val="0"/>
      <w:marTop w:val="0"/>
      <w:marBottom w:val="0"/>
      <w:divBdr>
        <w:top w:val="none" w:sz="0" w:space="0" w:color="auto"/>
        <w:left w:val="none" w:sz="0" w:space="0" w:color="auto"/>
        <w:bottom w:val="none" w:sz="0" w:space="0" w:color="auto"/>
        <w:right w:val="none" w:sz="0" w:space="0" w:color="auto"/>
      </w:divBdr>
    </w:div>
    <w:div w:id="875583812">
      <w:bodyDiv w:val="1"/>
      <w:marLeft w:val="0"/>
      <w:marRight w:val="0"/>
      <w:marTop w:val="0"/>
      <w:marBottom w:val="0"/>
      <w:divBdr>
        <w:top w:val="none" w:sz="0" w:space="0" w:color="auto"/>
        <w:left w:val="none" w:sz="0" w:space="0" w:color="auto"/>
        <w:bottom w:val="none" w:sz="0" w:space="0" w:color="auto"/>
        <w:right w:val="none" w:sz="0" w:space="0" w:color="auto"/>
      </w:divBdr>
    </w:div>
    <w:div w:id="924875476">
      <w:bodyDiv w:val="1"/>
      <w:marLeft w:val="0"/>
      <w:marRight w:val="0"/>
      <w:marTop w:val="0"/>
      <w:marBottom w:val="0"/>
      <w:divBdr>
        <w:top w:val="none" w:sz="0" w:space="0" w:color="auto"/>
        <w:left w:val="none" w:sz="0" w:space="0" w:color="auto"/>
        <w:bottom w:val="none" w:sz="0" w:space="0" w:color="auto"/>
        <w:right w:val="none" w:sz="0" w:space="0" w:color="auto"/>
      </w:divBdr>
    </w:div>
    <w:div w:id="1036200538">
      <w:bodyDiv w:val="1"/>
      <w:marLeft w:val="0"/>
      <w:marRight w:val="0"/>
      <w:marTop w:val="0"/>
      <w:marBottom w:val="0"/>
      <w:divBdr>
        <w:top w:val="none" w:sz="0" w:space="0" w:color="auto"/>
        <w:left w:val="none" w:sz="0" w:space="0" w:color="auto"/>
        <w:bottom w:val="none" w:sz="0" w:space="0" w:color="auto"/>
        <w:right w:val="none" w:sz="0" w:space="0" w:color="auto"/>
      </w:divBdr>
    </w:div>
    <w:div w:id="1146781088">
      <w:bodyDiv w:val="1"/>
      <w:marLeft w:val="0"/>
      <w:marRight w:val="0"/>
      <w:marTop w:val="0"/>
      <w:marBottom w:val="0"/>
      <w:divBdr>
        <w:top w:val="none" w:sz="0" w:space="0" w:color="auto"/>
        <w:left w:val="none" w:sz="0" w:space="0" w:color="auto"/>
        <w:bottom w:val="none" w:sz="0" w:space="0" w:color="auto"/>
        <w:right w:val="none" w:sz="0" w:space="0" w:color="auto"/>
      </w:divBdr>
    </w:div>
    <w:div w:id="1319991353">
      <w:bodyDiv w:val="1"/>
      <w:marLeft w:val="0"/>
      <w:marRight w:val="0"/>
      <w:marTop w:val="0"/>
      <w:marBottom w:val="0"/>
      <w:divBdr>
        <w:top w:val="none" w:sz="0" w:space="0" w:color="auto"/>
        <w:left w:val="none" w:sz="0" w:space="0" w:color="auto"/>
        <w:bottom w:val="none" w:sz="0" w:space="0" w:color="auto"/>
        <w:right w:val="none" w:sz="0" w:space="0" w:color="auto"/>
      </w:divBdr>
    </w:div>
    <w:div w:id="1439452029">
      <w:bodyDiv w:val="1"/>
      <w:marLeft w:val="0"/>
      <w:marRight w:val="0"/>
      <w:marTop w:val="0"/>
      <w:marBottom w:val="0"/>
      <w:divBdr>
        <w:top w:val="none" w:sz="0" w:space="0" w:color="auto"/>
        <w:left w:val="none" w:sz="0" w:space="0" w:color="auto"/>
        <w:bottom w:val="none" w:sz="0" w:space="0" w:color="auto"/>
        <w:right w:val="none" w:sz="0" w:space="0" w:color="auto"/>
      </w:divBdr>
    </w:div>
    <w:div w:id="1446270924">
      <w:bodyDiv w:val="1"/>
      <w:marLeft w:val="0"/>
      <w:marRight w:val="0"/>
      <w:marTop w:val="0"/>
      <w:marBottom w:val="0"/>
      <w:divBdr>
        <w:top w:val="none" w:sz="0" w:space="0" w:color="auto"/>
        <w:left w:val="none" w:sz="0" w:space="0" w:color="auto"/>
        <w:bottom w:val="none" w:sz="0" w:space="0" w:color="auto"/>
        <w:right w:val="none" w:sz="0" w:space="0" w:color="auto"/>
      </w:divBdr>
    </w:div>
    <w:div w:id="1509515183">
      <w:bodyDiv w:val="1"/>
      <w:marLeft w:val="0"/>
      <w:marRight w:val="0"/>
      <w:marTop w:val="0"/>
      <w:marBottom w:val="0"/>
      <w:divBdr>
        <w:top w:val="none" w:sz="0" w:space="0" w:color="auto"/>
        <w:left w:val="none" w:sz="0" w:space="0" w:color="auto"/>
        <w:bottom w:val="none" w:sz="0" w:space="0" w:color="auto"/>
        <w:right w:val="none" w:sz="0" w:space="0" w:color="auto"/>
      </w:divBdr>
    </w:div>
    <w:div w:id="1655598164">
      <w:bodyDiv w:val="1"/>
      <w:marLeft w:val="0"/>
      <w:marRight w:val="0"/>
      <w:marTop w:val="0"/>
      <w:marBottom w:val="0"/>
      <w:divBdr>
        <w:top w:val="none" w:sz="0" w:space="0" w:color="auto"/>
        <w:left w:val="none" w:sz="0" w:space="0" w:color="auto"/>
        <w:bottom w:val="none" w:sz="0" w:space="0" w:color="auto"/>
        <w:right w:val="none" w:sz="0" w:space="0" w:color="auto"/>
      </w:divBdr>
    </w:div>
    <w:div w:id="1909924703">
      <w:bodyDiv w:val="1"/>
      <w:marLeft w:val="0"/>
      <w:marRight w:val="0"/>
      <w:marTop w:val="0"/>
      <w:marBottom w:val="0"/>
      <w:divBdr>
        <w:top w:val="none" w:sz="0" w:space="0" w:color="auto"/>
        <w:left w:val="none" w:sz="0" w:space="0" w:color="auto"/>
        <w:bottom w:val="none" w:sz="0" w:space="0" w:color="auto"/>
        <w:right w:val="none" w:sz="0" w:space="0" w:color="auto"/>
      </w:divBdr>
    </w:div>
    <w:div w:id="2029795629">
      <w:bodyDiv w:val="1"/>
      <w:marLeft w:val="0"/>
      <w:marRight w:val="0"/>
      <w:marTop w:val="0"/>
      <w:marBottom w:val="0"/>
      <w:divBdr>
        <w:top w:val="none" w:sz="0" w:space="0" w:color="auto"/>
        <w:left w:val="none" w:sz="0" w:space="0" w:color="auto"/>
        <w:bottom w:val="none" w:sz="0" w:space="0" w:color="auto"/>
        <w:right w:val="none" w:sz="0" w:space="0" w:color="auto"/>
      </w:divBdr>
    </w:div>
    <w:div w:id="2097552962">
      <w:bodyDiv w:val="1"/>
      <w:marLeft w:val="0"/>
      <w:marRight w:val="0"/>
      <w:marTop w:val="0"/>
      <w:marBottom w:val="0"/>
      <w:divBdr>
        <w:top w:val="none" w:sz="0" w:space="0" w:color="auto"/>
        <w:left w:val="none" w:sz="0" w:space="0" w:color="auto"/>
        <w:bottom w:val="none" w:sz="0" w:space="0" w:color="auto"/>
        <w:right w:val="none" w:sz="0" w:space="0" w:color="auto"/>
      </w:divBdr>
    </w:div>
    <w:div w:id="2111391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bmd.com/diabetes/type-1-diabetes" TargetMode="External"/><Relationship Id="rId18" Type="http://schemas.openxmlformats.org/officeDocument/2006/relationships/hyperlink" Target="https://www.nhsinform.scot/illnesses-and-conditions/diabetes/type-1-diabete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mytype1diabetes.nhs.uk/" TargetMode="External"/><Relationship Id="rId7" Type="http://schemas.openxmlformats.org/officeDocument/2006/relationships/endnotes" Target="endnotes.xml"/><Relationship Id="rId12" Type="http://schemas.openxmlformats.org/officeDocument/2006/relationships/hyperlink" Target="https://www.thelancet.com/journals/lancet/home" TargetMode="External"/><Relationship Id="rId17" Type="http://schemas.openxmlformats.org/officeDocument/2006/relationships/hyperlink" Target="https://jdrf.org.uk/informatio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ealthline.com/health/type-1-diabetes/living-with-" TargetMode="External"/><Relationship Id="rId20" Type="http://schemas.openxmlformats.org/officeDocument/2006/relationships/hyperlink" Target="https://111.wales.nhs.uk/Diabe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diabetes-the-basics/types-of-diabetes/type-1" TargetMode="External"/><Relationship Id="rId24" Type="http://schemas.openxmlformats.org/officeDocument/2006/relationships/hyperlink" Target="https://jdrf.org.uk/our-" TargetMode="External"/><Relationship Id="rId5" Type="http://schemas.openxmlformats.org/officeDocument/2006/relationships/webSettings" Target="webSettings.xml"/><Relationship Id="rId15" Type="http://schemas.openxmlformats.org/officeDocument/2006/relationships/hyperlink" Target="https://www.diabetes.org.uk/Guide-to-diabetes" TargetMode="External"/><Relationship Id="rId23" Type="http://schemas.openxmlformats.org/officeDocument/2006/relationships/hyperlink" Target="https://www.england.nhs.uk/diabetes/treatment-care/" TargetMode="External"/><Relationship Id="rId28" Type="http://schemas.openxmlformats.org/officeDocument/2006/relationships/theme" Target="theme/theme1.xml"/><Relationship Id="rId10" Type="http://schemas.openxmlformats.org/officeDocument/2006/relationships/hyperlink" Target="https://www.mayoclinic.org/diseases-conditions/diabetes/in-depth/diabetes-management/art-20047963" TargetMode="External"/><Relationship Id="rId19" Type="http://schemas.openxmlformats.org/officeDocument/2006/relationships/hyperlink" Target="https://www.mayoclinic.org/diseases-conditions/type-1-diabetes/diagnosis-treatment/drc-2035301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diabetes.org.uk/guide-to-diabetes/enjoy-food/eating-with-diabetes/i-have-type-1-diabetes" TargetMode="External"/><Relationship Id="rId22" Type="http://schemas.openxmlformats.org/officeDocument/2006/relationships/hyperlink" Target="https://www.mkuh.nhs.uk/patient-information-leaflet/dietary-advice-for-children-newly-diagnosed-with-type-1-diabet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dia23</b:Tag>
    <b:SourceType>InternetSite</b:SourceType>
    <b:Guid>{EE2328EB-644E-D54C-808C-EBFFD770E983}</b:Guid>
    <b:Author>
      <b:Author>
        <b:NameList>
          <b:Person>
            <b:Last>uk</b:Last>
            <b:First>diabetes</b:First>
          </b:Person>
        </b:NameList>
      </b:Author>
    </b:Author>
    <b:Title>diabetes uk</b:Title>
    <b:URL>https://www.diabetes.org.uk/diabetes-the-basics/types-of-diabetes/type-1#:~:text=What%20is%20type%201%20diabetes,t%20produce%20any%20at%20all.</b:URL>
    <b:Year>2023</b:Year>
    <b:Month>april</b:Month>
    <b:Day>18</b:Day>
    <b:RefOrder>1</b:RefOrder>
  </b:Source>
</b:Sources>
</file>

<file path=customXml/itemProps1.xml><?xml version="1.0" encoding="utf-8"?>
<ds:datastoreItem xmlns:ds="http://schemas.openxmlformats.org/officeDocument/2006/customXml" ds:itemID="{58008A9C-9095-BC42-B066-C9AA4A461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11</Pages>
  <Words>2370</Words>
  <Characters>13514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Anabela Mendes (2124257)</cp:lastModifiedBy>
  <cp:revision>8</cp:revision>
  <dcterms:created xsi:type="dcterms:W3CDTF">2023-04-26T08:54:00Z</dcterms:created>
  <dcterms:modified xsi:type="dcterms:W3CDTF">2023-04-27T21:52:00Z</dcterms:modified>
</cp:coreProperties>
</file>