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D50781" w14:textId="77777777" w:rsidR="00A530B8" w:rsidRDefault="00A35179" w:rsidP="003321DD">
      <w:pPr>
        <w:pStyle w:val="ListParagraph"/>
        <w:rPr>
          <w:noProof/>
        </w:rPr>
      </w:pPr>
      <w:r>
        <w:rPr>
          <w:noProof/>
        </w:rPr>
        <w:t xml:space="preserve">                                </w:t>
      </w:r>
    </w:p>
    <w:p w14:paraId="0A8B843B" w14:textId="5199A772" w:rsidR="003321DD" w:rsidRDefault="00A530B8" w:rsidP="00692D74">
      <w:pPr>
        <w:rPr>
          <w:noProof/>
        </w:rPr>
      </w:pPr>
      <w:r>
        <w:rPr>
          <w:noProof/>
        </w:rPr>
        <w:t xml:space="preserve">                                       </w:t>
      </w:r>
      <w:r w:rsidR="00A35179">
        <w:rPr>
          <w:noProof/>
        </w:rPr>
        <w:t xml:space="preserve">   </w:t>
      </w:r>
      <w:r w:rsidR="00A35179">
        <w:rPr>
          <w:noProof/>
        </w:rPr>
        <w:drawing>
          <wp:inline distT="0" distB="0" distL="0" distR="0" wp14:anchorId="09132C44" wp14:editId="3F95F203">
            <wp:extent cx="1844040" cy="1844041"/>
            <wp:effectExtent l="0" t="0" r="0" b="0"/>
            <wp:docPr id="35" name="Picture 35" descr="Text&#10;&#10;Description automatically generated with medium confidence"/>
            <wp:cNvGraphicFramePr/>
            <a:graphic xmlns:a="http://schemas.openxmlformats.org/drawingml/2006/main">
              <a:graphicData uri="http://schemas.openxmlformats.org/drawingml/2006/picture">
                <pic:pic xmlns:pic="http://schemas.openxmlformats.org/drawingml/2006/picture">
                  <pic:nvPicPr>
                    <pic:cNvPr id="35" name="Picture 35" descr="Text&#10;&#10;Description automatically generated with medium confidence"/>
                    <pic:cNvPicPr/>
                  </pic:nvPicPr>
                  <pic:blipFill>
                    <a:blip r:embed="rId8"/>
                    <a:stretch>
                      <a:fillRect/>
                    </a:stretch>
                  </pic:blipFill>
                  <pic:spPr>
                    <a:xfrm>
                      <a:off x="0" y="0"/>
                      <a:ext cx="1844040" cy="1844041"/>
                    </a:xfrm>
                    <a:prstGeom prst="rect">
                      <a:avLst/>
                    </a:prstGeom>
                  </pic:spPr>
                </pic:pic>
              </a:graphicData>
            </a:graphic>
          </wp:inline>
        </w:drawing>
      </w:r>
    </w:p>
    <w:p w14:paraId="08215FC8" w14:textId="77777777" w:rsidR="00A530B8" w:rsidRPr="00A20216" w:rsidRDefault="00A530B8" w:rsidP="00692D74">
      <w:pPr>
        <w:rPr>
          <w:rFonts w:ascii="Arial" w:hAnsi="Arial" w:cs="Arial"/>
          <w:sz w:val="52"/>
        </w:rPr>
      </w:pPr>
      <w:r w:rsidRPr="00A20216">
        <w:rPr>
          <w:rFonts w:ascii="Arial" w:hAnsi="Arial" w:cs="Arial"/>
          <w:sz w:val="52"/>
        </w:rPr>
        <w:t xml:space="preserve">Problem Solving </w:t>
      </w:r>
    </w:p>
    <w:p w14:paraId="03643A13" w14:textId="77777777" w:rsidR="00A530B8" w:rsidRPr="00A20216" w:rsidRDefault="00A530B8" w:rsidP="00692D74">
      <w:pPr>
        <w:rPr>
          <w:rFonts w:ascii="Arial" w:hAnsi="Arial" w:cs="Arial"/>
        </w:rPr>
      </w:pPr>
      <w:r w:rsidRPr="00A20216">
        <w:rPr>
          <w:rFonts w:ascii="Arial" w:hAnsi="Arial" w:cs="Arial"/>
          <w:sz w:val="52"/>
        </w:rPr>
        <w:t xml:space="preserve">and </w:t>
      </w:r>
    </w:p>
    <w:p w14:paraId="3714AA25" w14:textId="77777777" w:rsidR="00A530B8" w:rsidRDefault="00A530B8" w:rsidP="00692D74">
      <w:pPr>
        <w:rPr>
          <w:rFonts w:ascii="Arial" w:hAnsi="Arial" w:cs="Arial"/>
          <w:sz w:val="52"/>
          <w:szCs w:val="52"/>
          <w:vertAlign w:val="subscript"/>
        </w:rPr>
      </w:pPr>
      <w:bookmarkStart w:id="0" w:name="_Toc123469299"/>
      <w:r w:rsidRPr="00692D74">
        <w:rPr>
          <w:rFonts w:ascii="Arial" w:hAnsi="Arial" w:cs="Arial"/>
          <w:sz w:val="52"/>
          <w:szCs w:val="52"/>
        </w:rPr>
        <w:t>Decision Making</w:t>
      </w:r>
      <w:bookmarkEnd w:id="0"/>
      <w:r w:rsidRPr="00692D74">
        <w:rPr>
          <w:rFonts w:ascii="Arial" w:hAnsi="Arial" w:cs="Arial"/>
          <w:sz w:val="52"/>
          <w:szCs w:val="52"/>
          <w:vertAlign w:val="subscript"/>
        </w:rPr>
        <w:t xml:space="preserve"> </w:t>
      </w:r>
    </w:p>
    <w:p w14:paraId="4291D9BD" w14:textId="77777777" w:rsidR="00692D74" w:rsidRPr="00692D74" w:rsidRDefault="00692D74" w:rsidP="00692D74">
      <w:pPr>
        <w:rPr>
          <w:rFonts w:ascii="Arial" w:hAnsi="Arial" w:cs="Arial"/>
          <w:sz w:val="52"/>
          <w:szCs w:val="52"/>
        </w:rPr>
      </w:pPr>
    </w:p>
    <w:p w14:paraId="2ED00C9B" w14:textId="77777777" w:rsidR="00A530B8" w:rsidRPr="00692D74" w:rsidRDefault="00A530B8" w:rsidP="00A530B8">
      <w:pPr>
        <w:spacing w:after="273"/>
        <w:ind w:right="69"/>
        <w:jc w:val="center"/>
        <w:rPr>
          <w:rFonts w:ascii="Arial" w:hAnsi="Arial" w:cs="Arial"/>
          <w:b/>
          <w:bCs/>
        </w:rPr>
      </w:pPr>
      <w:r w:rsidRPr="00692D74">
        <w:rPr>
          <w:rFonts w:ascii="Arial" w:hAnsi="Arial" w:cs="Arial"/>
          <w:b/>
          <w:bCs/>
          <w:sz w:val="32"/>
        </w:rPr>
        <w:t xml:space="preserve">Report </w:t>
      </w:r>
    </w:p>
    <w:p w14:paraId="2B7D3B3B" w14:textId="41D637F3" w:rsidR="005738C1" w:rsidRPr="00A20216" w:rsidRDefault="005738C1" w:rsidP="005738C1">
      <w:pPr>
        <w:spacing w:after="278"/>
        <w:ind w:left="-5"/>
        <w:rPr>
          <w:rFonts w:ascii="Arial" w:hAnsi="Arial" w:cs="Arial"/>
          <w:lang w:val="nl-NL"/>
        </w:rPr>
      </w:pPr>
      <w:r w:rsidRPr="00A20216">
        <w:rPr>
          <w:rFonts w:ascii="Arial" w:hAnsi="Arial" w:cs="Arial"/>
          <w:sz w:val="24"/>
          <w:lang w:val="nl-NL"/>
        </w:rPr>
        <w:t xml:space="preserve">Name: Mihail Pecica </w:t>
      </w:r>
    </w:p>
    <w:p w14:paraId="7E560E49" w14:textId="5B9879DF" w:rsidR="005738C1" w:rsidRPr="00A20216" w:rsidRDefault="005738C1" w:rsidP="005738C1">
      <w:pPr>
        <w:spacing w:after="276"/>
        <w:ind w:left="-5"/>
        <w:rPr>
          <w:rFonts w:ascii="Arial" w:hAnsi="Arial" w:cs="Arial"/>
          <w:lang w:val="nl-NL"/>
        </w:rPr>
      </w:pPr>
      <w:r w:rsidRPr="00A20216">
        <w:rPr>
          <w:rFonts w:ascii="Arial" w:hAnsi="Arial" w:cs="Arial"/>
          <w:sz w:val="24"/>
          <w:lang w:val="nl-NL"/>
        </w:rPr>
        <w:t>Student ID: 21</w:t>
      </w:r>
      <w:r w:rsidR="00B921B8" w:rsidRPr="00A20216">
        <w:rPr>
          <w:rFonts w:ascii="Arial" w:hAnsi="Arial" w:cs="Arial"/>
          <w:sz w:val="24"/>
          <w:lang w:val="nl-NL"/>
        </w:rPr>
        <w:t>24360</w:t>
      </w:r>
    </w:p>
    <w:p w14:paraId="466F0E24" w14:textId="77777777" w:rsidR="005738C1" w:rsidRPr="00A20216" w:rsidRDefault="005738C1" w:rsidP="005738C1">
      <w:pPr>
        <w:spacing w:after="296"/>
        <w:ind w:left="-5"/>
        <w:rPr>
          <w:rFonts w:ascii="Arial" w:hAnsi="Arial" w:cs="Arial"/>
        </w:rPr>
      </w:pPr>
      <w:r w:rsidRPr="00A20216">
        <w:rPr>
          <w:rFonts w:ascii="Arial" w:hAnsi="Arial" w:cs="Arial"/>
          <w:color w:val="222222"/>
          <w:sz w:val="24"/>
        </w:rPr>
        <w:t>Module code: BMSW4004_LON</w:t>
      </w:r>
      <w:r w:rsidRPr="00A20216">
        <w:rPr>
          <w:rFonts w:ascii="Arial" w:hAnsi="Arial" w:cs="Arial"/>
          <w:sz w:val="24"/>
        </w:rPr>
        <w:t xml:space="preserve"> </w:t>
      </w:r>
    </w:p>
    <w:p w14:paraId="2D7E4C3A" w14:textId="2F78D54C" w:rsidR="005738C1" w:rsidRPr="00A20216" w:rsidRDefault="005738C1" w:rsidP="005738C1">
      <w:pPr>
        <w:spacing w:after="259"/>
        <w:ind w:left="-5"/>
        <w:rPr>
          <w:rFonts w:ascii="Arial" w:hAnsi="Arial" w:cs="Arial"/>
        </w:rPr>
      </w:pPr>
      <w:r w:rsidRPr="00A20216">
        <w:rPr>
          <w:rFonts w:ascii="Arial" w:hAnsi="Arial" w:cs="Arial"/>
          <w:sz w:val="24"/>
        </w:rPr>
        <w:t>Lecturer’s name</w:t>
      </w:r>
      <w:r w:rsidRPr="00A20216">
        <w:rPr>
          <w:rFonts w:ascii="Arial" w:hAnsi="Arial" w:cs="Arial"/>
          <w:color w:val="222222"/>
          <w:sz w:val="24"/>
        </w:rPr>
        <w:t xml:space="preserve">: </w:t>
      </w:r>
      <w:proofErr w:type="spellStart"/>
      <w:r w:rsidR="00A20216" w:rsidRPr="00A20216">
        <w:rPr>
          <w:rFonts w:ascii="Arial" w:hAnsi="Arial" w:cs="Arial"/>
          <w:color w:val="222222"/>
          <w:sz w:val="24"/>
        </w:rPr>
        <w:t>Balendran</w:t>
      </w:r>
      <w:proofErr w:type="spellEnd"/>
      <w:r w:rsidR="00A20216" w:rsidRPr="00A20216">
        <w:rPr>
          <w:rFonts w:ascii="Arial" w:hAnsi="Arial" w:cs="Arial"/>
          <w:color w:val="222222"/>
          <w:sz w:val="24"/>
        </w:rPr>
        <w:t xml:space="preserve"> Kandasamy</w:t>
      </w:r>
    </w:p>
    <w:p w14:paraId="00CFC7C1" w14:textId="77777777" w:rsidR="00A530B8" w:rsidRDefault="00A530B8" w:rsidP="003321DD">
      <w:pPr>
        <w:pStyle w:val="ListParagraph"/>
        <w:rPr>
          <w:rFonts w:ascii="Arial" w:hAnsi="Arial" w:cs="Arial"/>
          <w:b/>
          <w:bCs/>
          <w:lang w:val="en-US"/>
        </w:rPr>
      </w:pPr>
    </w:p>
    <w:p w14:paraId="6A29CF0B" w14:textId="3CB0723D" w:rsidR="00F02B2A" w:rsidRDefault="003321DD">
      <w:pPr>
        <w:rPr>
          <w:rFonts w:ascii="Arial" w:hAnsi="Arial" w:cs="Arial"/>
          <w:b/>
          <w:bCs/>
          <w:lang w:val="en-US"/>
        </w:rPr>
      </w:pPr>
      <w:r>
        <w:rPr>
          <w:rFonts w:ascii="Arial" w:hAnsi="Arial" w:cs="Arial"/>
          <w:b/>
          <w:bCs/>
          <w:lang w:val="en-US"/>
        </w:rPr>
        <w:br w:type="page"/>
      </w:r>
    </w:p>
    <w:p w14:paraId="72CB5626" w14:textId="77777777" w:rsidR="00241286" w:rsidRDefault="00241286" w:rsidP="000A080C">
      <w:pPr>
        <w:rPr>
          <w:rFonts w:ascii="Arial" w:hAnsi="Arial" w:cs="Arial"/>
          <w:lang w:val="en-US"/>
        </w:rPr>
      </w:pPr>
    </w:p>
    <w:p w14:paraId="1F7704ED" w14:textId="77777777" w:rsidR="00241286" w:rsidRDefault="00241286" w:rsidP="000A080C">
      <w:pPr>
        <w:rPr>
          <w:rFonts w:ascii="Arial" w:hAnsi="Arial" w:cs="Arial"/>
          <w:lang w:val="en-US"/>
        </w:rPr>
      </w:pPr>
    </w:p>
    <w:p w14:paraId="31DAFC37" w14:textId="77777777" w:rsidR="00241286" w:rsidRDefault="00241286" w:rsidP="000A080C">
      <w:pPr>
        <w:rPr>
          <w:rFonts w:ascii="Arial" w:hAnsi="Arial" w:cs="Arial"/>
          <w:lang w:val="en-US"/>
        </w:rPr>
      </w:pPr>
    </w:p>
    <w:p w14:paraId="64EE66FB" w14:textId="77777777" w:rsidR="00241286" w:rsidRDefault="00241286" w:rsidP="000A080C">
      <w:pPr>
        <w:rPr>
          <w:rFonts w:ascii="Arial" w:hAnsi="Arial" w:cs="Arial"/>
          <w:lang w:val="en-US"/>
        </w:rPr>
      </w:pPr>
    </w:p>
    <w:p w14:paraId="57D06316" w14:textId="77777777" w:rsidR="00241286" w:rsidRDefault="00241286" w:rsidP="000A080C">
      <w:pPr>
        <w:rPr>
          <w:rFonts w:ascii="Arial" w:hAnsi="Arial" w:cs="Arial"/>
          <w:lang w:val="en-US"/>
        </w:rPr>
      </w:pPr>
    </w:p>
    <w:sdt>
      <w:sdtPr>
        <w:rPr>
          <w:rFonts w:asciiTheme="minorHAnsi" w:eastAsiaTheme="minorHAnsi" w:hAnsiTheme="minorHAnsi" w:cstheme="minorBidi"/>
          <w:color w:val="auto"/>
          <w:sz w:val="22"/>
          <w:szCs w:val="22"/>
          <w:lang w:val="en-GB"/>
        </w:rPr>
        <w:id w:val="1155572321"/>
        <w:docPartObj>
          <w:docPartGallery w:val="Table of Contents"/>
          <w:docPartUnique/>
        </w:docPartObj>
      </w:sdtPr>
      <w:sdtEndPr>
        <w:rPr>
          <w:b/>
          <w:bCs/>
          <w:noProof/>
        </w:rPr>
      </w:sdtEndPr>
      <w:sdtContent>
        <w:p w14:paraId="67BC7285" w14:textId="77777777" w:rsidR="0043721D" w:rsidRDefault="000A63CE" w:rsidP="00691293">
          <w:pPr>
            <w:pStyle w:val="TOCHeading"/>
            <w:rPr>
              <w:noProof/>
            </w:rPr>
          </w:pPr>
          <w:r>
            <w:t>Contents</w:t>
          </w:r>
          <w:r>
            <w:fldChar w:fldCharType="begin"/>
          </w:r>
          <w:r>
            <w:instrText xml:space="preserve"> TOC \o "1-3" \h \z \u </w:instrText>
          </w:r>
          <w:r>
            <w:fldChar w:fldCharType="separate"/>
          </w:r>
        </w:p>
        <w:p w14:paraId="43824BC8" w14:textId="614CB5C1" w:rsidR="0043721D" w:rsidRDefault="00000000">
          <w:pPr>
            <w:pStyle w:val="TOC2"/>
            <w:tabs>
              <w:tab w:val="left" w:pos="660"/>
              <w:tab w:val="right" w:leader="dot" w:pos="9016"/>
            </w:tabs>
            <w:rPr>
              <w:rFonts w:cstheme="minorBidi"/>
              <w:noProof/>
              <w:lang w:val="en-GB" w:eastAsia="en-GB"/>
            </w:rPr>
          </w:pPr>
          <w:hyperlink w:anchor="_Toc123470042" w:history="1">
            <w:r w:rsidR="0043721D" w:rsidRPr="00A7071C">
              <w:rPr>
                <w:rStyle w:val="Hyperlink"/>
                <w:rFonts w:ascii="Arial" w:hAnsi="Arial" w:cs="Arial"/>
                <w:b/>
                <w:bCs/>
                <w:noProof/>
              </w:rPr>
              <w:t>1.</w:t>
            </w:r>
            <w:r w:rsidR="0043721D">
              <w:rPr>
                <w:rFonts w:cstheme="minorBidi"/>
                <w:noProof/>
                <w:lang w:val="en-GB" w:eastAsia="en-GB"/>
              </w:rPr>
              <w:tab/>
            </w:r>
            <w:r w:rsidR="0043721D" w:rsidRPr="00A7071C">
              <w:rPr>
                <w:rStyle w:val="Hyperlink"/>
                <w:rFonts w:ascii="Arial" w:hAnsi="Arial" w:cs="Arial"/>
                <w:b/>
                <w:bCs/>
                <w:noProof/>
              </w:rPr>
              <w:t>Introduction</w:t>
            </w:r>
            <w:r w:rsidR="0043721D">
              <w:rPr>
                <w:noProof/>
                <w:webHidden/>
              </w:rPr>
              <w:tab/>
            </w:r>
            <w:r w:rsidR="0043721D">
              <w:rPr>
                <w:noProof/>
                <w:webHidden/>
              </w:rPr>
              <w:fldChar w:fldCharType="begin"/>
            </w:r>
            <w:r w:rsidR="0043721D">
              <w:rPr>
                <w:noProof/>
                <w:webHidden/>
              </w:rPr>
              <w:instrText xml:space="preserve"> PAGEREF _Toc123470042 \h </w:instrText>
            </w:r>
            <w:r w:rsidR="0043721D">
              <w:rPr>
                <w:noProof/>
                <w:webHidden/>
              </w:rPr>
            </w:r>
            <w:r w:rsidR="0043721D">
              <w:rPr>
                <w:noProof/>
                <w:webHidden/>
              </w:rPr>
              <w:fldChar w:fldCharType="separate"/>
            </w:r>
            <w:r w:rsidR="0043721D">
              <w:rPr>
                <w:noProof/>
                <w:webHidden/>
              </w:rPr>
              <w:t>3</w:t>
            </w:r>
            <w:r w:rsidR="0043721D">
              <w:rPr>
                <w:noProof/>
                <w:webHidden/>
              </w:rPr>
              <w:fldChar w:fldCharType="end"/>
            </w:r>
          </w:hyperlink>
        </w:p>
        <w:p w14:paraId="78A20DF8" w14:textId="46FD54EE" w:rsidR="0043721D" w:rsidRDefault="00000000">
          <w:pPr>
            <w:pStyle w:val="TOC2"/>
            <w:tabs>
              <w:tab w:val="left" w:pos="660"/>
              <w:tab w:val="right" w:leader="dot" w:pos="9016"/>
            </w:tabs>
            <w:rPr>
              <w:rFonts w:cstheme="minorBidi"/>
              <w:noProof/>
              <w:lang w:val="en-GB" w:eastAsia="en-GB"/>
            </w:rPr>
          </w:pPr>
          <w:hyperlink w:anchor="_Toc123470043" w:history="1">
            <w:r w:rsidR="0043721D" w:rsidRPr="00A7071C">
              <w:rPr>
                <w:rStyle w:val="Hyperlink"/>
                <w:rFonts w:ascii="Arial" w:hAnsi="Arial" w:cs="Arial"/>
                <w:b/>
                <w:bCs/>
                <w:noProof/>
              </w:rPr>
              <w:t>2.</w:t>
            </w:r>
            <w:r w:rsidR="0043721D">
              <w:rPr>
                <w:rFonts w:cstheme="minorBidi"/>
                <w:noProof/>
                <w:lang w:val="en-GB" w:eastAsia="en-GB"/>
              </w:rPr>
              <w:tab/>
            </w:r>
            <w:r w:rsidR="0043721D" w:rsidRPr="00A7071C">
              <w:rPr>
                <w:rStyle w:val="Hyperlink"/>
                <w:rFonts w:ascii="Arial" w:hAnsi="Arial" w:cs="Arial"/>
                <w:b/>
                <w:bCs/>
                <w:noProof/>
              </w:rPr>
              <w:t>Workplace problem ‘Unhelpful management’</w:t>
            </w:r>
            <w:r w:rsidR="0043721D">
              <w:rPr>
                <w:noProof/>
                <w:webHidden/>
              </w:rPr>
              <w:tab/>
            </w:r>
            <w:r w:rsidR="0043721D">
              <w:rPr>
                <w:noProof/>
                <w:webHidden/>
              </w:rPr>
              <w:fldChar w:fldCharType="begin"/>
            </w:r>
            <w:r w:rsidR="0043721D">
              <w:rPr>
                <w:noProof/>
                <w:webHidden/>
              </w:rPr>
              <w:instrText xml:space="preserve"> PAGEREF _Toc123470043 \h </w:instrText>
            </w:r>
            <w:r w:rsidR="0043721D">
              <w:rPr>
                <w:noProof/>
                <w:webHidden/>
              </w:rPr>
            </w:r>
            <w:r w:rsidR="0043721D">
              <w:rPr>
                <w:noProof/>
                <w:webHidden/>
              </w:rPr>
              <w:fldChar w:fldCharType="separate"/>
            </w:r>
            <w:r w:rsidR="0043721D">
              <w:rPr>
                <w:noProof/>
                <w:webHidden/>
              </w:rPr>
              <w:t>3</w:t>
            </w:r>
            <w:r w:rsidR="0043721D">
              <w:rPr>
                <w:noProof/>
                <w:webHidden/>
              </w:rPr>
              <w:fldChar w:fldCharType="end"/>
            </w:r>
          </w:hyperlink>
        </w:p>
        <w:p w14:paraId="7BFEECE2" w14:textId="68A7A5B5" w:rsidR="0043721D" w:rsidRDefault="00000000">
          <w:pPr>
            <w:pStyle w:val="TOC3"/>
            <w:tabs>
              <w:tab w:val="left" w:pos="1100"/>
              <w:tab w:val="right" w:leader="dot" w:pos="9016"/>
            </w:tabs>
            <w:rPr>
              <w:rFonts w:cstheme="minorBidi"/>
              <w:noProof/>
              <w:lang w:val="en-GB" w:eastAsia="en-GB"/>
            </w:rPr>
          </w:pPr>
          <w:hyperlink w:anchor="_Toc123470044" w:history="1">
            <w:r w:rsidR="0043721D" w:rsidRPr="00A7071C">
              <w:rPr>
                <w:rStyle w:val="Hyperlink"/>
                <w:rFonts w:ascii="Arial" w:hAnsi="Arial" w:cs="Arial"/>
                <w:b/>
                <w:bCs/>
                <w:noProof/>
              </w:rPr>
              <w:t>2.1.</w:t>
            </w:r>
            <w:r w:rsidR="0043721D">
              <w:rPr>
                <w:rFonts w:cstheme="minorBidi"/>
                <w:noProof/>
                <w:lang w:val="en-GB" w:eastAsia="en-GB"/>
              </w:rPr>
              <w:tab/>
            </w:r>
            <w:r w:rsidR="0043721D" w:rsidRPr="00A7071C">
              <w:rPr>
                <w:rStyle w:val="Hyperlink"/>
                <w:rFonts w:ascii="Arial" w:hAnsi="Arial" w:cs="Arial"/>
                <w:b/>
                <w:bCs/>
                <w:noProof/>
              </w:rPr>
              <w:t>Background of the organisation</w:t>
            </w:r>
            <w:r w:rsidR="0043721D">
              <w:rPr>
                <w:noProof/>
                <w:webHidden/>
              </w:rPr>
              <w:tab/>
            </w:r>
            <w:r w:rsidR="0043721D">
              <w:rPr>
                <w:noProof/>
                <w:webHidden/>
              </w:rPr>
              <w:fldChar w:fldCharType="begin"/>
            </w:r>
            <w:r w:rsidR="0043721D">
              <w:rPr>
                <w:noProof/>
                <w:webHidden/>
              </w:rPr>
              <w:instrText xml:space="preserve"> PAGEREF _Toc123470044 \h </w:instrText>
            </w:r>
            <w:r w:rsidR="0043721D">
              <w:rPr>
                <w:noProof/>
                <w:webHidden/>
              </w:rPr>
            </w:r>
            <w:r w:rsidR="0043721D">
              <w:rPr>
                <w:noProof/>
                <w:webHidden/>
              </w:rPr>
              <w:fldChar w:fldCharType="separate"/>
            </w:r>
            <w:r w:rsidR="0043721D">
              <w:rPr>
                <w:noProof/>
                <w:webHidden/>
              </w:rPr>
              <w:t>3</w:t>
            </w:r>
            <w:r w:rsidR="0043721D">
              <w:rPr>
                <w:noProof/>
                <w:webHidden/>
              </w:rPr>
              <w:fldChar w:fldCharType="end"/>
            </w:r>
          </w:hyperlink>
        </w:p>
        <w:p w14:paraId="7DD29BCD" w14:textId="6A5D317E" w:rsidR="0043721D" w:rsidRDefault="00000000">
          <w:pPr>
            <w:pStyle w:val="TOC2"/>
            <w:tabs>
              <w:tab w:val="left" w:pos="660"/>
              <w:tab w:val="right" w:leader="dot" w:pos="9016"/>
            </w:tabs>
            <w:rPr>
              <w:rFonts w:cstheme="minorBidi"/>
              <w:noProof/>
              <w:lang w:val="en-GB" w:eastAsia="en-GB"/>
            </w:rPr>
          </w:pPr>
          <w:hyperlink w:anchor="_Toc123470045" w:history="1">
            <w:r w:rsidR="0043721D" w:rsidRPr="00A7071C">
              <w:rPr>
                <w:rStyle w:val="Hyperlink"/>
                <w:rFonts w:ascii="Arial" w:hAnsi="Arial" w:cs="Arial"/>
                <w:b/>
                <w:bCs/>
                <w:noProof/>
              </w:rPr>
              <w:t>3.</w:t>
            </w:r>
            <w:r w:rsidR="0043721D">
              <w:rPr>
                <w:rFonts w:cstheme="minorBidi"/>
                <w:noProof/>
                <w:lang w:val="en-GB" w:eastAsia="en-GB"/>
              </w:rPr>
              <w:tab/>
            </w:r>
            <w:r w:rsidR="0043721D" w:rsidRPr="00A7071C">
              <w:rPr>
                <w:rStyle w:val="Hyperlink"/>
                <w:rFonts w:ascii="Arial" w:hAnsi="Arial" w:cs="Arial"/>
                <w:b/>
                <w:bCs/>
                <w:noProof/>
              </w:rPr>
              <w:t>Applying situational analysis models</w:t>
            </w:r>
            <w:r w:rsidR="0043721D">
              <w:rPr>
                <w:noProof/>
                <w:webHidden/>
              </w:rPr>
              <w:tab/>
            </w:r>
            <w:r w:rsidR="0043721D">
              <w:rPr>
                <w:noProof/>
                <w:webHidden/>
              </w:rPr>
              <w:fldChar w:fldCharType="begin"/>
            </w:r>
            <w:r w:rsidR="0043721D">
              <w:rPr>
                <w:noProof/>
                <w:webHidden/>
              </w:rPr>
              <w:instrText xml:space="preserve"> PAGEREF _Toc123470045 \h </w:instrText>
            </w:r>
            <w:r w:rsidR="0043721D">
              <w:rPr>
                <w:noProof/>
                <w:webHidden/>
              </w:rPr>
            </w:r>
            <w:r w:rsidR="0043721D">
              <w:rPr>
                <w:noProof/>
                <w:webHidden/>
              </w:rPr>
              <w:fldChar w:fldCharType="separate"/>
            </w:r>
            <w:r w:rsidR="0043721D">
              <w:rPr>
                <w:noProof/>
                <w:webHidden/>
              </w:rPr>
              <w:t>5</w:t>
            </w:r>
            <w:r w:rsidR="0043721D">
              <w:rPr>
                <w:noProof/>
                <w:webHidden/>
              </w:rPr>
              <w:fldChar w:fldCharType="end"/>
            </w:r>
          </w:hyperlink>
        </w:p>
        <w:p w14:paraId="13AFF180" w14:textId="665F9AC1" w:rsidR="0043721D" w:rsidRDefault="00000000">
          <w:pPr>
            <w:pStyle w:val="TOC3"/>
            <w:tabs>
              <w:tab w:val="left" w:pos="1100"/>
              <w:tab w:val="right" w:leader="dot" w:pos="9016"/>
            </w:tabs>
            <w:rPr>
              <w:rFonts w:cstheme="minorBidi"/>
              <w:noProof/>
              <w:lang w:val="en-GB" w:eastAsia="en-GB"/>
            </w:rPr>
          </w:pPr>
          <w:hyperlink w:anchor="_Toc123470046" w:history="1">
            <w:r w:rsidR="0043721D" w:rsidRPr="00A7071C">
              <w:rPr>
                <w:rStyle w:val="Hyperlink"/>
                <w:rFonts w:ascii="Arial" w:hAnsi="Arial" w:cs="Arial"/>
                <w:b/>
                <w:bCs/>
                <w:noProof/>
              </w:rPr>
              <w:t>3.1.</w:t>
            </w:r>
            <w:r w:rsidR="0043721D">
              <w:rPr>
                <w:rFonts w:cstheme="minorBidi"/>
                <w:noProof/>
                <w:lang w:val="en-GB" w:eastAsia="en-GB"/>
              </w:rPr>
              <w:tab/>
            </w:r>
            <w:r w:rsidR="0043721D" w:rsidRPr="00A7071C">
              <w:rPr>
                <w:rStyle w:val="Hyperlink"/>
                <w:rFonts w:ascii="Arial" w:hAnsi="Arial" w:cs="Arial"/>
                <w:b/>
                <w:bCs/>
                <w:noProof/>
              </w:rPr>
              <w:t>PESTLE Analysis</w:t>
            </w:r>
            <w:r w:rsidR="0043721D">
              <w:rPr>
                <w:noProof/>
                <w:webHidden/>
              </w:rPr>
              <w:tab/>
            </w:r>
            <w:r w:rsidR="0043721D">
              <w:rPr>
                <w:noProof/>
                <w:webHidden/>
              </w:rPr>
              <w:fldChar w:fldCharType="begin"/>
            </w:r>
            <w:r w:rsidR="0043721D">
              <w:rPr>
                <w:noProof/>
                <w:webHidden/>
              </w:rPr>
              <w:instrText xml:space="preserve"> PAGEREF _Toc123470046 \h </w:instrText>
            </w:r>
            <w:r w:rsidR="0043721D">
              <w:rPr>
                <w:noProof/>
                <w:webHidden/>
              </w:rPr>
            </w:r>
            <w:r w:rsidR="0043721D">
              <w:rPr>
                <w:noProof/>
                <w:webHidden/>
              </w:rPr>
              <w:fldChar w:fldCharType="separate"/>
            </w:r>
            <w:r w:rsidR="0043721D">
              <w:rPr>
                <w:noProof/>
                <w:webHidden/>
              </w:rPr>
              <w:t>5</w:t>
            </w:r>
            <w:r w:rsidR="0043721D">
              <w:rPr>
                <w:noProof/>
                <w:webHidden/>
              </w:rPr>
              <w:fldChar w:fldCharType="end"/>
            </w:r>
          </w:hyperlink>
        </w:p>
        <w:p w14:paraId="5FD06FE0" w14:textId="3E734A78" w:rsidR="0043721D" w:rsidRDefault="00000000">
          <w:pPr>
            <w:pStyle w:val="TOC3"/>
            <w:tabs>
              <w:tab w:val="left" w:pos="1100"/>
              <w:tab w:val="right" w:leader="dot" w:pos="9016"/>
            </w:tabs>
            <w:rPr>
              <w:rFonts w:cstheme="minorBidi"/>
              <w:noProof/>
              <w:lang w:val="en-GB" w:eastAsia="en-GB"/>
            </w:rPr>
          </w:pPr>
          <w:hyperlink w:anchor="_Toc123470047" w:history="1">
            <w:r w:rsidR="0043721D" w:rsidRPr="00A7071C">
              <w:rPr>
                <w:rStyle w:val="Hyperlink"/>
                <w:rFonts w:ascii="Arial" w:hAnsi="Arial" w:cs="Arial"/>
                <w:b/>
                <w:bCs/>
                <w:noProof/>
              </w:rPr>
              <w:t>3.2.</w:t>
            </w:r>
            <w:r w:rsidR="0043721D">
              <w:rPr>
                <w:rFonts w:cstheme="minorBidi"/>
                <w:noProof/>
                <w:lang w:val="en-GB" w:eastAsia="en-GB"/>
              </w:rPr>
              <w:tab/>
            </w:r>
            <w:r w:rsidR="0043721D" w:rsidRPr="00A7071C">
              <w:rPr>
                <w:rStyle w:val="Hyperlink"/>
                <w:rFonts w:ascii="Arial" w:hAnsi="Arial" w:cs="Arial"/>
                <w:b/>
                <w:bCs/>
                <w:noProof/>
              </w:rPr>
              <w:t>Swot Analysis</w:t>
            </w:r>
            <w:r w:rsidR="0043721D">
              <w:rPr>
                <w:noProof/>
                <w:webHidden/>
              </w:rPr>
              <w:tab/>
            </w:r>
            <w:r w:rsidR="0043721D">
              <w:rPr>
                <w:noProof/>
                <w:webHidden/>
              </w:rPr>
              <w:fldChar w:fldCharType="begin"/>
            </w:r>
            <w:r w:rsidR="0043721D">
              <w:rPr>
                <w:noProof/>
                <w:webHidden/>
              </w:rPr>
              <w:instrText xml:space="preserve"> PAGEREF _Toc123470047 \h </w:instrText>
            </w:r>
            <w:r w:rsidR="0043721D">
              <w:rPr>
                <w:noProof/>
                <w:webHidden/>
              </w:rPr>
            </w:r>
            <w:r w:rsidR="0043721D">
              <w:rPr>
                <w:noProof/>
                <w:webHidden/>
              </w:rPr>
              <w:fldChar w:fldCharType="separate"/>
            </w:r>
            <w:r w:rsidR="0043721D">
              <w:rPr>
                <w:noProof/>
                <w:webHidden/>
              </w:rPr>
              <w:t>5</w:t>
            </w:r>
            <w:r w:rsidR="0043721D">
              <w:rPr>
                <w:noProof/>
                <w:webHidden/>
              </w:rPr>
              <w:fldChar w:fldCharType="end"/>
            </w:r>
          </w:hyperlink>
        </w:p>
        <w:p w14:paraId="5A60BCF0" w14:textId="748DCF67" w:rsidR="0043721D" w:rsidRDefault="00000000">
          <w:pPr>
            <w:pStyle w:val="TOC2"/>
            <w:tabs>
              <w:tab w:val="left" w:pos="660"/>
              <w:tab w:val="right" w:leader="dot" w:pos="9016"/>
            </w:tabs>
            <w:rPr>
              <w:rFonts w:cstheme="minorBidi"/>
              <w:noProof/>
              <w:lang w:val="en-GB" w:eastAsia="en-GB"/>
            </w:rPr>
          </w:pPr>
          <w:hyperlink w:anchor="_Toc123470048" w:history="1">
            <w:r w:rsidR="0043721D" w:rsidRPr="00A7071C">
              <w:rPr>
                <w:rStyle w:val="Hyperlink"/>
                <w:rFonts w:ascii="Arial" w:hAnsi="Arial" w:cs="Arial"/>
                <w:b/>
                <w:bCs/>
                <w:noProof/>
              </w:rPr>
              <w:t>4.</w:t>
            </w:r>
            <w:r w:rsidR="0043721D">
              <w:rPr>
                <w:rFonts w:cstheme="minorBidi"/>
                <w:noProof/>
                <w:lang w:val="en-GB" w:eastAsia="en-GB"/>
              </w:rPr>
              <w:tab/>
            </w:r>
            <w:r w:rsidR="0043721D" w:rsidRPr="00A7071C">
              <w:rPr>
                <w:rStyle w:val="Hyperlink"/>
                <w:rFonts w:ascii="Arial" w:hAnsi="Arial" w:cs="Arial"/>
                <w:b/>
                <w:bCs/>
                <w:noProof/>
              </w:rPr>
              <w:t>Range of alternative solutions</w:t>
            </w:r>
            <w:r w:rsidR="0043721D">
              <w:rPr>
                <w:noProof/>
                <w:webHidden/>
              </w:rPr>
              <w:tab/>
            </w:r>
            <w:r w:rsidR="0043721D">
              <w:rPr>
                <w:noProof/>
                <w:webHidden/>
              </w:rPr>
              <w:fldChar w:fldCharType="begin"/>
            </w:r>
            <w:r w:rsidR="0043721D">
              <w:rPr>
                <w:noProof/>
                <w:webHidden/>
              </w:rPr>
              <w:instrText xml:space="preserve"> PAGEREF _Toc123470048 \h </w:instrText>
            </w:r>
            <w:r w:rsidR="0043721D">
              <w:rPr>
                <w:noProof/>
                <w:webHidden/>
              </w:rPr>
            </w:r>
            <w:r w:rsidR="0043721D">
              <w:rPr>
                <w:noProof/>
                <w:webHidden/>
              </w:rPr>
              <w:fldChar w:fldCharType="separate"/>
            </w:r>
            <w:r w:rsidR="0043721D">
              <w:rPr>
                <w:noProof/>
                <w:webHidden/>
              </w:rPr>
              <w:t>6</w:t>
            </w:r>
            <w:r w:rsidR="0043721D">
              <w:rPr>
                <w:noProof/>
                <w:webHidden/>
              </w:rPr>
              <w:fldChar w:fldCharType="end"/>
            </w:r>
          </w:hyperlink>
        </w:p>
        <w:p w14:paraId="4C3D37DA" w14:textId="6AD72890" w:rsidR="0043721D" w:rsidRDefault="00000000">
          <w:pPr>
            <w:pStyle w:val="TOC3"/>
            <w:tabs>
              <w:tab w:val="left" w:pos="1100"/>
              <w:tab w:val="right" w:leader="dot" w:pos="9016"/>
            </w:tabs>
            <w:rPr>
              <w:rFonts w:cstheme="minorBidi"/>
              <w:noProof/>
              <w:lang w:val="en-GB" w:eastAsia="en-GB"/>
            </w:rPr>
          </w:pPr>
          <w:hyperlink w:anchor="_Toc123470049" w:history="1">
            <w:r w:rsidR="0043721D" w:rsidRPr="00A7071C">
              <w:rPr>
                <w:rStyle w:val="Hyperlink"/>
                <w:rFonts w:ascii="Arial" w:hAnsi="Arial" w:cs="Arial"/>
                <w:b/>
                <w:bCs/>
                <w:noProof/>
              </w:rPr>
              <w:t>4.1.</w:t>
            </w:r>
            <w:r w:rsidR="0043721D">
              <w:rPr>
                <w:rFonts w:cstheme="minorBidi"/>
                <w:noProof/>
                <w:lang w:val="en-GB" w:eastAsia="en-GB"/>
              </w:rPr>
              <w:tab/>
            </w:r>
            <w:r w:rsidR="0043721D" w:rsidRPr="00A7071C">
              <w:rPr>
                <w:rStyle w:val="Hyperlink"/>
                <w:rFonts w:ascii="Arial" w:hAnsi="Arial" w:cs="Arial"/>
                <w:b/>
                <w:bCs/>
                <w:noProof/>
              </w:rPr>
              <w:t>Weighted decision-making matrix</w:t>
            </w:r>
            <w:r w:rsidR="0043721D">
              <w:rPr>
                <w:noProof/>
                <w:webHidden/>
              </w:rPr>
              <w:tab/>
            </w:r>
            <w:r w:rsidR="0043721D">
              <w:rPr>
                <w:noProof/>
                <w:webHidden/>
              </w:rPr>
              <w:fldChar w:fldCharType="begin"/>
            </w:r>
            <w:r w:rsidR="0043721D">
              <w:rPr>
                <w:noProof/>
                <w:webHidden/>
              </w:rPr>
              <w:instrText xml:space="preserve"> PAGEREF _Toc123470049 \h </w:instrText>
            </w:r>
            <w:r w:rsidR="0043721D">
              <w:rPr>
                <w:noProof/>
                <w:webHidden/>
              </w:rPr>
            </w:r>
            <w:r w:rsidR="0043721D">
              <w:rPr>
                <w:noProof/>
                <w:webHidden/>
              </w:rPr>
              <w:fldChar w:fldCharType="separate"/>
            </w:r>
            <w:r w:rsidR="0043721D">
              <w:rPr>
                <w:noProof/>
                <w:webHidden/>
              </w:rPr>
              <w:t>7</w:t>
            </w:r>
            <w:r w:rsidR="0043721D">
              <w:rPr>
                <w:noProof/>
                <w:webHidden/>
              </w:rPr>
              <w:fldChar w:fldCharType="end"/>
            </w:r>
          </w:hyperlink>
        </w:p>
        <w:p w14:paraId="639478EA" w14:textId="7F1E50D3" w:rsidR="0043721D" w:rsidRDefault="00000000">
          <w:pPr>
            <w:pStyle w:val="TOC2"/>
            <w:tabs>
              <w:tab w:val="left" w:pos="660"/>
              <w:tab w:val="right" w:leader="dot" w:pos="9016"/>
            </w:tabs>
            <w:rPr>
              <w:rFonts w:cstheme="minorBidi"/>
              <w:noProof/>
              <w:lang w:val="en-GB" w:eastAsia="en-GB"/>
            </w:rPr>
          </w:pPr>
          <w:hyperlink w:anchor="_Toc123470050" w:history="1">
            <w:r w:rsidR="0043721D" w:rsidRPr="00A7071C">
              <w:rPr>
                <w:rStyle w:val="Hyperlink"/>
                <w:rFonts w:ascii="Arial" w:hAnsi="Arial" w:cs="Arial"/>
                <w:b/>
                <w:bCs/>
                <w:noProof/>
              </w:rPr>
              <w:t>5.</w:t>
            </w:r>
            <w:r w:rsidR="0043721D">
              <w:rPr>
                <w:rFonts w:cstheme="minorBidi"/>
                <w:noProof/>
                <w:lang w:val="en-GB" w:eastAsia="en-GB"/>
              </w:rPr>
              <w:tab/>
            </w:r>
            <w:r w:rsidR="0043721D" w:rsidRPr="00A7071C">
              <w:rPr>
                <w:rStyle w:val="Hyperlink"/>
                <w:rFonts w:ascii="Arial" w:hAnsi="Arial" w:cs="Arial"/>
                <w:b/>
                <w:bCs/>
                <w:noProof/>
              </w:rPr>
              <w:t>Implementing the solution</w:t>
            </w:r>
            <w:r w:rsidR="0043721D">
              <w:rPr>
                <w:noProof/>
                <w:webHidden/>
              </w:rPr>
              <w:tab/>
            </w:r>
            <w:r w:rsidR="0043721D">
              <w:rPr>
                <w:noProof/>
                <w:webHidden/>
              </w:rPr>
              <w:fldChar w:fldCharType="begin"/>
            </w:r>
            <w:r w:rsidR="0043721D">
              <w:rPr>
                <w:noProof/>
                <w:webHidden/>
              </w:rPr>
              <w:instrText xml:space="preserve"> PAGEREF _Toc123470050 \h </w:instrText>
            </w:r>
            <w:r w:rsidR="0043721D">
              <w:rPr>
                <w:noProof/>
                <w:webHidden/>
              </w:rPr>
            </w:r>
            <w:r w:rsidR="0043721D">
              <w:rPr>
                <w:noProof/>
                <w:webHidden/>
              </w:rPr>
              <w:fldChar w:fldCharType="separate"/>
            </w:r>
            <w:r w:rsidR="0043721D">
              <w:rPr>
                <w:noProof/>
                <w:webHidden/>
              </w:rPr>
              <w:t>8</w:t>
            </w:r>
            <w:r w:rsidR="0043721D">
              <w:rPr>
                <w:noProof/>
                <w:webHidden/>
              </w:rPr>
              <w:fldChar w:fldCharType="end"/>
            </w:r>
          </w:hyperlink>
        </w:p>
        <w:p w14:paraId="51EF973A" w14:textId="6C170649" w:rsidR="0043721D" w:rsidRDefault="00000000">
          <w:pPr>
            <w:pStyle w:val="TOC3"/>
            <w:tabs>
              <w:tab w:val="left" w:pos="1100"/>
              <w:tab w:val="right" w:leader="dot" w:pos="9016"/>
            </w:tabs>
            <w:rPr>
              <w:rFonts w:cstheme="minorBidi"/>
              <w:noProof/>
              <w:lang w:val="en-GB" w:eastAsia="en-GB"/>
            </w:rPr>
          </w:pPr>
          <w:hyperlink w:anchor="_Toc123470051" w:history="1">
            <w:r w:rsidR="0043721D" w:rsidRPr="00A7071C">
              <w:rPr>
                <w:rStyle w:val="Hyperlink"/>
                <w:rFonts w:ascii="Arial" w:hAnsi="Arial" w:cs="Arial"/>
                <w:b/>
                <w:bCs/>
                <w:noProof/>
              </w:rPr>
              <w:t>5.1.</w:t>
            </w:r>
            <w:r w:rsidR="0043721D">
              <w:rPr>
                <w:rFonts w:cstheme="minorBidi"/>
                <w:noProof/>
                <w:lang w:val="en-GB" w:eastAsia="en-GB"/>
              </w:rPr>
              <w:tab/>
            </w:r>
            <w:r w:rsidR="0043721D" w:rsidRPr="00A7071C">
              <w:rPr>
                <w:rStyle w:val="Hyperlink"/>
                <w:rFonts w:ascii="Arial" w:hAnsi="Arial" w:cs="Arial"/>
                <w:b/>
                <w:bCs/>
                <w:noProof/>
              </w:rPr>
              <w:t>Gannt Chart implementation plan – First Time Manager Training</w:t>
            </w:r>
            <w:r w:rsidR="0043721D">
              <w:rPr>
                <w:noProof/>
                <w:webHidden/>
              </w:rPr>
              <w:tab/>
            </w:r>
            <w:r w:rsidR="0043721D">
              <w:rPr>
                <w:noProof/>
                <w:webHidden/>
              </w:rPr>
              <w:fldChar w:fldCharType="begin"/>
            </w:r>
            <w:r w:rsidR="0043721D">
              <w:rPr>
                <w:noProof/>
                <w:webHidden/>
              </w:rPr>
              <w:instrText xml:space="preserve"> PAGEREF _Toc123470051 \h </w:instrText>
            </w:r>
            <w:r w:rsidR="0043721D">
              <w:rPr>
                <w:noProof/>
                <w:webHidden/>
              </w:rPr>
            </w:r>
            <w:r w:rsidR="0043721D">
              <w:rPr>
                <w:noProof/>
                <w:webHidden/>
              </w:rPr>
              <w:fldChar w:fldCharType="separate"/>
            </w:r>
            <w:r w:rsidR="0043721D">
              <w:rPr>
                <w:noProof/>
                <w:webHidden/>
              </w:rPr>
              <w:t>8</w:t>
            </w:r>
            <w:r w:rsidR="0043721D">
              <w:rPr>
                <w:noProof/>
                <w:webHidden/>
              </w:rPr>
              <w:fldChar w:fldCharType="end"/>
            </w:r>
          </w:hyperlink>
        </w:p>
        <w:p w14:paraId="6F896D53" w14:textId="1F0066EC" w:rsidR="0043721D" w:rsidRDefault="00000000">
          <w:pPr>
            <w:pStyle w:val="TOC2"/>
            <w:tabs>
              <w:tab w:val="left" w:pos="660"/>
              <w:tab w:val="right" w:leader="dot" w:pos="9016"/>
            </w:tabs>
            <w:rPr>
              <w:rFonts w:cstheme="minorBidi"/>
              <w:noProof/>
              <w:lang w:val="en-GB" w:eastAsia="en-GB"/>
            </w:rPr>
          </w:pPr>
          <w:hyperlink w:anchor="_Toc123470052" w:history="1">
            <w:r w:rsidR="0043721D" w:rsidRPr="00A7071C">
              <w:rPr>
                <w:rStyle w:val="Hyperlink"/>
                <w:rFonts w:ascii="Arial" w:hAnsi="Arial" w:cs="Arial"/>
                <w:b/>
                <w:bCs/>
                <w:noProof/>
              </w:rPr>
              <w:t>6.</w:t>
            </w:r>
            <w:r w:rsidR="0043721D">
              <w:rPr>
                <w:rFonts w:cstheme="minorBidi"/>
                <w:noProof/>
                <w:lang w:val="en-GB" w:eastAsia="en-GB"/>
              </w:rPr>
              <w:tab/>
            </w:r>
            <w:r w:rsidR="0043721D" w:rsidRPr="00A7071C">
              <w:rPr>
                <w:rStyle w:val="Hyperlink"/>
                <w:rFonts w:ascii="Arial" w:hAnsi="Arial" w:cs="Arial"/>
                <w:b/>
                <w:bCs/>
                <w:noProof/>
              </w:rPr>
              <w:t>Communication plan with stakeholders</w:t>
            </w:r>
            <w:r w:rsidR="0043721D">
              <w:rPr>
                <w:noProof/>
                <w:webHidden/>
              </w:rPr>
              <w:tab/>
            </w:r>
            <w:r w:rsidR="0043721D">
              <w:rPr>
                <w:noProof/>
                <w:webHidden/>
              </w:rPr>
              <w:fldChar w:fldCharType="begin"/>
            </w:r>
            <w:r w:rsidR="0043721D">
              <w:rPr>
                <w:noProof/>
                <w:webHidden/>
              </w:rPr>
              <w:instrText xml:space="preserve"> PAGEREF _Toc123470052 \h </w:instrText>
            </w:r>
            <w:r w:rsidR="0043721D">
              <w:rPr>
                <w:noProof/>
                <w:webHidden/>
              </w:rPr>
            </w:r>
            <w:r w:rsidR="0043721D">
              <w:rPr>
                <w:noProof/>
                <w:webHidden/>
              </w:rPr>
              <w:fldChar w:fldCharType="separate"/>
            </w:r>
            <w:r w:rsidR="0043721D">
              <w:rPr>
                <w:noProof/>
                <w:webHidden/>
              </w:rPr>
              <w:t>9</w:t>
            </w:r>
            <w:r w:rsidR="0043721D">
              <w:rPr>
                <w:noProof/>
                <w:webHidden/>
              </w:rPr>
              <w:fldChar w:fldCharType="end"/>
            </w:r>
          </w:hyperlink>
        </w:p>
        <w:p w14:paraId="06340084" w14:textId="3E0654F0" w:rsidR="0043721D" w:rsidRDefault="00000000">
          <w:pPr>
            <w:pStyle w:val="TOC3"/>
            <w:tabs>
              <w:tab w:val="left" w:pos="1100"/>
              <w:tab w:val="right" w:leader="dot" w:pos="9016"/>
            </w:tabs>
            <w:rPr>
              <w:rFonts w:cstheme="minorBidi"/>
              <w:noProof/>
              <w:lang w:val="en-GB" w:eastAsia="en-GB"/>
            </w:rPr>
          </w:pPr>
          <w:hyperlink w:anchor="_Toc123470053" w:history="1">
            <w:r w:rsidR="0043721D" w:rsidRPr="00A7071C">
              <w:rPr>
                <w:rStyle w:val="Hyperlink"/>
                <w:rFonts w:ascii="Arial" w:hAnsi="Arial" w:cs="Arial"/>
                <w:b/>
                <w:bCs/>
                <w:noProof/>
              </w:rPr>
              <w:t>6.1.</w:t>
            </w:r>
            <w:r w:rsidR="0043721D">
              <w:rPr>
                <w:rFonts w:cstheme="minorBidi"/>
                <w:noProof/>
                <w:lang w:val="en-GB" w:eastAsia="en-GB"/>
              </w:rPr>
              <w:tab/>
            </w:r>
            <w:r w:rsidR="0043721D" w:rsidRPr="00A7071C">
              <w:rPr>
                <w:rStyle w:val="Hyperlink"/>
                <w:rFonts w:ascii="Arial" w:hAnsi="Arial" w:cs="Arial"/>
                <w:b/>
                <w:bCs/>
                <w:noProof/>
              </w:rPr>
              <w:t>Influence/Power and Interest matrix</w:t>
            </w:r>
            <w:r w:rsidR="0043721D">
              <w:rPr>
                <w:noProof/>
                <w:webHidden/>
              </w:rPr>
              <w:tab/>
            </w:r>
            <w:r w:rsidR="0043721D">
              <w:rPr>
                <w:noProof/>
                <w:webHidden/>
              </w:rPr>
              <w:fldChar w:fldCharType="begin"/>
            </w:r>
            <w:r w:rsidR="0043721D">
              <w:rPr>
                <w:noProof/>
                <w:webHidden/>
              </w:rPr>
              <w:instrText xml:space="preserve"> PAGEREF _Toc123470053 \h </w:instrText>
            </w:r>
            <w:r w:rsidR="0043721D">
              <w:rPr>
                <w:noProof/>
                <w:webHidden/>
              </w:rPr>
            </w:r>
            <w:r w:rsidR="0043721D">
              <w:rPr>
                <w:noProof/>
                <w:webHidden/>
              </w:rPr>
              <w:fldChar w:fldCharType="separate"/>
            </w:r>
            <w:r w:rsidR="0043721D">
              <w:rPr>
                <w:noProof/>
                <w:webHidden/>
              </w:rPr>
              <w:t>9</w:t>
            </w:r>
            <w:r w:rsidR="0043721D">
              <w:rPr>
                <w:noProof/>
                <w:webHidden/>
              </w:rPr>
              <w:fldChar w:fldCharType="end"/>
            </w:r>
          </w:hyperlink>
        </w:p>
        <w:p w14:paraId="14048912" w14:textId="49FAD89B" w:rsidR="0043721D" w:rsidRDefault="00000000">
          <w:pPr>
            <w:pStyle w:val="TOC3"/>
            <w:tabs>
              <w:tab w:val="left" w:pos="1100"/>
              <w:tab w:val="right" w:leader="dot" w:pos="9016"/>
            </w:tabs>
            <w:rPr>
              <w:rFonts w:cstheme="minorBidi"/>
              <w:noProof/>
              <w:lang w:val="en-GB" w:eastAsia="en-GB"/>
            </w:rPr>
          </w:pPr>
          <w:hyperlink w:anchor="_Toc123470054" w:history="1">
            <w:r w:rsidR="0043721D" w:rsidRPr="00A7071C">
              <w:rPr>
                <w:rStyle w:val="Hyperlink"/>
                <w:rFonts w:ascii="Arial" w:hAnsi="Arial" w:cs="Arial"/>
                <w:b/>
                <w:bCs/>
                <w:noProof/>
              </w:rPr>
              <w:t>6.2.</w:t>
            </w:r>
            <w:r w:rsidR="0043721D">
              <w:rPr>
                <w:rFonts w:cstheme="minorBidi"/>
                <w:noProof/>
                <w:lang w:val="en-GB" w:eastAsia="en-GB"/>
              </w:rPr>
              <w:tab/>
            </w:r>
            <w:r w:rsidR="0043721D" w:rsidRPr="00A7071C">
              <w:rPr>
                <w:rStyle w:val="Hyperlink"/>
                <w:rFonts w:ascii="Arial" w:hAnsi="Arial" w:cs="Arial"/>
                <w:b/>
                <w:bCs/>
                <w:noProof/>
              </w:rPr>
              <w:t>Stakeholder Communication Plan</w:t>
            </w:r>
            <w:r w:rsidR="0043721D">
              <w:rPr>
                <w:noProof/>
                <w:webHidden/>
              </w:rPr>
              <w:tab/>
            </w:r>
            <w:r w:rsidR="0043721D">
              <w:rPr>
                <w:noProof/>
                <w:webHidden/>
              </w:rPr>
              <w:fldChar w:fldCharType="begin"/>
            </w:r>
            <w:r w:rsidR="0043721D">
              <w:rPr>
                <w:noProof/>
                <w:webHidden/>
              </w:rPr>
              <w:instrText xml:space="preserve"> PAGEREF _Toc123470054 \h </w:instrText>
            </w:r>
            <w:r w:rsidR="0043721D">
              <w:rPr>
                <w:noProof/>
                <w:webHidden/>
              </w:rPr>
            </w:r>
            <w:r w:rsidR="0043721D">
              <w:rPr>
                <w:noProof/>
                <w:webHidden/>
              </w:rPr>
              <w:fldChar w:fldCharType="separate"/>
            </w:r>
            <w:r w:rsidR="0043721D">
              <w:rPr>
                <w:noProof/>
                <w:webHidden/>
              </w:rPr>
              <w:t>10</w:t>
            </w:r>
            <w:r w:rsidR="0043721D">
              <w:rPr>
                <w:noProof/>
                <w:webHidden/>
              </w:rPr>
              <w:fldChar w:fldCharType="end"/>
            </w:r>
          </w:hyperlink>
        </w:p>
        <w:p w14:paraId="0D0B2519" w14:textId="280B5ED8" w:rsidR="0043721D" w:rsidRDefault="00000000">
          <w:pPr>
            <w:pStyle w:val="TOC2"/>
            <w:tabs>
              <w:tab w:val="left" w:pos="660"/>
              <w:tab w:val="right" w:leader="dot" w:pos="9016"/>
            </w:tabs>
            <w:rPr>
              <w:rFonts w:cstheme="minorBidi"/>
              <w:noProof/>
              <w:lang w:val="en-GB" w:eastAsia="en-GB"/>
            </w:rPr>
          </w:pPr>
          <w:hyperlink w:anchor="_Toc123470055" w:history="1">
            <w:r w:rsidR="0043721D" w:rsidRPr="00A7071C">
              <w:rPr>
                <w:rStyle w:val="Hyperlink"/>
                <w:rFonts w:ascii="Arial" w:hAnsi="Arial" w:cs="Arial"/>
                <w:b/>
                <w:bCs/>
                <w:noProof/>
              </w:rPr>
              <w:t>7.</w:t>
            </w:r>
            <w:r w:rsidR="0043721D">
              <w:rPr>
                <w:rFonts w:cstheme="minorBidi"/>
                <w:noProof/>
                <w:lang w:val="en-GB" w:eastAsia="en-GB"/>
              </w:rPr>
              <w:tab/>
            </w:r>
            <w:r w:rsidR="0043721D" w:rsidRPr="00A7071C">
              <w:rPr>
                <w:rStyle w:val="Hyperlink"/>
                <w:rFonts w:ascii="Arial" w:hAnsi="Arial" w:cs="Arial"/>
                <w:b/>
                <w:bCs/>
                <w:noProof/>
              </w:rPr>
              <w:t>Conclusion</w:t>
            </w:r>
            <w:r w:rsidR="0043721D">
              <w:rPr>
                <w:noProof/>
                <w:webHidden/>
              </w:rPr>
              <w:tab/>
            </w:r>
            <w:r w:rsidR="0043721D">
              <w:rPr>
                <w:noProof/>
                <w:webHidden/>
              </w:rPr>
              <w:fldChar w:fldCharType="begin"/>
            </w:r>
            <w:r w:rsidR="0043721D">
              <w:rPr>
                <w:noProof/>
                <w:webHidden/>
              </w:rPr>
              <w:instrText xml:space="preserve"> PAGEREF _Toc123470055 \h </w:instrText>
            </w:r>
            <w:r w:rsidR="0043721D">
              <w:rPr>
                <w:noProof/>
                <w:webHidden/>
              </w:rPr>
            </w:r>
            <w:r w:rsidR="0043721D">
              <w:rPr>
                <w:noProof/>
                <w:webHidden/>
              </w:rPr>
              <w:fldChar w:fldCharType="separate"/>
            </w:r>
            <w:r w:rsidR="0043721D">
              <w:rPr>
                <w:noProof/>
                <w:webHidden/>
              </w:rPr>
              <w:t>12</w:t>
            </w:r>
            <w:r w:rsidR="0043721D">
              <w:rPr>
                <w:noProof/>
                <w:webHidden/>
              </w:rPr>
              <w:fldChar w:fldCharType="end"/>
            </w:r>
          </w:hyperlink>
        </w:p>
        <w:p w14:paraId="7F9AF457" w14:textId="2545E179" w:rsidR="0043721D" w:rsidRDefault="00000000">
          <w:pPr>
            <w:pStyle w:val="TOC2"/>
            <w:tabs>
              <w:tab w:val="left" w:pos="660"/>
              <w:tab w:val="right" w:leader="dot" w:pos="9016"/>
            </w:tabs>
            <w:rPr>
              <w:rFonts w:cstheme="minorBidi"/>
              <w:noProof/>
              <w:lang w:val="en-GB" w:eastAsia="en-GB"/>
            </w:rPr>
          </w:pPr>
          <w:hyperlink w:anchor="_Toc123470056" w:history="1">
            <w:r w:rsidR="0043721D" w:rsidRPr="00A7071C">
              <w:rPr>
                <w:rStyle w:val="Hyperlink"/>
                <w:rFonts w:ascii="Arial" w:hAnsi="Arial" w:cs="Arial"/>
                <w:b/>
                <w:bCs/>
                <w:noProof/>
              </w:rPr>
              <w:t>8.</w:t>
            </w:r>
            <w:r w:rsidR="0043721D">
              <w:rPr>
                <w:rFonts w:cstheme="minorBidi"/>
                <w:noProof/>
                <w:lang w:val="en-GB" w:eastAsia="en-GB"/>
              </w:rPr>
              <w:tab/>
            </w:r>
            <w:r w:rsidR="0043721D" w:rsidRPr="00A7071C">
              <w:rPr>
                <w:rStyle w:val="Hyperlink"/>
                <w:rFonts w:ascii="Arial" w:hAnsi="Arial" w:cs="Arial"/>
                <w:b/>
                <w:bCs/>
                <w:noProof/>
              </w:rPr>
              <w:t>References</w:t>
            </w:r>
            <w:r w:rsidR="0043721D">
              <w:rPr>
                <w:noProof/>
                <w:webHidden/>
              </w:rPr>
              <w:tab/>
            </w:r>
            <w:r w:rsidR="0043721D">
              <w:rPr>
                <w:noProof/>
                <w:webHidden/>
              </w:rPr>
              <w:fldChar w:fldCharType="begin"/>
            </w:r>
            <w:r w:rsidR="0043721D">
              <w:rPr>
                <w:noProof/>
                <w:webHidden/>
              </w:rPr>
              <w:instrText xml:space="preserve"> PAGEREF _Toc123470056 \h </w:instrText>
            </w:r>
            <w:r w:rsidR="0043721D">
              <w:rPr>
                <w:noProof/>
                <w:webHidden/>
              </w:rPr>
            </w:r>
            <w:r w:rsidR="0043721D">
              <w:rPr>
                <w:noProof/>
                <w:webHidden/>
              </w:rPr>
              <w:fldChar w:fldCharType="separate"/>
            </w:r>
            <w:r w:rsidR="0043721D">
              <w:rPr>
                <w:noProof/>
                <w:webHidden/>
              </w:rPr>
              <w:t>13</w:t>
            </w:r>
            <w:r w:rsidR="0043721D">
              <w:rPr>
                <w:noProof/>
                <w:webHidden/>
              </w:rPr>
              <w:fldChar w:fldCharType="end"/>
            </w:r>
          </w:hyperlink>
        </w:p>
        <w:p w14:paraId="769C99A6" w14:textId="6C407FE3" w:rsidR="0043721D" w:rsidRDefault="00000000">
          <w:pPr>
            <w:pStyle w:val="TOC2"/>
            <w:tabs>
              <w:tab w:val="left" w:pos="660"/>
              <w:tab w:val="right" w:leader="dot" w:pos="9016"/>
            </w:tabs>
            <w:rPr>
              <w:rFonts w:cstheme="minorBidi"/>
              <w:noProof/>
              <w:lang w:val="en-GB" w:eastAsia="en-GB"/>
            </w:rPr>
          </w:pPr>
          <w:hyperlink w:anchor="_Toc123470057" w:history="1">
            <w:r w:rsidR="0043721D" w:rsidRPr="00A7071C">
              <w:rPr>
                <w:rStyle w:val="Hyperlink"/>
                <w:rFonts w:ascii="Arial" w:hAnsi="Arial" w:cs="Arial"/>
                <w:b/>
                <w:bCs/>
                <w:noProof/>
              </w:rPr>
              <w:t>9.</w:t>
            </w:r>
            <w:r w:rsidR="0043721D">
              <w:rPr>
                <w:rFonts w:cstheme="minorBidi"/>
                <w:noProof/>
                <w:lang w:val="en-GB" w:eastAsia="en-GB"/>
              </w:rPr>
              <w:tab/>
            </w:r>
            <w:r w:rsidR="0043721D" w:rsidRPr="00A7071C">
              <w:rPr>
                <w:rStyle w:val="Hyperlink"/>
                <w:rFonts w:ascii="Arial" w:hAnsi="Arial" w:cs="Arial"/>
                <w:b/>
                <w:bCs/>
                <w:noProof/>
              </w:rPr>
              <w:t>Appendix</w:t>
            </w:r>
            <w:r w:rsidR="0043721D">
              <w:rPr>
                <w:noProof/>
                <w:webHidden/>
              </w:rPr>
              <w:tab/>
            </w:r>
            <w:r w:rsidR="0043721D">
              <w:rPr>
                <w:noProof/>
                <w:webHidden/>
              </w:rPr>
              <w:fldChar w:fldCharType="begin"/>
            </w:r>
            <w:r w:rsidR="0043721D">
              <w:rPr>
                <w:noProof/>
                <w:webHidden/>
              </w:rPr>
              <w:instrText xml:space="preserve"> PAGEREF _Toc123470057 \h </w:instrText>
            </w:r>
            <w:r w:rsidR="0043721D">
              <w:rPr>
                <w:noProof/>
                <w:webHidden/>
              </w:rPr>
            </w:r>
            <w:r w:rsidR="0043721D">
              <w:rPr>
                <w:noProof/>
                <w:webHidden/>
              </w:rPr>
              <w:fldChar w:fldCharType="separate"/>
            </w:r>
            <w:r w:rsidR="0043721D">
              <w:rPr>
                <w:noProof/>
                <w:webHidden/>
              </w:rPr>
              <w:t>14</w:t>
            </w:r>
            <w:r w:rsidR="0043721D">
              <w:rPr>
                <w:noProof/>
                <w:webHidden/>
              </w:rPr>
              <w:fldChar w:fldCharType="end"/>
            </w:r>
          </w:hyperlink>
        </w:p>
        <w:p w14:paraId="210BED98" w14:textId="6DBEBE16" w:rsidR="000A63CE" w:rsidRDefault="000A63CE">
          <w:r>
            <w:rPr>
              <w:b/>
              <w:bCs/>
              <w:noProof/>
            </w:rPr>
            <w:fldChar w:fldCharType="end"/>
          </w:r>
        </w:p>
      </w:sdtContent>
    </w:sdt>
    <w:p w14:paraId="01CEFFEE" w14:textId="77777777" w:rsidR="00241286" w:rsidRDefault="00241286" w:rsidP="000A080C">
      <w:pPr>
        <w:rPr>
          <w:rFonts w:ascii="Arial" w:hAnsi="Arial" w:cs="Arial"/>
          <w:lang w:val="en-US"/>
        </w:rPr>
      </w:pPr>
    </w:p>
    <w:p w14:paraId="275CD43F" w14:textId="77777777" w:rsidR="00241286" w:rsidRDefault="00241286" w:rsidP="000A080C">
      <w:pPr>
        <w:rPr>
          <w:rFonts w:ascii="Arial" w:hAnsi="Arial" w:cs="Arial"/>
          <w:lang w:val="en-US"/>
        </w:rPr>
      </w:pPr>
    </w:p>
    <w:p w14:paraId="5823869C" w14:textId="77777777" w:rsidR="00241286" w:rsidRDefault="00241286" w:rsidP="000A080C">
      <w:pPr>
        <w:rPr>
          <w:rFonts w:ascii="Arial" w:hAnsi="Arial" w:cs="Arial"/>
          <w:lang w:val="en-US"/>
        </w:rPr>
      </w:pPr>
    </w:p>
    <w:p w14:paraId="434F91E1" w14:textId="77777777" w:rsidR="00241286" w:rsidRDefault="00241286" w:rsidP="000A080C">
      <w:pPr>
        <w:rPr>
          <w:rFonts w:ascii="Arial" w:hAnsi="Arial" w:cs="Arial"/>
          <w:lang w:val="en-US"/>
        </w:rPr>
      </w:pPr>
    </w:p>
    <w:p w14:paraId="28E05F0C" w14:textId="77777777" w:rsidR="00241286" w:rsidRDefault="00241286" w:rsidP="000A080C">
      <w:pPr>
        <w:rPr>
          <w:rFonts w:ascii="Arial" w:hAnsi="Arial" w:cs="Arial"/>
          <w:lang w:val="en-US"/>
        </w:rPr>
      </w:pPr>
    </w:p>
    <w:p w14:paraId="37140C58" w14:textId="77777777" w:rsidR="00241286" w:rsidRDefault="00241286" w:rsidP="000A080C">
      <w:pPr>
        <w:rPr>
          <w:rFonts w:ascii="Arial" w:hAnsi="Arial" w:cs="Arial"/>
          <w:lang w:val="en-US"/>
        </w:rPr>
      </w:pPr>
    </w:p>
    <w:p w14:paraId="4F76D48B" w14:textId="77777777" w:rsidR="00241286" w:rsidRDefault="00241286" w:rsidP="000A080C">
      <w:pPr>
        <w:rPr>
          <w:rFonts w:ascii="Arial" w:hAnsi="Arial" w:cs="Arial"/>
          <w:lang w:val="en-US"/>
        </w:rPr>
      </w:pPr>
    </w:p>
    <w:p w14:paraId="43F13CC6" w14:textId="77777777" w:rsidR="00241286" w:rsidRDefault="00241286" w:rsidP="000A080C">
      <w:pPr>
        <w:rPr>
          <w:rFonts w:ascii="Arial" w:hAnsi="Arial" w:cs="Arial"/>
          <w:lang w:val="en-US"/>
        </w:rPr>
      </w:pPr>
    </w:p>
    <w:p w14:paraId="7CEC9CCF" w14:textId="77777777" w:rsidR="00241286" w:rsidRDefault="00241286" w:rsidP="000A080C">
      <w:pPr>
        <w:rPr>
          <w:rFonts w:ascii="Arial" w:hAnsi="Arial" w:cs="Arial"/>
          <w:lang w:val="en-US"/>
        </w:rPr>
      </w:pPr>
    </w:p>
    <w:p w14:paraId="28553600" w14:textId="77777777" w:rsidR="00241286" w:rsidRDefault="00241286" w:rsidP="000A080C">
      <w:pPr>
        <w:rPr>
          <w:rFonts w:ascii="Arial" w:hAnsi="Arial" w:cs="Arial"/>
          <w:lang w:val="en-US"/>
        </w:rPr>
      </w:pPr>
    </w:p>
    <w:p w14:paraId="7DA8B516" w14:textId="77777777" w:rsidR="00241286" w:rsidRDefault="00241286" w:rsidP="000A080C">
      <w:pPr>
        <w:rPr>
          <w:rFonts w:ascii="Arial" w:hAnsi="Arial" w:cs="Arial"/>
          <w:lang w:val="en-US"/>
        </w:rPr>
      </w:pPr>
    </w:p>
    <w:p w14:paraId="19CCF20A" w14:textId="77777777" w:rsidR="00241286" w:rsidRPr="000A080C" w:rsidRDefault="00241286" w:rsidP="000A080C">
      <w:pPr>
        <w:rPr>
          <w:rFonts w:ascii="Arial" w:hAnsi="Arial" w:cs="Arial"/>
          <w:lang w:val="en-US"/>
        </w:rPr>
      </w:pPr>
    </w:p>
    <w:p w14:paraId="5D55B93E" w14:textId="77777777" w:rsidR="003321DD" w:rsidRDefault="003321DD">
      <w:pPr>
        <w:rPr>
          <w:rFonts w:ascii="Arial" w:hAnsi="Arial" w:cs="Arial"/>
          <w:b/>
          <w:bCs/>
          <w:lang w:val="en-US"/>
        </w:rPr>
      </w:pPr>
    </w:p>
    <w:p w14:paraId="7991A5A9" w14:textId="6E5A6C8B" w:rsidR="00637CF4" w:rsidRPr="00F87C70" w:rsidRDefault="003E3BBD" w:rsidP="00F87C70">
      <w:pPr>
        <w:pStyle w:val="Heading2"/>
        <w:numPr>
          <w:ilvl w:val="0"/>
          <w:numId w:val="11"/>
        </w:numPr>
        <w:jc w:val="center"/>
        <w:rPr>
          <w:rFonts w:ascii="Arial" w:hAnsi="Arial" w:cs="Arial"/>
          <w:b/>
          <w:bCs/>
          <w:color w:val="auto"/>
          <w:sz w:val="30"/>
          <w:szCs w:val="30"/>
          <w:lang w:val="en-US"/>
        </w:rPr>
      </w:pPr>
      <w:bookmarkStart w:id="1" w:name="_Toc123470042"/>
      <w:r w:rsidRPr="00F87C70">
        <w:rPr>
          <w:rFonts w:ascii="Arial" w:hAnsi="Arial" w:cs="Arial"/>
          <w:b/>
          <w:bCs/>
          <w:color w:val="auto"/>
          <w:sz w:val="30"/>
          <w:szCs w:val="30"/>
          <w:lang w:val="en-US"/>
        </w:rPr>
        <w:t>Introduction</w:t>
      </w:r>
      <w:bookmarkEnd w:id="1"/>
    </w:p>
    <w:p w14:paraId="1A105973" w14:textId="4DFCCF6F" w:rsidR="003E3BBD" w:rsidRDefault="00C12F45" w:rsidP="00C12F45">
      <w:pPr>
        <w:spacing w:line="360" w:lineRule="auto"/>
        <w:rPr>
          <w:rFonts w:ascii="Arial" w:hAnsi="Arial" w:cs="Arial"/>
          <w:lang w:val="en-US"/>
        </w:rPr>
      </w:pPr>
      <w:r w:rsidRPr="00C12F45">
        <w:rPr>
          <w:rFonts w:ascii="Arial" w:hAnsi="Arial" w:cs="Arial"/>
          <w:lang w:val="en-US"/>
        </w:rPr>
        <w:t xml:space="preserve">A </w:t>
      </w:r>
      <w:r>
        <w:rPr>
          <w:rFonts w:ascii="Arial" w:hAnsi="Arial" w:cs="Arial"/>
          <w:lang w:val="en-US"/>
        </w:rPr>
        <w:t>problem</w:t>
      </w:r>
      <w:r w:rsidRPr="00C12F45">
        <w:rPr>
          <w:rFonts w:ascii="Arial" w:hAnsi="Arial" w:cs="Arial"/>
          <w:lang w:val="en-US"/>
        </w:rPr>
        <w:t xml:space="preserve"> is a situation that is unacceptable and generates human discontent. Rather than fulfilling standards, the issue is a nonconformity that impedes achievement of goals. People frequently experience difficult difficulties in their everyday lives, but they are more likely to encounter them at work. </w:t>
      </w:r>
      <w:r w:rsidR="00916787" w:rsidRPr="00916787">
        <w:rPr>
          <w:rFonts w:ascii="Arial" w:hAnsi="Arial" w:cs="Arial"/>
          <w:lang w:val="en-US"/>
        </w:rPr>
        <w:t xml:space="preserve">The </w:t>
      </w:r>
      <w:proofErr w:type="gramStart"/>
      <w:r w:rsidR="00916787" w:rsidRPr="00916787">
        <w:rPr>
          <w:rFonts w:ascii="Arial" w:hAnsi="Arial" w:cs="Arial"/>
          <w:lang w:val="en-US"/>
        </w:rPr>
        <w:t>most commonly mentioned</w:t>
      </w:r>
      <w:proofErr w:type="gramEnd"/>
      <w:r w:rsidR="00916787" w:rsidRPr="00916787">
        <w:rPr>
          <w:rFonts w:ascii="Arial" w:hAnsi="Arial" w:cs="Arial"/>
          <w:lang w:val="en-US"/>
        </w:rPr>
        <w:t xml:space="preserve"> workplace problems were working hours, conditions of the workplace, relationships with superiors and subordinates, effective communication, resolving disputes and disagreements, job stress, mental health difficulties, and sexual harassment </w:t>
      </w:r>
      <w:r w:rsidRPr="00ED7657">
        <w:rPr>
          <w:rFonts w:ascii="Arial" w:hAnsi="Arial" w:cs="Arial"/>
          <w:lang w:val="en-US"/>
        </w:rPr>
        <w:t>(Natarajan, 2021).</w:t>
      </w:r>
      <w:r w:rsidRPr="00C12F45">
        <w:rPr>
          <w:rFonts w:ascii="Arial" w:hAnsi="Arial" w:cs="Arial"/>
          <w:lang w:val="en-US"/>
        </w:rPr>
        <w:t xml:space="preserve"> As a result, employees must solve the problem </w:t>
      </w:r>
      <w:proofErr w:type="gramStart"/>
      <w:r w:rsidRPr="00C12F45">
        <w:rPr>
          <w:rFonts w:ascii="Arial" w:hAnsi="Arial" w:cs="Arial"/>
          <w:lang w:val="en-US"/>
        </w:rPr>
        <w:t>in order to</w:t>
      </w:r>
      <w:proofErr w:type="gramEnd"/>
      <w:r w:rsidRPr="00C12F45">
        <w:rPr>
          <w:rFonts w:ascii="Arial" w:hAnsi="Arial" w:cs="Arial"/>
          <w:lang w:val="en-US"/>
        </w:rPr>
        <w:t xml:space="preserve"> finish their tasks. Difficulty-solving refers to the process of resolving a problem at work. Critical thinking abilities are essential to solve problems effectively and efficiently without barriers.</w:t>
      </w:r>
    </w:p>
    <w:p w14:paraId="6FDF9C5F" w14:textId="656B3920" w:rsidR="00912B0C" w:rsidRPr="00691293" w:rsidRDefault="00912B0C" w:rsidP="00691293">
      <w:pPr>
        <w:pStyle w:val="Heading2"/>
        <w:numPr>
          <w:ilvl w:val="0"/>
          <w:numId w:val="11"/>
        </w:numPr>
        <w:jc w:val="center"/>
        <w:rPr>
          <w:rFonts w:ascii="Arial" w:hAnsi="Arial" w:cs="Arial"/>
          <w:b/>
          <w:bCs/>
          <w:color w:val="auto"/>
          <w:sz w:val="30"/>
          <w:szCs w:val="30"/>
          <w:lang w:val="en-US"/>
        </w:rPr>
      </w:pPr>
      <w:bookmarkStart w:id="2" w:name="_Toc123470043"/>
      <w:r w:rsidRPr="00691293">
        <w:rPr>
          <w:rFonts w:ascii="Arial" w:hAnsi="Arial" w:cs="Arial"/>
          <w:b/>
          <w:bCs/>
          <w:color w:val="auto"/>
          <w:sz w:val="30"/>
          <w:szCs w:val="30"/>
        </w:rPr>
        <w:t>Workplace problem ‘Unhelpful management’</w:t>
      </w:r>
      <w:bookmarkEnd w:id="2"/>
    </w:p>
    <w:p w14:paraId="58AB84B8" w14:textId="64498943" w:rsidR="00912B0C" w:rsidRDefault="00912B0C" w:rsidP="00912B0C">
      <w:pPr>
        <w:spacing w:line="360" w:lineRule="auto"/>
        <w:rPr>
          <w:rFonts w:ascii="Arial" w:hAnsi="Arial" w:cs="Arial"/>
          <w:lang w:val="en-US"/>
        </w:rPr>
      </w:pPr>
      <w:r w:rsidRPr="00912B0C">
        <w:rPr>
          <w:rFonts w:ascii="Arial" w:hAnsi="Arial" w:cs="Arial"/>
          <w:lang w:val="en-US"/>
        </w:rPr>
        <w:t xml:space="preserve">Unhelpful management is one of the most prevalent workplace issues that employees face in the United Kingdom. To make the notion of management more understandable, a definition must be provided. Wellington defines management as the practice of accomplishing objectives via the use of other </w:t>
      </w:r>
      <w:r w:rsidRPr="000E3F42">
        <w:rPr>
          <w:rFonts w:ascii="Arial" w:hAnsi="Arial" w:cs="Arial"/>
          <w:lang w:val="en-US"/>
        </w:rPr>
        <w:t>people (Wellington 2011).</w:t>
      </w:r>
      <w:r w:rsidRPr="00912B0C">
        <w:rPr>
          <w:rFonts w:ascii="Arial" w:hAnsi="Arial" w:cs="Arial"/>
          <w:b/>
          <w:bCs/>
          <w:lang w:val="en-US"/>
        </w:rPr>
        <w:t xml:space="preserve"> </w:t>
      </w:r>
      <w:r w:rsidR="005412A5" w:rsidRPr="005412A5">
        <w:rPr>
          <w:rFonts w:ascii="Arial" w:hAnsi="Arial" w:cs="Arial"/>
          <w:lang w:val="en-US"/>
        </w:rPr>
        <w:t xml:space="preserve">On the other hand, unhelpful management describes CEOs who do not communicate with, assist, or value their workforce. Production will decline </w:t>
      </w:r>
      <w:proofErr w:type="gramStart"/>
      <w:r w:rsidR="005412A5" w:rsidRPr="005412A5">
        <w:rPr>
          <w:rFonts w:ascii="Arial" w:hAnsi="Arial" w:cs="Arial"/>
          <w:lang w:val="en-US"/>
        </w:rPr>
        <w:t>as a result of</w:t>
      </w:r>
      <w:proofErr w:type="gramEnd"/>
      <w:r w:rsidR="005412A5" w:rsidRPr="005412A5">
        <w:rPr>
          <w:rFonts w:ascii="Arial" w:hAnsi="Arial" w:cs="Arial"/>
          <w:lang w:val="en-US"/>
        </w:rPr>
        <w:t xml:space="preserve"> this management, and employee stress will rise.</w:t>
      </w:r>
    </w:p>
    <w:p w14:paraId="14864289" w14:textId="595ABDD9" w:rsidR="00BB03A3" w:rsidRPr="00D17A60" w:rsidRDefault="00BB03A3" w:rsidP="00D17A60">
      <w:pPr>
        <w:pStyle w:val="Heading3"/>
        <w:numPr>
          <w:ilvl w:val="1"/>
          <w:numId w:val="11"/>
        </w:numPr>
        <w:rPr>
          <w:rFonts w:ascii="Arial" w:hAnsi="Arial" w:cs="Arial"/>
          <w:b/>
          <w:bCs/>
          <w:color w:val="auto"/>
          <w:sz w:val="26"/>
          <w:szCs w:val="26"/>
          <w:lang w:val="en-US"/>
        </w:rPr>
      </w:pPr>
      <w:bookmarkStart w:id="3" w:name="_Toc123470044"/>
      <w:r w:rsidRPr="00D17A60">
        <w:rPr>
          <w:rFonts w:ascii="Arial" w:hAnsi="Arial" w:cs="Arial"/>
          <w:b/>
          <w:bCs/>
          <w:color w:val="auto"/>
          <w:sz w:val="26"/>
          <w:szCs w:val="26"/>
          <w:lang w:val="en-US"/>
        </w:rPr>
        <w:t>Background of the organisation</w:t>
      </w:r>
      <w:bookmarkEnd w:id="3"/>
    </w:p>
    <w:p w14:paraId="3B7D0255" w14:textId="6F0FF5DC" w:rsidR="00912B0C" w:rsidRDefault="00912B0C" w:rsidP="00912B0C">
      <w:pPr>
        <w:spacing w:line="360" w:lineRule="auto"/>
        <w:rPr>
          <w:rFonts w:ascii="Arial" w:hAnsi="Arial" w:cs="Arial"/>
          <w:lang w:val="en-US"/>
        </w:rPr>
      </w:pPr>
      <w:r w:rsidRPr="00912B0C">
        <w:rPr>
          <w:rFonts w:ascii="Arial" w:hAnsi="Arial" w:cs="Arial"/>
          <w:lang w:val="en-US"/>
        </w:rPr>
        <w:t>A person holds a supervisory position at the Ibis Hotel in Brighton.</w:t>
      </w:r>
      <w:r>
        <w:rPr>
          <w:rFonts w:ascii="Arial" w:hAnsi="Arial" w:cs="Arial"/>
          <w:lang w:val="en-US"/>
        </w:rPr>
        <w:t xml:space="preserve"> </w:t>
      </w:r>
      <w:r w:rsidRPr="00912B0C">
        <w:rPr>
          <w:rFonts w:ascii="Arial" w:hAnsi="Arial" w:cs="Arial"/>
          <w:lang w:val="en-US"/>
        </w:rPr>
        <w:t xml:space="preserve">He is disengaged at work because of his unhelpful management and poor communication skills. The firm leadership provides no sense of worth or assistance. The employee attempted to communicate with his management multiple times without luck. He was continuously making reasons to leave the conversation. A Fishbone analysis will be done to pinpoint the source of the problem. The fishbone diagram was proposed by Professor Ishikawa of Tokyo University </w:t>
      </w:r>
      <w:r w:rsidRPr="008E06DB">
        <w:rPr>
          <w:rFonts w:ascii="Arial" w:hAnsi="Arial" w:cs="Arial"/>
          <w:lang w:val="en-US"/>
        </w:rPr>
        <w:t>(</w:t>
      </w:r>
      <w:proofErr w:type="spellStart"/>
      <w:r w:rsidRPr="008E06DB">
        <w:rPr>
          <w:rFonts w:ascii="Arial" w:hAnsi="Arial" w:cs="Arial"/>
          <w:lang w:val="en-US"/>
        </w:rPr>
        <w:t>Majaro</w:t>
      </w:r>
      <w:proofErr w:type="spellEnd"/>
      <w:r w:rsidRPr="008E06DB">
        <w:rPr>
          <w:rFonts w:ascii="Arial" w:hAnsi="Arial" w:cs="Arial"/>
          <w:lang w:val="en-US"/>
        </w:rPr>
        <w:t>, 1991).</w:t>
      </w:r>
      <w:r w:rsidRPr="00912B0C">
        <w:rPr>
          <w:rFonts w:ascii="Arial" w:hAnsi="Arial" w:cs="Arial"/>
          <w:lang w:val="en-US"/>
        </w:rPr>
        <w:t xml:space="preserve"> This diagram depicts all possible sources of an issue as well as their sub-causes.</w:t>
      </w:r>
    </w:p>
    <w:p w14:paraId="5257E3EB" w14:textId="787FCB24" w:rsidR="00BB03A3" w:rsidRDefault="00BB03A3" w:rsidP="00912B0C">
      <w:pPr>
        <w:spacing w:line="360" w:lineRule="auto"/>
        <w:rPr>
          <w:rFonts w:ascii="Arial" w:hAnsi="Arial" w:cs="Arial"/>
          <w:lang w:val="en-US"/>
        </w:rPr>
      </w:pPr>
      <w:r w:rsidRPr="00BB03A3">
        <w:rPr>
          <w:rFonts w:ascii="Arial" w:hAnsi="Arial" w:cs="Arial"/>
          <w:noProof/>
          <w:lang w:val="en-US"/>
        </w:rPr>
        <w:lastRenderedPageBreak/>
        <w:drawing>
          <wp:inline distT="0" distB="0" distL="0" distR="0" wp14:anchorId="196E744D" wp14:editId="7E6F9E76">
            <wp:extent cx="6195060" cy="3468849"/>
            <wp:effectExtent l="0" t="0" r="0" b="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9"/>
                    <a:stretch>
                      <a:fillRect/>
                    </a:stretch>
                  </pic:blipFill>
                  <pic:spPr>
                    <a:xfrm>
                      <a:off x="0" y="0"/>
                      <a:ext cx="6195060" cy="3468849"/>
                    </a:xfrm>
                    <a:prstGeom prst="rect">
                      <a:avLst/>
                    </a:prstGeom>
                  </pic:spPr>
                </pic:pic>
              </a:graphicData>
            </a:graphic>
          </wp:inline>
        </w:drawing>
      </w:r>
    </w:p>
    <w:p w14:paraId="174E5709" w14:textId="7C09D776" w:rsidR="00BB03A3" w:rsidRDefault="00BB03A3" w:rsidP="00BB03A3">
      <w:pPr>
        <w:spacing w:after="264"/>
        <w:ind w:right="64"/>
        <w:jc w:val="both"/>
        <w:rPr>
          <w:rFonts w:ascii="Arial" w:hAnsi="Arial" w:cs="Arial"/>
        </w:rPr>
      </w:pPr>
      <w:r w:rsidRPr="00BB03A3">
        <w:rPr>
          <w:rFonts w:ascii="Arial" w:hAnsi="Arial" w:cs="Arial"/>
        </w:rPr>
        <w:t xml:space="preserve">Fig 1: Fishbone Analysis </w:t>
      </w:r>
    </w:p>
    <w:p w14:paraId="3C9F53A7" w14:textId="61F328C7" w:rsidR="00705EC8" w:rsidRPr="00705EC8" w:rsidRDefault="00705EC8" w:rsidP="00705EC8">
      <w:pPr>
        <w:pStyle w:val="NormalWeb"/>
        <w:spacing w:line="360" w:lineRule="auto"/>
        <w:rPr>
          <w:rFonts w:ascii="Arial" w:hAnsi="Arial" w:cs="Arial"/>
          <w:sz w:val="22"/>
          <w:szCs w:val="22"/>
        </w:rPr>
      </w:pPr>
      <w:r w:rsidRPr="00705EC8">
        <w:rPr>
          <w:rFonts w:ascii="Arial" w:hAnsi="Arial" w:cs="Arial"/>
          <w:sz w:val="22"/>
          <w:szCs w:val="22"/>
        </w:rPr>
        <w:t xml:space="preserve">In figure 1, you can see the potential root causes that might be making the employee unhappy. They are unhappy because they </w:t>
      </w:r>
      <w:proofErr w:type="gramStart"/>
      <w:r w:rsidRPr="00705EC8">
        <w:rPr>
          <w:rFonts w:ascii="Arial" w:hAnsi="Arial" w:cs="Arial"/>
          <w:sz w:val="22"/>
          <w:szCs w:val="22"/>
        </w:rPr>
        <w:t>have to</w:t>
      </w:r>
      <w:proofErr w:type="gramEnd"/>
      <w:r w:rsidRPr="00705EC8">
        <w:rPr>
          <w:rFonts w:ascii="Arial" w:hAnsi="Arial" w:cs="Arial"/>
          <w:sz w:val="22"/>
          <w:szCs w:val="22"/>
        </w:rPr>
        <w:t xml:space="preserve"> stay and work overtime without any extra money. Primary research was done </w:t>
      </w:r>
      <w:r w:rsidR="00FF61B2" w:rsidRPr="00705EC8">
        <w:rPr>
          <w:rFonts w:ascii="Arial" w:hAnsi="Arial" w:cs="Arial"/>
          <w:sz w:val="22"/>
          <w:szCs w:val="22"/>
        </w:rPr>
        <w:t>to</w:t>
      </w:r>
      <w:r w:rsidRPr="00705EC8">
        <w:rPr>
          <w:rFonts w:ascii="Arial" w:hAnsi="Arial" w:cs="Arial"/>
          <w:sz w:val="22"/>
          <w:szCs w:val="22"/>
        </w:rPr>
        <w:t xml:space="preserve"> identify the true causes of employees' problems. A total of 15 employees were involved in this research.</w:t>
      </w:r>
    </w:p>
    <w:p w14:paraId="14A00C75" w14:textId="2BA60FE2" w:rsidR="00705EC8" w:rsidRDefault="00705EC8" w:rsidP="00BB03A3">
      <w:pPr>
        <w:spacing w:after="264"/>
        <w:ind w:right="64"/>
        <w:jc w:val="both"/>
        <w:rPr>
          <w:rFonts w:ascii="Arial" w:hAnsi="Arial" w:cs="Arial"/>
        </w:rPr>
      </w:pPr>
      <w:r>
        <w:rPr>
          <w:noProof/>
        </w:rPr>
        <w:drawing>
          <wp:inline distT="0" distB="0" distL="0" distR="0" wp14:anchorId="154D6F6A" wp14:editId="56B7FCC3">
            <wp:extent cx="4572000" cy="2743200"/>
            <wp:effectExtent l="0" t="0" r="0" b="0"/>
            <wp:docPr id="2" name="Chart 2">
              <a:extLst xmlns:a="http://schemas.openxmlformats.org/drawingml/2006/main">
                <a:ext uri="{FF2B5EF4-FFF2-40B4-BE49-F238E27FC236}">
                  <a16:creationId xmlns:a16="http://schemas.microsoft.com/office/drawing/2014/main" id="{1FFF5523-8105-48B4-E74A-8D2041F1FA0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1CBC2E77" w14:textId="67C10CFB" w:rsidR="00705EC8" w:rsidRDefault="00705EC8" w:rsidP="00BB03A3">
      <w:pPr>
        <w:spacing w:after="264"/>
        <w:ind w:right="64"/>
        <w:jc w:val="both"/>
        <w:rPr>
          <w:rFonts w:ascii="Arial" w:hAnsi="Arial" w:cs="Arial"/>
        </w:rPr>
      </w:pPr>
      <w:r>
        <w:rPr>
          <w:rFonts w:ascii="Arial" w:hAnsi="Arial" w:cs="Arial"/>
        </w:rPr>
        <w:t>Fig 2: Research</w:t>
      </w:r>
    </w:p>
    <w:p w14:paraId="741BD8CA" w14:textId="6B58B4E4" w:rsidR="00705EC8" w:rsidRDefault="00705EC8" w:rsidP="00BB03A3">
      <w:pPr>
        <w:spacing w:after="264"/>
        <w:ind w:right="64"/>
        <w:jc w:val="both"/>
        <w:rPr>
          <w:rFonts w:ascii="Arial" w:hAnsi="Arial" w:cs="Arial"/>
        </w:rPr>
      </w:pPr>
    </w:p>
    <w:p w14:paraId="4520843E" w14:textId="39F21486" w:rsidR="00705EC8" w:rsidRPr="00DD7E12" w:rsidRDefault="009532B6" w:rsidP="00DD7E12">
      <w:pPr>
        <w:pStyle w:val="Heading2"/>
        <w:numPr>
          <w:ilvl w:val="0"/>
          <w:numId w:val="11"/>
        </w:numPr>
        <w:jc w:val="center"/>
        <w:rPr>
          <w:rFonts w:ascii="Arial" w:hAnsi="Arial" w:cs="Arial"/>
          <w:b/>
          <w:bCs/>
          <w:color w:val="auto"/>
          <w:sz w:val="30"/>
          <w:szCs w:val="30"/>
        </w:rPr>
      </w:pPr>
      <w:bookmarkStart w:id="4" w:name="_Toc123470045"/>
      <w:r w:rsidRPr="00DD7E12">
        <w:rPr>
          <w:rFonts w:ascii="Arial" w:hAnsi="Arial" w:cs="Arial"/>
          <w:b/>
          <w:bCs/>
          <w:color w:val="auto"/>
          <w:sz w:val="30"/>
          <w:szCs w:val="30"/>
        </w:rPr>
        <w:lastRenderedPageBreak/>
        <w:t>Applying situational analysis models</w:t>
      </w:r>
      <w:bookmarkEnd w:id="4"/>
    </w:p>
    <w:p w14:paraId="6BD807C8" w14:textId="77777777" w:rsidR="00571D2F" w:rsidRDefault="00571D2F" w:rsidP="009532B6">
      <w:pPr>
        <w:pStyle w:val="ListParagraph"/>
        <w:spacing w:after="264"/>
        <w:ind w:left="360" w:right="64"/>
        <w:rPr>
          <w:rFonts w:ascii="Arial" w:hAnsi="Arial" w:cs="Arial"/>
        </w:rPr>
      </w:pPr>
    </w:p>
    <w:p w14:paraId="29C4A4AF" w14:textId="48F14B06" w:rsidR="009532B6" w:rsidRDefault="009532B6" w:rsidP="00571D2F">
      <w:pPr>
        <w:pStyle w:val="ListParagraph"/>
        <w:spacing w:after="264" w:line="360" w:lineRule="auto"/>
        <w:ind w:left="360" w:right="64"/>
        <w:rPr>
          <w:rFonts w:ascii="Arial" w:hAnsi="Arial" w:cs="Arial"/>
        </w:rPr>
      </w:pPr>
      <w:r>
        <w:rPr>
          <w:rFonts w:ascii="Arial" w:hAnsi="Arial" w:cs="Arial"/>
        </w:rPr>
        <w:t xml:space="preserve">To </w:t>
      </w:r>
      <w:r w:rsidRPr="009532B6">
        <w:rPr>
          <w:rFonts w:ascii="Arial" w:hAnsi="Arial" w:cs="Arial"/>
        </w:rPr>
        <w:t>develop</w:t>
      </w:r>
      <w:r>
        <w:rPr>
          <w:rFonts w:ascii="Arial" w:hAnsi="Arial" w:cs="Arial"/>
        </w:rPr>
        <w:t xml:space="preserve"> </w:t>
      </w:r>
      <w:r w:rsidRPr="009532B6">
        <w:rPr>
          <w:rFonts w:ascii="Arial" w:hAnsi="Arial" w:cs="Arial"/>
        </w:rPr>
        <w:t xml:space="preserve">a </w:t>
      </w:r>
      <w:r>
        <w:rPr>
          <w:rFonts w:ascii="Arial" w:hAnsi="Arial" w:cs="Arial"/>
        </w:rPr>
        <w:t xml:space="preserve">future </w:t>
      </w:r>
      <w:r w:rsidRPr="009532B6">
        <w:rPr>
          <w:rFonts w:ascii="Arial" w:hAnsi="Arial" w:cs="Arial"/>
        </w:rPr>
        <w:t>strategic</w:t>
      </w:r>
      <w:r>
        <w:rPr>
          <w:rFonts w:ascii="Arial" w:hAnsi="Arial" w:cs="Arial"/>
        </w:rPr>
        <w:t xml:space="preserve"> </w:t>
      </w:r>
      <w:r w:rsidR="00571D2F">
        <w:rPr>
          <w:rFonts w:ascii="Arial" w:hAnsi="Arial" w:cs="Arial"/>
        </w:rPr>
        <w:t>plan,</w:t>
      </w:r>
      <w:r>
        <w:rPr>
          <w:rFonts w:ascii="Arial" w:hAnsi="Arial" w:cs="Arial"/>
        </w:rPr>
        <w:t xml:space="preserve"> I will use PESTLE and SWOT analysis tools. </w:t>
      </w:r>
      <w:r w:rsidR="00571D2F">
        <w:rPr>
          <w:rFonts w:ascii="Arial" w:hAnsi="Arial" w:cs="Arial"/>
        </w:rPr>
        <w:t>According to</w:t>
      </w:r>
      <w:r w:rsidR="00571D2F" w:rsidRPr="00571D2F">
        <w:t xml:space="preserve"> </w:t>
      </w:r>
      <w:proofErr w:type="spellStart"/>
      <w:r w:rsidR="00571D2F" w:rsidRPr="004C09DD">
        <w:rPr>
          <w:rFonts w:ascii="Arial" w:hAnsi="Arial" w:cs="Arial"/>
        </w:rPr>
        <w:t>Zahari</w:t>
      </w:r>
      <w:proofErr w:type="spellEnd"/>
      <w:r w:rsidR="00571D2F" w:rsidRPr="004C09DD">
        <w:rPr>
          <w:rFonts w:ascii="Arial" w:hAnsi="Arial" w:cs="Arial"/>
        </w:rPr>
        <w:t xml:space="preserve"> &amp; </w:t>
      </w:r>
      <w:proofErr w:type="spellStart"/>
      <w:r w:rsidR="00571D2F" w:rsidRPr="004C09DD">
        <w:rPr>
          <w:rFonts w:ascii="Arial" w:hAnsi="Arial" w:cs="Arial"/>
        </w:rPr>
        <w:t>Romli</w:t>
      </w:r>
      <w:proofErr w:type="spellEnd"/>
      <w:r w:rsidR="00571D2F" w:rsidRPr="004C09DD">
        <w:rPr>
          <w:rFonts w:ascii="Arial" w:hAnsi="Arial" w:cs="Arial"/>
        </w:rPr>
        <w:t xml:space="preserve"> (2019)</w:t>
      </w:r>
      <w:r w:rsidRPr="009532B6">
        <w:rPr>
          <w:rFonts w:ascii="Arial" w:hAnsi="Arial" w:cs="Arial"/>
        </w:rPr>
        <w:t xml:space="preserve"> strategic management method called pestle analysis aids in the identification of all probable causes of changes that have an impact on business operations. Political, economic, social, and technological considerations were the original evaluation criteria before the legal and environmental viewpoints were included.</w:t>
      </w:r>
    </w:p>
    <w:p w14:paraId="47392252" w14:textId="763DC188" w:rsidR="00E95CD2" w:rsidRPr="00B518F2" w:rsidRDefault="00E95CD2" w:rsidP="00B518F2">
      <w:pPr>
        <w:pStyle w:val="Heading3"/>
        <w:numPr>
          <w:ilvl w:val="1"/>
          <w:numId w:val="11"/>
        </w:numPr>
        <w:rPr>
          <w:rFonts w:ascii="Arial" w:hAnsi="Arial" w:cs="Arial"/>
          <w:b/>
          <w:bCs/>
          <w:sz w:val="26"/>
          <w:szCs w:val="26"/>
        </w:rPr>
      </w:pPr>
      <w:bookmarkStart w:id="5" w:name="_Toc123470046"/>
      <w:r w:rsidRPr="00B518F2">
        <w:rPr>
          <w:rFonts w:ascii="Arial" w:hAnsi="Arial" w:cs="Arial"/>
          <w:b/>
          <w:bCs/>
          <w:color w:val="auto"/>
          <w:sz w:val="26"/>
          <w:szCs w:val="26"/>
        </w:rPr>
        <w:t>PESTLE Anal</w:t>
      </w:r>
      <w:r w:rsidR="0011463E" w:rsidRPr="00B518F2">
        <w:rPr>
          <w:rFonts w:ascii="Arial" w:hAnsi="Arial" w:cs="Arial"/>
          <w:b/>
          <w:bCs/>
          <w:color w:val="auto"/>
          <w:sz w:val="26"/>
          <w:szCs w:val="26"/>
        </w:rPr>
        <w:t>ysis</w:t>
      </w:r>
      <w:bookmarkEnd w:id="5"/>
    </w:p>
    <w:p w14:paraId="14DF2F05" w14:textId="63206D57" w:rsidR="009532B6" w:rsidRDefault="00571D2F" w:rsidP="00CA7F79">
      <w:pPr>
        <w:pStyle w:val="ListParagraph"/>
        <w:spacing w:after="264" w:line="360" w:lineRule="auto"/>
        <w:ind w:left="360" w:right="64"/>
        <w:rPr>
          <w:rFonts w:ascii="Arial" w:hAnsi="Arial" w:cs="Arial"/>
        </w:rPr>
      </w:pPr>
      <w:r w:rsidRPr="00571D2F">
        <w:rPr>
          <w:rFonts w:ascii="Arial" w:hAnsi="Arial" w:cs="Arial"/>
          <w:b/>
          <w:bCs/>
          <w:sz w:val="26"/>
          <w:szCs w:val="26"/>
        </w:rPr>
        <w:t>P</w:t>
      </w:r>
      <w:r>
        <w:rPr>
          <w:rFonts w:ascii="Arial" w:hAnsi="Arial" w:cs="Arial"/>
        </w:rPr>
        <w:t xml:space="preserve">olitical – </w:t>
      </w:r>
      <w:r w:rsidR="00F27AD0" w:rsidRPr="00F27AD0">
        <w:rPr>
          <w:rFonts w:ascii="Arial" w:hAnsi="Arial" w:cs="Arial"/>
        </w:rPr>
        <w:t>Government policy. A lack of political stability. Tax. Regulations of the industry. Brexit. UK regulations make travel more difficult. Exemption from taxes.</w:t>
      </w:r>
    </w:p>
    <w:p w14:paraId="6E0F885B" w14:textId="125A0102" w:rsidR="00F27AD0" w:rsidRDefault="00F27AD0" w:rsidP="00CA7F79">
      <w:pPr>
        <w:pStyle w:val="ListParagraph"/>
        <w:spacing w:after="264" w:line="360" w:lineRule="auto"/>
        <w:ind w:left="360" w:right="64"/>
        <w:rPr>
          <w:rFonts w:ascii="Arial" w:hAnsi="Arial" w:cs="Arial"/>
        </w:rPr>
      </w:pPr>
      <w:r w:rsidRPr="00F27AD0">
        <w:rPr>
          <w:rFonts w:ascii="Arial" w:hAnsi="Arial" w:cs="Arial"/>
          <w:b/>
          <w:bCs/>
          <w:sz w:val="26"/>
          <w:szCs w:val="26"/>
        </w:rPr>
        <w:t>E</w:t>
      </w:r>
      <w:r>
        <w:rPr>
          <w:rFonts w:ascii="Arial" w:hAnsi="Arial" w:cs="Arial"/>
        </w:rPr>
        <w:t xml:space="preserve">conomical – </w:t>
      </w:r>
      <w:r w:rsidRPr="00F27AD0">
        <w:rPr>
          <w:rFonts w:ascii="Arial" w:hAnsi="Arial" w:cs="Arial"/>
        </w:rPr>
        <w:t xml:space="preserve">Inflation. The rate of interest. Increasing costs of living. Labour costs. Increasing globalisation. Covid </w:t>
      </w:r>
      <w:r>
        <w:rPr>
          <w:rFonts w:ascii="Arial" w:hAnsi="Arial" w:cs="Arial"/>
        </w:rPr>
        <w:t>–</w:t>
      </w:r>
      <w:r w:rsidRPr="00F27AD0">
        <w:rPr>
          <w:rFonts w:ascii="Arial" w:hAnsi="Arial" w:cs="Arial"/>
        </w:rPr>
        <w:t xml:space="preserve"> 19 has halted hospitality services. Exchange rates are still volatile. Conferences have been cancelled.</w:t>
      </w:r>
      <w:r w:rsidR="00FD7E0F">
        <w:rPr>
          <w:rFonts w:ascii="Arial" w:hAnsi="Arial" w:cs="Arial"/>
        </w:rPr>
        <w:t xml:space="preserve"> Train strikes.</w:t>
      </w:r>
    </w:p>
    <w:p w14:paraId="2AD3D8D4" w14:textId="1FB60537" w:rsidR="00F27AD0" w:rsidRDefault="00F27AD0" w:rsidP="00CA7F79">
      <w:pPr>
        <w:pStyle w:val="ListParagraph"/>
        <w:spacing w:after="264" w:line="360" w:lineRule="auto"/>
        <w:ind w:left="360" w:right="64"/>
        <w:rPr>
          <w:rFonts w:ascii="Arial" w:hAnsi="Arial" w:cs="Arial"/>
        </w:rPr>
      </w:pPr>
      <w:r w:rsidRPr="00F27AD0">
        <w:rPr>
          <w:rFonts w:ascii="Arial" w:hAnsi="Arial" w:cs="Arial"/>
          <w:b/>
          <w:bCs/>
          <w:sz w:val="26"/>
          <w:szCs w:val="26"/>
        </w:rPr>
        <w:t>S</w:t>
      </w:r>
      <w:r>
        <w:rPr>
          <w:rFonts w:ascii="Arial" w:hAnsi="Arial" w:cs="Arial"/>
        </w:rPr>
        <w:t xml:space="preserve">ociological – </w:t>
      </w:r>
      <w:r w:rsidR="00CA7F79" w:rsidRPr="00CA7F79">
        <w:rPr>
          <w:rFonts w:ascii="Arial" w:hAnsi="Arial" w:cs="Arial"/>
        </w:rPr>
        <w:t xml:space="preserve">lifestyle elements. Diversity. Customers' routines and habits are changing. </w:t>
      </w:r>
      <w:r w:rsidR="00CA7F79">
        <w:rPr>
          <w:rFonts w:ascii="Arial" w:hAnsi="Arial" w:cs="Arial"/>
        </w:rPr>
        <w:t>A</w:t>
      </w:r>
      <w:r w:rsidR="00CA7F79" w:rsidRPr="00CA7F79">
        <w:rPr>
          <w:rFonts w:ascii="Arial" w:hAnsi="Arial" w:cs="Arial"/>
        </w:rPr>
        <w:t>n increase in emigration from the population. The main rival to Airbnb, which could simply and rapidly deliver cheap hotel rooms.</w:t>
      </w:r>
    </w:p>
    <w:p w14:paraId="24F2D1F8" w14:textId="2780CB2F" w:rsidR="00CA7F79" w:rsidRDefault="00CA7F79" w:rsidP="00CA7F79">
      <w:pPr>
        <w:pStyle w:val="ListParagraph"/>
        <w:spacing w:after="264" w:line="360" w:lineRule="auto"/>
        <w:ind w:left="360" w:right="64"/>
        <w:rPr>
          <w:rFonts w:ascii="Arial" w:hAnsi="Arial" w:cs="Arial"/>
        </w:rPr>
      </w:pPr>
      <w:r w:rsidRPr="00CA7F79">
        <w:rPr>
          <w:rFonts w:ascii="Arial" w:hAnsi="Arial" w:cs="Arial"/>
          <w:b/>
          <w:bCs/>
          <w:sz w:val="26"/>
          <w:szCs w:val="26"/>
        </w:rPr>
        <w:t>T</w:t>
      </w:r>
      <w:r>
        <w:rPr>
          <w:rFonts w:ascii="Arial" w:hAnsi="Arial" w:cs="Arial"/>
        </w:rPr>
        <w:t xml:space="preserve">echnological – </w:t>
      </w:r>
      <w:r w:rsidRPr="00CA7F79">
        <w:rPr>
          <w:rFonts w:ascii="Arial" w:hAnsi="Arial" w:cs="Arial"/>
        </w:rPr>
        <w:t>News can be shared quickly on the Internet. Social media, blogs, and reviews put reputations at risk. There is competition between hotels and travel websites. Invest in green energy.</w:t>
      </w:r>
      <w:r>
        <w:rPr>
          <w:rFonts w:ascii="Arial" w:hAnsi="Arial" w:cs="Arial"/>
        </w:rPr>
        <w:t xml:space="preserve"> Online check-in. Smart door and key. </w:t>
      </w:r>
    </w:p>
    <w:p w14:paraId="12FF9156" w14:textId="011CE7D5" w:rsidR="00CA7F79" w:rsidRDefault="00CA7F79" w:rsidP="00CA7F79">
      <w:pPr>
        <w:pStyle w:val="ListParagraph"/>
        <w:spacing w:after="264" w:line="360" w:lineRule="auto"/>
        <w:ind w:left="360" w:right="64"/>
        <w:rPr>
          <w:rFonts w:ascii="Arial" w:hAnsi="Arial" w:cs="Arial"/>
        </w:rPr>
      </w:pPr>
      <w:r w:rsidRPr="00CA7F79">
        <w:rPr>
          <w:rFonts w:ascii="Arial" w:hAnsi="Arial" w:cs="Arial"/>
          <w:b/>
          <w:bCs/>
          <w:sz w:val="26"/>
          <w:szCs w:val="26"/>
        </w:rPr>
        <w:t>L</w:t>
      </w:r>
      <w:r>
        <w:rPr>
          <w:rFonts w:ascii="Arial" w:hAnsi="Arial" w:cs="Arial"/>
        </w:rPr>
        <w:t xml:space="preserve">egal – </w:t>
      </w:r>
      <w:r w:rsidR="00FD7E0F" w:rsidRPr="00FD7E0F">
        <w:rPr>
          <w:rFonts w:ascii="Arial" w:hAnsi="Arial" w:cs="Arial"/>
        </w:rPr>
        <w:t>Health and safety rules. Legislation governing data protection. Criminal activity destroys the profits of hotels. Safety and welfare of guests are the primary objectives of the innkeepers' law. A law requiring truth in menus.</w:t>
      </w:r>
    </w:p>
    <w:p w14:paraId="24B5C170" w14:textId="48894FAE" w:rsidR="0011463E" w:rsidRDefault="00FD7E0F" w:rsidP="00DF0E81">
      <w:pPr>
        <w:pStyle w:val="ListParagraph"/>
        <w:spacing w:after="264" w:line="360" w:lineRule="auto"/>
        <w:ind w:left="360" w:right="64"/>
        <w:rPr>
          <w:rFonts w:ascii="Arial" w:hAnsi="Arial" w:cs="Arial"/>
        </w:rPr>
      </w:pPr>
      <w:r w:rsidRPr="00FD7E0F">
        <w:rPr>
          <w:rFonts w:ascii="Arial" w:hAnsi="Arial" w:cs="Arial"/>
          <w:b/>
          <w:bCs/>
          <w:sz w:val="26"/>
          <w:szCs w:val="26"/>
        </w:rPr>
        <w:t>E</w:t>
      </w:r>
      <w:r>
        <w:rPr>
          <w:rFonts w:ascii="Arial" w:hAnsi="Arial" w:cs="Arial"/>
        </w:rPr>
        <w:t xml:space="preserve">nvironmental – </w:t>
      </w:r>
      <w:r w:rsidRPr="00FD7E0F">
        <w:rPr>
          <w:rFonts w:ascii="Arial" w:hAnsi="Arial" w:cs="Arial"/>
        </w:rPr>
        <w:t>Location geographically. Changing weather conditions. Consider seasonal differences when determining the room rate</w:t>
      </w:r>
    </w:p>
    <w:p w14:paraId="593FB0F3" w14:textId="77777777" w:rsidR="0011463E" w:rsidRDefault="0011463E" w:rsidP="004A7CC4">
      <w:pPr>
        <w:pStyle w:val="NormalWeb"/>
        <w:spacing w:line="360" w:lineRule="auto"/>
        <w:rPr>
          <w:rFonts w:ascii="Arial" w:hAnsi="Arial" w:cs="Arial"/>
          <w:sz w:val="22"/>
          <w:szCs w:val="22"/>
        </w:rPr>
      </w:pPr>
    </w:p>
    <w:p w14:paraId="40BA6752" w14:textId="1971AFFE" w:rsidR="00AE3FBA" w:rsidRPr="00B518F2" w:rsidRDefault="00E95CD2" w:rsidP="00B518F2">
      <w:pPr>
        <w:pStyle w:val="Heading3"/>
        <w:numPr>
          <w:ilvl w:val="1"/>
          <w:numId w:val="11"/>
        </w:numPr>
        <w:rPr>
          <w:rFonts w:ascii="Arial" w:hAnsi="Arial" w:cs="Arial"/>
          <w:b/>
          <w:bCs/>
          <w:color w:val="auto"/>
          <w:sz w:val="26"/>
          <w:szCs w:val="26"/>
        </w:rPr>
      </w:pPr>
      <w:bookmarkStart w:id="6" w:name="_Toc123470047"/>
      <w:r w:rsidRPr="00B518F2">
        <w:rPr>
          <w:rFonts w:ascii="Arial" w:hAnsi="Arial" w:cs="Arial"/>
          <w:b/>
          <w:bCs/>
          <w:color w:val="auto"/>
          <w:sz w:val="26"/>
          <w:szCs w:val="26"/>
        </w:rPr>
        <w:t>Swot Analysis</w:t>
      </w:r>
      <w:bookmarkEnd w:id="6"/>
      <w:r w:rsidRPr="00B518F2">
        <w:rPr>
          <w:rFonts w:ascii="Arial" w:hAnsi="Arial" w:cs="Arial"/>
          <w:b/>
          <w:bCs/>
          <w:color w:val="auto"/>
          <w:sz w:val="26"/>
          <w:szCs w:val="26"/>
        </w:rPr>
        <w:t xml:space="preserve"> </w:t>
      </w:r>
    </w:p>
    <w:p w14:paraId="49CC23E4" w14:textId="77777777" w:rsidR="00DF0E81" w:rsidRDefault="00DF0E81" w:rsidP="00DF0E81">
      <w:pPr>
        <w:pStyle w:val="NormalWeb"/>
        <w:spacing w:line="360" w:lineRule="auto"/>
        <w:rPr>
          <w:rFonts w:ascii="Arial" w:hAnsi="Arial" w:cs="Arial"/>
          <w:sz w:val="22"/>
          <w:szCs w:val="22"/>
        </w:rPr>
      </w:pPr>
      <w:r w:rsidRPr="004A7CC4">
        <w:rPr>
          <w:rFonts w:ascii="Arial" w:hAnsi="Arial" w:cs="Arial"/>
          <w:sz w:val="22"/>
          <w:szCs w:val="22"/>
        </w:rPr>
        <w:t>According to Protcor SWOT analysis is one of the most effective methods that organisations can use to identify the most suitable strategy to take for their business. In this process, the organization is assessed externally for strengths and weaknesses, as well as opportunities and threats within the organi</w:t>
      </w:r>
      <w:r>
        <w:rPr>
          <w:rFonts w:ascii="Arial" w:hAnsi="Arial" w:cs="Arial"/>
          <w:sz w:val="22"/>
          <w:szCs w:val="22"/>
        </w:rPr>
        <w:t>s</w:t>
      </w:r>
      <w:r w:rsidRPr="004A7CC4">
        <w:rPr>
          <w:rFonts w:ascii="Arial" w:hAnsi="Arial" w:cs="Arial"/>
          <w:sz w:val="22"/>
          <w:szCs w:val="22"/>
        </w:rPr>
        <w:t>ation</w:t>
      </w:r>
      <w:r>
        <w:rPr>
          <w:rFonts w:ascii="Arial" w:hAnsi="Arial" w:cs="Arial"/>
          <w:sz w:val="22"/>
          <w:szCs w:val="22"/>
        </w:rPr>
        <w:t xml:space="preserve"> </w:t>
      </w:r>
      <w:r w:rsidRPr="0039244B">
        <w:rPr>
          <w:rFonts w:ascii="Arial" w:hAnsi="Arial" w:cs="Arial"/>
          <w:sz w:val="22"/>
          <w:szCs w:val="22"/>
        </w:rPr>
        <w:t>(Proctor, 2018).</w:t>
      </w:r>
    </w:p>
    <w:p w14:paraId="024C725E" w14:textId="77777777" w:rsidR="00DF0E81" w:rsidRPr="001E1E04" w:rsidRDefault="00DF0E81" w:rsidP="00DF0E81">
      <w:pPr>
        <w:pStyle w:val="NormalWeb"/>
        <w:spacing w:line="360" w:lineRule="auto"/>
        <w:rPr>
          <w:rFonts w:ascii="Arial" w:hAnsi="Arial" w:cs="Arial"/>
          <w:b/>
          <w:bCs/>
          <w:sz w:val="22"/>
          <w:szCs w:val="22"/>
        </w:rPr>
      </w:pPr>
    </w:p>
    <w:tbl>
      <w:tblPr>
        <w:tblW w:w="9214"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536"/>
        <w:gridCol w:w="4678"/>
      </w:tblGrid>
      <w:tr w:rsidR="00507D12" w14:paraId="38DB2E78" w14:textId="2F22AC18" w:rsidTr="00507D12">
        <w:trPr>
          <w:trHeight w:val="3470"/>
        </w:trPr>
        <w:tc>
          <w:tcPr>
            <w:tcW w:w="4536" w:type="dxa"/>
          </w:tcPr>
          <w:p w14:paraId="065BCF1C" w14:textId="77777777" w:rsidR="00507D12" w:rsidRPr="00981C0B" w:rsidRDefault="00507D12" w:rsidP="00981C0B">
            <w:pPr>
              <w:spacing w:after="264" w:line="360" w:lineRule="auto"/>
              <w:ind w:right="64"/>
              <w:jc w:val="center"/>
              <w:rPr>
                <w:rFonts w:ascii="Arial" w:hAnsi="Arial" w:cs="Arial"/>
                <w:b/>
                <w:bCs/>
              </w:rPr>
            </w:pPr>
            <w:r w:rsidRPr="00981C0B">
              <w:rPr>
                <w:rFonts w:ascii="Arial" w:hAnsi="Arial" w:cs="Arial"/>
                <w:b/>
                <w:bCs/>
              </w:rPr>
              <w:lastRenderedPageBreak/>
              <w:t>Streng</w:t>
            </w:r>
            <w:r w:rsidR="00AE3B5F" w:rsidRPr="00981C0B">
              <w:rPr>
                <w:rFonts w:ascii="Arial" w:hAnsi="Arial" w:cs="Arial"/>
                <w:b/>
                <w:bCs/>
              </w:rPr>
              <w:t>ths</w:t>
            </w:r>
          </w:p>
          <w:p w14:paraId="5C334468" w14:textId="1A8F631F" w:rsidR="00981C0B" w:rsidRPr="00421175" w:rsidRDefault="00981C0B" w:rsidP="00421175">
            <w:pPr>
              <w:spacing w:after="264" w:line="360" w:lineRule="auto"/>
              <w:ind w:right="64"/>
              <w:jc w:val="center"/>
              <w:rPr>
                <w:rFonts w:ascii="Arial" w:hAnsi="Arial" w:cs="Arial"/>
              </w:rPr>
            </w:pPr>
            <w:r w:rsidRPr="00421175">
              <w:rPr>
                <w:rFonts w:ascii="Arial" w:hAnsi="Arial" w:cs="Arial"/>
              </w:rPr>
              <w:t>Internal</w:t>
            </w:r>
          </w:p>
          <w:p w14:paraId="4852CFA8" w14:textId="77777777" w:rsidR="00541671" w:rsidRPr="00421175" w:rsidRDefault="00541671" w:rsidP="00421175">
            <w:pPr>
              <w:pStyle w:val="ListParagraph"/>
              <w:numPr>
                <w:ilvl w:val="0"/>
                <w:numId w:val="3"/>
              </w:numPr>
              <w:spacing w:line="360" w:lineRule="auto"/>
              <w:rPr>
                <w:rFonts w:ascii="Arial" w:hAnsi="Arial" w:cs="Arial"/>
              </w:rPr>
            </w:pPr>
            <w:r w:rsidRPr="00421175">
              <w:rPr>
                <w:rFonts w:ascii="Arial" w:hAnsi="Arial" w:cs="Arial"/>
              </w:rPr>
              <w:t xml:space="preserve">The business is profitable. </w:t>
            </w:r>
          </w:p>
          <w:p w14:paraId="6E0ECCDB" w14:textId="274B4A81" w:rsidR="0080659B" w:rsidRPr="00421175" w:rsidRDefault="0080659B" w:rsidP="00421175">
            <w:pPr>
              <w:pStyle w:val="ListParagraph"/>
              <w:numPr>
                <w:ilvl w:val="0"/>
                <w:numId w:val="3"/>
              </w:numPr>
              <w:spacing w:line="360" w:lineRule="auto"/>
              <w:rPr>
                <w:rFonts w:ascii="Arial" w:hAnsi="Arial" w:cs="Arial"/>
              </w:rPr>
            </w:pPr>
            <w:r w:rsidRPr="00421175">
              <w:rPr>
                <w:rFonts w:ascii="Arial" w:hAnsi="Arial" w:cs="Arial"/>
              </w:rPr>
              <w:t>Employees who are knowledgeable and well trained.</w:t>
            </w:r>
          </w:p>
          <w:p w14:paraId="3A891DF8" w14:textId="77777777" w:rsidR="002122C5" w:rsidRPr="00421175" w:rsidRDefault="002122C5" w:rsidP="00421175">
            <w:pPr>
              <w:pStyle w:val="NormalWeb"/>
              <w:numPr>
                <w:ilvl w:val="0"/>
                <w:numId w:val="3"/>
              </w:numPr>
              <w:spacing w:line="360" w:lineRule="auto"/>
              <w:rPr>
                <w:rFonts w:ascii="Arial" w:hAnsi="Arial" w:cs="Arial"/>
                <w:sz w:val="22"/>
                <w:szCs w:val="22"/>
              </w:rPr>
            </w:pPr>
            <w:r w:rsidRPr="00421175">
              <w:rPr>
                <w:rFonts w:ascii="Arial" w:hAnsi="Arial" w:cs="Arial"/>
                <w:sz w:val="22"/>
                <w:szCs w:val="22"/>
              </w:rPr>
              <w:t>Hotel staff and service are characterised by individuality and style</w:t>
            </w:r>
          </w:p>
          <w:p w14:paraId="582EA6A9" w14:textId="77777777" w:rsidR="00B26B6D" w:rsidRPr="00421175" w:rsidRDefault="000149B4" w:rsidP="00421175">
            <w:pPr>
              <w:pStyle w:val="ListParagraph"/>
              <w:numPr>
                <w:ilvl w:val="0"/>
                <w:numId w:val="3"/>
              </w:numPr>
              <w:spacing w:line="360" w:lineRule="auto"/>
              <w:rPr>
                <w:rFonts w:ascii="Arial" w:hAnsi="Arial" w:cs="Arial"/>
              </w:rPr>
            </w:pPr>
            <w:r w:rsidRPr="00421175">
              <w:rPr>
                <w:rFonts w:ascii="Arial" w:hAnsi="Arial" w:cs="Arial"/>
              </w:rPr>
              <w:t>Business decisions are made independently and under complete control</w:t>
            </w:r>
          </w:p>
          <w:p w14:paraId="32E290D6" w14:textId="38861CA6" w:rsidR="000149B4" w:rsidRPr="00AE3B5F" w:rsidRDefault="00421175" w:rsidP="00421175">
            <w:pPr>
              <w:pStyle w:val="ListParagraph"/>
              <w:numPr>
                <w:ilvl w:val="0"/>
                <w:numId w:val="3"/>
              </w:numPr>
              <w:spacing w:line="360" w:lineRule="auto"/>
            </w:pPr>
            <w:r w:rsidRPr="00421175">
              <w:rPr>
                <w:rFonts w:ascii="Arial" w:hAnsi="Arial" w:cs="Arial"/>
              </w:rPr>
              <w:t>Free training for all employees.</w:t>
            </w:r>
          </w:p>
        </w:tc>
        <w:tc>
          <w:tcPr>
            <w:tcW w:w="4678" w:type="dxa"/>
          </w:tcPr>
          <w:p w14:paraId="52E77A40" w14:textId="77777777" w:rsidR="00507D12" w:rsidRDefault="00BE1C82" w:rsidP="00BE1C82">
            <w:pPr>
              <w:spacing w:after="264"/>
              <w:ind w:right="64"/>
              <w:jc w:val="center"/>
              <w:rPr>
                <w:rFonts w:ascii="Arial" w:hAnsi="Arial" w:cs="Arial"/>
                <w:b/>
                <w:bCs/>
              </w:rPr>
            </w:pPr>
            <w:r w:rsidRPr="00BE1C82">
              <w:rPr>
                <w:rFonts w:ascii="Arial" w:hAnsi="Arial" w:cs="Arial"/>
                <w:b/>
                <w:bCs/>
              </w:rPr>
              <w:t>Weaknesses</w:t>
            </w:r>
          </w:p>
          <w:p w14:paraId="74E7E86E" w14:textId="77777777" w:rsidR="00BE1C82" w:rsidRDefault="000D4ECD" w:rsidP="00B43652">
            <w:pPr>
              <w:spacing w:after="264" w:line="360" w:lineRule="auto"/>
              <w:ind w:right="64"/>
              <w:jc w:val="center"/>
              <w:rPr>
                <w:rFonts w:ascii="Arial" w:hAnsi="Arial" w:cs="Arial"/>
              </w:rPr>
            </w:pPr>
            <w:r w:rsidRPr="000D4ECD">
              <w:rPr>
                <w:rFonts w:ascii="Arial" w:hAnsi="Arial" w:cs="Arial"/>
              </w:rPr>
              <w:t>Internal</w:t>
            </w:r>
          </w:p>
          <w:p w14:paraId="6C422029" w14:textId="77777777" w:rsidR="000D4ECD" w:rsidRDefault="00360247" w:rsidP="00B43652">
            <w:pPr>
              <w:pStyle w:val="ListParagraph"/>
              <w:numPr>
                <w:ilvl w:val="0"/>
                <w:numId w:val="4"/>
              </w:numPr>
              <w:spacing w:after="264" w:line="360" w:lineRule="auto"/>
              <w:ind w:right="64"/>
              <w:rPr>
                <w:rFonts w:ascii="Arial" w:hAnsi="Arial" w:cs="Arial"/>
              </w:rPr>
            </w:pPr>
            <w:r w:rsidRPr="00360247">
              <w:rPr>
                <w:rFonts w:ascii="Arial" w:hAnsi="Arial" w:cs="Arial"/>
              </w:rPr>
              <w:t>The service is very expensive.</w:t>
            </w:r>
          </w:p>
          <w:p w14:paraId="04CE4E93" w14:textId="77777777" w:rsidR="00360247" w:rsidRDefault="00123312" w:rsidP="00B43652">
            <w:pPr>
              <w:pStyle w:val="ListParagraph"/>
              <w:numPr>
                <w:ilvl w:val="0"/>
                <w:numId w:val="4"/>
              </w:numPr>
              <w:spacing w:after="264" w:line="360" w:lineRule="auto"/>
              <w:ind w:right="64"/>
              <w:rPr>
                <w:rFonts w:ascii="Arial" w:hAnsi="Arial" w:cs="Arial"/>
              </w:rPr>
            </w:pPr>
            <w:r w:rsidRPr="00123312">
              <w:rPr>
                <w:rFonts w:ascii="Arial" w:hAnsi="Arial" w:cs="Arial"/>
              </w:rPr>
              <w:t>Limitations on the budget.</w:t>
            </w:r>
          </w:p>
          <w:p w14:paraId="25B346A3" w14:textId="77777777" w:rsidR="00123312" w:rsidRDefault="00123312" w:rsidP="00B43652">
            <w:pPr>
              <w:pStyle w:val="ListParagraph"/>
              <w:numPr>
                <w:ilvl w:val="0"/>
                <w:numId w:val="4"/>
              </w:numPr>
              <w:spacing w:after="264" w:line="360" w:lineRule="auto"/>
              <w:ind w:right="64"/>
              <w:rPr>
                <w:rFonts w:ascii="Arial" w:hAnsi="Arial" w:cs="Arial"/>
              </w:rPr>
            </w:pPr>
            <w:r w:rsidRPr="00123312">
              <w:rPr>
                <w:rFonts w:ascii="Arial" w:hAnsi="Arial" w:cs="Arial"/>
              </w:rPr>
              <w:t>The setup cost of inflation is high.</w:t>
            </w:r>
          </w:p>
          <w:p w14:paraId="2E870971" w14:textId="77777777" w:rsidR="00123312" w:rsidRDefault="00E73832" w:rsidP="00B43652">
            <w:pPr>
              <w:pStyle w:val="ListParagraph"/>
              <w:numPr>
                <w:ilvl w:val="0"/>
                <w:numId w:val="4"/>
              </w:numPr>
              <w:spacing w:after="264" w:line="360" w:lineRule="auto"/>
              <w:ind w:right="64"/>
              <w:rPr>
                <w:rFonts w:ascii="Arial" w:hAnsi="Arial" w:cs="Arial"/>
              </w:rPr>
            </w:pPr>
            <w:r w:rsidRPr="00E73832">
              <w:rPr>
                <w:rFonts w:ascii="Arial" w:hAnsi="Arial" w:cs="Arial"/>
              </w:rPr>
              <w:t>Rooms are insufficiently equipped with technology.</w:t>
            </w:r>
          </w:p>
          <w:p w14:paraId="45E886C2" w14:textId="77777777" w:rsidR="00E73832" w:rsidRDefault="003C5F59" w:rsidP="00B43652">
            <w:pPr>
              <w:pStyle w:val="ListParagraph"/>
              <w:numPr>
                <w:ilvl w:val="0"/>
                <w:numId w:val="4"/>
              </w:numPr>
              <w:spacing w:after="264" w:line="360" w:lineRule="auto"/>
              <w:ind w:right="64"/>
              <w:rPr>
                <w:rFonts w:ascii="Arial" w:hAnsi="Arial" w:cs="Arial"/>
              </w:rPr>
            </w:pPr>
            <w:r w:rsidRPr="003C5F59">
              <w:rPr>
                <w:rFonts w:ascii="Arial" w:hAnsi="Arial" w:cs="Arial"/>
              </w:rPr>
              <w:t>A company's strategy is challenging.</w:t>
            </w:r>
          </w:p>
          <w:p w14:paraId="6030D229" w14:textId="7D975E45" w:rsidR="003C5F59" w:rsidRPr="00F472D6" w:rsidRDefault="00B43652" w:rsidP="00B43652">
            <w:pPr>
              <w:pStyle w:val="ListParagraph"/>
              <w:numPr>
                <w:ilvl w:val="0"/>
                <w:numId w:val="4"/>
              </w:numPr>
              <w:spacing w:after="264" w:line="360" w:lineRule="auto"/>
              <w:ind w:right="64"/>
              <w:rPr>
                <w:rFonts w:ascii="Arial" w:hAnsi="Arial" w:cs="Arial"/>
              </w:rPr>
            </w:pPr>
            <w:r w:rsidRPr="00B43652">
              <w:rPr>
                <w:rFonts w:ascii="Arial" w:hAnsi="Arial" w:cs="Arial"/>
              </w:rPr>
              <w:t xml:space="preserve">Employees of an agency with little or no skills.  </w:t>
            </w:r>
          </w:p>
        </w:tc>
      </w:tr>
      <w:tr w:rsidR="00507D12" w14:paraId="661C403F" w14:textId="244DDAB7" w:rsidTr="00B26B6D">
        <w:trPr>
          <w:trHeight w:val="2757"/>
        </w:trPr>
        <w:tc>
          <w:tcPr>
            <w:tcW w:w="4536" w:type="dxa"/>
          </w:tcPr>
          <w:p w14:paraId="2DEB7D45" w14:textId="77777777" w:rsidR="00507D12" w:rsidRDefault="00811378" w:rsidP="00E84803">
            <w:pPr>
              <w:spacing w:after="264"/>
              <w:ind w:right="64"/>
              <w:jc w:val="center"/>
              <w:rPr>
                <w:rFonts w:ascii="Arial" w:hAnsi="Arial" w:cs="Arial"/>
                <w:b/>
                <w:bCs/>
              </w:rPr>
            </w:pPr>
            <w:r w:rsidRPr="00DF67D1">
              <w:rPr>
                <w:rFonts w:ascii="Arial" w:hAnsi="Arial" w:cs="Arial"/>
                <w:b/>
                <w:bCs/>
              </w:rPr>
              <w:t>Opportunities</w:t>
            </w:r>
          </w:p>
          <w:p w14:paraId="2718D681" w14:textId="77777777" w:rsidR="00DF67D1" w:rsidRDefault="00DF67D1" w:rsidP="00E84803">
            <w:pPr>
              <w:spacing w:after="264"/>
              <w:ind w:right="64"/>
              <w:jc w:val="center"/>
              <w:rPr>
                <w:rFonts w:ascii="Arial" w:hAnsi="Arial" w:cs="Arial"/>
              </w:rPr>
            </w:pPr>
            <w:r w:rsidRPr="00DF67D1">
              <w:rPr>
                <w:rFonts w:ascii="Arial" w:hAnsi="Arial" w:cs="Arial"/>
              </w:rPr>
              <w:t>External</w:t>
            </w:r>
          </w:p>
          <w:p w14:paraId="78C2AD8E" w14:textId="77777777" w:rsidR="001F411D" w:rsidRDefault="001F411D" w:rsidP="006D2944">
            <w:pPr>
              <w:pStyle w:val="ListParagraph"/>
              <w:numPr>
                <w:ilvl w:val="0"/>
                <w:numId w:val="5"/>
              </w:numPr>
              <w:spacing w:after="264" w:line="360" w:lineRule="auto"/>
              <w:ind w:right="64"/>
              <w:rPr>
                <w:rFonts w:ascii="Arial" w:hAnsi="Arial" w:cs="Arial"/>
              </w:rPr>
            </w:pPr>
            <w:r w:rsidRPr="001F411D">
              <w:rPr>
                <w:rFonts w:ascii="Arial" w:hAnsi="Arial" w:cs="Arial"/>
              </w:rPr>
              <w:t>Identify and develop a comprehensive marketing strategy.</w:t>
            </w:r>
          </w:p>
          <w:p w14:paraId="694E300F" w14:textId="77777777" w:rsidR="001F411D" w:rsidRDefault="00111538" w:rsidP="006D2944">
            <w:pPr>
              <w:pStyle w:val="ListParagraph"/>
              <w:numPr>
                <w:ilvl w:val="0"/>
                <w:numId w:val="5"/>
              </w:numPr>
              <w:spacing w:after="264" w:line="360" w:lineRule="auto"/>
              <w:ind w:right="64"/>
              <w:rPr>
                <w:rFonts w:ascii="Arial" w:hAnsi="Arial" w:cs="Arial"/>
              </w:rPr>
            </w:pPr>
            <w:r w:rsidRPr="00111538">
              <w:rPr>
                <w:rFonts w:ascii="Arial" w:hAnsi="Arial" w:cs="Arial"/>
              </w:rPr>
              <w:t>Digitalisation is an opportunity at the highest level.</w:t>
            </w:r>
          </w:p>
          <w:p w14:paraId="3DB26058" w14:textId="77777777" w:rsidR="00111538" w:rsidRDefault="00B17479" w:rsidP="006D2944">
            <w:pPr>
              <w:pStyle w:val="ListParagraph"/>
              <w:numPr>
                <w:ilvl w:val="0"/>
                <w:numId w:val="5"/>
              </w:numPr>
              <w:spacing w:after="264" w:line="360" w:lineRule="auto"/>
              <w:ind w:right="64"/>
              <w:rPr>
                <w:rFonts w:ascii="Arial" w:hAnsi="Arial" w:cs="Arial"/>
              </w:rPr>
            </w:pPr>
            <w:r w:rsidRPr="00B17479">
              <w:rPr>
                <w:rFonts w:ascii="Arial" w:hAnsi="Arial" w:cs="Arial"/>
              </w:rPr>
              <w:t>Partner with local suppliers to establish new business relationships.</w:t>
            </w:r>
          </w:p>
          <w:p w14:paraId="08BD6D71" w14:textId="786A509D" w:rsidR="00B17479" w:rsidRPr="001F411D" w:rsidRDefault="006D2944" w:rsidP="006D2944">
            <w:pPr>
              <w:pStyle w:val="ListParagraph"/>
              <w:numPr>
                <w:ilvl w:val="0"/>
                <w:numId w:val="5"/>
              </w:numPr>
              <w:spacing w:after="264" w:line="360" w:lineRule="auto"/>
              <w:ind w:right="64"/>
              <w:rPr>
                <w:rFonts w:ascii="Arial" w:hAnsi="Arial" w:cs="Arial"/>
              </w:rPr>
            </w:pPr>
            <w:r w:rsidRPr="006D2944">
              <w:rPr>
                <w:rFonts w:ascii="Arial" w:hAnsi="Arial" w:cs="Arial"/>
              </w:rPr>
              <w:t>Planning weddings, incentive meetings, etc.</w:t>
            </w:r>
          </w:p>
        </w:tc>
        <w:tc>
          <w:tcPr>
            <w:tcW w:w="4678" w:type="dxa"/>
          </w:tcPr>
          <w:p w14:paraId="35015A6C" w14:textId="77777777" w:rsidR="00507D12" w:rsidRDefault="006D2944" w:rsidP="006D2944">
            <w:pPr>
              <w:spacing w:after="264"/>
              <w:ind w:right="64"/>
              <w:jc w:val="center"/>
              <w:rPr>
                <w:rFonts w:ascii="Arial" w:hAnsi="Arial" w:cs="Arial"/>
                <w:b/>
                <w:bCs/>
              </w:rPr>
            </w:pPr>
            <w:r w:rsidRPr="006D2944">
              <w:rPr>
                <w:rFonts w:ascii="Arial" w:hAnsi="Arial" w:cs="Arial"/>
                <w:b/>
                <w:bCs/>
              </w:rPr>
              <w:t>Threats</w:t>
            </w:r>
          </w:p>
          <w:p w14:paraId="14CDB110" w14:textId="77777777" w:rsidR="006D2944" w:rsidRDefault="006D2944" w:rsidP="006D2944">
            <w:pPr>
              <w:spacing w:after="264"/>
              <w:ind w:right="64"/>
              <w:jc w:val="center"/>
              <w:rPr>
                <w:rFonts w:ascii="Arial" w:hAnsi="Arial" w:cs="Arial"/>
              </w:rPr>
            </w:pPr>
            <w:r w:rsidRPr="006D2944">
              <w:rPr>
                <w:rFonts w:ascii="Arial" w:hAnsi="Arial" w:cs="Arial"/>
              </w:rPr>
              <w:t>External</w:t>
            </w:r>
          </w:p>
          <w:p w14:paraId="72794E68" w14:textId="77777777" w:rsidR="006B58D4" w:rsidRDefault="006B58D4" w:rsidP="006566E7">
            <w:pPr>
              <w:pStyle w:val="ListParagraph"/>
              <w:numPr>
                <w:ilvl w:val="0"/>
                <w:numId w:val="6"/>
              </w:numPr>
              <w:spacing w:after="264" w:line="360" w:lineRule="auto"/>
              <w:ind w:right="64"/>
              <w:rPr>
                <w:rFonts w:ascii="Arial" w:hAnsi="Arial" w:cs="Arial"/>
              </w:rPr>
            </w:pPr>
            <w:r>
              <w:rPr>
                <w:rFonts w:ascii="Arial" w:hAnsi="Arial" w:cs="Arial"/>
              </w:rPr>
              <w:t>Pandemic</w:t>
            </w:r>
          </w:p>
          <w:p w14:paraId="5EB98816" w14:textId="77777777" w:rsidR="006B58D4" w:rsidRDefault="00873BA4" w:rsidP="006566E7">
            <w:pPr>
              <w:pStyle w:val="ListParagraph"/>
              <w:numPr>
                <w:ilvl w:val="0"/>
                <w:numId w:val="6"/>
              </w:numPr>
              <w:spacing w:after="264" w:line="360" w:lineRule="auto"/>
              <w:ind w:right="64"/>
              <w:rPr>
                <w:rFonts w:ascii="Arial" w:hAnsi="Arial" w:cs="Arial"/>
              </w:rPr>
            </w:pPr>
            <w:r w:rsidRPr="00873BA4">
              <w:rPr>
                <w:rFonts w:ascii="Arial" w:hAnsi="Arial" w:cs="Arial"/>
              </w:rPr>
              <w:t>A high rate of turnover.</w:t>
            </w:r>
          </w:p>
          <w:p w14:paraId="0D6BDE90" w14:textId="7BAB97BF" w:rsidR="00034BCC" w:rsidRDefault="00034BCC" w:rsidP="006566E7">
            <w:pPr>
              <w:pStyle w:val="ListParagraph"/>
              <w:numPr>
                <w:ilvl w:val="0"/>
                <w:numId w:val="6"/>
              </w:numPr>
              <w:spacing w:after="264" w:line="360" w:lineRule="auto"/>
              <w:ind w:right="64"/>
              <w:rPr>
                <w:rFonts w:ascii="Arial" w:hAnsi="Arial" w:cs="Arial"/>
              </w:rPr>
            </w:pPr>
            <w:r w:rsidRPr="00034BCC">
              <w:rPr>
                <w:rFonts w:ascii="Arial" w:hAnsi="Arial" w:cs="Arial"/>
              </w:rPr>
              <w:t xml:space="preserve">A high tax </w:t>
            </w:r>
            <w:r w:rsidR="006566E7" w:rsidRPr="00034BCC">
              <w:rPr>
                <w:rFonts w:ascii="Arial" w:hAnsi="Arial" w:cs="Arial"/>
              </w:rPr>
              <w:t>rates</w:t>
            </w:r>
            <w:r w:rsidRPr="00034BCC">
              <w:rPr>
                <w:rFonts w:ascii="Arial" w:hAnsi="Arial" w:cs="Arial"/>
              </w:rPr>
              <w:t>.</w:t>
            </w:r>
          </w:p>
          <w:p w14:paraId="071F1E1C" w14:textId="77777777" w:rsidR="00873BA4" w:rsidRDefault="00873BA4" w:rsidP="006566E7">
            <w:pPr>
              <w:pStyle w:val="ListParagraph"/>
              <w:numPr>
                <w:ilvl w:val="0"/>
                <w:numId w:val="6"/>
              </w:numPr>
              <w:spacing w:after="264" w:line="360" w:lineRule="auto"/>
              <w:ind w:right="64"/>
              <w:rPr>
                <w:rFonts w:ascii="Arial" w:hAnsi="Arial" w:cs="Arial"/>
              </w:rPr>
            </w:pPr>
            <w:r w:rsidRPr="00873BA4">
              <w:rPr>
                <w:rFonts w:ascii="Arial" w:hAnsi="Arial" w:cs="Arial"/>
              </w:rPr>
              <w:t>Lack of staff.</w:t>
            </w:r>
          </w:p>
          <w:p w14:paraId="72840403" w14:textId="77777777" w:rsidR="00873BA4" w:rsidRDefault="00034BCC" w:rsidP="006566E7">
            <w:pPr>
              <w:pStyle w:val="ListParagraph"/>
              <w:numPr>
                <w:ilvl w:val="0"/>
                <w:numId w:val="6"/>
              </w:numPr>
              <w:spacing w:after="264" w:line="360" w:lineRule="auto"/>
              <w:ind w:right="64"/>
              <w:rPr>
                <w:rFonts w:ascii="Arial" w:hAnsi="Arial" w:cs="Arial"/>
              </w:rPr>
            </w:pPr>
            <w:r w:rsidRPr="00034BCC">
              <w:rPr>
                <w:rFonts w:ascii="Arial" w:hAnsi="Arial" w:cs="Arial"/>
              </w:rPr>
              <w:t>Tourists are the main source of income.</w:t>
            </w:r>
          </w:p>
          <w:p w14:paraId="59CC6D3B" w14:textId="423EE856" w:rsidR="00034BCC" w:rsidRPr="006B58D4" w:rsidRDefault="006566E7" w:rsidP="006566E7">
            <w:pPr>
              <w:pStyle w:val="ListParagraph"/>
              <w:numPr>
                <w:ilvl w:val="0"/>
                <w:numId w:val="6"/>
              </w:numPr>
              <w:spacing w:after="264" w:line="360" w:lineRule="auto"/>
              <w:ind w:right="64"/>
              <w:rPr>
                <w:rFonts w:ascii="Arial" w:hAnsi="Arial" w:cs="Arial"/>
              </w:rPr>
            </w:pPr>
            <w:r w:rsidRPr="006566E7">
              <w:rPr>
                <w:rFonts w:ascii="Arial" w:hAnsi="Arial" w:cs="Arial"/>
              </w:rPr>
              <w:t xml:space="preserve">Airbnb has large competition.  </w:t>
            </w:r>
          </w:p>
        </w:tc>
      </w:tr>
    </w:tbl>
    <w:p w14:paraId="59A114C5" w14:textId="77777777" w:rsidR="00BB03A3" w:rsidRPr="009A040A" w:rsidRDefault="00BB03A3" w:rsidP="009A040A">
      <w:pPr>
        <w:jc w:val="center"/>
        <w:rPr>
          <w:rFonts w:ascii="Arial" w:hAnsi="Arial" w:cs="Arial"/>
          <w:b/>
          <w:bCs/>
          <w:sz w:val="26"/>
          <w:szCs w:val="26"/>
          <w:lang w:val="en-US"/>
        </w:rPr>
      </w:pPr>
    </w:p>
    <w:p w14:paraId="7BA09578" w14:textId="439223FB" w:rsidR="0059261F" w:rsidRPr="007E0394" w:rsidRDefault="009A040A" w:rsidP="007E0394">
      <w:pPr>
        <w:pStyle w:val="Heading2"/>
        <w:numPr>
          <w:ilvl w:val="0"/>
          <w:numId w:val="11"/>
        </w:numPr>
        <w:rPr>
          <w:rFonts w:ascii="Arial" w:hAnsi="Arial" w:cs="Arial"/>
          <w:b/>
          <w:bCs/>
          <w:color w:val="auto"/>
          <w:sz w:val="30"/>
          <w:szCs w:val="30"/>
          <w:lang w:val="en-US"/>
        </w:rPr>
      </w:pPr>
      <w:bookmarkStart w:id="7" w:name="_Toc123470048"/>
      <w:r w:rsidRPr="007E0394">
        <w:rPr>
          <w:rFonts w:ascii="Arial" w:hAnsi="Arial" w:cs="Arial"/>
          <w:b/>
          <w:bCs/>
          <w:color w:val="auto"/>
          <w:sz w:val="30"/>
          <w:szCs w:val="30"/>
          <w:lang w:val="en-US"/>
        </w:rPr>
        <w:t>Range of alternative solutions</w:t>
      </w:r>
      <w:bookmarkEnd w:id="7"/>
    </w:p>
    <w:p w14:paraId="6FA91F1B" w14:textId="77777777" w:rsidR="00A835D2" w:rsidRDefault="00A835D2" w:rsidP="00A835D2">
      <w:pPr>
        <w:pStyle w:val="ListParagraph"/>
        <w:ind w:left="360"/>
        <w:rPr>
          <w:rFonts w:ascii="Arial" w:hAnsi="Arial" w:cs="Arial"/>
          <w:b/>
          <w:bCs/>
          <w:sz w:val="26"/>
          <w:szCs w:val="26"/>
          <w:lang w:val="en-US"/>
        </w:rPr>
      </w:pPr>
    </w:p>
    <w:p w14:paraId="7A4FF265" w14:textId="5C524A2F" w:rsidR="00801114" w:rsidRDefault="00311FAB" w:rsidP="000C37A1">
      <w:pPr>
        <w:pStyle w:val="ListParagraph"/>
        <w:spacing w:line="360" w:lineRule="auto"/>
        <w:ind w:left="360"/>
        <w:rPr>
          <w:rFonts w:ascii="Arial" w:hAnsi="Arial" w:cs="Arial"/>
          <w:lang w:val="en-US"/>
        </w:rPr>
      </w:pPr>
      <w:r w:rsidRPr="00311FAB">
        <w:rPr>
          <w:rFonts w:ascii="Arial" w:hAnsi="Arial" w:cs="Arial"/>
          <w:lang w:val="en-US"/>
        </w:rPr>
        <w:t xml:space="preserve">We were able to determine the potential causes of an unhappy employee's dissatisfaction by using a range of methodologies and applying them to our case study. It could be </w:t>
      </w:r>
      <w:proofErr w:type="gramStart"/>
      <w:r w:rsidRPr="00311FAB">
        <w:rPr>
          <w:rFonts w:ascii="Arial" w:hAnsi="Arial" w:cs="Arial"/>
          <w:lang w:val="en-US"/>
        </w:rPr>
        <w:t>as a result of</w:t>
      </w:r>
      <w:proofErr w:type="gramEnd"/>
      <w:r w:rsidRPr="00311FAB">
        <w:rPr>
          <w:rFonts w:ascii="Arial" w:hAnsi="Arial" w:cs="Arial"/>
          <w:lang w:val="en-US"/>
        </w:rPr>
        <w:t xml:space="preserve"> internal and external business situations, as well as uncontrollable external causes.</w:t>
      </w:r>
      <w:r w:rsidR="00BA61B7">
        <w:rPr>
          <w:rFonts w:ascii="Arial" w:hAnsi="Arial" w:cs="Arial"/>
          <w:lang w:val="en-US"/>
        </w:rPr>
        <w:t xml:space="preserve"> </w:t>
      </w:r>
      <w:r w:rsidR="00BA61B7" w:rsidRPr="00BA61B7">
        <w:rPr>
          <w:rFonts w:ascii="Arial" w:hAnsi="Arial" w:cs="Arial"/>
          <w:lang w:val="en-US"/>
        </w:rPr>
        <w:t>Sometimes choices can be made without giving them any thought. But greater thought must be given to tough or hard options.</w:t>
      </w:r>
      <w:r w:rsidR="005E54F9">
        <w:rPr>
          <w:rFonts w:ascii="Arial" w:hAnsi="Arial" w:cs="Arial"/>
          <w:lang w:val="en-US"/>
        </w:rPr>
        <w:t xml:space="preserve"> </w:t>
      </w:r>
      <w:r w:rsidR="006C3EA4" w:rsidRPr="006C3EA4">
        <w:rPr>
          <w:rFonts w:ascii="Arial" w:hAnsi="Arial" w:cs="Arial"/>
          <w:lang w:val="en-US"/>
        </w:rPr>
        <w:t>As a result of my research (fig. 2), I will be able to determine how to make employees happy at work</w:t>
      </w:r>
      <w:r w:rsidR="005A2DEB">
        <w:rPr>
          <w:rFonts w:ascii="Arial" w:hAnsi="Arial" w:cs="Arial"/>
          <w:lang w:val="en-US"/>
        </w:rPr>
        <w:t xml:space="preserve"> with solutions</w:t>
      </w:r>
      <w:r w:rsidR="000C37A1">
        <w:rPr>
          <w:rFonts w:ascii="Arial" w:hAnsi="Arial" w:cs="Arial"/>
          <w:lang w:val="en-US"/>
        </w:rPr>
        <w:t xml:space="preserve">. </w:t>
      </w:r>
      <w:r w:rsidR="00BE65DA" w:rsidRPr="00BE65DA">
        <w:rPr>
          <w:rFonts w:ascii="Arial" w:hAnsi="Arial" w:cs="Arial"/>
          <w:lang w:val="en-US"/>
        </w:rPr>
        <w:lastRenderedPageBreak/>
        <w:t>Three of the most common problems employees face are overdue, lack of management support, and lack of leadership skills.</w:t>
      </w:r>
      <w:r w:rsidR="00205AB8">
        <w:rPr>
          <w:rFonts w:ascii="Arial" w:hAnsi="Arial" w:cs="Arial"/>
          <w:lang w:val="en-US"/>
        </w:rPr>
        <w:t xml:space="preserve"> </w:t>
      </w:r>
      <w:r w:rsidR="00AC0880">
        <w:rPr>
          <w:rFonts w:ascii="Arial" w:hAnsi="Arial" w:cs="Arial"/>
          <w:lang w:val="en-US"/>
        </w:rPr>
        <w:t>So,</w:t>
      </w:r>
      <w:r w:rsidR="00205AB8">
        <w:rPr>
          <w:rFonts w:ascii="Arial" w:hAnsi="Arial" w:cs="Arial"/>
          <w:lang w:val="en-US"/>
        </w:rPr>
        <w:t xml:space="preserve"> the three solutions which I found are:</w:t>
      </w:r>
    </w:p>
    <w:p w14:paraId="72BBBC70" w14:textId="23E05817" w:rsidR="00205AB8" w:rsidRDefault="00205AB8" w:rsidP="000C37A1">
      <w:pPr>
        <w:pStyle w:val="ListParagraph"/>
        <w:spacing w:line="360" w:lineRule="auto"/>
        <w:ind w:left="360"/>
        <w:rPr>
          <w:rFonts w:ascii="Arial" w:hAnsi="Arial" w:cs="Arial"/>
          <w:lang w:val="en-US"/>
        </w:rPr>
      </w:pPr>
      <w:r w:rsidRPr="00272622">
        <w:rPr>
          <w:rFonts w:ascii="Arial" w:hAnsi="Arial" w:cs="Arial"/>
          <w:b/>
          <w:bCs/>
          <w:lang w:val="en-US"/>
        </w:rPr>
        <w:t>Solution 1</w:t>
      </w:r>
      <w:r>
        <w:rPr>
          <w:rFonts w:ascii="Arial" w:hAnsi="Arial" w:cs="Arial"/>
          <w:lang w:val="en-US"/>
        </w:rPr>
        <w:t xml:space="preserve"> </w:t>
      </w:r>
      <w:r w:rsidR="002A531F">
        <w:rPr>
          <w:rFonts w:ascii="Arial" w:hAnsi="Arial" w:cs="Arial"/>
          <w:lang w:val="en-US"/>
        </w:rPr>
        <w:t>–</w:t>
      </w:r>
      <w:r>
        <w:rPr>
          <w:rFonts w:ascii="Arial" w:hAnsi="Arial" w:cs="Arial"/>
          <w:lang w:val="en-US"/>
        </w:rPr>
        <w:t xml:space="preserve"> </w:t>
      </w:r>
      <w:r w:rsidR="00A64D7A" w:rsidRPr="00A64D7A">
        <w:rPr>
          <w:rFonts w:ascii="Arial" w:hAnsi="Arial" w:cs="Arial"/>
          <w:lang w:val="en-US"/>
        </w:rPr>
        <w:t>The company needs to hire more employees.</w:t>
      </w:r>
      <w:r w:rsidR="00774B57">
        <w:rPr>
          <w:rFonts w:ascii="Arial" w:hAnsi="Arial" w:cs="Arial"/>
          <w:lang w:val="en-US"/>
        </w:rPr>
        <w:t xml:space="preserve"> </w:t>
      </w:r>
      <w:r w:rsidR="00251FDB" w:rsidRPr="00251FDB">
        <w:rPr>
          <w:rFonts w:ascii="Arial" w:hAnsi="Arial" w:cs="Arial"/>
          <w:lang w:val="en-US"/>
        </w:rPr>
        <w:t xml:space="preserve">Since the pandemic started, the business has had trouble filling positions. </w:t>
      </w:r>
      <w:proofErr w:type="gramStart"/>
      <w:r w:rsidR="00251FDB" w:rsidRPr="00251FDB">
        <w:rPr>
          <w:rFonts w:ascii="Arial" w:hAnsi="Arial" w:cs="Arial"/>
          <w:lang w:val="en-US"/>
        </w:rPr>
        <w:t>Many</w:t>
      </w:r>
      <w:proofErr w:type="gramEnd"/>
      <w:r w:rsidR="00251FDB" w:rsidRPr="00251FDB">
        <w:rPr>
          <w:rFonts w:ascii="Arial" w:hAnsi="Arial" w:cs="Arial"/>
          <w:lang w:val="en-US"/>
        </w:rPr>
        <w:t xml:space="preserve"> them begin their shifts then abruptly leave, or they unexpectedly call in ill. And as a result, we must complete the work of others and work extra hours.</w:t>
      </w:r>
    </w:p>
    <w:p w14:paraId="0E8B2B43" w14:textId="08F17BB9" w:rsidR="00726762" w:rsidRDefault="002A531F" w:rsidP="000C37A1">
      <w:pPr>
        <w:pStyle w:val="ListParagraph"/>
        <w:spacing w:line="360" w:lineRule="auto"/>
        <w:ind w:left="360"/>
        <w:rPr>
          <w:rFonts w:ascii="Arial" w:hAnsi="Arial" w:cs="Arial"/>
          <w:lang w:val="en-US"/>
        </w:rPr>
      </w:pPr>
      <w:r w:rsidRPr="00272622">
        <w:rPr>
          <w:rFonts w:ascii="Arial" w:hAnsi="Arial" w:cs="Arial"/>
          <w:b/>
          <w:bCs/>
          <w:lang w:val="en-US"/>
        </w:rPr>
        <w:t>Solution 2</w:t>
      </w:r>
      <w:r>
        <w:rPr>
          <w:rFonts w:ascii="Arial" w:hAnsi="Arial" w:cs="Arial"/>
          <w:lang w:val="en-US"/>
        </w:rPr>
        <w:t xml:space="preserve"> – </w:t>
      </w:r>
      <w:r w:rsidR="00EB2A66" w:rsidRPr="00EB2A66">
        <w:rPr>
          <w:rFonts w:ascii="Arial" w:hAnsi="Arial" w:cs="Arial"/>
          <w:lang w:val="en-US"/>
        </w:rPr>
        <w:t>It is essential that all managers receive training and improve their leadership skills.</w:t>
      </w:r>
      <w:r w:rsidR="006C6BDB">
        <w:rPr>
          <w:rFonts w:ascii="Arial" w:hAnsi="Arial" w:cs="Arial"/>
          <w:lang w:val="en-US"/>
        </w:rPr>
        <w:t xml:space="preserve"> </w:t>
      </w:r>
      <w:r w:rsidR="00C308DE" w:rsidRPr="00C308DE">
        <w:rPr>
          <w:rFonts w:ascii="Arial" w:hAnsi="Arial" w:cs="Arial"/>
          <w:lang w:val="en-US"/>
        </w:rPr>
        <w:t>Several of them lack leadership skills and are unable to find a solution when the situation calls for it. Staff members are not encouraged to remain at their jobs or motivated to work together by their managers.</w:t>
      </w:r>
    </w:p>
    <w:p w14:paraId="16743A20" w14:textId="3BBA389E" w:rsidR="00450EE5" w:rsidRDefault="00050836" w:rsidP="00377BAA">
      <w:pPr>
        <w:pStyle w:val="ListParagraph"/>
        <w:spacing w:line="360" w:lineRule="auto"/>
        <w:ind w:left="360"/>
        <w:rPr>
          <w:rFonts w:ascii="Arial" w:hAnsi="Arial" w:cs="Arial"/>
          <w:lang w:val="en-US"/>
        </w:rPr>
      </w:pPr>
      <w:r w:rsidRPr="00272622">
        <w:rPr>
          <w:rFonts w:ascii="Arial" w:hAnsi="Arial" w:cs="Arial"/>
          <w:b/>
          <w:bCs/>
          <w:lang w:val="en-US"/>
        </w:rPr>
        <w:t>Solution 3</w:t>
      </w:r>
      <w:r>
        <w:rPr>
          <w:rFonts w:ascii="Arial" w:hAnsi="Arial" w:cs="Arial"/>
          <w:lang w:val="en-US"/>
        </w:rPr>
        <w:t xml:space="preserve"> – </w:t>
      </w:r>
      <w:r w:rsidR="00377BAA" w:rsidRPr="00377BAA">
        <w:rPr>
          <w:rFonts w:ascii="Arial" w:hAnsi="Arial" w:cs="Arial"/>
          <w:lang w:val="en-US"/>
        </w:rPr>
        <w:t xml:space="preserve">Support should </w:t>
      </w:r>
      <w:r w:rsidR="00CE07BC" w:rsidRPr="00377BAA">
        <w:rPr>
          <w:rFonts w:ascii="Arial" w:hAnsi="Arial" w:cs="Arial"/>
          <w:lang w:val="en-US"/>
        </w:rPr>
        <w:t>be always available to employees</w:t>
      </w:r>
      <w:r w:rsidR="00377BAA" w:rsidRPr="00377BAA">
        <w:rPr>
          <w:rFonts w:ascii="Arial" w:hAnsi="Arial" w:cs="Arial"/>
          <w:lang w:val="en-US"/>
        </w:rPr>
        <w:t>.</w:t>
      </w:r>
      <w:r w:rsidR="001431A7">
        <w:rPr>
          <w:rFonts w:ascii="Arial" w:hAnsi="Arial" w:cs="Arial"/>
          <w:lang w:val="en-US"/>
        </w:rPr>
        <w:t xml:space="preserve"> </w:t>
      </w:r>
      <w:r w:rsidR="00F76AA1" w:rsidRPr="00F76AA1">
        <w:rPr>
          <w:rFonts w:ascii="Arial" w:hAnsi="Arial" w:cs="Arial"/>
          <w:lang w:val="en-US"/>
        </w:rPr>
        <w:t xml:space="preserve">A worker who works overtime </w:t>
      </w:r>
      <w:proofErr w:type="gramStart"/>
      <w:r w:rsidR="00F76AA1" w:rsidRPr="00F76AA1">
        <w:rPr>
          <w:rFonts w:ascii="Arial" w:hAnsi="Arial" w:cs="Arial"/>
          <w:lang w:val="en-US"/>
        </w:rPr>
        <w:t>in order to</w:t>
      </w:r>
      <w:proofErr w:type="gramEnd"/>
      <w:r w:rsidR="00F76AA1" w:rsidRPr="00F76AA1">
        <w:rPr>
          <w:rFonts w:ascii="Arial" w:hAnsi="Arial" w:cs="Arial"/>
          <w:lang w:val="en-US"/>
        </w:rPr>
        <w:t xml:space="preserve"> perform other tasks needs to be rewarded and should not be forced to work overtime without a reward.</w:t>
      </w:r>
      <w:r w:rsidR="00F76AA1">
        <w:rPr>
          <w:rFonts w:ascii="Arial" w:hAnsi="Arial" w:cs="Arial"/>
          <w:lang w:val="en-US"/>
        </w:rPr>
        <w:t xml:space="preserve"> Or to be helped by his manager.</w:t>
      </w:r>
    </w:p>
    <w:p w14:paraId="022287A8" w14:textId="77777777" w:rsidR="00377BAA" w:rsidRDefault="00377BAA" w:rsidP="00377BAA">
      <w:pPr>
        <w:pStyle w:val="ListParagraph"/>
        <w:spacing w:line="360" w:lineRule="auto"/>
        <w:ind w:left="360"/>
        <w:rPr>
          <w:rFonts w:ascii="Arial" w:hAnsi="Arial" w:cs="Arial"/>
          <w:lang w:val="en-US"/>
        </w:rPr>
      </w:pPr>
    </w:p>
    <w:p w14:paraId="58F1AD2D" w14:textId="7DA0510A" w:rsidR="004D7E84" w:rsidRPr="007E0394" w:rsidRDefault="004D7E84" w:rsidP="007E0394">
      <w:pPr>
        <w:pStyle w:val="Heading3"/>
        <w:numPr>
          <w:ilvl w:val="1"/>
          <w:numId w:val="11"/>
        </w:numPr>
        <w:rPr>
          <w:rFonts w:ascii="Arial" w:hAnsi="Arial" w:cs="Arial"/>
          <w:b/>
          <w:bCs/>
          <w:color w:val="auto"/>
          <w:sz w:val="26"/>
          <w:szCs w:val="26"/>
        </w:rPr>
      </w:pPr>
      <w:bookmarkStart w:id="8" w:name="_Toc123470049"/>
      <w:r w:rsidRPr="007E0394">
        <w:rPr>
          <w:rFonts w:ascii="Arial" w:hAnsi="Arial" w:cs="Arial"/>
          <w:b/>
          <w:bCs/>
          <w:color w:val="auto"/>
          <w:sz w:val="26"/>
          <w:szCs w:val="26"/>
        </w:rPr>
        <w:t>Weighted decision-making matrix</w:t>
      </w:r>
      <w:bookmarkEnd w:id="8"/>
    </w:p>
    <w:p w14:paraId="6F3F14CA" w14:textId="1BC56E8F" w:rsidR="00243E4C" w:rsidRDefault="004862B3" w:rsidP="00BA61B7">
      <w:pPr>
        <w:pStyle w:val="ListParagraph"/>
        <w:spacing w:line="360" w:lineRule="auto"/>
        <w:ind w:left="360"/>
        <w:rPr>
          <w:rFonts w:ascii="Arial" w:hAnsi="Arial" w:cs="Arial"/>
          <w:lang w:val="en-US"/>
        </w:rPr>
      </w:pPr>
      <w:r w:rsidRPr="004862B3">
        <w:rPr>
          <w:rFonts w:ascii="Arial" w:hAnsi="Arial" w:cs="Arial"/>
          <w:lang w:val="en-US"/>
        </w:rPr>
        <w:t>The powerful quantitative tool known as the weighted decision matrix may be used to analyse a group of possibilities against a set of criteria.</w:t>
      </w:r>
      <w:r w:rsidR="00147B39" w:rsidRPr="00147B39">
        <w:rPr>
          <w:rFonts w:ascii="Arial" w:hAnsi="Arial" w:cs="Arial"/>
          <w:lang w:val="en-US"/>
        </w:rPr>
        <w:t xml:space="preserve"> With the use of a decision matrix, you may provide the decision-making process a structured framework that eliminates uncertainty and emotion. Decision-making becomes logical and impartial </w:t>
      </w:r>
      <w:proofErr w:type="gramStart"/>
      <w:r w:rsidR="00147B39" w:rsidRPr="00147B39">
        <w:rPr>
          <w:rFonts w:ascii="Arial" w:hAnsi="Arial" w:cs="Arial"/>
          <w:lang w:val="en-US"/>
        </w:rPr>
        <w:t>as a result of</w:t>
      </w:r>
      <w:proofErr w:type="gramEnd"/>
      <w:r w:rsidR="00147B39" w:rsidRPr="00147B39">
        <w:rPr>
          <w:rFonts w:ascii="Arial" w:hAnsi="Arial" w:cs="Arial"/>
          <w:lang w:val="en-US"/>
        </w:rPr>
        <w:t xml:space="preserve"> this</w:t>
      </w:r>
      <w:r w:rsidR="002A4AEF">
        <w:rPr>
          <w:rFonts w:ascii="Arial" w:hAnsi="Arial" w:cs="Arial"/>
          <w:lang w:val="en-US"/>
        </w:rPr>
        <w:t xml:space="preserve"> </w:t>
      </w:r>
      <w:r w:rsidR="002A4AEF" w:rsidRPr="002A4AEF">
        <w:rPr>
          <w:rFonts w:ascii="Arial" w:hAnsi="Arial" w:cs="Arial"/>
          <w:lang w:val="en-US"/>
        </w:rPr>
        <w:t xml:space="preserve">(FreshBooks, </w:t>
      </w:r>
      <w:r w:rsidR="002A4AEF">
        <w:rPr>
          <w:rFonts w:ascii="Arial" w:hAnsi="Arial" w:cs="Arial"/>
          <w:lang w:val="en-US"/>
        </w:rPr>
        <w:t>2021</w:t>
      </w:r>
      <w:r w:rsidR="002A4AEF" w:rsidRPr="002A4AEF">
        <w:rPr>
          <w:rFonts w:ascii="Arial" w:hAnsi="Arial" w:cs="Arial"/>
          <w:lang w:val="en-US"/>
        </w:rPr>
        <w:t>)</w:t>
      </w:r>
      <w:r w:rsidR="002A4AEF">
        <w:rPr>
          <w:rFonts w:ascii="Arial" w:hAnsi="Arial" w:cs="Arial"/>
          <w:lang w:val="en-US"/>
        </w:rPr>
        <w:t>.</w:t>
      </w:r>
    </w:p>
    <w:tbl>
      <w:tblPr>
        <w:tblStyle w:val="TableGrid"/>
        <w:tblW w:w="0" w:type="auto"/>
        <w:tblInd w:w="360" w:type="dxa"/>
        <w:tblLook w:val="04A0" w:firstRow="1" w:lastRow="0" w:firstColumn="1" w:lastColumn="0" w:noHBand="0" w:noVBand="1"/>
      </w:tblPr>
      <w:tblGrid>
        <w:gridCol w:w="1766"/>
        <w:gridCol w:w="1714"/>
        <w:gridCol w:w="1725"/>
        <w:gridCol w:w="1725"/>
        <w:gridCol w:w="1726"/>
      </w:tblGrid>
      <w:tr w:rsidR="00AA1B22" w14:paraId="7ABF48FF" w14:textId="77777777" w:rsidTr="00644C13">
        <w:tc>
          <w:tcPr>
            <w:tcW w:w="1803" w:type="dxa"/>
          </w:tcPr>
          <w:p w14:paraId="2774F6A0" w14:textId="591C6310" w:rsidR="00644C13" w:rsidRDefault="00644C13" w:rsidP="00BA61B7">
            <w:pPr>
              <w:pStyle w:val="ListParagraph"/>
              <w:spacing w:line="360" w:lineRule="auto"/>
              <w:ind w:left="0"/>
              <w:rPr>
                <w:rFonts w:ascii="Arial" w:hAnsi="Arial" w:cs="Arial"/>
                <w:lang w:val="en-US"/>
              </w:rPr>
            </w:pPr>
          </w:p>
        </w:tc>
        <w:tc>
          <w:tcPr>
            <w:tcW w:w="1803" w:type="dxa"/>
          </w:tcPr>
          <w:p w14:paraId="4D2626B9" w14:textId="572735B4" w:rsidR="00644C13" w:rsidRDefault="00DA36B8" w:rsidP="00BA61B7">
            <w:pPr>
              <w:pStyle w:val="ListParagraph"/>
              <w:spacing w:line="360" w:lineRule="auto"/>
              <w:ind w:left="0"/>
              <w:rPr>
                <w:rFonts w:ascii="Arial" w:hAnsi="Arial" w:cs="Arial"/>
                <w:lang w:val="en-US"/>
              </w:rPr>
            </w:pPr>
            <w:r>
              <w:rPr>
                <w:rFonts w:ascii="Arial" w:hAnsi="Arial" w:cs="Arial"/>
                <w:lang w:val="en-US"/>
              </w:rPr>
              <w:t>Weight</w:t>
            </w:r>
          </w:p>
        </w:tc>
        <w:tc>
          <w:tcPr>
            <w:tcW w:w="1803" w:type="dxa"/>
          </w:tcPr>
          <w:p w14:paraId="4BA875CD" w14:textId="093F92D3" w:rsidR="00644C13" w:rsidRDefault="00AA1B22" w:rsidP="00BA61B7">
            <w:pPr>
              <w:pStyle w:val="ListParagraph"/>
              <w:spacing w:line="360" w:lineRule="auto"/>
              <w:ind w:left="0"/>
              <w:rPr>
                <w:rFonts w:ascii="Arial" w:hAnsi="Arial" w:cs="Arial"/>
                <w:lang w:val="en-US"/>
              </w:rPr>
            </w:pPr>
            <w:r>
              <w:rPr>
                <w:rFonts w:ascii="Arial" w:hAnsi="Arial" w:cs="Arial"/>
                <w:lang w:val="en-US"/>
              </w:rPr>
              <w:t>Solution 1</w:t>
            </w:r>
          </w:p>
        </w:tc>
        <w:tc>
          <w:tcPr>
            <w:tcW w:w="1803" w:type="dxa"/>
          </w:tcPr>
          <w:p w14:paraId="18BC1736" w14:textId="14D8378E" w:rsidR="00644C13" w:rsidRDefault="00AA1B22" w:rsidP="00BA61B7">
            <w:pPr>
              <w:pStyle w:val="ListParagraph"/>
              <w:spacing w:line="360" w:lineRule="auto"/>
              <w:ind w:left="0"/>
              <w:rPr>
                <w:rFonts w:ascii="Arial" w:hAnsi="Arial" w:cs="Arial"/>
                <w:lang w:val="en-US"/>
              </w:rPr>
            </w:pPr>
            <w:r>
              <w:rPr>
                <w:rFonts w:ascii="Arial" w:hAnsi="Arial" w:cs="Arial"/>
                <w:lang w:val="en-US"/>
              </w:rPr>
              <w:t>Solution 2</w:t>
            </w:r>
          </w:p>
        </w:tc>
        <w:tc>
          <w:tcPr>
            <w:tcW w:w="1804" w:type="dxa"/>
          </w:tcPr>
          <w:p w14:paraId="02D32F03" w14:textId="563C0F1B" w:rsidR="00644C13" w:rsidRDefault="00AA1B22" w:rsidP="00BA61B7">
            <w:pPr>
              <w:pStyle w:val="ListParagraph"/>
              <w:spacing w:line="360" w:lineRule="auto"/>
              <w:ind w:left="0"/>
              <w:rPr>
                <w:rFonts w:ascii="Arial" w:hAnsi="Arial" w:cs="Arial"/>
                <w:lang w:val="en-US"/>
              </w:rPr>
            </w:pPr>
            <w:r>
              <w:rPr>
                <w:rFonts w:ascii="Arial" w:hAnsi="Arial" w:cs="Arial"/>
                <w:lang w:val="en-US"/>
              </w:rPr>
              <w:t>Solution 3</w:t>
            </w:r>
          </w:p>
        </w:tc>
      </w:tr>
      <w:tr w:rsidR="00AA1B22" w14:paraId="7FD034DF" w14:textId="77777777" w:rsidTr="00644C13">
        <w:tc>
          <w:tcPr>
            <w:tcW w:w="1803" w:type="dxa"/>
          </w:tcPr>
          <w:p w14:paraId="176066B6" w14:textId="526F8675" w:rsidR="00644C13" w:rsidRDefault="0035552E" w:rsidP="00BA61B7">
            <w:pPr>
              <w:pStyle w:val="ListParagraph"/>
              <w:spacing w:line="360" w:lineRule="auto"/>
              <w:ind w:left="0"/>
              <w:rPr>
                <w:rFonts w:ascii="Arial" w:hAnsi="Arial" w:cs="Arial"/>
                <w:lang w:val="en-US"/>
              </w:rPr>
            </w:pPr>
            <w:r>
              <w:rPr>
                <w:rFonts w:ascii="Arial" w:hAnsi="Arial" w:cs="Arial"/>
                <w:lang w:val="en-US"/>
              </w:rPr>
              <w:t>Efficiency</w:t>
            </w:r>
          </w:p>
        </w:tc>
        <w:tc>
          <w:tcPr>
            <w:tcW w:w="1803" w:type="dxa"/>
          </w:tcPr>
          <w:p w14:paraId="68511946" w14:textId="16AE594C" w:rsidR="00644C13" w:rsidRDefault="00DB0D15" w:rsidP="009B1841">
            <w:pPr>
              <w:pStyle w:val="ListParagraph"/>
              <w:spacing w:line="360" w:lineRule="auto"/>
              <w:ind w:left="0"/>
              <w:jc w:val="center"/>
              <w:rPr>
                <w:rFonts w:ascii="Arial" w:hAnsi="Arial" w:cs="Arial"/>
                <w:lang w:val="en-US"/>
              </w:rPr>
            </w:pPr>
            <w:r w:rsidRPr="00DB0D15">
              <w:rPr>
                <w:rFonts w:ascii="Arial" w:hAnsi="Arial" w:cs="Arial"/>
                <w:color w:val="FF0000"/>
                <w:lang w:val="en-US"/>
              </w:rPr>
              <w:t>4</w:t>
            </w:r>
          </w:p>
        </w:tc>
        <w:tc>
          <w:tcPr>
            <w:tcW w:w="1803" w:type="dxa"/>
          </w:tcPr>
          <w:p w14:paraId="0A438560" w14:textId="565FCD22" w:rsidR="00644C13" w:rsidRDefault="000F1ED3" w:rsidP="00E11DA3">
            <w:pPr>
              <w:pStyle w:val="ListParagraph"/>
              <w:spacing w:line="360" w:lineRule="auto"/>
              <w:ind w:left="0"/>
              <w:jc w:val="center"/>
              <w:rPr>
                <w:rFonts w:ascii="Arial" w:hAnsi="Arial" w:cs="Arial"/>
                <w:lang w:val="en-US"/>
              </w:rPr>
            </w:pPr>
            <w:r>
              <w:rPr>
                <w:rFonts w:ascii="Arial" w:hAnsi="Arial" w:cs="Arial"/>
                <w:lang w:val="en-US"/>
              </w:rPr>
              <w:t>4</w:t>
            </w:r>
          </w:p>
        </w:tc>
        <w:tc>
          <w:tcPr>
            <w:tcW w:w="1803" w:type="dxa"/>
          </w:tcPr>
          <w:p w14:paraId="5B60596A" w14:textId="44F421DF" w:rsidR="00644C13" w:rsidRDefault="007D0704" w:rsidP="000F1ED3">
            <w:pPr>
              <w:pStyle w:val="ListParagraph"/>
              <w:spacing w:line="360" w:lineRule="auto"/>
              <w:ind w:left="0"/>
              <w:jc w:val="center"/>
              <w:rPr>
                <w:rFonts w:ascii="Arial" w:hAnsi="Arial" w:cs="Arial"/>
                <w:lang w:val="en-US"/>
              </w:rPr>
            </w:pPr>
            <w:r>
              <w:rPr>
                <w:rFonts w:ascii="Arial" w:hAnsi="Arial" w:cs="Arial"/>
                <w:lang w:val="en-US"/>
              </w:rPr>
              <w:t>5</w:t>
            </w:r>
          </w:p>
        </w:tc>
        <w:tc>
          <w:tcPr>
            <w:tcW w:w="1804" w:type="dxa"/>
          </w:tcPr>
          <w:p w14:paraId="1A53116D" w14:textId="5B00072E" w:rsidR="00644C13" w:rsidRDefault="00E11DA3" w:rsidP="00C933BA">
            <w:pPr>
              <w:pStyle w:val="ListParagraph"/>
              <w:spacing w:line="360" w:lineRule="auto"/>
              <w:ind w:left="0"/>
              <w:jc w:val="center"/>
              <w:rPr>
                <w:rFonts w:ascii="Arial" w:hAnsi="Arial" w:cs="Arial"/>
                <w:lang w:val="en-US"/>
              </w:rPr>
            </w:pPr>
            <w:r>
              <w:rPr>
                <w:rFonts w:ascii="Arial" w:hAnsi="Arial" w:cs="Arial"/>
                <w:lang w:val="en-US"/>
              </w:rPr>
              <w:t>3</w:t>
            </w:r>
          </w:p>
        </w:tc>
      </w:tr>
      <w:tr w:rsidR="00AA1B22" w14:paraId="6E38BC91" w14:textId="77777777" w:rsidTr="00644C13">
        <w:tc>
          <w:tcPr>
            <w:tcW w:w="1803" w:type="dxa"/>
          </w:tcPr>
          <w:p w14:paraId="71894AA4" w14:textId="4636163E" w:rsidR="00644C13" w:rsidRDefault="0035552E" w:rsidP="00BA61B7">
            <w:pPr>
              <w:pStyle w:val="ListParagraph"/>
              <w:spacing w:line="360" w:lineRule="auto"/>
              <w:ind w:left="0"/>
              <w:rPr>
                <w:rFonts w:ascii="Arial" w:hAnsi="Arial" w:cs="Arial"/>
                <w:lang w:val="en-US"/>
              </w:rPr>
            </w:pPr>
            <w:r>
              <w:rPr>
                <w:rFonts w:ascii="Arial" w:hAnsi="Arial" w:cs="Arial"/>
                <w:lang w:val="en-US"/>
              </w:rPr>
              <w:t>Cost</w:t>
            </w:r>
          </w:p>
        </w:tc>
        <w:tc>
          <w:tcPr>
            <w:tcW w:w="1803" w:type="dxa"/>
          </w:tcPr>
          <w:p w14:paraId="3B016AB1" w14:textId="180361FC" w:rsidR="00644C13" w:rsidRDefault="00FD1370" w:rsidP="009B1841">
            <w:pPr>
              <w:pStyle w:val="ListParagraph"/>
              <w:spacing w:line="360" w:lineRule="auto"/>
              <w:ind w:left="0"/>
              <w:jc w:val="center"/>
              <w:rPr>
                <w:rFonts w:ascii="Arial" w:hAnsi="Arial" w:cs="Arial"/>
                <w:lang w:val="en-US"/>
              </w:rPr>
            </w:pPr>
            <w:r w:rsidRPr="00FD1370">
              <w:rPr>
                <w:rFonts w:ascii="Arial" w:hAnsi="Arial" w:cs="Arial"/>
                <w:color w:val="FF0000"/>
                <w:lang w:val="en-US"/>
              </w:rPr>
              <w:t>4</w:t>
            </w:r>
          </w:p>
        </w:tc>
        <w:tc>
          <w:tcPr>
            <w:tcW w:w="1803" w:type="dxa"/>
          </w:tcPr>
          <w:p w14:paraId="4066DE8B" w14:textId="67058D06" w:rsidR="00644C13" w:rsidRDefault="00E11DA3" w:rsidP="00E11DA3">
            <w:pPr>
              <w:pStyle w:val="ListParagraph"/>
              <w:spacing w:line="360" w:lineRule="auto"/>
              <w:ind w:left="0"/>
              <w:jc w:val="center"/>
              <w:rPr>
                <w:rFonts w:ascii="Arial" w:hAnsi="Arial" w:cs="Arial"/>
                <w:lang w:val="en-US"/>
              </w:rPr>
            </w:pPr>
            <w:r>
              <w:rPr>
                <w:rFonts w:ascii="Arial" w:hAnsi="Arial" w:cs="Arial"/>
                <w:lang w:val="en-US"/>
              </w:rPr>
              <w:t>3</w:t>
            </w:r>
          </w:p>
        </w:tc>
        <w:tc>
          <w:tcPr>
            <w:tcW w:w="1803" w:type="dxa"/>
          </w:tcPr>
          <w:p w14:paraId="457456F5" w14:textId="4EE0ADAD" w:rsidR="00644C13" w:rsidRDefault="000F1ED3" w:rsidP="000F1ED3">
            <w:pPr>
              <w:pStyle w:val="ListParagraph"/>
              <w:spacing w:line="360" w:lineRule="auto"/>
              <w:ind w:left="0"/>
              <w:jc w:val="center"/>
              <w:rPr>
                <w:rFonts w:ascii="Arial" w:hAnsi="Arial" w:cs="Arial"/>
                <w:lang w:val="en-US"/>
              </w:rPr>
            </w:pPr>
            <w:r>
              <w:rPr>
                <w:rFonts w:ascii="Arial" w:hAnsi="Arial" w:cs="Arial"/>
                <w:lang w:val="en-US"/>
              </w:rPr>
              <w:t>3</w:t>
            </w:r>
          </w:p>
        </w:tc>
        <w:tc>
          <w:tcPr>
            <w:tcW w:w="1804" w:type="dxa"/>
          </w:tcPr>
          <w:p w14:paraId="1B38D464" w14:textId="13CD2F09" w:rsidR="00644C13" w:rsidRDefault="00C933BA" w:rsidP="00C933BA">
            <w:pPr>
              <w:pStyle w:val="ListParagraph"/>
              <w:spacing w:line="360" w:lineRule="auto"/>
              <w:ind w:left="0"/>
              <w:jc w:val="center"/>
              <w:rPr>
                <w:rFonts w:ascii="Arial" w:hAnsi="Arial" w:cs="Arial"/>
                <w:lang w:val="en-US"/>
              </w:rPr>
            </w:pPr>
            <w:r>
              <w:rPr>
                <w:rFonts w:ascii="Arial" w:hAnsi="Arial" w:cs="Arial"/>
                <w:lang w:val="en-US"/>
              </w:rPr>
              <w:t>3</w:t>
            </w:r>
          </w:p>
        </w:tc>
      </w:tr>
      <w:tr w:rsidR="00AA1B22" w14:paraId="5A96A0CD" w14:textId="77777777" w:rsidTr="00644C13">
        <w:tc>
          <w:tcPr>
            <w:tcW w:w="1803" w:type="dxa"/>
          </w:tcPr>
          <w:p w14:paraId="11A70861" w14:textId="58AC9240" w:rsidR="00644C13" w:rsidRDefault="0035552E" w:rsidP="00BA61B7">
            <w:pPr>
              <w:pStyle w:val="ListParagraph"/>
              <w:spacing w:line="360" w:lineRule="auto"/>
              <w:ind w:left="0"/>
              <w:rPr>
                <w:rFonts w:ascii="Arial" w:hAnsi="Arial" w:cs="Arial"/>
                <w:lang w:val="en-US"/>
              </w:rPr>
            </w:pPr>
            <w:r>
              <w:rPr>
                <w:rFonts w:ascii="Arial" w:hAnsi="Arial" w:cs="Arial"/>
                <w:lang w:val="en-US"/>
              </w:rPr>
              <w:t>Employment</w:t>
            </w:r>
            <w:r w:rsidR="00DA36B8">
              <w:rPr>
                <w:rFonts w:ascii="Arial" w:hAnsi="Arial" w:cs="Arial"/>
                <w:lang w:val="en-US"/>
              </w:rPr>
              <w:t xml:space="preserve"> satisfaction</w:t>
            </w:r>
          </w:p>
        </w:tc>
        <w:tc>
          <w:tcPr>
            <w:tcW w:w="1803" w:type="dxa"/>
          </w:tcPr>
          <w:p w14:paraId="4FF934E6" w14:textId="75B923CE" w:rsidR="00644C13" w:rsidRDefault="00DB0D15" w:rsidP="009B1841">
            <w:pPr>
              <w:pStyle w:val="ListParagraph"/>
              <w:spacing w:line="360" w:lineRule="auto"/>
              <w:ind w:left="0"/>
              <w:jc w:val="center"/>
              <w:rPr>
                <w:rFonts w:ascii="Arial" w:hAnsi="Arial" w:cs="Arial"/>
                <w:lang w:val="en-US"/>
              </w:rPr>
            </w:pPr>
            <w:r w:rsidRPr="00DB0D15">
              <w:rPr>
                <w:rFonts w:ascii="Arial" w:hAnsi="Arial" w:cs="Arial"/>
                <w:color w:val="FF0000"/>
                <w:lang w:val="en-US"/>
              </w:rPr>
              <w:t>5</w:t>
            </w:r>
          </w:p>
        </w:tc>
        <w:tc>
          <w:tcPr>
            <w:tcW w:w="1803" w:type="dxa"/>
          </w:tcPr>
          <w:p w14:paraId="266F3638" w14:textId="2E5B9D32" w:rsidR="00644C13" w:rsidRDefault="00E11DA3" w:rsidP="00E11DA3">
            <w:pPr>
              <w:pStyle w:val="ListParagraph"/>
              <w:spacing w:line="360" w:lineRule="auto"/>
              <w:ind w:left="0"/>
              <w:jc w:val="center"/>
              <w:rPr>
                <w:rFonts w:ascii="Arial" w:hAnsi="Arial" w:cs="Arial"/>
                <w:lang w:val="en-US"/>
              </w:rPr>
            </w:pPr>
            <w:r>
              <w:rPr>
                <w:rFonts w:ascii="Arial" w:hAnsi="Arial" w:cs="Arial"/>
                <w:lang w:val="en-US"/>
              </w:rPr>
              <w:t>5</w:t>
            </w:r>
          </w:p>
        </w:tc>
        <w:tc>
          <w:tcPr>
            <w:tcW w:w="1803" w:type="dxa"/>
          </w:tcPr>
          <w:p w14:paraId="137FD3F2" w14:textId="1C73B292" w:rsidR="00644C13" w:rsidRDefault="000F1ED3" w:rsidP="000F1ED3">
            <w:pPr>
              <w:pStyle w:val="ListParagraph"/>
              <w:spacing w:line="360" w:lineRule="auto"/>
              <w:ind w:left="0"/>
              <w:jc w:val="center"/>
              <w:rPr>
                <w:rFonts w:ascii="Arial" w:hAnsi="Arial" w:cs="Arial"/>
                <w:lang w:val="en-US"/>
              </w:rPr>
            </w:pPr>
            <w:r>
              <w:rPr>
                <w:rFonts w:ascii="Arial" w:hAnsi="Arial" w:cs="Arial"/>
                <w:lang w:val="en-US"/>
              </w:rPr>
              <w:t>5</w:t>
            </w:r>
          </w:p>
        </w:tc>
        <w:tc>
          <w:tcPr>
            <w:tcW w:w="1804" w:type="dxa"/>
          </w:tcPr>
          <w:p w14:paraId="29F296F9" w14:textId="4192237E" w:rsidR="00644C13" w:rsidRDefault="00C933BA" w:rsidP="00C933BA">
            <w:pPr>
              <w:pStyle w:val="ListParagraph"/>
              <w:spacing w:line="360" w:lineRule="auto"/>
              <w:ind w:left="0"/>
              <w:jc w:val="center"/>
              <w:rPr>
                <w:rFonts w:ascii="Arial" w:hAnsi="Arial" w:cs="Arial"/>
                <w:lang w:val="en-US"/>
              </w:rPr>
            </w:pPr>
            <w:r>
              <w:rPr>
                <w:rFonts w:ascii="Arial" w:hAnsi="Arial" w:cs="Arial"/>
                <w:lang w:val="en-US"/>
              </w:rPr>
              <w:t>5</w:t>
            </w:r>
          </w:p>
        </w:tc>
      </w:tr>
      <w:tr w:rsidR="00AA1B22" w14:paraId="58A8285F" w14:textId="77777777" w:rsidTr="00644C13">
        <w:tc>
          <w:tcPr>
            <w:tcW w:w="1803" w:type="dxa"/>
          </w:tcPr>
          <w:p w14:paraId="5FA3CA36" w14:textId="4E6FA295" w:rsidR="00644C13" w:rsidRDefault="00DA36B8" w:rsidP="00BA61B7">
            <w:pPr>
              <w:pStyle w:val="ListParagraph"/>
              <w:spacing w:line="360" w:lineRule="auto"/>
              <w:ind w:left="0"/>
              <w:rPr>
                <w:rFonts w:ascii="Arial" w:hAnsi="Arial" w:cs="Arial"/>
                <w:lang w:val="en-US"/>
              </w:rPr>
            </w:pPr>
            <w:r>
              <w:rPr>
                <w:rFonts w:ascii="Arial" w:hAnsi="Arial" w:cs="Arial"/>
                <w:lang w:val="en-US"/>
              </w:rPr>
              <w:t>Stability</w:t>
            </w:r>
          </w:p>
        </w:tc>
        <w:tc>
          <w:tcPr>
            <w:tcW w:w="1803" w:type="dxa"/>
          </w:tcPr>
          <w:p w14:paraId="29916F7B" w14:textId="5A9F8FAB" w:rsidR="00644C13" w:rsidRDefault="00DB0D15" w:rsidP="009B1841">
            <w:pPr>
              <w:pStyle w:val="ListParagraph"/>
              <w:spacing w:line="360" w:lineRule="auto"/>
              <w:ind w:left="0"/>
              <w:jc w:val="center"/>
              <w:rPr>
                <w:rFonts w:ascii="Arial" w:hAnsi="Arial" w:cs="Arial"/>
                <w:lang w:val="en-US"/>
              </w:rPr>
            </w:pPr>
            <w:r w:rsidRPr="00DB0D15">
              <w:rPr>
                <w:rFonts w:ascii="Arial" w:hAnsi="Arial" w:cs="Arial"/>
                <w:color w:val="FF0000"/>
                <w:lang w:val="en-US"/>
              </w:rPr>
              <w:t>5</w:t>
            </w:r>
          </w:p>
        </w:tc>
        <w:tc>
          <w:tcPr>
            <w:tcW w:w="1803" w:type="dxa"/>
          </w:tcPr>
          <w:p w14:paraId="4B6E90CF" w14:textId="0BAA50E6" w:rsidR="00644C13" w:rsidRDefault="00E11DA3" w:rsidP="00E11DA3">
            <w:pPr>
              <w:pStyle w:val="ListParagraph"/>
              <w:spacing w:line="360" w:lineRule="auto"/>
              <w:ind w:left="0"/>
              <w:jc w:val="center"/>
              <w:rPr>
                <w:rFonts w:ascii="Arial" w:hAnsi="Arial" w:cs="Arial"/>
                <w:lang w:val="en-US"/>
              </w:rPr>
            </w:pPr>
            <w:r>
              <w:rPr>
                <w:rFonts w:ascii="Arial" w:hAnsi="Arial" w:cs="Arial"/>
                <w:lang w:val="en-US"/>
              </w:rPr>
              <w:t>5</w:t>
            </w:r>
          </w:p>
        </w:tc>
        <w:tc>
          <w:tcPr>
            <w:tcW w:w="1803" w:type="dxa"/>
          </w:tcPr>
          <w:p w14:paraId="6BB627D8" w14:textId="1D965406" w:rsidR="00644C13" w:rsidRDefault="000F1ED3" w:rsidP="000F1ED3">
            <w:pPr>
              <w:pStyle w:val="ListParagraph"/>
              <w:spacing w:line="360" w:lineRule="auto"/>
              <w:ind w:left="0"/>
              <w:jc w:val="center"/>
              <w:rPr>
                <w:rFonts w:ascii="Arial" w:hAnsi="Arial" w:cs="Arial"/>
                <w:lang w:val="en-US"/>
              </w:rPr>
            </w:pPr>
            <w:r>
              <w:rPr>
                <w:rFonts w:ascii="Arial" w:hAnsi="Arial" w:cs="Arial"/>
                <w:lang w:val="en-US"/>
              </w:rPr>
              <w:t>5</w:t>
            </w:r>
          </w:p>
        </w:tc>
        <w:tc>
          <w:tcPr>
            <w:tcW w:w="1804" w:type="dxa"/>
          </w:tcPr>
          <w:p w14:paraId="462370B8" w14:textId="1E686D98" w:rsidR="00644C13" w:rsidRDefault="00C933BA" w:rsidP="00C933BA">
            <w:pPr>
              <w:pStyle w:val="ListParagraph"/>
              <w:spacing w:line="360" w:lineRule="auto"/>
              <w:ind w:left="0"/>
              <w:jc w:val="center"/>
              <w:rPr>
                <w:rFonts w:ascii="Arial" w:hAnsi="Arial" w:cs="Arial"/>
                <w:lang w:val="en-US"/>
              </w:rPr>
            </w:pPr>
            <w:r>
              <w:rPr>
                <w:rFonts w:ascii="Arial" w:hAnsi="Arial" w:cs="Arial"/>
                <w:lang w:val="en-US"/>
              </w:rPr>
              <w:t>3</w:t>
            </w:r>
          </w:p>
        </w:tc>
      </w:tr>
      <w:tr w:rsidR="00AA1B22" w14:paraId="471C1D6E" w14:textId="77777777" w:rsidTr="00644C13">
        <w:tc>
          <w:tcPr>
            <w:tcW w:w="1803" w:type="dxa"/>
          </w:tcPr>
          <w:p w14:paraId="4621A312" w14:textId="412F3A33" w:rsidR="00644C13" w:rsidRDefault="00DA36B8" w:rsidP="00BA61B7">
            <w:pPr>
              <w:pStyle w:val="ListParagraph"/>
              <w:spacing w:line="360" w:lineRule="auto"/>
              <w:ind w:left="0"/>
              <w:rPr>
                <w:rFonts w:ascii="Arial" w:hAnsi="Arial" w:cs="Arial"/>
                <w:lang w:val="en-US"/>
              </w:rPr>
            </w:pPr>
            <w:r>
              <w:rPr>
                <w:rFonts w:ascii="Arial" w:hAnsi="Arial" w:cs="Arial"/>
                <w:lang w:val="en-US"/>
              </w:rPr>
              <w:t>Money</w:t>
            </w:r>
          </w:p>
        </w:tc>
        <w:tc>
          <w:tcPr>
            <w:tcW w:w="1803" w:type="dxa"/>
          </w:tcPr>
          <w:p w14:paraId="1379CC39" w14:textId="351FBB85" w:rsidR="00644C13" w:rsidRDefault="00FD1370" w:rsidP="009B1841">
            <w:pPr>
              <w:pStyle w:val="ListParagraph"/>
              <w:spacing w:line="360" w:lineRule="auto"/>
              <w:ind w:left="0"/>
              <w:jc w:val="center"/>
              <w:rPr>
                <w:rFonts w:ascii="Arial" w:hAnsi="Arial" w:cs="Arial"/>
                <w:lang w:val="en-US"/>
              </w:rPr>
            </w:pPr>
            <w:r w:rsidRPr="00FD1370">
              <w:rPr>
                <w:rFonts w:ascii="Arial" w:hAnsi="Arial" w:cs="Arial"/>
                <w:color w:val="FF0000"/>
                <w:lang w:val="en-US"/>
              </w:rPr>
              <w:t>3</w:t>
            </w:r>
          </w:p>
        </w:tc>
        <w:tc>
          <w:tcPr>
            <w:tcW w:w="1803" w:type="dxa"/>
          </w:tcPr>
          <w:p w14:paraId="429C62A6" w14:textId="1FEE30D8" w:rsidR="00644C13" w:rsidRDefault="00E11DA3" w:rsidP="00E11DA3">
            <w:pPr>
              <w:pStyle w:val="ListParagraph"/>
              <w:spacing w:line="360" w:lineRule="auto"/>
              <w:ind w:left="0"/>
              <w:jc w:val="center"/>
              <w:rPr>
                <w:rFonts w:ascii="Arial" w:hAnsi="Arial" w:cs="Arial"/>
                <w:lang w:val="en-US"/>
              </w:rPr>
            </w:pPr>
            <w:r>
              <w:rPr>
                <w:rFonts w:ascii="Arial" w:hAnsi="Arial" w:cs="Arial"/>
                <w:lang w:val="en-US"/>
              </w:rPr>
              <w:t>2</w:t>
            </w:r>
          </w:p>
        </w:tc>
        <w:tc>
          <w:tcPr>
            <w:tcW w:w="1803" w:type="dxa"/>
          </w:tcPr>
          <w:p w14:paraId="04816023" w14:textId="2B221A83" w:rsidR="00644C13" w:rsidRDefault="000F1ED3" w:rsidP="000F1ED3">
            <w:pPr>
              <w:pStyle w:val="ListParagraph"/>
              <w:spacing w:line="360" w:lineRule="auto"/>
              <w:ind w:left="0"/>
              <w:jc w:val="center"/>
              <w:rPr>
                <w:rFonts w:ascii="Arial" w:hAnsi="Arial" w:cs="Arial"/>
                <w:lang w:val="en-US"/>
              </w:rPr>
            </w:pPr>
            <w:r>
              <w:rPr>
                <w:rFonts w:ascii="Arial" w:hAnsi="Arial" w:cs="Arial"/>
                <w:lang w:val="en-US"/>
              </w:rPr>
              <w:t>4</w:t>
            </w:r>
          </w:p>
        </w:tc>
        <w:tc>
          <w:tcPr>
            <w:tcW w:w="1804" w:type="dxa"/>
          </w:tcPr>
          <w:p w14:paraId="7251CC6B" w14:textId="44D0E1DF" w:rsidR="00644C13" w:rsidRDefault="004C1AFC" w:rsidP="00C933BA">
            <w:pPr>
              <w:pStyle w:val="ListParagraph"/>
              <w:spacing w:line="360" w:lineRule="auto"/>
              <w:ind w:left="0"/>
              <w:jc w:val="center"/>
              <w:rPr>
                <w:rFonts w:ascii="Arial" w:hAnsi="Arial" w:cs="Arial"/>
                <w:lang w:val="en-US"/>
              </w:rPr>
            </w:pPr>
            <w:r>
              <w:rPr>
                <w:rFonts w:ascii="Arial" w:hAnsi="Arial" w:cs="Arial"/>
                <w:lang w:val="en-US"/>
              </w:rPr>
              <w:t>4</w:t>
            </w:r>
          </w:p>
        </w:tc>
      </w:tr>
      <w:tr w:rsidR="00AA1B22" w14:paraId="20B2CA41" w14:textId="77777777" w:rsidTr="00644C13">
        <w:tc>
          <w:tcPr>
            <w:tcW w:w="1803" w:type="dxa"/>
          </w:tcPr>
          <w:p w14:paraId="1CA1E8D8" w14:textId="1A30A2F8" w:rsidR="00644C13" w:rsidRDefault="00DA36B8" w:rsidP="00BA61B7">
            <w:pPr>
              <w:pStyle w:val="ListParagraph"/>
              <w:spacing w:line="360" w:lineRule="auto"/>
              <w:ind w:left="0"/>
              <w:rPr>
                <w:rFonts w:ascii="Arial" w:hAnsi="Arial" w:cs="Arial"/>
                <w:lang w:val="en-US"/>
              </w:rPr>
            </w:pPr>
            <w:r>
              <w:rPr>
                <w:rFonts w:ascii="Arial" w:hAnsi="Arial" w:cs="Arial"/>
                <w:lang w:val="en-US"/>
              </w:rPr>
              <w:t>Total</w:t>
            </w:r>
          </w:p>
        </w:tc>
        <w:tc>
          <w:tcPr>
            <w:tcW w:w="1803" w:type="dxa"/>
          </w:tcPr>
          <w:p w14:paraId="0A6E5ED2" w14:textId="77777777" w:rsidR="00644C13" w:rsidRDefault="00644C13" w:rsidP="00BA61B7">
            <w:pPr>
              <w:pStyle w:val="ListParagraph"/>
              <w:spacing w:line="360" w:lineRule="auto"/>
              <w:ind w:left="0"/>
              <w:rPr>
                <w:rFonts w:ascii="Arial" w:hAnsi="Arial" w:cs="Arial"/>
                <w:lang w:val="en-US"/>
              </w:rPr>
            </w:pPr>
          </w:p>
        </w:tc>
        <w:tc>
          <w:tcPr>
            <w:tcW w:w="1803" w:type="dxa"/>
          </w:tcPr>
          <w:p w14:paraId="4738422E" w14:textId="1B4A11DA" w:rsidR="00644C13" w:rsidRDefault="00AD6D73" w:rsidP="00AD6D73">
            <w:pPr>
              <w:pStyle w:val="ListParagraph"/>
              <w:spacing w:line="360" w:lineRule="auto"/>
              <w:ind w:left="0"/>
              <w:jc w:val="center"/>
              <w:rPr>
                <w:rFonts w:ascii="Arial" w:hAnsi="Arial" w:cs="Arial"/>
                <w:lang w:val="en-US"/>
              </w:rPr>
            </w:pPr>
            <w:r>
              <w:rPr>
                <w:rFonts w:ascii="Arial" w:hAnsi="Arial" w:cs="Arial"/>
                <w:lang w:val="en-US"/>
              </w:rPr>
              <w:t>84</w:t>
            </w:r>
          </w:p>
        </w:tc>
        <w:tc>
          <w:tcPr>
            <w:tcW w:w="1803" w:type="dxa"/>
          </w:tcPr>
          <w:p w14:paraId="544FB8C6" w14:textId="6ADDD1EF" w:rsidR="00644C13" w:rsidRDefault="00505947" w:rsidP="00505947">
            <w:pPr>
              <w:pStyle w:val="ListParagraph"/>
              <w:spacing w:line="360" w:lineRule="auto"/>
              <w:ind w:left="0"/>
              <w:jc w:val="center"/>
              <w:rPr>
                <w:rFonts w:ascii="Arial" w:hAnsi="Arial" w:cs="Arial"/>
                <w:lang w:val="en-US"/>
              </w:rPr>
            </w:pPr>
            <w:r>
              <w:rPr>
                <w:rFonts w:ascii="Arial" w:hAnsi="Arial" w:cs="Arial"/>
                <w:lang w:val="en-US"/>
              </w:rPr>
              <w:t>94</w:t>
            </w:r>
          </w:p>
        </w:tc>
        <w:tc>
          <w:tcPr>
            <w:tcW w:w="1804" w:type="dxa"/>
          </w:tcPr>
          <w:p w14:paraId="11706A82" w14:textId="0EFC8632" w:rsidR="00644C13" w:rsidRDefault="004C1AFC" w:rsidP="00505947">
            <w:pPr>
              <w:pStyle w:val="ListParagraph"/>
              <w:spacing w:line="360" w:lineRule="auto"/>
              <w:ind w:left="0"/>
              <w:jc w:val="center"/>
              <w:rPr>
                <w:rFonts w:ascii="Arial" w:hAnsi="Arial" w:cs="Arial"/>
                <w:lang w:val="en-US"/>
              </w:rPr>
            </w:pPr>
            <w:r>
              <w:rPr>
                <w:rFonts w:ascii="Arial" w:hAnsi="Arial" w:cs="Arial"/>
                <w:lang w:val="en-US"/>
              </w:rPr>
              <w:t>7</w:t>
            </w:r>
            <w:r w:rsidR="00921B83">
              <w:rPr>
                <w:rFonts w:ascii="Arial" w:hAnsi="Arial" w:cs="Arial"/>
                <w:lang w:val="en-US"/>
              </w:rPr>
              <w:t>6</w:t>
            </w:r>
          </w:p>
        </w:tc>
      </w:tr>
    </w:tbl>
    <w:p w14:paraId="7B9F15F2" w14:textId="2E2C38CC" w:rsidR="002A375E" w:rsidRDefault="002A375E" w:rsidP="00BA61B7">
      <w:pPr>
        <w:pStyle w:val="ListParagraph"/>
        <w:spacing w:line="360" w:lineRule="auto"/>
        <w:ind w:left="360"/>
        <w:rPr>
          <w:rFonts w:ascii="Arial" w:hAnsi="Arial" w:cs="Arial"/>
          <w:lang w:val="en-US"/>
        </w:rPr>
      </w:pPr>
    </w:p>
    <w:p w14:paraId="3DD678E9" w14:textId="77777777" w:rsidR="00D77B94" w:rsidRDefault="00B80A02" w:rsidP="007974D3">
      <w:pPr>
        <w:spacing w:line="360" w:lineRule="auto"/>
        <w:rPr>
          <w:rFonts w:ascii="Arial" w:hAnsi="Arial" w:cs="Arial"/>
          <w:lang w:val="en-US"/>
        </w:rPr>
      </w:pPr>
      <w:r w:rsidRPr="00B80A02">
        <w:rPr>
          <w:rFonts w:ascii="Arial" w:hAnsi="Arial" w:cs="Arial"/>
          <w:lang w:val="en-US"/>
        </w:rPr>
        <w:t xml:space="preserve">Based on the results of evaluating all three solutions with a matrix-making solution, it was determined that managers must be trained </w:t>
      </w:r>
      <w:proofErr w:type="gramStart"/>
      <w:r w:rsidRPr="00B80A02">
        <w:rPr>
          <w:rFonts w:ascii="Arial" w:hAnsi="Arial" w:cs="Arial"/>
          <w:lang w:val="en-US"/>
        </w:rPr>
        <w:t>in order to</w:t>
      </w:r>
      <w:proofErr w:type="gramEnd"/>
      <w:r w:rsidRPr="00B80A02">
        <w:rPr>
          <w:rFonts w:ascii="Arial" w:hAnsi="Arial" w:cs="Arial"/>
          <w:lang w:val="en-US"/>
        </w:rPr>
        <w:t xml:space="preserve"> be able to support employees.</w:t>
      </w:r>
      <w:r w:rsidR="004C68B2">
        <w:rPr>
          <w:rFonts w:ascii="Arial" w:hAnsi="Arial" w:cs="Arial"/>
          <w:lang w:val="en-US"/>
        </w:rPr>
        <w:t xml:space="preserve"> </w:t>
      </w:r>
      <w:r w:rsidR="008267AA" w:rsidRPr="008267AA">
        <w:rPr>
          <w:rFonts w:ascii="Arial" w:hAnsi="Arial" w:cs="Arial"/>
          <w:lang w:val="en-US"/>
        </w:rPr>
        <w:t>Employees must be understood and rewarded for extra work when it is done.</w:t>
      </w:r>
    </w:p>
    <w:p w14:paraId="3D002052" w14:textId="7A6888AD" w:rsidR="007974D3" w:rsidRPr="00051B47" w:rsidRDefault="007974D3" w:rsidP="007974D3">
      <w:pPr>
        <w:spacing w:line="360" w:lineRule="auto"/>
        <w:rPr>
          <w:rFonts w:ascii="Arial" w:hAnsi="Arial" w:cs="Arial"/>
          <w:lang w:val="en-US"/>
        </w:rPr>
      </w:pPr>
      <w:r w:rsidRPr="00051B47">
        <w:rPr>
          <w:rFonts w:ascii="Arial" w:hAnsi="Arial" w:cs="Arial"/>
          <w:lang w:val="en-US"/>
        </w:rPr>
        <w:t>Making an informed decision is essential to reaching your objectives. An</w:t>
      </w:r>
      <w:r w:rsidR="00437521" w:rsidRPr="00051B47">
        <w:rPr>
          <w:rFonts w:ascii="Arial" w:hAnsi="Arial" w:cs="Arial"/>
          <w:lang w:val="en-US"/>
        </w:rPr>
        <w:t xml:space="preserve">other tool which we could use to find a solution is </w:t>
      </w:r>
      <w:r w:rsidRPr="00051B47">
        <w:rPr>
          <w:rFonts w:ascii="Arial" w:hAnsi="Arial" w:cs="Arial"/>
          <w:lang w:val="en-US"/>
        </w:rPr>
        <w:t xml:space="preserve">PMI stands for "Plus/Minus/Interesting." The "pros and cons" method, which has been employed for centuries to select the best </w:t>
      </w:r>
      <w:r w:rsidR="00051B47" w:rsidRPr="00051B47">
        <w:rPr>
          <w:rFonts w:ascii="Arial" w:hAnsi="Arial" w:cs="Arial"/>
          <w:lang w:val="en-US"/>
        </w:rPr>
        <w:t>idea and</w:t>
      </w:r>
      <w:r w:rsidR="008C7429" w:rsidRPr="00051B47">
        <w:rPr>
          <w:rFonts w:ascii="Arial" w:hAnsi="Arial" w:cs="Arial"/>
          <w:lang w:val="en-US"/>
        </w:rPr>
        <w:t xml:space="preserve"> </w:t>
      </w:r>
      <w:r w:rsidRPr="00051B47">
        <w:rPr>
          <w:rFonts w:ascii="Arial" w:hAnsi="Arial" w:cs="Arial"/>
          <w:lang w:val="en-US"/>
        </w:rPr>
        <w:t xml:space="preserve">was devised by </w:t>
      </w:r>
      <w:r w:rsidRPr="00051B47">
        <w:rPr>
          <w:rFonts w:ascii="Arial" w:hAnsi="Arial" w:cs="Arial"/>
          <w:lang w:val="en-US"/>
        </w:rPr>
        <w:lastRenderedPageBreak/>
        <w:t xml:space="preserve">Edward de Bono. There is also a method for evaluating ideas that compares the benefits and drawbacks of various ideas using tables. We begin by outlining the standards by which the concepts are contrasted and assessed. Each choice is evaluated in accordance with the same standards, and a place is allowed for the idea's primary </w:t>
      </w:r>
      <w:r w:rsidR="00F22789" w:rsidRPr="00051B47">
        <w:rPr>
          <w:rFonts w:ascii="Arial" w:hAnsi="Arial" w:cs="Arial"/>
          <w:lang w:val="en-US"/>
        </w:rPr>
        <w:t>favorable</w:t>
      </w:r>
      <w:r w:rsidRPr="00051B47">
        <w:rPr>
          <w:rFonts w:ascii="Arial" w:hAnsi="Arial" w:cs="Arial"/>
          <w:lang w:val="en-US"/>
        </w:rPr>
        <w:t xml:space="preserve"> or </w:t>
      </w:r>
      <w:r w:rsidR="00F22789" w:rsidRPr="00051B47">
        <w:rPr>
          <w:rFonts w:ascii="Arial" w:hAnsi="Arial" w:cs="Arial"/>
          <w:lang w:val="en-US"/>
        </w:rPr>
        <w:t>unfavorable</w:t>
      </w:r>
      <w:r w:rsidRPr="00051B47">
        <w:rPr>
          <w:rFonts w:ascii="Arial" w:hAnsi="Arial" w:cs="Arial"/>
          <w:lang w:val="en-US"/>
        </w:rPr>
        <w:t xml:space="preserve"> rating</w:t>
      </w:r>
      <w:r w:rsidR="00786139">
        <w:rPr>
          <w:rFonts w:ascii="Arial" w:hAnsi="Arial" w:cs="Arial"/>
          <w:lang w:val="en-US"/>
        </w:rPr>
        <w:t xml:space="preserve"> </w:t>
      </w:r>
      <w:r w:rsidR="00786139" w:rsidRPr="00F14321">
        <w:rPr>
          <w:rFonts w:ascii="Arial" w:hAnsi="Arial" w:cs="Arial"/>
        </w:rPr>
        <w:t>(Proctor, 2018)</w:t>
      </w:r>
      <w:r w:rsidR="00F14321" w:rsidRPr="00F14321">
        <w:rPr>
          <w:rFonts w:ascii="Arial" w:hAnsi="Arial" w:cs="Arial"/>
        </w:rPr>
        <w:t>.</w:t>
      </w:r>
    </w:p>
    <w:p w14:paraId="28790C58" w14:textId="77777777" w:rsidR="00206DC7" w:rsidRDefault="00206DC7" w:rsidP="007974D3">
      <w:pPr>
        <w:spacing w:line="360" w:lineRule="auto"/>
        <w:rPr>
          <w:rFonts w:ascii="Arial" w:hAnsi="Arial" w:cs="Arial"/>
          <w:b/>
          <w:bCs/>
          <w:i/>
          <w:iCs/>
          <w:lang w:val="en-US"/>
        </w:rPr>
      </w:pPr>
    </w:p>
    <w:p w14:paraId="61EA9948" w14:textId="77777777" w:rsidR="00D858DB" w:rsidRDefault="00D858DB" w:rsidP="007974D3">
      <w:pPr>
        <w:spacing w:line="360" w:lineRule="auto"/>
        <w:rPr>
          <w:rFonts w:ascii="Arial" w:hAnsi="Arial" w:cs="Arial"/>
          <w:b/>
          <w:bCs/>
          <w:i/>
          <w:iCs/>
          <w:lang w:val="en-US"/>
        </w:rPr>
      </w:pPr>
    </w:p>
    <w:p w14:paraId="7642CE49" w14:textId="73E0675C" w:rsidR="00330710" w:rsidRPr="00B005AA" w:rsidRDefault="00414C20" w:rsidP="00B005AA">
      <w:pPr>
        <w:pStyle w:val="Heading2"/>
        <w:numPr>
          <w:ilvl w:val="0"/>
          <w:numId w:val="11"/>
        </w:numPr>
        <w:jc w:val="center"/>
        <w:rPr>
          <w:rFonts w:ascii="Arial" w:hAnsi="Arial" w:cs="Arial"/>
          <w:b/>
          <w:bCs/>
          <w:color w:val="auto"/>
          <w:sz w:val="30"/>
          <w:szCs w:val="30"/>
          <w:lang w:val="en-US"/>
        </w:rPr>
      </w:pPr>
      <w:bookmarkStart w:id="9" w:name="_Toc123470050"/>
      <w:r w:rsidRPr="00B005AA">
        <w:rPr>
          <w:rFonts w:ascii="Arial" w:hAnsi="Arial" w:cs="Arial"/>
          <w:b/>
          <w:bCs/>
          <w:color w:val="auto"/>
          <w:sz w:val="30"/>
          <w:szCs w:val="30"/>
          <w:lang w:val="en-US"/>
        </w:rPr>
        <w:t>Implementing</w:t>
      </w:r>
      <w:r w:rsidR="002A0159" w:rsidRPr="00B005AA">
        <w:rPr>
          <w:rFonts w:ascii="Arial" w:hAnsi="Arial" w:cs="Arial"/>
          <w:b/>
          <w:bCs/>
          <w:color w:val="auto"/>
          <w:sz w:val="30"/>
          <w:szCs w:val="30"/>
          <w:lang w:val="en-US"/>
        </w:rPr>
        <w:t xml:space="preserve"> the solution</w:t>
      </w:r>
      <w:bookmarkEnd w:id="9"/>
    </w:p>
    <w:p w14:paraId="40609D24" w14:textId="59FC6A6C" w:rsidR="005400B6" w:rsidRDefault="001A0012" w:rsidP="0094245D">
      <w:pPr>
        <w:spacing w:line="360" w:lineRule="auto"/>
        <w:rPr>
          <w:rFonts w:ascii="Arial" w:hAnsi="Arial" w:cs="Arial"/>
          <w:lang w:val="en-US"/>
        </w:rPr>
      </w:pPr>
      <w:r w:rsidRPr="001A0012">
        <w:rPr>
          <w:rFonts w:ascii="Arial" w:hAnsi="Arial" w:cs="Arial"/>
          <w:lang w:val="en-US"/>
        </w:rPr>
        <w:t xml:space="preserve">When putting a choice into practice, it is advisable to take ideas into account before taking any more action </w:t>
      </w:r>
      <w:r w:rsidRPr="009A5673">
        <w:rPr>
          <w:rFonts w:ascii="Arial" w:hAnsi="Arial" w:cs="Arial"/>
          <w:lang w:val="en-US"/>
        </w:rPr>
        <w:t xml:space="preserve">(Ahmed, 2011). </w:t>
      </w:r>
      <w:r w:rsidRPr="001A0012">
        <w:rPr>
          <w:rFonts w:ascii="Arial" w:hAnsi="Arial" w:cs="Arial"/>
          <w:lang w:val="en-US"/>
        </w:rPr>
        <w:t xml:space="preserve">It's crucial to communicate properly </w:t>
      </w:r>
      <w:proofErr w:type="gramStart"/>
      <w:r w:rsidRPr="001A0012">
        <w:rPr>
          <w:rFonts w:ascii="Arial" w:hAnsi="Arial" w:cs="Arial"/>
          <w:lang w:val="en-US"/>
        </w:rPr>
        <w:t>in order to</w:t>
      </w:r>
      <w:proofErr w:type="gramEnd"/>
      <w:r w:rsidRPr="001A0012">
        <w:rPr>
          <w:rFonts w:ascii="Arial" w:hAnsi="Arial" w:cs="Arial"/>
          <w:lang w:val="en-US"/>
        </w:rPr>
        <w:t xml:space="preserve"> guarantee stakeholder comprehension. </w:t>
      </w:r>
      <w:r w:rsidR="00296F68" w:rsidRPr="00296F68">
        <w:rPr>
          <w:rFonts w:ascii="Arial" w:hAnsi="Arial" w:cs="Arial"/>
          <w:lang w:val="en-US"/>
        </w:rPr>
        <w:t>Business management must actively encourage adoption of the alternatives as well. The responsibilities must be well defined, deadlines must be fair, and sufficient resources must be made available for the execution.</w:t>
      </w:r>
      <w:r w:rsidR="00987ADB">
        <w:rPr>
          <w:rFonts w:ascii="Arial" w:hAnsi="Arial" w:cs="Arial"/>
          <w:lang w:val="en-US"/>
        </w:rPr>
        <w:t xml:space="preserve"> For our case I will use </w:t>
      </w:r>
      <w:r w:rsidR="00E5286F">
        <w:rPr>
          <w:rFonts w:ascii="Arial" w:hAnsi="Arial" w:cs="Arial"/>
          <w:lang w:val="en-US"/>
        </w:rPr>
        <w:t>t</w:t>
      </w:r>
      <w:r w:rsidR="00987ADB">
        <w:rPr>
          <w:rFonts w:ascii="Arial" w:hAnsi="Arial" w:cs="Arial"/>
          <w:lang w:val="en-US"/>
        </w:rPr>
        <w:t>he Gantt Chart implementation plan</w:t>
      </w:r>
      <w:r w:rsidR="00412628">
        <w:rPr>
          <w:rFonts w:ascii="Arial" w:hAnsi="Arial" w:cs="Arial"/>
          <w:lang w:val="en-US"/>
        </w:rPr>
        <w:t xml:space="preserve">. </w:t>
      </w:r>
      <w:r w:rsidR="00AA0B86" w:rsidRPr="00AA0B86">
        <w:rPr>
          <w:rFonts w:ascii="Arial" w:hAnsi="Arial" w:cs="Arial"/>
          <w:lang w:val="en-US"/>
        </w:rPr>
        <w:t>The management training must be completed by the end of March so that every manager can provide support and assistance to all employees.</w:t>
      </w:r>
      <w:r w:rsidR="005400B6">
        <w:rPr>
          <w:rFonts w:ascii="Arial" w:hAnsi="Arial" w:cs="Arial"/>
          <w:lang w:val="en-US"/>
        </w:rPr>
        <w:t xml:space="preserve"> </w:t>
      </w:r>
      <w:r w:rsidR="005400B6" w:rsidRPr="005400B6">
        <w:rPr>
          <w:rFonts w:ascii="Arial" w:hAnsi="Arial" w:cs="Arial"/>
          <w:lang w:val="en-US"/>
        </w:rPr>
        <w:t>It is also recommended to use the Adkar model when it is necessary to make a change in management.</w:t>
      </w:r>
    </w:p>
    <w:p w14:paraId="77AE2C66" w14:textId="25641F46" w:rsidR="00EF44AE" w:rsidRPr="00E60548" w:rsidRDefault="0069055D" w:rsidP="00E60548">
      <w:pPr>
        <w:pStyle w:val="Heading3"/>
        <w:numPr>
          <w:ilvl w:val="1"/>
          <w:numId w:val="11"/>
        </w:numPr>
        <w:rPr>
          <w:rFonts w:ascii="Arial" w:hAnsi="Arial" w:cs="Arial"/>
          <w:b/>
          <w:bCs/>
          <w:color w:val="auto"/>
          <w:sz w:val="26"/>
          <w:szCs w:val="26"/>
          <w:lang w:val="en-US"/>
        </w:rPr>
      </w:pPr>
      <w:bookmarkStart w:id="10" w:name="_Toc123470051"/>
      <w:r w:rsidRPr="00E60548">
        <w:rPr>
          <w:rFonts w:ascii="Arial" w:hAnsi="Arial" w:cs="Arial"/>
          <w:b/>
          <w:bCs/>
          <w:color w:val="auto"/>
          <w:sz w:val="26"/>
          <w:szCs w:val="26"/>
        </w:rPr>
        <w:t>Gannt Chart</w:t>
      </w:r>
      <w:r w:rsidR="003B5FCE" w:rsidRPr="00E60548">
        <w:rPr>
          <w:rFonts w:ascii="Arial" w:hAnsi="Arial" w:cs="Arial"/>
          <w:b/>
          <w:bCs/>
          <w:color w:val="auto"/>
          <w:sz w:val="26"/>
          <w:szCs w:val="26"/>
        </w:rPr>
        <w:t xml:space="preserve"> implementation plan</w:t>
      </w:r>
      <w:r w:rsidR="00D479D0" w:rsidRPr="00E60548">
        <w:rPr>
          <w:rFonts w:ascii="Arial" w:hAnsi="Arial" w:cs="Arial"/>
          <w:b/>
          <w:bCs/>
          <w:color w:val="auto"/>
          <w:sz w:val="26"/>
          <w:szCs w:val="26"/>
        </w:rPr>
        <w:t xml:space="preserve"> </w:t>
      </w:r>
      <w:r w:rsidR="004812D9" w:rsidRPr="00E60548">
        <w:rPr>
          <w:rFonts w:ascii="Arial" w:hAnsi="Arial" w:cs="Arial"/>
          <w:b/>
          <w:bCs/>
          <w:color w:val="auto"/>
          <w:sz w:val="26"/>
          <w:szCs w:val="26"/>
        </w:rPr>
        <w:t>–</w:t>
      </w:r>
      <w:r w:rsidR="001C4F37" w:rsidRPr="00E60548">
        <w:rPr>
          <w:rFonts w:ascii="Arial" w:hAnsi="Arial" w:cs="Arial"/>
          <w:b/>
          <w:bCs/>
          <w:color w:val="auto"/>
          <w:sz w:val="26"/>
          <w:szCs w:val="26"/>
        </w:rPr>
        <w:t xml:space="preserve"> </w:t>
      </w:r>
      <w:r w:rsidR="004812D9" w:rsidRPr="00E60548">
        <w:rPr>
          <w:rFonts w:ascii="Arial" w:hAnsi="Arial" w:cs="Arial"/>
          <w:b/>
          <w:bCs/>
          <w:color w:val="auto"/>
          <w:sz w:val="26"/>
          <w:szCs w:val="26"/>
        </w:rPr>
        <w:t>First Time Manager Trainin</w:t>
      </w:r>
      <w:r w:rsidR="00EF44AE" w:rsidRPr="00E60548">
        <w:rPr>
          <w:rFonts w:ascii="Arial" w:hAnsi="Arial" w:cs="Arial"/>
          <w:b/>
          <w:bCs/>
          <w:color w:val="auto"/>
          <w:sz w:val="26"/>
          <w:szCs w:val="26"/>
        </w:rPr>
        <w:t>g</w:t>
      </w:r>
      <w:bookmarkEnd w:id="10"/>
    </w:p>
    <w:tbl>
      <w:tblPr>
        <w:tblStyle w:val="GridTable1Light-Accent5"/>
        <w:tblW w:w="10774" w:type="dxa"/>
        <w:tblInd w:w="-856" w:type="dxa"/>
        <w:tblLook w:val="04A0" w:firstRow="1" w:lastRow="0" w:firstColumn="1" w:lastColumn="0" w:noHBand="0" w:noVBand="1"/>
      </w:tblPr>
      <w:tblGrid>
        <w:gridCol w:w="2799"/>
        <w:gridCol w:w="1280"/>
        <w:gridCol w:w="1300"/>
        <w:gridCol w:w="1293"/>
        <w:gridCol w:w="1413"/>
        <w:gridCol w:w="1396"/>
        <w:gridCol w:w="1293"/>
      </w:tblGrid>
      <w:tr w:rsidR="00777314" w14:paraId="09F4C74D" w14:textId="77777777" w:rsidTr="00D72B7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36" w:type="dxa"/>
          </w:tcPr>
          <w:p w14:paraId="091CD4C2" w14:textId="77777777" w:rsidR="00CB1CE9" w:rsidRDefault="00B117BC" w:rsidP="00603050">
            <w:pPr>
              <w:spacing w:line="360" w:lineRule="auto"/>
              <w:rPr>
                <w:rFonts w:ascii="Arial" w:hAnsi="Arial" w:cs="Arial"/>
                <w:lang w:val="en-US"/>
              </w:rPr>
            </w:pPr>
            <w:r>
              <w:rPr>
                <w:rFonts w:ascii="Arial" w:hAnsi="Arial" w:cs="Arial"/>
                <w:lang w:val="en-US"/>
              </w:rPr>
              <w:t>Project Date</w:t>
            </w:r>
            <w:r w:rsidR="00E30554">
              <w:rPr>
                <w:rFonts w:ascii="Arial" w:hAnsi="Arial" w:cs="Arial"/>
                <w:lang w:val="en-US"/>
              </w:rPr>
              <w:t>: 12//9/22</w:t>
            </w:r>
          </w:p>
          <w:p w14:paraId="5AAD3359" w14:textId="77777777" w:rsidR="00E30554" w:rsidRDefault="00E30554" w:rsidP="00603050">
            <w:pPr>
              <w:spacing w:line="360" w:lineRule="auto"/>
              <w:rPr>
                <w:rFonts w:ascii="Arial" w:hAnsi="Arial" w:cs="Arial"/>
                <w:lang w:val="en-US"/>
              </w:rPr>
            </w:pPr>
            <w:r>
              <w:rPr>
                <w:rFonts w:ascii="Arial" w:hAnsi="Arial" w:cs="Arial"/>
                <w:lang w:val="en-US"/>
              </w:rPr>
              <w:t>Current Date: 12/12/23</w:t>
            </w:r>
          </w:p>
          <w:p w14:paraId="7C41DA82" w14:textId="4EE1E998" w:rsidR="00E30554" w:rsidRDefault="00376827" w:rsidP="00603050">
            <w:pPr>
              <w:spacing w:line="360" w:lineRule="auto"/>
              <w:rPr>
                <w:rFonts w:ascii="Arial" w:hAnsi="Arial" w:cs="Arial"/>
                <w:lang w:val="en-US"/>
              </w:rPr>
            </w:pPr>
            <w:r>
              <w:rPr>
                <w:rFonts w:ascii="Arial" w:hAnsi="Arial" w:cs="Arial"/>
                <w:lang w:val="en-US"/>
              </w:rPr>
              <w:t xml:space="preserve">Project Duration: </w:t>
            </w:r>
            <w:r w:rsidR="00603050">
              <w:rPr>
                <w:rFonts w:ascii="Arial" w:hAnsi="Arial" w:cs="Arial"/>
                <w:lang w:val="en-US"/>
              </w:rPr>
              <w:t xml:space="preserve">   </w:t>
            </w:r>
            <w:r>
              <w:rPr>
                <w:rFonts w:ascii="Arial" w:hAnsi="Arial" w:cs="Arial"/>
                <w:lang w:val="en-US"/>
              </w:rPr>
              <w:t>6 months</w:t>
            </w:r>
          </w:p>
          <w:p w14:paraId="228EF30D" w14:textId="3FD77DB8" w:rsidR="00376827" w:rsidRPr="00CB1CE9" w:rsidRDefault="00376827" w:rsidP="00603050">
            <w:pPr>
              <w:spacing w:line="360" w:lineRule="auto"/>
              <w:rPr>
                <w:rFonts w:ascii="Arial" w:hAnsi="Arial" w:cs="Arial"/>
                <w:lang w:val="en-US"/>
              </w:rPr>
            </w:pPr>
            <w:r>
              <w:rPr>
                <w:rFonts w:ascii="Arial" w:hAnsi="Arial" w:cs="Arial"/>
                <w:lang w:val="en-US"/>
              </w:rPr>
              <w:t>Complete: 50%</w:t>
            </w:r>
          </w:p>
        </w:tc>
        <w:tc>
          <w:tcPr>
            <w:tcW w:w="1238" w:type="dxa"/>
          </w:tcPr>
          <w:p w14:paraId="610EFF2E" w14:textId="679987F9" w:rsidR="00CB1CE9" w:rsidRPr="00376827" w:rsidRDefault="00376827" w:rsidP="00603050">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lang w:val="en-US"/>
              </w:rPr>
            </w:pPr>
            <w:r>
              <w:rPr>
                <w:rFonts w:ascii="Arial" w:hAnsi="Arial" w:cs="Arial"/>
                <w:lang w:val="en-US"/>
              </w:rPr>
              <w:t>October</w:t>
            </w:r>
          </w:p>
        </w:tc>
        <w:tc>
          <w:tcPr>
            <w:tcW w:w="1300" w:type="dxa"/>
          </w:tcPr>
          <w:p w14:paraId="1760702A" w14:textId="10A6D456" w:rsidR="00CB1CE9" w:rsidRPr="00376827" w:rsidRDefault="00376827" w:rsidP="00603050">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lang w:val="en-US"/>
              </w:rPr>
            </w:pPr>
            <w:r w:rsidRPr="00376827">
              <w:rPr>
                <w:rFonts w:ascii="Arial" w:hAnsi="Arial" w:cs="Arial"/>
                <w:lang w:val="en-US"/>
              </w:rPr>
              <w:t>November</w:t>
            </w:r>
          </w:p>
        </w:tc>
        <w:tc>
          <w:tcPr>
            <w:tcW w:w="1293" w:type="dxa"/>
          </w:tcPr>
          <w:p w14:paraId="69BBB6AC" w14:textId="0964C065" w:rsidR="00CB1CE9" w:rsidRPr="00376827" w:rsidRDefault="00376827" w:rsidP="00603050">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lang w:val="en-US"/>
              </w:rPr>
            </w:pPr>
            <w:r w:rsidRPr="00376827">
              <w:rPr>
                <w:rFonts w:ascii="Arial" w:hAnsi="Arial" w:cs="Arial"/>
                <w:lang w:val="en-US"/>
              </w:rPr>
              <w:t>December</w:t>
            </w:r>
          </w:p>
        </w:tc>
        <w:tc>
          <w:tcPr>
            <w:tcW w:w="1416" w:type="dxa"/>
          </w:tcPr>
          <w:p w14:paraId="615BE642" w14:textId="25C9DBA4" w:rsidR="00CB1CE9" w:rsidRPr="00376827" w:rsidRDefault="00376827" w:rsidP="00603050">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lang w:val="en-US"/>
              </w:rPr>
            </w:pPr>
            <w:r>
              <w:rPr>
                <w:rFonts w:ascii="Arial" w:hAnsi="Arial" w:cs="Arial"/>
                <w:lang w:val="en-US"/>
              </w:rPr>
              <w:t>January</w:t>
            </w:r>
          </w:p>
        </w:tc>
        <w:tc>
          <w:tcPr>
            <w:tcW w:w="1398" w:type="dxa"/>
          </w:tcPr>
          <w:p w14:paraId="1D9D62E5" w14:textId="7425E6F6" w:rsidR="00CB1CE9" w:rsidRPr="00376827" w:rsidRDefault="00603050" w:rsidP="00603050">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lang w:val="en-US"/>
              </w:rPr>
            </w:pPr>
            <w:r>
              <w:rPr>
                <w:rFonts w:ascii="Arial" w:hAnsi="Arial" w:cs="Arial"/>
                <w:lang w:val="en-US"/>
              </w:rPr>
              <w:t>February</w:t>
            </w:r>
          </w:p>
        </w:tc>
        <w:tc>
          <w:tcPr>
            <w:tcW w:w="1293" w:type="dxa"/>
          </w:tcPr>
          <w:p w14:paraId="39E7BAC4" w14:textId="05763A35" w:rsidR="00CB1CE9" w:rsidRPr="00376827" w:rsidRDefault="00603050" w:rsidP="00603050">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lang w:val="en-US"/>
              </w:rPr>
            </w:pPr>
            <w:r>
              <w:rPr>
                <w:rFonts w:ascii="Arial" w:hAnsi="Arial" w:cs="Arial"/>
                <w:lang w:val="en-US"/>
              </w:rPr>
              <w:t>March</w:t>
            </w:r>
          </w:p>
        </w:tc>
      </w:tr>
      <w:tr w:rsidR="00777314" w:rsidRPr="00675BC3" w14:paraId="694A43A8" w14:textId="77777777" w:rsidTr="00D72B78">
        <w:tc>
          <w:tcPr>
            <w:cnfStyle w:val="001000000000" w:firstRow="0" w:lastRow="0" w:firstColumn="1" w:lastColumn="0" w:oddVBand="0" w:evenVBand="0" w:oddHBand="0" w:evenHBand="0" w:firstRowFirstColumn="0" w:firstRowLastColumn="0" w:lastRowFirstColumn="0" w:lastRowLastColumn="0"/>
            <w:tcW w:w="2836" w:type="dxa"/>
          </w:tcPr>
          <w:p w14:paraId="0E8E7D23" w14:textId="6B3621F6" w:rsidR="00777314" w:rsidRPr="00675BC3" w:rsidRDefault="00777314" w:rsidP="00777314">
            <w:pPr>
              <w:spacing w:line="360" w:lineRule="auto"/>
              <w:rPr>
                <w:rFonts w:ascii="Arial" w:hAnsi="Arial" w:cs="Arial"/>
                <w:b w:val="0"/>
                <w:bCs w:val="0"/>
                <w:i/>
                <w:iCs/>
                <w:lang w:val="en-US"/>
              </w:rPr>
            </w:pPr>
            <w:r>
              <w:rPr>
                <w:rFonts w:ascii="Arial" w:hAnsi="Arial" w:cs="Arial"/>
                <w:b w:val="0"/>
                <w:bCs w:val="0"/>
                <w:i/>
                <w:iCs/>
                <w:lang w:val="en-US"/>
              </w:rPr>
              <w:t>F&amp;B Manager</w:t>
            </w:r>
          </w:p>
        </w:tc>
        <w:tc>
          <w:tcPr>
            <w:tcW w:w="1238" w:type="dxa"/>
          </w:tcPr>
          <w:p w14:paraId="0B6368FB" w14:textId="77777777" w:rsidR="00777314" w:rsidRPr="00675BC3" w:rsidRDefault="00777314" w:rsidP="00777314">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i/>
                <w:iCs/>
                <w:lang w:val="en-US"/>
              </w:rPr>
            </w:pPr>
          </w:p>
        </w:tc>
        <w:tc>
          <w:tcPr>
            <w:tcW w:w="1300" w:type="dxa"/>
          </w:tcPr>
          <w:p w14:paraId="7FBF20AC" w14:textId="77777777" w:rsidR="00777314" w:rsidRPr="00675BC3" w:rsidRDefault="00777314" w:rsidP="00777314">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i/>
                <w:iCs/>
                <w:lang w:val="en-US"/>
              </w:rPr>
            </w:pPr>
          </w:p>
        </w:tc>
        <w:tc>
          <w:tcPr>
            <w:tcW w:w="1293" w:type="dxa"/>
          </w:tcPr>
          <w:p w14:paraId="62556F3A" w14:textId="77777777" w:rsidR="00777314" w:rsidRPr="00675BC3" w:rsidRDefault="00777314" w:rsidP="00777314">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i/>
                <w:iCs/>
                <w:lang w:val="en-US"/>
              </w:rPr>
            </w:pPr>
          </w:p>
        </w:tc>
        <w:tc>
          <w:tcPr>
            <w:tcW w:w="1416" w:type="dxa"/>
          </w:tcPr>
          <w:p w14:paraId="0298F0F2" w14:textId="77777777" w:rsidR="00777314" w:rsidRPr="00675BC3" w:rsidRDefault="00777314" w:rsidP="00777314">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i/>
                <w:iCs/>
                <w:lang w:val="en-US"/>
              </w:rPr>
            </w:pPr>
          </w:p>
        </w:tc>
        <w:tc>
          <w:tcPr>
            <w:tcW w:w="1398" w:type="dxa"/>
          </w:tcPr>
          <w:p w14:paraId="40602478" w14:textId="77777777" w:rsidR="00777314" w:rsidRPr="00675BC3" w:rsidRDefault="00777314" w:rsidP="00777314">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i/>
                <w:iCs/>
                <w:lang w:val="en-US"/>
              </w:rPr>
            </w:pPr>
          </w:p>
        </w:tc>
        <w:tc>
          <w:tcPr>
            <w:tcW w:w="1293" w:type="dxa"/>
          </w:tcPr>
          <w:p w14:paraId="4363DE0C" w14:textId="01F5D534" w:rsidR="00777314" w:rsidRPr="00675BC3" w:rsidRDefault="00D72B78" w:rsidP="00777314">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i/>
                <w:iCs/>
                <w:lang w:val="en-US"/>
              </w:rPr>
            </w:pPr>
            <w:r w:rsidRPr="00D72B78">
              <w:rPr>
                <w:rFonts w:ascii="Arial" w:hAnsi="Arial" w:cs="Arial"/>
                <w:i/>
                <w:iCs/>
                <w:highlight w:val="red"/>
                <w:lang w:val="en-US"/>
              </w:rPr>
              <w:t>Incomplete</w:t>
            </w:r>
          </w:p>
        </w:tc>
      </w:tr>
      <w:tr w:rsidR="00777314" w:rsidRPr="00675BC3" w14:paraId="276C638C" w14:textId="77777777" w:rsidTr="00D72B78">
        <w:tc>
          <w:tcPr>
            <w:cnfStyle w:val="001000000000" w:firstRow="0" w:lastRow="0" w:firstColumn="1" w:lastColumn="0" w:oddVBand="0" w:evenVBand="0" w:oddHBand="0" w:evenHBand="0" w:firstRowFirstColumn="0" w:firstRowLastColumn="0" w:lastRowFirstColumn="0" w:lastRowLastColumn="0"/>
            <w:tcW w:w="2836" w:type="dxa"/>
          </w:tcPr>
          <w:p w14:paraId="611260F1" w14:textId="5F763F9D" w:rsidR="00777314" w:rsidRPr="00675BC3" w:rsidRDefault="00777314" w:rsidP="00777314">
            <w:pPr>
              <w:spacing w:line="360" w:lineRule="auto"/>
              <w:rPr>
                <w:rFonts w:ascii="Arial" w:hAnsi="Arial" w:cs="Arial"/>
                <w:b w:val="0"/>
                <w:bCs w:val="0"/>
                <w:i/>
                <w:iCs/>
                <w:lang w:val="en-US"/>
              </w:rPr>
            </w:pPr>
            <w:r>
              <w:rPr>
                <w:rFonts w:ascii="Arial" w:hAnsi="Arial" w:cs="Arial"/>
                <w:b w:val="0"/>
                <w:bCs w:val="0"/>
                <w:i/>
                <w:iCs/>
                <w:lang w:val="en-US"/>
              </w:rPr>
              <w:t>Night Manager</w:t>
            </w:r>
          </w:p>
        </w:tc>
        <w:tc>
          <w:tcPr>
            <w:tcW w:w="1238" w:type="dxa"/>
          </w:tcPr>
          <w:p w14:paraId="191DE062" w14:textId="77777777" w:rsidR="00777314" w:rsidRPr="00675BC3" w:rsidRDefault="00777314" w:rsidP="00777314">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i/>
                <w:iCs/>
                <w:lang w:val="en-US"/>
              </w:rPr>
            </w:pPr>
          </w:p>
        </w:tc>
        <w:tc>
          <w:tcPr>
            <w:tcW w:w="1300" w:type="dxa"/>
          </w:tcPr>
          <w:p w14:paraId="2A35D97C" w14:textId="77777777" w:rsidR="00777314" w:rsidRPr="00675BC3" w:rsidRDefault="00777314" w:rsidP="00777314">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i/>
                <w:iCs/>
                <w:lang w:val="en-US"/>
              </w:rPr>
            </w:pPr>
          </w:p>
        </w:tc>
        <w:tc>
          <w:tcPr>
            <w:tcW w:w="1293" w:type="dxa"/>
          </w:tcPr>
          <w:p w14:paraId="6EE52144" w14:textId="38E3DA4B" w:rsidR="00777314" w:rsidRPr="00D72B78" w:rsidRDefault="00777314" w:rsidP="00777314">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lang w:val="en-US"/>
              </w:rPr>
            </w:pPr>
            <w:r w:rsidRPr="00D72B78">
              <w:rPr>
                <w:rFonts w:ascii="Arial" w:hAnsi="Arial" w:cs="Arial"/>
                <w:highlight w:val="green"/>
                <w:lang w:val="en-US"/>
              </w:rPr>
              <w:t>Completed</w:t>
            </w:r>
          </w:p>
        </w:tc>
        <w:tc>
          <w:tcPr>
            <w:tcW w:w="1416" w:type="dxa"/>
          </w:tcPr>
          <w:p w14:paraId="673A28E2" w14:textId="77777777" w:rsidR="00777314" w:rsidRPr="00675BC3" w:rsidRDefault="00777314" w:rsidP="00777314">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i/>
                <w:iCs/>
                <w:lang w:val="en-US"/>
              </w:rPr>
            </w:pPr>
          </w:p>
        </w:tc>
        <w:tc>
          <w:tcPr>
            <w:tcW w:w="1398" w:type="dxa"/>
          </w:tcPr>
          <w:p w14:paraId="3D3F579E" w14:textId="77777777" w:rsidR="00777314" w:rsidRPr="00675BC3" w:rsidRDefault="00777314" w:rsidP="00777314">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i/>
                <w:iCs/>
                <w:lang w:val="en-US"/>
              </w:rPr>
            </w:pPr>
          </w:p>
        </w:tc>
        <w:tc>
          <w:tcPr>
            <w:tcW w:w="1293" w:type="dxa"/>
          </w:tcPr>
          <w:p w14:paraId="4211295B" w14:textId="77777777" w:rsidR="00777314" w:rsidRPr="00675BC3" w:rsidRDefault="00777314" w:rsidP="00777314">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i/>
                <w:iCs/>
                <w:lang w:val="en-US"/>
              </w:rPr>
            </w:pPr>
          </w:p>
        </w:tc>
      </w:tr>
      <w:tr w:rsidR="00D72B78" w:rsidRPr="00675BC3" w14:paraId="26C025A0" w14:textId="77777777" w:rsidTr="00D72B78">
        <w:tc>
          <w:tcPr>
            <w:cnfStyle w:val="001000000000" w:firstRow="0" w:lastRow="0" w:firstColumn="1" w:lastColumn="0" w:oddVBand="0" w:evenVBand="0" w:oddHBand="0" w:evenHBand="0" w:firstRowFirstColumn="0" w:firstRowLastColumn="0" w:lastRowFirstColumn="0" w:lastRowLastColumn="0"/>
            <w:tcW w:w="2836" w:type="dxa"/>
          </w:tcPr>
          <w:p w14:paraId="0433C363" w14:textId="64EF2DAE" w:rsidR="00777314" w:rsidRPr="00675BC3" w:rsidRDefault="00777314" w:rsidP="00777314">
            <w:pPr>
              <w:spacing w:line="360" w:lineRule="auto"/>
              <w:rPr>
                <w:rFonts w:ascii="Arial" w:hAnsi="Arial" w:cs="Arial"/>
                <w:b w:val="0"/>
                <w:bCs w:val="0"/>
                <w:i/>
                <w:iCs/>
                <w:lang w:val="en-US"/>
              </w:rPr>
            </w:pPr>
            <w:r>
              <w:rPr>
                <w:rFonts w:ascii="Arial" w:hAnsi="Arial" w:cs="Arial"/>
                <w:b w:val="0"/>
                <w:bCs w:val="0"/>
                <w:i/>
                <w:iCs/>
                <w:lang w:val="en-US"/>
              </w:rPr>
              <w:t>Front Office Manager</w:t>
            </w:r>
          </w:p>
        </w:tc>
        <w:tc>
          <w:tcPr>
            <w:tcW w:w="1238" w:type="dxa"/>
          </w:tcPr>
          <w:p w14:paraId="50DB520E" w14:textId="77777777" w:rsidR="00777314" w:rsidRPr="00675BC3" w:rsidRDefault="00777314" w:rsidP="00777314">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i/>
                <w:iCs/>
                <w:lang w:val="en-US"/>
              </w:rPr>
            </w:pPr>
          </w:p>
        </w:tc>
        <w:tc>
          <w:tcPr>
            <w:tcW w:w="1300" w:type="dxa"/>
          </w:tcPr>
          <w:p w14:paraId="08E7B98F" w14:textId="77777777" w:rsidR="00777314" w:rsidRPr="00675BC3" w:rsidRDefault="00777314" w:rsidP="00777314">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i/>
                <w:iCs/>
                <w:lang w:val="en-US"/>
              </w:rPr>
            </w:pPr>
          </w:p>
        </w:tc>
        <w:tc>
          <w:tcPr>
            <w:tcW w:w="1293" w:type="dxa"/>
          </w:tcPr>
          <w:p w14:paraId="3CC64797" w14:textId="77777777" w:rsidR="00777314" w:rsidRPr="00675BC3" w:rsidRDefault="00777314" w:rsidP="00777314">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i/>
                <w:iCs/>
                <w:lang w:val="en-US"/>
              </w:rPr>
            </w:pPr>
          </w:p>
        </w:tc>
        <w:tc>
          <w:tcPr>
            <w:tcW w:w="1416" w:type="dxa"/>
          </w:tcPr>
          <w:p w14:paraId="1DB53EE1" w14:textId="248EACD6" w:rsidR="00777314" w:rsidRPr="00675BC3" w:rsidRDefault="00D72B78" w:rsidP="00777314">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i/>
                <w:iCs/>
                <w:lang w:val="en-US"/>
              </w:rPr>
            </w:pPr>
            <w:r w:rsidRPr="00D72B78">
              <w:rPr>
                <w:rFonts w:ascii="Arial" w:hAnsi="Arial" w:cs="Arial"/>
                <w:i/>
                <w:iCs/>
                <w:highlight w:val="red"/>
                <w:lang w:val="en-US"/>
              </w:rPr>
              <w:t>Incomplete</w:t>
            </w:r>
          </w:p>
        </w:tc>
        <w:tc>
          <w:tcPr>
            <w:tcW w:w="1398" w:type="dxa"/>
          </w:tcPr>
          <w:p w14:paraId="4D39FB1B" w14:textId="77777777" w:rsidR="00777314" w:rsidRPr="00675BC3" w:rsidRDefault="00777314" w:rsidP="00777314">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i/>
                <w:iCs/>
                <w:lang w:val="en-US"/>
              </w:rPr>
            </w:pPr>
          </w:p>
        </w:tc>
        <w:tc>
          <w:tcPr>
            <w:tcW w:w="1293" w:type="dxa"/>
          </w:tcPr>
          <w:p w14:paraId="44630B95" w14:textId="77777777" w:rsidR="00777314" w:rsidRPr="00675BC3" w:rsidRDefault="00777314" w:rsidP="00777314">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i/>
                <w:iCs/>
                <w:lang w:val="en-US"/>
              </w:rPr>
            </w:pPr>
          </w:p>
        </w:tc>
      </w:tr>
      <w:tr w:rsidR="00D72B78" w:rsidRPr="00675BC3" w14:paraId="4980545B" w14:textId="77777777" w:rsidTr="00D72B78">
        <w:tc>
          <w:tcPr>
            <w:cnfStyle w:val="001000000000" w:firstRow="0" w:lastRow="0" w:firstColumn="1" w:lastColumn="0" w:oddVBand="0" w:evenVBand="0" w:oddHBand="0" w:evenHBand="0" w:firstRowFirstColumn="0" w:firstRowLastColumn="0" w:lastRowFirstColumn="0" w:lastRowLastColumn="0"/>
            <w:tcW w:w="2836" w:type="dxa"/>
          </w:tcPr>
          <w:p w14:paraId="34704471" w14:textId="5F2568F6" w:rsidR="00777314" w:rsidRPr="00675BC3" w:rsidRDefault="00777314" w:rsidP="00777314">
            <w:pPr>
              <w:spacing w:line="360" w:lineRule="auto"/>
              <w:rPr>
                <w:rFonts w:ascii="Arial" w:hAnsi="Arial" w:cs="Arial"/>
                <w:b w:val="0"/>
                <w:bCs w:val="0"/>
                <w:i/>
                <w:iCs/>
                <w:lang w:val="en-US"/>
              </w:rPr>
            </w:pPr>
            <w:r>
              <w:rPr>
                <w:rFonts w:ascii="Arial" w:hAnsi="Arial" w:cs="Arial"/>
                <w:b w:val="0"/>
                <w:bCs w:val="0"/>
                <w:i/>
                <w:iCs/>
                <w:lang w:val="en-US"/>
              </w:rPr>
              <w:t>Duty Manager 1</w:t>
            </w:r>
          </w:p>
        </w:tc>
        <w:tc>
          <w:tcPr>
            <w:tcW w:w="1238" w:type="dxa"/>
          </w:tcPr>
          <w:p w14:paraId="51FE6A4F" w14:textId="77777777" w:rsidR="00777314" w:rsidRPr="00675BC3" w:rsidRDefault="00777314" w:rsidP="00777314">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i/>
                <w:iCs/>
                <w:lang w:val="en-US"/>
              </w:rPr>
            </w:pPr>
          </w:p>
        </w:tc>
        <w:tc>
          <w:tcPr>
            <w:tcW w:w="1300" w:type="dxa"/>
          </w:tcPr>
          <w:p w14:paraId="28412893" w14:textId="77777777" w:rsidR="00777314" w:rsidRPr="00675BC3" w:rsidRDefault="00777314" w:rsidP="00777314">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i/>
                <w:iCs/>
                <w:lang w:val="en-US"/>
              </w:rPr>
            </w:pPr>
          </w:p>
        </w:tc>
        <w:tc>
          <w:tcPr>
            <w:tcW w:w="1293" w:type="dxa"/>
          </w:tcPr>
          <w:p w14:paraId="66BE5B01" w14:textId="77777777" w:rsidR="00777314" w:rsidRPr="00675BC3" w:rsidRDefault="00777314" w:rsidP="00777314">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i/>
                <w:iCs/>
                <w:lang w:val="en-US"/>
              </w:rPr>
            </w:pPr>
          </w:p>
        </w:tc>
        <w:tc>
          <w:tcPr>
            <w:tcW w:w="1416" w:type="dxa"/>
          </w:tcPr>
          <w:p w14:paraId="2FB619C5" w14:textId="77777777" w:rsidR="00777314" w:rsidRPr="00675BC3" w:rsidRDefault="00777314" w:rsidP="00777314">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i/>
                <w:iCs/>
                <w:lang w:val="en-US"/>
              </w:rPr>
            </w:pPr>
          </w:p>
        </w:tc>
        <w:tc>
          <w:tcPr>
            <w:tcW w:w="1398" w:type="dxa"/>
          </w:tcPr>
          <w:p w14:paraId="78075D53" w14:textId="4B79C028" w:rsidR="00777314" w:rsidRPr="00675BC3" w:rsidRDefault="00D72B78" w:rsidP="00777314">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i/>
                <w:iCs/>
                <w:lang w:val="en-US"/>
              </w:rPr>
            </w:pPr>
            <w:r w:rsidRPr="00D72B78">
              <w:rPr>
                <w:rFonts w:ascii="Arial" w:hAnsi="Arial" w:cs="Arial"/>
                <w:i/>
                <w:iCs/>
                <w:highlight w:val="red"/>
                <w:lang w:val="en-US"/>
              </w:rPr>
              <w:t>Incomplete</w:t>
            </w:r>
          </w:p>
        </w:tc>
        <w:tc>
          <w:tcPr>
            <w:tcW w:w="1293" w:type="dxa"/>
          </w:tcPr>
          <w:p w14:paraId="4D943349" w14:textId="77777777" w:rsidR="00777314" w:rsidRPr="00675BC3" w:rsidRDefault="00777314" w:rsidP="00777314">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i/>
                <w:iCs/>
                <w:lang w:val="en-US"/>
              </w:rPr>
            </w:pPr>
          </w:p>
        </w:tc>
      </w:tr>
      <w:tr w:rsidR="00D72B78" w:rsidRPr="00675BC3" w14:paraId="1C67A586" w14:textId="77777777" w:rsidTr="00D72B78">
        <w:tc>
          <w:tcPr>
            <w:cnfStyle w:val="001000000000" w:firstRow="0" w:lastRow="0" w:firstColumn="1" w:lastColumn="0" w:oddVBand="0" w:evenVBand="0" w:oddHBand="0" w:evenHBand="0" w:firstRowFirstColumn="0" w:firstRowLastColumn="0" w:lastRowFirstColumn="0" w:lastRowLastColumn="0"/>
            <w:tcW w:w="2836" w:type="dxa"/>
          </w:tcPr>
          <w:p w14:paraId="5B3102EB" w14:textId="24B39928" w:rsidR="00777314" w:rsidRPr="00675BC3" w:rsidRDefault="00777314" w:rsidP="00777314">
            <w:pPr>
              <w:spacing w:line="360" w:lineRule="auto"/>
              <w:rPr>
                <w:rFonts w:ascii="Arial" w:hAnsi="Arial" w:cs="Arial"/>
                <w:b w:val="0"/>
                <w:bCs w:val="0"/>
                <w:i/>
                <w:iCs/>
                <w:lang w:val="en-US"/>
              </w:rPr>
            </w:pPr>
            <w:r>
              <w:rPr>
                <w:rFonts w:ascii="Arial" w:hAnsi="Arial" w:cs="Arial"/>
                <w:b w:val="0"/>
                <w:bCs w:val="0"/>
                <w:i/>
                <w:iCs/>
                <w:lang w:val="en-US"/>
              </w:rPr>
              <w:t>Duty Manager 2</w:t>
            </w:r>
          </w:p>
        </w:tc>
        <w:tc>
          <w:tcPr>
            <w:tcW w:w="1238" w:type="dxa"/>
          </w:tcPr>
          <w:p w14:paraId="0249E5BD" w14:textId="77777777" w:rsidR="00777314" w:rsidRPr="00675BC3" w:rsidRDefault="00777314" w:rsidP="00777314">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i/>
                <w:iCs/>
                <w:lang w:val="en-US"/>
              </w:rPr>
            </w:pPr>
          </w:p>
        </w:tc>
        <w:tc>
          <w:tcPr>
            <w:tcW w:w="1300" w:type="dxa"/>
          </w:tcPr>
          <w:p w14:paraId="67FF3A81" w14:textId="77777777" w:rsidR="00777314" w:rsidRPr="00675BC3" w:rsidRDefault="00777314" w:rsidP="00777314">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i/>
                <w:iCs/>
                <w:lang w:val="en-US"/>
              </w:rPr>
            </w:pPr>
          </w:p>
        </w:tc>
        <w:tc>
          <w:tcPr>
            <w:tcW w:w="1293" w:type="dxa"/>
          </w:tcPr>
          <w:p w14:paraId="45746592" w14:textId="77777777" w:rsidR="00777314" w:rsidRPr="00675BC3" w:rsidRDefault="00777314" w:rsidP="00777314">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i/>
                <w:iCs/>
                <w:lang w:val="en-US"/>
              </w:rPr>
            </w:pPr>
          </w:p>
        </w:tc>
        <w:tc>
          <w:tcPr>
            <w:tcW w:w="1416" w:type="dxa"/>
          </w:tcPr>
          <w:p w14:paraId="1D696271" w14:textId="77777777" w:rsidR="00777314" w:rsidRPr="00675BC3" w:rsidRDefault="00777314" w:rsidP="00777314">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i/>
                <w:iCs/>
                <w:lang w:val="en-US"/>
              </w:rPr>
            </w:pPr>
          </w:p>
        </w:tc>
        <w:tc>
          <w:tcPr>
            <w:tcW w:w="1398" w:type="dxa"/>
          </w:tcPr>
          <w:p w14:paraId="6EF238B4" w14:textId="77777777" w:rsidR="00777314" w:rsidRPr="00675BC3" w:rsidRDefault="00777314" w:rsidP="00777314">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i/>
                <w:iCs/>
                <w:lang w:val="en-US"/>
              </w:rPr>
            </w:pPr>
          </w:p>
        </w:tc>
        <w:tc>
          <w:tcPr>
            <w:tcW w:w="1293" w:type="dxa"/>
          </w:tcPr>
          <w:p w14:paraId="5D763F4F" w14:textId="77777777" w:rsidR="00777314" w:rsidRPr="00675BC3" w:rsidRDefault="00777314" w:rsidP="00777314">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i/>
                <w:iCs/>
                <w:lang w:val="en-US"/>
              </w:rPr>
            </w:pPr>
          </w:p>
        </w:tc>
      </w:tr>
      <w:tr w:rsidR="00D72B78" w:rsidRPr="00675BC3" w14:paraId="0B0E7DA4" w14:textId="77777777" w:rsidTr="00D72B78">
        <w:tc>
          <w:tcPr>
            <w:cnfStyle w:val="001000000000" w:firstRow="0" w:lastRow="0" w:firstColumn="1" w:lastColumn="0" w:oddVBand="0" w:evenVBand="0" w:oddHBand="0" w:evenHBand="0" w:firstRowFirstColumn="0" w:firstRowLastColumn="0" w:lastRowFirstColumn="0" w:lastRowLastColumn="0"/>
            <w:tcW w:w="2836" w:type="dxa"/>
          </w:tcPr>
          <w:p w14:paraId="4F45C7C4" w14:textId="7179DF99" w:rsidR="00777314" w:rsidRPr="00675BC3" w:rsidRDefault="00777314" w:rsidP="00777314">
            <w:pPr>
              <w:spacing w:line="360" w:lineRule="auto"/>
              <w:rPr>
                <w:rFonts w:ascii="Arial" w:hAnsi="Arial" w:cs="Arial"/>
                <w:b w:val="0"/>
                <w:bCs w:val="0"/>
                <w:i/>
                <w:iCs/>
                <w:lang w:val="en-US"/>
              </w:rPr>
            </w:pPr>
            <w:r>
              <w:rPr>
                <w:rFonts w:ascii="Arial" w:hAnsi="Arial" w:cs="Arial"/>
                <w:b w:val="0"/>
                <w:bCs w:val="0"/>
                <w:i/>
                <w:iCs/>
                <w:lang w:val="en-US"/>
              </w:rPr>
              <w:t>Duty Manager 3</w:t>
            </w:r>
          </w:p>
        </w:tc>
        <w:tc>
          <w:tcPr>
            <w:tcW w:w="1238" w:type="dxa"/>
          </w:tcPr>
          <w:p w14:paraId="430D8BFC" w14:textId="77777777" w:rsidR="00777314" w:rsidRPr="00675BC3" w:rsidRDefault="00777314" w:rsidP="00777314">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i/>
                <w:iCs/>
                <w:lang w:val="en-US"/>
              </w:rPr>
            </w:pPr>
          </w:p>
        </w:tc>
        <w:tc>
          <w:tcPr>
            <w:tcW w:w="1300" w:type="dxa"/>
          </w:tcPr>
          <w:p w14:paraId="79C01DF5" w14:textId="115BE5C2" w:rsidR="00777314" w:rsidRPr="00675BC3" w:rsidRDefault="00D72B78" w:rsidP="00777314">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i/>
                <w:iCs/>
                <w:lang w:val="en-US"/>
              </w:rPr>
            </w:pPr>
            <w:r w:rsidRPr="00D72B78">
              <w:rPr>
                <w:rFonts w:ascii="Arial" w:hAnsi="Arial" w:cs="Arial"/>
                <w:highlight w:val="green"/>
                <w:lang w:val="en-US"/>
              </w:rPr>
              <w:t>Completed</w:t>
            </w:r>
          </w:p>
        </w:tc>
        <w:tc>
          <w:tcPr>
            <w:tcW w:w="1293" w:type="dxa"/>
          </w:tcPr>
          <w:p w14:paraId="5A4A30EB" w14:textId="2551156C" w:rsidR="00777314" w:rsidRPr="00D72B78" w:rsidRDefault="00777314" w:rsidP="00777314">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i/>
                <w:iCs/>
                <w:highlight w:val="red"/>
                <w:lang w:val="en-US"/>
              </w:rPr>
            </w:pPr>
            <w:r w:rsidRPr="00D72B78">
              <w:rPr>
                <w:rFonts w:ascii="Arial" w:hAnsi="Arial" w:cs="Arial"/>
                <w:i/>
                <w:iCs/>
                <w:highlight w:val="red"/>
                <w:lang w:val="en-US"/>
              </w:rPr>
              <w:t>Incomplete</w:t>
            </w:r>
          </w:p>
        </w:tc>
        <w:tc>
          <w:tcPr>
            <w:tcW w:w="1416" w:type="dxa"/>
          </w:tcPr>
          <w:p w14:paraId="6B439D61" w14:textId="77777777" w:rsidR="00777314" w:rsidRPr="00675BC3" w:rsidRDefault="00777314" w:rsidP="00777314">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i/>
                <w:iCs/>
                <w:lang w:val="en-US"/>
              </w:rPr>
            </w:pPr>
          </w:p>
        </w:tc>
        <w:tc>
          <w:tcPr>
            <w:tcW w:w="1398" w:type="dxa"/>
          </w:tcPr>
          <w:p w14:paraId="1BF995AA" w14:textId="77777777" w:rsidR="00777314" w:rsidRPr="00675BC3" w:rsidRDefault="00777314" w:rsidP="00777314">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i/>
                <w:iCs/>
                <w:lang w:val="en-US"/>
              </w:rPr>
            </w:pPr>
          </w:p>
        </w:tc>
        <w:tc>
          <w:tcPr>
            <w:tcW w:w="1293" w:type="dxa"/>
          </w:tcPr>
          <w:p w14:paraId="50EF6550" w14:textId="77777777" w:rsidR="00777314" w:rsidRPr="00675BC3" w:rsidRDefault="00777314" w:rsidP="00777314">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i/>
                <w:iCs/>
                <w:lang w:val="en-US"/>
              </w:rPr>
            </w:pPr>
          </w:p>
        </w:tc>
      </w:tr>
      <w:tr w:rsidR="00D72B78" w:rsidRPr="00675BC3" w14:paraId="5A09CACE" w14:textId="77777777" w:rsidTr="00D72B78">
        <w:tc>
          <w:tcPr>
            <w:cnfStyle w:val="001000000000" w:firstRow="0" w:lastRow="0" w:firstColumn="1" w:lastColumn="0" w:oddVBand="0" w:evenVBand="0" w:oddHBand="0" w:evenHBand="0" w:firstRowFirstColumn="0" w:firstRowLastColumn="0" w:lastRowFirstColumn="0" w:lastRowLastColumn="0"/>
            <w:tcW w:w="2836" w:type="dxa"/>
          </w:tcPr>
          <w:p w14:paraId="45F6AC4F" w14:textId="2052B8D3" w:rsidR="00777314" w:rsidRPr="00675BC3" w:rsidRDefault="00777314" w:rsidP="00777314">
            <w:pPr>
              <w:spacing w:line="360" w:lineRule="auto"/>
              <w:rPr>
                <w:rFonts w:ascii="Arial" w:hAnsi="Arial" w:cs="Arial"/>
                <w:b w:val="0"/>
                <w:bCs w:val="0"/>
                <w:i/>
                <w:iCs/>
                <w:lang w:val="en-US"/>
              </w:rPr>
            </w:pPr>
            <w:r>
              <w:rPr>
                <w:rFonts w:ascii="Arial" w:hAnsi="Arial" w:cs="Arial"/>
                <w:b w:val="0"/>
                <w:bCs w:val="0"/>
                <w:i/>
                <w:iCs/>
                <w:lang w:val="en-US"/>
              </w:rPr>
              <w:t>HSK Manager</w:t>
            </w:r>
          </w:p>
        </w:tc>
        <w:tc>
          <w:tcPr>
            <w:tcW w:w="1238" w:type="dxa"/>
          </w:tcPr>
          <w:p w14:paraId="233D213A" w14:textId="0382C168" w:rsidR="00777314" w:rsidRPr="00675BC3" w:rsidRDefault="00D72B78" w:rsidP="00777314">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i/>
                <w:iCs/>
                <w:lang w:val="en-US"/>
              </w:rPr>
            </w:pPr>
            <w:r w:rsidRPr="00D72B78">
              <w:rPr>
                <w:rFonts w:ascii="Arial" w:hAnsi="Arial" w:cs="Arial"/>
                <w:highlight w:val="green"/>
                <w:lang w:val="en-US"/>
              </w:rPr>
              <w:t>Completed</w:t>
            </w:r>
          </w:p>
        </w:tc>
        <w:tc>
          <w:tcPr>
            <w:tcW w:w="1300" w:type="dxa"/>
          </w:tcPr>
          <w:p w14:paraId="7B306F54" w14:textId="77777777" w:rsidR="00777314" w:rsidRPr="00675BC3" w:rsidRDefault="00777314" w:rsidP="00777314">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i/>
                <w:iCs/>
                <w:lang w:val="en-US"/>
              </w:rPr>
            </w:pPr>
          </w:p>
        </w:tc>
        <w:tc>
          <w:tcPr>
            <w:tcW w:w="1293" w:type="dxa"/>
          </w:tcPr>
          <w:p w14:paraId="0C2BF1BD" w14:textId="77777777" w:rsidR="00777314" w:rsidRPr="00675BC3" w:rsidRDefault="00777314" w:rsidP="00777314">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i/>
                <w:iCs/>
                <w:lang w:val="en-US"/>
              </w:rPr>
            </w:pPr>
          </w:p>
        </w:tc>
        <w:tc>
          <w:tcPr>
            <w:tcW w:w="1416" w:type="dxa"/>
          </w:tcPr>
          <w:p w14:paraId="0CE59BD5" w14:textId="77777777" w:rsidR="00777314" w:rsidRPr="00675BC3" w:rsidRDefault="00777314" w:rsidP="00777314">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i/>
                <w:iCs/>
                <w:lang w:val="en-US"/>
              </w:rPr>
            </w:pPr>
          </w:p>
        </w:tc>
        <w:tc>
          <w:tcPr>
            <w:tcW w:w="1398" w:type="dxa"/>
          </w:tcPr>
          <w:p w14:paraId="5F97E862" w14:textId="77777777" w:rsidR="00777314" w:rsidRPr="00675BC3" w:rsidRDefault="00777314" w:rsidP="00777314">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i/>
                <w:iCs/>
                <w:lang w:val="en-US"/>
              </w:rPr>
            </w:pPr>
          </w:p>
        </w:tc>
        <w:tc>
          <w:tcPr>
            <w:tcW w:w="1293" w:type="dxa"/>
          </w:tcPr>
          <w:p w14:paraId="61BAE5AB" w14:textId="77777777" w:rsidR="00777314" w:rsidRPr="00675BC3" w:rsidRDefault="00777314" w:rsidP="00777314">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i/>
                <w:iCs/>
                <w:lang w:val="en-US"/>
              </w:rPr>
            </w:pPr>
          </w:p>
        </w:tc>
      </w:tr>
      <w:tr w:rsidR="00D72B78" w:rsidRPr="00675BC3" w14:paraId="5064C31B" w14:textId="77777777" w:rsidTr="00D72B78">
        <w:tc>
          <w:tcPr>
            <w:cnfStyle w:val="001000000000" w:firstRow="0" w:lastRow="0" w:firstColumn="1" w:lastColumn="0" w:oddVBand="0" w:evenVBand="0" w:oddHBand="0" w:evenHBand="0" w:firstRowFirstColumn="0" w:firstRowLastColumn="0" w:lastRowFirstColumn="0" w:lastRowLastColumn="0"/>
            <w:tcW w:w="2836" w:type="dxa"/>
          </w:tcPr>
          <w:p w14:paraId="44B61A13" w14:textId="79828A3D" w:rsidR="00777314" w:rsidRPr="00675BC3" w:rsidRDefault="00777314" w:rsidP="00777314">
            <w:pPr>
              <w:spacing w:line="360" w:lineRule="auto"/>
              <w:rPr>
                <w:rFonts w:ascii="Arial" w:hAnsi="Arial" w:cs="Arial"/>
                <w:b w:val="0"/>
                <w:bCs w:val="0"/>
                <w:i/>
                <w:iCs/>
                <w:lang w:val="en-US"/>
              </w:rPr>
            </w:pPr>
            <w:r>
              <w:rPr>
                <w:rFonts w:ascii="Arial" w:hAnsi="Arial" w:cs="Arial"/>
                <w:b w:val="0"/>
                <w:bCs w:val="0"/>
                <w:i/>
                <w:iCs/>
                <w:lang w:val="en-US"/>
              </w:rPr>
              <w:t>Operations Manager</w:t>
            </w:r>
          </w:p>
        </w:tc>
        <w:tc>
          <w:tcPr>
            <w:tcW w:w="1238" w:type="dxa"/>
          </w:tcPr>
          <w:p w14:paraId="1913318F" w14:textId="72288ED3" w:rsidR="00777314" w:rsidRPr="00675BC3" w:rsidRDefault="00D72B78" w:rsidP="00777314">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i/>
                <w:iCs/>
                <w:lang w:val="en-US"/>
              </w:rPr>
            </w:pPr>
            <w:r w:rsidRPr="00D72B78">
              <w:rPr>
                <w:rFonts w:ascii="Arial" w:hAnsi="Arial" w:cs="Arial"/>
                <w:highlight w:val="green"/>
                <w:lang w:val="en-US"/>
              </w:rPr>
              <w:t>Completed</w:t>
            </w:r>
          </w:p>
        </w:tc>
        <w:tc>
          <w:tcPr>
            <w:tcW w:w="1300" w:type="dxa"/>
          </w:tcPr>
          <w:p w14:paraId="1060E895" w14:textId="77777777" w:rsidR="00777314" w:rsidRPr="00675BC3" w:rsidRDefault="00777314" w:rsidP="00777314">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i/>
                <w:iCs/>
                <w:lang w:val="en-US"/>
              </w:rPr>
            </w:pPr>
          </w:p>
        </w:tc>
        <w:tc>
          <w:tcPr>
            <w:tcW w:w="1293" w:type="dxa"/>
          </w:tcPr>
          <w:p w14:paraId="70C7675B" w14:textId="77777777" w:rsidR="00777314" w:rsidRPr="00675BC3" w:rsidRDefault="00777314" w:rsidP="00777314">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i/>
                <w:iCs/>
                <w:lang w:val="en-US"/>
              </w:rPr>
            </w:pPr>
          </w:p>
        </w:tc>
        <w:tc>
          <w:tcPr>
            <w:tcW w:w="1416" w:type="dxa"/>
          </w:tcPr>
          <w:p w14:paraId="2CD4F5FC" w14:textId="77777777" w:rsidR="00777314" w:rsidRPr="00675BC3" w:rsidRDefault="00777314" w:rsidP="00777314">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i/>
                <w:iCs/>
                <w:lang w:val="en-US"/>
              </w:rPr>
            </w:pPr>
          </w:p>
        </w:tc>
        <w:tc>
          <w:tcPr>
            <w:tcW w:w="1398" w:type="dxa"/>
          </w:tcPr>
          <w:p w14:paraId="00ED9BFE" w14:textId="77777777" w:rsidR="00777314" w:rsidRPr="00675BC3" w:rsidRDefault="00777314" w:rsidP="00777314">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i/>
                <w:iCs/>
                <w:lang w:val="en-US"/>
              </w:rPr>
            </w:pPr>
          </w:p>
        </w:tc>
        <w:tc>
          <w:tcPr>
            <w:tcW w:w="1293" w:type="dxa"/>
          </w:tcPr>
          <w:p w14:paraId="368611C7" w14:textId="77777777" w:rsidR="00777314" w:rsidRPr="00675BC3" w:rsidRDefault="00777314" w:rsidP="00777314">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i/>
                <w:iCs/>
                <w:lang w:val="en-US"/>
              </w:rPr>
            </w:pPr>
          </w:p>
        </w:tc>
      </w:tr>
      <w:tr w:rsidR="00D72B78" w:rsidRPr="00675BC3" w14:paraId="17CD4ADA" w14:textId="77777777" w:rsidTr="00D72B78">
        <w:tc>
          <w:tcPr>
            <w:cnfStyle w:val="001000000000" w:firstRow="0" w:lastRow="0" w:firstColumn="1" w:lastColumn="0" w:oddVBand="0" w:evenVBand="0" w:oddHBand="0" w:evenHBand="0" w:firstRowFirstColumn="0" w:firstRowLastColumn="0" w:lastRowFirstColumn="0" w:lastRowLastColumn="0"/>
            <w:tcW w:w="2836" w:type="dxa"/>
          </w:tcPr>
          <w:p w14:paraId="449DB082" w14:textId="1D3BF8A5" w:rsidR="00777314" w:rsidRPr="00675BC3" w:rsidRDefault="00777314" w:rsidP="00777314">
            <w:pPr>
              <w:spacing w:line="360" w:lineRule="auto"/>
              <w:rPr>
                <w:rFonts w:ascii="Arial" w:hAnsi="Arial" w:cs="Arial"/>
                <w:b w:val="0"/>
                <w:bCs w:val="0"/>
                <w:i/>
                <w:iCs/>
                <w:lang w:val="en-US"/>
              </w:rPr>
            </w:pPr>
            <w:r>
              <w:rPr>
                <w:rFonts w:ascii="Arial" w:hAnsi="Arial" w:cs="Arial"/>
                <w:b w:val="0"/>
                <w:bCs w:val="0"/>
                <w:i/>
                <w:iCs/>
                <w:lang w:val="en-US"/>
              </w:rPr>
              <w:t>Hotel Manager</w:t>
            </w:r>
          </w:p>
        </w:tc>
        <w:tc>
          <w:tcPr>
            <w:tcW w:w="1238" w:type="dxa"/>
          </w:tcPr>
          <w:p w14:paraId="708952ED" w14:textId="77777777" w:rsidR="00777314" w:rsidRPr="00675BC3" w:rsidRDefault="00777314" w:rsidP="00777314">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i/>
                <w:iCs/>
                <w:lang w:val="en-US"/>
              </w:rPr>
            </w:pPr>
          </w:p>
        </w:tc>
        <w:tc>
          <w:tcPr>
            <w:tcW w:w="1300" w:type="dxa"/>
          </w:tcPr>
          <w:p w14:paraId="5F3F36EC" w14:textId="77777777" w:rsidR="00777314" w:rsidRPr="00675BC3" w:rsidRDefault="00777314" w:rsidP="00777314">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i/>
                <w:iCs/>
                <w:lang w:val="en-US"/>
              </w:rPr>
            </w:pPr>
          </w:p>
        </w:tc>
        <w:tc>
          <w:tcPr>
            <w:tcW w:w="1293" w:type="dxa"/>
          </w:tcPr>
          <w:p w14:paraId="172ADA12" w14:textId="77777777" w:rsidR="00777314" w:rsidRPr="00675BC3" w:rsidRDefault="00777314" w:rsidP="00777314">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i/>
                <w:iCs/>
                <w:lang w:val="en-US"/>
              </w:rPr>
            </w:pPr>
          </w:p>
        </w:tc>
        <w:tc>
          <w:tcPr>
            <w:tcW w:w="1416" w:type="dxa"/>
          </w:tcPr>
          <w:p w14:paraId="61FCB250" w14:textId="77777777" w:rsidR="00777314" w:rsidRPr="00675BC3" w:rsidRDefault="00777314" w:rsidP="00777314">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i/>
                <w:iCs/>
                <w:lang w:val="en-US"/>
              </w:rPr>
            </w:pPr>
          </w:p>
        </w:tc>
        <w:tc>
          <w:tcPr>
            <w:tcW w:w="1398" w:type="dxa"/>
          </w:tcPr>
          <w:p w14:paraId="365195BC" w14:textId="77777777" w:rsidR="00777314" w:rsidRPr="00675BC3" w:rsidRDefault="00777314" w:rsidP="00777314">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i/>
                <w:iCs/>
                <w:lang w:val="en-US"/>
              </w:rPr>
            </w:pPr>
          </w:p>
        </w:tc>
        <w:tc>
          <w:tcPr>
            <w:tcW w:w="1293" w:type="dxa"/>
          </w:tcPr>
          <w:p w14:paraId="72EA0BA2" w14:textId="77777777" w:rsidR="00777314" w:rsidRPr="00675BC3" w:rsidRDefault="00777314" w:rsidP="00777314">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i/>
                <w:iCs/>
                <w:lang w:val="en-US"/>
              </w:rPr>
            </w:pPr>
          </w:p>
        </w:tc>
      </w:tr>
      <w:tr w:rsidR="00D72B78" w:rsidRPr="00675BC3" w14:paraId="086C82F5" w14:textId="77777777" w:rsidTr="00D72B78">
        <w:tc>
          <w:tcPr>
            <w:cnfStyle w:val="001000000000" w:firstRow="0" w:lastRow="0" w:firstColumn="1" w:lastColumn="0" w:oddVBand="0" w:evenVBand="0" w:oddHBand="0" w:evenHBand="0" w:firstRowFirstColumn="0" w:firstRowLastColumn="0" w:lastRowFirstColumn="0" w:lastRowLastColumn="0"/>
            <w:tcW w:w="2836" w:type="dxa"/>
          </w:tcPr>
          <w:p w14:paraId="39BD508E" w14:textId="79811DDD" w:rsidR="00777314" w:rsidRPr="00675BC3" w:rsidRDefault="00777314" w:rsidP="00777314">
            <w:pPr>
              <w:spacing w:line="360" w:lineRule="auto"/>
              <w:rPr>
                <w:rFonts w:ascii="Arial" w:hAnsi="Arial" w:cs="Arial"/>
                <w:b w:val="0"/>
                <w:bCs w:val="0"/>
                <w:i/>
                <w:iCs/>
                <w:lang w:val="en-US"/>
              </w:rPr>
            </w:pPr>
            <w:r>
              <w:rPr>
                <w:rFonts w:ascii="Arial" w:hAnsi="Arial" w:cs="Arial"/>
                <w:b w:val="0"/>
                <w:bCs w:val="0"/>
                <w:i/>
                <w:iCs/>
                <w:lang w:val="en-US"/>
              </w:rPr>
              <w:t>General Manager</w:t>
            </w:r>
          </w:p>
        </w:tc>
        <w:tc>
          <w:tcPr>
            <w:tcW w:w="1238" w:type="dxa"/>
          </w:tcPr>
          <w:p w14:paraId="2EC83CBE" w14:textId="77777777" w:rsidR="00777314" w:rsidRPr="00675BC3" w:rsidRDefault="00777314" w:rsidP="00777314">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i/>
                <w:iCs/>
                <w:lang w:val="en-US"/>
              </w:rPr>
            </w:pPr>
          </w:p>
        </w:tc>
        <w:tc>
          <w:tcPr>
            <w:tcW w:w="1300" w:type="dxa"/>
          </w:tcPr>
          <w:p w14:paraId="52CF00BE" w14:textId="4A294D82" w:rsidR="00777314" w:rsidRPr="00675BC3" w:rsidRDefault="00D72B78" w:rsidP="00777314">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i/>
                <w:iCs/>
                <w:lang w:val="en-US"/>
              </w:rPr>
            </w:pPr>
            <w:r w:rsidRPr="00D72B78">
              <w:rPr>
                <w:rFonts w:ascii="Arial" w:hAnsi="Arial" w:cs="Arial"/>
                <w:highlight w:val="green"/>
                <w:lang w:val="en-US"/>
              </w:rPr>
              <w:t>Completed</w:t>
            </w:r>
          </w:p>
        </w:tc>
        <w:tc>
          <w:tcPr>
            <w:tcW w:w="1293" w:type="dxa"/>
          </w:tcPr>
          <w:p w14:paraId="6A5C49F2" w14:textId="77777777" w:rsidR="00777314" w:rsidRPr="00675BC3" w:rsidRDefault="00777314" w:rsidP="00777314">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i/>
                <w:iCs/>
                <w:lang w:val="en-US"/>
              </w:rPr>
            </w:pPr>
          </w:p>
        </w:tc>
        <w:tc>
          <w:tcPr>
            <w:tcW w:w="1416" w:type="dxa"/>
          </w:tcPr>
          <w:p w14:paraId="718DA958" w14:textId="042A9226" w:rsidR="00777314" w:rsidRPr="00675BC3" w:rsidRDefault="00D72B78" w:rsidP="00777314">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i/>
                <w:iCs/>
                <w:lang w:val="en-US"/>
              </w:rPr>
            </w:pPr>
            <w:r w:rsidRPr="00D72B78">
              <w:rPr>
                <w:rFonts w:ascii="Arial" w:hAnsi="Arial" w:cs="Arial"/>
                <w:i/>
                <w:iCs/>
                <w:highlight w:val="red"/>
                <w:lang w:val="en-US"/>
              </w:rPr>
              <w:t>Incomplete</w:t>
            </w:r>
          </w:p>
        </w:tc>
        <w:tc>
          <w:tcPr>
            <w:tcW w:w="1398" w:type="dxa"/>
          </w:tcPr>
          <w:p w14:paraId="62A68C67" w14:textId="77777777" w:rsidR="00777314" w:rsidRPr="00675BC3" w:rsidRDefault="00777314" w:rsidP="00777314">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i/>
                <w:iCs/>
                <w:lang w:val="en-US"/>
              </w:rPr>
            </w:pPr>
          </w:p>
        </w:tc>
        <w:tc>
          <w:tcPr>
            <w:tcW w:w="1293" w:type="dxa"/>
          </w:tcPr>
          <w:p w14:paraId="2A6539F0" w14:textId="77777777" w:rsidR="00777314" w:rsidRPr="00675BC3" w:rsidRDefault="00777314" w:rsidP="00777314">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i/>
                <w:iCs/>
                <w:lang w:val="en-US"/>
              </w:rPr>
            </w:pPr>
          </w:p>
        </w:tc>
      </w:tr>
    </w:tbl>
    <w:p w14:paraId="5A569F7B" w14:textId="0E432F99" w:rsidR="00410D13" w:rsidRDefault="00671D21" w:rsidP="0036140C">
      <w:pPr>
        <w:spacing w:line="360" w:lineRule="auto"/>
        <w:rPr>
          <w:rFonts w:ascii="Arial" w:hAnsi="Arial" w:cs="Arial"/>
          <w:lang w:val="en-US"/>
        </w:rPr>
      </w:pPr>
      <w:r w:rsidRPr="00671D21">
        <w:rPr>
          <w:rFonts w:ascii="Arial" w:hAnsi="Arial" w:cs="Arial"/>
          <w:lang w:val="en-US"/>
        </w:rPr>
        <w:lastRenderedPageBreak/>
        <w:t>To be able to track development, the implementation must be tightly managed and watched. The primary tasks, the personnel responsible for completing them, and the completion date are all highlighted in the Gantt chart.</w:t>
      </w:r>
    </w:p>
    <w:p w14:paraId="6C1C2BF5" w14:textId="14D1F3E0" w:rsidR="00410D13" w:rsidRPr="001B6FFC" w:rsidRDefault="003A71DC" w:rsidP="001B6FFC">
      <w:pPr>
        <w:pStyle w:val="Heading2"/>
        <w:numPr>
          <w:ilvl w:val="0"/>
          <w:numId w:val="11"/>
        </w:numPr>
        <w:jc w:val="center"/>
        <w:rPr>
          <w:rFonts w:ascii="Arial" w:hAnsi="Arial" w:cs="Arial"/>
          <w:b/>
          <w:bCs/>
          <w:color w:val="auto"/>
          <w:sz w:val="30"/>
          <w:szCs w:val="30"/>
        </w:rPr>
      </w:pPr>
      <w:bookmarkStart w:id="11" w:name="_Toc123470052"/>
      <w:r w:rsidRPr="001B6FFC">
        <w:rPr>
          <w:rFonts w:ascii="Arial" w:hAnsi="Arial" w:cs="Arial"/>
          <w:b/>
          <w:bCs/>
          <w:color w:val="auto"/>
          <w:sz w:val="30"/>
          <w:szCs w:val="30"/>
        </w:rPr>
        <w:t>Communication plan with stakeholders</w:t>
      </w:r>
      <w:bookmarkEnd w:id="11"/>
    </w:p>
    <w:p w14:paraId="1EF6A38F" w14:textId="77777777" w:rsidR="00661204" w:rsidRDefault="00773499" w:rsidP="003A71DC">
      <w:pPr>
        <w:spacing w:line="360" w:lineRule="auto"/>
        <w:rPr>
          <w:rFonts w:ascii="Arial" w:hAnsi="Arial" w:cs="Arial"/>
        </w:rPr>
      </w:pPr>
      <w:r w:rsidRPr="008A1A56">
        <w:rPr>
          <w:rFonts w:ascii="Arial" w:hAnsi="Arial" w:cs="Arial"/>
        </w:rPr>
        <w:t>An organisation or person is considered a stakeholder if they have the potential to affect how the business operates. An organization's principal stakeholders are its investors, customers, workers, and suppliers</w:t>
      </w:r>
      <w:r w:rsidR="001B01DE">
        <w:rPr>
          <w:rFonts w:ascii="Arial" w:hAnsi="Arial" w:cs="Arial"/>
        </w:rPr>
        <w:t xml:space="preserve"> </w:t>
      </w:r>
      <w:r w:rsidR="001B01DE" w:rsidRPr="001B01DE">
        <w:rPr>
          <w:rFonts w:ascii="Arial" w:hAnsi="Arial" w:cs="Arial"/>
        </w:rPr>
        <w:t>(Fernando, 2022)</w:t>
      </w:r>
      <w:r w:rsidR="001B01DE">
        <w:rPr>
          <w:rFonts w:ascii="Arial" w:hAnsi="Arial" w:cs="Arial"/>
        </w:rPr>
        <w:t>.</w:t>
      </w:r>
      <w:r w:rsidR="003A5339">
        <w:rPr>
          <w:rFonts w:ascii="Arial" w:hAnsi="Arial" w:cs="Arial"/>
        </w:rPr>
        <w:t xml:space="preserve"> </w:t>
      </w:r>
      <w:r w:rsidR="004C035E">
        <w:rPr>
          <w:rFonts w:ascii="Arial" w:hAnsi="Arial" w:cs="Arial"/>
        </w:rPr>
        <w:t xml:space="preserve"> </w:t>
      </w:r>
    </w:p>
    <w:p w14:paraId="51EABDFA" w14:textId="3E39D5FE" w:rsidR="003A71DC" w:rsidRDefault="000869BD" w:rsidP="003A71DC">
      <w:pPr>
        <w:spacing w:line="360" w:lineRule="auto"/>
        <w:rPr>
          <w:rFonts w:ascii="Arial" w:hAnsi="Arial" w:cs="Arial"/>
        </w:rPr>
      </w:pPr>
      <w:r w:rsidRPr="000869BD">
        <w:rPr>
          <w:rFonts w:ascii="Arial" w:hAnsi="Arial" w:cs="Arial"/>
        </w:rPr>
        <w:t>For Ibis Hotel Brighton I identified the following stakeholders</w:t>
      </w:r>
      <w:r w:rsidR="0099506E">
        <w:rPr>
          <w:rFonts w:ascii="Arial" w:hAnsi="Arial" w:cs="Arial"/>
        </w:rPr>
        <w:t>:</w:t>
      </w:r>
      <w:r w:rsidR="00A67F59">
        <w:rPr>
          <w:rFonts w:ascii="Arial" w:hAnsi="Arial" w:cs="Arial"/>
        </w:rPr>
        <w:t xml:space="preserve"> </w:t>
      </w:r>
      <w:r w:rsidR="0099506E">
        <w:rPr>
          <w:rFonts w:ascii="Arial" w:hAnsi="Arial" w:cs="Arial"/>
        </w:rPr>
        <w:t xml:space="preserve">Customers and guests, </w:t>
      </w:r>
      <w:r w:rsidR="005350EE">
        <w:rPr>
          <w:rFonts w:ascii="Arial" w:hAnsi="Arial" w:cs="Arial"/>
        </w:rPr>
        <w:t>owners, suppliers, competitors, online travel agencies, general manager</w:t>
      </w:r>
      <w:r w:rsidR="00AF6F7E">
        <w:rPr>
          <w:rFonts w:ascii="Arial" w:hAnsi="Arial" w:cs="Arial"/>
        </w:rPr>
        <w:t>, airlines, supervisors, booking websites, hotel manager, employees, finance team</w:t>
      </w:r>
      <w:r w:rsidR="00C12686">
        <w:rPr>
          <w:rFonts w:ascii="Arial" w:hAnsi="Arial" w:cs="Arial"/>
        </w:rPr>
        <w:t xml:space="preserve">, operations </w:t>
      </w:r>
      <w:proofErr w:type="gramStart"/>
      <w:r w:rsidR="00C12686">
        <w:rPr>
          <w:rFonts w:ascii="Arial" w:hAnsi="Arial" w:cs="Arial"/>
        </w:rPr>
        <w:t>manager</w:t>
      </w:r>
      <w:proofErr w:type="gramEnd"/>
      <w:r w:rsidR="00845370">
        <w:rPr>
          <w:rFonts w:ascii="Arial" w:hAnsi="Arial" w:cs="Arial"/>
        </w:rPr>
        <w:t xml:space="preserve"> and human resource.</w:t>
      </w:r>
    </w:p>
    <w:p w14:paraId="3F1D9A05" w14:textId="77777777" w:rsidR="00D46855" w:rsidRDefault="00D46855" w:rsidP="003A71DC">
      <w:pPr>
        <w:spacing w:line="360" w:lineRule="auto"/>
        <w:rPr>
          <w:rFonts w:ascii="Arial" w:hAnsi="Arial" w:cs="Arial"/>
        </w:rPr>
      </w:pPr>
    </w:p>
    <w:p w14:paraId="2CDA8C6A" w14:textId="6C0BC723" w:rsidR="007705CF" w:rsidRPr="001B6FFC" w:rsidRDefault="007705CF" w:rsidP="001B6FFC">
      <w:pPr>
        <w:pStyle w:val="Heading3"/>
        <w:numPr>
          <w:ilvl w:val="1"/>
          <w:numId w:val="11"/>
        </w:numPr>
        <w:rPr>
          <w:rFonts w:ascii="Arial" w:hAnsi="Arial" w:cs="Arial"/>
          <w:b/>
          <w:bCs/>
          <w:color w:val="auto"/>
          <w:sz w:val="26"/>
          <w:szCs w:val="26"/>
        </w:rPr>
      </w:pPr>
      <w:bookmarkStart w:id="12" w:name="_Toc123470053"/>
      <w:r w:rsidRPr="001B6FFC">
        <w:rPr>
          <w:rFonts w:ascii="Arial" w:hAnsi="Arial" w:cs="Arial"/>
          <w:b/>
          <w:bCs/>
          <w:noProof/>
          <w:color w:val="auto"/>
          <w:sz w:val="26"/>
          <w:szCs w:val="26"/>
        </w:rPr>
        <w:t>I</w:t>
      </w:r>
      <w:r w:rsidR="00D46855" w:rsidRPr="001B6FFC">
        <w:rPr>
          <w:rFonts w:ascii="Arial" w:hAnsi="Arial" w:cs="Arial"/>
          <w:b/>
          <w:bCs/>
          <w:noProof/>
          <w:color w:val="auto"/>
          <w:sz w:val="26"/>
          <w:szCs w:val="26"/>
        </w:rPr>
        <w:t>nfluence/Power and Interest matrix</w:t>
      </w:r>
      <w:bookmarkEnd w:id="12"/>
    </w:p>
    <w:p w14:paraId="2A0D489E" w14:textId="205815CB" w:rsidR="007705CF" w:rsidRDefault="007705CF" w:rsidP="007705CF">
      <w:pPr>
        <w:spacing w:before="100" w:beforeAutospacing="1" w:after="100" w:afterAutospacing="1" w:line="360" w:lineRule="auto"/>
        <w:rPr>
          <w:rFonts w:ascii="Arial" w:hAnsi="Arial" w:cs="Arial"/>
          <w:shd w:val="clear" w:color="auto" w:fill="FFFFFF"/>
        </w:rPr>
      </w:pPr>
      <w:r w:rsidRPr="00835696">
        <w:rPr>
          <w:rFonts w:ascii="Arial" w:hAnsi="Arial" w:cs="Arial"/>
          <w:shd w:val="clear" w:color="auto" w:fill="FFFFFF"/>
        </w:rPr>
        <w:t>The</w:t>
      </w:r>
      <w:r w:rsidR="006D5898">
        <w:rPr>
          <w:rFonts w:ascii="Arial" w:hAnsi="Arial" w:cs="Arial"/>
          <w:shd w:val="clear" w:color="auto" w:fill="FFFFFF"/>
        </w:rPr>
        <w:t xml:space="preserve"> following</w:t>
      </w:r>
      <w:r w:rsidRPr="00835696">
        <w:rPr>
          <w:rFonts w:ascii="Arial" w:hAnsi="Arial" w:cs="Arial"/>
          <w:shd w:val="clear" w:color="auto" w:fill="FFFFFF"/>
        </w:rPr>
        <w:t xml:space="preserve"> diagram demonstrates the different approach I divided the stakeholders.</w:t>
      </w:r>
    </w:p>
    <w:p w14:paraId="5AA79516" w14:textId="77777777" w:rsidR="007705CF" w:rsidRDefault="007705CF" w:rsidP="007705CF">
      <w:pPr>
        <w:spacing w:before="100" w:beforeAutospacing="1" w:after="100" w:afterAutospacing="1" w:line="360" w:lineRule="auto"/>
        <w:rPr>
          <w:rFonts w:ascii="Arial" w:hAnsi="Arial" w:cs="Arial"/>
          <w:shd w:val="clear" w:color="auto" w:fill="FFFFFF"/>
        </w:rPr>
      </w:pPr>
      <w:r>
        <w:rPr>
          <w:rFonts w:ascii="Arial" w:hAnsi="Arial" w:cs="Arial"/>
          <w:shd w:val="clear" w:color="auto" w:fill="FFFFFF"/>
        </w:rPr>
        <w:t>“</w:t>
      </w:r>
      <w:r w:rsidRPr="00B35B26">
        <w:rPr>
          <w:rFonts w:ascii="Arial" w:hAnsi="Arial" w:cs="Arial"/>
          <w:shd w:val="clear" w:color="auto" w:fill="FFFFFF"/>
        </w:rPr>
        <w:t>High power – High interest</w:t>
      </w:r>
      <w:r>
        <w:rPr>
          <w:rFonts w:ascii="Arial" w:hAnsi="Arial" w:cs="Arial"/>
          <w:shd w:val="clear" w:color="auto" w:fill="FFFFFF"/>
        </w:rPr>
        <w:t xml:space="preserve">” - </w:t>
      </w:r>
      <w:r w:rsidRPr="00C40A91">
        <w:rPr>
          <w:rFonts w:ascii="Arial" w:hAnsi="Arial" w:cs="Arial"/>
          <w:shd w:val="clear" w:color="auto" w:fill="FFFFFF"/>
        </w:rPr>
        <w:t>There is a high probability that these stakeholders will be the decision-makers and will play the greatest role in the project's success.</w:t>
      </w:r>
    </w:p>
    <w:p w14:paraId="6A0F55F7" w14:textId="77777777" w:rsidR="007705CF" w:rsidRDefault="007705CF" w:rsidP="007705CF">
      <w:pPr>
        <w:spacing w:before="100" w:beforeAutospacing="1" w:after="100" w:afterAutospacing="1" w:line="360" w:lineRule="auto"/>
        <w:rPr>
          <w:rFonts w:ascii="Arial" w:hAnsi="Arial" w:cs="Arial"/>
          <w:shd w:val="clear" w:color="auto" w:fill="FFFFFF"/>
        </w:rPr>
      </w:pPr>
      <w:r>
        <w:rPr>
          <w:rFonts w:ascii="Arial" w:hAnsi="Arial" w:cs="Arial"/>
          <w:shd w:val="clear" w:color="auto" w:fill="FFFFFF"/>
        </w:rPr>
        <w:t>“</w:t>
      </w:r>
      <w:r w:rsidRPr="007739AC">
        <w:rPr>
          <w:rFonts w:ascii="Arial" w:hAnsi="Arial" w:cs="Arial"/>
          <w:shd w:val="clear" w:color="auto" w:fill="FFFFFF"/>
        </w:rPr>
        <w:t>High power – Low Interest</w:t>
      </w:r>
      <w:r>
        <w:rPr>
          <w:rFonts w:ascii="Arial" w:hAnsi="Arial" w:cs="Arial"/>
          <w:shd w:val="clear" w:color="auto" w:fill="FFFFFF"/>
        </w:rPr>
        <w:t xml:space="preserve">” - </w:t>
      </w:r>
      <w:r w:rsidRPr="00F15356">
        <w:rPr>
          <w:rFonts w:ascii="Arial" w:hAnsi="Arial" w:cs="Arial"/>
          <w:shd w:val="clear" w:color="auto" w:fill="FFFFFF"/>
        </w:rPr>
        <w:t xml:space="preserve">You </w:t>
      </w:r>
      <w:proofErr w:type="gramStart"/>
      <w:r w:rsidRPr="00F15356">
        <w:rPr>
          <w:rFonts w:ascii="Arial" w:hAnsi="Arial" w:cs="Arial"/>
          <w:shd w:val="clear" w:color="auto" w:fill="FFFFFF"/>
        </w:rPr>
        <w:t>have to</w:t>
      </w:r>
      <w:proofErr w:type="gramEnd"/>
      <w:r w:rsidRPr="00F15356">
        <w:rPr>
          <w:rFonts w:ascii="Arial" w:hAnsi="Arial" w:cs="Arial"/>
          <w:shd w:val="clear" w:color="auto" w:fill="FFFFFF"/>
        </w:rPr>
        <w:t xml:space="preserve"> be careful with these types of stakeholders because they can use their power adversely if they're not satisfied.</w:t>
      </w:r>
    </w:p>
    <w:p w14:paraId="6961D0ED" w14:textId="77777777" w:rsidR="007705CF" w:rsidRDefault="007705CF" w:rsidP="007705CF">
      <w:pPr>
        <w:spacing w:before="100" w:beforeAutospacing="1" w:after="100" w:afterAutospacing="1" w:line="360" w:lineRule="auto"/>
        <w:rPr>
          <w:rFonts w:ascii="Arial" w:hAnsi="Arial" w:cs="Arial"/>
          <w:shd w:val="clear" w:color="auto" w:fill="FFFFFF"/>
        </w:rPr>
      </w:pPr>
      <w:r>
        <w:rPr>
          <w:rFonts w:ascii="Arial" w:hAnsi="Arial" w:cs="Arial"/>
          <w:shd w:val="clear" w:color="auto" w:fill="FFFFFF"/>
        </w:rPr>
        <w:t>“</w:t>
      </w:r>
      <w:r w:rsidRPr="00524F8D">
        <w:rPr>
          <w:rFonts w:ascii="Arial" w:hAnsi="Arial" w:cs="Arial"/>
          <w:shd w:val="clear" w:color="auto" w:fill="FFFFFF"/>
        </w:rPr>
        <w:t>Low power – High interest</w:t>
      </w:r>
      <w:r>
        <w:rPr>
          <w:rFonts w:ascii="Arial" w:hAnsi="Arial" w:cs="Arial"/>
          <w:shd w:val="clear" w:color="auto" w:fill="FFFFFF"/>
        </w:rPr>
        <w:t xml:space="preserve">” - </w:t>
      </w:r>
      <w:r w:rsidRPr="00EF2EF8">
        <w:rPr>
          <w:rFonts w:ascii="Arial" w:hAnsi="Arial" w:cs="Arial"/>
          <w:shd w:val="clear" w:color="auto" w:fill="FFFFFF"/>
        </w:rPr>
        <w:t>Often, these individuals will be able to provide you with valuable assistance with your project's details.</w:t>
      </w:r>
    </w:p>
    <w:p w14:paraId="6898F906" w14:textId="77777777" w:rsidR="007705CF" w:rsidRDefault="007705CF" w:rsidP="007705CF">
      <w:pPr>
        <w:spacing w:before="100" w:beforeAutospacing="1" w:after="100" w:afterAutospacing="1" w:line="360" w:lineRule="auto"/>
        <w:rPr>
          <w:rFonts w:ascii="Arial" w:hAnsi="Arial" w:cs="Arial"/>
          <w:shd w:val="clear" w:color="auto" w:fill="FFFFFF"/>
        </w:rPr>
      </w:pPr>
      <w:r>
        <w:rPr>
          <w:rFonts w:ascii="Arial" w:hAnsi="Arial" w:cs="Arial"/>
          <w:shd w:val="clear" w:color="auto" w:fill="FFFFFF"/>
        </w:rPr>
        <w:t>“</w:t>
      </w:r>
      <w:r w:rsidRPr="001E5235">
        <w:rPr>
          <w:rFonts w:ascii="Arial" w:hAnsi="Arial" w:cs="Arial"/>
          <w:shd w:val="clear" w:color="auto" w:fill="FFFFFF"/>
        </w:rPr>
        <w:t>Low power – low interest</w:t>
      </w:r>
      <w:r>
        <w:rPr>
          <w:rFonts w:ascii="Arial" w:hAnsi="Arial" w:cs="Arial"/>
          <w:shd w:val="clear" w:color="auto" w:fill="FFFFFF"/>
        </w:rPr>
        <w:t xml:space="preserve">” - </w:t>
      </w:r>
      <w:r w:rsidRPr="00547E9B">
        <w:rPr>
          <w:rFonts w:ascii="Arial" w:hAnsi="Arial" w:cs="Arial"/>
          <w:shd w:val="clear" w:color="auto" w:fill="FFFFFF"/>
        </w:rPr>
        <w:t>Keep an eye on these individuals, but do not spend excessive time and energy in communicating with them.</w:t>
      </w:r>
    </w:p>
    <w:p w14:paraId="25A0EF69" w14:textId="4F964EB8" w:rsidR="007705CF" w:rsidRPr="007705CF" w:rsidRDefault="007705CF" w:rsidP="007705CF">
      <w:pPr>
        <w:spacing w:line="360" w:lineRule="auto"/>
        <w:rPr>
          <w:rFonts w:ascii="Arial" w:hAnsi="Arial" w:cs="Arial"/>
        </w:rPr>
      </w:pPr>
      <w:r>
        <w:rPr>
          <w:rFonts w:ascii="Arial" w:hAnsi="Arial" w:cs="Arial"/>
          <w:shd w:val="clear" w:color="auto" w:fill="FFFFFF"/>
        </w:rPr>
        <w:t xml:space="preserve">                                                                                                 </w:t>
      </w:r>
      <w:r w:rsidRPr="00BE60AD">
        <w:rPr>
          <w:rFonts w:ascii="Roboto" w:hAnsi="Roboto"/>
          <w:sz w:val="23"/>
          <w:szCs w:val="23"/>
          <w:shd w:val="clear" w:color="auto" w:fill="FFFFFF"/>
        </w:rPr>
        <w:t>(Every, 2020)</w:t>
      </w:r>
    </w:p>
    <w:p w14:paraId="0C2FE134" w14:textId="77777777" w:rsidR="003A71DC" w:rsidRDefault="003A71DC" w:rsidP="00410D13">
      <w:pPr>
        <w:spacing w:line="360" w:lineRule="auto"/>
        <w:rPr>
          <w:rFonts w:ascii="Arial" w:hAnsi="Arial" w:cs="Arial"/>
        </w:rPr>
      </w:pPr>
    </w:p>
    <w:p w14:paraId="17829BF9" w14:textId="77777777" w:rsidR="005714FF" w:rsidRDefault="005714FF" w:rsidP="00410D13">
      <w:pPr>
        <w:spacing w:line="360" w:lineRule="auto"/>
        <w:rPr>
          <w:rFonts w:ascii="Arial" w:hAnsi="Arial" w:cs="Arial"/>
        </w:rPr>
      </w:pPr>
    </w:p>
    <w:p w14:paraId="227758DA" w14:textId="77777777" w:rsidR="001B6FFC" w:rsidRDefault="001B6FFC" w:rsidP="00410D13">
      <w:pPr>
        <w:spacing w:line="360" w:lineRule="auto"/>
        <w:rPr>
          <w:rFonts w:ascii="Arial" w:hAnsi="Arial" w:cs="Arial"/>
        </w:rPr>
      </w:pPr>
    </w:p>
    <w:p w14:paraId="6606A013" w14:textId="77777777" w:rsidR="005714FF" w:rsidRDefault="005714FF" w:rsidP="00410D13">
      <w:pPr>
        <w:spacing w:line="360" w:lineRule="auto"/>
        <w:rPr>
          <w:rFonts w:ascii="Arial" w:hAnsi="Arial" w:cs="Arial"/>
        </w:rPr>
      </w:pPr>
    </w:p>
    <w:p w14:paraId="245CC7CC" w14:textId="77777777" w:rsidR="007705CF" w:rsidRPr="00D772A7" w:rsidRDefault="007705CF" w:rsidP="00410D13">
      <w:pPr>
        <w:spacing w:line="360" w:lineRule="auto"/>
        <w:rPr>
          <w:rFonts w:ascii="Arial" w:hAnsi="Arial" w:cs="Arial"/>
          <w:b/>
          <w:sz w:val="36"/>
          <w:szCs w:val="36"/>
        </w:rPr>
      </w:pPr>
    </w:p>
    <w:p w14:paraId="0FCF4C2B" w14:textId="2DCBBE44" w:rsidR="00410D13" w:rsidRPr="004F7F9B" w:rsidRDefault="00410D13" w:rsidP="007705CF">
      <w:pPr>
        <w:pStyle w:val="ListParagraph"/>
        <w:spacing w:line="360" w:lineRule="auto"/>
        <w:rPr>
          <w:rFonts w:ascii="Arial" w:hAnsi="Arial" w:cs="Arial"/>
          <w:b/>
          <w:bCs/>
          <w:sz w:val="30"/>
          <w:szCs w:val="30"/>
        </w:rPr>
      </w:pPr>
      <w:r w:rsidRPr="00D772A7">
        <w:rPr>
          <w:noProof/>
        </w:rPr>
        <w:lastRenderedPageBreak/>
        <mc:AlternateContent>
          <mc:Choice Requires="wps">
            <w:drawing>
              <wp:anchor distT="0" distB="0" distL="114300" distR="114300" simplePos="0" relativeHeight="251659264" behindDoc="0" locked="0" layoutInCell="1" allowOverlap="1" wp14:anchorId="1EBEAC65" wp14:editId="06A33F7B">
                <wp:simplePos x="0" y="0"/>
                <wp:positionH relativeFrom="column">
                  <wp:posOffset>498475</wp:posOffset>
                </wp:positionH>
                <wp:positionV relativeFrom="paragraph">
                  <wp:posOffset>176530</wp:posOffset>
                </wp:positionV>
                <wp:extent cx="9525" cy="4210050"/>
                <wp:effectExtent l="38100" t="17780" r="57150" b="1270"/>
                <wp:wrapNone/>
                <wp:docPr id="14" name="Straight Arrow Connector 1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9525" cy="421005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167019B7" id="_x0000_t32" coordsize="21600,21600" o:spt="32" o:oned="t" path="m,l21600,21600e" filled="f">
                <v:path arrowok="t" fillok="f" o:connecttype="none"/>
                <o:lock v:ext="edit" shapetype="t"/>
              </v:shapetype>
              <v:shape id="Straight Arrow Connector 14" o:spid="_x0000_s1026" type="#_x0000_t32" style="position:absolute;margin-left:39.25pt;margin-top:13.9pt;width:.75pt;height:331.5pt;flip:y;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">
                <v:stroke endarrow="block"/>
              </v:shape>
            </w:pict>
          </mc:Fallback>
        </mc:AlternateContent>
      </w:r>
    </w:p>
    <w:tbl>
      <w:tblPr>
        <w:tblW w:w="0" w:type="auto"/>
        <w:tblInd w:w="79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894"/>
        <w:gridCol w:w="3528"/>
      </w:tblGrid>
      <w:tr w:rsidR="00410D13" w:rsidRPr="00CC593C" w14:paraId="5E96C15B" w14:textId="77777777" w:rsidTr="00D772A7">
        <w:trPr>
          <w:trHeight w:val="3270"/>
        </w:trPr>
        <w:tc>
          <w:tcPr>
            <w:tcW w:w="3894" w:type="dxa"/>
            <w:shd w:val="clear" w:color="auto" w:fill="auto"/>
          </w:tcPr>
          <w:p w14:paraId="1EA9D255" w14:textId="207D84A8" w:rsidR="00410D13" w:rsidRPr="00CC593C" w:rsidRDefault="00FB316B" w:rsidP="00451CA3">
            <w:pPr>
              <w:spacing w:line="360" w:lineRule="auto"/>
              <w:rPr>
                <w:rFonts w:ascii="Arial" w:hAnsi="Arial" w:cs="Arial"/>
                <w:b/>
                <w:sz w:val="21"/>
                <w:szCs w:val="21"/>
              </w:rPr>
            </w:pPr>
            <w:r w:rsidRPr="00CC593C">
              <w:rPr>
                <w:rFonts w:ascii="Arial" w:hAnsi="Arial" w:cs="Arial"/>
                <w:b/>
                <w:noProof/>
                <w:sz w:val="21"/>
                <w:szCs w:val="21"/>
                <w:lang w:eastAsia="zh-TW"/>
              </w:rPr>
              <mc:AlternateContent>
                <mc:Choice Requires="wps">
                  <w:drawing>
                    <wp:anchor distT="0" distB="0" distL="114300" distR="114300" simplePos="0" relativeHeight="251661312" behindDoc="0" locked="0" layoutInCell="1" allowOverlap="1" wp14:anchorId="0F03FF51" wp14:editId="4F66901C">
                      <wp:simplePos x="0" y="0"/>
                      <wp:positionH relativeFrom="column">
                        <wp:posOffset>-17780</wp:posOffset>
                      </wp:positionH>
                      <wp:positionV relativeFrom="paragraph">
                        <wp:posOffset>341630</wp:posOffset>
                      </wp:positionV>
                      <wp:extent cx="2092325" cy="1172210"/>
                      <wp:effectExtent l="0" t="0" r="3175" b="8890"/>
                      <wp:wrapNone/>
                      <wp:docPr id="11"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92325" cy="117221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505AC718" w14:textId="3B8E1C59" w:rsidR="00410D13" w:rsidRPr="00AC3B45" w:rsidRDefault="00A87295" w:rsidP="00AC3B45">
                                  <w:pPr>
                                    <w:pStyle w:val="ListParagraph"/>
                                    <w:numPr>
                                      <w:ilvl w:val="0"/>
                                      <w:numId w:val="7"/>
                                    </w:numPr>
                                    <w:spacing w:line="360" w:lineRule="auto"/>
                                    <w:rPr>
                                      <w:rFonts w:ascii="Arial" w:hAnsi="Arial" w:cs="Arial"/>
                                      <w:bCs/>
                                      <w:sz w:val="26"/>
                                      <w:szCs w:val="26"/>
                                      <w:lang w:val="en-US"/>
                                    </w:rPr>
                                  </w:pPr>
                                  <w:r w:rsidRPr="00AC3B45">
                                    <w:rPr>
                                      <w:rFonts w:ascii="Arial" w:hAnsi="Arial" w:cs="Arial"/>
                                      <w:bCs/>
                                      <w:sz w:val="26"/>
                                      <w:szCs w:val="26"/>
                                      <w:lang w:val="en-US"/>
                                    </w:rPr>
                                    <w:t xml:space="preserve">Customers/ guests </w:t>
                                  </w:r>
                                </w:p>
                                <w:p w14:paraId="361C4085" w14:textId="773641FE" w:rsidR="00FB316B" w:rsidRPr="00AC3B45" w:rsidRDefault="00B21428" w:rsidP="00AC3B45">
                                  <w:pPr>
                                    <w:pStyle w:val="ListParagraph"/>
                                    <w:numPr>
                                      <w:ilvl w:val="0"/>
                                      <w:numId w:val="7"/>
                                    </w:numPr>
                                    <w:spacing w:line="360" w:lineRule="auto"/>
                                    <w:rPr>
                                      <w:rFonts w:ascii="Arial" w:hAnsi="Arial" w:cs="Arial"/>
                                      <w:bCs/>
                                      <w:sz w:val="26"/>
                                      <w:szCs w:val="26"/>
                                      <w:lang w:val="en-US"/>
                                    </w:rPr>
                                  </w:pPr>
                                  <w:r w:rsidRPr="00AC3B45">
                                    <w:rPr>
                                      <w:rFonts w:ascii="Arial" w:hAnsi="Arial" w:cs="Arial"/>
                                      <w:bCs/>
                                      <w:sz w:val="26"/>
                                      <w:szCs w:val="26"/>
                                      <w:lang w:val="en-US"/>
                                    </w:rPr>
                                    <w:t>O</w:t>
                                  </w:r>
                                  <w:r w:rsidR="00FB316B" w:rsidRPr="00AC3B45">
                                    <w:rPr>
                                      <w:rFonts w:ascii="Arial" w:hAnsi="Arial" w:cs="Arial"/>
                                      <w:bCs/>
                                      <w:sz w:val="26"/>
                                      <w:szCs w:val="26"/>
                                      <w:lang w:val="en-US"/>
                                    </w:rPr>
                                    <w:t>nline travel agencies</w:t>
                                  </w:r>
                                </w:p>
                                <w:p w14:paraId="3876A97F" w14:textId="2B1C9AE3" w:rsidR="00B21428" w:rsidRPr="00AC3B45" w:rsidRDefault="00AC3B45" w:rsidP="00AC3B45">
                                  <w:pPr>
                                    <w:pStyle w:val="ListParagraph"/>
                                    <w:numPr>
                                      <w:ilvl w:val="0"/>
                                      <w:numId w:val="7"/>
                                    </w:numPr>
                                    <w:spacing w:line="360" w:lineRule="auto"/>
                                    <w:rPr>
                                      <w:rFonts w:ascii="Arial" w:hAnsi="Arial" w:cs="Arial"/>
                                      <w:bCs/>
                                      <w:sz w:val="26"/>
                                      <w:szCs w:val="26"/>
                                      <w:lang w:val="en-US"/>
                                    </w:rPr>
                                  </w:pPr>
                                  <w:r w:rsidRPr="00AC3B45">
                                    <w:rPr>
                                      <w:rFonts w:ascii="Arial" w:hAnsi="Arial" w:cs="Arial"/>
                                      <w:bCs/>
                                      <w:sz w:val="26"/>
                                      <w:szCs w:val="26"/>
                                      <w:lang w:val="en-US"/>
                                    </w:rPr>
                                    <w:t>Booking websites</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type w14:anchorId="0F03FF51" id="_x0000_t202" coordsize="21600,21600" o:spt="202" path="m,l,21600r21600,l21600,xe">
                      <v:stroke joinstyle="miter"/>
                      <v:path gradientshapeok="t" o:connecttype="rect"/>
                    </v:shapetype>
                    <v:shape id="Text Box 11" o:spid="_x0000_s1026" type="#_x0000_t202" style="position:absolute;margin-left:-1.4pt;margin-top:26.9pt;width:164.75pt;height:92.3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" stroked="f">
                      <v:textbox>
                        <w:txbxContent>
                          <w:p w14:paraId="505AC718" w14:textId="3B8E1C59" w:rsidR="00410D13" w:rsidRPr="00AC3B45" w:rsidRDefault="00A87295" w:rsidP="00AC3B45">
                            <w:pPr>
                              <w:pStyle w:val="ListParagraph"/>
                              <w:numPr>
                                <w:ilvl w:val="0"/>
                                <w:numId w:val="7"/>
                              </w:numPr>
                              <w:spacing w:line="360" w:lineRule="auto"/>
                              <w:rPr>
                                <w:rFonts w:ascii="Arial" w:hAnsi="Arial" w:cs="Arial"/>
                                <w:bCs/>
                                <w:sz w:val="26"/>
                                <w:szCs w:val="26"/>
                                <w:lang w:val="en-US"/>
                              </w:rPr>
                            </w:pPr>
                            <w:r w:rsidRPr="00AC3B45">
                              <w:rPr>
                                <w:rFonts w:ascii="Arial" w:hAnsi="Arial" w:cs="Arial"/>
                                <w:bCs/>
                                <w:sz w:val="26"/>
                                <w:szCs w:val="26"/>
                                <w:lang w:val="en-US"/>
                              </w:rPr>
                              <w:t xml:space="preserve">Customers/ guests </w:t>
                            </w:r>
                          </w:p>
                          <w:p w14:paraId="361C4085" w14:textId="773641FE" w:rsidR="00FB316B" w:rsidRPr="00AC3B45" w:rsidRDefault="00B21428" w:rsidP="00AC3B45">
                            <w:pPr>
                              <w:pStyle w:val="ListParagraph"/>
                              <w:numPr>
                                <w:ilvl w:val="0"/>
                                <w:numId w:val="7"/>
                              </w:numPr>
                              <w:spacing w:line="360" w:lineRule="auto"/>
                              <w:rPr>
                                <w:rFonts w:ascii="Arial" w:hAnsi="Arial" w:cs="Arial"/>
                                <w:bCs/>
                                <w:sz w:val="26"/>
                                <w:szCs w:val="26"/>
                                <w:lang w:val="en-US"/>
                              </w:rPr>
                            </w:pPr>
                            <w:r w:rsidRPr="00AC3B45">
                              <w:rPr>
                                <w:rFonts w:ascii="Arial" w:hAnsi="Arial" w:cs="Arial"/>
                                <w:bCs/>
                                <w:sz w:val="26"/>
                                <w:szCs w:val="26"/>
                                <w:lang w:val="en-US"/>
                              </w:rPr>
                              <w:t>O</w:t>
                            </w:r>
                            <w:r w:rsidR="00FB316B" w:rsidRPr="00AC3B45">
                              <w:rPr>
                                <w:rFonts w:ascii="Arial" w:hAnsi="Arial" w:cs="Arial"/>
                                <w:bCs/>
                                <w:sz w:val="26"/>
                                <w:szCs w:val="26"/>
                                <w:lang w:val="en-US"/>
                              </w:rPr>
                              <w:t>nline travel agencies</w:t>
                            </w:r>
                          </w:p>
                          <w:p w14:paraId="3876A97F" w14:textId="2B1C9AE3" w:rsidR="00B21428" w:rsidRPr="00AC3B45" w:rsidRDefault="00AC3B45" w:rsidP="00AC3B45">
                            <w:pPr>
                              <w:pStyle w:val="ListParagraph"/>
                              <w:numPr>
                                <w:ilvl w:val="0"/>
                                <w:numId w:val="7"/>
                              </w:numPr>
                              <w:spacing w:line="360" w:lineRule="auto"/>
                              <w:rPr>
                                <w:rFonts w:ascii="Arial" w:hAnsi="Arial" w:cs="Arial"/>
                                <w:bCs/>
                                <w:sz w:val="26"/>
                                <w:szCs w:val="26"/>
                                <w:lang w:val="en-US"/>
                              </w:rPr>
                            </w:pPr>
                            <w:r w:rsidRPr="00AC3B45">
                              <w:rPr>
                                <w:rFonts w:ascii="Arial" w:hAnsi="Arial" w:cs="Arial"/>
                                <w:bCs/>
                                <w:sz w:val="26"/>
                                <w:szCs w:val="26"/>
                                <w:lang w:val="en-US"/>
                              </w:rPr>
                              <w:t>Booking websites</w:t>
                            </w:r>
                          </w:p>
                        </w:txbxContent>
                      </v:textbox>
                    </v:shape>
                  </w:pict>
                </mc:Fallback>
              </mc:AlternateContent>
            </w:r>
            <w:r w:rsidR="00410D13" w:rsidRPr="00CC593C">
              <w:rPr>
                <w:rFonts w:ascii="Arial" w:hAnsi="Arial" w:cs="Arial"/>
                <w:b/>
                <w:noProof/>
                <w:sz w:val="21"/>
                <w:szCs w:val="21"/>
              </w:rPr>
              <mc:AlternateContent>
                <mc:Choice Requires="wps">
                  <w:drawing>
                    <wp:anchor distT="0" distB="0" distL="114300" distR="114300" simplePos="0" relativeHeight="251665408" behindDoc="0" locked="0" layoutInCell="1" allowOverlap="1" wp14:anchorId="13E85BFC" wp14:editId="0C32E8E4">
                      <wp:simplePos x="0" y="0"/>
                      <wp:positionH relativeFrom="column">
                        <wp:posOffset>-957580</wp:posOffset>
                      </wp:positionH>
                      <wp:positionV relativeFrom="paragraph">
                        <wp:posOffset>1899920</wp:posOffset>
                      </wp:positionV>
                      <wp:extent cx="767080" cy="304800"/>
                      <wp:effectExtent l="4445" t="4445" r="0" b="0"/>
                      <wp:wrapNone/>
                      <wp:docPr id="13" name="Text Box 1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67080" cy="30480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624C9120" w14:textId="77777777" w:rsidR="00410D13" w:rsidRPr="00FB264F" w:rsidRDefault="00410D13" w:rsidP="00410D13">
                                  <w:pPr>
                                    <w:rPr>
                                      <w:b/>
                                      <w:sz w:val="24"/>
                                      <w:szCs w:val="24"/>
                                    </w:rPr>
                                  </w:pPr>
                                  <w:r w:rsidRPr="00FB264F">
                                    <w:rPr>
                                      <w:b/>
                                      <w:sz w:val="24"/>
                                      <w:szCs w:val="24"/>
                                    </w:rPr>
                                    <w:t>Power</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13E85BFC" id="Text Box 13" o:spid="_x0000_s1027" type="#_x0000_t202" style="position:absolute;margin-left:-75.4pt;margin-top:149.6pt;width:60.4pt;height:24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" stroked="f">
                      <v:textbox>
                        <w:txbxContent>
                          <w:p w14:paraId="624C9120" w14:textId="77777777" w:rsidR="00410D13" w:rsidRPr="00FB264F" w:rsidRDefault="00410D13" w:rsidP="00410D13">
                            <w:pPr>
                              <w:rPr>
                                <w:b/>
                                <w:sz w:val="24"/>
                                <w:szCs w:val="24"/>
                              </w:rPr>
                            </w:pPr>
                            <w:r w:rsidRPr="00FB264F">
                              <w:rPr>
                                <w:b/>
                                <w:sz w:val="24"/>
                                <w:szCs w:val="24"/>
                              </w:rPr>
                              <w:t>Power</w:t>
                            </w:r>
                          </w:p>
                        </w:txbxContent>
                      </v:textbox>
                    </v:shape>
                  </w:pict>
                </mc:Fallback>
              </mc:AlternateContent>
            </w:r>
            <w:r w:rsidR="00410D13" w:rsidRPr="00CC593C">
              <w:rPr>
                <w:rFonts w:ascii="Arial" w:hAnsi="Arial" w:cs="Arial"/>
                <w:b/>
                <w:noProof/>
                <w:sz w:val="21"/>
                <w:szCs w:val="21"/>
              </w:rPr>
              <mc:AlternateContent>
                <mc:Choice Requires="wps">
                  <w:drawing>
                    <wp:anchor distT="0" distB="0" distL="114300" distR="114300" simplePos="0" relativeHeight="251670528" behindDoc="0" locked="0" layoutInCell="1" allowOverlap="1" wp14:anchorId="541D9C5A" wp14:editId="56C1E723">
                      <wp:simplePos x="0" y="0"/>
                      <wp:positionH relativeFrom="column">
                        <wp:posOffset>-685165</wp:posOffset>
                      </wp:positionH>
                      <wp:positionV relativeFrom="paragraph">
                        <wp:posOffset>52070</wp:posOffset>
                      </wp:positionV>
                      <wp:extent cx="547370" cy="304800"/>
                      <wp:effectExtent l="635" t="4445" r="4445" b="0"/>
                      <wp:wrapNone/>
                      <wp:docPr id="12" name="Text Box 1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47370" cy="30480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77216382" w14:textId="77777777" w:rsidR="00410D13" w:rsidRPr="00FB264F" w:rsidRDefault="00410D13" w:rsidP="00410D13">
                                  <w:pPr>
                                    <w:rPr>
                                      <w:b/>
                                      <w:sz w:val="24"/>
                                      <w:szCs w:val="24"/>
                                    </w:rPr>
                                  </w:pPr>
                                  <w:r>
                                    <w:rPr>
                                      <w:b/>
                                      <w:sz w:val="24"/>
                                      <w:szCs w:val="24"/>
                                    </w:rPr>
                                    <w:t>High</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541D9C5A" id="Text Box 12" o:spid="_x0000_s1028" type="#_x0000_t202" style="position:absolute;margin-left:-53.95pt;margin-top:4.1pt;width:43.1pt;height:24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" stroked="f">
                      <v:textbox>
                        <w:txbxContent>
                          <w:p w14:paraId="77216382" w14:textId="77777777" w:rsidR="00410D13" w:rsidRPr="00FB264F" w:rsidRDefault="00410D13" w:rsidP="00410D13">
                            <w:pPr>
                              <w:rPr>
                                <w:b/>
                                <w:sz w:val="24"/>
                                <w:szCs w:val="24"/>
                              </w:rPr>
                            </w:pPr>
                            <w:r>
                              <w:rPr>
                                <w:b/>
                                <w:sz w:val="24"/>
                                <w:szCs w:val="24"/>
                              </w:rPr>
                              <w:t>High</w:t>
                            </w:r>
                          </w:p>
                        </w:txbxContent>
                      </v:textbox>
                    </v:shape>
                  </w:pict>
                </mc:Fallback>
              </mc:AlternateContent>
            </w:r>
          </w:p>
        </w:tc>
        <w:tc>
          <w:tcPr>
            <w:tcW w:w="3528" w:type="dxa"/>
            <w:shd w:val="clear" w:color="auto" w:fill="auto"/>
          </w:tcPr>
          <w:p w14:paraId="73F6D002" w14:textId="1C27C2FA" w:rsidR="00410D13" w:rsidRPr="00CC593C" w:rsidRDefault="00410D13" w:rsidP="00451CA3">
            <w:pPr>
              <w:spacing w:line="360" w:lineRule="auto"/>
              <w:rPr>
                <w:rFonts w:ascii="Arial" w:hAnsi="Arial" w:cs="Arial"/>
                <w:b/>
                <w:sz w:val="21"/>
                <w:szCs w:val="21"/>
              </w:rPr>
            </w:pPr>
            <w:r w:rsidRPr="00CC593C">
              <w:rPr>
                <w:rFonts w:ascii="Arial" w:hAnsi="Arial" w:cs="Arial"/>
                <w:b/>
                <w:noProof/>
                <w:sz w:val="21"/>
                <w:szCs w:val="21"/>
              </w:rPr>
              <mc:AlternateContent>
                <mc:Choice Requires="wps">
                  <w:drawing>
                    <wp:anchor distT="0" distB="0" distL="114300" distR="114300" simplePos="0" relativeHeight="251662336" behindDoc="0" locked="0" layoutInCell="1" allowOverlap="1" wp14:anchorId="27667901" wp14:editId="13CFA517">
                      <wp:simplePos x="0" y="0"/>
                      <wp:positionH relativeFrom="column">
                        <wp:posOffset>-13970</wp:posOffset>
                      </wp:positionH>
                      <wp:positionV relativeFrom="paragraph">
                        <wp:posOffset>440055</wp:posOffset>
                      </wp:positionV>
                      <wp:extent cx="2159000" cy="1263650"/>
                      <wp:effectExtent l="0" t="0" r="0" b="0"/>
                      <wp:wrapNone/>
                      <wp:docPr id="10" name="Text 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59000" cy="126365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66226F99" w14:textId="7505A7E3" w:rsidR="000E047F" w:rsidRPr="00AC3B45" w:rsidRDefault="00233AD5" w:rsidP="00AC3B45">
                                  <w:pPr>
                                    <w:pStyle w:val="ListParagraph"/>
                                    <w:numPr>
                                      <w:ilvl w:val="0"/>
                                      <w:numId w:val="8"/>
                                    </w:numPr>
                                    <w:spacing w:line="360" w:lineRule="auto"/>
                                    <w:rPr>
                                      <w:rFonts w:ascii="Arial" w:hAnsi="Arial" w:cs="Arial"/>
                                      <w:bCs/>
                                      <w:sz w:val="26"/>
                                      <w:szCs w:val="26"/>
                                      <w:lang w:val="en-US"/>
                                    </w:rPr>
                                  </w:pPr>
                                  <w:r w:rsidRPr="00AC3B45">
                                    <w:rPr>
                                      <w:rFonts w:ascii="Arial" w:hAnsi="Arial" w:cs="Arial"/>
                                      <w:bCs/>
                                      <w:sz w:val="26"/>
                                      <w:szCs w:val="26"/>
                                      <w:lang w:val="en-US"/>
                                    </w:rPr>
                                    <w:t>Owners</w:t>
                                  </w:r>
                                </w:p>
                                <w:p w14:paraId="669AE91F" w14:textId="6CFEB284" w:rsidR="00C223E7" w:rsidRPr="00FD70F4" w:rsidRDefault="00C223E7" w:rsidP="00FD70F4">
                                  <w:pPr>
                                    <w:pStyle w:val="ListParagraph"/>
                                    <w:numPr>
                                      <w:ilvl w:val="0"/>
                                      <w:numId w:val="8"/>
                                    </w:numPr>
                                    <w:spacing w:line="360" w:lineRule="auto"/>
                                    <w:rPr>
                                      <w:rFonts w:ascii="Arial" w:hAnsi="Arial" w:cs="Arial"/>
                                      <w:bCs/>
                                      <w:sz w:val="26"/>
                                      <w:szCs w:val="26"/>
                                      <w:lang w:val="en-US"/>
                                    </w:rPr>
                                  </w:pPr>
                                  <w:r w:rsidRPr="00AC3B45">
                                    <w:rPr>
                                      <w:rFonts w:ascii="Arial" w:hAnsi="Arial" w:cs="Arial"/>
                                      <w:bCs/>
                                      <w:sz w:val="26"/>
                                      <w:szCs w:val="26"/>
                                      <w:lang w:val="en-US"/>
                                    </w:rPr>
                                    <w:t>General Manager</w:t>
                                  </w:r>
                                </w:p>
                                <w:p w14:paraId="5279288B" w14:textId="190F1EC5" w:rsidR="007D0303" w:rsidRPr="00AC3B45" w:rsidRDefault="007D0303" w:rsidP="00AC3B45">
                                  <w:pPr>
                                    <w:pStyle w:val="ListParagraph"/>
                                    <w:numPr>
                                      <w:ilvl w:val="0"/>
                                      <w:numId w:val="8"/>
                                    </w:numPr>
                                    <w:spacing w:line="360" w:lineRule="auto"/>
                                    <w:rPr>
                                      <w:rFonts w:ascii="Arial" w:hAnsi="Arial" w:cs="Arial"/>
                                      <w:bCs/>
                                      <w:sz w:val="26"/>
                                      <w:szCs w:val="26"/>
                                      <w:lang w:val="en-US"/>
                                    </w:rPr>
                                  </w:pPr>
                                  <w:r w:rsidRPr="00AC3B45">
                                    <w:rPr>
                                      <w:rFonts w:ascii="Arial" w:hAnsi="Arial" w:cs="Arial"/>
                                      <w:bCs/>
                                      <w:sz w:val="26"/>
                                      <w:szCs w:val="26"/>
                                      <w:lang w:val="en-US"/>
                                    </w:rPr>
                                    <w:t>Operations Manager</w:t>
                                  </w:r>
                                </w:p>
                                <w:p w14:paraId="79779148" w14:textId="10BD2E3D" w:rsidR="007D0303" w:rsidRPr="00AC3B45" w:rsidRDefault="007D0303" w:rsidP="00AC3B45">
                                  <w:pPr>
                                    <w:pStyle w:val="ListParagraph"/>
                                    <w:numPr>
                                      <w:ilvl w:val="0"/>
                                      <w:numId w:val="8"/>
                                    </w:numPr>
                                    <w:spacing w:line="360" w:lineRule="auto"/>
                                    <w:rPr>
                                      <w:rFonts w:ascii="Arial" w:hAnsi="Arial" w:cs="Arial"/>
                                      <w:bCs/>
                                      <w:sz w:val="26"/>
                                      <w:szCs w:val="26"/>
                                      <w:lang w:val="en-US"/>
                                    </w:rPr>
                                  </w:pPr>
                                  <w:r w:rsidRPr="00AC3B45">
                                    <w:rPr>
                                      <w:rFonts w:ascii="Arial" w:hAnsi="Arial" w:cs="Arial"/>
                                      <w:bCs/>
                                      <w:sz w:val="26"/>
                                      <w:szCs w:val="26"/>
                                      <w:lang w:val="en-US"/>
                                    </w:rPr>
                                    <w:t>Human Resource</w:t>
                                  </w:r>
                                </w:p>
                                <w:p w14:paraId="4F5E7F54" w14:textId="1FFD1389" w:rsidR="00872A0B" w:rsidRPr="00233AD5" w:rsidRDefault="00A538E6" w:rsidP="00410D13">
                                  <w:pPr>
                                    <w:rPr>
                                      <w:b/>
                                      <w:sz w:val="36"/>
                                      <w:szCs w:val="36"/>
                                      <w:lang w:val="en-US"/>
                                    </w:rPr>
                                  </w:pPr>
                                  <w:r>
                                    <w:rPr>
                                      <w:b/>
                                      <w:sz w:val="36"/>
                                      <w:szCs w:val="36"/>
                                      <w:lang w:val="en-US"/>
                                    </w:rPr>
                                    <w:t xml:space="preserve"> </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27667901" id="Text Box 10" o:spid="_x0000_s1029" type="#_x0000_t202" style="position:absolute;margin-left:-1.1pt;margin-top:34.65pt;width:170pt;height:99.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" stroked="f">
                      <v:textbox>
                        <w:txbxContent>
                          <w:p w14:paraId="66226F99" w14:textId="7505A7E3" w:rsidR="000E047F" w:rsidRPr="00AC3B45" w:rsidRDefault="00233AD5" w:rsidP="00AC3B45">
                            <w:pPr>
                              <w:pStyle w:val="ListParagraph"/>
                              <w:numPr>
                                <w:ilvl w:val="0"/>
                                <w:numId w:val="8"/>
                              </w:numPr>
                              <w:spacing w:line="360" w:lineRule="auto"/>
                              <w:rPr>
                                <w:rFonts w:ascii="Arial" w:hAnsi="Arial" w:cs="Arial"/>
                                <w:bCs/>
                                <w:sz w:val="26"/>
                                <w:szCs w:val="26"/>
                                <w:lang w:val="en-US"/>
                              </w:rPr>
                            </w:pPr>
                            <w:r w:rsidRPr="00AC3B45">
                              <w:rPr>
                                <w:rFonts w:ascii="Arial" w:hAnsi="Arial" w:cs="Arial"/>
                                <w:bCs/>
                                <w:sz w:val="26"/>
                                <w:szCs w:val="26"/>
                                <w:lang w:val="en-US"/>
                              </w:rPr>
                              <w:t>Owners</w:t>
                            </w:r>
                          </w:p>
                          <w:p w14:paraId="669AE91F" w14:textId="6CFEB284" w:rsidR="00C223E7" w:rsidRPr="00FD70F4" w:rsidRDefault="00C223E7" w:rsidP="00FD70F4">
                            <w:pPr>
                              <w:pStyle w:val="ListParagraph"/>
                              <w:numPr>
                                <w:ilvl w:val="0"/>
                                <w:numId w:val="8"/>
                              </w:numPr>
                              <w:spacing w:line="360" w:lineRule="auto"/>
                              <w:rPr>
                                <w:rFonts w:ascii="Arial" w:hAnsi="Arial" w:cs="Arial"/>
                                <w:bCs/>
                                <w:sz w:val="26"/>
                                <w:szCs w:val="26"/>
                                <w:lang w:val="en-US"/>
                              </w:rPr>
                            </w:pPr>
                            <w:r w:rsidRPr="00AC3B45">
                              <w:rPr>
                                <w:rFonts w:ascii="Arial" w:hAnsi="Arial" w:cs="Arial"/>
                                <w:bCs/>
                                <w:sz w:val="26"/>
                                <w:szCs w:val="26"/>
                                <w:lang w:val="en-US"/>
                              </w:rPr>
                              <w:t>General Manager</w:t>
                            </w:r>
                          </w:p>
                          <w:p w14:paraId="5279288B" w14:textId="190F1EC5" w:rsidR="007D0303" w:rsidRPr="00AC3B45" w:rsidRDefault="007D0303" w:rsidP="00AC3B45">
                            <w:pPr>
                              <w:pStyle w:val="ListParagraph"/>
                              <w:numPr>
                                <w:ilvl w:val="0"/>
                                <w:numId w:val="8"/>
                              </w:numPr>
                              <w:spacing w:line="360" w:lineRule="auto"/>
                              <w:rPr>
                                <w:rFonts w:ascii="Arial" w:hAnsi="Arial" w:cs="Arial"/>
                                <w:bCs/>
                                <w:sz w:val="26"/>
                                <w:szCs w:val="26"/>
                                <w:lang w:val="en-US"/>
                              </w:rPr>
                            </w:pPr>
                            <w:r w:rsidRPr="00AC3B45">
                              <w:rPr>
                                <w:rFonts w:ascii="Arial" w:hAnsi="Arial" w:cs="Arial"/>
                                <w:bCs/>
                                <w:sz w:val="26"/>
                                <w:szCs w:val="26"/>
                                <w:lang w:val="en-US"/>
                              </w:rPr>
                              <w:t>Operations Manager</w:t>
                            </w:r>
                          </w:p>
                          <w:p w14:paraId="79779148" w14:textId="10BD2E3D" w:rsidR="007D0303" w:rsidRPr="00AC3B45" w:rsidRDefault="007D0303" w:rsidP="00AC3B45">
                            <w:pPr>
                              <w:pStyle w:val="ListParagraph"/>
                              <w:numPr>
                                <w:ilvl w:val="0"/>
                                <w:numId w:val="8"/>
                              </w:numPr>
                              <w:spacing w:line="360" w:lineRule="auto"/>
                              <w:rPr>
                                <w:rFonts w:ascii="Arial" w:hAnsi="Arial" w:cs="Arial"/>
                                <w:bCs/>
                                <w:sz w:val="26"/>
                                <w:szCs w:val="26"/>
                                <w:lang w:val="en-US"/>
                              </w:rPr>
                            </w:pPr>
                            <w:r w:rsidRPr="00AC3B45">
                              <w:rPr>
                                <w:rFonts w:ascii="Arial" w:hAnsi="Arial" w:cs="Arial"/>
                                <w:bCs/>
                                <w:sz w:val="26"/>
                                <w:szCs w:val="26"/>
                                <w:lang w:val="en-US"/>
                              </w:rPr>
                              <w:t>Human Resource</w:t>
                            </w:r>
                          </w:p>
                          <w:p w14:paraId="4F5E7F54" w14:textId="1FFD1389" w:rsidR="00872A0B" w:rsidRPr="00233AD5" w:rsidRDefault="00A538E6" w:rsidP="00410D13">
                            <w:pPr>
                              <w:rPr>
                                <w:b/>
                                <w:sz w:val="36"/>
                                <w:szCs w:val="36"/>
                                <w:lang w:val="en-US"/>
                              </w:rPr>
                            </w:pPr>
                            <w:r>
                              <w:rPr>
                                <w:b/>
                                <w:sz w:val="36"/>
                                <w:szCs w:val="36"/>
                                <w:lang w:val="en-US"/>
                              </w:rPr>
                              <w:t xml:space="preserve"> </w:t>
                            </w:r>
                          </w:p>
                        </w:txbxContent>
                      </v:textbox>
                    </v:shape>
                  </w:pict>
                </mc:Fallback>
              </mc:AlternateContent>
            </w:r>
          </w:p>
        </w:tc>
      </w:tr>
      <w:tr w:rsidR="00410D13" w:rsidRPr="00CC593C" w14:paraId="7C769B85" w14:textId="77777777" w:rsidTr="00D772A7">
        <w:trPr>
          <w:trHeight w:val="3122"/>
        </w:trPr>
        <w:tc>
          <w:tcPr>
            <w:tcW w:w="3894" w:type="dxa"/>
            <w:shd w:val="clear" w:color="auto" w:fill="auto"/>
          </w:tcPr>
          <w:p w14:paraId="588497CC" w14:textId="56633318" w:rsidR="00410D13" w:rsidRPr="00CC593C" w:rsidRDefault="00410D13" w:rsidP="00451CA3">
            <w:pPr>
              <w:spacing w:line="360" w:lineRule="auto"/>
              <w:rPr>
                <w:rFonts w:ascii="Arial" w:hAnsi="Arial" w:cs="Arial"/>
                <w:b/>
                <w:sz w:val="21"/>
                <w:szCs w:val="21"/>
              </w:rPr>
            </w:pPr>
            <w:r w:rsidRPr="00CC593C">
              <w:rPr>
                <w:rFonts w:ascii="Arial" w:hAnsi="Arial" w:cs="Arial"/>
                <w:b/>
                <w:noProof/>
                <w:sz w:val="21"/>
                <w:szCs w:val="21"/>
              </w:rPr>
              <mc:AlternateContent>
                <mc:Choice Requires="wps">
                  <w:drawing>
                    <wp:anchor distT="0" distB="0" distL="114300" distR="114300" simplePos="0" relativeHeight="251667456" behindDoc="0" locked="0" layoutInCell="1" allowOverlap="1" wp14:anchorId="213CE625" wp14:editId="28F3B85C">
                      <wp:simplePos x="0" y="0"/>
                      <wp:positionH relativeFrom="column">
                        <wp:posOffset>-581025</wp:posOffset>
                      </wp:positionH>
                      <wp:positionV relativeFrom="paragraph">
                        <wp:posOffset>1674495</wp:posOffset>
                      </wp:positionV>
                      <wp:extent cx="443230" cy="304800"/>
                      <wp:effectExtent l="0" t="0" r="4445" b="1905"/>
                      <wp:wrapNone/>
                      <wp:docPr id="9" name="Text Box 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3230" cy="30480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0EEFC22E" w14:textId="77777777" w:rsidR="00410D13" w:rsidRPr="00FB264F" w:rsidRDefault="00410D13" w:rsidP="00410D13">
                                  <w:pPr>
                                    <w:rPr>
                                      <w:b/>
                                      <w:sz w:val="24"/>
                                      <w:szCs w:val="24"/>
                                    </w:rPr>
                                  </w:pPr>
                                  <w:r>
                                    <w:rPr>
                                      <w:b/>
                                      <w:sz w:val="24"/>
                                      <w:szCs w:val="24"/>
                                    </w:rPr>
                                    <w:t>Low</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213CE625" id="Text Box 9" o:spid="_x0000_s1030" type="#_x0000_t202" style="position:absolute;margin-left:-45.75pt;margin-top:131.85pt;width:34.9pt;height:24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" stroked="f">
                      <v:textbox>
                        <w:txbxContent>
                          <w:p w14:paraId="0EEFC22E" w14:textId="77777777" w:rsidR="00410D13" w:rsidRPr="00FB264F" w:rsidRDefault="00410D13" w:rsidP="00410D13">
                            <w:pPr>
                              <w:rPr>
                                <w:b/>
                                <w:sz w:val="24"/>
                                <w:szCs w:val="24"/>
                              </w:rPr>
                            </w:pPr>
                            <w:r>
                              <w:rPr>
                                <w:b/>
                                <w:sz w:val="24"/>
                                <w:szCs w:val="24"/>
                              </w:rPr>
                              <w:t>Low</w:t>
                            </w:r>
                          </w:p>
                        </w:txbxContent>
                      </v:textbox>
                    </v:shape>
                  </w:pict>
                </mc:Fallback>
              </mc:AlternateContent>
            </w:r>
            <w:r w:rsidRPr="00CC593C">
              <w:rPr>
                <w:rFonts w:ascii="Arial" w:hAnsi="Arial" w:cs="Arial"/>
                <w:b/>
                <w:noProof/>
                <w:sz w:val="21"/>
                <w:szCs w:val="21"/>
              </w:rPr>
              <mc:AlternateContent>
                <mc:Choice Requires="wps">
                  <w:drawing>
                    <wp:anchor distT="0" distB="0" distL="114300" distR="114300" simplePos="0" relativeHeight="251663360" behindDoc="0" locked="0" layoutInCell="1" allowOverlap="1" wp14:anchorId="3855D78F" wp14:editId="0038419D">
                      <wp:simplePos x="0" y="0"/>
                      <wp:positionH relativeFrom="column">
                        <wp:posOffset>319405</wp:posOffset>
                      </wp:positionH>
                      <wp:positionV relativeFrom="paragraph">
                        <wp:posOffset>512445</wp:posOffset>
                      </wp:positionV>
                      <wp:extent cx="1743075" cy="675640"/>
                      <wp:effectExtent l="0" t="0" r="4445" b="2540"/>
                      <wp:wrapNone/>
                      <wp:docPr id="8"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43075" cy="67564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32C31BCD" w14:textId="47477C22" w:rsidR="00410D13" w:rsidRPr="00AC3B45" w:rsidRDefault="003B3105" w:rsidP="00AC3B45">
                                  <w:pPr>
                                    <w:pStyle w:val="ListParagraph"/>
                                    <w:numPr>
                                      <w:ilvl w:val="0"/>
                                      <w:numId w:val="9"/>
                                    </w:numPr>
                                    <w:spacing w:line="360" w:lineRule="auto"/>
                                    <w:rPr>
                                      <w:rFonts w:ascii="Arial" w:hAnsi="Arial" w:cs="Arial"/>
                                      <w:bCs/>
                                      <w:sz w:val="26"/>
                                      <w:szCs w:val="26"/>
                                      <w:lang w:val="en-US"/>
                                    </w:rPr>
                                  </w:pPr>
                                  <w:r w:rsidRPr="00AC3B45">
                                    <w:rPr>
                                      <w:rFonts w:ascii="Arial" w:hAnsi="Arial" w:cs="Arial"/>
                                      <w:bCs/>
                                      <w:sz w:val="26"/>
                                      <w:szCs w:val="26"/>
                                      <w:lang w:val="en-US"/>
                                    </w:rPr>
                                    <w:t>Suppliers</w:t>
                                  </w:r>
                                </w:p>
                                <w:p w14:paraId="3A8A1197" w14:textId="0782562B" w:rsidR="004537AB" w:rsidRPr="00AC3B45" w:rsidRDefault="004537AB" w:rsidP="00AC3B45">
                                  <w:pPr>
                                    <w:pStyle w:val="ListParagraph"/>
                                    <w:numPr>
                                      <w:ilvl w:val="0"/>
                                      <w:numId w:val="9"/>
                                    </w:numPr>
                                    <w:spacing w:line="360" w:lineRule="auto"/>
                                    <w:rPr>
                                      <w:rFonts w:ascii="Arial" w:hAnsi="Arial" w:cs="Arial"/>
                                      <w:bCs/>
                                      <w:sz w:val="26"/>
                                      <w:szCs w:val="26"/>
                                      <w:lang w:val="en-US"/>
                                    </w:rPr>
                                  </w:pPr>
                                  <w:r w:rsidRPr="00AC3B45">
                                    <w:rPr>
                                      <w:rFonts w:ascii="Arial" w:hAnsi="Arial" w:cs="Arial"/>
                                      <w:bCs/>
                                      <w:sz w:val="26"/>
                                      <w:szCs w:val="26"/>
                                      <w:lang w:val="en-US"/>
                                    </w:rPr>
                                    <w:t>Airlanes</w:t>
                                  </w:r>
                                </w:p>
                                <w:p w14:paraId="6986E12D" w14:textId="39980DA8" w:rsidR="00AC3B45" w:rsidRPr="00507CF4" w:rsidRDefault="006A46A8" w:rsidP="00507CF4">
                                  <w:pPr>
                                    <w:pStyle w:val="ListParagraph"/>
                                    <w:numPr>
                                      <w:ilvl w:val="0"/>
                                      <w:numId w:val="9"/>
                                    </w:numPr>
                                    <w:spacing w:line="360" w:lineRule="auto"/>
                                    <w:rPr>
                                      <w:rFonts w:ascii="Arial" w:hAnsi="Arial" w:cs="Arial"/>
                                      <w:bCs/>
                                      <w:sz w:val="26"/>
                                      <w:szCs w:val="26"/>
                                      <w:lang w:val="en-US"/>
                                    </w:rPr>
                                  </w:pPr>
                                  <w:r w:rsidRPr="00AC3B45">
                                    <w:rPr>
                                      <w:rFonts w:ascii="Arial" w:hAnsi="Arial" w:cs="Arial"/>
                                      <w:bCs/>
                                      <w:sz w:val="26"/>
                                      <w:szCs w:val="26"/>
                                      <w:lang w:val="en-US"/>
                                    </w:rPr>
                                    <w:t>Employees</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w14:anchorId="3855D78F" id="Text Box 8" o:spid="_x0000_s1031" type="#_x0000_t202" style="position:absolute;margin-left:25.15pt;margin-top:40.35pt;width:137.25pt;height:53.2pt;z-index:251663360;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" stroked="f">
                      <v:textbox style="mso-fit-shape-to-text:t">
                        <w:txbxContent>
                          <w:p w14:paraId="32C31BCD" w14:textId="47477C22" w:rsidR="00410D13" w:rsidRPr="00AC3B45" w:rsidRDefault="003B3105" w:rsidP="00AC3B45">
                            <w:pPr>
                              <w:pStyle w:val="ListParagraph"/>
                              <w:numPr>
                                <w:ilvl w:val="0"/>
                                <w:numId w:val="9"/>
                              </w:numPr>
                              <w:spacing w:line="360" w:lineRule="auto"/>
                              <w:rPr>
                                <w:rFonts w:ascii="Arial" w:hAnsi="Arial" w:cs="Arial"/>
                                <w:bCs/>
                                <w:sz w:val="26"/>
                                <w:szCs w:val="26"/>
                                <w:lang w:val="en-US"/>
                              </w:rPr>
                            </w:pPr>
                            <w:r w:rsidRPr="00AC3B45">
                              <w:rPr>
                                <w:rFonts w:ascii="Arial" w:hAnsi="Arial" w:cs="Arial"/>
                                <w:bCs/>
                                <w:sz w:val="26"/>
                                <w:szCs w:val="26"/>
                                <w:lang w:val="en-US"/>
                              </w:rPr>
                              <w:t>Suppliers</w:t>
                            </w:r>
                          </w:p>
                          <w:p w14:paraId="3A8A1197" w14:textId="0782562B" w:rsidR="004537AB" w:rsidRPr="00AC3B45" w:rsidRDefault="004537AB" w:rsidP="00AC3B45">
                            <w:pPr>
                              <w:pStyle w:val="ListParagraph"/>
                              <w:numPr>
                                <w:ilvl w:val="0"/>
                                <w:numId w:val="9"/>
                              </w:numPr>
                              <w:spacing w:line="360" w:lineRule="auto"/>
                              <w:rPr>
                                <w:rFonts w:ascii="Arial" w:hAnsi="Arial" w:cs="Arial"/>
                                <w:bCs/>
                                <w:sz w:val="26"/>
                                <w:szCs w:val="26"/>
                                <w:lang w:val="en-US"/>
                              </w:rPr>
                            </w:pPr>
                            <w:r w:rsidRPr="00AC3B45">
                              <w:rPr>
                                <w:rFonts w:ascii="Arial" w:hAnsi="Arial" w:cs="Arial"/>
                                <w:bCs/>
                                <w:sz w:val="26"/>
                                <w:szCs w:val="26"/>
                                <w:lang w:val="en-US"/>
                              </w:rPr>
                              <w:t>Airlanes</w:t>
                            </w:r>
                          </w:p>
                          <w:p w14:paraId="6986E12D" w14:textId="39980DA8" w:rsidR="00AC3B45" w:rsidRPr="00507CF4" w:rsidRDefault="006A46A8" w:rsidP="00507CF4">
                            <w:pPr>
                              <w:pStyle w:val="ListParagraph"/>
                              <w:numPr>
                                <w:ilvl w:val="0"/>
                                <w:numId w:val="9"/>
                              </w:numPr>
                              <w:spacing w:line="360" w:lineRule="auto"/>
                              <w:rPr>
                                <w:rFonts w:ascii="Arial" w:hAnsi="Arial" w:cs="Arial"/>
                                <w:bCs/>
                                <w:sz w:val="26"/>
                                <w:szCs w:val="26"/>
                                <w:lang w:val="en-US"/>
                              </w:rPr>
                            </w:pPr>
                            <w:r w:rsidRPr="00AC3B45">
                              <w:rPr>
                                <w:rFonts w:ascii="Arial" w:hAnsi="Arial" w:cs="Arial"/>
                                <w:bCs/>
                                <w:sz w:val="26"/>
                                <w:szCs w:val="26"/>
                                <w:lang w:val="en-US"/>
                              </w:rPr>
                              <w:t>Employees</w:t>
                            </w:r>
                          </w:p>
                        </w:txbxContent>
                      </v:textbox>
                    </v:shape>
                  </w:pict>
                </mc:Fallback>
              </mc:AlternateContent>
            </w:r>
            <w:r w:rsidRPr="00CC593C">
              <w:rPr>
                <w:rFonts w:ascii="Arial" w:hAnsi="Arial" w:cs="Arial"/>
                <w:b/>
                <w:noProof/>
                <w:sz w:val="21"/>
                <w:szCs w:val="21"/>
              </w:rPr>
              <mc:AlternateContent>
                <mc:Choice Requires="wps">
                  <w:drawing>
                    <wp:anchor distT="0" distB="0" distL="114300" distR="114300" simplePos="0" relativeHeight="251660288" behindDoc="0" locked="0" layoutInCell="1" allowOverlap="1" wp14:anchorId="503B52AE" wp14:editId="1CD7E32D">
                      <wp:simplePos x="0" y="0"/>
                      <wp:positionH relativeFrom="column">
                        <wp:posOffset>-66675</wp:posOffset>
                      </wp:positionH>
                      <wp:positionV relativeFrom="paragraph">
                        <wp:posOffset>1979295</wp:posOffset>
                      </wp:positionV>
                      <wp:extent cx="5067300" cy="0"/>
                      <wp:effectExtent l="9525" t="55245" r="9525" b="49530"/>
                      <wp:wrapNone/>
                      <wp:docPr id="7" name="Straight Arrow Connector 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067300" cy="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54638127" id="Straight Arrow Connector 7" o:spid="_x0000_s1026" type="#_x0000_t32" style="position:absolute;margin-left:-5.25pt;margin-top:155.85pt;width:399pt;height:0;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">
                      <v:stroke endarrow="block"/>
                    </v:shape>
                  </w:pict>
                </mc:Fallback>
              </mc:AlternateContent>
            </w:r>
          </w:p>
        </w:tc>
        <w:tc>
          <w:tcPr>
            <w:tcW w:w="3528" w:type="dxa"/>
            <w:shd w:val="clear" w:color="auto" w:fill="auto"/>
          </w:tcPr>
          <w:p w14:paraId="5BDE1728" w14:textId="77777777" w:rsidR="007705CF" w:rsidRDefault="007705CF" w:rsidP="007705CF">
            <w:pPr>
              <w:pStyle w:val="ListParagraph"/>
              <w:spacing w:line="360" w:lineRule="auto"/>
              <w:rPr>
                <w:rFonts w:ascii="Arial" w:hAnsi="Arial" w:cs="Arial"/>
                <w:bCs/>
                <w:sz w:val="26"/>
                <w:szCs w:val="26"/>
              </w:rPr>
            </w:pPr>
          </w:p>
          <w:p w14:paraId="7EC88293" w14:textId="77777777" w:rsidR="007705CF" w:rsidRDefault="007705CF" w:rsidP="007705CF">
            <w:pPr>
              <w:pStyle w:val="ListParagraph"/>
              <w:spacing w:line="360" w:lineRule="auto"/>
              <w:rPr>
                <w:rFonts w:ascii="Arial" w:hAnsi="Arial" w:cs="Arial"/>
                <w:bCs/>
                <w:sz w:val="26"/>
                <w:szCs w:val="26"/>
              </w:rPr>
            </w:pPr>
          </w:p>
          <w:p w14:paraId="166994EF" w14:textId="0DC1B8E0" w:rsidR="007705CF" w:rsidRPr="00AC3B45" w:rsidRDefault="007705CF" w:rsidP="007705CF">
            <w:pPr>
              <w:pStyle w:val="ListParagraph"/>
              <w:numPr>
                <w:ilvl w:val="0"/>
                <w:numId w:val="10"/>
              </w:numPr>
              <w:spacing w:line="360" w:lineRule="auto"/>
              <w:rPr>
                <w:rFonts w:ascii="Arial" w:hAnsi="Arial" w:cs="Arial"/>
                <w:bCs/>
                <w:sz w:val="26"/>
                <w:szCs w:val="26"/>
              </w:rPr>
            </w:pPr>
            <w:r w:rsidRPr="00AC3B45">
              <w:rPr>
                <w:rFonts w:ascii="Arial" w:hAnsi="Arial" w:cs="Arial"/>
                <w:bCs/>
                <w:sz w:val="26"/>
                <w:szCs w:val="26"/>
              </w:rPr>
              <w:t>Competitors</w:t>
            </w:r>
          </w:p>
          <w:p w14:paraId="6B8354A9" w14:textId="77777777" w:rsidR="007705CF" w:rsidRPr="00AC3B45" w:rsidRDefault="007705CF" w:rsidP="007705CF">
            <w:pPr>
              <w:pStyle w:val="ListParagraph"/>
              <w:numPr>
                <w:ilvl w:val="0"/>
                <w:numId w:val="10"/>
              </w:numPr>
              <w:spacing w:line="360" w:lineRule="auto"/>
              <w:rPr>
                <w:rFonts w:ascii="Arial" w:hAnsi="Arial" w:cs="Arial"/>
                <w:bCs/>
                <w:sz w:val="26"/>
                <w:szCs w:val="26"/>
              </w:rPr>
            </w:pPr>
            <w:r w:rsidRPr="00AC3B45">
              <w:rPr>
                <w:rFonts w:ascii="Arial" w:hAnsi="Arial" w:cs="Arial"/>
                <w:bCs/>
                <w:sz w:val="26"/>
                <w:szCs w:val="26"/>
              </w:rPr>
              <w:t>Supervisors</w:t>
            </w:r>
          </w:p>
          <w:p w14:paraId="2853CE4F" w14:textId="77777777" w:rsidR="007705CF" w:rsidRPr="00AC3B45" w:rsidRDefault="007705CF" w:rsidP="007705CF">
            <w:pPr>
              <w:pStyle w:val="ListParagraph"/>
              <w:numPr>
                <w:ilvl w:val="0"/>
                <w:numId w:val="10"/>
              </w:numPr>
              <w:spacing w:line="360" w:lineRule="auto"/>
              <w:rPr>
                <w:rFonts w:ascii="Arial" w:hAnsi="Arial" w:cs="Arial"/>
                <w:bCs/>
                <w:sz w:val="26"/>
                <w:szCs w:val="26"/>
              </w:rPr>
            </w:pPr>
            <w:r>
              <w:rPr>
                <w:rFonts w:ascii="Arial" w:hAnsi="Arial" w:cs="Arial"/>
                <w:bCs/>
                <w:sz w:val="26"/>
                <w:szCs w:val="26"/>
              </w:rPr>
              <w:t>Finance Team</w:t>
            </w:r>
          </w:p>
          <w:p w14:paraId="71C061D8" w14:textId="6C4CC68F" w:rsidR="00410D13" w:rsidRPr="00CC593C" w:rsidRDefault="00410D13" w:rsidP="00451CA3">
            <w:pPr>
              <w:spacing w:line="360" w:lineRule="auto"/>
              <w:rPr>
                <w:rFonts w:ascii="Arial" w:hAnsi="Arial" w:cs="Arial"/>
                <w:b/>
                <w:sz w:val="21"/>
                <w:szCs w:val="21"/>
              </w:rPr>
            </w:pPr>
          </w:p>
        </w:tc>
      </w:tr>
    </w:tbl>
    <w:p w14:paraId="2E42D838" w14:textId="77777777" w:rsidR="003B5FCE" w:rsidRDefault="00410D13" w:rsidP="003B5FCE">
      <w:pPr>
        <w:spacing w:before="100" w:beforeAutospacing="1" w:after="100" w:afterAutospacing="1" w:line="360" w:lineRule="auto"/>
        <w:rPr>
          <w:rFonts w:ascii="Arial" w:hAnsi="Arial" w:cs="Arial"/>
          <w:lang w:val="en-US"/>
        </w:rPr>
      </w:pPr>
      <w:r w:rsidRPr="00CC593C">
        <w:rPr>
          <w:rFonts w:ascii="Arial" w:eastAsia="Times New Roman" w:hAnsi="Arial" w:cs="Arial"/>
          <w:noProof/>
          <w:sz w:val="21"/>
          <w:szCs w:val="21"/>
        </w:rPr>
        <mc:AlternateContent>
          <mc:Choice Requires="wps">
            <w:drawing>
              <wp:anchor distT="0" distB="0" distL="114300" distR="114300" simplePos="0" relativeHeight="251668480" behindDoc="0" locked="0" layoutInCell="1" allowOverlap="1" wp14:anchorId="35F750FC" wp14:editId="6A85040D">
                <wp:simplePos x="0" y="0"/>
                <wp:positionH relativeFrom="column">
                  <wp:posOffset>428625</wp:posOffset>
                </wp:positionH>
                <wp:positionV relativeFrom="paragraph">
                  <wp:posOffset>47625</wp:posOffset>
                </wp:positionV>
                <wp:extent cx="443230" cy="304800"/>
                <wp:effectExtent l="0" t="0" r="4445" b="0"/>
                <wp:wrapNone/>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3230" cy="30480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2BCE3ACA" w14:textId="77777777" w:rsidR="00410D13" w:rsidRPr="00FB264F" w:rsidRDefault="00410D13" w:rsidP="00410D13">
                            <w:pPr>
                              <w:rPr>
                                <w:b/>
                                <w:sz w:val="24"/>
                                <w:szCs w:val="24"/>
                              </w:rPr>
                            </w:pPr>
                            <w:r>
                              <w:rPr>
                                <w:b/>
                                <w:sz w:val="24"/>
                                <w:szCs w:val="24"/>
                              </w:rPr>
                              <w:t>Low</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35F750FC" id="Text Box 5" o:spid="_x0000_s1032" type="#_x0000_t202" style="position:absolute;margin-left:33.75pt;margin-top:3.75pt;width:34.9pt;height:24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" stroked="f">
                <v:textbox>
                  <w:txbxContent>
                    <w:p w14:paraId="2BCE3ACA" w14:textId="77777777" w:rsidR="00410D13" w:rsidRPr="00FB264F" w:rsidRDefault="00410D13" w:rsidP="00410D13">
                      <w:pPr>
                        <w:rPr>
                          <w:b/>
                          <w:sz w:val="24"/>
                          <w:szCs w:val="24"/>
                        </w:rPr>
                      </w:pPr>
                      <w:r>
                        <w:rPr>
                          <w:b/>
                          <w:sz w:val="24"/>
                          <w:szCs w:val="24"/>
                        </w:rPr>
                        <w:t>Low</w:t>
                      </w:r>
                    </w:p>
                  </w:txbxContent>
                </v:textbox>
              </v:shape>
            </w:pict>
          </mc:Fallback>
        </mc:AlternateContent>
      </w:r>
      <w:r w:rsidRPr="00CC593C">
        <w:rPr>
          <w:rFonts w:ascii="Arial" w:eastAsia="Times New Roman" w:hAnsi="Arial" w:cs="Arial"/>
          <w:noProof/>
          <w:sz w:val="21"/>
          <w:szCs w:val="21"/>
        </w:rPr>
        <mc:AlternateContent>
          <mc:Choice Requires="wps">
            <w:drawing>
              <wp:anchor distT="0" distB="0" distL="114300" distR="114300" simplePos="0" relativeHeight="251669504" behindDoc="0" locked="0" layoutInCell="1" allowOverlap="1" wp14:anchorId="6BEA9DF3" wp14:editId="4861BA94">
                <wp:simplePos x="0" y="0"/>
                <wp:positionH relativeFrom="column">
                  <wp:posOffset>4958080</wp:posOffset>
                </wp:positionH>
                <wp:positionV relativeFrom="paragraph">
                  <wp:posOffset>47625</wp:posOffset>
                </wp:positionV>
                <wp:extent cx="547370" cy="304800"/>
                <wp:effectExtent l="0" t="0" r="0" b="0"/>
                <wp:wrapNone/>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47370" cy="30480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4A25DFC0" w14:textId="77777777" w:rsidR="00410D13" w:rsidRPr="00FB264F" w:rsidRDefault="00410D13" w:rsidP="00410D13">
                            <w:pPr>
                              <w:rPr>
                                <w:b/>
                                <w:sz w:val="24"/>
                                <w:szCs w:val="24"/>
                              </w:rPr>
                            </w:pPr>
                            <w:r>
                              <w:rPr>
                                <w:b/>
                                <w:sz w:val="24"/>
                                <w:szCs w:val="24"/>
                              </w:rPr>
                              <w:t>High</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6BEA9DF3" id="Text Box 4" o:spid="_x0000_s1033" type="#_x0000_t202" style="position:absolute;margin-left:390.4pt;margin-top:3.75pt;width:43.1pt;height:24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" stroked="f">
                <v:textbox>
                  <w:txbxContent>
                    <w:p w14:paraId="4A25DFC0" w14:textId="77777777" w:rsidR="00410D13" w:rsidRPr="00FB264F" w:rsidRDefault="00410D13" w:rsidP="00410D13">
                      <w:pPr>
                        <w:rPr>
                          <w:b/>
                          <w:sz w:val="24"/>
                          <w:szCs w:val="24"/>
                        </w:rPr>
                      </w:pPr>
                      <w:r>
                        <w:rPr>
                          <w:b/>
                          <w:sz w:val="24"/>
                          <w:szCs w:val="24"/>
                        </w:rPr>
                        <w:t>High</w:t>
                      </w:r>
                    </w:p>
                  </w:txbxContent>
                </v:textbox>
              </v:shape>
            </w:pict>
          </mc:Fallback>
        </mc:AlternateContent>
      </w:r>
      <w:r w:rsidRPr="00CC593C">
        <w:rPr>
          <w:rFonts w:ascii="Arial" w:eastAsia="Times New Roman" w:hAnsi="Arial" w:cs="Arial"/>
          <w:noProof/>
          <w:sz w:val="21"/>
          <w:szCs w:val="21"/>
        </w:rPr>
        <mc:AlternateContent>
          <mc:Choice Requires="wps">
            <w:drawing>
              <wp:anchor distT="0" distB="0" distL="114300" distR="114300" simplePos="0" relativeHeight="251666432" behindDoc="0" locked="0" layoutInCell="1" allowOverlap="1" wp14:anchorId="22BA5B48" wp14:editId="15B02F24">
                <wp:simplePos x="0" y="0"/>
                <wp:positionH relativeFrom="column">
                  <wp:posOffset>2512060</wp:posOffset>
                </wp:positionH>
                <wp:positionV relativeFrom="paragraph">
                  <wp:posOffset>47625</wp:posOffset>
                </wp:positionV>
                <wp:extent cx="767080" cy="304800"/>
                <wp:effectExtent l="0" t="0" r="0" b="0"/>
                <wp:wrapNone/>
                <wp:docPr id="3"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67080" cy="30480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388586A3" w14:textId="77777777" w:rsidR="00410D13" w:rsidRPr="00FB264F" w:rsidRDefault="00410D13" w:rsidP="00410D13">
                            <w:pPr>
                              <w:rPr>
                                <w:b/>
                                <w:sz w:val="24"/>
                                <w:szCs w:val="24"/>
                              </w:rPr>
                            </w:pPr>
                            <w:r>
                              <w:rPr>
                                <w:b/>
                                <w:sz w:val="24"/>
                                <w:szCs w:val="24"/>
                              </w:rPr>
                              <w:t>Interest</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22BA5B48" id="Text Box 3" o:spid="_x0000_s1034" type="#_x0000_t202" style="position:absolute;margin-left:197.8pt;margin-top:3.75pt;width:60.4pt;height:24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" stroked="f">
                <v:textbox>
                  <w:txbxContent>
                    <w:p w14:paraId="388586A3" w14:textId="77777777" w:rsidR="00410D13" w:rsidRPr="00FB264F" w:rsidRDefault="00410D13" w:rsidP="00410D13">
                      <w:pPr>
                        <w:rPr>
                          <w:b/>
                          <w:sz w:val="24"/>
                          <w:szCs w:val="24"/>
                        </w:rPr>
                      </w:pPr>
                      <w:r>
                        <w:rPr>
                          <w:b/>
                          <w:sz w:val="24"/>
                          <w:szCs w:val="24"/>
                        </w:rPr>
                        <w:t>Interest</w:t>
                      </w:r>
                    </w:p>
                  </w:txbxContent>
                </v:textbox>
              </v:shape>
            </w:pict>
          </mc:Fallback>
        </mc:AlternateContent>
      </w:r>
    </w:p>
    <w:p w14:paraId="7AEE3F90" w14:textId="5C1BC0A0" w:rsidR="00982423" w:rsidRPr="00F36082" w:rsidRDefault="00D6266C" w:rsidP="00F36082">
      <w:pPr>
        <w:spacing w:before="100" w:beforeAutospacing="1" w:after="100" w:afterAutospacing="1" w:line="360" w:lineRule="auto"/>
        <w:rPr>
          <w:rFonts w:ascii="Roboto" w:hAnsi="Roboto"/>
          <w:sz w:val="23"/>
          <w:szCs w:val="23"/>
          <w:shd w:val="clear" w:color="auto" w:fill="FFFFFF"/>
        </w:rPr>
      </w:pPr>
      <w:r w:rsidRPr="00BE60AD">
        <w:rPr>
          <w:rFonts w:ascii="Arial" w:hAnsi="Arial" w:cs="Arial"/>
          <w:lang w:val="en-US"/>
        </w:rPr>
        <w:t xml:space="preserve">                                                                               </w:t>
      </w:r>
      <w:r w:rsidR="001B07B6" w:rsidRPr="00BE60AD">
        <w:rPr>
          <w:rFonts w:ascii="Arial" w:hAnsi="Arial" w:cs="Arial"/>
          <w:lang w:val="en-US"/>
        </w:rPr>
        <w:t xml:space="preserve">   </w:t>
      </w:r>
      <w:r w:rsidR="00F64B51" w:rsidRPr="00BE60AD">
        <w:rPr>
          <w:rFonts w:ascii="Roboto" w:hAnsi="Roboto"/>
          <w:sz w:val="23"/>
          <w:szCs w:val="23"/>
          <w:shd w:val="clear" w:color="auto" w:fill="FFFFFF"/>
        </w:rPr>
        <w:t>(Every, 2020)</w:t>
      </w:r>
    </w:p>
    <w:p w14:paraId="69DDA146" w14:textId="49446A77" w:rsidR="008F4116" w:rsidRPr="001B6FFC" w:rsidRDefault="00D0097C" w:rsidP="001B6FFC">
      <w:pPr>
        <w:pStyle w:val="Heading3"/>
        <w:numPr>
          <w:ilvl w:val="1"/>
          <w:numId w:val="11"/>
        </w:numPr>
        <w:rPr>
          <w:rFonts w:ascii="Arial" w:hAnsi="Arial" w:cs="Arial"/>
          <w:b/>
          <w:bCs/>
          <w:color w:val="auto"/>
          <w:sz w:val="26"/>
          <w:szCs w:val="26"/>
        </w:rPr>
      </w:pPr>
      <w:bookmarkStart w:id="13" w:name="_Toc123470054"/>
      <w:r w:rsidRPr="001B6FFC">
        <w:rPr>
          <w:rFonts w:ascii="Arial" w:hAnsi="Arial" w:cs="Arial"/>
          <w:b/>
          <w:bCs/>
          <w:color w:val="auto"/>
          <w:sz w:val="26"/>
          <w:szCs w:val="26"/>
        </w:rPr>
        <w:t>Stake</w:t>
      </w:r>
      <w:r w:rsidR="005C66E9" w:rsidRPr="001B6FFC">
        <w:rPr>
          <w:rFonts w:ascii="Arial" w:hAnsi="Arial" w:cs="Arial"/>
          <w:b/>
          <w:bCs/>
          <w:color w:val="auto"/>
          <w:sz w:val="26"/>
          <w:szCs w:val="26"/>
        </w:rPr>
        <w:t>holder Communication Plan</w:t>
      </w:r>
      <w:bookmarkEnd w:id="13"/>
    </w:p>
    <w:p w14:paraId="7680F5FC" w14:textId="77777777" w:rsidR="008F4116" w:rsidRPr="006450DC" w:rsidRDefault="008F4116" w:rsidP="008F4116">
      <w:pPr>
        <w:jc w:val="center"/>
        <w:rPr>
          <w:rFonts w:ascii="Century Gothic" w:eastAsia="Times New Roman" w:hAnsi="Century Gothic" w:cs="Times New Roman"/>
        </w:rPr>
      </w:pPr>
    </w:p>
    <w:tbl>
      <w:tblPr>
        <w:tblW w:w="11340" w:type="dxa"/>
        <w:tblInd w:w="-1139" w:type="dxa"/>
        <w:tblBorders>
          <w:top w:val="single" w:sz="4" w:space="0" w:color="A6A6A6" w:themeColor="background1" w:themeShade="A6"/>
          <w:left w:val="single" w:sz="4" w:space="0" w:color="A6A6A6" w:themeColor="background1" w:themeShade="A6"/>
          <w:bottom w:val="single" w:sz="4" w:space="0" w:color="A6A6A6" w:themeColor="background1" w:themeShade="A6"/>
          <w:right w:val="single" w:sz="4" w:space="0" w:color="A6A6A6" w:themeColor="background1" w:themeShade="A6"/>
          <w:insideH w:val="single" w:sz="4" w:space="0" w:color="A6A6A6" w:themeColor="background1" w:themeShade="A6"/>
          <w:insideV w:val="single" w:sz="4" w:space="0" w:color="A6A6A6" w:themeColor="background1" w:themeShade="A6"/>
        </w:tblBorders>
        <w:tblLayout w:type="fixed"/>
        <w:tblCellMar>
          <w:top w:w="15" w:type="dxa"/>
          <w:left w:w="15" w:type="dxa"/>
          <w:bottom w:w="15" w:type="dxa"/>
          <w:right w:w="15" w:type="dxa"/>
        </w:tblCellMar>
        <w:tblLook w:val="04A0" w:firstRow="1" w:lastRow="0" w:firstColumn="1" w:lastColumn="0" w:noHBand="0" w:noVBand="1"/>
      </w:tblPr>
      <w:tblGrid>
        <w:gridCol w:w="1843"/>
        <w:gridCol w:w="1985"/>
        <w:gridCol w:w="2126"/>
        <w:gridCol w:w="1559"/>
        <w:gridCol w:w="1843"/>
        <w:gridCol w:w="1984"/>
      </w:tblGrid>
      <w:tr w:rsidR="008F4116" w:rsidRPr="006450DC" w14:paraId="0DF34ADA" w14:textId="77777777" w:rsidTr="006B0D08">
        <w:trPr>
          <w:trHeight w:val="396"/>
        </w:trPr>
        <w:tc>
          <w:tcPr>
            <w:tcW w:w="11340" w:type="dxa"/>
            <w:gridSpan w:val="6"/>
            <w:shd w:val="clear" w:color="auto" w:fill="1F3864" w:themeFill="accent1" w:themeFillShade="80"/>
            <w:tcMar>
              <w:top w:w="90" w:type="dxa"/>
              <w:left w:w="90" w:type="dxa"/>
              <w:bottom w:w="90" w:type="dxa"/>
              <w:right w:w="90" w:type="dxa"/>
            </w:tcMar>
            <w:vAlign w:val="center"/>
            <w:hideMark/>
          </w:tcPr>
          <w:p w14:paraId="4C69B28B" w14:textId="77777777" w:rsidR="008F4116" w:rsidRPr="006450DC" w:rsidRDefault="008F4116" w:rsidP="00451CA3">
            <w:pPr>
              <w:jc w:val="center"/>
              <w:rPr>
                <w:rFonts w:ascii="Century Gothic" w:hAnsi="Century Gothic" w:cs="Times New Roman"/>
                <w:b/>
              </w:rPr>
            </w:pPr>
            <w:r w:rsidRPr="00763B95">
              <w:rPr>
                <w:rFonts w:ascii="Century Gothic" w:hAnsi="Century Gothic" w:cs="Times New Roman"/>
                <w:b/>
                <w:color w:val="FFFFFF"/>
                <w:sz w:val="28"/>
                <w:szCs w:val="36"/>
              </w:rPr>
              <w:t>STAKEHOLDER COMMUNICATION PLAN</w:t>
            </w:r>
          </w:p>
        </w:tc>
      </w:tr>
      <w:tr w:rsidR="00F62141" w:rsidRPr="006450DC" w14:paraId="05352EC7" w14:textId="77777777" w:rsidTr="00A4544E">
        <w:trPr>
          <w:trHeight w:val="271"/>
        </w:trPr>
        <w:tc>
          <w:tcPr>
            <w:tcW w:w="1843" w:type="dxa"/>
            <w:shd w:val="clear" w:color="auto" w:fill="2F5496" w:themeFill="accent1" w:themeFillShade="BF"/>
            <w:tcMar>
              <w:top w:w="225" w:type="dxa"/>
              <w:left w:w="225" w:type="dxa"/>
              <w:bottom w:w="225" w:type="dxa"/>
              <w:right w:w="225" w:type="dxa"/>
            </w:tcMar>
            <w:vAlign w:val="center"/>
            <w:hideMark/>
          </w:tcPr>
          <w:p w14:paraId="498B4431" w14:textId="77777777" w:rsidR="008F4116" w:rsidRPr="00A4544E" w:rsidRDefault="008F4116" w:rsidP="00451CA3">
            <w:pPr>
              <w:jc w:val="center"/>
              <w:rPr>
                <w:rFonts w:ascii="Arial" w:hAnsi="Arial" w:cs="Arial"/>
              </w:rPr>
            </w:pPr>
            <w:r w:rsidRPr="00A4544E">
              <w:rPr>
                <w:rFonts w:ascii="Arial" w:hAnsi="Arial" w:cs="Arial"/>
                <w:b/>
                <w:bCs/>
                <w:color w:val="FFFFFF"/>
              </w:rPr>
              <w:t>STAKEHOLDER</w:t>
            </w:r>
          </w:p>
        </w:tc>
        <w:tc>
          <w:tcPr>
            <w:tcW w:w="1985" w:type="dxa"/>
            <w:shd w:val="clear" w:color="auto" w:fill="2F5496" w:themeFill="accent1" w:themeFillShade="BF"/>
            <w:tcMar>
              <w:top w:w="225" w:type="dxa"/>
              <w:left w:w="225" w:type="dxa"/>
              <w:bottom w:w="225" w:type="dxa"/>
              <w:right w:w="225" w:type="dxa"/>
            </w:tcMar>
            <w:vAlign w:val="center"/>
            <w:hideMark/>
          </w:tcPr>
          <w:p w14:paraId="7EC3F213" w14:textId="77777777" w:rsidR="008F4116" w:rsidRPr="00A4544E" w:rsidRDefault="008F4116" w:rsidP="00451CA3">
            <w:pPr>
              <w:jc w:val="center"/>
              <w:rPr>
                <w:rFonts w:ascii="Arial" w:hAnsi="Arial" w:cs="Arial"/>
              </w:rPr>
            </w:pPr>
            <w:r w:rsidRPr="00A4544E">
              <w:rPr>
                <w:rFonts w:ascii="Arial" w:hAnsi="Arial" w:cs="Arial"/>
                <w:b/>
                <w:bCs/>
                <w:color w:val="FFFFFF"/>
              </w:rPr>
              <w:t>POWER/INTEREST</w:t>
            </w:r>
          </w:p>
        </w:tc>
        <w:tc>
          <w:tcPr>
            <w:tcW w:w="2126" w:type="dxa"/>
            <w:shd w:val="clear" w:color="auto" w:fill="2F5496" w:themeFill="accent1" w:themeFillShade="BF"/>
            <w:tcMar>
              <w:top w:w="225" w:type="dxa"/>
              <w:left w:w="225" w:type="dxa"/>
              <w:bottom w:w="225" w:type="dxa"/>
              <w:right w:w="225" w:type="dxa"/>
            </w:tcMar>
            <w:vAlign w:val="center"/>
            <w:hideMark/>
          </w:tcPr>
          <w:p w14:paraId="3E2AC0C8" w14:textId="77777777" w:rsidR="008F4116" w:rsidRPr="00A4544E" w:rsidRDefault="008F4116" w:rsidP="00451CA3">
            <w:pPr>
              <w:jc w:val="center"/>
              <w:rPr>
                <w:rFonts w:ascii="Arial" w:hAnsi="Arial" w:cs="Arial"/>
              </w:rPr>
            </w:pPr>
            <w:r w:rsidRPr="00A4544E">
              <w:rPr>
                <w:rFonts w:ascii="Arial" w:hAnsi="Arial" w:cs="Arial"/>
                <w:b/>
                <w:bCs/>
                <w:color w:val="FFFFFF"/>
              </w:rPr>
              <w:t>KEY INTEREST &amp; ISSUES</w:t>
            </w:r>
          </w:p>
        </w:tc>
        <w:tc>
          <w:tcPr>
            <w:tcW w:w="1559" w:type="dxa"/>
            <w:shd w:val="clear" w:color="auto" w:fill="2F5496" w:themeFill="accent1" w:themeFillShade="BF"/>
            <w:tcMar>
              <w:top w:w="225" w:type="dxa"/>
              <w:left w:w="225" w:type="dxa"/>
              <w:bottom w:w="225" w:type="dxa"/>
              <w:right w:w="225" w:type="dxa"/>
            </w:tcMar>
            <w:vAlign w:val="center"/>
            <w:hideMark/>
          </w:tcPr>
          <w:p w14:paraId="0932987E" w14:textId="77777777" w:rsidR="008F4116" w:rsidRPr="00A4544E" w:rsidRDefault="008F4116" w:rsidP="00451CA3">
            <w:pPr>
              <w:jc w:val="center"/>
              <w:rPr>
                <w:rFonts w:ascii="Arial" w:hAnsi="Arial" w:cs="Arial"/>
                <w:b/>
                <w:bCs/>
                <w:color w:val="FFFFFF"/>
              </w:rPr>
            </w:pPr>
            <w:r w:rsidRPr="00A4544E">
              <w:rPr>
                <w:rFonts w:ascii="Arial" w:hAnsi="Arial" w:cs="Arial"/>
                <w:b/>
                <w:bCs/>
                <w:color w:val="FFFFFF"/>
              </w:rPr>
              <w:t>COMMUNICATION</w:t>
            </w:r>
          </w:p>
          <w:p w14:paraId="7510D976" w14:textId="77777777" w:rsidR="008F4116" w:rsidRPr="00A4544E" w:rsidRDefault="008F4116" w:rsidP="00451CA3">
            <w:pPr>
              <w:jc w:val="center"/>
              <w:rPr>
                <w:rFonts w:ascii="Arial" w:hAnsi="Arial" w:cs="Arial"/>
              </w:rPr>
            </w:pPr>
            <w:r w:rsidRPr="00A4544E">
              <w:rPr>
                <w:rFonts w:ascii="Arial" w:hAnsi="Arial" w:cs="Arial"/>
                <w:b/>
                <w:bCs/>
                <w:color w:val="FFFFFF"/>
              </w:rPr>
              <w:t>VEHICLE</w:t>
            </w:r>
          </w:p>
        </w:tc>
        <w:tc>
          <w:tcPr>
            <w:tcW w:w="1843" w:type="dxa"/>
            <w:shd w:val="clear" w:color="auto" w:fill="2F5496" w:themeFill="accent1" w:themeFillShade="BF"/>
            <w:tcMar>
              <w:top w:w="225" w:type="dxa"/>
              <w:left w:w="225" w:type="dxa"/>
              <w:bottom w:w="225" w:type="dxa"/>
              <w:right w:w="225" w:type="dxa"/>
            </w:tcMar>
            <w:vAlign w:val="center"/>
            <w:hideMark/>
          </w:tcPr>
          <w:p w14:paraId="22736CD8" w14:textId="77777777" w:rsidR="008F4116" w:rsidRPr="00A4544E" w:rsidRDefault="008F4116" w:rsidP="00451CA3">
            <w:pPr>
              <w:jc w:val="center"/>
              <w:rPr>
                <w:rFonts w:ascii="Arial" w:hAnsi="Arial" w:cs="Arial"/>
              </w:rPr>
            </w:pPr>
            <w:r w:rsidRPr="00A4544E">
              <w:rPr>
                <w:rFonts w:ascii="Arial" w:hAnsi="Arial" w:cs="Arial"/>
                <w:b/>
                <w:bCs/>
                <w:color w:val="FFFFFF"/>
              </w:rPr>
              <w:t>FREQUENCY</w:t>
            </w:r>
          </w:p>
        </w:tc>
        <w:tc>
          <w:tcPr>
            <w:tcW w:w="1984" w:type="dxa"/>
            <w:shd w:val="clear" w:color="auto" w:fill="2F5496" w:themeFill="accent1" w:themeFillShade="BF"/>
            <w:tcMar>
              <w:top w:w="225" w:type="dxa"/>
              <w:left w:w="225" w:type="dxa"/>
              <w:bottom w:w="225" w:type="dxa"/>
              <w:right w:w="225" w:type="dxa"/>
            </w:tcMar>
            <w:vAlign w:val="center"/>
            <w:hideMark/>
          </w:tcPr>
          <w:p w14:paraId="41236061" w14:textId="77777777" w:rsidR="008F4116" w:rsidRPr="00A4544E" w:rsidRDefault="008F4116" w:rsidP="00451CA3">
            <w:pPr>
              <w:jc w:val="center"/>
              <w:rPr>
                <w:rFonts w:ascii="Arial" w:hAnsi="Arial" w:cs="Arial"/>
              </w:rPr>
            </w:pPr>
            <w:r w:rsidRPr="00A4544E">
              <w:rPr>
                <w:rFonts w:ascii="Arial" w:hAnsi="Arial" w:cs="Arial"/>
                <w:b/>
                <w:bCs/>
                <w:color w:val="FFFFFF"/>
              </w:rPr>
              <w:t>COMMENTS</w:t>
            </w:r>
          </w:p>
        </w:tc>
      </w:tr>
      <w:tr w:rsidR="00A4544E" w:rsidRPr="006450DC" w14:paraId="02B61C18" w14:textId="77777777" w:rsidTr="00A4544E">
        <w:trPr>
          <w:trHeight w:val="1456"/>
        </w:trPr>
        <w:tc>
          <w:tcPr>
            <w:tcW w:w="1843" w:type="dxa"/>
            <w:shd w:val="clear" w:color="auto" w:fill="FFFFFF" w:themeFill="background1"/>
            <w:tcMar>
              <w:top w:w="225" w:type="dxa"/>
              <w:left w:w="225" w:type="dxa"/>
              <w:bottom w:w="225" w:type="dxa"/>
              <w:right w:w="225" w:type="dxa"/>
            </w:tcMar>
          </w:tcPr>
          <w:p w14:paraId="64502AFC" w14:textId="3427F605" w:rsidR="008F4116" w:rsidRPr="001E0E98" w:rsidRDefault="008F4116" w:rsidP="001E0E98">
            <w:pPr>
              <w:spacing w:line="360" w:lineRule="auto"/>
              <w:rPr>
                <w:rFonts w:ascii="Arial" w:eastAsia="Times New Roman" w:hAnsi="Arial" w:cs="Arial"/>
                <w:color w:val="000000" w:themeColor="text1"/>
              </w:rPr>
            </w:pPr>
            <w:r w:rsidRPr="001E0E98">
              <w:rPr>
                <w:rFonts w:ascii="Arial" w:eastAsia="Times New Roman" w:hAnsi="Arial" w:cs="Arial"/>
                <w:color w:val="000000" w:themeColor="text1"/>
              </w:rPr>
              <w:t>General Manager</w:t>
            </w:r>
          </w:p>
        </w:tc>
        <w:tc>
          <w:tcPr>
            <w:tcW w:w="1985" w:type="dxa"/>
            <w:shd w:val="clear" w:color="auto" w:fill="FFFFFF" w:themeFill="background1"/>
            <w:tcMar>
              <w:top w:w="225" w:type="dxa"/>
              <w:left w:w="225" w:type="dxa"/>
              <w:bottom w:w="225" w:type="dxa"/>
              <w:right w:w="225" w:type="dxa"/>
            </w:tcMar>
          </w:tcPr>
          <w:p w14:paraId="728DE334" w14:textId="2475D840" w:rsidR="008F4116" w:rsidRPr="001E0E98" w:rsidRDefault="006332F0" w:rsidP="001E0E98">
            <w:pPr>
              <w:spacing w:line="360" w:lineRule="auto"/>
              <w:rPr>
                <w:rFonts w:ascii="Arial" w:eastAsia="Times New Roman" w:hAnsi="Arial" w:cs="Arial"/>
                <w:color w:val="000000" w:themeColor="text1"/>
              </w:rPr>
            </w:pPr>
            <w:r w:rsidRPr="001E0E98">
              <w:rPr>
                <w:rFonts w:ascii="Arial" w:eastAsia="Times New Roman" w:hAnsi="Arial" w:cs="Arial"/>
                <w:color w:val="000000" w:themeColor="text1"/>
              </w:rPr>
              <w:t>High Power/High Interest</w:t>
            </w:r>
          </w:p>
        </w:tc>
        <w:tc>
          <w:tcPr>
            <w:tcW w:w="2126" w:type="dxa"/>
            <w:shd w:val="clear" w:color="auto" w:fill="FFFFFF" w:themeFill="background1"/>
            <w:tcMar>
              <w:top w:w="225" w:type="dxa"/>
              <w:left w:w="225" w:type="dxa"/>
              <w:bottom w:w="225" w:type="dxa"/>
              <w:right w:w="225" w:type="dxa"/>
            </w:tcMar>
          </w:tcPr>
          <w:p w14:paraId="71B9A163" w14:textId="79B6376E" w:rsidR="00042C55" w:rsidRPr="001E0E98" w:rsidRDefault="00042C55" w:rsidP="001E0E98">
            <w:pPr>
              <w:spacing w:line="360" w:lineRule="auto"/>
              <w:rPr>
                <w:rFonts w:ascii="Arial" w:hAnsi="Arial" w:cs="Arial"/>
                <w:color w:val="000000"/>
              </w:rPr>
            </w:pPr>
            <w:r w:rsidRPr="001E0E98">
              <w:rPr>
                <w:rFonts w:ascii="Arial" w:hAnsi="Arial" w:cs="Arial"/>
                <w:color w:val="000000"/>
              </w:rPr>
              <w:t>Keep employees and guests</w:t>
            </w:r>
            <w:r w:rsidR="00F076A5">
              <w:rPr>
                <w:rFonts w:ascii="Arial" w:hAnsi="Arial" w:cs="Arial"/>
                <w:color w:val="000000"/>
              </w:rPr>
              <w:t xml:space="preserve"> happy</w:t>
            </w:r>
          </w:p>
          <w:p w14:paraId="4852440A" w14:textId="77777777" w:rsidR="008F4116" w:rsidRPr="001E0E98" w:rsidRDefault="008F4116" w:rsidP="001E0E98">
            <w:pPr>
              <w:spacing w:line="360" w:lineRule="auto"/>
              <w:rPr>
                <w:rFonts w:ascii="Arial" w:eastAsia="Times New Roman" w:hAnsi="Arial" w:cs="Arial"/>
                <w:color w:val="000000" w:themeColor="text1"/>
              </w:rPr>
            </w:pPr>
          </w:p>
        </w:tc>
        <w:tc>
          <w:tcPr>
            <w:tcW w:w="1559" w:type="dxa"/>
            <w:shd w:val="clear" w:color="auto" w:fill="FFFFFF" w:themeFill="background1"/>
            <w:tcMar>
              <w:top w:w="225" w:type="dxa"/>
              <w:left w:w="225" w:type="dxa"/>
              <w:bottom w:w="225" w:type="dxa"/>
              <w:right w:w="225" w:type="dxa"/>
            </w:tcMar>
          </w:tcPr>
          <w:p w14:paraId="3A3E7629" w14:textId="77777777" w:rsidR="00042C55" w:rsidRPr="001E0E98" w:rsidRDefault="00042C55" w:rsidP="001E0E98">
            <w:pPr>
              <w:spacing w:line="360" w:lineRule="auto"/>
              <w:rPr>
                <w:rFonts w:ascii="Arial" w:hAnsi="Arial" w:cs="Arial"/>
                <w:color w:val="000000"/>
              </w:rPr>
            </w:pPr>
            <w:r w:rsidRPr="001E0E98">
              <w:rPr>
                <w:rFonts w:ascii="Arial" w:hAnsi="Arial" w:cs="Arial"/>
                <w:color w:val="000000"/>
              </w:rPr>
              <w:lastRenderedPageBreak/>
              <w:t xml:space="preserve">Meeting face to </w:t>
            </w:r>
            <w:r w:rsidRPr="001E0E98">
              <w:rPr>
                <w:rFonts w:ascii="Arial" w:hAnsi="Arial" w:cs="Arial"/>
                <w:color w:val="000000"/>
              </w:rPr>
              <w:lastRenderedPageBreak/>
              <w:t>face with managers</w:t>
            </w:r>
          </w:p>
          <w:p w14:paraId="1709211B" w14:textId="77777777" w:rsidR="008F4116" w:rsidRPr="001E0E98" w:rsidRDefault="008F4116" w:rsidP="001E0E98">
            <w:pPr>
              <w:spacing w:line="360" w:lineRule="auto"/>
              <w:rPr>
                <w:rFonts w:ascii="Arial" w:eastAsia="Times New Roman" w:hAnsi="Arial" w:cs="Arial"/>
                <w:color w:val="000000" w:themeColor="text1"/>
              </w:rPr>
            </w:pPr>
          </w:p>
        </w:tc>
        <w:tc>
          <w:tcPr>
            <w:tcW w:w="1843" w:type="dxa"/>
            <w:shd w:val="clear" w:color="auto" w:fill="FFFFFF" w:themeFill="background1"/>
            <w:tcMar>
              <w:top w:w="225" w:type="dxa"/>
              <w:left w:w="225" w:type="dxa"/>
              <w:bottom w:w="225" w:type="dxa"/>
              <w:right w:w="225" w:type="dxa"/>
            </w:tcMar>
          </w:tcPr>
          <w:p w14:paraId="531AEC0D" w14:textId="77777777" w:rsidR="00042C55" w:rsidRPr="001E0E98" w:rsidRDefault="00042C55" w:rsidP="001E0E98">
            <w:pPr>
              <w:spacing w:line="360" w:lineRule="auto"/>
              <w:rPr>
                <w:rFonts w:ascii="Arial" w:hAnsi="Arial" w:cs="Arial"/>
                <w:color w:val="000000"/>
              </w:rPr>
            </w:pPr>
            <w:r w:rsidRPr="001E0E98">
              <w:rPr>
                <w:rFonts w:ascii="Arial" w:hAnsi="Arial" w:cs="Arial"/>
                <w:color w:val="000000"/>
              </w:rPr>
              <w:lastRenderedPageBreak/>
              <w:t>Every Monday at 11 am</w:t>
            </w:r>
          </w:p>
          <w:p w14:paraId="5447CABF" w14:textId="77777777" w:rsidR="008F4116" w:rsidRPr="001E0E98" w:rsidRDefault="008F4116" w:rsidP="001E0E98">
            <w:pPr>
              <w:spacing w:line="360" w:lineRule="auto"/>
              <w:rPr>
                <w:rFonts w:ascii="Arial" w:eastAsia="Times New Roman" w:hAnsi="Arial" w:cs="Arial"/>
                <w:color w:val="000000" w:themeColor="text1"/>
              </w:rPr>
            </w:pPr>
          </w:p>
        </w:tc>
        <w:tc>
          <w:tcPr>
            <w:tcW w:w="1984" w:type="dxa"/>
            <w:shd w:val="clear" w:color="auto" w:fill="FFFFFF" w:themeFill="background1"/>
            <w:tcMar>
              <w:top w:w="225" w:type="dxa"/>
              <w:left w:w="225" w:type="dxa"/>
              <w:bottom w:w="225" w:type="dxa"/>
              <w:right w:w="225" w:type="dxa"/>
            </w:tcMar>
          </w:tcPr>
          <w:p w14:paraId="6139D53B" w14:textId="3F773F5E" w:rsidR="008F4116" w:rsidRPr="001E0E98" w:rsidRDefault="00A45CA6" w:rsidP="00D9123A">
            <w:pPr>
              <w:spacing w:line="360" w:lineRule="auto"/>
              <w:rPr>
                <w:rFonts w:ascii="Arial" w:eastAsia="Times New Roman" w:hAnsi="Arial" w:cs="Arial"/>
                <w:color w:val="000000" w:themeColor="text1"/>
              </w:rPr>
            </w:pPr>
            <w:r w:rsidRPr="001E0E98">
              <w:rPr>
                <w:rFonts w:ascii="Arial" w:hAnsi="Arial" w:cs="Arial"/>
                <w:color w:val="000000"/>
              </w:rPr>
              <w:lastRenderedPageBreak/>
              <w:t>All managers need to attempt</w:t>
            </w:r>
            <w:r w:rsidR="007F6306">
              <w:rPr>
                <w:rFonts w:ascii="Arial" w:hAnsi="Arial" w:cs="Arial"/>
                <w:color w:val="000000"/>
              </w:rPr>
              <w:t xml:space="preserve"> </w:t>
            </w:r>
            <w:r w:rsidR="00D9123A">
              <w:rPr>
                <w:rFonts w:ascii="Arial" w:hAnsi="Arial" w:cs="Arial"/>
                <w:color w:val="000000"/>
              </w:rPr>
              <w:t xml:space="preserve">and inform the GM about any </w:t>
            </w:r>
            <w:r w:rsidR="00D9123A">
              <w:rPr>
                <w:rFonts w:ascii="Arial" w:hAnsi="Arial" w:cs="Arial"/>
                <w:color w:val="000000"/>
              </w:rPr>
              <w:lastRenderedPageBreak/>
              <w:t>problems and plan</w:t>
            </w:r>
          </w:p>
        </w:tc>
      </w:tr>
      <w:tr w:rsidR="00F62141" w:rsidRPr="006450DC" w14:paraId="776B0A5A" w14:textId="77777777" w:rsidTr="00A4544E">
        <w:trPr>
          <w:trHeight w:val="1985"/>
        </w:trPr>
        <w:tc>
          <w:tcPr>
            <w:tcW w:w="1843" w:type="dxa"/>
            <w:shd w:val="clear" w:color="auto" w:fill="FFFFFF" w:themeFill="background1"/>
            <w:tcMar>
              <w:top w:w="225" w:type="dxa"/>
              <w:left w:w="225" w:type="dxa"/>
              <w:bottom w:w="225" w:type="dxa"/>
              <w:right w:w="225" w:type="dxa"/>
            </w:tcMar>
          </w:tcPr>
          <w:p w14:paraId="3D6CE24C" w14:textId="05DC841A" w:rsidR="00A45CA6" w:rsidRPr="001E0E98" w:rsidRDefault="00A45CA6" w:rsidP="001E0E98">
            <w:pPr>
              <w:spacing w:line="360" w:lineRule="auto"/>
              <w:rPr>
                <w:rFonts w:ascii="Arial" w:hAnsi="Arial" w:cs="Arial"/>
                <w:color w:val="000000"/>
              </w:rPr>
            </w:pPr>
            <w:r w:rsidRPr="001E0E98">
              <w:rPr>
                <w:rFonts w:ascii="Arial" w:hAnsi="Arial" w:cs="Arial"/>
                <w:color w:val="000000"/>
              </w:rPr>
              <w:lastRenderedPageBreak/>
              <w:t>Human Resource</w:t>
            </w:r>
          </w:p>
          <w:p w14:paraId="1F60682A" w14:textId="77777777" w:rsidR="008F4116" w:rsidRPr="001E0E98" w:rsidRDefault="008F4116" w:rsidP="001E0E98">
            <w:pPr>
              <w:spacing w:line="360" w:lineRule="auto"/>
              <w:rPr>
                <w:rFonts w:ascii="Arial" w:eastAsia="Times New Roman" w:hAnsi="Arial" w:cs="Arial"/>
                <w:color w:val="000000" w:themeColor="text1"/>
              </w:rPr>
            </w:pPr>
          </w:p>
        </w:tc>
        <w:tc>
          <w:tcPr>
            <w:tcW w:w="1985" w:type="dxa"/>
            <w:shd w:val="clear" w:color="auto" w:fill="FFFFFF" w:themeFill="background1"/>
            <w:tcMar>
              <w:top w:w="225" w:type="dxa"/>
              <w:left w:w="225" w:type="dxa"/>
              <w:bottom w:w="225" w:type="dxa"/>
              <w:right w:w="225" w:type="dxa"/>
            </w:tcMar>
          </w:tcPr>
          <w:p w14:paraId="165DB4BC" w14:textId="77D49437" w:rsidR="008E0482" w:rsidRPr="001E0E98" w:rsidRDefault="008E0482" w:rsidP="001E0E98">
            <w:pPr>
              <w:spacing w:line="360" w:lineRule="auto"/>
              <w:rPr>
                <w:rFonts w:ascii="Arial" w:hAnsi="Arial" w:cs="Arial"/>
                <w:color w:val="000000"/>
              </w:rPr>
            </w:pPr>
            <w:r w:rsidRPr="001E0E98">
              <w:rPr>
                <w:rFonts w:ascii="Arial" w:hAnsi="Arial" w:cs="Arial"/>
                <w:color w:val="000000"/>
              </w:rPr>
              <w:t>High Power/High Interest</w:t>
            </w:r>
          </w:p>
          <w:p w14:paraId="5088C383" w14:textId="77777777" w:rsidR="008F4116" w:rsidRPr="001E0E98" w:rsidRDefault="008F4116" w:rsidP="001E0E98">
            <w:pPr>
              <w:spacing w:line="360" w:lineRule="auto"/>
              <w:rPr>
                <w:rFonts w:ascii="Arial" w:eastAsia="Times New Roman" w:hAnsi="Arial" w:cs="Arial"/>
                <w:color w:val="000000" w:themeColor="text1"/>
              </w:rPr>
            </w:pPr>
          </w:p>
        </w:tc>
        <w:tc>
          <w:tcPr>
            <w:tcW w:w="2126" w:type="dxa"/>
            <w:shd w:val="clear" w:color="auto" w:fill="FFFFFF" w:themeFill="background1"/>
            <w:tcMar>
              <w:top w:w="225" w:type="dxa"/>
              <w:left w:w="225" w:type="dxa"/>
              <w:bottom w:w="225" w:type="dxa"/>
              <w:right w:w="225" w:type="dxa"/>
            </w:tcMar>
          </w:tcPr>
          <w:p w14:paraId="5602241F" w14:textId="77777777" w:rsidR="008E0482" w:rsidRPr="001E0E98" w:rsidRDefault="008E0482" w:rsidP="001E0E98">
            <w:pPr>
              <w:spacing w:line="360" w:lineRule="auto"/>
              <w:rPr>
                <w:rFonts w:ascii="Arial" w:hAnsi="Arial" w:cs="Arial"/>
                <w:color w:val="000000"/>
              </w:rPr>
            </w:pPr>
            <w:r w:rsidRPr="001E0E98">
              <w:rPr>
                <w:rFonts w:ascii="Arial" w:hAnsi="Arial" w:cs="Arial"/>
                <w:color w:val="000000"/>
              </w:rPr>
              <w:t>Recruit new staff</w:t>
            </w:r>
          </w:p>
          <w:p w14:paraId="29C16889" w14:textId="77777777" w:rsidR="008F4116" w:rsidRPr="001E0E98" w:rsidRDefault="008F4116" w:rsidP="001E0E98">
            <w:pPr>
              <w:spacing w:line="360" w:lineRule="auto"/>
              <w:rPr>
                <w:rFonts w:ascii="Arial" w:eastAsia="Times New Roman" w:hAnsi="Arial" w:cs="Arial"/>
                <w:color w:val="000000" w:themeColor="text1"/>
              </w:rPr>
            </w:pPr>
          </w:p>
        </w:tc>
        <w:tc>
          <w:tcPr>
            <w:tcW w:w="1559" w:type="dxa"/>
            <w:shd w:val="clear" w:color="auto" w:fill="FFFFFF" w:themeFill="background1"/>
            <w:tcMar>
              <w:top w:w="225" w:type="dxa"/>
              <w:left w:w="225" w:type="dxa"/>
              <w:bottom w:w="225" w:type="dxa"/>
              <w:right w:w="225" w:type="dxa"/>
            </w:tcMar>
          </w:tcPr>
          <w:p w14:paraId="3961F811" w14:textId="144150A0" w:rsidR="00333F7D" w:rsidRPr="001E0E98" w:rsidRDefault="00333F7D" w:rsidP="001E0E98">
            <w:pPr>
              <w:spacing w:line="360" w:lineRule="auto"/>
              <w:rPr>
                <w:rFonts w:ascii="Arial" w:hAnsi="Arial" w:cs="Arial"/>
                <w:color w:val="000000"/>
              </w:rPr>
            </w:pPr>
            <w:r w:rsidRPr="001E0E98">
              <w:rPr>
                <w:rFonts w:ascii="Arial" w:hAnsi="Arial" w:cs="Arial"/>
                <w:color w:val="000000"/>
              </w:rPr>
              <w:t>by email to head of departments</w:t>
            </w:r>
          </w:p>
          <w:p w14:paraId="7BD4117A" w14:textId="77777777" w:rsidR="008F4116" w:rsidRPr="001E0E98" w:rsidRDefault="008F4116" w:rsidP="001E0E98">
            <w:pPr>
              <w:spacing w:line="360" w:lineRule="auto"/>
              <w:rPr>
                <w:rFonts w:ascii="Arial" w:eastAsia="Times New Roman" w:hAnsi="Arial" w:cs="Arial"/>
                <w:color w:val="000000" w:themeColor="text1"/>
              </w:rPr>
            </w:pPr>
          </w:p>
        </w:tc>
        <w:tc>
          <w:tcPr>
            <w:tcW w:w="1843" w:type="dxa"/>
            <w:shd w:val="clear" w:color="auto" w:fill="FFFFFF" w:themeFill="background1"/>
            <w:tcMar>
              <w:top w:w="225" w:type="dxa"/>
              <w:left w:w="225" w:type="dxa"/>
              <w:bottom w:w="225" w:type="dxa"/>
              <w:right w:w="225" w:type="dxa"/>
            </w:tcMar>
          </w:tcPr>
          <w:p w14:paraId="11AF80FD" w14:textId="7E445DBB" w:rsidR="008F4116" w:rsidRPr="001E0E98" w:rsidRDefault="002D04D4" w:rsidP="001E0E98">
            <w:pPr>
              <w:spacing w:line="360" w:lineRule="auto"/>
              <w:rPr>
                <w:rFonts w:ascii="Arial" w:eastAsia="Times New Roman" w:hAnsi="Arial" w:cs="Arial"/>
                <w:color w:val="000000" w:themeColor="text1"/>
              </w:rPr>
            </w:pPr>
            <w:r w:rsidRPr="001E0E98">
              <w:rPr>
                <w:rFonts w:ascii="Arial" w:eastAsia="Times New Roman" w:hAnsi="Arial" w:cs="Arial"/>
                <w:color w:val="000000" w:themeColor="text1"/>
              </w:rPr>
              <w:t>Every Friday by the end of the day</w:t>
            </w:r>
          </w:p>
        </w:tc>
        <w:tc>
          <w:tcPr>
            <w:tcW w:w="1984" w:type="dxa"/>
            <w:shd w:val="clear" w:color="auto" w:fill="FFFFFF" w:themeFill="background1"/>
            <w:tcMar>
              <w:top w:w="225" w:type="dxa"/>
              <w:left w:w="225" w:type="dxa"/>
              <w:bottom w:w="225" w:type="dxa"/>
              <w:right w:w="225" w:type="dxa"/>
            </w:tcMar>
          </w:tcPr>
          <w:p w14:paraId="14F43391" w14:textId="7BEA0D2B" w:rsidR="008F4116" w:rsidRPr="001E0E98" w:rsidRDefault="005D5154" w:rsidP="001E0E98">
            <w:pPr>
              <w:spacing w:line="360" w:lineRule="auto"/>
              <w:rPr>
                <w:rFonts w:ascii="Arial" w:eastAsia="Times New Roman" w:hAnsi="Arial" w:cs="Arial"/>
                <w:color w:val="000000" w:themeColor="text1"/>
              </w:rPr>
            </w:pPr>
            <w:r w:rsidRPr="001E0E98">
              <w:rPr>
                <w:rFonts w:ascii="Arial" w:eastAsia="Times New Roman" w:hAnsi="Arial" w:cs="Arial"/>
                <w:color w:val="000000" w:themeColor="text1"/>
              </w:rPr>
              <w:t>Managers need to update</w:t>
            </w:r>
            <w:r w:rsidR="00E50776" w:rsidRPr="001E0E98">
              <w:rPr>
                <w:rFonts w:ascii="Arial" w:eastAsia="Times New Roman" w:hAnsi="Arial" w:cs="Arial"/>
                <w:color w:val="000000" w:themeColor="text1"/>
              </w:rPr>
              <w:t xml:space="preserve"> </w:t>
            </w:r>
            <w:r w:rsidR="001E0E98" w:rsidRPr="001E0E98">
              <w:rPr>
                <w:rFonts w:ascii="Arial" w:eastAsia="Times New Roman" w:hAnsi="Arial" w:cs="Arial"/>
                <w:color w:val="000000" w:themeColor="text1"/>
              </w:rPr>
              <w:t xml:space="preserve">the recruit </w:t>
            </w:r>
            <w:r w:rsidR="00E50776" w:rsidRPr="001E0E98">
              <w:rPr>
                <w:rFonts w:ascii="Arial" w:eastAsia="Times New Roman" w:hAnsi="Arial" w:cs="Arial"/>
                <w:color w:val="000000" w:themeColor="text1"/>
              </w:rPr>
              <w:t>tracker for</w:t>
            </w:r>
            <w:r w:rsidRPr="001E0E98">
              <w:rPr>
                <w:rFonts w:ascii="Arial" w:eastAsia="Times New Roman" w:hAnsi="Arial" w:cs="Arial"/>
                <w:color w:val="000000" w:themeColor="text1"/>
              </w:rPr>
              <w:t xml:space="preserve"> </w:t>
            </w:r>
            <w:r w:rsidR="00E50776" w:rsidRPr="001E0E98">
              <w:rPr>
                <w:rFonts w:ascii="Arial" w:eastAsia="Times New Roman" w:hAnsi="Arial" w:cs="Arial"/>
                <w:color w:val="000000" w:themeColor="text1"/>
              </w:rPr>
              <w:t>HR</w:t>
            </w:r>
          </w:p>
        </w:tc>
      </w:tr>
      <w:tr w:rsidR="00F62141" w:rsidRPr="006450DC" w14:paraId="3C97BEC0" w14:textId="77777777" w:rsidTr="00A4544E">
        <w:trPr>
          <w:trHeight w:val="1773"/>
        </w:trPr>
        <w:tc>
          <w:tcPr>
            <w:tcW w:w="1843" w:type="dxa"/>
            <w:shd w:val="clear" w:color="auto" w:fill="FFFFFF" w:themeFill="background1"/>
            <w:tcMar>
              <w:top w:w="225" w:type="dxa"/>
              <w:left w:w="225" w:type="dxa"/>
              <w:bottom w:w="225" w:type="dxa"/>
              <w:right w:w="225" w:type="dxa"/>
            </w:tcMar>
          </w:tcPr>
          <w:p w14:paraId="57EC0CE2" w14:textId="77777777" w:rsidR="00F62141" w:rsidRPr="0072252D" w:rsidRDefault="00F62141" w:rsidP="0072252D">
            <w:pPr>
              <w:spacing w:line="360" w:lineRule="auto"/>
              <w:rPr>
                <w:rFonts w:ascii="Arial" w:hAnsi="Arial" w:cs="Arial"/>
                <w:bCs/>
                <w:lang w:val="en-US"/>
              </w:rPr>
            </w:pPr>
            <w:r w:rsidRPr="0072252D">
              <w:rPr>
                <w:rFonts w:ascii="Arial" w:hAnsi="Arial" w:cs="Arial"/>
                <w:bCs/>
                <w:lang w:val="en-US"/>
              </w:rPr>
              <w:t>Employees</w:t>
            </w:r>
          </w:p>
          <w:p w14:paraId="6079263D" w14:textId="77777777" w:rsidR="008F4116" w:rsidRPr="0072252D" w:rsidRDefault="008F4116" w:rsidP="0072252D">
            <w:pPr>
              <w:spacing w:line="360" w:lineRule="auto"/>
              <w:rPr>
                <w:rFonts w:ascii="Arial" w:eastAsia="Times New Roman" w:hAnsi="Arial" w:cs="Arial"/>
                <w:color w:val="000000" w:themeColor="text1"/>
              </w:rPr>
            </w:pPr>
          </w:p>
        </w:tc>
        <w:tc>
          <w:tcPr>
            <w:tcW w:w="1985" w:type="dxa"/>
            <w:shd w:val="clear" w:color="auto" w:fill="FFFFFF" w:themeFill="background1"/>
            <w:tcMar>
              <w:top w:w="225" w:type="dxa"/>
              <w:left w:w="225" w:type="dxa"/>
              <w:bottom w:w="225" w:type="dxa"/>
              <w:right w:w="225" w:type="dxa"/>
            </w:tcMar>
          </w:tcPr>
          <w:p w14:paraId="77323860" w14:textId="34525D32" w:rsidR="005E58DD" w:rsidRPr="0072252D" w:rsidRDefault="005E58DD" w:rsidP="0072252D">
            <w:pPr>
              <w:spacing w:line="360" w:lineRule="auto"/>
              <w:rPr>
                <w:rFonts w:ascii="Arial" w:hAnsi="Arial" w:cs="Arial"/>
                <w:color w:val="000000"/>
              </w:rPr>
            </w:pPr>
            <w:r w:rsidRPr="0072252D">
              <w:rPr>
                <w:rFonts w:ascii="Arial" w:hAnsi="Arial" w:cs="Arial"/>
                <w:color w:val="000000"/>
              </w:rPr>
              <w:t>Low Power/Low Interest</w:t>
            </w:r>
          </w:p>
          <w:p w14:paraId="22BCE2A1" w14:textId="77777777" w:rsidR="008F4116" w:rsidRPr="0072252D" w:rsidRDefault="008F4116" w:rsidP="0072252D">
            <w:pPr>
              <w:spacing w:line="360" w:lineRule="auto"/>
              <w:rPr>
                <w:rFonts w:ascii="Arial" w:eastAsia="Times New Roman" w:hAnsi="Arial" w:cs="Arial"/>
                <w:color w:val="000000" w:themeColor="text1"/>
              </w:rPr>
            </w:pPr>
          </w:p>
        </w:tc>
        <w:tc>
          <w:tcPr>
            <w:tcW w:w="2126" w:type="dxa"/>
            <w:shd w:val="clear" w:color="auto" w:fill="FFFFFF" w:themeFill="background1"/>
            <w:tcMar>
              <w:top w:w="225" w:type="dxa"/>
              <w:left w:w="225" w:type="dxa"/>
              <w:bottom w:w="225" w:type="dxa"/>
              <w:right w:w="225" w:type="dxa"/>
            </w:tcMar>
          </w:tcPr>
          <w:p w14:paraId="434F069E" w14:textId="6A5DD681" w:rsidR="008F4116" w:rsidRPr="0072252D" w:rsidRDefault="0072252D" w:rsidP="0072252D">
            <w:pPr>
              <w:spacing w:line="360" w:lineRule="auto"/>
              <w:rPr>
                <w:rFonts w:ascii="Arial" w:eastAsia="Times New Roman" w:hAnsi="Arial" w:cs="Arial"/>
                <w:color w:val="000000" w:themeColor="text1"/>
              </w:rPr>
            </w:pPr>
            <w:r w:rsidRPr="0072252D">
              <w:rPr>
                <w:rFonts w:ascii="Arial" w:eastAsia="Times New Roman" w:hAnsi="Arial" w:cs="Arial"/>
                <w:color w:val="000000" w:themeColor="text1"/>
              </w:rPr>
              <w:t>W</w:t>
            </w:r>
            <w:r w:rsidR="005E58DD" w:rsidRPr="0072252D">
              <w:rPr>
                <w:rFonts w:ascii="Arial" w:eastAsia="Times New Roman" w:hAnsi="Arial" w:cs="Arial"/>
                <w:color w:val="000000" w:themeColor="text1"/>
              </w:rPr>
              <w:t>orking</w:t>
            </w:r>
            <w:r w:rsidRPr="0072252D">
              <w:rPr>
                <w:rFonts w:ascii="Arial" w:eastAsia="Times New Roman" w:hAnsi="Arial" w:cs="Arial"/>
                <w:color w:val="000000" w:themeColor="text1"/>
              </w:rPr>
              <w:t xml:space="preserve"> unpaid overtime</w:t>
            </w:r>
            <w:r w:rsidR="0044148B">
              <w:rPr>
                <w:rFonts w:ascii="Arial" w:eastAsia="Times New Roman" w:hAnsi="Arial" w:cs="Arial"/>
                <w:color w:val="000000" w:themeColor="text1"/>
              </w:rPr>
              <w:t>. Stressful workplace</w:t>
            </w:r>
          </w:p>
        </w:tc>
        <w:tc>
          <w:tcPr>
            <w:tcW w:w="1559" w:type="dxa"/>
            <w:shd w:val="clear" w:color="auto" w:fill="FFFFFF" w:themeFill="background1"/>
            <w:tcMar>
              <w:top w:w="225" w:type="dxa"/>
              <w:left w:w="225" w:type="dxa"/>
              <w:bottom w:w="225" w:type="dxa"/>
              <w:right w:w="225" w:type="dxa"/>
            </w:tcMar>
          </w:tcPr>
          <w:p w14:paraId="49BDA3DB" w14:textId="782A5643" w:rsidR="008F4116" w:rsidRPr="0072252D" w:rsidRDefault="0044148B" w:rsidP="0072252D">
            <w:pPr>
              <w:spacing w:line="360" w:lineRule="auto"/>
              <w:rPr>
                <w:rFonts w:ascii="Arial" w:eastAsia="Times New Roman" w:hAnsi="Arial" w:cs="Arial"/>
                <w:color w:val="000000" w:themeColor="text1"/>
              </w:rPr>
            </w:pPr>
            <w:r>
              <w:rPr>
                <w:rFonts w:ascii="Arial" w:eastAsia="Times New Roman" w:hAnsi="Arial" w:cs="Arial"/>
                <w:color w:val="000000" w:themeColor="text1"/>
              </w:rPr>
              <w:t>Face to face</w:t>
            </w:r>
            <w:r w:rsidR="008C6DA0">
              <w:rPr>
                <w:rFonts w:ascii="Arial" w:eastAsia="Times New Roman" w:hAnsi="Arial" w:cs="Arial"/>
                <w:color w:val="000000" w:themeColor="text1"/>
              </w:rPr>
              <w:t xml:space="preserve"> with manager</w:t>
            </w:r>
          </w:p>
        </w:tc>
        <w:tc>
          <w:tcPr>
            <w:tcW w:w="1843" w:type="dxa"/>
            <w:shd w:val="clear" w:color="auto" w:fill="FFFFFF" w:themeFill="background1"/>
            <w:tcMar>
              <w:top w:w="225" w:type="dxa"/>
              <w:left w:w="225" w:type="dxa"/>
              <w:bottom w:w="225" w:type="dxa"/>
              <w:right w:w="225" w:type="dxa"/>
            </w:tcMar>
          </w:tcPr>
          <w:p w14:paraId="0B43D4D7" w14:textId="38079BEB" w:rsidR="008F4116" w:rsidRPr="0072252D" w:rsidRDefault="008C6DA0" w:rsidP="0072252D">
            <w:pPr>
              <w:spacing w:line="360" w:lineRule="auto"/>
              <w:rPr>
                <w:rFonts w:ascii="Arial" w:eastAsia="Times New Roman" w:hAnsi="Arial" w:cs="Arial"/>
                <w:color w:val="000000" w:themeColor="text1"/>
              </w:rPr>
            </w:pPr>
            <w:r>
              <w:rPr>
                <w:rFonts w:ascii="Arial" w:eastAsia="Times New Roman" w:hAnsi="Arial" w:cs="Arial"/>
                <w:color w:val="000000" w:themeColor="text1"/>
              </w:rPr>
              <w:t xml:space="preserve">Every </w:t>
            </w:r>
            <w:r w:rsidR="006C5EAC">
              <w:rPr>
                <w:rFonts w:ascii="Arial" w:eastAsia="Times New Roman" w:hAnsi="Arial" w:cs="Arial"/>
                <w:color w:val="000000" w:themeColor="text1"/>
              </w:rPr>
              <w:t>second Tuesday</w:t>
            </w:r>
          </w:p>
        </w:tc>
        <w:tc>
          <w:tcPr>
            <w:tcW w:w="1984" w:type="dxa"/>
            <w:shd w:val="clear" w:color="auto" w:fill="FFFFFF" w:themeFill="background1"/>
            <w:tcMar>
              <w:top w:w="225" w:type="dxa"/>
              <w:left w:w="225" w:type="dxa"/>
              <w:bottom w:w="225" w:type="dxa"/>
              <w:right w:w="225" w:type="dxa"/>
            </w:tcMar>
          </w:tcPr>
          <w:p w14:paraId="4448EC22" w14:textId="4089FA5E" w:rsidR="008F4116" w:rsidRPr="0072252D" w:rsidRDefault="001672AE" w:rsidP="0072252D">
            <w:pPr>
              <w:spacing w:line="360" w:lineRule="auto"/>
              <w:rPr>
                <w:rFonts w:ascii="Arial" w:eastAsia="Times New Roman" w:hAnsi="Arial" w:cs="Arial"/>
                <w:color w:val="000000" w:themeColor="text1"/>
              </w:rPr>
            </w:pPr>
            <w:r>
              <w:rPr>
                <w:rFonts w:ascii="Arial" w:eastAsia="Times New Roman" w:hAnsi="Arial" w:cs="Arial"/>
                <w:color w:val="000000" w:themeColor="text1"/>
              </w:rPr>
              <w:t>Managers</w:t>
            </w:r>
            <w:r w:rsidR="006C5EAC">
              <w:rPr>
                <w:rFonts w:ascii="Arial" w:eastAsia="Times New Roman" w:hAnsi="Arial" w:cs="Arial"/>
                <w:color w:val="000000" w:themeColor="text1"/>
              </w:rPr>
              <w:t xml:space="preserve"> need to </w:t>
            </w:r>
            <w:r>
              <w:rPr>
                <w:rFonts w:ascii="Arial" w:eastAsia="Times New Roman" w:hAnsi="Arial" w:cs="Arial"/>
                <w:color w:val="000000" w:themeColor="text1"/>
              </w:rPr>
              <w:t>plan</w:t>
            </w:r>
            <w:r w:rsidR="006C5EAC">
              <w:rPr>
                <w:rFonts w:ascii="Arial" w:eastAsia="Times New Roman" w:hAnsi="Arial" w:cs="Arial"/>
                <w:color w:val="000000" w:themeColor="text1"/>
              </w:rPr>
              <w:t xml:space="preserve"> </w:t>
            </w:r>
            <w:r w:rsidR="003A62DF">
              <w:rPr>
                <w:rFonts w:ascii="Arial" w:eastAsia="Times New Roman" w:hAnsi="Arial" w:cs="Arial"/>
                <w:color w:val="000000" w:themeColor="text1"/>
              </w:rPr>
              <w:t xml:space="preserve">and </w:t>
            </w:r>
            <w:r w:rsidR="002B038A">
              <w:rPr>
                <w:rFonts w:ascii="Arial" w:eastAsia="Times New Roman" w:hAnsi="Arial" w:cs="Arial"/>
                <w:color w:val="000000" w:themeColor="text1"/>
              </w:rPr>
              <w:t xml:space="preserve">pay </w:t>
            </w:r>
            <w:r w:rsidR="003A62DF">
              <w:rPr>
                <w:rFonts w:ascii="Arial" w:eastAsia="Times New Roman" w:hAnsi="Arial" w:cs="Arial"/>
                <w:color w:val="000000" w:themeColor="text1"/>
              </w:rPr>
              <w:t>for overtime</w:t>
            </w:r>
            <w:r w:rsidR="000211A1">
              <w:rPr>
                <w:rFonts w:ascii="Arial" w:eastAsia="Times New Roman" w:hAnsi="Arial" w:cs="Arial"/>
                <w:color w:val="000000" w:themeColor="text1"/>
              </w:rPr>
              <w:t xml:space="preserve"> until </w:t>
            </w:r>
            <w:r w:rsidR="008A0FBF">
              <w:rPr>
                <w:rFonts w:ascii="Arial" w:eastAsia="Times New Roman" w:hAnsi="Arial" w:cs="Arial"/>
                <w:color w:val="000000" w:themeColor="text1"/>
              </w:rPr>
              <w:t>will hire more staff</w:t>
            </w:r>
          </w:p>
        </w:tc>
      </w:tr>
      <w:tr w:rsidR="00F62141" w:rsidRPr="006450DC" w14:paraId="1D9BDADE" w14:textId="77777777" w:rsidTr="00A4544E">
        <w:trPr>
          <w:trHeight w:val="697"/>
        </w:trPr>
        <w:tc>
          <w:tcPr>
            <w:tcW w:w="1843" w:type="dxa"/>
            <w:shd w:val="clear" w:color="auto" w:fill="FFFFFF" w:themeFill="background1"/>
            <w:tcMar>
              <w:top w:w="225" w:type="dxa"/>
              <w:left w:w="225" w:type="dxa"/>
              <w:bottom w:w="225" w:type="dxa"/>
              <w:right w:w="225" w:type="dxa"/>
            </w:tcMar>
          </w:tcPr>
          <w:p w14:paraId="247DA2E5" w14:textId="0793E917" w:rsidR="008F4116" w:rsidRPr="0072252D" w:rsidRDefault="002A3B6B" w:rsidP="0072252D">
            <w:pPr>
              <w:spacing w:line="360" w:lineRule="auto"/>
              <w:rPr>
                <w:rFonts w:ascii="Arial" w:eastAsia="Times New Roman" w:hAnsi="Arial" w:cs="Arial"/>
                <w:color w:val="000000" w:themeColor="text1"/>
              </w:rPr>
            </w:pPr>
            <w:r>
              <w:rPr>
                <w:rFonts w:ascii="Arial" w:eastAsia="Times New Roman" w:hAnsi="Arial" w:cs="Arial"/>
                <w:color w:val="000000" w:themeColor="text1"/>
              </w:rPr>
              <w:t>Finance Team</w:t>
            </w:r>
          </w:p>
        </w:tc>
        <w:tc>
          <w:tcPr>
            <w:tcW w:w="1985" w:type="dxa"/>
            <w:shd w:val="clear" w:color="auto" w:fill="FFFFFF" w:themeFill="background1"/>
            <w:tcMar>
              <w:top w:w="225" w:type="dxa"/>
              <w:left w:w="225" w:type="dxa"/>
              <w:bottom w:w="225" w:type="dxa"/>
              <w:right w:w="225" w:type="dxa"/>
            </w:tcMar>
          </w:tcPr>
          <w:p w14:paraId="02DEE830" w14:textId="3F36D7AE" w:rsidR="008F4116" w:rsidRPr="00BA3A2F" w:rsidRDefault="00B44976" w:rsidP="0072252D">
            <w:pPr>
              <w:spacing w:line="360" w:lineRule="auto"/>
              <w:rPr>
                <w:rFonts w:ascii="Arial" w:hAnsi="Arial" w:cs="Arial"/>
                <w:color w:val="000000"/>
              </w:rPr>
            </w:pPr>
            <w:r w:rsidRPr="0072252D">
              <w:rPr>
                <w:rFonts w:ascii="Arial" w:hAnsi="Arial" w:cs="Arial"/>
                <w:color w:val="000000"/>
              </w:rPr>
              <w:t>Low Power/</w:t>
            </w:r>
            <w:r w:rsidR="00A4544E">
              <w:rPr>
                <w:rFonts w:ascii="Arial" w:hAnsi="Arial" w:cs="Arial"/>
                <w:color w:val="000000"/>
              </w:rPr>
              <w:t>High</w:t>
            </w:r>
            <w:r w:rsidRPr="0072252D">
              <w:rPr>
                <w:rFonts w:ascii="Arial" w:hAnsi="Arial" w:cs="Arial"/>
                <w:color w:val="000000"/>
              </w:rPr>
              <w:t xml:space="preserve"> Interest</w:t>
            </w:r>
          </w:p>
        </w:tc>
        <w:tc>
          <w:tcPr>
            <w:tcW w:w="2126" w:type="dxa"/>
            <w:shd w:val="clear" w:color="auto" w:fill="FFFFFF" w:themeFill="background1"/>
            <w:tcMar>
              <w:top w:w="225" w:type="dxa"/>
              <w:left w:w="225" w:type="dxa"/>
              <w:bottom w:w="225" w:type="dxa"/>
              <w:right w:w="225" w:type="dxa"/>
            </w:tcMar>
          </w:tcPr>
          <w:p w14:paraId="3C7E275E" w14:textId="236E0A4E" w:rsidR="008F4116" w:rsidRPr="0072252D" w:rsidRDefault="00BA3A2F" w:rsidP="0072252D">
            <w:pPr>
              <w:spacing w:line="360" w:lineRule="auto"/>
              <w:rPr>
                <w:rFonts w:ascii="Arial" w:eastAsia="Times New Roman" w:hAnsi="Arial" w:cs="Arial"/>
                <w:color w:val="000000" w:themeColor="text1"/>
              </w:rPr>
            </w:pPr>
            <w:r>
              <w:rPr>
                <w:rFonts w:ascii="Arial" w:eastAsia="Times New Roman" w:hAnsi="Arial" w:cs="Arial"/>
                <w:color w:val="000000" w:themeColor="text1"/>
              </w:rPr>
              <w:t>Keep and improve the budget</w:t>
            </w:r>
          </w:p>
        </w:tc>
        <w:tc>
          <w:tcPr>
            <w:tcW w:w="1559" w:type="dxa"/>
            <w:shd w:val="clear" w:color="auto" w:fill="FFFFFF" w:themeFill="background1"/>
            <w:tcMar>
              <w:top w:w="225" w:type="dxa"/>
              <w:left w:w="225" w:type="dxa"/>
              <w:bottom w:w="225" w:type="dxa"/>
              <w:right w:w="225" w:type="dxa"/>
            </w:tcMar>
          </w:tcPr>
          <w:p w14:paraId="4EB92840" w14:textId="295A324D" w:rsidR="008F4116" w:rsidRPr="0072252D" w:rsidRDefault="00E635B7" w:rsidP="0072252D">
            <w:pPr>
              <w:spacing w:line="360" w:lineRule="auto"/>
              <w:rPr>
                <w:rFonts w:ascii="Arial" w:eastAsia="Times New Roman" w:hAnsi="Arial" w:cs="Arial"/>
                <w:color w:val="000000" w:themeColor="text1"/>
              </w:rPr>
            </w:pPr>
            <w:r>
              <w:rPr>
                <w:rFonts w:ascii="Arial" w:eastAsia="Times New Roman" w:hAnsi="Arial" w:cs="Arial"/>
                <w:color w:val="000000" w:themeColor="text1"/>
              </w:rPr>
              <w:t>By email or Teams</w:t>
            </w:r>
          </w:p>
        </w:tc>
        <w:tc>
          <w:tcPr>
            <w:tcW w:w="1843" w:type="dxa"/>
            <w:shd w:val="clear" w:color="auto" w:fill="FFFFFF" w:themeFill="background1"/>
            <w:tcMar>
              <w:top w:w="225" w:type="dxa"/>
              <w:left w:w="225" w:type="dxa"/>
              <w:bottom w:w="225" w:type="dxa"/>
              <w:right w:w="225" w:type="dxa"/>
            </w:tcMar>
          </w:tcPr>
          <w:p w14:paraId="304A0DB2" w14:textId="10FF4670" w:rsidR="008F4116" w:rsidRPr="0072252D" w:rsidRDefault="00E635B7" w:rsidP="0072252D">
            <w:pPr>
              <w:spacing w:line="360" w:lineRule="auto"/>
              <w:rPr>
                <w:rFonts w:ascii="Arial" w:eastAsia="Times New Roman" w:hAnsi="Arial" w:cs="Arial"/>
                <w:color w:val="000000" w:themeColor="text1"/>
              </w:rPr>
            </w:pPr>
            <w:r>
              <w:rPr>
                <w:rFonts w:ascii="Arial" w:eastAsia="Times New Roman" w:hAnsi="Arial" w:cs="Arial"/>
                <w:color w:val="000000" w:themeColor="text1"/>
              </w:rPr>
              <w:t>Once a month</w:t>
            </w:r>
            <w:r w:rsidR="006B0D08">
              <w:rPr>
                <w:rFonts w:ascii="Arial" w:eastAsia="Times New Roman" w:hAnsi="Arial" w:cs="Arial"/>
                <w:color w:val="000000" w:themeColor="text1"/>
              </w:rPr>
              <w:t xml:space="preserve"> at the end of the month</w:t>
            </w:r>
          </w:p>
        </w:tc>
        <w:tc>
          <w:tcPr>
            <w:tcW w:w="1984" w:type="dxa"/>
            <w:shd w:val="clear" w:color="auto" w:fill="FFFFFF" w:themeFill="background1"/>
            <w:tcMar>
              <w:top w:w="225" w:type="dxa"/>
              <w:left w:w="225" w:type="dxa"/>
              <w:bottom w:w="225" w:type="dxa"/>
              <w:right w:w="225" w:type="dxa"/>
            </w:tcMar>
          </w:tcPr>
          <w:p w14:paraId="23FC3577" w14:textId="72B94543" w:rsidR="008F4116" w:rsidRPr="0072252D" w:rsidRDefault="006B0D08" w:rsidP="0072252D">
            <w:pPr>
              <w:spacing w:line="360" w:lineRule="auto"/>
              <w:rPr>
                <w:rFonts w:ascii="Arial" w:eastAsia="Times New Roman" w:hAnsi="Arial" w:cs="Arial"/>
                <w:color w:val="000000" w:themeColor="text1"/>
              </w:rPr>
            </w:pPr>
            <w:r>
              <w:rPr>
                <w:rFonts w:ascii="Arial" w:eastAsia="Times New Roman" w:hAnsi="Arial" w:cs="Arial"/>
                <w:color w:val="000000" w:themeColor="text1"/>
              </w:rPr>
              <w:t>Will do the stoke take and communicate the budget</w:t>
            </w:r>
          </w:p>
        </w:tc>
      </w:tr>
      <w:tr w:rsidR="00F62141" w:rsidRPr="006450DC" w14:paraId="64C0D240" w14:textId="77777777" w:rsidTr="00A4544E">
        <w:trPr>
          <w:trHeight w:val="697"/>
        </w:trPr>
        <w:tc>
          <w:tcPr>
            <w:tcW w:w="1843" w:type="dxa"/>
            <w:shd w:val="clear" w:color="auto" w:fill="FFFFFF" w:themeFill="background1"/>
            <w:tcMar>
              <w:top w:w="225" w:type="dxa"/>
              <w:left w:w="225" w:type="dxa"/>
              <w:bottom w:w="225" w:type="dxa"/>
              <w:right w:w="225" w:type="dxa"/>
            </w:tcMar>
          </w:tcPr>
          <w:p w14:paraId="7F2838CE" w14:textId="10D65038" w:rsidR="008F4116" w:rsidRPr="0072252D" w:rsidRDefault="00C6525F" w:rsidP="0072252D">
            <w:pPr>
              <w:spacing w:line="360" w:lineRule="auto"/>
              <w:rPr>
                <w:rFonts w:ascii="Arial" w:eastAsia="Times New Roman" w:hAnsi="Arial" w:cs="Arial"/>
                <w:color w:val="000000" w:themeColor="text1"/>
              </w:rPr>
            </w:pPr>
            <w:r>
              <w:rPr>
                <w:rFonts w:ascii="Arial" w:eastAsia="Times New Roman" w:hAnsi="Arial" w:cs="Arial"/>
                <w:color w:val="000000" w:themeColor="text1"/>
              </w:rPr>
              <w:t>Online travel agency</w:t>
            </w:r>
          </w:p>
        </w:tc>
        <w:tc>
          <w:tcPr>
            <w:tcW w:w="1985" w:type="dxa"/>
            <w:shd w:val="clear" w:color="auto" w:fill="FFFFFF" w:themeFill="background1"/>
            <w:tcMar>
              <w:top w:w="225" w:type="dxa"/>
              <w:left w:w="225" w:type="dxa"/>
              <w:bottom w:w="225" w:type="dxa"/>
              <w:right w:w="225" w:type="dxa"/>
            </w:tcMar>
          </w:tcPr>
          <w:p w14:paraId="451845F3" w14:textId="0B7B59ED" w:rsidR="008F4116" w:rsidRPr="0072252D" w:rsidRDefault="00BA5AC6" w:rsidP="0072252D">
            <w:pPr>
              <w:spacing w:line="360" w:lineRule="auto"/>
              <w:rPr>
                <w:rFonts w:ascii="Arial" w:eastAsia="Times New Roman" w:hAnsi="Arial" w:cs="Arial"/>
                <w:color w:val="000000" w:themeColor="text1"/>
              </w:rPr>
            </w:pPr>
            <w:r>
              <w:rPr>
                <w:rFonts w:ascii="Arial" w:hAnsi="Arial" w:cs="Arial"/>
                <w:color w:val="000000"/>
              </w:rPr>
              <w:t xml:space="preserve">High </w:t>
            </w:r>
            <w:r w:rsidRPr="0072252D">
              <w:rPr>
                <w:rFonts w:ascii="Arial" w:hAnsi="Arial" w:cs="Arial"/>
                <w:color w:val="000000"/>
              </w:rPr>
              <w:t>Power/</w:t>
            </w:r>
            <w:r w:rsidR="002A4BAA">
              <w:rPr>
                <w:rFonts w:ascii="Arial" w:hAnsi="Arial" w:cs="Arial"/>
                <w:color w:val="000000"/>
              </w:rPr>
              <w:t>Low</w:t>
            </w:r>
            <w:r w:rsidRPr="0072252D">
              <w:rPr>
                <w:rFonts w:ascii="Arial" w:hAnsi="Arial" w:cs="Arial"/>
                <w:color w:val="000000"/>
              </w:rPr>
              <w:t xml:space="preserve"> Interest</w:t>
            </w:r>
          </w:p>
        </w:tc>
        <w:tc>
          <w:tcPr>
            <w:tcW w:w="2126" w:type="dxa"/>
            <w:shd w:val="clear" w:color="auto" w:fill="FFFFFF" w:themeFill="background1"/>
            <w:tcMar>
              <w:top w:w="225" w:type="dxa"/>
              <w:left w:w="225" w:type="dxa"/>
              <w:bottom w:w="225" w:type="dxa"/>
              <w:right w:w="225" w:type="dxa"/>
            </w:tcMar>
          </w:tcPr>
          <w:p w14:paraId="4F4052B8" w14:textId="7A710AAA" w:rsidR="008F4116" w:rsidRPr="0072252D" w:rsidRDefault="007E6776" w:rsidP="0072252D">
            <w:pPr>
              <w:spacing w:line="360" w:lineRule="auto"/>
              <w:rPr>
                <w:rFonts w:ascii="Arial" w:eastAsia="Times New Roman" w:hAnsi="Arial" w:cs="Arial"/>
                <w:color w:val="000000" w:themeColor="text1"/>
              </w:rPr>
            </w:pPr>
            <w:r>
              <w:rPr>
                <w:rFonts w:ascii="Arial" w:eastAsia="Times New Roman" w:hAnsi="Arial" w:cs="Arial"/>
                <w:color w:val="000000" w:themeColor="text1"/>
              </w:rPr>
              <w:t>Attract more tourists</w:t>
            </w:r>
            <w:r w:rsidR="00A33EF6">
              <w:rPr>
                <w:rFonts w:ascii="Arial" w:eastAsia="Times New Roman" w:hAnsi="Arial" w:cs="Arial"/>
                <w:color w:val="000000" w:themeColor="text1"/>
              </w:rPr>
              <w:t xml:space="preserve"> </w:t>
            </w:r>
          </w:p>
        </w:tc>
        <w:tc>
          <w:tcPr>
            <w:tcW w:w="1559" w:type="dxa"/>
            <w:shd w:val="clear" w:color="auto" w:fill="FFFFFF" w:themeFill="background1"/>
            <w:tcMar>
              <w:top w:w="225" w:type="dxa"/>
              <w:left w:w="225" w:type="dxa"/>
              <w:bottom w:w="225" w:type="dxa"/>
              <w:right w:w="225" w:type="dxa"/>
            </w:tcMar>
          </w:tcPr>
          <w:p w14:paraId="71B235B5" w14:textId="47231D8F" w:rsidR="008F4116" w:rsidRPr="0072252D" w:rsidRDefault="007E6776" w:rsidP="0072252D">
            <w:pPr>
              <w:spacing w:line="360" w:lineRule="auto"/>
              <w:rPr>
                <w:rFonts w:ascii="Arial" w:eastAsia="Times New Roman" w:hAnsi="Arial" w:cs="Arial"/>
                <w:color w:val="000000" w:themeColor="text1"/>
              </w:rPr>
            </w:pPr>
            <w:r>
              <w:rPr>
                <w:rFonts w:ascii="Arial" w:eastAsia="Times New Roman" w:hAnsi="Arial" w:cs="Arial"/>
                <w:color w:val="000000" w:themeColor="text1"/>
              </w:rPr>
              <w:t>By email or Teams</w:t>
            </w:r>
          </w:p>
        </w:tc>
        <w:tc>
          <w:tcPr>
            <w:tcW w:w="1843" w:type="dxa"/>
            <w:shd w:val="clear" w:color="auto" w:fill="FFFFFF" w:themeFill="background1"/>
            <w:tcMar>
              <w:top w:w="225" w:type="dxa"/>
              <w:left w:w="225" w:type="dxa"/>
              <w:bottom w:w="225" w:type="dxa"/>
              <w:right w:w="225" w:type="dxa"/>
            </w:tcMar>
          </w:tcPr>
          <w:p w14:paraId="5CC34AED" w14:textId="3675C7BF" w:rsidR="008F4116" w:rsidRPr="0072252D" w:rsidRDefault="007A6F09" w:rsidP="0072252D">
            <w:pPr>
              <w:spacing w:line="360" w:lineRule="auto"/>
              <w:rPr>
                <w:rFonts w:ascii="Arial" w:eastAsia="Times New Roman" w:hAnsi="Arial" w:cs="Arial"/>
                <w:color w:val="000000" w:themeColor="text1"/>
              </w:rPr>
            </w:pPr>
            <w:r>
              <w:rPr>
                <w:rFonts w:ascii="Arial" w:eastAsia="Times New Roman" w:hAnsi="Arial" w:cs="Arial"/>
                <w:color w:val="000000" w:themeColor="text1"/>
              </w:rPr>
              <w:t xml:space="preserve">Once a week </w:t>
            </w:r>
            <w:r w:rsidR="007E6776">
              <w:rPr>
                <w:rFonts w:ascii="Arial" w:eastAsia="Times New Roman" w:hAnsi="Arial" w:cs="Arial"/>
                <w:color w:val="000000" w:themeColor="text1"/>
              </w:rPr>
              <w:t xml:space="preserve"> </w:t>
            </w:r>
          </w:p>
        </w:tc>
        <w:tc>
          <w:tcPr>
            <w:tcW w:w="1984" w:type="dxa"/>
            <w:shd w:val="clear" w:color="auto" w:fill="FFFFFF" w:themeFill="background1"/>
            <w:tcMar>
              <w:top w:w="225" w:type="dxa"/>
              <w:left w:w="225" w:type="dxa"/>
              <w:bottom w:w="225" w:type="dxa"/>
              <w:right w:w="225" w:type="dxa"/>
            </w:tcMar>
          </w:tcPr>
          <w:p w14:paraId="4B1E4EC6" w14:textId="4FA02D1E" w:rsidR="008F4116" w:rsidRPr="0072252D" w:rsidRDefault="007A6F09" w:rsidP="0072252D">
            <w:pPr>
              <w:spacing w:line="360" w:lineRule="auto"/>
              <w:rPr>
                <w:rFonts w:ascii="Arial" w:eastAsia="Times New Roman" w:hAnsi="Arial" w:cs="Arial"/>
                <w:color w:val="000000" w:themeColor="text1"/>
              </w:rPr>
            </w:pPr>
            <w:r>
              <w:rPr>
                <w:rFonts w:ascii="Arial" w:eastAsia="Times New Roman" w:hAnsi="Arial" w:cs="Arial"/>
                <w:color w:val="000000" w:themeColor="text1"/>
              </w:rPr>
              <w:t>Operat</w:t>
            </w:r>
            <w:r w:rsidR="000174C5">
              <w:rPr>
                <w:rFonts w:ascii="Arial" w:eastAsia="Times New Roman" w:hAnsi="Arial" w:cs="Arial"/>
                <w:color w:val="000000" w:themeColor="text1"/>
              </w:rPr>
              <w:t>ion Manager will make an offer for agencies</w:t>
            </w:r>
          </w:p>
        </w:tc>
      </w:tr>
      <w:tr w:rsidR="00F62141" w:rsidRPr="006450DC" w14:paraId="57998689" w14:textId="77777777" w:rsidTr="00F36082">
        <w:trPr>
          <w:trHeight w:val="25"/>
        </w:trPr>
        <w:tc>
          <w:tcPr>
            <w:tcW w:w="1843" w:type="dxa"/>
            <w:shd w:val="clear" w:color="auto" w:fill="FFFFFF" w:themeFill="background1"/>
            <w:tcMar>
              <w:top w:w="225" w:type="dxa"/>
              <w:left w:w="225" w:type="dxa"/>
              <w:bottom w:w="225" w:type="dxa"/>
              <w:right w:w="225" w:type="dxa"/>
            </w:tcMar>
          </w:tcPr>
          <w:p w14:paraId="544ED6A9" w14:textId="03A81EF6" w:rsidR="008F4116" w:rsidRPr="0072252D" w:rsidRDefault="00F2467A" w:rsidP="0072252D">
            <w:pPr>
              <w:spacing w:line="360" w:lineRule="auto"/>
              <w:rPr>
                <w:rFonts w:ascii="Arial" w:eastAsia="Times New Roman" w:hAnsi="Arial" w:cs="Arial"/>
                <w:color w:val="000000" w:themeColor="text1"/>
              </w:rPr>
            </w:pPr>
            <w:r>
              <w:rPr>
                <w:rFonts w:ascii="Arial" w:eastAsia="Times New Roman" w:hAnsi="Arial" w:cs="Arial"/>
                <w:color w:val="000000" w:themeColor="text1"/>
              </w:rPr>
              <w:t>Suppliers</w:t>
            </w:r>
          </w:p>
        </w:tc>
        <w:tc>
          <w:tcPr>
            <w:tcW w:w="1985" w:type="dxa"/>
            <w:shd w:val="clear" w:color="auto" w:fill="FFFFFF" w:themeFill="background1"/>
            <w:tcMar>
              <w:top w:w="225" w:type="dxa"/>
              <w:left w:w="225" w:type="dxa"/>
              <w:bottom w:w="225" w:type="dxa"/>
              <w:right w:w="225" w:type="dxa"/>
            </w:tcMar>
          </w:tcPr>
          <w:p w14:paraId="6F8E036F" w14:textId="2CE58D39" w:rsidR="008F4116" w:rsidRPr="002A4BAA" w:rsidRDefault="002A4BAA" w:rsidP="0072252D">
            <w:pPr>
              <w:spacing w:line="360" w:lineRule="auto"/>
              <w:rPr>
                <w:rFonts w:ascii="Arial" w:hAnsi="Arial" w:cs="Arial"/>
                <w:color w:val="000000"/>
              </w:rPr>
            </w:pPr>
            <w:r w:rsidRPr="0072252D">
              <w:rPr>
                <w:rFonts w:ascii="Arial" w:hAnsi="Arial" w:cs="Arial"/>
                <w:color w:val="000000"/>
              </w:rPr>
              <w:t>Low Power/Low Interest</w:t>
            </w:r>
          </w:p>
        </w:tc>
        <w:tc>
          <w:tcPr>
            <w:tcW w:w="2126" w:type="dxa"/>
            <w:shd w:val="clear" w:color="auto" w:fill="FFFFFF" w:themeFill="background1"/>
            <w:tcMar>
              <w:top w:w="225" w:type="dxa"/>
              <w:left w:w="225" w:type="dxa"/>
              <w:bottom w:w="225" w:type="dxa"/>
              <w:right w:w="225" w:type="dxa"/>
            </w:tcMar>
          </w:tcPr>
          <w:p w14:paraId="3626A4B3" w14:textId="7FB79B1A" w:rsidR="008F4116" w:rsidRPr="0072252D" w:rsidRDefault="000741E0" w:rsidP="0072252D">
            <w:pPr>
              <w:spacing w:line="360" w:lineRule="auto"/>
              <w:rPr>
                <w:rFonts w:ascii="Arial" w:eastAsia="Times New Roman" w:hAnsi="Arial" w:cs="Arial"/>
                <w:color w:val="000000" w:themeColor="text1"/>
              </w:rPr>
            </w:pPr>
            <w:r>
              <w:rPr>
                <w:rFonts w:ascii="Arial" w:eastAsia="Times New Roman" w:hAnsi="Arial" w:cs="Arial"/>
                <w:color w:val="000000" w:themeColor="text1"/>
              </w:rPr>
              <w:t xml:space="preserve">Have </w:t>
            </w:r>
            <w:r w:rsidR="00701EF3">
              <w:rPr>
                <w:rFonts w:ascii="Arial" w:eastAsia="Times New Roman" w:hAnsi="Arial" w:cs="Arial"/>
                <w:color w:val="000000" w:themeColor="text1"/>
              </w:rPr>
              <w:t>products at good price and quality</w:t>
            </w:r>
          </w:p>
        </w:tc>
        <w:tc>
          <w:tcPr>
            <w:tcW w:w="1559" w:type="dxa"/>
            <w:shd w:val="clear" w:color="auto" w:fill="FFFFFF" w:themeFill="background1"/>
            <w:tcMar>
              <w:top w:w="225" w:type="dxa"/>
              <w:left w:w="225" w:type="dxa"/>
              <w:bottom w:w="225" w:type="dxa"/>
              <w:right w:w="225" w:type="dxa"/>
            </w:tcMar>
          </w:tcPr>
          <w:p w14:paraId="038925BF" w14:textId="359C23F7" w:rsidR="008F4116" w:rsidRPr="0072252D" w:rsidRDefault="00701EF3" w:rsidP="0072252D">
            <w:pPr>
              <w:spacing w:line="360" w:lineRule="auto"/>
              <w:rPr>
                <w:rFonts w:ascii="Arial" w:eastAsia="Times New Roman" w:hAnsi="Arial" w:cs="Arial"/>
                <w:color w:val="000000" w:themeColor="text1"/>
              </w:rPr>
            </w:pPr>
            <w:r>
              <w:rPr>
                <w:rFonts w:ascii="Arial" w:eastAsia="Times New Roman" w:hAnsi="Arial" w:cs="Arial"/>
                <w:color w:val="000000" w:themeColor="text1"/>
              </w:rPr>
              <w:t>By email</w:t>
            </w:r>
          </w:p>
        </w:tc>
        <w:tc>
          <w:tcPr>
            <w:tcW w:w="1843" w:type="dxa"/>
            <w:shd w:val="clear" w:color="auto" w:fill="FFFFFF" w:themeFill="background1"/>
            <w:tcMar>
              <w:top w:w="225" w:type="dxa"/>
              <w:left w:w="225" w:type="dxa"/>
              <w:bottom w:w="225" w:type="dxa"/>
              <w:right w:w="225" w:type="dxa"/>
            </w:tcMar>
          </w:tcPr>
          <w:p w14:paraId="3F79C523" w14:textId="027B32A6" w:rsidR="008F4116" w:rsidRPr="0072252D" w:rsidRDefault="00701EF3" w:rsidP="0072252D">
            <w:pPr>
              <w:spacing w:line="360" w:lineRule="auto"/>
              <w:rPr>
                <w:rFonts w:ascii="Arial" w:eastAsia="Times New Roman" w:hAnsi="Arial" w:cs="Arial"/>
                <w:color w:val="000000" w:themeColor="text1"/>
              </w:rPr>
            </w:pPr>
            <w:r>
              <w:rPr>
                <w:rFonts w:ascii="Arial" w:eastAsia="Times New Roman" w:hAnsi="Arial" w:cs="Arial"/>
                <w:color w:val="000000" w:themeColor="text1"/>
              </w:rPr>
              <w:t>Once a month</w:t>
            </w:r>
          </w:p>
        </w:tc>
        <w:tc>
          <w:tcPr>
            <w:tcW w:w="1984" w:type="dxa"/>
            <w:shd w:val="clear" w:color="auto" w:fill="FFFFFF" w:themeFill="background1"/>
            <w:tcMar>
              <w:top w:w="225" w:type="dxa"/>
              <w:left w:w="225" w:type="dxa"/>
              <w:bottom w:w="225" w:type="dxa"/>
              <w:right w:w="225" w:type="dxa"/>
            </w:tcMar>
          </w:tcPr>
          <w:p w14:paraId="3D8CA4C2" w14:textId="00C3F5FF" w:rsidR="008F4116" w:rsidRPr="0072252D" w:rsidRDefault="005E0A38" w:rsidP="0072252D">
            <w:pPr>
              <w:spacing w:line="360" w:lineRule="auto"/>
              <w:rPr>
                <w:rFonts w:ascii="Arial" w:eastAsia="Times New Roman" w:hAnsi="Arial" w:cs="Arial"/>
                <w:color w:val="000000" w:themeColor="text1"/>
              </w:rPr>
            </w:pPr>
            <w:r>
              <w:rPr>
                <w:rFonts w:ascii="Arial" w:eastAsia="Times New Roman" w:hAnsi="Arial" w:cs="Arial"/>
                <w:color w:val="000000" w:themeColor="text1"/>
              </w:rPr>
              <w:t xml:space="preserve">Any issues </w:t>
            </w:r>
            <w:r w:rsidR="00F36082">
              <w:rPr>
                <w:rFonts w:ascii="Arial" w:eastAsia="Times New Roman" w:hAnsi="Arial" w:cs="Arial"/>
                <w:color w:val="000000" w:themeColor="text1"/>
              </w:rPr>
              <w:t>need</w:t>
            </w:r>
            <w:r>
              <w:rPr>
                <w:rFonts w:ascii="Arial" w:eastAsia="Times New Roman" w:hAnsi="Arial" w:cs="Arial"/>
                <w:color w:val="000000" w:themeColor="text1"/>
              </w:rPr>
              <w:t xml:space="preserve"> to be communicated </w:t>
            </w:r>
          </w:p>
        </w:tc>
      </w:tr>
    </w:tbl>
    <w:p w14:paraId="7FD747F6" w14:textId="113BA60A" w:rsidR="009B72E7" w:rsidRDefault="00827C68" w:rsidP="003B5FCE">
      <w:pPr>
        <w:spacing w:before="100" w:beforeAutospacing="1" w:after="100" w:afterAutospacing="1" w:line="360" w:lineRule="auto"/>
        <w:rPr>
          <w:rFonts w:ascii="Roboto" w:hAnsi="Roboto"/>
          <w:color w:val="2C3E50"/>
          <w:sz w:val="23"/>
          <w:szCs w:val="23"/>
          <w:shd w:val="clear" w:color="auto" w:fill="FFFFFF"/>
        </w:rPr>
      </w:pPr>
      <w:r>
        <w:rPr>
          <w:rFonts w:ascii="Roboto" w:hAnsi="Roboto"/>
          <w:color w:val="2C3E50"/>
          <w:sz w:val="23"/>
          <w:szCs w:val="23"/>
          <w:shd w:val="clear" w:color="auto" w:fill="FFFFFF"/>
        </w:rPr>
        <w:lastRenderedPageBreak/>
        <w:t xml:space="preserve">To </w:t>
      </w:r>
      <w:r w:rsidR="00966A6D">
        <w:rPr>
          <w:rFonts w:ascii="Roboto" w:hAnsi="Roboto"/>
          <w:color w:val="2C3E50"/>
          <w:sz w:val="23"/>
          <w:szCs w:val="23"/>
          <w:shd w:val="clear" w:color="auto" w:fill="FFFFFF"/>
        </w:rPr>
        <w:t xml:space="preserve">be sure that all </w:t>
      </w:r>
      <w:r w:rsidR="00E35FE6">
        <w:rPr>
          <w:rFonts w:ascii="Roboto" w:hAnsi="Roboto"/>
          <w:color w:val="2C3E50"/>
          <w:sz w:val="23"/>
          <w:szCs w:val="23"/>
          <w:shd w:val="clear" w:color="auto" w:fill="FFFFFF"/>
        </w:rPr>
        <w:t>tasks</w:t>
      </w:r>
      <w:r w:rsidR="00966A6D">
        <w:rPr>
          <w:rFonts w:ascii="Roboto" w:hAnsi="Roboto"/>
          <w:color w:val="2C3E50"/>
          <w:sz w:val="23"/>
          <w:szCs w:val="23"/>
          <w:shd w:val="clear" w:color="auto" w:fill="FFFFFF"/>
        </w:rPr>
        <w:t xml:space="preserve"> will be completed we will use the </w:t>
      </w:r>
      <w:r w:rsidR="00E35FE6">
        <w:rPr>
          <w:rFonts w:ascii="Roboto" w:hAnsi="Roboto"/>
          <w:color w:val="2C3E50"/>
          <w:sz w:val="23"/>
          <w:szCs w:val="23"/>
          <w:shd w:val="clear" w:color="auto" w:fill="FFFFFF"/>
        </w:rPr>
        <w:t>milestone</w:t>
      </w:r>
      <w:r w:rsidR="00966A6D">
        <w:rPr>
          <w:rFonts w:ascii="Roboto" w:hAnsi="Roboto"/>
          <w:color w:val="2C3E50"/>
          <w:sz w:val="23"/>
          <w:szCs w:val="23"/>
          <w:shd w:val="clear" w:color="auto" w:fill="FFFFFF"/>
        </w:rPr>
        <w:t xml:space="preserve"> </w:t>
      </w:r>
      <w:r w:rsidR="000E41DC">
        <w:rPr>
          <w:rFonts w:ascii="Roboto" w:hAnsi="Roboto"/>
          <w:color w:val="2C3E50"/>
          <w:sz w:val="23"/>
          <w:szCs w:val="23"/>
          <w:shd w:val="clear" w:color="auto" w:fill="FFFFFF"/>
        </w:rPr>
        <w:t>instrument</w:t>
      </w:r>
      <w:r w:rsidR="00BA2A54">
        <w:rPr>
          <w:rFonts w:ascii="Roboto" w:hAnsi="Roboto"/>
          <w:color w:val="2C3E50"/>
          <w:sz w:val="23"/>
          <w:szCs w:val="23"/>
          <w:shd w:val="clear" w:color="auto" w:fill="FFFFFF"/>
        </w:rPr>
        <w:t xml:space="preserve">. </w:t>
      </w:r>
      <w:r w:rsidR="00595842" w:rsidRPr="00595842">
        <w:rPr>
          <w:rFonts w:ascii="Roboto" w:hAnsi="Roboto"/>
          <w:color w:val="2C3E50"/>
          <w:sz w:val="23"/>
          <w:szCs w:val="23"/>
          <w:shd w:val="clear" w:color="auto" w:fill="FFFFFF"/>
        </w:rPr>
        <w:t>A project milestone is a management tool that identifies a certain point in a project's timetable. These milestones can mark the start and completion of a project as well as the end of a critical work period.</w:t>
      </w:r>
      <w:r w:rsidR="00595842">
        <w:rPr>
          <w:rFonts w:ascii="Roboto" w:hAnsi="Roboto"/>
          <w:color w:val="2C3E50"/>
          <w:sz w:val="23"/>
          <w:szCs w:val="23"/>
          <w:shd w:val="clear" w:color="auto" w:fill="FFFFFF"/>
        </w:rPr>
        <w:t xml:space="preserve"> </w:t>
      </w:r>
      <w:r w:rsidR="007B42FD" w:rsidRPr="007B42FD">
        <w:rPr>
          <w:rFonts w:ascii="Roboto" w:hAnsi="Roboto"/>
          <w:color w:val="2C3E50"/>
          <w:sz w:val="23"/>
          <w:szCs w:val="23"/>
          <w:shd w:val="clear" w:color="auto" w:fill="FFFFFF"/>
        </w:rPr>
        <w:t xml:space="preserve">Milestones can symbolise anything that has started or finished; </w:t>
      </w:r>
      <w:r w:rsidR="00A9676A" w:rsidRPr="007B42FD">
        <w:rPr>
          <w:rFonts w:ascii="Roboto" w:hAnsi="Roboto"/>
          <w:color w:val="2C3E50"/>
          <w:sz w:val="23"/>
          <w:szCs w:val="23"/>
          <w:shd w:val="clear" w:color="auto" w:fill="FFFFFF"/>
        </w:rPr>
        <w:t>however,</w:t>
      </w:r>
      <w:r w:rsidR="007B42FD" w:rsidRPr="007B42FD">
        <w:rPr>
          <w:rFonts w:ascii="Roboto" w:hAnsi="Roboto"/>
          <w:color w:val="2C3E50"/>
          <w:sz w:val="23"/>
          <w:szCs w:val="23"/>
          <w:shd w:val="clear" w:color="auto" w:fill="FFFFFF"/>
        </w:rPr>
        <w:t xml:space="preserve"> they are frequently used as a scheduling tool. </w:t>
      </w:r>
      <w:r w:rsidR="00ED3876" w:rsidRPr="00ED3876">
        <w:rPr>
          <w:rFonts w:ascii="Roboto" w:hAnsi="Roboto"/>
          <w:color w:val="2C3E50"/>
          <w:sz w:val="23"/>
          <w:szCs w:val="23"/>
          <w:shd w:val="clear" w:color="auto" w:fill="FFFFFF"/>
        </w:rPr>
        <w:t>(Westland, 2021)</w:t>
      </w:r>
      <w:r w:rsidR="00504A43">
        <w:rPr>
          <w:rFonts w:ascii="Roboto" w:hAnsi="Roboto"/>
          <w:color w:val="2C3E50"/>
          <w:sz w:val="23"/>
          <w:szCs w:val="23"/>
          <w:shd w:val="clear" w:color="auto" w:fill="FFFFFF"/>
        </w:rPr>
        <w:t xml:space="preserve">. </w:t>
      </w:r>
      <w:r w:rsidR="008F6CB4" w:rsidRPr="008F6CB4">
        <w:rPr>
          <w:rFonts w:ascii="Roboto" w:hAnsi="Roboto"/>
          <w:color w:val="2C3E50"/>
          <w:sz w:val="23"/>
          <w:szCs w:val="23"/>
          <w:shd w:val="clear" w:color="auto" w:fill="FFFFFF"/>
        </w:rPr>
        <w:t xml:space="preserve">This plan will start on </w:t>
      </w:r>
      <w:r w:rsidR="00EE541D" w:rsidRPr="008F6CB4">
        <w:rPr>
          <w:rFonts w:ascii="Roboto" w:hAnsi="Roboto"/>
          <w:color w:val="2C3E50"/>
          <w:sz w:val="23"/>
          <w:szCs w:val="23"/>
          <w:shd w:val="clear" w:color="auto" w:fill="FFFFFF"/>
        </w:rPr>
        <w:t>January 1st and</w:t>
      </w:r>
      <w:r w:rsidR="008F6CB4" w:rsidRPr="008F6CB4">
        <w:rPr>
          <w:rFonts w:ascii="Roboto" w:hAnsi="Roboto"/>
          <w:color w:val="2C3E50"/>
          <w:sz w:val="23"/>
          <w:szCs w:val="23"/>
          <w:shd w:val="clear" w:color="auto" w:fill="FFFFFF"/>
        </w:rPr>
        <w:t xml:space="preserve"> will be updated every three months.</w:t>
      </w:r>
    </w:p>
    <w:p w14:paraId="70A12121" w14:textId="3F1085A6" w:rsidR="001E7B33" w:rsidRDefault="00CB3AA3" w:rsidP="003B5FCE">
      <w:pPr>
        <w:spacing w:before="100" w:beforeAutospacing="1" w:after="100" w:afterAutospacing="1" w:line="360" w:lineRule="auto"/>
        <w:rPr>
          <w:rFonts w:ascii="Roboto" w:hAnsi="Roboto"/>
          <w:color w:val="2C3E50"/>
          <w:sz w:val="23"/>
          <w:szCs w:val="23"/>
          <w:shd w:val="clear" w:color="auto" w:fill="FFFFFF"/>
        </w:rPr>
      </w:pPr>
      <w:r w:rsidRPr="00CB3AA3">
        <w:rPr>
          <w:rFonts w:ascii="Roboto" w:hAnsi="Roboto"/>
          <w:color w:val="2C3E50"/>
          <w:sz w:val="23"/>
          <w:szCs w:val="23"/>
          <w:shd w:val="clear" w:color="auto" w:fill="FFFFFF"/>
        </w:rPr>
        <w:drawing>
          <wp:inline distT="0" distB="0" distL="0" distR="0" wp14:anchorId="77E41196" wp14:editId="6F01D09C">
            <wp:extent cx="5437378" cy="4140000"/>
            <wp:effectExtent l="0" t="0" r="0" b="0"/>
            <wp:docPr id="21" name="Picture 2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Table&#10;&#10;Description automatically generated"/>
                    <pic:cNvPicPr/>
                  </pic:nvPicPr>
                  <pic:blipFill>
                    <a:blip r:embed="rId11"/>
                    <a:stretch>
                      <a:fillRect/>
                    </a:stretch>
                  </pic:blipFill>
                  <pic:spPr>
                    <a:xfrm>
                      <a:off x="0" y="0"/>
                      <a:ext cx="5444857" cy="4145695"/>
                    </a:xfrm>
                    <a:prstGeom prst="rect">
                      <a:avLst/>
                    </a:prstGeom>
                  </pic:spPr>
                </pic:pic>
              </a:graphicData>
            </a:graphic>
          </wp:inline>
        </w:drawing>
      </w:r>
    </w:p>
    <w:p w14:paraId="1F516958" w14:textId="28AB8C73" w:rsidR="0070167C" w:rsidRPr="0012370C" w:rsidRDefault="00CB6C1D" w:rsidP="0012370C">
      <w:pPr>
        <w:pStyle w:val="Heading2"/>
        <w:numPr>
          <w:ilvl w:val="0"/>
          <w:numId w:val="11"/>
        </w:numPr>
        <w:jc w:val="center"/>
        <w:rPr>
          <w:rFonts w:ascii="Arial" w:hAnsi="Arial" w:cs="Arial"/>
          <w:b/>
          <w:bCs/>
          <w:color w:val="auto"/>
          <w:sz w:val="30"/>
          <w:szCs w:val="30"/>
        </w:rPr>
      </w:pPr>
      <w:bookmarkStart w:id="14" w:name="_Toc123470055"/>
      <w:r w:rsidRPr="0012370C">
        <w:rPr>
          <w:rFonts w:ascii="Arial" w:hAnsi="Arial" w:cs="Arial"/>
          <w:b/>
          <w:bCs/>
          <w:color w:val="auto"/>
          <w:sz w:val="30"/>
          <w:szCs w:val="30"/>
        </w:rPr>
        <w:t>Conclusion</w:t>
      </w:r>
      <w:bookmarkEnd w:id="14"/>
    </w:p>
    <w:p w14:paraId="2131578C" w14:textId="7622C6E0" w:rsidR="002723C6" w:rsidRPr="0070167C" w:rsidRDefault="00BA1DB1" w:rsidP="003B5FCE">
      <w:pPr>
        <w:spacing w:before="100" w:beforeAutospacing="1" w:after="100" w:afterAutospacing="1" w:line="360" w:lineRule="auto"/>
        <w:rPr>
          <w:rFonts w:ascii="Arial" w:hAnsi="Arial" w:cs="Arial"/>
          <w:color w:val="2C3E50"/>
          <w:shd w:val="clear" w:color="auto" w:fill="FFFFFF"/>
        </w:rPr>
      </w:pPr>
      <w:r w:rsidRPr="00BA1DB1">
        <w:rPr>
          <w:rFonts w:ascii="Arial" w:hAnsi="Arial" w:cs="Arial"/>
          <w:color w:val="2C3E50"/>
          <w:shd w:val="clear" w:color="auto" w:fill="FFFFFF"/>
        </w:rPr>
        <w:t xml:space="preserve">The purpose of this report was to provide an overview of a workplace problem and the decision-making process that is involved in solving it. A series of six key steps </w:t>
      </w:r>
      <w:r w:rsidR="007A2189" w:rsidRPr="00BA1DB1">
        <w:rPr>
          <w:rFonts w:ascii="Arial" w:hAnsi="Arial" w:cs="Arial"/>
          <w:color w:val="2C3E50"/>
          <w:shd w:val="clear" w:color="auto" w:fill="FFFFFF"/>
        </w:rPr>
        <w:t>is</w:t>
      </w:r>
      <w:r w:rsidRPr="00BA1DB1">
        <w:rPr>
          <w:rFonts w:ascii="Arial" w:hAnsi="Arial" w:cs="Arial"/>
          <w:color w:val="2C3E50"/>
          <w:shd w:val="clear" w:color="auto" w:fill="FFFFFF"/>
        </w:rPr>
        <w:t xml:space="preserve"> outlined in the article that can be used to solve complex workplace problems.</w:t>
      </w:r>
      <w:r w:rsidR="00DD1DC8">
        <w:rPr>
          <w:rFonts w:ascii="Arial" w:hAnsi="Arial" w:cs="Arial"/>
          <w:color w:val="2C3E50"/>
          <w:shd w:val="clear" w:color="auto" w:fill="FFFFFF"/>
        </w:rPr>
        <w:t xml:space="preserve"> </w:t>
      </w:r>
      <w:r w:rsidR="00D306D7" w:rsidRPr="00D306D7">
        <w:rPr>
          <w:rFonts w:ascii="Arial" w:hAnsi="Arial" w:cs="Arial"/>
          <w:color w:val="2C3E50"/>
          <w:shd w:val="clear" w:color="auto" w:fill="FFFFFF"/>
        </w:rPr>
        <w:t>I found it challenging to do this report since I was explaining my work situation, and I will now try to resolve</w:t>
      </w:r>
      <w:r w:rsidR="00D306D7">
        <w:rPr>
          <w:rFonts w:ascii="Arial" w:hAnsi="Arial" w:cs="Arial"/>
          <w:color w:val="2C3E50"/>
          <w:shd w:val="clear" w:color="auto" w:fill="FFFFFF"/>
        </w:rPr>
        <w:t>.</w:t>
      </w:r>
    </w:p>
    <w:p w14:paraId="28551F42" w14:textId="77777777" w:rsidR="009B72E7" w:rsidRDefault="009B72E7" w:rsidP="003B5FCE">
      <w:pPr>
        <w:spacing w:before="100" w:beforeAutospacing="1" w:after="100" w:afterAutospacing="1" w:line="360" w:lineRule="auto"/>
        <w:rPr>
          <w:rFonts w:ascii="Roboto" w:hAnsi="Roboto"/>
          <w:color w:val="2C3E50"/>
          <w:sz w:val="23"/>
          <w:szCs w:val="23"/>
          <w:shd w:val="clear" w:color="auto" w:fill="FFFFFF"/>
        </w:rPr>
      </w:pPr>
    </w:p>
    <w:p w14:paraId="731EB2A9" w14:textId="1B372FD6" w:rsidR="009B72E7" w:rsidRDefault="009B72E7" w:rsidP="003B5FCE">
      <w:pPr>
        <w:spacing w:before="100" w:beforeAutospacing="1" w:after="100" w:afterAutospacing="1" w:line="360" w:lineRule="auto"/>
        <w:rPr>
          <w:rFonts w:ascii="Roboto" w:hAnsi="Roboto"/>
          <w:color w:val="2C3E50"/>
          <w:sz w:val="23"/>
          <w:szCs w:val="23"/>
          <w:shd w:val="clear" w:color="auto" w:fill="FFFFFF"/>
        </w:rPr>
      </w:pPr>
    </w:p>
    <w:p w14:paraId="02644E3A" w14:textId="77777777" w:rsidR="009B72E7" w:rsidRDefault="009B72E7" w:rsidP="003B5FCE">
      <w:pPr>
        <w:spacing w:before="100" w:beforeAutospacing="1" w:after="100" w:afterAutospacing="1" w:line="360" w:lineRule="auto"/>
        <w:rPr>
          <w:rFonts w:ascii="Roboto" w:hAnsi="Roboto"/>
          <w:color w:val="2C3E50"/>
          <w:sz w:val="23"/>
          <w:szCs w:val="23"/>
          <w:shd w:val="clear" w:color="auto" w:fill="FFFFFF"/>
        </w:rPr>
      </w:pPr>
    </w:p>
    <w:p w14:paraId="402A521E" w14:textId="77777777" w:rsidR="009B72E7" w:rsidRDefault="009B72E7" w:rsidP="003B5FCE">
      <w:pPr>
        <w:spacing w:before="100" w:beforeAutospacing="1" w:after="100" w:afterAutospacing="1" w:line="360" w:lineRule="auto"/>
        <w:rPr>
          <w:rFonts w:ascii="Roboto" w:hAnsi="Roboto"/>
          <w:color w:val="2C3E50"/>
          <w:sz w:val="23"/>
          <w:szCs w:val="23"/>
          <w:shd w:val="clear" w:color="auto" w:fill="FFFFFF"/>
        </w:rPr>
      </w:pPr>
    </w:p>
    <w:p w14:paraId="52DFCC19" w14:textId="77777777" w:rsidR="009B72E7" w:rsidRDefault="009B72E7" w:rsidP="003B5FCE">
      <w:pPr>
        <w:spacing w:before="100" w:beforeAutospacing="1" w:after="100" w:afterAutospacing="1" w:line="360" w:lineRule="auto"/>
        <w:rPr>
          <w:rFonts w:ascii="Roboto" w:hAnsi="Roboto"/>
          <w:color w:val="2C3E50"/>
          <w:sz w:val="23"/>
          <w:szCs w:val="23"/>
          <w:shd w:val="clear" w:color="auto" w:fill="FFFFFF"/>
        </w:rPr>
      </w:pPr>
    </w:p>
    <w:p w14:paraId="6531BDE1" w14:textId="77777777" w:rsidR="009B72E7" w:rsidRDefault="009B72E7" w:rsidP="003B5FCE">
      <w:pPr>
        <w:spacing w:before="100" w:beforeAutospacing="1" w:after="100" w:afterAutospacing="1" w:line="360" w:lineRule="auto"/>
        <w:rPr>
          <w:rFonts w:ascii="Roboto" w:hAnsi="Roboto"/>
          <w:color w:val="2C3E50"/>
          <w:sz w:val="23"/>
          <w:szCs w:val="23"/>
          <w:shd w:val="clear" w:color="auto" w:fill="FFFFFF"/>
        </w:rPr>
      </w:pPr>
    </w:p>
    <w:p w14:paraId="1823A3A9" w14:textId="77777777" w:rsidR="009B72E7" w:rsidRDefault="009B72E7" w:rsidP="003B5FCE">
      <w:pPr>
        <w:spacing w:before="100" w:beforeAutospacing="1" w:after="100" w:afterAutospacing="1" w:line="360" w:lineRule="auto"/>
        <w:rPr>
          <w:rFonts w:ascii="Roboto" w:hAnsi="Roboto"/>
          <w:color w:val="2C3E50"/>
          <w:sz w:val="23"/>
          <w:szCs w:val="23"/>
          <w:shd w:val="clear" w:color="auto" w:fill="FFFFFF"/>
        </w:rPr>
      </w:pPr>
    </w:p>
    <w:p w14:paraId="7CFAE844" w14:textId="77777777" w:rsidR="009B72E7" w:rsidRDefault="009B72E7" w:rsidP="003B5FCE">
      <w:pPr>
        <w:spacing w:before="100" w:beforeAutospacing="1" w:after="100" w:afterAutospacing="1" w:line="360" w:lineRule="auto"/>
        <w:rPr>
          <w:rFonts w:ascii="Roboto" w:hAnsi="Roboto"/>
          <w:color w:val="2C3E50"/>
          <w:sz w:val="23"/>
          <w:szCs w:val="23"/>
          <w:shd w:val="clear" w:color="auto" w:fill="FFFFFF"/>
        </w:rPr>
      </w:pPr>
    </w:p>
    <w:p w14:paraId="5ACD64F9" w14:textId="77777777" w:rsidR="009B72E7" w:rsidRDefault="009B72E7" w:rsidP="003B5FCE">
      <w:pPr>
        <w:spacing w:before="100" w:beforeAutospacing="1" w:after="100" w:afterAutospacing="1" w:line="360" w:lineRule="auto"/>
        <w:rPr>
          <w:rFonts w:ascii="Roboto" w:hAnsi="Roboto"/>
          <w:color w:val="2C3E50"/>
          <w:sz w:val="23"/>
          <w:szCs w:val="23"/>
          <w:shd w:val="clear" w:color="auto" w:fill="FFFFFF"/>
        </w:rPr>
      </w:pPr>
    </w:p>
    <w:p w14:paraId="7C623036" w14:textId="77777777" w:rsidR="009B72E7" w:rsidRDefault="009B72E7" w:rsidP="003B5FCE">
      <w:pPr>
        <w:spacing w:before="100" w:beforeAutospacing="1" w:after="100" w:afterAutospacing="1" w:line="360" w:lineRule="auto"/>
        <w:rPr>
          <w:rFonts w:ascii="Roboto" w:hAnsi="Roboto"/>
          <w:color w:val="2C3E50"/>
          <w:sz w:val="23"/>
          <w:szCs w:val="23"/>
          <w:shd w:val="clear" w:color="auto" w:fill="FFFFFF"/>
        </w:rPr>
      </w:pPr>
    </w:p>
    <w:p w14:paraId="1175F75B" w14:textId="77777777" w:rsidR="009C0EC8" w:rsidRDefault="009C0EC8" w:rsidP="003B5FCE">
      <w:pPr>
        <w:spacing w:before="100" w:beforeAutospacing="1" w:after="100" w:afterAutospacing="1" w:line="360" w:lineRule="auto"/>
        <w:rPr>
          <w:rFonts w:ascii="Roboto" w:hAnsi="Roboto"/>
          <w:color w:val="2C3E50"/>
          <w:sz w:val="23"/>
          <w:szCs w:val="23"/>
          <w:shd w:val="clear" w:color="auto" w:fill="FFFFFF"/>
        </w:rPr>
      </w:pPr>
    </w:p>
    <w:p w14:paraId="74D7AAC3" w14:textId="77777777" w:rsidR="009C0EC8" w:rsidRDefault="009C0EC8" w:rsidP="003B5FCE">
      <w:pPr>
        <w:spacing w:before="100" w:beforeAutospacing="1" w:after="100" w:afterAutospacing="1" w:line="360" w:lineRule="auto"/>
        <w:rPr>
          <w:rFonts w:ascii="Roboto" w:hAnsi="Roboto"/>
          <w:color w:val="2C3E50"/>
          <w:sz w:val="23"/>
          <w:szCs w:val="23"/>
          <w:shd w:val="clear" w:color="auto" w:fill="FFFFFF"/>
        </w:rPr>
      </w:pPr>
    </w:p>
    <w:p w14:paraId="09B1A6BF" w14:textId="77777777" w:rsidR="009C0EC8" w:rsidRDefault="009C0EC8" w:rsidP="003B5FCE">
      <w:pPr>
        <w:spacing w:before="100" w:beforeAutospacing="1" w:after="100" w:afterAutospacing="1" w:line="360" w:lineRule="auto"/>
        <w:rPr>
          <w:rFonts w:ascii="Roboto" w:hAnsi="Roboto"/>
          <w:color w:val="2C3E50"/>
          <w:sz w:val="23"/>
          <w:szCs w:val="23"/>
          <w:shd w:val="clear" w:color="auto" w:fill="FFFFFF"/>
        </w:rPr>
      </w:pPr>
    </w:p>
    <w:p w14:paraId="2FCFC8E2" w14:textId="16D03DD3" w:rsidR="009944DB" w:rsidRPr="00692D74" w:rsidRDefault="009944DB" w:rsidP="00692D74">
      <w:pPr>
        <w:pStyle w:val="Heading2"/>
        <w:numPr>
          <w:ilvl w:val="0"/>
          <w:numId w:val="11"/>
        </w:numPr>
        <w:jc w:val="center"/>
        <w:rPr>
          <w:rFonts w:ascii="Arial" w:hAnsi="Arial" w:cs="Arial"/>
          <w:b/>
          <w:bCs/>
          <w:color w:val="auto"/>
          <w:sz w:val="30"/>
          <w:szCs w:val="30"/>
        </w:rPr>
      </w:pPr>
      <w:bookmarkStart w:id="15" w:name="_Toc123470056"/>
      <w:r w:rsidRPr="00692D74">
        <w:rPr>
          <w:rFonts w:ascii="Arial" w:hAnsi="Arial" w:cs="Arial"/>
          <w:b/>
          <w:bCs/>
          <w:color w:val="auto"/>
          <w:sz w:val="30"/>
          <w:szCs w:val="30"/>
        </w:rPr>
        <w:t>References</w:t>
      </w:r>
      <w:bookmarkEnd w:id="15"/>
    </w:p>
    <w:p w14:paraId="5B47D158" w14:textId="77777777" w:rsidR="001910B9" w:rsidRDefault="001910B9" w:rsidP="001910B9">
      <w:pPr>
        <w:spacing w:after="166"/>
        <w:ind w:right="55"/>
        <w:rPr>
          <w:rFonts w:ascii="Arial" w:hAnsi="Arial" w:cs="Arial"/>
        </w:rPr>
      </w:pPr>
    </w:p>
    <w:p w14:paraId="6C581580" w14:textId="629DD02A" w:rsidR="001910B9" w:rsidRPr="001910B9" w:rsidRDefault="001910B9" w:rsidP="001910B9">
      <w:pPr>
        <w:spacing w:after="166"/>
        <w:ind w:right="55"/>
        <w:rPr>
          <w:rFonts w:ascii="Arial" w:hAnsi="Arial" w:cs="Arial"/>
        </w:rPr>
      </w:pPr>
      <w:r w:rsidRPr="001910B9">
        <w:rPr>
          <w:rFonts w:ascii="Arial" w:hAnsi="Arial" w:cs="Arial"/>
        </w:rPr>
        <w:t xml:space="preserve">Ahmed, P. K. (2011). Innovative management: Context, strategies, systems, and processes. Upper Saddle River, NJ: Prentice Hall.  </w:t>
      </w:r>
    </w:p>
    <w:p w14:paraId="1165EC16" w14:textId="77777777" w:rsidR="001910B9" w:rsidRDefault="001910B9" w:rsidP="001910B9">
      <w:pPr>
        <w:pStyle w:val="NormalWeb"/>
        <w:spacing w:before="0" w:beforeAutospacing="0" w:after="0" w:afterAutospacing="0" w:line="360" w:lineRule="atLeast"/>
        <w:rPr>
          <w:rFonts w:ascii="Arial" w:hAnsi="Arial" w:cs="Arial"/>
          <w:sz w:val="22"/>
          <w:szCs w:val="22"/>
        </w:rPr>
      </w:pPr>
      <w:r w:rsidRPr="00745D04">
        <w:rPr>
          <w:rFonts w:ascii="Arial" w:hAnsi="Arial" w:cs="Arial"/>
          <w:color w:val="000000"/>
          <w:sz w:val="22"/>
          <w:szCs w:val="22"/>
        </w:rPr>
        <w:t>Every, P. (2020). </w:t>
      </w:r>
      <w:r w:rsidRPr="00745D04">
        <w:rPr>
          <w:rFonts w:ascii="Arial" w:hAnsi="Arial" w:cs="Arial"/>
          <w:i/>
          <w:iCs/>
          <w:color w:val="000000"/>
          <w:sz w:val="22"/>
          <w:szCs w:val="22"/>
        </w:rPr>
        <w:t>Stakeholder Management using the Power Interest Matrix</w:t>
      </w:r>
      <w:r w:rsidRPr="00745D04">
        <w:rPr>
          <w:rFonts w:ascii="Arial" w:hAnsi="Arial" w:cs="Arial"/>
          <w:color w:val="000000"/>
          <w:sz w:val="22"/>
          <w:szCs w:val="22"/>
        </w:rPr>
        <w:t xml:space="preserve">. [online] Solitaire Consulting Limited. Available at: </w:t>
      </w:r>
      <w:hyperlink r:id="rId12" w:history="1">
        <w:r w:rsidRPr="00745D04">
          <w:rPr>
            <w:rStyle w:val="Hyperlink"/>
            <w:rFonts w:ascii="Arial" w:hAnsi="Arial" w:cs="Arial"/>
            <w:sz w:val="22"/>
            <w:szCs w:val="22"/>
          </w:rPr>
          <w:t>https://www.solitaireconsulting.com/2020/07/stakeholder-management-using-the-power-interest-matrix/</w:t>
        </w:r>
      </w:hyperlink>
      <w:r w:rsidRPr="00745D04">
        <w:rPr>
          <w:rFonts w:ascii="Arial" w:hAnsi="Arial" w:cs="Arial"/>
          <w:color w:val="000000"/>
          <w:sz w:val="22"/>
          <w:szCs w:val="22"/>
        </w:rPr>
        <w:t xml:space="preserve">. </w:t>
      </w:r>
      <w:r w:rsidRPr="00745D04">
        <w:rPr>
          <w:rFonts w:ascii="Arial" w:hAnsi="Arial" w:cs="Arial"/>
          <w:sz w:val="22"/>
          <w:szCs w:val="22"/>
        </w:rPr>
        <w:t xml:space="preserve">[Accessed </w:t>
      </w:r>
      <w:r>
        <w:rPr>
          <w:rFonts w:ascii="Arial" w:hAnsi="Arial" w:cs="Arial"/>
          <w:sz w:val="22"/>
          <w:szCs w:val="22"/>
        </w:rPr>
        <w:t>2</w:t>
      </w:r>
      <w:r w:rsidRPr="00745D04">
        <w:rPr>
          <w:rFonts w:ascii="Arial" w:hAnsi="Arial" w:cs="Arial"/>
          <w:sz w:val="22"/>
          <w:szCs w:val="22"/>
        </w:rPr>
        <w:t>1</w:t>
      </w:r>
      <w:r>
        <w:rPr>
          <w:rFonts w:ascii="Arial" w:hAnsi="Arial" w:cs="Arial"/>
        </w:rPr>
        <w:t>.12.</w:t>
      </w:r>
      <w:r w:rsidRPr="00745D04">
        <w:rPr>
          <w:rFonts w:ascii="Arial" w:hAnsi="Arial" w:cs="Arial"/>
          <w:sz w:val="22"/>
          <w:szCs w:val="22"/>
        </w:rPr>
        <w:t>2022].</w:t>
      </w:r>
    </w:p>
    <w:p w14:paraId="072ECC03" w14:textId="77777777" w:rsidR="00527DC0" w:rsidRPr="00745D04" w:rsidRDefault="00527DC0" w:rsidP="001910B9">
      <w:pPr>
        <w:pStyle w:val="NormalWeb"/>
        <w:spacing w:before="0" w:beforeAutospacing="0" w:after="0" w:afterAutospacing="0" w:line="360" w:lineRule="atLeast"/>
        <w:rPr>
          <w:rFonts w:ascii="Arial" w:hAnsi="Arial" w:cs="Arial"/>
          <w:color w:val="000000"/>
          <w:sz w:val="22"/>
          <w:szCs w:val="22"/>
        </w:rPr>
      </w:pPr>
    </w:p>
    <w:p w14:paraId="2A658CFE" w14:textId="100B2140" w:rsidR="009B72E7" w:rsidRDefault="00527DC0" w:rsidP="00527DC0">
      <w:pPr>
        <w:pStyle w:val="NormalWeb"/>
        <w:spacing w:before="0" w:beforeAutospacing="0" w:after="0" w:afterAutospacing="0" w:line="360" w:lineRule="atLeast"/>
        <w:rPr>
          <w:rFonts w:ascii="Arial" w:hAnsi="Arial" w:cs="Arial"/>
          <w:sz w:val="22"/>
          <w:szCs w:val="22"/>
        </w:rPr>
      </w:pPr>
      <w:r w:rsidRPr="00745D04">
        <w:rPr>
          <w:rFonts w:ascii="Arial" w:hAnsi="Arial" w:cs="Arial"/>
          <w:color w:val="000000"/>
          <w:sz w:val="22"/>
          <w:szCs w:val="22"/>
        </w:rPr>
        <w:t>Fernando, J. (2022). </w:t>
      </w:r>
      <w:r w:rsidRPr="00745D04">
        <w:rPr>
          <w:rFonts w:ascii="Arial" w:hAnsi="Arial" w:cs="Arial"/>
          <w:i/>
          <w:iCs/>
          <w:color w:val="000000"/>
          <w:sz w:val="22"/>
          <w:szCs w:val="22"/>
        </w:rPr>
        <w:t>What Are Stakeholders: Definition, Types, and Examples</w:t>
      </w:r>
      <w:r w:rsidRPr="00745D04">
        <w:rPr>
          <w:rFonts w:ascii="Arial" w:hAnsi="Arial" w:cs="Arial"/>
          <w:color w:val="000000"/>
          <w:sz w:val="22"/>
          <w:szCs w:val="22"/>
        </w:rPr>
        <w:t xml:space="preserve">. [online] Investopedia. Available at: </w:t>
      </w:r>
      <w:hyperlink r:id="rId13" w:history="1">
        <w:r w:rsidRPr="00745D04">
          <w:rPr>
            <w:rStyle w:val="Hyperlink"/>
            <w:rFonts w:ascii="Arial" w:hAnsi="Arial" w:cs="Arial"/>
            <w:sz w:val="22"/>
            <w:szCs w:val="22"/>
          </w:rPr>
          <w:t>https://www.investopedia.com/terms/s/stakeholder.asp</w:t>
        </w:r>
      </w:hyperlink>
      <w:r w:rsidRPr="00745D04">
        <w:rPr>
          <w:rFonts w:ascii="Arial" w:hAnsi="Arial" w:cs="Arial"/>
          <w:color w:val="000000"/>
          <w:sz w:val="22"/>
          <w:szCs w:val="22"/>
        </w:rPr>
        <w:t xml:space="preserve">. </w:t>
      </w:r>
      <w:r w:rsidRPr="00745D04">
        <w:rPr>
          <w:rFonts w:ascii="Arial" w:hAnsi="Arial" w:cs="Arial"/>
          <w:sz w:val="22"/>
          <w:szCs w:val="22"/>
        </w:rPr>
        <w:t xml:space="preserve">[Accessed </w:t>
      </w:r>
      <w:r>
        <w:rPr>
          <w:rFonts w:ascii="Arial" w:hAnsi="Arial" w:cs="Arial"/>
          <w:sz w:val="22"/>
          <w:szCs w:val="22"/>
        </w:rPr>
        <w:t>30</w:t>
      </w:r>
      <w:r>
        <w:rPr>
          <w:rFonts w:ascii="Arial" w:hAnsi="Arial" w:cs="Arial"/>
        </w:rPr>
        <w:t>.12.</w:t>
      </w:r>
      <w:r w:rsidRPr="00745D04">
        <w:rPr>
          <w:rFonts w:ascii="Arial" w:hAnsi="Arial" w:cs="Arial"/>
          <w:sz w:val="22"/>
          <w:szCs w:val="22"/>
        </w:rPr>
        <w:t>2022].</w:t>
      </w:r>
    </w:p>
    <w:p w14:paraId="322087AE" w14:textId="77777777" w:rsidR="00527DC0" w:rsidRPr="00527DC0" w:rsidRDefault="00527DC0" w:rsidP="00527DC0">
      <w:pPr>
        <w:pStyle w:val="NormalWeb"/>
        <w:spacing w:before="0" w:beforeAutospacing="0" w:after="0" w:afterAutospacing="0" w:line="360" w:lineRule="atLeast"/>
        <w:rPr>
          <w:rFonts w:ascii="Arial" w:hAnsi="Arial" w:cs="Arial"/>
          <w:color w:val="000000"/>
          <w:sz w:val="22"/>
          <w:szCs w:val="22"/>
        </w:rPr>
      </w:pPr>
    </w:p>
    <w:p w14:paraId="6CB7C0E5" w14:textId="77C89177" w:rsidR="002A375E" w:rsidRPr="00745D04" w:rsidRDefault="002A375E" w:rsidP="002A375E">
      <w:pPr>
        <w:pStyle w:val="NormalWeb"/>
        <w:spacing w:before="0" w:beforeAutospacing="0" w:after="0" w:afterAutospacing="0" w:line="360" w:lineRule="atLeast"/>
        <w:rPr>
          <w:rFonts w:ascii="Arial" w:hAnsi="Arial" w:cs="Arial"/>
          <w:color w:val="000000"/>
          <w:sz w:val="22"/>
          <w:szCs w:val="22"/>
        </w:rPr>
      </w:pPr>
      <w:r w:rsidRPr="00745D04">
        <w:rPr>
          <w:rFonts w:ascii="Arial" w:hAnsi="Arial" w:cs="Arial"/>
          <w:color w:val="000000"/>
          <w:sz w:val="22"/>
          <w:szCs w:val="22"/>
        </w:rPr>
        <w:t>FreshBooks. (</w:t>
      </w:r>
      <w:r w:rsidR="00437A81" w:rsidRPr="00745D04">
        <w:rPr>
          <w:rFonts w:ascii="Arial" w:hAnsi="Arial" w:cs="Arial"/>
          <w:color w:val="000000"/>
          <w:sz w:val="22"/>
          <w:szCs w:val="22"/>
        </w:rPr>
        <w:t>2021</w:t>
      </w:r>
      <w:r w:rsidRPr="00745D04">
        <w:rPr>
          <w:rFonts w:ascii="Arial" w:hAnsi="Arial" w:cs="Arial"/>
          <w:color w:val="000000"/>
          <w:sz w:val="22"/>
          <w:szCs w:val="22"/>
        </w:rPr>
        <w:t>). </w:t>
      </w:r>
      <w:r w:rsidRPr="00745D04">
        <w:rPr>
          <w:rFonts w:ascii="Arial" w:hAnsi="Arial" w:cs="Arial"/>
          <w:i/>
          <w:iCs/>
          <w:color w:val="000000"/>
          <w:sz w:val="22"/>
          <w:szCs w:val="22"/>
        </w:rPr>
        <w:t>What Is a Weighted Decision Matrix &amp; How Do You Use It?</w:t>
      </w:r>
      <w:r w:rsidRPr="00745D04">
        <w:rPr>
          <w:rFonts w:ascii="Arial" w:hAnsi="Arial" w:cs="Arial"/>
          <w:color w:val="000000"/>
          <w:sz w:val="22"/>
          <w:szCs w:val="22"/>
        </w:rPr>
        <w:t xml:space="preserve"> [online] Available at: </w:t>
      </w:r>
      <w:hyperlink r:id="rId14" w:history="1">
        <w:r w:rsidRPr="00745D04">
          <w:rPr>
            <w:rStyle w:val="Hyperlink"/>
            <w:rFonts w:ascii="Arial" w:hAnsi="Arial" w:cs="Arial"/>
            <w:sz w:val="22"/>
            <w:szCs w:val="22"/>
          </w:rPr>
          <w:t>https://www.freshbooks.com/en-ca/hub/other/weighted-decision-matrix</w:t>
        </w:r>
      </w:hyperlink>
      <w:r w:rsidRPr="00745D04">
        <w:rPr>
          <w:rFonts w:ascii="Arial" w:hAnsi="Arial" w:cs="Arial"/>
          <w:color w:val="000000"/>
          <w:sz w:val="22"/>
          <w:szCs w:val="22"/>
        </w:rPr>
        <w:t xml:space="preserve">. </w:t>
      </w:r>
      <w:r w:rsidR="008E2B4F" w:rsidRPr="00745D04">
        <w:rPr>
          <w:rFonts w:ascii="Arial" w:hAnsi="Arial" w:cs="Arial"/>
          <w:sz w:val="22"/>
          <w:szCs w:val="22"/>
        </w:rPr>
        <w:t>[Accessed 11</w:t>
      </w:r>
      <w:r w:rsidR="008E2B4F">
        <w:rPr>
          <w:rFonts w:ascii="Arial" w:hAnsi="Arial" w:cs="Arial"/>
        </w:rPr>
        <w:t>.17.</w:t>
      </w:r>
      <w:r w:rsidR="008E2B4F" w:rsidRPr="00745D04">
        <w:rPr>
          <w:rFonts w:ascii="Arial" w:hAnsi="Arial" w:cs="Arial"/>
          <w:sz w:val="22"/>
          <w:szCs w:val="22"/>
        </w:rPr>
        <w:t>2022].</w:t>
      </w:r>
    </w:p>
    <w:p w14:paraId="4319BF15" w14:textId="77777777" w:rsidR="001B07B6" w:rsidRPr="00745D04" w:rsidRDefault="001B07B6" w:rsidP="002A375E">
      <w:pPr>
        <w:pStyle w:val="NormalWeb"/>
        <w:spacing w:before="0" w:beforeAutospacing="0" w:after="0" w:afterAutospacing="0" w:line="360" w:lineRule="atLeast"/>
        <w:rPr>
          <w:rFonts w:ascii="Arial" w:hAnsi="Arial" w:cs="Arial"/>
          <w:color w:val="000000"/>
          <w:sz w:val="22"/>
          <w:szCs w:val="22"/>
        </w:rPr>
      </w:pPr>
    </w:p>
    <w:p w14:paraId="72C6F425" w14:textId="6CDC84D7" w:rsidR="00527DC0" w:rsidRPr="00745D04" w:rsidRDefault="00527DC0" w:rsidP="00527DC0">
      <w:pPr>
        <w:spacing w:after="166"/>
        <w:ind w:left="-5" w:right="55"/>
        <w:rPr>
          <w:rFonts w:ascii="Arial" w:hAnsi="Arial" w:cs="Arial"/>
        </w:rPr>
      </w:pPr>
      <w:r w:rsidRPr="00745D04">
        <w:rPr>
          <w:rFonts w:ascii="Arial" w:hAnsi="Arial" w:cs="Arial"/>
        </w:rPr>
        <w:t xml:space="preserve">Natarajan, P., 2021. Problems and Issues at the Workplace of the Employees. </w:t>
      </w:r>
      <w:r w:rsidRPr="00745D04">
        <w:rPr>
          <w:rFonts w:ascii="Arial" w:hAnsi="Arial" w:cs="Arial"/>
          <w:i/>
        </w:rPr>
        <w:t xml:space="preserve">International Journal of Trend in Scientific Research and Development, </w:t>
      </w:r>
      <w:r w:rsidRPr="00745D04">
        <w:rPr>
          <w:rFonts w:ascii="Arial" w:hAnsi="Arial" w:cs="Arial"/>
        </w:rPr>
        <w:t xml:space="preserve">6(1), p. 1186. </w:t>
      </w:r>
      <w:r w:rsidR="00626235" w:rsidRPr="00745D04">
        <w:rPr>
          <w:rFonts w:ascii="Arial" w:hAnsi="Arial" w:cs="Arial"/>
        </w:rPr>
        <w:t xml:space="preserve">[Accessed </w:t>
      </w:r>
      <w:r w:rsidR="00626235">
        <w:rPr>
          <w:rFonts w:ascii="Arial" w:hAnsi="Arial" w:cs="Arial"/>
        </w:rPr>
        <w:t>29.12.</w:t>
      </w:r>
      <w:r w:rsidR="00626235" w:rsidRPr="00745D04">
        <w:rPr>
          <w:rFonts w:ascii="Arial" w:hAnsi="Arial" w:cs="Arial"/>
        </w:rPr>
        <w:t>2022].</w:t>
      </w:r>
    </w:p>
    <w:p w14:paraId="4C198B39" w14:textId="146DFBE5" w:rsidR="00F254D6" w:rsidRDefault="00AD371B" w:rsidP="00537778">
      <w:pPr>
        <w:pStyle w:val="NormalWeb"/>
        <w:spacing w:before="0" w:beforeAutospacing="0" w:after="0" w:afterAutospacing="0" w:line="360" w:lineRule="atLeast"/>
        <w:rPr>
          <w:rFonts w:ascii="Calibri" w:hAnsi="Calibri" w:cs="Calibri"/>
          <w:color w:val="000000"/>
          <w:sz w:val="27"/>
          <w:szCs w:val="27"/>
        </w:rPr>
      </w:pPr>
      <w:r w:rsidRPr="00745D04">
        <w:rPr>
          <w:rFonts w:ascii="Arial" w:hAnsi="Arial" w:cs="Arial"/>
        </w:rPr>
        <w:lastRenderedPageBreak/>
        <w:t xml:space="preserve">Proctor, T., (2018). </w:t>
      </w:r>
      <w:r w:rsidR="00720CC7" w:rsidRPr="00745D04">
        <w:rPr>
          <w:rFonts w:ascii="Arial" w:hAnsi="Arial" w:cs="Arial"/>
          <w:i/>
        </w:rPr>
        <w:t>Creative Problem Solving for Managers: Developing Skills for Decision Making and Innovation</w:t>
      </w:r>
      <w:r w:rsidR="00720CC7" w:rsidRPr="00745D04">
        <w:rPr>
          <w:rFonts w:ascii="Arial" w:hAnsi="Arial" w:cs="Arial"/>
        </w:rPr>
        <w:t xml:space="preserve"> (Fifth edition.)</w:t>
      </w:r>
      <w:r w:rsidR="00720CC7">
        <w:rPr>
          <w:rFonts w:ascii="Arial" w:hAnsi="Arial" w:cs="Arial"/>
        </w:rPr>
        <w:t xml:space="preserve"> (</w:t>
      </w:r>
      <w:r w:rsidR="003A0AAC">
        <w:rPr>
          <w:rFonts w:ascii="Arial" w:hAnsi="Arial" w:cs="Arial"/>
        </w:rPr>
        <w:t>p.</w:t>
      </w:r>
      <w:r w:rsidR="003B029A">
        <w:rPr>
          <w:rFonts w:ascii="Arial" w:hAnsi="Arial" w:cs="Arial"/>
        </w:rPr>
        <w:t>237)</w:t>
      </w:r>
      <w:r w:rsidR="00720CC7" w:rsidRPr="00745D04">
        <w:rPr>
          <w:rFonts w:ascii="Arial" w:hAnsi="Arial" w:cs="Arial"/>
        </w:rPr>
        <w:t>. Available at:</w:t>
      </w:r>
      <w:r w:rsidR="003A0AAC" w:rsidRPr="003A0AAC">
        <w:rPr>
          <w:rFonts w:ascii="Calibri" w:hAnsi="Calibri" w:cs="Calibri"/>
          <w:color w:val="000000"/>
          <w:sz w:val="27"/>
          <w:szCs w:val="27"/>
        </w:rPr>
        <w:t xml:space="preserve"> </w:t>
      </w:r>
      <w:hyperlink r:id="rId15" w:anchor="/view/books/9780429857171/epub/OEBPS/xhtml/Ch012.html" w:history="1">
        <w:r w:rsidR="003A0AAC" w:rsidRPr="00914FFB">
          <w:rPr>
            <w:rStyle w:val="Hyperlink"/>
            <w:rFonts w:ascii="Calibri" w:hAnsi="Calibri" w:cs="Calibri"/>
            <w:sz w:val="27"/>
            <w:szCs w:val="27"/>
          </w:rPr>
          <w:t>https://bibliu.com/app/#/view/books/9780429857171/epub/OEBPS/xhtml/Ch012.html#page_237</w:t>
        </w:r>
      </w:hyperlink>
      <w:r w:rsidR="003A0AAC">
        <w:rPr>
          <w:rFonts w:ascii="Calibri" w:hAnsi="Calibri" w:cs="Calibri"/>
          <w:color w:val="000000"/>
          <w:sz w:val="27"/>
          <w:szCs w:val="27"/>
        </w:rPr>
        <w:t xml:space="preserve">. </w:t>
      </w:r>
      <w:r w:rsidR="00720CC7" w:rsidRPr="00745D04">
        <w:rPr>
          <w:rFonts w:ascii="Arial" w:hAnsi="Arial" w:cs="Arial"/>
        </w:rPr>
        <w:t xml:space="preserve"> </w:t>
      </w:r>
      <w:r>
        <w:rPr>
          <w:rFonts w:ascii="Calibri" w:hAnsi="Calibri" w:cs="Calibri"/>
          <w:color w:val="000000"/>
          <w:sz w:val="27"/>
          <w:szCs w:val="27"/>
        </w:rPr>
        <w:t>[Accessed 1 Jan. 2023].</w:t>
      </w:r>
    </w:p>
    <w:p w14:paraId="12530EC4" w14:textId="77777777" w:rsidR="00F254D6" w:rsidRPr="00745D04" w:rsidRDefault="00F254D6" w:rsidP="00067799">
      <w:pPr>
        <w:spacing w:after="170" w:line="249" w:lineRule="auto"/>
        <w:ind w:left="-5" w:right="13"/>
        <w:rPr>
          <w:rFonts w:ascii="Arial" w:hAnsi="Arial" w:cs="Arial"/>
        </w:rPr>
      </w:pPr>
    </w:p>
    <w:p w14:paraId="7E4AA456" w14:textId="26A9BCF5" w:rsidR="00EE541D" w:rsidRPr="00745D04" w:rsidRDefault="00DA7955" w:rsidP="00BC1E40">
      <w:pPr>
        <w:spacing w:after="165"/>
        <w:ind w:left="-5" w:right="55"/>
        <w:rPr>
          <w:rFonts w:ascii="Arial" w:hAnsi="Arial" w:cs="Arial"/>
          <w:color w:val="000000"/>
        </w:rPr>
      </w:pPr>
      <w:r w:rsidRPr="00745D04">
        <w:rPr>
          <w:rFonts w:ascii="Arial" w:hAnsi="Arial" w:cs="Arial"/>
        </w:rPr>
        <w:t xml:space="preserve">Wellington, P., 2011. </w:t>
      </w:r>
      <w:r w:rsidRPr="00745D04">
        <w:rPr>
          <w:rFonts w:ascii="Arial" w:hAnsi="Arial" w:cs="Arial"/>
          <w:i/>
        </w:rPr>
        <w:t xml:space="preserve">Effective people management. </w:t>
      </w:r>
      <w:proofErr w:type="spellStart"/>
      <w:proofErr w:type="gramStart"/>
      <w:r w:rsidRPr="00745D04">
        <w:rPr>
          <w:rFonts w:ascii="Arial" w:hAnsi="Arial" w:cs="Arial"/>
        </w:rPr>
        <w:t>s.l.:Kogan</w:t>
      </w:r>
      <w:proofErr w:type="spellEnd"/>
      <w:proofErr w:type="gramEnd"/>
      <w:r w:rsidRPr="00745D04">
        <w:rPr>
          <w:rFonts w:ascii="Arial" w:hAnsi="Arial" w:cs="Arial"/>
        </w:rPr>
        <w:t xml:space="preserve"> Page. Available at: </w:t>
      </w:r>
      <w:hyperlink r:id="rId16" w:history="1">
        <w:r w:rsidRPr="00745D04">
          <w:rPr>
            <w:rStyle w:val="Hyperlink"/>
            <w:rFonts w:ascii="Arial" w:hAnsi="Arial" w:cs="Arial"/>
          </w:rPr>
          <w:t>https://www-vlebooks-com.ezproxy.uwtsd.ac.uk/Product/Index/52062?page=0</w:t>
        </w:r>
      </w:hyperlink>
      <w:r w:rsidRPr="00745D04">
        <w:rPr>
          <w:rFonts w:ascii="Arial" w:hAnsi="Arial" w:cs="Arial"/>
        </w:rPr>
        <w:t xml:space="preserve"> [Accessed </w:t>
      </w:r>
      <w:r w:rsidR="00AC2C4D">
        <w:rPr>
          <w:rFonts w:ascii="Arial" w:hAnsi="Arial" w:cs="Arial"/>
        </w:rPr>
        <w:t>7</w:t>
      </w:r>
      <w:r>
        <w:rPr>
          <w:rFonts w:ascii="Arial" w:hAnsi="Arial" w:cs="Arial"/>
        </w:rPr>
        <w:t>.12.</w:t>
      </w:r>
      <w:r w:rsidRPr="00745D04">
        <w:rPr>
          <w:rFonts w:ascii="Arial" w:hAnsi="Arial" w:cs="Arial"/>
        </w:rPr>
        <w:t>2022].</w:t>
      </w:r>
    </w:p>
    <w:p w14:paraId="39B74AFC" w14:textId="2BC22F22" w:rsidR="00EE541D" w:rsidRPr="00745D04" w:rsidRDefault="001B07B6" w:rsidP="00EE541D">
      <w:pPr>
        <w:pStyle w:val="NormalWeb"/>
        <w:spacing w:before="0" w:beforeAutospacing="0" w:after="0" w:afterAutospacing="0" w:line="360" w:lineRule="atLeast"/>
        <w:rPr>
          <w:rFonts w:ascii="Arial" w:hAnsi="Arial" w:cs="Arial"/>
          <w:color w:val="000000"/>
          <w:sz w:val="22"/>
          <w:szCs w:val="22"/>
        </w:rPr>
      </w:pPr>
      <w:r w:rsidRPr="00745D04">
        <w:rPr>
          <w:rFonts w:ascii="Arial" w:hAnsi="Arial" w:cs="Arial"/>
          <w:color w:val="000000"/>
          <w:sz w:val="22"/>
          <w:szCs w:val="22"/>
        </w:rPr>
        <w:t>‌</w:t>
      </w:r>
      <w:r w:rsidR="00EE541D" w:rsidRPr="00745D04">
        <w:rPr>
          <w:rFonts w:ascii="Arial" w:hAnsi="Arial" w:cs="Arial"/>
          <w:color w:val="000000"/>
          <w:sz w:val="22"/>
          <w:szCs w:val="22"/>
        </w:rPr>
        <w:t xml:space="preserve"> Westland, J. (2021). </w:t>
      </w:r>
      <w:r w:rsidR="00EE541D" w:rsidRPr="00745D04">
        <w:rPr>
          <w:rFonts w:ascii="Arial" w:hAnsi="Arial" w:cs="Arial"/>
          <w:i/>
          <w:iCs/>
          <w:color w:val="000000"/>
          <w:sz w:val="22"/>
          <w:szCs w:val="22"/>
        </w:rPr>
        <w:t>What Are Milestones in Project Management</w:t>
      </w:r>
      <w:r w:rsidR="00EE541D" w:rsidRPr="00745D04">
        <w:rPr>
          <w:rFonts w:ascii="Arial" w:hAnsi="Arial" w:cs="Arial"/>
          <w:color w:val="000000"/>
          <w:sz w:val="22"/>
          <w:szCs w:val="22"/>
        </w:rPr>
        <w:t xml:space="preserve">. [online] ProjectManager.com. Available at: </w:t>
      </w:r>
      <w:hyperlink r:id="rId17" w:history="1">
        <w:r w:rsidR="00EE541D" w:rsidRPr="00745D04">
          <w:rPr>
            <w:rStyle w:val="Hyperlink"/>
            <w:rFonts w:ascii="Arial" w:hAnsi="Arial" w:cs="Arial"/>
            <w:sz w:val="22"/>
            <w:szCs w:val="22"/>
          </w:rPr>
          <w:t>https://www.projectmanager.com/blog/milestones-project-management</w:t>
        </w:r>
      </w:hyperlink>
      <w:r w:rsidR="00EE541D" w:rsidRPr="00745D04">
        <w:rPr>
          <w:rFonts w:ascii="Arial" w:hAnsi="Arial" w:cs="Arial"/>
          <w:color w:val="000000"/>
          <w:sz w:val="22"/>
          <w:szCs w:val="22"/>
        </w:rPr>
        <w:t xml:space="preserve">. </w:t>
      </w:r>
      <w:r w:rsidR="005D039B" w:rsidRPr="00745D04">
        <w:rPr>
          <w:rFonts w:ascii="Arial" w:hAnsi="Arial" w:cs="Arial"/>
          <w:sz w:val="22"/>
          <w:szCs w:val="22"/>
        </w:rPr>
        <w:t>[Accessed 1</w:t>
      </w:r>
      <w:r w:rsidR="001910B9">
        <w:rPr>
          <w:rFonts w:ascii="Arial" w:hAnsi="Arial" w:cs="Arial"/>
          <w:sz w:val="22"/>
          <w:szCs w:val="22"/>
        </w:rPr>
        <w:t>8</w:t>
      </w:r>
      <w:r w:rsidR="005D039B">
        <w:rPr>
          <w:rFonts w:ascii="Arial" w:hAnsi="Arial" w:cs="Arial"/>
        </w:rPr>
        <w:t>.12.</w:t>
      </w:r>
      <w:r w:rsidR="005D039B" w:rsidRPr="00745D04">
        <w:rPr>
          <w:rFonts w:ascii="Arial" w:hAnsi="Arial" w:cs="Arial"/>
          <w:sz w:val="22"/>
          <w:szCs w:val="22"/>
        </w:rPr>
        <w:t>2022].</w:t>
      </w:r>
    </w:p>
    <w:p w14:paraId="4853333B" w14:textId="77777777" w:rsidR="00EA0FEA" w:rsidRPr="00745D04" w:rsidRDefault="00EA0FEA" w:rsidP="00EE541D">
      <w:pPr>
        <w:pStyle w:val="NormalWeb"/>
        <w:spacing w:before="0" w:beforeAutospacing="0" w:after="0" w:afterAutospacing="0" w:line="360" w:lineRule="atLeast"/>
        <w:rPr>
          <w:rFonts w:ascii="Arial" w:hAnsi="Arial" w:cs="Arial"/>
          <w:color w:val="000000"/>
          <w:sz w:val="22"/>
          <w:szCs w:val="22"/>
        </w:rPr>
      </w:pPr>
    </w:p>
    <w:p w14:paraId="7AFD400D" w14:textId="77777777" w:rsidR="007D2BAD" w:rsidRPr="00745D04" w:rsidRDefault="007D2BAD" w:rsidP="007D2BAD">
      <w:pPr>
        <w:spacing w:after="2"/>
        <w:ind w:left="-5" w:right="510"/>
        <w:rPr>
          <w:rFonts w:ascii="Arial" w:hAnsi="Arial" w:cs="Arial"/>
        </w:rPr>
      </w:pPr>
      <w:proofErr w:type="spellStart"/>
      <w:r w:rsidRPr="00745D04">
        <w:rPr>
          <w:rFonts w:ascii="Arial" w:hAnsi="Arial" w:cs="Arial"/>
        </w:rPr>
        <w:t>Zahari</w:t>
      </w:r>
      <w:proofErr w:type="spellEnd"/>
      <w:r w:rsidRPr="00745D04">
        <w:rPr>
          <w:rFonts w:ascii="Arial" w:hAnsi="Arial" w:cs="Arial"/>
        </w:rPr>
        <w:t xml:space="preserve">, A. R. &amp; </w:t>
      </w:r>
      <w:proofErr w:type="spellStart"/>
      <w:r w:rsidRPr="00745D04">
        <w:rPr>
          <w:rFonts w:ascii="Arial" w:hAnsi="Arial" w:cs="Arial"/>
        </w:rPr>
        <w:t>Romli</w:t>
      </w:r>
      <w:proofErr w:type="spellEnd"/>
      <w:r w:rsidRPr="00745D04">
        <w:rPr>
          <w:rFonts w:ascii="Arial" w:hAnsi="Arial" w:cs="Arial"/>
        </w:rPr>
        <w:t xml:space="preserve">, F. I., (2019). Analysis of suborbital flight operation using PESTLE. </w:t>
      </w:r>
      <w:r w:rsidRPr="00745D04">
        <w:rPr>
          <w:rFonts w:ascii="Arial" w:hAnsi="Arial" w:cs="Arial"/>
          <w:i/>
        </w:rPr>
        <w:t>Journal of Atmospheric and Solar-Terrestrial Physics</w:t>
      </w:r>
      <w:r w:rsidRPr="00745D04">
        <w:rPr>
          <w:rFonts w:ascii="Arial" w:hAnsi="Arial" w:cs="Arial"/>
        </w:rPr>
        <w:t xml:space="preserve">, </w:t>
      </w:r>
      <w:r w:rsidRPr="00745D04">
        <w:rPr>
          <w:rFonts w:ascii="Arial" w:hAnsi="Arial" w:cs="Arial"/>
          <w:i/>
        </w:rPr>
        <w:t>192</w:t>
      </w:r>
      <w:r w:rsidRPr="00745D04">
        <w:rPr>
          <w:rFonts w:ascii="Arial" w:hAnsi="Arial" w:cs="Arial"/>
        </w:rPr>
        <w:t xml:space="preserve">, 104901–. </w:t>
      </w:r>
    </w:p>
    <w:p w14:paraId="3D05A701" w14:textId="7AF97555" w:rsidR="000E3F42" w:rsidRDefault="007D2BAD" w:rsidP="00F27026">
      <w:pPr>
        <w:spacing w:after="163"/>
        <w:ind w:left="-5" w:right="55"/>
      </w:pPr>
      <w:r w:rsidRPr="00745D04">
        <w:rPr>
          <w:rFonts w:ascii="Arial" w:hAnsi="Arial" w:cs="Arial"/>
        </w:rPr>
        <w:t xml:space="preserve">https://doi.org/10.1016/j.jastp.2018.08.006 Available at: </w:t>
      </w:r>
      <w:hyperlink r:id="rId18" w:history="1">
        <w:r w:rsidRPr="00745D04">
          <w:rPr>
            <w:rStyle w:val="Hyperlink"/>
            <w:rFonts w:ascii="Arial" w:hAnsi="Arial" w:cs="Arial"/>
          </w:rPr>
          <w:t>https://www-sciencedirect-com.ezproxy.uwtsd.ac.uk/science/article/pii/S1364682617303309</w:t>
        </w:r>
      </w:hyperlink>
      <w:r w:rsidRPr="00745D04">
        <w:rPr>
          <w:rFonts w:ascii="Arial" w:hAnsi="Arial" w:cs="Arial"/>
        </w:rPr>
        <w:t xml:space="preserve"> [Accessed 3</w:t>
      </w:r>
      <w:r w:rsidR="004C17A1">
        <w:rPr>
          <w:rFonts w:ascii="Arial" w:hAnsi="Arial" w:cs="Arial"/>
        </w:rPr>
        <w:t>1.12</w:t>
      </w:r>
      <w:r w:rsidR="00C31872">
        <w:rPr>
          <w:rFonts w:ascii="Arial" w:hAnsi="Arial" w:cs="Arial"/>
        </w:rPr>
        <w:t>.</w:t>
      </w:r>
      <w:r w:rsidRPr="00745D04">
        <w:rPr>
          <w:rFonts w:ascii="Arial" w:hAnsi="Arial" w:cs="Arial"/>
        </w:rPr>
        <w:t xml:space="preserve"> 2022].</w:t>
      </w:r>
    </w:p>
    <w:p w14:paraId="47C485C1" w14:textId="77777777" w:rsidR="00EE541D" w:rsidRDefault="00EE541D" w:rsidP="00EE541D">
      <w:pPr>
        <w:pStyle w:val="NormalWeb"/>
        <w:rPr>
          <w:rFonts w:ascii="Calibri" w:hAnsi="Calibri" w:cs="Calibri"/>
          <w:color w:val="000000"/>
          <w:sz w:val="27"/>
          <w:szCs w:val="27"/>
        </w:rPr>
      </w:pPr>
      <w:r>
        <w:rPr>
          <w:rFonts w:ascii="Calibri" w:hAnsi="Calibri" w:cs="Calibri"/>
          <w:color w:val="000000"/>
          <w:sz w:val="27"/>
          <w:szCs w:val="27"/>
        </w:rPr>
        <w:t>‌</w:t>
      </w:r>
    </w:p>
    <w:p w14:paraId="634A1574" w14:textId="6975D23F" w:rsidR="001B07B6" w:rsidRPr="00692D74" w:rsidRDefault="00774383" w:rsidP="00692D74">
      <w:pPr>
        <w:pStyle w:val="Heading2"/>
        <w:numPr>
          <w:ilvl w:val="0"/>
          <w:numId w:val="11"/>
        </w:numPr>
        <w:jc w:val="center"/>
        <w:rPr>
          <w:rFonts w:ascii="Arial" w:hAnsi="Arial" w:cs="Arial"/>
          <w:b/>
          <w:bCs/>
          <w:color w:val="auto"/>
          <w:sz w:val="30"/>
          <w:szCs w:val="30"/>
        </w:rPr>
      </w:pPr>
      <w:bookmarkStart w:id="16" w:name="_Toc123470057"/>
      <w:r w:rsidRPr="00692D74">
        <w:rPr>
          <w:rFonts w:ascii="Arial" w:hAnsi="Arial" w:cs="Arial"/>
          <w:b/>
          <w:bCs/>
          <w:color w:val="auto"/>
          <w:sz w:val="30"/>
          <w:szCs w:val="30"/>
        </w:rPr>
        <w:t>Appendix</w:t>
      </w:r>
      <w:bookmarkEnd w:id="16"/>
    </w:p>
    <w:p w14:paraId="4B1302C9" w14:textId="74698EDC" w:rsidR="001B07B6" w:rsidRDefault="005879FF" w:rsidP="00475EF3">
      <w:pPr>
        <w:pStyle w:val="NormalWeb"/>
        <w:spacing w:before="0" w:beforeAutospacing="0" w:after="0" w:afterAutospacing="0" w:line="360" w:lineRule="atLeast"/>
        <w:rPr>
          <w:rFonts w:ascii="Calibri" w:hAnsi="Calibri" w:cs="Calibri"/>
          <w:color w:val="000000"/>
          <w:sz w:val="27"/>
          <w:szCs w:val="27"/>
        </w:rPr>
      </w:pPr>
      <w:r w:rsidRPr="005879FF">
        <w:rPr>
          <w:rFonts w:ascii="Calibri" w:hAnsi="Calibri" w:cs="Calibri"/>
          <w:noProof/>
          <w:color w:val="000000"/>
          <w:sz w:val="27"/>
          <w:szCs w:val="27"/>
        </w:rPr>
        <w:drawing>
          <wp:inline distT="0" distB="0" distL="0" distR="0" wp14:anchorId="109A800A" wp14:editId="1A2E0F3E">
            <wp:extent cx="5731510" cy="3239135"/>
            <wp:effectExtent l="0" t="0" r="2540" b="0"/>
            <wp:docPr id="6" name="Picture 6"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graphical user interface&#10;&#10;Description automatically generated"/>
                    <pic:cNvPicPr/>
                  </pic:nvPicPr>
                  <pic:blipFill>
                    <a:blip r:embed="rId19"/>
                    <a:stretch>
                      <a:fillRect/>
                    </a:stretch>
                  </pic:blipFill>
                  <pic:spPr>
                    <a:xfrm>
                      <a:off x="0" y="0"/>
                      <a:ext cx="5731510" cy="3239135"/>
                    </a:xfrm>
                    <a:prstGeom prst="rect">
                      <a:avLst/>
                    </a:prstGeom>
                  </pic:spPr>
                </pic:pic>
              </a:graphicData>
            </a:graphic>
          </wp:inline>
        </w:drawing>
      </w:r>
    </w:p>
    <w:p w14:paraId="3D240B5A" w14:textId="6C01875E" w:rsidR="00475EF3" w:rsidRDefault="00475EF3" w:rsidP="00475EF3">
      <w:pPr>
        <w:pStyle w:val="NormalWeb"/>
        <w:rPr>
          <w:rFonts w:ascii="Calibri" w:hAnsi="Calibri" w:cs="Calibri"/>
          <w:color w:val="000000"/>
          <w:sz w:val="27"/>
          <w:szCs w:val="27"/>
        </w:rPr>
      </w:pPr>
      <w:r>
        <w:rPr>
          <w:rFonts w:ascii="Calibri" w:hAnsi="Calibri" w:cs="Calibri"/>
          <w:color w:val="000000"/>
          <w:sz w:val="27"/>
          <w:szCs w:val="27"/>
        </w:rPr>
        <w:lastRenderedPageBreak/>
        <w:t>‌</w:t>
      </w:r>
      <w:r w:rsidR="00E73411" w:rsidRPr="00E73411">
        <w:rPr>
          <w:noProof/>
        </w:rPr>
        <w:t xml:space="preserve"> </w:t>
      </w:r>
      <w:r w:rsidR="00E73411" w:rsidRPr="00E73411">
        <w:rPr>
          <w:rFonts w:ascii="Calibri" w:hAnsi="Calibri" w:cs="Calibri"/>
          <w:noProof/>
          <w:color w:val="000000"/>
          <w:sz w:val="27"/>
          <w:szCs w:val="27"/>
        </w:rPr>
        <w:drawing>
          <wp:inline distT="0" distB="0" distL="0" distR="0" wp14:anchorId="0E245AF5" wp14:editId="27D68785">
            <wp:extent cx="5731510" cy="3195955"/>
            <wp:effectExtent l="0" t="0" r="2540" b="4445"/>
            <wp:docPr id="15" name="Picture 15"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Table&#10;&#10;Description automatically generated"/>
                    <pic:cNvPicPr/>
                  </pic:nvPicPr>
                  <pic:blipFill>
                    <a:blip r:embed="rId20"/>
                    <a:stretch>
                      <a:fillRect/>
                    </a:stretch>
                  </pic:blipFill>
                  <pic:spPr>
                    <a:xfrm>
                      <a:off x="0" y="0"/>
                      <a:ext cx="5731510" cy="3195955"/>
                    </a:xfrm>
                    <a:prstGeom prst="rect">
                      <a:avLst/>
                    </a:prstGeom>
                  </pic:spPr>
                </pic:pic>
              </a:graphicData>
            </a:graphic>
          </wp:inline>
        </w:drawing>
      </w:r>
    </w:p>
    <w:p w14:paraId="600D063E" w14:textId="4806F74F" w:rsidR="00475EF3" w:rsidRDefault="00A830B5" w:rsidP="002A375E">
      <w:pPr>
        <w:pStyle w:val="NormalWeb"/>
        <w:spacing w:before="0" w:beforeAutospacing="0" w:after="0" w:afterAutospacing="0" w:line="360" w:lineRule="atLeast"/>
        <w:rPr>
          <w:rFonts w:ascii="Calibri" w:hAnsi="Calibri" w:cs="Calibri"/>
          <w:color w:val="000000"/>
          <w:sz w:val="27"/>
          <w:szCs w:val="27"/>
        </w:rPr>
      </w:pPr>
      <w:r w:rsidRPr="00A830B5">
        <w:rPr>
          <w:rFonts w:ascii="Calibri" w:hAnsi="Calibri" w:cs="Calibri"/>
          <w:noProof/>
          <w:color w:val="000000"/>
          <w:sz w:val="27"/>
          <w:szCs w:val="27"/>
        </w:rPr>
        <w:drawing>
          <wp:inline distT="0" distB="0" distL="0" distR="0" wp14:anchorId="4E4A628C" wp14:editId="0735AC16">
            <wp:extent cx="5731510" cy="3220720"/>
            <wp:effectExtent l="0" t="0" r="2540" b="0"/>
            <wp:docPr id="16" name="Picture 16"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picture containing graphical user interface&#10;&#10;Description automatically generated"/>
                    <pic:cNvPicPr/>
                  </pic:nvPicPr>
                  <pic:blipFill>
                    <a:blip r:embed="rId21"/>
                    <a:stretch>
                      <a:fillRect/>
                    </a:stretch>
                  </pic:blipFill>
                  <pic:spPr>
                    <a:xfrm>
                      <a:off x="0" y="0"/>
                      <a:ext cx="5731510" cy="3220720"/>
                    </a:xfrm>
                    <a:prstGeom prst="rect">
                      <a:avLst/>
                    </a:prstGeom>
                  </pic:spPr>
                </pic:pic>
              </a:graphicData>
            </a:graphic>
          </wp:inline>
        </w:drawing>
      </w:r>
    </w:p>
    <w:p w14:paraId="5FD29F0A" w14:textId="73302506" w:rsidR="00644C13" w:rsidRDefault="002A375E" w:rsidP="005714FF">
      <w:pPr>
        <w:pStyle w:val="NormalWeb"/>
        <w:rPr>
          <w:noProof/>
        </w:rPr>
      </w:pPr>
      <w:r>
        <w:rPr>
          <w:rFonts w:ascii="Calibri" w:hAnsi="Calibri" w:cs="Calibri"/>
          <w:color w:val="000000"/>
          <w:sz w:val="27"/>
          <w:szCs w:val="27"/>
        </w:rPr>
        <w:lastRenderedPageBreak/>
        <w:t>‌</w:t>
      </w:r>
      <w:r w:rsidR="009C6405" w:rsidRPr="009C6405">
        <w:rPr>
          <w:noProof/>
        </w:rPr>
        <w:t xml:space="preserve"> </w:t>
      </w:r>
      <w:r w:rsidR="009C6405" w:rsidRPr="009C6405">
        <w:rPr>
          <w:rFonts w:ascii="Calibri" w:hAnsi="Calibri" w:cs="Calibri"/>
          <w:noProof/>
          <w:color w:val="000000"/>
          <w:sz w:val="27"/>
          <w:szCs w:val="27"/>
        </w:rPr>
        <w:drawing>
          <wp:inline distT="0" distB="0" distL="0" distR="0" wp14:anchorId="2C3E60E8" wp14:editId="33AFD27D">
            <wp:extent cx="5731510" cy="3241675"/>
            <wp:effectExtent l="0" t="0" r="2540" b="0"/>
            <wp:docPr id="17" name="Picture 1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Diagram&#10;&#10;Description automatically generated"/>
                    <pic:cNvPicPr/>
                  </pic:nvPicPr>
                  <pic:blipFill>
                    <a:blip r:embed="rId22"/>
                    <a:stretch>
                      <a:fillRect/>
                    </a:stretch>
                  </pic:blipFill>
                  <pic:spPr>
                    <a:xfrm>
                      <a:off x="0" y="0"/>
                      <a:ext cx="5731510" cy="3241675"/>
                    </a:xfrm>
                    <a:prstGeom prst="rect">
                      <a:avLst/>
                    </a:prstGeom>
                  </pic:spPr>
                </pic:pic>
              </a:graphicData>
            </a:graphic>
          </wp:inline>
        </w:drawing>
      </w:r>
    </w:p>
    <w:p w14:paraId="473E5DB7" w14:textId="4E92E1B2" w:rsidR="00C54C85" w:rsidRDefault="00C54C85" w:rsidP="005714FF">
      <w:pPr>
        <w:pStyle w:val="NormalWeb"/>
        <w:rPr>
          <w:rFonts w:ascii="Calibri" w:hAnsi="Calibri" w:cs="Calibri"/>
          <w:color w:val="000000"/>
          <w:sz w:val="27"/>
          <w:szCs w:val="27"/>
        </w:rPr>
      </w:pPr>
      <w:r w:rsidRPr="00C54C85">
        <w:rPr>
          <w:rFonts w:ascii="Calibri" w:hAnsi="Calibri" w:cs="Calibri"/>
          <w:noProof/>
          <w:color w:val="000000"/>
          <w:sz w:val="27"/>
          <w:szCs w:val="27"/>
        </w:rPr>
        <w:drawing>
          <wp:inline distT="0" distB="0" distL="0" distR="0" wp14:anchorId="73E93D95" wp14:editId="473145C1">
            <wp:extent cx="5731510" cy="3184525"/>
            <wp:effectExtent l="0" t="0" r="2540" b="0"/>
            <wp:docPr id="18" name="Picture 18"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Graphical user interface&#10;&#10;Description automatically generated with medium confidence"/>
                    <pic:cNvPicPr/>
                  </pic:nvPicPr>
                  <pic:blipFill>
                    <a:blip r:embed="rId23"/>
                    <a:stretch>
                      <a:fillRect/>
                    </a:stretch>
                  </pic:blipFill>
                  <pic:spPr>
                    <a:xfrm>
                      <a:off x="0" y="0"/>
                      <a:ext cx="5731510" cy="3184525"/>
                    </a:xfrm>
                    <a:prstGeom prst="rect">
                      <a:avLst/>
                    </a:prstGeom>
                  </pic:spPr>
                </pic:pic>
              </a:graphicData>
            </a:graphic>
          </wp:inline>
        </w:drawing>
      </w:r>
    </w:p>
    <w:p w14:paraId="6DB20679" w14:textId="377C6145" w:rsidR="00C54C85" w:rsidRDefault="00776FE0" w:rsidP="005714FF">
      <w:pPr>
        <w:pStyle w:val="NormalWeb"/>
        <w:rPr>
          <w:rFonts w:ascii="Calibri" w:hAnsi="Calibri" w:cs="Calibri"/>
          <w:color w:val="000000"/>
          <w:sz w:val="27"/>
          <w:szCs w:val="27"/>
        </w:rPr>
      </w:pPr>
      <w:r w:rsidRPr="00776FE0">
        <w:rPr>
          <w:rFonts w:ascii="Calibri" w:hAnsi="Calibri" w:cs="Calibri"/>
          <w:noProof/>
          <w:color w:val="000000"/>
          <w:sz w:val="27"/>
          <w:szCs w:val="27"/>
        </w:rPr>
        <w:lastRenderedPageBreak/>
        <w:drawing>
          <wp:inline distT="0" distB="0" distL="0" distR="0" wp14:anchorId="39AC52EF" wp14:editId="35238444">
            <wp:extent cx="5731510" cy="3315970"/>
            <wp:effectExtent l="0" t="0" r="2540" b="0"/>
            <wp:docPr id="19" name="Picture 19"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Table&#10;&#10;Description automatically generated"/>
                    <pic:cNvPicPr/>
                  </pic:nvPicPr>
                  <pic:blipFill>
                    <a:blip r:embed="rId24"/>
                    <a:stretch>
                      <a:fillRect/>
                    </a:stretch>
                  </pic:blipFill>
                  <pic:spPr>
                    <a:xfrm>
                      <a:off x="0" y="0"/>
                      <a:ext cx="5731510" cy="3315970"/>
                    </a:xfrm>
                    <a:prstGeom prst="rect">
                      <a:avLst/>
                    </a:prstGeom>
                  </pic:spPr>
                </pic:pic>
              </a:graphicData>
            </a:graphic>
          </wp:inline>
        </w:drawing>
      </w:r>
    </w:p>
    <w:p w14:paraId="4B52EC2B" w14:textId="528D016F" w:rsidR="00776FE0" w:rsidRDefault="00FC7737" w:rsidP="005714FF">
      <w:pPr>
        <w:pStyle w:val="NormalWeb"/>
        <w:rPr>
          <w:rFonts w:ascii="Calibri" w:hAnsi="Calibri" w:cs="Calibri"/>
          <w:color w:val="000000"/>
          <w:sz w:val="27"/>
          <w:szCs w:val="27"/>
        </w:rPr>
      </w:pPr>
      <w:r w:rsidRPr="00FC7737">
        <w:rPr>
          <w:rFonts w:ascii="Calibri" w:hAnsi="Calibri" w:cs="Calibri"/>
          <w:noProof/>
          <w:color w:val="000000"/>
          <w:sz w:val="27"/>
          <w:szCs w:val="27"/>
        </w:rPr>
        <w:drawing>
          <wp:inline distT="0" distB="0" distL="0" distR="0" wp14:anchorId="067CEC59" wp14:editId="5B4C4BB7">
            <wp:extent cx="5731510" cy="3206115"/>
            <wp:effectExtent l="0" t="0" r="2540" b="0"/>
            <wp:docPr id="20" name="Picture 20"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Table&#10;&#10;Description automatically generated"/>
                    <pic:cNvPicPr/>
                  </pic:nvPicPr>
                  <pic:blipFill>
                    <a:blip r:embed="rId25"/>
                    <a:stretch>
                      <a:fillRect/>
                    </a:stretch>
                  </pic:blipFill>
                  <pic:spPr>
                    <a:xfrm>
                      <a:off x="0" y="0"/>
                      <a:ext cx="5731510" cy="3206115"/>
                    </a:xfrm>
                    <a:prstGeom prst="rect">
                      <a:avLst/>
                    </a:prstGeom>
                  </pic:spPr>
                </pic:pic>
              </a:graphicData>
            </a:graphic>
          </wp:inline>
        </w:drawing>
      </w:r>
    </w:p>
    <w:p w14:paraId="6070783F" w14:textId="56471F75" w:rsidR="00161843" w:rsidRDefault="00161843" w:rsidP="005714FF">
      <w:pPr>
        <w:pStyle w:val="NormalWeb"/>
        <w:rPr>
          <w:rFonts w:ascii="Calibri" w:hAnsi="Calibri" w:cs="Calibri"/>
          <w:color w:val="000000"/>
          <w:sz w:val="27"/>
          <w:szCs w:val="27"/>
        </w:rPr>
      </w:pPr>
      <w:r w:rsidRPr="00161843">
        <w:rPr>
          <w:rFonts w:ascii="Calibri" w:hAnsi="Calibri" w:cs="Calibri"/>
          <w:noProof/>
          <w:color w:val="000000"/>
          <w:sz w:val="27"/>
          <w:szCs w:val="27"/>
        </w:rPr>
        <w:lastRenderedPageBreak/>
        <w:drawing>
          <wp:inline distT="0" distB="0" distL="0" distR="0" wp14:anchorId="018EAC9D" wp14:editId="65F91A8C">
            <wp:extent cx="5731510" cy="3218815"/>
            <wp:effectExtent l="0" t="0" r="2540" b="635"/>
            <wp:docPr id="22" name="Picture 22" descr="A picture containing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A picture containing table&#10;&#10;Description automatically generated"/>
                    <pic:cNvPicPr/>
                  </pic:nvPicPr>
                  <pic:blipFill>
                    <a:blip r:embed="rId26"/>
                    <a:stretch>
                      <a:fillRect/>
                    </a:stretch>
                  </pic:blipFill>
                  <pic:spPr>
                    <a:xfrm>
                      <a:off x="0" y="0"/>
                      <a:ext cx="5731510" cy="3218815"/>
                    </a:xfrm>
                    <a:prstGeom prst="rect">
                      <a:avLst/>
                    </a:prstGeom>
                  </pic:spPr>
                </pic:pic>
              </a:graphicData>
            </a:graphic>
          </wp:inline>
        </w:drawing>
      </w:r>
    </w:p>
    <w:p w14:paraId="061DCE3D" w14:textId="77777777" w:rsidR="00FC7737" w:rsidRPr="005714FF" w:rsidRDefault="00FC7737" w:rsidP="005714FF">
      <w:pPr>
        <w:pStyle w:val="NormalWeb"/>
        <w:rPr>
          <w:rFonts w:ascii="Calibri" w:hAnsi="Calibri" w:cs="Calibri"/>
          <w:color w:val="000000"/>
          <w:sz w:val="27"/>
          <w:szCs w:val="27"/>
        </w:rPr>
      </w:pPr>
    </w:p>
    <w:sectPr w:rsidR="00FC7737" w:rsidRPr="005714FF">
      <w:foot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E92B4A" w14:textId="77777777" w:rsidR="003C156D" w:rsidRDefault="003C156D" w:rsidP="00A8352C">
      <w:pPr>
        <w:spacing w:after="0" w:line="240" w:lineRule="auto"/>
      </w:pPr>
      <w:r>
        <w:separator/>
      </w:r>
    </w:p>
  </w:endnote>
  <w:endnote w:type="continuationSeparator" w:id="0">
    <w:p w14:paraId="43FD5D95" w14:textId="77777777" w:rsidR="003C156D" w:rsidRDefault="003C156D" w:rsidP="00A8352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Roboto">
    <w:charset w:val="00"/>
    <w:family w:val="auto"/>
    <w:pitch w:val="variable"/>
    <w:sig w:usb0="E0000AFF" w:usb1="5000217F" w:usb2="00000021" w:usb3="00000000" w:csb0="0000019F" w:csb1="00000000"/>
  </w:font>
  <w:font w:name="Century Gothic">
    <w:panose1 w:val="020B0502020202020204"/>
    <w:charset w:val="00"/>
    <w:family w:val="swiss"/>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44033974"/>
      <w:docPartObj>
        <w:docPartGallery w:val="Page Numbers (Bottom of Page)"/>
        <w:docPartUnique/>
      </w:docPartObj>
    </w:sdtPr>
    <w:sdtEndPr>
      <w:rPr>
        <w:noProof/>
      </w:rPr>
    </w:sdtEndPr>
    <w:sdtContent>
      <w:p w14:paraId="6DE0B8D5" w14:textId="7A45FBA4" w:rsidR="00BE444E" w:rsidRDefault="00BE444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85EC705" w14:textId="77777777" w:rsidR="00410D13" w:rsidRDefault="00410D1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A11569D" w14:textId="77777777" w:rsidR="003C156D" w:rsidRDefault="003C156D" w:rsidP="00A8352C">
      <w:pPr>
        <w:spacing w:after="0" w:line="240" w:lineRule="auto"/>
      </w:pPr>
      <w:r>
        <w:separator/>
      </w:r>
    </w:p>
  </w:footnote>
  <w:footnote w:type="continuationSeparator" w:id="0">
    <w:p w14:paraId="5A4739FD" w14:textId="77777777" w:rsidR="003C156D" w:rsidRDefault="003C156D" w:rsidP="00A8352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FC08D6"/>
    <w:multiLevelType w:val="hybridMultilevel"/>
    <w:tmpl w:val="9BBABC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99B0B05"/>
    <w:multiLevelType w:val="multilevel"/>
    <w:tmpl w:val="18FC020A"/>
    <w:lvl w:ilvl="0">
      <w:start w:val="2"/>
      <w:numFmt w:val="decimal"/>
      <w:lvlText w:val="%1."/>
      <w:lvlJc w:val="left"/>
      <w:pPr>
        <w:ind w:left="360" w:hanging="360"/>
      </w:pPr>
      <w:rPr>
        <w:rFonts w:hint="default"/>
        <w:color w:val="auto"/>
      </w:rPr>
    </w:lvl>
    <w:lvl w:ilvl="1">
      <w:start w:val="1"/>
      <w:numFmt w:val="decimal"/>
      <w:lvlText w:val="%1.%2."/>
      <w:lvlJc w:val="left"/>
      <w:pPr>
        <w:ind w:left="720" w:hanging="720"/>
      </w:pPr>
      <w:rPr>
        <w:rFonts w:hint="default"/>
        <w:b/>
        <w:bCs/>
        <w:sz w:val="22"/>
        <w:szCs w:val="22"/>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273D0102"/>
    <w:multiLevelType w:val="multilevel"/>
    <w:tmpl w:val="E5F0DA9A"/>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color w:val="auto"/>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3" w15:restartNumberingAfterBreak="0">
    <w:nsid w:val="28A631DD"/>
    <w:multiLevelType w:val="hybridMultilevel"/>
    <w:tmpl w:val="B3B4AD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931055F"/>
    <w:multiLevelType w:val="hybridMultilevel"/>
    <w:tmpl w:val="93687D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FC84ABF"/>
    <w:multiLevelType w:val="hybridMultilevel"/>
    <w:tmpl w:val="A9C09F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21D22B0"/>
    <w:multiLevelType w:val="hybridMultilevel"/>
    <w:tmpl w:val="DE8406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0144CD3"/>
    <w:multiLevelType w:val="hybridMultilevel"/>
    <w:tmpl w:val="EF226F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1A679AC"/>
    <w:multiLevelType w:val="multilevel"/>
    <w:tmpl w:val="6E8EC5B8"/>
    <w:lvl w:ilvl="0">
      <w:start w:val="1"/>
      <w:numFmt w:val="decimal"/>
      <w:lvlText w:val="%1."/>
      <w:lvlJc w:val="left"/>
      <w:pPr>
        <w:ind w:left="720" w:hanging="360"/>
      </w:pPr>
      <w:rPr>
        <w:rFonts w:hint="default"/>
      </w:rPr>
    </w:lvl>
    <w:lvl w:ilvl="1">
      <w:start w:val="2"/>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9" w15:restartNumberingAfterBreak="0">
    <w:nsid w:val="7C4374F6"/>
    <w:multiLevelType w:val="hybridMultilevel"/>
    <w:tmpl w:val="B308E0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E071A22"/>
    <w:multiLevelType w:val="hybridMultilevel"/>
    <w:tmpl w:val="846A3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17583214">
    <w:abstractNumId w:val="8"/>
  </w:num>
  <w:num w:numId="2" w16cid:durableId="512645298">
    <w:abstractNumId w:val="1"/>
  </w:num>
  <w:num w:numId="3" w16cid:durableId="522789367">
    <w:abstractNumId w:val="6"/>
  </w:num>
  <w:num w:numId="4" w16cid:durableId="1355957642">
    <w:abstractNumId w:val="10"/>
  </w:num>
  <w:num w:numId="5" w16cid:durableId="27681380">
    <w:abstractNumId w:val="7"/>
  </w:num>
  <w:num w:numId="6" w16cid:durableId="1310403177">
    <w:abstractNumId w:val="4"/>
  </w:num>
  <w:num w:numId="7" w16cid:durableId="1578517162">
    <w:abstractNumId w:val="3"/>
  </w:num>
  <w:num w:numId="8" w16cid:durableId="878393094">
    <w:abstractNumId w:val="5"/>
  </w:num>
  <w:num w:numId="9" w16cid:durableId="1615210584">
    <w:abstractNumId w:val="9"/>
  </w:num>
  <w:num w:numId="10" w16cid:durableId="1721661478">
    <w:abstractNumId w:val="0"/>
  </w:num>
  <w:num w:numId="11" w16cid:durableId="144044494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3BBD"/>
    <w:rsid w:val="000149B4"/>
    <w:rsid w:val="00016E14"/>
    <w:rsid w:val="000174C5"/>
    <w:rsid w:val="000211A1"/>
    <w:rsid w:val="000307CE"/>
    <w:rsid w:val="000342CF"/>
    <w:rsid w:val="00034A7E"/>
    <w:rsid w:val="00034BCC"/>
    <w:rsid w:val="00035ED1"/>
    <w:rsid w:val="00040711"/>
    <w:rsid w:val="00042C55"/>
    <w:rsid w:val="00050836"/>
    <w:rsid w:val="00051B47"/>
    <w:rsid w:val="00067799"/>
    <w:rsid w:val="000741E0"/>
    <w:rsid w:val="00080A35"/>
    <w:rsid w:val="00084424"/>
    <w:rsid w:val="000869BD"/>
    <w:rsid w:val="00087CFA"/>
    <w:rsid w:val="00097A91"/>
    <w:rsid w:val="000A080C"/>
    <w:rsid w:val="000A63CE"/>
    <w:rsid w:val="000C37A1"/>
    <w:rsid w:val="000D4ECD"/>
    <w:rsid w:val="000E047F"/>
    <w:rsid w:val="000E3F42"/>
    <w:rsid w:val="000E41DC"/>
    <w:rsid w:val="000F1ED3"/>
    <w:rsid w:val="00110817"/>
    <w:rsid w:val="00111538"/>
    <w:rsid w:val="0011463E"/>
    <w:rsid w:val="0011712C"/>
    <w:rsid w:val="00123312"/>
    <w:rsid w:val="0012370C"/>
    <w:rsid w:val="00131E38"/>
    <w:rsid w:val="001431A7"/>
    <w:rsid w:val="00147B39"/>
    <w:rsid w:val="00161843"/>
    <w:rsid w:val="001672AE"/>
    <w:rsid w:val="001825AA"/>
    <w:rsid w:val="00182F8E"/>
    <w:rsid w:val="00184C68"/>
    <w:rsid w:val="001910B9"/>
    <w:rsid w:val="001A0012"/>
    <w:rsid w:val="001A44C2"/>
    <w:rsid w:val="001B01DE"/>
    <w:rsid w:val="001B07B6"/>
    <w:rsid w:val="001B6FFC"/>
    <w:rsid w:val="001C4F37"/>
    <w:rsid w:val="001D1736"/>
    <w:rsid w:val="001E0E98"/>
    <w:rsid w:val="001E1E04"/>
    <w:rsid w:val="001E5235"/>
    <w:rsid w:val="001E7B33"/>
    <w:rsid w:val="001F411D"/>
    <w:rsid w:val="00205AB8"/>
    <w:rsid w:val="00206DC7"/>
    <w:rsid w:val="0020771B"/>
    <w:rsid w:val="002122C5"/>
    <w:rsid w:val="002246A3"/>
    <w:rsid w:val="00233AD5"/>
    <w:rsid w:val="00234CB2"/>
    <w:rsid w:val="00236DB0"/>
    <w:rsid w:val="00241286"/>
    <w:rsid w:val="00243E4C"/>
    <w:rsid w:val="00244417"/>
    <w:rsid w:val="00251FDB"/>
    <w:rsid w:val="002723C6"/>
    <w:rsid w:val="00272622"/>
    <w:rsid w:val="00296F68"/>
    <w:rsid w:val="002A0159"/>
    <w:rsid w:val="002A375E"/>
    <w:rsid w:val="002A3B6B"/>
    <w:rsid w:val="002A4AEF"/>
    <w:rsid w:val="002A4BAA"/>
    <w:rsid w:val="002A531F"/>
    <w:rsid w:val="002B038A"/>
    <w:rsid w:val="002D04D4"/>
    <w:rsid w:val="002E33F8"/>
    <w:rsid w:val="002F7609"/>
    <w:rsid w:val="00311FAB"/>
    <w:rsid w:val="0032308B"/>
    <w:rsid w:val="00330710"/>
    <w:rsid w:val="003321DD"/>
    <w:rsid w:val="003322E8"/>
    <w:rsid w:val="00333F7D"/>
    <w:rsid w:val="00334CB7"/>
    <w:rsid w:val="00346819"/>
    <w:rsid w:val="0035552E"/>
    <w:rsid w:val="00360247"/>
    <w:rsid w:val="0036140C"/>
    <w:rsid w:val="003659DC"/>
    <w:rsid w:val="00376827"/>
    <w:rsid w:val="00377BAA"/>
    <w:rsid w:val="00380B7D"/>
    <w:rsid w:val="0039244B"/>
    <w:rsid w:val="00395032"/>
    <w:rsid w:val="003A0AAC"/>
    <w:rsid w:val="003A2E83"/>
    <w:rsid w:val="003A5339"/>
    <w:rsid w:val="003A62DF"/>
    <w:rsid w:val="003A71DC"/>
    <w:rsid w:val="003B029A"/>
    <w:rsid w:val="003B0498"/>
    <w:rsid w:val="003B3105"/>
    <w:rsid w:val="003B5FCE"/>
    <w:rsid w:val="003C156D"/>
    <w:rsid w:val="003C5F59"/>
    <w:rsid w:val="003E3BBD"/>
    <w:rsid w:val="00410D13"/>
    <w:rsid w:val="00412628"/>
    <w:rsid w:val="00414C20"/>
    <w:rsid w:val="00421175"/>
    <w:rsid w:val="00422DD3"/>
    <w:rsid w:val="0043721D"/>
    <w:rsid w:val="00437521"/>
    <w:rsid w:val="00437A81"/>
    <w:rsid w:val="0044148B"/>
    <w:rsid w:val="00442791"/>
    <w:rsid w:val="00450A04"/>
    <w:rsid w:val="00450EE5"/>
    <w:rsid w:val="00452FAA"/>
    <w:rsid w:val="004537AB"/>
    <w:rsid w:val="00475EF3"/>
    <w:rsid w:val="004812D9"/>
    <w:rsid w:val="004862B3"/>
    <w:rsid w:val="004A0CE9"/>
    <w:rsid w:val="004A5B68"/>
    <w:rsid w:val="004A600A"/>
    <w:rsid w:val="004A7CC4"/>
    <w:rsid w:val="004C035E"/>
    <w:rsid w:val="004C09DD"/>
    <w:rsid w:val="004C17A1"/>
    <w:rsid w:val="004C1AFC"/>
    <w:rsid w:val="004C3A75"/>
    <w:rsid w:val="004C68B2"/>
    <w:rsid w:val="004D7E84"/>
    <w:rsid w:val="004F7F9B"/>
    <w:rsid w:val="00501115"/>
    <w:rsid w:val="00504A43"/>
    <w:rsid w:val="00505947"/>
    <w:rsid w:val="00507CF4"/>
    <w:rsid w:val="00507D12"/>
    <w:rsid w:val="00524F8D"/>
    <w:rsid w:val="00527DC0"/>
    <w:rsid w:val="005350EE"/>
    <w:rsid w:val="00537778"/>
    <w:rsid w:val="005400B6"/>
    <w:rsid w:val="005412A5"/>
    <w:rsid w:val="00541671"/>
    <w:rsid w:val="00547E9B"/>
    <w:rsid w:val="00553D12"/>
    <w:rsid w:val="005714FF"/>
    <w:rsid w:val="00571D2F"/>
    <w:rsid w:val="005738C1"/>
    <w:rsid w:val="005879FF"/>
    <w:rsid w:val="0059261F"/>
    <w:rsid w:val="00595842"/>
    <w:rsid w:val="005A0E2B"/>
    <w:rsid w:val="005A2762"/>
    <w:rsid w:val="005A2DEB"/>
    <w:rsid w:val="005B07F1"/>
    <w:rsid w:val="005C66E9"/>
    <w:rsid w:val="005D039B"/>
    <w:rsid w:val="005D5154"/>
    <w:rsid w:val="005E0A38"/>
    <w:rsid w:val="005E54F9"/>
    <w:rsid w:val="005E58DD"/>
    <w:rsid w:val="005F3E45"/>
    <w:rsid w:val="005F63ED"/>
    <w:rsid w:val="00603050"/>
    <w:rsid w:val="00606D57"/>
    <w:rsid w:val="00626235"/>
    <w:rsid w:val="00630B6D"/>
    <w:rsid w:val="006332F0"/>
    <w:rsid w:val="00637CF4"/>
    <w:rsid w:val="00644C13"/>
    <w:rsid w:val="006566E7"/>
    <w:rsid w:val="00661204"/>
    <w:rsid w:val="00671D21"/>
    <w:rsid w:val="00675BC3"/>
    <w:rsid w:val="00677DAA"/>
    <w:rsid w:val="0069055D"/>
    <w:rsid w:val="00691293"/>
    <w:rsid w:val="00692D74"/>
    <w:rsid w:val="006A46A8"/>
    <w:rsid w:val="006A7CD3"/>
    <w:rsid w:val="006B0D08"/>
    <w:rsid w:val="006B58D4"/>
    <w:rsid w:val="006C3EA4"/>
    <w:rsid w:val="006C5EAC"/>
    <w:rsid w:val="006C6BDB"/>
    <w:rsid w:val="006D2944"/>
    <w:rsid w:val="006D5898"/>
    <w:rsid w:val="0070167C"/>
    <w:rsid w:val="00701EF3"/>
    <w:rsid w:val="00705EC8"/>
    <w:rsid w:val="007114F1"/>
    <w:rsid w:val="00720CC7"/>
    <w:rsid w:val="0072252D"/>
    <w:rsid w:val="007259F5"/>
    <w:rsid w:val="00726762"/>
    <w:rsid w:val="00732979"/>
    <w:rsid w:val="007436B2"/>
    <w:rsid w:val="00745D04"/>
    <w:rsid w:val="007705CF"/>
    <w:rsid w:val="00773499"/>
    <w:rsid w:val="007739AC"/>
    <w:rsid w:val="00774383"/>
    <w:rsid w:val="00774B57"/>
    <w:rsid w:val="00775224"/>
    <w:rsid w:val="00776FE0"/>
    <w:rsid w:val="00777314"/>
    <w:rsid w:val="00786139"/>
    <w:rsid w:val="007876C7"/>
    <w:rsid w:val="007974D3"/>
    <w:rsid w:val="007A2189"/>
    <w:rsid w:val="007A6F09"/>
    <w:rsid w:val="007B42FD"/>
    <w:rsid w:val="007D0303"/>
    <w:rsid w:val="007D0704"/>
    <w:rsid w:val="007D2BAD"/>
    <w:rsid w:val="007D3B38"/>
    <w:rsid w:val="007E0394"/>
    <w:rsid w:val="007E6776"/>
    <w:rsid w:val="007F6306"/>
    <w:rsid w:val="00801114"/>
    <w:rsid w:val="00803A35"/>
    <w:rsid w:val="0080659B"/>
    <w:rsid w:val="00811378"/>
    <w:rsid w:val="008267AA"/>
    <w:rsid w:val="00827C68"/>
    <w:rsid w:val="00835696"/>
    <w:rsid w:val="00835896"/>
    <w:rsid w:val="00845370"/>
    <w:rsid w:val="008505CB"/>
    <w:rsid w:val="00851489"/>
    <w:rsid w:val="00867A40"/>
    <w:rsid w:val="00872A0B"/>
    <w:rsid w:val="00873BA4"/>
    <w:rsid w:val="008916DB"/>
    <w:rsid w:val="008A0FBF"/>
    <w:rsid w:val="008A1A56"/>
    <w:rsid w:val="008A58AD"/>
    <w:rsid w:val="008C5689"/>
    <w:rsid w:val="008C6DA0"/>
    <w:rsid w:val="008C7429"/>
    <w:rsid w:val="008D1F27"/>
    <w:rsid w:val="008D2563"/>
    <w:rsid w:val="008E0482"/>
    <w:rsid w:val="008E06DB"/>
    <w:rsid w:val="008E2B4F"/>
    <w:rsid w:val="008E335C"/>
    <w:rsid w:val="008E39BB"/>
    <w:rsid w:val="008F4116"/>
    <w:rsid w:val="008F6CB4"/>
    <w:rsid w:val="00903870"/>
    <w:rsid w:val="00905351"/>
    <w:rsid w:val="00906F05"/>
    <w:rsid w:val="00912B0C"/>
    <w:rsid w:val="00916787"/>
    <w:rsid w:val="00921B83"/>
    <w:rsid w:val="0094245D"/>
    <w:rsid w:val="009532B6"/>
    <w:rsid w:val="00966A6D"/>
    <w:rsid w:val="00981C0B"/>
    <w:rsid w:val="00982423"/>
    <w:rsid w:val="00987ADB"/>
    <w:rsid w:val="009944DB"/>
    <w:rsid w:val="0099506E"/>
    <w:rsid w:val="009961A9"/>
    <w:rsid w:val="00997189"/>
    <w:rsid w:val="009A040A"/>
    <w:rsid w:val="009A5673"/>
    <w:rsid w:val="009B1841"/>
    <w:rsid w:val="009B72E7"/>
    <w:rsid w:val="009C0EC8"/>
    <w:rsid w:val="009C33FE"/>
    <w:rsid w:val="009C3A25"/>
    <w:rsid w:val="009C6405"/>
    <w:rsid w:val="009D327C"/>
    <w:rsid w:val="009D3B01"/>
    <w:rsid w:val="009F74E5"/>
    <w:rsid w:val="00A07975"/>
    <w:rsid w:val="00A20216"/>
    <w:rsid w:val="00A25BE8"/>
    <w:rsid w:val="00A303F0"/>
    <w:rsid w:val="00A33EF6"/>
    <w:rsid w:val="00A35179"/>
    <w:rsid w:val="00A3522F"/>
    <w:rsid w:val="00A430B4"/>
    <w:rsid w:val="00A4544E"/>
    <w:rsid w:val="00A45CA6"/>
    <w:rsid w:val="00A530B8"/>
    <w:rsid w:val="00A538E6"/>
    <w:rsid w:val="00A64D7A"/>
    <w:rsid w:val="00A67F59"/>
    <w:rsid w:val="00A82ABF"/>
    <w:rsid w:val="00A830B5"/>
    <w:rsid w:val="00A8352C"/>
    <w:rsid w:val="00A835D2"/>
    <w:rsid w:val="00A87295"/>
    <w:rsid w:val="00A9676A"/>
    <w:rsid w:val="00AA0B86"/>
    <w:rsid w:val="00AA0BC0"/>
    <w:rsid w:val="00AA1B22"/>
    <w:rsid w:val="00AB00B7"/>
    <w:rsid w:val="00AC0880"/>
    <w:rsid w:val="00AC2C4D"/>
    <w:rsid w:val="00AC3B45"/>
    <w:rsid w:val="00AD371B"/>
    <w:rsid w:val="00AD6D73"/>
    <w:rsid w:val="00AE3B5F"/>
    <w:rsid w:val="00AE3D55"/>
    <w:rsid w:val="00AE3FBA"/>
    <w:rsid w:val="00AF6F7E"/>
    <w:rsid w:val="00B005AA"/>
    <w:rsid w:val="00B117BC"/>
    <w:rsid w:val="00B12CB2"/>
    <w:rsid w:val="00B17479"/>
    <w:rsid w:val="00B21428"/>
    <w:rsid w:val="00B2385A"/>
    <w:rsid w:val="00B26B6D"/>
    <w:rsid w:val="00B34DD7"/>
    <w:rsid w:val="00B35B26"/>
    <w:rsid w:val="00B43652"/>
    <w:rsid w:val="00B44976"/>
    <w:rsid w:val="00B518F2"/>
    <w:rsid w:val="00B80396"/>
    <w:rsid w:val="00B80A02"/>
    <w:rsid w:val="00B921B8"/>
    <w:rsid w:val="00B93D96"/>
    <w:rsid w:val="00BA1DB1"/>
    <w:rsid w:val="00BA2A54"/>
    <w:rsid w:val="00BA3A2F"/>
    <w:rsid w:val="00BA5AC6"/>
    <w:rsid w:val="00BA61B7"/>
    <w:rsid w:val="00BB03A3"/>
    <w:rsid w:val="00BC1E40"/>
    <w:rsid w:val="00BD5875"/>
    <w:rsid w:val="00BE1C82"/>
    <w:rsid w:val="00BE444E"/>
    <w:rsid w:val="00BE60AD"/>
    <w:rsid w:val="00BE65DA"/>
    <w:rsid w:val="00C065D2"/>
    <w:rsid w:val="00C12686"/>
    <w:rsid w:val="00C12F45"/>
    <w:rsid w:val="00C223E7"/>
    <w:rsid w:val="00C256D2"/>
    <w:rsid w:val="00C308DE"/>
    <w:rsid w:val="00C31872"/>
    <w:rsid w:val="00C40A91"/>
    <w:rsid w:val="00C54C85"/>
    <w:rsid w:val="00C61124"/>
    <w:rsid w:val="00C65012"/>
    <w:rsid w:val="00C6525F"/>
    <w:rsid w:val="00C75518"/>
    <w:rsid w:val="00C77BC7"/>
    <w:rsid w:val="00C8489B"/>
    <w:rsid w:val="00C933BA"/>
    <w:rsid w:val="00CA364B"/>
    <w:rsid w:val="00CA7F79"/>
    <w:rsid w:val="00CB17EA"/>
    <w:rsid w:val="00CB1CE9"/>
    <w:rsid w:val="00CB3AA3"/>
    <w:rsid w:val="00CB6A7E"/>
    <w:rsid w:val="00CB6C1D"/>
    <w:rsid w:val="00CC3AE7"/>
    <w:rsid w:val="00CD2EBF"/>
    <w:rsid w:val="00CE07BC"/>
    <w:rsid w:val="00CE24BA"/>
    <w:rsid w:val="00CE4C75"/>
    <w:rsid w:val="00CE5769"/>
    <w:rsid w:val="00D0097C"/>
    <w:rsid w:val="00D17A60"/>
    <w:rsid w:val="00D21888"/>
    <w:rsid w:val="00D24DC0"/>
    <w:rsid w:val="00D26530"/>
    <w:rsid w:val="00D306D7"/>
    <w:rsid w:val="00D36623"/>
    <w:rsid w:val="00D46855"/>
    <w:rsid w:val="00D479D0"/>
    <w:rsid w:val="00D47CF9"/>
    <w:rsid w:val="00D56935"/>
    <w:rsid w:val="00D6266C"/>
    <w:rsid w:val="00D72B78"/>
    <w:rsid w:val="00D772A7"/>
    <w:rsid w:val="00D77B94"/>
    <w:rsid w:val="00D858DB"/>
    <w:rsid w:val="00D9123A"/>
    <w:rsid w:val="00DA36B8"/>
    <w:rsid w:val="00DA7955"/>
    <w:rsid w:val="00DB0D15"/>
    <w:rsid w:val="00DB2002"/>
    <w:rsid w:val="00DC6417"/>
    <w:rsid w:val="00DD1DC8"/>
    <w:rsid w:val="00DD6C5D"/>
    <w:rsid w:val="00DD7E12"/>
    <w:rsid w:val="00DE4FAA"/>
    <w:rsid w:val="00DE7F86"/>
    <w:rsid w:val="00DF0E81"/>
    <w:rsid w:val="00DF67D1"/>
    <w:rsid w:val="00E03957"/>
    <w:rsid w:val="00E11DA3"/>
    <w:rsid w:val="00E13C8C"/>
    <w:rsid w:val="00E30554"/>
    <w:rsid w:val="00E35FE6"/>
    <w:rsid w:val="00E50776"/>
    <w:rsid w:val="00E5286F"/>
    <w:rsid w:val="00E60548"/>
    <w:rsid w:val="00E635B7"/>
    <w:rsid w:val="00E73411"/>
    <w:rsid w:val="00E73832"/>
    <w:rsid w:val="00E81A9C"/>
    <w:rsid w:val="00E84803"/>
    <w:rsid w:val="00E95CD2"/>
    <w:rsid w:val="00EA0FEA"/>
    <w:rsid w:val="00EA24F8"/>
    <w:rsid w:val="00EB2A66"/>
    <w:rsid w:val="00ED3876"/>
    <w:rsid w:val="00ED7657"/>
    <w:rsid w:val="00EE2398"/>
    <w:rsid w:val="00EE27C1"/>
    <w:rsid w:val="00EE541D"/>
    <w:rsid w:val="00EF2EF8"/>
    <w:rsid w:val="00EF44AE"/>
    <w:rsid w:val="00EF7759"/>
    <w:rsid w:val="00F02B2A"/>
    <w:rsid w:val="00F04452"/>
    <w:rsid w:val="00F076A5"/>
    <w:rsid w:val="00F14321"/>
    <w:rsid w:val="00F15356"/>
    <w:rsid w:val="00F22789"/>
    <w:rsid w:val="00F2467A"/>
    <w:rsid w:val="00F254D6"/>
    <w:rsid w:val="00F27026"/>
    <w:rsid w:val="00F27AD0"/>
    <w:rsid w:val="00F36082"/>
    <w:rsid w:val="00F4477D"/>
    <w:rsid w:val="00F472D6"/>
    <w:rsid w:val="00F62141"/>
    <w:rsid w:val="00F64B51"/>
    <w:rsid w:val="00F712C0"/>
    <w:rsid w:val="00F76AA1"/>
    <w:rsid w:val="00F87C70"/>
    <w:rsid w:val="00FB316B"/>
    <w:rsid w:val="00FC7737"/>
    <w:rsid w:val="00FD1370"/>
    <w:rsid w:val="00FD6297"/>
    <w:rsid w:val="00FD70F4"/>
    <w:rsid w:val="00FD7E0F"/>
    <w:rsid w:val="00FE09AD"/>
    <w:rsid w:val="00FF0BE8"/>
    <w:rsid w:val="00FF61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B3542E"/>
  <w15:chartTrackingRefBased/>
  <w15:docId w15:val="{303A8F12-4F81-40FA-889B-26AE9756E8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next w:val="Normal"/>
    <w:link w:val="Heading1Char"/>
    <w:uiPriority w:val="9"/>
    <w:qFormat/>
    <w:rsid w:val="00A530B8"/>
    <w:pPr>
      <w:keepNext/>
      <w:keepLines/>
      <w:spacing w:after="5" w:line="423" w:lineRule="auto"/>
      <w:ind w:left="2184" w:right="2105"/>
      <w:jc w:val="right"/>
      <w:outlineLvl w:val="0"/>
    </w:pPr>
    <w:rPr>
      <w:rFonts w:ascii="Arial" w:eastAsia="Arial" w:hAnsi="Arial" w:cs="Arial"/>
      <w:color w:val="000000"/>
      <w:sz w:val="52"/>
      <w:lang w:eastAsia="en-GB"/>
    </w:rPr>
  </w:style>
  <w:style w:type="paragraph" w:styleId="Heading2">
    <w:name w:val="heading 2"/>
    <w:basedOn w:val="Normal"/>
    <w:next w:val="Normal"/>
    <w:link w:val="Heading2Char"/>
    <w:uiPriority w:val="9"/>
    <w:unhideWhenUsed/>
    <w:qFormat/>
    <w:rsid w:val="00677DA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D17A60"/>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E3BBD"/>
    <w:pPr>
      <w:ind w:left="720"/>
      <w:contextualSpacing/>
    </w:pPr>
  </w:style>
  <w:style w:type="paragraph" w:styleId="NormalWeb">
    <w:name w:val="Normal (Web)"/>
    <w:basedOn w:val="Normal"/>
    <w:uiPriority w:val="99"/>
    <w:unhideWhenUsed/>
    <w:rsid w:val="00705EC8"/>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644C1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2A375E"/>
    <w:rPr>
      <w:color w:val="0563C1" w:themeColor="hyperlink"/>
      <w:u w:val="single"/>
    </w:rPr>
  </w:style>
  <w:style w:type="character" w:styleId="UnresolvedMention">
    <w:name w:val="Unresolved Mention"/>
    <w:basedOn w:val="DefaultParagraphFont"/>
    <w:uiPriority w:val="99"/>
    <w:semiHidden/>
    <w:unhideWhenUsed/>
    <w:rsid w:val="002A375E"/>
    <w:rPr>
      <w:color w:val="605E5C"/>
      <w:shd w:val="clear" w:color="auto" w:fill="E1DFDD"/>
    </w:rPr>
  </w:style>
  <w:style w:type="table" w:styleId="GridTable1Light-Accent5">
    <w:name w:val="Grid Table 1 Light Accent 5"/>
    <w:basedOn w:val="TableNormal"/>
    <w:uiPriority w:val="46"/>
    <w:rsid w:val="008D1F27"/>
    <w:pPr>
      <w:spacing w:after="0" w:line="240" w:lineRule="auto"/>
    </w:pPr>
    <w:tblPr>
      <w:tblStyleRowBandSize w:val="1"/>
      <w:tblStyleColBandSize w:val="1"/>
      <w:tblBorders>
        <w:top w:val="single" w:sz="4" w:space="0" w:color="BDD6EE" w:themeColor="accent5" w:themeTint="66"/>
        <w:left w:val="single" w:sz="4" w:space="0" w:color="BDD6EE" w:themeColor="accent5" w:themeTint="66"/>
        <w:bottom w:val="single" w:sz="4" w:space="0" w:color="BDD6EE" w:themeColor="accent5" w:themeTint="66"/>
        <w:right w:val="single" w:sz="4" w:space="0" w:color="BDD6EE" w:themeColor="accent5" w:themeTint="66"/>
        <w:insideH w:val="single" w:sz="4" w:space="0" w:color="BDD6EE" w:themeColor="accent5" w:themeTint="66"/>
        <w:insideV w:val="single" w:sz="4" w:space="0" w:color="BDD6EE" w:themeColor="accent5" w:themeTint="66"/>
      </w:tblBorders>
    </w:tblPr>
    <w:tblStylePr w:type="firstRow">
      <w:rPr>
        <w:b/>
        <w:bCs/>
      </w:rPr>
      <w:tblPr/>
      <w:tcPr>
        <w:tcBorders>
          <w:bottom w:val="single" w:sz="12" w:space="0" w:color="9CC2E5" w:themeColor="accent5" w:themeTint="99"/>
        </w:tcBorders>
      </w:tcPr>
    </w:tblStylePr>
    <w:tblStylePr w:type="lastRow">
      <w:rPr>
        <w:b/>
        <w:bCs/>
      </w:rPr>
      <w:tblPr/>
      <w:tcPr>
        <w:tcBorders>
          <w:top w:val="double" w:sz="2" w:space="0" w:color="9CC2E5" w:themeColor="accent5" w:themeTint="99"/>
        </w:tcBorders>
      </w:tcPr>
    </w:tblStylePr>
    <w:tblStylePr w:type="firstCol">
      <w:rPr>
        <w:b/>
        <w:bCs/>
      </w:rPr>
    </w:tblStylePr>
    <w:tblStylePr w:type="lastCol">
      <w:rPr>
        <w:b/>
        <w:bCs/>
      </w:rPr>
    </w:tblStylePr>
  </w:style>
  <w:style w:type="paragraph" w:styleId="Header">
    <w:name w:val="header"/>
    <w:basedOn w:val="Normal"/>
    <w:link w:val="HeaderChar"/>
    <w:uiPriority w:val="99"/>
    <w:unhideWhenUsed/>
    <w:rsid w:val="00A8352C"/>
    <w:pPr>
      <w:tabs>
        <w:tab w:val="center" w:pos="4513"/>
        <w:tab w:val="right" w:pos="9026"/>
      </w:tabs>
      <w:spacing w:after="0" w:line="240" w:lineRule="auto"/>
    </w:pPr>
  </w:style>
  <w:style w:type="character" w:customStyle="1" w:styleId="HeaderChar">
    <w:name w:val="Header Char"/>
    <w:basedOn w:val="DefaultParagraphFont"/>
    <w:link w:val="Header"/>
    <w:uiPriority w:val="99"/>
    <w:rsid w:val="00A8352C"/>
  </w:style>
  <w:style w:type="paragraph" w:styleId="Footer">
    <w:name w:val="footer"/>
    <w:basedOn w:val="Normal"/>
    <w:link w:val="FooterChar"/>
    <w:uiPriority w:val="99"/>
    <w:unhideWhenUsed/>
    <w:rsid w:val="00A8352C"/>
    <w:pPr>
      <w:tabs>
        <w:tab w:val="center" w:pos="4513"/>
        <w:tab w:val="right" w:pos="9026"/>
      </w:tabs>
      <w:spacing w:after="0" w:line="240" w:lineRule="auto"/>
    </w:pPr>
  </w:style>
  <w:style w:type="character" w:customStyle="1" w:styleId="FooterChar">
    <w:name w:val="Footer Char"/>
    <w:basedOn w:val="DefaultParagraphFont"/>
    <w:link w:val="Footer"/>
    <w:uiPriority w:val="99"/>
    <w:rsid w:val="00A8352C"/>
  </w:style>
  <w:style w:type="character" w:customStyle="1" w:styleId="Heading1Char">
    <w:name w:val="Heading 1 Char"/>
    <w:basedOn w:val="DefaultParagraphFont"/>
    <w:link w:val="Heading1"/>
    <w:uiPriority w:val="9"/>
    <w:rsid w:val="00A530B8"/>
    <w:rPr>
      <w:rFonts w:ascii="Arial" w:eastAsia="Arial" w:hAnsi="Arial" w:cs="Arial"/>
      <w:color w:val="000000"/>
      <w:sz w:val="52"/>
      <w:lang w:eastAsia="en-GB"/>
    </w:rPr>
  </w:style>
  <w:style w:type="paragraph" w:styleId="TOCHeading">
    <w:name w:val="TOC Heading"/>
    <w:basedOn w:val="Heading1"/>
    <w:next w:val="Normal"/>
    <w:uiPriority w:val="39"/>
    <w:unhideWhenUsed/>
    <w:qFormat/>
    <w:rsid w:val="007876C7"/>
    <w:pPr>
      <w:spacing w:before="240" w:after="0" w:line="259" w:lineRule="auto"/>
      <w:ind w:left="0" w:right="0"/>
      <w:jc w:val="left"/>
      <w:outlineLvl w:val="9"/>
    </w:pPr>
    <w:rPr>
      <w:rFonts w:asciiTheme="majorHAnsi" w:eastAsiaTheme="majorEastAsia" w:hAnsiTheme="majorHAnsi" w:cstheme="majorBidi"/>
      <w:color w:val="2F5496" w:themeColor="accent1" w:themeShade="BF"/>
      <w:sz w:val="32"/>
      <w:szCs w:val="32"/>
      <w:lang w:val="en-US" w:eastAsia="en-US"/>
    </w:rPr>
  </w:style>
  <w:style w:type="paragraph" w:styleId="TOC1">
    <w:name w:val="toc 1"/>
    <w:basedOn w:val="Normal"/>
    <w:next w:val="Normal"/>
    <w:autoRedefine/>
    <w:uiPriority w:val="39"/>
    <w:unhideWhenUsed/>
    <w:rsid w:val="007876C7"/>
    <w:pPr>
      <w:spacing w:after="100"/>
    </w:pPr>
  </w:style>
  <w:style w:type="paragraph" w:styleId="TOC2">
    <w:name w:val="toc 2"/>
    <w:basedOn w:val="Normal"/>
    <w:next w:val="Normal"/>
    <w:autoRedefine/>
    <w:uiPriority w:val="39"/>
    <w:unhideWhenUsed/>
    <w:rsid w:val="008C5689"/>
    <w:pPr>
      <w:spacing w:after="100"/>
      <w:ind w:left="220"/>
    </w:pPr>
    <w:rPr>
      <w:rFonts w:eastAsiaTheme="minorEastAsia" w:cs="Times New Roman"/>
      <w:lang w:val="en-US"/>
    </w:rPr>
  </w:style>
  <w:style w:type="paragraph" w:styleId="TOC3">
    <w:name w:val="toc 3"/>
    <w:basedOn w:val="Normal"/>
    <w:next w:val="Normal"/>
    <w:autoRedefine/>
    <w:uiPriority w:val="39"/>
    <w:unhideWhenUsed/>
    <w:rsid w:val="008C5689"/>
    <w:pPr>
      <w:spacing w:after="100"/>
      <w:ind w:left="440"/>
    </w:pPr>
    <w:rPr>
      <w:rFonts w:eastAsiaTheme="minorEastAsia" w:cs="Times New Roman"/>
      <w:lang w:val="en-US"/>
    </w:rPr>
  </w:style>
  <w:style w:type="character" w:customStyle="1" w:styleId="Heading2Char">
    <w:name w:val="Heading 2 Char"/>
    <w:basedOn w:val="DefaultParagraphFont"/>
    <w:link w:val="Heading2"/>
    <w:uiPriority w:val="9"/>
    <w:rsid w:val="00677DAA"/>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D17A60"/>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42980">
      <w:bodyDiv w:val="1"/>
      <w:marLeft w:val="0"/>
      <w:marRight w:val="0"/>
      <w:marTop w:val="0"/>
      <w:marBottom w:val="0"/>
      <w:divBdr>
        <w:top w:val="none" w:sz="0" w:space="0" w:color="auto"/>
        <w:left w:val="none" w:sz="0" w:space="0" w:color="auto"/>
        <w:bottom w:val="none" w:sz="0" w:space="0" w:color="auto"/>
        <w:right w:val="none" w:sz="0" w:space="0" w:color="auto"/>
      </w:divBdr>
    </w:div>
    <w:div w:id="214391927">
      <w:bodyDiv w:val="1"/>
      <w:marLeft w:val="0"/>
      <w:marRight w:val="0"/>
      <w:marTop w:val="0"/>
      <w:marBottom w:val="0"/>
      <w:divBdr>
        <w:top w:val="none" w:sz="0" w:space="0" w:color="auto"/>
        <w:left w:val="none" w:sz="0" w:space="0" w:color="auto"/>
        <w:bottom w:val="none" w:sz="0" w:space="0" w:color="auto"/>
        <w:right w:val="none" w:sz="0" w:space="0" w:color="auto"/>
      </w:divBdr>
    </w:div>
    <w:div w:id="538513079">
      <w:bodyDiv w:val="1"/>
      <w:marLeft w:val="0"/>
      <w:marRight w:val="0"/>
      <w:marTop w:val="0"/>
      <w:marBottom w:val="0"/>
      <w:divBdr>
        <w:top w:val="none" w:sz="0" w:space="0" w:color="auto"/>
        <w:left w:val="none" w:sz="0" w:space="0" w:color="auto"/>
        <w:bottom w:val="none" w:sz="0" w:space="0" w:color="auto"/>
        <w:right w:val="none" w:sz="0" w:space="0" w:color="auto"/>
      </w:divBdr>
    </w:div>
    <w:div w:id="544757533">
      <w:bodyDiv w:val="1"/>
      <w:marLeft w:val="0"/>
      <w:marRight w:val="0"/>
      <w:marTop w:val="0"/>
      <w:marBottom w:val="0"/>
      <w:divBdr>
        <w:top w:val="none" w:sz="0" w:space="0" w:color="auto"/>
        <w:left w:val="none" w:sz="0" w:space="0" w:color="auto"/>
        <w:bottom w:val="none" w:sz="0" w:space="0" w:color="auto"/>
        <w:right w:val="none" w:sz="0" w:space="0" w:color="auto"/>
      </w:divBdr>
    </w:div>
    <w:div w:id="550963040">
      <w:bodyDiv w:val="1"/>
      <w:marLeft w:val="0"/>
      <w:marRight w:val="0"/>
      <w:marTop w:val="0"/>
      <w:marBottom w:val="0"/>
      <w:divBdr>
        <w:top w:val="none" w:sz="0" w:space="0" w:color="auto"/>
        <w:left w:val="none" w:sz="0" w:space="0" w:color="auto"/>
        <w:bottom w:val="none" w:sz="0" w:space="0" w:color="auto"/>
        <w:right w:val="none" w:sz="0" w:space="0" w:color="auto"/>
      </w:divBdr>
    </w:div>
    <w:div w:id="569655259">
      <w:bodyDiv w:val="1"/>
      <w:marLeft w:val="0"/>
      <w:marRight w:val="0"/>
      <w:marTop w:val="0"/>
      <w:marBottom w:val="0"/>
      <w:divBdr>
        <w:top w:val="none" w:sz="0" w:space="0" w:color="auto"/>
        <w:left w:val="none" w:sz="0" w:space="0" w:color="auto"/>
        <w:bottom w:val="none" w:sz="0" w:space="0" w:color="auto"/>
        <w:right w:val="none" w:sz="0" w:space="0" w:color="auto"/>
      </w:divBdr>
    </w:div>
    <w:div w:id="590510695">
      <w:bodyDiv w:val="1"/>
      <w:marLeft w:val="0"/>
      <w:marRight w:val="0"/>
      <w:marTop w:val="0"/>
      <w:marBottom w:val="0"/>
      <w:divBdr>
        <w:top w:val="none" w:sz="0" w:space="0" w:color="auto"/>
        <w:left w:val="none" w:sz="0" w:space="0" w:color="auto"/>
        <w:bottom w:val="none" w:sz="0" w:space="0" w:color="auto"/>
        <w:right w:val="none" w:sz="0" w:space="0" w:color="auto"/>
      </w:divBdr>
    </w:div>
    <w:div w:id="948437751">
      <w:bodyDiv w:val="1"/>
      <w:marLeft w:val="0"/>
      <w:marRight w:val="0"/>
      <w:marTop w:val="0"/>
      <w:marBottom w:val="0"/>
      <w:divBdr>
        <w:top w:val="none" w:sz="0" w:space="0" w:color="auto"/>
        <w:left w:val="none" w:sz="0" w:space="0" w:color="auto"/>
        <w:bottom w:val="none" w:sz="0" w:space="0" w:color="auto"/>
        <w:right w:val="none" w:sz="0" w:space="0" w:color="auto"/>
      </w:divBdr>
    </w:div>
    <w:div w:id="1070927227">
      <w:bodyDiv w:val="1"/>
      <w:marLeft w:val="0"/>
      <w:marRight w:val="0"/>
      <w:marTop w:val="0"/>
      <w:marBottom w:val="0"/>
      <w:divBdr>
        <w:top w:val="none" w:sz="0" w:space="0" w:color="auto"/>
        <w:left w:val="none" w:sz="0" w:space="0" w:color="auto"/>
        <w:bottom w:val="none" w:sz="0" w:space="0" w:color="auto"/>
        <w:right w:val="none" w:sz="0" w:space="0" w:color="auto"/>
      </w:divBdr>
    </w:div>
    <w:div w:id="1073235546">
      <w:bodyDiv w:val="1"/>
      <w:marLeft w:val="0"/>
      <w:marRight w:val="0"/>
      <w:marTop w:val="0"/>
      <w:marBottom w:val="0"/>
      <w:divBdr>
        <w:top w:val="none" w:sz="0" w:space="0" w:color="auto"/>
        <w:left w:val="none" w:sz="0" w:space="0" w:color="auto"/>
        <w:bottom w:val="none" w:sz="0" w:space="0" w:color="auto"/>
        <w:right w:val="none" w:sz="0" w:space="0" w:color="auto"/>
      </w:divBdr>
    </w:div>
    <w:div w:id="1253856555">
      <w:bodyDiv w:val="1"/>
      <w:marLeft w:val="0"/>
      <w:marRight w:val="0"/>
      <w:marTop w:val="0"/>
      <w:marBottom w:val="0"/>
      <w:divBdr>
        <w:top w:val="none" w:sz="0" w:space="0" w:color="auto"/>
        <w:left w:val="none" w:sz="0" w:space="0" w:color="auto"/>
        <w:bottom w:val="none" w:sz="0" w:space="0" w:color="auto"/>
        <w:right w:val="none" w:sz="0" w:space="0" w:color="auto"/>
      </w:divBdr>
    </w:div>
    <w:div w:id="1281717771">
      <w:bodyDiv w:val="1"/>
      <w:marLeft w:val="0"/>
      <w:marRight w:val="0"/>
      <w:marTop w:val="0"/>
      <w:marBottom w:val="0"/>
      <w:divBdr>
        <w:top w:val="none" w:sz="0" w:space="0" w:color="auto"/>
        <w:left w:val="none" w:sz="0" w:space="0" w:color="auto"/>
        <w:bottom w:val="none" w:sz="0" w:space="0" w:color="auto"/>
        <w:right w:val="none" w:sz="0" w:space="0" w:color="auto"/>
      </w:divBdr>
    </w:div>
    <w:div w:id="1347634521">
      <w:bodyDiv w:val="1"/>
      <w:marLeft w:val="0"/>
      <w:marRight w:val="0"/>
      <w:marTop w:val="0"/>
      <w:marBottom w:val="0"/>
      <w:divBdr>
        <w:top w:val="none" w:sz="0" w:space="0" w:color="auto"/>
        <w:left w:val="none" w:sz="0" w:space="0" w:color="auto"/>
        <w:bottom w:val="none" w:sz="0" w:space="0" w:color="auto"/>
        <w:right w:val="none" w:sz="0" w:space="0" w:color="auto"/>
      </w:divBdr>
    </w:div>
    <w:div w:id="1411849650">
      <w:bodyDiv w:val="1"/>
      <w:marLeft w:val="0"/>
      <w:marRight w:val="0"/>
      <w:marTop w:val="0"/>
      <w:marBottom w:val="0"/>
      <w:divBdr>
        <w:top w:val="none" w:sz="0" w:space="0" w:color="auto"/>
        <w:left w:val="none" w:sz="0" w:space="0" w:color="auto"/>
        <w:bottom w:val="none" w:sz="0" w:space="0" w:color="auto"/>
        <w:right w:val="none" w:sz="0" w:space="0" w:color="auto"/>
      </w:divBdr>
    </w:div>
    <w:div w:id="1451629529">
      <w:bodyDiv w:val="1"/>
      <w:marLeft w:val="0"/>
      <w:marRight w:val="0"/>
      <w:marTop w:val="0"/>
      <w:marBottom w:val="0"/>
      <w:divBdr>
        <w:top w:val="none" w:sz="0" w:space="0" w:color="auto"/>
        <w:left w:val="none" w:sz="0" w:space="0" w:color="auto"/>
        <w:bottom w:val="none" w:sz="0" w:space="0" w:color="auto"/>
        <w:right w:val="none" w:sz="0" w:space="0" w:color="auto"/>
      </w:divBdr>
    </w:div>
    <w:div w:id="1529369640">
      <w:bodyDiv w:val="1"/>
      <w:marLeft w:val="0"/>
      <w:marRight w:val="0"/>
      <w:marTop w:val="0"/>
      <w:marBottom w:val="0"/>
      <w:divBdr>
        <w:top w:val="none" w:sz="0" w:space="0" w:color="auto"/>
        <w:left w:val="none" w:sz="0" w:space="0" w:color="auto"/>
        <w:bottom w:val="none" w:sz="0" w:space="0" w:color="auto"/>
        <w:right w:val="none" w:sz="0" w:space="0" w:color="auto"/>
      </w:divBdr>
    </w:div>
    <w:div w:id="1570577185">
      <w:bodyDiv w:val="1"/>
      <w:marLeft w:val="0"/>
      <w:marRight w:val="0"/>
      <w:marTop w:val="0"/>
      <w:marBottom w:val="0"/>
      <w:divBdr>
        <w:top w:val="none" w:sz="0" w:space="0" w:color="auto"/>
        <w:left w:val="none" w:sz="0" w:space="0" w:color="auto"/>
        <w:bottom w:val="none" w:sz="0" w:space="0" w:color="auto"/>
        <w:right w:val="none" w:sz="0" w:space="0" w:color="auto"/>
      </w:divBdr>
    </w:div>
    <w:div w:id="1698773634">
      <w:bodyDiv w:val="1"/>
      <w:marLeft w:val="0"/>
      <w:marRight w:val="0"/>
      <w:marTop w:val="0"/>
      <w:marBottom w:val="0"/>
      <w:divBdr>
        <w:top w:val="none" w:sz="0" w:space="0" w:color="auto"/>
        <w:left w:val="none" w:sz="0" w:space="0" w:color="auto"/>
        <w:bottom w:val="none" w:sz="0" w:space="0" w:color="auto"/>
        <w:right w:val="none" w:sz="0" w:space="0" w:color="auto"/>
      </w:divBdr>
    </w:div>
    <w:div w:id="1711999540">
      <w:bodyDiv w:val="1"/>
      <w:marLeft w:val="0"/>
      <w:marRight w:val="0"/>
      <w:marTop w:val="0"/>
      <w:marBottom w:val="0"/>
      <w:divBdr>
        <w:top w:val="none" w:sz="0" w:space="0" w:color="auto"/>
        <w:left w:val="none" w:sz="0" w:space="0" w:color="auto"/>
        <w:bottom w:val="none" w:sz="0" w:space="0" w:color="auto"/>
        <w:right w:val="none" w:sz="0" w:space="0" w:color="auto"/>
      </w:divBdr>
    </w:div>
    <w:div w:id="1735350003">
      <w:bodyDiv w:val="1"/>
      <w:marLeft w:val="0"/>
      <w:marRight w:val="0"/>
      <w:marTop w:val="0"/>
      <w:marBottom w:val="0"/>
      <w:divBdr>
        <w:top w:val="none" w:sz="0" w:space="0" w:color="auto"/>
        <w:left w:val="none" w:sz="0" w:space="0" w:color="auto"/>
        <w:bottom w:val="none" w:sz="0" w:space="0" w:color="auto"/>
        <w:right w:val="none" w:sz="0" w:space="0" w:color="auto"/>
      </w:divBdr>
    </w:div>
    <w:div w:id="2005820308">
      <w:bodyDiv w:val="1"/>
      <w:marLeft w:val="0"/>
      <w:marRight w:val="0"/>
      <w:marTop w:val="0"/>
      <w:marBottom w:val="0"/>
      <w:divBdr>
        <w:top w:val="none" w:sz="0" w:space="0" w:color="auto"/>
        <w:left w:val="none" w:sz="0" w:space="0" w:color="auto"/>
        <w:bottom w:val="none" w:sz="0" w:space="0" w:color="auto"/>
        <w:right w:val="none" w:sz="0" w:space="0" w:color="auto"/>
      </w:divBdr>
    </w:div>
    <w:div w:id="2085032588">
      <w:bodyDiv w:val="1"/>
      <w:marLeft w:val="0"/>
      <w:marRight w:val="0"/>
      <w:marTop w:val="0"/>
      <w:marBottom w:val="0"/>
      <w:divBdr>
        <w:top w:val="none" w:sz="0" w:space="0" w:color="auto"/>
        <w:left w:val="none" w:sz="0" w:space="0" w:color="auto"/>
        <w:bottom w:val="none" w:sz="0" w:space="0" w:color="auto"/>
        <w:right w:val="none" w:sz="0" w:space="0" w:color="auto"/>
      </w:divBdr>
    </w:div>
    <w:div w:id="21294227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yperlink" Target="https://www.investopedia.com/terms/s/stakeholder.asp" TargetMode="External"/><Relationship Id="rId18" Type="http://schemas.openxmlformats.org/officeDocument/2006/relationships/hyperlink" Target="https://www-sciencedirect-com.ezproxy.uwtsd.ac.uk/science/article/pii/S1364682617303309" TargetMode="External"/><Relationship Id="rId26"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image" Target="media/image6.png"/><Relationship Id="rId7" Type="http://schemas.openxmlformats.org/officeDocument/2006/relationships/endnotes" Target="endnotes.xml"/><Relationship Id="rId12" Type="http://schemas.openxmlformats.org/officeDocument/2006/relationships/hyperlink" Target="https://www.solitaireconsulting.com/2020/07/stakeholder-management-using-the-power-interest-matrix/" TargetMode="External"/><Relationship Id="rId17" Type="http://schemas.openxmlformats.org/officeDocument/2006/relationships/hyperlink" Target="https://www.projectmanager.com/blog/milestones-project-management" TargetMode="External"/><Relationship Id="rId25"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hyperlink" Target="https://www-vlebooks-com.ezproxy.uwtsd.ac.uk/Product/Index/52062?page=0" TargetMode="External"/><Relationship Id="rId20" Type="http://schemas.openxmlformats.org/officeDocument/2006/relationships/image" Target="media/image5.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image" Target="media/image9.png"/><Relationship Id="rId5" Type="http://schemas.openxmlformats.org/officeDocument/2006/relationships/webSettings" Target="webSettings.xml"/><Relationship Id="rId15" Type="http://schemas.openxmlformats.org/officeDocument/2006/relationships/hyperlink" Target="https://bibliu.com/app/" TargetMode="External"/><Relationship Id="rId23" Type="http://schemas.openxmlformats.org/officeDocument/2006/relationships/image" Target="media/image8.png"/><Relationship Id="rId28" Type="http://schemas.openxmlformats.org/officeDocument/2006/relationships/fontTable" Target="fontTable.xml"/><Relationship Id="rId10" Type="http://schemas.openxmlformats.org/officeDocument/2006/relationships/chart" Target="charts/chart1.xml"/><Relationship Id="rId19" Type="http://schemas.openxmlformats.org/officeDocument/2006/relationships/image" Target="media/image4.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freshbooks.com/en-ca/hub/other/weighted-decision-matrix" TargetMode="External"/><Relationship Id="rId22" Type="http://schemas.openxmlformats.org/officeDocument/2006/relationships/image" Target="media/image7.png"/><Relationship Id="rId27" Type="http://schemas.openxmlformats.org/officeDocument/2006/relationships/footer" Target="footer1.xml"/></Relationships>
</file>

<file path=word/charts/_rels/chart1.xml.rels><?xml version="1.0" encoding="UTF-8" standalone="yes"?>
<Relationships xmlns="http://schemas.openxmlformats.org/package/2006/relationships"><Relationship Id="rId3" Type="http://schemas.openxmlformats.org/officeDocument/2006/relationships/oleObject" Target="Book3"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areaChart>
        <c:grouping val="standard"/>
        <c:varyColors val="0"/>
        <c:ser>
          <c:idx val="0"/>
          <c:order val="0"/>
          <c:tx>
            <c:strRef>
              <c:f>Sheet1!$A$2</c:f>
              <c:strCache>
                <c:ptCount val="1"/>
                <c:pt idx="0">
                  <c:v>Total</c:v>
                </c:pt>
              </c:strCache>
            </c:strRef>
          </c:tx>
          <c:spPr>
            <a:solidFill>
              <a:schemeClr val="accent1"/>
            </a:solidFill>
            <a:ln w="19050">
              <a:solidFill>
                <a:schemeClr val="lt1"/>
              </a:solidFill>
            </a:ln>
            <a:effectLst/>
          </c:spPr>
          <c:cat>
            <c:strRef>
              <c:f>Sheet1!$B$1:$G$1</c:f>
              <c:strCache>
                <c:ptCount val="6"/>
                <c:pt idx="0">
                  <c:v>Poor leadership skills</c:v>
                </c:pt>
                <c:pt idx="1">
                  <c:v>Short of staff</c:v>
                </c:pt>
                <c:pt idx="2">
                  <c:v>Instability</c:v>
                </c:pt>
                <c:pt idx="3">
                  <c:v>Poor Maintenance</c:v>
                </c:pt>
                <c:pt idx="4">
                  <c:v>Health Issues</c:v>
                </c:pt>
                <c:pt idx="5">
                  <c:v>Unhelpful Management</c:v>
                </c:pt>
              </c:strCache>
            </c:strRef>
          </c:cat>
          <c:val>
            <c:numRef>
              <c:f>Sheet1!$B$2:$G$2</c:f>
              <c:numCache>
                <c:formatCode>General</c:formatCode>
                <c:ptCount val="6"/>
                <c:pt idx="0">
                  <c:v>4</c:v>
                </c:pt>
                <c:pt idx="1">
                  <c:v>4</c:v>
                </c:pt>
                <c:pt idx="2">
                  <c:v>1</c:v>
                </c:pt>
                <c:pt idx="3">
                  <c:v>1</c:v>
                </c:pt>
                <c:pt idx="4">
                  <c:v>1</c:v>
                </c:pt>
                <c:pt idx="5">
                  <c:v>5</c:v>
                </c:pt>
              </c:numCache>
            </c:numRef>
          </c:val>
          <c:extLst>
            <c:ext xmlns:c16="http://schemas.microsoft.com/office/drawing/2014/chart" uri="{C3380CC4-5D6E-409C-BE32-E72D297353CC}">
              <c16:uniqueId val="{00000000-6FDE-479D-825E-F7AA64F77AF6}"/>
            </c:ext>
          </c:extLst>
        </c:ser>
        <c:dLbls>
          <c:showLegendKey val="0"/>
          <c:showVal val="0"/>
          <c:showCatName val="0"/>
          <c:showSerName val="0"/>
          <c:showPercent val="0"/>
          <c:showBubbleSize val="0"/>
        </c:dLbls>
        <c:axId val="1315083504"/>
        <c:axId val="1315084336"/>
      </c:areaChart>
      <c:catAx>
        <c:axId val="1315083504"/>
        <c:scaling>
          <c:orientation val="minMax"/>
        </c:scaling>
        <c:delete val="0"/>
        <c:axPos val="b"/>
        <c:numFmt formatCode="General" sourceLinked="1"/>
        <c:majorTickMark val="out"/>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15084336"/>
        <c:crosses val="autoZero"/>
        <c:auto val="1"/>
        <c:lblAlgn val="ctr"/>
        <c:lblOffset val="100"/>
        <c:noMultiLvlLbl val="0"/>
      </c:catAx>
      <c:valAx>
        <c:axId val="131508433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15083504"/>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6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8D98711-8379-403E-AA24-319D4273B34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8148</TotalTime>
  <Pages>18</Pages>
  <Words>2684</Words>
  <Characters>15303</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Mihai Misha</dc:creator>
  <cp:keywords/>
  <dc:description/>
  <cp:lastModifiedBy>Mihai Misha</cp:lastModifiedBy>
  <cp:revision>435</cp:revision>
  <dcterms:created xsi:type="dcterms:W3CDTF">2022-12-26T12:48:00Z</dcterms:created>
  <dcterms:modified xsi:type="dcterms:W3CDTF">2023-01-02T19:48:00Z</dcterms:modified>
</cp:coreProperties>
</file>