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lang w:val="en-GB"/>
        </w:rPr>
        <w:id w:val="-1492169913"/>
        <w:docPartObj>
          <w:docPartGallery w:val="Cover Pages"/>
          <w:docPartUnique/>
        </w:docPartObj>
      </w:sdtPr>
      <w:sdtContent>
        <w:p w:rsidR="00C5750F" w:rsidRDefault="00280735">
          <w:pPr>
            <w:pStyle w:val="NoSpacing"/>
          </w:pPr>
          <w:r>
            <w:rPr>
              <w:noProof/>
              <w:lang w:val="en-GB" w:eastAsia="en-GB"/>
            </w:rPr>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1-01T00:00:00Z">
                            <w:dateFormat w:val="M/d/yyyy"/>
                            <w:lid w:val="en-US"/>
                            <w:storeMappedDataAs w:val="dateTime"/>
                            <w:calendar w:val="gregorian"/>
                          </w:date>
                        </w:sdtPr>
                        <w:sdtContent>
                          <w:p w:rsidR="00C5750F" w:rsidRDefault="0031544F">
                            <w:pPr>
                              <w:pStyle w:val="NoSpacing"/>
                              <w:jc w:val="right"/>
                              <w:rPr>
                                <w:color w:val="FFFFFF" w:themeColor="background1"/>
                                <w:sz w:val="28"/>
                                <w:szCs w:val="28"/>
                              </w:rPr>
                            </w:pPr>
                            <w:r>
                              <w:rPr>
                                <w:color w:val="FFFFFF" w:themeColor="background1"/>
                                <w:sz w:val="28"/>
                                <w:szCs w:val="28"/>
                              </w:rPr>
                              <w:t>1/1/2020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lang w:val="en-GB" w:eastAsia="en-GB"/>
            </w:rPr>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idth-percent:450;mso-left-percent:420;mso-top-percent:880;mso-position-horizontal-relative:page;mso-position-vertical-relative:page;mso-width-percent:450;mso-left-percent:420;mso-top-percent:88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C5750F" w:rsidRDefault="00280735">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sidR="0031544F">
                            <w:rPr>
                              <w:color w:val="5B9BD5" w:themeColor="accent1"/>
                              <w:sz w:val="26"/>
                              <w:szCs w:val="26"/>
                              <w:lang w:val="en-GB"/>
                            </w:rPr>
                            <w:t>Sajida</w:t>
                          </w:r>
                          <w:proofErr w:type="spellEnd"/>
                          <w:r w:rsidR="0031544F">
                            <w:rPr>
                              <w:color w:val="5B9BD5" w:themeColor="accent1"/>
                              <w:sz w:val="26"/>
                              <w:szCs w:val="26"/>
                              <w:lang w:val="en-GB"/>
                            </w:rPr>
                            <w:t xml:space="preserve"> </w:t>
                          </w:r>
                          <w:proofErr w:type="spellStart"/>
                          <w:r w:rsidR="0031544F">
                            <w:rPr>
                              <w:color w:val="5B9BD5" w:themeColor="accent1"/>
                              <w:sz w:val="26"/>
                              <w:szCs w:val="26"/>
                              <w:lang w:val="en-GB"/>
                            </w:rPr>
                            <w:t>Mahmood</w:t>
                          </w:r>
                          <w:proofErr w:type="spellEnd"/>
                          <w:r w:rsidR="00F26545">
                            <w:rPr>
                              <w:color w:val="5B9BD5" w:themeColor="accent1"/>
                              <w:sz w:val="26"/>
                              <w:szCs w:val="26"/>
                              <w:lang w:val="en-GB"/>
                            </w:rPr>
                            <w:t xml:space="preserve"> -</w:t>
                          </w:r>
                          <w:r w:rsidR="00254B61">
                            <w:rPr>
                              <w:color w:val="5B9BD5" w:themeColor="accent1"/>
                              <w:sz w:val="26"/>
                              <w:szCs w:val="26"/>
                              <w:lang w:val="en-GB"/>
                            </w:rPr>
                            <w:t>1711962</w:t>
                          </w:r>
                        </w:sdtContent>
                      </w:sdt>
                    </w:p>
                    <w:p w:rsidR="0031544F" w:rsidRPr="0031544F" w:rsidRDefault="0031544F">
                      <w:pPr>
                        <w:pStyle w:val="NoSpacing"/>
                        <w:rPr>
                          <w:color w:val="5B9BD5" w:themeColor="accent1"/>
                          <w:sz w:val="26"/>
                          <w:szCs w:val="26"/>
                        </w:rPr>
                      </w:pPr>
                      <w:r>
                        <w:rPr>
                          <w:color w:val="5B9BD5" w:themeColor="accent1"/>
                          <w:sz w:val="26"/>
                          <w:szCs w:val="26"/>
                        </w:rPr>
                        <w:t xml:space="preserve">Dr </w:t>
                      </w:r>
                      <w:proofErr w:type="spellStart"/>
                      <w:r>
                        <w:rPr>
                          <w:color w:val="5B9BD5" w:themeColor="accent1"/>
                          <w:sz w:val="26"/>
                          <w:szCs w:val="26"/>
                        </w:rPr>
                        <w:t>Olu</w:t>
                      </w:r>
                      <w:proofErr w:type="spellEnd"/>
                      <w:r>
                        <w:rPr>
                          <w:color w:val="5B9BD5" w:themeColor="accent1"/>
                          <w:sz w:val="26"/>
                          <w:szCs w:val="26"/>
                        </w:rPr>
                        <w:t xml:space="preserve"> </w:t>
                      </w:r>
                      <w:proofErr w:type="spellStart"/>
                      <w:r>
                        <w:rPr>
                          <w:color w:val="5B9BD5" w:themeColor="accent1"/>
                          <w:sz w:val="26"/>
                          <w:szCs w:val="26"/>
                        </w:rPr>
                        <w:t>Adegbite</w:t>
                      </w:r>
                      <w:proofErr w:type="spellEnd"/>
                    </w:p>
                  </w:txbxContent>
                </v:textbox>
                <w10:wrap anchorx="page" anchory="page"/>
              </v:shape>
            </w:pict>
          </w:r>
          <w:r>
            <w:rPr>
              <w:noProof/>
              <w:lang w:val="en-GB" w:eastAsia="en-GB"/>
            </w:rPr>
            <w:pict>
              <v:shape id="Text Box 1" o:spid="_x0000_s1056" type="#_x0000_t202" style="position:absolute;margin-left:0;margin-top:0;width:4in;height:84.25pt;z-index:251660288;visibility:visible;mso-width-percent:450;mso-left-percent:420;mso-top-percent:175;mso-position-horizontal-relative:page;mso-position-vertical-relative:page;mso-width-percent:450;mso-left-percent:420;mso-top-percent:175;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C5750F" w:rsidRDefault="0028073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1544F">
                            <w:rPr>
                              <w:rFonts w:asciiTheme="majorHAnsi" w:eastAsiaTheme="majorEastAsia" w:hAnsiTheme="majorHAnsi" w:cstheme="majorBidi"/>
                              <w:color w:val="262626" w:themeColor="text1" w:themeTint="D9"/>
                              <w:sz w:val="72"/>
                              <w:szCs w:val="72"/>
                              <w:lang w:val="en-GB"/>
                            </w:rPr>
                            <w:t>Understanding and engaging in the customer experience</w:t>
                          </w:r>
                        </w:sdtContent>
                      </w:sdt>
                    </w:p>
                    <w:p w:rsidR="00C5750F" w:rsidRDefault="0028073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1544F">
                            <w:rPr>
                              <w:color w:val="404040" w:themeColor="text1" w:themeTint="BF"/>
                              <w:sz w:val="36"/>
                              <w:szCs w:val="36"/>
                            </w:rPr>
                            <w:t>Module Code: BMSW5103</w:t>
                          </w:r>
                        </w:sdtContent>
                      </w:sdt>
                    </w:p>
                  </w:txbxContent>
                </v:textbox>
                <w10:wrap anchorx="page" anchory="page"/>
              </v:shape>
            </w:pict>
          </w:r>
        </w:p>
        <w:p w:rsidR="00C5750F" w:rsidRDefault="00C5750F">
          <w:r>
            <w:br w:type="page"/>
          </w:r>
        </w:p>
      </w:sdtContent>
    </w:sdt>
    <w:p w:rsidR="00042FBE" w:rsidRPr="004B0A72" w:rsidRDefault="00042FBE">
      <w:pPr>
        <w:rPr>
          <w:rFonts w:ascii="Arial" w:hAnsi="Arial" w:cs="Arial"/>
        </w:rPr>
      </w:pPr>
      <w:r w:rsidRPr="004B0A72">
        <w:rPr>
          <w:rFonts w:ascii="Arial" w:hAnsi="Arial" w:cs="Arial"/>
        </w:rPr>
        <w:lastRenderedPageBreak/>
        <w:t xml:space="preserve">Table </w:t>
      </w:r>
      <w:proofErr w:type="gramStart"/>
      <w:r w:rsidRPr="004B0A72">
        <w:rPr>
          <w:rFonts w:ascii="Arial" w:hAnsi="Arial" w:cs="Arial"/>
        </w:rPr>
        <w:t>Of</w:t>
      </w:r>
      <w:proofErr w:type="gramEnd"/>
      <w:r w:rsidRPr="004B0A72">
        <w:rPr>
          <w:rFonts w:ascii="Arial" w:hAnsi="Arial" w:cs="Arial"/>
        </w:rPr>
        <w:t xml:space="preserve"> Contents </w:t>
      </w:r>
    </w:p>
    <w:p w:rsidR="00042FBE" w:rsidRPr="004B0A72" w:rsidRDefault="00042FBE">
      <w:pPr>
        <w:rPr>
          <w:rFonts w:ascii="Arial" w:hAnsi="Arial" w:cs="Arial"/>
        </w:rPr>
      </w:pPr>
      <w:r w:rsidRPr="004B0A72">
        <w:rPr>
          <w:rFonts w:ascii="Arial" w:hAnsi="Arial" w:cs="Arial"/>
        </w:rPr>
        <w:t xml:space="preserve">Introduction </w:t>
      </w:r>
      <w:r w:rsidR="004B0A72">
        <w:rPr>
          <w:rFonts w:ascii="Arial" w:hAnsi="Arial" w:cs="Arial"/>
        </w:rPr>
        <w:t xml:space="preserve">Page 2 </w:t>
      </w:r>
    </w:p>
    <w:p w:rsidR="00042FBE" w:rsidRPr="004B0A72" w:rsidRDefault="00042FBE" w:rsidP="00042FBE">
      <w:pPr>
        <w:rPr>
          <w:rFonts w:ascii="Arial" w:hAnsi="Arial" w:cs="Arial"/>
        </w:rPr>
      </w:pPr>
      <w:r w:rsidRPr="004B0A72">
        <w:rPr>
          <w:rFonts w:ascii="Arial" w:hAnsi="Arial" w:cs="Arial"/>
        </w:rPr>
        <w:t xml:space="preserve">First Task </w:t>
      </w:r>
      <w:r w:rsidR="004B0A72">
        <w:rPr>
          <w:rFonts w:ascii="Arial" w:hAnsi="Arial" w:cs="Arial"/>
        </w:rPr>
        <w:t xml:space="preserve">Page 2 </w:t>
      </w:r>
    </w:p>
    <w:p w:rsidR="00042FBE" w:rsidRPr="004B0A72" w:rsidRDefault="00042FBE" w:rsidP="00042FBE">
      <w:pPr>
        <w:rPr>
          <w:rFonts w:ascii="Arial" w:hAnsi="Arial" w:cs="Arial"/>
        </w:rPr>
      </w:pPr>
      <w:r w:rsidRPr="004B0A72">
        <w:rPr>
          <w:rFonts w:ascii="Arial" w:hAnsi="Arial" w:cs="Arial"/>
        </w:rPr>
        <w:t>Organisation Case Study – Asda</w:t>
      </w:r>
      <w:r w:rsidR="004B0A72">
        <w:rPr>
          <w:rFonts w:ascii="Arial" w:hAnsi="Arial" w:cs="Arial"/>
        </w:rPr>
        <w:t xml:space="preserve"> Page 2</w:t>
      </w:r>
    </w:p>
    <w:p w:rsidR="00042FBE" w:rsidRPr="004B0A72" w:rsidRDefault="00042FBE" w:rsidP="00042FBE">
      <w:pPr>
        <w:rPr>
          <w:rFonts w:ascii="Arial" w:hAnsi="Arial" w:cs="Arial"/>
        </w:rPr>
      </w:pPr>
      <w:r w:rsidRPr="004B0A72">
        <w:rPr>
          <w:rFonts w:ascii="Arial" w:hAnsi="Arial" w:cs="Arial"/>
        </w:rPr>
        <w:t xml:space="preserve">Customer Experience </w:t>
      </w:r>
      <w:r w:rsidR="004B0A72">
        <w:rPr>
          <w:rFonts w:ascii="Arial" w:hAnsi="Arial" w:cs="Arial"/>
        </w:rPr>
        <w:t>Page 3</w:t>
      </w:r>
    </w:p>
    <w:p w:rsidR="00042FBE" w:rsidRPr="004B0A72" w:rsidRDefault="00042FBE" w:rsidP="00042FBE">
      <w:pPr>
        <w:rPr>
          <w:rFonts w:ascii="Arial" w:hAnsi="Arial" w:cs="Arial"/>
        </w:rPr>
      </w:pPr>
      <w:r w:rsidRPr="004B0A72">
        <w:rPr>
          <w:rFonts w:ascii="Arial" w:hAnsi="Arial" w:cs="Arial"/>
        </w:rPr>
        <w:t>Ethics</w:t>
      </w:r>
    </w:p>
    <w:p w:rsidR="00042FBE" w:rsidRPr="004B0A72" w:rsidRDefault="00042FBE" w:rsidP="00042FBE">
      <w:pPr>
        <w:rPr>
          <w:rFonts w:ascii="Arial" w:hAnsi="Arial" w:cs="Arial"/>
        </w:rPr>
      </w:pPr>
      <w:r w:rsidRPr="004B0A72">
        <w:rPr>
          <w:rFonts w:ascii="Arial" w:hAnsi="Arial" w:cs="Arial"/>
        </w:rPr>
        <w:t xml:space="preserve">Sustainability </w:t>
      </w:r>
    </w:p>
    <w:p w:rsidR="00042FBE" w:rsidRPr="004B0A72" w:rsidRDefault="00042FBE" w:rsidP="00042FBE">
      <w:pPr>
        <w:rPr>
          <w:rFonts w:ascii="Arial" w:hAnsi="Arial" w:cs="Arial"/>
        </w:rPr>
      </w:pPr>
      <w:r w:rsidRPr="004B0A72">
        <w:rPr>
          <w:rFonts w:ascii="Arial" w:hAnsi="Arial" w:cs="Arial"/>
        </w:rPr>
        <w:t>Analysis of ethics and sustainability in supermarkets</w:t>
      </w:r>
    </w:p>
    <w:p w:rsidR="00042FBE" w:rsidRPr="004B0A72" w:rsidRDefault="00042FBE" w:rsidP="00042FBE">
      <w:pPr>
        <w:rPr>
          <w:rFonts w:ascii="Arial" w:hAnsi="Arial" w:cs="Arial"/>
        </w:rPr>
      </w:pPr>
      <w:r w:rsidRPr="004B0A72">
        <w:rPr>
          <w:rFonts w:ascii="Arial" w:hAnsi="Arial" w:cs="Arial"/>
        </w:rPr>
        <w:t>Second Task</w:t>
      </w:r>
    </w:p>
    <w:p w:rsidR="00042FBE" w:rsidRPr="004B0A72" w:rsidRDefault="00042FBE" w:rsidP="00042FBE">
      <w:pPr>
        <w:rPr>
          <w:rFonts w:ascii="Arial" w:hAnsi="Arial" w:cs="Arial"/>
        </w:rPr>
      </w:pPr>
      <w:r w:rsidRPr="004B0A72">
        <w:rPr>
          <w:rFonts w:ascii="Arial" w:hAnsi="Arial" w:cs="Arial"/>
        </w:rPr>
        <w:t>Overview on Quality Models</w:t>
      </w:r>
    </w:p>
    <w:p w:rsidR="00042FBE" w:rsidRPr="004B0A72" w:rsidRDefault="00042FBE" w:rsidP="00042FBE">
      <w:pPr>
        <w:rPr>
          <w:rFonts w:ascii="Arial" w:hAnsi="Arial" w:cs="Arial"/>
        </w:rPr>
      </w:pPr>
      <w:r w:rsidRPr="004B0A72">
        <w:rPr>
          <w:rFonts w:ascii="Arial" w:hAnsi="Arial" w:cs="Arial"/>
        </w:rPr>
        <w:t>Jurans Theory</w:t>
      </w:r>
    </w:p>
    <w:p w:rsidR="00042FBE" w:rsidRPr="004B0A72" w:rsidRDefault="00042FBE" w:rsidP="00042FBE">
      <w:pPr>
        <w:rPr>
          <w:rFonts w:ascii="Arial" w:hAnsi="Arial" w:cs="Arial"/>
        </w:rPr>
      </w:pPr>
      <w:proofErr w:type="spellStart"/>
      <w:r w:rsidRPr="004B0A72">
        <w:rPr>
          <w:rFonts w:ascii="Arial" w:hAnsi="Arial" w:cs="Arial"/>
        </w:rPr>
        <w:t>Crosbys</w:t>
      </w:r>
      <w:proofErr w:type="spellEnd"/>
      <w:r w:rsidRPr="004B0A72">
        <w:rPr>
          <w:rFonts w:ascii="Arial" w:hAnsi="Arial" w:cs="Arial"/>
        </w:rPr>
        <w:t xml:space="preserve"> Theory </w:t>
      </w:r>
    </w:p>
    <w:p w:rsidR="00042FBE" w:rsidRPr="004B0A72" w:rsidRDefault="00042FBE" w:rsidP="00042FBE">
      <w:pPr>
        <w:rPr>
          <w:rFonts w:ascii="Arial" w:hAnsi="Arial" w:cs="Arial"/>
        </w:rPr>
      </w:pPr>
      <w:r w:rsidRPr="004B0A72">
        <w:rPr>
          <w:rFonts w:ascii="Arial" w:hAnsi="Arial" w:cs="Arial"/>
        </w:rPr>
        <w:t>Third Task</w:t>
      </w:r>
    </w:p>
    <w:p w:rsidR="00042FBE" w:rsidRPr="004B0A72" w:rsidRDefault="00042FBE" w:rsidP="00042FBE">
      <w:pPr>
        <w:rPr>
          <w:rFonts w:ascii="Arial" w:hAnsi="Arial" w:cs="Arial"/>
        </w:rPr>
      </w:pPr>
      <w:r w:rsidRPr="004B0A72">
        <w:rPr>
          <w:rFonts w:ascii="Arial" w:hAnsi="Arial" w:cs="Arial"/>
        </w:rPr>
        <w:t>Recommendations</w:t>
      </w:r>
    </w:p>
    <w:p w:rsidR="00042FBE" w:rsidRPr="004B0A72" w:rsidRDefault="00042FBE" w:rsidP="00042FBE">
      <w:pPr>
        <w:rPr>
          <w:rFonts w:ascii="Arial" w:hAnsi="Arial" w:cs="Arial"/>
        </w:rPr>
      </w:pPr>
      <w:r w:rsidRPr="004B0A72">
        <w:rPr>
          <w:rFonts w:ascii="Arial" w:hAnsi="Arial" w:cs="Arial"/>
        </w:rPr>
        <w:t>Conclusion</w:t>
      </w:r>
    </w:p>
    <w:p w:rsidR="00042FBE" w:rsidRPr="004B0A72" w:rsidRDefault="00042FBE" w:rsidP="00042FBE">
      <w:pPr>
        <w:rPr>
          <w:rFonts w:ascii="Arial" w:hAnsi="Arial" w:cs="Arial"/>
        </w:rPr>
      </w:pPr>
      <w:r w:rsidRPr="004B0A72">
        <w:rPr>
          <w:rFonts w:ascii="Arial" w:hAnsi="Arial" w:cs="Arial"/>
        </w:rPr>
        <w:t xml:space="preserve">References </w:t>
      </w:r>
      <w:r w:rsidR="004B0A72">
        <w:rPr>
          <w:rFonts w:ascii="Arial" w:hAnsi="Arial" w:cs="Arial"/>
        </w:rPr>
        <w:t xml:space="preserve">Page </w:t>
      </w:r>
    </w:p>
    <w:p w:rsidR="00042FBE" w:rsidRPr="004B0A72" w:rsidRDefault="00042FBE">
      <w:pPr>
        <w:rPr>
          <w:rFonts w:ascii="Arial" w:hAnsi="Arial" w:cs="Arial"/>
        </w:rPr>
      </w:pPr>
    </w:p>
    <w:p w:rsidR="00042FBE" w:rsidRPr="004B0A72" w:rsidRDefault="00042FBE">
      <w:pPr>
        <w:rPr>
          <w:rFonts w:ascii="Arial" w:hAnsi="Arial" w:cs="Arial"/>
        </w:rPr>
      </w:pPr>
      <w:r w:rsidRPr="004B0A72">
        <w:rPr>
          <w:rFonts w:ascii="Arial" w:hAnsi="Arial" w:cs="Arial"/>
        </w:rPr>
        <w:br w:type="page"/>
      </w:r>
    </w:p>
    <w:p w:rsidR="009508E8" w:rsidRPr="004B0A72" w:rsidRDefault="009508E8">
      <w:pPr>
        <w:rPr>
          <w:rFonts w:ascii="Arial" w:hAnsi="Arial" w:cs="Arial"/>
        </w:rPr>
      </w:pPr>
      <w:r w:rsidRPr="004B0A72">
        <w:rPr>
          <w:rFonts w:ascii="Arial" w:hAnsi="Arial" w:cs="Arial"/>
        </w:rPr>
        <w:t xml:space="preserve">Executive Summary </w:t>
      </w:r>
    </w:p>
    <w:p w:rsidR="006E0BDB" w:rsidRPr="004B0A72" w:rsidRDefault="00371DC4">
      <w:pPr>
        <w:rPr>
          <w:rFonts w:ascii="Arial" w:hAnsi="Arial" w:cs="Arial"/>
        </w:rPr>
      </w:pPr>
      <w:r w:rsidRPr="004B0A72">
        <w:rPr>
          <w:rFonts w:ascii="Arial" w:hAnsi="Arial" w:cs="Arial"/>
        </w:rPr>
        <w:t xml:space="preserve">Asda is one of </w:t>
      </w:r>
      <w:proofErr w:type="spellStart"/>
      <w:r w:rsidRPr="004B0A72">
        <w:rPr>
          <w:rFonts w:ascii="Arial" w:hAnsi="Arial" w:cs="Arial"/>
        </w:rPr>
        <w:t>Britains</w:t>
      </w:r>
      <w:proofErr w:type="spellEnd"/>
      <w:r w:rsidRPr="004B0A72">
        <w:rPr>
          <w:rFonts w:ascii="Arial" w:hAnsi="Arial" w:cs="Arial"/>
        </w:rPr>
        <w:t xml:space="preserve"> top retailer, whom offer a wide range of products such as groceries, clothing, living products and DIY equipment. The organis</w:t>
      </w:r>
      <w:r w:rsidR="004F5D72" w:rsidRPr="004B0A72">
        <w:rPr>
          <w:rFonts w:ascii="Arial" w:hAnsi="Arial" w:cs="Arial"/>
        </w:rPr>
        <w:t>ation was established in the 196</w:t>
      </w:r>
      <w:r w:rsidRPr="004B0A72">
        <w:rPr>
          <w:rFonts w:ascii="Arial" w:hAnsi="Arial" w:cs="Arial"/>
        </w:rPr>
        <w:t xml:space="preserve">0s however it is now owned by American organisation; </w:t>
      </w:r>
      <w:proofErr w:type="spellStart"/>
      <w:r w:rsidRPr="004B0A72">
        <w:rPr>
          <w:rFonts w:ascii="Arial" w:hAnsi="Arial" w:cs="Arial"/>
        </w:rPr>
        <w:t>Wal</w:t>
      </w:r>
      <w:proofErr w:type="spellEnd"/>
      <w:r w:rsidRPr="004B0A72">
        <w:rPr>
          <w:rFonts w:ascii="Arial" w:hAnsi="Arial" w:cs="Arial"/>
        </w:rPr>
        <w:t>-mart.</w:t>
      </w:r>
      <w:r w:rsidR="009508E8" w:rsidRPr="004B0A72">
        <w:rPr>
          <w:rFonts w:ascii="Arial" w:hAnsi="Arial" w:cs="Arial"/>
        </w:rPr>
        <w:t xml:space="preserve"> Due to increasing competition amongst retailers and high demanding customers, it is important for organisation such as Asda to do their utmost in order to ensure the customer relationship management aspect of the business is fulfilled to the highest standard.</w:t>
      </w:r>
    </w:p>
    <w:p w:rsidR="009508E8" w:rsidRPr="004B0A72" w:rsidRDefault="00A42502">
      <w:pPr>
        <w:rPr>
          <w:rFonts w:ascii="Arial" w:hAnsi="Arial" w:cs="Arial"/>
        </w:rPr>
      </w:pPr>
      <w:r w:rsidRPr="004B0A72">
        <w:rPr>
          <w:rFonts w:ascii="Arial" w:hAnsi="Arial" w:cs="Arial"/>
        </w:rPr>
        <w:t>Introduction.</w:t>
      </w:r>
    </w:p>
    <w:p w:rsidR="009508E8" w:rsidRPr="004B0A72" w:rsidRDefault="009508E8">
      <w:pPr>
        <w:rPr>
          <w:rFonts w:ascii="Arial" w:hAnsi="Arial" w:cs="Arial"/>
        </w:rPr>
      </w:pPr>
      <w:r w:rsidRPr="004B0A72">
        <w:rPr>
          <w:rFonts w:ascii="Arial" w:hAnsi="Arial" w:cs="Arial"/>
        </w:rPr>
        <w:t xml:space="preserve">This report will </w:t>
      </w:r>
      <w:r w:rsidR="00A42502" w:rsidRPr="004B0A72">
        <w:rPr>
          <w:rFonts w:ascii="Arial" w:hAnsi="Arial" w:cs="Arial"/>
        </w:rPr>
        <w:t xml:space="preserve">identify the experience a customer faces in Asda based on ethical and sustainability policies. A </w:t>
      </w:r>
      <w:r w:rsidRPr="004B0A72">
        <w:rPr>
          <w:rFonts w:ascii="Arial" w:hAnsi="Arial" w:cs="Arial"/>
        </w:rPr>
        <w:t>discuss</w:t>
      </w:r>
      <w:r w:rsidR="00A42502" w:rsidRPr="004B0A72">
        <w:rPr>
          <w:rFonts w:ascii="Arial" w:hAnsi="Arial" w:cs="Arial"/>
        </w:rPr>
        <w:t>ion on</w:t>
      </w:r>
      <w:r w:rsidRPr="004B0A72">
        <w:rPr>
          <w:rFonts w:ascii="Arial" w:hAnsi="Arial" w:cs="Arial"/>
        </w:rPr>
        <w:t xml:space="preserve"> the various quality models that </w:t>
      </w:r>
      <w:r w:rsidR="00A42502" w:rsidRPr="004B0A72">
        <w:rPr>
          <w:rFonts w:ascii="Arial" w:hAnsi="Arial" w:cs="Arial"/>
        </w:rPr>
        <w:t xml:space="preserve">are used to enhance customer relationship management will be provided and a clear demonstration between the link of quality models on the CRM system will take place. Furthermore, recommendations to Asda will be made and a conclusion on the report. </w:t>
      </w:r>
    </w:p>
    <w:p w:rsidR="00C5750F" w:rsidRPr="004B0A72" w:rsidRDefault="00C5750F">
      <w:pPr>
        <w:rPr>
          <w:rFonts w:ascii="Arial" w:hAnsi="Arial" w:cs="Arial"/>
        </w:rPr>
      </w:pPr>
      <w:r w:rsidRPr="004B0A72">
        <w:rPr>
          <w:rFonts w:ascii="Arial" w:hAnsi="Arial" w:cs="Arial"/>
        </w:rPr>
        <w:t xml:space="preserve">First Task </w:t>
      </w:r>
    </w:p>
    <w:p w:rsidR="00A42502" w:rsidRPr="004B0A72" w:rsidRDefault="00C5750F">
      <w:pPr>
        <w:rPr>
          <w:rFonts w:ascii="Arial" w:hAnsi="Arial" w:cs="Arial"/>
        </w:rPr>
      </w:pPr>
      <w:r w:rsidRPr="004B0A72">
        <w:rPr>
          <w:rFonts w:ascii="Arial" w:hAnsi="Arial" w:cs="Arial"/>
        </w:rPr>
        <w:t>Organisation Case Study – Asda</w:t>
      </w:r>
    </w:p>
    <w:p w:rsidR="004F5D72" w:rsidRPr="004B0A72" w:rsidRDefault="004F5D72">
      <w:pPr>
        <w:rPr>
          <w:rFonts w:ascii="Arial" w:hAnsi="Arial" w:cs="Arial"/>
        </w:rPr>
      </w:pPr>
      <w:r w:rsidRPr="004B0A72">
        <w:rPr>
          <w:rFonts w:ascii="Arial" w:hAnsi="Arial" w:cs="Arial"/>
        </w:rPr>
        <w:t xml:space="preserve">Asda is described as one of </w:t>
      </w:r>
      <w:proofErr w:type="spellStart"/>
      <w:r w:rsidRPr="004B0A72">
        <w:rPr>
          <w:rFonts w:ascii="Arial" w:hAnsi="Arial" w:cs="Arial"/>
        </w:rPr>
        <w:t>Britains</w:t>
      </w:r>
      <w:proofErr w:type="spellEnd"/>
      <w:r w:rsidRPr="004B0A72">
        <w:rPr>
          <w:rFonts w:ascii="Arial" w:hAnsi="Arial" w:cs="Arial"/>
        </w:rPr>
        <w:t xml:space="preserve"> leading retailers. The organisation was founded by two families, one of them being a green grocers and the other being dairy farm producers. These families were known to be called; The </w:t>
      </w:r>
      <w:proofErr w:type="spellStart"/>
      <w:r w:rsidRPr="004B0A72">
        <w:rPr>
          <w:rFonts w:ascii="Arial" w:hAnsi="Arial" w:cs="Arial"/>
        </w:rPr>
        <w:t>Asquiths</w:t>
      </w:r>
      <w:proofErr w:type="spellEnd"/>
      <w:r w:rsidRPr="004B0A72">
        <w:rPr>
          <w:rFonts w:ascii="Arial" w:hAnsi="Arial" w:cs="Arial"/>
        </w:rPr>
        <w:t xml:space="preserve"> </w:t>
      </w:r>
      <w:r w:rsidR="00EB7841" w:rsidRPr="004B0A72">
        <w:rPr>
          <w:rFonts w:ascii="Arial" w:hAnsi="Arial" w:cs="Arial"/>
        </w:rPr>
        <w:t xml:space="preserve">and The </w:t>
      </w:r>
      <w:proofErr w:type="spellStart"/>
      <w:r w:rsidR="00EB7841" w:rsidRPr="004B0A72">
        <w:rPr>
          <w:rFonts w:ascii="Arial" w:hAnsi="Arial" w:cs="Arial"/>
        </w:rPr>
        <w:t>Stockdales</w:t>
      </w:r>
      <w:proofErr w:type="spellEnd"/>
      <w:r w:rsidR="00EB7841" w:rsidRPr="004B0A72">
        <w:rPr>
          <w:rFonts w:ascii="Arial" w:hAnsi="Arial" w:cs="Arial"/>
        </w:rPr>
        <w:t xml:space="preserve">. </w:t>
      </w:r>
      <w:r w:rsidRPr="004B0A72">
        <w:rPr>
          <w:rFonts w:ascii="Arial" w:hAnsi="Arial" w:cs="Arial"/>
        </w:rPr>
        <w:t>Today Asda serves more than eighteen million customers and Asda claim to serve over ninety-eight percent of the homes within the country; Asda (2020).</w:t>
      </w:r>
    </w:p>
    <w:p w:rsidR="00EB7841" w:rsidRPr="004B0A72" w:rsidRDefault="00EB7841">
      <w:pPr>
        <w:rPr>
          <w:rFonts w:ascii="Arial" w:hAnsi="Arial" w:cs="Arial"/>
        </w:rPr>
      </w:pPr>
      <w:r w:rsidRPr="004B0A72">
        <w:rPr>
          <w:rFonts w:ascii="Arial" w:hAnsi="Arial" w:cs="Arial"/>
        </w:rPr>
        <w:t xml:space="preserve">The organisation uses various tactic and strategies to help attract and win over customers. For example, they offer customers a very diverse range of products, such as smart price labelled products for those customers that are more on a budget as well as their extra special range which is more for customers that are looking to spend on luxury and higher quality items. In addition to this, Asda stock a very extensive range of branded products from top quality organisations, such as Coke, Cadburys and </w:t>
      </w:r>
      <w:proofErr w:type="spellStart"/>
      <w:r w:rsidRPr="004B0A72">
        <w:rPr>
          <w:rFonts w:ascii="Arial" w:hAnsi="Arial" w:cs="Arial"/>
        </w:rPr>
        <w:t>Kellogs</w:t>
      </w:r>
      <w:proofErr w:type="spellEnd"/>
      <w:r w:rsidRPr="004B0A72">
        <w:rPr>
          <w:rFonts w:ascii="Arial" w:hAnsi="Arial" w:cs="Arial"/>
        </w:rPr>
        <w:t xml:space="preserve">. Asda are also very well known for their clothing brand; George which is very well known for being affordable fashion. This brand is also known to sponsor popular events such as Graduate Fashion week, which helps the brand and organisation get more awareness and popularity. </w:t>
      </w:r>
    </w:p>
    <w:p w:rsidR="00C5750F" w:rsidRPr="004B0A72" w:rsidRDefault="00C5750F">
      <w:pPr>
        <w:rPr>
          <w:rFonts w:ascii="Arial" w:hAnsi="Arial" w:cs="Arial"/>
        </w:rPr>
      </w:pPr>
      <w:r w:rsidRPr="004B0A72">
        <w:rPr>
          <w:rFonts w:ascii="Arial" w:hAnsi="Arial" w:cs="Arial"/>
        </w:rPr>
        <w:t xml:space="preserve">Customer Experience </w:t>
      </w:r>
    </w:p>
    <w:p w:rsidR="00EB7841" w:rsidRPr="004B0A72" w:rsidRDefault="00EB7841">
      <w:pPr>
        <w:rPr>
          <w:rFonts w:ascii="Arial" w:hAnsi="Arial" w:cs="Arial"/>
        </w:rPr>
      </w:pPr>
      <w:r w:rsidRPr="004B0A72">
        <w:rPr>
          <w:rFonts w:ascii="Arial" w:hAnsi="Arial" w:cs="Arial"/>
        </w:rPr>
        <w:t xml:space="preserve">It is important to have a good understanding of what the customers experience once they step into an Asda store. The reason for this is because customers need to feel welcome and happy within the store so that the organisation can gain their loyalty and commitment to shopping at Asda. The supermarkets in Asda are very large and offer extensive ranges. </w:t>
      </w:r>
      <w:r w:rsidR="00964F53" w:rsidRPr="004B0A72">
        <w:rPr>
          <w:rFonts w:ascii="Arial" w:hAnsi="Arial" w:cs="Arial"/>
        </w:rPr>
        <w:t xml:space="preserve">The customer experience in order to maintain and manage a strong customer relationship. Customer relationship management is a very important aspect of any business. The purpose of CRM is to help gain a number of advantages such as gain customer loyalty and increase customer revenue. Furthermore, CRM can help to </w:t>
      </w:r>
      <w:r w:rsidR="00663496" w:rsidRPr="004B0A72">
        <w:rPr>
          <w:rFonts w:ascii="Arial" w:hAnsi="Arial" w:cs="Arial"/>
        </w:rPr>
        <w:t>build better and more sustainable relationships. Another purpose of CRM is to help a business to decrease their cost whilst also increasing profitability. Therefore it is evident that a CRM is a very beneficial strategy for a business. According to Lund (2020), the philosophy behind a CRM system is to ensure that the customer is always put first. Lund (2020) also states that CRM software is available which is a very beneficial to a business as it can help retain customer records and collate important data on a customer which is required for marketing strategies. From this we can see that the customer experience is high valuable as happy customers mean loyal and repetitive customers, which can also enhance and expand the awareness of a brand. This is because individuals that have had a pleasant experience are known to promote the brand by word of mouth. Therefore</w:t>
      </w:r>
      <w:r w:rsidR="00A73E3D" w:rsidRPr="004B0A72">
        <w:rPr>
          <w:rFonts w:ascii="Arial" w:hAnsi="Arial" w:cs="Arial"/>
        </w:rPr>
        <w:t>,</w:t>
      </w:r>
      <w:r w:rsidR="00663496" w:rsidRPr="004B0A72">
        <w:rPr>
          <w:rFonts w:ascii="Arial" w:hAnsi="Arial" w:cs="Arial"/>
        </w:rPr>
        <w:t xml:space="preserve"> Asda must ensure that that are doing the best that they can to please customers and ensure that their shopping trip is as pleasant as possible.</w:t>
      </w:r>
    </w:p>
    <w:p w:rsidR="00663496" w:rsidRPr="004B0A72" w:rsidRDefault="00663496">
      <w:pPr>
        <w:rPr>
          <w:rFonts w:ascii="Arial" w:hAnsi="Arial" w:cs="Arial"/>
        </w:rPr>
      </w:pPr>
      <w:r w:rsidRPr="004B0A72">
        <w:rPr>
          <w:rFonts w:ascii="Arial" w:hAnsi="Arial" w:cs="Arial"/>
        </w:rPr>
        <w:t xml:space="preserve">There are a number of ways in which Asda is already doing this, for example Asda always ensure that customers are greeted when walking into store and staff are fully trained in order for them to provide the best possible service. In addition, staff are always at hand to make sure they are available to help on the shop floor. </w:t>
      </w:r>
      <w:r w:rsidR="00355739" w:rsidRPr="004B0A72">
        <w:rPr>
          <w:rFonts w:ascii="Arial" w:hAnsi="Arial" w:cs="Arial"/>
        </w:rPr>
        <w:t>The strategy that Asda uses to provide this service is by motivating and empowering their employees as well as training them. Customers are also provided with countless products and offers to choose from throughout the aisles whilst they are undertaking their shopping trip.</w:t>
      </w:r>
    </w:p>
    <w:p w:rsidR="00A73E3D" w:rsidRPr="004B0A72" w:rsidRDefault="00A73E3D">
      <w:pPr>
        <w:rPr>
          <w:rFonts w:ascii="Arial" w:hAnsi="Arial" w:cs="Arial"/>
        </w:rPr>
      </w:pPr>
      <w:r w:rsidRPr="004B0A72">
        <w:rPr>
          <w:rFonts w:ascii="Arial" w:hAnsi="Arial" w:cs="Arial"/>
        </w:rPr>
        <w:t xml:space="preserve">According to Hammett (2019) one of the main strategies Asda uses to win customers over their competitors is to win over on price. This is because Asda believe that the organisation believes that they must prioritise what is important to their customer. There is no doubt that a customers priority is saving money, which is why this strategy works effectively. </w:t>
      </w:r>
      <w:r w:rsidR="00B36CFF" w:rsidRPr="004B0A72">
        <w:rPr>
          <w:rFonts w:ascii="Arial" w:hAnsi="Arial" w:cs="Arial"/>
        </w:rPr>
        <w:t>Hammett (2019)</w:t>
      </w:r>
      <w:r w:rsidR="00A83ACD" w:rsidRPr="004B0A72">
        <w:rPr>
          <w:rFonts w:ascii="Arial" w:hAnsi="Arial" w:cs="Arial"/>
        </w:rPr>
        <w:t xml:space="preserve"> also reports that Asda will continue with this strategy as well as invest in technologies that will help </w:t>
      </w:r>
      <w:r w:rsidR="00953ADF" w:rsidRPr="004B0A72">
        <w:rPr>
          <w:rFonts w:ascii="Arial" w:hAnsi="Arial" w:cs="Arial"/>
        </w:rPr>
        <w:t xml:space="preserve">provide customers with a trusted and consistent shopping experience. </w:t>
      </w:r>
    </w:p>
    <w:p w:rsidR="00C5750F" w:rsidRPr="004B0A72" w:rsidRDefault="00C5750F">
      <w:pPr>
        <w:rPr>
          <w:rFonts w:ascii="Arial" w:hAnsi="Arial" w:cs="Arial"/>
        </w:rPr>
      </w:pPr>
      <w:r w:rsidRPr="004B0A72">
        <w:rPr>
          <w:rFonts w:ascii="Arial" w:hAnsi="Arial" w:cs="Arial"/>
        </w:rPr>
        <w:t>Ethics</w:t>
      </w:r>
      <w:r w:rsidR="00AD5104" w:rsidRPr="004B0A72">
        <w:rPr>
          <w:rFonts w:ascii="Arial" w:hAnsi="Arial" w:cs="Arial"/>
        </w:rPr>
        <w:t xml:space="preserve"> &amp; </w:t>
      </w:r>
      <w:r w:rsidRPr="004B0A72">
        <w:rPr>
          <w:rFonts w:ascii="Arial" w:hAnsi="Arial" w:cs="Arial"/>
        </w:rPr>
        <w:t xml:space="preserve">Sustainability </w:t>
      </w:r>
    </w:p>
    <w:p w:rsidR="00AD5104" w:rsidRPr="004B0A72" w:rsidRDefault="00AD5104">
      <w:pPr>
        <w:rPr>
          <w:rFonts w:ascii="Arial" w:hAnsi="Arial" w:cs="Arial"/>
        </w:rPr>
      </w:pPr>
      <w:r w:rsidRPr="004B0A72">
        <w:rPr>
          <w:rFonts w:ascii="Arial" w:hAnsi="Arial" w:cs="Arial"/>
        </w:rPr>
        <w:t>Ethics and sustainability are both popular concepts that have received great concern over the years and this is due to the growing awareness of the environment and</w:t>
      </w:r>
      <w:r w:rsidR="00912D0C" w:rsidRPr="004B0A72">
        <w:rPr>
          <w:rFonts w:ascii="Arial" w:hAnsi="Arial" w:cs="Arial"/>
        </w:rPr>
        <w:t xml:space="preserve"> personal health that has risen. </w:t>
      </w:r>
      <w:proofErr w:type="spellStart"/>
      <w:r w:rsidR="00912D0C" w:rsidRPr="004B0A72">
        <w:rPr>
          <w:rFonts w:ascii="Arial" w:hAnsi="Arial" w:cs="Arial"/>
        </w:rPr>
        <w:t>Kibert</w:t>
      </w:r>
      <w:proofErr w:type="spellEnd"/>
      <w:r w:rsidR="00912D0C" w:rsidRPr="004B0A72">
        <w:rPr>
          <w:rFonts w:ascii="Arial" w:hAnsi="Arial" w:cs="Arial"/>
        </w:rPr>
        <w:t xml:space="preserve"> (2012) describes sustainability as the balanced pursuit of three goods; which are economic welfare, ecological health and social equity. The concepts are concerned, not only about the current population, but also about the future population. </w:t>
      </w:r>
      <w:r w:rsidR="008F5493" w:rsidRPr="004B0A72">
        <w:rPr>
          <w:rFonts w:ascii="Arial" w:hAnsi="Arial" w:cs="Arial"/>
        </w:rPr>
        <w:t xml:space="preserve">Ethical and sustainability policies are known to be guidelines that can help individuals make a wide variety of choices. The policies also act as a guide that can help individuals make better choice, not only for their current life but also for their future generations. There are a number of ways in which </w:t>
      </w:r>
      <w:proofErr w:type="spellStart"/>
      <w:r w:rsidR="008F5493" w:rsidRPr="004B0A72">
        <w:rPr>
          <w:rFonts w:ascii="Arial" w:hAnsi="Arial" w:cs="Arial"/>
        </w:rPr>
        <w:t>Kibert</w:t>
      </w:r>
      <w:proofErr w:type="spellEnd"/>
      <w:r w:rsidR="008F5493" w:rsidRPr="004B0A72">
        <w:rPr>
          <w:rFonts w:ascii="Arial" w:hAnsi="Arial" w:cs="Arial"/>
        </w:rPr>
        <w:t xml:space="preserve"> (2012) describes how individuals are currently addressing sustainability issues, these include developing greenspaces, </w:t>
      </w:r>
      <w:r w:rsidR="00A20CB8" w:rsidRPr="004B0A72">
        <w:rPr>
          <w:rFonts w:ascii="Arial" w:hAnsi="Arial" w:cs="Arial"/>
        </w:rPr>
        <w:t xml:space="preserve">reinvigorating the local economy, </w:t>
      </w:r>
      <w:r w:rsidR="008F5493" w:rsidRPr="004B0A72">
        <w:rPr>
          <w:rFonts w:ascii="Arial" w:hAnsi="Arial" w:cs="Arial"/>
        </w:rPr>
        <w:t xml:space="preserve">solving energy problems, planning and creating urban areas, </w:t>
      </w:r>
      <w:r w:rsidR="00A20CB8" w:rsidRPr="004B0A72">
        <w:rPr>
          <w:rFonts w:ascii="Arial" w:hAnsi="Arial" w:cs="Arial"/>
        </w:rPr>
        <w:t xml:space="preserve">identifying waste disposable issues and how these can be improved. Organisations such as Asda have a corporate responsibility in which they must ensure that they have a self-regulating business model that takes into account itself, the public and its stakeholders. The corporate social responsibility of a company involves making sure that the organisation is putting ethical and sustainability policies into place that will help support individuals, the community and the environment; CSR (2015). The purpose of the mechanism is to help improve and build better relationships with customers and communities so that both are aware of the measures that the organisation is taking in order to help protect the individuals, community, the environment and the future generations. The corporate responsibility of the company is also a process that can help and organisation gain competitive advantage over the competitors. </w:t>
      </w:r>
    </w:p>
    <w:p w:rsidR="00C5750F" w:rsidRPr="004B0A72" w:rsidRDefault="00C5750F">
      <w:pPr>
        <w:rPr>
          <w:rFonts w:ascii="Arial" w:hAnsi="Arial" w:cs="Arial"/>
        </w:rPr>
      </w:pPr>
      <w:r w:rsidRPr="004B0A72">
        <w:rPr>
          <w:rFonts w:ascii="Arial" w:hAnsi="Arial" w:cs="Arial"/>
        </w:rPr>
        <w:t>Analysis of ethics and sustainability in supermarkets</w:t>
      </w:r>
    </w:p>
    <w:p w:rsidR="009C7D4D" w:rsidRPr="004B0A72" w:rsidRDefault="009C7D4D">
      <w:pPr>
        <w:rPr>
          <w:rFonts w:ascii="Arial" w:hAnsi="Arial" w:cs="Arial"/>
        </w:rPr>
      </w:pPr>
      <w:r w:rsidRPr="004B0A72">
        <w:rPr>
          <w:rFonts w:ascii="Arial" w:hAnsi="Arial" w:cs="Arial"/>
        </w:rPr>
        <w:t xml:space="preserve">There are a number of steps that Asda have taken and are taking in order to meet their ethical and sustainability obligations. For example, some of these initiatives include </w:t>
      </w:r>
      <w:r w:rsidR="00674E81" w:rsidRPr="004B0A72">
        <w:rPr>
          <w:rFonts w:ascii="Arial" w:hAnsi="Arial" w:cs="Arial"/>
        </w:rPr>
        <w:t>reducing plastic within the store and reducing the wastage of food. Asda have shown on their website and in their stores that they are taking their ethical and sustainable responsibilities very seriously.</w:t>
      </w:r>
      <w:r w:rsidR="0043164E" w:rsidRPr="004B0A72">
        <w:rPr>
          <w:rFonts w:ascii="Arial" w:hAnsi="Arial" w:cs="Arial"/>
        </w:rPr>
        <w:t xml:space="preserve"> Asda chief executive; Andy Bon has stated that one of the strategies that he will use in order to drive ethics and sustainability within the business is to get the customer involved in every aspect of the business; Cooper (2009). The purpose of this would be to get the customers involved in exactly what Asda has to sell and how they will sell it. This initiative is encouraging customers to have their say and become more part of the organisation. Asda also decided to implement the “Aisle Spy Blog” and of the particular focuses for this was ethics and sustainability. According to Cooper (2009) Asda have promised that they will make the ethical choices more affordable for the customer. This is a really positive initiative as it will help encourage the customers to </w:t>
      </w:r>
      <w:r w:rsidR="00E60C31" w:rsidRPr="004B0A72">
        <w:rPr>
          <w:rFonts w:ascii="Arial" w:hAnsi="Arial" w:cs="Arial"/>
        </w:rPr>
        <w:t xml:space="preserve">purchase more ethical choices which will also drive ethical and sustainability forward. Asda have shown that they believe in the ethics and sustainability and they clearly demonstrate on their website the initiatives that they have taken in order to promote this. For example, Asda have claimed that they are removing unnecessary plastic and packaging from their products. They have also states that they would like to continue to reduce this and by 2021 they would like to ensure that they would like to reduce to 15% of plastic with their products. Asda have also claimed that they are the first ever retailer to remove single plastic bags from their supermarket which shows that Asda are serious about stepping up their game within the market and overcoming their competitors. This has helped remove 375 million bags from production each year which is highly significant and a very positive change that Asda have made. </w:t>
      </w:r>
      <w:proofErr w:type="spellStart"/>
      <w:r w:rsidR="00E60C31" w:rsidRPr="004B0A72">
        <w:rPr>
          <w:rFonts w:ascii="Arial" w:hAnsi="Arial" w:cs="Arial"/>
        </w:rPr>
        <w:t>Asdas</w:t>
      </w:r>
      <w:proofErr w:type="spellEnd"/>
      <w:r w:rsidR="00E60C31" w:rsidRPr="004B0A72">
        <w:rPr>
          <w:rFonts w:ascii="Arial" w:hAnsi="Arial" w:cs="Arial"/>
        </w:rPr>
        <w:t xml:space="preserve"> agenda for food wastage is repurpose, reduction and redistribution. They are focusing on providing food to organisations such Fare Share instead of the food going to waste. This initiative is also very positive and ethical as not only Asda helping the communities and vulnerable individuals but they are also making a difference to society and helping prevent wastage.</w:t>
      </w:r>
    </w:p>
    <w:p w:rsidR="00674E81" w:rsidRPr="004B0A72" w:rsidRDefault="00674E81">
      <w:pPr>
        <w:rPr>
          <w:rFonts w:ascii="Arial" w:hAnsi="Arial" w:cs="Arial"/>
          <w:shd w:val="clear" w:color="auto" w:fill="FDFBF7"/>
        </w:rPr>
      </w:pPr>
      <w:r w:rsidRPr="004B0A72">
        <w:rPr>
          <w:rFonts w:ascii="Arial" w:hAnsi="Arial" w:cs="Arial"/>
        </w:rPr>
        <w:t xml:space="preserve">However ethical consumer (2020) have reported that the organisation has been under scrutiny lately due to concerns over slavery with the Walmart prawn supply chain. This has also raised alarms on whether the slavery is the reason for why Asda can offer such lower prices. </w:t>
      </w:r>
      <w:r w:rsidR="0043164E" w:rsidRPr="004B0A72">
        <w:rPr>
          <w:rFonts w:ascii="Arial" w:hAnsi="Arial" w:cs="Arial"/>
        </w:rPr>
        <w:t xml:space="preserve">Ethical consumer (2020) have ranked the supermarket down recently for their ethical and sustainability in a number of areas, including climate change, pollutions and toxics, habitat resourcing, </w:t>
      </w:r>
      <w:r w:rsidR="0043164E" w:rsidRPr="004B0A72">
        <w:rPr>
          <w:rFonts w:ascii="Arial" w:hAnsi="Arial" w:cs="Arial"/>
          <w:shd w:val="clear" w:color="auto" w:fill="FDFBF7"/>
        </w:rPr>
        <w:t xml:space="preserve">human rights, workers' rights, supply chain management, animal rights, irresponsible marketing, </w:t>
      </w:r>
      <w:r w:rsidR="004B0A72">
        <w:rPr>
          <w:rFonts w:ascii="Arial" w:hAnsi="Arial" w:cs="Arial"/>
          <w:shd w:val="clear" w:color="auto" w:fill="FDFBF7"/>
        </w:rPr>
        <w:t xml:space="preserve">anti-social finance and </w:t>
      </w:r>
      <w:r w:rsidR="0043164E" w:rsidRPr="004B0A72">
        <w:rPr>
          <w:rFonts w:ascii="Arial" w:hAnsi="Arial" w:cs="Arial"/>
          <w:shd w:val="clear" w:color="auto" w:fill="FDFBF7"/>
        </w:rPr>
        <w:t>controversial techn</w:t>
      </w:r>
      <w:r w:rsidR="004B0A72">
        <w:rPr>
          <w:rFonts w:ascii="Arial" w:hAnsi="Arial" w:cs="Arial"/>
          <w:shd w:val="clear" w:color="auto" w:fill="FDFBF7"/>
        </w:rPr>
        <w:t xml:space="preserve">ologies </w:t>
      </w:r>
      <w:r w:rsidR="0043164E" w:rsidRPr="004B0A72">
        <w:rPr>
          <w:rFonts w:ascii="Arial" w:hAnsi="Arial" w:cs="Arial"/>
          <w:shd w:val="clear" w:color="auto" w:fill="FDFBF7"/>
        </w:rPr>
        <w:t>activities. </w:t>
      </w:r>
    </w:p>
    <w:p w:rsidR="004B0A72" w:rsidRDefault="004B0A72">
      <w:pPr>
        <w:rPr>
          <w:rFonts w:ascii="Arial" w:hAnsi="Arial" w:cs="Arial"/>
        </w:rPr>
      </w:pPr>
      <w:r>
        <w:rPr>
          <w:rFonts w:ascii="Arial" w:hAnsi="Arial" w:cs="Arial"/>
        </w:rPr>
        <w:t xml:space="preserve">Asda have several competitors whom they are constantly competing with in a number of ways. The reasoning behind this is because Asda want to earn a larger market share than their competitors. Some of the competitors include Tesco, </w:t>
      </w:r>
      <w:proofErr w:type="spellStart"/>
      <w:r>
        <w:rPr>
          <w:rFonts w:ascii="Arial" w:hAnsi="Arial" w:cs="Arial"/>
        </w:rPr>
        <w:t>Sainsburys</w:t>
      </w:r>
      <w:proofErr w:type="spellEnd"/>
      <w:r>
        <w:rPr>
          <w:rFonts w:ascii="Arial" w:hAnsi="Arial" w:cs="Arial"/>
        </w:rPr>
        <w:t xml:space="preserve">, </w:t>
      </w:r>
      <w:proofErr w:type="spellStart"/>
      <w:r>
        <w:rPr>
          <w:rFonts w:ascii="Arial" w:hAnsi="Arial" w:cs="Arial"/>
        </w:rPr>
        <w:t>Morrisons</w:t>
      </w:r>
      <w:proofErr w:type="spellEnd"/>
      <w:r>
        <w:rPr>
          <w:rFonts w:ascii="Arial" w:hAnsi="Arial" w:cs="Arial"/>
        </w:rPr>
        <w:t xml:space="preserve"> and Waitrose. Asda has to do all they can to stay on top of the market and make sure that their customers remain loyal to them as well as attract new customers. All of these supermarkets are constantly thinking of new ways in which they can attract and retain customers. </w:t>
      </w:r>
    </w:p>
    <w:p w:rsidR="0048482D" w:rsidRDefault="004B0A72">
      <w:pPr>
        <w:rPr>
          <w:rFonts w:ascii="Arial" w:hAnsi="Arial" w:cs="Arial"/>
        </w:rPr>
      </w:pPr>
      <w:r>
        <w:rPr>
          <w:rFonts w:ascii="Arial" w:hAnsi="Arial" w:cs="Arial"/>
        </w:rPr>
        <w:t xml:space="preserve">One of the main competitors for </w:t>
      </w:r>
      <w:proofErr w:type="spellStart"/>
      <w:r>
        <w:rPr>
          <w:rFonts w:ascii="Arial" w:hAnsi="Arial" w:cs="Arial"/>
        </w:rPr>
        <w:t>Asda</w:t>
      </w:r>
      <w:proofErr w:type="spellEnd"/>
      <w:r>
        <w:rPr>
          <w:rFonts w:ascii="Arial" w:hAnsi="Arial" w:cs="Arial"/>
        </w:rPr>
        <w:t xml:space="preserve"> is </w:t>
      </w:r>
      <w:proofErr w:type="spellStart"/>
      <w:r>
        <w:rPr>
          <w:rFonts w:ascii="Arial" w:hAnsi="Arial" w:cs="Arial"/>
        </w:rPr>
        <w:t>Tesco.</w:t>
      </w:r>
      <w:r w:rsidR="0048482D">
        <w:rPr>
          <w:rFonts w:ascii="Arial" w:hAnsi="Arial" w:cs="Arial"/>
        </w:rPr>
        <w:t>There</w:t>
      </w:r>
      <w:proofErr w:type="spellEnd"/>
      <w:r w:rsidR="0048482D">
        <w:rPr>
          <w:rFonts w:ascii="Arial" w:hAnsi="Arial" w:cs="Arial"/>
        </w:rPr>
        <w:t xml:space="preserve"> are a number of ways in which their ethical and sustainability policies and practices differ in order to remain competitive within the market and outdo each other. </w:t>
      </w:r>
      <w:proofErr w:type="gramStart"/>
      <w:r w:rsidR="0048482D">
        <w:rPr>
          <w:rFonts w:ascii="Arial" w:hAnsi="Arial" w:cs="Arial"/>
        </w:rPr>
        <w:t xml:space="preserve">For example Tesco state that the cocoa that they are using in their chocolate products has been approved by the </w:t>
      </w:r>
      <w:proofErr w:type="spellStart"/>
      <w:r w:rsidR="0048482D">
        <w:rPr>
          <w:rFonts w:ascii="Arial" w:hAnsi="Arial" w:cs="Arial"/>
        </w:rPr>
        <w:t>Rainforst</w:t>
      </w:r>
      <w:proofErr w:type="spellEnd"/>
      <w:r w:rsidR="0048482D">
        <w:rPr>
          <w:rFonts w:ascii="Arial" w:hAnsi="Arial" w:cs="Arial"/>
        </w:rPr>
        <w:t xml:space="preserve"> Alliance; Clayton (2020).</w:t>
      </w:r>
      <w:proofErr w:type="gramEnd"/>
      <w:r w:rsidR="0048482D">
        <w:rPr>
          <w:rFonts w:ascii="Arial" w:hAnsi="Arial" w:cs="Arial"/>
        </w:rPr>
        <w:t xml:space="preserve"> Tesco have also stated that they are addressing cotton sourcing from Uzbekistan and Turkmenistan, however Clayton (2020) states that they have not removed GMOS from this. Clayton (2020) also states that Tesco is sourcing their timber using a good approach. Unfortunately, there is no mention of Asda in the initiatives and strategies that Tesco are undertaking. Furthermore,</w:t>
      </w:r>
      <w:r w:rsidR="00D51902">
        <w:rPr>
          <w:rFonts w:ascii="Arial" w:hAnsi="Arial" w:cs="Arial"/>
        </w:rPr>
        <w:t xml:space="preserve"> Tesco are also implementing strategies such as the Tesco </w:t>
      </w:r>
      <w:proofErr w:type="spellStart"/>
      <w:r w:rsidR="00D51902">
        <w:rPr>
          <w:rFonts w:ascii="Arial" w:hAnsi="Arial" w:cs="Arial"/>
        </w:rPr>
        <w:t>Clubcard</w:t>
      </w:r>
      <w:proofErr w:type="spellEnd"/>
      <w:r w:rsidR="00D51902">
        <w:rPr>
          <w:rFonts w:ascii="Arial" w:hAnsi="Arial" w:cs="Arial"/>
        </w:rPr>
        <w:t xml:space="preserve"> which are helping attract and retain more loyal customer. This loyalty card is available on all of their product range, where as </w:t>
      </w:r>
      <w:proofErr w:type="spellStart"/>
      <w:r w:rsidR="00D51902">
        <w:rPr>
          <w:rFonts w:ascii="Arial" w:hAnsi="Arial" w:cs="Arial"/>
        </w:rPr>
        <w:t>Asda</w:t>
      </w:r>
      <w:proofErr w:type="spellEnd"/>
      <w:r w:rsidR="00D51902">
        <w:rPr>
          <w:rFonts w:ascii="Arial" w:hAnsi="Arial" w:cs="Arial"/>
        </w:rPr>
        <w:t xml:space="preserve"> only offer a loyalty card only on their George living and clothing products. Consumers are going to these supermarkets for predominantly food shopping, therefore </w:t>
      </w:r>
      <w:proofErr w:type="spellStart"/>
      <w:r w:rsidR="00D51902">
        <w:rPr>
          <w:rFonts w:ascii="Arial" w:hAnsi="Arial" w:cs="Arial"/>
        </w:rPr>
        <w:t>Asdas</w:t>
      </w:r>
      <w:proofErr w:type="spellEnd"/>
      <w:r w:rsidR="00D51902">
        <w:rPr>
          <w:rFonts w:ascii="Arial" w:hAnsi="Arial" w:cs="Arial"/>
        </w:rPr>
        <w:t xml:space="preserve"> idea of a loyalty card does not seem as attractive and engaging as the one that Tesco has to offer. Furthermore, </w:t>
      </w:r>
      <w:proofErr w:type="spellStart"/>
      <w:r w:rsidR="00D51902">
        <w:rPr>
          <w:rFonts w:ascii="Arial" w:hAnsi="Arial" w:cs="Arial"/>
        </w:rPr>
        <w:t>Tescos</w:t>
      </w:r>
      <w:proofErr w:type="spellEnd"/>
      <w:r w:rsidR="00D51902">
        <w:rPr>
          <w:rFonts w:ascii="Arial" w:hAnsi="Arial" w:cs="Arial"/>
        </w:rPr>
        <w:t xml:space="preserve"> loyalty card can also be used in petrol stations which is another reason why customers are encouraged to use the Tesco petrol stations. The Club Card is known to be a success for the Tesco business and it has helped significantly in getting customers loyalty. However, Asda have failed to do the same in order to retain their customer. This may be due to Asda focusing more on their pricing strategy. Nevertheless, a loyalty supermarket points card is always an initiative that can attract customers more and further.</w:t>
      </w:r>
    </w:p>
    <w:p w:rsidR="004B0A72" w:rsidRPr="004B0A72" w:rsidRDefault="0048482D">
      <w:pPr>
        <w:rPr>
          <w:rFonts w:ascii="Arial" w:hAnsi="Arial" w:cs="Arial"/>
        </w:rPr>
      </w:pPr>
      <w:r>
        <w:rPr>
          <w:rFonts w:ascii="Arial" w:hAnsi="Arial" w:cs="Arial"/>
        </w:rPr>
        <w:t xml:space="preserve">There are four product sectors that these </w:t>
      </w:r>
      <w:proofErr w:type="gramStart"/>
      <w:r>
        <w:rPr>
          <w:rFonts w:ascii="Arial" w:hAnsi="Arial" w:cs="Arial"/>
        </w:rPr>
        <w:t>organisation</w:t>
      </w:r>
      <w:proofErr w:type="gramEnd"/>
      <w:r>
        <w:rPr>
          <w:rFonts w:ascii="Arial" w:hAnsi="Arial" w:cs="Arial"/>
        </w:rPr>
        <w:t xml:space="preserve"> compete on in order to attract more customers and trade more ethically. These are known to be more fair trade product, more organic products, more vegetarian products and putting a stop to genetically modified products (GM).</w:t>
      </w:r>
    </w:p>
    <w:p w:rsidR="00C5750F" w:rsidRPr="004B0A72" w:rsidRDefault="00C5750F">
      <w:pPr>
        <w:rPr>
          <w:rFonts w:ascii="Arial" w:hAnsi="Arial" w:cs="Arial"/>
        </w:rPr>
      </w:pPr>
      <w:r w:rsidRPr="004B0A72">
        <w:rPr>
          <w:rFonts w:ascii="Arial" w:hAnsi="Arial" w:cs="Arial"/>
        </w:rPr>
        <w:t>Second Task</w:t>
      </w:r>
    </w:p>
    <w:p w:rsidR="00C5750F" w:rsidRPr="004B0A72" w:rsidRDefault="00C5750F">
      <w:pPr>
        <w:rPr>
          <w:rFonts w:ascii="Arial" w:hAnsi="Arial" w:cs="Arial"/>
        </w:rPr>
      </w:pPr>
      <w:r w:rsidRPr="004B0A72">
        <w:rPr>
          <w:rFonts w:ascii="Arial" w:hAnsi="Arial" w:cs="Arial"/>
        </w:rPr>
        <w:t>Overview on Quality Models</w:t>
      </w:r>
    </w:p>
    <w:p w:rsidR="00042FBE" w:rsidRPr="004B0A72" w:rsidRDefault="00042FBE">
      <w:pPr>
        <w:rPr>
          <w:rFonts w:ascii="Arial" w:hAnsi="Arial" w:cs="Arial"/>
        </w:rPr>
      </w:pPr>
      <w:r w:rsidRPr="004B0A72">
        <w:rPr>
          <w:rFonts w:ascii="Arial" w:hAnsi="Arial" w:cs="Arial"/>
        </w:rPr>
        <w:t xml:space="preserve">Quality models are used to promote process improvements and improving the quality within an organisation. The focus could be on a number of different factors, for instance it could be improving the quality of a product or improving the process of creating a product. Overall, quality models exist so that individuals and businesses can use these as a guideline </w:t>
      </w:r>
      <w:r w:rsidR="001C2175" w:rsidRPr="004B0A72">
        <w:rPr>
          <w:rFonts w:ascii="Arial" w:hAnsi="Arial" w:cs="Arial"/>
        </w:rPr>
        <w:t>to improve the quality within the business, which means they are found to be useful and advantageous.</w:t>
      </w:r>
      <w:r w:rsidR="00D97B0A" w:rsidRPr="004B0A72">
        <w:rPr>
          <w:rFonts w:ascii="Arial" w:hAnsi="Arial" w:cs="Arial"/>
        </w:rPr>
        <w:t xml:space="preserve"> Quality management is about getting employees within all aspects of the business involved in improving the processes within the business. The purpose of this is to exceed the </w:t>
      </w:r>
      <w:proofErr w:type="gramStart"/>
      <w:r w:rsidR="00D97B0A" w:rsidRPr="004B0A72">
        <w:rPr>
          <w:rFonts w:ascii="Arial" w:hAnsi="Arial" w:cs="Arial"/>
        </w:rPr>
        <w:t>customers</w:t>
      </w:r>
      <w:proofErr w:type="gramEnd"/>
      <w:r w:rsidR="00D97B0A" w:rsidRPr="004B0A72">
        <w:rPr>
          <w:rFonts w:ascii="Arial" w:hAnsi="Arial" w:cs="Arial"/>
        </w:rPr>
        <w:t xml:space="preserve"> expectation and gain further competitive edge. </w:t>
      </w:r>
      <w:r w:rsidR="001C2175" w:rsidRPr="004B0A72">
        <w:rPr>
          <w:rFonts w:ascii="Arial" w:hAnsi="Arial" w:cs="Arial"/>
        </w:rPr>
        <w:t xml:space="preserve"> The two theories that will be discussed within this report are Jurans Theory of quality and Crosby’s theory of quality.</w:t>
      </w:r>
    </w:p>
    <w:p w:rsidR="00C5750F" w:rsidRPr="004B0A72" w:rsidRDefault="00C5750F">
      <w:pPr>
        <w:rPr>
          <w:rFonts w:ascii="Arial" w:hAnsi="Arial" w:cs="Arial"/>
        </w:rPr>
      </w:pPr>
      <w:r w:rsidRPr="004B0A72">
        <w:rPr>
          <w:rFonts w:ascii="Arial" w:hAnsi="Arial" w:cs="Arial"/>
        </w:rPr>
        <w:t>Jurans Theory</w:t>
      </w:r>
    </w:p>
    <w:p w:rsidR="00D97B0A" w:rsidRPr="004B0A72" w:rsidRDefault="00D97B0A">
      <w:pPr>
        <w:rPr>
          <w:rFonts w:ascii="Arial" w:hAnsi="Arial" w:cs="Arial"/>
        </w:rPr>
      </w:pPr>
      <w:r w:rsidRPr="004B0A72">
        <w:rPr>
          <w:rFonts w:ascii="Arial" w:hAnsi="Arial" w:cs="Arial"/>
        </w:rPr>
        <w:t xml:space="preserve">Jurans theory was developed in </w:t>
      </w:r>
      <w:r w:rsidR="008A6B74" w:rsidRPr="004B0A72">
        <w:rPr>
          <w:rFonts w:ascii="Arial" w:hAnsi="Arial" w:cs="Arial"/>
        </w:rPr>
        <w:t xml:space="preserve">1941 and comprises of three processes; </w:t>
      </w:r>
      <w:r w:rsidR="0045114A" w:rsidRPr="004B0A72">
        <w:rPr>
          <w:rFonts w:ascii="Arial" w:hAnsi="Arial" w:cs="Arial"/>
        </w:rPr>
        <w:t xml:space="preserve">quality planning, quality control and quality processes; </w:t>
      </w:r>
      <w:proofErr w:type="spellStart"/>
      <w:r w:rsidR="0045114A" w:rsidRPr="004B0A72">
        <w:rPr>
          <w:rFonts w:ascii="Arial" w:hAnsi="Arial" w:cs="Arial"/>
        </w:rPr>
        <w:t>Monnappa</w:t>
      </w:r>
      <w:proofErr w:type="spellEnd"/>
      <w:r w:rsidR="0045114A" w:rsidRPr="004B0A72">
        <w:rPr>
          <w:rFonts w:ascii="Arial" w:hAnsi="Arial" w:cs="Arial"/>
        </w:rPr>
        <w:t xml:space="preserve"> (2019).</w:t>
      </w:r>
      <w:r w:rsidR="009E3152" w:rsidRPr="004B0A72">
        <w:rPr>
          <w:rFonts w:ascii="Arial" w:hAnsi="Arial" w:cs="Arial"/>
        </w:rPr>
        <w:t xml:space="preserve"> These three factors are known as the “quality trilogy”. </w:t>
      </w:r>
      <w:r w:rsidR="001A3D83" w:rsidRPr="004B0A72">
        <w:rPr>
          <w:rFonts w:ascii="Arial" w:hAnsi="Arial" w:cs="Arial"/>
        </w:rPr>
        <w:t xml:space="preserve"> </w:t>
      </w:r>
      <w:proofErr w:type="spellStart"/>
      <w:r w:rsidR="001A3D83" w:rsidRPr="004B0A72">
        <w:rPr>
          <w:rFonts w:ascii="Arial" w:hAnsi="Arial" w:cs="Arial"/>
        </w:rPr>
        <w:t>Landesberg</w:t>
      </w:r>
      <w:proofErr w:type="spellEnd"/>
      <w:r w:rsidR="001A3D83" w:rsidRPr="004B0A72">
        <w:rPr>
          <w:rFonts w:ascii="Arial" w:hAnsi="Arial" w:cs="Arial"/>
        </w:rPr>
        <w:t xml:space="preserve"> (1999) states </w:t>
      </w:r>
      <w:proofErr w:type="spellStart"/>
      <w:r w:rsidR="001A3D83" w:rsidRPr="004B0A72">
        <w:rPr>
          <w:rFonts w:ascii="Arial" w:hAnsi="Arial" w:cs="Arial"/>
        </w:rPr>
        <w:t>Jurans</w:t>
      </w:r>
      <w:proofErr w:type="spellEnd"/>
      <w:r w:rsidR="001A3D83" w:rsidRPr="004B0A72">
        <w:rPr>
          <w:rFonts w:ascii="Arial" w:hAnsi="Arial" w:cs="Arial"/>
        </w:rPr>
        <w:t xml:space="preserve"> work has received worldwide recognition and his teachings are greatly appreciated. </w:t>
      </w:r>
      <w:r w:rsidR="004843C3" w:rsidRPr="004B0A72">
        <w:rPr>
          <w:rFonts w:ascii="Arial" w:hAnsi="Arial" w:cs="Arial"/>
        </w:rPr>
        <w:t xml:space="preserve">Juran defines quality as a product that can meet the </w:t>
      </w:r>
      <w:proofErr w:type="spellStart"/>
      <w:r w:rsidR="004843C3" w:rsidRPr="004B0A72">
        <w:rPr>
          <w:rFonts w:ascii="Arial" w:hAnsi="Arial" w:cs="Arial"/>
        </w:rPr>
        <w:t>customers</w:t>
      </w:r>
      <w:proofErr w:type="spellEnd"/>
      <w:r w:rsidR="004843C3" w:rsidRPr="004B0A72">
        <w:rPr>
          <w:rFonts w:ascii="Arial" w:hAnsi="Arial" w:cs="Arial"/>
        </w:rPr>
        <w:t xml:space="preserve"> needs and the processes that are carried out to create that product also meets the </w:t>
      </w:r>
      <w:proofErr w:type="spellStart"/>
      <w:r w:rsidR="004843C3" w:rsidRPr="004B0A72">
        <w:rPr>
          <w:rFonts w:ascii="Arial" w:hAnsi="Arial" w:cs="Arial"/>
        </w:rPr>
        <w:t>customers</w:t>
      </w:r>
      <w:proofErr w:type="spellEnd"/>
      <w:r w:rsidR="004843C3" w:rsidRPr="004B0A72">
        <w:rPr>
          <w:rFonts w:ascii="Arial" w:hAnsi="Arial" w:cs="Arial"/>
        </w:rPr>
        <w:t xml:space="preserve"> expectations, which all lead to customer satisfaction; </w:t>
      </w:r>
      <w:proofErr w:type="spellStart"/>
      <w:r w:rsidR="004843C3" w:rsidRPr="004B0A72">
        <w:rPr>
          <w:rFonts w:ascii="Arial" w:hAnsi="Arial" w:cs="Arial"/>
        </w:rPr>
        <w:t>Grimsley</w:t>
      </w:r>
      <w:proofErr w:type="spellEnd"/>
      <w:r w:rsidR="004843C3" w:rsidRPr="004B0A72">
        <w:rPr>
          <w:rFonts w:ascii="Arial" w:hAnsi="Arial" w:cs="Arial"/>
        </w:rPr>
        <w:t xml:space="preserve"> (2020). Juran also strongly believed that quality begins top down, therefore it is critical for managers to understand the importance of quality </w:t>
      </w:r>
      <w:r w:rsidR="00011C7C" w:rsidRPr="004B0A72">
        <w:rPr>
          <w:rFonts w:ascii="Arial" w:hAnsi="Arial" w:cs="Arial"/>
        </w:rPr>
        <w:t>in order for it to continue to the bottom. Juran also stressed about the importance of training and educating managers on the importance of quality in o</w:t>
      </w:r>
      <w:r w:rsidR="00CD6FB3" w:rsidRPr="004B0A72">
        <w:rPr>
          <w:rFonts w:ascii="Arial" w:hAnsi="Arial" w:cs="Arial"/>
        </w:rPr>
        <w:t>rder for them to understand how and why it must be implemented.</w:t>
      </w:r>
      <w:r w:rsidR="005273D0" w:rsidRPr="004B0A72">
        <w:rPr>
          <w:rFonts w:ascii="Arial" w:hAnsi="Arial" w:cs="Arial"/>
        </w:rPr>
        <w:t xml:space="preserve"> </w:t>
      </w:r>
      <w:proofErr w:type="spellStart"/>
      <w:r w:rsidR="005273D0" w:rsidRPr="004B0A72">
        <w:rPr>
          <w:rFonts w:ascii="Arial" w:hAnsi="Arial" w:cs="Arial"/>
        </w:rPr>
        <w:t>Grimsley</w:t>
      </w:r>
      <w:proofErr w:type="spellEnd"/>
      <w:r w:rsidR="005273D0" w:rsidRPr="004B0A72">
        <w:rPr>
          <w:rFonts w:ascii="Arial" w:hAnsi="Arial" w:cs="Arial"/>
        </w:rPr>
        <w:t xml:space="preserve"> (2020) descri</w:t>
      </w:r>
      <w:r w:rsidR="009E3152" w:rsidRPr="004B0A72">
        <w:rPr>
          <w:rFonts w:ascii="Arial" w:hAnsi="Arial" w:cs="Arial"/>
        </w:rPr>
        <w:t xml:space="preserve">bes </w:t>
      </w:r>
      <w:proofErr w:type="spellStart"/>
      <w:r w:rsidR="009E3152" w:rsidRPr="004B0A72">
        <w:rPr>
          <w:rFonts w:ascii="Arial" w:hAnsi="Arial" w:cs="Arial"/>
        </w:rPr>
        <w:t>Jurans</w:t>
      </w:r>
      <w:proofErr w:type="spellEnd"/>
      <w:r w:rsidR="009E3152" w:rsidRPr="004B0A72">
        <w:rPr>
          <w:rFonts w:ascii="Arial" w:hAnsi="Arial" w:cs="Arial"/>
        </w:rPr>
        <w:t xml:space="preserve"> approach as holistic.</w:t>
      </w:r>
    </w:p>
    <w:p w:rsidR="00C949CE" w:rsidRPr="004B0A72" w:rsidRDefault="00C949CE">
      <w:pPr>
        <w:rPr>
          <w:rFonts w:ascii="Arial" w:hAnsi="Arial" w:cs="Arial"/>
        </w:rPr>
      </w:pPr>
      <w:r w:rsidRPr="004B0A72">
        <w:rPr>
          <w:rFonts w:ascii="Arial" w:hAnsi="Arial" w:cs="Arial"/>
        </w:rPr>
        <w:t xml:space="preserve">This theory holds significant relevance for Asda because managers play a very important role within Asda and therefore it is their responsibility to ensure that they are driving the ethical and sustainability values and policies within Asda forward. </w:t>
      </w:r>
    </w:p>
    <w:p w:rsidR="00C5750F" w:rsidRPr="004B0A72" w:rsidRDefault="00C5750F">
      <w:pPr>
        <w:rPr>
          <w:rFonts w:ascii="Arial" w:hAnsi="Arial" w:cs="Arial"/>
        </w:rPr>
      </w:pPr>
      <w:proofErr w:type="spellStart"/>
      <w:r w:rsidRPr="004B0A72">
        <w:rPr>
          <w:rFonts w:ascii="Arial" w:hAnsi="Arial" w:cs="Arial"/>
        </w:rPr>
        <w:t>Crosbys</w:t>
      </w:r>
      <w:proofErr w:type="spellEnd"/>
      <w:r w:rsidRPr="004B0A72">
        <w:rPr>
          <w:rFonts w:ascii="Arial" w:hAnsi="Arial" w:cs="Arial"/>
        </w:rPr>
        <w:t xml:space="preserve"> Theory </w:t>
      </w:r>
    </w:p>
    <w:p w:rsidR="00382513" w:rsidRPr="004B0A72" w:rsidRDefault="001C2175">
      <w:pPr>
        <w:rPr>
          <w:rFonts w:ascii="Arial" w:hAnsi="Arial" w:cs="Arial"/>
        </w:rPr>
      </w:pPr>
      <w:r w:rsidRPr="004B0A72">
        <w:rPr>
          <w:rFonts w:ascii="Arial" w:hAnsi="Arial" w:cs="Arial"/>
        </w:rPr>
        <w:t>Phillip Crosby developed this theory in 1979, which had a purpose to define and communicate quality and qu</w:t>
      </w:r>
      <w:r w:rsidR="003A763B" w:rsidRPr="004B0A72">
        <w:rPr>
          <w:rFonts w:ascii="Arial" w:hAnsi="Arial" w:cs="Arial"/>
        </w:rPr>
        <w:t>ality improvement practices. The theory was developed at a time that the need and demand for quality was rising and his work was published in that year within a book called “Quality is free”. According to Crosby, quality is not immeasurable or intangible</w:t>
      </w:r>
      <w:r w:rsidR="00EB005D" w:rsidRPr="004B0A72">
        <w:rPr>
          <w:rFonts w:ascii="Arial" w:hAnsi="Arial" w:cs="Arial"/>
        </w:rPr>
        <w:t xml:space="preserve"> and he stated that the responsibility for quality lays in the hands of the manager; </w:t>
      </w:r>
      <w:proofErr w:type="spellStart"/>
      <w:r w:rsidR="00EB005D" w:rsidRPr="004B0A72">
        <w:rPr>
          <w:rFonts w:ascii="Arial" w:hAnsi="Arial" w:cs="Arial"/>
        </w:rPr>
        <w:t>Monnappa</w:t>
      </w:r>
      <w:proofErr w:type="spellEnd"/>
      <w:r w:rsidR="00EB005D" w:rsidRPr="004B0A72">
        <w:rPr>
          <w:rFonts w:ascii="Arial" w:hAnsi="Arial" w:cs="Arial"/>
        </w:rPr>
        <w:t xml:space="preserve"> (2019). The theory is based on the principle that things should get done right the first time. </w:t>
      </w:r>
      <w:r w:rsidR="00D97B0A" w:rsidRPr="004B0A72">
        <w:rPr>
          <w:rFonts w:ascii="Arial" w:hAnsi="Arial" w:cs="Arial"/>
        </w:rPr>
        <w:t xml:space="preserve">Crosby’s theory emphasises on prevention rather than inspection. </w:t>
      </w:r>
      <w:r w:rsidR="000C7597" w:rsidRPr="004B0A72">
        <w:rPr>
          <w:rFonts w:ascii="Arial" w:hAnsi="Arial" w:cs="Arial"/>
        </w:rPr>
        <w:t xml:space="preserve">According to Crosby there are four </w:t>
      </w:r>
      <w:r w:rsidR="00C949CE" w:rsidRPr="004B0A72">
        <w:rPr>
          <w:rFonts w:ascii="Arial" w:hAnsi="Arial" w:cs="Arial"/>
        </w:rPr>
        <w:t>absolutes</w:t>
      </w:r>
      <w:r w:rsidR="000C7597" w:rsidRPr="004B0A72">
        <w:rPr>
          <w:rFonts w:ascii="Arial" w:hAnsi="Arial" w:cs="Arial"/>
        </w:rPr>
        <w:t xml:space="preserve"> of quality management, which have been highlighted below:</w:t>
      </w:r>
    </w:p>
    <w:p w:rsidR="000C7597" w:rsidRPr="004B0A72" w:rsidRDefault="000C7597" w:rsidP="000C7597">
      <w:pPr>
        <w:numPr>
          <w:ilvl w:val="0"/>
          <w:numId w:val="1"/>
        </w:numPr>
        <w:shd w:val="clear" w:color="auto" w:fill="FFFFFF"/>
        <w:spacing w:before="100" w:beforeAutospacing="1" w:after="210" w:line="240" w:lineRule="auto"/>
        <w:ind w:left="300"/>
        <w:rPr>
          <w:rFonts w:ascii="Arial" w:eastAsia="Times New Roman" w:hAnsi="Arial" w:cs="Arial"/>
          <w:lang w:eastAsia="en-GB"/>
        </w:rPr>
      </w:pPr>
      <w:r w:rsidRPr="004B0A72">
        <w:rPr>
          <w:rFonts w:ascii="Arial" w:eastAsia="Times New Roman" w:hAnsi="Arial" w:cs="Arial"/>
          <w:lang w:eastAsia="en-GB"/>
        </w:rPr>
        <w:t>The First Absolute: The definition of quality is conformance to requirements</w:t>
      </w:r>
    </w:p>
    <w:p w:rsidR="000C7597" w:rsidRPr="004B0A72" w:rsidRDefault="000C7597" w:rsidP="000C7597">
      <w:pPr>
        <w:numPr>
          <w:ilvl w:val="0"/>
          <w:numId w:val="1"/>
        </w:numPr>
        <w:shd w:val="clear" w:color="auto" w:fill="FFFFFF"/>
        <w:spacing w:before="100" w:beforeAutospacing="1" w:after="210" w:line="240" w:lineRule="auto"/>
        <w:ind w:left="300"/>
        <w:rPr>
          <w:rFonts w:ascii="Arial" w:eastAsia="Times New Roman" w:hAnsi="Arial" w:cs="Arial"/>
          <w:lang w:eastAsia="en-GB"/>
        </w:rPr>
      </w:pPr>
      <w:r w:rsidRPr="004B0A72">
        <w:rPr>
          <w:rFonts w:ascii="Arial" w:eastAsia="Times New Roman" w:hAnsi="Arial" w:cs="Arial"/>
          <w:lang w:eastAsia="en-GB"/>
        </w:rPr>
        <w:t>The Next Absolute: The system of quality is prevention</w:t>
      </w:r>
    </w:p>
    <w:p w:rsidR="000C7597" w:rsidRPr="004B0A72" w:rsidRDefault="000C7597" w:rsidP="000C7597">
      <w:pPr>
        <w:numPr>
          <w:ilvl w:val="0"/>
          <w:numId w:val="1"/>
        </w:numPr>
        <w:shd w:val="clear" w:color="auto" w:fill="FFFFFF"/>
        <w:spacing w:before="100" w:beforeAutospacing="1" w:after="210" w:line="240" w:lineRule="auto"/>
        <w:ind w:left="300"/>
        <w:rPr>
          <w:rFonts w:ascii="Arial" w:eastAsia="Times New Roman" w:hAnsi="Arial" w:cs="Arial"/>
          <w:lang w:eastAsia="en-GB"/>
        </w:rPr>
      </w:pPr>
      <w:r w:rsidRPr="004B0A72">
        <w:rPr>
          <w:rFonts w:ascii="Arial" w:eastAsia="Times New Roman" w:hAnsi="Arial" w:cs="Arial"/>
          <w:lang w:eastAsia="en-GB"/>
        </w:rPr>
        <w:t>The Third Absolute: The performance standard is zero defects</w:t>
      </w:r>
    </w:p>
    <w:p w:rsidR="000C7597" w:rsidRPr="004B0A72" w:rsidRDefault="000C7597" w:rsidP="000C7597">
      <w:pPr>
        <w:numPr>
          <w:ilvl w:val="0"/>
          <w:numId w:val="1"/>
        </w:numPr>
        <w:shd w:val="clear" w:color="auto" w:fill="FFFFFF"/>
        <w:spacing w:before="100" w:beforeAutospacing="1" w:after="210" w:line="240" w:lineRule="auto"/>
        <w:ind w:left="300"/>
        <w:rPr>
          <w:rFonts w:ascii="Arial" w:eastAsia="Times New Roman" w:hAnsi="Arial" w:cs="Arial"/>
          <w:lang w:eastAsia="en-GB"/>
        </w:rPr>
      </w:pPr>
      <w:r w:rsidRPr="004B0A72">
        <w:rPr>
          <w:rFonts w:ascii="Arial" w:eastAsia="Times New Roman" w:hAnsi="Arial" w:cs="Arial"/>
          <w:lang w:eastAsia="en-GB"/>
        </w:rPr>
        <w:t>The Final Absolute: The measurement of quality is the price of non-conformance</w:t>
      </w:r>
    </w:p>
    <w:p w:rsidR="000C7597" w:rsidRPr="004B0A72" w:rsidRDefault="00382513">
      <w:pPr>
        <w:rPr>
          <w:rFonts w:ascii="Arial" w:hAnsi="Arial" w:cs="Arial"/>
        </w:rPr>
      </w:pPr>
      <w:r w:rsidRPr="004B0A72">
        <w:rPr>
          <w:rFonts w:ascii="Arial" w:hAnsi="Arial" w:cs="Arial"/>
        </w:rPr>
        <w:t xml:space="preserve">In addition to this, Crosby mentions zero defects, which is a performance method and a standard. </w:t>
      </w:r>
      <w:proofErr w:type="spellStart"/>
      <w:r w:rsidRPr="004B0A72">
        <w:rPr>
          <w:rFonts w:ascii="Arial" w:hAnsi="Arial" w:cs="Arial"/>
        </w:rPr>
        <w:t>Monnappa</w:t>
      </w:r>
      <w:proofErr w:type="spellEnd"/>
      <w:r w:rsidRPr="004B0A72">
        <w:rPr>
          <w:rFonts w:ascii="Arial" w:hAnsi="Arial" w:cs="Arial"/>
        </w:rPr>
        <w:t xml:space="preserve"> (2020) states zero defects is all about avoiding errors and that it is about individuals committing themselves very closely and accurately so that all details can be monitored. This will then enable them to move closer to the zero defects goal. The purpose of this theory was for it to influence every single decision that one makes</w:t>
      </w:r>
      <w:r w:rsidR="0047728D" w:rsidRPr="004B0A72">
        <w:rPr>
          <w:rFonts w:ascii="Arial" w:hAnsi="Arial" w:cs="Arial"/>
        </w:rPr>
        <w:t xml:space="preserve"> and to help overcome the quality crisis</w:t>
      </w:r>
      <w:r w:rsidRPr="004B0A72">
        <w:rPr>
          <w:rFonts w:ascii="Arial" w:hAnsi="Arial" w:cs="Arial"/>
        </w:rPr>
        <w:t>.</w:t>
      </w:r>
      <w:r w:rsidR="00C949CE" w:rsidRPr="004B0A72">
        <w:rPr>
          <w:rFonts w:ascii="Arial" w:hAnsi="Arial" w:cs="Arial"/>
        </w:rPr>
        <w:t xml:space="preserve"> This policy should be used by Asda to look at the wastage that is occurring in stores. Instead of Asda focusing on minimise waste they should think about having a zero waste policy. In order to this will need to have more effective inventory systems that will help them order inventory more accurately, rather than it going to waste. </w:t>
      </w:r>
      <w:r w:rsidRPr="004B0A72">
        <w:rPr>
          <w:rFonts w:ascii="Arial" w:hAnsi="Arial" w:cs="Arial"/>
        </w:rPr>
        <w:t xml:space="preserve"> Similar to another theory proposed by </w:t>
      </w:r>
      <w:proofErr w:type="spellStart"/>
      <w:r w:rsidR="0047728D" w:rsidRPr="004B0A72">
        <w:rPr>
          <w:rFonts w:ascii="Arial" w:hAnsi="Arial" w:cs="Arial"/>
        </w:rPr>
        <w:t>W.Edward</w:t>
      </w:r>
      <w:proofErr w:type="spellEnd"/>
      <w:r w:rsidR="0047728D" w:rsidRPr="004B0A72">
        <w:rPr>
          <w:rFonts w:ascii="Arial" w:hAnsi="Arial" w:cs="Arial"/>
        </w:rPr>
        <w:t xml:space="preserve"> Deming, Crosby went onto develop his own version of the fourteen steps to quality improvement.</w:t>
      </w:r>
    </w:p>
    <w:p w:rsidR="0047728D" w:rsidRPr="004B0A72" w:rsidRDefault="0047728D">
      <w:pPr>
        <w:rPr>
          <w:rFonts w:ascii="Arial" w:hAnsi="Arial" w:cs="Arial"/>
        </w:rPr>
      </w:pPr>
      <w:r w:rsidRPr="004B0A72">
        <w:rPr>
          <w:rFonts w:ascii="Arial" w:hAnsi="Arial" w:cs="Arial"/>
          <w:noProof/>
          <w:lang w:eastAsia="en-GB"/>
        </w:rPr>
        <w:drawing>
          <wp:inline distT="0" distB="0" distL="0" distR="0">
            <wp:extent cx="5731510" cy="6056397"/>
            <wp:effectExtent l="0" t="0" r="2540" b="1905"/>
            <wp:docPr id="11" name="Picture 11" descr="Image result for crosby theory of quality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rosby theory of quality management"/>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5731510" cy="6056397"/>
                    </a:xfrm>
                    <a:prstGeom prst="rect">
                      <a:avLst/>
                    </a:prstGeom>
                    <a:noFill/>
                    <a:ln>
                      <a:noFill/>
                    </a:ln>
                  </pic:spPr>
                </pic:pic>
              </a:graphicData>
            </a:graphic>
          </wp:inline>
        </w:drawing>
      </w:r>
    </w:p>
    <w:p w:rsidR="004B0A72" w:rsidRDefault="004B0A72">
      <w:pPr>
        <w:rPr>
          <w:rFonts w:ascii="Arial" w:hAnsi="Arial" w:cs="Arial"/>
        </w:rPr>
      </w:pPr>
      <w:r>
        <w:rPr>
          <w:rFonts w:ascii="Arial" w:hAnsi="Arial" w:cs="Arial"/>
        </w:rPr>
        <w:t xml:space="preserve">At the top of </w:t>
      </w:r>
      <w:proofErr w:type="spellStart"/>
      <w:r>
        <w:rPr>
          <w:rFonts w:ascii="Arial" w:hAnsi="Arial" w:cs="Arial"/>
        </w:rPr>
        <w:t>Crosbys</w:t>
      </w:r>
      <w:proofErr w:type="spellEnd"/>
      <w:r>
        <w:rPr>
          <w:rFonts w:ascii="Arial" w:hAnsi="Arial" w:cs="Arial"/>
        </w:rPr>
        <w:t xml:space="preserve"> 14 principle is management commitment and this is all about managers being committed. This is a highly essential aspect as managers need to show that they are significantly interested and committed in caring about the company, sharing the core values and initiatives, driving the business forward and caring about the customer. Asda do take this into account with their managers as managers are fully aware of their responsibilities and making sure they are committed to their role. Creating quality councils is also part of </w:t>
      </w:r>
      <w:proofErr w:type="spellStart"/>
      <w:r>
        <w:rPr>
          <w:rFonts w:ascii="Arial" w:hAnsi="Arial" w:cs="Arial"/>
        </w:rPr>
        <w:t>Crosbys</w:t>
      </w:r>
      <w:proofErr w:type="spellEnd"/>
      <w:r>
        <w:rPr>
          <w:rFonts w:ascii="Arial" w:hAnsi="Arial" w:cs="Arial"/>
        </w:rPr>
        <w:t xml:space="preserve"> fourteen principles and this principle involves working with specialists and employees that can help create and implement quality plans as well as drive this forward. Asda need to work more with environmental specialists and ethical specialists </w:t>
      </w:r>
      <w:proofErr w:type="gramStart"/>
      <w:r>
        <w:rPr>
          <w:rFonts w:ascii="Arial" w:hAnsi="Arial" w:cs="Arial"/>
        </w:rPr>
        <w:t>in  order</w:t>
      </w:r>
      <w:proofErr w:type="gramEnd"/>
      <w:r>
        <w:rPr>
          <w:rFonts w:ascii="Arial" w:hAnsi="Arial" w:cs="Arial"/>
        </w:rPr>
        <w:t xml:space="preserve"> to think of new innovations to help the business do their bit within the market.</w:t>
      </w:r>
    </w:p>
    <w:p w:rsidR="00EB005D" w:rsidRPr="004B0A72" w:rsidRDefault="00EB005D">
      <w:pPr>
        <w:rPr>
          <w:rFonts w:ascii="Arial" w:hAnsi="Arial" w:cs="Arial"/>
        </w:rPr>
      </w:pPr>
      <w:r w:rsidRPr="004B0A72">
        <w:rPr>
          <w:rFonts w:ascii="Arial" w:hAnsi="Arial" w:cs="Arial"/>
        </w:rPr>
        <w:t>Asda must take this quality theory into account as if the cus</w:t>
      </w:r>
      <w:r w:rsidR="009C7D4D" w:rsidRPr="004B0A72">
        <w:rPr>
          <w:rFonts w:ascii="Arial" w:hAnsi="Arial" w:cs="Arial"/>
        </w:rPr>
        <w:t>tomer is not pleased with what A</w:t>
      </w:r>
      <w:r w:rsidRPr="004B0A72">
        <w:rPr>
          <w:rFonts w:ascii="Arial" w:hAnsi="Arial" w:cs="Arial"/>
        </w:rPr>
        <w:t xml:space="preserve">sda has to offer the first time they step into store then it will be more difficult for the organisation to re-acquire the customer again or to retain the customer moving forward. Therefore, it is crucial that they do their best to ensure the customers are pleased with the </w:t>
      </w:r>
      <w:r w:rsidR="000C7597" w:rsidRPr="004B0A72">
        <w:rPr>
          <w:rFonts w:ascii="Arial" w:hAnsi="Arial" w:cs="Arial"/>
        </w:rPr>
        <w:t xml:space="preserve">first impression. </w:t>
      </w:r>
      <w:r w:rsidR="00D97B0A" w:rsidRPr="004B0A72">
        <w:rPr>
          <w:rFonts w:ascii="Arial" w:hAnsi="Arial" w:cs="Arial"/>
        </w:rPr>
        <w:t xml:space="preserve">This theory is very relevant to Asda as there a several competitors within the market, therefore it is very simple and easy for a customer to switch to moving to one of </w:t>
      </w:r>
      <w:proofErr w:type="spellStart"/>
      <w:r w:rsidR="00D97B0A" w:rsidRPr="004B0A72">
        <w:rPr>
          <w:rFonts w:ascii="Arial" w:hAnsi="Arial" w:cs="Arial"/>
        </w:rPr>
        <w:t>Asdas</w:t>
      </w:r>
      <w:proofErr w:type="spellEnd"/>
      <w:r w:rsidR="00D97B0A" w:rsidRPr="004B0A72">
        <w:rPr>
          <w:rFonts w:ascii="Arial" w:hAnsi="Arial" w:cs="Arial"/>
        </w:rPr>
        <w:t xml:space="preserve"> competitors. Supermarkets are usually situated in local vicinity to each other, so again customers will not find it difficult to shop from another competitor, such as </w:t>
      </w:r>
      <w:proofErr w:type="spellStart"/>
      <w:r w:rsidR="00D97B0A" w:rsidRPr="004B0A72">
        <w:rPr>
          <w:rFonts w:ascii="Arial" w:hAnsi="Arial" w:cs="Arial"/>
        </w:rPr>
        <w:t>Tescos</w:t>
      </w:r>
      <w:proofErr w:type="spellEnd"/>
      <w:r w:rsidR="00D97B0A" w:rsidRPr="004B0A72">
        <w:rPr>
          <w:rFonts w:ascii="Arial" w:hAnsi="Arial" w:cs="Arial"/>
        </w:rPr>
        <w:t xml:space="preserve"> or </w:t>
      </w:r>
      <w:proofErr w:type="spellStart"/>
      <w:r w:rsidR="00D97B0A" w:rsidRPr="004B0A72">
        <w:rPr>
          <w:rFonts w:ascii="Arial" w:hAnsi="Arial" w:cs="Arial"/>
        </w:rPr>
        <w:t>Sainsburys</w:t>
      </w:r>
      <w:proofErr w:type="spellEnd"/>
      <w:r w:rsidR="00D97B0A" w:rsidRPr="004B0A72">
        <w:rPr>
          <w:rFonts w:ascii="Arial" w:hAnsi="Arial" w:cs="Arial"/>
        </w:rPr>
        <w:t xml:space="preserve">. </w:t>
      </w:r>
    </w:p>
    <w:p w:rsidR="00C5750F" w:rsidRPr="004B0A72" w:rsidRDefault="00C5750F">
      <w:pPr>
        <w:rPr>
          <w:rFonts w:ascii="Arial" w:hAnsi="Arial" w:cs="Arial"/>
        </w:rPr>
      </w:pPr>
      <w:r w:rsidRPr="004B0A72">
        <w:rPr>
          <w:rFonts w:ascii="Arial" w:hAnsi="Arial" w:cs="Arial"/>
        </w:rPr>
        <w:t>Third Task</w:t>
      </w:r>
    </w:p>
    <w:p w:rsidR="00C5750F" w:rsidRPr="004B0A72" w:rsidRDefault="00AD5104">
      <w:pPr>
        <w:rPr>
          <w:rFonts w:ascii="Arial" w:hAnsi="Arial" w:cs="Arial"/>
        </w:rPr>
      </w:pPr>
      <w:r w:rsidRPr="004B0A72">
        <w:rPr>
          <w:rFonts w:ascii="Arial" w:hAnsi="Arial" w:cs="Arial"/>
        </w:rPr>
        <w:t xml:space="preserve">The </w:t>
      </w:r>
      <w:r w:rsidR="00C5750F" w:rsidRPr="004B0A72">
        <w:rPr>
          <w:rFonts w:ascii="Arial" w:hAnsi="Arial" w:cs="Arial"/>
        </w:rPr>
        <w:t>Recommendations</w:t>
      </w:r>
    </w:p>
    <w:p w:rsidR="0047728D" w:rsidRPr="004B0A72" w:rsidRDefault="0047728D">
      <w:pPr>
        <w:rPr>
          <w:rFonts w:ascii="Arial" w:hAnsi="Arial" w:cs="Arial"/>
        </w:rPr>
      </w:pPr>
      <w:r w:rsidRPr="004B0A72">
        <w:rPr>
          <w:rFonts w:ascii="Arial" w:hAnsi="Arial" w:cs="Arial"/>
        </w:rPr>
        <w:t xml:space="preserve">There are a number of steps that Asda can take so that they can strengthen the customer relationship management further and it is necessary for these steps to be undertaken. This is because Asda have to </w:t>
      </w:r>
      <w:r w:rsidR="00E76DB8" w:rsidRPr="004B0A72">
        <w:rPr>
          <w:rFonts w:ascii="Arial" w:hAnsi="Arial" w:cs="Arial"/>
        </w:rPr>
        <w:t>fortify their business ideas and policies to be able to increase their competitive edge. The recommendations that have been put together for Asda are outlined below:</w:t>
      </w:r>
    </w:p>
    <w:p w:rsidR="00A20CB8" w:rsidRPr="004B0A72" w:rsidRDefault="00A20CB8">
      <w:pPr>
        <w:rPr>
          <w:rFonts w:ascii="Arial" w:hAnsi="Arial" w:cs="Arial"/>
        </w:rPr>
      </w:pPr>
      <w:r w:rsidRPr="004B0A72">
        <w:rPr>
          <w:rFonts w:ascii="Arial" w:hAnsi="Arial" w:cs="Arial"/>
        </w:rPr>
        <w:t>Although Asda have reduced the costs and focus on their pricing strategy in order to win over customers and gain competitive advantage, it is very</w:t>
      </w:r>
      <w:r w:rsidR="002F6CE8" w:rsidRPr="004B0A72">
        <w:rPr>
          <w:rFonts w:ascii="Arial" w:hAnsi="Arial" w:cs="Arial"/>
        </w:rPr>
        <w:t xml:space="preserve"> important that they also take into consideration providing customers with a loyalty scheme. Currently Asda is only offering a loyalty scheme on George homeware and clothing products, whereas Tesco is providing </w:t>
      </w:r>
      <w:proofErr w:type="spellStart"/>
      <w:r w:rsidR="002F6CE8" w:rsidRPr="004B0A72">
        <w:rPr>
          <w:rFonts w:ascii="Arial" w:hAnsi="Arial" w:cs="Arial"/>
        </w:rPr>
        <w:t>clubcard</w:t>
      </w:r>
      <w:proofErr w:type="spellEnd"/>
      <w:r w:rsidR="002F6CE8" w:rsidRPr="004B0A72">
        <w:rPr>
          <w:rFonts w:ascii="Arial" w:hAnsi="Arial" w:cs="Arial"/>
        </w:rPr>
        <w:t xml:space="preserve"> points on all of their products within the supermarket. This provides Tesco customers as well as Tesco with further advantage and this is something that Asda will need to think about for their customers too. </w:t>
      </w:r>
    </w:p>
    <w:p w:rsidR="002F6CE8" w:rsidRPr="004B0A72" w:rsidRDefault="002F6CE8">
      <w:pPr>
        <w:rPr>
          <w:rFonts w:ascii="Arial" w:hAnsi="Arial" w:cs="Arial"/>
        </w:rPr>
      </w:pPr>
      <w:r w:rsidRPr="004B0A72">
        <w:rPr>
          <w:rFonts w:ascii="Arial" w:hAnsi="Arial" w:cs="Arial"/>
        </w:rPr>
        <w:t>Another recommendation is that Asda need to conduct further research into strategies and initiatives that will help benefit the environment. For example they should think about creating a recycling system in store in which customers are able to purchase products through recycling their own containers. The benefits behind this would be that less packaging would be requires and customers would also be reusing containers and bottles which will help protect the environment. This will also encourage individuals to reuse their containers and use less.</w:t>
      </w:r>
    </w:p>
    <w:p w:rsidR="002F6CE8" w:rsidRPr="004B0A72" w:rsidRDefault="002F6CE8">
      <w:pPr>
        <w:rPr>
          <w:rFonts w:ascii="Arial" w:hAnsi="Arial" w:cs="Arial"/>
        </w:rPr>
      </w:pPr>
      <w:r w:rsidRPr="004B0A72">
        <w:rPr>
          <w:rFonts w:ascii="Arial" w:hAnsi="Arial" w:cs="Arial"/>
        </w:rPr>
        <w:t>Another recommendation to Asda would be to implement a zero plastic bag policy which would mean that customers are unable to purchase plastic bags in store which would demonstrate how serious the organisation is on saving plastic and protecting the environment.</w:t>
      </w:r>
      <w:r w:rsidR="0011470B" w:rsidRPr="004B0A72">
        <w:rPr>
          <w:rFonts w:ascii="Arial" w:hAnsi="Arial" w:cs="Arial"/>
        </w:rPr>
        <w:t xml:space="preserve"> The alternatives bags that can be offered to customers are cotton bags, hessian bags and bio-degradable green bags. </w:t>
      </w:r>
    </w:p>
    <w:p w:rsidR="0011470B" w:rsidRPr="004B0A72" w:rsidRDefault="0011470B">
      <w:pPr>
        <w:rPr>
          <w:rFonts w:ascii="Arial" w:hAnsi="Arial" w:cs="Arial"/>
        </w:rPr>
      </w:pPr>
      <w:r w:rsidRPr="004B0A72">
        <w:rPr>
          <w:rFonts w:ascii="Arial" w:hAnsi="Arial" w:cs="Arial"/>
        </w:rPr>
        <w:t xml:space="preserve">Asda should also think about investing more into inventory technology as this will help minimise the wastage of food. The organisations should also work more directly with homeless shelters in order for the food directly to go places such as these, before it goes obsolete. </w:t>
      </w:r>
    </w:p>
    <w:p w:rsidR="0011470B" w:rsidRPr="004B0A72" w:rsidRDefault="0011470B">
      <w:pPr>
        <w:rPr>
          <w:rFonts w:ascii="Arial" w:hAnsi="Arial" w:cs="Arial"/>
        </w:rPr>
      </w:pPr>
      <w:r w:rsidRPr="004B0A72">
        <w:rPr>
          <w:rFonts w:ascii="Arial" w:hAnsi="Arial" w:cs="Arial"/>
        </w:rPr>
        <w:t>Managers within Asda should also be provided with comprehensive training on how they can fulfil ethical</w:t>
      </w:r>
      <w:r w:rsidR="009C7D4D" w:rsidRPr="004B0A72">
        <w:rPr>
          <w:rFonts w:ascii="Arial" w:hAnsi="Arial" w:cs="Arial"/>
        </w:rPr>
        <w:t xml:space="preserve"> and sustainability</w:t>
      </w:r>
      <w:r w:rsidRPr="004B0A72">
        <w:rPr>
          <w:rFonts w:ascii="Arial" w:hAnsi="Arial" w:cs="Arial"/>
        </w:rPr>
        <w:t xml:space="preserve"> responsibilities withi</w:t>
      </w:r>
      <w:r w:rsidR="009C7D4D" w:rsidRPr="004B0A72">
        <w:rPr>
          <w:rFonts w:ascii="Arial" w:hAnsi="Arial" w:cs="Arial"/>
        </w:rPr>
        <w:t>n the store as well as drive ethical and sustainable values into their workforce and teams. If managers are constantly keeping up with this and driving it forward, then it will help ensure that they are meeting their obligations, however it is necessary for the individuals to be provided with the tools and training for this.</w:t>
      </w:r>
    </w:p>
    <w:p w:rsidR="009C7D4D" w:rsidRPr="004B0A72" w:rsidRDefault="009C7D4D">
      <w:pPr>
        <w:rPr>
          <w:rFonts w:ascii="Arial" w:hAnsi="Arial" w:cs="Arial"/>
        </w:rPr>
      </w:pPr>
      <w:r w:rsidRPr="004B0A72">
        <w:rPr>
          <w:rFonts w:ascii="Arial" w:hAnsi="Arial" w:cs="Arial"/>
        </w:rPr>
        <w:t>Furthermore, Asda should look at implementing a system that encourages shoppers to use their bikes or walk when they are visiting the store for a small amount of shopping. This strategy will help minimise pollution as customers would not always use their cars when they are popping into store to shop.</w:t>
      </w:r>
    </w:p>
    <w:p w:rsidR="009C7D4D" w:rsidRPr="004B0A72" w:rsidRDefault="009C7D4D">
      <w:pPr>
        <w:rPr>
          <w:rFonts w:ascii="Arial" w:hAnsi="Arial" w:cs="Arial"/>
        </w:rPr>
      </w:pPr>
      <w:r w:rsidRPr="004B0A72">
        <w:rPr>
          <w:rFonts w:ascii="Arial" w:hAnsi="Arial" w:cs="Arial"/>
        </w:rPr>
        <w:t xml:space="preserve">Asda should also focus on having a bigger range of organic food readily available for customers to purchase as this will encourage them more to buy such products. </w:t>
      </w:r>
      <w:r w:rsidR="00C949CE" w:rsidRPr="004B0A72">
        <w:rPr>
          <w:rFonts w:ascii="Arial" w:hAnsi="Arial" w:cs="Arial"/>
        </w:rPr>
        <w:t xml:space="preserve">In addition to this Asda should focus on offering more vegan options for the customers. This is because meat production within the food industry is very costly, not only financially but also to the environment as a lot of resources, machinery and water is required to </w:t>
      </w:r>
      <w:r w:rsidR="00674E81" w:rsidRPr="004B0A72">
        <w:rPr>
          <w:rFonts w:ascii="Arial" w:hAnsi="Arial" w:cs="Arial"/>
        </w:rPr>
        <w:t xml:space="preserve">slaughter animals. Encouraging customers to purchase more meat-free products will help protect the environment as well as help look after the health of the customers. Customers need to be made more aware of what vegan options are available to them and how this can benefit them. Asda can really help with promoting this by using their marketing communication channel and offering customers samples within the store.  </w:t>
      </w:r>
    </w:p>
    <w:p w:rsidR="00C5750F" w:rsidRPr="004B0A72" w:rsidRDefault="00C5750F">
      <w:pPr>
        <w:rPr>
          <w:rFonts w:ascii="Arial" w:hAnsi="Arial" w:cs="Arial"/>
        </w:rPr>
      </w:pPr>
      <w:r w:rsidRPr="004B0A72">
        <w:rPr>
          <w:rFonts w:ascii="Arial" w:hAnsi="Arial" w:cs="Arial"/>
        </w:rPr>
        <w:t>Conclusion</w:t>
      </w:r>
    </w:p>
    <w:p w:rsidR="0047728D" w:rsidRPr="004B0A72" w:rsidRDefault="008F5493">
      <w:pPr>
        <w:rPr>
          <w:rFonts w:ascii="Arial" w:hAnsi="Arial" w:cs="Arial"/>
        </w:rPr>
      </w:pPr>
      <w:r w:rsidRPr="004B0A72">
        <w:rPr>
          <w:rFonts w:ascii="Arial" w:hAnsi="Arial" w:cs="Arial"/>
        </w:rPr>
        <w:t>The growing concern for ethics and sustainability are positive as it is these concerns and constant research activities that will help create innovation and new ideas on how the impact on the environment and society will be saved.</w:t>
      </w:r>
      <w:r w:rsidR="005113F3">
        <w:rPr>
          <w:rFonts w:ascii="Arial" w:hAnsi="Arial" w:cs="Arial"/>
        </w:rPr>
        <w:t xml:space="preserve"> Overall these concerns and the laws that have been laid down by the Government are for the benefit of mankind therefore the Government</w:t>
      </w:r>
      <w:bookmarkStart w:id="0" w:name="_GoBack"/>
      <w:bookmarkEnd w:id="0"/>
      <w:r w:rsidR="005113F3">
        <w:rPr>
          <w:rFonts w:ascii="Arial" w:hAnsi="Arial" w:cs="Arial"/>
        </w:rPr>
        <w:t xml:space="preserve"> should continue to push further responsibility and accountability on to these supermarket chains so that they are doing what they possibly can in order to help make significant changes, protect the environment and protect humanity.</w:t>
      </w:r>
      <w:r w:rsidR="009C7D4D" w:rsidRPr="004B0A72">
        <w:rPr>
          <w:rFonts w:ascii="Arial" w:hAnsi="Arial" w:cs="Arial"/>
        </w:rPr>
        <w:t xml:space="preserve"> According to </w:t>
      </w:r>
      <w:proofErr w:type="spellStart"/>
      <w:r w:rsidR="009C7D4D" w:rsidRPr="004B0A72">
        <w:rPr>
          <w:rFonts w:ascii="Arial" w:hAnsi="Arial" w:cs="Arial"/>
        </w:rPr>
        <w:t>Kibert</w:t>
      </w:r>
      <w:proofErr w:type="spellEnd"/>
      <w:r w:rsidR="009C7D4D" w:rsidRPr="004B0A72">
        <w:rPr>
          <w:rFonts w:ascii="Arial" w:hAnsi="Arial" w:cs="Arial"/>
        </w:rPr>
        <w:t xml:space="preserve"> (2012) large scale policy changes are required in order to change and transform the national food production and distribution systems.</w:t>
      </w:r>
      <w:r w:rsidRPr="004B0A72">
        <w:rPr>
          <w:rFonts w:ascii="Arial" w:hAnsi="Arial" w:cs="Arial"/>
        </w:rPr>
        <w:t xml:space="preserve"> </w:t>
      </w:r>
      <w:r w:rsidR="0047728D" w:rsidRPr="004B0A72">
        <w:rPr>
          <w:rFonts w:ascii="Arial" w:hAnsi="Arial" w:cs="Arial"/>
        </w:rPr>
        <w:t xml:space="preserve">Quality is a factor that can create a major difference to an organisation and the higher the quality in an organisation means the higher the chance of that organisation gaining competitive edge. This means that it is essential for an organisation to focus on the quality within the business so that they can reinforce the relationship with their customers and so that they can exceed their customer’s expectation. Although Asda is a thriving business with substantial loyal customers, it is still vital they continuously improve the quality in the organisation which in turn will strengthen the customer relationship. </w:t>
      </w:r>
    </w:p>
    <w:p w:rsidR="005113F3" w:rsidRDefault="005113F3">
      <w:pPr>
        <w:rPr>
          <w:rFonts w:ascii="Arial" w:hAnsi="Arial" w:cs="Arial"/>
        </w:rPr>
      </w:pPr>
    </w:p>
    <w:p w:rsidR="005113F3" w:rsidRDefault="005113F3">
      <w:pPr>
        <w:rPr>
          <w:rFonts w:ascii="Arial" w:hAnsi="Arial" w:cs="Arial"/>
        </w:rPr>
      </w:pPr>
    </w:p>
    <w:p w:rsidR="005113F3" w:rsidRDefault="005113F3">
      <w:pPr>
        <w:rPr>
          <w:rFonts w:ascii="Arial" w:hAnsi="Arial" w:cs="Arial"/>
        </w:rPr>
      </w:pPr>
    </w:p>
    <w:p w:rsidR="005113F3" w:rsidRDefault="005113F3">
      <w:pPr>
        <w:rPr>
          <w:rFonts w:ascii="Arial" w:hAnsi="Arial" w:cs="Arial"/>
        </w:rPr>
      </w:pPr>
    </w:p>
    <w:p w:rsidR="005113F3" w:rsidRDefault="005113F3">
      <w:pPr>
        <w:rPr>
          <w:rFonts w:ascii="Arial" w:hAnsi="Arial" w:cs="Arial"/>
        </w:rPr>
      </w:pPr>
    </w:p>
    <w:p w:rsidR="005113F3" w:rsidRDefault="005113F3">
      <w:pPr>
        <w:rPr>
          <w:rFonts w:ascii="Arial" w:hAnsi="Arial" w:cs="Arial"/>
        </w:rPr>
      </w:pPr>
    </w:p>
    <w:p w:rsidR="005113F3" w:rsidRDefault="005113F3">
      <w:pPr>
        <w:rPr>
          <w:rFonts w:ascii="Arial" w:hAnsi="Arial" w:cs="Arial"/>
        </w:rPr>
      </w:pPr>
    </w:p>
    <w:p w:rsidR="005113F3" w:rsidRDefault="005113F3">
      <w:pPr>
        <w:rPr>
          <w:rFonts w:ascii="Arial" w:hAnsi="Arial" w:cs="Arial"/>
        </w:rPr>
      </w:pPr>
    </w:p>
    <w:p w:rsidR="005113F3" w:rsidRDefault="005113F3">
      <w:pPr>
        <w:rPr>
          <w:rFonts w:ascii="Arial" w:hAnsi="Arial" w:cs="Arial"/>
        </w:rPr>
      </w:pPr>
    </w:p>
    <w:p w:rsidR="005113F3" w:rsidRDefault="005113F3">
      <w:pPr>
        <w:rPr>
          <w:rFonts w:ascii="Arial" w:hAnsi="Arial" w:cs="Arial"/>
        </w:rPr>
      </w:pPr>
    </w:p>
    <w:p w:rsidR="005113F3" w:rsidRDefault="005113F3">
      <w:pPr>
        <w:rPr>
          <w:rFonts w:ascii="Arial" w:hAnsi="Arial" w:cs="Arial"/>
        </w:rPr>
      </w:pPr>
    </w:p>
    <w:p w:rsidR="005113F3" w:rsidRDefault="005113F3">
      <w:pPr>
        <w:rPr>
          <w:rFonts w:ascii="Arial" w:hAnsi="Arial" w:cs="Arial"/>
        </w:rPr>
      </w:pPr>
    </w:p>
    <w:p w:rsidR="005113F3" w:rsidRDefault="005113F3">
      <w:pPr>
        <w:rPr>
          <w:rFonts w:ascii="Arial" w:hAnsi="Arial" w:cs="Arial"/>
        </w:rPr>
      </w:pPr>
    </w:p>
    <w:p w:rsidR="005113F3" w:rsidRDefault="005113F3">
      <w:pPr>
        <w:rPr>
          <w:rFonts w:ascii="Arial" w:hAnsi="Arial" w:cs="Arial"/>
        </w:rPr>
      </w:pPr>
    </w:p>
    <w:p w:rsidR="005113F3" w:rsidRDefault="005113F3">
      <w:pPr>
        <w:rPr>
          <w:rFonts w:ascii="Arial" w:hAnsi="Arial" w:cs="Arial"/>
        </w:rPr>
      </w:pPr>
    </w:p>
    <w:p w:rsidR="005113F3" w:rsidRDefault="005113F3">
      <w:pPr>
        <w:rPr>
          <w:rFonts w:ascii="Arial" w:hAnsi="Arial" w:cs="Arial"/>
        </w:rPr>
      </w:pPr>
    </w:p>
    <w:p w:rsidR="005113F3" w:rsidRDefault="005113F3">
      <w:pPr>
        <w:rPr>
          <w:rFonts w:ascii="Arial" w:hAnsi="Arial" w:cs="Arial"/>
        </w:rPr>
      </w:pPr>
    </w:p>
    <w:p w:rsidR="005113F3" w:rsidRDefault="005113F3">
      <w:pPr>
        <w:rPr>
          <w:rFonts w:ascii="Arial" w:hAnsi="Arial" w:cs="Arial"/>
        </w:rPr>
      </w:pPr>
    </w:p>
    <w:p w:rsidR="00EB005D" w:rsidRDefault="00C5750F">
      <w:pPr>
        <w:rPr>
          <w:rFonts w:ascii="Arial" w:hAnsi="Arial" w:cs="Arial"/>
        </w:rPr>
      </w:pPr>
      <w:r w:rsidRPr="004B0A72">
        <w:rPr>
          <w:rFonts w:ascii="Arial" w:hAnsi="Arial" w:cs="Arial"/>
        </w:rPr>
        <w:t xml:space="preserve">References </w:t>
      </w:r>
    </w:p>
    <w:p w:rsidR="00D51902" w:rsidRDefault="00D51902">
      <w:pPr>
        <w:rPr>
          <w:rFonts w:ascii="Verdana" w:hAnsi="Verdana"/>
          <w:color w:val="000000"/>
          <w:sz w:val="20"/>
          <w:szCs w:val="20"/>
        </w:rPr>
      </w:pPr>
      <w:r>
        <w:rPr>
          <w:rFonts w:ascii="Verdana" w:hAnsi="Verdana"/>
          <w:color w:val="000000"/>
          <w:sz w:val="20"/>
          <w:szCs w:val="20"/>
        </w:rPr>
        <w:t xml:space="preserve">Clayton A. (2020). </w:t>
      </w:r>
      <w:proofErr w:type="gramStart"/>
      <w:r>
        <w:rPr>
          <w:rFonts w:ascii="Verdana" w:hAnsi="Verdana"/>
          <w:color w:val="000000"/>
          <w:sz w:val="20"/>
          <w:szCs w:val="20"/>
        </w:rPr>
        <w:t>Supermarkets . </w:t>
      </w:r>
      <w:r>
        <w:rPr>
          <w:rFonts w:ascii="Verdana" w:hAnsi="Verdana"/>
          <w:i/>
          <w:iCs/>
          <w:color w:val="000000"/>
          <w:sz w:val="20"/>
          <w:szCs w:val="20"/>
        </w:rPr>
        <w:t>Ethical Consumer</w:t>
      </w:r>
      <w:r>
        <w:rPr>
          <w:rFonts w:ascii="Verdana" w:hAnsi="Verdana"/>
          <w:color w:val="000000"/>
          <w:sz w:val="20"/>
          <w:szCs w:val="20"/>
        </w:rPr>
        <w:t>.</w:t>
      </w:r>
      <w:proofErr w:type="gramEnd"/>
      <w:r>
        <w:rPr>
          <w:rFonts w:ascii="Verdana" w:hAnsi="Verdana"/>
          <w:color w:val="000000"/>
          <w:sz w:val="20"/>
          <w:szCs w:val="20"/>
        </w:rPr>
        <w:t xml:space="preserve"> .</w:t>
      </w:r>
    </w:p>
    <w:p w:rsidR="00D51902" w:rsidRDefault="00D51902">
      <w:pPr>
        <w:rPr>
          <w:rFonts w:ascii="Verdana" w:hAnsi="Verdana"/>
          <w:color w:val="000000"/>
          <w:sz w:val="20"/>
          <w:szCs w:val="20"/>
        </w:rPr>
      </w:pPr>
      <w:proofErr w:type="spellStart"/>
      <w:r>
        <w:rPr>
          <w:rFonts w:ascii="Verdana" w:hAnsi="Verdana"/>
          <w:color w:val="000000"/>
          <w:sz w:val="20"/>
          <w:szCs w:val="20"/>
        </w:rPr>
        <w:t>Landsberg</w:t>
      </w:r>
      <w:proofErr w:type="spellEnd"/>
      <w:r>
        <w:rPr>
          <w:rFonts w:ascii="Verdana" w:hAnsi="Verdana"/>
          <w:color w:val="000000"/>
          <w:sz w:val="20"/>
          <w:szCs w:val="20"/>
        </w:rPr>
        <w:t xml:space="preserve"> </w:t>
      </w:r>
      <w:proofErr w:type="gramStart"/>
      <w:r>
        <w:rPr>
          <w:rFonts w:ascii="Verdana" w:hAnsi="Verdana"/>
          <w:color w:val="000000"/>
          <w:sz w:val="20"/>
          <w:szCs w:val="20"/>
        </w:rPr>
        <w:t>P .</w:t>
      </w:r>
      <w:proofErr w:type="gramEnd"/>
      <w:r>
        <w:rPr>
          <w:rFonts w:ascii="Verdana" w:hAnsi="Verdana"/>
          <w:color w:val="000000"/>
          <w:sz w:val="20"/>
          <w:szCs w:val="20"/>
        </w:rPr>
        <w:t xml:space="preserve"> (1999). In the beginning, there were Deming and Juran. </w:t>
      </w:r>
      <w:r>
        <w:rPr>
          <w:rFonts w:ascii="Verdana" w:hAnsi="Verdana"/>
          <w:i/>
          <w:iCs/>
          <w:color w:val="000000"/>
          <w:sz w:val="20"/>
          <w:szCs w:val="20"/>
        </w:rPr>
        <w:t>The journal for quality and participation</w:t>
      </w:r>
      <w:r>
        <w:rPr>
          <w:rFonts w:ascii="Verdana" w:hAnsi="Verdana"/>
          <w:color w:val="000000"/>
          <w:sz w:val="20"/>
          <w:szCs w:val="20"/>
        </w:rPr>
        <w:t>.</w:t>
      </w:r>
    </w:p>
    <w:p w:rsidR="00D51902" w:rsidRDefault="00D51902">
      <w:pPr>
        <w:rPr>
          <w:rFonts w:ascii="Verdana" w:hAnsi="Verdana"/>
          <w:color w:val="000000"/>
          <w:sz w:val="20"/>
          <w:szCs w:val="20"/>
        </w:rPr>
      </w:pPr>
      <w:proofErr w:type="spellStart"/>
      <w:proofErr w:type="gramStart"/>
      <w:r>
        <w:rPr>
          <w:rFonts w:ascii="Verdana" w:hAnsi="Verdana"/>
          <w:color w:val="000000"/>
          <w:sz w:val="20"/>
          <w:szCs w:val="20"/>
        </w:rPr>
        <w:t>Monnappa</w:t>
      </w:r>
      <w:proofErr w:type="spellEnd"/>
      <w:r>
        <w:rPr>
          <w:rFonts w:ascii="Verdana" w:hAnsi="Verdana"/>
          <w:color w:val="000000"/>
          <w:sz w:val="20"/>
          <w:szCs w:val="20"/>
        </w:rPr>
        <w:t xml:space="preserve"> .</w:t>
      </w:r>
      <w:proofErr w:type="gramEnd"/>
      <w:r>
        <w:rPr>
          <w:rFonts w:ascii="Verdana" w:hAnsi="Verdana"/>
          <w:color w:val="000000"/>
          <w:sz w:val="20"/>
          <w:szCs w:val="20"/>
        </w:rPr>
        <w:t xml:space="preserve"> (2019). Pioneers of Project Management: Deming vs Juran vs Crosby. </w:t>
      </w:r>
      <w:r>
        <w:rPr>
          <w:rFonts w:ascii="Verdana" w:hAnsi="Verdana"/>
          <w:i/>
          <w:iCs/>
          <w:color w:val="000000"/>
          <w:sz w:val="20"/>
          <w:szCs w:val="20"/>
        </w:rPr>
        <w:t>Simply Learn</w:t>
      </w:r>
      <w:r>
        <w:rPr>
          <w:rFonts w:ascii="Verdana" w:hAnsi="Verdana"/>
          <w:color w:val="000000"/>
          <w:sz w:val="20"/>
          <w:szCs w:val="20"/>
        </w:rPr>
        <w:t>.</w:t>
      </w:r>
    </w:p>
    <w:p w:rsidR="00CD35AA" w:rsidRDefault="00CD35AA">
      <w:pPr>
        <w:rPr>
          <w:rFonts w:ascii="Verdana" w:hAnsi="Verdana"/>
          <w:color w:val="000000"/>
          <w:sz w:val="20"/>
          <w:szCs w:val="20"/>
        </w:rPr>
      </w:pPr>
      <w:proofErr w:type="spellStart"/>
      <w:r>
        <w:rPr>
          <w:rFonts w:ascii="Verdana" w:hAnsi="Verdana"/>
          <w:color w:val="000000"/>
          <w:sz w:val="20"/>
          <w:szCs w:val="20"/>
        </w:rPr>
        <w:t>Grimsley</w:t>
      </w:r>
      <w:proofErr w:type="spellEnd"/>
      <w:r>
        <w:rPr>
          <w:rFonts w:ascii="Verdana" w:hAnsi="Verdana"/>
          <w:color w:val="000000"/>
          <w:sz w:val="20"/>
          <w:szCs w:val="20"/>
        </w:rPr>
        <w:t xml:space="preserve"> S. (2020). Joseph Jurans Theory and definition of </w:t>
      </w:r>
      <w:proofErr w:type="gramStart"/>
      <w:r>
        <w:rPr>
          <w:rFonts w:ascii="Verdana" w:hAnsi="Verdana"/>
          <w:color w:val="000000"/>
          <w:sz w:val="20"/>
          <w:szCs w:val="20"/>
        </w:rPr>
        <w:t>Quality . </w:t>
      </w:r>
      <w:r>
        <w:rPr>
          <w:rFonts w:ascii="Verdana" w:hAnsi="Verdana"/>
          <w:i/>
          <w:iCs/>
          <w:color w:val="000000"/>
          <w:sz w:val="20"/>
          <w:szCs w:val="20"/>
        </w:rPr>
        <w:t>Study </w:t>
      </w:r>
      <w:r>
        <w:rPr>
          <w:rFonts w:ascii="Verdana" w:hAnsi="Verdana"/>
          <w:color w:val="000000"/>
          <w:sz w:val="20"/>
          <w:szCs w:val="20"/>
        </w:rPr>
        <w:t>.</w:t>
      </w:r>
      <w:proofErr w:type="gramEnd"/>
    </w:p>
    <w:p w:rsidR="00CD35AA" w:rsidRDefault="00CD35AA">
      <w:pPr>
        <w:rPr>
          <w:rFonts w:ascii="Verdana" w:hAnsi="Verdana"/>
          <w:color w:val="000000"/>
          <w:sz w:val="20"/>
          <w:szCs w:val="20"/>
        </w:rPr>
      </w:pPr>
      <w:r>
        <w:rPr>
          <w:rFonts w:ascii="Verdana" w:hAnsi="Verdana"/>
          <w:color w:val="000000"/>
          <w:sz w:val="20"/>
          <w:szCs w:val="20"/>
        </w:rPr>
        <w:t xml:space="preserve">Lund </w:t>
      </w:r>
      <w:proofErr w:type="gramStart"/>
      <w:r>
        <w:rPr>
          <w:rFonts w:ascii="Verdana" w:hAnsi="Verdana"/>
          <w:color w:val="000000"/>
          <w:sz w:val="20"/>
          <w:szCs w:val="20"/>
        </w:rPr>
        <w:t>J .</w:t>
      </w:r>
      <w:proofErr w:type="gramEnd"/>
      <w:r>
        <w:rPr>
          <w:rFonts w:ascii="Verdana" w:hAnsi="Verdana"/>
          <w:color w:val="000000"/>
          <w:sz w:val="20"/>
          <w:szCs w:val="20"/>
        </w:rPr>
        <w:t xml:space="preserve"> (2020). What is CRM? The Definitive Guide to CRM Success (Strategy, Process, Trends).</w:t>
      </w:r>
    </w:p>
    <w:p w:rsidR="00CD35AA" w:rsidRDefault="00CD35AA">
      <w:pPr>
        <w:rPr>
          <w:rFonts w:ascii="Verdana" w:hAnsi="Verdana"/>
          <w:color w:val="000000"/>
          <w:sz w:val="20"/>
          <w:szCs w:val="20"/>
        </w:rPr>
      </w:pPr>
      <w:r>
        <w:rPr>
          <w:rFonts w:ascii="Verdana" w:hAnsi="Verdana"/>
          <w:color w:val="000000"/>
          <w:sz w:val="20"/>
          <w:szCs w:val="20"/>
        </w:rPr>
        <w:t>Hammett E. (2019). Asda refocuses on price and customer experience following failed Sainsbury’s merger. </w:t>
      </w:r>
      <w:r>
        <w:rPr>
          <w:rFonts w:ascii="Verdana" w:hAnsi="Verdana"/>
          <w:i/>
          <w:iCs/>
          <w:color w:val="000000"/>
          <w:sz w:val="20"/>
          <w:szCs w:val="20"/>
        </w:rPr>
        <w:t>Marketing Week</w:t>
      </w:r>
      <w:r>
        <w:rPr>
          <w:rFonts w:ascii="Verdana" w:hAnsi="Verdana"/>
          <w:color w:val="000000"/>
          <w:sz w:val="20"/>
          <w:szCs w:val="20"/>
        </w:rPr>
        <w:t>.</w:t>
      </w:r>
    </w:p>
    <w:p w:rsidR="0043164E" w:rsidRDefault="00CD35AA" w:rsidP="00A73E3D">
      <w:pPr>
        <w:rPr>
          <w:rFonts w:ascii="Verdana" w:hAnsi="Verdana"/>
          <w:color w:val="000000"/>
          <w:sz w:val="20"/>
          <w:szCs w:val="20"/>
        </w:rPr>
      </w:pPr>
      <w:r>
        <w:rPr>
          <w:rFonts w:ascii="Verdana" w:hAnsi="Verdana"/>
          <w:color w:val="000000"/>
          <w:sz w:val="20"/>
          <w:szCs w:val="20"/>
        </w:rPr>
        <w:t xml:space="preserve">Ethical </w:t>
      </w:r>
      <w:proofErr w:type="gramStart"/>
      <w:r>
        <w:rPr>
          <w:rFonts w:ascii="Verdana" w:hAnsi="Verdana"/>
          <w:color w:val="000000"/>
          <w:sz w:val="20"/>
          <w:szCs w:val="20"/>
        </w:rPr>
        <w:t>Consumer .</w:t>
      </w:r>
      <w:proofErr w:type="gramEnd"/>
      <w:r>
        <w:rPr>
          <w:rFonts w:ascii="Verdana" w:hAnsi="Verdana"/>
          <w:color w:val="000000"/>
          <w:sz w:val="20"/>
          <w:szCs w:val="20"/>
        </w:rPr>
        <w:t xml:space="preserve"> (2020). How ethical is Asda. </w:t>
      </w:r>
      <w:proofErr w:type="gramStart"/>
      <w:r>
        <w:rPr>
          <w:rFonts w:ascii="Verdana" w:hAnsi="Verdana"/>
          <w:i/>
          <w:iCs/>
          <w:color w:val="000000"/>
          <w:sz w:val="20"/>
          <w:szCs w:val="20"/>
        </w:rPr>
        <w:t>Asda </w:t>
      </w:r>
      <w:r>
        <w:rPr>
          <w:rFonts w:ascii="Verdana" w:hAnsi="Verdana"/>
          <w:color w:val="000000"/>
          <w:sz w:val="20"/>
          <w:szCs w:val="20"/>
        </w:rPr>
        <w:t>.</w:t>
      </w:r>
      <w:proofErr w:type="gramEnd"/>
    </w:p>
    <w:p w:rsidR="00CD35AA" w:rsidRDefault="00CD35AA" w:rsidP="00A73E3D">
      <w:pPr>
        <w:rPr>
          <w:rFonts w:ascii="Verdana" w:hAnsi="Verdana"/>
          <w:color w:val="000000"/>
          <w:sz w:val="20"/>
          <w:szCs w:val="20"/>
        </w:rPr>
      </w:pPr>
      <w:r>
        <w:rPr>
          <w:rFonts w:ascii="Verdana" w:hAnsi="Verdana"/>
          <w:color w:val="000000"/>
          <w:sz w:val="20"/>
          <w:szCs w:val="20"/>
        </w:rPr>
        <w:t xml:space="preserve">Cooper </w:t>
      </w:r>
      <w:proofErr w:type="gramStart"/>
      <w:r>
        <w:rPr>
          <w:rFonts w:ascii="Verdana" w:hAnsi="Verdana"/>
          <w:color w:val="000000"/>
          <w:sz w:val="20"/>
          <w:szCs w:val="20"/>
        </w:rPr>
        <w:t>B .</w:t>
      </w:r>
      <w:proofErr w:type="gramEnd"/>
      <w:r>
        <w:rPr>
          <w:rFonts w:ascii="Verdana" w:hAnsi="Verdana"/>
          <w:color w:val="000000"/>
          <w:sz w:val="20"/>
          <w:szCs w:val="20"/>
        </w:rPr>
        <w:t xml:space="preserve"> (2009). Asda and sustainability – Better things in store</w:t>
      </w:r>
      <w:proofErr w:type="gramStart"/>
      <w:r>
        <w:rPr>
          <w:rFonts w:ascii="Verdana" w:hAnsi="Verdana"/>
          <w:color w:val="000000"/>
          <w:sz w:val="20"/>
          <w:szCs w:val="20"/>
        </w:rPr>
        <w:t>?.</w:t>
      </w:r>
      <w:proofErr w:type="gramEnd"/>
      <w:r>
        <w:rPr>
          <w:rFonts w:ascii="Verdana" w:hAnsi="Verdana"/>
          <w:color w:val="000000"/>
          <w:sz w:val="20"/>
          <w:szCs w:val="20"/>
        </w:rPr>
        <w:t> </w:t>
      </w:r>
      <w:r>
        <w:rPr>
          <w:rFonts w:ascii="Verdana" w:hAnsi="Verdana"/>
          <w:i/>
          <w:iCs/>
          <w:color w:val="000000"/>
          <w:sz w:val="20"/>
          <w:szCs w:val="20"/>
        </w:rPr>
        <w:t xml:space="preserve">Ethical </w:t>
      </w:r>
      <w:proofErr w:type="gramStart"/>
      <w:r>
        <w:rPr>
          <w:rFonts w:ascii="Verdana" w:hAnsi="Verdana"/>
          <w:i/>
          <w:iCs/>
          <w:color w:val="000000"/>
          <w:sz w:val="20"/>
          <w:szCs w:val="20"/>
        </w:rPr>
        <w:t>Corporation </w:t>
      </w:r>
      <w:r>
        <w:rPr>
          <w:rFonts w:ascii="Verdana" w:hAnsi="Verdana"/>
          <w:color w:val="000000"/>
          <w:sz w:val="20"/>
          <w:szCs w:val="20"/>
        </w:rPr>
        <w:t>.</w:t>
      </w:r>
      <w:proofErr w:type="gramEnd"/>
    </w:p>
    <w:p w:rsidR="00CD35AA" w:rsidRDefault="00CD35AA" w:rsidP="00A73E3D">
      <w:pPr>
        <w:rPr>
          <w:rFonts w:ascii="Verdana" w:hAnsi="Verdana"/>
          <w:color w:val="000000"/>
          <w:sz w:val="20"/>
          <w:szCs w:val="20"/>
        </w:rPr>
      </w:pPr>
      <w:r>
        <w:rPr>
          <w:rFonts w:ascii="Verdana" w:hAnsi="Verdana"/>
          <w:color w:val="000000"/>
          <w:sz w:val="20"/>
          <w:szCs w:val="20"/>
        </w:rPr>
        <w:t xml:space="preserve">Waterman </w:t>
      </w:r>
      <w:proofErr w:type="gramStart"/>
      <w:r>
        <w:rPr>
          <w:rFonts w:ascii="Verdana" w:hAnsi="Verdana"/>
          <w:color w:val="000000"/>
          <w:sz w:val="20"/>
          <w:szCs w:val="20"/>
        </w:rPr>
        <w:t>H .</w:t>
      </w:r>
      <w:proofErr w:type="gramEnd"/>
      <w:r>
        <w:rPr>
          <w:rFonts w:ascii="Verdana" w:hAnsi="Verdana"/>
          <w:color w:val="000000"/>
          <w:sz w:val="20"/>
          <w:szCs w:val="20"/>
        </w:rPr>
        <w:t xml:space="preserve"> (2007). UK Supermarket CSR Reports: A Comparison Using Environmental and Social Reporting Guidelines. </w:t>
      </w:r>
      <w:r>
        <w:rPr>
          <w:rFonts w:ascii="Verdana" w:hAnsi="Verdana"/>
          <w:i/>
          <w:iCs/>
          <w:color w:val="000000"/>
          <w:sz w:val="20"/>
          <w:szCs w:val="20"/>
        </w:rPr>
        <w:t>University of Manchester</w:t>
      </w:r>
      <w:r>
        <w:rPr>
          <w:rFonts w:ascii="Verdana" w:hAnsi="Verdana"/>
          <w:color w:val="000000"/>
          <w:sz w:val="20"/>
          <w:szCs w:val="20"/>
        </w:rPr>
        <w:t>.</w:t>
      </w:r>
    </w:p>
    <w:p w:rsidR="00CD35AA" w:rsidRDefault="00CD35AA" w:rsidP="00A73E3D">
      <w:pPr>
        <w:rPr>
          <w:rFonts w:ascii="Verdana" w:hAnsi="Verdana"/>
          <w:color w:val="000000"/>
          <w:sz w:val="20"/>
          <w:szCs w:val="20"/>
        </w:rPr>
      </w:pPr>
      <w:proofErr w:type="gramStart"/>
      <w:r>
        <w:rPr>
          <w:rFonts w:ascii="Verdana" w:hAnsi="Verdana"/>
          <w:color w:val="000000"/>
          <w:sz w:val="20"/>
          <w:szCs w:val="20"/>
        </w:rPr>
        <w:t>CSR .</w:t>
      </w:r>
      <w:proofErr w:type="gramEnd"/>
      <w:r>
        <w:rPr>
          <w:rFonts w:ascii="Verdana" w:hAnsi="Verdana"/>
          <w:color w:val="000000"/>
          <w:sz w:val="20"/>
          <w:szCs w:val="20"/>
        </w:rPr>
        <w:t xml:space="preserve"> (2015). What is Corporate Social Responsibility. </w:t>
      </w:r>
      <w:r>
        <w:rPr>
          <w:rFonts w:ascii="Verdana" w:hAnsi="Verdana"/>
          <w:i/>
          <w:iCs/>
          <w:color w:val="000000"/>
          <w:sz w:val="20"/>
          <w:szCs w:val="20"/>
        </w:rPr>
        <w:t xml:space="preserve">CSR </w:t>
      </w:r>
      <w:proofErr w:type="gramStart"/>
      <w:r>
        <w:rPr>
          <w:rFonts w:ascii="Verdana" w:hAnsi="Verdana"/>
          <w:i/>
          <w:iCs/>
          <w:color w:val="000000"/>
          <w:sz w:val="20"/>
          <w:szCs w:val="20"/>
        </w:rPr>
        <w:t>Journal </w:t>
      </w:r>
      <w:r>
        <w:rPr>
          <w:rFonts w:ascii="Verdana" w:hAnsi="Verdana"/>
          <w:color w:val="000000"/>
          <w:sz w:val="20"/>
          <w:szCs w:val="20"/>
        </w:rPr>
        <w:t>. </w:t>
      </w:r>
      <w:proofErr w:type="gramEnd"/>
    </w:p>
    <w:p w:rsidR="00CD35AA" w:rsidRDefault="00CD35AA" w:rsidP="00A73E3D">
      <w:pPr>
        <w:rPr>
          <w:rFonts w:ascii="Verdana" w:hAnsi="Verdana"/>
          <w:i/>
          <w:iCs/>
          <w:color w:val="000000"/>
          <w:sz w:val="20"/>
          <w:szCs w:val="20"/>
        </w:rPr>
      </w:pPr>
      <w:proofErr w:type="spellStart"/>
      <w:r>
        <w:rPr>
          <w:rFonts w:ascii="Verdana" w:hAnsi="Verdana"/>
          <w:color w:val="000000"/>
          <w:sz w:val="20"/>
          <w:szCs w:val="20"/>
        </w:rPr>
        <w:t>Kibert</w:t>
      </w:r>
      <w:proofErr w:type="spellEnd"/>
      <w:r>
        <w:rPr>
          <w:rFonts w:ascii="Verdana" w:hAnsi="Verdana"/>
          <w:color w:val="000000"/>
          <w:sz w:val="20"/>
          <w:szCs w:val="20"/>
        </w:rPr>
        <w:t xml:space="preserve"> </w:t>
      </w:r>
      <w:proofErr w:type="gramStart"/>
      <w:r>
        <w:rPr>
          <w:rFonts w:ascii="Verdana" w:hAnsi="Verdana"/>
          <w:color w:val="000000"/>
          <w:sz w:val="20"/>
          <w:szCs w:val="20"/>
        </w:rPr>
        <w:t>C .</w:t>
      </w:r>
      <w:proofErr w:type="gramEnd"/>
      <w:r>
        <w:rPr>
          <w:rFonts w:ascii="Verdana" w:hAnsi="Verdana"/>
          <w:color w:val="000000"/>
          <w:sz w:val="20"/>
          <w:szCs w:val="20"/>
        </w:rPr>
        <w:t xml:space="preserve"> (2020). The Ethics of Sustainability. </w:t>
      </w:r>
      <w:r>
        <w:rPr>
          <w:rFonts w:ascii="Verdana" w:hAnsi="Verdana"/>
          <w:i/>
          <w:iCs/>
          <w:color w:val="000000"/>
          <w:sz w:val="20"/>
          <w:szCs w:val="20"/>
        </w:rPr>
        <w:t>Ethics </w:t>
      </w:r>
    </w:p>
    <w:p w:rsidR="00CD35AA" w:rsidRPr="004B0A72" w:rsidRDefault="00CD35AA" w:rsidP="00A73E3D">
      <w:pPr>
        <w:rPr>
          <w:rFonts w:ascii="Arial" w:hAnsi="Arial" w:cs="Arial"/>
        </w:rPr>
      </w:pPr>
      <w:r>
        <w:rPr>
          <w:rFonts w:ascii="Verdana" w:hAnsi="Verdana"/>
          <w:color w:val="000000"/>
          <w:sz w:val="20"/>
          <w:szCs w:val="20"/>
        </w:rPr>
        <w:t>Asda. (2020). </w:t>
      </w:r>
      <w:proofErr w:type="gramStart"/>
      <w:r>
        <w:rPr>
          <w:rFonts w:ascii="Verdana" w:hAnsi="Verdana"/>
          <w:i/>
          <w:iCs/>
          <w:color w:val="000000"/>
          <w:sz w:val="20"/>
          <w:szCs w:val="20"/>
        </w:rPr>
        <w:t>Sustainability .</w:t>
      </w:r>
      <w:r>
        <w:rPr>
          <w:rFonts w:ascii="Verdana" w:hAnsi="Verdana"/>
          <w:color w:val="000000"/>
          <w:sz w:val="20"/>
          <w:szCs w:val="20"/>
        </w:rPr>
        <w:t> </w:t>
      </w:r>
      <w:proofErr w:type="gramEnd"/>
      <w:r>
        <w:rPr>
          <w:rFonts w:ascii="Verdana" w:hAnsi="Verdana"/>
          <w:color w:val="000000"/>
          <w:sz w:val="20"/>
          <w:szCs w:val="20"/>
        </w:rPr>
        <w:t>Available: https://www.asda.com/creating-change-for-better/better-planet/food-waste. Last accessed 10th March.</w:t>
      </w:r>
    </w:p>
    <w:sectPr w:rsidR="00CD35AA" w:rsidRPr="004B0A72" w:rsidSect="00C5750F">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D3D3C" w:rsidRDefault="00BD3D3C" w:rsidP="005113F3">
      <w:pPr>
        <w:spacing w:after="0" w:line="240" w:lineRule="auto"/>
      </w:pPr>
      <w:r>
        <w:separator/>
      </w:r>
    </w:p>
  </w:endnote>
  <w:endnote w:type="continuationSeparator" w:id="0">
    <w:p w:rsidR="00BD3D3C" w:rsidRDefault="00BD3D3C" w:rsidP="005113F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86203017"/>
      <w:docPartObj>
        <w:docPartGallery w:val="Page Numbers (Bottom of Page)"/>
        <w:docPartUnique/>
      </w:docPartObj>
    </w:sdtPr>
    <w:sdtContent>
      <w:p w:rsidR="005113F3" w:rsidRDefault="005113F3">
        <w:pPr>
          <w:pStyle w:val="Footer"/>
          <w:jc w:val="right"/>
        </w:pPr>
        <w:r>
          <w:t xml:space="preserve">Page | </w:t>
        </w:r>
        <w:r w:rsidR="00280735">
          <w:fldChar w:fldCharType="begin"/>
        </w:r>
        <w:r>
          <w:instrText xml:space="preserve"> PAGE   \* MERGEFORMAT </w:instrText>
        </w:r>
        <w:r w:rsidR="00280735">
          <w:fldChar w:fldCharType="separate"/>
        </w:r>
        <w:r w:rsidR="00254B61">
          <w:rPr>
            <w:noProof/>
          </w:rPr>
          <w:t>1</w:t>
        </w:r>
        <w:r w:rsidR="00280735">
          <w:rPr>
            <w:noProof/>
          </w:rPr>
          <w:fldChar w:fldCharType="end"/>
        </w:r>
        <w:r>
          <w:t xml:space="preserve"> </w:t>
        </w:r>
      </w:p>
    </w:sdtContent>
  </w:sdt>
  <w:p w:rsidR="005113F3" w:rsidRDefault="005113F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D3D3C" w:rsidRDefault="00BD3D3C" w:rsidP="005113F3">
      <w:pPr>
        <w:spacing w:after="0" w:line="240" w:lineRule="auto"/>
      </w:pPr>
      <w:r>
        <w:separator/>
      </w:r>
    </w:p>
  </w:footnote>
  <w:footnote w:type="continuationSeparator" w:id="0">
    <w:p w:rsidR="00BD3D3C" w:rsidRDefault="00BD3D3C" w:rsidP="005113F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B32F78"/>
    <w:multiLevelType w:val="multilevel"/>
    <w:tmpl w:val="B1E424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footnotePr>
    <w:footnote w:id="-1"/>
    <w:footnote w:id="0"/>
  </w:footnotePr>
  <w:endnotePr>
    <w:endnote w:id="-1"/>
    <w:endnote w:id="0"/>
  </w:endnotePr>
  <w:compat/>
  <w:rsids>
    <w:rsidRoot w:val="00371DC4"/>
    <w:rsid w:val="00011C7C"/>
    <w:rsid w:val="00042FBE"/>
    <w:rsid w:val="000576A2"/>
    <w:rsid w:val="000C7597"/>
    <w:rsid w:val="0011470B"/>
    <w:rsid w:val="001A3D83"/>
    <w:rsid w:val="001C2175"/>
    <w:rsid w:val="0020193F"/>
    <w:rsid w:val="00254B61"/>
    <w:rsid w:val="00280735"/>
    <w:rsid w:val="002F6CE8"/>
    <w:rsid w:val="0031544F"/>
    <w:rsid w:val="00355739"/>
    <w:rsid w:val="00371DC4"/>
    <w:rsid w:val="00382513"/>
    <w:rsid w:val="003A763B"/>
    <w:rsid w:val="0043164E"/>
    <w:rsid w:val="0045114A"/>
    <w:rsid w:val="0047728D"/>
    <w:rsid w:val="004843C3"/>
    <w:rsid w:val="0048482D"/>
    <w:rsid w:val="004B0A72"/>
    <w:rsid w:val="004F5D72"/>
    <w:rsid w:val="005113F3"/>
    <w:rsid w:val="005273D0"/>
    <w:rsid w:val="00663496"/>
    <w:rsid w:val="00674E81"/>
    <w:rsid w:val="006E0BDB"/>
    <w:rsid w:val="007123EA"/>
    <w:rsid w:val="007F3374"/>
    <w:rsid w:val="008A6B74"/>
    <w:rsid w:val="008F5493"/>
    <w:rsid w:val="00912D0C"/>
    <w:rsid w:val="00930D49"/>
    <w:rsid w:val="009508E8"/>
    <w:rsid w:val="00953ADF"/>
    <w:rsid w:val="00964F53"/>
    <w:rsid w:val="009C7D4D"/>
    <w:rsid w:val="009E3152"/>
    <w:rsid w:val="00A20CB8"/>
    <w:rsid w:val="00A42502"/>
    <w:rsid w:val="00A73E3D"/>
    <w:rsid w:val="00A83ACD"/>
    <w:rsid w:val="00AD5104"/>
    <w:rsid w:val="00B36CFF"/>
    <w:rsid w:val="00BD3D3C"/>
    <w:rsid w:val="00C5750F"/>
    <w:rsid w:val="00C949CE"/>
    <w:rsid w:val="00CD35AA"/>
    <w:rsid w:val="00CD6FB3"/>
    <w:rsid w:val="00D51902"/>
    <w:rsid w:val="00D97B0A"/>
    <w:rsid w:val="00E60C31"/>
    <w:rsid w:val="00E76DB8"/>
    <w:rsid w:val="00EB005D"/>
    <w:rsid w:val="00EB7841"/>
    <w:rsid w:val="00F2654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073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75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750F"/>
    <w:rPr>
      <w:rFonts w:eastAsiaTheme="minorEastAsia"/>
      <w:lang w:val="en-US"/>
    </w:rPr>
  </w:style>
  <w:style w:type="character" w:styleId="Hyperlink">
    <w:name w:val="Hyperlink"/>
    <w:basedOn w:val="DefaultParagraphFont"/>
    <w:uiPriority w:val="99"/>
    <w:semiHidden/>
    <w:unhideWhenUsed/>
    <w:rsid w:val="00EB005D"/>
    <w:rPr>
      <w:color w:val="0000FF"/>
      <w:u w:val="single"/>
    </w:rPr>
  </w:style>
  <w:style w:type="paragraph" w:styleId="Header">
    <w:name w:val="header"/>
    <w:basedOn w:val="Normal"/>
    <w:link w:val="HeaderChar"/>
    <w:uiPriority w:val="99"/>
    <w:unhideWhenUsed/>
    <w:rsid w:val="005113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3F3"/>
  </w:style>
  <w:style w:type="paragraph" w:styleId="Footer">
    <w:name w:val="footer"/>
    <w:basedOn w:val="Normal"/>
    <w:link w:val="FooterChar"/>
    <w:uiPriority w:val="99"/>
    <w:unhideWhenUsed/>
    <w:rsid w:val="005113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3F3"/>
  </w:style>
  <w:style w:type="paragraph" w:styleId="BalloonText">
    <w:name w:val="Balloon Text"/>
    <w:basedOn w:val="Normal"/>
    <w:link w:val="BalloonTextChar"/>
    <w:uiPriority w:val="99"/>
    <w:semiHidden/>
    <w:unhideWhenUsed/>
    <w:rsid w:val="00F265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654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39618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3727</Words>
  <Characters>21244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U.S. Air Force</Company>
  <LinksUpToDate>false</LinksUpToDate>
  <CharactersWithSpaces>24922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Module Code: BMSW5103</dc:subject>
  <dc:creator>Sajida Mahmood -1711962</dc:creator>
  <cp:lastModifiedBy>javeriya</cp:lastModifiedBy>
  <cp:revision>3</cp:revision>
  <dcterms:created xsi:type="dcterms:W3CDTF">2020-03-13T12:34:00Z</dcterms:created>
  <dcterms:modified xsi:type="dcterms:W3CDTF">2020-03-13T12:38:00Z</dcterms:modified>
</cp:coreProperties>
</file>