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13150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E4ACE32" wp14:editId="16D55C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D95D1A">
        <w:rPr>
          <w:rFonts w:ascii="Arial" w:hAnsi="Arial" w:cs="Arial"/>
          <w:noProof/>
        </w:rPr>
        <w:drawing>
          <wp:inline distT="0" distB="0" distL="0" distR="0" wp14:anchorId="12379EB5" wp14:editId="7AD04165">
            <wp:extent cx="2493645" cy="44513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93645" cy="445135"/>
                    </a:xfrm>
                    <a:prstGeom prst="rect">
                      <a:avLst/>
                    </a:prstGeom>
                    <a:noFill/>
                  </pic:spPr>
                </pic:pic>
              </a:graphicData>
            </a:graphic>
          </wp:inline>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21B164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5410051" w14:textId="77777777" w:rsidTr="00A406E5">
        <w:tc>
          <w:tcPr>
            <w:tcW w:w="9922" w:type="dxa"/>
            <w:shd w:val="clear" w:color="auto" w:fill="C0C0C0"/>
          </w:tcPr>
          <w:p w14:paraId="343235A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9B5E33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E0A6985" w14:textId="77777777" w:rsidTr="008F1308">
        <w:tc>
          <w:tcPr>
            <w:tcW w:w="2093" w:type="dxa"/>
            <w:shd w:val="pct15" w:color="auto" w:fill="auto"/>
          </w:tcPr>
          <w:p w14:paraId="41D99861" w14:textId="77777777" w:rsidR="003B3F9D" w:rsidRPr="00A406E5" w:rsidRDefault="003B3F9D" w:rsidP="00A264E7">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53B7A950" w14:textId="77777777" w:rsidR="003B3F9D" w:rsidRPr="00A406E5" w:rsidRDefault="0017512A" w:rsidP="00A264E7">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7E7475E" w14:textId="77777777" w:rsidR="003B3F9D" w:rsidRPr="00A406E5" w:rsidRDefault="00552351" w:rsidP="00A264E7">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EA9AACE" w14:textId="77777777" w:rsidR="003B3F9D" w:rsidRPr="00A406E5" w:rsidRDefault="003B3F9D" w:rsidP="00A264E7">
            <w:pPr>
              <w:spacing w:before="120" w:after="120"/>
              <w:rPr>
                <w:rFonts w:ascii="Arial" w:hAnsi="Arial" w:cs="Arial"/>
                <w:b/>
                <w:sz w:val="22"/>
                <w:szCs w:val="22"/>
              </w:rPr>
            </w:pPr>
          </w:p>
        </w:tc>
      </w:tr>
      <w:tr w:rsidR="00DB116D" w:rsidRPr="00A406E5" w14:paraId="618C0A8B" w14:textId="77777777" w:rsidTr="00A406E5">
        <w:tc>
          <w:tcPr>
            <w:tcW w:w="2093" w:type="dxa"/>
            <w:shd w:val="pct15" w:color="auto" w:fill="auto"/>
          </w:tcPr>
          <w:p w14:paraId="107ECE23" w14:textId="77777777" w:rsidR="00DB116D" w:rsidRPr="00A406E5" w:rsidRDefault="00DB116D" w:rsidP="00A264E7">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6BB6DEBE" w14:textId="77777777" w:rsidR="00DB116D" w:rsidRPr="004F4440" w:rsidRDefault="00FF42E0" w:rsidP="00A264E7">
            <w:pPr>
              <w:spacing w:before="120" w:after="120"/>
              <w:rPr>
                <w:rFonts w:ascii="Arial" w:hAnsi="Arial" w:cs="Arial"/>
                <w:sz w:val="22"/>
                <w:szCs w:val="22"/>
              </w:rPr>
            </w:pPr>
            <w:r w:rsidRPr="004F4440">
              <w:rPr>
                <w:rFonts w:ascii="Arial" w:eastAsia="Arial" w:hAnsi="Arial" w:cs="Arial"/>
                <w:sz w:val="22"/>
                <w:szCs w:val="22"/>
              </w:rPr>
              <w:t>HND / BSc (Hons) Electrical and Electronic Engineering</w:t>
            </w:r>
          </w:p>
        </w:tc>
      </w:tr>
      <w:tr w:rsidR="008F1308" w:rsidRPr="00A406E5" w14:paraId="0B1D19AA" w14:textId="77777777" w:rsidTr="00A628CC">
        <w:tc>
          <w:tcPr>
            <w:tcW w:w="2093" w:type="dxa"/>
            <w:shd w:val="pct15" w:color="auto" w:fill="auto"/>
          </w:tcPr>
          <w:p w14:paraId="547D6983" w14:textId="77777777" w:rsidR="008F1308" w:rsidRPr="00A406E5" w:rsidRDefault="008F1308" w:rsidP="00A264E7">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459975" w14:textId="77777777" w:rsidR="008F1308" w:rsidRPr="007329AE" w:rsidRDefault="00AA7461" w:rsidP="00A264E7">
            <w:pPr>
              <w:spacing w:before="120" w:after="120"/>
              <w:rPr>
                <w:rFonts w:ascii="Arial" w:hAnsi="Arial" w:cs="Arial"/>
                <w:sz w:val="22"/>
                <w:szCs w:val="22"/>
              </w:rPr>
            </w:pPr>
            <w:r w:rsidRPr="007329AE">
              <w:rPr>
                <w:rFonts w:ascii="Arial" w:hAnsi="Arial" w:cs="Arial"/>
                <w:sz w:val="22"/>
                <w:szCs w:val="22"/>
              </w:rPr>
              <w:t>Signals and Digital Comms</w:t>
            </w:r>
          </w:p>
        </w:tc>
      </w:tr>
      <w:tr w:rsidR="00B84B5B" w:rsidRPr="00A406E5" w14:paraId="57DE8E62" w14:textId="77777777" w:rsidTr="008F1308">
        <w:tc>
          <w:tcPr>
            <w:tcW w:w="2093" w:type="dxa"/>
            <w:shd w:val="pct15" w:color="auto" w:fill="auto"/>
          </w:tcPr>
          <w:p w14:paraId="766E4168" w14:textId="77777777" w:rsidR="00B84B5B" w:rsidRPr="00A406E5" w:rsidRDefault="00B84B5B" w:rsidP="00A264E7">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7ED02AE3" w14:textId="77777777" w:rsidR="00B84B5B" w:rsidRPr="007329AE" w:rsidRDefault="00CE1B91" w:rsidP="00A264E7">
            <w:pPr>
              <w:spacing w:before="120" w:after="120"/>
              <w:rPr>
                <w:rFonts w:ascii="Arial" w:hAnsi="Arial" w:cs="Arial"/>
                <w:sz w:val="22"/>
                <w:szCs w:val="22"/>
              </w:rPr>
            </w:pPr>
            <w:r w:rsidRPr="007329AE">
              <w:rPr>
                <w:rFonts w:ascii="Arial" w:hAnsi="Arial" w:cs="Arial"/>
                <w:sz w:val="22"/>
                <w:szCs w:val="22"/>
              </w:rPr>
              <w:t>SGEE5005</w:t>
            </w:r>
          </w:p>
        </w:tc>
        <w:tc>
          <w:tcPr>
            <w:tcW w:w="2268" w:type="dxa"/>
            <w:shd w:val="clear" w:color="auto" w:fill="D9D9D9"/>
          </w:tcPr>
          <w:p w14:paraId="130A4D44" w14:textId="77777777" w:rsidR="00B84B5B" w:rsidRPr="004D5E9B" w:rsidRDefault="00B84B5B" w:rsidP="00A264E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2D47E" w14:textId="77777777" w:rsidR="00B84B5B" w:rsidRPr="007329AE" w:rsidRDefault="003D0224" w:rsidP="00A264E7">
            <w:pPr>
              <w:spacing w:before="120" w:after="120"/>
              <w:rPr>
                <w:rFonts w:ascii="Arial" w:hAnsi="Arial" w:cs="Arial"/>
                <w:sz w:val="22"/>
                <w:szCs w:val="22"/>
              </w:rPr>
            </w:pPr>
            <w:r w:rsidRPr="007329AE">
              <w:rPr>
                <w:rFonts w:ascii="Arial" w:hAnsi="Arial" w:cs="Arial"/>
                <w:sz w:val="22"/>
                <w:szCs w:val="22"/>
              </w:rPr>
              <w:t>50%</w:t>
            </w:r>
          </w:p>
        </w:tc>
      </w:tr>
      <w:tr w:rsidR="00DB116D" w:rsidRPr="00A406E5" w14:paraId="168EEFD3" w14:textId="77777777" w:rsidTr="008F1308">
        <w:tc>
          <w:tcPr>
            <w:tcW w:w="2093" w:type="dxa"/>
            <w:shd w:val="pct15" w:color="auto" w:fill="auto"/>
          </w:tcPr>
          <w:p w14:paraId="100930AD" w14:textId="77777777" w:rsidR="00DB116D" w:rsidRPr="00A406E5" w:rsidRDefault="00DB116D" w:rsidP="00A264E7">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4B9D25FA" w14:textId="77777777" w:rsidR="00DB116D" w:rsidRPr="007329AE" w:rsidRDefault="003D0224" w:rsidP="00A264E7">
            <w:pPr>
              <w:spacing w:before="120" w:after="120"/>
              <w:rPr>
                <w:rFonts w:ascii="Arial" w:hAnsi="Arial" w:cs="Arial"/>
                <w:sz w:val="22"/>
                <w:szCs w:val="22"/>
              </w:rPr>
            </w:pPr>
            <w:r w:rsidRPr="007329AE">
              <w:rPr>
                <w:rFonts w:ascii="Arial" w:hAnsi="Arial" w:cs="Arial"/>
                <w:sz w:val="22"/>
                <w:szCs w:val="22"/>
              </w:rPr>
              <w:t>Mike Hall</w:t>
            </w:r>
          </w:p>
        </w:tc>
        <w:tc>
          <w:tcPr>
            <w:tcW w:w="2268" w:type="dxa"/>
            <w:shd w:val="clear" w:color="auto" w:fill="D9D9D9"/>
          </w:tcPr>
          <w:p w14:paraId="66C6CC72" w14:textId="77777777" w:rsidR="00DB116D" w:rsidRPr="00A406E5" w:rsidRDefault="00DB116D" w:rsidP="00A264E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739E2F71" w14:textId="77777777" w:rsidR="00DB116D" w:rsidRPr="007329AE" w:rsidRDefault="003D0224" w:rsidP="00AA7461">
            <w:pPr>
              <w:spacing w:before="120" w:after="120"/>
              <w:rPr>
                <w:rFonts w:ascii="Arial" w:hAnsi="Arial" w:cs="Arial"/>
                <w:sz w:val="22"/>
                <w:szCs w:val="22"/>
              </w:rPr>
            </w:pPr>
            <w:r w:rsidRPr="007329AE">
              <w:rPr>
                <w:rFonts w:ascii="Arial" w:hAnsi="Arial" w:cs="Arial"/>
                <w:sz w:val="22"/>
                <w:szCs w:val="22"/>
              </w:rPr>
              <w:t>Rob</w:t>
            </w:r>
            <w:r w:rsidR="007329AE">
              <w:rPr>
                <w:rFonts w:ascii="Arial" w:hAnsi="Arial" w:cs="Arial"/>
                <w:sz w:val="22"/>
                <w:szCs w:val="22"/>
              </w:rPr>
              <w:t>ert</w:t>
            </w:r>
            <w:r w:rsidRPr="007329AE">
              <w:rPr>
                <w:rFonts w:ascii="Arial" w:hAnsi="Arial" w:cs="Arial"/>
                <w:sz w:val="22"/>
                <w:szCs w:val="22"/>
              </w:rPr>
              <w:t xml:space="preserve"> </w:t>
            </w:r>
            <w:r w:rsidR="00AA7461" w:rsidRPr="007329AE">
              <w:rPr>
                <w:rFonts w:ascii="Arial" w:hAnsi="Arial" w:cs="Arial"/>
                <w:sz w:val="22"/>
                <w:szCs w:val="22"/>
              </w:rPr>
              <w:t>Davies</w:t>
            </w:r>
          </w:p>
        </w:tc>
      </w:tr>
      <w:tr w:rsidR="00DB116D" w:rsidRPr="00A406E5" w14:paraId="42F35391" w14:textId="77777777" w:rsidTr="008F1308">
        <w:tc>
          <w:tcPr>
            <w:tcW w:w="2093" w:type="dxa"/>
            <w:shd w:val="pct15" w:color="auto" w:fill="auto"/>
          </w:tcPr>
          <w:p w14:paraId="0493292E" w14:textId="77777777" w:rsidR="00DB116D" w:rsidRPr="00A406E5" w:rsidRDefault="00DB116D" w:rsidP="00A264E7">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1C9F6DAE" w14:textId="77777777" w:rsidR="00DB116D" w:rsidRPr="007329AE" w:rsidRDefault="00AC3F6E" w:rsidP="00A264E7">
            <w:pPr>
              <w:spacing w:before="120" w:after="120"/>
              <w:rPr>
                <w:rFonts w:ascii="Arial" w:hAnsi="Arial" w:cs="Arial"/>
                <w:sz w:val="22"/>
                <w:szCs w:val="22"/>
              </w:rPr>
            </w:pPr>
            <w:r w:rsidRPr="007329AE">
              <w:rPr>
                <w:rFonts w:ascii="Arial" w:hAnsi="Arial" w:cs="Arial"/>
                <w:sz w:val="22"/>
                <w:szCs w:val="22"/>
              </w:rPr>
              <w:t>Signals and Modulation</w:t>
            </w:r>
          </w:p>
        </w:tc>
        <w:tc>
          <w:tcPr>
            <w:tcW w:w="2268" w:type="dxa"/>
            <w:shd w:val="pct15" w:color="auto" w:fill="auto"/>
          </w:tcPr>
          <w:p w14:paraId="2B3F66E2" w14:textId="77777777" w:rsidR="00DB116D" w:rsidRPr="00A406E5" w:rsidRDefault="004D5E9B" w:rsidP="00A264E7">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A5AA832" w14:textId="77777777" w:rsidR="00DB116D" w:rsidRPr="007329AE" w:rsidRDefault="002876D7" w:rsidP="00A264E7">
            <w:pPr>
              <w:spacing w:before="120" w:after="120"/>
              <w:rPr>
                <w:rFonts w:ascii="Arial" w:hAnsi="Arial" w:cs="Arial"/>
                <w:sz w:val="22"/>
                <w:szCs w:val="22"/>
              </w:rPr>
            </w:pPr>
            <w:r w:rsidRPr="007329AE">
              <w:rPr>
                <w:rFonts w:ascii="Arial" w:hAnsi="Arial" w:cs="Arial"/>
                <w:sz w:val="22"/>
                <w:szCs w:val="22"/>
              </w:rPr>
              <w:t>2500</w:t>
            </w:r>
          </w:p>
        </w:tc>
      </w:tr>
      <w:tr w:rsidR="00B84B5B" w:rsidRPr="00A406E5" w14:paraId="228B2F77" w14:textId="77777777" w:rsidTr="008F1308">
        <w:tc>
          <w:tcPr>
            <w:tcW w:w="2093" w:type="dxa"/>
            <w:shd w:val="pct15" w:color="auto" w:fill="auto"/>
          </w:tcPr>
          <w:p w14:paraId="0BD9AD82" w14:textId="77777777" w:rsidR="00B84B5B" w:rsidRPr="00A406E5" w:rsidRDefault="00552351" w:rsidP="00A264E7">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8E200CF" w14:textId="77777777" w:rsidR="00B84B5B" w:rsidRPr="00FF42E0" w:rsidRDefault="00FF42E0" w:rsidP="00F66CB5">
            <w:pPr>
              <w:spacing w:before="120" w:after="120"/>
              <w:rPr>
                <w:rFonts w:ascii="Arial" w:hAnsi="Arial" w:cs="Arial"/>
                <w:sz w:val="22"/>
                <w:szCs w:val="22"/>
              </w:rPr>
            </w:pPr>
            <w:r w:rsidRPr="00FF42E0">
              <w:rPr>
                <w:rFonts w:ascii="Arial" w:hAnsi="Arial" w:cs="Arial"/>
                <w:sz w:val="22"/>
                <w:szCs w:val="22"/>
              </w:rPr>
              <w:t>17</w:t>
            </w:r>
            <w:r w:rsidRPr="00FF42E0">
              <w:rPr>
                <w:rFonts w:ascii="Arial" w:hAnsi="Arial" w:cs="Arial"/>
                <w:sz w:val="22"/>
                <w:szCs w:val="22"/>
                <w:vertAlign w:val="superscript"/>
              </w:rPr>
              <w:t>th</w:t>
            </w:r>
            <w:r w:rsidRPr="00FF42E0">
              <w:rPr>
                <w:rFonts w:ascii="Arial" w:hAnsi="Arial" w:cs="Arial"/>
                <w:sz w:val="22"/>
                <w:szCs w:val="22"/>
              </w:rPr>
              <w:t xml:space="preserve"> February 2022</w:t>
            </w:r>
          </w:p>
        </w:tc>
        <w:tc>
          <w:tcPr>
            <w:tcW w:w="2268" w:type="dxa"/>
            <w:shd w:val="pct15" w:color="auto" w:fill="auto"/>
          </w:tcPr>
          <w:p w14:paraId="5145E1F6" w14:textId="77777777" w:rsidR="00B84B5B" w:rsidRPr="00A406E5" w:rsidRDefault="00552351" w:rsidP="00A264E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0FA6F44" w14:textId="77777777" w:rsidR="00B84B5B" w:rsidRPr="00FF42E0" w:rsidRDefault="00FF42E0" w:rsidP="00A264E7">
            <w:pPr>
              <w:spacing w:before="120" w:after="120"/>
              <w:rPr>
                <w:rFonts w:ascii="Arial" w:hAnsi="Arial" w:cs="Arial"/>
                <w:sz w:val="22"/>
                <w:szCs w:val="22"/>
              </w:rPr>
            </w:pPr>
            <w:r w:rsidRPr="00FF42E0">
              <w:rPr>
                <w:rFonts w:ascii="Arial" w:hAnsi="Arial" w:cs="Arial"/>
                <w:sz w:val="22"/>
                <w:szCs w:val="22"/>
              </w:rPr>
              <w:t>14</w:t>
            </w:r>
            <w:r w:rsidRPr="00FF42E0">
              <w:rPr>
                <w:rFonts w:ascii="Arial" w:hAnsi="Arial" w:cs="Arial"/>
                <w:sz w:val="22"/>
                <w:szCs w:val="22"/>
                <w:vertAlign w:val="superscript"/>
              </w:rPr>
              <w:t>th</w:t>
            </w:r>
            <w:r w:rsidRPr="00FF42E0">
              <w:rPr>
                <w:rFonts w:ascii="Arial" w:hAnsi="Arial" w:cs="Arial"/>
                <w:sz w:val="22"/>
                <w:szCs w:val="22"/>
              </w:rPr>
              <w:t xml:space="preserve"> March 2022</w:t>
            </w:r>
          </w:p>
        </w:tc>
      </w:tr>
      <w:tr w:rsidR="00152E9D" w:rsidRPr="00A406E5" w14:paraId="2601C969" w14:textId="77777777" w:rsidTr="00A406E5">
        <w:tc>
          <w:tcPr>
            <w:tcW w:w="2093" w:type="dxa"/>
            <w:shd w:val="pct15" w:color="auto" w:fill="auto"/>
          </w:tcPr>
          <w:p w14:paraId="50A89EB4" w14:textId="77777777" w:rsidR="00152E9D" w:rsidRPr="00A406E5" w:rsidRDefault="00A406E5" w:rsidP="00A264E7">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DD46C0" w14:textId="77777777" w:rsidR="00A406E5" w:rsidRPr="00A406E5" w:rsidRDefault="00A406E5" w:rsidP="00A264E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6F036BA" w14:textId="77777777" w:rsidR="00A406E5" w:rsidRPr="00A406E5" w:rsidRDefault="00A406E5" w:rsidP="00A264E7">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18704488" w14:textId="77777777" w:rsidR="00A406E5" w:rsidRPr="00A406E5" w:rsidRDefault="00A406E5" w:rsidP="00A264E7">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A82E96F" w14:textId="77777777" w:rsidTr="00A406E5">
        <w:tc>
          <w:tcPr>
            <w:tcW w:w="2093" w:type="dxa"/>
            <w:shd w:val="pct15" w:color="auto" w:fill="auto"/>
          </w:tcPr>
          <w:p w14:paraId="2D9876DF" w14:textId="77777777" w:rsidR="00A406E5" w:rsidRPr="00A406E5" w:rsidRDefault="00A406E5" w:rsidP="00A264E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D15058E" w14:textId="2B590A33" w:rsidR="00A406E5" w:rsidRPr="00A406E5" w:rsidRDefault="00A406E5" w:rsidP="00A264E7">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w:t>
            </w:r>
            <w:r w:rsidR="00D533CD">
              <w:rPr>
                <w:rFonts w:ascii="Arial" w:hAnsi="Arial" w:cs="Arial"/>
                <w:sz w:val="22"/>
                <w:szCs w:val="22"/>
              </w:rPr>
              <w:t>citation</w:t>
            </w:r>
            <w:r w:rsidRPr="00A406E5">
              <w:rPr>
                <w:rFonts w:ascii="Arial" w:hAnsi="Arial" w:cs="Arial"/>
                <w:sz w:val="22"/>
                <w:szCs w:val="22"/>
              </w:rPr>
              <w:t xml:space="preserv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4220CA" w14:textId="77777777" w:rsidR="0028204E" w:rsidRPr="00A406E5" w:rsidRDefault="0028204E" w:rsidP="00A264E7">
      <w:pPr>
        <w:rPr>
          <w:rFonts w:ascii="Arial" w:hAnsi="Arial" w:cs="Arial"/>
          <w:sz w:val="32"/>
        </w:rPr>
      </w:pPr>
    </w:p>
    <w:p w14:paraId="42F0BA94" w14:textId="77777777" w:rsidR="00152E9D" w:rsidRPr="00A406E5" w:rsidRDefault="00152E9D" w:rsidP="00A264E7">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35C51325" w14:textId="77777777" w:rsidTr="00A264E7">
        <w:tc>
          <w:tcPr>
            <w:tcW w:w="9951" w:type="dxa"/>
            <w:shd w:val="pct10" w:color="auto" w:fill="auto"/>
          </w:tcPr>
          <w:p w14:paraId="28328766" w14:textId="77777777" w:rsidR="00C01A3F" w:rsidRPr="00A406E5" w:rsidRDefault="00C01A3F" w:rsidP="00A264E7">
            <w:pPr>
              <w:rPr>
                <w:rFonts w:ascii="Arial" w:hAnsi="Arial" w:cs="Arial"/>
                <w:b/>
                <w:sz w:val="22"/>
                <w:szCs w:val="22"/>
              </w:rPr>
            </w:pPr>
            <w:r w:rsidRPr="00A406E5">
              <w:rPr>
                <w:rFonts w:ascii="Arial" w:hAnsi="Arial" w:cs="Arial"/>
                <w:b/>
                <w:sz w:val="22"/>
                <w:szCs w:val="22"/>
              </w:rPr>
              <w:t xml:space="preserve">Module Learning Outcomes </w:t>
            </w:r>
          </w:p>
          <w:p w14:paraId="35812068" w14:textId="77777777" w:rsidR="00C01A3F" w:rsidRPr="00A406E5" w:rsidRDefault="00C01A3F" w:rsidP="00A264E7">
            <w:pPr>
              <w:rPr>
                <w:rFonts w:ascii="Arial" w:hAnsi="Arial" w:cs="Arial"/>
                <w:sz w:val="22"/>
                <w:szCs w:val="22"/>
              </w:rPr>
            </w:pPr>
            <w:r w:rsidRPr="00A406E5">
              <w:rPr>
                <w:rFonts w:ascii="Arial" w:hAnsi="Arial" w:cs="Arial"/>
                <w:b/>
                <w:sz w:val="22"/>
                <w:szCs w:val="22"/>
              </w:rPr>
              <w:t>(from module syllabus)</w:t>
            </w:r>
          </w:p>
        </w:tc>
      </w:tr>
      <w:tr w:rsidR="00C01A3F" w:rsidRPr="00A406E5" w14:paraId="2C7CEFFF" w14:textId="77777777" w:rsidTr="00A264E7">
        <w:tc>
          <w:tcPr>
            <w:tcW w:w="9951" w:type="dxa"/>
          </w:tcPr>
          <w:p w14:paraId="647C325A" w14:textId="77777777" w:rsidR="00AA7461" w:rsidRDefault="00AA7461" w:rsidP="00AA7461">
            <w:pPr>
              <w:spacing w:line="276" w:lineRule="auto"/>
              <w:rPr>
                <w:rFonts w:ascii="Arial" w:hAnsi="Arial" w:cs="Arial"/>
                <w:sz w:val="24"/>
                <w:szCs w:val="24"/>
                <w:lang w:val="en-US"/>
              </w:rPr>
            </w:pPr>
          </w:p>
          <w:p w14:paraId="0BA4A494" w14:textId="77777777" w:rsidR="00AA7461" w:rsidRPr="00AA7461" w:rsidRDefault="00AA7461" w:rsidP="00AA7461">
            <w:pPr>
              <w:spacing w:line="276" w:lineRule="auto"/>
              <w:rPr>
                <w:rFonts w:ascii="Arial" w:hAnsi="Arial" w:cs="Arial"/>
                <w:sz w:val="24"/>
                <w:szCs w:val="24"/>
                <w:lang w:val="en-US"/>
              </w:rPr>
            </w:pPr>
            <w:r w:rsidRPr="00AA7461">
              <w:rPr>
                <w:rFonts w:ascii="Arial" w:hAnsi="Arial" w:cs="Arial"/>
                <w:sz w:val="24"/>
                <w:szCs w:val="24"/>
                <w:lang w:val="en-US"/>
              </w:rPr>
              <w:t>1. Demonstrate a systematic understanding of the principles of signal processing as used in analogue and digital communication systems.</w:t>
            </w:r>
          </w:p>
          <w:p w14:paraId="464A7B3C" w14:textId="77777777" w:rsidR="00C01A3F" w:rsidRPr="00AA7461" w:rsidRDefault="00C01A3F" w:rsidP="00AA7461">
            <w:pPr>
              <w:spacing w:line="276" w:lineRule="auto"/>
              <w:rPr>
                <w:rFonts w:ascii="Arial" w:hAnsi="Arial" w:cs="Arial"/>
                <w:sz w:val="22"/>
                <w:szCs w:val="22"/>
              </w:rPr>
            </w:pPr>
          </w:p>
          <w:p w14:paraId="326692DA" w14:textId="77777777" w:rsidR="00AA7461" w:rsidRPr="00AA7461" w:rsidRDefault="00AA7461" w:rsidP="00AA7461">
            <w:pPr>
              <w:spacing w:line="276" w:lineRule="auto"/>
              <w:rPr>
                <w:rFonts w:ascii="Arial" w:hAnsi="Arial" w:cs="Arial"/>
                <w:sz w:val="24"/>
                <w:szCs w:val="24"/>
                <w:lang w:val="en-US"/>
              </w:rPr>
            </w:pPr>
            <w:r w:rsidRPr="00AA7461">
              <w:rPr>
                <w:rFonts w:ascii="Arial" w:hAnsi="Arial" w:cs="Arial"/>
                <w:sz w:val="24"/>
                <w:szCs w:val="24"/>
                <w:lang w:val="en-US"/>
              </w:rPr>
              <w:t>2. Critically analyze the theoretical principles of electronic communications systems by practical experimentation.</w:t>
            </w:r>
          </w:p>
          <w:p w14:paraId="241C77CF" w14:textId="77777777" w:rsidR="00AA7461" w:rsidRPr="00A406E5" w:rsidRDefault="00AA7461" w:rsidP="00A264E7">
            <w:pPr>
              <w:rPr>
                <w:rFonts w:ascii="Arial" w:hAnsi="Arial" w:cs="Arial"/>
                <w:sz w:val="22"/>
                <w:szCs w:val="22"/>
              </w:rPr>
            </w:pPr>
          </w:p>
          <w:p w14:paraId="732D0608" w14:textId="77777777" w:rsidR="00C01A3F" w:rsidRPr="00A406E5" w:rsidRDefault="00C01A3F" w:rsidP="00A264E7">
            <w:pPr>
              <w:ind w:left="360"/>
              <w:rPr>
                <w:rFonts w:ascii="Arial" w:hAnsi="Arial" w:cs="Arial"/>
                <w:sz w:val="22"/>
                <w:szCs w:val="22"/>
              </w:rPr>
            </w:pPr>
          </w:p>
          <w:p w14:paraId="214D45D6" w14:textId="77777777" w:rsidR="00C01A3F" w:rsidRPr="00A406E5" w:rsidRDefault="00C01A3F" w:rsidP="00A264E7">
            <w:pPr>
              <w:rPr>
                <w:rFonts w:ascii="Arial" w:hAnsi="Arial" w:cs="Arial"/>
                <w:sz w:val="22"/>
                <w:szCs w:val="22"/>
              </w:rPr>
            </w:pPr>
          </w:p>
        </w:tc>
      </w:tr>
    </w:tbl>
    <w:p w14:paraId="500FC787" w14:textId="77777777" w:rsidR="00C01A3F" w:rsidRPr="00A406E5" w:rsidRDefault="00C01A3F" w:rsidP="00BA117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5AACF072" w14:textId="77777777" w:rsidTr="00A264E7">
        <w:tc>
          <w:tcPr>
            <w:tcW w:w="10490" w:type="dxa"/>
            <w:shd w:val="clear" w:color="auto" w:fill="C0C0C0"/>
          </w:tcPr>
          <w:p w14:paraId="0866613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791215A" w14:textId="77777777" w:rsidR="00EE6F25" w:rsidRPr="00A406E5" w:rsidRDefault="00EE6F25" w:rsidP="005969E2">
      <w:pPr>
        <w:jc w:val="both"/>
        <w:rPr>
          <w:rFonts w:ascii="Arial" w:hAnsi="Arial" w:cs="Arial"/>
          <w:sz w:val="22"/>
          <w:szCs w:val="22"/>
        </w:rPr>
      </w:pPr>
    </w:p>
    <w:p w14:paraId="55B94EAA" w14:textId="77777777" w:rsidR="00AA7461" w:rsidRPr="00B94F4F" w:rsidRDefault="00AA7461" w:rsidP="00394B9C">
      <w:pPr>
        <w:spacing w:line="276" w:lineRule="auto"/>
        <w:rPr>
          <w:rFonts w:ascii="Arial" w:hAnsi="Arial" w:cs="Arial"/>
          <w:b/>
          <w:sz w:val="24"/>
          <w:szCs w:val="24"/>
        </w:rPr>
      </w:pPr>
      <w:r w:rsidRPr="00AA7461">
        <w:rPr>
          <w:rFonts w:ascii="Calibri" w:hAnsi="Calibri"/>
          <w:b/>
          <w:sz w:val="24"/>
          <w:szCs w:val="24"/>
        </w:rPr>
        <w:t xml:space="preserve">1. </w:t>
      </w:r>
      <w:r w:rsidRPr="00B94F4F">
        <w:rPr>
          <w:rFonts w:ascii="Arial" w:hAnsi="Arial" w:cs="Arial"/>
          <w:b/>
          <w:sz w:val="24"/>
          <w:szCs w:val="24"/>
        </w:rPr>
        <w:t>Research</w:t>
      </w:r>
    </w:p>
    <w:p w14:paraId="410BA8D9" w14:textId="77777777" w:rsidR="00AA7461" w:rsidRPr="00B94F4F" w:rsidRDefault="008440FA" w:rsidP="001E0A3A">
      <w:pPr>
        <w:spacing w:line="276" w:lineRule="auto"/>
        <w:rPr>
          <w:rFonts w:ascii="Arial" w:hAnsi="Arial" w:cs="Arial"/>
          <w:sz w:val="24"/>
          <w:szCs w:val="24"/>
        </w:rPr>
      </w:pPr>
      <w:r>
        <w:rPr>
          <w:rFonts w:ascii="Arial" w:hAnsi="Arial" w:cs="Arial"/>
          <w:sz w:val="24"/>
          <w:szCs w:val="24"/>
        </w:rPr>
        <w:t xml:space="preserve">This assignment requires you to carry out 2 practical experiments and to compare the results with established theory, your research should objectively provide the basis of your conclusions and recommendations. With the objectives of the </w:t>
      </w:r>
      <w:r w:rsidR="0099611B">
        <w:rPr>
          <w:rFonts w:ascii="Arial" w:hAnsi="Arial" w:cs="Arial"/>
          <w:sz w:val="24"/>
          <w:szCs w:val="24"/>
        </w:rPr>
        <w:t>experiments</w:t>
      </w:r>
      <w:r>
        <w:rPr>
          <w:rFonts w:ascii="Arial" w:hAnsi="Arial" w:cs="Arial"/>
          <w:sz w:val="24"/>
          <w:szCs w:val="24"/>
        </w:rPr>
        <w:t xml:space="preserve"> in mind, carry out research to provide:</w:t>
      </w:r>
    </w:p>
    <w:p w14:paraId="7759658B" w14:textId="77777777" w:rsidR="00AA7461" w:rsidRPr="00B94F4F" w:rsidRDefault="0053446D" w:rsidP="001E0A3A">
      <w:pPr>
        <w:numPr>
          <w:ilvl w:val="0"/>
          <w:numId w:val="22"/>
        </w:numPr>
        <w:spacing w:line="276" w:lineRule="auto"/>
        <w:ind w:hanging="426"/>
        <w:contextualSpacing/>
        <w:rPr>
          <w:rFonts w:ascii="Arial" w:hAnsi="Arial" w:cs="Arial"/>
          <w:sz w:val="24"/>
          <w:szCs w:val="24"/>
        </w:rPr>
      </w:pPr>
      <w:r w:rsidRPr="00B94F4F">
        <w:rPr>
          <w:rFonts w:ascii="Arial" w:hAnsi="Arial" w:cs="Arial"/>
          <w:sz w:val="24"/>
          <w:szCs w:val="24"/>
        </w:rPr>
        <w:t>An evaluation of amplitude and frequency</w:t>
      </w:r>
      <w:r w:rsidR="00AA7461" w:rsidRPr="00B94F4F">
        <w:rPr>
          <w:rFonts w:ascii="Arial" w:hAnsi="Arial" w:cs="Arial"/>
          <w:sz w:val="24"/>
          <w:szCs w:val="24"/>
        </w:rPr>
        <w:t xml:space="preserve"> modulation techniques</w:t>
      </w:r>
    </w:p>
    <w:p w14:paraId="3B998819" w14:textId="77777777" w:rsidR="00AA7461" w:rsidRPr="00B94F4F" w:rsidRDefault="0053446D" w:rsidP="001E0A3A">
      <w:pPr>
        <w:numPr>
          <w:ilvl w:val="0"/>
          <w:numId w:val="22"/>
        </w:numPr>
        <w:spacing w:line="276" w:lineRule="auto"/>
        <w:ind w:hanging="426"/>
        <w:contextualSpacing/>
        <w:rPr>
          <w:rFonts w:ascii="Arial" w:hAnsi="Arial" w:cs="Arial"/>
          <w:sz w:val="24"/>
          <w:szCs w:val="24"/>
        </w:rPr>
      </w:pPr>
      <w:r w:rsidRPr="00B94F4F">
        <w:rPr>
          <w:rFonts w:ascii="Arial" w:hAnsi="Arial" w:cs="Arial"/>
          <w:sz w:val="24"/>
          <w:szCs w:val="24"/>
        </w:rPr>
        <w:t xml:space="preserve">An evaluation of </w:t>
      </w:r>
      <w:r w:rsidR="00AA7461" w:rsidRPr="00B94F4F">
        <w:rPr>
          <w:rFonts w:ascii="Arial" w:hAnsi="Arial" w:cs="Arial"/>
          <w:sz w:val="24"/>
          <w:szCs w:val="24"/>
        </w:rPr>
        <w:t>the development of digital communication techniques</w:t>
      </w:r>
      <w:r w:rsidR="001E0A3A">
        <w:rPr>
          <w:rFonts w:ascii="Arial" w:hAnsi="Arial" w:cs="Arial"/>
          <w:sz w:val="24"/>
          <w:szCs w:val="24"/>
        </w:rPr>
        <w:t xml:space="preserve"> such as:</w:t>
      </w:r>
    </w:p>
    <w:p w14:paraId="0C06F1A4" w14:textId="77777777" w:rsidR="00084A18" w:rsidRPr="00B94F4F" w:rsidRDefault="00084A18" w:rsidP="001E0A3A">
      <w:pPr>
        <w:numPr>
          <w:ilvl w:val="1"/>
          <w:numId w:val="22"/>
        </w:numPr>
        <w:spacing w:line="276" w:lineRule="auto"/>
        <w:ind w:left="1134" w:right="-11" w:hanging="426"/>
        <w:contextualSpacing/>
        <w:rPr>
          <w:rFonts w:ascii="Arial" w:hAnsi="Arial" w:cs="Arial"/>
          <w:bCs/>
          <w:sz w:val="24"/>
          <w:szCs w:val="24"/>
        </w:rPr>
      </w:pPr>
      <w:r w:rsidRPr="00B94F4F">
        <w:rPr>
          <w:rFonts w:ascii="Arial" w:hAnsi="Arial" w:cs="Arial"/>
          <w:bCs/>
          <w:sz w:val="24"/>
          <w:szCs w:val="24"/>
        </w:rPr>
        <w:t>Analogue to digital convertors (ADCs)</w:t>
      </w:r>
    </w:p>
    <w:p w14:paraId="0170C9CB" w14:textId="77777777" w:rsidR="00084A18" w:rsidRPr="00B94F4F" w:rsidRDefault="00084A18" w:rsidP="001E0A3A">
      <w:pPr>
        <w:numPr>
          <w:ilvl w:val="1"/>
          <w:numId w:val="22"/>
        </w:numPr>
        <w:spacing w:line="276" w:lineRule="auto"/>
        <w:ind w:left="1134" w:right="-11" w:hanging="426"/>
        <w:contextualSpacing/>
        <w:rPr>
          <w:rFonts w:ascii="Arial" w:hAnsi="Arial" w:cs="Arial"/>
          <w:bCs/>
          <w:sz w:val="24"/>
          <w:szCs w:val="24"/>
        </w:rPr>
      </w:pPr>
      <w:r w:rsidRPr="00B94F4F">
        <w:rPr>
          <w:rFonts w:ascii="Arial" w:hAnsi="Arial" w:cs="Arial"/>
          <w:bCs/>
          <w:sz w:val="24"/>
          <w:szCs w:val="24"/>
        </w:rPr>
        <w:t>PAM and PCM techniques</w:t>
      </w:r>
    </w:p>
    <w:p w14:paraId="5EFA2079" w14:textId="77777777" w:rsidR="0053446D" w:rsidRPr="00B94F4F" w:rsidRDefault="004552E1" w:rsidP="001E0A3A">
      <w:pPr>
        <w:numPr>
          <w:ilvl w:val="1"/>
          <w:numId w:val="22"/>
        </w:numPr>
        <w:spacing w:line="276" w:lineRule="auto"/>
        <w:ind w:left="1134" w:right="-11" w:hanging="426"/>
        <w:contextualSpacing/>
        <w:rPr>
          <w:rFonts w:ascii="Arial" w:hAnsi="Arial" w:cs="Arial"/>
          <w:bCs/>
          <w:sz w:val="24"/>
          <w:szCs w:val="24"/>
        </w:rPr>
      </w:pPr>
      <w:r>
        <w:rPr>
          <w:rFonts w:ascii="Arial" w:hAnsi="Arial" w:cs="Arial"/>
          <w:bCs/>
          <w:sz w:val="24"/>
          <w:szCs w:val="24"/>
        </w:rPr>
        <w:t>A digital communication system such as S</w:t>
      </w:r>
      <w:r w:rsidR="0053446D" w:rsidRPr="00B94F4F">
        <w:rPr>
          <w:rFonts w:ascii="Arial" w:hAnsi="Arial" w:cs="Arial"/>
          <w:bCs/>
          <w:sz w:val="24"/>
          <w:szCs w:val="24"/>
        </w:rPr>
        <w:t xml:space="preserve">ynchronous </w:t>
      </w:r>
      <w:r>
        <w:rPr>
          <w:rFonts w:ascii="Arial" w:hAnsi="Arial" w:cs="Arial"/>
          <w:bCs/>
          <w:sz w:val="24"/>
          <w:szCs w:val="24"/>
        </w:rPr>
        <w:t>D</w:t>
      </w:r>
      <w:r w:rsidR="0053446D" w:rsidRPr="00B94F4F">
        <w:rPr>
          <w:rFonts w:ascii="Arial" w:hAnsi="Arial" w:cs="Arial"/>
          <w:bCs/>
          <w:sz w:val="24"/>
          <w:szCs w:val="24"/>
        </w:rPr>
        <w:t xml:space="preserve">igital </w:t>
      </w:r>
      <w:r>
        <w:rPr>
          <w:rFonts w:ascii="Arial" w:hAnsi="Arial" w:cs="Arial"/>
          <w:bCs/>
          <w:sz w:val="24"/>
          <w:szCs w:val="24"/>
        </w:rPr>
        <w:t>H</w:t>
      </w:r>
      <w:r w:rsidR="0053446D" w:rsidRPr="00B94F4F">
        <w:rPr>
          <w:rFonts w:ascii="Arial" w:hAnsi="Arial" w:cs="Arial"/>
          <w:bCs/>
          <w:sz w:val="24"/>
          <w:szCs w:val="24"/>
        </w:rPr>
        <w:t>ierarchy (SDH)</w:t>
      </w:r>
    </w:p>
    <w:p w14:paraId="3CBCB6D9" w14:textId="77777777" w:rsidR="00AA7461" w:rsidRPr="00B94F4F" w:rsidRDefault="00AA7461" w:rsidP="00394B9C">
      <w:pPr>
        <w:spacing w:line="276" w:lineRule="auto"/>
        <w:ind w:left="1484"/>
        <w:contextualSpacing/>
        <w:rPr>
          <w:rFonts w:ascii="Arial" w:hAnsi="Arial" w:cs="Arial"/>
          <w:sz w:val="24"/>
          <w:szCs w:val="24"/>
        </w:rPr>
      </w:pPr>
    </w:p>
    <w:p w14:paraId="2EBF6F8F" w14:textId="77777777" w:rsidR="00AA7461" w:rsidRPr="00B94F4F" w:rsidRDefault="00AA7461" w:rsidP="00394B9C">
      <w:pPr>
        <w:spacing w:line="276" w:lineRule="auto"/>
        <w:rPr>
          <w:rFonts w:ascii="Arial" w:hAnsi="Arial" w:cs="Arial"/>
          <w:b/>
          <w:sz w:val="24"/>
          <w:szCs w:val="24"/>
        </w:rPr>
      </w:pPr>
      <w:r w:rsidRPr="00B94F4F">
        <w:rPr>
          <w:rFonts w:ascii="Arial" w:hAnsi="Arial" w:cs="Arial"/>
          <w:b/>
          <w:sz w:val="24"/>
          <w:szCs w:val="24"/>
        </w:rPr>
        <w:t xml:space="preserve">2. </w:t>
      </w:r>
      <w:r w:rsidR="008440FA">
        <w:rPr>
          <w:rFonts w:ascii="Arial" w:hAnsi="Arial" w:cs="Arial"/>
          <w:b/>
          <w:sz w:val="24"/>
          <w:szCs w:val="24"/>
        </w:rPr>
        <w:t xml:space="preserve">Experiment 1 - </w:t>
      </w:r>
      <w:r w:rsidRPr="00B94F4F">
        <w:rPr>
          <w:rFonts w:ascii="Arial" w:hAnsi="Arial" w:cs="Arial"/>
          <w:b/>
          <w:sz w:val="24"/>
          <w:szCs w:val="24"/>
        </w:rPr>
        <w:t xml:space="preserve">Frequency </w:t>
      </w:r>
      <w:r w:rsidR="001E0A3A">
        <w:rPr>
          <w:rFonts w:ascii="Arial" w:hAnsi="Arial" w:cs="Arial"/>
          <w:b/>
          <w:sz w:val="24"/>
          <w:szCs w:val="24"/>
        </w:rPr>
        <w:t>Modulatio</w:t>
      </w:r>
      <w:r w:rsidR="008440FA">
        <w:rPr>
          <w:rFonts w:ascii="Arial" w:hAnsi="Arial" w:cs="Arial"/>
          <w:b/>
          <w:sz w:val="24"/>
          <w:szCs w:val="24"/>
        </w:rPr>
        <w:t>n</w:t>
      </w:r>
    </w:p>
    <w:p w14:paraId="01279ACB" w14:textId="77777777" w:rsidR="00AA7461" w:rsidRPr="00B94F4F" w:rsidRDefault="00AA7461" w:rsidP="001E0A3A">
      <w:pPr>
        <w:spacing w:line="276" w:lineRule="auto"/>
        <w:rPr>
          <w:rFonts w:ascii="Arial" w:hAnsi="Arial" w:cs="Arial"/>
          <w:sz w:val="24"/>
          <w:szCs w:val="24"/>
        </w:rPr>
      </w:pPr>
      <w:r w:rsidRPr="00B94F4F">
        <w:rPr>
          <w:rFonts w:ascii="Arial" w:hAnsi="Arial" w:cs="Arial"/>
          <w:sz w:val="24"/>
          <w:szCs w:val="24"/>
        </w:rPr>
        <w:t>A 455kHz carrier has an amplitude of 375mV a</w:t>
      </w:r>
      <w:r w:rsidR="001168F1" w:rsidRPr="00B94F4F">
        <w:rPr>
          <w:rFonts w:ascii="Arial" w:hAnsi="Arial" w:cs="Arial"/>
          <w:sz w:val="24"/>
          <w:szCs w:val="24"/>
        </w:rPr>
        <w:t>nd is frequency modulated by a 10</w:t>
      </w:r>
      <w:r w:rsidRPr="00B94F4F">
        <w:rPr>
          <w:rFonts w:ascii="Arial" w:hAnsi="Arial" w:cs="Arial"/>
          <w:sz w:val="24"/>
          <w:szCs w:val="24"/>
        </w:rPr>
        <w:t xml:space="preserve">kHz square-wave signal of amplitude 2V.  </w:t>
      </w:r>
      <w:r w:rsidR="00737A6C" w:rsidRPr="00B94F4F">
        <w:rPr>
          <w:rFonts w:ascii="Arial" w:hAnsi="Arial" w:cs="Arial"/>
          <w:sz w:val="24"/>
          <w:szCs w:val="24"/>
        </w:rPr>
        <w:t>If the modulator has an FM transfer ch</w:t>
      </w:r>
      <w:r w:rsidR="00692651" w:rsidRPr="00B94F4F">
        <w:rPr>
          <w:rFonts w:ascii="Arial" w:hAnsi="Arial" w:cs="Arial"/>
          <w:sz w:val="24"/>
          <w:szCs w:val="24"/>
        </w:rPr>
        <w:t>aracteristic of 2</w:t>
      </w:r>
      <w:r w:rsidR="00737A6C" w:rsidRPr="00B94F4F">
        <w:rPr>
          <w:rFonts w:ascii="Arial" w:hAnsi="Arial" w:cs="Arial"/>
          <w:sz w:val="24"/>
          <w:szCs w:val="24"/>
        </w:rPr>
        <w:t>0kHz per volt, then:</w:t>
      </w:r>
    </w:p>
    <w:p w14:paraId="676A090D" w14:textId="77777777" w:rsidR="00AA7461" w:rsidRPr="00B94F4F" w:rsidRDefault="00AA7461" w:rsidP="001E0A3A">
      <w:pPr>
        <w:spacing w:line="276" w:lineRule="auto"/>
        <w:ind w:left="426" w:hanging="426"/>
        <w:rPr>
          <w:rFonts w:ascii="Arial" w:hAnsi="Arial" w:cs="Arial"/>
          <w:sz w:val="24"/>
          <w:szCs w:val="24"/>
        </w:rPr>
      </w:pPr>
    </w:p>
    <w:p w14:paraId="69EA3779" w14:textId="77777777" w:rsidR="00AA7461" w:rsidRPr="00B94F4F" w:rsidRDefault="00AA7461" w:rsidP="001E0A3A">
      <w:pPr>
        <w:spacing w:line="276" w:lineRule="auto"/>
        <w:ind w:left="709" w:hanging="426"/>
        <w:rPr>
          <w:rFonts w:ascii="Arial" w:hAnsi="Arial" w:cs="Arial"/>
          <w:sz w:val="24"/>
          <w:szCs w:val="24"/>
        </w:rPr>
      </w:pPr>
      <w:r w:rsidRPr="00B94F4F">
        <w:rPr>
          <w:rFonts w:ascii="Arial" w:hAnsi="Arial" w:cs="Arial"/>
          <w:sz w:val="24"/>
          <w:szCs w:val="24"/>
        </w:rPr>
        <w:t>a.    Determine the maximum frequ</w:t>
      </w:r>
      <w:r w:rsidR="00B94F4F">
        <w:rPr>
          <w:rFonts w:ascii="Arial" w:hAnsi="Arial" w:cs="Arial"/>
          <w:sz w:val="24"/>
          <w:szCs w:val="24"/>
        </w:rPr>
        <w:t xml:space="preserve">ency deviation </w:t>
      </w:r>
      <w:r w:rsidRPr="00B94F4F">
        <w:rPr>
          <w:rFonts w:ascii="Arial" w:hAnsi="Arial" w:cs="Arial"/>
          <w:sz w:val="24"/>
          <w:szCs w:val="24"/>
        </w:rPr>
        <w:t>and</w:t>
      </w:r>
      <w:r w:rsidR="001E0A3A">
        <w:rPr>
          <w:rFonts w:ascii="Arial" w:hAnsi="Arial" w:cs="Arial"/>
          <w:sz w:val="24"/>
          <w:szCs w:val="24"/>
        </w:rPr>
        <w:t xml:space="preserve"> calculate the modulation index</w:t>
      </w:r>
    </w:p>
    <w:p w14:paraId="595F1D02" w14:textId="77777777" w:rsidR="00AA7461" w:rsidRPr="00B94F4F" w:rsidRDefault="00AA7461" w:rsidP="001E0A3A">
      <w:pPr>
        <w:spacing w:line="276" w:lineRule="auto"/>
        <w:ind w:left="709" w:hanging="426"/>
        <w:rPr>
          <w:rFonts w:ascii="Arial" w:hAnsi="Arial" w:cs="Arial"/>
          <w:sz w:val="24"/>
          <w:szCs w:val="24"/>
        </w:rPr>
      </w:pPr>
      <w:r w:rsidRPr="00B94F4F">
        <w:rPr>
          <w:rFonts w:ascii="Arial" w:hAnsi="Arial" w:cs="Arial"/>
          <w:sz w:val="24"/>
          <w:szCs w:val="24"/>
        </w:rPr>
        <w:t xml:space="preserve">b.    Calculate the required </w:t>
      </w:r>
      <w:r w:rsidR="00B94F4F">
        <w:rPr>
          <w:rFonts w:ascii="Arial" w:hAnsi="Arial" w:cs="Arial"/>
          <w:sz w:val="24"/>
          <w:szCs w:val="24"/>
        </w:rPr>
        <w:t xml:space="preserve">amplitude </w:t>
      </w:r>
      <w:r w:rsidRPr="00B94F4F">
        <w:rPr>
          <w:rFonts w:ascii="Arial" w:hAnsi="Arial" w:cs="Arial"/>
          <w:sz w:val="24"/>
          <w:szCs w:val="24"/>
        </w:rPr>
        <w:t xml:space="preserve">values </w:t>
      </w:r>
      <w:r w:rsidR="00B94F4F">
        <w:rPr>
          <w:rFonts w:ascii="Arial" w:hAnsi="Arial" w:cs="Arial"/>
          <w:sz w:val="24"/>
          <w:szCs w:val="24"/>
        </w:rPr>
        <w:t xml:space="preserve">using a Bessel Table </w:t>
      </w:r>
      <w:r w:rsidRPr="00B94F4F">
        <w:rPr>
          <w:rFonts w:ascii="Arial" w:hAnsi="Arial" w:cs="Arial"/>
          <w:sz w:val="24"/>
          <w:szCs w:val="24"/>
        </w:rPr>
        <w:t xml:space="preserve">and sketch the spectrum of this wave, </w:t>
      </w:r>
      <w:r w:rsidR="00394B9C">
        <w:rPr>
          <w:rFonts w:ascii="Arial" w:hAnsi="Arial" w:cs="Arial"/>
          <w:sz w:val="24"/>
          <w:szCs w:val="24"/>
        </w:rPr>
        <w:t>indicate on the diagram</w:t>
      </w:r>
      <w:r w:rsidR="001E0A3A">
        <w:rPr>
          <w:rFonts w:ascii="Arial" w:hAnsi="Arial" w:cs="Arial"/>
          <w:sz w:val="24"/>
          <w:szCs w:val="24"/>
        </w:rPr>
        <w:t xml:space="preserve"> the bandwidth of the waveform</w:t>
      </w:r>
    </w:p>
    <w:p w14:paraId="30E8BFD4" w14:textId="77777777" w:rsidR="00084A18" w:rsidRPr="00B94F4F" w:rsidRDefault="00084A18" w:rsidP="001E0A3A">
      <w:pPr>
        <w:pStyle w:val="ListParagraph"/>
        <w:numPr>
          <w:ilvl w:val="0"/>
          <w:numId w:val="26"/>
        </w:numPr>
        <w:spacing w:line="276" w:lineRule="auto"/>
        <w:ind w:left="709" w:hanging="426"/>
        <w:rPr>
          <w:rFonts w:ascii="Arial" w:hAnsi="Arial" w:cs="Arial"/>
          <w:sz w:val="24"/>
          <w:szCs w:val="24"/>
        </w:rPr>
      </w:pPr>
      <w:r w:rsidRPr="00B94F4F">
        <w:rPr>
          <w:rFonts w:ascii="Arial" w:hAnsi="Arial" w:cs="Arial"/>
          <w:sz w:val="24"/>
          <w:szCs w:val="24"/>
        </w:rPr>
        <w:t xml:space="preserve">Carry out </w:t>
      </w:r>
      <w:r w:rsidR="00B94F4F">
        <w:rPr>
          <w:rFonts w:ascii="Arial" w:hAnsi="Arial" w:cs="Arial"/>
          <w:sz w:val="24"/>
          <w:szCs w:val="24"/>
        </w:rPr>
        <w:t xml:space="preserve">a </w:t>
      </w:r>
      <w:r w:rsidRPr="00B94F4F">
        <w:rPr>
          <w:rFonts w:ascii="Arial" w:hAnsi="Arial" w:cs="Arial"/>
          <w:sz w:val="24"/>
          <w:szCs w:val="24"/>
        </w:rPr>
        <w:t xml:space="preserve">practical activity </w:t>
      </w:r>
      <w:r w:rsidR="00B94F4F">
        <w:rPr>
          <w:rFonts w:ascii="Arial" w:hAnsi="Arial" w:cs="Arial"/>
          <w:sz w:val="24"/>
          <w:szCs w:val="24"/>
        </w:rPr>
        <w:t>using</w:t>
      </w:r>
      <w:r w:rsidRPr="00B94F4F">
        <w:rPr>
          <w:rFonts w:ascii="Arial" w:hAnsi="Arial" w:cs="Arial"/>
          <w:sz w:val="24"/>
          <w:szCs w:val="24"/>
        </w:rPr>
        <w:t xml:space="preserve"> Feedback Instruments pack “Analogue Communications Systems”. For this activity you will confirm the values previously calculated by:</w:t>
      </w:r>
    </w:p>
    <w:p w14:paraId="6C13E348" w14:textId="77777777" w:rsidR="00084A18" w:rsidRPr="00084A18" w:rsidRDefault="00084A18" w:rsidP="001E0A3A">
      <w:pPr>
        <w:numPr>
          <w:ilvl w:val="1"/>
          <w:numId w:val="27"/>
        </w:numPr>
        <w:spacing w:line="276" w:lineRule="auto"/>
        <w:ind w:left="1134" w:hanging="426"/>
        <w:rPr>
          <w:rFonts w:ascii="Arial" w:hAnsi="Arial" w:cs="Arial"/>
          <w:sz w:val="24"/>
          <w:szCs w:val="24"/>
        </w:rPr>
      </w:pPr>
      <w:r w:rsidRPr="00084A18">
        <w:rPr>
          <w:rFonts w:ascii="Arial" w:hAnsi="Arial" w:cs="Arial"/>
          <w:sz w:val="24"/>
          <w:szCs w:val="24"/>
        </w:rPr>
        <w:t xml:space="preserve">Setting up and monitoring a frequency modulated signal using appropriate circuits </w:t>
      </w:r>
      <w:r w:rsidR="0041495B">
        <w:rPr>
          <w:rFonts w:ascii="Arial" w:hAnsi="Arial" w:cs="Arial"/>
          <w:sz w:val="24"/>
          <w:szCs w:val="24"/>
        </w:rPr>
        <w:t>and test equipment as shown in F</w:t>
      </w:r>
      <w:r w:rsidRPr="00084A18">
        <w:rPr>
          <w:rFonts w:ascii="Arial" w:hAnsi="Arial" w:cs="Arial"/>
          <w:sz w:val="24"/>
          <w:szCs w:val="24"/>
        </w:rPr>
        <w:t>igure 1</w:t>
      </w:r>
    </w:p>
    <w:p w14:paraId="520334FF" w14:textId="77777777" w:rsidR="00084A18" w:rsidRPr="00084A18" w:rsidRDefault="00084A18" w:rsidP="001E0A3A">
      <w:pPr>
        <w:numPr>
          <w:ilvl w:val="1"/>
          <w:numId w:val="27"/>
        </w:numPr>
        <w:spacing w:line="276" w:lineRule="auto"/>
        <w:ind w:left="1134" w:hanging="426"/>
        <w:rPr>
          <w:rFonts w:ascii="Arial" w:hAnsi="Arial" w:cs="Arial"/>
          <w:sz w:val="24"/>
          <w:szCs w:val="24"/>
        </w:rPr>
      </w:pPr>
      <w:r w:rsidRPr="00084A18">
        <w:rPr>
          <w:rFonts w:ascii="Arial" w:hAnsi="Arial" w:cs="Arial"/>
          <w:sz w:val="24"/>
          <w:szCs w:val="24"/>
        </w:rPr>
        <w:t>Displaying the side frequencies and determining the bandwidth</w:t>
      </w:r>
      <w:r w:rsidR="00394B9C">
        <w:rPr>
          <w:rFonts w:ascii="Arial" w:hAnsi="Arial" w:cs="Arial"/>
          <w:sz w:val="24"/>
          <w:szCs w:val="24"/>
        </w:rPr>
        <w:t xml:space="preserve"> on a spectrum analyser</w:t>
      </w:r>
    </w:p>
    <w:p w14:paraId="6014ED95" w14:textId="77777777" w:rsidR="00084A18" w:rsidRDefault="00084A18" w:rsidP="001E0A3A">
      <w:pPr>
        <w:numPr>
          <w:ilvl w:val="1"/>
          <w:numId w:val="27"/>
        </w:numPr>
        <w:spacing w:line="276" w:lineRule="auto"/>
        <w:ind w:left="1134" w:hanging="426"/>
        <w:rPr>
          <w:rFonts w:ascii="Arial" w:hAnsi="Arial" w:cs="Arial"/>
          <w:sz w:val="24"/>
          <w:szCs w:val="24"/>
        </w:rPr>
      </w:pPr>
      <w:r w:rsidRPr="00084A18">
        <w:rPr>
          <w:rFonts w:ascii="Arial" w:hAnsi="Arial" w:cs="Arial"/>
          <w:sz w:val="24"/>
          <w:szCs w:val="24"/>
        </w:rPr>
        <w:t>Measuring the Bessel co-</w:t>
      </w:r>
      <w:proofErr w:type="spellStart"/>
      <w:r w:rsidRPr="00084A18">
        <w:rPr>
          <w:rFonts w:ascii="Arial" w:hAnsi="Arial" w:cs="Arial"/>
          <w:sz w:val="24"/>
          <w:szCs w:val="24"/>
        </w:rPr>
        <w:t>efficients</w:t>
      </w:r>
      <w:proofErr w:type="spellEnd"/>
    </w:p>
    <w:p w14:paraId="1DEB49E4" w14:textId="77777777" w:rsidR="00B237C5" w:rsidRPr="00B237C5" w:rsidRDefault="00B237C5" w:rsidP="00B237C5">
      <w:pPr>
        <w:pStyle w:val="ListParagraph"/>
        <w:numPr>
          <w:ilvl w:val="0"/>
          <w:numId w:val="26"/>
        </w:numPr>
        <w:spacing w:line="276" w:lineRule="auto"/>
        <w:rPr>
          <w:rFonts w:ascii="Arial" w:hAnsi="Arial" w:cs="Arial"/>
          <w:sz w:val="24"/>
          <w:szCs w:val="24"/>
        </w:rPr>
      </w:pPr>
      <w:r>
        <w:rPr>
          <w:rFonts w:ascii="Arial" w:hAnsi="Arial" w:cs="Arial"/>
          <w:sz w:val="24"/>
          <w:szCs w:val="24"/>
        </w:rPr>
        <w:t>Critically analyse the practical results against established theory</w:t>
      </w:r>
    </w:p>
    <w:p w14:paraId="667E84B8" w14:textId="77777777" w:rsidR="00AA7461" w:rsidRPr="00B94F4F" w:rsidRDefault="00084A18" w:rsidP="00B237C5">
      <w:pPr>
        <w:spacing w:line="276" w:lineRule="auto"/>
        <w:ind w:left="426" w:hanging="284"/>
        <w:jc w:val="center"/>
        <w:rPr>
          <w:rFonts w:ascii="Arial" w:hAnsi="Arial" w:cs="Arial"/>
          <w:sz w:val="24"/>
          <w:szCs w:val="24"/>
        </w:rPr>
      </w:pPr>
      <w:r w:rsidRPr="00B94F4F">
        <w:rPr>
          <w:rFonts w:ascii="Arial" w:hAnsi="Arial" w:cs="Arial"/>
          <w:noProof/>
          <w:sz w:val="18"/>
        </w:rPr>
        <w:drawing>
          <wp:inline distT="0" distB="0" distL="0" distR="0" wp14:anchorId="2269B003" wp14:editId="4B92215B">
            <wp:extent cx="5716988" cy="310185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9488" cy="3108632"/>
                    </a:xfrm>
                    <a:prstGeom prst="rect">
                      <a:avLst/>
                    </a:prstGeom>
                    <a:noFill/>
                    <a:ln>
                      <a:noFill/>
                    </a:ln>
                  </pic:spPr>
                </pic:pic>
              </a:graphicData>
            </a:graphic>
          </wp:inline>
        </w:drawing>
      </w:r>
    </w:p>
    <w:p w14:paraId="1EB67F55" w14:textId="77777777" w:rsidR="00084A18" w:rsidRPr="00B94F4F" w:rsidRDefault="00084A18" w:rsidP="00394B9C">
      <w:pPr>
        <w:spacing w:line="276" w:lineRule="auto"/>
        <w:ind w:left="426"/>
        <w:jc w:val="center"/>
        <w:rPr>
          <w:rFonts w:ascii="Arial" w:hAnsi="Arial" w:cs="Arial"/>
          <w:sz w:val="24"/>
          <w:szCs w:val="24"/>
        </w:rPr>
      </w:pPr>
      <w:r w:rsidRPr="00B94F4F">
        <w:rPr>
          <w:rFonts w:ascii="Arial" w:hAnsi="Arial" w:cs="Arial"/>
          <w:sz w:val="24"/>
          <w:szCs w:val="24"/>
        </w:rPr>
        <w:t>Figure 1</w:t>
      </w:r>
    </w:p>
    <w:p w14:paraId="5A3F965A" w14:textId="77777777" w:rsidR="00084A18" w:rsidRDefault="00084A18" w:rsidP="00394B9C">
      <w:pPr>
        <w:spacing w:line="276" w:lineRule="auto"/>
        <w:ind w:left="426"/>
        <w:rPr>
          <w:rFonts w:ascii="Arial" w:hAnsi="Arial" w:cs="Arial"/>
          <w:sz w:val="24"/>
          <w:szCs w:val="24"/>
        </w:rPr>
      </w:pPr>
    </w:p>
    <w:p w14:paraId="5477D68E" w14:textId="77777777" w:rsidR="008A69D9" w:rsidRDefault="008A69D9" w:rsidP="00394B9C">
      <w:pPr>
        <w:spacing w:line="276" w:lineRule="auto"/>
        <w:ind w:left="426"/>
        <w:rPr>
          <w:rFonts w:ascii="Arial" w:hAnsi="Arial" w:cs="Arial"/>
          <w:sz w:val="24"/>
          <w:szCs w:val="24"/>
        </w:rPr>
      </w:pPr>
    </w:p>
    <w:p w14:paraId="146EF9F4" w14:textId="77777777" w:rsidR="008A69D9" w:rsidRPr="008A69D9" w:rsidRDefault="008A69D9" w:rsidP="008A69D9">
      <w:pPr>
        <w:keepNext/>
        <w:keepLines/>
        <w:spacing w:after="133" w:line="276" w:lineRule="auto"/>
        <w:outlineLvl w:val="1"/>
        <w:rPr>
          <w:rFonts w:ascii="Arial" w:eastAsia="Dotum" w:hAnsi="Arial" w:cs="Arial"/>
          <w:b/>
          <w:color w:val="000000"/>
          <w:sz w:val="24"/>
          <w:szCs w:val="24"/>
        </w:rPr>
      </w:pPr>
      <w:r w:rsidRPr="001E0A3A">
        <w:rPr>
          <w:rFonts w:ascii="Arial" w:eastAsia="Dotum" w:hAnsi="Arial" w:cs="Arial"/>
          <w:b/>
          <w:color w:val="000000"/>
          <w:sz w:val="24"/>
          <w:szCs w:val="24"/>
        </w:rPr>
        <w:lastRenderedPageBreak/>
        <w:t>Experimental</w:t>
      </w:r>
      <w:r w:rsidRPr="008A69D9">
        <w:rPr>
          <w:rFonts w:ascii="Arial" w:eastAsia="Dotum" w:hAnsi="Arial" w:cs="Arial"/>
          <w:b/>
          <w:color w:val="000000"/>
          <w:sz w:val="24"/>
          <w:szCs w:val="24"/>
        </w:rPr>
        <w:t xml:space="preserve"> Procedure</w:t>
      </w:r>
      <w:r w:rsidR="001E0A3A" w:rsidRPr="001E0A3A">
        <w:rPr>
          <w:rFonts w:ascii="Arial" w:eastAsia="Dotum" w:hAnsi="Arial" w:cs="Arial"/>
          <w:b/>
          <w:color w:val="000000"/>
          <w:sz w:val="24"/>
          <w:szCs w:val="24"/>
        </w:rPr>
        <w:t xml:space="preserve"> for FM</w:t>
      </w:r>
    </w:p>
    <w:p w14:paraId="0077BC7E" w14:textId="77777777" w:rsidR="008A69D9" w:rsidRPr="008A69D9" w:rsidRDefault="008A69D9" w:rsidP="008A69D9">
      <w:pPr>
        <w:pStyle w:val="ListParagraph"/>
        <w:numPr>
          <w:ilvl w:val="0"/>
          <w:numId w:val="37"/>
        </w:numPr>
        <w:spacing w:after="152" w:line="276" w:lineRule="auto"/>
        <w:ind w:left="426" w:right="15"/>
        <w:rPr>
          <w:rFonts w:ascii="Arial" w:eastAsia="Dotum" w:hAnsi="Arial" w:cs="Arial"/>
          <w:color w:val="000000"/>
          <w:sz w:val="24"/>
          <w:szCs w:val="24"/>
        </w:rPr>
      </w:pPr>
      <w:r w:rsidRPr="008A69D9">
        <w:rPr>
          <w:rFonts w:ascii="Arial" w:eastAsia="Dotum" w:hAnsi="Arial" w:cs="Arial"/>
          <w:color w:val="000000"/>
          <w:sz w:val="24"/>
          <w:szCs w:val="24"/>
        </w:rPr>
        <w:t>Connect the Power Supply module 52-200-Q to the electricity supply,</w:t>
      </w:r>
      <w:r w:rsidR="001E0A3A">
        <w:rPr>
          <w:rFonts w:ascii="Arial" w:eastAsia="Dotum" w:hAnsi="Arial" w:cs="Arial"/>
          <w:color w:val="000000"/>
          <w:sz w:val="24"/>
          <w:szCs w:val="24"/>
        </w:rPr>
        <w:t xml:space="preserve"> but do not switch it on yet</w:t>
      </w:r>
    </w:p>
    <w:p w14:paraId="0C86DFC1" w14:textId="77777777" w:rsidR="008A69D9" w:rsidRPr="008A69D9" w:rsidRDefault="008A69D9" w:rsidP="008A69D9">
      <w:pPr>
        <w:pStyle w:val="ListParagraph"/>
        <w:numPr>
          <w:ilvl w:val="0"/>
          <w:numId w:val="37"/>
        </w:numPr>
        <w:spacing w:after="158" w:line="276" w:lineRule="auto"/>
        <w:ind w:left="426" w:right="15"/>
        <w:rPr>
          <w:rFonts w:ascii="Arial" w:eastAsia="Dotum" w:hAnsi="Arial" w:cs="Arial"/>
          <w:color w:val="000000"/>
          <w:sz w:val="24"/>
          <w:szCs w:val="24"/>
        </w:rPr>
      </w:pPr>
      <w:r w:rsidRPr="008A69D9">
        <w:rPr>
          <w:rFonts w:ascii="Arial" w:eastAsia="Dotum" w:hAnsi="Arial" w:cs="Arial"/>
          <w:color w:val="000000"/>
          <w:sz w:val="24"/>
          <w:szCs w:val="24"/>
        </w:rPr>
        <w:t>Connect the Signal Source board 52-100-A to the power supply using the edge connectors</w:t>
      </w:r>
    </w:p>
    <w:p w14:paraId="2D42A883" w14:textId="77777777" w:rsidR="008A69D9" w:rsidRPr="008A69D9" w:rsidRDefault="008A69D9" w:rsidP="008A69D9">
      <w:pPr>
        <w:pStyle w:val="ListParagraph"/>
        <w:numPr>
          <w:ilvl w:val="0"/>
          <w:numId w:val="37"/>
        </w:numPr>
        <w:spacing w:after="268" w:line="276" w:lineRule="auto"/>
        <w:ind w:left="426" w:right="15"/>
        <w:rPr>
          <w:rFonts w:ascii="Arial" w:eastAsia="Dotum" w:hAnsi="Arial" w:cs="Arial"/>
          <w:color w:val="000000"/>
          <w:sz w:val="24"/>
          <w:szCs w:val="24"/>
        </w:rPr>
      </w:pPr>
      <w:r w:rsidRPr="008A69D9">
        <w:rPr>
          <w:rFonts w:ascii="Arial" w:eastAsia="Dotum" w:hAnsi="Arial" w:cs="Arial"/>
          <w:color w:val="000000"/>
          <w:sz w:val="24"/>
          <w:szCs w:val="24"/>
        </w:rPr>
        <w:t xml:space="preserve">Only when all the power connections have been made, may the </w:t>
      </w:r>
      <w:r w:rsidR="001E0A3A">
        <w:rPr>
          <w:rFonts w:ascii="Arial" w:eastAsia="Dotum" w:hAnsi="Arial" w:cs="Arial"/>
          <w:color w:val="000000"/>
          <w:sz w:val="24"/>
          <w:szCs w:val="24"/>
        </w:rPr>
        <w:t>Power Supply be switched on</w:t>
      </w:r>
    </w:p>
    <w:p w14:paraId="71476DCF" w14:textId="77777777" w:rsidR="008A69D9" w:rsidRPr="008A69D9" w:rsidRDefault="008A69D9" w:rsidP="008A69D9">
      <w:pPr>
        <w:spacing w:after="268" w:line="276" w:lineRule="auto"/>
        <w:ind w:right="15" w:firstLine="5"/>
        <w:rPr>
          <w:rFonts w:ascii="Arial" w:eastAsia="Dotum" w:hAnsi="Arial" w:cs="Arial"/>
          <w:color w:val="000000"/>
          <w:sz w:val="24"/>
          <w:szCs w:val="24"/>
          <w:u w:val="single"/>
        </w:rPr>
      </w:pPr>
      <w:r w:rsidRPr="008A69D9">
        <w:rPr>
          <w:rFonts w:ascii="Arial" w:eastAsia="Dotum" w:hAnsi="Arial" w:cs="Arial"/>
          <w:color w:val="000000"/>
          <w:sz w:val="24"/>
          <w:szCs w:val="24"/>
          <w:u w:val="single"/>
        </w:rPr>
        <w:t>Setting up a Frequency Modulated Signal</w:t>
      </w:r>
    </w:p>
    <w:p w14:paraId="5C4C99F1" w14:textId="77777777" w:rsidR="008A69D9" w:rsidRPr="008A69D9" w:rsidRDefault="008A69D9" w:rsidP="008A69D9">
      <w:pPr>
        <w:spacing w:after="103" w:line="276" w:lineRule="auto"/>
        <w:ind w:right="15"/>
        <w:rPr>
          <w:rFonts w:ascii="Arial" w:eastAsia="Dotum" w:hAnsi="Arial" w:cs="Arial"/>
          <w:color w:val="000000"/>
          <w:sz w:val="24"/>
          <w:szCs w:val="24"/>
        </w:rPr>
      </w:pPr>
      <w:r w:rsidRPr="008A69D9">
        <w:rPr>
          <w:rFonts w:ascii="Arial" w:eastAsia="Dotum" w:hAnsi="Arial" w:cs="Arial"/>
          <w:color w:val="000000"/>
          <w:sz w:val="24"/>
          <w:szCs w:val="24"/>
        </w:rPr>
        <w:t xml:space="preserve">Connect the 52-100A Signal Source module to the 52-200-Q Power Supply Module. You will be using a </w:t>
      </w:r>
      <w:proofErr w:type="spellStart"/>
      <w:r w:rsidRPr="008A69D9">
        <w:rPr>
          <w:rFonts w:ascii="Arial" w:eastAsia="Dotum" w:hAnsi="Arial" w:cs="Arial"/>
          <w:color w:val="000000"/>
          <w:sz w:val="24"/>
          <w:szCs w:val="24"/>
        </w:rPr>
        <w:t>Picoscope</w:t>
      </w:r>
      <w:proofErr w:type="spellEnd"/>
      <w:r w:rsidRPr="008A69D9">
        <w:rPr>
          <w:rFonts w:ascii="Arial" w:eastAsia="Dotum" w:hAnsi="Arial" w:cs="Arial"/>
          <w:color w:val="000000"/>
          <w:sz w:val="24"/>
          <w:szCs w:val="24"/>
        </w:rPr>
        <w:t>, so this will provide oscilloscope and frequency meter functions</w:t>
      </w:r>
    </w:p>
    <w:p w14:paraId="01BA9ED4" w14:textId="77777777" w:rsidR="008A69D9" w:rsidRPr="008A69D9" w:rsidRDefault="008A69D9" w:rsidP="008A69D9">
      <w:pPr>
        <w:spacing w:after="103" w:line="276" w:lineRule="auto"/>
        <w:ind w:left="426" w:right="15" w:hanging="426"/>
        <w:rPr>
          <w:rFonts w:ascii="Arial" w:eastAsia="Dotum" w:hAnsi="Arial" w:cs="Arial"/>
          <w:color w:val="000000"/>
          <w:sz w:val="24"/>
          <w:szCs w:val="24"/>
        </w:rPr>
      </w:pPr>
    </w:p>
    <w:p w14:paraId="6F6BCA2F" w14:textId="77777777" w:rsidR="008A69D9" w:rsidRPr="008A69D9" w:rsidRDefault="008A69D9" w:rsidP="008A69D9">
      <w:pPr>
        <w:numPr>
          <w:ilvl w:val="0"/>
          <w:numId w:val="34"/>
        </w:numPr>
        <w:spacing w:after="160" w:line="276" w:lineRule="auto"/>
        <w:ind w:left="426" w:right="66" w:hanging="426"/>
        <w:rPr>
          <w:rFonts w:ascii="Arial" w:eastAsia="Dotum" w:hAnsi="Arial" w:cs="Arial"/>
          <w:color w:val="000000"/>
          <w:sz w:val="24"/>
          <w:szCs w:val="24"/>
        </w:rPr>
      </w:pPr>
      <w:r w:rsidRPr="008A69D9">
        <w:rPr>
          <w:rFonts w:ascii="Arial" w:eastAsia="Dotum" w:hAnsi="Arial" w:cs="Arial"/>
          <w:color w:val="000000"/>
          <w:sz w:val="24"/>
          <w:szCs w:val="24"/>
        </w:rPr>
        <w:t xml:space="preserve">Set the </w:t>
      </w:r>
      <w:proofErr w:type="spellStart"/>
      <w:r w:rsidRPr="008A69D9">
        <w:rPr>
          <w:rFonts w:ascii="Arial" w:eastAsia="Dotum" w:hAnsi="Arial" w:cs="Arial"/>
          <w:color w:val="000000"/>
          <w:sz w:val="24"/>
          <w:szCs w:val="24"/>
        </w:rPr>
        <w:t>Picoscope</w:t>
      </w:r>
      <w:proofErr w:type="spellEnd"/>
      <w:r w:rsidRPr="008A69D9">
        <w:rPr>
          <w:rFonts w:ascii="Arial" w:eastAsia="Dotum" w:hAnsi="Arial" w:cs="Arial"/>
          <w:color w:val="000000"/>
          <w:sz w:val="24"/>
          <w:szCs w:val="24"/>
        </w:rPr>
        <w:t xml:space="preserve"> Channel A to show Frequency in the measurements and connect to the 0dB output of the Signal Source Module 52-100-A </w:t>
      </w:r>
    </w:p>
    <w:p w14:paraId="15385C7F" w14:textId="77777777" w:rsidR="008A69D9" w:rsidRPr="008A69D9" w:rsidRDefault="008A69D9" w:rsidP="008A69D9">
      <w:pPr>
        <w:spacing w:line="276" w:lineRule="auto"/>
        <w:ind w:left="426" w:right="66" w:hanging="426"/>
        <w:rPr>
          <w:rFonts w:ascii="Arial" w:eastAsia="Dotum" w:hAnsi="Arial" w:cs="Arial"/>
          <w:color w:val="000000"/>
          <w:sz w:val="24"/>
          <w:szCs w:val="24"/>
        </w:rPr>
      </w:pPr>
    </w:p>
    <w:p w14:paraId="2E414270" w14:textId="77777777" w:rsidR="008A69D9" w:rsidRPr="008A69D9" w:rsidRDefault="008A69D9" w:rsidP="008A69D9">
      <w:pPr>
        <w:numPr>
          <w:ilvl w:val="0"/>
          <w:numId w:val="34"/>
        </w:numPr>
        <w:spacing w:after="212" w:line="276" w:lineRule="auto"/>
        <w:ind w:left="426" w:right="66" w:hanging="426"/>
        <w:rPr>
          <w:rFonts w:ascii="Arial" w:eastAsia="Dotum" w:hAnsi="Arial" w:cs="Arial"/>
          <w:color w:val="000000"/>
          <w:sz w:val="24"/>
          <w:szCs w:val="24"/>
        </w:rPr>
      </w:pPr>
      <w:r w:rsidRPr="008A69D9">
        <w:rPr>
          <w:rFonts w:ascii="Arial" w:eastAsia="Dotum" w:hAnsi="Arial" w:cs="Arial"/>
          <w:color w:val="000000"/>
          <w:sz w:val="24"/>
          <w:szCs w:val="24"/>
        </w:rPr>
        <w:t xml:space="preserve">Set the modulation generator to deliver a square-wave output at about 1Hz, with the output amplitude initially turned down to zero and connect to the input of the </w:t>
      </w:r>
      <w:proofErr w:type="spellStart"/>
      <w:r w:rsidRPr="008A69D9">
        <w:rPr>
          <w:rFonts w:ascii="Arial" w:eastAsia="Dotum" w:hAnsi="Arial" w:cs="Arial"/>
          <w:color w:val="000000"/>
          <w:sz w:val="24"/>
          <w:szCs w:val="24"/>
        </w:rPr>
        <w:t>Bx</w:t>
      </w:r>
      <w:proofErr w:type="spellEnd"/>
      <w:r w:rsidRPr="008A69D9">
        <w:rPr>
          <w:rFonts w:ascii="Arial" w:eastAsia="Dotum" w:hAnsi="Arial" w:cs="Arial"/>
          <w:color w:val="000000"/>
          <w:sz w:val="24"/>
          <w:szCs w:val="24"/>
        </w:rPr>
        <w:t xml:space="preserve"> control</w:t>
      </w:r>
    </w:p>
    <w:p w14:paraId="189E9569" w14:textId="77777777" w:rsidR="008A69D9" w:rsidRPr="008A69D9" w:rsidRDefault="008A69D9" w:rsidP="008A69D9">
      <w:pPr>
        <w:numPr>
          <w:ilvl w:val="0"/>
          <w:numId w:val="34"/>
        </w:numPr>
        <w:spacing w:after="160" w:line="276" w:lineRule="auto"/>
        <w:ind w:left="426" w:right="66" w:hanging="426"/>
        <w:rPr>
          <w:rFonts w:ascii="Arial" w:eastAsia="Dotum" w:hAnsi="Arial" w:cs="Arial"/>
          <w:color w:val="000000"/>
          <w:sz w:val="24"/>
          <w:szCs w:val="24"/>
        </w:rPr>
      </w:pPr>
      <w:r w:rsidRPr="008A69D9">
        <w:rPr>
          <w:rFonts w:ascii="Arial" w:eastAsia="Dotum" w:hAnsi="Arial" w:cs="Arial"/>
          <w:color w:val="000000"/>
          <w:sz w:val="24"/>
          <w:szCs w:val="24"/>
        </w:rPr>
        <w:t xml:space="preserve">Set the </w:t>
      </w:r>
      <w:proofErr w:type="spellStart"/>
      <w:r w:rsidRPr="008A69D9">
        <w:rPr>
          <w:rFonts w:ascii="Arial" w:eastAsia="Dotum" w:hAnsi="Arial" w:cs="Arial"/>
          <w:color w:val="000000"/>
          <w:sz w:val="24"/>
          <w:szCs w:val="24"/>
        </w:rPr>
        <w:t>Picoscope</w:t>
      </w:r>
      <w:proofErr w:type="spellEnd"/>
      <w:r w:rsidRPr="008A69D9">
        <w:rPr>
          <w:rFonts w:ascii="Arial" w:eastAsia="Dotum" w:hAnsi="Arial" w:cs="Arial"/>
          <w:color w:val="000000"/>
          <w:sz w:val="24"/>
          <w:szCs w:val="24"/>
        </w:rPr>
        <w:t xml:space="preserve"> Channel B to show Frequency and Peak to Peak in the measurements and connect to the output of the modulation generator </w:t>
      </w:r>
    </w:p>
    <w:p w14:paraId="16D6A501" w14:textId="77777777" w:rsidR="008A69D9" w:rsidRPr="008A69D9" w:rsidRDefault="008A69D9" w:rsidP="008A69D9">
      <w:pPr>
        <w:spacing w:after="212" w:line="276" w:lineRule="auto"/>
        <w:ind w:left="426" w:right="66" w:hanging="426"/>
        <w:rPr>
          <w:rFonts w:ascii="Arial" w:eastAsia="Dotum" w:hAnsi="Arial" w:cs="Arial"/>
          <w:color w:val="000000"/>
          <w:sz w:val="24"/>
          <w:szCs w:val="24"/>
        </w:rPr>
      </w:pPr>
    </w:p>
    <w:p w14:paraId="4384D242" w14:textId="77777777" w:rsidR="008A69D9" w:rsidRPr="008A69D9" w:rsidRDefault="008A69D9" w:rsidP="008A69D9">
      <w:pPr>
        <w:spacing w:after="186" w:line="276" w:lineRule="auto"/>
        <w:ind w:left="426" w:right="66" w:hanging="426"/>
        <w:rPr>
          <w:rFonts w:ascii="Arial" w:eastAsia="Dotum" w:hAnsi="Arial" w:cs="Arial"/>
          <w:color w:val="000000"/>
          <w:sz w:val="24"/>
          <w:szCs w:val="24"/>
        </w:rPr>
      </w:pPr>
      <w:r w:rsidRPr="008A69D9">
        <w:rPr>
          <w:rFonts w:ascii="Arial" w:eastAsia="Dotum" w:hAnsi="Arial" w:cs="Arial"/>
          <w:color w:val="000000"/>
          <w:sz w:val="24"/>
          <w:szCs w:val="24"/>
        </w:rPr>
        <w:t>On the 52-100-A Signal Source module:</w:t>
      </w:r>
    </w:p>
    <w:p w14:paraId="5982FEF9" w14:textId="77777777" w:rsidR="008A69D9" w:rsidRPr="008A69D9" w:rsidRDefault="008A69D9" w:rsidP="008A69D9">
      <w:pPr>
        <w:numPr>
          <w:ilvl w:val="0"/>
          <w:numId w:val="34"/>
        </w:numPr>
        <w:spacing w:after="30" w:line="276" w:lineRule="auto"/>
        <w:ind w:left="426" w:right="66" w:hanging="426"/>
        <w:rPr>
          <w:rFonts w:ascii="Arial" w:eastAsia="Dotum" w:hAnsi="Arial" w:cs="Arial"/>
          <w:color w:val="000000"/>
          <w:sz w:val="24"/>
          <w:szCs w:val="24"/>
        </w:rPr>
      </w:pPr>
      <w:r w:rsidRPr="008A69D9">
        <w:rPr>
          <w:rFonts w:ascii="Arial" w:eastAsia="Dotum" w:hAnsi="Arial" w:cs="Arial"/>
          <w:color w:val="000000"/>
          <w:sz w:val="24"/>
          <w:szCs w:val="24"/>
        </w:rPr>
        <w:t>Set the attenuator to 0 dB</w:t>
      </w:r>
    </w:p>
    <w:p w14:paraId="117C7DDC" w14:textId="77777777" w:rsidR="008A69D9" w:rsidRPr="008A69D9" w:rsidRDefault="008A69D9" w:rsidP="008A69D9">
      <w:pPr>
        <w:numPr>
          <w:ilvl w:val="0"/>
          <w:numId w:val="34"/>
        </w:numPr>
        <w:spacing w:after="160" w:line="276" w:lineRule="auto"/>
        <w:ind w:left="426" w:right="66" w:hanging="426"/>
        <w:rPr>
          <w:rFonts w:ascii="Arial" w:eastAsia="Dotum" w:hAnsi="Arial" w:cs="Arial"/>
          <w:color w:val="000000"/>
          <w:sz w:val="24"/>
          <w:szCs w:val="24"/>
        </w:rPr>
      </w:pPr>
      <w:r w:rsidRPr="008A69D9">
        <w:rPr>
          <w:rFonts w:ascii="Arial" w:eastAsia="Dotum" w:hAnsi="Arial" w:cs="Arial"/>
          <w:color w:val="000000"/>
          <w:sz w:val="24"/>
          <w:szCs w:val="24"/>
        </w:rPr>
        <w:t>Set the s</w:t>
      </w:r>
      <w:r w:rsidR="001E0A3A">
        <w:rPr>
          <w:rFonts w:ascii="Arial" w:eastAsia="Dotum" w:hAnsi="Arial" w:cs="Arial"/>
          <w:color w:val="000000"/>
          <w:sz w:val="24"/>
          <w:szCs w:val="24"/>
        </w:rPr>
        <w:t>ensitivity control B to maximum</w:t>
      </w:r>
    </w:p>
    <w:p w14:paraId="6FF52DDF" w14:textId="77777777" w:rsidR="008A69D9" w:rsidRPr="008A69D9" w:rsidRDefault="008A69D9" w:rsidP="008A69D9">
      <w:pPr>
        <w:numPr>
          <w:ilvl w:val="0"/>
          <w:numId w:val="34"/>
        </w:numPr>
        <w:spacing w:after="181" w:line="276" w:lineRule="auto"/>
        <w:ind w:left="426" w:right="66" w:hanging="426"/>
        <w:rPr>
          <w:rFonts w:ascii="Arial" w:eastAsia="Dotum" w:hAnsi="Arial" w:cs="Arial"/>
          <w:color w:val="000000"/>
          <w:sz w:val="24"/>
          <w:szCs w:val="24"/>
        </w:rPr>
      </w:pPr>
      <w:r w:rsidRPr="008A69D9">
        <w:rPr>
          <w:rFonts w:ascii="Arial" w:eastAsia="Dotum" w:hAnsi="Arial" w:cs="Arial"/>
          <w:color w:val="000000"/>
          <w:sz w:val="24"/>
          <w:szCs w:val="24"/>
        </w:rPr>
        <w:t>Set the frequency control C to the approximate position for 455 kHz, then, using the frequency meter, set the frequency shown on Channel A to 4</w:t>
      </w:r>
      <w:r w:rsidR="001E0A3A">
        <w:rPr>
          <w:rFonts w:ascii="Arial" w:eastAsia="Dotum" w:hAnsi="Arial" w:cs="Arial"/>
          <w:color w:val="000000"/>
          <w:sz w:val="24"/>
          <w:szCs w:val="24"/>
        </w:rPr>
        <w:t>55 kHz as accurately as you can</w:t>
      </w:r>
    </w:p>
    <w:p w14:paraId="2BEDB2C2" w14:textId="77777777" w:rsidR="008A69D9" w:rsidRPr="008A69D9" w:rsidRDefault="008A69D9" w:rsidP="008A69D9">
      <w:pPr>
        <w:numPr>
          <w:ilvl w:val="0"/>
          <w:numId w:val="34"/>
        </w:numPr>
        <w:spacing w:after="181" w:line="276" w:lineRule="auto"/>
        <w:ind w:left="426" w:right="66" w:hanging="426"/>
        <w:rPr>
          <w:rFonts w:ascii="Arial" w:eastAsia="Dotum" w:hAnsi="Arial" w:cs="Arial"/>
          <w:color w:val="000000"/>
          <w:sz w:val="24"/>
          <w:szCs w:val="24"/>
        </w:rPr>
      </w:pPr>
      <w:r w:rsidRPr="008A69D9">
        <w:rPr>
          <w:rFonts w:ascii="Arial" w:eastAsia="Dotum" w:hAnsi="Arial" w:cs="Arial"/>
          <w:color w:val="000000"/>
          <w:sz w:val="24"/>
          <w:szCs w:val="24"/>
        </w:rPr>
        <w:t>Set the modulation generator for 1Hz at 6Vp-p  (to set the amplitude will need to turn off Channel A and temporarily set the frequency on the modulation generator to 100Hz)</w:t>
      </w:r>
    </w:p>
    <w:p w14:paraId="58EF81EF" w14:textId="77777777" w:rsidR="008A69D9" w:rsidRPr="008A69D9" w:rsidRDefault="008A69D9" w:rsidP="008A69D9">
      <w:pPr>
        <w:spacing w:after="252" w:line="276" w:lineRule="auto"/>
        <w:ind w:right="66"/>
        <w:rPr>
          <w:rFonts w:ascii="Arial" w:eastAsia="Dotum" w:hAnsi="Arial" w:cs="Arial"/>
          <w:color w:val="000000"/>
          <w:sz w:val="24"/>
          <w:szCs w:val="24"/>
        </w:rPr>
      </w:pPr>
      <w:r w:rsidRPr="008A69D9">
        <w:rPr>
          <w:rFonts w:ascii="Arial" w:eastAsia="Dotum" w:hAnsi="Arial" w:cs="Arial"/>
          <w:color w:val="000000"/>
          <w:sz w:val="24"/>
          <w:szCs w:val="24"/>
        </w:rPr>
        <w:t>Whilst observing the carrier on Channel A, reduce the amplitude of the modulation generator in 1V steps and record what happens to the carrier frequency deviation.</w:t>
      </w:r>
    </w:p>
    <w:p w14:paraId="77589645" w14:textId="77777777" w:rsidR="008A69D9" w:rsidRPr="008A69D9" w:rsidRDefault="008A69D9" w:rsidP="008A69D9">
      <w:pPr>
        <w:spacing w:after="202" w:line="276" w:lineRule="auto"/>
        <w:ind w:left="30" w:right="442" w:hanging="5"/>
        <w:rPr>
          <w:rFonts w:ascii="Arial" w:eastAsia="Dotum" w:hAnsi="Arial" w:cs="Arial"/>
          <w:color w:val="000000"/>
          <w:sz w:val="24"/>
          <w:szCs w:val="24"/>
        </w:rPr>
      </w:pPr>
      <w:r>
        <w:rPr>
          <w:rFonts w:ascii="Arial" w:eastAsia="Dotum" w:hAnsi="Arial" w:cs="Arial"/>
          <w:color w:val="000000"/>
          <w:sz w:val="24"/>
          <w:szCs w:val="24"/>
        </w:rPr>
        <w:t>C</w:t>
      </w:r>
      <w:r w:rsidRPr="008A69D9">
        <w:rPr>
          <w:rFonts w:ascii="Arial" w:eastAsia="Dotum" w:hAnsi="Arial" w:cs="Arial"/>
          <w:color w:val="000000"/>
          <w:sz w:val="24"/>
          <w:szCs w:val="24"/>
        </w:rPr>
        <w:t>arefully adjust the modulation generator output so that the oscilloscope measures it as 6 V peak-to-peak (It may be easier to measure the voltage by temporarily increasing its frequency to 100Hz). Then, adjust the B control on the Signal Source module until the deviation becomes exactly 60 kHz.</w:t>
      </w:r>
    </w:p>
    <w:p w14:paraId="1C89DD37" w14:textId="77777777" w:rsidR="008A69D9" w:rsidRPr="008A69D9" w:rsidRDefault="008A69D9" w:rsidP="008A69D9">
      <w:pPr>
        <w:spacing w:after="202" w:line="276" w:lineRule="auto"/>
        <w:ind w:left="30" w:right="442" w:hanging="5"/>
        <w:rPr>
          <w:rFonts w:ascii="Arial" w:eastAsia="Dotum" w:hAnsi="Arial" w:cs="Arial"/>
          <w:i/>
          <w:color w:val="000000"/>
          <w:sz w:val="24"/>
          <w:szCs w:val="24"/>
        </w:rPr>
      </w:pPr>
      <w:r w:rsidRPr="008A69D9">
        <w:rPr>
          <w:rFonts w:ascii="Arial" w:eastAsia="Dotum" w:hAnsi="Arial" w:cs="Arial"/>
          <w:i/>
          <w:color w:val="000000"/>
          <w:sz w:val="24"/>
          <w:szCs w:val="24"/>
        </w:rPr>
        <w:t>Once this adjustment is made, DO NOT DISTURB the B cont</w:t>
      </w:r>
      <w:r>
        <w:rPr>
          <w:rFonts w:ascii="Arial" w:eastAsia="Dotum" w:hAnsi="Arial" w:cs="Arial"/>
          <w:i/>
          <w:color w:val="000000"/>
          <w:sz w:val="24"/>
          <w:szCs w:val="24"/>
        </w:rPr>
        <w:t>rol again during this experiment</w:t>
      </w:r>
      <w:r w:rsidRPr="008A69D9">
        <w:rPr>
          <w:rFonts w:ascii="Arial" w:eastAsia="Dotum" w:hAnsi="Arial" w:cs="Arial"/>
          <w:i/>
          <w:color w:val="000000"/>
          <w:sz w:val="24"/>
          <w:szCs w:val="24"/>
        </w:rPr>
        <w:t>.</w:t>
      </w:r>
    </w:p>
    <w:p w14:paraId="6FF83C1A" w14:textId="77777777" w:rsidR="008A69D9" w:rsidRDefault="008A69D9" w:rsidP="008A69D9">
      <w:pPr>
        <w:spacing w:after="321" w:line="276" w:lineRule="auto"/>
        <w:ind w:left="20" w:right="396" w:firstLine="5"/>
        <w:rPr>
          <w:rFonts w:ascii="Arial" w:eastAsia="Dotum" w:hAnsi="Arial" w:cs="Arial"/>
          <w:color w:val="000000"/>
          <w:sz w:val="24"/>
          <w:szCs w:val="24"/>
        </w:rPr>
      </w:pPr>
      <w:r w:rsidRPr="008A69D9">
        <w:rPr>
          <w:rFonts w:ascii="Arial" w:eastAsia="Dotum" w:hAnsi="Arial" w:cs="Arial"/>
          <w:color w:val="000000"/>
          <w:sz w:val="24"/>
          <w:szCs w:val="24"/>
        </w:rPr>
        <w:t>Raise the frequency of the modulation generator to 10Hz (Press the “20” frequency range button) and then to 100Hz (the “200” button), each time looking at the frequ</w:t>
      </w:r>
      <w:r>
        <w:rPr>
          <w:rFonts w:ascii="Arial" w:eastAsia="Dotum" w:hAnsi="Arial" w:cs="Arial"/>
          <w:color w:val="000000"/>
          <w:sz w:val="24"/>
          <w:szCs w:val="24"/>
        </w:rPr>
        <w:t>ency meter and the oscilloscope.</w:t>
      </w:r>
    </w:p>
    <w:p w14:paraId="2126A955" w14:textId="77777777" w:rsidR="00565F4C" w:rsidRPr="008A69D9" w:rsidRDefault="00565F4C" w:rsidP="008A69D9">
      <w:pPr>
        <w:spacing w:after="321" w:line="276" w:lineRule="auto"/>
        <w:ind w:left="20" w:right="396" w:firstLine="5"/>
        <w:rPr>
          <w:rFonts w:ascii="Arial" w:eastAsia="Dotum" w:hAnsi="Arial" w:cs="Arial"/>
          <w:color w:val="000000"/>
          <w:sz w:val="24"/>
          <w:szCs w:val="24"/>
        </w:rPr>
      </w:pPr>
    </w:p>
    <w:p w14:paraId="633AED54" w14:textId="77777777" w:rsidR="008A69D9" w:rsidRPr="008A69D9" w:rsidRDefault="008A69D9" w:rsidP="008A69D9">
      <w:pPr>
        <w:keepNext/>
        <w:keepLines/>
        <w:spacing w:after="149" w:line="276" w:lineRule="auto"/>
        <w:outlineLvl w:val="2"/>
        <w:rPr>
          <w:rFonts w:ascii="Arial" w:eastAsia="Dotum" w:hAnsi="Arial" w:cs="Arial"/>
          <w:color w:val="000000"/>
          <w:sz w:val="24"/>
          <w:szCs w:val="24"/>
          <w:u w:val="single"/>
        </w:rPr>
      </w:pPr>
      <w:r w:rsidRPr="008A69D9">
        <w:rPr>
          <w:rFonts w:ascii="Arial" w:eastAsia="Dotum" w:hAnsi="Arial" w:cs="Arial"/>
          <w:color w:val="000000"/>
          <w:sz w:val="24"/>
          <w:szCs w:val="24"/>
          <w:u w:val="single"/>
        </w:rPr>
        <w:lastRenderedPageBreak/>
        <w:t>Display of the Side Frequencies</w:t>
      </w:r>
    </w:p>
    <w:p w14:paraId="66AFAC58" w14:textId="77777777" w:rsidR="008A69D9" w:rsidRPr="008A69D9" w:rsidRDefault="008A69D9" w:rsidP="008A69D9">
      <w:pPr>
        <w:spacing w:after="223" w:line="276" w:lineRule="auto"/>
        <w:ind w:left="709" w:right="15" w:hanging="709"/>
        <w:rPr>
          <w:rFonts w:ascii="Arial" w:eastAsia="Dotum" w:hAnsi="Arial" w:cs="Arial"/>
          <w:color w:val="000000"/>
          <w:sz w:val="24"/>
          <w:szCs w:val="24"/>
        </w:rPr>
      </w:pPr>
      <w:r w:rsidRPr="008A69D9">
        <w:rPr>
          <w:rFonts w:ascii="Arial" w:eastAsia="Dotum" w:hAnsi="Arial" w:cs="Arial"/>
          <w:color w:val="000000"/>
          <w:sz w:val="24"/>
          <w:szCs w:val="24"/>
        </w:rPr>
        <w:t>On the 52-100-A Signal Source module:</w:t>
      </w:r>
    </w:p>
    <w:p w14:paraId="7C739D55" w14:textId="77777777" w:rsidR="008A69D9" w:rsidRPr="008A69D9" w:rsidRDefault="008A69D9" w:rsidP="001E0A3A">
      <w:pPr>
        <w:numPr>
          <w:ilvl w:val="0"/>
          <w:numId w:val="35"/>
        </w:numPr>
        <w:spacing w:after="110" w:line="276" w:lineRule="auto"/>
        <w:ind w:left="567" w:right="66" w:hanging="567"/>
        <w:rPr>
          <w:rFonts w:ascii="Arial" w:eastAsia="Dotum" w:hAnsi="Arial" w:cs="Arial"/>
          <w:color w:val="000000"/>
          <w:sz w:val="24"/>
          <w:szCs w:val="24"/>
        </w:rPr>
      </w:pPr>
      <w:r w:rsidRPr="008A69D9">
        <w:rPr>
          <w:rFonts w:ascii="Arial" w:eastAsia="Dotum" w:hAnsi="Arial" w:cs="Arial"/>
          <w:color w:val="000000"/>
          <w:sz w:val="24"/>
          <w:szCs w:val="24"/>
        </w:rPr>
        <w:t>Do NOT distu</w:t>
      </w:r>
      <w:r w:rsidR="001E0A3A">
        <w:rPr>
          <w:rFonts w:ascii="Arial" w:eastAsia="Dotum" w:hAnsi="Arial" w:cs="Arial"/>
          <w:color w:val="000000"/>
          <w:sz w:val="24"/>
          <w:szCs w:val="24"/>
        </w:rPr>
        <w:t>rb the setting of the B control</w:t>
      </w:r>
    </w:p>
    <w:p w14:paraId="7A67BF42" w14:textId="77777777" w:rsidR="008A69D9" w:rsidRPr="008A69D9" w:rsidRDefault="001E0A3A" w:rsidP="001E0A3A">
      <w:pPr>
        <w:numPr>
          <w:ilvl w:val="0"/>
          <w:numId w:val="35"/>
        </w:numPr>
        <w:spacing w:after="212" w:line="276" w:lineRule="auto"/>
        <w:ind w:left="567" w:right="66" w:hanging="567"/>
        <w:rPr>
          <w:rFonts w:ascii="Arial" w:eastAsia="Dotum" w:hAnsi="Arial" w:cs="Arial"/>
          <w:color w:val="000000"/>
          <w:sz w:val="24"/>
          <w:szCs w:val="24"/>
        </w:rPr>
      </w:pPr>
      <w:r>
        <w:rPr>
          <w:rFonts w:ascii="Arial" w:eastAsia="Dotum" w:hAnsi="Arial" w:cs="Arial"/>
          <w:color w:val="000000"/>
          <w:sz w:val="24"/>
          <w:szCs w:val="24"/>
        </w:rPr>
        <w:t>Set the A control at 0.2</w:t>
      </w:r>
    </w:p>
    <w:p w14:paraId="79215111" w14:textId="77777777" w:rsidR="008A69D9" w:rsidRPr="008A69D9" w:rsidRDefault="008A69D9" w:rsidP="001E0A3A">
      <w:pPr>
        <w:numPr>
          <w:ilvl w:val="0"/>
          <w:numId w:val="35"/>
        </w:numPr>
        <w:spacing w:after="259" w:line="276" w:lineRule="auto"/>
        <w:ind w:left="567" w:right="66" w:hanging="567"/>
        <w:rPr>
          <w:rFonts w:ascii="Arial" w:eastAsia="Dotum" w:hAnsi="Arial" w:cs="Arial"/>
          <w:color w:val="000000"/>
          <w:sz w:val="24"/>
          <w:szCs w:val="24"/>
        </w:rPr>
      </w:pPr>
      <w:r w:rsidRPr="008A69D9">
        <w:rPr>
          <w:rFonts w:ascii="Arial" w:eastAsia="Dotum" w:hAnsi="Arial" w:cs="Arial"/>
          <w:color w:val="000000"/>
          <w:sz w:val="24"/>
          <w:szCs w:val="24"/>
        </w:rPr>
        <w:t>Leave the manual frequency control, C, at 455 kHz. With the equipment switched on, the average frequency, displayed on the frequency meter shoul</w:t>
      </w:r>
      <w:r w:rsidR="001E0A3A">
        <w:rPr>
          <w:rFonts w:ascii="Arial" w:eastAsia="Dotum" w:hAnsi="Arial" w:cs="Arial"/>
          <w:color w:val="000000"/>
          <w:sz w:val="24"/>
          <w:szCs w:val="24"/>
        </w:rPr>
        <w:t>d be somewhere near this figure</w:t>
      </w:r>
    </w:p>
    <w:p w14:paraId="0E2FF064" w14:textId="77777777" w:rsidR="008A69D9" w:rsidRPr="008A69D9" w:rsidRDefault="008A69D9" w:rsidP="001E0A3A">
      <w:pPr>
        <w:numPr>
          <w:ilvl w:val="0"/>
          <w:numId w:val="35"/>
        </w:numPr>
        <w:spacing w:after="155" w:line="276" w:lineRule="auto"/>
        <w:ind w:left="567" w:right="66" w:hanging="567"/>
        <w:rPr>
          <w:rFonts w:ascii="Arial" w:eastAsia="Dotum" w:hAnsi="Arial" w:cs="Arial"/>
          <w:color w:val="000000"/>
          <w:sz w:val="24"/>
          <w:szCs w:val="24"/>
        </w:rPr>
      </w:pPr>
      <w:r w:rsidRPr="008A69D9">
        <w:rPr>
          <w:rFonts w:ascii="Arial" w:eastAsia="Dotum" w:hAnsi="Arial" w:cs="Arial"/>
          <w:color w:val="000000"/>
          <w:sz w:val="24"/>
          <w:szCs w:val="24"/>
        </w:rPr>
        <w:t xml:space="preserve">Set </w:t>
      </w:r>
      <w:r w:rsidR="001E0A3A">
        <w:rPr>
          <w:rFonts w:ascii="Arial" w:eastAsia="Dotum" w:hAnsi="Arial" w:cs="Arial"/>
          <w:color w:val="000000"/>
          <w:sz w:val="24"/>
          <w:szCs w:val="24"/>
        </w:rPr>
        <w:t>the variable attenuator to 0 dB</w:t>
      </w:r>
    </w:p>
    <w:p w14:paraId="6025DF81" w14:textId="77777777" w:rsidR="008A69D9" w:rsidRPr="008A69D9" w:rsidRDefault="008A69D9" w:rsidP="001E0A3A">
      <w:pPr>
        <w:numPr>
          <w:ilvl w:val="0"/>
          <w:numId w:val="35"/>
        </w:numPr>
        <w:spacing w:after="155" w:line="276" w:lineRule="auto"/>
        <w:ind w:left="567" w:right="66" w:hanging="567"/>
        <w:rPr>
          <w:rFonts w:ascii="Arial" w:eastAsia="Dotum" w:hAnsi="Arial" w:cs="Arial"/>
          <w:color w:val="000000"/>
          <w:sz w:val="24"/>
          <w:szCs w:val="24"/>
        </w:rPr>
      </w:pPr>
      <w:r w:rsidRPr="008A69D9">
        <w:rPr>
          <w:rFonts w:ascii="Arial" w:eastAsia="Dotum" w:hAnsi="Arial" w:cs="Arial"/>
          <w:color w:val="000000"/>
          <w:sz w:val="24"/>
          <w:szCs w:val="24"/>
        </w:rPr>
        <w:t>Set the output of the modulation generator to 20kHz at 2Vp-p</w:t>
      </w:r>
    </w:p>
    <w:p w14:paraId="27FC3407" w14:textId="77777777" w:rsidR="008A69D9" w:rsidRPr="008A69D9" w:rsidRDefault="008A69D9" w:rsidP="001E0A3A">
      <w:pPr>
        <w:numPr>
          <w:ilvl w:val="0"/>
          <w:numId w:val="35"/>
        </w:numPr>
        <w:spacing w:after="155" w:line="276" w:lineRule="auto"/>
        <w:ind w:left="567" w:right="66" w:hanging="567"/>
        <w:rPr>
          <w:rFonts w:ascii="Arial" w:eastAsia="Dotum" w:hAnsi="Arial" w:cs="Arial"/>
          <w:color w:val="000000"/>
          <w:sz w:val="24"/>
          <w:szCs w:val="24"/>
        </w:rPr>
      </w:pPr>
      <w:r w:rsidRPr="008A69D9">
        <w:rPr>
          <w:rFonts w:ascii="Arial" w:eastAsia="Dotum" w:hAnsi="Arial" w:cs="Arial"/>
          <w:color w:val="000000"/>
          <w:sz w:val="24"/>
          <w:szCs w:val="24"/>
        </w:rPr>
        <w:t xml:space="preserve">Set the </w:t>
      </w:r>
      <w:proofErr w:type="spellStart"/>
      <w:r w:rsidRPr="008A69D9">
        <w:rPr>
          <w:rFonts w:ascii="Arial" w:eastAsia="Dotum" w:hAnsi="Arial" w:cs="Arial"/>
          <w:color w:val="000000"/>
          <w:sz w:val="24"/>
          <w:szCs w:val="24"/>
        </w:rPr>
        <w:t>Picoscope</w:t>
      </w:r>
      <w:proofErr w:type="spellEnd"/>
      <w:r w:rsidRPr="008A69D9">
        <w:rPr>
          <w:rFonts w:ascii="Arial" w:eastAsia="Dotum" w:hAnsi="Arial" w:cs="Arial"/>
          <w:color w:val="000000"/>
          <w:sz w:val="24"/>
          <w:szCs w:val="24"/>
        </w:rPr>
        <w:t xml:space="preserve"> to Spectrum Analyser mode</w:t>
      </w:r>
    </w:p>
    <w:p w14:paraId="1164B40E" w14:textId="77777777" w:rsidR="008A69D9" w:rsidRPr="008A69D9" w:rsidRDefault="008A69D9" w:rsidP="001E0A3A">
      <w:pPr>
        <w:numPr>
          <w:ilvl w:val="0"/>
          <w:numId w:val="35"/>
        </w:numPr>
        <w:spacing w:after="155" w:line="276" w:lineRule="auto"/>
        <w:ind w:left="567" w:right="66" w:hanging="567"/>
        <w:rPr>
          <w:rFonts w:ascii="Arial" w:eastAsia="Dotum" w:hAnsi="Arial" w:cs="Arial"/>
          <w:color w:val="000000"/>
          <w:sz w:val="24"/>
          <w:szCs w:val="24"/>
        </w:rPr>
      </w:pPr>
      <w:r w:rsidRPr="008A69D9">
        <w:rPr>
          <w:rFonts w:ascii="Arial" w:eastAsia="Dotum" w:hAnsi="Arial" w:cs="Arial"/>
          <w:color w:val="000000"/>
          <w:sz w:val="24"/>
          <w:szCs w:val="24"/>
        </w:rPr>
        <w:t xml:space="preserve">Open the Spectrum Analyser options (click </w:t>
      </w:r>
      <w:r w:rsidRPr="008A69D9">
        <w:rPr>
          <w:rFonts w:ascii="Arial" w:eastAsia="Calibri" w:hAnsi="Arial" w:cs="Arial"/>
          <w:noProof/>
          <w:color w:val="000000"/>
          <w:sz w:val="24"/>
          <w:szCs w:val="24"/>
        </w:rPr>
        <w:drawing>
          <wp:inline distT="0" distB="0" distL="0" distR="0" wp14:anchorId="401677BA" wp14:editId="38FBE1FA">
            <wp:extent cx="171450" cy="14205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93108" cy="160004"/>
                    </a:xfrm>
                    <a:prstGeom prst="rect">
                      <a:avLst/>
                    </a:prstGeom>
                  </pic:spPr>
                </pic:pic>
              </a:graphicData>
            </a:graphic>
          </wp:inline>
        </w:drawing>
      </w:r>
      <w:r w:rsidRPr="008A69D9">
        <w:rPr>
          <w:rFonts w:ascii="Arial" w:eastAsia="Dotum" w:hAnsi="Arial" w:cs="Arial"/>
          <w:color w:val="000000"/>
          <w:sz w:val="24"/>
          <w:szCs w:val="24"/>
        </w:rPr>
        <w:t>) and set the scale to “Linear”</w:t>
      </w:r>
    </w:p>
    <w:p w14:paraId="5F5C49D0" w14:textId="77777777" w:rsidR="008A69D9" w:rsidRPr="008A69D9" w:rsidRDefault="008A69D9" w:rsidP="008A69D9">
      <w:pPr>
        <w:spacing w:after="317" w:line="276" w:lineRule="auto"/>
        <w:ind w:left="15" w:right="686" w:firstLine="5"/>
        <w:rPr>
          <w:rFonts w:ascii="Arial" w:eastAsia="Dotum" w:hAnsi="Arial" w:cs="Arial"/>
          <w:color w:val="000000"/>
          <w:sz w:val="24"/>
          <w:szCs w:val="24"/>
        </w:rPr>
      </w:pPr>
      <w:r w:rsidRPr="008A69D9">
        <w:rPr>
          <w:rFonts w:ascii="Arial" w:eastAsia="Dotum" w:hAnsi="Arial" w:cs="Arial"/>
          <w:color w:val="000000"/>
          <w:sz w:val="24"/>
          <w:szCs w:val="24"/>
        </w:rPr>
        <w:t xml:space="preserve">You should see a range of side-frequencies appear.  Zoom in </w:t>
      </w:r>
      <w:r>
        <w:rPr>
          <w:rFonts w:ascii="Arial" w:eastAsia="Dotum" w:hAnsi="Arial" w:cs="Arial"/>
          <w:color w:val="000000"/>
          <w:sz w:val="24"/>
          <w:szCs w:val="24"/>
        </w:rPr>
        <w:t xml:space="preserve">to see </w:t>
      </w:r>
      <w:r w:rsidRPr="008A69D9">
        <w:rPr>
          <w:rFonts w:ascii="Arial" w:eastAsia="Dotum" w:hAnsi="Arial" w:cs="Arial"/>
          <w:color w:val="000000"/>
          <w:sz w:val="24"/>
          <w:szCs w:val="24"/>
        </w:rPr>
        <w:t>the set of spikes around 450kHz with the mouse wheel.</w:t>
      </w:r>
    </w:p>
    <w:p w14:paraId="72888A66" w14:textId="77777777" w:rsidR="008A69D9" w:rsidRPr="008A69D9" w:rsidRDefault="008A69D9" w:rsidP="008A69D9">
      <w:pPr>
        <w:spacing w:after="127" w:line="276" w:lineRule="auto"/>
        <w:ind w:left="447" w:right="-117"/>
        <w:rPr>
          <w:rFonts w:ascii="Arial" w:eastAsia="Dotum" w:hAnsi="Arial" w:cs="Arial"/>
          <w:color w:val="000000"/>
          <w:sz w:val="24"/>
          <w:szCs w:val="24"/>
        </w:rPr>
      </w:pPr>
    </w:p>
    <w:p w14:paraId="7B326316" w14:textId="77777777" w:rsidR="008A69D9" w:rsidRPr="008A69D9" w:rsidRDefault="008A69D9" w:rsidP="008A69D9">
      <w:pPr>
        <w:spacing w:line="276" w:lineRule="auto"/>
        <w:ind w:right="66" w:firstLine="579"/>
        <w:rPr>
          <w:rFonts w:ascii="Arial" w:eastAsia="Dotum" w:hAnsi="Arial" w:cs="Arial"/>
          <w:color w:val="000000"/>
          <w:sz w:val="24"/>
          <w:szCs w:val="24"/>
        </w:rPr>
      </w:pPr>
    </w:p>
    <w:p w14:paraId="571042E5" w14:textId="77777777" w:rsidR="008A69D9" w:rsidRDefault="008A69D9" w:rsidP="008A69D9">
      <w:pPr>
        <w:rPr>
          <w:rFonts w:ascii="Arial" w:hAnsi="Arial" w:cs="Arial"/>
          <w:sz w:val="24"/>
          <w:szCs w:val="24"/>
        </w:rPr>
      </w:pPr>
      <w:r>
        <w:rPr>
          <w:rFonts w:ascii="Arial" w:hAnsi="Arial" w:cs="Arial"/>
          <w:sz w:val="24"/>
          <w:szCs w:val="24"/>
        </w:rPr>
        <w:br w:type="page"/>
      </w:r>
    </w:p>
    <w:p w14:paraId="25E3276E" w14:textId="77777777" w:rsidR="00AA7461" w:rsidRPr="00B94F4F" w:rsidRDefault="00AA7461" w:rsidP="00394B9C">
      <w:pPr>
        <w:spacing w:line="276" w:lineRule="auto"/>
        <w:rPr>
          <w:rFonts w:ascii="Arial" w:hAnsi="Arial" w:cs="Arial"/>
          <w:b/>
          <w:sz w:val="24"/>
          <w:szCs w:val="24"/>
        </w:rPr>
      </w:pPr>
      <w:r w:rsidRPr="00B94F4F">
        <w:rPr>
          <w:rFonts w:ascii="Arial" w:hAnsi="Arial" w:cs="Arial"/>
          <w:b/>
          <w:sz w:val="24"/>
          <w:szCs w:val="24"/>
        </w:rPr>
        <w:lastRenderedPageBreak/>
        <w:t xml:space="preserve">3. </w:t>
      </w:r>
      <w:r w:rsidR="008440FA">
        <w:rPr>
          <w:rFonts w:ascii="Arial" w:hAnsi="Arial" w:cs="Arial"/>
          <w:b/>
          <w:sz w:val="24"/>
          <w:szCs w:val="24"/>
        </w:rPr>
        <w:t xml:space="preserve">Experiment 2 – </w:t>
      </w:r>
      <w:r w:rsidRPr="00B94F4F">
        <w:rPr>
          <w:rFonts w:ascii="Arial" w:hAnsi="Arial" w:cs="Arial"/>
          <w:b/>
          <w:sz w:val="24"/>
          <w:szCs w:val="24"/>
        </w:rPr>
        <w:t>A</w:t>
      </w:r>
      <w:r w:rsidR="008440FA">
        <w:rPr>
          <w:rFonts w:ascii="Arial" w:hAnsi="Arial" w:cs="Arial"/>
          <w:b/>
          <w:sz w:val="24"/>
          <w:szCs w:val="24"/>
        </w:rPr>
        <w:t>nalogue to Digital Conversion</w:t>
      </w:r>
    </w:p>
    <w:p w14:paraId="166C7171" w14:textId="77777777" w:rsidR="00AA7461" w:rsidRPr="00B94F4F" w:rsidRDefault="00AA7461" w:rsidP="001E0A3A">
      <w:pPr>
        <w:spacing w:line="276" w:lineRule="auto"/>
        <w:ind w:right="-11"/>
        <w:rPr>
          <w:rFonts w:ascii="Arial" w:hAnsi="Arial" w:cs="Arial"/>
          <w:sz w:val="24"/>
          <w:szCs w:val="24"/>
        </w:rPr>
      </w:pPr>
      <w:r w:rsidRPr="00B94F4F">
        <w:rPr>
          <w:rFonts w:ascii="Arial" w:hAnsi="Arial" w:cs="Arial"/>
          <w:bCs/>
          <w:noProof/>
          <w:sz w:val="24"/>
          <w:szCs w:val="24"/>
        </w:rPr>
        <mc:AlternateContent>
          <mc:Choice Requires="wpi">
            <w:drawing>
              <wp:anchor distT="0" distB="0" distL="114300" distR="114300" simplePos="0" relativeHeight="251660288" behindDoc="0" locked="0" layoutInCell="1" allowOverlap="1" wp14:anchorId="321911A2" wp14:editId="06C63737">
                <wp:simplePos x="0" y="0"/>
                <wp:positionH relativeFrom="column">
                  <wp:posOffset>2164080</wp:posOffset>
                </wp:positionH>
                <wp:positionV relativeFrom="paragraph">
                  <wp:posOffset>132715</wp:posOffset>
                </wp:positionV>
                <wp:extent cx="635" cy="635"/>
                <wp:effectExtent l="49530" t="54610" r="45085" b="40005"/>
                <wp:wrapNone/>
                <wp:docPr id="9" name="Ink 9"/>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635" cy="635"/>
                      </w14:xfrm>
                    </w14:contentPart>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w:pict>
              <v:shapetype w14:anchorId="06E49F9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169.5pt;margin-top:9.55pt;width:1.85pt;height:1.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">
                <v:imagedata r:id="rId13" o:title=""/>
                <o:lock v:ext="edit" rotation="t" verticies="t" shapetype="t"/>
              </v:shape>
            </w:pict>
          </mc:Fallback>
        </mc:AlternateContent>
      </w:r>
      <w:r w:rsidR="00B14D8C" w:rsidRPr="00B94F4F">
        <w:rPr>
          <w:rFonts w:ascii="Arial" w:hAnsi="Arial" w:cs="Arial"/>
          <w:sz w:val="24"/>
          <w:szCs w:val="24"/>
        </w:rPr>
        <w:t>Using the Feedback Ltd experimental kit</w:t>
      </w:r>
      <w:r w:rsidR="00B94F4F" w:rsidRPr="00B94F4F">
        <w:rPr>
          <w:rFonts w:ascii="Arial" w:hAnsi="Arial" w:cs="Arial"/>
          <w:sz w:val="24"/>
          <w:szCs w:val="24"/>
        </w:rPr>
        <w:t xml:space="preserve"> and connecting as shown in Figure 2</w:t>
      </w:r>
      <w:r w:rsidR="00B14D8C" w:rsidRPr="00B94F4F">
        <w:rPr>
          <w:rFonts w:ascii="Arial" w:hAnsi="Arial" w:cs="Arial"/>
          <w:sz w:val="24"/>
          <w:szCs w:val="24"/>
        </w:rPr>
        <w:t>, carry</w:t>
      </w:r>
      <w:r w:rsidRPr="00B94F4F">
        <w:rPr>
          <w:rFonts w:ascii="Arial" w:hAnsi="Arial" w:cs="Arial"/>
          <w:sz w:val="24"/>
          <w:szCs w:val="24"/>
        </w:rPr>
        <w:t xml:space="preserve"> out </w:t>
      </w:r>
      <w:r w:rsidR="00B14D8C" w:rsidRPr="00B94F4F">
        <w:rPr>
          <w:rFonts w:ascii="Arial" w:hAnsi="Arial" w:cs="Arial"/>
          <w:sz w:val="24"/>
          <w:szCs w:val="24"/>
        </w:rPr>
        <w:t xml:space="preserve">an </w:t>
      </w:r>
      <w:r w:rsidR="001E0A3A">
        <w:rPr>
          <w:rFonts w:ascii="Arial" w:hAnsi="Arial" w:cs="Arial"/>
          <w:sz w:val="24"/>
          <w:szCs w:val="24"/>
        </w:rPr>
        <w:t>i</w:t>
      </w:r>
      <w:r w:rsidR="00B14D8C" w:rsidRPr="00B94F4F">
        <w:rPr>
          <w:rFonts w:ascii="Arial" w:hAnsi="Arial" w:cs="Arial"/>
          <w:sz w:val="24"/>
          <w:szCs w:val="24"/>
        </w:rPr>
        <w:t>nvestigation into the behaviour, requirements and limitations of ADCs.  For this task</w:t>
      </w:r>
      <w:r w:rsidRPr="00B94F4F">
        <w:rPr>
          <w:rFonts w:ascii="Arial" w:hAnsi="Arial" w:cs="Arial"/>
          <w:sz w:val="24"/>
          <w:szCs w:val="24"/>
        </w:rPr>
        <w:t xml:space="preserve"> </w:t>
      </w:r>
      <w:r w:rsidR="00B14D8C" w:rsidRPr="00B94F4F">
        <w:rPr>
          <w:rFonts w:ascii="Arial" w:hAnsi="Arial" w:cs="Arial"/>
          <w:sz w:val="24"/>
          <w:szCs w:val="24"/>
        </w:rPr>
        <w:t xml:space="preserve">you will </w:t>
      </w:r>
      <w:r w:rsidR="00B237C5">
        <w:rPr>
          <w:rFonts w:ascii="Arial" w:hAnsi="Arial" w:cs="Arial"/>
          <w:sz w:val="24"/>
          <w:szCs w:val="24"/>
        </w:rPr>
        <w:t>critically analyse</w:t>
      </w:r>
      <w:r w:rsidR="00B14D8C" w:rsidRPr="00B94F4F">
        <w:rPr>
          <w:rFonts w:ascii="Arial" w:hAnsi="Arial" w:cs="Arial"/>
          <w:sz w:val="24"/>
          <w:szCs w:val="24"/>
        </w:rPr>
        <w:t xml:space="preserve"> the following:</w:t>
      </w:r>
    </w:p>
    <w:p w14:paraId="5948C4A8" w14:textId="77777777" w:rsidR="00084A18" w:rsidRPr="00B94F4F" w:rsidRDefault="00084A18" w:rsidP="001E0A3A">
      <w:pPr>
        <w:spacing w:line="276" w:lineRule="auto"/>
        <w:ind w:left="426" w:right="-11" w:hanging="426"/>
        <w:rPr>
          <w:rFonts w:ascii="Arial" w:hAnsi="Arial" w:cs="Arial"/>
          <w:sz w:val="24"/>
          <w:szCs w:val="24"/>
        </w:rPr>
      </w:pPr>
    </w:p>
    <w:p w14:paraId="57AD3B3E" w14:textId="77777777" w:rsidR="00B14D8C" w:rsidRPr="00B94F4F" w:rsidRDefault="00B14D8C" w:rsidP="001E0A3A">
      <w:pPr>
        <w:pStyle w:val="ListParagraph"/>
        <w:numPr>
          <w:ilvl w:val="0"/>
          <w:numId w:val="23"/>
        </w:numPr>
        <w:spacing w:line="276" w:lineRule="auto"/>
        <w:ind w:left="426" w:right="-11" w:hanging="426"/>
        <w:rPr>
          <w:rFonts w:ascii="Arial" w:hAnsi="Arial" w:cs="Arial"/>
          <w:sz w:val="24"/>
          <w:szCs w:val="24"/>
        </w:rPr>
      </w:pPr>
      <w:r w:rsidRPr="00B94F4F">
        <w:rPr>
          <w:rFonts w:ascii="Arial" w:hAnsi="Arial" w:cs="Arial"/>
          <w:sz w:val="24"/>
          <w:szCs w:val="24"/>
        </w:rPr>
        <w:t>The differences in the quality of conversion between 4 and 8 bit convertors</w:t>
      </w:r>
    </w:p>
    <w:p w14:paraId="2BC6AE0A" w14:textId="77777777" w:rsidR="00084A18" w:rsidRPr="00B94F4F" w:rsidRDefault="00084A18" w:rsidP="001E0A3A">
      <w:pPr>
        <w:spacing w:line="276" w:lineRule="auto"/>
        <w:ind w:left="426" w:right="-11" w:hanging="426"/>
        <w:rPr>
          <w:rFonts w:ascii="Arial" w:hAnsi="Arial" w:cs="Arial"/>
          <w:sz w:val="24"/>
          <w:szCs w:val="24"/>
        </w:rPr>
      </w:pPr>
    </w:p>
    <w:p w14:paraId="000F7A6C" w14:textId="77777777" w:rsidR="00B14D8C" w:rsidRPr="00B94F4F" w:rsidRDefault="00B14D8C" w:rsidP="001E0A3A">
      <w:pPr>
        <w:pStyle w:val="ListParagraph"/>
        <w:numPr>
          <w:ilvl w:val="0"/>
          <w:numId w:val="23"/>
        </w:numPr>
        <w:spacing w:line="276" w:lineRule="auto"/>
        <w:ind w:left="426" w:right="-11" w:hanging="426"/>
        <w:rPr>
          <w:rFonts w:ascii="Arial" w:hAnsi="Arial" w:cs="Arial"/>
          <w:sz w:val="24"/>
          <w:szCs w:val="24"/>
        </w:rPr>
      </w:pPr>
      <w:r w:rsidRPr="00B94F4F">
        <w:rPr>
          <w:rFonts w:ascii="Arial" w:hAnsi="Arial" w:cs="Arial"/>
          <w:sz w:val="24"/>
          <w:szCs w:val="24"/>
        </w:rPr>
        <w:t xml:space="preserve">Why it is important to match the amplitude of the input signal to the range of an ADC </w:t>
      </w:r>
    </w:p>
    <w:p w14:paraId="6CD82AF8" w14:textId="77777777" w:rsidR="00084A18" w:rsidRPr="00B94F4F" w:rsidRDefault="00084A18" w:rsidP="001E0A3A">
      <w:pPr>
        <w:spacing w:line="276" w:lineRule="auto"/>
        <w:ind w:left="426" w:right="-11" w:hanging="426"/>
        <w:rPr>
          <w:rFonts w:ascii="Arial" w:hAnsi="Arial" w:cs="Arial"/>
          <w:sz w:val="24"/>
          <w:szCs w:val="24"/>
        </w:rPr>
      </w:pPr>
    </w:p>
    <w:p w14:paraId="3BF54C9A" w14:textId="77777777" w:rsidR="00AA7461" w:rsidRPr="00B94F4F" w:rsidRDefault="00B14D8C" w:rsidP="001E0A3A">
      <w:pPr>
        <w:pStyle w:val="ListParagraph"/>
        <w:numPr>
          <w:ilvl w:val="0"/>
          <w:numId w:val="23"/>
        </w:numPr>
        <w:spacing w:line="276" w:lineRule="auto"/>
        <w:ind w:left="426" w:right="-11" w:hanging="426"/>
        <w:rPr>
          <w:rFonts w:ascii="Arial" w:hAnsi="Arial" w:cs="Arial"/>
          <w:sz w:val="24"/>
          <w:szCs w:val="24"/>
        </w:rPr>
      </w:pPr>
      <w:r w:rsidRPr="00B94F4F">
        <w:rPr>
          <w:rFonts w:ascii="Arial" w:hAnsi="Arial" w:cs="Arial"/>
          <w:sz w:val="24"/>
          <w:szCs w:val="24"/>
        </w:rPr>
        <w:t>Why the relationship between the input signal frequency and the sampling rate of the ADC is i</w:t>
      </w:r>
      <w:r w:rsidR="00394B9C">
        <w:rPr>
          <w:rFonts w:ascii="Arial" w:hAnsi="Arial" w:cs="Arial"/>
          <w:sz w:val="24"/>
          <w:szCs w:val="24"/>
        </w:rPr>
        <w:t xml:space="preserve">mportant and consequently investigate </w:t>
      </w:r>
      <w:r w:rsidRPr="00B94F4F">
        <w:rPr>
          <w:rFonts w:ascii="Arial" w:hAnsi="Arial" w:cs="Arial"/>
          <w:sz w:val="24"/>
          <w:szCs w:val="24"/>
        </w:rPr>
        <w:t xml:space="preserve">the </w:t>
      </w:r>
      <w:r w:rsidR="00394B9C">
        <w:rPr>
          <w:rFonts w:ascii="Arial" w:hAnsi="Arial" w:cs="Arial"/>
          <w:sz w:val="24"/>
          <w:szCs w:val="24"/>
        </w:rPr>
        <w:t xml:space="preserve">validity of the </w:t>
      </w:r>
      <w:r w:rsidRPr="00B94F4F">
        <w:rPr>
          <w:rFonts w:ascii="Arial" w:hAnsi="Arial" w:cs="Arial"/>
          <w:sz w:val="24"/>
          <w:szCs w:val="24"/>
        </w:rPr>
        <w:t>Nyquist Criterion</w:t>
      </w:r>
    </w:p>
    <w:p w14:paraId="4C8895C6" w14:textId="77777777" w:rsidR="00152E9D" w:rsidRPr="00B94F4F" w:rsidRDefault="00084A18" w:rsidP="00394B9C">
      <w:pPr>
        <w:spacing w:line="276" w:lineRule="auto"/>
        <w:ind w:left="720"/>
        <w:rPr>
          <w:rFonts w:ascii="Arial" w:hAnsi="Arial" w:cs="Arial"/>
          <w:sz w:val="22"/>
          <w:szCs w:val="24"/>
        </w:rPr>
      </w:pPr>
      <w:r w:rsidRPr="00B94F4F">
        <w:rPr>
          <w:rFonts w:ascii="Arial" w:hAnsi="Arial" w:cs="Arial"/>
          <w:noProof/>
          <w:sz w:val="18"/>
        </w:rPr>
        <w:drawing>
          <wp:inline distT="0" distB="0" distL="0" distR="0" wp14:anchorId="7D40F7C4" wp14:editId="406E22A6">
            <wp:extent cx="5677535" cy="29419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77535" cy="2941955"/>
                    </a:xfrm>
                    <a:prstGeom prst="rect">
                      <a:avLst/>
                    </a:prstGeom>
                    <a:noFill/>
                    <a:ln>
                      <a:noFill/>
                    </a:ln>
                  </pic:spPr>
                </pic:pic>
              </a:graphicData>
            </a:graphic>
          </wp:inline>
        </w:drawing>
      </w:r>
    </w:p>
    <w:p w14:paraId="2EE6A100" w14:textId="77777777" w:rsidR="00B94F4F" w:rsidRPr="00B94F4F" w:rsidRDefault="00B94F4F" w:rsidP="00394B9C">
      <w:pPr>
        <w:spacing w:line="276" w:lineRule="auto"/>
        <w:ind w:left="720"/>
        <w:jc w:val="center"/>
        <w:rPr>
          <w:rFonts w:ascii="Arial" w:hAnsi="Arial" w:cs="Arial"/>
          <w:sz w:val="24"/>
          <w:szCs w:val="24"/>
        </w:rPr>
      </w:pPr>
      <w:r w:rsidRPr="00B94F4F">
        <w:rPr>
          <w:rFonts w:ascii="Arial" w:hAnsi="Arial" w:cs="Arial"/>
          <w:sz w:val="24"/>
          <w:szCs w:val="24"/>
        </w:rPr>
        <w:t>Figure 2</w:t>
      </w:r>
    </w:p>
    <w:p w14:paraId="60BB4F32" w14:textId="77777777" w:rsidR="00152E9D" w:rsidRPr="00B94F4F" w:rsidRDefault="00152E9D" w:rsidP="00394B9C">
      <w:pPr>
        <w:spacing w:line="276" w:lineRule="auto"/>
        <w:ind w:left="720"/>
        <w:rPr>
          <w:rFonts w:ascii="Arial" w:hAnsi="Arial" w:cs="Arial"/>
          <w:sz w:val="22"/>
          <w:szCs w:val="24"/>
        </w:rPr>
      </w:pPr>
    </w:p>
    <w:p w14:paraId="0CDA14F9" w14:textId="77777777" w:rsidR="008A69D9" w:rsidRDefault="008A69D9" w:rsidP="008A69D9">
      <w:pPr>
        <w:spacing w:after="160" w:line="256" w:lineRule="auto"/>
        <w:jc w:val="center"/>
        <w:rPr>
          <w:rFonts w:ascii="Arial" w:eastAsia="Calibri" w:hAnsi="Arial" w:cs="Arial"/>
          <w:i/>
          <w:sz w:val="22"/>
          <w:szCs w:val="22"/>
          <w:lang w:eastAsia="en-US"/>
        </w:rPr>
      </w:pPr>
      <w:r w:rsidRPr="008A69D9">
        <w:rPr>
          <w:rFonts w:ascii="Arial" w:eastAsia="Calibri" w:hAnsi="Arial" w:cs="Arial"/>
          <w:i/>
          <w:sz w:val="22"/>
          <w:szCs w:val="22"/>
          <w:lang w:eastAsia="en-US"/>
        </w:rPr>
        <w:t>Specification of ADC:    Sample rate = 10,000 samples/second and Range = 5Vp-p</w:t>
      </w:r>
    </w:p>
    <w:p w14:paraId="256345D6" w14:textId="77777777" w:rsidR="008A69D9" w:rsidRDefault="008A69D9" w:rsidP="001E0A3A">
      <w:pPr>
        <w:spacing w:after="160" w:line="276" w:lineRule="auto"/>
        <w:rPr>
          <w:rFonts w:ascii="Arial" w:eastAsia="Calibri" w:hAnsi="Arial" w:cs="Arial"/>
          <w:b/>
          <w:sz w:val="24"/>
          <w:szCs w:val="24"/>
          <w:lang w:eastAsia="en-US"/>
        </w:rPr>
      </w:pPr>
      <w:r w:rsidRPr="001E0A3A">
        <w:rPr>
          <w:rFonts w:ascii="Arial" w:eastAsia="Calibri" w:hAnsi="Arial" w:cs="Arial"/>
          <w:b/>
          <w:sz w:val="24"/>
          <w:szCs w:val="24"/>
          <w:lang w:eastAsia="en-US"/>
        </w:rPr>
        <w:t>Experimental Procedure</w:t>
      </w:r>
    </w:p>
    <w:p w14:paraId="6C7AF11D" w14:textId="77777777" w:rsidR="008440FA" w:rsidRDefault="008440FA" w:rsidP="001E0A3A">
      <w:pPr>
        <w:spacing w:after="160" w:line="276" w:lineRule="auto"/>
        <w:rPr>
          <w:rFonts w:ascii="Arial" w:eastAsia="Calibri" w:hAnsi="Arial" w:cs="Arial"/>
          <w:sz w:val="24"/>
          <w:szCs w:val="24"/>
          <w:lang w:eastAsia="en-US"/>
        </w:rPr>
      </w:pPr>
      <w:r w:rsidRPr="008440FA">
        <w:rPr>
          <w:rFonts w:ascii="Arial" w:eastAsia="Calibri" w:hAnsi="Arial" w:cs="Arial"/>
          <w:sz w:val="24"/>
          <w:szCs w:val="24"/>
          <w:lang w:eastAsia="en-US"/>
        </w:rPr>
        <w:t xml:space="preserve">For each </w:t>
      </w:r>
      <w:r>
        <w:rPr>
          <w:rFonts w:ascii="Arial" w:eastAsia="Calibri" w:hAnsi="Arial" w:cs="Arial"/>
          <w:sz w:val="24"/>
          <w:szCs w:val="24"/>
          <w:lang w:eastAsia="en-US"/>
        </w:rPr>
        <w:t>of the procedures below, critically analyse the results and compare with established theory from your research.</w:t>
      </w:r>
    </w:p>
    <w:p w14:paraId="4380E596" w14:textId="77777777" w:rsidR="008440FA" w:rsidRPr="008440FA" w:rsidRDefault="008440FA" w:rsidP="001E0A3A">
      <w:pPr>
        <w:spacing w:after="160" w:line="276" w:lineRule="auto"/>
        <w:rPr>
          <w:rFonts w:ascii="Arial" w:eastAsia="Calibri" w:hAnsi="Arial" w:cs="Arial"/>
          <w:sz w:val="24"/>
          <w:szCs w:val="24"/>
          <w:lang w:eastAsia="en-US"/>
        </w:rPr>
      </w:pPr>
    </w:p>
    <w:p w14:paraId="42F495AA" w14:textId="77777777" w:rsidR="008A69D9" w:rsidRPr="008A69D9" w:rsidRDefault="008A69D9" w:rsidP="001E0A3A">
      <w:pPr>
        <w:numPr>
          <w:ilvl w:val="0"/>
          <w:numId w:val="28"/>
        </w:numPr>
        <w:spacing w:after="160" w:line="276" w:lineRule="auto"/>
        <w:contextualSpacing/>
        <w:rPr>
          <w:rFonts w:ascii="Arial" w:eastAsia="Calibri" w:hAnsi="Arial" w:cs="Arial"/>
          <w:sz w:val="24"/>
          <w:szCs w:val="24"/>
          <w:lang w:eastAsia="en-US"/>
        </w:rPr>
      </w:pPr>
      <w:r w:rsidRPr="008A69D9">
        <w:rPr>
          <w:rFonts w:ascii="Arial" w:eastAsia="Calibri" w:hAnsi="Arial" w:cs="Arial"/>
          <w:sz w:val="24"/>
          <w:szCs w:val="24"/>
          <w:lang w:eastAsia="en-US"/>
        </w:rPr>
        <w:t>Effect of changing the number of bits of the ADC</w:t>
      </w:r>
    </w:p>
    <w:p w14:paraId="3C1E835C" w14:textId="77777777" w:rsidR="008A69D9" w:rsidRPr="008A69D9" w:rsidRDefault="008A69D9" w:rsidP="001E0A3A">
      <w:pPr>
        <w:numPr>
          <w:ilvl w:val="0"/>
          <w:numId w:val="29"/>
        </w:numPr>
        <w:spacing w:after="160" w:line="276" w:lineRule="auto"/>
        <w:contextualSpacing/>
        <w:rPr>
          <w:rFonts w:ascii="Arial" w:eastAsia="Calibri" w:hAnsi="Arial" w:cs="Arial"/>
          <w:sz w:val="24"/>
          <w:szCs w:val="24"/>
          <w:lang w:eastAsia="en-US"/>
        </w:rPr>
      </w:pPr>
      <w:r w:rsidRPr="008A69D9">
        <w:rPr>
          <w:rFonts w:ascii="Arial" w:eastAsia="Calibri" w:hAnsi="Arial" w:cs="Arial"/>
          <w:sz w:val="24"/>
          <w:szCs w:val="24"/>
          <w:lang w:eastAsia="en-US"/>
        </w:rPr>
        <w:t>Set the ADC</w:t>
      </w:r>
      <w:r w:rsidR="001E0A3A">
        <w:rPr>
          <w:rFonts w:ascii="Arial" w:eastAsia="Calibri" w:hAnsi="Arial" w:cs="Arial"/>
          <w:sz w:val="24"/>
          <w:szCs w:val="24"/>
          <w:lang w:eastAsia="en-US"/>
        </w:rPr>
        <w:t xml:space="preserve"> to 8 bit</w:t>
      </w:r>
    </w:p>
    <w:p w14:paraId="79A229C6" w14:textId="77777777" w:rsidR="008A69D9" w:rsidRPr="008A69D9" w:rsidRDefault="008A69D9" w:rsidP="001E0A3A">
      <w:pPr>
        <w:numPr>
          <w:ilvl w:val="0"/>
          <w:numId w:val="29"/>
        </w:numPr>
        <w:spacing w:after="160" w:line="276" w:lineRule="auto"/>
        <w:contextualSpacing/>
        <w:rPr>
          <w:rFonts w:ascii="Arial" w:eastAsia="Calibri" w:hAnsi="Arial" w:cs="Arial"/>
          <w:sz w:val="24"/>
          <w:szCs w:val="24"/>
          <w:lang w:eastAsia="en-US"/>
        </w:rPr>
      </w:pPr>
      <w:r w:rsidRPr="008A69D9">
        <w:rPr>
          <w:rFonts w:ascii="Arial" w:eastAsia="Calibri" w:hAnsi="Arial" w:cs="Arial"/>
          <w:sz w:val="24"/>
          <w:szCs w:val="24"/>
          <w:lang w:eastAsia="en-US"/>
        </w:rPr>
        <w:t xml:space="preserve">Set the input frequency to 100Hz </w:t>
      </w:r>
      <w:r w:rsidR="001E0A3A">
        <w:rPr>
          <w:rFonts w:ascii="Arial" w:eastAsia="Calibri" w:hAnsi="Arial" w:cs="Arial"/>
          <w:sz w:val="24"/>
          <w:szCs w:val="24"/>
          <w:lang w:eastAsia="en-US"/>
        </w:rPr>
        <w:t>@ 4V p-p and observe the output</w:t>
      </w:r>
    </w:p>
    <w:p w14:paraId="5D298A76" w14:textId="77777777" w:rsidR="008A69D9" w:rsidRPr="008A69D9" w:rsidRDefault="008A69D9" w:rsidP="001E0A3A">
      <w:pPr>
        <w:numPr>
          <w:ilvl w:val="0"/>
          <w:numId w:val="29"/>
        </w:numPr>
        <w:spacing w:after="160" w:line="276" w:lineRule="auto"/>
        <w:contextualSpacing/>
        <w:rPr>
          <w:rFonts w:ascii="Arial" w:eastAsia="Calibri" w:hAnsi="Arial" w:cs="Arial"/>
          <w:sz w:val="24"/>
          <w:szCs w:val="24"/>
          <w:lang w:eastAsia="en-US"/>
        </w:rPr>
      </w:pPr>
      <w:r w:rsidRPr="008A69D9">
        <w:rPr>
          <w:rFonts w:ascii="Arial" w:eastAsia="Calibri" w:hAnsi="Arial" w:cs="Arial"/>
          <w:sz w:val="24"/>
          <w:szCs w:val="24"/>
          <w:lang w:eastAsia="en-US"/>
        </w:rPr>
        <w:t>Set the ADC to 4 b</w:t>
      </w:r>
      <w:r w:rsidR="001E0A3A">
        <w:rPr>
          <w:rFonts w:ascii="Arial" w:eastAsia="Calibri" w:hAnsi="Arial" w:cs="Arial"/>
          <w:sz w:val="24"/>
          <w:szCs w:val="24"/>
          <w:lang w:eastAsia="en-US"/>
        </w:rPr>
        <w:t>it and again observe the output</w:t>
      </w:r>
    </w:p>
    <w:p w14:paraId="1DB1C2B0" w14:textId="77777777" w:rsidR="008A69D9" w:rsidRPr="008A69D9" w:rsidRDefault="008A69D9" w:rsidP="001E0A3A">
      <w:pPr>
        <w:spacing w:after="160" w:line="276" w:lineRule="auto"/>
        <w:rPr>
          <w:rFonts w:ascii="Arial" w:eastAsia="Calibri" w:hAnsi="Arial" w:cs="Arial"/>
          <w:sz w:val="24"/>
          <w:szCs w:val="24"/>
          <w:lang w:eastAsia="en-US"/>
        </w:rPr>
      </w:pPr>
    </w:p>
    <w:p w14:paraId="47868A0B" w14:textId="77777777" w:rsidR="008A69D9" w:rsidRPr="008A69D9" w:rsidRDefault="008A69D9" w:rsidP="001E0A3A">
      <w:pPr>
        <w:numPr>
          <w:ilvl w:val="0"/>
          <w:numId w:val="30"/>
        </w:numPr>
        <w:spacing w:after="160" w:line="276" w:lineRule="auto"/>
        <w:contextualSpacing/>
        <w:rPr>
          <w:rFonts w:ascii="Arial" w:eastAsia="Calibri" w:hAnsi="Arial" w:cs="Arial"/>
          <w:sz w:val="24"/>
          <w:szCs w:val="24"/>
          <w:lang w:eastAsia="en-US"/>
        </w:rPr>
      </w:pPr>
      <w:r w:rsidRPr="008A69D9">
        <w:rPr>
          <w:rFonts w:ascii="Arial" w:eastAsia="Calibri" w:hAnsi="Arial" w:cs="Arial"/>
          <w:sz w:val="24"/>
          <w:szCs w:val="24"/>
          <w:lang w:eastAsia="en-US"/>
        </w:rPr>
        <w:t xml:space="preserve">Effect of changing the input amplitude for 8 bit and </w:t>
      </w:r>
      <w:proofErr w:type="gramStart"/>
      <w:r w:rsidRPr="008A69D9">
        <w:rPr>
          <w:rFonts w:ascii="Arial" w:eastAsia="Calibri" w:hAnsi="Arial" w:cs="Arial"/>
          <w:sz w:val="24"/>
          <w:szCs w:val="24"/>
          <w:lang w:eastAsia="en-US"/>
        </w:rPr>
        <w:t>4 bit</w:t>
      </w:r>
      <w:proofErr w:type="gramEnd"/>
      <w:r w:rsidRPr="008A69D9">
        <w:rPr>
          <w:rFonts w:ascii="Arial" w:eastAsia="Calibri" w:hAnsi="Arial" w:cs="Arial"/>
          <w:sz w:val="24"/>
          <w:szCs w:val="24"/>
          <w:lang w:eastAsia="en-US"/>
        </w:rPr>
        <w:t xml:space="preserve"> ADC’s with frequency held constant</w:t>
      </w:r>
    </w:p>
    <w:p w14:paraId="0F6A9301" w14:textId="77777777" w:rsidR="008A69D9" w:rsidRPr="008A69D9" w:rsidRDefault="001E0A3A" w:rsidP="001E0A3A">
      <w:pPr>
        <w:numPr>
          <w:ilvl w:val="0"/>
          <w:numId w:val="29"/>
        </w:numPr>
        <w:spacing w:after="160" w:line="276" w:lineRule="auto"/>
        <w:contextualSpacing/>
        <w:rPr>
          <w:rFonts w:ascii="Arial" w:eastAsia="Calibri" w:hAnsi="Arial" w:cs="Arial"/>
          <w:sz w:val="24"/>
          <w:szCs w:val="24"/>
          <w:lang w:eastAsia="en-US"/>
        </w:rPr>
      </w:pPr>
      <w:r>
        <w:rPr>
          <w:rFonts w:ascii="Arial" w:eastAsia="Calibri" w:hAnsi="Arial" w:cs="Arial"/>
          <w:sz w:val="24"/>
          <w:szCs w:val="24"/>
          <w:lang w:eastAsia="en-US"/>
        </w:rPr>
        <w:t>Set the ADC to 4 bit</w:t>
      </w:r>
    </w:p>
    <w:p w14:paraId="06963A06" w14:textId="77777777" w:rsidR="008A69D9" w:rsidRPr="008A69D9" w:rsidRDefault="008A69D9" w:rsidP="001E0A3A">
      <w:pPr>
        <w:numPr>
          <w:ilvl w:val="1"/>
          <w:numId w:val="31"/>
        </w:numPr>
        <w:spacing w:after="160" w:line="276" w:lineRule="auto"/>
        <w:contextualSpacing/>
        <w:rPr>
          <w:rFonts w:ascii="Arial" w:eastAsia="Calibri" w:hAnsi="Arial" w:cs="Arial"/>
          <w:sz w:val="24"/>
          <w:szCs w:val="24"/>
          <w:lang w:eastAsia="en-US"/>
        </w:rPr>
      </w:pPr>
      <w:r w:rsidRPr="008A69D9">
        <w:rPr>
          <w:rFonts w:ascii="Arial" w:eastAsia="Calibri" w:hAnsi="Arial" w:cs="Arial"/>
          <w:sz w:val="24"/>
          <w:szCs w:val="24"/>
          <w:lang w:eastAsia="en-US"/>
        </w:rPr>
        <w:t>Set the input frequency to 1</w:t>
      </w:r>
      <w:r w:rsidR="001E0A3A">
        <w:rPr>
          <w:rFonts w:ascii="Arial" w:eastAsia="Calibri" w:hAnsi="Arial" w:cs="Arial"/>
          <w:sz w:val="24"/>
          <w:szCs w:val="24"/>
          <w:lang w:eastAsia="en-US"/>
        </w:rPr>
        <w:t>00Hz @0V and observe the output</w:t>
      </w:r>
    </w:p>
    <w:p w14:paraId="4C3CB58C" w14:textId="77777777" w:rsidR="008A69D9" w:rsidRPr="008A69D9" w:rsidRDefault="008A69D9" w:rsidP="001E0A3A">
      <w:pPr>
        <w:numPr>
          <w:ilvl w:val="1"/>
          <w:numId w:val="31"/>
        </w:numPr>
        <w:spacing w:after="160" w:line="276" w:lineRule="auto"/>
        <w:contextualSpacing/>
        <w:rPr>
          <w:rFonts w:ascii="Arial" w:eastAsia="Calibri" w:hAnsi="Arial" w:cs="Arial"/>
          <w:sz w:val="24"/>
          <w:szCs w:val="24"/>
          <w:lang w:eastAsia="en-US"/>
        </w:rPr>
      </w:pPr>
      <w:r w:rsidRPr="008A69D9">
        <w:rPr>
          <w:rFonts w:ascii="Arial" w:eastAsia="Calibri" w:hAnsi="Arial" w:cs="Arial"/>
          <w:sz w:val="24"/>
          <w:szCs w:val="24"/>
          <w:lang w:eastAsia="en-US"/>
        </w:rPr>
        <w:t>Slowly incr</w:t>
      </w:r>
      <w:r w:rsidR="001E0A3A">
        <w:rPr>
          <w:rFonts w:ascii="Arial" w:eastAsia="Calibri" w:hAnsi="Arial" w:cs="Arial"/>
          <w:sz w:val="24"/>
          <w:szCs w:val="24"/>
          <w:lang w:eastAsia="en-US"/>
        </w:rPr>
        <w:t xml:space="preserve">ease the amplitude to 6Vp-p </w:t>
      </w:r>
      <w:r w:rsidRPr="008A69D9">
        <w:rPr>
          <w:rFonts w:ascii="Arial" w:eastAsia="Calibri" w:hAnsi="Arial" w:cs="Arial"/>
          <w:sz w:val="24"/>
          <w:szCs w:val="24"/>
          <w:lang w:eastAsia="en-US"/>
        </w:rPr>
        <w:t>observ</w:t>
      </w:r>
      <w:r w:rsidR="001E0A3A">
        <w:rPr>
          <w:rFonts w:ascii="Arial" w:eastAsia="Calibri" w:hAnsi="Arial" w:cs="Arial"/>
          <w:sz w:val="24"/>
          <w:szCs w:val="24"/>
          <w:lang w:eastAsia="en-US"/>
        </w:rPr>
        <w:t xml:space="preserve">ing </w:t>
      </w:r>
      <w:r w:rsidRPr="008A69D9">
        <w:rPr>
          <w:rFonts w:ascii="Arial" w:eastAsia="Calibri" w:hAnsi="Arial" w:cs="Arial"/>
          <w:sz w:val="24"/>
          <w:szCs w:val="24"/>
          <w:lang w:eastAsia="en-US"/>
        </w:rPr>
        <w:t>the output</w:t>
      </w:r>
      <w:r w:rsidR="001E0A3A">
        <w:rPr>
          <w:rFonts w:ascii="Arial" w:eastAsia="Calibri" w:hAnsi="Arial" w:cs="Arial"/>
          <w:sz w:val="24"/>
          <w:szCs w:val="24"/>
          <w:lang w:eastAsia="en-US"/>
        </w:rPr>
        <w:t xml:space="preserve"> at regular intervals</w:t>
      </w:r>
    </w:p>
    <w:p w14:paraId="500D8CA2" w14:textId="77777777" w:rsidR="008A69D9" w:rsidRPr="008A69D9" w:rsidRDefault="008A69D9" w:rsidP="001E0A3A">
      <w:pPr>
        <w:numPr>
          <w:ilvl w:val="1"/>
          <w:numId w:val="31"/>
        </w:numPr>
        <w:spacing w:after="160" w:line="276" w:lineRule="auto"/>
        <w:contextualSpacing/>
        <w:rPr>
          <w:rFonts w:ascii="Arial" w:eastAsia="Calibri" w:hAnsi="Arial" w:cs="Arial"/>
          <w:sz w:val="24"/>
          <w:szCs w:val="24"/>
          <w:lang w:eastAsia="en-US"/>
        </w:rPr>
      </w:pPr>
      <w:r w:rsidRPr="008A69D9">
        <w:rPr>
          <w:rFonts w:ascii="Arial" w:eastAsia="Calibri" w:hAnsi="Arial" w:cs="Arial"/>
          <w:sz w:val="24"/>
          <w:szCs w:val="24"/>
          <w:lang w:eastAsia="en-US"/>
        </w:rPr>
        <w:t>Record the values at which a new quantisation level is needed</w:t>
      </w:r>
    </w:p>
    <w:p w14:paraId="32D8F559" w14:textId="77777777" w:rsidR="008A69D9" w:rsidRDefault="008A69D9" w:rsidP="001E0A3A">
      <w:pPr>
        <w:numPr>
          <w:ilvl w:val="1"/>
          <w:numId w:val="31"/>
        </w:numPr>
        <w:spacing w:after="160" w:line="276" w:lineRule="auto"/>
        <w:contextualSpacing/>
        <w:rPr>
          <w:rFonts w:ascii="Arial" w:eastAsia="Calibri" w:hAnsi="Arial" w:cs="Arial"/>
          <w:sz w:val="24"/>
          <w:szCs w:val="24"/>
          <w:lang w:eastAsia="en-US"/>
        </w:rPr>
      </w:pPr>
      <w:r w:rsidRPr="008A69D9">
        <w:rPr>
          <w:rFonts w:ascii="Arial" w:eastAsia="Calibri" w:hAnsi="Arial" w:cs="Arial"/>
          <w:sz w:val="24"/>
          <w:szCs w:val="24"/>
          <w:lang w:eastAsia="en-US"/>
        </w:rPr>
        <w:t>Determine the resolution of the ADC and compare to calculated value</w:t>
      </w:r>
    </w:p>
    <w:p w14:paraId="484930A5" w14:textId="77777777" w:rsidR="008A69D9" w:rsidRPr="008A69D9" w:rsidRDefault="001E0A3A" w:rsidP="001E0A3A">
      <w:pPr>
        <w:numPr>
          <w:ilvl w:val="0"/>
          <w:numId w:val="29"/>
        </w:numPr>
        <w:spacing w:after="160" w:line="276" w:lineRule="auto"/>
        <w:contextualSpacing/>
        <w:rPr>
          <w:rFonts w:ascii="Arial" w:eastAsia="Calibri" w:hAnsi="Arial" w:cs="Arial"/>
          <w:sz w:val="24"/>
          <w:szCs w:val="24"/>
          <w:lang w:eastAsia="en-US"/>
        </w:rPr>
      </w:pPr>
      <w:r>
        <w:rPr>
          <w:rFonts w:ascii="Arial" w:eastAsia="Calibri" w:hAnsi="Arial" w:cs="Arial"/>
          <w:sz w:val="24"/>
          <w:szCs w:val="24"/>
          <w:lang w:eastAsia="en-US"/>
        </w:rPr>
        <w:t>Set the ADC to 8 bit and repeat</w:t>
      </w:r>
    </w:p>
    <w:p w14:paraId="3ADC1790" w14:textId="77777777" w:rsidR="008A69D9" w:rsidRDefault="008A69D9" w:rsidP="001E0A3A">
      <w:pPr>
        <w:spacing w:after="160" w:line="276" w:lineRule="auto"/>
        <w:ind w:left="720"/>
        <w:contextualSpacing/>
        <w:rPr>
          <w:rFonts w:ascii="Arial" w:eastAsia="Calibri" w:hAnsi="Arial" w:cs="Arial"/>
          <w:sz w:val="24"/>
          <w:szCs w:val="24"/>
          <w:lang w:eastAsia="en-US"/>
        </w:rPr>
      </w:pPr>
    </w:p>
    <w:p w14:paraId="2880BF30" w14:textId="77777777" w:rsidR="001E0A3A" w:rsidRDefault="001E0A3A" w:rsidP="001E0A3A">
      <w:pPr>
        <w:spacing w:after="160" w:line="276" w:lineRule="auto"/>
        <w:ind w:left="720"/>
        <w:contextualSpacing/>
        <w:rPr>
          <w:rFonts w:ascii="Arial" w:eastAsia="Calibri" w:hAnsi="Arial" w:cs="Arial"/>
          <w:sz w:val="24"/>
          <w:szCs w:val="24"/>
          <w:lang w:eastAsia="en-US"/>
        </w:rPr>
      </w:pPr>
    </w:p>
    <w:p w14:paraId="6E33600A" w14:textId="77777777" w:rsidR="001E0A3A" w:rsidRPr="008A69D9" w:rsidRDefault="001E0A3A" w:rsidP="001E0A3A">
      <w:pPr>
        <w:spacing w:after="160" w:line="276" w:lineRule="auto"/>
        <w:ind w:left="720"/>
        <w:contextualSpacing/>
        <w:rPr>
          <w:rFonts w:ascii="Arial" w:eastAsia="Calibri" w:hAnsi="Arial" w:cs="Arial"/>
          <w:sz w:val="24"/>
          <w:szCs w:val="24"/>
          <w:lang w:eastAsia="en-US"/>
        </w:rPr>
      </w:pPr>
    </w:p>
    <w:p w14:paraId="43F84409" w14:textId="77777777" w:rsidR="008A69D9" w:rsidRPr="008A69D9" w:rsidRDefault="008A69D9" w:rsidP="001E0A3A">
      <w:pPr>
        <w:numPr>
          <w:ilvl w:val="0"/>
          <w:numId w:val="32"/>
        </w:numPr>
        <w:spacing w:after="160" w:line="276" w:lineRule="auto"/>
        <w:contextualSpacing/>
        <w:rPr>
          <w:rFonts w:ascii="Arial" w:eastAsia="Calibri" w:hAnsi="Arial" w:cs="Arial"/>
          <w:sz w:val="24"/>
          <w:szCs w:val="24"/>
          <w:lang w:eastAsia="en-US"/>
        </w:rPr>
      </w:pPr>
      <w:r w:rsidRPr="008A69D9">
        <w:rPr>
          <w:rFonts w:ascii="Arial" w:eastAsia="Calibri" w:hAnsi="Arial" w:cs="Arial"/>
          <w:sz w:val="24"/>
          <w:szCs w:val="24"/>
          <w:lang w:eastAsia="en-US"/>
        </w:rPr>
        <w:t>Effect of changing the frequency of the inp</w:t>
      </w:r>
      <w:r w:rsidR="001E0A3A">
        <w:rPr>
          <w:rFonts w:ascii="Arial" w:eastAsia="Calibri" w:hAnsi="Arial" w:cs="Arial"/>
          <w:sz w:val="24"/>
          <w:szCs w:val="24"/>
          <w:lang w:eastAsia="en-US"/>
        </w:rPr>
        <w:t>ut with amplitude held constant</w:t>
      </w:r>
    </w:p>
    <w:p w14:paraId="2656F665" w14:textId="77777777" w:rsidR="008A69D9" w:rsidRPr="008A69D9" w:rsidRDefault="001E0A3A" w:rsidP="001E0A3A">
      <w:pPr>
        <w:numPr>
          <w:ilvl w:val="0"/>
          <w:numId w:val="29"/>
        </w:numPr>
        <w:spacing w:after="160" w:line="276" w:lineRule="auto"/>
        <w:contextualSpacing/>
        <w:rPr>
          <w:rFonts w:ascii="Arial" w:eastAsia="Calibri" w:hAnsi="Arial" w:cs="Arial"/>
          <w:sz w:val="24"/>
          <w:szCs w:val="24"/>
          <w:lang w:eastAsia="en-US"/>
        </w:rPr>
      </w:pPr>
      <w:r>
        <w:rPr>
          <w:rFonts w:ascii="Arial" w:eastAsia="Calibri" w:hAnsi="Arial" w:cs="Arial"/>
          <w:sz w:val="24"/>
          <w:szCs w:val="24"/>
          <w:lang w:eastAsia="en-US"/>
        </w:rPr>
        <w:t>Set the ADC to 8 bit</w:t>
      </w:r>
    </w:p>
    <w:p w14:paraId="71375475" w14:textId="77777777" w:rsidR="008A69D9" w:rsidRPr="008A69D9" w:rsidRDefault="008A69D9" w:rsidP="001E0A3A">
      <w:pPr>
        <w:numPr>
          <w:ilvl w:val="1"/>
          <w:numId w:val="33"/>
        </w:numPr>
        <w:spacing w:after="160" w:line="276" w:lineRule="auto"/>
        <w:contextualSpacing/>
        <w:rPr>
          <w:rFonts w:ascii="Arial" w:eastAsia="Calibri" w:hAnsi="Arial" w:cs="Arial"/>
          <w:sz w:val="24"/>
          <w:szCs w:val="24"/>
          <w:lang w:eastAsia="en-US"/>
        </w:rPr>
      </w:pPr>
      <w:r w:rsidRPr="008A69D9">
        <w:rPr>
          <w:rFonts w:ascii="Arial" w:eastAsia="Calibri" w:hAnsi="Arial" w:cs="Arial"/>
          <w:sz w:val="24"/>
          <w:szCs w:val="24"/>
          <w:lang w:eastAsia="en-US"/>
        </w:rPr>
        <w:t>Set the in</w:t>
      </w:r>
      <w:r w:rsidR="001E0A3A">
        <w:rPr>
          <w:rFonts w:ascii="Arial" w:eastAsia="Calibri" w:hAnsi="Arial" w:cs="Arial"/>
          <w:sz w:val="24"/>
          <w:szCs w:val="24"/>
          <w:lang w:eastAsia="en-US"/>
        </w:rPr>
        <w:t>put frequency to 100Hz @ 4V p-p</w:t>
      </w:r>
    </w:p>
    <w:p w14:paraId="72B00F8D" w14:textId="77777777" w:rsidR="008A69D9" w:rsidRPr="008A69D9" w:rsidRDefault="008A69D9" w:rsidP="001E0A3A">
      <w:pPr>
        <w:numPr>
          <w:ilvl w:val="1"/>
          <w:numId w:val="33"/>
        </w:numPr>
        <w:spacing w:after="160" w:line="276" w:lineRule="auto"/>
        <w:contextualSpacing/>
        <w:rPr>
          <w:rFonts w:ascii="Arial" w:eastAsia="Calibri" w:hAnsi="Arial" w:cs="Arial"/>
          <w:sz w:val="24"/>
          <w:szCs w:val="24"/>
          <w:lang w:eastAsia="en-US"/>
        </w:rPr>
      </w:pPr>
      <w:r w:rsidRPr="008A69D9">
        <w:rPr>
          <w:rFonts w:ascii="Arial" w:eastAsia="Calibri" w:hAnsi="Arial" w:cs="Arial"/>
          <w:sz w:val="24"/>
          <w:szCs w:val="24"/>
          <w:lang w:eastAsia="en-US"/>
        </w:rPr>
        <w:t xml:space="preserve">Add measurements on </w:t>
      </w:r>
      <w:r w:rsidR="001E0A3A">
        <w:rPr>
          <w:rFonts w:ascii="Arial" w:eastAsia="Calibri" w:hAnsi="Arial" w:cs="Arial"/>
          <w:sz w:val="24"/>
          <w:szCs w:val="24"/>
          <w:lang w:eastAsia="en-US"/>
        </w:rPr>
        <w:t xml:space="preserve">the </w:t>
      </w:r>
      <w:proofErr w:type="spellStart"/>
      <w:r w:rsidRPr="008A69D9">
        <w:rPr>
          <w:rFonts w:ascii="Arial" w:eastAsia="Calibri" w:hAnsi="Arial" w:cs="Arial"/>
          <w:sz w:val="24"/>
          <w:szCs w:val="24"/>
          <w:lang w:eastAsia="en-US"/>
        </w:rPr>
        <w:t>PicoScope</w:t>
      </w:r>
      <w:proofErr w:type="spellEnd"/>
      <w:r w:rsidRPr="008A69D9">
        <w:rPr>
          <w:rFonts w:ascii="Arial" w:eastAsia="Calibri" w:hAnsi="Arial" w:cs="Arial"/>
          <w:sz w:val="24"/>
          <w:szCs w:val="24"/>
          <w:lang w:eastAsia="en-US"/>
        </w:rPr>
        <w:t xml:space="preserve"> to show blue and </w:t>
      </w:r>
      <w:r w:rsidR="001E0A3A">
        <w:rPr>
          <w:rFonts w:ascii="Arial" w:eastAsia="Calibri" w:hAnsi="Arial" w:cs="Arial"/>
          <w:sz w:val="24"/>
          <w:szCs w:val="24"/>
          <w:lang w:eastAsia="en-US"/>
        </w:rPr>
        <w:t>red channel frequencies</w:t>
      </w:r>
    </w:p>
    <w:p w14:paraId="67518896" w14:textId="77777777" w:rsidR="008A69D9" w:rsidRPr="008A69D9" w:rsidRDefault="008A69D9" w:rsidP="001E0A3A">
      <w:pPr>
        <w:numPr>
          <w:ilvl w:val="1"/>
          <w:numId w:val="33"/>
        </w:numPr>
        <w:spacing w:after="160" w:line="276" w:lineRule="auto"/>
        <w:contextualSpacing/>
        <w:rPr>
          <w:rFonts w:ascii="Arial" w:eastAsia="Calibri" w:hAnsi="Arial" w:cs="Arial"/>
          <w:sz w:val="24"/>
          <w:szCs w:val="24"/>
          <w:lang w:eastAsia="en-US"/>
        </w:rPr>
      </w:pPr>
      <w:r w:rsidRPr="008A69D9">
        <w:rPr>
          <w:rFonts w:ascii="Arial" w:eastAsia="Calibri" w:hAnsi="Arial" w:cs="Arial"/>
          <w:sz w:val="24"/>
          <w:szCs w:val="24"/>
          <w:lang w:eastAsia="en-US"/>
        </w:rPr>
        <w:t>Increase the frequency in decades (100Hz, 1KHz etc) by clicking the range buttons on the function generator</w:t>
      </w:r>
      <w:r w:rsidR="001E0A3A">
        <w:rPr>
          <w:rFonts w:ascii="Arial" w:eastAsia="Calibri" w:hAnsi="Arial" w:cs="Arial"/>
          <w:sz w:val="24"/>
          <w:szCs w:val="24"/>
          <w:lang w:eastAsia="en-US"/>
        </w:rPr>
        <w:t xml:space="preserve"> and observe the output at each</w:t>
      </w:r>
    </w:p>
    <w:p w14:paraId="3DF1BFC7" w14:textId="77777777" w:rsidR="008A69D9" w:rsidRPr="008A69D9" w:rsidRDefault="008A69D9" w:rsidP="001E0A3A">
      <w:pPr>
        <w:numPr>
          <w:ilvl w:val="1"/>
          <w:numId w:val="33"/>
        </w:numPr>
        <w:spacing w:after="160" w:line="276" w:lineRule="auto"/>
        <w:contextualSpacing/>
        <w:rPr>
          <w:rFonts w:ascii="Arial" w:eastAsia="Calibri" w:hAnsi="Arial" w:cs="Arial"/>
          <w:sz w:val="24"/>
          <w:szCs w:val="24"/>
          <w:lang w:eastAsia="en-US"/>
        </w:rPr>
      </w:pPr>
      <w:r w:rsidRPr="008A69D9">
        <w:rPr>
          <w:rFonts w:ascii="Arial" w:eastAsia="Calibri" w:hAnsi="Arial" w:cs="Arial"/>
          <w:sz w:val="24"/>
          <w:szCs w:val="24"/>
          <w:lang w:eastAsia="en-US"/>
        </w:rPr>
        <w:t>Record and com</w:t>
      </w:r>
      <w:r w:rsidR="001E0A3A">
        <w:rPr>
          <w:rFonts w:ascii="Arial" w:eastAsia="Calibri" w:hAnsi="Arial" w:cs="Arial"/>
          <w:sz w:val="24"/>
          <w:szCs w:val="24"/>
          <w:lang w:eastAsia="en-US"/>
        </w:rPr>
        <w:t>ment on any significant changes</w:t>
      </w:r>
    </w:p>
    <w:p w14:paraId="7E571499" w14:textId="77777777" w:rsidR="008A69D9" w:rsidRPr="008A69D9" w:rsidRDefault="008A69D9" w:rsidP="001E0A3A">
      <w:pPr>
        <w:numPr>
          <w:ilvl w:val="0"/>
          <w:numId w:val="29"/>
        </w:numPr>
        <w:spacing w:after="160" w:line="276" w:lineRule="auto"/>
        <w:contextualSpacing/>
        <w:rPr>
          <w:rFonts w:ascii="Arial" w:eastAsia="Calibri" w:hAnsi="Arial" w:cs="Arial"/>
          <w:sz w:val="24"/>
          <w:szCs w:val="24"/>
          <w:lang w:eastAsia="en-US"/>
        </w:rPr>
      </w:pPr>
      <w:r w:rsidRPr="008A69D9">
        <w:rPr>
          <w:rFonts w:ascii="Arial" w:eastAsia="Calibri" w:hAnsi="Arial" w:cs="Arial"/>
          <w:sz w:val="24"/>
          <w:szCs w:val="24"/>
          <w:lang w:eastAsia="en-US"/>
        </w:rPr>
        <w:t>Set</w:t>
      </w:r>
      <w:r w:rsidR="001E0A3A">
        <w:rPr>
          <w:rFonts w:ascii="Arial" w:eastAsia="Calibri" w:hAnsi="Arial" w:cs="Arial"/>
          <w:sz w:val="24"/>
          <w:szCs w:val="24"/>
          <w:lang w:eastAsia="en-US"/>
        </w:rPr>
        <w:t xml:space="preserve"> the function generator to 4KHz</w:t>
      </w:r>
    </w:p>
    <w:p w14:paraId="6DBE3395" w14:textId="77777777" w:rsidR="008A69D9" w:rsidRPr="008A69D9" w:rsidRDefault="008A69D9" w:rsidP="001E0A3A">
      <w:pPr>
        <w:numPr>
          <w:ilvl w:val="1"/>
          <w:numId w:val="29"/>
        </w:numPr>
        <w:spacing w:after="160" w:line="276" w:lineRule="auto"/>
        <w:contextualSpacing/>
        <w:rPr>
          <w:rFonts w:ascii="Arial" w:eastAsia="Calibri" w:hAnsi="Arial" w:cs="Arial"/>
          <w:sz w:val="24"/>
          <w:szCs w:val="24"/>
          <w:lang w:eastAsia="en-US"/>
        </w:rPr>
      </w:pPr>
      <w:r w:rsidRPr="008A69D9">
        <w:rPr>
          <w:rFonts w:ascii="Arial" w:eastAsia="Calibri" w:hAnsi="Arial" w:cs="Arial"/>
          <w:sz w:val="24"/>
          <w:szCs w:val="24"/>
          <w:lang w:eastAsia="en-US"/>
        </w:rPr>
        <w:t xml:space="preserve"> Use the dial to increase the frequency in 200Hz steps to 6KH</w:t>
      </w:r>
      <w:r w:rsidR="001E0A3A">
        <w:rPr>
          <w:rFonts w:ascii="Arial" w:eastAsia="Calibri" w:hAnsi="Arial" w:cs="Arial"/>
          <w:sz w:val="24"/>
          <w:szCs w:val="24"/>
          <w:lang w:eastAsia="en-US"/>
        </w:rPr>
        <w:t>z, then in 1KHz steps to 10KHz</w:t>
      </w:r>
    </w:p>
    <w:p w14:paraId="34CDBAAA" w14:textId="77777777" w:rsidR="008A69D9" w:rsidRPr="008A69D9" w:rsidRDefault="008A69D9" w:rsidP="001E0A3A">
      <w:pPr>
        <w:numPr>
          <w:ilvl w:val="1"/>
          <w:numId w:val="29"/>
        </w:numPr>
        <w:spacing w:after="160" w:line="276" w:lineRule="auto"/>
        <w:contextualSpacing/>
        <w:rPr>
          <w:rFonts w:ascii="Arial" w:eastAsia="Calibri" w:hAnsi="Arial" w:cs="Arial"/>
          <w:sz w:val="24"/>
          <w:szCs w:val="24"/>
          <w:lang w:eastAsia="en-US"/>
        </w:rPr>
      </w:pPr>
      <w:r w:rsidRPr="008A69D9">
        <w:rPr>
          <w:rFonts w:ascii="Arial" w:eastAsia="Calibri" w:hAnsi="Arial" w:cs="Arial"/>
          <w:sz w:val="24"/>
          <w:szCs w:val="24"/>
          <w:lang w:eastAsia="en-US"/>
        </w:rPr>
        <w:t>Observe the waveforms and com</w:t>
      </w:r>
      <w:r w:rsidR="001E0A3A">
        <w:rPr>
          <w:rFonts w:ascii="Arial" w:eastAsia="Calibri" w:hAnsi="Arial" w:cs="Arial"/>
          <w:sz w:val="24"/>
          <w:szCs w:val="24"/>
          <w:lang w:eastAsia="en-US"/>
        </w:rPr>
        <w:t>ment on any significant changes</w:t>
      </w:r>
    </w:p>
    <w:p w14:paraId="537ED603" w14:textId="77777777" w:rsidR="00152E9D" w:rsidRPr="001E0A3A" w:rsidRDefault="00152E9D" w:rsidP="001E0A3A">
      <w:pPr>
        <w:spacing w:line="276" w:lineRule="auto"/>
        <w:ind w:left="720"/>
        <w:rPr>
          <w:rFonts w:ascii="Arial" w:hAnsi="Arial" w:cs="Arial"/>
          <w:sz w:val="24"/>
          <w:szCs w:val="24"/>
        </w:rPr>
      </w:pPr>
    </w:p>
    <w:p w14:paraId="43E50B27" w14:textId="77777777" w:rsidR="003B4E31" w:rsidRPr="003B4E31" w:rsidRDefault="004D5E9B" w:rsidP="003B4E31">
      <w:pPr>
        <w:spacing w:line="276" w:lineRule="auto"/>
        <w:jc w:val="both"/>
        <w:rPr>
          <w:rFonts w:ascii="Arial" w:hAnsi="Arial" w:cs="Arial"/>
          <w:sz w:val="24"/>
          <w:szCs w:val="24"/>
        </w:rPr>
      </w:pPr>
      <w:r w:rsidRPr="003B4E31">
        <w:rPr>
          <w:rFonts w:ascii="Arial" w:hAnsi="Arial" w:cs="Arial"/>
          <w:sz w:val="24"/>
          <w:szCs w:val="24"/>
        </w:rPr>
        <w:br/>
      </w:r>
      <w:r w:rsidR="003B4E31" w:rsidRPr="003B4E31">
        <w:rPr>
          <w:rFonts w:ascii="Arial" w:hAnsi="Arial" w:cs="Arial"/>
          <w:b/>
          <w:bCs/>
          <w:color w:val="000000"/>
          <w:sz w:val="24"/>
          <w:szCs w:val="24"/>
        </w:rPr>
        <w:t>Overall Conclusions and Recommendations</w:t>
      </w:r>
    </w:p>
    <w:p w14:paraId="44E9BDBF" w14:textId="77777777" w:rsidR="003B4E31" w:rsidRPr="003B4E31" w:rsidRDefault="003B4E31" w:rsidP="003B4E31">
      <w:pPr>
        <w:spacing w:line="276" w:lineRule="auto"/>
        <w:jc w:val="both"/>
        <w:rPr>
          <w:rFonts w:ascii="Arial" w:hAnsi="Arial" w:cs="Arial"/>
          <w:sz w:val="24"/>
          <w:szCs w:val="24"/>
        </w:rPr>
      </w:pPr>
      <w:r w:rsidRPr="003B4E31">
        <w:rPr>
          <w:rFonts w:ascii="Arial" w:hAnsi="Arial" w:cs="Arial"/>
          <w:color w:val="000000"/>
          <w:sz w:val="24"/>
          <w:szCs w:val="24"/>
        </w:rPr>
        <w:t>Critically analyse all that has been learnt in this assignment through research, simulation and practical investigation. How do the simulation and practical results compare with research and theory? What have you gained from this assignment? Produce some overall conclusions and recommendations of what else you would like to do to further your understanding of this subject.</w:t>
      </w:r>
    </w:p>
    <w:p w14:paraId="56211569" w14:textId="77777777" w:rsidR="003B4E31" w:rsidRPr="003B4E31" w:rsidRDefault="003B4E31" w:rsidP="003B4E31">
      <w:pPr>
        <w:spacing w:line="276" w:lineRule="auto"/>
        <w:jc w:val="both"/>
        <w:rPr>
          <w:rFonts w:ascii="Arial" w:hAnsi="Arial" w:cs="Arial"/>
          <w:sz w:val="24"/>
          <w:szCs w:val="24"/>
        </w:rPr>
      </w:pPr>
      <w:r w:rsidRPr="003B4E31">
        <w:rPr>
          <w:rFonts w:ascii="Arial" w:hAnsi="Arial" w:cs="Arial"/>
          <w:color w:val="000000"/>
          <w:sz w:val="24"/>
          <w:szCs w:val="24"/>
        </w:rPr>
        <w:t> </w:t>
      </w:r>
    </w:p>
    <w:p w14:paraId="4E3F52DB" w14:textId="77777777" w:rsidR="003B4E31" w:rsidRPr="003B4E31" w:rsidRDefault="003B4E31" w:rsidP="003B4E31">
      <w:pPr>
        <w:spacing w:line="276" w:lineRule="auto"/>
        <w:jc w:val="both"/>
        <w:rPr>
          <w:rFonts w:ascii="Arial" w:hAnsi="Arial" w:cs="Arial"/>
          <w:sz w:val="24"/>
          <w:szCs w:val="24"/>
        </w:rPr>
      </w:pPr>
      <w:bookmarkStart w:id="0" w:name="m_-5903212597618320456__Hlk86222098"/>
      <w:bookmarkStart w:id="1" w:name="m_-5903212597618320456__Hlk86159564"/>
      <w:bookmarkEnd w:id="0"/>
      <w:r w:rsidRPr="003B4E31">
        <w:rPr>
          <w:rFonts w:ascii="Arial" w:hAnsi="Arial" w:cs="Arial"/>
          <w:b/>
          <w:bCs/>
          <w:color w:val="222222"/>
          <w:sz w:val="24"/>
          <w:szCs w:val="24"/>
        </w:rPr>
        <w:t>Harvard Citation List</w:t>
      </w:r>
      <w:bookmarkEnd w:id="1"/>
    </w:p>
    <w:p w14:paraId="6E5A831B" w14:textId="77777777" w:rsidR="003B4E31" w:rsidRPr="003B4E31" w:rsidRDefault="003B4E31" w:rsidP="003B4E31">
      <w:pPr>
        <w:spacing w:line="276" w:lineRule="auto"/>
        <w:jc w:val="both"/>
        <w:rPr>
          <w:rFonts w:ascii="Arial" w:hAnsi="Arial" w:cs="Arial"/>
          <w:sz w:val="24"/>
          <w:szCs w:val="24"/>
        </w:rPr>
      </w:pPr>
      <w:r w:rsidRPr="003B4E31">
        <w:rPr>
          <w:rFonts w:ascii="Arial" w:hAnsi="Arial" w:cs="Arial"/>
          <w:sz w:val="24"/>
          <w:szCs w:val="24"/>
        </w:rPr>
        <w:t>Provide a list of citations for the sources used in the report using the Harvard method. For other sources not cited, a bibliography may be added but any source listed must not be in both lists.</w:t>
      </w:r>
    </w:p>
    <w:p w14:paraId="2164A410" w14:textId="77777777" w:rsidR="003B4E31" w:rsidRPr="003B4E31" w:rsidRDefault="003B4E31" w:rsidP="003B4E31">
      <w:pPr>
        <w:spacing w:line="276" w:lineRule="auto"/>
        <w:jc w:val="both"/>
        <w:rPr>
          <w:rFonts w:ascii="Arial" w:hAnsi="Arial" w:cs="Arial"/>
          <w:sz w:val="24"/>
          <w:szCs w:val="24"/>
        </w:rPr>
      </w:pPr>
      <w:r w:rsidRPr="003B4E31">
        <w:rPr>
          <w:rFonts w:ascii="Arial" w:hAnsi="Arial" w:cs="Arial"/>
          <w:color w:val="000000"/>
          <w:sz w:val="24"/>
          <w:szCs w:val="24"/>
        </w:rPr>
        <w:t> </w:t>
      </w:r>
    </w:p>
    <w:p w14:paraId="2CF6BA07" w14:textId="77777777" w:rsidR="003B4E31" w:rsidRPr="003B4E31" w:rsidRDefault="003B4E31" w:rsidP="003B4E31">
      <w:pPr>
        <w:spacing w:line="276" w:lineRule="auto"/>
        <w:jc w:val="both"/>
        <w:rPr>
          <w:rFonts w:ascii="Arial" w:hAnsi="Arial" w:cs="Arial"/>
          <w:sz w:val="24"/>
          <w:szCs w:val="24"/>
        </w:rPr>
      </w:pPr>
      <w:r w:rsidRPr="003B4E31">
        <w:rPr>
          <w:rFonts w:ascii="Arial" w:hAnsi="Arial" w:cs="Arial"/>
          <w:b/>
          <w:bCs/>
          <w:sz w:val="24"/>
          <w:szCs w:val="24"/>
        </w:rPr>
        <w:t>Executive Summary</w:t>
      </w:r>
    </w:p>
    <w:p w14:paraId="104B6B93" w14:textId="77777777" w:rsidR="003B4E31" w:rsidRPr="003B4E31" w:rsidRDefault="003B4E31" w:rsidP="003B4E31">
      <w:pPr>
        <w:spacing w:line="276" w:lineRule="auto"/>
        <w:jc w:val="both"/>
        <w:rPr>
          <w:rFonts w:ascii="Arial" w:hAnsi="Arial" w:cs="Arial"/>
          <w:sz w:val="24"/>
          <w:szCs w:val="24"/>
        </w:rPr>
      </w:pPr>
      <w:r w:rsidRPr="003B4E31">
        <w:rPr>
          <w:rFonts w:ascii="Arial" w:hAnsi="Arial" w:cs="Arial"/>
          <w:sz w:val="24"/>
          <w:szCs w:val="24"/>
        </w:rPr>
        <w:t>Write an executive summary of all that has been done in this assignment. It must be written in the past tense but placed at the beginning of the report. It must summarise all that was done and MUST NOT be simply a table of contents written as a paragraph. Be specific! What exactly did you do? Use no more than 300 words and do not include this in your word count.</w:t>
      </w:r>
    </w:p>
    <w:p w14:paraId="386A8F64" w14:textId="77777777" w:rsidR="004D5E9B" w:rsidRPr="003B4E31" w:rsidRDefault="004D5E9B" w:rsidP="003B4E31">
      <w:pPr>
        <w:spacing w:line="276" w:lineRule="auto"/>
        <w:jc w:val="both"/>
        <w:rPr>
          <w:rFonts w:ascii="Arial" w:hAnsi="Arial" w:cs="Arial"/>
          <w:sz w:val="24"/>
          <w:szCs w:val="24"/>
        </w:rPr>
      </w:pPr>
    </w:p>
    <w:p w14:paraId="6B0BB083" w14:textId="77777777" w:rsidR="004D5E9B" w:rsidRPr="002876D7" w:rsidRDefault="004D5E9B" w:rsidP="00D22D9C">
      <w:pPr>
        <w:jc w:val="both"/>
        <w:rPr>
          <w:rFonts w:ascii="Arial" w:hAnsi="Arial" w:cs="Arial"/>
          <w:szCs w:val="22"/>
        </w:rPr>
      </w:pPr>
    </w:p>
    <w:p w14:paraId="3A7F92D8" w14:textId="77777777" w:rsidR="004D5E9B" w:rsidRPr="002876D7" w:rsidRDefault="004D5E9B" w:rsidP="00D22D9C">
      <w:pPr>
        <w:jc w:val="both"/>
        <w:rPr>
          <w:rFonts w:ascii="Arial" w:hAnsi="Arial" w:cs="Arial"/>
          <w:szCs w:val="22"/>
        </w:rPr>
      </w:pPr>
    </w:p>
    <w:p w14:paraId="4B3128AF" w14:textId="77777777" w:rsidR="004D5E9B" w:rsidRPr="002876D7" w:rsidRDefault="004D5E9B" w:rsidP="00D22D9C">
      <w:pPr>
        <w:jc w:val="both"/>
        <w:rPr>
          <w:rFonts w:ascii="Arial" w:hAnsi="Arial" w:cs="Arial"/>
          <w:szCs w:val="22"/>
        </w:rPr>
      </w:pPr>
    </w:p>
    <w:p w14:paraId="37F28E9A" w14:textId="77777777" w:rsidR="004D5E9B" w:rsidRPr="002876D7" w:rsidRDefault="004D5E9B" w:rsidP="00D22D9C">
      <w:pPr>
        <w:jc w:val="both"/>
        <w:rPr>
          <w:rFonts w:ascii="Arial" w:hAnsi="Arial" w:cs="Arial"/>
          <w:szCs w:val="22"/>
        </w:rPr>
      </w:pPr>
    </w:p>
    <w:p w14:paraId="6F55794B" w14:textId="77777777" w:rsidR="004D5E9B" w:rsidRPr="002876D7" w:rsidRDefault="004D5E9B" w:rsidP="00D22D9C">
      <w:pPr>
        <w:jc w:val="both"/>
        <w:rPr>
          <w:rFonts w:ascii="Arial" w:hAnsi="Arial" w:cs="Arial"/>
          <w:szCs w:val="22"/>
        </w:rPr>
      </w:pPr>
    </w:p>
    <w:p w14:paraId="3D1B19CC" w14:textId="77777777" w:rsidR="004D5E9B" w:rsidRPr="002876D7" w:rsidRDefault="004D5E9B" w:rsidP="00D22D9C">
      <w:pPr>
        <w:jc w:val="both"/>
        <w:rPr>
          <w:rFonts w:ascii="Arial" w:hAnsi="Arial" w:cs="Arial"/>
          <w:szCs w:val="22"/>
        </w:rPr>
      </w:pPr>
    </w:p>
    <w:p w14:paraId="53B98225" w14:textId="77777777" w:rsidR="00B94F4F" w:rsidRDefault="004D5E9B" w:rsidP="00D22D9C">
      <w:pPr>
        <w:jc w:val="both"/>
        <w:rPr>
          <w:rFonts w:ascii="Arial" w:hAnsi="Arial" w:cs="Arial"/>
          <w:szCs w:val="22"/>
        </w:rPr>
      </w:pPr>
      <w:r w:rsidRPr="002876D7">
        <w:rPr>
          <w:rFonts w:ascii="Arial" w:hAnsi="Arial" w:cs="Arial"/>
          <w:szCs w:val="22"/>
        </w:rPr>
        <w:br/>
      </w:r>
    </w:p>
    <w:p w14:paraId="0EC2B9E2" w14:textId="77777777" w:rsidR="00B94F4F" w:rsidRDefault="00B94F4F">
      <w:pPr>
        <w:rPr>
          <w:rFonts w:ascii="Arial" w:hAnsi="Arial" w:cs="Arial"/>
          <w:szCs w:val="22"/>
        </w:rPr>
      </w:pPr>
      <w:r>
        <w:rPr>
          <w:rFonts w:ascii="Arial" w:hAnsi="Arial" w:cs="Arial"/>
          <w:szCs w:val="22"/>
        </w:rPr>
        <w:br w:type="page"/>
      </w:r>
    </w:p>
    <w:p w14:paraId="5F61D0EA" w14:textId="77777777" w:rsidR="00A85BFE" w:rsidRPr="002876D7" w:rsidRDefault="00A85BFE" w:rsidP="00D22D9C">
      <w:pPr>
        <w:jc w:val="both"/>
        <w:rPr>
          <w:rFonts w:ascii="Arial" w:hAnsi="Arial"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95CFFD" w14:textId="77777777" w:rsidTr="00AA7461">
        <w:trPr>
          <w:trHeight w:val="414"/>
        </w:trPr>
        <w:tc>
          <w:tcPr>
            <w:tcW w:w="10444" w:type="dxa"/>
            <w:shd w:val="clear" w:color="auto" w:fill="D9D9D9"/>
          </w:tcPr>
          <w:p w14:paraId="46989B97" w14:textId="77777777" w:rsidR="00D22D9C" w:rsidRPr="00A406E5" w:rsidRDefault="00A85BFE" w:rsidP="00C8667A">
            <w:pPr>
              <w:jc w:val="center"/>
              <w:rPr>
                <w:rFonts w:ascii="Arial" w:hAnsi="Arial" w:cs="Arial"/>
                <w:b/>
                <w:caps/>
                <w:sz w:val="40"/>
              </w:rPr>
            </w:pPr>
            <w:r w:rsidRPr="002876D7">
              <w:rPr>
                <w:rFonts w:ascii="Arial" w:hAnsi="Arial" w:cs="Arial"/>
                <w:szCs w:val="22"/>
              </w:rPr>
              <w:br w:type="page"/>
            </w:r>
            <w:r w:rsidR="00D22D9C" w:rsidRPr="00E70E48">
              <w:rPr>
                <w:rFonts w:ascii="Arial" w:hAnsi="Arial" w:cs="Arial"/>
                <w:b/>
                <w:caps/>
                <w:sz w:val="32"/>
              </w:rPr>
              <w:t>GUIDANCE</w:t>
            </w:r>
            <w:r w:rsidR="009F5CB2" w:rsidRPr="00E70E48">
              <w:rPr>
                <w:rFonts w:ascii="Arial" w:hAnsi="Arial" w:cs="Arial"/>
                <w:b/>
                <w:caps/>
                <w:sz w:val="32"/>
              </w:rPr>
              <w:t xml:space="preserve"> </w:t>
            </w:r>
            <w:r w:rsidR="00D22D9C" w:rsidRPr="00E70E48">
              <w:rPr>
                <w:rFonts w:ascii="Arial" w:hAnsi="Arial" w:cs="Arial"/>
                <w:b/>
                <w:caps/>
                <w:sz w:val="32"/>
              </w:rPr>
              <w:t>FOR Students IN THE COMPLETION OF TASKS</w:t>
            </w:r>
          </w:p>
        </w:tc>
      </w:tr>
    </w:tbl>
    <w:p w14:paraId="7958F878" w14:textId="77777777" w:rsidR="00D22D9C" w:rsidRPr="00A406E5" w:rsidRDefault="00D22D9C" w:rsidP="00D22D9C">
      <w:pPr>
        <w:jc w:val="both"/>
        <w:rPr>
          <w:rFonts w:ascii="Arial" w:hAnsi="Arial" w:cs="Arial"/>
          <w:sz w:val="22"/>
          <w:szCs w:val="22"/>
        </w:rPr>
      </w:pPr>
    </w:p>
    <w:p w14:paraId="65411272" w14:textId="77777777" w:rsidR="00426354" w:rsidRPr="00E70E48" w:rsidRDefault="00426354" w:rsidP="00E70E48">
      <w:pPr>
        <w:spacing w:line="276" w:lineRule="auto"/>
        <w:ind w:left="142"/>
        <w:rPr>
          <w:rFonts w:ascii="Arial" w:hAnsi="Arial" w:cs="Arial"/>
          <w:i/>
        </w:rPr>
      </w:pPr>
      <w:r w:rsidRPr="00E70E48">
        <w:rPr>
          <w:rFonts w:ascii="Arial" w:hAnsi="Arial" w:cs="Arial"/>
        </w:rPr>
        <w:t xml:space="preserve">You are required to present an electronic report containing detailed observational notes of your work. This report must be a maximum of 2500 words and should be laid out in the following sections preceded by a title page and a table of </w:t>
      </w:r>
      <w:proofErr w:type="gramStart"/>
      <w:r w:rsidRPr="00E70E48">
        <w:rPr>
          <w:rFonts w:ascii="Arial" w:hAnsi="Arial" w:cs="Arial"/>
        </w:rPr>
        <w:t>contents:-</w:t>
      </w:r>
      <w:proofErr w:type="gramEnd"/>
    </w:p>
    <w:p w14:paraId="0C6D8D30" w14:textId="77777777" w:rsidR="00426354" w:rsidRPr="00E70E48" w:rsidRDefault="00426354" w:rsidP="00E70E48">
      <w:pPr>
        <w:spacing w:line="276" w:lineRule="auto"/>
        <w:ind w:left="142"/>
        <w:contextualSpacing/>
        <w:rPr>
          <w:rFonts w:ascii="Arial" w:hAnsi="Arial" w:cs="Arial"/>
          <w:i/>
        </w:rPr>
      </w:pPr>
    </w:p>
    <w:p w14:paraId="61CE21E2" w14:textId="77777777" w:rsidR="00426354" w:rsidRPr="007329AE" w:rsidRDefault="00902BB5" w:rsidP="00E70E48">
      <w:pPr>
        <w:numPr>
          <w:ilvl w:val="1"/>
          <w:numId w:val="21"/>
        </w:numPr>
        <w:spacing w:line="276" w:lineRule="auto"/>
        <w:ind w:left="426" w:firstLine="0"/>
        <w:rPr>
          <w:rFonts w:ascii="Arial" w:hAnsi="Arial" w:cs="Arial"/>
          <w:b/>
        </w:rPr>
      </w:pPr>
      <w:r w:rsidRPr="007329AE">
        <w:rPr>
          <w:rFonts w:ascii="Arial" w:hAnsi="Arial" w:cs="Arial"/>
          <w:b/>
        </w:rPr>
        <w:t>Executive Summary</w:t>
      </w:r>
    </w:p>
    <w:p w14:paraId="3BF6C4D3" w14:textId="77777777" w:rsidR="00426354" w:rsidRPr="007329AE" w:rsidRDefault="00426354" w:rsidP="00E70E48">
      <w:pPr>
        <w:numPr>
          <w:ilvl w:val="1"/>
          <w:numId w:val="21"/>
        </w:numPr>
        <w:spacing w:line="276" w:lineRule="auto"/>
        <w:ind w:left="426" w:firstLine="0"/>
        <w:rPr>
          <w:rFonts w:ascii="Arial" w:hAnsi="Arial" w:cs="Arial"/>
          <w:b/>
        </w:rPr>
      </w:pPr>
      <w:r w:rsidRPr="007329AE">
        <w:rPr>
          <w:rFonts w:ascii="Arial" w:hAnsi="Arial" w:cs="Arial"/>
          <w:b/>
        </w:rPr>
        <w:t xml:space="preserve">Research into </w:t>
      </w:r>
      <w:r w:rsidR="00084A18" w:rsidRPr="007329AE">
        <w:rPr>
          <w:rFonts w:ascii="Arial" w:hAnsi="Arial" w:cs="Arial"/>
          <w:b/>
        </w:rPr>
        <w:t xml:space="preserve">analogue and digital communication </w:t>
      </w:r>
      <w:r w:rsidR="003D4841" w:rsidRPr="007329AE">
        <w:rPr>
          <w:rFonts w:ascii="Arial" w:hAnsi="Arial" w:cs="Arial"/>
          <w:b/>
        </w:rPr>
        <w:t xml:space="preserve">systems </w:t>
      </w:r>
      <w:r w:rsidR="00084A18" w:rsidRPr="007329AE">
        <w:rPr>
          <w:rFonts w:ascii="Arial" w:hAnsi="Arial" w:cs="Arial"/>
          <w:b/>
        </w:rPr>
        <w:t xml:space="preserve">and techniques </w:t>
      </w:r>
      <w:r w:rsidR="003D4841" w:rsidRPr="007329AE">
        <w:rPr>
          <w:rFonts w:ascii="Arial" w:hAnsi="Arial" w:cs="Arial"/>
          <w:b/>
        </w:rPr>
        <w:t>(1</w:t>
      </w:r>
      <w:r w:rsidR="004552E1">
        <w:rPr>
          <w:rFonts w:ascii="Arial" w:hAnsi="Arial" w:cs="Arial"/>
          <w:b/>
        </w:rPr>
        <w:t>0</w:t>
      </w:r>
      <w:r w:rsidRPr="007329AE">
        <w:rPr>
          <w:rFonts w:ascii="Arial" w:hAnsi="Arial" w:cs="Arial"/>
          <w:b/>
        </w:rPr>
        <w:t>00)</w:t>
      </w:r>
    </w:p>
    <w:p w14:paraId="04E9B7CF" w14:textId="77777777" w:rsidR="00426354" w:rsidRPr="007329AE" w:rsidRDefault="00902BB5" w:rsidP="00E70E48">
      <w:pPr>
        <w:numPr>
          <w:ilvl w:val="1"/>
          <w:numId w:val="21"/>
        </w:numPr>
        <w:spacing w:line="276" w:lineRule="auto"/>
        <w:ind w:left="426" w:firstLine="0"/>
        <w:rPr>
          <w:rFonts w:ascii="Arial" w:hAnsi="Arial" w:cs="Arial"/>
          <w:b/>
        </w:rPr>
      </w:pPr>
      <w:r w:rsidRPr="007329AE">
        <w:rPr>
          <w:rFonts w:ascii="Arial" w:hAnsi="Arial" w:cs="Arial"/>
          <w:b/>
        </w:rPr>
        <w:t>Experimental method</w:t>
      </w:r>
      <w:r w:rsidR="004552E1">
        <w:rPr>
          <w:rFonts w:ascii="Arial" w:hAnsi="Arial" w:cs="Arial"/>
          <w:b/>
        </w:rPr>
        <w:t xml:space="preserve"> for experiment 1</w:t>
      </w:r>
      <w:r w:rsidRPr="007329AE">
        <w:rPr>
          <w:rFonts w:ascii="Arial" w:hAnsi="Arial" w:cs="Arial"/>
          <w:b/>
        </w:rPr>
        <w:t xml:space="preserve"> (</w:t>
      </w:r>
      <w:r w:rsidR="004552E1">
        <w:rPr>
          <w:rFonts w:ascii="Arial" w:hAnsi="Arial" w:cs="Arial"/>
          <w:b/>
        </w:rPr>
        <w:t>2</w:t>
      </w:r>
      <w:r w:rsidR="00426354" w:rsidRPr="007329AE">
        <w:rPr>
          <w:rFonts w:ascii="Arial" w:hAnsi="Arial" w:cs="Arial"/>
          <w:b/>
        </w:rPr>
        <w:t>00)</w:t>
      </w:r>
    </w:p>
    <w:p w14:paraId="153D3BEC" w14:textId="77777777" w:rsidR="00426354" w:rsidRPr="007329AE" w:rsidRDefault="003D4841" w:rsidP="00E70E48">
      <w:pPr>
        <w:numPr>
          <w:ilvl w:val="1"/>
          <w:numId w:val="21"/>
        </w:numPr>
        <w:spacing w:line="276" w:lineRule="auto"/>
        <w:ind w:left="426" w:firstLine="0"/>
        <w:rPr>
          <w:rFonts w:ascii="Arial" w:hAnsi="Arial" w:cs="Arial"/>
          <w:b/>
        </w:rPr>
      </w:pPr>
      <w:r w:rsidRPr="007329AE">
        <w:rPr>
          <w:rFonts w:ascii="Arial" w:hAnsi="Arial" w:cs="Arial"/>
          <w:b/>
        </w:rPr>
        <w:t xml:space="preserve">Testing, results and analysis </w:t>
      </w:r>
      <w:r w:rsidR="004552E1">
        <w:rPr>
          <w:rFonts w:ascii="Arial" w:hAnsi="Arial" w:cs="Arial"/>
          <w:b/>
        </w:rPr>
        <w:t>for experiment 1</w:t>
      </w:r>
      <w:r w:rsidRPr="007329AE">
        <w:rPr>
          <w:rFonts w:ascii="Arial" w:hAnsi="Arial" w:cs="Arial"/>
          <w:b/>
        </w:rPr>
        <w:t>(</w:t>
      </w:r>
      <w:r w:rsidR="004552E1">
        <w:rPr>
          <w:rFonts w:ascii="Arial" w:hAnsi="Arial" w:cs="Arial"/>
          <w:b/>
        </w:rPr>
        <w:t>3</w:t>
      </w:r>
      <w:r w:rsidR="00426354" w:rsidRPr="007329AE">
        <w:rPr>
          <w:rFonts w:ascii="Arial" w:hAnsi="Arial" w:cs="Arial"/>
          <w:b/>
        </w:rPr>
        <w:t>00)</w:t>
      </w:r>
    </w:p>
    <w:p w14:paraId="6930774B" w14:textId="77777777" w:rsidR="004552E1" w:rsidRPr="007329AE" w:rsidRDefault="004552E1" w:rsidP="004552E1">
      <w:pPr>
        <w:numPr>
          <w:ilvl w:val="1"/>
          <w:numId w:val="21"/>
        </w:numPr>
        <w:spacing w:line="276" w:lineRule="auto"/>
        <w:ind w:left="426" w:firstLine="0"/>
        <w:rPr>
          <w:rFonts w:ascii="Arial" w:hAnsi="Arial" w:cs="Arial"/>
          <w:b/>
        </w:rPr>
      </w:pPr>
      <w:r w:rsidRPr="007329AE">
        <w:rPr>
          <w:rFonts w:ascii="Arial" w:hAnsi="Arial" w:cs="Arial"/>
          <w:b/>
        </w:rPr>
        <w:t xml:space="preserve">Experimental method </w:t>
      </w:r>
      <w:r>
        <w:rPr>
          <w:rFonts w:ascii="Arial" w:hAnsi="Arial" w:cs="Arial"/>
          <w:b/>
        </w:rPr>
        <w:t xml:space="preserve">for experiment 2 </w:t>
      </w:r>
      <w:r w:rsidRPr="007329AE">
        <w:rPr>
          <w:rFonts w:ascii="Arial" w:hAnsi="Arial" w:cs="Arial"/>
          <w:b/>
        </w:rPr>
        <w:t>(</w:t>
      </w:r>
      <w:r>
        <w:rPr>
          <w:rFonts w:ascii="Arial" w:hAnsi="Arial" w:cs="Arial"/>
          <w:b/>
        </w:rPr>
        <w:t>2</w:t>
      </w:r>
      <w:r w:rsidRPr="007329AE">
        <w:rPr>
          <w:rFonts w:ascii="Arial" w:hAnsi="Arial" w:cs="Arial"/>
          <w:b/>
        </w:rPr>
        <w:t>00)</w:t>
      </w:r>
    </w:p>
    <w:p w14:paraId="035D58AF" w14:textId="77777777" w:rsidR="004552E1" w:rsidRPr="007329AE" w:rsidRDefault="004552E1" w:rsidP="004552E1">
      <w:pPr>
        <w:numPr>
          <w:ilvl w:val="1"/>
          <w:numId w:val="21"/>
        </w:numPr>
        <w:spacing w:line="276" w:lineRule="auto"/>
        <w:ind w:left="426" w:firstLine="0"/>
        <w:rPr>
          <w:rFonts w:ascii="Arial" w:hAnsi="Arial" w:cs="Arial"/>
          <w:b/>
        </w:rPr>
      </w:pPr>
      <w:r w:rsidRPr="007329AE">
        <w:rPr>
          <w:rFonts w:ascii="Arial" w:hAnsi="Arial" w:cs="Arial"/>
          <w:b/>
        </w:rPr>
        <w:t xml:space="preserve">Testing, results and analysis </w:t>
      </w:r>
      <w:r>
        <w:rPr>
          <w:rFonts w:ascii="Arial" w:hAnsi="Arial" w:cs="Arial"/>
          <w:b/>
        </w:rPr>
        <w:t xml:space="preserve">experiment 2 </w:t>
      </w:r>
      <w:r w:rsidRPr="007329AE">
        <w:rPr>
          <w:rFonts w:ascii="Arial" w:hAnsi="Arial" w:cs="Arial"/>
          <w:b/>
        </w:rPr>
        <w:t>(</w:t>
      </w:r>
      <w:r>
        <w:rPr>
          <w:rFonts w:ascii="Arial" w:hAnsi="Arial" w:cs="Arial"/>
          <w:b/>
        </w:rPr>
        <w:t>3</w:t>
      </w:r>
      <w:r w:rsidRPr="007329AE">
        <w:rPr>
          <w:rFonts w:ascii="Arial" w:hAnsi="Arial" w:cs="Arial"/>
          <w:b/>
        </w:rPr>
        <w:t>00)</w:t>
      </w:r>
    </w:p>
    <w:p w14:paraId="2F1FDC49" w14:textId="77777777" w:rsidR="004552E1" w:rsidRPr="007329AE" w:rsidRDefault="004552E1" w:rsidP="004552E1">
      <w:pPr>
        <w:numPr>
          <w:ilvl w:val="1"/>
          <w:numId w:val="21"/>
        </w:numPr>
        <w:spacing w:line="276" w:lineRule="auto"/>
        <w:ind w:left="426" w:firstLine="0"/>
        <w:rPr>
          <w:rFonts w:ascii="Arial" w:hAnsi="Arial" w:cs="Arial"/>
          <w:b/>
        </w:rPr>
      </w:pPr>
      <w:r w:rsidRPr="007329AE">
        <w:rPr>
          <w:rFonts w:ascii="Arial" w:hAnsi="Arial" w:cs="Arial"/>
          <w:b/>
        </w:rPr>
        <w:t>Conclusions and recommendations (</w:t>
      </w:r>
      <w:r>
        <w:rPr>
          <w:rFonts w:ascii="Arial" w:hAnsi="Arial" w:cs="Arial"/>
          <w:b/>
        </w:rPr>
        <w:t>5</w:t>
      </w:r>
      <w:r w:rsidRPr="007329AE">
        <w:rPr>
          <w:rFonts w:ascii="Arial" w:hAnsi="Arial" w:cs="Arial"/>
          <w:b/>
        </w:rPr>
        <w:t>00)</w:t>
      </w:r>
      <w:bookmarkStart w:id="2" w:name="_GoBack"/>
      <w:bookmarkEnd w:id="2"/>
    </w:p>
    <w:p w14:paraId="7452A486" w14:textId="3788A7F3" w:rsidR="00426354" w:rsidRPr="007329AE" w:rsidRDefault="00D533CD" w:rsidP="00E70E48">
      <w:pPr>
        <w:numPr>
          <w:ilvl w:val="1"/>
          <w:numId w:val="21"/>
        </w:numPr>
        <w:spacing w:line="276" w:lineRule="auto"/>
        <w:ind w:left="426" w:firstLine="0"/>
        <w:rPr>
          <w:rFonts w:ascii="Arial" w:hAnsi="Arial" w:cs="Arial"/>
          <w:b/>
        </w:rPr>
      </w:pPr>
      <w:r>
        <w:rPr>
          <w:rFonts w:ascii="Arial" w:hAnsi="Arial" w:cs="Arial"/>
          <w:b/>
        </w:rPr>
        <w:t>Citation</w:t>
      </w:r>
      <w:r w:rsidR="00426354" w:rsidRPr="007329AE">
        <w:rPr>
          <w:rFonts w:ascii="Arial" w:hAnsi="Arial" w:cs="Arial"/>
          <w:b/>
        </w:rPr>
        <w:t xml:space="preserve"> list</w:t>
      </w:r>
    </w:p>
    <w:p w14:paraId="217E97E0" w14:textId="6915F585" w:rsidR="00426354" w:rsidRPr="007329AE" w:rsidRDefault="00536667" w:rsidP="00E70E48">
      <w:pPr>
        <w:numPr>
          <w:ilvl w:val="1"/>
          <w:numId w:val="21"/>
        </w:numPr>
        <w:spacing w:line="276" w:lineRule="auto"/>
        <w:ind w:left="426" w:firstLine="0"/>
        <w:rPr>
          <w:rFonts w:ascii="Arial" w:hAnsi="Arial" w:cs="Arial"/>
          <w:b/>
        </w:rPr>
      </w:pPr>
      <w:r>
        <w:rPr>
          <w:rFonts w:ascii="Arial" w:hAnsi="Arial" w:cs="Arial"/>
          <w:b/>
        </w:rPr>
        <w:t>Appendices</w:t>
      </w:r>
    </w:p>
    <w:p w14:paraId="10953522" w14:textId="77777777" w:rsidR="00663AAF" w:rsidRPr="00E70E48" w:rsidRDefault="00663AAF" w:rsidP="00E70E48">
      <w:pPr>
        <w:spacing w:line="276" w:lineRule="auto"/>
        <w:ind w:left="142"/>
        <w:rPr>
          <w:rFonts w:ascii="Arial" w:hAnsi="Arial" w:cs="Arial"/>
          <w:b/>
        </w:rPr>
      </w:pPr>
    </w:p>
    <w:p w14:paraId="47241B23" w14:textId="77777777" w:rsidR="002451D1" w:rsidRPr="00E70E48" w:rsidRDefault="002451D1" w:rsidP="00E70E48">
      <w:pPr>
        <w:spacing w:line="276" w:lineRule="auto"/>
        <w:ind w:left="142"/>
        <w:rPr>
          <w:rFonts w:ascii="Arial" w:hAnsi="Arial" w:cs="Arial"/>
        </w:rPr>
      </w:pPr>
      <w:r w:rsidRPr="00E70E48">
        <w:rPr>
          <w:rFonts w:ascii="Arial" w:hAnsi="Arial" w:cs="Arial"/>
        </w:rPr>
        <w:t>Your title page for the report must be in the following format:</w:t>
      </w:r>
    </w:p>
    <w:p w14:paraId="4F31F9FC" w14:textId="77777777" w:rsidR="002451D1" w:rsidRPr="00E70E48" w:rsidRDefault="002451D1" w:rsidP="00E70E48">
      <w:pPr>
        <w:spacing w:line="276" w:lineRule="auto"/>
        <w:ind w:left="709"/>
        <w:rPr>
          <w:rFonts w:ascii="Arial" w:hAnsi="Arial" w:cs="Arial"/>
        </w:rPr>
      </w:pPr>
      <w:r w:rsidRPr="00E70E48">
        <w:rPr>
          <w:rFonts w:ascii="Arial" w:hAnsi="Arial" w:cs="Arial"/>
          <w:b/>
        </w:rPr>
        <w:t>Course</w:t>
      </w:r>
      <w:r w:rsidRPr="00E70E48">
        <w:rPr>
          <w:rFonts w:ascii="Arial" w:hAnsi="Arial" w:cs="Arial"/>
        </w:rPr>
        <w:t>:</w:t>
      </w:r>
      <w:r w:rsidRPr="00E70E48">
        <w:rPr>
          <w:rFonts w:ascii="Arial" w:hAnsi="Arial" w:cs="Arial"/>
        </w:rPr>
        <w:tab/>
      </w:r>
      <w:r w:rsidRPr="00E70E48">
        <w:rPr>
          <w:rFonts w:ascii="Arial" w:hAnsi="Arial" w:cs="Arial"/>
        </w:rPr>
        <w:tab/>
      </w:r>
      <w:r w:rsidRPr="00E70E48">
        <w:rPr>
          <w:rFonts w:ascii="Arial" w:hAnsi="Arial" w:cs="Arial"/>
        </w:rPr>
        <w:tab/>
      </w:r>
      <w:r w:rsidR="00FF42E0" w:rsidRPr="00FF42E0">
        <w:rPr>
          <w:rFonts w:ascii="Arial" w:hAnsi="Arial" w:cs="Arial"/>
        </w:rPr>
        <w:t>HND / BSc (Hons) Electrical and Electronic Engineering</w:t>
      </w:r>
    </w:p>
    <w:p w14:paraId="4B502471" w14:textId="77777777" w:rsidR="002451D1" w:rsidRPr="00E70E48" w:rsidRDefault="002451D1" w:rsidP="00E70E48">
      <w:pPr>
        <w:spacing w:line="276" w:lineRule="auto"/>
        <w:ind w:left="709"/>
        <w:rPr>
          <w:rFonts w:ascii="Arial" w:hAnsi="Arial" w:cs="Arial"/>
        </w:rPr>
      </w:pPr>
      <w:r w:rsidRPr="00E70E48">
        <w:rPr>
          <w:rFonts w:ascii="Arial" w:hAnsi="Arial" w:cs="Arial"/>
          <w:b/>
        </w:rPr>
        <w:t>Module</w:t>
      </w:r>
      <w:r w:rsidRPr="00E70E48">
        <w:rPr>
          <w:rFonts w:ascii="Arial" w:hAnsi="Arial" w:cs="Arial"/>
        </w:rPr>
        <w:t>:</w:t>
      </w:r>
      <w:r w:rsidRPr="00E70E48">
        <w:rPr>
          <w:rFonts w:ascii="Arial" w:hAnsi="Arial" w:cs="Arial"/>
        </w:rPr>
        <w:tab/>
      </w:r>
      <w:r w:rsidRPr="00E70E48">
        <w:rPr>
          <w:rFonts w:ascii="Arial" w:hAnsi="Arial" w:cs="Arial"/>
        </w:rPr>
        <w:tab/>
      </w:r>
      <w:r w:rsidRPr="00E70E48">
        <w:rPr>
          <w:rFonts w:ascii="Arial" w:hAnsi="Arial" w:cs="Arial"/>
        </w:rPr>
        <w:tab/>
        <w:t>SGEE5005</w:t>
      </w:r>
    </w:p>
    <w:p w14:paraId="5C92F278" w14:textId="77777777" w:rsidR="002451D1" w:rsidRPr="00E70E48" w:rsidRDefault="002451D1" w:rsidP="00E70E48">
      <w:pPr>
        <w:spacing w:line="276" w:lineRule="auto"/>
        <w:ind w:left="709"/>
        <w:rPr>
          <w:rFonts w:ascii="Arial" w:hAnsi="Arial" w:cs="Arial"/>
        </w:rPr>
      </w:pPr>
      <w:r w:rsidRPr="00E70E48">
        <w:rPr>
          <w:rFonts w:ascii="Arial" w:hAnsi="Arial" w:cs="Arial"/>
          <w:b/>
        </w:rPr>
        <w:t>Assignment Title</w:t>
      </w:r>
      <w:r w:rsidRPr="00E70E48">
        <w:rPr>
          <w:rFonts w:ascii="Arial" w:hAnsi="Arial" w:cs="Arial"/>
        </w:rPr>
        <w:t xml:space="preserve">: </w:t>
      </w:r>
      <w:r w:rsidRPr="00E70E48">
        <w:rPr>
          <w:rFonts w:ascii="Arial" w:hAnsi="Arial" w:cs="Arial"/>
        </w:rPr>
        <w:tab/>
      </w:r>
      <w:r w:rsidRPr="00E70E48">
        <w:rPr>
          <w:rFonts w:ascii="Arial" w:hAnsi="Arial" w:cs="Arial"/>
        </w:rPr>
        <w:tab/>
        <w:t>Signals and Modulation</w:t>
      </w:r>
    </w:p>
    <w:p w14:paraId="0C6CC342" w14:textId="77777777" w:rsidR="002451D1" w:rsidRPr="00E70E48" w:rsidRDefault="002451D1" w:rsidP="00E70E48">
      <w:pPr>
        <w:spacing w:line="276" w:lineRule="auto"/>
        <w:ind w:left="709"/>
        <w:rPr>
          <w:rFonts w:ascii="Arial" w:hAnsi="Arial" w:cs="Arial"/>
        </w:rPr>
      </w:pPr>
      <w:r w:rsidRPr="00E70E48">
        <w:rPr>
          <w:rFonts w:ascii="Arial" w:hAnsi="Arial" w:cs="Arial"/>
          <w:b/>
        </w:rPr>
        <w:t>Name:</w:t>
      </w:r>
      <w:r w:rsidRPr="00E70E48">
        <w:rPr>
          <w:rFonts w:ascii="Arial" w:hAnsi="Arial" w:cs="Arial"/>
          <w:b/>
        </w:rPr>
        <w:tab/>
      </w:r>
      <w:r w:rsidRPr="00E70E48">
        <w:rPr>
          <w:rFonts w:ascii="Arial" w:hAnsi="Arial" w:cs="Arial"/>
          <w:b/>
        </w:rPr>
        <w:tab/>
      </w:r>
      <w:r w:rsidRPr="00E70E48">
        <w:rPr>
          <w:rFonts w:ascii="Arial" w:hAnsi="Arial" w:cs="Arial"/>
          <w:b/>
        </w:rPr>
        <w:tab/>
      </w:r>
      <w:r w:rsidR="00E70E48">
        <w:rPr>
          <w:rFonts w:ascii="Arial" w:hAnsi="Arial" w:cs="Arial"/>
          <w:b/>
        </w:rPr>
        <w:tab/>
      </w:r>
      <w:r w:rsidRPr="00E70E48">
        <w:rPr>
          <w:rFonts w:ascii="Arial" w:hAnsi="Arial" w:cs="Arial"/>
        </w:rPr>
        <w:t>???</w:t>
      </w:r>
    </w:p>
    <w:p w14:paraId="438B7067" w14:textId="77777777" w:rsidR="002451D1" w:rsidRPr="00E70E48" w:rsidRDefault="002451D1" w:rsidP="00E70E48">
      <w:pPr>
        <w:spacing w:line="276" w:lineRule="auto"/>
        <w:ind w:left="709"/>
        <w:rPr>
          <w:rFonts w:ascii="Arial" w:hAnsi="Arial" w:cs="Arial"/>
        </w:rPr>
      </w:pPr>
      <w:r w:rsidRPr="00E70E48">
        <w:rPr>
          <w:rFonts w:ascii="Arial" w:hAnsi="Arial" w:cs="Arial"/>
          <w:b/>
        </w:rPr>
        <w:t>University number</w:t>
      </w:r>
      <w:r w:rsidRPr="00E70E48">
        <w:rPr>
          <w:rFonts w:ascii="Arial" w:hAnsi="Arial" w:cs="Arial"/>
        </w:rPr>
        <w:t>:</w:t>
      </w:r>
      <w:r w:rsidRPr="00E70E48">
        <w:rPr>
          <w:rFonts w:ascii="Arial" w:hAnsi="Arial" w:cs="Arial"/>
        </w:rPr>
        <w:tab/>
      </w:r>
      <w:r w:rsidR="00E70E48">
        <w:rPr>
          <w:rFonts w:ascii="Arial" w:hAnsi="Arial" w:cs="Arial"/>
        </w:rPr>
        <w:tab/>
      </w:r>
      <w:r w:rsidRPr="00E70E48">
        <w:rPr>
          <w:rFonts w:ascii="Arial" w:hAnsi="Arial" w:cs="Arial"/>
        </w:rPr>
        <w:t>???</w:t>
      </w:r>
    </w:p>
    <w:p w14:paraId="5763E673" w14:textId="77777777" w:rsidR="002451D1" w:rsidRPr="00E70E48" w:rsidRDefault="002451D1" w:rsidP="00E70E48">
      <w:pPr>
        <w:spacing w:line="276" w:lineRule="auto"/>
        <w:ind w:left="709"/>
        <w:rPr>
          <w:rFonts w:ascii="Arial" w:hAnsi="Arial" w:cs="Arial"/>
        </w:rPr>
      </w:pPr>
      <w:r w:rsidRPr="00E70E48">
        <w:rPr>
          <w:rFonts w:ascii="Arial" w:hAnsi="Arial" w:cs="Arial"/>
          <w:b/>
        </w:rPr>
        <w:t>Date Submitted</w:t>
      </w:r>
      <w:r w:rsidRPr="00E70E48">
        <w:rPr>
          <w:rFonts w:ascii="Arial" w:hAnsi="Arial" w:cs="Arial"/>
        </w:rPr>
        <w:t>:</w:t>
      </w:r>
      <w:r w:rsidRPr="00E70E48">
        <w:rPr>
          <w:rFonts w:ascii="Arial" w:hAnsi="Arial" w:cs="Arial"/>
        </w:rPr>
        <w:tab/>
      </w:r>
      <w:r w:rsidRPr="00E70E48">
        <w:rPr>
          <w:rFonts w:ascii="Arial" w:hAnsi="Arial" w:cs="Arial"/>
        </w:rPr>
        <w:tab/>
        <w:t>DD/MM/YYYY</w:t>
      </w:r>
    </w:p>
    <w:p w14:paraId="2E8CAB1C" w14:textId="77777777" w:rsidR="002451D1" w:rsidRPr="00E70E48" w:rsidRDefault="002451D1" w:rsidP="00E70E48">
      <w:pPr>
        <w:shd w:val="clear" w:color="auto" w:fill="FFFFFF"/>
        <w:spacing w:line="276" w:lineRule="auto"/>
        <w:ind w:left="709"/>
        <w:outlineLvl w:val="0"/>
        <w:rPr>
          <w:rFonts w:ascii="Arial" w:hAnsi="Arial" w:cs="Arial"/>
        </w:rPr>
      </w:pPr>
      <w:r w:rsidRPr="00E70E48">
        <w:rPr>
          <w:rFonts w:ascii="Arial" w:hAnsi="Arial" w:cs="Arial"/>
          <w:b/>
        </w:rPr>
        <w:t>Word Count</w:t>
      </w:r>
      <w:r w:rsidRPr="00E70E48">
        <w:rPr>
          <w:rFonts w:ascii="Arial" w:hAnsi="Arial" w:cs="Arial"/>
        </w:rPr>
        <w:t>:</w:t>
      </w:r>
      <w:r w:rsidRPr="00E70E48">
        <w:rPr>
          <w:rFonts w:ascii="Arial" w:hAnsi="Arial" w:cs="Arial"/>
        </w:rPr>
        <w:tab/>
      </w:r>
      <w:r w:rsidRPr="00E70E48">
        <w:rPr>
          <w:rFonts w:ascii="Arial" w:hAnsi="Arial" w:cs="Arial"/>
        </w:rPr>
        <w:tab/>
      </w:r>
      <w:r w:rsidR="00E70E48">
        <w:rPr>
          <w:rFonts w:ascii="Arial" w:hAnsi="Arial" w:cs="Arial"/>
        </w:rPr>
        <w:tab/>
      </w:r>
      <w:r w:rsidRPr="00E70E48">
        <w:rPr>
          <w:rFonts w:ascii="Arial" w:hAnsi="Arial" w:cs="Arial"/>
        </w:rPr>
        <w:t>???? words</w:t>
      </w:r>
    </w:p>
    <w:p w14:paraId="658D2923" w14:textId="77777777" w:rsidR="002451D1" w:rsidRPr="00E70E48" w:rsidRDefault="002451D1" w:rsidP="00E70E48">
      <w:pPr>
        <w:shd w:val="clear" w:color="auto" w:fill="FFFFFF"/>
        <w:spacing w:line="276" w:lineRule="auto"/>
        <w:ind w:left="709"/>
        <w:outlineLvl w:val="0"/>
        <w:rPr>
          <w:rFonts w:ascii="Arial" w:hAnsi="Arial" w:cs="Arial"/>
        </w:rPr>
      </w:pPr>
    </w:p>
    <w:p w14:paraId="737006FE" w14:textId="77777777" w:rsidR="007329AE" w:rsidRPr="00C638B0" w:rsidRDefault="007329AE" w:rsidP="007329AE">
      <w:pPr>
        <w:spacing w:line="276" w:lineRule="auto"/>
        <w:rPr>
          <w:rFonts w:ascii="Arial" w:eastAsia="Arial" w:hAnsi="Arial" w:cs="Arial"/>
        </w:rPr>
      </w:pPr>
      <w:r w:rsidRPr="00C638B0">
        <w:rPr>
          <w:rFonts w:ascii="Arial" w:eastAsia="Arial" w:hAnsi="Arial" w:cs="Arial"/>
        </w:rPr>
        <w:t>Further guidance:</w:t>
      </w:r>
    </w:p>
    <w:p w14:paraId="2BC931F7" w14:textId="77777777" w:rsidR="007329AE" w:rsidRPr="00C638B0" w:rsidRDefault="007329AE" w:rsidP="007329AE">
      <w:pPr>
        <w:numPr>
          <w:ilvl w:val="0"/>
          <w:numId w:val="41"/>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Do not use a styled document (template) and don’t add your company logo.</w:t>
      </w:r>
    </w:p>
    <w:p w14:paraId="608E9597" w14:textId="77777777" w:rsidR="007329AE" w:rsidRPr="00C638B0" w:rsidRDefault="007329AE" w:rsidP="007329AE">
      <w:pPr>
        <w:numPr>
          <w:ilvl w:val="0"/>
          <w:numId w:val="41"/>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Do not include photographs of course notes or formative classroom work.</w:t>
      </w:r>
    </w:p>
    <w:p w14:paraId="590D98EC" w14:textId="77777777" w:rsidR="007329AE" w:rsidRPr="00C638B0" w:rsidRDefault="007329AE" w:rsidP="007329AE">
      <w:pPr>
        <w:numPr>
          <w:ilvl w:val="0"/>
          <w:numId w:val="41"/>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All pages and figures must be numbered and listed in the Table of Contents and List of Figures.</w:t>
      </w:r>
    </w:p>
    <w:p w14:paraId="79B0721E" w14:textId="77777777" w:rsidR="007329AE" w:rsidRPr="00C638B0" w:rsidRDefault="007329AE" w:rsidP="007329AE">
      <w:pPr>
        <w:numPr>
          <w:ilvl w:val="0"/>
          <w:numId w:val="41"/>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There is no need to include whole datasheets; simply cite their source or include a “snip” of the relevant information.</w:t>
      </w:r>
    </w:p>
    <w:p w14:paraId="0116E7AE" w14:textId="77777777" w:rsidR="007329AE" w:rsidRPr="00C638B0" w:rsidRDefault="007329AE" w:rsidP="007329AE">
      <w:pPr>
        <w:numPr>
          <w:ilvl w:val="0"/>
          <w:numId w:val="41"/>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Write all sections in the third person.</w:t>
      </w:r>
    </w:p>
    <w:p w14:paraId="66C2BE93" w14:textId="77777777" w:rsidR="007329AE" w:rsidRPr="00C638B0" w:rsidRDefault="007329AE" w:rsidP="007329AE">
      <w:pPr>
        <w:numPr>
          <w:ilvl w:val="0"/>
          <w:numId w:val="41"/>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Note which sections of your report have been identified above as places where the marks will be awarded and use your word allocation wisely.</w:t>
      </w:r>
    </w:p>
    <w:p w14:paraId="5815E85E" w14:textId="77777777" w:rsidR="007329AE" w:rsidRPr="00C638B0" w:rsidRDefault="007329AE" w:rsidP="007329AE">
      <w:pPr>
        <w:numPr>
          <w:ilvl w:val="0"/>
          <w:numId w:val="41"/>
        </w:numPr>
        <w:pBdr>
          <w:top w:val="nil"/>
          <w:left w:val="nil"/>
          <w:bottom w:val="nil"/>
          <w:right w:val="nil"/>
          <w:between w:val="nil"/>
        </w:pBdr>
        <w:shd w:val="clear" w:color="auto" w:fill="FFFFFF"/>
        <w:spacing w:line="276" w:lineRule="auto"/>
        <w:ind w:left="993"/>
        <w:rPr>
          <w:rFonts w:ascii="Arial" w:eastAsia="Arial" w:hAnsi="Arial" w:cs="Arial"/>
          <w:b/>
          <w:color w:val="000000"/>
        </w:rPr>
      </w:pPr>
      <w:r w:rsidRPr="00C638B0">
        <w:rPr>
          <w:rFonts w:ascii="Arial" w:eastAsia="Arial" w:hAnsi="Arial" w:cs="Arial"/>
          <w:color w:val="000000"/>
        </w:rPr>
        <w:t xml:space="preserve">Save your report as a .pdf with your university number as the file name. </w:t>
      </w:r>
    </w:p>
    <w:p w14:paraId="5B8030B8" w14:textId="77777777" w:rsidR="007329AE" w:rsidRPr="00C638B0" w:rsidRDefault="007329AE" w:rsidP="007329AE">
      <w:pPr>
        <w:numPr>
          <w:ilvl w:val="0"/>
          <w:numId w:val="41"/>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 xml:space="preserve">The </w:t>
      </w:r>
      <w:proofErr w:type="spellStart"/>
      <w:r w:rsidRPr="00C638B0">
        <w:rPr>
          <w:rFonts w:ascii="Arial" w:eastAsia="Arial" w:hAnsi="Arial" w:cs="Arial"/>
          <w:color w:val="000000"/>
        </w:rPr>
        <w:t>TurnIt</w:t>
      </w:r>
      <w:proofErr w:type="spellEnd"/>
      <w:r w:rsidRPr="00C638B0">
        <w:rPr>
          <w:rFonts w:ascii="Arial" w:eastAsia="Arial" w:hAnsi="Arial" w:cs="Arial"/>
          <w:color w:val="000000"/>
        </w:rPr>
        <w:t>-In rubric will be used to record your marks and provide you with tutor feedback.</w:t>
      </w:r>
    </w:p>
    <w:p w14:paraId="5FD9E320" w14:textId="77777777" w:rsidR="007329AE" w:rsidRPr="00C638B0" w:rsidRDefault="007329AE" w:rsidP="007329AE">
      <w:pPr>
        <w:numPr>
          <w:ilvl w:val="0"/>
          <w:numId w:val="41"/>
        </w:numPr>
        <w:pBdr>
          <w:top w:val="nil"/>
          <w:left w:val="nil"/>
          <w:bottom w:val="nil"/>
          <w:right w:val="nil"/>
          <w:between w:val="nil"/>
        </w:pBdr>
        <w:spacing w:line="276" w:lineRule="auto"/>
        <w:ind w:left="993"/>
        <w:rPr>
          <w:rFonts w:ascii="Arial" w:eastAsia="Arial" w:hAnsi="Arial" w:cs="Arial"/>
          <w:color w:val="000000"/>
        </w:rPr>
      </w:pPr>
      <w:bookmarkStart w:id="3" w:name="_heading=h.1fob9te" w:colFirst="0" w:colLast="0"/>
      <w:bookmarkEnd w:id="3"/>
      <w:r w:rsidRPr="00C638B0">
        <w:rPr>
          <w:rFonts w:ascii="Arial" w:eastAsia="Arial" w:hAnsi="Arial" w:cs="Arial"/>
          <w:color w:val="000000"/>
        </w:rPr>
        <w:t>Use Arial font size 11pt, with full justification of paragraphs and 1.5 line spacing with pages numbering set to bottom centred. This all makes your report easier to mark and allows your tutor room to add comments. It will also incur more marks for transferrable skills.</w:t>
      </w:r>
    </w:p>
    <w:p w14:paraId="44EB2C20" w14:textId="77777777" w:rsidR="007329AE" w:rsidRPr="00C638B0" w:rsidRDefault="007329AE" w:rsidP="007329AE">
      <w:pPr>
        <w:numPr>
          <w:ilvl w:val="0"/>
          <w:numId w:val="41"/>
        </w:numPr>
        <w:pBdr>
          <w:top w:val="nil"/>
          <w:left w:val="nil"/>
          <w:bottom w:val="nil"/>
          <w:right w:val="nil"/>
          <w:between w:val="nil"/>
        </w:pBdr>
        <w:shd w:val="clear" w:color="auto" w:fill="FFFFFF"/>
        <w:spacing w:line="276" w:lineRule="auto"/>
        <w:ind w:left="993"/>
        <w:rPr>
          <w:rFonts w:ascii="Arial" w:eastAsia="Arial" w:hAnsi="Arial" w:cs="Arial"/>
          <w:color w:val="000000"/>
        </w:rPr>
      </w:pPr>
      <w:bookmarkStart w:id="4" w:name="_heading=h.3znysh7" w:colFirst="0" w:colLast="0"/>
      <w:bookmarkEnd w:id="4"/>
      <w:r w:rsidRPr="00C638B0">
        <w:rPr>
          <w:rFonts w:ascii="Arial" w:eastAsia="Arial" w:hAnsi="Arial" w:cs="Arial"/>
          <w:color w:val="000000"/>
        </w:rPr>
        <w:t>To reduce your word count, avoid telling a story of how you carried out your work, simply focus on the end product and explain it. This is not a journal!</w:t>
      </w:r>
    </w:p>
    <w:p w14:paraId="0D0897E0" w14:textId="77777777" w:rsidR="002451D1" w:rsidRPr="00E70E48" w:rsidRDefault="002451D1" w:rsidP="00E70E48">
      <w:pPr>
        <w:spacing w:line="276" w:lineRule="auto"/>
        <w:ind w:left="142"/>
        <w:rPr>
          <w:rFonts w:ascii="Arial" w:hAnsi="Arial" w:cs="Arial"/>
        </w:rPr>
      </w:pPr>
    </w:p>
    <w:p w14:paraId="1DB73475" w14:textId="77777777" w:rsidR="002451D1" w:rsidRPr="00E70E48" w:rsidRDefault="002451D1" w:rsidP="00E70E48">
      <w:pPr>
        <w:shd w:val="clear" w:color="auto" w:fill="FFFFFF"/>
        <w:spacing w:line="276" w:lineRule="auto"/>
        <w:ind w:left="142"/>
        <w:outlineLvl w:val="0"/>
        <w:rPr>
          <w:rFonts w:ascii="Arial" w:hAnsi="Arial" w:cs="Arial"/>
          <w:b/>
          <w:kern w:val="36"/>
        </w:rPr>
      </w:pPr>
      <w:r w:rsidRPr="00E70E48">
        <w:rPr>
          <w:rFonts w:ascii="Arial" w:hAnsi="Arial" w:cs="Arial"/>
          <w:b/>
          <w:kern w:val="36"/>
        </w:rPr>
        <w:t>Going Over the Word Limit</w:t>
      </w:r>
    </w:p>
    <w:p w14:paraId="18643C4E" w14:textId="77777777" w:rsidR="002451D1" w:rsidRPr="00E70E48" w:rsidRDefault="002451D1" w:rsidP="00E70E48">
      <w:pPr>
        <w:shd w:val="clear" w:color="auto" w:fill="FFFFFF"/>
        <w:spacing w:line="276" w:lineRule="auto"/>
        <w:ind w:left="142"/>
        <w:rPr>
          <w:rFonts w:ascii="Arial" w:hAnsi="Arial" w:cs="Arial"/>
          <w:color w:val="000000"/>
        </w:rPr>
      </w:pPr>
      <w:r w:rsidRPr="00E70E48">
        <w:rPr>
          <w:rFonts w:ascii="Arial" w:hAnsi="Arial" w:cs="Arial"/>
          <w:color w:val="000000"/>
        </w:rPr>
        <w:t>If you are found to have exceeded the specified word limit for an assessment, your work may be subject to a penalty:</w:t>
      </w:r>
    </w:p>
    <w:p w14:paraId="586A40F8" w14:textId="77777777" w:rsidR="002451D1" w:rsidRPr="00E70E48" w:rsidRDefault="002451D1" w:rsidP="00E70E48">
      <w:pPr>
        <w:pStyle w:val="ListParagraph"/>
        <w:numPr>
          <w:ilvl w:val="0"/>
          <w:numId w:val="39"/>
        </w:numPr>
        <w:shd w:val="clear" w:color="auto" w:fill="FFFFFF"/>
        <w:tabs>
          <w:tab w:val="clear" w:pos="1440"/>
        </w:tabs>
        <w:spacing w:line="276" w:lineRule="auto"/>
        <w:ind w:left="426" w:firstLine="0"/>
        <w:rPr>
          <w:rFonts w:ascii="Arial" w:hAnsi="Arial" w:cs="Arial"/>
          <w:color w:val="000000"/>
        </w:rPr>
      </w:pPr>
      <w:r w:rsidRPr="00E70E48">
        <w:rPr>
          <w:rFonts w:ascii="Arial" w:hAnsi="Arial" w:cs="Arial"/>
          <w:color w:val="000000"/>
        </w:rPr>
        <w:t>Under length</w:t>
      </w:r>
      <w:r w:rsidRPr="00E70E48">
        <w:rPr>
          <w:rFonts w:ascii="Arial" w:hAnsi="Arial" w:cs="Arial"/>
          <w:color w:val="000000"/>
        </w:rPr>
        <w:tab/>
      </w:r>
      <w:r w:rsidRPr="00E70E48">
        <w:rPr>
          <w:rFonts w:ascii="Arial" w:hAnsi="Arial" w:cs="Arial"/>
          <w:color w:val="000000"/>
        </w:rPr>
        <w:tab/>
      </w:r>
      <w:r w:rsidR="009A52C2">
        <w:rPr>
          <w:rFonts w:ascii="Arial" w:hAnsi="Arial" w:cs="Arial"/>
          <w:color w:val="000000"/>
        </w:rPr>
        <w:tab/>
      </w:r>
      <w:r w:rsidRPr="00E70E48">
        <w:rPr>
          <w:rFonts w:ascii="Arial" w:hAnsi="Arial" w:cs="Arial"/>
          <w:color w:val="000000"/>
        </w:rPr>
        <w:t>- No penalty, but your work is probably missing key information</w:t>
      </w:r>
    </w:p>
    <w:p w14:paraId="7F4B529D" w14:textId="77777777" w:rsidR="002451D1" w:rsidRPr="00E70E48" w:rsidRDefault="002451D1" w:rsidP="00E70E48">
      <w:pPr>
        <w:pStyle w:val="ListParagraph"/>
        <w:numPr>
          <w:ilvl w:val="0"/>
          <w:numId w:val="39"/>
        </w:numPr>
        <w:shd w:val="clear" w:color="auto" w:fill="FFFFFF"/>
        <w:tabs>
          <w:tab w:val="clear" w:pos="1440"/>
        </w:tabs>
        <w:spacing w:line="276" w:lineRule="auto"/>
        <w:ind w:left="426" w:right="-188" w:firstLine="0"/>
        <w:rPr>
          <w:rFonts w:ascii="Arial" w:hAnsi="Arial" w:cs="Arial"/>
          <w:color w:val="000000"/>
        </w:rPr>
      </w:pPr>
      <w:r w:rsidRPr="00E70E48">
        <w:rPr>
          <w:rFonts w:ascii="Arial" w:hAnsi="Arial" w:cs="Arial"/>
          <w:color w:val="000000"/>
        </w:rPr>
        <w:t>Up to 10% over length</w:t>
      </w:r>
      <w:r w:rsidRPr="00E70E48">
        <w:rPr>
          <w:rFonts w:ascii="Arial" w:hAnsi="Arial" w:cs="Arial"/>
          <w:color w:val="000000"/>
        </w:rPr>
        <w:tab/>
      </w:r>
      <w:r w:rsidR="009A52C2">
        <w:rPr>
          <w:rFonts w:ascii="Arial" w:hAnsi="Arial" w:cs="Arial"/>
          <w:color w:val="000000"/>
        </w:rPr>
        <w:tab/>
      </w:r>
      <w:r w:rsidRPr="00E70E48">
        <w:rPr>
          <w:rFonts w:ascii="Arial" w:hAnsi="Arial" w:cs="Arial"/>
          <w:color w:val="000000"/>
        </w:rPr>
        <w:t>- No deduction off final mark</w:t>
      </w:r>
    </w:p>
    <w:p w14:paraId="07AD6027" w14:textId="77777777" w:rsidR="002451D1" w:rsidRPr="00E70E48" w:rsidRDefault="002451D1" w:rsidP="00E70E48">
      <w:pPr>
        <w:pStyle w:val="ListParagraph"/>
        <w:numPr>
          <w:ilvl w:val="0"/>
          <w:numId w:val="39"/>
        </w:numPr>
        <w:shd w:val="clear" w:color="auto" w:fill="FFFFFF"/>
        <w:tabs>
          <w:tab w:val="clear" w:pos="1440"/>
        </w:tabs>
        <w:spacing w:line="276" w:lineRule="auto"/>
        <w:ind w:left="426" w:firstLine="0"/>
        <w:rPr>
          <w:rFonts w:ascii="Arial" w:hAnsi="Arial" w:cs="Arial"/>
          <w:color w:val="000000"/>
        </w:rPr>
      </w:pPr>
      <w:r w:rsidRPr="00E70E48">
        <w:rPr>
          <w:rFonts w:ascii="Arial" w:hAnsi="Arial" w:cs="Arial"/>
          <w:color w:val="000000"/>
        </w:rPr>
        <w:t>11% or more over length</w:t>
      </w:r>
      <w:r w:rsidRPr="00E70E48">
        <w:rPr>
          <w:rFonts w:ascii="Arial" w:hAnsi="Arial" w:cs="Arial"/>
          <w:color w:val="000000"/>
        </w:rPr>
        <w:tab/>
        <w:t>- Deduction of 5 marks off final mark (but cannot reduce mark below 40%)</w:t>
      </w:r>
    </w:p>
    <w:p w14:paraId="214E6940" w14:textId="77777777" w:rsidR="002451D1" w:rsidRPr="00E70E48" w:rsidRDefault="002451D1" w:rsidP="00E70E48">
      <w:pPr>
        <w:shd w:val="clear" w:color="auto" w:fill="FFFFFF"/>
        <w:spacing w:line="276" w:lineRule="auto"/>
        <w:ind w:left="142"/>
        <w:rPr>
          <w:rFonts w:ascii="Arial" w:hAnsi="Arial" w:cs="Arial"/>
          <w:color w:val="000000"/>
        </w:rPr>
      </w:pPr>
    </w:p>
    <w:p w14:paraId="58286EC0" w14:textId="77777777" w:rsidR="002451D1" w:rsidRPr="00E70E48" w:rsidRDefault="002451D1" w:rsidP="00E70E48">
      <w:pPr>
        <w:shd w:val="clear" w:color="auto" w:fill="FFFFFF"/>
        <w:spacing w:line="276" w:lineRule="auto"/>
        <w:ind w:left="142"/>
        <w:rPr>
          <w:rFonts w:ascii="Arial" w:hAnsi="Arial" w:cs="Arial"/>
          <w:color w:val="000000"/>
        </w:rPr>
      </w:pPr>
      <w:r w:rsidRPr="00E70E48">
        <w:rPr>
          <w:rFonts w:ascii="Arial" w:hAnsi="Arial" w:cs="Arial"/>
          <w:color w:val="000000"/>
        </w:rPr>
        <w:t xml:space="preserve">To measure the word count, DO NOT use </w:t>
      </w:r>
      <w:proofErr w:type="spellStart"/>
      <w:r w:rsidRPr="00E70E48">
        <w:rPr>
          <w:rFonts w:ascii="Arial" w:hAnsi="Arial" w:cs="Arial"/>
          <w:color w:val="000000"/>
        </w:rPr>
        <w:t>Turnit</w:t>
      </w:r>
      <w:proofErr w:type="spellEnd"/>
      <w:r w:rsidRPr="00E70E48">
        <w:rPr>
          <w:rFonts w:ascii="Arial" w:hAnsi="Arial" w:cs="Arial"/>
          <w:color w:val="000000"/>
        </w:rPr>
        <w:t>-In and do not include the following:</w:t>
      </w:r>
    </w:p>
    <w:p w14:paraId="222DA5ED" w14:textId="77777777" w:rsidR="002451D1" w:rsidRPr="00E70E48" w:rsidRDefault="002451D1" w:rsidP="00E70E48">
      <w:pPr>
        <w:pStyle w:val="ListParagraph"/>
        <w:numPr>
          <w:ilvl w:val="0"/>
          <w:numId w:val="38"/>
        </w:numPr>
        <w:shd w:val="clear" w:color="auto" w:fill="FFFFFF"/>
        <w:spacing w:line="276" w:lineRule="auto"/>
        <w:ind w:left="426" w:firstLine="0"/>
        <w:rPr>
          <w:rFonts w:ascii="Arial" w:hAnsi="Arial" w:cs="Arial"/>
          <w:color w:val="000000"/>
        </w:rPr>
      </w:pPr>
      <w:r w:rsidRPr="00E70E48">
        <w:rPr>
          <w:rFonts w:ascii="Arial" w:hAnsi="Arial" w:cs="Arial"/>
          <w:color w:val="000000"/>
        </w:rPr>
        <w:t>Assignment brief</w:t>
      </w:r>
    </w:p>
    <w:p w14:paraId="4C433755" w14:textId="77777777" w:rsidR="002451D1" w:rsidRPr="00E70E48" w:rsidRDefault="002451D1" w:rsidP="00E70E48">
      <w:pPr>
        <w:pStyle w:val="ListParagraph"/>
        <w:numPr>
          <w:ilvl w:val="0"/>
          <w:numId w:val="38"/>
        </w:numPr>
        <w:shd w:val="clear" w:color="auto" w:fill="FFFFFF"/>
        <w:spacing w:line="276" w:lineRule="auto"/>
        <w:ind w:left="426" w:firstLine="0"/>
        <w:rPr>
          <w:rFonts w:ascii="Arial" w:hAnsi="Arial" w:cs="Arial"/>
          <w:color w:val="000000"/>
        </w:rPr>
      </w:pPr>
      <w:r w:rsidRPr="00E70E48">
        <w:rPr>
          <w:rFonts w:ascii="Arial" w:hAnsi="Arial" w:cs="Arial"/>
          <w:color w:val="000000"/>
        </w:rPr>
        <w:t>Index, Table of Contents and Table of Figures</w:t>
      </w:r>
    </w:p>
    <w:p w14:paraId="49AEA799" w14:textId="77777777" w:rsidR="002451D1" w:rsidRPr="00E70E48" w:rsidRDefault="002451D1" w:rsidP="00E70E48">
      <w:pPr>
        <w:pStyle w:val="ListParagraph"/>
        <w:numPr>
          <w:ilvl w:val="0"/>
          <w:numId w:val="38"/>
        </w:numPr>
        <w:shd w:val="clear" w:color="auto" w:fill="FFFFFF"/>
        <w:spacing w:line="276" w:lineRule="auto"/>
        <w:ind w:left="426" w:firstLine="0"/>
        <w:rPr>
          <w:rFonts w:ascii="Arial" w:hAnsi="Arial" w:cs="Arial"/>
          <w:color w:val="000000"/>
        </w:rPr>
      </w:pPr>
      <w:r w:rsidRPr="00E70E48">
        <w:rPr>
          <w:rFonts w:ascii="Arial" w:hAnsi="Arial" w:cs="Arial"/>
          <w:color w:val="000000"/>
        </w:rPr>
        <w:t>Executive Summary</w:t>
      </w:r>
    </w:p>
    <w:p w14:paraId="4C606BC1" w14:textId="77777777" w:rsidR="002451D1" w:rsidRPr="00E70E48" w:rsidRDefault="002451D1" w:rsidP="00E70E48">
      <w:pPr>
        <w:pStyle w:val="ListParagraph"/>
        <w:numPr>
          <w:ilvl w:val="0"/>
          <w:numId w:val="38"/>
        </w:numPr>
        <w:shd w:val="clear" w:color="auto" w:fill="FFFFFF"/>
        <w:spacing w:line="276" w:lineRule="auto"/>
        <w:ind w:left="426" w:firstLine="0"/>
        <w:rPr>
          <w:rFonts w:ascii="Arial" w:hAnsi="Arial" w:cs="Arial"/>
          <w:color w:val="000000"/>
        </w:rPr>
      </w:pPr>
      <w:r w:rsidRPr="00E70E48">
        <w:rPr>
          <w:rFonts w:ascii="Arial" w:hAnsi="Arial" w:cs="Arial"/>
          <w:color w:val="000000"/>
        </w:rPr>
        <w:t xml:space="preserve">Formula and calculations (use </w:t>
      </w:r>
      <w:proofErr w:type="spellStart"/>
      <w:r w:rsidRPr="00E70E48">
        <w:rPr>
          <w:rFonts w:ascii="Arial" w:hAnsi="Arial" w:cs="Arial"/>
          <w:color w:val="000000"/>
        </w:rPr>
        <w:t>MSEquation</w:t>
      </w:r>
      <w:proofErr w:type="spellEnd"/>
      <w:r w:rsidRPr="00E70E48">
        <w:rPr>
          <w:rFonts w:ascii="Arial" w:hAnsi="Arial" w:cs="Arial"/>
          <w:color w:val="000000"/>
        </w:rPr>
        <w:t xml:space="preserve"> or text boxes to contain these)</w:t>
      </w:r>
    </w:p>
    <w:p w14:paraId="2A12966B" w14:textId="6331FD3B" w:rsidR="002451D1" w:rsidRPr="00E70E48" w:rsidRDefault="00D533CD" w:rsidP="00E70E48">
      <w:pPr>
        <w:pStyle w:val="ListParagraph"/>
        <w:numPr>
          <w:ilvl w:val="0"/>
          <w:numId w:val="38"/>
        </w:numPr>
        <w:shd w:val="clear" w:color="auto" w:fill="FFFFFF"/>
        <w:spacing w:line="276" w:lineRule="auto"/>
        <w:ind w:left="426" w:firstLine="0"/>
        <w:rPr>
          <w:rFonts w:ascii="Arial" w:hAnsi="Arial" w:cs="Arial"/>
          <w:color w:val="000000"/>
        </w:rPr>
      </w:pPr>
      <w:r>
        <w:rPr>
          <w:rFonts w:ascii="Arial" w:hAnsi="Arial" w:cs="Arial"/>
          <w:color w:val="000000"/>
        </w:rPr>
        <w:lastRenderedPageBreak/>
        <w:t>Citation</w:t>
      </w:r>
      <w:r w:rsidR="002451D1" w:rsidRPr="00E70E48">
        <w:rPr>
          <w:rFonts w:ascii="Arial" w:hAnsi="Arial" w:cs="Arial"/>
          <w:color w:val="000000"/>
        </w:rPr>
        <w:t xml:space="preserve"> list</w:t>
      </w:r>
    </w:p>
    <w:p w14:paraId="26214F67" w14:textId="77777777" w:rsidR="002451D1" w:rsidRPr="00E70E48" w:rsidRDefault="002451D1" w:rsidP="00E70E48">
      <w:pPr>
        <w:pStyle w:val="ListParagraph"/>
        <w:numPr>
          <w:ilvl w:val="0"/>
          <w:numId w:val="38"/>
        </w:numPr>
        <w:shd w:val="clear" w:color="auto" w:fill="FFFFFF"/>
        <w:spacing w:line="276" w:lineRule="auto"/>
        <w:ind w:left="426" w:firstLine="0"/>
        <w:rPr>
          <w:rFonts w:ascii="Arial" w:hAnsi="Arial" w:cs="Arial"/>
          <w:color w:val="000000"/>
        </w:rPr>
      </w:pPr>
      <w:r w:rsidRPr="00E70E48">
        <w:rPr>
          <w:rFonts w:ascii="Arial" w:hAnsi="Arial" w:cs="Arial"/>
          <w:color w:val="000000"/>
        </w:rPr>
        <w:t>Annexes used for: large results tables, computer code listings, data sheet extracts and any other 3</w:t>
      </w:r>
      <w:r w:rsidRPr="00E70E48">
        <w:rPr>
          <w:rFonts w:ascii="Arial" w:hAnsi="Arial" w:cs="Arial"/>
          <w:color w:val="000000"/>
          <w:vertAlign w:val="superscript"/>
        </w:rPr>
        <w:t>rd</w:t>
      </w:r>
      <w:r w:rsidRPr="00E70E48">
        <w:rPr>
          <w:rFonts w:ascii="Arial" w:hAnsi="Arial" w:cs="Arial"/>
          <w:color w:val="000000"/>
        </w:rPr>
        <w:t xml:space="preserve"> party information</w:t>
      </w:r>
    </w:p>
    <w:p w14:paraId="66EFF5A9" w14:textId="77777777" w:rsidR="002451D1" w:rsidRPr="00E70E48" w:rsidRDefault="002451D1" w:rsidP="00E70E48">
      <w:pPr>
        <w:shd w:val="clear" w:color="auto" w:fill="FFFFFF"/>
        <w:spacing w:line="276" w:lineRule="auto"/>
        <w:ind w:left="142"/>
        <w:rPr>
          <w:rFonts w:ascii="Arial" w:hAnsi="Arial" w:cs="Arial"/>
          <w:color w:val="000000"/>
        </w:rPr>
      </w:pPr>
    </w:p>
    <w:p w14:paraId="1EB04D08" w14:textId="77777777" w:rsidR="002451D1" w:rsidRPr="00E70E48" w:rsidRDefault="002451D1" w:rsidP="00E70E48">
      <w:pPr>
        <w:shd w:val="clear" w:color="auto" w:fill="FFFFFF"/>
        <w:spacing w:line="276" w:lineRule="auto"/>
        <w:ind w:left="142"/>
        <w:rPr>
          <w:rFonts w:ascii="Arial" w:hAnsi="Arial" w:cs="Arial"/>
          <w:color w:val="000000"/>
        </w:rPr>
      </w:pPr>
      <w:r w:rsidRPr="00E70E48">
        <w:rPr>
          <w:rFonts w:ascii="Arial" w:hAnsi="Arial" w:cs="Arial"/>
          <w:color w:val="000000"/>
        </w:rPr>
        <w:t>Spot checking of declared word counts will be carried out by your lecturer and second marker.</w:t>
      </w:r>
    </w:p>
    <w:p w14:paraId="6C87F050" w14:textId="77777777" w:rsidR="002876D7" w:rsidRPr="00E70E48" w:rsidRDefault="002876D7" w:rsidP="00E70E48">
      <w:pPr>
        <w:spacing w:line="276" w:lineRule="auto"/>
        <w:ind w:left="142"/>
        <w:rPr>
          <w:rFonts w:ascii="Arial" w:hAnsi="Arial" w:cs="Arial"/>
          <w:b/>
        </w:rPr>
      </w:pPr>
    </w:p>
    <w:p w14:paraId="361B270C" w14:textId="77777777" w:rsidR="00E70E48" w:rsidRDefault="00E70E48" w:rsidP="00E70E48">
      <w:pPr>
        <w:spacing w:line="276" w:lineRule="auto"/>
        <w:ind w:left="142"/>
        <w:rPr>
          <w:rFonts w:ascii="Arial" w:hAnsi="Arial" w:cs="Arial"/>
          <w:b/>
        </w:rPr>
      </w:pPr>
    </w:p>
    <w:p w14:paraId="4AB5C61C" w14:textId="77777777" w:rsidR="00D22D9C" w:rsidRPr="00E70E48" w:rsidRDefault="00D22D9C" w:rsidP="00E70E48">
      <w:pPr>
        <w:spacing w:line="276" w:lineRule="auto"/>
        <w:ind w:left="142"/>
        <w:rPr>
          <w:rFonts w:ascii="Arial" w:hAnsi="Arial" w:cs="Arial"/>
          <w:b/>
        </w:rPr>
      </w:pPr>
      <w:r w:rsidRPr="00E70E48">
        <w:rPr>
          <w:rFonts w:ascii="Arial" w:hAnsi="Arial" w:cs="Arial"/>
          <w:b/>
        </w:rPr>
        <w:t xml:space="preserve">NOTE: The guidance offered below is linked to the five </w:t>
      </w:r>
      <w:r w:rsidR="004D5E9B" w:rsidRPr="00E70E48">
        <w:rPr>
          <w:rFonts w:ascii="Arial" w:hAnsi="Arial" w:cs="Arial"/>
          <w:b/>
        </w:rPr>
        <w:t>generic</w:t>
      </w:r>
      <w:r w:rsidRPr="00E70E48">
        <w:rPr>
          <w:rFonts w:ascii="Arial" w:hAnsi="Arial" w:cs="Arial"/>
          <w:b/>
        </w:rPr>
        <w:t xml:space="preserve"> assessment criteria overleaf.</w:t>
      </w:r>
      <w:r w:rsidR="00B1036D" w:rsidRPr="00E70E48">
        <w:rPr>
          <w:rFonts w:ascii="Arial" w:hAnsi="Arial" w:cs="Arial"/>
          <w:b/>
        </w:rPr>
        <w:t xml:space="preserve"> Significant differences from Level 4 are highlighted in red.</w:t>
      </w:r>
    </w:p>
    <w:p w14:paraId="3A7DF657" w14:textId="77777777" w:rsidR="004D5E9B" w:rsidRPr="00E70E48" w:rsidRDefault="004D5E9B" w:rsidP="00E70E48">
      <w:pPr>
        <w:spacing w:line="276" w:lineRule="auto"/>
        <w:ind w:left="142"/>
        <w:rPr>
          <w:rFonts w:ascii="Arial" w:hAnsi="Arial" w:cs="Arial"/>
          <w:b/>
        </w:rPr>
      </w:pPr>
    </w:p>
    <w:p w14:paraId="0D603D1A" w14:textId="77777777" w:rsidR="00D22D9C" w:rsidRPr="00E70E48" w:rsidRDefault="005F3A53" w:rsidP="00E70E48">
      <w:pPr>
        <w:numPr>
          <w:ilvl w:val="0"/>
          <w:numId w:val="6"/>
        </w:numPr>
        <w:spacing w:line="276" w:lineRule="auto"/>
        <w:ind w:left="142" w:firstLine="0"/>
        <w:rPr>
          <w:rFonts w:ascii="Arial" w:hAnsi="Arial" w:cs="Arial"/>
          <w:b/>
        </w:rPr>
      </w:pPr>
      <w:r w:rsidRPr="00E70E48">
        <w:rPr>
          <w:rFonts w:ascii="Arial" w:hAnsi="Arial" w:cs="Arial"/>
          <w:b/>
        </w:rPr>
        <w:t>Engagement with</w:t>
      </w:r>
      <w:r w:rsidR="00D22D9C" w:rsidRPr="00E70E48">
        <w:rPr>
          <w:rFonts w:ascii="Arial" w:hAnsi="Arial" w:cs="Arial"/>
          <w:b/>
        </w:rPr>
        <w:t xml:space="preserve"> Literature </w:t>
      </w:r>
      <w:r w:rsidRPr="00E70E48">
        <w:rPr>
          <w:rFonts w:ascii="Arial" w:hAnsi="Arial" w:cs="Arial"/>
          <w:b/>
        </w:rPr>
        <w:t>Skills</w:t>
      </w:r>
    </w:p>
    <w:p w14:paraId="4014CB96" w14:textId="4CD92619" w:rsidR="00D22D9C" w:rsidRPr="00E70E48" w:rsidRDefault="00D22D9C" w:rsidP="00E70E48">
      <w:pPr>
        <w:spacing w:line="276" w:lineRule="auto"/>
        <w:ind w:left="142"/>
        <w:rPr>
          <w:rFonts w:ascii="Arial" w:hAnsi="Arial" w:cs="Arial"/>
        </w:rPr>
      </w:pPr>
      <w:r w:rsidRPr="00E70E48">
        <w:rPr>
          <w:rFonts w:ascii="Arial" w:hAnsi="Arial" w:cs="Arial"/>
        </w:rPr>
        <w:t xml:space="preserve">Your work must be informed and supported by scholarly material that is </w:t>
      </w:r>
      <w:r w:rsidRPr="00E70E48">
        <w:rPr>
          <w:rFonts w:ascii="Arial" w:hAnsi="Arial" w:cs="Arial"/>
          <w:i/>
        </w:rPr>
        <w:t>relevant</w:t>
      </w:r>
      <w:r w:rsidRPr="00E70E48">
        <w:rPr>
          <w:rFonts w:ascii="Arial" w:hAnsi="Arial" w:cs="Arial"/>
        </w:rPr>
        <w:t xml:space="preserve"> to and </w:t>
      </w:r>
      <w:r w:rsidRPr="00E70E48">
        <w:rPr>
          <w:rFonts w:ascii="Arial" w:hAnsi="Arial" w:cs="Arial"/>
          <w:i/>
        </w:rPr>
        <w:t>focused</w:t>
      </w:r>
      <w:r w:rsidRPr="00E70E48">
        <w:rPr>
          <w:rFonts w:ascii="Arial" w:hAnsi="Arial" w:cs="Arial"/>
        </w:rPr>
        <w:t xml:space="preserve"> on the task(s) set.    You should provide evidence that you have accessed a</w:t>
      </w:r>
      <w:r w:rsidR="00527E60" w:rsidRPr="00E70E48">
        <w:rPr>
          <w:rFonts w:ascii="Arial" w:hAnsi="Arial" w:cs="Arial"/>
        </w:rPr>
        <w:t xml:space="preserve">n appropriate </w:t>
      </w:r>
      <w:r w:rsidRPr="00E70E48">
        <w:rPr>
          <w:rFonts w:ascii="Arial" w:hAnsi="Arial" w:cs="Arial"/>
          <w:i/>
        </w:rPr>
        <w:t>range</w:t>
      </w:r>
      <w:r w:rsidRPr="00E70E48">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E70E48">
        <w:rPr>
          <w:rFonts w:ascii="Arial" w:hAnsi="Arial" w:cs="Arial"/>
          <w:i/>
        </w:rPr>
        <w:t>credibility</w:t>
      </w:r>
      <w:r w:rsidRPr="00E70E48">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70E48">
        <w:rPr>
          <w:rFonts w:ascii="Arial" w:hAnsi="Arial" w:cs="Arial"/>
          <w:i/>
        </w:rPr>
        <w:t>evidence</w:t>
      </w:r>
      <w:r w:rsidRPr="00E70E48">
        <w:rPr>
          <w:rFonts w:ascii="Arial" w:hAnsi="Arial" w:cs="Arial"/>
        </w:rPr>
        <w:t xml:space="preserve"> of your research/own reading throughout your work, </w:t>
      </w:r>
      <w:r w:rsidR="005F3A53" w:rsidRPr="00E70E48">
        <w:rPr>
          <w:rFonts w:ascii="Arial" w:hAnsi="Arial" w:cs="Arial"/>
        </w:rPr>
        <w:t>using a</w:t>
      </w:r>
      <w:r w:rsidR="00995D51" w:rsidRPr="00E70E48">
        <w:rPr>
          <w:rFonts w:ascii="Arial" w:hAnsi="Arial" w:cs="Arial"/>
        </w:rPr>
        <w:t xml:space="preserve"> suitable referencing system, including </w:t>
      </w:r>
      <w:r w:rsidRPr="00E70E48">
        <w:rPr>
          <w:rFonts w:ascii="Arial" w:hAnsi="Arial" w:cs="Arial"/>
        </w:rPr>
        <w:t>in-text citations in the main body of y</w:t>
      </w:r>
      <w:r w:rsidR="00527E60" w:rsidRPr="00E70E48">
        <w:rPr>
          <w:rFonts w:ascii="Arial" w:hAnsi="Arial" w:cs="Arial"/>
        </w:rPr>
        <w:t xml:space="preserve">our work and a </w:t>
      </w:r>
      <w:r w:rsidR="00D533CD">
        <w:rPr>
          <w:rFonts w:ascii="Arial" w:hAnsi="Arial" w:cs="Arial"/>
        </w:rPr>
        <w:t>citation</w:t>
      </w:r>
      <w:r w:rsidR="00527E60" w:rsidRPr="00E70E48">
        <w:rPr>
          <w:rFonts w:ascii="Arial" w:hAnsi="Arial" w:cs="Arial"/>
        </w:rPr>
        <w:t xml:space="preserve"> list </w:t>
      </w:r>
      <w:r w:rsidRPr="00E70E48">
        <w:rPr>
          <w:rFonts w:ascii="Arial" w:hAnsi="Arial" w:cs="Arial"/>
        </w:rPr>
        <w:t xml:space="preserve">at the end of your work. </w:t>
      </w:r>
    </w:p>
    <w:p w14:paraId="78D31BB8" w14:textId="77777777" w:rsidR="00C01A3F" w:rsidRPr="00E70E48" w:rsidRDefault="00C01A3F" w:rsidP="00E70E48">
      <w:pPr>
        <w:spacing w:line="276" w:lineRule="auto"/>
        <w:ind w:left="142"/>
        <w:rPr>
          <w:rFonts w:ascii="Arial" w:hAnsi="Arial" w:cs="Arial"/>
        </w:rPr>
      </w:pPr>
    </w:p>
    <w:p w14:paraId="55DB6711" w14:textId="77777777" w:rsidR="00F50086" w:rsidRPr="00E70E48" w:rsidRDefault="008042F0" w:rsidP="00E70E48">
      <w:pPr>
        <w:spacing w:line="276" w:lineRule="auto"/>
        <w:ind w:left="142"/>
        <w:rPr>
          <w:rFonts w:ascii="Arial" w:hAnsi="Arial" w:cs="Arial"/>
          <w:i/>
        </w:rPr>
      </w:pPr>
      <w:r w:rsidRPr="00E70E48">
        <w:rPr>
          <w:rFonts w:ascii="Arial" w:hAnsi="Arial" w:cs="Arial"/>
          <w:b/>
          <w:i/>
        </w:rPr>
        <w:t>Guidance</w:t>
      </w:r>
      <w:r w:rsidR="00C01A3F" w:rsidRPr="00E70E48">
        <w:rPr>
          <w:rFonts w:ascii="Arial" w:hAnsi="Arial" w:cs="Arial"/>
          <w:b/>
          <w:i/>
        </w:rPr>
        <w:t xml:space="preserve"> specific to this </w:t>
      </w:r>
      <w:r w:rsidR="00E27F15" w:rsidRPr="00E70E48">
        <w:rPr>
          <w:rFonts w:ascii="Arial" w:hAnsi="Arial" w:cs="Arial"/>
          <w:b/>
          <w:i/>
        </w:rPr>
        <w:t>assessment</w:t>
      </w:r>
      <w:r w:rsidR="00C01A3F" w:rsidRPr="00E70E48">
        <w:rPr>
          <w:rFonts w:ascii="Arial" w:hAnsi="Arial" w:cs="Arial"/>
          <w:b/>
          <w:i/>
        </w:rPr>
        <w:t>:</w:t>
      </w:r>
      <w:r w:rsidR="00C01A3F" w:rsidRPr="00E70E48">
        <w:rPr>
          <w:rFonts w:ascii="Arial" w:hAnsi="Arial" w:cs="Arial"/>
          <w:i/>
        </w:rPr>
        <w:t xml:space="preserve"> </w:t>
      </w:r>
      <w:r w:rsidR="00F50086" w:rsidRPr="00E70E48">
        <w:rPr>
          <w:rFonts w:ascii="Arial" w:hAnsi="Arial" w:cs="Arial"/>
          <w:i/>
        </w:rPr>
        <w:t>This will be assessed by your research and use of credible sources.</w:t>
      </w:r>
    </w:p>
    <w:p w14:paraId="5D0DCF84" w14:textId="77777777" w:rsidR="002876D7" w:rsidRPr="00E70E48" w:rsidRDefault="002876D7" w:rsidP="00E70E48">
      <w:pPr>
        <w:spacing w:line="276" w:lineRule="auto"/>
        <w:ind w:left="142"/>
        <w:rPr>
          <w:rFonts w:ascii="Arial" w:hAnsi="Arial" w:cs="Arial"/>
        </w:rPr>
      </w:pPr>
    </w:p>
    <w:p w14:paraId="75DEDAB5" w14:textId="77777777" w:rsidR="00D22D9C" w:rsidRPr="00E70E48" w:rsidRDefault="00D22D9C" w:rsidP="00E70E48">
      <w:pPr>
        <w:numPr>
          <w:ilvl w:val="0"/>
          <w:numId w:val="6"/>
        </w:numPr>
        <w:spacing w:line="276" w:lineRule="auto"/>
        <w:ind w:left="142" w:firstLine="0"/>
        <w:rPr>
          <w:rFonts w:ascii="Arial" w:hAnsi="Arial" w:cs="Arial"/>
          <w:b/>
        </w:rPr>
      </w:pPr>
      <w:r w:rsidRPr="00E70E48">
        <w:rPr>
          <w:rFonts w:ascii="Arial" w:hAnsi="Arial" w:cs="Arial"/>
          <w:b/>
        </w:rPr>
        <w:t xml:space="preserve">Knowledge and Understanding </w:t>
      </w:r>
      <w:r w:rsidR="005F3A53" w:rsidRPr="00E70E48">
        <w:rPr>
          <w:rFonts w:ascii="Arial" w:hAnsi="Arial" w:cs="Arial"/>
          <w:b/>
        </w:rPr>
        <w:t>Skills</w:t>
      </w:r>
    </w:p>
    <w:p w14:paraId="01795735" w14:textId="77777777" w:rsidR="00D22D9C" w:rsidRPr="00E70E48" w:rsidRDefault="00527E60" w:rsidP="00E70E48">
      <w:pPr>
        <w:spacing w:line="276" w:lineRule="auto"/>
        <w:ind w:left="142"/>
        <w:rPr>
          <w:rFonts w:ascii="Arial" w:hAnsi="Arial" w:cs="Arial"/>
        </w:rPr>
      </w:pPr>
      <w:r w:rsidRPr="00E70E48">
        <w:rPr>
          <w:rFonts w:ascii="Arial" w:hAnsi="Arial" w:cs="Arial"/>
        </w:rPr>
        <w:t>At level 5</w:t>
      </w:r>
      <w:r w:rsidR="004D5E9B" w:rsidRPr="00E70E48">
        <w:rPr>
          <w:rFonts w:ascii="Arial" w:hAnsi="Arial" w:cs="Arial"/>
        </w:rPr>
        <w:t xml:space="preserve">, </w:t>
      </w:r>
      <w:r w:rsidR="00995D51" w:rsidRPr="00E70E48">
        <w:rPr>
          <w:rFonts w:ascii="Arial" w:hAnsi="Arial" w:cs="Arial"/>
        </w:rPr>
        <w:t xml:space="preserve">you should be able to </w:t>
      </w:r>
      <w:r w:rsidR="004D5E9B" w:rsidRPr="00E70E48">
        <w:rPr>
          <w:rFonts w:ascii="Arial" w:hAnsi="Arial" w:cs="Arial"/>
        </w:rPr>
        <w:t>demonstrate</w:t>
      </w:r>
      <w:r w:rsidR="009315A0" w:rsidRPr="00E70E48">
        <w:rPr>
          <w:rFonts w:ascii="Arial" w:hAnsi="Arial" w:cs="Arial"/>
        </w:rPr>
        <w:t>:</w:t>
      </w:r>
      <w:r w:rsidR="004D5E9B" w:rsidRPr="00E70E48">
        <w:rPr>
          <w:rFonts w:ascii="Arial" w:hAnsi="Arial" w:cs="Arial"/>
        </w:rPr>
        <w:t xml:space="preserve"> </w:t>
      </w:r>
      <w:r w:rsidR="00A16E98" w:rsidRPr="00E70E48">
        <w:rPr>
          <w:rFonts w:ascii="Arial" w:hAnsi="Arial" w:cs="Arial"/>
          <w:color w:val="FF0000"/>
        </w:rPr>
        <w:t>sound</w:t>
      </w:r>
      <w:r w:rsidR="00A16E98" w:rsidRPr="00E70E48">
        <w:rPr>
          <w:rFonts w:ascii="Arial" w:hAnsi="Arial" w:cs="Arial"/>
        </w:rPr>
        <w:t xml:space="preserve"> knowledge and </w:t>
      </w:r>
      <w:r w:rsidR="00A16E98" w:rsidRPr="00E70E48">
        <w:rPr>
          <w:rFonts w:ascii="Arial" w:hAnsi="Arial" w:cs="Arial"/>
          <w:color w:val="FF0000"/>
        </w:rPr>
        <w:t xml:space="preserve">critical understanding </w:t>
      </w:r>
      <w:r w:rsidR="00A16E98" w:rsidRPr="00E70E48">
        <w:rPr>
          <w:rFonts w:ascii="Arial" w:hAnsi="Arial" w:cs="Arial"/>
        </w:rPr>
        <w:t>of the well-established concepts and principles</w:t>
      </w:r>
      <w:r w:rsidR="004D5E9B" w:rsidRPr="00E70E48">
        <w:rPr>
          <w:rFonts w:ascii="Arial" w:hAnsi="Arial" w:cs="Arial"/>
        </w:rPr>
        <w:t xml:space="preserve"> of the</w:t>
      </w:r>
      <w:r w:rsidR="00A16E98" w:rsidRPr="00E70E48">
        <w:rPr>
          <w:rFonts w:ascii="Arial" w:hAnsi="Arial" w:cs="Arial"/>
        </w:rPr>
        <w:t xml:space="preserve"> subject area and </w:t>
      </w:r>
      <w:r w:rsidR="009315A0" w:rsidRPr="00E70E48">
        <w:rPr>
          <w:rFonts w:ascii="Arial" w:hAnsi="Arial" w:cs="Arial"/>
          <w:color w:val="FF0000"/>
        </w:rPr>
        <w:t xml:space="preserve">the way in which those principles have developed; </w:t>
      </w:r>
      <w:r w:rsidR="00A16E98" w:rsidRPr="00E70E48">
        <w:rPr>
          <w:rFonts w:ascii="Arial" w:hAnsi="Arial" w:cs="Arial"/>
          <w:color w:val="FF0000"/>
        </w:rPr>
        <w:t>knowledge of the main methods of enquiry in the discipline</w:t>
      </w:r>
      <w:r w:rsidR="00D22D9C" w:rsidRPr="00E70E48">
        <w:rPr>
          <w:rFonts w:ascii="Arial" w:hAnsi="Arial" w:cs="Arial"/>
          <w:color w:val="FF0000"/>
        </w:rPr>
        <w:t>.</w:t>
      </w:r>
      <w:r w:rsidR="00D22D9C" w:rsidRPr="00E70E48">
        <w:rPr>
          <w:rFonts w:ascii="Arial" w:hAnsi="Arial" w:cs="Arial"/>
        </w:rPr>
        <w:t xml:space="preserve">  </w:t>
      </w:r>
      <w:r w:rsidR="00D22D9C" w:rsidRPr="00E70E48">
        <w:rPr>
          <w:rFonts w:ascii="Arial" w:hAnsi="Arial" w:cs="Arial"/>
          <w:i/>
        </w:rPr>
        <w:t>Knowledge</w:t>
      </w:r>
      <w:r w:rsidR="00D22D9C" w:rsidRPr="00E70E48">
        <w:rPr>
          <w:rFonts w:ascii="Arial" w:hAnsi="Arial" w:cs="Arial"/>
        </w:rPr>
        <w:t xml:space="preserve"> relates to the facts, information and skills you have acquired through your learning.  You demonstrate your </w:t>
      </w:r>
      <w:r w:rsidR="00D22D9C" w:rsidRPr="00E70E48">
        <w:rPr>
          <w:rFonts w:ascii="Arial" w:hAnsi="Arial" w:cs="Arial"/>
          <w:i/>
        </w:rPr>
        <w:t>understanding</w:t>
      </w:r>
      <w:r w:rsidR="00D22D9C" w:rsidRPr="00E70E48">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E70E48">
        <w:rPr>
          <w:rFonts w:ascii="Arial" w:hAnsi="Arial" w:cs="Arial"/>
          <w:i/>
        </w:rPr>
        <w:t>extent</w:t>
      </w:r>
      <w:r w:rsidR="00D22D9C" w:rsidRPr="00E70E48">
        <w:rPr>
          <w:rFonts w:ascii="Arial" w:hAnsi="Arial" w:cs="Arial"/>
        </w:rPr>
        <w:t xml:space="preserve"> to which you demonstrate y</w:t>
      </w:r>
      <w:r w:rsidR="00A16E98" w:rsidRPr="00E70E48">
        <w:rPr>
          <w:rFonts w:ascii="Arial" w:hAnsi="Arial" w:cs="Arial"/>
        </w:rPr>
        <w:t>our knowledge and understanding</w:t>
      </w:r>
      <w:r w:rsidR="00D22D9C" w:rsidRPr="00E70E48">
        <w:rPr>
          <w:rFonts w:ascii="Arial" w:hAnsi="Arial" w:cs="Arial"/>
        </w:rPr>
        <w:t>.</w:t>
      </w:r>
      <w:r w:rsidR="004D5E9B" w:rsidRPr="00E70E48">
        <w:rPr>
          <w:rFonts w:ascii="Arial" w:hAnsi="Arial" w:cs="Arial"/>
        </w:rPr>
        <w:t xml:space="preserve"> </w:t>
      </w:r>
    </w:p>
    <w:p w14:paraId="27132CB3" w14:textId="77777777" w:rsidR="00C01A3F" w:rsidRPr="00E70E48" w:rsidRDefault="00C01A3F" w:rsidP="00E70E48">
      <w:pPr>
        <w:spacing w:line="276" w:lineRule="auto"/>
        <w:ind w:left="142"/>
        <w:rPr>
          <w:rFonts w:ascii="Arial" w:hAnsi="Arial" w:cs="Arial"/>
          <w:b/>
          <w:i/>
        </w:rPr>
      </w:pPr>
    </w:p>
    <w:p w14:paraId="25A69B75" w14:textId="77777777" w:rsidR="00F50086" w:rsidRPr="00E70E48" w:rsidRDefault="008042F0" w:rsidP="00E70E48">
      <w:pPr>
        <w:spacing w:line="276" w:lineRule="auto"/>
        <w:ind w:left="142"/>
        <w:rPr>
          <w:rFonts w:ascii="Arial" w:hAnsi="Arial" w:cs="Arial"/>
          <w:i/>
        </w:rPr>
      </w:pPr>
      <w:r w:rsidRPr="00E70E48">
        <w:rPr>
          <w:rFonts w:ascii="Arial" w:hAnsi="Arial" w:cs="Arial"/>
          <w:b/>
          <w:i/>
        </w:rPr>
        <w:t xml:space="preserve">Guidance </w:t>
      </w:r>
      <w:r w:rsidR="00C01A3F" w:rsidRPr="00E70E48">
        <w:rPr>
          <w:rFonts w:ascii="Arial" w:hAnsi="Arial" w:cs="Arial"/>
          <w:b/>
          <w:i/>
        </w:rPr>
        <w:t xml:space="preserve">specific to this </w:t>
      </w:r>
      <w:r w:rsidR="00E27F15" w:rsidRPr="00E70E48">
        <w:rPr>
          <w:rFonts w:ascii="Arial" w:hAnsi="Arial" w:cs="Arial"/>
          <w:b/>
          <w:i/>
        </w:rPr>
        <w:t>assessment</w:t>
      </w:r>
      <w:r w:rsidR="00C01A3F" w:rsidRPr="00E70E48">
        <w:rPr>
          <w:rFonts w:ascii="Arial" w:hAnsi="Arial" w:cs="Arial"/>
          <w:b/>
          <w:i/>
        </w:rPr>
        <w:t>:</w:t>
      </w:r>
      <w:r w:rsidR="00C01A3F" w:rsidRPr="00E70E48">
        <w:rPr>
          <w:rFonts w:ascii="Arial" w:hAnsi="Arial" w:cs="Arial"/>
          <w:i/>
        </w:rPr>
        <w:t xml:space="preserve"> </w:t>
      </w:r>
      <w:r w:rsidR="00F50086" w:rsidRPr="00E70E48">
        <w:rPr>
          <w:rFonts w:ascii="Arial" w:hAnsi="Arial" w:cs="Arial"/>
          <w:i/>
        </w:rPr>
        <w:t xml:space="preserve">This will be assessed by your descriptions and explanations of the </w:t>
      </w:r>
      <w:r w:rsidR="00AA7461" w:rsidRPr="00E70E48">
        <w:rPr>
          <w:rFonts w:ascii="Arial" w:hAnsi="Arial" w:cs="Arial"/>
          <w:i/>
        </w:rPr>
        <w:t>experimental</w:t>
      </w:r>
      <w:r w:rsidR="00F50086" w:rsidRPr="00E70E48">
        <w:rPr>
          <w:rFonts w:ascii="Arial" w:hAnsi="Arial" w:cs="Arial"/>
          <w:i/>
        </w:rPr>
        <w:t xml:space="preserve"> process and justification for any arbitrary decisions</w:t>
      </w:r>
      <w:r w:rsidR="00426354" w:rsidRPr="00E70E48">
        <w:rPr>
          <w:rFonts w:ascii="Arial" w:hAnsi="Arial" w:cs="Arial"/>
          <w:i/>
        </w:rPr>
        <w:t>.</w:t>
      </w:r>
    </w:p>
    <w:p w14:paraId="03A6A0FA" w14:textId="77777777" w:rsidR="00D22D9C" w:rsidRPr="00E70E48" w:rsidRDefault="00D22D9C" w:rsidP="00E70E48">
      <w:pPr>
        <w:spacing w:line="276" w:lineRule="auto"/>
        <w:ind w:left="142"/>
        <w:rPr>
          <w:rFonts w:ascii="Arial" w:hAnsi="Arial" w:cs="Arial"/>
          <w:b/>
        </w:rPr>
      </w:pPr>
    </w:p>
    <w:p w14:paraId="2A7A3AE6" w14:textId="77777777" w:rsidR="00D22D9C" w:rsidRPr="00E70E48" w:rsidRDefault="005F3A53" w:rsidP="00E70E48">
      <w:pPr>
        <w:numPr>
          <w:ilvl w:val="0"/>
          <w:numId w:val="6"/>
        </w:numPr>
        <w:spacing w:line="276" w:lineRule="auto"/>
        <w:ind w:left="142" w:firstLine="0"/>
        <w:rPr>
          <w:rFonts w:ascii="Arial" w:hAnsi="Arial" w:cs="Arial"/>
          <w:b/>
        </w:rPr>
      </w:pPr>
      <w:r w:rsidRPr="00E70E48">
        <w:rPr>
          <w:rFonts w:ascii="Arial" w:hAnsi="Arial" w:cs="Arial"/>
          <w:b/>
        </w:rPr>
        <w:t>Cognitive and Intellectual Skills</w:t>
      </w:r>
    </w:p>
    <w:p w14:paraId="2E3261DC" w14:textId="77777777" w:rsidR="00D22D9C" w:rsidRPr="00E70E48" w:rsidRDefault="00C073F1" w:rsidP="00E70E48">
      <w:pPr>
        <w:spacing w:line="276" w:lineRule="auto"/>
        <w:ind w:left="142"/>
        <w:rPr>
          <w:rFonts w:ascii="Arial" w:hAnsi="Arial" w:cs="Arial"/>
        </w:rPr>
      </w:pPr>
      <w:r w:rsidRPr="00E70E48">
        <w:rPr>
          <w:rFonts w:ascii="Arial" w:hAnsi="Arial" w:cs="Arial"/>
        </w:rPr>
        <w:t xml:space="preserve">You should be able to </w:t>
      </w:r>
      <w:r w:rsidRPr="00E70E48">
        <w:rPr>
          <w:rFonts w:ascii="Arial" w:hAnsi="Arial" w:cs="Arial"/>
          <w:color w:val="FF0000"/>
        </w:rPr>
        <w:t xml:space="preserve">critically </w:t>
      </w:r>
      <w:r w:rsidR="00451810" w:rsidRPr="00E70E48">
        <w:rPr>
          <w:rFonts w:ascii="Arial" w:hAnsi="Arial" w:cs="Arial"/>
          <w:color w:val="FF0000"/>
        </w:rPr>
        <w:t>analyse information, and propose solutions to problems arising from that analysis</w:t>
      </w:r>
      <w:r w:rsidR="00E27F15" w:rsidRPr="00E70E48">
        <w:rPr>
          <w:rFonts w:ascii="Arial" w:hAnsi="Arial" w:cs="Arial"/>
          <w:color w:val="FF0000"/>
        </w:rPr>
        <w:t>, including the critical evaluation of the appropriateness of different approaches to solving problems.</w:t>
      </w:r>
      <w:r w:rsidR="00E27F15" w:rsidRPr="00E70E48">
        <w:rPr>
          <w:rFonts w:ascii="Arial" w:hAnsi="Arial" w:cs="Arial"/>
        </w:rPr>
        <w:t xml:space="preserve"> </w:t>
      </w:r>
      <w:r w:rsidR="00D22D9C" w:rsidRPr="00E70E48">
        <w:rPr>
          <w:rFonts w:ascii="Arial" w:hAnsi="Arial" w:cs="Arial"/>
        </w:rPr>
        <w:t xml:space="preserve">Your work must contain evidence of logical, analytical thinking, </w:t>
      </w:r>
      <w:r w:rsidR="00D22D9C" w:rsidRPr="00E70E48">
        <w:rPr>
          <w:rFonts w:ascii="Arial" w:hAnsi="Arial" w:cs="Arial"/>
          <w:color w:val="FF0000"/>
        </w:rPr>
        <w:t>evaluation and synthesis</w:t>
      </w:r>
      <w:r w:rsidR="00D22D9C" w:rsidRPr="00E70E48">
        <w:rPr>
          <w:rFonts w:ascii="Arial" w:hAnsi="Arial" w:cs="Arial"/>
        </w:rPr>
        <w:t xml:space="preserve">. For example, to examine and break information down into parts, make inferences, compile, compare and contrast information.  This means not just describing </w:t>
      </w:r>
      <w:r w:rsidR="00FB3B4E" w:rsidRPr="00E70E48">
        <w:rPr>
          <w:rFonts w:ascii="Arial" w:hAnsi="Arial" w:cs="Arial"/>
        </w:rPr>
        <w:t>what</w:t>
      </w:r>
      <w:r w:rsidR="00D22D9C" w:rsidRPr="00E70E48">
        <w:rPr>
          <w:rFonts w:ascii="Arial" w:hAnsi="Arial" w:cs="Arial"/>
        </w:rPr>
        <w:t xml:space="preserve">! </w:t>
      </w:r>
      <w:r w:rsidR="00FB3B4E" w:rsidRPr="00E70E48">
        <w:rPr>
          <w:rFonts w:ascii="Arial" w:hAnsi="Arial" w:cs="Arial"/>
        </w:rPr>
        <w:t>But</w:t>
      </w:r>
      <w:r w:rsidR="00D22D9C" w:rsidRPr="00E70E48">
        <w:rPr>
          <w:rFonts w:ascii="Arial" w:hAnsi="Arial" w:cs="Arial"/>
        </w:rPr>
        <w:t xml:space="preserve"> also justifying: Why? How? When? Who? Where? </w:t>
      </w:r>
      <w:r w:rsidRPr="00E70E48">
        <w:rPr>
          <w:rFonts w:ascii="Arial" w:hAnsi="Arial" w:cs="Arial"/>
        </w:rPr>
        <w:t xml:space="preserve">At what cost? </w:t>
      </w:r>
      <w:r w:rsidR="00D22D9C" w:rsidRPr="00E70E48">
        <w:rPr>
          <w:rFonts w:ascii="Arial" w:hAnsi="Arial" w:cs="Arial"/>
          <w:b/>
          <w:color w:val="FF0000"/>
        </w:rPr>
        <w:t>At all times</w:t>
      </w:r>
      <w:r w:rsidR="00D22D9C" w:rsidRPr="00E70E48">
        <w:rPr>
          <w:rFonts w:ascii="Arial" w:hAnsi="Arial" w:cs="Arial"/>
        </w:rPr>
        <w:t>, you must provide justification</w:t>
      </w:r>
      <w:r w:rsidR="00451810" w:rsidRPr="00E70E48">
        <w:rPr>
          <w:rFonts w:ascii="Arial" w:hAnsi="Arial" w:cs="Arial"/>
        </w:rPr>
        <w:t>/evidence</w:t>
      </w:r>
      <w:r w:rsidR="00D22D9C" w:rsidRPr="00E70E48">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E70E48">
        <w:rPr>
          <w:rFonts w:ascii="Arial" w:hAnsi="Arial" w:cs="Arial"/>
        </w:rPr>
        <w:t xml:space="preserve">, </w:t>
      </w:r>
      <w:r w:rsidR="00E27F15" w:rsidRPr="00E70E48">
        <w:rPr>
          <w:rFonts w:ascii="Arial" w:hAnsi="Arial" w:cs="Arial"/>
          <w:color w:val="FF0000"/>
        </w:rPr>
        <w:t xml:space="preserve">with an understanding of the limits of knowledge, and how this influences analyses and interpretations. </w:t>
      </w:r>
      <w:r w:rsidR="00D22D9C" w:rsidRPr="00E70E48">
        <w:rPr>
          <w:rFonts w:ascii="Arial" w:hAnsi="Arial" w:cs="Arial"/>
          <w:color w:val="FF0000"/>
        </w:rPr>
        <w:t xml:space="preserve">Sound, valid conclusions are necessary and must be derived </w:t>
      </w:r>
      <w:r w:rsidR="00995D51" w:rsidRPr="00E70E48">
        <w:rPr>
          <w:rFonts w:ascii="Arial" w:hAnsi="Arial" w:cs="Arial"/>
          <w:color w:val="FF0000"/>
        </w:rPr>
        <w:t>from the content of your work.</w:t>
      </w:r>
      <w:r w:rsidR="00995D51" w:rsidRPr="00E70E48">
        <w:rPr>
          <w:rFonts w:ascii="Arial" w:hAnsi="Arial" w:cs="Arial"/>
        </w:rPr>
        <w:t xml:space="preserve"> </w:t>
      </w:r>
      <w:r w:rsidR="00D22D9C" w:rsidRPr="00E70E48">
        <w:rPr>
          <w:rFonts w:ascii="Arial" w:hAnsi="Arial" w:cs="Arial"/>
        </w:rPr>
        <w:t xml:space="preserve">  Where relevant, alternative solutions and recommendations may be proposed.</w:t>
      </w:r>
    </w:p>
    <w:p w14:paraId="5DE0FE03" w14:textId="77777777" w:rsidR="00D22D9C" w:rsidRPr="00E70E48" w:rsidRDefault="00D22D9C" w:rsidP="00E70E48">
      <w:pPr>
        <w:spacing w:line="276" w:lineRule="auto"/>
        <w:ind w:left="142"/>
        <w:rPr>
          <w:rFonts w:ascii="Arial" w:hAnsi="Arial" w:cs="Arial"/>
        </w:rPr>
      </w:pPr>
    </w:p>
    <w:p w14:paraId="1B7DAD6B" w14:textId="77777777" w:rsidR="002876D7" w:rsidRPr="00E70E48" w:rsidRDefault="008042F0" w:rsidP="00E70E48">
      <w:pPr>
        <w:spacing w:line="276" w:lineRule="auto"/>
        <w:ind w:left="142"/>
        <w:rPr>
          <w:rFonts w:ascii="Arial" w:hAnsi="Arial" w:cs="Arial"/>
        </w:rPr>
      </w:pPr>
      <w:r w:rsidRPr="00E70E48">
        <w:rPr>
          <w:rFonts w:ascii="Arial" w:hAnsi="Arial" w:cs="Arial"/>
          <w:b/>
          <w:i/>
        </w:rPr>
        <w:t xml:space="preserve">Guidance </w:t>
      </w:r>
      <w:r w:rsidR="00C01A3F" w:rsidRPr="00E70E48">
        <w:rPr>
          <w:rFonts w:ascii="Arial" w:hAnsi="Arial" w:cs="Arial"/>
          <w:b/>
          <w:i/>
        </w:rPr>
        <w:t xml:space="preserve">specific to this </w:t>
      </w:r>
      <w:r w:rsidR="00E27F15" w:rsidRPr="00E70E48">
        <w:rPr>
          <w:rFonts w:ascii="Arial" w:hAnsi="Arial" w:cs="Arial"/>
          <w:b/>
          <w:i/>
        </w:rPr>
        <w:t>assessment</w:t>
      </w:r>
      <w:r w:rsidR="00C01A3F" w:rsidRPr="00E70E48">
        <w:rPr>
          <w:rFonts w:ascii="Arial" w:hAnsi="Arial" w:cs="Arial"/>
          <w:b/>
          <w:i/>
        </w:rPr>
        <w:t>:</w:t>
      </w:r>
      <w:r w:rsidR="00C01A3F" w:rsidRPr="00E70E48">
        <w:rPr>
          <w:rFonts w:ascii="Arial" w:hAnsi="Arial" w:cs="Arial"/>
          <w:i/>
        </w:rPr>
        <w:t xml:space="preserve"> </w:t>
      </w:r>
      <w:r w:rsidR="00F50086" w:rsidRPr="00E70E48">
        <w:rPr>
          <w:rFonts w:ascii="Arial" w:hAnsi="Arial" w:cs="Arial"/>
          <w:i/>
        </w:rPr>
        <w:t>This will be assessed</w:t>
      </w:r>
      <w:r w:rsidR="00AA7461" w:rsidRPr="00E70E48">
        <w:rPr>
          <w:rFonts w:ascii="Arial" w:hAnsi="Arial" w:cs="Arial"/>
          <w:i/>
        </w:rPr>
        <w:t xml:space="preserve"> by the depth of your analysis, p</w:t>
      </w:r>
      <w:r w:rsidR="00F50086" w:rsidRPr="00E70E48">
        <w:rPr>
          <w:rFonts w:ascii="Arial" w:hAnsi="Arial" w:cs="Arial"/>
          <w:i/>
        </w:rPr>
        <w:t>ersuasiveness of any argument and credibility of your conclusions.</w:t>
      </w:r>
    </w:p>
    <w:p w14:paraId="3F72A874" w14:textId="77777777" w:rsidR="00D22D9C" w:rsidRPr="00E70E48" w:rsidRDefault="00D22D9C" w:rsidP="00E70E48">
      <w:pPr>
        <w:spacing w:line="276" w:lineRule="auto"/>
        <w:ind w:left="142"/>
        <w:rPr>
          <w:rFonts w:ascii="Arial" w:hAnsi="Arial" w:cs="Arial"/>
          <w:b/>
        </w:rPr>
      </w:pPr>
    </w:p>
    <w:p w14:paraId="2CB54807" w14:textId="77777777" w:rsidR="00D22D9C" w:rsidRPr="00E70E48" w:rsidRDefault="00D22D9C" w:rsidP="00E70E48">
      <w:pPr>
        <w:numPr>
          <w:ilvl w:val="0"/>
          <w:numId w:val="6"/>
        </w:numPr>
        <w:spacing w:line="276" w:lineRule="auto"/>
        <w:ind w:left="142" w:firstLine="0"/>
        <w:rPr>
          <w:rFonts w:ascii="Arial" w:hAnsi="Arial" w:cs="Arial"/>
          <w:b/>
        </w:rPr>
      </w:pPr>
      <w:r w:rsidRPr="00E70E48">
        <w:rPr>
          <w:rFonts w:ascii="Arial" w:hAnsi="Arial" w:cs="Arial"/>
          <w:b/>
        </w:rPr>
        <w:t xml:space="preserve">Practical </w:t>
      </w:r>
      <w:r w:rsidR="005F3A53" w:rsidRPr="00E70E48">
        <w:rPr>
          <w:rFonts w:ascii="Arial" w:hAnsi="Arial" w:cs="Arial"/>
          <w:b/>
        </w:rPr>
        <w:t>Skills</w:t>
      </w:r>
    </w:p>
    <w:p w14:paraId="4198FEDF" w14:textId="77777777" w:rsidR="00D22D9C" w:rsidRPr="00E70E48" w:rsidRDefault="00451810" w:rsidP="00E70E48">
      <w:pPr>
        <w:spacing w:line="276" w:lineRule="auto"/>
        <w:ind w:left="142"/>
        <w:rPr>
          <w:rFonts w:ascii="Arial" w:hAnsi="Arial" w:cs="Arial"/>
        </w:rPr>
      </w:pPr>
      <w:r w:rsidRPr="00E70E48">
        <w:rPr>
          <w:rFonts w:ascii="Arial" w:hAnsi="Arial" w:cs="Arial"/>
        </w:rPr>
        <w:t>At level 5</w:t>
      </w:r>
      <w:r w:rsidR="00C073F1" w:rsidRPr="00E70E48">
        <w:rPr>
          <w:rFonts w:ascii="Arial" w:hAnsi="Arial" w:cs="Arial"/>
        </w:rPr>
        <w:t xml:space="preserve">, you should be able to </w:t>
      </w:r>
      <w:r w:rsidRPr="00E70E48">
        <w:rPr>
          <w:rFonts w:ascii="Arial" w:hAnsi="Arial" w:cs="Arial"/>
        </w:rPr>
        <w:t>use/</w:t>
      </w:r>
      <w:r w:rsidRPr="00E70E48">
        <w:rPr>
          <w:rFonts w:ascii="Arial" w:hAnsi="Arial" w:cs="Arial"/>
          <w:color w:val="FF0000"/>
        </w:rPr>
        <w:t>deploy a range of</w:t>
      </w:r>
      <w:r w:rsidR="00C073F1" w:rsidRPr="00E70E48">
        <w:rPr>
          <w:rFonts w:ascii="Arial" w:hAnsi="Arial" w:cs="Arial"/>
          <w:color w:val="FF0000"/>
        </w:rPr>
        <w:t xml:space="preserve"> established techniques </w:t>
      </w:r>
      <w:r w:rsidRPr="00E70E48">
        <w:rPr>
          <w:rFonts w:ascii="Arial" w:hAnsi="Arial" w:cs="Arial"/>
          <w:color w:val="FF0000"/>
        </w:rPr>
        <w:t>within the</w:t>
      </w:r>
      <w:r w:rsidR="00C073F1" w:rsidRPr="00E70E48">
        <w:rPr>
          <w:rFonts w:ascii="Arial" w:hAnsi="Arial" w:cs="Arial"/>
          <w:color w:val="FF0000"/>
        </w:rPr>
        <w:t xml:space="preserve"> discipline, </w:t>
      </w:r>
      <w:r w:rsidRPr="00E70E48">
        <w:rPr>
          <w:rFonts w:ascii="Arial" w:hAnsi="Arial" w:cs="Arial"/>
          <w:color w:val="FF0000"/>
        </w:rPr>
        <w:t>and apply underlying concepts and principles outside the context in which they were first studied, including, where appropriate, the application of those principles in an employment context</w:t>
      </w:r>
      <w:r w:rsidR="00C073F1" w:rsidRPr="00E70E48">
        <w:rPr>
          <w:rFonts w:ascii="Arial" w:hAnsi="Arial" w:cs="Arial"/>
          <w:color w:val="FF0000"/>
        </w:rPr>
        <w:t xml:space="preserve">. </w:t>
      </w:r>
      <w:r w:rsidR="00D22D9C" w:rsidRPr="00E70E48">
        <w:rPr>
          <w:rFonts w:ascii="Arial" w:hAnsi="Arial" w:cs="Arial"/>
          <w:color w:val="FF0000"/>
        </w:rPr>
        <w:t xml:space="preserve">You should be able to demonstrate how the subject-related concepts and ideas relate to real world situations </w:t>
      </w:r>
      <w:r w:rsidR="00C073F1" w:rsidRPr="00E70E48">
        <w:rPr>
          <w:rFonts w:ascii="Arial" w:hAnsi="Arial" w:cs="Arial"/>
          <w:color w:val="FF0000"/>
        </w:rPr>
        <w:t>and/</w:t>
      </w:r>
      <w:r w:rsidR="00D22D9C" w:rsidRPr="00E70E48">
        <w:rPr>
          <w:rFonts w:ascii="Arial" w:hAnsi="Arial" w:cs="Arial"/>
          <w:color w:val="FF0000"/>
        </w:rPr>
        <w:t>or a particular context</w:t>
      </w:r>
      <w:r w:rsidR="00D22D9C" w:rsidRPr="00E70E48">
        <w:rPr>
          <w:rFonts w:ascii="Arial" w:hAnsi="Arial" w:cs="Arial"/>
        </w:rPr>
        <w:t xml:space="preserve">.  How do they work in practice?  </w:t>
      </w:r>
      <w:r w:rsidR="00D22D9C" w:rsidRPr="00E70E48">
        <w:rPr>
          <w:rFonts w:ascii="Arial" w:hAnsi="Arial" w:cs="Arial"/>
        </w:rPr>
        <w:lastRenderedPageBreak/>
        <w:t xml:space="preserve">You will deploy models, methods, techniques, and/or theories, in that context, to assess current situations, perhaps to formulate plans or solutions to solve problems, </w:t>
      </w:r>
      <w:r w:rsidR="00C073F1" w:rsidRPr="00E70E48">
        <w:rPr>
          <w:rFonts w:ascii="Arial" w:hAnsi="Arial" w:cs="Arial"/>
        </w:rPr>
        <w:t xml:space="preserve">or to create artefacts, </w:t>
      </w:r>
      <w:r w:rsidR="00D22D9C" w:rsidRPr="00E70E48">
        <w:rPr>
          <w:rFonts w:ascii="Arial" w:hAnsi="Arial" w:cs="Arial"/>
          <w:color w:val="FF0000"/>
        </w:rPr>
        <w:t>some of which may be creative</w:t>
      </w:r>
      <w:r w:rsidR="00D22D9C" w:rsidRPr="00E70E48">
        <w:rPr>
          <w:rFonts w:ascii="Arial" w:hAnsi="Arial" w:cs="Arial"/>
        </w:rPr>
        <w:t xml:space="preserve">.  This is likely to involve, for instance, the use of </w:t>
      </w:r>
      <w:proofErr w:type="gramStart"/>
      <w:r w:rsidR="00D22D9C" w:rsidRPr="00E70E48">
        <w:rPr>
          <w:rFonts w:ascii="Arial" w:hAnsi="Arial" w:cs="Arial"/>
        </w:rPr>
        <w:t>real world</w:t>
      </w:r>
      <w:proofErr w:type="gramEnd"/>
      <w:r w:rsidR="00D22D9C" w:rsidRPr="00E70E48">
        <w:rPr>
          <w:rFonts w:ascii="Arial" w:hAnsi="Arial" w:cs="Arial"/>
        </w:rPr>
        <w:t xml:space="preserve"> </w:t>
      </w:r>
      <w:r w:rsidR="00C073F1" w:rsidRPr="00E70E48">
        <w:rPr>
          <w:rFonts w:ascii="Arial" w:hAnsi="Arial" w:cs="Arial"/>
        </w:rPr>
        <w:t xml:space="preserve">artefacts, </w:t>
      </w:r>
      <w:r w:rsidR="00D22D9C" w:rsidRPr="00E70E48">
        <w:rPr>
          <w:rFonts w:ascii="Arial" w:hAnsi="Arial" w:cs="Arial"/>
        </w:rPr>
        <w:t xml:space="preserve">examples and cases, the application of a model within an organisation and/or benchmarking one </w:t>
      </w:r>
      <w:r w:rsidR="00C073F1" w:rsidRPr="00E70E48">
        <w:rPr>
          <w:rFonts w:ascii="Arial" w:hAnsi="Arial" w:cs="Arial"/>
        </w:rPr>
        <w:t xml:space="preserve">theory or </w:t>
      </w:r>
      <w:r w:rsidR="00D22D9C" w:rsidRPr="00E70E48">
        <w:rPr>
          <w:rFonts w:ascii="Arial" w:hAnsi="Arial" w:cs="Arial"/>
        </w:rPr>
        <w:t xml:space="preserve">organisation against others based on stated criteria.  </w:t>
      </w:r>
      <w:r w:rsidR="00D22D9C" w:rsidRPr="00E70E48">
        <w:rPr>
          <w:rFonts w:ascii="Arial" w:hAnsi="Arial" w:cs="Arial"/>
          <w:color w:val="FF0000"/>
        </w:rPr>
        <w:t>You should show awareness of the limitations of concepts and theories when applied in particular contexts</w:t>
      </w:r>
      <w:r w:rsidR="00D22D9C" w:rsidRPr="00E70E48">
        <w:rPr>
          <w:rFonts w:ascii="Arial" w:hAnsi="Arial" w:cs="Arial"/>
        </w:rPr>
        <w:t>.</w:t>
      </w:r>
    </w:p>
    <w:p w14:paraId="2576920C" w14:textId="77777777" w:rsidR="00D22D9C" w:rsidRPr="00E70E48" w:rsidRDefault="00D22D9C" w:rsidP="00E70E48">
      <w:pPr>
        <w:spacing w:line="276" w:lineRule="auto"/>
        <w:ind w:left="142"/>
        <w:rPr>
          <w:rFonts w:ascii="Arial" w:hAnsi="Arial" w:cs="Arial"/>
        </w:rPr>
      </w:pPr>
    </w:p>
    <w:p w14:paraId="50CD9273" w14:textId="77777777" w:rsidR="00F50086" w:rsidRPr="00E70E48" w:rsidRDefault="008042F0" w:rsidP="00E70E48">
      <w:pPr>
        <w:spacing w:line="276" w:lineRule="auto"/>
        <w:ind w:left="142"/>
        <w:rPr>
          <w:rFonts w:ascii="Arial" w:hAnsi="Arial" w:cs="Arial"/>
          <w:i/>
        </w:rPr>
      </w:pPr>
      <w:r w:rsidRPr="00E70E48">
        <w:rPr>
          <w:rFonts w:ascii="Arial" w:hAnsi="Arial" w:cs="Arial"/>
          <w:b/>
          <w:i/>
        </w:rPr>
        <w:t xml:space="preserve">Guidance </w:t>
      </w:r>
      <w:r w:rsidR="00C01A3F" w:rsidRPr="00E70E48">
        <w:rPr>
          <w:rFonts w:ascii="Arial" w:hAnsi="Arial" w:cs="Arial"/>
          <w:b/>
          <w:i/>
        </w:rPr>
        <w:t xml:space="preserve">specific to this </w:t>
      </w:r>
      <w:r w:rsidR="00E27F15" w:rsidRPr="00E70E48">
        <w:rPr>
          <w:rFonts w:ascii="Arial" w:hAnsi="Arial" w:cs="Arial"/>
          <w:b/>
          <w:i/>
        </w:rPr>
        <w:t>assessment</w:t>
      </w:r>
      <w:r w:rsidR="00C01A3F" w:rsidRPr="00E70E48">
        <w:rPr>
          <w:rFonts w:ascii="Arial" w:hAnsi="Arial" w:cs="Arial"/>
          <w:b/>
          <w:i/>
        </w:rPr>
        <w:t>:</w:t>
      </w:r>
      <w:r w:rsidR="00C01A3F" w:rsidRPr="00E70E48">
        <w:rPr>
          <w:rFonts w:ascii="Arial" w:hAnsi="Arial" w:cs="Arial"/>
          <w:i/>
        </w:rPr>
        <w:t xml:space="preserve"> </w:t>
      </w:r>
      <w:r w:rsidR="00F50086" w:rsidRPr="00E70E48">
        <w:rPr>
          <w:rFonts w:ascii="Arial" w:hAnsi="Arial" w:cs="Arial"/>
          <w:i/>
        </w:rPr>
        <w:t xml:space="preserve">This will be assessed by demonstrating your ability to use hardware, software and experimental apparatus to achieve </w:t>
      </w:r>
      <w:r w:rsidR="00AA7461" w:rsidRPr="00E70E48">
        <w:rPr>
          <w:rFonts w:ascii="Arial" w:hAnsi="Arial" w:cs="Arial"/>
          <w:i/>
        </w:rPr>
        <w:t>rigorous results</w:t>
      </w:r>
      <w:r w:rsidR="00F50086" w:rsidRPr="00E70E48">
        <w:rPr>
          <w:rFonts w:ascii="Arial" w:hAnsi="Arial" w:cs="Arial"/>
          <w:i/>
        </w:rPr>
        <w:t>.</w:t>
      </w:r>
    </w:p>
    <w:p w14:paraId="7978398A" w14:textId="77777777" w:rsidR="008566E5" w:rsidRPr="00E70E48" w:rsidRDefault="008566E5" w:rsidP="00E70E48">
      <w:pPr>
        <w:spacing w:line="276" w:lineRule="auto"/>
        <w:ind w:left="142"/>
        <w:rPr>
          <w:rFonts w:ascii="Arial" w:hAnsi="Arial" w:cs="Arial"/>
        </w:rPr>
      </w:pPr>
    </w:p>
    <w:p w14:paraId="14445554" w14:textId="77777777" w:rsidR="00D22D9C" w:rsidRPr="00E70E48" w:rsidRDefault="005F3A53" w:rsidP="00E70E48">
      <w:pPr>
        <w:numPr>
          <w:ilvl w:val="0"/>
          <w:numId w:val="6"/>
        </w:numPr>
        <w:spacing w:line="276" w:lineRule="auto"/>
        <w:ind w:left="142" w:firstLine="0"/>
        <w:rPr>
          <w:rFonts w:ascii="Arial" w:hAnsi="Arial" w:cs="Arial"/>
          <w:b/>
        </w:rPr>
      </w:pPr>
      <w:r w:rsidRPr="00E70E48">
        <w:rPr>
          <w:rFonts w:ascii="Arial" w:hAnsi="Arial" w:cs="Arial"/>
          <w:b/>
        </w:rPr>
        <w:t xml:space="preserve">Transferable </w:t>
      </w:r>
      <w:r w:rsidR="00D22D9C" w:rsidRPr="00E70E48">
        <w:rPr>
          <w:rFonts w:ascii="Arial" w:hAnsi="Arial" w:cs="Arial"/>
          <w:b/>
        </w:rPr>
        <w:t xml:space="preserve">Skills for </w:t>
      </w:r>
      <w:r w:rsidRPr="00E70E48">
        <w:rPr>
          <w:rFonts w:ascii="Arial" w:hAnsi="Arial" w:cs="Arial"/>
          <w:b/>
        </w:rPr>
        <w:t xml:space="preserve">Life and </w:t>
      </w:r>
      <w:r w:rsidR="00D22D9C" w:rsidRPr="00E70E48">
        <w:rPr>
          <w:rFonts w:ascii="Arial" w:hAnsi="Arial" w:cs="Arial"/>
          <w:b/>
        </w:rPr>
        <w:t xml:space="preserve">Professional Practice </w:t>
      </w:r>
    </w:p>
    <w:p w14:paraId="1C8A241A" w14:textId="77777777" w:rsidR="00995D51" w:rsidRPr="00E70E48" w:rsidRDefault="00D22D9C" w:rsidP="00E70E48">
      <w:pPr>
        <w:spacing w:line="276" w:lineRule="auto"/>
        <w:ind w:left="142"/>
        <w:rPr>
          <w:rFonts w:ascii="Arial" w:hAnsi="Arial" w:cs="Arial"/>
        </w:rPr>
      </w:pPr>
      <w:r w:rsidRPr="00E70E48">
        <w:rPr>
          <w:rFonts w:ascii="Arial" w:hAnsi="Arial" w:cs="Arial"/>
        </w:rPr>
        <w:t xml:space="preserve">Your work must provide evidence of the </w:t>
      </w:r>
      <w:r w:rsidR="009315A0" w:rsidRPr="00E70E48">
        <w:rPr>
          <w:rFonts w:ascii="Arial" w:hAnsi="Arial" w:cs="Arial"/>
        </w:rPr>
        <w:t xml:space="preserve">qualities and transferable skills necessary for employment requiring the exercise of personal responsibility </w:t>
      </w:r>
      <w:r w:rsidR="009315A0" w:rsidRPr="00E70E48">
        <w:rPr>
          <w:rFonts w:ascii="Arial" w:hAnsi="Arial" w:cs="Arial"/>
          <w:color w:val="FF0000"/>
        </w:rPr>
        <w:t>and decision-making</w:t>
      </w:r>
      <w:r w:rsidRPr="00E70E48">
        <w:rPr>
          <w:rFonts w:ascii="Arial" w:hAnsi="Arial" w:cs="Arial"/>
        </w:rPr>
        <w:t>.  This includes demonstrating</w:t>
      </w:r>
      <w:r w:rsidR="006F0F95" w:rsidRPr="00E70E48">
        <w:rPr>
          <w:rFonts w:ascii="Arial" w:hAnsi="Arial" w:cs="Arial"/>
        </w:rPr>
        <w:t>:</w:t>
      </w:r>
      <w:r w:rsidRPr="00E70E48">
        <w:rPr>
          <w:rFonts w:ascii="Arial" w:hAnsi="Arial" w:cs="Arial"/>
        </w:rPr>
        <w:t xml:space="preserve"> </w:t>
      </w:r>
      <w:r w:rsidR="00995D51" w:rsidRPr="00E70E48">
        <w:rPr>
          <w:rFonts w:ascii="Arial" w:hAnsi="Arial" w:cs="Arial"/>
          <w:color w:val="FF0000"/>
        </w:rPr>
        <w:t>professional development</w:t>
      </w:r>
      <w:r w:rsidR="009315A0" w:rsidRPr="00E70E48">
        <w:rPr>
          <w:rFonts w:ascii="Arial" w:hAnsi="Arial" w:cs="Arial"/>
          <w:color w:val="FF0000"/>
        </w:rPr>
        <w:t xml:space="preserve"> to </w:t>
      </w:r>
      <w:r w:rsidR="006F0F95" w:rsidRPr="00E70E48">
        <w:rPr>
          <w:rFonts w:ascii="Arial" w:hAnsi="Arial" w:cs="Arial"/>
          <w:color w:val="FF0000"/>
        </w:rPr>
        <w:t>advance</w:t>
      </w:r>
      <w:r w:rsidR="009315A0" w:rsidRPr="00E70E48">
        <w:rPr>
          <w:rFonts w:ascii="Arial" w:hAnsi="Arial" w:cs="Arial"/>
          <w:color w:val="FF0000"/>
        </w:rPr>
        <w:t xml:space="preserve"> existing skills and acquire new competences that will enable you to assume significant responsibility within organisations</w:t>
      </w:r>
      <w:r w:rsidR="00995D51" w:rsidRPr="00E70E48">
        <w:rPr>
          <w:rFonts w:ascii="Arial" w:hAnsi="Arial" w:cs="Arial"/>
          <w:color w:val="FF0000"/>
        </w:rPr>
        <w:t xml:space="preserve">; that you can initiate and complete tasks and procedures, whether individually and/or collaboratively; </w:t>
      </w:r>
      <w:r w:rsidR="009315A0" w:rsidRPr="00E70E48">
        <w:rPr>
          <w:rFonts w:ascii="Arial" w:hAnsi="Arial" w:cs="Arial"/>
          <w:color w:val="FF0000"/>
        </w:rPr>
        <w:t xml:space="preserve">that you can </w:t>
      </w:r>
      <w:r w:rsidR="00995D51" w:rsidRPr="00E70E48">
        <w:rPr>
          <w:rFonts w:ascii="Arial" w:hAnsi="Arial" w:cs="Arial"/>
          <w:color w:val="FF0000"/>
        </w:rPr>
        <w:t xml:space="preserve">use appropriate media to </w:t>
      </w:r>
      <w:r w:rsidR="009315A0" w:rsidRPr="00E70E48">
        <w:rPr>
          <w:rFonts w:ascii="Arial" w:hAnsi="Arial" w:cs="Arial"/>
          <w:color w:val="FF0000"/>
        </w:rPr>
        <w:t>effectively communicate information, arguments and analysis in a variety of forms to specialist and non-specialist audiences</w:t>
      </w:r>
      <w:r w:rsidR="00995D51" w:rsidRPr="00E70E48">
        <w:rPr>
          <w:rFonts w:ascii="Arial" w:hAnsi="Arial" w:cs="Arial"/>
        </w:rPr>
        <w:t>; fluency of expression; clarity and effectiveness in presentation and organisation. Work should be coherent and well-structured in presentation and organisation.</w:t>
      </w:r>
    </w:p>
    <w:p w14:paraId="7A97AFD7" w14:textId="77777777" w:rsidR="00995D51" w:rsidRPr="00E70E48" w:rsidRDefault="00995D51" w:rsidP="00E70E48">
      <w:pPr>
        <w:spacing w:line="276" w:lineRule="auto"/>
        <w:ind w:left="142"/>
        <w:rPr>
          <w:rFonts w:ascii="Arial" w:hAnsi="Arial" w:cs="Arial"/>
        </w:rPr>
      </w:pPr>
    </w:p>
    <w:p w14:paraId="2841C65D" w14:textId="77777777" w:rsidR="00F50086" w:rsidRPr="00E70E48" w:rsidRDefault="008042F0" w:rsidP="00E70E48">
      <w:pPr>
        <w:spacing w:line="276" w:lineRule="auto"/>
        <w:ind w:left="142"/>
        <w:rPr>
          <w:rFonts w:ascii="Arial" w:hAnsi="Arial" w:cs="Arial"/>
          <w:i/>
        </w:rPr>
      </w:pPr>
      <w:r w:rsidRPr="00E70E48">
        <w:rPr>
          <w:rFonts w:ascii="Arial" w:hAnsi="Arial" w:cs="Arial"/>
          <w:b/>
          <w:i/>
        </w:rPr>
        <w:t xml:space="preserve">Guidance </w:t>
      </w:r>
      <w:r w:rsidR="00C01A3F" w:rsidRPr="00E70E48">
        <w:rPr>
          <w:rFonts w:ascii="Arial" w:hAnsi="Arial" w:cs="Arial"/>
          <w:b/>
          <w:i/>
        </w:rPr>
        <w:t xml:space="preserve">specific to this </w:t>
      </w:r>
      <w:r w:rsidR="00E27F15" w:rsidRPr="00E70E48">
        <w:rPr>
          <w:rFonts w:ascii="Arial" w:hAnsi="Arial" w:cs="Arial"/>
          <w:b/>
          <w:i/>
        </w:rPr>
        <w:t>assessment</w:t>
      </w:r>
      <w:r w:rsidR="00C01A3F" w:rsidRPr="00E70E48">
        <w:rPr>
          <w:rFonts w:ascii="Arial" w:hAnsi="Arial" w:cs="Arial"/>
          <w:b/>
          <w:i/>
        </w:rPr>
        <w:t>:</w:t>
      </w:r>
      <w:r w:rsidR="00C01A3F" w:rsidRPr="00E70E48">
        <w:rPr>
          <w:rFonts w:ascii="Arial" w:hAnsi="Arial" w:cs="Arial"/>
          <w:i/>
        </w:rPr>
        <w:t xml:space="preserve"> </w:t>
      </w:r>
      <w:r w:rsidR="00F50086" w:rsidRPr="00E70E48">
        <w:rPr>
          <w:rFonts w:ascii="Arial" w:hAnsi="Arial" w:cs="Arial"/>
          <w:i/>
        </w:rPr>
        <w:t>This will be assessed by the written and presentational quality of your report including page numbering, figure quality, figure numbering and listing, writing style, punctuation, grammar and spelling. (All sections)</w:t>
      </w:r>
    </w:p>
    <w:p w14:paraId="7E63AFFA" w14:textId="77777777" w:rsidR="00AA7461" w:rsidRPr="00E70E48" w:rsidRDefault="00AA7461" w:rsidP="00E70E48">
      <w:pPr>
        <w:spacing w:line="276" w:lineRule="auto"/>
        <w:ind w:left="142" w:right="389"/>
        <w:rPr>
          <w:rFonts w:ascii="Arial" w:hAnsi="Arial" w:cs="Arial"/>
          <w:b/>
        </w:rPr>
      </w:pPr>
    </w:p>
    <w:p w14:paraId="516313FD" w14:textId="77777777" w:rsidR="00663AAF" w:rsidRPr="00E70E48" w:rsidRDefault="00663AAF" w:rsidP="00E70E48">
      <w:pPr>
        <w:spacing w:line="276" w:lineRule="auto"/>
        <w:ind w:left="142" w:right="389"/>
        <w:rPr>
          <w:rFonts w:ascii="Arial" w:hAnsi="Arial" w:cs="Arial"/>
          <w:b/>
          <w:u w:val="single"/>
        </w:rPr>
      </w:pPr>
      <w:r w:rsidRPr="00E70E48">
        <w:rPr>
          <w:rFonts w:ascii="Arial" w:hAnsi="Arial" w:cs="Arial"/>
          <w:b/>
          <w:u w:val="single"/>
        </w:rPr>
        <w:t>Achieving the PLOs for IET/</w:t>
      </w:r>
      <w:proofErr w:type="spellStart"/>
      <w:r w:rsidRPr="00E70E48">
        <w:rPr>
          <w:rFonts w:ascii="Arial" w:hAnsi="Arial" w:cs="Arial"/>
          <w:b/>
          <w:u w:val="single"/>
        </w:rPr>
        <w:t>IEng</w:t>
      </w:r>
      <w:proofErr w:type="spellEnd"/>
      <w:r w:rsidRPr="00E70E48">
        <w:rPr>
          <w:rFonts w:ascii="Arial" w:hAnsi="Arial" w:cs="Arial"/>
          <w:b/>
          <w:u w:val="single"/>
        </w:rPr>
        <w:t xml:space="preserve"> Accreditation</w:t>
      </w:r>
    </w:p>
    <w:p w14:paraId="6102A8A6" w14:textId="77777777" w:rsidR="00663AAF" w:rsidRPr="00E70E48" w:rsidRDefault="00663AAF" w:rsidP="00E70E48">
      <w:pPr>
        <w:spacing w:line="276" w:lineRule="auto"/>
        <w:ind w:left="142" w:right="389"/>
        <w:rPr>
          <w:rFonts w:ascii="Arial" w:hAnsi="Arial" w:cs="Arial"/>
          <w:b/>
        </w:rPr>
      </w:pPr>
    </w:p>
    <w:p w14:paraId="3E0CDD0B" w14:textId="77777777" w:rsidR="00663AAF" w:rsidRPr="00E70E48" w:rsidRDefault="00663AAF" w:rsidP="00E70E48">
      <w:pPr>
        <w:spacing w:line="276" w:lineRule="auto"/>
        <w:ind w:left="142" w:right="389"/>
        <w:rPr>
          <w:rFonts w:ascii="Arial" w:hAnsi="Arial" w:cs="Arial"/>
        </w:rPr>
      </w:pPr>
      <w:r w:rsidRPr="00E70E48">
        <w:rPr>
          <w:rFonts w:ascii="Arial" w:hAnsi="Arial" w:cs="Arial"/>
        </w:rPr>
        <w:t xml:space="preserve">The following PLOs have been targeted to be satisfied or partially satisfied by this assignment. The marking scheme on the next page will also be used to record your PLO achievements and comments will be found on the </w:t>
      </w:r>
      <w:proofErr w:type="spellStart"/>
      <w:r w:rsidRPr="00E70E48">
        <w:rPr>
          <w:rFonts w:ascii="Arial" w:hAnsi="Arial" w:cs="Arial"/>
        </w:rPr>
        <w:t>Turnit</w:t>
      </w:r>
      <w:proofErr w:type="spellEnd"/>
      <w:r w:rsidRPr="00E70E48">
        <w:rPr>
          <w:rFonts w:ascii="Arial" w:hAnsi="Arial" w:cs="Arial"/>
        </w:rPr>
        <w:t>-in rubric.</w:t>
      </w:r>
    </w:p>
    <w:p w14:paraId="0E88C8B0" w14:textId="77777777" w:rsidR="00663AAF" w:rsidRPr="00E70E48" w:rsidRDefault="00663AAF" w:rsidP="00E70E48">
      <w:pPr>
        <w:spacing w:line="276" w:lineRule="auto"/>
        <w:ind w:left="142" w:right="389"/>
        <w:rPr>
          <w:rFonts w:ascii="Arial" w:hAnsi="Arial" w:cs="Arial"/>
        </w:rPr>
      </w:pPr>
    </w:p>
    <w:p w14:paraId="3087CBAD" w14:textId="77777777" w:rsidR="00AA7461" w:rsidRPr="00E70E48" w:rsidRDefault="00AA7461" w:rsidP="00E70E48">
      <w:pPr>
        <w:spacing w:line="276" w:lineRule="auto"/>
        <w:ind w:left="142" w:right="391"/>
        <w:rPr>
          <w:rFonts w:ascii="Arial" w:hAnsi="Arial" w:cs="Arial"/>
          <w:b/>
          <w:color w:val="000000"/>
        </w:rPr>
      </w:pPr>
      <w:r w:rsidRPr="00E70E48">
        <w:rPr>
          <w:rFonts w:ascii="Arial" w:hAnsi="Arial" w:cs="Arial"/>
          <w:b/>
        </w:rPr>
        <w:t>SM</w:t>
      </w:r>
      <w:r w:rsidR="005065D5" w:rsidRPr="00E70E48">
        <w:rPr>
          <w:rFonts w:ascii="Arial" w:hAnsi="Arial" w:cs="Arial"/>
          <w:b/>
        </w:rPr>
        <w:t>1</w:t>
      </w:r>
      <w:r w:rsidRPr="00E70E48">
        <w:rPr>
          <w:rFonts w:ascii="Arial" w:hAnsi="Arial" w:cs="Arial"/>
          <w:b/>
        </w:rPr>
        <w:t xml:space="preserve">i - </w:t>
      </w:r>
      <w:r w:rsidR="00FD37E9" w:rsidRPr="00E70E48">
        <w:rPr>
          <w:rFonts w:ascii="Arial" w:hAnsi="Arial" w:cs="Arial"/>
          <w:b/>
        </w:rPr>
        <w:t>Knowledge and understanding of the scientific principles underpinning relevant current technologies, and their evolution.</w:t>
      </w:r>
    </w:p>
    <w:p w14:paraId="649D671D" w14:textId="77777777" w:rsidR="00AA7461" w:rsidRPr="00E70E48" w:rsidRDefault="00084A18" w:rsidP="00E70E48">
      <w:pPr>
        <w:spacing w:line="276" w:lineRule="auto"/>
        <w:ind w:left="142" w:right="391"/>
        <w:rPr>
          <w:rFonts w:ascii="Arial" w:hAnsi="Arial" w:cs="Arial"/>
          <w:color w:val="000000"/>
        </w:rPr>
      </w:pPr>
      <w:r w:rsidRPr="00E70E48">
        <w:rPr>
          <w:rFonts w:ascii="Arial" w:hAnsi="Arial" w:cs="Arial"/>
          <w:color w:val="000000"/>
        </w:rPr>
        <w:t xml:space="preserve">This outcome will be </w:t>
      </w:r>
      <w:r w:rsidR="00AA7461" w:rsidRPr="00E70E48">
        <w:rPr>
          <w:rFonts w:ascii="Arial" w:hAnsi="Arial" w:cs="Arial"/>
          <w:color w:val="000000"/>
        </w:rPr>
        <w:t>satisfied by the depth of knowledge demonstrated throughout the assignment in your research, the accuracy of your experimental datum and the validity of your conclusions. It will be covered by Sections 2 to 5 of the report.</w:t>
      </w:r>
    </w:p>
    <w:p w14:paraId="0589B761" w14:textId="77777777" w:rsidR="00AA7461" w:rsidRPr="00E70E48" w:rsidRDefault="00AA7461" w:rsidP="00E70E48">
      <w:pPr>
        <w:spacing w:line="276" w:lineRule="auto"/>
        <w:ind w:left="142" w:right="391"/>
        <w:rPr>
          <w:rFonts w:ascii="Arial" w:hAnsi="Arial" w:cs="Arial"/>
          <w:color w:val="000000"/>
          <w:u w:val="single"/>
        </w:rPr>
      </w:pPr>
    </w:p>
    <w:p w14:paraId="0F4CB0AD" w14:textId="77777777" w:rsidR="00AA7461" w:rsidRPr="00E70E48" w:rsidRDefault="00AA7461" w:rsidP="00E70E48">
      <w:pPr>
        <w:spacing w:line="276" w:lineRule="auto"/>
        <w:ind w:left="142" w:right="391"/>
        <w:rPr>
          <w:rFonts w:ascii="Arial" w:hAnsi="Arial" w:cs="Arial"/>
          <w:b/>
          <w:color w:val="000000"/>
        </w:rPr>
      </w:pPr>
      <w:r w:rsidRPr="00E70E48">
        <w:rPr>
          <w:rFonts w:ascii="Arial" w:hAnsi="Arial" w:cs="Arial"/>
          <w:b/>
          <w:color w:val="000000"/>
        </w:rPr>
        <w:t xml:space="preserve">EA2i - </w:t>
      </w:r>
      <w:r w:rsidR="00FD37E9" w:rsidRPr="00E70E48">
        <w:rPr>
          <w:rFonts w:ascii="Arial" w:hAnsi="Arial" w:cs="Arial"/>
          <w:b/>
          <w:color w:val="000000"/>
        </w:rPr>
        <w:t>Ability to apply quantitative methods in order to understand the performance of systems and components.</w:t>
      </w:r>
    </w:p>
    <w:p w14:paraId="0C228550" w14:textId="77777777" w:rsidR="00AA7461" w:rsidRPr="00E70E48" w:rsidRDefault="00AA7461" w:rsidP="00E70E48">
      <w:pPr>
        <w:spacing w:line="276" w:lineRule="auto"/>
        <w:ind w:left="142" w:right="391"/>
        <w:rPr>
          <w:rFonts w:ascii="Arial" w:hAnsi="Arial" w:cs="Arial"/>
          <w:color w:val="000000"/>
        </w:rPr>
      </w:pPr>
      <w:r w:rsidRPr="00E70E48">
        <w:rPr>
          <w:rFonts w:ascii="Arial" w:hAnsi="Arial" w:cs="Arial"/>
          <w:color w:val="000000"/>
        </w:rPr>
        <w:t>Your explanation of the experimental procedure in Section 3 and the accuracy of your resu</w:t>
      </w:r>
      <w:r w:rsidR="00084A18" w:rsidRPr="00E70E48">
        <w:rPr>
          <w:rFonts w:ascii="Arial" w:hAnsi="Arial" w:cs="Arial"/>
          <w:color w:val="000000"/>
        </w:rPr>
        <w:t xml:space="preserve">lts in Section 4 will </w:t>
      </w:r>
      <w:r w:rsidRPr="00E70E48">
        <w:rPr>
          <w:rFonts w:ascii="Arial" w:hAnsi="Arial" w:cs="Arial"/>
          <w:color w:val="000000"/>
        </w:rPr>
        <w:t>satisfy this outcome.</w:t>
      </w:r>
    </w:p>
    <w:p w14:paraId="236104D6" w14:textId="77777777" w:rsidR="00AA7461" w:rsidRPr="00E70E48" w:rsidRDefault="00AA7461" w:rsidP="00E70E48">
      <w:pPr>
        <w:spacing w:line="276" w:lineRule="auto"/>
        <w:ind w:left="142" w:right="391"/>
        <w:rPr>
          <w:rFonts w:ascii="Arial" w:hAnsi="Arial" w:cs="Arial"/>
          <w:color w:val="000000"/>
        </w:rPr>
      </w:pPr>
    </w:p>
    <w:p w14:paraId="5C03571D" w14:textId="77777777" w:rsidR="005065D5" w:rsidRPr="00E70E48" w:rsidRDefault="005065D5" w:rsidP="00E70E48">
      <w:pPr>
        <w:spacing w:line="276" w:lineRule="auto"/>
        <w:ind w:left="142" w:right="391"/>
        <w:rPr>
          <w:rFonts w:ascii="Arial" w:hAnsi="Arial" w:cs="Arial"/>
          <w:b/>
          <w:i/>
          <w:color w:val="000000"/>
        </w:rPr>
      </w:pPr>
      <w:r w:rsidRPr="00E70E48">
        <w:rPr>
          <w:rFonts w:ascii="Arial" w:hAnsi="Arial" w:cs="Arial"/>
          <w:b/>
          <w:i/>
          <w:color w:val="000000"/>
        </w:rPr>
        <w:t>EP2i - Understanding of and ability to use relevant materials, equipment, tools, processes, or products.</w:t>
      </w:r>
    </w:p>
    <w:p w14:paraId="0731D76B" w14:textId="77777777" w:rsidR="005065D5" w:rsidRPr="00E70E48" w:rsidRDefault="00084A18" w:rsidP="00E70E48">
      <w:pPr>
        <w:spacing w:line="276" w:lineRule="auto"/>
        <w:ind w:left="142" w:right="391"/>
        <w:rPr>
          <w:rFonts w:ascii="Arial" w:hAnsi="Arial" w:cs="Arial"/>
          <w:color w:val="000000"/>
        </w:rPr>
      </w:pPr>
      <w:r w:rsidRPr="00E70E48">
        <w:rPr>
          <w:rFonts w:ascii="Arial" w:hAnsi="Arial" w:cs="Arial"/>
          <w:color w:val="000000"/>
        </w:rPr>
        <w:t>Your use of all necessary experimental</w:t>
      </w:r>
      <w:r w:rsidR="005065D5" w:rsidRPr="00E70E48">
        <w:rPr>
          <w:rFonts w:ascii="Arial" w:hAnsi="Arial" w:cs="Arial"/>
          <w:color w:val="000000"/>
        </w:rPr>
        <w:t xml:space="preserve"> </w:t>
      </w:r>
      <w:r w:rsidRPr="00E70E48">
        <w:rPr>
          <w:rFonts w:ascii="Arial" w:hAnsi="Arial" w:cs="Arial"/>
          <w:color w:val="000000"/>
        </w:rPr>
        <w:t xml:space="preserve">equipment and test procedures will </w:t>
      </w:r>
      <w:r w:rsidR="005065D5" w:rsidRPr="00E70E48">
        <w:rPr>
          <w:rFonts w:ascii="Arial" w:hAnsi="Arial" w:cs="Arial"/>
          <w:color w:val="000000"/>
        </w:rPr>
        <w:t>satisfy this requirement.</w:t>
      </w:r>
    </w:p>
    <w:p w14:paraId="1E21DC38" w14:textId="77777777" w:rsidR="005065D5" w:rsidRPr="00E70E48" w:rsidRDefault="005065D5" w:rsidP="00E70E48">
      <w:pPr>
        <w:spacing w:line="276" w:lineRule="auto"/>
        <w:ind w:left="142" w:right="391"/>
        <w:rPr>
          <w:rFonts w:ascii="Arial" w:hAnsi="Arial" w:cs="Arial"/>
          <w:color w:val="000000"/>
        </w:rPr>
      </w:pPr>
    </w:p>
    <w:p w14:paraId="140A1A9A" w14:textId="77777777" w:rsidR="005065D5" w:rsidRPr="00E70E48" w:rsidRDefault="005065D5" w:rsidP="00E70E48">
      <w:pPr>
        <w:spacing w:line="276" w:lineRule="auto"/>
        <w:ind w:left="142" w:right="391"/>
        <w:rPr>
          <w:rFonts w:ascii="Arial" w:hAnsi="Arial" w:cs="Arial"/>
          <w:b/>
          <w:i/>
          <w:color w:val="000000"/>
        </w:rPr>
      </w:pPr>
      <w:r w:rsidRPr="00E70E48">
        <w:rPr>
          <w:rFonts w:ascii="Arial" w:hAnsi="Arial" w:cs="Arial"/>
          <w:b/>
          <w:i/>
          <w:color w:val="000000"/>
        </w:rPr>
        <w:t>EP3i - Knowledge and understanding of workshop and laboratory practice.</w:t>
      </w:r>
    </w:p>
    <w:p w14:paraId="62AB39A5" w14:textId="77777777" w:rsidR="00AA7461" w:rsidRPr="00E70E48" w:rsidRDefault="00AA7461" w:rsidP="00E70E48">
      <w:pPr>
        <w:spacing w:line="276" w:lineRule="auto"/>
        <w:ind w:left="142" w:right="391"/>
        <w:rPr>
          <w:rFonts w:ascii="Arial" w:hAnsi="Arial" w:cs="Arial"/>
          <w:color w:val="000000"/>
        </w:rPr>
      </w:pPr>
      <w:r w:rsidRPr="00E70E48">
        <w:rPr>
          <w:rFonts w:ascii="Arial" w:hAnsi="Arial" w:cs="Arial"/>
          <w:color w:val="000000"/>
        </w:rPr>
        <w:t xml:space="preserve">Your use of all necessary features of the Feedback experiment kit and the </w:t>
      </w:r>
      <w:proofErr w:type="spellStart"/>
      <w:r w:rsidRPr="00E70E48">
        <w:rPr>
          <w:rFonts w:ascii="Arial" w:hAnsi="Arial" w:cs="Arial"/>
          <w:color w:val="000000"/>
        </w:rPr>
        <w:t>PicoScope</w:t>
      </w:r>
      <w:proofErr w:type="spellEnd"/>
      <w:r w:rsidRPr="00E70E48">
        <w:rPr>
          <w:rFonts w:ascii="Arial" w:hAnsi="Arial" w:cs="Arial"/>
          <w:color w:val="000000"/>
        </w:rPr>
        <w:t xml:space="preserve"> software to achieve comprehensive results and the analys</w:t>
      </w:r>
      <w:r w:rsidR="00084A18" w:rsidRPr="00E70E48">
        <w:rPr>
          <w:rFonts w:ascii="Arial" w:hAnsi="Arial" w:cs="Arial"/>
          <w:color w:val="000000"/>
        </w:rPr>
        <w:t xml:space="preserve">is of that datum will </w:t>
      </w:r>
      <w:r w:rsidRPr="00E70E48">
        <w:rPr>
          <w:rFonts w:ascii="Arial" w:hAnsi="Arial" w:cs="Arial"/>
          <w:color w:val="000000"/>
        </w:rPr>
        <w:t>satisfy this outcome.</w:t>
      </w:r>
    </w:p>
    <w:p w14:paraId="5DCF5584" w14:textId="77777777" w:rsidR="002876D7" w:rsidRDefault="002876D7">
      <w:pPr>
        <w:rPr>
          <w:rFonts w:ascii="Arial" w:hAnsi="Arial" w:cs="Arial"/>
          <w:color w:val="000000"/>
          <w:sz w:val="22"/>
          <w:szCs w:val="22"/>
        </w:rPr>
      </w:pPr>
      <w:r>
        <w:rPr>
          <w:rFonts w:ascii="Arial" w:hAnsi="Arial" w:cs="Arial"/>
          <w:color w:val="000000"/>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50086" w:rsidRPr="00A406E5" w14:paraId="764AAB51" w14:textId="77777777" w:rsidTr="00663AAF">
        <w:trPr>
          <w:jc w:val="center"/>
        </w:trPr>
        <w:tc>
          <w:tcPr>
            <w:tcW w:w="10444" w:type="dxa"/>
            <w:shd w:val="clear" w:color="auto" w:fill="BFBFBF"/>
          </w:tcPr>
          <w:p w14:paraId="76109C57" w14:textId="77777777" w:rsidR="00F50086" w:rsidRPr="00A406E5" w:rsidRDefault="00C01A3F" w:rsidP="00A264E7">
            <w:pPr>
              <w:jc w:val="center"/>
              <w:rPr>
                <w:rFonts w:ascii="Arial" w:hAnsi="Arial" w:cs="Arial"/>
              </w:rPr>
            </w:pPr>
            <w:r w:rsidRPr="00A406E5">
              <w:rPr>
                <w:rFonts w:ascii="Arial" w:hAnsi="Arial" w:cs="Arial"/>
                <w:sz w:val="22"/>
                <w:szCs w:val="22"/>
              </w:rPr>
              <w:lastRenderedPageBreak/>
              <w:br w:type="page"/>
            </w:r>
            <w:r w:rsidR="00F50086" w:rsidRPr="00A406E5">
              <w:rPr>
                <w:rFonts w:ascii="Arial" w:hAnsi="Arial" w:cs="Arial"/>
                <w:sz w:val="32"/>
                <w:szCs w:val="32"/>
              </w:rPr>
              <w:br w:type="page"/>
            </w:r>
            <w:r w:rsidR="00F50086" w:rsidRPr="00A406E5">
              <w:rPr>
                <w:rFonts w:ascii="Arial" w:hAnsi="Arial" w:cs="Arial"/>
                <w:b/>
                <w:caps/>
                <w:sz w:val="40"/>
              </w:rPr>
              <w:t>Student FEEDBACK</w:t>
            </w:r>
            <w:r w:rsidR="00F50086">
              <w:rPr>
                <w:rFonts w:ascii="Arial" w:hAnsi="Arial" w:cs="Arial"/>
                <w:b/>
                <w:caps/>
                <w:sz w:val="40"/>
              </w:rPr>
              <w:t xml:space="preserve"> FORM</w:t>
            </w:r>
          </w:p>
        </w:tc>
      </w:tr>
    </w:tbl>
    <w:p w14:paraId="299B2A0E" w14:textId="77777777" w:rsidR="00F50086" w:rsidRPr="00A406E5" w:rsidRDefault="00F50086" w:rsidP="00F50086">
      <w:pPr>
        <w:rPr>
          <w:rFonts w:ascii="Arial" w:hAnsi="Arial" w:cs="Arial"/>
        </w:rPr>
      </w:pPr>
    </w:p>
    <w:p w14:paraId="40A916A7" w14:textId="77777777" w:rsidR="00F50086" w:rsidRPr="00A406E5" w:rsidRDefault="00F50086" w:rsidP="00F5008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D6EE05" w14:textId="77777777" w:rsidR="00F50086" w:rsidRPr="00A406E5" w:rsidRDefault="00F50086" w:rsidP="00F50086">
      <w:pPr>
        <w:rPr>
          <w:rFonts w:ascii="Arial" w:hAnsi="Arial" w:cs="Arial"/>
          <w:b/>
          <w:sz w:val="22"/>
          <w:szCs w:val="22"/>
        </w:rPr>
        <w:sectPr w:rsidR="00F50086" w:rsidRPr="00A406E5" w:rsidSect="00F50086">
          <w:footerReference w:type="default" r:id="rId15"/>
          <w:type w:val="continuous"/>
          <w:pgSz w:w="11894" w:h="16834"/>
          <w:pgMar w:top="720" w:right="720" w:bottom="720" w:left="720" w:header="706" w:footer="454" w:gutter="0"/>
          <w:paperSrc w:first="1" w:other="1"/>
          <w:cols w:space="720"/>
          <w:docGrid w:linePitch="272"/>
        </w:sectPr>
      </w:pPr>
    </w:p>
    <w:p w14:paraId="1D75F821" w14:textId="77777777" w:rsidR="00F50086" w:rsidRPr="00A406E5" w:rsidRDefault="00F50086" w:rsidP="00F50086">
      <w:pPr>
        <w:rPr>
          <w:rFonts w:ascii="Arial" w:hAnsi="Arial" w:cs="Arial"/>
          <w:b/>
          <w:sz w:val="22"/>
          <w:szCs w:val="22"/>
        </w:rPr>
      </w:pPr>
    </w:p>
    <w:tbl>
      <w:tblPr>
        <w:tblW w:w="5000" w:type="pct"/>
        <w:tblLayout w:type="fixed"/>
        <w:tblLook w:val="04A0" w:firstRow="1" w:lastRow="0" w:firstColumn="1" w:lastColumn="0" w:noHBand="0" w:noVBand="1"/>
      </w:tblPr>
      <w:tblGrid>
        <w:gridCol w:w="9456"/>
        <w:gridCol w:w="988"/>
      </w:tblGrid>
      <w:tr w:rsidR="00F50086" w:rsidRPr="00A406E5" w14:paraId="61946A36" w14:textId="77777777" w:rsidTr="00386425">
        <w:trPr>
          <w:trHeight w:val="1002"/>
        </w:trPr>
        <w:tc>
          <w:tcPr>
            <w:tcW w:w="4527" w:type="pct"/>
            <w:tcBorders>
              <w:top w:val="single" w:sz="4" w:space="0" w:color="auto"/>
              <w:left w:val="single" w:sz="4" w:space="0" w:color="auto"/>
              <w:right w:val="single" w:sz="4" w:space="0" w:color="auto"/>
            </w:tcBorders>
            <w:shd w:val="clear" w:color="auto" w:fill="BFBFBF"/>
            <w:vAlign w:val="center"/>
          </w:tcPr>
          <w:p w14:paraId="51BCDA50" w14:textId="77777777" w:rsidR="00F50086" w:rsidRPr="00A406E5" w:rsidRDefault="00F50086" w:rsidP="0038642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73" w:type="pct"/>
            <w:tcBorders>
              <w:top w:val="single" w:sz="4" w:space="0" w:color="auto"/>
              <w:left w:val="single" w:sz="4" w:space="0" w:color="auto"/>
              <w:right w:val="single" w:sz="4" w:space="0" w:color="auto"/>
            </w:tcBorders>
            <w:shd w:val="clear" w:color="auto" w:fill="BFBFBF"/>
            <w:textDirection w:val="btLr"/>
          </w:tcPr>
          <w:p w14:paraId="550FFE1C" w14:textId="77777777" w:rsidR="00F50086" w:rsidRPr="00A85BFE" w:rsidRDefault="00F50086" w:rsidP="00386425">
            <w:pPr>
              <w:ind w:left="34" w:right="113"/>
              <w:jc w:val="center"/>
              <w:rPr>
                <w:rFonts w:ascii="Arial" w:hAnsi="Arial" w:cs="Arial"/>
                <w:b/>
                <w:sz w:val="18"/>
                <w:szCs w:val="18"/>
              </w:rPr>
            </w:pPr>
            <w:r w:rsidRPr="00A85BFE">
              <w:rPr>
                <w:rFonts w:ascii="Arial" w:hAnsi="Arial" w:cs="Arial"/>
                <w:b/>
                <w:sz w:val="18"/>
                <w:szCs w:val="18"/>
              </w:rPr>
              <w:t>Marks available</w:t>
            </w:r>
          </w:p>
        </w:tc>
      </w:tr>
      <w:tr w:rsidR="00F50086" w:rsidRPr="00A406E5" w14:paraId="5E3A3455" w14:textId="77777777" w:rsidTr="00386425">
        <w:trPr>
          <w:trHeight w:val="450"/>
        </w:trPr>
        <w:tc>
          <w:tcPr>
            <w:tcW w:w="4527" w:type="pct"/>
            <w:tcBorders>
              <w:top w:val="single" w:sz="4" w:space="0" w:color="auto"/>
              <w:left w:val="single" w:sz="4" w:space="0" w:color="auto"/>
              <w:right w:val="single" w:sz="4" w:space="0" w:color="auto"/>
            </w:tcBorders>
            <w:shd w:val="clear" w:color="auto" w:fill="D9D9D9"/>
          </w:tcPr>
          <w:p w14:paraId="15BB84FE" w14:textId="77777777" w:rsidR="00F50086" w:rsidRPr="00A406E5" w:rsidRDefault="00F50086" w:rsidP="0038642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5E9C2EA" w14:textId="77777777" w:rsidR="00F50086" w:rsidRPr="00A406E5" w:rsidRDefault="00F50086" w:rsidP="00386425">
            <w:pPr>
              <w:spacing w:after="120"/>
              <w:rPr>
                <w:rFonts w:ascii="Arial" w:hAnsi="Arial" w:cs="Arial"/>
                <w:sz w:val="14"/>
                <w:szCs w:val="14"/>
              </w:rPr>
            </w:pPr>
            <w:r w:rsidRPr="00A406E5">
              <w:rPr>
                <w:rFonts w:ascii="Arial" w:hAnsi="Arial" w:cs="Arial"/>
                <w:sz w:val="14"/>
                <w:szCs w:val="14"/>
              </w:rPr>
              <w:t>.</w:t>
            </w:r>
          </w:p>
        </w:tc>
        <w:tc>
          <w:tcPr>
            <w:tcW w:w="473" w:type="pct"/>
            <w:tcBorders>
              <w:top w:val="single" w:sz="4" w:space="0" w:color="auto"/>
              <w:left w:val="single" w:sz="4" w:space="0" w:color="auto"/>
              <w:right w:val="single" w:sz="4" w:space="0" w:color="auto"/>
            </w:tcBorders>
            <w:shd w:val="clear" w:color="auto" w:fill="D9D9D9"/>
          </w:tcPr>
          <w:p w14:paraId="03E75F28" w14:textId="77777777" w:rsidR="00F50086" w:rsidRPr="00A406E5" w:rsidRDefault="00F50086" w:rsidP="00386425">
            <w:pPr>
              <w:jc w:val="center"/>
              <w:rPr>
                <w:rFonts w:ascii="Arial" w:hAnsi="Arial" w:cs="Arial"/>
                <w:sz w:val="32"/>
              </w:rPr>
            </w:pPr>
          </w:p>
        </w:tc>
      </w:tr>
      <w:tr w:rsidR="00F50086" w:rsidRPr="00A406E5" w14:paraId="229A5989" w14:textId="77777777" w:rsidTr="00386425">
        <w:trPr>
          <w:trHeight w:val="450"/>
        </w:trPr>
        <w:tc>
          <w:tcPr>
            <w:tcW w:w="4527" w:type="pct"/>
            <w:vMerge w:val="restart"/>
            <w:tcBorders>
              <w:top w:val="single" w:sz="4" w:space="0" w:color="auto"/>
              <w:left w:val="single" w:sz="4" w:space="0" w:color="auto"/>
              <w:right w:val="single" w:sz="4" w:space="0" w:color="auto"/>
            </w:tcBorders>
          </w:tcPr>
          <w:p w14:paraId="79F6808F" w14:textId="77777777" w:rsidR="00F50086" w:rsidRPr="00A406E5" w:rsidRDefault="00F50086" w:rsidP="00386425">
            <w:pPr>
              <w:spacing w:after="120"/>
              <w:rPr>
                <w:rFonts w:ascii="Arial" w:hAnsi="Arial" w:cs="Arial"/>
                <w:sz w:val="14"/>
                <w:szCs w:val="14"/>
              </w:rPr>
            </w:pPr>
          </w:p>
          <w:p w14:paraId="00AEEC6F" w14:textId="77777777" w:rsidR="00F132C4" w:rsidRPr="007A0EA4" w:rsidRDefault="00F132C4" w:rsidP="00F132C4">
            <w:pPr>
              <w:spacing w:after="120"/>
              <w:rPr>
                <w:rFonts w:ascii="Calibri" w:hAnsi="Calibri"/>
                <w:sz w:val="18"/>
                <w:szCs w:val="18"/>
              </w:rPr>
            </w:pPr>
            <w:r>
              <w:rPr>
                <w:rFonts w:ascii="Calibri" w:hAnsi="Calibri"/>
                <w:sz w:val="18"/>
                <w:szCs w:val="18"/>
              </w:rPr>
              <w:t>Research is relevant and focused on the task</w:t>
            </w:r>
            <w:r w:rsidRPr="007A0EA4">
              <w:rPr>
                <w:rFonts w:ascii="Calibri" w:hAnsi="Calibri"/>
                <w:sz w:val="18"/>
                <w:szCs w:val="18"/>
              </w:rPr>
              <w:t xml:space="preserve"> [5]</w:t>
            </w:r>
          </w:p>
          <w:p w14:paraId="51B102D0" w14:textId="34FD2A32" w:rsidR="00F132C4" w:rsidRPr="007A0EA4" w:rsidRDefault="00D533CD" w:rsidP="00F132C4">
            <w:pPr>
              <w:spacing w:after="120"/>
              <w:rPr>
                <w:rFonts w:ascii="Calibri" w:hAnsi="Calibri"/>
                <w:sz w:val="18"/>
                <w:szCs w:val="18"/>
              </w:rPr>
            </w:pPr>
            <w:r>
              <w:rPr>
                <w:rFonts w:ascii="Calibri" w:hAnsi="Calibri"/>
                <w:sz w:val="18"/>
                <w:szCs w:val="18"/>
              </w:rPr>
              <w:t>Citation</w:t>
            </w:r>
            <w:r w:rsidR="00F132C4" w:rsidRPr="007A0EA4">
              <w:rPr>
                <w:rFonts w:ascii="Calibri" w:hAnsi="Calibri"/>
                <w:sz w:val="18"/>
                <w:szCs w:val="18"/>
              </w:rPr>
              <w:t xml:space="preserve"> list </w:t>
            </w:r>
            <w:r w:rsidR="00F132C4">
              <w:rPr>
                <w:rFonts w:ascii="Calibri" w:hAnsi="Calibri"/>
                <w:sz w:val="18"/>
                <w:szCs w:val="18"/>
              </w:rPr>
              <w:t>contains an appropriate range of sources</w:t>
            </w:r>
            <w:r w:rsidR="004813ED">
              <w:rPr>
                <w:rFonts w:ascii="Calibri" w:hAnsi="Calibri"/>
                <w:sz w:val="18"/>
                <w:szCs w:val="18"/>
              </w:rPr>
              <w:t xml:space="preserve"> </w:t>
            </w:r>
            <w:r w:rsidR="00F132C4" w:rsidRPr="007A0EA4">
              <w:rPr>
                <w:rFonts w:ascii="Calibri" w:hAnsi="Calibri"/>
                <w:sz w:val="18"/>
                <w:szCs w:val="18"/>
              </w:rPr>
              <w:t>[3]</w:t>
            </w:r>
          </w:p>
          <w:p w14:paraId="0EC5D104" w14:textId="77777777" w:rsidR="00F132C4" w:rsidRPr="007A0EA4" w:rsidRDefault="00F132C4" w:rsidP="00F132C4">
            <w:pPr>
              <w:spacing w:after="120"/>
              <w:rPr>
                <w:rFonts w:ascii="Calibri" w:hAnsi="Calibri"/>
                <w:sz w:val="18"/>
                <w:szCs w:val="18"/>
              </w:rPr>
            </w:pPr>
            <w:r w:rsidRPr="007A0EA4">
              <w:rPr>
                <w:rFonts w:ascii="Calibri" w:hAnsi="Calibri"/>
                <w:sz w:val="18"/>
                <w:szCs w:val="18"/>
              </w:rPr>
              <w:t>Correct referencing conventions consistently applied [2]</w:t>
            </w:r>
          </w:p>
          <w:p w14:paraId="55F03129" w14:textId="77777777" w:rsidR="00F50086" w:rsidRPr="00A406E5" w:rsidRDefault="00F50086" w:rsidP="00386425">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tcPr>
          <w:p w14:paraId="7A9AE043" w14:textId="77777777" w:rsidR="00F50086" w:rsidRPr="00A406E5" w:rsidRDefault="00F50086" w:rsidP="00386425">
            <w:pPr>
              <w:jc w:val="center"/>
              <w:rPr>
                <w:rFonts w:ascii="Arial" w:hAnsi="Arial" w:cs="Arial"/>
                <w:sz w:val="32"/>
              </w:rPr>
            </w:pPr>
          </w:p>
        </w:tc>
      </w:tr>
      <w:tr w:rsidR="00F50086" w:rsidRPr="00A406E5" w14:paraId="0E53CA4A" w14:textId="77777777" w:rsidTr="00386425">
        <w:trPr>
          <w:trHeight w:val="451"/>
        </w:trPr>
        <w:tc>
          <w:tcPr>
            <w:tcW w:w="4527" w:type="pct"/>
            <w:vMerge/>
            <w:tcBorders>
              <w:left w:val="single" w:sz="4" w:space="0" w:color="auto"/>
              <w:bottom w:val="single" w:sz="4" w:space="0" w:color="auto"/>
              <w:right w:val="single" w:sz="4" w:space="0" w:color="auto"/>
            </w:tcBorders>
          </w:tcPr>
          <w:p w14:paraId="1669A587" w14:textId="77777777" w:rsidR="00F50086" w:rsidRPr="00A406E5" w:rsidRDefault="00F50086" w:rsidP="00386425">
            <w:pPr>
              <w:rPr>
                <w:rFonts w:ascii="Arial" w:hAnsi="Arial" w:cs="Arial"/>
                <w:b/>
                <w:sz w:val="16"/>
                <w:szCs w:val="16"/>
              </w:rPr>
            </w:pPr>
          </w:p>
        </w:tc>
        <w:tc>
          <w:tcPr>
            <w:tcW w:w="473" w:type="pct"/>
            <w:tcBorders>
              <w:left w:val="single" w:sz="4" w:space="0" w:color="auto"/>
              <w:bottom w:val="single" w:sz="4" w:space="0" w:color="auto"/>
              <w:right w:val="single" w:sz="4" w:space="0" w:color="auto"/>
            </w:tcBorders>
          </w:tcPr>
          <w:p w14:paraId="6DFFEDD4" w14:textId="77777777" w:rsidR="00F50086" w:rsidRPr="00A406E5" w:rsidRDefault="00F50086" w:rsidP="00386425">
            <w:pPr>
              <w:jc w:val="center"/>
              <w:rPr>
                <w:rFonts w:ascii="Arial" w:hAnsi="Arial" w:cs="Arial"/>
                <w:sz w:val="32"/>
              </w:rPr>
            </w:pPr>
            <w:r>
              <w:rPr>
                <w:rFonts w:ascii="Arial" w:hAnsi="Arial" w:cs="Arial"/>
                <w:sz w:val="32"/>
              </w:rPr>
              <w:t>10</w:t>
            </w:r>
          </w:p>
        </w:tc>
      </w:tr>
      <w:tr w:rsidR="00F50086" w:rsidRPr="00A406E5" w14:paraId="5461CA77" w14:textId="77777777" w:rsidTr="00386425">
        <w:trPr>
          <w:trHeight w:val="450"/>
        </w:trPr>
        <w:tc>
          <w:tcPr>
            <w:tcW w:w="4527" w:type="pct"/>
            <w:tcBorders>
              <w:top w:val="single" w:sz="4" w:space="0" w:color="auto"/>
              <w:left w:val="single" w:sz="4" w:space="0" w:color="auto"/>
              <w:right w:val="single" w:sz="4" w:space="0" w:color="auto"/>
            </w:tcBorders>
            <w:shd w:val="clear" w:color="auto" w:fill="D9D9D9"/>
          </w:tcPr>
          <w:p w14:paraId="3F843E7E" w14:textId="77777777" w:rsidR="00F50086" w:rsidRPr="00A406E5" w:rsidRDefault="00F50086" w:rsidP="0038642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F5E37CC" w14:textId="77777777" w:rsidR="00F50086" w:rsidRPr="00A406E5" w:rsidRDefault="00F50086" w:rsidP="00386425">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shd w:val="clear" w:color="auto" w:fill="D9D9D9"/>
          </w:tcPr>
          <w:p w14:paraId="6C8F66A5" w14:textId="77777777" w:rsidR="00F50086" w:rsidRPr="00A406E5" w:rsidRDefault="00F50086" w:rsidP="00386425">
            <w:pPr>
              <w:jc w:val="center"/>
              <w:rPr>
                <w:rFonts w:ascii="Arial" w:hAnsi="Arial" w:cs="Arial"/>
                <w:sz w:val="32"/>
              </w:rPr>
            </w:pPr>
          </w:p>
        </w:tc>
      </w:tr>
      <w:tr w:rsidR="00F50086" w:rsidRPr="00A406E5" w14:paraId="0AA7341A" w14:textId="77777777" w:rsidTr="00386425">
        <w:trPr>
          <w:trHeight w:val="450"/>
        </w:trPr>
        <w:tc>
          <w:tcPr>
            <w:tcW w:w="4527" w:type="pct"/>
            <w:vMerge w:val="restart"/>
            <w:tcBorders>
              <w:top w:val="single" w:sz="4" w:space="0" w:color="auto"/>
              <w:left w:val="single" w:sz="4" w:space="0" w:color="auto"/>
              <w:right w:val="single" w:sz="4" w:space="0" w:color="auto"/>
            </w:tcBorders>
          </w:tcPr>
          <w:p w14:paraId="46A12141" w14:textId="77777777" w:rsidR="00F50086" w:rsidRPr="00A406E5" w:rsidRDefault="00F50086" w:rsidP="00386425">
            <w:pPr>
              <w:spacing w:after="120"/>
              <w:rPr>
                <w:rFonts w:ascii="Arial" w:hAnsi="Arial" w:cs="Arial"/>
                <w:sz w:val="14"/>
                <w:szCs w:val="14"/>
              </w:rPr>
            </w:pPr>
          </w:p>
          <w:p w14:paraId="2E859547" w14:textId="77777777" w:rsidR="002876D7" w:rsidRPr="002876D7" w:rsidRDefault="00F132C4" w:rsidP="002876D7">
            <w:pPr>
              <w:spacing w:after="120"/>
              <w:rPr>
                <w:rFonts w:ascii="Calibri" w:hAnsi="Calibri"/>
                <w:sz w:val="18"/>
                <w:szCs w:val="18"/>
              </w:rPr>
            </w:pPr>
            <w:r>
              <w:rPr>
                <w:rFonts w:ascii="Calibri" w:hAnsi="Calibri"/>
                <w:sz w:val="18"/>
                <w:szCs w:val="18"/>
              </w:rPr>
              <w:t>Sound knowledge and critical u</w:t>
            </w:r>
            <w:r w:rsidR="002876D7" w:rsidRPr="002876D7">
              <w:rPr>
                <w:rFonts w:ascii="Calibri" w:hAnsi="Calibri"/>
                <w:sz w:val="18"/>
                <w:szCs w:val="18"/>
              </w:rPr>
              <w:t xml:space="preserve">nderstanding of </w:t>
            </w:r>
            <w:r w:rsidR="00AA7461">
              <w:rPr>
                <w:rFonts w:ascii="Calibri" w:hAnsi="Calibri"/>
                <w:sz w:val="18"/>
                <w:szCs w:val="18"/>
              </w:rPr>
              <w:t>modulation</w:t>
            </w:r>
            <w:r w:rsidR="002876D7" w:rsidRPr="002876D7">
              <w:rPr>
                <w:rFonts w:ascii="Calibri" w:hAnsi="Calibri"/>
                <w:sz w:val="18"/>
                <w:szCs w:val="18"/>
              </w:rPr>
              <w:t xml:space="preserve"> </w:t>
            </w:r>
            <w:r>
              <w:rPr>
                <w:rFonts w:ascii="Calibri" w:hAnsi="Calibri"/>
                <w:sz w:val="18"/>
                <w:szCs w:val="18"/>
              </w:rPr>
              <w:t xml:space="preserve">is </w:t>
            </w:r>
            <w:r w:rsidR="002876D7" w:rsidRPr="002876D7">
              <w:rPr>
                <w:rFonts w:ascii="Calibri" w:hAnsi="Calibri"/>
                <w:sz w:val="18"/>
                <w:szCs w:val="18"/>
              </w:rPr>
              <w:t xml:space="preserve">evident from explanation of the </w:t>
            </w:r>
            <w:r w:rsidR="00AA7461">
              <w:rPr>
                <w:rFonts w:ascii="Calibri" w:hAnsi="Calibri"/>
                <w:sz w:val="18"/>
                <w:szCs w:val="18"/>
              </w:rPr>
              <w:t>experimental process [15</w:t>
            </w:r>
            <w:r w:rsidR="002876D7" w:rsidRPr="002876D7">
              <w:rPr>
                <w:rFonts w:ascii="Calibri" w:hAnsi="Calibri"/>
                <w:sz w:val="18"/>
                <w:szCs w:val="18"/>
              </w:rPr>
              <w:t>]</w:t>
            </w:r>
          </w:p>
          <w:p w14:paraId="55BC9664" w14:textId="77777777" w:rsidR="00F50086" w:rsidRPr="00A406E5" w:rsidRDefault="00FD3541" w:rsidP="00386425">
            <w:pPr>
              <w:spacing w:after="120"/>
              <w:rPr>
                <w:rFonts w:ascii="Arial" w:hAnsi="Arial" w:cs="Arial"/>
                <w:sz w:val="14"/>
                <w:szCs w:val="14"/>
              </w:rPr>
            </w:pPr>
            <w:r w:rsidRPr="00FD3541">
              <w:rPr>
                <w:rFonts w:ascii="Calibri" w:hAnsi="Calibri"/>
                <w:sz w:val="18"/>
                <w:szCs w:val="18"/>
              </w:rPr>
              <w:t xml:space="preserve">Sound knowledge and critical understanding </w:t>
            </w:r>
            <w:r>
              <w:rPr>
                <w:rFonts w:ascii="Calibri" w:hAnsi="Calibri"/>
                <w:sz w:val="18"/>
                <w:szCs w:val="18"/>
              </w:rPr>
              <w:t>of ADCs</w:t>
            </w:r>
            <w:r w:rsidRPr="00FD3541">
              <w:rPr>
                <w:rFonts w:ascii="Calibri" w:hAnsi="Calibri"/>
                <w:sz w:val="18"/>
                <w:szCs w:val="18"/>
              </w:rPr>
              <w:t xml:space="preserve"> is evident from explanation of the experimental process [15]</w:t>
            </w:r>
          </w:p>
        </w:tc>
        <w:tc>
          <w:tcPr>
            <w:tcW w:w="473" w:type="pct"/>
            <w:tcBorders>
              <w:top w:val="single" w:sz="4" w:space="0" w:color="auto"/>
              <w:left w:val="single" w:sz="4" w:space="0" w:color="auto"/>
              <w:right w:val="single" w:sz="4" w:space="0" w:color="auto"/>
            </w:tcBorders>
          </w:tcPr>
          <w:p w14:paraId="3EE24CC0" w14:textId="77777777" w:rsidR="00F50086" w:rsidRPr="00A406E5" w:rsidRDefault="00F50086" w:rsidP="00386425">
            <w:pPr>
              <w:jc w:val="center"/>
              <w:rPr>
                <w:rFonts w:ascii="Arial" w:hAnsi="Arial" w:cs="Arial"/>
                <w:sz w:val="32"/>
              </w:rPr>
            </w:pPr>
          </w:p>
        </w:tc>
      </w:tr>
      <w:tr w:rsidR="00F50086" w:rsidRPr="00A406E5" w14:paraId="19A50946" w14:textId="77777777" w:rsidTr="00386425">
        <w:trPr>
          <w:trHeight w:val="451"/>
        </w:trPr>
        <w:tc>
          <w:tcPr>
            <w:tcW w:w="4527" w:type="pct"/>
            <w:vMerge/>
            <w:tcBorders>
              <w:left w:val="single" w:sz="4" w:space="0" w:color="auto"/>
              <w:bottom w:val="single" w:sz="4" w:space="0" w:color="auto"/>
              <w:right w:val="single" w:sz="4" w:space="0" w:color="auto"/>
            </w:tcBorders>
          </w:tcPr>
          <w:p w14:paraId="4B866E76" w14:textId="77777777" w:rsidR="00F50086" w:rsidRPr="00A406E5" w:rsidRDefault="00F50086" w:rsidP="00386425">
            <w:pPr>
              <w:rPr>
                <w:rFonts w:ascii="Arial" w:hAnsi="Arial" w:cs="Arial"/>
                <w:b/>
                <w:sz w:val="16"/>
                <w:szCs w:val="16"/>
              </w:rPr>
            </w:pPr>
          </w:p>
        </w:tc>
        <w:tc>
          <w:tcPr>
            <w:tcW w:w="473" w:type="pct"/>
            <w:tcBorders>
              <w:left w:val="single" w:sz="4" w:space="0" w:color="auto"/>
              <w:bottom w:val="single" w:sz="4" w:space="0" w:color="auto"/>
              <w:right w:val="single" w:sz="4" w:space="0" w:color="auto"/>
            </w:tcBorders>
          </w:tcPr>
          <w:p w14:paraId="7F48745D" w14:textId="77777777" w:rsidR="00F50086" w:rsidRPr="00A406E5" w:rsidRDefault="00F50086" w:rsidP="00386425">
            <w:pPr>
              <w:jc w:val="center"/>
              <w:rPr>
                <w:rFonts w:ascii="Arial" w:hAnsi="Arial" w:cs="Arial"/>
                <w:sz w:val="32"/>
              </w:rPr>
            </w:pPr>
            <w:r>
              <w:rPr>
                <w:rFonts w:ascii="Arial" w:hAnsi="Arial" w:cs="Arial"/>
                <w:sz w:val="32"/>
              </w:rPr>
              <w:t>30</w:t>
            </w:r>
          </w:p>
        </w:tc>
      </w:tr>
      <w:tr w:rsidR="00F50086" w:rsidRPr="00A406E5" w14:paraId="7D71DD38" w14:textId="77777777" w:rsidTr="00386425">
        <w:trPr>
          <w:trHeight w:val="450"/>
        </w:trPr>
        <w:tc>
          <w:tcPr>
            <w:tcW w:w="4527" w:type="pct"/>
            <w:tcBorders>
              <w:top w:val="single" w:sz="4" w:space="0" w:color="auto"/>
              <w:left w:val="single" w:sz="4" w:space="0" w:color="auto"/>
              <w:right w:val="single" w:sz="4" w:space="0" w:color="auto"/>
            </w:tcBorders>
            <w:shd w:val="clear" w:color="auto" w:fill="D9D9D9"/>
          </w:tcPr>
          <w:p w14:paraId="6B619513" w14:textId="77777777" w:rsidR="00F50086" w:rsidRPr="00A406E5" w:rsidRDefault="00F50086" w:rsidP="0038642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9A0E128" w14:textId="77777777" w:rsidR="00F50086" w:rsidRPr="00A406E5" w:rsidRDefault="00F50086" w:rsidP="00386425">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shd w:val="clear" w:color="auto" w:fill="D9D9D9"/>
          </w:tcPr>
          <w:p w14:paraId="4BEA7AB2" w14:textId="77777777" w:rsidR="00F50086" w:rsidRPr="00A406E5" w:rsidRDefault="00F50086" w:rsidP="00386425">
            <w:pPr>
              <w:jc w:val="center"/>
              <w:rPr>
                <w:rFonts w:ascii="Arial" w:hAnsi="Arial" w:cs="Arial"/>
                <w:sz w:val="32"/>
              </w:rPr>
            </w:pPr>
          </w:p>
        </w:tc>
      </w:tr>
      <w:tr w:rsidR="00F50086" w:rsidRPr="00A406E5" w14:paraId="039B1DF2" w14:textId="77777777" w:rsidTr="00386425">
        <w:trPr>
          <w:trHeight w:val="450"/>
        </w:trPr>
        <w:tc>
          <w:tcPr>
            <w:tcW w:w="4527" w:type="pct"/>
            <w:vMerge w:val="restart"/>
            <w:tcBorders>
              <w:top w:val="single" w:sz="4" w:space="0" w:color="auto"/>
              <w:left w:val="single" w:sz="4" w:space="0" w:color="auto"/>
              <w:right w:val="single" w:sz="4" w:space="0" w:color="auto"/>
            </w:tcBorders>
          </w:tcPr>
          <w:p w14:paraId="1440B664" w14:textId="77777777" w:rsidR="00F50086" w:rsidRPr="00A406E5" w:rsidRDefault="00F50086" w:rsidP="00386425">
            <w:pPr>
              <w:spacing w:after="120"/>
              <w:rPr>
                <w:rFonts w:ascii="Arial" w:hAnsi="Arial" w:cs="Arial"/>
                <w:sz w:val="14"/>
                <w:szCs w:val="14"/>
              </w:rPr>
            </w:pPr>
          </w:p>
          <w:p w14:paraId="11A1D659" w14:textId="77777777" w:rsidR="002876D7" w:rsidRPr="002876D7" w:rsidRDefault="002876D7" w:rsidP="002876D7">
            <w:pPr>
              <w:spacing w:after="120"/>
              <w:rPr>
                <w:rFonts w:ascii="Calibri" w:hAnsi="Calibri"/>
                <w:sz w:val="18"/>
                <w:szCs w:val="18"/>
              </w:rPr>
            </w:pPr>
            <w:r w:rsidRPr="002876D7">
              <w:rPr>
                <w:rFonts w:ascii="Calibri" w:hAnsi="Calibri"/>
                <w:sz w:val="18"/>
                <w:szCs w:val="18"/>
              </w:rPr>
              <w:t xml:space="preserve">Evidence of comprehensive </w:t>
            </w:r>
            <w:r w:rsidR="00F132C4">
              <w:rPr>
                <w:rFonts w:ascii="Calibri" w:hAnsi="Calibri"/>
                <w:sz w:val="18"/>
                <w:szCs w:val="18"/>
              </w:rPr>
              <w:t xml:space="preserve">critical </w:t>
            </w:r>
            <w:r w:rsidR="00FD3541">
              <w:rPr>
                <w:rFonts w:ascii="Calibri" w:hAnsi="Calibri"/>
                <w:sz w:val="18"/>
                <w:szCs w:val="18"/>
              </w:rPr>
              <w:t>analysis [18</w:t>
            </w:r>
            <w:r w:rsidRPr="002876D7">
              <w:rPr>
                <w:rFonts w:ascii="Calibri" w:hAnsi="Calibri"/>
                <w:sz w:val="18"/>
                <w:szCs w:val="18"/>
              </w:rPr>
              <w:t>]</w:t>
            </w:r>
          </w:p>
          <w:p w14:paraId="08A8DAC5" w14:textId="77777777" w:rsidR="002876D7" w:rsidRPr="002876D7" w:rsidRDefault="00853AAC" w:rsidP="002876D7">
            <w:pPr>
              <w:spacing w:after="120"/>
              <w:rPr>
                <w:rFonts w:ascii="Calibri" w:hAnsi="Calibri"/>
                <w:sz w:val="18"/>
                <w:szCs w:val="18"/>
              </w:rPr>
            </w:pPr>
            <w:r>
              <w:rPr>
                <w:rFonts w:ascii="Calibri" w:hAnsi="Calibri"/>
                <w:sz w:val="18"/>
                <w:szCs w:val="18"/>
              </w:rPr>
              <w:t xml:space="preserve">Sound, valid conclusions </w:t>
            </w:r>
            <w:r w:rsidR="00FD3541">
              <w:rPr>
                <w:rFonts w:ascii="Calibri" w:hAnsi="Calibri"/>
                <w:sz w:val="18"/>
                <w:szCs w:val="18"/>
              </w:rPr>
              <w:t>relating results with theory [12</w:t>
            </w:r>
            <w:r w:rsidR="002876D7" w:rsidRPr="002876D7">
              <w:rPr>
                <w:rFonts w:ascii="Calibri" w:hAnsi="Calibri"/>
                <w:sz w:val="18"/>
                <w:szCs w:val="18"/>
              </w:rPr>
              <w:t>]</w:t>
            </w:r>
          </w:p>
          <w:p w14:paraId="50DD6127" w14:textId="77777777" w:rsidR="00F50086" w:rsidRPr="00A406E5" w:rsidRDefault="00F50086" w:rsidP="002876D7">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tcPr>
          <w:p w14:paraId="57E4E7BD" w14:textId="77777777" w:rsidR="00F50086" w:rsidRPr="00A406E5" w:rsidRDefault="00F50086" w:rsidP="00386425">
            <w:pPr>
              <w:jc w:val="center"/>
              <w:rPr>
                <w:rFonts w:ascii="Arial" w:hAnsi="Arial" w:cs="Arial"/>
                <w:sz w:val="32"/>
              </w:rPr>
            </w:pPr>
          </w:p>
        </w:tc>
      </w:tr>
      <w:tr w:rsidR="00F50086" w:rsidRPr="00A406E5" w14:paraId="0CB3A29E" w14:textId="77777777" w:rsidTr="00386425">
        <w:trPr>
          <w:trHeight w:val="451"/>
        </w:trPr>
        <w:tc>
          <w:tcPr>
            <w:tcW w:w="4527" w:type="pct"/>
            <w:vMerge/>
            <w:tcBorders>
              <w:left w:val="single" w:sz="4" w:space="0" w:color="auto"/>
              <w:bottom w:val="single" w:sz="4" w:space="0" w:color="auto"/>
              <w:right w:val="single" w:sz="4" w:space="0" w:color="auto"/>
            </w:tcBorders>
          </w:tcPr>
          <w:p w14:paraId="70D8900C" w14:textId="77777777" w:rsidR="00F50086" w:rsidRPr="00A406E5" w:rsidRDefault="00F50086" w:rsidP="00386425">
            <w:pPr>
              <w:rPr>
                <w:rFonts w:ascii="Arial" w:hAnsi="Arial" w:cs="Arial"/>
                <w:b/>
                <w:sz w:val="16"/>
                <w:szCs w:val="16"/>
              </w:rPr>
            </w:pPr>
          </w:p>
        </w:tc>
        <w:tc>
          <w:tcPr>
            <w:tcW w:w="473" w:type="pct"/>
            <w:tcBorders>
              <w:left w:val="single" w:sz="4" w:space="0" w:color="auto"/>
              <w:bottom w:val="single" w:sz="4" w:space="0" w:color="auto"/>
              <w:right w:val="single" w:sz="4" w:space="0" w:color="auto"/>
            </w:tcBorders>
          </w:tcPr>
          <w:p w14:paraId="3F1B12F9" w14:textId="77777777" w:rsidR="00F50086" w:rsidRPr="00A406E5" w:rsidRDefault="00F50086" w:rsidP="00386425">
            <w:pPr>
              <w:jc w:val="center"/>
              <w:rPr>
                <w:rFonts w:ascii="Arial" w:hAnsi="Arial" w:cs="Arial"/>
                <w:sz w:val="32"/>
              </w:rPr>
            </w:pPr>
            <w:r>
              <w:rPr>
                <w:rFonts w:ascii="Arial" w:hAnsi="Arial" w:cs="Arial"/>
                <w:sz w:val="32"/>
              </w:rPr>
              <w:t>30</w:t>
            </w:r>
          </w:p>
        </w:tc>
      </w:tr>
      <w:tr w:rsidR="00F50086" w:rsidRPr="00A406E5" w14:paraId="7FCE89A8" w14:textId="77777777" w:rsidTr="00386425">
        <w:trPr>
          <w:trHeight w:val="450"/>
        </w:trPr>
        <w:tc>
          <w:tcPr>
            <w:tcW w:w="4527" w:type="pct"/>
            <w:tcBorders>
              <w:top w:val="single" w:sz="4" w:space="0" w:color="auto"/>
              <w:left w:val="single" w:sz="4" w:space="0" w:color="auto"/>
              <w:right w:val="single" w:sz="4" w:space="0" w:color="auto"/>
            </w:tcBorders>
            <w:shd w:val="clear" w:color="auto" w:fill="D9D9D9"/>
          </w:tcPr>
          <w:p w14:paraId="627237CD" w14:textId="77777777" w:rsidR="00F50086" w:rsidRPr="00A406E5" w:rsidRDefault="00F50086" w:rsidP="0038642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2D39A59" w14:textId="77777777" w:rsidR="00F50086" w:rsidRPr="00A406E5" w:rsidRDefault="00F50086" w:rsidP="00386425">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shd w:val="clear" w:color="auto" w:fill="D9D9D9"/>
          </w:tcPr>
          <w:p w14:paraId="1AD5313C" w14:textId="77777777" w:rsidR="00F50086" w:rsidRPr="00A406E5" w:rsidRDefault="00F50086" w:rsidP="00386425">
            <w:pPr>
              <w:jc w:val="center"/>
              <w:rPr>
                <w:rFonts w:ascii="Arial" w:hAnsi="Arial" w:cs="Arial"/>
                <w:sz w:val="32"/>
              </w:rPr>
            </w:pPr>
          </w:p>
        </w:tc>
      </w:tr>
      <w:tr w:rsidR="00F50086" w:rsidRPr="00A406E5" w14:paraId="7839BF29" w14:textId="77777777" w:rsidTr="00386425">
        <w:trPr>
          <w:trHeight w:val="451"/>
        </w:trPr>
        <w:tc>
          <w:tcPr>
            <w:tcW w:w="4527" w:type="pct"/>
            <w:vMerge w:val="restart"/>
            <w:tcBorders>
              <w:top w:val="single" w:sz="4" w:space="0" w:color="auto"/>
              <w:left w:val="single" w:sz="4" w:space="0" w:color="auto"/>
              <w:right w:val="single" w:sz="4" w:space="0" w:color="auto"/>
            </w:tcBorders>
          </w:tcPr>
          <w:p w14:paraId="31840172" w14:textId="77777777" w:rsidR="00F50086" w:rsidRPr="00A406E5" w:rsidRDefault="00F50086" w:rsidP="00386425">
            <w:pPr>
              <w:spacing w:after="120"/>
              <w:rPr>
                <w:rFonts w:ascii="Arial" w:hAnsi="Arial" w:cs="Arial"/>
                <w:sz w:val="14"/>
                <w:szCs w:val="14"/>
              </w:rPr>
            </w:pPr>
          </w:p>
          <w:p w14:paraId="30383F5E" w14:textId="77777777" w:rsidR="00FD3541" w:rsidRPr="00FD3541" w:rsidRDefault="00FD3541" w:rsidP="00FD3541">
            <w:pPr>
              <w:spacing w:after="120"/>
              <w:rPr>
                <w:rFonts w:ascii="Calibri" w:hAnsi="Calibri"/>
                <w:sz w:val="18"/>
                <w:szCs w:val="18"/>
              </w:rPr>
            </w:pPr>
            <w:r w:rsidRPr="00FD3541">
              <w:rPr>
                <w:rFonts w:ascii="Calibri" w:hAnsi="Calibri"/>
                <w:sz w:val="18"/>
                <w:szCs w:val="18"/>
              </w:rPr>
              <w:t>Implementation of experimental process [12]</w:t>
            </w:r>
          </w:p>
          <w:p w14:paraId="78E3C187" w14:textId="77777777" w:rsidR="00FD3541" w:rsidRPr="00FD3541" w:rsidRDefault="00FD3541" w:rsidP="00FD3541">
            <w:pPr>
              <w:spacing w:after="120"/>
              <w:rPr>
                <w:rFonts w:ascii="Calibri" w:hAnsi="Calibri"/>
                <w:sz w:val="18"/>
                <w:szCs w:val="18"/>
              </w:rPr>
            </w:pPr>
            <w:r w:rsidRPr="00FD3541">
              <w:rPr>
                <w:rFonts w:ascii="Calibri" w:hAnsi="Calibri"/>
                <w:sz w:val="18"/>
                <w:szCs w:val="18"/>
              </w:rPr>
              <w:t>Use of appropriate test equipment for testing [4]</w:t>
            </w:r>
          </w:p>
          <w:p w14:paraId="548443B7" w14:textId="77777777" w:rsidR="00F50086" w:rsidRDefault="00FD3541" w:rsidP="00FD3541">
            <w:pPr>
              <w:spacing w:after="120"/>
              <w:rPr>
                <w:rFonts w:ascii="Calibri" w:hAnsi="Calibri"/>
                <w:sz w:val="18"/>
                <w:szCs w:val="18"/>
              </w:rPr>
            </w:pPr>
            <w:r w:rsidRPr="00FD3541">
              <w:rPr>
                <w:rFonts w:ascii="Calibri" w:hAnsi="Calibri"/>
                <w:sz w:val="18"/>
                <w:szCs w:val="18"/>
              </w:rPr>
              <w:t>Ability to solve problems creatively and with minimal help [4]</w:t>
            </w:r>
          </w:p>
          <w:p w14:paraId="71269E11" w14:textId="77777777" w:rsidR="00FD3541" w:rsidRPr="00A406E5" w:rsidRDefault="00FD3541" w:rsidP="00FD3541">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tcPr>
          <w:p w14:paraId="718AE32A" w14:textId="77777777" w:rsidR="00F50086" w:rsidRPr="00A406E5" w:rsidRDefault="00F50086" w:rsidP="00386425">
            <w:pPr>
              <w:jc w:val="center"/>
              <w:rPr>
                <w:rFonts w:ascii="Arial" w:hAnsi="Arial" w:cs="Arial"/>
                <w:sz w:val="32"/>
              </w:rPr>
            </w:pPr>
          </w:p>
        </w:tc>
      </w:tr>
      <w:tr w:rsidR="00F50086" w:rsidRPr="00A406E5" w14:paraId="7BA7B8BE" w14:textId="77777777" w:rsidTr="00386425">
        <w:trPr>
          <w:trHeight w:val="450"/>
        </w:trPr>
        <w:tc>
          <w:tcPr>
            <w:tcW w:w="4527" w:type="pct"/>
            <w:vMerge/>
            <w:tcBorders>
              <w:left w:val="single" w:sz="4" w:space="0" w:color="auto"/>
              <w:bottom w:val="single" w:sz="4" w:space="0" w:color="auto"/>
              <w:right w:val="single" w:sz="4" w:space="0" w:color="auto"/>
            </w:tcBorders>
          </w:tcPr>
          <w:p w14:paraId="5A67804E" w14:textId="77777777" w:rsidR="00F50086" w:rsidRPr="00A406E5" w:rsidRDefault="00F50086" w:rsidP="00386425">
            <w:pPr>
              <w:rPr>
                <w:rFonts w:ascii="Arial" w:hAnsi="Arial" w:cs="Arial"/>
                <w:b/>
                <w:sz w:val="16"/>
                <w:szCs w:val="16"/>
              </w:rPr>
            </w:pPr>
          </w:p>
        </w:tc>
        <w:tc>
          <w:tcPr>
            <w:tcW w:w="473" w:type="pct"/>
            <w:tcBorders>
              <w:left w:val="single" w:sz="4" w:space="0" w:color="auto"/>
              <w:bottom w:val="single" w:sz="4" w:space="0" w:color="auto"/>
              <w:right w:val="single" w:sz="4" w:space="0" w:color="auto"/>
            </w:tcBorders>
          </w:tcPr>
          <w:p w14:paraId="4FB20647" w14:textId="77777777" w:rsidR="00F50086" w:rsidRPr="00A406E5" w:rsidRDefault="00F50086" w:rsidP="00386425">
            <w:pPr>
              <w:jc w:val="center"/>
              <w:rPr>
                <w:rFonts w:ascii="Arial" w:hAnsi="Arial" w:cs="Arial"/>
                <w:sz w:val="32"/>
              </w:rPr>
            </w:pPr>
            <w:r>
              <w:rPr>
                <w:rFonts w:ascii="Arial" w:hAnsi="Arial" w:cs="Arial"/>
                <w:sz w:val="32"/>
              </w:rPr>
              <w:t>20</w:t>
            </w:r>
          </w:p>
        </w:tc>
      </w:tr>
      <w:tr w:rsidR="00F50086" w:rsidRPr="00A406E5" w14:paraId="75C21F4A" w14:textId="77777777" w:rsidTr="00386425">
        <w:trPr>
          <w:trHeight w:val="450"/>
        </w:trPr>
        <w:tc>
          <w:tcPr>
            <w:tcW w:w="4527" w:type="pct"/>
            <w:tcBorders>
              <w:top w:val="single" w:sz="4" w:space="0" w:color="auto"/>
              <w:left w:val="single" w:sz="4" w:space="0" w:color="auto"/>
              <w:right w:val="single" w:sz="4" w:space="0" w:color="auto"/>
            </w:tcBorders>
            <w:shd w:val="clear" w:color="auto" w:fill="D9D9D9"/>
          </w:tcPr>
          <w:p w14:paraId="6C6740E4" w14:textId="77777777" w:rsidR="00F50086" w:rsidRPr="00A406E5" w:rsidRDefault="00F50086" w:rsidP="0038642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0314C02" w14:textId="77777777" w:rsidR="00F50086" w:rsidRPr="00A406E5" w:rsidRDefault="00F50086" w:rsidP="00386425">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shd w:val="clear" w:color="auto" w:fill="D9D9D9"/>
          </w:tcPr>
          <w:p w14:paraId="0E3DD933" w14:textId="77777777" w:rsidR="00F50086" w:rsidRPr="00A406E5" w:rsidRDefault="00F50086" w:rsidP="00386425">
            <w:pPr>
              <w:jc w:val="center"/>
              <w:rPr>
                <w:rFonts w:ascii="Arial" w:hAnsi="Arial" w:cs="Arial"/>
                <w:sz w:val="32"/>
              </w:rPr>
            </w:pPr>
          </w:p>
        </w:tc>
      </w:tr>
      <w:tr w:rsidR="00F50086" w:rsidRPr="00A406E5" w14:paraId="05378C3B" w14:textId="77777777" w:rsidTr="00386425">
        <w:trPr>
          <w:trHeight w:val="451"/>
        </w:trPr>
        <w:tc>
          <w:tcPr>
            <w:tcW w:w="4527" w:type="pct"/>
            <w:vMerge w:val="restart"/>
            <w:tcBorders>
              <w:top w:val="single" w:sz="4" w:space="0" w:color="auto"/>
              <w:left w:val="single" w:sz="4" w:space="0" w:color="auto"/>
              <w:right w:val="single" w:sz="4" w:space="0" w:color="auto"/>
            </w:tcBorders>
          </w:tcPr>
          <w:p w14:paraId="333748B4" w14:textId="77777777" w:rsidR="00F50086" w:rsidRPr="00A406E5" w:rsidRDefault="00F50086" w:rsidP="00386425">
            <w:pPr>
              <w:spacing w:after="120"/>
              <w:rPr>
                <w:rFonts w:ascii="Arial" w:hAnsi="Arial" w:cs="Arial"/>
                <w:sz w:val="14"/>
                <w:szCs w:val="14"/>
              </w:rPr>
            </w:pPr>
          </w:p>
          <w:p w14:paraId="6AECEDBE" w14:textId="77777777" w:rsidR="00853AAC" w:rsidRPr="007A0EA4" w:rsidRDefault="00853AAC" w:rsidP="00853AAC">
            <w:pPr>
              <w:spacing w:after="120"/>
              <w:rPr>
                <w:rFonts w:ascii="Calibri" w:hAnsi="Calibri"/>
                <w:sz w:val="18"/>
                <w:szCs w:val="18"/>
              </w:rPr>
            </w:pPr>
            <w:r w:rsidRPr="007A0EA4">
              <w:rPr>
                <w:rFonts w:ascii="Calibri" w:hAnsi="Calibri"/>
                <w:sz w:val="18"/>
                <w:szCs w:val="18"/>
              </w:rPr>
              <w:t xml:space="preserve">Executive summary </w:t>
            </w:r>
            <w:r>
              <w:rPr>
                <w:rFonts w:ascii="Calibri" w:hAnsi="Calibri"/>
                <w:sz w:val="18"/>
                <w:szCs w:val="18"/>
              </w:rPr>
              <w:t>is structured and coherent [5</w:t>
            </w:r>
            <w:r w:rsidRPr="007A0EA4">
              <w:rPr>
                <w:rFonts w:ascii="Calibri" w:hAnsi="Calibri"/>
                <w:sz w:val="18"/>
                <w:szCs w:val="18"/>
              </w:rPr>
              <w:t>]</w:t>
            </w:r>
          </w:p>
          <w:p w14:paraId="1E696F63" w14:textId="77777777" w:rsidR="00853AAC" w:rsidRPr="00A406E5" w:rsidRDefault="002451D1" w:rsidP="00853AAC">
            <w:pPr>
              <w:spacing w:after="120"/>
              <w:rPr>
                <w:rFonts w:ascii="Arial" w:hAnsi="Arial" w:cs="Arial"/>
                <w:sz w:val="14"/>
                <w:szCs w:val="14"/>
              </w:rPr>
            </w:pPr>
            <w:r>
              <w:rPr>
                <w:rFonts w:ascii="Calibri" w:hAnsi="Calibri"/>
                <w:sz w:val="18"/>
                <w:szCs w:val="18"/>
              </w:rPr>
              <w:t>Word Count [5]</w:t>
            </w:r>
          </w:p>
          <w:p w14:paraId="4DE2E907" w14:textId="77777777" w:rsidR="00F50086" w:rsidRPr="00A406E5" w:rsidRDefault="00F50086" w:rsidP="00386425">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tcPr>
          <w:p w14:paraId="15129700" w14:textId="77777777" w:rsidR="00F50086" w:rsidRPr="00A406E5" w:rsidRDefault="00F50086" w:rsidP="00386425">
            <w:pPr>
              <w:jc w:val="center"/>
              <w:rPr>
                <w:rFonts w:ascii="Arial" w:hAnsi="Arial" w:cs="Arial"/>
                <w:sz w:val="32"/>
              </w:rPr>
            </w:pPr>
          </w:p>
        </w:tc>
      </w:tr>
      <w:tr w:rsidR="00F50086" w:rsidRPr="00A406E5" w14:paraId="1B2EEDE7" w14:textId="77777777" w:rsidTr="00386425">
        <w:trPr>
          <w:trHeight w:val="450"/>
        </w:trPr>
        <w:tc>
          <w:tcPr>
            <w:tcW w:w="4527" w:type="pct"/>
            <w:vMerge/>
            <w:tcBorders>
              <w:left w:val="single" w:sz="4" w:space="0" w:color="auto"/>
              <w:bottom w:val="single" w:sz="4" w:space="0" w:color="auto"/>
              <w:right w:val="single" w:sz="4" w:space="0" w:color="auto"/>
            </w:tcBorders>
          </w:tcPr>
          <w:p w14:paraId="3F0B73DF" w14:textId="77777777" w:rsidR="00F50086" w:rsidRPr="00A406E5" w:rsidRDefault="00F50086" w:rsidP="00386425">
            <w:pPr>
              <w:rPr>
                <w:rFonts w:ascii="Arial" w:hAnsi="Arial" w:cs="Arial"/>
                <w:b/>
                <w:sz w:val="16"/>
                <w:szCs w:val="16"/>
              </w:rPr>
            </w:pPr>
          </w:p>
        </w:tc>
        <w:tc>
          <w:tcPr>
            <w:tcW w:w="473" w:type="pct"/>
            <w:tcBorders>
              <w:left w:val="single" w:sz="4" w:space="0" w:color="auto"/>
              <w:bottom w:val="single" w:sz="4" w:space="0" w:color="auto"/>
              <w:right w:val="single" w:sz="4" w:space="0" w:color="auto"/>
            </w:tcBorders>
          </w:tcPr>
          <w:p w14:paraId="356913F2" w14:textId="77777777" w:rsidR="00F50086" w:rsidRPr="00A406E5" w:rsidRDefault="00F50086" w:rsidP="00386425">
            <w:pPr>
              <w:jc w:val="center"/>
              <w:rPr>
                <w:rFonts w:ascii="Arial" w:hAnsi="Arial" w:cs="Arial"/>
                <w:sz w:val="32"/>
              </w:rPr>
            </w:pPr>
            <w:r>
              <w:rPr>
                <w:rFonts w:ascii="Arial" w:hAnsi="Arial" w:cs="Arial"/>
                <w:sz w:val="32"/>
              </w:rPr>
              <w:t>10</w:t>
            </w:r>
          </w:p>
        </w:tc>
      </w:tr>
    </w:tbl>
    <w:p w14:paraId="7269793A" w14:textId="77777777" w:rsidR="00F50086" w:rsidRPr="00A406E5" w:rsidRDefault="00F50086" w:rsidP="00F50086">
      <w:pPr>
        <w:ind w:left="284" w:right="531"/>
        <w:rPr>
          <w:rFonts w:ascii="Arial" w:hAnsi="Arial" w:cs="Arial"/>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F50086" w:rsidRPr="00A406E5" w14:paraId="09B96138" w14:textId="77777777" w:rsidTr="00386425">
        <w:trPr>
          <w:cantSplit/>
        </w:trPr>
        <w:tc>
          <w:tcPr>
            <w:tcW w:w="5925" w:type="dxa"/>
            <w:vMerge w:val="restart"/>
            <w:shd w:val="pct15" w:color="auto" w:fill="auto"/>
            <w:vAlign w:val="center"/>
          </w:tcPr>
          <w:p w14:paraId="535C9CC2" w14:textId="77777777" w:rsidR="00F50086" w:rsidRPr="00A406E5" w:rsidRDefault="00F50086" w:rsidP="0038642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2F68D87" w14:textId="77777777" w:rsidR="00F50086" w:rsidRPr="00A406E5" w:rsidRDefault="00F50086" w:rsidP="0038642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A03FB8" w14:textId="77777777" w:rsidR="00F50086" w:rsidRPr="00A406E5" w:rsidRDefault="00F50086" w:rsidP="00386425">
            <w:pPr>
              <w:jc w:val="right"/>
              <w:rPr>
                <w:rFonts w:ascii="Arial" w:hAnsi="Arial" w:cs="Arial"/>
                <w:b/>
                <w:bCs/>
              </w:rPr>
            </w:pPr>
            <w:r w:rsidRPr="00A406E5">
              <w:rPr>
                <w:rFonts w:ascii="Arial" w:hAnsi="Arial" w:cs="Arial"/>
                <w:b/>
                <w:bCs/>
              </w:rPr>
              <w:t>%</w:t>
            </w:r>
          </w:p>
        </w:tc>
      </w:tr>
      <w:tr w:rsidR="00F50086" w:rsidRPr="00A406E5" w14:paraId="39E025DE" w14:textId="77777777" w:rsidTr="00386425">
        <w:trPr>
          <w:cantSplit/>
        </w:trPr>
        <w:tc>
          <w:tcPr>
            <w:tcW w:w="5925" w:type="dxa"/>
            <w:vMerge/>
            <w:vAlign w:val="bottom"/>
          </w:tcPr>
          <w:p w14:paraId="27D35FFC" w14:textId="77777777" w:rsidR="00F50086" w:rsidRPr="00A406E5" w:rsidRDefault="00F50086" w:rsidP="00386425">
            <w:pPr>
              <w:rPr>
                <w:rFonts w:ascii="Arial" w:hAnsi="Arial" w:cs="Arial"/>
              </w:rPr>
            </w:pPr>
          </w:p>
        </w:tc>
        <w:tc>
          <w:tcPr>
            <w:tcW w:w="2903" w:type="dxa"/>
            <w:vAlign w:val="bottom"/>
          </w:tcPr>
          <w:p w14:paraId="73161AB0" w14:textId="77777777" w:rsidR="00F50086" w:rsidRPr="00A406E5" w:rsidRDefault="00F50086" w:rsidP="0038642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20AD177" w14:textId="77777777" w:rsidR="00F50086" w:rsidRPr="00A406E5" w:rsidRDefault="00F50086" w:rsidP="00386425">
            <w:pPr>
              <w:jc w:val="center"/>
              <w:rPr>
                <w:rFonts w:ascii="Arial" w:hAnsi="Arial" w:cs="Arial"/>
                <w:sz w:val="12"/>
                <w:szCs w:val="12"/>
              </w:rPr>
            </w:pPr>
          </w:p>
        </w:tc>
        <w:tc>
          <w:tcPr>
            <w:tcW w:w="1060" w:type="dxa"/>
            <w:vMerge/>
            <w:vAlign w:val="bottom"/>
          </w:tcPr>
          <w:p w14:paraId="6412A210" w14:textId="77777777" w:rsidR="00F50086" w:rsidRPr="00A406E5" w:rsidRDefault="00F50086" w:rsidP="00386425">
            <w:pPr>
              <w:ind w:leftChars="71" w:left="142"/>
              <w:rPr>
                <w:rFonts w:ascii="Arial" w:hAnsi="Arial" w:cs="Arial"/>
              </w:rPr>
            </w:pPr>
          </w:p>
        </w:tc>
      </w:tr>
      <w:tr w:rsidR="00F50086" w:rsidRPr="00A406E5" w14:paraId="7448F25B" w14:textId="77777777" w:rsidTr="00386425">
        <w:trPr>
          <w:cantSplit/>
        </w:trPr>
        <w:tc>
          <w:tcPr>
            <w:tcW w:w="5925" w:type="dxa"/>
            <w:vMerge/>
            <w:vAlign w:val="bottom"/>
          </w:tcPr>
          <w:p w14:paraId="67197842" w14:textId="77777777" w:rsidR="00F50086" w:rsidRPr="00A406E5" w:rsidRDefault="00F50086" w:rsidP="00386425">
            <w:pPr>
              <w:rPr>
                <w:rFonts w:ascii="Arial" w:hAnsi="Arial" w:cs="Arial"/>
              </w:rPr>
            </w:pPr>
          </w:p>
        </w:tc>
        <w:tc>
          <w:tcPr>
            <w:tcW w:w="2903" w:type="dxa"/>
            <w:vAlign w:val="bottom"/>
          </w:tcPr>
          <w:p w14:paraId="5727682C" w14:textId="77777777" w:rsidR="00F50086" w:rsidRPr="00A406E5" w:rsidRDefault="00F50086" w:rsidP="0038642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DD444EA" w14:textId="77777777" w:rsidR="00F50086" w:rsidRPr="00A406E5" w:rsidRDefault="00F50086" w:rsidP="00386425">
            <w:pPr>
              <w:jc w:val="center"/>
              <w:rPr>
                <w:rFonts w:ascii="Arial" w:hAnsi="Arial" w:cs="Arial"/>
                <w:sz w:val="12"/>
                <w:szCs w:val="12"/>
              </w:rPr>
            </w:pPr>
          </w:p>
        </w:tc>
        <w:tc>
          <w:tcPr>
            <w:tcW w:w="1060" w:type="dxa"/>
            <w:vMerge/>
            <w:vAlign w:val="bottom"/>
          </w:tcPr>
          <w:p w14:paraId="7364922E" w14:textId="77777777" w:rsidR="00F50086" w:rsidRPr="00A406E5" w:rsidRDefault="00F50086" w:rsidP="00386425">
            <w:pPr>
              <w:ind w:firstLineChars="141" w:firstLine="282"/>
              <w:rPr>
                <w:rFonts w:ascii="Arial" w:hAnsi="Arial" w:cs="Arial"/>
              </w:rPr>
            </w:pPr>
          </w:p>
        </w:tc>
      </w:tr>
    </w:tbl>
    <w:p w14:paraId="2D8692CF"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14:paraId="1EBACB8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F1E6941" w14:textId="77777777" w:rsidR="00C073F1" w:rsidRPr="00A406E5" w:rsidRDefault="00C073F1" w:rsidP="00152E9D">
      <w:pPr>
        <w:rPr>
          <w:rFonts w:ascii="Arial" w:hAnsi="Arial" w:cs="Arial"/>
          <w:vanish/>
        </w:rPr>
      </w:pPr>
    </w:p>
    <w:p w14:paraId="4CB8EEC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5304"/>
      </w:tblGrid>
      <w:tr w:rsidR="00C073F1" w14:paraId="4D66FE59" w14:textId="77777777" w:rsidTr="002876D7">
        <w:tc>
          <w:tcPr>
            <w:tcW w:w="15304" w:type="dxa"/>
            <w:shd w:val="clear" w:color="auto" w:fill="FF99FF"/>
          </w:tcPr>
          <w:p w14:paraId="6DAE28F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3387C2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527E60" w:rsidRPr="00D9771E" w14:paraId="093CE8AE" w14:textId="77777777" w:rsidTr="002876D7">
        <w:tc>
          <w:tcPr>
            <w:tcW w:w="15304" w:type="dxa"/>
            <w:shd w:val="clear" w:color="auto" w:fill="FF99FF"/>
          </w:tcPr>
          <w:p w14:paraId="29003D5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A2E4271" w14:textId="77777777" w:rsidTr="002876D7">
        <w:tc>
          <w:tcPr>
            <w:tcW w:w="15304" w:type="dxa"/>
            <w:shd w:val="clear" w:color="auto" w:fill="FFCCFF"/>
          </w:tcPr>
          <w:p w14:paraId="00B711B0" w14:textId="77777777" w:rsidR="00527E60" w:rsidRPr="002876D7" w:rsidRDefault="002878BF" w:rsidP="0093002B">
            <w:pPr>
              <w:rPr>
                <w:rFonts w:ascii="Arial" w:eastAsia="Arial" w:hAnsi="Arial" w:cs="Arial"/>
                <w:spacing w:val="-1"/>
                <w:sz w:val="18"/>
              </w:rPr>
            </w:pPr>
            <w:r w:rsidRPr="002876D7">
              <w:rPr>
                <w:rFonts w:ascii="Arial" w:eastAsia="Arial" w:hAnsi="Arial" w:cs="Arial"/>
                <w:spacing w:val="-1"/>
                <w:sz w:val="18"/>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BB790B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938"/>
        <w:gridCol w:w="1938"/>
        <w:gridCol w:w="1939"/>
        <w:gridCol w:w="1938"/>
        <w:gridCol w:w="1939"/>
        <w:gridCol w:w="1938"/>
        <w:gridCol w:w="1939"/>
      </w:tblGrid>
      <w:tr w:rsidR="00527E60" w:rsidRPr="00D9771E" w14:paraId="6F6B0F04" w14:textId="77777777" w:rsidTr="002876D7">
        <w:trPr>
          <w:tblHeader/>
        </w:trPr>
        <w:tc>
          <w:tcPr>
            <w:tcW w:w="1735" w:type="dxa"/>
            <w:shd w:val="clear" w:color="auto" w:fill="FF99FF"/>
          </w:tcPr>
          <w:p w14:paraId="3C3698A6"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938" w:type="dxa"/>
            <w:shd w:val="clear" w:color="auto" w:fill="FF99FF"/>
            <w:vAlign w:val="center"/>
          </w:tcPr>
          <w:p w14:paraId="158AFF4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938" w:type="dxa"/>
            <w:shd w:val="clear" w:color="auto" w:fill="FF99FF"/>
            <w:vAlign w:val="center"/>
          </w:tcPr>
          <w:p w14:paraId="1070C0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939" w:type="dxa"/>
            <w:shd w:val="clear" w:color="auto" w:fill="FF99FF"/>
            <w:vAlign w:val="center"/>
          </w:tcPr>
          <w:p w14:paraId="509404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9840ED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38" w:type="dxa"/>
            <w:shd w:val="clear" w:color="auto" w:fill="FF99FF"/>
            <w:vAlign w:val="center"/>
          </w:tcPr>
          <w:p w14:paraId="3A3AAF4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862970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939" w:type="dxa"/>
            <w:shd w:val="clear" w:color="auto" w:fill="FF99FF"/>
            <w:vAlign w:val="center"/>
          </w:tcPr>
          <w:p w14:paraId="79489A6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158E19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938" w:type="dxa"/>
            <w:shd w:val="clear" w:color="auto" w:fill="FF99FF"/>
            <w:vAlign w:val="center"/>
          </w:tcPr>
          <w:p w14:paraId="79D3859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2B9F2E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39" w:type="dxa"/>
            <w:shd w:val="clear" w:color="auto" w:fill="FF99FF"/>
            <w:vAlign w:val="center"/>
          </w:tcPr>
          <w:p w14:paraId="72A8BF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ED57EB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7D6E3FB" w14:textId="77777777" w:rsidTr="002876D7">
        <w:trPr>
          <w:tblHeader/>
        </w:trPr>
        <w:tc>
          <w:tcPr>
            <w:tcW w:w="1735" w:type="dxa"/>
            <w:shd w:val="clear" w:color="auto" w:fill="FF99FF"/>
          </w:tcPr>
          <w:p w14:paraId="792BF2C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938" w:type="dxa"/>
            <w:shd w:val="clear" w:color="auto" w:fill="FF99FF"/>
            <w:vAlign w:val="bottom"/>
          </w:tcPr>
          <w:p w14:paraId="260EA77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938" w:type="dxa"/>
            <w:shd w:val="clear" w:color="auto" w:fill="FF99FF"/>
            <w:vAlign w:val="bottom"/>
          </w:tcPr>
          <w:p w14:paraId="1B3B905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939" w:type="dxa"/>
            <w:shd w:val="clear" w:color="auto" w:fill="FF99FF"/>
            <w:vAlign w:val="bottom"/>
          </w:tcPr>
          <w:p w14:paraId="571C589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938" w:type="dxa"/>
            <w:shd w:val="clear" w:color="auto" w:fill="FF99FF"/>
            <w:vAlign w:val="bottom"/>
          </w:tcPr>
          <w:p w14:paraId="757F07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939" w:type="dxa"/>
            <w:shd w:val="clear" w:color="auto" w:fill="FF99FF"/>
            <w:vAlign w:val="bottom"/>
          </w:tcPr>
          <w:p w14:paraId="255CE0C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938" w:type="dxa"/>
            <w:shd w:val="clear" w:color="auto" w:fill="FF99FF"/>
            <w:vAlign w:val="bottom"/>
          </w:tcPr>
          <w:p w14:paraId="77272C8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39" w:type="dxa"/>
            <w:shd w:val="clear" w:color="auto" w:fill="FF99FF"/>
          </w:tcPr>
          <w:p w14:paraId="34E4C7E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9D9BD0D" w14:textId="77777777" w:rsidTr="002876D7">
        <w:tc>
          <w:tcPr>
            <w:tcW w:w="1735" w:type="dxa"/>
            <w:shd w:val="clear" w:color="auto" w:fill="FF99FF"/>
          </w:tcPr>
          <w:p w14:paraId="19F4EAF4" w14:textId="77777777" w:rsidR="00527E60" w:rsidRPr="00F65EEE" w:rsidRDefault="007329AE" w:rsidP="0093002B">
            <w:pPr>
              <w:spacing w:before="34"/>
              <w:ind w:left="108" w:right="-54"/>
              <w:rPr>
                <w:rFonts w:ascii="Arial" w:eastAsia="Arial" w:hAnsi="Arial" w:cs="Arial"/>
                <w:bCs/>
                <w:sz w:val="18"/>
                <w:szCs w:val="18"/>
              </w:rPr>
            </w:pPr>
            <w:r>
              <w:rPr>
                <w:rFonts w:ascii="Arial" w:eastAsia="Arial" w:hAnsi="Arial" w:cs="Arial"/>
                <w:b/>
                <w:bCs/>
              </w:rPr>
              <w:t xml:space="preserve">1. </w:t>
            </w:r>
            <w:r w:rsidR="00527E60">
              <w:rPr>
                <w:rFonts w:ascii="Arial" w:eastAsia="Arial" w:hAnsi="Arial" w:cs="Arial"/>
                <w:b/>
                <w:bCs/>
              </w:rPr>
              <w:t xml:space="preserve">Engagement with literature </w:t>
            </w:r>
            <w:r w:rsidR="00527E60" w:rsidRPr="00F65EEE">
              <w:rPr>
                <w:rFonts w:ascii="Arial" w:eastAsia="Arial" w:hAnsi="Arial" w:cs="Arial"/>
                <w:bCs/>
                <w:sz w:val="18"/>
                <w:szCs w:val="18"/>
              </w:rPr>
              <w:t xml:space="preserve">(including </w:t>
            </w:r>
            <w:r w:rsidR="00527E60">
              <w:rPr>
                <w:rFonts w:ascii="Arial" w:eastAsia="Arial" w:hAnsi="Arial" w:cs="Arial"/>
                <w:bCs/>
                <w:sz w:val="18"/>
                <w:szCs w:val="18"/>
              </w:rPr>
              <w:t xml:space="preserve">reading, </w:t>
            </w:r>
            <w:r w:rsidR="00527E60" w:rsidRPr="00F65EEE">
              <w:rPr>
                <w:rFonts w:ascii="Arial" w:eastAsia="Arial" w:hAnsi="Arial" w:cs="Arial"/>
                <w:bCs/>
                <w:sz w:val="18"/>
                <w:szCs w:val="18"/>
              </w:rPr>
              <w:t>referencing,</w:t>
            </w:r>
          </w:p>
          <w:p w14:paraId="63E65327"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10E812"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38" w:type="dxa"/>
            <w:tcBorders>
              <w:top w:val="single" w:sz="4" w:space="0" w:color="auto"/>
              <w:left w:val="single" w:sz="4" w:space="0" w:color="auto"/>
              <w:bottom w:val="single" w:sz="4" w:space="0" w:color="auto"/>
              <w:right w:val="dashed" w:sz="4" w:space="0" w:color="auto"/>
            </w:tcBorders>
          </w:tcPr>
          <w:p w14:paraId="21A3B96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10C8D7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99C016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38" w:type="dxa"/>
            <w:tcBorders>
              <w:top w:val="single" w:sz="4" w:space="0" w:color="auto"/>
              <w:left w:val="dashed" w:sz="4" w:space="0" w:color="auto"/>
              <w:bottom w:val="single" w:sz="4" w:space="0" w:color="auto"/>
              <w:right w:val="double" w:sz="4" w:space="0" w:color="auto"/>
            </w:tcBorders>
          </w:tcPr>
          <w:p w14:paraId="70EE607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39" w:type="dxa"/>
            <w:tcBorders>
              <w:top w:val="single" w:sz="4" w:space="0" w:color="auto"/>
              <w:left w:val="double" w:sz="4" w:space="0" w:color="auto"/>
              <w:bottom w:val="single" w:sz="4" w:space="0" w:color="auto"/>
              <w:right w:val="dashed" w:sz="4" w:space="0" w:color="auto"/>
            </w:tcBorders>
          </w:tcPr>
          <w:p w14:paraId="03F8DC0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D1EB88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38" w:type="dxa"/>
            <w:tcBorders>
              <w:top w:val="single" w:sz="4" w:space="0" w:color="auto"/>
              <w:left w:val="dashed" w:sz="4" w:space="0" w:color="auto"/>
              <w:bottom w:val="single" w:sz="4" w:space="0" w:color="auto"/>
              <w:right w:val="dashed" w:sz="4" w:space="0" w:color="auto"/>
            </w:tcBorders>
          </w:tcPr>
          <w:p w14:paraId="1E9B3DF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39" w:type="dxa"/>
            <w:tcBorders>
              <w:top w:val="single" w:sz="4" w:space="0" w:color="auto"/>
              <w:left w:val="dashed" w:sz="4" w:space="0" w:color="auto"/>
              <w:bottom w:val="single" w:sz="4" w:space="0" w:color="auto"/>
              <w:right w:val="dashed" w:sz="4" w:space="0" w:color="auto"/>
            </w:tcBorders>
          </w:tcPr>
          <w:p w14:paraId="44A5C61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AD162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38" w:type="dxa"/>
            <w:tcBorders>
              <w:top w:val="single" w:sz="4" w:space="0" w:color="auto"/>
              <w:left w:val="dashed" w:sz="4" w:space="0" w:color="auto"/>
              <w:bottom w:val="single" w:sz="4" w:space="0" w:color="auto"/>
              <w:right w:val="dashed" w:sz="4" w:space="0" w:color="auto"/>
            </w:tcBorders>
          </w:tcPr>
          <w:p w14:paraId="5937C00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939" w:type="dxa"/>
            <w:tcBorders>
              <w:top w:val="single" w:sz="4" w:space="0" w:color="auto"/>
              <w:left w:val="dashed" w:sz="4" w:space="0" w:color="auto"/>
              <w:bottom w:val="single" w:sz="4" w:space="0" w:color="auto"/>
              <w:right w:val="single" w:sz="4" w:space="0" w:color="auto"/>
            </w:tcBorders>
          </w:tcPr>
          <w:p w14:paraId="4ACF32B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8AE52A9" w14:textId="77777777" w:rsidTr="002876D7">
        <w:tc>
          <w:tcPr>
            <w:tcW w:w="1735" w:type="dxa"/>
            <w:shd w:val="clear" w:color="auto" w:fill="FF99FF"/>
          </w:tcPr>
          <w:p w14:paraId="01364709" w14:textId="77777777" w:rsidR="00527E60" w:rsidRPr="00D9771E" w:rsidRDefault="007329AE" w:rsidP="0093002B">
            <w:pPr>
              <w:spacing w:before="34"/>
              <w:ind w:left="108" w:right="-54"/>
              <w:rPr>
                <w:rFonts w:ascii="Arial" w:hAnsi="Arial" w:cs="Arial"/>
                <w:sz w:val="18"/>
                <w:szCs w:val="18"/>
              </w:rPr>
            </w:pPr>
            <w:r>
              <w:rPr>
                <w:rFonts w:ascii="Arial" w:eastAsia="Arial" w:hAnsi="Arial" w:cs="Arial"/>
                <w:b/>
                <w:bCs/>
              </w:rPr>
              <w:t xml:space="preserve">2. </w:t>
            </w:r>
            <w:r w:rsidR="00527E60">
              <w:rPr>
                <w:rFonts w:ascii="Arial" w:eastAsia="Arial" w:hAnsi="Arial" w:cs="Arial"/>
                <w:b/>
                <w:bCs/>
              </w:rPr>
              <w:t>K</w:t>
            </w:r>
            <w:r w:rsidR="00527E60" w:rsidRPr="00CA7DB9">
              <w:rPr>
                <w:rFonts w:ascii="Arial" w:eastAsia="Arial" w:hAnsi="Arial" w:cs="Arial"/>
                <w:b/>
                <w:bCs/>
              </w:rPr>
              <w:t xml:space="preserve">nowledge and understanding </w:t>
            </w:r>
            <w:r w:rsidR="00527E60" w:rsidRPr="00CA7DB9">
              <w:rPr>
                <w:rFonts w:ascii="Arial" w:eastAsia="Arial" w:hAnsi="Arial" w:cs="Arial"/>
                <w:bCs/>
              </w:rPr>
              <w:t>(</w:t>
            </w:r>
            <w:r w:rsidR="00527E60" w:rsidRPr="00CA7DB9">
              <w:rPr>
                <w:rFonts w:ascii="Arial" w:eastAsia="Arial" w:hAnsi="Arial" w:cs="Arial"/>
                <w:bCs/>
                <w:sz w:val="18"/>
                <w:szCs w:val="18"/>
              </w:rPr>
              <w:t xml:space="preserve">Sound knowledge and critical understanding of the well-established concepts and </w:t>
            </w:r>
            <w:r w:rsidR="00527E60" w:rsidRPr="00CA7DB9">
              <w:rPr>
                <w:rFonts w:ascii="Arial" w:eastAsia="Arial" w:hAnsi="Arial" w:cs="Arial"/>
                <w:bCs/>
                <w:sz w:val="18"/>
                <w:szCs w:val="18"/>
              </w:rPr>
              <w:lastRenderedPageBreak/>
              <w:t>principles in their field of study; knowledge of the main methods of enquiry in the discipline.</w:t>
            </w:r>
            <w:r w:rsidR="00527E60">
              <w:rPr>
                <w:rFonts w:ascii="Arial" w:eastAsia="Arial" w:hAnsi="Arial" w:cs="Arial"/>
                <w:bCs/>
                <w:sz w:val="18"/>
                <w:szCs w:val="18"/>
              </w:rPr>
              <w:t>)</w:t>
            </w:r>
            <w:r w:rsidR="00527E60">
              <w:rPr>
                <w:rFonts w:ascii="Arial" w:eastAsia="Arial" w:hAnsi="Arial" w:cs="Arial"/>
                <w:b/>
                <w:bCs/>
              </w:rPr>
              <w:t xml:space="preserve"> </w:t>
            </w:r>
          </w:p>
        </w:tc>
        <w:tc>
          <w:tcPr>
            <w:tcW w:w="1938" w:type="dxa"/>
            <w:tcBorders>
              <w:top w:val="single" w:sz="4" w:space="0" w:color="auto"/>
              <w:left w:val="single" w:sz="4" w:space="0" w:color="auto"/>
              <w:bottom w:val="single" w:sz="4" w:space="0" w:color="auto"/>
              <w:right w:val="dashed" w:sz="4" w:space="0" w:color="auto"/>
            </w:tcBorders>
          </w:tcPr>
          <w:p w14:paraId="1A4FD74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 xml:space="preserve">Substantial </w:t>
            </w:r>
            <w:r w:rsidRPr="00B669B1">
              <w:rPr>
                <w:rFonts w:ascii="Arial" w:hAnsi="Arial" w:cs="Arial"/>
              </w:rPr>
              <w:lastRenderedPageBreak/>
              <w:t>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938" w:type="dxa"/>
            <w:tcBorders>
              <w:top w:val="single" w:sz="4" w:space="0" w:color="auto"/>
              <w:left w:val="dashed" w:sz="4" w:space="0" w:color="auto"/>
              <w:bottom w:val="single" w:sz="4" w:space="0" w:color="auto"/>
              <w:right w:val="double" w:sz="4" w:space="0" w:color="auto"/>
            </w:tcBorders>
          </w:tcPr>
          <w:p w14:paraId="04034CD7"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w:t>
            </w:r>
            <w:r>
              <w:rPr>
                <w:rFonts w:ascii="Arial" w:hAnsi="Arial" w:cs="Arial"/>
              </w:rPr>
              <w:lastRenderedPageBreak/>
              <w:t xml:space="preserve">Incomplete or partially flawed understanding of the </w:t>
            </w:r>
            <w:r w:rsidRPr="006D5CE7">
              <w:rPr>
                <w:rFonts w:ascii="Arial" w:hAnsi="Arial" w:cs="Arial"/>
              </w:rPr>
              <w:t>main methods of enquiry in the discipline.</w:t>
            </w:r>
          </w:p>
        </w:tc>
        <w:tc>
          <w:tcPr>
            <w:tcW w:w="1939" w:type="dxa"/>
            <w:tcBorders>
              <w:top w:val="single" w:sz="4" w:space="0" w:color="auto"/>
              <w:left w:val="double" w:sz="4" w:space="0" w:color="auto"/>
              <w:bottom w:val="single" w:sz="4" w:space="0" w:color="auto"/>
              <w:right w:val="dashed" w:sz="4" w:space="0" w:color="auto"/>
            </w:tcBorders>
          </w:tcPr>
          <w:p w14:paraId="0DA78500" w14:textId="77777777" w:rsidR="00527E60"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w:t>
            </w:r>
            <w:r>
              <w:rPr>
                <w:rFonts w:ascii="Arial" w:hAnsi="Arial" w:cs="Arial"/>
              </w:rPr>
              <w:lastRenderedPageBreak/>
              <w:t xml:space="preserve">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p w14:paraId="6EA60543" w14:textId="77777777" w:rsidR="002876D7" w:rsidRPr="00B669B1" w:rsidRDefault="002876D7" w:rsidP="0093002B">
            <w:pPr>
              <w:spacing w:after="120"/>
              <w:rPr>
                <w:rFonts w:ascii="Arial" w:hAnsi="Arial" w:cs="Arial"/>
              </w:rPr>
            </w:pPr>
          </w:p>
        </w:tc>
        <w:tc>
          <w:tcPr>
            <w:tcW w:w="1938" w:type="dxa"/>
            <w:tcBorders>
              <w:top w:val="single" w:sz="4" w:space="0" w:color="auto"/>
              <w:left w:val="dashed" w:sz="4" w:space="0" w:color="auto"/>
              <w:bottom w:val="single" w:sz="4" w:space="0" w:color="auto"/>
              <w:right w:val="dashed" w:sz="4" w:space="0" w:color="auto"/>
            </w:tcBorders>
          </w:tcPr>
          <w:p w14:paraId="7224BCA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w:t>
            </w:r>
            <w:r w:rsidRPr="005E5423">
              <w:rPr>
                <w:rFonts w:ascii="Arial" w:hAnsi="Arial" w:cs="Arial"/>
              </w:rPr>
              <w:lastRenderedPageBreak/>
              <w:t xml:space="preserve">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939" w:type="dxa"/>
            <w:tcBorders>
              <w:top w:val="single" w:sz="4" w:space="0" w:color="auto"/>
              <w:left w:val="dashed" w:sz="4" w:space="0" w:color="auto"/>
              <w:bottom w:val="single" w:sz="4" w:space="0" w:color="auto"/>
              <w:right w:val="dashed" w:sz="4" w:space="0" w:color="auto"/>
            </w:tcBorders>
          </w:tcPr>
          <w:p w14:paraId="06657AA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w:t>
            </w:r>
            <w:r w:rsidRPr="00112148">
              <w:rPr>
                <w:rFonts w:ascii="Arial" w:hAnsi="Arial" w:cs="Arial"/>
              </w:rPr>
              <w:lastRenderedPageBreak/>
              <w:t xml:space="preserve">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938" w:type="dxa"/>
            <w:tcBorders>
              <w:top w:val="single" w:sz="4" w:space="0" w:color="auto"/>
              <w:left w:val="dashed" w:sz="4" w:space="0" w:color="auto"/>
              <w:bottom w:val="single" w:sz="4" w:space="0" w:color="auto"/>
              <w:right w:val="dashed" w:sz="4" w:space="0" w:color="auto"/>
            </w:tcBorders>
          </w:tcPr>
          <w:p w14:paraId="7E1E3BF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 xml:space="preserve">of the subject and the </w:t>
            </w:r>
            <w:r>
              <w:rPr>
                <w:rFonts w:ascii="Arial" w:hAnsi="Arial" w:cs="Arial"/>
              </w:rPr>
              <w:lastRenderedPageBreak/>
              <w:t>main methods of enquiry</w:t>
            </w:r>
            <w:r w:rsidRPr="00B669B1">
              <w:rPr>
                <w:rFonts w:ascii="Arial" w:hAnsi="Arial" w:cs="Arial"/>
              </w:rPr>
              <w:t xml:space="preserve">. </w:t>
            </w:r>
          </w:p>
        </w:tc>
        <w:tc>
          <w:tcPr>
            <w:tcW w:w="1939" w:type="dxa"/>
            <w:tcBorders>
              <w:top w:val="single" w:sz="4" w:space="0" w:color="auto"/>
              <w:left w:val="dashed" w:sz="4" w:space="0" w:color="auto"/>
              <w:bottom w:val="single" w:sz="4" w:space="0" w:color="auto"/>
              <w:right w:val="single" w:sz="4" w:space="0" w:color="auto"/>
            </w:tcBorders>
          </w:tcPr>
          <w:p w14:paraId="68F06061"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w:t>
            </w:r>
            <w:r>
              <w:rPr>
                <w:rFonts w:ascii="Arial" w:hAnsi="Arial" w:cs="Arial"/>
              </w:rPr>
              <w:lastRenderedPageBreak/>
              <w:t xml:space="preserve">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FB18A08" w14:textId="77777777" w:rsidTr="002876D7">
        <w:tc>
          <w:tcPr>
            <w:tcW w:w="1735" w:type="dxa"/>
            <w:shd w:val="clear" w:color="auto" w:fill="FF99FF"/>
          </w:tcPr>
          <w:p w14:paraId="02A60D0B" w14:textId="77777777" w:rsidR="00527E60" w:rsidRDefault="007329AE" w:rsidP="0093002B">
            <w:pPr>
              <w:spacing w:before="34" w:line="239" w:lineRule="auto"/>
              <w:ind w:left="108" w:right="-54"/>
              <w:rPr>
                <w:rFonts w:ascii="Arial" w:eastAsia="Arial" w:hAnsi="Arial" w:cs="Arial"/>
                <w:b/>
                <w:bCs/>
              </w:rPr>
            </w:pPr>
            <w:r>
              <w:rPr>
                <w:rFonts w:ascii="Arial" w:eastAsia="Arial" w:hAnsi="Arial" w:cs="Arial"/>
                <w:b/>
                <w:bCs/>
              </w:rPr>
              <w:lastRenderedPageBreak/>
              <w:t xml:space="preserve">3. </w:t>
            </w:r>
            <w:r w:rsidR="00527E60">
              <w:rPr>
                <w:rFonts w:ascii="Arial" w:eastAsia="Arial" w:hAnsi="Arial" w:cs="Arial"/>
                <w:b/>
                <w:bCs/>
              </w:rPr>
              <w:t>C</w:t>
            </w:r>
            <w:r w:rsidR="00527E60">
              <w:rPr>
                <w:rFonts w:ascii="Arial" w:eastAsia="Arial" w:hAnsi="Arial" w:cs="Arial"/>
                <w:b/>
                <w:bCs/>
                <w:spacing w:val="1"/>
              </w:rPr>
              <w:t>ogn</w:t>
            </w:r>
            <w:r w:rsidR="00527E60">
              <w:rPr>
                <w:rFonts w:ascii="Arial" w:eastAsia="Arial" w:hAnsi="Arial" w:cs="Arial"/>
                <w:b/>
                <w:bCs/>
              </w:rPr>
              <w:t>i</w:t>
            </w:r>
            <w:r w:rsidR="00527E60">
              <w:rPr>
                <w:rFonts w:ascii="Arial" w:eastAsia="Arial" w:hAnsi="Arial" w:cs="Arial"/>
                <w:b/>
                <w:bCs/>
                <w:spacing w:val="1"/>
              </w:rPr>
              <w:t>t</w:t>
            </w:r>
            <w:r w:rsidR="00527E60">
              <w:rPr>
                <w:rFonts w:ascii="Arial" w:eastAsia="Arial" w:hAnsi="Arial" w:cs="Arial"/>
                <w:b/>
                <w:bCs/>
              </w:rPr>
              <w:t>i</w:t>
            </w:r>
            <w:r w:rsidR="00527E60">
              <w:rPr>
                <w:rFonts w:ascii="Arial" w:eastAsia="Arial" w:hAnsi="Arial" w:cs="Arial"/>
                <w:b/>
                <w:bCs/>
                <w:spacing w:val="2"/>
              </w:rPr>
              <w:t>v</w:t>
            </w:r>
            <w:r w:rsidR="00527E60">
              <w:rPr>
                <w:rFonts w:ascii="Arial" w:eastAsia="Arial" w:hAnsi="Arial" w:cs="Arial"/>
                <w:b/>
                <w:bCs/>
              </w:rPr>
              <w:t>e</w:t>
            </w:r>
            <w:r w:rsidR="00527E60">
              <w:rPr>
                <w:rFonts w:ascii="Arial" w:eastAsia="Arial" w:hAnsi="Arial" w:cs="Arial"/>
                <w:b/>
                <w:bCs/>
                <w:spacing w:val="-10"/>
              </w:rPr>
              <w:t xml:space="preserve"> </w:t>
            </w:r>
            <w:r w:rsidR="00527E60">
              <w:rPr>
                <w:rFonts w:ascii="Arial" w:eastAsia="Arial" w:hAnsi="Arial" w:cs="Arial"/>
                <w:b/>
                <w:bCs/>
              </w:rPr>
              <w:t>a</w:t>
            </w:r>
            <w:r w:rsidR="00527E60">
              <w:rPr>
                <w:rFonts w:ascii="Arial" w:eastAsia="Arial" w:hAnsi="Arial" w:cs="Arial"/>
                <w:b/>
                <w:bCs/>
                <w:spacing w:val="1"/>
              </w:rPr>
              <w:t>n</w:t>
            </w:r>
            <w:r w:rsidR="00527E60">
              <w:rPr>
                <w:rFonts w:ascii="Arial" w:eastAsia="Arial" w:hAnsi="Arial" w:cs="Arial"/>
                <w:b/>
                <w:bCs/>
              </w:rPr>
              <w:t>d i</w:t>
            </w:r>
            <w:r w:rsidR="00527E60">
              <w:rPr>
                <w:rFonts w:ascii="Arial" w:eastAsia="Arial" w:hAnsi="Arial" w:cs="Arial"/>
                <w:b/>
                <w:bCs/>
                <w:spacing w:val="1"/>
              </w:rPr>
              <w:t>nt</w:t>
            </w:r>
            <w:r w:rsidR="00527E60">
              <w:rPr>
                <w:rFonts w:ascii="Arial" w:eastAsia="Arial" w:hAnsi="Arial" w:cs="Arial"/>
                <w:b/>
                <w:bCs/>
              </w:rPr>
              <w:t>ellec</w:t>
            </w:r>
            <w:r w:rsidR="00527E60">
              <w:rPr>
                <w:rFonts w:ascii="Arial" w:eastAsia="Arial" w:hAnsi="Arial" w:cs="Arial"/>
                <w:b/>
                <w:bCs/>
                <w:spacing w:val="1"/>
              </w:rPr>
              <w:t>tu</w:t>
            </w:r>
            <w:r w:rsidR="00527E60">
              <w:rPr>
                <w:rFonts w:ascii="Arial" w:eastAsia="Arial" w:hAnsi="Arial" w:cs="Arial"/>
                <w:b/>
                <w:bCs/>
              </w:rPr>
              <w:t>al skil</w:t>
            </w:r>
            <w:r w:rsidR="00527E60">
              <w:rPr>
                <w:rFonts w:ascii="Arial" w:eastAsia="Arial" w:hAnsi="Arial" w:cs="Arial"/>
                <w:b/>
                <w:bCs/>
                <w:spacing w:val="2"/>
              </w:rPr>
              <w:t>l</w:t>
            </w:r>
            <w:r w:rsidR="00527E60">
              <w:rPr>
                <w:rFonts w:ascii="Arial" w:eastAsia="Arial" w:hAnsi="Arial" w:cs="Arial"/>
                <w:b/>
                <w:bCs/>
              </w:rPr>
              <w:t xml:space="preserve">s </w:t>
            </w:r>
          </w:p>
          <w:p w14:paraId="374F04D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938" w:type="dxa"/>
          </w:tcPr>
          <w:p w14:paraId="6D79552B"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2C531C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2139382" w14:textId="77777777" w:rsidR="00527E60" w:rsidRPr="00B669B1" w:rsidRDefault="00527E60" w:rsidP="0093002B">
            <w:pPr>
              <w:rPr>
                <w:rFonts w:ascii="Arial" w:hAnsi="Arial" w:cs="Arial"/>
              </w:rPr>
            </w:pPr>
          </w:p>
        </w:tc>
        <w:tc>
          <w:tcPr>
            <w:tcW w:w="1938" w:type="dxa"/>
          </w:tcPr>
          <w:p w14:paraId="040EB18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39" w:type="dxa"/>
          </w:tcPr>
          <w:p w14:paraId="42BC5C1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F2570A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A5F0357" w14:textId="77777777" w:rsidR="00527E60" w:rsidRPr="00E518DC" w:rsidRDefault="00527E60" w:rsidP="0093002B">
            <w:pPr>
              <w:rPr>
                <w:rFonts w:ascii="Arial" w:hAnsi="Arial" w:cs="Arial"/>
              </w:rPr>
            </w:pPr>
          </w:p>
          <w:p w14:paraId="5A10108C" w14:textId="77777777" w:rsidR="00527E60" w:rsidRPr="00B669B1" w:rsidRDefault="00527E60" w:rsidP="0093002B">
            <w:pPr>
              <w:rPr>
                <w:rFonts w:ascii="Arial" w:hAnsi="Arial" w:cs="Arial"/>
              </w:rPr>
            </w:pPr>
          </w:p>
        </w:tc>
        <w:tc>
          <w:tcPr>
            <w:tcW w:w="1938" w:type="dxa"/>
          </w:tcPr>
          <w:p w14:paraId="3557B2F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078602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50C9BA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939" w:type="dxa"/>
          </w:tcPr>
          <w:p w14:paraId="6FBBD19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938" w:type="dxa"/>
          </w:tcPr>
          <w:p w14:paraId="1365AD73"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EBBC73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939" w:type="dxa"/>
          </w:tcPr>
          <w:p w14:paraId="44D5F919" w14:textId="77777777" w:rsidR="00527E60"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p w14:paraId="5FC1FA70" w14:textId="77777777" w:rsidR="002876D7" w:rsidRPr="00B669B1" w:rsidRDefault="002876D7" w:rsidP="0093002B">
            <w:pPr>
              <w:rPr>
                <w:rFonts w:ascii="Arial" w:hAnsi="Arial" w:cs="Arial"/>
              </w:rPr>
            </w:pPr>
          </w:p>
        </w:tc>
      </w:tr>
      <w:tr w:rsidR="00527E60" w:rsidRPr="00D9771E" w14:paraId="3411DC7D" w14:textId="77777777" w:rsidTr="002876D7">
        <w:tc>
          <w:tcPr>
            <w:tcW w:w="1735" w:type="dxa"/>
            <w:shd w:val="clear" w:color="auto" w:fill="FF99FF"/>
          </w:tcPr>
          <w:p w14:paraId="49092B99" w14:textId="77777777" w:rsidR="00527E60" w:rsidRDefault="007329AE" w:rsidP="0093002B">
            <w:pPr>
              <w:spacing w:before="34" w:line="239" w:lineRule="auto"/>
              <w:ind w:left="108" w:right="-54"/>
              <w:rPr>
                <w:rFonts w:ascii="Arial" w:eastAsia="Arial" w:hAnsi="Arial" w:cs="Arial"/>
                <w:b/>
                <w:bCs/>
              </w:rPr>
            </w:pPr>
            <w:r>
              <w:rPr>
                <w:rFonts w:ascii="Arial" w:eastAsia="Arial" w:hAnsi="Arial" w:cs="Arial"/>
                <w:b/>
                <w:bCs/>
              </w:rPr>
              <w:lastRenderedPageBreak/>
              <w:t xml:space="preserve">4. </w:t>
            </w:r>
            <w:r w:rsidR="00527E60" w:rsidRPr="00011FB7">
              <w:rPr>
                <w:rFonts w:ascii="Arial" w:eastAsia="Arial" w:hAnsi="Arial" w:cs="Arial"/>
                <w:b/>
                <w:bCs/>
              </w:rPr>
              <w:t>Practical skills</w:t>
            </w:r>
          </w:p>
          <w:p w14:paraId="7FDA6C7D"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938" w:type="dxa"/>
          </w:tcPr>
          <w:p w14:paraId="7980E46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0C834E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BA1DC1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B84CF8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938" w:type="dxa"/>
          </w:tcPr>
          <w:p w14:paraId="0119FCA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CFE7C9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9FF8D19" w14:textId="77777777" w:rsidR="00527E60" w:rsidRPr="00B669B1" w:rsidRDefault="00527E60" w:rsidP="0093002B">
            <w:pPr>
              <w:rPr>
                <w:rFonts w:ascii="Arial" w:hAnsi="Arial" w:cs="Arial"/>
              </w:rPr>
            </w:pPr>
          </w:p>
          <w:p w14:paraId="4BD4B2E6" w14:textId="77777777" w:rsidR="00527E60" w:rsidRPr="00B669B1" w:rsidRDefault="00527E60" w:rsidP="0093002B">
            <w:pPr>
              <w:rPr>
                <w:rFonts w:ascii="Arial" w:hAnsi="Arial" w:cs="Arial"/>
              </w:rPr>
            </w:pPr>
          </w:p>
        </w:tc>
        <w:tc>
          <w:tcPr>
            <w:tcW w:w="1939" w:type="dxa"/>
          </w:tcPr>
          <w:p w14:paraId="39E011F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41D5C6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570014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938" w:type="dxa"/>
          </w:tcPr>
          <w:p w14:paraId="44ED599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93693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238885A"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939" w:type="dxa"/>
          </w:tcPr>
          <w:p w14:paraId="1DD3939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8D2498B"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65C481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938" w:type="dxa"/>
          </w:tcPr>
          <w:p w14:paraId="6D46781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379ED1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8A349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939" w:type="dxa"/>
          </w:tcPr>
          <w:p w14:paraId="4C109AD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D5BD80D" w14:textId="77777777" w:rsidTr="002876D7">
        <w:tc>
          <w:tcPr>
            <w:tcW w:w="1735" w:type="dxa"/>
            <w:shd w:val="clear" w:color="auto" w:fill="FF99FF"/>
          </w:tcPr>
          <w:p w14:paraId="2C4476D6" w14:textId="77777777" w:rsidR="00527E60" w:rsidRDefault="007329AE" w:rsidP="0093002B">
            <w:pPr>
              <w:spacing w:before="34" w:line="239" w:lineRule="auto"/>
              <w:ind w:left="108" w:right="-54"/>
              <w:rPr>
                <w:rFonts w:ascii="Arial" w:eastAsia="Arial" w:hAnsi="Arial" w:cs="Arial"/>
                <w:b/>
                <w:bCs/>
              </w:rPr>
            </w:pPr>
            <w:r>
              <w:rPr>
                <w:rFonts w:ascii="Arial" w:eastAsia="Arial" w:hAnsi="Arial" w:cs="Arial"/>
                <w:b/>
                <w:bCs/>
              </w:rPr>
              <w:t xml:space="preserve">5. </w:t>
            </w:r>
            <w:r w:rsidR="00527E60" w:rsidRPr="00011FB7">
              <w:rPr>
                <w:rFonts w:ascii="Arial" w:eastAsia="Arial" w:hAnsi="Arial" w:cs="Arial"/>
                <w:b/>
                <w:bCs/>
              </w:rPr>
              <w:t xml:space="preserve">Transferable skills for </w:t>
            </w:r>
            <w:r w:rsidR="00527E60">
              <w:rPr>
                <w:rFonts w:ascii="Arial" w:eastAsia="Arial" w:hAnsi="Arial" w:cs="Arial"/>
                <w:b/>
                <w:bCs/>
              </w:rPr>
              <w:t xml:space="preserve">life and </w:t>
            </w:r>
            <w:r w:rsidR="00527E60" w:rsidRPr="00011FB7">
              <w:rPr>
                <w:rFonts w:ascii="Arial" w:eastAsia="Arial" w:hAnsi="Arial" w:cs="Arial"/>
                <w:b/>
                <w:bCs/>
              </w:rPr>
              <w:t>professional practice</w:t>
            </w:r>
          </w:p>
          <w:p w14:paraId="598FB7E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98EC95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w:t>
            </w:r>
            <w:r w:rsidRPr="002E6269">
              <w:rPr>
                <w:rFonts w:ascii="Arial" w:hAnsi="Arial" w:cs="Arial"/>
                <w:sz w:val="18"/>
                <w:szCs w:val="18"/>
              </w:rPr>
              <w:lastRenderedPageBreak/>
              <w:t>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938" w:type="dxa"/>
            <w:tcBorders>
              <w:top w:val="single" w:sz="4" w:space="0" w:color="auto"/>
              <w:left w:val="single" w:sz="4" w:space="0" w:color="auto"/>
              <w:bottom w:val="single" w:sz="4" w:space="0" w:color="auto"/>
              <w:right w:val="dashed" w:sz="4" w:space="0" w:color="auto"/>
            </w:tcBorders>
          </w:tcPr>
          <w:p w14:paraId="75CE35A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2EDA3B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w:t>
            </w:r>
            <w:r>
              <w:rPr>
                <w:rFonts w:ascii="Arial" w:hAnsi="Arial" w:cs="Arial"/>
              </w:rPr>
              <w:lastRenderedPageBreak/>
              <w:t xml:space="preserve">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1AF2934" w14:textId="77777777" w:rsidR="00527E60" w:rsidRPr="00ED3ABD" w:rsidRDefault="00527E60" w:rsidP="0093002B">
            <w:pPr>
              <w:rPr>
                <w:rFonts w:ascii="Arial" w:hAnsi="Arial" w:cs="Arial"/>
              </w:rPr>
            </w:pPr>
          </w:p>
          <w:p w14:paraId="67CC9BCA" w14:textId="77777777" w:rsidR="00527E60" w:rsidRPr="00E07BE3" w:rsidRDefault="00527E60" w:rsidP="0093002B">
            <w:pPr>
              <w:rPr>
                <w:rFonts w:ascii="Arial" w:hAnsi="Arial" w:cs="Arial"/>
              </w:rPr>
            </w:pPr>
          </w:p>
        </w:tc>
        <w:tc>
          <w:tcPr>
            <w:tcW w:w="1938" w:type="dxa"/>
            <w:tcBorders>
              <w:top w:val="single" w:sz="4" w:space="0" w:color="auto"/>
              <w:left w:val="dashed" w:sz="4" w:space="0" w:color="auto"/>
              <w:bottom w:val="single" w:sz="4" w:space="0" w:color="auto"/>
              <w:right w:val="double" w:sz="4" w:space="0" w:color="auto"/>
            </w:tcBorders>
          </w:tcPr>
          <w:p w14:paraId="2F81748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5FC785"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w:t>
            </w:r>
            <w:r w:rsidRPr="00ED3ABD">
              <w:rPr>
                <w:rFonts w:ascii="Arial" w:hAnsi="Arial" w:cs="Arial"/>
              </w:rPr>
              <w:lastRenderedPageBreak/>
              <w:t>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939" w:type="dxa"/>
            <w:tcBorders>
              <w:top w:val="single" w:sz="4" w:space="0" w:color="auto"/>
              <w:left w:val="double" w:sz="4" w:space="0" w:color="auto"/>
              <w:bottom w:val="single" w:sz="4" w:space="0" w:color="auto"/>
              <w:right w:val="dashed" w:sz="4" w:space="0" w:color="auto"/>
            </w:tcBorders>
          </w:tcPr>
          <w:p w14:paraId="3975EB72"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BD63BB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w:t>
            </w:r>
            <w:r w:rsidRPr="00256CA8">
              <w:rPr>
                <w:rFonts w:ascii="Arial" w:hAnsi="Arial" w:cs="Arial"/>
              </w:rPr>
              <w:lastRenderedPageBreak/>
              <w:t>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4BEE53A"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938" w:type="dxa"/>
            <w:tcBorders>
              <w:top w:val="single" w:sz="4" w:space="0" w:color="auto"/>
              <w:left w:val="dashed" w:sz="4" w:space="0" w:color="auto"/>
              <w:bottom w:val="single" w:sz="4" w:space="0" w:color="auto"/>
              <w:right w:val="dashed" w:sz="4" w:space="0" w:color="auto"/>
            </w:tcBorders>
          </w:tcPr>
          <w:p w14:paraId="0A6CCFFE"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0B7408A9"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for the most part clearly </w:t>
            </w:r>
            <w:r w:rsidRPr="00256CA8">
              <w:rPr>
                <w:rFonts w:ascii="Arial" w:hAnsi="Arial" w:cs="Arial"/>
              </w:rPr>
              <w:lastRenderedPageBreak/>
              <w:t>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D7CF682"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939" w:type="dxa"/>
            <w:tcBorders>
              <w:top w:val="single" w:sz="4" w:space="0" w:color="auto"/>
              <w:left w:val="dashed" w:sz="4" w:space="0" w:color="auto"/>
              <w:bottom w:val="single" w:sz="4" w:space="0" w:color="auto"/>
              <w:right w:val="dashed" w:sz="4" w:space="0" w:color="auto"/>
            </w:tcBorders>
          </w:tcPr>
          <w:p w14:paraId="3E09E57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CB5EDD0"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w:t>
            </w:r>
            <w:r>
              <w:rPr>
                <w:rFonts w:ascii="Arial" w:hAnsi="Arial" w:cs="Arial"/>
              </w:rPr>
              <w:lastRenderedPageBreak/>
              <w:t xml:space="preserve">and/or </w:t>
            </w:r>
            <w:r w:rsidRPr="00E07BE3">
              <w:rPr>
                <w:rFonts w:ascii="Arial" w:hAnsi="Arial" w:cs="Arial"/>
              </w:rPr>
              <w:t xml:space="preserve">as part of a team, with very good contribution to group activities. </w:t>
            </w:r>
          </w:p>
          <w:p w14:paraId="0A7112A4"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938" w:type="dxa"/>
            <w:tcBorders>
              <w:top w:val="single" w:sz="4" w:space="0" w:color="auto"/>
              <w:left w:val="dashed" w:sz="4" w:space="0" w:color="auto"/>
              <w:bottom w:val="single" w:sz="4" w:space="0" w:color="auto"/>
              <w:right w:val="dashed" w:sz="4" w:space="0" w:color="auto"/>
            </w:tcBorders>
          </w:tcPr>
          <w:p w14:paraId="2EE4DB65"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CC185E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lastRenderedPageBreak/>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73B1BC7" w14:textId="77777777" w:rsidR="00527E60" w:rsidRPr="00E07BE3" w:rsidRDefault="00527E60" w:rsidP="0093002B">
            <w:pPr>
              <w:rPr>
                <w:rFonts w:ascii="Arial" w:hAnsi="Arial" w:cs="Arial"/>
              </w:rPr>
            </w:pPr>
          </w:p>
        </w:tc>
        <w:tc>
          <w:tcPr>
            <w:tcW w:w="1939" w:type="dxa"/>
            <w:tcBorders>
              <w:top w:val="single" w:sz="4" w:space="0" w:color="auto"/>
              <w:left w:val="dashed" w:sz="4" w:space="0" w:color="auto"/>
              <w:bottom w:val="single" w:sz="4" w:space="0" w:color="auto"/>
              <w:right w:val="single" w:sz="4" w:space="0" w:color="auto"/>
            </w:tcBorders>
          </w:tcPr>
          <w:p w14:paraId="41A57CDB" w14:textId="77777777" w:rsidR="00527E60" w:rsidRPr="00E07BE3" w:rsidRDefault="00527E60" w:rsidP="0093002B">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4B3B60E" w14:textId="77777777" w:rsidR="00527E60" w:rsidRPr="00E07BE3" w:rsidRDefault="00527E60" w:rsidP="0093002B">
            <w:pPr>
              <w:rPr>
                <w:rFonts w:ascii="Arial" w:hAnsi="Arial" w:cs="Arial"/>
              </w:rPr>
            </w:pPr>
            <w:r w:rsidRPr="00E07BE3">
              <w:rPr>
                <w:rFonts w:ascii="Arial" w:hAnsi="Arial" w:cs="Arial"/>
              </w:rPr>
              <w:t xml:space="preserve">Work is exceptionally coherent, very fluent and is </w:t>
            </w:r>
            <w:r w:rsidRPr="00E07BE3">
              <w:rPr>
                <w:rFonts w:ascii="Arial" w:hAnsi="Arial" w:cs="Arial"/>
              </w:rPr>
              <w:lastRenderedPageBreak/>
              <w:t>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77C67ED" w14:textId="77777777" w:rsidR="00527E60" w:rsidRPr="00D9771E" w:rsidRDefault="00527E60" w:rsidP="00527E60">
      <w:pPr>
        <w:rPr>
          <w:rFonts w:ascii="Arial" w:hAnsi="Arial" w:cs="Arial"/>
        </w:rPr>
      </w:pPr>
    </w:p>
    <w:p w14:paraId="0AABDD05" w14:textId="77777777" w:rsidR="00527E60" w:rsidRDefault="00527E60">
      <w:pPr>
        <w:pStyle w:val="NormalWeb"/>
        <w:rPr>
          <w:rFonts w:ascii="Arial" w:hAnsi="Arial" w:cs="Arial"/>
          <w:color w:val="303B44"/>
          <w:sz w:val="22"/>
          <w:szCs w:val="22"/>
        </w:rPr>
      </w:pPr>
    </w:p>
    <w:sectPr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9E0176" w14:textId="77777777" w:rsidR="00B37057" w:rsidRDefault="00B37057">
      <w:r>
        <w:separator/>
      </w:r>
    </w:p>
  </w:endnote>
  <w:endnote w:type="continuationSeparator" w:id="0">
    <w:p w14:paraId="65042DDC" w14:textId="77777777" w:rsidR="00B37057" w:rsidRDefault="00B370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Noto Sans Symbols">
    <w:altName w:val="Calibri"/>
    <w:charset w:val="00"/>
    <w:family w:val="auto"/>
    <w:pitch w:val="default"/>
  </w:font>
  <w:font w:name="CG Times (W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Dotum">
    <w:altName w:val="돋움"/>
    <w:panose1 w:val="020B0600000101010101"/>
    <w:charset w:val="81"/>
    <w:family w:val="swiss"/>
    <w:pitch w:val="variable"/>
    <w:sig w:usb0="B00002AF" w:usb1="69D77CFB" w:usb2="00000030" w:usb3="00000000" w:csb0="0008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D5BB8D" w14:textId="77777777" w:rsidR="00F50086" w:rsidRDefault="00F5008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E1B9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E1B91">
      <w:rPr>
        <w:b/>
        <w:noProof/>
      </w:rPr>
      <w:t>14</w:t>
    </w:r>
    <w:r>
      <w:rPr>
        <w:b/>
        <w:sz w:val="24"/>
        <w:szCs w:val="24"/>
      </w:rPr>
      <w:fldChar w:fldCharType="end"/>
    </w:r>
  </w:p>
  <w:p w14:paraId="4E88E2A5" w14:textId="77777777" w:rsidR="00F50086" w:rsidRDefault="00F5008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D730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B403FE" w14:textId="77777777" w:rsidR="00B37057" w:rsidRDefault="00B37057">
      <w:r>
        <w:separator/>
      </w:r>
    </w:p>
  </w:footnote>
  <w:footnote w:type="continuationSeparator" w:id="0">
    <w:p w14:paraId="6CDFF4FC" w14:textId="77777777" w:rsidR="00B37057" w:rsidRDefault="00B370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5E56D1"/>
    <w:multiLevelType w:val="hybridMultilevel"/>
    <w:tmpl w:val="D402ED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B55425"/>
    <w:multiLevelType w:val="hybridMultilevel"/>
    <w:tmpl w:val="B58439E6"/>
    <w:lvl w:ilvl="0" w:tplc="08090019">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DC5054"/>
    <w:multiLevelType w:val="hybridMultilevel"/>
    <w:tmpl w:val="31E0D2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5113D5"/>
    <w:multiLevelType w:val="hybridMultilevel"/>
    <w:tmpl w:val="BA803D3A"/>
    <w:lvl w:ilvl="0" w:tplc="2D14D862">
      <w:start w:val="1"/>
      <w:numFmt w:val="lowerLetter"/>
      <w:lvlText w:val="%1."/>
      <w:lvlJc w:val="left"/>
      <w:pPr>
        <w:ind w:left="1077" w:hanging="360"/>
      </w:pPr>
      <w:rPr>
        <w:rFonts w:hint="default"/>
        <w:sz w:val="22"/>
        <w:szCs w:val="22"/>
      </w:r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011C1A"/>
    <w:multiLevelType w:val="hybridMultilevel"/>
    <w:tmpl w:val="9E00E1B6"/>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A7C032E"/>
    <w:multiLevelType w:val="hybridMultilevel"/>
    <w:tmpl w:val="4A46AD94"/>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1A3309"/>
    <w:multiLevelType w:val="hybridMultilevel"/>
    <w:tmpl w:val="34DAF752"/>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3DE06ED"/>
    <w:multiLevelType w:val="hybridMultilevel"/>
    <w:tmpl w:val="47A044E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33343F"/>
    <w:multiLevelType w:val="hybridMultilevel"/>
    <w:tmpl w:val="09B0EF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0376D6"/>
    <w:multiLevelType w:val="hybridMultilevel"/>
    <w:tmpl w:val="90360A44"/>
    <w:lvl w:ilvl="0" w:tplc="180E5708">
      <w:start w:val="1"/>
      <w:numFmt w:val="bullet"/>
      <w:lvlText w:val="•"/>
      <w:lvlJc w:val="left"/>
      <w:pPr>
        <w:ind w:left="925"/>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1" w:tplc="5478E612">
      <w:start w:val="1"/>
      <w:numFmt w:val="bullet"/>
      <w:lvlText w:val="o"/>
      <w:lvlJc w:val="left"/>
      <w:pPr>
        <w:ind w:left="114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2" w:tplc="F334CA3A">
      <w:start w:val="1"/>
      <w:numFmt w:val="bullet"/>
      <w:lvlText w:val="▪"/>
      <w:lvlJc w:val="left"/>
      <w:pPr>
        <w:ind w:left="186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3" w:tplc="AC0A8210">
      <w:start w:val="1"/>
      <w:numFmt w:val="bullet"/>
      <w:lvlText w:val="•"/>
      <w:lvlJc w:val="left"/>
      <w:pPr>
        <w:ind w:left="258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4" w:tplc="15FA7CF0">
      <w:start w:val="1"/>
      <w:numFmt w:val="bullet"/>
      <w:lvlText w:val="o"/>
      <w:lvlJc w:val="left"/>
      <w:pPr>
        <w:ind w:left="330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5" w:tplc="6AA84BBC">
      <w:start w:val="1"/>
      <w:numFmt w:val="bullet"/>
      <w:lvlText w:val="▪"/>
      <w:lvlJc w:val="left"/>
      <w:pPr>
        <w:ind w:left="402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6" w:tplc="DA3009D6">
      <w:start w:val="1"/>
      <w:numFmt w:val="bullet"/>
      <w:lvlText w:val="•"/>
      <w:lvlJc w:val="left"/>
      <w:pPr>
        <w:ind w:left="474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7" w:tplc="B914E034">
      <w:start w:val="1"/>
      <w:numFmt w:val="bullet"/>
      <w:lvlText w:val="o"/>
      <w:lvlJc w:val="left"/>
      <w:pPr>
        <w:ind w:left="546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8" w:tplc="A43C1784">
      <w:start w:val="1"/>
      <w:numFmt w:val="bullet"/>
      <w:lvlText w:val="▪"/>
      <w:lvlJc w:val="left"/>
      <w:pPr>
        <w:ind w:left="618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A580C85"/>
    <w:multiLevelType w:val="hybridMultilevel"/>
    <w:tmpl w:val="0DCCA7A8"/>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3" w15:restartNumberingAfterBreak="0">
    <w:nsid w:val="3D3547BD"/>
    <w:multiLevelType w:val="multilevel"/>
    <w:tmpl w:val="0809001D"/>
    <w:lvl w:ilvl="0">
      <w:start w:val="1"/>
      <w:numFmt w:val="decimal"/>
      <w:lvlText w:val="%1)"/>
      <w:lvlJc w:val="left"/>
      <w:pPr>
        <w:ind w:left="720" w:hanging="360"/>
      </w:pPr>
    </w:lvl>
    <w:lvl w:ilvl="1">
      <w:start w:val="1"/>
      <w:numFmt w:val="lowerLetter"/>
      <w:lvlText w:val="%2)"/>
      <w:lvlJc w:val="left"/>
      <w:pPr>
        <w:ind w:left="1080" w:hanging="360"/>
      </w:pPr>
    </w:lvl>
    <w:lvl w:ilvl="2">
      <w:start w:val="1"/>
      <w:numFmt w:val="lowerRoman"/>
      <w:lvlText w:val="%3)"/>
      <w:lvlJc w:val="left"/>
      <w:pPr>
        <w:ind w:left="1440" w:hanging="360"/>
      </w:pPr>
    </w:lvl>
    <w:lvl w:ilvl="3">
      <w:start w:val="1"/>
      <w:numFmt w:val="decimal"/>
      <w:lvlText w:val="(%4)"/>
      <w:lvlJc w:val="left"/>
      <w:pPr>
        <w:ind w:left="1800" w:hanging="360"/>
      </w:pPr>
    </w:lvl>
    <w:lvl w:ilvl="4">
      <w:start w:val="1"/>
      <w:numFmt w:val="lowerLetter"/>
      <w:lvlText w:val="(%5)"/>
      <w:lvlJc w:val="left"/>
      <w:pPr>
        <w:ind w:left="2160" w:hanging="360"/>
      </w:pPr>
    </w:lvl>
    <w:lvl w:ilvl="5">
      <w:start w:val="1"/>
      <w:numFmt w:val="lowerRoman"/>
      <w:lvlText w:val="(%6)"/>
      <w:lvlJc w:val="left"/>
      <w:pPr>
        <w:ind w:left="2520" w:hanging="360"/>
      </w:pPr>
    </w:lvl>
    <w:lvl w:ilvl="6">
      <w:start w:val="1"/>
      <w:numFmt w:val="decimal"/>
      <w:lvlText w:val="%7."/>
      <w:lvlJc w:val="left"/>
      <w:pPr>
        <w:ind w:left="2880" w:hanging="360"/>
      </w:pPr>
    </w:lvl>
    <w:lvl w:ilvl="7">
      <w:start w:val="1"/>
      <w:numFmt w:val="lowerLetter"/>
      <w:lvlText w:val="%8."/>
      <w:lvlJc w:val="left"/>
      <w:pPr>
        <w:ind w:left="3240" w:hanging="360"/>
      </w:pPr>
    </w:lvl>
    <w:lvl w:ilvl="8">
      <w:start w:val="1"/>
      <w:numFmt w:val="lowerRoman"/>
      <w:lvlText w:val="%9."/>
      <w:lvlJc w:val="left"/>
      <w:pPr>
        <w:ind w:left="3600" w:hanging="36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73E5C24"/>
    <w:multiLevelType w:val="hybridMultilevel"/>
    <w:tmpl w:val="35A6A30E"/>
    <w:lvl w:ilvl="0" w:tplc="0809000D">
      <w:start w:val="1"/>
      <w:numFmt w:val="bullet"/>
      <w:lvlText w:val=""/>
      <w:lvlJc w:val="left"/>
      <w:pPr>
        <w:ind w:left="720" w:hanging="360"/>
      </w:pPr>
      <w:rPr>
        <w:rFonts w:ascii="Wingdings" w:hAnsi="Wingdings"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E06D43"/>
    <w:multiLevelType w:val="multilevel"/>
    <w:tmpl w:val="0B7AAB2E"/>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7" w15:restartNumberingAfterBreak="0">
    <w:nsid w:val="4A5D0AED"/>
    <w:multiLevelType w:val="hybridMultilevel"/>
    <w:tmpl w:val="AC861A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9D87788"/>
    <w:multiLevelType w:val="hybridMultilevel"/>
    <w:tmpl w:val="F9A8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392E8D"/>
    <w:multiLevelType w:val="hybridMultilevel"/>
    <w:tmpl w:val="1E922B9E"/>
    <w:lvl w:ilvl="0" w:tplc="C3B6A5AA">
      <w:start w:val="1"/>
      <w:numFmt w:val="bullet"/>
      <w:lvlText w:val="•"/>
      <w:lvlJc w:val="left"/>
      <w:pPr>
        <w:ind w:left="92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1" w:tplc="E4006DBE">
      <w:start w:val="1"/>
      <w:numFmt w:val="bullet"/>
      <w:lvlText w:val="o"/>
      <w:lvlJc w:val="left"/>
      <w:pPr>
        <w:ind w:left="135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2" w:tplc="8E84E560">
      <w:start w:val="1"/>
      <w:numFmt w:val="bullet"/>
      <w:lvlText w:val="▪"/>
      <w:lvlJc w:val="left"/>
      <w:pPr>
        <w:ind w:left="207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3" w:tplc="1BBA326E">
      <w:start w:val="1"/>
      <w:numFmt w:val="bullet"/>
      <w:lvlText w:val="•"/>
      <w:lvlJc w:val="left"/>
      <w:pPr>
        <w:ind w:left="279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4" w:tplc="F2FE7E48">
      <w:start w:val="1"/>
      <w:numFmt w:val="bullet"/>
      <w:lvlText w:val="o"/>
      <w:lvlJc w:val="left"/>
      <w:pPr>
        <w:ind w:left="351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5" w:tplc="34A64778">
      <w:start w:val="1"/>
      <w:numFmt w:val="bullet"/>
      <w:lvlText w:val="▪"/>
      <w:lvlJc w:val="left"/>
      <w:pPr>
        <w:ind w:left="423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6" w:tplc="2812C0C0">
      <w:start w:val="1"/>
      <w:numFmt w:val="bullet"/>
      <w:lvlText w:val="•"/>
      <w:lvlJc w:val="left"/>
      <w:pPr>
        <w:ind w:left="495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7" w:tplc="FBE29E9A">
      <w:start w:val="1"/>
      <w:numFmt w:val="bullet"/>
      <w:lvlText w:val="o"/>
      <w:lvlJc w:val="left"/>
      <w:pPr>
        <w:ind w:left="567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8" w:tplc="ED5A13EC">
      <w:start w:val="1"/>
      <w:numFmt w:val="bullet"/>
      <w:lvlText w:val="▪"/>
      <w:lvlJc w:val="left"/>
      <w:pPr>
        <w:ind w:left="639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abstractNum>
  <w:abstractNum w:abstractNumId="32" w15:restartNumberingAfterBreak="0">
    <w:nsid w:val="68CB0F45"/>
    <w:multiLevelType w:val="hybridMultilevel"/>
    <w:tmpl w:val="F27661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584A17"/>
    <w:multiLevelType w:val="hybridMultilevel"/>
    <w:tmpl w:val="41CA5F32"/>
    <w:lvl w:ilvl="0" w:tplc="08090001">
      <w:start w:val="1"/>
      <w:numFmt w:val="bullet"/>
      <w:lvlText w:val=""/>
      <w:lvlJc w:val="left"/>
      <w:pPr>
        <w:ind w:left="1304" w:hanging="360"/>
      </w:pPr>
      <w:rPr>
        <w:rFonts w:ascii="Symbol" w:hAnsi="Symbol" w:hint="default"/>
      </w:rPr>
    </w:lvl>
    <w:lvl w:ilvl="1" w:tplc="08090003" w:tentative="1">
      <w:start w:val="1"/>
      <w:numFmt w:val="bullet"/>
      <w:lvlText w:val="o"/>
      <w:lvlJc w:val="left"/>
      <w:pPr>
        <w:ind w:left="2024" w:hanging="360"/>
      </w:pPr>
      <w:rPr>
        <w:rFonts w:ascii="Courier New" w:hAnsi="Courier New" w:cs="Courier New" w:hint="default"/>
      </w:rPr>
    </w:lvl>
    <w:lvl w:ilvl="2" w:tplc="08090005" w:tentative="1">
      <w:start w:val="1"/>
      <w:numFmt w:val="bullet"/>
      <w:lvlText w:val=""/>
      <w:lvlJc w:val="left"/>
      <w:pPr>
        <w:ind w:left="2744" w:hanging="360"/>
      </w:pPr>
      <w:rPr>
        <w:rFonts w:ascii="Wingdings" w:hAnsi="Wingdings" w:hint="default"/>
      </w:rPr>
    </w:lvl>
    <w:lvl w:ilvl="3" w:tplc="08090001" w:tentative="1">
      <w:start w:val="1"/>
      <w:numFmt w:val="bullet"/>
      <w:lvlText w:val=""/>
      <w:lvlJc w:val="left"/>
      <w:pPr>
        <w:ind w:left="3464" w:hanging="360"/>
      </w:pPr>
      <w:rPr>
        <w:rFonts w:ascii="Symbol" w:hAnsi="Symbol" w:hint="default"/>
      </w:rPr>
    </w:lvl>
    <w:lvl w:ilvl="4" w:tplc="08090003" w:tentative="1">
      <w:start w:val="1"/>
      <w:numFmt w:val="bullet"/>
      <w:lvlText w:val="o"/>
      <w:lvlJc w:val="left"/>
      <w:pPr>
        <w:ind w:left="4184" w:hanging="360"/>
      </w:pPr>
      <w:rPr>
        <w:rFonts w:ascii="Courier New" w:hAnsi="Courier New" w:cs="Courier New" w:hint="default"/>
      </w:rPr>
    </w:lvl>
    <w:lvl w:ilvl="5" w:tplc="08090005" w:tentative="1">
      <w:start w:val="1"/>
      <w:numFmt w:val="bullet"/>
      <w:lvlText w:val=""/>
      <w:lvlJc w:val="left"/>
      <w:pPr>
        <w:ind w:left="4904" w:hanging="360"/>
      </w:pPr>
      <w:rPr>
        <w:rFonts w:ascii="Wingdings" w:hAnsi="Wingdings" w:hint="default"/>
      </w:rPr>
    </w:lvl>
    <w:lvl w:ilvl="6" w:tplc="08090001" w:tentative="1">
      <w:start w:val="1"/>
      <w:numFmt w:val="bullet"/>
      <w:lvlText w:val=""/>
      <w:lvlJc w:val="left"/>
      <w:pPr>
        <w:ind w:left="5624" w:hanging="360"/>
      </w:pPr>
      <w:rPr>
        <w:rFonts w:ascii="Symbol" w:hAnsi="Symbol" w:hint="default"/>
      </w:rPr>
    </w:lvl>
    <w:lvl w:ilvl="7" w:tplc="08090003" w:tentative="1">
      <w:start w:val="1"/>
      <w:numFmt w:val="bullet"/>
      <w:lvlText w:val="o"/>
      <w:lvlJc w:val="left"/>
      <w:pPr>
        <w:ind w:left="6344" w:hanging="360"/>
      </w:pPr>
      <w:rPr>
        <w:rFonts w:ascii="Courier New" w:hAnsi="Courier New" w:cs="Courier New" w:hint="default"/>
      </w:rPr>
    </w:lvl>
    <w:lvl w:ilvl="8" w:tplc="08090005" w:tentative="1">
      <w:start w:val="1"/>
      <w:numFmt w:val="bullet"/>
      <w:lvlText w:val=""/>
      <w:lvlJc w:val="left"/>
      <w:pPr>
        <w:ind w:left="7064" w:hanging="360"/>
      </w:pPr>
      <w:rPr>
        <w:rFonts w:ascii="Wingdings" w:hAnsi="Wingdings" w:hint="default"/>
      </w:rPr>
    </w:lvl>
  </w:abstractNum>
  <w:abstractNum w:abstractNumId="34" w15:restartNumberingAfterBreak="0">
    <w:nsid w:val="6F9335B7"/>
    <w:multiLevelType w:val="hybridMultilevel"/>
    <w:tmpl w:val="BB58D68A"/>
    <w:lvl w:ilvl="0" w:tplc="08090001">
      <w:start w:val="1"/>
      <w:numFmt w:val="bullet"/>
      <w:lvlText w:val=""/>
      <w:lvlJc w:val="left"/>
      <w:pPr>
        <w:ind w:left="1494" w:hanging="360"/>
      </w:pPr>
      <w:rPr>
        <w:rFonts w:ascii="Symbol" w:hAnsi="Symbol"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35" w15:restartNumberingAfterBreak="0">
    <w:nsid w:val="719243E9"/>
    <w:multiLevelType w:val="hybridMultilevel"/>
    <w:tmpl w:val="EEAA7C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73205229"/>
    <w:multiLevelType w:val="multilevel"/>
    <w:tmpl w:val="6CCC693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9" w15:restartNumberingAfterBreak="0">
    <w:nsid w:val="7A1F4F34"/>
    <w:multiLevelType w:val="hybridMultilevel"/>
    <w:tmpl w:val="82C67A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3"/>
  </w:num>
  <w:num w:numId="2">
    <w:abstractNumId w:val="20"/>
  </w:num>
  <w:num w:numId="3">
    <w:abstractNumId w:val="37"/>
  </w:num>
  <w:num w:numId="4">
    <w:abstractNumId w:val="24"/>
  </w:num>
  <w:num w:numId="5">
    <w:abstractNumId w:val="15"/>
  </w:num>
  <w:num w:numId="6">
    <w:abstractNumId w:val="36"/>
  </w:num>
  <w:num w:numId="7">
    <w:abstractNumId w:val="4"/>
  </w:num>
  <w:num w:numId="8">
    <w:abstractNumId w:val="30"/>
  </w:num>
  <w:num w:numId="9">
    <w:abstractNumId w:val="21"/>
  </w:num>
  <w:num w:numId="10">
    <w:abstractNumId w:val="8"/>
  </w:num>
  <w:num w:numId="11">
    <w:abstractNumId w:val="9"/>
  </w:num>
  <w:num w:numId="12">
    <w:abstractNumId w:val="18"/>
  </w:num>
  <w:num w:numId="13">
    <w:abstractNumId w:val="29"/>
  </w:num>
  <w:num w:numId="14">
    <w:abstractNumId w:val="6"/>
  </w:num>
  <w:num w:numId="15">
    <w:abstractNumId w:val="0"/>
  </w:num>
  <w:num w:numId="16">
    <w:abstractNumId w:val="12"/>
  </w:num>
  <w:num w:numId="17">
    <w:abstractNumId w:val="27"/>
  </w:num>
  <w:num w:numId="18">
    <w:abstractNumId w:val="34"/>
  </w:num>
  <w:num w:numId="19">
    <w:abstractNumId w:val="16"/>
  </w:num>
  <w:num w:numId="20">
    <w:abstractNumId w:val="1"/>
  </w:num>
  <w:num w:numId="21">
    <w:abstractNumId w:val="25"/>
  </w:num>
  <w:num w:numId="22">
    <w:abstractNumId w:val="17"/>
  </w:num>
  <w:num w:numId="23">
    <w:abstractNumId w:val="7"/>
  </w:num>
  <w:num w:numId="24">
    <w:abstractNumId w:val="23"/>
  </w:num>
  <w:num w:numId="25">
    <w:abstractNumId w:val="32"/>
  </w:num>
  <w:num w:numId="26">
    <w:abstractNumId w:val="2"/>
  </w:num>
  <w:num w:numId="27">
    <w:abstractNumId w:val="13"/>
  </w:num>
  <w:num w:numId="28">
    <w:abstractNumId w:val="22"/>
  </w:num>
  <w:num w:numId="29">
    <w:abstractNumId w:val="5"/>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14"/>
  </w:num>
  <w:num w:numId="31">
    <w:abstractNumId w:val="39"/>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11"/>
  </w:num>
  <w:num w:numId="33">
    <w:abstractNumId w:val="35"/>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9"/>
  </w:num>
  <w:num w:numId="35">
    <w:abstractNumId w:val="31"/>
  </w:num>
  <w:num w:numId="36">
    <w:abstractNumId w:val="11"/>
  </w:num>
  <w:num w:numId="37">
    <w:abstractNumId w:val="33"/>
  </w:num>
  <w:num w:numId="38">
    <w:abstractNumId w:val="28"/>
  </w:num>
  <w:num w:numId="39">
    <w:abstractNumId w:val="26"/>
  </w:num>
  <w:num w:numId="40">
    <w:abstractNumId w:val="10"/>
  </w:num>
  <w:num w:numId="41">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6FCC"/>
    <w:rsid w:val="000822E5"/>
    <w:rsid w:val="00084A18"/>
    <w:rsid w:val="000971FC"/>
    <w:rsid w:val="000A2A3A"/>
    <w:rsid w:val="000A492A"/>
    <w:rsid w:val="000D2F80"/>
    <w:rsid w:val="000E413A"/>
    <w:rsid w:val="000F5AA3"/>
    <w:rsid w:val="00100396"/>
    <w:rsid w:val="00100B5C"/>
    <w:rsid w:val="001106E9"/>
    <w:rsid w:val="001168F1"/>
    <w:rsid w:val="00124CA5"/>
    <w:rsid w:val="00134F77"/>
    <w:rsid w:val="00152E9D"/>
    <w:rsid w:val="00154487"/>
    <w:rsid w:val="0017512A"/>
    <w:rsid w:val="00196958"/>
    <w:rsid w:val="001A1E39"/>
    <w:rsid w:val="001A24F3"/>
    <w:rsid w:val="001B405C"/>
    <w:rsid w:val="001B5F45"/>
    <w:rsid w:val="001E0A3A"/>
    <w:rsid w:val="001E1050"/>
    <w:rsid w:val="001E1E1F"/>
    <w:rsid w:val="001E2007"/>
    <w:rsid w:val="001E57C1"/>
    <w:rsid w:val="001F07EF"/>
    <w:rsid w:val="001F50B6"/>
    <w:rsid w:val="001F6D7A"/>
    <w:rsid w:val="0022746E"/>
    <w:rsid w:val="00235F71"/>
    <w:rsid w:val="002444CA"/>
    <w:rsid w:val="002451D1"/>
    <w:rsid w:val="00260DE6"/>
    <w:rsid w:val="00273FEE"/>
    <w:rsid w:val="0028204E"/>
    <w:rsid w:val="0028591B"/>
    <w:rsid w:val="002876D7"/>
    <w:rsid w:val="002878BF"/>
    <w:rsid w:val="00291841"/>
    <w:rsid w:val="002C449B"/>
    <w:rsid w:val="002C6040"/>
    <w:rsid w:val="002D5B3F"/>
    <w:rsid w:val="002E272E"/>
    <w:rsid w:val="002F5778"/>
    <w:rsid w:val="003223E0"/>
    <w:rsid w:val="003368ED"/>
    <w:rsid w:val="00352C4A"/>
    <w:rsid w:val="00362560"/>
    <w:rsid w:val="003732FD"/>
    <w:rsid w:val="003753B2"/>
    <w:rsid w:val="00376559"/>
    <w:rsid w:val="00382BAA"/>
    <w:rsid w:val="00384D73"/>
    <w:rsid w:val="00393EB6"/>
    <w:rsid w:val="00394B9C"/>
    <w:rsid w:val="003A3CE5"/>
    <w:rsid w:val="003B366F"/>
    <w:rsid w:val="003B3F9D"/>
    <w:rsid w:val="003B4E31"/>
    <w:rsid w:val="003B6C95"/>
    <w:rsid w:val="003D0224"/>
    <w:rsid w:val="003D4841"/>
    <w:rsid w:val="003E5751"/>
    <w:rsid w:val="004046A9"/>
    <w:rsid w:val="00404C50"/>
    <w:rsid w:val="0041495B"/>
    <w:rsid w:val="00423934"/>
    <w:rsid w:val="00426244"/>
    <w:rsid w:val="00426354"/>
    <w:rsid w:val="00451810"/>
    <w:rsid w:val="004552E1"/>
    <w:rsid w:val="00470A38"/>
    <w:rsid w:val="00477880"/>
    <w:rsid w:val="004813ED"/>
    <w:rsid w:val="004874DE"/>
    <w:rsid w:val="004B5334"/>
    <w:rsid w:val="004B6C14"/>
    <w:rsid w:val="004D5E9B"/>
    <w:rsid w:val="004D63D9"/>
    <w:rsid w:val="004E6585"/>
    <w:rsid w:val="004F4440"/>
    <w:rsid w:val="005020BF"/>
    <w:rsid w:val="0050249F"/>
    <w:rsid w:val="005065D5"/>
    <w:rsid w:val="00524566"/>
    <w:rsid w:val="00527E60"/>
    <w:rsid w:val="00530BEF"/>
    <w:rsid w:val="0053446D"/>
    <w:rsid w:val="00536667"/>
    <w:rsid w:val="00552351"/>
    <w:rsid w:val="00561F00"/>
    <w:rsid w:val="00562C4E"/>
    <w:rsid w:val="00562DEC"/>
    <w:rsid w:val="00565F4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3AAF"/>
    <w:rsid w:val="0066725E"/>
    <w:rsid w:val="006716C7"/>
    <w:rsid w:val="00675AC5"/>
    <w:rsid w:val="00681208"/>
    <w:rsid w:val="00681FA9"/>
    <w:rsid w:val="00691EA9"/>
    <w:rsid w:val="00692651"/>
    <w:rsid w:val="006934D4"/>
    <w:rsid w:val="006A6DC3"/>
    <w:rsid w:val="006D49ED"/>
    <w:rsid w:val="006D55CE"/>
    <w:rsid w:val="006D637A"/>
    <w:rsid w:val="006D6F24"/>
    <w:rsid w:val="006F0F95"/>
    <w:rsid w:val="006F45BF"/>
    <w:rsid w:val="006F60E0"/>
    <w:rsid w:val="00702F71"/>
    <w:rsid w:val="0071043C"/>
    <w:rsid w:val="007329AE"/>
    <w:rsid w:val="007366DF"/>
    <w:rsid w:val="00737A6C"/>
    <w:rsid w:val="00757839"/>
    <w:rsid w:val="00770C81"/>
    <w:rsid w:val="00791024"/>
    <w:rsid w:val="00793F0A"/>
    <w:rsid w:val="007A2657"/>
    <w:rsid w:val="007C682C"/>
    <w:rsid w:val="007D2385"/>
    <w:rsid w:val="007F214F"/>
    <w:rsid w:val="00800069"/>
    <w:rsid w:val="008042F0"/>
    <w:rsid w:val="008310A0"/>
    <w:rsid w:val="00835D29"/>
    <w:rsid w:val="00842E7F"/>
    <w:rsid w:val="008440FA"/>
    <w:rsid w:val="00852933"/>
    <w:rsid w:val="00853AAC"/>
    <w:rsid w:val="008566E5"/>
    <w:rsid w:val="008566FE"/>
    <w:rsid w:val="00865B46"/>
    <w:rsid w:val="00896134"/>
    <w:rsid w:val="008A62BC"/>
    <w:rsid w:val="008A69D9"/>
    <w:rsid w:val="008B43E7"/>
    <w:rsid w:val="008D763F"/>
    <w:rsid w:val="008F036F"/>
    <w:rsid w:val="008F1308"/>
    <w:rsid w:val="008F78C2"/>
    <w:rsid w:val="00902BB5"/>
    <w:rsid w:val="00904568"/>
    <w:rsid w:val="00911394"/>
    <w:rsid w:val="009154D8"/>
    <w:rsid w:val="00923EF2"/>
    <w:rsid w:val="00926D25"/>
    <w:rsid w:val="00926E9D"/>
    <w:rsid w:val="009315A0"/>
    <w:rsid w:val="00932C6E"/>
    <w:rsid w:val="00933F10"/>
    <w:rsid w:val="009433C5"/>
    <w:rsid w:val="00965881"/>
    <w:rsid w:val="009871FF"/>
    <w:rsid w:val="00990799"/>
    <w:rsid w:val="00993407"/>
    <w:rsid w:val="00995D51"/>
    <w:rsid w:val="0099611B"/>
    <w:rsid w:val="009A0631"/>
    <w:rsid w:val="009A52C2"/>
    <w:rsid w:val="009A6C2E"/>
    <w:rsid w:val="009B10ED"/>
    <w:rsid w:val="009D3EA4"/>
    <w:rsid w:val="009D649C"/>
    <w:rsid w:val="009E4BC1"/>
    <w:rsid w:val="009F5CB2"/>
    <w:rsid w:val="00A03BB8"/>
    <w:rsid w:val="00A16E98"/>
    <w:rsid w:val="00A264E7"/>
    <w:rsid w:val="00A3505D"/>
    <w:rsid w:val="00A4036F"/>
    <w:rsid w:val="00A406E5"/>
    <w:rsid w:val="00A4641C"/>
    <w:rsid w:val="00A55876"/>
    <w:rsid w:val="00A67FB1"/>
    <w:rsid w:val="00A85BFE"/>
    <w:rsid w:val="00AA7461"/>
    <w:rsid w:val="00AB6FE7"/>
    <w:rsid w:val="00AB7AD7"/>
    <w:rsid w:val="00AC3F6E"/>
    <w:rsid w:val="00AD1684"/>
    <w:rsid w:val="00AD2430"/>
    <w:rsid w:val="00AE41A6"/>
    <w:rsid w:val="00AF0E34"/>
    <w:rsid w:val="00AF271D"/>
    <w:rsid w:val="00AF51D2"/>
    <w:rsid w:val="00AF56C2"/>
    <w:rsid w:val="00B004E6"/>
    <w:rsid w:val="00B0744D"/>
    <w:rsid w:val="00B07E3D"/>
    <w:rsid w:val="00B1036D"/>
    <w:rsid w:val="00B14D8C"/>
    <w:rsid w:val="00B237C5"/>
    <w:rsid w:val="00B2587C"/>
    <w:rsid w:val="00B37057"/>
    <w:rsid w:val="00B50EA8"/>
    <w:rsid w:val="00B64082"/>
    <w:rsid w:val="00B72325"/>
    <w:rsid w:val="00B81AD3"/>
    <w:rsid w:val="00B829D8"/>
    <w:rsid w:val="00B84B5B"/>
    <w:rsid w:val="00B86446"/>
    <w:rsid w:val="00B94F4F"/>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1B91"/>
    <w:rsid w:val="00CE4035"/>
    <w:rsid w:val="00CE65AB"/>
    <w:rsid w:val="00CF4266"/>
    <w:rsid w:val="00D22D9C"/>
    <w:rsid w:val="00D241F1"/>
    <w:rsid w:val="00D275CB"/>
    <w:rsid w:val="00D30DFA"/>
    <w:rsid w:val="00D463A5"/>
    <w:rsid w:val="00D46727"/>
    <w:rsid w:val="00D4710D"/>
    <w:rsid w:val="00D47D25"/>
    <w:rsid w:val="00D533CD"/>
    <w:rsid w:val="00D5745B"/>
    <w:rsid w:val="00D62ACD"/>
    <w:rsid w:val="00D7372A"/>
    <w:rsid w:val="00D95D1A"/>
    <w:rsid w:val="00DA36EE"/>
    <w:rsid w:val="00DB116D"/>
    <w:rsid w:val="00DD17CC"/>
    <w:rsid w:val="00DE217A"/>
    <w:rsid w:val="00DF321B"/>
    <w:rsid w:val="00E230E0"/>
    <w:rsid w:val="00E2442D"/>
    <w:rsid w:val="00E27F15"/>
    <w:rsid w:val="00E51AAC"/>
    <w:rsid w:val="00E66CC0"/>
    <w:rsid w:val="00E70E48"/>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32C4"/>
    <w:rsid w:val="00F249F1"/>
    <w:rsid w:val="00F25B9D"/>
    <w:rsid w:val="00F2664E"/>
    <w:rsid w:val="00F31163"/>
    <w:rsid w:val="00F31C04"/>
    <w:rsid w:val="00F442A7"/>
    <w:rsid w:val="00F50086"/>
    <w:rsid w:val="00F57A89"/>
    <w:rsid w:val="00F61A20"/>
    <w:rsid w:val="00F63DD9"/>
    <w:rsid w:val="00F66489"/>
    <w:rsid w:val="00F66CB5"/>
    <w:rsid w:val="00F67644"/>
    <w:rsid w:val="00F741ED"/>
    <w:rsid w:val="00F8381F"/>
    <w:rsid w:val="00FA04CD"/>
    <w:rsid w:val="00FA1C2E"/>
    <w:rsid w:val="00FA25F5"/>
    <w:rsid w:val="00FA2810"/>
    <w:rsid w:val="00FA68F8"/>
    <w:rsid w:val="00FB1DC0"/>
    <w:rsid w:val="00FB3B4E"/>
    <w:rsid w:val="00FB4521"/>
    <w:rsid w:val="00FB4F84"/>
    <w:rsid w:val="00FB5CF8"/>
    <w:rsid w:val="00FD3541"/>
    <w:rsid w:val="00FD37E9"/>
    <w:rsid w:val="00FE68CE"/>
    <w:rsid w:val="00FF273B"/>
    <w:rsid w:val="00FF42E0"/>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D4134E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0">
    <w:name w:val="TableGrid"/>
    <w:rsid w:val="008A69D9"/>
    <w:rPr>
      <w:rFonts w:ascii="Calibri" w:hAnsi="Calibri"/>
      <w:sz w:val="22"/>
      <w:szCs w:val="22"/>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1798817">
      <w:bodyDiv w:val="1"/>
      <w:marLeft w:val="0"/>
      <w:marRight w:val="0"/>
      <w:marTop w:val="0"/>
      <w:marBottom w:val="0"/>
      <w:divBdr>
        <w:top w:val="none" w:sz="0" w:space="0" w:color="auto"/>
        <w:left w:val="none" w:sz="0" w:space="0" w:color="auto"/>
        <w:bottom w:val="none" w:sz="0" w:space="0" w:color="auto"/>
        <w:right w:val="none" w:sz="0" w:space="0" w:color="auto"/>
      </w:divBdr>
    </w:div>
    <w:div w:id="13832146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040603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3.emf"/><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ustomXml" Target="ink/ink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ax="1280" units="cm"/>
          <inkml:channel name="Y" type="integer" max="1024" units="cm"/>
        </inkml:traceFormat>
        <inkml:channelProperties>
          <inkml:channelProperty channel="X" name="resolution" value="28.31858" units="1/cm"/>
          <inkml:channelProperty channel="Y" name="resolution" value="28.36565" units="1/cm"/>
        </inkml:channelProperties>
      </inkml:inkSource>
      <inkml:timestamp xml:id="ts0" timeString="2014-02-05T10:35:15.296"/>
    </inkml:context>
    <inkml:brush xml:id="br0">
      <inkml:brushProperty name="width" value="0.03528" units="cm"/>
      <inkml:brushProperty name="height" value="0.03528" units="cm"/>
      <inkml:brushProperty name="fitToCurve" value="1"/>
      <inkml:brushProperty name="ignorePressure" value="1"/>
    </inkml:brush>
  </inkml:definitions>
  <inkml:trace contextRef="#ctx0" brushRef="#br0">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173</TotalTime>
  <Pages>14</Pages>
  <Words>5227</Words>
  <Characters>29797</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34955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Robert Davies</cp:lastModifiedBy>
  <cp:revision>40</cp:revision>
  <cp:lastPrinted>2014-10-10T07:42:00Z</cp:lastPrinted>
  <dcterms:created xsi:type="dcterms:W3CDTF">2018-09-13T11:09:00Z</dcterms:created>
  <dcterms:modified xsi:type="dcterms:W3CDTF">2021-11-05T14:11:00Z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