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B0076F" w14:textId="448D3841" w:rsidR="003059EA" w:rsidRPr="003059EA" w:rsidRDefault="003059EA" w:rsidP="003059EA">
      <w:pPr>
        <w:spacing w:after="0" w:line="240" w:lineRule="auto"/>
        <w:outlineLvl w:val="0"/>
        <w:rPr>
          <w:rFonts w:ascii="Arial" w:eastAsia="Times New Roman" w:hAnsi="Arial" w:cs="Arial"/>
          <w:color w:val="AB0613"/>
          <w:kern w:val="36"/>
          <w:lang w:eastAsia="en-GB"/>
        </w:rPr>
      </w:pPr>
      <w:r w:rsidRPr="003059EA">
        <w:rPr>
          <w:rFonts w:ascii="Arial" w:eastAsia="Times New Roman" w:hAnsi="Arial" w:cs="Arial"/>
          <w:color w:val="AB0613"/>
          <w:kern w:val="36"/>
          <w:lang w:eastAsia="en-GB"/>
        </w:rPr>
        <w:t>https://www.theguardian.com/society/2020/sep/08/i-had-to-be-sectioned-the-nhs-staff-broken-and-burned-out-by-covid?fbclid=IwAR0zEa6TLJXZ7Vl-z7D6wfUol681F-aTGVCoIEDsoAJ6wRAQYCGcm2HQRB8</w:t>
      </w:r>
      <w:r w:rsidRPr="003059EA">
        <w:rPr>
          <w:rFonts w:ascii="Arial" w:eastAsia="Times New Roman" w:hAnsi="Arial" w:cs="Arial"/>
          <w:color w:val="AB0613"/>
          <w:kern w:val="36"/>
          <w:lang w:eastAsia="en-GB"/>
        </w:rPr>
        <w:br/>
      </w:r>
    </w:p>
    <w:p w14:paraId="3A996085" w14:textId="72814E91" w:rsidR="003059EA" w:rsidRPr="003059EA" w:rsidRDefault="003059EA" w:rsidP="003059EA">
      <w:pPr>
        <w:spacing w:after="0" w:line="240" w:lineRule="auto"/>
        <w:outlineLvl w:val="0"/>
        <w:rPr>
          <w:rFonts w:ascii="Georgia" w:eastAsia="Times New Roman" w:hAnsi="Georgia" w:cs="Times New Roman"/>
          <w:b/>
          <w:bCs/>
          <w:color w:val="AB0613"/>
          <w:kern w:val="36"/>
          <w:sz w:val="48"/>
          <w:szCs w:val="48"/>
          <w:lang w:eastAsia="en-GB"/>
        </w:rPr>
      </w:pPr>
      <w:r w:rsidRPr="003059EA">
        <w:rPr>
          <w:rFonts w:ascii="Georgia" w:eastAsia="Times New Roman" w:hAnsi="Georgia" w:cs="Times New Roman"/>
          <w:b/>
          <w:bCs/>
          <w:color w:val="AB0613"/>
          <w:kern w:val="36"/>
          <w:sz w:val="48"/>
          <w:szCs w:val="48"/>
          <w:lang w:eastAsia="en-GB"/>
        </w:rPr>
        <w:t xml:space="preserve">'I had to be sectioned': the NHS staff broken and burned out by </w:t>
      </w:r>
      <w:proofErr w:type="spellStart"/>
      <w:r w:rsidRPr="003059EA">
        <w:rPr>
          <w:rFonts w:ascii="Georgia" w:eastAsia="Times New Roman" w:hAnsi="Georgia" w:cs="Times New Roman"/>
          <w:b/>
          <w:bCs/>
          <w:color w:val="AB0613"/>
          <w:kern w:val="36"/>
          <w:sz w:val="48"/>
          <w:szCs w:val="48"/>
          <w:lang w:eastAsia="en-GB"/>
        </w:rPr>
        <w:t>Covid</w:t>
      </w:r>
      <w:proofErr w:type="spellEnd"/>
    </w:p>
    <w:p w14:paraId="29189DBE" w14:textId="77777777" w:rsidR="003059EA" w:rsidRPr="003059EA" w:rsidRDefault="003059EA" w:rsidP="003059EA">
      <w:pPr>
        <w:spacing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xml:space="preserve">With high levels of stress, anxiety and PTSD, experts worry that staff </w:t>
      </w:r>
      <w:proofErr w:type="gramStart"/>
      <w:r w:rsidRPr="003059EA">
        <w:rPr>
          <w:rFonts w:ascii="Georgia" w:eastAsia="Times New Roman" w:hAnsi="Georgia" w:cs="Times New Roman"/>
          <w:color w:val="121212"/>
          <w:sz w:val="24"/>
          <w:szCs w:val="24"/>
          <w:lang w:eastAsia="en-GB"/>
        </w:rPr>
        <w:t>won’t</w:t>
      </w:r>
      <w:proofErr w:type="gramEnd"/>
      <w:r w:rsidRPr="003059EA">
        <w:rPr>
          <w:rFonts w:ascii="Georgia" w:eastAsia="Times New Roman" w:hAnsi="Georgia" w:cs="Times New Roman"/>
          <w:color w:val="121212"/>
          <w:sz w:val="24"/>
          <w:szCs w:val="24"/>
          <w:lang w:eastAsia="en-GB"/>
        </w:rPr>
        <w:t xml:space="preserve"> be able to cope with a second wave</w:t>
      </w:r>
    </w:p>
    <w:p w14:paraId="2856AE0B" w14:textId="77777777" w:rsidR="003059EA" w:rsidRPr="003059EA" w:rsidRDefault="003059EA" w:rsidP="003059EA">
      <w:pPr>
        <w:spacing w:after="100" w:afterAutospacing="1" w:line="240" w:lineRule="auto"/>
        <w:rPr>
          <w:rFonts w:ascii="Helvetica" w:eastAsia="Times New Roman" w:hAnsi="Helvetica" w:cs="Helvetica"/>
          <w:color w:val="767676"/>
          <w:sz w:val="24"/>
          <w:szCs w:val="24"/>
          <w:lang w:eastAsia="en-GB"/>
        </w:rPr>
      </w:pPr>
      <w:r w:rsidRPr="003059EA">
        <w:rPr>
          <w:rFonts w:ascii="Helvetica" w:eastAsia="Times New Roman" w:hAnsi="Helvetica" w:cs="Helvetica"/>
          <w:color w:val="767676"/>
          <w:sz w:val="24"/>
          <w:szCs w:val="24"/>
          <w:lang w:eastAsia="en-GB"/>
        </w:rPr>
        <w:t>Tue 8 Sep 2020 07.00 </w:t>
      </w:r>
      <w:proofErr w:type="spellStart"/>
      <w:r w:rsidRPr="003059EA">
        <w:rPr>
          <w:rFonts w:ascii="Helvetica" w:eastAsia="Times New Roman" w:hAnsi="Helvetica" w:cs="Helvetica"/>
          <w:color w:val="767676"/>
          <w:sz w:val="24"/>
          <w:szCs w:val="24"/>
          <w:lang w:eastAsia="en-GB"/>
        </w:rPr>
        <w:t>BSTLast</w:t>
      </w:r>
      <w:proofErr w:type="spellEnd"/>
      <w:r w:rsidRPr="003059EA">
        <w:rPr>
          <w:rFonts w:ascii="Helvetica" w:eastAsia="Times New Roman" w:hAnsi="Helvetica" w:cs="Helvetica"/>
          <w:color w:val="767676"/>
          <w:sz w:val="24"/>
          <w:szCs w:val="24"/>
          <w:lang w:eastAsia="en-GB"/>
        </w:rPr>
        <w:t xml:space="preserve"> modified on Tue 8 Sep 2020 07.01 BST</w:t>
      </w:r>
    </w:p>
    <w:p w14:paraId="21FB68B9" w14:textId="085ABC93" w:rsidR="003059EA" w:rsidRPr="003059EA" w:rsidRDefault="003059EA" w:rsidP="003059EA">
      <w:pPr>
        <w:spacing w:after="0" w:line="240" w:lineRule="auto"/>
        <w:rPr>
          <w:rFonts w:ascii="Times New Roman" w:eastAsia="Times New Roman" w:hAnsi="Times New Roman" w:cs="Times New Roman"/>
          <w:sz w:val="24"/>
          <w:szCs w:val="24"/>
          <w:lang w:eastAsia="en-GB"/>
        </w:rPr>
      </w:pPr>
      <w:r w:rsidRPr="003059EA">
        <w:rPr>
          <w:rFonts w:ascii="Times New Roman" w:eastAsia="Times New Roman" w:hAnsi="Times New Roman" w:cs="Times New Roman"/>
          <w:sz w:val="24"/>
          <w:szCs w:val="24"/>
          <w:lang w:eastAsia="en-GB"/>
        </w:rPr>
        <w:t xml:space="preserve">Doctors take off their PPE as they leave a </w:t>
      </w:r>
      <w:proofErr w:type="spellStart"/>
      <w:r w:rsidRPr="003059EA">
        <w:rPr>
          <w:rFonts w:ascii="Times New Roman" w:eastAsia="Times New Roman" w:hAnsi="Times New Roman" w:cs="Times New Roman"/>
          <w:sz w:val="24"/>
          <w:szCs w:val="24"/>
          <w:lang w:eastAsia="en-GB"/>
        </w:rPr>
        <w:t>Covid</w:t>
      </w:r>
      <w:proofErr w:type="spellEnd"/>
      <w:r w:rsidRPr="003059EA">
        <w:rPr>
          <w:rFonts w:ascii="Times New Roman" w:eastAsia="Times New Roman" w:hAnsi="Times New Roman" w:cs="Times New Roman"/>
          <w:sz w:val="24"/>
          <w:szCs w:val="24"/>
          <w:lang w:eastAsia="en-GB"/>
        </w:rPr>
        <w:t xml:space="preserve"> intensive care unit. Photograph: </w:t>
      </w:r>
      <w:proofErr w:type="spellStart"/>
      <w:r w:rsidRPr="003059EA">
        <w:rPr>
          <w:rFonts w:ascii="Times New Roman" w:eastAsia="Times New Roman" w:hAnsi="Times New Roman" w:cs="Times New Roman"/>
          <w:sz w:val="24"/>
          <w:szCs w:val="24"/>
          <w:lang w:eastAsia="en-GB"/>
        </w:rPr>
        <w:t>Murdo</w:t>
      </w:r>
      <w:proofErr w:type="spellEnd"/>
      <w:r w:rsidRPr="003059EA">
        <w:rPr>
          <w:rFonts w:ascii="Times New Roman" w:eastAsia="Times New Roman" w:hAnsi="Times New Roman" w:cs="Times New Roman"/>
          <w:sz w:val="24"/>
          <w:szCs w:val="24"/>
          <w:lang w:eastAsia="en-GB"/>
        </w:rPr>
        <w:t xml:space="preserve"> MacLeod/The Guardian</w:t>
      </w:r>
    </w:p>
    <w:p w14:paraId="44ED507B"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b/>
          <w:bCs/>
          <w:caps/>
          <w:color w:val="AB0613"/>
          <w:sz w:val="24"/>
          <w:szCs w:val="24"/>
          <w:lang w:eastAsia="en-GB"/>
        </w:rPr>
        <w:t>I</w:t>
      </w:r>
      <w:r w:rsidRPr="003059EA">
        <w:rPr>
          <w:rFonts w:ascii="Georgia" w:eastAsia="Times New Roman" w:hAnsi="Georgia" w:cs="Times New Roman"/>
          <w:color w:val="121212"/>
          <w:sz w:val="24"/>
          <w:szCs w:val="24"/>
          <w:lang w:eastAsia="en-GB"/>
        </w:rPr>
        <w:t>n April, when the coronavirus outbreak was </w:t>
      </w:r>
      <w:hyperlink r:id="rId5" w:history="1">
        <w:r w:rsidRPr="003059EA">
          <w:rPr>
            <w:rFonts w:ascii="Georgia" w:eastAsia="Times New Roman" w:hAnsi="Georgia" w:cs="Times New Roman"/>
            <w:color w:val="AB0613"/>
            <w:sz w:val="24"/>
            <w:szCs w:val="24"/>
            <w:u w:val="single"/>
            <w:lang w:eastAsia="en-GB"/>
          </w:rPr>
          <w:t>at its peak</w:t>
        </w:r>
      </w:hyperlink>
      <w:r w:rsidRPr="003059EA">
        <w:rPr>
          <w:rFonts w:ascii="Georgia" w:eastAsia="Times New Roman" w:hAnsi="Georgia" w:cs="Times New Roman"/>
          <w:color w:val="121212"/>
          <w:sz w:val="24"/>
          <w:szCs w:val="24"/>
          <w:lang w:eastAsia="en-GB"/>
        </w:rPr>
        <w:t> in the UK and tearing through hospitals, junior doctor Rebecca Thornton’s mental health took a turn for the worse and she ended up having to be sectioned.</w:t>
      </w:r>
    </w:p>
    <w:p w14:paraId="5F355F44"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xml:space="preserve">Even now, three months later, she cannot face going back to her job and thinks it will take her a year to recover from some of the horrors she saw while working on a </w:t>
      </w:r>
      <w:proofErr w:type="spellStart"/>
      <w:r w:rsidRPr="003059EA">
        <w:rPr>
          <w:rFonts w:ascii="Georgia" w:eastAsia="Times New Roman" w:hAnsi="Georgia" w:cs="Times New Roman"/>
          <w:color w:val="121212"/>
          <w:sz w:val="24"/>
          <w:szCs w:val="24"/>
          <w:lang w:eastAsia="en-GB"/>
        </w:rPr>
        <w:t>Covid</w:t>
      </w:r>
      <w:proofErr w:type="spellEnd"/>
      <w:r w:rsidRPr="003059EA">
        <w:rPr>
          <w:rFonts w:ascii="Georgia" w:eastAsia="Times New Roman" w:hAnsi="Georgia" w:cs="Times New Roman"/>
          <w:color w:val="121212"/>
          <w:sz w:val="24"/>
          <w:szCs w:val="24"/>
          <w:lang w:eastAsia="en-GB"/>
        </w:rPr>
        <w:t xml:space="preserve"> ward in a deprived area of London.</w:t>
      </w:r>
    </w:p>
    <w:p w14:paraId="1D9492B7"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xml:space="preserve">“It was horrendous,” Thornton recalls. “It’s so harrowing to watch people die, day in, day out. Every time someone </w:t>
      </w:r>
      <w:proofErr w:type="gramStart"/>
      <w:r w:rsidRPr="003059EA">
        <w:rPr>
          <w:rFonts w:ascii="Georgia" w:eastAsia="Times New Roman" w:hAnsi="Georgia" w:cs="Times New Roman"/>
          <w:color w:val="121212"/>
          <w:sz w:val="24"/>
          <w:szCs w:val="24"/>
          <w:lang w:eastAsia="en-GB"/>
        </w:rPr>
        <w:t>passed away</w:t>
      </w:r>
      <w:proofErr w:type="gramEnd"/>
      <w:r w:rsidRPr="003059EA">
        <w:rPr>
          <w:rFonts w:ascii="Georgia" w:eastAsia="Times New Roman" w:hAnsi="Georgia" w:cs="Times New Roman"/>
          <w:color w:val="121212"/>
          <w:sz w:val="24"/>
          <w:szCs w:val="24"/>
          <w:lang w:eastAsia="en-GB"/>
        </w:rPr>
        <w:t>, I’d say, ‘This is my fault’. Eventually I stopped eating and sleeping.”</w:t>
      </w:r>
    </w:p>
    <w:p w14:paraId="67CD363E"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xml:space="preserve">Thornton’s case may sound extreme but her experiences of working through </w:t>
      </w:r>
      <w:proofErr w:type="spellStart"/>
      <w:r w:rsidRPr="003059EA">
        <w:rPr>
          <w:rFonts w:ascii="Georgia" w:eastAsia="Times New Roman" w:hAnsi="Georgia" w:cs="Times New Roman"/>
          <w:color w:val="121212"/>
          <w:sz w:val="24"/>
          <w:szCs w:val="24"/>
          <w:lang w:eastAsia="en-GB"/>
        </w:rPr>
        <w:t>Covid</w:t>
      </w:r>
      <w:proofErr w:type="spellEnd"/>
      <w:r w:rsidRPr="003059EA">
        <w:rPr>
          <w:rFonts w:ascii="Georgia" w:eastAsia="Times New Roman" w:hAnsi="Georgia" w:cs="Times New Roman"/>
          <w:color w:val="121212"/>
          <w:sz w:val="24"/>
          <w:szCs w:val="24"/>
          <w:lang w:eastAsia="en-GB"/>
        </w:rPr>
        <w:t xml:space="preserve"> are far from unique. More than </w:t>
      </w:r>
      <w:hyperlink r:id="rId6" w:history="1">
        <w:r w:rsidRPr="003059EA">
          <w:rPr>
            <w:rFonts w:ascii="Georgia" w:eastAsia="Times New Roman" w:hAnsi="Georgia" w:cs="Times New Roman"/>
            <w:color w:val="AB0613"/>
            <w:sz w:val="24"/>
            <w:szCs w:val="24"/>
            <w:u w:val="single"/>
            <w:lang w:eastAsia="en-GB"/>
          </w:rPr>
          <w:t>1,000 doctors plan to quit the NHS</w:t>
        </w:r>
      </w:hyperlink>
      <w:r w:rsidRPr="003059EA">
        <w:rPr>
          <w:rFonts w:ascii="Georgia" w:eastAsia="Times New Roman" w:hAnsi="Georgia" w:cs="Times New Roman"/>
          <w:color w:val="121212"/>
          <w:sz w:val="24"/>
          <w:szCs w:val="24"/>
          <w:lang w:eastAsia="en-GB"/>
        </w:rPr>
        <w:t> over the government’s handling of the pandemic, according to a recent survey, with some citing burnout as a cause</w:t>
      </w:r>
      <w:r w:rsidRPr="003059EA">
        <w:rPr>
          <w:rFonts w:ascii="Georgia" w:eastAsia="Times New Roman" w:hAnsi="Georgia" w:cs="Times New Roman"/>
          <w:b/>
          <w:bCs/>
          <w:color w:val="121212"/>
          <w:sz w:val="24"/>
          <w:szCs w:val="24"/>
          <w:lang w:eastAsia="en-GB"/>
        </w:rPr>
        <w:t>.</w:t>
      </w:r>
    </w:p>
    <w:p w14:paraId="46A6D877"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xml:space="preserve">And as early as </w:t>
      </w:r>
      <w:proofErr w:type="spellStart"/>
      <w:r w:rsidRPr="003059EA">
        <w:rPr>
          <w:rFonts w:ascii="Georgia" w:eastAsia="Times New Roman" w:hAnsi="Georgia" w:cs="Times New Roman"/>
          <w:color w:val="121212"/>
          <w:sz w:val="24"/>
          <w:szCs w:val="24"/>
          <w:lang w:eastAsia="en-GB"/>
        </w:rPr>
        <w:t>mid April</w:t>
      </w:r>
      <w:proofErr w:type="spellEnd"/>
      <w:r w:rsidRPr="003059EA">
        <w:rPr>
          <w:rFonts w:ascii="Georgia" w:eastAsia="Times New Roman" w:hAnsi="Georgia" w:cs="Times New Roman"/>
          <w:color w:val="121212"/>
          <w:sz w:val="24"/>
          <w:szCs w:val="24"/>
          <w:lang w:eastAsia="en-GB"/>
        </w:rPr>
        <w:t>, </w:t>
      </w:r>
      <w:hyperlink r:id="rId7" w:history="1">
        <w:r w:rsidRPr="003059EA">
          <w:rPr>
            <w:rFonts w:ascii="Georgia" w:eastAsia="Times New Roman" w:hAnsi="Georgia" w:cs="Times New Roman"/>
            <w:color w:val="AB0613"/>
            <w:sz w:val="24"/>
            <w:szCs w:val="24"/>
            <w:u w:val="single"/>
            <w:lang w:eastAsia="en-GB"/>
          </w:rPr>
          <w:t>YouGov polling</w:t>
        </w:r>
      </w:hyperlink>
      <w:r w:rsidRPr="003059EA">
        <w:rPr>
          <w:rFonts w:ascii="Georgia" w:eastAsia="Times New Roman" w:hAnsi="Georgia" w:cs="Times New Roman"/>
          <w:color w:val="121212"/>
          <w:sz w:val="24"/>
          <w:szCs w:val="24"/>
          <w:lang w:eastAsia="en-GB"/>
        </w:rPr>
        <w:t> for the IPPR thinktank found that 50% of 996 healthcare workers questioned across the UK said their mental health had deteriorated since the virus started taking hold of the NHS. Meanwhile, latest </w:t>
      </w:r>
      <w:hyperlink r:id="rId8" w:history="1">
        <w:r w:rsidRPr="003059EA">
          <w:rPr>
            <w:rFonts w:ascii="Georgia" w:eastAsia="Times New Roman" w:hAnsi="Georgia" w:cs="Times New Roman"/>
            <w:color w:val="AB0613"/>
            <w:sz w:val="24"/>
            <w:szCs w:val="24"/>
            <w:u w:val="single"/>
            <w:lang w:eastAsia="en-GB"/>
          </w:rPr>
          <w:t>sickness rate</w:t>
        </w:r>
      </w:hyperlink>
      <w:r w:rsidRPr="003059EA">
        <w:rPr>
          <w:rFonts w:ascii="Georgia" w:eastAsia="Times New Roman" w:hAnsi="Georgia" w:cs="Times New Roman"/>
          <w:color w:val="121212"/>
          <w:sz w:val="24"/>
          <w:szCs w:val="24"/>
          <w:lang w:eastAsia="en-GB"/>
        </w:rPr>
        <w:t xml:space="preserve"> data for NHS staff in England found that April had the highest levels of sickness absence since data was first collected in 2009. Anxiety, stress, </w:t>
      </w:r>
      <w:proofErr w:type="gramStart"/>
      <w:r w:rsidRPr="003059EA">
        <w:rPr>
          <w:rFonts w:ascii="Georgia" w:eastAsia="Times New Roman" w:hAnsi="Georgia" w:cs="Times New Roman"/>
          <w:color w:val="121212"/>
          <w:sz w:val="24"/>
          <w:szCs w:val="24"/>
          <w:lang w:eastAsia="en-GB"/>
        </w:rPr>
        <w:t>depression</w:t>
      </w:r>
      <w:proofErr w:type="gramEnd"/>
      <w:r w:rsidRPr="003059EA">
        <w:rPr>
          <w:rFonts w:ascii="Georgia" w:eastAsia="Times New Roman" w:hAnsi="Georgia" w:cs="Times New Roman"/>
          <w:color w:val="121212"/>
          <w:sz w:val="24"/>
          <w:szCs w:val="24"/>
          <w:lang w:eastAsia="en-GB"/>
        </w:rPr>
        <w:t xml:space="preserve"> or other psychiatric illnesses were the most reported reasons for absence, at 20.9%, compared with about 14% each for respiratory problems, colds and flu, and infectious diseases. Data for the months following is yet to be released.</w:t>
      </w:r>
    </w:p>
    <w:p w14:paraId="3C24957A" w14:textId="701DA82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However, recent </w:t>
      </w:r>
      <w:hyperlink r:id="rId9" w:history="1">
        <w:r w:rsidRPr="003059EA">
          <w:rPr>
            <w:rFonts w:ascii="Georgia" w:eastAsia="Times New Roman" w:hAnsi="Georgia" w:cs="Times New Roman"/>
            <w:color w:val="AB0613"/>
            <w:sz w:val="24"/>
            <w:szCs w:val="24"/>
            <w:u w:val="single"/>
            <w:lang w:eastAsia="en-GB"/>
          </w:rPr>
          <w:t>research</w:t>
        </w:r>
      </w:hyperlink>
      <w:r w:rsidRPr="003059EA">
        <w:rPr>
          <w:rFonts w:ascii="Georgia" w:eastAsia="Times New Roman" w:hAnsi="Georgia" w:cs="Times New Roman"/>
          <w:color w:val="121212"/>
          <w:sz w:val="24"/>
          <w:szCs w:val="24"/>
          <w:lang w:eastAsia="en-GB"/>
        </w:rPr>
        <w:t> from China suggests</w:t>
      </w:r>
      <w:r w:rsidRPr="003059EA">
        <w:rPr>
          <w:rFonts w:ascii="Georgia" w:eastAsia="Times New Roman" w:hAnsi="Georgia" w:cs="Times New Roman"/>
          <w:b/>
          <w:bCs/>
          <w:color w:val="121212"/>
          <w:sz w:val="24"/>
          <w:szCs w:val="24"/>
          <w:lang w:eastAsia="en-GB"/>
        </w:rPr>
        <w:t> </w:t>
      </w:r>
      <w:r w:rsidRPr="003059EA">
        <w:rPr>
          <w:rFonts w:ascii="Georgia" w:eastAsia="Times New Roman" w:hAnsi="Georgia" w:cs="Times New Roman"/>
          <w:color w:val="121212"/>
          <w:sz w:val="24"/>
          <w:szCs w:val="24"/>
          <w:lang w:eastAsia="en-GB"/>
        </w:rPr>
        <w:t xml:space="preserve">that healthcare workers were at greater risk of developing stress and other mental health problems at the beginning </w:t>
      </w:r>
    </w:p>
    <w:p w14:paraId="7B4200E4"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Linda Berry, who has been working as a paramedic in the east of England for 10 years, can also attest to the high levels of poor mental health among staff during the peak of the pandemic. “The stress levels were immense,” she explains. “A lot of ambulance service workers’ mental health was quite frayed, with PTSD at some level.” She adds: “I experienced stress, anxiety, trouble sleeping. I had palpitations and panic attacks. I came out in hives.”</w:t>
      </w:r>
    </w:p>
    <w:p w14:paraId="2E29165A"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lastRenderedPageBreak/>
        <w:t>Worries about what the future may hold have now permeated all levels of the NHS. A </w:t>
      </w:r>
      <w:hyperlink r:id="rId10" w:history="1">
        <w:r w:rsidRPr="003059EA">
          <w:rPr>
            <w:rFonts w:ascii="Georgia" w:eastAsia="Times New Roman" w:hAnsi="Georgia" w:cs="Times New Roman"/>
            <w:color w:val="AB0613"/>
            <w:sz w:val="24"/>
            <w:szCs w:val="24"/>
            <w:u w:val="single"/>
            <w:lang w:eastAsia="en-GB"/>
          </w:rPr>
          <w:t>survey</w:t>
        </w:r>
      </w:hyperlink>
      <w:r w:rsidRPr="003059EA">
        <w:rPr>
          <w:rFonts w:ascii="Georgia" w:eastAsia="Times New Roman" w:hAnsi="Georgia" w:cs="Times New Roman"/>
          <w:color w:val="121212"/>
          <w:sz w:val="24"/>
          <w:szCs w:val="24"/>
          <w:lang w:eastAsia="en-GB"/>
        </w:rPr>
        <w:t xml:space="preserve"> conducted in June by the NHS Confederation’s health and care women leaders network reveals that the health service risks losing a significant chunk of its workforce to stress and exhaustion as a result of the Covid-19 crisis. Three-quarters of the 1,300 respondents – including managers, nurses, admin staff, doctors, and allied health professionals – reported that their job had a greater negative impact than usual on their emotional wellbeing </w:t>
      </w:r>
      <w:proofErr w:type="gramStart"/>
      <w:r w:rsidRPr="003059EA">
        <w:rPr>
          <w:rFonts w:ascii="Georgia" w:eastAsia="Times New Roman" w:hAnsi="Georgia" w:cs="Times New Roman"/>
          <w:color w:val="121212"/>
          <w:sz w:val="24"/>
          <w:szCs w:val="24"/>
          <w:lang w:eastAsia="en-GB"/>
        </w:rPr>
        <w:t>as a result of</w:t>
      </w:r>
      <w:proofErr w:type="gramEnd"/>
      <w:r w:rsidRPr="003059EA">
        <w:rPr>
          <w:rFonts w:ascii="Georgia" w:eastAsia="Times New Roman" w:hAnsi="Georgia" w:cs="Times New Roman"/>
          <w:color w:val="121212"/>
          <w:sz w:val="24"/>
          <w:szCs w:val="24"/>
          <w:lang w:eastAsia="en-GB"/>
        </w:rPr>
        <w:t xml:space="preserve"> the pandemic.</w:t>
      </w:r>
    </w:p>
    <w:p w14:paraId="57FCF434"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xml:space="preserve">This comes as no surprise to Thornton, who is in her late 20s. She has a history of mental health problems and had already experienced signs of burnout in 2018 when she was working on an understaffed </w:t>
      </w:r>
      <w:proofErr w:type="gramStart"/>
      <w:r w:rsidRPr="003059EA">
        <w:rPr>
          <w:rFonts w:ascii="Georgia" w:eastAsia="Times New Roman" w:hAnsi="Georgia" w:cs="Times New Roman"/>
          <w:color w:val="121212"/>
          <w:sz w:val="24"/>
          <w:szCs w:val="24"/>
          <w:lang w:eastAsia="en-GB"/>
        </w:rPr>
        <w:t>ward, but</w:t>
      </w:r>
      <w:proofErr w:type="gramEnd"/>
      <w:r w:rsidRPr="003059EA">
        <w:rPr>
          <w:rFonts w:ascii="Georgia" w:eastAsia="Times New Roman" w:hAnsi="Georgia" w:cs="Times New Roman"/>
          <w:color w:val="121212"/>
          <w:sz w:val="24"/>
          <w:szCs w:val="24"/>
          <w:lang w:eastAsia="en-GB"/>
        </w:rPr>
        <w:t xml:space="preserve"> had always been able to overcome any issues. At the beginning of this year, she had moved on to a different rotation and was once again happy to be pursuing her lifelong dream of being a doctor.</w:t>
      </w:r>
    </w:p>
    <w:p w14:paraId="1E3144D6"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xml:space="preserve">In early March, she contracted Covid-19 from a patient she was caring for on a surgical ward and was off work sick. When she returned, she was redeployed to a ward specifically for </w:t>
      </w:r>
      <w:proofErr w:type="spellStart"/>
      <w:r w:rsidRPr="003059EA">
        <w:rPr>
          <w:rFonts w:ascii="Georgia" w:eastAsia="Times New Roman" w:hAnsi="Georgia" w:cs="Times New Roman"/>
          <w:color w:val="121212"/>
          <w:sz w:val="24"/>
          <w:szCs w:val="24"/>
          <w:lang w:eastAsia="en-GB"/>
        </w:rPr>
        <w:t>Covid</w:t>
      </w:r>
      <w:proofErr w:type="spellEnd"/>
      <w:r w:rsidRPr="003059EA">
        <w:rPr>
          <w:rFonts w:ascii="Georgia" w:eastAsia="Times New Roman" w:hAnsi="Georgia" w:cs="Times New Roman"/>
          <w:color w:val="121212"/>
          <w:sz w:val="24"/>
          <w:szCs w:val="24"/>
          <w:lang w:eastAsia="en-GB"/>
        </w:rPr>
        <w:t xml:space="preserve"> patients. Working there for a month pushed her over the edge.</w:t>
      </w:r>
    </w:p>
    <w:p w14:paraId="632A8654"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xml:space="preserve">Many patients she cared for were elderly and could not receive visitors until it was clear they might not survive the day. Thornton says she bore witness to their pain and suffering and felt helpless. “It was so different from what usually happens when people are surrounded by their loved ones,” she says. “The hospital had one iPad. A lot of families </w:t>
      </w:r>
      <w:proofErr w:type="gramStart"/>
      <w:r w:rsidRPr="003059EA">
        <w:rPr>
          <w:rFonts w:ascii="Georgia" w:eastAsia="Times New Roman" w:hAnsi="Georgia" w:cs="Times New Roman"/>
          <w:color w:val="121212"/>
          <w:sz w:val="24"/>
          <w:szCs w:val="24"/>
          <w:lang w:eastAsia="en-GB"/>
        </w:rPr>
        <w:t>couldn’t</w:t>
      </w:r>
      <w:proofErr w:type="gramEnd"/>
      <w:r w:rsidRPr="003059EA">
        <w:rPr>
          <w:rFonts w:ascii="Georgia" w:eastAsia="Times New Roman" w:hAnsi="Georgia" w:cs="Times New Roman"/>
          <w:color w:val="121212"/>
          <w:sz w:val="24"/>
          <w:szCs w:val="24"/>
          <w:lang w:eastAsia="en-GB"/>
        </w:rPr>
        <w:t xml:space="preserve"> say goodbye ... It got to the stage where a frail person would be brought in, I’d look at them and think ‘I don’t think you’re going to go home again. </w:t>
      </w:r>
      <w:proofErr w:type="gramStart"/>
      <w:r w:rsidRPr="003059EA">
        <w:rPr>
          <w:rFonts w:ascii="Georgia" w:eastAsia="Times New Roman" w:hAnsi="Georgia" w:cs="Times New Roman"/>
          <w:color w:val="121212"/>
          <w:sz w:val="24"/>
          <w:szCs w:val="24"/>
          <w:lang w:eastAsia="en-GB"/>
        </w:rPr>
        <w:t>I’ve</w:t>
      </w:r>
      <w:proofErr w:type="gramEnd"/>
      <w:r w:rsidRPr="003059EA">
        <w:rPr>
          <w:rFonts w:ascii="Georgia" w:eastAsia="Times New Roman" w:hAnsi="Georgia" w:cs="Times New Roman"/>
          <w:color w:val="121212"/>
          <w:sz w:val="24"/>
          <w:szCs w:val="24"/>
          <w:lang w:eastAsia="en-GB"/>
        </w:rPr>
        <w:t xml:space="preserve"> seen what the future holds and it’s grim.’”</w:t>
      </w:r>
    </w:p>
    <w:p w14:paraId="71703462" w14:textId="77777777" w:rsidR="003059EA" w:rsidRPr="003059EA" w:rsidRDefault="003059EA" w:rsidP="003059EA">
      <w:pPr>
        <w:shd w:val="clear" w:color="auto" w:fill="F6F6F6"/>
        <w:spacing w:after="0" w:line="240" w:lineRule="auto"/>
        <w:outlineLvl w:val="1"/>
        <w:rPr>
          <w:rFonts w:ascii="Georgia" w:eastAsia="Times New Roman" w:hAnsi="Georgia" w:cs="Times New Roman"/>
          <w:b/>
          <w:bCs/>
          <w:color w:val="121212"/>
          <w:sz w:val="36"/>
          <w:szCs w:val="36"/>
          <w:lang w:eastAsia="en-GB"/>
        </w:rPr>
      </w:pPr>
      <w:r w:rsidRPr="003059EA">
        <w:rPr>
          <w:rFonts w:ascii="Georgia" w:eastAsia="Times New Roman" w:hAnsi="Georgia" w:cs="Times New Roman"/>
          <w:b/>
          <w:bCs/>
          <w:color w:val="121212"/>
          <w:sz w:val="36"/>
          <w:szCs w:val="36"/>
          <w:lang w:eastAsia="en-GB"/>
        </w:rPr>
        <w:t> Coronavirus is whipping up a mental health storm for NHS workers</w:t>
      </w:r>
    </w:p>
    <w:p w14:paraId="76ADEA58" w14:textId="54245F8E"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xml:space="preserve">time, her mental health support had been pared back to phone appointments, which she says </w:t>
      </w:r>
      <w:proofErr w:type="gramStart"/>
      <w:r w:rsidRPr="003059EA">
        <w:rPr>
          <w:rFonts w:ascii="Georgia" w:eastAsia="Times New Roman" w:hAnsi="Georgia" w:cs="Times New Roman"/>
          <w:color w:val="121212"/>
          <w:sz w:val="24"/>
          <w:szCs w:val="24"/>
          <w:lang w:eastAsia="en-GB"/>
        </w:rPr>
        <w:t>weren’t</w:t>
      </w:r>
      <w:proofErr w:type="gramEnd"/>
      <w:r w:rsidRPr="003059EA">
        <w:rPr>
          <w:rFonts w:ascii="Georgia" w:eastAsia="Times New Roman" w:hAnsi="Georgia" w:cs="Times New Roman"/>
          <w:color w:val="121212"/>
          <w:sz w:val="24"/>
          <w:szCs w:val="24"/>
          <w:lang w:eastAsia="en-GB"/>
        </w:rPr>
        <w:t xml:space="preserve"> as helpful as face-to-face appointments. Nevertheless, she kept updating her therapist on how she was feeling. After one shift, she remembers: “I was really not with it and I think my therapist phoned the police, who came and picked me up.” She was sectioned for three weeks.</w:t>
      </w:r>
    </w:p>
    <w:p w14:paraId="090423A3"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A psychologist offering services to </w:t>
      </w:r>
      <w:hyperlink r:id="rId11" w:history="1">
        <w:r w:rsidRPr="003059EA">
          <w:rPr>
            <w:rFonts w:ascii="Georgia" w:eastAsia="Times New Roman" w:hAnsi="Georgia" w:cs="Times New Roman"/>
            <w:color w:val="AB0613"/>
            <w:sz w:val="24"/>
            <w:szCs w:val="24"/>
            <w:u w:val="single"/>
            <w:lang w:eastAsia="en-GB"/>
          </w:rPr>
          <w:t>NHS</w:t>
        </w:r>
      </w:hyperlink>
      <w:r w:rsidRPr="003059EA">
        <w:rPr>
          <w:rFonts w:ascii="Georgia" w:eastAsia="Times New Roman" w:hAnsi="Georgia" w:cs="Times New Roman"/>
          <w:color w:val="121212"/>
          <w:sz w:val="24"/>
          <w:szCs w:val="24"/>
          <w:lang w:eastAsia="en-GB"/>
        </w:rPr>
        <w:t xml:space="preserve"> staff throughout the UK, who asked to remain anonymous, has witnessed the toll on staff. “I’ve seen signs of PTSD in some healthcare workers,” she says. “Staff really stood up to the plate and worked incredibly hard. It was </w:t>
      </w:r>
      <w:proofErr w:type="gramStart"/>
      <w:r w:rsidRPr="003059EA">
        <w:rPr>
          <w:rFonts w:ascii="Georgia" w:eastAsia="Times New Roman" w:hAnsi="Georgia" w:cs="Times New Roman"/>
          <w:color w:val="121212"/>
          <w:sz w:val="24"/>
          <w:szCs w:val="24"/>
          <w:lang w:eastAsia="en-GB"/>
        </w:rPr>
        <w:t>a crisis situation</w:t>
      </w:r>
      <w:proofErr w:type="gramEnd"/>
      <w:r w:rsidRPr="003059EA">
        <w:rPr>
          <w:rFonts w:ascii="Georgia" w:eastAsia="Times New Roman" w:hAnsi="Georgia" w:cs="Times New Roman"/>
          <w:color w:val="121212"/>
          <w:sz w:val="24"/>
          <w:szCs w:val="24"/>
          <w:lang w:eastAsia="en-GB"/>
        </w:rPr>
        <w:t xml:space="preserve"> that moved very quickly ... After it subsided a little bit, the tiredness became </w:t>
      </w:r>
      <w:proofErr w:type="gramStart"/>
      <w:r w:rsidRPr="003059EA">
        <w:rPr>
          <w:rFonts w:ascii="Georgia" w:eastAsia="Times New Roman" w:hAnsi="Georgia" w:cs="Times New Roman"/>
          <w:color w:val="121212"/>
          <w:sz w:val="24"/>
          <w:szCs w:val="24"/>
          <w:lang w:eastAsia="en-GB"/>
        </w:rPr>
        <w:t>very clear</w:t>
      </w:r>
      <w:proofErr w:type="gramEnd"/>
      <w:r w:rsidRPr="003059EA">
        <w:rPr>
          <w:rFonts w:ascii="Georgia" w:eastAsia="Times New Roman" w:hAnsi="Georgia" w:cs="Times New Roman"/>
          <w:color w:val="121212"/>
          <w:sz w:val="24"/>
          <w:szCs w:val="24"/>
          <w:lang w:eastAsia="en-GB"/>
        </w:rPr>
        <w:t>.”</w:t>
      </w:r>
    </w:p>
    <w:p w14:paraId="7ED7ECD1"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xml:space="preserve">Stress and the threat of burnout are not new problems in the NHS. The latest NHS staff survey, carried out before </w:t>
      </w:r>
      <w:proofErr w:type="spellStart"/>
      <w:r w:rsidRPr="003059EA">
        <w:rPr>
          <w:rFonts w:ascii="Georgia" w:eastAsia="Times New Roman" w:hAnsi="Georgia" w:cs="Times New Roman"/>
          <w:color w:val="121212"/>
          <w:sz w:val="24"/>
          <w:szCs w:val="24"/>
          <w:lang w:eastAsia="en-GB"/>
        </w:rPr>
        <w:t>Covid</w:t>
      </w:r>
      <w:proofErr w:type="spellEnd"/>
      <w:r w:rsidRPr="003059EA">
        <w:rPr>
          <w:rFonts w:ascii="Georgia" w:eastAsia="Times New Roman" w:hAnsi="Georgia" w:cs="Times New Roman"/>
          <w:color w:val="121212"/>
          <w:sz w:val="24"/>
          <w:szCs w:val="24"/>
          <w:lang w:eastAsia="en-GB"/>
        </w:rPr>
        <w:t xml:space="preserve"> hit, revealed that </w:t>
      </w:r>
      <w:hyperlink r:id="rId12" w:history="1">
        <w:r w:rsidRPr="003059EA">
          <w:rPr>
            <w:rFonts w:ascii="Georgia" w:eastAsia="Times New Roman" w:hAnsi="Georgia" w:cs="Times New Roman"/>
            <w:color w:val="AB0613"/>
            <w:sz w:val="24"/>
            <w:szCs w:val="24"/>
            <w:u w:val="single"/>
            <w:lang w:eastAsia="en-GB"/>
          </w:rPr>
          <w:t>40% of staff reported work-related stress</w:t>
        </w:r>
      </w:hyperlink>
      <w:r w:rsidRPr="003059EA">
        <w:rPr>
          <w:rFonts w:ascii="Georgia" w:eastAsia="Times New Roman" w:hAnsi="Georgia" w:cs="Times New Roman"/>
          <w:color w:val="121212"/>
          <w:sz w:val="24"/>
          <w:szCs w:val="24"/>
          <w:lang w:eastAsia="en-GB"/>
        </w:rPr>
        <w:t xml:space="preserve">. “The thing with </w:t>
      </w:r>
      <w:proofErr w:type="spellStart"/>
      <w:r w:rsidRPr="003059EA">
        <w:rPr>
          <w:rFonts w:ascii="Georgia" w:eastAsia="Times New Roman" w:hAnsi="Georgia" w:cs="Times New Roman"/>
          <w:color w:val="121212"/>
          <w:sz w:val="24"/>
          <w:szCs w:val="24"/>
          <w:lang w:eastAsia="en-GB"/>
        </w:rPr>
        <w:t>Covid</w:t>
      </w:r>
      <w:proofErr w:type="spellEnd"/>
      <w:r w:rsidRPr="003059EA">
        <w:rPr>
          <w:rFonts w:ascii="Georgia" w:eastAsia="Times New Roman" w:hAnsi="Georgia" w:cs="Times New Roman"/>
          <w:color w:val="121212"/>
          <w:sz w:val="24"/>
          <w:szCs w:val="24"/>
          <w:lang w:eastAsia="en-GB"/>
        </w:rPr>
        <w:t xml:space="preserve"> is it isn’t as if it’s a crisis that ended, and that’s the difficulty now ... winter’s coming and there may be a second wave,” says the psychologist.</w:t>
      </w:r>
    </w:p>
    <w:p w14:paraId="3CA50E81"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lastRenderedPageBreak/>
        <w:t xml:space="preserve">Roisin Fitzsimons, who is head of the Nightingale Academy, which provides a platform to share best practice in nursing and midwifery, and consultant nurse at Guy’s and St Thomas’ NHS foundation trust, also worries about the looming threat of an uncertain future. “Are our staff prepared? Do they have the resilience to go through this again? </w:t>
      </w:r>
      <w:proofErr w:type="gramStart"/>
      <w:r w:rsidRPr="003059EA">
        <w:rPr>
          <w:rFonts w:ascii="Georgia" w:eastAsia="Times New Roman" w:hAnsi="Georgia" w:cs="Times New Roman"/>
          <w:color w:val="121212"/>
          <w:sz w:val="24"/>
          <w:szCs w:val="24"/>
          <w:lang w:eastAsia="en-GB"/>
        </w:rPr>
        <w:t>That’s</w:t>
      </w:r>
      <w:proofErr w:type="gramEnd"/>
      <w:r w:rsidRPr="003059EA">
        <w:rPr>
          <w:rFonts w:ascii="Georgia" w:eastAsia="Times New Roman" w:hAnsi="Georgia" w:cs="Times New Roman"/>
          <w:color w:val="121212"/>
          <w:sz w:val="24"/>
          <w:szCs w:val="24"/>
          <w:lang w:eastAsia="en-GB"/>
        </w:rPr>
        <w:t xml:space="preserve"> the worry and that’s the unknown. Burnout is hitting people now. People are processing and realising what they’ve gone through.”</w:t>
      </w:r>
    </w:p>
    <w:p w14:paraId="232A3904" w14:textId="77777777" w:rsidR="003059EA" w:rsidRPr="003059EA" w:rsidRDefault="003059EA" w:rsidP="003059EA">
      <w:pPr>
        <w:shd w:val="clear" w:color="auto" w:fill="FFFFFF"/>
        <w:spacing w:after="0" w:line="240" w:lineRule="auto"/>
        <w:rPr>
          <w:rFonts w:ascii="Times New Roman" w:eastAsia="Times New Roman" w:hAnsi="Times New Roman" w:cs="Times New Roman"/>
          <w:color w:val="C70000"/>
          <w:sz w:val="24"/>
          <w:szCs w:val="24"/>
          <w:lang w:eastAsia="en-GB"/>
        </w:rPr>
      </w:pPr>
      <w:r w:rsidRPr="003059EA">
        <w:rPr>
          <w:rFonts w:ascii="Georgia" w:eastAsia="Times New Roman" w:hAnsi="Georgia" w:cs="Times New Roman"/>
          <w:color w:val="121212"/>
          <w:sz w:val="24"/>
          <w:szCs w:val="24"/>
          <w:lang w:eastAsia="en-GB"/>
        </w:rPr>
        <w:fldChar w:fldCharType="begin"/>
      </w:r>
      <w:r w:rsidRPr="003059EA">
        <w:rPr>
          <w:rFonts w:ascii="Georgia" w:eastAsia="Times New Roman" w:hAnsi="Georgia" w:cs="Times New Roman"/>
          <w:color w:val="121212"/>
          <w:sz w:val="24"/>
          <w:szCs w:val="24"/>
          <w:lang w:eastAsia="en-GB"/>
        </w:rPr>
        <w:instrText xml:space="preserve"> HYPERLINK "https://www.theguardian.com/society/2020/sep/08/i-had-to-be-sectioned-the-nhs-staff-broken-and-burned-out-by-covid?fbclid=IwAR0zEa6TLJXZ7Vl-z7D6wfUol681F-aTGVCoIEDsoAJ6wRAQYCGcm2HQRB8" \l "img-2" </w:instrText>
      </w:r>
      <w:r w:rsidRPr="003059EA">
        <w:rPr>
          <w:rFonts w:ascii="Georgia" w:eastAsia="Times New Roman" w:hAnsi="Georgia" w:cs="Times New Roman"/>
          <w:color w:val="121212"/>
          <w:sz w:val="24"/>
          <w:szCs w:val="24"/>
          <w:lang w:eastAsia="en-GB"/>
        </w:rPr>
        <w:fldChar w:fldCharType="separate"/>
      </w:r>
    </w:p>
    <w:p w14:paraId="25DA133D" w14:textId="1272ABEC" w:rsidR="003059EA" w:rsidRPr="003059EA" w:rsidRDefault="003059EA" w:rsidP="003059EA">
      <w:pPr>
        <w:shd w:val="clear" w:color="auto" w:fill="FFFFFF"/>
        <w:spacing w:after="0" w:line="240" w:lineRule="auto"/>
        <w:rPr>
          <w:rFonts w:ascii="Times New Roman" w:eastAsia="Times New Roman" w:hAnsi="Times New Roman" w:cs="Times New Roman"/>
          <w:sz w:val="24"/>
          <w:szCs w:val="24"/>
          <w:lang w:eastAsia="en-GB"/>
        </w:rPr>
      </w:pPr>
    </w:p>
    <w:p w14:paraId="3A20DB42" w14:textId="77777777" w:rsidR="003059EA" w:rsidRPr="003059EA" w:rsidRDefault="003059EA" w:rsidP="003059EA">
      <w:pPr>
        <w:shd w:val="clear" w:color="auto" w:fill="FFFFFF"/>
        <w:spacing w:after="0"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fldChar w:fldCharType="end"/>
      </w:r>
    </w:p>
    <w:p w14:paraId="1DF79417" w14:textId="77777777" w:rsidR="003059EA" w:rsidRPr="003059EA" w:rsidRDefault="003059EA" w:rsidP="003059EA">
      <w:pPr>
        <w:shd w:val="clear" w:color="auto" w:fill="FFFFFF"/>
        <w:spacing w:after="0"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Self-help literature and cosmetics provided for NHS staff in a wellbeing and support centre in Rhyl, north Wales. Photograph: Christopher Furlong/Getty Images</w:t>
      </w:r>
    </w:p>
    <w:p w14:paraId="3DF8FA3E"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The issue has not gone unnoticed. The </w:t>
      </w:r>
      <w:hyperlink r:id="rId13" w:history="1">
        <w:r w:rsidRPr="003059EA">
          <w:rPr>
            <w:rFonts w:ascii="Georgia" w:eastAsia="Times New Roman" w:hAnsi="Georgia" w:cs="Times New Roman"/>
            <w:color w:val="AB0613"/>
            <w:sz w:val="24"/>
            <w:szCs w:val="24"/>
            <w:u w:val="single"/>
            <w:lang w:eastAsia="en-GB"/>
          </w:rPr>
          <w:t>NHS people plan </w:t>
        </w:r>
      </w:hyperlink>
      <w:r w:rsidRPr="003059EA">
        <w:rPr>
          <w:rFonts w:ascii="Georgia" w:eastAsia="Times New Roman" w:hAnsi="Georgia" w:cs="Times New Roman"/>
          <w:color w:val="121212"/>
          <w:sz w:val="24"/>
          <w:szCs w:val="24"/>
          <w:lang w:eastAsia="en-GB"/>
        </w:rPr>
        <w:t xml:space="preserve">for England has recognised that staff must be supported, particularly after working through the pandemic. Many individual trusts have found their own ways of prioritising staff health. At Guy’s and St Thomas’, for example, Fitzsimons has overseen a range of measures. When the pandemic first began, she went round the wards asking staff what would help them. At the start, people wanted the basics – toilet roll and pasta – and they were concerned about safety. A free supermarket was set up with donations the hospital </w:t>
      </w:r>
      <w:proofErr w:type="gramStart"/>
      <w:r w:rsidRPr="003059EA">
        <w:rPr>
          <w:rFonts w:ascii="Georgia" w:eastAsia="Times New Roman" w:hAnsi="Georgia" w:cs="Times New Roman"/>
          <w:color w:val="121212"/>
          <w:sz w:val="24"/>
          <w:szCs w:val="24"/>
          <w:lang w:eastAsia="en-GB"/>
        </w:rPr>
        <w:t>received</w:t>
      </w:r>
      <w:proofErr w:type="gramEnd"/>
      <w:r w:rsidRPr="003059EA">
        <w:rPr>
          <w:rFonts w:ascii="Georgia" w:eastAsia="Times New Roman" w:hAnsi="Georgia" w:cs="Times New Roman"/>
          <w:color w:val="121212"/>
          <w:sz w:val="24"/>
          <w:szCs w:val="24"/>
          <w:lang w:eastAsia="en-GB"/>
        </w:rPr>
        <w:t xml:space="preserve"> and the hotel next door offered to wash scrubs after a shift so staff didn’t have to take them home. There were recharge zones with massage chairs and space to rest with free</w:t>
      </w:r>
      <w:r w:rsidRPr="003059EA">
        <w:rPr>
          <w:rFonts w:ascii="Georgia" w:eastAsia="Times New Roman" w:hAnsi="Georgia" w:cs="Times New Roman"/>
          <w:b/>
          <w:bCs/>
          <w:color w:val="121212"/>
          <w:sz w:val="24"/>
          <w:szCs w:val="24"/>
          <w:lang w:eastAsia="en-GB"/>
        </w:rPr>
        <w:t> </w:t>
      </w:r>
      <w:r w:rsidRPr="003059EA">
        <w:rPr>
          <w:rFonts w:ascii="Georgia" w:eastAsia="Times New Roman" w:hAnsi="Georgia" w:cs="Times New Roman"/>
          <w:color w:val="121212"/>
          <w:sz w:val="24"/>
          <w:szCs w:val="24"/>
          <w:lang w:eastAsia="en-GB"/>
        </w:rPr>
        <w:t>tea and coffee.</w:t>
      </w:r>
    </w:p>
    <w:p w14:paraId="7BC617B4"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At the end of June, when the situation began to calm down, focus turned towards helping staff process what had happened. “We’re doing lots of reflective sessions and our wellbeing offer has moved away from physical needs ... Staff are offered free help from psychologists in the occupational health team, trained peer support and wellbeing advisers,” says Fitzsimons.</w:t>
      </w:r>
    </w:p>
    <w:p w14:paraId="79884FDF"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xml:space="preserve">Dr Andy Coley, a retired GP and chief clinical officer of the NHS Clinical Leaders Network, has assembled a national steering group to look at the subject. “I think [the rate of] burnout is high,” he says. “There are problems and there were worries about burnout in the system before the pandemic ... </w:t>
      </w:r>
      <w:proofErr w:type="gramStart"/>
      <w:r w:rsidRPr="003059EA">
        <w:rPr>
          <w:rFonts w:ascii="Georgia" w:eastAsia="Times New Roman" w:hAnsi="Georgia" w:cs="Times New Roman"/>
          <w:color w:val="121212"/>
          <w:sz w:val="24"/>
          <w:szCs w:val="24"/>
          <w:lang w:eastAsia="en-GB"/>
        </w:rPr>
        <w:t>I’m</w:t>
      </w:r>
      <w:proofErr w:type="gramEnd"/>
      <w:r w:rsidRPr="003059EA">
        <w:rPr>
          <w:rFonts w:ascii="Georgia" w:eastAsia="Times New Roman" w:hAnsi="Georgia" w:cs="Times New Roman"/>
          <w:color w:val="121212"/>
          <w:sz w:val="24"/>
          <w:szCs w:val="24"/>
          <w:lang w:eastAsia="en-GB"/>
        </w:rPr>
        <w:t xml:space="preserve"> not sure what’s going to happen if we get a second wave and with winter pressures. I don’t know whether staff will be more robust or whether they will struggle because they’re already feeling like they’re on an edge.”</w:t>
      </w:r>
    </w:p>
    <w:p w14:paraId="7D6D0509"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The network is now working with a group of NHS trusts in north-west England that have signed up to be part of a 12-month programme looking at mental health resilience. The results will be passed to NHS England and the Cabinet Office to help inform future national and international pandemic planning.</w:t>
      </w:r>
    </w:p>
    <w:p w14:paraId="5A67212E" w14:textId="77777777" w:rsidR="003059EA" w:rsidRPr="003059EA" w:rsidRDefault="003059EA" w:rsidP="003059E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3059EA">
        <w:rPr>
          <w:rFonts w:ascii="Georgia" w:eastAsia="Times New Roman" w:hAnsi="Georgia" w:cs="Times New Roman"/>
          <w:color w:val="121212"/>
          <w:sz w:val="24"/>
          <w:szCs w:val="24"/>
          <w:lang w:eastAsia="en-GB"/>
        </w:rPr>
        <w:t xml:space="preserve">For now, though, the future remains unclear. Thornton, whose mental health is stable at the moment, but isn’t able to go back to </w:t>
      </w:r>
      <w:proofErr w:type="gramStart"/>
      <w:r w:rsidRPr="003059EA">
        <w:rPr>
          <w:rFonts w:ascii="Georgia" w:eastAsia="Times New Roman" w:hAnsi="Georgia" w:cs="Times New Roman"/>
          <w:color w:val="121212"/>
          <w:sz w:val="24"/>
          <w:szCs w:val="24"/>
          <w:lang w:eastAsia="en-GB"/>
        </w:rPr>
        <w:t>work ,</w:t>
      </w:r>
      <w:proofErr w:type="gramEnd"/>
      <w:r w:rsidRPr="003059EA">
        <w:rPr>
          <w:rFonts w:ascii="Georgia" w:eastAsia="Times New Roman" w:hAnsi="Georgia" w:cs="Times New Roman"/>
          <w:color w:val="121212"/>
          <w:sz w:val="24"/>
          <w:szCs w:val="24"/>
          <w:lang w:eastAsia="en-GB"/>
        </w:rPr>
        <w:t xml:space="preserve"> says: “The general public seems to have moved on and forgotten what happened. </w:t>
      </w:r>
      <w:proofErr w:type="gramStart"/>
      <w:r w:rsidRPr="003059EA">
        <w:rPr>
          <w:rFonts w:ascii="Georgia" w:eastAsia="Times New Roman" w:hAnsi="Georgia" w:cs="Times New Roman"/>
          <w:color w:val="121212"/>
          <w:sz w:val="24"/>
          <w:szCs w:val="24"/>
          <w:lang w:eastAsia="en-GB"/>
        </w:rPr>
        <w:t>It’s</w:t>
      </w:r>
      <w:proofErr w:type="gramEnd"/>
      <w:r w:rsidRPr="003059EA">
        <w:rPr>
          <w:rFonts w:ascii="Georgia" w:eastAsia="Times New Roman" w:hAnsi="Georgia" w:cs="Times New Roman"/>
          <w:color w:val="121212"/>
          <w:sz w:val="24"/>
          <w:szCs w:val="24"/>
          <w:lang w:eastAsia="en-GB"/>
        </w:rPr>
        <w:t xml:space="preserve"> very easy to forget how bad it was. I feel sorry for my colleagues going into </w:t>
      </w:r>
      <w:proofErr w:type="spellStart"/>
      <w:proofErr w:type="gramStart"/>
      <w:r w:rsidRPr="003059EA">
        <w:rPr>
          <w:rFonts w:ascii="Georgia" w:eastAsia="Times New Roman" w:hAnsi="Georgia" w:cs="Times New Roman"/>
          <w:color w:val="121212"/>
          <w:sz w:val="24"/>
          <w:szCs w:val="24"/>
          <w:lang w:eastAsia="en-GB"/>
        </w:rPr>
        <w:t>winter.I</w:t>
      </w:r>
      <w:proofErr w:type="spellEnd"/>
      <w:proofErr w:type="gramEnd"/>
      <w:r w:rsidRPr="003059EA">
        <w:rPr>
          <w:rFonts w:ascii="Georgia" w:eastAsia="Times New Roman" w:hAnsi="Georgia" w:cs="Times New Roman"/>
          <w:color w:val="121212"/>
          <w:sz w:val="24"/>
          <w:szCs w:val="24"/>
          <w:lang w:eastAsia="en-GB"/>
        </w:rPr>
        <w:t xml:space="preserve"> have to hope a second wave isn’t as bad. What I worry about is that we will have a peak in </w:t>
      </w:r>
      <w:proofErr w:type="spellStart"/>
      <w:r w:rsidRPr="003059EA">
        <w:rPr>
          <w:rFonts w:ascii="Georgia" w:eastAsia="Times New Roman" w:hAnsi="Georgia" w:cs="Times New Roman"/>
          <w:color w:val="121212"/>
          <w:sz w:val="24"/>
          <w:szCs w:val="24"/>
          <w:lang w:eastAsia="en-GB"/>
        </w:rPr>
        <w:t>Covid</w:t>
      </w:r>
      <w:proofErr w:type="spellEnd"/>
      <w:r w:rsidRPr="003059EA">
        <w:rPr>
          <w:rFonts w:ascii="Georgia" w:eastAsia="Times New Roman" w:hAnsi="Georgia" w:cs="Times New Roman"/>
          <w:color w:val="121212"/>
          <w:sz w:val="24"/>
          <w:szCs w:val="24"/>
          <w:lang w:eastAsia="en-GB"/>
        </w:rPr>
        <w:t xml:space="preserve"> cases alongside the usual rate of presentation of other illnesses and that will make it even more challenging.”</w:t>
      </w:r>
    </w:p>
    <w:p w14:paraId="6A92E072" w14:textId="77777777" w:rsidR="0029075A" w:rsidRDefault="0029075A"/>
    <w:sectPr w:rsidR="002907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85182"/>
    <w:multiLevelType w:val="multilevel"/>
    <w:tmpl w:val="52CEF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0A6154"/>
    <w:multiLevelType w:val="multilevel"/>
    <w:tmpl w:val="2FE82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9EA"/>
    <w:rsid w:val="0029075A"/>
    <w:rsid w:val="00305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4266"/>
  <w15:chartTrackingRefBased/>
  <w15:docId w15:val="{D6C4486D-30D0-4F08-8924-8064ABC25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3041571">
      <w:bodyDiv w:val="1"/>
      <w:marLeft w:val="0"/>
      <w:marRight w:val="0"/>
      <w:marTop w:val="0"/>
      <w:marBottom w:val="0"/>
      <w:divBdr>
        <w:top w:val="none" w:sz="0" w:space="0" w:color="auto"/>
        <w:left w:val="none" w:sz="0" w:space="0" w:color="auto"/>
        <w:bottom w:val="none" w:sz="0" w:space="0" w:color="auto"/>
        <w:right w:val="none" w:sz="0" w:space="0" w:color="auto"/>
      </w:divBdr>
      <w:divsChild>
        <w:div w:id="1856454203">
          <w:marLeft w:val="0"/>
          <w:marRight w:val="0"/>
          <w:marTop w:val="0"/>
          <w:marBottom w:val="0"/>
          <w:divBdr>
            <w:top w:val="none" w:sz="0" w:space="0" w:color="auto"/>
            <w:left w:val="none" w:sz="0" w:space="0" w:color="auto"/>
            <w:bottom w:val="none" w:sz="0" w:space="0" w:color="auto"/>
            <w:right w:val="none" w:sz="0" w:space="0" w:color="auto"/>
          </w:divBdr>
          <w:divsChild>
            <w:div w:id="2054769181">
              <w:marLeft w:val="0"/>
              <w:marRight w:val="0"/>
              <w:marTop w:val="0"/>
              <w:marBottom w:val="0"/>
              <w:divBdr>
                <w:top w:val="none" w:sz="0" w:space="0" w:color="auto"/>
                <w:left w:val="none" w:sz="0" w:space="0" w:color="auto"/>
                <w:bottom w:val="none" w:sz="0" w:space="0" w:color="auto"/>
                <w:right w:val="none" w:sz="0" w:space="0" w:color="auto"/>
              </w:divBdr>
              <w:divsChild>
                <w:div w:id="1268998227">
                  <w:marLeft w:val="0"/>
                  <w:marRight w:val="0"/>
                  <w:marTop w:val="0"/>
                  <w:marBottom w:val="0"/>
                  <w:divBdr>
                    <w:top w:val="none" w:sz="0" w:space="0" w:color="auto"/>
                    <w:left w:val="none" w:sz="0" w:space="0" w:color="auto"/>
                    <w:bottom w:val="none" w:sz="0" w:space="0" w:color="auto"/>
                    <w:right w:val="none" w:sz="0" w:space="0" w:color="auto"/>
                  </w:divBdr>
                </w:div>
              </w:divsChild>
            </w:div>
            <w:div w:id="2131241466">
              <w:marLeft w:val="0"/>
              <w:marRight w:val="0"/>
              <w:marTop w:val="0"/>
              <w:marBottom w:val="0"/>
              <w:divBdr>
                <w:top w:val="none" w:sz="0" w:space="0" w:color="auto"/>
                <w:left w:val="none" w:sz="0" w:space="0" w:color="auto"/>
                <w:bottom w:val="none" w:sz="0" w:space="0" w:color="auto"/>
                <w:right w:val="none" w:sz="0" w:space="0" w:color="auto"/>
              </w:divBdr>
              <w:divsChild>
                <w:div w:id="86240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502866">
          <w:marLeft w:val="0"/>
          <w:marRight w:val="0"/>
          <w:marTop w:val="0"/>
          <w:marBottom w:val="0"/>
          <w:divBdr>
            <w:top w:val="none" w:sz="0" w:space="0" w:color="auto"/>
            <w:left w:val="none" w:sz="0" w:space="0" w:color="auto"/>
            <w:bottom w:val="none" w:sz="0" w:space="0" w:color="auto"/>
            <w:right w:val="none" w:sz="0" w:space="0" w:color="auto"/>
          </w:divBdr>
          <w:divsChild>
            <w:div w:id="2127963978">
              <w:marLeft w:val="0"/>
              <w:marRight w:val="0"/>
              <w:marTop w:val="0"/>
              <w:marBottom w:val="0"/>
              <w:divBdr>
                <w:top w:val="none" w:sz="0" w:space="0" w:color="auto"/>
                <w:left w:val="none" w:sz="0" w:space="0" w:color="auto"/>
                <w:bottom w:val="none" w:sz="0" w:space="0" w:color="auto"/>
                <w:right w:val="none" w:sz="0" w:space="0" w:color="auto"/>
              </w:divBdr>
              <w:divsChild>
                <w:div w:id="1940482536">
                  <w:marLeft w:val="0"/>
                  <w:marRight w:val="0"/>
                  <w:marTop w:val="0"/>
                  <w:marBottom w:val="0"/>
                  <w:divBdr>
                    <w:top w:val="none" w:sz="0" w:space="0" w:color="auto"/>
                    <w:left w:val="none" w:sz="0" w:space="0" w:color="auto"/>
                    <w:bottom w:val="none" w:sz="0" w:space="0" w:color="auto"/>
                    <w:right w:val="none" w:sz="0" w:space="0" w:color="auto"/>
                  </w:divBdr>
                </w:div>
              </w:divsChild>
            </w:div>
            <w:div w:id="1704793133">
              <w:marLeft w:val="0"/>
              <w:marRight w:val="0"/>
              <w:marTop w:val="0"/>
              <w:marBottom w:val="0"/>
              <w:divBdr>
                <w:top w:val="none" w:sz="0" w:space="0" w:color="auto"/>
                <w:left w:val="none" w:sz="0" w:space="0" w:color="auto"/>
                <w:bottom w:val="none" w:sz="0" w:space="0" w:color="auto"/>
                <w:right w:val="none" w:sz="0" w:space="0" w:color="auto"/>
              </w:divBdr>
            </w:div>
            <w:div w:id="1619216598">
              <w:marLeft w:val="0"/>
              <w:marRight w:val="0"/>
              <w:marTop w:val="0"/>
              <w:marBottom w:val="0"/>
              <w:divBdr>
                <w:top w:val="none" w:sz="0" w:space="0" w:color="auto"/>
                <w:left w:val="none" w:sz="0" w:space="0" w:color="auto"/>
                <w:bottom w:val="none" w:sz="0" w:space="0" w:color="auto"/>
                <w:right w:val="none" w:sz="0" w:space="0" w:color="auto"/>
              </w:divBdr>
              <w:divsChild>
                <w:div w:id="1201478692">
                  <w:marLeft w:val="0"/>
                  <w:marRight w:val="0"/>
                  <w:marTop w:val="0"/>
                  <w:marBottom w:val="0"/>
                  <w:divBdr>
                    <w:top w:val="none" w:sz="0" w:space="0" w:color="auto"/>
                    <w:left w:val="none" w:sz="0" w:space="0" w:color="auto"/>
                    <w:bottom w:val="none" w:sz="0" w:space="0" w:color="auto"/>
                    <w:right w:val="none" w:sz="0" w:space="0" w:color="auto"/>
                  </w:divBdr>
                </w:div>
                <w:div w:id="1506944232">
                  <w:marLeft w:val="0"/>
                  <w:marRight w:val="0"/>
                  <w:marTop w:val="0"/>
                  <w:marBottom w:val="0"/>
                  <w:divBdr>
                    <w:top w:val="none" w:sz="0" w:space="0" w:color="auto"/>
                    <w:left w:val="none" w:sz="0" w:space="0" w:color="auto"/>
                    <w:bottom w:val="none" w:sz="0" w:space="0" w:color="auto"/>
                    <w:right w:val="none" w:sz="0" w:space="0" w:color="auto"/>
                  </w:divBdr>
                  <w:divsChild>
                    <w:div w:id="521208234">
                      <w:marLeft w:val="0"/>
                      <w:marRight w:val="0"/>
                      <w:marTop w:val="0"/>
                      <w:marBottom w:val="0"/>
                      <w:divBdr>
                        <w:top w:val="none" w:sz="0" w:space="0" w:color="auto"/>
                        <w:left w:val="none" w:sz="0" w:space="0" w:color="auto"/>
                        <w:bottom w:val="none" w:sz="0" w:space="0" w:color="auto"/>
                        <w:right w:val="none" w:sz="0" w:space="0" w:color="auto"/>
                      </w:divBdr>
                    </w:div>
                    <w:div w:id="169164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234269">
          <w:marLeft w:val="0"/>
          <w:marRight w:val="0"/>
          <w:marTop w:val="0"/>
          <w:marBottom w:val="0"/>
          <w:divBdr>
            <w:top w:val="none" w:sz="0" w:space="0" w:color="auto"/>
            <w:left w:val="none" w:sz="0" w:space="0" w:color="auto"/>
            <w:bottom w:val="none" w:sz="0" w:space="0" w:color="auto"/>
            <w:right w:val="none" w:sz="0" w:space="0" w:color="auto"/>
          </w:divBdr>
        </w:div>
        <w:div w:id="796607609">
          <w:marLeft w:val="0"/>
          <w:marRight w:val="0"/>
          <w:marTop w:val="0"/>
          <w:marBottom w:val="0"/>
          <w:divBdr>
            <w:top w:val="none" w:sz="0" w:space="0" w:color="auto"/>
            <w:left w:val="none" w:sz="0" w:space="0" w:color="auto"/>
            <w:bottom w:val="none" w:sz="0" w:space="0" w:color="auto"/>
            <w:right w:val="none" w:sz="0" w:space="0" w:color="auto"/>
          </w:divBdr>
          <w:divsChild>
            <w:div w:id="1768228961">
              <w:marLeft w:val="0"/>
              <w:marRight w:val="0"/>
              <w:marTop w:val="0"/>
              <w:marBottom w:val="0"/>
              <w:divBdr>
                <w:top w:val="none" w:sz="0" w:space="0" w:color="auto"/>
                <w:left w:val="none" w:sz="0" w:space="0" w:color="auto"/>
                <w:bottom w:val="none" w:sz="0" w:space="0" w:color="auto"/>
                <w:right w:val="none" w:sz="0" w:space="0" w:color="auto"/>
              </w:divBdr>
              <w:divsChild>
                <w:div w:id="1588688667">
                  <w:marLeft w:val="0"/>
                  <w:marRight w:val="0"/>
                  <w:marTop w:val="0"/>
                  <w:marBottom w:val="0"/>
                  <w:divBdr>
                    <w:top w:val="none" w:sz="0" w:space="0" w:color="auto"/>
                    <w:left w:val="none" w:sz="0" w:space="0" w:color="auto"/>
                    <w:bottom w:val="none" w:sz="0" w:space="0" w:color="auto"/>
                    <w:right w:val="none" w:sz="0" w:space="0" w:color="auto"/>
                  </w:divBdr>
                  <w:divsChild>
                    <w:div w:id="1733238547">
                      <w:marLeft w:val="0"/>
                      <w:marRight w:val="0"/>
                      <w:marTop w:val="0"/>
                      <w:marBottom w:val="0"/>
                      <w:divBdr>
                        <w:top w:val="none" w:sz="0" w:space="0" w:color="auto"/>
                        <w:left w:val="none" w:sz="0" w:space="0" w:color="auto"/>
                        <w:bottom w:val="none" w:sz="0" w:space="0" w:color="auto"/>
                        <w:right w:val="none" w:sz="0" w:space="0" w:color="auto"/>
                      </w:divBdr>
                    </w:div>
                    <w:div w:id="476075926">
                      <w:marLeft w:val="0"/>
                      <w:marRight w:val="0"/>
                      <w:marTop w:val="0"/>
                      <w:marBottom w:val="0"/>
                      <w:divBdr>
                        <w:top w:val="none" w:sz="0" w:space="0" w:color="auto"/>
                        <w:left w:val="none" w:sz="0" w:space="0" w:color="auto"/>
                        <w:bottom w:val="none" w:sz="0" w:space="0" w:color="auto"/>
                        <w:right w:val="none" w:sz="0" w:space="0" w:color="auto"/>
                      </w:divBdr>
                    </w:div>
                    <w:div w:id="904341149">
                      <w:marLeft w:val="0"/>
                      <w:marRight w:val="0"/>
                      <w:marTop w:val="0"/>
                      <w:marBottom w:val="0"/>
                      <w:divBdr>
                        <w:top w:val="none" w:sz="0" w:space="0" w:color="auto"/>
                        <w:left w:val="none" w:sz="0" w:space="0" w:color="auto"/>
                        <w:bottom w:val="none" w:sz="0" w:space="0" w:color="auto"/>
                        <w:right w:val="none" w:sz="0" w:space="0" w:color="auto"/>
                      </w:divBdr>
                      <w:divsChild>
                        <w:div w:id="72155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452264">
              <w:marLeft w:val="0"/>
              <w:marRight w:val="0"/>
              <w:marTop w:val="0"/>
              <w:marBottom w:val="0"/>
              <w:divBdr>
                <w:top w:val="none" w:sz="0" w:space="0" w:color="auto"/>
                <w:left w:val="none" w:sz="0" w:space="0" w:color="auto"/>
                <w:bottom w:val="none" w:sz="0" w:space="0" w:color="auto"/>
                <w:right w:val="none" w:sz="0" w:space="0" w:color="auto"/>
              </w:divBdr>
              <w:divsChild>
                <w:div w:id="1961838234">
                  <w:marLeft w:val="0"/>
                  <w:marRight w:val="0"/>
                  <w:marTop w:val="0"/>
                  <w:marBottom w:val="0"/>
                  <w:divBdr>
                    <w:top w:val="none" w:sz="0" w:space="0" w:color="auto"/>
                    <w:left w:val="none" w:sz="0" w:space="0" w:color="auto"/>
                    <w:bottom w:val="none" w:sz="0" w:space="0" w:color="auto"/>
                    <w:right w:val="none" w:sz="0" w:space="0" w:color="auto"/>
                  </w:divBdr>
                  <w:divsChild>
                    <w:div w:id="2005820406">
                      <w:marLeft w:val="0"/>
                      <w:marRight w:val="0"/>
                      <w:marTop w:val="0"/>
                      <w:marBottom w:val="0"/>
                      <w:divBdr>
                        <w:top w:val="none" w:sz="0" w:space="0" w:color="auto"/>
                        <w:left w:val="none" w:sz="0" w:space="0" w:color="auto"/>
                        <w:bottom w:val="none" w:sz="0" w:space="0" w:color="auto"/>
                        <w:right w:val="none" w:sz="0" w:space="0" w:color="auto"/>
                      </w:divBdr>
                      <w:divsChild>
                        <w:div w:id="1774520030">
                          <w:marLeft w:val="0"/>
                          <w:marRight w:val="0"/>
                          <w:marTop w:val="0"/>
                          <w:marBottom w:val="0"/>
                          <w:divBdr>
                            <w:top w:val="none" w:sz="0" w:space="0" w:color="auto"/>
                            <w:left w:val="none" w:sz="0" w:space="0" w:color="auto"/>
                            <w:bottom w:val="none" w:sz="0" w:space="0" w:color="auto"/>
                            <w:right w:val="none" w:sz="0" w:space="0" w:color="auto"/>
                          </w:divBdr>
                        </w:div>
                      </w:divsChild>
                    </w:div>
                    <w:div w:id="1102530194">
                      <w:marLeft w:val="0"/>
                      <w:marRight w:val="0"/>
                      <w:marTop w:val="0"/>
                      <w:marBottom w:val="0"/>
                      <w:divBdr>
                        <w:top w:val="none" w:sz="0" w:space="0" w:color="auto"/>
                        <w:left w:val="none" w:sz="0" w:space="0" w:color="auto"/>
                        <w:bottom w:val="none" w:sz="0" w:space="0" w:color="auto"/>
                        <w:right w:val="none" w:sz="0" w:space="0" w:color="auto"/>
                      </w:divBdr>
                      <w:divsChild>
                        <w:div w:id="186366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872079">
              <w:marLeft w:val="0"/>
              <w:marRight w:val="0"/>
              <w:marTop w:val="0"/>
              <w:marBottom w:val="0"/>
              <w:divBdr>
                <w:top w:val="none" w:sz="0" w:space="0" w:color="auto"/>
                <w:left w:val="none" w:sz="0" w:space="0" w:color="auto"/>
                <w:bottom w:val="none" w:sz="0" w:space="0" w:color="auto"/>
                <w:right w:val="none" w:sz="0" w:space="0" w:color="auto"/>
              </w:divBdr>
            </w:div>
            <w:div w:id="321616835">
              <w:marLeft w:val="0"/>
              <w:marRight w:val="0"/>
              <w:marTop w:val="0"/>
              <w:marBottom w:val="0"/>
              <w:divBdr>
                <w:top w:val="none" w:sz="0" w:space="0" w:color="auto"/>
                <w:left w:val="none" w:sz="0" w:space="0" w:color="auto"/>
                <w:bottom w:val="none" w:sz="0" w:space="0" w:color="auto"/>
                <w:right w:val="none" w:sz="0" w:space="0" w:color="auto"/>
              </w:divBdr>
            </w:div>
            <w:div w:id="1526015777">
              <w:marLeft w:val="0"/>
              <w:marRight w:val="0"/>
              <w:marTop w:val="0"/>
              <w:marBottom w:val="0"/>
              <w:divBdr>
                <w:top w:val="none" w:sz="0" w:space="0" w:color="auto"/>
                <w:left w:val="none" w:sz="0" w:space="0" w:color="auto"/>
                <w:bottom w:val="none" w:sz="0" w:space="0" w:color="auto"/>
                <w:right w:val="none" w:sz="0" w:space="0" w:color="auto"/>
              </w:divBdr>
              <w:divsChild>
                <w:div w:id="343241084">
                  <w:marLeft w:val="0"/>
                  <w:marRight w:val="0"/>
                  <w:marTop w:val="0"/>
                  <w:marBottom w:val="0"/>
                  <w:divBdr>
                    <w:top w:val="none" w:sz="0" w:space="0" w:color="auto"/>
                    <w:left w:val="none" w:sz="0" w:space="0" w:color="auto"/>
                    <w:bottom w:val="none" w:sz="0" w:space="0" w:color="auto"/>
                    <w:right w:val="none" w:sz="0" w:space="0" w:color="auto"/>
                  </w:divBdr>
                  <w:divsChild>
                    <w:div w:id="329987777">
                      <w:marLeft w:val="0"/>
                      <w:marRight w:val="0"/>
                      <w:marTop w:val="0"/>
                      <w:marBottom w:val="0"/>
                      <w:divBdr>
                        <w:top w:val="none" w:sz="0" w:space="0" w:color="auto"/>
                        <w:left w:val="none" w:sz="0" w:space="0" w:color="auto"/>
                        <w:bottom w:val="none" w:sz="0" w:space="0" w:color="auto"/>
                        <w:right w:val="none" w:sz="0" w:space="0" w:color="auto"/>
                      </w:divBdr>
                    </w:div>
                    <w:div w:id="888609549">
                      <w:marLeft w:val="0"/>
                      <w:marRight w:val="0"/>
                      <w:marTop w:val="0"/>
                      <w:marBottom w:val="0"/>
                      <w:divBdr>
                        <w:top w:val="none" w:sz="0" w:space="0" w:color="auto"/>
                        <w:left w:val="none" w:sz="0" w:space="0" w:color="auto"/>
                        <w:bottom w:val="none" w:sz="0" w:space="0" w:color="auto"/>
                        <w:right w:val="none" w:sz="0" w:space="0" w:color="auto"/>
                      </w:divBdr>
                    </w:div>
                    <w:div w:id="2112317831">
                      <w:marLeft w:val="0"/>
                      <w:marRight w:val="0"/>
                      <w:marTop w:val="0"/>
                      <w:marBottom w:val="0"/>
                      <w:divBdr>
                        <w:top w:val="none" w:sz="0" w:space="0" w:color="auto"/>
                        <w:left w:val="none" w:sz="0" w:space="0" w:color="auto"/>
                        <w:bottom w:val="none" w:sz="0" w:space="0" w:color="auto"/>
                        <w:right w:val="none" w:sz="0" w:space="0" w:color="auto"/>
                      </w:divBdr>
                      <w:divsChild>
                        <w:div w:id="123142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20/aug/20/nhs-sickness-rate-record-high-coronavirus-peak-england" TargetMode="External"/><Relationship Id="rId13" Type="http://schemas.openxmlformats.org/officeDocument/2006/relationships/hyperlink" Target="https://www.england.nhs.uk/publication/we-are-the-nhs-people-plan-for-2020-21-action-for-us-all/" TargetMode="External"/><Relationship Id="rId3" Type="http://schemas.openxmlformats.org/officeDocument/2006/relationships/settings" Target="settings.xml"/><Relationship Id="rId7" Type="http://schemas.openxmlformats.org/officeDocument/2006/relationships/hyperlink" Target="https://www.theguardian.com/society/2020/apr/23/half-of-uk-health-workers-suffering-stress-because-of-covid-19" TargetMode="External"/><Relationship Id="rId12" Type="http://schemas.openxmlformats.org/officeDocument/2006/relationships/hyperlink" Target="https://www.theguardian.com/uk-news/2019/feb/26/nhs-england-survey-reveals-alarming-downturn-in-staff-wellbe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society/2020/sep/05/more-than-1000-doctors-want-to-quit-nhs-over-handling-of-pandemic" TargetMode="External"/><Relationship Id="rId11" Type="http://schemas.openxmlformats.org/officeDocument/2006/relationships/hyperlink" Target="https://www.theguardian.com/society/nhs" TargetMode="External"/><Relationship Id="rId5" Type="http://schemas.openxmlformats.org/officeDocument/2006/relationships/hyperlink" Target="https://www.theguardian.com/world/2020/jun/19/over-1000-deaths-day-uk-ministers-accused-downplaying-covid-19-peak" TargetMode="External"/><Relationship Id="rId15" Type="http://schemas.openxmlformats.org/officeDocument/2006/relationships/theme" Target="theme/theme1.xml"/><Relationship Id="rId10" Type="http://schemas.openxmlformats.org/officeDocument/2006/relationships/hyperlink" Target="https://www.nhsconfed.org/news/2020/08/greater-support-needed-to-help-female-staff" TargetMode="External"/><Relationship Id="rId4" Type="http://schemas.openxmlformats.org/officeDocument/2006/relationships/webSettings" Target="webSettings.xml"/><Relationship Id="rId9" Type="http://schemas.openxmlformats.org/officeDocument/2006/relationships/hyperlink" Target="https://www.thelancet.com/journals/eclinm/article/PIIS2589-5370(20)30187-5/fulltex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1487</Words>
  <Characters>8478</Characters>
  <Application>Microsoft Office Word</Application>
  <DocSecurity>0</DocSecurity>
  <Lines>70</Lines>
  <Paragraphs>19</Paragraphs>
  <ScaleCrop>false</ScaleCrop>
  <Company/>
  <LinksUpToDate>false</LinksUpToDate>
  <CharactersWithSpaces>9946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2020-09-10T10:56:00Z</dcterms:created>
  <dcterms:modified xsi:type="dcterms:W3CDTF">2020-09-10T10:58:00Z</dcterms:modified>
</cp:coreProperties>
</file>