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9253025"/>
        <w:docPartObj>
          <w:docPartGallery w:val="Cover Pages"/>
          <w:docPartUnique/>
        </w:docPartObj>
      </w:sdtPr>
      <w:sdtContent>
        <w:p w14:paraId="4BF30680" w14:textId="287306BE" w:rsidR="00D80C79" w:rsidRDefault="00D80C79">
          <w:r>
            <w:rPr>
              <w:noProof/>
            </w:rPr>
            <mc:AlternateContent>
              <mc:Choice Requires="wpg">
                <w:drawing>
                  <wp:anchor distT="0" distB="0" distL="114300" distR="114300" simplePos="0" relativeHeight="251659264" behindDoc="1" locked="0" layoutInCell="1" allowOverlap="1" wp14:anchorId="3C55EE5C" wp14:editId="10C9F7C1">
                    <wp:simplePos x="0" y="0"/>
                    <wp:positionH relativeFrom="margin">
                      <wp:posOffset>-438150</wp:posOffset>
                    </wp:positionH>
                    <wp:positionV relativeFrom="page">
                      <wp:posOffset>485773</wp:posOffset>
                    </wp:positionV>
                    <wp:extent cx="6885109" cy="7972427"/>
                    <wp:effectExtent l="0" t="0" r="0" b="9525"/>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85109" cy="7972427"/>
                              <a:chOff x="0" y="-1"/>
                              <a:chExt cx="5561330" cy="5279689"/>
                            </a:xfrm>
                          </wpg:grpSpPr>
                          <wps:wsp>
                            <wps:cNvPr id="126" name="Freeform 10"/>
                            <wps:cNvSpPr>
                              <a:spLocks/>
                            </wps:cNvSpPr>
                            <wps:spPr bwMode="auto">
                              <a:xfrm>
                                <a:off x="0" y="-1"/>
                                <a:ext cx="5557520" cy="5014757"/>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3F14911" w14:textId="72CDCCE1" w:rsidR="00D80C79" w:rsidRPr="00D80C79" w:rsidRDefault="00D80C79" w:rsidP="00D80C79">
                                  <w:pPr>
                                    <w:jc w:val="center"/>
                                    <w:rPr>
                                      <w:color w:val="FFFFFF" w:themeColor="background1"/>
                                      <w:sz w:val="68"/>
                                      <w:szCs w:val="68"/>
                                    </w:rPr>
                                  </w:pPr>
                                  <w:sdt>
                                    <w:sdtPr>
                                      <w:rPr>
                                        <w:color w:val="FFFFFF" w:themeColor="background1"/>
                                        <w:sz w:val="68"/>
                                        <w:szCs w:val="6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D80C79">
                                        <w:rPr>
                                          <w:color w:val="FFFFFF" w:themeColor="background1"/>
                                          <w:sz w:val="68"/>
                                          <w:szCs w:val="68"/>
                                        </w:rPr>
                                        <w:t>Learning in the Digital Era</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3C55EE5C" id="Group 28" o:spid="_x0000_s1026" style="position:absolute;margin-left:-34.5pt;margin-top:38.25pt;width:542.15pt;height:627.75pt;z-index:-251657216;mso-position-horizontal-relative:margin;mso-position-vertical-relative:page;mso-width-relative:margin" coordorigin="" coordsize="55613,52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">
                    <o:lock v:ext="edit" aspectratio="t"/>
                    <v:shape id="Freeform 10" o:spid="_x0000_s1027" style="position:absolute;width:55575;height:50147;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613576;872222,4764019;5557520,4613576;5557520,4420150;5557520,0;0,0" o:connectangles="0,0,0,0,0,0,0" textboxrect="0,0,720,700"/>
                      <v:textbox inset="1in,86.4pt,86.4pt,86.4pt">
                        <w:txbxContent>
                          <w:p w14:paraId="53F14911" w14:textId="72CDCCE1" w:rsidR="00D80C79" w:rsidRPr="00D80C79" w:rsidRDefault="00D80C79" w:rsidP="00D80C79">
                            <w:pPr>
                              <w:jc w:val="center"/>
                              <w:rPr>
                                <w:color w:val="FFFFFF" w:themeColor="background1"/>
                                <w:sz w:val="68"/>
                                <w:szCs w:val="68"/>
                              </w:rPr>
                            </w:pPr>
                            <w:sdt>
                              <w:sdtPr>
                                <w:rPr>
                                  <w:color w:val="FFFFFF" w:themeColor="background1"/>
                                  <w:sz w:val="68"/>
                                  <w:szCs w:val="6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D80C79">
                                  <w:rPr>
                                    <w:color w:val="FFFFFF" w:themeColor="background1"/>
                                    <w:sz w:val="68"/>
                                    <w:szCs w:val="68"/>
                                  </w:rPr>
                                  <w:t>Learning in the Digital Era</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4145BDC" w14:textId="3073081F" w:rsidR="00D80C79" w:rsidRPr="00425917" w:rsidRDefault="00D80C79" w:rsidP="00425917">
          <w:pPr>
            <w:jc w:val="center"/>
          </w:pPr>
          <w:r>
            <w:rPr>
              <w:noProof/>
            </w:rPr>
            <mc:AlternateContent>
              <mc:Choice Requires="wps">
                <w:drawing>
                  <wp:anchor distT="0" distB="0" distL="114300" distR="114300" simplePos="0" relativeHeight="251662336" behindDoc="0" locked="0" layoutInCell="1" allowOverlap="1" wp14:anchorId="47413240" wp14:editId="140CD5DD">
                    <wp:simplePos x="0" y="0"/>
                    <wp:positionH relativeFrom="margin">
                      <wp:align>center</wp:align>
                    </wp:positionH>
                    <wp:positionV relativeFrom="margin">
                      <wp:posOffset>7727950</wp:posOffset>
                    </wp:positionV>
                    <wp:extent cx="5753100" cy="146304"/>
                    <wp:effectExtent l="0" t="0" r="0" b="8890"/>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5385B" w14:textId="77777777" w:rsidR="00D80C79" w:rsidRPr="00D80C79" w:rsidRDefault="00D80C79" w:rsidP="00D80C79">
                                <w:pPr>
                                  <w:pStyle w:val="NoSpacing"/>
                                  <w:spacing w:before="40" w:after="40"/>
                                  <w:jc w:val="center"/>
                                  <w:rPr>
                                    <w:rFonts w:cstheme="minorHAnsi"/>
                                    <w:color w:val="000000" w:themeColor="text1"/>
                                    <w:sz w:val="28"/>
                                    <w:szCs w:val="28"/>
                                  </w:rPr>
                                </w:pPr>
                                <w:sdt>
                                  <w:sdtPr>
                                    <w:rPr>
                                      <w:rFonts w:cstheme="minorHAnsi"/>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r w:rsidRPr="00D80C79">
                                      <w:rPr>
                                        <w:rFonts w:cstheme="minorHAnsi"/>
                                        <w:color w:val="000000" w:themeColor="text1"/>
                                        <w:sz w:val="28"/>
                                        <w:szCs w:val="28"/>
                                      </w:rPr>
                                      <w:t>2022704</w:t>
                                    </w:r>
                                  </w:sdtContent>
                                </w:sdt>
                              </w:p>
                              <w:p w14:paraId="14544CDE" w14:textId="53AA9439" w:rsidR="00D80C79" w:rsidRPr="00D80C79" w:rsidRDefault="00D80C79" w:rsidP="00D80C79">
                                <w:pPr>
                                  <w:pStyle w:val="NoSpacing"/>
                                  <w:spacing w:before="40" w:after="40"/>
                                  <w:jc w:val="center"/>
                                  <w:rPr>
                                    <w:rFonts w:cstheme="minorHAnsi"/>
                                    <w:caps/>
                                    <w:color w:val="000000" w:themeColor="text1"/>
                                    <w:sz w:val="28"/>
                                    <w:szCs w:val="28"/>
                                  </w:rPr>
                                </w:pPr>
                                <w:r w:rsidRPr="00D80C79">
                                  <w:rPr>
                                    <w:rFonts w:ascii="Times New Roman" w:eastAsia="Times New Roman" w:hAnsi="Times New Roman" w:cs="Times New Roman"/>
                                    <w:sz w:val="28"/>
                                    <w:szCs w:val="28"/>
                                    <w:lang w:eastAsia="en-GB"/>
                                  </w:rPr>
                                  <w:t>(BMPL4007/C)</w:t>
                                </w:r>
                              </w:p>
                              <w:p w14:paraId="7764B698" w14:textId="77777777" w:rsidR="00D80C79" w:rsidRPr="00D80C79" w:rsidRDefault="00D80C79" w:rsidP="00D80C79">
                                <w:pPr>
                                  <w:spacing w:after="0" w:line="240" w:lineRule="auto"/>
                                  <w:rPr>
                                    <w:rFonts w:ascii="Times New Roman" w:eastAsia="Times New Roman" w:hAnsi="Times New Roman" w:cs="Times New Roman"/>
                                    <w:color w:val="0000FF"/>
                                    <w:kern w:val="0"/>
                                    <w:sz w:val="24"/>
                                    <w:szCs w:val="24"/>
                                    <w:u w:val="single"/>
                                    <w:lang w:eastAsia="en-GB"/>
                                    <w14:ligatures w14:val="none"/>
                                  </w:rPr>
                                </w:pPr>
                                <w:r w:rsidRPr="00D80C79">
                                  <w:rPr>
                                    <w:rFonts w:ascii="Times New Roman" w:eastAsia="Times New Roman" w:hAnsi="Times New Roman" w:cs="Times New Roman"/>
                                    <w:kern w:val="0"/>
                                    <w:sz w:val="24"/>
                                    <w:szCs w:val="24"/>
                                    <w:lang w:eastAsia="en-GB"/>
                                    <w14:ligatures w14:val="none"/>
                                  </w:rPr>
                                  <w:fldChar w:fldCharType="begin"/>
                                </w:r>
                                <w:r w:rsidRPr="00D80C79">
                                  <w:rPr>
                                    <w:rFonts w:ascii="Times New Roman" w:eastAsia="Times New Roman" w:hAnsi="Times New Roman" w:cs="Times New Roman"/>
                                    <w:kern w:val="0"/>
                                    <w:sz w:val="24"/>
                                    <w:szCs w:val="24"/>
                                    <w:lang w:eastAsia="en-GB"/>
                                    <w14:ligatures w14:val="none"/>
                                  </w:rPr>
                                  <w:instrText>HYPERLINK "https://moodle.uwtsd.ac.uk/course/view.php?id=8898"</w:instrText>
                                </w:r>
                                <w:r w:rsidRPr="00D80C79">
                                  <w:rPr>
                                    <w:rFonts w:ascii="Times New Roman" w:eastAsia="Times New Roman" w:hAnsi="Times New Roman" w:cs="Times New Roman"/>
                                    <w:kern w:val="0"/>
                                    <w:sz w:val="24"/>
                                    <w:szCs w:val="24"/>
                                    <w:lang w:eastAsia="en-GB"/>
                                    <w14:ligatures w14:val="none"/>
                                  </w:rPr>
                                </w:r>
                                <w:r w:rsidRPr="00D80C79">
                                  <w:rPr>
                                    <w:rFonts w:ascii="Times New Roman" w:eastAsia="Times New Roman" w:hAnsi="Times New Roman" w:cs="Times New Roman"/>
                                    <w:kern w:val="0"/>
                                    <w:sz w:val="24"/>
                                    <w:szCs w:val="24"/>
                                    <w:lang w:eastAsia="en-GB"/>
                                    <w14:ligatures w14:val="none"/>
                                  </w:rPr>
                                  <w:fldChar w:fldCharType="separate"/>
                                </w:r>
                              </w:p>
                              <w:p w14:paraId="2A14269A" w14:textId="77777777" w:rsidR="00D80C79" w:rsidRPr="00D80C79" w:rsidRDefault="00D80C79" w:rsidP="00D80C79">
                                <w:pPr>
                                  <w:spacing w:after="0" w:line="240" w:lineRule="auto"/>
                                  <w:rPr>
                                    <w:rFonts w:ascii="Times New Roman" w:eastAsia="Times New Roman" w:hAnsi="Times New Roman" w:cs="Times New Roman"/>
                                    <w:kern w:val="0"/>
                                    <w:sz w:val="24"/>
                                    <w:szCs w:val="24"/>
                                    <w:lang w:eastAsia="en-GB"/>
                                    <w14:ligatures w14:val="none"/>
                                  </w:rPr>
                                </w:pPr>
                                <w:r w:rsidRPr="00D80C79">
                                  <w:rPr>
                                    <w:rFonts w:ascii="Times New Roman" w:eastAsia="Times New Roman" w:hAnsi="Times New Roman" w:cs="Times New Roman"/>
                                    <w:kern w:val="0"/>
                                    <w:sz w:val="24"/>
                                    <w:szCs w:val="24"/>
                                    <w:lang w:eastAsia="en-GB"/>
                                    <w14:ligatures w14:val="none"/>
                                  </w:rPr>
                                  <w:fldChar w:fldCharType="end"/>
                                </w:r>
                              </w:p>
                              <w:p w14:paraId="3E4885C9" w14:textId="6F1E45B2" w:rsidR="00D80C79" w:rsidRDefault="00D80C79">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7413240" id="_x0000_t202" coordsize="21600,21600" o:spt="202" path="m,l,21600r21600,l21600,xe">
                    <v:stroke joinstyle="miter"/>
                    <v:path gradientshapeok="t" o:connecttype="rect"/>
                  </v:shapetype>
                  <v:shape id="Text Box 29" o:spid="_x0000_s1029" type="#_x0000_t202" style="position:absolute;left:0;text-align:left;margin-left:0;margin-top:608.5pt;width:453pt;height:11.5pt;z-index:251662336;visibility:visible;mso-wrap-style:square;mso-width-percent:1154;mso-height-percent:0;mso-wrap-distance-left:9pt;mso-wrap-distance-top:0;mso-wrap-distance-right:9pt;mso-wrap-distance-bottom:0;mso-position-horizontal:center;mso-position-horizontal-relative:margin;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" filled="f" stroked="f" strokeweight=".5pt">
                    <v:textbox style="mso-fit-shape-to-text:t" inset="1in,0,86.4pt,0">
                      <w:txbxContent>
                        <w:p w14:paraId="5205385B" w14:textId="77777777" w:rsidR="00D80C79" w:rsidRPr="00D80C79" w:rsidRDefault="00D80C79" w:rsidP="00D80C79">
                          <w:pPr>
                            <w:pStyle w:val="NoSpacing"/>
                            <w:spacing w:before="40" w:after="40"/>
                            <w:jc w:val="center"/>
                            <w:rPr>
                              <w:rFonts w:cstheme="minorHAnsi"/>
                              <w:color w:val="000000" w:themeColor="text1"/>
                              <w:sz w:val="28"/>
                              <w:szCs w:val="28"/>
                            </w:rPr>
                          </w:pPr>
                          <w:sdt>
                            <w:sdtPr>
                              <w:rPr>
                                <w:rFonts w:cstheme="minorHAnsi"/>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r w:rsidRPr="00D80C79">
                                <w:rPr>
                                  <w:rFonts w:cstheme="minorHAnsi"/>
                                  <w:color w:val="000000" w:themeColor="text1"/>
                                  <w:sz w:val="28"/>
                                  <w:szCs w:val="28"/>
                                </w:rPr>
                                <w:t>2022704</w:t>
                              </w:r>
                            </w:sdtContent>
                          </w:sdt>
                        </w:p>
                        <w:p w14:paraId="14544CDE" w14:textId="53AA9439" w:rsidR="00D80C79" w:rsidRPr="00D80C79" w:rsidRDefault="00D80C79" w:rsidP="00D80C79">
                          <w:pPr>
                            <w:pStyle w:val="NoSpacing"/>
                            <w:spacing w:before="40" w:after="40"/>
                            <w:jc w:val="center"/>
                            <w:rPr>
                              <w:rFonts w:cstheme="minorHAnsi"/>
                              <w:caps/>
                              <w:color w:val="000000" w:themeColor="text1"/>
                              <w:sz w:val="28"/>
                              <w:szCs w:val="28"/>
                            </w:rPr>
                          </w:pPr>
                          <w:r w:rsidRPr="00D80C79">
                            <w:rPr>
                              <w:rFonts w:ascii="Times New Roman" w:eastAsia="Times New Roman" w:hAnsi="Times New Roman" w:cs="Times New Roman"/>
                              <w:sz w:val="28"/>
                              <w:szCs w:val="28"/>
                              <w:lang w:eastAsia="en-GB"/>
                            </w:rPr>
                            <w:t>(BMPL4007/C)</w:t>
                          </w:r>
                        </w:p>
                        <w:p w14:paraId="7764B698" w14:textId="77777777" w:rsidR="00D80C79" w:rsidRPr="00D80C79" w:rsidRDefault="00D80C79" w:rsidP="00D80C79">
                          <w:pPr>
                            <w:spacing w:after="0" w:line="240" w:lineRule="auto"/>
                            <w:rPr>
                              <w:rFonts w:ascii="Times New Roman" w:eastAsia="Times New Roman" w:hAnsi="Times New Roman" w:cs="Times New Roman"/>
                              <w:color w:val="0000FF"/>
                              <w:kern w:val="0"/>
                              <w:sz w:val="24"/>
                              <w:szCs w:val="24"/>
                              <w:u w:val="single"/>
                              <w:lang w:eastAsia="en-GB"/>
                              <w14:ligatures w14:val="none"/>
                            </w:rPr>
                          </w:pPr>
                          <w:r w:rsidRPr="00D80C79">
                            <w:rPr>
                              <w:rFonts w:ascii="Times New Roman" w:eastAsia="Times New Roman" w:hAnsi="Times New Roman" w:cs="Times New Roman"/>
                              <w:kern w:val="0"/>
                              <w:sz w:val="24"/>
                              <w:szCs w:val="24"/>
                              <w:lang w:eastAsia="en-GB"/>
                              <w14:ligatures w14:val="none"/>
                            </w:rPr>
                            <w:fldChar w:fldCharType="begin"/>
                          </w:r>
                          <w:r w:rsidRPr="00D80C79">
                            <w:rPr>
                              <w:rFonts w:ascii="Times New Roman" w:eastAsia="Times New Roman" w:hAnsi="Times New Roman" w:cs="Times New Roman"/>
                              <w:kern w:val="0"/>
                              <w:sz w:val="24"/>
                              <w:szCs w:val="24"/>
                              <w:lang w:eastAsia="en-GB"/>
                              <w14:ligatures w14:val="none"/>
                            </w:rPr>
                            <w:instrText>HYPERLINK "https://moodle.uwtsd.ac.uk/course/view.php?id=8898"</w:instrText>
                          </w:r>
                          <w:r w:rsidRPr="00D80C79">
                            <w:rPr>
                              <w:rFonts w:ascii="Times New Roman" w:eastAsia="Times New Roman" w:hAnsi="Times New Roman" w:cs="Times New Roman"/>
                              <w:kern w:val="0"/>
                              <w:sz w:val="24"/>
                              <w:szCs w:val="24"/>
                              <w:lang w:eastAsia="en-GB"/>
                              <w14:ligatures w14:val="none"/>
                            </w:rPr>
                          </w:r>
                          <w:r w:rsidRPr="00D80C79">
                            <w:rPr>
                              <w:rFonts w:ascii="Times New Roman" w:eastAsia="Times New Roman" w:hAnsi="Times New Roman" w:cs="Times New Roman"/>
                              <w:kern w:val="0"/>
                              <w:sz w:val="24"/>
                              <w:szCs w:val="24"/>
                              <w:lang w:eastAsia="en-GB"/>
                              <w14:ligatures w14:val="none"/>
                            </w:rPr>
                            <w:fldChar w:fldCharType="separate"/>
                          </w:r>
                        </w:p>
                        <w:p w14:paraId="2A14269A" w14:textId="77777777" w:rsidR="00D80C79" w:rsidRPr="00D80C79" w:rsidRDefault="00D80C79" w:rsidP="00D80C79">
                          <w:pPr>
                            <w:spacing w:after="0" w:line="240" w:lineRule="auto"/>
                            <w:rPr>
                              <w:rFonts w:ascii="Times New Roman" w:eastAsia="Times New Roman" w:hAnsi="Times New Roman" w:cs="Times New Roman"/>
                              <w:kern w:val="0"/>
                              <w:sz w:val="24"/>
                              <w:szCs w:val="24"/>
                              <w:lang w:eastAsia="en-GB"/>
                              <w14:ligatures w14:val="none"/>
                            </w:rPr>
                          </w:pPr>
                          <w:r w:rsidRPr="00D80C79">
                            <w:rPr>
                              <w:rFonts w:ascii="Times New Roman" w:eastAsia="Times New Roman" w:hAnsi="Times New Roman" w:cs="Times New Roman"/>
                              <w:kern w:val="0"/>
                              <w:sz w:val="24"/>
                              <w:szCs w:val="24"/>
                              <w:lang w:eastAsia="en-GB"/>
                              <w14:ligatures w14:val="none"/>
                            </w:rPr>
                            <w:fldChar w:fldCharType="end"/>
                          </w:r>
                        </w:p>
                        <w:p w14:paraId="3E4885C9" w14:textId="6F1E45B2" w:rsidR="00D80C79" w:rsidRDefault="00D80C79">
                          <w:pPr>
                            <w:pStyle w:val="NoSpacing"/>
                            <w:rPr>
                              <w:color w:val="7F7F7F" w:themeColor="text1" w:themeTint="80"/>
                              <w:sz w:val="18"/>
                              <w:szCs w:val="18"/>
                            </w:rPr>
                          </w:pPr>
                        </w:p>
                      </w:txbxContent>
                    </v:textbox>
                    <w10:wrap type="square"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26C48DCD" wp14:editId="5FD6816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609600"/>
                    <wp:effectExtent l="0" t="0" r="0" b="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60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caps/>
                                    <w:color w:val="000000" w:themeColor="text1"/>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8FB2FBA" w14:textId="39B75F43" w:rsidR="00D80C79" w:rsidRPr="00D80C79" w:rsidRDefault="00D80C79" w:rsidP="00D80C79">
                                    <w:pPr>
                                      <w:pStyle w:val="NoSpacing"/>
                                      <w:spacing w:before="40" w:after="40"/>
                                      <w:jc w:val="center"/>
                                      <w:rPr>
                                        <w:rFonts w:cstheme="minorHAnsi"/>
                                        <w:caps/>
                                        <w:color w:val="000000" w:themeColor="text1"/>
                                        <w:sz w:val="28"/>
                                        <w:szCs w:val="28"/>
                                      </w:rPr>
                                    </w:pPr>
                                    <w:r w:rsidRPr="00D80C79">
                                      <w:rPr>
                                        <w:rFonts w:cstheme="minorHAnsi"/>
                                        <w:caps/>
                                        <w:color w:val="000000" w:themeColor="text1"/>
                                        <w:sz w:val="28"/>
                                        <w:szCs w:val="28"/>
                                      </w:rPr>
                                      <w:t>James West</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26C48DCD" id="Text Box 30" o:spid="_x0000_s1030" type="#_x0000_t202" style="position:absolute;left:0;text-align:left;margin-left:0;margin-top:0;width:453pt;height:48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" filled="f" stroked="f" strokeweight=".5pt">
                    <v:textbox inset="1in,0,86.4pt,0">
                      <w:txbxContent>
                        <w:sdt>
                          <w:sdtPr>
                            <w:rPr>
                              <w:rFonts w:cstheme="minorHAnsi"/>
                              <w:caps/>
                              <w:color w:val="000000" w:themeColor="text1"/>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8FB2FBA" w14:textId="39B75F43" w:rsidR="00D80C79" w:rsidRPr="00D80C79" w:rsidRDefault="00D80C79" w:rsidP="00D80C79">
                              <w:pPr>
                                <w:pStyle w:val="NoSpacing"/>
                                <w:spacing w:before="40" w:after="40"/>
                                <w:jc w:val="center"/>
                                <w:rPr>
                                  <w:rFonts w:cstheme="minorHAnsi"/>
                                  <w:caps/>
                                  <w:color w:val="000000" w:themeColor="text1"/>
                                  <w:sz w:val="28"/>
                                  <w:szCs w:val="28"/>
                                </w:rPr>
                              </w:pPr>
                              <w:r w:rsidRPr="00D80C79">
                                <w:rPr>
                                  <w:rFonts w:cstheme="minorHAnsi"/>
                                  <w:caps/>
                                  <w:color w:val="000000" w:themeColor="text1"/>
                                  <w:sz w:val="28"/>
                                  <w:szCs w:val="28"/>
                                </w:rPr>
                                <w:t>James West</w:t>
                              </w:r>
                            </w:p>
                          </w:sdtContent>
                        </w:sdt>
                      </w:txbxContent>
                    </v:textbox>
                    <w10:wrap type="square" anchorx="page" anchory="page"/>
                  </v:shape>
                </w:pict>
              </mc:Fallback>
            </mc:AlternateContent>
          </w:r>
          <w:r>
            <w:br w:type="page"/>
          </w:r>
          <w:r w:rsidRPr="00655FDF">
            <w:rPr>
              <w:b/>
              <w:bCs/>
              <w:i/>
              <w:iCs/>
              <w:sz w:val="36"/>
              <w:szCs w:val="36"/>
              <w:u w:val="single"/>
              <w:lang w:val="en-US"/>
            </w:rPr>
            <w:t>Preparing for Higher Education</w:t>
          </w:r>
        </w:p>
      </w:sdtContent>
    </w:sdt>
    <w:p w14:paraId="6AA788B3" w14:textId="77777777" w:rsidR="006D11AB" w:rsidRDefault="006D11AB" w:rsidP="00A20B21"/>
    <w:p w14:paraId="273B0BF5" w14:textId="07ED4C88" w:rsidR="002F5140" w:rsidRPr="006D11AB" w:rsidRDefault="00815CC9" w:rsidP="00A20B21">
      <w:r w:rsidRPr="006D11AB">
        <w:t xml:space="preserve">Preparing for higher education is an important factor when it comes to academically achieving your personal goals. Not only does it require knowledge and a variety of skills, but it also requires effective time management, careful planning and discovering what works best for you when it comes to studying. </w:t>
      </w:r>
      <w:r w:rsidR="00D80C79" w:rsidRPr="006D11AB">
        <w:rPr>
          <w:lang w:val="en-US"/>
        </w:rPr>
        <w:t>A key element of preparing for higher education is finding out what is</w:t>
      </w:r>
      <w:r w:rsidR="00E61384" w:rsidRPr="006D11AB">
        <w:rPr>
          <w:lang w:val="en-US"/>
        </w:rPr>
        <w:t xml:space="preserve"> your</w:t>
      </w:r>
      <w:r w:rsidR="00D80C79" w:rsidRPr="006D11AB">
        <w:rPr>
          <w:lang w:val="en-US"/>
        </w:rPr>
        <w:t xml:space="preserve"> most </w:t>
      </w:r>
      <w:r w:rsidR="00E61384" w:rsidRPr="006D11AB">
        <w:rPr>
          <w:lang w:val="en-US"/>
        </w:rPr>
        <w:t>efficient</w:t>
      </w:r>
      <w:r w:rsidR="00D80C79" w:rsidRPr="006D11AB">
        <w:rPr>
          <w:lang w:val="en-US"/>
        </w:rPr>
        <w:t xml:space="preserve"> way to study. </w:t>
      </w:r>
      <w:r w:rsidR="006C61CD" w:rsidRPr="006D11AB">
        <w:t>Different students have varying preferences when it comes to effective learning. While one student may find listening to the instructor more helpful, another student may prefer the method of taking notes</w:t>
      </w:r>
      <w:r w:rsidR="00074ECD">
        <w:t>.</w:t>
      </w:r>
      <w:r w:rsidR="006C61CD" w:rsidRPr="006D11AB">
        <w:t xml:space="preserve"> </w:t>
      </w:r>
      <w:sdt>
        <w:sdtPr>
          <w:id w:val="-18390791"/>
          <w:citation/>
        </w:sdtPr>
        <w:sdtContent>
          <w:r w:rsidR="006C61CD" w:rsidRPr="006D11AB">
            <w:fldChar w:fldCharType="begin"/>
          </w:r>
          <w:r w:rsidR="002F5140" w:rsidRPr="006D11AB">
            <w:rPr>
              <w:lang w:val="en-US"/>
            </w:rPr>
            <w:instrText xml:space="preserve">CITATION Shi20 \l 1033 </w:instrText>
          </w:r>
          <w:r w:rsidR="006C61CD" w:rsidRPr="006D11AB">
            <w:fldChar w:fldCharType="separate"/>
          </w:r>
          <w:r w:rsidR="00521C0F" w:rsidRPr="00521C0F">
            <w:rPr>
              <w:noProof/>
              <w:lang w:val="en-US"/>
            </w:rPr>
            <w:t>(Shier, 2020)</w:t>
          </w:r>
          <w:r w:rsidR="006C61CD" w:rsidRPr="006D11AB">
            <w:fldChar w:fldCharType="end"/>
          </w:r>
        </w:sdtContent>
      </w:sdt>
    </w:p>
    <w:p w14:paraId="5FFA0F80" w14:textId="4A10454F" w:rsidR="00772F93" w:rsidRPr="006D11AB" w:rsidRDefault="00E61384" w:rsidP="00A20B21">
      <w:r w:rsidRPr="006D11AB">
        <w:rPr>
          <w:lang w:val="en-US"/>
        </w:rPr>
        <w:t>Time keeping and setting personal targets can</w:t>
      </w:r>
      <w:r w:rsidR="00591C53" w:rsidRPr="006D11AB">
        <w:rPr>
          <w:lang w:val="en-US"/>
        </w:rPr>
        <w:t xml:space="preserve"> also be important as it</w:t>
      </w:r>
      <w:r w:rsidRPr="006D11AB">
        <w:rPr>
          <w:lang w:val="en-US"/>
        </w:rPr>
        <w:t xml:space="preserve"> help</w:t>
      </w:r>
      <w:r w:rsidR="00591C53" w:rsidRPr="006D11AB">
        <w:rPr>
          <w:lang w:val="en-US"/>
        </w:rPr>
        <w:t>s</w:t>
      </w:r>
      <w:r w:rsidRPr="006D11AB">
        <w:rPr>
          <w:lang w:val="en-US"/>
        </w:rPr>
        <w:t xml:space="preserve"> students </w:t>
      </w:r>
      <w:r w:rsidR="001D649D" w:rsidRPr="006D11AB">
        <w:rPr>
          <w:lang w:val="en-US"/>
        </w:rPr>
        <w:t>achieve</w:t>
      </w:r>
      <w:r w:rsidRPr="006D11AB">
        <w:rPr>
          <w:lang w:val="en-US"/>
        </w:rPr>
        <w:t xml:space="preserve"> their given deadlines. </w:t>
      </w:r>
      <w:r w:rsidR="001D649D" w:rsidRPr="006D11AB">
        <w:rPr>
          <w:lang w:val="en-US"/>
        </w:rPr>
        <w:t xml:space="preserve">According to </w:t>
      </w:r>
      <w:sdt>
        <w:sdtPr>
          <w:rPr>
            <w:lang w:val="en-US"/>
          </w:rPr>
          <w:id w:val="-2033487252"/>
          <w:citation/>
        </w:sdtPr>
        <w:sdtContent>
          <w:r w:rsidR="001D649D" w:rsidRPr="006D11AB">
            <w:rPr>
              <w:lang w:val="en-US"/>
            </w:rPr>
            <w:fldChar w:fldCharType="begin"/>
          </w:r>
          <w:r w:rsidR="001D649D" w:rsidRPr="006D11AB">
            <w:rPr>
              <w:lang w:val="en-US"/>
            </w:rPr>
            <w:instrText xml:space="preserve"> CITATION Guy27 \l 1033 </w:instrText>
          </w:r>
          <w:r w:rsidR="001D649D" w:rsidRPr="006D11AB">
            <w:rPr>
              <w:lang w:val="en-US"/>
            </w:rPr>
            <w:fldChar w:fldCharType="separate"/>
          </w:r>
          <w:r w:rsidR="00521C0F" w:rsidRPr="00521C0F">
            <w:rPr>
              <w:noProof/>
              <w:lang w:val="en-US"/>
            </w:rPr>
            <w:t>(Whipple, 1927)</w:t>
          </w:r>
          <w:r w:rsidR="001D649D" w:rsidRPr="006D11AB">
            <w:rPr>
              <w:lang w:val="en-US"/>
            </w:rPr>
            <w:fldChar w:fldCharType="end"/>
          </w:r>
        </w:sdtContent>
      </w:sdt>
      <w:r w:rsidR="001D649D" w:rsidRPr="006D11AB">
        <w:rPr>
          <w:lang w:val="en-US"/>
        </w:rPr>
        <w:t xml:space="preserve"> w</w:t>
      </w:r>
      <w:r w:rsidR="00D80C79" w:rsidRPr="006D11AB">
        <w:rPr>
          <w:lang w:val="en-US"/>
        </w:rPr>
        <w:t>hen it comes to studying, you must actively work towards your objective, also you must not allow your attention to stray from the work at hand</w:t>
      </w:r>
      <w:r w:rsidR="001D649D" w:rsidRPr="006D11AB">
        <w:rPr>
          <w:lang w:val="en-US"/>
        </w:rPr>
        <w:t xml:space="preserve">. Short breaks throughout study </w:t>
      </w:r>
      <w:r w:rsidR="00E91276" w:rsidRPr="006D11AB">
        <w:rPr>
          <w:lang w:val="en-US"/>
        </w:rPr>
        <w:t>have</w:t>
      </w:r>
      <w:r w:rsidR="001D649D" w:rsidRPr="006D11AB">
        <w:rPr>
          <w:lang w:val="en-US"/>
        </w:rPr>
        <w:t xml:space="preserve"> also been proven to be beneficial for students</w:t>
      </w:r>
      <w:r w:rsidR="00E91276" w:rsidRPr="006D11AB">
        <w:rPr>
          <w:lang w:val="en-US"/>
        </w:rPr>
        <w:t xml:space="preserve">, </w:t>
      </w:r>
      <w:r w:rsidR="00A20B21" w:rsidRPr="006D11AB">
        <w:t>regularly</w:t>
      </w:r>
      <w:r w:rsidR="00A20B21" w:rsidRPr="006D11AB">
        <w:t xml:space="preserve"> taking breaks prevents the brain from experiencing exhaustion and restores cognitive functions, leading to improved motor skills, better information retention, and enhanced ability to recognize patterns and make conclusions</w:t>
      </w:r>
      <w:r w:rsidR="00074ECD">
        <w:t>.</w:t>
      </w:r>
      <w:r w:rsidR="005533A1" w:rsidRPr="006D11AB">
        <w:t xml:space="preserve"> </w:t>
      </w:r>
      <w:sdt>
        <w:sdtPr>
          <w:id w:val="1538014916"/>
          <w:citation/>
        </w:sdtPr>
        <w:sdtContent>
          <w:r w:rsidR="00A20B21" w:rsidRPr="006D11AB">
            <w:fldChar w:fldCharType="begin"/>
          </w:r>
          <w:r w:rsidR="00A20B21" w:rsidRPr="006D11AB">
            <w:rPr>
              <w:lang w:val="en-US"/>
            </w:rPr>
            <w:instrText xml:space="preserve"> CITATION Stu23 \l 1033 </w:instrText>
          </w:r>
          <w:r w:rsidR="00A20B21" w:rsidRPr="006D11AB">
            <w:fldChar w:fldCharType="separate"/>
          </w:r>
          <w:r w:rsidR="00521C0F" w:rsidRPr="00521C0F">
            <w:rPr>
              <w:noProof/>
              <w:lang w:val="en-US"/>
            </w:rPr>
            <w:t>(StudySmarter UK, 2023)</w:t>
          </w:r>
          <w:r w:rsidR="00A20B21" w:rsidRPr="006D11AB">
            <w:fldChar w:fldCharType="end"/>
          </w:r>
        </w:sdtContent>
      </w:sdt>
      <w:r w:rsidR="005533A1" w:rsidRPr="006D11AB">
        <w:t xml:space="preserve"> </w:t>
      </w:r>
      <w:r w:rsidR="005B44EA" w:rsidRPr="006D11AB">
        <w:t xml:space="preserve">Another important skillset to </w:t>
      </w:r>
      <w:r w:rsidR="00853EB1" w:rsidRPr="006D11AB">
        <w:t>develop</w:t>
      </w:r>
      <w:r w:rsidR="005B44EA" w:rsidRPr="006D11AB">
        <w:t xml:space="preserve"> when starting higher education is </w:t>
      </w:r>
      <w:r w:rsidR="00853EB1" w:rsidRPr="006D11AB">
        <w:t xml:space="preserve">planning and organisation, keeping up to date with emails and deadlines will prove to be crucial throughout the academic year. </w:t>
      </w:r>
      <w:r w:rsidR="00425917" w:rsidRPr="006D11AB">
        <w:t xml:space="preserve">Engaging in effective planning </w:t>
      </w:r>
      <w:r w:rsidR="00425917" w:rsidRPr="006D11AB">
        <w:t>offers</w:t>
      </w:r>
      <w:r w:rsidR="00425917" w:rsidRPr="006D11AB">
        <w:t xml:space="preserve"> a well-structured lifestyle, enabling you to manage your education, work, and personal life. This balance ensures the successful completion of coursework while maintaining control over day-to-day activities</w:t>
      </w:r>
      <w:r w:rsidR="00074ECD">
        <w:t>.</w:t>
      </w:r>
      <w:r w:rsidR="00425917" w:rsidRPr="006D11AB">
        <w:t xml:space="preserve"> </w:t>
      </w:r>
      <w:sdt>
        <w:sdtPr>
          <w:id w:val="-899291113"/>
          <w:citation/>
        </w:sdtPr>
        <w:sdtContent>
          <w:r w:rsidR="00425917" w:rsidRPr="006D11AB">
            <w:fldChar w:fldCharType="begin"/>
          </w:r>
          <w:r w:rsidR="00425917" w:rsidRPr="006D11AB">
            <w:rPr>
              <w:lang w:val="en-US"/>
            </w:rPr>
            <w:instrText xml:space="preserve"> CITATION Rak20 \l 1033 </w:instrText>
          </w:r>
          <w:r w:rsidR="00425917" w:rsidRPr="006D11AB">
            <w:fldChar w:fldCharType="separate"/>
          </w:r>
          <w:r w:rsidR="00521C0F" w:rsidRPr="00521C0F">
            <w:rPr>
              <w:noProof/>
              <w:lang w:val="en-US"/>
            </w:rPr>
            <w:t>(Hoost, 2020)</w:t>
          </w:r>
          <w:r w:rsidR="00425917" w:rsidRPr="006D11AB">
            <w:fldChar w:fldCharType="end"/>
          </w:r>
        </w:sdtContent>
      </w:sdt>
    </w:p>
    <w:p w14:paraId="5357F3A1" w14:textId="61BCDA49" w:rsidR="0077474A" w:rsidRPr="006D11AB" w:rsidRDefault="00772F93" w:rsidP="00A20B21">
      <w:r w:rsidRPr="006D11AB">
        <w:t>When it comes to preparing for higher education</w:t>
      </w:r>
      <w:r w:rsidR="00765124" w:rsidRPr="006D11AB">
        <w:t>,</w:t>
      </w:r>
      <w:r w:rsidRPr="006D11AB">
        <w:t xml:space="preserve"> students at UWTSD</w:t>
      </w:r>
      <w:r w:rsidR="0077474A" w:rsidRPr="006D11AB">
        <w:t xml:space="preserve"> are provided with the HWB application, t</w:t>
      </w:r>
      <w:r w:rsidR="0077474A" w:rsidRPr="006D11AB">
        <w:t>he H</w:t>
      </w:r>
      <w:r w:rsidR="0077474A" w:rsidRPr="006D11AB">
        <w:t>WB</w:t>
      </w:r>
      <w:r w:rsidR="0077474A" w:rsidRPr="006D11AB">
        <w:t xml:space="preserve"> serves as a central hub that provides you with all the necessary information and assistance to maximize your experience at UWTSD. </w:t>
      </w:r>
      <w:r w:rsidR="0077474A" w:rsidRPr="006D11AB">
        <w:t>As shown in the image below, it</w:t>
      </w:r>
      <w:r w:rsidR="0077474A" w:rsidRPr="006D11AB">
        <w:t xml:space="preserve"> is the single destination where you can access the comprehensive support needed for your academic journey.</w:t>
      </w:r>
      <w:r w:rsidR="0077474A" w:rsidRPr="006D11AB">
        <w:t xml:space="preserve"> </w:t>
      </w:r>
      <w:r w:rsidR="00425917" w:rsidRPr="006D11AB">
        <w:t xml:space="preserve">Becoming familiar with the tools offered by UWTSD will </w:t>
      </w:r>
      <w:r w:rsidR="006D11AB" w:rsidRPr="006D11AB">
        <w:t>significantly contribute to your academic growth and help you make the most of your educational experience at UWTSD.</w:t>
      </w:r>
    </w:p>
    <w:p w14:paraId="477CE1FE" w14:textId="77777777" w:rsidR="006D11AB" w:rsidRPr="006D11AB" w:rsidRDefault="006D11AB" w:rsidP="00A20B21">
      <w:pPr>
        <w:rPr>
          <w:sz w:val="24"/>
          <w:szCs w:val="24"/>
        </w:rPr>
      </w:pPr>
    </w:p>
    <w:p w14:paraId="1ADD5327" w14:textId="77777777" w:rsidR="00425917" w:rsidRDefault="0077474A" w:rsidP="00425917">
      <w:pPr>
        <w:keepNext/>
        <w:jc w:val="center"/>
      </w:pPr>
      <w:r w:rsidRPr="0077474A">
        <w:rPr>
          <w:sz w:val="24"/>
          <w:szCs w:val="24"/>
        </w:rPr>
        <w:drawing>
          <wp:inline distT="0" distB="0" distL="0" distR="0" wp14:anchorId="1A7E185A" wp14:editId="0EC7796D">
            <wp:extent cx="5216835" cy="2600325"/>
            <wp:effectExtent l="0" t="0" r="3175" b="0"/>
            <wp:docPr id="1083170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170712" name=""/>
                    <pic:cNvPicPr/>
                  </pic:nvPicPr>
                  <pic:blipFill>
                    <a:blip r:embed="rId6"/>
                    <a:stretch>
                      <a:fillRect/>
                    </a:stretch>
                  </pic:blipFill>
                  <pic:spPr>
                    <a:xfrm>
                      <a:off x="0" y="0"/>
                      <a:ext cx="5292717" cy="2638148"/>
                    </a:xfrm>
                    <a:prstGeom prst="rect">
                      <a:avLst/>
                    </a:prstGeom>
                  </pic:spPr>
                </pic:pic>
              </a:graphicData>
            </a:graphic>
          </wp:inline>
        </w:drawing>
      </w:r>
    </w:p>
    <w:p w14:paraId="1289E81C" w14:textId="2EBE3870" w:rsidR="002F5140" w:rsidRPr="005533A1" w:rsidRDefault="00425917" w:rsidP="00425917">
      <w:pPr>
        <w:pStyle w:val="Caption"/>
        <w:jc w:val="center"/>
        <w:rPr>
          <w:sz w:val="24"/>
          <w:szCs w:val="24"/>
        </w:rPr>
      </w:pPr>
      <w:r>
        <w:t xml:space="preserve">Figure </w:t>
      </w:r>
      <w:fldSimple w:instr=" SEQ Figure \* ARABIC ">
        <w:r>
          <w:rPr>
            <w:noProof/>
          </w:rPr>
          <w:t>1</w:t>
        </w:r>
      </w:fldSimple>
      <w:r>
        <w:t>:</w:t>
      </w:r>
      <w:r w:rsidRPr="00702152">
        <w:t>https://hwb.uwtsd.ac.uk/dashboard/student</w:t>
      </w:r>
    </w:p>
    <w:p w14:paraId="48612035" w14:textId="7231BB28" w:rsidR="00815CC9" w:rsidRPr="006D11AB" w:rsidRDefault="006D11AB" w:rsidP="006D11AB">
      <w:pPr>
        <w:jc w:val="center"/>
        <w:rPr>
          <w:b/>
          <w:bCs/>
          <w:i/>
          <w:iCs/>
          <w:sz w:val="36"/>
          <w:szCs w:val="36"/>
          <w:u w:val="single"/>
        </w:rPr>
      </w:pPr>
      <w:r>
        <w:rPr>
          <w:b/>
          <w:bCs/>
          <w:i/>
          <w:iCs/>
          <w:sz w:val="36"/>
          <w:szCs w:val="36"/>
          <w:u w:val="single"/>
        </w:rPr>
        <w:lastRenderedPageBreak/>
        <w:t xml:space="preserve">Mind map: Becoming a Digital Learner </w:t>
      </w:r>
    </w:p>
    <w:p w14:paraId="1AAC7CC3" w14:textId="48F2C47E" w:rsidR="00815CC9" w:rsidRDefault="00815CC9" w:rsidP="00A20B21">
      <w:pPr>
        <w:rPr>
          <w:sz w:val="28"/>
          <w:szCs w:val="28"/>
        </w:rPr>
      </w:pPr>
    </w:p>
    <w:p w14:paraId="2F3EA999" w14:textId="77777777" w:rsidR="008B19F4" w:rsidRDefault="008B19F4" w:rsidP="00A20B21">
      <w:pPr>
        <w:rPr>
          <w:sz w:val="28"/>
          <w:szCs w:val="28"/>
        </w:rPr>
      </w:pPr>
    </w:p>
    <w:p w14:paraId="3792A8EF" w14:textId="50C5491F" w:rsidR="008B19F4" w:rsidRDefault="00A91CF3" w:rsidP="00A91CF3">
      <w:pPr>
        <w:rPr>
          <w:sz w:val="28"/>
          <w:szCs w:val="28"/>
        </w:rPr>
      </w:pPr>
      <w:r>
        <w:rPr>
          <w:noProof/>
        </w:rPr>
        <w:drawing>
          <wp:inline distT="0" distB="0" distL="0" distR="0" wp14:anchorId="3B930E37" wp14:editId="3E235B3C">
            <wp:extent cx="6108192" cy="5349675"/>
            <wp:effectExtent l="0" t="0" r="6985" b="3810"/>
            <wp:docPr id="4020408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04089" name="Picture 1" descr="A diagram of a diagram&#10;&#10;Description automatically generated"/>
                    <pic:cNvPicPr/>
                  </pic:nvPicPr>
                  <pic:blipFill>
                    <a:blip r:embed="rId7"/>
                    <a:stretch>
                      <a:fillRect/>
                    </a:stretch>
                  </pic:blipFill>
                  <pic:spPr>
                    <a:xfrm>
                      <a:off x="0" y="0"/>
                      <a:ext cx="6127458" cy="5366548"/>
                    </a:xfrm>
                    <a:prstGeom prst="rect">
                      <a:avLst/>
                    </a:prstGeom>
                  </pic:spPr>
                </pic:pic>
              </a:graphicData>
            </a:graphic>
          </wp:inline>
        </w:drawing>
      </w:r>
    </w:p>
    <w:p w14:paraId="751E56D9" w14:textId="77777777" w:rsidR="008B19F4" w:rsidRDefault="008B19F4" w:rsidP="00A20B21">
      <w:pPr>
        <w:rPr>
          <w:sz w:val="28"/>
          <w:szCs w:val="28"/>
        </w:rPr>
      </w:pPr>
    </w:p>
    <w:p w14:paraId="419F16D7" w14:textId="77777777" w:rsidR="008B19F4" w:rsidRDefault="008B19F4" w:rsidP="00A20B21">
      <w:pPr>
        <w:rPr>
          <w:sz w:val="28"/>
          <w:szCs w:val="28"/>
        </w:rPr>
      </w:pPr>
    </w:p>
    <w:p w14:paraId="0E452834" w14:textId="77777777" w:rsidR="008B19F4" w:rsidRDefault="008B19F4" w:rsidP="00A20B21">
      <w:pPr>
        <w:rPr>
          <w:sz w:val="28"/>
          <w:szCs w:val="28"/>
        </w:rPr>
      </w:pPr>
    </w:p>
    <w:p w14:paraId="15298BF0" w14:textId="77777777" w:rsidR="008B19F4" w:rsidRDefault="008B19F4" w:rsidP="00A20B21">
      <w:pPr>
        <w:rPr>
          <w:sz w:val="28"/>
          <w:szCs w:val="28"/>
        </w:rPr>
      </w:pPr>
    </w:p>
    <w:p w14:paraId="355B38C4" w14:textId="77777777" w:rsidR="008B19F4" w:rsidRDefault="008B19F4" w:rsidP="00A20B21">
      <w:pPr>
        <w:rPr>
          <w:sz w:val="28"/>
          <w:szCs w:val="28"/>
        </w:rPr>
      </w:pPr>
    </w:p>
    <w:p w14:paraId="3EFB10E6" w14:textId="77777777" w:rsidR="008B19F4" w:rsidRDefault="008B19F4" w:rsidP="008B19F4">
      <w:pPr>
        <w:jc w:val="center"/>
        <w:rPr>
          <w:sz w:val="28"/>
          <w:szCs w:val="28"/>
        </w:rPr>
      </w:pPr>
    </w:p>
    <w:p w14:paraId="4E3FDB9C" w14:textId="77777777" w:rsidR="00686E88" w:rsidRDefault="00686E88" w:rsidP="00A91CF3">
      <w:pPr>
        <w:rPr>
          <w:b/>
          <w:bCs/>
          <w:i/>
          <w:iCs/>
          <w:sz w:val="36"/>
          <w:szCs w:val="36"/>
          <w:u w:val="single"/>
        </w:rPr>
      </w:pPr>
    </w:p>
    <w:p w14:paraId="1B2E749C" w14:textId="0D2B393F" w:rsidR="008B19F4" w:rsidRDefault="008B19F4" w:rsidP="008B19F4">
      <w:pPr>
        <w:jc w:val="center"/>
        <w:rPr>
          <w:b/>
          <w:bCs/>
          <w:i/>
          <w:iCs/>
          <w:sz w:val="36"/>
          <w:szCs w:val="36"/>
          <w:u w:val="single"/>
        </w:rPr>
      </w:pPr>
      <w:r w:rsidRPr="008B19F4">
        <w:rPr>
          <w:b/>
          <w:bCs/>
          <w:i/>
          <w:iCs/>
          <w:sz w:val="36"/>
          <w:szCs w:val="36"/>
          <w:u w:val="single"/>
        </w:rPr>
        <w:lastRenderedPageBreak/>
        <w:t>Personal Identity Video Presentation</w:t>
      </w:r>
    </w:p>
    <w:p w14:paraId="5313489D" w14:textId="77777777" w:rsidR="00686E88" w:rsidRPr="00686E88" w:rsidRDefault="00686E88" w:rsidP="008B19F4">
      <w:pPr>
        <w:jc w:val="center"/>
        <w:rPr>
          <w:b/>
          <w:bCs/>
          <w:i/>
          <w:iCs/>
          <w:u w:val="single"/>
        </w:rPr>
      </w:pPr>
    </w:p>
    <w:p w14:paraId="00BAECA6" w14:textId="6C4740C9" w:rsidR="006D11AB" w:rsidRPr="00686E88" w:rsidRDefault="00686E88">
      <w:hyperlink r:id="rId8" w:history="1">
        <w:r w:rsidRPr="00686E88">
          <w:rPr>
            <w:rStyle w:val="Hyperlink"/>
          </w:rPr>
          <w:t>https://uowtsd-my.sharepoint.com/:p:/r/personal/2022704_student_uwtsd_ac_uk/_layouts/15/Doc.aspx?sourcedoc=%7BF1FD5791-C33C-44AE-AE81-2054F1617</w:t>
        </w:r>
        <w:r w:rsidRPr="00686E88">
          <w:rPr>
            <w:rStyle w:val="Hyperlink"/>
          </w:rPr>
          <w:t>34F%7D&amp;file=Personal%20Identity%20Video%20Presentation%20.pptx&amp;action=edit&amp;mobileredirect=true</w:t>
        </w:r>
      </w:hyperlink>
    </w:p>
    <w:p w14:paraId="1A6E1BBF" w14:textId="77777777" w:rsidR="00686E88" w:rsidRDefault="00686E88">
      <w:pPr>
        <w:rPr>
          <w:sz w:val="28"/>
          <w:szCs w:val="28"/>
        </w:rPr>
      </w:pPr>
    </w:p>
    <w:p w14:paraId="7AA282D7" w14:textId="425F3FB8" w:rsidR="008B19F4" w:rsidRDefault="0020413A" w:rsidP="008B19F4">
      <w:pPr>
        <w:jc w:val="center"/>
        <w:rPr>
          <w:b/>
          <w:bCs/>
          <w:i/>
          <w:iCs/>
          <w:sz w:val="36"/>
          <w:szCs w:val="36"/>
          <w:u w:val="single"/>
        </w:rPr>
      </w:pPr>
      <w:r w:rsidRPr="0020413A">
        <w:rPr>
          <w:b/>
          <w:bCs/>
          <w:i/>
          <w:iCs/>
          <w:sz w:val="36"/>
          <w:szCs w:val="36"/>
          <w:u w:val="single"/>
        </w:rPr>
        <w:t xml:space="preserve">Reflection on Starting University </w:t>
      </w:r>
    </w:p>
    <w:p w14:paraId="41B8F5CB" w14:textId="77777777" w:rsidR="0020413A" w:rsidRDefault="0020413A" w:rsidP="008B19F4">
      <w:pPr>
        <w:jc w:val="center"/>
        <w:rPr>
          <w:b/>
          <w:bCs/>
          <w:i/>
          <w:iCs/>
          <w:sz w:val="36"/>
          <w:szCs w:val="36"/>
          <w:u w:val="single"/>
        </w:rPr>
      </w:pPr>
    </w:p>
    <w:p w14:paraId="62B60403" w14:textId="3CFB95E4" w:rsidR="00B52928" w:rsidRDefault="0020413A" w:rsidP="0020413A">
      <w:r w:rsidRPr="0020413A">
        <w:t>Starting university can offer mixed emotions depending on the individual. Although</w:t>
      </w:r>
      <w:r w:rsidR="008C1EBB">
        <w:t>,</w:t>
      </w:r>
      <w:r w:rsidRPr="0020413A">
        <w:t xml:space="preserve"> the beginning of a new journey</w:t>
      </w:r>
      <w:r>
        <w:t xml:space="preserve"> </w:t>
      </w:r>
      <w:r w:rsidR="00CD65CA">
        <w:t xml:space="preserve">it can be nerve racking for new students </w:t>
      </w:r>
      <w:r w:rsidR="008C1EBB">
        <w:t>or</w:t>
      </w:r>
      <w:r w:rsidR="00CD65CA">
        <w:t xml:space="preserve"> students who have been a long time out of </w:t>
      </w:r>
      <w:r w:rsidR="00D1305A">
        <w:t>full-time</w:t>
      </w:r>
      <w:r w:rsidR="00CD65CA">
        <w:t xml:space="preserve"> education</w:t>
      </w:r>
      <w:r w:rsidR="008C1EBB">
        <w:t>, it can also be a time for excitement, offering student</w:t>
      </w:r>
      <w:r w:rsidR="00A91CF3">
        <w:t>s</w:t>
      </w:r>
      <w:r w:rsidR="008C1EBB">
        <w:t xml:space="preserve"> a new career path and life goal to work towards. During 2020 I enrolled into higher education for the first time, choosing to study CertHe Digital Skills here at University of Wales Trinity Saint David. Once enrolled I was curious to see if I cope with the tasks offered to me throughout the year as I had been out of the classroom since secondary school in 2009. Not having written a single assignment in my life I had no idea where to begin, although having the guidance of the lecturers and all the help provided at UWTSD I slowly started to get to grips with things. </w:t>
      </w:r>
      <w:r w:rsidR="00916031">
        <w:t>At first, I found a few struggles as I had zero idea how to reference</w:t>
      </w:r>
      <w:r w:rsidR="00A91CF3">
        <w:t>,</w:t>
      </w:r>
      <w:r w:rsidR="00916031">
        <w:t xml:space="preserve"> and as I am a shy individual, I found it difficult at times to get involved in the lectures as I would have liked, but over time became more comfortable around my classmates. I found that becoming friendly with fellow students was a huge positive throughout the academic year as I found that all the stresses and confusion I was going through, they were experiencing also, and with that</w:t>
      </w:r>
      <w:r w:rsidR="00A91CF3">
        <w:t xml:space="preserve"> we</w:t>
      </w:r>
      <w:r w:rsidR="00916031">
        <w:t xml:space="preserve"> managed to help one another throughout the course. Since starting </w:t>
      </w:r>
      <w:r w:rsidR="001159C3">
        <w:t xml:space="preserve">CertHe Policing Profession in May, I have found there are some changes that I need to adapt to. Whilst studying Digital Skills the referencing on the assignments provided were referenced using IEEE, having done an entire year of doing so, I am struggling to adjust to the Harvard School of Referencing that is required for this year’s assignments, but I’m confident that over time and with enough practise I’ll develop a better understanding of what is required. </w:t>
      </w:r>
    </w:p>
    <w:p w14:paraId="2BB33A4D" w14:textId="13FE71F1" w:rsidR="00E15C31" w:rsidRDefault="00E15C31" w:rsidP="0020413A">
      <w:r>
        <w:t>Although hav</w:t>
      </w:r>
      <w:r w:rsidR="00B25B59">
        <w:t>ing</w:t>
      </w:r>
      <w:r>
        <w:t xml:space="preserve"> a previous understanding of online learning, I have had to refresh my memory with the online resources provided by UWTSD. </w:t>
      </w:r>
      <w:r w:rsidR="006800AF">
        <w:t xml:space="preserve">At </w:t>
      </w:r>
      <w:r w:rsidR="006800AF">
        <w:t>first,</w:t>
      </w:r>
      <w:r w:rsidR="006800AF">
        <w:t xml:space="preserve"> I was having a few struggles with</w:t>
      </w:r>
      <w:r w:rsidR="006800AF">
        <w:t xml:space="preserve"> logging into</w:t>
      </w:r>
      <w:r w:rsidR="006800AF">
        <w:t xml:space="preserve"> Microsoft teams</w:t>
      </w:r>
      <w:r w:rsidR="006800AF">
        <w:t xml:space="preserve"> but a</w:t>
      </w:r>
      <w:r>
        <w:t>fter watching a few tutorial</w:t>
      </w:r>
      <w:r w:rsidR="006800AF">
        <w:t xml:space="preserve">s online to jog my memory I have quickly got to grips with things. Without the ease of access and the simplicity of resources such as </w:t>
      </w:r>
      <w:r w:rsidR="006800AF">
        <w:t>Outlook, Moodle, and the online university library</w:t>
      </w:r>
      <w:r w:rsidR="006800AF">
        <w:t xml:space="preserve"> it would making writing this assignment an even bigger task for myself than it already is. </w:t>
      </w:r>
      <w:r w:rsidR="00BD382E">
        <w:t xml:space="preserve">Starting life again as a student will take time getting used to a routine where I have time for work, study, lectures, social life and all the stresses that life has to offer. The first thing I had to do once preparing for study is make a clean and clear work area in my spare room, and to limit the room of any distractions. </w:t>
      </w:r>
      <w:r w:rsidR="00B52928">
        <w:t>Maintaining a tidy and organized workspace is highly significant. Research has consistently shown that a cluttered work area hinders information processing and makes it challenging to concentrate on important tasks, priorities, and projects</w:t>
      </w:r>
      <w:r w:rsidR="00074ECD">
        <w:t>.</w:t>
      </w:r>
      <w:r w:rsidR="00B52928">
        <w:t xml:space="preserve"> </w:t>
      </w:r>
      <w:sdt>
        <w:sdtPr>
          <w:id w:val="1178010055"/>
          <w:citation/>
        </w:sdtPr>
        <w:sdtContent>
          <w:r w:rsidR="00B52928">
            <w:fldChar w:fldCharType="begin"/>
          </w:r>
          <w:r w:rsidR="00B52928">
            <w:rPr>
              <w:lang w:val="en-US"/>
            </w:rPr>
            <w:instrText xml:space="preserve"> CITATION Lau22 \l 1033 </w:instrText>
          </w:r>
          <w:r w:rsidR="00B52928">
            <w:fldChar w:fldCharType="separate"/>
          </w:r>
          <w:r w:rsidR="00521C0F" w:rsidRPr="00521C0F">
            <w:rPr>
              <w:noProof/>
              <w:lang w:val="en-US"/>
            </w:rPr>
            <w:t>(Day, 2022)</w:t>
          </w:r>
          <w:r w:rsidR="00B52928">
            <w:fldChar w:fldCharType="end"/>
          </w:r>
        </w:sdtContent>
      </w:sdt>
    </w:p>
    <w:p w14:paraId="119C0EFD" w14:textId="3BC8995B" w:rsidR="00447B46" w:rsidRDefault="00447B46" w:rsidP="0020413A">
      <w:r>
        <w:lastRenderedPageBreak/>
        <w:t xml:space="preserve">When it comes to preparing to write my first assignment, the first thing I had to do was carefully read and understand the assignment brief provided. With the knowledge of what was expected of me and the deadline date I could then begin to set myself personal deadlines throughout the month giving me something to work towards, instead of waiting until last minute like I done a lot in my previous year of study. Although I find the panic and stress a good form of motivation for </w:t>
      </w:r>
      <w:r w:rsidR="00321AFD">
        <w:t>myself,</w:t>
      </w:r>
      <w:r>
        <w:t xml:space="preserve"> I have found doing assignments one piece at a time a lot easier to manage. </w:t>
      </w:r>
      <w:r w:rsidR="00074ECD">
        <w:t>By understanding the value of time and using it efficiently to concentrate on our objectives, we can accomplish a great deal with minimal exertion</w:t>
      </w:r>
      <w:r w:rsidR="00074ECD">
        <w:t xml:space="preserve">. </w:t>
      </w:r>
      <w:sdt>
        <w:sdtPr>
          <w:id w:val="1264952903"/>
          <w:citation/>
        </w:sdtPr>
        <w:sdtContent>
          <w:r w:rsidR="00074ECD">
            <w:fldChar w:fldCharType="begin"/>
          </w:r>
          <w:r w:rsidR="00074ECD">
            <w:rPr>
              <w:lang w:val="en-US"/>
            </w:rPr>
            <w:instrText xml:space="preserve"> CITATION Sth22 \l 1033 </w:instrText>
          </w:r>
          <w:r w:rsidR="00074ECD">
            <w:fldChar w:fldCharType="separate"/>
          </w:r>
          <w:r w:rsidR="00521C0F" w:rsidRPr="00521C0F">
            <w:rPr>
              <w:noProof/>
              <w:lang w:val="en-US"/>
            </w:rPr>
            <w:t>(Panigrahi, 2022)</w:t>
          </w:r>
          <w:r w:rsidR="00074ECD">
            <w:fldChar w:fldCharType="end"/>
          </w:r>
        </w:sdtContent>
      </w:sdt>
      <w:r w:rsidR="00074ECD">
        <w:t xml:space="preserve"> The following step I would take would be to </w:t>
      </w:r>
      <w:r w:rsidR="00285804">
        <w:t>s</w:t>
      </w:r>
      <w:r w:rsidR="00285804">
        <w:t xml:space="preserve">tart by thinking of ideas and creating a plan or structure for </w:t>
      </w:r>
      <w:r w:rsidR="00285804">
        <w:t>my</w:t>
      </w:r>
      <w:r w:rsidR="00285804">
        <w:t xml:space="preserve"> assignment. </w:t>
      </w:r>
      <w:r w:rsidR="00285804">
        <w:t>I’d proceed to do in-depth</w:t>
      </w:r>
      <w:r w:rsidR="00285804">
        <w:t xml:space="preserve"> research using trustworthy sources to collect important information and evidence that supports </w:t>
      </w:r>
      <w:r w:rsidR="00285804">
        <w:t xml:space="preserve">my arguments throughout. As this being my first </w:t>
      </w:r>
      <w:proofErr w:type="gramStart"/>
      <w:r w:rsidR="008C73D2">
        <w:t>assignment</w:t>
      </w:r>
      <w:proofErr w:type="gramEnd"/>
      <w:r w:rsidR="008C73D2">
        <w:t xml:space="preserve"> </w:t>
      </w:r>
      <w:r w:rsidR="00285804">
        <w:t>I have written using the Harvard School of Referencing</w:t>
      </w:r>
      <w:r w:rsidR="008C73D2">
        <w:t>,</w:t>
      </w:r>
      <w:r w:rsidR="00285804">
        <w:t xml:space="preserve"> I certainly expect feedback regarding my references as I am still </w:t>
      </w:r>
      <w:r w:rsidR="008C73D2">
        <w:t>slightly unsure if the sources, I have used throughout are ‘credible</w:t>
      </w:r>
      <w:r w:rsidR="00521C0F">
        <w:t>’</w:t>
      </w:r>
      <w:r w:rsidR="008C73D2">
        <w:t xml:space="preserve"> or not. As university is all about learning whatever feedback is given will be taken on board and will only improve my writing skills throughout the academic year on further assignments. </w:t>
      </w:r>
      <w:r w:rsidR="00043FC3">
        <w:t>Finally,</w:t>
      </w:r>
      <w:r w:rsidR="008C73D2">
        <w:t xml:space="preserve"> once I have completed the main body of my assignment</w:t>
      </w:r>
      <w:r w:rsidR="00043FC3">
        <w:t>, I would a</w:t>
      </w:r>
      <w:r w:rsidR="00043FC3">
        <w:t xml:space="preserve">llocate a sufficient amount of time to thoroughly go through </w:t>
      </w:r>
      <w:r w:rsidR="00043FC3">
        <w:t>my</w:t>
      </w:r>
      <w:r w:rsidR="00043FC3">
        <w:t xml:space="preserve"> assignment, carefully examining every aspect </w:t>
      </w:r>
      <w:r w:rsidR="00043FC3">
        <w:t>including potential spelling or grammar mistakes.</w:t>
      </w:r>
      <w:r w:rsidR="00043FC3">
        <w:t xml:space="preserve"> This process ensures the overall quality of </w:t>
      </w:r>
      <w:r w:rsidR="00043FC3">
        <w:t>my</w:t>
      </w:r>
      <w:r w:rsidR="00043FC3">
        <w:t xml:space="preserve"> work and verifies its adherence to the provided guidelines, resulting in a </w:t>
      </w:r>
      <w:r w:rsidR="00043FC3">
        <w:t xml:space="preserve">more </w:t>
      </w:r>
      <w:r w:rsidR="00043FC3">
        <w:t xml:space="preserve">polished and </w:t>
      </w:r>
      <w:r w:rsidR="00043FC3">
        <w:t xml:space="preserve">hopefully </w:t>
      </w:r>
      <w:r w:rsidR="00043FC3">
        <w:t>compliant submission.</w:t>
      </w:r>
      <w:r w:rsidR="00043FC3">
        <w:t xml:space="preserve"> </w:t>
      </w:r>
      <w:r w:rsidR="009740E1">
        <w:t xml:space="preserve">According to </w:t>
      </w:r>
      <w:sdt>
        <w:sdtPr>
          <w:id w:val="1308901224"/>
          <w:citation/>
        </w:sdtPr>
        <w:sdtContent>
          <w:r w:rsidR="009740E1">
            <w:fldChar w:fldCharType="begin"/>
          </w:r>
          <w:r w:rsidR="009740E1">
            <w:rPr>
              <w:lang w:val="en-US"/>
            </w:rPr>
            <w:instrText xml:space="preserve"> CITATION Nay17 \l 1033 </w:instrText>
          </w:r>
          <w:r w:rsidR="009740E1">
            <w:fldChar w:fldCharType="separate"/>
          </w:r>
          <w:r w:rsidR="00521C0F" w:rsidRPr="00521C0F">
            <w:rPr>
              <w:noProof/>
              <w:lang w:val="en-US"/>
            </w:rPr>
            <w:t>(Maroof, 2017)</w:t>
          </w:r>
          <w:r w:rsidR="009740E1">
            <w:fldChar w:fldCharType="end"/>
          </w:r>
        </w:sdtContent>
      </w:sdt>
      <w:r w:rsidR="009740E1">
        <w:t xml:space="preserve"> w</w:t>
      </w:r>
      <w:r w:rsidR="000440FC">
        <w:t>hen creating a document, avoid assuming that there is no requirement to review or proofread your writing, or that there isn't enough time to do so. It is always beneficial to review your work or seek assistance from a third party. Allow yourself and your work some time before submitting your essay, as taking a fresh perspective will assist you in editing your paper with a clear and objective viewpoint.</w:t>
      </w:r>
      <w:r w:rsidR="000440FC">
        <w:t xml:space="preserve"> </w:t>
      </w:r>
    </w:p>
    <w:p w14:paraId="371907CB" w14:textId="17D0DD6B" w:rsidR="000440FC" w:rsidRDefault="000440FC" w:rsidP="0020413A">
      <w:r>
        <w:t>In conclusion, beginning</w:t>
      </w:r>
      <w:r>
        <w:t xml:space="preserve"> my journey at </w:t>
      </w:r>
      <w:r>
        <w:t>UWTSD</w:t>
      </w:r>
      <w:r>
        <w:t xml:space="preserve"> has filled me with excitement and anticipation. As I take my first steps into </w:t>
      </w:r>
      <w:r>
        <w:t>higher education and a return to online learning</w:t>
      </w:r>
      <w:r>
        <w:t xml:space="preserve">, I am eager to immerse myself in the learning opportunities, connect with like-minded individuals, and explore new horizons. I am confident that this experience will be </w:t>
      </w:r>
      <w:r>
        <w:t>productive</w:t>
      </w:r>
      <w:r>
        <w:t xml:space="preserve"> and shape me into a knowledgeable and well-rounded individual. I look forward to the challenges, growth, and memorable experiences that await me at the </w:t>
      </w:r>
      <w:r>
        <w:t xml:space="preserve">UWTSD. </w:t>
      </w:r>
    </w:p>
    <w:p w14:paraId="564CF005" w14:textId="095DE486" w:rsidR="0020413A" w:rsidRPr="0020413A" w:rsidRDefault="001159C3" w:rsidP="0020413A">
      <w:r>
        <w:t xml:space="preserve"> </w:t>
      </w:r>
      <w:r w:rsidR="00916031">
        <w:t xml:space="preserve">  </w:t>
      </w:r>
    </w:p>
    <w:p w14:paraId="71348035" w14:textId="77777777" w:rsidR="008B19F4" w:rsidRDefault="008B19F4">
      <w:pPr>
        <w:rPr>
          <w:sz w:val="28"/>
          <w:szCs w:val="28"/>
        </w:rPr>
      </w:pPr>
    </w:p>
    <w:p w14:paraId="2859B18F" w14:textId="773DA127" w:rsidR="006D11AB" w:rsidRDefault="006D11AB" w:rsidP="00A20B21">
      <w:pPr>
        <w:rPr>
          <w:sz w:val="28"/>
          <w:szCs w:val="28"/>
        </w:rPr>
      </w:pPr>
    </w:p>
    <w:p w14:paraId="125C40B1" w14:textId="77777777" w:rsidR="006D11AB" w:rsidRDefault="006D11AB">
      <w:pPr>
        <w:rPr>
          <w:sz w:val="28"/>
          <w:szCs w:val="28"/>
        </w:rPr>
      </w:pPr>
      <w:r>
        <w:rPr>
          <w:sz w:val="28"/>
          <w:szCs w:val="28"/>
        </w:rPr>
        <w:br w:type="page"/>
      </w:r>
    </w:p>
    <w:p w14:paraId="016572B5" w14:textId="501C6CC6" w:rsidR="00310C71" w:rsidRPr="00310C71" w:rsidRDefault="00310C71" w:rsidP="00310C71">
      <w:pPr>
        <w:jc w:val="center"/>
        <w:rPr>
          <w:b/>
          <w:bCs/>
          <w:i/>
          <w:iCs/>
          <w:sz w:val="36"/>
          <w:szCs w:val="36"/>
          <w:u w:val="single"/>
        </w:rPr>
      </w:pPr>
      <w:r>
        <w:rPr>
          <w:b/>
          <w:bCs/>
          <w:i/>
          <w:iCs/>
          <w:sz w:val="36"/>
          <w:szCs w:val="36"/>
          <w:u w:val="single"/>
        </w:rPr>
        <w:lastRenderedPageBreak/>
        <w:t>Personal Development Plan</w:t>
      </w:r>
    </w:p>
    <w:p w14:paraId="6CCCBC52" w14:textId="77777777" w:rsidR="00310C71" w:rsidRDefault="00310C71">
      <w:pPr>
        <w:rPr>
          <w:sz w:val="28"/>
          <w:szCs w:val="28"/>
        </w:rPr>
      </w:pPr>
    </w:p>
    <w:tbl>
      <w:tblPr>
        <w:tblStyle w:val="TableGrid"/>
        <w:tblW w:w="0" w:type="auto"/>
        <w:tblInd w:w="0" w:type="dxa"/>
        <w:tblLook w:val="04A0" w:firstRow="1" w:lastRow="0" w:firstColumn="1" w:lastColumn="0" w:noHBand="0" w:noVBand="1"/>
      </w:tblPr>
      <w:tblGrid>
        <w:gridCol w:w="1682"/>
        <w:gridCol w:w="576"/>
        <w:gridCol w:w="1179"/>
        <w:gridCol w:w="1135"/>
        <w:gridCol w:w="584"/>
        <w:gridCol w:w="1919"/>
        <w:gridCol w:w="1941"/>
      </w:tblGrid>
      <w:tr w:rsidR="00533E3B" w14:paraId="2C7ED99C" w14:textId="77777777" w:rsidTr="00BD382E">
        <w:tc>
          <w:tcPr>
            <w:tcW w:w="410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13A21C" w14:textId="77777777" w:rsidR="00BD382E" w:rsidRDefault="00BD382E" w:rsidP="00BD382E">
            <w:pPr>
              <w:spacing w:after="0" w:line="240" w:lineRule="auto"/>
              <w:jc w:val="center"/>
              <w:rPr>
                <w:rFonts w:ascii="Arial" w:hAnsi="Arial" w:cs="Arial"/>
                <w:b/>
                <w:bCs/>
                <w:sz w:val="24"/>
                <w:szCs w:val="24"/>
              </w:rPr>
            </w:pPr>
            <w:r>
              <w:rPr>
                <w:rFonts w:ascii="Arial" w:hAnsi="Arial" w:cs="Arial"/>
                <w:b/>
                <w:bCs/>
                <w:sz w:val="24"/>
                <w:szCs w:val="24"/>
              </w:rPr>
              <w:t>Student Name</w:t>
            </w:r>
          </w:p>
        </w:tc>
        <w:tc>
          <w:tcPr>
            <w:tcW w:w="283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63EF36C" w14:textId="77777777" w:rsidR="00BD382E" w:rsidRDefault="00BD382E" w:rsidP="00BD382E">
            <w:pPr>
              <w:jc w:val="center"/>
              <w:rPr>
                <w:rFonts w:ascii="Arial" w:hAnsi="Arial" w:cs="Arial"/>
                <w:b/>
                <w:bCs/>
                <w:sz w:val="24"/>
                <w:szCs w:val="24"/>
              </w:rPr>
            </w:pPr>
            <w:r>
              <w:rPr>
                <w:rFonts w:ascii="Arial" w:hAnsi="Arial" w:cs="Arial"/>
                <w:b/>
                <w:bCs/>
                <w:sz w:val="24"/>
                <w:szCs w:val="24"/>
              </w:rPr>
              <w:t>Student Number</w:t>
            </w:r>
          </w:p>
        </w:tc>
        <w:tc>
          <w:tcPr>
            <w:tcW w:w="421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80D5BC3" w14:textId="77777777" w:rsidR="00BD382E" w:rsidRDefault="00BD382E" w:rsidP="00BD382E">
            <w:pPr>
              <w:jc w:val="center"/>
              <w:rPr>
                <w:rFonts w:ascii="Arial" w:hAnsi="Arial" w:cs="Arial"/>
                <w:b/>
                <w:bCs/>
                <w:sz w:val="24"/>
                <w:szCs w:val="24"/>
              </w:rPr>
            </w:pPr>
            <w:r>
              <w:rPr>
                <w:rFonts w:ascii="Arial" w:hAnsi="Arial" w:cs="Arial"/>
                <w:b/>
                <w:bCs/>
                <w:sz w:val="24"/>
                <w:szCs w:val="24"/>
              </w:rPr>
              <w:t>Module</w:t>
            </w:r>
          </w:p>
        </w:tc>
        <w:tc>
          <w:tcPr>
            <w:tcW w:w="279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3862679" w14:textId="77777777" w:rsidR="00BD382E" w:rsidRDefault="00BD382E" w:rsidP="00BD382E">
            <w:pPr>
              <w:jc w:val="center"/>
              <w:rPr>
                <w:rFonts w:ascii="Arial" w:hAnsi="Arial" w:cs="Arial"/>
                <w:b/>
                <w:bCs/>
                <w:sz w:val="24"/>
                <w:szCs w:val="24"/>
              </w:rPr>
            </w:pPr>
            <w:r>
              <w:rPr>
                <w:rFonts w:ascii="Arial" w:hAnsi="Arial" w:cs="Arial"/>
                <w:b/>
                <w:bCs/>
                <w:sz w:val="24"/>
                <w:szCs w:val="24"/>
              </w:rPr>
              <w:t>Code</w:t>
            </w:r>
          </w:p>
        </w:tc>
      </w:tr>
      <w:tr w:rsidR="00533E3B" w14:paraId="6140DDC2" w14:textId="77777777" w:rsidTr="00BD382E">
        <w:tc>
          <w:tcPr>
            <w:tcW w:w="410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6EED7F" w14:textId="48412FFA" w:rsidR="00BD382E" w:rsidRDefault="00BD382E" w:rsidP="00BD382E">
            <w:pPr>
              <w:jc w:val="center"/>
              <w:rPr>
                <w:rFonts w:ascii="Arial" w:hAnsi="Arial" w:cs="Arial"/>
                <w:sz w:val="24"/>
                <w:szCs w:val="24"/>
              </w:rPr>
            </w:pPr>
            <w:r>
              <w:rPr>
                <w:rFonts w:ascii="Arial" w:hAnsi="Arial" w:cs="Arial"/>
                <w:sz w:val="24"/>
                <w:szCs w:val="24"/>
              </w:rPr>
              <w:t>James West</w:t>
            </w:r>
          </w:p>
        </w:tc>
        <w:tc>
          <w:tcPr>
            <w:tcW w:w="283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F99E0FA" w14:textId="3657877A" w:rsidR="00BD382E" w:rsidRDefault="00BD382E" w:rsidP="00BD382E">
            <w:pPr>
              <w:jc w:val="center"/>
              <w:rPr>
                <w:rFonts w:ascii="Arial" w:hAnsi="Arial" w:cs="Arial"/>
                <w:sz w:val="24"/>
                <w:szCs w:val="24"/>
              </w:rPr>
            </w:pPr>
            <w:r>
              <w:rPr>
                <w:rFonts w:ascii="Arial" w:hAnsi="Arial" w:cs="Arial"/>
                <w:sz w:val="24"/>
                <w:szCs w:val="24"/>
              </w:rPr>
              <w:t>2022704</w:t>
            </w:r>
          </w:p>
        </w:tc>
        <w:tc>
          <w:tcPr>
            <w:tcW w:w="421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D58A75E" w14:textId="77777777" w:rsidR="00BD382E" w:rsidRDefault="00BD382E" w:rsidP="00BD382E">
            <w:pPr>
              <w:jc w:val="center"/>
              <w:rPr>
                <w:rFonts w:ascii="Arial" w:hAnsi="Arial" w:cs="Arial"/>
                <w:sz w:val="24"/>
                <w:szCs w:val="24"/>
              </w:rPr>
            </w:pPr>
            <w:r>
              <w:rPr>
                <w:rFonts w:ascii="Arial" w:hAnsi="Arial" w:cs="Arial"/>
                <w:sz w:val="24"/>
                <w:szCs w:val="24"/>
              </w:rPr>
              <w:t>Learning in the Digital Era</w:t>
            </w:r>
          </w:p>
        </w:tc>
        <w:tc>
          <w:tcPr>
            <w:tcW w:w="279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D19A51B" w14:textId="77777777" w:rsidR="00BD382E" w:rsidRDefault="00BD382E" w:rsidP="00BD382E">
            <w:pPr>
              <w:jc w:val="center"/>
              <w:rPr>
                <w:rFonts w:ascii="Arial" w:hAnsi="Arial" w:cs="Arial"/>
                <w:sz w:val="24"/>
                <w:szCs w:val="24"/>
              </w:rPr>
            </w:pPr>
            <w:r>
              <w:rPr>
                <w:rFonts w:ascii="Arial" w:hAnsi="Arial" w:cs="Arial"/>
                <w:sz w:val="24"/>
                <w:szCs w:val="24"/>
              </w:rPr>
              <w:t>BMPL4007</w:t>
            </w:r>
          </w:p>
          <w:p w14:paraId="4BDFBC1F" w14:textId="77777777" w:rsidR="00BD382E" w:rsidRDefault="00BD382E" w:rsidP="00BD382E">
            <w:pPr>
              <w:jc w:val="center"/>
              <w:rPr>
                <w:rFonts w:ascii="Arial" w:hAnsi="Arial" w:cs="Arial"/>
                <w:sz w:val="24"/>
                <w:szCs w:val="24"/>
              </w:rPr>
            </w:pPr>
            <w:r>
              <w:rPr>
                <w:rFonts w:ascii="Arial" w:hAnsi="Arial" w:cs="Arial"/>
                <w:sz w:val="24"/>
                <w:szCs w:val="24"/>
              </w:rPr>
              <w:t>BMPS4009</w:t>
            </w:r>
          </w:p>
        </w:tc>
      </w:tr>
      <w:tr w:rsidR="004D2DF2" w14:paraId="3B090599" w14:textId="77777777" w:rsidTr="00BD382E">
        <w:tc>
          <w:tcPr>
            <w:tcW w:w="278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08835EB" w14:textId="77777777" w:rsidR="00BD382E" w:rsidRDefault="00BD382E">
            <w:pPr>
              <w:jc w:val="center"/>
              <w:rPr>
                <w:rFonts w:ascii="Arial" w:hAnsi="Arial" w:cs="Arial"/>
                <w:b/>
                <w:sz w:val="24"/>
                <w:szCs w:val="24"/>
              </w:rPr>
            </w:pPr>
            <w:r>
              <w:rPr>
                <w:rFonts w:ascii="Arial" w:hAnsi="Arial" w:cs="Arial"/>
                <w:b/>
                <w:sz w:val="24"/>
                <w:szCs w:val="24"/>
              </w:rPr>
              <w:t>What goals do I want to achieve?</w:t>
            </w:r>
          </w:p>
          <w:p w14:paraId="54893510" w14:textId="77777777" w:rsidR="00BD382E" w:rsidRDefault="00BD382E">
            <w:pPr>
              <w:rPr>
                <w:rFonts w:ascii="Arial" w:hAnsi="Arial" w:cs="Arial"/>
                <w:sz w:val="24"/>
                <w:szCs w:val="24"/>
              </w:rPr>
            </w:pPr>
          </w:p>
        </w:tc>
        <w:tc>
          <w:tcPr>
            <w:tcW w:w="278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EC58599" w14:textId="77777777" w:rsidR="00BD382E" w:rsidRDefault="00BD382E">
            <w:pPr>
              <w:jc w:val="center"/>
              <w:rPr>
                <w:rFonts w:ascii="Arial" w:hAnsi="Arial" w:cs="Arial"/>
                <w:b/>
                <w:sz w:val="24"/>
                <w:szCs w:val="24"/>
              </w:rPr>
            </w:pPr>
            <w:r>
              <w:rPr>
                <w:rFonts w:ascii="Arial" w:hAnsi="Arial" w:cs="Arial"/>
                <w:b/>
                <w:sz w:val="24"/>
                <w:szCs w:val="24"/>
              </w:rPr>
              <w:t>How will I measure my progress?</w:t>
            </w:r>
          </w:p>
          <w:p w14:paraId="6AA30FCD" w14:textId="77777777" w:rsidR="00BD382E" w:rsidRDefault="00BD382E">
            <w:pPr>
              <w:jc w:val="center"/>
              <w:rPr>
                <w:rFonts w:ascii="Arial" w:hAnsi="Arial" w:cs="Arial"/>
                <w:b/>
                <w:sz w:val="24"/>
                <w:szCs w:val="24"/>
              </w:rPr>
            </w:pPr>
          </w:p>
          <w:p w14:paraId="0CA227C8" w14:textId="77777777" w:rsidR="00BD382E" w:rsidRDefault="00BD382E">
            <w:pPr>
              <w:rPr>
                <w:rFonts w:ascii="Arial" w:hAnsi="Arial" w:cs="Arial"/>
                <w:b/>
                <w:sz w:val="24"/>
                <w:szCs w:val="24"/>
              </w:rPr>
            </w:pPr>
          </w:p>
        </w:tc>
        <w:tc>
          <w:tcPr>
            <w:tcW w:w="2790"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3DCE43F" w14:textId="77777777" w:rsidR="00BD382E" w:rsidRDefault="00BD382E">
            <w:pPr>
              <w:jc w:val="center"/>
              <w:rPr>
                <w:rFonts w:ascii="Arial" w:hAnsi="Arial" w:cs="Arial"/>
                <w:b/>
                <w:sz w:val="24"/>
                <w:szCs w:val="24"/>
              </w:rPr>
            </w:pPr>
            <w:r>
              <w:rPr>
                <w:rFonts w:ascii="Arial" w:hAnsi="Arial" w:cs="Arial"/>
                <w:b/>
                <w:sz w:val="24"/>
                <w:szCs w:val="24"/>
              </w:rPr>
              <w:t>What resources or support will I need?</w:t>
            </w:r>
          </w:p>
          <w:p w14:paraId="0C2D0E65" w14:textId="77777777" w:rsidR="00BD382E" w:rsidRDefault="00BD382E">
            <w:pPr>
              <w:rPr>
                <w:rFonts w:ascii="Arial" w:hAnsi="Arial" w:cs="Arial"/>
                <w:sz w:val="24"/>
                <w:szCs w:val="24"/>
              </w:rPr>
            </w:pPr>
          </w:p>
        </w:tc>
        <w:tc>
          <w:tcPr>
            <w:tcW w:w="2790"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78DF370" w14:textId="77777777" w:rsidR="00BD382E" w:rsidRDefault="00BD382E">
            <w:pPr>
              <w:jc w:val="center"/>
              <w:rPr>
                <w:rFonts w:ascii="Arial" w:hAnsi="Arial" w:cs="Arial"/>
                <w:b/>
                <w:sz w:val="24"/>
                <w:szCs w:val="24"/>
              </w:rPr>
            </w:pPr>
            <w:r>
              <w:rPr>
                <w:rFonts w:ascii="Arial" w:hAnsi="Arial" w:cs="Arial"/>
                <w:b/>
                <w:sz w:val="24"/>
                <w:szCs w:val="24"/>
              </w:rPr>
              <w:t>How is the objective relevant to my personal aspirations?</w:t>
            </w:r>
          </w:p>
          <w:p w14:paraId="5BC0D2BF" w14:textId="77777777" w:rsidR="00BD382E" w:rsidRDefault="00BD382E">
            <w:pPr>
              <w:rPr>
                <w:rFonts w:ascii="Arial" w:hAnsi="Arial" w:cs="Arial"/>
                <w:b/>
                <w:bCs/>
                <w:sz w:val="24"/>
                <w:szCs w:val="24"/>
              </w:rPr>
            </w:pPr>
          </w:p>
        </w:tc>
        <w:tc>
          <w:tcPr>
            <w:tcW w:w="2790"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0F61D908" w14:textId="77777777" w:rsidR="00BD382E" w:rsidRDefault="00BD382E">
            <w:pPr>
              <w:jc w:val="center"/>
              <w:rPr>
                <w:rFonts w:ascii="Arial" w:hAnsi="Arial" w:cs="Arial"/>
                <w:b/>
                <w:sz w:val="24"/>
                <w:szCs w:val="24"/>
              </w:rPr>
            </w:pPr>
            <w:r>
              <w:rPr>
                <w:rFonts w:ascii="Arial" w:hAnsi="Arial" w:cs="Arial"/>
                <w:b/>
                <w:sz w:val="24"/>
                <w:szCs w:val="24"/>
              </w:rPr>
              <w:t>What is the timeframe for the achievement of my goals?</w:t>
            </w:r>
          </w:p>
          <w:p w14:paraId="37CFD41C" w14:textId="77777777" w:rsidR="00BD382E" w:rsidRDefault="00BD382E">
            <w:pPr>
              <w:rPr>
                <w:rFonts w:ascii="Arial" w:hAnsi="Arial" w:cs="Arial"/>
                <w:sz w:val="24"/>
                <w:szCs w:val="24"/>
              </w:rPr>
            </w:pPr>
          </w:p>
        </w:tc>
      </w:tr>
      <w:tr w:rsidR="004D2DF2" w14:paraId="31752B5E" w14:textId="77777777" w:rsidTr="00BD382E">
        <w:tc>
          <w:tcPr>
            <w:tcW w:w="278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42886BC" w14:textId="77777777" w:rsidR="00BD382E" w:rsidRDefault="00BD382E">
            <w:pPr>
              <w:jc w:val="center"/>
              <w:rPr>
                <w:rFonts w:ascii="Arial" w:hAnsi="Arial" w:cs="Arial"/>
                <w:b/>
              </w:rPr>
            </w:pPr>
            <w:r>
              <w:rPr>
                <w:rFonts w:ascii="Arial" w:hAnsi="Arial" w:cs="Arial"/>
                <w:b/>
              </w:rPr>
              <w:t>Specific</w:t>
            </w:r>
          </w:p>
        </w:tc>
        <w:tc>
          <w:tcPr>
            <w:tcW w:w="2789"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1C5D76E" w14:textId="77777777" w:rsidR="00BD382E" w:rsidRDefault="00BD382E">
            <w:pPr>
              <w:jc w:val="center"/>
              <w:rPr>
                <w:rFonts w:ascii="Arial" w:hAnsi="Arial" w:cs="Arial"/>
                <w:b/>
              </w:rPr>
            </w:pPr>
            <w:r>
              <w:rPr>
                <w:rFonts w:ascii="Arial" w:hAnsi="Arial" w:cs="Arial"/>
                <w:b/>
              </w:rPr>
              <w:t>Measurable</w:t>
            </w:r>
          </w:p>
        </w:tc>
        <w:tc>
          <w:tcPr>
            <w:tcW w:w="279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DE6577A" w14:textId="77777777" w:rsidR="00BD382E" w:rsidRDefault="00BD382E">
            <w:pPr>
              <w:jc w:val="center"/>
              <w:rPr>
                <w:rFonts w:ascii="Arial" w:hAnsi="Arial" w:cs="Arial"/>
                <w:b/>
              </w:rPr>
            </w:pPr>
            <w:r>
              <w:rPr>
                <w:rFonts w:ascii="Arial" w:hAnsi="Arial" w:cs="Arial"/>
                <w:b/>
              </w:rPr>
              <w:t>Achievable</w:t>
            </w:r>
          </w:p>
        </w:tc>
        <w:tc>
          <w:tcPr>
            <w:tcW w:w="279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8B6A5DC" w14:textId="77777777" w:rsidR="00BD382E" w:rsidRDefault="00BD382E">
            <w:pPr>
              <w:jc w:val="center"/>
              <w:rPr>
                <w:rFonts w:ascii="Arial" w:hAnsi="Arial" w:cs="Arial"/>
                <w:b/>
              </w:rPr>
            </w:pPr>
            <w:r>
              <w:rPr>
                <w:rFonts w:ascii="Arial" w:hAnsi="Arial" w:cs="Arial"/>
                <w:b/>
                <w:bCs/>
              </w:rPr>
              <w:t>Relevant</w:t>
            </w:r>
          </w:p>
        </w:tc>
        <w:tc>
          <w:tcPr>
            <w:tcW w:w="2790"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205BECB" w14:textId="77777777" w:rsidR="00BD382E" w:rsidRDefault="00BD382E">
            <w:pPr>
              <w:jc w:val="center"/>
              <w:rPr>
                <w:rFonts w:ascii="Arial" w:hAnsi="Arial" w:cs="Arial"/>
                <w:b/>
              </w:rPr>
            </w:pPr>
            <w:r>
              <w:rPr>
                <w:rFonts w:ascii="Arial" w:hAnsi="Arial" w:cs="Arial"/>
                <w:b/>
              </w:rPr>
              <w:t>Timebound</w:t>
            </w:r>
          </w:p>
        </w:tc>
      </w:tr>
      <w:tr w:rsidR="00533E3B" w14:paraId="26B996F8" w14:textId="77777777" w:rsidTr="00BD382E">
        <w:trPr>
          <w:trHeight w:val="3907"/>
        </w:trPr>
        <w:tc>
          <w:tcPr>
            <w:tcW w:w="2789" w:type="dxa"/>
            <w:tcBorders>
              <w:top w:val="single" w:sz="4" w:space="0" w:color="auto"/>
              <w:left w:val="single" w:sz="4" w:space="0" w:color="auto"/>
              <w:bottom w:val="single" w:sz="4" w:space="0" w:color="auto"/>
              <w:right w:val="single" w:sz="4" w:space="0" w:color="auto"/>
            </w:tcBorders>
          </w:tcPr>
          <w:p w14:paraId="770D82C6" w14:textId="77777777" w:rsidR="00BD382E" w:rsidRPr="004D2DF2" w:rsidRDefault="00BD382E" w:rsidP="007972A4">
            <w:pPr>
              <w:rPr>
                <w:rFonts w:ascii="Calibri" w:hAnsi="Calibri" w:cs="Calibri"/>
                <w:u w:val="single"/>
              </w:rPr>
            </w:pPr>
          </w:p>
          <w:p w14:paraId="5C5EDDAA" w14:textId="77777777" w:rsidR="00BD382E" w:rsidRPr="004D2DF2" w:rsidRDefault="00BD382E" w:rsidP="007972A4">
            <w:pPr>
              <w:rPr>
                <w:rFonts w:ascii="Calibri" w:hAnsi="Calibri" w:cs="Calibri"/>
              </w:rPr>
            </w:pPr>
          </w:p>
          <w:p w14:paraId="3E6AA6CA" w14:textId="44C7543C" w:rsidR="00BD382E" w:rsidRPr="004D2DF2" w:rsidRDefault="0051106C" w:rsidP="007972A4">
            <w:pPr>
              <w:rPr>
                <w:rFonts w:ascii="Calibri" w:hAnsi="Calibri" w:cs="Calibri"/>
              </w:rPr>
            </w:pPr>
            <w:r w:rsidRPr="004D2DF2">
              <w:rPr>
                <w:rFonts w:ascii="Calibri" w:hAnsi="Calibri" w:cs="Calibri"/>
              </w:rPr>
              <w:t>Improve my time keeping, planning and organisation</w:t>
            </w:r>
          </w:p>
        </w:tc>
        <w:tc>
          <w:tcPr>
            <w:tcW w:w="2789" w:type="dxa"/>
            <w:gridSpan w:val="2"/>
            <w:tcBorders>
              <w:top w:val="single" w:sz="4" w:space="0" w:color="auto"/>
              <w:left w:val="single" w:sz="4" w:space="0" w:color="auto"/>
              <w:bottom w:val="single" w:sz="4" w:space="0" w:color="auto"/>
              <w:right w:val="single" w:sz="4" w:space="0" w:color="auto"/>
            </w:tcBorders>
          </w:tcPr>
          <w:p w14:paraId="1C8D59AB" w14:textId="77777777" w:rsidR="00BD382E" w:rsidRPr="004D2DF2" w:rsidRDefault="00BD382E" w:rsidP="007972A4">
            <w:pPr>
              <w:rPr>
                <w:rFonts w:ascii="Calibri" w:hAnsi="Calibri" w:cs="Calibri"/>
                <w:u w:val="single"/>
              </w:rPr>
            </w:pPr>
          </w:p>
          <w:p w14:paraId="75B5B721" w14:textId="77777777" w:rsidR="00BD382E" w:rsidRPr="004D2DF2" w:rsidRDefault="00BD382E" w:rsidP="007972A4">
            <w:pPr>
              <w:rPr>
                <w:rFonts w:ascii="Calibri" w:hAnsi="Calibri" w:cs="Calibri"/>
              </w:rPr>
            </w:pPr>
          </w:p>
          <w:p w14:paraId="573F6E2A" w14:textId="5F23C8B6" w:rsidR="00BD382E" w:rsidRPr="004D2DF2" w:rsidRDefault="0051106C" w:rsidP="007972A4">
            <w:pPr>
              <w:rPr>
                <w:rFonts w:ascii="Calibri" w:hAnsi="Calibri" w:cs="Calibri"/>
              </w:rPr>
            </w:pPr>
            <w:r w:rsidRPr="004D2DF2">
              <w:rPr>
                <w:rFonts w:ascii="Calibri" w:hAnsi="Calibri" w:cs="Calibri"/>
              </w:rPr>
              <w:t>Creating a weekly rota where all my tasks and objectives will be logged.</w:t>
            </w:r>
          </w:p>
        </w:tc>
        <w:tc>
          <w:tcPr>
            <w:tcW w:w="2790" w:type="dxa"/>
            <w:gridSpan w:val="2"/>
            <w:tcBorders>
              <w:top w:val="single" w:sz="4" w:space="0" w:color="auto"/>
              <w:left w:val="single" w:sz="4" w:space="0" w:color="auto"/>
              <w:bottom w:val="single" w:sz="4" w:space="0" w:color="auto"/>
              <w:right w:val="single" w:sz="4" w:space="0" w:color="auto"/>
            </w:tcBorders>
          </w:tcPr>
          <w:p w14:paraId="377220CB" w14:textId="77777777" w:rsidR="00BD382E" w:rsidRPr="004D2DF2" w:rsidRDefault="00BD382E" w:rsidP="007972A4">
            <w:pPr>
              <w:rPr>
                <w:rFonts w:ascii="Calibri" w:hAnsi="Calibri" w:cs="Calibri"/>
                <w:u w:val="single"/>
              </w:rPr>
            </w:pPr>
          </w:p>
          <w:p w14:paraId="3060D5ED" w14:textId="77777777" w:rsidR="00BD382E" w:rsidRPr="004D2DF2" w:rsidRDefault="00BD382E" w:rsidP="007972A4">
            <w:pPr>
              <w:rPr>
                <w:rFonts w:ascii="Calibri" w:hAnsi="Calibri" w:cs="Calibri"/>
              </w:rPr>
            </w:pPr>
          </w:p>
          <w:p w14:paraId="0DFBB832" w14:textId="7AD7CC60" w:rsidR="00BD382E" w:rsidRPr="004D2DF2" w:rsidRDefault="0051106C" w:rsidP="007972A4">
            <w:pPr>
              <w:rPr>
                <w:rFonts w:ascii="Calibri" w:hAnsi="Calibri" w:cs="Calibri"/>
              </w:rPr>
            </w:pPr>
            <w:r w:rsidRPr="004D2DF2">
              <w:rPr>
                <w:rFonts w:ascii="Calibri" w:hAnsi="Calibri" w:cs="Calibri"/>
              </w:rPr>
              <w:t xml:space="preserve">I aim to create a schedule using Microsoft Excel which will be updated daily on upcoming tasks and objectives. The tasks will be </w:t>
            </w:r>
            <w:proofErr w:type="gramStart"/>
            <w:r w:rsidRPr="004D2DF2">
              <w:rPr>
                <w:rFonts w:ascii="Calibri" w:hAnsi="Calibri" w:cs="Calibri"/>
              </w:rPr>
              <w:t>colour</w:t>
            </w:r>
            <w:proofErr w:type="gramEnd"/>
            <w:r w:rsidRPr="004D2DF2">
              <w:rPr>
                <w:rFonts w:ascii="Calibri" w:hAnsi="Calibri" w:cs="Calibri"/>
              </w:rPr>
              <w:t xml:space="preserve"> coded green, yellow and red which would be relevant to the importance and urgency of each given task, with red being urgent and green being </w:t>
            </w:r>
            <w:r w:rsidR="00F14868" w:rsidRPr="004D2DF2">
              <w:rPr>
                <w:rFonts w:ascii="Calibri" w:hAnsi="Calibri" w:cs="Calibri"/>
              </w:rPr>
              <w:t>a minor task.</w:t>
            </w:r>
          </w:p>
        </w:tc>
        <w:tc>
          <w:tcPr>
            <w:tcW w:w="2790" w:type="dxa"/>
            <w:tcBorders>
              <w:top w:val="single" w:sz="4" w:space="0" w:color="auto"/>
              <w:left w:val="single" w:sz="4" w:space="0" w:color="auto"/>
              <w:bottom w:val="single" w:sz="4" w:space="0" w:color="auto"/>
              <w:right w:val="single" w:sz="4" w:space="0" w:color="auto"/>
            </w:tcBorders>
          </w:tcPr>
          <w:p w14:paraId="0CD61A81" w14:textId="77777777" w:rsidR="00BD382E" w:rsidRPr="004D2DF2" w:rsidRDefault="00BD382E" w:rsidP="007972A4">
            <w:pPr>
              <w:rPr>
                <w:rFonts w:ascii="Calibri" w:hAnsi="Calibri" w:cs="Calibri"/>
                <w:u w:val="single"/>
              </w:rPr>
            </w:pPr>
          </w:p>
          <w:p w14:paraId="0CC36D28" w14:textId="77777777" w:rsidR="00BD382E" w:rsidRPr="004D2DF2" w:rsidRDefault="00BD382E" w:rsidP="007972A4">
            <w:pPr>
              <w:rPr>
                <w:rFonts w:ascii="Calibri" w:hAnsi="Calibri" w:cs="Calibri"/>
              </w:rPr>
            </w:pPr>
          </w:p>
          <w:p w14:paraId="403F440A" w14:textId="43C86C0C" w:rsidR="00BD382E" w:rsidRPr="004D2DF2" w:rsidRDefault="00F14868" w:rsidP="007972A4">
            <w:pPr>
              <w:rPr>
                <w:rFonts w:ascii="Calibri" w:hAnsi="Calibri" w:cs="Calibri"/>
              </w:rPr>
            </w:pPr>
            <w:r w:rsidRPr="004D2DF2">
              <w:rPr>
                <w:rFonts w:ascii="Calibri" w:hAnsi="Calibri" w:cs="Calibri"/>
              </w:rPr>
              <w:t>After being out of higher education for a few years I have struggled</w:t>
            </w:r>
            <w:r w:rsidR="004D2DF2" w:rsidRPr="004D2DF2">
              <w:rPr>
                <w:rFonts w:ascii="Calibri" w:hAnsi="Calibri" w:cs="Calibri"/>
              </w:rPr>
              <w:t xml:space="preserve"> </w:t>
            </w:r>
            <w:r w:rsidRPr="004D2DF2">
              <w:rPr>
                <w:rFonts w:ascii="Calibri" w:hAnsi="Calibri" w:cs="Calibri"/>
              </w:rPr>
              <w:t xml:space="preserve">with time keeping, planning and organisation. By creating a </w:t>
            </w:r>
            <w:r w:rsidR="004D2DF2" w:rsidRPr="004D2DF2">
              <w:rPr>
                <w:rFonts w:ascii="Calibri" w:hAnsi="Calibri" w:cs="Calibri"/>
              </w:rPr>
              <w:t>rota,</w:t>
            </w:r>
            <w:r w:rsidRPr="004D2DF2">
              <w:rPr>
                <w:rFonts w:ascii="Calibri" w:hAnsi="Calibri" w:cs="Calibri"/>
              </w:rPr>
              <w:t xml:space="preserve"> it will give me the opportunity to strictly follow a schedule keeping me in a line with tasks provided by UWTSD. Not only will this improve </w:t>
            </w:r>
            <w:r w:rsidR="004D2DF2" w:rsidRPr="004D2DF2">
              <w:rPr>
                <w:rFonts w:ascii="Calibri" w:hAnsi="Calibri" w:cs="Calibri"/>
              </w:rPr>
              <w:t>my time keeping, but it will also help me organise plans outside of university and improve my social life by being able to make time around my work.</w:t>
            </w:r>
          </w:p>
        </w:tc>
        <w:tc>
          <w:tcPr>
            <w:tcW w:w="2790" w:type="dxa"/>
            <w:tcBorders>
              <w:top w:val="single" w:sz="4" w:space="0" w:color="auto"/>
              <w:left w:val="single" w:sz="4" w:space="0" w:color="auto"/>
              <w:bottom w:val="single" w:sz="4" w:space="0" w:color="auto"/>
              <w:right w:val="single" w:sz="4" w:space="0" w:color="auto"/>
            </w:tcBorders>
          </w:tcPr>
          <w:p w14:paraId="5622096D" w14:textId="77777777" w:rsidR="00BD382E" w:rsidRPr="004D2DF2" w:rsidRDefault="00BD382E" w:rsidP="007972A4">
            <w:pPr>
              <w:rPr>
                <w:rFonts w:ascii="Calibri" w:hAnsi="Calibri" w:cs="Calibri"/>
                <w:u w:val="single"/>
              </w:rPr>
            </w:pPr>
          </w:p>
          <w:p w14:paraId="72D0739C" w14:textId="77777777" w:rsidR="00BD382E" w:rsidRPr="004D2DF2" w:rsidRDefault="00BD382E" w:rsidP="007972A4">
            <w:pPr>
              <w:rPr>
                <w:rFonts w:ascii="Calibri" w:hAnsi="Calibri" w:cs="Calibri"/>
              </w:rPr>
            </w:pPr>
          </w:p>
          <w:p w14:paraId="41F01FC8" w14:textId="7AE5D4DC" w:rsidR="00BD382E" w:rsidRPr="004D2DF2" w:rsidRDefault="004D2DF2" w:rsidP="007972A4">
            <w:pPr>
              <w:rPr>
                <w:rFonts w:ascii="Calibri" w:hAnsi="Calibri" w:cs="Calibri"/>
              </w:rPr>
            </w:pPr>
            <w:r w:rsidRPr="004D2DF2">
              <w:rPr>
                <w:rFonts w:ascii="Calibri" w:hAnsi="Calibri" w:cs="Calibri"/>
              </w:rPr>
              <w:t>Creating the rota is an imminent objective that needs to be kept on top of weekly throughout the year.</w:t>
            </w:r>
          </w:p>
          <w:p w14:paraId="34001C17" w14:textId="77777777" w:rsidR="00BD382E" w:rsidRPr="004D2DF2" w:rsidRDefault="00BD382E" w:rsidP="007972A4">
            <w:pPr>
              <w:rPr>
                <w:rFonts w:ascii="Calibri" w:hAnsi="Calibri" w:cs="Calibri"/>
              </w:rPr>
            </w:pPr>
          </w:p>
          <w:p w14:paraId="03426F6F" w14:textId="77777777" w:rsidR="00BD382E" w:rsidRPr="004D2DF2" w:rsidRDefault="00BD382E" w:rsidP="007972A4">
            <w:pPr>
              <w:rPr>
                <w:rFonts w:ascii="Calibri" w:hAnsi="Calibri" w:cs="Calibri"/>
              </w:rPr>
            </w:pPr>
          </w:p>
        </w:tc>
      </w:tr>
      <w:tr w:rsidR="007972A4" w:rsidRPr="004D2DF2" w14:paraId="6133B5C9" w14:textId="77777777" w:rsidTr="00BD382E">
        <w:trPr>
          <w:trHeight w:val="263"/>
        </w:trPr>
        <w:tc>
          <w:tcPr>
            <w:tcW w:w="2789" w:type="dxa"/>
            <w:tcBorders>
              <w:top w:val="single" w:sz="4" w:space="0" w:color="auto"/>
              <w:left w:val="single" w:sz="4" w:space="0" w:color="auto"/>
              <w:bottom w:val="single" w:sz="4" w:space="0" w:color="auto"/>
              <w:right w:val="single" w:sz="4" w:space="0" w:color="auto"/>
            </w:tcBorders>
          </w:tcPr>
          <w:p w14:paraId="38E170ED" w14:textId="5624F981" w:rsidR="00BD382E" w:rsidRPr="004D2DF2" w:rsidRDefault="004D2DF2">
            <w:pPr>
              <w:rPr>
                <w:rFonts w:cstheme="minorHAnsi"/>
              </w:rPr>
            </w:pPr>
            <w:r w:rsidRPr="004D2DF2">
              <w:rPr>
                <w:rFonts w:cstheme="minorHAnsi"/>
              </w:rPr>
              <w:t xml:space="preserve">Learn how to correctly reference credible sources using the Harvard School of Referencing </w:t>
            </w:r>
          </w:p>
        </w:tc>
        <w:tc>
          <w:tcPr>
            <w:tcW w:w="2789" w:type="dxa"/>
            <w:gridSpan w:val="2"/>
            <w:tcBorders>
              <w:top w:val="single" w:sz="4" w:space="0" w:color="auto"/>
              <w:left w:val="single" w:sz="4" w:space="0" w:color="auto"/>
              <w:bottom w:val="single" w:sz="4" w:space="0" w:color="auto"/>
              <w:right w:val="single" w:sz="4" w:space="0" w:color="auto"/>
            </w:tcBorders>
          </w:tcPr>
          <w:p w14:paraId="3BB613DB" w14:textId="3394A62F" w:rsidR="00BD382E" w:rsidRPr="004D2DF2" w:rsidRDefault="004D2DF2">
            <w:pPr>
              <w:rPr>
                <w:rFonts w:cstheme="minorHAnsi"/>
              </w:rPr>
            </w:pPr>
            <w:r>
              <w:rPr>
                <w:rFonts w:cstheme="minorHAnsi"/>
              </w:rPr>
              <w:t xml:space="preserve">Using the weekly rota, I will schedule a time slot each week to educate myself on how to correctly reference using the Harvard </w:t>
            </w:r>
            <w:r>
              <w:rPr>
                <w:rFonts w:cstheme="minorHAnsi"/>
              </w:rPr>
              <w:lastRenderedPageBreak/>
              <w:t xml:space="preserve">School of Referencing </w:t>
            </w:r>
          </w:p>
        </w:tc>
        <w:tc>
          <w:tcPr>
            <w:tcW w:w="2790" w:type="dxa"/>
            <w:gridSpan w:val="2"/>
            <w:tcBorders>
              <w:top w:val="single" w:sz="4" w:space="0" w:color="auto"/>
              <w:left w:val="single" w:sz="4" w:space="0" w:color="auto"/>
              <w:bottom w:val="single" w:sz="4" w:space="0" w:color="auto"/>
              <w:right w:val="single" w:sz="4" w:space="0" w:color="auto"/>
            </w:tcBorders>
          </w:tcPr>
          <w:p w14:paraId="532497A4" w14:textId="6BA09F5C" w:rsidR="00BD382E" w:rsidRPr="004D2DF2" w:rsidRDefault="004D2DF2">
            <w:pPr>
              <w:rPr>
                <w:rFonts w:cstheme="minorHAnsi"/>
              </w:rPr>
            </w:pPr>
            <w:r>
              <w:rPr>
                <w:rFonts w:cstheme="minorHAnsi"/>
              </w:rPr>
              <w:lastRenderedPageBreak/>
              <w:t xml:space="preserve">Spending time studying online tutorials and listening to feedback provided by lecturers at UWTSD I will </w:t>
            </w:r>
            <w:r w:rsidR="007972A4">
              <w:rPr>
                <w:rFonts w:cstheme="minorHAnsi"/>
              </w:rPr>
              <w:t xml:space="preserve">gain a better </w:t>
            </w:r>
            <w:r w:rsidR="007972A4">
              <w:rPr>
                <w:rFonts w:cstheme="minorHAnsi"/>
              </w:rPr>
              <w:lastRenderedPageBreak/>
              <w:t xml:space="preserve">understand of the task at hand. </w:t>
            </w:r>
          </w:p>
        </w:tc>
        <w:tc>
          <w:tcPr>
            <w:tcW w:w="2790" w:type="dxa"/>
            <w:tcBorders>
              <w:top w:val="single" w:sz="4" w:space="0" w:color="auto"/>
              <w:left w:val="single" w:sz="4" w:space="0" w:color="auto"/>
              <w:bottom w:val="single" w:sz="4" w:space="0" w:color="auto"/>
              <w:right w:val="single" w:sz="4" w:space="0" w:color="auto"/>
            </w:tcBorders>
          </w:tcPr>
          <w:p w14:paraId="3DDA5BAD" w14:textId="6F1A8EBF" w:rsidR="00BD382E" w:rsidRPr="004D2DF2" w:rsidRDefault="007972A4">
            <w:pPr>
              <w:rPr>
                <w:rFonts w:cstheme="minorHAnsi"/>
              </w:rPr>
            </w:pPr>
            <w:r>
              <w:rPr>
                <w:rFonts w:cstheme="minorHAnsi"/>
              </w:rPr>
              <w:lastRenderedPageBreak/>
              <w:t>Learning about what is acceptable as a credible source and correctly referencing using the Harvard School of Referencing, I will be able</w:t>
            </w:r>
            <w:r w:rsidR="00533E3B">
              <w:rPr>
                <w:rFonts w:cstheme="minorHAnsi"/>
              </w:rPr>
              <w:t xml:space="preserve"> to</w:t>
            </w:r>
            <w:r>
              <w:rPr>
                <w:rFonts w:cstheme="minorHAnsi"/>
              </w:rPr>
              <w:t xml:space="preserve"> </w:t>
            </w:r>
            <w:r w:rsidR="00533E3B">
              <w:rPr>
                <w:rFonts w:cstheme="minorHAnsi"/>
              </w:rPr>
              <w:lastRenderedPageBreak/>
              <w:t xml:space="preserve">correctly </w:t>
            </w:r>
            <w:r w:rsidR="00533E3B">
              <w:t xml:space="preserve">acknowledge and give credit to the original sources of information and ideas used in </w:t>
            </w:r>
            <w:r w:rsidR="00533E3B">
              <w:t>my</w:t>
            </w:r>
            <w:r w:rsidR="00533E3B">
              <w:t xml:space="preserve"> work, ensuring academic </w:t>
            </w:r>
            <w:r w:rsidR="00533E3B">
              <w:t>integrity,</w:t>
            </w:r>
            <w:r w:rsidR="00533E3B">
              <w:t xml:space="preserve"> and avoiding plagiarism.</w:t>
            </w:r>
            <w:r w:rsidR="00533E3B">
              <w:t xml:space="preserve"> By doing this I will achieve higher grades in all my work moving forward. </w:t>
            </w:r>
            <w:r w:rsidR="002428AB">
              <w:t>Referencing involves recognizing and attributing the sources of information utilized in academic work, giving proper credit to the original authors for their ideas, research, or words incorporated into essays or research papers.</w:t>
            </w:r>
            <w:r w:rsidR="002428AB">
              <w:t xml:space="preserve"> </w:t>
            </w:r>
            <w:sdt>
              <w:sdtPr>
                <w:id w:val="1928525929"/>
                <w:citation/>
              </w:sdtPr>
              <w:sdtContent>
                <w:r w:rsidR="002428AB">
                  <w:fldChar w:fldCharType="begin"/>
                </w:r>
                <w:r w:rsidR="002428AB">
                  <w:rPr>
                    <w:lang w:val="en-US"/>
                  </w:rPr>
                  <w:instrText xml:space="preserve"> CITATION Ral23 \l 1033 </w:instrText>
                </w:r>
                <w:r w:rsidR="002428AB">
                  <w:fldChar w:fldCharType="separate"/>
                </w:r>
                <w:r w:rsidR="00521C0F" w:rsidRPr="00521C0F">
                  <w:rPr>
                    <w:noProof/>
                    <w:lang w:val="en-US"/>
                  </w:rPr>
                  <w:t>(Nyadzi, 2023)</w:t>
                </w:r>
                <w:r w:rsidR="002428AB">
                  <w:fldChar w:fldCharType="end"/>
                </w:r>
              </w:sdtContent>
            </w:sdt>
          </w:p>
        </w:tc>
        <w:tc>
          <w:tcPr>
            <w:tcW w:w="2790" w:type="dxa"/>
            <w:tcBorders>
              <w:top w:val="single" w:sz="4" w:space="0" w:color="auto"/>
              <w:left w:val="single" w:sz="4" w:space="0" w:color="auto"/>
              <w:bottom w:val="single" w:sz="4" w:space="0" w:color="auto"/>
              <w:right w:val="single" w:sz="4" w:space="0" w:color="auto"/>
            </w:tcBorders>
          </w:tcPr>
          <w:p w14:paraId="7CFBC14E" w14:textId="22A312DA" w:rsidR="00BD382E" w:rsidRPr="004D2DF2" w:rsidRDefault="002428AB">
            <w:pPr>
              <w:rPr>
                <w:rFonts w:cstheme="minorHAnsi"/>
              </w:rPr>
            </w:pPr>
            <w:r>
              <w:rPr>
                <w:rFonts w:cstheme="minorHAnsi"/>
              </w:rPr>
              <w:lastRenderedPageBreak/>
              <w:t xml:space="preserve">I will be taking weekly steps to improve my referencing and I’m hoping with further feedback and personal study my referencing will have improved </w:t>
            </w:r>
            <w:r>
              <w:rPr>
                <w:rFonts w:cstheme="minorHAnsi"/>
              </w:rPr>
              <w:lastRenderedPageBreak/>
              <w:t xml:space="preserve">vastly by my next due assignment. </w:t>
            </w:r>
          </w:p>
        </w:tc>
      </w:tr>
      <w:tr w:rsidR="007972A4" w:rsidRPr="004D2DF2" w14:paraId="29AECF93" w14:textId="77777777" w:rsidTr="00BD382E">
        <w:trPr>
          <w:trHeight w:val="281"/>
        </w:trPr>
        <w:tc>
          <w:tcPr>
            <w:tcW w:w="2789" w:type="dxa"/>
            <w:tcBorders>
              <w:top w:val="single" w:sz="4" w:space="0" w:color="auto"/>
              <w:left w:val="single" w:sz="4" w:space="0" w:color="auto"/>
              <w:bottom w:val="single" w:sz="4" w:space="0" w:color="auto"/>
              <w:right w:val="single" w:sz="4" w:space="0" w:color="auto"/>
            </w:tcBorders>
          </w:tcPr>
          <w:p w14:paraId="17D1C1F4" w14:textId="6F781A8F" w:rsidR="00BD382E" w:rsidRPr="004D2DF2" w:rsidRDefault="002428AB">
            <w:pPr>
              <w:rPr>
                <w:rFonts w:cstheme="minorHAnsi"/>
              </w:rPr>
            </w:pPr>
            <w:r>
              <w:rPr>
                <w:rFonts w:cstheme="minorHAnsi"/>
              </w:rPr>
              <w:t xml:space="preserve">Maintain and improve fitness </w:t>
            </w:r>
          </w:p>
        </w:tc>
        <w:tc>
          <w:tcPr>
            <w:tcW w:w="2789" w:type="dxa"/>
            <w:gridSpan w:val="2"/>
            <w:tcBorders>
              <w:top w:val="single" w:sz="4" w:space="0" w:color="auto"/>
              <w:left w:val="single" w:sz="4" w:space="0" w:color="auto"/>
              <w:bottom w:val="single" w:sz="4" w:space="0" w:color="auto"/>
              <w:right w:val="single" w:sz="4" w:space="0" w:color="auto"/>
            </w:tcBorders>
          </w:tcPr>
          <w:p w14:paraId="650A70A0" w14:textId="1B292E0F" w:rsidR="00BD382E" w:rsidRPr="004D2DF2" w:rsidRDefault="002428AB">
            <w:pPr>
              <w:rPr>
                <w:rFonts w:cstheme="minorHAnsi"/>
              </w:rPr>
            </w:pPr>
            <w:r>
              <w:rPr>
                <w:rFonts w:cstheme="minorHAnsi"/>
              </w:rPr>
              <w:t xml:space="preserve">Coinciding with the weekly rota, scheduled in time for daily gym work and meal prep. </w:t>
            </w:r>
          </w:p>
        </w:tc>
        <w:tc>
          <w:tcPr>
            <w:tcW w:w="2790" w:type="dxa"/>
            <w:gridSpan w:val="2"/>
            <w:tcBorders>
              <w:top w:val="single" w:sz="4" w:space="0" w:color="auto"/>
              <w:left w:val="single" w:sz="4" w:space="0" w:color="auto"/>
              <w:bottom w:val="single" w:sz="4" w:space="0" w:color="auto"/>
              <w:right w:val="single" w:sz="4" w:space="0" w:color="auto"/>
            </w:tcBorders>
          </w:tcPr>
          <w:p w14:paraId="5C8F92CC" w14:textId="58B4B154" w:rsidR="00BD382E" w:rsidRPr="004D2DF2" w:rsidRDefault="002428AB">
            <w:pPr>
              <w:rPr>
                <w:rFonts w:cstheme="minorHAnsi"/>
              </w:rPr>
            </w:pPr>
            <w:r>
              <w:rPr>
                <w:rFonts w:cstheme="minorHAnsi"/>
              </w:rPr>
              <w:t xml:space="preserve">By using the rota to make time for the gym each day I will be able to maintain a reasonably decent </w:t>
            </w:r>
            <w:r w:rsidR="006B09E4">
              <w:rPr>
                <w:rFonts w:cstheme="minorHAnsi"/>
              </w:rPr>
              <w:t xml:space="preserve">level of fitness. </w:t>
            </w:r>
          </w:p>
        </w:tc>
        <w:tc>
          <w:tcPr>
            <w:tcW w:w="2790" w:type="dxa"/>
            <w:tcBorders>
              <w:top w:val="single" w:sz="4" w:space="0" w:color="auto"/>
              <w:left w:val="single" w:sz="4" w:space="0" w:color="auto"/>
              <w:bottom w:val="single" w:sz="4" w:space="0" w:color="auto"/>
              <w:right w:val="single" w:sz="4" w:space="0" w:color="auto"/>
            </w:tcBorders>
          </w:tcPr>
          <w:p w14:paraId="0AFF92CD" w14:textId="0F3114A3" w:rsidR="00BD382E" w:rsidRPr="004D2DF2" w:rsidRDefault="00723DEA">
            <w:pPr>
              <w:rPr>
                <w:rFonts w:cstheme="minorHAnsi"/>
              </w:rPr>
            </w:pPr>
            <w:r>
              <w:rPr>
                <w:rFonts w:cstheme="minorHAnsi"/>
              </w:rPr>
              <w:t xml:space="preserve">According to </w:t>
            </w:r>
            <w:sdt>
              <w:sdtPr>
                <w:rPr>
                  <w:rFonts w:cstheme="minorHAnsi"/>
                </w:rPr>
                <w:id w:val="299736738"/>
                <w:citation/>
              </w:sdtPr>
              <w:sdtContent>
                <w:r>
                  <w:rPr>
                    <w:rFonts w:cstheme="minorHAnsi"/>
                  </w:rPr>
                  <w:fldChar w:fldCharType="begin"/>
                </w:r>
                <w:r>
                  <w:rPr>
                    <w:rFonts w:cstheme="minorHAnsi"/>
                    <w:lang w:val="en-US"/>
                  </w:rPr>
                  <w:instrText xml:space="preserve"> CITATION CDC23 \l 1033 </w:instrText>
                </w:r>
                <w:r>
                  <w:rPr>
                    <w:rFonts w:cstheme="minorHAnsi"/>
                  </w:rPr>
                  <w:fldChar w:fldCharType="separate"/>
                </w:r>
                <w:r w:rsidR="00521C0F" w:rsidRPr="00521C0F">
                  <w:rPr>
                    <w:rFonts w:cstheme="minorHAnsi"/>
                    <w:noProof/>
                    <w:lang w:val="en-US"/>
                  </w:rPr>
                  <w:t>(CDC, 2023)</w:t>
                </w:r>
                <w:r>
                  <w:rPr>
                    <w:rFonts w:cstheme="minorHAnsi"/>
                  </w:rPr>
                  <w:fldChar w:fldCharType="end"/>
                </w:r>
              </w:sdtContent>
            </w:sdt>
            <w:r>
              <w:rPr>
                <w:rFonts w:cstheme="minorHAnsi"/>
              </w:rPr>
              <w:t xml:space="preserve"> </w:t>
            </w:r>
            <w:r w:rsidR="009740E1">
              <w:rPr>
                <w:rFonts w:cstheme="minorHAnsi"/>
              </w:rPr>
              <w:t>e</w:t>
            </w:r>
            <w:r>
              <w:t>ngaging in physical activity can enhance cognitive abilities, facilitate learning and problem-solving, and contribute to emotional well-being. It can boost memory, alleviate feelings of anxiety or depression, and promote a sense of emotional balance and enjoyment.</w:t>
            </w:r>
            <w:r>
              <w:t xml:space="preserve"> By </w:t>
            </w:r>
            <w:r>
              <w:lastRenderedPageBreak/>
              <w:t xml:space="preserve">maintaining good levels of fitness </w:t>
            </w:r>
            <w:r w:rsidR="00440768">
              <w:t xml:space="preserve">will keep my body and mental health intact for the foreseeable future. </w:t>
            </w:r>
          </w:p>
        </w:tc>
        <w:tc>
          <w:tcPr>
            <w:tcW w:w="2790" w:type="dxa"/>
            <w:tcBorders>
              <w:top w:val="single" w:sz="4" w:space="0" w:color="auto"/>
              <w:left w:val="single" w:sz="4" w:space="0" w:color="auto"/>
              <w:bottom w:val="single" w:sz="4" w:space="0" w:color="auto"/>
              <w:right w:val="single" w:sz="4" w:space="0" w:color="auto"/>
            </w:tcBorders>
          </w:tcPr>
          <w:p w14:paraId="09AF6B2A" w14:textId="78976C62" w:rsidR="00BD382E" w:rsidRPr="004D2DF2" w:rsidRDefault="00440768">
            <w:pPr>
              <w:rPr>
                <w:rFonts w:cstheme="minorHAnsi"/>
              </w:rPr>
            </w:pPr>
            <w:r>
              <w:rPr>
                <w:rFonts w:cstheme="minorHAnsi"/>
              </w:rPr>
              <w:lastRenderedPageBreak/>
              <w:t xml:space="preserve">The maintenance of my goal will require daily training and a balanced diet, although I would like to see a large improvement on my fitness levels within the next 6 months. </w:t>
            </w:r>
          </w:p>
        </w:tc>
      </w:tr>
      <w:tr w:rsidR="002428AB" w:rsidRPr="004D2DF2" w14:paraId="05F211B2" w14:textId="77777777" w:rsidTr="00BD382E">
        <w:trPr>
          <w:trHeight w:val="281"/>
        </w:trPr>
        <w:tc>
          <w:tcPr>
            <w:tcW w:w="2789" w:type="dxa"/>
            <w:tcBorders>
              <w:top w:val="single" w:sz="4" w:space="0" w:color="auto"/>
              <w:left w:val="single" w:sz="4" w:space="0" w:color="auto"/>
              <w:bottom w:val="single" w:sz="4" w:space="0" w:color="auto"/>
              <w:right w:val="single" w:sz="4" w:space="0" w:color="auto"/>
            </w:tcBorders>
          </w:tcPr>
          <w:p w14:paraId="1EB81F0D" w14:textId="23CD1BBC" w:rsidR="002428AB" w:rsidRDefault="009740E1">
            <w:pPr>
              <w:rPr>
                <w:rFonts w:cstheme="minorHAnsi"/>
              </w:rPr>
            </w:pPr>
            <w:r>
              <w:rPr>
                <w:rFonts w:cstheme="minorHAnsi"/>
              </w:rPr>
              <w:t>Become more familiar with the online library provided at UWTSD</w:t>
            </w:r>
          </w:p>
        </w:tc>
        <w:tc>
          <w:tcPr>
            <w:tcW w:w="2789" w:type="dxa"/>
            <w:gridSpan w:val="2"/>
            <w:tcBorders>
              <w:top w:val="single" w:sz="4" w:space="0" w:color="auto"/>
              <w:left w:val="single" w:sz="4" w:space="0" w:color="auto"/>
              <w:bottom w:val="single" w:sz="4" w:space="0" w:color="auto"/>
              <w:right w:val="single" w:sz="4" w:space="0" w:color="auto"/>
            </w:tcBorders>
          </w:tcPr>
          <w:p w14:paraId="188BE7DA" w14:textId="2FE8E12D" w:rsidR="002428AB" w:rsidRPr="004D2DF2" w:rsidRDefault="00FC00FE">
            <w:pPr>
              <w:rPr>
                <w:rFonts w:cstheme="minorHAnsi"/>
              </w:rPr>
            </w:pPr>
            <w:r>
              <w:rPr>
                <w:rFonts w:cstheme="minorHAnsi"/>
              </w:rPr>
              <w:t xml:space="preserve">By regularly using the library at UWTSD for research for my work throughout the year. </w:t>
            </w:r>
          </w:p>
        </w:tc>
        <w:tc>
          <w:tcPr>
            <w:tcW w:w="2790" w:type="dxa"/>
            <w:gridSpan w:val="2"/>
            <w:tcBorders>
              <w:top w:val="single" w:sz="4" w:space="0" w:color="auto"/>
              <w:left w:val="single" w:sz="4" w:space="0" w:color="auto"/>
              <w:bottom w:val="single" w:sz="4" w:space="0" w:color="auto"/>
              <w:right w:val="single" w:sz="4" w:space="0" w:color="auto"/>
            </w:tcBorders>
          </w:tcPr>
          <w:p w14:paraId="4A4A5D87" w14:textId="245D1FA8" w:rsidR="002428AB" w:rsidRPr="004D2DF2" w:rsidRDefault="00FC00FE">
            <w:pPr>
              <w:rPr>
                <w:rFonts w:cstheme="minorHAnsi"/>
              </w:rPr>
            </w:pPr>
            <w:r>
              <w:rPr>
                <w:rFonts w:cstheme="minorHAnsi"/>
              </w:rPr>
              <w:t>When looking for references moving forward</w:t>
            </w:r>
            <w:r w:rsidR="00347F1F">
              <w:rPr>
                <w:rFonts w:cstheme="minorHAnsi"/>
              </w:rPr>
              <w:t xml:space="preserve">, instead of just looking online I’ll take more time to learn the ins and out of the online library. </w:t>
            </w:r>
          </w:p>
        </w:tc>
        <w:tc>
          <w:tcPr>
            <w:tcW w:w="2790" w:type="dxa"/>
            <w:tcBorders>
              <w:top w:val="single" w:sz="4" w:space="0" w:color="auto"/>
              <w:left w:val="single" w:sz="4" w:space="0" w:color="auto"/>
              <w:bottom w:val="single" w:sz="4" w:space="0" w:color="auto"/>
              <w:right w:val="single" w:sz="4" w:space="0" w:color="auto"/>
            </w:tcBorders>
          </w:tcPr>
          <w:p w14:paraId="21F2DAE3" w14:textId="51B9A506" w:rsidR="002428AB" w:rsidRPr="004D2DF2" w:rsidRDefault="00FC00FE">
            <w:pPr>
              <w:rPr>
                <w:rFonts w:cstheme="minorHAnsi"/>
              </w:rPr>
            </w:pPr>
            <w:r>
              <w:rPr>
                <w:rFonts w:cstheme="minorHAnsi"/>
              </w:rPr>
              <w:t xml:space="preserve">The library at UWTSD has a large variety of information that can be used for </w:t>
            </w:r>
            <w:r>
              <w:rPr>
                <w:rFonts w:cstheme="minorHAnsi"/>
              </w:rPr>
              <w:t xml:space="preserve">references on all the assignments set for me over the course of the year. By becoming more familiar with how it works will provide me with better quality references and credible sources. </w:t>
            </w:r>
          </w:p>
        </w:tc>
        <w:tc>
          <w:tcPr>
            <w:tcW w:w="2790" w:type="dxa"/>
            <w:tcBorders>
              <w:top w:val="single" w:sz="4" w:space="0" w:color="auto"/>
              <w:left w:val="single" w:sz="4" w:space="0" w:color="auto"/>
              <w:bottom w:val="single" w:sz="4" w:space="0" w:color="auto"/>
              <w:right w:val="single" w:sz="4" w:space="0" w:color="auto"/>
            </w:tcBorders>
          </w:tcPr>
          <w:p w14:paraId="7CC3FDF1" w14:textId="12A6787B" w:rsidR="002428AB" w:rsidRPr="004D2DF2" w:rsidRDefault="00347F1F">
            <w:pPr>
              <w:rPr>
                <w:rFonts w:cstheme="minorHAnsi"/>
              </w:rPr>
            </w:pPr>
            <w:r>
              <w:rPr>
                <w:rFonts w:cstheme="minorHAnsi"/>
              </w:rPr>
              <w:t xml:space="preserve">My goal is to become more familiarised with the online library at UWTSD within the next 6 weeks. By doing so I can provide more credible sources in my work in future assignments. </w:t>
            </w:r>
          </w:p>
        </w:tc>
      </w:tr>
    </w:tbl>
    <w:p w14:paraId="5794819F" w14:textId="77777777" w:rsidR="006D11AB" w:rsidRPr="004D2DF2" w:rsidRDefault="006D11AB" w:rsidP="00A20B21">
      <w:pPr>
        <w:rPr>
          <w:sz w:val="28"/>
          <w:szCs w:val="28"/>
        </w:rPr>
      </w:pPr>
    </w:p>
    <w:p w14:paraId="2B133972" w14:textId="77777777" w:rsidR="005533A1" w:rsidRDefault="005533A1" w:rsidP="00A20B21">
      <w:pPr>
        <w:rPr>
          <w:sz w:val="28"/>
          <w:szCs w:val="28"/>
        </w:rPr>
      </w:pPr>
    </w:p>
    <w:p w14:paraId="6102BAFA" w14:textId="77777777" w:rsidR="00BD382E" w:rsidRDefault="00BD382E" w:rsidP="00A20B21">
      <w:pPr>
        <w:rPr>
          <w:sz w:val="28"/>
          <w:szCs w:val="28"/>
        </w:rPr>
      </w:pPr>
    </w:p>
    <w:p w14:paraId="63029B51" w14:textId="77777777" w:rsidR="002428AB" w:rsidRDefault="002428AB" w:rsidP="00A20B21">
      <w:pPr>
        <w:rPr>
          <w:sz w:val="28"/>
          <w:szCs w:val="28"/>
        </w:rPr>
      </w:pPr>
    </w:p>
    <w:p w14:paraId="774A9D56" w14:textId="77777777" w:rsidR="002428AB" w:rsidRDefault="002428AB" w:rsidP="00A20B21">
      <w:pPr>
        <w:rPr>
          <w:sz w:val="28"/>
          <w:szCs w:val="28"/>
        </w:rPr>
      </w:pPr>
    </w:p>
    <w:p w14:paraId="2E791A5E" w14:textId="77777777" w:rsidR="002428AB" w:rsidRDefault="002428AB" w:rsidP="00A20B21">
      <w:pPr>
        <w:rPr>
          <w:sz w:val="28"/>
          <w:szCs w:val="28"/>
        </w:rPr>
      </w:pPr>
    </w:p>
    <w:p w14:paraId="3DF6A182" w14:textId="77777777" w:rsidR="002428AB" w:rsidRDefault="002428AB" w:rsidP="00A20B21">
      <w:pPr>
        <w:rPr>
          <w:sz w:val="28"/>
          <w:szCs w:val="28"/>
        </w:rPr>
      </w:pPr>
    </w:p>
    <w:p w14:paraId="197E0F6D" w14:textId="77777777" w:rsidR="002428AB" w:rsidRDefault="002428AB" w:rsidP="00A20B21">
      <w:pPr>
        <w:rPr>
          <w:sz w:val="28"/>
          <w:szCs w:val="28"/>
        </w:rPr>
      </w:pPr>
    </w:p>
    <w:p w14:paraId="092FBFE4" w14:textId="77777777" w:rsidR="002428AB" w:rsidRDefault="002428AB" w:rsidP="00A20B21">
      <w:pPr>
        <w:rPr>
          <w:sz w:val="28"/>
          <w:szCs w:val="28"/>
        </w:rPr>
      </w:pPr>
    </w:p>
    <w:p w14:paraId="65FAF15F" w14:textId="77777777" w:rsidR="002428AB" w:rsidRDefault="002428AB" w:rsidP="00A20B21">
      <w:pPr>
        <w:rPr>
          <w:sz w:val="28"/>
          <w:szCs w:val="28"/>
        </w:rPr>
      </w:pPr>
    </w:p>
    <w:p w14:paraId="378EE51B" w14:textId="77777777" w:rsidR="00723DEA" w:rsidRDefault="00723DEA" w:rsidP="00A20B21">
      <w:pPr>
        <w:rPr>
          <w:sz w:val="28"/>
          <w:szCs w:val="28"/>
        </w:rPr>
      </w:pPr>
    </w:p>
    <w:p w14:paraId="6B8F6FB7" w14:textId="77777777" w:rsidR="00723DEA" w:rsidRDefault="00723DEA" w:rsidP="00A20B21">
      <w:pPr>
        <w:rPr>
          <w:sz w:val="28"/>
          <w:szCs w:val="28"/>
        </w:rPr>
      </w:pPr>
    </w:p>
    <w:p w14:paraId="2121FD53" w14:textId="77777777" w:rsidR="00723DEA" w:rsidRDefault="00723DEA" w:rsidP="00A20B21">
      <w:pPr>
        <w:rPr>
          <w:sz w:val="28"/>
          <w:szCs w:val="28"/>
        </w:rPr>
      </w:pPr>
    </w:p>
    <w:p w14:paraId="1094A443" w14:textId="77777777" w:rsidR="00723DEA" w:rsidRDefault="00723DEA" w:rsidP="00A20B21">
      <w:pPr>
        <w:rPr>
          <w:sz w:val="28"/>
          <w:szCs w:val="28"/>
        </w:rPr>
      </w:pPr>
    </w:p>
    <w:p w14:paraId="688BF169" w14:textId="77777777" w:rsidR="008B19F4" w:rsidRPr="000B617B" w:rsidRDefault="008B19F4" w:rsidP="00A20B21">
      <w:pPr>
        <w:rPr>
          <w:sz w:val="28"/>
          <w:szCs w:val="28"/>
          <w:lang w:val="en-US"/>
        </w:rPr>
      </w:pPr>
    </w:p>
    <w:sdt>
      <w:sdtPr>
        <w:id w:val="-364443069"/>
        <w:docPartObj>
          <w:docPartGallery w:val="Bibliographies"/>
          <w:docPartUnique/>
        </w:docPartObj>
      </w:sdtPr>
      <w:sdtEndPr>
        <w:rPr>
          <w:rFonts w:asciiTheme="minorHAnsi" w:eastAsiaTheme="minorHAnsi" w:hAnsiTheme="minorHAnsi" w:cstheme="minorBidi"/>
          <w:b w:val="0"/>
          <w:bCs w:val="0"/>
          <w:kern w:val="2"/>
          <w:sz w:val="22"/>
          <w:szCs w:val="22"/>
          <w:lang w:eastAsia="en-US"/>
          <w14:ligatures w14:val="standardContextual"/>
        </w:rPr>
      </w:sdtEndPr>
      <w:sdtContent>
        <w:p w14:paraId="00D00EF2" w14:textId="21D7F6CF" w:rsidR="005533A1" w:rsidRDefault="005533A1">
          <w:pPr>
            <w:pStyle w:val="Heading1"/>
          </w:pPr>
          <w:r>
            <w:t>References</w:t>
          </w:r>
        </w:p>
        <w:sdt>
          <w:sdtPr>
            <w:id w:val="-573587230"/>
            <w:bibliography/>
          </w:sdtPr>
          <w:sdtContent>
            <w:p w14:paraId="776F7679" w14:textId="77777777" w:rsidR="00521C0F" w:rsidRDefault="005533A1" w:rsidP="00521C0F">
              <w:pPr>
                <w:pStyle w:val="Bibliography"/>
                <w:rPr>
                  <w:noProof/>
                  <w:kern w:val="0"/>
                  <w:sz w:val="24"/>
                  <w:szCs w:val="24"/>
                  <w14:ligatures w14:val="none"/>
                </w:rPr>
              </w:pPr>
              <w:r>
                <w:fldChar w:fldCharType="begin"/>
              </w:r>
              <w:r>
                <w:instrText xml:space="preserve"> BIBLIOGRAPHY </w:instrText>
              </w:r>
              <w:r>
                <w:fldChar w:fldCharType="separate"/>
              </w:r>
              <w:r w:rsidR="00521C0F">
                <w:rPr>
                  <w:noProof/>
                </w:rPr>
                <w:t xml:space="preserve">Carmack, N., 2017. </w:t>
              </w:r>
              <w:r w:rsidR="00521C0F">
                <w:rPr>
                  <w:i/>
                  <w:iCs/>
                  <w:noProof/>
                </w:rPr>
                <w:t xml:space="preserve">What does team player really mean?. </w:t>
              </w:r>
              <w:r w:rsidR="00521C0F">
                <w:rPr>
                  <w:noProof/>
                </w:rPr>
                <w:t>https://www.citethisforme.com/cite/sources/websiteautociteconfirm ed. s.l.:BOS Staffing.</w:t>
              </w:r>
            </w:p>
            <w:p w14:paraId="0A20F200" w14:textId="77777777" w:rsidR="00521C0F" w:rsidRDefault="00521C0F" w:rsidP="00521C0F">
              <w:pPr>
                <w:pStyle w:val="Bibliography"/>
                <w:rPr>
                  <w:noProof/>
                </w:rPr>
              </w:pPr>
              <w:r>
                <w:rPr>
                  <w:noProof/>
                </w:rPr>
                <w:t xml:space="preserve">CDC, 2023. </w:t>
              </w:r>
              <w:r>
                <w:rPr>
                  <w:i/>
                  <w:iCs/>
                  <w:noProof/>
                </w:rPr>
                <w:t xml:space="preserve">Physical activity boosts brain health. </w:t>
              </w:r>
              <w:r>
                <w:rPr>
                  <w:noProof/>
                </w:rPr>
                <w:t>https://www.citethisforme.com/cite/sources/websiteautociteconfirm ed. s.l.:Centers for Disease Control and Prevention.</w:t>
              </w:r>
            </w:p>
            <w:p w14:paraId="2CF0AF29" w14:textId="77777777" w:rsidR="00521C0F" w:rsidRDefault="00521C0F" w:rsidP="00521C0F">
              <w:pPr>
                <w:pStyle w:val="Bibliography"/>
                <w:rPr>
                  <w:noProof/>
                </w:rPr>
              </w:pPr>
              <w:r>
                <w:rPr>
                  <w:noProof/>
                </w:rPr>
                <w:t xml:space="preserve">Day, L., 2022. </w:t>
              </w:r>
              <w:r>
                <w:rPr>
                  <w:i/>
                  <w:iCs/>
                  <w:noProof/>
                </w:rPr>
                <w:t xml:space="preserve">Importance of a clean &amp; tidy work area. </w:t>
              </w:r>
              <w:r>
                <w:rPr>
                  <w:noProof/>
                </w:rPr>
                <w:t>https://www.momentumjanitorial.com/reasons-to-keep-your-work-area-clean-and-tidy/ ed. s.l.:Momentum Janitorial.</w:t>
              </w:r>
            </w:p>
            <w:p w14:paraId="287C8479" w14:textId="77777777" w:rsidR="00521C0F" w:rsidRDefault="00521C0F" w:rsidP="00521C0F">
              <w:pPr>
                <w:pStyle w:val="Bibliography"/>
                <w:rPr>
                  <w:noProof/>
                </w:rPr>
              </w:pPr>
              <w:r>
                <w:rPr>
                  <w:noProof/>
                </w:rPr>
                <w:t xml:space="preserve">Donovan, M., 2019. </w:t>
              </w:r>
              <w:r>
                <w:rPr>
                  <w:i/>
                  <w:iCs/>
                  <w:noProof/>
                </w:rPr>
                <w:t xml:space="preserve">Becoming an effective learner in the age of Digital Evolution. </w:t>
              </w:r>
              <w:r>
                <w:rPr>
                  <w:noProof/>
                </w:rPr>
                <w:t>https://www.citethisforme.com/cite/sources/websiteautociteconfirm ed. s.l.:Training Industry.</w:t>
              </w:r>
            </w:p>
            <w:p w14:paraId="4BF2E1DC" w14:textId="77777777" w:rsidR="00521C0F" w:rsidRDefault="00521C0F" w:rsidP="00521C0F">
              <w:pPr>
                <w:pStyle w:val="Bibliography"/>
                <w:rPr>
                  <w:noProof/>
                </w:rPr>
              </w:pPr>
              <w:r>
                <w:rPr>
                  <w:noProof/>
                </w:rPr>
                <w:t xml:space="preserve">Hoost, R., 2020. </w:t>
              </w:r>
              <w:r>
                <w:rPr>
                  <w:i/>
                  <w:iCs/>
                  <w:noProof/>
                </w:rPr>
                <w:t xml:space="preserve">Planning is key. </w:t>
              </w:r>
              <w:r>
                <w:rPr>
                  <w:noProof/>
                </w:rPr>
                <w:t>https://www.eccollege.org.uk/news/planning ed. s.l.:Ebenezer Community College.</w:t>
              </w:r>
            </w:p>
            <w:p w14:paraId="3FCF8ED6" w14:textId="77777777" w:rsidR="00521C0F" w:rsidRDefault="00521C0F" w:rsidP="00521C0F">
              <w:pPr>
                <w:pStyle w:val="Bibliography"/>
                <w:rPr>
                  <w:noProof/>
                </w:rPr>
              </w:pPr>
              <w:r>
                <w:rPr>
                  <w:noProof/>
                </w:rPr>
                <w:t xml:space="preserve">Kurp, Y., 2021. </w:t>
              </w:r>
              <w:r>
                <w:rPr>
                  <w:i/>
                  <w:iCs/>
                  <w:noProof/>
                </w:rPr>
                <w:t xml:space="preserve">What is identity and why is it important?. </w:t>
              </w:r>
              <w:r>
                <w:rPr>
                  <w:noProof/>
                </w:rPr>
                <w:t>https://dis-blog.thalesgroup.com/identity-biometric-solutions/2020/09/15/what-is-identity-and-why-is-it-important/ ed. s.l.:Thales blog.</w:t>
              </w:r>
            </w:p>
            <w:p w14:paraId="18A78063" w14:textId="77777777" w:rsidR="00521C0F" w:rsidRDefault="00521C0F" w:rsidP="00521C0F">
              <w:pPr>
                <w:pStyle w:val="Bibliography"/>
                <w:rPr>
                  <w:noProof/>
                </w:rPr>
              </w:pPr>
              <w:r>
                <w:rPr>
                  <w:noProof/>
                </w:rPr>
                <w:t xml:space="preserve">Maroof, N., 2017. </w:t>
              </w:r>
              <w:r>
                <w:rPr>
                  <w:i/>
                  <w:iCs/>
                  <w:noProof/>
                </w:rPr>
                <w:t xml:space="preserve">The Importance of Proofreading Your Documents. </w:t>
              </w:r>
              <w:r>
                <w:rPr>
                  <w:noProof/>
                </w:rPr>
                <w:t>https://www.linkedin.com/pulse/importance-proofreading-your-documents-nayab-imran ed. s.l.:LinkedIn.</w:t>
              </w:r>
            </w:p>
            <w:p w14:paraId="6CF504DE" w14:textId="77777777" w:rsidR="00521C0F" w:rsidRDefault="00521C0F" w:rsidP="00521C0F">
              <w:pPr>
                <w:pStyle w:val="Bibliography"/>
                <w:rPr>
                  <w:noProof/>
                </w:rPr>
              </w:pPr>
              <w:r>
                <w:rPr>
                  <w:noProof/>
                </w:rPr>
                <w:t xml:space="preserve">Nyadzi, R., 2023. </w:t>
              </w:r>
              <w:r>
                <w:rPr>
                  <w:i/>
                  <w:iCs/>
                  <w:noProof/>
                </w:rPr>
                <w:t xml:space="preserve">10 importance of referencing and citation in academic writing. </w:t>
              </w:r>
              <w:r>
                <w:rPr>
                  <w:noProof/>
                </w:rPr>
                <w:t>https://www.citethisforme.com/cite/sources/websiteautociteconfirm ed. s.l.:Cegast Academy.</w:t>
              </w:r>
            </w:p>
            <w:p w14:paraId="0EC8AD9D" w14:textId="77777777" w:rsidR="00521C0F" w:rsidRDefault="00521C0F" w:rsidP="00521C0F">
              <w:pPr>
                <w:pStyle w:val="Bibliography"/>
                <w:rPr>
                  <w:noProof/>
                </w:rPr>
              </w:pPr>
              <w:r>
                <w:rPr>
                  <w:noProof/>
                </w:rPr>
                <w:t xml:space="preserve">Panigrahi, S., 2022. </w:t>
              </w:r>
              <w:r>
                <w:rPr>
                  <w:i/>
                  <w:iCs/>
                  <w:noProof/>
                </w:rPr>
                <w:t xml:space="preserve">Importance of Time Management skills for Students. </w:t>
              </w:r>
              <w:r>
                <w:rPr>
                  <w:noProof/>
                </w:rPr>
                <w:t>https://www.thehighereducationreview.com/news/importance-of-time-management-skills-for-students-nid-1135.html ed. s.l.:Higher Education Review .</w:t>
              </w:r>
            </w:p>
            <w:p w14:paraId="43B92857" w14:textId="77777777" w:rsidR="00521C0F" w:rsidRDefault="00521C0F" w:rsidP="00521C0F">
              <w:pPr>
                <w:pStyle w:val="Bibliography"/>
                <w:rPr>
                  <w:noProof/>
                </w:rPr>
              </w:pPr>
              <w:r>
                <w:rPr>
                  <w:noProof/>
                </w:rPr>
                <w:t xml:space="preserve">Shier, M., 2020. </w:t>
              </w:r>
              <w:r>
                <w:rPr>
                  <w:i/>
                  <w:iCs/>
                  <w:noProof/>
                </w:rPr>
                <w:t xml:space="preserve">2.1 learning preferences and strengths. </w:t>
              </w:r>
              <w:r>
                <w:rPr>
                  <w:noProof/>
                </w:rPr>
                <w:t>https://opentextbc.ca/studentsuccess/chapter/learning-preferences-and-strengths/ ed. s.l.:BCcampus.</w:t>
              </w:r>
            </w:p>
            <w:p w14:paraId="314D764F" w14:textId="77777777" w:rsidR="00521C0F" w:rsidRDefault="00521C0F" w:rsidP="00521C0F">
              <w:pPr>
                <w:pStyle w:val="Bibliography"/>
                <w:rPr>
                  <w:noProof/>
                </w:rPr>
              </w:pPr>
              <w:r>
                <w:rPr>
                  <w:noProof/>
                </w:rPr>
                <w:t xml:space="preserve">StudySmarter UK, 2023. </w:t>
              </w:r>
              <w:r>
                <w:rPr>
                  <w:i/>
                  <w:iCs/>
                  <w:noProof/>
                </w:rPr>
                <w:t xml:space="preserve">Study breaks: Importance, productivity, ideas: Studysmarter. </w:t>
              </w:r>
              <w:r>
                <w:rPr>
                  <w:noProof/>
                </w:rPr>
                <w:t>s.l.:StudySmarter.</w:t>
              </w:r>
            </w:p>
            <w:p w14:paraId="03C09356" w14:textId="77777777" w:rsidR="00521C0F" w:rsidRDefault="00521C0F" w:rsidP="00521C0F">
              <w:pPr>
                <w:pStyle w:val="Bibliography"/>
                <w:rPr>
                  <w:noProof/>
                </w:rPr>
              </w:pPr>
              <w:r>
                <w:rPr>
                  <w:noProof/>
                </w:rPr>
                <w:t xml:space="preserve">Whipple, G. M., 1927. </w:t>
              </w:r>
              <w:r>
                <w:rPr>
                  <w:i/>
                  <w:iCs/>
                  <w:noProof/>
                </w:rPr>
                <w:t xml:space="preserve">How to Study Effectively. </w:t>
              </w:r>
              <w:r>
                <w:rPr>
                  <w:noProof/>
                </w:rPr>
                <w:t>Bloomington, Illinois: Public School Publishing Co..</w:t>
              </w:r>
            </w:p>
            <w:p w14:paraId="48DA00BA" w14:textId="462F5B8C" w:rsidR="005533A1" w:rsidRDefault="005533A1" w:rsidP="00521C0F">
              <w:r>
                <w:rPr>
                  <w:b/>
                  <w:bCs/>
                  <w:noProof/>
                </w:rPr>
                <w:fldChar w:fldCharType="end"/>
              </w:r>
            </w:p>
          </w:sdtContent>
        </w:sdt>
      </w:sdtContent>
    </w:sdt>
    <w:p w14:paraId="60D3C62C" w14:textId="44AECBDF" w:rsidR="005533A1" w:rsidRDefault="005533A1" w:rsidP="005533A1"/>
    <w:p w14:paraId="50B06CD6" w14:textId="1AAB27B9" w:rsidR="005533A1" w:rsidRDefault="005533A1" w:rsidP="005533A1"/>
    <w:p w14:paraId="79802DAC" w14:textId="34EC7546" w:rsidR="005533A1" w:rsidRDefault="005533A1" w:rsidP="005533A1"/>
    <w:p w14:paraId="1926FE89" w14:textId="649F076F" w:rsidR="00E61384" w:rsidRDefault="00E61384" w:rsidP="005533A1"/>
    <w:p w14:paraId="4FC2A96C" w14:textId="77777777" w:rsidR="00D80C79" w:rsidRPr="00A10689" w:rsidRDefault="00D80C79" w:rsidP="00D80C79">
      <w:pPr>
        <w:rPr>
          <w:sz w:val="28"/>
          <w:szCs w:val="28"/>
          <w:lang w:val="en-US"/>
        </w:rPr>
      </w:pPr>
    </w:p>
    <w:sectPr w:rsidR="00D80C79" w:rsidRPr="00A10689" w:rsidSect="00D80C7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01A88"/>
    <w:multiLevelType w:val="multilevel"/>
    <w:tmpl w:val="2518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7738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C79"/>
    <w:rsid w:val="00043FC3"/>
    <w:rsid w:val="000440FC"/>
    <w:rsid w:val="00074ECD"/>
    <w:rsid w:val="000B617B"/>
    <w:rsid w:val="001159C3"/>
    <w:rsid w:val="001D649D"/>
    <w:rsid w:val="001E7A97"/>
    <w:rsid w:val="0020413A"/>
    <w:rsid w:val="002428AB"/>
    <w:rsid w:val="00285804"/>
    <w:rsid w:val="002F5140"/>
    <w:rsid w:val="00305CE9"/>
    <w:rsid w:val="00310C71"/>
    <w:rsid w:val="00321393"/>
    <w:rsid w:val="00321AFD"/>
    <w:rsid w:val="00347F1F"/>
    <w:rsid w:val="00425917"/>
    <w:rsid w:val="00440768"/>
    <w:rsid w:val="00447B46"/>
    <w:rsid w:val="004D2DF2"/>
    <w:rsid w:val="0051106C"/>
    <w:rsid w:val="00521C0F"/>
    <w:rsid w:val="00533E3B"/>
    <w:rsid w:val="005533A1"/>
    <w:rsid w:val="00567043"/>
    <w:rsid w:val="00591C53"/>
    <w:rsid w:val="005B44EA"/>
    <w:rsid w:val="006600A2"/>
    <w:rsid w:val="006800AF"/>
    <w:rsid w:val="00686E88"/>
    <w:rsid w:val="006B09E4"/>
    <w:rsid w:val="006C61CD"/>
    <w:rsid w:val="006D11AB"/>
    <w:rsid w:val="00723DEA"/>
    <w:rsid w:val="00765124"/>
    <w:rsid w:val="00772F93"/>
    <w:rsid w:val="0077474A"/>
    <w:rsid w:val="007972A4"/>
    <w:rsid w:val="007E6C13"/>
    <w:rsid w:val="00815CC9"/>
    <w:rsid w:val="00853EB1"/>
    <w:rsid w:val="008B19F4"/>
    <w:rsid w:val="008C1EBB"/>
    <w:rsid w:val="008C73D2"/>
    <w:rsid w:val="00916031"/>
    <w:rsid w:val="009740E1"/>
    <w:rsid w:val="00A20B21"/>
    <w:rsid w:val="00A91CF3"/>
    <w:rsid w:val="00B25B59"/>
    <w:rsid w:val="00B36579"/>
    <w:rsid w:val="00B52928"/>
    <w:rsid w:val="00B751F6"/>
    <w:rsid w:val="00BD382E"/>
    <w:rsid w:val="00CD65CA"/>
    <w:rsid w:val="00D1305A"/>
    <w:rsid w:val="00D80C79"/>
    <w:rsid w:val="00DF36C6"/>
    <w:rsid w:val="00E15C31"/>
    <w:rsid w:val="00E61384"/>
    <w:rsid w:val="00E91276"/>
    <w:rsid w:val="00F14868"/>
    <w:rsid w:val="00FC0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BFB94"/>
  <w15:chartTrackingRefBased/>
  <w15:docId w15:val="{89D2587F-A5E7-4F7E-A739-FA452C442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80C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0C7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80C79"/>
    <w:rPr>
      <w:rFonts w:eastAsiaTheme="minorEastAsia"/>
      <w:kern w:val="0"/>
      <w:lang w:val="en-US"/>
      <w14:ligatures w14:val="none"/>
    </w:rPr>
  </w:style>
  <w:style w:type="character" w:customStyle="1" w:styleId="Heading1Char">
    <w:name w:val="Heading 1 Char"/>
    <w:basedOn w:val="DefaultParagraphFont"/>
    <w:link w:val="Heading1"/>
    <w:uiPriority w:val="9"/>
    <w:rsid w:val="00D80C79"/>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D80C79"/>
    <w:rPr>
      <w:color w:val="0000FF"/>
      <w:u w:val="single"/>
    </w:rPr>
  </w:style>
  <w:style w:type="paragraph" w:customStyle="1" w:styleId="breadcrumb-item">
    <w:name w:val="breadcrumb-item"/>
    <w:basedOn w:val="Normal"/>
    <w:rsid w:val="00D80C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D80C7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Bibliography">
    <w:name w:val="Bibliography"/>
    <w:basedOn w:val="Normal"/>
    <w:next w:val="Normal"/>
    <w:uiPriority w:val="37"/>
    <w:unhideWhenUsed/>
    <w:rsid w:val="00E61384"/>
  </w:style>
  <w:style w:type="paragraph" w:styleId="Caption">
    <w:name w:val="caption"/>
    <w:basedOn w:val="Normal"/>
    <w:next w:val="Normal"/>
    <w:uiPriority w:val="35"/>
    <w:unhideWhenUsed/>
    <w:qFormat/>
    <w:rsid w:val="00425917"/>
    <w:pPr>
      <w:spacing w:after="200" w:line="240" w:lineRule="auto"/>
    </w:pPr>
    <w:rPr>
      <w:i/>
      <w:iCs/>
      <w:color w:val="44546A" w:themeColor="text2"/>
      <w:sz w:val="18"/>
      <w:szCs w:val="18"/>
    </w:rPr>
  </w:style>
  <w:style w:type="table" w:styleId="TableGrid">
    <w:name w:val="Table Grid"/>
    <w:basedOn w:val="TableNormal"/>
    <w:uiPriority w:val="39"/>
    <w:rsid w:val="00BD382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86E88"/>
    <w:rPr>
      <w:color w:val="605E5C"/>
      <w:shd w:val="clear" w:color="auto" w:fill="E1DFDD"/>
    </w:rPr>
  </w:style>
  <w:style w:type="character" w:styleId="FollowedHyperlink">
    <w:name w:val="FollowedHyperlink"/>
    <w:basedOn w:val="DefaultParagraphFont"/>
    <w:uiPriority w:val="99"/>
    <w:semiHidden/>
    <w:unhideWhenUsed/>
    <w:rsid w:val="00686E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6245">
      <w:bodyDiv w:val="1"/>
      <w:marLeft w:val="0"/>
      <w:marRight w:val="0"/>
      <w:marTop w:val="0"/>
      <w:marBottom w:val="0"/>
      <w:divBdr>
        <w:top w:val="none" w:sz="0" w:space="0" w:color="auto"/>
        <w:left w:val="none" w:sz="0" w:space="0" w:color="auto"/>
        <w:bottom w:val="none" w:sz="0" w:space="0" w:color="auto"/>
        <w:right w:val="none" w:sz="0" w:space="0" w:color="auto"/>
      </w:divBdr>
    </w:div>
    <w:div w:id="7758685">
      <w:bodyDiv w:val="1"/>
      <w:marLeft w:val="0"/>
      <w:marRight w:val="0"/>
      <w:marTop w:val="0"/>
      <w:marBottom w:val="0"/>
      <w:divBdr>
        <w:top w:val="none" w:sz="0" w:space="0" w:color="auto"/>
        <w:left w:val="none" w:sz="0" w:space="0" w:color="auto"/>
        <w:bottom w:val="none" w:sz="0" w:space="0" w:color="auto"/>
        <w:right w:val="none" w:sz="0" w:space="0" w:color="auto"/>
      </w:divBdr>
    </w:div>
    <w:div w:id="22944743">
      <w:bodyDiv w:val="1"/>
      <w:marLeft w:val="0"/>
      <w:marRight w:val="0"/>
      <w:marTop w:val="0"/>
      <w:marBottom w:val="0"/>
      <w:divBdr>
        <w:top w:val="none" w:sz="0" w:space="0" w:color="auto"/>
        <w:left w:val="none" w:sz="0" w:space="0" w:color="auto"/>
        <w:bottom w:val="none" w:sz="0" w:space="0" w:color="auto"/>
        <w:right w:val="none" w:sz="0" w:space="0" w:color="auto"/>
      </w:divBdr>
    </w:div>
    <w:div w:id="23559077">
      <w:bodyDiv w:val="1"/>
      <w:marLeft w:val="0"/>
      <w:marRight w:val="0"/>
      <w:marTop w:val="0"/>
      <w:marBottom w:val="0"/>
      <w:divBdr>
        <w:top w:val="none" w:sz="0" w:space="0" w:color="auto"/>
        <w:left w:val="none" w:sz="0" w:space="0" w:color="auto"/>
        <w:bottom w:val="none" w:sz="0" w:space="0" w:color="auto"/>
        <w:right w:val="none" w:sz="0" w:space="0" w:color="auto"/>
      </w:divBdr>
    </w:div>
    <w:div w:id="84959598">
      <w:bodyDiv w:val="1"/>
      <w:marLeft w:val="0"/>
      <w:marRight w:val="0"/>
      <w:marTop w:val="0"/>
      <w:marBottom w:val="0"/>
      <w:divBdr>
        <w:top w:val="none" w:sz="0" w:space="0" w:color="auto"/>
        <w:left w:val="none" w:sz="0" w:space="0" w:color="auto"/>
        <w:bottom w:val="none" w:sz="0" w:space="0" w:color="auto"/>
        <w:right w:val="none" w:sz="0" w:space="0" w:color="auto"/>
      </w:divBdr>
    </w:div>
    <w:div w:id="86846933">
      <w:bodyDiv w:val="1"/>
      <w:marLeft w:val="0"/>
      <w:marRight w:val="0"/>
      <w:marTop w:val="0"/>
      <w:marBottom w:val="0"/>
      <w:divBdr>
        <w:top w:val="none" w:sz="0" w:space="0" w:color="auto"/>
        <w:left w:val="none" w:sz="0" w:space="0" w:color="auto"/>
        <w:bottom w:val="none" w:sz="0" w:space="0" w:color="auto"/>
        <w:right w:val="none" w:sz="0" w:space="0" w:color="auto"/>
      </w:divBdr>
    </w:div>
    <w:div w:id="106052374">
      <w:bodyDiv w:val="1"/>
      <w:marLeft w:val="0"/>
      <w:marRight w:val="0"/>
      <w:marTop w:val="0"/>
      <w:marBottom w:val="0"/>
      <w:divBdr>
        <w:top w:val="none" w:sz="0" w:space="0" w:color="auto"/>
        <w:left w:val="none" w:sz="0" w:space="0" w:color="auto"/>
        <w:bottom w:val="none" w:sz="0" w:space="0" w:color="auto"/>
        <w:right w:val="none" w:sz="0" w:space="0" w:color="auto"/>
      </w:divBdr>
    </w:div>
    <w:div w:id="112332084">
      <w:bodyDiv w:val="1"/>
      <w:marLeft w:val="0"/>
      <w:marRight w:val="0"/>
      <w:marTop w:val="0"/>
      <w:marBottom w:val="0"/>
      <w:divBdr>
        <w:top w:val="none" w:sz="0" w:space="0" w:color="auto"/>
        <w:left w:val="none" w:sz="0" w:space="0" w:color="auto"/>
        <w:bottom w:val="none" w:sz="0" w:space="0" w:color="auto"/>
        <w:right w:val="none" w:sz="0" w:space="0" w:color="auto"/>
      </w:divBdr>
    </w:div>
    <w:div w:id="115830163">
      <w:bodyDiv w:val="1"/>
      <w:marLeft w:val="0"/>
      <w:marRight w:val="0"/>
      <w:marTop w:val="0"/>
      <w:marBottom w:val="0"/>
      <w:divBdr>
        <w:top w:val="none" w:sz="0" w:space="0" w:color="auto"/>
        <w:left w:val="none" w:sz="0" w:space="0" w:color="auto"/>
        <w:bottom w:val="none" w:sz="0" w:space="0" w:color="auto"/>
        <w:right w:val="none" w:sz="0" w:space="0" w:color="auto"/>
      </w:divBdr>
    </w:div>
    <w:div w:id="125467179">
      <w:bodyDiv w:val="1"/>
      <w:marLeft w:val="0"/>
      <w:marRight w:val="0"/>
      <w:marTop w:val="0"/>
      <w:marBottom w:val="0"/>
      <w:divBdr>
        <w:top w:val="none" w:sz="0" w:space="0" w:color="auto"/>
        <w:left w:val="none" w:sz="0" w:space="0" w:color="auto"/>
        <w:bottom w:val="none" w:sz="0" w:space="0" w:color="auto"/>
        <w:right w:val="none" w:sz="0" w:space="0" w:color="auto"/>
      </w:divBdr>
    </w:div>
    <w:div w:id="136773980">
      <w:bodyDiv w:val="1"/>
      <w:marLeft w:val="0"/>
      <w:marRight w:val="0"/>
      <w:marTop w:val="0"/>
      <w:marBottom w:val="0"/>
      <w:divBdr>
        <w:top w:val="none" w:sz="0" w:space="0" w:color="auto"/>
        <w:left w:val="none" w:sz="0" w:space="0" w:color="auto"/>
        <w:bottom w:val="none" w:sz="0" w:space="0" w:color="auto"/>
        <w:right w:val="none" w:sz="0" w:space="0" w:color="auto"/>
      </w:divBdr>
    </w:div>
    <w:div w:id="157308721">
      <w:bodyDiv w:val="1"/>
      <w:marLeft w:val="0"/>
      <w:marRight w:val="0"/>
      <w:marTop w:val="0"/>
      <w:marBottom w:val="0"/>
      <w:divBdr>
        <w:top w:val="none" w:sz="0" w:space="0" w:color="auto"/>
        <w:left w:val="none" w:sz="0" w:space="0" w:color="auto"/>
        <w:bottom w:val="none" w:sz="0" w:space="0" w:color="auto"/>
        <w:right w:val="none" w:sz="0" w:space="0" w:color="auto"/>
      </w:divBdr>
    </w:div>
    <w:div w:id="164635110">
      <w:bodyDiv w:val="1"/>
      <w:marLeft w:val="0"/>
      <w:marRight w:val="0"/>
      <w:marTop w:val="0"/>
      <w:marBottom w:val="0"/>
      <w:divBdr>
        <w:top w:val="none" w:sz="0" w:space="0" w:color="auto"/>
        <w:left w:val="none" w:sz="0" w:space="0" w:color="auto"/>
        <w:bottom w:val="none" w:sz="0" w:space="0" w:color="auto"/>
        <w:right w:val="none" w:sz="0" w:space="0" w:color="auto"/>
      </w:divBdr>
    </w:div>
    <w:div w:id="171189041">
      <w:bodyDiv w:val="1"/>
      <w:marLeft w:val="0"/>
      <w:marRight w:val="0"/>
      <w:marTop w:val="0"/>
      <w:marBottom w:val="0"/>
      <w:divBdr>
        <w:top w:val="none" w:sz="0" w:space="0" w:color="auto"/>
        <w:left w:val="none" w:sz="0" w:space="0" w:color="auto"/>
        <w:bottom w:val="none" w:sz="0" w:space="0" w:color="auto"/>
        <w:right w:val="none" w:sz="0" w:space="0" w:color="auto"/>
      </w:divBdr>
    </w:div>
    <w:div w:id="173694038">
      <w:bodyDiv w:val="1"/>
      <w:marLeft w:val="0"/>
      <w:marRight w:val="0"/>
      <w:marTop w:val="0"/>
      <w:marBottom w:val="0"/>
      <w:divBdr>
        <w:top w:val="none" w:sz="0" w:space="0" w:color="auto"/>
        <w:left w:val="none" w:sz="0" w:space="0" w:color="auto"/>
        <w:bottom w:val="none" w:sz="0" w:space="0" w:color="auto"/>
        <w:right w:val="none" w:sz="0" w:space="0" w:color="auto"/>
      </w:divBdr>
    </w:div>
    <w:div w:id="177740434">
      <w:bodyDiv w:val="1"/>
      <w:marLeft w:val="0"/>
      <w:marRight w:val="0"/>
      <w:marTop w:val="0"/>
      <w:marBottom w:val="0"/>
      <w:divBdr>
        <w:top w:val="none" w:sz="0" w:space="0" w:color="auto"/>
        <w:left w:val="none" w:sz="0" w:space="0" w:color="auto"/>
        <w:bottom w:val="none" w:sz="0" w:space="0" w:color="auto"/>
        <w:right w:val="none" w:sz="0" w:space="0" w:color="auto"/>
      </w:divBdr>
    </w:div>
    <w:div w:id="192348226">
      <w:bodyDiv w:val="1"/>
      <w:marLeft w:val="0"/>
      <w:marRight w:val="0"/>
      <w:marTop w:val="0"/>
      <w:marBottom w:val="0"/>
      <w:divBdr>
        <w:top w:val="none" w:sz="0" w:space="0" w:color="auto"/>
        <w:left w:val="none" w:sz="0" w:space="0" w:color="auto"/>
        <w:bottom w:val="none" w:sz="0" w:space="0" w:color="auto"/>
        <w:right w:val="none" w:sz="0" w:space="0" w:color="auto"/>
      </w:divBdr>
    </w:div>
    <w:div w:id="201407909">
      <w:bodyDiv w:val="1"/>
      <w:marLeft w:val="0"/>
      <w:marRight w:val="0"/>
      <w:marTop w:val="0"/>
      <w:marBottom w:val="0"/>
      <w:divBdr>
        <w:top w:val="none" w:sz="0" w:space="0" w:color="auto"/>
        <w:left w:val="none" w:sz="0" w:space="0" w:color="auto"/>
        <w:bottom w:val="none" w:sz="0" w:space="0" w:color="auto"/>
        <w:right w:val="none" w:sz="0" w:space="0" w:color="auto"/>
      </w:divBdr>
    </w:div>
    <w:div w:id="231431702">
      <w:bodyDiv w:val="1"/>
      <w:marLeft w:val="0"/>
      <w:marRight w:val="0"/>
      <w:marTop w:val="0"/>
      <w:marBottom w:val="0"/>
      <w:divBdr>
        <w:top w:val="none" w:sz="0" w:space="0" w:color="auto"/>
        <w:left w:val="none" w:sz="0" w:space="0" w:color="auto"/>
        <w:bottom w:val="none" w:sz="0" w:space="0" w:color="auto"/>
        <w:right w:val="none" w:sz="0" w:space="0" w:color="auto"/>
      </w:divBdr>
    </w:div>
    <w:div w:id="241530339">
      <w:bodyDiv w:val="1"/>
      <w:marLeft w:val="0"/>
      <w:marRight w:val="0"/>
      <w:marTop w:val="0"/>
      <w:marBottom w:val="0"/>
      <w:divBdr>
        <w:top w:val="none" w:sz="0" w:space="0" w:color="auto"/>
        <w:left w:val="none" w:sz="0" w:space="0" w:color="auto"/>
        <w:bottom w:val="none" w:sz="0" w:space="0" w:color="auto"/>
        <w:right w:val="none" w:sz="0" w:space="0" w:color="auto"/>
      </w:divBdr>
    </w:div>
    <w:div w:id="250160731">
      <w:bodyDiv w:val="1"/>
      <w:marLeft w:val="0"/>
      <w:marRight w:val="0"/>
      <w:marTop w:val="0"/>
      <w:marBottom w:val="0"/>
      <w:divBdr>
        <w:top w:val="none" w:sz="0" w:space="0" w:color="auto"/>
        <w:left w:val="none" w:sz="0" w:space="0" w:color="auto"/>
        <w:bottom w:val="none" w:sz="0" w:space="0" w:color="auto"/>
        <w:right w:val="none" w:sz="0" w:space="0" w:color="auto"/>
      </w:divBdr>
    </w:div>
    <w:div w:id="267086039">
      <w:bodyDiv w:val="1"/>
      <w:marLeft w:val="0"/>
      <w:marRight w:val="0"/>
      <w:marTop w:val="0"/>
      <w:marBottom w:val="0"/>
      <w:divBdr>
        <w:top w:val="none" w:sz="0" w:space="0" w:color="auto"/>
        <w:left w:val="none" w:sz="0" w:space="0" w:color="auto"/>
        <w:bottom w:val="none" w:sz="0" w:space="0" w:color="auto"/>
        <w:right w:val="none" w:sz="0" w:space="0" w:color="auto"/>
      </w:divBdr>
    </w:div>
    <w:div w:id="288973487">
      <w:bodyDiv w:val="1"/>
      <w:marLeft w:val="0"/>
      <w:marRight w:val="0"/>
      <w:marTop w:val="0"/>
      <w:marBottom w:val="0"/>
      <w:divBdr>
        <w:top w:val="none" w:sz="0" w:space="0" w:color="auto"/>
        <w:left w:val="none" w:sz="0" w:space="0" w:color="auto"/>
        <w:bottom w:val="none" w:sz="0" w:space="0" w:color="auto"/>
        <w:right w:val="none" w:sz="0" w:space="0" w:color="auto"/>
      </w:divBdr>
    </w:div>
    <w:div w:id="318537002">
      <w:bodyDiv w:val="1"/>
      <w:marLeft w:val="0"/>
      <w:marRight w:val="0"/>
      <w:marTop w:val="0"/>
      <w:marBottom w:val="0"/>
      <w:divBdr>
        <w:top w:val="none" w:sz="0" w:space="0" w:color="auto"/>
        <w:left w:val="none" w:sz="0" w:space="0" w:color="auto"/>
        <w:bottom w:val="none" w:sz="0" w:space="0" w:color="auto"/>
        <w:right w:val="none" w:sz="0" w:space="0" w:color="auto"/>
      </w:divBdr>
    </w:div>
    <w:div w:id="354506795">
      <w:bodyDiv w:val="1"/>
      <w:marLeft w:val="0"/>
      <w:marRight w:val="0"/>
      <w:marTop w:val="0"/>
      <w:marBottom w:val="0"/>
      <w:divBdr>
        <w:top w:val="none" w:sz="0" w:space="0" w:color="auto"/>
        <w:left w:val="none" w:sz="0" w:space="0" w:color="auto"/>
        <w:bottom w:val="none" w:sz="0" w:space="0" w:color="auto"/>
        <w:right w:val="none" w:sz="0" w:space="0" w:color="auto"/>
      </w:divBdr>
    </w:div>
    <w:div w:id="369110866">
      <w:bodyDiv w:val="1"/>
      <w:marLeft w:val="0"/>
      <w:marRight w:val="0"/>
      <w:marTop w:val="0"/>
      <w:marBottom w:val="0"/>
      <w:divBdr>
        <w:top w:val="none" w:sz="0" w:space="0" w:color="auto"/>
        <w:left w:val="none" w:sz="0" w:space="0" w:color="auto"/>
        <w:bottom w:val="none" w:sz="0" w:space="0" w:color="auto"/>
        <w:right w:val="none" w:sz="0" w:space="0" w:color="auto"/>
      </w:divBdr>
    </w:div>
    <w:div w:id="381909343">
      <w:bodyDiv w:val="1"/>
      <w:marLeft w:val="0"/>
      <w:marRight w:val="0"/>
      <w:marTop w:val="0"/>
      <w:marBottom w:val="0"/>
      <w:divBdr>
        <w:top w:val="none" w:sz="0" w:space="0" w:color="auto"/>
        <w:left w:val="none" w:sz="0" w:space="0" w:color="auto"/>
        <w:bottom w:val="none" w:sz="0" w:space="0" w:color="auto"/>
        <w:right w:val="none" w:sz="0" w:space="0" w:color="auto"/>
      </w:divBdr>
    </w:div>
    <w:div w:id="399330790">
      <w:bodyDiv w:val="1"/>
      <w:marLeft w:val="0"/>
      <w:marRight w:val="0"/>
      <w:marTop w:val="0"/>
      <w:marBottom w:val="0"/>
      <w:divBdr>
        <w:top w:val="none" w:sz="0" w:space="0" w:color="auto"/>
        <w:left w:val="none" w:sz="0" w:space="0" w:color="auto"/>
        <w:bottom w:val="none" w:sz="0" w:space="0" w:color="auto"/>
        <w:right w:val="none" w:sz="0" w:space="0" w:color="auto"/>
      </w:divBdr>
    </w:div>
    <w:div w:id="403996289">
      <w:bodyDiv w:val="1"/>
      <w:marLeft w:val="0"/>
      <w:marRight w:val="0"/>
      <w:marTop w:val="0"/>
      <w:marBottom w:val="0"/>
      <w:divBdr>
        <w:top w:val="none" w:sz="0" w:space="0" w:color="auto"/>
        <w:left w:val="none" w:sz="0" w:space="0" w:color="auto"/>
        <w:bottom w:val="none" w:sz="0" w:space="0" w:color="auto"/>
        <w:right w:val="none" w:sz="0" w:space="0" w:color="auto"/>
      </w:divBdr>
    </w:div>
    <w:div w:id="445582269">
      <w:bodyDiv w:val="1"/>
      <w:marLeft w:val="0"/>
      <w:marRight w:val="0"/>
      <w:marTop w:val="0"/>
      <w:marBottom w:val="0"/>
      <w:divBdr>
        <w:top w:val="none" w:sz="0" w:space="0" w:color="auto"/>
        <w:left w:val="none" w:sz="0" w:space="0" w:color="auto"/>
        <w:bottom w:val="none" w:sz="0" w:space="0" w:color="auto"/>
        <w:right w:val="none" w:sz="0" w:space="0" w:color="auto"/>
      </w:divBdr>
    </w:div>
    <w:div w:id="451485669">
      <w:bodyDiv w:val="1"/>
      <w:marLeft w:val="0"/>
      <w:marRight w:val="0"/>
      <w:marTop w:val="0"/>
      <w:marBottom w:val="0"/>
      <w:divBdr>
        <w:top w:val="none" w:sz="0" w:space="0" w:color="auto"/>
        <w:left w:val="none" w:sz="0" w:space="0" w:color="auto"/>
        <w:bottom w:val="none" w:sz="0" w:space="0" w:color="auto"/>
        <w:right w:val="none" w:sz="0" w:space="0" w:color="auto"/>
      </w:divBdr>
    </w:div>
    <w:div w:id="458574914">
      <w:bodyDiv w:val="1"/>
      <w:marLeft w:val="0"/>
      <w:marRight w:val="0"/>
      <w:marTop w:val="0"/>
      <w:marBottom w:val="0"/>
      <w:divBdr>
        <w:top w:val="none" w:sz="0" w:space="0" w:color="auto"/>
        <w:left w:val="none" w:sz="0" w:space="0" w:color="auto"/>
        <w:bottom w:val="none" w:sz="0" w:space="0" w:color="auto"/>
        <w:right w:val="none" w:sz="0" w:space="0" w:color="auto"/>
      </w:divBdr>
    </w:div>
    <w:div w:id="477040136">
      <w:bodyDiv w:val="1"/>
      <w:marLeft w:val="0"/>
      <w:marRight w:val="0"/>
      <w:marTop w:val="0"/>
      <w:marBottom w:val="0"/>
      <w:divBdr>
        <w:top w:val="none" w:sz="0" w:space="0" w:color="auto"/>
        <w:left w:val="none" w:sz="0" w:space="0" w:color="auto"/>
        <w:bottom w:val="none" w:sz="0" w:space="0" w:color="auto"/>
        <w:right w:val="none" w:sz="0" w:space="0" w:color="auto"/>
      </w:divBdr>
    </w:div>
    <w:div w:id="488012199">
      <w:bodyDiv w:val="1"/>
      <w:marLeft w:val="0"/>
      <w:marRight w:val="0"/>
      <w:marTop w:val="0"/>
      <w:marBottom w:val="0"/>
      <w:divBdr>
        <w:top w:val="none" w:sz="0" w:space="0" w:color="auto"/>
        <w:left w:val="none" w:sz="0" w:space="0" w:color="auto"/>
        <w:bottom w:val="none" w:sz="0" w:space="0" w:color="auto"/>
        <w:right w:val="none" w:sz="0" w:space="0" w:color="auto"/>
      </w:divBdr>
    </w:div>
    <w:div w:id="511918769">
      <w:bodyDiv w:val="1"/>
      <w:marLeft w:val="0"/>
      <w:marRight w:val="0"/>
      <w:marTop w:val="0"/>
      <w:marBottom w:val="0"/>
      <w:divBdr>
        <w:top w:val="none" w:sz="0" w:space="0" w:color="auto"/>
        <w:left w:val="none" w:sz="0" w:space="0" w:color="auto"/>
        <w:bottom w:val="none" w:sz="0" w:space="0" w:color="auto"/>
        <w:right w:val="none" w:sz="0" w:space="0" w:color="auto"/>
      </w:divBdr>
    </w:div>
    <w:div w:id="521356852">
      <w:bodyDiv w:val="1"/>
      <w:marLeft w:val="0"/>
      <w:marRight w:val="0"/>
      <w:marTop w:val="0"/>
      <w:marBottom w:val="0"/>
      <w:divBdr>
        <w:top w:val="none" w:sz="0" w:space="0" w:color="auto"/>
        <w:left w:val="none" w:sz="0" w:space="0" w:color="auto"/>
        <w:bottom w:val="none" w:sz="0" w:space="0" w:color="auto"/>
        <w:right w:val="none" w:sz="0" w:space="0" w:color="auto"/>
      </w:divBdr>
    </w:div>
    <w:div w:id="563301736">
      <w:bodyDiv w:val="1"/>
      <w:marLeft w:val="0"/>
      <w:marRight w:val="0"/>
      <w:marTop w:val="0"/>
      <w:marBottom w:val="0"/>
      <w:divBdr>
        <w:top w:val="none" w:sz="0" w:space="0" w:color="auto"/>
        <w:left w:val="none" w:sz="0" w:space="0" w:color="auto"/>
        <w:bottom w:val="none" w:sz="0" w:space="0" w:color="auto"/>
        <w:right w:val="none" w:sz="0" w:space="0" w:color="auto"/>
      </w:divBdr>
    </w:div>
    <w:div w:id="572394743">
      <w:bodyDiv w:val="1"/>
      <w:marLeft w:val="0"/>
      <w:marRight w:val="0"/>
      <w:marTop w:val="0"/>
      <w:marBottom w:val="0"/>
      <w:divBdr>
        <w:top w:val="none" w:sz="0" w:space="0" w:color="auto"/>
        <w:left w:val="none" w:sz="0" w:space="0" w:color="auto"/>
        <w:bottom w:val="none" w:sz="0" w:space="0" w:color="auto"/>
        <w:right w:val="none" w:sz="0" w:space="0" w:color="auto"/>
      </w:divBdr>
    </w:div>
    <w:div w:id="607004397">
      <w:bodyDiv w:val="1"/>
      <w:marLeft w:val="0"/>
      <w:marRight w:val="0"/>
      <w:marTop w:val="0"/>
      <w:marBottom w:val="0"/>
      <w:divBdr>
        <w:top w:val="none" w:sz="0" w:space="0" w:color="auto"/>
        <w:left w:val="none" w:sz="0" w:space="0" w:color="auto"/>
        <w:bottom w:val="none" w:sz="0" w:space="0" w:color="auto"/>
        <w:right w:val="none" w:sz="0" w:space="0" w:color="auto"/>
      </w:divBdr>
    </w:div>
    <w:div w:id="627516278">
      <w:bodyDiv w:val="1"/>
      <w:marLeft w:val="0"/>
      <w:marRight w:val="0"/>
      <w:marTop w:val="0"/>
      <w:marBottom w:val="0"/>
      <w:divBdr>
        <w:top w:val="none" w:sz="0" w:space="0" w:color="auto"/>
        <w:left w:val="none" w:sz="0" w:space="0" w:color="auto"/>
        <w:bottom w:val="none" w:sz="0" w:space="0" w:color="auto"/>
        <w:right w:val="none" w:sz="0" w:space="0" w:color="auto"/>
      </w:divBdr>
    </w:div>
    <w:div w:id="630526189">
      <w:bodyDiv w:val="1"/>
      <w:marLeft w:val="0"/>
      <w:marRight w:val="0"/>
      <w:marTop w:val="0"/>
      <w:marBottom w:val="0"/>
      <w:divBdr>
        <w:top w:val="none" w:sz="0" w:space="0" w:color="auto"/>
        <w:left w:val="none" w:sz="0" w:space="0" w:color="auto"/>
        <w:bottom w:val="none" w:sz="0" w:space="0" w:color="auto"/>
        <w:right w:val="none" w:sz="0" w:space="0" w:color="auto"/>
      </w:divBdr>
    </w:div>
    <w:div w:id="656343269">
      <w:bodyDiv w:val="1"/>
      <w:marLeft w:val="0"/>
      <w:marRight w:val="0"/>
      <w:marTop w:val="0"/>
      <w:marBottom w:val="0"/>
      <w:divBdr>
        <w:top w:val="none" w:sz="0" w:space="0" w:color="auto"/>
        <w:left w:val="none" w:sz="0" w:space="0" w:color="auto"/>
        <w:bottom w:val="none" w:sz="0" w:space="0" w:color="auto"/>
        <w:right w:val="none" w:sz="0" w:space="0" w:color="auto"/>
      </w:divBdr>
    </w:div>
    <w:div w:id="661399248">
      <w:bodyDiv w:val="1"/>
      <w:marLeft w:val="0"/>
      <w:marRight w:val="0"/>
      <w:marTop w:val="0"/>
      <w:marBottom w:val="0"/>
      <w:divBdr>
        <w:top w:val="none" w:sz="0" w:space="0" w:color="auto"/>
        <w:left w:val="none" w:sz="0" w:space="0" w:color="auto"/>
        <w:bottom w:val="none" w:sz="0" w:space="0" w:color="auto"/>
        <w:right w:val="none" w:sz="0" w:space="0" w:color="auto"/>
      </w:divBdr>
    </w:div>
    <w:div w:id="661587249">
      <w:bodyDiv w:val="1"/>
      <w:marLeft w:val="0"/>
      <w:marRight w:val="0"/>
      <w:marTop w:val="0"/>
      <w:marBottom w:val="0"/>
      <w:divBdr>
        <w:top w:val="none" w:sz="0" w:space="0" w:color="auto"/>
        <w:left w:val="none" w:sz="0" w:space="0" w:color="auto"/>
        <w:bottom w:val="none" w:sz="0" w:space="0" w:color="auto"/>
        <w:right w:val="none" w:sz="0" w:space="0" w:color="auto"/>
      </w:divBdr>
    </w:div>
    <w:div w:id="670719307">
      <w:bodyDiv w:val="1"/>
      <w:marLeft w:val="0"/>
      <w:marRight w:val="0"/>
      <w:marTop w:val="0"/>
      <w:marBottom w:val="0"/>
      <w:divBdr>
        <w:top w:val="none" w:sz="0" w:space="0" w:color="auto"/>
        <w:left w:val="none" w:sz="0" w:space="0" w:color="auto"/>
        <w:bottom w:val="none" w:sz="0" w:space="0" w:color="auto"/>
        <w:right w:val="none" w:sz="0" w:space="0" w:color="auto"/>
      </w:divBdr>
    </w:div>
    <w:div w:id="691537256">
      <w:bodyDiv w:val="1"/>
      <w:marLeft w:val="0"/>
      <w:marRight w:val="0"/>
      <w:marTop w:val="0"/>
      <w:marBottom w:val="0"/>
      <w:divBdr>
        <w:top w:val="none" w:sz="0" w:space="0" w:color="auto"/>
        <w:left w:val="none" w:sz="0" w:space="0" w:color="auto"/>
        <w:bottom w:val="none" w:sz="0" w:space="0" w:color="auto"/>
        <w:right w:val="none" w:sz="0" w:space="0" w:color="auto"/>
      </w:divBdr>
    </w:div>
    <w:div w:id="696006491">
      <w:bodyDiv w:val="1"/>
      <w:marLeft w:val="0"/>
      <w:marRight w:val="0"/>
      <w:marTop w:val="0"/>
      <w:marBottom w:val="0"/>
      <w:divBdr>
        <w:top w:val="none" w:sz="0" w:space="0" w:color="auto"/>
        <w:left w:val="none" w:sz="0" w:space="0" w:color="auto"/>
        <w:bottom w:val="none" w:sz="0" w:space="0" w:color="auto"/>
        <w:right w:val="none" w:sz="0" w:space="0" w:color="auto"/>
      </w:divBdr>
    </w:div>
    <w:div w:id="715660327">
      <w:bodyDiv w:val="1"/>
      <w:marLeft w:val="0"/>
      <w:marRight w:val="0"/>
      <w:marTop w:val="0"/>
      <w:marBottom w:val="0"/>
      <w:divBdr>
        <w:top w:val="none" w:sz="0" w:space="0" w:color="auto"/>
        <w:left w:val="none" w:sz="0" w:space="0" w:color="auto"/>
        <w:bottom w:val="none" w:sz="0" w:space="0" w:color="auto"/>
        <w:right w:val="none" w:sz="0" w:space="0" w:color="auto"/>
      </w:divBdr>
    </w:div>
    <w:div w:id="741175466">
      <w:bodyDiv w:val="1"/>
      <w:marLeft w:val="0"/>
      <w:marRight w:val="0"/>
      <w:marTop w:val="0"/>
      <w:marBottom w:val="0"/>
      <w:divBdr>
        <w:top w:val="none" w:sz="0" w:space="0" w:color="auto"/>
        <w:left w:val="none" w:sz="0" w:space="0" w:color="auto"/>
        <w:bottom w:val="none" w:sz="0" w:space="0" w:color="auto"/>
        <w:right w:val="none" w:sz="0" w:space="0" w:color="auto"/>
      </w:divBdr>
    </w:div>
    <w:div w:id="756679423">
      <w:bodyDiv w:val="1"/>
      <w:marLeft w:val="0"/>
      <w:marRight w:val="0"/>
      <w:marTop w:val="0"/>
      <w:marBottom w:val="0"/>
      <w:divBdr>
        <w:top w:val="none" w:sz="0" w:space="0" w:color="auto"/>
        <w:left w:val="none" w:sz="0" w:space="0" w:color="auto"/>
        <w:bottom w:val="none" w:sz="0" w:space="0" w:color="auto"/>
        <w:right w:val="none" w:sz="0" w:space="0" w:color="auto"/>
      </w:divBdr>
    </w:div>
    <w:div w:id="765418382">
      <w:bodyDiv w:val="1"/>
      <w:marLeft w:val="0"/>
      <w:marRight w:val="0"/>
      <w:marTop w:val="0"/>
      <w:marBottom w:val="0"/>
      <w:divBdr>
        <w:top w:val="none" w:sz="0" w:space="0" w:color="auto"/>
        <w:left w:val="none" w:sz="0" w:space="0" w:color="auto"/>
        <w:bottom w:val="none" w:sz="0" w:space="0" w:color="auto"/>
        <w:right w:val="none" w:sz="0" w:space="0" w:color="auto"/>
      </w:divBdr>
    </w:div>
    <w:div w:id="766463436">
      <w:bodyDiv w:val="1"/>
      <w:marLeft w:val="0"/>
      <w:marRight w:val="0"/>
      <w:marTop w:val="0"/>
      <w:marBottom w:val="0"/>
      <w:divBdr>
        <w:top w:val="none" w:sz="0" w:space="0" w:color="auto"/>
        <w:left w:val="none" w:sz="0" w:space="0" w:color="auto"/>
        <w:bottom w:val="none" w:sz="0" w:space="0" w:color="auto"/>
        <w:right w:val="none" w:sz="0" w:space="0" w:color="auto"/>
      </w:divBdr>
    </w:div>
    <w:div w:id="778524492">
      <w:bodyDiv w:val="1"/>
      <w:marLeft w:val="0"/>
      <w:marRight w:val="0"/>
      <w:marTop w:val="0"/>
      <w:marBottom w:val="0"/>
      <w:divBdr>
        <w:top w:val="none" w:sz="0" w:space="0" w:color="auto"/>
        <w:left w:val="none" w:sz="0" w:space="0" w:color="auto"/>
        <w:bottom w:val="none" w:sz="0" w:space="0" w:color="auto"/>
        <w:right w:val="none" w:sz="0" w:space="0" w:color="auto"/>
      </w:divBdr>
    </w:div>
    <w:div w:id="779841285">
      <w:bodyDiv w:val="1"/>
      <w:marLeft w:val="0"/>
      <w:marRight w:val="0"/>
      <w:marTop w:val="0"/>
      <w:marBottom w:val="0"/>
      <w:divBdr>
        <w:top w:val="none" w:sz="0" w:space="0" w:color="auto"/>
        <w:left w:val="none" w:sz="0" w:space="0" w:color="auto"/>
        <w:bottom w:val="none" w:sz="0" w:space="0" w:color="auto"/>
        <w:right w:val="none" w:sz="0" w:space="0" w:color="auto"/>
      </w:divBdr>
    </w:div>
    <w:div w:id="800418756">
      <w:bodyDiv w:val="1"/>
      <w:marLeft w:val="0"/>
      <w:marRight w:val="0"/>
      <w:marTop w:val="0"/>
      <w:marBottom w:val="0"/>
      <w:divBdr>
        <w:top w:val="none" w:sz="0" w:space="0" w:color="auto"/>
        <w:left w:val="none" w:sz="0" w:space="0" w:color="auto"/>
        <w:bottom w:val="none" w:sz="0" w:space="0" w:color="auto"/>
        <w:right w:val="none" w:sz="0" w:space="0" w:color="auto"/>
      </w:divBdr>
    </w:div>
    <w:div w:id="820120106">
      <w:bodyDiv w:val="1"/>
      <w:marLeft w:val="0"/>
      <w:marRight w:val="0"/>
      <w:marTop w:val="0"/>
      <w:marBottom w:val="0"/>
      <w:divBdr>
        <w:top w:val="none" w:sz="0" w:space="0" w:color="auto"/>
        <w:left w:val="none" w:sz="0" w:space="0" w:color="auto"/>
        <w:bottom w:val="none" w:sz="0" w:space="0" w:color="auto"/>
        <w:right w:val="none" w:sz="0" w:space="0" w:color="auto"/>
      </w:divBdr>
    </w:div>
    <w:div w:id="827016565">
      <w:bodyDiv w:val="1"/>
      <w:marLeft w:val="0"/>
      <w:marRight w:val="0"/>
      <w:marTop w:val="0"/>
      <w:marBottom w:val="0"/>
      <w:divBdr>
        <w:top w:val="none" w:sz="0" w:space="0" w:color="auto"/>
        <w:left w:val="none" w:sz="0" w:space="0" w:color="auto"/>
        <w:bottom w:val="none" w:sz="0" w:space="0" w:color="auto"/>
        <w:right w:val="none" w:sz="0" w:space="0" w:color="auto"/>
      </w:divBdr>
    </w:div>
    <w:div w:id="836769114">
      <w:bodyDiv w:val="1"/>
      <w:marLeft w:val="0"/>
      <w:marRight w:val="0"/>
      <w:marTop w:val="0"/>
      <w:marBottom w:val="0"/>
      <w:divBdr>
        <w:top w:val="none" w:sz="0" w:space="0" w:color="auto"/>
        <w:left w:val="none" w:sz="0" w:space="0" w:color="auto"/>
        <w:bottom w:val="none" w:sz="0" w:space="0" w:color="auto"/>
        <w:right w:val="none" w:sz="0" w:space="0" w:color="auto"/>
      </w:divBdr>
    </w:div>
    <w:div w:id="852568068">
      <w:bodyDiv w:val="1"/>
      <w:marLeft w:val="0"/>
      <w:marRight w:val="0"/>
      <w:marTop w:val="0"/>
      <w:marBottom w:val="0"/>
      <w:divBdr>
        <w:top w:val="none" w:sz="0" w:space="0" w:color="auto"/>
        <w:left w:val="none" w:sz="0" w:space="0" w:color="auto"/>
        <w:bottom w:val="none" w:sz="0" w:space="0" w:color="auto"/>
        <w:right w:val="none" w:sz="0" w:space="0" w:color="auto"/>
      </w:divBdr>
    </w:div>
    <w:div w:id="868223844">
      <w:bodyDiv w:val="1"/>
      <w:marLeft w:val="0"/>
      <w:marRight w:val="0"/>
      <w:marTop w:val="0"/>
      <w:marBottom w:val="0"/>
      <w:divBdr>
        <w:top w:val="none" w:sz="0" w:space="0" w:color="auto"/>
        <w:left w:val="none" w:sz="0" w:space="0" w:color="auto"/>
        <w:bottom w:val="none" w:sz="0" w:space="0" w:color="auto"/>
        <w:right w:val="none" w:sz="0" w:space="0" w:color="auto"/>
      </w:divBdr>
    </w:div>
    <w:div w:id="878055427">
      <w:bodyDiv w:val="1"/>
      <w:marLeft w:val="0"/>
      <w:marRight w:val="0"/>
      <w:marTop w:val="0"/>
      <w:marBottom w:val="0"/>
      <w:divBdr>
        <w:top w:val="none" w:sz="0" w:space="0" w:color="auto"/>
        <w:left w:val="none" w:sz="0" w:space="0" w:color="auto"/>
        <w:bottom w:val="none" w:sz="0" w:space="0" w:color="auto"/>
        <w:right w:val="none" w:sz="0" w:space="0" w:color="auto"/>
      </w:divBdr>
    </w:div>
    <w:div w:id="879362972">
      <w:bodyDiv w:val="1"/>
      <w:marLeft w:val="0"/>
      <w:marRight w:val="0"/>
      <w:marTop w:val="0"/>
      <w:marBottom w:val="0"/>
      <w:divBdr>
        <w:top w:val="none" w:sz="0" w:space="0" w:color="auto"/>
        <w:left w:val="none" w:sz="0" w:space="0" w:color="auto"/>
        <w:bottom w:val="none" w:sz="0" w:space="0" w:color="auto"/>
        <w:right w:val="none" w:sz="0" w:space="0" w:color="auto"/>
      </w:divBdr>
    </w:div>
    <w:div w:id="885994933">
      <w:bodyDiv w:val="1"/>
      <w:marLeft w:val="0"/>
      <w:marRight w:val="0"/>
      <w:marTop w:val="0"/>
      <w:marBottom w:val="0"/>
      <w:divBdr>
        <w:top w:val="none" w:sz="0" w:space="0" w:color="auto"/>
        <w:left w:val="none" w:sz="0" w:space="0" w:color="auto"/>
        <w:bottom w:val="none" w:sz="0" w:space="0" w:color="auto"/>
        <w:right w:val="none" w:sz="0" w:space="0" w:color="auto"/>
      </w:divBdr>
    </w:div>
    <w:div w:id="890116486">
      <w:bodyDiv w:val="1"/>
      <w:marLeft w:val="0"/>
      <w:marRight w:val="0"/>
      <w:marTop w:val="0"/>
      <w:marBottom w:val="0"/>
      <w:divBdr>
        <w:top w:val="none" w:sz="0" w:space="0" w:color="auto"/>
        <w:left w:val="none" w:sz="0" w:space="0" w:color="auto"/>
        <w:bottom w:val="none" w:sz="0" w:space="0" w:color="auto"/>
        <w:right w:val="none" w:sz="0" w:space="0" w:color="auto"/>
      </w:divBdr>
    </w:div>
    <w:div w:id="931821323">
      <w:bodyDiv w:val="1"/>
      <w:marLeft w:val="0"/>
      <w:marRight w:val="0"/>
      <w:marTop w:val="0"/>
      <w:marBottom w:val="0"/>
      <w:divBdr>
        <w:top w:val="none" w:sz="0" w:space="0" w:color="auto"/>
        <w:left w:val="none" w:sz="0" w:space="0" w:color="auto"/>
        <w:bottom w:val="none" w:sz="0" w:space="0" w:color="auto"/>
        <w:right w:val="none" w:sz="0" w:space="0" w:color="auto"/>
      </w:divBdr>
    </w:div>
    <w:div w:id="962880799">
      <w:bodyDiv w:val="1"/>
      <w:marLeft w:val="0"/>
      <w:marRight w:val="0"/>
      <w:marTop w:val="0"/>
      <w:marBottom w:val="0"/>
      <w:divBdr>
        <w:top w:val="none" w:sz="0" w:space="0" w:color="auto"/>
        <w:left w:val="none" w:sz="0" w:space="0" w:color="auto"/>
        <w:bottom w:val="none" w:sz="0" w:space="0" w:color="auto"/>
        <w:right w:val="none" w:sz="0" w:space="0" w:color="auto"/>
      </w:divBdr>
    </w:div>
    <w:div w:id="970525568">
      <w:bodyDiv w:val="1"/>
      <w:marLeft w:val="0"/>
      <w:marRight w:val="0"/>
      <w:marTop w:val="0"/>
      <w:marBottom w:val="0"/>
      <w:divBdr>
        <w:top w:val="none" w:sz="0" w:space="0" w:color="auto"/>
        <w:left w:val="none" w:sz="0" w:space="0" w:color="auto"/>
        <w:bottom w:val="none" w:sz="0" w:space="0" w:color="auto"/>
        <w:right w:val="none" w:sz="0" w:space="0" w:color="auto"/>
      </w:divBdr>
    </w:div>
    <w:div w:id="995647712">
      <w:bodyDiv w:val="1"/>
      <w:marLeft w:val="0"/>
      <w:marRight w:val="0"/>
      <w:marTop w:val="0"/>
      <w:marBottom w:val="0"/>
      <w:divBdr>
        <w:top w:val="none" w:sz="0" w:space="0" w:color="auto"/>
        <w:left w:val="none" w:sz="0" w:space="0" w:color="auto"/>
        <w:bottom w:val="none" w:sz="0" w:space="0" w:color="auto"/>
        <w:right w:val="none" w:sz="0" w:space="0" w:color="auto"/>
      </w:divBdr>
    </w:div>
    <w:div w:id="996224645">
      <w:bodyDiv w:val="1"/>
      <w:marLeft w:val="0"/>
      <w:marRight w:val="0"/>
      <w:marTop w:val="0"/>
      <w:marBottom w:val="0"/>
      <w:divBdr>
        <w:top w:val="none" w:sz="0" w:space="0" w:color="auto"/>
        <w:left w:val="none" w:sz="0" w:space="0" w:color="auto"/>
        <w:bottom w:val="none" w:sz="0" w:space="0" w:color="auto"/>
        <w:right w:val="none" w:sz="0" w:space="0" w:color="auto"/>
      </w:divBdr>
    </w:div>
    <w:div w:id="997421898">
      <w:bodyDiv w:val="1"/>
      <w:marLeft w:val="0"/>
      <w:marRight w:val="0"/>
      <w:marTop w:val="0"/>
      <w:marBottom w:val="0"/>
      <w:divBdr>
        <w:top w:val="none" w:sz="0" w:space="0" w:color="auto"/>
        <w:left w:val="none" w:sz="0" w:space="0" w:color="auto"/>
        <w:bottom w:val="none" w:sz="0" w:space="0" w:color="auto"/>
        <w:right w:val="none" w:sz="0" w:space="0" w:color="auto"/>
      </w:divBdr>
    </w:div>
    <w:div w:id="1017344485">
      <w:bodyDiv w:val="1"/>
      <w:marLeft w:val="0"/>
      <w:marRight w:val="0"/>
      <w:marTop w:val="0"/>
      <w:marBottom w:val="0"/>
      <w:divBdr>
        <w:top w:val="none" w:sz="0" w:space="0" w:color="auto"/>
        <w:left w:val="none" w:sz="0" w:space="0" w:color="auto"/>
        <w:bottom w:val="none" w:sz="0" w:space="0" w:color="auto"/>
        <w:right w:val="none" w:sz="0" w:space="0" w:color="auto"/>
      </w:divBdr>
    </w:div>
    <w:div w:id="1027103040">
      <w:bodyDiv w:val="1"/>
      <w:marLeft w:val="0"/>
      <w:marRight w:val="0"/>
      <w:marTop w:val="0"/>
      <w:marBottom w:val="0"/>
      <w:divBdr>
        <w:top w:val="none" w:sz="0" w:space="0" w:color="auto"/>
        <w:left w:val="none" w:sz="0" w:space="0" w:color="auto"/>
        <w:bottom w:val="none" w:sz="0" w:space="0" w:color="auto"/>
        <w:right w:val="none" w:sz="0" w:space="0" w:color="auto"/>
      </w:divBdr>
    </w:div>
    <w:div w:id="1045180961">
      <w:bodyDiv w:val="1"/>
      <w:marLeft w:val="0"/>
      <w:marRight w:val="0"/>
      <w:marTop w:val="0"/>
      <w:marBottom w:val="0"/>
      <w:divBdr>
        <w:top w:val="none" w:sz="0" w:space="0" w:color="auto"/>
        <w:left w:val="none" w:sz="0" w:space="0" w:color="auto"/>
        <w:bottom w:val="none" w:sz="0" w:space="0" w:color="auto"/>
        <w:right w:val="none" w:sz="0" w:space="0" w:color="auto"/>
      </w:divBdr>
    </w:div>
    <w:div w:id="1046223488">
      <w:bodyDiv w:val="1"/>
      <w:marLeft w:val="0"/>
      <w:marRight w:val="0"/>
      <w:marTop w:val="0"/>
      <w:marBottom w:val="0"/>
      <w:divBdr>
        <w:top w:val="none" w:sz="0" w:space="0" w:color="auto"/>
        <w:left w:val="none" w:sz="0" w:space="0" w:color="auto"/>
        <w:bottom w:val="none" w:sz="0" w:space="0" w:color="auto"/>
        <w:right w:val="none" w:sz="0" w:space="0" w:color="auto"/>
      </w:divBdr>
    </w:div>
    <w:div w:id="1046947360">
      <w:bodyDiv w:val="1"/>
      <w:marLeft w:val="0"/>
      <w:marRight w:val="0"/>
      <w:marTop w:val="0"/>
      <w:marBottom w:val="0"/>
      <w:divBdr>
        <w:top w:val="none" w:sz="0" w:space="0" w:color="auto"/>
        <w:left w:val="none" w:sz="0" w:space="0" w:color="auto"/>
        <w:bottom w:val="none" w:sz="0" w:space="0" w:color="auto"/>
        <w:right w:val="none" w:sz="0" w:space="0" w:color="auto"/>
      </w:divBdr>
    </w:div>
    <w:div w:id="1049963589">
      <w:bodyDiv w:val="1"/>
      <w:marLeft w:val="0"/>
      <w:marRight w:val="0"/>
      <w:marTop w:val="0"/>
      <w:marBottom w:val="0"/>
      <w:divBdr>
        <w:top w:val="none" w:sz="0" w:space="0" w:color="auto"/>
        <w:left w:val="none" w:sz="0" w:space="0" w:color="auto"/>
        <w:bottom w:val="none" w:sz="0" w:space="0" w:color="auto"/>
        <w:right w:val="none" w:sz="0" w:space="0" w:color="auto"/>
      </w:divBdr>
    </w:div>
    <w:div w:id="1073819733">
      <w:bodyDiv w:val="1"/>
      <w:marLeft w:val="0"/>
      <w:marRight w:val="0"/>
      <w:marTop w:val="0"/>
      <w:marBottom w:val="0"/>
      <w:divBdr>
        <w:top w:val="none" w:sz="0" w:space="0" w:color="auto"/>
        <w:left w:val="none" w:sz="0" w:space="0" w:color="auto"/>
        <w:bottom w:val="none" w:sz="0" w:space="0" w:color="auto"/>
        <w:right w:val="none" w:sz="0" w:space="0" w:color="auto"/>
      </w:divBdr>
    </w:div>
    <w:div w:id="1098059082">
      <w:bodyDiv w:val="1"/>
      <w:marLeft w:val="0"/>
      <w:marRight w:val="0"/>
      <w:marTop w:val="0"/>
      <w:marBottom w:val="0"/>
      <w:divBdr>
        <w:top w:val="none" w:sz="0" w:space="0" w:color="auto"/>
        <w:left w:val="none" w:sz="0" w:space="0" w:color="auto"/>
        <w:bottom w:val="none" w:sz="0" w:space="0" w:color="auto"/>
        <w:right w:val="none" w:sz="0" w:space="0" w:color="auto"/>
      </w:divBdr>
    </w:div>
    <w:div w:id="1103109890">
      <w:bodyDiv w:val="1"/>
      <w:marLeft w:val="0"/>
      <w:marRight w:val="0"/>
      <w:marTop w:val="0"/>
      <w:marBottom w:val="0"/>
      <w:divBdr>
        <w:top w:val="none" w:sz="0" w:space="0" w:color="auto"/>
        <w:left w:val="none" w:sz="0" w:space="0" w:color="auto"/>
        <w:bottom w:val="none" w:sz="0" w:space="0" w:color="auto"/>
        <w:right w:val="none" w:sz="0" w:space="0" w:color="auto"/>
      </w:divBdr>
    </w:div>
    <w:div w:id="1107191179">
      <w:bodyDiv w:val="1"/>
      <w:marLeft w:val="0"/>
      <w:marRight w:val="0"/>
      <w:marTop w:val="0"/>
      <w:marBottom w:val="0"/>
      <w:divBdr>
        <w:top w:val="none" w:sz="0" w:space="0" w:color="auto"/>
        <w:left w:val="none" w:sz="0" w:space="0" w:color="auto"/>
        <w:bottom w:val="none" w:sz="0" w:space="0" w:color="auto"/>
        <w:right w:val="none" w:sz="0" w:space="0" w:color="auto"/>
      </w:divBdr>
    </w:div>
    <w:div w:id="1111391226">
      <w:bodyDiv w:val="1"/>
      <w:marLeft w:val="0"/>
      <w:marRight w:val="0"/>
      <w:marTop w:val="0"/>
      <w:marBottom w:val="0"/>
      <w:divBdr>
        <w:top w:val="none" w:sz="0" w:space="0" w:color="auto"/>
        <w:left w:val="none" w:sz="0" w:space="0" w:color="auto"/>
        <w:bottom w:val="none" w:sz="0" w:space="0" w:color="auto"/>
        <w:right w:val="none" w:sz="0" w:space="0" w:color="auto"/>
      </w:divBdr>
    </w:div>
    <w:div w:id="1125193685">
      <w:bodyDiv w:val="1"/>
      <w:marLeft w:val="0"/>
      <w:marRight w:val="0"/>
      <w:marTop w:val="0"/>
      <w:marBottom w:val="0"/>
      <w:divBdr>
        <w:top w:val="none" w:sz="0" w:space="0" w:color="auto"/>
        <w:left w:val="none" w:sz="0" w:space="0" w:color="auto"/>
        <w:bottom w:val="none" w:sz="0" w:space="0" w:color="auto"/>
        <w:right w:val="none" w:sz="0" w:space="0" w:color="auto"/>
      </w:divBdr>
    </w:div>
    <w:div w:id="1142309741">
      <w:bodyDiv w:val="1"/>
      <w:marLeft w:val="0"/>
      <w:marRight w:val="0"/>
      <w:marTop w:val="0"/>
      <w:marBottom w:val="0"/>
      <w:divBdr>
        <w:top w:val="none" w:sz="0" w:space="0" w:color="auto"/>
        <w:left w:val="none" w:sz="0" w:space="0" w:color="auto"/>
        <w:bottom w:val="none" w:sz="0" w:space="0" w:color="auto"/>
        <w:right w:val="none" w:sz="0" w:space="0" w:color="auto"/>
      </w:divBdr>
    </w:div>
    <w:div w:id="1167867723">
      <w:bodyDiv w:val="1"/>
      <w:marLeft w:val="0"/>
      <w:marRight w:val="0"/>
      <w:marTop w:val="0"/>
      <w:marBottom w:val="0"/>
      <w:divBdr>
        <w:top w:val="none" w:sz="0" w:space="0" w:color="auto"/>
        <w:left w:val="none" w:sz="0" w:space="0" w:color="auto"/>
        <w:bottom w:val="none" w:sz="0" w:space="0" w:color="auto"/>
        <w:right w:val="none" w:sz="0" w:space="0" w:color="auto"/>
      </w:divBdr>
    </w:div>
    <w:div w:id="1171798755">
      <w:bodyDiv w:val="1"/>
      <w:marLeft w:val="0"/>
      <w:marRight w:val="0"/>
      <w:marTop w:val="0"/>
      <w:marBottom w:val="0"/>
      <w:divBdr>
        <w:top w:val="none" w:sz="0" w:space="0" w:color="auto"/>
        <w:left w:val="none" w:sz="0" w:space="0" w:color="auto"/>
        <w:bottom w:val="none" w:sz="0" w:space="0" w:color="auto"/>
        <w:right w:val="none" w:sz="0" w:space="0" w:color="auto"/>
      </w:divBdr>
    </w:div>
    <w:div w:id="1178231355">
      <w:bodyDiv w:val="1"/>
      <w:marLeft w:val="0"/>
      <w:marRight w:val="0"/>
      <w:marTop w:val="0"/>
      <w:marBottom w:val="0"/>
      <w:divBdr>
        <w:top w:val="none" w:sz="0" w:space="0" w:color="auto"/>
        <w:left w:val="none" w:sz="0" w:space="0" w:color="auto"/>
        <w:bottom w:val="none" w:sz="0" w:space="0" w:color="auto"/>
        <w:right w:val="none" w:sz="0" w:space="0" w:color="auto"/>
      </w:divBdr>
    </w:div>
    <w:div w:id="1184438326">
      <w:bodyDiv w:val="1"/>
      <w:marLeft w:val="0"/>
      <w:marRight w:val="0"/>
      <w:marTop w:val="0"/>
      <w:marBottom w:val="0"/>
      <w:divBdr>
        <w:top w:val="none" w:sz="0" w:space="0" w:color="auto"/>
        <w:left w:val="none" w:sz="0" w:space="0" w:color="auto"/>
        <w:bottom w:val="none" w:sz="0" w:space="0" w:color="auto"/>
        <w:right w:val="none" w:sz="0" w:space="0" w:color="auto"/>
      </w:divBdr>
    </w:div>
    <w:div w:id="1196578365">
      <w:bodyDiv w:val="1"/>
      <w:marLeft w:val="0"/>
      <w:marRight w:val="0"/>
      <w:marTop w:val="0"/>
      <w:marBottom w:val="0"/>
      <w:divBdr>
        <w:top w:val="none" w:sz="0" w:space="0" w:color="auto"/>
        <w:left w:val="none" w:sz="0" w:space="0" w:color="auto"/>
        <w:bottom w:val="none" w:sz="0" w:space="0" w:color="auto"/>
        <w:right w:val="none" w:sz="0" w:space="0" w:color="auto"/>
      </w:divBdr>
    </w:div>
    <w:div w:id="1200361888">
      <w:bodyDiv w:val="1"/>
      <w:marLeft w:val="0"/>
      <w:marRight w:val="0"/>
      <w:marTop w:val="0"/>
      <w:marBottom w:val="0"/>
      <w:divBdr>
        <w:top w:val="none" w:sz="0" w:space="0" w:color="auto"/>
        <w:left w:val="none" w:sz="0" w:space="0" w:color="auto"/>
        <w:bottom w:val="none" w:sz="0" w:space="0" w:color="auto"/>
        <w:right w:val="none" w:sz="0" w:space="0" w:color="auto"/>
      </w:divBdr>
    </w:div>
    <w:div w:id="1216115365">
      <w:bodyDiv w:val="1"/>
      <w:marLeft w:val="0"/>
      <w:marRight w:val="0"/>
      <w:marTop w:val="0"/>
      <w:marBottom w:val="0"/>
      <w:divBdr>
        <w:top w:val="none" w:sz="0" w:space="0" w:color="auto"/>
        <w:left w:val="none" w:sz="0" w:space="0" w:color="auto"/>
        <w:bottom w:val="none" w:sz="0" w:space="0" w:color="auto"/>
        <w:right w:val="none" w:sz="0" w:space="0" w:color="auto"/>
      </w:divBdr>
    </w:div>
    <w:div w:id="1226529677">
      <w:bodyDiv w:val="1"/>
      <w:marLeft w:val="0"/>
      <w:marRight w:val="0"/>
      <w:marTop w:val="0"/>
      <w:marBottom w:val="0"/>
      <w:divBdr>
        <w:top w:val="none" w:sz="0" w:space="0" w:color="auto"/>
        <w:left w:val="none" w:sz="0" w:space="0" w:color="auto"/>
        <w:bottom w:val="none" w:sz="0" w:space="0" w:color="auto"/>
        <w:right w:val="none" w:sz="0" w:space="0" w:color="auto"/>
      </w:divBdr>
    </w:div>
    <w:div w:id="1247223386">
      <w:bodyDiv w:val="1"/>
      <w:marLeft w:val="0"/>
      <w:marRight w:val="0"/>
      <w:marTop w:val="0"/>
      <w:marBottom w:val="0"/>
      <w:divBdr>
        <w:top w:val="none" w:sz="0" w:space="0" w:color="auto"/>
        <w:left w:val="none" w:sz="0" w:space="0" w:color="auto"/>
        <w:bottom w:val="none" w:sz="0" w:space="0" w:color="auto"/>
        <w:right w:val="none" w:sz="0" w:space="0" w:color="auto"/>
      </w:divBdr>
    </w:div>
    <w:div w:id="1305235585">
      <w:bodyDiv w:val="1"/>
      <w:marLeft w:val="0"/>
      <w:marRight w:val="0"/>
      <w:marTop w:val="0"/>
      <w:marBottom w:val="0"/>
      <w:divBdr>
        <w:top w:val="none" w:sz="0" w:space="0" w:color="auto"/>
        <w:left w:val="none" w:sz="0" w:space="0" w:color="auto"/>
        <w:bottom w:val="none" w:sz="0" w:space="0" w:color="auto"/>
        <w:right w:val="none" w:sz="0" w:space="0" w:color="auto"/>
      </w:divBdr>
    </w:div>
    <w:div w:id="1332099460">
      <w:bodyDiv w:val="1"/>
      <w:marLeft w:val="0"/>
      <w:marRight w:val="0"/>
      <w:marTop w:val="0"/>
      <w:marBottom w:val="0"/>
      <w:divBdr>
        <w:top w:val="none" w:sz="0" w:space="0" w:color="auto"/>
        <w:left w:val="none" w:sz="0" w:space="0" w:color="auto"/>
        <w:bottom w:val="none" w:sz="0" w:space="0" w:color="auto"/>
        <w:right w:val="none" w:sz="0" w:space="0" w:color="auto"/>
      </w:divBdr>
    </w:div>
    <w:div w:id="1347903550">
      <w:bodyDiv w:val="1"/>
      <w:marLeft w:val="0"/>
      <w:marRight w:val="0"/>
      <w:marTop w:val="0"/>
      <w:marBottom w:val="0"/>
      <w:divBdr>
        <w:top w:val="none" w:sz="0" w:space="0" w:color="auto"/>
        <w:left w:val="none" w:sz="0" w:space="0" w:color="auto"/>
        <w:bottom w:val="none" w:sz="0" w:space="0" w:color="auto"/>
        <w:right w:val="none" w:sz="0" w:space="0" w:color="auto"/>
      </w:divBdr>
      <w:divsChild>
        <w:div w:id="1875531463">
          <w:marLeft w:val="0"/>
          <w:marRight w:val="0"/>
          <w:marTop w:val="0"/>
          <w:marBottom w:val="0"/>
          <w:divBdr>
            <w:top w:val="none" w:sz="0" w:space="0" w:color="auto"/>
            <w:left w:val="none" w:sz="0" w:space="0" w:color="auto"/>
            <w:bottom w:val="none" w:sz="0" w:space="0" w:color="auto"/>
            <w:right w:val="none" w:sz="0" w:space="0" w:color="auto"/>
          </w:divBdr>
          <w:divsChild>
            <w:div w:id="968122821">
              <w:marLeft w:val="0"/>
              <w:marRight w:val="0"/>
              <w:marTop w:val="0"/>
              <w:marBottom w:val="0"/>
              <w:divBdr>
                <w:top w:val="none" w:sz="0" w:space="0" w:color="auto"/>
                <w:left w:val="none" w:sz="0" w:space="0" w:color="auto"/>
                <w:bottom w:val="none" w:sz="0" w:space="0" w:color="auto"/>
                <w:right w:val="none" w:sz="0" w:space="0" w:color="auto"/>
              </w:divBdr>
              <w:divsChild>
                <w:div w:id="1875917759">
                  <w:marLeft w:val="0"/>
                  <w:marRight w:val="0"/>
                  <w:marTop w:val="0"/>
                  <w:marBottom w:val="0"/>
                  <w:divBdr>
                    <w:top w:val="none" w:sz="0" w:space="0" w:color="auto"/>
                    <w:left w:val="none" w:sz="0" w:space="0" w:color="auto"/>
                    <w:bottom w:val="none" w:sz="0" w:space="0" w:color="auto"/>
                    <w:right w:val="none" w:sz="0" w:space="0" w:color="auto"/>
                  </w:divBdr>
                  <w:divsChild>
                    <w:div w:id="112272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76666">
          <w:marLeft w:val="0"/>
          <w:marRight w:val="0"/>
          <w:marTop w:val="0"/>
          <w:marBottom w:val="0"/>
          <w:divBdr>
            <w:top w:val="none" w:sz="0" w:space="0" w:color="auto"/>
            <w:left w:val="none" w:sz="0" w:space="0" w:color="auto"/>
            <w:bottom w:val="none" w:sz="0" w:space="0" w:color="auto"/>
            <w:right w:val="none" w:sz="0" w:space="0" w:color="auto"/>
          </w:divBdr>
          <w:divsChild>
            <w:div w:id="91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877551">
      <w:bodyDiv w:val="1"/>
      <w:marLeft w:val="0"/>
      <w:marRight w:val="0"/>
      <w:marTop w:val="0"/>
      <w:marBottom w:val="0"/>
      <w:divBdr>
        <w:top w:val="none" w:sz="0" w:space="0" w:color="auto"/>
        <w:left w:val="none" w:sz="0" w:space="0" w:color="auto"/>
        <w:bottom w:val="none" w:sz="0" w:space="0" w:color="auto"/>
        <w:right w:val="none" w:sz="0" w:space="0" w:color="auto"/>
      </w:divBdr>
    </w:div>
    <w:div w:id="1361082919">
      <w:bodyDiv w:val="1"/>
      <w:marLeft w:val="0"/>
      <w:marRight w:val="0"/>
      <w:marTop w:val="0"/>
      <w:marBottom w:val="0"/>
      <w:divBdr>
        <w:top w:val="none" w:sz="0" w:space="0" w:color="auto"/>
        <w:left w:val="none" w:sz="0" w:space="0" w:color="auto"/>
        <w:bottom w:val="none" w:sz="0" w:space="0" w:color="auto"/>
        <w:right w:val="none" w:sz="0" w:space="0" w:color="auto"/>
      </w:divBdr>
    </w:div>
    <w:div w:id="1365978755">
      <w:bodyDiv w:val="1"/>
      <w:marLeft w:val="0"/>
      <w:marRight w:val="0"/>
      <w:marTop w:val="0"/>
      <w:marBottom w:val="0"/>
      <w:divBdr>
        <w:top w:val="none" w:sz="0" w:space="0" w:color="auto"/>
        <w:left w:val="none" w:sz="0" w:space="0" w:color="auto"/>
        <w:bottom w:val="none" w:sz="0" w:space="0" w:color="auto"/>
        <w:right w:val="none" w:sz="0" w:space="0" w:color="auto"/>
      </w:divBdr>
    </w:div>
    <w:div w:id="1372223052">
      <w:bodyDiv w:val="1"/>
      <w:marLeft w:val="0"/>
      <w:marRight w:val="0"/>
      <w:marTop w:val="0"/>
      <w:marBottom w:val="0"/>
      <w:divBdr>
        <w:top w:val="none" w:sz="0" w:space="0" w:color="auto"/>
        <w:left w:val="none" w:sz="0" w:space="0" w:color="auto"/>
        <w:bottom w:val="none" w:sz="0" w:space="0" w:color="auto"/>
        <w:right w:val="none" w:sz="0" w:space="0" w:color="auto"/>
      </w:divBdr>
    </w:div>
    <w:div w:id="1382316637">
      <w:bodyDiv w:val="1"/>
      <w:marLeft w:val="0"/>
      <w:marRight w:val="0"/>
      <w:marTop w:val="0"/>
      <w:marBottom w:val="0"/>
      <w:divBdr>
        <w:top w:val="none" w:sz="0" w:space="0" w:color="auto"/>
        <w:left w:val="none" w:sz="0" w:space="0" w:color="auto"/>
        <w:bottom w:val="none" w:sz="0" w:space="0" w:color="auto"/>
        <w:right w:val="none" w:sz="0" w:space="0" w:color="auto"/>
      </w:divBdr>
    </w:div>
    <w:div w:id="1406682585">
      <w:bodyDiv w:val="1"/>
      <w:marLeft w:val="0"/>
      <w:marRight w:val="0"/>
      <w:marTop w:val="0"/>
      <w:marBottom w:val="0"/>
      <w:divBdr>
        <w:top w:val="none" w:sz="0" w:space="0" w:color="auto"/>
        <w:left w:val="none" w:sz="0" w:space="0" w:color="auto"/>
        <w:bottom w:val="none" w:sz="0" w:space="0" w:color="auto"/>
        <w:right w:val="none" w:sz="0" w:space="0" w:color="auto"/>
      </w:divBdr>
    </w:div>
    <w:div w:id="1428423335">
      <w:bodyDiv w:val="1"/>
      <w:marLeft w:val="0"/>
      <w:marRight w:val="0"/>
      <w:marTop w:val="0"/>
      <w:marBottom w:val="0"/>
      <w:divBdr>
        <w:top w:val="none" w:sz="0" w:space="0" w:color="auto"/>
        <w:left w:val="none" w:sz="0" w:space="0" w:color="auto"/>
        <w:bottom w:val="none" w:sz="0" w:space="0" w:color="auto"/>
        <w:right w:val="none" w:sz="0" w:space="0" w:color="auto"/>
      </w:divBdr>
    </w:div>
    <w:div w:id="1465077167">
      <w:bodyDiv w:val="1"/>
      <w:marLeft w:val="0"/>
      <w:marRight w:val="0"/>
      <w:marTop w:val="0"/>
      <w:marBottom w:val="0"/>
      <w:divBdr>
        <w:top w:val="none" w:sz="0" w:space="0" w:color="auto"/>
        <w:left w:val="none" w:sz="0" w:space="0" w:color="auto"/>
        <w:bottom w:val="none" w:sz="0" w:space="0" w:color="auto"/>
        <w:right w:val="none" w:sz="0" w:space="0" w:color="auto"/>
      </w:divBdr>
    </w:div>
    <w:div w:id="1465924859">
      <w:bodyDiv w:val="1"/>
      <w:marLeft w:val="0"/>
      <w:marRight w:val="0"/>
      <w:marTop w:val="0"/>
      <w:marBottom w:val="0"/>
      <w:divBdr>
        <w:top w:val="none" w:sz="0" w:space="0" w:color="auto"/>
        <w:left w:val="none" w:sz="0" w:space="0" w:color="auto"/>
        <w:bottom w:val="none" w:sz="0" w:space="0" w:color="auto"/>
        <w:right w:val="none" w:sz="0" w:space="0" w:color="auto"/>
      </w:divBdr>
    </w:div>
    <w:div w:id="1474564468">
      <w:bodyDiv w:val="1"/>
      <w:marLeft w:val="0"/>
      <w:marRight w:val="0"/>
      <w:marTop w:val="0"/>
      <w:marBottom w:val="0"/>
      <w:divBdr>
        <w:top w:val="none" w:sz="0" w:space="0" w:color="auto"/>
        <w:left w:val="none" w:sz="0" w:space="0" w:color="auto"/>
        <w:bottom w:val="none" w:sz="0" w:space="0" w:color="auto"/>
        <w:right w:val="none" w:sz="0" w:space="0" w:color="auto"/>
      </w:divBdr>
    </w:div>
    <w:div w:id="1486773511">
      <w:bodyDiv w:val="1"/>
      <w:marLeft w:val="0"/>
      <w:marRight w:val="0"/>
      <w:marTop w:val="0"/>
      <w:marBottom w:val="0"/>
      <w:divBdr>
        <w:top w:val="none" w:sz="0" w:space="0" w:color="auto"/>
        <w:left w:val="none" w:sz="0" w:space="0" w:color="auto"/>
        <w:bottom w:val="none" w:sz="0" w:space="0" w:color="auto"/>
        <w:right w:val="none" w:sz="0" w:space="0" w:color="auto"/>
      </w:divBdr>
    </w:div>
    <w:div w:id="1513186642">
      <w:bodyDiv w:val="1"/>
      <w:marLeft w:val="0"/>
      <w:marRight w:val="0"/>
      <w:marTop w:val="0"/>
      <w:marBottom w:val="0"/>
      <w:divBdr>
        <w:top w:val="none" w:sz="0" w:space="0" w:color="auto"/>
        <w:left w:val="none" w:sz="0" w:space="0" w:color="auto"/>
        <w:bottom w:val="none" w:sz="0" w:space="0" w:color="auto"/>
        <w:right w:val="none" w:sz="0" w:space="0" w:color="auto"/>
      </w:divBdr>
    </w:div>
    <w:div w:id="1553806936">
      <w:bodyDiv w:val="1"/>
      <w:marLeft w:val="0"/>
      <w:marRight w:val="0"/>
      <w:marTop w:val="0"/>
      <w:marBottom w:val="0"/>
      <w:divBdr>
        <w:top w:val="none" w:sz="0" w:space="0" w:color="auto"/>
        <w:left w:val="none" w:sz="0" w:space="0" w:color="auto"/>
        <w:bottom w:val="none" w:sz="0" w:space="0" w:color="auto"/>
        <w:right w:val="none" w:sz="0" w:space="0" w:color="auto"/>
      </w:divBdr>
    </w:div>
    <w:div w:id="1584561163">
      <w:bodyDiv w:val="1"/>
      <w:marLeft w:val="0"/>
      <w:marRight w:val="0"/>
      <w:marTop w:val="0"/>
      <w:marBottom w:val="0"/>
      <w:divBdr>
        <w:top w:val="none" w:sz="0" w:space="0" w:color="auto"/>
        <w:left w:val="none" w:sz="0" w:space="0" w:color="auto"/>
        <w:bottom w:val="none" w:sz="0" w:space="0" w:color="auto"/>
        <w:right w:val="none" w:sz="0" w:space="0" w:color="auto"/>
      </w:divBdr>
    </w:div>
    <w:div w:id="1584604693">
      <w:bodyDiv w:val="1"/>
      <w:marLeft w:val="0"/>
      <w:marRight w:val="0"/>
      <w:marTop w:val="0"/>
      <w:marBottom w:val="0"/>
      <w:divBdr>
        <w:top w:val="none" w:sz="0" w:space="0" w:color="auto"/>
        <w:left w:val="none" w:sz="0" w:space="0" w:color="auto"/>
        <w:bottom w:val="none" w:sz="0" w:space="0" w:color="auto"/>
        <w:right w:val="none" w:sz="0" w:space="0" w:color="auto"/>
      </w:divBdr>
    </w:div>
    <w:div w:id="1584995395">
      <w:bodyDiv w:val="1"/>
      <w:marLeft w:val="0"/>
      <w:marRight w:val="0"/>
      <w:marTop w:val="0"/>
      <w:marBottom w:val="0"/>
      <w:divBdr>
        <w:top w:val="none" w:sz="0" w:space="0" w:color="auto"/>
        <w:left w:val="none" w:sz="0" w:space="0" w:color="auto"/>
        <w:bottom w:val="none" w:sz="0" w:space="0" w:color="auto"/>
        <w:right w:val="none" w:sz="0" w:space="0" w:color="auto"/>
      </w:divBdr>
    </w:div>
    <w:div w:id="1587303137">
      <w:bodyDiv w:val="1"/>
      <w:marLeft w:val="0"/>
      <w:marRight w:val="0"/>
      <w:marTop w:val="0"/>
      <w:marBottom w:val="0"/>
      <w:divBdr>
        <w:top w:val="none" w:sz="0" w:space="0" w:color="auto"/>
        <w:left w:val="none" w:sz="0" w:space="0" w:color="auto"/>
        <w:bottom w:val="none" w:sz="0" w:space="0" w:color="auto"/>
        <w:right w:val="none" w:sz="0" w:space="0" w:color="auto"/>
      </w:divBdr>
    </w:div>
    <w:div w:id="1596744332">
      <w:bodyDiv w:val="1"/>
      <w:marLeft w:val="0"/>
      <w:marRight w:val="0"/>
      <w:marTop w:val="0"/>
      <w:marBottom w:val="0"/>
      <w:divBdr>
        <w:top w:val="none" w:sz="0" w:space="0" w:color="auto"/>
        <w:left w:val="none" w:sz="0" w:space="0" w:color="auto"/>
        <w:bottom w:val="none" w:sz="0" w:space="0" w:color="auto"/>
        <w:right w:val="none" w:sz="0" w:space="0" w:color="auto"/>
      </w:divBdr>
    </w:div>
    <w:div w:id="1620408163">
      <w:bodyDiv w:val="1"/>
      <w:marLeft w:val="0"/>
      <w:marRight w:val="0"/>
      <w:marTop w:val="0"/>
      <w:marBottom w:val="0"/>
      <w:divBdr>
        <w:top w:val="none" w:sz="0" w:space="0" w:color="auto"/>
        <w:left w:val="none" w:sz="0" w:space="0" w:color="auto"/>
        <w:bottom w:val="none" w:sz="0" w:space="0" w:color="auto"/>
        <w:right w:val="none" w:sz="0" w:space="0" w:color="auto"/>
      </w:divBdr>
    </w:div>
    <w:div w:id="1624728519">
      <w:bodyDiv w:val="1"/>
      <w:marLeft w:val="0"/>
      <w:marRight w:val="0"/>
      <w:marTop w:val="0"/>
      <w:marBottom w:val="0"/>
      <w:divBdr>
        <w:top w:val="none" w:sz="0" w:space="0" w:color="auto"/>
        <w:left w:val="none" w:sz="0" w:space="0" w:color="auto"/>
        <w:bottom w:val="none" w:sz="0" w:space="0" w:color="auto"/>
        <w:right w:val="none" w:sz="0" w:space="0" w:color="auto"/>
      </w:divBdr>
    </w:div>
    <w:div w:id="1664580491">
      <w:bodyDiv w:val="1"/>
      <w:marLeft w:val="0"/>
      <w:marRight w:val="0"/>
      <w:marTop w:val="0"/>
      <w:marBottom w:val="0"/>
      <w:divBdr>
        <w:top w:val="none" w:sz="0" w:space="0" w:color="auto"/>
        <w:left w:val="none" w:sz="0" w:space="0" w:color="auto"/>
        <w:bottom w:val="none" w:sz="0" w:space="0" w:color="auto"/>
        <w:right w:val="none" w:sz="0" w:space="0" w:color="auto"/>
      </w:divBdr>
    </w:div>
    <w:div w:id="1677464257">
      <w:bodyDiv w:val="1"/>
      <w:marLeft w:val="0"/>
      <w:marRight w:val="0"/>
      <w:marTop w:val="0"/>
      <w:marBottom w:val="0"/>
      <w:divBdr>
        <w:top w:val="none" w:sz="0" w:space="0" w:color="auto"/>
        <w:left w:val="none" w:sz="0" w:space="0" w:color="auto"/>
        <w:bottom w:val="none" w:sz="0" w:space="0" w:color="auto"/>
        <w:right w:val="none" w:sz="0" w:space="0" w:color="auto"/>
      </w:divBdr>
    </w:div>
    <w:div w:id="1731805902">
      <w:bodyDiv w:val="1"/>
      <w:marLeft w:val="0"/>
      <w:marRight w:val="0"/>
      <w:marTop w:val="0"/>
      <w:marBottom w:val="0"/>
      <w:divBdr>
        <w:top w:val="none" w:sz="0" w:space="0" w:color="auto"/>
        <w:left w:val="none" w:sz="0" w:space="0" w:color="auto"/>
        <w:bottom w:val="none" w:sz="0" w:space="0" w:color="auto"/>
        <w:right w:val="none" w:sz="0" w:space="0" w:color="auto"/>
      </w:divBdr>
    </w:div>
    <w:div w:id="1742799470">
      <w:bodyDiv w:val="1"/>
      <w:marLeft w:val="0"/>
      <w:marRight w:val="0"/>
      <w:marTop w:val="0"/>
      <w:marBottom w:val="0"/>
      <w:divBdr>
        <w:top w:val="none" w:sz="0" w:space="0" w:color="auto"/>
        <w:left w:val="none" w:sz="0" w:space="0" w:color="auto"/>
        <w:bottom w:val="none" w:sz="0" w:space="0" w:color="auto"/>
        <w:right w:val="none" w:sz="0" w:space="0" w:color="auto"/>
      </w:divBdr>
    </w:div>
    <w:div w:id="1761364287">
      <w:bodyDiv w:val="1"/>
      <w:marLeft w:val="0"/>
      <w:marRight w:val="0"/>
      <w:marTop w:val="0"/>
      <w:marBottom w:val="0"/>
      <w:divBdr>
        <w:top w:val="none" w:sz="0" w:space="0" w:color="auto"/>
        <w:left w:val="none" w:sz="0" w:space="0" w:color="auto"/>
        <w:bottom w:val="none" w:sz="0" w:space="0" w:color="auto"/>
        <w:right w:val="none" w:sz="0" w:space="0" w:color="auto"/>
      </w:divBdr>
    </w:div>
    <w:div w:id="1780371126">
      <w:bodyDiv w:val="1"/>
      <w:marLeft w:val="0"/>
      <w:marRight w:val="0"/>
      <w:marTop w:val="0"/>
      <w:marBottom w:val="0"/>
      <w:divBdr>
        <w:top w:val="none" w:sz="0" w:space="0" w:color="auto"/>
        <w:left w:val="none" w:sz="0" w:space="0" w:color="auto"/>
        <w:bottom w:val="none" w:sz="0" w:space="0" w:color="auto"/>
        <w:right w:val="none" w:sz="0" w:space="0" w:color="auto"/>
      </w:divBdr>
    </w:div>
    <w:div w:id="1783763892">
      <w:bodyDiv w:val="1"/>
      <w:marLeft w:val="0"/>
      <w:marRight w:val="0"/>
      <w:marTop w:val="0"/>
      <w:marBottom w:val="0"/>
      <w:divBdr>
        <w:top w:val="none" w:sz="0" w:space="0" w:color="auto"/>
        <w:left w:val="none" w:sz="0" w:space="0" w:color="auto"/>
        <w:bottom w:val="none" w:sz="0" w:space="0" w:color="auto"/>
        <w:right w:val="none" w:sz="0" w:space="0" w:color="auto"/>
      </w:divBdr>
    </w:div>
    <w:div w:id="1785493968">
      <w:bodyDiv w:val="1"/>
      <w:marLeft w:val="0"/>
      <w:marRight w:val="0"/>
      <w:marTop w:val="0"/>
      <w:marBottom w:val="0"/>
      <w:divBdr>
        <w:top w:val="none" w:sz="0" w:space="0" w:color="auto"/>
        <w:left w:val="none" w:sz="0" w:space="0" w:color="auto"/>
        <w:bottom w:val="none" w:sz="0" w:space="0" w:color="auto"/>
        <w:right w:val="none" w:sz="0" w:space="0" w:color="auto"/>
      </w:divBdr>
    </w:div>
    <w:div w:id="1786384945">
      <w:bodyDiv w:val="1"/>
      <w:marLeft w:val="0"/>
      <w:marRight w:val="0"/>
      <w:marTop w:val="0"/>
      <w:marBottom w:val="0"/>
      <w:divBdr>
        <w:top w:val="none" w:sz="0" w:space="0" w:color="auto"/>
        <w:left w:val="none" w:sz="0" w:space="0" w:color="auto"/>
        <w:bottom w:val="none" w:sz="0" w:space="0" w:color="auto"/>
        <w:right w:val="none" w:sz="0" w:space="0" w:color="auto"/>
      </w:divBdr>
    </w:div>
    <w:div w:id="1791584946">
      <w:bodyDiv w:val="1"/>
      <w:marLeft w:val="0"/>
      <w:marRight w:val="0"/>
      <w:marTop w:val="0"/>
      <w:marBottom w:val="0"/>
      <w:divBdr>
        <w:top w:val="none" w:sz="0" w:space="0" w:color="auto"/>
        <w:left w:val="none" w:sz="0" w:space="0" w:color="auto"/>
        <w:bottom w:val="none" w:sz="0" w:space="0" w:color="auto"/>
        <w:right w:val="none" w:sz="0" w:space="0" w:color="auto"/>
      </w:divBdr>
    </w:div>
    <w:div w:id="1792701992">
      <w:bodyDiv w:val="1"/>
      <w:marLeft w:val="0"/>
      <w:marRight w:val="0"/>
      <w:marTop w:val="0"/>
      <w:marBottom w:val="0"/>
      <w:divBdr>
        <w:top w:val="none" w:sz="0" w:space="0" w:color="auto"/>
        <w:left w:val="none" w:sz="0" w:space="0" w:color="auto"/>
        <w:bottom w:val="none" w:sz="0" w:space="0" w:color="auto"/>
        <w:right w:val="none" w:sz="0" w:space="0" w:color="auto"/>
      </w:divBdr>
    </w:div>
    <w:div w:id="1812599991">
      <w:bodyDiv w:val="1"/>
      <w:marLeft w:val="0"/>
      <w:marRight w:val="0"/>
      <w:marTop w:val="0"/>
      <w:marBottom w:val="0"/>
      <w:divBdr>
        <w:top w:val="none" w:sz="0" w:space="0" w:color="auto"/>
        <w:left w:val="none" w:sz="0" w:space="0" w:color="auto"/>
        <w:bottom w:val="none" w:sz="0" w:space="0" w:color="auto"/>
        <w:right w:val="none" w:sz="0" w:space="0" w:color="auto"/>
      </w:divBdr>
    </w:div>
    <w:div w:id="1830823849">
      <w:bodyDiv w:val="1"/>
      <w:marLeft w:val="0"/>
      <w:marRight w:val="0"/>
      <w:marTop w:val="0"/>
      <w:marBottom w:val="0"/>
      <w:divBdr>
        <w:top w:val="none" w:sz="0" w:space="0" w:color="auto"/>
        <w:left w:val="none" w:sz="0" w:space="0" w:color="auto"/>
        <w:bottom w:val="none" w:sz="0" w:space="0" w:color="auto"/>
        <w:right w:val="none" w:sz="0" w:space="0" w:color="auto"/>
      </w:divBdr>
    </w:div>
    <w:div w:id="1892031994">
      <w:bodyDiv w:val="1"/>
      <w:marLeft w:val="0"/>
      <w:marRight w:val="0"/>
      <w:marTop w:val="0"/>
      <w:marBottom w:val="0"/>
      <w:divBdr>
        <w:top w:val="none" w:sz="0" w:space="0" w:color="auto"/>
        <w:left w:val="none" w:sz="0" w:space="0" w:color="auto"/>
        <w:bottom w:val="none" w:sz="0" w:space="0" w:color="auto"/>
        <w:right w:val="none" w:sz="0" w:space="0" w:color="auto"/>
      </w:divBdr>
    </w:div>
    <w:div w:id="1904639729">
      <w:bodyDiv w:val="1"/>
      <w:marLeft w:val="0"/>
      <w:marRight w:val="0"/>
      <w:marTop w:val="0"/>
      <w:marBottom w:val="0"/>
      <w:divBdr>
        <w:top w:val="none" w:sz="0" w:space="0" w:color="auto"/>
        <w:left w:val="none" w:sz="0" w:space="0" w:color="auto"/>
        <w:bottom w:val="none" w:sz="0" w:space="0" w:color="auto"/>
        <w:right w:val="none" w:sz="0" w:space="0" w:color="auto"/>
      </w:divBdr>
    </w:div>
    <w:div w:id="1908764339">
      <w:bodyDiv w:val="1"/>
      <w:marLeft w:val="0"/>
      <w:marRight w:val="0"/>
      <w:marTop w:val="0"/>
      <w:marBottom w:val="0"/>
      <w:divBdr>
        <w:top w:val="none" w:sz="0" w:space="0" w:color="auto"/>
        <w:left w:val="none" w:sz="0" w:space="0" w:color="auto"/>
        <w:bottom w:val="none" w:sz="0" w:space="0" w:color="auto"/>
        <w:right w:val="none" w:sz="0" w:space="0" w:color="auto"/>
      </w:divBdr>
    </w:div>
    <w:div w:id="1916474988">
      <w:bodyDiv w:val="1"/>
      <w:marLeft w:val="0"/>
      <w:marRight w:val="0"/>
      <w:marTop w:val="0"/>
      <w:marBottom w:val="0"/>
      <w:divBdr>
        <w:top w:val="none" w:sz="0" w:space="0" w:color="auto"/>
        <w:left w:val="none" w:sz="0" w:space="0" w:color="auto"/>
        <w:bottom w:val="none" w:sz="0" w:space="0" w:color="auto"/>
        <w:right w:val="none" w:sz="0" w:space="0" w:color="auto"/>
      </w:divBdr>
    </w:div>
    <w:div w:id="1964843672">
      <w:bodyDiv w:val="1"/>
      <w:marLeft w:val="0"/>
      <w:marRight w:val="0"/>
      <w:marTop w:val="0"/>
      <w:marBottom w:val="0"/>
      <w:divBdr>
        <w:top w:val="none" w:sz="0" w:space="0" w:color="auto"/>
        <w:left w:val="none" w:sz="0" w:space="0" w:color="auto"/>
        <w:bottom w:val="none" w:sz="0" w:space="0" w:color="auto"/>
        <w:right w:val="none" w:sz="0" w:space="0" w:color="auto"/>
      </w:divBdr>
    </w:div>
    <w:div w:id="1968855159">
      <w:bodyDiv w:val="1"/>
      <w:marLeft w:val="0"/>
      <w:marRight w:val="0"/>
      <w:marTop w:val="0"/>
      <w:marBottom w:val="0"/>
      <w:divBdr>
        <w:top w:val="none" w:sz="0" w:space="0" w:color="auto"/>
        <w:left w:val="none" w:sz="0" w:space="0" w:color="auto"/>
        <w:bottom w:val="none" w:sz="0" w:space="0" w:color="auto"/>
        <w:right w:val="none" w:sz="0" w:space="0" w:color="auto"/>
      </w:divBdr>
    </w:div>
    <w:div w:id="1990673992">
      <w:bodyDiv w:val="1"/>
      <w:marLeft w:val="0"/>
      <w:marRight w:val="0"/>
      <w:marTop w:val="0"/>
      <w:marBottom w:val="0"/>
      <w:divBdr>
        <w:top w:val="none" w:sz="0" w:space="0" w:color="auto"/>
        <w:left w:val="none" w:sz="0" w:space="0" w:color="auto"/>
        <w:bottom w:val="none" w:sz="0" w:space="0" w:color="auto"/>
        <w:right w:val="none" w:sz="0" w:space="0" w:color="auto"/>
      </w:divBdr>
    </w:div>
    <w:div w:id="2027098278">
      <w:bodyDiv w:val="1"/>
      <w:marLeft w:val="0"/>
      <w:marRight w:val="0"/>
      <w:marTop w:val="0"/>
      <w:marBottom w:val="0"/>
      <w:divBdr>
        <w:top w:val="none" w:sz="0" w:space="0" w:color="auto"/>
        <w:left w:val="none" w:sz="0" w:space="0" w:color="auto"/>
        <w:bottom w:val="none" w:sz="0" w:space="0" w:color="auto"/>
        <w:right w:val="none" w:sz="0" w:space="0" w:color="auto"/>
      </w:divBdr>
    </w:div>
    <w:div w:id="2056201183">
      <w:bodyDiv w:val="1"/>
      <w:marLeft w:val="0"/>
      <w:marRight w:val="0"/>
      <w:marTop w:val="0"/>
      <w:marBottom w:val="0"/>
      <w:divBdr>
        <w:top w:val="none" w:sz="0" w:space="0" w:color="auto"/>
        <w:left w:val="none" w:sz="0" w:space="0" w:color="auto"/>
        <w:bottom w:val="none" w:sz="0" w:space="0" w:color="auto"/>
        <w:right w:val="none" w:sz="0" w:space="0" w:color="auto"/>
      </w:divBdr>
    </w:div>
    <w:div w:id="2063088804">
      <w:bodyDiv w:val="1"/>
      <w:marLeft w:val="0"/>
      <w:marRight w:val="0"/>
      <w:marTop w:val="0"/>
      <w:marBottom w:val="0"/>
      <w:divBdr>
        <w:top w:val="none" w:sz="0" w:space="0" w:color="auto"/>
        <w:left w:val="none" w:sz="0" w:space="0" w:color="auto"/>
        <w:bottom w:val="none" w:sz="0" w:space="0" w:color="auto"/>
        <w:right w:val="none" w:sz="0" w:space="0" w:color="auto"/>
      </w:divBdr>
    </w:div>
    <w:div w:id="2071266600">
      <w:bodyDiv w:val="1"/>
      <w:marLeft w:val="0"/>
      <w:marRight w:val="0"/>
      <w:marTop w:val="0"/>
      <w:marBottom w:val="0"/>
      <w:divBdr>
        <w:top w:val="none" w:sz="0" w:space="0" w:color="auto"/>
        <w:left w:val="none" w:sz="0" w:space="0" w:color="auto"/>
        <w:bottom w:val="none" w:sz="0" w:space="0" w:color="auto"/>
        <w:right w:val="none" w:sz="0" w:space="0" w:color="auto"/>
      </w:divBdr>
    </w:div>
    <w:div w:id="2096052507">
      <w:bodyDiv w:val="1"/>
      <w:marLeft w:val="0"/>
      <w:marRight w:val="0"/>
      <w:marTop w:val="0"/>
      <w:marBottom w:val="0"/>
      <w:divBdr>
        <w:top w:val="none" w:sz="0" w:space="0" w:color="auto"/>
        <w:left w:val="none" w:sz="0" w:space="0" w:color="auto"/>
        <w:bottom w:val="none" w:sz="0" w:space="0" w:color="auto"/>
        <w:right w:val="none" w:sz="0" w:space="0" w:color="auto"/>
      </w:divBdr>
    </w:div>
    <w:div w:id="2108380247">
      <w:bodyDiv w:val="1"/>
      <w:marLeft w:val="0"/>
      <w:marRight w:val="0"/>
      <w:marTop w:val="0"/>
      <w:marBottom w:val="0"/>
      <w:divBdr>
        <w:top w:val="none" w:sz="0" w:space="0" w:color="auto"/>
        <w:left w:val="none" w:sz="0" w:space="0" w:color="auto"/>
        <w:bottom w:val="none" w:sz="0" w:space="0" w:color="auto"/>
        <w:right w:val="none" w:sz="0" w:space="0" w:color="auto"/>
      </w:divBdr>
    </w:div>
    <w:div w:id="2114545935">
      <w:bodyDiv w:val="1"/>
      <w:marLeft w:val="0"/>
      <w:marRight w:val="0"/>
      <w:marTop w:val="0"/>
      <w:marBottom w:val="0"/>
      <w:divBdr>
        <w:top w:val="none" w:sz="0" w:space="0" w:color="auto"/>
        <w:left w:val="none" w:sz="0" w:space="0" w:color="auto"/>
        <w:bottom w:val="none" w:sz="0" w:space="0" w:color="auto"/>
        <w:right w:val="none" w:sz="0" w:space="0" w:color="auto"/>
      </w:divBdr>
    </w:div>
    <w:div w:id="2126384158">
      <w:bodyDiv w:val="1"/>
      <w:marLeft w:val="0"/>
      <w:marRight w:val="0"/>
      <w:marTop w:val="0"/>
      <w:marBottom w:val="0"/>
      <w:divBdr>
        <w:top w:val="none" w:sz="0" w:space="0" w:color="auto"/>
        <w:left w:val="none" w:sz="0" w:space="0" w:color="auto"/>
        <w:bottom w:val="none" w:sz="0" w:space="0" w:color="auto"/>
        <w:right w:val="none" w:sz="0" w:space="0" w:color="auto"/>
      </w:divBdr>
    </w:div>
    <w:div w:id="2127773533">
      <w:bodyDiv w:val="1"/>
      <w:marLeft w:val="0"/>
      <w:marRight w:val="0"/>
      <w:marTop w:val="0"/>
      <w:marBottom w:val="0"/>
      <w:divBdr>
        <w:top w:val="none" w:sz="0" w:space="0" w:color="auto"/>
        <w:left w:val="none" w:sz="0" w:space="0" w:color="auto"/>
        <w:bottom w:val="none" w:sz="0" w:space="0" w:color="auto"/>
        <w:right w:val="none" w:sz="0" w:space="0" w:color="auto"/>
      </w:divBdr>
    </w:div>
    <w:div w:id="213852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r/personal/2022704_student_uwtsd_ac_uk/_layouts/15/Doc.aspx?sourcedoc=%7BF1FD5791-C33C-44AE-AE81-2054F161734F%7D&amp;file=Personal%20Identity%20Video%20Presentation%20.pptx&amp;action=edit&amp;mobileredirect=true"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Guy27</b:Tag>
    <b:SourceType>Book</b:SourceType>
    <b:Guid>{0490D63A-6ADC-46A3-AABF-BD3C335394DD}</b:Guid>
    <b:Author>
      <b:Author>
        <b:NameList>
          <b:Person>
            <b:Last>Whipple</b:Last>
            <b:First>Guy</b:First>
            <b:Middle>Montrose</b:Middle>
          </b:Person>
        </b:NameList>
      </b:Author>
    </b:Author>
    <b:Title>How to Study Effectively</b:Title>
    <b:Year>1927</b:Year>
    <b:City>Bloomington, Illinois</b:City>
    <b:Publisher>Public School Publishing Co.</b:Publisher>
    <b:RefOrder>2</b:RefOrder>
  </b:Source>
  <b:Source>
    <b:Tag>Stu23</b:Tag>
    <b:SourceType>Book</b:SourceType>
    <b:Guid>{980ECBBE-1C06-4A01-9B72-18018069C099}</b:Guid>
    <b:Author>
      <b:Author>
        <b:Corporate>StudySmarter UK</b:Corporate>
      </b:Author>
    </b:Author>
    <b:Title>Study breaks: Importance, productivity, ideas: Studysmarter</b:Title>
    <b:Year>2023</b:Year>
    <b:Publisher>StudySmarter</b:Publisher>
    <b:RefOrder>3</b:RefOrder>
  </b:Source>
  <b:Source>
    <b:Tag>Shi20</b:Tag>
    <b:SourceType>Book</b:SourceType>
    <b:Guid>{08A43D13-B249-46E5-8540-D79AA215F414}</b:Guid>
    <b:Title>2.1 learning preferences and strengths</b:Title>
    <b:Year>2020</b:Year>
    <b:Publisher>BCcampus</b:Publisher>
    <b:Author>
      <b:Author>
        <b:NameList>
          <b:Person>
            <b:Last>Shier</b:Last>
            <b:First>Mary</b:First>
          </b:Person>
        </b:NameList>
      </b:Author>
    </b:Author>
    <b:Edition>https://opentextbc.ca/studentsuccess/chapter/learning-preferences-and-strengths/</b:Edition>
    <b:RefOrder>1</b:RefOrder>
  </b:Source>
  <b:Source>
    <b:Tag>Rak20</b:Tag>
    <b:SourceType>Book</b:SourceType>
    <b:Guid>{217A07BC-858C-4725-8631-C0851CBFE8F1}</b:Guid>
    <b:Author>
      <b:Author>
        <b:NameList>
          <b:Person>
            <b:Last>Hoost</b:Last>
            <b:First>Raksha</b:First>
          </b:Person>
        </b:NameList>
      </b:Author>
    </b:Author>
    <b:Title>Planning is key</b:Title>
    <b:Year>2020</b:Year>
    <b:Publisher>Ebenezer Community College</b:Publisher>
    <b:Edition>https://www.eccollege.org.uk/news/planning</b:Edition>
    <b:RefOrder>4</b:RefOrder>
  </b:Source>
  <b:Source>
    <b:Tag>You21</b:Tag>
    <b:SourceType>Book</b:SourceType>
    <b:Guid>{3DBA4A09-B8D4-472F-9B3A-FFAE5FCED3DD}</b:Guid>
    <b:Author>
      <b:Author>
        <b:NameList>
          <b:Person>
            <b:Last>Kurp</b:Last>
            <b:First>Youzec</b:First>
          </b:Person>
        </b:NameList>
      </b:Author>
    </b:Author>
    <b:Title>What is identity and why is it important?</b:Title>
    <b:Year>2021</b:Year>
    <b:Publisher>Thales blog</b:Publisher>
    <b:Edition>https://dis-blog.thalesgroup.com/identity-biometric-solutions/2020/09/15/what-is-identity-and-why-is-it-important/</b:Edition>
    <b:RefOrder>10</b:RefOrder>
  </b:Source>
  <b:Source>
    <b:Tag>Nat17</b:Tag>
    <b:SourceType>Book</b:SourceType>
    <b:Guid>{B18DD0F9-8CAB-4530-B33B-877B87EA49DC}</b:Guid>
    <b:Author>
      <b:Author>
        <b:NameList>
          <b:Person>
            <b:Last>Carmack</b:Last>
            <b:First>Nat</b:First>
          </b:Person>
        </b:NameList>
      </b:Author>
    </b:Author>
    <b:Title>What does team player really mean?</b:Title>
    <b:Year>2017</b:Year>
    <b:Publisher>BOS Staffing</b:Publisher>
    <b:Edition>https://www.citethisforme.com/cite/sources/websiteautociteconfirm</b:Edition>
    <b:RefOrder>11</b:RefOrder>
  </b:Source>
  <b:Source>
    <b:Tag>Lau22</b:Tag>
    <b:SourceType>Book</b:SourceType>
    <b:Guid>{51B4CFCE-2E66-43EC-94E2-1C45DC596875}</b:Guid>
    <b:Author>
      <b:Author>
        <b:NameList>
          <b:Person>
            <b:Last>Day</b:Last>
            <b:First>Lauren</b:First>
          </b:Person>
        </b:NameList>
      </b:Author>
    </b:Author>
    <b:Title>Importance of a clean &amp; tidy work area</b:Title>
    <b:Year>2022</b:Year>
    <b:Publisher>Momentum Janitorial</b:Publisher>
    <b:Edition>https://www.momentumjanitorial.com/reasons-to-keep-your-work-area-clean-and-tidy/</b:Edition>
    <b:RefOrder>5</b:RefOrder>
  </b:Source>
  <b:Source>
    <b:Tag>Sth22</b:Tag>
    <b:SourceType>Book</b:SourceType>
    <b:Guid>{CE676D0A-56B0-4E87-B802-5602A29428AA}</b:Guid>
    <b:Author>
      <b:Author>
        <b:NameList>
          <b:Person>
            <b:Last>Panigrahi</b:Last>
            <b:First>Sthitaprajnya</b:First>
          </b:Person>
        </b:NameList>
      </b:Author>
    </b:Author>
    <b:Title>Importance of Time Management skills for Students</b:Title>
    <b:Year>2022</b:Year>
    <b:Publisher>Higher Education Review </b:Publisher>
    <b:Edition>https://www.thehighereducationreview.com/news/importance-of-time-management-skills-for-students-nid-1135.html</b:Edition>
    <b:RefOrder>6</b:RefOrder>
  </b:Source>
  <b:Source>
    <b:Tag>Nay17</b:Tag>
    <b:SourceType>Book</b:SourceType>
    <b:Guid>{BB52EA88-F0EE-4943-947A-EDD783335A0C}</b:Guid>
    <b:Author>
      <b:Author>
        <b:NameList>
          <b:Person>
            <b:Last>Maroof</b:Last>
            <b:First>Nayab</b:First>
          </b:Person>
        </b:NameList>
      </b:Author>
    </b:Author>
    <b:Title>The Importance of Proofreading Your Documents</b:Title>
    <b:Year>2017</b:Year>
    <b:Publisher>LinkedIn</b:Publisher>
    <b:Edition>https://www.linkedin.com/pulse/importance-proofreading-your-documents-nayab-imran</b:Edition>
    <b:RefOrder>7</b:RefOrder>
  </b:Source>
  <b:Source>
    <b:Tag>Ral23</b:Tag>
    <b:SourceType>Book</b:SourceType>
    <b:Guid>{18B21F8D-81E8-44BE-BF5C-7C39EEF3A2AF}</b:Guid>
    <b:Author>
      <b:Author>
        <b:NameList>
          <b:Person>
            <b:Last>Nyadzi</b:Last>
            <b:First>Ralph</b:First>
          </b:Person>
        </b:NameList>
      </b:Author>
    </b:Author>
    <b:Title>10 importance of referencing and citation in academic writing</b:Title>
    <b:Year>2023</b:Year>
    <b:Publisher>Cegast Academy</b:Publisher>
    <b:Edition>https://www.citethisforme.com/cite/sources/websiteautociteconfirm</b:Edition>
    <b:RefOrder>8</b:RefOrder>
  </b:Source>
  <b:Source>
    <b:Tag>CDC23</b:Tag>
    <b:SourceType>Book</b:SourceType>
    <b:Guid>{CB2A1EAC-B05F-4AAE-95C4-E5320CAA2A52}</b:Guid>
    <b:Author>
      <b:Author>
        <b:NameList>
          <b:Person>
            <b:Last>CDC</b:Last>
          </b:Person>
        </b:NameList>
      </b:Author>
    </b:Author>
    <b:Title>Physical activity boosts brain health</b:Title>
    <b:Year>2023</b:Year>
    <b:Publisher>Centers for Disease Control and Prevention</b:Publisher>
    <b:Edition>https://www.citethisforme.com/cite/sources/websiteautociteconfirm</b:Edition>
    <b:RefOrder>9</b:RefOrder>
  </b:Source>
  <b:Source>
    <b:Tag>Mat19</b:Tag>
    <b:SourceType>Book</b:SourceType>
    <b:Guid>{569829DC-1D66-4224-AC2D-E47DB64A1F3B}</b:Guid>
    <b:Author>
      <b:Author>
        <b:NameList>
          <b:Person>
            <b:Last>Donovan</b:Last>
            <b:First>Matt</b:First>
          </b:Person>
        </b:NameList>
      </b:Author>
    </b:Author>
    <b:Title>Becoming an effective learner in the age of Digital Evolution</b:Title>
    <b:Year>2019</b:Year>
    <b:Publisher>Training Industry</b:Publisher>
    <b:Edition>https://www.citethisforme.com/cite/sources/websiteautociteconfirm</b:Edition>
    <b:RefOrder>12</b:RefOrder>
  </b:Source>
</b:Sources>
</file>

<file path=customXml/itemProps1.xml><?xml version="1.0" encoding="utf-8"?>
<ds:datastoreItem xmlns:ds="http://schemas.openxmlformats.org/officeDocument/2006/customXml" ds:itemID="{4DBEF050-7B34-46EC-A4C1-D90F62C4A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5343</TotalTime>
  <Pages>9</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2022704</dc:subject>
  <dc:creator>James West</dc:creator>
  <cp:keywords/>
  <dc:description/>
  <cp:lastModifiedBy>James West</cp:lastModifiedBy>
  <cp:revision>8</cp:revision>
  <dcterms:created xsi:type="dcterms:W3CDTF">2023-07-02T23:32:00Z</dcterms:created>
  <dcterms:modified xsi:type="dcterms:W3CDTF">2023-07-06T23:53:00Z</dcterms:modified>
</cp:coreProperties>
</file>