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5382B" w14:textId="77777777" w:rsidR="001F44FA" w:rsidRPr="00F60CEB" w:rsidRDefault="001F44FA" w:rsidP="00EA0A7F">
      <w:pPr>
        <w:spacing w:line="480" w:lineRule="auto"/>
        <w:jc w:val="center"/>
        <w:rPr>
          <w:rFonts w:ascii="Arial" w:hAnsi="Arial" w:cs="Arial"/>
          <w:b/>
          <w:bCs/>
          <w:sz w:val="24"/>
          <w:szCs w:val="24"/>
        </w:rPr>
      </w:pPr>
    </w:p>
    <w:p w14:paraId="61456619" w14:textId="24BB2488" w:rsidR="001F44FA" w:rsidRPr="001F44FA" w:rsidRDefault="001F44FA" w:rsidP="00EA0A7F">
      <w:pPr>
        <w:spacing w:line="480" w:lineRule="auto"/>
        <w:jc w:val="center"/>
        <w:rPr>
          <w:rFonts w:ascii="Times New Roman" w:hAnsi="Times New Roman" w:cs="Times New Roman"/>
          <w:b/>
          <w:bCs/>
          <w:sz w:val="24"/>
          <w:szCs w:val="24"/>
        </w:rPr>
      </w:pPr>
      <w:r w:rsidRPr="00EA0A7F">
        <w:rPr>
          <w:rFonts w:ascii="Times New Roman" w:hAnsi="Times New Roman" w:cs="Times New Roman"/>
          <w:b/>
          <w:bCs/>
          <w:sz w:val="24"/>
          <w:szCs w:val="24"/>
        </w:rPr>
        <w:t>‘</w:t>
      </w:r>
      <w:r w:rsidRPr="00EC0E63">
        <w:rPr>
          <w:rFonts w:ascii="Arial" w:hAnsi="Arial" w:cs="Arial"/>
          <w:b/>
          <w:bCs/>
        </w:rPr>
        <w:t>WHAT IS THE MOST EFFECTIVE WAY TO MOTIVATE STAFF?’</w:t>
      </w:r>
    </w:p>
    <w:p w14:paraId="115E700B" w14:textId="77777777" w:rsidR="001F44FA" w:rsidRPr="00EA0A7F" w:rsidRDefault="001F44FA" w:rsidP="00EA0A7F">
      <w:pPr>
        <w:spacing w:line="480" w:lineRule="auto"/>
        <w:jc w:val="center"/>
        <w:rPr>
          <w:rFonts w:ascii="Times New Roman" w:hAnsi="Times New Roman" w:cs="Times New Roman"/>
          <w:sz w:val="24"/>
          <w:szCs w:val="24"/>
        </w:rPr>
      </w:pPr>
    </w:p>
    <w:p w14:paraId="05BAE205" w14:textId="77777777" w:rsidR="001F44FA" w:rsidRPr="00EA0A7F" w:rsidRDefault="001F44FA" w:rsidP="00EA0A7F">
      <w:pPr>
        <w:spacing w:line="480" w:lineRule="auto"/>
        <w:jc w:val="center"/>
        <w:rPr>
          <w:rFonts w:ascii="Times New Roman" w:hAnsi="Times New Roman" w:cs="Times New Roman"/>
          <w:sz w:val="24"/>
          <w:szCs w:val="24"/>
        </w:rPr>
      </w:pPr>
    </w:p>
    <w:p w14:paraId="02D93C7C" w14:textId="77777777" w:rsidR="001F44FA" w:rsidRPr="00EA0A7F" w:rsidRDefault="001F44FA" w:rsidP="00EA0A7F">
      <w:pPr>
        <w:spacing w:line="480" w:lineRule="auto"/>
        <w:jc w:val="center"/>
        <w:rPr>
          <w:rFonts w:ascii="Times New Roman" w:hAnsi="Times New Roman" w:cs="Times New Roman"/>
          <w:sz w:val="24"/>
          <w:szCs w:val="24"/>
        </w:rPr>
      </w:pPr>
    </w:p>
    <w:p w14:paraId="44C33154" w14:textId="77777777" w:rsidR="001F44FA" w:rsidRPr="00EA0A7F" w:rsidRDefault="001F44FA" w:rsidP="00EA0A7F">
      <w:pPr>
        <w:spacing w:line="480" w:lineRule="auto"/>
        <w:rPr>
          <w:rFonts w:ascii="Times New Roman" w:hAnsi="Times New Roman" w:cs="Times New Roman"/>
          <w:sz w:val="24"/>
          <w:szCs w:val="24"/>
        </w:rPr>
      </w:pPr>
    </w:p>
    <w:p w14:paraId="6D2E78F5" w14:textId="7E7CADA6" w:rsidR="001F44FA" w:rsidRPr="00EA0A7F" w:rsidRDefault="00EC0E63" w:rsidP="00EC0E63">
      <w:pPr>
        <w:spacing w:line="480" w:lineRule="auto"/>
        <w:jc w:val="center"/>
        <w:rPr>
          <w:rFonts w:ascii="Times New Roman" w:hAnsi="Times New Roman" w:cs="Times New Roman"/>
          <w:sz w:val="24"/>
          <w:szCs w:val="24"/>
        </w:rPr>
      </w:pPr>
      <w:r>
        <w:rPr>
          <w:rFonts w:ascii="Times New Roman" w:hAnsi="Times New Roman" w:cs="Times New Roman"/>
          <w:sz w:val="24"/>
          <w:szCs w:val="24"/>
        </w:rPr>
        <w:t>Ivaylo Georgiev</w:t>
      </w:r>
    </w:p>
    <w:p w14:paraId="2648E227" w14:textId="34FD1C2B" w:rsidR="00E8383C" w:rsidRPr="00E8383C" w:rsidRDefault="00E8383C" w:rsidP="00EA0A7F">
      <w:pPr>
        <w:spacing w:line="480" w:lineRule="auto"/>
        <w:jc w:val="center"/>
        <w:rPr>
          <w:rFonts w:ascii="Times New Roman" w:hAnsi="Times New Roman" w:cs="Times New Roman"/>
          <w:sz w:val="24"/>
          <w:szCs w:val="24"/>
        </w:rPr>
      </w:pPr>
      <w:r w:rsidRPr="00E8383C">
        <w:rPr>
          <w:rFonts w:ascii="Times New Roman" w:hAnsi="Times New Roman" w:cs="Times New Roman"/>
          <w:sz w:val="24"/>
          <w:szCs w:val="24"/>
        </w:rPr>
        <w:t>Class</w:t>
      </w:r>
    </w:p>
    <w:p w14:paraId="5518BE25" w14:textId="77777777" w:rsidR="00E8383C" w:rsidRPr="00E8383C" w:rsidRDefault="00E8383C" w:rsidP="00EA0A7F">
      <w:pPr>
        <w:spacing w:line="480" w:lineRule="auto"/>
        <w:jc w:val="center"/>
        <w:rPr>
          <w:rFonts w:ascii="Times New Roman" w:hAnsi="Times New Roman" w:cs="Times New Roman"/>
          <w:sz w:val="24"/>
          <w:szCs w:val="24"/>
        </w:rPr>
      </w:pPr>
      <w:r w:rsidRPr="00E8383C">
        <w:rPr>
          <w:rFonts w:ascii="Times New Roman" w:hAnsi="Times New Roman" w:cs="Times New Roman"/>
          <w:sz w:val="24"/>
          <w:szCs w:val="24"/>
        </w:rPr>
        <w:t>Instructor</w:t>
      </w:r>
    </w:p>
    <w:p w14:paraId="31437253" w14:textId="77777777" w:rsidR="00E8383C" w:rsidRPr="00E8383C" w:rsidRDefault="00E8383C" w:rsidP="00EA0A7F">
      <w:pPr>
        <w:spacing w:line="480" w:lineRule="auto"/>
        <w:jc w:val="center"/>
        <w:rPr>
          <w:rFonts w:ascii="Times New Roman" w:hAnsi="Times New Roman" w:cs="Times New Roman"/>
          <w:sz w:val="24"/>
          <w:szCs w:val="24"/>
        </w:rPr>
      </w:pPr>
      <w:r w:rsidRPr="00E8383C">
        <w:rPr>
          <w:rFonts w:ascii="Times New Roman" w:hAnsi="Times New Roman" w:cs="Times New Roman"/>
          <w:sz w:val="24"/>
          <w:szCs w:val="24"/>
        </w:rPr>
        <w:t>Institution</w:t>
      </w:r>
    </w:p>
    <w:p w14:paraId="0385AEAD" w14:textId="77777777" w:rsidR="00E8383C" w:rsidRPr="00E8383C" w:rsidRDefault="00E8383C" w:rsidP="00EA0A7F">
      <w:pPr>
        <w:spacing w:line="480" w:lineRule="auto"/>
        <w:jc w:val="center"/>
        <w:rPr>
          <w:rFonts w:ascii="Times New Roman" w:hAnsi="Times New Roman" w:cs="Times New Roman"/>
          <w:sz w:val="24"/>
          <w:szCs w:val="24"/>
        </w:rPr>
      </w:pPr>
      <w:r w:rsidRPr="00E8383C">
        <w:rPr>
          <w:rFonts w:ascii="Times New Roman" w:hAnsi="Times New Roman" w:cs="Times New Roman"/>
          <w:sz w:val="24"/>
          <w:szCs w:val="24"/>
        </w:rPr>
        <w:t>The City and State</w:t>
      </w:r>
    </w:p>
    <w:p w14:paraId="3A8AD221" w14:textId="77777777" w:rsidR="00E8383C" w:rsidRPr="00E8383C" w:rsidRDefault="00E8383C" w:rsidP="00EA0A7F">
      <w:pPr>
        <w:spacing w:line="480" w:lineRule="auto"/>
        <w:jc w:val="center"/>
        <w:rPr>
          <w:rFonts w:ascii="Times New Roman" w:hAnsi="Times New Roman" w:cs="Times New Roman"/>
          <w:sz w:val="24"/>
          <w:szCs w:val="24"/>
        </w:rPr>
      </w:pPr>
      <w:r w:rsidRPr="00E8383C">
        <w:rPr>
          <w:rFonts w:ascii="Times New Roman" w:hAnsi="Times New Roman" w:cs="Times New Roman"/>
          <w:sz w:val="24"/>
          <w:szCs w:val="24"/>
        </w:rPr>
        <w:t>The date</w:t>
      </w:r>
    </w:p>
    <w:p w14:paraId="759237E6" w14:textId="77777777" w:rsidR="00E8383C" w:rsidRPr="00EA0A7F" w:rsidRDefault="00E8383C" w:rsidP="00EA0A7F">
      <w:pPr>
        <w:spacing w:line="480" w:lineRule="auto"/>
        <w:rPr>
          <w:rFonts w:ascii="Times New Roman" w:hAnsi="Times New Roman" w:cs="Times New Roman"/>
          <w:sz w:val="24"/>
          <w:szCs w:val="24"/>
        </w:rPr>
      </w:pPr>
    </w:p>
    <w:p w14:paraId="4E63FD4C" w14:textId="77777777" w:rsidR="00E8383C" w:rsidRPr="00EA0A7F" w:rsidRDefault="00E8383C" w:rsidP="00EA0A7F">
      <w:pPr>
        <w:spacing w:line="480" w:lineRule="auto"/>
        <w:rPr>
          <w:rFonts w:ascii="Times New Roman" w:hAnsi="Times New Roman" w:cs="Times New Roman"/>
          <w:sz w:val="24"/>
          <w:szCs w:val="24"/>
        </w:rPr>
      </w:pPr>
    </w:p>
    <w:p w14:paraId="1031F733" w14:textId="2E5CB1A4" w:rsidR="001F44FA" w:rsidRDefault="001F44FA" w:rsidP="00EA0A7F">
      <w:pPr>
        <w:spacing w:line="480" w:lineRule="auto"/>
        <w:rPr>
          <w:rFonts w:ascii="Times New Roman" w:hAnsi="Times New Roman" w:cs="Times New Roman"/>
          <w:sz w:val="24"/>
          <w:szCs w:val="24"/>
        </w:rPr>
      </w:pPr>
    </w:p>
    <w:p w14:paraId="3517A2E4" w14:textId="77777777" w:rsidR="00EA0A7F" w:rsidRPr="00EA0A7F" w:rsidRDefault="00EA0A7F" w:rsidP="00EA0A7F">
      <w:pPr>
        <w:spacing w:line="480" w:lineRule="auto"/>
        <w:rPr>
          <w:rFonts w:ascii="Times New Roman" w:hAnsi="Times New Roman" w:cs="Times New Roman"/>
          <w:sz w:val="24"/>
          <w:szCs w:val="24"/>
        </w:rPr>
      </w:pPr>
    </w:p>
    <w:p w14:paraId="4448FB05" w14:textId="755609D3" w:rsidR="00E8383C" w:rsidRPr="00F60CEB" w:rsidRDefault="001D3292" w:rsidP="00EA0A7F">
      <w:pPr>
        <w:spacing w:line="480" w:lineRule="auto"/>
        <w:jc w:val="center"/>
        <w:rPr>
          <w:rFonts w:ascii="Arial" w:hAnsi="Arial" w:cs="Arial"/>
          <w:b/>
          <w:bCs/>
        </w:rPr>
      </w:pPr>
      <w:r w:rsidRPr="00F60CEB">
        <w:rPr>
          <w:rFonts w:ascii="Arial" w:hAnsi="Arial" w:cs="Arial"/>
          <w:b/>
          <w:bCs/>
        </w:rPr>
        <w:t>INTRODUCTION</w:t>
      </w:r>
    </w:p>
    <w:p w14:paraId="1FF018A6" w14:textId="03F89F26" w:rsidR="000F305F" w:rsidRPr="00F60CEB" w:rsidRDefault="000F305F" w:rsidP="00EA0A7F">
      <w:pPr>
        <w:spacing w:line="480" w:lineRule="auto"/>
        <w:ind w:firstLine="720"/>
        <w:rPr>
          <w:rFonts w:ascii="Arial" w:hAnsi="Arial" w:cs="Arial"/>
        </w:rPr>
      </w:pPr>
      <w:r w:rsidRPr="00F60CEB">
        <w:rPr>
          <w:rFonts w:ascii="Arial" w:hAnsi="Arial" w:cs="Arial"/>
        </w:rPr>
        <w:t xml:space="preserve">Whenever people observe a tremendously driven and empowered workforce, they all know who they are. They're exceedingly industrious. Don't </w:t>
      </w:r>
      <w:proofErr w:type="gramStart"/>
      <w:r w:rsidRPr="00F60CEB">
        <w:rPr>
          <w:rFonts w:ascii="Arial" w:hAnsi="Arial" w:cs="Arial"/>
        </w:rPr>
        <w:t>hesitate, and</w:t>
      </w:r>
      <w:proofErr w:type="gramEnd"/>
      <w:r w:rsidRPr="00F60CEB">
        <w:rPr>
          <w:rFonts w:ascii="Arial" w:hAnsi="Arial" w:cs="Arial"/>
        </w:rPr>
        <w:t xml:space="preserve"> go over and beyond. </w:t>
      </w:r>
      <w:r w:rsidRPr="00F60CEB">
        <w:rPr>
          <w:rFonts w:ascii="Arial" w:hAnsi="Arial" w:cs="Arial"/>
        </w:rPr>
        <w:lastRenderedPageBreak/>
        <w:t>So why is that? Because they just want to, is the simple answer. They are motivated by their jobs; they have faith in their organization and believe in the goals it is attempting to achieve (Herzberg, 2008). Think of </w:t>
      </w:r>
      <w:r w:rsidR="00A85713" w:rsidRPr="00F60CEB">
        <w:rPr>
          <w:rFonts w:ascii="Arial" w:hAnsi="Arial" w:cs="Arial"/>
        </w:rPr>
        <w:t>being employed</w:t>
      </w:r>
      <w:r w:rsidRPr="00F60CEB">
        <w:rPr>
          <w:rFonts w:ascii="Arial" w:hAnsi="Arial" w:cs="Arial"/>
        </w:rPr>
        <w:t xml:space="preserve"> in a</w:t>
      </w:r>
      <w:r w:rsidR="00A85713" w:rsidRPr="00F60CEB">
        <w:rPr>
          <w:rFonts w:ascii="Arial" w:hAnsi="Arial" w:cs="Arial"/>
        </w:rPr>
        <w:t>n organization</w:t>
      </w:r>
      <w:r w:rsidRPr="00F60CEB">
        <w:rPr>
          <w:rFonts w:ascii="Arial" w:hAnsi="Arial" w:cs="Arial"/>
        </w:rPr>
        <w:t xml:space="preserve"> where everybody is motivated and </w:t>
      </w:r>
      <w:r w:rsidR="00A85713" w:rsidRPr="00F60CEB">
        <w:rPr>
          <w:rFonts w:ascii="Arial" w:hAnsi="Arial" w:cs="Arial"/>
        </w:rPr>
        <w:t>appreciates</w:t>
      </w:r>
      <w:r w:rsidRPr="00F60CEB">
        <w:rPr>
          <w:rFonts w:ascii="Arial" w:hAnsi="Arial" w:cs="Arial"/>
        </w:rPr>
        <w:t xml:space="preserve"> what they do</w:t>
      </w:r>
      <w:r w:rsidR="00A85713" w:rsidRPr="00F60CEB">
        <w:rPr>
          <w:rFonts w:ascii="Arial" w:hAnsi="Arial" w:cs="Arial"/>
        </w:rPr>
        <w:t xml:space="preserve"> </w:t>
      </w:r>
      <w:r w:rsidRPr="00F60CEB">
        <w:rPr>
          <w:rFonts w:ascii="Arial" w:hAnsi="Arial" w:cs="Arial"/>
        </w:rPr>
        <w:t>daily</w:t>
      </w:r>
      <w:r w:rsidR="00A85713" w:rsidRPr="00F60CEB">
        <w:rPr>
          <w:rFonts w:ascii="Arial" w:hAnsi="Arial" w:cs="Arial"/>
        </w:rPr>
        <w:t xml:space="preserve">. </w:t>
      </w:r>
      <w:r w:rsidRPr="00F60CEB">
        <w:rPr>
          <w:rFonts w:ascii="Arial" w:hAnsi="Arial" w:cs="Arial"/>
        </w:rPr>
        <w:t xml:space="preserve">It </w:t>
      </w:r>
      <w:r w:rsidR="00A85713" w:rsidRPr="00F60CEB">
        <w:rPr>
          <w:rFonts w:ascii="Arial" w:hAnsi="Arial" w:cs="Arial"/>
        </w:rPr>
        <w:t>appears</w:t>
      </w:r>
      <w:r w:rsidRPr="00F60CEB">
        <w:rPr>
          <w:rFonts w:ascii="Arial" w:hAnsi="Arial" w:cs="Arial"/>
        </w:rPr>
        <w:t xml:space="preserve"> kind of too fantastic to be real, </w:t>
      </w:r>
      <w:r w:rsidR="00A85713" w:rsidRPr="00F60CEB">
        <w:rPr>
          <w:rFonts w:ascii="Arial" w:hAnsi="Arial" w:cs="Arial"/>
        </w:rPr>
        <w:t>hitherto</w:t>
      </w:r>
      <w:r w:rsidRPr="00F60CEB">
        <w:rPr>
          <w:rFonts w:ascii="Arial" w:hAnsi="Arial" w:cs="Arial"/>
        </w:rPr>
        <w:t xml:space="preserve"> high-functioning groups do arise, as </w:t>
      </w:r>
      <w:r w:rsidR="00A85713" w:rsidRPr="00F60CEB">
        <w:rPr>
          <w:rFonts w:ascii="Arial" w:hAnsi="Arial" w:cs="Arial"/>
        </w:rPr>
        <w:t>demonstrated</w:t>
      </w:r>
      <w:r w:rsidRPr="00F60CEB">
        <w:rPr>
          <w:rFonts w:ascii="Arial" w:hAnsi="Arial" w:cs="Arial"/>
        </w:rPr>
        <w:t xml:space="preserve"> by firms </w:t>
      </w:r>
      <w:proofErr w:type="spellStart"/>
      <w:r w:rsidR="00A85713" w:rsidRPr="00F60CEB">
        <w:rPr>
          <w:rFonts w:ascii="Arial" w:hAnsi="Arial" w:cs="Arial"/>
        </w:rPr>
        <w:t>eg.</w:t>
      </w:r>
      <w:proofErr w:type="spellEnd"/>
      <w:r w:rsidR="00A85713" w:rsidRPr="00F60CEB">
        <w:rPr>
          <w:rFonts w:ascii="Arial" w:hAnsi="Arial" w:cs="Arial"/>
        </w:rPr>
        <w:t xml:space="preserve"> </w:t>
      </w:r>
      <w:r w:rsidRPr="00F60CEB">
        <w:rPr>
          <w:rFonts w:ascii="Arial" w:hAnsi="Arial" w:cs="Arial"/>
        </w:rPr>
        <w:t>Google,</w:t>
      </w:r>
      <w:r w:rsidR="00A85713" w:rsidRPr="00F60CEB">
        <w:rPr>
          <w:rFonts w:ascii="Arial" w:hAnsi="Arial" w:cs="Arial"/>
        </w:rPr>
        <w:t xml:space="preserve"> Microsoft and </w:t>
      </w:r>
      <w:r w:rsidRPr="00F60CEB">
        <w:rPr>
          <w:rFonts w:ascii="Arial" w:hAnsi="Arial" w:cs="Arial"/>
        </w:rPr>
        <w:t>Facebook</w:t>
      </w:r>
      <w:r w:rsidR="00A85713" w:rsidRPr="00F60CEB">
        <w:rPr>
          <w:rFonts w:ascii="Arial" w:hAnsi="Arial" w:cs="Arial"/>
        </w:rPr>
        <w:t>.</w:t>
      </w:r>
      <w:r w:rsidRPr="00F60CEB">
        <w:rPr>
          <w:rFonts w:ascii="Arial" w:hAnsi="Arial" w:cs="Arial"/>
        </w:rPr>
        <w:t xml:space="preserve"> </w:t>
      </w:r>
      <w:r w:rsidR="00A85713" w:rsidRPr="00F60CEB">
        <w:rPr>
          <w:rFonts w:ascii="Arial" w:hAnsi="Arial" w:cs="Arial"/>
        </w:rPr>
        <w:t>Such companies</w:t>
      </w:r>
      <w:r w:rsidRPr="00F60CEB">
        <w:rPr>
          <w:rFonts w:ascii="Arial" w:hAnsi="Arial" w:cs="Arial"/>
        </w:rPr>
        <w:t xml:space="preserve"> have one </w:t>
      </w:r>
      <w:r w:rsidR="00A85713" w:rsidRPr="00F60CEB">
        <w:rPr>
          <w:rFonts w:ascii="Arial" w:hAnsi="Arial" w:cs="Arial"/>
        </w:rPr>
        <w:t>shared</w:t>
      </w:r>
      <w:r w:rsidRPr="00F60CEB">
        <w:rPr>
          <w:rFonts w:ascii="Arial" w:hAnsi="Arial" w:cs="Arial"/>
        </w:rPr>
        <w:t xml:space="preserve"> factor: their </w:t>
      </w:r>
      <w:r w:rsidR="00A85713" w:rsidRPr="00F60CEB">
        <w:rPr>
          <w:rFonts w:ascii="Arial" w:hAnsi="Arial" w:cs="Arial"/>
        </w:rPr>
        <w:t>executives</w:t>
      </w:r>
      <w:r w:rsidRPr="00F60CEB">
        <w:rPr>
          <w:rFonts w:ascii="Arial" w:hAnsi="Arial" w:cs="Arial"/>
        </w:rPr>
        <w:t xml:space="preserve"> are continually </w:t>
      </w:r>
      <w:r w:rsidR="00A85713" w:rsidRPr="00F60CEB">
        <w:rPr>
          <w:rFonts w:ascii="Arial" w:hAnsi="Arial" w:cs="Arial"/>
        </w:rPr>
        <w:t>inspiring</w:t>
      </w:r>
      <w:r w:rsidRPr="00F60CEB">
        <w:rPr>
          <w:rFonts w:ascii="Arial" w:hAnsi="Arial" w:cs="Arial"/>
        </w:rPr>
        <w:t xml:space="preserve"> and </w:t>
      </w:r>
      <w:r w:rsidR="00A85713" w:rsidRPr="00F60CEB">
        <w:rPr>
          <w:rFonts w:ascii="Arial" w:hAnsi="Arial" w:cs="Arial"/>
        </w:rPr>
        <w:t>encouraging</w:t>
      </w:r>
      <w:r w:rsidRPr="00F60CEB">
        <w:rPr>
          <w:rFonts w:ascii="Arial" w:hAnsi="Arial" w:cs="Arial"/>
        </w:rPr>
        <w:t xml:space="preserve"> their workforce.</w:t>
      </w:r>
    </w:p>
    <w:p w14:paraId="748E0837" w14:textId="77777777" w:rsidR="00EA0A7F" w:rsidRPr="00EA0A7F" w:rsidRDefault="00EA0A7F" w:rsidP="00EA0A7F">
      <w:pPr>
        <w:spacing w:line="480" w:lineRule="auto"/>
        <w:ind w:firstLine="720"/>
        <w:rPr>
          <w:rFonts w:ascii="Times New Roman" w:hAnsi="Times New Roman" w:cs="Times New Roman"/>
          <w:sz w:val="24"/>
          <w:szCs w:val="24"/>
        </w:rPr>
      </w:pPr>
    </w:p>
    <w:p w14:paraId="750B6D33" w14:textId="6EA61F4F" w:rsidR="00E8383C" w:rsidRPr="00F60CEB" w:rsidRDefault="001D3292" w:rsidP="00EA0A7F">
      <w:pPr>
        <w:spacing w:line="480" w:lineRule="auto"/>
        <w:jc w:val="center"/>
        <w:rPr>
          <w:rFonts w:ascii="Arial" w:hAnsi="Arial" w:cs="Arial"/>
          <w:b/>
          <w:bCs/>
        </w:rPr>
      </w:pPr>
      <w:proofErr w:type="gramStart"/>
      <w:r w:rsidRPr="00F60CEB">
        <w:rPr>
          <w:rFonts w:ascii="Arial" w:hAnsi="Arial" w:cs="Arial"/>
          <w:b/>
          <w:bCs/>
        </w:rPr>
        <w:t>BODY :</w:t>
      </w:r>
      <w:proofErr w:type="gramEnd"/>
      <w:r w:rsidRPr="00F60CEB">
        <w:rPr>
          <w:rFonts w:ascii="Arial" w:hAnsi="Arial" w:cs="Arial"/>
          <w:b/>
          <w:bCs/>
        </w:rPr>
        <w:t xml:space="preserve"> DIFFERENT WAYS STAFF CAN BE MOTIVATED</w:t>
      </w:r>
    </w:p>
    <w:p w14:paraId="5CE2120A" w14:textId="6B22AA26" w:rsidR="00EA0A7F" w:rsidRPr="00F60CEB" w:rsidRDefault="000F305F" w:rsidP="00EA0A7F">
      <w:pPr>
        <w:spacing w:line="480" w:lineRule="auto"/>
        <w:ind w:firstLine="720"/>
        <w:rPr>
          <w:rFonts w:ascii="Arial" w:hAnsi="Arial" w:cs="Arial"/>
        </w:rPr>
      </w:pPr>
      <w:r w:rsidRPr="00F60CEB">
        <w:rPr>
          <w:rFonts w:ascii="Arial" w:hAnsi="Arial" w:cs="Arial"/>
        </w:rPr>
        <w:t xml:space="preserve">There is plenty of employee dissatisfaction in workplaces globally, as often as individuals wouldn't want to accept it. All managers struggle occasionally to </w:t>
      </w:r>
      <w:r w:rsidR="00A85713" w:rsidRPr="00F60CEB">
        <w:rPr>
          <w:rFonts w:ascii="Arial" w:hAnsi="Arial" w:cs="Arial"/>
        </w:rPr>
        <w:t>retain</w:t>
      </w:r>
      <w:r w:rsidRPr="00F60CEB">
        <w:rPr>
          <w:rFonts w:ascii="Arial" w:hAnsi="Arial" w:cs="Arial"/>
        </w:rPr>
        <w:t xml:space="preserve"> </w:t>
      </w:r>
      <w:r w:rsidR="00A85713" w:rsidRPr="00F60CEB">
        <w:rPr>
          <w:rFonts w:ascii="Arial" w:hAnsi="Arial" w:cs="Arial"/>
        </w:rPr>
        <w:t>workers</w:t>
      </w:r>
      <w:r w:rsidRPr="00F60CEB">
        <w:rPr>
          <w:rFonts w:ascii="Arial" w:hAnsi="Arial" w:cs="Arial"/>
        </w:rPr>
        <w:t xml:space="preserve"> </w:t>
      </w:r>
      <w:r w:rsidR="00A85713" w:rsidRPr="00F60CEB">
        <w:rPr>
          <w:rFonts w:ascii="Arial" w:hAnsi="Arial" w:cs="Arial"/>
        </w:rPr>
        <w:t>involved</w:t>
      </w:r>
      <w:r w:rsidRPr="00F60CEB">
        <w:rPr>
          <w:rFonts w:ascii="Arial" w:hAnsi="Arial" w:cs="Arial"/>
        </w:rPr>
        <w:t xml:space="preserve">, but great </w:t>
      </w:r>
      <w:r w:rsidR="0005370D" w:rsidRPr="00F60CEB">
        <w:rPr>
          <w:rFonts w:ascii="Arial" w:hAnsi="Arial" w:cs="Arial"/>
        </w:rPr>
        <w:t>executives</w:t>
      </w:r>
      <w:r w:rsidRPr="00F60CEB">
        <w:rPr>
          <w:rFonts w:ascii="Arial" w:hAnsi="Arial" w:cs="Arial"/>
        </w:rPr>
        <w:t xml:space="preserve"> </w:t>
      </w:r>
      <w:r w:rsidR="0005370D" w:rsidRPr="00F60CEB">
        <w:rPr>
          <w:rFonts w:ascii="Arial" w:hAnsi="Arial" w:cs="Arial"/>
        </w:rPr>
        <w:t>comprehend</w:t>
      </w:r>
      <w:r w:rsidRPr="00F60CEB">
        <w:rPr>
          <w:rFonts w:ascii="Arial" w:hAnsi="Arial" w:cs="Arial"/>
        </w:rPr>
        <w:t xml:space="preserve"> that </w:t>
      </w:r>
      <w:r w:rsidR="0005370D" w:rsidRPr="00F60CEB">
        <w:rPr>
          <w:rFonts w:ascii="Arial" w:hAnsi="Arial" w:cs="Arial"/>
        </w:rPr>
        <w:t>worker</w:t>
      </w:r>
      <w:r w:rsidRPr="00F60CEB">
        <w:rPr>
          <w:rFonts w:ascii="Arial" w:hAnsi="Arial" w:cs="Arial"/>
        </w:rPr>
        <w:t xml:space="preserve"> </w:t>
      </w:r>
      <w:r w:rsidR="0005370D" w:rsidRPr="00F60CEB">
        <w:rPr>
          <w:rFonts w:ascii="Arial" w:hAnsi="Arial" w:cs="Arial"/>
        </w:rPr>
        <w:t>enthusiasm</w:t>
      </w:r>
      <w:r w:rsidRPr="00F60CEB">
        <w:rPr>
          <w:rFonts w:ascii="Arial" w:hAnsi="Arial" w:cs="Arial"/>
        </w:rPr>
        <w:t xml:space="preserve"> is vital to </w:t>
      </w:r>
      <w:r w:rsidR="0005370D" w:rsidRPr="00F60CEB">
        <w:rPr>
          <w:rFonts w:ascii="Arial" w:hAnsi="Arial" w:cs="Arial"/>
        </w:rPr>
        <w:t>company</w:t>
      </w:r>
      <w:r w:rsidRPr="00F60CEB">
        <w:rPr>
          <w:rFonts w:ascii="Arial" w:hAnsi="Arial" w:cs="Arial"/>
        </w:rPr>
        <w:t xml:space="preserve"> performance. Although there is no one</w:t>
      </w:r>
      <w:r w:rsidR="0005370D" w:rsidRPr="00F60CEB">
        <w:rPr>
          <w:rFonts w:ascii="Arial" w:hAnsi="Arial" w:cs="Arial"/>
        </w:rPr>
        <w:t xml:space="preserve"> specific</w:t>
      </w:r>
      <w:r w:rsidRPr="00F60CEB">
        <w:rPr>
          <w:rFonts w:ascii="Arial" w:hAnsi="Arial" w:cs="Arial"/>
        </w:rPr>
        <w:t xml:space="preserve"> solution for</w:t>
      </w:r>
      <w:r w:rsidR="0005370D" w:rsidRPr="00F60CEB">
        <w:rPr>
          <w:rFonts w:ascii="Arial" w:hAnsi="Arial" w:cs="Arial"/>
        </w:rPr>
        <w:t xml:space="preserve"> ensuring that</w:t>
      </w:r>
      <w:r w:rsidRPr="00F60CEB">
        <w:rPr>
          <w:rFonts w:ascii="Arial" w:hAnsi="Arial" w:cs="Arial"/>
        </w:rPr>
        <w:t xml:space="preserve"> company employees </w:t>
      </w:r>
      <w:r w:rsidR="0005370D" w:rsidRPr="00F60CEB">
        <w:rPr>
          <w:rFonts w:ascii="Arial" w:hAnsi="Arial" w:cs="Arial"/>
        </w:rPr>
        <w:t xml:space="preserve">involved </w:t>
      </w:r>
      <w:r w:rsidRPr="00F60CEB">
        <w:rPr>
          <w:rFonts w:ascii="Arial" w:hAnsi="Arial" w:cs="Arial"/>
        </w:rPr>
        <w:t xml:space="preserve">and motivated, </w:t>
      </w:r>
      <w:r w:rsidR="0005370D" w:rsidRPr="00F60CEB">
        <w:rPr>
          <w:rFonts w:ascii="Arial" w:hAnsi="Arial" w:cs="Arial"/>
        </w:rPr>
        <w:t>here</w:t>
      </w:r>
      <w:r w:rsidRPr="00F60CEB">
        <w:rPr>
          <w:rFonts w:ascii="Arial" w:hAnsi="Arial" w:cs="Arial"/>
        </w:rPr>
        <w:t xml:space="preserve"> are some </w:t>
      </w:r>
      <w:r w:rsidR="0005370D" w:rsidRPr="00F60CEB">
        <w:rPr>
          <w:rFonts w:ascii="Arial" w:hAnsi="Arial" w:cs="Arial"/>
        </w:rPr>
        <w:t>specific</w:t>
      </w:r>
      <w:r w:rsidRPr="00F60CEB">
        <w:rPr>
          <w:rFonts w:ascii="Arial" w:hAnsi="Arial" w:cs="Arial"/>
        </w:rPr>
        <w:t xml:space="preserve"> and </w:t>
      </w:r>
      <w:r w:rsidR="0005370D" w:rsidRPr="00F60CEB">
        <w:rPr>
          <w:rFonts w:ascii="Arial" w:hAnsi="Arial" w:cs="Arial"/>
        </w:rPr>
        <w:t>efficacious</w:t>
      </w:r>
      <w:r w:rsidRPr="00F60CEB">
        <w:rPr>
          <w:rFonts w:ascii="Arial" w:hAnsi="Arial" w:cs="Arial"/>
        </w:rPr>
        <w:t xml:space="preserve"> </w:t>
      </w:r>
      <w:r w:rsidR="0005370D" w:rsidRPr="00F60CEB">
        <w:rPr>
          <w:rFonts w:ascii="Arial" w:hAnsi="Arial" w:cs="Arial"/>
        </w:rPr>
        <w:t>methods</w:t>
      </w:r>
      <w:r w:rsidRPr="00F60CEB">
        <w:rPr>
          <w:rFonts w:ascii="Arial" w:hAnsi="Arial" w:cs="Arial"/>
        </w:rPr>
        <w:t xml:space="preserve"> that, if appropriately adopted, </w:t>
      </w:r>
      <w:r w:rsidR="0005370D" w:rsidRPr="00F60CEB">
        <w:rPr>
          <w:rFonts w:ascii="Arial" w:hAnsi="Arial" w:cs="Arial"/>
        </w:rPr>
        <w:t>might</w:t>
      </w:r>
      <w:r w:rsidRPr="00F60CEB">
        <w:rPr>
          <w:rFonts w:ascii="Arial" w:hAnsi="Arial" w:cs="Arial"/>
        </w:rPr>
        <w:t xml:space="preserve"> have a </w:t>
      </w:r>
      <w:r w:rsidR="0005370D" w:rsidRPr="00F60CEB">
        <w:rPr>
          <w:rFonts w:ascii="Arial" w:hAnsi="Arial" w:cs="Arial"/>
        </w:rPr>
        <w:t>substantial</w:t>
      </w:r>
      <w:r w:rsidRPr="00F60CEB">
        <w:rPr>
          <w:rFonts w:ascii="Arial" w:hAnsi="Arial" w:cs="Arial"/>
        </w:rPr>
        <w:t xml:space="preserve"> and long-term effect on workplace performance and </w:t>
      </w:r>
      <w:proofErr w:type="gramStart"/>
      <w:r w:rsidR="0005370D" w:rsidRPr="00F60CEB">
        <w:rPr>
          <w:rFonts w:ascii="Arial" w:hAnsi="Arial" w:cs="Arial"/>
        </w:rPr>
        <w:t>output;</w:t>
      </w:r>
      <w:proofErr w:type="gramEnd"/>
    </w:p>
    <w:p w14:paraId="2BC732A8" w14:textId="146CCC9C" w:rsidR="00116FAA" w:rsidRPr="00F60CEB" w:rsidRDefault="00116FAA" w:rsidP="00EA0A7F">
      <w:pPr>
        <w:spacing w:line="480" w:lineRule="auto"/>
        <w:rPr>
          <w:rFonts w:ascii="Arial" w:hAnsi="Arial" w:cs="Arial"/>
          <w:b/>
          <w:bCs/>
          <w:i/>
          <w:iCs/>
        </w:rPr>
      </w:pPr>
      <w:r w:rsidRPr="00F60CEB">
        <w:rPr>
          <w:rFonts w:ascii="Arial" w:hAnsi="Arial" w:cs="Arial"/>
          <w:b/>
          <w:bCs/>
          <w:i/>
          <w:iCs/>
        </w:rPr>
        <w:t xml:space="preserve">1. </w:t>
      </w:r>
      <w:r w:rsidR="004C5DB2" w:rsidRPr="00F60CEB">
        <w:rPr>
          <w:rFonts w:ascii="Arial" w:hAnsi="Arial" w:cs="Arial"/>
          <w:b/>
          <w:bCs/>
          <w:i/>
          <w:iCs/>
        </w:rPr>
        <w:t>Adopt</w:t>
      </w:r>
      <w:r w:rsidRPr="00F60CEB">
        <w:rPr>
          <w:rFonts w:ascii="Arial" w:hAnsi="Arial" w:cs="Arial"/>
          <w:b/>
          <w:bCs/>
          <w:i/>
          <w:iCs/>
        </w:rPr>
        <w:t xml:space="preserve"> Open Communication</w:t>
      </w:r>
    </w:p>
    <w:p w14:paraId="196D07CA" w14:textId="64DB3C2F" w:rsidR="00D44EB5" w:rsidRPr="00F60CEB" w:rsidRDefault="000F305F" w:rsidP="00EA0A7F">
      <w:pPr>
        <w:spacing w:line="480" w:lineRule="auto"/>
        <w:ind w:firstLine="720"/>
        <w:rPr>
          <w:rFonts w:ascii="Arial" w:hAnsi="Arial" w:cs="Arial"/>
        </w:rPr>
      </w:pPr>
      <w:r w:rsidRPr="00F60CEB">
        <w:rPr>
          <w:rFonts w:ascii="Arial" w:hAnsi="Arial" w:cs="Arial"/>
        </w:rPr>
        <w:t xml:space="preserve">It is essential for leaders to maintain clear channels of communication with their employees in order to keep them motivated. Nobody really enjoys working for a </w:t>
      </w:r>
      <w:r w:rsidR="0005370D" w:rsidRPr="00F60CEB">
        <w:rPr>
          <w:rFonts w:ascii="Arial" w:hAnsi="Arial" w:cs="Arial"/>
        </w:rPr>
        <w:t>manager</w:t>
      </w:r>
      <w:r w:rsidRPr="00F60CEB">
        <w:rPr>
          <w:rFonts w:ascii="Arial" w:hAnsi="Arial" w:cs="Arial"/>
        </w:rPr>
        <w:t xml:space="preserve"> who makes them feel </w:t>
      </w:r>
      <w:r w:rsidR="0005370D" w:rsidRPr="00F60CEB">
        <w:rPr>
          <w:rFonts w:ascii="Arial" w:hAnsi="Arial" w:cs="Arial"/>
        </w:rPr>
        <w:t>uncomfortable</w:t>
      </w:r>
      <w:r w:rsidRPr="00F60CEB">
        <w:rPr>
          <w:rFonts w:ascii="Arial" w:hAnsi="Arial" w:cs="Arial"/>
        </w:rPr>
        <w:t xml:space="preserve">. The </w:t>
      </w:r>
      <w:r w:rsidR="0005370D" w:rsidRPr="00F60CEB">
        <w:rPr>
          <w:rFonts w:ascii="Arial" w:hAnsi="Arial" w:cs="Arial"/>
        </w:rPr>
        <w:t>usage</w:t>
      </w:r>
      <w:r w:rsidRPr="00F60CEB">
        <w:rPr>
          <w:rFonts w:ascii="Arial" w:hAnsi="Arial" w:cs="Arial"/>
        </w:rPr>
        <w:t xml:space="preserve"> of tactics for creating meaningful conversation with the staff will do miracles for the enthusiasm of the </w:t>
      </w:r>
      <w:r w:rsidR="0005370D" w:rsidRPr="00F60CEB">
        <w:rPr>
          <w:rFonts w:ascii="Arial" w:hAnsi="Arial" w:cs="Arial"/>
        </w:rPr>
        <w:t>workforces</w:t>
      </w:r>
      <w:r w:rsidRPr="00F60CEB">
        <w:rPr>
          <w:rFonts w:ascii="Arial" w:hAnsi="Arial" w:cs="Arial"/>
        </w:rPr>
        <w:t>. A</w:t>
      </w:r>
      <w:r w:rsidR="0005370D" w:rsidRPr="00F60CEB">
        <w:rPr>
          <w:rFonts w:ascii="Arial" w:hAnsi="Arial" w:cs="Arial"/>
        </w:rPr>
        <w:t>n enthusiastic</w:t>
      </w:r>
      <w:r w:rsidRPr="00F60CEB">
        <w:rPr>
          <w:rFonts w:ascii="Arial" w:hAnsi="Arial" w:cs="Arial"/>
        </w:rPr>
        <w:t xml:space="preserve"> </w:t>
      </w:r>
      <w:r w:rsidR="0005370D" w:rsidRPr="00F60CEB">
        <w:rPr>
          <w:rFonts w:ascii="Arial" w:hAnsi="Arial" w:cs="Arial"/>
        </w:rPr>
        <w:t>worker</w:t>
      </w:r>
      <w:r w:rsidRPr="00F60CEB">
        <w:rPr>
          <w:rFonts w:ascii="Arial" w:hAnsi="Arial" w:cs="Arial"/>
        </w:rPr>
        <w:t xml:space="preserve"> will </w:t>
      </w:r>
      <w:r w:rsidR="0005370D" w:rsidRPr="00F60CEB">
        <w:rPr>
          <w:rFonts w:ascii="Arial" w:hAnsi="Arial" w:cs="Arial"/>
        </w:rPr>
        <w:t>inexorably</w:t>
      </w:r>
      <w:r w:rsidRPr="00F60CEB">
        <w:rPr>
          <w:rFonts w:ascii="Arial" w:hAnsi="Arial" w:cs="Arial"/>
        </w:rPr>
        <w:t xml:space="preserve"> express queries, remarks, or </w:t>
      </w:r>
      <w:r w:rsidR="0005370D" w:rsidRPr="00F60CEB">
        <w:rPr>
          <w:rFonts w:ascii="Arial" w:hAnsi="Arial" w:cs="Arial"/>
        </w:rPr>
        <w:t>grievances</w:t>
      </w:r>
      <w:r w:rsidRPr="00F60CEB">
        <w:rPr>
          <w:rFonts w:ascii="Arial" w:hAnsi="Arial" w:cs="Arial"/>
        </w:rPr>
        <w:t xml:space="preserve"> </w:t>
      </w:r>
      <w:r w:rsidR="0005370D" w:rsidRPr="00F60CEB">
        <w:rPr>
          <w:rFonts w:ascii="Arial" w:hAnsi="Arial" w:cs="Arial"/>
        </w:rPr>
        <w:t>regarding</w:t>
      </w:r>
      <w:r w:rsidRPr="00F60CEB">
        <w:rPr>
          <w:rFonts w:ascii="Arial" w:hAnsi="Arial" w:cs="Arial"/>
        </w:rPr>
        <w:t xml:space="preserve"> their task. </w:t>
      </w:r>
      <w:r w:rsidR="008958DB" w:rsidRPr="00F60CEB">
        <w:rPr>
          <w:rFonts w:ascii="Arial" w:hAnsi="Arial" w:cs="Arial"/>
        </w:rPr>
        <w:t>Creating</w:t>
      </w:r>
      <w:r w:rsidRPr="00F60CEB">
        <w:rPr>
          <w:rFonts w:ascii="Arial" w:hAnsi="Arial" w:cs="Arial"/>
        </w:rPr>
        <w:t xml:space="preserve"> an open-door approach and establishing constant communication</w:t>
      </w:r>
      <w:r w:rsidR="008958DB" w:rsidRPr="00F60CEB">
        <w:rPr>
          <w:rFonts w:ascii="Arial" w:hAnsi="Arial" w:cs="Arial"/>
        </w:rPr>
        <w:t xml:space="preserve"> channels</w:t>
      </w:r>
      <w:r w:rsidRPr="00F60CEB">
        <w:rPr>
          <w:rFonts w:ascii="Arial" w:hAnsi="Arial" w:cs="Arial"/>
        </w:rPr>
        <w:t xml:space="preserve"> will assist workers to feel as if their opinions are valued. When having an open-door approach isn't feasible, devoting additional time at group sessions for individuals to communicate or</w:t>
      </w:r>
      <w:r w:rsidR="008958DB" w:rsidRPr="00F60CEB">
        <w:rPr>
          <w:rFonts w:ascii="Arial" w:hAnsi="Arial" w:cs="Arial"/>
        </w:rPr>
        <w:t xml:space="preserve"> write</w:t>
      </w:r>
      <w:r w:rsidRPr="00F60CEB">
        <w:rPr>
          <w:rFonts w:ascii="Arial" w:hAnsi="Arial" w:cs="Arial"/>
        </w:rPr>
        <w:t xml:space="preserve"> down personal </w:t>
      </w:r>
      <w:r w:rsidR="008958DB" w:rsidRPr="00F60CEB">
        <w:rPr>
          <w:rFonts w:ascii="Arial" w:hAnsi="Arial" w:cs="Arial"/>
        </w:rPr>
        <w:t>matters</w:t>
      </w:r>
      <w:r w:rsidRPr="00F60CEB">
        <w:rPr>
          <w:rFonts w:ascii="Arial" w:hAnsi="Arial" w:cs="Arial"/>
        </w:rPr>
        <w:t xml:space="preserve"> </w:t>
      </w:r>
      <w:r w:rsidRPr="00F60CEB">
        <w:rPr>
          <w:rFonts w:ascii="Arial" w:hAnsi="Arial" w:cs="Arial"/>
        </w:rPr>
        <w:lastRenderedPageBreak/>
        <w:t xml:space="preserve">for a team meeting </w:t>
      </w:r>
      <w:r w:rsidR="008958DB" w:rsidRPr="00F60CEB">
        <w:rPr>
          <w:rFonts w:ascii="Arial" w:hAnsi="Arial" w:cs="Arial"/>
        </w:rPr>
        <w:t>may</w:t>
      </w:r>
      <w:r w:rsidRPr="00F60CEB">
        <w:rPr>
          <w:rFonts w:ascii="Arial" w:hAnsi="Arial" w:cs="Arial"/>
        </w:rPr>
        <w:t xml:space="preserve"> be</w:t>
      </w:r>
      <w:r w:rsidR="008958DB" w:rsidRPr="00F60CEB">
        <w:rPr>
          <w:rFonts w:ascii="Arial" w:hAnsi="Arial" w:cs="Arial"/>
        </w:rPr>
        <w:t xml:space="preserve"> also</w:t>
      </w:r>
      <w:r w:rsidRPr="00F60CEB">
        <w:rPr>
          <w:rFonts w:ascii="Arial" w:hAnsi="Arial" w:cs="Arial"/>
        </w:rPr>
        <w:t xml:space="preserve"> </w:t>
      </w:r>
      <w:r w:rsidR="008958DB" w:rsidRPr="00F60CEB">
        <w:rPr>
          <w:rFonts w:ascii="Arial" w:hAnsi="Arial" w:cs="Arial"/>
        </w:rPr>
        <w:t>operative</w:t>
      </w:r>
      <w:r w:rsidRPr="00F60CEB">
        <w:rPr>
          <w:rFonts w:ascii="Arial" w:hAnsi="Arial" w:cs="Arial"/>
        </w:rPr>
        <w:t xml:space="preserve"> (</w:t>
      </w:r>
      <w:proofErr w:type="spellStart"/>
      <w:r w:rsidR="00B70327" w:rsidRPr="00F60CEB">
        <w:rPr>
          <w:rFonts w:ascii="Arial" w:hAnsi="Arial" w:cs="Arial"/>
        </w:rPr>
        <w:t>Kmietowicz</w:t>
      </w:r>
      <w:proofErr w:type="spellEnd"/>
      <w:r w:rsidR="00B70327" w:rsidRPr="00F60CEB">
        <w:rPr>
          <w:rFonts w:ascii="Arial" w:hAnsi="Arial" w:cs="Arial"/>
        </w:rPr>
        <w:t>, 2009</w:t>
      </w:r>
      <w:r w:rsidRPr="00F60CEB">
        <w:rPr>
          <w:rFonts w:ascii="Arial" w:hAnsi="Arial" w:cs="Arial"/>
        </w:rPr>
        <w:t>). It</w:t>
      </w:r>
      <w:r w:rsidR="008958DB" w:rsidRPr="00F60CEB">
        <w:rPr>
          <w:rFonts w:ascii="Arial" w:hAnsi="Arial" w:cs="Arial"/>
        </w:rPr>
        <w:t xml:space="preserve"> is</w:t>
      </w:r>
      <w:r w:rsidRPr="00F60CEB">
        <w:rPr>
          <w:rFonts w:ascii="Arial" w:hAnsi="Arial" w:cs="Arial"/>
        </w:rPr>
        <w:t xml:space="preserve"> essential to follow up</w:t>
      </w:r>
      <w:r w:rsidR="008958DB" w:rsidRPr="00F60CEB">
        <w:rPr>
          <w:rFonts w:ascii="Arial" w:hAnsi="Arial" w:cs="Arial"/>
        </w:rPr>
        <w:t xml:space="preserve"> later</w:t>
      </w:r>
      <w:r w:rsidRPr="00F60CEB">
        <w:rPr>
          <w:rFonts w:ascii="Arial" w:hAnsi="Arial" w:cs="Arial"/>
        </w:rPr>
        <w:t xml:space="preserve"> with company workers after </w:t>
      </w:r>
      <w:r w:rsidR="008958DB" w:rsidRPr="00F60CEB">
        <w:rPr>
          <w:rFonts w:ascii="Arial" w:hAnsi="Arial" w:cs="Arial"/>
        </w:rPr>
        <w:t>giving out</w:t>
      </w:r>
      <w:r w:rsidRPr="00F60CEB">
        <w:rPr>
          <w:rFonts w:ascii="Arial" w:hAnsi="Arial" w:cs="Arial"/>
        </w:rPr>
        <w:t xml:space="preserve"> their feedback. Whereas managers </w:t>
      </w:r>
      <w:r w:rsidR="008958DB" w:rsidRPr="00F60CEB">
        <w:rPr>
          <w:rFonts w:ascii="Arial" w:hAnsi="Arial" w:cs="Arial"/>
        </w:rPr>
        <w:t>might</w:t>
      </w:r>
      <w:r w:rsidRPr="00F60CEB">
        <w:rPr>
          <w:rFonts w:ascii="Arial" w:hAnsi="Arial" w:cs="Arial"/>
        </w:rPr>
        <w:t xml:space="preserve"> not be </w:t>
      </w:r>
      <w:r w:rsidR="008958DB" w:rsidRPr="00F60CEB">
        <w:rPr>
          <w:rFonts w:ascii="Arial" w:hAnsi="Arial" w:cs="Arial"/>
        </w:rPr>
        <w:t xml:space="preserve">skilled to </w:t>
      </w:r>
      <w:r w:rsidRPr="00F60CEB">
        <w:rPr>
          <w:rFonts w:ascii="Arial" w:hAnsi="Arial" w:cs="Arial"/>
        </w:rPr>
        <w:t>answer all concerns</w:t>
      </w:r>
      <w:r w:rsidR="008958DB" w:rsidRPr="00F60CEB">
        <w:rPr>
          <w:rFonts w:ascii="Arial" w:hAnsi="Arial" w:cs="Arial"/>
        </w:rPr>
        <w:t xml:space="preserve"> and</w:t>
      </w:r>
      <w:r w:rsidRPr="00F60CEB">
        <w:rPr>
          <w:rFonts w:ascii="Arial" w:hAnsi="Arial" w:cs="Arial"/>
        </w:rPr>
        <w:t xml:space="preserve"> solv</w:t>
      </w:r>
      <w:r w:rsidR="008958DB" w:rsidRPr="00F60CEB">
        <w:rPr>
          <w:rFonts w:ascii="Arial" w:hAnsi="Arial" w:cs="Arial"/>
        </w:rPr>
        <w:t>e</w:t>
      </w:r>
      <w:r w:rsidRPr="00F60CEB">
        <w:rPr>
          <w:rFonts w:ascii="Arial" w:hAnsi="Arial" w:cs="Arial"/>
        </w:rPr>
        <w:t xml:space="preserve"> all problems, keeping tabs shows </w:t>
      </w:r>
      <w:r w:rsidR="008958DB" w:rsidRPr="00F60CEB">
        <w:rPr>
          <w:rFonts w:ascii="Arial" w:hAnsi="Arial" w:cs="Arial"/>
        </w:rPr>
        <w:t>workforces</w:t>
      </w:r>
      <w:r w:rsidRPr="00F60CEB">
        <w:rPr>
          <w:rFonts w:ascii="Arial" w:hAnsi="Arial" w:cs="Arial"/>
        </w:rPr>
        <w:t xml:space="preserve"> that </w:t>
      </w:r>
      <w:r w:rsidR="008958DB" w:rsidRPr="00F60CEB">
        <w:rPr>
          <w:rFonts w:ascii="Arial" w:hAnsi="Arial" w:cs="Arial"/>
        </w:rPr>
        <w:t>managers</w:t>
      </w:r>
      <w:r w:rsidRPr="00F60CEB">
        <w:rPr>
          <w:rFonts w:ascii="Arial" w:hAnsi="Arial" w:cs="Arial"/>
        </w:rPr>
        <w:t xml:space="preserve"> care about the feedback</w:t>
      </w:r>
      <w:r w:rsidR="008958DB" w:rsidRPr="00F60CEB">
        <w:rPr>
          <w:rFonts w:ascii="Arial" w:hAnsi="Arial" w:cs="Arial"/>
        </w:rPr>
        <w:t xml:space="preserve"> they provide</w:t>
      </w:r>
      <w:r w:rsidRPr="00F60CEB">
        <w:rPr>
          <w:rFonts w:ascii="Arial" w:hAnsi="Arial" w:cs="Arial"/>
        </w:rPr>
        <w:t xml:space="preserve"> instead of </w:t>
      </w:r>
      <w:r w:rsidR="008958DB" w:rsidRPr="00F60CEB">
        <w:rPr>
          <w:rFonts w:ascii="Arial" w:hAnsi="Arial" w:cs="Arial"/>
        </w:rPr>
        <w:t>discharging</w:t>
      </w:r>
      <w:r w:rsidRPr="00F60CEB">
        <w:rPr>
          <w:rFonts w:ascii="Arial" w:hAnsi="Arial" w:cs="Arial"/>
        </w:rPr>
        <w:t xml:space="preserve"> it or passing it on to others. The </w:t>
      </w:r>
      <w:r w:rsidR="008958DB" w:rsidRPr="00F60CEB">
        <w:rPr>
          <w:rFonts w:ascii="Arial" w:hAnsi="Arial" w:cs="Arial"/>
        </w:rPr>
        <w:t>staffs</w:t>
      </w:r>
      <w:r w:rsidRPr="00F60CEB">
        <w:rPr>
          <w:rFonts w:ascii="Arial" w:hAnsi="Arial" w:cs="Arial"/>
        </w:rPr>
        <w:t xml:space="preserve"> will </w:t>
      </w:r>
      <w:r w:rsidR="008958DB" w:rsidRPr="00F60CEB">
        <w:rPr>
          <w:rFonts w:ascii="Arial" w:hAnsi="Arial" w:cs="Arial"/>
        </w:rPr>
        <w:t>spot</w:t>
      </w:r>
      <w:r w:rsidRPr="00F60CEB">
        <w:rPr>
          <w:rFonts w:ascii="Arial" w:hAnsi="Arial" w:cs="Arial"/>
        </w:rPr>
        <w:t xml:space="preserve"> that you are </w:t>
      </w:r>
      <w:r w:rsidR="008958DB" w:rsidRPr="00F60CEB">
        <w:rPr>
          <w:rFonts w:ascii="Arial" w:hAnsi="Arial" w:cs="Arial"/>
        </w:rPr>
        <w:t>having consideration</w:t>
      </w:r>
      <w:r w:rsidRPr="00F60CEB">
        <w:rPr>
          <w:rFonts w:ascii="Arial" w:hAnsi="Arial" w:cs="Arial"/>
        </w:rPr>
        <w:t xml:space="preserve"> to them and may be less </w:t>
      </w:r>
      <w:r w:rsidR="008958DB" w:rsidRPr="00F60CEB">
        <w:rPr>
          <w:rFonts w:ascii="Arial" w:hAnsi="Arial" w:cs="Arial"/>
        </w:rPr>
        <w:t>cautious</w:t>
      </w:r>
      <w:r w:rsidRPr="00F60CEB">
        <w:rPr>
          <w:rFonts w:ascii="Arial" w:hAnsi="Arial" w:cs="Arial"/>
        </w:rPr>
        <w:t xml:space="preserve"> to </w:t>
      </w:r>
      <w:r w:rsidR="008958DB" w:rsidRPr="00F60CEB">
        <w:rPr>
          <w:rFonts w:ascii="Arial" w:hAnsi="Arial" w:cs="Arial"/>
        </w:rPr>
        <w:t>come to</w:t>
      </w:r>
      <w:r w:rsidRPr="00F60CEB">
        <w:rPr>
          <w:rFonts w:ascii="Arial" w:hAnsi="Arial" w:cs="Arial"/>
        </w:rPr>
        <w:t xml:space="preserve"> you </w:t>
      </w:r>
      <w:r w:rsidR="00262E8F" w:rsidRPr="00F60CEB">
        <w:rPr>
          <w:rFonts w:ascii="Arial" w:hAnsi="Arial" w:cs="Arial"/>
        </w:rPr>
        <w:t xml:space="preserve">even </w:t>
      </w:r>
      <w:r w:rsidRPr="00F60CEB">
        <w:rPr>
          <w:rFonts w:ascii="Arial" w:hAnsi="Arial" w:cs="Arial"/>
        </w:rPr>
        <w:t>in the</w:t>
      </w:r>
      <w:r w:rsidR="00262E8F" w:rsidRPr="00F60CEB">
        <w:rPr>
          <w:rFonts w:ascii="Arial" w:hAnsi="Arial" w:cs="Arial"/>
        </w:rPr>
        <w:t xml:space="preserve"> future</w:t>
      </w:r>
      <w:r w:rsidRPr="00F60CEB">
        <w:rPr>
          <w:rFonts w:ascii="Arial" w:hAnsi="Arial" w:cs="Arial"/>
        </w:rPr>
        <w:t>.</w:t>
      </w:r>
    </w:p>
    <w:p w14:paraId="1806ADE6" w14:textId="77777777" w:rsidR="00EA0A7F" w:rsidRPr="00F60CEB" w:rsidRDefault="00EA0A7F" w:rsidP="00EA0A7F">
      <w:pPr>
        <w:spacing w:line="480" w:lineRule="auto"/>
        <w:ind w:firstLine="720"/>
        <w:rPr>
          <w:rFonts w:ascii="Arial" w:hAnsi="Arial" w:cs="Arial"/>
        </w:rPr>
      </w:pPr>
    </w:p>
    <w:p w14:paraId="00D41F32" w14:textId="4FC39B38" w:rsidR="00B214CC" w:rsidRPr="00F60CEB" w:rsidRDefault="00B214CC" w:rsidP="00EA0A7F">
      <w:pPr>
        <w:spacing w:line="480" w:lineRule="auto"/>
        <w:rPr>
          <w:rFonts w:ascii="Arial" w:hAnsi="Arial" w:cs="Arial"/>
          <w:b/>
          <w:bCs/>
          <w:i/>
          <w:iCs/>
        </w:rPr>
      </w:pPr>
      <w:r w:rsidRPr="00F60CEB">
        <w:rPr>
          <w:rFonts w:ascii="Arial" w:hAnsi="Arial" w:cs="Arial"/>
          <w:b/>
          <w:bCs/>
          <w:i/>
          <w:iCs/>
        </w:rPr>
        <w:t xml:space="preserve">2. </w:t>
      </w:r>
      <w:r w:rsidR="00B40FDD" w:rsidRPr="00F60CEB">
        <w:rPr>
          <w:rFonts w:ascii="Arial" w:hAnsi="Arial" w:cs="Arial"/>
          <w:b/>
          <w:bCs/>
          <w:i/>
          <w:iCs/>
        </w:rPr>
        <w:t xml:space="preserve">Building </w:t>
      </w:r>
      <w:r w:rsidRPr="00F60CEB">
        <w:rPr>
          <w:rFonts w:ascii="Arial" w:hAnsi="Arial" w:cs="Arial"/>
          <w:b/>
          <w:bCs/>
          <w:i/>
          <w:iCs/>
        </w:rPr>
        <w:t>an Agile Work</w:t>
      </w:r>
      <w:r w:rsidR="00D44EB5" w:rsidRPr="00F60CEB">
        <w:rPr>
          <w:rFonts w:ascii="Arial" w:hAnsi="Arial" w:cs="Arial"/>
          <w:b/>
          <w:bCs/>
          <w:i/>
          <w:iCs/>
        </w:rPr>
        <w:t>ing</w:t>
      </w:r>
      <w:r w:rsidRPr="00F60CEB">
        <w:rPr>
          <w:rFonts w:ascii="Arial" w:hAnsi="Arial" w:cs="Arial"/>
          <w:b/>
          <w:bCs/>
          <w:i/>
          <w:iCs/>
        </w:rPr>
        <w:t xml:space="preserve"> </w:t>
      </w:r>
      <w:r w:rsidR="00D44EB5" w:rsidRPr="00F60CEB">
        <w:rPr>
          <w:rFonts w:ascii="Arial" w:hAnsi="Arial" w:cs="Arial"/>
          <w:b/>
          <w:bCs/>
          <w:i/>
          <w:iCs/>
        </w:rPr>
        <w:t>Setting</w:t>
      </w:r>
    </w:p>
    <w:p w14:paraId="1BDAD01B" w14:textId="2EFFF789" w:rsidR="00567C50" w:rsidRPr="00F60CEB" w:rsidRDefault="000F305F" w:rsidP="00EA0A7F">
      <w:pPr>
        <w:spacing w:line="480" w:lineRule="auto"/>
        <w:ind w:firstLine="720"/>
        <w:rPr>
          <w:rFonts w:ascii="Arial" w:hAnsi="Arial" w:cs="Arial"/>
        </w:rPr>
      </w:pPr>
      <w:r w:rsidRPr="00F60CEB">
        <w:rPr>
          <w:rFonts w:ascii="Arial" w:hAnsi="Arial" w:cs="Arial"/>
        </w:rPr>
        <w:t xml:space="preserve">Building an agile working atmosphere is yet </w:t>
      </w:r>
      <w:r w:rsidR="00262E8F" w:rsidRPr="00F60CEB">
        <w:rPr>
          <w:rFonts w:ascii="Arial" w:hAnsi="Arial" w:cs="Arial"/>
        </w:rPr>
        <w:t>additional</w:t>
      </w:r>
      <w:r w:rsidRPr="00F60CEB">
        <w:rPr>
          <w:rFonts w:ascii="Arial" w:hAnsi="Arial" w:cs="Arial"/>
        </w:rPr>
        <w:t xml:space="preserve"> incredibly effective strategy to </w:t>
      </w:r>
      <w:r w:rsidR="00262E8F" w:rsidRPr="00F60CEB">
        <w:rPr>
          <w:rFonts w:ascii="Arial" w:hAnsi="Arial" w:cs="Arial"/>
        </w:rPr>
        <w:t>keep</w:t>
      </w:r>
      <w:r w:rsidRPr="00F60CEB">
        <w:rPr>
          <w:rFonts w:ascii="Arial" w:hAnsi="Arial" w:cs="Arial"/>
        </w:rPr>
        <w:t xml:space="preserve"> </w:t>
      </w:r>
      <w:r w:rsidR="00262E8F" w:rsidRPr="00F60CEB">
        <w:rPr>
          <w:rFonts w:ascii="Arial" w:hAnsi="Arial" w:cs="Arial"/>
        </w:rPr>
        <w:t>worker</w:t>
      </w:r>
      <w:r w:rsidRPr="00F60CEB">
        <w:rPr>
          <w:rFonts w:ascii="Arial" w:hAnsi="Arial" w:cs="Arial"/>
        </w:rPr>
        <w:t xml:space="preserve"> enthusiasm and </w:t>
      </w:r>
      <w:r w:rsidR="00262E8F" w:rsidRPr="00F60CEB">
        <w:rPr>
          <w:rFonts w:ascii="Arial" w:hAnsi="Arial" w:cs="Arial"/>
        </w:rPr>
        <w:t>obligation</w:t>
      </w:r>
      <w:r w:rsidRPr="00F60CEB">
        <w:rPr>
          <w:rFonts w:ascii="Arial" w:hAnsi="Arial" w:cs="Arial"/>
        </w:rPr>
        <w:t xml:space="preserve">. Whereas this method is mostly </w:t>
      </w:r>
      <w:r w:rsidR="00262E8F" w:rsidRPr="00F60CEB">
        <w:rPr>
          <w:rFonts w:ascii="Arial" w:hAnsi="Arial" w:cs="Arial"/>
        </w:rPr>
        <w:t>connected</w:t>
      </w:r>
      <w:r w:rsidRPr="00F60CEB">
        <w:rPr>
          <w:rFonts w:ascii="Arial" w:hAnsi="Arial" w:cs="Arial"/>
        </w:rPr>
        <w:t xml:space="preserve"> </w:t>
      </w:r>
      <w:r w:rsidR="00262E8F" w:rsidRPr="00F60CEB">
        <w:rPr>
          <w:rFonts w:ascii="Arial" w:hAnsi="Arial" w:cs="Arial"/>
        </w:rPr>
        <w:t>to</w:t>
      </w:r>
      <w:r w:rsidRPr="00F60CEB">
        <w:rPr>
          <w:rFonts w:ascii="Arial" w:hAnsi="Arial" w:cs="Arial"/>
        </w:rPr>
        <w:t xml:space="preserve"> application</w:t>
      </w:r>
      <w:r w:rsidR="00262E8F" w:rsidRPr="00F60CEB">
        <w:rPr>
          <w:rFonts w:ascii="Arial" w:hAnsi="Arial" w:cs="Arial"/>
        </w:rPr>
        <w:t>s</w:t>
      </w:r>
      <w:r w:rsidRPr="00F60CEB">
        <w:rPr>
          <w:rFonts w:ascii="Arial" w:hAnsi="Arial" w:cs="Arial"/>
        </w:rPr>
        <w:t xml:space="preserve"> development, the </w:t>
      </w:r>
      <w:r w:rsidR="00262E8F" w:rsidRPr="00F60CEB">
        <w:rPr>
          <w:rFonts w:ascii="Arial" w:hAnsi="Arial" w:cs="Arial"/>
        </w:rPr>
        <w:t>perceptions</w:t>
      </w:r>
      <w:r w:rsidRPr="00F60CEB">
        <w:rPr>
          <w:rFonts w:ascii="Arial" w:hAnsi="Arial" w:cs="Arial"/>
        </w:rPr>
        <w:t xml:space="preserve"> that </w:t>
      </w:r>
      <w:r w:rsidR="00262E8F" w:rsidRPr="00F60CEB">
        <w:rPr>
          <w:rFonts w:ascii="Arial" w:hAnsi="Arial" w:cs="Arial"/>
        </w:rPr>
        <w:t>reinforce</w:t>
      </w:r>
      <w:r w:rsidRPr="00F60CEB">
        <w:rPr>
          <w:rFonts w:ascii="Arial" w:hAnsi="Arial" w:cs="Arial"/>
        </w:rPr>
        <w:t xml:space="preserve"> it can be </w:t>
      </w:r>
      <w:r w:rsidR="00262E8F" w:rsidRPr="00F60CEB">
        <w:rPr>
          <w:rFonts w:ascii="Arial" w:hAnsi="Arial" w:cs="Arial"/>
        </w:rPr>
        <w:t>practical</w:t>
      </w:r>
      <w:r w:rsidRPr="00F60CEB">
        <w:rPr>
          <w:rFonts w:ascii="Arial" w:hAnsi="Arial" w:cs="Arial"/>
        </w:rPr>
        <w:t xml:space="preserve"> to any </w:t>
      </w:r>
      <w:r w:rsidR="00262E8F" w:rsidRPr="00F60CEB">
        <w:rPr>
          <w:rFonts w:ascii="Arial" w:hAnsi="Arial" w:cs="Arial"/>
        </w:rPr>
        <w:t>occupation</w:t>
      </w:r>
      <w:r w:rsidRPr="00F60CEB">
        <w:rPr>
          <w:rFonts w:ascii="Arial" w:hAnsi="Arial" w:cs="Arial"/>
        </w:rPr>
        <w:t xml:space="preserve">. </w:t>
      </w:r>
      <w:proofErr w:type="gramStart"/>
      <w:r w:rsidRPr="00F60CEB">
        <w:rPr>
          <w:rFonts w:ascii="Arial" w:hAnsi="Arial" w:cs="Arial"/>
        </w:rPr>
        <w:t xml:space="preserve">The </w:t>
      </w:r>
      <w:r w:rsidR="00262E8F" w:rsidRPr="00F60CEB">
        <w:rPr>
          <w:rFonts w:ascii="Arial" w:hAnsi="Arial" w:cs="Arial"/>
        </w:rPr>
        <w:t xml:space="preserve"> principle</w:t>
      </w:r>
      <w:proofErr w:type="gramEnd"/>
      <w:r w:rsidR="00262E8F" w:rsidRPr="00F60CEB">
        <w:rPr>
          <w:rFonts w:ascii="Arial" w:hAnsi="Arial" w:cs="Arial"/>
        </w:rPr>
        <w:t xml:space="preserve"> of “</w:t>
      </w:r>
      <w:r w:rsidRPr="00F60CEB">
        <w:rPr>
          <w:rFonts w:ascii="Arial" w:hAnsi="Arial" w:cs="Arial"/>
        </w:rPr>
        <w:t xml:space="preserve">Pleasure" is a </w:t>
      </w:r>
      <w:r w:rsidR="00262E8F" w:rsidRPr="00F60CEB">
        <w:rPr>
          <w:rFonts w:ascii="Arial" w:hAnsi="Arial" w:cs="Arial"/>
        </w:rPr>
        <w:t>mental</w:t>
      </w:r>
      <w:r w:rsidRPr="00F60CEB">
        <w:rPr>
          <w:rFonts w:ascii="Arial" w:hAnsi="Arial" w:cs="Arial"/>
        </w:rPr>
        <w:t xml:space="preserve"> </w:t>
      </w:r>
      <w:r w:rsidR="00262E8F" w:rsidRPr="00F60CEB">
        <w:rPr>
          <w:rFonts w:ascii="Arial" w:hAnsi="Arial" w:cs="Arial"/>
        </w:rPr>
        <w:t>impression</w:t>
      </w:r>
      <w:r w:rsidRPr="00F60CEB">
        <w:rPr>
          <w:rFonts w:ascii="Arial" w:hAnsi="Arial" w:cs="Arial"/>
        </w:rPr>
        <w:t xml:space="preserve"> that </w:t>
      </w:r>
      <w:r w:rsidR="00262E8F" w:rsidRPr="00F60CEB">
        <w:rPr>
          <w:rFonts w:ascii="Arial" w:hAnsi="Arial" w:cs="Arial"/>
        </w:rPr>
        <w:t>inclines</w:t>
      </w:r>
      <w:r w:rsidRPr="00F60CEB">
        <w:rPr>
          <w:rFonts w:ascii="Arial" w:hAnsi="Arial" w:cs="Arial"/>
        </w:rPr>
        <w:t xml:space="preserve"> an </w:t>
      </w:r>
      <w:r w:rsidR="00262E8F" w:rsidRPr="00F60CEB">
        <w:rPr>
          <w:rFonts w:ascii="Arial" w:hAnsi="Arial" w:cs="Arial"/>
        </w:rPr>
        <w:t>individual</w:t>
      </w:r>
      <w:r w:rsidRPr="00F60CEB">
        <w:rPr>
          <w:rFonts w:ascii="Arial" w:hAnsi="Arial" w:cs="Arial"/>
        </w:rPr>
        <w:t xml:space="preserve"> as a human to </w:t>
      </w:r>
      <w:r w:rsidR="00262E8F" w:rsidRPr="00F60CEB">
        <w:rPr>
          <w:rFonts w:ascii="Arial" w:hAnsi="Arial" w:cs="Arial"/>
        </w:rPr>
        <w:t>favor</w:t>
      </w:r>
      <w:r w:rsidRPr="00F60CEB">
        <w:rPr>
          <w:rFonts w:ascii="Arial" w:hAnsi="Arial" w:cs="Arial"/>
        </w:rPr>
        <w:t xml:space="preserve"> </w:t>
      </w:r>
      <w:r w:rsidR="00262E8F" w:rsidRPr="00F60CEB">
        <w:rPr>
          <w:rFonts w:ascii="Arial" w:hAnsi="Arial" w:cs="Arial"/>
        </w:rPr>
        <w:t>speedy</w:t>
      </w:r>
      <w:r w:rsidRPr="00F60CEB">
        <w:rPr>
          <w:rFonts w:ascii="Arial" w:hAnsi="Arial" w:cs="Arial"/>
        </w:rPr>
        <w:t xml:space="preserve"> </w:t>
      </w:r>
      <w:r w:rsidR="00262E8F" w:rsidRPr="00F60CEB">
        <w:rPr>
          <w:rFonts w:ascii="Arial" w:hAnsi="Arial" w:cs="Arial"/>
        </w:rPr>
        <w:t>gratification</w:t>
      </w:r>
      <w:r w:rsidRPr="00F60CEB">
        <w:rPr>
          <w:rFonts w:ascii="Arial" w:hAnsi="Arial" w:cs="Arial"/>
        </w:rPr>
        <w:t xml:space="preserve"> over </w:t>
      </w:r>
      <w:r w:rsidR="00262E8F" w:rsidRPr="00F60CEB">
        <w:rPr>
          <w:rFonts w:ascii="Arial" w:hAnsi="Arial" w:cs="Arial"/>
        </w:rPr>
        <w:t>protracted</w:t>
      </w:r>
      <w:r w:rsidRPr="00F60CEB">
        <w:rPr>
          <w:rFonts w:ascii="Arial" w:hAnsi="Arial" w:cs="Arial"/>
        </w:rPr>
        <w:t xml:space="preserve"> benefits. Management can</w:t>
      </w:r>
      <w:r w:rsidR="00262E8F" w:rsidRPr="00F60CEB">
        <w:rPr>
          <w:rFonts w:ascii="Arial" w:hAnsi="Arial" w:cs="Arial"/>
        </w:rPr>
        <w:t xml:space="preserve"> get</w:t>
      </w:r>
      <w:r w:rsidRPr="00F60CEB">
        <w:rPr>
          <w:rFonts w:ascii="Arial" w:hAnsi="Arial" w:cs="Arial"/>
        </w:rPr>
        <w:t xml:space="preserve"> </w:t>
      </w:r>
      <w:r w:rsidR="00262E8F" w:rsidRPr="00F60CEB">
        <w:rPr>
          <w:rFonts w:ascii="Arial" w:hAnsi="Arial" w:cs="Arial"/>
        </w:rPr>
        <w:t>benefits</w:t>
      </w:r>
      <w:r w:rsidRPr="00F60CEB">
        <w:rPr>
          <w:rFonts w:ascii="Arial" w:hAnsi="Arial" w:cs="Arial"/>
        </w:rPr>
        <w:t xml:space="preserve"> of this view of </w:t>
      </w:r>
      <w:r w:rsidR="00262E8F" w:rsidRPr="00F60CEB">
        <w:rPr>
          <w:rFonts w:ascii="Arial" w:hAnsi="Arial" w:cs="Arial"/>
        </w:rPr>
        <w:t>humanoid</w:t>
      </w:r>
      <w:r w:rsidRPr="00F60CEB">
        <w:rPr>
          <w:rFonts w:ascii="Arial" w:hAnsi="Arial" w:cs="Arial"/>
        </w:rPr>
        <w:t xml:space="preserve"> behavior in </w:t>
      </w:r>
      <w:r w:rsidR="00B903FC" w:rsidRPr="00F60CEB">
        <w:rPr>
          <w:rFonts w:ascii="Arial" w:hAnsi="Arial" w:cs="Arial"/>
        </w:rPr>
        <w:t>sprightly</w:t>
      </w:r>
      <w:r w:rsidRPr="00F60CEB">
        <w:rPr>
          <w:rFonts w:ascii="Arial" w:hAnsi="Arial" w:cs="Arial"/>
        </w:rPr>
        <w:t xml:space="preserve"> professional situations by </w:t>
      </w:r>
      <w:r w:rsidR="00B903FC" w:rsidRPr="00F60CEB">
        <w:rPr>
          <w:rFonts w:ascii="Arial" w:hAnsi="Arial" w:cs="Arial"/>
        </w:rPr>
        <w:t>conveying</w:t>
      </w:r>
      <w:r w:rsidRPr="00F60CEB">
        <w:rPr>
          <w:rFonts w:ascii="Arial" w:hAnsi="Arial" w:cs="Arial"/>
        </w:rPr>
        <w:t xml:space="preserve"> assignments to</w:t>
      </w:r>
      <w:r w:rsidR="00B903FC" w:rsidRPr="00F60CEB">
        <w:rPr>
          <w:rFonts w:ascii="Arial" w:hAnsi="Arial" w:cs="Arial"/>
        </w:rPr>
        <w:t xml:space="preserve"> employees</w:t>
      </w:r>
      <w:r w:rsidRPr="00F60CEB">
        <w:rPr>
          <w:rFonts w:ascii="Arial" w:hAnsi="Arial" w:cs="Arial"/>
        </w:rPr>
        <w:t xml:space="preserve"> with the intention of </w:t>
      </w:r>
      <w:r w:rsidR="00B903FC" w:rsidRPr="00F60CEB">
        <w:rPr>
          <w:rFonts w:ascii="Arial" w:hAnsi="Arial" w:cs="Arial"/>
        </w:rPr>
        <w:t>offering</w:t>
      </w:r>
      <w:r w:rsidRPr="00F60CEB">
        <w:rPr>
          <w:rFonts w:ascii="Arial" w:hAnsi="Arial" w:cs="Arial"/>
        </w:rPr>
        <w:t xml:space="preserve"> deliverables as quickly and effectively as </w:t>
      </w:r>
      <w:r w:rsidR="00B903FC" w:rsidRPr="00F60CEB">
        <w:rPr>
          <w:rFonts w:ascii="Arial" w:hAnsi="Arial" w:cs="Arial"/>
        </w:rPr>
        <w:t>practicable</w:t>
      </w:r>
      <w:r w:rsidRPr="00F60CEB">
        <w:rPr>
          <w:rFonts w:ascii="Arial" w:hAnsi="Arial" w:cs="Arial"/>
        </w:rPr>
        <w:t xml:space="preserve"> (Maruping and Magni, 2015, pp.1-16). Professionals will certainly be </w:t>
      </w:r>
      <w:r w:rsidR="00B903FC" w:rsidRPr="00F60CEB">
        <w:rPr>
          <w:rFonts w:ascii="Arial" w:hAnsi="Arial" w:cs="Arial"/>
        </w:rPr>
        <w:t>meaningfully</w:t>
      </w:r>
      <w:r w:rsidRPr="00F60CEB">
        <w:rPr>
          <w:rFonts w:ascii="Arial" w:hAnsi="Arial" w:cs="Arial"/>
        </w:rPr>
        <w:t xml:space="preserve"> more </w:t>
      </w:r>
      <w:r w:rsidR="00B903FC" w:rsidRPr="00F60CEB">
        <w:rPr>
          <w:rFonts w:ascii="Arial" w:hAnsi="Arial" w:cs="Arial"/>
        </w:rPr>
        <w:t>absorbed</w:t>
      </w:r>
      <w:r w:rsidRPr="00F60CEB">
        <w:rPr>
          <w:rFonts w:ascii="Arial" w:hAnsi="Arial" w:cs="Arial"/>
        </w:rPr>
        <w:t xml:space="preserve"> in a task which</w:t>
      </w:r>
      <w:r w:rsidR="00B903FC" w:rsidRPr="00F60CEB">
        <w:rPr>
          <w:rFonts w:ascii="Arial" w:hAnsi="Arial" w:cs="Arial"/>
        </w:rPr>
        <w:t xml:space="preserve"> may</w:t>
      </w:r>
      <w:r w:rsidRPr="00F60CEB">
        <w:rPr>
          <w:rFonts w:ascii="Arial" w:hAnsi="Arial" w:cs="Arial"/>
        </w:rPr>
        <w:t xml:space="preserve"> </w:t>
      </w:r>
      <w:r w:rsidR="00B903FC" w:rsidRPr="00F60CEB">
        <w:rPr>
          <w:rFonts w:ascii="Arial" w:hAnsi="Arial" w:cs="Arial"/>
        </w:rPr>
        <w:t>please</w:t>
      </w:r>
      <w:r w:rsidRPr="00F60CEB">
        <w:rPr>
          <w:rFonts w:ascii="Arial" w:hAnsi="Arial" w:cs="Arial"/>
        </w:rPr>
        <w:t xml:space="preserve"> this mental </w:t>
      </w:r>
      <w:r w:rsidR="00B903FC" w:rsidRPr="00F60CEB">
        <w:rPr>
          <w:rFonts w:ascii="Arial" w:hAnsi="Arial" w:cs="Arial"/>
        </w:rPr>
        <w:t>impulse</w:t>
      </w:r>
      <w:r w:rsidRPr="00F60CEB">
        <w:rPr>
          <w:rFonts w:ascii="Arial" w:hAnsi="Arial" w:cs="Arial"/>
        </w:rPr>
        <w:t xml:space="preserve"> for fulfillment </w:t>
      </w:r>
      <w:r w:rsidR="00B903FC" w:rsidRPr="00F60CEB">
        <w:rPr>
          <w:rFonts w:ascii="Arial" w:hAnsi="Arial" w:cs="Arial"/>
        </w:rPr>
        <w:t>preferably</w:t>
      </w:r>
      <w:r w:rsidRPr="00F60CEB">
        <w:rPr>
          <w:rFonts w:ascii="Arial" w:hAnsi="Arial" w:cs="Arial"/>
        </w:rPr>
        <w:t xml:space="preserve"> than expected in an incredibly fast-paced</w:t>
      </w:r>
      <w:r w:rsidR="00B903FC" w:rsidRPr="00F60CEB">
        <w:rPr>
          <w:rFonts w:ascii="Arial" w:hAnsi="Arial" w:cs="Arial"/>
        </w:rPr>
        <w:t xml:space="preserve"> setting</w:t>
      </w:r>
      <w:r w:rsidRPr="00F60CEB">
        <w:rPr>
          <w:rFonts w:ascii="Arial" w:hAnsi="Arial" w:cs="Arial"/>
        </w:rPr>
        <w:t>. Delivering simultaneously high volume and</w:t>
      </w:r>
      <w:r w:rsidR="00B903FC" w:rsidRPr="00F60CEB">
        <w:rPr>
          <w:rFonts w:ascii="Arial" w:hAnsi="Arial" w:cs="Arial"/>
        </w:rPr>
        <w:t xml:space="preserve"> </w:t>
      </w:r>
      <w:r w:rsidRPr="00F60CEB">
        <w:rPr>
          <w:rFonts w:ascii="Arial" w:hAnsi="Arial" w:cs="Arial"/>
        </w:rPr>
        <w:t xml:space="preserve">quality output in an agile environment </w:t>
      </w:r>
      <w:r w:rsidR="00B903FC" w:rsidRPr="00F60CEB">
        <w:rPr>
          <w:rFonts w:ascii="Arial" w:hAnsi="Arial" w:cs="Arial"/>
        </w:rPr>
        <w:t>demands</w:t>
      </w:r>
      <w:r w:rsidRPr="00F60CEB">
        <w:rPr>
          <w:rFonts w:ascii="Arial" w:hAnsi="Arial" w:cs="Arial"/>
        </w:rPr>
        <w:t xml:space="preserve"> lot</w:t>
      </w:r>
      <w:r w:rsidR="00B903FC" w:rsidRPr="00F60CEB">
        <w:rPr>
          <w:rFonts w:ascii="Arial" w:hAnsi="Arial" w:cs="Arial"/>
        </w:rPr>
        <w:t>s</w:t>
      </w:r>
      <w:r w:rsidRPr="00F60CEB">
        <w:rPr>
          <w:rFonts w:ascii="Arial" w:hAnsi="Arial" w:cs="Arial"/>
        </w:rPr>
        <w:t xml:space="preserve"> of </w:t>
      </w:r>
      <w:r w:rsidR="00B903FC" w:rsidRPr="00F60CEB">
        <w:rPr>
          <w:rFonts w:ascii="Arial" w:hAnsi="Arial" w:cs="Arial"/>
        </w:rPr>
        <w:t>advanced</w:t>
      </w:r>
      <w:r w:rsidRPr="00F60CEB">
        <w:rPr>
          <w:rFonts w:ascii="Arial" w:hAnsi="Arial" w:cs="Arial"/>
        </w:rPr>
        <w:t xml:space="preserve"> ingenuity. It's </w:t>
      </w:r>
      <w:r w:rsidR="00B903FC" w:rsidRPr="00F60CEB">
        <w:rPr>
          <w:rFonts w:ascii="Arial" w:hAnsi="Arial" w:cs="Arial"/>
        </w:rPr>
        <w:t>important</w:t>
      </w:r>
      <w:r w:rsidRPr="00F60CEB">
        <w:rPr>
          <w:rFonts w:ascii="Arial" w:hAnsi="Arial" w:cs="Arial"/>
        </w:rPr>
        <w:t xml:space="preserve"> to </w:t>
      </w:r>
      <w:r w:rsidR="00B903FC" w:rsidRPr="00F60CEB">
        <w:rPr>
          <w:rFonts w:ascii="Arial" w:hAnsi="Arial" w:cs="Arial"/>
        </w:rPr>
        <w:t>inspire</w:t>
      </w:r>
      <w:r w:rsidRPr="00F60CEB">
        <w:rPr>
          <w:rFonts w:ascii="Arial" w:hAnsi="Arial" w:cs="Arial"/>
        </w:rPr>
        <w:t xml:space="preserve"> people to </w:t>
      </w:r>
      <w:proofErr w:type="gramStart"/>
      <w:r w:rsidRPr="00F60CEB">
        <w:rPr>
          <w:rFonts w:ascii="Arial" w:hAnsi="Arial" w:cs="Arial"/>
        </w:rPr>
        <w:t>take action</w:t>
      </w:r>
      <w:proofErr w:type="gramEnd"/>
      <w:r w:rsidRPr="00F60CEB">
        <w:rPr>
          <w:rFonts w:ascii="Arial" w:hAnsi="Arial" w:cs="Arial"/>
        </w:rPr>
        <w:t xml:space="preserve"> and be </w:t>
      </w:r>
      <w:r w:rsidR="00B903FC" w:rsidRPr="00F60CEB">
        <w:rPr>
          <w:rFonts w:ascii="Arial" w:hAnsi="Arial" w:cs="Arial"/>
        </w:rPr>
        <w:t>imaginative</w:t>
      </w:r>
      <w:r w:rsidRPr="00F60CEB">
        <w:rPr>
          <w:rFonts w:ascii="Arial" w:hAnsi="Arial" w:cs="Arial"/>
        </w:rPr>
        <w:t xml:space="preserve">, even though it involves making bad choices occasionally. </w:t>
      </w:r>
      <w:r w:rsidR="00B903FC" w:rsidRPr="00F60CEB">
        <w:rPr>
          <w:rFonts w:ascii="Arial" w:hAnsi="Arial" w:cs="Arial"/>
        </w:rPr>
        <w:t>Among the</w:t>
      </w:r>
      <w:r w:rsidRPr="00F60CEB">
        <w:rPr>
          <w:rFonts w:ascii="Arial" w:hAnsi="Arial" w:cs="Arial"/>
        </w:rPr>
        <w:t xml:space="preserve"> benefits of </w:t>
      </w:r>
      <w:r w:rsidR="00B903FC" w:rsidRPr="00F60CEB">
        <w:rPr>
          <w:rFonts w:ascii="Arial" w:hAnsi="Arial" w:cs="Arial"/>
        </w:rPr>
        <w:t>being involved</w:t>
      </w:r>
      <w:r w:rsidRPr="00F60CEB">
        <w:rPr>
          <w:rFonts w:ascii="Arial" w:hAnsi="Arial" w:cs="Arial"/>
        </w:rPr>
        <w:t xml:space="preserve"> in an agile team</w:t>
      </w:r>
      <w:r w:rsidR="00B903FC" w:rsidRPr="00F60CEB">
        <w:rPr>
          <w:rFonts w:ascii="Arial" w:hAnsi="Arial" w:cs="Arial"/>
        </w:rPr>
        <w:t xml:space="preserve"> as an employee</w:t>
      </w:r>
      <w:r w:rsidRPr="00F60CEB">
        <w:rPr>
          <w:rFonts w:ascii="Arial" w:hAnsi="Arial" w:cs="Arial"/>
        </w:rPr>
        <w:t xml:space="preserve"> is that whenever the workers aren't </w:t>
      </w:r>
      <w:r w:rsidR="00B903FC" w:rsidRPr="00F60CEB">
        <w:rPr>
          <w:rFonts w:ascii="Arial" w:hAnsi="Arial" w:cs="Arial"/>
        </w:rPr>
        <w:t>frightened</w:t>
      </w:r>
      <w:r w:rsidRPr="00F60CEB">
        <w:rPr>
          <w:rFonts w:ascii="Arial" w:hAnsi="Arial" w:cs="Arial"/>
        </w:rPr>
        <w:t xml:space="preserve"> to make mistakes, they be</w:t>
      </w:r>
      <w:r w:rsidR="00BF2F77" w:rsidRPr="00F60CEB">
        <w:rPr>
          <w:rFonts w:ascii="Arial" w:hAnsi="Arial" w:cs="Arial"/>
        </w:rPr>
        <w:t>come</w:t>
      </w:r>
      <w:r w:rsidRPr="00F60CEB">
        <w:rPr>
          <w:rFonts w:ascii="Arial" w:hAnsi="Arial" w:cs="Arial"/>
        </w:rPr>
        <w:t xml:space="preserve"> more adventurous, which </w:t>
      </w:r>
      <w:r w:rsidR="00BF2F77" w:rsidRPr="00F60CEB">
        <w:rPr>
          <w:rFonts w:ascii="Arial" w:hAnsi="Arial" w:cs="Arial"/>
        </w:rPr>
        <w:t>implies that</w:t>
      </w:r>
      <w:r w:rsidRPr="00F60CEB">
        <w:rPr>
          <w:rFonts w:ascii="Arial" w:hAnsi="Arial" w:cs="Arial"/>
        </w:rPr>
        <w:t xml:space="preserve"> they</w:t>
      </w:r>
      <w:r w:rsidR="00BF2F77" w:rsidRPr="00F60CEB">
        <w:rPr>
          <w:rFonts w:ascii="Arial" w:hAnsi="Arial" w:cs="Arial"/>
        </w:rPr>
        <w:t xml:space="preserve"> </w:t>
      </w:r>
      <w:r w:rsidRPr="00F60CEB">
        <w:rPr>
          <w:rFonts w:ascii="Arial" w:hAnsi="Arial" w:cs="Arial"/>
        </w:rPr>
        <w:t>be</w:t>
      </w:r>
      <w:r w:rsidR="00BF2F77" w:rsidRPr="00F60CEB">
        <w:rPr>
          <w:rFonts w:ascii="Arial" w:hAnsi="Arial" w:cs="Arial"/>
        </w:rPr>
        <w:t>come</w:t>
      </w:r>
      <w:r w:rsidRPr="00F60CEB">
        <w:rPr>
          <w:rFonts w:ascii="Arial" w:hAnsi="Arial" w:cs="Arial"/>
        </w:rPr>
        <w:t xml:space="preserve"> more </w:t>
      </w:r>
      <w:r w:rsidR="00BF2F77" w:rsidRPr="00F60CEB">
        <w:rPr>
          <w:rFonts w:ascii="Arial" w:hAnsi="Arial" w:cs="Arial"/>
        </w:rPr>
        <w:t>prospective</w:t>
      </w:r>
      <w:r w:rsidRPr="00F60CEB">
        <w:rPr>
          <w:rFonts w:ascii="Arial" w:hAnsi="Arial" w:cs="Arial"/>
        </w:rPr>
        <w:t xml:space="preserve"> to </w:t>
      </w:r>
      <w:r w:rsidR="00BF2F77" w:rsidRPr="00F60CEB">
        <w:rPr>
          <w:rFonts w:ascii="Arial" w:hAnsi="Arial" w:cs="Arial"/>
        </w:rPr>
        <w:t>generate</w:t>
      </w:r>
      <w:r w:rsidRPr="00F60CEB">
        <w:rPr>
          <w:rFonts w:ascii="Arial" w:hAnsi="Arial" w:cs="Arial"/>
        </w:rPr>
        <w:t xml:space="preserve"> output that </w:t>
      </w:r>
      <w:r w:rsidR="00BF2F77" w:rsidRPr="00F60CEB">
        <w:rPr>
          <w:rFonts w:ascii="Arial" w:hAnsi="Arial" w:cs="Arial"/>
        </w:rPr>
        <w:t>might</w:t>
      </w:r>
      <w:r w:rsidRPr="00F60CEB">
        <w:rPr>
          <w:rFonts w:ascii="Arial" w:hAnsi="Arial" w:cs="Arial"/>
        </w:rPr>
        <w:t xml:space="preserve"> distinguish</w:t>
      </w:r>
      <w:r w:rsidR="00BF2F77" w:rsidRPr="00F60CEB">
        <w:rPr>
          <w:rFonts w:ascii="Arial" w:hAnsi="Arial" w:cs="Arial"/>
        </w:rPr>
        <w:t xml:space="preserve"> their</w:t>
      </w:r>
      <w:r w:rsidRPr="00F60CEB">
        <w:rPr>
          <w:rFonts w:ascii="Arial" w:hAnsi="Arial" w:cs="Arial"/>
        </w:rPr>
        <w:t xml:space="preserve"> </w:t>
      </w:r>
      <w:r w:rsidR="00BF2F77" w:rsidRPr="00F60CEB">
        <w:rPr>
          <w:rFonts w:ascii="Arial" w:hAnsi="Arial" w:cs="Arial"/>
        </w:rPr>
        <w:t>corporation</w:t>
      </w:r>
      <w:r w:rsidRPr="00F60CEB">
        <w:rPr>
          <w:rFonts w:ascii="Arial" w:hAnsi="Arial" w:cs="Arial"/>
        </w:rPr>
        <w:t xml:space="preserve">, with the exception </w:t>
      </w:r>
      <w:r w:rsidR="00BF2F77" w:rsidRPr="00F60CEB">
        <w:rPr>
          <w:rFonts w:ascii="Arial" w:hAnsi="Arial" w:cs="Arial"/>
        </w:rPr>
        <w:t>from</w:t>
      </w:r>
      <w:r w:rsidRPr="00F60CEB">
        <w:rPr>
          <w:rFonts w:ascii="Arial" w:hAnsi="Arial" w:cs="Arial"/>
        </w:rPr>
        <w:t xml:space="preserve"> the</w:t>
      </w:r>
      <w:r w:rsidR="00BF2F77" w:rsidRPr="00F60CEB">
        <w:rPr>
          <w:rFonts w:ascii="Arial" w:hAnsi="Arial" w:cs="Arial"/>
        </w:rPr>
        <w:t>ir rivals</w:t>
      </w:r>
      <w:r w:rsidRPr="00F60CEB">
        <w:rPr>
          <w:rFonts w:ascii="Arial" w:hAnsi="Arial" w:cs="Arial"/>
        </w:rPr>
        <w:t>.</w:t>
      </w:r>
    </w:p>
    <w:p w14:paraId="7B771D41" w14:textId="77777777" w:rsidR="000F305F" w:rsidRPr="00F60CEB" w:rsidRDefault="000F305F" w:rsidP="00EA0A7F">
      <w:pPr>
        <w:spacing w:line="480" w:lineRule="auto"/>
        <w:ind w:firstLine="720"/>
        <w:rPr>
          <w:rFonts w:ascii="Arial" w:hAnsi="Arial" w:cs="Arial"/>
        </w:rPr>
      </w:pPr>
    </w:p>
    <w:p w14:paraId="2346565B" w14:textId="77777777" w:rsidR="00B214CC" w:rsidRPr="00F60CEB" w:rsidRDefault="00B214CC" w:rsidP="00EA0A7F">
      <w:pPr>
        <w:spacing w:line="480" w:lineRule="auto"/>
        <w:rPr>
          <w:rFonts w:ascii="Arial" w:hAnsi="Arial" w:cs="Arial"/>
          <w:b/>
          <w:bCs/>
          <w:i/>
          <w:iCs/>
        </w:rPr>
      </w:pPr>
      <w:r w:rsidRPr="00F60CEB">
        <w:rPr>
          <w:rFonts w:ascii="Arial" w:hAnsi="Arial" w:cs="Arial"/>
          <w:b/>
          <w:bCs/>
          <w:i/>
          <w:iCs/>
        </w:rPr>
        <w:t>3. Be Someone You’d Want to Work For</w:t>
      </w:r>
    </w:p>
    <w:p w14:paraId="254B5021" w14:textId="7BA57C53" w:rsidR="00EA0A7F" w:rsidRPr="00F60CEB" w:rsidRDefault="000F305F" w:rsidP="0073582F">
      <w:pPr>
        <w:spacing w:line="480" w:lineRule="auto"/>
        <w:ind w:firstLine="720"/>
        <w:rPr>
          <w:rFonts w:ascii="Arial" w:hAnsi="Arial" w:cs="Arial"/>
        </w:rPr>
      </w:pPr>
      <w:r w:rsidRPr="00F60CEB">
        <w:rPr>
          <w:rFonts w:ascii="Arial" w:hAnsi="Arial" w:cs="Arial"/>
        </w:rPr>
        <w:t xml:space="preserve">Even though employees are more motivated by what they do, a disgruntled </w:t>
      </w:r>
      <w:r w:rsidR="005C51CB" w:rsidRPr="00F60CEB">
        <w:rPr>
          <w:rFonts w:ascii="Arial" w:hAnsi="Arial" w:cs="Arial"/>
        </w:rPr>
        <w:t>supervisor</w:t>
      </w:r>
      <w:r w:rsidRPr="00F60CEB">
        <w:rPr>
          <w:rFonts w:ascii="Arial" w:hAnsi="Arial" w:cs="Arial"/>
        </w:rPr>
        <w:t xml:space="preserve"> can </w:t>
      </w:r>
      <w:r w:rsidR="005C51CB" w:rsidRPr="00F60CEB">
        <w:rPr>
          <w:rFonts w:ascii="Arial" w:hAnsi="Arial" w:cs="Arial"/>
        </w:rPr>
        <w:t>speedily</w:t>
      </w:r>
      <w:r w:rsidRPr="00F60CEB">
        <w:rPr>
          <w:rFonts w:ascii="Arial" w:hAnsi="Arial" w:cs="Arial"/>
        </w:rPr>
        <w:t xml:space="preserve"> </w:t>
      </w:r>
      <w:r w:rsidR="005C51CB" w:rsidRPr="00F60CEB">
        <w:rPr>
          <w:rFonts w:ascii="Arial" w:hAnsi="Arial" w:cs="Arial"/>
        </w:rPr>
        <w:t>upset</w:t>
      </w:r>
      <w:r w:rsidRPr="00F60CEB">
        <w:rPr>
          <w:rFonts w:ascii="Arial" w:hAnsi="Arial" w:cs="Arial"/>
        </w:rPr>
        <w:t xml:space="preserve"> a great career. This is also </w:t>
      </w:r>
      <w:r w:rsidR="005C51CB" w:rsidRPr="00F60CEB">
        <w:rPr>
          <w:rFonts w:ascii="Arial" w:hAnsi="Arial" w:cs="Arial"/>
        </w:rPr>
        <w:t xml:space="preserve">the reason </w:t>
      </w:r>
      <w:r w:rsidRPr="00F60CEB">
        <w:rPr>
          <w:rFonts w:ascii="Arial" w:hAnsi="Arial" w:cs="Arial"/>
        </w:rPr>
        <w:t>why be</w:t>
      </w:r>
      <w:r w:rsidR="005C51CB" w:rsidRPr="00F60CEB">
        <w:rPr>
          <w:rFonts w:ascii="Arial" w:hAnsi="Arial" w:cs="Arial"/>
        </w:rPr>
        <w:t>ing</w:t>
      </w:r>
      <w:r w:rsidRPr="00F60CEB">
        <w:rPr>
          <w:rFonts w:ascii="Arial" w:hAnsi="Arial" w:cs="Arial"/>
        </w:rPr>
        <w:t xml:space="preserve"> some</w:t>
      </w:r>
      <w:r w:rsidR="005C51CB" w:rsidRPr="00F60CEB">
        <w:rPr>
          <w:rFonts w:ascii="Arial" w:hAnsi="Arial" w:cs="Arial"/>
        </w:rPr>
        <w:t>one</w:t>
      </w:r>
      <w:r w:rsidRPr="00F60CEB">
        <w:rPr>
          <w:rFonts w:ascii="Arial" w:hAnsi="Arial" w:cs="Arial"/>
        </w:rPr>
        <w:t xml:space="preserve"> you'd really like to work for is so </w:t>
      </w:r>
      <w:r w:rsidR="005C51CB" w:rsidRPr="00F60CEB">
        <w:rPr>
          <w:rFonts w:ascii="Arial" w:hAnsi="Arial" w:cs="Arial"/>
        </w:rPr>
        <w:t>significant</w:t>
      </w:r>
      <w:r w:rsidRPr="00F60CEB">
        <w:rPr>
          <w:rFonts w:ascii="Arial" w:hAnsi="Arial" w:cs="Arial"/>
        </w:rPr>
        <w:t xml:space="preserve"> for </w:t>
      </w:r>
      <w:r w:rsidR="005C51CB" w:rsidRPr="00F60CEB">
        <w:rPr>
          <w:rFonts w:ascii="Arial" w:hAnsi="Arial" w:cs="Arial"/>
        </w:rPr>
        <w:t>inspiring</w:t>
      </w:r>
      <w:r w:rsidRPr="00F60CEB">
        <w:rPr>
          <w:rFonts w:ascii="Arial" w:hAnsi="Arial" w:cs="Arial"/>
        </w:rPr>
        <w:t xml:space="preserve"> company </w:t>
      </w:r>
      <w:r w:rsidR="005C51CB" w:rsidRPr="00F60CEB">
        <w:rPr>
          <w:rFonts w:ascii="Arial" w:hAnsi="Arial" w:cs="Arial"/>
        </w:rPr>
        <w:t>staffs</w:t>
      </w:r>
      <w:r w:rsidRPr="00F60CEB">
        <w:rPr>
          <w:rFonts w:ascii="Arial" w:hAnsi="Arial" w:cs="Arial"/>
        </w:rPr>
        <w:t xml:space="preserve">. The employees will get </w:t>
      </w:r>
      <w:r w:rsidR="005C51CB" w:rsidRPr="00F60CEB">
        <w:rPr>
          <w:rFonts w:ascii="Arial" w:hAnsi="Arial" w:cs="Arial"/>
        </w:rPr>
        <w:t>inspired</w:t>
      </w:r>
      <w:r w:rsidRPr="00F60CEB">
        <w:rPr>
          <w:rFonts w:ascii="Arial" w:hAnsi="Arial" w:cs="Arial"/>
        </w:rPr>
        <w:t xml:space="preserve"> to work for a company if they are thrilled to be </w:t>
      </w:r>
      <w:r w:rsidR="005C51CB" w:rsidRPr="00F60CEB">
        <w:rPr>
          <w:rFonts w:ascii="Arial" w:hAnsi="Arial" w:cs="Arial"/>
        </w:rPr>
        <w:t>in the company</w:t>
      </w:r>
      <w:r w:rsidRPr="00F60CEB">
        <w:rPr>
          <w:rFonts w:ascii="Arial" w:hAnsi="Arial" w:cs="Arial"/>
        </w:rPr>
        <w:t xml:space="preserve">, and they'll be </w:t>
      </w:r>
      <w:r w:rsidR="005C51CB" w:rsidRPr="00F60CEB">
        <w:rPr>
          <w:rFonts w:ascii="Arial" w:hAnsi="Arial" w:cs="Arial"/>
        </w:rPr>
        <w:t>heartened</w:t>
      </w:r>
      <w:r w:rsidRPr="00F60CEB">
        <w:rPr>
          <w:rFonts w:ascii="Arial" w:hAnsi="Arial" w:cs="Arial"/>
        </w:rPr>
        <w:t xml:space="preserve"> to continue the good </w:t>
      </w:r>
      <w:r w:rsidR="005C51CB" w:rsidRPr="00F60CEB">
        <w:rPr>
          <w:rFonts w:ascii="Arial" w:hAnsi="Arial" w:cs="Arial"/>
        </w:rPr>
        <w:t>sensations</w:t>
      </w:r>
      <w:r w:rsidRPr="00F60CEB">
        <w:rPr>
          <w:rFonts w:ascii="Arial" w:hAnsi="Arial" w:cs="Arial"/>
        </w:rPr>
        <w:t xml:space="preserve"> going. Acknowledging that the staff are human beings and not controllable machines, is necessary to maintain them engaged as a supervisor. A worker who is unwilling to </w:t>
      </w:r>
      <w:r w:rsidR="005C51CB" w:rsidRPr="00F60CEB">
        <w:rPr>
          <w:rFonts w:ascii="Arial" w:hAnsi="Arial" w:cs="Arial"/>
        </w:rPr>
        <w:t>confess</w:t>
      </w:r>
      <w:r w:rsidRPr="00F60CEB">
        <w:rPr>
          <w:rFonts w:ascii="Arial" w:hAnsi="Arial" w:cs="Arial"/>
        </w:rPr>
        <w:t xml:space="preserve"> when she makes a </w:t>
      </w:r>
      <w:r w:rsidR="005C51CB" w:rsidRPr="00F60CEB">
        <w:rPr>
          <w:rFonts w:ascii="Arial" w:hAnsi="Arial" w:cs="Arial"/>
        </w:rPr>
        <w:t>fault</w:t>
      </w:r>
      <w:r w:rsidRPr="00F60CEB">
        <w:rPr>
          <w:rFonts w:ascii="Arial" w:hAnsi="Arial" w:cs="Arial"/>
        </w:rPr>
        <w:t xml:space="preserve"> to </w:t>
      </w:r>
      <w:r w:rsidR="005C51CB" w:rsidRPr="00F60CEB">
        <w:rPr>
          <w:rFonts w:ascii="Arial" w:hAnsi="Arial" w:cs="Arial"/>
        </w:rPr>
        <w:t>organization</w:t>
      </w:r>
      <w:r w:rsidRPr="00F60CEB">
        <w:rPr>
          <w:rFonts w:ascii="Arial" w:hAnsi="Arial" w:cs="Arial"/>
        </w:rPr>
        <w:t xml:space="preserve"> will be unhappy in</w:t>
      </w:r>
      <w:r w:rsidR="005C51CB" w:rsidRPr="00F60CEB">
        <w:rPr>
          <w:rFonts w:ascii="Arial" w:hAnsi="Arial" w:cs="Arial"/>
        </w:rPr>
        <w:t xml:space="preserve"> the</w:t>
      </w:r>
      <w:r w:rsidRPr="00F60CEB">
        <w:rPr>
          <w:rFonts w:ascii="Arial" w:hAnsi="Arial" w:cs="Arial"/>
        </w:rPr>
        <w:t xml:space="preserve"> job. If, on the other</w:t>
      </w:r>
      <w:r w:rsidR="0073582F" w:rsidRPr="00F60CEB">
        <w:rPr>
          <w:rFonts w:ascii="Arial" w:hAnsi="Arial" w:cs="Arial"/>
        </w:rPr>
        <w:t xml:space="preserve"> side</w:t>
      </w:r>
      <w:r w:rsidRPr="00F60CEB">
        <w:rPr>
          <w:rFonts w:ascii="Arial" w:hAnsi="Arial" w:cs="Arial"/>
        </w:rPr>
        <w:t>, that s</w:t>
      </w:r>
      <w:r w:rsidR="0073582F" w:rsidRPr="00F60CEB">
        <w:rPr>
          <w:rFonts w:ascii="Arial" w:hAnsi="Arial" w:cs="Arial"/>
        </w:rPr>
        <w:t>imilar</w:t>
      </w:r>
      <w:r w:rsidRPr="00F60CEB">
        <w:rPr>
          <w:rFonts w:ascii="Arial" w:hAnsi="Arial" w:cs="Arial"/>
        </w:rPr>
        <w:t xml:space="preserve"> </w:t>
      </w:r>
      <w:r w:rsidR="0073582F" w:rsidRPr="00F60CEB">
        <w:rPr>
          <w:rFonts w:ascii="Arial" w:hAnsi="Arial" w:cs="Arial"/>
        </w:rPr>
        <w:t>worker</w:t>
      </w:r>
      <w:r w:rsidRPr="00F60CEB">
        <w:rPr>
          <w:rFonts w:ascii="Arial" w:hAnsi="Arial" w:cs="Arial"/>
        </w:rPr>
        <w:t xml:space="preserve"> knows that</w:t>
      </w:r>
      <w:r w:rsidR="0073582F" w:rsidRPr="00F60CEB">
        <w:rPr>
          <w:rFonts w:ascii="Arial" w:hAnsi="Arial" w:cs="Arial"/>
        </w:rPr>
        <w:t xml:space="preserve"> the</w:t>
      </w:r>
      <w:r w:rsidRPr="00F60CEB">
        <w:rPr>
          <w:rFonts w:ascii="Arial" w:hAnsi="Arial" w:cs="Arial"/>
        </w:rPr>
        <w:t xml:space="preserve"> supervisor will sympathize with </w:t>
      </w:r>
      <w:r w:rsidR="0073582F" w:rsidRPr="00F60CEB">
        <w:rPr>
          <w:rFonts w:ascii="Arial" w:hAnsi="Arial" w:cs="Arial"/>
        </w:rPr>
        <w:t>their</w:t>
      </w:r>
      <w:r w:rsidRPr="00F60CEB">
        <w:rPr>
          <w:rFonts w:ascii="Arial" w:hAnsi="Arial" w:cs="Arial"/>
        </w:rPr>
        <w:t xml:space="preserve"> situation, </w:t>
      </w:r>
      <w:r w:rsidR="0073582F" w:rsidRPr="00F60CEB">
        <w:rPr>
          <w:rFonts w:ascii="Arial" w:hAnsi="Arial" w:cs="Arial"/>
        </w:rPr>
        <w:t>they</w:t>
      </w:r>
      <w:r w:rsidRPr="00F60CEB">
        <w:rPr>
          <w:rFonts w:ascii="Arial" w:hAnsi="Arial" w:cs="Arial"/>
        </w:rPr>
        <w:t xml:space="preserve"> will be eager to complete</w:t>
      </w:r>
      <w:r w:rsidR="0073582F" w:rsidRPr="00F60CEB">
        <w:rPr>
          <w:rFonts w:ascii="Arial" w:hAnsi="Arial" w:cs="Arial"/>
        </w:rPr>
        <w:t xml:space="preserve"> the</w:t>
      </w:r>
      <w:r w:rsidRPr="00F60CEB">
        <w:rPr>
          <w:rFonts w:ascii="Arial" w:hAnsi="Arial" w:cs="Arial"/>
        </w:rPr>
        <w:t xml:space="preserve"> tasks,</w:t>
      </w:r>
      <w:r w:rsidR="0073582F" w:rsidRPr="00F60CEB">
        <w:rPr>
          <w:rFonts w:ascii="Arial" w:hAnsi="Arial" w:cs="Arial"/>
        </w:rPr>
        <w:t xml:space="preserve"> bearing in mind that they</w:t>
      </w:r>
      <w:r w:rsidRPr="00F60CEB">
        <w:rPr>
          <w:rFonts w:ascii="Arial" w:hAnsi="Arial" w:cs="Arial"/>
        </w:rPr>
        <w:t xml:space="preserve"> will be supported whenever </w:t>
      </w:r>
      <w:r w:rsidR="0073582F" w:rsidRPr="00F60CEB">
        <w:rPr>
          <w:rFonts w:ascii="Arial" w:hAnsi="Arial" w:cs="Arial"/>
        </w:rPr>
        <w:t xml:space="preserve">they </w:t>
      </w:r>
      <w:r w:rsidRPr="00F60CEB">
        <w:rPr>
          <w:rFonts w:ascii="Arial" w:hAnsi="Arial" w:cs="Arial"/>
        </w:rPr>
        <w:t xml:space="preserve">need (Mikkelson, York, and Arritola, 2015, pp.336-354). Establishing an interpersonal </w:t>
      </w:r>
      <w:r w:rsidR="0073582F" w:rsidRPr="00F60CEB">
        <w:rPr>
          <w:rFonts w:ascii="Arial" w:hAnsi="Arial" w:cs="Arial"/>
        </w:rPr>
        <w:t>rapport</w:t>
      </w:r>
      <w:r w:rsidRPr="00F60CEB">
        <w:rPr>
          <w:rFonts w:ascii="Arial" w:hAnsi="Arial" w:cs="Arial"/>
        </w:rPr>
        <w:t xml:space="preserve"> with the employees make</w:t>
      </w:r>
      <w:r w:rsidR="0073582F" w:rsidRPr="00F60CEB">
        <w:rPr>
          <w:rFonts w:ascii="Arial" w:hAnsi="Arial" w:cs="Arial"/>
        </w:rPr>
        <w:t>s managers i</w:t>
      </w:r>
      <w:r w:rsidRPr="00F60CEB">
        <w:rPr>
          <w:rFonts w:ascii="Arial" w:hAnsi="Arial" w:cs="Arial"/>
        </w:rPr>
        <w:t xml:space="preserve">ncreasingly approachable in their view and </w:t>
      </w:r>
      <w:r w:rsidR="0073582F" w:rsidRPr="00F60CEB">
        <w:rPr>
          <w:rFonts w:ascii="Arial" w:hAnsi="Arial" w:cs="Arial"/>
        </w:rPr>
        <w:t>support</w:t>
      </w:r>
      <w:r w:rsidRPr="00F60CEB">
        <w:rPr>
          <w:rFonts w:ascii="Arial" w:hAnsi="Arial" w:cs="Arial"/>
        </w:rPr>
        <w:t xml:space="preserve"> you quickly identify the group and figure out what inspires every employee. Interpersonal relationships with staff also assist in decreasing the psychological block that </w:t>
      </w:r>
      <w:r w:rsidR="0073582F" w:rsidRPr="00F60CEB">
        <w:rPr>
          <w:rFonts w:ascii="Arial" w:hAnsi="Arial" w:cs="Arial"/>
        </w:rPr>
        <w:t>splits</w:t>
      </w:r>
      <w:r w:rsidRPr="00F60CEB">
        <w:rPr>
          <w:rFonts w:ascii="Arial" w:hAnsi="Arial" w:cs="Arial"/>
        </w:rPr>
        <w:t xml:space="preserve"> you </w:t>
      </w:r>
      <w:r w:rsidR="0073582F" w:rsidRPr="00F60CEB">
        <w:rPr>
          <w:rFonts w:ascii="Arial" w:hAnsi="Arial" w:cs="Arial"/>
        </w:rPr>
        <w:t>and</w:t>
      </w:r>
      <w:r w:rsidRPr="00F60CEB">
        <w:rPr>
          <w:rFonts w:ascii="Arial" w:hAnsi="Arial" w:cs="Arial"/>
        </w:rPr>
        <w:t xml:space="preserve"> them. </w:t>
      </w:r>
      <w:r w:rsidR="0073582F" w:rsidRPr="00F60CEB">
        <w:rPr>
          <w:rFonts w:ascii="Arial" w:hAnsi="Arial" w:cs="Arial"/>
        </w:rPr>
        <w:t>Workforces</w:t>
      </w:r>
      <w:r w:rsidRPr="00F60CEB">
        <w:rPr>
          <w:rFonts w:ascii="Arial" w:hAnsi="Arial" w:cs="Arial"/>
        </w:rPr>
        <w:t xml:space="preserve"> will be motivated </w:t>
      </w:r>
      <w:r w:rsidR="0073582F" w:rsidRPr="00F60CEB">
        <w:rPr>
          <w:rFonts w:ascii="Arial" w:hAnsi="Arial" w:cs="Arial"/>
        </w:rPr>
        <w:t xml:space="preserve">to </w:t>
      </w:r>
      <w:r w:rsidRPr="00F60CEB">
        <w:rPr>
          <w:rFonts w:ascii="Arial" w:hAnsi="Arial" w:cs="Arial"/>
        </w:rPr>
        <w:t>not</w:t>
      </w:r>
      <w:r w:rsidR="0073582F" w:rsidRPr="00F60CEB">
        <w:rPr>
          <w:rFonts w:ascii="Arial" w:hAnsi="Arial" w:cs="Arial"/>
        </w:rPr>
        <w:t xml:space="preserve"> allow you</w:t>
      </w:r>
      <w:r w:rsidRPr="00F60CEB">
        <w:rPr>
          <w:rFonts w:ascii="Arial" w:hAnsi="Arial" w:cs="Arial"/>
        </w:rPr>
        <w:t xml:space="preserve"> fail if they </w:t>
      </w:r>
      <w:r w:rsidR="0073582F" w:rsidRPr="00F60CEB">
        <w:rPr>
          <w:rFonts w:ascii="Arial" w:hAnsi="Arial" w:cs="Arial"/>
        </w:rPr>
        <w:t>trust</w:t>
      </w:r>
      <w:r w:rsidRPr="00F60CEB">
        <w:rPr>
          <w:rFonts w:ascii="Arial" w:hAnsi="Arial" w:cs="Arial"/>
        </w:rPr>
        <w:t xml:space="preserve"> they have a special </w:t>
      </w:r>
      <w:r w:rsidR="0073582F" w:rsidRPr="00F60CEB">
        <w:rPr>
          <w:rFonts w:ascii="Arial" w:hAnsi="Arial" w:cs="Arial"/>
        </w:rPr>
        <w:t>tie</w:t>
      </w:r>
      <w:r w:rsidRPr="00F60CEB">
        <w:rPr>
          <w:rFonts w:ascii="Arial" w:hAnsi="Arial" w:cs="Arial"/>
        </w:rPr>
        <w:t xml:space="preserve"> with the manager.</w:t>
      </w:r>
    </w:p>
    <w:p w14:paraId="4F7396A2" w14:textId="4EAB12F6" w:rsidR="00B214CC" w:rsidRPr="00F60CEB" w:rsidRDefault="00B214CC" w:rsidP="00EA0A7F">
      <w:pPr>
        <w:spacing w:line="480" w:lineRule="auto"/>
        <w:rPr>
          <w:rFonts w:ascii="Arial" w:hAnsi="Arial" w:cs="Arial"/>
          <w:b/>
          <w:bCs/>
          <w:i/>
          <w:iCs/>
        </w:rPr>
      </w:pPr>
      <w:r w:rsidRPr="00F60CEB">
        <w:rPr>
          <w:rFonts w:ascii="Arial" w:hAnsi="Arial" w:cs="Arial"/>
          <w:b/>
          <w:bCs/>
          <w:i/>
          <w:iCs/>
        </w:rPr>
        <w:t>4.</w:t>
      </w:r>
      <w:r w:rsidRPr="00F60CEB">
        <w:rPr>
          <w:rFonts w:ascii="Arial" w:hAnsi="Arial" w:cs="Arial"/>
          <w:b/>
          <w:bCs/>
        </w:rPr>
        <w:t xml:space="preserve"> </w:t>
      </w:r>
      <w:proofErr w:type="spellStart"/>
      <w:r w:rsidRPr="00F60CEB">
        <w:rPr>
          <w:rFonts w:ascii="Arial" w:hAnsi="Arial" w:cs="Arial"/>
          <w:b/>
          <w:bCs/>
          <w:i/>
          <w:iCs/>
        </w:rPr>
        <w:t>Incentivi</w:t>
      </w:r>
      <w:r w:rsidR="0073582F" w:rsidRPr="00F60CEB">
        <w:rPr>
          <w:rFonts w:ascii="Arial" w:hAnsi="Arial" w:cs="Arial"/>
          <w:b/>
          <w:bCs/>
          <w:i/>
          <w:iCs/>
        </w:rPr>
        <w:t>s</w:t>
      </w:r>
      <w:r w:rsidRPr="00F60CEB">
        <w:rPr>
          <w:rFonts w:ascii="Arial" w:hAnsi="Arial" w:cs="Arial"/>
          <w:b/>
          <w:bCs/>
          <w:i/>
          <w:iCs/>
        </w:rPr>
        <w:t>e</w:t>
      </w:r>
      <w:proofErr w:type="spellEnd"/>
      <w:r w:rsidRPr="00F60CEB">
        <w:rPr>
          <w:rFonts w:ascii="Arial" w:hAnsi="Arial" w:cs="Arial"/>
          <w:b/>
          <w:bCs/>
          <w:i/>
          <w:iCs/>
        </w:rPr>
        <w:t xml:space="preserve"> the </w:t>
      </w:r>
      <w:r w:rsidR="0073582F" w:rsidRPr="00F60CEB">
        <w:rPr>
          <w:rFonts w:ascii="Arial" w:hAnsi="Arial" w:cs="Arial"/>
          <w:b/>
          <w:bCs/>
          <w:i/>
          <w:iCs/>
        </w:rPr>
        <w:t>organization</w:t>
      </w:r>
    </w:p>
    <w:p w14:paraId="3A819B00" w14:textId="40EA830D" w:rsidR="00EA0A7F" w:rsidRPr="00F60CEB" w:rsidRDefault="000F305F" w:rsidP="00B70327">
      <w:pPr>
        <w:spacing w:line="480" w:lineRule="auto"/>
        <w:ind w:firstLine="720"/>
        <w:rPr>
          <w:rFonts w:ascii="Arial" w:hAnsi="Arial" w:cs="Arial"/>
          <w:b/>
          <w:bCs/>
        </w:rPr>
      </w:pPr>
      <w:r w:rsidRPr="00F60CEB">
        <w:rPr>
          <w:rFonts w:ascii="Arial" w:hAnsi="Arial" w:cs="Arial"/>
        </w:rPr>
        <w:t xml:space="preserve">Creating incentives </w:t>
      </w:r>
      <w:r w:rsidR="0073582F" w:rsidRPr="00F60CEB">
        <w:rPr>
          <w:rFonts w:ascii="Arial" w:hAnsi="Arial" w:cs="Arial"/>
        </w:rPr>
        <w:t>and</w:t>
      </w:r>
      <w:r w:rsidRPr="00F60CEB">
        <w:rPr>
          <w:rFonts w:ascii="Arial" w:hAnsi="Arial" w:cs="Arial"/>
        </w:rPr>
        <w:t xml:space="preserve"> </w:t>
      </w:r>
      <w:r w:rsidR="007C553A" w:rsidRPr="00F60CEB">
        <w:rPr>
          <w:rFonts w:ascii="Arial" w:hAnsi="Arial" w:cs="Arial"/>
        </w:rPr>
        <w:t>prizes</w:t>
      </w:r>
      <w:r w:rsidRPr="00F60CEB">
        <w:rPr>
          <w:rFonts w:ascii="Arial" w:hAnsi="Arial" w:cs="Arial"/>
        </w:rPr>
        <w:t xml:space="preserve"> for </w:t>
      </w:r>
      <w:r w:rsidR="007C553A" w:rsidRPr="00F60CEB">
        <w:rPr>
          <w:rFonts w:ascii="Arial" w:hAnsi="Arial" w:cs="Arial"/>
        </w:rPr>
        <w:t>realizing</w:t>
      </w:r>
      <w:r w:rsidRPr="00F60CEB">
        <w:rPr>
          <w:rFonts w:ascii="Arial" w:hAnsi="Arial" w:cs="Arial"/>
        </w:rPr>
        <w:t xml:space="preserve"> </w:t>
      </w:r>
      <w:r w:rsidR="007C553A" w:rsidRPr="00F60CEB">
        <w:rPr>
          <w:rFonts w:ascii="Arial" w:hAnsi="Arial" w:cs="Arial"/>
        </w:rPr>
        <w:t>explicit</w:t>
      </w:r>
      <w:r w:rsidRPr="00F60CEB">
        <w:rPr>
          <w:rFonts w:ascii="Arial" w:hAnsi="Arial" w:cs="Arial"/>
        </w:rPr>
        <w:t xml:space="preserve"> </w:t>
      </w:r>
      <w:r w:rsidR="007C553A" w:rsidRPr="00F60CEB">
        <w:rPr>
          <w:rFonts w:ascii="Arial" w:hAnsi="Arial" w:cs="Arial"/>
        </w:rPr>
        <w:t>purposes</w:t>
      </w:r>
      <w:r w:rsidRPr="00F60CEB">
        <w:rPr>
          <w:rFonts w:ascii="Arial" w:hAnsi="Arial" w:cs="Arial"/>
        </w:rPr>
        <w:t xml:space="preserve"> is a</w:t>
      </w:r>
      <w:r w:rsidR="007C553A" w:rsidRPr="00F60CEB">
        <w:rPr>
          <w:rFonts w:ascii="Arial" w:hAnsi="Arial" w:cs="Arial"/>
        </w:rPr>
        <w:t>n</w:t>
      </w:r>
      <w:r w:rsidRPr="00F60CEB">
        <w:rPr>
          <w:rFonts w:ascii="Arial" w:hAnsi="Arial" w:cs="Arial"/>
        </w:rPr>
        <w:t xml:space="preserve"> </w:t>
      </w:r>
      <w:r w:rsidR="007C553A" w:rsidRPr="00F60CEB">
        <w:rPr>
          <w:rFonts w:ascii="Arial" w:hAnsi="Arial" w:cs="Arial"/>
        </w:rPr>
        <w:t>enormous</w:t>
      </w:r>
      <w:r w:rsidRPr="00F60CEB">
        <w:rPr>
          <w:rFonts w:ascii="Arial" w:hAnsi="Arial" w:cs="Arial"/>
        </w:rPr>
        <w:t xml:space="preserve"> way to </w:t>
      </w:r>
      <w:r w:rsidR="007C553A" w:rsidRPr="00F60CEB">
        <w:rPr>
          <w:rFonts w:ascii="Arial" w:hAnsi="Arial" w:cs="Arial"/>
        </w:rPr>
        <w:t>inspire</w:t>
      </w:r>
      <w:r w:rsidRPr="00F60CEB">
        <w:rPr>
          <w:rFonts w:ascii="Arial" w:hAnsi="Arial" w:cs="Arial"/>
        </w:rPr>
        <w:t xml:space="preserve"> </w:t>
      </w:r>
      <w:r w:rsidR="007C553A" w:rsidRPr="00F60CEB">
        <w:rPr>
          <w:rFonts w:ascii="Arial" w:hAnsi="Arial" w:cs="Arial"/>
        </w:rPr>
        <w:t>the</w:t>
      </w:r>
      <w:r w:rsidRPr="00F60CEB">
        <w:rPr>
          <w:rFonts w:ascii="Arial" w:hAnsi="Arial" w:cs="Arial"/>
        </w:rPr>
        <w:t xml:space="preserve"> employees to go</w:t>
      </w:r>
      <w:r w:rsidR="007C553A" w:rsidRPr="00F60CEB">
        <w:rPr>
          <w:rFonts w:ascii="Arial" w:hAnsi="Arial" w:cs="Arial"/>
        </w:rPr>
        <w:t xml:space="preserve"> extra</w:t>
      </w:r>
      <w:r w:rsidRPr="00F60CEB">
        <w:rPr>
          <w:rFonts w:ascii="Arial" w:hAnsi="Arial" w:cs="Arial"/>
        </w:rPr>
        <w:t xml:space="preserve"> their performance. Work </w:t>
      </w:r>
      <w:r w:rsidR="007C553A" w:rsidRPr="00F60CEB">
        <w:rPr>
          <w:rFonts w:ascii="Arial" w:hAnsi="Arial" w:cs="Arial"/>
        </w:rPr>
        <w:t>enthusiasm</w:t>
      </w:r>
      <w:r w:rsidRPr="00F60CEB">
        <w:rPr>
          <w:rFonts w:ascii="Arial" w:hAnsi="Arial" w:cs="Arial"/>
        </w:rPr>
        <w:t xml:space="preserve"> will </w:t>
      </w:r>
      <w:r w:rsidR="007C553A" w:rsidRPr="00F60CEB">
        <w:rPr>
          <w:rFonts w:ascii="Arial" w:hAnsi="Arial" w:cs="Arial"/>
        </w:rPr>
        <w:t xml:space="preserve">also </w:t>
      </w:r>
      <w:r w:rsidRPr="00F60CEB">
        <w:rPr>
          <w:rFonts w:ascii="Arial" w:hAnsi="Arial" w:cs="Arial"/>
        </w:rPr>
        <w:t>be boosted</w:t>
      </w:r>
      <w:r w:rsidR="007C553A" w:rsidRPr="00F60CEB">
        <w:rPr>
          <w:rFonts w:ascii="Arial" w:hAnsi="Arial" w:cs="Arial"/>
        </w:rPr>
        <w:t xml:space="preserve"> when </w:t>
      </w:r>
      <w:r w:rsidRPr="00F60CEB">
        <w:rPr>
          <w:rFonts w:ascii="Arial" w:hAnsi="Arial" w:cs="Arial"/>
        </w:rPr>
        <w:t xml:space="preserve">their tasks are </w:t>
      </w:r>
      <w:r w:rsidR="007C553A" w:rsidRPr="00F60CEB">
        <w:rPr>
          <w:rFonts w:ascii="Arial" w:hAnsi="Arial" w:cs="Arial"/>
        </w:rPr>
        <w:t>satisfying</w:t>
      </w:r>
      <w:r w:rsidRPr="00F60CEB">
        <w:rPr>
          <w:rFonts w:ascii="Arial" w:hAnsi="Arial" w:cs="Arial"/>
        </w:rPr>
        <w:t xml:space="preserve"> and </w:t>
      </w:r>
      <w:r w:rsidR="007C553A" w:rsidRPr="00F60CEB">
        <w:rPr>
          <w:rFonts w:ascii="Arial" w:hAnsi="Arial" w:cs="Arial"/>
        </w:rPr>
        <w:t>pleasurable</w:t>
      </w:r>
      <w:r w:rsidRPr="00F60CEB">
        <w:rPr>
          <w:rFonts w:ascii="Arial" w:hAnsi="Arial" w:cs="Arial"/>
        </w:rPr>
        <w:t xml:space="preserve">. Several </w:t>
      </w:r>
      <w:proofErr w:type="spellStart"/>
      <w:r w:rsidR="007C553A" w:rsidRPr="00F60CEB">
        <w:rPr>
          <w:rFonts w:ascii="Arial" w:hAnsi="Arial" w:cs="Arial"/>
        </w:rPr>
        <w:t>commerces</w:t>
      </w:r>
      <w:proofErr w:type="spellEnd"/>
      <w:r w:rsidRPr="00F60CEB">
        <w:rPr>
          <w:rFonts w:ascii="Arial" w:hAnsi="Arial" w:cs="Arial"/>
        </w:rPr>
        <w:t xml:space="preserve"> have </w:t>
      </w:r>
      <w:r w:rsidR="007C553A" w:rsidRPr="00F60CEB">
        <w:rPr>
          <w:rFonts w:ascii="Arial" w:hAnsi="Arial" w:cs="Arial"/>
        </w:rPr>
        <w:t>implemented</w:t>
      </w:r>
      <w:r w:rsidRPr="00F60CEB">
        <w:rPr>
          <w:rFonts w:ascii="Arial" w:hAnsi="Arial" w:cs="Arial"/>
        </w:rPr>
        <w:t xml:space="preserve"> a </w:t>
      </w:r>
      <w:r w:rsidR="007C553A" w:rsidRPr="00F60CEB">
        <w:rPr>
          <w:rFonts w:ascii="Arial" w:hAnsi="Arial" w:cs="Arial"/>
        </w:rPr>
        <w:t>policy</w:t>
      </w:r>
      <w:r w:rsidRPr="00F60CEB">
        <w:rPr>
          <w:rFonts w:ascii="Arial" w:hAnsi="Arial" w:cs="Arial"/>
        </w:rPr>
        <w:t xml:space="preserve"> </w:t>
      </w:r>
      <w:r w:rsidR="007C553A" w:rsidRPr="00F60CEB">
        <w:rPr>
          <w:rFonts w:ascii="Arial" w:hAnsi="Arial" w:cs="Arial"/>
        </w:rPr>
        <w:t>recognized</w:t>
      </w:r>
      <w:r w:rsidRPr="00F60CEB">
        <w:rPr>
          <w:rFonts w:ascii="Arial" w:hAnsi="Arial" w:cs="Arial"/>
        </w:rPr>
        <w:t xml:space="preserve"> as "gamification," which entails </w:t>
      </w:r>
      <w:r w:rsidR="007C553A" w:rsidRPr="00F60CEB">
        <w:rPr>
          <w:rFonts w:ascii="Arial" w:hAnsi="Arial" w:cs="Arial"/>
        </w:rPr>
        <w:t>fetching</w:t>
      </w:r>
      <w:r w:rsidRPr="00F60CEB">
        <w:rPr>
          <w:rFonts w:ascii="Arial" w:hAnsi="Arial" w:cs="Arial"/>
        </w:rPr>
        <w:t xml:space="preserve"> game-like </w:t>
      </w:r>
      <w:r w:rsidR="007C553A" w:rsidRPr="00F60CEB">
        <w:rPr>
          <w:rFonts w:ascii="Arial" w:hAnsi="Arial" w:cs="Arial"/>
        </w:rPr>
        <w:t>ideologies</w:t>
      </w:r>
      <w:r w:rsidRPr="00F60CEB">
        <w:rPr>
          <w:rFonts w:ascii="Arial" w:hAnsi="Arial" w:cs="Arial"/>
        </w:rPr>
        <w:t xml:space="preserve"> to da</w:t>
      </w:r>
      <w:r w:rsidR="007C553A" w:rsidRPr="00F60CEB">
        <w:rPr>
          <w:rFonts w:ascii="Arial" w:hAnsi="Arial" w:cs="Arial"/>
        </w:rPr>
        <w:t>ily</w:t>
      </w:r>
      <w:r w:rsidRPr="00F60CEB">
        <w:rPr>
          <w:rFonts w:ascii="Arial" w:hAnsi="Arial" w:cs="Arial"/>
        </w:rPr>
        <w:t xml:space="preserve"> </w:t>
      </w:r>
      <w:r w:rsidR="007C553A" w:rsidRPr="00F60CEB">
        <w:rPr>
          <w:rFonts w:ascii="Arial" w:hAnsi="Arial" w:cs="Arial"/>
        </w:rPr>
        <w:t>errands</w:t>
      </w:r>
      <w:r w:rsidRPr="00F60CEB">
        <w:rPr>
          <w:rFonts w:ascii="Arial" w:hAnsi="Arial" w:cs="Arial"/>
        </w:rPr>
        <w:t xml:space="preserve"> to enhance </w:t>
      </w:r>
      <w:r w:rsidR="007C553A" w:rsidRPr="00F60CEB">
        <w:rPr>
          <w:rFonts w:ascii="Arial" w:hAnsi="Arial" w:cs="Arial"/>
        </w:rPr>
        <w:t>worker</w:t>
      </w:r>
      <w:r w:rsidRPr="00F60CEB">
        <w:rPr>
          <w:rFonts w:ascii="Arial" w:hAnsi="Arial" w:cs="Arial"/>
        </w:rPr>
        <w:t xml:space="preserve"> engagement and </w:t>
      </w:r>
      <w:r w:rsidR="007C553A" w:rsidRPr="00F60CEB">
        <w:rPr>
          <w:rFonts w:ascii="Arial" w:hAnsi="Arial" w:cs="Arial"/>
        </w:rPr>
        <w:t>encourage</w:t>
      </w:r>
      <w:r w:rsidRPr="00F60CEB">
        <w:rPr>
          <w:rFonts w:ascii="Arial" w:hAnsi="Arial" w:cs="Arial"/>
        </w:rPr>
        <w:t xml:space="preserve"> competitive spirit (</w:t>
      </w:r>
      <w:proofErr w:type="spellStart"/>
      <w:r w:rsidR="00B70327" w:rsidRPr="00F60CEB">
        <w:rPr>
          <w:rFonts w:ascii="Arial" w:hAnsi="Arial" w:cs="Arial"/>
        </w:rPr>
        <w:t>Filimonau</w:t>
      </w:r>
      <w:proofErr w:type="spellEnd"/>
      <w:r w:rsidR="00B70327" w:rsidRPr="00F60CEB">
        <w:rPr>
          <w:rFonts w:ascii="Arial" w:hAnsi="Arial" w:cs="Arial"/>
        </w:rPr>
        <w:t xml:space="preserve"> and Corradini, 2020, pp.735-752</w:t>
      </w:r>
      <w:r w:rsidRPr="00F60CEB">
        <w:rPr>
          <w:rFonts w:ascii="Arial" w:hAnsi="Arial" w:cs="Arial"/>
        </w:rPr>
        <w:t xml:space="preserve">). Google has an outstanding demonstration of this method in place, in which the firm hosts a programming contest to spot possible candidates. </w:t>
      </w:r>
      <w:r w:rsidR="007C553A" w:rsidRPr="00F60CEB">
        <w:rPr>
          <w:rFonts w:ascii="Arial" w:hAnsi="Arial" w:cs="Arial"/>
        </w:rPr>
        <w:t>Because</w:t>
      </w:r>
      <w:r w:rsidRPr="00F60CEB">
        <w:rPr>
          <w:rFonts w:ascii="Arial" w:hAnsi="Arial" w:cs="Arial"/>
        </w:rPr>
        <w:t xml:space="preserve"> not </w:t>
      </w:r>
      <w:r w:rsidR="007C553A" w:rsidRPr="00F60CEB">
        <w:rPr>
          <w:rFonts w:ascii="Arial" w:hAnsi="Arial" w:cs="Arial"/>
        </w:rPr>
        <w:t xml:space="preserve">all </w:t>
      </w:r>
      <w:proofErr w:type="spellStart"/>
      <w:r w:rsidR="007C553A" w:rsidRPr="00F60CEB">
        <w:rPr>
          <w:rFonts w:ascii="Arial" w:hAnsi="Arial" w:cs="Arial"/>
        </w:rPr>
        <w:t>organisations</w:t>
      </w:r>
      <w:proofErr w:type="spellEnd"/>
      <w:r w:rsidRPr="00F60CEB">
        <w:rPr>
          <w:rFonts w:ascii="Arial" w:hAnsi="Arial" w:cs="Arial"/>
        </w:rPr>
        <w:t xml:space="preserve"> </w:t>
      </w:r>
      <w:r w:rsidRPr="00F60CEB">
        <w:rPr>
          <w:rFonts w:ascii="Arial" w:hAnsi="Arial" w:cs="Arial"/>
        </w:rPr>
        <w:lastRenderedPageBreak/>
        <w:t xml:space="preserve">may gamify their </w:t>
      </w:r>
      <w:r w:rsidR="007C553A" w:rsidRPr="00F60CEB">
        <w:rPr>
          <w:rFonts w:ascii="Arial" w:hAnsi="Arial" w:cs="Arial"/>
        </w:rPr>
        <w:t>employing</w:t>
      </w:r>
      <w:r w:rsidRPr="00F60CEB">
        <w:rPr>
          <w:rFonts w:ascii="Arial" w:hAnsi="Arial" w:cs="Arial"/>
        </w:rPr>
        <w:t xml:space="preserve"> </w:t>
      </w:r>
      <w:r w:rsidR="007C553A" w:rsidRPr="00F60CEB">
        <w:rPr>
          <w:rFonts w:ascii="Arial" w:hAnsi="Arial" w:cs="Arial"/>
        </w:rPr>
        <w:t>procedure</w:t>
      </w:r>
      <w:r w:rsidRPr="00F60CEB">
        <w:rPr>
          <w:rFonts w:ascii="Arial" w:hAnsi="Arial" w:cs="Arial"/>
        </w:rPr>
        <w:t xml:space="preserve">, even </w:t>
      </w:r>
      <w:r w:rsidR="007C553A" w:rsidRPr="00F60CEB">
        <w:rPr>
          <w:rFonts w:ascii="Arial" w:hAnsi="Arial" w:cs="Arial"/>
        </w:rPr>
        <w:t xml:space="preserve">for </w:t>
      </w:r>
      <w:r w:rsidRPr="00F60CEB">
        <w:rPr>
          <w:rFonts w:ascii="Arial" w:hAnsi="Arial" w:cs="Arial"/>
        </w:rPr>
        <w:t>something basic</w:t>
      </w:r>
      <w:r w:rsidR="007C553A" w:rsidRPr="00F60CEB">
        <w:rPr>
          <w:rFonts w:ascii="Arial" w:hAnsi="Arial" w:cs="Arial"/>
        </w:rPr>
        <w:t xml:space="preserve"> like </w:t>
      </w:r>
      <w:r w:rsidRPr="00F60CEB">
        <w:rPr>
          <w:rFonts w:ascii="Arial" w:hAnsi="Arial" w:cs="Arial"/>
        </w:rPr>
        <w:t xml:space="preserve">bingo game for sales agents to incentivize them to sell higher-margin products can make the </w:t>
      </w:r>
      <w:r w:rsidR="00D901D9" w:rsidRPr="00F60CEB">
        <w:rPr>
          <w:rFonts w:ascii="Arial" w:hAnsi="Arial" w:cs="Arial"/>
        </w:rPr>
        <w:t>occupation</w:t>
      </w:r>
      <w:r w:rsidRPr="00F60CEB">
        <w:rPr>
          <w:rFonts w:ascii="Arial" w:hAnsi="Arial" w:cs="Arial"/>
        </w:rPr>
        <w:t xml:space="preserve"> seem more like </w:t>
      </w:r>
      <w:r w:rsidR="00D901D9" w:rsidRPr="00F60CEB">
        <w:rPr>
          <w:rFonts w:ascii="Arial" w:hAnsi="Arial" w:cs="Arial"/>
        </w:rPr>
        <w:t>pleasurable</w:t>
      </w:r>
      <w:r w:rsidRPr="00F60CEB">
        <w:rPr>
          <w:rFonts w:ascii="Arial" w:hAnsi="Arial" w:cs="Arial"/>
        </w:rPr>
        <w:t xml:space="preserve">. Managers will be astonished at how aggressive the employees are over a modest prize like a $10 gift voucher or a day off. Appreciating the efforts of employees will </w:t>
      </w:r>
      <w:r w:rsidR="00D901D9" w:rsidRPr="00F60CEB">
        <w:rPr>
          <w:rFonts w:ascii="Arial" w:hAnsi="Arial" w:cs="Arial"/>
        </w:rPr>
        <w:t>regulate</w:t>
      </w:r>
      <w:r w:rsidRPr="00F60CEB">
        <w:rPr>
          <w:rFonts w:ascii="Arial" w:hAnsi="Arial" w:cs="Arial"/>
        </w:rPr>
        <w:t xml:space="preserve"> how engaged they </w:t>
      </w:r>
      <w:r w:rsidR="00D901D9" w:rsidRPr="00F60CEB">
        <w:rPr>
          <w:rFonts w:ascii="Arial" w:hAnsi="Arial" w:cs="Arial"/>
        </w:rPr>
        <w:t>will be</w:t>
      </w:r>
      <w:r w:rsidRPr="00F60CEB">
        <w:rPr>
          <w:rFonts w:ascii="Arial" w:hAnsi="Arial" w:cs="Arial"/>
        </w:rPr>
        <w:t xml:space="preserve">. Acknowledging their </w:t>
      </w:r>
      <w:r w:rsidR="00D901D9" w:rsidRPr="00F60CEB">
        <w:rPr>
          <w:rFonts w:ascii="Arial" w:hAnsi="Arial" w:cs="Arial"/>
        </w:rPr>
        <w:t>activities</w:t>
      </w:r>
      <w:r w:rsidRPr="00F60CEB">
        <w:rPr>
          <w:rFonts w:ascii="Arial" w:hAnsi="Arial" w:cs="Arial"/>
        </w:rPr>
        <w:t xml:space="preserve"> </w:t>
      </w:r>
      <w:r w:rsidR="00D901D9" w:rsidRPr="00F60CEB">
        <w:rPr>
          <w:rFonts w:ascii="Arial" w:hAnsi="Arial" w:cs="Arial"/>
        </w:rPr>
        <w:t>might</w:t>
      </w:r>
      <w:r w:rsidRPr="00F60CEB">
        <w:rPr>
          <w:rFonts w:ascii="Arial" w:hAnsi="Arial" w:cs="Arial"/>
        </w:rPr>
        <w:t xml:space="preserve"> also be considered </w:t>
      </w:r>
      <w:r w:rsidR="00D901D9" w:rsidRPr="00F60CEB">
        <w:rPr>
          <w:rFonts w:ascii="Arial" w:hAnsi="Arial" w:cs="Arial"/>
        </w:rPr>
        <w:t>resourceful</w:t>
      </w:r>
      <w:r w:rsidRPr="00F60CEB">
        <w:rPr>
          <w:rFonts w:ascii="Arial" w:hAnsi="Arial" w:cs="Arial"/>
        </w:rPr>
        <w:t xml:space="preserve">, as companies shouldn't have to utilize economic rewards or perhaps even pay for a reward. Giving </w:t>
      </w:r>
      <w:r w:rsidR="00D901D9" w:rsidRPr="00F60CEB">
        <w:rPr>
          <w:rFonts w:ascii="Arial" w:hAnsi="Arial" w:cs="Arial"/>
        </w:rPr>
        <w:t>chances</w:t>
      </w:r>
      <w:r w:rsidRPr="00F60CEB">
        <w:rPr>
          <w:rFonts w:ascii="Arial" w:hAnsi="Arial" w:cs="Arial"/>
        </w:rPr>
        <w:t xml:space="preserve"> for the </w:t>
      </w:r>
      <w:r w:rsidR="00D901D9" w:rsidRPr="00F60CEB">
        <w:rPr>
          <w:rFonts w:ascii="Arial" w:hAnsi="Arial" w:cs="Arial"/>
        </w:rPr>
        <w:t>staffs</w:t>
      </w:r>
      <w:r w:rsidRPr="00F60CEB">
        <w:rPr>
          <w:rFonts w:ascii="Arial" w:hAnsi="Arial" w:cs="Arial"/>
        </w:rPr>
        <w:t xml:space="preserve"> to be rewarded </w:t>
      </w:r>
      <w:r w:rsidR="00D901D9" w:rsidRPr="00F60CEB">
        <w:rPr>
          <w:rFonts w:ascii="Arial" w:hAnsi="Arial" w:cs="Arial"/>
        </w:rPr>
        <w:t>based on their</w:t>
      </w:r>
      <w:r w:rsidRPr="00F60CEB">
        <w:rPr>
          <w:rFonts w:ascii="Arial" w:hAnsi="Arial" w:cs="Arial"/>
        </w:rPr>
        <w:t xml:space="preserve"> hard work regular</w:t>
      </w:r>
      <w:r w:rsidR="00D901D9" w:rsidRPr="00F60CEB">
        <w:rPr>
          <w:rFonts w:ascii="Arial" w:hAnsi="Arial" w:cs="Arial"/>
        </w:rPr>
        <w:t>ly may well help them stay</w:t>
      </w:r>
      <w:r w:rsidRPr="00F60CEB">
        <w:rPr>
          <w:rFonts w:ascii="Arial" w:hAnsi="Arial" w:cs="Arial"/>
        </w:rPr>
        <w:t xml:space="preserve"> engaged for </w:t>
      </w:r>
      <w:r w:rsidR="00D901D9" w:rsidRPr="00F60CEB">
        <w:rPr>
          <w:rFonts w:ascii="Arial" w:hAnsi="Arial" w:cs="Arial"/>
        </w:rPr>
        <w:t>prolonged</w:t>
      </w:r>
      <w:r w:rsidRPr="00F60CEB">
        <w:rPr>
          <w:rFonts w:ascii="Arial" w:hAnsi="Arial" w:cs="Arial"/>
        </w:rPr>
        <w:t xml:space="preserve"> time.</w:t>
      </w:r>
    </w:p>
    <w:p w14:paraId="1E4E3A08" w14:textId="77777777" w:rsidR="00D901D9" w:rsidRPr="00F60CEB" w:rsidRDefault="00D901D9" w:rsidP="00D901D9">
      <w:pPr>
        <w:spacing w:line="480" w:lineRule="auto"/>
        <w:ind w:firstLine="720"/>
        <w:rPr>
          <w:rFonts w:ascii="Arial" w:hAnsi="Arial" w:cs="Arial"/>
        </w:rPr>
      </w:pPr>
    </w:p>
    <w:p w14:paraId="61C7009B" w14:textId="73903581" w:rsidR="00E8383C" w:rsidRPr="00F60CEB" w:rsidRDefault="001D3292" w:rsidP="00EA0A7F">
      <w:pPr>
        <w:spacing w:line="480" w:lineRule="auto"/>
        <w:jc w:val="center"/>
        <w:rPr>
          <w:rFonts w:ascii="Arial" w:hAnsi="Arial" w:cs="Arial"/>
        </w:rPr>
      </w:pPr>
      <w:r w:rsidRPr="00F60CEB">
        <w:rPr>
          <w:rFonts w:ascii="Arial" w:hAnsi="Arial" w:cs="Arial"/>
          <w:b/>
          <w:bCs/>
        </w:rPr>
        <w:t xml:space="preserve">CONCLUSION AND </w:t>
      </w:r>
      <w:proofErr w:type="gramStart"/>
      <w:r w:rsidRPr="00F60CEB">
        <w:rPr>
          <w:rFonts w:ascii="Arial" w:hAnsi="Arial" w:cs="Arial"/>
          <w:b/>
          <w:bCs/>
        </w:rPr>
        <w:t>RECOMMENDATIONS :</w:t>
      </w:r>
      <w:proofErr w:type="gramEnd"/>
      <w:r w:rsidR="00EA0A7F" w:rsidRPr="00F60CEB">
        <w:rPr>
          <w:rFonts w:ascii="Arial" w:hAnsi="Arial" w:cs="Arial"/>
          <w:b/>
          <w:bCs/>
        </w:rPr>
        <w:t xml:space="preserve"> </w:t>
      </w:r>
      <w:r w:rsidRPr="00F60CEB">
        <w:rPr>
          <w:rFonts w:ascii="Arial" w:hAnsi="Arial" w:cs="Arial"/>
          <w:b/>
          <w:bCs/>
        </w:rPr>
        <w:t>THE TYPE OF REWARDS THAT MOTIVATES STAFF MOST EFFECTIVELY</w:t>
      </w:r>
    </w:p>
    <w:p w14:paraId="0EDA5857" w14:textId="633BD446" w:rsidR="001F44FA" w:rsidRPr="00F60CEB" w:rsidRDefault="00EA0A7F" w:rsidP="00B70327">
      <w:pPr>
        <w:spacing w:line="480" w:lineRule="auto"/>
        <w:ind w:firstLine="720"/>
        <w:rPr>
          <w:rFonts w:ascii="Arial" w:hAnsi="Arial" w:cs="Arial"/>
        </w:rPr>
      </w:pPr>
      <w:r w:rsidRPr="00F60CEB">
        <w:rPr>
          <w:rFonts w:ascii="Arial" w:hAnsi="Arial" w:cs="Arial"/>
        </w:rPr>
        <w:t>Management has a variety of alternatives for inspiring employees to excel in the workplace. Job rotation and enrichment, for instance, provide extra challenges and knowledge. Managers can also incentivize the staff by providing them with flexible work schedules, paid time off, and specific training that will improve their knowledge and expertise (</w:t>
      </w:r>
      <w:r w:rsidR="00B70327" w:rsidRPr="00F60CEB">
        <w:rPr>
          <w:rFonts w:ascii="Arial" w:hAnsi="Arial" w:cs="Arial"/>
        </w:rPr>
        <w:t>Pearce, 2007, pp.21-22</w:t>
      </w:r>
      <w:r w:rsidRPr="00F60CEB">
        <w:rPr>
          <w:rFonts w:ascii="Arial" w:hAnsi="Arial" w:cs="Arial"/>
          <w:b/>
          <w:bCs/>
        </w:rPr>
        <w:t xml:space="preserve">). </w:t>
      </w:r>
      <w:r w:rsidRPr="00F60CEB">
        <w:rPr>
          <w:rFonts w:ascii="Arial" w:hAnsi="Arial" w:cs="Arial"/>
        </w:rPr>
        <w:t>Workers are also motivated by one’s management style. Noncash incentives can also be used to inspire personnel. The reward system, for instance, satisfies the emotional needs and wishes of workers. Certifications such as "salesperson of the week" or "worker of the year" can help boost enthusiasm by recognizing a worker's exceptional achievements. Good reactions from managers and supervisors also help with reward management and satisfaction.</w:t>
      </w:r>
    </w:p>
    <w:p w14:paraId="7DB61F4D" w14:textId="77777777" w:rsidR="00EA0A7F" w:rsidRPr="00F60CEB" w:rsidRDefault="00EA0A7F" w:rsidP="00EA0A7F">
      <w:pPr>
        <w:spacing w:line="480" w:lineRule="auto"/>
        <w:jc w:val="center"/>
        <w:rPr>
          <w:rFonts w:ascii="Arial" w:hAnsi="Arial" w:cs="Arial"/>
          <w:b/>
          <w:bCs/>
        </w:rPr>
      </w:pPr>
    </w:p>
    <w:p w14:paraId="5F839E4D" w14:textId="77777777" w:rsidR="00EA0A7F" w:rsidRPr="00F60CEB" w:rsidRDefault="00EA0A7F" w:rsidP="00EA0A7F">
      <w:pPr>
        <w:spacing w:line="480" w:lineRule="auto"/>
        <w:jc w:val="center"/>
        <w:rPr>
          <w:rFonts w:ascii="Arial" w:hAnsi="Arial" w:cs="Arial"/>
          <w:b/>
          <w:bCs/>
        </w:rPr>
      </w:pPr>
    </w:p>
    <w:p w14:paraId="223D6E1E" w14:textId="77777777" w:rsidR="00EA0A7F" w:rsidRPr="00F60CEB" w:rsidRDefault="00EA0A7F" w:rsidP="00EA0A7F">
      <w:pPr>
        <w:spacing w:line="480" w:lineRule="auto"/>
        <w:jc w:val="center"/>
        <w:rPr>
          <w:rFonts w:ascii="Arial" w:hAnsi="Arial" w:cs="Arial"/>
          <w:b/>
          <w:bCs/>
        </w:rPr>
      </w:pPr>
    </w:p>
    <w:p w14:paraId="5039EE60" w14:textId="77777777" w:rsidR="00EA0A7F" w:rsidRPr="00F60CEB" w:rsidRDefault="00EA0A7F" w:rsidP="00EA0A7F">
      <w:pPr>
        <w:spacing w:line="480" w:lineRule="auto"/>
        <w:jc w:val="center"/>
        <w:rPr>
          <w:rFonts w:ascii="Arial" w:hAnsi="Arial" w:cs="Arial"/>
          <w:b/>
          <w:bCs/>
        </w:rPr>
      </w:pPr>
    </w:p>
    <w:p w14:paraId="56D2DDDD" w14:textId="77777777" w:rsidR="00EA0A7F" w:rsidRPr="00F60CEB" w:rsidRDefault="00EA0A7F" w:rsidP="00EA0A7F">
      <w:pPr>
        <w:spacing w:line="480" w:lineRule="auto"/>
        <w:jc w:val="center"/>
        <w:rPr>
          <w:rFonts w:ascii="Arial" w:hAnsi="Arial" w:cs="Arial"/>
          <w:b/>
          <w:bCs/>
        </w:rPr>
      </w:pPr>
    </w:p>
    <w:p w14:paraId="0881237C" w14:textId="77777777" w:rsidR="00EA0A7F" w:rsidRPr="00F60CEB" w:rsidRDefault="00EA0A7F" w:rsidP="00EA0A7F">
      <w:pPr>
        <w:spacing w:line="480" w:lineRule="auto"/>
        <w:jc w:val="center"/>
        <w:rPr>
          <w:rFonts w:ascii="Arial" w:hAnsi="Arial" w:cs="Arial"/>
          <w:b/>
          <w:bCs/>
        </w:rPr>
      </w:pPr>
    </w:p>
    <w:p w14:paraId="393622B3" w14:textId="77777777" w:rsidR="00EA0A7F" w:rsidRPr="00F60CEB" w:rsidRDefault="00EA0A7F" w:rsidP="00EA0A7F">
      <w:pPr>
        <w:spacing w:line="480" w:lineRule="auto"/>
        <w:jc w:val="center"/>
        <w:rPr>
          <w:rFonts w:ascii="Arial" w:hAnsi="Arial" w:cs="Arial"/>
          <w:b/>
          <w:bCs/>
        </w:rPr>
      </w:pPr>
    </w:p>
    <w:p w14:paraId="5ABC3C28" w14:textId="18874F1C" w:rsidR="00EA0A7F" w:rsidRPr="00F60CEB" w:rsidRDefault="00EA0A7F" w:rsidP="00EA0A7F">
      <w:pPr>
        <w:spacing w:line="480" w:lineRule="auto"/>
        <w:jc w:val="center"/>
        <w:rPr>
          <w:rFonts w:ascii="Arial" w:hAnsi="Arial" w:cs="Arial"/>
          <w:b/>
          <w:bCs/>
        </w:rPr>
      </w:pPr>
    </w:p>
    <w:p w14:paraId="19F2A47D" w14:textId="77777777" w:rsidR="00EA0A7F" w:rsidRPr="00F60CEB" w:rsidRDefault="00EA0A7F" w:rsidP="00EA0A7F">
      <w:pPr>
        <w:spacing w:line="480" w:lineRule="auto"/>
        <w:jc w:val="center"/>
        <w:rPr>
          <w:rFonts w:ascii="Arial" w:hAnsi="Arial" w:cs="Arial"/>
          <w:b/>
          <w:bCs/>
        </w:rPr>
      </w:pPr>
    </w:p>
    <w:p w14:paraId="54527933" w14:textId="77777777" w:rsidR="00D901D9" w:rsidRPr="00F60CEB" w:rsidRDefault="00D901D9" w:rsidP="00EA0A7F">
      <w:pPr>
        <w:spacing w:line="480" w:lineRule="auto"/>
        <w:jc w:val="center"/>
        <w:rPr>
          <w:rFonts w:ascii="Arial" w:hAnsi="Arial" w:cs="Arial"/>
          <w:b/>
          <w:bCs/>
        </w:rPr>
      </w:pPr>
    </w:p>
    <w:p w14:paraId="5D5657CC" w14:textId="77777777" w:rsidR="00D901D9" w:rsidRPr="00F60CEB" w:rsidRDefault="00D901D9" w:rsidP="00EA0A7F">
      <w:pPr>
        <w:spacing w:line="480" w:lineRule="auto"/>
        <w:jc w:val="center"/>
        <w:rPr>
          <w:rFonts w:ascii="Arial" w:hAnsi="Arial" w:cs="Arial"/>
          <w:b/>
          <w:bCs/>
        </w:rPr>
      </w:pPr>
    </w:p>
    <w:p w14:paraId="412BAECA" w14:textId="477E1C5F" w:rsidR="00D901D9" w:rsidRPr="00F60CEB" w:rsidRDefault="00D901D9" w:rsidP="00B70327">
      <w:pPr>
        <w:spacing w:line="480" w:lineRule="auto"/>
        <w:rPr>
          <w:rFonts w:ascii="Arial" w:hAnsi="Arial" w:cs="Arial"/>
          <w:b/>
          <w:bCs/>
        </w:rPr>
      </w:pPr>
    </w:p>
    <w:p w14:paraId="4C133C35" w14:textId="77777777" w:rsidR="00B70327" w:rsidRPr="00F60CEB" w:rsidRDefault="00B70327" w:rsidP="00B70327">
      <w:pPr>
        <w:spacing w:line="480" w:lineRule="auto"/>
        <w:rPr>
          <w:rFonts w:ascii="Arial" w:hAnsi="Arial" w:cs="Arial"/>
          <w:b/>
          <w:bCs/>
        </w:rPr>
      </w:pPr>
    </w:p>
    <w:p w14:paraId="258CFAFA" w14:textId="5A607314" w:rsidR="00E8383C" w:rsidRPr="00F60CEB" w:rsidRDefault="000326EA" w:rsidP="00EA0A7F">
      <w:pPr>
        <w:spacing w:line="480" w:lineRule="auto"/>
        <w:jc w:val="center"/>
        <w:rPr>
          <w:rFonts w:ascii="Arial" w:hAnsi="Arial" w:cs="Arial"/>
          <w:b/>
          <w:bCs/>
        </w:rPr>
      </w:pPr>
      <w:r w:rsidRPr="00F60CEB">
        <w:rPr>
          <w:rFonts w:ascii="Arial" w:hAnsi="Arial" w:cs="Arial"/>
          <w:b/>
          <w:bCs/>
        </w:rPr>
        <w:t>REFERENCE LIST</w:t>
      </w:r>
    </w:p>
    <w:p w14:paraId="724AEF8A" w14:textId="715F404A" w:rsidR="00B70327" w:rsidRPr="00F60CEB" w:rsidRDefault="00B70327" w:rsidP="00D901D9">
      <w:pPr>
        <w:spacing w:line="480" w:lineRule="auto"/>
        <w:ind w:left="720" w:hanging="720"/>
        <w:rPr>
          <w:rFonts w:ascii="Arial" w:hAnsi="Arial" w:cs="Arial"/>
        </w:rPr>
      </w:pPr>
      <w:bookmarkStart w:id="0" w:name="_Hlk106656812"/>
      <w:bookmarkStart w:id="1" w:name="_Hlk106532457"/>
      <w:proofErr w:type="spellStart"/>
      <w:r w:rsidRPr="00F60CEB">
        <w:rPr>
          <w:rFonts w:ascii="Arial" w:hAnsi="Arial" w:cs="Arial"/>
        </w:rPr>
        <w:t>Filimonau</w:t>
      </w:r>
      <w:proofErr w:type="spellEnd"/>
      <w:r w:rsidRPr="00F60CEB">
        <w:rPr>
          <w:rFonts w:ascii="Arial" w:hAnsi="Arial" w:cs="Arial"/>
        </w:rPr>
        <w:t xml:space="preserve">, V. and Corradini, S., </w:t>
      </w:r>
      <w:r w:rsidR="00A15385">
        <w:rPr>
          <w:rFonts w:ascii="Arial" w:hAnsi="Arial" w:cs="Arial"/>
        </w:rPr>
        <w:t>(</w:t>
      </w:r>
      <w:r w:rsidRPr="00F60CEB">
        <w:rPr>
          <w:rFonts w:ascii="Arial" w:hAnsi="Arial" w:cs="Arial"/>
        </w:rPr>
        <w:t>2020</w:t>
      </w:r>
      <w:r w:rsidR="00A15385">
        <w:rPr>
          <w:rFonts w:ascii="Arial" w:hAnsi="Arial" w:cs="Arial"/>
        </w:rPr>
        <w:t>)</w:t>
      </w:r>
      <w:r w:rsidRPr="00F60CEB">
        <w:rPr>
          <w:rFonts w:ascii="Arial" w:hAnsi="Arial" w:cs="Arial"/>
        </w:rPr>
        <w:t>. Zero hours contracts and their perceived impact on job motivation of event catering staff. </w:t>
      </w:r>
      <w:r w:rsidRPr="00F60CEB">
        <w:rPr>
          <w:rFonts w:ascii="Arial" w:hAnsi="Arial" w:cs="Arial"/>
          <w:i/>
          <w:iCs/>
        </w:rPr>
        <w:t>Event Management</w:t>
      </w:r>
      <w:r w:rsidRPr="00F60CEB">
        <w:rPr>
          <w:rFonts w:ascii="Arial" w:hAnsi="Arial" w:cs="Arial"/>
        </w:rPr>
        <w:t>, </w:t>
      </w:r>
      <w:r w:rsidRPr="00F60CEB">
        <w:rPr>
          <w:rFonts w:ascii="Arial" w:hAnsi="Arial" w:cs="Arial"/>
          <w:i/>
          <w:iCs/>
        </w:rPr>
        <w:t>24</w:t>
      </w:r>
      <w:r w:rsidRPr="00F60CEB">
        <w:rPr>
          <w:rFonts w:ascii="Arial" w:hAnsi="Arial" w:cs="Arial"/>
        </w:rPr>
        <w:t>(6), pp.735-752.</w:t>
      </w:r>
    </w:p>
    <w:bookmarkEnd w:id="0"/>
    <w:p w14:paraId="3FD48143" w14:textId="18D42051" w:rsidR="00B70327" w:rsidRPr="00F60CEB" w:rsidRDefault="00B70327" w:rsidP="00D901D9">
      <w:pPr>
        <w:spacing w:line="480" w:lineRule="auto"/>
        <w:ind w:left="720" w:hanging="720"/>
        <w:rPr>
          <w:rFonts w:ascii="Arial" w:hAnsi="Arial" w:cs="Arial"/>
        </w:rPr>
      </w:pPr>
      <w:r w:rsidRPr="00F60CEB">
        <w:rPr>
          <w:rFonts w:ascii="Arial" w:hAnsi="Arial" w:cs="Arial"/>
        </w:rPr>
        <w:t xml:space="preserve">Herzberg, F., </w:t>
      </w:r>
      <w:r w:rsidR="00A15385">
        <w:rPr>
          <w:rFonts w:ascii="Arial" w:hAnsi="Arial" w:cs="Arial"/>
        </w:rPr>
        <w:t>(</w:t>
      </w:r>
      <w:r w:rsidRPr="00F60CEB">
        <w:rPr>
          <w:rFonts w:ascii="Arial" w:hAnsi="Arial" w:cs="Arial"/>
        </w:rPr>
        <w:t>2008</w:t>
      </w:r>
      <w:r w:rsidR="00A15385">
        <w:rPr>
          <w:rFonts w:ascii="Arial" w:hAnsi="Arial" w:cs="Arial"/>
        </w:rPr>
        <w:t>)</w:t>
      </w:r>
      <w:r w:rsidRPr="00F60CEB">
        <w:rPr>
          <w:rFonts w:ascii="Arial" w:hAnsi="Arial" w:cs="Arial"/>
        </w:rPr>
        <w:t>. </w:t>
      </w:r>
      <w:r w:rsidRPr="00F60CEB">
        <w:rPr>
          <w:rFonts w:ascii="Arial" w:hAnsi="Arial" w:cs="Arial"/>
          <w:i/>
          <w:iCs/>
        </w:rPr>
        <w:t xml:space="preserve">One more time: How do you motivate </w:t>
      </w:r>
      <w:proofErr w:type="gramStart"/>
      <w:r w:rsidRPr="00F60CEB">
        <w:rPr>
          <w:rFonts w:ascii="Arial" w:hAnsi="Arial" w:cs="Arial"/>
          <w:i/>
          <w:iCs/>
        </w:rPr>
        <w:t>employees?</w:t>
      </w:r>
      <w:r w:rsidRPr="00F60CEB">
        <w:rPr>
          <w:rFonts w:ascii="Arial" w:hAnsi="Arial" w:cs="Arial"/>
        </w:rPr>
        <w:t>.</w:t>
      </w:r>
      <w:proofErr w:type="gramEnd"/>
      <w:r w:rsidRPr="00F60CEB">
        <w:rPr>
          <w:rFonts w:ascii="Arial" w:hAnsi="Arial" w:cs="Arial"/>
        </w:rPr>
        <w:t xml:space="preserve"> Harvard Business Review Press.</w:t>
      </w:r>
    </w:p>
    <w:p w14:paraId="566FB231" w14:textId="1D658ABF" w:rsidR="00B70327" w:rsidRPr="00F60CEB" w:rsidRDefault="00B70327" w:rsidP="00D901D9">
      <w:pPr>
        <w:spacing w:line="480" w:lineRule="auto"/>
        <w:ind w:left="720" w:hanging="720"/>
        <w:rPr>
          <w:rFonts w:ascii="Arial" w:hAnsi="Arial" w:cs="Arial"/>
        </w:rPr>
      </w:pPr>
      <w:bookmarkStart w:id="2" w:name="_Hlk106656775"/>
      <w:proofErr w:type="spellStart"/>
      <w:r w:rsidRPr="00F60CEB">
        <w:rPr>
          <w:rFonts w:ascii="Arial" w:hAnsi="Arial" w:cs="Arial"/>
        </w:rPr>
        <w:t>Kmietowicz</w:t>
      </w:r>
      <w:proofErr w:type="spellEnd"/>
      <w:r w:rsidRPr="00F60CEB">
        <w:rPr>
          <w:rFonts w:ascii="Arial" w:hAnsi="Arial" w:cs="Arial"/>
        </w:rPr>
        <w:t xml:space="preserve">, Z., </w:t>
      </w:r>
      <w:r w:rsidR="00A15385">
        <w:rPr>
          <w:rFonts w:ascii="Arial" w:hAnsi="Arial" w:cs="Arial"/>
        </w:rPr>
        <w:t>(</w:t>
      </w:r>
      <w:r w:rsidRPr="00F60CEB">
        <w:rPr>
          <w:rFonts w:ascii="Arial" w:hAnsi="Arial" w:cs="Arial"/>
        </w:rPr>
        <w:t>2009</w:t>
      </w:r>
      <w:r w:rsidR="00A15385">
        <w:rPr>
          <w:rFonts w:ascii="Arial" w:hAnsi="Arial" w:cs="Arial"/>
        </w:rPr>
        <w:t>)</w:t>
      </w:r>
      <w:r w:rsidRPr="00F60CEB">
        <w:rPr>
          <w:rFonts w:ascii="Arial" w:hAnsi="Arial" w:cs="Arial"/>
        </w:rPr>
        <w:t xml:space="preserve">. </w:t>
      </w:r>
      <w:bookmarkEnd w:id="2"/>
      <w:r w:rsidRPr="00F60CEB">
        <w:rPr>
          <w:rFonts w:ascii="Arial" w:hAnsi="Arial" w:cs="Arial"/>
        </w:rPr>
        <w:t>NHS could learn from John Lewis about motivating staff, says Nuffield Trust.</w:t>
      </w:r>
    </w:p>
    <w:p w14:paraId="1613ED40" w14:textId="208FEA93" w:rsidR="00B70327" w:rsidRPr="00F60CEB" w:rsidRDefault="00B70327" w:rsidP="00D901D9">
      <w:pPr>
        <w:spacing w:line="480" w:lineRule="auto"/>
        <w:ind w:left="720" w:hanging="720"/>
        <w:rPr>
          <w:rFonts w:ascii="Arial" w:hAnsi="Arial" w:cs="Arial"/>
        </w:rPr>
      </w:pPr>
      <w:bookmarkStart w:id="3" w:name="_Hlk106532335"/>
      <w:bookmarkEnd w:id="1"/>
      <w:r w:rsidRPr="00F60CEB">
        <w:rPr>
          <w:rFonts w:ascii="Arial" w:hAnsi="Arial" w:cs="Arial"/>
        </w:rPr>
        <w:t xml:space="preserve">Maruping, L.M. and Magni, M., </w:t>
      </w:r>
      <w:r w:rsidR="00A15385">
        <w:rPr>
          <w:rFonts w:ascii="Arial" w:hAnsi="Arial" w:cs="Arial"/>
        </w:rPr>
        <w:t>(</w:t>
      </w:r>
      <w:r w:rsidRPr="00F60CEB">
        <w:rPr>
          <w:rFonts w:ascii="Arial" w:hAnsi="Arial" w:cs="Arial"/>
        </w:rPr>
        <w:t>2015</w:t>
      </w:r>
      <w:r w:rsidR="00A15385">
        <w:rPr>
          <w:rFonts w:ascii="Arial" w:hAnsi="Arial" w:cs="Arial"/>
        </w:rPr>
        <w:t>)</w:t>
      </w:r>
      <w:r w:rsidRPr="00F60CEB">
        <w:rPr>
          <w:rFonts w:ascii="Arial" w:hAnsi="Arial" w:cs="Arial"/>
        </w:rPr>
        <w:t>. Motivating employees to explore collaboration technology in team contexts. </w:t>
      </w:r>
      <w:r w:rsidRPr="00F60CEB">
        <w:rPr>
          <w:rFonts w:ascii="Arial" w:hAnsi="Arial" w:cs="Arial"/>
          <w:i/>
          <w:iCs/>
        </w:rPr>
        <w:t>Mis Quarterly</w:t>
      </w:r>
      <w:r w:rsidRPr="00F60CEB">
        <w:rPr>
          <w:rFonts w:ascii="Arial" w:hAnsi="Arial" w:cs="Arial"/>
        </w:rPr>
        <w:t>, </w:t>
      </w:r>
      <w:r w:rsidRPr="00F60CEB">
        <w:rPr>
          <w:rFonts w:ascii="Arial" w:hAnsi="Arial" w:cs="Arial"/>
          <w:i/>
          <w:iCs/>
        </w:rPr>
        <w:t>39</w:t>
      </w:r>
      <w:r w:rsidRPr="00F60CEB">
        <w:rPr>
          <w:rFonts w:ascii="Arial" w:hAnsi="Arial" w:cs="Arial"/>
        </w:rPr>
        <w:t>(1), pp.1-16.</w:t>
      </w:r>
    </w:p>
    <w:p w14:paraId="158175DC" w14:textId="08AF6CCE" w:rsidR="00B70327" w:rsidRPr="00F60CEB" w:rsidRDefault="00B70327" w:rsidP="00D901D9">
      <w:pPr>
        <w:spacing w:line="480" w:lineRule="auto"/>
        <w:ind w:left="720" w:hanging="720"/>
        <w:rPr>
          <w:rFonts w:ascii="Arial" w:hAnsi="Arial" w:cs="Arial"/>
        </w:rPr>
      </w:pPr>
      <w:bookmarkStart w:id="4" w:name="_Hlk106532274"/>
      <w:bookmarkEnd w:id="3"/>
      <w:r w:rsidRPr="00F60CEB">
        <w:rPr>
          <w:rFonts w:ascii="Arial" w:hAnsi="Arial" w:cs="Arial"/>
        </w:rPr>
        <w:lastRenderedPageBreak/>
        <w:t xml:space="preserve">Mikkelson, A.C., York, J.A. and Arritola, J., </w:t>
      </w:r>
      <w:r w:rsidR="00A15385">
        <w:rPr>
          <w:rFonts w:ascii="Arial" w:hAnsi="Arial" w:cs="Arial"/>
        </w:rPr>
        <w:t>(</w:t>
      </w:r>
      <w:r w:rsidRPr="00F60CEB">
        <w:rPr>
          <w:rFonts w:ascii="Arial" w:hAnsi="Arial" w:cs="Arial"/>
        </w:rPr>
        <w:t>2015</w:t>
      </w:r>
      <w:r w:rsidR="00A15385">
        <w:rPr>
          <w:rFonts w:ascii="Arial" w:hAnsi="Arial" w:cs="Arial"/>
        </w:rPr>
        <w:t>)</w:t>
      </w:r>
      <w:r w:rsidRPr="00F60CEB">
        <w:rPr>
          <w:rFonts w:ascii="Arial" w:hAnsi="Arial" w:cs="Arial"/>
        </w:rPr>
        <w:t>. Communication competence, leadership behaviors, and employee outcomes in supervisor-employee relationships. </w:t>
      </w:r>
      <w:r w:rsidRPr="00F60CEB">
        <w:rPr>
          <w:rFonts w:ascii="Arial" w:hAnsi="Arial" w:cs="Arial"/>
          <w:i/>
          <w:iCs/>
        </w:rPr>
        <w:t>Business and Professional Communication Quarterly</w:t>
      </w:r>
      <w:r w:rsidRPr="00F60CEB">
        <w:rPr>
          <w:rFonts w:ascii="Arial" w:hAnsi="Arial" w:cs="Arial"/>
        </w:rPr>
        <w:t>, </w:t>
      </w:r>
      <w:r w:rsidRPr="00F60CEB">
        <w:rPr>
          <w:rFonts w:ascii="Arial" w:hAnsi="Arial" w:cs="Arial"/>
          <w:i/>
          <w:iCs/>
        </w:rPr>
        <w:t>78</w:t>
      </w:r>
      <w:r w:rsidRPr="00F60CEB">
        <w:rPr>
          <w:rFonts w:ascii="Arial" w:hAnsi="Arial" w:cs="Arial"/>
        </w:rPr>
        <w:t>(3), pp.336-354.</w:t>
      </w:r>
    </w:p>
    <w:p w14:paraId="229348F3" w14:textId="5B8C13A9" w:rsidR="00B70327" w:rsidRPr="00F60CEB" w:rsidRDefault="00B70327" w:rsidP="00B70327">
      <w:pPr>
        <w:spacing w:line="480" w:lineRule="auto"/>
        <w:ind w:left="720" w:hanging="720"/>
        <w:rPr>
          <w:rFonts w:ascii="Arial" w:hAnsi="Arial" w:cs="Arial"/>
        </w:rPr>
      </w:pPr>
      <w:bookmarkStart w:id="5" w:name="_Hlk106656862"/>
      <w:bookmarkEnd w:id="4"/>
      <w:r w:rsidRPr="00F60CEB">
        <w:rPr>
          <w:rFonts w:ascii="Arial" w:hAnsi="Arial" w:cs="Arial"/>
        </w:rPr>
        <w:t xml:space="preserve">Pearce, C., </w:t>
      </w:r>
      <w:r w:rsidR="00A15385">
        <w:rPr>
          <w:rFonts w:ascii="Arial" w:hAnsi="Arial" w:cs="Arial"/>
        </w:rPr>
        <w:t>(</w:t>
      </w:r>
      <w:r w:rsidRPr="00F60CEB">
        <w:rPr>
          <w:rFonts w:ascii="Arial" w:hAnsi="Arial" w:cs="Arial"/>
        </w:rPr>
        <w:t>2007</w:t>
      </w:r>
      <w:r w:rsidR="00A15385">
        <w:rPr>
          <w:rFonts w:ascii="Arial" w:hAnsi="Arial" w:cs="Arial"/>
        </w:rPr>
        <w:t>)</w:t>
      </w:r>
      <w:r w:rsidRPr="00F60CEB">
        <w:rPr>
          <w:rFonts w:ascii="Arial" w:hAnsi="Arial" w:cs="Arial"/>
        </w:rPr>
        <w:t>. Ten steps to staff motivation: Chris Pearce offers a guide to help nursing leaders motivate their staff. </w:t>
      </w:r>
      <w:r w:rsidRPr="00F60CEB">
        <w:rPr>
          <w:rFonts w:ascii="Arial" w:hAnsi="Arial" w:cs="Arial"/>
          <w:i/>
          <w:iCs/>
        </w:rPr>
        <w:t>Nursing Management (Harrow)</w:t>
      </w:r>
      <w:r w:rsidRPr="00F60CEB">
        <w:rPr>
          <w:rFonts w:ascii="Arial" w:hAnsi="Arial" w:cs="Arial"/>
        </w:rPr>
        <w:t>, </w:t>
      </w:r>
      <w:r w:rsidRPr="00F60CEB">
        <w:rPr>
          <w:rFonts w:ascii="Arial" w:hAnsi="Arial" w:cs="Arial"/>
          <w:i/>
          <w:iCs/>
        </w:rPr>
        <w:t>13</w:t>
      </w:r>
      <w:r w:rsidRPr="00F60CEB">
        <w:rPr>
          <w:rFonts w:ascii="Arial" w:hAnsi="Arial" w:cs="Arial"/>
        </w:rPr>
        <w:t>(9), pp.21-22.</w:t>
      </w:r>
      <w:bookmarkEnd w:id="5"/>
    </w:p>
    <w:p w14:paraId="1E5A54E6" w14:textId="77777777" w:rsidR="0000424D" w:rsidRDefault="0000424D" w:rsidP="00D901D9">
      <w:pPr>
        <w:spacing w:line="480" w:lineRule="auto"/>
        <w:ind w:left="720" w:hanging="720"/>
        <w:rPr>
          <w:rFonts w:ascii="Times New Roman" w:hAnsi="Times New Roman" w:cs="Times New Roman"/>
          <w:sz w:val="24"/>
          <w:szCs w:val="24"/>
        </w:rPr>
      </w:pPr>
      <w:bookmarkStart w:id="6" w:name="_Hlk106532216"/>
    </w:p>
    <w:bookmarkEnd w:id="6"/>
    <w:p w14:paraId="27637B8C" w14:textId="77777777" w:rsidR="00510100" w:rsidRPr="00EA0A7F" w:rsidRDefault="00510100" w:rsidP="00EA0A7F">
      <w:pPr>
        <w:spacing w:line="480" w:lineRule="auto"/>
        <w:rPr>
          <w:rFonts w:ascii="Times New Roman" w:hAnsi="Times New Roman" w:cs="Times New Roman"/>
          <w:sz w:val="24"/>
          <w:szCs w:val="24"/>
        </w:rPr>
      </w:pPr>
    </w:p>
    <w:sectPr w:rsidR="00510100" w:rsidRPr="00EA0A7F" w:rsidSect="001F44FA">
      <w:headerReference w:type="default" r:id="rId6"/>
      <w:foot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79586C" w14:textId="77777777" w:rsidR="00B76E3B" w:rsidRDefault="00B76E3B" w:rsidP="001F44FA">
      <w:pPr>
        <w:spacing w:after="0" w:line="240" w:lineRule="auto"/>
      </w:pPr>
      <w:r>
        <w:separator/>
      </w:r>
    </w:p>
  </w:endnote>
  <w:endnote w:type="continuationSeparator" w:id="0">
    <w:p w14:paraId="10A04E0B" w14:textId="77777777" w:rsidR="00B76E3B" w:rsidRDefault="00B76E3B" w:rsidP="001F4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9356474"/>
      <w:docPartObj>
        <w:docPartGallery w:val="Page Numbers (Bottom of Page)"/>
        <w:docPartUnique/>
      </w:docPartObj>
    </w:sdtPr>
    <w:sdtEndPr>
      <w:rPr>
        <w:noProof/>
      </w:rPr>
    </w:sdtEndPr>
    <w:sdtContent>
      <w:p w14:paraId="276FA939" w14:textId="1A472785" w:rsidR="00F60CEB" w:rsidRDefault="00F60CE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E8F25F" w14:textId="77777777" w:rsidR="00F60CEB" w:rsidRDefault="00F60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2AA65" w14:textId="77777777" w:rsidR="00B76E3B" w:rsidRDefault="00B76E3B" w:rsidP="001F44FA">
      <w:pPr>
        <w:spacing w:after="0" w:line="240" w:lineRule="auto"/>
      </w:pPr>
      <w:r>
        <w:separator/>
      </w:r>
    </w:p>
  </w:footnote>
  <w:footnote w:type="continuationSeparator" w:id="0">
    <w:p w14:paraId="44964AAB" w14:textId="77777777" w:rsidR="00B76E3B" w:rsidRDefault="00B76E3B" w:rsidP="001F44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6A00DFB7A8FA465F9116E80646751F6E"/>
      </w:placeholder>
      <w:temporary/>
      <w:showingPlcHdr/>
      <w15:appearance w15:val="hidden"/>
    </w:sdtPr>
    <w:sdtContent>
      <w:p w14:paraId="4AAF3843" w14:textId="77777777" w:rsidR="002001D4" w:rsidRDefault="002001D4">
        <w:pPr>
          <w:pStyle w:val="Header"/>
        </w:pPr>
        <w:r>
          <w:t>[Type here]</w:t>
        </w:r>
      </w:p>
    </w:sdtContent>
  </w:sdt>
  <w:p w14:paraId="39FB5F88" w14:textId="77777777" w:rsidR="001F44FA" w:rsidRDefault="001F44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88644"/>
      <w:docPartObj>
        <w:docPartGallery w:val="Page Numbers (Top of Page)"/>
        <w:docPartUnique/>
      </w:docPartObj>
    </w:sdtPr>
    <w:sdtEndPr>
      <w:rPr>
        <w:noProof/>
      </w:rPr>
    </w:sdtEndPr>
    <w:sdtContent>
      <w:p w14:paraId="19048875" w14:textId="68E36EF6" w:rsidR="001F44FA" w:rsidRDefault="001F44FA">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A24A90D" w14:textId="77777777" w:rsidR="001F44FA" w:rsidRDefault="001F44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3C"/>
    <w:rsid w:val="0000424D"/>
    <w:rsid w:val="000326EA"/>
    <w:rsid w:val="0005370D"/>
    <w:rsid w:val="000E6785"/>
    <w:rsid w:val="000F305F"/>
    <w:rsid w:val="0011250D"/>
    <w:rsid w:val="00116FAA"/>
    <w:rsid w:val="001D3292"/>
    <w:rsid w:val="001F44FA"/>
    <w:rsid w:val="002001D4"/>
    <w:rsid w:val="00262E8F"/>
    <w:rsid w:val="002D6F93"/>
    <w:rsid w:val="002E45BE"/>
    <w:rsid w:val="00310744"/>
    <w:rsid w:val="00382915"/>
    <w:rsid w:val="004C5DB2"/>
    <w:rsid w:val="00510100"/>
    <w:rsid w:val="00567C50"/>
    <w:rsid w:val="005C51CB"/>
    <w:rsid w:val="00636A95"/>
    <w:rsid w:val="006D2C4E"/>
    <w:rsid w:val="0073582F"/>
    <w:rsid w:val="00794B84"/>
    <w:rsid w:val="007C553A"/>
    <w:rsid w:val="008958DB"/>
    <w:rsid w:val="008A00BB"/>
    <w:rsid w:val="00927D1C"/>
    <w:rsid w:val="009A5C41"/>
    <w:rsid w:val="00A15385"/>
    <w:rsid w:val="00A811F3"/>
    <w:rsid w:val="00A85713"/>
    <w:rsid w:val="00B214CC"/>
    <w:rsid w:val="00B40FDD"/>
    <w:rsid w:val="00B70327"/>
    <w:rsid w:val="00B76E3B"/>
    <w:rsid w:val="00B903FC"/>
    <w:rsid w:val="00BB2724"/>
    <w:rsid w:val="00BF2F77"/>
    <w:rsid w:val="00C53EA9"/>
    <w:rsid w:val="00D44EB5"/>
    <w:rsid w:val="00D901D9"/>
    <w:rsid w:val="00E8383C"/>
    <w:rsid w:val="00EA0A7F"/>
    <w:rsid w:val="00EC0E63"/>
    <w:rsid w:val="00F153FD"/>
    <w:rsid w:val="00F60CEB"/>
    <w:rsid w:val="00F76917"/>
    <w:rsid w:val="00FE5F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8FFF5"/>
  <w15:chartTrackingRefBased/>
  <w15:docId w15:val="{5C173A20-66D3-4622-9536-C5088DE4E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4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4FA"/>
  </w:style>
  <w:style w:type="paragraph" w:styleId="Footer">
    <w:name w:val="footer"/>
    <w:basedOn w:val="Normal"/>
    <w:link w:val="FooterChar"/>
    <w:uiPriority w:val="99"/>
    <w:unhideWhenUsed/>
    <w:rsid w:val="001F44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4FA"/>
  </w:style>
  <w:style w:type="character" w:styleId="Hyperlink">
    <w:name w:val="Hyperlink"/>
    <w:basedOn w:val="DefaultParagraphFont"/>
    <w:uiPriority w:val="99"/>
    <w:unhideWhenUsed/>
    <w:rsid w:val="00116FAA"/>
    <w:rPr>
      <w:color w:val="0563C1" w:themeColor="hyperlink"/>
      <w:u w:val="single"/>
    </w:rPr>
  </w:style>
  <w:style w:type="character" w:styleId="UnresolvedMention">
    <w:name w:val="Unresolved Mention"/>
    <w:basedOn w:val="DefaultParagraphFont"/>
    <w:uiPriority w:val="99"/>
    <w:semiHidden/>
    <w:unhideWhenUsed/>
    <w:rsid w:val="00116F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23158">
      <w:bodyDiv w:val="1"/>
      <w:marLeft w:val="0"/>
      <w:marRight w:val="0"/>
      <w:marTop w:val="0"/>
      <w:marBottom w:val="0"/>
      <w:divBdr>
        <w:top w:val="none" w:sz="0" w:space="0" w:color="auto"/>
        <w:left w:val="none" w:sz="0" w:space="0" w:color="auto"/>
        <w:bottom w:val="none" w:sz="0" w:space="0" w:color="auto"/>
        <w:right w:val="none" w:sz="0" w:space="0" w:color="auto"/>
      </w:divBdr>
    </w:div>
    <w:div w:id="353701052">
      <w:bodyDiv w:val="1"/>
      <w:marLeft w:val="0"/>
      <w:marRight w:val="0"/>
      <w:marTop w:val="0"/>
      <w:marBottom w:val="0"/>
      <w:divBdr>
        <w:top w:val="none" w:sz="0" w:space="0" w:color="auto"/>
        <w:left w:val="none" w:sz="0" w:space="0" w:color="auto"/>
        <w:bottom w:val="none" w:sz="0" w:space="0" w:color="auto"/>
        <w:right w:val="none" w:sz="0" w:space="0" w:color="auto"/>
      </w:divBdr>
    </w:div>
    <w:div w:id="486243499">
      <w:bodyDiv w:val="1"/>
      <w:marLeft w:val="0"/>
      <w:marRight w:val="0"/>
      <w:marTop w:val="0"/>
      <w:marBottom w:val="0"/>
      <w:divBdr>
        <w:top w:val="none" w:sz="0" w:space="0" w:color="auto"/>
        <w:left w:val="none" w:sz="0" w:space="0" w:color="auto"/>
        <w:bottom w:val="none" w:sz="0" w:space="0" w:color="auto"/>
        <w:right w:val="none" w:sz="0" w:space="0" w:color="auto"/>
      </w:divBdr>
    </w:div>
    <w:div w:id="577445437">
      <w:bodyDiv w:val="1"/>
      <w:marLeft w:val="0"/>
      <w:marRight w:val="0"/>
      <w:marTop w:val="0"/>
      <w:marBottom w:val="0"/>
      <w:divBdr>
        <w:top w:val="none" w:sz="0" w:space="0" w:color="auto"/>
        <w:left w:val="none" w:sz="0" w:space="0" w:color="auto"/>
        <w:bottom w:val="none" w:sz="0" w:space="0" w:color="auto"/>
        <w:right w:val="none" w:sz="0" w:space="0" w:color="auto"/>
      </w:divBdr>
    </w:div>
    <w:div w:id="751659236">
      <w:bodyDiv w:val="1"/>
      <w:marLeft w:val="0"/>
      <w:marRight w:val="0"/>
      <w:marTop w:val="0"/>
      <w:marBottom w:val="0"/>
      <w:divBdr>
        <w:top w:val="none" w:sz="0" w:space="0" w:color="auto"/>
        <w:left w:val="none" w:sz="0" w:space="0" w:color="auto"/>
        <w:bottom w:val="none" w:sz="0" w:space="0" w:color="auto"/>
        <w:right w:val="none" w:sz="0" w:space="0" w:color="auto"/>
      </w:divBdr>
    </w:div>
    <w:div w:id="936402409">
      <w:bodyDiv w:val="1"/>
      <w:marLeft w:val="0"/>
      <w:marRight w:val="0"/>
      <w:marTop w:val="0"/>
      <w:marBottom w:val="0"/>
      <w:divBdr>
        <w:top w:val="none" w:sz="0" w:space="0" w:color="auto"/>
        <w:left w:val="none" w:sz="0" w:space="0" w:color="auto"/>
        <w:bottom w:val="none" w:sz="0" w:space="0" w:color="auto"/>
        <w:right w:val="none" w:sz="0" w:space="0" w:color="auto"/>
      </w:divBdr>
    </w:div>
    <w:div w:id="1286236976">
      <w:bodyDiv w:val="1"/>
      <w:marLeft w:val="0"/>
      <w:marRight w:val="0"/>
      <w:marTop w:val="0"/>
      <w:marBottom w:val="0"/>
      <w:divBdr>
        <w:top w:val="none" w:sz="0" w:space="0" w:color="auto"/>
        <w:left w:val="none" w:sz="0" w:space="0" w:color="auto"/>
        <w:bottom w:val="none" w:sz="0" w:space="0" w:color="auto"/>
        <w:right w:val="none" w:sz="0" w:space="0" w:color="auto"/>
      </w:divBdr>
    </w:div>
    <w:div w:id="1424259883">
      <w:bodyDiv w:val="1"/>
      <w:marLeft w:val="0"/>
      <w:marRight w:val="0"/>
      <w:marTop w:val="0"/>
      <w:marBottom w:val="0"/>
      <w:divBdr>
        <w:top w:val="none" w:sz="0" w:space="0" w:color="auto"/>
        <w:left w:val="none" w:sz="0" w:space="0" w:color="auto"/>
        <w:bottom w:val="none" w:sz="0" w:space="0" w:color="auto"/>
        <w:right w:val="none" w:sz="0" w:space="0" w:color="auto"/>
      </w:divBdr>
    </w:div>
    <w:div w:id="1895191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00DFB7A8FA465F9116E80646751F6E"/>
        <w:category>
          <w:name w:val="General"/>
          <w:gallery w:val="placeholder"/>
        </w:category>
        <w:types>
          <w:type w:val="bbPlcHdr"/>
        </w:types>
        <w:behaviors>
          <w:behavior w:val="content"/>
        </w:behaviors>
        <w:guid w:val="{72CF7D19-250B-4AAF-8002-CDFAD68CC4B5}"/>
      </w:docPartPr>
      <w:docPartBody>
        <w:p w:rsidR="001C169E" w:rsidRDefault="00EE02BF" w:rsidP="00EE02BF">
          <w:pPr>
            <w:pStyle w:val="6A00DFB7A8FA465F9116E80646751F6E"/>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2BF"/>
    <w:rsid w:val="001C169E"/>
    <w:rsid w:val="003E2011"/>
    <w:rsid w:val="00DD2C0F"/>
    <w:rsid w:val="00EE02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00DFB7A8FA465F9116E80646751F6E">
    <w:name w:val="6A00DFB7A8FA465F9116E80646751F6E"/>
    <w:rsid w:val="00EE02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228</TotalTime>
  <Pages>1</Pages>
  <Words>1306</Words>
  <Characters>7447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Tonny</dc:creator>
  <cp:keywords/>
  <dc:description/>
  <cp:lastModifiedBy>Ivaylo Georgiev</cp:lastModifiedBy>
  <cp:revision>12</cp:revision>
  <dcterms:created xsi:type="dcterms:W3CDTF">2022-06-19T06:48:00Z</dcterms:created>
  <dcterms:modified xsi:type="dcterms:W3CDTF">2022-06-26T09:56:00Z</dcterms:modified>
</cp:coreProperties>
</file>