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BE4C2" w14:textId="6E363986" w:rsidR="006E023B" w:rsidRDefault="006E023B" w:rsidP="006E125B">
      <w:pPr>
        <w:spacing w:line="480" w:lineRule="auto"/>
        <w:rPr>
          <w:rFonts w:ascii="Times New Roman" w:hAnsi="Times New Roman" w:cs="Times New Roman"/>
          <w:b/>
          <w:bCs/>
          <w:u w:val="single"/>
        </w:rPr>
      </w:pPr>
      <w:r w:rsidRPr="00436EEE">
        <w:rPr>
          <w:rFonts w:ascii="Times New Roman" w:hAnsi="Times New Roman" w:cs="Times New Roman"/>
          <w:b/>
          <w:bCs/>
          <w:highlight w:val="yellow"/>
          <w:u w:val="single"/>
        </w:rPr>
        <w:t xml:space="preserve">Word Count: </w:t>
      </w:r>
      <w:r w:rsidR="00436EEE" w:rsidRPr="00436EEE">
        <w:rPr>
          <w:rFonts w:ascii="Times New Roman" w:hAnsi="Times New Roman" w:cs="Times New Roman"/>
          <w:b/>
          <w:bCs/>
          <w:highlight w:val="yellow"/>
          <w:u w:val="single"/>
        </w:rPr>
        <w:t>2,281.</w:t>
      </w:r>
    </w:p>
    <w:p w14:paraId="3ECEA76B" w14:textId="54CF0692" w:rsidR="00FA6942" w:rsidRPr="007B2B20" w:rsidRDefault="00FA6942" w:rsidP="006E125B">
      <w:pPr>
        <w:spacing w:line="480" w:lineRule="auto"/>
        <w:rPr>
          <w:rFonts w:ascii="Times New Roman" w:hAnsi="Times New Roman" w:cs="Times New Roman"/>
          <w:b/>
          <w:bCs/>
          <w:u w:val="single"/>
        </w:rPr>
      </w:pPr>
      <w:r w:rsidRPr="007B2B20">
        <w:rPr>
          <w:rFonts w:ascii="Times New Roman" w:hAnsi="Times New Roman" w:cs="Times New Roman"/>
          <w:b/>
          <w:bCs/>
          <w:u w:val="single"/>
        </w:rPr>
        <w:t>Section 1 - Ability to demonstrate in-depth knowledge and understanding of children’s rights and the importance of early intervention.</w:t>
      </w:r>
    </w:p>
    <w:p w14:paraId="28DFD57F" w14:textId="2E0E22AF" w:rsidR="00FA6942" w:rsidRPr="006E125B" w:rsidRDefault="00FA6942" w:rsidP="006E125B">
      <w:pPr>
        <w:spacing w:line="480" w:lineRule="auto"/>
        <w:rPr>
          <w:rFonts w:ascii="Times New Roman" w:hAnsi="Times New Roman" w:cs="Times New Roman"/>
          <w:b/>
          <w:bCs/>
        </w:rPr>
      </w:pPr>
    </w:p>
    <w:p w14:paraId="1B051B68" w14:textId="504F67AF" w:rsidR="00A51B37" w:rsidRPr="006E125B" w:rsidRDefault="00C33D6C" w:rsidP="006E125B">
      <w:pPr>
        <w:spacing w:line="480" w:lineRule="auto"/>
        <w:rPr>
          <w:rFonts w:ascii="Times New Roman" w:hAnsi="Times New Roman" w:cs="Times New Roman"/>
        </w:rPr>
      </w:pPr>
      <w:r w:rsidRPr="006E125B">
        <w:rPr>
          <w:rFonts w:ascii="Times New Roman" w:hAnsi="Times New Roman" w:cs="Times New Roman"/>
        </w:rPr>
        <w:t>“</w:t>
      </w:r>
      <w:r w:rsidR="00760240" w:rsidRPr="006E125B">
        <w:rPr>
          <w:rFonts w:ascii="Times New Roman" w:hAnsi="Times New Roman" w:cs="Times New Roman"/>
        </w:rPr>
        <w:t xml:space="preserve">Autism Spectrum Disorder (ASD) </w:t>
      </w:r>
      <w:r w:rsidRPr="006E125B">
        <w:rPr>
          <w:rFonts w:ascii="Times New Roman" w:hAnsi="Times New Roman" w:cs="Times New Roman"/>
        </w:rPr>
        <w:t xml:space="preserve">is a lifelong developmental disability which affects how people communicate and interact with the world” (National Autistic Society, </w:t>
      </w:r>
      <w:r w:rsidR="005921C3" w:rsidRPr="006E125B">
        <w:rPr>
          <w:rFonts w:ascii="Times New Roman" w:hAnsi="Times New Roman" w:cs="Times New Roman"/>
        </w:rPr>
        <w:t xml:space="preserve">2021). </w:t>
      </w:r>
      <w:r w:rsidR="005C15AB" w:rsidRPr="006E125B">
        <w:rPr>
          <w:rFonts w:ascii="Times New Roman" w:hAnsi="Times New Roman" w:cs="Times New Roman"/>
        </w:rPr>
        <w:t xml:space="preserve">NHS (2019) states the signs of ASD in young children which include, social communication and interaction challenges, repetitive and restrictive behaviour, over or under sensitivity, highly focused interests or hobbies, extreme anxiety and meltdowns and shutdowns. </w:t>
      </w:r>
      <w:r w:rsidR="004A22E8" w:rsidRPr="006E125B">
        <w:rPr>
          <w:rFonts w:ascii="Times New Roman" w:hAnsi="Times New Roman" w:cs="Times New Roman"/>
        </w:rPr>
        <w:t>ASDF (</w:t>
      </w:r>
      <w:r w:rsidR="00927591" w:rsidRPr="006E125B">
        <w:rPr>
          <w:rFonts w:ascii="Times New Roman" w:hAnsi="Times New Roman" w:cs="Times New Roman"/>
        </w:rPr>
        <w:t xml:space="preserve">2021) emphasises the importance of diagnosis </w:t>
      </w:r>
      <w:r w:rsidR="001D2631" w:rsidRPr="006E125B">
        <w:rPr>
          <w:rFonts w:ascii="Times New Roman" w:hAnsi="Times New Roman" w:cs="Times New Roman"/>
        </w:rPr>
        <w:t xml:space="preserve">and early intervention </w:t>
      </w:r>
      <w:r w:rsidR="00927591" w:rsidRPr="006E125B">
        <w:rPr>
          <w:rFonts w:ascii="Times New Roman" w:hAnsi="Times New Roman" w:cs="Times New Roman"/>
        </w:rPr>
        <w:t>for ASD to help children live a more ‘normal life’</w:t>
      </w:r>
      <w:r w:rsidR="00716214" w:rsidRPr="006E125B">
        <w:rPr>
          <w:rFonts w:ascii="Times New Roman" w:hAnsi="Times New Roman" w:cs="Times New Roman"/>
        </w:rPr>
        <w:t xml:space="preserve">. </w:t>
      </w:r>
    </w:p>
    <w:p w14:paraId="49AB5C0F" w14:textId="4DF793D3" w:rsidR="00A51B37" w:rsidRPr="006E125B" w:rsidRDefault="00A51B37" w:rsidP="006E125B">
      <w:pPr>
        <w:spacing w:line="480" w:lineRule="auto"/>
        <w:rPr>
          <w:rFonts w:ascii="Times New Roman" w:hAnsi="Times New Roman" w:cs="Times New Roman"/>
        </w:rPr>
      </w:pPr>
    </w:p>
    <w:p w14:paraId="12CBBB2F" w14:textId="5F180407" w:rsidR="00DE29FC" w:rsidRPr="006E125B" w:rsidRDefault="00FD4FE0" w:rsidP="006E125B">
      <w:pPr>
        <w:spacing w:line="480" w:lineRule="auto"/>
        <w:rPr>
          <w:rFonts w:ascii="Times New Roman" w:hAnsi="Times New Roman" w:cs="Times New Roman"/>
        </w:rPr>
      </w:pPr>
      <w:r w:rsidRPr="006E125B">
        <w:rPr>
          <w:rFonts w:ascii="Times New Roman" w:hAnsi="Times New Roman" w:cs="Times New Roman"/>
        </w:rPr>
        <w:t xml:space="preserve">The NSPCC (2019) </w:t>
      </w:r>
      <w:r w:rsidR="005549F1" w:rsidRPr="006E125B">
        <w:rPr>
          <w:rFonts w:ascii="Times New Roman" w:hAnsi="Times New Roman" w:cs="Times New Roman"/>
        </w:rPr>
        <w:t>states that early intervention consists of support being given to a family when ‘a problem first emerges</w:t>
      </w:r>
      <w:r w:rsidR="009E451C" w:rsidRPr="006E125B">
        <w:rPr>
          <w:rFonts w:ascii="Times New Roman" w:hAnsi="Times New Roman" w:cs="Times New Roman"/>
        </w:rPr>
        <w:t xml:space="preserve">’ this can be provided at any stage in a child or young person’s life. </w:t>
      </w:r>
      <w:r w:rsidR="003113FC" w:rsidRPr="006E125B">
        <w:rPr>
          <w:rFonts w:ascii="Times New Roman" w:hAnsi="Times New Roman" w:cs="Times New Roman"/>
        </w:rPr>
        <w:t xml:space="preserve">NIH (2021) </w:t>
      </w:r>
      <w:r w:rsidR="00A51309" w:rsidRPr="006E125B">
        <w:rPr>
          <w:rFonts w:ascii="Times New Roman" w:hAnsi="Times New Roman" w:cs="Times New Roman"/>
        </w:rPr>
        <w:t>emphasises that early interventions are crucial as from ages 2-3 children’s brains are still forming, giving children with ASD the chan</w:t>
      </w:r>
      <w:r w:rsidR="00D300B9" w:rsidRPr="006E125B">
        <w:rPr>
          <w:rFonts w:ascii="Times New Roman" w:hAnsi="Times New Roman" w:cs="Times New Roman"/>
        </w:rPr>
        <w:t>c</w:t>
      </w:r>
      <w:r w:rsidR="00A51309" w:rsidRPr="006E125B">
        <w:rPr>
          <w:rFonts w:ascii="Times New Roman" w:hAnsi="Times New Roman" w:cs="Times New Roman"/>
        </w:rPr>
        <w:t>e to develop to their full potential and gives greater chance for progress</w:t>
      </w:r>
      <w:r w:rsidR="00F66A88" w:rsidRPr="006E125B">
        <w:rPr>
          <w:rFonts w:ascii="Times New Roman" w:hAnsi="Times New Roman" w:cs="Times New Roman"/>
        </w:rPr>
        <w:t xml:space="preserve">. </w:t>
      </w:r>
      <w:r w:rsidR="00D20024" w:rsidRPr="006E125B">
        <w:rPr>
          <w:rFonts w:ascii="Times New Roman" w:hAnsi="Times New Roman" w:cs="Times New Roman"/>
        </w:rPr>
        <w:t xml:space="preserve">NHS (2019) discusses that to get a diagnosis you must be referred for an assessment by </w:t>
      </w:r>
      <w:r w:rsidR="00CA604D" w:rsidRPr="006E125B">
        <w:rPr>
          <w:rFonts w:ascii="Times New Roman" w:hAnsi="Times New Roman" w:cs="Times New Roman"/>
        </w:rPr>
        <w:t>a GP or special educational needs staff at a child’s school, the wait can be lengthy</w:t>
      </w:r>
      <w:r w:rsidR="008049B5" w:rsidRPr="006E125B">
        <w:rPr>
          <w:rFonts w:ascii="Times New Roman" w:hAnsi="Times New Roman" w:cs="Times New Roman"/>
        </w:rPr>
        <w:t>. For children, during the assessment</w:t>
      </w:r>
      <w:r w:rsidR="00710D8E" w:rsidRPr="006E125B">
        <w:rPr>
          <w:rFonts w:ascii="Times New Roman" w:hAnsi="Times New Roman" w:cs="Times New Roman"/>
        </w:rPr>
        <w:t xml:space="preserve"> the professionals will talk to the parent about the child’s development, they’ll watch the child interact and watch how the child plays and additionally read any reports sent by the GP and the school or nursery, in addition to this a professional may visit the child’s school to observe them (NHS, 2019). </w:t>
      </w:r>
      <w:r w:rsidR="006801FD" w:rsidRPr="006E125B">
        <w:rPr>
          <w:rFonts w:ascii="Times New Roman" w:hAnsi="Times New Roman" w:cs="Times New Roman"/>
        </w:rPr>
        <w:t xml:space="preserve">However, </w:t>
      </w:r>
      <w:r w:rsidR="00C83709" w:rsidRPr="006E125B">
        <w:rPr>
          <w:rFonts w:ascii="Times New Roman" w:hAnsi="Times New Roman" w:cs="Times New Roman"/>
        </w:rPr>
        <w:t xml:space="preserve">Huerta &amp; Lord (2012) </w:t>
      </w:r>
      <w:r w:rsidR="002A6259" w:rsidRPr="006E125B">
        <w:rPr>
          <w:rFonts w:ascii="Times New Roman" w:hAnsi="Times New Roman" w:cs="Times New Roman"/>
        </w:rPr>
        <w:t>the complexity of diagnosing ASD</w:t>
      </w:r>
      <w:r w:rsidR="00E40055" w:rsidRPr="006E125B">
        <w:rPr>
          <w:rFonts w:ascii="Times New Roman" w:hAnsi="Times New Roman" w:cs="Times New Roman"/>
        </w:rPr>
        <w:t>, they discuss v</w:t>
      </w:r>
      <w:r w:rsidR="00DF5BBB" w:rsidRPr="006E125B">
        <w:rPr>
          <w:rFonts w:ascii="Times New Roman" w:hAnsi="Times New Roman" w:cs="Times New Roman"/>
        </w:rPr>
        <w:t xml:space="preserve">ariability </w:t>
      </w:r>
      <w:r w:rsidR="00E40055" w:rsidRPr="006E125B">
        <w:rPr>
          <w:rFonts w:ascii="Times New Roman" w:hAnsi="Times New Roman" w:cs="Times New Roman"/>
        </w:rPr>
        <w:t xml:space="preserve">of symptoms of ASD as a factor for concern </w:t>
      </w:r>
      <w:r w:rsidR="00D541D7" w:rsidRPr="006E125B">
        <w:rPr>
          <w:rFonts w:ascii="Times New Roman" w:hAnsi="Times New Roman" w:cs="Times New Roman"/>
        </w:rPr>
        <w:t xml:space="preserve">as the symptoms effect every child differently </w:t>
      </w:r>
      <w:r w:rsidR="00D541D7" w:rsidRPr="006E125B">
        <w:rPr>
          <w:rFonts w:ascii="Times New Roman" w:hAnsi="Times New Roman" w:cs="Times New Roman"/>
        </w:rPr>
        <w:lastRenderedPageBreak/>
        <w:t xml:space="preserve">and therefore </w:t>
      </w:r>
      <w:r w:rsidR="006A7F9F" w:rsidRPr="006E125B">
        <w:rPr>
          <w:rFonts w:ascii="Times New Roman" w:hAnsi="Times New Roman" w:cs="Times New Roman"/>
        </w:rPr>
        <w:t xml:space="preserve">every symptom type needs to be taken into consideration. Additionally, the link between development and ASD can be tricky to unpick </w:t>
      </w:r>
      <w:r w:rsidR="00DD5C03" w:rsidRPr="006E125B">
        <w:rPr>
          <w:rFonts w:ascii="Times New Roman" w:hAnsi="Times New Roman" w:cs="Times New Roman"/>
        </w:rPr>
        <w:t xml:space="preserve">as some children will show ASD symptoms however these could be due to developmental delay such as not having complex language. (Heurta &amp; Lord, 2012) </w:t>
      </w:r>
    </w:p>
    <w:p w14:paraId="73ECB0D1" w14:textId="47C9744E" w:rsidR="00A812E7" w:rsidRPr="006E125B" w:rsidRDefault="00A812E7" w:rsidP="006E125B">
      <w:pPr>
        <w:spacing w:line="480" w:lineRule="auto"/>
        <w:rPr>
          <w:rFonts w:ascii="Times New Roman" w:hAnsi="Times New Roman" w:cs="Times New Roman"/>
        </w:rPr>
      </w:pPr>
    </w:p>
    <w:p w14:paraId="7690B1D2" w14:textId="489786C8" w:rsidR="00FB1628" w:rsidRPr="006E125B" w:rsidRDefault="004F4FC9" w:rsidP="006E125B">
      <w:pPr>
        <w:spacing w:line="480" w:lineRule="auto"/>
        <w:rPr>
          <w:rFonts w:ascii="Times New Roman" w:hAnsi="Times New Roman" w:cs="Times New Roman"/>
        </w:rPr>
      </w:pPr>
      <w:r w:rsidRPr="006E125B">
        <w:rPr>
          <w:rFonts w:ascii="Times New Roman" w:hAnsi="Times New Roman" w:cs="Times New Roman"/>
        </w:rPr>
        <w:t xml:space="preserve">However, early diagnosis is </w:t>
      </w:r>
      <w:r w:rsidR="00367D6C" w:rsidRPr="006E125B">
        <w:rPr>
          <w:rFonts w:ascii="Times New Roman" w:hAnsi="Times New Roman" w:cs="Times New Roman"/>
        </w:rPr>
        <w:t>a clear importance in regards the beginning early intervention for ASD, as Koegel et al (</w:t>
      </w:r>
      <w:r w:rsidR="00C07F0C" w:rsidRPr="006E125B">
        <w:rPr>
          <w:rFonts w:ascii="Times New Roman" w:hAnsi="Times New Roman" w:cs="Times New Roman"/>
        </w:rPr>
        <w:t xml:space="preserve">2014) states in his research that children </w:t>
      </w:r>
      <w:r w:rsidR="00CE25F4" w:rsidRPr="006E125B">
        <w:rPr>
          <w:rFonts w:ascii="Times New Roman" w:hAnsi="Times New Roman" w:cs="Times New Roman"/>
        </w:rPr>
        <w:t xml:space="preserve">that begin intervention in the early stages of diagnosis will be included in </w:t>
      </w:r>
      <w:r w:rsidR="00087A5D" w:rsidRPr="006E125B">
        <w:rPr>
          <w:rFonts w:ascii="Times New Roman" w:hAnsi="Times New Roman" w:cs="Times New Roman"/>
        </w:rPr>
        <w:t xml:space="preserve">regular education classrooms and 25% of children will actually lose the diagnosis. Landa et al (2007) </w:t>
      </w:r>
      <w:r w:rsidR="0052474D" w:rsidRPr="006E125B">
        <w:rPr>
          <w:rFonts w:ascii="Times New Roman" w:hAnsi="Times New Roman" w:cs="Times New Roman"/>
        </w:rPr>
        <w:t xml:space="preserve">seconds this opinion by agreeing that ‘intervention must start at the earliest point in time’. </w:t>
      </w:r>
      <w:r w:rsidR="00B418CA" w:rsidRPr="006E125B">
        <w:rPr>
          <w:rFonts w:ascii="Times New Roman" w:hAnsi="Times New Roman" w:cs="Times New Roman"/>
        </w:rPr>
        <w:t xml:space="preserve">Moreover, the National Research Council (2001) emphasise the negative effects </w:t>
      </w:r>
      <w:r w:rsidR="005A5694" w:rsidRPr="006E125B">
        <w:rPr>
          <w:rFonts w:ascii="Times New Roman" w:hAnsi="Times New Roman" w:cs="Times New Roman"/>
        </w:rPr>
        <w:t xml:space="preserve">the children with ASD will have if a ‘wait and see’ approach is used. </w:t>
      </w:r>
      <w:r w:rsidR="00143A8C" w:rsidRPr="006E125B">
        <w:rPr>
          <w:rFonts w:ascii="Times New Roman" w:hAnsi="Times New Roman" w:cs="Times New Roman"/>
        </w:rPr>
        <w:t xml:space="preserve">In contrast, </w:t>
      </w:r>
      <w:r w:rsidR="00E93697" w:rsidRPr="006E125B">
        <w:rPr>
          <w:rFonts w:ascii="Times New Roman" w:hAnsi="Times New Roman" w:cs="Times New Roman"/>
        </w:rPr>
        <w:t xml:space="preserve">Paynter (2018) found </w:t>
      </w:r>
      <w:r w:rsidR="00314AAC" w:rsidRPr="006E125B">
        <w:rPr>
          <w:rFonts w:ascii="Times New Roman" w:hAnsi="Times New Roman" w:cs="Times New Roman"/>
        </w:rPr>
        <w:t xml:space="preserve">varied results in a </w:t>
      </w:r>
      <w:r w:rsidR="006C2AC1" w:rsidRPr="006E125B">
        <w:rPr>
          <w:rFonts w:ascii="Times New Roman" w:hAnsi="Times New Roman" w:cs="Times New Roman"/>
        </w:rPr>
        <w:t xml:space="preserve">12-month early intervention programme with 210 children with ASD. Their research found that some children considerably </w:t>
      </w:r>
      <w:r w:rsidR="00421B57" w:rsidRPr="006E125B">
        <w:rPr>
          <w:rFonts w:ascii="Times New Roman" w:hAnsi="Times New Roman" w:cs="Times New Roman"/>
        </w:rPr>
        <w:t>progressed,</w:t>
      </w:r>
      <w:r w:rsidR="006C2AC1" w:rsidRPr="006E125B">
        <w:rPr>
          <w:rFonts w:ascii="Times New Roman" w:hAnsi="Times New Roman" w:cs="Times New Roman"/>
        </w:rPr>
        <w:t xml:space="preserve"> but others made minimal progress of even regression</w:t>
      </w:r>
      <w:r w:rsidR="00421B57" w:rsidRPr="006E125B">
        <w:rPr>
          <w:rFonts w:ascii="Times New Roman" w:hAnsi="Times New Roman" w:cs="Times New Roman"/>
        </w:rPr>
        <w:t xml:space="preserve">. The research suggests that </w:t>
      </w:r>
      <w:r w:rsidR="004B560F" w:rsidRPr="006E125B">
        <w:rPr>
          <w:rFonts w:ascii="Times New Roman" w:hAnsi="Times New Roman" w:cs="Times New Roman"/>
        </w:rPr>
        <w:t xml:space="preserve">personalised interventions that suit individual needs would be more successful, this agrees with Heurta &amp; Lord (2012) who discuss the range of symptoms stating that every </w:t>
      </w:r>
      <w:r w:rsidR="00486C78" w:rsidRPr="006E125B">
        <w:rPr>
          <w:rFonts w:ascii="Times New Roman" w:hAnsi="Times New Roman" w:cs="Times New Roman"/>
        </w:rPr>
        <w:t xml:space="preserve">child’s symptoms and needs are different. </w:t>
      </w:r>
    </w:p>
    <w:p w14:paraId="62922024" w14:textId="77777777" w:rsidR="00A65343" w:rsidRPr="006E125B" w:rsidRDefault="00A65343" w:rsidP="006E125B">
      <w:pPr>
        <w:spacing w:line="480" w:lineRule="auto"/>
        <w:rPr>
          <w:rFonts w:ascii="Times New Roman" w:hAnsi="Times New Roman" w:cs="Times New Roman"/>
        </w:rPr>
      </w:pPr>
    </w:p>
    <w:p w14:paraId="4DAA402C" w14:textId="1F2EF698" w:rsidR="00A65343" w:rsidRPr="006E125B" w:rsidRDefault="00FE4309" w:rsidP="006E125B">
      <w:pPr>
        <w:spacing w:line="480" w:lineRule="auto"/>
        <w:rPr>
          <w:rFonts w:ascii="Times New Roman" w:hAnsi="Times New Roman" w:cs="Times New Roman"/>
        </w:rPr>
      </w:pPr>
      <w:r w:rsidRPr="006E125B">
        <w:rPr>
          <w:rFonts w:ascii="Times New Roman" w:hAnsi="Times New Roman" w:cs="Times New Roman"/>
        </w:rPr>
        <w:t>Additionally</w:t>
      </w:r>
      <w:r w:rsidR="00A65343" w:rsidRPr="006E125B">
        <w:rPr>
          <w:rFonts w:ascii="Times New Roman" w:hAnsi="Times New Roman" w:cs="Times New Roman"/>
        </w:rPr>
        <w:t>, Miller (</w:t>
      </w:r>
      <w:r w:rsidRPr="006E125B">
        <w:rPr>
          <w:rFonts w:ascii="Times New Roman" w:hAnsi="Times New Roman" w:cs="Times New Roman"/>
        </w:rPr>
        <w:t xml:space="preserve">2021) </w:t>
      </w:r>
      <w:r w:rsidR="00035248" w:rsidRPr="006E125B">
        <w:rPr>
          <w:rFonts w:ascii="Times New Roman" w:hAnsi="Times New Roman" w:cs="Times New Roman"/>
        </w:rPr>
        <w:t xml:space="preserve">also emphasises the importance of early diagnosis as without diagnosis, she says children are missing crucial intervention which can have a huge impact on their later development. </w:t>
      </w:r>
      <w:r w:rsidR="00A9365E" w:rsidRPr="006E125B">
        <w:rPr>
          <w:rFonts w:ascii="Times New Roman" w:hAnsi="Times New Roman" w:cs="Times New Roman"/>
        </w:rPr>
        <w:t xml:space="preserve">However, Miller (2021) additionally states that ASD </w:t>
      </w:r>
      <w:r w:rsidR="005B2EC3" w:rsidRPr="006E125B">
        <w:rPr>
          <w:rFonts w:ascii="Times New Roman" w:hAnsi="Times New Roman" w:cs="Times New Roman"/>
        </w:rPr>
        <w:t>sometimes isn’t picked up until a child begins school, as the demands of social situations increase in school</w:t>
      </w:r>
      <w:r w:rsidR="00E74128" w:rsidRPr="006E125B">
        <w:rPr>
          <w:rFonts w:ascii="Times New Roman" w:hAnsi="Times New Roman" w:cs="Times New Roman"/>
        </w:rPr>
        <w:t xml:space="preserve">. After a child is referred for an ASD assessment NICE (2021) state that it can take up to 3 months to be responded too, this </w:t>
      </w:r>
      <w:r w:rsidR="006624D0" w:rsidRPr="006E125B">
        <w:rPr>
          <w:rFonts w:ascii="Times New Roman" w:hAnsi="Times New Roman" w:cs="Times New Roman"/>
        </w:rPr>
        <w:t xml:space="preserve">means early </w:t>
      </w:r>
      <w:r w:rsidR="006624D0" w:rsidRPr="006E125B">
        <w:rPr>
          <w:rFonts w:ascii="Times New Roman" w:hAnsi="Times New Roman" w:cs="Times New Roman"/>
        </w:rPr>
        <w:lastRenderedPageBreak/>
        <w:t xml:space="preserve">intervention cannot be started until the ASD has been diagnoses and the </w:t>
      </w:r>
      <w:r w:rsidR="008B0388" w:rsidRPr="006E125B">
        <w:rPr>
          <w:rFonts w:ascii="Times New Roman" w:hAnsi="Times New Roman" w:cs="Times New Roman"/>
        </w:rPr>
        <w:t xml:space="preserve">diagnosis and plan has been communicated with the school (NICE,2021). </w:t>
      </w:r>
      <w:r w:rsidR="003E4C93" w:rsidRPr="006E125B">
        <w:rPr>
          <w:rFonts w:ascii="Times New Roman" w:hAnsi="Times New Roman" w:cs="Times New Roman"/>
        </w:rPr>
        <w:t xml:space="preserve">However, Autism Speaks (2018) states that you should not wait for the diagnosis before beginning intervention, as this intervention ay be crucial. They state that you should simply request an evaluation to see </w:t>
      </w:r>
      <w:r w:rsidR="00F34768" w:rsidRPr="006E125B">
        <w:rPr>
          <w:rFonts w:ascii="Times New Roman" w:hAnsi="Times New Roman" w:cs="Times New Roman"/>
        </w:rPr>
        <w:t xml:space="preserve">what areas the child is struggling with </w:t>
      </w:r>
      <w:r w:rsidR="00242AC4" w:rsidRPr="006E125B">
        <w:rPr>
          <w:rFonts w:ascii="Times New Roman" w:hAnsi="Times New Roman" w:cs="Times New Roman"/>
        </w:rPr>
        <w:t>and what they would benefit from</w:t>
      </w:r>
      <w:r w:rsidR="00DD3357" w:rsidRPr="006E125B">
        <w:rPr>
          <w:rFonts w:ascii="Times New Roman" w:hAnsi="Times New Roman" w:cs="Times New Roman"/>
        </w:rPr>
        <w:t xml:space="preserve"> and then begin the intervention. (Autism Speaks, 2018)</w:t>
      </w:r>
      <w:r w:rsidR="00B752A1" w:rsidRPr="006E125B">
        <w:rPr>
          <w:rFonts w:ascii="Times New Roman" w:hAnsi="Times New Roman" w:cs="Times New Roman"/>
        </w:rPr>
        <w:t xml:space="preserve"> </w:t>
      </w:r>
    </w:p>
    <w:p w14:paraId="0A90A486" w14:textId="77777777" w:rsidR="00A36565" w:rsidRPr="006E125B" w:rsidRDefault="00A36565" w:rsidP="006E125B">
      <w:pPr>
        <w:spacing w:line="480" w:lineRule="auto"/>
        <w:rPr>
          <w:rFonts w:ascii="Times New Roman" w:hAnsi="Times New Roman" w:cs="Times New Roman"/>
        </w:rPr>
      </w:pPr>
    </w:p>
    <w:p w14:paraId="4472BAA7" w14:textId="49839143" w:rsidR="00A36565" w:rsidRPr="006E125B" w:rsidRDefault="0081670D" w:rsidP="006E125B">
      <w:pPr>
        <w:spacing w:line="480" w:lineRule="auto"/>
        <w:rPr>
          <w:rFonts w:ascii="Times New Roman" w:hAnsi="Times New Roman" w:cs="Times New Roman"/>
        </w:rPr>
      </w:pPr>
      <w:r w:rsidRPr="006E125B">
        <w:rPr>
          <w:rFonts w:ascii="Times New Roman" w:hAnsi="Times New Roman" w:cs="Times New Roman"/>
        </w:rPr>
        <w:t xml:space="preserve">In contrast, </w:t>
      </w:r>
      <w:r w:rsidR="00BF0544" w:rsidRPr="006E125B">
        <w:rPr>
          <w:rFonts w:ascii="Times New Roman" w:hAnsi="Times New Roman" w:cs="Times New Roman"/>
        </w:rPr>
        <w:t>Algra (2011) suggests that early intervention</w:t>
      </w:r>
      <w:r w:rsidR="00074CD5" w:rsidRPr="006E125B">
        <w:rPr>
          <w:rFonts w:ascii="Times New Roman" w:hAnsi="Times New Roman" w:cs="Times New Roman"/>
        </w:rPr>
        <w:t xml:space="preserve"> could be damaging before diagnosis as, although research has shown intervention </w:t>
      </w:r>
      <w:r w:rsidR="00531028" w:rsidRPr="006E125B">
        <w:rPr>
          <w:rFonts w:ascii="Times New Roman" w:hAnsi="Times New Roman" w:cs="Times New Roman"/>
        </w:rPr>
        <w:t xml:space="preserve">is seen as a positive factor for improved cognitive development in early childhood, it is unknown </w:t>
      </w:r>
      <w:r w:rsidR="00FD1142" w:rsidRPr="006E125B">
        <w:rPr>
          <w:rFonts w:ascii="Times New Roman" w:hAnsi="Times New Roman" w:cs="Times New Roman"/>
        </w:rPr>
        <w:t>if early intervention can improve any outcomes with children who have lesion of the brain</w:t>
      </w:r>
      <w:r w:rsidR="00842C88" w:rsidRPr="006E125B">
        <w:rPr>
          <w:rFonts w:ascii="Times New Roman" w:hAnsi="Times New Roman" w:cs="Times New Roman"/>
        </w:rPr>
        <w:t xml:space="preserve">. This research conflicts with Autism Speaks (2018) as it suggests that diagnosis is needed for correct intervention. </w:t>
      </w:r>
    </w:p>
    <w:p w14:paraId="2D562759" w14:textId="77777777" w:rsidR="0034389E" w:rsidRPr="006E125B" w:rsidRDefault="0034389E" w:rsidP="006E125B">
      <w:pPr>
        <w:spacing w:line="480" w:lineRule="auto"/>
        <w:rPr>
          <w:rFonts w:ascii="Times New Roman" w:hAnsi="Times New Roman" w:cs="Times New Roman"/>
        </w:rPr>
      </w:pPr>
    </w:p>
    <w:p w14:paraId="1EB70BBE" w14:textId="2DDC8B0B" w:rsidR="0034389E" w:rsidRDefault="00A63CC2" w:rsidP="006E125B">
      <w:pPr>
        <w:spacing w:line="480" w:lineRule="auto"/>
        <w:rPr>
          <w:rFonts w:ascii="Times New Roman" w:hAnsi="Times New Roman" w:cs="Times New Roman"/>
          <w:sz w:val="28"/>
          <w:szCs w:val="28"/>
        </w:rPr>
      </w:pPr>
      <w:r w:rsidRPr="006E125B">
        <w:rPr>
          <w:rFonts w:ascii="Times New Roman" w:hAnsi="Times New Roman" w:cs="Times New Roman"/>
        </w:rPr>
        <w:t>On the other</w:t>
      </w:r>
      <w:r w:rsidR="00C831F1" w:rsidRPr="006E125B">
        <w:rPr>
          <w:rFonts w:ascii="Times New Roman" w:hAnsi="Times New Roman" w:cs="Times New Roman"/>
        </w:rPr>
        <w:t>-</w:t>
      </w:r>
      <w:r w:rsidRPr="006E125B">
        <w:rPr>
          <w:rFonts w:ascii="Times New Roman" w:hAnsi="Times New Roman" w:cs="Times New Roman"/>
        </w:rPr>
        <w:t xml:space="preserve">hand, </w:t>
      </w:r>
      <w:r w:rsidR="00D11436" w:rsidRPr="006E125B">
        <w:rPr>
          <w:rFonts w:ascii="Times New Roman" w:hAnsi="Times New Roman" w:cs="Times New Roman"/>
        </w:rPr>
        <w:t>UNICEF (2017) states that every child has the right to an education, including children with disabilities.</w:t>
      </w:r>
      <w:r w:rsidR="002E5C1D" w:rsidRPr="006E125B">
        <w:rPr>
          <w:rFonts w:ascii="Times New Roman" w:hAnsi="Times New Roman" w:cs="Times New Roman"/>
        </w:rPr>
        <w:t xml:space="preserve"> Regan</w:t>
      </w:r>
      <w:r w:rsidR="00C53BBA" w:rsidRPr="006E125B">
        <w:rPr>
          <w:rFonts w:ascii="Times New Roman" w:hAnsi="Times New Roman" w:cs="Times New Roman"/>
        </w:rPr>
        <w:t xml:space="preserve"> (2</w:t>
      </w:r>
      <w:r w:rsidR="002E5C1D" w:rsidRPr="006E125B">
        <w:rPr>
          <w:rFonts w:ascii="Times New Roman" w:hAnsi="Times New Roman" w:cs="Times New Roman"/>
        </w:rPr>
        <w:t>0</w:t>
      </w:r>
      <w:r w:rsidR="00C53BBA" w:rsidRPr="006E125B">
        <w:rPr>
          <w:rFonts w:ascii="Times New Roman" w:hAnsi="Times New Roman" w:cs="Times New Roman"/>
        </w:rPr>
        <w:t>1</w:t>
      </w:r>
      <w:r w:rsidR="002E5C1D" w:rsidRPr="006E125B">
        <w:rPr>
          <w:rFonts w:ascii="Times New Roman" w:hAnsi="Times New Roman" w:cs="Times New Roman"/>
        </w:rPr>
        <w:t>2</w:t>
      </w:r>
      <w:r w:rsidR="00C53BBA" w:rsidRPr="006E125B">
        <w:rPr>
          <w:rFonts w:ascii="Times New Roman" w:hAnsi="Times New Roman" w:cs="Times New Roman"/>
        </w:rPr>
        <w:t xml:space="preserve">) discusses that effective intervention strategies </w:t>
      </w:r>
      <w:r w:rsidR="00AE52B3" w:rsidRPr="006E125B">
        <w:rPr>
          <w:rFonts w:ascii="Times New Roman" w:hAnsi="Times New Roman" w:cs="Times New Roman"/>
        </w:rPr>
        <w:t xml:space="preserve">and knowledgeable teachers are </w:t>
      </w:r>
      <w:r w:rsidR="00E10B34" w:rsidRPr="006E125B">
        <w:rPr>
          <w:rFonts w:ascii="Times New Roman" w:hAnsi="Times New Roman" w:cs="Times New Roman"/>
        </w:rPr>
        <w:t xml:space="preserve">effective in the inclusion of children with ASD in the classroom. </w:t>
      </w:r>
      <w:r w:rsidR="00D24BFD" w:rsidRPr="006E125B">
        <w:rPr>
          <w:rFonts w:ascii="Times New Roman" w:hAnsi="Times New Roman" w:cs="Times New Roman"/>
        </w:rPr>
        <w:t xml:space="preserve">Additionally, </w:t>
      </w:r>
      <w:r w:rsidR="002E5C1D" w:rsidRPr="006E125B">
        <w:rPr>
          <w:rFonts w:ascii="Times New Roman" w:hAnsi="Times New Roman" w:cs="Times New Roman"/>
        </w:rPr>
        <w:t>Regan</w:t>
      </w:r>
      <w:r w:rsidR="00D24BFD" w:rsidRPr="006E125B">
        <w:rPr>
          <w:rFonts w:ascii="Times New Roman" w:hAnsi="Times New Roman" w:cs="Times New Roman"/>
        </w:rPr>
        <w:t xml:space="preserve"> (201</w:t>
      </w:r>
      <w:r w:rsidR="002E5C1D" w:rsidRPr="006E125B">
        <w:rPr>
          <w:rFonts w:ascii="Times New Roman" w:hAnsi="Times New Roman" w:cs="Times New Roman"/>
        </w:rPr>
        <w:t>2</w:t>
      </w:r>
      <w:r w:rsidR="00D24BFD" w:rsidRPr="006E125B">
        <w:rPr>
          <w:rFonts w:ascii="Times New Roman" w:hAnsi="Times New Roman" w:cs="Times New Roman"/>
        </w:rPr>
        <w:t xml:space="preserve">) states that an inclusive classroom results in a gain of social development </w:t>
      </w:r>
      <w:r w:rsidR="00C0735B" w:rsidRPr="006E125B">
        <w:rPr>
          <w:rFonts w:ascii="Times New Roman" w:hAnsi="Times New Roman" w:cs="Times New Roman"/>
        </w:rPr>
        <w:t>which is crucial for children with ASD.</w:t>
      </w:r>
      <w:r w:rsidR="00D77241" w:rsidRPr="006E125B">
        <w:rPr>
          <w:rFonts w:ascii="Times New Roman" w:hAnsi="Times New Roman" w:cs="Times New Roman"/>
        </w:rPr>
        <w:t xml:space="preserve"> However, </w:t>
      </w:r>
      <w:r w:rsidR="007F760A" w:rsidRPr="006E125B">
        <w:rPr>
          <w:rFonts w:ascii="Times New Roman" w:hAnsi="Times New Roman" w:cs="Times New Roman"/>
        </w:rPr>
        <w:t xml:space="preserve">Lindsay et al (2013) states that although a lot of </w:t>
      </w:r>
      <w:r w:rsidR="00A7574A" w:rsidRPr="006E125B">
        <w:rPr>
          <w:rFonts w:ascii="Times New Roman" w:hAnsi="Times New Roman" w:cs="Times New Roman"/>
        </w:rPr>
        <w:t>children with ASD attend mainstream schools, in a lot of countries there is lack of knowledge and skills to make the environment inclusive</w:t>
      </w:r>
      <w:r w:rsidR="00736650" w:rsidRPr="006E125B">
        <w:rPr>
          <w:rFonts w:ascii="Times New Roman" w:hAnsi="Times New Roman" w:cs="Times New Roman"/>
        </w:rPr>
        <w:t xml:space="preserve"> and beneficial</w:t>
      </w:r>
      <w:r w:rsidR="00A7574A" w:rsidRPr="006E125B">
        <w:rPr>
          <w:rFonts w:ascii="Times New Roman" w:hAnsi="Times New Roman" w:cs="Times New Roman"/>
        </w:rPr>
        <w:t xml:space="preserve"> for the children</w:t>
      </w:r>
      <w:r w:rsidR="00736650" w:rsidRPr="006E125B">
        <w:rPr>
          <w:rFonts w:ascii="Times New Roman" w:hAnsi="Times New Roman" w:cs="Times New Roman"/>
        </w:rPr>
        <w:t xml:space="preserve"> suggesting this isn’t always the best option for the children to progress. </w:t>
      </w:r>
      <w:r w:rsidR="008F3375" w:rsidRPr="006E125B">
        <w:rPr>
          <w:rFonts w:ascii="Times New Roman" w:hAnsi="Times New Roman" w:cs="Times New Roman"/>
        </w:rPr>
        <w:t>Additionally</w:t>
      </w:r>
      <w:r w:rsidR="00736650" w:rsidRPr="006E125B">
        <w:rPr>
          <w:rFonts w:ascii="Times New Roman" w:hAnsi="Times New Roman" w:cs="Times New Roman"/>
        </w:rPr>
        <w:t xml:space="preserve">, </w:t>
      </w:r>
      <w:r w:rsidR="008F3375" w:rsidRPr="006E125B">
        <w:rPr>
          <w:rFonts w:ascii="Times New Roman" w:hAnsi="Times New Roman" w:cs="Times New Roman"/>
        </w:rPr>
        <w:t xml:space="preserve">Sarah Dooley Center for Autism (2019) </w:t>
      </w:r>
      <w:r w:rsidR="00E33C2D" w:rsidRPr="006E125B">
        <w:rPr>
          <w:rFonts w:ascii="Times New Roman" w:hAnsi="Times New Roman" w:cs="Times New Roman"/>
        </w:rPr>
        <w:t xml:space="preserve">state that </w:t>
      </w:r>
      <w:r w:rsidR="00553C59" w:rsidRPr="006E125B">
        <w:rPr>
          <w:rFonts w:ascii="Times New Roman" w:hAnsi="Times New Roman" w:cs="Times New Roman"/>
        </w:rPr>
        <w:t xml:space="preserve">at an alternative school, children with ASD are given individual education plans (IEP) </w:t>
      </w:r>
      <w:r w:rsidR="003E10B1" w:rsidRPr="006E125B">
        <w:rPr>
          <w:rFonts w:ascii="Times New Roman" w:hAnsi="Times New Roman" w:cs="Times New Roman"/>
        </w:rPr>
        <w:t xml:space="preserve">which ensure each individual child’s needs are being met, these </w:t>
      </w:r>
      <w:r w:rsidR="003E10B1" w:rsidRPr="006E125B">
        <w:rPr>
          <w:rFonts w:ascii="Times New Roman" w:hAnsi="Times New Roman" w:cs="Times New Roman"/>
        </w:rPr>
        <w:lastRenderedPageBreak/>
        <w:t xml:space="preserve">schools also have specially trained staff </w:t>
      </w:r>
      <w:r w:rsidR="00970E97" w:rsidRPr="006E125B">
        <w:rPr>
          <w:rFonts w:ascii="Times New Roman" w:hAnsi="Times New Roman" w:cs="Times New Roman"/>
        </w:rPr>
        <w:t xml:space="preserve">who will enable to children to lead successful lives. </w:t>
      </w:r>
      <w:r w:rsidR="001148FD" w:rsidRPr="006E125B">
        <w:rPr>
          <w:rFonts w:ascii="Times New Roman" w:hAnsi="Times New Roman" w:cs="Times New Roman"/>
        </w:rPr>
        <w:t xml:space="preserve">However, Article 24 of </w:t>
      </w:r>
      <w:r w:rsidR="00C952DD" w:rsidRPr="006E125B">
        <w:rPr>
          <w:rFonts w:ascii="Times New Roman" w:hAnsi="Times New Roman" w:cs="Times New Roman"/>
        </w:rPr>
        <w:t xml:space="preserve">The Convention on the Rights of </w:t>
      </w:r>
      <w:r w:rsidR="001148FD" w:rsidRPr="006E125B">
        <w:rPr>
          <w:rFonts w:ascii="Times New Roman" w:hAnsi="Times New Roman" w:cs="Times New Roman"/>
        </w:rPr>
        <w:t>Persons</w:t>
      </w:r>
      <w:r w:rsidR="00C952DD" w:rsidRPr="006E125B">
        <w:rPr>
          <w:rFonts w:ascii="Times New Roman" w:hAnsi="Times New Roman" w:cs="Times New Roman"/>
        </w:rPr>
        <w:t xml:space="preserve"> with Disabilities (</w:t>
      </w:r>
      <w:r w:rsidR="001148FD" w:rsidRPr="006E125B">
        <w:rPr>
          <w:rFonts w:ascii="Times New Roman" w:hAnsi="Times New Roman" w:cs="Times New Roman"/>
        </w:rPr>
        <w:t>CRPD) states that state parties will ensure that people with disabilities ‘receive the support requires, within the general education system to facilitate effective education’</w:t>
      </w:r>
      <w:r w:rsidR="006E125B" w:rsidRPr="006E125B">
        <w:rPr>
          <w:rFonts w:ascii="Times New Roman" w:hAnsi="Times New Roman" w:cs="Times New Roman"/>
        </w:rPr>
        <w:t>, additionally individualised support are provided with a goal of full inclusion, t</w:t>
      </w:r>
      <w:r w:rsidR="00744E07" w:rsidRPr="006E125B">
        <w:rPr>
          <w:rFonts w:ascii="Times New Roman" w:hAnsi="Times New Roman" w:cs="Times New Roman"/>
        </w:rPr>
        <w:t>his emphasises the importance of children with ASD receiving the support they are entitled to within a</w:t>
      </w:r>
      <w:r w:rsidR="006E125B" w:rsidRPr="006E125B">
        <w:rPr>
          <w:rFonts w:ascii="Times New Roman" w:hAnsi="Times New Roman" w:cs="Times New Roman"/>
        </w:rPr>
        <w:t xml:space="preserve"> fully</w:t>
      </w:r>
      <w:r w:rsidR="00744E07" w:rsidRPr="006E125B">
        <w:rPr>
          <w:rFonts w:ascii="Times New Roman" w:hAnsi="Times New Roman" w:cs="Times New Roman"/>
        </w:rPr>
        <w:t xml:space="preserve"> inclusive mainstream environment. </w:t>
      </w:r>
      <w:r w:rsidR="00744E07">
        <w:rPr>
          <w:rFonts w:ascii="Times New Roman" w:hAnsi="Times New Roman" w:cs="Times New Roman"/>
          <w:sz w:val="28"/>
          <w:szCs w:val="28"/>
        </w:rPr>
        <w:t xml:space="preserve"> </w:t>
      </w:r>
    </w:p>
    <w:p w14:paraId="4C979E31" w14:textId="77777777" w:rsidR="00710D8E" w:rsidRDefault="00710D8E" w:rsidP="00716214">
      <w:pPr>
        <w:rPr>
          <w:rFonts w:ascii="Times New Roman" w:hAnsi="Times New Roman" w:cs="Times New Roman"/>
          <w:sz w:val="28"/>
          <w:szCs w:val="28"/>
        </w:rPr>
      </w:pPr>
    </w:p>
    <w:p w14:paraId="62489B5D" w14:textId="77777777" w:rsidR="00842C88" w:rsidRDefault="00842C88" w:rsidP="00716214">
      <w:pPr>
        <w:rPr>
          <w:rFonts w:ascii="Times New Roman" w:hAnsi="Times New Roman" w:cs="Times New Roman"/>
          <w:sz w:val="28"/>
          <w:szCs w:val="28"/>
        </w:rPr>
      </w:pPr>
    </w:p>
    <w:p w14:paraId="6502254B" w14:textId="28F28E6E" w:rsidR="00710D8E" w:rsidRPr="00FA6942" w:rsidRDefault="00710D8E" w:rsidP="00716214">
      <w:pPr>
        <w:rPr>
          <w:rFonts w:ascii="Times New Roman" w:hAnsi="Times New Roman" w:cs="Times New Roman"/>
          <w:sz w:val="28"/>
          <w:szCs w:val="28"/>
        </w:rPr>
      </w:pPr>
    </w:p>
    <w:p w14:paraId="3509B91C" w14:textId="77777777" w:rsidR="007F3137" w:rsidRPr="00081B92" w:rsidRDefault="007F3137" w:rsidP="00FA6942">
      <w:pPr>
        <w:rPr>
          <w:rFonts w:ascii="Times New Roman" w:hAnsi="Times New Roman" w:cs="Times New Roman"/>
          <w:sz w:val="28"/>
          <w:szCs w:val="28"/>
        </w:rPr>
      </w:pPr>
    </w:p>
    <w:p w14:paraId="78B20EB3" w14:textId="3E6F7788" w:rsidR="00FA6942" w:rsidRPr="00133A01" w:rsidRDefault="00FA6942">
      <w:pPr>
        <w:rPr>
          <w:rFonts w:ascii="Times New Roman" w:hAnsi="Times New Roman" w:cs="Times New Roman"/>
          <w:sz w:val="28"/>
          <w:szCs w:val="28"/>
          <w:u w:val="single"/>
        </w:rPr>
      </w:pPr>
    </w:p>
    <w:p w14:paraId="372CFE24" w14:textId="77777777" w:rsidR="00FA6942" w:rsidRPr="00133A01" w:rsidRDefault="00FA6942">
      <w:pPr>
        <w:rPr>
          <w:rFonts w:ascii="Times New Roman" w:hAnsi="Times New Roman" w:cs="Times New Roman"/>
          <w:sz w:val="28"/>
          <w:szCs w:val="28"/>
          <w:u w:val="single"/>
        </w:rPr>
      </w:pPr>
      <w:r w:rsidRPr="00133A01">
        <w:rPr>
          <w:rFonts w:ascii="Times New Roman" w:hAnsi="Times New Roman" w:cs="Times New Roman"/>
          <w:sz w:val="28"/>
          <w:szCs w:val="28"/>
          <w:u w:val="single"/>
        </w:rPr>
        <w:br w:type="page"/>
      </w:r>
    </w:p>
    <w:p w14:paraId="2FA0D689" w14:textId="33C3A648" w:rsidR="00FA6942" w:rsidRPr="00682432" w:rsidRDefault="00FA6942">
      <w:pPr>
        <w:rPr>
          <w:rFonts w:ascii="Times New Roman" w:hAnsi="Times New Roman" w:cs="Times New Roman"/>
          <w:b/>
          <w:bCs/>
          <w:u w:val="single"/>
        </w:rPr>
      </w:pPr>
      <w:r w:rsidRPr="00682432">
        <w:rPr>
          <w:rFonts w:ascii="Times New Roman" w:hAnsi="Times New Roman" w:cs="Times New Roman"/>
          <w:b/>
          <w:bCs/>
          <w:u w:val="single"/>
        </w:rPr>
        <w:lastRenderedPageBreak/>
        <w:t>Section 2 - Ability to critically analyse barriers and to critically evaluate one example of support for a child with your chosen ALN.</w:t>
      </w:r>
    </w:p>
    <w:p w14:paraId="1EAF522A" w14:textId="46EFDA0B" w:rsidR="00FA6942" w:rsidRDefault="00FA6942" w:rsidP="00310B86">
      <w:pPr>
        <w:spacing w:line="480" w:lineRule="auto"/>
        <w:rPr>
          <w:rFonts w:ascii="Times New Roman" w:hAnsi="Times New Roman" w:cs="Times New Roman"/>
          <w:sz w:val="28"/>
          <w:szCs w:val="28"/>
        </w:rPr>
      </w:pPr>
    </w:p>
    <w:p w14:paraId="646C9C15" w14:textId="04FAA3D3" w:rsidR="00A048CD" w:rsidRPr="001741EF" w:rsidRDefault="00A048CD" w:rsidP="00524997">
      <w:pPr>
        <w:spacing w:line="480" w:lineRule="auto"/>
        <w:rPr>
          <w:rFonts w:ascii="Times New Roman" w:hAnsi="Times New Roman" w:cs="Times New Roman"/>
        </w:rPr>
      </w:pPr>
      <w:r w:rsidRPr="001741EF">
        <w:rPr>
          <w:rFonts w:ascii="Times New Roman" w:hAnsi="Times New Roman" w:cs="Times New Roman"/>
        </w:rPr>
        <w:t xml:space="preserve">The social care institute for excellence </w:t>
      </w:r>
      <w:r w:rsidR="00585A11" w:rsidRPr="001741EF">
        <w:rPr>
          <w:rFonts w:ascii="Times New Roman" w:hAnsi="Times New Roman" w:cs="Times New Roman"/>
        </w:rPr>
        <w:t xml:space="preserve">(2017) </w:t>
      </w:r>
      <w:r w:rsidR="00972ED3" w:rsidRPr="001741EF">
        <w:rPr>
          <w:rFonts w:ascii="Times New Roman" w:hAnsi="Times New Roman" w:cs="Times New Roman"/>
        </w:rPr>
        <w:t xml:space="preserve">states that there are many barriers for people with autism in engaging with the world. One barrier </w:t>
      </w:r>
      <w:r w:rsidR="00285F6C" w:rsidRPr="001741EF">
        <w:rPr>
          <w:rFonts w:ascii="Times New Roman" w:hAnsi="Times New Roman" w:cs="Times New Roman"/>
        </w:rPr>
        <w:t xml:space="preserve">being the lack of awareness from professionals, some professionals are not aware and do not understand how </w:t>
      </w:r>
      <w:r w:rsidR="00585A11" w:rsidRPr="001741EF">
        <w:rPr>
          <w:rFonts w:ascii="Times New Roman" w:hAnsi="Times New Roman" w:cs="Times New Roman"/>
        </w:rPr>
        <w:t xml:space="preserve">ASD might affect each individual differently. (Social Care Institute for Exellence,2017) </w:t>
      </w:r>
    </w:p>
    <w:p w14:paraId="1E6B9724" w14:textId="2092107A" w:rsidR="00BA3709" w:rsidRPr="001741EF" w:rsidRDefault="00BA3709" w:rsidP="00524997">
      <w:pPr>
        <w:spacing w:line="480" w:lineRule="auto"/>
        <w:rPr>
          <w:rFonts w:ascii="Times New Roman" w:hAnsi="Times New Roman" w:cs="Times New Roman"/>
        </w:rPr>
      </w:pPr>
    </w:p>
    <w:p w14:paraId="1E8EEE57" w14:textId="1A4149F9" w:rsidR="00BA3709" w:rsidRPr="001741EF" w:rsidRDefault="00BA3709" w:rsidP="00524997">
      <w:pPr>
        <w:spacing w:line="480" w:lineRule="auto"/>
        <w:rPr>
          <w:rFonts w:ascii="Times New Roman" w:hAnsi="Times New Roman" w:cs="Times New Roman"/>
        </w:rPr>
      </w:pPr>
      <w:r w:rsidRPr="001741EF">
        <w:rPr>
          <w:rFonts w:ascii="Times New Roman" w:hAnsi="Times New Roman" w:cs="Times New Roman"/>
        </w:rPr>
        <w:t xml:space="preserve">The social model of disability </w:t>
      </w:r>
      <w:r w:rsidR="00DE1AF4" w:rsidRPr="001741EF">
        <w:rPr>
          <w:rFonts w:ascii="Times New Roman" w:hAnsi="Times New Roman" w:cs="Times New Roman"/>
        </w:rPr>
        <w:t xml:space="preserve">refers to how we can accommodate autistic people in today’s society. This model </w:t>
      </w:r>
      <w:r w:rsidR="00DC0E2A" w:rsidRPr="001741EF">
        <w:rPr>
          <w:rFonts w:ascii="Times New Roman" w:hAnsi="Times New Roman" w:cs="Times New Roman"/>
        </w:rPr>
        <w:t xml:space="preserve">looks at exclusion by society, negative attitudes and systematic barriers. </w:t>
      </w:r>
      <w:r w:rsidR="000A2718" w:rsidRPr="001741EF">
        <w:rPr>
          <w:rFonts w:ascii="Times New Roman" w:hAnsi="Times New Roman" w:cs="Times New Roman"/>
        </w:rPr>
        <w:t xml:space="preserve">(The art of autism, </w:t>
      </w:r>
      <w:r w:rsidR="00661B81" w:rsidRPr="001741EF">
        <w:rPr>
          <w:rFonts w:ascii="Times New Roman" w:hAnsi="Times New Roman" w:cs="Times New Roman"/>
        </w:rPr>
        <w:t xml:space="preserve">2021) </w:t>
      </w:r>
    </w:p>
    <w:p w14:paraId="5BADDC35" w14:textId="37E5BDEA" w:rsidR="00D72A24" w:rsidRPr="001741EF" w:rsidRDefault="00D72A24" w:rsidP="00524997">
      <w:pPr>
        <w:spacing w:line="480" w:lineRule="auto"/>
        <w:rPr>
          <w:rFonts w:ascii="Times New Roman" w:hAnsi="Times New Roman" w:cs="Times New Roman"/>
        </w:rPr>
      </w:pPr>
    </w:p>
    <w:p w14:paraId="03B379A0" w14:textId="26D9EB0E" w:rsidR="00D72A24" w:rsidRPr="001741EF" w:rsidRDefault="00D72A24" w:rsidP="00524997">
      <w:pPr>
        <w:spacing w:line="480" w:lineRule="auto"/>
        <w:rPr>
          <w:rFonts w:ascii="Times New Roman" w:hAnsi="Times New Roman" w:cs="Times New Roman"/>
        </w:rPr>
      </w:pPr>
      <w:r w:rsidRPr="001741EF">
        <w:rPr>
          <w:rFonts w:ascii="Times New Roman" w:hAnsi="Times New Roman" w:cs="Times New Roman"/>
        </w:rPr>
        <w:t xml:space="preserve">Lack of knowledge and awareness is a clear barrier for inclusion </w:t>
      </w:r>
      <w:r w:rsidR="00315EBA" w:rsidRPr="001741EF">
        <w:rPr>
          <w:rFonts w:ascii="Times New Roman" w:hAnsi="Times New Roman" w:cs="Times New Roman"/>
        </w:rPr>
        <w:t>for children with ASD,</w:t>
      </w:r>
      <w:r w:rsidR="003936C9" w:rsidRPr="001741EF">
        <w:rPr>
          <w:rFonts w:ascii="Times New Roman" w:hAnsi="Times New Roman" w:cs="Times New Roman"/>
        </w:rPr>
        <w:t xml:space="preserve"> falling under the social model of disability. T</w:t>
      </w:r>
      <w:r w:rsidR="00315EBA" w:rsidRPr="001741EF">
        <w:rPr>
          <w:rFonts w:ascii="Times New Roman" w:hAnsi="Times New Roman" w:cs="Times New Roman"/>
        </w:rPr>
        <w:t>he BBC (2019) r</w:t>
      </w:r>
      <w:r w:rsidR="0039295E" w:rsidRPr="001741EF">
        <w:rPr>
          <w:rFonts w:ascii="Times New Roman" w:hAnsi="Times New Roman" w:cs="Times New Roman"/>
        </w:rPr>
        <w:t xml:space="preserve">eleased an article from </w:t>
      </w:r>
      <w:r w:rsidR="0092102D" w:rsidRPr="001741EF">
        <w:rPr>
          <w:rFonts w:ascii="Times New Roman" w:hAnsi="Times New Roman" w:cs="Times New Roman"/>
        </w:rPr>
        <w:t xml:space="preserve">a parent </w:t>
      </w:r>
      <w:r w:rsidR="009F5708" w:rsidRPr="001741EF">
        <w:rPr>
          <w:rFonts w:ascii="Times New Roman" w:hAnsi="Times New Roman" w:cs="Times New Roman"/>
        </w:rPr>
        <w:t xml:space="preserve">of a child with ASD </w:t>
      </w:r>
      <w:r w:rsidR="00484711" w:rsidRPr="001741EF">
        <w:rPr>
          <w:rFonts w:ascii="Times New Roman" w:hAnsi="Times New Roman" w:cs="Times New Roman"/>
        </w:rPr>
        <w:t xml:space="preserve">emphasising that better teacher training is needed to allow teachers to have an </w:t>
      </w:r>
      <w:r w:rsidR="007D4022" w:rsidRPr="001741EF">
        <w:rPr>
          <w:rFonts w:ascii="Times New Roman" w:hAnsi="Times New Roman" w:cs="Times New Roman"/>
        </w:rPr>
        <w:t xml:space="preserve">excellent awareness of ASD. </w:t>
      </w:r>
      <w:r w:rsidR="007B7523" w:rsidRPr="001741EF">
        <w:rPr>
          <w:rFonts w:ascii="Times New Roman" w:hAnsi="Times New Roman" w:cs="Times New Roman"/>
        </w:rPr>
        <w:t xml:space="preserve">In addition to this, Child Autism UK </w:t>
      </w:r>
      <w:r w:rsidR="009B0FD6" w:rsidRPr="001741EF">
        <w:rPr>
          <w:rFonts w:ascii="Times New Roman" w:hAnsi="Times New Roman" w:cs="Times New Roman"/>
        </w:rPr>
        <w:t xml:space="preserve">(No Date) </w:t>
      </w:r>
      <w:r w:rsidR="004037CC" w:rsidRPr="001741EF">
        <w:rPr>
          <w:rFonts w:ascii="Times New Roman" w:hAnsi="Times New Roman" w:cs="Times New Roman"/>
        </w:rPr>
        <w:t xml:space="preserve">stated that </w:t>
      </w:r>
      <w:r w:rsidR="00DF11D8" w:rsidRPr="001741EF">
        <w:rPr>
          <w:rFonts w:ascii="Times New Roman" w:hAnsi="Times New Roman" w:cs="Times New Roman"/>
        </w:rPr>
        <w:t xml:space="preserve">there is definitely a lack of understanding and knowledge in some schools. </w:t>
      </w:r>
      <w:r w:rsidR="00E072F7" w:rsidRPr="001741EF">
        <w:rPr>
          <w:rFonts w:ascii="Times New Roman" w:hAnsi="Times New Roman" w:cs="Times New Roman"/>
        </w:rPr>
        <w:t xml:space="preserve">However, UNICEF (2017) </w:t>
      </w:r>
      <w:r w:rsidR="002B3AFA" w:rsidRPr="001741EF">
        <w:rPr>
          <w:rFonts w:ascii="Times New Roman" w:hAnsi="Times New Roman" w:cs="Times New Roman"/>
        </w:rPr>
        <w:t xml:space="preserve">states that before a child with a medical diagnosis begins education, all barriers to education should be looked at </w:t>
      </w:r>
      <w:r w:rsidR="004C75AE" w:rsidRPr="001741EF">
        <w:rPr>
          <w:rFonts w:ascii="Times New Roman" w:hAnsi="Times New Roman" w:cs="Times New Roman"/>
        </w:rPr>
        <w:t>for each individual child</w:t>
      </w:r>
      <w:r w:rsidR="00026963" w:rsidRPr="001741EF">
        <w:rPr>
          <w:rFonts w:ascii="Times New Roman" w:hAnsi="Times New Roman" w:cs="Times New Roman"/>
        </w:rPr>
        <w:t xml:space="preserve">, this includes what general support the child will need, individual education plans and providing for specific impairments, this suggests that there shouldn’t be any barriers for the children to begin education suggesting a fully inclusive classroom. </w:t>
      </w:r>
    </w:p>
    <w:p w14:paraId="30EE21FA" w14:textId="3A9A5022" w:rsidR="00026963" w:rsidRPr="001741EF" w:rsidRDefault="00026963" w:rsidP="00524997">
      <w:pPr>
        <w:spacing w:line="480" w:lineRule="auto"/>
        <w:rPr>
          <w:rFonts w:ascii="Times New Roman" w:hAnsi="Times New Roman" w:cs="Times New Roman"/>
        </w:rPr>
      </w:pPr>
    </w:p>
    <w:p w14:paraId="4D00F9CC" w14:textId="063AB53B" w:rsidR="00026963" w:rsidRDefault="00026963" w:rsidP="00524997">
      <w:pPr>
        <w:spacing w:line="480" w:lineRule="auto"/>
        <w:rPr>
          <w:rFonts w:ascii="Times New Roman" w:hAnsi="Times New Roman" w:cs="Times New Roman"/>
        </w:rPr>
      </w:pPr>
      <w:r w:rsidRPr="001741EF">
        <w:rPr>
          <w:rFonts w:ascii="Times New Roman" w:hAnsi="Times New Roman" w:cs="Times New Roman"/>
        </w:rPr>
        <w:t xml:space="preserve">However, </w:t>
      </w:r>
      <w:r w:rsidR="00B245A1" w:rsidRPr="001741EF">
        <w:rPr>
          <w:rFonts w:ascii="Times New Roman" w:hAnsi="Times New Roman" w:cs="Times New Roman"/>
        </w:rPr>
        <w:t xml:space="preserve">Leblanc et al (2009) </w:t>
      </w:r>
      <w:r w:rsidR="002A65E2" w:rsidRPr="001741EF">
        <w:rPr>
          <w:rFonts w:ascii="Times New Roman" w:hAnsi="Times New Roman" w:cs="Times New Roman"/>
        </w:rPr>
        <w:t xml:space="preserve">carried out research which found that even limited training </w:t>
      </w:r>
      <w:r w:rsidR="005C4E7C" w:rsidRPr="001741EF">
        <w:rPr>
          <w:rFonts w:ascii="Times New Roman" w:hAnsi="Times New Roman" w:cs="Times New Roman"/>
        </w:rPr>
        <w:t xml:space="preserve">can significantly increase </w:t>
      </w:r>
      <w:r w:rsidR="00053A01" w:rsidRPr="001741EF">
        <w:rPr>
          <w:rFonts w:ascii="Times New Roman" w:hAnsi="Times New Roman" w:cs="Times New Roman"/>
        </w:rPr>
        <w:t>professional’s</w:t>
      </w:r>
      <w:r w:rsidR="005C4E7C" w:rsidRPr="001741EF">
        <w:rPr>
          <w:rFonts w:ascii="Times New Roman" w:hAnsi="Times New Roman" w:cs="Times New Roman"/>
        </w:rPr>
        <w:t xml:space="preserve"> knowledge of ASD</w:t>
      </w:r>
      <w:r w:rsidR="00FD4BD9" w:rsidRPr="001741EF">
        <w:rPr>
          <w:rFonts w:ascii="Times New Roman" w:hAnsi="Times New Roman" w:cs="Times New Roman"/>
        </w:rPr>
        <w:t xml:space="preserve">, additionally reducing the stress and anxiety levels </w:t>
      </w:r>
      <w:r w:rsidR="00053A01" w:rsidRPr="001741EF">
        <w:rPr>
          <w:rFonts w:ascii="Times New Roman" w:hAnsi="Times New Roman" w:cs="Times New Roman"/>
        </w:rPr>
        <w:t xml:space="preserve">of the integration of ASD students into the </w:t>
      </w:r>
      <w:r w:rsidR="00053A01" w:rsidRPr="001741EF">
        <w:rPr>
          <w:rFonts w:ascii="Times New Roman" w:hAnsi="Times New Roman" w:cs="Times New Roman"/>
        </w:rPr>
        <w:lastRenderedPageBreak/>
        <w:t xml:space="preserve">classroom. </w:t>
      </w:r>
      <w:r w:rsidR="00803717" w:rsidRPr="001741EF">
        <w:rPr>
          <w:rFonts w:ascii="Times New Roman" w:hAnsi="Times New Roman" w:cs="Times New Roman"/>
        </w:rPr>
        <w:t xml:space="preserve">This suggests that if schools had even little training, their knowledge and understanding would be improved. </w:t>
      </w:r>
    </w:p>
    <w:p w14:paraId="15473E0D" w14:textId="6924333D" w:rsidR="00F423D6" w:rsidRDefault="00F423D6" w:rsidP="00524997">
      <w:pPr>
        <w:spacing w:line="480" w:lineRule="auto"/>
        <w:rPr>
          <w:rFonts w:ascii="Times New Roman" w:hAnsi="Times New Roman" w:cs="Times New Roman"/>
        </w:rPr>
      </w:pPr>
    </w:p>
    <w:p w14:paraId="2CCEA60B" w14:textId="46ABA6DA" w:rsidR="00F423D6" w:rsidRPr="001741EF" w:rsidRDefault="00F423D6" w:rsidP="00524997">
      <w:pPr>
        <w:spacing w:line="480" w:lineRule="auto"/>
        <w:rPr>
          <w:rFonts w:ascii="Times New Roman" w:hAnsi="Times New Roman" w:cs="Times New Roman"/>
        </w:rPr>
      </w:pPr>
      <w:r>
        <w:rPr>
          <w:rFonts w:ascii="Times New Roman" w:hAnsi="Times New Roman" w:cs="Times New Roman"/>
        </w:rPr>
        <w:t>Conversely</w:t>
      </w:r>
      <w:r w:rsidR="009A49B8">
        <w:rPr>
          <w:rFonts w:ascii="Times New Roman" w:hAnsi="Times New Roman" w:cs="Times New Roman"/>
        </w:rPr>
        <w:t>, McDougal et a</w:t>
      </w:r>
      <w:r w:rsidR="006B0ED5">
        <w:rPr>
          <w:rFonts w:ascii="Times New Roman" w:hAnsi="Times New Roman" w:cs="Times New Roman"/>
        </w:rPr>
        <w:t>l (2020)</w:t>
      </w:r>
      <w:r>
        <w:rPr>
          <w:rFonts w:ascii="Times New Roman" w:hAnsi="Times New Roman" w:cs="Times New Roman"/>
        </w:rPr>
        <w:t xml:space="preserve"> </w:t>
      </w:r>
      <w:r w:rsidR="006B0ED5">
        <w:rPr>
          <w:rFonts w:ascii="Times New Roman" w:hAnsi="Times New Roman" w:cs="Times New Roman"/>
        </w:rPr>
        <w:t>f</w:t>
      </w:r>
      <w:r w:rsidR="00FE18B1">
        <w:rPr>
          <w:rFonts w:ascii="Times New Roman" w:hAnsi="Times New Roman" w:cs="Times New Roman"/>
        </w:rPr>
        <w:t xml:space="preserve">ound that, although teachers had a general understanding of the nature of autism, in order to provide an individual with appropriate support </w:t>
      </w:r>
      <w:r w:rsidR="00BE27DD">
        <w:rPr>
          <w:rFonts w:ascii="Times New Roman" w:hAnsi="Times New Roman" w:cs="Times New Roman"/>
        </w:rPr>
        <w:t xml:space="preserve">the teacher needs to understand what autism means for the individual child, additionally teachers in the research stated that if you do not match your teaching to the child’s specific needs and how they learn then it may result in little or no progress in academic learning. </w:t>
      </w:r>
      <w:r w:rsidR="00657430">
        <w:rPr>
          <w:rFonts w:ascii="Times New Roman" w:hAnsi="Times New Roman" w:cs="Times New Roman"/>
        </w:rPr>
        <w:t xml:space="preserve">This suggesting that limited training would not benefit teachers in adapting their teaching skills for each individual child. </w:t>
      </w:r>
    </w:p>
    <w:p w14:paraId="68C14ADC" w14:textId="5A61D088" w:rsidR="00113A3C" w:rsidRPr="001741EF" w:rsidRDefault="00113A3C" w:rsidP="00524997">
      <w:pPr>
        <w:spacing w:line="480" w:lineRule="auto"/>
        <w:rPr>
          <w:rFonts w:ascii="Times New Roman" w:hAnsi="Times New Roman" w:cs="Times New Roman"/>
        </w:rPr>
      </w:pPr>
    </w:p>
    <w:p w14:paraId="7589DFD9" w14:textId="53FFE446" w:rsidR="00113A3C" w:rsidRDefault="0071035B" w:rsidP="00524997">
      <w:pPr>
        <w:spacing w:line="480" w:lineRule="auto"/>
        <w:rPr>
          <w:rFonts w:ascii="Times New Roman" w:hAnsi="Times New Roman" w:cs="Times New Roman"/>
        </w:rPr>
      </w:pPr>
      <w:proofErr w:type="spellStart"/>
      <w:r w:rsidRPr="001741EF">
        <w:rPr>
          <w:rFonts w:ascii="Times New Roman" w:hAnsi="Times New Roman" w:cs="Times New Roman"/>
        </w:rPr>
        <w:t>Kwari</w:t>
      </w:r>
      <w:proofErr w:type="spellEnd"/>
      <w:r w:rsidRPr="001741EF">
        <w:rPr>
          <w:rFonts w:ascii="Times New Roman" w:hAnsi="Times New Roman" w:cs="Times New Roman"/>
        </w:rPr>
        <w:t xml:space="preserve"> (2020) </w:t>
      </w:r>
      <w:r w:rsidR="002022F3" w:rsidRPr="001741EF">
        <w:rPr>
          <w:rFonts w:ascii="Times New Roman" w:hAnsi="Times New Roman" w:cs="Times New Roman"/>
        </w:rPr>
        <w:t>discusses the pressure on exam target levels within schools and this is something that will exclu</w:t>
      </w:r>
      <w:r w:rsidR="00CC7A4C" w:rsidRPr="001741EF">
        <w:rPr>
          <w:rFonts w:ascii="Times New Roman" w:hAnsi="Times New Roman" w:cs="Times New Roman"/>
        </w:rPr>
        <w:t>de ASD students, as children with ASD less develop in the areas of life skills, social and communication development</w:t>
      </w:r>
      <w:r w:rsidR="00D93DFD" w:rsidRPr="001741EF">
        <w:rPr>
          <w:rFonts w:ascii="Times New Roman" w:hAnsi="Times New Roman" w:cs="Times New Roman"/>
        </w:rPr>
        <w:t xml:space="preserve">. </w:t>
      </w:r>
      <w:r w:rsidR="00C6509C" w:rsidRPr="001741EF">
        <w:rPr>
          <w:rFonts w:ascii="Times New Roman" w:hAnsi="Times New Roman" w:cs="Times New Roman"/>
        </w:rPr>
        <w:t>Additionally,</w:t>
      </w:r>
      <w:r w:rsidR="009629DF" w:rsidRPr="001741EF">
        <w:rPr>
          <w:rFonts w:ascii="Times New Roman" w:hAnsi="Times New Roman" w:cs="Times New Roman"/>
        </w:rPr>
        <w:t xml:space="preserve"> </w:t>
      </w:r>
      <w:proofErr w:type="spellStart"/>
      <w:r w:rsidR="009629DF" w:rsidRPr="001741EF">
        <w:rPr>
          <w:rFonts w:ascii="Times New Roman" w:hAnsi="Times New Roman" w:cs="Times New Roman"/>
        </w:rPr>
        <w:t>Kwari</w:t>
      </w:r>
      <w:proofErr w:type="spellEnd"/>
      <w:r w:rsidR="009629DF" w:rsidRPr="001741EF">
        <w:rPr>
          <w:rFonts w:ascii="Times New Roman" w:hAnsi="Times New Roman" w:cs="Times New Roman"/>
        </w:rPr>
        <w:t xml:space="preserve"> (2020) states</w:t>
      </w:r>
      <w:r w:rsidR="00C6509C" w:rsidRPr="001741EF">
        <w:rPr>
          <w:rFonts w:ascii="Times New Roman" w:hAnsi="Times New Roman" w:cs="Times New Roman"/>
        </w:rPr>
        <w:t xml:space="preserve"> </w:t>
      </w:r>
      <w:r w:rsidR="00D93DFD" w:rsidRPr="001741EF">
        <w:rPr>
          <w:rFonts w:ascii="Times New Roman" w:hAnsi="Times New Roman" w:cs="Times New Roman"/>
        </w:rPr>
        <w:t xml:space="preserve">the curriculum </w:t>
      </w:r>
      <w:r w:rsidR="000B674D" w:rsidRPr="001741EF">
        <w:rPr>
          <w:rFonts w:ascii="Times New Roman" w:hAnsi="Times New Roman" w:cs="Times New Roman"/>
        </w:rPr>
        <w:t>itself is a barrier to inclusion for children with ASD as it must be designed to meet the difference needs of every learner</w:t>
      </w:r>
      <w:r w:rsidR="009629DF" w:rsidRPr="001741EF">
        <w:rPr>
          <w:rFonts w:ascii="Times New Roman" w:hAnsi="Times New Roman" w:cs="Times New Roman"/>
        </w:rPr>
        <w:t xml:space="preserve">. </w:t>
      </w:r>
    </w:p>
    <w:p w14:paraId="1AE52BDF" w14:textId="64D0C6B4" w:rsidR="00CC0B54" w:rsidRDefault="00CC0B54" w:rsidP="00524997">
      <w:pPr>
        <w:spacing w:line="480" w:lineRule="auto"/>
        <w:rPr>
          <w:rFonts w:ascii="Times New Roman" w:hAnsi="Times New Roman" w:cs="Times New Roman"/>
        </w:rPr>
      </w:pPr>
    </w:p>
    <w:p w14:paraId="3863C62D" w14:textId="7D37E662" w:rsidR="00CC0B54" w:rsidRDefault="00CC0B54" w:rsidP="00524997">
      <w:pPr>
        <w:spacing w:line="480" w:lineRule="auto"/>
        <w:rPr>
          <w:rFonts w:ascii="Times New Roman" w:hAnsi="Times New Roman" w:cs="Times New Roman"/>
        </w:rPr>
      </w:pPr>
      <w:r>
        <w:rPr>
          <w:rFonts w:ascii="Times New Roman" w:hAnsi="Times New Roman" w:cs="Times New Roman"/>
        </w:rPr>
        <w:t xml:space="preserve">In comparison, </w:t>
      </w:r>
      <w:proofErr w:type="spellStart"/>
      <w:r w:rsidR="00773204">
        <w:rPr>
          <w:rFonts w:ascii="Times New Roman" w:hAnsi="Times New Roman" w:cs="Times New Roman"/>
        </w:rPr>
        <w:t>Massoumeh</w:t>
      </w:r>
      <w:proofErr w:type="spellEnd"/>
      <w:r w:rsidR="00773204">
        <w:rPr>
          <w:rFonts w:ascii="Times New Roman" w:hAnsi="Times New Roman" w:cs="Times New Roman"/>
        </w:rPr>
        <w:t xml:space="preserve"> (2012) discusses the medical model of disability in relation to an inclusive education. </w:t>
      </w:r>
      <w:r w:rsidR="00B96B86">
        <w:rPr>
          <w:rFonts w:ascii="Times New Roman" w:hAnsi="Times New Roman" w:cs="Times New Roman"/>
        </w:rPr>
        <w:t xml:space="preserve">Identity first (2016) states that the medical model of disability looks at what the person is diagnosed </w:t>
      </w:r>
      <w:r w:rsidR="00BE019A">
        <w:rPr>
          <w:rFonts w:ascii="Times New Roman" w:hAnsi="Times New Roman" w:cs="Times New Roman"/>
        </w:rPr>
        <w:t>and what is ‘wrong’, rather than what the person needs.</w:t>
      </w:r>
      <w:r w:rsidR="008510C2">
        <w:rPr>
          <w:rFonts w:ascii="Times New Roman" w:hAnsi="Times New Roman" w:cs="Times New Roman"/>
        </w:rPr>
        <w:t xml:space="preserve"> </w:t>
      </w:r>
    </w:p>
    <w:p w14:paraId="648E2C6B" w14:textId="77777777" w:rsidR="00143345" w:rsidRDefault="00143345" w:rsidP="00524997">
      <w:pPr>
        <w:spacing w:line="480" w:lineRule="auto"/>
        <w:rPr>
          <w:rFonts w:ascii="Times New Roman" w:hAnsi="Times New Roman" w:cs="Times New Roman"/>
        </w:rPr>
      </w:pPr>
    </w:p>
    <w:p w14:paraId="1D77D05B" w14:textId="6C1F1706" w:rsidR="001A1241" w:rsidRDefault="00143345" w:rsidP="00524997">
      <w:pPr>
        <w:spacing w:line="480" w:lineRule="auto"/>
        <w:rPr>
          <w:rFonts w:ascii="Times New Roman" w:hAnsi="Times New Roman" w:cs="Times New Roman"/>
        </w:rPr>
      </w:pPr>
      <w:r>
        <w:rPr>
          <w:rFonts w:ascii="Times New Roman" w:hAnsi="Times New Roman" w:cs="Times New Roman"/>
        </w:rPr>
        <w:t xml:space="preserve">A barrier that is most discussed and researched under the medical model of disability for children with ASD is inclusion in Physical activity. </w:t>
      </w:r>
      <w:r w:rsidR="001A1241">
        <w:rPr>
          <w:rFonts w:ascii="Times New Roman" w:hAnsi="Times New Roman" w:cs="Times New Roman"/>
        </w:rPr>
        <w:t xml:space="preserve">Menear, K et al (2014) states that </w:t>
      </w:r>
      <w:r w:rsidR="001A1241">
        <w:rPr>
          <w:rFonts w:ascii="Times New Roman" w:hAnsi="Times New Roman" w:cs="Times New Roman"/>
        </w:rPr>
        <w:lastRenderedPageBreak/>
        <w:t xml:space="preserve">children with ASD ‘fall short’ of the physical activities an experience challenges that are recommended </w:t>
      </w:r>
      <w:r>
        <w:rPr>
          <w:rFonts w:ascii="Times New Roman" w:hAnsi="Times New Roman" w:cs="Times New Roman"/>
        </w:rPr>
        <w:t xml:space="preserve">in the physical education settings. </w:t>
      </w:r>
    </w:p>
    <w:p w14:paraId="1F5438BF" w14:textId="7D11AB89" w:rsidR="006B161B" w:rsidRDefault="006B161B" w:rsidP="00524997">
      <w:pPr>
        <w:spacing w:line="480" w:lineRule="auto"/>
        <w:rPr>
          <w:rFonts w:ascii="Times New Roman" w:hAnsi="Times New Roman" w:cs="Times New Roman"/>
        </w:rPr>
      </w:pPr>
    </w:p>
    <w:p w14:paraId="29EE90CB" w14:textId="7FC32A3A" w:rsidR="006B161B" w:rsidRDefault="006B161B" w:rsidP="00524997">
      <w:pPr>
        <w:spacing w:line="480" w:lineRule="auto"/>
        <w:rPr>
          <w:rFonts w:ascii="Times New Roman" w:hAnsi="Times New Roman" w:cs="Times New Roman"/>
        </w:rPr>
      </w:pPr>
      <w:r>
        <w:rPr>
          <w:rFonts w:ascii="Times New Roman" w:hAnsi="Times New Roman" w:cs="Times New Roman"/>
        </w:rPr>
        <w:t xml:space="preserve">Must et al </w:t>
      </w:r>
      <w:r w:rsidR="00314E6E">
        <w:rPr>
          <w:rFonts w:ascii="Times New Roman" w:hAnsi="Times New Roman" w:cs="Times New Roman"/>
        </w:rPr>
        <w:t xml:space="preserve">(2015) found that </w:t>
      </w:r>
      <w:r w:rsidR="00E310E3">
        <w:rPr>
          <w:rFonts w:ascii="Times New Roman" w:hAnsi="Times New Roman" w:cs="Times New Roman"/>
        </w:rPr>
        <w:t xml:space="preserve">among children with ASD, barriers to physical activity are more </w:t>
      </w:r>
      <w:r w:rsidR="003F62FA">
        <w:rPr>
          <w:rFonts w:ascii="Times New Roman" w:hAnsi="Times New Roman" w:cs="Times New Roman"/>
        </w:rPr>
        <w:t>apparent</w:t>
      </w:r>
      <w:r w:rsidR="00E310E3">
        <w:rPr>
          <w:rFonts w:ascii="Times New Roman" w:hAnsi="Times New Roman" w:cs="Times New Roman"/>
        </w:rPr>
        <w:t xml:space="preserve">, </w:t>
      </w:r>
      <w:r w:rsidR="008760A1">
        <w:rPr>
          <w:rFonts w:ascii="Times New Roman" w:hAnsi="Times New Roman" w:cs="Times New Roman"/>
        </w:rPr>
        <w:t>additionally</w:t>
      </w:r>
      <w:r w:rsidR="005A2ACC">
        <w:rPr>
          <w:rFonts w:ascii="Times New Roman" w:hAnsi="Times New Roman" w:cs="Times New Roman"/>
        </w:rPr>
        <w:t xml:space="preserve"> </w:t>
      </w:r>
      <w:r w:rsidR="008760A1">
        <w:rPr>
          <w:rFonts w:ascii="Times New Roman" w:hAnsi="Times New Roman" w:cs="Times New Roman"/>
        </w:rPr>
        <w:t xml:space="preserve">children in particular who experience social and behavioural impairments </w:t>
      </w:r>
      <w:r w:rsidR="008A48AF">
        <w:rPr>
          <w:rFonts w:ascii="Times New Roman" w:hAnsi="Times New Roman" w:cs="Times New Roman"/>
        </w:rPr>
        <w:t xml:space="preserve">find unstructured forms of physical activity more difficult. This could be due to the lack of planning, as </w:t>
      </w:r>
      <w:r w:rsidR="0097668B">
        <w:rPr>
          <w:rFonts w:ascii="Times New Roman" w:hAnsi="Times New Roman" w:cs="Times New Roman"/>
        </w:rPr>
        <w:t xml:space="preserve">Total Spectrum (2021) state that children with ASD naturally tend to link repetitive actions and routine as this relieves the child’s stress. </w:t>
      </w:r>
    </w:p>
    <w:p w14:paraId="3FF929DD" w14:textId="54C7E9B6" w:rsidR="006849FD" w:rsidRDefault="006849FD" w:rsidP="00524997">
      <w:pPr>
        <w:spacing w:line="480" w:lineRule="auto"/>
        <w:rPr>
          <w:rFonts w:ascii="Times New Roman" w:hAnsi="Times New Roman" w:cs="Times New Roman"/>
        </w:rPr>
      </w:pPr>
    </w:p>
    <w:p w14:paraId="145DD093" w14:textId="06E6D201" w:rsidR="006849FD" w:rsidRDefault="006849FD" w:rsidP="00524997">
      <w:pPr>
        <w:spacing w:line="480" w:lineRule="auto"/>
        <w:rPr>
          <w:rFonts w:ascii="Times New Roman" w:hAnsi="Times New Roman" w:cs="Times New Roman"/>
        </w:rPr>
      </w:pPr>
      <w:r>
        <w:rPr>
          <w:rFonts w:ascii="Times New Roman" w:hAnsi="Times New Roman" w:cs="Times New Roman"/>
        </w:rPr>
        <w:t>Also,</w:t>
      </w:r>
      <w:r w:rsidR="004D32B0">
        <w:rPr>
          <w:rFonts w:ascii="Times New Roman" w:hAnsi="Times New Roman" w:cs="Times New Roman"/>
        </w:rPr>
        <w:t xml:space="preserve"> Sarris </w:t>
      </w:r>
      <w:r>
        <w:rPr>
          <w:rFonts w:ascii="Times New Roman" w:hAnsi="Times New Roman" w:cs="Times New Roman"/>
        </w:rPr>
        <w:t>(2018) states that it is common for children with ASD to face problems with motor skills which include balance and coordination</w:t>
      </w:r>
      <w:r w:rsidR="00E84242">
        <w:rPr>
          <w:rFonts w:ascii="Times New Roman" w:hAnsi="Times New Roman" w:cs="Times New Roman"/>
        </w:rPr>
        <w:t xml:space="preserve"> which often starts at a young age. This suggests that in addition to the social communication and behavioural problems children with ASD experience, </w:t>
      </w:r>
      <w:r w:rsidR="009F294A">
        <w:rPr>
          <w:rFonts w:ascii="Times New Roman" w:hAnsi="Times New Roman" w:cs="Times New Roman"/>
        </w:rPr>
        <w:t>the children who struggle with below-average motor skills might struggle with participating in physical activities and may cause frustration for the child. (</w:t>
      </w:r>
      <w:proofErr w:type="spellStart"/>
      <w:r w:rsidR="009F294A">
        <w:rPr>
          <w:rFonts w:ascii="Times New Roman" w:hAnsi="Times New Roman" w:cs="Times New Roman"/>
        </w:rPr>
        <w:t>Wodka</w:t>
      </w:r>
      <w:proofErr w:type="spellEnd"/>
      <w:r w:rsidR="009F294A">
        <w:rPr>
          <w:rFonts w:ascii="Times New Roman" w:hAnsi="Times New Roman" w:cs="Times New Roman"/>
        </w:rPr>
        <w:t>, 2018).</w:t>
      </w:r>
    </w:p>
    <w:p w14:paraId="2B615A7F" w14:textId="50D98584" w:rsidR="00E1197A" w:rsidRDefault="00E1197A" w:rsidP="00524997">
      <w:pPr>
        <w:spacing w:line="480" w:lineRule="auto"/>
        <w:rPr>
          <w:rFonts w:ascii="Times New Roman" w:hAnsi="Times New Roman" w:cs="Times New Roman"/>
        </w:rPr>
      </w:pPr>
    </w:p>
    <w:p w14:paraId="43E3E874" w14:textId="4F902EA7" w:rsidR="00E1197A" w:rsidRDefault="009F294A" w:rsidP="00524997">
      <w:pPr>
        <w:spacing w:line="480" w:lineRule="auto"/>
        <w:rPr>
          <w:rFonts w:ascii="Times New Roman" w:hAnsi="Times New Roman" w:cs="Times New Roman"/>
        </w:rPr>
      </w:pPr>
      <w:r>
        <w:rPr>
          <w:rFonts w:ascii="Times New Roman" w:hAnsi="Times New Roman" w:cs="Times New Roman"/>
        </w:rPr>
        <w:t>However</w:t>
      </w:r>
      <w:r w:rsidR="00E1197A">
        <w:rPr>
          <w:rFonts w:ascii="Times New Roman" w:hAnsi="Times New Roman" w:cs="Times New Roman"/>
        </w:rPr>
        <w:t xml:space="preserve">, National Autistic Society (2018) discuss </w:t>
      </w:r>
      <w:r>
        <w:rPr>
          <w:rFonts w:ascii="Times New Roman" w:hAnsi="Times New Roman" w:cs="Times New Roman"/>
        </w:rPr>
        <w:t>how physical activity can be inclusive for children with ASD</w:t>
      </w:r>
      <w:r w:rsidR="00E1197A">
        <w:rPr>
          <w:rFonts w:ascii="Times New Roman" w:hAnsi="Times New Roman" w:cs="Times New Roman"/>
        </w:rPr>
        <w:t>. As children</w:t>
      </w:r>
      <w:r>
        <w:rPr>
          <w:rFonts w:ascii="Times New Roman" w:hAnsi="Times New Roman" w:cs="Times New Roman"/>
        </w:rPr>
        <w:t xml:space="preserve"> with ASD</w:t>
      </w:r>
      <w:r w:rsidR="00E1197A">
        <w:rPr>
          <w:rFonts w:ascii="Times New Roman" w:hAnsi="Times New Roman" w:cs="Times New Roman"/>
        </w:rPr>
        <w:t xml:space="preserve"> struggle with changes</w:t>
      </w:r>
      <w:r w:rsidR="00C70E4F">
        <w:rPr>
          <w:rFonts w:ascii="Times New Roman" w:hAnsi="Times New Roman" w:cs="Times New Roman"/>
        </w:rPr>
        <w:t xml:space="preserve">, a set routine will allow the children to prepare and know what’s coming next, additionally a visual timetable to break down the session will make a difference to the child, allowing them to be included in the session. </w:t>
      </w:r>
      <w:r>
        <w:rPr>
          <w:rFonts w:ascii="Times New Roman" w:hAnsi="Times New Roman" w:cs="Times New Roman"/>
        </w:rPr>
        <w:t>(National Autistic Society, 2018)</w:t>
      </w:r>
    </w:p>
    <w:p w14:paraId="12B5BAD1" w14:textId="028AC703" w:rsidR="00C70E4F" w:rsidRDefault="00C70E4F" w:rsidP="00524997">
      <w:pPr>
        <w:spacing w:line="480" w:lineRule="auto"/>
        <w:rPr>
          <w:rFonts w:ascii="Times New Roman" w:hAnsi="Times New Roman" w:cs="Times New Roman"/>
        </w:rPr>
      </w:pPr>
    </w:p>
    <w:p w14:paraId="03195969" w14:textId="4E54EBC3" w:rsidR="004419CD" w:rsidRDefault="00D814E0" w:rsidP="00524997">
      <w:pPr>
        <w:spacing w:line="480" w:lineRule="auto"/>
        <w:rPr>
          <w:rFonts w:ascii="Times New Roman" w:hAnsi="Times New Roman" w:cs="Times New Roman"/>
        </w:rPr>
      </w:pPr>
      <w:r>
        <w:rPr>
          <w:rFonts w:ascii="Times New Roman" w:hAnsi="Times New Roman" w:cs="Times New Roman"/>
        </w:rPr>
        <w:t xml:space="preserve">Lamb (2014) found in her research </w:t>
      </w:r>
      <w:r w:rsidR="00A766B1">
        <w:rPr>
          <w:rFonts w:ascii="Times New Roman" w:hAnsi="Times New Roman" w:cs="Times New Roman"/>
        </w:rPr>
        <w:t xml:space="preserve">in a school in England, </w:t>
      </w:r>
      <w:r>
        <w:rPr>
          <w:rFonts w:ascii="Times New Roman" w:hAnsi="Times New Roman" w:cs="Times New Roman"/>
        </w:rPr>
        <w:t>that it was in fact the run up to the Physical Education lesson that triggers children with ASD</w:t>
      </w:r>
      <w:r w:rsidR="003C452F">
        <w:rPr>
          <w:rFonts w:ascii="Times New Roman" w:hAnsi="Times New Roman" w:cs="Times New Roman"/>
        </w:rPr>
        <w:t>. The changing rooms and the corridors cause worry and fear for the children with ASD</w:t>
      </w:r>
      <w:r w:rsidR="00A766B1">
        <w:rPr>
          <w:rFonts w:ascii="Times New Roman" w:hAnsi="Times New Roman" w:cs="Times New Roman"/>
        </w:rPr>
        <w:t xml:space="preserve">, however Lamb (2014) </w:t>
      </w:r>
      <w:r w:rsidR="00A766B1">
        <w:rPr>
          <w:rFonts w:ascii="Times New Roman" w:hAnsi="Times New Roman" w:cs="Times New Roman"/>
        </w:rPr>
        <w:lastRenderedPageBreak/>
        <w:t xml:space="preserve">states that carefully planning these lessons and acknowledging the barriers and making more space for physical education can help prepare and inclusive experience for the children with ASD. </w:t>
      </w:r>
      <w:r w:rsidR="003C452F">
        <w:rPr>
          <w:rFonts w:ascii="Times New Roman" w:hAnsi="Times New Roman" w:cs="Times New Roman"/>
        </w:rPr>
        <w:t xml:space="preserve"> </w:t>
      </w:r>
    </w:p>
    <w:p w14:paraId="6B0A63A5" w14:textId="77777777" w:rsidR="004419CD" w:rsidRDefault="004419CD" w:rsidP="00524997">
      <w:pPr>
        <w:spacing w:line="480" w:lineRule="auto"/>
        <w:rPr>
          <w:rFonts w:ascii="Times New Roman" w:hAnsi="Times New Roman" w:cs="Times New Roman"/>
        </w:rPr>
      </w:pPr>
    </w:p>
    <w:p w14:paraId="36925318" w14:textId="35D320DE" w:rsidR="00712BDC" w:rsidRDefault="004419CD" w:rsidP="00524997">
      <w:pPr>
        <w:spacing w:line="480" w:lineRule="auto"/>
        <w:rPr>
          <w:rFonts w:ascii="Times New Roman" w:hAnsi="Times New Roman" w:cs="Times New Roman"/>
        </w:rPr>
      </w:pPr>
      <w:r w:rsidRPr="004419CD">
        <w:rPr>
          <w:rFonts w:ascii="Times New Roman" w:hAnsi="Times New Roman" w:cs="Times New Roman"/>
        </w:rPr>
        <w:t xml:space="preserve">However, </w:t>
      </w:r>
      <w:proofErr w:type="spellStart"/>
      <w:r w:rsidRPr="004419CD">
        <w:rPr>
          <w:rFonts w:ascii="Times New Roman" w:hAnsi="Times New Roman" w:cs="Times New Roman"/>
        </w:rPr>
        <w:t>Varin</w:t>
      </w:r>
      <w:proofErr w:type="spellEnd"/>
      <w:r w:rsidRPr="004419CD">
        <w:rPr>
          <w:rFonts w:ascii="Times New Roman" w:hAnsi="Times New Roman" w:cs="Times New Roman"/>
        </w:rPr>
        <w:t xml:space="preserve"> (2019) </w:t>
      </w:r>
      <w:r>
        <w:rPr>
          <w:rFonts w:ascii="Times New Roman" w:hAnsi="Times New Roman" w:cs="Times New Roman"/>
        </w:rPr>
        <w:t xml:space="preserve">states that </w:t>
      </w:r>
      <w:r w:rsidR="00763E9A">
        <w:rPr>
          <w:rFonts w:ascii="Times New Roman" w:hAnsi="Times New Roman" w:cs="Times New Roman"/>
        </w:rPr>
        <w:t>if professionals understand the barriers and strategies to physical activity (PA) for individuals with ASD, this can in</w:t>
      </w:r>
      <w:r w:rsidR="004C2487">
        <w:rPr>
          <w:rFonts w:ascii="Times New Roman" w:hAnsi="Times New Roman" w:cs="Times New Roman"/>
        </w:rPr>
        <w:t xml:space="preserve"> </w:t>
      </w:r>
      <w:r w:rsidR="00763E9A">
        <w:rPr>
          <w:rFonts w:ascii="Times New Roman" w:hAnsi="Times New Roman" w:cs="Times New Roman"/>
        </w:rPr>
        <w:t xml:space="preserve">fact increase the PA levels for individuals with ASD and </w:t>
      </w:r>
      <w:r w:rsidR="004C2487">
        <w:rPr>
          <w:rFonts w:ascii="Times New Roman" w:hAnsi="Times New Roman" w:cs="Times New Roman"/>
        </w:rPr>
        <w:t xml:space="preserve">minimise the risk of them living </w:t>
      </w:r>
      <w:r w:rsidR="00711055">
        <w:rPr>
          <w:rFonts w:ascii="Times New Roman" w:hAnsi="Times New Roman" w:cs="Times New Roman"/>
        </w:rPr>
        <w:t>les</w:t>
      </w:r>
      <w:r w:rsidR="004C2487">
        <w:rPr>
          <w:rFonts w:ascii="Times New Roman" w:hAnsi="Times New Roman" w:cs="Times New Roman"/>
        </w:rPr>
        <w:t xml:space="preserve"> active lifestyles. </w:t>
      </w:r>
      <w:r w:rsidR="00310B86">
        <w:rPr>
          <w:rFonts w:ascii="Times New Roman" w:hAnsi="Times New Roman" w:cs="Times New Roman"/>
        </w:rPr>
        <w:t>Research shows a number for successful strategies for the inclusion of children with ASD in physical activity</w:t>
      </w:r>
      <w:r w:rsidR="009822B5">
        <w:rPr>
          <w:rFonts w:ascii="Times New Roman" w:hAnsi="Times New Roman" w:cs="Times New Roman"/>
        </w:rPr>
        <w:t>. One successful one being research by</w:t>
      </w:r>
      <w:r w:rsidR="00C05970">
        <w:rPr>
          <w:rFonts w:ascii="Times New Roman" w:hAnsi="Times New Roman" w:cs="Times New Roman"/>
        </w:rPr>
        <w:t xml:space="preserve"> </w:t>
      </w:r>
      <w:r w:rsidR="00711055">
        <w:rPr>
          <w:rFonts w:ascii="Times New Roman" w:hAnsi="Times New Roman" w:cs="Times New Roman"/>
        </w:rPr>
        <w:t xml:space="preserve">Menear (2015) </w:t>
      </w:r>
      <w:r w:rsidR="009822B5">
        <w:rPr>
          <w:rFonts w:ascii="Times New Roman" w:hAnsi="Times New Roman" w:cs="Times New Roman"/>
        </w:rPr>
        <w:t xml:space="preserve">who </w:t>
      </w:r>
      <w:r w:rsidR="00711055">
        <w:rPr>
          <w:rFonts w:ascii="Times New Roman" w:hAnsi="Times New Roman" w:cs="Times New Roman"/>
        </w:rPr>
        <w:t xml:space="preserve">states that preparing the environment </w:t>
      </w:r>
      <w:r w:rsidR="009822B5">
        <w:rPr>
          <w:rFonts w:ascii="Times New Roman" w:hAnsi="Times New Roman" w:cs="Times New Roman"/>
        </w:rPr>
        <w:t xml:space="preserve">for the activity </w:t>
      </w:r>
      <w:r w:rsidR="00711055">
        <w:rPr>
          <w:rFonts w:ascii="Times New Roman" w:hAnsi="Times New Roman" w:cs="Times New Roman"/>
        </w:rPr>
        <w:t>in line with children’s sensory challenges and adapting the curriculum and teaching style</w:t>
      </w:r>
      <w:r w:rsidR="009822B5">
        <w:rPr>
          <w:rFonts w:ascii="Times New Roman" w:hAnsi="Times New Roman" w:cs="Times New Roman"/>
        </w:rPr>
        <w:t xml:space="preserve"> to each specific child’s need</w:t>
      </w:r>
      <w:r w:rsidR="00711055">
        <w:rPr>
          <w:rFonts w:ascii="Times New Roman" w:hAnsi="Times New Roman" w:cs="Times New Roman"/>
        </w:rPr>
        <w:t xml:space="preserve"> is a successful strategy for inclusion of children with ASD in Physical activity. </w:t>
      </w:r>
    </w:p>
    <w:p w14:paraId="2550CB13" w14:textId="77777777" w:rsidR="009F294A" w:rsidRPr="004419CD" w:rsidRDefault="009F294A" w:rsidP="00A048CD">
      <w:pPr>
        <w:rPr>
          <w:rFonts w:ascii="Times New Roman" w:hAnsi="Times New Roman" w:cs="Times New Roman"/>
        </w:rPr>
      </w:pPr>
    </w:p>
    <w:p w14:paraId="13D3449F" w14:textId="77777777" w:rsidR="009B6140" w:rsidRPr="00A048CD" w:rsidRDefault="009B6140" w:rsidP="00A048CD">
      <w:pPr>
        <w:rPr>
          <w:rFonts w:ascii="Times New Roman" w:hAnsi="Times New Roman" w:cs="Times New Roman"/>
          <w:sz w:val="28"/>
          <w:szCs w:val="28"/>
        </w:rPr>
      </w:pPr>
    </w:p>
    <w:p w14:paraId="09C812E2" w14:textId="29C4E5F6" w:rsidR="00FA6942" w:rsidRPr="002E34D8" w:rsidRDefault="002E34D8" w:rsidP="002E34D8">
      <w:pPr>
        <w:rPr>
          <w:rFonts w:ascii="Times New Roman" w:hAnsi="Times New Roman" w:cs="Times New Roman"/>
          <w:sz w:val="28"/>
          <w:szCs w:val="28"/>
          <w:highlight w:val="yellow"/>
        </w:rPr>
      </w:pPr>
      <w:r>
        <w:rPr>
          <w:rFonts w:ascii="Times New Roman" w:hAnsi="Times New Roman" w:cs="Times New Roman"/>
          <w:sz w:val="28"/>
          <w:szCs w:val="28"/>
          <w:highlight w:val="yellow"/>
        </w:rPr>
        <w:br w:type="page"/>
      </w:r>
    </w:p>
    <w:p w14:paraId="7A8CA817" w14:textId="57D94B04" w:rsidR="00FA6942" w:rsidRDefault="008D1F34" w:rsidP="008D1F34">
      <w:pPr>
        <w:rPr>
          <w:rFonts w:ascii="Times New Roman" w:hAnsi="Times New Roman" w:cs="Times New Roman"/>
          <w:b/>
          <w:bCs/>
          <w:u w:val="single"/>
        </w:rPr>
      </w:pPr>
      <w:r w:rsidRPr="008D1F34">
        <w:rPr>
          <w:rFonts w:ascii="Times New Roman" w:hAnsi="Times New Roman" w:cs="Times New Roman"/>
          <w:b/>
          <w:bCs/>
          <w:u w:val="single"/>
        </w:rPr>
        <w:lastRenderedPageBreak/>
        <w:t xml:space="preserve">Section 3: </w:t>
      </w:r>
      <w:r w:rsidR="00FA6942" w:rsidRPr="008D1F34">
        <w:rPr>
          <w:rFonts w:ascii="Times New Roman" w:hAnsi="Times New Roman" w:cs="Times New Roman"/>
          <w:b/>
          <w:bCs/>
          <w:u w:val="single"/>
        </w:rPr>
        <w:t>Choose one example of how the child with ALN is supported.</w:t>
      </w:r>
    </w:p>
    <w:p w14:paraId="778FD098" w14:textId="634242BD" w:rsidR="00296080" w:rsidRDefault="00296080" w:rsidP="008D1F34">
      <w:pPr>
        <w:rPr>
          <w:rFonts w:ascii="Times New Roman" w:hAnsi="Times New Roman" w:cs="Times New Roman"/>
          <w:b/>
          <w:bCs/>
          <w:u w:val="single"/>
        </w:rPr>
      </w:pPr>
    </w:p>
    <w:p w14:paraId="6CFF868B" w14:textId="7E631ADA" w:rsidR="000E39AF" w:rsidRDefault="00296080" w:rsidP="00392641">
      <w:pPr>
        <w:spacing w:line="480" w:lineRule="auto"/>
        <w:rPr>
          <w:rFonts w:ascii="Times New Roman" w:hAnsi="Times New Roman" w:cs="Times New Roman"/>
        </w:rPr>
      </w:pPr>
      <w:r>
        <w:rPr>
          <w:rFonts w:ascii="Times New Roman" w:hAnsi="Times New Roman" w:cs="Times New Roman"/>
        </w:rPr>
        <w:t>The Picture Exchange Communication System (PECS) is a communication system used to support children with little or no communication</w:t>
      </w:r>
      <w:r w:rsidR="005728C6">
        <w:rPr>
          <w:rFonts w:ascii="Times New Roman" w:hAnsi="Times New Roman" w:cs="Times New Roman"/>
        </w:rPr>
        <w:t xml:space="preserve"> and can help children with ASD communicate </w:t>
      </w:r>
      <w:r w:rsidR="00465FD4">
        <w:rPr>
          <w:rFonts w:ascii="Times New Roman" w:hAnsi="Times New Roman" w:cs="Times New Roman"/>
        </w:rPr>
        <w:t xml:space="preserve">requests, thoughts or anything that can be displayed on a picture card (National Autism Resources, </w:t>
      </w:r>
      <w:r w:rsidR="00501440">
        <w:rPr>
          <w:rFonts w:ascii="Times New Roman" w:hAnsi="Times New Roman" w:cs="Times New Roman"/>
        </w:rPr>
        <w:t xml:space="preserve">2021) </w:t>
      </w:r>
    </w:p>
    <w:p w14:paraId="3B0A1202" w14:textId="0C61B776" w:rsidR="007F40B2" w:rsidRDefault="007F40B2" w:rsidP="00392641">
      <w:pPr>
        <w:spacing w:line="480" w:lineRule="auto"/>
        <w:rPr>
          <w:rFonts w:ascii="Times New Roman" w:hAnsi="Times New Roman" w:cs="Times New Roman"/>
        </w:rPr>
      </w:pPr>
    </w:p>
    <w:p w14:paraId="1BC7F074" w14:textId="18058A5E" w:rsidR="007F40B2" w:rsidRDefault="007F40B2" w:rsidP="00392641">
      <w:pPr>
        <w:spacing w:line="480" w:lineRule="auto"/>
        <w:rPr>
          <w:rFonts w:ascii="Times New Roman" w:hAnsi="Times New Roman" w:cs="Times New Roman"/>
        </w:rPr>
      </w:pPr>
      <w:r>
        <w:rPr>
          <w:rFonts w:ascii="Times New Roman" w:hAnsi="Times New Roman" w:cs="Times New Roman"/>
        </w:rPr>
        <w:t xml:space="preserve">Raising children (2021) states the benefits of PECS allowing children with autism to begin to communicate </w:t>
      </w:r>
      <w:r w:rsidR="0014087E">
        <w:rPr>
          <w:rFonts w:ascii="Times New Roman" w:hAnsi="Times New Roman" w:cs="Times New Roman"/>
        </w:rPr>
        <w:t>effectively</w:t>
      </w:r>
      <w:r w:rsidR="005F5D9E">
        <w:rPr>
          <w:rFonts w:ascii="Times New Roman" w:hAnsi="Times New Roman" w:cs="Times New Roman"/>
        </w:rPr>
        <w:t xml:space="preserve">. </w:t>
      </w:r>
      <w:r w:rsidR="005C7C2B">
        <w:rPr>
          <w:rFonts w:ascii="Times New Roman" w:hAnsi="Times New Roman" w:cs="Times New Roman"/>
        </w:rPr>
        <w:t xml:space="preserve">Additionally, </w:t>
      </w:r>
      <w:proofErr w:type="spellStart"/>
      <w:r w:rsidR="005C7C2B">
        <w:rPr>
          <w:rFonts w:ascii="Times New Roman" w:hAnsi="Times New Roman" w:cs="Times New Roman"/>
        </w:rPr>
        <w:t>Azaroff</w:t>
      </w:r>
      <w:proofErr w:type="spellEnd"/>
      <w:r w:rsidR="005C7C2B">
        <w:rPr>
          <w:rFonts w:ascii="Times New Roman" w:hAnsi="Times New Roman" w:cs="Times New Roman"/>
        </w:rPr>
        <w:t xml:space="preserve"> et al (2009) found that PECS is actually providing people around the world with no or impaired speech, with a ‘functional meal of communication’</w:t>
      </w:r>
      <w:r w:rsidR="005C7C2B">
        <w:rPr>
          <w:rFonts w:ascii="Times New Roman" w:hAnsi="Times New Roman" w:cs="Times New Roman"/>
        </w:rPr>
        <w:t xml:space="preserve">. </w:t>
      </w:r>
      <w:r w:rsidR="005867EB">
        <w:rPr>
          <w:rFonts w:ascii="Times New Roman" w:hAnsi="Times New Roman" w:cs="Times New Roman"/>
        </w:rPr>
        <w:t xml:space="preserve">However, </w:t>
      </w:r>
      <w:proofErr w:type="spellStart"/>
      <w:r w:rsidR="005867EB">
        <w:rPr>
          <w:rFonts w:ascii="Times New Roman" w:hAnsi="Times New Roman" w:cs="Times New Roman"/>
        </w:rPr>
        <w:t>Bondy</w:t>
      </w:r>
      <w:proofErr w:type="spellEnd"/>
      <w:r w:rsidR="005867EB">
        <w:rPr>
          <w:rFonts w:ascii="Times New Roman" w:hAnsi="Times New Roman" w:cs="Times New Roman"/>
        </w:rPr>
        <w:t xml:space="preserve"> (2001) found that although a number of children with autism benefitted and learned appropriate skills, </w:t>
      </w:r>
      <w:r w:rsidR="00450E23">
        <w:rPr>
          <w:rFonts w:ascii="Times New Roman" w:hAnsi="Times New Roman" w:cs="Times New Roman"/>
        </w:rPr>
        <w:t>many of the children did not show significant progress</w:t>
      </w:r>
      <w:r w:rsidR="005D73A7">
        <w:rPr>
          <w:rFonts w:ascii="Times New Roman" w:hAnsi="Times New Roman" w:cs="Times New Roman"/>
        </w:rPr>
        <w:t xml:space="preserve">, </w:t>
      </w:r>
      <w:proofErr w:type="spellStart"/>
      <w:r w:rsidR="005D73A7">
        <w:rPr>
          <w:rFonts w:ascii="Times New Roman" w:hAnsi="Times New Roman" w:cs="Times New Roman"/>
        </w:rPr>
        <w:t>Bondy</w:t>
      </w:r>
      <w:proofErr w:type="spellEnd"/>
      <w:r w:rsidR="005D73A7">
        <w:rPr>
          <w:rFonts w:ascii="Times New Roman" w:hAnsi="Times New Roman" w:cs="Times New Roman"/>
        </w:rPr>
        <w:t xml:space="preserve"> (2001) stated that this was due to the children being taught responded that directed their attention to the pictures, and not to a ‘communicative partner’</w:t>
      </w:r>
      <w:r w:rsidR="00DE17A8">
        <w:rPr>
          <w:rFonts w:ascii="Times New Roman" w:hAnsi="Times New Roman" w:cs="Times New Roman"/>
        </w:rPr>
        <w:t xml:space="preserve">. </w:t>
      </w:r>
      <w:r w:rsidR="002A561C">
        <w:rPr>
          <w:rFonts w:ascii="Times New Roman" w:hAnsi="Times New Roman" w:cs="Times New Roman"/>
        </w:rPr>
        <w:t xml:space="preserve">In contrast, although </w:t>
      </w:r>
      <w:proofErr w:type="spellStart"/>
      <w:r w:rsidR="002A561C">
        <w:rPr>
          <w:rFonts w:ascii="Times New Roman" w:hAnsi="Times New Roman" w:cs="Times New Roman"/>
        </w:rPr>
        <w:t>Lerna</w:t>
      </w:r>
      <w:proofErr w:type="spellEnd"/>
      <w:r w:rsidR="002A561C">
        <w:rPr>
          <w:rFonts w:ascii="Times New Roman" w:hAnsi="Times New Roman" w:cs="Times New Roman"/>
        </w:rPr>
        <w:t xml:space="preserve"> et al (2012) found that a benefit of using PECS for children with autism was the fact that it improved their attention</w:t>
      </w:r>
      <w:r w:rsidR="00B41F39">
        <w:rPr>
          <w:rFonts w:ascii="Times New Roman" w:hAnsi="Times New Roman" w:cs="Times New Roman"/>
        </w:rPr>
        <w:t xml:space="preserve">, </w:t>
      </w:r>
      <w:r w:rsidR="00F70CF2">
        <w:rPr>
          <w:rFonts w:ascii="Times New Roman" w:hAnsi="Times New Roman" w:cs="Times New Roman"/>
        </w:rPr>
        <w:t>Yoder and Stone (2006) then went on to suggest that PECS may be more effective as a</w:t>
      </w:r>
      <w:r w:rsidR="00C10E3B">
        <w:rPr>
          <w:rFonts w:ascii="Times New Roman" w:hAnsi="Times New Roman" w:cs="Times New Roman"/>
        </w:rPr>
        <w:t xml:space="preserve"> communication intervention for children with ‘initially low rates of joint attention’. </w:t>
      </w:r>
    </w:p>
    <w:p w14:paraId="7960C4C2" w14:textId="78250E83" w:rsidR="00EB4FF5" w:rsidRDefault="00EB4FF5" w:rsidP="00392641">
      <w:pPr>
        <w:spacing w:line="480" w:lineRule="auto"/>
        <w:rPr>
          <w:rFonts w:ascii="Times New Roman" w:hAnsi="Times New Roman" w:cs="Times New Roman"/>
        </w:rPr>
      </w:pPr>
    </w:p>
    <w:p w14:paraId="40AAA908" w14:textId="765E6351" w:rsidR="00892DE0" w:rsidRDefault="008971C1" w:rsidP="00392641">
      <w:pPr>
        <w:spacing w:line="480" w:lineRule="auto"/>
        <w:rPr>
          <w:rFonts w:ascii="Times New Roman" w:hAnsi="Times New Roman" w:cs="Times New Roman"/>
        </w:rPr>
      </w:pPr>
      <w:r>
        <w:rPr>
          <w:rFonts w:ascii="Times New Roman" w:hAnsi="Times New Roman" w:cs="Times New Roman"/>
        </w:rPr>
        <w:t xml:space="preserve">However, </w:t>
      </w:r>
      <w:r w:rsidR="00105117">
        <w:rPr>
          <w:rFonts w:ascii="Times New Roman" w:hAnsi="Times New Roman" w:cs="Times New Roman"/>
        </w:rPr>
        <w:t>althoug</w:t>
      </w:r>
      <w:r>
        <w:rPr>
          <w:rFonts w:ascii="Times New Roman" w:hAnsi="Times New Roman" w:cs="Times New Roman"/>
        </w:rPr>
        <w:t>h</w:t>
      </w:r>
      <w:r w:rsidR="00105117">
        <w:rPr>
          <w:rFonts w:ascii="Times New Roman" w:hAnsi="Times New Roman" w:cs="Times New Roman"/>
        </w:rPr>
        <w:t xml:space="preserve"> </w:t>
      </w:r>
      <w:r w:rsidR="00461DE8">
        <w:rPr>
          <w:rFonts w:ascii="Times New Roman" w:hAnsi="Times New Roman" w:cs="Times New Roman"/>
        </w:rPr>
        <w:t>Speech and Language Kids (</w:t>
      </w:r>
      <w:r w:rsidR="003D7E6C">
        <w:rPr>
          <w:rFonts w:ascii="Times New Roman" w:hAnsi="Times New Roman" w:cs="Times New Roman"/>
        </w:rPr>
        <w:t>2021) states that a systematic review of research in 2008 found that PECS does in fact have a positive impact on enhancing individuals ‘functional communication skills’ for children with ASD</w:t>
      </w:r>
      <w:r w:rsidR="00EA31E0">
        <w:rPr>
          <w:rFonts w:ascii="Times New Roman" w:hAnsi="Times New Roman" w:cs="Times New Roman"/>
        </w:rPr>
        <w:t xml:space="preserve">, allowing the children to communicate functionally with adults around them, </w:t>
      </w:r>
      <w:r w:rsidR="00892DE0">
        <w:rPr>
          <w:rFonts w:ascii="Times New Roman" w:hAnsi="Times New Roman" w:cs="Times New Roman"/>
        </w:rPr>
        <w:t xml:space="preserve">McMurray et al (2016) researched the </w:t>
      </w:r>
      <w:r w:rsidR="004E1E1B">
        <w:rPr>
          <w:rFonts w:ascii="Times New Roman" w:hAnsi="Times New Roman" w:cs="Times New Roman"/>
        </w:rPr>
        <w:t xml:space="preserve">comparison between PECS and </w:t>
      </w:r>
      <w:r w:rsidR="00EA31E0">
        <w:rPr>
          <w:rFonts w:ascii="Times New Roman" w:hAnsi="Times New Roman" w:cs="Times New Roman"/>
        </w:rPr>
        <w:t>iPad</w:t>
      </w:r>
      <w:r w:rsidR="004E1E1B">
        <w:rPr>
          <w:rFonts w:ascii="Times New Roman" w:hAnsi="Times New Roman" w:cs="Times New Roman"/>
        </w:rPr>
        <w:t xml:space="preserve"> being used as a communication tool for children with ASD</w:t>
      </w:r>
      <w:r w:rsidR="00EA31E0">
        <w:rPr>
          <w:rFonts w:ascii="Times New Roman" w:hAnsi="Times New Roman" w:cs="Times New Roman"/>
        </w:rPr>
        <w:t xml:space="preserve"> </w:t>
      </w:r>
      <w:proofErr w:type="spellStart"/>
      <w:r w:rsidR="00EA31E0">
        <w:rPr>
          <w:rFonts w:ascii="Times New Roman" w:hAnsi="Times New Roman" w:cs="Times New Roman"/>
        </w:rPr>
        <w:t>and</w:t>
      </w:r>
      <w:proofErr w:type="spellEnd"/>
      <w:r w:rsidR="00482158">
        <w:rPr>
          <w:rFonts w:ascii="Times New Roman" w:hAnsi="Times New Roman" w:cs="Times New Roman"/>
        </w:rPr>
        <w:t xml:space="preserve"> found mixed </w:t>
      </w:r>
      <w:r w:rsidR="00EA31E0">
        <w:rPr>
          <w:rFonts w:ascii="Times New Roman" w:hAnsi="Times New Roman" w:cs="Times New Roman"/>
        </w:rPr>
        <w:t>results;</w:t>
      </w:r>
      <w:r w:rsidR="00482158">
        <w:rPr>
          <w:rFonts w:ascii="Times New Roman" w:hAnsi="Times New Roman" w:cs="Times New Roman"/>
        </w:rPr>
        <w:t xml:space="preserve"> however the results showed a higher number of requests for the </w:t>
      </w:r>
      <w:r w:rsidR="00EA31E0">
        <w:rPr>
          <w:rFonts w:ascii="Times New Roman" w:hAnsi="Times New Roman" w:cs="Times New Roman"/>
        </w:rPr>
        <w:t>iPad</w:t>
      </w:r>
      <w:r w:rsidR="00876575">
        <w:rPr>
          <w:rFonts w:ascii="Times New Roman" w:hAnsi="Times New Roman" w:cs="Times New Roman"/>
        </w:rPr>
        <w:t xml:space="preserve"> and additionally teachers preferred the iPads for </w:t>
      </w:r>
      <w:r w:rsidR="00876575">
        <w:rPr>
          <w:rFonts w:ascii="Times New Roman" w:hAnsi="Times New Roman" w:cs="Times New Roman"/>
        </w:rPr>
        <w:lastRenderedPageBreak/>
        <w:t xml:space="preserve">communication </w:t>
      </w:r>
      <w:r w:rsidR="009B08DB">
        <w:rPr>
          <w:rFonts w:ascii="Times New Roman" w:hAnsi="Times New Roman" w:cs="Times New Roman"/>
        </w:rPr>
        <w:t>as they said it was easier and less time for communication which meant and increased speed in communication.</w:t>
      </w:r>
      <w:r w:rsidR="00EA31E0">
        <w:rPr>
          <w:rFonts w:ascii="Times New Roman" w:hAnsi="Times New Roman" w:cs="Times New Roman"/>
        </w:rPr>
        <w:t xml:space="preserve"> </w:t>
      </w:r>
      <w:r w:rsidR="005A120A">
        <w:rPr>
          <w:rFonts w:ascii="Times New Roman" w:hAnsi="Times New Roman" w:cs="Times New Roman"/>
        </w:rPr>
        <w:t>Additionally</w:t>
      </w:r>
      <w:r w:rsidR="00EA31E0">
        <w:rPr>
          <w:rFonts w:ascii="Times New Roman" w:hAnsi="Times New Roman" w:cs="Times New Roman"/>
        </w:rPr>
        <w:t xml:space="preserve">, </w:t>
      </w:r>
      <w:r w:rsidR="00E70F3D">
        <w:rPr>
          <w:rFonts w:ascii="Times New Roman" w:hAnsi="Times New Roman" w:cs="Times New Roman"/>
        </w:rPr>
        <w:t xml:space="preserve">Flores et al (2012) found when researching the comparison of PECS and the </w:t>
      </w:r>
      <w:proofErr w:type="spellStart"/>
      <w:r w:rsidR="00E70F3D">
        <w:rPr>
          <w:rFonts w:ascii="Times New Roman" w:hAnsi="Times New Roman" w:cs="Times New Roman"/>
        </w:rPr>
        <w:t>Ipad</w:t>
      </w:r>
      <w:proofErr w:type="spellEnd"/>
      <w:r w:rsidR="00E70F3D">
        <w:rPr>
          <w:rFonts w:ascii="Times New Roman" w:hAnsi="Times New Roman" w:cs="Times New Roman"/>
        </w:rPr>
        <w:t xml:space="preserve"> that</w:t>
      </w:r>
      <w:r w:rsidR="000C7D51">
        <w:rPr>
          <w:rFonts w:ascii="Times New Roman" w:hAnsi="Times New Roman" w:cs="Times New Roman"/>
        </w:rPr>
        <w:t xml:space="preserve"> </w:t>
      </w:r>
      <w:r w:rsidR="003267DC">
        <w:rPr>
          <w:rFonts w:ascii="Times New Roman" w:hAnsi="Times New Roman" w:cs="Times New Roman"/>
        </w:rPr>
        <w:t xml:space="preserve">there was no clear difference, however most children </w:t>
      </w:r>
      <w:r w:rsidR="005A120A">
        <w:rPr>
          <w:rFonts w:ascii="Times New Roman" w:hAnsi="Times New Roman" w:cs="Times New Roman"/>
        </w:rPr>
        <w:t>preferred</w:t>
      </w:r>
      <w:r w:rsidR="003267DC">
        <w:rPr>
          <w:rFonts w:ascii="Times New Roman" w:hAnsi="Times New Roman" w:cs="Times New Roman"/>
        </w:rPr>
        <w:t xml:space="preserve"> to use the </w:t>
      </w:r>
      <w:proofErr w:type="spellStart"/>
      <w:r w:rsidR="003267DC">
        <w:rPr>
          <w:rFonts w:ascii="Times New Roman" w:hAnsi="Times New Roman" w:cs="Times New Roman"/>
        </w:rPr>
        <w:t>Ipad</w:t>
      </w:r>
      <w:proofErr w:type="spellEnd"/>
      <w:r w:rsidR="003267DC">
        <w:rPr>
          <w:rFonts w:ascii="Times New Roman" w:hAnsi="Times New Roman" w:cs="Times New Roman"/>
        </w:rPr>
        <w:t xml:space="preserve">, and </w:t>
      </w:r>
      <w:r w:rsidR="005A120A">
        <w:rPr>
          <w:rFonts w:ascii="Times New Roman" w:hAnsi="Times New Roman" w:cs="Times New Roman"/>
        </w:rPr>
        <w:t xml:space="preserve">actively looked around the room to use the </w:t>
      </w:r>
      <w:proofErr w:type="spellStart"/>
      <w:r w:rsidR="005A120A">
        <w:rPr>
          <w:rFonts w:ascii="Times New Roman" w:hAnsi="Times New Roman" w:cs="Times New Roman"/>
        </w:rPr>
        <w:t>Ipad</w:t>
      </w:r>
      <w:proofErr w:type="spellEnd"/>
      <w:r w:rsidR="005A120A">
        <w:rPr>
          <w:rFonts w:ascii="Times New Roman" w:hAnsi="Times New Roman" w:cs="Times New Roman"/>
        </w:rPr>
        <w:t>. This could be because many children see a</w:t>
      </w:r>
      <w:r w:rsidR="00417444">
        <w:rPr>
          <w:rFonts w:ascii="Times New Roman" w:hAnsi="Times New Roman" w:cs="Times New Roman"/>
        </w:rPr>
        <w:t xml:space="preserve">n </w:t>
      </w:r>
      <w:proofErr w:type="spellStart"/>
      <w:r w:rsidR="005A120A">
        <w:rPr>
          <w:rFonts w:ascii="Times New Roman" w:hAnsi="Times New Roman" w:cs="Times New Roman"/>
        </w:rPr>
        <w:t>Ipad</w:t>
      </w:r>
      <w:proofErr w:type="spellEnd"/>
      <w:r w:rsidR="005A120A">
        <w:rPr>
          <w:rFonts w:ascii="Times New Roman" w:hAnsi="Times New Roman" w:cs="Times New Roman"/>
        </w:rPr>
        <w:t xml:space="preserve"> as a reward, and therefore subconsciously use it to communicate. </w:t>
      </w:r>
    </w:p>
    <w:p w14:paraId="1E150A25" w14:textId="0E39EB35" w:rsidR="00417444" w:rsidRDefault="00417444" w:rsidP="00392641">
      <w:pPr>
        <w:spacing w:line="480" w:lineRule="auto"/>
        <w:rPr>
          <w:rFonts w:ascii="Times New Roman" w:hAnsi="Times New Roman" w:cs="Times New Roman"/>
        </w:rPr>
      </w:pPr>
    </w:p>
    <w:p w14:paraId="5F01017B" w14:textId="7F10C6B6" w:rsidR="000265CC" w:rsidRDefault="00C761CA" w:rsidP="00392641">
      <w:pPr>
        <w:spacing w:line="480" w:lineRule="auto"/>
        <w:rPr>
          <w:rFonts w:ascii="Times New Roman" w:hAnsi="Times New Roman" w:cs="Times New Roman"/>
        </w:rPr>
      </w:pPr>
      <w:r>
        <w:rPr>
          <w:rFonts w:ascii="Times New Roman" w:hAnsi="Times New Roman" w:cs="Times New Roman"/>
        </w:rPr>
        <w:t>There are a clear number of benefits and limitations to the</w:t>
      </w:r>
      <w:r w:rsidR="006C702B">
        <w:rPr>
          <w:rFonts w:ascii="Times New Roman" w:hAnsi="Times New Roman" w:cs="Times New Roman"/>
        </w:rPr>
        <w:t xml:space="preserve"> use of</w:t>
      </w:r>
      <w:r>
        <w:rPr>
          <w:rFonts w:ascii="Times New Roman" w:hAnsi="Times New Roman" w:cs="Times New Roman"/>
        </w:rPr>
        <w:t xml:space="preserve"> PECS </w:t>
      </w:r>
      <w:r w:rsidR="006C702B">
        <w:rPr>
          <w:rFonts w:ascii="Times New Roman" w:hAnsi="Times New Roman" w:cs="Times New Roman"/>
        </w:rPr>
        <w:t xml:space="preserve">for children with ASD. However, </w:t>
      </w:r>
      <w:r w:rsidR="00344233">
        <w:rPr>
          <w:rFonts w:ascii="Times New Roman" w:hAnsi="Times New Roman" w:cs="Times New Roman"/>
        </w:rPr>
        <w:t>Travis</w:t>
      </w:r>
      <w:r w:rsidR="004C2B4D">
        <w:rPr>
          <w:rFonts w:ascii="Times New Roman" w:hAnsi="Times New Roman" w:cs="Times New Roman"/>
        </w:rPr>
        <w:t xml:space="preserve"> et al (2010) </w:t>
      </w:r>
      <w:r w:rsidR="00C009BA">
        <w:rPr>
          <w:rFonts w:ascii="Times New Roman" w:hAnsi="Times New Roman" w:cs="Times New Roman"/>
        </w:rPr>
        <w:t xml:space="preserve">indicates that PECS is a highly effective treatment </w:t>
      </w:r>
      <w:r w:rsidR="008A41A6">
        <w:rPr>
          <w:rFonts w:ascii="Times New Roman" w:hAnsi="Times New Roman" w:cs="Times New Roman"/>
        </w:rPr>
        <w:t xml:space="preserve">for the requesting of items </w:t>
      </w:r>
      <w:r w:rsidR="00E852DA">
        <w:rPr>
          <w:rFonts w:ascii="Times New Roman" w:hAnsi="Times New Roman" w:cs="Times New Roman"/>
        </w:rPr>
        <w:t xml:space="preserve">and </w:t>
      </w:r>
      <w:r w:rsidR="00E105CE">
        <w:rPr>
          <w:rFonts w:ascii="Times New Roman" w:hAnsi="Times New Roman" w:cs="Times New Roman"/>
        </w:rPr>
        <w:t xml:space="preserve">found a rapid growth in vocabulary over a </w:t>
      </w:r>
      <w:r w:rsidR="00316892">
        <w:rPr>
          <w:rFonts w:ascii="Times New Roman" w:hAnsi="Times New Roman" w:cs="Times New Roman"/>
        </w:rPr>
        <w:t xml:space="preserve">9-week programme of just implementing phase 1 of the PECS. This suggests that to get </w:t>
      </w:r>
      <w:r w:rsidR="00881071">
        <w:rPr>
          <w:rFonts w:ascii="Times New Roman" w:hAnsi="Times New Roman" w:cs="Times New Roman"/>
        </w:rPr>
        <w:t xml:space="preserve">good understanding and positive results, PECS needs to be implemented over a long time, which is different for each individual. </w:t>
      </w:r>
    </w:p>
    <w:p w14:paraId="30A620FB" w14:textId="77777777" w:rsidR="000265CC" w:rsidRDefault="000265CC">
      <w:pPr>
        <w:rPr>
          <w:rFonts w:ascii="Times New Roman" w:hAnsi="Times New Roman" w:cs="Times New Roman"/>
        </w:rPr>
      </w:pPr>
    </w:p>
    <w:p w14:paraId="076E86F4" w14:textId="363BEC6C" w:rsidR="00C015F7" w:rsidRDefault="00C015F7">
      <w:pPr>
        <w:rPr>
          <w:rFonts w:ascii="Times New Roman" w:hAnsi="Times New Roman" w:cs="Times New Roman"/>
        </w:rPr>
      </w:pPr>
    </w:p>
    <w:p w14:paraId="33E9C466" w14:textId="77777777" w:rsidR="00C015F7" w:rsidRDefault="00C015F7">
      <w:pPr>
        <w:rPr>
          <w:rFonts w:ascii="Times New Roman" w:hAnsi="Times New Roman" w:cs="Times New Roman"/>
        </w:rPr>
      </w:pPr>
    </w:p>
    <w:p w14:paraId="655C24D9" w14:textId="1AFE79CB" w:rsidR="005C7C2B" w:rsidRDefault="005C7C2B">
      <w:pPr>
        <w:rPr>
          <w:rFonts w:ascii="Times New Roman" w:hAnsi="Times New Roman" w:cs="Times New Roman"/>
        </w:rPr>
      </w:pPr>
    </w:p>
    <w:p w14:paraId="2F9315DF" w14:textId="77777777" w:rsidR="005C7C2B" w:rsidRDefault="005C7C2B">
      <w:pPr>
        <w:rPr>
          <w:rFonts w:ascii="Times New Roman" w:hAnsi="Times New Roman" w:cs="Times New Roman"/>
        </w:rPr>
      </w:pPr>
    </w:p>
    <w:p w14:paraId="6BF16EEC" w14:textId="28394BA9" w:rsidR="00DE17A8" w:rsidRDefault="00DE17A8">
      <w:pPr>
        <w:rPr>
          <w:rFonts w:ascii="Times New Roman" w:hAnsi="Times New Roman" w:cs="Times New Roman"/>
        </w:rPr>
      </w:pPr>
    </w:p>
    <w:p w14:paraId="39184E43" w14:textId="77777777" w:rsidR="00DE17A8" w:rsidRPr="007F40B2" w:rsidRDefault="00DE17A8">
      <w:pPr>
        <w:rPr>
          <w:rFonts w:ascii="Times New Roman" w:hAnsi="Times New Roman" w:cs="Times New Roman"/>
        </w:rPr>
      </w:pPr>
    </w:p>
    <w:p w14:paraId="4680AA15" w14:textId="11F0CFD6" w:rsidR="00BE0168" w:rsidRDefault="00BE0168">
      <w:r>
        <w:br w:type="page"/>
      </w:r>
    </w:p>
    <w:p w14:paraId="5E61F0CD" w14:textId="620987AC" w:rsidR="00FA6942" w:rsidRPr="007B2B20" w:rsidRDefault="00BE0168">
      <w:pPr>
        <w:rPr>
          <w:rFonts w:ascii="Times New Roman" w:hAnsi="Times New Roman" w:cs="Times New Roman"/>
          <w:b/>
          <w:bCs/>
          <w:u w:val="single"/>
        </w:rPr>
      </w:pPr>
      <w:r w:rsidRPr="007B2B20">
        <w:rPr>
          <w:rFonts w:ascii="Times New Roman" w:hAnsi="Times New Roman" w:cs="Times New Roman"/>
          <w:b/>
          <w:bCs/>
          <w:u w:val="single"/>
        </w:rPr>
        <w:lastRenderedPageBreak/>
        <w:t>Reference List</w:t>
      </w:r>
    </w:p>
    <w:p w14:paraId="43A61060" w14:textId="77777777" w:rsidR="006E023B" w:rsidRDefault="006E023B">
      <w:pPr>
        <w:rPr>
          <w:rFonts w:ascii="Times New Roman" w:hAnsi="Times New Roman" w:cs="Times New Roman"/>
          <w:sz w:val="32"/>
          <w:szCs w:val="32"/>
        </w:rPr>
      </w:pPr>
    </w:p>
    <w:p w14:paraId="19F1C225" w14:textId="2D8ADF52" w:rsidR="006E023B" w:rsidRPr="007B2B20" w:rsidRDefault="006E023B">
      <w:pPr>
        <w:rPr>
          <w:rFonts w:ascii="Times New Roman" w:hAnsi="Times New Roman" w:cs="Times New Roman"/>
        </w:rPr>
      </w:pPr>
      <w:r w:rsidRPr="007B2B20">
        <w:rPr>
          <w:rFonts w:ascii="Times New Roman" w:hAnsi="Times New Roman" w:cs="Times New Roman"/>
        </w:rPr>
        <w:t xml:space="preserve">Algra, M (2011). </w:t>
      </w:r>
      <w:r w:rsidRPr="007B2B20">
        <w:rPr>
          <w:rFonts w:ascii="Times New Roman" w:hAnsi="Times New Roman" w:cs="Times New Roman"/>
          <w:i/>
          <w:iCs/>
        </w:rPr>
        <w:t>Challenges and limitations in early intervention</w:t>
      </w:r>
      <w:r w:rsidRPr="007B2B20">
        <w:rPr>
          <w:rFonts w:ascii="Times New Roman" w:hAnsi="Times New Roman" w:cs="Times New Roman"/>
        </w:rPr>
        <w:t xml:space="preserve">. Available at: </w:t>
      </w:r>
      <w:hyperlink r:id="rId7" w:history="1">
        <w:r w:rsidRPr="007B2B20">
          <w:rPr>
            <w:rStyle w:val="Hyperlink"/>
            <w:rFonts w:ascii="Times New Roman" w:hAnsi="Times New Roman" w:cs="Times New Roman"/>
          </w:rPr>
          <w:t>https://onlinelibrary.wiley.com/doi/full/10.1111/j.1469-8749.2011.04064.x</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6AB1B325"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ASFD (2021) </w:t>
      </w:r>
      <w:r w:rsidRPr="007B2B20">
        <w:rPr>
          <w:rFonts w:ascii="Times New Roman" w:hAnsi="Times New Roman" w:cs="Times New Roman"/>
          <w:i/>
          <w:iCs/>
        </w:rPr>
        <w:t>Early intervention makes a huge difference for autistic children</w:t>
      </w:r>
      <w:r w:rsidRPr="007B2B20">
        <w:rPr>
          <w:rFonts w:ascii="Times New Roman" w:hAnsi="Times New Roman" w:cs="Times New Roman"/>
        </w:rPr>
        <w:t xml:space="preserve">. Available at: </w:t>
      </w:r>
      <w:hyperlink r:id="rId8" w:history="1">
        <w:r w:rsidRPr="007B2B20">
          <w:rPr>
            <w:rStyle w:val="Hyperlink"/>
            <w:rFonts w:ascii="Times New Roman" w:hAnsi="Times New Roman" w:cs="Times New Roman"/>
          </w:rPr>
          <w:t>https://myasdf.org/media-center/articles/early-intervention-makes-a-huge-difference-for-autistic-children/</w:t>
        </w:r>
      </w:hyperlink>
      <w:r w:rsidRPr="007B2B20">
        <w:rPr>
          <w:rFonts w:ascii="Times New Roman" w:hAnsi="Times New Roman" w:cs="Times New Roman"/>
        </w:rPr>
        <w:t xml:space="preserve"> (Accessed: 27</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3E328B00"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Autism Speaks (2018) </w:t>
      </w:r>
      <w:r w:rsidRPr="007B2B20">
        <w:rPr>
          <w:rFonts w:ascii="Times New Roman" w:hAnsi="Times New Roman" w:cs="Times New Roman"/>
          <w:i/>
          <w:iCs/>
        </w:rPr>
        <w:t>Five things to do while waiting for autism evaluation.</w:t>
      </w:r>
      <w:r w:rsidRPr="007B2B20">
        <w:rPr>
          <w:rFonts w:ascii="Times New Roman" w:hAnsi="Times New Roman" w:cs="Times New Roman"/>
        </w:rPr>
        <w:t xml:space="preserve"> Available at: </w:t>
      </w:r>
      <w:hyperlink r:id="rId9" w:history="1">
        <w:r w:rsidRPr="007B2B20">
          <w:rPr>
            <w:rStyle w:val="Hyperlink"/>
            <w:rFonts w:ascii="Times New Roman" w:hAnsi="Times New Roman" w:cs="Times New Roman"/>
          </w:rPr>
          <w:t>https://www.autismspeaks.org/blog/five-things-do-while-waiting-autism-evaluation</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340B62CE" w14:textId="77777777" w:rsidR="006E023B" w:rsidRDefault="006E023B">
      <w:pPr>
        <w:rPr>
          <w:rFonts w:ascii="Times New Roman" w:hAnsi="Times New Roman" w:cs="Times New Roman"/>
        </w:rPr>
      </w:pPr>
      <w:proofErr w:type="spellStart"/>
      <w:r>
        <w:rPr>
          <w:rFonts w:ascii="Times New Roman" w:hAnsi="Times New Roman" w:cs="Times New Roman"/>
        </w:rPr>
        <w:t>Azaroff</w:t>
      </w:r>
      <w:proofErr w:type="spellEnd"/>
      <w:r>
        <w:rPr>
          <w:rFonts w:ascii="Times New Roman" w:hAnsi="Times New Roman" w:cs="Times New Roman"/>
        </w:rPr>
        <w:t xml:space="preserve">. B, Hoffman. A, Horton. C et al (2009). </w:t>
      </w:r>
      <w:r w:rsidRPr="004F325D">
        <w:rPr>
          <w:rFonts w:ascii="Times New Roman" w:hAnsi="Times New Roman" w:cs="Times New Roman"/>
          <w:i/>
          <w:iCs/>
        </w:rPr>
        <w:t xml:space="preserve">The Picture Exchange Communication Systems (PECS): What do the data say? </w:t>
      </w:r>
      <w:r>
        <w:rPr>
          <w:rFonts w:ascii="Times New Roman" w:hAnsi="Times New Roman" w:cs="Times New Roman"/>
        </w:rPr>
        <w:t xml:space="preserve">Available at: </w:t>
      </w:r>
      <w:hyperlink r:id="rId10" w:history="1">
        <w:r w:rsidRPr="00956D69">
          <w:rPr>
            <w:rStyle w:val="Hyperlink"/>
            <w:rFonts w:ascii="Times New Roman" w:hAnsi="Times New Roman" w:cs="Times New Roman"/>
          </w:rPr>
          <w:t>https://journals.sagepub.com/doi/abs/10.1177/1088357609332743</w:t>
        </w:r>
      </w:hyperlink>
      <w:r>
        <w:rPr>
          <w:rFonts w:ascii="Times New Roman" w:hAnsi="Times New Roman" w:cs="Times New Roman"/>
        </w:rPr>
        <w:t xml:space="preserve"> (Accessed: 17</w:t>
      </w:r>
      <w:r w:rsidRPr="004F325D">
        <w:rPr>
          <w:rFonts w:ascii="Times New Roman" w:hAnsi="Times New Roman" w:cs="Times New Roman"/>
          <w:vertAlign w:val="superscript"/>
        </w:rPr>
        <w:t>th</w:t>
      </w:r>
      <w:r>
        <w:rPr>
          <w:rFonts w:ascii="Times New Roman" w:hAnsi="Times New Roman" w:cs="Times New Roman"/>
        </w:rPr>
        <w:t xml:space="preserve"> June 2021) </w:t>
      </w:r>
    </w:p>
    <w:p w14:paraId="33DA5094" w14:textId="77777777" w:rsidR="006E023B" w:rsidRDefault="006E023B">
      <w:pPr>
        <w:rPr>
          <w:rFonts w:ascii="Times New Roman" w:hAnsi="Times New Roman" w:cs="Times New Roman"/>
        </w:rPr>
      </w:pPr>
      <w:proofErr w:type="spellStart"/>
      <w:r>
        <w:rPr>
          <w:rFonts w:ascii="Times New Roman" w:hAnsi="Times New Roman" w:cs="Times New Roman"/>
        </w:rPr>
        <w:t>Bondy</w:t>
      </w:r>
      <w:proofErr w:type="spellEnd"/>
      <w:r>
        <w:rPr>
          <w:rFonts w:ascii="Times New Roman" w:hAnsi="Times New Roman" w:cs="Times New Roman"/>
        </w:rPr>
        <w:t xml:space="preserve"> (2001). </w:t>
      </w:r>
      <w:r w:rsidRPr="00DE17A8">
        <w:rPr>
          <w:rFonts w:ascii="Times New Roman" w:hAnsi="Times New Roman" w:cs="Times New Roman"/>
          <w:i/>
          <w:iCs/>
        </w:rPr>
        <w:t>PECS: Potential benefits and risks</w:t>
      </w:r>
      <w:r>
        <w:rPr>
          <w:rFonts w:ascii="Times New Roman" w:hAnsi="Times New Roman" w:cs="Times New Roman"/>
        </w:rPr>
        <w:t xml:space="preserve">. 2(2) Pp. 127-132. Available at: </w:t>
      </w:r>
      <w:hyperlink r:id="rId11" w:history="1">
        <w:r w:rsidRPr="00956D69">
          <w:rPr>
            <w:rStyle w:val="Hyperlink"/>
            <w:rFonts w:ascii="Times New Roman" w:hAnsi="Times New Roman" w:cs="Times New Roman"/>
          </w:rPr>
          <w:t>https://www.researchgate.net/publication/26455606_PECS_Potential_benefits_and_risks</w:t>
        </w:r>
      </w:hyperlink>
      <w:r>
        <w:rPr>
          <w:rFonts w:ascii="Times New Roman" w:hAnsi="Times New Roman" w:cs="Times New Roman"/>
        </w:rPr>
        <w:t xml:space="preserve"> (Accessed: 17</w:t>
      </w:r>
      <w:r w:rsidRPr="00DE17A8">
        <w:rPr>
          <w:rFonts w:ascii="Times New Roman" w:hAnsi="Times New Roman" w:cs="Times New Roman"/>
          <w:vertAlign w:val="superscript"/>
        </w:rPr>
        <w:t>th</w:t>
      </w:r>
      <w:r>
        <w:rPr>
          <w:rFonts w:ascii="Times New Roman" w:hAnsi="Times New Roman" w:cs="Times New Roman"/>
        </w:rPr>
        <w:t xml:space="preserve"> June 2021) </w:t>
      </w:r>
    </w:p>
    <w:p w14:paraId="59520C24" w14:textId="77777777" w:rsidR="006E023B" w:rsidRDefault="006E023B">
      <w:pPr>
        <w:rPr>
          <w:rFonts w:ascii="Times New Roman" w:hAnsi="Times New Roman" w:cs="Times New Roman"/>
        </w:rPr>
      </w:pPr>
      <w:r>
        <w:rPr>
          <w:rFonts w:ascii="Times New Roman" w:hAnsi="Times New Roman" w:cs="Times New Roman"/>
        </w:rPr>
        <w:t xml:space="preserve">Child Autism UK (No Date) </w:t>
      </w:r>
      <w:r w:rsidRPr="00053A01">
        <w:rPr>
          <w:rFonts w:ascii="Times New Roman" w:hAnsi="Times New Roman" w:cs="Times New Roman"/>
          <w:i/>
          <w:iCs/>
        </w:rPr>
        <w:t>For Schools.</w:t>
      </w:r>
      <w:r>
        <w:rPr>
          <w:rFonts w:ascii="Times New Roman" w:hAnsi="Times New Roman" w:cs="Times New Roman"/>
        </w:rPr>
        <w:t xml:space="preserve"> Available at: </w:t>
      </w:r>
      <w:hyperlink r:id="rId12" w:history="1">
        <w:r w:rsidRPr="00956D69">
          <w:rPr>
            <w:rStyle w:val="Hyperlink"/>
            <w:rFonts w:ascii="Times New Roman" w:hAnsi="Times New Roman" w:cs="Times New Roman"/>
          </w:rPr>
          <w:t>https://www.childautism.org.uk/for-schools/</w:t>
        </w:r>
      </w:hyperlink>
      <w:r>
        <w:rPr>
          <w:rFonts w:ascii="Times New Roman" w:hAnsi="Times New Roman" w:cs="Times New Roman"/>
        </w:rPr>
        <w:t xml:space="preserve"> (Accessed: 1</w:t>
      </w:r>
      <w:r w:rsidRPr="00735F99">
        <w:rPr>
          <w:rFonts w:ascii="Times New Roman" w:hAnsi="Times New Roman" w:cs="Times New Roman"/>
          <w:vertAlign w:val="superscript"/>
        </w:rPr>
        <w:t>st</w:t>
      </w:r>
      <w:r>
        <w:rPr>
          <w:rFonts w:ascii="Times New Roman" w:hAnsi="Times New Roman" w:cs="Times New Roman"/>
        </w:rPr>
        <w:t xml:space="preserve"> June 2021) </w:t>
      </w:r>
    </w:p>
    <w:p w14:paraId="3BA89AC5"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Convention on the Rights of Persons with Disabilities (2016) </w:t>
      </w:r>
      <w:r w:rsidRPr="007B2B20">
        <w:rPr>
          <w:rFonts w:ascii="Times New Roman" w:hAnsi="Times New Roman" w:cs="Times New Roman"/>
          <w:i/>
          <w:iCs/>
        </w:rPr>
        <w:t>Article 24 - Education</w:t>
      </w:r>
      <w:r w:rsidRPr="007B2B20">
        <w:rPr>
          <w:rFonts w:ascii="Times New Roman" w:hAnsi="Times New Roman" w:cs="Times New Roman"/>
        </w:rPr>
        <w:t xml:space="preserve">. Available at: </w:t>
      </w:r>
      <w:hyperlink r:id="rId13" w:history="1">
        <w:r w:rsidRPr="007B2B20">
          <w:rPr>
            <w:rStyle w:val="Hyperlink"/>
            <w:rFonts w:ascii="Times New Roman" w:hAnsi="Times New Roman" w:cs="Times New Roman"/>
          </w:rPr>
          <w:t>https://www.un.org/development/desa/disabilities/convention-on-the-rights-of-persons-with-disabilities/article-24-education.html</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4E463B4D" w14:textId="77777777" w:rsidR="006E023B" w:rsidRDefault="006E023B">
      <w:pPr>
        <w:rPr>
          <w:rFonts w:ascii="Times New Roman" w:hAnsi="Times New Roman" w:cs="Times New Roman"/>
        </w:rPr>
      </w:pPr>
      <w:r>
        <w:rPr>
          <w:rFonts w:ascii="Times New Roman" w:hAnsi="Times New Roman" w:cs="Times New Roman"/>
        </w:rPr>
        <w:t xml:space="preserve">Flores. M, Musgrove. K, Renner. S et al (2012). </w:t>
      </w:r>
      <w:r w:rsidRPr="00653CBA">
        <w:rPr>
          <w:rFonts w:ascii="Times New Roman" w:hAnsi="Times New Roman" w:cs="Times New Roman"/>
          <w:i/>
          <w:iCs/>
        </w:rPr>
        <w:t>A Comparison of Communication Using the Apple iPad and a Picture-based System.</w:t>
      </w:r>
      <w:r>
        <w:rPr>
          <w:rFonts w:ascii="Times New Roman" w:hAnsi="Times New Roman" w:cs="Times New Roman"/>
        </w:rPr>
        <w:t xml:space="preserve"> 28(2), Pp: 74-84. Available at: </w:t>
      </w:r>
      <w:hyperlink r:id="rId14" w:history="1">
        <w:r w:rsidRPr="00956D69">
          <w:rPr>
            <w:rStyle w:val="Hyperlink"/>
            <w:rFonts w:ascii="Times New Roman" w:hAnsi="Times New Roman" w:cs="Times New Roman"/>
          </w:rPr>
          <w:t>https://www.tandfo</w:t>
        </w:r>
        <w:r w:rsidRPr="00956D69">
          <w:rPr>
            <w:rStyle w:val="Hyperlink"/>
            <w:rFonts w:ascii="Times New Roman" w:hAnsi="Times New Roman" w:cs="Times New Roman"/>
          </w:rPr>
          <w:t>n</w:t>
        </w:r>
        <w:r w:rsidRPr="00956D69">
          <w:rPr>
            <w:rStyle w:val="Hyperlink"/>
            <w:rFonts w:ascii="Times New Roman" w:hAnsi="Times New Roman" w:cs="Times New Roman"/>
          </w:rPr>
          <w:t>line.com/doi/full/10.3109/07434618.2011.644579</w:t>
        </w:r>
      </w:hyperlink>
      <w:r>
        <w:rPr>
          <w:rFonts w:ascii="Times New Roman" w:hAnsi="Times New Roman" w:cs="Times New Roman"/>
        </w:rPr>
        <w:t xml:space="preserve"> (Accessed: 17</w:t>
      </w:r>
      <w:r w:rsidRPr="00653CBA">
        <w:rPr>
          <w:rFonts w:ascii="Times New Roman" w:hAnsi="Times New Roman" w:cs="Times New Roman"/>
          <w:vertAlign w:val="superscript"/>
        </w:rPr>
        <w:t>th</w:t>
      </w:r>
      <w:r>
        <w:rPr>
          <w:rFonts w:ascii="Times New Roman" w:hAnsi="Times New Roman" w:cs="Times New Roman"/>
        </w:rPr>
        <w:t xml:space="preserve"> June 2021) </w:t>
      </w:r>
    </w:p>
    <w:p w14:paraId="775DDA9A"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Huerta, M &amp; Lord, C (2012). Diagnostic evaluation of autism spectrum disorders. 50(1), Pp. 103-111. Available at: </w:t>
      </w:r>
      <w:hyperlink r:id="rId15" w:history="1">
        <w:r w:rsidRPr="007B2B20">
          <w:rPr>
            <w:rStyle w:val="Hyperlink"/>
            <w:rFonts w:ascii="Times New Roman" w:hAnsi="Times New Roman" w:cs="Times New Roman"/>
          </w:rPr>
          <w:t>https://www.ncbi.nlm.nih.gov/pmc/articles/PMC3269006/</w:t>
        </w:r>
      </w:hyperlink>
      <w:r w:rsidRPr="007B2B20">
        <w:rPr>
          <w:rFonts w:ascii="Times New Roman" w:hAnsi="Times New Roman" w:cs="Times New Roman"/>
        </w:rPr>
        <w:t xml:space="preserve"> (Accessed: 27</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669839C8" w14:textId="77777777" w:rsidR="006E023B" w:rsidRDefault="006E023B">
      <w:pPr>
        <w:rPr>
          <w:rFonts w:ascii="Times New Roman" w:hAnsi="Times New Roman" w:cs="Times New Roman"/>
        </w:rPr>
      </w:pPr>
      <w:r>
        <w:rPr>
          <w:rFonts w:ascii="Times New Roman" w:hAnsi="Times New Roman" w:cs="Times New Roman"/>
        </w:rPr>
        <w:t xml:space="preserve">Identity First (2016) </w:t>
      </w:r>
      <w:r w:rsidRPr="003911BD">
        <w:rPr>
          <w:rFonts w:ascii="Times New Roman" w:hAnsi="Times New Roman" w:cs="Times New Roman"/>
          <w:i/>
          <w:iCs/>
        </w:rPr>
        <w:t>Understanding disability models</w:t>
      </w:r>
      <w:r>
        <w:rPr>
          <w:rFonts w:ascii="Times New Roman" w:hAnsi="Times New Roman" w:cs="Times New Roman"/>
        </w:rPr>
        <w:t xml:space="preserve">. Available at: </w:t>
      </w:r>
      <w:hyperlink r:id="rId16" w:history="1">
        <w:r w:rsidRPr="00956D69">
          <w:rPr>
            <w:rStyle w:val="Hyperlink"/>
            <w:rFonts w:ascii="Times New Roman" w:hAnsi="Times New Roman" w:cs="Times New Roman"/>
          </w:rPr>
          <w:t>https://www.identityfirstautistic.org/social-model-of-disability</w:t>
        </w:r>
      </w:hyperlink>
      <w:r>
        <w:rPr>
          <w:rFonts w:ascii="Times New Roman" w:hAnsi="Times New Roman" w:cs="Times New Roman"/>
        </w:rPr>
        <w:t xml:space="preserve"> (Accessed: 1</w:t>
      </w:r>
      <w:r w:rsidRPr="003911BD">
        <w:rPr>
          <w:rFonts w:ascii="Times New Roman" w:hAnsi="Times New Roman" w:cs="Times New Roman"/>
          <w:vertAlign w:val="superscript"/>
        </w:rPr>
        <w:t>st</w:t>
      </w:r>
      <w:r>
        <w:rPr>
          <w:rFonts w:ascii="Times New Roman" w:hAnsi="Times New Roman" w:cs="Times New Roman"/>
        </w:rPr>
        <w:t xml:space="preserve"> June 2021) </w:t>
      </w:r>
    </w:p>
    <w:p w14:paraId="78EDA6F6"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Koegel. L, Koegel. R, Ashbaugh. K et al (2014). </w:t>
      </w:r>
      <w:r w:rsidRPr="007B2B20">
        <w:rPr>
          <w:rFonts w:ascii="Times New Roman" w:hAnsi="Times New Roman" w:cs="Times New Roman"/>
          <w:i/>
          <w:iCs/>
        </w:rPr>
        <w:t>The importance of early identification and intervention for children with or at risk of autism spectrum disorders.</w:t>
      </w:r>
      <w:r w:rsidRPr="007B2B20">
        <w:rPr>
          <w:rFonts w:ascii="Times New Roman" w:hAnsi="Times New Roman" w:cs="Times New Roman"/>
        </w:rPr>
        <w:t xml:space="preserve"> 16(1), Pp: 50-56. Available at: </w:t>
      </w:r>
      <w:hyperlink r:id="rId17" w:history="1">
        <w:r w:rsidRPr="007B2B20">
          <w:rPr>
            <w:rStyle w:val="Hyperlink"/>
            <w:rFonts w:ascii="Times New Roman" w:hAnsi="Times New Roman" w:cs="Times New Roman"/>
          </w:rPr>
          <w:t>https://education.ucsb.edu/sites/default/files/autism_center/images/Koegel,%20Koegel,%20Ashbaugh,%20Bradshaw%20(2014)%20The%20importance%20of%20early%20identification%20and%20intervention%20for%20children%20with%20or%20at%20risk%20for%20autisms%20pectrum%20disorders_0.pdf</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502B2E7E" w14:textId="77777777" w:rsidR="006E023B" w:rsidRDefault="006E023B">
      <w:pPr>
        <w:rPr>
          <w:rFonts w:ascii="Times New Roman" w:hAnsi="Times New Roman" w:cs="Times New Roman"/>
        </w:rPr>
      </w:pPr>
      <w:proofErr w:type="spellStart"/>
      <w:r>
        <w:rPr>
          <w:rFonts w:ascii="Times New Roman" w:hAnsi="Times New Roman" w:cs="Times New Roman"/>
        </w:rPr>
        <w:t>Kwari</w:t>
      </w:r>
      <w:proofErr w:type="spellEnd"/>
      <w:r>
        <w:rPr>
          <w:rFonts w:ascii="Times New Roman" w:hAnsi="Times New Roman" w:cs="Times New Roman"/>
        </w:rPr>
        <w:t xml:space="preserve">, T (2020). </w:t>
      </w:r>
      <w:r w:rsidRPr="00644BAC">
        <w:rPr>
          <w:rFonts w:ascii="Times New Roman" w:hAnsi="Times New Roman" w:cs="Times New Roman"/>
          <w:i/>
          <w:iCs/>
        </w:rPr>
        <w:t>Barriers to inclusion and strategies for inclusion within the classroom and focusing on barriers autistic pupils face when accessing the curriculum</w:t>
      </w:r>
      <w:r>
        <w:rPr>
          <w:rFonts w:ascii="Times New Roman" w:hAnsi="Times New Roman" w:cs="Times New Roman"/>
        </w:rPr>
        <w:t xml:space="preserve">. Available at: </w:t>
      </w:r>
      <w:hyperlink r:id="rId18" w:history="1">
        <w:r w:rsidRPr="00956D69">
          <w:rPr>
            <w:rStyle w:val="Hyperlink"/>
            <w:rFonts w:ascii="Times New Roman" w:hAnsi="Times New Roman" w:cs="Times New Roman"/>
          </w:rPr>
          <w:t>https://www.researchgate.net/publication/343859043_Barriers_to_inclusion_and_and_strategies_for_inclusion_within_the_classroom_and_focusing_on_barriers_autistic_pupils_face_when_accessing_the_curriculum</w:t>
        </w:r>
      </w:hyperlink>
      <w:r>
        <w:rPr>
          <w:rFonts w:ascii="Times New Roman" w:hAnsi="Times New Roman" w:cs="Times New Roman"/>
        </w:rPr>
        <w:t xml:space="preserve"> (Accessed: 1</w:t>
      </w:r>
      <w:r w:rsidRPr="00644BAC">
        <w:rPr>
          <w:rFonts w:ascii="Times New Roman" w:hAnsi="Times New Roman" w:cs="Times New Roman"/>
          <w:vertAlign w:val="superscript"/>
        </w:rPr>
        <w:t>st</w:t>
      </w:r>
      <w:r>
        <w:rPr>
          <w:rFonts w:ascii="Times New Roman" w:hAnsi="Times New Roman" w:cs="Times New Roman"/>
        </w:rPr>
        <w:t xml:space="preserve"> June 2021) </w:t>
      </w:r>
    </w:p>
    <w:p w14:paraId="23A36CD2" w14:textId="77777777" w:rsidR="006E023B" w:rsidRDefault="006E023B">
      <w:pPr>
        <w:rPr>
          <w:rFonts w:ascii="Times New Roman" w:hAnsi="Times New Roman" w:cs="Times New Roman"/>
        </w:rPr>
      </w:pPr>
      <w:r>
        <w:rPr>
          <w:rFonts w:ascii="Times New Roman" w:hAnsi="Times New Roman" w:cs="Times New Roman"/>
        </w:rPr>
        <w:t xml:space="preserve">Lamb. P, Firbank, D. Aldous, D (2014). Capturing the world of physical education through the eyes of children with autism spectrum disorders. 21(5). Pp: 698-722. Available at: </w:t>
      </w:r>
      <w:hyperlink r:id="rId19" w:history="1">
        <w:r w:rsidRPr="00956D69">
          <w:rPr>
            <w:rStyle w:val="Hyperlink"/>
            <w:rFonts w:ascii="Times New Roman" w:hAnsi="Times New Roman" w:cs="Times New Roman"/>
          </w:rPr>
          <w:t>https://www.tandfonline.com/doi/abs/10.1080/13573322.2014.941794</w:t>
        </w:r>
      </w:hyperlink>
      <w:r>
        <w:rPr>
          <w:rFonts w:ascii="Times New Roman" w:hAnsi="Times New Roman" w:cs="Times New Roman"/>
        </w:rPr>
        <w:t xml:space="preserve"> (Accessed: 1</w:t>
      </w:r>
      <w:r w:rsidRPr="00712BDC">
        <w:rPr>
          <w:rFonts w:ascii="Times New Roman" w:hAnsi="Times New Roman" w:cs="Times New Roman"/>
          <w:vertAlign w:val="superscript"/>
        </w:rPr>
        <w:t>st</w:t>
      </w:r>
      <w:r>
        <w:rPr>
          <w:rFonts w:ascii="Times New Roman" w:hAnsi="Times New Roman" w:cs="Times New Roman"/>
        </w:rPr>
        <w:t xml:space="preserve"> June 2021) </w:t>
      </w:r>
    </w:p>
    <w:p w14:paraId="4F926DFC" w14:textId="77777777" w:rsidR="006E023B" w:rsidRDefault="006E023B">
      <w:pPr>
        <w:rPr>
          <w:rFonts w:ascii="Times New Roman" w:hAnsi="Times New Roman" w:cs="Times New Roman"/>
        </w:rPr>
      </w:pPr>
      <w:r>
        <w:rPr>
          <w:rFonts w:ascii="Times New Roman" w:hAnsi="Times New Roman" w:cs="Times New Roman"/>
        </w:rPr>
        <w:lastRenderedPageBreak/>
        <w:t xml:space="preserve">Leblanc, L. Richardson, W. Burns, K (2009). </w:t>
      </w:r>
      <w:r w:rsidRPr="003E4D3F">
        <w:rPr>
          <w:rFonts w:ascii="Times New Roman" w:hAnsi="Times New Roman" w:cs="Times New Roman"/>
          <w:i/>
          <w:iCs/>
        </w:rPr>
        <w:t>Autism spectrum disorder and the inclusive classroom: effective training to enhance knowledge of ASD and evidence-based practices</w:t>
      </w:r>
      <w:r>
        <w:rPr>
          <w:rFonts w:ascii="Times New Roman" w:hAnsi="Times New Roman" w:cs="Times New Roman"/>
        </w:rPr>
        <w:t xml:space="preserve">. Available at: </w:t>
      </w:r>
      <w:hyperlink r:id="rId20" w:history="1">
        <w:r w:rsidRPr="00956D69">
          <w:rPr>
            <w:rStyle w:val="Hyperlink"/>
            <w:rFonts w:ascii="Times New Roman" w:hAnsi="Times New Roman" w:cs="Times New Roman"/>
          </w:rPr>
          <w:t>https://journals.sagepub.com/doi/abs/10.1177/0741932507334279</w:t>
        </w:r>
      </w:hyperlink>
      <w:r>
        <w:rPr>
          <w:rFonts w:ascii="Times New Roman" w:hAnsi="Times New Roman" w:cs="Times New Roman"/>
        </w:rPr>
        <w:t xml:space="preserve"> (Accessed: 1</w:t>
      </w:r>
      <w:r w:rsidRPr="003E4D3F">
        <w:rPr>
          <w:rFonts w:ascii="Times New Roman" w:hAnsi="Times New Roman" w:cs="Times New Roman"/>
          <w:vertAlign w:val="superscript"/>
        </w:rPr>
        <w:t>st</w:t>
      </w:r>
      <w:r>
        <w:rPr>
          <w:rFonts w:ascii="Times New Roman" w:hAnsi="Times New Roman" w:cs="Times New Roman"/>
        </w:rPr>
        <w:t xml:space="preserve"> June 2021) </w:t>
      </w:r>
    </w:p>
    <w:p w14:paraId="3F923124" w14:textId="77777777" w:rsidR="006E023B" w:rsidRDefault="006E023B">
      <w:pPr>
        <w:rPr>
          <w:rFonts w:ascii="Times New Roman" w:hAnsi="Times New Roman" w:cs="Times New Roman"/>
        </w:rPr>
      </w:pPr>
      <w:proofErr w:type="spellStart"/>
      <w:r>
        <w:rPr>
          <w:rFonts w:ascii="Times New Roman" w:hAnsi="Times New Roman" w:cs="Times New Roman"/>
        </w:rPr>
        <w:t>Lerna</w:t>
      </w:r>
      <w:proofErr w:type="spellEnd"/>
      <w:r>
        <w:rPr>
          <w:rFonts w:ascii="Times New Roman" w:hAnsi="Times New Roman" w:cs="Times New Roman"/>
        </w:rPr>
        <w:t xml:space="preserve">. A, Esposito. D, </w:t>
      </w:r>
      <w:proofErr w:type="spellStart"/>
      <w:r>
        <w:rPr>
          <w:rFonts w:ascii="Times New Roman" w:hAnsi="Times New Roman" w:cs="Times New Roman"/>
        </w:rPr>
        <w:t>Conson</w:t>
      </w:r>
      <w:proofErr w:type="spellEnd"/>
      <w:r>
        <w:rPr>
          <w:rFonts w:ascii="Times New Roman" w:hAnsi="Times New Roman" w:cs="Times New Roman"/>
        </w:rPr>
        <w:t xml:space="preserve">. M et al (2012). </w:t>
      </w:r>
      <w:r w:rsidRPr="00713A4D">
        <w:rPr>
          <w:rFonts w:ascii="Times New Roman" w:hAnsi="Times New Roman" w:cs="Times New Roman"/>
          <w:i/>
          <w:iCs/>
        </w:rPr>
        <w:t>Social-communicative effects of the Picture Exchange Communication System (PECS) in Autism Spectrum Disorders.</w:t>
      </w:r>
      <w:r>
        <w:rPr>
          <w:rFonts w:ascii="Times New Roman" w:hAnsi="Times New Roman" w:cs="Times New Roman"/>
        </w:rPr>
        <w:t xml:space="preserve"> 47(5). Pp: 609-617. Available at: </w:t>
      </w:r>
      <w:hyperlink r:id="rId21" w:history="1">
        <w:r w:rsidRPr="00956D69">
          <w:rPr>
            <w:rStyle w:val="Hyperlink"/>
            <w:rFonts w:ascii="Times New Roman" w:hAnsi="Times New Roman" w:cs="Times New Roman"/>
          </w:rPr>
          <w:t>https://onlinelibrary-wiley-com.ezproxy.uwtsd.ac.uk/doi/full/10.1111/j.1460-6984.2012.00172.x</w:t>
        </w:r>
      </w:hyperlink>
      <w:r>
        <w:rPr>
          <w:rFonts w:ascii="Times New Roman" w:hAnsi="Times New Roman" w:cs="Times New Roman"/>
        </w:rPr>
        <w:t xml:space="preserve"> (Accessed: 17</w:t>
      </w:r>
      <w:r w:rsidRPr="00627877">
        <w:rPr>
          <w:rFonts w:ascii="Times New Roman" w:hAnsi="Times New Roman" w:cs="Times New Roman"/>
          <w:vertAlign w:val="superscript"/>
        </w:rPr>
        <w:t>th</w:t>
      </w:r>
      <w:r>
        <w:rPr>
          <w:rFonts w:ascii="Times New Roman" w:hAnsi="Times New Roman" w:cs="Times New Roman"/>
        </w:rPr>
        <w:t xml:space="preserve"> June 2021) </w:t>
      </w:r>
    </w:p>
    <w:p w14:paraId="66740EB0"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Lindsay, S (2013). </w:t>
      </w:r>
      <w:r w:rsidRPr="007B2B20">
        <w:rPr>
          <w:rFonts w:ascii="Times New Roman" w:hAnsi="Times New Roman" w:cs="Times New Roman"/>
          <w:i/>
          <w:iCs/>
        </w:rPr>
        <w:t xml:space="preserve">Educators’ Challenges of Including Children with Autism Spectrum Disorder in Mainstream Classrooms. </w:t>
      </w:r>
      <w:r w:rsidRPr="007B2B20">
        <w:rPr>
          <w:rFonts w:ascii="Times New Roman" w:hAnsi="Times New Roman" w:cs="Times New Roman"/>
        </w:rPr>
        <w:t xml:space="preserve">60(4), Pp:347-362. Available at: </w:t>
      </w:r>
      <w:hyperlink r:id="rId22" w:history="1">
        <w:r w:rsidRPr="007B2B20">
          <w:rPr>
            <w:rStyle w:val="Hyperlink"/>
            <w:rFonts w:ascii="Times New Roman" w:hAnsi="Times New Roman" w:cs="Times New Roman"/>
          </w:rPr>
          <w:t>https://www.researchgate.net/publication/259972110_Educators'_Challenges_of_Including_Children_with_Autism_Spectrum_Disorder_in_Mainstream_Classrooms</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0D646343" w14:textId="77777777" w:rsidR="006E023B" w:rsidRDefault="006E023B">
      <w:pPr>
        <w:rPr>
          <w:rFonts w:ascii="Times New Roman" w:hAnsi="Times New Roman" w:cs="Times New Roman"/>
        </w:rPr>
      </w:pPr>
      <w:proofErr w:type="spellStart"/>
      <w:r>
        <w:rPr>
          <w:rFonts w:ascii="Times New Roman" w:hAnsi="Times New Roman" w:cs="Times New Roman"/>
        </w:rPr>
        <w:t>Massoumeh</w:t>
      </w:r>
      <w:proofErr w:type="spellEnd"/>
      <w:r>
        <w:rPr>
          <w:rFonts w:ascii="Times New Roman" w:hAnsi="Times New Roman" w:cs="Times New Roman"/>
        </w:rPr>
        <w:t xml:space="preserve">. Z, Leila, J (2012). </w:t>
      </w:r>
      <w:r w:rsidRPr="00DA4AB0">
        <w:rPr>
          <w:rFonts w:ascii="Times New Roman" w:hAnsi="Times New Roman" w:cs="Times New Roman"/>
          <w:i/>
          <w:iCs/>
        </w:rPr>
        <w:t xml:space="preserve">An investigation of medical model and special education methods. </w:t>
      </w:r>
      <w:r>
        <w:rPr>
          <w:rFonts w:ascii="Times New Roman" w:hAnsi="Times New Roman" w:cs="Times New Roman"/>
        </w:rPr>
        <w:t xml:space="preserve">46. Pp: 5802-5804. Available at: </w:t>
      </w:r>
      <w:hyperlink r:id="rId23" w:history="1">
        <w:r w:rsidRPr="00956D69">
          <w:rPr>
            <w:rStyle w:val="Hyperlink"/>
            <w:rFonts w:ascii="Times New Roman" w:hAnsi="Times New Roman" w:cs="Times New Roman"/>
          </w:rPr>
          <w:t>https://www.sciencedirect.com/science/article/pii/S1877042812022549</w:t>
        </w:r>
      </w:hyperlink>
      <w:r>
        <w:rPr>
          <w:rFonts w:ascii="Times New Roman" w:hAnsi="Times New Roman" w:cs="Times New Roman"/>
        </w:rPr>
        <w:t xml:space="preserve"> (Accessed: 1</w:t>
      </w:r>
      <w:r w:rsidRPr="00DA4AB0">
        <w:rPr>
          <w:rFonts w:ascii="Times New Roman" w:hAnsi="Times New Roman" w:cs="Times New Roman"/>
          <w:vertAlign w:val="superscript"/>
        </w:rPr>
        <w:t>st</w:t>
      </w:r>
      <w:r>
        <w:rPr>
          <w:rFonts w:ascii="Times New Roman" w:hAnsi="Times New Roman" w:cs="Times New Roman"/>
        </w:rPr>
        <w:t xml:space="preserve"> June 2021) </w:t>
      </w:r>
    </w:p>
    <w:p w14:paraId="5F40B557" w14:textId="77777777" w:rsidR="006E023B" w:rsidRDefault="006E023B">
      <w:pPr>
        <w:rPr>
          <w:rFonts w:ascii="Times New Roman" w:hAnsi="Times New Roman" w:cs="Times New Roman"/>
        </w:rPr>
      </w:pPr>
      <w:r>
        <w:rPr>
          <w:rFonts w:ascii="Times New Roman" w:hAnsi="Times New Roman" w:cs="Times New Roman"/>
        </w:rPr>
        <w:t xml:space="preserve">McDougal. E, </w:t>
      </w:r>
      <w:proofErr w:type="spellStart"/>
      <w:r>
        <w:rPr>
          <w:rFonts w:ascii="Times New Roman" w:hAnsi="Times New Roman" w:cs="Times New Roman"/>
        </w:rPr>
        <w:t>Riby</w:t>
      </w:r>
      <w:proofErr w:type="spellEnd"/>
      <w:r>
        <w:rPr>
          <w:rFonts w:ascii="Times New Roman" w:hAnsi="Times New Roman" w:cs="Times New Roman"/>
        </w:rPr>
        <w:t xml:space="preserve">. M, Hanley. M (2020). </w:t>
      </w:r>
      <w:r w:rsidRPr="00142ED1">
        <w:rPr>
          <w:rFonts w:ascii="Times New Roman" w:hAnsi="Times New Roman" w:cs="Times New Roman"/>
          <w:i/>
          <w:iCs/>
        </w:rPr>
        <w:t xml:space="preserve">Teacher insights into the barriers and facilitators of learning in autism. </w:t>
      </w:r>
      <w:r>
        <w:rPr>
          <w:rFonts w:ascii="Times New Roman" w:hAnsi="Times New Roman" w:cs="Times New Roman"/>
        </w:rPr>
        <w:t xml:space="preserve">Available at: </w:t>
      </w:r>
      <w:hyperlink r:id="rId24" w:history="1">
        <w:r w:rsidRPr="00956D69">
          <w:rPr>
            <w:rStyle w:val="Hyperlink"/>
            <w:rFonts w:ascii="Times New Roman" w:hAnsi="Times New Roman" w:cs="Times New Roman"/>
          </w:rPr>
          <w:t>https://www.sciencedirect.com/science/article/pii/S1750946720301641?dgcid=rss_sd_all</w:t>
        </w:r>
      </w:hyperlink>
      <w:r>
        <w:rPr>
          <w:rFonts w:ascii="Times New Roman" w:hAnsi="Times New Roman" w:cs="Times New Roman"/>
        </w:rPr>
        <w:t xml:space="preserve"> (Accessed: 1</w:t>
      </w:r>
      <w:r w:rsidRPr="00142ED1">
        <w:rPr>
          <w:rFonts w:ascii="Times New Roman" w:hAnsi="Times New Roman" w:cs="Times New Roman"/>
          <w:vertAlign w:val="superscript"/>
        </w:rPr>
        <w:t>st</w:t>
      </w:r>
      <w:r>
        <w:rPr>
          <w:rFonts w:ascii="Times New Roman" w:hAnsi="Times New Roman" w:cs="Times New Roman"/>
        </w:rPr>
        <w:t xml:space="preserve"> June 2021) </w:t>
      </w:r>
    </w:p>
    <w:p w14:paraId="5079A6B1" w14:textId="77777777" w:rsidR="006E023B" w:rsidRDefault="006E023B">
      <w:pPr>
        <w:rPr>
          <w:rFonts w:ascii="Times New Roman" w:hAnsi="Times New Roman" w:cs="Times New Roman"/>
        </w:rPr>
      </w:pPr>
      <w:r>
        <w:rPr>
          <w:rFonts w:ascii="Times New Roman" w:hAnsi="Times New Roman" w:cs="Times New Roman"/>
        </w:rPr>
        <w:t>Menear. K, Neumeier, W (2015</w:t>
      </w:r>
      <w:r w:rsidRPr="00BA1654">
        <w:rPr>
          <w:rFonts w:ascii="Times New Roman" w:hAnsi="Times New Roman" w:cs="Times New Roman"/>
          <w:i/>
          <w:iCs/>
        </w:rPr>
        <w:t>). Promoting physical activity for students with autism spectrum disorder: barriers, benefits and strategies for success.</w:t>
      </w:r>
      <w:r>
        <w:rPr>
          <w:rFonts w:ascii="Times New Roman" w:hAnsi="Times New Roman" w:cs="Times New Roman"/>
        </w:rPr>
        <w:t xml:space="preserve"> 86(3). Pp: 43-48. Available at: </w:t>
      </w:r>
      <w:hyperlink r:id="rId25" w:history="1">
        <w:r w:rsidRPr="00956D69">
          <w:rPr>
            <w:rStyle w:val="Hyperlink"/>
            <w:rFonts w:ascii="Times New Roman" w:hAnsi="Times New Roman" w:cs="Times New Roman"/>
          </w:rPr>
          <w:t>https://www.tandfonline.com/doi/abs/10.1080/07303084.2014.998395</w:t>
        </w:r>
      </w:hyperlink>
      <w:r>
        <w:rPr>
          <w:rFonts w:ascii="Times New Roman" w:hAnsi="Times New Roman" w:cs="Times New Roman"/>
        </w:rPr>
        <w:t xml:space="preserve"> (Accessed: 1</w:t>
      </w:r>
      <w:r w:rsidRPr="00BA1654">
        <w:rPr>
          <w:rFonts w:ascii="Times New Roman" w:hAnsi="Times New Roman" w:cs="Times New Roman"/>
          <w:vertAlign w:val="superscript"/>
        </w:rPr>
        <w:t>st</w:t>
      </w:r>
      <w:r>
        <w:rPr>
          <w:rFonts w:ascii="Times New Roman" w:hAnsi="Times New Roman" w:cs="Times New Roman"/>
        </w:rPr>
        <w:t xml:space="preserve"> June 2021) </w:t>
      </w:r>
    </w:p>
    <w:p w14:paraId="65FCB734"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Miller, C (2021). </w:t>
      </w:r>
      <w:r w:rsidRPr="007B2B20">
        <w:rPr>
          <w:rFonts w:ascii="Times New Roman" w:hAnsi="Times New Roman" w:cs="Times New Roman"/>
          <w:i/>
          <w:iCs/>
        </w:rPr>
        <w:t>Why autism diagnoses are often delayed</w:t>
      </w:r>
      <w:r w:rsidRPr="007B2B20">
        <w:rPr>
          <w:rFonts w:ascii="Times New Roman" w:hAnsi="Times New Roman" w:cs="Times New Roman"/>
        </w:rPr>
        <w:t xml:space="preserve">. Available at: </w:t>
      </w:r>
      <w:hyperlink r:id="rId26" w:history="1">
        <w:r w:rsidRPr="007B2B20">
          <w:rPr>
            <w:rStyle w:val="Hyperlink"/>
            <w:rFonts w:ascii="Times New Roman" w:hAnsi="Times New Roman" w:cs="Times New Roman"/>
          </w:rPr>
          <w:t>https://childmind.org/article/why-autism-diagnoses-are-often-delayed/</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2B0D3D1A" w14:textId="77777777" w:rsidR="006E023B" w:rsidRDefault="006E023B">
      <w:pPr>
        <w:rPr>
          <w:rFonts w:ascii="Times New Roman" w:hAnsi="Times New Roman" w:cs="Times New Roman"/>
        </w:rPr>
      </w:pPr>
      <w:r>
        <w:rPr>
          <w:rFonts w:ascii="Times New Roman" w:hAnsi="Times New Roman" w:cs="Times New Roman"/>
        </w:rPr>
        <w:t xml:space="preserve">Must. A, Phillips. S, Carol, C et al (2015). </w:t>
      </w:r>
      <w:r w:rsidRPr="00C900EF">
        <w:rPr>
          <w:rFonts w:ascii="Times New Roman" w:hAnsi="Times New Roman" w:cs="Times New Roman"/>
          <w:i/>
          <w:iCs/>
        </w:rPr>
        <w:t xml:space="preserve">Barriers to physical activity in children with autism spectrum disorders: Relationship to physical activity and screen time. </w:t>
      </w:r>
      <w:r>
        <w:rPr>
          <w:rFonts w:ascii="Times New Roman" w:hAnsi="Times New Roman" w:cs="Times New Roman"/>
        </w:rPr>
        <w:t xml:space="preserve">12(4). Pp:529-534. Available at: </w:t>
      </w:r>
      <w:hyperlink r:id="rId27" w:history="1">
        <w:r w:rsidRPr="00956D69">
          <w:rPr>
            <w:rStyle w:val="Hyperlink"/>
            <w:rFonts w:ascii="Times New Roman" w:hAnsi="Times New Roman" w:cs="Times New Roman"/>
          </w:rPr>
          <w:t>https://www.ncbi.nlm.nih.gov/pmc/articles/PMC4490003/</w:t>
        </w:r>
      </w:hyperlink>
      <w:r>
        <w:rPr>
          <w:rFonts w:ascii="Times New Roman" w:hAnsi="Times New Roman" w:cs="Times New Roman"/>
        </w:rPr>
        <w:t xml:space="preserve"> (Accessed: 1</w:t>
      </w:r>
      <w:r w:rsidRPr="00C900EF">
        <w:rPr>
          <w:rFonts w:ascii="Times New Roman" w:hAnsi="Times New Roman" w:cs="Times New Roman"/>
          <w:vertAlign w:val="superscript"/>
        </w:rPr>
        <w:t>st</w:t>
      </w:r>
      <w:r>
        <w:rPr>
          <w:rFonts w:ascii="Times New Roman" w:hAnsi="Times New Roman" w:cs="Times New Roman"/>
        </w:rPr>
        <w:t xml:space="preserve"> June 2021)</w:t>
      </w:r>
    </w:p>
    <w:p w14:paraId="35EDE7E9" w14:textId="77777777" w:rsidR="006E023B" w:rsidRDefault="006E023B">
      <w:pPr>
        <w:rPr>
          <w:rFonts w:ascii="Times New Roman" w:hAnsi="Times New Roman" w:cs="Times New Roman"/>
        </w:rPr>
      </w:pPr>
      <w:r>
        <w:rPr>
          <w:rFonts w:ascii="Times New Roman" w:hAnsi="Times New Roman" w:cs="Times New Roman"/>
        </w:rPr>
        <w:t xml:space="preserve">National Autism Resources (2021) </w:t>
      </w:r>
      <w:r w:rsidRPr="001666C7">
        <w:rPr>
          <w:rFonts w:ascii="Times New Roman" w:hAnsi="Times New Roman" w:cs="Times New Roman"/>
          <w:i/>
          <w:iCs/>
        </w:rPr>
        <w:t xml:space="preserve">The Picture Exchange Communication System (PECS). </w:t>
      </w:r>
      <w:r>
        <w:rPr>
          <w:rFonts w:ascii="Times New Roman" w:hAnsi="Times New Roman" w:cs="Times New Roman"/>
        </w:rPr>
        <w:t xml:space="preserve">Available at: </w:t>
      </w:r>
      <w:hyperlink r:id="rId28" w:history="1">
        <w:r w:rsidRPr="00956D69">
          <w:rPr>
            <w:rStyle w:val="Hyperlink"/>
            <w:rFonts w:ascii="Times New Roman" w:hAnsi="Times New Roman" w:cs="Times New Roman"/>
          </w:rPr>
          <w:t>https://nationalautismresources.com/the-picture-exchange-communication-system-pecs/#:~:text=The%20goal%20of%20(PECS)%20is,children%20with%20autism%20to%20communicate</w:t>
        </w:r>
      </w:hyperlink>
      <w:r w:rsidRPr="00501440">
        <w:rPr>
          <w:rFonts w:ascii="Times New Roman" w:hAnsi="Times New Roman" w:cs="Times New Roman"/>
        </w:rPr>
        <w:t>.</w:t>
      </w:r>
      <w:r>
        <w:rPr>
          <w:rFonts w:ascii="Times New Roman" w:hAnsi="Times New Roman" w:cs="Times New Roman"/>
        </w:rPr>
        <w:t xml:space="preserve"> (Accessed: 17</w:t>
      </w:r>
      <w:r w:rsidRPr="001666C7">
        <w:rPr>
          <w:rFonts w:ascii="Times New Roman" w:hAnsi="Times New Roman" w:cs="Times New Roman"/>
          <w:vertAlign w:val="superscript"/>
        </w:rPr>
        <w:t>th</w:t>
      </w:r>
      <w:r>
        <w:rPr>
          <w:rFonts w:ascii="Times New Roman" w:hAnsi="Times New Roman" w:cs="Times New Roman"/>
        </w:rPr>
        <w:t xml:space="preserve"> June 2021) </w:t>
      </w:r>
    </w:p>
    <w:p w14:paraId="02E6AAD8" w14:textId="77777777" w:rsidR="006E023B" w:rsidRDefault="006E023B">
      <w:pPr>
        <w:rPr>
          <w:rFonts w:ascii="Times New Roman" w:hAnsi="Times New Roman" w:cs="Times New Roman"/>
        </w:rPr>
      </w:pPr>
      <w:r>
        <w:rPr>
          <w:rFonts w:ascii="Times New Roman" w:hAnsi="Times New Roman" w:cs="Times New Roman"/>
        </w:rPr>
        <w:t xml:space="preserve">National Autistic Society (2018) </w:t>
      </w:r>
      <w:r w:rsidRPr="00C70E4F">
        <w:rPr>
          <w:rFonts w:ascii="Times New Roman" w:hAnsi="Times New Roman" w:cs="Times New Roman"/>
          <w:i/>
          <w:iCs/>
        </w:rPr>
        <w:t>Supporting autistic pupils with PE lessons</w:t>
      </w:r>
      <w:r>
        <w:rPr>
          <w:rFonts w:ascii="Times New Roman" w:hAnsi="Times New Roman" w:cs="Times New Roman"/>
        </w:rPr>
        <w:t xml:space="preserve">. Available at: </w:t>
      </w:r>
      <w:hyperlink r:id="rId29" w:history="1">
        <w:r w:rsidRPr="00956D69">
          <w:rPr>
            <w:rStyle w:val="Hyperlink"/>
            <w:rFonts w:ascii="Times New Roman" w:hAnsi="Times New Roman" w:cs="Times New Roman"/>
          </w:rPr>
          <w:t>https://www.autism.org.uk/advice-and-guidance/professional-practice/supporting-pupils-pe</w:t>
        </w:r>
      </w:hyperlink>
      <w:r>
        <w:rPr>
          <w:rFonts w:ascii="Times New Roman" w:hAnsi="Times New Roman" w:cs="Times New Roman"/>
        </w:rPr>
        <w:t xml:space="preserve"> (Accessed: 1</w:t>
      </w:r>
      <w:r w:rsidRPr="00C70E4F">
        <w:rPr>
          <w:rFonts w:ascii="Times New Roman" w:hAnsi="Times New Roman" w:cs="Times New Roman"/>
          <w:vertAlign w:val="superscript"/>
        </w:rPr>
        <w:t>st</w:t>
      </w:r>
      <w:r>
        <w:rPr>
          <w:rFonts w:ascii="Times New Roman" w:hAnsi="Times New Roman" w:cs="Times New Roman"/>
        </w:rPr>
        <w:t xml:space="preserve"> June 2021) </w:t>
      </w:r>
    </w:p>
    <w:p w14:paraId="6634C1BC"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National Autistic Society (2021) </w:t>
      </w:r>
      <w:r w:rsidRPr="007B2B20">
        <w:rPr>
          <w:rFonts w:ascii="Times New Roman" w:hAnsi="Times New Roman" w:cs="Times New Roman"/>
          <w:i/>
          <w:iCs/>
        </w:rPr>
        <w:t>What is autism?</w:t>
      </w:r>
      <w:r w:rsidRPr="007B2B20">
        <w:rPr>
          <w:rFonts w:ascii="Times New Roman" w:hAnsi="Times New Roman" w:cs="Times New Roman"/>
        </w:rPr>
        <w:t xml:space="preserve"> Available at: </w:t>
      </w:r>
      <w:hyperlink r:id="rId30" w:history="1">
        <w:r w:rsidRPr="007B2B20">
          <w:rPr>
            <w:rStyle w:val="Hyperlink"/>
            <w:rFonts w:ascii="Times New Roman" w:hAnsi="Times New Roman" w:cs="Times New Roman"/>
          </w:rPr>
          <w:t>https://www.autism.org.uk/advice-and-guidance/what-is-autism?gclid=Cj0KCQjwhr2FBhDbARIsACjwLo0rVdAKPTIZ6P4LOL9uIxVus_GU_W3yL_zf3npYrUySAygx0GmrmJAaAgCREALw_wcB</w:t>
        </w:r>
      </w:hyperlink>
      <w:r w:rsidRPr="007B2B20">
        <w:rPr>
          <w:rFonts w:ascii="Times New Roman" w:hAnsi="Times New Roman" w:cs="Times New Roman"/>
        </w:rPr>
        <w:t xml:space="preserve"> (Accessed: 27</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10F93C05"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National Institute for Health and Care Excellence (2021) </w:t>
      </w:r>
      <w:r w:rsidRPr="007B2B20">
        <w:rPr>
          <w:rFonts w:ascii="Times New Roman" w:hAnsi="Times New Roman" w:cs="Times New Roman"/>
          <w:i/>
          <w:iCs/>
        </w:rPr>
        <w:t>Assessment and diagnosis of autism: what to expect</w:t>
      </w:r>
      <w:r w:rsidRPr="007B2B20">
        <w:rPr>
          <w:rFonts w:ascii="Times New Roman" w:hAnsi="Times New Roman" w:cs="Times New Roman"/>
        </w:rPr>
        <w:t xml:space="preserve">. Available at: </w:t>
      </w:r>
      <w:hyperlink r:id="rId31" w:history="1">
        <w:r w:rsidRPr="007B2B20">
          <w:rPr>
            <w:rStyle w:val="Hyperlink"/>
            <w:rFonts w:ascii="Times New Roman" w:hAnsi="Times New Roman" w:cs="Times New Roman"/>
          </w:rPr>
          <w:t>https://www.nice.org.uk/about/nice-communities/social-care/quick-guides/assessment-and-diagnosis-of-autism-what-to-expect</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44803374" w14:textId="77777777" w:rsidR="006E023B" w:rsidRPr="007B2B20" w:rsidRDefault="006E023B">
      <w:pPr>
        <w:rPr>
          <w:rFonts w:ascii="Times New Roman" w:hAnsi="Times New Roman" w:cs="Times New Roman"/>
        </w:rPr>
      </w:pPr>
      <w:r w:rsidRPr="007B2B20">
        <w:rPr>
          <w:rFonts w:ascii="Times New Roman" w:hAnsi="Times New Roman" w:cs="Times New Roman"/>
        </w:rPr>
        <w:lastRenderedPageBreak/>
        <w:t xml:space="preserve">NHS (2019) </w:t>
      </w:r>
      <w:r w:rsidRPr="007B2B20">
        <w:rPr>
          <w:rFonts w:ascii="Times New Roman" w:hAnsi="Times New Roman" w:cs="Times New Roman"/>
          <w:i/>
          <w:iCs/>
        </w:rPr>
        <w:t>Signs of autism in children.</w:t>
      </w:r>
      <w:r w:rsidRPr="007B2B20">
        <w:rPr>
          <w:rFonts w:ascii="Times New Roman" w:hAnsi="Times New Roman" w:cs="Times New Roman"/>
        </w:rPr>
        <w:t xml:space="preserve"> Available at: </w:t>
      </w:r>
      <w:hyperlink r:id="rId32" w:history="1">
        <w:r w:rsidRPr="007B2B20">
          <w:rPr>
            <w:rStyle w:val="Hyperlink"/>
            <w:rFonts w:ascii="Times New Roman" w:hAnsi="Times New Roman" w:cs="Times New Roman"/>
          </w:rPr>
          <w:t>https://www.nhs.uk/conditions/autism/signs/children/</w:t>
        </w:r>
      </w:hyperlink>
      <w:r w:rsidRPr="007B2B20">
        <w:rPr>
          <w:rFonts w:ascii="Times New Roman" w:hAnsi="Times New Roman" w:cs="Times New Roman"/>
        </w:rPr>
        <w:t xml:space="preserve"> (Accessed: 27</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0542C65B"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NIH (2021) </w:t>
      </w:r>
      <w:r w:rsidRPr="007B2B20">
        <w:rPr>
          <w:rFonts w:ascii="Times New Roman" w:hAnsi="Times New Roman" w:cs="Times New Roman"/>
          <w:i/>
          <w:iCs/>
        </w:rPr>
        <w:t xml:space="preserve">Early intervention for autism. </w:t>
      </w:r>
      <w:r w:rsidRPr="007B2B20">
        <w:rPr>
          <w:rFonts w:ascii="Times New Roman" w:hAnsi="Times New Roman" w:cs="Times New Roman"/>
        </w:rPr>
        <w:t xml:space="preserve">Available at: </w:t>
      </w:r>
      <w:hyperlink r:id="rId33" w:anchor=":~:text=Research%20shows%20that%20early%20diagnosis,on%20symptoms%20and%20later%20skills.&amp;text=Autism%20spectrum%20disorder%20(ASD)%20can,are%202%20years%20of%20age" w:history="1">
        <w:r w:rsidRPr="007B2B20">
          <w:rPr>
            <w:rStyle w:val="Hyperlink"/>
            <w:rFonts w:ascii="Times New Roman" w:hAnsi="Times New Roman" w:cs="Times New Roman"/>
          </w:rPr>
          <w:t>https://www.nichd.nih.gov/health/topics/autism/conditioninfo/treatments/early-intervention#:~:text=Research%20shows%20that%20early%20diagnosis,on%20symptoms%20and%20later%20skills.&amp;text=Autism%20spectrum%20disorder%20(ASD)%20can,are%202%20years%20of%20age</w:t>
        </w:r>
      </w:hyperlink>
      <w:r w:rsidRPr="007B2B20">
        <w:rPr>
          <w:rFonts w:ascii="Times New Roman" w:hAnsi="Times New Roman" w:cs="Times New Roman"/>
        </w:rPr>
        <w:t>. (Accessed: 27</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6DC04309"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NSPCC (2019) </w:t>
      </w:r>
      <w:r w:rsidRPr="007B2B20">
        <w:rPr>
          <w:rFonts w:ascii="Times New Roman" w:hAnsi="Times New Roman" w:cs="Times New Roman"/>
          <w:i/>
          <w:iCs/>
        </w:rPr>
        <w:t>Early Help (or early intervention).</w:t>
      </w:r>
      <w:r w:rsidRPr="007B2B20">
        <w:rPr>
          <w:rFonts w:ascii="Times New Roman" w:hAnsi="Times New Roman" w:cs="Times New Roman"/>
        </w:rPr>
        <w:t xml:space="preserve"> Available at: </w:t>
      </w:r>
      <w:hyperlink r:id="rId34" w:history="1">
        <w:r w:rsidRPr="007B2B20">
          <w:rPr>
            <w:rStyle w:val="Hyperlink"/>
            <w:rFonts w:ascii="Times New Roman" w:hAnsi="Times New Roman" w:cs="Times New Roman"/>
          </w:rPr>
          <w:t>https://learning.nspcc.org.uk/safeguarding-child-protection/early-help-early-intervention</w:t>
        </w:r>
      </w:hyperlink>
      <w:r w:rsidRPr="007B2B20">
        <w:rPr>
          <w:rFonts w:ascii="Times New Roman" w:hAnsi="Times New Roman" w:cs="Times New Roman"/>
        </w:rPr>
        <w:t xml:space="preserve"> (Accessed: 26</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03D89008"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Paytner, J (2018). </w:t>
      </w:r>
      <w:r w:rsidRPr="007B2B20">
        <w:rPr>
          <w:rFonts w:ascii="Times New Roman" w:hAnsi="Times New Roman" w:cs="Times New Roman"/>
          <w:i/>
          <w:iCs/>
        </w:rPr>
        <w:t>Differential outcome subgroups in children with autism spectrum disorder attending early intervention.</w:t>
      </w:r>
      <w:r w:rsidRPr="007B2B20">
        <w:rPr>
          <w:rFonts w:ascii="Times New Roman" w:hAnsi="Times New Roman" w:cs="Times New Roman"/>
        </w:rPr>
        <w:t xml:space="preserve"> 62(7), Pp:650-659. Available at: </w:t>
      </w:r>
      <w:hyperlink r:id="rId35" w:anchor="AN=130001140&amp;db=eue" w:history="1">
        <w:r w:rsidRPr="007B2B20">
          <w:rPr>
            <w:rStyle w:val="Hyperlink"/>
            <w:rFonts w:ascii="Times New Roman" w:hAnsi="Times New Roman" w:cs="Times New Roman"/>
          </w:rPr>
          <w:t>https://web-b-ebscohost-com.ezproxy.uwtsd.ac.uk/ehost/detail/detail?vid=0&amp;sid=c4964b59-49aa-49e8-830d-1c184c1ef2e9%40sessionmgr103&amp;bdata=JnNpdGU9ZWhvc3QtbGl2ZQ%3d%3d#AN=130001140&amp;db=eue</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w:t>
      </w:r>
    </w:p>
    <w:p w14:paraId="261A3BC7" w14:textId="77777777" w:rsidR="006E023B" w:rsidRDefault="006E023B">
      <w:pPr>
        <w:rPr>
          <w:rFonts w:ascii="Times New Roman" w:hAnsi="Times New Roman" w:cs="Times New Roman"/>
        </w:rPr>
      </w:pPr>
      <w:r>
        <w:rPr>
          <w:rFonts w:ascii="Times New Roman" w:hAnsi="Times New Roman" w:cs="Times New Roman"/>
        </w:rPr>
        <w:t>Raising Children (2021</w:t>
      </w:r>
      <w:r w:rsidRPr="00713A4D">
        <w:rPr>
          <w:rFonts w:ascii="Times New Roman" w:hAnsi="Times New Roman" w:cs="Times New Roman"/>
          <w:i/>
          <w:iCs/>
        </w:rPr>
        <w:t>) Picture Exchange Communication Systems (PECS).</w:t>
      </w:r>
      <w:r>
        <w:rPr>
          <w:rFonts w:ascii="Times New Roman" w:hAnsi="Times New Roman" w:cs="Times New Roman"/>
        </w:rPr>
        <w:t xml:space="preserve"> Available at: </w:t>
      </w:r>
      <w:hyperlink r:id="rId36" w:history="1">
        <w:r w:rsidRPr="00956D69">
          <w:rPr>
            <w:rStyle w:val="Hyperlink"/>
            <w:rFonts w:ascii="Times New Roman" w:hAnsi="Times New Roman" w:cs="Times New Roman"/>
          </w:rPr>
          <w:t>https://raisingchildren.net.au/autism/therapies-guide/pecs#:~:text=The%20Picture%20Exchange%20Communication%20System%20(PECS)%20gives%20people%20without%20spoken,also%20increase%20people's%20communication%20skills</w:t>
        </w:r>
      </w:hyperlink>
      <w:r w:rsidRPr="00627877">
        <w:rPr>
          <w:rFonts w:ascii="Times New Roman" w:hAnsi="Times New Roman" w:cs="Times New Roman"/>
        </w:rPr>
        <w:t>.</w:t>
      </w:r>
      <w:r>
        <w:rPr>
          <w:rFonts w:ascii="Times New Roman" w:hAnsi="Times New Roman" w:cs="Times New Roman"/>
        </w:rPr>
        <w:t xml:space="preserve"> (Accessed: 17</w:t>
      </w:r>
      <w:r w:rsidRPr="00713A4D">
        <w:rPr>
          <w:rFonts w:ascii="Times New Roman" w:hAnsi="Times New Roman" w:cs="Times New Roman"/>
          <w:vertAlign w:val="superscript"/>
        </w:rPr>
        <w:t>th</w:t>
      </w:r>
      <w:r>
        <w:rPr>
          <w:rFonts w:ascii="Times New Roman" w:hAnsi="Times New Roman" w:cs="Times New Roman"/>
        </w:rPr>
        <w:t xml:space="preserve"> June 2021) </w:t>
      </w:r>
    </w:p>
    <w:p w14:paraId="577415F6"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Regan, N (2012) </w:t>
      </w:r>
      <w:r w:rsidRPr="007B2B20">
        <w:rPr>
          <w:rFonts w:ascii="Times New Roman" w:hAnsi="Times New Roman" w:cs="Times New Roman"/>
          <w:i/>
          <w:iCs/>
        </w:rPr>
        <w:t>Effective inclusion of students with autism spectrum disorders.</w:t>
      </w:r>
      <w:r w:rsidRPr="007B2B20">
        <w:rPr>
          <w:rFonts w:ascii="Times New Roman" w:hAnsi="Times New Roman" w:cs="Times New Roman"/>
        </w:rPr>
        <w:t xml:space="preserve"> Available at: </w:t>
      </w:r>
      <w:hyperlink r:id="rId37" w:history="1">
        <w:r w:rsidRPr="007B2B20">
          <w:rPr>
            <w:rStyle w:val="Hyperlink"/>
            <w:rFonts w:ascii="Times New Roman" w:hAnsi="Times New Roman" w:cs="Times New Roman"/>
          </w:rPr>
          <w:t>https://core.ac.uk/download/pdf/48616837.pdf</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1B7B61F3" w14:textId="77777777" w:rsidR="006E023B" w:rsidRDefault="006E023B">
      <w:pPr>
        <w:rPr>
          <w:rFonts w:ascii="Times New Roman" w:hAnsi="Times New Roman" w:cs="Times New Roman"/>
        </w:rPr>
      </w:pPr>
      <w:r>
        <w:rPr>
          <w:rFonts w:ascii="Times New Roman" w:hAnsi="Times New Roman" w:cs="Times New Roman"/>
        </w:rPr>
        <w:t xml:space="preserve">Rochelle, M (2016). </w:t>
      </w:r>
      <w:r w:rsidRPr="003E4D26">
        <w:rPr>
          <w:rFonts w:ascii="Times New Roman" w:hAnsi="Times New Roman" w:cs="Times New Roman"/>
          <w:i/>
          <w:iCs/>
        </w:rPr>
        <w:t>A comparison of two types of augmentative and alternative communication systems (iPad and PECS) for children with autism spectrum disorder: The benefits of integrating assistive technology into the ASD classroom</w:t>
      </w:r>
      <w:r>
        <w:rPr>
          <w:rFonts w:ascii="Times New Roman" w:hAnsi="Times New Roman" w:cs="Times New Roman"/>
          <w:i/>
          <w:iCs/>
        </w:rPr>
        <w:t xml:space="preserve">. </w:t>
      </w:r>
      <w:r>
        <w:rPr>
          <w:rFonts w:ascii="Times New Roman" w:hAnsi="Times New Roman" w:cs="Times New Roman"/>
        </w:rPr>
        <w:t xml:space="preserve">Available at: </w:t>
      </w:r>
      <w:hyperlink r:id="rId38" w:history="1">
        <w:r w:rsidRPr="00956D69">
          <w:rPr>
            <w:rStyle w:val="Hyperlink"/>
            <w:rFonts w:ascii="Times New Roman" w:hAnsi="Times New Roman" w:cs="Times New Roman"/>
          </w:rPr>
          <w:t>https://www-proquest-com.ezproxy.uwtsd.ac.uk/docview/1796924407?https://search.proquest.com/central&amp;pq-origsite=primo</w:t>
        </w:r>
      </w:hyperlink>
      <w:r>
        <w:rPr>
          <w:rFonts w:ascii="Times New Roman" w:hAnsi="Times New Roman" w:cs="Times New Roman"/>
        </w:rPr>
        <w:t xml:space="preserve"> (Accessed: 17</w:t>
      </w:r>
      <w:r w:rsidRPr="00976361">
        <w:rPr>
          <w:rFonts w:ascii="Times New Roman" w:hAnsi="Times New Roman" w:cs="Times New Roman"/>
          <w:vertAlign w:val="superscript"/>
        </w:rPr>
        <w:t>th</w:t>
      </w:r>
      <w:r>
        <w:rPr>
          <w:rFonts w:ascii="Times New Roman" w:hAnsi="Times New Roman" w:cs="Times New Roman"/>
        </w:rPr>
        <w:t xml:space="preserve"> June 2021)</w:t>
      </w:r>
    </w:p>
    <w:p w14:paraId="67696A1C"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Sarah Dooley </w:t>
      </w:r>
      <w:proofErr w:type="spellStart"/>
      <w:r w:rsidRPr="007B2B20">
        <w:rPr>
          <w:rFonts w:ascii="Times New Roman" w:hAnsi="Times New Roman" w:cs="Times New Roman"/>
        </w:rPr>
        <w:t>Center</w:t>
      </w:r>
      <w:proofErr w:type="spellEnd"/>
      <w:r w:rsidRPr="007B2B20">
        <w:rPr>
          <w:rFonts w:ascii="Times New Roman" w:hAnsi="Times New Roman" w:cs="Times New Roman"/>
        </w:rPr>
        <w:t xml:space="preserve"> for Autism (2020) </w:t>
      </w:r>
      <w:r w:rsidRPr="007B2B20">
        <w:rPr>
          <w:rFonts w:ascii="Times New Roman" w:hAnsi="Times New Roman" w:cs="Times New Roman"/>
          <w:i/>
          <w:iCs/>
        </w:rPr>
        <w:t>Benefits of Choosing an Autism School</w:t>
      </w:r>
      <w:r w:rsidRPr="007B2B20">
        <w:rPr>
          <w:rFonts w:ascii="Times New Roman" w:hAnsi="Times New Roman" w:cs="Times New Roman"/>
        </w:rPr>
        <w:t xml:space="preserve">. Available at: </w:t>
      </w:r>
      <w:hyperlink r:id="rId39" w:history="1">
        <w:r w:rsidRPr="007B2B20">
          <w:rPr>
            <w:rStyle w:val="Hyperlink"/>
            <w:rFonts w:ascii="Times New Roman" w:hAnsi="Times New Roman" w:cs="Times New Roman"/>
          </w:rPr>
          <w:t>https://www.sarahdooleycenter.org/news/benefits-of-choosing-an-autism-school/</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5218B546" w14:textId="77777777" w:rsidR="006E023B" w:rsidRDefault="006E023B">
      <w:pPr>
        <w:rPr>
          <w:rFonts w:ascii="Times New Roman" w:hAnsi="Times New Roman" w:cs="Times New Roman"/>
        </w:rPr>
      </w:pPr>
      <w:r>
        <w:rPr>
          <w:rFonts w:ascii="Times New Roman" w:hAnsi="Times New Roman" w:cs="Times New Roman"/>
        </w:rPr>
        <w:t xml:space="preserve">Sarris, M (2018) </w:t>
      </w:r>
      <w:r w:rsidRPr="00795C5A">
        <w:rPr>
          <w:rFonts w:ascii="Times New Roman" w:hAnsi="Times New Roman" w:cs="Times New Roman"/>
          <w:i/>
          <w:iCs/>
        </w:rPr>
        <w:t>The challenge of physical fitness for people with autism</w:t>
      </w:r>
      <w:r>
        <w:rPr>
          <w:rFonts w:ascii="Times New Roman" w:hAnsi="Times New Roman" w:cs="Times New Roman"/>
        </w:rPr>
        <w:t xml:space="preserve">. Available at: </w:t>
      </w:r>
      <w:hyperlink r:id="rId40" w:history="1">
        <w:r w:rsidRPr="00956D69">
          <w:rPr>
            <w:rStyle w:val="Hyperlink"/>
            <w:rFonts w:ascii="Times New Roman" w:hAnsi="Times New Roman" w:cs="Times New Roman"/>
          </w:rPr>
          <w:t>https://iancommunity.org/ssc/autism-physical-fitness</w:t>
        </w:r>
      </w:hyperlink>
      <w:r>
        <w:rPr>
          <w:rFonts w:ascii="Times New Roman" w:hAnsi="Times New Roman" w:cs="Times New Roman"/>
        </w:rPr>
        <w:t xml:space="preserve"> (Accessed: 1</w:t>
      </w:r>
      <w:r w:rsidRPr="006965EF">
        <w:rPr>
          <w:rFonts w:ascii="Times New Roman" w:hAnsi="Times New Roman" w:cs="Times New Roman"/>
          <w:vertAlign w:val="superscript"/>
        </w:rPr>
        <w:t>st</w:t>
      </w:r>
      <w:r>
        <w:rPr>
          <w:rFonts w:ascii="Times New Roman" w:hAnsi="Times New Roman" w:cs="Times New Roman"/>
        </w:rPr>
        <w:t xml:space="preserve"> June 2021) </w:t>
      </w:r>
    </w:p>
    <w:p w14:paraId="18EF16FF" w14:textId="77777777" w:rsidR="006E023B" w:rsidRDefault="006E023B">
      <w:pPr>
        <w:rPr>
          <w:rFonts w:ascii="Times New Roman" w:hAnsi="Times New Roman" w:cs="Times New Roman"/>
        </w:rPr>
      </w:pPr>
      <w:r w:rsidRPr="009B6140">
        <w:rPr>
          <w:rFonts w:ascii="Times New Roman" w:hAnsi="Times New Roman" w:cs="Times New Roman"/>
        </w:rPr>
        <w:t xml:space="preserve">Social Care Institute for Excellence (2017). </w:t>
      </w:r>
      <w:r w:rsidRPr="009B6140">
        <w:rPr>
          <w:rFonts w:ascii="Times New Roman" w:hAnsi="Times New Roman" w:cs="Times New Roman"/>
          <w:i/>
          <w:iCs/>
        </w:rPr>
        <w:t>Autism: Improving access to social care for adults</w:t>
      </w:r>
      <w:r w:rsidRPr="009B6140">
        <w:rPr>
          <w:rFonts w:ascii="Times New Roman" w:hAnsi="Times New Roman" w:cs="Times New Roman"/>
        </w:rPr>
        <w:t xml:space="preserve">. Available at: </w:t>
      </w:r>
      <w:hyperlink r:id="rId41" w:history="1">
        <w:r w:rsidRPr="009B6140">
          <w:rPr>
            <w:rStyle w:val="Hyperlink"/>
            <w:rFonts w:ascii="Times New Roman" w:hAnsi="Times New Roman" w:cs="Times New Roman"/>
          </w:rPr>
          <w:t>https://www.scie.org.uk/autism/adults/main-issues/barriers-to-services</w:t>
        </w:r>
      </w:hyperlink>
      <w:r w:rsidRPr="009B6140">
        <w:rPr>
          <w:rFonts w:ascii="Times New Roman" w:hAnsi="Times New Roman" w:cs="Times New Roman"/>
        </w:rPr>
        <w:t xml:space="preserve"> (Accessed: 1</w:t>
      </w:r>
      <w:r w:rsidRPr="009B6140">
        <w:rPr>
          <w:rFonts w:ascii="Times New Roman" w:hAnsi="Times New Roman" w:cs="Times New Roman"/>
          <w:vertAlign w:val="superscript"/>
        </w:rPr>
        <w:t>st</w:t>
      </w:r>
      <w:r w:rsidRPr="009B6140">
        <w:rPr>
          <w:rFonts w:ascii="Times New Roman" w:hAnsi="Times New Roman" w:cs="Times New Roman"/>
        </w:rPr>
        <w:t xml:space="preserve"> June 2021) </w:t>
      </w:r>
    </w:p>
    <w:p w14:paraId="275202F0" w14:textId="77777777" w:rsidR="006E023B" w:rsidRDefault="006E023B">
      <w:pPr>
        <w:rPr>
          <w:rFonts w:ascii="Times New Roman" w:hAnsi="Times New Roman" w:cs="Times New Roman"/>
        </w:rPr>
      </w:pPr>
      <w:r>
        <w:rPr>
          <w:rFonts w:ascii="Times New Roman" w:hAnsi="Times New Roman" w:cs="Times New Roman"/>
        </w:rPr>
        <w:t xml:space="preserve">Speech and Language Kids (2021) How PECS brings “Speech” to Non-Verbal Children. Available at: </w:t>
      </w:r>
      <w:hyperlink r:id="rId42" w:history="1">
        <w:r w:rsidRPr="00956D69">
          <w:rPr>
            <w:rStyle w:val="Hyperlink"/>
            <w:rFonts w:ascii="Times New Roman" w:hAnsi="Times New Roman" w:cs="Times New Roman"/>
          </w:rPr>
          <w:t>https://www.speechandlanguagekids.com/picture-exchange-communication-system-pecs-non-verbal-children/</w:t>
        </w:r>
      </w:hyperlink>
      <w:r>
        <w:rPr>
          <w:rFonts w:ascii="Times New Roman" w:hAnsi="Times New Roman" w:cs="Times New Roman"/>
        </w:rPr>
        <w:t xml:space="preserve"> (Accessed: 17</w:t>
      </w:r>
      <w:r w:rsidRPr="00417444">
        <w:rPr>
          <w:rFonts w:ascii="Times New Roman" w:hAnsi="Times New Roman" w:cs="Times New Roman"/>
          <w:vertAlign w:val="superscript"/>
        </w:rPr>
        <w:t>th</w:t>
      </w:r>
      <w:r>
        <w:rPr>
          <w:rFonts w:ascii="Times New Roman" w:hAnsi="Times New Roman" w:cs="Times New Roman"/>
        </w:rPr>
        <w:t xml:space="preserve"> June 2021) </w:t>
      </w:r>
    </w:p>
    <w:p w14:paraId="104783E9" w14:textId="77777777" w:rsidR="006E023B" w:rsidRDefault="006E023B">
      <w:pPr>
        <w:rPr>
          <w:rFonts w:ascii="Times New Roman" w:hAnsi="Times New Roman" w:cs="Times New Roman"/>
        </w:rPr>
      </w:pPr>
      <w:r>
        <w:rPr>
          <w:rFonts w:ascii="Times New Roman" w:hAnsi="Times New Roman" w:cs="Times New Roman"/>
        </w:rPr>
        <w:t xml:space="preserve">The Art Of Autism (2020) </w:t>
      </w:r>
      <w:r w:rsidRPr="00803717">
        <w:rPr>
          <w:rFonts w:ascii="Times New Roman" w:hAnsi="Times New Roman" w:cs="Times New Roman"/>
          <w:i/>
          <w:iCs/>
        </w:rPr>
        <w:t>What is autism?</w:t>
      </w:r>
      <w:r>
        <w:rPr>
          <w:rFonts w:ascii="Times New Roman" w:hAnsi="Times New Roman" w:cs="Times New Roman"/>
        </w:rPr>
        <w:t xml:space="preserve"> Available at: </w:t>
      </w:r>
      <w:hyperlink r:id="rId43" w:anchor=":~:text=The%20medical%20model%20looks%20at,set%20of%20deficits%20or%20impairments.&amp;text=The%20social%20model%20looks%20at,society%20(purposely%20or%20inadvertently)" w:history="1">
        <w:r w:rsidRPr="00956D69">
          <w:rPr>
            <w:rStyle w:val="Hyperlink"/>
            <w:rFonts w:ascii="Times New Roman" w:hAnsi="Times New Roman" w:cs="Times New Roman"/>
          </w:rPr>
          <w:t>https://the-art-of-autism.com/what-is-autism/#:~:text=The%20medical%20model%20looks%20at,set%20of%20deficits%20or%20impairments.&amp;text=The%20social%20model%20looks%20at,society%20(purposely%20or%20inadvertently)</w:t>
        </w:r>
      </w:hyperlink>
      <w:r w:rsidRPr="00803717">
        <w:rPr>
          <w:rFonts w:ascii="Times New Roman" w:hAnsi="Times New Roman" w:cs="Times New Roman"/>
        </w:rPr>
        <w:t>.</w:t>
      </w:r>
      <w:r>
        <w:rPr>
          <w:rFonts w:ascii="Times New Roman" w:hAnsi="Times New Roman" w:cs="Times New Roman"/>
        </w:rPr>
        <w:t xml:space="preserve"> (Accessed: 1</w:t>
      </w:r>
      <w:r w:rsidRPr="00803717">
        <w:rPr>
          <w:rFonts w:ascii="Times New Roman" w:hAnsi="Times New Roman" w:cs="Times New Roman"/>
          <w:vertAlign w:val="superscript"/>
        </w:rPr>
        <w:t>st</w:t>
      </w:r>
      <w:r>
        <w:rPr>
          <w:rFonts w:ascii="Times New Roman" w:hAnsi="Times New Roman" w:cs="Times New Roman"/>
        </w:rPr>
        <w:t xml:space="preserve"> June 2021) </w:t>
      </w:r>
    </w:p>
    <w:p w14:paraId="229C4981" w14:textId="77777777" w:rsidR="006E023B" w:rsidRDefault="006E023B">
      <w:pPr>
        <w:rPr>
          <w:rFonts w:ascii="Times New Roman" w:hAnsi="Times New Roman" w:cs="Times New Roman"/>
        </w:rPr>
      </w:pPr>
      <w:r>
        <w:rPr>
          <w:rFonts w:ascii="Times New Roman" w:hAnsi="Times New Roman" w:cs="Times New Roman"/>
        </w:rPr>
        <w:t>Total Spectrum (2021)</w:t>
      </w:r>
      <w:r w:rsidRPr="00C900EF">
        <w:rPr>
          <w:rFonts w:ascii="Times New Roman" w:hAnsi="Times New Roman" w:cs="Times New Roman"/>
          <w:i/>
          <w:iCs/>
        </w:rPr>
        <w:t xml:space="preserve"> Why routine is important to children with autism spectrum disorder. </w:t>
      </w:r>
      <w:r>
        <w:rPr>
          <w:rFonts w:ascii="Times New Roman" w:hAnsi="Times New Roman" w:cs="Times New Roman"/>
        </w:rPr>
        <w:t xml:space="preserve">Available at: </w:t>
      </w:r>
      <w:hyperlink r:id="rId44" w:anchor=":~:text=The%20child%20with%20ASD%20has,the%20child%20learn%20new%20things" w:history="1">
        <w:r w:rsidRPr="00956D69">
          <w:rPr>
            <w:rStyle w:val="Hyperlink"/>
            <w:rFonts w:ascii="Times New Roman" w:hAnsi="Times New Roman" w:cs="Times New Roman"/>
          </w:rPr>
          <w:t>https://www.totalspectrumcare.com/why-routine-is-important-to-children-with-autism-spectrum-disorder/#:~:text=The%20child%20with%20ASD%20has,the%20child%20learn%20new%20things</w:t>
        </w:r>
      </w:hyperlink>
      <w:r w:rsidRPr="00C900EF">
        <w:rPr>
          <w:rFonts w:ascii="Times New Roman" w:hAnsi="Times New Roman" w:cs="Times New Roman"/>
        </w:rPr>
        <w:t>.</w:t>
      </w:r>
      <w:r>
        <w:rPr>
          <w:rFonts w:ascii="Times New Roman" w:hAnsi="Times New Roman" w:cs="Times New Roman"/>
        </w:rPr>
        <w:t xml:space="preserve"> (Accessed: 1</w:t>
      </w:r>
      <w:r w:rsidRPr="00C900EF">
        <w:rPr>
          <w:rFonts w:ascii="Times New Roman" w:hAnsi="Times New Roman" w:cs="Times New Roman"/>
          <w:vertAlign w:val="superscript"/>
        </w:rPr>
        <w:t>st</w:t>
      </w:r>
      <w:r>
        <w:rPr>
          <w:rFonts w:ascii="Times New Roman" w:hAnsi="Times New Roman" w:cs="Times New Roman"/>
        </w:rPr>
        <w:t xml:space="preserve"> June 2021) </w:t>
      </w:r>
    </w:p>
    <w:p w14:paraId="60BC94C1" w14:textId="77777777" w:rsidR="006E023B" w:rsidRDefault="006E023B">
      <w:pPr>
        <w:rPr>
          <w:rFonts w:ascii="Times New Roman" w:hAnsi="Times New Roman" w:cs="Times New Roman"/>
        </w:rPr>
      </w:pPr>
      <w:r>
        <w:rPr>
          <w:rFonts w:ascii="Times New Roman" w:hAnsi="Times New Roman" w:cs="Times New Roman"/>
        </w:rPr>
        <w:lastRenderedPageBreak/>
        <w:t xml:space="preserve">Travis. J, Geiger. M (2010). </w:t>
      </w:r>
      <w:r w:rsidRPr="005163AF">
        <w:rPr>
          <w:rFonts w:ascii="Times New Roman" w:hAnsi="Times New Roman" w:cs="Times New Roman"/>
          <w:i/>
          <w:iCs/>
        </w:rPr>
        <w:t>The effectiveness of the Picture Exchange Communication System (PECS) for children with autism spectrum disorder (ASD): A South African pilot study</w:t>
      </w:r>
      <w:r w:rsidRPr="005163AF">
        <w:rPr>
          <w:rFonts w:ascii="Times New Roman" w:hAnsi="Times New Roman" w:cs="Times New Roman"/>
          <w:i/>
          <w:iCs/>
        </w:rPr>
        <w:t xml:space="preserve">. </w:t>
      </w:r>
      <w:r>
        <w:rPr>
          <w:rFonts w:ascii="Times New Roman" w:hAnsi="Times New Roman" w:cs="Times New Roman"/>
        </w:rPr>
        <w:t xml:space="preserve">26(1), Pp: 39-59. Available at: </w:t>
      </w:r>
      <w:hyperlink r:id="rId45" w:history="1">
        <w:r w:rsidRPr="00956D69">
          <w:rPr>
            <w:rStyle w:val="Hyperlink"/>
            <w:rFonts w:ascii="Times New Roman" w:hAnsi="Times New Roman" w:cs="Times New Roman"/>
          </w:rPr>
          <w:t>https://www.researchgate.net/publication/249822665_The_effectiveness_of_the_Picture_Exchange_Communication_System_PECS_for_children_with_autism_spectrum_disorder_ASD_A_South_African_pilot_study</w:t>
        </w:r>
      </w:hyperlink>
      <w:r>
        <w:rPr>
          <w:rFonts w:ascii="Times New Roman" w:hAnsi="Times New Roman" w:cs="Times New Roman"/>
        </w:rPr>
        <w:t xml:space="preserve"> (Accessed: 17</w:t>
      </w:r>
      <w:r w:rsidRPr="005163AF">
        <w:rPr>
          <w:rFonts w:ascii="Times New Roman" w:hAnsi="Times New Roman" w:cs="Times New Roman"/>
          <w:vertAlign w:val="superscript"/>
        </w:rPr>
        <w:t>th</w:t>
      </w:r>
      <w:r>
        <w:rPr>
          <w:rFonts w:ascii="Times New Roman" w:hAnsi="Times New Roman" w:cs="Times New Roman"/>
        </w:rPr>
        <w:t xml:space="preserve"> June 2021) </w:t>
      </w:r>
    </w:p>
    <w:p w14:paraId="3DA3A779" w14:textId="77777777" w:rsidR="006E023B" w:rsidRPr="007B2B20" w:rsidRDefault="006E023B">
      <w:pPr>
        <w:rPr>
          <w:rFonts w:ascii="Times New Roman" w:hAnsi="Times New Roman" w:cs="Times New Roman"/>
        </w:rPr>
      </w:pPr>
      <w:r w:rsidRPr="007B2B20">
        <w:rPr>
          <w:rFonts w:ascii="Times New Roman" w:hAnsi="Times New Roman" w:cs="Times New Roman"/>
        </w:rPr>
        <w:t xml:space="preserve">UNICEF (2017) </w:t>
      </w:r>
      <w:r w:rsidRPr="007B2B20">
        <w:rPr>
          <w:rFonts w:ascii="Times New Roman" w:hAnsi="Times New Roman" w:cs="Times New Roman"/>
          <w:i/>
          <w:iCs/>
        </w:rPr>
        <w:t>Inclusive education</w:t>
      </w:r>
      <w:r w:rsidRPr="007B2B20">
        <w:rPr>
          <w:rFonts w:ascii="Times New Roman" w:hAnsi="Times New Roman" w:cs="Times New Roman"/>
        </w:rPr>
        <w:t xml:space="preserve">. Available at: </w:t>
      </w:r>
      <w:hyperlink r:id="rId46" w:history="1">
        <w:r w:rsidRPr="007B2B20">
          <w:rPr>
            <w:rStyle w:val="Hyperlink"/>
            <w:rFonts w:ascii="Times New Roman" w:hAnsi="Times New Roman" w:cs="Times New Roman"/>
          </w:rPr>
          <w:t>https://www.unicef.org/eca/sites/unicef.org.eca/files/IE_summary_accessible_220917_0.pdf</w:t>
        </w:r>
      </w:hyperlink>
      <w:r w:rsidRPr="007B2B20">
        <w:rPr>
          <w:rFonts w:ascii="Times New Roman" w:hAnsi="Times New Roman" w:cs="Times New Roman"/>
        </w:rPr>
        <w:t xml:space="preserve"> (Accessed: 30</w:t>
      </w:r>
      <w:r w:rsidRPr="007B2B20">
        <w:rPr>
          <w:rFonts w:ascii="Times New Roman" w:hAnsi="Times New Roman" w:cs="Times New Roman"/>
          <w:vertAlign w:val="superscript"/>
        </w:rPr>
        <w:t>th</w:t>
      </w:r>
      <w:r w:rsidRPr="007B2B20">
        <w:rPr>
          <w:rFonts w:ascii="Times New Roman" w:hAnsi="Times New Roman" w:cs="Times New Roman"/>
        </w:rPr>
        <w:t xml:space="preserve"> May 2021) </w:t>
      </w:r>
    </w:p>
    <w:p w14:paraId="4A5CB45C" w14:textId="77777777" w:rsidR="006E023B" w:rsidRDefault="006E023B">
      <w:pPr>
        <w:rPr>
          <w:rFonts w:ascii="Times New Roman" w:hAnsi="Times New Roman" w:cs="Times New Roman"/>
        </w:rPr>
      </w:pPr>
      <w:proofErr w:type="spellStart"/>
      <w:r>
        <w:rPr>
          <w:rFonts w:ascii="Times New Roman" w:hAnsi="Times New Roman" w:cs="Times New Roman"/>
        </w:rPr>
        <w:t>Varin</w:t>
      </w:r>
      <w:proofErr w:type="spellEnd"/>
      <w:r>
        <w:rPr>
          <w:rFonts w:ascii="Times New Roman" w:hAnsi="Times New Roman" w:cs="Times New Roman"/>
        </w:rPr>
        <w:t xml:space="preserve">, B (2019) </w:t>
      </w:r>
      <w:r w:rsidRPr="00EC158F">
        <w:rPr>
          <w:rFonts w:ascii="Times New Roman" w:hAnsi="Times New Roman" w:cs="Times New Roman"/>
          <w:i/>
          <w:iCs/>
        </w:rPr>
        <w:t>The barriers to physical activity for individuals with autism spectrum disorders and strategies for overcoming these barriers</w:t>
      </w:r>
      <w:r>
        <w:rPr>
          <w:rFonts w:ascii="Times New Roman" w:hAnsi="Times New Roman" w:cs="Times New Roman"/>
        </w:rPr>
        <w:t xml:space="preserve">. Available at: </w:t>
      </w:r>
      <w:hyperlink r:id="rId47" w:history="1">
        <w:r w:rsidRPr="00956D69">
          <w:rPr>
            <w:rStyle w:val="Hyperlink"/>
            <w:rFonts w:ascii="Times New Roman" w:hAnsi="Times New Roman" w:cs="Times New Roman"/>
          </w:rPr>
          <w:t>https://digitalcommons.brockport.edu/cgi/viewcontent.cgi?article=1097&amp;context=pes_synthesis</w:t>
        </w:r>
      </w:hyperlink>
      <w:r>
        <w:rPr>
          <w:rFonts w:ascii="Times New Roman" w:hAnsi="Times New Roman" w:cs="Times New Roman"/>
        </w:rPr>
        <w:t xml:space="preserve"> (Accessed: 1</w:t>
      </w:r>
      <w:r w:rsidRPr="00EC158F">
        <w:rPr>
          <w:rFonts w:ascii="Times New Roman" w:hAnsi="Times New Roman" w:cs="Times New Roman"/>
          <w:vertAlign w:val="superscript"/>
        </w:rPr>
        <w:t>st</w:t>
      </w:r>
      <w:r>
        <w:rPr>
          <w:rFonts w:ascii="Times New Roman" w:hAnsi="Times New Roman" w:cs="Times New Roman"/>
        </w:rPr>
        <w:t xml:space="preserve"> June 2021) </w:t>
      </w:r>
    </w:p>
    <w:p w14:paraId="6FC06B8E" w14:textId="45F0BA90" w:rsidR="005163AF" w:rsidRDefault="005163AF">
      <w:pPr>
        <w:rPr>
          <w:rFonts w:ascii="Times New Roman" w:hAnsi="Times New Roman" w:cs="Times New Roman"/>
        </w:rPr>
      </w:pPr>
    </w:p>
    <w:p w14:paraId="3F32137C" w14:textId="77777777" w:rsidR="005163AF" w:rsidRDefault="005163AF">
      <w:pPr>
        <w:rPr>
          <w:rFonts w:ascii="Times New Roman" w:hAnsi="Times New Roman" w:cs="Times New Roman"/>
        </w:rPr>
      </w:pPr>
    </w:p>
    <w:p w14:paraId="2BCF2CA7" w14:textId="77777777" w:rsidR="005163AF" w:rsidRDefault="005163AF">
      <w:pPr>
        <w:rPr>
          <w:rFonts w:ascii="Times New Roman" w:hAnsi="Times New Roman" w:cs="Times New Roman"/>
        </w:rPr>
      </w:pPr>
    </w:p>
    <w:p w14:paraId="754670B3" w14:textId="2A5E8508" w:rsidR="00713A4D" w:rsidRDefault="00713A4D">
      <w:pPr>
        <w:rPr>
          <w:rFonts w:ascii="Times New Roman" w:hAnsi="Times New Roman" w:cs="Times New Roman"/>
        </w:rPr>
      </w:pPr>
    </w:p>
    <w:p w14:paraId="07223D15" w14:textId="77777777" w:rsidR="00713A4D" w:rsidRDefault="00713A4D">
      <w:pPr>
        <w:rPr>
          <w:rFonts w:ascii="Times New Roman" w:hAnsi="Times New Roman" w:cs="Times New Roman"/>
        </w:rPr>
      </w:pPr>
    </w:p>
    <w:p w14:paraId="75D20F41" w14:textId="16A01937" w:rsidR="00976361" w:rsidRDefault="00976361">
      <w:pPr>
        <w:rPr>
          <w:rFonts w:ascii="Times New Roman" w:hAnsi="Times New Roman" w:cs="Times New Roman"/>
        </w:rPr>
      </w:pPr>
    </w:p>
    <w:p w14:paraId="16F41C57" w14:textId="77777777" w:rsidR="00976361" w:rsidRPr="003E4D26" w:rsidRDefault="00976361">
      <w:pPr>
        <w:rPr>
          <w:rFonts w:ascii="Times New Roman" w:hAnsi="Times New Roman" w:cs="Times New Roman"/>
        </w:rPr>
      </w:pPr>
    </w:p>
    <w:p w14:paraId="2797265B" w14:textId="77777777" w:rsidR="00653CBA" w:rsidRDefault="00653CBA">
      <w:pPr>
        <w:rPr>
          <w:rFonts w:ascii="Times New Roman" w:hAnsi="Times New Roman" w:cs="Times New Roman"/>
        </w:rPr>
      </w:pPr>
    </w:p>
    <w:p w14:paraId="70B75BBF" w14:textId="4547B34F" w:rsidR="004F325D" w:rsidRDefault="004F325D">
      <w:pPr>
        <w:rPr>
          <w:rFonts w:ascii="Times New Roman" w:hAnsi="Times New Roman" w:cs="Times New Roman"/>
        </w:rPr>
      </w:pPr>
    </w:p>
    <w:p w14:paraId="6AB6C087" w14:textId="77777777" w:rsidR="004F325D" w:rsidRDefault="004F325D">
      <w:pPr>
        <w:rPr>
          <w:rFonts w:ascii="Times New Roman" w:hAnsi="Times New Roman" w:cs="Times New Roman"/>
        </w:rPr>
      </w:pPr>
    </w:p>
    <w:p w14:paraId="0B4FD670" w14:textId="572BAAA8" w:rsidR="00DE17A8" w:rsidRDefault="00DE17A8">
      <w:pPr>
        <w:rPr>
          <w:rFonts w:ascii="Times New Roman" w:hAnsi="Times New Roman" w:cs="Times New Roman"/>
        </w:rPr>
      </w:pPr>
    </w:p>
    <w:p w14:paraId="413ED48F" w14:textId="77777777" w:rsidR="00DE17A8" w:rsidRDefault="00DE17A8">
      <w:pPr>
        <w:rPr>
          <w:rFonts w:ascii="Times New Roman" w:hAnsi="Times New Roman" w:cs="Times New Roman"/>
        </w:rPr>
      </w:pPr>
    </w:p>
    <w:p w14:paraId="54DDAC66" w14:textId="77777777" w:rsidR="00DE17A8" w:rsidRDefault="00DE17A8">
      <w:pPr>
        <w:rPr>
          <w:rFonts w:ascii="Times New Roman" w:hAnsi="Times New Roman" w:cs="Times New Roman"/>
        </w:rPr>
      </w:pPr>
    </w:p>
    <w:p w14:paraId="228ACA2F" w14:textId="417B2EA3" w:rsidR="001666C7" w:rsidRDefault="001666C7">
      <w:pPr>
        <w:rPr>
          <w:rFonts w:ascii="Times New Roman" w:hAnsi="Times New Roman" w:cs="Times New Roman"/>
        </w:rPr>
      </w:pPr>
    </w:p>
    <w:p w14:paraId="2DB8FA95" w14:textId="77777777" w:rsidR="001666C7" w:rsidRDefault="001666C7">
      <w:pPr>
        <w:rPr>
          <w:rFonts w:ascii="Times New Roman" w:hAnsi="Times New Roman" w:cs="Times New Roman"/>
        </w:rPr>
      </w:pPr>
    </w:p>
    <w:p w14:paraId="729FF9CB" w14:textId="7E3ED81A" w:rsidR="001666C7" w:rsidRDefault="001666C7">
      <w:pPr>
        <w:rPr>
          <w:rFonts w:ascii="Times New Roman" w:hAnsi="Times New Roman" w:cs="Times New Roman"/>
        </w:rPr>
      </w:pPr>
    </w:p>
    <w:p w14:paraId="4BF56B49" w14:textId="77777777" w:rsidR="001666C7" w:rsidRDefault="001666C7">
      <w:pPr>
        <w:rPr>
          <w:rFonts w:ascii="Times New Roman" w:hAnsi="Times New Roman" w:cs="Times New Roman"/>
        </w:rPr>
      </w:pPr>
    </w:p>
    <w:p w14:paraId="59CB843E" w14:textId="6F9D1BF5" w:rsidR="00BA1654" w:rsidRDefault="00BA1654">
      <w:pPr>
        <w:rPr>
          <w:rFonts w:ascii="Times New Roman" w:hAnsi="Times New Roman" w:cs="Times New Roman"/>
        </w:rPr>
      </w:pPr>
    </w:p>
    <w:p w14:paraId="7946733F" w14:textId="77777777" w:rsidR="00BA1654" w:rsidRDefault="00BA1654">
      <w:pPr>
        <w:rPr>
          <w:rFonts w:ascii="Times New Roman" w:hAnsi="Times New Roman" w:cs="Times New Roman"/>
        </w:rPr>
      </w:pPr>
    </w:p>
    <w:p w14:paraId="7D8B8472" w14:textId="6C650E42" w:rsidR="006965EF" w:rsidRDefault="006965EF">
      <w:pPr>
        <w:rPr>
          <w:rFonts w:ascii="Times New Roman" w:hAnsi="Times New Roman" w:cs="Times New Roman"/>
        </w:rPr>
      </w:pPr>
    </w:p>
    <w:p w14:paraId="7BE0FC20" w14:textId="77777777" w:rsidR="006965EF" w:rsidRDefault="006965EF">
      <w:pPr>
        <w:rPr>
          <w:rFonts w:ascii="Times New Roman" w:hAnsi="Times New Roman" w:cs="Times New Roman"/>
        </w:rPr>
      </w:pPr>
    </w:p>
    <w:p w14:paraId="14A4DB15" w14:textId="77777777" w:rsidR="00C70E4F" w:rsidRDefault="00C70E4F">
      <w:pPr>
        <w:rPr>
          <w:rFonts w:ascii="Times New Roman" w:hAnsi="Times New Roman" w:cs="Times New Roman"/>
        </w:rPr>
      </w:pPr>
    </w:p>
    <w:p w14:paraId="698854B6" w14:textId="77777777" w:rsidR="00C900EF" w:rsidRDefault="00C900EF">
      <w:pPr>
        <w:rPr>
          <w:rFonts w:ascii="Times New Roman" w:hAnsi="Times New Roman" w:cs="Times New Roman"/>
        </w:rPr>
      </w:pPr>
    </w:p>
    <w:p w14:paraId="0800F1BF" w14:textId="2746E6FC" w:rsidR="00C900EF" w:rsidRDefault="00C900EF">
      <w:pPr>
        <w:rPr>
          <w:rFonts w:ascii="Times New Roman" w:hAnsi="Times New Roman" w:cs="Times New Roman"/>
        </w:rPr>
      </w:pPr>
    </w:p>
    <w:p w14:paraId="661806AB" w14:textId="77777777" w:rsidR="00C900EF" w:rsidRDefault="00C900EF">
      <w:pPr>
        <w:rPr>
          <w:rFonts w:ascii="Times New Roman" w:hAnsi="Times New Roman" w:cs="Times New Roman"/>
        </w:rPr>
      </w:pPr>
    </w:p>
    <w:p w14:paraId="55A88ADD" w14:textId="3DE41A46" w:rsidR="00C900EF" w:rsidRDefault="00C900EF">
      <w:pPr>
        <w:rPr>
          <w:rFonts w:ascii="Times New Roman" w:hAnsi="Times New Roman" w:cs="Times New Roman"/>
        </w:rPr>
      </w:pPr>
    </w:p>
    <w:p w14:paraId="72D0CF09" w14:textId="77777777" w:rsidR="00C900EF" w:rsidRDefault="00C900EF">
      <w:pPr>
        <w:rPr>
          <w:rFonts w:ascii="Times New Roman" w:hAnsi="Times New Roman" w:cs="Times New Roman"/>
        </w:rPr>
      </w:pPr>
    </w:p>
    <w:p w14:paraId="60C6DE6F" w14:textId="77777777" w:rsidR="00DA4AB0" w:rsidRDefault="00DA4AB0">
      <w:pPr>
        <w:rPr>
          <w:rFonts w:ascii="Times New Roman" w:hAnsi="Times New Roman" w:cs="Times New Roman"/>
        </w:rPr>
      </w:pPr>
    </w:p>
    <w:p w14:paraId="13457F0C" w14:textId="6C27A767" w:rsidR="00DA4AB0" w:rsidRDefault="00DA4AB0">
      <w:pPr>
        <w:rPr>
          <w:rFonts w:ascii="Times New Roman" w:hAnsi="Times New Roman" w:cs="Times New Roman"/>
        </w:rPr>
      </w:pPr>
    </w:p>
    <w:p w14:paraId="484E1586" w14:textId="77777777" w:rsidR="00DA4AB0" w:rsidRDefault="00DA4AB0">
      <w:pPr>
        <w:rPr>
          <w:rFonts w:ascii="Times New Roman" w:hAnsi="Times New Roman" w:cs="Times New Roman"/>
        </w:rPr>
      </w:pPr>
    </w:p>
    <w:p w14:paraId="530FA3BA" w14:textId="1A08EFAA" w:rsidR="00142ED1" w:rsidRDefault="00142ED1">
      <w:pPr>
        <w:rPr>
          <w:rFonts w:ascii="Times New Roman" w:hAnsi="Times New Roman" w:cs="Times New Roman"/>
        </w:rPr>
      </w:pPr>
    </w:p>
    <w:p w14:paraId="63DEFF1C" w14:textId="77777777" w:rsidR="00142ED1" w:rsidRDefault="00142ED1">
      <w:pPr>
        <w:rPr>
          <w:rFonts w:ascii="Times New Roman" w:hAnsi="Times New Roman" w:cs="Times New Roman"/>
        </w:rPr>
      </w:pPr>
    </w:p>
    <w:p w14:paraId="4B4E0E96" w14:textId="42BE80AA" w:rsidR="00644BAC" w:rsidRDefault="00644BAC">
      <w:pPr>
        <w:rPr>
          <w:rFonts w:ascii="Times New Roman" w:hAnsi="Times New Roman" w:cs="Times New Roman"/>
        </w:rPr>
      </w:pPr>
    </w:p>
    <w:p w14:paraId="215AD9D1" w14:textId="77777777" w:rsidR="001741EF" w:rsidRDefault="001741EF">
      <w:pPr>
        <w:rPr>
          <w:rFonts w:ascii="Times New Roman" w:hAnsi="Times New Roman" w:cs="Times New Roman"/>
        </w:rPr>
      </w:pPr>
    </w:p>
    <w:p w14:paraId="67457937" w14:textId="77777777" w:rsidR="00644BAC" w:rsidRDefault="00644BAC">
      <w:pPr>
        <w:rPr>
          <w:rFonts w:ascii="Times New Roman" w:hAnsi="Times New Roman" w:cs="Times New Roman"/>
        </w:rPr>
      </w:pPr>
    </w:p>
    <w:p w14:paraId="37C9862D" w14:textId="77777777" w:rsidR="00803717" w:rsidRDefault="00803717">
      <w:pPr>
        <w:rPr>
          <w:rFonts w:ascii="Times New Roman" w:hAnsi="Times New Roman" w:cs="Times New Roman"/>
        </w:rPr>
      </w:pPr>
    </w:p>
    <w:p w14:paraId="15AD474D" w14:textId="77777777" w:rsidR="003E4D3F" w:rsidRDefault="003E4D3F">
      <w:pPr>
        <w:rPr>
          <w:rFonts w:ascii="Times New Roman" w:hAnsi="Times New Roman" w:cs="Times New Roman"/>
        </w:rPr>
      </w:pPr>
    </w:p>
    <w:p w14:paraId="5728D010" w14:textId="53C2D199" w:rsidR="00735F99" w:rsidRDefault="00735F99">
      <w:pPr>
        <w:rPr>
          <w:rFonts w:ascii="Times New Roman" w:hAnsi="Times New Roman" w:cs="Times New Roman"/>
        </w:rPr>
      </w:pPr>
    </w:p>
    <w:p w14:paraId="73EFC7F9" w14:textId="77777777" w:rsidR="00735F99" w:rsidRDefault="00735F99">
      <w:pPr>
        <w:rPr>
          <w:rFonts w:ascii="Times New Roman" w:hAnsi="Times New Roman" w:cs="Times New Roman"/>
        </w:rPr>
      </w:pPr>
    </w:p>
    <w:p w14:paraId="5D5A258D" w14:textId="665F80F7" w:rsidR="009B6140" w:rsidRDefault="009B6140">
      <w:pPr>
        <w:rPr>
          <w:rFonts w:ascii="Times New Roman" w:hAnsi="Times New Roman" w:cs="Times New Roman"/>
        </w:rPr>
      </w:pPr>
    </w:p>
    <w:p w14:paraId="78E36F66" w14:textId="77777777" w:rsidR="009B6140" w:rsidRPr="009B6140" w:rsidRDefault="009B6140">
      <w:pPr>
        <w:rPr>
          <w:rFonts w:ascii="Times New Roman" w:hAnsi="Times New Roman" w:cs="Times New Roman"/>
        </w:rPr>
      </w:pPr>
    </w:p>
    <w:p w14:paraId="6594F715" w14:textId="77777777" w:rsidR="00BE0168" w:rsidRPr="00BE0168" w:rsidRDefault="00BE0168">
      <w:pPr>
        <w:rPr>
          <w:rFonts w:ascii="Times New Roman" w:hAnsi="Times New Roman" w:cs="Times New Roman"/>
          <w:sz w:val="32"/>
          <w:szCs w:val="32"/>
        </w:rPr>
      </w:pPr>
    </w:p>
    <w:sectPr w:rsidR="00BE0168" w:rsidRPr="00BE0168" w:rsidSect="00FA6942">
      <w:headerReference w:type="even" r:id="rId48"/>
      <w:headerReference w:type="default" r:id="rId49"/>
      <w:pgSz w:w="11901" w:h="16817"/>
      <w:pgMar w:top="1440" w:right="1928" w:bottom="1440" w:left="1440" w:header="69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7A812E" w14:textId="77777777" w:rsidR="007B2B20" w:rsidRDefault="007B2B20" w:rsidP="007B2B20">
      <w:r>
        <w:separator/>
      </w:r>
    </w:p>
  </w:endnote>
  <w:endnote w:type="continuationSeparator" w:id="0">
    <w:p w14:paraId="2E3290C1" w14:textId="77777777" w:rsidR="007B2B20" w:rsidRDefault="007B2B20" w:rsidP="007B2B20">
      <w:r>
        <w:continuationSeparator/>
      </w:r>
    </w:p>
  </w:endnote>
  <w:endnote w:type="continuationNotice" w:id="1">
    <w:p w14:paraId="3823C193" w14:textId="77777777" w:rsidR="00591E25" w:rsidRDefault="00591E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D73BFA" w14:textId="77777777" w:rsidR="007B2B20" w:rsidRDefault="007B2B20" w:rsidP="007B2B20">
      <w:r>
        <w:separator/>
      </w:r>
    </w:p>
  </w:footnote>
  <w:footnote w:type="continuationSeparator" w:id="0">
    <w:p w14:paraId="113D7581" w14:textId="77777777" w:rsidR="007B2B20" w:rsidRDefault="007B2B20" w:rsidP="007B2B20">
      <w:r>
        <w:continuationSeparator/>
      </w:r>
    </w:p>
  </w:footnote>
  <w:footnote w:type="continuationNotice" w:id="1">
    <w:p w14:paraId="7BC9EA86" w14:textId="77777777" w:rsidR="00591E25" w:rsidRDefault="00591E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66900727"/>
      <w:docPartObj>
        <w:docPartGallery w:val="Page Numbers (Top of Page)"/>
        <w:docPartUnique/>
      </w:docPartObj>
    </w:sdtPr>
    <w:sdtEndPr>
      <w:rPr>
        <w:rStyle w:val="PageNumber"/>
      </w:rPr>
    </w:sdtEndPr>
    <w:sdtContent>
      <w:p w14:paraId="31F9B35B" w14:textId="046DEB9C" w:rsidR="007B2B20" w:rsidRDefault="007B2B20" w:rsidP="00956D6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FE5E87" w14:textId="77777777" w:rsidR="007B2B20" w:rsidRDefault="007B2B20" w:rsidP="007B2B2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48717984"/>
      <w:docPartObj>
        <w:docPartGallery w:val="Page Numbers (Top of Page)"/>
        <w:docPartUnique/>
      </w:docPartObj>
    </w:sdtPr>
    <w:sdtEndPr>
      <w:rPr>
        <w:rStyle w:val="PageNumber"/>
      </w:rPr>
    </w:sdtEndPr>
    <w:sdtContent>
      <w:p w14:paraId="0F497F01" w14:textId="54281DA2" w:rsidR="007B2B20" w:rsidRDefault="007B2B20" w:rsidP="00956D6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118D32" w14:textId="441F99E1" w:rsidR="007B2B20" w:rsidRDefault="00436EEE" w:rsidP="007B2B20">
    <w:pPr>
      <w:pStyle w:val="Header"/>
      <w:ind w:right="360"/>
    </w:pPr>
    <w:r>
      <w:t>Abigail Jones</w:t>
    </w:r>
    <w:r>
      <w:tab/>
    </w:r>
    <w:r w:rsidR="007B2B20">
      <w:t>1801175</w:t>
    </w:r>
    <w:r w:rsidR="007B2B20">
      <w:tab/>
    </w:r>
    <w:r w:rsidR="007B2B2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80212D"/>
    <w:multiLevelType w:val="hybridMultilevel"/>
    <w:tmpl w:val="1CCE8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942"/>
    <w:rsid w:val="00010A18"/>
    <w:rsid w:val="000265CC"/>
    <w:rsid w:val="00026963"/>
    <w:rsid w:val="00027FE7"/>
    <w:rsid w:val="00035248"/>
    <w:rsid w:val="00051209"/>
    <w:rsid w:val="00053A01"/>
    <w:rsid w:val="00074CD5"/>
    <w:rsid w:val="00081B92"/>
    <w:rsid w:val="00087A5D"/>
    <w:rsid w:val="00095DF5"/>
    <w:rsid w:val="000A2718"/>
    <w:rsid w:val="000A643F"/>
    <w:rsid w:val="000B674D"/>
    <w:rsid w:val="000C0777"/>
    <w:rsid w:val="000C2C11"/>
    <w:rsid w:val="000C7D51"/>
    <w:rsid w:val="000E39AF"/>
    <w:rsid w:val="00105117"/>
    <w:rsid w:val="001131E5"/>
    <w:rsid w:val="00113A3C"/>
    <w:rsid w:val="001148FD"/>
    <w:rsid w:val="0011706B"/>
    <w:rsid w:val="001212E1"/>
    <w:rsid w:val="00133A01"/>
    <w:rsid w:val="0014087E"/>
    <w:rsid w:val="001428D5"/>
    <w:rsid w:val="00142ED1"/>
    <w:rsid w:val="00143345"/>
    <w:rsid w:val="00143A8C"/>
    <w:rsid w:val="00145E6E"/>
    <w:rsid w:val="00166500"/>
    <w:rsid w:val="001666C7"/>
    <w:rsid w:val="00166C26"/>
    <w:rsid w:val="001741EF"/>
    <w:rsid w:val="001A1241"/>
    <w:rsid w:val="001A5EB1"/>
    <w:rsid w:val="001B1401"/>
    <w:rsid w:val="001C2AB7"/>
    <w:rsid w:val="001D0B6B"/>
    <w:rsid w:val="001D2631"/>
    <w:rsid w:val="001D3157"/>
    <w:rsid w:val="001F4B99"/>
    <w:rsid w:val="002022F3"/>
    <w:rsid w:val="00242AC4"/>
    <w:rsid w:val="00243DCA"/>
    <w:rsid w:val="0025036A"/>
    <w:rsid w:val="00252EF2"/>
    <w:rsid w:val="002737A3"/>
    <w:rsid w:val="00285F6C"/>
    <w:rsid w:val="00296080"/>
    <w:rsid w:val="002A561C"/>
    <w:rsid w:val="002A6259"/>
    <w:rsid w:val="002A65E2"/>
    <w:rsid w:val="002B3AFA"/>
    <w:rsid w:val="002D4A80"/>
    <w:rsid w:val="002E34D8"/>
    <w:rsid w:val="002E45A5"/>
    <w:rsid w:val="002E5C1D"/>
    <w:rsid w:val="00310B86"/>
    <w:rsid w:val="003113FC"/>
    <w:rsid w:val="00314AAC"/>
    <w:rsid w:val="00314E6E"/>
    <w:rsid w:val="00315EBA"/>
    <w:rsid w:val="00316892"/>
    <w:rsid w:val="003267DC"/>
    <w:rsid w:val="00342162"/>
    <w:rsid w:val="0034389E"/>
    <w:rsid w:val="00344233"/>
    <w:rsid w:val="00367D6C"/>
    <w:rsid w:val="003911BD"/>
    <w:rsid w:val="00392641"/>
    <w:rsid w:val="0039295E"/>
    <w:rsid w:val="003936C9"/>
    <w:rsid w:val="003A15E4"/>
    <w:rsid w:val="003A5280"/>
    <w:rsid w:val="003C0654"/>
    <w:rsid w:val="003C452F"/>
    <w:rsid w:val="003D7E6C"/>
    <w:rsid w:val="003E10B1"/>
    <w:rsid w:val="003E4C93"/>
    <w:rsid w:val="003E4D26"/>
    <w:rsid w:val="003E4D3F"/>
    <w:rsid w:val="003F62FA"/>
    <w:rsid w:val="004037CC"/>
    <w:rsid w:val="00417444"/>
    <w:rsid w:val="00421B57"/>
    <w:rsid w:val="00436EEE"/>
    <w:rsid w:val="004419CD"/>
    <w:rsid w:val="00450E23"/>
    <w:rsid w:val="00452380"/>
    <w:rsid w:val="004540F6"/>
    <w:rsid w:val="00461DE8"/>
    <w:rsid w:val="00465FD4"/>
    <w:rsid w:val="00472B4E"/>
    <w:rsid w:val="00480E52"/>
    <w:rsid w:val="00482158"/>
    <w:rsid w:val="00484711"/>
    <w:rsid w:val="00486C78"/>
    <w:rsid w:val="004A22E8"/>
    <w:rsid w:val="004B560F"/>
    <w:rsid w:val="004C2487"/>
    <w:rsid w:val="004C2B4D"/>
    <w:rsid w:val="004C34FE"/>
    <w:rsid w:val="004C75AE"/>
    <w:rsid w:val="004D32B0"/>
    <w:rsid w:val="004D5D93"/>
    <w:rsid w:val="004E1E1B"/>
    <w:rsid w:val="004F325D"/>
    <w:rsid w:val="004F4FC9"/>
    <w:rsid w:val="00501440"/>
    <w:rsid w:val="005163AF"/>
    <w:rsid w:val="0052474D"/>
    <w:rsid w:val="00524997"/>
    <w:rsid w:val="00526A56"/>
    <w:rsid w:val="00531028"/>
    <w:rsid w:val="00534EB3"/>
    <w:rsid w:val="00542162"/>
    <w:rsid w:val="00553C59"/>
    <w:rsid w:val="005549F1"/>
    <w:rsid w:val="005728C6"/>
    <w:rsid w:val="00585A11"/>
    <w:rsid w:val="005867EB"/>
    <w:rsid w:val="00591E25"/>
    <w:rsid w:val="005921C3"/>
    <w:rsid w:val="0059248C"/>
    <w:rsid w:val="005A120A"/>
    <w:rsid w:val="005A2ACC"/>
    <w:rsid w:val="005A5694"/>
    <w:rsid w:val="005B2EC3"/>
    <w:rsid w:val="005C15AB"/>
    <w:rsid w:val="005C4E7C"/>
    <w:rsid w:val="005C7C2B"/>
    <w:rsid w:val="005D73A7"/>
    <w:rsid w:val="005D7DC1"/>
    <w:rsid w:val="005F5D9E"/>
    <w:rsid w:val="00604EA5"/>
    <w:rsid w:val="00622E8A"/>
    <w:rsid w:val="00627877"/>
    <w:rsid w:val="00644BAC"/>
    <w:rsid w:val="00653CBA"/>
    <w:rsid w:val="00657430"/>
    <w:rsid w:val="00661B81"/>
    <w:rsid w:val="006624D0"/>
    <w:rsid w:val="00665C63"/>
    <w:rsid w:val="0066648A"/>
    <w:rsid w:val="006801FD"/>
    <w:rsid w:val="00682432"/>
    <w:rsid w:val="006849FD"/>
    <w:rsid w:val="006965EF"/>
    <w:rsid w:val="006A7F9F"/>
    <w:rsid w:val="006B0ED5"/>
    <w:rsid w:val="006B161B"/>
    <w:rsid w:val="006B3FB7"/>
    <w:rsid w:val="006C2AC1"/>
    <w:rsid w:val="006C6AE6"/>
    <w:rsid w:val="006C702B"/>
    <w:rsid w:val="006D5BB5"/>
    <w:rsid w:val="006E023B"/>
    <w:rsid w:val="006E125B"/>
    <w:rsid w:val="006F2AA0"/>
    <w:rsid w:val="0070279F"/>
    <w:rsid w:val="0071035B"/>
    <w:rsid w:val="00710D8E"/>
    <w:rsid w:val="00711055"/>
    <w:rsid w:val="00712BDC"/>
    <w:rsid w:val="00713A4D"/>
    <w:rsid w:val="00716214"/>
    <w:rsid w:val="00730072"/>
    <w:rsid w:val="0073588F"/>
    <w:rsid w:val="00735F99"/>
    <w:rsid w:val="00736650"/>
    <w:rsid w:val="00744E07"/>
    <w:rsid w:val="007461E0"/>
    <w:rsid w:val="00760240"/>
    <w:rsid w:val="00763E9A"/>
    <w:rsid w:val="00773204"/>
    <w:rsid w:val="00783B77"/>
    <w:rsid w:val="00792E94"/>
    <w:rsid w:val="00795C5A"/>
    <w:rsid w:val="007B09ED"/>
    <w:rsid w:val="007B2B20"/>
    <w:rsid w:val="007B7523"/>
    <w:rsid w:val="007C1870"/>
    <w:rsid w:val="007D1D15"/>
    <w:rsid w:val="007D4022"/>
    <w:rsid w:val="007F3137"/>
    <w:rsid w:val="007F40B2"/>
    <w:rsid w:val="007F760A"/>
    <w:rsid w:val="00803717"/>
    <w:rsid w:val="008049B5"/>
    <w:rsid w:val="00813950"/>
    <w:rsid w:val="0081670D"/>
    <w:rsid w:val="00842C88"/>
    <w:rsid w:val="008439A9"/>
    <w:rsid w:val="008510C2"/>
    <w:rsid w:val="008760A1"/>
    <w:rsid w:val="00876575"/>
    <w:rsid w:val="00881071"/>
    <w:rsid w:val="00887BB9"/>
    <w:rsid w:val="00892DE0"/>
    <w:rsid w:val="008971C1"/>
    <w:rsid w:val="008A41A6"/>
    <w:rsid w:val="008A48AF"/>
    <w:rsid w:val="008A503C"/>
    <w:rsid w:val="008B0388"/>
    <w:rsid w:val="008D1F34"/>
    <w:rsid w:val="008F3375"/>
    <w:rsid w:val="008F5DBF"/>
    <w:rsid w:val="009204FA"/>
    <w:rsid w:val="0092102D"/>
    <w:rsid w:val="00927591"/>
    <w:rsid w:val="009401E6"/>
    <w:rsid w:val="00955C0C"/>
    <w:rsid w:val="009629DF"/>
    <w:rsid w:val="00970E97"/>
    <w:rsid w:val="00972ED3"/>
    <w:rsid w:val="00976361"/>
    <w:rsid w:val="0097668B"/>
    <w:rsid w:val="009822B5"/>
    <w:rsid w:val="00984EB4"/>
    <w:rsid w:val="00992032"/>
    <w:rsid w:val="009A49B8"/>
    <w:rsid w:val="009B08DB"/>
    <w:rsid w:val="009B0FD6"/>
    <w:rsid w:val="009B6140"/>
    <w:rsid w:val="009D705A"/>
    <w:rsid w:val="009E451C"/>
    <w:rsid w:val="009E53F8"/>
    <w:rsid w:val="009F294A"/>
    <w:rsid w:val="009F5708"/>
    <w:rsid w:val="00A048CD"/>
    <w:rsid w:val="00A07A0E"/>
    <w:rsid w:val="00A36565"/>
    <w:rsid w:val="00A51309"/>
    <w:rsid w:val="00A51B37"/>
    <w:rsid w:val="00A63CC2"/>
    <w:rsid w:val="00A65343"/>
    <w:rsid w:val="00A7574A"/>
    <w:rsid w:val="00A766B1"/>
    <w:rsid w:val="00A812E7"/>
    <w:rsid w:val="00A9365E"/>
    <w:rsid w:val="00AA3BFA"/>
    <w:rsid w:val="00AE52B3"/>
    <w:rsid w:val="00B05A73"/>
    <w:rsid w:val="00B245A1"/>
    <w:rsid w:val="00B316AB"/>
    <w:rsid w:val="00B33A44"/>
    <w:rsid w:val="00B35004"/>
    <w:rsid w:val="00B418CA"/>
    <w:rsid w:val="00B41F39"/>
    <w:rsid w:val="00B60016"/>
    <w:rsid w:val="00B752A1"/>
    <w:rsid w:val="00B775D8"/>
    <w:rsid w:val="00B96B86"/>
    <w:rsid w:val="00BA1654"/>
    <w:rsid w:val="00BA3709"/>
    <w:rsid w:val="00BC4CF9"/>
    <w:rsid w:val="00BE0168"/>
    <w:rsid w:val="00BE019A"/>
    <w:rsid w:val="00BE27DD"/>
    <w:rsid w:val="00BF0544"/>
    <w:rsid w:val="00C009BA"/>
    <w:rsid w:val="00C015F7"/>
    <w:rsid w:val="00C0384D"/>
    <w:rsid w:val="00C038CA"/>
    <w:rsid w:val="00C05970"/>
    <w:rsid w:val="00C0735B"/>
    <w:rsid w:val="00C07F0C"/>
    <w:rsid w:val="00C10E3B"/>
    <w:rsid w:val="00C11481"/>
    <w:rsid w:val="00C257B8"/>
    <w:rsid w:val="00C33D6C"/>
    <w:rsid w:val="00C41F97"/>
    <w:rsid w:val="00C421B9"/>
    <w:rsid w:val="00C53BBA"/>
    <w:rsid w:val="00C6509C"/>
    <w:rsid w:val="00C70E4F"/>
    <w:rsid w:val="00C761CA"/>
    <w:rsid w:val="00C831F1"/>
    <w:rsid w:val="00C83709"/>
    <w:rsid w:val="00C900EF"/>
    <w:rsid w:val="00C94F06"/>
    <w:rsid w:val="00C952DD"/>
    <w:rsid w:val="00CA604D"/>
    <w:rsid w:val="00CA6E17"/>
    <w:rsid w:val="00CC0B54"/>
    <w:rsid w:val="00CC7A4C"/>
    <w:rsid w:val="00CD374A"/>
    <w:rsid w:val="00CD6D5B"/>
    <w:rsid w:val="00CE25F4"/>
    <w:rsid w:val="00D11436"/>
    <w:rsid w:val="00D20024"/>
    <w:rsid w:val="00D24BFD"/>
    <w:rsid w:val="00D24FBA"/>
    <w:rsid w:val="00D300B9"/>
    <w:rsid w:val="00D541D7"/>
    <w:rsid w:val="00D72A24"/>
    <w:rsid w:val="00D77241"/>
    <w:rsid w:val="00D77F38"/>
    <w:rsid w:val="00D814E0"/>
    <w:rsid w:val="00D8553F"/>
    <w:rsid w:val="00D93DFD"/>
    <w:rsid w:val="00DA4AB0"/>
    <w:rsid w:val="00DB474B"/>
    <w:rsid w:val="00DC0E2A"/>
    <w:rsid w:val="00DC4202"/>
    <w:rsid w:val="00DD3357"/>
    <w:rsid w:val="00DD5C03"/>
    <w:rsid w:val="00DE17A8"/>
    <w:rsid w:val="00DE1AF4"/>
    <w:rsid w:val="00DE29FC"/>
    <w:rsid w:val="00DF11D8"/>
    <w:rsid w:val="00DF3A6F"/>
    <w:rsid w:val="00DF5BBB"/>
    <w:rsid w:val="00DF7EDF"/>
    <w:rsid w:val="00E0171A"/>
    <w:rsid w:val="00E072F7"/>
    <w:rsid w:val="00E077AA"/>
    <w:rsid w:val="00E105CE"/>
    <w:rsid w:val="00E10B34"/>
    <w:rsid w:val="00E113AF"/>
    <w:rsid w:val="00E1197A"/>
    <w:rsid w:val="00E21385"/>
    <w:rsid w:val="00E230D7"/>
    <w:rsid w:val="00E25CB6"/>
    <w:rsid w:val="00E310E3"/>
    <w:rsid w:val="00E33C2D"/>
    <w:rsid w:val="00E40055"/>
    <w:rsid w:val="00E40931"/>
    <w:rsid w:val="00E4364B"/>
    <w:rsid w:val="00E70F3D"/>
    <w:rsid w:val="00E71C99"/>
    <w:rsid w:val="00E74128"/>
    <w:rsid w:val="00E84242"/>
    <w:rsid w:val="00E852DA"/>
    <w:rsid w:val="00E93697"/>
    <w:rsid w:val="00EA07F1"/>
    <w:rsid w:val="00EA1A75"/>
    <w:rsid w:val="00EA31E0"/>
    <w:rsid w:val="00EA7415"/>
    <w:rsid w:val="00EB4FF5"/>
    <w:rsid w:val="00EC158F"/>
    <w:rsid w:val="00ED7563"/>
    <w:rsid w:val="00EF0DE1"/>
    <w:rsid w:val="00F24489"/>
    <w:rsid w:val="00F34768"/>
    <w:rsid w:val="00F423D6"/>
    <w:rsid w:val="00F504CD"/>
    <w:rsid w:val="00F51820"/>
    <w:rsid w:val="00F52EAD"/>
    <w:rsid w:val="00F55636"/>
    <w:rsid w:val="00F66A88"/>
    <w:rsid w:val="00F70CF2"/>
    <w:rsid w:val="00F73396"/>
    <w:rsid w:val="00F876D8"/>
    <w:rsid w:val="00F946F3"/>
    <w:rsid w:val="00FA6942"/>
    <w:rsid w:val="00FB1628"/>
    <w:rsid w:val="00FC408B"/>
    <w:rsid w:val="00FD1142"/>
    <w:rsid w:val="00FD364E"/>
    <w:rsid w:val="00FD4BD9"/>
    <w:rsid w:val="00FD4FE0"/>
    <w:rsid w:val="00FE18B1"/>
    <w:rsid w:val="00FE4309"/>
    <w:rsid w:val="00FF0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05778E"/>
  <w15:chartTrackingRefBased/>
  <w15:docId w15:val="{5CEACD89-A268-6448-8C03-362DA5962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942"/>
    <w:pPr>
      <w:ind w:left="720"/>
      <w:contextualSpacing/>
    </w:pPr>
  </w:style>
  <w:style w:type="character" w:styleId="Hyperlink">
    <w:name w:val="Hyperlink"/>
    <w:basedOn w:val="DefaultParagraphFont"/>
    <w:uiPriority w:val="99"/>
    <w:unhideWhenUsed/>
    <w:rsid w:val="00BE0168"/>
    <w:rPr>
      <w:color w:val="0563C1" w:themeColor="hyperlink"/>
      <w:u w:val="single"/>
    </w:rPr>
  </w:style>
  <w:style w:type="character" w:styleId="UnresolvedMention">
    <w:name w:val="Unresolved Mention"/>
    <w:basedOn w:val="DefaultParagraphFont"/>
    <w:uiPriority w:val="99"/>
    <w:semiHidden/>
    <w:unhideWhenUsed/>
    <w:rsid w:val="00BE0168"/>
    <w:rPr>
      <w:color w:val="605E5C"/>
      <w:shd w:val="clear" w:color="auto" w:fill="E1DFDD"/>
    </w:rPr>
  </w:style>
  <w:style w:type="paragraph" w:styleId="Header">
    <w:name w:val="header"/>
    <w:basedOn w:val="Normal"/>
    <w:link w:val="HeaderChar"/>
    <w:uiPriority w:val="99"/>
    <w:unhideWhenUsed/>
    <w:rsid w:val="007B2B20"/>
    <w:pPr>
      <w:tabs>
        <w:tab w:val="center" w:pos="4680"/>
        <w:tab w:val="right" w:pos="9360"/>
      </w:tabs>
    </w:pPr>
  </w:style>
  <w:style w:type="character" w:customStyle="1" w:styleId="HeaderChar">
    <w:name w:val="Header Char"/>
    <w:basedOn w:val="DefaultParagraphFont"/>
    <w:link w:val="Header"/>
    <w:uiPriority w:val="99"/>
    <w:rsid w:val="007B2B20"/>
  </w:style>
  <w:style w:type="paragraph" w:styleId="Footer">
    <w:name w:val="footer"/>
    <w:basedOn w:val="Normal"/>
    <w:link w:val="FooterChar"/>
    <w:uiPriority w:val="99"/>
    <w:unhideWhenUsed/>
    <w:rsid w:val="007B2B20"/>
    <w:pPr>
      <w:tabs>
        <w:tab w:val="center" w:pos="4680"/>
        <w:tab w:val="right" w:pos="9360"/>
      </w:tabs>
    </w:pPr>
  </w:style>
  <w:style w:type="character" w:customStyle="1" w:styleId="FooterChar">
    <w:name w:val="Footer Char"/>
    <w:basedOn w:val="DefaultParagraphFont"/>
    <w:link w:val="Footer"/>
    <w:uiPriority w:val="99"/>
    <w:rsid w:val="007B2B20"/>
  </w:style>
  <w:style w:type="character" w:styleId="PageNumber">
    <w:name w:val="page number"/>
    <w:basedOn w:val="DefaultParagraphFont"/>
    <w:uiPriority w:val="99"/>
    <w:semiHidden/>
    <w:unhideWhenUsed/>
    <w:rsid w:val="007B2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086065">
      <w:bodyDiv w:val="1"/>
      <w:marLeft w:val="0"/>
      <w:marRight w:val="0"/>
      <w:marTop w:val="0"/>
      <w:marBottom w:val="0"/>
      <w:divBdr>
        <w:top w:val="none" w:sz="0" w:space="0" w:color="auto"/>
        <w:left w:val="none" w:sz="0" w:space="0" w:color="auto"/>
        <w:bottom w:val="none" w:sz="0" w:space="0" w:color="auto"/>
        <w:right w:val="none" w:sz="0" w:space="0" w:color="auto"/>
      </w:divBdr>
    </w:div>
    <w:div w:id="146769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org/development/desa/disabilities/convention-on-the-rights-of-persons-with-disabilities/article-24-education.html" TargetMode="External"/><Relationship Id="rId18" Type="http://schemas.openxmlformats.org/officeDocument/2006/relationships/hyperlink" Target="https://www.researchgate.net/publication/343859043_Barriers_to_inclusion_and_and_strategies_for_inclusion_within_the_classroom_and_focusing_on_barriers_autistic_pupils_face_when_accessing_the_curriculum" TargetMode="External"/><Relationship Id="rId26" Type="http://schemas.openxmlformats.org/officeDocument/2006/relationships/hyperlink" Target="https://childmind.org/article/why-autism-diagnoses-are-often-delayed/" TargetMode="External"/><Relationship Id="rId39" Type="http://schemas.openxmlformats.org/officeDocument/2006/relationships/hyperlink" Target="https://www.sarahdooleycenter.org/news/benefits-of-choosing-an-autism-school/" TargetMode="External"/><Relationship Id="rId21" Type="http://schemas.openxmlformats.org/officeDocument/2006/relationships/hyperlink" Target="https://onlinelibrary-wiley-com.ezproxy.uwtsd.ac.uk/doi/full/10.1111/j.1460-6984.2012.00172.x" TargetMode="External"/><Relationship Id="rId34" Type="http://schemas.openxmlformats.org/officeDocument/2006/relationships/hyperlink" Target="https://learning.nspcc.org.uk/safeguarding-child-protection/early-help-early-intervention" TargetMode="External"/><Relationship Id="rId42" Type="http://schemas.openxmlformats.org/officeDocument/2006/relationships/hyperlink" Target="https://www.speechandlanguagekids.com/picture-exchange-communication-system-pecs-non-verbal-children/" TargetMode="External"/><Relationship Id="rId47" Type="http://schemas.openxmlformats.org/officeDocument/2006/relationships/hyperlink" Target="https://digitalcommons.brockport.edu/cgi/viewcontent.cgi?article=1097&amp;context=pes_synthesis" TargetMode="External"/><Relationship Id="rId50" Type="http://schemas.openxmlformats.org/officeDocument/2006/relationships/fontTable" Target="fontTable.xml"/><Relationship Id="rId7" Type="http://schemas.openxmlformats.org/officeDocument/2006/relationships/hyperlink" Target="https://onlinelibrary.wiley.com/doi/full/10.1111/j.1469-8749.2011.04064.x" TargetMode="External"/><Relationship Id="rId2" Type="http://schemas.openxmlformats.org/officeDocument/2006/relationships/styles" Target="styles.xml"/><Relationship Id="rId16" Type="http://schemas.openxmlformats.org/officeDocument/2006/relationships/hyperlink" Target="https://www.identityfirstautistic.org/social-model-of-disability" TargetMode="External"/><Relationship Id="rId29" Type="http://schemas.openxmlformats.org/officeDocument/2006/relationships/hyperlink" Target="https://www.autism.org.uk/advice-and-guidance/professional-practice/supporting-pupils-pe" TargetMode="External"/><Relationship Id="rId11" Type="http://schemas.openxmlformats.org/officeDocument/2006/relationships/hyperlink" Target="https://www.researchgate.net/publication/26455606_PECS_Potential_benefits_and_risks" TargetMode="External"/><Relationship Id="rId24" Type="http://schemas.openxmlformats.org/officeDocument/2006/relationships/hyperlink" Target="https://www.sciencedirect.com/science/article/pii/S1750946720301641?dgcid=rss_sd_all" TargetMode="External"/><Relationship Id="rId32" Type="http://schemas.openxmlformats.org/officeDocument/2006/relationships/hyperlink" Target="https://www.nhs.uk/conditions/autism/signs/children/" TargetMode="External"/><Relationship Id="rId37" Type="http://schemas.openxmlformats.org/officeDocument/2006/relationships/hyperlink" Target="https://core.ac.uk/download/pdf/48616837.pdf" TargetMode="External"/><Relationship Id="rId40" Type="http://schemas.openxmlformats.org/officeDocument/2006/relationships/hyperlink" Target="https://iancommunity.org/ssc/autism-physical-fitness" TargetMode="External"/><Relationship Id="rId45" Type="http://schemas.openxmlformats.org/officeDocument/2006/relationships/hyperlink" Target="https://www.researchgate.net/publication/249822665_The_effectiveness_of_the_Picture_Exchange_Communication_System_PECS_for_children_with_autism_spectrum_disorder_ASD_A_South_African_pilot_study" TargetMode="External"/><Relationship Id="rId5" Type="http://schemas.openxmlformats.org/officeDocument/2006/relationships/footnotes" Target="footnotes.xml"/><Relationship Id="rId15" Type="http://schemas.openxmlformats.org/officeDocument/2006/relationships/hyperlink" Target="https://www.ncbi.nlm.nih.gov/pmc/articles/PMC3269006/" TargetMode="External"/><Relationship Id="rId23" Type="http://schemas.openxmlformats.org/officeDocument/2006/relationships/hyperlink" Target="https://www.sciencedirect.com/science/article/pii/S1877042812022549" TargetMode="External"/><Relationship Id="rId28" Type="http://schemas.openxmlformats.org/officeDocument/2006/relationships/hyperlink" Target="https://nationalautismresources.com/the-picture-exchange-communication-system-pecs/#:~:text=The%20goal%20of%20(PECS)%20is,children%20with%20autism%20to%20communicate" TargetMode="External"/><Relationship Id="rId36" Type="http://schemas.openxmlformats.org/officeDocument/2006/relationships/hyperlink" Target="https://raisingchildren.net.au/autism/therapies-guide/pecs#:~:text=The%20Picture%20Exchange%20Communication%20System%20(PECS)%20gives%20people%20without%20spoken,also%20increase%20people's%20communication%20skills" TargetMode="External"/><Relationship Id="rId49" Type="http://schemas.openxmlformats.org/officeDocument/2006/relationships/header" Target="header2.xml"/><Relationship Id="rId10" Type="http://schemas.openxmlformats.org/officeDocument/2006/relationships/hyperlink" Target="https://journals.sagepub.com/doi/abs/10.1177/1088357609332743" TargetMode="External"/><Relationship Id="rId19" Type="http://schemas.openxmlformats.org/officeDocument/2006/relationships/hyperlink" Target="https://www.tandfonline.com/doi/abs/10.1080/13573322.2014.941794" TargetMode="External"/><Relationship Id="rId31" Type="http://schemas.openxmlformats.org/officeDocument/2006/relationships/hyperlink" Target="https://www.nice.org.uk/about/nice-communities/social-care/quick-guides/assessment-and-diagnosis-of-autism-what-to-expect" TargetMode="External"/><Relationship Id="rId44" Type="http://schemas.openxmlformats.org/officeDocument/2006/relationships/hyperlink" Target="https://www.totalspectrumcare.com/why-routine-is-important-to-children-with-autism-spectrum-disorder/" TargetMode="External"/><Relationship Id="rId4" Type="http://schemas.openxmlformats.org/officeDocument/2006/relationships/webSettings" Target="webSettings.xml"/><Relationship Id="rId9" Type="http://schemas.openxmlformats.org/officeDocument/2006/relationships/hyperlink" Target="https://www.autismspeaks.org/blog/five-things-do-while-waiting-autism-evaluation" TargetMode="External"/><Relationship Id="rId14" Type="http://schemas.openxmlformats.org/officeDocument/2006/relationships/hyperlink" Target="https://www.tandfonline.com/doi/full/10.3109/07434618.2011.644579" TargetMode="External"/><Relationship Id="rId22" Type="http://schemas.openxmlformats.org/officeDocument/2006/relationships/hyperlink" Target="https://www.researchgate.net/publication/259972110_Educators'_Challenges_of_Including_Children_with_Autism_Spectrum_Disorder_in_Mainstream_Classrooms" TargetMode="External"/><Relationship Id="rId27" Type="http://schemas.openxmlformats.org/officeDocument/2006/relationships/hyperlink" Target="https://www.ncbi.nlm.nih.gov/pmc/articles/PMC4490003/" TargetMode="External"/><Relationship Id="rId30" Type="http://schemas.openxmlformats.org/officeDocument/2006/relationships/hyperlink" Target="https://www.autism.org.uk/advice-and-guidance/what-is-autism?gclid=Cj0KCQjwhr2FBhDbARIsACjwLo0rVdAKPTIZ6P4LOL9uIxVus_GU_W3yL_zf3npYrUySAygx0GmrmJAaAgCREALw_wcB" TargetMode="External"/><Relationship Id="rId35" Type="http://schemas.openxmlformats.org/officeDocument/2006/relationships/hyperlink" Target="https://web-b-ebscohost-com.ezproxy.uwtsd.ac.uk/ehost/detail/detail?vid=0&amp;sid=c4964b59-49aa-49e8-830d-1c184c1ef2e9%40sessionmgr103&amp;bdata=JnNpdGU9ZWhvc3QtbGl2ZQ%3d%3d" TargetMode="External"/><Relationship Id="rId43" Type="http://schemas.openxmlformats.org/officeDocument/2006/relationships/hyperlink" Target="https://the-art-of-autism.com/what-is-autism/" TargetMode="External"/><Relationship Id="rId48" Type="http://schemas.openxmlformats.org/officeDocument/2006/relationships/header" Target="header1.xml"/><Relationship Id="rId8" Type="http://schemas.openxmlformats.org/officeDocument/2006/relationships/hyperlink" Target="https://myasdf.org/media-center/articles/early-intervention-makes-a-huge-difference-for-autistic-children/"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hildautism.org.uk/for-schools/" TargetMode="External"/><Relationship Id="rId17" Type="http://schemas.openxmlformats.org/officeDocument/2006/relationships/hyperlink" Target="https://education.ucsb.edu/sites/default/files/autism_center/images/Koegel,%20Koegel,%20Ashbaugh,%20Bradshaw%20(2014)%20The%20importance%20of%20early%20identification%20and%20intervention%20for%20children%20with%20or%20at%20risk%20for%20autisms%20pectrum%20disorders_0.pdf" TargetMode="External"/><Relationship Id="rId25" Type="http://schemas.openxmlformats.org/officeDocument/2006/relationships/hyperlink" Target="https://www.tandfonline.com/doi/abs/10.1080/07303084.2014.998395" TargetMode="External"/><Relationship Id="rId33" Type="http://schemas.openxmlformats.org/officeDocument/2006/relationships/hyperlink" Target="https://www.nichd.nih.gov/health/topics/autism/conditioninfo/treatments/early-intervention" TargetMode="External"/><Relationship Id="rId38" Type="http://schemas.openxmlformats.org/officeDocument/2006/relationships/hyperlink" Target="https://www-proquest-com.ezproxy.uwtsd.ac.uk/docview/1796924407?https://search.proquest.com/central&amp;pq-origsite=primo" TargetMode="External"/><Relationship Id="rId46" Type="http://schemas.openxmlformats.org/officeDocument/2006/relationships/hyperlink" Target="https://www.unicef.org/eca/sites/unicef.org.eca/files/IE_summary_accessible_220917_0.pdf" TargetMode="External"/><Relationship Id="rId20" Type="http://schemas.openxmlformats.org/officeDocument/2006/relationships/hyperlink" Target="https://journals.sagepub.com/doi/abs/10.1177/0741932507334279" TargetMode="External"/><Relationship Id="rId41" Type="http://schemas.openxmlformats.org/officeDocument/2006/relationships/hyperlink" Target="https://www.scie.org.uk/autism/adults/main-issues/barriers-to-service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1807</TotalTime>
  <Pages>15</Pages>
  <Words>4581</Words>
  <Characters>26112</Characters>
  <Application>Microsoft Office Word</Application>
  <DocSecurity>0</DocSecurity>
  <Lines>217</Lines>
  <Paragraphs>61</Paragraphs>
  <ScaleCrop>false</ScaleCrop>
  <Company/>
  <LinksUpToDate>false</LinksUpToDate>
  <CharactersWithSpaces>30632</CharactersWithSpaces>
  <SharedDoc>false</SharedDoc>
  <HLinks>
    <vt:vector size="48" baseType="variant">
      <vt:variant>
        <vt:i4>5111899</vt:i4>
      </vt:variant>
      <vt:variant>
        <vt:i4>21</vt:i4>
      </vt:variant>
      <vt:variant>
        <vt:i4>0</vt:i4>
      </vt:variant>
      <vt:variant>
        <vt:i4>5</vt:i4>
      </vt:variant>
      <vt:variant>
        <vt:lpwstr>https://raisingchildren.net.au/guides/a-z-health-reference/scd</vt:lpwstr>
      </vt:variant>
      <vt:variant>
        <vt:lpwstr>diagnosing-social-communication-disorder-nav-title</vt:lpwstr>
      </vt:variant>
      <vt:variant>
        <vt:i4>4128827</vt:i4>
      </vt:variant>
      <vt:variant>
        <vt:i4>18</vt:i4>
      </vt:variant>
      <vt:variant>
        <vt:i4>0</vt:i4>
      </vt:variant>
      <vt:variant>
        <vt:i4>5</vt:i4>
      </vt:variant>
      <vt:variant>
        <vt:lpwstr>https://www.sarahdooleycenter.org/news/the-difference-between-autism-social-communication-disorder-scd/</vt:lpwstr>
      </vt:variant>
      <vt:variant>
        <vt:lpwstr/>
      </vt:variant>
      <vt:variant>
        <vt:i4>1900624</vt:i4>
      </vt:variant>
      <vt:variant>
        <vt:i4>15</vt:i4>
      </vt:variant>
      <vt:variant>
        <vt:i4>0</vt:i4>
      </vt:variant>
      <vt:variant>
        <vt:i4>5</vt:i4>
      </vt:variant>
      <vt:variant>
        <vt:lpwstr>https://www.spectrumnews.org/opinion/viewpoint/no-one-needs-diagnosis-social-communication-disorder/</vt:lpwstr>
      </vt:variant>
      <vt:variant>
        <vt:lpwstr/>
      </vt:variant>
      <vt:variant>
        <vt:i4>1835081</vt:i4>
      </vt:variant>
      <vt:variant>
        <vt:i4>12</vt:i4>
      </vt:variant>
      <vt:variant>
        <vt:i4>0</vt:i4>
      </vt:variant>
      <vt:variant>
        <vt:i4>5</vt:i4>
      </vt:variant>
      <vt:variant>
        <vt:lpwstr>https://www.ncbi.nlm.nih.gov/pmc/articles/PMC7350882/</vt:lpwstr>
      </vt:variant>
      <vt:variant>
        <vt:lpwstr/>
      </vt:variant>
      <vt:variant>
        <vt:i4>4194312</vt:i4>
      </vt:variant>
      <vt:variant>
        <vt:i4>9</vt:i4>
      </vt:variant>
      <vt:variant>
        <vt:i4>0</vt:i4>
      </vt:variant>
      <vt:variant>
        <vt:i4>5</vt:i4>
      </vt:variant>
      <vt:variant>
        <vt:lpwstr>https://learning.nspcc.org.uk/safeguarding-child-protection/early-help-early-intervention</vt:lpwstr>
      </vt:variant>
      <vt:variant>
        <vt:lpwstr/>
      </vt:variant>
      <vt:variant>
        <vt:i4>5832775</vt:i4>
      </vt:variant>
      <vt:variant>
        <vt:i4>6</vt:i4>
      </vt:variant>
      <vt:variant>
        <vt:i4>0</vt:i4>
      </vt:variant>
      <vt:variant>
        <vt:i4>5</vt:i4>
      </vt:variant>
      <vt:variant>
        <vt:lpwstr>https://www.autismspeaks.org/expert-opinion/social-communication-disorder</vt:lpwstr>
      </vt:variant>
      <vt:variant>
        <vt:lpwstr/>
      </vt:variant>
      <vt:variant>
        <vt:i4>6946869</vt:i4>
      </vt:variant>
      <vt:variant>
        <vt:i4>3</vt:i4>
      </vt:variant>
      <vt:variant>
        <vt:i4>0</vt:i4>
      </vt:variant>
      <vt:variant>
        <vt:i4>5</vt:i4>
      </vt:variant>
      <vt:variant>
        <vt:lpwstr>https://childmind.org/guide/social-communication-disorder/</vt:lpwstr>
      </vt:variant>
      <vt:variant>
        <vt:lpwstr/>
      </vt:variant>
      <vt:variant>
        <vt:i4>4063343</vt:i4>
      </vt:variant>
      <vt:variant>
        <vt:i4>0</vt:i4>
      </vt:variant>
      <vt:variant>
        <vt:i4>0</vt:i4>
      </vt:variant>
      <vt:variant>
        <vt:i4>5</vt:i4>
      </vt:variant>
      <vt:variant>
        <vt:lpwstr>https://www.additudemag.com/social-communication-disorder-autism-adhd/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Cerys Jones (1801175)</dc:creator>
  <cp:keywords/>
  <dc:description/>
  <cp:lastModifiedBy>Abi Cerys Jones (1801175)</cp:lastModifiedBy>
  <cp:revision>357</cp:revision>
  <dcterms:created xsi:type="dcterms:W3CDTF">2021-05-23T13:21:00Z</dcterms:created>
  <dcterms:modified xsi:type="dcterms:W3CDTF">2021-06-17T16:35:00Z</dcterms:modified>
</cp:coreProperties>
</file>