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740C7" w:rsidRPr="007B6D95" w:rsidRDefault="007740C7" w:rsidP="007740C7">
      <w:pPr>
        <w:spacing w:after="150"/>
        <w:ind w:left="1416"/>
        <w:rPr>
          <w:rFonts w:ascii="Times New Roman" w:hAnsi="Times New Roman" w:cs="Times New Roman"/>
          <w:b/>
          <w:bCs/>
          <w:color w:val="000000"/>
          <w:sz w:val="96"/>
          <w:szCs w:val="96"/>
        </w:rPr>
      </w:pPr>
      <w:r w:rsidRPr="007B6D95">
        <w:rPr>
          <w:rFonts w:ascii="Times New Roman" w:hAnsi="Times New Roman" w:cs="Times New Roman"/>
          <w:b/>
          <w:bCs/>
          <w:color w:val="000000"/>
          <w:sz w:val="96"/>
          <w:szCs w:val="96"/>
        </w:rPr>
        <w:t>Assignment 2021</w:t>
      </w:r>
    </w:p>
    <w:p w:rsidR="007740C7" w:rsidRPr="007740C7" w:rsidRDefault="007740C7" w:rsidP="007740C7">
      <w:pPr>
        <w:spacing w:after="150"/>
        <w:ind w:left="1416"/>
        <w:rPr>
          <w:rFonts w:ascii="-webkit-standard" w:hAnsi="-webkit-standard" w:cs="Times New Roman"/>
          <w:color w:val="000000"/>
          <w:sz w:val="72"/>
          <w:szCs w:val="72"/>
        </w:rPr>
      </w:pPr>
    </w:p>
    <w:p w:rsidR="007740C7" w:rsidRPr="007740C7" w:rsidRDefault="007740C7" w:rsidP="007740C7">
      <w:pPr>
        <w:spacing w:after="150"/>
        <w:ind w:left="1416"/>
        <w:rPr>
          <w:rFonts w:ascii="Times New Roman" w:hAnsi="Times New Roman" w:cs="Times New Roman"/>
          <w:b/>
          <w:bCs/>
          <w:i/>
          <w:iCs/>
          <w:color w:val="000000"/>
          <w:sz w:val="52"/>
          <w:szCs w:val="52"/>
        </w:rPr>
      </w:pPr>
      <w:r w:rsidRPr="007740C7">
        <w:rPr>
          <w:rFonts w:ascii="Times New Roman" w:hAnsi="Times New Roman" w:cs="Times New Roman"/>
          <w:b/>
          <w:bCs/>
          <w:color w:val="000000"/>
          <w:sz w:val="39"/>
          <w:szCs w:val="39"/>
        </w:rPr>
        <w:t xml:space="preserve">  </w:t>
      </w:r>
      <w:r w:rsidR="007B6D95">
        <w:rPr>
          <w:rFonts w:ascii="Times New Roman" w:hAnsi="Times New Roman" w:cs="Times New Roman"/>
          <w:b/>
          <w:bCs/>
          <w:color w:val="000000"/>
          <w:sz w:val="39"/>
          <w:szCs w:val="39"/>
        </w:rPr>
        <w:tab/>
      </w:r>
      <w:r w:rsidRPr="007740C7">
        <w:rPr>
          <w:rFonts w:ascii="Times New Roman" w:hAnsi="Times New Roman" w:cs="Times New Roman"/>
          <w:b/>
          <w:bCs/>
          <w:color w:val="000000"/>
          <w:sz w:val="39"/>
          <w:szCs w:val="39"/>
        </w:rPr>
        <w:t xml:space="preserve">  </w:t>
      </w:r>
      <w:r w:rsidRPr="007740C7">
        <w:rPr>
          <w:rFonts w:ascii="Times New Roman" w:hAnsi="Times New Roman" w:cs="Times New Roman"/>
          <w:b/>
          <w:bCs/>
          <w:i/>
          <w:iCs/>
          <w:color w:val="000000"/>
          <w:sz w:val="52"/>
          <w:szCs w:val="52"/>
        </w:rPr>
        <w:t>Management Accounting</w:t>
      </w:r>
    </w:p>
    <w:p w:rsidR="007740C7" w:rsidRPr="007740C7" w:rsidRDefault="0083481E" w:rsidP="00E210E0">
      <w:pPr>
        <w:spacing w:after="150"/>
        <w:ind w:left="2832" w:firstLine="708"/>
        <w:rPr>
          <w:rFonts w:ascii="-webkit-standard" w:hAnsi="-webkit-standard" w:cs="Times New Roman"/>
          <w:i/>
          <w:iCs/>
          <w:color w:val="000000"/>
          <w:sz w:val="52"/>
          <w:szCs w:val="52"/>
          <w:lang w:val="en-US"/>
        </w:rPr>
      </w:pPr>
      <w:r>
        <w:rPr>
          <w:rFonts w:ascii="Times New Roman" w:hAnsi="Times New Roman" w:cs="Times New Roman"/>
          <w:b/>
          <w:bCs/>
          <w:i/>
          <w:iCs/>
          <w:color w:val="000000"/>
          <w:sz w:val="52"/>
          <w:szCs w:val="52"/>
          <w:lang w:val="en-US"/>
        </w:rPr>
        <w:t xml:space="preserve">Assessment </w:t>
      </w:r>
      <w:r w:rsidR="007740C7" w:rsidRPr="007740C7">
        <w:rPr>
          <w:rFonts w:ascii="Times New Roman" w:hAnsi="Times New Roman" w:cs="Times New Roman"/>
          <w:b/>
          <w:bCs/>
          <w:i/>
          <w:iCs/>
          <w:color w:val="000000"/>
          <w:sz w:val="52"/>
          <w:szCs w:val="52"/>
          <w:lang w:val="en-US"/>
        </w:rPr>
        <w:t>1</w:t>
      </w:r>
    </w:p>
    <w:p w:rsidR="007740C7" w:rsidRPr="007740C7" w:rsidRDefault="007740C7" w:rsidP="007740C7">
      <w:pPr>
        <w:spacing w:after="150"/>
        <w:ind w:left="1416"/>
        <w:rPr>
          <w:rFonts w:ascii="Times New Roman" w:hAnsi="Times New Roman" w:cs="Times New Roman"/>
          <w:b/>
          <w:bCs/>
          <w:i/>
          <w:iCs/>
          <w:color w:val="000000"/>
          <w:sz w:val="44"/>
          <w:szCs w:val="44"/>
        </w:rPr>
      </w:pPr>
      <w:r w:rsidRPr="007740C7">
        <w:rPr>
          <w:rFonts w:ascii="Times New Roman" w:hAnsi="Times New Roman" w:cs="Times New Roman"/>
          <w:b/>
          <w:bCs/>
          <w:i/>
          <w:iCs/>
          <w:color w:val="000000"/>
          <w:sz w:val="44"/>
          <w:szCs w:val="44"/>
        </w:rPr>
        <w:t>                    </w:t>
      </w:r>
      <w:r w:rsidR="00E210E0">
        <w:rPr>
          <w:rFonts w:ascii="Times New Roman" w:hAnsi="Times New Roman" w:cs="Times New Roman"/>
          <w:b/>
          <w:bCs/>
          <w:i/>
          <w:iCs/>
          <w:color w:val="000000"/>
          <w:sz w:val="44"/>
          <w:szCs w:val="44"/>
        </w:rPr>
        <w:tab/>
      </w:r>
      <w:r w:rsidRPr="007740C7">
        <w:rPr>
          <w:rFonts w:ascii="Times New Roman" w:hAnsi="Times New Roman" w:cs="Times New Roman"/>
          <w:b/>
          <w:bCs/>
          <w:i/>
          <w:iCs/>
          <w:color w:val="000000"/>
          <w:sz w:val="44"/>
          <w:szCs w:val="44"/>
        </w:rPr>
        <w:t>Essay</w:t>
      </w:r>
    </w:p>
    <w:p w:rsidR="007740C7" w:rsidRPr="007740C7" w:rsidRDefault="007740C7" w:rsidP="007740C7">
      <w:pPr>
        <w:ind w:left="4956" w:firstLine="708"/>
        <w:rPr>
          <w:rFonts w:ascii="Times New Roman" w:eastAsia="Times New Roman" w:hAnsi="Times New Roman" w:cs="Times New Roman"/>
          <w:b/>
          <w:bCs/>
          <w:i/>
          <w:iCs/>
          <w:color w:val="000000"/>
          <w:sz w:val="32"/>
          <w:szCs w:val="32"/>
        </w:rPr>
      </w:pPr>
    </w:p>
    <w:p w:rsidR="007740C7" w:rsidRPr="007740C7" w:rsidRDefault="007740C7" w:rsidP="007740C7">
      <w:pPr>
        <w:ind w:left="4956" w:firstLine="708"/>
        <w:rPr>
          <w:rFonts w:ascii="Times New Roman" w:eastAsia="Times New Roman" w:hAnsi="Times New Roman" w:cs="Times New Roman"/>
          <w:b/>
          <w:bCs/>
          <w:i/>
          <w:iCs/>
          <w:color w:val="000000"/>
          <w:sz w:val="32"/>
          <w:szCs w:val="32"/>
        </w:rPr>
      </w:pPr>
    </w:p>
    <w:p w:rsidR="007740C7" w:rsidRPr="007740C7" w:rsidRDefault="007740C7" w:rsidP="007740C7">
      <w:pPr>
        <w:ind w:left="4956" w:firstLine="708"/>
        <w:rPr>
          <w:rFonts w:ascii="Times New Roman" w:eastAsia="Times New Roman" w:hAnsi="Times New Roman" w:cs="Times New Roman"/>
          <w:b/>
          <w:bCs/>
          <w:i/>
          <w:iCs/>
          <w:color w:val="000000"/>
          <w:sz w:val="32"/>
          <w:szCs w:val="32"/>
        </w:rPr>
      </w:pPr>
    </w:p>
    <w:p w:rsidR="007740C7" w:rsidRPr="007740C7" w:rsidRDefault="007740C7" w:rsidP="007740C7">
      <w:pPr>
        <w:ind w:left="4956" w:firstLine="708"/>
        <w:rPr>
          <w:rFonts w:ascii="Times New Roman" w:eastAsia="Times New Roman" w:hAnsi="Times New Roman" w:cs="Times New Roman"/>
          <w:b/>
          <w:bCs/>
          <w:i/>
          <w:iCs/>
          <w:color w:val="000000"/>
          <w:sz w:val="32"/>
          <w:szCs w:val="32"/>
        </w:rPr>
      </w:pPr>
    </w:p>
    <w:p w:rsidR="007740C7" w:rsidRPr="007740C7" w:rsidRDefault="007740C7" w:rsidP="007740C7">
      <w:pPr>
        <w:ind w:left="4956" w:firstLine="708"/>
        <w:rPr>
          <w:rFonts w:ascii="Times New Roman" w:eastAsia="Times New Roman" w:hAnsi="Times New Roman" w:cs="Times New Roman"/>
          <w:b/>
          <w:bCs/>
          <w:i/>
          <w:iCs/>
          <w:color w:val="000000"/>
          <w:sz w:val="32"/>
          <w:szCs w:val="32"/>
        </w:rPr>
      </w:pPr>
    </w:p>
    <w:p w:rsidR="007740C7" w:rsidRPr="007740C7" w:rsidRDefault="007740C7" w:rsidP="007740C7">
      <w:pPr>
        <w:ind w:left="4956" w:firstLine="708"/>
        <w:rPr>
          <w:rFonts w:ascii="Times New Roman" w:eastAsia="Times New Roman" w:hAnsi="Times New Roman" w:cs="Times New Roman"/>
          <w:b/>
          <w:bCs/>
          <w:i/>
          <w:iCs/>
          <w:color w:val="000000"/>
          <w:sz w:val="32"/>
          <w:szCs w:val="32"/>
        </w:rPr>
      </w:pPr>
    </w:p>
    <w:p w:rsidR="007740C7" w:rsidRPr="007740C7" w:rsidRDefault="007740C7" w:rsidP="007740C7">
      <w:pPr>
        <w:ind w:left="4956" w:firstLine="708"/>
        <w:rPr>
          <w:rFonts w:ascii="Times New Roman" w:eastAsia="Times New Roman" w:hAnsi="Times New Roman" w:cs="Times New Roman"/>
          <w:b/>
          <w:bCs/>
          <w:i/>
          <w:iCs/>
          <w:color w:val="000000"/>
          <w:sz w:val="32"/>
          <w:szCs w:val="32"/>
        </w:rPr>
      </w:pPr>
    </w:p>
    <w:p w:rsidR="007740C7" w:rsidRPr="007740C7" w:rsidRDefault="007740C7" w:rsidP="007740C7">
      <w:pPr>
        <w:ind w:left="4956" w:firstLine="708"/>
        <w:rPr>
          <w:rFonts w:ascii="Times New Roman" w:eastAsia="Times New Roman" w:hAnsi="Times New Roman" w:cs="Times New Roman"/>
          <w:b/>
          <w:bCs/>
          <w:i/>
          <w:iCs/>
          <w:color w:val="000000"/>
          <w:sz w:val="32"/>
          <w:szCs w:val="32"/>
        </w:rPr>
      </w:pPr>
    </w:p>
    <w:p w:rsidR="007740C7" w:rsidRPr="007740C7" w:rsidRDefault="007740C7" w:rsidP="007740C7">
      <w:pPr>
        <w:rPr>
          <w:rFonts w:ascii="Times New Roman" w:eastAsia="Times New Roman" w:hAnsi="Times New Roman" w:cs="Times New Roman"/>
          <w:b/>
          <w:bCs/>
          <w:i/>
          <w:iCs/>
          <w:color w:val="000000"/>
          <w:sz w:val="32"/>
          <w:szCs w:val="32"/>
        </w:rPr>
      </w:pPr>
    </w:p>
    <w:p w:rsidR="007740C7" w:rsidRPr="007740C7" w:rsidRDefault="007740C7" w:rsidP="007740C7">
      <w:pPr>
        <w:ind w:left="4956" w:firstLine="708"/>
        <w:rPr>
          <w:rFonts w:ascii="Times New Roman" w:eastAsia="Times New Roman" w:hAnsi="Times New Roman" w:cs="Times New Roman"/>
          <w:b/>
          <w:bCs/>
          <w:i/>
          <w:iCs/>
          <w:color w:val="000000"/>
          <w:sz w:val="32"/>
          <w:szCs w:val="32"/>
        </w:rPr>
      </w:pPr>
    </w:p>
    <w:p w:rsidR="007740C7" w:rsidRPr="007740C7" w:rsidRDefault="007740C7" w:rsidP="007740C7">
      <w:pPr>
        <w:ind w:left="4956"/>
        <w:rPr>
          <w:rFonts w:ascii="Times New Roman" w:eastAsia="Times New Roman" w:hAnsi="Times New Roman" w:cs="Times New Roman"/>
          <w:b/>
          <w:bCs/>
          <w:color w:val="000000"/>
          <w:sz w:val="36"/>
          <w:szCs w:val="36"/>
        </w:rPr>
      </w:pPr>
      <w:r w:rsidRPr="007740C7">
        <w:rPr>
          <w:rFonts w:ascii="Times New Roman" w:eastAsia="Times New Roman" w:hAnsi="Times New Roman" w:cs="Times New Roman"/>
          <w:b/>
          <w:bCs/>
          <w:i/>
          <w:iCs/>
          <w:color w:val="000000"/>
          <w:sz w:val="36"/>
          <w:szCs w:val="36"/>
        </w:rPr>
        <w:t>Lecturer: </w:t>
      </w:r>
      <w:r w:rsidRPr="007740C7">
        <w:rPr>
          <w:rFonts w:ascii="Times New Roman" w:eastAsia="Times New Roman" w:hAnsi="Times New Roman" w:cs="Times New Roman"/>
          <w:b/>
          <w:bCs/>
          <w:i/>
          <w:iCs/>
          <w:color w:val="000000"/>
          <w:sz w:val="36"/>
          <w:szCs w:val="36"/>
          <w:lang w:val="ru-RU"/>
        </w:rPr>
        <w:t xml:space="preserve"> </w:t>
      </w:r>
      <w:r w:rsidRPr="007740C7">
        <w:rPr>
          <w:rFonts w:ascii="Times New Roman" w:eastAsia="Times New Roman" w:hAnsi="Times New Roman" w:cs="Times New Roman"/>
          <w:b/>
          <w:bCs/>
          <w:color w:val="000000"/>
          <w:sz w:val="36"/>
          <w:szCs w:val="36"/>
        </w:rPr>
        <w:t>Widin Sha’ven</w:t>
      </w:r>
    </w:p>
    <w:p w:rsidR="007740C7" w:rsidRPr="007740C7" w:rsidRDefault="007740C7" w:rsidP="007740C7">
      <w:pPr>
        <w:ind w:left="4956" w:firstLine="708"/>
        <w:rPr>
          <w:rFonts w:ascii="Times New Roman" w:eastAsia="Times New Roman" w:hAnsi="Times New Roman" w:cs="Times New Roman"/>
          <w:b/>
          <w:bCs/>
          <w:color w:val="000000"/>
          <w:sz w:val="36"/>
          <w:szCs w:val="36"/>
        </w:rPr>
      </w:pPr>
    </w:p>
    <w:p w:rsidR="007740C7" w:rsidRPr="007740C7" w:rsidRDefault="007740C7" w:rsidP="007740C7">
      <w:pPr>
        <w:ind w:left="4956"/>
        <w:rPr>
          <w:rFonts w:ascii="Times New Roman" w:eastAsia="Times New Roman" w:hAnsi="Times New Roman" w:cs="Times New Roman"/>
          <w:b/>
          <w:bCs/>
          <w:i/>
          <w:iCs/>
          <w:color w:val="000000"/>
          <w:sz w:val="36"/>
          <w:szCs w:val="36"/>
          <w:lang w:val="en-US"/>
        </w:rPr>
      </w:pPr>
      <w:r w:rsidRPr="007740C7">
        <w:rPr>
          <w:rFonts w:ascii="Times New Roman" w:eastAsia="Times New Roman" w:hAnsi="Times New Roman" w:cs="Times New Roman"/>
          <w:b/>
          <w:bCs/>
          <w:i/>
          <w:iCs/>
          <w:color w:val="000000"/>
          <w:sz w:val="36"/>
          <w:szCs w:val="36"/>
          <w:lang w:val="en-US"/>
        </w:rPr>
        <w:t xml:space="preserve">Submitted by : </w:t>
      </w:r>
      <w:r w:rsidRPr="007740C7">
        <w:rPr>
          <w:rFonts w:ascii="Times New Roman" w:eastAsia="Times New Roman" w:hAnsi="Times New Roman" w:cs="Times New Roman"/>
          <w:b/>
          <w:bCs/>
          <w:color w:val="000000"/>
          <w:sz w:val="36"/>
          <w:szCs w:val="36"/>
          <w:lang w:val="en-US"/>
        </w:rPr>
        <w:t xml:space="preserve">Anna Silistraru </w:t>
      </w:r>
      <w:r w:rsidRPr="007740C7">
        <w:rPr>
          <w:rFonts w:ascii="Times New Roman" w:eastAsia="Times New Roman" w:hAnsi="Times New Roman" w:cs="Times New Roman"/>
          <w:b/>
          <w:bCs/>
          <w:i/>
          <w:iCs/>
          <w:color w:val="000000"/>
          <w:sz w:val="36"/>
          <w:szCs w:val="36"/>
          <w:lang w:val="en-US"/>
        </w:rPr>
        <w:t xml:space="preserve">  (</w:t>
      </w:r>
      <w:r w:rsidRPr="007740C7">
        <w:rPr>
          <w:rFonts w:ascii="Times New Roman" w:eastAsia="Times New Roman" w:hAnsi="Times New Roman" w:cs="Times New Roman"/>
          <w:b/>
          <w:bCs/>
          <w:i/>
          <w:iCs/>
          <w:color w:val="000000"/>
          <w:sz w:val="36"/>
          <w:szCs w:val="36"/>
          <w:u w:val="single"/>
          <w:lang w:val="en-US"/>
        </w:rPr>
        <w:t>1917422</w:t>
      </w:r>
      <w:r w:rsidRPr="007740C7">
        <w:rPr>
          <w:rFonts w:ascii="Times New Roman" w:eastAsia="Times New Roman" w:hAnsi="Times New Roman" w:cs="Times New Roman"/>
          <w:b/>
          <w:bCs/>
          <w:i/>
          <w:iCs/>
          <w:color w:val="000000"/>
          <w:sz w:val="36"/>
          <w:szCs w:val="36"/>
          <w:lang w:val="en-US"/>
        </w:rPr>
        <w:t>)</w:t>
      </w:r>
    </w:p>
    <w:p w:rsidR="007740C7" w:rsidRPr="007740C7" w:rsidRDefault="007740C7" w:rsidP="007740C7">
      <w:pPr>
        <w:spacing w:after="150"/>
        <w:ind w:left="708"/>
        <w:rPr>
          <w:rFonts w:ascii="Times New Roman" w:hAnsi="Times New Roman" w:cs="Times New Roman"/>
          <w:color w:val="000000"/>
          <w:sz w:val="36"/>
          <w:szCs w:val="36"/>
        </w:rPr>
      </w:pPr>
    </w:p>
    <w:p w:rsidR="007740C7" w:rsidRPr="007740C7" w:rsidRDefault="007740C7" w:rsidP="007740C7">
      <w:pPr>
        <w:spacing w:after="150"/>
        <w:ind w:left="708"/>
        <w:rPr>
          <w:rFonts w:ascii="Times New Roman" w:hAnsi="Times New Roman" w:cs="Times New Roman"/>
          <w:color w:val="000000"/>
          <w:sz w:val="36"/>
          <w:szCs w:val="36"/>
        </w:rPr>
      </w:pPr>
    </w:p>
    <w:p w:rsidR="007740C7" w:rsidRPr="007740C7" w:rsidRDefault="007740C7" w:rsidP="007740C7">
      <w:pPr>
        <w:spacing w:after="150"/>
        <w:ind w:left="708"/>
        <w:rPr>
          <w:rFonts w:ascii="Times New Roman" w:hAnsi="Times New Roman" w:cs="Times New Roman"/>
          <w:color w:val="000000"/>
          <w:sz w:val="36"/>
          <w:szCs w:val="36"/>
        </w:rPr>
      </w:pPr>
    </w:p>
    <w:p w:rsidR="007740C7" w:rsidRPr="007740C7" w:rsidRDefault="007740C7" w:rsidP="007740C7">
      <w:pPr>
        <w:spacing w:after="150"/>
        <w:ind w:left="708"/>
        <w:rPr>
          <w:rFonts w:ascii="Times New Roman" w:hAnsi="Times New Roman" w:cs="Times New Roman"/>
          <w:color w:val="000000"/>
          <w:sz w:val="36"/>
          <w:szCs w:val="36"/>
        </w:rPr>
      </w:pPr>
    </w:p>
    <w:p w:rsidR="007740C7" w:rsidRPr="007740C7" w:rsidRDefault="007740C7" w:rsidP="007740C7">
      <w:pPr>
        <w:spacing w:after="150"/>
        <w:ind w:left="708"/>
        <w:rPr>
          <w:rFonts w:ascii="Times New Roman" w:hAnsi="Times New Roman" w:cs="Times New Roman"/>
          <w:color w:val="000000"/>
          <w:sz w:val="36"/>
          <w:szCs w:val="36"/>
        </w:rPr>
      </w:pPr>
    </w:p>
    <w:p w:rsidR="007740C7" w:rsidRPr="007740C7" w:rsidRDefault="007740C7" w:rsidP="007740C7">
      <w:pPr>
        <w:spacing w:after="150"/>
        <w:ind w:left="3540"/>
        <w:rPr>
          <w:rFonts w:ascii="Times New Roman" w:hAnsi="Times New Roman" w:cs="Times New Roman"/>
          <w:b/>
          <w:bCs/>
          <w:color w:val="000000"/>
          <w:sz w:val="32"/>
          <w:szCs w:val="32"/>
          <w:lang w:val="en-US"/>
        </w:rPr>
      </w:pPr>
      <w:r w:rsidRPr="007740C7">
        <w:rPr>
          <w:rFonts w:ascii="Times New Roman" w:hAnsi="Times New Roman" w:cs="Times New Roman"/>
          <w:b/>
          <w:bCs/>
          <w:color w:val="000000"/>
          <w:sz w:val="32"/>
          <w:szCs w:val="32"/>
          <w:lang w:val="en-US"/>
        </w:rPr>
        <w:t>February 2021</w:t>
      </w:r>
      <w:r w:rsidRPr="007740C7">
        <w:rPr>
          <w:rFonts w:ascii="Arial" w:eastAsia="Times New Roman" w:hAnsi="Arial" w:cs="Arial"/>
          <w:color w:val="000000"/>
          <w:sz w:val="27"/>
          <w:szCs w:val="27"/>
        </w:rPr>
        <w:t xml:space="preserve">                       </w:t>
      </w:r>
      <w:r w:rsidRPr="007740C7">
        <w:rPr>
          <w:rFonts w:ascii="Times New Roman" w:eastAsia="Times New Roman" w:hAnsi="Times New Roman" w:cs="Times New Roman"/>
          <w:noProof/>
          <w:sz w:val="24"/>
          <w:szCs w:val="24"/>
        </w:rPr>
        <mc:AlternateContent>
          <mc:Choice Requires="wps">
            <w:drawing>
              <wp:inline distT="0" distB="0" distL="0" distR="0" wp14:anchorId="0FCC32BE" wp14:editId="27C36D21">
                <wp:extent cx="307340" cy="307340"/>
                <wp:effectExtent l="0" t="0" r="0" b="0"/>
                <wp:docPr id="3"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302C86" id="Прямоугольник 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" filled="f" stroked="f">
                <o:lock v:ext="edit" aspectratio="t"/>
                <w10:anchorlock/>
              </v:rect>
            </w:pict>
          </mc:Fallback>
        </mc:AlternateContent>
      </w:r>
    </w:p>
    <w:sdt>
      <w:sdtPr>
        <w:rPr>
          <w:rFonts w:ascii="Arial" w:eastAsia="Arial" w:hAnsi="Arial" w:cs="Arial"/>
          <w:lang w:val="en-US" w:eastAsia="en-US"/>
        </w:rPr>
        <w:id w:val="8715465"/>
        <w:docPartObj>
          <w:docPartGallery w:val="Table of Contents"/>
          <w:docPartUnique/>
        </w:docPartObj>
      </w:sdtPr>
      <w:sdtEndPr/>
      <w:sdtContent>
        <w:p w:rsidR="007740C7" w:rsidRPr="007740C7" w:rsidRDefault="007740C7" w:rsidP="007740C7">
          <w:pPr>
            <w:keepNext/>
            <w:keepLines/>
            <w:spacing w:before="480" w:line="360" w:lineRule="auto"/>
            <w:rPr>
              <w:rFonts w:ascii="Times New Roman" w:eastAsiaTheme="majorEastAsia" w:hAnsi="Times New Roman" w:cs="Times New Roman"/>
              <w:b/>
              <w:bCs/>
              <w:color w:val="000000" w:themeColor="text1"/>
              <w:sz w:val="32"/>
              <w:szCs w:val="32"/>
              <w:lang w:val="en-US" w:eastAsia="en-US"/>
            </w:rPr>
          </w:pPr>
          <w:r w:rsidRPr="007740C7">
            <w:rPr>
              <w:rFonts w:ascii="Times New Roman" w:eastAsiaTheme="majorEastAsia" w:hAnsi="Times New Roman" w:cs="Times New Roman"/>
              <w:b/>
              <w:bCs/>
              <w:color w:val="000000" w:themeColor="text1"/>
              <w:sz w:val="32"/>
              <w:szCs w:val="32"/>
              <w:lang w:val="en-US" w:eastAsia="en-US"/>
            </w:rPr>
            <w:t>Table of Contents</w:t>
          </w:r>
        </w:p>
        <w:p w:rsidR="007740C7" w:rsidRPr="007740C7" w:rsidRDefault="007740C7" w:rsidP="007740C7">
          <w:pPr>
            <w:keepNext/>
            <w:keepLines/>
            <w:numPr>
              <w:ilvl w:val="0"/>
              <w:numId w:val="1"/>
            </w:numPr>
            <w:spacing w:before="480" w:line="360" w:lineRule="auto"/>
            <w:contextualSpacing/>
            <w:rPr>
              <w:rFonts w:ascii="Times New Roman" w:eastAsiaTheme="majorEastAsia" w:hAnsi="Times New Roman" w:cs="Times New Roman"/>
              <w:b/>
              <w:bCs/>
              <w:color w:val="000000" w:themeColor="text1"/>
              <w:sz w:val="28"/>
              <w:szCs w:val="28"/>
              <w:lang w:val="en-US" w:eastAsia="en-US"/>
            </w:rPr>
          </w:pPr>
          <w:r w:rsidRPr="007740C7">
            <w:rPr>
              <w:rFonts w:ascii="Times New Roman" w:eastAsiaTheme="majorEastAsia" w:hAnsi="Times New Roman" w:cs="Times New Roman"/>
              <w:b/>
              <w:bCs/>
              <w:color w:val="000000" w:themeColor="text1"/>
              <w:sz w:val="28"/>
              <w:szCs w:val="28"/>
              <w:lang w:val="en-US" w:eastAsia="en-US"/>
            </w:rPr>
            <w:t xml:space="preserve">Introduction </w:t>
          </w:r>
          <w:r w:rsidR="00EB60C6">
            <w:rPr>
              <w:rFonts w:ascii="Times New Roman" w:eastAsiaTheme="majorEastAsia" w:hAnsi="Times New Roman" w:cs="Times New Roman"/>
              <w:color w:val="000000" w:themeColor="text1"/>
              <w:sz w:val="28"/>
              <w:szCs w:val="28"/>
              <w:lang w:val="en-US" w:eastAsia="en-US"/>
            </w:rPr>
            <w:t>……………………………………………………………</w:t>
          </w:r>
          <w:r w:rsidR="00327888">
            <w:rPr>
              <w:rFonts w:ascii="Times New Roman" w:eastAsiaTheme="majorEastAsia" w:hAnsi="Times New Roman" w:cs="Times New Roman"/>
              <w:color w:val="000000" w:themeColor="text1"/>
              <w:sz w:val="28"/>
              <w:szCs w:val="28"/>
              <w:lang w:val="en-US" w:eastAsia="en-US"/>
            </w:rPr>
            <w:t>3</w:t>
          </w:r>
        </w:p>
        <w:p w:rsidR="007740C7" w:rsidRPr="007740C7" w:rsidRDefault="007740C7" w:rsidP="007740C7">
          <w:pPr>
            <w:keepNext/>
            <w:keepLines/>
            <w:numPr>
              <w:ilvl w:val="0"/>
              <w:numId w:val="1"/>
            </w:numPr>
            <w:spacing w:before="480" w:line="360" w:lineRule="auto"/>
            <w:contextualSpacing/>
            <w:rPr>
              <w:rFonts w:ascii="Times New Roman" w:eastAsiaTheme="majorEastAsia" w:hAnsi="Times New Roman" w:cs="Times New Roman"/>
              <w:b/>
              <w:bCs/>
              <w:color w:val="000000" w:themeColor="text1"/>
              <w:sz w:val="28"/>
              <w:szCs w:val="28"/>
              <w:lang w:val="en-US" w:eastAsia="en-US"/>
            </w:rPr>
          </w:pPr>
          <w:proofErr w:type="spellStart"/>
          <w:r w:rsidRPr="007740C7">
            <w:rPr>
              <w:rFonts w:ascii="Times New Roman" w:eastAsiaTheme="majorEastAsia" w:hAnsi="Times New Roman" w:cs="Times New Roman"/>
              <w:b/>
              <w:bCs/>
              <w:color w:val="000000" w:themeColor="text1"/>
              <w:sz w:val="28"/>
              <w:szCs w:val="28"/>
              <w:lang w:val="en-US" w:eastAsia="en-US"/>
            </w:rPr>
            <w:t>Harriot</w:t>
          </w:r>
          <w:proofErr w:type="spellEnd"/>
          <w:r w:rsidRPr="007740C7">
            <w:rPr>
              <w:rFonts w:ascii="Times New Roman" w:eastAsiaTheme="majorEastAsia" w:hAnsi="Times New Roman" w:cs="Times New Roman"/>
              <w:b/>
              <w:bCs/>
              <w:color w:val="000000" w:themeColor="text1"/>
              <w:sz w:val="28"/>
              <w:szCs w:val="28"/>
              <w:lang w:val="en-US" w:eastAsia="en-US"/>
            </w:rPr>
            <w:t xml:space="preserve"> Hotels</w:t>
          </w:r>
          <w:r w:rsidR="00EB60C6">
            <w:rPr>
              <w:rFonts w:ascii="Times New Roman" w:eastAsiaTheme="majorEastAsia" w:hAnsi="Times New Roman" w:cs="Times New Roman"/>
              <w:color w:val="000000" w:themeColor="text1"/>
              <w:sz w:val="28"/>
              <w:szCs w:val="28"/>
              <w:lang w:val="en-US" w:eastAsia="en-US"/>
            </w:rPr>
            <w:t xml:space="preserve"> …………………………………………………………</w:t>
          </w:r>
          <w:r w:rsidR="00327888">
            <w:rPr>
              <w:rFonts w:ascii="Times New Roman" w:eastAsiaTheme="majorEastAsia" w:hAnsi="Times New Roman" w:cs="Times New Roman"/>
              <w:color w:val="000000" w:themeColor="text1"/>
              <w:sz w:val="28"/>
              <w:szCs w:val="28"/>
              <w:lang w:val="en-US" w:eastAsia="en-US"/>
            </w:rPr>
            <w:t>.</w:t>
          </w:r>
          <w:r w:rsidR="00997C89">
            <w:rPr>
              <w:rFonts w:ascii="Times New Roman" w:eastAsiaTheme="majorEastAsia" w:hAnsi="Times New Roman" w:cs="Times New Roman"/>
              <w:color w:val="000000" w:themeColor="text1"/>
              <w:sz w:val="28"/>
              <w:szCs w:val="28"/>
              <w:lang w:val="en-US" w:eastAsia="en-US"/>
            </w:rPr>
            <w:t>3</w:t>
          </w:r>
        </w:p>
        <w:p w:rsidR="007740C7" w:rsidRPr="007740C7" w:rsidRDefault="007740C7" w:rsidP="007740C7">
          <w:pPr>
            <w:numPr>
              <w:ilvl w:val="0"/>
              <w:numId w:val="1"/>
            </w:numPr>
            <w:spacing w:line="360" w:lineRule="auto"/>
            <w:contextualSpacing/>
            <w:jc w:val="both"/>
            <w:rPr>
              <w:rFonts w:ascii="Times New Roman" w:eastAsia="Times New Roman" w:hAnsi="Times New Roman" w:cs="Times New Roman"/>
              <w:b/>
              <w:sz w:val="28"/>
              <w:szCs w:val="28"/>
              <w:lang w:val="en-US" w:eastAsia="en-US"/>
            </w:rPr>
          </w:pPr>
          <w:r w:rsidRPr="007740C7">
            <w:rPr>
              <w:rFonts w:ascii="Times New Roman" w:eastAsia="Times New Roman" w:hAnsi="Times New Roman" w:cs="Times New Roman"/>
              <w:b/>
              <w:sz w:val="28"/>
              <w:szCs w:val="28"/>
              <w:lang w:val="en-US" w:eastAsia="en-US"/>
            </w:rPr>
            <w:t>Accessing the increasing decreasing of cost</w:t>
          </w:r>
          <w:r w:rsidR="00EB60C6">
            <w:rPr>
              <w:rFonts w:ascii="Times New Roman" w:eastAsia="Times New Roman" w:hAnsi="Times New Roman" w:cs="Times New Roman"/>
              <w:bCs/>
              <w:sz w:val="28"/>
              <w:szCs w:val="28"/>
              <w:lang w:val="en-US" w:eastAsia="en-US"/>
            </w:rPr>
            <w:t>………</w:t>
          </w:r>
          <w:r w:rsidR="00AA00F4">
            <w:rPr>
              <w:rFonts w:ascii="Times New Roman" w:eastAsia="Times New Roman" w:hAnsi="Times New Roman" w:cs="Times New Roman"/>
              <w:bCs/>
              <w:sz w:val="28"/>
              <w:szCs w:val="28"/>
              <w:lang w:val="en-US" w:eastAsia="en-US"/>
            </w:rPr>
            <w:t>………………….</w:t>
          </w:r>
          <w:r w:rsidR="00997C89">
            <w:rPr>
              <w:rFonts w:ascii="Times New Roman" w:eastAsia="Times New Roman" w:hAnsi="Times New Roman" w:cs="Times New Roman"/>
              <w:bCs/>
              <w:sz w:val="28"/>
              <w:szCs w:val="28"/>
              <w:lang w:val="en-US" w:eastAsia="en-US"/>
            </w:rPr>
            <w:t>.4</w:t>
          </w:r>
        </w:p>
        <w:p w:rsidR="007740C7" w:rsidRPr="007740C7" w:rsidRDefault="007740C7" w:rsidP="007740C7">
          <w:pPr>
            <w:numPr>
              <w:ilvl w:val="0"/>
              <w:numId w:val="1"/>
            </w:numPr>
            <w:spacing w:line="360" w:lineRule="auto"/>
            <w:contextualSpacing/>
            <w:jc w:val="both"/>
            <w:rPr>
              <w:rFonts w:ascii="Times New Roman" w:eastAsia="Times New Roman" w:hAnsi="Times New Roman" w:cs="Times New Roman"/>
              <w:b/>
              <w:sz w:val="28"/>
              <w:szCs w:val="28"/>
              <w:lang w:val="en-US" w:eastAsia="en-US"/>
            </w:rPr>
          </w:pPr>
          <w:r w:rsidRPr="007740C7">
            <w:rPr>
              <w:rFonts w:ascii="Times New Roman" w:eastAsia="Times New Roman" w:hAnsi="Times New Roman" w:cs="Times New Roman"/>
              <w:b/>
              <w:sz w:val="28"/>
              <w:szCs w:val="28"/>
              <w:lang w:val="en-US" w:eastAsia="en-US"/>
            </w:rPr>
            <w:t>Approach towards cost items</w:t>
          </w:r>
          <w:r w:rsidR="00AA00F4">
            <w:rPr>
              <w:rFonts w:ascii="Times New Roman" w:eastAsia="Times New Roman" w:hAnsi="Times New Roman" w:cs="Times New Roman"/>
              <w:bCs/>
              <w:sz w:val="28"/>
              <w:szCs w:val="28"/>
              <w:lang w:val="en-US" w:eastAsia="en-US"/>
            </w:rPr>
            <w:t>…………………………………………</w:t>
          </w:r>
          <w:r w:rsidR="00997C89">
            <w:rPr>
              <w:rFonts w:ascii="Times New Roman" w:eastAsia="Times New Roman" w:hAnsi="Times New Roman" w:cs="Times New Roman"/>
              <w:bCs/>
              <w:sz w:val="28"/>
              <w:szCs w:val="28"/>
              <w:lang w:val="en-US" w:eastAsia="en-US"/>
            </w:rPr>
            <w:t>.4</w:t>
          </w:r>
        </w:p>
        <w:p w:rsidR="007740C7" w:rsidRPr="007740C7" w:rsidRDefault="007740C7" w:rsidP="007740C7">
          <w:pPr>
            <w:numPr>
              <w:ilvl w:val="0"/>
              <w:numId w:val="1"/>
            </w:numPr>
            <w:spacing w:line="360" w:lineRule="auto"/>
            <w:contextualSpacing/>
            <w:jc w:val="both"/>
            <w:rPr>
              <w:rFonts w:ascii="Times New Roman" w:eastAsia="Times New Roman" w:hAnsi="Times New Roman" w:cs="Times New Roman"/>
              <w:b/>
              <w:sz w:val="28"/>
              <w:szCs w:val="28"/>
              <w:lang w:val="en-US" w:eastAsia="en-US"/>
            </w:rPr>
          </w:pPr>
          <w:r w:rsidRPr="007740C7">
            <w:rPr>
              <w:rFonts w:ascii="Times New Roman" w:eastAsia="Times New Roman" w:hAnsi="Times New Roman" w:cs="Times New Roman"/>
              <w:b/>
              <w:sz w:val="28"/>
              <w:szCs w:val="28"/>
              <w:lang w:val="en-US" w:eastAsia="en-US"/>
            </w:rPr>
            <w:t>Demonstration of the different type of cost structure</w:t>
          </w:r>
          <w:r w:rsidR="00AA00F4">
            <w:rPr>
              <w:rFonts w:ascii="Times New Roman" w:eastAsia="Times New Roman" w:hAnsi="Times New Roman" w:cs="Times New Roman"/>
              <w:bCs/>
              <w:sz w:val="28"/>
              <w:szCs w:val="28"/>
              <w:lang w:val="en-US" w:eastAsia="en-US"/>
            </w:rPr>
            <w:t>……………….</w:t>
          </w:r>
          <w:r w:rsidR="00F77B65">
            <w:rPr>
              <w:rFonts w:ascii="Times New Roman" w:eastAsia="Times New Roman" w:hAnsi="Times New Roman" w:cs="Times New Roman"/>
              <w:bCs/>
              <w:sz w:val="28"/>
              <w:szCs w:val="28"/>
              <w:lang w:val="en-US" w:eastAsia="en-US"/>
            </w:rPr>
            <w:t>.</w:t>
          </w:r>
          <w:r w:rsidR="00FA6D11">
            <w:rPr>
              <w:rFonts w:ascii="Times New Roman" w:eastAsia="Times New Roman" w:hAnsi="Times New Roman" w:cs="Times New Roman"/>
              <w:bCs/>
              <w:sz w:val="28"/>
              <w:szCs w:val="28"/>
              <w:lang w:val="en-US" w:eastAsia="en-US"/>
            </w:rPr>
            <w:t>5</w:t>
          </w:r>
        </w:p>
        <w:p w:rsidR="007740C7" w:rsidRPr="00C148C2" w:rsidRDefault="007740C7" w:rsidP="007740C7">
          <w:pPr>
            <w:numPr>
              <w:ilvl w:val="0"/>
              <w:numId w:val="1"/>
            </w:numPr>
            <w:spacing w:line="360" w:lineRule="auto"/>
            <w:contextualSpacing/>
            <w:jc w:val="both"/>
            <w:rPr>
              <w:rFonts w:ascii="Times New Roman" w:eastAsia="Times New Roman" w:hAnsi="Times New Roman" w:cs="Times New Roman"/>
              <w:b/>
              <w:sz w:val="28"/>
              <w:szCs w:val="28"/>
              <w:lang w:val="en-US" w:eastAsia="en-US"/>
            </w:rPr>
          </w:pPr>
          <w:r w:rsidRPr="007740C7">
            <w:rPr>
              <w:rFonts w:ascii="Times New Roman" w:eastAsia="Times New Roman" w:hAnsi="Times New Roman" w:cs="Times New Roman"/>
              <w:b/>
              <w:sz w:val="28"/>
              <w:szCs w:val="28"/>
              <w:lang w:val="en-US" w:eastAsia="en-US"/>
            </w:rPr>
            <w:t>Critically assessing the impact of the cost</w:t>
          </w:r>
          <w:r w:rsidR="00AA00F4">
            <w:rPr>
              <w:rFonts w:ascii="Times New Roman" w:eastAsia="Times New Roman" w:hAnsi="Times New Roman" w:cs="Times New Roman"/>
              <w:bCs/>
              <w:sz w:val="28"/>
              <w:szCs w:val="28"/>
              <w:lang w:val="en-US" w:eastAsia="en-US"/>
            </w:rPr>
            <w:t>……………………………</w:t>
          </w:r>
          <w:r w:rsidR="00F77B65">
            <w:rPr>
              <w:rFonts w:ascii="Times New Roman" w:eastAsia="Times New Roman" w:hAnsi="Times New Roman" w:cs="Times New Roman"/>
              <w:bCs/>
              <w:sz w:val="28"/>
              <w:szCs w:val="28"/>
              <w:lang w:val="en-US" w:eastAsia="en-US"/>
            </w:rPr>
            <w:t>.</w:t>
          </w:r>
          <w:r w:rsidR="00FA6D11">
            <w:rPr>
              <w:rFonts w:ascii="Times New Roman" w:eastAsia="Times New Roman" w:hAnsi="Times New Roman" w:cs="Times New Roman"/>
              <w:bCs/>
              <w:sz w:val="28"/>
              <w:szCs w:val="28"/>
              <w:lang w:val="en-US" w:eastAsia="en-US"/>
            </w:rPr>
            <w:t>6</w:t>
          </w:r>
        </w:p>
        <w:p w:rsidR="00C148C2" w:rsidRPr="00C148C2" w:rsidRDefault="00C148C2" w:rsidP="00C148C2">
          <w:pPr>
            <w:pStyle w:val="a7"/>
            <w:numPr>
              <w:ilvl w:val="0"/>
              <w:numId w:val="1"/>
            </w:numPr>
            <w:spacing w:line="360" w:lineRule="auto"/>
            <w:jc w:val="both"/>
            <w:rPr>
              <w:rFonts w:ascii="Times New Roman" w:eastAsia="Times New Roman" w:hAnsi="Times New Roman" w:cs="Times New Roman"/>
              <w:b/>
              <w:sz w:val="28"/>
              <w:szCs w:val="28"/>
              <w:highlight w:val="white"/>
              <w:lang w:val="en-US" w:eastAsia="en-US"/>
            </w:rPr>
          </w:pPr>
          <w:r w:rsidRPr="001915E8">
            <w:rPr>
              <w:rFonts w:ascii="Times New Roman" w:eastAsia="Times New Roman" w:hAnsi="Times New Roman" w:cs="Times New Roman"/>
              <w:b/>
              <w:sz w:val="28"/>
              <w:szCs w:val="28"/>
              <w:highlight w:val="white"/>
              <w:lang w:val="en-US" w:eastAsia="en-US"/>
            </w:rPr>
            <w:t>Identification of the cost type</w:t>
          </w:r>
          <w:r>
            <w:rPr>
              <w:rFonts w:ascii="Times New Roman" w:eastAsia="Times New Roman" w:hAnsi="Times New Roman" w:cs="Times New Roman"/>
              <w:b/>
              <w:sz w:val="28"/>
              <w:szCs w:val="28"/>
              <w:highlight w:val="white"/>
              <w:lang w:val="en-US" w:eastAsia="en-US"/>
            </w:rPr>
            <w:t xml:space="preserve"> </w:t>
          </w:r>
          <w:r>
            <w:rPr>
              <w:rFonts w:ascii="Times New Roman" w:eastAsia="Times New Roman" w:hAnsi="Times New Roman" w:cs="Times New Roman"/>
              <w:bCs/>
              <w:sz w:val="28"/>
              <w:szCs w:val="28"/>
              <w:highlight w:val="white"/>
              <w:lang w:val="en-US" w:eastAsia="en-US"/>
            </w:rPr>
            <w:t>………………………………………...</w:t>
          </w:r>
          <w:r w:rsidR="00F77B65">
            <w:rPr>
              <w:rFonts w:ascii="Times New Roman" w:eastAsia="Times New Roman" w:hAnsi="Times New Roman" w:cs="Times New Roman"/>
              <w:bCs/>
              <w:sz w:val="28"/>
              <w:szCs w:val="28"/>
              <w:highlight w:val="white"/>
              <w:lang w:val="en-US" w:eastAsia="en-US"/>
            </w:rPr>
            <w:t>.</w:t>
          </w:r>
          <w:r w:rsidR="00F25405">
            <w:rPr>
              <w:rFonts w:ascii="Times New Roman" w:eastAsia="Times New Roman" w:hAnsi="Times New Roman" w:cs="Times New Roman"/>
              <w:bCs/>
              <w:sz w:val="28"/>
              <w:szCs w:val="28"/>
              <w:highlight w:val="white"/>
              <w:lang w:val="en-US" w:eastAsia="en-US"/>
            </w:rPr>
            <w:t>6</w:t>
          </w:r>
        </w:p>
        <w:p w:rsidR="007740C7" w:rsidRPr="005F520F" w:rsidRDefault="007740C7" w:rsidP="007740C7">
          <w:pPr>
            <w:numPr>
              <w:ilvl w:val="0"/>
              <w:numId w:val="1"/>
            </w:numPr>
            <w:spacing w:line="360" w:lineRule="auto"/>
            <w:contextualSpacing/>
            <w:jc w:val="both"/>
            <w:rPr>
              <w:rFonts w:ascii="Times New Roman" w:eastAsia="Times New Roman" w:hAnsi="Times New Roman" w:cs="Times New Roman"/>
              <w:b/>
              <w:sz w:val="28"/>
              <w:szCs w:val="28"/>
              <w:lang w:val="en-US" w:eastAsia="en-US"/>
            </w:rPr>
          </w:pPr>
          <w:r w:rsidRPr="007740C7">
            <w:rPr>
              <w:rFonts w:ascii="Times New Roman" w:eastAsia="Arial" w:hAnsi="Times New Roman" w:cs="Arial"/>
              <w:b/>
              <w:color w:val="000000" w:themeColor="text1"/>
              <w:sz w:val="28"/>
              <w:szCs w:val="28"/>
              <w:highlight w:val="white"/>
              <w:lang w:val="en-US" w:eastAsia="en-US"/>
            </w:rPr>
            <w:t>Conclusion</w:t>
          </w:r>
          <w:r w:rsidR="00AA00F4">
            <w:rPr>
              <w:rFonts w:ascii="Times New Roman" w:eastAsia="Arial" w:hAnsi="Times New Roman" w:cs="Arial"/>
              <w:bCs/>
              <w:color w:val="000000" w:themeColor="text1"/>
              <w:sz w:val="28"/>
              <w:szCs w:val="28"/>
              <w:lang w:val="en-US" w:eastAsia="en-US"/>
            </w:rPr>
            <w:t>……………………………………………………………</w:t>
          </w:r>
          <w:r w:rsidR="00F77B65">
            <w:rPr>
              <w:rFonts w:ascii="Times New Roman" w:eastAsia="Arial" w:hAnsi="Times New Roman" w:cs="Arial"/>
              <w:bCs/>
              <w:color w:val="000000" w:themeColor="text1"/>
              <w:sz w:val="28"/>
              <w:szCs w:val="28"/>
              <w:lang w:val="en-US" w:eastAsia="en-US"/>
            </w:rPr>
            <w:t>…</w:t>
          </w:r>
          <w:r w:rsidR="00F25405">
            <w:rPr>
              <w:rFonts w:ascii="Times New Roman" w:eastAsia="Arial" w:hAnsi="Times New Roman" w:cs="Arial"/>
              <w:bCs/>
              <w:color w:val="000000" w:themeColor="text1"/>
              <w:sz w:val="28"/>
              <w:szCs w:val="28"/>
              <w:lang w:val="en-US" w:eastAsia="en-US"/>
            </w:rPr>
            <w:t>7</w:t>
          </w:r>
        </w:p>
        <w:p w:rsidR="007740C7" w:rsidRPr="007740C7" w:rsidRDefault="007740C7" w:rsidP="007740C7">
          <w:pPr>
            <w:numPr>
              <w:ilvl w:val="0"/>
              <w:numId w:val="1"/>
            </w:numPr>
            <w:spacing w:line="360" w:lineRule="auto"/>
            <w:contextualSpacing/>
            <w:jc w:val="both"/>
            <w:rPr>
              <w:rFonts w:ascii="Times New Roman" w:eastAsia="Times New Roman" w:hAnsi="Times New Roman" w:cs="Times New Roman"/>
              <w:b/>
              <w:sz w:val="28"/>
              <w:szCs w:val="28"/>
              <w:lang w:val="en-US" w:eastAsia="en-US"/>
            </w:rPr>
          </w:pPr>
          <w:r w:rsidRPr="007740C7">
            <w:rPr>
              <w:rFonts w:ascii="Times New Roman" w:eastAsia="Arial" w:hAnsi="Times New Roman" w:cs="Arial"/>
              <w:b/>
              <w:color w:val="000000" w:themeColor="text1"/>
              <w:sz w:val="28"/>
              <w:szCs w:val="28"/>
              <w:lang w:val="en-US" w:eastAsia="en-US"/>
            </w:rPr>
            <w:t xml:space="preserve">Reference list </w:t>
          </w:r>
          <w:r w:rsidR="00327888">
            <w:rPr>
              <w:rFonts w:ascii="Times New Roman" w:eastAsia="Arial" w:hAnsi="Times New Roman" w:cs="Arial"/>
              <w:bCs/>
              <w:color w:val="000000" w:themeColor="text1"/>
              <w:sz w:val="28"/>
              <w:szCs w:val="28"/>
              <w:lang w:val="en-US" w:eastAsia="en-US"/>
            </w:rPr>
            <w:t>………………………………………………………….</w:t>
          </w:r>
          <w:r w:rsidR="00F77B65">
            <w:rPr>
              <w:rFonts w:ascii="Times New Roman" w:eastAsia="Arial" w:hAnsi="Times New Roman" w:cs="Arial"/>
              <w:bCs/>
              <w:color w:val="000000" w:themeColor="text1"/>
              <w:sz w:val="28"/>
              <w:szCs w:val="28"/>
              <w:lang w:val="en-US" w:eastAsia="en-US"/>
            </w:rPr>
            <w:t>..8</w:t>
          </w:r>
        </w:p>
        <w:p w:rsidR="007740C7" w:rsidRPr="007740C7" w:rsidRDefault="007740C7" w:rsidP="007740C7">
          <w:pPr>
            <w:keepNext/>
            <w:keepLines/>
            <w:spacing w:before="480" w:line="360" w:lineRule="auto"/>
            <w:rPr>
              <w:rFonts w:ascii="Arial" w:eastAsia="Arial" w:hAnsi="Arial" w:cs="Arial"/>
              <w:sz w:val="28"/>
              <w:szCs w:val="28"/>
              <w:lang w:val="en-US" w:eastAsia="en-US"/>
            </w:rPr>
          </w:pPr>
        </w:p>
        <w:p w:rsidR="007740C7" w:rsidRPr="007740C7" w:rsidRDefault="00613FB9" w:rsidP="007740C7">
          <w:pPr>
            <w:spacing w:line="360" w:lineRule="auto"/>
            <w:rPr>
              <w:rFonts w:ascii="Arial" w:eastAsia="Arial" w:hAnsi="Arial" w:cs="Arial"/>
              <w:lang w:val="en-US" w:eastAsia="en-US"/>
            </w:rPr>
          </w:pPr>
        </w:p>
      </w:sdtContent>
    </w:sdt>
    <w:p w:rsidR="007740C7" w:rsidRPr="007740C7" w:rsidRDefault="007740C7" w:rsidP="007740C7">
      <w:pPr>
        <w:spacing w:line="360" w:lineRule="auto"/>
        <w:jc w:val="center"/>
        <w:rPr>
          <w:rFonts w:ascii="Times New Roman" w:eastAsia="Arial" w:hAnsi="Times New Roman" w:cs="Times New Roman"/>
          <w:b/>
          <w:color w:val="000000" w:themeColor="text1"/>
          <w:sz w:val="32"/>
          <w:szCs w:val="32"/>
          <w:highlight w:val="white"/>
          <w:lang w:val="en-US" w:eastAsia="en-US"/>
        </w:rPr>
      </w:pPr>
      <w:r w:rsidRPr="007740C7">
        <w:rPr>
          <w:rFonts w:ascii="Times New Roman" w:eastAsia="Arial" w:hAnsi="Times New Roman" w:cs="Times New Roman"/>
          <w:b/>
          <w:color w:val="000000" w:themeColor="text1"/>
          <w:sz w:val="32"/>
          <w:szCs w:val="32"/>
          <w:lang w:val="en-US" w:eastAsia="en-US"/>
        </w:rPr>
        <w:br w:type="page"/>
      </w:r>
    </w:p>
    <w:p w:rsidR="00D43A88" w:rsidRDefault="00D43A88" w:rsidP="007740C7">
      <w:pPr>
        <w:keepNext/>
        <w:keepLines/>
        <w:spacing w:before="400" w:after="120" w:line="360" w:lineRule="auto"/>
        <w:jc w:val="both"/>
        <w:outlineLvl w:val="0"/>
        <w:rPr>
          <w:rFonts w:ascii="Times New Roman" w:eastAsia="Arial" w:hAnsi="Times New Roman" w:cs="Arial"/>
          <w:b/>
          <w:i/>
          <w:iCs/>
          <w:color w:val="000000" w:themeColor="text1"/>
          <w:sz w:val="28"/>
          <w:szCs w:val="28"/>
          <w:lang w:val="en-US" w:eastAsia="en-US"/>
        </w:rPr>
      </w:pPr>
      <w:bookmarkStart w:id="0" w:name="_Toc67841763"/>
    </w:p>
    <w:p w:rsidR="007740C7" w:rsidRPr="004A5F3C" w:rsidRDefault="007740C7" w:rsidP="007740C7">
      <w:pPr>
        <w:keepNext/>
        <w:keepLines/>
        <w:spacing w:before="400" w:after="120" w:line="360" w:lineRule="auto"/>
        <w:jc w:val="both"/>
        <w:outlineLvl w:val="0"/>
        <w:rPr>
          <w:rFonts w:ascii="Times New Roman" w:eastAsia="Arial" w:hAnsi="Times New Roman" w:cs="Arial"/>
          <w:b/>
          <w:i/>
          <w:iCs/>
          <w:color w:val="000000" w:themeColor="text1"/>
          <w:sz w:val="28"/>
          <w:szCs w:val="28"/>
          <w:lang w:val="en-US" w:eastAsia="en-US"/>
        </w:rPr>
      </w:pPr>
      <w:r w:rsidRPr="004A5F3C">
        <w:rPr>
          <w:rFonts w:ascii="Times New Roman" w:eastAsia="Arial" w:hAnsi="Times New Roman" w:cs="Arial"/>
          <w:b/>
          <w:i/>
          <w:iCs/>
          <w:color w:val="000000" w:themeColor="text1"/>
          <w:sz w:val="28"/>
          <w:szCs w:val="28"/>
          <w:lang w:val="en-US" w:eastAsia="en-US"/>
        </w:rPr>
        <w:t>Introduction</w:t>
      </w:r>
      <w:bookmarkEnd w:id="0"/>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r w:rsidRPr="007740C7">
        <w:rPr>
          <w:rFonts w:ascii="Times New Roman" w:eastAsia="Times New Roman" w:hAnsi="Times New Roman" w:cs="Times New Roman"/>
          <w:sz w:val="24"/>
          <w:szCs w:val="24"/>
          <w:lang w:val="en-US" w:eastAsia="en-US"/>
        </w:rPr>
        <w:t xml:space="preserve">Management accounting is part of the accounting system which deals with the development of the cost structure in a business. The importance of management accounting is focused on the development of the cost structure and decision making in a business. The study has mainly focused on the projection of the functional area of the business which has made an impact on the market. The study has mainly shed a light on some of the factors in the business which has highlighted the factors used in the study. The essay has presented the impact of the COVID-19 in the market and also in the hospitality industry. The study will make some of the suggestions for developing the organizational structure. </w:t>
      </w:r>
    </w:p>
    <w:p w:rsidR="007740C7" w:rsidRPr="007740C7" w:rsidRDefault="007740C7" w:rsidP="007740C7">
      <w:pPr>
        <w:keepNext/>
        <w:keepLines/>
        <w:spacing w:before="400" w:after="120" w:line="360" w:lineRule="auto"/>
        <w:jc w:val="both"/>
        <w:outlineLvl w:val="0"/>
        <w:rPr>
          <w:rFonts w:ascii="Times New Roman" w:eastAsia="Arial" w:hAnsi="Times New Roman" w:cs="Arial"/>
          <w:b/>
          <w:color w:val="000000" w:themeColor="text1"/>
          <w:sz w:val="28"/>
          <w:szCs w:val="28"/>
          <w:lang w:val="en-US" w:eastAsia="en-US"/>
        </w:rPr>
      </w:pPr>
    </w:p>
    <w:p w:rsidR="007740C7" w:rsidRDefault="007740C7" w:rsidP="007740C7">
      <w:pPr>
        <w:spacing w:line="360" w:lineRule="auto"/>
        <w:jc w:val="both"/>
        <w:rPr>
          <w:rFonts w:ascii="Times New Roman" w:eastAsia="Times New Roman" w:hAnsi="Times New Roman" w:cs="Times New Roman"/>
          <w:b/>
          <w:i/>
          <w:sz w:val="28"/>
          <w:szCs w:val="28"/>
          <w:lang w:val="en-US" w:eastAsia="en-US"/>
        </w:rPr>
      </w:pPr>
      <w:r w:rsidRPr="007740C7">
        <w:rPr>
          <w:rFonts w:ascii="Times New Roman" w:eastAsia="Times New Roman" w:hAnsi="Times New Roman" w:cs="Times New Roman"/>
          <w:b/>
          <w:i/>
          <w:sz w:val="28"/>
          <w:szCs w:val="28"/>
          <w:lang w:val="en-US" w:eastAsia="en-US"/>
        </w:rPr>
        <w:t xml:space="preserve"> </w:t>
      </w:r>
      <w:proofErr w:type="spellStart"/>
      <w:r w:rsidRPr="007740C7">
        <w:rPr>
          <w:rFonts w:ascii="Times New Roman" w:eastAsia="Times New Roman" w:hAnsi="Times New Roman" w:cs="Times New Roman"/>
          <w:b/>
          <w:i/>
          <w:sz w:val="28"/>
          <w:szCs w:val="28"/>
          <w:lang w:val="en-US" w:eastAsia="en-US"/>
        </w:rPr>
        <w:t>Harriot</w:t>
      </w:r>
      <w:proofErr w:type="spellEnd"/>
      <w:r w:rsidRPr="007740C7">
        <w:rPr>
          <w:rFonts w:ascii="Times New Roman" w:eastAsia="Times New Roman" w:hAnsi="Times New Roman" w:cs="Times New Roman"/>
          <w:b/>
          <w:i/>
          <w:sz w:val="28"/>
          <w:szCs w:val="28"/>
          <w:lang w:val="en-US" w:eastAsia="en-US"/>
        </w:rPr>
        <w:t xml:space="preserve"> Hotels</w:t>
      </w:r>
    </w:p>
    <w:p w:rsidR="00D43A88" w:rsidRPr="007740C7" w:rsidRDefault="00D43A88" w:rsidP="007740C7">
      <w:pPr>
        <w:spacing w:line="360" w:lineRule="auto"/>
        <w:jc w:val="both"/>
        <w:rPr>
          <w:rFonts w:ascii="Times New Roman" w:eastAsia="Times New Roman" w:hAnsi="Times New Roman" w:cs="Times New Roman"/>
          <w:b/>
          <w:i/>
          <w:sz w:val="28"/>
          <w:szCs w:val="28"/>
          <w:lang w:val="en-US" w:eastAsia="en-US"/>
        </w:rPr>
      </w:pPr>
    </w:p>
    <w:p w:rsidR="007740C7" w:rsidRDefault="007740C7" w:rsidP="007740C7">
      <w:pPr>
        <w:spacing w:line="360" w:lineRule="auto"/>
        <w:jc w:val="both"/>
        <w:rPr>
          <w:rFonts w:ascii="Times New Roman" w:eastAsia="Times New Roman" w:hAnsi="Times New Roman" w:cs="Times New Roman"/>
          <w:sz w:val="24"/>
          <w:szCs w:val="24"/>
          <w:lang w:val="en-US" w:eastAsia="en-US"/>
        </w:rPr>
      </w:pPr>
      <w:r w:rsidRPr="007740C7">
        <w:rPr>
          <w:rFonts w:ascii="Times New Roman" w:eastAsia="Times New Roman" w:hAnsi="Times New Roman" w:cs="Times New Roman"/>
          <w:sz w:val="24"/>
          <w:szCs w:val="24"/>
          <w:lang w:val="en-US" w:eastAsia="en-US"/>
        </w:rPr>
        <w:t xml:space="preserve">The study has chosen the </w:t>
      </w:r>
      <w:proofErr w:type="spellStart"/>
      <w:r w:rsidRPr="007740C7">
        <w:rPr>
          <w:rFonts w:ascii="Times New Roman" w:eastAsia="Times New Roman" w:hAnsi="Times New Roman" w:cs="Times New Roman"/>
          <w:sz w:val="24"/>
          <w:szCs w:val="24"/>
          <w:lang w:val="en-US" w:eastAsia="en-US"/>
        </w:rPr>
        <w:t>Harriot</w:t>
      </w:r>
      <w:proofErr w:type="spellEnd"/>
      <w:r w:rsidRPr="007740C7">
        <w:rPr>
          <w:rFonts w:ascii="Times New Roman" w:eastAsia="Times New Roman" w:hAnsi="Times New Roman" w:cs="Times New Roman"/>
          <w:sz w:val="24"/>
          <w:szCs w:val="24"/>
          <w:lang w:val="en-US" w:eastAsia="en-US"/>
        </w:rPr>
        <w:t xml:space="preserve"> Hotels which has been impacted by the COVID-19 pandemic. The hotel is in the UK and it has spread its market all over the world. The market of the hotel has highly impacted and also makes several impacts on the development of the business. The development of the market has been hampered by the pandemic. The development of the market is based on the development of the organisation structure in the business. </w:t>
      </w:r>
    </w:p>
    <w:p w:rsidR="00D43A88" w:rsidRPr="007740C7" w:rsidRDefault="00D43A88" w:rsidP="007740C7">
      <w:pPr>
        <w:spacing w:line="360" w:lineRule="auto"/>
        <w:jc w:val="both"/>
        <w:rPr>
          <w:rFonts w:ascii="Times New Roman" w:eastAsia="Times New Roman" w:hAnsi="Times New Roman" w:cs="Times New Roman"/>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p>
    <w:p w:rsidR="007740C7" w:rsidRPr="007740C7" w:rsidRDefault="007740C7" w:rsidP="007740C7">
      <w:pPr>
        <w:spacing w:line="360" w:lineRule="auto"/>
        <w:jc w:val="center"/>
        <w:rPr>
          <w:rFonts w:ascii="Times New Roman" w:eastAsia="Times New Roman" w:hAnsi="Times New Roman" w:cs="Times New Roman"/>
          <w:sz w:val="24"/>
          <w:szCs w:val="24"/>
          <w:lang w:val="en-US" w:eastAsia="en-US"/>
        </w:rPr>
      </w:pPr>
      <w:r w:rsidRPr="007740C7">
        <w:rPr>
          <w:rFonts w:ascii="Times New Roman" w:eastAsia="Times New Roman" w:hAnsi="Times New Roman" w:cs="Times New Roman"/>
          <w:noProof/>
          <w:sz w:val="24"/>
          <w:szCs w:val="24"/>
          <w:lang w:val="en-US" w:eastAsia="en-US"/>
        </w:rPr>
        <w:drawing>
          <wp:inline distT="0" distB="0" distL="0" distR="0" wp14:anchorId="0F3E571E" wp14:editId="65A0E25A">
            <wp:extent cx="5943600" cy="154214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5815" cy="1541721"/>
                    </a:xfrm>
                    <a:prstGeom prst="rect">
                      <a:avLst/>
                    </a:prstGeom>
                    <a:noFill/>
                    <a:ln w="9525">
                      <a:noFill/>
                      <a:miter lim="800000"/>
                      <a:headEnd/>
                      <a:tailEnd/>
                    </a:ln>
                  </pic:spPr>
                </pic:pic>
              </a:graphicData>
            </a:graphic>
          </wp:inline>
        </w:drawing>
      </w:r>
    </w:p>
    <w:p w:rsidR="007740C7" w:rsidRPr="007740C7" w:rsidRDefault="007740C7" w:rsidP="007740C7">
      <w:pPr>
        <w:spacing w:line="360" w:lineRule="auto"/>
        <w:jc w:val="center"/>
        <w:rPr>
          <w:rFonts w:ascii="Times New Roman" w:eastAsia="Times New Roman" w:hAnsi="Times New Roman" w:cs="Times New Roman"/>
          <w:b/>
          <w:sz w:val="24"/>
          <w:szCs w:val="24"/>
          <w:lang w:val="en-US" w:eastAsia="en-US"/>
        </w:rPr>
      </w:pPr>
      <w:r w:rsidRPr="007740C7">
        <w:rPr>
          <w:rFonts w:ascii="Times New Roman" w:eastAsia="Times New Roman" w:hAnsi="Times New Roman" w:cs="Times New Roman"/>
          <w:b/>
          <w:sz w:val="24"/>
          <w:szCs w:val="24"/>
          <w:lang w:val="en-US" w:eastAsia="en-US"/>
        </w:rPr>
        <w:t>Table 1: projection of cost list</w:t>
      </w:r>
    </w:p>
    <w:p w:rsidR="007740C7" w:rsidRPr="007740C7" w:rsidRDefault="007740C7" w:rsidP="007740C7">
      <w:pPr>
        <w:spacing w:line="360" w:lineRule="auto"/>
        <w:jc w:val="center"/>
        <w:rPr>
          <w:rFonts w:ascii="Times New Roman" w:eastAsia="Times New Roman" w:hAnsi="Times New Roman" w:cs="Times New Roman"/>
          <w:sz w:val="24"/>
          <w:szCs w:val="24"/>
          <w:lang w:val="en-US" w:eastAsia="en-US"/>
        </w:rPr>
      </w:pPr>
      <w:r w:rsidRPr="007740C7">
        <w:rPr>
          <w:rFonts w:ascii="Times New Roman" w:eastAsia="Times New Roman" w:hAnsi="Times New Roman" w:cs="Times New Roman"/>
          <w:sz w:val="24"/>
          <w:szCs w:val="24"/>
          <w:lang w:val="en-US" w:eastAsia="en-US"/>
        </w:rPr>
        <w:t>(Source: self-created)</w:t>
      </w:r>
    </w:p>
    <w:p w:rsidR="007740C7" w:rsidRPr="007740C7" w:rsidRDefault="007740C7" w:rsidP="007740C7">
      <w:pPr>
        <w:spacing w:line="360" w:lineRule="auto"/>
        <w:jc w:val="center"/>
        <w:rPr>
          <w:rFonts w:ascii="Times New Roman" w:eastAsia="Times New Roman" w:hAnsi="Times New Roman" w:cs="Times New Roman"/>
          <w:sz w:val="24"/>
          <w:szCs w:val="24"/>
          <w:lang w:val="en-US" w:eastAsia="en-US"/>
        </w:rPr>
      </w:pPr>
    </w:p>
    <w:p w:rsidR="00D43A88" w:rsidRDefault="00D43A88" w:rsidP="007740C7">
      <w:pPr>
        <w:spacing w:line="360" w:lineRule="auto"/>
        <w:jc w:val="both"/>
        <w:rPr>
          <w:rFonts w:ascii="Times New Roman" w:eastAsia="Times New Roman" w:hAnsi="Times New Roman" w:cs="Times New Roman"/>
          <w:b/>
          <w:i/>
          <w:sz w:val="28"/>
          <w:szCs w:val="28"/>
          <w:lang w:val="en-US" w:eastAsia="en-US"/>
        </w:rPr>
      </w:pPr>
    </w:p>
    <w:p w:rsidR="007740C7" w:rsidRPr="007740C7" w:rsidRDefault="007740C7" w:rsidP="007740C7">
      <w:pPr>
        <w:spacing w:line="360" w:lineRule="auto"/>
        <w:jc w:val="both"/>
        <w:rPr>
          <w:rFonts w:ascii="Times New Roman" w:eastAsia="Times New Roman" w:hAnsi="Times New Roman" w:cs="Times New Roman"/>
          <w:b/>
          <w:i/>
          <w:sz w:val="28"/>
          <w:szCs w:val="28"/>
          <w:lang w:val="en-US" w:eastAsia="en-US"/>
        </w:rPr>
      </w:pPr>
      <w:r w:rsidRPr="007740C7">
        <w:rPr>
          <w:rFonts w:ascii="Times New Roman" w:eastAsia="Times New Roman" w:hAnsi="Times New Roman" w:cs="Times New Roman"/>
          <w:b/>
          <w:i/>
          <w:sz w:val="28"/>
          <w:szCs w:val="28"/>
          <w:lang w:val="en-US" w:eastAsia="en-US"/>
        </w:rPr>
        <w:lastRenderedPageBreak/>
        <w:t>Accessing the increasing decreasing of cost</w:t>
      </w:r>
    </w:p>
    <w:p w:rsidR="007740C7" w:rsidRPr="007740C7" w:rsidRDefault="007740C7" w:rsidP="007740C7">
      <w:pPr>
        <w:spacing w:line="360" w:lineRule="auto"/>
        <w:jc w:val="both"/>
        <w:rPr>
          <w:rFonts w:ascii="Times New Roman" w:eastAsia="Times New Roman" w:hAnsi="Times New Roman" w:cs="Times New Roman"/>
          <w:b/>
          <w:i/>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r w:rsidRPr="007740C7">
        <w:rPr>
          <w:rFonts w:ascii="Times New Roman" w:eastAsia="Times New Roman" w:hAnsi="Times New Roman" w:cs="Times New Roman"/>
          <w:sz w:val="24"/>
          <w:szCs w:val="24"/>
          <w:lang w:val="en-US" w:eastAsia="en-US"/>
        </w:rPr>
        <w:t xml:space="preserve">The cost margin has highly impacted the market and also makes several effects in the market. The corona pandemic has impacted the part of the development. The </w:t>
      </w:r>
      <w:proofErr w:type="spellStart"/>
      <w:r w:rsidRPr="007740C7">
        <w:rPr>
          <w:rFonts w:ascii="Times New Roman" w:eastAsia="Times New Roman" w:hAnsi="Times New Roman" w:cs="Times New Roman"/>
          <w:sz w:val="24"/>
          <w:szCs w:val="24"/>
          <w:lang w:val="en-US" w:eastAsia="en-US"/>
        </w:rPr>
        <w:t>Harriot</w:t>
      </w:r>
      <w:proofErr w:type="spellEnd"/>
      <w:r w:rsidRPr="007740C7">
        <w:rPr>
          <w:rFonts w:ascii="Times New Roman" w:eastAsia="Times New Roman" w:hAnsi="Times New Roman" w:cs="Times New Roman"/>
          <w:sz w:val="24"/>
          <w:szCs w:val="24"/>
          <w:lang w:val="en-US" w:eastAsia="en-US"/>
        </w:rPr>
        <w:t xml:space="preserve"> Hotels is going to apply a strategy that will develop the business market and help in the development of the market. In order to develop the market, the hotel has decided to set cost-cutting techniques that will make development in the market growth (</w:t>
      </w:r>
      <w:proofErr w:type="spellStart"/>
      <w:r w:rsidRPr="007740C7">
        <w:rPr>
          <w:rFonts w:ascii="Times New Roman" w:eastAsia="Times New Roman" w:hAnsi="Times New Roman" w:cs="Times New Roman"/>
          <w:sz w:val="24"/>
          <w:szCs w:val="24"/>
          <w:highlight w:val="white"/>
          <w:lang w:val="en-US" w:eastAsia="en-US"/>
        </w:rPr>
        <w:t>Ostrowska</w:t>
      </w:r>
      <w:proofErr w:type="spellEnd"/>
      <w:r w:rsidRPr="007740C7">
        <w:rPr>
          <w:rFonts w:ascii="Times New Roman" w:eastAsia="Times New Roman" w:hAnsi="Times New Roman" w:cs="Times New Roman"/>
          <w:sz w:val="24"/>
          <w:szCs w:val="24"/>
          <w:highlight w:val="white"/>
          <w:lang w:val="en-US" w:eastAsia="en-US"/>
        </w:rPr>
        <w:t xml:space="preserve"> and </w:t>
      </w:r>
      <w:proofErr w:type="spellStart"/>
      <w:r w:rsidRPr="007740C7">
        <w:rPr>
          <w:rFonts w:ascii="Times New Roman" w:eastAsia="Times New Roman" w:hAnsi="Times New Roman" w:cs="Times New Roman"/>
          <w:sz w:val="24"/>
          <w:szCs w:val="24"/>
          <w:highlight w:val="white"/>
          <w:lang w:val="en-US" w:eastAsia="en-US"/>
        </w:rPr>
        <w:t>Piątek</w:t>
      </w:r>
      <w:proofErr w:type="spellEnd"/>
      <w:r w:rsidRPr="007740C7">
        <w:rPr>
          <w:rFonts w:ascii="Times New Roman" w:eastAsia="Times New Roman" w:hAnsi="Times New Roman" w:cs="Times New Roman"/>
          <w:sz w:val="24"/>
          <w:szCs w:val="24"/>
          <w:highlight w:val="white"/>
          <w:lang w:val="en-US" w:eastAsia="en-US"/>
        </w:rPr>
        <w:t>, 2020</w:t>
      </w:r>
      <w:r w:rsidRPr="007740C7">
        <w:rPr>
          <w:rFonts w:ascii="Times New Roman" w:eastAsia="Times New Roman" w:hAnsi="Times New Roman" w:cs="Times New Roman"/>
          <w:sz w:val="24"/>
          <w:szCs w:val="24"/>
          <w:lang w:val="en-US" w:eastAsia="en-US"/>
        </w:rPr>
        <w:t>). The implementation of the marketing strategy has impacted a positive effect on the business. The cost-cutting techniques will help in the development of the business.</w:t>
      </w: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b/>
          <w:i/>
          <w:sz w:val="28"/>
          <w:szCs w:val="28"/>
          <w:lang w:val="en-US" w:eastAsia="en-US"/>
        </w:rPr>
      </w:pPr>
      <w:r w:rsidRPr="007740C7">
        <w:rPr>
          <w:rFonts w:ascii="Times New Roman" w:eastAsia="Times New Roman" w:hAnsi="Times New Roman" w:cs="Times New Roman"/>
          <w:b/>
          <w:i/>
          <w:sz w:val="28"/>
          <w:szCs w:val="28"/>
          <w:lang w:val="en-US" w:eastAsia="en-US"/>
        </w:rPr>
        <w:t>Approach towards cost items</w:t>
      </w:r>
    </w:p>
    <w:p w:rsidR="007740C7" w:rsidRPr="007740C7" w:rsidRDefault="007740C7" w:rsidP="007740C7">
      <w:pPr>
        <w:spacing w:line="360" w:lineRule="auto"/>
        <w:jc w:val="both"/>
        <w:rPr>
          <w:rFonts w:ascii="Times New Roman" w:eastAsia="Times New Roman" w:hAnsi="Times New Roman" w:cs="Times New Roman"/>
          <w:b/>
          <w:i/>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b/>
          <w:sz w:val="24"/>
          <w:szCs w:val="24"/>
          <w:lang w:val="en-US" w:eastAsia="en-US"/>
        </w:rPr>
      </w:pPr>
      <w:r w:rsidRPr="007740C7">
        <w:rPr>
          <w:rFonts w:ascii="Times New Roman" w:eastAsia="Times New Roman" w:hAnsi="Times New Roman" w:cs="Times New Roman"/>
          <w:b/>
          <w:sz w:val="24"/>
          <w:szCs w:val="24"/>
          <w:lang w:val="en-US" w:eastAsia="en-US"/>
        </w:rPr>
        <w:t xml:space="preserve">Employee wages: </w:t>
      </w:r>
      <w:r w:rsidRPr="007740C7">
        <w:rPr>
          <w:rFonts w:ascii="Times New Roman" w:eastAsia="Times New Roman" w:hAnsi="Times New Roman" w:cs="Times New Roman"/>
          <w:sz w:val="24"/>
          <w:szCs w:val="24"/>
          <w:lang w:val="en-US" w:eastAsia="en-US"/>
        </w:rPr>
        <w:t>the hotel has applied some of the strategic techniques towards the cost margin. It is considered a variable cost. The wages have been increased to retain the employees in the time of the COVID-19. In the time of the corona pandemic, the most important part to increase the business is to apply the resources properly (</w:t>
      </w:r>
      <w:proofErr w:type="spellStart"/>
      <w:r w:rsidRPr="007740C7">
        <w:rPr>
          <w:rFonts w:ascii="Times New Roman" w:eastAsia="Times New Roman" w:hAnsi="Times New Roman" w:cs="Times New Roman"/>
          <w:sz w:val="24"/>
          <w:szCs w:val="24"/>
          <w:highlight w:val="white"/>
          <w:lang w:val="en-US" w:eastAsia="en-US"/>
        </w:rPr>
        <w:t>Wiegmans</w:t>
      </w:r>
      <w:proofErr w:type="spellEnd"/>
      <w:r w:rsidRPr="007740C7">
        <w:rPr>
          <w:rFonts w:ascii="Times New Roman" w:eastAsia="Times New Roman" w:hAnsi="Times New Roman" w:cs="Times New Roman"/>
          <w:sz w:val="24"/>
          <w:szCs w:val="24"/>
          <w:highlight w:val="white"/>
          <w:lang w:val="en-US" w:eastAsia="en-US"/>
        </w:rPr>
        <w:t xml:space="preserve"> and </w:t>
      </w:r>
      <w:proofErr w:type="spellStart"/>
      <w:r w:rsidRPr="007740C7">
        <w:rPr>
          <w:rFonts w:ascii="Times New Roman" w:eastAsia="Times New Roman" w:hAnsi="Times New Roman" w:cs="Times New Roman"/>
          <w:sz w:val="24"/>
          <w:szCs w:val="24"/>
          <w:highlight w:val="white"/>
          <w:lang w:val="en-US" w:eastAsia="en-US"/>
        </w:rPr>
        <w:t>Behdani</w:t>
      </w:r>
      <w:proofErr w:type="spellEnd"/>
      <w:r w:rsidRPr="007740C7">
        <w:rPr>
          <w:rFonts w:ascii="Times New Roman" w:eastAsia="Times New Roman" w:hAnsi="Times New Roman" w:cs="Times New Roman"/>
          <w:sz w:val="24"/>
          <w:szCs w:val="24"/>
          <w:highlight w:val="white"/>
          <w:lang w:val="en-US" w:eastAsia="en-US"/>
        </w:rPr>
        <w:t>, 2018</w:t>
      </w:r>
      <w:r w:rsidRPr="007740C7">
        <w:rPr>
          <w:rFonts w:ascii="Times New Roman" w:eastAsia="Times New Roman" w:hAnsi="Times New Roman" w:cs="Times New Roman"/>
          <w:sz w:val="24"/>
          <w:szCs w:val="24"/>
          <w:lang w:val="en-US" w:eastAsia="en-US"/>
        </w:rPr>
        <w:t xml:space="preserve">). The hotel has increased the wages of the staff and the employees that will make an influence on customer retention.  </w:t>
      </w:r>
      <w:r w:rsidRPr="007740C7">
        <w:rPr>
          <w:rFonts w:ascii="Times New Roman" w:eastAsia="Times New Roman" w:hAnsi="Times New Roman" w:cs="Times New Roman"/>
          <w:b/>
          <w:sz w:val="24"/>
          <w:szCs w:val="24"/>
          <w:lang w:val="en-US" w:eastAsia="en-US"/>
        </w:rPr>
        <w:t xml:space="preserve"> </w:t>
      </w:r>
    </w:p>
    <w:p w:rsidR="007740C7" w:rsidRPr="007740C7" w:rsidRDefault="007740C7" w:rsidP="007740C7">
      <w:pPr>
        <w:spacing w:line="360" w:lineRule="auto"/>
        <w:jc w:val="both"/>
        <w:rPr>
          <w:rFonts w:ascii="Times New Roman" w:eastAsia="Times New Roman" w:hAnsi="Times New Roman" w:cs="Times New Roman"/>
          <w:b/>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r w:rsidRPr="007740C7">
        <w:rPr>
          <w:rFonts w:ascii="Times New Roman" w:eastAsia="Times New Roman" w:hAnsi="Times New Roman" w:cs="Times New Roman"/>
          <w:b/>
          <w:sz w:val="24"/>
          <w:szCs w:val="24"/>
          <w:lang w:val="en-US" w:eastAsia="en-US"/>
        </w:rPr>
        <w:t xml:space="preserve">Advertisement cost: </w:t>
      </w:r>
      <w:r w:rsidRPr="007740C7">
        <w:rPr>
          <w:rFonts w:ascii="Times New Roman" w:eastAsia="Times New Roman" w:hAnsi="Times New Roman" w:cs="Times New Roman"/>
          <w:sz w:val="24"/>
          <w:szCs w:val="24"/>
          <w:lang w:val="en-US" w:eastAsia="en-US"/>
        </w:rPr>
        <w:t xml:space="preserve">the </w:t>
      </w:r>
      <w:proofErr w:type="spellStart"/>
      <w:r w:rsidRPr="007740C7">
        <w:rPr>
          <w:rFonts w:ascii="Times New Roman" w:eastAsia="Times New Roman" w:hAnsi="Times New Roman" w:cs="Times New Roman"/>
          <w:sz w:val="24"/>
          <w:szCs w:val="24"/>
          <w:lang w:val="en-US" w:eastAsia="en-US"/>
        </w:rPr>
        <w:t>Harriot</w:t>
      </w:r>
      <w:proofErr w:type="spellEnd"/>
      <w:r w:rsidRPr="007740C7">
        <w:rPr>
          <w:rFonts w:ascii="Times New Roman" w:eastAsia="Times New Roman" w:hAnsi="Times New Roman" w:cs="Times New Roman"/>
          <w:sz w:val="24"/>
          <w:szCs w:val="24"/>
          <w:lang w:val="en-US" w:eastAsia="en-US"/>
        </w:rPr>
        <w:t xml:space="preserve"> Hotels has minimized the other cost structure in the business that is not much important in the part of the operation. It is considered as the fixed cost.  The hotel has decreased the cost margin of the advertisement in the business that will help in the development of the business (</w:t>
      </w:r>
      <w:proofErr w:type="spellStart"/>
      <w:r w:rsidRPr="007740C7">
        <w:rPr>
          <w:rFonts w:ascii="Times New Roman" w:eastAsia="Arial" w:hAnsi="Times New Roman" w:cs="Times New Roman"/>
          <w:color w:val="000000" w:themeColor="text1"/>
          <w:sz w:val="24"/>
          <w:szCs w:val="24"/>
          <w:shd w:val="clear" w:color="auto" w:fill="FFFFFF"/>
          <w:lang w:val="en-US" w:eastAsia="en-US"/>
        </w:rPr>
        <w:t>Pervan</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and </w:t>
      </w:r>
      <w:proofErr w:type="spellStart"/>
      <w:r w:rsidRPr="007740C7">
        <w:rPr>
          <w:rFonts w:ascii="Times New Roman" w:eastAsia="Arial" w:hAnsi="Times New Roman" w:cs="Times New Roman"/>
          <w:color w:val="000000" w:themeColor="text1"/>
          <w:sz w:val="24"/>
          <w:szCs w:val="24"/>
          <w:shd w:val="clear" w:color="auto" w:fill="FFFFFF"/>
          <w:lang w:val="en-US" w:eastAsia="en-US"/>
        </w:rPr>
        <w:t>Dropulić</w:t>
      </w:r>
      <w:proofErr w:type="spellEnd"/>
      <w:r w:rsidRPr="007740C7">
        <w:rPr>
          <w:rFonts w:ascii="Times New Roman" w:eastAsia="Arial" w:hAnsi="Times New Roman" w:cs="Times New Roman"/>
          <w:color w:val="000000" w:themeColor="text1"/>
          <w:sz w:val="24"/>
          <w:szCs w:val="24"/>
          <w:shd w:val="clear" w:color="auto" w:fill="FFFFFF"/>
          <w:lang w:val="en-US" w:eastAsia="en-US"/>
        </w:rPr>
        <w:t>, 2019</w:t>
      </w:r>
      <w:r w:rsidRPr="007740C7">
        <w:rPr>
          <w:rFonts w:ascii="Times New Roman" w:eastAsia="Times New Roman" w:hAnsi="Times New Roman" w:cs="Times New Roman"/>
          <w:sz w:val="24"/>
          <w:szCs w:val="24"/>
          <w:lang w:val="en-US" w:eastAsia="en-US"/>
        </w:rPr>
        <w:t xml:space="preserve">). In the cost cutting techniques, it has applied the method to develop the business.   </w:t>
      </w: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b/>
          <w:sz w:val="24"/>
          <w:szCs w:val="24"/>
          <w:lang w:val="en-US" w:eastAsia="en-US"/>
        </w:rPr>
      </w:pPr>
      <w:r w:rsidRPr="007740C7">
        <w:rPr>
          <w:rFonts w:ascii="Times New Roman" w:eastAsia="Times New Roman" w:hAnsi="Times New Roman" w:cs="Times New Roman"/>
          <w:b/>
          <w:sz w:val="24"/>
          <w:szCs w:val="24"/>
          <w:lang w:val="en-US" w:eastAsia="en-US"/>
        </w:rPr>
        <w:t xml:space="preserve">Interest on loan: </w:t>
      </w:r>
      <w:r w:rsidRPr="007740C7">
        <w:rPr>
          <w:rFonts w:ascii="Times New Roman" w:eastAsia="Times New Roman" w:hAnsi="Times New Roman" w:cs="Times New Roman"/>
          <w:sz w:val="24"/>
          <w:szCs w:val="24"/>
          <w:lang w:val="en-US" w:eastAsia="en-US"/>
        </w:rPr>
        <w:t xml:space="preserve">the hotel needs to focus on reducing the loan margin from the hotel. It is basically a fixed cost. The hotel has to bear out the loan amount margin of the company. As a result, the company hotel has increased the repayment of the loan amount as per the market development. </w:t>
      </w:r>
      <w:r w:rsidRPr="007740C7">
        <w:rPr>
          <w:rFonts w:ascii="Times New Roman" w:eastAsia="Times New Roman" w:hAnsi="Times New Roman" w:cs="Times New Roman"/>
          <w:b/>
          <w:sz w:val="24"/>
          <w:szCs w:val="24"/>
          <w:lang w:val="en-US" w:eastAsia="en-US"/>
        </w:rPr>
        <w:t xml:space="preserve"> </w:t>
      </w:r>
    </w:p>
    <w:p w:rsidR="007740C7" w:rsidRPr="007740C7" w:rsidRDefault="007740C7" w:rsidP="007740C7">
      <w:pPr>
        <w:spacing w:line="360" w:lineRule="auto"/>
        <w:jc w:val="both"/>
        <w:rPr>
          <w:rFonts w:ascii="Times New Roman" w:eastAsia="Times New Roman" w:hAnsi="Times New Roman" w:cs="Times New Roman"/>
          <w:b/>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r w:rsidRPr="007740C7">
        <w:rPr>
          <w:rFonts w:ascii="Times New Roman" w:eastAsia="Times New Roman" w:hAnsi="Times New Roman" w:cs="Times New Roman"/>
          <w:b/>
          <w:sz w:val="24"/>
          <w:szCs w:val="24"/>
          <w:lang w:val="en-US" w:eastAsia="en-US"/>
        </w:rPr>
        <w:t xml:space="preserve">Housekeeping: </w:t>
      </w:r>
      <w:r w:rsidRPr="007740C7">
        <w:rPr>
          <w:rFonts w:ascii="Times New Roman" w:eastAsia="Times New Roman" w:hAnsi="Times New Roman" w:cs="Times New Roman"/>
          <w:sz w:val="24"/>
          <w:szCs w:val="24"/>
          <w:lang w:val="en-US" w:eastAsia="en-US"/>
        </w:rPr>
        <w:t xml:space="preserve">In the time of the COVID-19, it was considered as a fixed cost for the business. Safety and hygiene is the most useful part for improving and also for preventing diseases. Maintaining housekeeping in the business can help in the development of the business. The </w:t>
      </w:r>
      <w:r w:rsidRPr="007740C7">
        <w:rPr>
          <w:rFonts w:ascii="Times New Roman" w:eastAsia="Times New Roman" w:hAnsi="Times New Roman" w:cs="Times New Roman"/>
          <w:sz w:val="24"/>
          <w:szCs w:val="24"/>
          <w:lang w:val="en-US" w:eastAsia="en-US"/>
        </w:rPr>
        <w:lastRenderedPageBreak/>
        <w:t>company has increased the cost margin in this case (</w:t>
      </w:r>
      <w:proofErr w:type="spellStart"/>
      <w:r w:rsidRPr="007740C7">
        <w:rPr>
          <w:rFonts w:ascii="Times New Roman" w:eastAsia="Times New Roman" w:hAnsi="Times New Roman" w:cs="Times New Roman"/>
          <w:sz w:val="24"/>
          <w:szCs w:val="24"/>
          <w:highlight w:val="white"/>
          <w:lang w:val="en-US" w:eastAsia="en-US"/>
        </w:rPr>
        <w:t>Gunarathne</w:t>
      </w:r>
      <w:proofErr w:type="spellEnd"/>
      <w:r w:rsidRPr="007740C7">
        <w:rPr>
          <w:rFonts w:ascii="Times New Roman" w:eastAsia="Times New Roman" w:hAnsi="Times New Roman" w:cs="Times New Roman"/>
          <w:sz w:val="24"/>
          <w:szCs w:val="24"/>
          <w:highlight w:val="white"/>
          <w:lang w:val="en-US" w:eastAsia="en-US"/>
        </w:rPr>
        <w:t xml:space="preserve"> and </w:t>
      </w:r>
      <w:proofErr w:type="spellStart"/>
      <w:r w:rsidRPr="007740C7">
        <w:rPr>
          <w:rFonts w:ascii="Times New Roman" w:eastAsia="Times New Roman" w:hAnsi="Times New Roman" w:cs="Times New Roman"/>
          <w:sz w:val="24"/>
          <w:szCs w:val="24"/>
          <w:highlight w:val="white"/>
          <w:lang w:val="en-US" w:eastAsia="en-US"/>
        </w:rPr>
        <w:t>Samudrage</w:t>
      </w:r>
      <w:proofErr w:type="spellEnd"/>
      <w:r w:rsidRPr="007740C7">
        <w:rPr>
          <w:rFonts w:ascii="Times New Roman" w:eastAsia="Times New Roman" w:hAnsi="Times New Roman" w:cs="Times New Roman"/>
          <w:sz w:val="24"/>
          <w:szCs w:val="24"/>
          <w:highlight w:val="white"/>
          <w:lang w:val="en-US" w:eastAsia="en-US"/>
        </w:rPr>
        <w:t>, 2018</w:t>
      </w:r>
      <w:r w:rsidRPr="007740C7">
        <w:rPr>
          <w:rFonts w:ascii="Times New Roman" w:eastAsia="Times New Roman" w:hAnsi="Times New Roman" w:cs="Times New Roman"/>
          <w:sz w:val="24"/>
          <w:szCs w:val="24"/>
          <w:lang w:val="en-US" w:eastAsia="en-US"/>
        </w:rPr>
        <w:t xml:space="preserve">). The hotel has increased the margin with an amount of £200. The main aim to increase the margin is to improve the hygiene and safety of the employees and the customer. </w:t>
      </w: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b/>
          <w:sz w:val="24"/>
          <w:szCs w:val="24"/>
          <w:lang w:val="en-US" w:eastAsia="en-US"/>
        </w:rPr>
      </w:pPr>
      <w:r w:rsidRPr="007740C7">
        <w:rPr>
          <w:rFonts w:ascii="Times New Roman" w:eastAsia="Times New Roman" w:hAnsi="Times New Roman" w:cs="Times New Roman"/>
          <w:b/>
          <w:sz w:val="24"/>
          <w:szCs w:val="24"/>
          <w:lang w:val="en-US" w:eastAsia="en-US"/>
        </w:rPr>
        <w:t xml:space="preserve">Discount: </w:t>
      </w:r>
      <w:r w:rsidRPr="007740C7">
        <w:rPr>
          <w:rFonts w:ascii="Times New Roman" w:eastAsia="Times New Roman" w:hAnsi="Times New Roman" w:cs="Times New Roman"/>
          <w:sz w:val="24"/>
          <w:szCs w:val="24"/>
          <w:lang w:val="en-US" w:eastAsia="en-US"/>
        </w:rPr>
        <w:t xml:space="preserve">As per the strategy, the </w:t>
      </w:r>
      <w:proofErr w:type="spellStart"/>
      <w:r w:rsidRPr="007740C7">
        <w:rPr>
          <w:rFonts w:ascii="Times New Roman" w:eastAsia="Times New Roman" w:hAnsi="Times New Roman" w:cs="Times New Roman"/>
          <w:sz w:val="24"/>
          <w:szCs w:val="24"/>
          <w:lang w:val="en-US" w:eastAsia="en-US"/>
        </w:rPr>
        <w:t>Harriot</w:t>
      </w:r>
      <w:proofErr w:type="spellEnd"/>
      <w:r w:rsidRPr="007740C7">
        <w:rPr>
          <w:rFonts w:ascii="Times New Roman" w:eastAsia="Times New Roman" w:hAnsi="Times New Roman" w:cs="Times New Roman"/>
          <w:sz w:val="24"/>
          <w:szCs w:val="24"/>
          <w:lang w:val="en-US" w:eastAsia="en-US"/>
        </w:rPr>
        <w:t xml:space="preserve"> Hotels has eliminated the discount margin from the market. It may impact the income margin of the business (</w:t>
      </w:r>
      <w:proofErr w:type="spellStart"/>
      <w:r w:rsidRPr="007740C7">
        <w:rPr>
          <w:rFonts w:ascii="Times New Roman" w:eastAsia="Times New Roman" w:hAnsi="Times New Roman" w:cs="Times New Roman"/>
          <w:sz w:val="24"/>
          <w:szCs w:val="24"/>
          <w:highlight w:val="white"/>
          <w:lang w:val="en-US" w:eastAsia="en-US"/>
        </w:rPr>
        <w:t>Szewieczek</w:t>
      </w:r>
      <w:proofErr w:type="spellEnd"/>
      <w:r w:rsidRPr="007740C7">
        <w:rPr>
          <w:rFonts w:ascii="Times New Roman" w:eastAsia="Times New Roman" w:hAnsi="Times New Roman" w:cs="Times New Roman"/>
          <w:sz w:val="24"/>
          <w:szCs w:val="24"/>
          <w:highlight w:val="white"/>
          <w:lang w:val="en-US" w:eastAsia="en-US"/>
        </w:rPr>
        <w:t>, 2017</w:t>
      </w:r>
      <w:r w:rsidRPr="007740C7">
        <w:rPr>
          <w:rFonts w:ascii="Times New Roman" w:eastAsia="Times New Roman" w:hAnsi="Times New Roman" w:cs="Times New Roman"/>
          <w:sz w:val="24"/>
          <w:szCs w:val="24"/>
          <w:lang w:val="en-US" w:eastAsia="en-US"/>
        </w:rPr>
        <w:t xml:space="preserve">). It is considered as the variable cost Increased in the market has affected the income margin and the company has reduced the extra facilities for the business.    </w:t>
      </w:r>
      <w:r w:rsidRPr="007740C7">
        <w:rPr>
          <w:rFonts w:ascii="Times New Roman" w:eastAsia="Times New Roman" w:hAnsi="Times New Roman" w:cs="Times New Roman"/>
          <w:b/>
          <w:sz w:val="24"/>
          <w:szCs w:val="24"/>
          <w:lang w:val="en-US" w:eastAsia="en-US"/>
        </w:rPr>
        <w:t xml:space="preserve"> </w:t>
      </w:r>
    </w:p>
    <w:p w:rsidR="007740C7" w:rsidRPr="007740C7" w:rsidRDefault="007740C7" w:rsidP="007740C7">
      <w:pPr>
        <w:spacing w:line="360" w:lineRule="auto"/>
        <w:jc w:val="both"/>
        <w:rPr>
          <w:rFonts w:ascii="Times New Roman" w:eastAsia="Times New Roman" w:hAnsi="Times New Roman" w:cs="Times New Roman"/>
          <w:b/>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b/>
          <w:sz w:val="24"/>
          <w:szCs w:val="24"/>
          <w:lang w:val="en-US" w:eastAsia="en-US"/>
        </w:rPr>
      </w:pPr>
      <w:r w:rsidRPr="007740C7">
        <w:rPr>
          <w:rFonts w:ascii="Times New Roman" w:eastAsia="Times New Roman" w:hAnsi="Times New Roman" w:cs="Times New Roman"/>
          <w:b/>
          <w:sz w:val="24"/>
          <w:szCs w:val="24"/>
          <w:lang w:val="en-US" w:eastAsia="en-US"/>
        </w:rPr>
        <w:t xml:space="preserve">Stationeries: </w:t>
      </w:r>
      <w:r w:rsidRPr="007740C7">
        <w:rPr>
          <w:rFonts w:ascii="Times New Roman" w:eastAsia="Times New Roman" w:hAnsi="Times New Roman" w:cs="Times New Roman"/>
          <w:sz w:val="24"/>
          <w:szCs w:val="24"/>
          <w:lang w:val="en-US" w:eastAsia="en-US"/>
        </w:rPr>
        <w:t xml:space="preserve">In the part of the development, the company has focused on the hygiene and the safety issues of the customer and staff. </w:t>
      </w:r>
      <w:proofErr w:type="spellStart"/>
      <w:r w:rsidRPr="007740C7">
        <w:rPr>
          <w:rFonts w:ascii="Times New Roman" w:eastAsia="Times New Roman" w:hAnsi="Times New Roman" w:cs="Times New Roman"/>
          <w:sz w:val="24"/>
          <w:szCs w:val="24"/>
          <w:lang w:val="en-US" w:eastAsia="en-US"/>
        </w:rPr>
        <w:t>Harriot</w:t>
      </w:r>
      <w:proofErr w:type="spellEnd"/>
      <w:r w:rsidRPr="007740C7">
        <w:rPr>
          <w:rFonts w:ascii="Times New Roman" w:eastAsia="Times New Roman" w:hAnsi="Times New Roman" w:cs="Times New Roman"/>
          <w:sz w:val="24"/>
          <w:szCs w:val="24"/>
          <w:lang w:val="en-US" w:eastAsia="en-US"/>
        </w:rPr>
        <w:t xml:space="preserve"> Hotels has added a new cost margin in the market. Stationeries are considered as the variable cost in the business. It has impacted the cost margin. Stationeries are the supporting item that has helped in the business operation (</w:t>
      </w:r>
      <w:proofErr w:type="spellStart"/>
      <w:r w:rsidRPr="007740C7">
        <w:rPr>
          <w:rFonts w:ascii="Times New Roman" w:eastAsia="Times New Roman" w:hAnsi="Times New Roman" w:cs="Times New Roman"/>
          <w:sz w:val="24"/>
          <w:szCs w:val="24"/>
          <w:highlight w:val="white"/>
          <w:lang w:val="en-US" w:eastAsia="en-US"/>
        </w:rPr>
        <w:t>Rikhardsson</w:t>
      </w:r>
      <w:proofErr w:type="spellEnd"/>
      <w:r w:rsidRPr="007740C7">
        <w:rPr>
          <w:rFonts w:ascii="Times New Roman" w:eastAsia="Times New Roman" w:hAnsi="Times New Roman" w:cs="Times New Roman"/>
          <w:sz w:val="24"/>
          <w:szCs w:val="24"/>
          <w:highlight w:val="white"/>
          <w:lang w:val="en-US" w:eastAsia="en-US"/>
        </w:rPr>
        <w:t xml:space="preserve"> and </w:t>
      </w:r>
      <w:proofErr w:type="spellStart"/>
      <w:r w:rsidRPr="007740C7">
        <w:rPr>
          <w:rFonts w:ascii="Times New Roman" w:eastAsia="Times New Roman" w:hAnsi="Times New Roman" w:cs="Times New Roman"/>
          <w:sz w:val="24"/>
          <w:szCs w:val="24"/>
          <w:highlight w:val="white"/>
          <w:lang w:val="en-US" w:eastAsia="en-US"/>
        </w:rPr>
        <w:t>Yigitbasioglu</w:t>
      </w:r>
      <w:proofErr w:type="spellEnd"/>
      <w:r w:rsidRPr="007740C7">
        <w:rPr>
          <w:rFonts w:ascii="Times New Roman" w:eastAsia="Times New Roman" w:hAnsi="Times New Roman" w:cs="Times New Roman"/>
          <w:sz w:val="24"/>
          <w:szCs w:val="24"/>
          <w:highlight w:val="white"/>
          <w:lang w:val="en-US" w:eastAsia="en-US"/>
        </w:rPr>
        <w:t>, 2018</w:t>
      </w:r>
      <w:r w:rsidRPr="007740C7">
        <w:rPr>
          <w:rFonts w:ascii="Times New Roman" w:eastAsia="Times New Roman" w:hAnsi="Times New Roman" w:cs="Times New Roman"/>
          <w:sz w:val="24"/>
          <w:szCs w:val="24"/>
          <w:lang w:val="en-US" w:eastAsia="en-US"/>
        </w:rPr>
        <w:t xml:space="preserve">). The hotel has reduced the usage of the stationeries in the main desk and started several machines to maintain hygiene.  </w:t>
      </w:r>
      <w:r w:rsidRPr="007740C7">
        <w:rPr>
          <w:rFonts w:ascii="Times New Roman" w:eastAsia="Times New Roman" w:hAnsi="Times New Roman" w:cs="Times New Roman"/>
          <w:b/>
          <w:sz w:val="24"/>
          <w:szCs w:val="24"/>
          <w:lang w:val="en-US" w:eastAsia="en-US"/>
        </w:rPr>
        <w:t xml:space="preserve">  </w:t>
      </w:r>
      <w:r w:rsidRPr="007740C7">
        <w:rPr>
          <w:rFonts w:ascii="Times New Roman" w:eastAsia="Times New Roman" w:hAnsi="Times New Roman" w:cs="Times New Roman"/>
          <w:sz w:val="24"/>
          <w:szCs w:val="24"/>
          <w:lang w:val="en-US" w:eastAsia="en-US"/>
        </w:rPr>
        <w:t xml:space="preserve"> </w:t>
      </w:r>
      <w:r w:rsidRPr="007740C7">
        <w:rPr>
          <w:rFonts w:ascii="Times New Roman" w:eastAsia="Times New Roman" w:hAnsi="Times New Roman" w:cs="Times New Roman"/>
          <w:b/>
          <w:sz w:val="24"/>
          <w:szCs w:val="24"/>
          <w:lang w:val="en-US" w:eastAsia="en-US"/>
        </w:rPr>
        <w:t xml:space="preserve"> </w:t>
      </w:r>
    </w:p>
    <w:p w:rsidR="007740C7" w:rsidRPr="007740C7" w:rsidRDefault="007740C7" w:rsidP="007740C7">
      <w:pPr>
        <w:spacing w:line="360" w:lineRule="auto"/>
        <w:jc w:val="both"/>
        <w:rPr>
          <w:rFonts w:ascii="Times New Roman" w:eastAsia="Times New Roman" w:hAnsi="Times New Roman" w:cs="Times New Roman"/>
          <w:b/>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r w:rsidRPr="007740C7">
        <w:rPr>
          <w:rFonts w:ascii="Times New Roman" w:eastAsia="Times New Roman" w:hAnsi="Times New Roman" w:cs="Times New Roman"/>
          <w:b/>
          <w:sz w:val="24"/>
          <w:szCs w:val="24"/>
          <w:lang w:val="en-US" w:eastAsia="en-US"/>
        </w:rPr>
        <w:t xml:space="preserve">Sanitization: </w:t>
      </w:r>
      <w:r w:rsidRPr="007740C7">
        <w:rPr>
          <w:rFonts w:ascii="Times New Roman" w:eastAsia="Times New Roman" w:hAnsi="Times New Roman" w:cs="Times New Roman"/>
          <w:sz w:val="24"/>
          <w:szCs w:val="24"/>
          <w:lang w:val="en-US" w:eastAsia="en-US"/>
        </w:rPr>
        <w:t xml:space="preserve">The hotel has focused on maintaining the hygiene and safety program for the business. It has started a sanitization program in the part of the development of the business. The hotel has used the sanitization program for the safety of the staff and customers. It is basically a variable cost by the company that has used the sanitization program on a regular basis. </w:t>
      </w: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b/>
          <w:i/>
          <w:sz w:val="28"/>
          <w:szCs w:val="28"/>
          <w:lang w:val="en-US" w:eastAsia="en-US"/>
        </w:rPr>
      </w:pPr>
      <w:r w:rsidRPr="007740C7">
        <w:rPr>
          <w:rFonts w:ascii="Times New Roman" w:eastAsia="Times New Roman" w:hAnsi="Times New Roman" w:cs="Times New Roman"/>
          <w:b/>
          <w:i/>
          <w:sz w:val="28"/>
          <w:szCs w:val="28"/>
          <w:lang w:val="en-US" w:eastAsia="en-US"/>
        </w:rPr>
        <w:t>Demonstration of the different type of cost structure</w:t>
      </w:r>
    </w:p>
    <w:p w:rsidR="007740C7" w:rsidRPr="007740C7" w:rsidRDefault="007740C7" w:rsidP="007740C7">
      <w:pPr>
        <w:spacing w:line="360" w:lineRule="auto"/>
        <w:jc w:val="both"/>
        <w:rPr>
          <w:rFonts w:ascii="Times New Roman" w:eastAsia="Times New Roman" w:hAnsi="Times New Roman" w:cs="Times New Roman"/>
          <w:b/>
          <w:i/>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r w:rsidRPr="007740C7">
        <w:rPr>
          <w:rFonts w:ascii="Times New Roman" w:eastAsia="Times New Roman" w:hAnsi="Times New Roman" w:cs="Times New Roman"/>
          <w:sz w:val="24"/>
          <w:szCs w:val="24"/>
          <w:lang w:val="en-US" w:eastAsia="en-US"/>
        </w:rPr>
        <w:t>The cost valuation of the business has mainly focused on the different types of cost value in the business. In the operation of the hotel industry, it has mainly two types of cost which are applied in the cost motel. In the part of the cost structure model, the fixed costs are land or building cost, wages, advertisement, loan, etc. The cost model has mainly the cost structure which has focused on the projection of the functional area of the business (</w:t>
      </w:r>
      <w:proofErr w:type="spellStart"/>
      <w:r w:rsidRPr="007740C7">
        <w:rPr>
          <w:rFonts w:ascii="Times New Roman" w:eastAsia="Times New Roman" w:hAnsi="Times New Roman" w:cs="Times New Roman"/>
          <w:sz w:val="24"/>
          <w:szCs w:val="24"/>
          <w:highlight w:val="white"/>
          <w:lang w:val="en-US" w:eastAsia="en-US"/>
        </w:rPr>
        <w:t>Abdusalomova</w:t>
      </w:r>
      <w:proofErr w:type="spellEnd"/>
      <w:r w:rsidRPr="007740C7">
        <w:rPr>
          <w:rFonts w:ascii="Times New Roman" w:eastAsia="Times New Roman" w:hAnsi="Times New Roman" w:cs="Times New Roman"/>
          <w:sz w:val="24"/>
          <w:szCs w:val="24"/>
          <w:highlight w:val="white"/>
          <w:lang w:val="en-US" w:eastAsia="en-US"/>
        </w:rPr>
        <w:t>, 2020</w:t>
      </w:r>
      <w:r w:rsidRPr="007740C7">
        <w:rPr>
          <w:rFonts w:ascii="Times New Roman" w:eastAsia="Times New Roman" w:hAnsi="Times New Roman" w:cs="Times New Roman"/>
          <w:sz w:val="24"/>
          <w:szCs w:val="24"/>
          <w:lang w:val="en-US" w:eastAsia="en-US"/>
        </w:rPr>
        <w:t xml:space="preserve">). In the cost structure model, it has included the variable cost also. As per the variable cost, it includes several costs like discount, stationers, housekeeping, and many more. The variable costs are as important as the fixed cost margin. The cost structure model has mainly focused on the projection of the cost structure for the business. The cost structure of the </w:t>
      </w:r>
      <w:r w:rsidRPr="007740C7">
        <w:rPr>
          <w:rFonts w:ascii="Times New Roman" w:eastAsia="Times New Roman" w:hAnsi="Times New Roman" w:cs="Times New Roman"/>
          <w:sz w:val="24"/>
          <w:szCs w:val="24"/>
          <w:lang w:val="en-US" w:eastAsia="en-US"/>
        </w:rPr>
        <w:lastRenderedPageBreak/>
        <w:t xml:space="preserve">business has mainly focused on the part of the business which has been impacted for the COVID-19. The business has highly impacted the business which will make improvements as per the business model. </w:t>
      </w:r>
    </w:p>
    <w:p w:rsidR="007740C7" w:rsidRPr="007740C7" w:rsidRDefault="007740C7" w:rsidP="007740C7">
      <w:pPr>
        <w:spacing w:line="360" w:lineRule="auto"/>
        <w:jc w:val="both"/>
        <w:rPr>
          <w:rFonts w:ascii="Times New Roman" w:eastAsia="Times New Roman" w:hAnsi="Times New Roman" w:cs="Times New Roman"/>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b/>
          <w:i/>
          <w:sz w:val="28"/>
          <w:szCs w:val="28"/>
          <w:lang w:val="en-US" w:eastAsia="en-US"/>
        </w:rPr>
      </w:pPr>
      <w:r w:rsidRPr="007740C7">
        <w:rPr>
          <w:rFonts w:ascii="Times New Roman" w:eastAsia="Times New Roman" w:hAnsi="Times New Roman" w:cs="Times New Roman"/>
          <w:b/>
          <w:i/>
          <w:sz w:val="28"/>
          <w:szCs w:val="28"/>
          <w:lang w:val="en-US" w:eastAsia="en-US"/>
        </w:rPr>
        <w:t>Critically assessing the impact of the cost</w:t>
      </w:r>
    </w:p>
    <w:p w:rsidR="007740C7" w:rsidRPr="007740C7" w:rsidRDefault="007740C7" w:rsidP="007740C7">
      <w:pPr>
        <w:spacing w:line="360" w:lineRule="auto"/>
        <w:jc w:val="both"/>
        <w:rPr>
          <w:rFonts w:ascii="Times New Roman" w:eastAsia="Times New Roman" w:hAnsi="Times New Roman" w:cs="Times New Roman"/>
          <w:b/>
          <w:i/>
          <w:sz w:val="24"/>
          <w:szCs w:val="24"/>
          <w:lang w:val="en-US" w:eastAsia="en-US"/>
        </w:rPr>
      </w:pPr>
    </w:p>
    <w:p w:rsidR="007740C7" w:rsidRPr="007740C7" w:rsidRDefault="007740C7" w:rsidP="007740C7">
      <w:pPr>
        <w:spacing w:line="360" w:lineRule="auto"/>
        <w:jc w:val="both"/>
        <w:rPr>
          <w:rFonts w:ascii="Times New Roman" w:eastAsia="Times New Roman" w:hAnsi="Times New Roman" w:cs="Times New Roman"/>
          <w:sz w:val="24"/>
          <w:szCs w:val="24"/>
          <w:highlight w:val="white"/>
          <w:lang w:val="en-US" w:eastAsia="en-US"/>
        </w:rPr>
      </w:pPr>
      <w:r w:rsidRPr="007740C7">
        <w:rPr>
          <w:rFonts w:ascii="Times New Roman" w:eastAsia="Times New Roman" w:hAnsi="Times New Roman" w:cs="Times New Roman"/>
          <w:sz w:val="24"/>
          <w:szCs w:val="24"/>
          <w:lang w:val="en-US" w:eastAsia="en-US"/>
        </w:rPr>
        <w:t>In the organizational structure, it has used several cost models which have only focused on the projection of the functional area of the business. The cost margin of the hotel has impacted the corona pandemic. The market has been highly interrupted for the reducing the demand factor in the market. The hotel has started the strategy as per the cost margin which will focus on the cost model (</w:t>
      </w:r>
      <w:proofErr w:type="spellStart"/>
      <w:r w:rsidRPr="007740C7">
        <w:rPr>
          <w:rFonts w:ascii="Times New Roman" w:eastAsia="Times New Roman" w:hAnsi="Times New Roman" w:cs="Times New Roman"/>
          <w:sz w:val="24"/>
          <w:szCs w:val="24"/>
          <w:highlight w:val="white"/>
          <w:lang w:val="en-US" w:eastAsia="en-US"/>
        </w:rPr>
        <w:t>Alborov</w:t>
      </w:r>
      <w:proofErr w:type="spellEnd"/>
      <w:r w:rsidRPr="007740C7">
        <w:rPr>
          <w:rFonts w:ascii="Times New Roman" w:eastAsia="Times New Roman" w:hAnsi="Times New Roman" w:cs="Times New Roman"/>
          <w:sz w:val="24"/>
          <w:szCs w:val="24"/>
          <w:highlight w:val="white"/>
          <w:lang w:val="en-US" w:eastAsia="en-US"/>
        </w:rPr>
        <w:t xml:space="preserve"> </w:t>
      </w:r>
      <w:r w:rsidRPr="007740C7">
        <w:rPr>
          <w:rFonts w:ascii="Times New Roman" w:eastAsia="Times New Roman" w:hAnsi="Times New Roman" w:cs="Times New Roman"/>
          <w:i/>
          <w:sz w:val="24"/>
          <w:szCs w:val="24"/>
          <w:highlight w:val="white"/>
          <w:lang w:val="en-US" w:eastAsia="en-US"/>
        </w:rPr>
        <w:t>et al.</w:t>
      </w:r>
      <w:r w:rsidRPr="007740C7">
        <w:rPr>
          <w:rFonts w:ascii="Times New Roman" w:eastAsia="Times New Roman" w:hAnsi="Times New Roman" w:cs="Times New Roman"/>
          <w:sz w:val="24"/>
          <w:szCs w:val="24"/>
          <w:highlight w:val="white"/>
          <w:lang w:val="en-US" w:eastAsia="en-US"/>
        </w:rPr>
        <w:t xml:space="preserve"> 2017</w:t>
      </w:r>
      <w:r w:rsidRPr="007740C7">
        <w:rPr>
          <w:rFonts w:ascii="Times New Roman" w:eastAsia="Times New Roman" w:hAnsi="Times New Roman" w:cs="Times New Roman"/>
          <w:sz w:val="24"/>
          <w:szCs w:val="24"/>
          <w:lang w:val="en-US" w:eastAsia="en-US"/>
        </w:rPr>
        <w:t xml:space="preserve">). The company has increased the salary margin of the employee to retain the employees in the lockdown period. The hotel has  £700 in the part of the margin. The cost item is a fixed cost in the business. In the time of the COVID-19, the margin has increased to focus on the market condition, and also it will help in employee retention. The hotel has eliminated the discount margin from the hotel. The discount margin has been eliminated totally which will make an impact on the income. The cost is considered a variable cost. In the time of the COVID-19, the discount may impact in a negative way. The hotel may face several losses in time. In order to contradict the opinion of </w:t>
      </w:r>
      <w:proofErr w:type="spellStart"/>
      <w:r w:rsidRPr="007740C7">
        <w:rPr>
          <w:rFonts w:ascii="Times New Roman" w:eastAsia="Times New Roman" w:hAnsi="Times New Roman" w:cs="Times New Roman"/>
          <w:sz w:val="24"/>
          <w:szCs w:val="24"/>
          <w:highlight w:val="white"/>
          <w:lang w:val="en-US" w:eastAsia="en-US"/>
        </w:rPr>
        <w:t>Shende</w:t>
      </w:r>
      <w:proofErr w:type="spellEnd"/>
      <w:r w:rsidRPr="007740C7">
        <w:rPr>
          <w:rFonts w:ascii="Times New Roman" w:eastAsia="Times New Roman" w:hAnsi="Times New Roman" w:cs="Times New Roman"/>
          <w:sz w:val="24"/>
          <w:szCs w:val="24"/>
          <w:highlight w:val="white"/>
          <w:lang w:val="en-US" w:eastAsia="en-US"/>
        </w:rPr>
        <w:t xml:space="preserve"> (2020), the reduction in the discount margin may impact the sales amount of the business. The company has increased the housekeeping and loan amount in the hotel which may impact the business. The reason for the increase in the value is to maintain the business according to the atmosphere.</w:t>
      </w:r>
    </w:p>
    <w:p w:rsidR="007740C7" w:rsidRPr="007740C7" w:rsidRDefault="007740C7" w:rsidP="007740C7">
      <w:pPr>
        <w:spacing w:line="360" w:lineRule="auto"/>
        <w:jc w:val="both"/>
        <w:rPr>
          <w:rFonts w:ascii="Times New Roman" w:eastAsia="Times New Roman" w:hAnsi="Times New Roman" w:cs="Times New Roman"/>
          <w:sz w:val="24"/>
          <w:szCs w:val="24"/>
          <w:highlight w:val="white"/>
          <w:lang w:val="en-US" w:eastAsia="en-US"/>
        </w:rPr>
      </w:pPr>
      <w:r w:rsidRPr="007740C7">
        <w:rPr>
          <w:rFonts w:ascii="Times New Roman" w:eastAsia="Times New Roman" w:hAnsi="Times New Roman" w:cs="Times New Roman"/>
          <w:sz w:val="24"/>
          <w:szCs w:val="24"/>
          <w:highlight w:val="white"/>
          <w:lang w:val="en-US" w:eastAsia="en-US"/>
        </w:rPr>
        <w:t xml:space="preserve"> </w:t>
      </w:r>
    </w:p>
    <w:p w:rsidR="007740C7" w:rsidRPr="00C148C2" w:rsidRDefault="007740C7" w:rsidP="007740C7">
      <w:pPr>
        <w:spacing w:line="360" w:lineRule="auto"/>
        <w:jc w:val="both"/>
        <w:rPr>
          <w:rFonts w:ascii="Times New Roman" w:eastAsia="Times New Roman" w:hAnsi="Times New Roman" w:cs="Times New Roman"/>
          <w:b/>
          <w:i/>
          <w:iCs/>
          <w:sz w:val="28"/>
          <w:szCs w:val="28"/>
          <w:highlight w:val="white"/>
          <w:lang w:val="en-US" w:eastAsia="en-US"/>
        </w:rPr>
      </w:pPr>
      <w:r w:rsidRPr="00C148C2">
        <w:rPr>
          <w:rFonts w:ascii="Times New Roman" w:eastAsia="Times New Roman" w:hAnsi="Times New Roman" w:cs="Times New Roman"/>
          <w:b/>
          <w:i/>
          <w:iCs/>
          <w:sz w:val="28"/>
          <w:szCs w:val="28"/>
          <w:highlight w:val="white"/>
          <w:lang w:val="en-US" w:eastAsia="en-US"/>
        </w:rPr>
        <w:t>Identification of the cost type</w:t>
      </w:r>
    </w:p>
    <w:p w:rsidR="007740C7" w:rsidRPr="007740C7" w:rsidRDefault="007740C7" w:rsidP="007740C7">
      <w:pPr>
        <w:spacing w:line="360" w:lineRule="auto"/>
        <w:jc w:val="both"/>
        <w:rPr>
          <w:rFonts w:ascii="Times New Roman" w:eastAsia="Times New Roman" w:hAnsi="Times New Roman" w:cs="Times New Roman"/>
          <w:b/>
          <w:sz w:val="24"/>
          <w:szCs w:val="24"/>
          <w:highlight w:val="white"/>
          <w:lang w:val="en-US" w:eastAsia="en-US"/>
        </w:rPr>
      </w:pPr>
    </w:p>
    <w:p w:rsidR="007740C7" w:rsidRPr="007740C7" w:rsidRDefault="007740C7" w:rsidP="007740C7">
      <w:pPr>
        <w:spacing w:line="360" w:lineRule="auto"/>
        <w:jc w:val="both"/>
        <w:rPr>
          <w:rFonts w:ascii="Times New Roman" w:eastAsia="Times New Roman" w:hAnsi="Times New Roman" w:cs="Times New Roman"/>
          <w:sz w:val="24"/>
          <w:szCs w:val="24"/>
          <w:highlight w:val="white"/>
          <w:lang w:val="en-US" w:eastAsia="en-US"/>
        </w:rPr>
      </w:pPr>
      <w:r w:rsidRPr="007740C7">
        <w:rPr>
          <w:rFonts w:ascii="Times New Roman" w:eastAsia="Times New Roman" w:hAnsi="Times New Roman" w:cs="Times New Roman"/>
          <w:sz w:val="24"/>
          <w:szCs w:val="24"/>
          <w:highlight w:val="white"/>
          <w:lang w:val="en-US" w:eastAsia="en-US"/>
        </w:rPr>
        <w:t>In the business, it has used different cost structures in the business. The development of the business depends on the management of the business. The analysis of the cost structure value has focused on the projection of the cost value of the companies (</w:t>
      </w:r>
      <w:proofErr w:type="spellStart"/>
      <w:r w:rsidRPr="007740C7">
        <w:rPr>
          <w:rFonts w:ascii="Times New Roman" w:eastAsia="Times New Roman" w:hAnsi="Times New Roman" w:cs="Times New Roman"/>
          <w:sz w:val="24"/>
          <w:szCs w:val="24"/>
          <w:highlight w:val="white"/>
          <w:lang w:val="en-US" w:eastAsia="en-US"/>
        </w:rPr>
        <w:t>Honggowati</w:t>
      </w:r>
      <w:proofErr w:type="spellEnd"/>
      <w:r w:rsidRPr="007740C7">
        <w:rPr>
          <w:rFonts w:ascii="Times New Roman" w:eastAsia="Times New Roman" w:hAnsi="Times New Roman" w:cs="Times New Roman"/>
          <w:sz w:val="24"/>
          <w:szCs w:val="24"/>
          <w:highlight w:val="white"/>
          <w:lang w:val="en-US" w:eastAsia="en-US"/>
        </w:rPr>
        <w:t xml:space="preserve"> </w:t>
      </w:r>
      <w:r w:rsidRPr="007740C7">
        <w:rPr>
          <w:rFonts w:ascii="Times New Roman" w:eastAsia="Times New Roman" w:hAnsi="Times New Roman" w:cs="Times New Roman"/>
          <w:i/>
          <w:sz w:val="24"/>
          <w:szCs w:val="24"/>
          <w:highlight w:val="white"/>
          <w:lang w:val="en-US" w:eastAsia="en-US"/>
        </w:rPr>
        <w:t>et al.</w:t>
      </w:r>
      <w:r w:rsidRPr="007740C7">
        <w:rPr>
          <w:rFonts w:ascii="Times New Roman" w:eastAsia="Times New Roman" w:hAnsi="Times New Roman" w:cs="Times New Roman"/>
          <w:sz w:val="24"/>
          <w:szCs w:val="24"/>
          <w:highlight w:val="white"/>
          <w:lang w:val="en-US" w:eastAsia="en-US"/>
        </w:rPr>
        <w:t xml:space="preserve"> 2017). It has mainly focused on the fixed and variable cost margin of the business. As a part of the fixed cost, it has used the wages, advertising cost, and loan amount. On the other hand, discount housekeeping, stationery is considered as a variable cost.</w:t>
      </w:r>
    </w:p>
    <w:p w:rsidR="007740C7" w:rsidRPr="007740C7" w:rsidRDefault="007740C7" w:rsidP="007740C7">
      <w:pPr>
        <w:spacing w:line="360" w:lineRule="auto"/>
        <w:jc w:val="both"/>
        <w:rPr>
          <w:rFonts w:ascii="Times New Roman" w:eastAsia="Times New Roman" w:hAnsi="Times New Roman" w:cs="Times New Roman"/>
          <w:sz w:val="24"/>
          <w:szCs w:val="24"/>
          <w:highlight w:val="white"/>
          <w:lang w:val="en-US" w:eastAsia="en-US"/>
        </w:rPr>
      </w:pPr>
    </w:p>
    <w:p w:rsidR="007740C7" w:rsidRPr="007740C7" w:rsidRDefault="007740C7" w:rsidP="007740C7">
      <w:pPr>
        <w:keepNext/>
        <w:keepLines/>
        <w:spacing w:before="400" w:after="120" w:line="360" w:lineRule="auto"/>
        <w:jc w:val="both"/>
        <w:outlineLvl w:val="0"/>
        <w:rPr>
          <w:rFonts w:ascii="Times New Roman" w:eastAsia="Arial" w:hAnsi="Times New Roman" w:cs="Arial"/>
          <w:b/>
          <w:i/>
          <w:iCs/>
          <w:color w:val="000000" w:themeColor="text1"/>
          <w:sz w:val="28"/>
          <w:szCs w:val="28"/>
          <w:highlight w:val="white"/>
          <w:lang w:val="en-US" w:eastAsia="en-US"/>
        </w:rPr>
      </w:pPr>
      <w:bookmarkStart w:id="1" w:name="_Toc67841765"/>
      <w:r w:rsidRPr="007740C7">
        <w:rPr>
          <w:rFonts w:ascii="Times New Roman" w:eastAsia="Arial" w:hAnsi="Times New Roman" w:cs="Arial"/>
          <w:b/>
          <w:i/>
          <w:iCs/>
          <w:color w:val="000000" w:themeColor="text1"/>
          <w:sz w:val="28"/>
          <w:szCs w:val="28"/>
          <w:highlight w:val="white"/>
          <w:lang w:val="en-US" w:eastAsia="en-US"/>
        </w:rPr>
        <w:lastRenderedPageBreak/>
        <w:t>Conclusion</w:t>
      </w:r>
      <w:bookmarkEnd w:id="1"/>
      <w:r w:rsidRPr="007740C7">
        <w:rPr>
          <w:rFonts w:ascii="Times New Roman" w:eastAsia="Arial" w:hAnsi="Times New Roman" w:cs="Arial"/>
          <w:b/>
          <w:i/>
          <w:iCs/>
          <w:color w:val="000000" w:themeColor="text1"/>
          <w:sz w:val="28"/>
          <w:szCs w:val="28"/>
          <w:highlight w:val="white"/>
          <w:lang w:val="en-US" w:eastAsia="en-US"/>
        </w:rPr>
        <w:t xml:space="preserve"> </w:t>
      </w:r>
    </w:p>
    <w:p w:rsidR="007740C7" w:rsidRPr="007740C7" w:rsidRDefault="007740C7" w:rsidP="007740C7">
      <w:pPr>
        <w:spacing w:line="360" w:lineRule="auto"/>
        <w:jc w:val="both"/>
        <w:rPr>
          <w:rFonts w:ascii="Times New Roman" w:eastAsia="Times New Roman" w:hAnsi="Times New Roman" w:cs="Times New Roman"/>
          <w:sz w:val="24"/>
          <w:szCs w:val="24"/>
          <w:highlight w:val="white"/>
          <w:lang w:val="en-US" w:eastAsia="en-US"/>
        </w:rPr>
      </w:pPr>
      <w:r w:rsidRPr="007740C7">
        <w:rPr>
          <w:rFonts w:ascii="Times New Roman" w:eastAsia="Times New Roman" w:hAnsi="Times New Roman" w:cs="Times New Roman"/>
          <w:sz w:val="24"/>
          <w:szCs w:val="24"/>
          <w:highlight w:val="white"/>
          <w:lang w:val="en-US" w:eastAsia="en-US"/>
        </w:rPr>
        <w:t xml:space="preserve">It is concluded that the hotel has faced several cost efficient impacts on the market growth. It has impacted the development of the business. The hospitality industry has highly impacted during the time of the COVID-19. The hotel has started several new initiatives to make development. The development of the hotel business in the UK is mainly based on market growth. The development of the business is focused on the projection of the cost implementation in the business. </w:t>
      </w:r>
      <w:r w:rsidRPr="007740C7">
        <w:rPr>
          <w:rFonts w:ascii="Times New Roman" w:eastAsia="Times New Roman" w:hAnsi="Times New Roman" w:cs="Times New Roman"/>
          <w:sz w:val="24"/>
          <w:szCs w:val="24"/>
          <w:lang w:val="en-US" w:eastAsia="en-US"/>
        </w:rPr>
        <w:t>It has impacted in various ways and also makes a negative effect on the growth of the firm.</w:t>
      </w:r>
      <w:r w:rsidRPr="007740C7">
        <w:rPr>
          <w:rFonts w:ascii="Times New Roman" w:eastAsia="Times New Roman" w:hAnsi="Times New Roman" w:cs="Times New Roman"/>
          <w:sz w:val="24"/>
          <w:szCs w:val="24"/>
          <w:highlight w:val="white"/>
          <w:lang w:val="en-US" w:eastAsia="en-US"/>
        </w:rPr>
        <w:t xml:space="preserve"> The study has revealed that the advertisement cost and stationery cost have been reduced to make it compatible with the market and also it will help in the development of the business. The study has also critically analyzed the cost structure in the business. It has increased the wages, loans, and housekeeping in the company to make development. </w:t>
      </w:r>
    </w:p>
    <w:p w:rsidR="007740C7" w:rsidRPr="007740C7" w:rsidRDefault="007740C7" w:rsidP="007740C7">
      <w:pPr>
        <w:spacing w:line="360" w:lineRule="auto"/>
        <w:rPr>
          <w:rFonts w:ascii="Times New Roman" w:eastAsia="Times New Roman" w:hAnsi="Times New Roman" w:cs="Times New Roman"/>
          <w:sz w:val="24"/>
          <w:szCs w:val="24"/>
          <w:highlight w:val="white"/>
          <w:lang w:val="en-US" w:eastAsia="en-US"/>
        </w:rPr>
      </w:pPr>
      <w:r w:rsidRPr="007740C7">
        <w:rPr>
          <w:rFonts w:ascii="Times New Roman" w:eastAsia="Times New Roman" w:hAnsi="Times New Roman" w:cs="Times New Roman"/>
          <w:sz w:val="24"/>
          <w:szCs w:val="24"/>
          <w:highlight w:val="white"/>
          <w:lang w:val="en-US" w:eastAsia="en-US"/>
        </w:rPr>
        <w:br w:type="page"/>
      </w:r>
    </w:p>
    <w:p w:rsidR="007740C7" w:rsidRPr="007740C7" w:rsidRDefault="007740C7" w:rsidP="007740C7">
      <w:pPr>
        <w:keepNext/>
        <w:keepLines/>
        <w:spacing w:before="400" w:after="120" w:line="360" w:lineRule="auto"/>
        <w:jc w:val="both"/>
        <w:outlineLvl w:val="0"/>
        <w:rPr>
          <w:rFonts w:ascii="Times New Roman" w:eastAsia="Arial" w:hAnsi="Times New Roman" w:cs="Arial"/>
          <w:b/>
          <w:color w:val="000000" w:themeColor="text1"/>
          <w:sz w:val="24"/>
          <w:szCs w:val="40"/>
          <w:highlight w:val="white"/>
          <w:lang w:val="en-US" w:eastAsia="en-US"/>
        </w:rPr>
      </w:pPr>
      <w:bookmarkStart w:id="2" w:name="_Toc67841766"/>
      <w:r w:rsidRPr="007740C7">
        <w:rPr>
          <w:rFonts w:ascii="Times New Roman" w:eastAsia="Arial" w:hAnsi="Times New Roman" w:cs="Arial"/>
          <w:b/>
          <w:color w:val="000000" w:themeColor="text1"/>
          <w:sz w:val="24"/>
          <w:szCs w:val="40"/>
          <w:highlight w:val="white"/>
          <w:lang w:val="en-US" w:eastAsia="en-US"/>
        </w:rPr>
        <w:lastRenderedPageBreak/>
        <w:t>Reference</w:t>
      </w:r>
      <w:bookmarkEnd w:id="2"/>
      <w:r w:rsidR="001728C3">
        <w:rPr>
          <w:rFonts w:ascii="Times New Roman" w:eastAsia="Arial" w:hAnsi="Times New Roman" w:cs="Arial"/>
          <w:b/>
          <w:color w:val="000000" w:themeColor="text1"/>
          <w:sz w:val="24"/>
          <w:szCs w:val="40"/>
          <w:highlight w:val="white"/>
          <w:lang w:val="en-US" w:eastAsia="en-US"/>
        </w:rPr>
        <w:t xml:space="preserve"> </w:t>
      </w:r>
      <w:r w:rsidR="007328DE">
        <w:rPr>
          <w:rFonts w:ascii="Times New Roman" w:eastAsia="Arial" w:hAnsi="Times New Roman" w:cs="Arial"/>
          <w:b/>
          <w:color w:val="000000" w:themeColor="text1"/>
          <w:sz w:val="24"/>
          <w:szCs w:val="40"/>
          <w:highlight w:val="white"/>
          <w:lang w:val="en-US" w:eastAsia="en-US"/>
        </w:rPr>
        <w:t xml:space="preserve">list : </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Abdusalomova</w:t>
      </w:r>
      <w:proofErr w:type="spellEnd"/>
      <w:r w:rsidRPr="007740C7">
        <w:rPr>
          <w:rFonts w:ascii="Times New Roman" w:eastAsia="Arial" w:hAnsi="Times New Roman" w:cs="Times New Roman"/>
          <w:color w:val="000000" w:themeColor="text1"/>
          <w:sz w:val="24"/>
          <w:szCs w:val="24"/>
          <w:shd w:val="clear" w:color="auto" w:fill="FFFFFF"/>
          <w:lang w:val="en-US" w:eastAsia="en-US"/>
        </w:rPr>
        <w:t>, N., 2020. Principles of ties of internal control and management accounting systems at the enterprises of black metallurgy. </w:t>
      </w:r>
      <w:r w:rsidRPr="007740C7">
        <w:rPr>
          <w:rFonts w:ascii="Times New Roman" w:eastAsia="Arial" w:hAnsi="Times New Roman" w:cs="Times New Roman"/>
          <w:i/>
          <w:iCs/>
          <w:color w:val="000000" w:themeColor="text1"/>
          <w:sz w:val="24"/>
          <w:szCs w:val="24"/>
          <w:shd w:val="clear" w:color="auto" w:fill="FFFFFF"/>
          <w:lang w:val="en-US" w:eastAsia="en-US"/>
        </w:rPr>
        <w:t>Архив научных исследований</w:t>
      </w:r>
      <w:r w:rsidRPr="007740C7">
        <w:rPr>
          <w:rFonts w:ascii="Times New Roman" w:eastAsia="Arial" w:hAnsi="Times New Roman" w:cs="Times New Roman"/>
          <w:color w:val="000000" w:themeColor="text1"/>
          <w:sz w:val="24"/>
          <w:szCs w:val="24"/>
          <w:shd w:val="clear" w:color="auto" w:fill="FFFFFF"/>
          <w:lang w:val="en-US" w:eastAsia="en-US"/>
        </w:rPr>
        <w:t>, (2).</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Alborov</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R.A., </w:t>
      </w:r>
      <w:proofErr w:type="spellStart"/>
      <w:r w:rsidRPr="007740C7">
        <w:rPr>
          <w:rFonts w:ascii="Times New Roman" w:eastAsia="Arial" w:hAnsi="Times New Roman" w:cs="Times New Roman"/>
          <w:color w:val="000000" w:themeColor="text1"/>
          <w:sz w:val="24"/>
          <w:szCs w:val="24"/>
          <w:shd w:val="clear" w:color="auto" w:fill="FFFFFF"/>
          <w:lang w:val="en-US" w:eastAsia="en-US"/>
        </w:rPr>
        <w:t>Kontsevaya</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S.M., </w:t>
      </w:r>
      <w:proofErr w:type="spellStart"/>
      <w:r w:rsidRPr="007740C7">
        <w:rPr>
          <w:rFonts w:ascii="Times New Roman" w:eastAsia="Arial" w:hAnsi="Times New Roman" w:cs="Times New Roman"/>
          <w:color w:val="000000" w:themeColor="text1"/>
          <w:sz w:val="24"/>
          <w:szCs w:val="24"/>
          <w:shd w:val="clear" w:color="auto" w:fill="FFFFFF"/>
          <w:lang w:val="en-US" w:eastAsia="en-US"/>
        </w:rPr>
        <w:t>Klychova</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G.S. and </w:t>
      </w:r>
      <w:proofErr w:type="spellStart"/>
      <w:r w:rsidRPr="007740C7">
        <w:rPr>
          <w:rFonts w:ascii="Times New Roman" w:eastAsia="Arial" w:hAnsi="Times New Roman" w:cs="Times New Roman"/>
          <w:color w:val="000000" w:themeColor="text1"/>
          <w:sz w:val="24"/>
          <w:szCs w:val="24"/>
          <w:shd w:val="clear" w:color="auto" w:fill="FFFFFF"/>
          <w:lang w:val="en-US" w:eastAsia="en-US"/>
        </w:rPr>
        <w:t>Kuznetsovd</w:t>
      </w:r>
      <w:proofErr w:type="spellEnd"/>
      <w:r w:rsidRPr="007740C7">
        <w:rPr>
          <w:rFonts w:ascii="Times New Roman" w:eastAsia="Arial" w:hAnsi="Times New Roman" w:cs="Times New Roman"/>
          <w:color w:val="000000" w:themeColor="text1"/>
          <w:sz w:val="24"/>
          <w:szCs w:val="24"/>
          <w:shd w:val="clear" w:color="auto" w:fill="FFFFFF"/>
          <w:lang w:val="en-US" w:eastAsia="en-US"/>
        </w:rPr>
        <w:t>, V.P., 2017. The development of management and strategic management accounting in agriculture. </w:t>
      </w:r>
      <w:r w:rsidRPr="007740C7">
        <w:rPr>
          <w:rFonts w:ascii="Times New Roman" w:eastAsia="Arial" w:hAnsi="Times New Roman" w:cs="Times New Roman"/>
          <w:i/>
          <w:iCs/>
          <w:color w:val="000000" w:themeColor="text1"/>
          <w:sz w:val="24"/>
          <w:szCs w:val="24"/>
          <w:shd w:val="clear" w:color="auto" w:fill="FFFFFF"/>
          <w:lang w:val="en-US" w:eastAsia="en-US"/>
        </w:rPr>
        <w:t>Journal of engineering and applied sciences</w:t>
      </w:r>
      <w:r w:rsidRPr="007740C7">
        <w:rPr>
          <w:rFonts w:ascii="Times New Roman" w:eastAsia="Arial" w:hAnsi="Times New Roman" w:cs="Times New Roman"/>
          <w:color w:val="000000" w:themeColor="text1"/>
          <w:sz w:val="24"/>
          <w:szCs w:val="24"/>
          <w:shd w:val="clear" w:color="auto" w:fill="FFFFFF"/>
          <w:lang w:val="en-US" w:eastAsia="en-US"/>
        </w:rPr>
        <w:t>, </w:t>
      </w:r>
      <w:r w:rsidRPr="007740C7">
        <w:rPr>
          <w:rFonts w:ascii="Times New Roman" w:eastAsia="Arial" w:hAnsi="Times New Roman" w:cs="Times New Roman"/>
          <w:i/>
          <w:iCs/>
          <w:color w:val="000000" w:themeColor="text1"/>
          <w:sz w:val="24"/>
          <w:szCs w:val="24"/>
          <w:shd w:val="clear" w:color="auto" w:fill="FFFFFF"/>
          <w:lang w:val="en-US" w:eastAsia="en-US"/>
        </w:rPr>
        <w:t>12</w:t>
      </w:r>
      <w:r w:rsidRPr="007740C7">
        <w:rPr>
          <w:rFonts w:ascii="Times New Roman" w:eastAsia="Arial" w:hAnsi="Times New Roman" w:cs="Times New Roman"/>
          <w:color w:val="000000" w:themeColor="text1"/>
          <w:sz w:val="24"/>
          <w:szCs w:val="24"/>
          <w:shd w:val="clear" w:color="auto" w:fill="FFFFFF"/>
          <w:lang w:val="en-US" w:eastAsia="en-US"/>
        </w:rPr>
        <w:t>(19), pp.4979-4984.</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Gunarathne</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N. and </w:t>
      </w:r>
      <w:proofErr w:type="spellStart"/>
      <w:r w:rsidRPr="007740C7">
        <w:rPr>
          <w:rFonts w:ascii="Times New Roman" w:eastAsia="Arial" w:hAnsi="Times New Roman" w:cs="Times New Roman"/>
          <w:color w:val="000000" w:themeColor="text1"/>
          <w:sz w:val="24"/>
          <w:szCs w:val="24"/>
          <w:shd w:val="clear" w:color="auto" w:fill="FFFFFF"/>
          <w:lang w:val="en-US" w:eastAsia="en-US"/>
        </w:rPr>
        <w:t>Samudrage</w:t>
      </w:r>
      <w:proofErr w:type="spellEnd"/>
      <w:r w:rsidRPr="007740C7">
        <w:rPr>
          <w:rFonts w:ascii="Times New Roman" w:eastAsia="Arial" w:hAnsi="Times New Roman" w:cs="Times New Roman"/>
          <w:color w:val="000000" w:themeColor="text1"/>
          <w:sz w:val="24"/>
          <w:szCs w:val="24"/>
          <w:shd w:val="clear" w:color="auto" w:fill="FFFFFF"/>
          <w:lang w:val="en-US" w:eastAsia="en-US"/>
        </w:rPr>
        <w:t>, D., 2018. Analysis of the cost structure: perspectives from the manufacturing companies in Sri Lanka. </w:t>
      </w:r>
      <w:r w:rsidRPr="007740C7">
        <w:rPr>
          <w:rFonts w:ascii="Times New Roman" w:eastAsia="Arial" w:hAnsi="Times New Roman" w:cs="Times New Roman"/>
          <w:i/>
          <w:iCs/>
          <w:color w:val="000000" w:themeColor="text1"/>
          <w:sz w:val="24"/>
          <w:szCs w:val="24"/>
          <w:shd w:val="clear" w:color="auto" w:fill="FFFFFF"/>
          <w:lang w:val="en-US" w:eastAsia="en-US"/>
        </w:rPr>
        <w:t>Asia-Pacific Management Accounting Journal</w:t>
      </w:r>
      <w:r w:rsidRPr="007740C7">
        <w:rPr>
          <w:rFonts w:ascii="Times New Roman" w:eastAsia="Arial" w:hAnsi="Times New Roman" w:cs="Times New Roman"/>
          <w:color w:val="000000" w:themeColor="text1"/>
          <w:sz w:val="24"/>
          <w:szCs w:val="24"/>
          <w:shd w:val="clear" w:color="auto" w:fill="FFFFFF"/>
          <w:lang w:val="en-US" w:eastAsia="en-US"/>
        </w:rPr>
        <w:t>, </w:t>
      </w:r>
      <w:r w:rsidRPr="007740C7">
        <w:rPr>
          <w:rFonts w:ascii="Times New Roman" w:eastAsia="Arial" w:hAnsi="Times New Roman" w:cs="Times New Roman"/>
          <w:i/>
          <w:iCs/>
          <w:color w:val="000000" w:themeColor="text1"/>
          <w:sz w:val="24"/>
          <w:szCs w:val="24"/>
          <w:shd w:val="clear" w:color="auto" w:fill="FFFFFF"/>
          <w:lang w:val="en-US" w:eastAsia="en-US"/>
        </w:rPr>
        <w:t>13</w:t>
      </w:r>
      <w:r w:rsidRPr="007740C7">
        <w:rPr>
          <w:rFonts w:ascii="Times New Roman" w:eastAsia="Arial" w:hAnsi="Times New Roman" w:cs="Times New Roman"/>
          <w:color w:val="000000" w:themeColor="text1"/>
          <w:sz w:val="24"/>
          <w:szCs w:val="24"/>
          <w:shd w:val="clear" w:color="auto" w:fill="FFFFFF"/>
          <w:lang w:val="en-US" w:eastAsia="en-US"/>
        </w:rPr>
        <w:t>(3), pp.197-223.</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Honggowati</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S., </w:t>
      </w:r>
      <w:proofErr w:type="spellStart"/>
      <w:r w:rsidRPr="007740C7">
        <w:rPr>
          <w:rFonts w:ascii="Times New Roman" w:eastAsia="Arial" w:hAnsi="Times New Roman" w:cs="Times New Roman"/>
          <w:color w:val="000000" w:themeColor="text1"/>
          <w:sz w:val="24"/>
          <w:szCs w:val="24"/>
          <w:shd w:val="clear" w:color="auto" w:fill="FFFFFF"/>
          <w:lang w:val="en-US" w:eastAsia="en-US"/>
        </w:rPr>
        <w:t>Rahmawati</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R., </w:t>
      </w:r>
      <w:proofErr w:type="spellStart"/>
      <w:r w:rsidRPr="007740C7">
        <w:rPr>
          <w:rFonts w:ascii="Times New Roman" w:eastAsia="Arial" w:hAnsi="Times New Roman" w:cs="Times New Roman"/>
          <w:color w:val="000000" w:themeColor="text1"/>
          <w:sz w:val="24"/>
          <w:szCs w:val="24"/>
          <w:shd w:val="clear" w:color="auto" w:fill="FFFFFF"/>
          <w:lang w:val="en-US" w:eastAsia="en-US"/>
        </w:rPr>
        <w:t>Aryani</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Y.A. and </w:t>
      </w:r>
      <w:proofErr w:type="spellStart"/>
      <w:r w:rsidRPr="007740C7">
        <w:rPr>
          <w:rFonts w:ascii="Times New Roman" w:eastAsia="Arial" w:hAnsi="Times New Roman" w:cs="Times New Roman"/>
          <w:color w:val="000000" w:themeColor="text1"/>
          <w:sz w:val="24"/>
          <w:szCs w:val="24"/>
          <w:shd w:val="clear" w:color="auto" w:fill="FFFFFF"/>
          <w:lang w:val="en-US" w:eastAsia="en-US"/>
        </w:rPr>
        <w:t>Probohudono</w:t>
      </w:r>
      <w:proofErr w:type="spellEnd"/>
      <w:r w:rsidRPr="007740C7">
        <w:rPr>
          <w:rFonts w:ascii="Times New Roman" w:eastAsia="Arial" w:hAnsi="Times New Roman" w:cs="Times New Roman"/>
          <w:color w:val="000000" w:themeColor="text1"/>
          <w:sz w:val="24"/>
          <w:szCs w:val="24"/>
          <w:shd w:val="clear" w:color="auto" w:fill="FFFFFF"/>
          <w:lang w:val="en-US" w:eastAsia="en-US"/>
        </w:rPr>
        <w:t>, A.N., 2017. Corporate governance and strategic management accounting disclosure. </w:t>
      </w:r>
      <w:r w:rsidRPr="007740C7">
        <w:rPr>
          <w:rFonts w:ascii="Times New Roman" w:eastAsia="Arial" w:hAnsi="Times New Roman" w:cs="Times New Roman"/>
          <w:i/>
          <w:iCs/>
          <w:color w:val="000000" w:themeColor="text1"/>
          <w:sz w:val="24"/>
          <w:szCs w:val="24"/>
          <w:shd w:val="clear" w:color="auto" w:fill="FFFFFF"/>
          <w:lang w:val="en-US" w:eastAsia="en-US"/>
        </w:rPr>
        <w:t>Indonesian Journal of Sustainability Accounting and Management</w:t>
      </w:r>
      <w:r w:rsidRPr="007740C7">
        <w:rPr>
          <w:rFonts w:ascii="Times New Roman" w:eastAsia="Arial" w:hAnsi="Times New Roman" w:cs="Times New Roman"/>
          <w:color w:val="000000" w:themeColor="text1"/>
          <w:sz w:val="24"/>
          <w:szCs w:val="24"/>
          <w:shd w:val="clear" w:color="auto" w:fill="FFFFFF"/>
          <w:lang w:val="en-US" w:eastAsia="en-US"/>
        </w:rPr>
        <w:t>, </w:t>
      </w:r>
      <w:r w:rsidRPr="007740C7">
        <w:rPr>
          <w:rFonts w:ascii="Times New Roman" w:eastAsia="Arial" w:hAnsi="Times New Roman" w:cs="Times New Roman"/>
          <w:i/>
          <w:iCs/>
          <w:color w:val="000000" w:themeColor="text1"/>
          <w:sz w:val="24"/>
          <w:szCs w:val="24"/>
          <w:shd w:val="clear" w:color="auto" w:fill="FFFFFF"/>
          <w:lang w:val="en-US" w:eastAsia="en-US"/>
        </w:rPr>
        <w:t>1</w:t>
      </w:r>
      <w:r w:rsidRPr="007740C7">
        <w:rPr>
          <w:rFonts w:ascii="Times New Roman" w:eastAsia="Arial" w:hAnsi="Times New Roman" w:cs="Times New Roman"/>
          <w:color w:val="000000" w:themeColor="text1"/>
          <w:sz w:val="24"/>
          <w:szCs w:val="24"/>
          <w:shd w:val="clear" w:color="auto" w:fill="FFFFFF"/>
          <w:lang w:val="en-US" w:eastAsia="en-US"/>
        </w:rPr>
        <w:t>(1), pp.23-30.</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Labunska</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S., </w:t>
      </w:r>
      <w:proofErr w:type="spellStart"/>
      <w:r w:rsidRPr="007740C7">
        <w:rPr>
          <w:rFonts w:ascii="Times New Roman" w:eastAsia="Arial" w:hAnsi="Times New Roman" w:cs="Times New Roman"/>
          <w:color w:val="000000" w:themeColor="text1"/>
          <w:sz w:val="24"/>
          <w:szCs w:val="24"/>
          <w:shd w:val="clear" w:color="auto" w:fill="FFFFFF"/>
          <w:lang w:val="en-US" w:eastAsia="en-US"/>
        </w:rPr>
        <w:t>Petrova</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M. and </w:t>
      </w:r>
      <w:proofErr w:type="spellStart"/>
      <w:r w:rsidRPr="007740C7">
        <w:rPr>
          <w:rFonts w:ascii="Times New Roman" w:eastAsia="Arial" w:hAnsi="Times New Roman" w:cs="Times New Roman"/>
          <w:color w:val="000000" w:themeColor="text1"/>
          <w:sz w:val="24"/>
          <w:szCs w:val="24"/>
          <w:shd w:val="clear" w:color="auto" w:fill="FFFFFF"/>
          <w:lang w:val="en-US" w:eastAsia="en-US"/>
        </w:rPr>
        <w:t>Prokopishyna</w:t>
      </w:r>
      <w:proofErr w:type="spellEnd"/>
      <w:r w:rsidRPr="007740C7">
        <w:rPr>
          <w:rFonts w:ascii="Times New Roman" w:eastAsia="Arial" w:hAnsi="Times New Roman" w:cs="Times New Roman"/>
          <w:color w:val="000000" w:themeColor="text1"/>
          <w:sz w:val="24"/>
          <w:szCs w:val="24"/>
          <w:shd w:val="clear" w:color="auto" w:fill="FFFFFF"/>
          <w:lang w:val="en-US" w:eastAsia="en-US"/>
        </w:rPr>
        <w:t>, O., 2017. Asset and cost management for innovation activity. </w:t>
      </w:r>
      <w:r w:rsidRPr="007740C7">
        <w:rPr>
          <w:rFonts w:ascii="Times New Roman" w:eastAsia="Arial" w:hAnsi="Times New Roman" w:cs="Times New Roman"/>
          <w:i/>
          <w:iCs/>
          <w:color w:val="000000" w:themeColor="text1"/>
          <w:sz w:val="24"/>
          <w:szCs w:val="24"/>
          <w:shd w:val="clear" w:color="auto" w:fill="FFFFFF"/>
          <w:lang w:val="en-US" w:eastAsia="en-US"/>
        </w:rPr>
        <w:t>Economic annals-XXI</w:t>
      </w:r>
      <w:r w:rsidRPr="007740C7">
        <w:rPr>
          <w:rFonts w:ascii="Times New Roman" w:eastAsia="Arial" w:hAnsi="Times New Roman" w:cs="Times New Roman"/>
          <w:color w:val="000000" w:themeColor="text1"/>
          <w:sz w:val="24"/>
          <w:szCs w:val="24"/>
          <w:shd w:val="clear" w:color="auto" w:fill="FFFFFF"/>
          <w:lang w:val="en-US" w:eastAsia="en-US"/>
        </w:rPr>
        <w:t>, (165), pp.13-18.</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Ostrowska-Wawryniuk</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K. and </w:t>
      </w:r>
      <w:proofErr w:type="spellStart"/>
      <w:r w:rsidRPr="007740C7">
        <w:rPr>
          <w:rFonts w:ascii="Times New Roman" w:eastAsia="Arial" w:hAnsi="Times New Roman" w:cs="Times New Roman"/>
          <w:color w:val="000000" w:themeColor="text1"/>
          <w:sz w:val="24"/>
          <w:szCs w:val="24"/>
          <w:shd w:val="clear" w:color="auto" w:fill="FFFFFF"/>
          <w:lang w:val="en-US" w:eastAsia="en-US"/>
        </w:rPr>
        <w:t>Piątek</w:t>
      </w:r>
      <w:proofErr w:type="spellEnd"/>
      <w:r w:rsidRPr="007740C7">
        <w:rPr>
          <w:rFonts w:ascii="Times New Roman" w:eastAsia="Arial" w:hAnsi="Times New Roman" w:cs="Times New Roman"/>
          <w:color w:val="000000" w:themeColor="text1"/>
          <w:sz w:val="24"/>
          <w:szCs w:val="24"/>
          <w:shd w:val="clear" w:color="auto" w:fill="FFFFFF"/>
          <w:lang w:val="en-US" w:eastAsia="en-US"/>
        </w:rPr>
        <w:t>, Ł., 2020. Lightweight prefabricated floating buildings for shallow inland waters. Design and construction of the floating hotel apartment in Poland. </w:t>
      </w:r>
      <w:r w:rsidRPr="007740C7">
        <w:rPr>
          <w:rFonts w:ascii="Times New Roman" w:eastAsia="Arial" w:hAnsi="Times New Roman" w:cs="Times New Roman"/>
          <w:i/>
          <w:iCs/>
          <w:color w:val="000000" w:themeColor="text1"/>
          <w:sz w:val="24"/>
          <w:szCs w:val="24"/>
          <w:shd w:val="clear" w:color="auto" w:fill="FFFFFF"/>
          <w:lang w:val="en-US" w:eastAsia="en-US"/>
        </w:rPr>
        <w:t>Journal of Water and Land Development</w:t>
      </w:r>
      <w:r w:rsidRPr="007740C7">
        <w:rPr>
          <w:rFonts w:ascii="Times New Roman" w:eastAsia="Arial" w:hAnsi="Times New Roman" w:cs="Times New Roman"/>
          <w:color w:val="000000" w:themeColor="text1"/>
          <w:sz w:val="24"/>
          <w:szCs w:val="24"/>
          <w:shd w:val="clear" w:color="auto" w:fill="FFFFFF"/>
          <w:lang w:val="en-US" w:eastAsia="en-US"/>
        </w:rPr>
        <w:t>.</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Pervan</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I. and </w:t>
      </w:r>
      <w:proofErr w:type="spellStart"/>
      <w:r w:rsidRPr="007740C7">
        <w:rPr>
          <w:rFonts w:ascii="Times New Roman" w:eastAsia="Arial" w:hAnsi="Times New Roman" w:cs="Times New Roman"/>
          <w:color w:val="000000" w:themeColor="text1"/>
          <w:sz w:val="24"/>
          <w:szCs w:val="24"/>
          <w:shd w:val="clear" w:color="auto" w:fill="FFFFFF"/>
          <w:lang w:val="en-US" w:eastAsia="en-US"/>
        </w:rPr>
        <w:t>Dropulić</w:t>
      </w:r>
      <w:proofErr w:type="spellEnd"/>
      <w:r w:rsidRPr="007740C7">
        <w:rPr>
          <w:rFonts w:ascii="Times New Roman" w:eastAsia="Arial" w:hAnsi="Times New Roman" w:cs="Times New Roman"/>
          <w:color w:val="000000" w:themeColor="text1"/>
          <w:sz w:val="24"/>
          <w:szCs w:val="24"/>
          <w:shd w:val="clear" w:color="auto" w:fill="FFFFFF"/>
          <w:lang w:val="en-US" w:eastAsia="en-US"/>
        </w:rPr>
        <w:t>, I., 2019. The impact of integrated information systems on management accounting: Case of Croatia. </w:t>
      </w:r>
      <w:r w:rsidRPr="007740C7">
        <w:rPr>
          <w:rFonts w:ascii="Times New Roman" w:eastAsia="Arial" w:hAnsi="Times New Roman" w:cs="Times New Roman"/>
          <w:i/>
          <w:iCs/>
          <w:color w:val="000000" w:themeColor="text1"/>
          <w:sz w:val="24"/>
          <w:szCs w:val="24"/>
          <w:shd w:val="clear" w:color="auto" w:fill="FFFFFF"/>
          <w:lang w:val="en-US" w:eastAsia="en-US"/>
        </w:rPr>
        <w:t>Management: Journal of Contemporary Management Issues</w:t>
      </w:r>
      <w:r w:rsidRPr="007740C7">
        <w:rPr>
          <w:rFonts w:ascii="Times New Roman" w:eastAsia="Arial" w:hAnsi="Times New Roman" w:cs="Times New Roman"/>
          <w:color w:val="000000" w:themeColor="text1"/>
          <w:sz w:val="24"/>
          <w:szCs w:val="24"/>
          <w:shd w:val="clear" w:color="auto" w:fill="FFFFFF"/>
          <w:lang w:val="en-US" w:eastAsia="en-US"/>
        </w:rPr>
        <w:t>, </w:t>
      </w:r>
      <w:r w:rsidRPr="007740C7">
        <w:rPr>
          <w:rFonts w:ascii="Times New Roman" w:eastAsia="Arial" w:hAnsi="Times New Roman" w:cs="Times New Roman"/>
          <w:i/>
          <w:iCs/>
          <w:color w:val="000000" w:themeColor="text1"/>
          <w:sz w:val="24"/>
          <w:szCs w:val="24"/>
          <w:shd w:val="clear" w:color="auto" w:fill="FFFFFF"/>
          <w:lang w:val="en-US" w:eastAsia="en-US"/>
        </w:rPr>
        <w:t>24</w:t>
      </w:r>
      <w:r w:rsidRPr="007740C7">
        <w:rPr>
          <w:rFonts w:ascii="Times New Roman" w:eastAsia="Arial" w:hAnsi="Times New Roman" w:cs="Times New Roman"/>
          <w:color w:val="000000" w:themeColor="text1"/>
          <w:sz w:val="24"/>
          <w:szCs w:val="24"/>
          <w:shd w:val="clear" w:color="auto" w:fill="FFFFFF"/>
          <w:lang w:val="en-US" w:eastAsia="en-US"/>
        </w:rPr>
        <w:t>(1), pp.21-38.</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Rikhardsson</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P. and </w:t>
      </w:r>
      <w:proofErr w:type="spellStart"/>
      <w:r w:rsidRPr="007740C7">
        <w:rPr>
          <w:rFonts w:ascii="Times New Roman" w:eastAsia="Arial" w:hAnsi="Times New Roman" w:cs="Times New Roman"/>
          <w:color w:val="000000" w:themeColor="text1"/>
          <w:sz w:val="24"/>
          <w:szCs w:val="24"/>
          <w:shd w:val="clear" w:color="auto" w:fill="FFFFFF"/>
          <w:lang w:val="en-US" w:eastAsia="en-US"/>
        </w:rPr>
        <w:t>Yigitbasioglu</w:t>
      </w:r>
      <w:proofErr w:type="spellEnd"/>
      <w:r w:rsidRPr="007740C7">
        <w:rPr>
          <w:rFonts w:ascii="Times New Roman" w:eastAsia="Arial" w:hAnsi="Times New Roman" w:cs="Times New Roman"/>
          <w:color w:val="000000" w:themeColor="text1"/>
          <w:sz w:val="24"/>
          <w:szCs w:val="24"/>
          <w:shd w:val="clear" w:color="auto" w:fill="FFFFFF"/>
          <w:lang w:val="en-US" w:eastAsia="en-US"/>
        </w:rPr>
        <w:t>, O., 2018. Business intelligence &amp; analytics in management accounting research: Status and future focus. </w:t>
      </w:r>
      <w:r w:rsidRPr="007740C7">
        <w:rPr>
          <w:rFonts w:ascii="Times New Roman" w:eastAsia="Arial" w:hAnsi="Times New Roman" w:cs="Times New Roman"/>
          <w:i/>
          <w:iCs/>
          <w:color w:val="000000" w:themeColor="text1"/>
          <w:sz w:val="24"/>
          <w:szCs w:val="24"/>
          <w:shd w:val="clear" w:color="auto" w:fill="FFFFFF"/>
          <w:lang w:val="en-US" w:eastAsia="en-US"/>
        </w:rPr>
        <w:t>International Journal of Accounting Information Systems</w:t>
      </w:r>
      <w:r w:rsidRPr="007740C7">
        <w:rPr>
          <w:rFonts w:ascii="Times New Roman" w:eastAsia="Arial" w:hAnsi="Times New Roman" w:cs="Times New Roman"/>
          <w:color w:val="000000" w:themeColor="text1"/>
          <w:sz w:val="24"/>
          <w:szCs w:val="24"/>
          <w:shd w:val="clear" w:color="auto" w:fill="FFFFFF"/>
          <w:lang w:val="en-US" w:eastAsia="en-US"/>
        </w:rPr>
        <w:t>, </w:t>
      </w:r>
      <w:r w:rsidRPr="007740C7">
        <w:rPr>
          <w:rFonts w:ascii="Times New Roman" w:eastAsia="Arial" w:hAnsi="Times New Roman" w:cs="Times New Roman"/>
          <w:i/>
          <w:iCs/>
          <w:color w:val="000000" w:themeColor="text1"/>
          <w:sz w:val="24"/>
          <w:szCs w:val="24"/>
          <w:shd w:val="clear" w:color="auto" w:fill="FFFFFF"/>
          <w:lang w:val="en-US" w:eastAsia="en-US"/>
        </w:rPr>
        <w:t>29</w:t>
      </w:r>
      <w:r w:rsidRPr="007740C7">
        <w:rPr>
          <w:rFonts w:ascii="Times New Roman" w:eastAsia="Arial" w:hAnsi="Times New Roman" w:cs="Times New Roman"/>
          <w:color w:val="000000" w:themeColor="text1"/>
          <w:sz w:val="24"/>
          <w:szCs w:val="24"/>
          <w:shd w:val="clear" w:color="auto" w:fill="FFFFFF"/>
          <w:lang w:val="en-US" w:eastAsia="en-US"/>
        </w:rPr>
        <w:t>, pp.37-58.</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Shende</w:t>
      </w:r>
      <w:proofErr w:type="spellEnd"/>
      <w:r w:rsidRPr="007740C7">
        <w:rPr>
          <w:rFonts w:ascii="Times New Roman" w:eastAsia="Arial" w:hAnsi="Times New Roman" w:cs="Times New Roman"/>
          <w:color w:val="000000" w:themeColor="text1"/>
          <w:sz w:val="24"/>
          <w:szCs w:val="24"/>
          <w:shd w:val="clear" w:color="auto" w:fill="FFFFFF"/>
          <w:lang w:val="en-US" w:eastAsia="en-US"/>
        </w:rPr>
        <w:t>, K., 2020. Kitchen Equipments, Cooking Techniques in a Hotel Kitchen.</w:t>
      </w:r>
    </w:p>
    <w:p w:rsidR="007740C7" w:rsidRPr="007740C7" w:rsidRDefault="007740C7" w:rsidP="007740C7">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7740C7">
        <w:rPr>
          <w:rFonts w:ascii="Times New Roman" w:eastAsia="Arial" w:hAnsi="Times New Roman" w:cs="Times New Roman"/>
          <w:color w:val="000000" w:themeColor="text1"/>
          <w:sz w:val="24"/>
          <w:szCs w:val="24"/>
          <w:shd w:val="clear" w:color="auto" w:fill="FFFFFF"/>
          <w:lang w:val="en-US" w:eastAsia="en-US"/>
        </w:rPr>
        <w:t>Szewieczek</w:t>
      </w:r>
      <w:proofErr w:type="spellEnd"/>
      <w:r w:rsidRPr="007740C7">
        <w:rPr>
          <w:rFonts w:ascii="Times New Roman" w:eastAsia="Arial" w:hAnsi="Times New Roman" w:cs="Times New Roman"/>
          <w:color w:val="000000" w:themeColor="text1"/>
          <w:sz w:val="24"/>
          <w:szCs w:val="24"/>
          <w:shd w:val="clear" w:color="auto" w:fill="FFFFFF"/>
          <w:lang w:val="en-US" w:eastAsia="en-US"/>
        </w:rPr>
        <w:t>, A., 2017. Selected problems of cost allocation in hospital–relationship between business model and cost structure. </w:t>
      </w:r>
      <w:r w:rsidRPr="007740C7">
        <w:rPr>
          <w:rFonts w:ascii="Times New Roman" w:eastAsia="Arial" w:hAnsi="Times New Roman" w:cs="Times New Roman"/>
          <w:i/>
          <w:iCs/>
          <w:color w:val="000000" w:themeColor="text1"/>
          <w:sz w:val="24"/>
          <w:szCs w:val="24"/>
          <w:shd w:val="clear" w:color="auto" w:fill="FFFFFF"/>
          <w:lang w:val="en-US" w:eastAsia="en-US"/>
        </w:rPr>
        <w:t>Economics</w:t>
      </w:r>
      <w:r w:rsidRPr="007740C7">
        <w:rPr>
          <w:rFonts w:ascii="Times New Roman" w:eastAsia="Arial" w:hAnsi="Times New Roman" w:cs="Times New Roman"/>
          <w:color w:val="000000" w:themeColor="text1"/>
          <w:sz w:val="24"/>
          <w:szCs w:val="24"/>
          <w:shd w:val="clear" w:color="auto" w:fill="FFFFFF"/>
          <w:lang w:val="en-US" w:eastAsia="en-US"/>
        </w:rPr>
        <w:t>, </w:t>
      </w:r>
      <w:r w:rsidRPr="007740C7">
        <w:rPr>
          <w:rFonts w:ascii="Times New Roman" w:eastAsia="Arial" w:hAnsi="Times New Roman" w:cs="Times New Roman"/>
          <w:i/>
          <w:iCs/>
          <w:color w:val="000000" w:themeColor="text1"/>
          <w:sz w:val="24"/>
          <w:szCs w:val="24"/>
          <w:shd w:val="clear" w:color="auto" w:fill="FFFFFF"/>
          <w:lang w:val="en-US" w:eastAsia="en-US"/>
        </w:rPr>
        <w:t>4</w:t>
      </w:r>
      <w:r w:rsidRPr="007740C7">
        <w:rPr>
          <w:rFonts w:ascii="Times New Roman" w:eastAsia="Arial" w:hAnsi="Times New Roman" w:cs="Times New Roman"/>
          <w:color w:val="000000" w:themeColor="text1"/>
          <w:sz w:val="24"/>
          <w:szCs w:val="24"/>
          <w:shd w:val="clear" w:color="auto" w:fill="FFFFFF"/>
          <w:lang w:val="en-US" w:eastAsia="en-US"/>
        </w:rPr>
        <w:t>, p.5th.</w:t>
      </w:r>
    </w:p>
    <w:p w:rsidR="007740C7" w:rsidRPr="007740C7" w:rsidRDefault="007740C7" w:rsidP="007740C7">
      <w:pPr>
        <w:spacing w:line="360" w:lineRule="auto"/>
      </w:pPr>
      <w:proofErr w:type="spellStart"/>
      <w:r w:rsidRPr="007740C7">
        <w:rPr>
          <w:rFonts w:ascii="Times New Roman" w:eastAsia="Arial" w:hAnsi="Times New Roman" w:cs="Times New Roman"/>
          <w:color w:val="000000" w:themeColor="text1"/>
          <w:sz w:val="24"/>
          <w:szCs w:val="24"/>
          <w:shd w:val="clear" w:color="auto" w:fill="FFFFFF"/>
          <w:lang w:val="en-US" w:eastAsia="en-US"/>
        </w:rPr>
        <w:t>Wiegmans</w:t>
      </w:r>
      <w:proofErr w:type="spellEnd"/>
      <w:r w:rsidRPr="007740C7">
        <w:rPr>
          <w:rFonts w:ascii="Times New Roman" w:eastAsia="Arial" w:hAnsi="Times New Roman" w:cs="Times New Roman"/>
          <w:color w:val="000000" w:themeColor="text1"/>
          <w:sz w:val="24"/>
          <w:szCs w:val="24"/>
          <w:shd w:val="clear" w:color="auto" w:fill="FFFFFF"/>
          <w:lang w:val="en-US" w:eastAsia="en-US"/>
        </w:rPr>
        <w:t xml:space="preserve">, B. and </w:t>
      </w:r>
      <w:proofErr w:type="spellStart"/>
      <w:r w:rsidRPr="007740C7">
        <w:rPr>
          <w:rFonts w:ascii="Times New Roman" w:eastAsia="Arial" w:hAnsi="Times New Roman" w:cs="Times New Roman"/>
          <w:color w:val="000000" w:themeColor="text1"/>
          <w:sz w:val="24"/>
          <w:szCs w:val="24"/>
          <w:shd w:val="clear" w:color="auto" w:fill="FFFFFF"/>
          <w:lang w:val="en-US" w:eastAsia="en-US"/>
        </w:rPr>
        <w:t>Behdani</w:t>
      </w:r>
      <w:proofErr w:type="spellEnd"/>
      <w:r w:rsidRPr="007740C7">
        <w:rPr>
          <w:rFonts w:ascii="Times New Roman" w:eastAsia="Arial" w:hAnsi="Times New Roman" w:cs="Times New Roman"/>
          <w:color w:val="000000" w:themeColor="text1"/>
          <w:sz w:val="24"/>
          <w:szCs w:val="24"/>
          <w:shd w:val="clear" w:color="auto" w:fill="FFFFFF"/>
          <w:lang w:val="en-US" w:eastAsia="en-US"/>
        </w:rPr>
        <w:t>, B., 2018. A review and analysis of the investment in, and cost structure of, intermodal rail terminals. </w:t>
      </w:r>
      <w:r w:rsidRPr="007740C7">
        <w:rPr>
          <w:rFonts w:ascii="Times New Roman" w:eastAsia="Arial" w:hAnsi="Times New Roman" w:cs="Times New Roman"/>
          <w:i/>
          <w:iCs/>
          <w:color w:val="000000" w:themeColor="text1"/>
          <w:sz w:val="24"/>
          <w:szCs w:val="24"/>
          <w:shd w:val="clear" w:color="auto" w:fill="FFFFFF"/>
          <w:lang w:val="en-US" w:eastAsia="en-US"/>
        </w:rPr>
        <w:t>Transport Reviews</w:t>
      </w:r>
      <w:r w:rsidRPr="007740C7">
        <w:rPr>
          <w:rFonts w:ascii="Times New Roman" w:eastAsia="Arial" w:hAnsi="Times New Roman" w:cs="Times New Roman"/>
          <w:color w:val="000000" w:themeColor="text1"/>
          <w:sz w:val="24"/>
          <w:szCs w:val="24"/>
          <w:shd w:val="clear" w:color="auto" w:fill="FFFFFF"/>
          <w:lang w:val="en-US" w:eastAsia="en-US"/>
        </w:rPr>
        <w:t>, </w:t>
      </w:r>
      <w:r w:rsidRPr="007740C7">
        <w:rPr>
          <w:rFonts w:ascii="Times New Roman" w:eastAsia="Arial" w:hAnsi="Times New Roman" w:cs="Times New Roman"/>
          <w:i/>
          <w:iCs/>
          <w:color w:val="000000" w:themeColor="text1"/>
          <w:sz w:val="24"/>
          <w:szCs w:val="24"/>
          <w:shd w:val="clear" w:color="auto" w:fill="FFFFFF"/>
          <w:lang w:val="en-US" w:eastAsia="en-US"/>
        </w:rPr>
        <w:t>38</w:t>
      </w:r>
      <w:r w:rsidRPr="007740C7">
        <w:rPr>
          <w:rFonts w:ascii="Times New Roman" w:eastAsia="Arial" w:hAnsi="Times New Roman" w:cs="Times New Roman"/>
          <w:color w:val="000000" w:themeColor="text1"/>
          <w:sz w:val="24"/>
          <w:szCs w:val="24"/>
          <w:shd w:val="clear" w:color="auto" w:fill="FFFFFF"/>
          <w:lang w:val="en-US" w:eastAsia="en-US"/>
        </w:rPr>
        <w:t>(1), pp.33-51</w:t>
      </w:r>
    </w:p>
    <w:p w:rsidR="007740C7" w:rsidRDefault="007740C7"/>
    <w:sectPr w:rsidR="007740C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13FB9" w:rsidRDefault="00613FB9" w:rsidP="007740C7">
      <w:r>
        <w:separator/>
      </w:r>
    </w:p>
  </w:endnote>
  <w:endnote w:type="continuationSeparator" w:id="0">
    <w:p w:rsidR="00613FB9" w:rsidRDefault="00613FB9" w:rsidP="00774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8"/>
      </w:rPr>
      <w:id w:val="-197015260"/>
      <w:docPartObj>
        <w:docPartGallery w:val="Page Numbers (Bottom of Page)"/>
        <w:docPartUnique/>
      </w:docPartObj>
    </w:sdtPr>
    <w:sdtEndPr>
      <w:rPr>
        <w:rStyle w:val="a8"/>
      </w:rPr>
    </w:sdtEndPr>
    <w:sdtContent>
      <w:p w:rsidR="00C47BAC" w:rsidRDefault="00363E7B" w:rsidP="00165324">
        <w:pPr>
          <w:pStyle w:val="a5"/>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rsidR="00BB0D68" w:rsidRDefault="00613FB9" w:rsidP="00143338">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8"/>
      </w:rPr>
      <w:id w:val="-916087985"/>
      <w:docPartObj>
        <w:docPartGallery w:val="Page Numbers (Bottom of Page)"/>
        <w:docPartUnique/>
      </w:docPartObj>
    </w:sdtPr>
    <w:sdtEndPr>
      <w:rPr>
        <w:rStyle w:val="a8"/>
      </w:rPr>
    </w:sdtEndPr>
    <w:sdtContent>
      <w:p w:rsidR="00C47BAC" w:rsidRDefault="00363E7B" w:rsidP="00165324">
        <w:pPr>
          <w:pStyle w:val="a5"/>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2</w:t>
        </w:r>
        <w:r>
          <w:rPr>
            <w:rStyle w:val="a8"/>
          </w:rPr>
          <w:fldChar w:fldCharType="end"/>
        </w:r>
      </w:p>
    </w:sdtContent>
  </w:sdt>
  <w:p w:rsidR="00BB0D68" w:rsidRDefault="00613FB9" w:rsidP="00143338">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7BAC" w:rsidRDefault="00613F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13FB9" w:rsidRDefault="00613FB9" w:rsidP="007740C7">
      <w:r>
        <w:separator/>
      </w:r>
    </w:p>
  </w:footnote>
  <w:footnote w:type="continuationSeparator" w:id="0">
    <w:p w:rsidR="00613FB9" w:rsidRDefault="00613FB9" w:rsidP="007740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8"/>
      </w:rPr>
      <w:id w:val="-1056708987"/>
      <w:docPartObj>
        <w:docPartGallery w:val="Page Numbers (Top of Page)"/>
        <w:docPartUnique/>
      </w:docPartObj>
    </w:sdtPr>
    <w:sdtEndPr>
      <w:rPr>
        <w:rStyle w:val="a8"/>
      </w:rPr>
    </w:sdtEndPr>
    <w:sdtContent>
      <w:p w:rsidR="00C47BAC" w:rsidRDefault="00363E7B" w:rsidP="00165324">
        <w:pPr>
          <w:pStyle w:val="a3"/>
          <w:framePr w:wrap="none" w:vAnchor="text" w:hAnchor="margin" w:y="1"/>
          <w:rPr>
            <w:rStyle w:val="a8"/>
          </w:rPr>
        </w:pPr>
        <w:r>
          <w:rPr>
            <w:rStyle w:val="a8"/>
          </w:rPr>
          <w:fldChar w:fldCharType="begin"/>
        </w:r>
        <w:r>
          <w:rPr>
            <w:rStyle w:val="a8"/>
          </w:rPr>
          <w:instrText xml:space="preserve"> PAGE </w:instrText>
        </w:r>
        <w:r>
          <w:rPr>
            <w:rStyle w:val="a8"/>
          </w:rPr>
          <w:fldChar w:fldCharType="end"/>
        </w:r>
      </w:p>
    </w:sdtContent>
  </w:sdt>
  <w:p w:rsidR="00C47BAC" w:rsidRDefault="00613FB9" w:rsidP="00143338">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7BAC" w:rsidRDefault="00613FB9" w:rsidP="00143338">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47BAC" w:rsidRDefault="00613F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1955F1"/>
    <w:multiLevelType w:val="hybridMultilevel"/>
    <w:tmpl w:val="AA54DE2A"/>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0C7"/>
    <w:rsid w:val="000C669D"/>
    <w:rsid w:val="000D3FE8"/>
    <w:rsid w:val="001728C3"/>
    <w:rsid w:val="001915E8"/>
    <w:rsid w:val="00327888"/>
    <w:rsid w:val="00363E7B"/>
    <w:rsid w:val="004A5F3C"/>
    <w:rsid w:val="005F520F"/>
    <w:rsid w:val="00613FB9"/>
    <w:rsid w:val="007328DE"/>
    <w:rsid w:val="007740C7"/>
    <w:rsid w:val="007B6D95"/>
    <w:rsid w:val="0083481E"/>
    <w:rsid w:val="0099492B"/>
    <w:rsid w:val="00997C89"/>
    <w:rsid w:val="00AA00F4"/>
    <w:rsid w:val="00B7157B"/>
    <w:rsid w:val="00C148C2"/>
    <w:rsid w:val="00D43A88"/>
    <w:rsid w:val="00E210E0"/>
    <w:rsid w:val="00EB60C6"/>
    <w:rsid w:val="00F25405"/>
    <w:rsid w:val="00F77B65"/>
    <w:rsid w:val="00FA6D11"/>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78B84CAB"/>
  <w15:chartTrackingRefBased/>
  <w15:docId w15:val="{39F82894-73FF-3E49-8C0E-B1F3C2770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GB"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40C7"/>
    <w:pPr>
      <w:tabs>
        <w:tab w:val="center" w:pos="4513"/>
        <w:tab w:val="right" w:pos="9026"/>
      </w:tabs>
    </w:pPr>
  </w:style>
  <w:style w:type="character" w:customStyle="1" w:styleId="a4">
    <w:name w:val="Верхний колонтитул Знак"/>
    <w:basedOn w:val="a0"/>
    <w:link w:val="a3"/>
    <w:uiPriority w:val="99"/>
    <w:rsid w:val="007740C7"/>
  </w:style>
  <w:style w:type="paragraph" w:styleId="a5">
    <w:name w:val="footer"/>
    <w:basedOn w:val="a"/>
    <w:link w:val="a6"/>
    <w:uiPriority w:val="99"/>
    <w:unhideWhenUsed/>
    <w:rsid w:val="007740C7"/>
    <w:pPr>
      <w:tabs>
        <w:tab w:val="center" w:pos="4513"/>
        <w:tab w:val="right" w:pos="9026"/>
      </w:tabs>
    </w:pPr>
  </w:style>
  <w:style w:type="character" w:customStyle="1" w:styleId="a6">
    <w:name w:val="Нижний колонтитул Знак"/>
    <w:basedOn w:val="a0"/>
    <w:link w:val="a5"/>
    <w:uiPriority w:val="99"/>
    <w:rsid w:val="007740C7"/>
  </w:style>
  <w:style w:type="character" w:customStyle="1" w:styleId="apple-converted-space">
    <w:name w:val="apple-converted-space"/>
    <w:basedOn w:val="a0"/>
    <w:rsid w:val="007740C7"/>
  </w:style>
  <w:style w:type="paragraph" w:customStyle="1" w:styleId="s4">
    <w:name w:val="s4"/>
    <w:basedOn w:val="a"/>
    <w:rsid w:val="007740C7"/>
    <w:pPr>
      <w:spacing w:before="100" w:beforeAutospacing="1" w:after="100" w:afterAutospacing="1"/>
    </w:pPr>
    <w:rPr>
      <w:rFonts w:ascii="Times New Roman" w:hAnsi="Times New Roman" w:cs="Times New Roman"/>
      <w:sz w:val="24"/>
      <w:szCs w:val="24"/>
    </w:rPr>
  </w:style>
  <w:style w:type="character" w:customStyle="1" w:styleId="s6">
    <w:name w:val="s6"/>
    <w:basedOn w:val="a0"/>
    <w:rsid w:val="007740C7"/>
  </w:style>
  <w:style w:type="character" w:customStyle="1" w:styleId="s7">
    <w:name w:val="s7"/>
    <w:basedOn w:val="a0"/>
    <w:rsid w:val="007740C7"/>
  </w:style>
  <w:style w:type="character" w:customStyle="1" w:styleId="s8">
    <w:name w:val="s8"/>
    <w:basedOn w:val="a0"/>
    <w:rsid w:val="007740C7"/>
  </w:style>
  <w:style w:type="character" w:customStyle="1" w:styleId="s9">
    <w:name w:val="s9"/>
    <w:basedOn w:val="a0"/>
    <w:rsid w:val="007740C7"/>
  </w:style>
  <w:style w:type="character" w:customStyle="1" w:styleId="s10">
    <w:name w:val="s10"/>
    <w:basedOn w:val="a0"/>
    <w:rsid w:val="007740C7"/>
  </w:style>
  <w:style w:type="paragraph" w:styleId="a7">
    <w:name w:val="List Paragraph"/>
    <w:basedOn w:val="a"/>
    <w:uiPriority w:val="34"/>
    <w:qFormat/>
    <w:rsid w:val="007740C7"/>
    <w:pPr>
      <w:ind w:left="720"/>
      <w:contextualSpacing/>
    </w:pPr>
  </w:style>
  <w:style w:type="character" w:styleId="a8">
    <w:name w:val="page number"/>
    <w:basedOn w:val="a0"/>
    <w:uiPriority w:val="99"/>
    <w:semiHidden/>
    <w:unhideWhenUsed/>
    <w:rsid w:val="0077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1731</Words>
  <Characters>9870</Characters>
  <Application>Microsoft Office Word</Application>
  <DocSecurity>0</DocSecurity>
  <Lines>82</Lines>
  <Paragraphs>23</Paragraphs>
  <ScaleCrop>false</ScaleCrop>
  <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Silistraru (1917422)</dc:creator>
  <cp:keywords/>
  <dc:description/>
  <cp:lastModifiedBy>Anna Silistraru (1917422)</cp:lastModifiedBy>
  <cp:revision>22</cp:revision>
  <dcterms:created xsi:type="dcterms:W3CDTF">2021-04-09T22:42:00Z</dcterms:created>
  <dcterms:modified xsi:type="dcterms:W3CDTF">2021-04-09T23:04:00Z</dcterms:modified>
</cp:coreProperties>
</file>