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BD9895" w14:textId="07E166A4" w:rsidR="000E42DE" w:rsidRPr="007F3BB5" w:rsidRDefault="000E42DE" w:rsidP="00711FC9">
      <w:pPr>
        <w:spacing w:line="360" w:lineRule="auto"/>
        <w:jc w:val="both"/>
        <w:rPr>
          <w:rFonts w:ascii="Arial" w:hAnsi="Arial" w:cs="Arial"/>
          <w:b/>
          <w:sz w:val="24"/>
          <w:szCs w:val="24"/>
        </w:rPr>
      </w:pPr>
      <w:r w:rsidRPr="007F3BB5">
        <w:rPr>
          <w:rFonts w:ascii="Arial" w:hAnsi="Arial" w:cs="Arial"/>
          <w:b/>
          <w:sz w:val="24"/>
          <w:szCs w:val="24"/>
        </w:rPr>
        <w:t>‘What helps me learn language and mathematics?’: An analysis of a child’s learning in mathematics and language with recommendations for ensuring progress.</w:t>
      </w:r>
    </w:p>
    <w:p w14:paraId="77E5C632" w14:textId="4029910B" w:rsidR="00DF2E3F" w:rsidRDefault="00182918" w:rsidP="00711FC9">
      <w:pPr>
        <w:spacing w:line="360" w:lineRule="auto"/>
        <w:jc w:val="both"/>
        <w:rPr>
          <w:rFonts w:ascii="Arial" w:hAnsi="Arial" w:cs="Arial"/>
          <w:sz w:val="24"/>
          <w:szCs w:val="24"/>
        </w:rPr>
      </w:pPr>
      <w:r>
        <w:rPr>
          <w:rFonts w:ascii="Arial" w:hAnsi="Arial" w:cs="Arial"/>
          <w:sz w:val="24"/>
          <w:szCs w:val="24"/>
        </w:rPr>
        <w:t>The subjects of English Language and Mathematics are known to be central to both</w:t>
      </w:r>
      <w:r w:rsidR="00AD252A">
        <w:rPr>
          <w:rFonts w:ascii="Arial" w:hAnsi="Arial" w:cs="Arial"/>
          <w:sz w:val="24"/>
          <w:szCs w:val="24"/>
        </w:rPr>
        <w:t xml:space="preserve"> a person’s</w:t>
      </w:r>
      <w:r>
        <w:rPr>
          <w:rFonts w:ascii="Arial" w:hAnsi="Arial" w:cs="Arial"/>
          <w:sz w:val="24"/>
          <w:szCs w:val="24"/>
        </w:rPr>
        <w:t xml:space="preserve"> work and life</w:t>
      </w:r>
      <w:r w:rsidR="00BD045E">
        <w:rPr>
          <w:rFonts w:ascii="Arial" w:hAnsi="Arial" w:cs="Arial"/>
          <w:sz w:val="24"/>
          <w:szCs w:val="24"/>
        </w:rPr>
        <w:t xml:space="preserve">. It is virtually impossible in today’s day and age to go a single day without using </w:t>
      </w:r>
      <w:r w:rsidR="00C61EA7">
        <w:rPr>
          <w:rFonts w:ascii="Arial" w:hAnsi="Arial" w:cs="Arial"/>
          <w:sz w:val="24"/>
          <w:szCs w:val="24"/>
        </w:rPr>
        <w:t>maths and English skills.</w:t>
      </w:r>
      <w:r w:rsidR="00DE21BA">
        <w:rPr>
          <w:rFonts w:ascii="Arial" w:hAnsi="Arial" w:cs="Arial"/>
          <w:sz w:val="24"/>
          <w:szCs w:val="24"/>
        </w:rPr>
        <w:t xml:space="preserve"> </w:t>
      </w:r>
      <w:r w:rsidR="00751D8A">
        <w:rPr>
          <w:rFonts w:ascii="Arial" w:hAnsi="Arial" w:cs="Arial"/>
          <w:sz w:val="24"/>
          <w:szCs w:val="24"/>
        </w:rPr>
        <w:t xml:space="preserve">Having </w:t>
      </w:r>
      <w:r w:rsidR="00D67905" w:rsidRPr="00D67905">
        <w:rPr>
          <w:rFonts w:ascii="Arial" w:hAnsi="Arial" w:cs="Arial"/>
          <w:sz w:val="24"/>
          <w:szCs w:val="24"/>
        </w:rPr>
        <w:t xml:space="preserve">a good level of understanding </w:t>
      </w:r>
      <w:r w:rsidR="00751D8A">
        <w:rPr>
          <w:rFonts w:ascii="Arial" w:hAnsi="Arial" w:cs="Arial"/>
          <w:sz w:val="24"/>
          <w:szCs w:val="24"/>
        </w:rPr>
        <w:t xml:space="preserve">in subjects such as English and mathematics </w:t>
      </w:r>
      <w:r w:rsidR="00D67905" w:rsidRPr="00D67905">
        <w:rPr>
          <w:rFonts w:ascii="Arial" w:hAnsi="Arial" w:cs="Arial"/>
          <w:sz w:val="24"/>
          <w:szCs w:val="24"/>
        </w:rPr>
        <w:t xml:space="preserve">means that </w:t>
      </w:r>
      <w:r w:rsidR="00787B34">
        <w:rPr>
          <w:rFonts w:ascii="Arial" w:hAnsi="Arial" w:cs="Arial"/>
          <w:sz w:val="24"/>
          <w:szCs w:val="24"/>
        </w:rPr>
        <w:t>individuals</w:t>
      </w:r>
      <w:r w:rsidR="00D67905" w:rsidRPr="00D67905">
        <w:rPr>
          <w:rFonts w:ascii="Arial" w:hAnsi="Arial" w:cs="Arial"/>
          <w:sz w:val="24"/>
          <w:szCs w:val="24"/>
        </w:rPr>
        <w:t xml:space="preserve"> </w:t>
      </w:r>
      <w:r w:rsidR="00751D8A">
        <w:rPr>
          <w:rFonts w:ascii="Arial" w:hAnsi="Arial" w:cs="Arial"/>
          <w:sz w:val="24"/>
          <w:szCs w:val="24"/>
        </w:rPr>
        <w:t>are likely to have</w:t>
      </w:r>
      <w:r w:rsidR="00D67905" w:rsidRPr="00D67905">
        <w:rPr>
          <w:rFonts w:ascii="Arial" w:hAnsi="Arial" w:cs="Arial"/>
          <w:sz w:val="24"/>
          <w:szCs w:val="24"/>
        </w:rPr>
        <w:t xml:space="preserve"> more control over </w:t>
      </w:r>
      <w:r w:rsidR="00751D8A">
        <w:rPr>
          <w:rFonts w:ascii="Arial" w:hAnsi="Arial" w:cs="Arial"/>
          <w:sz w:val="24"/>
          <w:szCs w:val="24"/>
        </w:rPr>
        <w:t xml:space="preserve">factors such as </w:t>
      </w:r>
      <w:r w:rsidR="00D67905" w:rsidRPr="00D67905">
        <w:rPr>
          <w:rFonts w:ascii="Arial" w:hAnsi="Arial" w:cs="Arial"/>
          <w:sz w:val="24"/>
          <w:szCs w:val="24"/>
        </w:rPr>
        <w:t>finances</w:t>
      </w:r>
      <w:r w:rsidR="00751D8A">
        <w:rPr>
          <w:rFonts w:ascii="Arial" w:hAnsi="Arial" w:cs="Arial"/>
          <w:sz w:val="24"/>
          <w:szCs w:val="24"/>
        </w:rPr>
        <w:t xml:space="preserve"> and </w:t>
      </w:r>
      <w:r w:rsidR="00D67905" w:rsidRPr="00D67905">
        <w:rPr>
          <w:rFonts w:ascii="Arial" w:hAnsi="Arial" w:cs="Arial"/>
          <w:sz w:val="24"/>
          <w:szCs w:val="24"/>
        </w:rPr>
        <w:t>communication</w:t>
      </w:r>
      <w:r w:rsidR="00751D8A">
        <w:rPr>
          <w:rFonts w:ascii="Arial" w:hAnsi="Arial" w:cs="Arial"/>
          <w:sz w:val="24"/>
          <w:szCs w:val="24"/>
        </w:rPr>
        <w:t xml:space="preserve"> whilst also obtaining a better understanding </w:t>
      </w:r>
      <w:r w:rsidR="00D67905" w:rsidRPr="00D67905">
        <w:rPr>
          <w:rFonts w:ascii="Arial" w:hAnsi="Arial" w:cs="Arial"/>
          <w:sz w:val="24"/>
          <w:szCs w:val="24"/>
        </w:rPr>
        <w:t>of issues such as politics and current affairs</w:t>
      </w:r>
      <w:r w:rsidR="00751D8A">
        <w:rPr>
          <w:rFonts w:ascii="Arial" w:hAnsi="Arial" w:cs="Arial"/>
          <w:sz w:val="24"/>
          <w:szCs w:val="24"/>
        </w:rPr>
        <w:t xml:space="preserve"> (Weston College, 2019)</w:t>
      </w:r>
      <w:r w:rsidR="00D67905" w:rsidRPr="00D67905">
        <w:rPr>
          <w:rFonts w:ascii="Arial" w:hAnsi="Arial" w:cs="Arial"/>
          <w:sz w:val="24"/>
          <w:szCs w:val="24"/>
        </w:rPr>
        <w:t xml:space="preserve">. </w:t>
      </w:r>
      <w:r w:rsidR="00AE1384">
        <w:rPr>
          <w:rFonts w:ascii="Arial" w:hAnsi="Arial" w:cs="Arial"/>
          <w:sz w:val="24"/>
          <w:szCs w:val="24"/>
        </w:rPr>
        <w:t xml:space="preserve">‘The Education &amp; Training Foundation’ </w:t>
      </w:r>
      <w:r w:rsidR="008535C8">
        <w:rPr>
          <w:rFonts w:ascii="Arial" w:hAnsi="Arial" w:cs="Arial"/>
          <w:sz w:val="24"/>
          <w:szCs w:val="24"/>
        </w:rPr>
        <w:t xml:space="preserve">believes that </w:t>
      </w:r>
      <w:r w:rsidRPr="00182918">
        <w:rPr>
          <w:rFonts w:ascii="Arial" w:hAnsi="Arial" w:cs="Arial"/>
          <w:sz w:val="24"/>
          <w:szCs w:val="24"/>
        </w:rPr>
        <w:t xml:space="preserve">success </w:t>
      </w:r>
      <w:r w:rsidR="008535C8">
        <w:rPr>
          <w:rFonts w:ascii="Arial" w:hAnsi="Arial" w:cs="Arial"/>
          <w:sz w:val="24"/>
          <w:szCs w:val="24"/>
        </w:rPr>
        <w:t xml:space="preserve">in </w:t>
      </w:r>
      <w:r w:rsidRPr="00182918">
        <w:rPr>
          <w:rFonts w:ascii="Arial" w:hAnsi="Arial" w:cs="Arial"/>
          <w:sz w:val="24"/>
          <w:szCs w:val="24"/>
        </w:rPr>
        <w:t xml:space="preserve">these </w:t>
      </w:r>
      <w:r w:rsidR="00DF2E3F">
        <w:rPr>
          <w:rFonts w:ascii="Arial" w:hAnsi="Arial" w:cs="Arial"/>
          <w:sz w:val="24"/>
          <w:szCs w:val="24"/>
        </w:rPr>
        <w:t xml:space="preserve">two </w:t>
      </w:r>
      <w:r w:rsidRPr="00182918">
        <w:rPr>
          <w:rFonts w:ascii="Arial" w:hAnsi="Arial" w:cs="Arial"/>
          <w:sz w:val="24"/>
          <w:szCs w:val="24"/>
        </w:rPr>
        <w:t xml:space="preserve">subjects </w:t>
      </w:r>
      <w:r w:rsidR="00DE21BA">
        <w:rPr>
          <w:rFonts w:ascii="Arial" w:hAnsi="Arial" w:cs="Arial"/>
          <w:sz w:val="24"/>
          <w:szCs w:val="24"/>
        </w:rPr>
        <w:t>are</w:t>
      </w:r>
      <w:r w:rsidRPr="00182918">
        <w:rPr>
          <w:rFonts w:ascii="Arial" w:hAnsi="Arial" w:cs="Arial"/>
          <w:sz w:val="24"/>
          <w:szCs w:val="24"/>
        </w:rPr>
        <w:t xml:space="preserve"> </w:t>
      </w:r>
      <w:r w:rsidR="008535C8">
        <w:rPr>
          <w:rFonts w:ascii="Arial" w:hAnsi="Arial" w:cs="Arial"/>
          <w:sz w:val="24"/>
          <w:szCs w:val="24"/>
        </w:rPr>
        <w:t>‘</w:t>
      </w:r>
      <w:r w:rsidRPr="00182918">
        <w:rPr>
          <w:rFonts w:ascii="Arial" w:hAnsi="Arial" w:cs="Arial"/>
          <w:sz w:val="24"/>
          <w:szCs w:val="24"/>
        </w:rPr>
        <w:t>linked to better life chances and greater achievement</w:t>
      </w:r>
      <w:r w:rsidR="008535C8">
        <w:rPr>
          <w:rFonts w:ascii="Arial" w:hAnsi="Arial" w:cs="Arial"/>
          <w:sz w:val="24"/>
          <w:szCs w:val="24"/>
        </w:rPr>
        <w:t>’ (</w:t>
      </w:r>
      <w:r w:rsidR="008535C8" w:rsidRPr="008535C8">
        <w:rPr>
          <w:rFonts w:ascii="Arial" w:hAnsi="Arial" w:cs="Arial"/>
          <w:sz w:val="24"/>
          <w:szCs w:val="24"/>
        </w:rPr>
        <w:t>2015</w:t>
      </w:r>
      <w:r w:rsidR="008535C8">
        <w:rPr>
          <w:rFonts w:ascii="Arial" w:hAnsi="Arial" w:cs="Arial"/>
          <w:sz w:val="24"/>
          <w:szCs w:val="24"/>
        </w:rPr>
        <w:t>)</w:t>
      </w:r>
      <w:r w:rsidRPr="00182918">
        <w:rPr>
          <w:rFonts w:ascii="Arial" w:hAnsi="Arial" w:cs="Arial"/>
          <w:sz w:val="24"/>
          <w:szCs w:val="24"/>
        </w:rPr>
        <w:t>.</w:t>
      </w:r>
      <w:r w:rsidR="00AD252A">
        <w:rPr>
          <w:rFonts w:ascii="Arial" w:hAnsi="Arial" w:cs="Arial"/>
          <w:sz w:val="24"/>
          <w:szCs w:val="24"/>
        </w:rPr>
        <w:t xml:space="preserve"> This statement is </w:t>
      </w:r>
      <w:r w:rsidR="00DF2E3F">
        <w:rPr>
          <w:rFonts w:ascii="Arial" w:hAnsi="Arial" w:cs="Arial"/>
          <w:sz w:val="24"/>
          <w:szCs w:val="24"/>
        </w:rPr>
        <w:t xml:space="preserve">further </w:t>
      </w:r>
      <w:r w:rsidR="00AD252A">
        <w:rPr>
          <w:rFonts w:ascii="Arial" w:hAnsi="Arial" w:cs="Arial"/>
          <w:sz w:val="24"/>
          <w:szCs w:val="24"/>
        </w:rPr>
        <w:t>supported by the UK Government</w:t>
      </w:r>
      <w:r w:rsidR="004F6B20">
        <w:rPr>
          <w:rFonts w:ascii="Arial" w:hAnsi="Arial" w:cs="Arial"/>
          <w:sz w:val="24"/>
          <w:szCs w:val="24"/>
        </w:rPr>
        <w:t xml:space="preserve"> who claims that the skills gained from learning </w:t>
      </w:r>
      <w:r w:rsidR="004F6B20" w:rsidRPr="006128FD">
        <w:rPr>
          <w:rFonts w:ascii="Arial" w:hAnsi="Arial" w:cs="Arial"/>
          <w:sz w:val="24"/>
          <w:szCs w:val="24"/>
        </w:rPr>
        <w:t>English and math</w:t>
      </w:r>
      <w:r w:rsidR="004F6B20">
        <w:rPr>
          <w:rFonts w:ascii="Arial" w:hAnsi="Arial" w:cs="Arial"/>
          <w:sz w:val="24"/>
          <w:szCs w:val="24"/>
        </w:rPr>
        <w:t>ematics</w:t>
      </w:r>
      <w:r w:rsidR="004F6B20" w:rsidRPr="006128FD">
        <w:rPr>
          <w:rFonts w:ascii="Arial" w:hAnsi="Arial" w:cs="Arial"/>
          <w:sz w:val="24"/>
          <w:szCs w:val="24"/>
        </w:rPr>
        <w:t xml:space="preserve"> </w:t>
      </w:r>
      <w:r w:rsidR="00DF2E3F">
        <w:rPr>
          <w:rFonts w:ascii="Arial" w:hAnsi="Arial" w:cs="Arial"/>
          <w:sz w:val="24"/>
          <w:szCs w:val="24"/>
        </w:rPr>
        <w:t>provide the</w:t>
      </w:r>
      <w:r w:rsidR="004F6B20" w:rsidRPr="006128FD">
        <w:rPr>
          <w:rFonts w:ascii="Arial" w:hAnsi="Arial" w:cs="Arial"/>
          <w:sz w:val="24"/>
          <w:szCs w:val="24"/>
        </w:rPr>
        <w:t xml:space="preserve"> </w:t>
      </w:r>
      <w:r w:rsidR="004F6B20">
        <w:rPr>
          <w:rFonts w:ascii="Arial" w:hAnsi="Arial" w:cs="Arial"/>
          <w:sz w:val="24"/>
          <w:szCs w:val="24"/>
        </w:rPr>
        <w:t>‘</w:t>
      </w:r>
      <w:r w:rsidR="004F6B20" w:rsidRPr="006128FD">
        <w:rPr>
          <w:rFonts w:ascii="Arial" w:hAnsi="Arial" w:cs="Arial"/>
          <w:sz w:val="24"/>
          <w:szCs w:val="24"/>
        </w:rPr>
        <w:t>essential building blocks for any career and play an important role in helping people both find and sustain employment</w:t>
      </w:r>
      <w:r w:rsidR="004F6B20">
        <w:rPr>
          <w:rFonts w:ascii="Arial" w:hAnsi="Arial" w:cs="Arial"/>
          <w:sz w:val="24"/>
          <w:szCs w:val="24"/>
        </w:rPr>
        <w:t>’ (</w:t>
      </w:r>
      <w:r w:rsidR="004F6B20" w:rsidRPr="004F6B20">
        <w:rPr>
          <w:rFonts w:ascii="Arial" w:hAnsi="Arial" w:cs="Arial"/>
          <w:sz w:val="24"/>
          <w:szCs w:val="24"/>
        </w:rPr>
        <w:t>Government film showcases importance of English and maths</w:t>
      </w:r>
      <w:r w:rsidR="004F6B20">
        <w:rPr>
          <w:rFonts w:ascii="Arial" w:hAnsi="Arial" w:cs="Arial"/>
          <w:sz w:val="24"/>
          <w:szCs w:val="24"/>
        </w:rPr>
        <w:t>, 2014).</w:t>
      </w:r>
      <w:r w:rsidR="000F37EA">
        <w:rPr>
          <w:rFonts w:ascii="Arial" w:hAnsi="Arial" w:cs="Arial"/>
          <w:sz w:val="24"/>
          <w:szCs w:val="24"/>
        </w:rPr>
        <w:t xml:space="preserve"> Therefore,</w:t>
      </w:r>
      <w:r w:rsidR="00DF2E3F">
        <w:rPr>
          <w:rFonts w:ascii="Arial" w:hAnsi="Arial" w:cs="Arial"/>
          <w:sz w:val="24"/>
          <w:szCs w:val="24"/>
        </w:rPr>
        <w:t xml:space="preserve"> by </w:t>
      </w:r>
      <w:r w:rsidR="00ED2469">
        <w:rPr>
          <w:rFonts w:ascii="Arial" w:hAnsi="Arial" w:cs="Arial"/>
          <w:sz w:val="24"/>
          <w:szCs w:val="24"/>
        </w:rPr>
        <w:t>helping the</w:t>
      </w:r>
      <w:r w:rsidR="00AB0229">
        <w:rPr>
          <w:rFonts w:ascii="Arial" w:hAnsi="Arial" w:cs="Arial"/>
          <w:sz w:val="24"/>
          <w:szCs w:val="24"/>
        </w:rPr>
        <w:t xml:space="preserve"> </w:t>
      </w:r>
      <w:r w:rsidR="00DF2E3F">
        <w:rPr>
          <w:rFonts w:ascii="Arial" w:hAnsi="Arial" w:cs="Arial"/>
          <w:sz w:val="24"/>
          <w:szCs w:val="24"/>
        </w:rPr>
        <w:t xml:space="preserve">children from the ages of </w:t>
      </w:r>
      <w:r w:rsidR="00AB0229">
        <w:rPr>
          <w:rFonts w:ascii="Arial" w:hAnsi="Arial" w:cs="Arial"/>
          <w:sz w:val="24"/>
          <w:szCs w:val="24"/>
        </w:rPr>
        <w:t>three to sixteen</w:t>
      </w:r>
      <w:r w:rsidR="00ED2469">
        <w:rPr>
          <w:rFonts w:ascii="Arial" w:hAnsi="Arial" w:cs="Arial"/>
          <w:sz w:val="24"/>
          <w:szCs w:val="24"/>
        </w:rPr>
        <w:t xml:space="preserve"> gain</w:t>
      </w:r>
      <w:r w:rsidR="00DF2E3F">
        <w:rPr>
          <w:rFonts w:ascii="Arial" w:hAnsi="Arial" w:cs="Arial"/>
          <w:sz w:val="24"/>
          <w:szCs w:val="24"/>
        </w:rPr>
        <w:t xml:space="preserve"> the necessary and important skills </w:t>
      </w:r>
      <w:r w:rsidR="00ED2469">
        <w:rPr>
          <w:rFonts w:ascii="Arial" w:hAnsi="Arial" w:cs="Arial"/>
          <w:sz w:val="24"/>
          <w:szCs w:val="24"/>
        </w:rPr>
        <w:t>that are vital when</w:t>
      </w:r>
      <w:r w:rsidR="00DF2E3F">
        <w:rPr>
          <w:rFonts w:ascii="Arial" w:hAnsi="Arial" w:cs="Arial"/>
          <w:sz w:val="24"/>
          <w:szCs w:val="24"/>
        </w:rPr>
        <w:t xml:space="preserve"> </w:t>
      </w:r>
      <w:r w:rsidR="00ED2469">
        <w:rPr>
          <w:rFonts w:ascii="Arial" w:hAnsi="Arial" w:cs="Arial"/>
          <w:sz w:val="24"/>
          <w:szCs w:val="24"/>
        </w:rPr>
        <w:t xml:space="preserve">learning </w:t>
      </w:r>
      <w:r w:rsidR="00DF2E3F">
        <w:rPr>
          <w:rFonts w:ascii="Arial" w:hAnsi="Arial" w:cs="Arial"/>
          <w:sz w:val="24"/>
          <w:szCs w:val="24"/>
        </w:rPr>
        <w:t xml:space="preserve">English and mathematics we are giving them the opportunity </w:t>
      </w:r>
      <w:r w:rsidR="00AB0229">
        <w:rPr>
          <w:rFonts w:ascii="Arial" w:hAnsi="Arial" w:cs="Arial"/>
          <w:sz w:val="24"/>
          <w:szCs w:val="24"/>
        </w:rPr>
        <w:t>to accomplish</w:t>
      </w:r>
      <w:r w:rsidR="00ED2469">
        <w:rPr>
          <w:rFonts w:ascii="Arial" w:hAnsi="Arial" w:cs="Arial"/>
          <w:sz w:val="24"/>
          <w:szCs w:val="24"/>
        </w:rPr>
        <w:t xml:space="preserve"> more </w:t>
      </w:r>
      <w:r w:rsidR="0047649F">
        <w:rPr>
          <w:rFonts w:ascii="Arial" w:hAnsi="Arial" w:cs="Arial"/>
          <w:sz w:val="24"/>
          <w:szCs w:val="24"/>
        </w:rPr>
        <w:t>in regard to</w:t>
      </w:r>
      <w:r w:rsidR="00ED2469">
        <w:rPr>
          <w:rFonts w:ascii="Arial" w:hAnsi="Arial" w:cs="Arial"/>
          <w:sz w:val="24"/>
          <w:szCs w:val="24"/>
        </w:rPr>
        <w:t xml:space="preserve"> their studies, </w:t>
      </w:r>
      <w:r w:rsidR="0047649F">
        <w:rPr>
          <w:rFonts w:ascii="Arial" w:hAnsi="Arial" w:cs="Arial"/>
          <w:sz w:val="24"/>
          <w:szCs w:val="24"/>
        </w:rPr>
        <w:t xml:space="preserve">appear more knowledgeable and capable to future employers in today’s job market, as well as improve their general </w:t>
      </w:r>
      <w:r w:rsidR="00BD045E">
        <w:rPr>
          <w:rFonts w:ascii="Arial" w:hAnsi="Arial" w:cs="Arial"/>
          <w:sz w:val="24"/>
          <w:szCs w:val="24"/>
        </w:rPr>
        <w:t>wellbeing</w:t>
      </w:r>
      <w:r w:rsidR="003465AF">
        <w:rPr>
          <w:rFonts w:ascii="Arial" w:hAnsi="Arial" w:cs="Arial"/>
          <w:sz w:val="24"/>
          <w:szCs w:val="24"/>
        </w:rPr>
        <w:t>.</w:t>
      </w:r>
    </w:p>
    <w:p w14:paraId="3DE8E3F4" w14:textId="29DD7B5A" w:rsidR="000F37EA" w:rsidRDefault="006048B2" w:rsidP="00711FC9">
      <w:pPr>
        <w:spacing w:line="360" w:lineRule="auto"/>
        <w:jc w:val="both"/>
        <w:rPr>
          <w:rFonts w:ascii="Arial" w:hAnsi="Arial" w:cs="Arial"/>
          <w:sz w:val="24"/>
          <w:szCs w:val="24"/>
        </w:rPr>
      </w:pPr>
      <w:r>
        <w:rPr>
          <w:rFonts w:ascii="Arial" w:hAnsi="Arial" w:cs="Arial"/>
          <w:sz w:val="24"/>
          <w:szCs w:val="24"/>
        </w:rPr>
        <w:t>During PTE practice I was placed within a primary school</w:t>
      </w:r>
      <w:r w:rsidR="00C2203D">
        <w:rPr>
          <w:rFonts w:ascii="Arial" w:hAnsi="Arial" w:cs="Arial"/>
          <w:sz w:val="24"/>
          <w:szCs w:val="24"/>
        </w:rPr>
        <w:t xml:space="preserve"> </w:t>
      </w:r>
      <w:r w:rsidR="007F3BB5">
        <w:rPr>
          <w:rFonts w:ascii="Arial" w:hAnsi="Arial" w:cs="Arial"/>
          <w:sz w:val="24"/>
          <w:szCs w:val="24"/>
        </w:rPr>
        <w:t>which for the purpose of this assignment will be referred to as School A</w:t>
      </w:r>
      <w:r w:rsidR="00C2203D">
        <w:rPr>
          <w:rFonts w:ascii="Arial" w:hAnsi="Arial" w:cs="Arial"/>
          <w:sz w:val="24"/>
          <w:szCs w:val="24"/>
        </w:rPr>
        <w:t>.</w:t>
      </w:r>
      <w:r w:rsidR="007F3BB5">
        <w:rPr>
          <w:rFonts w:ascii="Arial" w:hAnsi="Arial" w:cs="Arial"/>
          <w:sz w:val="24"/>
          <w:szCs w:val="24"/>
        </w:rPr>
        <w:t xml:space="preserve"> </w:t>
      </w:r>
      <w:r w:rsidR="006A338D">
        <w:rPr>
          <w:rFonts w:ascii="Arial" w:hAnsi="Arial" w:cs="Arial"/>
          <w:sz w:val="24"/>
          <w:szCs w:val="24"/>
        </w:rPr>
        <w:t xml:space="preserve">School A </w:t>
      </w:r>
      <w:r w:rsidR="008B684B" w:rsidRPr="008B684B">
        <w:rPr>
          <w:rFonts w:ascii="Arial" w:hAnsi="Arial" w:cs="Arial"/>
          <w:sz w:val="24"/>
          <w:szCs w:val="24"/>
        </w:rPr>
        <w:t>is a community school</w:t>
      </w:r>
      <w:r w:rsidR="00C2203D">
        <w:rPr>
          <w:rFonts w:ascii="Arial" w:hAnsi="Arial" w:cs="Arial"/>
          <w:sz w:val="24"/>
          <w:szCs w:val="24"/>
        </w:rPr>
        <w:t>,</w:t>
      </w:r>
      <w:r w:rsidR="008B684B" w:rsidRPr="008B684B">
        <w:rPr>
          <w:rFonts w:ascii="Arial" w:hAnsi="Arial" w:cs="Arial"/>
          <w:sz w:val="24"/>
          <w:szCs w:val="24"/>
        </w:rPr>
        <w:t xml:space="preserve"> </w:t>
      </w:r>
      <w:r w:rsidR="00C2203D">
        <w:rPr>
          <w:rFonts w:ascii="Arial" w:hAnsi="Arial" w:cs="Arial"/>
          <w:sz w:val="24"/>
          <w:szCs w:val="24"/>
        </w:rPr>
        <w:t xml:space="preserve">located </w:t>
      </w:r>
      <w:r w:rsidR="008B684B" w:rsidRPr="008B684B">
        <w:rPr>
          <w:rFonts w:ascii="Arial" w:hAnsi="Arial" w:cs="Arial"/>
          <w:sz w:val="24"/>
          <w:szCs w:val="24"/>
        </w:rPr>
        <w:t xml:space="preserve">in the town of Carmarthen in </w:t>
      </w:r>
      <w:r w:rsidR="00557766">
        <w:rPr>
          <w:rFonts w:ascii="Arial" w:hAnsi="Arial" w:cs="Arial"/>
          <w:sz w:val="24"/>
          <w:szCs w:val="24"/>
        </w:rPr>
        <w:t xml:space="preserve">the </w:t>
      </w:r>
      <w:r w:rsidR="008B684B" w:rsidRPr="008B684B">
        <w:rPr>
          <w:rFonts w:ascii="Arial" w:hAnsi="Arial" w:cs="Arial"/>
          <w:sz w:val="24"/>
          <w:szCs w:val="24"/>
        </w:rPr>
        <w:t>Carmarthenshire local authority.</w:t>
      </w:r>
      <w:r w:rsidR="006A338D" w:rsidRPr="006A338D">
        <w:rPr>
          <w:rFonts w:ascii="Arial" w:hAnsi="Arial" w:cs="Arial"/>
          <w:sz w:val="24"/>
          <w:szCs w:val="24"/>
        </w:rPr>
        <w:t xml:space="preserve"> </w:t>
      </w:r>
      <w:r w:rsidR="006A338D">
        <w:rPr>
          <w:rFonts w:ascii="Arial" w:hAnsi="Arial" w:cs="Arial"/>
          <w:sz w:val="24"/>
          <w:szCs w:val="24"/>
        </w:rPr>
        <w:t xml:space="preserve">There </w:t>
      </w:r>
      <w:r w:rsidR="007F3BB5">
        <w:rPr>
          <w:rFonts w:ascii="Arial" w:hAnsi="Arial" w:cs="Arial"/>
          <w:sz w:val="24"/>
          <w:szCs w:val="24"/>
        </w:rPr>
        <w:t>are</w:t>
      </w:r>
      <w:r w:rsidR="006A338D">
        <w:rPr>
          <w:rFonts w:ascii="Arial" w:hAnsi="Arial" w:cs="Arial"/>
          <w:sz w:val="24"/>
          <w:szCs w:val="24"/>
        </w:rPr>
        <w:t xml:space="preserve"> currently 204 pu</w:t>
      </w:r>
      <w:r w:rsidR="007F3BB5">
        <w:rPr>
          <w:rFonts w:ascii="Arial" w:hAnsi="Arial" w:cs="Arial"/>
          <w:sz w:val="24"/>
          <w:szCs w:val="24"/>
        </w:rPr>
        <w:t xml:space="preserve">pils </w:t>
      </w:r>
      <w:r w:rsidR="006A338D" w:rsidRPr="006A338D">
        <w:rPr>
          <w:rFonts w:ascii="Arial" w:hAnsi="Arial" w:cs="Arial"/>
          <w:sz w:val="24"/>
          <w:szCs w:val="24"/>
        </w:rPr>
        <w:t xml:space="preserve">between three and </w:t>
      </w:r>
      <w:r w:rsidR="006A338D">
        <w:rPr>
          <w:rFonts w:ascii="Arial" w:hAnsi="Arial" w:cs="Arial"/>
          <w:sz w:val="24"/>
          <w:szCs w:val="24"/>
        </w:rPr>
        <w:t>eleven</w:t>
      </w:r>
      <w:r w:rsidR="006A338D" w:rsidRPr="006A338D">
        <w:rPr>
          <w:rFonts w:ascii="Arial" w:hAnsi="Arial" w:cs="Arial"/>
          <w:sz w:val="24"/>
          <w:szCs w:val="24"/>
        </w:rPr>
        <w:t xml:space="preserve"> years of age on the school register</w:t>
      </w:r>
      <w:r w:rsidR="00C2203D">
        <w:rPr>
          <w:rFonts w:ascii="Arial" w:hAnsi="Arial" w:cs="Arial"/>
          <w:sz w:val="24"/>
          <w:szCs w:val="24"/>
        </w:rPr>
        <w:t xml:space="preserve"> and t</w:t>
      </w:r>
      <w:r w:rsidR="006A338D" w:rsidRPr="006A338D">
        <w:rPr>
          <w:rFonts w:ascii="Arial" w:hAnsi="Arial" w:cs="Arial"/>
          <w:sz w:val="24"/>
          <w:szCs w:val="24"/>
        </w:rPr>
        <w:t>he school admits pupils to the nursery at the beginning of the term following their third birthday</w:t>
      </w:r>
      <w:r>
        <w:rPr>
          <w:rFonts w:ascii="Arial" w:hAnsi="Arial" w:cs="Arial"/>
          <w:sz w:val="24"/>
          <w:szCs w:val="24"/>
        </w:rPr>
        <w:t xml:space="preserve">, however, all </w:t>
      </w:r>
      <w:r w:rsidR="006A338D" w:rsidRPr="006A338D">
        <w:rPr>
          <w:rFonts w:ascii="Arial" w:hAnsi="Arial" w:cs="Arial"/>
          <w:sz w:val="24"/>
          <w:szCs w:val="24"/>
        </w:rPr>
        <w:t>pupils start full-time education at the beginning of the term in which they become four</w:t>
      </w:r>
      <w:r w:rsidR="00C2203D">
        <w:rPr>
          <w:rFonts w:ascii="Arial" w:hAnsi="Arial" w:cs="Arial"/>
          <w:sz w:val="24"/>
          <w:szCs w:val="24"/>
        </w:rPr>
        <w:t xml:space="preserve"> (Estyn Inspection Report, 2013)</w:t>
      </w:r>
      <w:r w:rsidR="006A338D" w:rsidRPr="006A338D">
        <w:rPr>
          <w:rFonts w:ascii="Arial" w:hAnsi="Arial" w:cs="Arial"/>
          <w:sz w:val="24"/>
          <w:szCs w:val="24"/>
        </w:rPr>
        <w:t>.</w:t>
      </w:r>
      <w:r w:rsidRPr="006048B2">
        <w:rPr>
          <w:rFonts w:ascii="Arial" w:hAnsi="Arial" w:cs="Arial"/>
          <w:sz w:val="24"/>
          <w:szCs w:val="24"/>
        </w:rPr>
        <w:t xml:space="preserve"> </w:t>
      </w:r>
      <w:r>
        <w:rPr>
          <w:rFonts w:ascii="Arial" w:hAnsi="Arial" w:cs="Arial"/>
          <w:sz w:val="24"/>
          <w:szCs w:val="24"/>
        </w:rPr>
        <w:t>Whilst out on PTE practice in a primary school,</w:t>
      </w:r>
      <w:r w:rsidRPr="006048B2">
        <w:rPr>
          <w:rFonts w:ascii="Arial" w:hAnsi="Arial" w:cs="Arial"/>
          <w:sz w:val="24"/>
          <w:szCs w:val="24"/>
        </w:rPr>
        <w:t xml:space="preserve"> </w:t>
      </w:r>
      <w:r>
        <w:rPr>
          <w:rFonts w:ascii="Arial" w:hAnsi="Arial" w:cs="Arial"/>
          <w:sz w:val="24"/>
          <w:szCs w:val="24"/>
        </w:rPr>
        <w:t>I was presented with the opportunity to observe first-hand how children learn within their school environment.</w:t>
      </w:r>
      <w:r w:rsidR="00C2203D">
        <w:rPr>
          <w:rFonts w:ascii="Arial" w:hAnsi="Arial" w:cs="Arial"/>
          <w:sz w:val="24"/>
          <w:szCs w:val="24"/>
        </w:rPr>
        <w:t xml:space="preserve"> </w:t>
      </w:r>
      <w:r w:rsidR="00A8286C">
        <w:rPr>
          <w:rFonts w:ascii="Arial" w:hAnsi="Arial" w:cs="Arial"/>
          <w:sz w:val="24"/>
          <w:szCs w:val="24"/>
        </w:rPr>
        <w:t>Over the period of four weeks</w:t>
      </w:r>
      <w:r w:rsidR="00AC2011">
        <w:rPr>
          <w:rFonts w:ascii="Arial" w:hAnsi="Arial" w:cs="Arial"/>
          <w:sz w:val="24"/>
          <w:szCs w:val="24"/>
        </w:rPr>
        <w:t>,</w:t>
      </w:r>
      <w:r w:rsidR="00AC04E4">
        <w:rPr>
          <w:rFonts w:ascii="Arial" w:hAnsi="Arial" w:cs="Arial"/>
          <w:sz w:val="24"/>
          <w:szCs w:val="24"/>
        </w:rPr>
        <w:t xml:space="preserve"> wh</w:t>
      </w:r>
      <w:r w:rsidR="0005272D">
        <w:rPr>
          <w:rFonts w:ascii="Arial" w:hAnsi="Arial" w:cs="Arial"/>
          <w:sz w:val="24"/>
          <w:szCs w:val="24"/>
        </w:rPr>
        <w:t xml:space="preserve">ilst placed in </w:t>
      </w:r>
      <w:r w:rsidR="00016C41">
        <w:rPr>
          <w:rFonts w:ascii="Arial" w:hAnsi="Arial" w:cs="Arial"/>
          <w:sz w:val="24"/>
          <w:szCs w:val="24"/>
        </w:rPr>
        <w:t xml:space="preserve">a </w:t>
      </w:r>
      <w:r w:rsidR="00AC2011">
        <w:rPr>
          <w:rFonts w:ascii="Arial" w:hAnsi="Arial" w:cs="Arial"/>
          <w:sz w:val="24"/>
          <w:szCs w:val="24"/>
        </w:rPr>
        <w:t xml:space="preserve">Year 1 </w:t>
      </w:r>
      <w:r w:rsidR="00016C41">
        <w:rPr>
          <w:rFonts w:ascii="Arial" w:hAnsi="Arial" w:cs="Arial"/>
          <w:sz w:val="24"/>
          <w:szCs w:val="24"/>
        </w:rPr>
        <w:t>class with</w:t>
      </w:r>
      <w:r w:rsidR="00AC2011">
        <w:rPr>
          <w:rFonts w:ascii="Arial" w:hAnsi="Arial" w:cs="Arial"/>
          <w:sz w:val="24"/>
          <w:szCs w:val="24"/>
        </w:rPr>
        <w:t xml:space="preserve">in the </w:t>
      </w:r>
      <w:r w:rsidR="0005272D">
        <w:rPr>
          <w:rFonts w:ascii="Arial" w:hAnsi="Arial" w:cs="Arial"/>
          <w:sz w:val="24"/>
          <w:szCs w:val="24"/>
        </w:rPr>
        <w:t>Foundation Phase</w:t>
      </w:r>
      <w:r w:rsidR="00AC2011">
        <w:rPr>
          <w:rFonts w:ascii="Arial" w:hAnsi="Arial" w:cs="Arial"/>
          <w:sz w:val="24"/>
          <w:szCs w:val="24"/>
        </w:rPr>
        <w:t>,</w:t>
      </w:r>
      <w:r w:rsidR="0005272D">
        <w:rPr>
          <w:rFonts w:ascii="Arial" w:hAnsi="Arial" w:cs="Arial"/>
          <w:sz w:val="24"/>
          <w:szCs w:val="24"/>
        </w:rPr>
        <w:t xml:space="preserve"> I was able to observe</w:t>
      </w:r>
      <w:r w:rsidR="00AC2011">
        <w:rPr>
          <w:rFonts w:ascii="Arial" w:hAnsi="Arial" w:cs="Arial"/>
          <w:sz w:val="24"/>
          <w:szCs w:val="24"/>
        </w:rPr>
        <w:t xml:space="preserve"> and monitor the progress of </w:t>
      </w:r>
      <w:r w:rsidR="00EE3BA0">
        <w:rPr>
          <w:rFonts w:ascii="Arial" w:hAnsi="Arial" w:cs="Arial"/>
          <w:sz w:val="24"/>
          <w:szCs w:val="24"/>
        </w:rPr>
        <w:t>a pupil who will be known as Pupil 1 for the duration of this assignment.</w:t>
      </w:r>
      <w:r w:rsidR="00376672">
        <w:rPr>
          <w:rFonts w:ascii="Arial" w:hAnsi="Arial" w:cs="Arial"/>
          <w:sz w:val="24"/>
          <w:szCs w:val="24"/>
        </w:rPr>
        <w:t xml:space="preserve"> The e</w:t>
      </w:r>
      <w:r w:rsidR="00627EF3">
        <w:rPr>
          <w:rFonts w:ascii="Arial" w:hAnsi="Arial" w:cs="Arial"/>
          <w:sz w:val="24"/>
          <w:szCs w:val="24"/>
        </w:rPr>
        <w:t xml:space="preserve">vidence </w:t>
      </w:r>
      <w:r w:rsidR="00340B49">
        <w:rPr>
          <w:rFonts w:ascii="Arial" w:hAnsi="Arial" w:cs="Arial"/>
          <w:sz w:val="24"/>
          <w:szCs w:val="24"/>
        </w:rPr>
        <w:t xml:space="preserve">and data </w:t>
      </w:r>
      <w:r w:rsidR="00627EF3">
        <w:rPr>
          <w:rFonts w:ascii="Arial" w:hAnsi="Arial" w:cs="Arial"/>
          <w:sz w:val="24"/>
          <w:szCs w:val="24"/>
        </w:rPr>
        <w:t xml:space="preserve">that I was able to collect </w:t>
      </w:r>
      <w:proofErr w:type="gramStart"/>
      <w:r w:rsidR="00627EF3">
        <w:rPr>
          <w:rFonts w:ascii="Arial" w:hAnsi="Arial" w:cs="Arial"/>
          <w:sz w:val="24"/>
          <w:szCs w:val="24"/>
        </w:rPr>
        <w:t xml:space="preserve">in order </w:t>
      </w:r>
      <w:r w:rsidR="008E0BFA">
        <w:rPr>
          <w:rFonts w:ascii="Arial" w:hAnsi="Arial" w:cs="Arial"/>
          <w:sz w:val="24"/>
          <w:szCs w:val="24"/>
        </w:rPr>
        <w:t>to</w:t>
      </w:r>
      <w:proofErr w:type="gramEnd"/>
      <w:r w:rsidR="008E0BFA">
        <w:rPr>
          <w:rFonts w:ascii="Arial" w:hAnsi="Arial" w:cs="Arial"/>
          <w:sz w:val="24"/>
          <w:szCs w:val="24"/>
        </w:rPr>
        <w:t xml:space="preserve"> </w:t>
      </w:r>
      <w:r w:rsidR="00627EF3">
        <w:rPr>
          <w:rFonts w:ascii="Arial" w:hAnsi="Arial" w:cs="Arial"/>
          <w:sz w:val="24"/>
          <w:szCs w:val="24"/>
        </w:rPr>
        <w:t>analyse how Pupil 1 learns</w:t>
      </w:r>
      <w:r w:rsidR="008B542D">
        <w:rPr>
          <w:rFonts w:ascii="Arial" w:hAnsi="Arial" w:cs="Arial"/>
          <w:sz w:val="24"/>
          <w:szCs w:val="24"/>
        </w:rPr>
        <w:t xml:space="preserve"> </w:t>
      </w:r>
      <w:r w:rsidR="00627EF3">
        <w:rPr>
          <w:rFonts w:ascii="Arial" w:hAnsi="Arial" w:cs="Arial"/>
          <w:sz w:val="24"/>
          <w:szCs w:val="24"/>
        </w:rPr>
        <w:t xml:space="preserve">English language and mathematics </w:t>
      </w:r>
      <w:r w:rsidR="0081477A" w:rsidRPr="0081477A">
        <w:rPr>
          <w:rFonts w:ascii="Arial" w:hAnsi="Arial" w:cs="Arial"/>
          <w:sz w:val="24"/>
          <w:szCs w:val="24"/>
        </w:rPr>
        <w:t xml:space="preserve">took </w:t>
      </w:r>
      <w:r w:rsidR="008E0BFA">
        <w:rPr>
          <w:rFonts w:ascii="Arial" w:hAnsi="Arial" w:cs="Arial"/>
          <w:sz w:val="24"/>
          <w:szCs w:val="24"/>
        </w:rPr>
        <w:t>a variety of different</w:t>
      </w:r>
      <w:r w:rsidR="0081477A" w:rsidRPr="0081477A">
        <w:rPr>
          <w:rFonts w:ascii="Arial" w:hAnsi="Arial" w:cs="Arial"/>
          <w:sz w:val="24"/>
          <w:szCs w:val="24"/>
        </w:rPr>
        <w:t xml:space="preserve"> form</w:t>
      </w:r>
      <w:r w:rsidR="008E0BFA">
        <w:rPr>
          <w:rFonts w:ascii="Arial" w:hAnsi="Arial" w:cs="Arial"/>
          <w:sz w:val="24"/>
          <w:szCs w:val="24"/>
        </w:rPr>
        <w:t xml:space="preserve">s such </w:t>
      </w:r>
      <w:r w:rsidR="008E0BFA">
        <w:rPr>
          <w:rFonts w:ascii="Arial" w:hAnsi="Arial" w:cs="Arial"/>
          <w:sz w:val="24"/>
          <w:szCs w:val="24"/>
        </w:rPr>
        <w:lastRenderedPageBreak/>
        <w:t>as</w:t>
      </w:r>
      <w:r w:rsidR="0081477A" w:rsidRPr="0081477A">
        <w:rPr>
          <w:rFonts w:ascii="Arial" w:hAnsi="Arial" w:cs="Arial"/>
          <w:sz w:val="24"/>
          <w:szCs w:val="24"/>
        </w:rPr>
        <w:t xml:space="preserve"> photos, observational notes, </w:t>
      </w:r>
      <w:r w:rsidR="008E0BFA">
        <w:rPr>
          <w:rFonts w:ascii="Arial" w:hAnsi="Arial" w:cs="Arial"/>
          <w:sz w:val="24"/>
          <w:szCs w:val="24"/>
        </w:rPr>
        <w:t xml:space="preserve">conversations </w:t>
      </w:r>
      <w:r w:rsidR="0081477A" w:rsidRPr="0081477A">
        <w:rPr>
          <w:rFonts w:ascii="Arial" w:hAnsi="Arial" w:cs="Arial"/>
          <w:sz w:val="24"/>
          <w:szCs w:val="24"/>
        </w:rPr>
        <w:t>samples of work, interviews and personal reflection.</w:t>
      </w:r>
      <w:r w:rsidR="00497B42">
        <w:rPr>
          <w:rFonts w:ascii="Arial" w:hAnsi="Arial" w:cs="Arial"/>
          <w:sz w:val="24"/>
          <w:szCs w:val="24"/>
        </w:rPr>
        <w:t xml:space="preserve"> </w:t>
      </w:r>
      <w:r w:rsidR="00BC0CA8">
        <w:rPr>
          <w:rFonts w:ascii="Arial" w:hAnsi="Arial" w:cs="Arial"/>
          <w:sz w:val="24"/>
          <w:szCs w:val="24"/>
        </w:rPr>
        <w:t>T</w:t>
      </w:r>
      <w:r w:rsidR="00B47C7C">
        <w:rPr>
          <w:rFonts w:ascii="Arial" w:hAnsi="Arial" w:cs="Arial"/>
          <w:sz w:val="24"/>
          <w:szCs w:val="24"/>
        </w:rPr>
        <w:t xml:space="preserve">he more traditional methods </w:t>
      </w:r>
      <w:r w:rsidR="00CA6974">
        <w:rPr>
          <w:rFonts w:ascii="Arial" w:hAnsi="Arial" w:cs="Arial"/>
          <w:sz w:val="24"/>
          <w:szCs w:val="24"/>
        </w:rPr>
        <w:t xml:space="preserve">used to monitor a pupil </w:t>
      </w:r>
      <w:r w:rsidR="006F3279">
        <w:rPr>
          <w:rFonts w:ascii="Arial" w:hAnsi="Arial" w:cs="Arial"/>
          <w:sz w:val="24"/>
          <w:szCs w:val="24"/>
        </w:rPr>
        <w:t xml:space="preserve">such as use of </w:t>
      </w:r>
      <w:r w:rsidR="00CA6974">
        <w:rPr>
          <w:rFonts w:ascii="Arial" w:hAnsi="Arial" w:cs="Arial"/>
          <w:sz w:val="24"/>
          <w:szCs w:val="24"/>
        </w:rPr>
        <w:t>s</w:t>
      </w:r>
      <w:r w:rsidR="00B47C7C">
        <w:rPr>
          <w:rFonts w:ascii="Arial" w:hAnsi="Arial" w:cs="Arial"/>
          <w:sz w:val="24"/>
          <w:szCs w:val="24"/>
        </w:rPr>
        <w:t xml:space="preserve">tandardised testing </w:t>
      </w:r>
      <w:r w:rsidR="006F3279">
        <w:rPr>
          <w:rFonts w:ascii="Arial" w:hAnsi="Arial" w:cs="Arial"/>
          <w:sz w:val="24"/>
          <w:szCs w:val="24"/>
        </w:rPr>
        <w:t xml:space="preserve">or interviews is considered </w:t>
      </w:r>
      <w:r w:rsidR="000171F9">
        <w:rPr>
          <w:rFonts w:ascii="Arial" w:hAnsi="Arial" w:cs="Arial"/>
          <w:sz w:val="24"/>
          <w:szCs w:val="24"/>
        </w:rPr>
        <w:t>not to</w:t>
      </w:r>
      <w:r w:rsidR="006F3279">
        <w:rPr>
          <w:rFonts w:ascii="Arial" w:hAnsi="Arial" w:cs="Arial"/>
          <w:sz w:val="24"/>
          <w:szCs w:val="24"/>
        </w:rPr>
        <w:t xml:space="preserve"> be the best approach for pupils of a certain age group</w:t>
      </w:r>
      <w:r w:rsidR="000171F9">
        <w:rPr>
          <w:rFonts w:ascii="Arial" w:hAnsi="Arial" w:cs="Arial"/>
          <w:sz w:val="24"/>
          <w:szCs w:val="24"/>
        </w:rPr>
        <w:t>, specifically pupils within the Foundation Phase</w:t>
      </w:r>
      <w:r w:rsidR="00EF5E0D">
        <w:rPr>
          <w:rFonts w:ascii="Arial" w:hAnsi="Arial" w:cs="Arial"/>
          <w:sz w:val="24"/>
          <w:szCs w:val="24"/>
        </w:rPr>
        <w:t>.</w:t>
      </w:r>
      <w:r w:rsidR="00A30ACF">
        <w:rPr>
          <w:rFonts w:ascii="Arial" w:hAnsi="Arial" w:cs="Arial"/>
          <w:sz w:val="24"/>
          <w:szCs w:val="24"/>
        </w:rPr>
        <w:t xml:space="preserve"> Younger pupils </w:t>
      </w:r>
      <w:r w:rsidR="00A30ACF" w:rsidRPr="00A30ACF">
        <w:rPr>
          <w:rFonts w:ascii="Arial" w:hAnsi="Arial" w:cs="Arial"/>
          <w:sz w:val="24"/>
          <w:szCs w:val="24"/>
        </w:rPr>
        <w:t xml:space="preserve">may </w:t>
      </w:r>
      <w:r w:rsidR="00A30ACF">
        <w:rPr>
          <w:rFonts w:ascii="Arial" w:hAnsi="Arial" w:cs="Arial"/>
          <w:sz w:val="24"/>
          <w:szCs w:val="24"/>
        </w:rPr>
        <w:t>find these methods to be</w:t>
      </w:r>
      <w:r w:rsidR="00A30ACF" w:rsidRPr="00A30ACF">
        <w:rPr>
          <w:rFonts w:ascii="Arial" w:hAnsi="Arial" w:cs="Arial"/>
          <w:sz w:val="24"/>
          <w:szCs w:val="24"/>
        </w:rPr>
        <w:t xml:space="preserve"> too long and intense</w:t>
      </w:r>
      <w:r w:rsidR="00016C41">
        <w:rPr>
          <w:rFonts w:ascii="Arial" w:hAnsi="Arial" w:cs="Arial"/>
          <w:sz w:val="24"/>
          <w:szCs w:val="24"/>
        </w:rPr>
        <w:t>. T</w:t>
      </w:r>
      <w:r w:rsidR="00A30ACF">
        <w:rPr>
          <w:rFonts w:ascii="Arial" w:hAnsi="Arial" w:cs="Arial"/>
          <w:sz w:val="24"/>
          <w:szCs w:val="24"/>
        </w:rPr>
        <w:t xml:space="preserve">hey may also find it difficult to </w:t>
      </w:r>
      <w:r w:rsidR="00A30ACF" w:rsidRPr="00A30ACF">
        <w:rPr>
          <w:rFonts w:ascii="Arial" w:hAnsi="Arial" w:cs="Arial"/>
          <w:sz w:val="24"/>
          <w:szCs w:val="24"/>
        </w:rPr>
        <w:t>express themselves</w:t>
      </w:r>
      <w:r w:rsidR="00A30ACF">
        <w:rPr>
          <w:rFonts w:ascii="Arial" w:hAnsi="Arial" w:cs="Arial"/>
          <w:sz w:val="24"/>
          <w:szCs w:val="24"/>
        </w:rPr>
        <w:t xml:space="preserve"> during interviews</w:t>
      </w:r>
      <w:r w:rsidR="00227F8F">
        <w:rPr>
          <w:rFonts w:ascii="Arial" w:hAnsi="Arial" w:cs="Arial"/>
          <w:sz w:val="24"/>
          <w:szCs w:val="24"/>
        </w:rPr>
        <w:t xml:space="preserve"> therefore, it is more </w:t>
      </w:r>
      <w:r w:rsidR="00C26AA7">
        <w:rPr>
          <w:rFonts w:ascii="Arial" w:hAnsi="Arial" w:cs="Arial"/>
          <w:sz w:val="24"/>
          <w:szCs w:val="24"/>
        </w:rPr>
        <w:t xml:space="preserve">accurate and </w:t>
      </w:r>
      <w:r w:rsidR="00227F8F">
        <w:rPr>
          <w:rFonts w:ascii="Arial" w:hAnsi="Arial" w:cs="Arial"/>
          <w:sz w:val="24"/>
          <w:szCs w:val="24"/>
        </w:rPr>
        <w:t xml:space="preserve">beneficial to </w:t>
      </w:r>
      <w:r w:rsidR="00227F8F" w:rsidRPr="00227F8F">
        <w:rPr>
          <w:rFonts w:ascii="Arial" w:hAnsi="Arial" w:cs="Arial"/>
          <w:sz w:val="24"/>
          <w:szCs w:val="24"/>
        </w:rPr>
        <w:t xml:space="preserve">collect data </w:t>
      </w:r>
      <w:r w:rsidR="00227F8F">
        <w:rPr>
          <w:rFonts w:ascii="Arial" w:hAnsi="Arial" w:cs="Arial"/>
          <w:sz w:val="24"/>
          <w:szCs w:val="24"/>
        </w:rPr>
        <w:t xml:space="preserve">and evidence </w:t>
      </w:r>
      <w:r w:rsidR="00227F8F" w:rsidRPr="00227F8F">
        <w:rPr>
          <w:rFonts w:ascii="Arial" w:hAnsi="Arial" w:cs="Arial"/>
          <w:sz w:val="24"/>
          <w:szCs w:val="24"/>
        </w:rPr>
        <w:t xml:space="preserve">through a wide </w:t>
      </w:r>
      <w:r w:rsidR="001A31D0">
        <w:rPr>
          <w:rFonts w:ascii="Arial" w:hAnsi="Arial" w:cs="Arial"/>
          <w:sz w:val="24"/>
          <w:szCs w:val="24"/>
        </w:rPr>
        <w:t xml:space="preserve">variety of different </w:t>
      </w:r>
      <w:r w:rsidR="00155961">
        <w:rPr>
          <w:rFonts w:ascii="Arial" w:hAnsi="Arial" w:cs="Arial"/>
          <w:sz w:val="24"/>
          <w:szCs w:val="24"/>
        </w:rPr>
        <w:t>methods</w:t>
      </w:r>
      <w:r w:rsidR="001A31D0">
        <w:rPr>
          <w:rFonts w:ascii="Arial" w:hAnsi="Arial" w:cs="Arial"/>
          <w:sz w:val="24"/>
          <w:szCs w:val="24"/>
        </w:rPr>
        <w:t xml:space="preserve"> as suggested by</w:t>
      </w:r>
      <w:r w:rsidR="00C26AA7">
        <w:rPr>
          <w:rFonts w:ascii="Arial" w:hAnsi="Arial" w:cs="Arial"/>
          <w:sz w:val="24"/>
          <w:szCs w:val="24"/>
        </w:rPr>
        <w:t xml:space="preserve"> Alison Clark and Peter Moss who developed </w:t>
      </w:r>
      <w:r w:rsidR="009A6826">
        <w:rPr>
          <w:rFonts w:ascii="Arial" w:hAnsi="Arial" w:cs="Arial"/>
          <w:sz w:val="24"/>
          <w:szCs w:val="24"/>
        </w:rPr>
        <w:t xml:space="preserve">a new approach which allows teachers and researchers to collect data </w:t>
      </w:r>
      <w:r w:rsidR="00155961">
        <w:rPr>
          <w:rFonts w:ascii="Arial" w:hAnsi="Arial" w:cs="Arial"/>
          <w:sz w:val="24"/>
          <w:szCs w:val="24"/>
        </w:rPr>
        <w:t xml:space="preserve">from children </w:t>
      </w:r>
      <w:r w:rsidR="009A6826">
        <w:rPr>
          <w:rFonts w:ascii="Arial" w:hAnsi="Arial" w:cs="Arial"/>
          <w:sz w:val="24"/>
          <w:szCs w:val="24"/>
        </w:rPr>
        <w:t xml:space="preserve">through a variety of </w:t>
      </w:r>
      <w:r w:rsidR="00155961">
        <w:rPr>
          <w:rFonts w:ascii="Arial" w:hAnsi="Arial" w:cs="Arial"/>
          <w:sz w:val="24"/>
          <w:szCs w:val="24"/>
        </w:rPr>
        <w:t xml:space="preserve">different </w:t>
      </w:r>
      <w:r w:rsidR="009A6826">
        <w:rPr>
          <w:rFonts w:ascii="Arial" w:hAnsi="Arial" w:cs="Arial"/>
          <w:sz w:val="24"/>
          <w:szCs w:val="24"/>
        </w:rPr>
        <w:t>mean</w:t>
      </w:r>
      <w:r w:rsidR="00155961">
        <w:rPr>
          <w:rFonts w:ascii="Arial" w:hAnsi="Arial" w:cs="Arial"/>
          <w:sz w:val="24"/>
          <w:szCs w:val="24"/>
        </w:rPr>
        <w:t>s in order to gain a true representation of their classroom experience (Brown, 2017). T</w:t>
      </w:r>
      <w:r w:rsidR="009A6826">
        <w:rPr>
          <w:rFonts w:ascii="Arial" w:hAnsi="Arial" w:cs="Arial"/>
          <w:sz w:val="24"/>
          <w:szCs w:val="24"/>
        </w:rPr>
        <w:t xml:space="preserve">his approach is known as the </w:t>
      </w:r>
      <w:r w:rsidR="00C26AA7">
        <w:rPr>
          <w:rFonts w:ascii="Arial" w:hAnsi="Arial" w:cs="Arial"/>
          <w:sz w:val="24"/>
          <w:szCs w:val="24"/>
        </w:rPr>
        <w:t>Mosaic approach</w:t>
      </w:r>
      <w:r w:rsidR="00227F8F" w:rsidRPr="00227F8F">
        <w:rPr>
          <w:rFonts w:ascii="Arial" w:hAnsi="Arial" w:cs="Arial"/>
          <w:sz w:val="24"/>
          <w:szCs w:val="24"/>
        </w:rPr>
        <w:t>.</w:t>
      </w:r>
    </w:p>
    <w:p w14:paraId="7C41946F" w14:textId="06B1A97D" w:rsidR="009E6336" w:rsidRDefault="00167611" w:rsidP="00711FC9">
      <w:pPr>
        <w:spacing w:line="360" w:lineRule="auto"/>
        <w:jc w:val="both"/>
        <w:rPr>
          <w:rFonts w:ascii="Arial" w:hAnsi="Arial" w:cs="Arial"/>
          <w:sz w:val="24"/>
          <w:szCs w:val="24"/>
        </w:rPr>
      </w:pPr>
      <w:r>
        <w:rPr>
          <w:rFonts w:ascii="Arial" w:hAnsi="Arial" w:cs="Arial"/>
          <w:sz w:val="24"/>
          <w:szCs w:val="24"/>
        </w:rPr>
        <w:t>Clark and Moss describe t</w:t>
      </w:r>
      <w:r w:rsidR="009E6336" w:rsidRPr="009E6336">
        <w:rPr>
          <w:rFonts w:ascii="Arial" w:hAnsi="Arial" w:cs="Arial"/>
          <w:sz w:val="24"/>
          <w:szCs w:val="24"/>
        </w:rPr>
        <w:t xml:space="preserve">he Mosaic approach </w:t>
      </w:r>
      <w:r>
        <w:rPr>
          <w:rFonts w:ascii="Arial" w:hAnsi="Arial" w:cs="Arial"/>
          <w:sz w:val="24"/>
          <w:szCs w:val="24"/>
        </w:rPr>
        <w:t>as</w:t>
      </w:r>
      <w:r w:rsidR="009E6336" w:rsidRPr="009E6336">
        <w:rPr>
          <w:rFonts w:ascii="Arial" w:hAnsi="Arial" w:cs="Arial"/>
          <w:sz w:val="24"/>
          <w:szCs w:val="24"/>
        </w:rPr>
        <w:t xml:space="preserve"> </w:t>
      </w:r>
      <w:r>
        <w:rPr>
          <w:rFonts w:ascii="Arial" w:hAnsi="Arial" w:cs="Arial"/>
          <w:sz w:val="24"/>
          <w:szCs w:val="24"/>
        </w:rPr>
        <w:t xml:space="preserve">being </w:t>
      </w:r>
      <w:r w:rsidR="009E6336" w:rsidRPr="009E6336">
        <w:rPr>
          <w:rFonts w:ascii="Arial" w:hAnsi="Arial" w:cs="Arial"/>
          <w:sz w:val="24"/>
          <w:szCs w:val="24"/>
        </w:rPr>
        <w:t xml:space="preserve">a multi-method </w:t>
      </w:r>
      <w:r>
        <w:rPr>
          <w:rFonts w:ascii="Arial" w:hAnsi="Arial" w:cs="Arial"/>
          <w:sz w:val="24"/>
          <w:szCs w:val="24"/>
        </w:rPr>
        <w:t>approach</w:t>
      </w:r>
      <w:r w:rsidR="009E6336" w:rsidRPr="009E6336">
        <w:rPr>
          <w:rFonts w:ascii="Arial" w:hAnsi="Arial" w:cs="Arial"/>
          <w:sz w:val="24"/>
          <w:szCs w:val="24"/>
        </w:rPr>
        <w:t xml:space="preserve"> in which </w:t>
      </w:r>
      <w:r w:rsidR="00E042C7">
        <w:rPr>
          <w:rFonts w:ascii="Arial" w:hAnsi="Arial" w:cs="Arial"/>
          <w:sz w:val="24"/>
          <w:szCs w:val="24"/>
        </w:rPr>
        <w:t>‘</w:t>
      </w:r>
      <w:r w:rsidR="009E6336" w:rsidRPr="009E6336">
        <w:rPr>
          <w:rFonts w:ascii="Arial" w:hAnsi="Arial" w:cs="Arial"/>
          <w:sz w:val="24"/>
          <w:szCs w:val="24"/>
        </w:rPr>
        <w:t>children’s own photographs, tours and maps can be combined with talking and observing to gain deeper understanding of children’s perspectives on the places in their early childhood</w:t>
      </w:r>
      <w:r w:rsidR="00E042C7">
        <w:rPr>
          <w:rFonts w:ascii="Arial" w:hAnsi="Arial" w:cs="Arial"/>
          <w:sz w:val="24"/>
          <w:szCs w:val="24"/>
        </w:rPr>
        <w:t>’</w:t>
      </w:r>
      <w:r>
        <w:rPr>
          <w:rFonts w:ascii="Arial" w:hAnsi="Arial" w:cs="Arial"/>
          <w:sz w:val="24"/>
          <w:szCs w:val="24"/>
        </w:rPr>
        <w:t xml:space="preserve"> (2001)</w:t>
      </w:r>
      <w:r w:rsidR="009E6336" w:rsidRPr="009E6336">
        <w:rPr>
          <w:rFonts w:ascii="Arial" w:hAnsi="Arial" w:cs="Arial"/>
          <w:sz w:val="24"/>
          <w:szCs w:val="24"/>
        </w:rPr>
        <w:t>.</w:t>
      </w:r>
      <w:r w:rsidR="00B93A11">
        <w:rPr>
          <w:rFonts w:ascii="Arial" w:hAnsi="Arial" w:cs="Arial"/>
          <w:sz w:val="24"/>
          <w:szCs w:val="24"/>
        </w:rPr>
        <w:t xml:space="preserve"> </w:t>
      </w:r>
      <w:r w:rsidR="00E042C7">
        <w:rPr>
          <w:rFonts w:ascii="Arial" w:hAnsi="Arial" w:cs="Arial"/>
          <w:sz w:val="24"/>
          <w:szCs w:val="24"/>
        </w:rPr>
        <w:t xml:space="preserve">Therefore, this approach uses a variety of different methods in order to gain </w:t>
      </w:r>
      <w:r w:rsidR="002B6B29">
        <w:rPr>
          <w:rFonts w:ascii="Arial" w:hAnsi="Arial" w:cs="Arial"/>
          <w:sz w:val="24"/>
          <w:szCs w:val="24"/>
        </w:rPr>
        <w:t xml:space="preserve">data and </w:t>
      </w:r>
      <w:r w:rsidR="00E042C7">
        <w:rPr>
          <w:rFonts w:ascii="Arial" w:hAnsi="Arial" w:cs="Arial"/>
          <w:sz w:val="24"/>
          <w:szCs w:val="24"/>
        </w:rPr>
        <w:t xml:space="preserve">information which when pieced together builds the perspective of the child and </w:t>
      </w:r>
      <w:r w:rsidR="002B6B29">
        <w:rPr>
          <w:rFonts w:ascii="Arial" w:hAnsi="Arial" w:cs="Arial"/>
          <w:sz w:val="24"/>
          <w:szCs w:val="24"/>
        </w:rPr>
        <w:t xml:space="preserve">essentially </w:t>
      </w:r>
      <w:r w:rsidR="00E042C7">
        <w:rPr>
          <w:rFonts w:ascii="Arial" w:hAnsi="Arial" w:cs="Arial"/>
          <w:sz w:val="24"/>
          <w:szCs w:val="24"/>
        </w:rPr>
        <w:t>makes their voice heard</w:t>
      </w:r>
      <w:r w:rsidR="00016C41">
        <w:rPr>
          <w:rFonts w:ascii="Arial" w:hAnsi="Arial" w:cs="Arial"/>
          <w:sz w:val="24"/>
          <w:szCs w:val="24"/>
        </w:rPr>
        <w:t>, h</w:t>
      </w:r>
      <w:r w:rsidR="00644880">
        <w:rPr>
          <w:rFonts w:ascii="Arial" w:hAnsi="Arial" w:cs="Arial"/>
          <w:sz w:val="24"/>
          <w:szCs w:val="24"/>
        </w:rPr>
        <w:t>ence why I used th</w:t>
      </w:r>
      <w:r w:rsidR="002B6B29">
        <w:rPr>
          <w:rFonts w:ascii="Arial" w:hAnsi="Arial" w:cs="Arial"/>
          <w:sz w:val="24"/>
          <w:szCs w:val="24"/>
        </w:rPr>
        <w:t>is approach to gather data and evidence from Pupil 1 whilst out on placement in School A.</w:t>
      </w:r>
    </w:p>
    <w:p w14:paraId="10CAD0AB" w14:textId="570F06F6" w:rsidR="000E42DE" w:rsidRDefault="008B542D" w:rsidP="00711FC9">
      <w:pPr>
        <w:spacing w:line="360" w:lineRule="auto"/>
        <w:jc w:val="both"/>
        <w:rPr>
          <w:rFonts w:ascii="Arial" w:hAnsi="Arial" w:cs="Arial"/>
          <w:sz w:val="24"/>
          <w:szCs w:val="24"/>
        </w:rPr>
      </w:pPr>
      <w:r>
        <w:rPr>
          <w:rFonts w:ascii="Arial" w:hAnsi="Arial" w:cs="Arial"/>
          <w:sz w:val="24"/>
          <w:szCs w:val="24"/>
        </w:rPr>
        <w:t xml:space="preserve">Pupil 1 is a </w:t>
      </w:r>
      <w:r w:rsidR="000F37EA">
        <w:rPr>
          <w:rFonts w:ascii="Arial" w:hAnsi="Arial" w:cs="Arial"/>
          <w:sz w:val="24"/>
          <w:szCs w:val="24"/>
        </w:rPr>
        <w:t>five-year-old</w:t>
      </w:r>
      <w:r>
        <w:rPr>
          <w:rFonts w:ascii="Arial" w:hAnsi="Arial" w:cs="Arial"/>
          <w:sz w:val="24"/>
          <w:szCs w:val="24"/>
        </w:rPr>
        <w:t xml:space="preserve"> boy</w:t>
      </w:r>
      <w:r w:rsidR="000F37EA">
        <w:rPr>
          <w:rFonts w:ascii="Arial" w:hAnsi="Arial" w:cs="Arial"/>
          <w:sz w:val="24"/>
          <w:szCs w:val="24"/>
        </w:rPr>
        <w:t xml:space="preserve">, who often comes across as being quiet, shy and polite individual. He can often be found smiling </w:t>
      </w:r>
      <w:r w:rsidR="001D10E7">
        <w:rPr>
          <w:rFonts w:ascii="Arial" w:hAnsi="Arial" w:cs="Arial"/>
          <w:sz w:val="24"/>
          <w:szCs w:val="24"/>
        </w:rPr>
        <w:t>and playing with his two best friends within the classroom.</w:t>
      </w:r>
      <w:r w:rsidR="000F37EA">
        <w:rPr>
          <w:rFonts w:ascii="Arial" w:hAnsi="Arial" w:cs="Arial"/>
          <w:sz w:val="24"/>
          <w:szCs w:val="24"/>
        </w:rPr>
        <w:t xml:space="preserve"> </w:t>
      </w:r>
      <w:r w:rsidR="004E6E87">
        <w:rPr>
          <w:rFonts w:ascii="Arial" w:hAnsi="Arial" w:cs="Arial"/>
          <w:sz w:val="24"/>
          <w:szCs w:val="24"/>
        </w:rPr>
        <w:t xml:space="preserve">He </w:t>
      </w:r>
      <w:r w:rsidR="001D10E7">
        <w:rPr>
          <w:rFonts w:ascii="Arial" w:hAnsi="Arial" w:cs="Arial"/>
          <w:sz w:val="24"/>
          <w:szCs w:val="24"/>
        </w:rPr>
        <w:t xml:space="preserve">appears to </w:t>
      </w:r>
      <w:r w:rsidR="004E6E87">
        <w:rPr>
          <w:rFonts w:ascii="Arial" w:hAnsi="Arial" w:cs="Arial"/>
          <w:sz w:val="24"/>
          <w:szCs w:val="24"/>
        </w:rPr>
        <w:t xml:space="preserve">dislike speaking in front of a large audience </w:t>
      </w:r>
      <w:r w:rsidR="002B472A">
        <w:rPr>
          <w:rFonts w:ascii="Arial" w:hAnsi="Arial" w:cs="Arial"/>
          <w:sz w:val="24"/>
          <w:szCs w:val="24"/>
        </w:rPr>
        <w:t xml:space="preserve">and </w:t>
      </w:r>
      <w:r w:rsidR="001D10E7">
        <w:rPr>
          <w:rFonts w:ascii="Arial" w:hAnsi="Arial" w:cs="Arial"/>
          <w:sz w:val="24"/>
          <w:szCs w:val="24"/>
        </w:rPr>
        <w:t xml:space="preserve">is </w:t>
      </w:r>
      <w:r w:rsidR="002B472A">
        <w:rPr>
          <w:rFonts w:ascii="Arial" w:hAnsi="Arial" w:cs="Arial"/>
          <w:sz w:val="24"/>
          <w:szCs w:val="24"/>
        </w:rPr>
        <w:t xml:space="preserve">only </w:t>
      </w:r>
      <w:r w:rsidR="001D10E7">
        <w:rPr>
          <w:rFonts w:ascii="Arial" w:hAnsi="Arial" w:cs="Arial"/>
          <w:sz w:val="24"/>
          <w:szCs w:val="24"/>
        </w:rPr>
        <w:t xml:space="preserve">seen </w:t>
      </w:r>
      <w:r w:rsidR="002B472A">
        <w:rPr>
          <w:rFonts w:ascii="Arial" w:hAnsi="Arial" w:cs="Arial"/>
          <w:sz w:val="24"/>
          <w:szCs w:val="24"/>
        </w:rPr>
        <w:t>convers</w:t>
      </w:r>
      <w:r w:rsidR="001D10E7">
        <w:rPr>
          <w:rFonts w:ascii="Arial" w:hAnsi="Arial" w:cs="Arial"/>
          <w:sz w:val="24"/>
          <w:szCs w:val="24"/>
        </w:rPr>
        <w:t>ing</w:t>
      </w:r>
      <w:r w:rsidR="002B472A">
        <w:rPr>
          <w:rFonts w:ascii="Arial" w:hAnsi="Arial" w:cs="Arial"/>
          <w:sz w:val="24"/>
          <w:szCs w:val="24"/>
        </w:rPr>
        <w:t xml:space="preserve"> freely with a handful of his peers.</w:t>
      </w:r>
      <w:r w:rsidR="008E3C82">
        <w:rPr>
          <w:rFonts w:ascii="Arial" w:hAnsi="Arial" w:cs="Arial"/>
          <w:sz w:val="24"/>
          <w:szCs w:val="24"/>
        </w:rPr>
        <w:t xml:space="preserve"> Upon meeting Pupil 1 he was placed in the lower attaining group within the classroom, however, </w:t>
      </w:r>
      <w:r w:rsidR="00391952">
        <w:rPr>
          <w:rFonts w:ascii="Arial" w:hAnsi="Arial" w:cs="Arial"/>
          <w:sz w:val="24"/>
          <w:szCs w:val="24"/>
        </w:rPr>
        <w:t>he was soon moved</w:t>
      </w:r>
      <w:r w:rsidR="00C74541">
        <w:rPr>
          <w:rFonts w:ascii="Arial" w:hAnsi="Arial" w:cs="Arial"/>
          <w:sz w:val="24"/>
          <w:szCs w:val="24"/>
        </w:rPr>
        <w:t xml:space="preserve"> to a group of higher attainment (the lower middle attaining group) due to the positive progress he had made since the start of the term.</w:t>
      </w:r>
      <w:r w:rsidR="005D0C1A">
        <w:rPr>
          <w:rFonts w:ascii="Arial" w:hAnsi="Arial" w:cs="Arial"/>
          <w:sz w:val="24"/>
          <w:szCs w:val="24"/>
        </w:rPr>
        <w:t xml:space="preserve"> Pupil 1 has a positive attitude towards learning and for him learning doesn’t end in the classroom. Pupil 1 has been known to </w:t>
      </w:r>
      <w:proofErr w:type="gramStart"/>
      <w:r w:rsidR="005D0C1A">
        <w:rPr>
          <w:rFonts w:ascii="Arial" w:hAnsi="Arial" w:cs="Arial"/>
          <w:sz w:val="24"/>
          <w:szCs w:val="24"/>
        </w:rPr>
        <w:t>make an effort</w:t>
      </w:r>
      <w:proofErr w:type="gramEnd"/>
      <w:r w:rsidR="005D0C1A">
        <w:rPr>
          <w:rFonts w:ascii="Arial" w:hAnsi="Arial" w:cs="Arial"/>
          <w:sz w:val="24"/>
          <w:szCs w:val="24"/>
        </w:rPr>
        <w:t xml:space="preserve"> with his homework and has </w:t>
      </w:r>
      <w:r w:rsidR="00906030">
        <w:rPr>
          <w:rFonts w:ascii="Arial" w:hAnsi="Arial" w:cs="Arial"/>
          <w:sz w:val="24"/>
          <w:szCs w:val="24"/>
        </w:rPr>
        <w:t>even sought the assistance of his mother to help him learn new letters and sounds</w:t>
      </w:r>
      <w:r w:rsidR="00921964">
        <w:rPr>
          <w:rFonts w:ascii="Arial" w:hAnsi="Arial" w:cs="Arial"/>
          <w:sz w:val="24"/>
          <w:szCs w:val="24"/>
        </w:rPr>
        <w:t>.</w:t>
      </w:r>
    </w:p>
    <w:p w14:paraId="3EA44F77" w14:textId="452CD547" w:rsidR="00EB12A0" w:rsidRDefault="00D91A0B" w:rsidP="00711FC9">
      <w:pPr>
        <w:spacing w:line="360" w:lineRule="auto"/>
        <w:jc w:val="both"/>
        <w:rPr>
          <w:rFonts w:ascii="Arial" w:hAnsi="Arial" w:cs="Arial"/>
          <w:sz w:val="24"/>
          <w:szCs w:val="24"/>
        </w:rPr>
      </w:pPr>
      <w:r w:rsidRPr="00D91A0B">
        <w:rPr>
          <w:rFonts w:ascii="Arial" w:hAnsi="Arial" w:cs="Arial"/>
          <w:sz w:val="24"/>
          <w:szCs w:val="24"/>
        </w:rPr>
        <w:t xml:space="preserve">Year 1 is an important year for </w:t>
      </w:r>
      <w:r>
        <w:rPr>
          <w:rFonts w:ascii="Arial" w:hAnsi="Arial" w:cs="Arial"/>
          <w:sz w:val="24"/>
          <w:szCs w:val="24"/>
        </w:rPr>
        <w:t>pupils as it</w:t>
      </w:r>
      <w:r w:rsidRPr="00D91A0B">
        <w:rPr>
          <w:rFonts w:ascii="Arial" w:hAnsi="Arial" w:cs="Arial"/>
          <w:sz w:val="24"/>
          <w:szCs w:val="24"/>
        </w:rPr>
        <w:t xml:space="preserve"> increas</w:t>
      </w:r>
      <w:r>
        <w:rPr>
          <w:rFonts w:ascii="Arial" w:hAnsi="Arial" w:cs="Arial"/>
          <w:sz w:val="24"/>
          <w:szCs w:val="24"/>
        </w:rPr>
        <w:t xml:space="preserve">es their </w:t>
      </w:r>
      <w:r w:rsidRPr="00D91A0B">
        <w:rPr>
          <w:rFonts w:ascii="Arial" w:hAnsi="Arial" w:cs="Arial"/>
          <w:sz w:val="24"/>
          <w:szCs w:val="24"/>
        </w:rPr>
        <w:t>independence</w:t>
      </w:r>
      <w:r>
        <w:rPr>
          <w:rFonts w:ascii="Arial" w:hAnsi="Arial" w:cs="Arial"/>
          <w:sz w:val="24"/>
          <w:szCs w:val="24"/>
        </w:rPr>
        <w:t xml:space="preserve"> whilst introducing them to the </w:t>
      </w:r>
      <w:r w:rsidR="00FF4D69">
        <w:rPr>
          <w:rFonts w:ascii="Arial" w:hAnsi="Arial" w:cs="Arial"/>
          <w:sz w:val="24"/>
          <w:szCs w:val="24"/>
        </w:rPr>
        <w:t xml:space="preserve">necessary </w:t>
      </w:r>
      <w:r>
        <w:rPr>
          <w:rFonts w:ascii="Arial" w:hAnsi="Arial" w:cs="Arial"/>
          <w:sz w:val="24"/>
          <w:szCs w:val="24"/>
        </w:rPr>
        <w:t xml:space="preserve">skills and subjects needed </w:t>
      </w:r>
      <w:r w:rsidR="00FF4D69">
        <w:rPr>
          <w:rFonts w:ascii="Arial" w:hAnsi="Arial" w:cs="Arial"/>
          <w:sz w:val="24"/>
          <w:szCs w:val="24"/>
        </w:rPr>
        <w:t xml:space="preserve">to produce </w:t>
      </w:r>
      <w:r w:rsidR="00D70074">
        <w:rPr>
          <w:rFonts w:ascii="Arial" w:hAnsi="Arial" w:cs="Arial"/>
          <w:sz w:val="24"/>
          <w:szCs w:val="24"/>
        </w:rPr>
        <w:t>‘</w:t>
      </w:r>
      <w:r w:rsidR="00FF4D69">
        <w:rPr>
          <w:rFonts w:ascii="Arial" w:hAnsi="Arial" w:cs="Arial"/>
          <w:sz w:val="24"/>
          <w:szCs w:val="24"/>
        </w:rPr>
        <w:t>ambitious and capable learners</w:t>
      </w:r>
      <w:r w:rsidR="00D70074">
        <w:rPr>
          <w:rFonts w:ascii="Arial" w:hAnsi="Arial" w:cs="Arial"/>
          <w:sz w:val="24"/>
          <w:szCs w:val="24"/>
        </w:rPr>
        <w:t>’</w:t>
      </w:r>
      <w:r w:rsidR="00FF4D69">
        <w:rPr>
          <w:rFonts w:ascii="Arial" w:hAnsi="Arial" w:cs="Arial"/>
          <w:sz w:val="24"/>
          <w:szCs w:val="24"/>
        </w:rPr>
        <w:t xml:space="preserve"> who show a willingness and excitement to learn throughout their </w:t>
      </w:r>
      <w:r w:rsidR="00FF4D69">
        <w:rPr>
          <w:rFonts w:ascii="Arial" w:hAnsi="Arial" w:cs="Arial"/>
          <w:sz w:val="24"/>
          <w:szCs w:val="24"/>
        </w:rPr>
        <w:lastRenderedPageBreak/>
        <w:t xml:space="preserve">lives (Successful Futures, 2015). </w:t>
      </w:r>
      <w:r>
        <w:rPr>
          <w:rFonts w:ascii="Arial" w:hAnsi="Arial" w:cs="Arial"/>
          <w:sz w:val="24"/>
          <w:szCs w:val="24"/>
        </w:rPr>
        <w:t>In terms of teaching English language and literacy in School A</w:t>
      </w:r>
      <w:r w:rsidR="00D70074">
        <w:rPr>
          <w:rFonts w:ascii="Arial" w:hAnsi="Arial" w:cs="Arial"/>
          <w:sz w:val="24"/>
          <w:szCs w:val="24"/>
        </w:rPr>
        <w:t xml:space="preserve">, the </w:t>
      </w:r>
      <w:proofErr w:type="gramStart"/>
      <w:r w:rsidR="00D70074">
        <w:rPr>
          <w:rFonts w:ascii="Arial" w:hAnsi="Arial" w:cs="Arial"/>
          <w:sz w:val="24"/>
          <w:szCs w:val="24"/>
        </w:rPr>
        <w:t>main focus</w:t>
      </w:r>
      <w:proofErr w:type="gramEnd"/>
      <w:r w:rsidR="00D70074">
        <w:rPr>
          <w:rFonts w:ascii="Arial" w:hAnsi="Arial" w:cs="Arial"/>
          <w:sz w:val="24"/>
          <w:szCs w:val="24"/>
        </w:rPr>
        <w:t xml:space="preserve"> is on phonics </w:t>
      </w:r>
      <w:r w:rsidR="006871E3">
        <w:rPr>
          <w:rFonts w:ascii="Arial" w:hAnsi="Arial" w:cs="Arial"/>
          <w:sz w:val="24"/>
          <w:szCs w:val="24"/>
        </w:rPr>
        <w:t xml:space="preserve">which </w:t>
      </w:r>
      <w:r w:rsidR="00D70074">
        <w:rPr>
          <w:rFonts w:ascii="Arial" w:hAnsi="Arial" w:cs="Arial"/>
          <w:sz w:val="24"/>
          <w:szCs w:val="24"/>
        </w:rPr>
        <w:t xml:space="preserve">is known to be of severe importance in Year 1 as it is a pathway </w:t>
      </w:r>
      <w:r w:rsidR="00B7362C">
        <w:rPr>
          <w:rFonts w:ascii="Arial" w:hAnsi="Arial" w:cs="Arial"/>
          <w:sz w:val="24"/>
          <w:szCs w:val="24"/>
        </w:rPr>
        <w:t>to blending sounds as well as developing pupils’ reading.</w:t>
      </w:r>
      <w:r w:rsidR="00456A59">
        <w:rPr>
          <w:rFonts w:ascii="Arial" w:hAnsi="Arial" w:cs="Arial"/>
          <w:sz w:val="24"/>
          <w:szCs w:val="24"/>
        </w:rPr>
        <w:t xml:space="preserve"> Each pupil is introduced to and learns each phonetic sound either individually or within small groups with a teacher who specialises in the teaching of phonetic sounds.</w:t>
      </w:r>
      <w:r w:rsidR="006D6BCB">
        <w:rPr>
          <w:rFonts w:ascii="Arial" w:hAnsi="Arial" w:cs="Arial"/>
          <w:sz w:val="24"/>
          <w:szCs w:val="24"/>
        </w:rPr>
        <w:t xml:space="preserve"> Each pupil </w:t>
      </w:r>
      <w:r w:rsidR="00FB6777">
        <w:rPr>
          <w:rFonts w:ascii="Arial" w:hAnsi="Arial" w:cs="Arial"/>
          <w:sz w:val="24"/>
          <w:szCs w:val="24"/>
        </w:rPr>
        <w:t xml:space="preserve">is given between one to three sounds/letters to learn at a time and once </w:t>
      </w:r>
      <w:r w:rsidR="00664E9C">
        <w:rPr>
          <w:rFonts w:ascii="Arial" w:hAnsi="Arial" w:cs="Arial"/>
          <w:sz w:val="24"/>
          <w:szCs w:val="24"/>
        </w:rPr>
        <w:t>they</w:t>
      </w:r>
      <w:r w:rsidR="00FB6777">
        <w:rPr>
          <w:rFonts w:ascii="Arial" w:hAnsi="Arial" w:cs="Arial"/>
          <w:sz w:val="24"/>
          <w:szCs w:val="24"/>
        </w:rPr>
        <w:t xml:space="preserve"> ha</w:t>
      </w:r>
      <w:r w:rsidR="00664E9C">
        <w:rPr>
          <w:rFonts w:ascii="Arial" w:hAnsi="Arial" w:cs="Arial"/>
          <w:sz w:val="24"/>
          <w:szCs w:val="24"/>
        </w:rPr>
        <w:t>ve</w:t>
      </w:r>
      <w:r w:rsidR="00FB6777">
        <w:rPr>
          <w:rFonts w:ascii="Arial" w:hAnsi="Arial" w:cs="Arial"/>
          <w:sz w:val="24"/>
          <w:szCs w:val="24"/>
        </w:rPr>
        <w:t xml:space="preserve"> grasped the concept of the sound/letter they have been given then they are given a new set of sounds/letters to learn until they learn them all. </w:t>
      </w:r>
      <w:r w:rsidR="00664E9C">
        <w:rPr>
          <w:rFonts w:ascii="Arial" w:hAnsi="Arial" w:cs="Arial"/>
          <w:sz w:val="24"/>
          <w:szCs w:val="24"/>
        </w:rPr>
        <w:t xml:space="preserve">The pupils </w:t>
      </w:r>
      <w:r w:rsidR="00AF36D6">
        <w:rPr>
          <w:rFonts w:ascii="Arial" w:hAnsi="Arial" w:cs="Arial"/>
          <w:sz w:val="24"/>
          <w:szCs w:val="24"/>
        </w:rPr>
        <w:t xml:space="preserve">then become tasked with blending a series of </w:t>
      </w:r>
      <w:r w:rsidR="00BA0D92">
        <w:rPr>
          <w:rFonts w:ascii="Arial" w:hAnsi="Arial" w:cs="Arial"/>
          <w:sz w:val="24"/>
          <w:szCs w:val="24"/>
        </w:rPr>
        <w:t>sound</w:t>
      </w:r>
      <w:r w:rsidR="00AF36D6">
        <w:rPr>
          <w:rFonts w:ascii="Arial" w:hAnsi="Arial" w:cs="Arial"/>
          <w:sz w:val="24"/>
          <w:szCs w:val="24"/>
        </w:rPr>
        <w:t xml:space="preserve">s to create a word and forming individual letters correctly </w:t>
      </w:r>
      <w:r w:rsidR="00BA0D92">
        <w:rPr>
          <w:rFonts w:ascii="Arial" w:hAnsi="Arial" w:cs="Arial"/>
          <w:sz w:val="24"/>
          <w:szCs w:val="24"/>
        </w:rPr>
        <w:t>which sets them on the path towards reading and writing.</w:t>
      </w:r>
      <w:r w:rsidR="00017A02">
        <w:rPr>
          <w:rFonts w:ascii="Arial" w:hAnsi="Arial" w:cs="Arial"/>
          <w:sz w:val="24"/>
          <w:szCs w:val="24"/>
        </w:rPr>
        <w:t xml:space="preserve"> Pupil 1 has made good progress </w:t>
      </w:r>
      <w:proofErr w:type="gramStart"/>
      <w:r w:rsidR="00017A02">
        <w:rPr>
          <w:rFonts w:ascii="Arial" w:hAnsi="Arial" w:cs="Arial"/>
          <w:sz w:val="24"/>
          <w:szCs w:val="24"/>
        </w:rPr>
        <w:t>in regard to</w:t>
      </w:r>
      <w:proofErr w:type="gramEnd"/>
      <w:r w:rsidR="00017A02">
        <w:rPr>
          <w:rFonts w:ascii="Arial" w:hAnsi="Arial" w:cs="Arial"/>
          <w:sz w:val="24"/>
          <w:szCs w:val="24"/>
        </w:rPr>
        <w:t xml:space="preserve"> the subject of phonics. He has familiarised himself with the sounds of each letter and is to able to sound them out accurately by himself whilst also </w:t>
      </w:r>
      <w:r w:rsidR="001B588D">
        <w:rPr>
          <w:rFonts w:ascii="Arial" w:hAnsi="Arial" w:cs="Arial"/>
          <w:sz w:val="24"/>
          <w:szCs w:val="24"/>
        </w:rPr>
        <w:t xml:space="preserve">demonstrating an ability to name a word that starts </w:t>
      </w:r>
      <w:r w:rsidR="00D55BDB">
        <w:rPr>
          <w:rFonts w:ascii="Arial" w:hAnsi="Arial" w:cs="Arial"/>
          <w:sz w:val="24"/>
          <w:szCs w:val="24"/>
        </w:rPr>
        <w:t xml:space="preserve">with a particular sound/letter, for example ‘c’ for cat. </w:t>
      </w:r>
    </w:p>
    <w:p w14:paraId="79EF4BE8" w14:textId="1019B5C8" w:rsidR="00133C4B" w:rsidRDefault="0014397B" w:rsidP="00F43691">
      <w:pPr>
        <w:spacing w:line="360" w:lineRule="auto"/>
        <w:jc w:val="both"/>
        <w:rPr>
          <w:rFonts w:ascii="Arial" w:hAnsi="Arial" w:cs="Arial"/>
          <w:sz w:val="24"/>
          <w:szCs w:val="24"/>
        </w:rPr>
      </w:pPr>
      <w:r>
        <w:rPr>
          <w:rFonts w:ascii="Arial" w:hAnsi="Arial" w:cs="Arial"/>
          <w:sz w:val="24"/>
          <w:szCs w:val="24"/>
        </w:rPr>
        <w:t xml:space="preserve">Pupil 1 </w:t>
      </w:r>
      <w:r w:rsidR="00EB12A0">
        <w:rPr>
          <w:rFonts w:ascii="Arial" w:hAnsi="Arial" w:cs="Arial"/>
          <w:sz w:val="24"/>
          <w:szCs w:val="24"/>
        </w:rPr>
        <w:t xml:space="preserve">is currently focusing on the blending of letters and </w:t>
      </w:r>
      <w:r w:rsidR="006871E3">
        <w:rPr>
          <w:rFonts w:ascii="Arial" w:hAnsi="Arial" w:cs="Arial"/>
          <w:sz w:val="24"/>
          <w:szCs w:val="24"/>
        </w:rPr>
        <w:t xml:space="preserve">the </w:t>
      </w:r>
      <w:r w:rsidR="00EB12A0">
        <w:rPr>
          <w:rFonts w:ascii="Arial" w:hAnsi="Arial" w:cs="Arial"/>
          <w:sz w:val="24"/>
          <w:szCs w:val="24"/>
        </w:rPr>
        <w:t xml:space="preserve">construction of letters and words. Pupil 1 </w:t>
      </w:r>
      <w:proofErr w:type="gramStart"/>
      <w:r w:rsidR="00EB12A0">
        <w:rPr>
          <w:rFonts w:ascii="Arial" w:hAnsi="Arial" w:cs="Arial"/>
          <w:sz w:val="24"/>
          <w:szCs w:val="24"/>
        </w:rPr>
        <w:t>is able to</w:t>
      </w:r>
      <w:proofErr w:type="gramEnd"/>
      <w:r w:rsidR="00EB12A0">
        <w:rPr>
          <w:rFonts w:ascii="Arial" w:hAnsi="Arial" w:cs="Arial"/>
          <w:sz w:val="24"/>
          <w:szCs w:val="24"/>
        </w:rPr>
        <w:t xml:space="preserve"> phonetically blend sounds to create three letter words such as cat, dog and bus. </w:t>
      </w:r>
      <w:r w:rsidR="00116A8A">
        <w:rPr>
          <w:rFonts w:ascii="Arial" w:hAnsi="Arial" w:cs="Arial"/>
          <w:sz w:val="24"/>
          <w:szCs w:val="24"/>
        </w:rPr>
        <w:t xml:space="preserve">He is now starting to blend four and five letter words; however, these are proving to be somewhat difficult and challenging for Pupil 1 </w:t>
      </w:r>
      <w:proofErr w:type="gramStart"/>
      <w:r w:rsidR="00116A8A">
        <w:rPr>
          <w:rFonts w:ascii="Arial" w:hAnsi="Arial" w:cs="Arial"/>
          <w:sz w:val="24"/>
          <w:szCs w:val="24"/>
        </w:rPr>
        <w:t>at this time</w:t>
      </w:r>
      <w:proofErr w:type="gramEnd"/>
      <w:r w:rsidR="00116A8A">
        <w:rPr>
          <w:rFonts w:ascii="Arial" w:hAnsi="Arial" w:cs="Arial"/>
          <w:sz w:val="24"/>
          <w:szCs w:val="24"/>
        </w:rPr>
        <w:t>.</w:t>
      </w:r>
      <w:r w:rsidR="008C5096">
        <w:rPr>
          <w:rFonts w:ascii="Arial" w:hAnsi="Arial" w:cs="Arial"/>
          <w:sz w:val="24"/>
          <w:szCs w:val="24"/>
        </w:rPr>
        <w:t xml:space="preserve"> Th</w:t>
      </w:r>
      <w:r w:rsidR="00850B44">
        <w:rPr>
          <w:rFonts w:ascii="Arial" w:hAnsi="Arial" w:cs="Arial"/>
          <w:sz w:val="24"/>
          <w:szCs w:val="24"/>
        </w:rPr>
        <w:t xml:space="preserve">is difficulty </w:t>
      </w:r>
      <w:r w:rsidR="009159C6">
        <w:rPr>
          <w:rFonts w:ascii="Arial" w:hAnsi="Arial" w:cs="Arial"/>
          <w:sz w:val="24"/>
          <w:szCs w:val="24"/>
        </w:rPr>
        <w:t xml:space="preserve">may be due to misconceptions which are considered to common whilst dealing with phonics. </w:t>
      </w:r>
      <w:r w:rsidR="00F43691">
        <w:rPr>
          <w:rFonts w:ascii="Arial" w:hAnsi="Arial" w:cs="Arial"/>
          <w:sz w:val="24"/>
          <w:szCs w:val="24"/>
        </w:rPr>
        <w:t>W</w:t>
      </w:r>
      <w:r w:rsidR="00F43691" w:rsidRPr="00F43691">
        <w:rPr>
          <w:rFonts w:ascii="Arial" w:hAnsi="Arial" w:cs="Arial"/>
          <w:sz w:val="24"/>
          <w:szCs w:val="24"/>
        </w:rPr>
        <w:t xml:space="preserve">hen </w:t>
      </w:r>
      <w:r w:rsidR="00F43691">
        <w:rPr>
          <w:rFonts w:ascii="Arial" w:hAnsi="Arial" w:cs="Arial"/>
          <w:sz w:val="24"/>
          <w:szCs w:val="24"/>
        </w:rPr>
        <w:t>pupils</w:t>
      </w:r>
      <w:r w:rsidR="00F43691" w:rsidRPr="00F43691">
        <w:rPr>
          <w:rFonts w:ascii="Arial" w:hAnsi="Arial" w:cs="Arial"/>
          <w:sz w:val="24"/>
          <w:szCs w:val="24"/>
        </w:rPr>
        <w:t xml:space="preserve"> are learning to read, </w:t>
      </w:r>
      <w:r w:rsidR="00F43691">
        <w:rPr>
          <w:rFonts w:ascii="Arial" w:hAnsi="Arial" w:cs="Arial"/>
          <w:sz w:val="24"/>
          <w:szCs w:val="24"/>
        </w:rPr>
        <w:t>it is not uncommon for them to</w:t>
      </w:r>
      <w:r w:rsidR="00F43691" w:rsidRPr="00F43691">
        <w:rPr>
          <w:rFonts w:ascii="Arial" w:hAnsi="Arial" w:cs="Arial"/>
          <w:sz w:val="24"/>
          <w:szCs w:val="24"/>
        </w:rPr>
        <w:t xml:space="preserve"> guess the end of the word based on the beginning sound. </w:t>
      </w:r>
      <w:r w:rsidR="00F43691">
        <w:rPr>
          <w:rFonts w:ascii="Arial" w:hAnsi="Arial" w:cs="Arial"/>
          <w:sz w:val="24"/>
          <w:szCs w:val="24"/>
        </w:rPr>
        <w:t xml:space="preserve">Pupil 1 </w:t>
      </w:r>
      <w:r w:rsidR="00A6345E">
        <w:rPr>
          <w:rFonts w:ascii="Arial" w:hAnsi="Arial" w:cs="Arial"/>
          <w:sz w:val="24"/>
          <w:szCs w:val="24"/>
        </w:rPr>
        <w:t xml:space="preserve">was seen to be doing this on occasion especially when tasked with blending the sounds of longer words. </w:t>
      </w:r>
      <w:proofErr w:type="gramStart"/>
      <w:r w:rsidR="00A6345E">
        <w:rPr>
          <w:rFonts w:ascii="Arial" w:hAnsi="Arial" w:cs="Arial"/>
          <w:sz w:val="24"/>
          <w:szCs w:val="24"/>
        </w:rPr>
        <w:t>In order to</w:t>
      </w:r>
      <w:proofErr w:type="gramEnd"/>
      <w:r w:rsidR="00A6345E">
        <w:rPr>
          <w:rFonts w:ascii="Arial" w:hAnsi="Arial" w:cs="Arial"/>
          <w:sz w:val="24"/>
          <w:szCs w:val="24"/>
        </w:rPr>
        <w:t xml:space="preserve"> prevent this from happening Pupil 1 was tasked with first</w:t>
      </w:r>
      <w:r w:rsidR="00F43691" w:rsidRPr="00F43691">
        <w:rPr>
          <w:rFonts w:ascii="Arial" w:hAnsi="Arial" w:cs="Arial"/>
          <w:sz w:val="24"/>
          <w:szCs w:val="24"/>
        </w:rPr>
        <w:t xml:space="preserve"> make</w:t>
      </w:r>
      <w:r w:rsidR="00A6345E">
        <w:rPr>
          <w:rFonts w:ascii="Arial" w:hAnsi="Arial" w:cs="Arial"/>
          <w:sz w:val="24"/>
          <w:szCs w:val="24"/>
        </w:rPr>
        <w:t xml:space="preserve"> </w:t>
      </w:r>
      <w:r w:rsidR="00F43691" w:rsidRPr="00F43691">
        <w:rPr>
          <w:rFonts w:ascii="Arial" w:hAnsi="Arial" w:cs="Arial"/>
          <w:sz w:val="24"/>
          <w:szCs w:val="24"/>
        </w:rPr>
        <w:t>split</w:t>
      </w:r>
      <w:r w:rsidR="00A6345E">
        <w:rPr>
          <w:rFonts w:ascii="Arial" w:hAnsi="Arial" w:cs="Arial"/>
          <w:sz w:val="24"/>
          <w:szCs w:val="24"/>
        </w:rPr>
        <w:t>ting</w:t>
      </w:r>
      <w:r w:rsidR="00F43691" w:rsidRPr="00F43691">
        <w:rPr>
          <w:rFonts w:ascii="Arial" w:hAnsi="Arial" w:cs="Arial"/>
          <w:sz w:val="24"/>
          <w:szCs w:val="24"/>
        </w:rPr>
        <w:t xml:space="preserve"> up the word into its individual letter sounds and </w:t>
      </w:r>
      <w:r w:rsidR="00A6345E">
        <w:rPr>
          <w:rFonts w:ascii="Arial" w:hAnsi="Arial" w:cs="Arial"/>
          <w:sz w:val="24"/>
          <w:szCs w:val="24"/>
        </w:rPr>
        <w:t xml:space="preserve">then </w:t>
      </w:r>
      <w:r w:rsidR="00F43691" w:rsidRPr="00F43691">
        <w:rPr>
          <w:rFonts w:ascii="Arial" w:hAnsi="Arial" w:cs="Arial"/>
          <w:sz w:val="24"/>
          <w:szCs w:val="24"/>
        </w:rPr>
        <w:t>repeat</w:t>
      </w:r>
      <w:r w:rsidR="00A6345E">
        <w:rPr>
          <w:rFonts w:ascii="Arial" w:hAnsi="Arial" w:cs="Arial"/>
          <w:sz w:val="24"/>
          <w:szCs w:val="24"/>
        </w:rPr>
        <w:t>ing</w:t>
      </w:r>
      <w:r w:rsidR="00F43691" w:rsidRPr="00F43691">
        <w:rPr>
          <w:rFonts w:ascii="Arial" w:hAnsi="Arial" w:cs="Arial"/>
          <w:sz w:val="24"/>
          <w:szCs w:val="24"/>
        </w:rPr>
        <w:t xml:space="preserve"> them </w:t>
      </w:r>
      <w:r w:rsidR="00CB33CF">
        <w:rPr>
          <w:rFonts w:ascii="Arial" w:hAnsi="Arial" w:cs="Arial"/>
          <w:sz w:val="24"/>
          <w:szCs w:val="24"/>
        </w:rPr>
        <w:t xml:space="preserve">to </w:t>
      </w:r>
      <w:r w:rsidR="00F43691" w:rsidRPr="00F43691">
        <w:rPr>
          <w:rFonts w:ascii="Arial" w:hAnsi="Arial" w:cs="Arial"/>
          <w:sz w:val="24"/>
          <w:szCs w:val="24"/>
        </w:rPr>
        <w:t>ensure th</w:t>
      </w:r>
      <w:r w:rsidR="00CB33CF">
        <w:rPr>
          <w:rFonts w:ascii="Arial" w:hAnsi="Arial" w:cs="Arial"/>
          <w:sz w:val="24"/>
          <w:szCs w:val="24"/>
        </w:rPr>
        <w:t>at he</w:t>
      </w:r>
      <w:r w:rsidR="00F43691" w:rsidRPr="00F43691">
        <w:rPr>
          <w:rFonts w:ascii="Arial" w:hAnsi="Arial" w:cs="Arial"/>
          <w:sz w:val="24"/>
          <w:szCs w:val="24"/>
        </w:rPr>
        <w:t xml:space="preserve"> </w:t>
      </w:r>
      <w:r w:rsidR="00CB33CF">
        <w:rPr>
          <w:rFonts w:ascii="Arial" w:hAnsi="Arial" w:cs="Arial"/>
          <w:sz w:val="24"/>
          <w:szCs w:val="24"/>
        </w:rPr>
        <w:t>is</w:t>
      </w:r>
      <w:r w:rsidR="00F43691" w:rsidRPr="00F43691">
        <w:rPr>
          <w:rFonts w:ascii="Arial" w:hAnsi="Arial" w:cs="Arial"/>
          <w:sz w:val="24"/>
          <w:szCs w:val="24"/>
        </w:rPr>
        <w:t xml:space="preserve"> hearing all the </w:t>
      </w:r>
      <w:r w:rsidR="00CB33CF">
        <w:rPr>
          <w:rFonts w:ascii="Arial" w:hAnsi="Arial" w:cs="Arial"/>
          <w:sz w:val="24"/>
          <w:szCs w:val="24"/>
        </w:rPr>
        <w:t xml:space="preserve">individual </w:t>
      </w:r>
      <w:r w:rsidR="00F43691" w:rsidRPr="00F43691">
        <w:rPr>
          <w:rFonts w:ascii="Arial" w:hAnsi="Arial" w:cs="Arial"/>
          <w:sz w:val="24"/>
          <w:szCs w:val="24"/>
        </w:rPr>
        <w:t>sounds before re-blending them together.</w:t>
      </w:r>
      <w:r w:rsidR="00CB33CF">
        <w:rPr>
          <w:rFonts w:ascii="Arial" w:hAnsi="Arial" w:cs="Arial"/>
          <w:sz w:val="24"/>
          <w:szCs w:val="24"/>
        </w:rPr>
        <w:t xml:space="preserve"> Another misconception that arose as Pupil 1 attempted to blend the sounds of longer words was that</w:t>
      </w:r>
      <w:r w:rsidR="00F43691" w:rsidRPr="00F43691">
        <w:rPr>
          <w:rFonts w:ascii="Arial" w:hAnsi="Arial" w:cs="Arial"/>
          <w:sz w:val="24"/>
          <w:szCs w:val="24"/>
        </w:rPr>
        <w:t xml:space="preserve"> </w:t>
      </w:r>
      <w:r w:rsidR="00E7168B">
        <w:rPr>
          <w:rFonts w:ascii="Arial" w:hAnsi="Arial" w:cs="Arial"/>
          <w:sz w:val="24"/>
          <w:szCs w:val="24"/>
        </w:rPr>
        <w:t>there are letters which when placed together create their own sound</w:t>
      </w:r>
      <w:r w:rsidR="00E7168B" w:rsidRPr="00F43691">
        <w:rPr>
          <w:rFonts w:ascii="Arial" w:hAnsi="Arial" w:cs="Arial"/>
          <w:sz w:val="24"/>
          <w:szCs w:val="24"/>
        </w:rPr>
        <w:t>,</w:t>
      </w:r>
      <w:r w:rsidR="00E7168B">
        <w:rPr>
          <w:rFonts w:ascii="Arial" w:hAnsi="Arial" w:cs="Arial"/>
          <w:sz w:val="24"/>
          <w:szCs w:val="24"/>
        </w:rPr>
        <w:t xml:space="preserve"> letters such as</w:t>
      </w:r>
      <w:r w:rsidR="00E7168B" w:rsidRPr="00F43691">
        <w:rPr>
          <w:rFonts w:ascii="Arial" w:hAnsi="Arial" w:cs="Arial"/>
          <w:sz w:val="24"/>
          <w:szCs w:val="24"/>
        </w:rPr>
        <w:t xml:space="preserve"> ai</w:t>
      </w:r>
      <w:r w:rsidR="00E7168B">
        <w:rPr>
          <w:rFonts w:ascii="Arial" w:hAnsi="Arial" w:cs="Arial"/>
          <w:sz w:val="24"/>
          <w:szCs w:val="24"/>
        </w:rPr>
        <w:t xml:space="preserve">, </w:t>
      </w:r>
      <w:r w:rsidR="00E7168B" w:rsidRPr="00F43691">
        <w:rPr>
          <w:rFonts w:ascii="Arial" w:hAnsi="Arial" w:cs="Arial"/>
          <w:sz w:val="24"/>
          <w:szCs w:val="24"/>
        </w:rPr>
        <w:t>oi</w:t>
      </w:r>
      <w:r w:rsidR="00E7168B">
        <w:rPr>
          <w:rFonts w:ascii="Arial" w:hAnsi="Arial" w:cs="Arial"/>
          <w:sz w:val="24"/>
          <w:szCs w:val="24"/>
        </w:rPr>
        <w:t xml:space="preserve">, </w:t>
      </w:r>
      <w:proofErr w:type="spellStart"/>
      <w:r w:rsidR="00E7168B" w:rsidRPr="00F43691">
        <w:rPr>
          <w:rFonts w:ascii="Arial" w:hAnsi="Arial" w:cs="Arial"/>
          <w:sz w:val="24"/>
          <w:szCs w:val="24"/>
        </w:rPr>
        <w:t>oa</w:t>
      </w:r>
      <w:proofErr w:type="spellEnd"/>
      <w:r w:rsidR="00E7168B">
        <w:rPr>
          <w:rFonts w:ascii="Arial" w:hAnsi="Arial" w:cs="Arial"/>
          <w:sz w:val="24"/>
          <w:szCs w:val="24"/>
        </w:rPr>
        <w:t xml:space="preserve">, </w:t>
      </w:r>
      <w:proofErr w:type="spellStart"/>
      <w:r w:rsidR="00E7168B" w:rsidRPr="00F43691">
        <w:rPr>
          <w:rFonts w:ascii="Arial" w:hAnsi="Arial" w:cs="Arial"/>
          <w:sz w:val="24"/>
          <w:szCs w:val="24"/>
        </w:rPr>
        <w:t>ch</w:t>
      </w:r>
      <w:proofErr w:type="spellEnd"/>
      <w:r w:rsidR="00E7168B">
        <w:rPr>
          <w:rFonts w:ascii="Arial" w:hAnsi="Arial" w:cs="Arial"/>
          <w:sz w:val="24"/>
          <w:szCs w:val="24"/>
        </w:rPr>
        <w:t xml:space="preserve">, </w:t>
      </w:r>
      <w:proofErr w:type="spellStart"/>
      <w:r w:rsidR="00E7168B" w:rsidRPr="00F43691">
        <w:rPr>
          <w:rFonts w:ascii="Arial" w:hAnsi="Arial" w:cs="Arial"/>
          <w:sz w:val="24"/>
          <w:szCs w:val="24"/>
        </w:rPr>
        <w:t>sh</w:t>
      </w:r>
      <w:proofErr w:type="spellEnd"/>
      <w:r w:rsidR="00E7168B">
        <w:rPr>
          <w:rFonts w:ascii="Arial" w:hAnsi="Arial" w:cs="Arial"/>
          <w:sz w:val="24"/>
          <w:szCs w:val="24"/>
        </w:rPr>
        <w:t xml:space="preserve">, </w:t>
      </w:r>
      <w:proofErr w:type="spellStart"/>
      <w:r w:rsidR="00E7168B" w:rsidRPr="00F43691">
        <w:rPr>
          <w:rFonts w:ascii="Arial" w:hAnsi="Arial" w:cs="Arial"/>
          <w:sz w:val="24"/>
          <w:szCs w:val="24"/>
        </w:rPr>
        <w:t>th.</w:t>
      </w:r>
      <w:proofErr w:type="spellEnd"/>
      <w:r w:rsidR="00E7168B">
        <w:rPr>
          <w:rFonts w:ascii="Arial" w:hAnsi="Arial" w:cs="Arial"/>
          <w:sz w:val="24"/>
          <w:szCs w:val="24"/>
        </w:rPr>
        <w:t xml:space="preserve">  </w:t>
      </w:r>
      <w:r w:rsidR="00C557E3">
        <w:rPr>
          <w:rFonts w:ascii="Arial" w:hAnsi="Arial" w:cs="Arial"/>
          <w:sz w:val="24"/>
          <w:szCs w:val="24"/>
        </w:rPr>
        <w:t>However, n</w:t>
      </w:r>
      <w:r w:rsidR="00E7168B">
        <w:rPr>
          <w:rFonts w:ascii="Arial" w:hAnsi="Arial" w:cs="Arial"/>
          <w:sz w:val="24"/>
          <w:szCs w:val="24"/>
        </w:rPr>
        <w:t xml:space="preserve">ot all pupils were aware </w:t>
      </w:r>
      <w:r w:rsidR="00C557E3">
        <w:rPr>
          <w:rFonts w:ascii="Arial" w:hAnsi="Arial" w:cs="Arial"/>
          <w:sz w:val="24"/>
          <w:szCs w:val="24"/>
        </w:rPr>
        <w:t>that</w:t>
      </w:r>
      <w:r w:rsidR="00E7168B">
        <w:rPr>
          <w:rFonts w:ascii="Arial" w:hAnsi="Arial" w:cs="Arial"/>
          <w:sz w:val="24"/>
          <w:szCs w:val="24"/>
        </w:rPr>
        <w:t xml:space="preserve"> t</w:t>
      </w:r>
      <w:r w:rsidR="00F43691" w:rsidRPr="00F43691">
        <w:rPr>
          <w:rFonts w:ascii="Arial" w:hAnsi="Arial" w:cs="Arial"/>
          <w:sz w:val="24"/>
          <w:szCs w:val="24"/>
        </w:rPr>
        <w:t xml:space="preserve">here are many new blends to be learned </w:t>
      </w:r>
      <w:r w:rsidR="00E7168B">
        <w:rPr>
          <w:rFonts w:ascii="Arial" w:hAnsi="Arial" w:cs="Arial"/>
          <w:sz w:val="24"/>
          <w:szCs w:val="24"/>
        </w:rPr>
        <w:t xml:space="preserve">which </w:t>
      </w:r>
      <w:r w:rsidR="00F43691" w:rsidRPr="00F43691">
        <w:rPr>
          <w:rFonts w:ascii="Arial" w:hAnsi="Arial" w:cs="Arial"/>
          <w:sz w:val="24"/>
          <w:szCs w:val="24"/>
        </w:rPr>
        <w:t>look similar but sound different</w:t>
      </w:r>
      <w:r w:rsidR="00210DC3">
        <w:rPr>
          <w:rFonts w:ascii="Arial" w:hAnsi="Arial" w:cs="Arial"/>
          <w:sz w:val="24"/>
          <w:szCs w:val="24"/>
        </w:rPr>
        <w:t>, therefore, i</w:t>
      </w:r>
      <w:r w:rsidR="00F43691" w:rsidRPr="00F43691">
        <w:rPr>
          <w:rFonts w:ascii="Arial" w:hAnsi="Arial" w:cs="Arial"/>
          <w:sz w:val="24"/>
          <w:szCs w:val="24"/>
        </w:rPr>
        <w:t>t is important to teach these blends separately</w:t>
      </w:r>
      <w:r w:rsidR="00210DC3">
        <w:rPr>
          <w:rFonts w:ascii="Arial" w:hAnsi="Arial" w:cs="Arial"/>
          <w:sz w:val="24"/>
          <w:szCs w:val="24"/>
        </w:rPr>
        <w:t xml:space="preserve">. </w:t>
      </w:r>
      <w:r w:rsidR="007F3901">
        <w:rPr>
          <w:rFonts w:ascii="Arial" w:hAnsi="Arial" w:cs="Arial"/>
          <w:sz w:val="24"/>
          <w:szCs w:val="24"/>
        </w:rPr>
        <w:t>These misconceptions are common</w:t>
      </w:r>
      <w:r w:rsidR="007B72E4">
        <w:rPr>
          <w:rFonts w:ascii="Arial" w:hAnsi="Arial" w:cs="Arial"/>
          <w:sz w:val="24"/>
          <w:szCs w:val="24"/>
        </w:rPr>
        <w:t xml:space="preserve"> when teaching phonics and can be identified through observation. However, </w:t>
      </w:r>
      <w:r w:rsidR="00FF72F3">
        <w:rPr>
          <w:rFonts w:ascii="Arial" w:hAnsi="Arial" w:cs="Arial"/>
          <w:sz w:val="24"/>
          <w:szCs w:val="24"/>
        </w:rPr>
        <w:t xml:space="preserve">whilst </w:t>
      </w:r>
      <w:r w:rsidR="000178B7">
        <w:rPr>
          <w:rFonts w:ascii="Arial" w:hAnsi="Arial" w:cs="Arial"/>
          <w:sz w:val="24"/>
          <w:szCs w:val="24"/>
        </w:rPr>
        <w:t xml:space="preserve">many things can be identified through </w:t>
      </w:r>
      <w:r w:rsidR="00FF72F3">
        <w:rPr>
          <w:rFonts w:ascii="Arial" w:hAnsi="Arial" w:cs="Arial"/>
          <w:sz w:val="24"/>
          <w:szCs w:val="24"/>
        </w:rPr>
        <w:t>observation and monitoring</w:t>
      </w:r>
      <w:r w:rsidR="000178B7">
        <w:rPr>
          <w:rFonts w:ascii="Arial" w:hAnsi="Arial" w:cs="Arial"/>
          <w:sz w:val="24"/>
          <w:szCs w:val="24"/>
        </w:rPr>
        <w:t xml:space="preserve">, the views of the pupils </w:t>
      </w:r>
      <w:r w:rsidR="000178B7">
        <w:rPr>
          <w:rFonts w:ascii="Arial" w:hAnsi="Arial" w:cs="Arial"/>
          <w:sz w:val="24"/>
          <w:szCs w:val="24"/>
        </w:rPr>
        <w:lastRenderedPageBreak/>
        <w:t>can also prove to be beneficial as they may draw the educator’s attention to something which they may have originally overlooked.</w:t>
      </w:r>
    </w:p>
    <w:p w14:paraId="1F9735CD" w14:textId="1C7290BB" w:rsidR="00E139B1" w:rsidRDefault="00B01B4B" w:rsidP="00711FC9">
      <w:pPr>
        <w:spacing w:line="360" w:lineRule="auto"/>
        <w:jc w:val="both"/>
        <w:rPr>
          <w:rFonts w:ascii="Arial" w:hAnsi="Arial" w:cs="Arial"/>
          <w:sz w:val="24"/>
          <w:szCs w:val="24"/>
        </w:rPr>
      </w:pPr>
      <w:r>
        <w:rPr>
          <w:rFonts w:ascii="Arial" w:hAnsi="Arial" w:cs="Arial"/>
          <w:sz w:val="24"/>
          <w:szCs w:val="24"/>
        </w:rPr>
        <w:t xml:space="preserve">Once </w:t>
      </w:r>
      <w:r w:rsidR="00A07120">
        <w:rPr>
          <w:rFonts w:ascii="Arial" w:hAnsi="Arial" w:cs="Arial"/>
          <w:sz w:val="24"/>
          <w:szCs w:val="24"/>
        </w:rPr>
        <w:t xml:space="preserve">I was </w:t>
      </w:r>
      <w:r>
        <w:rPr>
          <w:rFonts w:ascii="Arial" w:hAnsi="Arial" w:cs="Arial"/>
          <w:sz w:val="24"/>
          <w:szCs w:val="24"/>
        </w:rPr>
        <w:t>properly acquainted with</w:t>
      </w:r>
      <w:r w:rsidR="00271A4D">
        <w:rPr>
          <w:rFonts w:ascii="Arial" w:hAnsi="Arial" w:cs="Arial"/>
          <w:sz w:val="24"/>
          <w:szCs w:val="24"/>
        </w:rPr>
        <w:t xml:space="preserve"> Pupil 1</w:t>
      </w:r>
      <w:r w:rsidR="001D7CD7">
        <w:rPr>
          <w:rFonts w:ascii="Arial" w:hAnsi="Arial" w:cs="Arial"/>
          <w:sz w:val="24"/>
          <w:szCs w:val="24"/>
        </w:rPr>
        <w:t>,</w:t>
      </w:r>
      <w:r w:rsidR="00271A4D">
        <w:rPr>
          <w:rFonts w:ascii="Arial" w:hAnsi="Arial" w:cs="Arial"/>
          <w:sz w:val="24"/>
          <w:szCs w:val="24"/>
        </w:rPr>
        <w:t xml:space="preserve"> I asked him what sort of resources within the classroom help him </w:t>
      </w:r>
      <w:r w:rsidR="006871E3">
        <w:rPr>
          <w:rFonts w:ascii="Arial" w:hAnsi="Arial" w:cs="Arial"/>
          <w:sz w:val="24"/>
          <w:szCs w:val="24"/>
        </w:rPr>
        <w:t xml:space="preserve">to </w:t>
      </w:r>
      <w:r w:rsidR="00271A4D">
        <w:rPr>
          <w:rFonts w:ascii="Arial" w:hAnsi="Arial" w:cs="Arial"/>
          <w:sz w:val="24"/>
          <w:szCs w:val="24"/>
        </w:rPr>
        <w:t>learn literacy and language</w:t>
      </w:r>
      <w:r w:rsidR="00C97620">
        <w:rPr>
          <w:rFonts w:ascii="Arial" w:hAnsi="Arial" w:cs="Arial"/>
          <w:sz w:val="24"/>
          <w:szCs w:val="24"/>
        </w:rPr>
        <w:t>.</w:t>
      </w:r>
      <w:r w:rsidR="00CD033A">
        <w:rPr>
          <w:rFonts w:ascii="Arial" w:hAnsi="Arial" w:cs="Arial"/>
          <w:sz w:val="24"/>
          <w:szCs w:val="24"/>
        </w:rPr>
        <w:t xml:space="preserve"> </w:t>
      </w:r>
      <w:r w:rsidR="00A91DA9">
        <w:rPr>
          <w:rFonts w:ascii="Arial" w:hAnsi="Arial" w:cs="Arial"/>
          <w:sz w:val="24"/>
          <w:szCs w:val="24"/>
        </w:rPr>
        <w:t>At first</w:t>
      </w:r>
      <w:r w:rsidR="001D7CD7">
        <w:rPr>
          <w:rFonts w:ascii="Arial" w:hAnsi="Arial" w:cs="Arial"/>
          <w:sz w:val="24"/>
          <w:szCs w:val="24"/>
        </w:rPr>
        <w:t>,</w:t>
      </w:r>
      <w:r w:rsidR="00A91DA9">
        <w:rPr>
          <w:rFonts w:ascii="Arial" w:hAnsi="Arial" w:cs="Arial"/>
          <w:sz w:val="24"/>
          <w:szCs w:val="24"/>
        </w:rPr>
        <w:t xml:space="preserve"> he drew my attention </w:t>
      </w:r>
      <w:r w:rsidR="000478F8">
        <w:rPr>
          <w:rFonts w:ascii="Arial" w:hAnsi="Arial" w:cs="Arial"/>
          <w:sz w:val="24"/>
          <w:szCs w:val="24"/>
        </w:rPr>
        <w:t xml:space="preserve">to a classroom resource which </w:t>
      </w:r>
      <w:proofErr w:type="gramStart"/>
      <w:r w:rsidR="00762AE2">
        <w:rPr>
          <w:rFonts w:ascii="Arial" w:hAnsi="Arial" w:cs="Arial"/>
          <w:sz w:val="24"/>
          <w:szCs w:val="24"/>
        </w:rPr>
        <w:t>wa</w:t>
      </w:r>
      <w:r w:rsidR="000478F8">
        <w:rPr>
          <w:rFonts w:ascii="Arial" w:hAnsi="Arial" w:cs="Arial"/>
          <w:sz w:val="24"/>
          <w:szCs w:val="24"/>
        </w:rPr>
        <w:t>s located in</w:t>
      </w:r>
      <w:proofErr w:type="gramEnd"/>
      <w:r w:rsidR="000478F8">
        <w:rPr>
          <w:rFonts w:ascii="Arial" w:hAnsi="Arial" w:cs="Arial"/>
          <w:sz w:val="24"/>
          <w:szCs w:val="24"/>
        </w:rPr>
        <w:t xml:space="preserve"> the outdoor area</w:t>
      </w:r>
      <w:r w:rsidR="00814630">
        <w:rPr>
          <w:rFonts w:ascii="Arial" w:hAnsi="Arial" w:cs="Arial"/>
          <w:sz w:val="24"/>
          <w:szCs w:val="24"/>
        </w:rPr>
        <w:t>. There were two, three- and four-letter words stuck on the window facing outwards situated next to a big outdoor whiteboard. Pupil 1 explained that this was a continuous provision task</w:t>
      </w:r>
      <w:r w:rsidR="00762AE2">
        <w:rPr>
          <w:rFonts w:ascii="Arial" w:hAnsi="Arial" w:cs="Arial"/>
          <w:sz w:val="24"/>
          <w:szCs w:val="24"/>
        </w:rPr>
        <w:t xml:space="preserve">. The pupils were tasked with sounding out and blending each individual word located on the window before practicing writing it on the whiteboard. Once they were successful in the pronunciation and formation of a </w:t>
      </w:r>
      <w:r w:rsidR="00097190">
        <w:rPr>
          <w:rFonts w:ascii="Arial" w:hAnsi="Arial" w:cs="Arial"/>
          <w:sz w:val="24"/>
          <w:szCs w:val="24"/>
        </w:rPr>
        <w:t>word,</w:t>
      </w:r>
      <w:r w:rsidR="00762AE2">
        <w:rPr>
          <w:rFonts w:ascii="Arial" w:hAnsi="Arial" w:cs="Arial"/>
          <w:sz w:val="24"/>
          <w:szCs w:val="24"/>
        </w:rPr>
        <w:t xml:space="preserve"> they then moved on to the next which slightly increased in difficulty.</w:t>
      </w:r>
      <w:r w:rsidR="00097190">
        <w:rPr>
          <w:rFonts w:ascii="Arial" w:hAnsi="Arial" w:cs="Arial"/>
          <w:sz w:val="24"/>
          <w:szCs w:val="24"/>
        </w:rPr>
        <w:t xml:space="preserve"> Pupil 1 expressed that whilst he enjoyed this task it wasn’t his favourite activity which helped him learn to read and write. </w:t>
      </w:r>
      <w:r w:rsidR="00387BD3">
        <w:rPr>
          <w:rFonts w:ascii="Arial" w:hAnsi="Arial" w:cs="Arial"/>
          <w:sz w:val="24"/>
          <w:szCs w:val="24"/>
        </w:rPr>
        <w:t xml:space="preserve">Pupil 1 then drew my attention to a trolley placed in the corner of the classroom which contained a lot of literacy-based games. He focused his attention to one </w:t>
      </w:r>
      <w:proofErr w:type="gramStart"/>
      <w:r w:rsidR="00387BD3">
        <w:rPr>
          <w:rFonts w:ascii="Arial" w:hAnsi="Arial" w:cs="Arial"/>
          <w:sz w:val="24"/>
          <w:szCs w:val="24"/>
        </w:rPr>
        <w:t>game in particular, the</w:t>
      </w:r>
      <w:proofErr w:type="gramEnd"/>
      <w:r w:rsidR="00387BD3">
        <w:rPr>
          <w:rFonts w:ascii="Arial" w:hAnsi="Arial" w:cs="Arial"/>
          <w:sz w:val="24"/>
          <w:szCs w:val="24"/>
        </w:rPr>
        <w:t xml:space="preserve"> ‘match and spell’ game. This game appeared to be a reading and spelling game and Pupil identified this game as being one of his favourite activities. For this game, the pupils are tasked with first sounding out the letters on a selected board individually and then blending them together to form a word. </w:t>
      </w:r>
      <w:r w:rsidR="000478F8">
        <w:rPr>
          <w:rFonts w:ascii="Arial" w:hAnsi="Arial" w:cs="Arial"/>
          <w:sz w:val="24"/>
          <w:szCs w:val="24"/>
        </w:rPr>
        <w:t xml:space="preserve"> The pupils then find the correct letter pieces and match them in order on their boards all whilst sounding them out and blending them together.</w:t>
      </w:r>
      <w:r w:rsidR="004D2382">
        <w:rPr>
          <w:rFonts w:ascii="Arial" w:hAnsi="Arial" w:cs="Arial"/>
          <w:sz w:val="24"/>
          <w:szCs w:val="24"/>
        </w:rPr>
        <w:t xml:space="preserve"> </w:t>
      </w:r>
      <w:r w:rsidR="00E25EEB">
        <w:rPr>
          <w:rFonts w:ascii="Arial" w:hAnsi="Arial" w:cs="Arial"/>
          <w:sz w:val="24"/>
          <w:szCs w:val="24"/>
        </w:rPr>
        <w:t>Th</w:t>
      </w:r>
      <w:r w:rsidR="00BF2204">
        <w:rPr>
          <w:rFonts w:ascii="Arial" w:hAnsi="Arial" w:cs="Arial"/>
          <w:sz w:val="24"/>
          <w:szCs w:val="24"/>
        </w:rPr>
        <w:t>is</w:t>
      </w:r>
      <w:r w:rsidR="00E25EEB">
        <w:rPr>
          <w:rFonts w:ascii="Arial" w:hAnsi="Arial" w:cs="Arial"/>
          <w:sz w:val="24"/>
          <w:szCs w:val="24"/>
        </w:rPr>
        <w:t xml:space="preserve"> resource</w:t>
      </w:r>
      <w:r w:rsidR="00BF2204">
        <w:rPr>
          <w:rFonts w:ascii="Arial" w:hAnsi="Arial" w:cs="Arial"/>
          <w:sz w:val="24"/>
          <w:szCs w:val="24"/>
        </w:rPr>
        <w:t xml:space="preserve"> along with </w:t>
      </w:r>
      <w:r w:rsidR="004D2382">
        <w:rPr>
          <w:rFonts w:ascii="Arial" w:hAnsi="Arial" w:cs="Arial"/>
          <w:sz w:val="24"/>
          <w:szCs w:val="24"/>
        </w:rPr>
        <w:t xml:space="preserve">the </w:t>
      </w:r>
      <w:r w:rsidR="00BF2204">
        <w:rPr>
          <w:rFonts w:ascii="Arial" w:hAnsi="Arial" w:cs="Arial"/>
          <w:sz w:val="24"/>
          <w:szCs w:val="24"/>
        </w:rPr>
        <w:t>outdoor</w:t>
      </w:r>
      <w:r w:rsidR="00E25EEB">
        <w:rPr>
          <w:rFonts w:ascii="Arial" w:hAnsi="Arial" w:cs="Arial"/>
          <w:sz w:val="24"/>
          <w:szCs w:val="24"/>
        </w:rPr>
        <w:t xml:space="preserve"> </w:t>
      </w:r>
      <w:r w:rsidR="00BF2204">
        <w:rPr>
          <w:rFonts w:ascii="Arial" w:hAnsi="Arial" w:cs="Arial"/>
          <w:sz w:val="24"/>
          <w:szCs w:val="24"/>
        </w:rPr>
        <w:t xml:space="preserve">one </w:t>
      </w:r>
      <w:r w:rsidR="00E25EEB">
        <w:rPr>
          <w:rFonts w:ascii="Arial" w:hAnsi="Arial" w:cs="Arial"/>
          <w:sz w:val="24"/>
          <w:szCs w:val="24"/>
        </w:rPr>
        <w:t>both encourage letter recognition and teaches the pupils basic phonetic word building.</w:t>
      </w:r>
      <w:r w:rsidR="000478F8">
        <w:rPr>
          <w:rFonts w:ascii="Arial" w:hAnsi="Arial" w:cs="Arial"/>
          <w:sz w:val="24"/>
          <w:szCs w:val="24"/>
        </w:rPr>
        <w:t xml:space="preserve"> </w:t>
      </w:r>
      <w:r w:rsidR="00E139B1">
        <w:rPr>
          <w:rFonts w:ascii="Arial" w:hAnsi="Arial" w:cs="Arial"/>
          <w:sz w:val="24"/>
          <w:szCs w:val="24"/>
        </w:rPr>
        <w:t xml:space="preserve">Furthermore, </w:t>
      </w:r>
      <w:r w:rsidR="00383345">
        <w:rPr>
          <w:rFonts w:ascii="Arial" w:hAnsi="Arial" w:cs="Arial"/>
          <w:sz w:val="24"/>
          <w:szCs w:val="24"/>
        </w:rPr>
        <w:t xml:space="preserve">Pupil 1 seems to enjoy practical literacy and language activities where he is actively involved. He has </w:t>
      </w:r>
      <w:r w:rsidR="00E139B1">
        <w:rPr>
          <w:rFonts w:ascii="Arial" w:hAnsi="Arial" w:cs="Arial"/>
          <w:sz w:val="24"/>
          <w:szCs w:val="24"/>
        </w:rPr>
        <w:t xml:space="preserve">made and has the potential to </w:t>
      </w:r>
      <w:r w:rsidR="00383345">
        <w:rPr>
          <w:rFonts w:ascii="Arial" w:hAnsi="Arial" w:cs="Arial"/>
          <w:sz w:val="24"/>
          <w:szCs w:val="24"/>
        </w:rPr>
        <w:t xml:space="preserve">continue to </w:t>
      </w:r>
      <w:r w:rsidR="00E139B1">
        <w:rPr>
          <w:rFonts w:ascii="Arial" w:hAnsi="Arial" w:cs="Arial"/>
          <w:sz w:val="24"/>
          <w:szCs w:val="24"/>
        </w:rPr>
        <w:t xml:space="preserve">make good progress </w:t>
      </w:r>
      <w:proofErr w:type="gramStart"/>
      <w:r w:rsidR="00FF4D69">
        <w:rPr>
          <w:rFonts w:ascii="Arial" w:hAnsi="Arial" w:cs="Arial"/>
          <w:sz w:val="24"/>
          <w:szCs w:val="24"/>
        </w:rPr>
        <w:t>in regard to</w:t>
      </w:r>
      <w:proofErr w:type="gramEnd"/>
      <w:r w:rsidR="00E139B1">
        <w:rPr>
          <w:rFonts w:ascii="Arial" w:hAnsi="Arial" w:cs="Arial"/>
          <w:sz w:val="24"/>
          <w:szCs w:val="24"/>
        </w:rPr>
        <w:t xml:space="preserve"> learning literacy and language.</w:t>
      </w:r>
    </w:p>
    <w:p w14:paraId="61DB24EF" w14:textId="6EBB7ED3" w:rsidR="00596D2C" w:rsidRDefault="00632B08" w:rsidP="00711FC9">
      <w:pPr>
        <w:spacing w:line="360" w:lineRule="auto"/>
        <w:jc w:val="both"/>
        <w:rPr>
          <w:rFonts w:ascii="Arial" w:hAnsi="Arial" w:cs="Arial"/>
          <w:sz w:val="24"/>
          <w:szCs w:val="24"/>
        </w:rPr>
      </w:pPr>
      <w:r>
        <w:rPr>
          <w:rFonts w:ascii="Arial" w:hAnsi="Arial" w:cs="Arial"/>
          <w:sz w:val="24"/>
          <w:szCs w:val="24"/>
        </w:rPr>
        <w:t>In terms of teaching mathematics</w:t>
      </w:r>
      <w:r w:rsidR="00624BFA">
        <w:rPr>
          <w:rFonts w:ascii="Arial" w:hAnsi="Arial" w:cs="Arial"/>
          <w:sz w:val="24"/>
          <w:szCs w:val="24"/>
        </w:rPr>
        <w:t xml:space="preserve"> </w:t>
      </w:r>
      <w:r w:rsidR="003B415E">
        <w:rPr>
          <w:rFonts w:ascii="Arial" w:hAnsi="Arial" w:cs="Arial"/>
          <w:sz w:val="24"/>
          <w:szCs w:val="24"/>
        </w:rPr>
        <w:t xml:space="preserve">to Year 1 </w:t>
      </w:r>
      <w:r w:rsidR="00624BFA">
        <w:rPr>
          <w:rFonts w:ascii="Arial" w:hAnsi="Arial" w:cs="Arial"/>
          <w:sz w:val="24"/>
          <w:szCs w:val="24"/>
        </w:rPr>
        <w:t>within School A</w:t>
      </w:r>
      <w:r w:rsidR="003B415E">
        <w:rPr>
          <w:rFonts w:ascii="Arial" w:hAnsi="Arial" w:cs="Arial"/>
          <w:sz w:val="24"/>
          <w:szCs w:val="24"/>
        </w:rPr>
        <w:t>, there is a strong focus on counting, understanding numbers and basic addition and subtraction. When entering Year 1 children will already have some experience with numbers</w:t>
      </w:r>
      <w:r w:rsidR="00F33086">
        <w:rPr>
          <w:rFonts w:ascii="Arial" w:hAnsi="Arial" w:cs="Arial"/>
          <w:sz w:val="24"/>
          <w:szCs w:val="24"/>
        </w:rPr>
        <w:t xml:space="preserve">. According to the Foundation Phase Framework </w:t>
      </w:r>
      <w:proofErr w:type="gramStart"/>
      <w:r w:rsidR="00F33086">
        <w:rPr>
          <w:rFonts w:ascii="Arial" w:hAnsi="Arial" w:cs="Arial"/>
          <w:sz w:val="24"/>
          <w:szCs w:val="24"/>
        </w:rPr>
        <w:t>in regard to</w:t>
      </w:r>
      <w:proofErr w:type="gramEnd"/>
      <w:r w:rsidR="00F33086">
        <w:rPr>
          <w:rFonts w:ascii="Arial" w:hAnsi="Arial" w:cs="Arial"/>
          <w:sz w:val="24"/>
          <w:szCs w:val="24"/>
        </w:rPr>
        <w:t xml:space="preserve"> mathematical development, children upon entering Year 1 </w:t>
      </w:r>
      <w:r w:rsidR="00962FB8">
        <w:rPr>
          <w:rFonts w:ascii="Arial" w:hAnsi="Arial" w:cs="Arial"/>
          <w:sz w:val="24"/>
          <w:szCs w:val="24"/>
        </w:rPr>
        <w:t>should be able to ‘count reliably up to 10 objects’ and ‘</w:t>
      </w:r>
      <w:r w:rsidR="00962FB8" w:rsidRPr="00962FB8">
        <w:rPr>
          <w:rFonts w:ascii="Arial" w:hAnsi="Arial" w:cs="Arial"/>
          <w:sz w:val="24"/>
          <w:szCs w:val="24"/>
        </w:rPr>
        <w:t>recite numbers up to 20, forwards and backwards, and from different starting points</w:t>
      </w:r>
      <w:r w:rsidR="00962FB8">
        <w:rPr>
          <w:rFonts w:ascii="Arial" w:hAnsi="Arial" w:cs="Arial"/>
          <w:sz w:val="24"/>
          <w:szCs w:val="24"/>
        </w:rPr>
        <w:t xml:space="preserve">.’ However, </w:t>
      </w:r>
      <w:r w:rsidR="007E6F68">
        <w:rPr>
          <w:rFonts w:ascii="Arial" w:hAnsi="Arial" w:cs="Arial"/>
          <w:sz w:val="24"/>
          <w:szCs w:val="24"/>
        </w:rPr>
        <w:t xml:space="preserve">whilst on placement it was clear to see that </w:t>
      </w:r>
      <w:r w:rsidR="00726CCE">
        <w:rPr>
          <w:rFonts w:ascii="Arial" w:hAnsi="Arial" w:cs="Arial"/>
          <w:sz w:val="24"/>
          <w:szCs w:val="24"/>
        </w:rPr>
        <w:t>although</w:t>
      </w:r>
      <w:r w:rsidR="007E6F68">
        <w:rPr>
          <w:rFonts w:ascii="Arial" w:hAnsi="Arial" w:cs="Arial"/>
          <w:sz w:val="24"/>
          <w:szCs w:val="24"/>
        </w:rPr>
        <w:t xml:space="preserve"> som</w:t>
      </w:r>
      <w:r w:rsidR="00726CCE">
        <w:rPr>
          <w:rFonts w:ascii="Arial" w:hAnsi="Arial" w:cs="Arial"/>
          <w:sz w:val="24"/>
          <w:szCs w:val="24"/>
        </w:rPr>
        <w:t>e pupils were capable of doing these things independently, there were those who struggled to count and write up to ten accurately</w:t>
      </w:r>
      <w:r w:rsidR="00596D2C">
        <w:rPr>
          <w:rFonts w:ascii="Arial" w:hAnsi="Arial" w:cs="Arial"/>
          <w:sz w:val="24"/>
          <w:szCs w:val="24"/>
        </w:rPr>
        <w:t xml:space="preserve"> and upon first acquaintance </w:t>
      </w:r>
      <w:r w:rsidR="00B906D5">
        <w:rPr>
          <w:rFonts w:ascii="Arial" w:hAnsi="Arial" w:cs="Arial"/>
          <w:sz w:val="24"/>
          <w:szCs w:val="24"/>
        </w:rPr>
        <w:t>Pupil 1 appeared to be one of these pupils</w:t>
      </w:r>
      <w:r w:rsidR="00596D2C">
        <w:rPr>
          <w:rFonts w:ascii="Arial" w:hAnsi="Arial" w:cs="Arial"/>
          <w:sz w:val="24"/>
          <w:szCs w:val="24"/>
        </w:rPr>
        <w:t>.</w:t>
      </w:r>
      <w:r w:rsidR="00B906D5">
        <w:rPr>
          <w:rFonts w:ascii="Arial" w:hAnsi="Arial" w:cs="Arial"/>
          <w:sz w:val="24"/>
          <w:szCs w:val="24"/>
        </w:rPr>
        <w:t xml:space="preserve"> </w:t>
      </w:r>
      <w:r w:rsidR="00596D2C">
        <w:rPr>
          <w:rFonts w:ascii="Arial" w:hAnsi="Arial" w:cs="Arial"/>
          <w:sz w:val="24"/>
          <w:szCs w:val="24"/>
        </w:rPr>
        <w:lastRenderedPageBreak/>
        <w:t>U</w:t>
      </w:r>
      <w:r w:rsidR="00B906D5">
        <w:rPr>
          <w:rFonts w:ascii="Arial" w:hAnsi="Arial" w:cs="Arial"/>
          <w:sz w:val="24"/>
          <w:szCs w:val="24"/>
        </w:rPr>
        <w:t xml:space="preserve">pon </w:t>
      </w:r>
      <w:r w:rsidR="00596D2C">
        <w:rPr>
          <w:rFonts w:ascii="Arial" w:hAnsi="Arial" w:cs="Arial"/>
          <w:sz w:val="24"/>
          <w:szCs w:val="24"/>
        </w:rPr>
        <w:t xml:space="preserve">first </w:t>
      </w:r>
      <w:r w:rsidR="00B906D5">
        <w:rPr>
          <w:rFonts w:ascii="Arial" w:hAnsi="Arial" w:cs="Arial"/>
          <w:sz w:val="24"/>
          <w:szCs w:val="24"/>
        </w:rPr>
        <w:t xml:space="preserve">observation </w:t>
      </w:r>
      <w:r w:rsidR="00596D2C">
        <w:rPr>
          <w:rFonts w:ascii="Arial" w:hAnsi="Arial" w:cs="Arial"/>
          <w:sz w:val="24"/>
          <w:szCs w:val="24"/>
        </w:rPr>
        <w:t>Pupil</w:t>
      </w:r>
      <w:r w:rsidR="00B906D5">
        <w:rPr>
          <w:rFonts w:ascii="Arial" w:hAnsi="Arial" w:cs="Arial"/>
          <w:sz w:val="24"/>
          <w:szCs w:val="24"/>
        </w:rPr>
        <w:t xml:space="preserve"> struggled to count past ten independently and</w:t>
      </w:r>
      <w:r w:rsidR="00B54D6F">
        <w:rPr>
          <w:rFonts w:ascii="Arial" w:hAnsi="Arial" w:cs="Arial"/>
          <w:sz w:val="24"/>
          <w:szCs w:val="24"/>
        </w:rPr>
        <w:t xml:space="preserve"> struggled to form numbers accurately. </w:t>
      </w:r>
      <w:r w:rsidR="00596D2C">
        <w:rPr>
          <w:rFonts w:ascii="Arial" w:hAnsi="Arial" w:cs="Arial"/>
          <w:sz w:val="24"/>
          <w:szCs w:val="24"/>
        </w:rPr>
        <w:t>However, despite these limitations Pupil 1 performed rather well within his attainment group and received the right support which proceeded to push and challenge him, allowing him to make the progress needed which helped to move him into a higher attainment group along with his progress in English.</w:t>
      </w:r>
      <w:r w:rsidR="00C27B67">
        <w:rPr>
          <w:rFonts w:ascii="Arial" w:hAnsi="Arial" w:cs="Arial"/>
          <w:sz w:val="24"/>
          <w:szCs w:val="24"/>
        </w:rPr>
        <w:t xml:space="preserve"> Whilst Pupil 1 was rather limited in his ability to count</w:t>
      </w:r>
      <w:r w:rsidR="0078200F">
        <w:rPr>
          <w:rFonts w:ascii="Arial" w:hAnsi="Arial" w:cs="Arial"/>
          <w:sz w:val="24"/>
          <w:szCs w:val="24"/>
        </w:rPr>
        <w:t xml:space="preserve">, he was still able to demonstrate the necessary numeracy skills with the knowledge that he did have; for example, Pupil 1 was able to add two values together which made up no more than the value of ten without physically counting them like those within his attainment group.  Pupil 1 was less confident when dealing with subtraction than he was with addition, he appeared to understand the concept and demonstrated the ability to take away a value </w:t>
      </w:r>
      <w:r w:rsidR="00E172D9">
        <w:rPr>
          <w:rFonts w:ascii="Arial" w:hAnsi="Arial" w:cs="Arial"/>
          <w:sz w:val="24"/>
          <w:szCs w:val="24"/>
        </w:rPr>
        <w:t xml:space="preserve">up to two </w:t>
      </w:r>
      <w:r w:rsidR="0078200F">
        <w:rPr>
          <w:rFonts w:ascii="Arial" w:hAnsi="Arial" w:cs="Arial"/>
          <w:sz w:val="24"/>
          <w:szCs w:val="24"/>
        </w:rPr>
        <w:t xml:space="preserve">from any number individually, however, any value bigger than three would occasionally confuse him and cause him to miscount. </w:t>
      </w:r>
      <w:r w:rsidR="00774B78">
        <w:rPr>
          <w:rFonts w:ascii="Arial" w:hAnsi="Arial" w:cs="Arial"/>
          <w:sz w:val="24"/>
          <w:szCs w:val="24"/>
        </w:rPr>
        <w:t xml:space="preserve">This </w:t>
      </w:r>
      <w:r w:rsidR="007A604F">
        <w:rPr>
          <w:rFonts w:ascii="Arial" w:hAnsi="Arial" w:cs="Arial"/>
          <w:sz w:val="24"/>
          <w:szCs w:val="24"/>
        </w:rPr>
        <w:t xml:space="preserve">may be </w:t>
      </w:r>
      <w:proofErr w:type="gramStart"/>
      <w:r w:rsidR="007A604F">
        <w:rPr>
          <w:rFonts w:ascii="Arial" w:hAnsi="Arial" w:cs="Arial"/>
          <w:sz w:val="24"/>
          <w:szCs w:val="24"/>
        </w:rPr>
        <w:t xml:space="preserve">due to </w:t>
      </w:r>
      <w:r w:rsidR="00E172D9">
        <w:rPr>
          <w:rFonts w:ascii="Arial" w:hAnsi="Arial" w:cs="Arial"/>
          <w:sz w:val="24"/>
          <w:szCs w:val="24"/>
        </w:rPr>
        <w:t>the fact that</w:t>
      </w:r>
      <w:proofErr w:type="gramEnd"/>
      <w:r w:rsidR="00E172D9">
        <w:rPr>
          <w:rFonts w:ascii="Arial" w:hAnsi="Arial" w:cs="Arial"/>
          <w:sz w:val="24"/>
          <w:szCs w:val="24"/>
        </w:rPr>
        <w:t xml:space="preserve"> subtraction is the opposite </w:t>
      </w:r>
      <w:r w:rsidR="00BD4F21">
        <w:rPr>
          <w:rFonts w:ascii="Arial" w:hAnsi="Arial" w:cs="Arial"/>
          <w:sz w:val="24"/>
          <w:szCs w:val="24"/>
        </w:rPr>
        <w:t xml:space="preserve">process </w:t>
      </w:r>
      <w:r w:rsidR="00E172D9">
        <w:rPr>
          <w:rFonts w:ascii="Arial" w:hAnsi="Arial" w:cs="Arial"/>
          <w:sz w:val="24"/>
          <w:szCs w:val="24"/>
        </w:rPr>
        <w:t xml:space="preserve">of addition and as </w:t>
      </w:r>
      <w:r w:rsidR="00BD4F21">
        <w:rPr>
          <w:rFonts w:ascii="Arial" w:hAnsi="Arial" w:cs="Arial"/>
          <w:sz w:val="24"/>
          <w:szCs w:val="24"/>
        </w:rPr>
        <w:t>Pupil 1</w:t>
      </w:r>
      <w:r w:rsidR="00E172D9">
        <w:rPr>
          <w:rFonts w:ascii="Arial" w:hAnsi="Arial" w:cs="Arial"/>
          <w:sz w:val="24"/>
          <w:szCs w:val="24"/>
        </w:rPr>
        <w:t xml:space="preserve"> was only just introduced to the topic of subtraction </w:t>
      </w:r>
      <w:r w:rsidR="00BD4F21">
        <w:rPr>
          <w:rFonts w:ascii="Arial" w:hAnsi="Arial" w:cs="Arial"/>
          <w:sz w:val="24"/>
          <w:szCs w:val="24"/>
        </w:rPr>
        <w:t>he may not have fully grasped the concept. Yet with further practice and support Pupil 1 should be able to solve subtraction sums that are within his number skill range with the confidence he demonstrates as he solves addition sums.</w:t>
      </w:r>
    </w:p>
    <w:p w14:paraId="6F28FDF0" w14:textId="1954905F" w:rsidR="003D6641" w:rsidRDefault="00FC24A4" w:rsidP="00711FC9">
      <w:pPr>
        <w:spacing w:line="360" w:lineRule="auto"/>
        <w:jc w:val="both"/>
        <w:rPr>
          <w:rFonts w:ascii="Arial" w:hAnsi="Arial" w:cs="Arial"/>
          <w:sz w:val="24"/>
          <w:szCs w:val="24"/>
        </w:rPr>
      </w:pPr>
      <w:r>
        <w:rPr>
          <w:noProof/>
        </w:rPr>
        <w:drawing>
          <wp:anchor distT="0" distB="0" distL="114300" distR="114300" simplePos="0" relativeHeight="251659264" behindDoc="1" locked="0" layoutInCell="1" allowOverlap="1" wp14:anchorId="13812145" wp14:editId="4035D0B5">
            <wp:simplePos x="0" y="0"/>
            <wp:positionH relativeFrom="column">
              <wp:posOffset>1943099</wp:posOffset>
            </wp:positionH>
            <wp:positionV relativeFrom="paragraph">
              <wp:posOffset>582929</wp:posOffset>
            </wp:positionV>
            <wp:extent cx="712471" cy="5238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60991" t="80099" r="33359" b="12512"/>
                    <a:stretch/>
                  </pic:blipFill>
                  <pic:spPr bwMode="auto">
                    <a:xfrm flipH="1">
                      <a:off x="0" y="0"/>
                      <a:ext cx="713318" cy="5244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3C4B">
        <w:rPr>
          <w:rFonts w:ascii="Arial" w:hAnsi="Arial" w:cs="Arial"/>
          <w:sz w:val="24"/>
          <w:szCs w:val="24"/>
        </w:rPr>
        <w:t>Whilst monitoring the work of Pupil 1, attention was brought to his formation of letters.</w:t>
      </w:r>
      <w:r w:rsidR="00050CED">
        <w:t xml:space="preserve"> </w:t>
      </w:r>
      <w:r w:rsidR="00050CED">
        <w:rPr>
          <w:rFonts w:ascii="Arial" w:hAnsi="Arial" w:cs="Arial"/>
          <w:sz w:val="24"/>
          <w:szCs w:val="24"/>
        </w:rPr>
        <w:t>Pupil 1 continued to make the same two errors w</w:t>
      </w:r>
      <w:r w:rsidR="00050CED" w:rsidRPr="00050CED">
        <w:rPr>
          <w:rFonts w:ascii="Arial" w:hAnsi="Arial" w:cs="Arial"/>
          <w:sz w:val="24"/>
          <w:szCs w:val="24"/>
        </w:rPr>
        <w:t>hen writing numbers</w:t>
      </w:r>
      <w:r w:rsidR="004400A2">
        <w:rPr>
          <w:rFonts w:ascii="Arial" w:hAnsi="Arial" w:cs="Arial"/>
          <w:sz w:val="24"/>
          <w:szCs w:val="24"/>
        </w:rPr>
        <w:t>. The first wa</w:t>
      </w:r>
      <w:r w:rsidR="00050CED" w:rsidRPr="00050CED">
        <w:rPr>
          <w:rFonts w:ascii="Arial" w:hAnsi="Arial" w:cs="Arial"/>
          <w:sz w:val="24"/>
          <w:szCs w:val="24"/>
        </w:rPr>
        <w:t>s a number reversal</w:t>
      </w:r>
      <w:r w:rsidR="004400A2">
        <w:rPr>
          <w:rFonts w:ascii="Arial" w:hAnsi="Arial" w:cs="Arial"/>
          <w:sz w:val="24"/>
          <w:szCs w:val="24"/>
        </w:rPr>
        <w:t xml:space="preserve"> which </w:t>
      </w:r>
      <w:r w:rsidR="00050CED" w:rsidRPr="00050CED">
        <w:rPr>
          <w:rFonts w:ascii="Arial" w:hAnsi="Arial" w:cs="Arial"/>
          <w:sz w:val="24"/>
          <w:szCs w:val="24"/>
        </w:rPr>
        <w:t>means that the numeral is written backward</w:t>
      </w:r>
      <w:r w:rsidR="004400A2">
        <w:rPr>
          <w:rFonts w:ascii="Arial" w:hAnsi="Arial" w:cs="Arial"/>
          <w:sz w:val="24"/>
          <w:szCs w:val="24"/>
        </w:rPr>
        <w:t>s</w:t>
      </w:r>
      <w:r>
        <w:rPr>
          <w:rFonts w:ascii="Arial" w:hAnsi="Arial" w:cs="Arial"/>
          <w:sz w:val="24"/>
          <w:szCs w:val="24"/>
        </w:rPr>
        <w:t xml:space="preserve">; for example Pupil 1 has been observed writing 7 as </w:t>
      </w:r>
      <w:proofErr w:type="gramStart"/>
      <w:r>
        <w:rPr>
          <w:rFonts w:ascii="Arial" w:hAnsi="Arial" w:cs="Arial"/>
          <w:sz w:val="24"/>
          <w:szCs w:val="24"/>
        </w:rPr>
        <w:t xml:space="preserve">  .</w:t>
      </w:r>
      <w:proofErr w:type="gramEnd"/>
      <w:r w:rsidR="004400A2">
        <w:rPr>
          <w:rFonts w:ascii="Arial" w:hAnsi="Arial" w:cs="Arial"/>
          <w:sz w:val="24"/>
          <w:szCs w:val="24"/>
        </w:rPr>
        <w:t xml:space="preserve"> The second mistake exhibited by Pupil 1</w:t>
      </w:r>
      <w:r w:rsidR="00050CED" w:rsidRPr="00050CED">
        <w:rPr>
          <w:rFonts w:ascii="Arial" w:hAnsi="Arial" w:cs="Arial"/>
          <w:sz w:val="24"/>
          <w:szCs w:val="24"/>
        </w:rPr>
        <w:t xml:space="preserve"> is t</w:t>
      </w:r>
      <w:r w:rsidR="004400A2">
        <w:rPr>
          <w:rFonts w:ascii="Arial" w:hAnsi="Arial" w:cs="Arial"/>
          <w:sz w:val="24"/>
          <w:szCs w:val="24"/>
        </w:rPr>
        <w:t>he</w:t>
      </w:r>
      <w:r w:rsidR="00050CED" w:rsidRPr="00050CED">
        <w:rPr>
          <w:rFonts w:ascii="Arial" w:hAnsi="Arial" w:cs="Arial"/>
          <w:sz w:val="24"/>
          <w:szCs w:val="24"/>
        </w:rPr>
        <w:t xml:space="preserve"> writ</w:t>
      </w:r>
      <w:r w:rsidR="004400A2">
        <w:rPr>
          <w:rFonts w:ascii="Arial" w:hAnsi="Arial" w:cs="Arial"/>
          <w:sz w:val="24"/>
          <w:szCs w:val="24"/>
        </w:rPr>
        <w:t>ing</w:t>
      </w:r>
      <w:r w:rsidR="00050CED" w:rsidRPr="00050CED">
        <w:rPr>
          <w:rFonts w:ascii="Arial" w:hAnsi="Arial" w:cs="Arial"/>
          <w:sz w:val="24"/>
          <w:szCs w:val="24"/>
        </w:rPr>
        <w:t xml:space="preserve"> </w:t>
      </w:r>
      <w:r w:rsidR="004400A2">
        <w:rPr>
          <w:rFonts w:ascii="Arial" w:hAnsi="Arial" w:cs="Arial"/>
          <w:sz w:val="24"/>
          <w:szCs w:val="24"/>
        </w:rPr>
        <w:t xml:space="preserve">of </w:t>
      </w:r>
      <w:r w:rsidR="00050CED" w:rsidRPr="00050CED">
        <w:rPr>
          <w:rFonts w:ascii="Arial" w:hAnsi="Arial" w:cs="Arial"/>
          <w:sz w:val="24"/>
          <w:szCs w:val="24"/>
        </w:rPr>
        <w:t xml:space="preserve">the digits of a two-digit number in the wrong order </w:t>
      </w:r>
      <w:r>
        <w:rPr>
          <w:rFonts w:ascii="Arial" w:hAnsi="Arial" w:cs="Arial"/>
          <w:sz w:val="24"/>
          <w:szCs w:val="24"/>
        </w:rPr>
        <w:t xml:space="preserve">which results in </w:t>
      </w:r>
      <w:r w:rsidR="00050CED" w:rsidRPr="00050CED">
        <w:rPr>
          <w:rFonts w:ascii="Arial" w:hAnsi="Arial" w:cs="Arial"/>
          <w:sz w:val="24"/>
          <w:szCs w:val="24"/>
        </w:rPr>
        <w:t xml:space="preserve">creating a different number </w:t>
      </w:r>
      <w:r>
        <w:rPr>
          <w:rFonts w:ascii="Arial" w:hAnsi="Arial" w:cs="Arial"/>
          <w:sz w:val="24"/>
          <w:szCs w:val="24"/>
        </w:rPr>
        <w:t>altogether; for example, on occasion Pupil 1 would write 10 as 01</w:t>
      </w:r>
      <w:r w:rsidR="00050CED" w:rsidRPr="00050CED">
        <w:rPr>
          <w:rFonts w:ascii="Arial" w:hAnsi="Arial" w:cs="Arial"/>
          <w:sz w:val="24"/>
          <w:szCs w:val="24"/>
        </w:rPr>
        <w:t xml:space="preserve">. </w:t>
      </w:r>
      <w:r w:rsidR="00D361D5">
        <w:rPr>
          <w:rFonts w:ascii="Arial" w:hAnsi="Arial" w:cs="Arial"/>
          <w:sz w:val="24"/>
          <w:szCs w:val="24"/>
        </w:rPr>
        <w:t>Whilst Pupil 1 continues to make these mistakes, he does recognise that each number has its own symbol and tries to form the correct symbol to represent the correct value of number. However, it is important to correct the mistakes and have Pupil 1 learn from them as soon as possible to avoid any misunderstandings or developments of further mistakes.</w:t>
      </w:r>
      <w:r w:rsidR="008722A4">
        <w:rPr>
          <w:rFonts w:ascii="Arial" w:hAnsi="Arial" w:cs="Arial"/>
          <w:sz w:val="24"/>
          <w:szCs w:val="24"/>
        </w:rPr>
        <w:t xml:space="preserve"> A possible </w:t>
      </w:r>
      <w:r w:rsidR="00AE40F4">
        <w:rPr>
          <w:rFonts w:ascii="Arial" w:hAnsi="Arial" w:cs="Arial"/>
          <w:sz w:val="24"/>
          <w:szCs w:val="24"/>
        </w:rPr>
        <w:t xml:space="preserve">solution to this problem would be through </w:t>
      </w:r>
      <w:r w:rsidR="003D6641" w:rsidRPr="003D6641">
        <w:rPr>
          <w:rFonts w:ascii="Arial" w:hAnsi="Arial" w:cs="Arial"/>
          <w:sz w:val="24"/>
          <w:szCs w:val="24"/>
        </w:rPr>
        <w:t>practice</w:t>
      </w:r>
      <w:r w:rsidR="00AE40F4">
        <w:rPr>
          <w:rFonts w:ascii="Arial" w:hAnsi="Arial" w:cs="Arial"/>
          <w:sz w:val="24"/>
          <w:szCs w:val="24"/>
        </w:rPr>
        <w:t>, the practice of</w:t>
      </w:r>
      <w:r w:rsidR="003D6641" w:rsidRPr="003D6641">
        <w:rPr>
          <w:rFonts w:ascii="Arial" w:hAnsi="Arial" w:cs="Arial"/>
          <w:sz w:val="24"/>
          <w:szCs w:val="24"/>
        </w:rPr>
        <w:t xml:space="preserve"> forming the numbers correctly</w:t>
      </w:r>
      <w:r w:rsidR="00AE40F4">
        <w:rPr>
          <w:rFonts w:ascii="Arial" w:hAnsi="Arial" w:cs="Arial"/>
          <w:sz w:val="24"/>
          <w:szCs w:val="24"/>
        </w:rPr>
        <w:t xml:space="preserve"> by</w:t>
      </w:r>
      <w:r w:rsidR="003D6641" w:rsidRPr="003D6641">
        <w:rPr>
          <w:rFonts w:ascii="Arial" w:hAnsi="Arial" w:cs="Arial"/>
          <w:sz w:val="24"/>
          <w:szCs w:val="24"/>
        </w:rPr>
        <w:t xml:space="preserve"> starting from the top and moving downwar</w:t>
      </w:r>
      <w:r w:rsidR="00AE40F4">
        <w:rPr>
          <w:rFonts w:ascii="Arial" w:hAnsi="Arial" w:cs="Arial"/>
          <w:sz w:val="24"/>
          <w:szCs w:val="24"/>
        </w:rPr>
        <w:t>d</w:t>
      </w:r>
      <w:r w:rsidR="003D6641" w:rsidRPr="003D6641">
        <w:rPr>
          <w:rFonts w:ascii="Arial" w:hAnsi="Arial" w:cs="Arial"/>
          <w:sz w:val="24"/>
          <w:szCs w:val="24"/>
        </w:rPr>
        <w:t xml:space="preserve">. </w:t>
      </w:r>
      <w:r w:rsidR="00AE40F4">
        <w:rPr>
          <w:rFonts w:ascii="Arial" w:hAnsi="Arial" w:cs="Arial"/>
          <w:sz w:val="24"/>
          <w:szCs w:val="24"/>
        </w:rPr>
        <w:t>The repetition of this practice with the correct formation should help to minimise the two errors</w:t>
      </w:r>
      <w:r w:rsidR="003D6641" w:rsidRPr="003D6641">
        <w:rPr>
          <w:rFonts w:ascii="Arial" w:hAnsi="Arial" w:cs="Arial"/>
          <w:sz w:val="24"/>
          <w:szCs w:val="24"/>
        </w:rPr>
        <w:t xml:space="preserve"> </w:t>
      </w:r>
      <w:r w:rsidR="00AE40F4">
        <w:rPr>
          <w:rFonts w:ascii="Arial" w:hAnsi="Arial" w:cs="Arial"/>
          <w:sz w:val="24"/>
          <w:szCs w:val="24"/>
        </w:rPr>
        <w:t xml:space="preserve">as the pupil should soon be able to </w:t>
      </w:r>
      <w:r w:rsidR="00032FBC">
        <w:rPr>
          <w:rFonts w:ascii="Arial" w:hAnsi="Arial" w:cs="Arial"/>
          <w:sz w:val="24"/>
          <w:szCs w:val="24"/>
        </w:rPr>
        <w:t>recognise and form the numbers as if it were second nature.</w:t>
      </w:r>
      <w:r w:rsidR="006871E3">
        <w:rPr>
          <w:rFonts w:ascii="Arial" w:hAnsi="Arial" w:cs="Arial"/>
          <w:sz w:val="24"/>
          <w:szCs w:val="24"/>
        </w:rPr>
        <w:t xml:space="preserve"> It may also prove beneficial to give him a number line so that when he </w:t>
      </w:r>
      <w:r w:rsidR="006871E3">
        <w:rPr>
          <w:rFonts w:ascii="Arial" w:hAnsi="Arial" w:cs="Arial"/>
          <w:sz w:val="24"/>
          <w:szCs w:val="24"/>
        </w:rPr>
        <w:lastRenderedPageBreak/>
        <w:t xml:space="preserve">solves a mathematical problem and goes to write a </w:t>
      </w:r>
      <w:r w:rsidR="00107489">
        <w:rPr>
          <w:rFonts w:ascii="Arial" w:hAnsi="Arial" w:cs="Arial"/>
          <w:sz w:val="24"/>
          <w:szCs w:val="24"/>
        </w:rPr>
        <w:t>number,</w:t>
      </w:r>
      <w:r w:rsidR="006871E3">
        <w:rPr>
          <w:rFonts w:ascii="Arial" w:hAnsi="Arial" w:cs="Arial"/>
          <w:sz w:val="24"/>
          <w:szCs w:val="24"/>
        </w:rPr>
        <w:t xml:space="preserve"> he can check to see how it is formed.</w:t>
      </w:r>
    </w:p>
    <w:p w14:paraId="674175BC" w14:textId="02D7796A" w:rsidR="003529AB" w:rsidRDefault="00C71AC9" w:rsidP="00711FC9">
      <w:pPr>
        <w:spacing w:line="360" w:lineRule="auto"/>
        <w:jc w:val="both"/>
        <w:rPr>
          <w:rFonts w:ascii="Arial" w:hAnsi="Arial" w:cs="Arial"/>
          <w:sz w:val="24"/>
          <w:szCs w:val="24"/>
        </w:rPr>
      </w:pPr>
      <w:r>
        <w:rPr>
          <w:rFonts w:ascii="Arial" w:hAnsi="Arial" w:cs="Arial"/>
          <w:sz w:val="24"/>
          <w:szCs w:val="24"/>
        </w:rPr>
        <w:t xml:space="preserve">Whilst on placement, I taught a variety of maths lessons, the </w:t>
      </w:r>
      <w:proofErr w:type="gramStart"/>
      <w:r>
        <w:rPr>
          <w:rFonts w:ascii="Arial" w:hAnsi="Arial" w:cs="Arial"/>
          <w:sz w:val="24"/>
          <w:szCs w:val="24"/>
        </w:rPr>
        <w:t>main focus</w:t>
      </w:r>
      <w:proofErr w:type="gramEnd"/>
      <w:r>
        <w:rPr>
          <w:rFonts w:ascii="Arial" w:hAnsi="Arial" w:cs="Arial"/>
          <w:sz w:val="24"/>
          <w:szCs w:val="24"/>
        </w:rPr>
        <w:t xml:space="preserve"> of which was the topic of money. </w:t>
      </w:r>
      <w:r w:rsidR="00D31824">
        <w:rPr>
          <w:rFonts w:ascii="Arial" w:hAnsi="Arial" w:cs="Arial"/>
          <w:sz w:val="24"/>
          <w:szCs w:val="24"/>
        </w:rPr>
        <w:t>The purpose of these lessons was to introduce the children to the importance, the use and the value of money. According to Dudgeon and Hansen</w:t>
      </w:r>
      <w:r w:rsidR="000465BE">
        <w:rPr>
          <w:rFonts w:ascii="Arial" w:hAnsi="Arial" w:cs="Arial"/>
          <w:sz w:val="24"/>
          <w:szCs w:val="24"/>
        </w:rPr>
        <w:t>,</w:t>
      </w:r>
      <w:r w:rsidR="00D31824">
        <w:rPr>
          <w:rFonts w:ascii="Arial" w:hAnsi="Arial" w:cs="Arial"/>
          <w:sz w:val="24"/>
          <w:szCs w:val="24"/>
        </w:rPr>
        <w:t xml:space="preserve"> children </w:t>
      </w:r>
      <w:proofErr w:type="gramStart"/>
      <w:r w:rsidR="00D31824">
        <w:rPr>
          <w:rFonts w:ascii="Arial" w:hAnsi="Arial" w:cs="Arial"/>
          <w:sz w:val="24"/>
          <w:szCs w:val="24"/>
        </w:rPr>
        <w:t xml:space="preserve">in </w:t>
      </w:r>
      <w:r w:rsidR="000465BE">
        <w:rPr>
          <w:rFonts w:ascii="Arial" w:hAnsi="Arial" w:cs="Arial"/>
          <w:sz w:val="24"/>
          <w:szCs w:val="24"/>
        </w:rPr>
        <w:t>today’s</w:t>
      </w:r>
      <w:r w:rsidR="00D31824">
        <w:rPr>
          <w:rFonts w:ascii="Arial" w:hAnsi="Arial" w:cs="Arial"/>
          <w:sz w:val="24"/>
          <w:szCs w:val="24"/>
        </w:rPr>
        <w:t xml:space="preserve"> society</w:t>
      </w:r>
      <w:proofErr w:type="gramEnd"/>
      <w:r w:rsidR="00D31824">
        <w:rPr>
          <w:rFonts w:ascii="Arial" w:hAnsi="Arial" w:cs="Arial"/>
          <w:sz w:val="24"/>
          <w:szCs w:val="24"/>
        </w:rPr>
        <w:t xml:space="preserve"> struggle to understand the value and importance of money as they</w:t>
      </w:r>
      <w:r w:rsidR="000465BE">
        <w:rPr>
          <w:rFonts w:ascii="Arial" w:hAnsi="Arial" w:cs="Arial"/>
          <w:sz w:val="24"/>
          <w:szCs w:val="24"/>
        </w:rPr>
        <w:t xml:space="preserve"> are often more exposed to card made payments rather than cash payments (2011)</w:t>
      </w:r>
      <w:r w:rsidR="00E02093">
        <w:rPr>
          <w:rFonts w:ascii="Arial" w:hAnsi="Arial" w:cs="Arial"/>
          <w:sz w:val="24"/>
          <w:szCs w:val="24"/>
        </w:rPr>
        <w:t xml:space="preserve">. </w:t>
      </w:r>
      <w:r w:rsidR="004C281F">
        <w:rPr>
          <w:rFonts w:ascii="Arial" w:hAnsi="Arial" w:cs="Arial"/>
          <w:sz w:val="24"/>
          <w:szCs w:val="24"/>
        </w:rPr>
        <w:t>Therefore,</w:t>
      </w:r>
      <w:r w:rsidR="00E02093">
        <w:rPr>
          <w:rFonts w:ascii="Arial" w:hAnsi="Arial" w:cs="Arial"/>
          <w:sz w:val="24"/>
          <w:szCs w:val="24"/>
        </w:rPr>
        <w:t xml:space="preserve"> </w:t>
      </w:r>
      <w:r w:rsidR="00BA646F">
        <w:rPr>
          <w:rFonts w:ascii="Arial" w:hAnsi="Arial" w:cs="Arial"/>
          <w:sz w:val="24"/>
          <w:szCs w:val="24"/>
        </w:rPr>
        <w:t>it would not be that unusual to come across pupils who have little to no knowledge</w:t>
      </w:r>
      <w:r w:rsidR="005C6974">
        <w:rPr>
          <w:rFonts w:ascii="Arial" w:hAnsi="Arial" w:cs="Arial"/>
          <w:sz w:val="24"/>
          <w:szCs w:val="24"/>
        </w:rPr>
        <w:t xml:space="preserve"> or experience</w:t>
      </w:r>
      <w:r w:rsidR="00BA646F">
        <w:rPr>
          <w:rFonts w:ascii="Arial" w:hAnsi="Arial" w:cs="Arial"/>
          <w:sz w:val="24"/>
          <w:szCs w:val="24"/>
        </w:rPr>
        <w:t xml:space="preserve"> </w:t>
      </w:r>
      <w:r w:rsidR="005C6974">
        <w:rPr>
          <w:rFonts w:ascii="Arial" w:hAnsi="Arial" w:cs="Arial"/>
          <w:sz w:val="24"/>
          <w:szCs w:val="24"/>
        </w:rPr>
        <w:t>with</w:t>
      </w:r>
      <w:r w:rsidR="00BA646F">
        <w:rPr>
          <w:rFonts w:ascii="Arial" w:hAnsi="Arial" w:cs="Arial"/>
          <w:sz w:val="24"/>
          <w:szCs w:val="24"/>
        </w:rPr>
        <w:t xml:space="preserve"> money.</w:t>
      </w:r>
      <w:r w:rsidR="00BA646F" w:rsidRPr="00BA646F">
        <w:t xml:space="preserve"> </w:t>
      </w:r>
      <w:r w:rsidR="005C6974">
        <w:rPr>
          <w:rFonts w:ascii="Arial" w:hAnsi="Arial" w:cs="Arial"/>
          <w:sz w:val="24"/>
          <w:szCs w:val="24"/>
        </w:rPr>
        <w:t>However, w</w:t>
      </w:r>
      <w:r w:rsidR="00BA646F" w:rsidRPr="00BA646F">
        <w:rPr>
          <w:rFonts w:ascii="Arial" w:hAnsi="Arial" w:cs="Arial"/>
          <w:sz w:val="24"/>
          <w:szCs w:val="24"/>
        </w:rPr>
        <w:t xml:space="preserve">ith </w:t>
      </w:r>
      <w:r w:rsidR="005C6974">
        <w:rPr>
          <w:rFonts w:ascii="Arial" w:hAnsi="Arial" w:cs="Arial"/>
          <w:sz w:val="24"/>
          <w:szCs w:val="24"/>
        </w:rPr>
        <w:t xml:space="preserve">some </w:t>
      </w:r>
      <w:r w:rsidR="00BA646F" w:rsidRPr="00BA646F">
        <w:rPr>
          <w:rFonts w:ascii="Arial" w:hAnsi="Arial" w:cs="Arial"/>
          <w:sz w:val="24"/>
          <w:szCs w:val="24"/>
        </w:rPr>
        <w:t xml:space="preserve">luck </w:t>
      </w:r>
      <w:r w:rsidR="005C6974">
        <w:rPr>
          <w:rFonts w:ascii="Arial" w:hAnsi="Arial" w:cs="Arial"/>
          <w:sz w:val="24"/>
          <w:szCs w:val="24"/>
        </w:rPr>
        <w:t xml:space="preserve">there should be a few pupils </w:t>
      </w:r>
      <w:r w:rsidR="00BA646F" w:rsidRPr="00BA646F">
        <w:rPr>
          <w:rFonts w:ascii="Arial" w:hAnsi="Arial" w:cs="Arial"/>
          <w:sz w:val="24"/>
          <w:szCs w:val="24"/>
        </w:rPr>
        <w:t>w</w:t>
      </w:r>
      <w:r w:rsidR="005C6974">
        <w:rPr>
          <w:rFonts w:ascii="Arial" w:hAnsi="Arial" w:cs="Arial"/>
          <w:sz w:val="24"/>
          <w:szCs w:val="24"/>
        </w:rPr>
        <w:t>ho will</w:t>
      </w:r>
      <w:r w:rsidR="00BA646F" w:rsidRPr="00BA646F">
        <w:rPr>
          <w:rFonts w:ascii="Arial" w:hAnsi="Arial" w:cs="Arial"/>
          <w:sz w:val="24"/>
          <w:szCs w:val="24"/>
        </w:rPr>
        <w:t xml:space="preserve"> have </w:t>
      </w:r>
      <w:r w:rsidR="005C6974">
        <w:rPr>
          <w:rFonts w:ascii="Arial" w:hAnsi="Arial" w:cs="Arial"/>
          <w:sz w:val="24"/>
          <w:szCs w:val="24"/>
        </w:rPr>
        <w:t xml:space="preserve">had some experience with handling money; for example, </w:t>
      </w:r>
      <w:r w:rsidR="00BA646F" w:rsidRPr="00BA646F">
        <w:rPr>
          <w:rFonts w:ascii="Arial" w:hAnsi="Arial" w:cs="Arial"/>
          <w:sz w:val="24"/>
          <w:szCs w:val="24"/>
        </w:rPr>
        <w:t>be</w:t>
      </w:r>
      <w:r w:rsidR="005C6974">
        <w:rPr>
          <w:rFonts w:ascii="Arial" w:hAnsi="Arial" w:cs="Arial"/>
          <w:sz w:val="24"/>
          <w:szCs w:val="24"/>
        </w:rPr>
        <w:t>ing</w:t>
      </w:r>
      <w:r w:rsidR="00BA646F" w:rsidRPr="00BA646F">
        <w:rPr>
          <w:rFonts w:ascii="Arial" w:hAnsi="Arial" w:cs="Arial"/>
          <w:sz w:val="24"/>
          <w:szCs w:val="24"/>
        </w:rPr>
        <w:t xml:space="preserve"> allowed to buy sweets or a comic in the local </w:t>
      </w:r>
      <w:r w:rsidR="00A33E06">
        <w:rPr>
          <w:rFonts w:ascii="Arial" w:hAnsi="Arial" w:cs="Arial"/>
          <w:sz w:val="24"/>
          <w:szCs w:val="24"/>
        </w:rPr>
        <w:t>shop</w:t>
      </w:r>
      <w:r w:rsidR="00BA646F" w:rsidRPr="00BA646F">
        <w:rPr>
          <w:rFonts w:ascii="Arial" w:hAnsi="Arial" w:cs="Arial"/>
          <w:sz w:val="24"/>
          <w:szCs w:val="24"/>
        </w:rPr>
        <w:t xml:space="preserve"> and </w:t>
      </w:r>
      <w:r w:rsidR="00A33E06">
        <w:rPr>
          <w:rFonts w:ascii="Arial" w:hAnsi="Arial" w:cs="Arial"/>
          <w:sz w:val="24"/>
          <w:szCs w:val="24"/>
        </w:rPr>
        <w:t xml:space="preserve">being able to </w:t>
      </w:r>
      <w:r w:rsidR="00BA646F" w:rsidRPr="00BA646F">
        <w:rPr>
          <w:rFonts w:ascii="Arial" w:hAnsi="Arial" w:cs="Arial"/>
          <w:sz w:val="24"/>
          <w:szCs w:val="24"/>
        </w:rPr>
        <w:t xml:space="preserve">hand the coins </w:t>
      </w:r>
      <w:r w:rsidR="00A33E06">
        <w:rPr>
          <w:rFonts w:ascii="Arial" w:hAnsi="Arial" w:cs="Arial"/>
          <w:sz w:val="24"/>
          <w:szCs w:val="24"/>
        </w:rPr>
        <w:t xml:space="preserve">over </w:t>
      </w:r>
      <w:r w:rsidR="00BA646F" w:rsidRPr="00BA646F">
        <w:rPr>
          <w:rFonts w:ascii="Arial" w:hAnsi="Arial" w:cs="Arial"/>
          <w:sz w:val="24"/>
          <w:szCs w:val="24"/>
        </w:rPr>
        <w:t>themselves.</w:t>
      </w:r>
      <w:r w:rsidR="000018E2">
        <w:rPr>
          <w:rFonts w:ascii="Arial" w:hAnsi="Arial" w:cs="Arial"/>
          <w:sz w:val="24"/>
          <w:szCs w:val="24"/>
        </w:rPr>
        <w:t xml:space="preserve"> </w:t>
      </w:r>
      <w:r w:rsidR="00E06553">
        <w:rPr>
          <w:rFonts w:ascii="Arial" w:hAnsi="Arial" w:cs="Arial"/>
          <w:sz w:val="24"/>
          <w:szCs w:val="24"/>
        </w:rPr>
        <w:t>Should the pupils have limited knowledge and experience with money then it is highly likely that their</w:t>
      </w:r>
      <w:r w:rsidR="003529AB" w:rsidRPr="003529AB">
        <w:rPr>
          <w:rFonts w:ascii="Arial" w:hAnsi="Arial" w:cs="Arial"/>
          <w:sz w:val="24"/>
          <w:szCs w:val="24"/>
        </w:rPr>
        <w:t xml:space="preserve"> use of vocabulary relating to money will also be very limited. </w:t>
      </w:r>
      <w:r w:rsidR="00E06553">
        <w:rPr>
          <w:rFonts w:ascii="Arial" w:hAnsi="Arial" w:cs="Arial"/>
          <w:sz w:val="24"/>
          <w:szCs w:val="24"/>
        </w:rPr>
        <w:t>Key w</w:t>
      </w:r>
      <w:r w:rsidR="003529AB" w:rsidRPr="003529AB">
        <w:rPr>
          <w:rFonts w:ascii="Arial" w:hAnsi="Arial" w:cs="Arial"/>
          <w:sz w:val="24"/>
          <w:szCs w:val="24"/>
        </w:rPr>
        <w:t xml:space="preserve">ords </w:t>
      </w:r>
      <w:r w:rsidR="00E06553">
        <w:rPr>
          <w:rFonts w:ascii="Arial" w:hAnsi="Arial" w:cs="Arial"/>
          <w:sz w:val="24"/>
          <w:szCs w:val="24"/>
        </w:rPr>
        <w:t xml:space="preserve">such as </w:t>
      </w:r>
      <w:r w:rsidR="003529AB" w:rsidRPr="003529AB">
        <w:rPr>
          <w:rFonts w:ascii="Arial" w:hAnsi="Arial" w:cs="Arial"/>
          <w:sz w:val="24"/>
          <w:szCs w:val="24"/>
        </w:rPr>
        <w:t xml:space="preserve">'coin' and 'change' </w:t>
      </w:r>
      <w:r w:rsidR="006871E3">
        <w:rPr>
          <w:rFonts w:ascii="Arial" w:hAnsi="Arial" w:cs="Arial"/>
          <w:sz w:val="24"/>
          <w:szCs w:val="24"/>
        </w:rPr>
        <w:t xml:space="preserve">would be </w:t>
      </w:r>
      <w:r w:rsidR="003529AB" w:rsidRPr="003529AB">
        <w:rPr>
          <w:rFonts w:ascii="Arial" w:hAnsi="Arial" w:cs="Arial"/>
          <w:sz w:val="24"/>
          <w:szCs w:val="24"/>
        </w:rPr>
        <w:t xml:space="preserve">rarely used or understood by </w:t>
      </w:r>
      <w:r w:rsidR="006871E3">
        <w:rPr>
          <w:rFonts w:ascii="Arial" w:hAnsi="Arial" w:cs="Arial"/>
          <w:sz w:val="24"/>
          <w:szCs w:val="24"/>
        </w:rPr>
        <w:t xml:space="preserve">the </w:t>
      </w:r>
      <w:r w:rsidR="003529AB" w:rsidRPr="003529AB">
        <w:rPr>
          <w:rFonts w:ascii="Arial" w:hAnsi="Arial" w:cs="Arial"/>
          <w:sz w:val="24"/>
          <w:szCs w:val="24"/>
        </w:rPr>
        <w:t xml:space="preserve">young children. </w:t>
      </w:r>
      <w:r w:rsidR="002A1433">
        <w:rPr>
          <w:rFonts w:ascii="Arial" w:hAnsi="Arial" w:cs="Arial"/>
          <w:sz w:val="24"/>
          <w:szCs w:val="24"/>
        </w:rPr>
        <w:t>However, whilst teaching the topic of money to the pupils in Year 1</w:t>
      </w:r>
      <w:r w:rsidR="006109EF">
        <w:rPr>
          <w:rFonts w:ascii="Arial" w:hAnsi="Arial" w:cs="Arial"/>
          <w:sz w:val="24"/>
          <w:szCs w:val="24"/>
        </w:rPr>
        <w:t xml:space="preserve"> in School A,</w:t>
      </w:r>
      <w:r w:rsidR="002A1433">
        <w:rPr>
          <w:rFonts w:ascii="Arial" w:hAnsi="Arial" w:cs="Arial"/>
          <w:sz w:val="24"/>
          <w:szCs w:val="24"/>
        </w:rPr>
        <w:t xml:space="preserve"> it became apparent that although the pupils were quick to understand the importance of money and learn the individual value of each individual coin,</w:t>
      </w:r>
      <w:r w:rsidR="006109EF">
        <w:rPr>
          <w:rFonts w:ascii="Arial" w:hAnsi="Arial" w:cs="Arial"/>
          <w:sz w:val="24"/>
          <w:szCs w:val="24"/>
        </w:rPr>
        <w:t xml:space="preserve"> </w:t>
      </w:r>
      <w:r w:rsidR="002A1433">
        <w:rPr>
          <w:rFonts w:ascii="Arial" w:hAnsi="Arial" w:cs="Arial"/>
          <w:sz w:val="24"/>
          <w:szCs w:val="24"/>
        </w:rPr>
        <w:t xml:space="preserve">some pupils experienced difficulty when ordering them from the lowest to the highest </w:t>
      </w:r>
      <w:r w:rsidR="00C917A8">
        <w:rPr>
          <w:rFonts w:ascii="Arial" w:hAnsi="Arial" w:cs="Arial"/>
          <w:sz w:val="24"/>
          <w:szCs w:val="24"/>
        </w:rPr>
        <w:t xml:space="preserve">value </w:t>
      </w:r>
      <w:r w:rsidR="002A1433">
        <w:rPr>
          <w:rFonts w:ascii="Arial" w:hAnsi="Arial" w:cs="Arial"/>
          <w:sz w:val="24"/>
          <w:szCs w:val="24"/>
        </w:rPr>
        <w:t xml:space="preserve">accurately. </w:t>
      </w:r>
      <w:r w:rsidR="007417FD">
        <w:rPr>
          <w:rFonts w:ascii="Arial" w:hAnsi="Arial" w:cs="Arial"/>
          <w:sz w:val="24"/>
          <w:szCs w:val="24"/>
        </w:rPr>
        <w:t xml:space="preserve">For example, Pupil 1 would often identify a 2p coin as being worth more than a 5p coin </w:t>
      </w:r>
      <w:proofErr w:type="gramStart"/>
      <w:r w:rsidR="007417FD">
        <w:rPr>
          <w:rFonts w:ascii="Arial" w:hAnsi="Arial" w:cs="Arial"/>
          <w:sz w:val="24"/>
          <w:szCs w:val="24"/>
        </w:rPr>
        <w:t>due to the fact that</w:t>
      </w:r>
      <w:proofErr w:type="gramEnd"/>
      <w:r w:rsidR="007417FD">
        <w:rPr>
          <w:rFonts w:ascii="Arial" w:hAnsi="Arial" w:cs="Arial"/>
          <w:sz w:val="24"/>
          <w:szCs w:val="24"/>
        </w:rPr>
        <w:t xml:space="preserve"> the 2p coin appeared to be bigger and therefore should be worth more due to its size. However, with more time and </w:t>
      </w:r>
      <w:r w:rsidR="00D27003">
        <w:rPr>
          <w:rFonts w:ascii="Arial" w:hAnsi="Arial" w:cs="Arial"/>
          <w:sz w:val="24"/>
          <w:szCs w:val="24"/>
        </w:rPr>
        <w:t>more experience this misconception should be overcome.</w:t>
      </w:r>
    </w:p>
    <w:p w14:paraId="028B27B2" w14:textId="2EAE6FB7" w:rsidR="000F3A9C" w:rsidRDefault="006B4CFB" w:rsidP="00711FC9">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gain the full perspective of how Pupil 1 learns numeracy and mathematics, the mosaic approach </w:t>
      </w:r>
      <w:r w:rsidR="007A604F">
        <w:rPr>
          <w:rFonts w:ascii="Arial" w:hAnsi="Arial" w:cs="Arial"/>
          <w:sz w:val="24"/>
          <w:szCs w:val="24"/>
        </w:rPr>
        <w:t xml:space="preserve">was used to </w:t>
      </w:r>
      <w:r>
        <w:rPr>
          <w:rFonts w:ascii="Arial" w:hAnsi="Arial" w:cs="Arial"/>
          <w:sz w:val="24"/>
          <w:szCs w:val="24"/>
        </w:rPr>
        <w:t>ask Pupil 1 what he like</w:t>
      </w:r>
      <w:r w:rsidR="007A604F">
        <w:rPr>
          <w:rFonts w:ascii="Arial" w:hAnsi="Arial" w:cs="Arial"/>
          <w:sz w:val="24"/>
          <w:szCs w:val="24"/>
        </w:rPr>
        <w:t>d</w:t>
      </w:r>
      <w:r>
        <w:rPr>
          <w:rFonts w:ascii="Arial" w:hAnsi="Arial" w:cs="Arial"/>
          <w:sz w:val="24"/>
          <w:szCs w:val="24"/>
        </w:rPr>
        <w:t xml:space="preserve"> about mathematics and what help</w:t>
      </w:r>
      <w:r w:rsidR="007A604F">
        <w:rPr>
          <w:rFonts w:ascii="Arial" w:hAnsi="Arial" w:cs="Arial"/>
          <w:sz w:val="24"/>
          <w:szCs w:val="24"/>
        </w:rPr>
        <w:t>ed</w:t>
      </w:r>
      <w:r>
        <w:rPr>
          <w:rFonts w:ascii="Arial" w:hAnsi="Arial" w:cs="Arial"/>
          <w:sz w:val="24"/>
          <w:szCs w:val="24"/>
        </w:rPr>
        <w:t xml:space="preserve"> aid him when learning. </w:t>
      </w:r>
      <w:r w:rsidR="001B522B">
        <w:rPr>
          <w:rFonts w:ascii="Arial" w:hAnsi="Arial" w:cs="Arial"/>
          <w:sz w:val="24"/>
          <w:szCs w:val="24"/>
        </w:rPr>
        <w:t xml:space="preserve">When asked if there were any resources within the classroom which help </w:t>
      </w:r>
      <w:r w:rsidR="00D134C8">
        <w:rPr>
          <w:rFonts w:ascii="Arial" w:hAnsi="Arial" w:cs="Arial"/>
          <w:sz w:val="24"/>
          <w:szCs w:val="24"/>
        </w:rPr>
        <w:t xml:space="preserve">to aid him learn mathematics, Pupil 1 </w:t>
      </w:r>
      <w:r w:rsidR="007A604F">
        <w:rPr>
          <w:rFonts w:ascii="Arial" w:hAnsi="Arial" w:cs="Arial"/>
          <w:sz w:val="24"/>
          <w:szCs w:val="24"/>
        </w:rPr>
        <w:t>revealed</w:t>
      </w:r>
      <w:r w:rsidR="00D134C8">
        <w:rPr>
          <w:rFonts w:ascii="Arial" w:hAnsi="Arial" w:cs="Arial"/>
          <w:sz w:val="24"/>
          <w:szCs w:val="24"/>
        </w:rPr>
        <w:t xml:space="preserve"> an additional room which was attached to the main classroom. Pupil 1 referred to this room as ‘base’ and described it as being a place were focused learning would often take place away from the distractions of the pupils participating in active activities within the classroom. Pupil 1 proceeded to show me a variety of resources he has used in previous lessons which help him in terms of counting, adding, subtracting and understanding number bonds; resources such as building blocks, </w:t>
      </w:r>
      <w:proofErr w:type="spellStart"/>
      <w:r w:rsidR="00D134C8">
        <w:rPr>
          <w:rFonts w:ascii="Arial" w:hAnsi="Arial" w:cs="Arial"/>
          <w:sz w:val="24"/>
          <w:szCs w:val="24"/>
        </w:rPr>
        <w:t>numicon</w:t>
      </w:r>
      <w:proofErr w:type="spellEnd"/>
      <w:r w:rsidR="00D134C8">
        <w:rPr>
          <w:rFonts w:ascii="Arial" w:hAnsi="Arial" w:cs="Arial"/>
          <w:sz w:val="24"/>
          <w:szCs w:val="24"/>
        </w:rPr>
        <w:t xml:space="preserve">, counters and </w:t>
      </w:r>
      <w:proofErr w:type="spellStart"/>
      <w:r w:rsidR="00D134C8">
        <w:rPr>
          <w:rFonts w:ascii="Arial" w:hAnsi="Arial" w:cs="Arial"/>
          <w:sz w:val="24"/>
          <w:szCs w:val="24"/>
        </w:rPr>
        <w:t>numberlines</w:t>
      </w:r>
      <w:proofErr w:type="spellEnd"/>
      <w:r w:rsidR="00D134C8">
        <w:rPr>
          <w:rFonts w:ascii="Arial" w:hAnsi="Arial" w:cs="Arial"/>
          <w:sz w:val="24"/>
          <w:szCs w:val="24"/>
        </w:rPr>
        <w:t>.</w:t>
      </w:r>
      <w:r w:rsidR="00B906D5">
        <w:rPr>
          <w:rFonts w:ascii="Arial" w:hAnsi="Arial" w:cs="Arial"/>
          <w:sz w:val="24"/>
          <w:szCs w:val="24"/>
        </w:rPr>
        <w:t xml:space="preserve"> Pupil 1 even demonstrated counting to </w:t>
      </w:r>
      <w:r w:rsidR="000D6862">
        <w:rPr>
          <w:rFonts w:ascii="Arial" w:hAnsi="Arial" w:cs="Arial"/>
          <w:sz w:val="24"/>
          <w:szCs w:val="24"/>
        </w:rPr>
        <w:t>ten</w:t>
      </w:r>
      <w:r w:rsidR="00B906D5">
        <w:rPr>
          <w:rFonts w:ascii="Arial" w:hAnsi="Arial" w:cs="Arial"/>
          <w:sz w:val="24"/>
          <w:szCs w:val="24"/>
        </w:rPr>
        <w:t xml:space="preserve"> using each of these resources. </w:t>
      </w:r>
      <w:r w:rsidR="007A604F">
        <w:rPr>
          <w:rFonts w:ascii="Arial" w:hAnsi="Arial" w:cs="Arial"/>
          <w:sz w:val="24"/>
          <w:szCs w:val="24"/>
        </w:rPr>
        <w:t xml:space="preserve">During the </w:t>
      </w:r>
      <w:r w:rsidR="007A604F">
        <w:rPr>
          <w:rFonts w:ascii="Arial" w:hAnsi="Arial" w:cs="Arial"/>
          <w:sz w:val="24"/>
          <w:szCs w:val="24"/>
        </w:rPr>
        <w:lastRenderedPageBreak/>
        <w:t xml:space="preserve">conversation, Pupil 1 revealed that why he </w:t>
      </w:r>
      <w:r w:rsidR="00674245">
        <w:rPr>
          <w:rFonts w:ascii="Arial" w:hAnsi="Arial" w:cs="Arial"/>
          <w:sz w:val="24"/>
          <w:szCs w:val="24"/>
        </w:rPr>
        <w:t>enjoys mathematics particularly addition and number bond activities he prefers language and literacy activities to numeracy and mathematic ones.</w:t>
      </w:r>
      <w:r w:rsidR="000F3A9C">
        <w:rPr>
          <w:rFonts w:ascii="Arial" w:hAnsi="Arial" w:cs="Arial"/>
          <w:sz w:val="24"/>
          <w:szCs w:val="24"/>
        </w:rPr>
        <w:t xml:space="preserve"> Furthermore, whilst Pupil 1 has made some progress in regard to his mathematical development there is still </w:t>
      </w:r>
      <w:r w:rsidR="006D22B4">
        <w:rPr>
          <w:rFonts w:ascii="Arial" w:hAnsi="Arial" w:cs="Arial"/>
          <w:sz w:val="24"/>
          <w:szCs w:val="24"/>
        </w:rPr>
        <w:t xml:space="preserve">many </w:t>
      </w:r>
      <w:r w:rsidR="000F3A9C">
        <w:rPr>
          <w:rFonts w:ascii="Arial" w:hAnsi="Arial" w:cs="Arial"/>
          <w:sz w:val="24"/>
          <w:szCs w:val="24"/>
        </w:rPr>
        <w:t xml:space="preserve">areas of improvement and expansion which need to be made in order to reach the targets outlined by the National Curriculum; </w:t>
      </w:r>
      <w:r w:rsidR="006D22B4">
        <w:rPr>
          <w:rFonts w:ascii="Arial" w:hAnsi="Arial" w:cs="Arial"/>
          <w:sz w:val="24"/>
          <w:szCs w:val="24"/>
        </w:rPr>
        <w:t xml:space="preserve">for example: </w:t>
      </w:r>
      <w:r w:rsidR="000F3A9C">
        <w:rPr>
          <w:rFonts w:ascii="Arial" w:hAnsi="Arial" w:cs="Arial"/>
          <w:sz w:val="24"/>
          <w:szCs w:val="24"/>
        </w:rPr>
        <w:t>to ‘</w:t>
      </w:r>
      <w:r w:rsidR="000F3A9C" w:rsidRPr="000F3A9C">
        <w:rPr>
          <w:rFonts w:ascii="Arial" w:hAnsi="Arial" w:cs="Arial"/>
          <w:sz w:val="24"/>
          <w:szCs w:val="24"/>
        </w:rPr>
        <w:t>count reliably up to 20 objects</w:t>
      </w:r>
      <w:r w:rsidR="000F3A9C">
        <w:rPr>
          <w:rFonts w:ascii="Arial" w:hAnsi="Arial" w:cs="Arial"/>
          <w:sz w:val="24"/>
          <w:szCs w:val="24"/>
        </w:rPr>
        <w:t>’,</w:t>
      </w:r>
      <w:r w:rsidR="000F3A9C" w:rsidRPr="000F3A9C">
        <w:rPr>
          <w:rFonts w:ascii="Arial" w:hAnsi="Arial" w:cs="Arial"/>
          <w:sz w:val="24"/>
          <w:szCs w:val="24"/>
        </w:rPr>
        <w:t xml:space="preserve"> </w:t>
      </w:r>
      <w:r w:rsidR="000F3A9C">
        <w:rPr>
          <w:rFonts w:ascii="Arial" w:hAnsi="Arial" w:cs="Arial"/>
          <w:sz w:val="24"/>
          <w:szCs w:val="24"/>
        </w:rPr>
        <w:t>‘</w:t>
      </w:r>
      <w:r w:rsidR="000F3A9C" w:rsidRPr="000F3A9C">
        <w:rPr>
          <w:rFonts w:ascii="Arial" w:hAnsi="Arial" w:cs="Arial"/>
          <w:sz w:val="24"/>
          <w:szCs w:val="24"/>
        </w:rPr>
        <w:t>recite numbers up to 100, forwards and backwards and from different starting points</w:t>
      </w:r>
      <w:r w:rsidR="000F3A9C">
        <w:rPr>
          <w:rFonts w:ascii="Arial" w:hAnsi="Arial" w:cs="Arial"/>
          <w:sz w:val="24"/>
          <w:szCs w:val="24"/>
        </w:rPr>
        <w:t>’ and ‘</w:t>
      </w:r>
      <w:r w:rsidR="000F3A9C" w:rsidRPr="000F3A9C">
        <w:rPr>
          <w:rFonts w:ascii="Arial" w:hAnsi="Arial" w:cs="Arial"/>
          <w:sz w:val="24"/>
          <w:szCs w:val="24"/>
        </w:rPr>
        <w:t>read and write numbers to at least 20 forming and orientating them correctly</w:t>
      </w:r>
      <w:r w:rsidR="000F3A9C">
        <w:rPr>
          <w:rFonts w:ascii="Arial" w:hAnsi="Arial" w:cs="Arial"/>
          <w:sz w:val="24"/>
          <w:szCs w:val="24"/>
        </w:rPr>
        <w:t>’ (</w:t>
      </w:r>
      <w:r w:rsidR="006D22B4">
        <w:rPr>
          <w:rFonts w:ascii="Arial" w:hAnsi="Arial" w:cs="Arial"/>
          <w:sz w:val="24"/>
          <w:szCs w:val="24"/>
        </w:rPr>
        <w:t xml:space="preserve">Foundation Phase Framework, </w:t>
      </w:r>
      <w:r w:rsidR="000F3A9C">
        <w:rPr>
          <w:rFonts w:ascii="Arial" w:hAnsi="Arial" w:cs="Arial"/>
          <w:sz w:val="24"/>
          <w:szCs w:val="24"/>
        </w:rPr>
        <w:t>2015).</w:t>
      </w:r>
    </w:p>
    <w:p w14:paraId="2FB0E349" w14:textId="5A082398" w:rsidR="000A1176" w:rsidRDefault="000A1176" w:rsidP="00711FC9">
      <w:pPr>
        <w:spacing w:line="360" w:lineRule="auto"/>
        <w:jc w:val="both"/>
        <w:rPr>
          <w:rFonts w:ascii="Arial" w:hAnsi="Arial" w:cs="Arial"/>
          <w:sz w:val="24"/>
          <w:szCs w:val="24"/>
        </w:rPr>
      </w:pPr>
      <w:r>
        <w:rPr>
          <w:rFonts w:ascii="Arial" w:hAnsi="Arial" w:cs="Arial"/>
          <w:sz w:val="24"/>
          <w:szCs w:val="24"/>
        </w:rPr>
        <w:t>According to the Foundation Phase Framework, b</w:t>
      </w:r>
      <w:r w:rsidRPr="00830EB2">
        <w:rPr>
          <w:rFonts w:ascii="Arial" w:hAnsi="Arial" w:cs="Arial"/>
          <w:sz w:val="24"/>
          <w:szCs w:val="24"/>
        </w:rPr>
        <w:t xml:space="preserve">y the end of the Foundation Phase, at the age of seven, </w:t>
      </w:r>
      <w:r>
        <w:rPr>
          <w:rFonts w:ascii="Arial" w:hAnsi="Arial" w:cs="Arial"/>
          <w:sz w:val="24"/>
          <w:szCs w:val="24"/>
        </w:rPr>
        <w:t>‘</w:t>
      </w:r>
      <w:r w:rsidRPr="00830EB2">
        <w:rPr>
          <w:rFonts w:ascii="Arial" w:hAnsi="Arial" w:cs="Arial"/>
          <w:sz w:val="24"/>
          <w:szCs w:val="24"/>
        </w:rPr>
        <w:t>pupils are expected to reach outcome 5 and the more able to reach outcome 6</w:t>
      </w:r>
      <w:r>
        <w:rPr>
          <w:rFonts w:ascii="Arial" w:hAnsi="Arial" w:cs="Arial"/>
          <w:sz w:val="24"/>
          <w:szCs w:val="24"/>
        </w:rPr>
        <w:t>’ (</w:t>
      </w:r>
      <w:r w:rsidR="00A54195">
        <w:rPr>
          <w:rFonts w:ascii="Arial" w:hAnsi="Arial" w:cs="Arial"/>
          <w:sz w:val="24"/>
          <w:szCs w:val="24"/>
        </w:rPr>
        <w:t xml:space="preserve">Welsh Government, </w:t>
      </w:r>
      <w:r>
        <w:rPr>
          <w:rFonts w:ascii="Arial" w:hAnsi="Arial" w:cs="Arial"/>
          <w:sz w:val="24"/>
          <w:szCs w:val="24"/>
        </w:rPr>
        <w:t>2015)</w:t>
      </w:r>
      <w:r w:rsidRPr="00830EB2">
        <w:rPr>
          <w:rFonts w:ascii="Arial" w:hAnsi="Arial" w:cs="Arial"/>
          <w:sz w:val="24"/>
          <w:szCs w:val="24"/>
        </w:rPr>
        <w:t>.</w:t>
      </w:r>
      <w:r>
        <w:rPr>
          <w:rFonts w:ascii="Arial" w:hAnsi="Arial" w:cs="Arial"/>
          <w:sz w:val="24"/>
          <w:szCs w:val="24"/>
        </w:rPr>
        <w:t xml:space="preserve"> Upon monitoring and observing Pupil 1, the consensus between practitioners is that Pupil 1 is</w:t>
      </w:r>
      <w:r w:rsidR="000D6862">
        <w:rPr>
          <w:rFonts w:ascii="Arial" w:hAnsi="Arial" w:cs="Arial"/>
          <w:sz w:val="24"/>
          <w:szCs w:val="24"/>
        </w:rPr>
        <w:t xml:space="preserve"> currently</w:t>
      </w:r>
      <w:r>
        <w:rPr>
          <w:rFonts w:ascii="Arial" w:hAnsi="Arial" w:cs="Arial"/>
          <w:sz w:val="24"/>
          <w:szCs w:val="24"/>
        </w:rPr>
        <w:t xml:space="preserve"> working toward</w:t>
      </w:r>
      <w:r w:rsidR="006556FD">
        <w:rPr>
          <w:rFonts w:ascii="Arial" w:hAnsi="Arial" w:cs="Arial"/>
          <w:sz w:val="24"/>
          <w:szCs w:val="24"/>
        </w:rPr>
        <w:t>s</w:t>
      </w:r>
      <w:r>
        <w:rPr>
          <w:rFonts w:ascii="Arial" w:hAnsi="Arial" w:cs="Arial"/>
          <w:sz w:val="24"/>
          <w:szCs w:val="24"/>
        </w:rPr>
        <w:t xml:space="preserve"> outcome </w:t>
      </w:r>
      <w:r w:rsidR="006556FD">
        <w:rPr>
          <w:rFonts w:ascii="Arial" w:hAnsi="Arial" w:cs="Arial"/>
          <w:sz w:val="24"/>
          <w:szCs w:val="24"/>
        </w:rPr>
        <w:t xml:space="preserve">2 in English and outcome </w:t>
      </w:r>
      <w:r w:rsidR="00002B21">
        <w:rPr>
          <w:rFonts w:ascii="Arial" w:hAnsi="Arial" w:cs="Arial"/>
          <w:sz w:val="24"/>
          <w:szCs w:val="24"/>
        </w:rPr>
        <w:t>3</w:t>
      </w:r>
      <w:r>
        <w:rPr>
          <w:rFonts w:ascii="Arial" w:hAnsi="Arial" w:cs="Arial"/>
          <w:sz w:val="24"/>
          <w:szCs w:val="24"/>
        </w:rPr>
        <w:t xml:space="preserve"> </w:t>
      </w:r>
      <w:r w:rsidR="006556FD">
        <w:rPr>
          <w:rFonts w:ascii="Arial" w:hAnsi="Arial" w:cs="Arial"/>
          <w:sz w:val="24"/>
          <w:szCs w:val="24"/>
        </w:rPr>
        <w:t>in mathematics</w:t>
      </w:r>
      <w:r>
        <w:rPr>
          <w:rFonts w:ascii="Arial" w:hAnsi="Arial" w:cs="Arial"/>
          <w:sz w:val="24"/>
          <w:szCs w:val="24"/>
        </w:rPr>
        <w:t>.</w:t>
      </w:r>
      <w:r w:rsidR="006556FD">
        <w:rPr>
          <w:rFonts w:ascii="Arial" w:hAnsi="Arial" w:cs="Arial"/>
          <w:sz w:val="24"/>
          <w:szCs w:val="24"/>
        </w:rPr>
        <w:t xml:space="preserve"> </w:t>
      </w:r>
      <w:r w:rsidR="00996598">
        <w:rPr>
          <w:rFonts w:ascii="Arial" w:hAnsi="Arial" w:cs="Arial"/>
          <w:sz w:val="24"/>
          <w:szCs w:val="24"/>
        </w:rPr>
        <w:t xml:space="preserve">Therefore, there is still much progress to be made </w:t>
      </w:r>
      <w:proofErr w:type="gramStart"/>
      <w:r w:rsidR="00996598">
        <w:rPr>
          <w:rFonts w:ascii="Arial" w:hAnsi="Arial" w:cs="Arial"/>
          <w:sz w:val="24"/>
          <w:szCs w:val="24"/>
        </w:rPr>
        <w:t>in order to</w:t>
      </w:r>
      <w:proofErr w:type="gramEnd"/>
      <w:r w:rsidR="00996598">
        <w:rPr>
          <w:rFonts w:ascii="Arial" w:hAnsi="Arial" w:cs="Arial"/>
          <w:sz w:val="24"/>
          <w:szCs w:val="24"/>
        </w:rPr>
        <w:t xml:space="preserve"> ensure that Pupil 1 reaches the necessary targets </w:t>
      </w:r>
      <w:r w:rsidR="000D6862">
        <w:rPr>
          <w:rFonts w:ascii="Arial" w:hAnsi="Arial" w:cs="Arial"/>
          <w:sz w:val="24"/>
          <w:szCs w:val="24"/>
        </w:rPr>
        <w:t xml:space="preserve">and possesses the necessary skills </w:t>
      </w:r>
      <w:r w:rsidR="00996598">
        <w:rPr>
          <w:rFonts w:ascii="Arial" w:hAnsi="Arial" w:cs="Arial"/>
          <w:sz w:val="24"/>
          <w:szCs w:val="24"/>
        </w:rPr>
        <w:t>to be well-equipped upon entering KS2.</w:t>
      </w:r>
      <w:r w:rsidR="00D773A4">
        <w:rPr>
          <w:rFonts w:ascii="Arial" w:hAnsi="Arial" w:cs="Arial"/>
          <w:sz w:val="24"/>
          <w:szCs w:val="24"/>
        </w:rPr>
        <w:t xml:space="preserve"> T</w:t>
      </w:r>
      <w:r>
        <w:rPr>
          <w:rFonts w:ascii="Arial" w:hAnsi="Arial" w:cs="Arial"/>
          <w:sz w:val="24"/>
          <w:szCs w:val="24"/>
        </w:rPr>
        <w:t xml:space="preserve">o help further Pupil 1’s progress </w:t>
      </w:r>
      <w:proofErr w:type="gramStart"/>
      <w:r>
        <w:rPr>
          <w:rFonts w:ascii="Arial" w:hAnsi="Arial" w:cs="Arial"/>
          <w:sz w:val="24"/>
          <w:szCs w:val="24"/>
        </w:rPr>
        <w:t>in regard to</w:t>
      </w:r>
      <w:proofErr w:type="gramEnd"/>
      <w:r>
        <w:rPr>
          <w:rFonts w:ascii="Arial" w:hAnsi="Arial" w:cs="Arial"/>
          <w:sz w:val="24"/>
          <w:szCs w:val="24"/>
        </w:rPr>
        <w:t xml:space="preserve"> English it is important that he continue</w:t>
      </w:r>
      <w:r w:rsidR="00255E9C">
        <w:rPr>
          <w:rFonts w:ascii="Arial" w:hAnsi="Arial" w:cs="Arial"/>
          <w:sz w:val="24"/>
          <w:szCs w:val="24"/>
        </w:rPr>
        <w:t>s to</w:t>
      </w:r>
      <w:r w:rsidR="00515995">
        <w:rPr>
          <w:rFonts w:ascii="Arial" w:hAnsi="Arial" w:cs="Arial"/>
          <w:sz w:val="24"/>
          <w:szCs w:val="24"/>
        </w:rPr>
        <w:t xml:space="preserve"> develop his understanding of phonics. </w:t>
      </w:r>
      <w:r w:rsidR="006D6F33">
        <w:rPr>
          <w:rFonts w:ascii="Arial" w:hAnsi="Arial" w:cs="Arial"/>
          <w:sz w:val="24"/>
          <w:szCs w:val="24"/>
        </w:rPr>
        <w:t xml:space="preserve">It is vital to keep </w:t>
      </w:r>
      <w:r w:rsidR="009B3AA5">
        <w:rPr>
          <w:rFonts w:ascii="Arial" w:hAnsi="Arial" w:cs="Arial"/>
          <w:sz w:val="24"/>
          <w:szCs w:val="24"/>
        </w:rPr>
        <w:t>focus lessons given on phonics short and some what active. Pupil 1 has already expressed an enjoyment in participating in phonetic based games such as ‘match and spell’</w:t>
      </w:r>
      <w:r w:rsidR="00641503">
        <w:rPr>
          <w:rFonts w:ascii="Arial" w:hAnsi="Arial" w:cs="Arial"/>
          <w:sz w:val="24"/>
          <w:szCs w:val="24"/>
        </w:rPr>
        <w:t xml:space="preserve">, other games such as ‘hunt the word’ may also prove to be beneficial as Pupil 1 will be tasked to find a specific word on a page of book by sounding and blending together the letters which sets him on the way to becoming an independent reader. </w:t>
      </w:r>
      <w:r w:rsidR="006556FD">
        <w:rPr>
          <w:rFonts w:ascii="Arial" w:hAnsi="Arial" w:cs="Arial"/>
          <w:sz w:val="24"/>
          <w:szCs w:val="24"/>
        </w:rPr>
        <w:t>It would also prove beneficial to give Pupil 1 a suitable reading book which he will be tasked with reading both to a teacher in school and a parent at home. The book would serve to h</w:t>
      </w:r>
      <w:r w:rsidR="006556FD" w:rsidRPr="006556FD">
        <w:rPr>
          <w:rFonts w:ascii="Arial" w:hAnsi="Arial" w:cs="Arial"/>
          <w:sz w:val="24"/>
          <w:szCs w:val="24"/>
        </w:rPr>
        <w:t xml:space="preserve">elp </w:t>
      </w:r>
      <w:r w:rsidR="006556FD">
        <w:rPr>
          <w:rFonts w:ascii="Arial" w:hAnsi="Arial" w:cs="Arial"/>
          <w:sz w:val="24"/>
          <w:szCs w:val="24"/>
        </w:rPr>
        <w:t xml:space="preserve">Pupil 1 </w:t>
      </w:r>
      <w:r w:rsidR="006556FD" w:rsidRPr="006556FD">
        <w:rPr>
          <w:rFonts w:ascii="Arial" w:hAnsi="Arial" w:cs="Arial"/>
          <w:sz w:val="24"/>
          <w:szCs w:val="24"/>
        </w:rPr>
        <w:t xml:space="preserve">work on </w:t>
      </w:r>
      <w:r w:rsidR="006556FD">
        <w:rPr>
          <w:rFonts w:ascii="Arial" w:hAnsi="Arial" w:cs="Arial"/>
          <w:sz w:val="24"/>
          <w:szCs w:val="24"/>
        </w:rPr>
        <w:t>his</w:t>
      </w:r>
      <w:r w:rsidR="006556FD" w:rsidRPr="006556FD">
        <w:rPr>
          <w:rFonts w:ascii="Arial" w:hAnsi="Arial" w:cs="Arial"/>
          <w:sz w:val="24"/>
          <w:szCs w:val="24"/>
        </w:rPr>
        <w:t xml:space="preserve"> letter and sound recognition.</w:t>
      </w:r>
      <w:r w:rsidR="006556FD">
        <w:rPr>
          <w:rFonts w:ascii="Arial" w:hAnsi="Arial" w:cs="Arial"/>
          <w:sz w:val="24"/>
          <w:szCs w:val="24"/>
        </w:rPr>
        <w:t xml:space="preserve"> Should reading independently prove to difficult at first it may prove beneficial to read the book to or with Pupil 1 and focus on one word at a time. It is important not overwhelm the pupils when reading as they are likely to become flustered and make unnecessary mistakes</w:t>
      </w:r>
      <w:r w:rsidR="00703B4A">
        <w:rPr>
          <w:rFonts w:ascii="Arial" w:hAnsi="Arial" w:cs="Arial"/>
          <w:sz w:val="24"/>
          <w:szCs w:val="24"/>
        </w:rPr>
        <w:t xml:space="preserve"> which may serve to lower their self-confidence</w:t>
      </w:r>
      <w:r w:rsidR="006556FD">
        <w:rPr>
          <w:rFonts w:ascii="Arial" w:hAnsi="Arial" w:cs="Arial"/>
          <w:sz w:val="24"/>
          <w:szCs w:val="24"/>
        </w:rPr>
        <w:t>.</w:t>
      </w:r>
      <w:r w:rsidR="00D773A4">
        <w:rPr>
          <w:rFonts w:ascii="Arial" w:hAnsi="Arial" w:cs="Arial"/>
          <w:sz w:val="24"/>
          <w:szCs w:val="24"/>
        </w:rPr>
        <w:t xml:space="preserve"> When it comes to reading and phonetics practice is the best the way forward, however, it is important to keep sessions short and con</w:t>
      </w:r>
      <w:r w:rsidR="00CE455E">
        <w:rPr>
          <w:rFonts w:ascii="Arial" w:hAnsi="Arial" w:cs="Arial"/>
          <w:sz w:val="24"/>
          <w:szCs w:val="24"/>
        </w:rPr>
        <w:t>cise</w:t>
      </w:r>
      <w:r w:rsidR="00DC595A">
        <w:rPr>
          <w:rFonts w:ascii="Arial" w:hAnsi="Arial" w:cs="Arial"/>
          <w:sz w:val="24"/>
          <w:szCs w:val="24"/>
        </w:rPr>
        <w:t xml:space="preserve"> as with time and patience children will continue to positively progress.</w:t>
      </w:r>
    </w:p>
    <w:p w14:paraId="4C46A2B8" w14:textId="0E290538" w:rsidR="00A47C45" w:rsidRDefault="000018E2" w:rsidP="00711FC9">
      <w:pPr>
        <w:spacing w:line="360" w:lineRule="auto"/>
        <w:jc w:val="both"/>
        <w:rPr>
          <w:rFonts w:ascii="Arial" w:hAnsi="Arial" w:cs="Arial"/>
          <w:sz w:val="24"/>
          <w:szCs w:val="24"/>
        </w:rPr>
      </w:pPr>
      <w:proofErr w:type="gramStart"/>
      <w:r>
        <w:rPr>
          <w:rFonts w:ascii="Arial" w:hAnsi="Arial" w:cs="Arial"/>
          <w:sz w:val="24"/>
          <w:szCs w:val="24"/>
        </w:rPr>
        <w:lastRenderedPageBreak/>
        <w:t>In regard to</w:t>
      </w:r>
      <w:proofErr w:type="gramEnd"/>
      <w:r>
        <w:rPr>
          <w:rFonts w:ascii="Arial" w:hAnsi="Arial" w:cs="Arial"/>
          <w:sz w:val="24"/>
          <w:szCs w:val="24"/>
        </w:rPr>
        <w:t xml:space="preserve"> teaching mathematics</w:t>
      </w:r>
      <w:r w:rsidR="00703B4A">
        <w:rPr>
          <w:rFonts w:ascii="Arial" w:hAnsi="Arial" w:cs="Arial"/>
          <w:sz w:val="24"/>
          <w:szCs w:val="24"/>
        </w:rPr>
        <w:t>,</w:t>
      </w:r>
      <w:r>
        <w:rPr>
          <w:rFonts w:ascii="Arial" w:hAnsi="Arial" w:cs="Arial"/>
          <w:sz w:val="24"/>
          <w:szCs w:val="24"/>
        </w:rPr>
        <w:t xml:space="preserve"> recommendations can be made</w:t>
      </w:r>
      <w:r w:rsidR="006109EF">
        <w:rPr>
          <w:rFonts w:ascii="Arial" w:hAnsi="Arial" w:cs="Arial"/>
          <w:sz w:val="24"/>
          <w:szCs w:val="24"/>
        </w:rPr>
        <w:t xml:space="preserve"> to help further extend the pupils learning</w:t>
      </w:r>
      <w:r w:rsidR="00474B1C">
        <w:rPr>
          <w:rFonts w:ascii="Arial" w:hAnsi="Arial" w:cs="Arial"/>
          <w:sz w:val="24"/>
          <w:szCs w:val="24"/>
        </w:rPr>
        <w:t xml:space="preserve"> particularly when counting to ten </w:t>
      </w:r>
      <w:r w:rsidR="00703B4A">
        <w:rPr>
          <w:rFonts w:ascii="Arial" w:hAnsi="Arial" w:cs="Arial"/>
          <w:sz w:val="24"/>
          <w:szCs w:val="24"/>
        </w:rPr>
        <w:t>and twenty</w:t>
      </w:r>
      <w:r w:rsidR="00474B1C">
        <w:rPr>
          <w:rFonts w:ascii="Arial" w:hAnsi="Arial" w:cs="Arial"/>
          <w:sz w:val="24"/>
          <w:szCs w:val="24"/>
        </w:rPr>
        <w:t>. In terms of learning to count the approach which is more likely to have a positive impact on the pupils is the use of practical activities where the pupils are active and are physically ‘doing’ the task. Games such as ‘Count and Match’ encourage</w:t>
      </w:r>
      <w:r w:rsidR="00703B4A">
        <w:rPr>
          <w:rFonts w:ascii="Arial" w:hAnsi="Arial" w:cs="Arial"/>
          <w:sz w:val="24"/>
          <w:szCs w:val="24"/>
        </w:rPr>
        <w:t>s</w:t>
      </w:r>
      <w:r w:rsidR="00474B1C">
        <w:rPr>
          <w:rFonts w:ascii="Arial" w:hAnsi="Arial" w:cs="Arial"/>
          <w:sz w:val="24"/>
          <w:szCs w:val="24"/>
        </w:rPr>
        <w:t xml:space="preserve"> pupils to count and </w:t>
      </w:r>
      <w:r w:rsidR="00703B4A">
        <w:rPr>
          <w:rFonts w:ascii="Arial" w:hAnsi="Arial" w:cs="Arial"/>
          <w:sz w:val="24"/>
          <w:szCs w:val="24"/>
        </w:rPr>
        <w:t>match</w:t>
      </w:r>
      <w:r w:rsidR="00474B1C">
        <w:rPr>
          <w:rFonts w:ascii="Arial" w:hAnsi="Arial" w:cs="Arial"/>
          <w:sz w:val="24"/>
          <w:szCs w:val="24"/>
        </w:rPr>
        <w:t xml:space="preserve"> values </w:t>
      </w:r>
      <w:r w:rsidR="00703B4A">
        <w:rPr>
          <w:rFonts w:ascii="Arial" w:hAnsi="Arial" w:cs="Arial"/>
          <w:sz w:val="24"/>
          <w:szCs w:val="24"/>
        </w:rPr>
        <w:t xml:space="preserve">which </w:t>
      </w:r>
      <w:r w:rsidR="00474B1C">
        <w:rPr>
          <w:rFonts w:ascii="Arial" w:hAnsi="Arial" w:cs="Arial"/>
          <w:sz w:val="24"/>
          <w:szCs w:val="24"/>
        </w:rPr>
        <w:t>can go up to twenty. During this game, t</w:t>
      </w:r>
      <w:r w:rsidR="00474B1C" w:rsidRPr="00474B1C">
        <w:rPr>
          <w:rFonts w:ascii="Arial" w:hAnsi="Arial" w:cs="Arial"/>
          <w:sz w:val="24"/>
          <w:szCs w:val="24"/>
        </w:rPr>
        <w:t xml:space="preserve">here are two cards </w:t>
      </w:r>
      <w:r w:rsidR="001F61D9">
        <w:rPr>
          <w:rFonts w:ascii="Arial" w:hAnsi="Arial" w:cs="Arial"/>
          <w:sz w:val="24"/>
          <w:szCs w:val="24"/>
        </w:rPr>
        <w:t xml:space="preserve">which </w:t>
      </w:r>
      <w:r w:rsidR="00474B1C" w:rsidRPr="00474B1C">
        <w:rPr>
          <w:rFonts w:ascii="Arial" w:hAnsi="Arial" w:cs="Arial"/>
          <w:sz w:val="24"/>
          <w:szCs w:val="24"/>
        </w:rPr>
        <w:t>represent each number</w:t>
      </w:r>
      <w:r w:rsidR="001F61D9">
        <w:rPr>
          <w:rFonts w:ascii="Arial" w:hAnsi="Arial" w:cs="Arial"/>
          <w:sz w:val="24"/>
          <w:szCs w:val="24"/>
        </w:rPr>
        <w:t xml:space="preserve"> from one to twenty</w:t>
      </w:r>
      <w:r w:rsidR="00474B1C" w:rsidRPr="00474B1C">
        <w:rPr>
          <w:rFonts w:ascii="Arial" w:hAnsi="Arial" w:cs="Arial"/>
          <w:sz w:val="24"/>
          <w:szCs w:val="24"/>
        </w:rPr>
        <w:t xml:space="preserve">. The </w:t>
      </w:r>
      <w:r w:rsidR="001F61D9">
        <w:rPr>
          <w:rFonts w:ascii="Arial" w:hAnsi="Arial" w:cs="Arial"/>
          <w:sz w:val="24"/>
          <w:szCs w:val="24"/>
        </w:rPr>
        <w:t>pupils are tasked with</w:t>
      </w:r>
      <w:r w:rsidR="00474B1C" w:rsidRPr="00474B1C">
        <w:rPr>
          <w:rFonts w:ascii="Arial" w:hAnsi="Arial" w:cs="Arial"/>
          <w:sz w:val="24"/>
          <w:szCs w:val="24"/>
        </w:rPr>
        <w:t xml:space="preserve"> count</w:t>
      </w:r>
      <w:r w:rsidR="001F61D9">
        <w:rPr>
          <w:rFonts w:ascii="Arial" w:hAnsi="Arial" w:cs="Arial"/>
          <w:sz w:val="24"/>
          <w:szCs w:val="24"/>
        </w:rPr>
        <w:t>ing</w:t>
      </w:r>
      <w:r w:rsidR="00474B1C" w:rsidRPr="00474B1C">
        <w:rPr>
          <w:rFonts w:ascii="Arial" w:hAnsi="Arial" w:cs="Arial"/>
          <w:sz w:val="24"/>
          <w:szCs w:val="24"/>
        </w:rPr>
        <w:t xml:space="preserve"> the </w:t>
      </w:r>
      <w:r w:rsidR="001F61D9">
        <w:rPr>
          <w:rFonts w:ascii="Arial" w:hAnsi="Arial" w:cs="Arial"/>
          <w:sz w:val="24"/>
          <w:szCs w:val="24"/>
        </w:rPr>
        <w:t>image</w:t>
      </w:r>
      <w:r w:rsidR="00474B1C" w:rsidRPr="00474B1C">
        <w:rPr>
          <w:rFonts w:ascii="Arial" w:hAnsi="Arial" w:cs="Arial"/>
          <w:sz w:val="24"/>
          <w:szCs w:val="24"/>
        </w:rPr>
        <w:t xml:space="preserve">s on each card, and </w:t>
      </w:r>
      <w:r w:rsidR="001F61D9">
        <w:rPr>
          <w:rFonts w:ascii="Arial" w:hAnsi="Arial" w:cs="Arial"/>
          <w:sz w:val="24"/>
          <w:szCs w:val="24"/>
        </w:rPr>
        <w:t xml:space="preserve">then </w:t>
      </w:r>
      <w:r w:rsidR="00474B1C" w:rsidRPr="00474B1C">
        <w:rPr>
          <w:rFonts w:ascii="Arial" w:hAnsi="Arial" w:cs="Arial"/>
          <w:sz w:val="24"/>
          <w:szCs w:val="24"/>
        </w:rPr>
        <w:t xml:space="preserve">match the cards that have the same </w:t>
      </w:r>
      <w:r w:rsidR="001F61D9" w:rsidRPr="00474B1C">
        <w:rPr>
          <w:rFonts w:ascii="Arial" w:hAnsi="Arial" w:cs="Arial"/>
          <w:sz w:val="24"/>
          <w:szCs w:val="24"/>
        </w:rPr>
        <w:t>number</w:t>
      </w:r>
      <w:r w:rsidR="00474B1C" w:rsidRPr="00474B1C">
        <w:rPr>
          <w:rFonts w:ascii="Arial" w:hAnsi="Arial" w:cs="Arial"/>
          <w:sz w:val="24"/>
          <w:szCs w:val="24"/>
        </w:rPr>
        <w:t xml:space="preserve"> of </w:t>
      </w:r>
      <w:r w:rsidR="001F61D9">
        <w:rPr>
          <w:rFonts w:ascii="Arial" w:hAnsi="Arial" w:cs="Arial"/>
          <w:sz w:val="24"/>
          <w:szCs w:val="24"/>
        </w:rPr>
        <w:t>images</w:t>
      </w:r>
      <w:r w:rsidR="00474B1C" w:rsidRPr="00474B1C">
        <w:rPr>
          <w:rFonts w:ascii="Arial" w:hAnsi="Arial" w:cs="Arial"/>
          <w:sz w:val="24"/>
          <w:szCs w:val="24"/>
        </w:rPr>
        <w:t xml:space="preserve">. </w:t>
      </w:r>
      <w:r w:rsidR="001F61D9">
        <w:rPr>
          <w:rFonts w:ascii="Arial" w:hAnsi="Arial" w:cs="Arial"/>
          <w:sz w:val="24"/>
          <w:szCs w:val="24"/>
        </w:rPr>
        <w:t xml:space="preserve">The images on each card appear in different arrangements to ensure that both cards do not </w:t>
      </w:r>
      <w:r w:rsidR="00474B1C" w:rsidRPr="00474B1C">
        <w:rPr>
          <w:rFonts w:ascii="Arial" w:hAnsi="Arial" w:cs="Arial"/>
          <w:sz w:val="24"/>
          <w:szCs w:val="24"/>
        </w:rPr>
        <w:t>appear the same at first glance</w:t>
      </w:r>
      <w:r w:rsidR="001F61D9">
        <w:rPr>
          <w:rFonts w:ascii="Arial" w:hAnsi="Arial" w:cs="Arial"/>
          <w:sz w:val="24"/>
          <w:szCs w:val="24"/>
        </w:rPr>
        <w:t xml:space="preserve">. However, should pupils experience real difficulty when counting they may become frustrated and chose to withdraw from </w:t>
      </w:r>
      <w:r w:rsidR="00703B4A">
        <w:rPr>
          <w:rFonts w:ascii="Arial" w:hAnsi="Arial" w:cs="Arial"/>
          <w:sz w:val="24"/>
          <w:szCs w:val="24"/>
        </w:rPr>
        <w:t>this type of activity</w:t>
      </w:r>
      <w:r w:rsidR="001F61D9">
        <w:rPr>
          <w:rFonts w:ascii="Arial" w:hAnsi="Arial" w:cs="Arial"/>
          <w:sz w:val="24"/>
          <w:szCs w:val="24"/>
        </w:rPr>
        <w:t>, therefore may also be worth introducing the pupils to songs and rhymes which involve counting with a catchy tune and demonstration which the pupils are likely to remember.</w:t>
      </w:r>
      <w:r w:rsidR="00EE35D9">
        <w:rPr>
          <w:rFonts w:ascii="Arial" w:hAnsi="Arial" w:cs="Arial"/>
          <w:sz w:val="24"/>
          <w:szCs w:val="24"/>
        </w:rPr>
        <w:t xml:space="preserve"> However, this approach will not prove to be successful for other mathematical based topics such as money. </w:t>
      </w:r>
      <w:r w:rsidR="006109EF">
        <w:rPr>
          <w:rFonts w:ascii="Arial" w:hAnsi="Arial" w:cs="Arial"/>
          <w:sz w:val="24"/>
          <w:szCs w:val="24"/>
        </w:rPr>
        <w:t xml:space="preserve">In order to help </w:t>
      </w:r>
      <w:proofErr w:type="gramStart"/>
      <w:r w:rsidR="006109EF">
        <w:rPr>
          <w:rFonts w:ascii="Arial" w:hAnsi="Arial" w:cs="Arial"/>
          <w:sz w:val="24"/>
          <w:szCs w:val="24"/>
        </w:rPr>
        <w:t>pupils</w:t>
      </w:r>
      <w:r w:rsidR="009B3AA5">
        <w:rPr>
          <w:rFonts w:ascii="Arial" w:hAnsi="Arial" w:cs="Arial"/>
          <w:sz w:val="24"/>
          <w:szCs w:val="24"/>
        </w:rPr>
        <w:t>’</w:t>
      </w:r>
      <w:proofErr w:type="gramEnd"/>
      <w:r w:rsidR="006109EF">
        <w:rPr>
          <w:rFonts w:ascii="Arial" w:hAnsi="Arial" w:cs="Arial"/>
          <w:sz w:val="24"/>
          <w:szCs w:val="24"/>
        </w:rPr>
        <w:t xml:space="preserve"> understand the value of money a class shop could be set up within the classroom as it provides the pupils with </w:t>
      </w:r>
      <w:r w:rsidRPr="000018E2">
        <w:rPr>
          <w:rFonts w:ascii="Arial" w:hAnsi="Arial" w:cs="Arial"/>
          <w:sz w:val="24"/>
          <w:szCs w:val="24"/>
        </w:rPr>
        <w:t>an opportunity for to use money</w:t>
      </w:r>
      <w:r w:rsidR="006109EF">
        <w:rPr>
          <w:rFonts w:ascii="Arial" w:hAnsi="Arial" w:cs="Arial"/>
          <w:sz w:val="24"/>
          <w:szCs w:val="24"/>
        </w:rPr>
        <w:t xml:space="preserve"> to</w:t>
      </w:r>
      <w:r w:rsidRPr="000018E2">
        <w:rPr>
          <w:rFonts w:ascii="Arial" w:hAnsi="Arial" w:cs="Arial"/>
          <w:sz w:val="24"/>
          <w:szCs w:val="24"/>
        </w:rPr>
        <w:t xml:space="preserve"> buy and sell objects.</w:t>
      </w:r>
      <w:r w:rsidR="006109EF">
        <w:rPr>
          <w:rFonts w:ascii="Arial" w:hAnsi="Arial" w:cs="Arial"/>
          <w:sz w:val="24"/>
          <w:szCs w:val="24"/>
        </w:rPr>
        <w:t xml:space="preserve"> </w:t>
      </w:r>
      <w:r w:rsidR="006109EF" w:rsidRPr="006109EF">
        <w:rPr>
          <w:rFonts w:ascii="Arial" w:hAnsi="Arial" w:cs="Arial"/>
          <w:sz w:val="24"/>
          <w:szCs w:val="24"/>
        </w:rPr>
        <w:t>However, unless play in the class shop is supervised by the teacher or a classroom helper</w:t>
      </w:r>
      <w:r w:rsidR="006109EF">
        <w:rPr>
          <w:rFonts w:ascii="Arial" w:hAnsi="Arial" w:cs="Arial"/>
          <w:sz w:val="24"/>
          <w:szCs w:val="24"/>
        </w:rPr>
        <w:t xml:space="preserve"> the pupils may continue to make the same mistakes when dealing with money</w:t>
      </w:r>
      <w:r w:rsidR="006109EF" w:rsidRPr="006109EF">
        <w:rPr>
          <w:rFonts w:ascii="Arial" w:hAnsi="Arial" w:cs="Arial"/>
          <w:sz w:val="24"/>
          <w:szCs w:val="24"/>
        </w:rPr>
        <w:t>.</w:t>
      </w:r>
      <w:r w:rsidR="006109EF">
        <w:rPr>
          <w:rFonts w:ascii="Arial" w:hAnsi="Arial" w:cs="Arial"/>
          <w:sz w:val="24"/>
          <w:szCs w:val="24"/>
        </w:rPr>
        <w:t xml:space="preserve"> This activity could also be promoted during either fruit or milk time as the pupils could be asked to pay a certain amount to the teacher using plastic coins </w:t>
      </w:r>
      <w:proofErr w:type="gramStart"/>
      <w:r w:rsidR="006109EF">
        <w:rPr>
          <w:rFonts w:ascii="Arial" w:hAnsi="Arial" w:cs="Arial"/>
          <w:sz w:val="24"/>
          <w:szCs w:val="24"/>
        </w:rPr>
        <w:t>in order to</w:t>
      </w:r>
      <w:proofErr w:type="gramEnd"/>
      <w:r w:rsidR="006109EF">
        <w:rPr>
          <w:rFonts w:ascii="Arial" w:hAnsi="Arial" w:cs="Arial"/>
          <w:sz w:val="24"/>
          <w:szCs w:val="24"/>
        </w:rPr>
        <w:t xml:space="preserve"> gain their treat. </w:t>
      </w:r>
    </w:p>
    <w:p w14:paraId="74838F3A" w14:textId="5C7BC5D1" w:rsidR="00D91A0B" w:rsidRDefault="00DE7020" w:rsidP="00D91A0B">
      <w:pPr>
        <w:tabs>
          <w:tab w:val="left" w:pos="5220"/>
        </w:tabs>
        <w:spacing w:line="360" w:lineRule="auto"/>
        <w:jc w:val="both"/>
        <w:rPr>
          <w:rFonts w:ascii="Arial" w:hAnsi="Arial" w:cs="Arial"/>
          <w:sz w:val="24"/>
          <w:szCs w:val="24"/>
        </w:rPr>
      </w:pPr>
      <w:r>
        <w:rPr>
          <w:rFonts w:ascii="Arial" w:hAnsi="Arial" w:cs="Arial"/>
          <w:sz w:val="24"/>
          <w:szCs w:val="24"/>
        </w:rPr>
        <w:t xml:space="preserve">Furthermore, </w:t>
      </w:r>
      <w:r w:rsidR="007417FD">
        <w:rPr>
          <w:rFonts w:ascii="Arial" w:hAnsi="Arial" w:cs="Arial"/>
          <w:sz w:val="24"/>
          <w:szCs w:val="24"/>
        </w:rPr>
        <w:t>due to the experiences and observations that took place whilst out on placement, it is clear to see that pupils learn both English and mathematics in a variety of different ways</w:t>
      </w:r>
      <w:r w:rsidR="000A1176">
        <w:rPr>
          <w:rFonts w:ascii="Arial" w:hAnsi="Arial" w:cs="Arial"/>
          <w:sz w:val="24"/>
          <w:szCs w:val="24"/>
        </w:rPr>
        <w:t>. W</w:t>
      </w:r>
      <w:r w:rsidR="007417FD">
        <w:rPr>
          <w:rFonts w:ascii="Arial" w:hAnsi="Arial" w:cs="Arial"/>
          <w:sz w:val="24"/>
          <w:szCs w:val="24"/>
        </w:rPr>
        <w:t xml:space="preserve">hilst one approach may work for teaching a specific topic </w:t>
      </w:r>
      <w:r w:rsidR="000A1176">
        <w:rPr>
          <w:rFonts w:ascii="Arial" w:hAnsi="Arial" w:cs="Arial"/>
          <w:sz w:val="24"/>
          <w:szCs w:val="24"/>
        </w:rPr>
        <w:t>in either English or mathematics it may not be suitable or well received when teaching a different topic. Children learn in a variety of different ways but learning through discussion and practical activities seem to be the more popular methods of teaching to which the pupils respond well to</w:t>
      </w:r>
      <w:r w:rsidR="00703B4A">
        <w:rPr>
          <w:rFonts w:ascii="Arial" w:hAnsi="Arial" w:cs="Arial"/>
          <w:sz w:val="24"/>
          <w:szCs w:val="24"/>
        </w:rPr>
        <w:t xml:space="preserve"> especially within the Foundation Phase.</w:t>
      </w:r>
    </w:p>
    <w:p w14:paraId="1360D246" w14:textId="77777777" w:rsidR="00E43A78" w:rsidRDefault="00E43A78" w:rsidP="00D91A0B">
      <w:pPr>
        <w:tabs>
          <w:tab w:val="left" w:pos="5220"/>
        </w:tabs>
        <w:spacing w:line="360" w:lineRule="auto"/>
        <w:jc w:val="both"/>
        <w:rPr>
          <w:rFonts w:ascii="Arial" w:hAnsi="Arial" w:cs="Arial"/>
          <w:sz w:val="24"/>
          <w:szCs w:val="24"/>
        </w:rPr>
      </w:pPr>
    </w:p>
    <w:p w14:paraId="12E13857" w14:textId="55246BD5" w:rsidR="007864DE" w:rsidRPr="006128FD" w:rsidRDefault="007864DE" w:rsidP="00D91A0B">
      <w:pPr>
        <w:tabs>
          <w:tab w:val="left" w:pos="5220"/>
        </w:tabs>
        <w:spacing w:line="360" w:lineRule="auto"/>
        <w:jc w:val="both"/>
        <w:rPr>
          <w:rFonts w:ascii="Arial" w:hAnsi="Arial" w:cs="Arial"/>
          <w:sz w:val="24"/>
          <w:szCs w:val="24"/>
        </w:rPr>
      </w:pPr>
      <w:r>
        <w:rPr>
          <w:rFonts w:ascii="Arial" w:hAnsi="Arial" w:cs="Arial"/>
          <w:sz w:val="24"/>
          <w:szCs w:val="24"/>
        </w:rPr>
        <w:t>Word Count:</w:t>
      </w:r>
      <w:r w:rsidR="0057536C">
        <w:rPr>
          <w:rFonts w:ascii="Arial" w:hAnsi="Arial" w:cs="Arial"/>
          <w:sz w:val="24"/>
          <w:szCs w:val="24"/>
        </w:rPr>
        <w:t xml:space="preserve"> 3,51</w:t>
      </w:r>
      <w:r w:rsidR="00231502">
        <w:rPr>
          <w:rFonts w:ascii="Arial" w:hAnsi="Arial" w:cs="Arial"/>
          <w:sz w:val="24"/>
          <w:szCs w:val="24"/>
        </w:rPr>
        <w:t>3</w:t>
      </w:r>
    </w:p>
    <w:p w14:paraId="75DCC6DE" w14:textId="31C6364C" w:rsidR="006128FD" w:rsidRPr="006128FD" w:rsidRDefault="006128FD" w:rsidP="00711FC9">
      <w:pPr>
        <w:spacing w:line="360" w:lineRule="auto"/>
        <w:jc w:val="both"/>
        <w:rPr>
          <w:rFonts w:ascii="Arial" w:hAnsi="Arial" w:cs="Arial"/>
          <w:sz w:val="24"/>
          <w:szCs w:val="24"/>
        </w:rPr>
      </w:pPr>
    </w:p>
    <w:p w14:paraId="55E2B974" w14:textId="77777777" w:rsidR="006767BB" w:rsidRDefault="006767BB" w:rsidP="00711FC9">
      <w:pPr>
        <w:spacing w:line="360" w:lineRule="auto"/>
        <w:jc w:val="both"/>
        <w:rPr>
          <w:rFonts w:ascii="Arial" w:hAnsi="Arial" w:cs="Arial"/>
          <w:sz w:val="24"/>
          <w:szCs w:val="24"/>
        </w:rPr>
      </w:pPr>
    </w:p>
    <w:p w14:paraId="0BD5AC0A" w14:textId="42E13CB5" w:rsidR="006767BB" w:rsidRDefault="00E43A78" w:rsidP="00711FC9">
      <w:pPr>
        <w:spacing w:line="360" w:lineRule="auto"/>
        <w:jc w:val="both"/>
        <w:rPr>
          <w:rFonts w:ascii="Arial" w:hAnsi="Arial" w:cs="Arial"/>
          <w:sz w:val="24"/>
          <w:szCs w:val="24"/>
        </w:rPr>
      </w:pPr>
      <w:r>
        <w:rPr>
          <w:rFonts w:ascii="Arial" w:hAnsi="Arial" w:cs="Arial"/>
          <w:sz w:val="24"/>
          <w:szCs w:val="24"/>
        </w:rPr>
        <w:lastRenderedPageBreak/>
        <w:t>Re</w:t>
      </w:r>
      <w:r w:rsidR="006767BB">
        <w:rPr>
          <w:rFonts w:ascii="Arial" w:hAnsi="Arial" w:cs="Arial"/>
          <w:sz w:val="24"/>
          <w:szCs w:val="24"/>
        </w:rPr>
        <w:t>ferences:</w:t>
      </w:r>
    </w:p>
    <w:p w14:paraId="64B6DF3C"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Bond, M. (February 2011) </w:t>
      </w:r>
      <w:r w:rsidRPr="00107489">
        <w:rPr>
          <w:rFonts w:ascii="Arial" w:hAnsi="Arial" w:cs="Arial"/>
          <w:i/>
          <w:sz w:val="24"/>
          <w:szCs w:val="24"/>
        </w:rPr>
        <w:t>Money Problems?</w:t>
      </w:r>
      <w:r>
        <w:rPr>
          <w:rFonts w:ascii="Arial" w:hAnsi="Arial" w:cs="Arial"/>
          <w:sz w:val="24"/>
          <w:szCs w:val="24"/>
        </w:rPr>
        <w:t xml:space="preserve"> [online] Available at: </w:t>
      </w:r>
      <w:hyperlink r:id="rId7" w:history="1">
        <w:r w:rsidRPr="00E0489C">
          <w:rPr>
            <w:rStyle w:val="Hyperlink"/>
            <w:rFonts w:ascii="Arial" w:hAnsi="Arial" w:cs="Arial"/>
            <w:sz w:val="24"/>
            <w:szCs w:val="24"/>
          </w:rPr>
          <w:t>https://nrich.maths.org/2586</w:t>
        </w:r>
      </w:hyperlink>
      <w:r>
        <w:rPr>
          <w:rFonts w:ascii="Arial" w:hAnsi="Arial" w:cs="Arial"/>
          <w:sz w:val="24"/>
          <w:szCs w:val="24"/>
        </w:rPr>
        <w:t xml:space="preserve"> (Accessed: 26</w:t>
      </w:r>
      <w:r w:rsidRPr="002F1191">
        <w:rPr>
          <w:rFonts w:ascii="Arial" w:hAnsi="Arial" w:cs="Arial"/>
          <w:sz w:val="24"/>
          <w:szCs w:val="24"/>
          <w:vertAlign w:val="superscript"/>
        </w:rPr>
        <w:t>th</w:t>
      </w:r>
      <w:r>
        <w:rPr>
          <w:rFonts w:ascii="Arial" w:hAnsi="Arial" w:cs="Arial"/>
          <w:sz w:val="24"/>
          <w:szCs w:val="24"/>
        </w:rPr>
        <w:t xml:space="preserve"> March 2019)</w:t>
      </w:r>
    </w:p>
    <w:p w14:paraId="569EF8AE"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Brown, N. (December 2017) </w:t>
      </w:r>
      <w:r w:rsidRPr="00A75AE5">
        <w:rPr>
          <w:rFonts w:ascii="Arial" w:hAnsi="Arial" w:cs="Arial"/>
          <w:i/>
          <w:sz w:val="24"/>
          <w:szCs w:val="24"/>
        </w:rPr>
        <w:t>The Mosaic approach according to Clark and Moss</w:t>
      </w:r>
      <w:r>
        <w:rPr>
          <w:rFonts w:ascii="Arial" w:hAnsi="Arial" w:cs="Arial"/>
          <w:sz w:val="24"/>
          <w:szCs w:val="24"/>
        </w:rPr>
        <w:t xml:space="preserve"> [online] Assessed at: </w:t>
      </w:r>
      <w:hyperlink r:id="rId8" w:history="1">
        <w:r w:rsidRPr="00E0489C">
          <w:rPr>
            <w:rStyle w:val="Hyperlink"/>
            <w:rFonts w:ascii="Arial" w:hAnsi="Arial" w:cs="Arial"/>
            <w:sz w:val="24"/>
            <w:szCs w:val="24"/>
          </w:rPr>
          <w:t>http://www.nicole-brown.co.uk/the-mosaic-approach-according-to-clark-and-moss/</w:t>
        </w:r>
      </w:hyperlink>
      <w:r>
        <w:rPr>
          <w:rFonts w:ascii="Arial" w:hAnsi="Arial" w:cs="Arial"/>
          <w:sz w:val="24"/>
          <w:szCs w:val="24"/>
        </w:rPr>
        <w:t>. (Accessed: 23</w:t>
      </w:r>
      <w:r w:rsidRPr="00A75AE5">
        <w:rPr>
          <w:rFonts w:ascii="Arial" w:hAnsi="Arial" w:cs="Arial"/>
          <w:sz w:val="24"/>
          <w:szCs w:val="24"/>
          <w:vertAlign w:val="superscript"/>
        </w:rPr>
        <w:t>rd</w:t>
      </w:r>
      <w:r>
        <w:rPr>
          <w:rFonts w:ascii="Arial" w:hAnsi="Arial" w:cs="Arial"/>
          <w:sz w:val="24"/>
          <w:szCs w:val="24"/>
        </w:rPr>
        <w:t xml:space="preserve"> March 2018) </w:t>
      </w:r>
    </w:p>
    <w:p w14:paraId="2BB71D07"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Clark, A and Moss, P. (February 2001) </w:t>
      </w:r>
      <w:r w:rsidRPr="008B46CD">
        <w:rPr>
          <w:rFonts w:ascii="Arial" w:hAnsi="Arial" w:cs="Arial"/>
          <w:i/>
          <w:sz w:val="24"/>
          <w:szCs w:val="24"/>
        </w:rPr>
        <w:t>Listening to young children: The Mosaic approach</w:t>
      </w:r>
      <w:r>
        <w:rPr>
          <w:rFonts w:ascii="Arial" w:hAnsi="Arial" w:cs="Arial"/>
          <w:i/>
          <w:sz w:val="24"/>
          <w:szCs w:val="24"/>
        </w:rPr>
        <w:t xml:space="preserve"> </w:t>
      </w:r>
      <w:r>
        <w:rPr>
          <w:rFonts w:ascii="Arial" w:hAnsi="Arial" w:cs="Arial"/>
          <w:sz w:val="24"/>
          <w:szCs w:val="24"/>
        </w:rPr>
        <w:t xml:space="preserve">[online] Available at: </w:t>
      </w:r>
      <w:hyperlink r:id="rId9" w:history="1">
        <w:r w:rsidRPr="00E0489C">
          <w:rPr>
            <w:rStyle w:val="Hyperlink"/>
            <w:rFonts w:ascii="Arial" w:hAnsi="Arial" w:cs="Arial"/>
            <w:sz w:val="24"/>
            <w:szCs w:val="24"/>
          </w:rPr>
          <w:t>https://www.jrf.org.uk/report/listening-young-children-mosaic-approach</w:t>
        </w:r>
      </w:hyperlink>
      <w:r>
        <w:rPr>
          <w:rFonts w:ascii="Arial" w:hAnsi="Arial" w:cs="Arial"/>
          <w:sz w:val="24"/>
          <w:szCs w:val="24"/>
        </w:rPr>
        <w:t>. (Accessed: 23</w:t>
      </w:r>
      <w:r w:rsidRPr="008B46CD">
        <w:rPr>
          <w:rFonts w:ascii="Arial" w:hAnsi="Arial" w:cs="Arial"/>
          <w:sz w:val="24"/>
          <w:szCs w:val="24"/>
          <w:vertAlign w:val="superscript"/>
        </w:rPr>
        <w:t>rd</w:t>
      </w:r>
      <w:r>
        <w:rPr>
          <w:rFonts w:ascii="Arial" w:hAnsi="Arial" w:cs="Arial"/>
          <w:sz w:val="24"/>
          <w:szCs w:val="24"/>
        </w:rPr>
        <w:t xml:space="preserve"> March 2018)</w:t>
      </w:r>
    </w:p>
    <w:p w14:paraId="2AE16C03"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Donaldson, G. (February 2015) </w:t>
      </w:r>
      <w:r w:rsidRPr="0064745E">
        <w:rPr>
          <w:rFonts w:ascii="Arial" w:hAnsi="Arial" w:cs="Arial"/>
          <w:i/>
          <w:sz w:val="24"/>
          <w:szCs w:val="24"/>
        </w:rPr>
        <w:t>Successful Futures</w:t>
      </w:r>
      <w:r>
        <w:rPr>
          <w:rFonts w:ascii="Arial" w:hAnsi="Arial" w:cs="Arial"/>
          <w:sz w:val="24"/>
          <w:szCs w:val="24"/>
        </w:rPr>
        <w:t xml:space="preserve"> [online] Available at: </w:t>
      </w:r>
      <w:hyperlink r:id="rId10" w:history="1">
        <w:r w:rsidRPr="00E0489C">
          <w:rPr>
            <w:rStyle w:val="Hyperlink"/>
            <w:rFonts w:ascii="Arial" w:hAnsi="Arial" w:cs="Arial"/>
            <w:sz w:val="24"/>
            <w:szCs w:val="24"/>
          </w:rPr>
          <w:t>https://gweddill.gov.wales/docs/dcells/publications/150225-successful-futures-en.pdf</w:t>
        </w:r>
      </w:hyperlink>
      <w:r>
        <w:rPr>
          <w:rFonts w:ascii="Arial" w:hAnsi="Arial" w:cs="Arial"/>
          <w:sz w:val="24"/>
          <w:szCs w:val="24"/>
        </w:rPr>
        <w:t>. (Accessed: 21</w:t>
      </w:r>
      <w:r w:rsidRPr="008B46CD">
        <w:rPr>
          <w:rFonts w:ascii="Arial" w:hAnsi="Arial" w:cs="Arial"/>
          <w:sz w:val="24"/>
          <w:szCs w:val="24"/>
          <w:vertAlign w:val="superscript"/>
        </w:rPr>
        <w:t>st</w:t>
      </w:r>
      <w:r>
        <w:rPr>
          <w:rFonts w:ascii="Arial" w:hAnsi="Arial" w:cs="Arial"/>
          <w:sz w:val="24"/>
          <w:szCs w:val="24"/>
        </w:rPr>
        <w:t xml:space="preserve"> March 2019)</w:t>
      </w:r>
    </w:p>
    <w:p w14:paraId="24F97A18" w14:textId="77777777" w:rsidR="00217417" w:rsidRDefault="00217417" w:rsidP="00711FC9">
      <w:pPr>
        <w:spacing w:line="360" w:lineRule="auto"/>
        <w:jc w:val="both"/>
        <w:rPr>
          <w:rFonts w:ascii="Arial" w:hAnsi="Arial" w:cs="Arial"/>
          <w:sz w:val="24"/>
          <w:szCs w:val="24"/>
        </w:rPr>
      </w:pPr>
      <w:r w:rsidRPr="006767BB">
        <w:rPr>
          <w:rFonts w:ascii="Arial" w:hAnsi="Arial" w:cs="Arial"/>
          <w:sz w:val="24"/>
          <w:szCs w:val="24"/>
        </w:rPr>
        <w:t>Estyn, Her Majesty’s Inspectorate for Education and Training in Wales</w:t>
      </w:r>
      <w:r>
        <w:rPr>
          <w:rFonts w:ascii="Arial" w:hAnsi="Arial" w:cs="Arial"/>
          <w:sz w:val="24"/>
          <w:szCs w:val="24"/>
        </w:rPr>
        <w:t xml:space="preserve">. (October 2013) </w:t>
      </w:r>
      <w:r w:rsidRPr="00A75AE5">
        <w:rPr>
          <w:rFonts w:ascii="Arial" w:hAnsi="Arial" w:cs="Arial"/>
          <w:i/>
          <w:sz w:val="24"/>
          <w:szCs w:val="24"/>
        </w:rPr>
        <w:t>A report on Richmond Park Primary School. Wales</w:t>
      </w:r>
      <w:r>
        <w:rPr>
          <w:rFonts w:ascii="Arial" w:hAnsi="Arial" w:cs="Arial"/>
          <w:sz w:val="24"/>
          <w:szCs w:val="24"/>
        </w:rPr>
        <w:t xml:space="preserve">. Available at: </w:t>
      </w:r>
      <w:hyperlink r:id="rId11" w:history="1">
        <w:r w:rsidRPr="00E0489C">
          <w:rPr>
            <w:rStyle w:val="Hyperlink"/>
            <w:rFonts w:ascii="Arial" w:hAnsi="Arial" w:cs="Arial"/>
            <w:sz w:val="24"/>
            <w:szCs w:val="24"/>
          </w:rPr>
          <w:t>https://www.estyn.gov.wales/sites/default/files/documents/Inspection%20report%20Richmond%20Park%20Primary%20School%202013_0.pdf.pdf.pdf.pdf.pdf.pdf.pdf.pdf.pdf.pdf.pdf</w:t>
        </w:r>
      </w:hyperlink>
      <w:r>
        <w:rPr>
          <w:rFonts w:ascii="Arial" w:hAnsi="Arial" w:cs="Arial"/>
          <w:sz w:val="24"/>
          <w:szCs w:val="24"/>
        </w:rPr>
        <w:t>. (Accessed: 27</w:t>
      </w:r>
      <w:r w:rsidRPr="006767BB">
        <w:rPr>
          <w:rFonts w:ascii="Arial" w:hAnsi="Arial" w:cs="Arial"/>
          <w:sz w:val="24"/>
          <w:szCs w:val="24"/>
          <w:vertAlign w:val="superscript"/>
        </w:rPr>
        <w:t>th</w:t>
      </w:r>
      <w:r>
        <w:rPr>
          <w:rFonts w:ascii="Arial" w:hAnsi="Arial" w:cs="Arial"/>
          <w:sz w:val="24"/>
          <w:szCs w:val="24"/>
        </w:rPr>
        <w:t xml:space="preserve"> March 2019)</w:t>
      </w:r>
    </w:p>
    <w:p w14:paraId="11CDBDBE" w14:textId="47646F03"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Hansen, A and </w:t>
      </w:r>
      <w:proofErr w:type="spellStart"/>
      <w:r>
        <w:rPr>
          <w:rFonts w:ascii="Arial" w:hAnsi="Arial" w:cs="Arial"/>
          <w:sz w:val="24"/>
          <w:szCs w:val="24"/>
        </w:rPr>
        <w:t>Vaukins</w:t>
      </w:r>
      <w:proofErr w:type="spellEnd"/>
      <w:r>
        <w:rPr>
          <w:rFonts w:ascii="Arial" w:hAnsi="Arial" w:cs="Arial"/>
          <w:sz w:val="24"/>
          <w:szCs w:val="24"/>
        </w:rPr>
        <w:t xml:space="preserve">, D. (June 2011) </w:t>
      </w:r>
      <w:r w:rsidRPr="00217417">
        <w:rPr>
          <w:rFonts w:ascii="Arial" w:hAnsi="Arial" w:cs="Arial"/>
          <w:i/>
          <w:sz w:val="24"/>
          <w:szCs w:val="24"/>
        </w:rPr>
        <w:t>Primary Mathematics Across the Curriculum</w:t>
      </w:r>
      <w:r>
        <w:rPr>
          <w:rFonts w:ascii="Arial" w:hAnsi="Arial" w:cs="Arial"/>
          <w:sz w:val="24"/>
          <w:szCs w:val="24"/>
        </w:rPr>
        <w:t>. Unknown: SAGE Publications.</w:t>
      </w:r>
    </w:p>
    <w:p w14:paraId="62B823E7" w14:textId="4D463C65" w:rsidR="003C4CF9" w:rsidRPr="006128FD" w:rsidRDefault="003C4CF9" w:rsidP="00711FC9">
      <w:pPr>
        <w:spacing w:line="360" w:lineRule="auto"/>
        <w:jc w:val="both"/>
        <w:rPr>
          <w:rFonts w:ascii="Arial" w:hAnsi="Arial" w:cs="Arial"/>
          <w:sz w:val="24"/>
          <w:szCs w:val="24"/>
        </w:rPr>
      </w:pPr>
      <w:r>
        <w:rPr>
          <w:rFonts w:ascii="Arial" w:hAnsi="Arial" w:cs="Arial"/>
          <w:sz w:val="24"/>
          <w:szCs w:val="24"/>
        </w:rPr>
        <w:t xml:space="preserve">The Education &amp; Training Foundation. (March 2015) </w:t>
      </w:r>
      <w:r w:rsidRPr="00C02588">
        <w:rPr>
          <w:rFonts w:ascii="Arial" w:hAnsi="Arial" w:cs="Arial"/>
          <w:i/>
          <w:sz w:val="24"/>
          <w:szCs w:val="24"/>
        </w:rPr>
        <w:t>Making maths and English work for all.</w:t>
      </w:r>
      <w:r>
        <w:rPr>
          <w:rFonts w:ascii="Arial" w:hAnsi="Arial" w:cs="Arial"/>
          <w:sz w:val="24"/>
          <w:szCs w:val="24"/>
        </w:rPr>
        <w:t xml:space="preserve"> Available at: </w:t>
      </w:r>
      <w:hyperlink r:id="rId12" w:history="1">
        <w:r w:rsidRPr="00E0489C">
          <w:rPr>
            <w:rStyle w:val="Hyperlink"/>
            <w:rFonts w:ascii="Arial" w:hAnsi="Arial" w:cs="Arial"/>
            <w:sz w:val="24"/>
            <w:szCs w:val="24"/>
          </w:rPr>
          <w:t>https://www.et-foundation.co.uk/wp-content/uploads/2015/03/Making-maths-and-English-work-for-all-25_03_2015001.pdf</w:t>
        </w:r>
      </w:hyperlink>
      <w:r>
        <w:rPr>
          <w:rFonts w:ascii="Arial" w:hAnsi="Arial" w:cs="Arial"/>
          <w:sz w:val="24"/>
          <w:szCs w:val="24"/>
        </w:rPr>
        <w:t xml:space="preserve"> (Accessed: 25</w:t>
      </w:r>
      <w:r w:rsidRPr="00C02588">
        <w:rPr>
          <w:rFonts w:ascii="Arial" w:hAnsi="Arial" w:cs="Arial"/>
          <w:sz w:val="24"/>
          <w:szCs w:val="24"/>
          <w:vertAlign w:val="superscript"/>
        </w:rPr>
        <w:t>th</w:t>
      </w:r>
      <w:r>
        <w:rPr>
          <w:rFonts w:ascii="Arial" w:hAnsi="Arial" w:cs="Arial"/>
          <w:sz w:val="24"/>
          <w:szCs w:val="24"/>
        </w:rPr>
        <w:t xml:space="preserve"> March 2019)</w:t>
      </w:r>
      <w:bookmarkStart w:id="0" w:name="_GoBack"/>
      <w:bookmarkEnd w:id="0"/>
    </w:p>
    <w:p w14:paraId="68F6E291" w14:textId="77777777" w:rsidR="00FC5AEC" w:rsidRDefault="00FC5AEC" w:rsidP="00711FC9">
      <w:pPr>
        <w:spacing w:line="360" w:lineRule="auto"/>
        <w:jc w:val="both"/>
        <w:rPr>
          <w:rFonts w:ascii="Arial" w:hAnsi="Arial" w:cs="Arial"/>
          <w:sz w:val="24"/>
          <w:szCs w:val="24"/>
        </w:rPr>
      </w:pPr>
      <w:r>
        <w:rPr>
          <w:rFonts w:ascii="Arial" w:hAnsi="Arial" w:cs="Arial"/>
          <w:sz w:val="24"/>
          <w:szCs w:val="24"/>
        </w:rPr>
        <w:t xml:space="preserve">The School Run. (2019) </w:t>
      </w:r>
      <w:r w:rsidRPr="002F1191">
        <w:rPr>
          <w:rFonts w:ascii="Arial" w:hAnsi="Arial" w:cs="Arial"/>
          <w:i/>
          <w:sz w:val="24"/>
          <w:szCs w:val="24"/>
        </w:rPr>
        <w:t>Common phonics problems sorted.</w:t>
      </w:r>
      <w:r>
        <w:rPr>
          <w:rFonts w:ascii="Arial" w:hAnsi="Arial" w:cs="Arial"/>
          <w:sz w:val="24"/>
          <w:szCs w:val="24"/>
        </w:rPr>
        <w:t xml:space="preserve"> Available at: </w:t>
      </w:r>
      <w:hyperlink r:id="rId13" w:history="1">
        <w:r w:rsidRPr="00E0489C">
          <w:rPr>
            <w:rStyle w:val="Hyperlink"/>
            <w:rFonts w:ascii="Arial" w:hAnsi="Arial" w:cs="Arial"/>
            <w:sz w:val="24"/>
            <w:szCs w:val="24"/>
          </w:rPr>
          <w:t>https://www.theschoolrun.com/common-phonics-problems-sorted</w:t>
        </w:r>
      </w:hyperlink>
      <w:r>
        <w:rPr>
          <w:rFonts w:ascii="Arial" w:hAnsi="Arial" w:cs="Arial"/>
          <w:sz w:val="24"/>
          <w:szCs w:val="24"/>
        </w:rPr>
        <w:t xml:space="preserve"> (Accessed: 25</w:t>
      </w:r>
      <w:r w:rsidRPr="002F1191">
        <w:rPr>
          <w:rFonts w:ascii="Arial" w:hAnsi="Arial" w:cs="Arial"/>
          <w:sz w:val="24"/>
          <w:szCs w:val="24"/>
          <w:vertAlign w:val="superscript"/>
        </w:rPr>
        <w:t>th</w:t>
      </w:r>
      <w:r>
        <w:rPr>
          <w:rFonts w:ascii="Arial" w:hAnsi="Arial" w:cs="Arial"/>
          <w:sz w:val="24"/>
          <w:szCs w:val="24"/>
        </w:rPr>
        <w:t xml:space="preserve"> March 2019)</w:t>
      </w:r>
    </w:p>
    <w:p w14:paraId="625EB8A1" w14:textId="77777777" w:rsidR="00FC5AEC" w:rsidRDefault="00FC5AEC" w:rsidP="00711FC9">
      <w:pPr>
        <w:spacing w:line="360" w:lineRule="auto"/>
        <w:jc w:val="both"/>
        <w:rPr>
          <w:rFonts w:ascii="Arial" w:hAnsi="Arial" w:cs="Arial"/>
          <w:sz w:val="24"/>
          <w:szCs w:val="24"/>
        </w:rPr>
      </w:pPr>
      <w:r>
        <w:rPr>
          <w:rFonts w:ascii="Arial" w:hAnsi="Arial" w:cs="Arial"/>
          <w:sz w:val="24"/>
          <w:szCs w:val="24"/>
        </w:rPr>
        <w:t xml:space="preserve">Welsh Government. (2015) </w:t>
      </w:r>
      <w:r w:rsidRPr="00FC5AEC">
        <w:rPr>
          <w:rFonts w:ascii="Arial" w:hAnsi="Arial" w:cs="Arial"/>
          <w:i/>
          <w:sz w:val="24"/>
          <w:szCs w:val="24"/>
        </w:rPr>
        <w:t>Foundation Phase Framework</w:t>
      </w:r>
      <w:r w:rsidRPr="00FC5AEC">
        <w:rPr>
          <w:rFonts w:ascii="Arial" w:hAnsi="Arial" w:cs="Arial"/>
          <w:i/>
          <w:sz w:val="24"/>
          <w:szCs w:val="24"/>
        </w:rPr>
        <w:t>.</w:t>
      </w:r>
      <w:r>
        <w:rPr>
          <w:rFonts w:ascii="Arial" w:hAnsi="Arial" w:cs="Arial"/>
          <w:sz w:val="24"/>
          <w:szCs w:val="24"/>
        </w:rPr>
        <w:t xml:space="preserve"> Available at: </w:t>
      </w:r>
      <w:hyperlink r:id="rId14" w:history="1">
        <w:r w:rsidRPr="00E0489C">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21</w:t>
      </w:r>
      <w:r w:rsidRPr="00A2120D">
        <w:rPr>
          <w:rFonts w:ascii="Arial" w:hAnsi="Arial" w:cs="Arial"/>
          <w:sz w:val="24"/>
          <w:szCs w:val="24"/>
          <w:vertAlign w:val="superscript"/>
        </w:rPr>
        <w:t>st</w:t>
      </w:r>
      <w:r>
        <w:rPr>
          <w:rFonts w:ascii="Arial" w:hAnsi="Arial" w:cs="Arial"/>
          <w:sz w:val="24"/>
          <w:szCs w:val="24"/>
        </w:rPr>
        <w:t xml:space="preserve"> March 2019)</w:t>
      </w:r>
    </w:p>
    <w:p w14:paraId="66DDDE2A" w14:textId="56317CF5" w:rsidR="00FC5AEC" w:rsidRDefault="00FC5AEC" w:rsidP="00711FC9">
      <w:pPr>
        <w:spacing w:line="360" w:lineRule="auto"/>
        <w:jc w:val="both"/>
        <w:rPr>
          <w:rFonts w:ascii="Arial" w:hAnsi="Arial" w:cs="Arial"/>
          <w:sz w:val="24"/>
          <w:szCs w:val="24"/>
        </w:rPr>
      </w:pPr>
      <w:r>
        <w:rPr>
          <w:rFonts w:ascii="Arial" w:hAnsi="Arial" w:cs="Arial"/>
          <w:sz w:val="24"/>
          <w:szCs w:val="24"/>
        </w:rPr>
        <w:lastRenderedPageBreak/>
        <w:t>Weston College. (2019)</w:t>
      </w:r>
      <w:r w:rsidRPr="00A75AE5">
        <w:t xml:space="preserve"> </w:t>
      </w:r>
      <w:r w:rsidRPr="00A75AE5">
        <w:rPr>
          <w:rFonts w:ascii="Arial" w:hAnsi="Arial" w:cs="Arial"/>
          <w:i/>
          <w:sz w:val="24"/>
          <w:szCs w:val="24"/>
        </w:rPr>
        <w:t>Why Are English And Maths Skills So Important?</w:t>
      </w:r>
      <w:r>
        <w:rPr>
          <w:rFonts w:ascii="Arial" w:hAnsi="Arial" w:cs="Arial"/>
          <w:sz w:val="24"/>
          <w:szCs w:val="24"/>
        </w:rPr>
        <w:t xml:space="preserve"> [online] Available at: </w:t>
      </w:r>
      <w:hyperlink r:id="rId15" w:history="1">
        <w:r w:rsidRPr="00E0489C">
          <w:rPr>
            <w:rStyle w:val="Hyperlink"/>
            <w:rFonts w:ascii="Arial" w:hAnsi="Arial" w:cs="Arial"/>
            <w:sz w:val="24"/>
            <w:szCs w:val="24"/>
          </w:rPr>
          <w:t>https://www.weston.ac.uk/news/why-are-english-and-maths-skills-so-important-0</w:t>
        </w:r>
      </w:hyperlink>
      <w:r>
        <w:rPr>
          <w:rFonts w:ascii="Arial" w:hAnsi="Arial" w:cs="Arial"/>
          <w:sz w:val="24"/>
          <w:szCs w:val="24"/>
        </w:rPr>
        <w:t>. (Accessed: 20</w:t>
      </w:r>
      <w:r w:rsidRPr="00A75AE5">
        <w:rPr>
          <w:rFonts w:ascii="Arial" w:hAnsi="Arial" w:cs="Arial"/>
          <w:sz w:val="24"/>
          <w:szCs w:val="24"/>
          <w:vertAlign w:val="superscript"/>
        </w:rPr>
        <w:t>th</w:t>
      </w:r>
      <w:r>
        <w:rPr>
          <w:rFonts w:ascii="Arial" w:hAnsi="Arial" w:cs="Arial"/>
          <w:sz w:val="24"/>
          <w:szCs w:val="24"/>
        </w:rPr>
        <w:t xml:space="preserve"> 2019) </w:t>
      </w:r>
    </w:p>
    <w:p w14:paraId="43939AD2" w14:textId="10A73FA3" w:rsidR="00C02588" w:rsidRDefault="00C02588" w:rsidP="00711FC9">
      <w:pPr>
        <w:spacing w:line="360" w:lineRule="auto"/>
        <w:jc w:val="both"/>
        <w:rPr>
          <w:rFonts w:ascii="Arial" w:hAnsi="Arial" w:cs="Arial"/>
          <w:sz w:val="24"/>
          <w:szCs w:val="24"/>
        </w:rPr>
      </w:pPr>
    </w:p>
    <w:p w14:paraId="4609AF73" w14:textId="7C9CBA72" w:rsidR="000E58D2" w:rsidRDefault="000E58D2" w:rsidP="00711FC9">
      <w:pPr>
        <w:spacing w:line="360" w:lineRule="auto"/>
        <w:jc w:val="both"/>
        <w:rPr>
          <w:rFonts w:ascii="Arial" w:hAnsi="Arial" w:cs="Arial"/>
          <w:sz w:val="24"/>
          <w:szCs w:val="24"/>
        </w:rPr>
      </w:pPr>
    </w:p>
    <w:p w14:paraId="445C92F9" w14:textId="2E7F2D1B" w:rsidR="000E58D2" w:rsidRDefault="000E58D2" w:rsidP="00711FC9">
      <w:pPr>
        <w:spacing w:line="360" w:lineRule="auto"/>
        <w:jc w:val="both"/>
        <w:rPr>
          <w:rFonts w:ascii="Arial" w:hAnsi="Arial" w:cs="Arial"/>
          <w:sz w:val="24"/>
          <w:szCs w:val="24"/>
        </w:rPr>
      </w:pPr>
    </w:p>
    <w:p w14:paraId="5FF225B2" w14:textId="3BB1ED10" w:rsidR="000E58D2" w:rsidRDefault="000E58D2" w:rsidP="00711FC9">
      <w:pPr>
        <w:spacing w:line="360" w:lineRule="auto"/>
        <w:jc w:val="both"/>
        <w:rPr>
          <w:rFonts w:ascii="Arial" w:hAnsi="Arial" w:cs="Arial"/>
          <w:sz w:val="24"/>
          <w:szCs w:val="24"/>
        </w:rPr>
      </w:pPr>
      <w:r>
        <w:rPr>
          <w:rFonts w:ascii="Arial" w:hAnsi="Arial" w:cs="Arial"/>
          <w:sz w:val="24"/>
          <w:szCs w:val="24"/>
        </w:rPr>
        <w:t>Appendix</w:t>
      </w:r>
      <w:r w:rsidR="00745934">
        <w:rPr>
          <w:rFonts w:ascii="Arial" w:hAnsi="Arial" w:cs="Arial"/>
          <w:sz w:val="24"/>
          <w:szCs w:val="24"/>
        </w:rPr>
        <w:t xml:space="preserve"> Content</w:t>
      </w:r>
      <w:r>
        <w:rPr>
          <w:rFonts w:ascii="Arial" w:hAnsi="Arial" w:cs="Arial"/>
          <w:sz w:val="24"/>
          <w:szCs w:val="24"/>
        </w:rPr>
        <w:t>:</w:t>
      </w:r>
    </w:p>
    <w:p w14:paraId="33E04326" w14:textId="32FCCFF1" w:rsidR="00745934"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Consent e-mail.</w:t>
      </w:r>
    </w:p>
    <w:p w14:paraId="27C229CB" w14:textId="15414312"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Phonetic Word wall.</w:t>
      </w:r>
    </w:p>
    <w:p w14:paraId="03B6B681" w14:textId="462AADFE"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Literacy interview with learner.</w:t>
      </w:r>
    </w:p>
    <w:p w14:paraId="6E61D684" w14:textId="15E52EA5"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Mathematic symbol formation</w:t>
      </w:r>
    </w:p>
    <w:p w14:paraId="143B2C1D" w14:textId="029F350D"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Misconception with money.</w:t>
      </w:r>
    </w:p>
    <w:p w14:paraId="30C2F36A" w14:textId="666F0909" w:rsidR="00EB1A79" w:rsidRP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Numeracy interview with learner.</w:t>
      </w:r>
    </w:p>
    <w:p w14:paraId="1B6FCCB2" w14:textId="2B0C86DB" w:rsidR="000E58D2" w:rsidRDefault="000E58D2" w:rsidP="00711FC9">
      <w:pPr>
        <w:spacing w:line="360" w:lineRule="auto"/>
        <w:jc w:val="both"/>
        <w:rPr>
          <w:rFonts w:ascii="Arial" w:hAnsi="Arial" w:cs="Arial"/>
          <w:sz w:val="24"/>
          <w:szCs w:val="24"/>
        </w:rPr>
      </w:pPr>
    </w:p>
    <w:p w14:paraId="1A9E5042" w14:textId="4679BF81" w:rsidR="000E58D2" w:rsidRDefault="000E58D2" w:rsidP="00711FC9">
      <w:pPr>
        <w:spacing w:line="360" w:lineRule="auto"/>
        <w:jc w:val="both"/>
        <w:rPr>
          <w:rFonts w:ascii="Arial" w:hAnsi="Arial" w:cs="Arial"/>
          <w:sz w:val="24"/>
          <w:szCs w:val="24"/>
        </w:rPr>
      </w:pPr>
    </w:p>
    <w:p w14:paraId="47B4954C" w14:textId="75D071DA" w:rsidR="000E58D2" w:rsidRDefault="000E58D2" w:rsidP="00711FC9">
      <w:pPr>
        <w:spacing w:line="360" w:lineRule="auto"/>
        <w:jc w:val="both"/>
        <w:rPr>
          <w:rFonts w:ascii="Arial" w:hAnsi="Arial" w:cs="Arial"/>
          <w:sz w:val="24"/>
          <w:szCs w:val="24"/>
        </w:rPr>
      </w:pPr>
    </w:p>
    <w:p w14:paraId="58ACB1F4" w14:textId="7433BDEC" w:rsidR="000E58D2" w:rsidRDefault="000E58D2" w:rsidP="00711FC9">
      <w:pPr>
        <w:spacing w:line="360" w:lineRule="auto"/>
        <w:jc w:val="both"/>
        <w:rPr>
          <w:rFonts w:ascii="Arial" w:hAnsi="Arial" w:cs="Arial"/>
          <w:sz w:val="24"/>
          <w:szCs w:val="24"/>
        </w:rPr>
      </w:pPr>
    </w:p>
    <w:p w14:paraId="0009F03D" w14:textId="1851FE0C" w:rsidR="000E58D2" w:rsidRDefault="000E58D2" w:rsidP="00711FC9">
      <w:pPr>
        <w:spacing w:line="360" w:lineRule="auto"/>
        <w:jc w:val="both"/>
        <w:rPr>
          <w:rFonts w:ascii="Arial" w:hAnsi="Arial" w:cs="Arial"/>
          <w:sz w:val="24"/>
          <w:szCs w:val="24"/>
        </w:rPr>
      </w:pPr>
    </w:p>
    <w:p w14:paraId="1C8BDA72" w14:textId="3C47FE81" w:rsidR="000E58D2" w:rsidRDefault="000E58D2" w:rsidP="00711FC9">
      <w:pPr>
        <w:spacing w:line="360" w:lineRule="auto"/>
        <w:jc w:val="both"/>
        <w:rPr>
          <w:rFonts w:ascii="Arial" w:hAnsi="Arial" w:cs="Arial"/>
          <w:sz w:val="24"/>
          <w:szCs w:val="24"/>
        </w:rPr>
      </w:pPr>
    </w:p>
    <w:p w14:paraId="30FB803E" w14:textId="3B739B26" w:rsidR="000E58D2" w:rsidRDefault="000E58D2" w:rsidP="00711FC9">
      <w:pPr>
        <w:spacing w:line="360" w:lineRule="auto"/>
        <w:jc w:val="both"/>
        <w:rPr>
          <w:rFonts w:ascii="Arial" w:hAnsi="Arial" w:cs="Arial"/>
          <w:sz w:val="24"/>
          <w:szCs w:val="24"/>
        </w:rPr>
      </w:pPr>
    </w:p>
    <w:p w14:paraId="5D13C55D" w14:textId="5A876257" w:rsidR="000E58D2" w:rsidRDefault="000E58D2" w:rsidP="00711FC9">
      <w:pPr>
        <w:spacing w:line="360" w:lineRule="auto"/>
        <w:jc w:val="both"/>
        <w:rPr>
          <w:rFonts w:ascii="Arial" w:hAnsi="Arial" w:cs="Arial"/>
          <w:sz w:val="24"/>
          <w:szCs w:val="24"/>
        </w:rPr>
      </w:pPr>
    </w:p>
    <w:p w14:paraId="16D4907B" w14:textId="73B76F3C" w:rsidR="000E58D2" w:rsidRDefault="000E58D2" w:rsidP="00711FC9">
      <w:pPr>
        <w:spacing w:line="360" w:lineRule="auto"/>
        <w:jc w:val="both"/>
        <w:rPr>
          <w:rFonts w:ascii="Arial" w:hAnsi="Arial" w:cs="Arial"/>
          <w:sz w:val="24"/>
          <w:szCs w:val="24"/>
        </w:rPr>
      </w:pPr>
    </w:p>
    <w:p w14:paraId="5F33459C" w14:textId="4D025267" w:rsidR="000E58D2" w:rsidRDefault="000E58D2" w:rsidP="00711FC9">
      <w:pPr>
        <w:spacing w:line="360" w:lineRule="auto"/>
        <w:jc w:val="both"/>
        <w:rPr>
          <w:rFonts w:ascii="Arial" w:hAnsi="Arial" w:cs="Arial"/>
          <w:sz w:val="24"/>
          <w:szCs w:val="24"/>
        </w:rPr>
      </w:pPr>
    </w:p>
    <w:p w14:paraId="6D20265C" w14:textId="056C9BAD" w:rsidR="000E58D2" w:rsidRDefault="000E58D2" w:rsidP="00711FC9">
      <w:pPr>
        <w:spacing w:line="360" w:lineRule="auto"/>
        <w:jc w:val="both"/>
        <w:rPr>
          <w:rFonts w:ascii="Arial" w:hAnsi="Arial" w:cs="Arial"/>
          <w:sz w:val="24"/>
          <w:szCs w:val="24"/>
        </w:rPr>
      </w:pPr>
    </w:p>
    <w:p w14:paraId="329CDFE4" w14:textId="4745EF77" w:rsidR="000E58D2" w:rsidRDefault="000E58D2" w:rsidP="00711FC9">
      <w:pPr>
        <w:spacing w:line="360" w:lineRule="auto"/>
        <w:jc w:val="both"/>
        <w:rPr>
          <w:rFonts w:ascii="Arial" w:hAnsi="Arial" w:cs="Arial"/>
          <w:sz w:val="24"/>
          <w:szCs w:val="24"/>
        </w:rPr>
      </w:pPr>
    </w:p>
    <w:p w14:paraId="61008690" w14:textId="6C373673" w:rsidR="000E58D2" w:rsidRDefault="000E58D2" w:rsidP="00711FC9">
      <w:pPr>
        <w:spacing w:line="360" w:lineRule="auto"/>
        <w:jc w:val="both"/>
        <w:rPr>
          <w:rFonts w:ascii="Arial" w:hAnsi="Arial" w:cs="Arial"/>
          <w:sz w:val="24"/>
          <w:szCs w:val="24"/>
        </w:rPr>
      </w:pPr>
    </w:p>
    <w:p w14:paraId="1D30C873" w14:textId="7386A231" w:rsidR="000E58D2" w:rsidRDefault="000E58D2" w:rsidP="00711FC9">
      <w:pPr>
        <w:spacing w:line="360" w:lineRule="auto"/>
        <w:jc w:val="both"/>
        <w:rPr>
          <w:rFonts w:ascii="Arial" w:hAnsi="Arial" w:cs="Arial"/>
          <w:sz w:val="24"/>
          <w:szCs w:val="24"/>
        </w:rPr>
      </w:pPr>
    </w:p>
    <w:p w14:paraId="0F091768" w14:textId="6AD3AFF2" w:rsidR="000E58D2" w:rsidRDefault="000E58D2" w:rsidP="00711FC9">
      <w:pPr>
        <w:spacing w:line="360" w:lineRule="auto"/>
        <w:jc w:val="both"/>
        <w:rPr>
          <w:rFonts w:ascii="Arial" w:hAnsi="Arial" w:cs="Arial"/>
          <w:sz w:val="24"/>
          <w:szCs w:val="24"/>
        </w:rPr>
      </w:pPr>
    </w:p>
    <w:p w14:paraId="5B0554F7" w14:textId="7699707A" w:rsidR="000E58D2" w:rsidRDefault="000E58D2" w:rsidP="00711FC9">
      <w:pPr>
        <w:spacing w:line="360" w:lineRule="auto"/>
        <w:jc w:val="both"/>
        <w:rPr>
          <w:rFonts w:ascii="Arial" w:hAnsi="Arial" w:cs="Arial"/>
          <w:sz w:val="24"/>
          <w:szCs w:val="24"/>
        </w:rPr>
      </w:pPr>
    </w:p>
    <w:p w14:paraId="777CF5F9" w14:textId="0FF542D4" w:rsidR="000E58D2" w:rsidRDefault="000E58D2" w:rsidP="00711FC9">
      <w:pPr>
        <w:spacing w:line="360" w:lineRule="auto"/>
        <w:jc w:val="both"/>
        <w:rPr>
          <w:rFonts w:ascii="Arial" w:hAnsi="Arial" w:cs="Arial"/>
          <w:sz w:val="24"/>
          <w:szCs w:val="24"/>
        </w:rPr>
      </w:pPr>
    </w:p>
    <w:p w14:paraId="4F116BBF" w14:textId="6A5F6915" w:rsidR="000E58D2" w:rsidRDefault="000E58D2" w:rsidP="00711FC9">
      <w:pPr>
        <w:spacing w:line="360" w:lineRule="auto"/>
        <w:jc w:val="both"/>
        <w:rPr>
          <w:rFonts w:ascii="Arial" w:hAnsi="Arial" w:cs="Arial"/>
          <w:sz w:val="24"/>
          <w:szCs w:val="24"/>
        </w:rPr>
      </w:pPr>
    </w:p>
    <w:p w14:paraId="3CD7C25B" w14:textId="65898BA9" w:rsidR="000E58D2" w:rsidRDefault="000E58D2" w:rsidP="00711FC9">
      <w:pPr>
        <w:spacing w:line="360" w:lineRule="auto"/>
        <w:jc w:val="both"/>
        <w:rPr>
          <w:rFonts w:ascii="Arial" w:hAnsi="Arial" w:cs="Arial"/>
          <w:sz w:val="24"/>
          <w:szCs w:val="24"/>
        </w:rPr>
      </w:pPr>
      <w:r>
        <w:rPr>
          <w:rFonts w:ascii="Arial" w:hAnsi="Arial" w:cs="Arial"/>
          <w:sz w:val="24"/>
          <w:szCs w:val="24"/>
        </w:rPr>
        <w:t>Appendix 1: Consent e-mail</w:t>
      </w:r>
    </w:p>
    <w:p w14:paraId="3B2F77D7" w14:textId="0FC41460" w:rsidR="008304AA" w:rsidRDefault="008304AA" w:rsidP="00711FC9">
      <w:pPr>
        <w:spacing w:line="360" w:lineRule="auto"/>
        <w:jc w:val="both"/>
        <w:rPr>
          <w:rFonts w:ascii="Arial" w:hAnsi="Arial" w:cs="Arial"/>
          <w:sz w:val="24"/>
          <w:szCs w:val="24"/>
        </w:rPr>
      </w:pPr>
      <w:r>
        <w:rPr>
          <w:noProof/>
        </w:rPr>
        <w:drawing>
          <wp:anchor distT="0" distB="0" distL="114300" distR="114300" simplePos="0" relativeHeight="251661312" behindDoc="0" locked="0" layoutInCell="1" allowOverlap="1" wp14:anchorId="301BE097" wp14:editId="084EE77C">
            <wp:simplePos x="0" y="0"/>
            <wp:positionH relativeFrom="margin">
              <wp:align>center</wp:align>
            </wp:positionH>
            <wp:positionV relativeFrom="paragraph">
              <wp:posOffset>170815</wp:posOffset>
            </wp:positionV>
            <wp:extent cx="4982845" cy="6134100"/>
            <wp:effectExtent l="0" t="0" r="8255" b="0"/>
            <wp:wrapSquare wrapText="bothSides"/>
            <wp:docPr id="3" name="BA1B1D38-AF2E-459C-B46F-7C3B5F7CC2CF" descr="image5.png"/>
            <wp:cNvGraphicFramePr/>
            <a:graphic xmlns:a="http://schemas.openxmlformats.org/drawingml/2006/main">
              <a:graphicData uri="http://schemas.openxmlformats.org/drawingml/2006/picture">
                <pic:pic xmlns:pic="http://schemas.openxmlformats.org/drawingml/2006/picture">
                  <pic:nvPicPr>
                    <pic:cNvPr id="3" name="BA1B1D38-AF2E-459C-B46F-7C3B5F7CC2CF" descr="image5.png"/>
                    <pic:cNvPicPr/>
                  </pic:nvPicPr>
                  <pic:blipFill rotWithShape="1">
                    <a:blip r:embed="rId16" r:link="rId17">
                      <a:extLst>
                        <a:ext uri="{28A0092B-C50C-407E-A947-70E740481C1C}">
                          <a14:useLocalDpi xmlns:a14="http://schemas.microsoft.com/office/drawing/2010/main" val="0"/>
                        </a:ext>
                      </a:extLst>
                    </a:blip>
                    <a:srcRect t="30198" b="595"/>
                    <a:stretch/>
                  </pic:blipFill>
                  <pic:spPr bwMode="auto">
                    <a:xfrm>
                      <a:off x="0" y="0"/>
                      <a:ext cx="4982845" cy="61341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33A9166" w14:textId="6889A489" w:rsidR="008304AA" w:rsidRDefault="008304AA"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6D395A1C" wp14:editId="1A5C48A5">
                <wp:simplePos x="0" y="0"/>
                <wp:positionH relativeFrom="column">
                  <wp:posOffset>1198880</wp:posOffset>
                </wp:positionH>
                <wp:positionV relativeFrom="paragraph">
                  <wp:posOffset>19764</wp:posOffset>
                </wp:positionV>
                <wp:extent cx="1562442" cy="2381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562442" cy="2381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39C94A" id="Rectangle 2" o:spid="_x0000_s1026" style="position:absolute;margin-left:94.4pt;margin-top:1.55pt;width:123.05pt;height:18.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" fillcolor="black [3200]" strokecolor="black [1600]" strokeweight="1pt"/>
            </w:pict>
          </mc:Fallback>
        </mc:AlternateContent>
      </w:r>
    </w:p>
    <w:p w14:paraId="7B983B04" w14:textId="77777777" w:rsidR="008304AA" w:rsidRDefault="008304AA" w:rsidP="00711FC9">
      <w:pPr>
        <w:spacing w:line="360" w:lineRule="auto"/>
        <w:jc w:val="both"/>
        <w:rPr>
          <w:rFonts w:ascii="Arial" w:hAnsi="Arial" w:cs="Arial"/>
          <w:sz w:val="24"/>
          <w:szCs w:val="24"/>
        </w:rPr>
      </w:pPr>
    </w:p>
    <w:p w14:paraId="6785BF54" w14:textId="28F824B4" w:rsidR="008304AA" w:rsidRDefault="008304AA" w:rsidP="00711FC9">
      <w:pPr>
        <w:spacing w:line="360" w:lineRule="auto"/>
        <w:jc w:val="both"/>
        <w:rPr>
          <w:rFonts w:ascii="Arial" w:hAnsi="Arial" w:cs="Arial"/>
          <w:sz w:val="24"/>
          <w:szCs w:val="24"/>
        </w:rPr>
      </w:pPr>
    </w:p>
    <w:p w14:paraId="45F78270" w14:textId="77777777" w:rsidR="008304AA" w:rsidRDefault="008304AA" w:rsidP="00711FC9">
      <w:pPr>
        <w:spacing w:line="360" w:lineRule="auto"/>
        <w:jc w:val="both"/>
        <w:rPr>
          <w:rFonts w:ascii="Arial" w:hAnsi="Arial" w:cs="Arial"/>
          <w:sz w:val="24"/>
          <w:szCs w:val="24"/>
        </w:rPr>
      </w:pPr>
    </w:p>
    <w:p w14:paraId="75FD04BD" w14:textId="77777777" w:rsidR="008304AA" w:rsidRDefault="008304AA" w:rsidP="00711FC9">
      <w:pPr>
        <w:spacing w:line="360" w:lineRule="auto"/>
        <w:jc w:val="both"/>
        <w:rPr>
          <w:rFonts w:ascii="Arial" w:hAnsi="Arial" w:cs="Arial"/>
          <w:sz w:val="24"/>
          <w:szCs w:val="24"/>
        </w:rPr>
      </w:pPr>
    </w:p>
    <w:p w14:paraId="0823D096" w14:textId="77777777" w:rsidR="008304AA" w:rsidRDefault="008304AA" w:rsidP="00711FC9">
      <w:pPr>
        <w:spacing w:line="360" w:lineRule="auto"/>
        <w:jc w:val="both"/>
        <w:rPr>
          <w:rFonts w:ascii="Arial" w:hAnsi="Arial" w:cs="Arial"/>
          <w:sz w:val="24"/>
          <w:szCs w:val="24"/>
        </w:rPr>
      </w:pPr>
    </w:p>
    <w:p w14:paraId="3452C4E5" w14:textId="77777777" w:rsidR="008304AA" w:rsidRDefault="008304AA" w:rsidP="00711FC9">
      <w:pPr>
        <w:spacing w:line="360" w:lineRule="auto"/>
        <w:jc w:val="both"/>
        <w:rPr>
          <w:rFonts w:ascii="Arial" w:hAnsi="Arial" w:cs="Arial"/>
          <w:sz w:val="24"/>
          <w:szCs w:val="24"/>
        </w:rPr>
      </w:pPr>
    </w:p>
    <w:p w14:paraId="67CF613D" w14:textId="77777777" w:rsidR="008304AA" w:rsidRDefault="008304AA" w:rsidP="00711FC9">
      <w:pPr>
        <w:spacing w:line="360" w:lineRule="auto"/>
        <w:jc w:val="both"/>
        <w:rPr>
          <w:rFonts w:ascii="Arial" w:hAnsi="Arial" w:cs="Arial"/>
          <w:sz w:val="24"/>
          <w:szCs w:val="24"/>
        </w:rPr>
      </w:pPr>
    </w:p>
    <w:p w14:paraId="3558B0B1" w14:textId="77F0C1DF" w:rsidR="008304AA" w:rsidRDefault="008304AA" w:rsidP="00711FC9">
      <w:pPr>
        <w:spacing w:line="360" w:lineRule="auto"/>
        <w:jc w:val="both"/>
        <w:rPr>
          <w:rFonts w:ascii="Arial" w:hAnsi="Arial" w:cs="Arial"/>
          <w:sz w:val="24"/>
          <w:szCs w:val="24"/>
        </w:rPr>
      </w:pPr>
    </w:p>
    <w:p w14:paraId="7DF89DD3" w14:textId="5EAA368D" w:rsidR="008304AA" w:rsidRDefault="008304AA"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3531A3E5" wp14:editId="67F4975B">
                <wp:simplePos x="0" y="0"/>
                <wp:positionH relativeFrom="column">
                  <wp:posOffset>564952</wp:posOffset>
                </wp:positionH>
                <wp:positionV relativeFrom="paragraph">
                  <wp:posOffset>296386</wp:posOffset>
                </wp:positionV>
                <wp:extent cx="1562442" cy="2381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562442" cy="238125"/>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1148BEA" id="Rectangle 4" o:spid="_x0000_s1026" style="position:absolute;margin-left:44.5pt;margin-top:23.35pt;width:123.05pt;height:18.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" fillcolor="windowText" strokeweight="1pt"/>
            </w:pict>
          </mc:Fallback>
        </mc:AlternateContent>
      </w:r>
    </w:p>
    <w:p w14:paraId="2E838A72" w14:textId="49ABAD6C" w:rsidR="008304AA" w:rsidRDefault="008304AA" w:rsidP="00711FC9">
      <w:pPr>
        <w:spacing w:line="360" w:lineRule="auto"/>
        <w:jc w:val="both"/>
        <w:rPr>
          <w:rFonts w:ascii="Arial" w:hAnsi="Arial" w:cs="Arial"/>
          <w:sz w:val="24"/>
          <w:szCs w:val="24"/>
        </w:rPr>
      </w:pPr>
    </w:p>
    <w:p w14:paraId="75DFA0F9" w14:textId="42FBA62D" w:rsidR="008304AA" w:rsidRDefault="008304AA" w:rsidP="00711FC9">
      <w:pPr>
        <w:spacing w:line="360" w:lineRule="auto"/>
        <w:jc w:val="both"/>
        <w:rPr>
          <w:rFonts w:ascii="Arial" w:hAnsi="Arial" w:cs="Arial"/>
          <w:sz w:val="24"/>
          <w:szCs w:val="24"/>
        </w:rPr>
      </w:pPr>
    </w:p>
    <w:p w14:paraId="4B22D5DA" w14:textId="3B782572" w:rsidR="008304AA" w:rsidRDefault="008304AA" w:rsidP="00711FC9">
      <w:pPr>
        <w:spacing w:line="360" w:lineRule="auto"/>
        <w:jc w:val="both"/>
        <w:rPr>
          <w:rFonts w:ascii="Arial" w:hAnsi="Arial" w:cs="Arial"/>
          <w:sz w:val="24"/>
          <w:szCs w:val="24"/>
        </w:rPr>
      </w:pPr>
    </w:p>
    <w:p w14:paraId="0B4155D7" w14:textId="6486E142" w:rsidR="008304AA" w:rsidRDefault="008304AA" w:rsidP="00711FC9">
      <w:pPr>
        <w:spacing w:line="360" w:lineRule="auto"/>
        <w:jc w:val="both"/>
        <w:rPr>
          <w:rFonts w:ascii="Arial" w:hAnsi="Arial" w:cs="Arial"/>
          <w:sz w:val="24"/>
          <w:szCs w:val="24"/>
        </w:rPr>
      </w:pPr>
    </w:p>
    <w:p w14:paraId="257C9E1C" w14:textId="38CA58B0" w:rsidR="008304AA" w:rsidRDefault="008304AA" w:rsidP="00711FC9">
      <w:pPr>
        <w:spacing w:line="360" w:lineRule="auto"/>
        <w:jc w:val="both"/>
        <w:rPr>
          <w:rFonts w:ascii="Arial" w:hAnsi="Arial" w:cs="Arial"/>
          <w:sz w:val="24"/>
          <w:szCs w:val="24"/>
        </w:rPr>
      </w:pPr>
    </w:p>
    <w:p w14:paraId="45B91A79" w14:textId="6939792F" w:rsidR="008304AA" w:rsidRDefault="008304AA" w:rsidP="00711FC9">
      <w:pPr>
        <w:spacing w:line="360" w:lineRule="auto"/>
        <w:jc w:val="both"/>
        <w:rPr>
          <w:rFonts w:ascii="Arial" w:hAnsi="Arial" w:cs="Arial"/>
          <w:sz w:val="24"/>
          <w:szCs w:val="24"/>
        </w:rPr>
      </w:pPr>
    </w:p>
    <w:p w14:paraId="5CEAE91F" w14:textId="4B98DA2B" w:rsidR="008304AA" w:rsidRDefault="008304AA" w:rsidP="00711FC9">
      <w:pPr>
        <w:spacing w:line="360" w:lineRule="auto"/>
        <w:jc w:val="both"/>
        <w:rPr>
          <w:rFonts w:ascii="Arial" w:hAnsi="Arial" w:cs="Arial"/>
          <w:sz w:val="24"/>
          <w:szCs w:val="24"/>
        </w:rPr>
      </w:pPr>
    </w:p>
    <w:p w14:paraId="46875F68" w14:textId="6C4E1AD8" w:rsidR="008304AA" w:rsidRDefault="00D17767" w:rsidP="00711FC9">
      <w:pPr>
        <w:spacing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9744" behindDoc="0" locked="0" layoutInCell="1" allowOverlap="1" wp14:anchorId="24961E98" wp14:editId="0B68B613">
                <wp:simplePos x="0" y="0"/>
                <wp:positionH relativeFrom="margin">
                  <wp:align>center</wp:align>
                </wp:positionH>
                <wp:positionV relativeFrom="paragraph">
                  <wp:posOffset>13176</wp:posOffset>
                </wp:positionV>
                <wp:extent cx="5485054" cy="1170781"/>
                <wp:effectExtent l="0" t="0" r="0" b="0"/>
                <wp:wrapNone/>
                <wp:docPr id="15" name="Text Box 15"/>
                <wp:cNvGraphicFramePr/>
                <a:graphic xmlns:a="http://schemas.openxmlformats.org/drawingml/2006/main">
                  <a:graphicData uri="http://schemas.microsoft.com/office/word/2010/wordprocessingShape">
                    <wps:wsp>
                      <wps:cNvSpPr txBox="1"/>
                      <wps:spPr>
                        <a:xfrm>
                          <a:off x="0" y="0"/>
                          <a:ext cx="5485054" cy="1170781"/>
                        </a:xfrm>
                        <a:prstGeom prst="rect">
                          <a:avLst/>
                        </a:prstGeom>
                        <a:noFill/>
                        <a:ln w="6350">
                          <a:noFill/>
                        </a:ln>
                      </wps:spPr>
                      <wps:txbx>
                        <w:txbxContent>
                          <w:p w14:paraId="2F912BA4" w14:textId="34DCBA02" w:rsidR="00D17767" w:rsidRPr="00D17767" w:rsidRDefault="00D17767" w:rsidP="00D17767">
                            <w:pPr>
                              <w:jc w:val="both"/>
                              <w:rPr>
                                <w:rFonts w:ascii="Arial" w:hAnsi="Arial" w:cs="Arial"/>
                                <w:sz w:val="24"/>
                              </w:rPr>
                            </w:pPr>
                            <w:r w:rsidRPr="00D17767">
                              <w:rPr>
                                <w:rFonts w:ascii="Arial" w:hAnsi="Arial" w:cs="Arial"/>
                                <w:sz w:val="24"/>
                              </w:rPr>
                              <w:t>This email is proof that I had consent from the class teacher to monitor and observe Pupil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4961E98" id="_x0000_t202" coordsize="21600,21600" o:spt="202" path="m,l,21600r21600,l21600,xe">
                <v:stroke joinstyle="miter"/>
                <v:path gradientshapeok="t" o:connecttype="rect"/>
              </v:shapetype>
              <v:shape id="Text Box 15" o:spid="_x0000_s1026" type="#_x0000_t202" style="position:absolute;left:0;text-align:left;margin-left:0;margin-top:1.05pt;width:431.9pt;height:92.2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" filled="f" stroked="f" strokeweight=".5pt">
                <v:textbox>
                  <w:txbxContent>
                    <w:p w14:paraId="2F912BA4" w14:textId="34DCBA02" w:rsidR="00D17767" w:rsidRPr="00D17767" w:rsidRDefault="00D17767" w:rsidP="00D17767">
                      <w:pPr>
                        <w:jc w:val="both"/>
                        <w:rPr>
                          <w:rFonts w:ascii="Arial" w:hAnsi="Arial" w:cs="Arial"/>
                          <w:sz w:val="24"/>
                        </w:rPr>
                      </w:pPr>
                      <w:r w:rsidRPr="00D17767">
                        <w:rPr>
                          <w:rFonts w:ascii="Arial" w:hAnsi="Arial" w:cs="Arial"/>
                          <w:sz w:val="24"/>
                        </w:rPr>
                        <w:t>This email is proof that I had consent from the class teacher to monitor and observe Pupil 1.</w:t>
                      </w:r>
                    </w:p>
                  </w:txbxContent>
                </v:textbox>
                <w10:wrap anchorx="margin"/>
              </v:shape>
            </w:pict>
          </mc:Fallback>
        </mc:AlternateContent>
      </w:r>
    </w:p>
    <w:p w14:paraId="5D8824A4" w14:textId="17066B46" w:rsidR="008304AA" w:rsidRDefault="008304AA" w:rsidP="00711FC9">
      <w:pPr>
        <w:spacing w:line="360" w:lineRule="auto"/>
        <w:jc w:val="both"/>
        <w:rPr>
          <w:rFonts w:ascii="Arial" w:hAnsi="Arial" w:cs="Arial"/>
          <w:sz w:val="24"/>
          <w:szCs w:val="24"/>
        </w:rPr>
      </w:pPr>
    </w:p>
    <w:p w14:paraId="57D6CF73" w14:textId="66E162FD" w:rsidR="008304AA" w:rsidRDefault="008304AA" w:rsidP="00711FC9">
      <w:pPr>
        <w:spacing w:line="360" w:lineRule="auto"/>
        <w:jc w:val="both"/>
        <w:rPr>
          <w:rFonts w:ascii="Arial" w:hAnsi="Arial" w:cs="Arial"/>
          <w:sz w:val="24"/>
          <w:szCs w:val="24"/>
        </w:rPr>
      </w:pPr>
    </w:p>
    <w:p w14:paraId="6F9F798C" w14:textId="5406D071" w:rsidR="008304AA" w:rsidRDefault="008304AA" w:rsidP="00711FC9">
      <w:pPr>
        <w:spacing w:line="360" w:lineRule="auto"/>
        <w:jc w:val="both"/>
        <w:rPr>
          <w:rFonts w:ascii="Arial" w:hAnsi="Arial" w:cs="Arial"/>
          <w:sz w:val="24"/>
          <w:szCs w:val="24"/>
        </w:rPr>
      </w:pPr>
    </w:p>
    <w:p w14:paraId="24775E23" w14:textId="12632B73" w:rsidR="008304AA" w:rsidRDefault="008304AA" w:rsidP="00711FC9">
      <w:pPr>
        <w:spacing w:line="360" w:lineRule="auto"/>
        <w:jc w:val="both"/>
        <w:rPr>
          <w:rFonts w:ascii="Arial" w:hAnsi="Arial" w:cs="Arial"/>
          <w:sz w:val="24"/>
          <w:szCs w:val="24"/>
        </w:rPr>
      </w:pPr>
    </w:p>
    <w:p w14:paraId="3B8DBD79" w14:textId="4CFCB075" w:rsidR="008304AA" w:rsidRDefault="008304AA" w:rsidP="00711FC9">
      <w:pPr>
        <w:spacing w:line="360" w:lineRule="auto"/>
        <w:jc w:val="both"/>
        <w:rPr>
          <w:rFonts w:ascii="Arial" w:hAnsi="Arial" w:cs="Arial"/>
          <w:sz w:val="24"/>
          <w:szCs w:val="24"/>
        </w:rPr>
      </w:pPr>
      <w:r>
        <w:rPr>
          <w:rFonts w:ascii="Arial" w:hAnsi="Arial" w:cs="Arial"/>
          <w:sz w:val="24"/>
          <w:szCs w:val="24"/>
        </w:rPr>
        <w:t>Appendix 2: Phonetic Word Wall</w:t>
      </w:r>
    </w:p>
    <w:p w14:paraId="55BDB0FA" w14:textId="07FDB69A" w:rsidR="008304AA" w:rsidRDefault="008304AA"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466D1938" wp14:editId="5244F8E0">
            <wp:simplePos x="0" y="0"/>
            <wp:positionH relativeFrom="margin">
              <wp:align>center</wp:align>
            </wp:positionH>
            <wp:positionV relativeFrom="paragraph">
              <wp:posOffset>416679</wp:posOffset>
            </wp:positionV>
            <wp:extent cx="6428105" cy="408114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4668" t="8796" b="10478"/>
                    <a:stretch/>
                  </pic:blipFill>
                  <pic:spPr bwMode="auto">
                    <a:xfrm>
                      <a:off x="0" y="0"/>
                      <a:ext cx="6428105" cy="40811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0868B8" w14:textId="5CDF9255" w:rsidR="008304AA" w:rsidRDefault="008304AA" w:rsidP="00711FC9">
      <w:pPr>
        <w:spacing w:line="360" w:lineRule="auto"/>
        <w:jc w:val="both"/>
        <w:rPr>
          <w:rFonts w:ascii="Arial" w:hAnsi="Arial" w:cs="Arial"/>
          <w:sz w:val="24"/>
          <w:szCs w:val="24"/>
        </w:rPr>
      </w:pPr>
    </w:p>
    <w:p w14:paraId="4158C92C" w14:textId="4BDA20A4" w:rsidR="008304AA" w:rsidRDefault="00303730"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6C026D77" wp14:editId="352EC1CF">
                <wp:simplePos x="0" y="0"/>
                <wp:positionH relativeFrom="margin">
                  <wp:align>center</wp:align>
                </wp:positionH>
                <wp:positionV relativeFrom="paragraph">
                  <wp:posOffset>99060</wp:posOffset>
                </wp:positionV>
                <wp:extent cx="5484495" cy="1844934"/>
                <wp:effectExtent l="0" t="0" r="0" b="3175"/>
                <wp:wrapNone/>
                <wp:docPr id="16" name="Text Box 16"/>
                <wp:cNvGraphicFramePr/>
                <a:graphic xmlns:a="http://schemas.openxmlformats.org/drawingml/2006/main">
                  <a:graphicData uri="http://schemas.microsoft.com/office/word/2010/wordprocessingShape">
                    <wps:wsp>
                      <wps:cNvSpPr txBox="1"/>
                      <wps:spPr>
                        <a:xfrm>
                          <a:off x="0" y="0"/>
                          <a:ext cx="5484495" cy="1844934"/>
                        </a:xfrm>
                        <a:prstGeom prst="rect">
                          <a:avLst/>
                        </a:prstGeom>
                        <a:noFill/>
                        <a:ln w="6350">
                          <a:noFill/>
                        </a:ln>
                      </wps:spPr>
                      <wps:txbx>
                        <w:txbxContent>
                          <w:p w14:paraId="5F7B7810" w14:textId="52D16F5C" w:rsidR="00303730" w:rsidRDefault="00303730" w:rsidP="00303730">
                            <w:pPr>
                              <w:jc w:val="both"/>
                              <w:rPr>
                                <w:rFonts w:ascii="Arial" w:hAnsi="Arial" w:cs="Arial"/>
                                <w:sz w:val="24"/>
                              </w:rPr>
                            </w:pPr>
                            <w:r w:rsidRPr="00D17767">
                              <w:rPr>
                                <w:rFonts w:ascii="Arial" w:hAnsi="Arial" w:cs="Arial"/>
                                <w:sz w:val="24"/>
                              </w:rPr>
                              <w:t>This</w:t>
                            </w:r>
                            <w:r>
                              <w:rPr>
                                <w:rFonts w:ascii="Arial" w:hAnsi="Arial" w:cs="Arial"/>
                                <w:sz w:val="24"/>
                              </w:rPr>
                              <w:t xml:space="preserve"> is an example of a Word Wall which is filled with simple two and three letter words that the pupils within Year 1 are given</w:t>
                            </w:r>
                            <w:r w:rsidRPr="00D17767">
                              <w:rPr>
                                <w:rFonts w:ascii="Arial" w:hAnsi="Arial" w:cs="Arial"/>
                                <w:sz w:val="24"/>
                              </w:rPr>
                              <w:t>.</w:t>
                            </w:r>
                            <w:r>
                              <w:rPr>
                                <w:rFonts w:ascii="Arial" w:hAnsi="Arial" w:cs="Arial"/>
                                <w:sz w:val="24"/>
                              </w:rPr>
                              <w:t xml:space="preserve"> The pupils are expected to practice sounding these words out and blending the letters together to correctly pronounce each word.</w:t>
                            </w:r>
                          </w:p>
                          <w:p w14:paraId="47A9F942" w14:textId="4FDC3C5D" w:rsidR="00303730" w:rsidRPr="00D17767" w:rsidRDefault="00303730" w:rsidP="00303730">
                            <w:pPr>
                              <w:jc w:val="both"/>
                              <w:rPr>
                                <w:rFonts w:ascii="Arial" w:hAnsi="Arial" w:cs="Arial"/>
                                <w:sz w:val="24"/>
                              </w:rPr>
                            </w:pPr>
                            <w:r>
                              <w:rPr>
                                <w:rFonts w:ascii="Arial" w:hAnsi="Arial" w:cs="Arial"/>
                                <w:sz w:val="24"/>
                              </w:rPr>
                              <w:t xml:space="preserve">The teacher who specialises in phonetic teaching goes over the grids with each individual child one by one every term to evaluate how much progress they have made. Once pupils make enough </w:t>
                            </w:r>
                            <w:r w:rsidR="00A56186">
                              <w:rPr>
                                <w:rFonts w:ascii="Arial" w:hAnsi="Arial" w:cs="Arial"/>
                                <w:sz w:val="24"/>
                              </w:rPr>
                              <w:t>progress,</w:t>
                            </w:r>
                            <w:r>
                              <w:rPr>
                                <w:rFonts w:ascii="Arial" w:hAnsi="Arial" w:cs="Arial"/>
                                <w:sz w:val="24"/>
                              </w:rPr>
                              <w:t xml:space="preserve"> they are then given a new Word Wall containing words that slightly increase in difficulty.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26D77" id="Text Box 16" o:spid="_x0000_s1027" type="#_x0000_t202" style="position:absolute;left:0;text-align:left;margin-left:0;margin-top:7.8pt;width:431.85pt;height:145.2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" filled="f" stroked="f" strokeweight=".5pt">
                <v:textbox>
                  <w:txbxContent>
                    <w:p w14:paraId="5F7B7810" w14:textId="52D16F5C" w:rsidR="00303730" w:rsidRDefault="00303730" w:rsidP="00303730">
                      <w:pPr>
                        <w:jc w:val="both"/>
                        <w:rPr>
                          <w:rFonts w:ascii="Arial" w:hAnsi="Arial" w:cs="Arial"/>
                          <w:sz w:val="24"/>
                        </w:rPr>
                      </w:pPr>
                      <w:r w:rsidRPr="00D17767">
                        <w:rPr>
                          <w:rFonts w:ascii="Arial" w:hAnsi="Arial" w:cs="Arial"/>
                          <w:sz w:val="24"/>
                        </w:rPr>
                        <w:t>This</w:t>
                      </w:r>
                      <w:r>
                        <w:rPr>
                          <w:rFonts w:ascii="Arial" w:hAnsi="Arial" w:cs="Arial"/>
                          <w:sz w:val="24"/>
                        </w:rPr>
                        <w:t xml:space="preserve"> is an example of a Word Wall which is filled with simple two and three letter words that the pupils within Year 1 are given</w:t>
                      </w:r>
                      <w:r w:rsidRPr="00D17767">
                        <w:rPr>
                          <w:rFonts w:ascii="Arial" w:hAnsi="Arial" w:cs="Arial"/>
                          <w:sz w:val="24"/>
                        </w:rPr>
                        <w:t>.</w:t>
                      </w:r>
                      <w:r>
                        <w:rPr>
                          <w:rFonts w:ascii="Arial" w:hAnsi="Arial" w:cs="Arial"/>
                          <w:sz w:val="24"/>
                        </w:rPr>
                        <w:t xml:space="preserve"> The pupils are expected to practice sounding these words out and blending the letters together to correctly pronounce each word.</w:t>
                      </w:r>
                    </w:p>
                    <w:p w14:paraId="47A9F942" w14:textId="4FDC3C5D" w:rsidR="00303730" w:rsidRPr="00D17767" w:rsidRDefault="00303730" w:rsidP="00303730">
                      <w:pPr>
                        <w:jc w:val="both"/>
                        <w:rPr>
                          <w:rFonts w:ascii="Arial" w:hAnsi="Arial" w:cs="Arial"/>
                          <w:sz w:val="24"/>
                        </w:rPr>
                      </w:pPr>
                      <w:r>
                        <w:rPr>
                          <w:rFonts w:ascii="Arial" w:hAnsi="Arial" w:cs="Arial"/>
                          <w:sz w:val="24"/>
                        </w:rPr>
                        <w:t xml:space="preserve">The teacher who specialises in phonetic teaching goes over the grids with each individual child one by one every term to evaluate how much progress they have made. Once pupils make enough </w:t>
                      </w:r>
                      <w:r w:rsidR="00A56186">
                        <w:rPr>
                          <w:rFonts w:ascii="Arial" w:hAnsi="Arial" w:cs="Arial"/>
                          <w:sz w:val="24"/>
                        </w:rPr>
                        <w:t>progress,</w:t>
                      </w:r>
                      <w:r>
                        <w:rPr>
                          <w:rFonts w:ascii="Arial" w:hAnsi="Arial" w:cs="Arial"/>
                          <w:sz w:val="24"/>
                        </w:rPr>
                        <w:t xml:space="preserve"> they are then given a new Word Wall containing words that slightly increase in difficulty.</w:t>
                      </w:r>
                    </w:p>
                  </w:txbxContent>
                </v:textbox>
                <w10:wrap anchorx="margin"/>
              </v:shape>
            </w:pict>
          </mc:Fallback>
        </mc:AlternateContent>
      </w:r>
    </w:p>
    <w:p w14:paraId="263CECE7" w14:textId="0EC3F21A" w:rsidR="008304AA" w:rsidRDefault="008304AA" w:rsidP="00711FC9">
      <w:pPr>
        <w:spacing w:line="360" w:lineRule="auto"/>
        <w:jc w:val="both"/>
        <w:rPr>
          <w:rFonts w:ascii="Arial" w:hAnsi="Arial" w:cs="Arial"/>
          <w:sz w:val="24"/>
          <w:szCs w:val="24"/>
        </w:rPr>
      </w:pPr>
    </w:p>
    <w:p w14:paraId="1A06D7F4" w14:textId="59667D19" w:rsidR="008304AA" w:rsidRDefault="008304AA" w:rsidP="00711FC9">
      <w:pPr>
        <w:spacing w:line="360" w:lineRule="auto"/>
        <w:jc w:val="both"/>
        <w:rPr>
          <w:rFonts w:ascii="Arial" w:hAnsi="Arial" w:cs="Arial"/>
          <w:sz w:val="24"/>
          <w:szCs w:val="24"/>
        </w:rPr>
      </w:pPr>
    </w:p>
    <w:p w14:paraId="34BDCA51" w14:textId="2EF0308D" w:rsidR="008304AA" w:rsidRDefault="008304AA" w:rsidP="00711FC9">
      <w:pPr>
        <w:spacing w:line="360" w:lineRule="auto"/>
        <w:jc w:val="both"/>
        <w:rPr>
          <w:rFonts w:ascii="Arial" w:hAnsi="Arial" w:cs="Arial"/>
          <w:sz w:val="24"/>
          <w:szCs w:val="24"/>
        </w:rPr>
      </w:pPr>
    </w:p>
    <w:p w14:paraId="347CADD2" w14:textId="2E2517A6" w:rsidR="008304AA" w:rsidRDefault="008304AA" w:rsidP="00711FC9">
      <w:pPr>
        <w:spacing w:line="360" w:lineRule="auto"/>
        <w:jc w:val="both"/>
        <w:rPr>
          <w:rFonts w:ascii="Arial" w:hAnsi="Arial" w:cs="Arial"/>
          <w:sz w:val="24"/>
          <w:szCs w:val="24"/>
        </w:rPr>
      </w:pPr>
    </w:p>
    <w:p w14:paraId="60090449" w14:textId="5BCE21C4" w:rsidR="008304AA" w:rsidRDefault="008304AA" w:rsidP="00711FC9">
      <w:pPr>
        <w:spacing w:line="360" w:lineRule="auto"/>
        <w:jc w:val="both"/>
        <w:rPr>
          <w:rFonts w:ascii="Arial" w:hAnsi="Arial" w:cs="Arial"/>
          <w:sz w:val="24"/>
          <w:szCs w:val="24"/>
        </w:rPr>
      </w:pPr>
    </w:p>
    <w:p w14:paraId="054A6688" w14:textId="612AD1B3" w:rsidR="008304AA" w:rsidRDefault="00EB1A79" w:rsidP="00711FC9">
      <w:pPr>
        <w:spacing w:line="360" w:lineRule="auto"/>
        <w:jc w:val="both"/>
        <w:rPr>
          <w:rFonts w:ascii="Arial" w:hAnsi="Arial" w:cs="Arial"/>
          <w:sz w:val="24"/>
          <w:szCs w:val="24"/>
        </w:rPr>
      </w:pPr>
      <w:r>
        <w:rPr>
          <w:rFonts w:ascii="Arial" w:hAnsi="Arial" w:cs="Arial"/>
          <w:noProof/>
          <w:color w:val="1A0DAB"/>
          <w:sz w:val="20"/>
          <w:szCs w:val="20"/>
          <w:bdr w:val="none" w:sz="0" w:space="0" w:color="auto" w:frame="1"/>
        </w:rPr>
        <w:drawing>
          <wp:anchor distT="0" distB="0" distL="114300" distR="114300" simplePos="0" relativeHeight="251675648" behindDoc="0" locked="0" layoutInCell="1" allowOverlap="1" wp14:anchorId="100CA40F" wp14:editId="320AAB52">
            <wp:simplePos x="0" y="0"/>
            <wp:positionH relativeFrom="column">
              <wp:posOffset>3057525</wp:posOffset>
            </wp:positionH>
            <wp:positionV relativeFrom="paragraph">
              <wp:posOffset>414655</wp:posOffset>
            </wp:positionV>
            <wp:extent cx="3023870" cy="2428240"/>
            <wp:effectExtent l="0" t="0" r="5080" b="0"/>
            <wp:wrapSquare wrapText="bothSides"/>
            <wp:docPr id="12" name="Picture 12" descr="Image result for match n spell">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ch n spell">
                      <a:hlinkClick r:id="rId19" tgtFrame="&quot;_blank&quot;"/>
                    </pic:cNvPr>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0626" b="28893"/>
                    <a:stretch/>
                  </pic:blipFill>
                  <pic:spPr bwMode="auto">
                    <a:xfrm>
                      <a:off x="0" y="0"/>
                      <a:ext cx="3023870" cy="2428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B1A79">
        <w:drawing>
          <wp:anchor distT="0" distB="0" distL="114300" distR="114300" simplePos="0" relativeHeight="251674624" behindDoc="0" locked="0" layoutInCell="1" allowOverlap="1" wp14:anchorId="2EEB62CF" wp14:editId="2147E458">
            <wp:simplePos x="0" y="0"/>
            <wp:positionH relativeFrom="margin">
              <wp:posOffset>13335</wp:posOffset>
            </wp:positionH>
            <wp:positionV relativeFrom="paragraph">
              <wp:posOffset>20320</wp:posOffset>
            </wp:positionV>
            <wp:extent cx="2380615" cy="3175000"/>
            <wp:effectExtent l="2858" t="0" r="3492" b="3493"/>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16200000">
                      <a:off x="0" y="0"/>
                      <a:ext cx="2380615" cy="3175000"/>
                    </a:xfrm>
                    <a:prstGeom prst="rect">
                      <a:avLst/>
                    </a:prstGeom>
                  </pic:spPr>
                </pic:pic>
              </a:graphicData>
            </a:graphic>
            <wp14:sizeRelH relativeFrom="margin">
              <wp14:pctWidth>0</wp14:pctWidth>
            </wp14:sizeRelH>
            <wp14:sizeRelV relativeFrom="margin">
              <wp14:pctHeight>0</wp14:pctHeight>
            </wp14:sizeRelV>
          </wp:anchor>
        </w:drawing>
      </w:r>
      <w:r w:rsidR="008304AA">
        <w:rPr>
          <w:rFonts w:ascii="Arial" w:hAnsi="Arial" w:cs="Arial"/>
          <w:sz w:val="24"/>
          <w:szCs w:val="24"/>
        </w:rPr>
        <w:t>Appendix 3: Literacy interview with learner</w:t>
      </w:r>
    </w:p>
    <w:p w14:paraId="79AE0328" w14:textId="1EC1FD51" w:rsidR="008304AA" w:rsidRDefault="008304AA" w:rsidP="00711FC9">
      <w:pPr>
        <w:spacing w:line="360" w:lineRule="auto"/>
        <w:jc w:val="both"/>
        <w:rPr>
          <w:rFonts w:ascii="Arial" w:hAnsi="Arial" w:cs="Arial"/>
          <w:sz w:val="24"/>
          <w:szCs w:val="24"/>
        </w:rPr>
      </w:pPr>
    </w:p>
    <w:p w14:paraId="7DC38B45" w14:textId="082E44F5" w:rsidR="008304AA" w:rsidRDefault="008304AA" w:rsidP="00711FC9">
      <w:pPr>
        <w:spacing w:line="360" w:lineRule="auto"/>
        <w:jc w:val="both"/>
        <w:rPr>
          <w:rFonts w:ascii="Arial" w:hAnsi="Arial" w:cs="Arial"/>
          <w:sz w:val="24"/>
          <w:szCs w:val="24"/>
        </w:rPr>
      </w:pPr>
    </w:p>
    <w:p w14:paraId="3A1BCCD1" w14:textId="2283F468" w:rsidR="008304AA" w:rsidRDefault="00EB1A79" w:rsidP="00711FC9">
      <w:pPr>
        <w:spacing w:line="360" w:lineRule="auto"/>
        <w:jc w:val="both"/>
        <w:rPr>
          <w:rFonts w:ascii="Arial" w:hAnsi="Arial" w:cs="Arial"/>
          <w:sz w:val="24"/>
          <w:szCs w:val="24"/>
        </w:rPr>
      </w:pPr>
      <w:r w:rsidRPr="00EB1A79">
        <w:drawing>
          <wp:anchor distT="0" distB="0" distL="114300" distR="114300" simplePos="0" relativeHeight="251672576" behindDoc="0" locked="0" layoutInCell="1" allowOverlap="1" wp14:anchorId="2CB6A41D" wp14:editId="59ADBD27">
            <wp:simplePos x="0" y="0"/>
            <wp:positionH relativeFrom="margin">
              <wp:posOffset>-493633</wp:posOffset>
            </wp:positionH>
            <wp:positionV relativeFrom="paragraph">
              <wp:posOffset>370919</wp:posOffset>
            </wp:positionV>
            <wp:extent cx="3963035" cy="37795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4600"/>
                    <a:stretch/>
                  </pic:blipFill>
                  <pic:spPr bwMode="auto">
                    <a:xfrm>
                      <a:off x="0" y="0"/>
                      <a:ext cx="3963035" cy="3779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3D996A" w14:textId="5DA07F1A" w:rsidR="008304AA" w:rsidRDefault="008304AA" w:rsidP="00711FC9">
      <w:pPr>
        <w:spacing w:line="360" w:lineRule="auto"/>
        <w:jc w:val="both"/>
        <w:rPr>
          <w:rFonts w:ascii="Arial" w:hAnsi="Arial" w:cs="Arial"/>
          <w:sz w:val="24"/>
          <w:szCs w:val="24"/>
        </w:rPr>
      </w:pPr>
    </w:p>
    <w:p w14:paraId="0136B649" w14:textId="74A3AF33" w:rsidR="008304AA" w:rsidRDefault="00303730"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64DAD1B1" wp14:editId="30F00D71">
                <wp:simplePos x="0" y="0"/>
                <wp:positionH relativeFrom="margin">
                  <wp:posOffset>3925957</wp:posOffset>
                </wp:positionH>
                <wp:positionV relativeFrom="paragraph">
                  <wp:posOffset>4942</wp:posOffset>
                </wp:positionV>
                <wp:extent cx="2410964" cy="2501244"/>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410964" cy="2501244"/>
                        </a:xfrm>
                        <a:prstGeom prst="rect">
                          <a:avLst/>
                        </a:prstGeom>
                        <a:noFill/>
                        <a:ln w="6350">
                          <a:noFill/>
                        </a:ln>
                      </wps:spPr>
                      <wps:txbx>
                        <w:txbxContent>
                          <w:p w14:paraId="5CC75861" w14:textId="5CFFBAB5" w:rsidR="00303730" w:rsidRDefault="00303730" w:rsidP="00303730">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 English language and literacy.</w:t>
                            </w:r>
                          </w:p>
                          <w:p w14:paraId="59AA993B" w14:textId="47D4245E" w:rsidR="00303730" w:rsidRDefault="00303730" w:rsidP="00303730">
                            <w:pPr>
                              <w:jc w:val="both"/>
                              <w:rPr>
                                <w:rFonts w:ascii="Arial" w:hAnsi="Arial" w:cs="Arial"/>
                                <w:sz w:val="24"/>
                              </w:rPr>
                            </w:pPr>
                            <w:r>
                              <w:rPr>
                                <w:rFonts w:ascii="Arial" w:hAnsi="Arial" w:cs="Arial"/>
                                <w:sz w:val="24"/>
                              </w:rPr>
                              <w:t xml:space="preserve">These images show Pupil 1’s favourite literacy games which he likes </w:t>
                            </w:r>
                            <w:r w:rsidR="006335A7">
                              <w:rPr>
                                <w:rFonts w:ascii="Arial" w:hAnsi="Arial" w:cs="Arial"/>
                                <w:sz w:val="24"/>
                              </w:rPr>
                              <w:t>he often likes to do.</w:t>
                            </w:r>
                          </w:p>
                          <w:p w14:paraId="60665B08" w14:textId="77777777" w:rsidR="00303730" w:rsidRPr="00D17767" w:rsidRDefault="00303730" w:rsidP="00303730">
                            <w:pPr>
                              <w:jc w:val="both"/>
                              <w:rPr>
                                <w:rFonts w:ascii="Arial" w:hAnsi="Arial" w:cs="Arial"/>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AD1B1" id="Text Box 17" o:spid="_x0000_s1028" type="#_x0000_t202" style="position:absolute;left:0;text-align:left;margin-left:309.15pt;margin-top:.4pt;width:189.85pt;height:196.9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" filled="f" stroked="f" strokeweight=".5pt">
                <v:textbox>
                  <w:txbxContent>
                    <w:p w14:paraId="5CC75861" w14:textId="5CFFBAB5" w:rsidR="00303730" w:rsidRDefault="00303730" w:rsidP="00303730">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 English language and literacy.</w:t>
                      </w:r>
                    </w:p>
                    <w:p w14:paraId="59AA993B" w14:textId="47D4245E" w:rsidR="00303730" w:rsidRDefault="00303730" w:rsidP="00303730">
                      <w:pPr>
                        <w:jc w:val="both"/>
                        <w:rPr>
                          <w:rFonts w:ascii="Arial" w:hAnsi="Arial" w:cs="Arial"/>
                          <w:sz w:val="24"/>
                        </w:rPr>
                      </w:pPr>
                      <w:r>
                        <w:rPr>
                          <w:rFonts w:ascii="Arial" w:hAnsi="Arial" w:cs="Arial"/>
                          <w:sz w:val="24"/>
                        </w:rPr>
                        <w:t xml:space="preserve">These images show Pupil 1’s favourite literacy games which he likes </w:t>
                      </w:r>
                      <w:r w:rsidR="006335A7">
                        <w:rPr>
                          <w:rFonts w:ascii="Arial" w:hAnsi="Arial" w:cs="Arial"/>
                          <w:sz w:val="24"/>
                        </w:rPr>
                        <w:t>he often likes to do.</w:t>
                      </w:r>
                    </w:p>
                    <w:p w14:paraId="60665B08" w14:textId="77777777" w:rsidR="00303730" w:rsidRPr="00D17767" w:rsidRDefault="00303730" w:rsidP="00303730">
                      <w:pPr>
                        <w:jc w:val="both"/>
                        <w:rPr>
                          <w:rFonts w:ascii="Arial" w:hAnsi="Arial" w:cs="Arial"/>
                          <w:sz w:val="24"/>
                        </w:rPr>
                      </w:pPr>
                    </w:p>
                  </w:txbxContent>
                </v:textbox>
                <w10:wrap anchorx="margin"/>
              </v:shape>
            </w:pict>
          </mc:Fallback>
        </mc:AlternateContent>
      </w:r>
    </w:p>
    <w:p w14:paraId="16AD2C8E" w14:textId="36584D8B" w:rsidR="008304AA" w:rsidRDefault="008304AA" w:rsidP="00711FC9">
      <w:pPr>
        <w:spacing w:line="360" w:lineRule="auto"/>
        <w:jc w:val="both"/>
        <w:rPr>
          <w:rFonts w:ascii="Arial" w:hAnsi="Arial" w:cs="Arial"/>
          <w:sz w:val="24"/>
          <w:szCs w:val="24"/>
        </w:rPr>
      </w:pPr>
    </w:p>
    <w:p w14:paraId="7EDBEE5F" w14:textId="7FE31A05" w:rsidR="008304AA" w:rsidRDefault="008304AA" w:rsidP="00711FC9">
      <w:pPr>
        <w:spacing w:line="360" w:lineRule="auto"/>
        <w:jc w:val="both"/>
        <w:rPr>
          <w:rFonts w:ascii="Arial" w:hAnsi="Arial" w:cs="Arial"/>
          <w:sz w:val="24"/>
          <w:szCs w:val="24"/>
        </w:rPr>
      </w:pPr>
    </w:p>
    <w:p w14:paraId="091B468F" w14:textId="7B33D52A" w:rsidR="008304AA" w:rsidRDefault="008304AA" w:rsidP="00711FC9">
      <w:pPr>
        <w:spacing w:line="360" w:lineRule="auto"/>
        <w:jc w:val="both"/>
        <w:rPr>
          <w:rFonts w:ascii="Arial" w:hAnsi="Arial" w:cs="Arial"/>
          <w:sz w:val="24"/>
          <w:szCs w:val="24"/>
        </w:rPr>
      </w:pPr>
    </w:p>
    <w:p w14:paraId="0B41B19C" w14:textId="2AF28BAF" w:rsidR="008304AA" w:rsidRDefault="008304AA" w:rsidP="00711FC9">
      <w:pPr>
        <w:spacing w:line="360" w:lineRule="auto"/>
        <w:jc w:val="both"/>
        <w:rPr>
          <w:rFonts w:ascii="Arial" w:hAnsi="Arial" w:cs="Arial"/>
          <w:sz w:val="24"/>
          <w:szCs w:val="24"/>
        </w:rPr>
      </w:pPr>
    </w:p>
    <w:p w14:paraId="36360E30" w14:textId="7A8D346B" w:rsidR="008304AA" w:rsidRDefault="008304AA" w:rsidP="00711FC9">
      <w:pPr>
        <w:spacing w:line="360" w:lineRule="auto"/>
        <w:jc w:val="both"/>
        <w:rPr>
          <w:rFonts w:ascii="Arial" w:hAnsi="Arial" w:cs="Arial"/>
          <w:sz w:val="24"/>
          <w:szCs w:val="24"/>
        </w:rPr>
      </w:pPr>
    </w:p>
    <w:p w14:paraId="52309BD9" w14:textId="6A3C332B" w:rsidR="008304AA" w:rsidRDefault="008304AA" w:rsidP="00711FC9">
      <w:pPr>
        <w:spacing w:line="360" w:lineRule="auto"/>
        <w:jc w:val="both"/>
        <w:rPr>
          <w:rFonts w:ascii="Arial" w:hAnsi="Arial" w:cs="Arial"/>
          <w:sz w:val="24"/>
          <w:szCs w:val="24"/>
        </w:rPr>
      </w:pPr>
    </w:p>
    <w:p w14:paraId="4845191A" w14:textId="1C7310CD" w:rsidR="008304AA" w:rsidRDefault="008304AA" w:rsidP="00711FC9">
      <w:pPr>
        <w:spacing w:line="360" w:lineRule="auto"/>
        <w:jc w:val="both"/>
        <w:rPr>
          <w:rFonts w:ascii="Arial" w:hAnsi="Arial" w:cs="Arial"/>
          <w:sz w:val="24"/>
          <w:szCs w:val="24"/>
        </w:rPr>
      </w:pPr>
    </w:p>
    <w:p w14:paraId="554845AC" w14:textId="50A5C6C1" w:rsidR="008304AA" w:rsidRDefault="008304AA" w:rsidP="00711FC9">
      <w:pPr>
        <w:spacing w:line="360" w:lineRule="auto"/>
        <w:jc w:val="both"/>
        <w:rPr>
          <w:rFonts w:ascii="Arial" w:hAnsi="Arial" w:cs="Arial"/>
          <w:sz w:val="24"/>
          <w:szCs w:val="24"/>
        </w:rPr>
      </w:pPr>
    </w:p>
    <w:p w14:paraId="02C6A9D7" w14:textId="44052503" w:rsidR="008304AA" w:rsidRDefault="008304AA" w:rsidP="00711FC9">
      <w:pPr>
        <w:spacing w:line="360" w:lineRule="auto"/>
        <w:jc w:val="both"/>
        <w:rPr>
          <w:rFonts w:ascii="Arial" w:hAnsi="Arial" w:cs="Arial"/>
          <w:sz w:val="24"/>
          <w:szCs w:val="24"/>
        </w:rPr>
      </w:pPr>
    </w:p>
    <w:p w14:paraId="169D2438" w14:textId="25832AFF" w:rsidR="008304AA" w:rsidRDefault="008304AA" w:rsidP="00711FC9">
      <w:pPr>
        <w:spacing w:line="360" w:lineRule="auto"/>
        <w:jc w:val="both"/>
        <w:rPr>
          <w:rFonts w:ascii="Arial" w:hAnsi="Arial" w:cs="Arial"/>
          <w:sz w:val="24"/>
          <w:szCs w:val="24"/>
        </w:rPr>
      </w:pPr>
    </w:p>
    <w:p w14:paraId="34154A62" w14:textId="2FD371F6" w:rsidR="008304AA" w:rsidRDefault="008304AA" w:rsidP="00711FC9">
      <w:pPr>
        <w:spacing w:line="360" w:lineRule="auto"/>
        <w:jc w:val="both"/>
        <w:rPr>
          <w:rFonts w:ascii="Arial" w:hAnsi="Arial" w:cs="Arial"/>
          <w:sz w:val="24"/>
          <w:szCs w:val="24"/>
        </w:rPr>
      </w:pPr>
    </w:p>
    <w:p w14:paraId="6E6C2EC6" w14:textId="474B4A88" w:rsidR="008304AA" w:rsidRDefault="008304AA" w:rsidP="00711FC9">
      <w:pPr>
        <w:spacing w:line="360" w:lineRule="auto"/>
        <w:jc w:val="both"/>
        <w:rPr>
          <w:rFonts w:ascii="Arial" w:hAnsi="Arial" w:cs="Arial"/>
          <w:sz w:val="24"/>
          <w:szCs w:val="24"/>
        </w:rPr>
      </w:pPr>
    </w:p>
    <w:p w14:paraId="603FC04E" w14:textId="7C1FBBCC" w:rsidR="008304AA" w:rsidRDefault="008304AA" w:rsidP="00711FC9">
      <w:pPr>
        <w:spacing w:line="360" w:lineRule="auto"/>
        <w:jc w:val="both"/>
        <w:rPr>
          <w:rFonts w:ascii="Arial" w:hAnsi="Arial" w:cs="Arial"/>
          <w:sz w:val="24"/>
          <w:szCs w:val="24"/>
        </w:rPr>
      </w:pPr>
      <w:r>
        <w:rPr>
          <w:rFonts w:ascii="Arial" w:hAnsi="Arial" w:cs="Arial"/>
          <w:sz w:val="24"/>
          <w:szCs w:val="24"/>
        </w:rPr>
        <w:t>Appendix 4: Mathematic symbol formation</w:t>
      </w:r>
    </w:p>
    <w:p w14:paraId="316A7341" w14:textId="7E01A359" w:rsidR="008304AA" w:rsidRDefault="008304AA"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453176A6" wp14:editId="1FE49B06">
            <wp:simplePos x="0" y="0"/>
            <wp:positionH relativeFrom="margin">
              <wp:align>center</wp:align>
            </wp:positionH>
            <wp:positionV relativeFrom="paragraph">
              <wp:posOffset>253286</wp:posOffset>
            </wp:positionV>
            <wp:extent cx="4979670" cy="23990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l="9853" t="22352" b="19709"/>
                    <a:stretch/>
                  </pic:blipFill>
                  <pic:spPr bwMode="auto">
                    <a:xfrm>
                      <a:off x="0" y="0"/>
                      <a:ext cx="4979670" cy="2399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4CDCC" w14:textId="4DB6EF28" w:rsidR="008304AA" w:rsidRDefault="008304AA" w:rsidP="00711FC9">
      <w:pPr>
        <w:spacing w:line="360" w:lineRule="auto"/>
        <w:jc w:val="both"/>
        <w:rPr>
          <w:rFonts w:ascii="Arial" w:hAnsi="Arial" w:cs="Arial"/>
          <w:sz w:val="24"/>
          <w:szCs w:val="24"/>
        </w:rPr>
      </w:pPr>
    </w:p>
    <w:p w14:paraId="26E3C26E" w14:textId="39F69470" w:rsidR="008304AA" w:rsidRDefault="008304AA" w:rsidP="00711FC9">
      <w:pPr>
        <w:spacing w:line="360" w:lineRule="auto"/>
        <w:jc w:val="both"/>
        <w:rPr>
          <w:rFonts w:ascii="Arial" w:hAnsi="Arial" w:cs="Arial"/>
          <w:sz w:val="24"/>
          <w:szCs w:val="24"/>
        </w:rPr>
      </w:pPr>
    </w:p>
    <w:p w14:paraId="3ADDEFE6" w14:textId="5CF120D6" w:rsidR="008304AA" w:rsidRDefault="008304AA" w:rsidP="00711FC9">
      <w:pPr>
        <w:spacing w:line="360" w:lineRule="auto"/>
        <w:jc w:val="both"/>
        <w:rPr>
          <w:rFonts w:ascii="Arial" w:hAnsi="Arial" w:cs="Arial"/>
          <w:sz w:val="24"/>
          <w:szCs w:val="24"/>
        </w:rPr>
      </w:pPr>
    </w:p>
    <w:p w14:paraId="61850534" w14:textId="4A150935" w:rsidR="008304AA" w:rsidRDefault="008304AA" w:rsidP="00711FC9">
      <w:pPr>
        <w:spacing w:line="360" w:lineRule="auto"/>
        <w:jc w:val="both"/>
        <w:rPr>
          <w:rFonts w:ascii="Arial" w:hAnsi="Arial" w:cs="Arial"/>
          <w:sz w:val="24"/>
          <w:szCs w:val="24"/>
        </w:rPr>
      </w:pPr>
    </w:p>
    <w:p w14:paraId="02D1DC3B" w14:textId="47FA76C2" w:rsidR="008304AA" w:rsidRDefault="008304AA" w:rsidP="00711FC9">
      <w:pPr>
        <w:spacing w:line="360" w:lineRule="auto"/>
        <w:jc w:val="both"/>
        <w:rPr>
          <w:rFonts w:ascii="Arial" w:hAnsi="Arial" w:cs="Arial"/>
          <w:sz w:val="24"/>
          <w:szCs w:val="24"/>
        </w:rPr>
      </w:pPr>
    </w:p>
    <w:p w14:paraId="6EAADA93" w14:textId="08F0DAB4" w:rsidR="008304AA" w:rsidRDefault="008304AA" w:rsidP="00711FC9">
      <w:pPr>
        <w:spacing w:line="360" w:lineRule="auto"/>
        <w:jc w:val="both"/>
        <w:rPr>
          <w:rFonts w:ascii="Arial" w:hAnsi="Arial" w:cs="Arial"/>
          <w:sz w:val="24"/>
          <w:szCs w:val="24"/>
        </w:rPr>
      </w:pPr>
    </w:p>
    <w:p w14:paraId="55DC6E31" w14:textId="5015E247" w:rsidR="008304AA" w:rsidRDefault="008304AA" w:rsidP="00711FC9">
      <w:pPr>
        <w:spacing w:line="360" w:lineRule="auto"/>
        <w:jc w:val="both"/>
        <w:rPr>
          <w:rFonts w:ascii="Arial" w:hAnsi="Arial" w:cs="Arial"/>
          <w:sz w:val="24"/>
          <w:szCs w:val="24"/>
        </w:rPr>
      </w:pPr>
    </w:p>
    <w:p w14:paraId="2B31A2EE" w14:textId="493B47BE" w:rsidR="008304AA" w:rsidRDefault="00EB1A79"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6C8226A1" wp14:editId="40C9A3D6">
            <wp:simplePos x="0" y="0"/>
            <wp:positionH relativeFrom="column">
              <wp:posOffset>-418465</wp:posOffset>
            </wp:positionH>
            <wp:positionV relativeFrom="paragraph">
              <wp:posOffset>95885</wp:posOffset>
            </wp:positionV>
            <wp:extent cx="3966210" cy="4086225"/>
            <wp:effectExtent l="0" t="2858"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4">
                      <a:extLst>
                        <a:ext uri="{28A0092B-C50C-407E-A947-70E740481C1C}">
                          <a14:useLocalDpi xmlns:a14="http://schemas.microsoft.com/office/drawing/2010/main" val="0"/>
                        </a:ext>
                      </a:extLst>
                    </a:blip>
                    <a:srcRect l="14187" t="6626" r="22233"/>
                    <a:stretch/>
                  </pic:blipFill>
                  <pic:spPr bwMode="auto">
                    <a:xfrm rot="5400000">
                      <a:off x="0" y="0"/>
                      <a:ext cx="3966210" cy="4086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7266B1" w14:textId="4BCC9D71" w:rsidR="008304AA" w:rsidRDefault="008304AA" w:rsidP="00711FC9">
      <w:pPr>
        <w:spacing w:line="360" w:lineRule="auto"/>
        <w:jc w:val="both"/>
        <w:rPr>
          <w:rFonts w:ascii="Arial" w:hAnsi="Arial" w:cs="Arial"/>
          <w:sz w:val="24"/>
          <w:szCs w:val="24"/>
        </w:rPr>
      </w:pPr>
    </w:p>
    <w:p w14:paraId="68060332" w14:textId="023C328C" w:rsidR="008304AA" w:rsidRDefault="00856B02"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77ED9C63" wp14:editId="56120374">
                <wp:simplePos x="0" y="0"/>
                <wp:positionH relativeFrom="page">
                  <wp:posOffset>4680982</wp:posOffset>
                </wp:positionH>
                <wp:positionV relativeFrom="paragraph">
                  <wp:posOffset>233204</wp:posOffset>
                </wp:positionV>
                <wp:extent cx="2580827" cy="2820056"/>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580827" cy="2820056"/>
                        </a:xfrm>
                        <a:prstGeom prst="rect">
                          <a:avLst/>
                        </a:prstGeom>
                        <a:noFill/>
                        <a:ln w="6350">
                          <a:noFill/>
                        </a:ln>
                      </wps:spPr>
                      <wps:txbx>
                        <w:txbxContent>
                          <w:p w14:paraId="69D151B7" w14:textId="7EB8BA99" w:rsidR="00856B02" w:rsidRDefault="00856B02" w:rsidP="00856B02">
                            <w:pPr>
                              <w:jc w:val="both"/>
                              <w:rPr>
                                <w:rFonts w:ascii="Arial" w:hAnsi="Arial" w:cs="Arial"/>
                                <w:sz w:val="24"/>
                              </w:rPr>
                            </w:pPr>
                            <w:r>
                              <w:rPr>
                                <w:rFonts w:ascii="Arial" w:hAnsi="Arial" w:cs="Arial"/>
                                <w:sz w:val="24"/>
                              </w:rPr>
                              <w:t xml:space="preserve">These worksheets </w:t>
                            </w:r>
                            <w:proofErr w:type="gramStart"/>
                            <w:r>
                              <w:rPr>
                                <w:rFonts w:ascii="Arial" w:hAnsi="Arial" w:cs="Arial"/>
                                <w:sz w:val="24"/>
                              </w:rPr>
                              <w:t>serve to show</w:t>
                            </w:r>
                            <w:proofErr w:type="gramEnd"/>
                            <w:r>
                              <w:rPr>
                                <w:rFonts w:ascii="Arial" w:hAnsi="Arial" w:cs="Arial"/>
                                <w:sz w:val="24"/>
                              </w:rPr>
                              <w:t xml:space="preserve"> the support pupils are given in regard to number formation.</w:t>
                            </w:r>
                          </w:p>
                          <w:p w14:paraId="65728B1F" w14:textId="1DB41E5E" w:rsidR="00856B02" w:rsidRDefault="00856B02" w:rsidP="00856B02">
                            <w:pPr>
                              <w:jc w:val="both"/>
                              <w:rPr>
                                <w:rFonts w:ascii="Arial" w:hAnsi="Arial" w:cs="Arial"/>
                                <w:sz w:val="24"/>
                              </w:rPr>
                            </w:pPr>
                            <w:r>
                              <w:rPr>
                                <w:rFonts w:ascii="Arial" w:hAnsi="Arial" w:cs="Arial"/>
                                <w:sz w:val="24"/>
                              </w:rPr>
                              <w:t xml:space="preserve">The first worksheet has been stuck in Pupil 1’s book </w:t>
                            </w:r>
                            <w:proofErr w:type="gramStart"/>
                            <w:r>
                              <w:rPr>
                                <w:rFonts w:ascii="Arial" w:hAnsi="Arial" w:cs="Arial"/>
                                <w:sz w:val="24"/>
                              </w:rPr>
                              <w:t>in order to</w:t>
                            </w:r>
                            <w:proofErr w:type="gramEnd"/>
                            <w:r>
                              <w:rPr>
                                <w:rFonts w:ascii="Arial" w:hAnsi="Arial" w:cs="Arial"/>
                                <w:sz w:val="24"/>
                              </w:rPr>
                              <w:t xml:space="preserve"> remind him how numbers are correctly formed.</w:t>
                            </w:r>
                          </w:p>
                          <w:p w14:paraId="21FDB53F" w14:textId="27650368" w:rsidR="00856B02" w:rsidRPr="00D17767" w:rsidRDefault="00856B02" w:rsidP="00856B02">
                            <w:pPr>
                              <w:jc w:val="both"/>
                              <w:rPr>
                                <w:rFonts w:ascii="Arial" w:hAnsi="Arial" w:cs="Arial"/>
                                <w:sz w:val="24"/>
                              </w:rPr>
                            </w:pPr>
                            <w:r>
                              <w:rPr>
                                <w:rFonts w:ascii="Arial" w:hAnsi="Arial" w:cs="Arial"/>
                                <w:sz w:val="24"/>
                              </w:rPr>
                              <w:t xml:space="preserve">The second worksheet </w:t>
                            </w:r>
                            <w:proofErr w:type="gramStart"/>
                            <w:r>
                              <w:rPr>
                                <w:rFonts w:ascii="Arial" w:hAnsi="Arial" w:cs="Arial"/>
                                <w:sz w:val="24"/>
                              </w:rPr>
                              <w:t>serves to show</w:t>
                            </w:r>
                            <w:proofErr w:type="gramEnd"/>
                            <w:r>
                              <w:rPr>
                                <w:rFonts w:ascii="Arial" w:hAnsi="Arial" w:cs="Arial"/>
                                <w:sz w:val="24"/>
                              </w:rPr>
                              <w:t xml:space="preserve"> how unnatural it feels for Pupil 1 to form numbers such as 3 correctly.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D9C63" id="Text Box 18" o:spid="_x0000_s1029" type="#_x0000_t202" style="position:absolute;left:0;text-align:left;margin-left:368.6pt;margin-top:18.35pt;width:203.2pt;height:222.0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" filled="f" stroked="f" strokeweight=".5pt">
                <v:textbox>
                  <w:txbxContent>
                    <w:p w14:paraId="69D151B7" w14:textId="7EB8BA99" w:rsidR="00856B02" w:rsidRDefault="00856B02" w:rsidP="00856B02">
                      <w:pPr>
                        <w:jc w:val="both"/>
                        <w:rPr>
                          <w:rFonts w:ascii="Arial" w:hAnsi="Arial" w:cs="Arial"/>
                          <w:sz w:val="24"/>
                        </w:rPr>
                      </w:pPr>
                      <w:r>
                        <w:rPr>
                          <w:rFonts w:ascii="Arial" w:hAnsi="Arial" w:cs="Arial"/>
                          <w:sz w:val="24"/>
                        </w:rPr>
                        <w:t xml:space="preserve">These worksheets </w:t>
                      </w:r>
                      <w:proofErr w:type="gramStart"/>
                      <w:r>
                        <w:rPr>
                          <w:rFonts w:ascii="Arial" w:hAnsi="Arial" w:cs="Arial"/>
                          <w:sz w:val="24"/>
                        </w:rPr>
                        <w:t>serve to show</w:t>
                      </w:r>
                      <w:proofErr w:type="gramEnd"/>
                      <w:r>
                        <w:rPr>
                          <w:rFonts w:ascii="Arial" w:hAnsi="Arial" w:cs="Arial"/>
                          <w:sz w:val="24"/>
                        </w:rPr>
                        <w:t xml:space="preserve"> the support pupils are given in regard to number formation.</w:t>
                      </w:r>
                    </w:p>
                    <w:p w14:paraId="65728B1F" w14:textId="1DB41E5E" w:rsidR="00856B02" w:rsidRDefault="00856B02" w:rsidP="00856B02">
                      <w:pPr>
                        <w:jc w:val="both"/>
                        <w:rPr>
                          <w:rFonts w:ascii="Arial" w:hAnsi="Arial" w:cs="Arial"/>
                          <w:sz w:val="24"/>
                        </w:rPr>
                      </w:pPr>
                      <w:r>
                        <w:rPr>
                          <w:rFonts w:ascii="Arial" w:hAnsi="Arial" w:cs="Arial"/>
                          <w:sz w:val="24"/>
                        </w:rPr>
                        <w:t xml:space="preserve">The first worksheet has been stuck in Pupil 1’s book </w:t>
                      </w:r>
                      <w:proofErr w:type="gramStart"/>
                      <w:r>
                        <w:rPr>
                          <w:rFonts w:ascii="Arial" w:hAnsi="Arial" w:cs="Arial"/>
                          <w:sz w:val="24"/>
                        </w:rPr>
                        <w:t>in order to</w:t>
                      </w:r>
                      <w:proofErr w:type="gramEnd"/>
                      <w:r>
                        <w:rPr>
                          <w:rFonts w:ascii="Arial" w:hAnsi="Arial" w:cs="Arial"/>
                          <w:sz w:val="24"/>
                        </w:rPr>
                        <w:t xml:space="preserve"> remind him how numbers are correctly formed.</w:t>
                      </w:r>
                    </w:p>
                    <w:p w14:paraId="21FDB53F" w14:textId="27650368" w:rsidR="00856B02" w:rsidRPr="00D17767" w:rsidRDefault="00856B02" w:rsidP="00856B02">
                      <w:pPr>
                        <w:jc w:val="both"/>
                        <w:rPr>
                          <w:rFonts w:ascii="Arial" w:hAnsi="Arial" w:cs="Arial"/>
                          <w:sz w:val="24"/>
                        </w:rPr>
                      </w:pPr>
                      <w:r>
                        <w:rPr>
                          <w:rFonts w:ascii="Arial" w:hAnsi="Arial" w:cs="Arial"/>
                          <w:sz w:val="24"/>
                        </w:rPr>
                        <w:t xml:space="preserve">The second worksheet </w:t>
                      </w:r>
                      <w:proofErr w:type="gramStart"/>
                      <w:r>
                        <w:rPr>
                          <w:rFonts w:ascii="Arial" w:hAnsi="Arial" w:cs="Arial"/>
                          <w:sz w:val="24"/>
                        </w:rPr>
                        <w:t>serves to show</w:t>
                      </w:r>
                      <w:proofErr w:type="gramEnd"/>
                      <w:r>
                        <w:rPr>
                          <w:rFonts w:ascii="Arial" w:hAnsi="Arial" w:cs="Arial"/>
                          <w:sz w:val="24"/>
                        </w:rPr>
                        <w:t xml:space="preserve"> how unnatural it feels for Pupil 1 to form numbers such as 3 correctly.</w:t>
                      </w:r>
                    </w:p>
                  </w:txbxContent>
                </v:textbox>
                <w10:wrap anchorx="page"/>
              </v:shape>
            </w:pict>
          </mc:Fallback>
        </mc:AlternateContent>
      </w:r>
    </w:p>
    <w:p w14:paraId="51A99CF0" w14:textId="3B4A0DE9" w:rsidR="008304AA" w:rsidRDefault="008304AA" w:rsidP="00711FC9">
      <w:pPr>
        <w:spacing w:line="360" w:lineRule="auto"/>
        <w:jc w:val="both"/>
        <w:rPr>
          <w:rFonts w:ascii="Arial" w:hAnsi="Arial" w:cs="Arial"/>
          <w:sz w:val="24"/>
          <w:szCs w:val="24"/>
        </w:rPr>
      </w:pPr>
    </w:p>
    <w:p w14:paraId="76C254B8" w14:textId="3723F925" w:rsidR="008304AA" w:rsidRDefault="008304AA" w:rsidP="00711FC9">
      <w:pPr>
        <w:spacing w:line="360" w:lineRule="auto"/>
        <w:jc w:val="both"/>
        <w:rPr>
          <w:rFonts w:ascii="Arial" w:hAnsi="Arial" w:cs="Arial"/>
          <w:sz w:val="24"/>
          <w:szCs w:val="24"/>
        </w:rPr>
      </w:pPr>
    </w:p>
    <w:p w14:paraId="5F13D1AD" w14:textId="343CE6FC" w:rsidR="008304AA" w:rsidRDefault="008304AA" w:rsidP="00711FC9">
      <w:pPr>
        <w:spacing w:line="360" w:lineRule="auto"/>
        <w:jc w:val="both"/>
        <w:rPr>
          <w:rFonts w:ascii="Arial" w:hAnsi="Arial" w:cs="Arial"/>
          <w:sz w:val="24"/>
          <w:szCs w:val="24"/>
        </w:rPr>
      </w:pPr>
    </w:p>
    <w:p w14:paraId="73D2F232" w14:textId="609DDD28" w:rsidR="008304AA" w:rsidRDefault="008304AA" w:rsidP="00711FC9">
      <w:pPr>
        <w:spacing w:line="360" w:lineRule="auto"/>
        <w:jc w:val="both"/>
        <w:rPr>
          <w:rFonts w:ascii="Arial" w:hAnsi="Arial" w:cs="Arial"/>
          <w:sz w:val="24"/>
          <w:szCs w:val="24"/>
        </w:rPr>
      </w:pPr>
    </w:p>
    <w:p w14:paraId="233A3707" w14:textId="0B5DC5D0" w:rsidR="008304AA" w:rsidRDefault="008304AA" w:rsidP="00711FC9">
      <w:pPr>
        <w:spacing w:line="360" w:lineRule="auto"/>
        <w:jc w:val="both"/>
        <w:rPr>
          <w:rFonts w:ascii="Arial" w:hAnsi="Arial" w:cs="Arial"/>
          <w:sz w:val="24"/>
          <w:szCs w:val="24"/>
        </w:rPr>
      </w:pPr>
    </w:p>
    <w:p w14:paraId="277A6DDE" w14:textId="1ED5A50F" w:rsidR="008304AA" w:rsidRDefault="008304AA" w:rsidP="00711FC9">
      <w:pPr>
        <w:spacing w:line="360" w:lineRule="auto"/>
        <w:jc w:val="both"/>
        <w:rPr>
          <w:rFonts w:ascii="Arial" w:hAnsi="Arial" w:cs="Arial"/>
          <w:sz w:val="24"/>
          <w:szCs w:val="24"/>
        </w:rPr>
      </w:pPr>
    </w:p>
    <w:p w14:paraId="6319FB1E" w14:textId="743D0B9E" w:rsidR="008304AA" w:rsidRDefault="008304AA" w:rsidP="00711FC9">
      <w:pPr>
        <w:spacing w:line="360" w:lineRule="auto"/>
        <w:jc w:val="both"/>
        <w:rPr>
          <w:rFonts w:ascii="Arial" w:hAnsi="Arial" w:cs="Arial"/>
          <w:sz w:val="24"/>
          <w:szCs w:val="24"/>
        </w:rPr>
      </w:pPr>
    </w:p>
    <w:p w14:paraId="64F3949F" w14:textId="6F998B13" w:rsidR="00EB1A79" w:rsidRDefault="00EB1A79" w:rsidP="00711FC9">
      <w:pPr>
        <w:spacing w:line="360" w:lineRule="auto"/>
        <w:jc w:val="both"/>
        <w:rPr>
          <w:rFonts w:ascii="Arial" w:hAnsi="Arial" w:cs="Arial"/>
          <w:sz w:val="24"/>
          <w:szCs w:val="24"/>
        </w:rPr>
      </w:pPr>
    </w:p>
    <w:p w14:paraId="707946A5" w14:textId="779813C3" w:rsidR="00EB1A79" w:rsidRDefault="00EB1A79" w:rsidP="00711FC9">
      <w:pPr>
        <w:spacing w:line="360" w:lineRule="auto"/>
        <w:jc w:val="both"/>
        <w:rPr>
          <w:rFonts w:ascii="Arial" w:hAnsi="Arial" w:cs="Arial"/>
          <w:sz w:val="24"/>
          <w:szCs w:val="24"/>
        </w:rPr>
      </w:pPr>
    </w:p>
    <w:p w14:paraId="203B085E" w14:textId="13BCC09D" w:rsidR="00EB1A79" w:rsidRDefault="00EB1A79" w:rsidP="00711FC9">
      <w:pPr>
        <w:spacing w:line="360" w:lineRule="auto"/>
        <w:jc w:val="both"/>
        <w:rPr>
          <w:rFonts w:ascii="Arial" w:hAnsi="Arial" w:cs="Arial"/>
          <w:sz w:val="24"/>
          <w:szCs w:val="24"/>
        </w:rPr>
      </w:pPr>
    </w:p>
    <w:p w14:paraId="4B35FEEE" w14:textId="7181DDA1" w:rsidR="00EB1A79" w:rsidRDefault="00EB1A79" w:rsidP="00711FC9">
      <w:pPr>
        <w:spacing w:line="360" w:lineRule="auto"/>
        <w:jc w:val="both"/>
        <w:rPr>
          <w:rFonts w:ascii="Arial" w:hAnsi="Arial" w:cs="Arial"/>
          <w:sz w:val="24"/>
          <w:szCs w:val="24"/>
        </w:rPr>
      </w:pPr>
    </w:p>
    <w:p w14:paraId="1E205C48" w14:textId="77777777" w:rsidR="00EB1A79" w:rsidRDefault="00EB1A79" w:rsidP="00711FC9">
      <w:pPr>
        <w:spacing w:line="360" w:lineRule="auto"/>
        <w:jc w:val="both"/>
        <w:rPr>
          <w:rFonts w:ascii="Arial" w:hAnsi="Arial" w:cs="Arial"/>
          <w:sz w:val="24"/>
          <w:szCs w:val="24"/>
        </w:rPr>
      </w:pPr>
    </w:p>
    <w:p w14:paraId="485D56C3" w14:textId="2FE7C779" w:rsidR="008304AA" w:rsidRDefault="008304AA" w:rsidP="00711FC9">
      <w:pPr>
        <w:spacing w:line="360" w:lineRule="auto"/>
        <w:jc w:val="both"/>
        <w:rPr>
          <w:rFonts w:ascii="Arial" w:hAnsi="Arial" w:cs="Arial"/>
          <w:sz w:val="24"/>
          <w:szCs w:val="24"/>
        </w:rPr>
      </w:pPr>
      <w:r>
        <w:rPr>
          <w:rFonts w:ascii="Arial" w:hAnsi="Arial" w:cs="Arial"/>
          <w:sz w:val="24"/>
          <w:szCs w:val="24"/>
        </w:rPr>
        <w:t>Appendix 5: Misconception with money</w:t>
      </w:r>
    </w:p>
    <w:p w14:paraId="38064A69" w14:textId="7D0BAEB6" w:rsidR="008304AA" w:rsidRDefault="008304AA"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55F93909" wp14:editId="36568FDA">
            <wp:simplePos x="0" y="0"/>
            <wp:positionH relativeFrom="margin">
              <wp:align>center</wp:align>
            </wp:positionH>
            <wp:positionV relativeFrom="paragraph">
              <wp:posOffset>524153</wp:posOffset>
            </wp:positionV>
            <wp:extent cx="6407785" cy="3822065"/>
            <wp:effectExtent l="0" t="0" r="0"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a:extLst>
                        <a:ext uri="{28A0092B-C50C-407E-A947-70E740481C1C}">
                          <a14:useLocalDpi xmlns:a14="http://schemas.microsoft.com/office/drawing/2010/main" val="0"/>
                        </a:ext>
                      </a:extLst>
                    </a:blip>
                    <a:srcRect t="14541" b="5904"/>
                    <a:stretch/>
                  </pic:blipFill>
                  <pic:spPr bwMode="auto">
                    <a:xfrm>
                      <a:off x="0" y="0"/>
                      <a:ext cx="6407785" cy="382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BDE1D0" w14:textId="1BFC53B9" w:rsidR="008304AA" w:rsidRDefault="008304AA" w:rsidP="00711FC9">
      <w:pPr>
        <w:spacing w:line="360" w:lineRule="auto"/>
        <w:jc w:val="both"/>
        <w:rPr>
          <w:rFonts w:ascii="Arial" w:hAnsi="Arial" w:cs="Arial"/>
          <w:sz w:val="24"/>
          <w:szCs w:val="24"/>
        </w:rPr>
      </w:pPr>
    </w:p>
    <w:p w14:paraId="65FAD7F2" w14:textId="13B8D76F" w:rsidR="008304AA" w:rsidRDefault="00680D3B"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7936" behindDoc="0" locked="0" layoutInCell="1" allowOverlap="1" wp14:anchorId="7A6ACEF3" wp14:editId="352D6A6F">
                <wp:simplePos x="0" y="0"/>
                <wp:positionH relativeFrom="margin">
                  <wp:align>center</wp:align>
                </wp:positionH>
                <wp:positionV relativeFrom="paragraph">
                  <wp:posOffset>11351</wp:posOffset>
                </wp:positionV>
                <wp:extent cx="5485054" cy="1170781"/>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485054" cy="1170781"/>
                        </a:xfrm>
                        <a:prstGeom prst="rect">
                          <a:avLst/>
                        </a:prstGeom>
                        <a:noFill/>
                        <a:ln w="6350">
                          <a:noFill/>
                        </a:ln>
                      </wps:spPr>
                      <wps:txbx>
                        <w:txbxContent>
                          <w:p w14:paraId="4FDADFF4" w14:textId="05791489" w:rsidR="00DB70EF" w:rsidRDefault="00DB70EF" w:rsidP="00DB70EF">
                            <w:pPr>
                              <w:jc w:val="both"/>
                              <w:rPr>
                                <w:rFonts w:ascii="Arial" w:hAnsi="Arial" w:cs="Arial"/>
                                <w:sz w:val="24"/>
                              </w:rPr>
                            </w:pPr>
                            <w:r w:rsidRPr="00D17767">
                              <w:rPr>
                                <w:rFonts w:ascii="Arial" w:hAnsi="Arial" w:cs="Arial"/>
                                <w:sz w:val="24"/>
                              </w:rPr>
                              <w:t>This</w:t>
                            </w:r>
                            <w:r>
                              <w:rPr>
                                <w:rFonts w:ascii="Arial" w:hAnsi="Arial" w:cs="Arial"/>
                                <w:sz w:val="24"/>
                              </w:rPr>
                              <w:t xml:space="preserve"> piece of work proves to show that Pupil 1 does hold some confusion on how to order coins by value from smallest to biggest independently. </w:t>
                            </w:r>
                          </w:p>
                          <w:p w14:paraId="1115883D" w14:textId="7D6A7B0A" w:rsidR="00DB70EF" w:rsidRPr="00D17767" w:rsidRDefault="00DB70EF" w:rsidP="00DB70EF">
                            <w:pPr>
                              <w:jc w:val="both"/>
                              <w:rPr>
                                <w:rFonts w:ascii="Arial" w:hAnsi="Arial" w:cs="Arial"/>
                                <w:sz w:val="24"/>
                              </w:rPr>
                            </w:pPr>
                            <w:r>
                              <w:rPr>
                                <w:rFonts w:ascii="Arial" w:hAnsi="Arial" w:cs="Arial"/>
                                <w:sz w:val="24"/>
                              </w:rPr>
                              <w:t xml:space="preserve">This work highlights that Pupil 1 </w:t>
                            </w:r>
                            <w:r w:rsidR="00680D3B">
                              <w:rPr>
                                <w:rFonts w:ascii="Arial" w:hAnsi="Arial" w:cs="Arial"/>
                                <w:sz w:val="24"/>
                              </w:rPr>
                              <w:t xml:space="preserve">struggles to sort 20, 50p, £1 and £2 coins this may be </w:t>
                            </w:r>
                            <w:proofErr w:type="gramStart"/>
                            <w:r w:rsidR="00680D3B">
                              <w:rPr>
                                <w:rFonts w:ascii="Arial" w:hAnsi="Arial" w:cs="Arial"/>
                                <w:sz w:val="24"/>
                              </w:rPr>
                              <w:t>due to the fact that</w:t>
                            </w:r>
                            <w:proofErr w:type="gramEnd"/>
                            <w:r w:rsidR="00680D3B">
                              <w:rPr>
                                <w:rFonts w:ascii="Arial" w:hAnsi="Arial" w:cs="Arial"/>
                                <w:sz w:val="24"/>
                              </w:rPr>
                              <w:t xml:space="preserve"> he struggles to count past 20 independently therefore, he may be unsure of which coins is of the highest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6ACEF3" id="Text Box 20" o:spid="_x0000_s1030" type="#_x0000_t202" style="position:absolute;left:0;text-align:left;margin-left:0;margin-top:.9pt;width:431.9pt;height:92.2pt;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" filled="f" stroked="f" strokeweight=".5pt">
                <v:textbox>
                  <w:txbxContent>
                    <w:p w14:paraId="4FDADFF4" w14:textId="05791489" w:rsidR="00DB70EF" w:rsidRDefault="00DB70EF" w:rsidP="00DB70EF">
                      <w:pPr>
                        <w:jc w:val="both"/>
                        <w:rPr>
                          <w:rFonts w:ascii="Arial" w:hAnsi="Arial" w:cs="Arial"/>
                          <w:sz w:val="24"/>
                        </w:rPr>
                      </w:pPr>
                      <w:r w:rsidRPr="00D17767">
                        <w:rPr>
                          <w:rFonts w:ascii="Arial" w:hAnsi="Arial" w:cs="Arial"/>
                          <w:sz w:val="24"/>
                        </w:rPr>
                        <w:t>This</w:t>
                      </w:r>
                      <w:r>
                        <w:rPr>
                          <w:rFonts w:ascii="Arial" w:hAnsi="Arial" w:cs="Arial"/>
                          <w:sz w:val="24"/>
                        </w:rPr>
                        <w:t xml:space="preserve"> piece of work proves to show that Pupil 1 does hold some confusion on how to order coins by value from smallest to biggest independently. </w:t>
                      </w:r>
                    </w:p>
                    <w:p w14:paraId="1115883D" w14:textId="7D6A7B0A" w:rsidR="00DB70EF" w:rsidRPr="00D17767" w:rsidRDefault="00DB70EF" w:rsidP="00DB70EF">
                      <w:pPr>
                        <w:jc w:val="both"/>
                        <w:rPr>
                          <w:rFonts w:ascii="Arial" w:hAnsi="Arial" w:cs="Arial"/>
                          <w:sz w:val="24"/>
                        </w:rPr>
                      </w:pPr>
                      <w:r>
                        <w:rPr>
                          <w:rFonts w:ascii="Arial" w:hAnsi="Arial" w:cs="Arial"/>
                          <w:sz w:val="24"/>
                        </w:rPr>
                        <w:t xml:space="preserve">This work highlights that Pupil 1 </w:t>
                      </w:r>
                      <w:r w:rsidR="00680D3B">
                        <w:rPr>
                          <w:rFonts w:ascii="Arial" w:hAnsi="Arial" w:cs="Arial"/>
                          <w:sz w:val="24"/>
                        </w:rPr>
                        <w:t xml:space="preserve">struggles to sort 20, 50p, £1 and £2 coins this may be </w:t>
                      </w:r>
                      <w:proofErr w:type="gramStart"/>
                      <w:r w:rsidR="00680D3B">
                        <w:rPr>
                          <w:rFonts w:ascii="Arial" w:hAnsi="Arial" w:cs="Arial"/>
                          <w:sz w:val="24"/>
                        </w:rPr>
                        <w:t>due to the fact that</w:t>
                      </w:r>
                      <w:proofErr w:type="gramEnd"/>
                      <w:r w:rsidR="00680D3B">
                        <w:rPr>
                          <w:rFonts w:ascii="Arial" w:hAnsi="Arial" w:cs="Arial"/>
                          <w:sz w:val="24"/>
                        </w:rPr>
                        <w:t xml:space="preserve"> he struggles to count past 20 independently therefore, he may be unsure of which coins is of the highest value.</w:t>
                      </w:r>
                    </w:p>
                  </w:txbxContent>
                </v:textbox>
                <w10:wrap anchorx="margin"/>
              </v:shape>
            </w:pict>
          </mc:Fallback>
        </mc:AlternateContent>
      </w:r>
    </w:p>
    <w:p w14:paraId="72A98E06" w14:textId="7B5B3F81" w:rsidR="008304AA" w:rsidRDefault="008304AA" w:rsidP="00711FC9">
      <w:pPr>
        <w:spacing w:line="360" w:lineRule="auto"/>
        <w:jc w:val="both"/>
        <w:rPr>
          <w:rFonts w:ascii="Arial" w:hAnsi="Arial" w:cs="Arial"/>
          <w:sz w:val="24"/>
          <w:szCs w:val="24"/>
        </w:rPr>
      </w:pPr>
    </w:p>
    <w:p w14:paraId="23A1EB9D" w14:textId="2C072F67" w:rsidR="008304AA" w:rsidRDefault="008304AA" w:rsidP="00711FC9">
      <w:pPr>
        <w:spacing w:line="360" w:lineRule="auto"/>
        <w:jc w:val="both"/>
        <w:rPr>
          <w:rFonts w:ascii="Arial" w:hAnsi="Arial" w:cs="Arial"/>
          <w:sz w:val="24"/>
          <w:szCs w:val="24"/>
        </w:rPr>
      </w:pPr>
    </w:p>
    <w:p w14:paraId="334C33D4" w14:textId="192AA2EB" w:rsidR="008304AA" w:rsidRDefault="008304AA" w:rsidP="00711FC9">
      <w:pPr>
        <w:spacing w:line="360" w:lineRule="auto"/>
        <w:jc w:val="both"/>
        <w:rPr>
          <w:rFonts w:ascii="Arial" w:hAnsi="Arial" w:cs="Arial"/>
          <w:sz w:val="24"/>
          <w:szCs w:val="24"/>
        </w:rPr>
      </w:pPr>
    </w:p>
    <w:p w14:paraId="2F691332" w14:textId="540C75AF" w:rsidR="008304AA" w:rsidRDefault="008304AA" w:rsidP="00711FC9">
      <w:pPr>
        <w:spacing w:line="360" w:lineRule="auto"/>
        <w:jc w:val="both"/>
        <w:rPr>
          <w:rFonts w:ascii="Arial" w:hAnsi="Arial" w:cs="Arial"/>
          <w:sz w:val="24"/>
          <w:szCs w:val="24"/>
        </w:rPr>
      </w:pPr>
    </w:p>
    <w:p w14:paraId="29FEBB80" w14:textId="56A645DD" w:rsidR="008304AA" w:rsidRDefault="008304AA" w:rsidP="00711FC9">
      <w:pPr>
        <w:spacing w:line="360" w:lineRule="auto"/>
        <w:jc w:val="both"/>
        <w:rPr>
          <w:rFonts w:ascii="Arial" w:hAnsi="Arial" w:cs="Arial"/>
          <w:sz w:val="24"/>
          <w:szCs w:val="24"/>
        </w:rPr>
      </w:pPr>
    </w:p>
    <w:p w14:paraId="43D3254C" w14:textId="164AB1AC" w:rsidR="008304AA" w:rsidRDefault="008304AA" w:rsidP="00711FC9">
      <w:pPr>
        <w:spacing w:line="360" w:lineRule="auto"/>
        <w:jc w:val="both"/>
        <w:rPr>
          <w:rFonts w:ascii="Arial" w:hAnsi="Arial" w:cs="Arial"/>
          <w:sz w:val="24"/>
          <w:szCs w:val="24"/>
        </w:rPr>
      </w:pPr>
    </w:p>
    <w:p w14:paraId="4A8EDDE3" w14:textId="65E33577" w:rsidR="008304AA" w:rsidRDefault="008304AA" w:rsidP="00711FC9">
      <w:pPr>
        <w:spacing w:line="360" w:lineRule="auto"/>
        <w:jc w:val="both"/>
        <w:rPr>
          <w:rFonts w:ascii="Arial" w:hAnsi="Arial" w:cs="Arial"/>
          <w:sz w:val="24"/>
          <w:szCs w:val="24"/>
        </w:rPr>
      </w:pPr>
    </w:p>
    <w:p w14:paraId="7EB8AAD8" w14:textId="0D7F1AD4" w:rsidR="008304AA" w:rsidRDefault="008304AA" w:rsidP="00711FC9">
      <w:pPr>
        <w:spacing w:line="360" w:lineRule="auto"/>
        <w:jc w:val="both"/>
        <w:rPr>
          <w:rFonts w:ascii="Arial" w:hAnsi="Arial" w:cs="Arial"/>
          <w:sz w:val="24"/>
          <w:szCs w:val="24"/>
        </w:rPr>
      </w:pPr>
    </w:p>
    <w:p w14:paraId="70C5927F" w14:textId="66920E71" w:rsidR="008304AA" w:rsidRDefault="008304AA" w:rsidP="00711FC9">
      <w:pPr>
        <w:spacing w:line="360" w:lineRule="auto"/>
        <w:jc w:val="both"/>
        <w:rPr>
          <w:rFonts w:ascii="Arial" w:hAnsi="Arial" w:cs="Arial"/>
          <w:sz w:val="24"/>
          <w:szCs w:val="24"/>
        </w:rPr>
      </w:pPr>
    </w:p>
    <w:p w14:paraId="69D6AEA5" w14:textId="1C0AAD0F" w:rsidR="008304AA" w:rsidRDefault="008304AA" w:rsidP="00711FC9">
      <w:pPr>
        <w:spacing w:line="360" w:lineRule="auto"/>
        <w:jc w:val="both"/>
        <w:rPr>
          <w:rFonts w:ascii="Arial" w:hAnsi="Arial" w:cs="Arial"/>
          <w:sz w:val="24"/>
          <w:szCs w:val="24"/>
        </w:rPr>
      </w:pPr>
      <w:r>
        <w:rPr>
          <w:rFonts w:ascii="Arial" w:hAnsi="Arial" w:cs="Arial"/>
          <w:sz w:val="24"/>
          <w:szCs w:val="24"/>
        </w:rPr>
        <w:t>Appendix 6: Numeracy interview with learner.</w:t>
      </w:r>
    </w:p>
    <w:p w14:paraId="0B032AE2" w14:textId="22CB6F78" w:rsidR="008304AA" w:rsidRDefault="00EB1A79" w:rsidP="00711FC9">
      <w:pPr>
        <w:spacing w:line="360" w:lineRule="auto"/>
        <w:jc w:val="both"/>
        <w:rPr>
          <w:rFonts w:ascii="Arial" w:hAnsi="Arial" w:cs="Arial"/>
          <w:sz w:val="24"/>
          <w:szCs w:val="24"/>
        </w:rPr>
      </w:pPr>
      <w:r>
        <w:rPr>
          <w:noProof/>
        </w:rPr>
        <w:drawing>
          <wp:anchor distT="0" distB="0" distL="114300" distR="114300" simplePos="0" relativeHeight="251670528" behindDoc="0" locked="0" layoutInCell="1" allowOverlap="1" wp14:anchorId="1C4D1FD9" wp14:editId="25C4B6D0">
            <wp:simplePos x="0" y="0"/>
            <wp:positionH relativeFrom="column">
              <wp:posOffset>-479465</wp:posOffset>
            </wp:positionH>
            <wp:positionV relativeFrom="paragraph">
              <wp:posOffset>265152</wp:posOffset>
            </wp:positionV>
            <wp:extent cx="5405755" cy="3039745"/>
            <wp:effectExtent l="0" t="0" r="4445" b="825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05755" cy="3039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E0461B" w14:textId="052FDDDF" w:rsidR="008304AA" w:rsidRDefault="008304AA" w:rsidP="00711FC9">
      <w:pPr>
        <w:spacing w:line="360" w:lineRule="auto"/>
        <w:jc w:val="both"/>
        <w:rPr>
          <w:rFonts w:ascii="Arial" w:hAnsi="Arial" w:cs="Arial"/>
          <w:sz w:val="24"/>
          <w:szCs w:val="24"/>
        </w:rPr>
      </w:pPr>
    </w:p>
    <w:p w14:paraId="68CF502E" w14:textId="43FBD6C9" w:rsidR="008304AA" w:rsidRDefault="008304AA" w:rsidP="00711FC9">
      <w:pPr>
        <w:spacing w:line="360" w:lineRule="auto"/>
        <w:jc w:val="both"/>
        <w:rPr>
          <w:rFonts w:ascii="Arial" w:hAnsi="Arial" w:cs="Arial"/>
          <w:sz w:val="24"/>
          <w:szCs w:val="24"/>
        </w:rPr>
      </w:pPr>
    </w:p>
    <w:p w14:paraId="6C45DBA1" w14:textId="4206CCA7" w:rsidR="008304AA" w:rsidRDefault="008304AA" w:rsidP="00711FC9">
      <w:pPr>
        <w:spacing w:line="360" w:lineRule="auto"/>
        <w:jc w:val="both"/>
        <w:rPr>
          <w:rFonts w:ascii="Arial" w:hAnsi="Arial" w:cs="Arial"/>
          <w:sz w:val="24"/>
          <w:szCs w:val="24"/>
        </w:rPr>
      </w:pPr>
    </w:p>
    <w:p w14:paraId="716B1365" w14:textId="4F254782" w:rsidR="008304AA" w:rsidRDefault="008304AA" w:rsidP="00711FC9">
      <w:pPr>
        <w:spacing w:line="360" w:lineRule="auto"/>
        <w:jc w:val="both"/>
        <w:rPr>
          <w:rFonts w:ascii="Arial" w:hAnsi="Arial" w:cs="Arial"/>
          <w:sz w:val="24"/>
          <w:szCs w:val="24"/>
        </w:rPr>
      </w:pPr>
    </w:p>
    <w:p w14:paraId="66BD9CD5" w14:textId="6534DF9D" w:rsidR="008304AA" w:rsidRDefault="008304AA" w:rsidP="00711FC9">
      <w:pPr>
        <w:spacing w:line="360" w:lineRule="auto"/>
        <w:jc w:val="both"/>
        <w:rPr>
          <w:rFonts w:ascii="Arial" w:hAnsi="Arial" w:cs="Arial"/>
          <w:sz w:val="24"/>
          <w:szCs w:val="24"/>
        </w:rPr>
      </w:pPr>
    </w:p>
    <w:p w14:paraId="2E59B836" w14:textId="509EF6AC" w:rsidR="008304AA" w:rsidRDefault="008304AA" w:rsidP="00711FC9">
      <w:pPr>
        <w:spacing w:line="360" w:lineRule="auto"/>
        <w:jc w:val="both"/>
        <w:rPr>
          <w:rFonts w:ascii="Arial" w:hAnsi="Arial" w:cs="Arial"/>
          <w:sz w:val="24"/>
          <w:szCs w:val="24"/>
        </w:rPr>
      </w:pPr>
    </w:p>
    <w:p w14:paraId="7384E4CF" w14:textId="7F956E92" w:rsidR="008304AA" w:rsidRDefault="008304AA" w:rsidP="00711FC9">
      <w:pPr>
        <w:spacing w:line="360" w:lineRule="auto"/>
        <w:jc w:val="both"/>
        <w:rPr>
          <w:rFonts w:ascii="Arial" w:hAnsi="Arial" w:cs="Arial"/>
          <w:sz w:val="24"/>
          <w:szCs w:val="24"/>
        </w:rPr>
      </w:pPr>
    </w:p>
    <w:p w14:paraId="6A306807" w14:textId="5E13C994" w:rsidR="008304AA" w:rsidRDefault="008304AA" w:rsidP="00711FC9">
      <w:pPr>
        <w:spacing w:line="360" w:lineRule="auto"/>
        <w:jc w:val="both"/>
        <w:rPr>
          <w:rFonts w:ascii="Arial" w:hAnsi="Arial" w:cs="Arial"/>
          <w:sz w:val="24"/>
          <w:szCs w:val="24"/>
        </w:rPr>
      </w:pPr>
    </w:p>
    <w:p w14:paraId="38292854" w14:textId="6489A54B" w:rsidR="008304AA" w:rsidRDefault="008304AA" w:rsidP="00711FC9">
      <w:pPr>
        <w:spacing w:line="360" w:lineRule="auto"/>
        <w:jc w:val="both"/>
        <w:rPr>
          <w:rFonts w:ascii="Arial" w:hAnsi="Arial" w:cs="Arial"/>
          <w:sz w:val="24"/>
          <w:szCs w:val="24"/>
        </w:rPr>
      </w:pPr>
    </w:p>
    <w:p w14:paraId="0CC7ED1F" w14:textId="06322101" w:rsidR="008304AA" w:rsidRDefault="00DB70EF"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9984" behindDoc="0" locked="0" layoutInCell="1" allowOverlap="1" wp14:anchorId="1B573D60" wp14:editId="2970343A">
                <wp:simplePos x="0" y="0"/>
                <wp:positionH relativeFrom="margin">
                  <wp:posOffset>2902225</wp:posOffset>
                </wp:positionH>
                <wp:positionV relativeFrom="paragraph">
                  <wp:posOffset>343949</wp:posOffset>
                </wp:positionV>
                <wp:extent cx="3386655" cy="2501244"/>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386655" cy="2501244"/>
                        </a:xfrm>
                        <a:prstGeom prst="rect">
                          <a:avLst/>
                        </a:prstGeom>
                        <a:noFill/>
                        <a:ln w="6350">
                          <a:noFill/>
                        </a:ln>
                      </wps:spPr>
                      <wps:txbx>
                        <w:txbxContent>
                          <w:p w14:paraId="4094CCBC" w14:textId="56AAE5B9" w:rsidR="00DB70EF" w:rsidRDefault="00DB70EF" w:rsidP="00DB70EF">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w:t>
                            </w:r>
                            <w:r>
                              <w:rPr>
                                <w:rFonts w:ascii="Arial" w:hAnsi="Arial" w:cs="Arial"/>
                                <w:sz w:val="24"/>
                              </w:rPr>
                              <w:t xml:space="preserve"> mathematics</w:t>
                            </w:r>
                            <w:r>
                              <w:rPr>
                                <w:rFonts w:ascii="Arial" w:hAnsi="Arial" w:cs="Arial"/>
                                <w:sz w:val="24"/>
                              </w:rPr>
                              <w:t>.</w:t>
                            </w:r>
                          </w:p>
                          <w:p w14:paraId="277F10AE" w14:textId="12D94963" w:rsidR="00DB70EF" w:rsidRDefault="00DB70EF" w:rsidP="00DB70EF">
                            <w:pPr>
                              <w:jc w:val="both"/>
                              <w:rPr>
                                <w:rFonts w:ascii="Arial" w:hAnsi="Arial" w:cs="Arial"/>
                                <w:sz w:val="24"/>
                              </w:rPr>
                            </w:pPr>
                            <w:r>
                              <w:rPr>
                                <w:rFonts w:ascii="Arial" w:hAnsi="Arial" w:cs="Arial"/>
                                <w:sz w:val="24"/>
                              </w:rPr>
                              <w:t>Th</w:t>
                            </w:r>
                            <w:r>
                              <w:rPr>
                                <w:rFonts w:ascii="Arial" w:hAnsi="Arial" w:cs="Arial"/>
                                <w:sz w:val="24"/>
                              </w:rPr>
                              <w:t>e first image shows the room referred to as base in the assignment.</w:t>
                            </w:r>
                          </w:p>
                          <w:p w14:paraId="34E11DA7" w14:textId="338B9DBD" w:rsidR="00DB70EF" w:rsidRDefault="00DB70EF" w:rsidP="00DB70EF">
                            <w:pPr>
                              <w:jc w:val="both"/>
                              <w:rPr>
                                <w:rFonts w:ascii="Arial" w:hAnsi="Arial" w:cs="Arial"/>
                                <w:sz w:val="24"/>
                              </w:rPr>
                            </w:pPr>
                            <w:r>
                              <w:rPr>
                                <w:rFonts w:ascii="Arial" w:hAnsi="Arial" w:cs="Arial"/>
                                <w:sz w:val="24"/>
                              </w:rPr>
                              <w:t xml:space="preserve">The second and third images represent the type of resources that Pupil 1 claims to help learn maths. </w:t>
                            </w:r>
                          </w:p>
                          <w:p w14:paraId="50AFA885" w14:textId="77777777" w:rsidR="00DB70EF" w:rsidRPr="00D17767" w:rsidRDefault="00DB70EF" w:rsidP="00DB70EF">
                            <w:pPr>
                              <w:jc w:val="both"/>
                              <w:rPr>
                                <w:rFonts w:ascii="Arial" w:hAnsi="Arial" w:cs="Arial"/>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573D60" id="Text Box 21" o:spid="_x0000_s1031" type="#_x0000_t202" style="position:absolute;left:0;text-align:left;margin-left:228.5pt;margin-top:27.1pt;width:266.65pt;height:196.9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" filled="f" stroked="f" strokeweight=".5pt">
                <v:textbox>
                  <w:txbxContent>
                    <w:p w14:paraId="4094CCBC" w14:textId="56AAE5B9" w:rsidR="00DB70EF" w:rsidRDefault="00DB70EF" w:rsidP="00DB70EF">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w:t>
                      </w:r>
                      <w:r>
                        <w:rPr>
                          <w:rFonts w:ascii="Arial" w:hAnsi="Arial" w:cs="Arial"/>
                          <w:sz w:val="24"/>
                        </w:rPr>
                        <w:t xml:space="preserve"> mathematics</w:t>
                      </w:r>
                      <w:r>
                        <w:rPr>
                          <w:rFonts w:ascii="Arial" w:hAnsi="Arial" w:cs="Arial"/>
                          <w:sz w:val="24"/>
                        </w:rPr>
                        <w:t>.</w:t>
                      </w:r>
                    </w:p>
                    <w:p w14:paraId="277F10AE" w14:textId="12D94963" w:rsidR="00DB70EF" w:rsidRDefault="00DB70EF" w:rsidP="00DB70EF">
                      <w:pPr>
                        <w:jc w:val="both"/>
                        <w:rPr>
                          <w:rFonts w:ascii="Arial" w:hAnsi="Arial" w:cs="Arial"/>
                          <w:sz w:val="24"/>
                        </w:rPr>
                      </w:pPr>
                      <w:r>
                        <w:rPr>
                          <w:rFonts w:ascii="Arial" w:hAnsi="Arial" w:cs="Arial"/>
                          <w:sz w:val="24"/>
                        </w:rPr>
                        <w:t>Th</w:t>
                      </w:r>
                      <w:r>
                        <w:rPr>
                          <w:rFonts w:ascii="Arial" w:hAnsi="Arial" w:cs="Arial"/>
                          <w:sz w:val="24"/>
                        </w:rPr>
                        <w:t>e first image shows the room referred to as base in the assignment.</w:t>
                      </w:r>
                    </w:p>
                    <w:p w14:paraId="34E11DA7" w14:textId="338B9DBD" w:rsidR="00DB70EF" w:rsidRDefault="00DB70EF" w:rsidP="00DB70EF">
                      <w:pPr>
                        <w:jc w:val="both"/>
                        <w:rPr>
                          <w:rFonts w:ascii="Arial" w:hAnsi="Arial" w:cs="Arial"/>
                          <w:sz w:val="24"/>
                        </w:rPr>
                      </w:pPr>
                      <w:r>
                        <w:rPr>
                          <w:rFonts w:ascii="Arial" w:hAnsi="Arial" w:cs="Arial"/>
                          <w:sz w:val="24"/>
                        </w:rPr>
                        <w:t xml:space="preserve">The second and third images represent the type of resources that Pupil 1 claims to help learn maths. </w:t>
                      </w:r>
                    </w:p>
                    <w:p w14:paraId="50AFA885" w14:textId="77777777" w:rsidR="00DB70EF" w:rsidRPr="00D17767" w:rsidRDefault="00DB70EF" w:rsidP="00DB70EF">
                      <w:pPr>
                        <w:jc w:val="both"/>
                        <w:rPr>
                          <w:rFonts w:ascii="Arial" w:hAnsi="Arial" w:cs="Arial"/>
                          <w:sz w:val="24"/>
                        </w:rPr>
                      </w:pPr>
                    </w:p>
                  </w:txbxContent>
                </v:textbox>
                <w10:wrap anchorx="margin"/>
              </v:shape>
            </w:pict>
          </mc:Fallback>
        </mc:AlternateContent>
      </w:r>
      <w:r w:rsidR="00FD3F1C">
        <w:rPr>
          <w:rFonts w:ascii="Arial" w:hAnsi="Arial" w:cs="Arial"/>
          <w:noProof/>
          <w:color w:val="1A0DAB"/>
          <w:sz w:val="20"/>
          <w:szCs w:val="20"/>
          <w:bdr w:val="none" w:sz="0" w:space="0" w:color="auto" w:frame="1"/>
        </w:rPr>
        <w:drawing>
          <wp:anchor distT="0" distB="0" distL="114300" distR="114300" simplePos="0" relativeHeight="251676672" behindDoc="0" locked="0" layoutInCell="1" allowOverlap="1" wp14:anchorId="05DAE3E9" wp14:editId="7525A8CD">
            <wp:simplePos x="0" y="0"/>
            <wp:positionH relativeFrom="column">
              <wp:posOffset>-465455</wp:posOffset>
            </wp:positionH>
            <wp:positionV relativeFrom="paragraph">
              <wp:posOffset>113665</wp:posOffset>
            </wp:positionV>
            <wp:extent cx="2784475" cy="2581910"/>
            <wp:effectExtent l="0" t="0" r="0" b="8890"/>
            <wp:wrapSquare wrapText="bothSides"/>
            <wp:docPr id="13" name="Picture 13" descr="Related image">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a:hlinkClick r:id="rId27" tgtFrame="&quot;_blank&quot;"/>
                    </pic:cNvPr>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3819" r="10056" b="5980"/>
                    <a:stretch/>
                  </pic:blipFill>
                  <pic:spPr bwMode="auto">
                    <a:xfrm>
                      <a:off x="0" y="0"/>
                      <a:ext cx="2784475" cy="2581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413CC4" w14:textId="3EC07777" w:rsidR="008304AA" w:rsidRDefault="008304AA" w:rsidP="00711FC9">
      <w:pPr>
        <w:spacing w:line="360" w:lineRule="auto"/>
        <w:jc w:val="both"/>
        <w:rPr>
          <w:rFonts w:ascii="Arial" w:hAnsi="Arial" w:cs="Arial"/>
          <w:sz w:val="24"/>
          <w:szCs w:val="24"/>
        </w:rPr>
      </w:pPr>
    </w:p>
    <w:p w14:paraId="769ACC79" w14:textId="0FFE6A9E" w:rsidR="008304AA" w:rsidRDefault="008304AA" w:rsidP="00711FC9">
      <w:pPr>
        <w:spacing w:line="360" w:lineRule="auto"/>
        <w:jc w:val="both"/>
        <w:rPr>
          <w:rFonts w:ascii="Arial" w:hAnsi="Arial" w:cs="Arial"/>
          <w:sz w:val="24"/>
          <w:szCs w:val="24"/>
        </w:rPr>
      </w:pPr>
    </w:p>
    <w:p w14:paraId="31385532" w14:textId="75A641AB" w:rsidR="008304AA" w:rsidRDefault="008304AA" w:rsidP="00711FC9">
      <w:pPr>
        <w:spacing w:line="360" w:lineRule="auto"/>
        <w:jc w:val="both"/>
        <w:rPr>
          <w:rFonts w:ascii="Arial" w:hAnsi="Arial" w:cs="Arial"/>
          <w:sz w:val="24"/>
          <w:szCs w:val="24"/>
        </w:rPr>
      </w:pPr>
    </w:p>
    <w:p w14:paraId="1CB655F6" w14:textId="613EE400" w:rsidR="008304AA" w:rsidRDefault="008304AA" w:rsidP="00711FC9">
      <w:pPr>
        <w:spacing w:line="360" w:lineRule="auto"/>
        <w:jc w:val="both"/>
        <w:rPr>
          <w:rFonts w:ascii="Arial" w:hAnsi="Arial" w:cs="Arial"/>
          <w:sz w:val="24"/>
          <w:szCs w:val="24"/>
        </w:rPr>
      </w:pPr>
    </w:p>
    <w:p w14:paraId="6CC582A0" w14:textId="387384D8" w:rsidR="008304AA" w:rsidRDefault="00FD3F1C" w:rsidP="00711FC9">
      <w:pPr>
        <w:spacing w:line="360" w:lineRule="auto"/>
        <w:jc w:val="both"/>
        <w:rPr>
          <w:rFonts w:ascii="Arial" w:hAnsi="Arial" w:cs="Arial"/>
          <w:sz w:val="24"/>
          <w:szCs w:val="24"/>
        </w:rPr>
      </w:pPr>
      <w:r w:rsidRPr="00FD3F1C">
        <w:drawing>
          <wp:anchor distT="0" distB="0" distL="114300" distR="114300" simplePos="0" relativeHeight="251678720" behindDoc="0" locked="0" layoutInCell="1" allowOverlap="1" wp14:anchorId="6326883E" wp14:editId="6FEEBDF2">
            <wp:simplePos x="0" y="0"/>
            <wp:positionH relativeFrom="column">
              <wp:posOffset>-482850</wp:posOffset>
            </wp:positionH>
            <wp:positionV relativeFrom="paragraph">
              <wp:posOffset>1200428</wp:posOffset>
            </wp:positionV>
            <wp:extent cx="4717415" cy="1822450"/>
            <wp:effectExtent l="0" t="0" r="6985"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312" t="32818" r="6374" b="35372"/>
                    <a:stretch/>
                  </pic:blipFill>
                  <pic:spPr bwMode="auto">
                    <a:xfrm>
                      <a:off x="0" y="0"/>
                      <a:ext cx="4717415" cy="182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830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E76035"/>
    <w:multiLevelType w:val="hybridMultilevel"/>
    <w:tmpl w:val="46103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2DE"/>
    <w:rsid w:val="000018E2"/>
    <w:rsid w:val="00002B21"/>
    <w:rsid w:val="00016C41"/>
    <w:rsid w:val="000171F9"/>
    <w:rsid w:val="000178B7"/>
    <w:rsid w:val="00017A02"/>
    <w:rsid w:val="000211FE"/>
    <w:rsid w:val="00032FBC"/>
    <w:rsid w:val="000465BE"/>
    <w:rsid w:val="000478F8"/>
    <w:rsid w:val="00050CED"/>
    <w:rsid w:val="0005272D"/>
    <w:rsid w:val="00052896"/>
    <w:rsid w:val="00064B14"/>
    <w:rsid w:val="000676B6"/>
    <w:rsid w:val="00097190"/>
    <w:rsid w:val="0009743A"/>
    <w:rsid w:val="000A1176"/>
    <w:rsid w:val="000D61DE"/>
    <w:rsid w:val="000D6862"/>
    <w:rsid w:val="000E42DE"/>
    <w:rsid w:val="000E58D2"/>
    <w:rsid w:val="000F013B"/>
    <w:rsid w:val="000F37EA"/>
    <w:rsid w:val="000F3A9C"/>
    <w:rsid w:val="00107489"/>
    <w:rsid w:val="00116A8A"/>
    <w:rsid w:val="00133C4B"/>
    <w:rsid w:val="001373FE"/>
    <w:rsid w:val="0014397B"/>
    <w:rsid w:val="00155961"/>
    <w:rsid w:val="00167611"/>
    <w:rsid w:val="00182918"/>
    <w:rsid w:val="001A31D0"/>
    <w:rsid w:val="001B522B"/>
    <w:rsid w:val="001B588D"/>
    <w:rsid w:val="001D10E7"/>
    <w:rsid w:val="001D58D6"/>
    <w:rsid w:val="001D7CD7"/>
    <w:rsid w:val="001F61D9"/>
    <w:rsid w:val="00210DC3"/>
    <w:rsid w:val="002148CA"/>
    <w:rsid w:val="00217417"/>
    <w:rsid w:val="00227F8F"/>
    <w:rsid w:val="00231502"/>
    <w:rsid w:val="00255E9C"/>
    <w:rsid w:val="00271A4D"/>
    <w:rsid w:val="00290639"/>
    <w:rsid w:val="002A1433"/>
    <w:rsid w:val="002B472A"/>
    <w:rsid w:val="002B6B29"/>
    <w:rsid w:val="002F1191"/>
    <w:rsid w:val="00303730"/>
    <w:rsid w:val="00340B49"/>
    <w:rsid w:val="003465AF"/>
    <w:rsid w:val="003529AB"/>
    <w:rsid w:val="00376672"/>
    <w:rsid w:val="00383345"/>
    <w:rsid w:val="00387BD3"/>
    <w:rsid w:val="00391952"/>
    <w:rsid w:val="003B415E"/>
    <w:rsid w:val="003C4CF9"/>
    <w:rsid w:val="003D6641"/>
    <w:rsid w:val="003E1F35"/>
    <w:rsid w:val="003E493F"/>
    <w:rsid w:val="004400A2"/>
    <w:rsid w:val="00443A73"/>
    <w:rsid w:val="004478D0"/>
    <w:rsid w:val="00456A59"/>
    <w:rsid w:val="00474B1C"/>
    <w:rsid w:val="0047649F"/>
    <w:rsid w:val="00484B49"/>
    <w:rsid w:val="0049479A"/>
    <w:rsid w:val="00497B42"/>
    <w:rsid w:val="004C281F"/>
    <w:rsid w:val="004D2382"/>
    <w:rsid w:val="004E6E87"/>
    <w:rsid w:val="004F6B20"/>
    <w:rsid w:val="00515995"/>
    <w:rsid w:val="00557766"/>
    <w:rsid w:val="00572CC0"/>
    <w:rsid w:val="0057536C"/>
    <w:rsid w:val="005819ED"/>
    <w:rsid w:val="00596D2C"/>
    <w:rsid w:val="005C6974"/>
    <w:rsid w:val="005D0C1A"/>
    <w:rsid w:val="006048B2"/>
    <w:rsid w:val="006109EF"/>
    <w:rsid w:val="006128FD"/>
    <w:rsid w:val="00624BFA"/>
    <w:rsid w:val="00627EF3"/>
    <w:rsid w:val="00632B08"/>
    <w:rsid w:val="006335A7"/>
    <w:rsid w:val="00641503"/>
    <w:rsid w:val="00644880"/>
    <w:rsid w:val="0064745E"/>
    <w:rsid w:val="006556FD"/>
    <w:rsid w:val="0066495A"/>
    <w:rsid w:val="00664E9C"/>
    <w:rsid w:val="006679BC"/>
    <w:rsid w:val="00674245"/>
    <w:rsid w:val="006767BB"/>
    <w:rsid w:val="00680D3B"/>
    <w:rsid w:val="006871E3"/>
    <w:rsid w:val="0069104D"/>
    <w:rsid w:val="006A338D"/>
    <w:rsid w:val="006B4CFB"/>
    <w:rsid w:val="006D22B4"/>
    <w:rsid w:val="006D3D28"/>
    <w:rsid w:val="006D6BCB"/>
    <w:rsid w:val="006D6F33"/>
    <w:rsid w:val="006F1FD6"/>
    <w:rsid w:val="006F3279"/>
    <w:rsid w:val="00703B4A"/>
    <w:rsid w:val="00711FC9"/>
    <w:rsid w:val="00726CCE"/>
    <w:rsid w:val="007417FD"/>
    <w:rsid w:val="00745934"/>
    <w:rsid w:val="00751D8A"/>
    <w:rsid w:val="00762AE2"/>
    <w:rsid w:val="00764235"/>
    <w:rsid w:val="00774B78"/>
    <w:rsid w:val="0078200F"/>
    <w:rsid w:val="00785A64"/>
    <w:rsid w:val="007864DE"/>
    <w:rsid w:val="00787B34"/>
    <w:rsid w:val="00794EBB"/>
    <w:rsid w:val="007A604F"/>
    <w:rsid w:val="007B72E4"/>
    <w:rsid w:val="007D5003"/>
    <w:rsid w:val="007E5F6C"/>
    <w:rsid w:val="007E6F68"/>
    <w:rsid w:val="007F3901"/>
    <w:rsid w:val="007F3BB5"/>
    <w:rsid w:val="00814630"/>
    <w:rsid w:val="0081477A"/>
    <w:rsid w:val="008304AA"/>
    <w:rsid w:val="00830EB2"/>
    <w:rsid w:val="00850B44"/>
    <w:rsid w:val="008535C8"/>
    <w:rsid w:val="00856B02"/>
    <w:rsid w:val="00863EE7"/>
    <w:rsid w:val="008722A4"/>
    <w:rsid w:val="00881BAC"/>
    <w:rsid w:val="008B46CD"/>
    <w:rsid w:val="008B542D"/>
    <w:rsid w:val="008B684B"/>
    <w:rsid w:val="008C5096"/>
    <w:rsid w:val="008E0BFA"/>
    <w:rsid w:val="008E3C82"/>
    <w:rsid w:val="00906030"/>
    <w:rsid w:val="009159C6"/>
    <w:rsid w:val="00920EF7"/>
    <w:rsid w:val="00921964"/>
    <w:rsid w:val="00962FB8"/>
    <w:rsid w:val="00984D46"/>
    <w:rsid w:val="00996598"/>
    <w:rsid w:val="009A6826"/>
    <w:rsid w:val="009B3AA5"/>
    <w:rsid w:val="009E6336"/>
    <w:rsid w:val="00A07120"/>
    <w:rsid w:val="00A2120D"/>
    <w:rsid w:val="00A26948"/>
    <w:rsid w:val="00A30ACF"/>
    <w:rsid w:val="00A33E06"/>
    <w:rsid w:val="00A47C45"/>
    <w:rsid w:val="00A54195"/>
    <w:rsid w:val="00A56186"/>
    <w:rsid w:val="00A6345E"/>
    <w:rsid w:val="00A75AE5"/>
    <w:rsid w:val="00A77402"/>
    <w:rsid w:val="00A813B0"/>
    <w:rsid w:val="00A8286C"/>
    <w:rsid w:val="00A91DA9"/>
    <w:rsid w:val="00AB0229"/>
    <w:rsid w:val="00AC04E4"/>
    <w:rsid w:val="00AC2011"/>
    <w:rsid w:val="00AD252A"/>
    <w:rsid w:val="00AE1384"/>
    <w:rsid w:val="00AE40F4"/>
    <w:rsid w:val="00AF36D6"/>
    <w:rsid w:val="00AF6515"/>
    <w:rsid w:val="00B01B4B"/>
    <w:rsid w:val="00B05712"/>
    <w:rsid w:val="00B47C7C"/>
    <w:rsid w:val="00B54D6F"/>
    <w:rsid w:val="00B7362C"/>
    <w:rsid w:val="00B906D5"/>
    <w:rsid w:val="00B93A11"/>
    <w:rsid w:val="00BA0D92"/>
    <w:rsid w:val="00BA10DC"/>
    <w:rsid w:val="00BA646F"/>
    <w:rsid w:val="00BC0CA8"/>
    <w:rsid w:val="00BD045E"/>
    <w:rsid w:val="00BD4F21"/>
    <w:rsid w:val="00BF2204"/>
    <w:rsid w:val="00C02588"/>
    <w:rsid w:val="00C20B00"/>
    <w:rsid w:val="00C2203D"/>
    <w:rsid w:val="00C26AA7"/>
    <w:rsid w:val="00C27B67"/>
    <w:rsid w:val="00C557E3"/>
    <w:rsid w:val="00C61EA7"/>
    <w:rsid w:val="00C71AC9"/>
    <w:rsid w:val="00C74541"/>
    <w:rsid w:val="00C917A8"/>
    <w:rsid w:val="00C97620"/>
    <w:rsid w:val="00CA6974"/>
    <w:rsid w:val="00CB143D"/>
    <w:rsid w:val="00CB33CF"/>
    <w:rsid w:val="00CB5012"/>
    <w:rsid w:val="00CD033A"/>
    <w:rsid w:val="00CE455E"/>
    <w:rsid w:val="00D062BC"/>
    <w:rsid w:val="00D134C8"/>
    <w:rsid w:val="00D17767"/>
    <w:rsid w:val="00D27003"/>
    <w:rsid w:val="00D30B39"/>
    <w:rsid w:val="00D31824"/>
    <w:rsid w:val="00D361D5"/>
    <w:rsid w:val="00D55BDB"/>
    <w:rsid w:val="00D67905"/>
    <w:rsid w:val="00D70074"/>
    <w:rsid w:val="00D71E64"/>
    <w:rsid w:val="00D773A4"/>
    <w:rsid w:val="00D91A0B"/>
    <w:rsid w:val="00DB70EF"/>
    <w:rsid w:val="00DC1382"/>
    <w:rsid w:val="00DC595A"/>
    <w:rsid w:val="00DE21BA"/>
    <w:rsid w:val="00DE7020"/>
    <w:rsid w:val="00DF2E3F"/>
    <w:rsid w:val="00E02093"/>
    <w:rsid w:val="00E042C7"/>
    <w:rsid w:val="00E06553"/>
    <w:rsid w:val="00E139B1"/>
    <w:rsid w:val="00E172D9"/>
    <w:rsid w:val="00E25EEB"/>
    <w:rsid w:val="00E43A78"/>
    <w:rsid w:val="00E7168B"/>
    <w:rsid w:val="00E735C6"/>
    <w:rsid w:val="00E7418B"/>
    <w:rsid w:val="00E96B73"/>
    <w:rsid w:val="00EB12A0"/>
    <w:rsid w:val="00EB1A79"/>
    <w:rsid w:val="00ED2469"/>
    <w:rsid w:val="00EE35D9"/>
    <w:rsid w:val="00EE3BA0"/>
    <w:rsid w:val="00EF5E0D"/>
    <w:rsid w:val="00F33086"/>
    <w:rsid w:val="00F43691"/>
    <w:rsid w:val="00F9425B"/>
    <w:rsid w:val="00FB6777"/>
    <w:rsid w:val="00FC24A4"/>
    <w:rsid w:val="00FC5AEC"/>
    <w:rsid w:val="00FD3F1C"/>
    <w:rsid w:val="00FF4D69"/>
    <w:rsid w:val="00FF5120"/>
    <w:rsid w:val="00FF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93EDE"/>
  <w15:chartTrackingRefBased/>
  <w15:docId w15:val="{3B006362-2F14-4DA2-A686-ABE270FAC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766"/>
    <w:rPr>
      <w:color w:val="0563C1" w:themeColor="hyperlink"/>
      <w:u w:val="single"/>
    </w:rPr>
  </w:style>
  <w:style w:type="character" w:styleId="UnresolvedMention">
    <w:name w:val="Unresolved Mention"/>
    <w:basedOn w:val="DefaultParagraphFont"/>
    <w:uiPriority w:val="99"/>
    <w:semiHidden/>
    <w:unhideWhenUsed/>
    <w:rsid w:val="00557766"/>
    <w:rPr>
      <w:color w:val="605E5C"/>
      <w:shd w:val="clear" w:color="auto" w:fill="E1DFDD"/>
    </w:rPr>
  </w:style>
  <w:style w:type="paragraph" w:styleId="ListParagraph">
    <w:name w:val="List Paragraph"/>
    <w:basedOn w:val="Normal"/>
    <w:uiPriority w:val="34"/>
    <w:qFormat/>
    <w:rsid w:val="00EB1A79"/>
    <w:pPr>
      <w:ind w:left="720"/>
      <w:contextualSpacing/>
    </w:pPr>
  </w:style>
  <w:style w:type="paragraph" w:styleId="BalloonText">
    <w:name w:val="Balloon Text"/>
    <w:basedOn w:val="Normal"/>
    <w:link w:val="BalloonTextChar"/>
    <w:uiPriority w:val="99"/>
    <w:semiHidden/>
    <w:unhideWhenUsed/>
    <w:rsid w:val="00EB1A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1A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cole-brown.co.uk/the-mosaic-approach-according-to-clark-and-moss/" TargetMode="External"/><Relationship Id="rId13" Type="http://schemas.openxmlformats.org/officeDocument/2006/relationships/hyperlink" Target="https://www.theschoolrun.com/common-phonics-problems-sorted" TargetMode="External"/><Relationship Id="rId18" Type="http://schemas.openxmlformats.org/officeDocument/2006/relationships/image" Target="media/image3.png"/><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hyperlink" Target="https://nrich.maths.org/2586" TargetMode="External"/><Relationship Id="rId12" Type="http://schemas.openxmlformats.org/officeDocument/2006/relationships/hyperlink" Target="https://www.et-foundation.co.uk/wp-content/uploads/2015/03/Making-maths-and-English-work-for-all-25_03_2015001.pdf" TargetMode="External"/><Relationship Id="rId17" Type="http://schemas.openxmlformats.org/officeDocument/2006/relationships/image" Target="cid:BA1B1D38-AF2E-459C-B46F-7C3B5F7CC2CF" TargetMode="Externa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4.jpe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styn.gov.wales/sites/default/files/documents/Inspection%20report%20Richmond%20Park%20Primary%20School%202013_0.pdf.pdf.pdf.pdf.pdf.pdf.pdf.pdf.pdf.pdf.pdf"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weston.ac.uk/news/why-are-english-and-maths-skills-so-important-0" TargetMode="External"/><Relationship Id="rId23" Type="http://schemas.openxmlformats.org/officeDocument/2006/relationships/image" Target="media/image7.png"/><Relationship Id="rId28" Type="http://schemas.openxmlformats.org/officeDocument/2006/relationships/image" Target="media/image11.jpeg"/><Relationship Id="rId10" Type="http://schemas.openxmlformats.org/officeDocument/2006/relationships/hyperlink" Target="https://gweddill.gov.wales/docs/dcells/publications/150225-successful-futures-en.pdf" TargetMode="External"/><Relationship Id="rId19" Type="http://schemas.openxmlformats.org/officeDocument/2006/relationships/hyperlink" Target="https://www.google.co.uk/url?sa=i&amp;rct=j&amp;q=&amp;esrc=s&amp;source=images&amp;cd=&amp;cad=rja&amp;uact=8&amp;ved=2ahUKEwj97bHihbfhAhXQKlAKHUgZBFQQjRx6BAgBEAU&amp;url=https%3A%2F%2Fsg.carousell.com%2Fp%2Fmatch-%25E2%2580%2598n%25E2%2580%2599-spell-animals-animal-puzzles-205647752%2F&amp;psig=AOvVaw0Gx3eosBJvP5-nxUA4Rua6&amp;ust=155448811284547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rf.org.uk/report/listening-young-children-mosaic-approach" TargetMode="Externa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image" Target="media/image6.png"/><Relationship Id="rId27" Type="http://schemas.openxmlformats.org/officeDocument/2006/relationships/hyperlink" Target="https://www.google.co.uk/url?sa=i&amp;rct=j&amp;q=&amp;esrc=s&amp;source=images&amp;cd=&amp;cad=rja&amp;uact=8&amp;ved=2ahUKEwjRqrawhrfhAhUFZ1AKHYdgBnsQjRx6BAgBEAU&amp;url=http%3A%2F%2Fstgeorgesrc-york.org.uk%2Fyear-4-news%2Fyear-four-numicon-activities&amp;psig=AOvVaw3fLBUYBVoFyxywP13A-c5w&amp;ust=155448829320550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35EC6-6227-4639-AB4D-E1C48AE9E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3630</Words>
  <Characters>20695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dc:creator>
  <cp:keywords/>
  <dc:description/>
  <cp:lastModifiedBy>corrie jeremiah</cp:lastModifiedBy>
  <cp:revision>2</cp:revision>
  <dcterms:created xsi:type="dcterms:W3CDTF">2019-04-04T18:51:00Z</dcterms:created>
  <dcterms:modified xsi:type="dcterms:W3CDTF">2019-04-04T18:51:00Z</dcterms:modified>
</cp:coreProperties>
</file>