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28FC9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B5DD4F" wp14:editId="3BF8184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A6F21B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0B8B29" w14:textId="77777777" w:rsidTr="00A406E5">
        <w:tc>
          <w:tcPr>
            <w:tcW w:w="9922" w:type="dxa"/>
            <w:shd w:val="clear" w:color="auto" w:fill="C0C0C0"/>
          </w:tcPr>
          <w:p w14:paraId="746E5DA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AE6866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932BD33" w14:textId="77777777" w:rsidTr="32B85355">
        <w:tc>
          <w:tcPr>
            <w:tcW w:w="2093" w:type="dxa"/>
            <w:shd w:val="clear" w:color="auto" w:fill="auto"/>
          </w:tcPr>
          <w:p w14:paraId="58BFD7F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commentRangeStart w:id="0"/>
        <w:tc>
          <w:tcPr>
            <w:tcW w:w="3293" w:type="dxa"/>
          </w:tcPr>
          <w:p w14:paraId="52CD0CCD" w14:textId="77777777" w:rsidR="003B3F9D" w:rsidRPr="00A406E5" w:rsidRDefault="002653C1"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commentRangeEnd w:id="0"/>
            <w:r w:rsidR="00E251CB">
              <w:rPr>
                <w:rStyle w:val="CommentReference"/>
              </w:rPr>
              <w:commentReference w:id="0"/>
            </w:r>
          </w:p>
        </w:tc>
        <w:tc>
          <w:tcPr>
            <w:tcW w:w="2268" w:type="dxa"/>
            <w:shd w:val="clear" w:color="auto" w:fill="D9D9D9" w:themeFill="background1" w:themeFillShade="D9"/>
          </w:tcPr>
          <w:p w14:paraId="1F70E7C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commentRangeStart w:id="1"/>
            <w:r w:rsidR="003B3F9D" w:rsidRPr="00A406E5">
              <w:rPr>
                <w:rFonts w:ascii="Arial" w:hAnsi="Arial" w:cs="Arial"/>
                <w:b/>
                <w:sz w:val="22"/>
                <w:szCs w:val="22"/>
              </w:rPr>
              <w:t>number</w:t>
            </w:r>
            <w:commentRangeEnd w:id="1"/>
            <w:r w:rsidR="00574F3D">
              <w:rPr>
                <w:rStyle w:val="CommentReference"/>
              </w:rPr>
              <w:commentReference w:id="1"/>
            </w:r>
            <w:r w:rsidR="003B3F9D" w:rsidRPr="00A406E5">
              <w:rPr>
                <w:rFonts w:ascii="Arial" w:hAnsi="Arial" w:cs="Arial"/>
                <w:b/>
                <w:sz w:val="22"/>
                <w:szCs w:val="22"/>
              </w:rPr>
              <w:t>:</w:t>
            </w:r>
          </w:p>
        </w:tc>
        <w:tc>
          <w:tcPr>
            <w:tcW w:w="2268" w:type="dxa"/>
          </w:tcPr>
          <w:p w14:paraId="49792FFC" w14:textId="77777777" w:rsidR="003B3F9D" w:rsidRPr="00A406E5" w:rsidRDefault="003B3F9D" w:rsidP="001E57C1">
            <w:pPr>
              <w:spacing w:before="120" w:after="120"/>
              <w:jc w:val="both"/>
              <w:rPr>
                <w:rFonts w:ascii="Arial" w:hAnsi="Arial" w:cs="Arial"/>
                <w:b/>
                <w:sz w:val="22"/>
                <w:szCs w:val="22"/>
              </w:rPr>
            </w:pPr>
          </w:p>
        </w:tc>
      </w:tr>
      <w:tr w:rsidR="00DB116D" w:rsidRPr="00A406E5" w14:paraId="178A9836" w14:textId="77777777" w:rsidTr="32B85355">
        <w:tc>
          <w:tcPr>
            <w:tcW w:w="2093" w:type="dxa"/>
            <w:shd w:val="clear" w:color="auto" w:fill="auto"/>
          </w:tcPr>
          <w:p w14:paraId="3A9121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CBFDCE8" w14:textId="77777777" w:rsidR="00DB116D" w:rsidRPr="00A406E5" w:rsidRDefault="00F278D1" w:rsidP="00D650E8">
            <w:pPr>
              <w:spacing w:before="120" w:after="120"/>
              <w:rPr>
                <w:rFonts w:ascii="Arial" w:hAnsi="Arial" w:cs="Arial"/>
                <w:b/>
                <w:sz w:val="22"/>
                <w:szCs w:val="22"/>
              </w:rPr>
            </w:pPr>
            <w:r>
              <w:rPr>
                <w:rFonts w:ascii="Arial" w:hAnsi="Arial" w:cs="Arial"/>
                <w:b/>
                <w:sz w:val="22"/>
                <w:szCs w:val="22"/>
              </w:rPr>
              <w:t>HNC Electrical and Electronic Engineering, HNC Instrumentation Engineering</w:t>
            </w:r>
            <w:r w:rsidR="00840617">
              <w:rPr>
                <w:rFonts w:ascii="Arial" w:hAnsi="Arial" w:cs="Arial"/>
                <w:b/>
                <w:sz w:val="22"/>
                <w:szCs w:val="22"/>
              </w:rPr>
              <w:t>.</w:t>
            </w:r>
          </w:p>
        </w:tc>
      </w:tr>
      <w:tr w:rsidR="008F1308" w:rsidRPr="00A406E5" w14:paraId="2DA87638" w14:textId="77777777" w:rsidTr="32B85355">
        <w:tc>
          <w:tcPr>
            <w:tcW w:w="2093" w:type="dxa"/>
            <w:shd w:val="clear" w:color="auto" w:fill="auto"/>
          </w:tcPr>
          <w:p w14:paraId="3AFE00B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6D8588" w14:textId="77777777" w:rsidR="008F1308" w:rsidRPr="00A406E5" w:rsidRDefault="00345B77" w:rsidP="00E51AAC">
            <w:pPr>
              <w:spacing w:before="120" w:after="120"/>
              <w:jc w:val="both"/>
              <w:rPr>
                <w:rFonts w:ascii="Arial" w:hAnsi="Arial" w:cs="Arial"/>
                <w:b/>
                <w:sz w:val="22"/>
                <w:szCs w:val="22"/>
              </w:rPr>
            </w:pPr>
            <w:r>
              <w:rPr>
                <w:rFonts w:ascii="Arial" w:hAnsi="Arial" w:cs="Arial"/>
                <w:b/>
                <w:sz w:val="22"/>
                <w:szCs w:val="22"/>
              </w:rPr>
              <w:t>Industrial Measuring Systems</w:t>
            </w:r>
          </w:p>
        </w:tc>
      </w:tr>
      <w:tr w:rsidR="00B84B5B" w:rsidRPr="00A406E5" w14:paraId="15C538D7" w14:textId="77777777" w:rsidTr="32B85355">
        <w:tc>
          <w:tcPr>
            <w:tcW w:w="2093" w:type="dxa"/>
            <w:shd w:val="clear" w:color="auto" w:fill="auto"/>
          </w:tcPr>
          <w:p w14:paraId="32CC049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7D8917C" w14:textId="77777777" w:rsidR="00B84B5B" w:rsidRPr="00A406E5" w:rsidRDefault="00840617" w:rsidP="00152E9D">
            <w:pPr>
              <w:spacing w:before="120" w:after="120"/>
              <w:jc w:val="both"/>
              <w:rPr>
                <w:rFonts w:ascii="Arial" w:hAnsi="Arial" w:cs="Arial"/>
                <w:b/>
                <w:sz w:val="22"/>
                <w:szCs w:val="22"/>
              </w:rPr>
            </w:pPr>
            <w:r>
              <w:rPr>
                <w:rFonts w:ascii="Arial" w:hAnsi="Arial" w:cs="Arial"/>
                <w:b/>
                <w:sz w:val="22"/>
                <w:szCs w:val="22"/>
              </w:rPr>
              <w:t>PCEE4003</w:t>
            </w:r>
          </w:p>
        </w:tc>
        <w:tc>
          <w:tcPr>
            <w:tcW w:w="2268" w:type="dxa"/>
            <w:shd w:val="clear" w:color="auto" w:fill="D9D9D9" w:themeFill="background1" w:themeFillShade="D9"/>
          </w:tcPr>
          <w:p w14:paraId="2A521538" w14:textId="77777777"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04D0A6" w14:textId="77777777" w:rsidR="00B84B5B" w:rsidRPr="00A406E5" w:rsidRDefault="00345B77" w:rsidP="00E51AAC">
            <w:pPr>
              <w:spacing w:before="120" w:after="120"/>
              <w:jc w:val="both"/>
              <w:rPr>
                <w:rFonts w:ascii="Arial" w:hAnsi="Arial" w:cs="Arial"/>
                <w:b/>
                <w:sz w:val="22"/>
                <w:szCs w:val="22"/>
              </w:rPr>
            </w:pPr>
            <w:r>
              <w:rPr>
                <w:rFonts w:ascii="Arial" w:hAnsi="Arial" w:cs="Arial"/>
                <w:b/>
                <w:sz w:val="22"/>
                <w:szCs w:val="22"/>
              </w:rPr>
              <w:t>10</w:t>
            </w:r>
            <w:r w:rsidR="00D650E8">
              <w:rPr>
                <w:rFonts w:ascii="Arial" w:hAnsi="Arial" w:cs="Arial"/>
                <w:b/>
                <w:sz w:val="22"/>
                <w:szCs w:val="22"/>
              </w:rPr>
              <w:t>0%</w:t>
            </w:r>
          </w:p>
        </w:tc>
      </w:tr>
      <w:tr w:rsidR="00DB116D" w:rsidRPr="00A406E5" w14:paraId="5D5465DF" w14:textId="77777777" w:rsidTr="32B85355">
        <w:tc>
          <w:tcPr>
            <w:tcW w:w="2093" w:type="dxa"/>
            <w:shd w:val="clear" w:color="auto" w:fill="auto"/>
          </w:tcPr>
          <w:p w14:paraId="4A223C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E8A882F" w14:textId="77777777" w:rsidR="00DB116D" w:rsidRPr="00A406E5" w:rsidRDefault="32B85355" w:rsidP="32B85355">
            <w:pPr>
              <w:spacing w:before="120" w:after="120"/>
              <w:jc w:val="both"/>
              <w:rPr>
                <w:rFonts w:ascii="Arial" w:hAnsi="Arial" w:cs="Arial"/>
                <w:b/>
                <w:bCs/>
                <w:sz w:val="22"/>
                <w:szCs w:val="22"/>
              </w:rPr>
            </w:pPr>
            <w:r w:rsidRPr="32B85355">
              <w:rPr>
                <w:rFonts w:ascii="Arial" w:hAnsi="Arial" w:cs="Arial"/>
                <w:b/>
                <w:bCs/>
                <w:sz w:val="22"/>
                <w:szCs w:val="22"/>
              </w:rPr>
              <w:t>A</w:t>
            </w:r>
            <w:r w:rsidR="00550824">
              <w:rPr>
                <w:rFonts w:ascii="Arial" w:hAnsi="Arial" w:cs="Arial"/>
                <w:b/>
                <w:bCs/>
                <w:sz w:val="22"/>
                <w:szCs w:val="22"/>
              </w:rPr>
              <w:t>nthony Howles</w:t>
            </w:r>
          </w:p>
        </w:tc>
        <w:tc>
          <w:tcPr>
            <w:tcW w:w="2268" w:type="dxa"/>
            <w:shd w:val="clear" w:color="auto" w:fill="D9D9D9" w:themeFill="background1" w:themeFillShade="D9"/>
          </w:tcPr>
          <w:p w14:paraId="4397377C" w14:textId="77777777"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1B3863AB" w14:textId="77777777" w:rsidR="00DB116D" w:rsidRPr="00A406E5" w:rsidRDefault="00345B77" w:rsidP="00E51AAC">
            <w:pPr>
              <w:spacing w:before="120" w:after="120"/>
              <w:jc w:val="both"/>
              <w:rPr>
                <w:rFonts w:ascii="Arial" w:hAnsi="Arial" w:cs="Arial"/>
                <w:b/>
                <w:sz w:val="22"/>
                <w:szCs w:val="22"/>
              </w:rPr>
            </w:pPr>
            <w:r>
              <w:rPr>
                <w:rFonts w:ascii="Arial" w:hAnsi="Arial" w:cs="Arial"/>
                <w:b/>
                <w:sz w:val="22"/>
                <w:szCs w:val="22"/>
              </w:rPr>
              <w:t>Jason Pointer</w:t>
            </w:r>
          </w:p>
        </w:tc>
      </w:tr>
      <w:tr w:rsidR="00DB116D" w:rsidRPr="00A406E5" w14:paraId="29928298" w14:textId="77777777" w:rsidTr="32B85355">
        <w:tc>
          <w:tcPr>
            <w:tcW w:w="2093" w:type="dxa"/>
            <w:shd w:val="clear" w:color="auto" w:fill="auto"/>
          </w:tcPr>
          <w:p w14:paraId="09D4F2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BA434" w14:textId="77777777" w:rsidR="00DB116D" w:rsidRPr="00A406E5" w:rsidRDefault="00C819AB" w:rsidP="0016022B">
            <w:pPr>
              <w:spacing w:before="120" w:after="120"/>
              <w:jc w:val="both"/>
              <w:rPr>
                <w:rFonts w:ascii="Arial" w:hAnsi="Arial" w:cs="Arial"/>
                <w:b/>
                <w:sz w:val="22"/>
                <w:szCs w:val="22"/>
              </w:rPr>
            </w:pPr>
            <w:r>
              <w:rPr>
                <w:rFonts w:ascii="Arial" w:hAnsi="Arial" w:cs="Arial"/>
                <w:b/>
                <w:sz w:val="22"/>
                <w:szCs w:val="22"/>
              </w:rPr>
              <w:t xml:space="preserve">Measurement </w:t>
            </w:r>
            <w:r w:rsidR="0016022B">
              <w:rPr>
                <w:rFonts w:ascii="Arial" w:hAnsi="Arial" w:cs="Arial"/>
                <w:b/>
                <w:sz w:val="22"/>
                <w:szCs w:val="22"/>
              </w:rPr>
              <w:t>systems</w:t>
            </w:r>
          </w:p>
        </w:tc>
        <w:tc>
          <w:tcPr>
            <w:tcW w:w="2268" w:type="dxa"/>
            <w:shd w:val="clear" w:color="auto" w:fill="auto"/>
          </w:tcPr>
          <w:p w14:paraId="5BB74265" w14:textId="77777777"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207AFEED" w14:textId="77777777" w:rsidR="00DB116D" w:rsidRPr="00A406E5" w:rsidRDefault="00345B77" w:rsidP="00E51AAC">
            <w:pPr>
              <w:spacing w:before="120" w:after="120"/>
              <w:jc w:val="both"/>
              <w:rPr>
                <w:rFonts w:ascii="Arial" w:hAnsi="Arial" w:cs="Arial"/>
                <w:b/>
                <w:sz w:val="22"/>
                <w:szCs w:val="22"/>
              </w:rPr>
            </w:pPr>
            <w:r>
              <w:rPr>
                <w:rFonts w:ascii="Arial" w:hAnsi="Arial" w:cs="Arial"/>
                <w:b/>
                <w:sz w:val="22"/>
                <w:szCs w:val="22"/>
              </w:rPr>
              <w:t>2</w:t>
            </w:r>
            <w:r w:rsidR="007355BC">
              <w:rPr>
                <w:rFonts w:ascii="Arial" w:hAnsi="Arial" w:cs="Arial"/>
                <w:b/>
                <w:sz w:val="22"/>
                <w:szCs w:val="22"/>
              </w:rPr>
              <w:t>000</w:t>
            </w:r>
          </w:p>
        </w:tc>
      </w:tr>
      <w:tr w:rsidR="00B84B5B" w:rsidRPr="00A406E5" w14:paraId="0DDFACD4" w14:textId="77777777" w:rsidTr="32B85355">
        <w:tc>
          <w:tcPr>
            <w:tcW w:w="2093" w:type="dxa"/>
            <w:shd w:val="clear" w:color="auto" w:fill="auto"/>
          </w:tcPr>
          <w:p w14:paraId="74A8D96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CA962F8" w14:textId="77777777" w:rsidR="00B84B5B" w:rsidRPr="00A406E5" w:rsidRDefault="00943E88" w:rsidP="005F0579">
            <w:pPr>
              <w:spacing w:before="120" w:after="120"/>
              <w:jc w:val="both"/>
              <w:rPr>
                <w:rFonts w:ascii="Arial" w:hAnsi="Arial" w:cs="Arial"/>
                <w:b/>
                <w:sz w:val="22"/>
                <w:szCs w:val="22"/>
              </w:rPr>
            </w:pPr>
            <w:r>
              <w:rPr>
                <w:rFonts w:ascii="Arial" w:hAnsi="Arial" w:cs="Arial"/>
                <w:b/>
                <w:sz w:val="22"/>
                <w:szCs w:val="22"/>
              </w:rPr>
              <w:t>2</w:t>
            </w:r>
            <w:r w:rsidR="00525BB2">
              <w:rPr>
                <w:rFonts w:ascii="Arial" w:hAnsi="Arial" w:cs="Arial"/>
                <w:b/>
                <w:sz w:val="22"/>
                <w:szCs w:val="22"/>
              </w:rPr>
              <w:t>5</w:t>
            </w:r>
            <w:r w:rsidR="00C819AB">
              <w:rPr>
                <w:rFonts w:ascii="Arial" w:hAnsi="Arial" w:cs="Arial"/>
                <w:b/>
                <w:sz w:val="22"/>
                <w:szCs w:val="22"/>
              </w:rPr>
              <w:t>/05/</w:t>
            </w:r>
            <w:r w:rsidR="002C0079">
              <w:rPr>
                <w:rFonts w:ascii="Arial" w:hAnsi="Arial" w:cs="Arial"/>
                <w:b/>
                <w:sz w:val="22"/>
                <w:szCs w:val="22"/>
              </w:rPr>
              <w:t>2</w:t>
            </w:r>
            <w:r w:rsidR="00525BB2">
              <w:rPr>
                <w:rFonts w:ascii="Arial" w:hAnsi="Arial" w:cs="Arial"/>
                <w:b/>
                <w:sz w:val="22"/>
                <w:szCs w:val="22"/>
              </w:rPr>
              <w:t>022</w:t>
            </w:r>
          </w:p>
        </w:tc>
        <w:tc>
          <w:tcPr>
            <w:tcW w:w="2268" w:type="dxa"/>
            <w:shd w:val="clear" w:color="auto" w:fill="auto"/>
          </w:tcPr>
          <w:p w14:paraId="5946850E" w14:textId="77777777"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16B5670" w14:textId="77777777" w:rsidR="00B84B5B" w:rsidRPr="00A406E5" w:rsidRDefault="00943E88" w:rsidP="007355BC">
            <w:pPr>
              <w:spacing w:before="120" w:after="120"/>
              <w:jc w:val="both"/>
              <w:rPr>
                <w:rFonts w:ascii="Arial" w:hAnsi="Arial" w:cs="Arial"/>
                <w:b/>
                <w:sz w:val="22"/>
                <w:szCs w:val="22"/>
              </w:rPr>
            </w:pPr>
            <w:r>
              <w:rPr>
                <w:rFonts w:ascii="Arial" w:hAnsi="Arial" w:cs="Arial"/>
                <w:b/>
                <w:sz w:val="22"/>
                <w:szCs w:val="22"/>
              </w:rPr>
              <w:t>0</w:t>
            </w:r>
            <w:r w:rsidR="00525BB2">
              <w:rPr>
                <w:rFonts w:ascii="Arial" w:hAnsi="Arial" w:cs="Arial"/>
                <w:b/>
                <w:sz w:val="22"/>
                <w:szCs w:val="22"/>
              </w:rPr>
              <w:t>8</w:t>
            </w:r>
            <w:r w:rsidR="00C819AB">
              <w:rPr>
                <w:rFonts w:ascii="Arial" w:hAnsi="Arial" w:cs="Arial"/>
                <w:b/>
                <w:sz w:val="22"/>
                <w:szCs w:val="22"/>
              </w:rPr>
              <w:t>/0</w:t>
            </w:r>
            <w:r>
              <w:rPr>
                <w:rFonts w:ascii="Arial" w:hAnsi="Arial" w:cs="Arial"/>
                <w:b/>
                <w:sz w:val="22"/>
                <w:szCs w:val="22"/>
              </w:rPr>
              <w:t>6</w:t>
            </w:r>
            <w:r w:rsidR="00C819AB">
              <w:rPr>
                <w:rFonts w:ascii="Arial" w:hAnsi="Arial" w:cs="Arial"/>
                <w:b/>
                <w:sz w:val="22"/>
                <w:szCs w:val="22"/>
              </w:rPr>
              <w:t>/</w:t>
            </w:r>
            <w:r w:rsidR="002C0079">
              <w:rPr>
                <w:rFonts w:ascii="Arial" w:hAnsi="Arial" w:cs="Arial"/>
                <w:b/>
                <w:sz w:val="22"/>
                <w:szCs w:val="22"/>
              </w:rPr>
              <w:t>2</w:t>
            </w:r>
            <w:r w:rsidR="00525BB2">
              <w:rPr>
                <w:rFonts w:ascii="Arial" w:hAnsi="Arial" w:cs="Arial"/>
                <w:b/>
                <w:sz w:val="22"/>
                <w:szCs w:val="22"/>
              </w:rPr>
              <w:t>022</w:t>
            </w:r>
          </w:p>
        </w:tc>
      </w:tr>
      <w:tr w:rsidR="00152E9D" w:rsidRPr="00A406E5" w14:paraId="4F0EAC5A" w14:textId="77777777" w:rsidTr="32B85355">
        <w:tc>
          <w:tcPr>
            <w:tcW w:w="2093" w:type="dxa"/>
            <w:shd w:val="clear" w:color="auto" w:fill="auto"/>
          </w:tcPr>
          <w:p w14:paraId="58F605F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4F24D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44426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5865F9C" w14:textId="77777777"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93A88BA" w14:textId="77777777" w:rsidTr="32B85355">
        <w:tc>
          <w:tcPr>
            <w:tcW w:w="2093" w:type="dxa"/>
            <w:shd w:val="clear" w:color="auto" w:fill="auto"/>
          </w:tcPr>
          <w:p w14:paraId="00F6D9E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91156C5" w14:textId="77777777"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59C1FA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D3A58F0" w14:textId="77777777" w:rsidTr="00A406E5">
        <w:tc>
          <w:tcPr>
            <w:tcW w:w="9747" w:type="dxa"/>
            <w:shd w:val="pct10" w:color="auto" w:fill="auto"/>
          </w:tcPr>
          <w:p w14:paraId="3176FDD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CF424F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22F302" w14:textId="77777777" w:rsidTr="00A406E5">
        <w:tc>
          <w:tcPr>
            <w:tcW w:w="9747" w:type="dxa"/>
          </w:tcPr>
          <w:p w14:paraId="4272E726" w14:textId="77777777" w:rsidR="00C01A3F" w:rsidRPr="00A406E5" w:rsidRDefault="00C01A3F" w:rsidP="00273FEE">
            <w:pPr>
              <w:rPr>
                <w:rFonts w:ascii="Arial" w:hAnsi="Arial" w:cs="Arial"/>
                <w:sz w:val="22"/>
                <w:szCs w:val="22"/>
              </w:rPr>
            </w:pPr>
          </w:p>
          <w:p w14:paraId="4D1A6F4D" w14:textId="77777777" w:rsidR="00C01A3F" w:rsidRPr="00A406E5" w:rsidRDefault="00F278D1" w:rsidP="00152E9D">
            <w:pPr>
              <w:ind w:left="360"/>
              <w:rPr>
                <w:rFonts w:ascii="Arial" w:hAnsi="Arial" w:cs="Arial"/>
                <w:sz w:val="22"/>
                <w:szCs w:val="22"/>
              </w:rPr>
            </w:pPr>
            <w:r>
              <w:rPr>
                <w:rFonts w:ascii="Arial" w:hAnsi="Arial" w:cs="Arial"/>
                <w:sz w:val="22"/>
                <w:szCs w:val="22"/>
              </w:rPr>
              <w:t>LO1, LO2.</w:t>
            </w:r>
          </w:p>
          <w:p w14:paraId="0A2CB64A" w14:textId="77777777" w:rsidR="00C01A3F" w:rsidRPr="00A406E5" w:rsidRDefault="00C01A3F" w:rsidP="00152E9D">
            <w:pPr>
              <w:ind w:left="360"/>
              <w:rPr>
                <w:rFonts w:ascii="Arial" w:hAnsi="Arial" w:cs="Arial"/>
                <w:sz w:val="22"/>
                <w:szCs w:val="22"/>
              </w:rPr>
            </w:pPr>
          </w:p>
          <w:p w14:paraId="7059FC23" w14:textId="77777777" w:rsidR="00C01A3F" w:rsidRPr="00A406E5" w:rsidRDefault="00C01A3F" w:rsidP="00152E9D">
            <w:pPr>
              <w:ind w:left="360"/>
              <w:rPr>
                <w:rFonts w:ascii="Arial" w:hAnsi="Arial" w:cs="Arial"/>
                <w:sz w:val="22"/>
                <w:szCs w:val="22"/>
              </w:rPr>
            </w:pPr>
          </w:p>
          <w:p w14:paraId="472AC0F4" w14:textId="77777777" w:rsidR="00C01A3F" w:rsidRPr="00A406E5" w:rsidRDefault="00C01A3F" w:rsidP="00152E9D">
            <w:pPr>
              <w:ind w:left="360"/>
              <w:rPr>
                <w:rFonts w:ascii="Arial" w:hAnsi="Arial" w:cs="Arial"/>
                <w:sz w:val="22"/>
                <w:szCs w:val="22"/>
              </w:rPr>
            </w:pPr>
          </w:p>
          <w:p w14:paraId="4E391C65" w14:textId="77777777" w:rsidR="00C01A3F" w:rsidRPr="00A406E5" w:rsidRDefault="00C01A3F" w:rsidP="00A85BFE">
            <w:pPr>
              <w:rPr>
                <w:rFonts w:ascii="Arial" w:hAnsi="Arial" w:cs="Arial"/>
                <w:sz w:val="22"/>
                <w:szCs w:val="22"/>
              </w:rPr>
            </w:pPr>
          </w:p>
          <w:p w14:paraId="00031AAC" w14:textId="77777777" w:rsidR="00C01A3F" w:rsidRPr="00A406E5" w:rsidRDefault="00C01A3F" w:rsidP="004D5E9B">
            <w:pPr>
              <w:rPr>
                <w:rFonts w:ascii="Arial" w:hAnsi="Arial" w:cs="Arial"/>
                <w:sz w:val="22"/>
                <w:szCs w:val="22"/>
              </w:rPr>
            </w:pPr>
          </w:p>
        </w:tc>
      </w:tr>
    </w:tbl>
    <w:p w14:paraId="61D141E2" w14:textId="77777777" w:rsidR="00C01A3F" w:rsidRPr="00A406E5" w:rsidRDefault="00C01A3F" w:rsidP="00BA1176">
      <w:pPr>
        <w:rPr>
          <w:rFonts w:ascii="Arial" w:hAnsi="Arial" w:cs="Arial"/>
          <w:b/>
        </w:rPr>
      </w:pPr>
    </w:p>
    <w:p w14:paraId="33D95E92" w14:textId="77777777" w:rsidR="00C01A3F" w:rsidRPr="00A406E5" w:rsidRDefault="00C01A3F" w:rsidP="00BA1176">
      <w:pPr>
        <w:rPr>
          <w:rFonts w:ascii="Arial" w:hAnsi="Arial" w:cs="Arial"/>
          <w:b/>
        </w:rPr>
      </w:pPr>
    </w:p>
    <w:p w14:paraId="350DD291" w14:textId="77777777" w:rsidR="0028204E" w:rsidRDefault="0028204E" w:rsidP="00BA1176">
      <w:pPr>
        <w:rPr>
          <w:rFonts w:ascii="Arial" w:hAnsi="Arial" w:cs="Arial"/>
          <w:b/>
        </w:rPr>
      </w:pPr>
    </w:p>
    <w:p w14:paraId="6E53E21C" w14:textId="77777777"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6A5916B" w14:textId="77777777" w:rsidTr="00A406E5">
        <w:tc>
          <w:tcPr>
            <w:tcW w:w="9781" w:type="dxa"/>
            <w:shd w:val="clear" w:color="auto" w:fill="C0C0C0"/>
          </w:tcPr>
          <w:p w14:paraId="2316396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8C87DA7" w14:textId="77777777" w:rsidR="00EE6F25" w:rsidRPr="00A406E5" w:rsidRDefault="00EE6F25" w:rsidP="005969E2">
      <w:pPr>
        <w:jc w:val="both"/>
        <w:rPr>
          <w:rFonts w:ascii="Arial" w:hAnsi="Arial" w:cs="Arial"/>
          <w:sz w:val="22"/>
          <w:szCs w:val="22"/>
        </w:rPr>
      </w:pPr>
    </w:p>
    <w:p w14:paraId="7E8949F4" w14:textId="77777777" w:rsidR="00D650E8" w:rsidRDefault="00D650E8" w:rsidP="00F5265E">
      <w:pPr>
        <w:outlineLvl w:val="0"/>
        <w:rPr>
          <w:rFonts w:ascii="Arial" w:hAnsi="Arial" w:cs="Arial"/>
          <w:b/>
          <w:sz w:val="24"/>
          <w:szCs w:val="24"/>
          <w:u w:val="single"/>
        </w:rPr>
      </w:pPr>
    </w:p>
    <w:p w14:paraId="73E7111F" w14:textId="77777777" w:rsidR="001100A9" w:rsidRDefault="001100A9" w:rsidP="007355BC">
      <w:pPr>
        <w:outlineLvl w:val="0"/>
        <w:rPr>
          <w:rFonts w:ascii="Arial" w:hAnsi="Arial" w:cs="Arial"/>
          <w:b/>
          <w:sz w:val="24"/>
          <w:szCs w:val="24"/>
          <w:u w:val="single"/>
        </w:rPr>
      </w:pPr>
    </w:p>
    <w:p w14:paraId="0288B94B" w14:textId="77777777" w:rsidR="00F278D1" w:rsidRDefault="00643657" w:rsidP="007355BC">
      <w:pPr>
        <w:outlineLvl w:val="0"/>
        <w:rPr>
          <w:rFonts w:ascii="Arial" w:hAnsi="Arial" w:cs="Arial"/>
          <w:b/>
          <w:sz w:val="24"/>
          <w:szCs w:val="24"/>
          <w:u w:val="single"/>
        </w:rPr>
      </w:pPr>
      <w:r>
        <w:rPr>
          <w:rFonts w:ascii="Arial" w:hAnsi="Arial" w:cs="Arial"/>
          <w:b/>
          <w:sz w:val="24"/>
          <w:szCs w:val="24"/>
          <w:u w:val="single"/>
        </w:rPr>
        <w:t>Assignment Brief</w:t>
      </w:r>
    </w:p>
    <w:p w14:paraId="52391C6E" w14:textId="77777777" w:rsidR="00643657" w:rsidRDefault="00643657" w:rsidP="007355BC">
      <w:pPr>
        <w:outlineLvl w:val="0"/>
        <w:rPr>
          <w:rFonts w:ascii="Arial" w:hAnsi="Arial" w:cs="Arial"/>
          <w:sz w:val="24"/>
          <w:szCs w:val="24"/>
        </w:rPr>
      </w:pPr>
    </w:p>
    <w:p w14:paraId="74048BEA" w14:textId="77777777" w:rsidR="001100A9" w:rsidRDefault="001100A9" w:rsidP="007355BC">
      <w:pPr>
        <w:outlineLvl w:val="0"/>
        <w:rPr>
          <w:rFonts w:ascii="Arial" w:hAnsi="Arial" w:cs="Arial"/>
          <w:sz w:val="24"/>
          <w:szCs w:val="24"/>
        </w:rPr>
      </w:pPr>
    </w:p>
    <w:p w14:paraId="6D788CB0" w14:textId="77777777" w:rsidR="0050632B" w:rsidRDefault="00643657" w:rsidP="007355BC">
      <w:pPr>
        <w:outlineLvl w:val="0"/>
        <w:rPr>
          <w:rFonts w:ascii="Arial" w:hAnsi="Arial" w:cs="Arial"/>
          <w:sz w:val="24"/>
          <w:szCs w:val="24"/>
        </w:rPr>
      </w:pPr>
      <w:r w:rsidRPr="00643657">
        <w:rPr>
          <w:rFonts w:ascii="Arial" w:hAnsi="Arial" w:cs="Arial"/>
          <w:sz w:val="24"/>
          <w:szCs w:val="24"/>
        </w:rPr>
        <w:t xml:space="preserve">For this </w:t>
      </w:r>
      <w:r w:rsidR="0050632B" w:rsidRPr="00643657">
        <w:rPr>
          <w:rFonts w:ascii="Arial" w:hAnsi="Arial" w:cs="Arial"/>
          <w:sz w:val="24"/>
          <w:szCs w:val="24"/>
        </w:rPr>
        <w:t>assignment,</w:t>
      </w:r>
      <w:r w:rsidRPr="00643657">
        <w:rPr>
          <w:rFonts w:ascii="Arial" w:hAnsi="Arial" w:cs="Arial"/>
          <w:sz w:val="24"/>
          <w:szCs w:val="24"/>
        </w:rPr>
        <w:t xml:space="preserve"> you are required to complete six task</w:t>
      </w:r>
      <w:r w:rsidR="007A3797">
        <w:rPr>
          <w:rFonts w:ascii="Arial" w:hAnsi="Arial" w:cs="Arial"/>
          <w:sz w:val="24"/>
          <w:szCs w:val="24"/>
        </w:rPr>
        <w:t>s</w:t>
      </w:r>
      <w:r w:rsidRPr="00643657">
        <w:rPr>
          <w:rFonts w:ascii="Arial" w:hAnsi="Arial" w:cs="Arial"/>
          <w:sz w:val="24"/>
          <w:szCs w:val="24"/>
        </w:rPr>
        <w:t xml:space="preserve"> that investigate </w:t>
      </w:r>
      <w:r w:rsidR="0050632B">
        <w:rPr>
          <w:rFonts w:ascii="Arial" w:hAnsi="Arial" w:cs="Arial"/>
          <w:sz w:val="24"/>
          <w:szCs w:val="24"/>
        </w:rPr>
        <w:t>sensor operation and characterisation, signal processing</w:t>
      </w:r>
      <w:r w:rsidR="00642AD2">
        <w:rPr>
          <w:rFonts w:ascii="Arial" w:hAnsi="Arial" w:cs="Arial"/>
          <w:sz w:val="24"/>
          <w:szCs w:val="24"/>
        </w:rPr>
        <w:t>, signal</w:t>
      </w:r>
      <w:r w:rsidR="0050632B">
        <w:rPr>
          <w:rFonts w:ascii="Arial" w:hAnsi="Arial" w:cs="Arial"/>
          <w:sz w:val="24"/>
          <w:szCs w:val="24"/>
        </w:rPr>
        <w:t xml:space="preserve"> transmission, open and closed loop control.</w:t>
      </w:r>
    </w:p>
    <w:p w14:paraId="44BA1F5E" w14:textId="77777777" w:rsidR="0050632B" w:rsidRDefault="0050632B" w:rsidP="007355BC">
      <w:pPr>
        <w:outlineLvl w:val="0"/>
        <w:rPr>
          <w:rFonts w:ascii="Arial" w:hAnsi="Arial" w:cs="Arial"/>
          <w:sz w:val="24"/>
          <w:szCs w:val="24"/>
        </w:rPr>
      </w:pPr>
    </w:p>
    <w:p w14:paraId="3352347D" w14:textId="77777777" w:rsidR="00643657" w:rsidRDefault="00643657" w:rsidP="00643657">
      <w:pPr>
        <w:jc w:val="both"/>
        <w:rPr>
          <w:sz w:val="22"/>
          <w:szCs w:val="22"/>
        </w:rPr>
      </w:pPr>
    </w:p>
    <w:p w14:paraId="73B462FE" w14:textId="77777777" w:rsidR="00643657" w:rsidRPr="0056309F" w:rsidRDefault="00643657" w:rsidP="00643657">
      <w:pPr>
        <w:rPr>
          <w:rFonts w:ascii="Arial" w:hAnsi="Arial" w:cs="Arial"/>
          <w:b/>
          <w:color w:val="000000"/>
          <w:sz w:val="28"/>
          <w:szCs w:val="24"/>
        </w:rPr>
      </w:pPr>
      <w:r w:rsidRPr="0056309F">
        <w:rPr>
          <w:rFonts w:ascii="Arial" w:hAnsi="Arial" w:cs="Arial"/>
          <w:b/>
          <w:bCs/>
          <w:color w:val="000000"/>
          <w:sz w:val="28"/>
          <w:szCs w:val="24"/>
        </w:rPr>
        <w:t>Task 1</w:t>
      </w:r>
      <w:r w:rsidR="007A3797" w:rsidRPr="0056309F">
        <w:rPr>
          <w:rFonts w:ascii="Arial" w:hAnsi="Arial" w:cs="Arial"/>
          <w:b/>
          <w:color w:val="000000"/>
          <w:sz w:val="28"/>
          <w:szCs w:val="24"/>
        </w:rPr>
        <w:t>.</w:t>
      </w:r>
      <w:r w:rsidRPr="0056309F">
        <w:rPr>
          <w:rFonts w:ascii="Arial" w:hAnsi="Arial" w:cs="Arial"/>
          <w:b/>
          <w:color w:val="000000"/>
          <w:sz w:val="28"/>
          <w:szCs w:val="24"/>
        </w:rPr>
        <w:t xml:space="preserve"> Pressure sensor </w:t>
      </w:r>
    </w:p>
    <w:p w14:paraId="6A46A454" w14:textId="77777777" w:rsidR="00643657" w:rsidRPr="0056309F" w:rsidRDefault="00643657" w:rsidP="00643657">
      <w:pPr>
        <w:pStyle w:val="DefaultText"/>
        <w:widowControl/>
        <w:tabs>
          <w:tab w:val="left" w:pos="4408"/>
        </w:tabs>
        <w:rPr>
          <w:rFonts w:ascii="Verdana" w:hAnsi="Verdana" w:cs="Arial"/>
          <w:b/>
          <w:color w:val="000000"/>
        </w:rPr>
      </w:pPr>
    </w:p>
    <w:p w14:paraId="331B26AC" w14:textId="77777777" w:rsidR="00643657" w:rsidRPr="0056309F" w:rsidRDefault="00642AD2" w:rsidP="00642AD2">
      <w:pPr>
        <w:autoSpaceDE w:val="0"/>
        <w:autoSpaceDN w:val="0"/>
        <w:adjustRightInd w:val="0"/>
        <w:spacing w:line="276" w:lineRule="auto"/>
        <w:rPr>
          <w:rFonts w:ascii="Arial" w:hAnsi="Arial" w:cs="Arial"/>
          <w:b/>
          <w:color w:val="000000"/>
          <w:sz w:val="24"/>
          <w:szCs w:val="24"/>
        </w:rPr>
      </w:pPr>
      <w:r w:rsidRPr="0056309F">
        <w:rPr>
          <w:rFonts w:ascii="Arial" w:hAnsi="Arial" w:cs="Arial"/>
          <w:b/>
          <w:color w:val="000000"/>
          <w:sz w:val="24"/>
          <w:szCs w:val="24"/>
        </w:rPr>
        <w:t xml:space="preserve">To measure and indicate </w:t>
      </w:r>
      <w:r w:rsidR="00643657" w:rsidRPr="0056309F">
        <w:rPr>
          <w:rFonts w:ascii="Arial" w:hAnsi="Arial" w:cs="Arial"/>
          <w:b/>
          <w:color w:val="000000"/>
          <w:sz w:val="24"/>
          <w:szCs w:val="24"/>
        </w:rPr>
        <w:t xml:space="preserve">a process pressure </w:t>
      </w:r>
      <w:r w:rsidR="00736E7B" w:rsidRPr="0056309F">
        <w:rPr>
          <w:rFonts w:ascii="Arial" w:hAnsi="Arial" w:cs="Arial"/>
          <w:b/>
          <w:color w:val="000000"/>
          <w:sz w:val="24"/>
          <w:szCs w:val="24"/>
        </w:rPr>
        <w:t>value</w:t>
      </w:r>
      <w:r w:rsidR="00643657" w:rsidRPr="0056309F">
        <w:rPr>
          <w:rFonts w:ascii="Arial" w:hAnsi="Arial" w:cs="Arial"/>
          <w:b/>
          <w:color w:val="000000"/>
          <w:sz w:val="24"/>
          <w:szCs w:val="24"/>
        </w:rPr>
        <w:t>,</w:t>
      </w:r>
      <w:r w:rsidR="0015444F" w:rsidRPr="0056309F">
        <w:rPr>
          <w:rFonts w:ascii="Arial" w:hAnsi="Arial" w:cs="Arial"/>
          <w:b/>
          <w:color w:val="000000"/>
          <w:sz w:val="24"/>
          <w:szCs w:val="24"/>
        </w:rPr>
        <w:t xml:space="preserve"> analogue or digital systems could</w:t>
      </w:r>
      <w:r w:rsidR="00643657" w:rsidRPr="0056309F">
        <w:rPr>
          <w:rFonts w:ascii="Arial" w:hAnsi="Arial" w:cs="Arial"/>
          <w:b/>
          <w:color w:val="000000"/>
          <w:sz w:val="24"/>
          <w:szCs w:val="24"/>
        </w:rPr>
        <w:t xml:space="preserve"> be used. For this task evaluate the two technologies with respect to an analogue bourdon tube pressure gauge and a digital pressure gauge </w:t>
      </w:r>
      <w:r w:rsidRPr="0056309F">
        <w:rPr>
          <w:rFonts w:ascii="Arial" w:hAnsi="Arial" w:cs="Arial"/>
          <w:b/>
          <w:color w:val="000000"/>
          <w:sz w:val="24"/>
          <w:szCs w:val="24"/>
        </w:rPr>
        <w:t xml:space="preserve">employing </w:t>
      </w:r>
      <w:r w:rsidR="00643657" w:rsidRPr="0056309F">
        <w:rPr>
          <w:rFonts w:ascii="Arial" w:hAnsi="Arial" w:cs="Arial"/>
          <w:b/>
          <w:color w:val="000000"/>
          <w:sz w:val="24"/>
          <w:szCs w:val="24"/>
        </w:rPr>
        <w:t xml:space="preserve">a </w:t>
      </w:r>
      <w:bookmarkStart w:id="2" w:name="_Hlk98933968"/>
      <w:r w:rsidRPr="0056309F">
        <w:rPr>
          <w:rFonts w:ascii="Arial" w:hAnsi="Arial" w:cs="Arial"/>
          <w:b/>
          <w:color w:val="000000"/>
          <w:sz w:val="24"/>
          <w:szCs w:val="24"/>
        </w:rPr>
        <w:t xml:space="preserve">resistive </w:t>
      </w:r>
      <w:r w:rsidR="00643657" w:rsidRPr="0056309F">
        <w:rPr>
          <w:rFonts w:ascii="Arial" w:hAnsi="Arial" w:cs="Arial"/>
          <w:b/>
          <w:color w:val="000000"/>
          <w:sz w:val="24"/>
          <w:szCs w:val="24"/>
        </w:rPr>
        <w:t xml:space="preserve">strain gauge sensor </w:t>
      </w:r>
      <w:bookmarkEnd w:id="2"/>
      <w:r w:rsidR="00643657" w:rsidRPr="0056309F">
        <w:rPr>
          <w:rFonts w:ascii="Arial" w:hAnsi="Arial" w:cs="Arial"/>
          <w:b/>
          <w:color w:val="000000"/>
          <w:sz w:val="24"/>
          <w:szCs w:val="24"/>
        </w:rPr>
        <w:t>(see figure 1). Compare and contrast these two instruments with respect to their principles of operation and their static and dynamic characteristics.</w:t>
      </w:r>
      <w:r w:rsidRPr="0056309F">
        <w:rPr>
          <w:rFonts w:ascii="Arial" w:hAnsi="Arial" w:cs="Arial"/>
          <w:b/>
          <w:color w:val="000000"/>
          <w:sz w:val="24"/>
          <w:szCs w:val="24"/>
        </w:rPr>
        <w:t xml:space="preserve"> Include any advantages and disadvantages for each of the measuring technologies</w:t>
      </w:r>
      <w:r w:rsidR="00736E7B" w:rsidRPr="0056309F">
        <w:rPr>
          <w:rFonts w:ascii="Arial" w:hAnsi="Arial" w:cs="Arial"/>
          <w:b/>
          <w:color w:val="000000"/>
          <w:sz w:val="24"/>
          <w:szCs w:val="24"/>
        </w:rPr>
        <w:t xml:space="preserve"> in your answer</w:t>
      </w:r>
      <w:r w:rsidRPr="0056309F">
        <w:rPr>
          <w:rFonts w:ascii="Arial" w:hAnsi="Arial" w:cs="Arial"/>
          <w:b/>
          <w:color w:val="000000"/>
          <w:sz w:val="24"/>
          <w:szCs w:val="24"/>
        </w:rPr>
        <w:t>.</w:t>
      </w:r>
    </w:p>
    <w:p w14:paraId="33A76D80" w14:textId="77777777" w:rsidR="00643657" w:rsidRDefault="00643657" w:rsidP="00643657">
      <w:pPr>
        <w:autoSpaceDE w:val="0"/>
        <w:autoSpaceDN w:val="0"/>
        <w:adjustRightInd w:val="0"/>
        <w:ind w:left="720"/>
        <w:rPr>
          <w:rFonts w:ascii="Arial" w:hAnsi="Arial" w:cs="Arial"/>
          <w:color w:val="FF0000"/>
        </w:rPr>
      </w:pPr>
    </w:p>
    <w:p w14:paraId="3920993F" w14:textId="77777777" w:rsidR="00643657" w:rsidRDefault="00643657" w:rsidP="00643657">
      <w:pPr>
        <w:autoSpaceDE w:val="0"/>
        <w:autoSpaceDN w:val="0"/>
        <w:adjustRightInd w:val="0"/>
        <w:ind w:left="720"/>
        <w:jc w:val="center"/>
        <w:rPr>
          <w:rFonts w:ascii="Arial" w:hAnsi="Arial" w:cs="Arial"/>
          <w:color w:val="FF0000"/>
        </w:rPr>
      </w:pPr>
      <w:r w:rsidRPr="00E35035">
        <w:rPr>
          <w:rFonts w:ascii="Arial" w:hAnsi="Arial" w:cs="Arial"/>
          <w:noProof/>
          <w:color w:val="FF0000"/>
        </w:rPr>
        <w:drawing>
          <wp:inline distT="0" distB="0" distL="0" distR="0" wp14:anchorId="37C77FC8" wp14:editId="7B7DF365">
            <wp:extent cx="4218305" cy="22948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18305" cy="2294890"/>
                    </a:xfrm>
                    <a:prstGeom prst="rect">
                      <a:avLst/>
                    </a:prstGeom>
                    <a:noFill/>
                    <a:ln>
                      <a:noFill/>
                    </a:ln>
                  </pic:spPr>
                </pic:pic>
              </a:graphicData>
            </a:graphic>
          </wp:inline>
        </w:drawing>
      </w:r>
    </w:p>
    <w:p w14:paraId="32A3E63F" w14:textId="77777777" w:rsidR="00643657" w:rsidRDefault="00643657" w:rsidP="00643657">
      <w:pPr>
        <w:autoSpaceDE w:val="0"/>
        <w:autoSpaceDN w:val="0"/>
        <w:adjustRightInd w:val="0"/>
        <w:ind w:left="720"/>
        <w:rPr>
          <w:rFonts w:ascii="Arial" w:hAnsi="Arial" w:cs="Arial"/>
          <w:color w:val="FF0000"/>
        </w:rPr>
      </w:pPr>
    </w:p>
    <w:p w14:paraId="54C4C8FD" w14:textId="77777777" w:rsidR="00643657" w:rsidRPr="007A6751" w:rsidRDefault="00643657" w:rsidP="00643657">
      <w:pPr>
        <w:autoSpaceDE w:val="0"/>
        <w:autoSpaceDN w:val="0"/>
        <w:adjustRightInd w:val="0"/>
        <w:ind w:left="720"/>
        <w:jc w:val="center"/>
        <w:rPr>
          <w:rFonts w:ascii="Arial" w:hAnsi="Arial" w:cs="Arial"/>
          <w:i/>
          <w:color w:val="FF0000"/>
          <w:sz w:val="22"/>
          <w:szCs w:val="22"/>
        </w:rPr>
      </w:pPr>
      <w:r w:rsidRPr="00E35035">
        <w:rPr>
          <w:rFonts w:ascii="Arial" w:hAnsi="Arial" w:cs="Arial"/>
          <w:i/>
          <w:color w:val="000000"/>
          <w:sz w:val="22"/>
          <w:szCs w:val="22"/>
        </w:rPr>
        <w:t>Figure 1. Analogue and Digital Pressure Gauges</w:t>
      </w:r>
    </w:p>
    <w:p w14:paraId="1C5F8467" w14:textId="77777777" w:rsidR="00643657" w:rsidRDefault="00643657" w:rsidP="00643657">
      <w:pPr>
        <w:autoSpaceDE w:val="0"/>
        <w:autoSpaceDN w:val="0"/>
        <w:adjustRightInd w:val="0"/>
        <w:ind w:left="720"/>
        <w:rPr>
          <w:rFonts w:ascii="Arial" w:hAnsi="Arial" w:cs="Arial"/>
          <w:color w:val="FF0000"/>
        </w:rPr>
      </w:pPr>
    </w:p>
    <w:p w14:paraId="17672BE0" w14:textId="77777777" w:rsidR="00643657" w:rsidRPr="00E35035" w:rsidRDefault="00643657" w:rsidP="00643657">
      <w:pPr>
        <w:spacing w:line="276" w:lineRule="auto"/>
        <w:rPr>
          <w:rFonts w:ascii="Arial" w:hAnsi="Arial" w:cs="Arial"/>
          <w:b/>
          <w:bCs/>
          <w:color w:val="000000"/>
        </w:rPr>
      </w:pPr>
    </w:p>
    <w:p w14:paraId="6C0AFCA6" w14:textId="77777777" w:rsidR="00643657" w:rsidRDefault="00643657" w:rsidP="00643657">
      <w:pPr>
        <w:spacing w:line="276" w:lineRule="auto"/>
        <w:rPr>
          <w:rFonts w:ascii="Arial" w:hAnsi="Arial" w:cs="Arial"/>
          <w:b/>
          <w:bCs/>
          <w:color w:val="000000"/>
        </w:rPr>
      </w:pPr>
    </w:p>
    <w:p w14:paraId="7C8B690F" w14:textId="77777777" w:rsidR="001100A9" w:rsidRDefault="001100A9" w:rsidP="00643657">
      <w:pPr>
        <w:spacing w:line="276" w:lineRule="auto"/>
        <w:rPr>
          <w:rFonts w:ascii="Arial" w:hAnsi="Arial" w:cs="Arial"/>
          <w:bCs/>
          <w:color w:val="4F81BD"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B4A4EED" w14:textId="77777777" w:rsidR="004D49EC" w:rsidRPr="004D49EC" w:rsidRDefault="004D49EC" w:rsidP="00643657">
      <w:pPr>
        <w:spacing w:line="276" w:lineRule="auto"/>
        <w:rPr>
          <w:rFonts w:ascii="Arial" w:hAnsi="Arial" w:cs="Arial"/>
          <w:bCs/>
          <w:color w:val="4F81BD"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D49EC">
        <w:rPr>
          <w:rFonts w:ascii="Arial" w:hAnsi="Arial" w:cs="Arial"/>
          <w:bCs/>
          <w:color w:val="4F81BD"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Pressure Sensor(s):</w:t>
      </w:r>
    </w:p>
    <w:p w14:paraId="3CC291EB" w14:textId="77777777" w:rsidR="004D49EC" w:rsidRDefault="004D49EC" w:rsidP="00643657">
      <w:pPr>
        <w:spacing w:line="276" w:lineRule="auto"/>
        <w:rPr>
          <w:rFonts w:ascii="Arial" w:hAnsi="Arial" w:cs="Arial"/>
          <w:b/>
          <w:bCs/>
          <w:color w:val="000000"/>
        </w:rPr>
      </w:pPr>
    </w:p>
    <w:p w14:paraId="0F64CA94" w14:textId="77777777" w:rsidR="00BB5E9F" w:rsidRDefault="004D49EC" w:rsidP="00BB5E9F">
      <w:pPr>
        <w:spacing w:line="276" w:lineRule="auto"/>
        <w:rPr>
          <w:rFonts w:ascii="Arial" w:hAnsi="Arial" w:cs="Arial"/>
          <w:bCs/>
          <w:color w:val="000000"/>
          <w:sz w:val="24"/>
        </w:rPr>
      </w:pPr>
      <w:r w:rsidRPr="00853FEB">
        <w:rPr>
          <w:rFonts w:ascii="Arial" w:hAnsi="Arial" w:cs="Arial"/>
          <w:b/>
          <w:bCs/>
          <w:color w:val="000000"/>
          <w:sz w:val="24"/>
        </w:rPr>
        <w:t xml:space="preserve">Analogue pressure measurement </w:t>
      </w:r>
      <w:r w:rsidR="00853FEB">
        <w:rPr>
          <w:rFonts w:ascii="Arial" w:hAnsi="Arial" w:cs="Arial"/>
          <w:b/>
          <w:bCs/>
          <w:color w:val="000000"/>
          <w:sz w:val="24"/>
        </w:rPr>
        <w:t>device (Bourdon Tube)</w:t>
      </w:r>
      <w:r>
        <w:rPr>
          <w:rFonts w:ascii="Arial" w:hAnsi="Arial" w:cs="Arial"/>
          <w:bCs/>
          <w:color w:val="000000"/>
          <w:sz w:val="24"/>
        </w:rPr>
        <w:t xml:space="preserve"> – </w:t>
      </w:r>
      <w:r w:rsidR="00AA7822">
        <w:rPr>
          <w:rFonts w:ascii="Arial" w:hAnsi="Arial" w:cs="Arial"/>
          <w:bCs/>
          <w:color w:val="000000"/>
          <w:sz w:val="24"/>
        </w:rPr>
        <w:t xml:space="preserve">A bourdon tube is an analogue measuring </w:t>
      </w:r>
      <w:proofErr w:type="spellStart"/>
      <w:r w:rsidR="00AA7822">
        <w:rPr>
          <w:rFonts w:ascii="Arial" w:hAnsi="Arial" w:cs="Arial"/>
          <w:bCs/>
          <w:color w:val="000000"/>
          <w:sz w:val="24"/>
        </w:rPr>
        <w:t>deivce</w:t>
      </w:r>
      <w:proofErr w:type="spellEnd"/>
      <w:r w:rsidR="00AA7822">
        <w:rPr>
          <w:rFonts w:ascii="Arial" w:hAnsi="Arial" w:cs="Arial"/>
          <w:bCs/>
          <w:color w:val="000000"/>
          <w:sz w:val="24"/>
        </w:rPr>
        <w:t xml:space="preserve"> that is used to measure pressure. It </w:t>
      </w:r>
      <w:r w:rsidR="00AA7822" w:rsidRPr="00AA7822">
        <w:rPr>
          <w:rFonts w:ascii="Arial" w:hAnsi="Arial" w:cs="Arial"/>
          <w:bCs/>
          <w:color w:val="000000"/>
          <w:sz w:val="24"/>
        </w:rPr>
        <w:t xml:space="preserve">comprises </w:t>
      </w:r>
      <w:r w:rsidR="00AA7822">
        <w:rPr>
          <w:rFonts w:ascii="Arial" w:hAnsi="Arial" w:cs="Arial"/>
          <w:bCs/>
          <w:color w:val="000000"/>
          <w:sz w:val="24"/>
        </w:rPr>
        <w:t xml:space="preserve">of </w:t>
      </w:r>
      <w:r w:rsidR="00AA7822" w:rsidRPr="00AA7822">
        <w:rPr>
          <w:rFonts w:ascii="Arial" w:hAnsi="Arial" w:cs="Arial"/>
          <w:bCs/>
          <w:color w:val="000000"/>
          <w:sz w:val="24"/>
        </w:rPr>
        <w:t>a tube</w:t>
      </w:r>
      <w:r w:rsidR="00AA7822">
        <w:rPr>
          <w:rFonts w:ascii="Arial" w:hAnsi="Arial" w:cs="Arial"/>
          <w:bCs/>
          <w:color w:val="000000"/>
          <w:sz w:val="24"/>
        </w:rPr>
        <w:t>, typically made of a thin flexible metal, this tube flexes when under pressure, essentially unravelling. The way that the tube works is that the more pressure within it, the more it flexes and unravels. A gearing mechanism is fastened to tube to give an analogue display of how much pressure there is. The more the tube flexes, the more the dial/needle on the display moves.</w:t>
      </w:r>
      <w:r w:rsidR="0056735D">
        <w:rPr>
          <w:rFonts w:ascii="Arial" w:hAnsi="Arial" w:cs="Arial"/>
          <w:bCs/>
          <w:color w:val="000000"/>
          <w:sz w:val="24"/>
        </w:rPr>
        <w:t xml:space="preserve"> Bourdon Tubes can be used to measure two types of pressure</w:t>
      </w:r>
      <w:r w:rsidR="00BB5E9F">
        <w:rPr>
          <w:rFonts w:ascii="Arial" w:hAnsi="Arial" w:cs="Arial"/>
          <w:bCs/>
          <w:color w:val="000000"/>
          <w:sz w:val="24"/>
        </w:rPr>
        <w:t>s. These are d</w:t>
      </w:r>
      <w:r w:rsidR="00BB5E9F" w:rsidRPr="00BB5E9F">
        <w:rPr>
          <w:rFonts w:ascii="Arial" w:hAnsi="Arial" w:cs="Arial"/>
          <w:bCs/>
          <w:color w:val="000000"/>
          <w:sz w:val="24"/>
        </w:rPr>
        <w:t>irect pressur</w:t>
      </w:r>
      <w:r w:rsidR="00BB5E9F">
        <w:rPr>
          <w:rFonts w:ascii="Arial" w:hAnsi="Arial" w:cs="Arial"/>
          <w:bCs/>
          <w:color w:val="000000"/>
          <w:sz w:val="24"/>
        </w:rPr>
        <w:t>e, this is where the device is used to measure absolute pressure of the system, and differential pressure, this is the difference in pressure between two pressurised systems.</w:t>
      </w:r>
    </w:p>
    <w:p w14:paraId="63352DF9" w14:textId="77777777" w:rsidR="009B0D9B" w:rsidRDefault="009B0D9B" w:rsidP="00BB5E9F">
      <w:pPr>
        <w:spacing w:line="276" w:lineRule="auto"/>
        <w:rPr>
          <w:rFonts w:ascii="Arial" w:hAnsi="Arial" w:cs="Arial"/>
          <w:bCs/>
          <w:color w:val="000000"/>
          <w:sz w:val="24"/>
        </w:rPr>
      </w:pPr>
    </w:p>
    <w:p w14:paraId="718622AA" w14:textId="6D29447C" w:rsidR="00BB5E9F" w:rsidRPr="001100A9" w:rsidRDefault="00BB5E9F" w:rsidP="00BB5E9F">
      <w:pPr>
        <w:spacing w:line="276" w:lineRule="auto"/>
        <w:rPr>
          <w:rFonts w:ascii="Arial" w:hAnsi="Arial" w:cs="Arial"/>
          <w:b/>
          <w:bCs/>
          <w:color w:val="000000"/>
          <w:sz w:val="24"/>
        </w:rPr>
      </w:pPr>
      <w:r w:rsidRPr="001100A9">
        <w:rPr>
          <w:rFonts w:ascii="Arial" w:hAnsi="Arial" w:cs="Arial"/>
          <w:b/>
          <w:bCs/>
          <w:color w:val="000000"/>
          <w:sz w:val="24"/>
        </w:rPr>
        <w:lastRenderedPageBreak/>
        <w:t>Advantages:</w:t>
      </w:r>
    </w:p>
    <w:p w14:paraId="41ECD48F" w14:textId="77777777" w:rsidR="00BB5E9F" w:rsidRPr="00BB5E9F" w:rsidRDefault="00BB5E9F" w:rsidP="00BB5E9F">
      <w:pPr>
        <w:spacing w:line="276" w:lineRule="auto"/>
        <w:rPr>
          <w:rFonts w:ascii="Arial" w:hAnsi="Arial" w:cs="Arial"/>
          <w:bCs/>
          <w:color w:val="000000"/>
          <w:sz w:val="24"/>
        </w:rPr>
      </w:pPr>
      <w:r w:rsidRPr="00BB5E9F">
        <w:rPr>
          <w:rFonts w:ascii="Arial" w:hAnsi="Arial" w:cs="Arial"/>
          <w:bCs/>
          <w:color w:val="000000"/>
          <w:sz w:val="24"/>
        </w:rPr>
        <w:t>1. They give accurate results.</w:t>
      </w:r>
    </w:p>
    <w:p w14:paraId="35A35515" w14:textId="77777777" w:rsidR="00BB5E9F" w:rsidRPr="00BB5E9F" w:rsidRDefault="00BB5E9F" w:rsidP="00BB5E9F">
      <w:pPr>
        <w:spacing w:line="276" w:lineRule="auto"/>
        <w:rPr>
          <w:rFonts w:ascii="Arial" w:hAnsi="Arial" w:cs="Arial"/>
          <w:bCs/>
          <w:color w:val="000000"/>
          <w:sz w:val="24"/>
        </w:rPr>
      </w:pPr>
      <w:r w:rsidRPr="00BB5E9F">
        <w:rPr>
          <w:rFonts w:ascii="Arial" w:hAnsi="Arial" w:cs="Arial"/>
          <w:bCs/>
          <w:color w:val="000000"/>
          <w:sz w:val="24"/>
        </w:rPr>
        <w:t>2. The</w:t>
      </w:r>
      <w:r w:rsidR="001100A9">
        <w:rPr>
          <w:rFonts w:ascii="Arial" w:hAnsi="Arial" w:cs="Arial"/>
          <w:bCs/>
          <w:color w:val="000000"/>
          <w:sz w:val="24"/>
        </w:rPr>
        <w:t xml:space="preserve">ir design is </w:t>
      </w:r>
      <w:proofErr w:type="gramStart"/>
      <w:r w:rsidR="001100A9">
        <w:rPr>
          <w:rFonts w:ascii="Arial" w:hAnsi="Arial" w:cs="Arial"/>
          <w:bCs/>
          <w:color w:val="000000"/>
          <w:sz w:val="24"/>
        </w:rPr>
        <w:t>simplistic,</w:t>
      </w:r>
      <w:proofErr w:type="gramEnd"/>
      <w:r w:rsidR="001100A9">
        <w:rPr>
          <w:rFonts w:ascii="Arial" w:hAnsi="Arial" w:cs="Arial"/>
          <w:bCs/>
          <w:color w:val="000000"/>
          <w:sz w:val="24"/>
        </w:rPr>
        <w:t xml:space="preserve"> therefore they are easy and inexpensive to manufacture</w:t>
      </w:r>
      <w:r w:rsidRPr="00BB5E9F">
        <w:rPr>
          <w:rFonts w:ascii="Arial" w:hAnsi="Arial" w:cs="Arial"/>
          <w:bCs/>
          <w:color w:val="000000"/>
          <w:sz w:val="24"/>
        </w:rPr>
        <w:t>.</w:t>
      </w:r>
    </w:p>
    <w:p w14:paraId="5603C604" w14:textId="77777777" w:rsidR="00BB5E9F" w:rsidRPr="00BB5E9F" w:rsidRDefault="00BB5E9F" w:rsidP="00BB5E9F">
      <w:pPr>
        <w:spacing w:line="276" w:lineRule="auto"/>
        <w:rPr>
          <w:rFonts w:ascii="Arial" w:hAnsi="Arial" w:cs="Arial"/>
          <w:bCs/>
          <w:color w:val="000000"/>
          <w:sz w:val="24"/>
        </w:rPr>
      </w:pPr>
      <w:r w:rsidRPr="00BB5E9F">
        <w:rPr>
          <w:rFonts w:ascii="Arial" w:hAnsi="Arial" w:cs="Arial"/>
          <w:bCs/>
          <w:color w:val="000000"/>
          <w:sz w:val="24"/>
        </w:rPr>
        <w:t xml:space="preserve">3. </w:t>
      </w:r>
      <w:r w:rsidR="001100A9">
        <w:rPr>
          <w:rFonts w:ascii="Arial" w:hAnsi="Arial" w:cs="Arial"/>
          <w:bCs/>
          <w:color w:val="000000"/>
          <w:sz w:val="24"/>
        </w:rPr>
        <w:t xml:space="preserve">Due to their accuracy and their construction, they can be used to safely measure high pressure systems </w:t>
      </w:r>
      <w:r w:rsidRPr="00BB5E9F">
        <w:rPr>
          <w:rFonts w:ascii="Arial" w:hAnsi="Arial" w:cs="Arial"/>
          <w:bCs/>
          <w:color w:val="000000"/>
          <w:sz w:val="24"/>
        </w:rPr>
        <w:t>.</w:t>
      </w:r>
    </w:p>
    <w:p w14:paraId="69D07AEA" w14:textId="77777777" w:rsidR="00BB5E9F" w:rsidRPr="00BB5E9F" w:rsidRDefault="001100A9" w:rsidP="00BB5E9F">
      <w:pPr>
        <w:spacing w:line="276" w:lineRule="auto"/>
        <w:rPr>
          <w:rFonts w:ascii="Arial" w:hAnsi="Arial" w:cs="Arial"/>
          <w:bCs/>
          <w:color w:val="000000"/>
          <w:sz w:val="24"/>
        </w:rPr>
      </w:pPr>
      <w:r>
        <w:rPr>
          <w:rFonts w:ascii="Arial" w:hAnsi="Arial" w:cs="Arial"/>
          <w:bCs/>
          <w:color w:val="000000"/>
          <w:sz w:val="24"/>
        </w:rPr>
        <w:t>4</w:t>
      </w:r>
      <w:r w:rsidR="00BB5E9F" w:rsidRPr="00BB5E9F">
        <w:rPr>
          <w:rFonts w:ascii="Arial" w:hAnsi="Arial" w:cs="Arial"/>
          <w:bCs/>
          <w:color w:val="000000"/>
          <w:sz w:val="24"/>
        </w:rPr>
        <w:t xml:space="preserve">. </w:t>
      </w:r>
      <w:r>
        <w:rPr>
          <w:rFonts w:ascii="Arial" w:hAnsi="Arial" w:cs="Arial"/>
          <w:bCs/>
          <w:color w:val="000000"/>
          <w:sz w:val="24"/>
        </w:rPr>
        <w:t xml:space="preserve">Their robust construction also gives them a high </w:t>
      </w:r>
      <w:r w:rsidR="00BB5E9F" w:rsidRPr="00BB5E9F">
        <w:rPr>
          <w:rFonts w:ascii="Arial" w:hAnsi="Arial" w:cs="Arial"/>
          <w:bCs/>
          <w:color w:val="000000"/>
          <w:sz w:val="24"/>
        </w:rPr>
        <w:t>repeatability</w:t>
      </w:r>
      <w:r>
        <w:rPr>
          <w:rFonts w:ascii="Arial" w:hAnsi="Arial" w:cs="Arial"/>
          <w:bCs/>
          <w:color w:val="000000"/>
          <w:sz w:val="24"/>
        </w:rPr>
        <w:t xml:space="preserve">. This means they can give accurate readings over and over again, </w:t>
      </w:r>
      <w:r w:rsidRPr="001100A9">
        <w:rPr>
          <w:rFonts w:ascii="Arial" w:hAnsi="Arial" w:cs="Arial"/>
          <w:bCs/>
          <w:color w:val="000000"/>
          <w:sz w:val="24"/>
        </w:rPr>
        <w:t>typically up to 1 million uses</w:t>
      </w:r>
      <w:r>
        <w:rPr>
          <w:rFonts w:ascii="Arial" w:hAnsi="Arial" w:cs="Arial"/>
          <w:bCs/>
          <w:color w:val="000000"/>
          <w:sz w:val="24"/>
        </w:rPr>
        <w:t>.</w:t>
      </w:r>
    </w:p>
    <w:p w14:paraId="501077B6" w14:textId="73CBC27A" w:rsidR="00B7561D" w:rsidRDefault="00B7561D" w:rsidP="00BB5E9F">
      <w:pPr>
        <w:spacing w:line="276" w:lineRule="auto"/>
        <w:rPr>
          <w:rFonts w:ascii="Arial" w:hAnsi="Arial" w:cs="Arial"/>
          <w:bCs/>
          <w:color w:val="000000"/>
          <w:sz w:val="24"/>
        </w:rPr>
      </w:pPr>
    </w:p>
    <w:p w14:paraId="6AF0C717" w14:textId="77777777" w:rsidR="009B0D9B" w:rsidRDefault="009B0D9B" w:rsidP="00BB5E9F">
      <w:pPr>
        <w:spacing w:line="276" w:lineRule="auto"/>
        <w:rPr>
          <w:rFonts w:ascii="Arial" w:hAnsi="Arial" w:cs="Arial"/>
          <w:bCs/>
          <w:color w:val="000000"/>
          <w:sz w:val="24"/>
        </w:rPr>
      </w:pPr>
    </w:p>
    <w:p w14:paraId="224BC65F" w14:textId="77777777" w:rsidR="001100A9" w:rsidRPr="001100A9" w:rsidRDefault="001100A9" w:rsidP="00BB5E9F">
      <w:pPr>
        <w:spacing w:line="276" w:lineRule="auto"/>
        <w:rPr>
          <w:rFonts w:ascii="Arial" w:hAnsi="Arial" w:cs="Arial"/>
          <w:b/>
          <w:bCs/>
          <w:color w:val="000000"/>
          <w:sz w:val="24"/>
        </w:rPr>
      </w:pPr>
      <w:r w:rsidRPr="001100A9">
        <w:rPr>
          <w:rFonts w:ascii="Arial" w:hAnsi="Arial" w:cs="Arial"/>
          <w:b/>
          <w:bCs/>
          <w:color w:val="000000"/>
          <w:sz w:val="24"/>
        </w:rPr>
        <w:t>Disadvantages:</w:t>
      </w:r>
    </w:p>
    <w:p w14:paraId="5005DF7C" w14:textId="1EE63687" w:rsidR="00BB5E9F" w:rsidRPr="00BB5E9F" w:rsidRDefault="00BB5E9F" w:rsidP="00BB5E9F">
      <w:pPr>
        <w:spacing w:line="276" w:lineRule="auto"/>
        <w:rPr>
          <w:rFonts w:ascii="Arial" w:hAnsi="Arial" w:cs="Arial"/>
          <w:bCs/>
          <w:color w:val="000000"/>
          <w:sz w:val="24"/>
        </w:rPr>
      </w:pPr>
      <w:r w:rsidRPr="00BB5E9F">
        <w:rPr>
          <w:rFonts w:ascii="Arial" w:hAnsi="Arial" w:cs="Arial"/>
          <w:bCs/>
          <w:color w:val="000000"/>
          <w:sz w:val="24"/>
        </w:rPr>
        <w:t xml:space="preserve">1. </w:t>
      </w:r>
      <w:r w:rsidR="0003648F">
        <w:rPr>
          <w:rFonts w:ascii="Arial" w:hAnsi="Arial" w:cs="Arial"/>
          <w:bCs/>
          <w:color w:val="000000"/>
          <w:sz w:val="24"/>
        </w:rPr>
        <w:t xml:space="preserve">A </w:t>
      </w:r>
      <w:proofErr w:type="spellStart"/>
      <w:r w:rsidR="0003648F">
        <w:rPr>
          <w:rFonts w:ascii="Arial" w:hAnsi="Arial" w:cs="Arial"/>
          <w:bCs/>
          <w:color w:val="000000"/>
          <w:sz w:val="24"/>
        </w:rPr>
        <w:t>Bourdan</w:t>
      </w:r>
      <w:proofErr w:type="spellEnd"/>
      <w:r w:rsidR="0003648F">
        <w:rPr>
          <w:rFonts w:ascii="Arial" w:hAnsi="Arial" w:cs="Arial"/>
          <w:bCs/>
          <w:color w:val="000000"/>
          <w:sz w:val="24"/>
        </w:rPr>
        <w:t xml:space="preserve"> tube does not respond quickly to changes in pressure.</w:t>
      </w:r>
    </w:p>
    <w:p w14:paraId="0C5B8200" w14:textId="46CE9BDD" w:rsidR="00BB5E9F" w:rsidRPr="00BB5E9F" w:rsidRDefault="00BB5E9F" w:rsidP="00BB5E9F">
      <w:pPr>
        <w:spacing w:line="276" w:lineRule="auto"/>
        <w:rPr>
          <w:rFonts w:ascii="Arial" w:hAnsi="Arial" w:cs="Arial"/>
          <w:bCs/>
          <w:color w:val="000000"/>
          <w:sz w:val="24"/>
        </w:rPr>
      </w:pPr>
      <w:r w:rsidRPr="00BB5E9F">
        <w:rPr>
          <w:rFonts w:ascii="Arial" w:hAnsi="Arial" w:cs="Arial"/>
          <w:bCs/>
          <w:color w:val="000000"/>
          <w:sz w:val="24"/>
        </w:rPr>
        <w:t xml:space="preserve">2. </w:t>
      </w:r>
      <w:r w:rsidR="0003648F">
        <w:rPr>
          <w:rFonts w:ascii="Arial" w:hAnsi="Arial" w:cs="Arial"/>
          <w:bCs/>
          <w:color w:val="000000"/>
          <w:sz w:val="24"/>
        </w:rPr>
        <w:t>Due to the movement at the end of the bourdon tube being limited, a mechanism is needed to amplify this movement, so that it can be easily read using a scale/dial.</w:t>
      </w:r>
    </w:p>
    <w:p w14:paraId="2D96E755" w14:textId="363B9BCE" w:rsidR="00BB5E9F" w:rsidRPr="00BB5E9F" w:rsidRDefault="00BB5E9F" w:rsidP="00BB5E9F">
      <w:pPr>
        <w:spacing w:line="276" w:lineRule="auto"/>
        <w:rPr>
          <w:rFonts w:ascii="Arial" w:hAnsi="Arial" w:cs="Arial"/>
          <w:bCs/>
          <w:color w:val="000000"/>
          <w:sz w:val="24"/>
        </w:rPr>
      </w:pPr>
      <w:r w:rsidRPr="00BB5E9F">
        <w:rPr>
          <w:rFonts w:ascii="Arial" w:hAnsi="Arial" w:cs="Arial"/>
          <w:bCs/>
          <w:color w:val="000000"/>
          <w:sz w:val="24"/>
        </w:rPr>
        <w:t xml:space="preserve">3. </w:t>
      </w:r>
      <w:r w:rsidR="0003648F">
        <w:rPr>
          <w:rFonts w:ascii="Arial" w:hAnsi="Arial" w:cs="Arial"/>
          <w:bCs/>
          <w:color w:val="000000"/>
          <w:sz w:val="24"/>
        </w:rPr>
        <w:t>Although the results produced by the bourdon tube are accurate, it cannot be used for pressures which require precise readings</w:t>
      </w:r>
      <w:r w:rsidRPr="00BB5E9F">
        <w:rPr>
          <w:rFonts w:ascii="Arial" w:hAnsi="Arial" w:cs="Arial"/>
          <w:bCs/>
          <w:color w:val="000000"/>
          <w:sz w:val="24"/>
        </w:rPr>
        <w:t>.</w:t>
      </w:r>
    </w:p>
    <w:p w14:paraId="11357D9A" w14:textId="6459C3E6" w:rsidR="00BB5E9F" w:rsidRPr="00BB5E9F" w:rsidRDefault="00BB5E9F" w:rsidP="00BB5E9F">
      <w:pPr>
        <w:spacing w:line="276" w:lineRule="auto"/>
        <w:rPr>
          <w:rFonts w:ascii="Arial" w:hAnsi="Arial" w:cs="Arial"/>
          <w:bCs/>
          <w:color w:val="000000"/>
          <w:sz w:val="24"/>
        </w:rPr>
      </w:pPr>
      <w:r w:rsidRPr="00BB5E9F">
        <w:rPr>
          <w:rFonts w:ascii="Arial" w:hAnsi="Arial" w:cs="Arial"/>
          <w:bCs/>
          <w:color w:val="000000"/>
          <w:sz w:val="24"/>
        </w:rPr>
        <w:t xml:space="preserve">4. </w:t>
      </w:r>
      <w:r w:rsidR="0003648F">
        <w:rPr>
          <w:rFonts w:ascii="Arial" w:hAnsi="Arial" w:cs="Arial"/>
          <w:bCs/>
          <w:color w:val="000000"/>
          <w:sz w:val="24"/>
        </w:rPr>
        <w:t>Due to a thing called hysteresis, the Bourdon tube retracts slower when moving from a high reading to a low reading</w:t>
      </w:r>
      <w:r w:rsidR="00745AAC">
        <w:rPr>
          <w:rFonts w:ascii="Arial" w:hAnsi="Arial" w:cs="Arial"/>
          <w:bCs/>
          <w:color w:val="000000"/>
          <w:sz w:val="24"/>
        </w:rPr>
        <w:t>, therefore when the pressure is decreasing, the reading displayed on the bourdon tube is higher than what the actual pressure, although this is a miniscule difference, it still affects the readings produced.</w:t>
      </w:r>
    </w:p>
    <w:p w14:paraId="08C37E5C" w14:textId="2E106A9A" w:rsidR="00AA7822" w:rsidRDefault="00BB5E9F" w:rsidP="00643657">
      <w:pPr>
        <w:spacing w:line="276" w:lineRule="auto"/>
        <w:rPr>
          <w:rFonts w:ascii="Arial" w:hAnsi="Arial" w:cs="Arial"/>
          <w:bCs/>
          <w:color w:val="000000"/>
          <w:sz w:val="24"/>
        </w:rPr>
      </w:pPr>
      <w:r w:rsidRPr="00BB5E9F">
        <w:rPr>
          <w:rFonts w:ascii="Arial" w:hAnsi="Arial" w:cs="Arial"/>
          <w:bCs/>
          <w:color w:val="000000"/>
          <w:sz w:val="24"/>
        </w:rPr>
        <w:t xml:space="preserve">5. </w:t>
      </w:r>
      <w:r w:rsidR="00745AAC">
        <w:rPr>
          <w:rFonts w:ascii="Arial" w:hAnsi="Arial" w:cs="Arial"/>
          <w:bCs/>
          <w:color w:val="000000"/>
          <w:sz w:val="24"/>
        </w:rPr>
        <w:t xml:space="preserve">Typically, most if not all bourdon tubes are calibrated to only reading within a particular medium, if this medium is changed, this can affect the readings produced by the bourdon tube resulting in an </w:t>
      </w:r>
      <w:commentRangeStart w:id="3"/>
      <w:r w:rsidR="00745AAC">
        <w:rPr>
          <w:rFonts w:ascii="Arial" w:hAnsi="Arial" w:cs="Arial"/>
          <w:bCs/>
          <w:color w:val="000000"/>
          <w:sz w:val="24"/>
        </w:rPr>
        <w:t>error</w:t>
      </w:r>
      <w:commentRangeEnd w:id="3"/>
      <w:r w:rsidR="00574F3D">
        <w:rPr>
          <w:rStyle w:val="CommentReference"/>
        </w:rPr>
        <w:commentReference w:id="3"/>
      </w:r>
      <w:r w:rsidR="00745AAC">
        <w:rPr>
          <w:rFonts w:ascii="Arial" w:hAnsi="Arial" w:cs="Arial"/>
          <w:bCs/>
          <w:color w:val="000000"/>
          <w:sz w:val="24"/>
        </w:rPr>
        <w:t>.</w:t>
      </w:r>
    </w:p>
    <w:p w14:paraId="2C639FCB" w14:textId="77777777" w:rsidR="009B0D9B" w:rsidRDefault="009B0D9B" w:rsidP="00643657">
      <w:pPr>
        <w:spacing w:line="276" w:lineRule="auto"/>
        <w:rPr>
          <w:rFonts w:ascii="Arial" w:hAnsi="Arial" w:cs="Arial"/>
          <w:b/>
          <w:bCs/>
          <w:color w:val="000000"/>
          <w:sz w:val="24"/>
        </w:rPr>
      </w:pPr>
    </w:p>
    <w:p w14:paraId="1AA5F8A0" w14:textId="22CD6A8B" w:rsidR="00AA7822" w:rsidRPr="00840081" w:rsidRDefault="00AA7822" w:rsidP="00643657">
      <w:pPr>
        <w:spacing w:line="276" w:lineRule="auto"/>
        <w:rPr>
          <w:rFonts w:ascii="Arial" w:hAnsi="Arial" w:cs="Arial"/>
          <w:bCs/>
          <w:color w:val="000000"/>
          <w:sz w:val="24"/>
        </w:rPr>
      </w:pPr>
      <w:r w:rsidRPr="00840081">
        <w:rPr>
          <w:rFonts w:ascii="Arial" w:hAnsi="Arial" w:cs="Arial"/>
          <w:bCs/>
          <w:color w:val="000000"/>
          <w:sz w:val="24"/>
        </w:rPr>
        <w:t>Example of the construction of a Bourdon Tube:</w:t>
      </w:r>
    </w:p>
    <w:p w14:paraId="6C3FCC7E" w14:textId="02FA6235" w:rsidR="00AA7822" w:rsidRDefault="00AA7822" w:rsidP="00643657">
      <w:pPr>
        <w:spacing w:line="276" w:lineRule="auto"/>
        <w:rPr>
          <w:rFonts w:ascii="Arial" w:hAnsi="Arial" w:cs="Arial"/>
          <w:bCs/>
          <w:color w:val="000000"/>
          <w:sz w:val="24"/>
        </w:rPr>
      </w:pPr>
    </w:p>
    <w:p w14:paraId="5A964266" w14:textId="6AF8C895" w:rsidR="00840081" w:rsidRPr="00840081" w:rsidRDefault="00840081" w:rsidP="00643657">
      <w:pPr>
        <w:spacing w:line="276" w:lineRule="auto"/>
        <w:rPr>
          <w:rFonts w:ascii="Arial" w:hAnsi="Arial" w:cs="Arial"/>
          <w:b/>
          <w:bCs/>
          <w:color w:val="000000"/>
          <w:sz w:val="24"/>
        </w:rPr>
      </w:pPr>
      <w:r w:rsidRPr="00840081">
        <w:rPr>
          <w:rFonts w:ascii="Arial" w:hAnsi="Arial" w:cs="Arial"/>
          <w:b/>
          <w:bCs/>
          <w:color w:val="000000"/>
          <w:sz w:val="24"/>
        </w:rPr>
        <w:t>Figure 1. Bourdon Tube Mechanical Layout</w:t>
      </w:r>
    </w:p>
    <w:p w14:paraId="6694EAB8" w14:textId="77777777" w:rsidR="00AA7822" w:rsidRPr="004D49EC" w:rsidRDefault="00AA7822" w:rsidP="00643657">
      <w:pPr>
        <w:spacing w:line="276" w:lineRule="auto"/>
        <w:rPr>
          <w:rFonts w:ascii="Arial" w:hAnsi="Arial" w:cs="Arial"/>
          <w:bCs/>
          <w:color w:val="000000"/>
          <w:sz w:val="24"/>
        </w:rPr>
      </w:pPr>
      <w:r>
        <w:rPr>
          <w:rFonts w:ascii="Arial" w:hAnsi="Arial" w:cs="Arial"/>
          <w:bCs/>
          <w:noProof/>
          <w:color w:val="000000"/>
          <w:sz w:val="24"/>
        </w:rPr>
        <w:drawing>
          <wp:inline distT="0" distB="0" distL="0" distR="0" wp14:anchorId="0CCDA4D1" wp14:editId="48388BEA">
            <wp:extent cx="3171825" cy="2524451"/>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85404" cy="2535258"/>
                    </a:xfrm>
                    <a:prstGeom prst="rect">
                      <a:avLst/>
                    </a:prstGeom>
                    <a:noFill/>
                  </pic:spPr>
                </pic:pic>
              </a:graphicData>
            </a:graphic>
          </wp:inline>
        </w:drawing>
      </w:r>
    </w:p>
    <w:p w14:paraId="79FD72E0" w14:textId="77777777" w:rsidR="004D49EC" w:rsidRDefault="004D49EC" w:rsidP="00643657">
      <w:pPr>
        <w:spacing w:line="276" w:lineRule="auto"/>
        <w:rPr>
          <w:rFonts w:ascii="Arial" w:hAnsi="Arial" w:cs="Arial"/>
          <w:b/>
          <w:bCs/>
          <w:color w:val="000000"/>
        </w:rPr>
      </w:pPr>
    </w:p>
    <w:p w14:paraId="0B2CFA02" w14:textId="6ED6A516" w:rsidR="004D49EC" w:rsidRPr="00B7561D" w:rsidRDefault="00B7561D" w:rsidP="00643657">
      <w:pPr>
        <w:spacing w:line="276" w:lineRule="auto"/>
        <w:rPr>
          <w:rFonts w:ascii="Arial" w:hAnsi="Arial" w:cs="Arial"/>
          <w:bCs/>
          <w:color w:val="0070C0"/>
          <w:sz w:val="22"/>
        </w:rPr>
      </w:pPr>
      <w:r w:rsidRPr="00B7561D">
        <w:rPr>
          <w:rFonts w:ascii="Arial" w:hAnsi="Arial" w:cs="Arial"/>
          <w:bCs/>
          <w:color w:val="0070C0"/>
          <w:sz w:val="22"/>
        </w:rPr>
        <w:t>(Science ABC (2022). C-type. [Online Image] www.scienceabc.com. Available at: https://www.scienceabc.com/pure-sciences/what-is-a-bourdon-tube-gauge.html#what-is-a-bourdon-tube [Accessed 23 Mar. 2022].)</w:t>
      </w:r>
    </w:p>
    <w:p w14:paraId="6DE7F1D5" w14:textId="77777777" w:rsidR="009B0D9B" w:rsidRDefault="009B0D9B" w:rsidP="007A3797">
      <w:pPr>
        <w:autoSpaceDE w:val="0"/>
        <w:autoSpaceDN w:val="0"/>
        <w:adjustRightInd w:val="0"/>
        <w:rPr>
          <w:rFonts w:ascii="Arial" w:hAnsi="Arial" w:cs="Arial"/>
          <w:b/>
          <w:color w:val="000000"/>
          <w:sz w:val="24"/>
          <w:szCs w:val="24"/>
        </w:rPr>
      </w:pPr>
    </w:p>
    <w:p w14:paraId="7CB03A40" w14:textId="77777777" w:rsidR="009B0D9B" w:rsidRDefault="009B0D9B" w:rsidP="007A3797">
      <w:pPr>
        <w:autoSpaceDE w:val="0"/>
        <w:autoSpaceDN w:val="0"/>
        <w:adjustRightInd w:val="0"/>
        <w:rPr>
          <w:rFonts w:ascii="Arial" w:hAnsi="Arial" w:cs="Arial"/>
          <w:b/>
          <w:color w:val="000000"/>
          <w:sz w:val="24"/>
          <w:szCs w:val="24"/>
        </w:rPr>
      </w:pPr>
    </w:p>
    <w:p w14:paraId="577FD14D" w14:textId="76357AAD" w:rsidR="00512D55" w:rsidRPr="00512D55" w:rsidRDefault="00512D55" w:rsidP="007A3797">
      <w:pPr>
        <w:autoSpaceDE w:val="0"/>
        <w:autoSpaceDN w:val="0"/>
        <w:adjustRightInd w:val="0"/>
        <w:rPr>
          <w:rFonts w:ascii="Arial" w:hAnsi="Arial" w:cs="Arial"/>
          <w:color w:val="000000"/>
          <w:sz w:val="24"/>
          <w:szCs w:val="24"/>
        </w:rPr>
      </w:pPr>
      <w:r w:rsidRPr="00512D55">
        <w:rPr>
          <w:rFonts w:ascii="Arial" w:hAnsi="Arial" w:cs="Arial"/>
          <w:b/>
          <w:color w:val="000000"/>
          <w:sz w:val="24"/>
          <w:szCs w:val="24"/>
        </w:rPr>
        <w:t xml:space="preserve">Digital pressure measurement device (Resistive Strain Gauge Sensor) </w:t>
      </w:r>
      <w:r>
        <w:rPr>
          <w:rFonts w:ascii="Arial" w:hAnsi="Arial" w:cs="Arial"/>
          <w:color w:val="000000"/>
          <w:sz w:val="24"/>
          <w:szCs w:val="24"/>
        </w:rPr>
        <w:t xml:space="preserve">– </w:t>
      </w:r>
    </w:p>
    <w:p w14:paraId="5D8D681D" w14:textId="77777777" w:rsidR="00512D55" w:rsidRDefault="00512D55" w:rsidP="007A3797">
      <w:pPr>
        <w:autoSpaceDE w:val="0"/>
        <w:autoSpaceDN w:val="0"/>
        <w:adjustRightInd w:val="0"/>
        <w:rPr>
          <w:rFonts w:ascii="Arial" w:hAnsi="Arial" w:cs="Arial"/>
          <w:b/>
          <w:color w:val="000000"/>
          <w:sz w:val="24"/>
          <w:szCs w:val="24"/>
        </w:rPr>
      </w:pPr>
    </w:p>
    <w:p w14:paraId="14E00504" w14:textId="72E4F380" w:rsidR="00512D55" w:rsidRDefault="00A11293" w:rsidP="007A3797">
      <w:pPr>
        <w:autoSpaceDE w:val="0"/>
        <w:autoSpaceDN w:val="0"/>
        <w:adjustRightInd w:val="0"/>
        <w:rPr>
          <w:rFonts w:ascii="Arial" w:hAnsi="Arial" w:cs="Arial"/>
          <w:color w:val="000000"/>
          <w:sz w:val="24"/>
          <w:szCs w:val="24"/>
        </w:rPr>
      </w:pPr>
      <w:r>
        <w:rPr>
          <w:rFonts w:ascii="Arial" w:hAnsi="Arial" w:cs="Arial"/>
          <w:color w:val="000000"/>
          <w:sz w:val="24"/>
          <w:szCs w:val="24"/>
        </w:rPr>
        <w:t xml:space="preserve">A strain gauge is a sensory device which is used to detect and measure strain on an object. Strain covers the following measurements; pressure, force, weight and tension. The way a strain gauge </w:t>
      </w:r>
      <w:r>
        <w:rPr>
          <w:rFonts w:ascii="Arial" w:hAnsi="Arial" w:cs="Arial"/>
          <w:color w:val="000000"/>
          <w:sz w:val="24"/>
          <w:szCs w:val="24"/>
        </w:rPr>
        <w:lastRenderedPageBreak/>
        <w:t xml:space="preserve">works is that when strain/force is applied to it, the resistance of the strain gauge changes. This change in resistance will give different electrical outputs. These electrical outputs can then be converted into pressure measurements using a digital display. The reason for using a digital display is </w:t>
      </w:r>
      <w:r w:rsidR="00A311F9">
        <w:rPr>
          <w:rFonts w:ascii="Arial" w:hAnsi="Arial" w:cs="Arial"/>
          <w:color w:val="000000"/>
          <w:sz w:val="24"/>
          <w:szCs w:val="24"/>
        </w:rPr>
        <w:t>because analogue displays cannot respond to a change in resistance as it is an electrical output. Analogue displays use mechanical mechanisms to convert the pressure into a displayable form.</w:t>
      </w:r>
    </w:p>
    <w:p w14:paraId="545E697D" w14:textId="213510C6" w:rsidR="00A311F9" w:rsidRDefault="00A311F9" w:rsidP="007A3797">
      <w:pPr>
        <w:autoSpaceDE w:val="0"/>
        <w:autoSpaceDN w:val="0"/>
        <w:adjustRightInd w:val="0"/>
        <w:rPr>
          <w:rFonts w:ascii="Arial" w:hAnsi="Arial" w:cs="Arial"/>
          <w:color w:val="000000"/>
          <w:sz w:val="24"/>
          <w:szCs w:val="24"/>
        </w:rPr>
      </w:pPr>
      <w:r>
        <w:rPr>
          <w:rFonts w:ascii="Arial" w:hAnsi="Arial" w:cs="Arial"/>
          <w:color w:val="000000"/>
          <w:sz w:val="24"/>
          <w:szCs w:val="24"/>
        </w:rPr>
        <w:t xml:space="preserve">Multiple strain gauges can be placed together to increase the accuracy of the measurement. This is known as a </w:t>
      </w:r>
      <w:proofErr w:type="spellStart"/>
      <w:r>
        <w:rPr>
          <w:rFonts w:ascii="Arial" w:hAnsi="Arial" w:cs="Arial"/>
          <w:color w:val="000000"/>
          <w:sz w:val="24"/>
          <w:szCs w:val="24"/>
        </w:rPr>
        <w:t>wheatstone</w:t>
      </w:r>
      <w:proofErr w:type="spellEnd"/>
      <w:r>
        <w:rPr>
          <w:rFonts w:ascii="Arial" w:hAnsi="Arial" w:cs="Arial"/>
          <w:color w:val="000000"/>
          <w:sz w:val="24"/>
          <w:szCs w:val="24"/>
        </w:rPr>
        <w:t xml:space="preserve"> bridge. Using multiple strain gauges allows for even minute changes in pressure to be measured.</w:t>
      </w:r>
    </w:p>
    <w:p w14:paraId="1231D895" w14:textId="2E65E868" w:rsidR="00B7561D" w:rsidRDefault="00B7561D" w:rsidP="007A3797">
      <w:pPr>
        <w:autoSpaceDE w:val="0"/>
        <w:autoSpaceDN w:val="0"/>
        <w:adjustRightInd w:val="0"/>
        <w:rPr>
          <w:rFonts w:ascii="Arial" w:hAnsi="Arial" w:cs="Arial"/>
          <w:color w:val="000000"/>
          <w:sz w:val="24"/>
          <w:szCs w:val="24"/>
        </w:rPr>
      </w:pPr>
    </w:p>
    <w:p w14:paraId="1691B4ED" w14:textId="77777777" w:rsidR="009B0D9B" w:rsidRDefault="009B0D9B" w:rsidP="007A3797">
      <w:pPr>
        <w:autoSpaceDE w:val="0"/>
        <w:autoSpaceDN w:val="0"/>
        <w:adjustRightInd w:val="0"/>
        <w:rPr>
          <w:rFonts w:ascii="Arial" w:hAnsi="Arial" w:cs="Arial"/>
          <w:color w:val="000000"/>
          <w:sz w:val="24"/>
          <w:szCs w:val="24"/>
        </w:rPr>
      </w:pPr>
    </w:p>
    <w:p w14:paraId="2A038548" w14:textId="750574CC" w:rsidR="00A311F9" w:rsidRPr="00A311F9" w:rsidRDefault="00A311F9" w:rsidP="007A3797">
      <w:pPr>
        <w:autoSpaceDE w:val="0"/>
        <w:autoSpaceDN w:val="0"/>
        <w:adjustRightInd w:val="0"/>
        <w:rPr>
          <w:rFonts w:ascii="Arial" w:hAnsi="Arial" w:cs="Arial"/>
          <w:b/>
          <w:color w:val="000000"/>
          <w:sz w:val="24"/>
          <w:szCs w:val="24"/>
        </w:rPr>
      </w:pPr>
      <w:r w:rsidRPr="00A311F9">
        <w:rPr>
          <w:rFonts w:ascii="Arial" w:hAnsi="Arial" w:cs="Arial"/>
          <w:b/>
          <w:color w:val="000000"/>
          <w:sz w:val="24"/>
          <w:szCs w:val="24"/>
        </w:rPr>
        <w:t>Advantages:</w:t>
      </w:r>
    </w:p>
    <w:p w14:paraId="01C5CEE2" w14:textId="77777777" w:rsidR="00421AB2" w:rsidRDefault="00421AB2" w:rsidP="00AA33AE">
      <w:pPr>
        <w:pStyle w:val="ListParagraph"/>
        <w:numPr>
          <w:ilvl w:val="0"/>
          <w:numId w:val="9"/>
        </w:numPr>
        <w:autoSpaceDE w:val="0"/>
        <w:autoSpaceDN w:val="0"/>
        <w:adjustRightInd w:val="0"/>
        <w:rPr>
          <w:rFonts w:ascii="Arial" w:hAnsi="Arial" w:cs="Arial"/>
          <w:color w:val="000000"/>
          <w:sz w:val="24"/>
          <w:szCs w:val="24"/>
        </w:rPr>
      </w:pPr>
      <w:r>
        <w:rPr>
          <w:rFonts w:ascii="Arial" w:hAnsi="Arial" w:cs="Arial"/>
          <w:color w:val="000000"/>
          <w:sz w:val="24"/>
          <w:szCs w:val="24"/>
        </w:rPr>
        <w:t>A big advantage of a strain gauge is that there are no moving parts, this eliminates the need for maintenance as when the gauge fails a new one can be bought.</w:t>
      </w:r>
    </w:p>
    <w:p w14:paraId="4735F373" w14:textId="77777777" w:rsidR="00421AB2" w:rsidRDefault="00421AB2" w:rsidP="00AA33AE">
      <w:pPr>
        <w:pStyle w:val="ListParagraph"/>
        <w:numPr>
          <w:ilvl w:val="0"/>
          <w:numId w:val="9"/>
        </w:numPr>
        <w:autoSpaceDE w:val="0"/>
        <w:autoSpaceDN w:val="0"/>
        <w:adjustRightInd w:val="0"/>
        <w:rPr>
          <w:rFonts w:ascii="Arial" w:hAnsi="Arial" w:cs="Arial"/>
          <w:color w:val="000000"/>
          <w:sz w:val="24"/>
          <w:szCs w:val="24"/>
        </w:rPr>
      </w:pPr>
      <w:r>
        <w:rPr>
          <w:rFonts w:ascii="Arial" w:hAnsi="Arial" w:cs="Arial"/>
          <w:color w:val="000000"/>
          <w:sz w:val="24"/>
          <w:szCs w:val="24"/>
        </w:rPr>
        <w:t xml:space="preserve">The next advantage is that they are cheap and easily </w:t>
      </w:r>
      <w:proofErr w:type="spellStart"/>
      <w:r>
        <w:rPr>
          <w:rFonts w:ascii="Arial" w:hAnsi="Arial" w:cs="Arial"/>
          <w:color w:val="000000"/>
          <w:sz w:val="24"/>
          <w:szCs w:val="24"/>
        </w:rPr>
        <w:t>replacable</w:t>
      </w:r>
      <w:proofErr w:type="spellEnd"/>
      <w:r>
        <w:rPr>
          <w:rFonts w:ascii="Arial" w:hAnsi="Arial" w:cs="Arial"/>
          <w:color w:val="000000"/>
          <w:sz w:val="24"/>
          <w:szCs w:val="24"/>
        </w:rPr>
        <w:t>.</w:t>
      </w:r>
    </w:p>
    <w:p w14:paraId="3D00FD9C" w14:textId="77777777" w:rsidR="00421AB2" w:rsidRDefault="00421AB2" w:rsidP="00AA33AE">
      <w:pPr>
        <w:pStyle w:val="ListParagraph"/>
        <w:numPr>
          <w:ilvl w:val="0"/>
          <w:numId w:val="9"/>
        </w:numPr>
        <w:autoSpaceDE w:val="0"/>
        <w:autoSpaceDN w:val="0"/>
        <w:adjustRightInd w:val="0"/>
        <w:rPr>
          <w:rFonts w:ascii="Arial" w:hAnsi="Arial" w:cs="Arial"/>
          <w:color w:val="000000"/>
          <w:sz w:val="24"/>
          <w:szCs w:val="24"/>
        </w:rPr>
      </w:pPr>
      <w:r>
        <w:rPr>
          <w:rFonts w:ascii="Arial" w:hAnsi="Arial" w:cs="Arial"/>
          <w:color w:val="000000"/>
          <w:sz w:val="24"/>
          <w:szCs w:val="24"/>
        </w:rPr>
        <w:t xml:space="preserve">Due to </w:t>
      </w:r>
      <w:proofErr w:type="spellStart"/>
      <w:r>
        <w:rPr>
          <w:rFonts w:ascii="Arial" w:hAnsi="Arial" w:cs="Arial"/>
          <w:color w:val="000000"/>
          <w:sz w:val="24"/>
          <w:szCs w:val="24"/>
        </w:rPr>
        <w:t>theyre</w:t>
      </w:r>
      <w:proofErr w:type="spellEnd"/>
      <w:r>
        <w:rPr>
          <w:rFonts w:ascii="Arial" w:hAnsi="Arial" w:cs="Arial"/>
          <w:color w:val="000000"/>
          <w:sz w:val="24"/>
          <w:szCs w:val="24"/>
        </w:rPr>
        <w:t xml:space="preserve"> small size, they are easy to handle and easy to put in place.</w:t>
      </w:r>
    </w:p>
    <w:p w14:paraId="469BC29E" w14:textId="06654A52" w:rsidR="00B7561D" w:rsidRDefault="00B7561D" w:rsidP="00421AB2">
      <w:pPr>
        <w:autoSpaceDE w:val="0"/>
        <w:autoSpaceDN w:val="0"/>
        <w:adjustRightInd w:val="0"/>
        <w:rPr>
          <w:rFonts w:ascii="Arial" w:hAnsi="Arial" w:cs="Arial"/>
          <w:color w:val="000000"/>
          <w:sz w:val="24"/>
          <w:szCs w:val="24"/>
        </w:rPr>
      </w:pPr>
    </w:p>
    <w:p w14:paraId="76E0F00C" w14:textId="77777777" w:rsidR="009B0D9B" w:rsidRDefault="009B0D9B" w:rsidP="00421AB2">
      <w:pPr>
        <w:autoSpaceDE w:val="0"/>
        <w:autoSpaceDN w:val="0"/>
        <w:adjustRightInd w:val="0"/>
        <w:rPr>
          <w:rFonts w:ascii="Arial" w:hAnsi="Arial" w:cs="Arial"/>
          <w:color w:val="000000"/>
          <w:sz w:val="24"/>
          <w:szCs w:val="24"/>
        </w:rPr>
      </w:pPr>
    </w:p>
    <w:p w14:paraId="15F5F006" w14:textId="77777777" w:rsidR="00421AB2" w:rsidRDefault="00421AB2" w:rsidP="00421AB2">
      <w:pPr>
        <w:autoSpaceDE w:val="0"/>
        <w:autoSpaceDN w:val="0"/>
        <w:adjustRightInd w:val="0"/>
        <w:rPr>
          <w:rFonts w:ascii="Arial" w:hAnsi="Arial" w:cs="Arial"/>
          <w:color w:val="000000"/>
          <w:sz w:val="24"/>
          <w:szCs w:val="24"/>
        </w:rPr>
      </w:pPr>
      <w:r w:rsidRPr="00421AB2">
        <w:rPr>
          <w:rFonts w:ascii="Arial" w:hAnsi="Arial" w:cs="Arial"/>
          <w:b/>
          <w:color w:val="000000"/>
          <w:sz w:val="24"/>
          <w:szCs w:val="24"/>
        </w:rPr>
        <w:t>Disadvantages</w:t>
      </w:r>
      <w:r w:rsidR="00A311F9" w:rsidRPr="00421AB2">
        <w:rPr>
          <w:rFonts w:ascii="Arial" w:hAnsi="Arial" w:cs="Arial"/>
          <w:color w:val="000000"/>
          <w:sz w:val="24"/>
          <w:szCs w:val="24"/>
        </w:rPr>
        <w:t>:</w:t>
      </w:r>
    </w:p>
    <w:p w14:paraId="4CFDB249" w14:textId="77777777" w:rsidR="00421AB2" w:rsidRDefault="00421AB2" w:rsidP="00AA33AE">
      <w:pPr>
        <w:pStyle w:val="ListParagraph"/>
        <w:numPr>
          <w:ilvl w:val="0"/>
          <w:numId w:val="10"/>
        </w:numPr>
        <w:autoSpaceDE w:val="0"/>
        <w:autoSpaceDN w:val="0"/>
        <w:adjustRightInd w:val="0"/>
        <w:rPr>
          <w:rFonts w:ascii="Arial" w:hAnsi="Arial" w:cs="Arial"/>
          <w:color w:val="000000"/>
          <w:sz w:val="24"/>
          <w:szCs w:val="24"/>
        </w:rPr>
      </w:pPr>
      <w:r>
        <w:rPr>
          <w:rFonts w:ascii="Arial" w:hAnsi="Arial" w:cs="Arial"/>
          <w:color w:val="000000"/>
          <w:sz w:val="24"/>
          <w:szCs w:val="24"/>
        </w:rPr>
        <w:t xml:space="preserve">Strain gauge transducers have </w:t>
      </w:r>
      <w:r w:rsidRPr="00421AB2">
        <w:rPr>
          <w:rFonts w:ascii="Arial" w:hAnsi="Arial" w:cs="Arial"/>
          <w:color w:val="000000"/>
          <w:sz w:val="24"/>
          <w:szCs w:val="24"/>
        </w:rPr>
        <w:t xml:space="preserve">low output signal </w:t>
      </w:r>
      <w:proofErr w:type="gramStart"/>
      <w:r w:rsidRPr="00421AB2">
        <w:rPr>
          <w:rFonts w:ascii="Arial" w:hAnsi="Arial" w:cs="Arial"/>
          <w:color w:val="000000"/>
          <w:sz w:val="24"/>
          <w:szCs w:val="24"/>
        </w:rPr>
        <w:t>levels</w:t>
      </w:r>
      <w:r>
        <w:rPr>
          <w:rFonts w:ascii="Arial" w:hAnsi="Arial" w:cs="Arial"/>
          <w:color w:val="000000"/>
          <w:sz w:val="24"/>
          <w:szCs w:val="24"/>
        </w:rPr>
        <w:t>,</w:t>
      </w:r>
      <w:proofErr w:type="gramEnd"/>
      <w:r>
        <w:rPr>
          <w:rFonts w:ascii="Arial" w:hAnsi="Arial" w:cs="Arial"/>
          <w:color w:val="000000"/>
          <w:sz w:val="24"/>
          <w:szCs w:val="24"/>
        </w:rPr>
        <w:t xml:space="preserve"> therefore a signal booster might be needed or a digital device </w:t>
      </w:r>
      <w:proofErr w:type="spellStart"/>
      <w:r>
        <w:rPr>
          <w:rFonts w:ascii="Arial" w:hAnsi="Arial" w:cs="Arial"/>
          <w:color w:val="000000"/>
          <w:sz w:val="24"/>
          <w:szCs w:val="24"/>
        </w:rPr>
        <w:t>wich</w:t>
      </w:r>
      <w:proofErr w:type="spellEnd"/>
      <w:r>
        <w:rPr>
          <w:rFonts w:ascii="Arial" w:hAnsi="Arial" w:cs="Arial"/>
          <w:color w:val="000000"/>
          <w:sz w:val="24"/>
          <w:szCs w:val="24"/>
        </w:rPr>
        <w:t xml:space="preserve"> runs on lower signal levels might be needed.</w:t>
      </w:r>
    </w:p>
    <w:p w14:paraId="648DB7EE" w14:textId="30DDE869" w:rsidR="00A311F9" w:rsidRDefault="00421AB2" w:rsidP="00AA33AE">
      <w:pPr>
        <w:pStyle w:val="ListParagraph"/>
        <w:numPr>
          <w:ilvl w:val="0"/>
          <w:numId w:val="10"/>
        </w:numPr>
        <w:autoSpaceDE w:val="0"/>
        <w:autoSpaceDN w:val="0"/>
        <w:adjustRightInd w:val="0"/>
        <w:rPr>
          <w:rFonts w:ascii="Arial" w:hAnsi="Arial" w:cs="Arial"/>
          <w:color w:val="000000"/>
          <w:sz w:val="24"/>
          <w:szCs w:val="24"/>
        </w:rPr>
      </w:pPr>
      <w:r>
        <w:rPr>
          <w:rFonts w:ascii="Arial" w:hAnsi="Arial" w:cs="Arial"/>
          <w:color w:val="000000"/>
          <w:sz w:val="24"/>
          <w:szCs w:val="24"/>
        </w:rPr>
        <w:t xml:space="preserve">The frequency response of strain gauges </w:t>
      </w:r>
      <w:r w:rsidR="00386188">
        <w:rPr>
          <w:rFonts w:ascii="Arial" w:hAnsi="Arial" w:cs="Arial"/>
          <w:color w:val="000000"/>
          <w:sz w:val="24"/>
          <w:szCs w:val="24"/>
        </w:rPr>
        <w:t xml:space="preserve">is </w:t>
      </w:r>
      <w:r>
        <w:rPr>
          <w:rFonts w:ascii="Arial" w:hAnsi="Arial" w:cs="Arial"/>
          <w:color w:val="000000"/>
          <w:sz w:val="24"/>
          <w:szCs w:val="24"/>
        </w:rPr>
        <w:t>also</w:t>
      </w:r>
      <w:r w:rsidR="00386188">
        <w:rPr>
          <w:rFonts w:ascii="Arial" w:hAnsi="Arial" w:cs="Arial"/>
          <w:color w:val="000000"/>
          <w:sz w:val="24"/>
          <w:szCs w:val="24"/>
        </w:rPr>
        <w:t xml:space="preserve"> limited. Therefore digital devices will have to run on a similar low frequency, or the frequency will </w:t>
      </w:r>
      <w:proofErr w:type="gramStart"/>
      <w:r w:rsidR="00386188">
        <w:rPr>
          <w:rFonts w:ascii="Arial" w:hAnsi="Arial" w:cs="Arial"/>
          <w:color w:val="000000"/>
          <w:sz w:val="24"/>
          <w:szCs w:val="24"/>
        </w:rPr>
        <w:t>needed</w:t>
      </w:r>
      <w:proofErr w:type="gramEnd"/>
      <w:r w:rsidR="00386188">
        <w:rPr>
          <w:rFonts w:ascii="Arial" w:hAnsi="Arial" w:cs="Arial"/>
          <w:color w:val="000000"/>
          <w:sz w:val="24"/>
          <w:szCs w:val="24"/>
        </w:rPr>
        <w:t xml:space="preserve"> to be increased.</w:t>
      </w:r>
    </w:p>
    <w:p w14:paraId="4C29D478" w14:textId="672D2829" w:rsidR="00386188" w:rsidRDefault="00386188" w:rsidP="00AA33AE">
      <w:pPr>
        <w:pStyle w:val="ListParagraph"/>
        <w:numPr>
          <w:ilvl w:val="0"/>
          <w:numId w:val="10"/>
        </w:numPr>
        <w:autoSpaceDE w:val="0"/>
        <w:autoSpaceDN w:val="0"/>
        <w:adjustRightInd w:val="0"/>
        <w:rPr>
          <w:rFonts w:ascii="Arial" w:hAnsi="Arial" w:cs="Arial"/>
          <w:color w:val="000000"/>
          <w:sz w:val="24"/>
          <w:szCs w:val="24"/>
        </w:rPr>
      </w:pPr>
      <w:r>
        <w:rPr>
          <w:rFonts w:ascii="Arial" w:hAnsi="Arial" w:cs="Arial"/>
          <w:color w:val="000000"/>
          <w:sz w:val="24"/>
          <w:szCs w:val="24"/>
        </w:rPr>
        <w:t>Strain gauges do not handle high voltages well, therefore the voltage going into the gauge will have to be low, this might require a step-down transformer if the control circuit voltages are 110V or higher.</w:t>
      </w:r>
    </w:p>
    <w:p w14:paraId="6FE38048" w14:textId="6533E613" w:rsidR="00B7561D" w:rsidRDefault="00B7561D" w:rsidP="00386188">
      <w:pPr>
        <w:autoSpaceDE w:val="0"/>
        <w:autoSpaceDN w:val="0"/>
        <w:adjustRightInd w:val="0"/>
        <w:rPr>
          <w:rFonts w:ascii="Arial" w:hAnsi="Arial" w:cs="Arial"/>
          <w:color w:val="000000"/>
          <w:sz w:val="24"/>
          <w:szCs w:val="24"/>
        </w:rPr>
      </w:pPr>
    </w:p>
    <w:p w14:paraId="130E611D" w14:textId="18DCCA96" w:rsidR="00840081" w:rsidRPr="00840081" w:rsidRDefault="00840081" w:rsidP="00386188">
      <w:pPr>
        <w:autoSpaceDE w:val="0"/>
        <w:autoSpaceDN w:val="0"/>
        <w:adjustRightInd w:val="0"/>
        <w:rPr>
          <w:rFonts w:ascii="Arial" w:hAnsi="Arial" w:cs="Arial"/>
          <w:b/>
          <w:color w:val="000000"/>
          <w:sz w:val="24"/>
          <w:szCs w:val="24"/>
        </w:rPr>
      </w:pPr>
      <w:r w:rsidRPr="00840081">
        <w:rPr>
          <w:rFonts w:ascii="Arial" w:hAnsi="Arial" w:cs="Arial"/>
          <w:b/>
          <w:color w:val="000000"/>
          <w:sz w:val="24"/>
          <w:szCs w:val="24"/>
        </w:rPr>
        <w:t xml:space="preserve">Figure 2. </w:t>
      </w:r>
      <w:proofErr w:type="spellStart"/>
      <w:r w:rsidRPr="00840081">
        <w:rPr>
          <w:rFonts w:ascii="Arial" w:hAnsi="Arial" w:cs="Arial"/>
          <w:b/>
          <w:color w:val="000000"/>
          <w:sz w:val="24"/>
          <w:szCs w:val="24"/>
        </w:rPr>
        <w:t>Diargam</w:t>
      </w:r>
      <w:proofErr w:type="spellEnd"/>
      <w:r w:rsidRPr="00840081">
        <w:rPr>
          <w:rFonts w:ascii="Arial" w:hAnsi="Arial" w:cs="Arial"/>
          <w:b/>
          <w:color w:val="000000"/>
          <w:sz w:val="24"/>
          <w:szCs w:val="24"/>
        </w:rPr>
        <w:t xml:space="preserve"> of a Strain Gauge</w:t>
      </w:r>
    </w:p>
    <w:p w14:paraId="4E0BA37C" w14:textId="77777777" w:rsidR="00A311F9" w:rsidRDefault="00A311F9" w:rsidP="007A3797">
      <w:pPr>
        <w:autoSpaceDE w:val="0"/>
        <w:autoSpaceDN w:val="0"/>
        <w:adjustRightInd w:val="0"/>
        <w:rPr>
          <w:rFonts w:ascii="Arial" w:hAnsi="Arial" w:cs="Arial"/>
          <w:b/>
          <w:color w:val="000000"/>
          <w:sz w:val="24"/>
          <w:szCs w:val="24"/>
        </w:rPr>
      </w:pPr>
    </w:p>
    <w:p w14:paraId="24D93780" w14:textId="408B0F88" w:rsidR="00386188" w:rsidRDefault="00386188" w:rsidP="007A3797">
      <w:pPr>
        <w:autoSpaceDE w:val="0"/>
        <w:autoSpaceDN w:val="0"/>
        <w:adjustRightInd w:val="0"/>
        <w:rPr>
          <w:rFonts w:ascii="Arial" w:hAnsi="Arial" w:cs="Arial"/>
          <w:b/>
          <w:color w:val="000000"/>
          <w:sz w:val="24"/>
          <w:szCs w:val="24"/>
        </w:rPr>
      </w:pPr>
      <w:r>
        <w:rPr>
          <w:rFonts w:ascii="Arial" w:hAnsi="Arial" w:cs="Arial"/>
          <w:b/>
          <w:noProof/>
          <w:color w:val="000000"/>
          <w:sz w:val="24"/>
          <w:szCs w:val="24"/>
        </w:rPr>
        <w:drawing>
          <wp:inline distT="0" distB="0" distL="0" distR="0" wp14:anchorId="0B3F9119" wp14:editId="66871493">
            <wp:extent cx="3538643" cy="199048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18296" cy="2035292"/>
                    </a:xfrm>
                    <a:prstGeom prst="rect">
                      <a:avLst/>
                    </a:prstGeom>
                    <a:noFill/>
                  </pic:spPr>
                </pic:pic>
              </a:graphicData>
            </a:graphic>
          </wp:inline>
        </w:drawing>
      </w:r>
    </w:p>
    <w:p w14:paraId="080EE094" w14:textId="7252BD65" w:rsidR="00386188" w:rsidRDefault="00386188" w:rsidP="007A3797">
      <w:pPr>
        <w:autoSpaceDE w:val="0"/>
        <w:autoSpaceDN w:val="0"/>
        <w:adjustRightInd w:val="0"/>
        <w:rPr>
          <w:rFonts w:ascii="Arial" w:hAnsi="Arial" w:cs="Arial"/>
          <w:b/>
          <w:color w:val="000000"/>
          <w:sz w:val="24"/>
          <w:szCs w:val="24"/>
        </w:rPr>
      </w:pPr>
    </w:p>
    <w:p w14:paraId="6B38BAA8" w14:textId="490702D0" w:rsidR="00386188" w:rsidRPr="00386188" w:rsidRDefault="00386188" w:rsidP="007A3797">
      <w:pPr>
        <w:autoSpaceDE w:val="0"/>
        <w:autoSpaceDN w:val="0"/>
        <w:adjustRightInd w:val="0"/>
        <w:rPr>
          <w:rFonts w:ascii="Arial" w:hAnsi="Arial" w:cs="Arial"/>
          <w:color w:val="0070C0"/>
          <w:sz w:val="22"/>
          <w:szCs w:val="24"/>
        </w:rPr>
      </w:pPr>
      <w:r w:rsidRPr="00386188">
        <w:rPr>
          <w:rFonts w:ascii="Arial" w:hAnsi="Arial" w:cs="Arial"/>
          <w:color w:val="0070C0"/>
          <w:sz w:val="22"/>
          <w:szCs w:val="24"/>
        </w:rPr>
        <w:t>(</w:t>
      </w:r>
      <w:proofErr w:type="spellStart"/>
      <w:r w:rsidRPr="00386188">
        <w:rPr>
          <w:rFonts w:ascii="Arial" w:hAnsi="Arial" w:cs="Arial"/>
          <w:color w:val="0070C0"/>
          <w:sz w:val="22"/>
          <w:szCs w:val="24"/>
        </w:rPr>
        <w:t>Nachazel</w:t>
      </w:r>
      <w:proofErr w:type="spellEnd"/>
      <w:r w:rsidRPr="00386188">
        <w:rPr>
          <w:rFonts w:ascii="Arial" w:hAnsi="Arial" w:cs="Arial"/>
          <w:color w:val="0070C0"/>
          <w:sz w:val="22"/>
          <w:szCs w:val="24"/>
        </w:rPr>
        <w:t>, T. (2020). Strain Gauge. [Online Image] www.michsci.com. Available at: https://www.michsci.com/what-is-a-strain-gauge/ [Accessed 6 Apr. 2022].)</w:t>
      </w:r>
    </w:p>
    <w:p w14:paraId="67F002D3" w14:textId="0FB7AFC0" w:rsidR="00386188" w:rsidRDefault="00386188" w:rsidP="007A3797">
      <w:pPr>
        <w:autoSpaceDE w:val="0"/>
        <w:autoSpaceDN w:val="0"/>
        <w:adjustRightInd w:val="0"/>
        <w:rPr>
          <w:rFonts w:ascii="Arial" w:hAnsi="Arial" w:cs="Arial"/>
          <w:b/>
          <w:color w:val="000000"/>
          <w:sz w:val="24"/>
          <w:szCs w:val="24"/>
        </w:rPr>
      </w:pPr>
    </w:p>
    <w:p w14:paraId="3F12E5CA" w14:textId="77777777" w:rsidR="009B0D9B" w:rsidRDefault="009B0D9B" w:rsidP="007A3797">
      <w:pPr>
        <w:autoSpaceDE w:val="0"/>
        <w:autoSpaceDN w:val="0"/>
        <w:adjustRightInd w:val="0"/>
        <w:rPr>
          <w:rFonts w:ascii="Arial" w:hAnsi="Arial" w:cs="Arial"/>
          <w:b/>
          <w:color w:val="000000"/>
          <w:sz w:val="24"/>
          <w:szCs w:val="24"/>
        </w:rPr>
      </w:pPr>
    </w:p>
    <w:p w14:paraId="4816BE82" w14:textId="51B5EF3C" w:rsidR="00B7561D" w:rsidRPr="00E55FE0" w:rsidRDefault="00E55FE0" w:rsidP="007A3797">
      <w:pPr>
        <w:autoSpaceDE w:val="0"/>
        <w:autoSpaceDN w:val="0"/>
        <w:adjustRightInd w:val="0"/>
        <w:rPr>
          <w:rFonts w:ascii="Arial" w:hAnsi="Arial" w:cs="Arial"/>
          <w:color w:val="000000"/>
          <w:sz w:val="24"/>
          <w:szCs w:val="24"/>
        </w:rPr>
      </w:pPr>
      <w:r w:rsidRPr="00E55FE0">
        <w:rPr>
          <w:rFonts w:ascii="Arial" w:hAnsi="Arial" w:cs="Arial"/>
          <w:color w:val="000000"/>
          <w:sz w:val="24"/>
          <w:szCs w:val="24"/>
        </w:rPr>
        <w:t xml:space="preserve">To compare these </w:t>
      </w:r>
      <w:proofErr w:type="spellStart"/>
      <w:r w:rsidRPr="00E55FE0">
        <w:rPr>
          <w:rFonts w:ascii="Arial" w:hAnsi="Arial" w:cs="Arial"/>
          <w:color w:val="000000"/>
          <w:sz w:val="24"/>
          <w:szCs w:val="24"/>
        </w:rPr>
        <w:t>thwo</w:t>
      </w:r>
      <w:proofErr w:type="spellEnd"/>
      <w:r w:rsidRPr="00E55FE0">
        <w:rPr>
          <w:rFonts w:ascii="Arial" w:hAnsi="Arial" w:cs="Arial"/>
          <w:color w:val="000000"/>
          <w:sz w:val="24"/>
          <w:szCs w:val="24"/>
        </w:rPr>
        <w:t xml:space="preserve"> measuring instruments</w:t>
      </w:r>
      <w:r>
        <w:rPr>
          <w:rFonts w:ascii="Arial" w:hAnsi="Arial" w:cs="Arial"/>
          <w:color w:val="000000"/>
          <w:sz w:val="24"/>
          <w:szCs w:val="24"/>
        </w:rPr>
        <w:t xml:space="preserve">, it can be seen that Bourdon </w:t>
      </w:r>
      <w:proofErr w:type="spellStart"/>
      <w:r>
        <w:rPr>
          <w:rFonts w:ascii="Arial" w:hAnsi="Arial" w:cs="Arial"/>
          <w:color w:val="000000"/>
          <w:sz w:val="24"/>
          <w:szCs w:val="24"/>
        </w:rPr>
        <w:t>tube’s</w:t>
      </w:r>
      <w:proofErr w:type="spellEnd"/>
      <w:r>
        <w:rPr>
          <w:rFonts w:ascii="Arial" w:hAnsi="Arial" w:cs="Arial"/>
          <w:color w:val="000000"/>
          <w:sz w:val="24"/>
          <w:szCs w:val="24"/>
        </w:rPr>
        <w:t xml:space="preserve"> can be used to measure high pressure systems, a strain gauge typically would not be used to measure higher pressure. However, a bourdon tube would be obsolete when measuring systems with lower pressure as its mechanism would struggle to detect the miniscule changes in pressure. This is where a </w:t>
      </w:r>
      <w:proofErr w:type="spellStart"/>
      <w:r>
        <w:rPr>
          <w:rFonts w:ascii="Arial" w:hAnsi="Arial" w:cs="Arial"/>
          <w:color w:val="000000"/>
          <w:sz w:val="24"/>
          <w:szCs w:val="24"/>
        </w:rPr>
        <w:t>wheatstone</w:t>
      </w:r>
      <w:proofErr w:type="spellEnd"/>
      <w:r>
        <w:rPr>
          <w:rFonts w:ascii="Arial" w:hAnsi="Arial" w:cs="Arial"/>
          <w:color w:val="000000"/>
          <w:sz w:val="24"/>
          <w:szCs w:val="24"/>
        </w:rPr>
        <w:t xml:space="preserve"> bridge of strain gauges would have an advantage as they have the ability to detect extremely small changes in pressures.</w:t>
      </w:r>
      <w:r w:rsidR="009B0D9B">
        <w:rPr>
          <w:rFonts w:ascii="Arial" w:hAnsi="Arial" w:cs="Arial"/>
          <w:color w:val="000000"/>
          <w:sz w:val="24"/>
          <w:szCs w:val="24"/>
        </w:rPr>
        <w:t xml:space="preserve"> Both measuring instruments have their advantages and disadvantages. But when looking at these, it is clear to see that a bourdon tube is best suited to systems of higher pressure, and strain gauges suited to systems of lower </w:t>
      </w:r>
      <w:commentRangeStart w:id="4"/>
      <w:proofErr w:type="spellStart"/>
      <w:r w:rsidR="009B0D9B">
        <w:rPr>
          <w:rFonts w:ascii="Arial" w:hAnsi="Arial" w:cs="Arial"/>
          <w:color w:val="000000"/>
          <w:sz w:val="24"/>
          <w:szCs w:val="24"/>
        </w:rPr>
        <w:t>presasure</w:t>
      </w:r>
      <w:commentRangeEnd w:id="4"/>
      <w:proofErr w:type="spellEnd"/>
      <w:r w:rsidR="006B6250">
        <w:rPr>
          <w:rStyle w:val="CommentReference"/>
        </w:rPr>
        <w:commentReference w:id="4"/>
      </w:r>
      <w:r w:rsidR="009B0D9B">
        <w:rPr>
          <w:rFonts w:ascii="Arial" w:hAnsi="Arial" w:cs="Arial"/>
          <w:color w:val="000000"/>
          <w:sz w:val="24"/>
          <w:szCs w:val="24"/>
        </w:rPr>
        <w:t>.</w:t>
      </w:r>
    </w:p>
    <w:p w14:paraId="1FA64738" w14:textId="4BA7BF51" w:rsidR="00B7561D" w:rsidRDefault="00B7561D" w:rsidP="007A3797">
      <w:pPr>
        <w:autoSpaceDE w:val="0"/>
        <w:autoSpaceDN w:val="0"/>
        <w:adjustRightInd w:val="0"/>
        <w:rPr>
          <w:rFonts w:ascii="Arial" w:hAnsi="Arial" w:cs="Arial"/>
          <w:b/>
          <w:color w:val="000000"/>
          <w:sz w:val="24"/>
          <w:szCs w:val="24"/>
        </w:rPr>
      </w:pPr>
    </w:p>
    <w:p w14:paraId="7D635D30" w14:textId="67FB07AD" w:rsidR="009B0D9B" w:rsidRDefault="009B0D9B" w:rsidP="007A3797">
      <w:pPr>
        <w:autoSpaceDE w:val="0"/>
        <w:autoSpaceDN w:val="0"/>
        <w:adjustRightInd w:val="0"/>
        <w:rPr>
          <w:rFonts w:ascii="Arial" w:hAnsi="Arial" w:cs="Arial"/>
          <w:b/>
          <w:color w:val="000000"/>
          <w:sz w:val="24"/>
          <w:szCs w:val="24"/>
        </w:rPr>
      </w:pPr>
    </w:p>
    <w:p w14:paraId="6E37BEB8" w14:textId="3212B877" w:rsidR="007A3797" w:rsidRPr="0056309F" w:rsidRDefault="007A3797" w:rsidP="007A3797">
      <w:pPr>
        <w:autoSpaceDE w:val="0"/>
        <w:autoSpaceDN w:val="0"/>
        <w:adjustRightInd w:val="0"/>
        <w:rPr>
          <w:rFonts w:ascii="Arial" w:hAnsi="Arial" w:cs="Arial"/>
          <w:b/>
          <w:color w:val="000000"/>
          <w:sz w:val="28"/>
          <w:szCs w:val="24"/>
        </w:rPr>
      </w:pPr>
      <w:r w:rsidRPr="0056309F">
        <w:rPr>
          <w:rFonts w:ascii="Arial" w:hAnsi="Arial" w:cs="Arial"/>
          <w:b/>
          <w:color w:val="000000"/>
          <w:sz w:val="28"/>
          <w:szCs w:val="24"/>
        </w:rPr>
        <w:lastRenderedPageBreak/>
        <w:t>Task 2. Position sensors</w:t>
      </w:r>
    </w:p>
    <w:p w14:paraId="6B9C9C57" w14:textId="77777777" w:rsidR="007A3797" w:rsidRPr="0056309F" w:rsidRDefault="007A3797" w:rsidP="007A3797">
      <w:pPr>
        <w:pStyle w:val="ListParagraph"/>
        <w:autoSpaceDE w:val="0"/>
        <w:autoSpaceDN w:val="0"/>
        <w:adjustRightInd w:val="0"/>
        <w:rPr>
          <w:rFonts w:ascii="Arial" w:hAnsi="Arial" w:cs="Arial"/>
          <w:b/>
          <w:color w:val="000000"/>
          <w:sz w:val="24"/>
          <w:szCs w:val="24"/>
        </w:rPr>
      </w:pPr>
    </w:p>
    <w:p w14:paraId="7226AD6A" w14:textId="77777777" w:rsidR="007A3797" w:rsidRPr="0056309F" w:rsidRDefault="007A3797" w:rsidP="00AA33AE">
      <w:pPr>
        <w:pStyle w:val="ListParagraph"/>
        <w:numPr>
          <w:ilvl w:val="0"/>
          <w:numId w:val="8"/>
        </w:numPr>
        <w:autoSpaceDE w:val="0"/>
        <w:autoSpaceDN w:val="0"/>
        <w:adjustRightInd w:val="0"/>
        <w:rPr>
          <w:rFonts w:ascii="Arial" w:hAnsi="Arial" w:cs="Arial"/>
          <w:b/>
          <w:color w:val="000000"/>
          <w:sz w:val="24"/>
          <w:szCs w:val="24"/>
        </w:rPr>
      </w:pPr>
      <w:r w:rsidRPr="0056309F">
        <w:rPr>
          <w:rFonts w:ascii="Arial" w:hAnsi="Arial" w:cs="Arial"/>
          <w:b/>
          <w:color w:val="000000"/>
          <w:sz w:val="24"/>
          <w:szCs w:val="24"/>
        </w:rPr>
        <w:t>Identify a sensor that could be used to measure the angular velocity of an electric motor from 0 to</w:t>
      </w:r>
      <w:r w:rsidR="00550824" w:rsidRPr="0056309F">
        <w:rPr>
          <w:rFonts w:ascii="Arial" w:hAnsi="Arial" w:cs="Arial"/>
          <w:b/>
          <w:color w:val="000000"/>
          <w:sz w:val="24"/>
          <w:szCs w:val="24"/>
        </w:rPr>
        <w:t xml:space="preserve"> 1000</w:t>
      </w:r>
      <w:r w:rsidRPr="0056309F">
        <w:rPr>
          <w:rFonts w:ascii="Arial" w:hAnsi="Arial" w:cs="Arial"/>
          <w:b/>
          <w:color w:val="000000"/>
          <w:sz w:val="24"/>
          <w:szCs w:val="24"/>
        </w:rPr>
        <w:t xml:space="preserve"> RPM. </w:t>
      </w:r>
    </w:p>
    <w:p w14:paraId="50D7A66E" w14:textId="77777777" w:rsidR="007A3797" w:rsidRPr="0056309F" w:rsidRDefault="007A3797" w:rsidP="007A3797">
      <w:pPr>
        <w:autoSpaceDE w:val="0"/>
        <w:autoSpaceDN w:val="0"/>
        <w:adjustRightInd w:val="0"/>
        <w:ind w:left="720"/>
        <w:rPr>
          <w:rFonts w:ascii="Arial" w:hAnsi="Arial" w:cs="Arial"/>
          <w:b/>
          <w:color w:val="000000"/>
          <w:sz w:val="24"/>
          <w:szCs w:val="24"/>
        </w:rPr>
      </w:pPr>
      <w:r w:rsidRPr="0056309F">
        <w:rPr>
          <w:rFonts w:ascii="Arial" w:hAnsi="Arial" w:cs="Arial"/>
          <w:b/>
          <w:color w:val="000000"/>
          <w:sz w:val="24"/>
          <w:szCs w:val="24"/>
        </w:rPr>
        <w:t xml:space="preserve"> </w:t>
      </w:r>
    </w:p>
    <w:p w14:paraId="7C18AB97" w14:textId="77777777" w:rsidR="007A3797" w:rsidRPr="0056309F" w:rsidRDefault="007A3797" w:rsidP="00AA33AE">
      <w:pPr>
        <w:pStyle w:val="ListParagraph"/>
        <w:numPr>
          <w:ilvl w:val="0"/>
          <w:numId w:val="8"/>
        </w:numPr>
        <w:autoSpaceDE w:val="0"/>
        <w:autoSpaceDN w:val="0"/>
        <w:adjustRightInd w:val="0"/>
        <w:rPr>
          <w:rFonts w:ascii="Arial" w:hAnsi="Arial" w:cs="Arial"/>
          <w:b/>
          <w:color w:val="000000"/>
          <w:sz w:val="24"/>
          <w:szCs w:val="24"/>
        </w:rPr>
      </w:pPr>
      <w:r w:rsidRPr="0056309F">
        <w:rPr>
          <w:rFonts w:ascii="Arial" w:hAnsi="Arial" w:cs="Arial"/>
          <w:b/>
          <w:color w:val="000000"/>
          <w:sz w:val="24"/>
          <w:szCs w:val="24"/>
        </w:rPr>
        <w:t>Identify a sensor that could be used to measure the rotation of a</w:t>
      </w:r>
      <w:r w:rsidR="00F021D6" w:rsidRPr="0056309F">
        <w:rPr>
          <w:rFonts w:ascii="Arial" w:hAnsi="Arial" w:cs="Arial"/>
          <w:b/>
          <w:color w:val="000000"/>
          <w:sz w:val="24"/>
          <w:szCs w:val="24"/>
        </w:rPr>
        <w:t xml:space="preserve"> </w:t>
      </w:r>
      <w:r w:rsidR="00D93332" w:rsidRPr="0056309F">
        <w:rPr>
          <w:rFonts w:ascii="Arial" w:hAnsi="Arial" w:cs="Arial"/>
          <w:b/>
          <w:color w:val="000000"/>
          <w:sz w:val="24"/>
          <w:szCs w:val="24"/>
        </w:rPr>
        <w:t>3-way</w:t>
      </w:r>
      <w:r w:rsidRPr="0056309F">
        <w:rPr>
          <w:rFonts w:ascii="Arial" w:hAnsi="Arial" w:cs="Arial"/>
          <w:b/>
          <w:color w:val="000000"/>
          <w:sz w:val="24"/>
          <w:szCs w:val="24"/>
        </w:rPr>
        <w:t xml:space="preserve"> ball valve through </w:t>
      </w:r>
      <w:r w:rsidR="00F021D6" w:rsidRPr="0056309F">
        <w:rPr>
          <w:rFonts w:ascii="Arial" w:hAnsi="Arial" w:cs="Arial"/>
          <w:b/>
          <w:color w:val="000000"/>
          <w:sz w:val="24"/>
          <w:szCs w:val="24"/>
        </w:rPr>
        <w:t>180</w:t>
      </w:r>
      <w:r w:rsidRPr="0056309F">
        <w:rPr>
          <w:rFonts w:ascii="Arial" w:hAnsi="Arial" w:cs="Arial"/>
          <w:b/>
          <w:color w:val="000000"/>
          <w:sz w:val="24"/>
          <w:szCs w:val="24"/>
        </w:rPr>
        <w:t xml:space="preserve">° operation. In </w:t>
      </w:r>
      <w:r w:rsidR="00D93332" w:rsidRPr="0056309F">
        <w:rPr>
          <w:rFonts w:ascii="Arial" w:hAnsi="Arial" w:cs="Arial"/>
          <w:b/>
          <w:color w:val="000000"/>
          <w:sz w:val="24"/>
          <w:szCs w:val="24"/>
        </w:rPr>
        <w:t>addition,</w:t>
      </w:r>
      <w:r w:rsidRPr="0056309F">
        <w:rPr>
          <w:rFonts w:ascii="Arial" w:hAnsi="Arial" w:cs="Arial"/>
          <w:b/>
          <w:color w:val="000000"/>
          <w:sz w:val="24"/>
          <w:szCs w:val="24"/>
        </w:rPr>
        <w:t xml:space="preserve"> there is a requirement to indicate the operation of the valve from 0 to 100 % of its travel in both the forward and reverse action.</w:t>
      </w:r>
    </w:p>
    <w:p w14:paraId="597BB3B2" w14:textId="77777777" w:rsidR="007A3797" w:rsidRPr="0056309F" w:rsidRDefault="007A3797" w:rsidP="007A3797">
      <w:pPr>
        <w:pStyle w:val="ListParagraph"/>
        <w:autoSpaceDE w:val="0"/>
        <w:autoSpaceDN w:val="0"/>
        <w:adjustRightInd w:val="0"/>
        <w:rPr>
          <w:rFonts w:ascii="Arial" w:hAnsi="Arial" w:cs="Arial"/>
          <w:b/>
          <w:color w:val="000000"/>
          <w:sz w:val="24"/>
          <w:szCs w:val="24"/>
        </w:rPr>
      </w:pPr>
    </w:p>
    <w:p w14:paraId="79A9869B" w14:textId="77777777" w:rsidR="007A3797" w:rsidRPr="0056309F" w:rsidRDefault="007A3797" w:rsidP="007A3797">
      <w:pPr>
        <w:spacing w:line="276" w:lineRule="auto"/>
        <w:ind w:left="360"/>
        <w:rPr>
          <w:rFonts w:ascii="Arial" w:hAnsi="Arial" w:cs="Arial"/>
          <w:b/>
          <w:bCs/>
          <w:color w:val="000000"/>
          <w:sz w:val="24"/>
          <w:szCs w:val="24"/>
        </w:rPr>
      </w:pPr>
      <w:r w:rsidRPr="0056309F">
        <w:rPr>
          <w:rFonts w:ascii="Arial" w:hAnsi="Arial" w:cs="Arial"/>
          <w:b/>
          <w:color w:val="000000"/>
          <w:sz w:val="24"/>
          <w:szCs w:val="24"/>
        </w:rPr>
        <w:t xml:space="preserve">For both answers </w:t>
      </w:r>
      <w:r w:rsidR="00345104" w:rsidRPr="0056309F">
        <w:rPr>
          <w:rFonts w:ascii="Arial" w:hAnsi="Arial" w:cs="Arial"/>
          <w:b/>
          <w:color w:val="000000"/>
          <w:sz w:val="24"/>
          <w:szCs w:val="24"/>
        </w:rPr>
        <w:t>i</w:t>
      </w:r>
      <w:r w:rsidRPr="0056309F">
        <w:rPr>
          <w:rFonts w:ascii="Arial" w:hAnsi="Arial" w:cs="Arial"/>
          <w:b/>
          <w:color w:val="000000"/>
          <w:sz w:val="24"/>
          <w:szCs w:val="24"/>
        </w:rPr>
        <w:t xml:space="preserve">nclude an explanation of the </w:t>
      </w:r>
      <w:r w:rsidR="00F22E7D" w:rsidRPr="0056309F">
        <w:rPr>
          <w:rFonts w:ascii="Arial" w:hAnsi="Arial" w:cs="Arial"/>
          <w:b/>
          <w:color w:val="000000"/>
          <w:sz w:val="24"/>
          <w:szCs w:val="24"/>
        </w:rPr>
        <w:t>sensor’s</w:t>
      </w:r>
      <w:r w:rsidRPr="0056309F">
        <w:rPr>
          <w:rFonts w:ascii="Arial" w:hAnsi="Arial" w:cs="Arial"/>
          <w:b/>
          <w:color w:val="000000"/>
          <w:sz w:val="24"/>
          <w:szCs w:val="24"/>
        </w:rPr>
        <w:t xml:space="preserve"> construction and its principle of operation. Include a data sheet for a commercially available sen</w:t>
      </w:r>
      <w:r w:rsidR="00667EC6" w:rsidRPr="0056309F">
        <w:rPr>
          <w:rFonts w:ascii="Arial" w:hAnsi="Arial" w:cs="Arial"/>
          <w:b/>
          <w:color w:val="000000"/>
          <w:sz w:val="24"/>
          <w:szCs w:val="24"/>
        </w:rPr>
        <w:t>s</w:t>
      </w:r>
      <w:r w:rsidRPr="0056309F">
        <w:rPr>
          <w:rFonts w:ascii="Arial" w:hAnsi="Arial" w:cs="Arial"/>
          <w:b/>
          <w:color w:val="000000"/>
          <w:sz w:val="24"/>
          <w:szCs w:val="24"/>
        </w:rPr>
        <w:t xml:space="preserve">or of the type you are proposing for each </w:t>
      </w:r>
      <w:r w:rsidR="00736E7B" w:rsidRPr="0056309F">
        <w:rPr>
          <w:rFonts w:ascii="Arial" w:hAnsi="Arial" w:cs="Arial"/>
          <w:b/>
          <w:color w:val="000000"/>
          <w:sz w:val="24"/>
          <w:szCs w:val="24"/>
        </w:rPr>
        <w:t xml:space="preserve">of the </w:t>
      </w:r>
      <w:r w:rsidRPr="0056309F">
        <w:rPr>
          <w:rFonts w:ascii="Arial" w:hAnsi="Arial" w:cs="Arial"/>
          <w:b/>
          <w:color w:val="000000"/>
          <w:sz w:val="24"/>
          <w:szCs w:val="24"/>
        </w:rPr>
        <w:t>application</w:t>
      </w:r>
      <w:r w:rsidR="00736E7B" w:rsidRPr="0056309F">
        <w:rPr>
          <w:rFonts w:ascii="Arial" w:hAnsi="Arial" w:cs="Arial"/>
          <w:b/>
          <w:color w:val="000000"/>
          <w:sz w:val="24"/>
          <w:szCs w:val="24"/>
        </w:rPr>
        <w:t>s</w:t>
      </w:r>
      <w:r w:rsidRPr="0056309F">
        <w:rPr>
          <w:rFonts w:ascii="Arial" w:hAnsi="Arial" w:cs="Arial"/>
          <w:b/>
          <w:color w:val="000000"/>
          <w:sz w:val="24"/>
          <w:szCs w:val="24"/>
        </w:rPr>
        <w:t>.</w:t>
      </w:r>
    </w:p>
    <w:p w14:paraId="005DD65F" w14:textId="77777777" w:rsidR="007A3797" w:rsidRDefault="007A3797" w:rsidP="00643657">
      <w:pPr>
        <w:spacing w:line="276" w:lineRule="auto"/>
        <w:rPr>
          <w:rFonts w:ascii="Arial" w:hAnsi="Arial" w:cs="Arial"/>
          <w:b/>
          <w:bCs/>
          <w:color w:val="000000"/>
          <w:sz w:val="24"/>
          <w:szCs w:val="24"/>
        </w:rPr>
      </w:pPr>
    </w:p>
    <w:p w14:paraId="37004FB2" w14:textId="226F3B07" w:rsidR="00D86D92" w:rsidRPr="004D49EC" w:rsidRDefault="00D86D92" w:rsidP="00D86D92">
      <w:pPr>
        <w:spacing w:line="276" w:lineRule="auto"/>
        <w:rPr>
          <w:rFonts w:ascii="Arial" w:hAnsi="Arial" w:cs="Arial"/>
          <w:bCs/>
          <w:color w:val="4F81BD"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D49EC">
        <w:rPr>
          <w:rFonts w:ascii="Arial" w:hAnsi="Arial" w:cs="Arial"/>
          <w:bCs/>
          <w:color w:val="4F81BD"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00EE168E">
        <w:rPr>
          <w:rFonts w:ascii="Arial" w:hAnsi="Arial" w:cs="Arial"/>
          <w:bCs/>
          <w:color w:val="4F81BD"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osition</w:t>
      </w:r>
      <w:r w:rsidRPr="004D49EC">
        <w:rPr>
          <w:rFonts w:ascii="Arial" w:hAnsi="Arial" w:cs="Arial"/>
          <w:bCs/>
          <w:color w:val="4F81BD"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Sensors:</w:t>
      </w:r>
    </w:p>
    <w:p w14:paraId="2AF5B448" w14:textId="77777777" w:rsidR="007A3797" w:rsidRDefault="007A3797" w:rsidP="00643657">
      <w:pPr>
        <w:spacing w:line="276" w:lineRule="auto"/>
        <w:rPr>
          <w:rFonts w:ascii="Arial" w:hAnsi="Arial" w:cs="Arial"/>
          <w:b/>
          <w:bCs/>
          <w:color w:val="000000"/>
          <w:sz w:val="24"/>
          <w:szCs w:val="24"/>
        </w:rPr>
      </w:pPr>
    </w:p>
    <w:p w14:paraId="58880A5C" w14:textId="77777777" w:rsidR="002206A1" w:rsidRDefault="003E0819" w:rsidP="00AA33AE">
      <w:pPr>
        <w:pStyle w:val="ListParagraph"/>
        <w:numPr>
          <w:ilvl w:val="0"/>
          <w:numId w:val="11"/>
        </w:numPr>
        <w:spacing w:line="276" w:lineRule="auto"/>
        <w:rPr>
          <w:rFonts w:ascii="Arial" w:hAnsi="Arial" w:cs="Arial"/>
          <w:bCs/>
          <w:color w:val="000000"/>
          <w:sz w:val="24"/>
          <w:szCs w:val="24"/>
        </w:rPr>
      </w:pPr>
      <w:r w:rsidRPr="003E0819">
        <w:rPr>
          <w:rFonts w:ascii="Arial" w:hAnsi="Arial" w:cs="Arial"/>
          <w:b/>
          <w:bCs/>
          <w:color w:val="000000"/>
          <w:sz w:val="24"/>
          <w:szCs w:val="24"/>
        </w:rPr>
        <w:t>Sensor used to measure angular velocity of a motor</w:t>
      </w:r>
      <w:r>
        <w:rPr>
          <w:rFonts w:ascii="Arial" w:hAnsi="Arial" w:cs="Arial"/>
          <w:bCs/>
          <w:color w:val="000000"/>
          <w:sz w:val="24"/>
          <w:szCs w:val="24"/>
        </w:rPr>
        <w:t xml:space="preserve"> </w:t>
      </w:r>
      <w:r w:rsidRPr="003E0819">
        <w:rPr>
          <w:rFonts w:ascii="Arial" w:hAnsi="Arial" w:cs="Arial"/>
          <w:b/>
          <w:bCs/>
          <w:color w:val="000000"/>
          <w:sz w:val="24"/>
          <w:szCs w:val="24"/>
        </w:rPr>
        <w:t>(from 0 to 1000 RPM)</w:t>
      </w:r>
      <w:r w:rsidRPr="003E0819">
        <w:rPr>
          <w:rFonts w:ascii="Arial" w:hAnsi="Arial" w:cs="Arial"/>
          <w:bCs/>
          <w:color w:val="000000"/>
          <w:sz w:val="24"/>
          <w:szCs w:val="24"/>
        </w:rPr>
        <w:t xml:space="preserve"> </w:t>
      </w:r>
      <w:r>
        <w:rPr>
          <w:rFonts w:ascii="Arial" w:hAnsi="Arial" w:cs="Arial"/>
          <w:bCs/>
          <w:color w:val="000000"/>
          <w:sz w:val="24"/>
          <w:szCs w:val="24"/>
        </w:rPr>
        <w:t xml:space="preserve">– </w:t>
      </w:r>
      <w:r w:rsidR="00717A35">
        <w:rPr>
          <w:rFonts w:ascii="Arial" w:hAnsi="Arial" w:cs="Arial"/>
          <w:bCs/>
          <w:color w:val="000000"/>
          <w:sz w:val="24"/>
          <w:szCs w:val="24"/>
        </w:rPr>
        <w:t xml:space="preserve">The </w:t>
      </w:r>
      <w:r w:rsidR="00E744B8">
        <w:rPr>
          <w:rFonts w:ascii="Arial" w:hAnsi="Arial" w:cs="Arial"/>
          <w:bCs/>
          <w:color w:val="000000"/>
          <w:sz w:val="24"/>
          <w:szCs w:val="24"/>
        </w:rPr>
        <w:t>sensor which would most likely be used to measure the angular velocity of a motor would be a v</w:t>
      </w:r>
      <w:r w:rsidR="00717A35" w:rsidRPr="00717A35">
        <w:rPr>
          <w:rFonts w:ascii="Arial" w:hAnsi="Arial" w:cs="Arial"/>
          <w:bCs/>
          <w:color w:val="000000"/>
          <w:sz w:val="24"/>
          <w:szCs w:val="24"/>
        </w:rPr>
        <w:t xml:space="preserve">ibrating </w:t>
      </w:r>
      <w:r w:rsidR="00E744B8">
        <w:rPr>
          <w:rFonts w:ascii="Arial" w:hAnsi="Arial" w:cs="Arial"/>
          <w:bCs/>
          <w:color w:val="000000"/>
          <w:sz w:val="24"/>
          <w:szCs w:val="24"/>
        </w:rPr>
        <w:t>s</w:t>
      </w:r>
      <w:r w:rsidR="00717A35" w:rsidRPr="00717A35">
        <w:rPr>
          <w:rFonts w:ascii="Arial" w:hAnsi="Arial" w:cs="Arial"/>
          <w:bCs/>
          <w:color w:val="000000"/>
          <w:sz w:val="24"/>
          <w:szCs w:val="24"/>
        </w:rPr>
        <w:t xml:space="preserve">tructure </w:t>
      </w:r>
      <w:r w:rsidR="00E744B8">
        <w:rPr>
          <w:rFonts w:ascii="Arial" w:hAnsi="Arial" w:cs="Arial"/>
          <w:bCs/>
          <w:color w:val="000000"/>
          <w:sz w:val="24"/>
          <w:szCs w:val="24"/>
        </w:rPr>
        <w:t>g</w:t>
      </w:r>
      <w:r w:rsidR="00717A35" w:rsidRPr="00717A35">
        <w:rPr>
          <w:rFonts w:ascii="Arial" w:hAnsi="Arial" w:cs="Arial"/>
          <w:bCs/>
          <w:color w:val="000000"/>
          <w:sz w:val="24"/>
          <w:szCs w:val="24"/>
        </w:rPr>
        <w:t>yroscope</w:t>
      </w:r>
      <w:r w:rsidR="00E744B8">
        <w:rPr>
          <w:rFonts w:ascii="Arial" w:hAnsi="Arial" w:cs="Arial"/>
          <w:bCs/>
          <w:color w:val="000000"/>
          <w:sz w:val="24"/>
          <w:szCs w:val="24"/>
        </w:rPr>
        <w:t xml:space="preserve"> (VSG). ‘</w:t>
      </w:r>
      <w:r w:rsidR="00E744B8" w:rsidRPr="00E744B8">
        <w:rPr>
          <w:rFonts w:ascii="Arial" w:hAnsi="Arial" w:cs="Arial"/>
          <w:bCs/>
          <w:color w:val="000000"/>
          <w:sz w:val="24"/>
          <w:szCs w:val="24"/>
        </w:rPr>
        <w:t>The underlying physical principle is that a vibrating object tends to continue vibrating in the same plane even if its support rotates. The Coriolis effect causes the object to exert a force on its support, and by measuring this force the rate of rotation can be determined</w:t>
      </w:r>
      <w:r w:rsidR="00E744B8">
        <w:rPr>
          <w:rFonts w:ascii="Arial" w:hAnsi="Arial" w:cs="Arial"/>
          <w:bCs/>
          <w:color w:val="000000"/>
          <w:sz w:val="24"/>
          <w:szCs w:val="24"/>
        </w:rPr>
        <w:t>’.</w:t>
      </w:r>
    </w:p>
    <w:p w14:paraId="509253B1" w14:textId="77777777" w:rsidR="002206A1" w:rsidRDefault="002206A1" w:rsidP="002206A1">
      <w:pPr>
        <w:pStyle w:val="ListParagraph"/>
        <w:spacing w:line="276" w:lineRule="auto"/>
        <w:ind w:left="360"/>
        <w:rPr>
          <w:rFonts w:ascii="Arial" w:hAnsi="Arial" w:cs="Arial"/>
          <w:b/>
          <w:bCs/>
          <w:color w:val="000000"/>
          <w:sz w:val="24"/>
          <w:szCs w:val="24"/>
        </w:rPr>
      </w:pPr>
    </w:p>
    <w:p w14:paraId="06AACEB0" w14:textId="74205BA1" w:rsidR="002206A1" w:rsidRPr="002206A1" w:rsidRDefault="002206A1" w:rsidP="002206A1">
      <w:pPr>
        <w:pStyle w:val="ListParagraph"/>
        <w:spacing w:line="276" w:lineRule="auto"/>
        <w:ind w:left="360"/>
        <w:rPr>
          <w:rFonts w:ascii="Arial" w:hAnsi="Arial" w:cs="Arial"/>
          <w:bCs/>
          <w:color w:val="0070C0"/>
          <w:sz w:val="22"/>
          <w:szCs w:val="24"/>
        </w:rPr>
      </w:pPr>
      <w:r w:rsidRPr="002206A1">
        <w:rPr>
          <w:rFonts w:ascii="Arial" w:hAnsi="Arial" w:cs="Arial"/>
          <w:bCs/>
          <w:color w:val="0070C0"/>
          <w:sz w:val="22"/>
          <w:szCs w:val="24"/>
        </w:rPr>
        <w:t xml:space="preserve">User: </w:t>
      </w:r>
      <w:proofErr w:type="spellStart"/>
      <w:r w:rsidRPr="002206A1">
        <w:rPr>
          <w:rFonts w:ascii="Arial" w:hAnsi="Arial" w:cs="Arial"/>
          <w:bCs/>
          <w:color w:val="0070C0"/>
          <w:sz w:val="22"/>
          <w:szCs w:val="24"/>
        </w:rPr>
        <w:t>AxelBoldt</w:t>
      </w:r>
      <w:proofErr w:type="spellEnd"/>
      <w:r w:rsidRPr="002206A1">
        <w:rPr>
          <w:rFonts w:ascii="Arial" w:hAnsi="Arial" w:cs="Arial"/>
          <w:bCs/>
          <w:color w:val="0070C0"/>
          <w:sz w:val="22"/>
          <w:szCs w:val="24"/>
        </w:rPr>
        <w:t xml:space="preserve"> (2015). Vibrating Structure Gyroscope. [online] Wikipedia. Available at: https://en.wikipedia.org/w/index.php?title=Vibrating_structure_gyroscope&amp;oldid=695709267 [Accessed 4 May 2022].</w:t>
      </w:r>
    </w:p>
    <w:p w14:paraId="4BC5AB07" w14:textId="77777777" w:rsidR="002206A1" w:rsidRDefault="002206A1" w:rsidP="002206A1">
      <w:pPr>
        <w:pStyle w:val="ListParagraph"/>
        <w:spacing w:line="276" w:lineRule="auto"/>
        <w:ind w:left="360"/>
        <w:rPr>
          <w:rFonts w:ascii="Arial" w:hAnsi="Arial" w:cs="Arial"/>
          <w:bCs/>
          <w:color w:val="000000"/>
          <w:sz w:val="24"/>
          <w:szCs w:val="24"/>
        </w:rPr>
      </w:pPr>
    </w:p>
    <w:p w14:paraId="15D391F4" w14:textId="18A17FA6" w:rsidR="002206A1" w:rsidRPr="002206A1" w:rsidRDefault="00E744B8" w:rsidP="002206A1">
      <w:pPr>
        <w:pStyle w:val="ListParagraph"/>
        <w:spacing w:line="276" w:lineRule="auto"/>
        <w:ind w:left="360"/>
        <w:rPr>
          <w:rFonts w:ascii="Arial" w:hAnsi="Arial" w:cs="Arial"/>
          <w:bCs/>
          <w:color w:val="000000"/>
          <w:sz w:val="24"/>
          <w:szCs w:val="24"/>
        </w:rPr>
      </w:pPr>
      <w:r>
        <w:rPr>
          <w:rFonts w:ascii="Arial" w:hAnsi="Arial" w:cs="Arial"/>
          <w:bCs/>
          <w:color w:val="000000"/>
          <w:sz w:val="24"/>
          <w:szCs w:val="24"/>
        </w:rPr>
        <w:t xml:space="preserve">What this quotation is essentially saying is that the VSG utilises the Coriolis effect </w:t>
      </w:r>
      <w:r w:rsidR="00876091">
        <w:rPr>
          <w:rFonts w:ascii="Arial" w:hAnsi="Arial" w:cs="Arial"/>
          <w:bCs/>
          <w:color w:val="000000"/>
          <w:sz w:val="24"/>
          <w:szCs w:val="24"/>
        </w:rPr>
        <w:t xml:space="preserve">to determine the rate at which the object is </w:t>
      </w:r>
      <w:proofErr w:type="spellStart"/>
      <w:r w:rsidR="00876091">
        <w:rPr>
          <w:rFonts w:ascii="Arial" w:hAnsi="Arial" w:cs="Arial"/>
          <w:bCs/>
          <w:color w:val="000000"/>
          <w:sz w:val="24"/>
          <w:szCs w:val="24"/>
        </w:rPr>
        <w:t>roatating</w:t>
      </w:r>
      <w:proofErr w:type="spellEnd"/>
      <w:r w:rsidR="00876091">
        <w:rPr>
          <w:rFonts w:ascii="Arial" w:hAnsi="Arial" w:cs="Arial"/>
          <w:bCs/>
          <w:color w:val="000000"/>
          <w:sz w:val="24"/>
          <w:szCs w:val="24"/>
        </w:rPr>
        <w:t xml:space="preserve">. This is either measured as RPM (Rotations Per Minute) or </w:t>
      </w:r>
      <w:r w:rsidR="009139BA">
        <w:rPr>
          <w:rFonts w:ascii="Arial" w:hAnsi="Arial" w:cs="Arial"/>
          <w:bCs/>
          <w:color w:val="000000"/>
          <w:sz w:val="24"/>
          <w:szCs w:val="24"/>
        </w:rPr>
        <w:t>rad/s (Radians Per Second).</w:t>
      </w:r>
      <w:r w:rsidR="002206A1">
        <w:rPr>
          <w:rFonts w:ascii="Arial" w:hAnsi="Arial" w:cs="Arial"/>
          <w:bCs/>
          <w:color w:val="000000"/>
          <w:sz w:val="24"/>
          <w:szCs w:val="24"/>
        </w:rPr>
        <w:t xml:space="preserve"> </w:t>
      </w:r>
      <w:r w:rsidR="002206A1" w:rsidRPr="002206A1">
        <w:rPr>
          <w:rFonts w:ascii="Arial" w:hAnsi="Arial" w:cs="Arial"/>
          <w:bCs/>
          <w:color w:val="000000"/>
          <w:sz w:val="24"/>
          <w:szCs w:val="24"/>
        </w:rPr>
        <w:t>The sensor would be mounted to the outer casing of the motor, so that the vibrations produced can be picked up easily.</w:t>
      </w:r>
    </w:p>
    <w:p w14:paraId="666635EF" w14:textId="1E30EABF" w:rsidR="00EE168E" w:rsidRDefault="00EE168E" w:rsidP="00EE168E">
      <w:pPr>
        <w:pStyle w:val="ListParagraph"/>
        <w:spacing w:line="276" w:lineRule="auto"/>
        <w:ind w:left="360"/>
        <w:rPr>
          <w:rFonts w:ascii="Arial" w:hAnsi="Arial" w:cs="Arial"/>
          <w:b/>
          <w:bCs/>
          <w:color w:val="000000"/>
          <w:sz w:val="24"/>
          <w:szCs w:val="24"/>
        </w:rPr>
      </w:pPr>
    </w:p>
    <w:p w14:paraId="6546B919" w14:textId="18682A13" w:rsidR="000A27AE" w:rsidRPr="002206A1" w:rsidRDefault="00EE168E" w:rsidP="002206A1">
      <w:pPr>
        <w:pStyle w:val="ListParagraph"/>
        <w:spacing w:line="276" w:lineRule="auto"/>
        <w:ind w:left="360"/>
        <w:rPr>
          <w:rFonts w:ascii="Arial" w:hAnsi="Arial" w:cs="Arial"/>
          <w:bCs/>
          <w:color w:val="000000"/>
          <w:sz w:val="24"/>
          <w:szCs w:val="24"/>
        </w:rPr>
      </w:pPr>
      <w:r>
        <w:rPr>
          <w:rFonts w:ascii="Arial" w:hAnsi="Arial" w:cs="Arial"/>
          <w:bCs/>
          <w:color w:val="000000"/>
          <w:sz w:val="24"/>
          <w:szCs w:val="24"/>
        </w:rPr>
        <w:t xml:space="preserve">The image below displays the simple layout </w:t>
      </w:r>
      <w:r w:rsidR="00D141DF">
        <w:rPr>
          <w:rFonts w:ascii="Arial" w:hAnsi="Arial" w:cs="Arial"/>
          <w:bCs/>
          <w:color w:val="000000"/>
          <w:sz w:val="24"/>
          <w:szCs w:val="24"/>
        </w:rPr>
        <w:t xml:space="preserve">of a </w:t>
      </w:r>
      <w:bookmarkStart w:id="5" w:name="_Hlk102720338"/>
      <w:r w:rsidR="00D141DF" w:rsidRPr="00D141DF">
        <w:rPr>
          <w:rFonts w:ascii="Arial" w:hAnsi="Arial" w:cs="Arial"/>
          <w:bCs/>
          <w:color w:val="000000"/>
          <w:sz w:val="24"/>
          <w:szCs w:val="24"/>
        </w:rPr>
        <w:t>Draper Laboratory gimbal gyroscope</w:t>
      </w:r>
      <w:bookmarkEnd w:id="5"/>
      <w:r w:rsidR="00D141DF">
        <w:rPr>
          <w:rFonts w:ascii="Arial" w:hAnsi="Arial" w:cs="Arial"/>
          <w:bCs/>
          <w:color w:val="000000"/>
          <w:sz w:val="24"/>
          <w:szCs w:val="24"/>
        </w:rPr>
        <w:t>. This type of ‘gimbal’ gyroscope is one of the many subcategories of a VSG.</w:t>
      </w:r>
    </w:p>
    <w:p w14:paraId="1B19430E" w14:textId="6954AD56" w:rsidR="003E0819" w:rsidRDefault="003E0819" w:rsidP="003E0819">
      <w:pPr>
        <w:pStyle w:val="ListParagraph"/>
        <w:spacing w:line="276" w:lineRule="auto"/>
        <w:ind w:left="360"/>
        <w:rPr>
          <w:rFonts w:ascii="Arial" w:hAnsi="Arial" w:cs="Arial"/>
          <w:bCs/>
          <w:color w:val="000000"/>
          <w:sz w:val="24"/>
          <w:szCs w:val="24"/>
        </w:rPr>
      </w:pPr>
    </w:p>
    <w:p w14:paraId="708ABC11" w14:textId="6620F516" w:rsidR="00840081" w:rsidRPr="00840081" w:rsidRDefault="00840081" w:rsidP="003E0819">
      <w:pPr>
        <w:pStyle w:val="ListParagraph"/>
        <w:spacing w:line="276" w:lineRule="auto"/>
        <w:ind w:left="360"/>
        <w:rPr>
          <w:rFonts w:ascii="Arial" w:hAnsi="Arial" w:cs="Arial"/>
          <w:b/>
          <w:bCs/>
          <w:color w:val="000000"/>
          <w:sz w:val="24"/>
          <w:szCs w:val="24"/>
        </w:rPr>
      </w:pPr>
      <w:r w:rsidRPr="00840081">
        <w:rPr>
          <w:rFonts w:ascii="Arial" w:hAnsi="Arial" w:cs="Arial"/>
          <w:b/>
          <w:bCs/>
          <w:color w:val="000000"/>
          <w:sz w:val="24"/>
          <w:szCs w:val="24"/>
        </w:rPr>
        <w:t>Figure 3. Draper Laboratory gimbal gyroscope Diagram</w:t>
      </w:r>
    </w:p>
    <w:p w14:paraId="196737D8" w14:textId="77777777" w:rsidR="00840081" w:rsidRDefault="00840081" w:rsidP="003E0819">
      <w:pPr>
        <w:pStyle w:val="ListParagraph"/>
        <w:spacing w:line="276" w:lineRule="auto"/>
        <w:ind w:left="360"/>
        <w:rPr>
          <w:rFonts w:ascii="Arial" w:hAnsi="Arial" w:cs="Arial"/>
          <w:bCs/>
          <w:color w:val="000000"/>
          <w:sz w:val="24"/>
          <w:szCs w:val="24"/>
        </w:rPr>
      </w:pPr>
    </w:p>
    <w:p w14:paraId="6DB1897B" w14:textId="6537E84B" w:rsidR="00EE168E" w:rsidRDefault="00EE168E" w:rsidP="003E0819">
      <w:pPr>
        <w:pStyle w:val="ListParagraph"/>
        <w:spacing w:line="276" w:lineRule="auto"/>
        <w:ind w:left="360"/>
        <w:rPr>
          <w:rFonts w:ascii="Arial" w:hAnsi="Arial" w:cs="Arial"/>
          <w:bCs/>
          <w:color w:val="000000"/>
          <w:sz w:val="24"/>
          <w:szCs w:val="24"/>
        </w:rPr>
      </w:pPr>
      <w:r w:rsidRPr="00EE168E">
        <w:rPr>
          <w:rFonts w:ascii="Arial" w:hAnsi="Arial" w:cs="Arial"/>
          <w:bCs/>
          <w:noProof/>
          <w:color w:val="000000"/>
          <w:sz w:val="24"/>
          <w:szCs w:val="24"/>
        </w:rPr>
        <w:drawing>
          <wp:inline distT="0" distB="0" distL="0" distR="0" wp14:anchorId="6407E442" wp14:editId="7ED125CD">
            <wp:extent cx="3505200" cy="2025668"/>
            <wp:effectExtent l="114300" t="114300" r="152400" b="146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06823" cy="20266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BBADAB8" w14:textId="77777777" w:rsidR="002206A1" w:rsidRDefault="00D141DF" w:rsidP="002206A1">
      <w:pPr>
        <w:pStyle w:val="ListParagraph"/>
        <w:spacing w:line="276" w:lineRule="auto"/>
        <w:ind w:left="360"/>
        <w:rPr>
          <w:rFonts w:ascii="Arial" w:hAnsi="Arial" w:cs="Arial"/>
          <w:bCs/>
          <w:color w:val="0070C0"/>
          <w:sz w:val="24"/>
          <w:szCs w:val="24"/>
        </w:rPr>
      </w:pPr>
      <w:r w:rsidRPr="00D141DF">
        <w:rPr>
          <w:rFonts w:ascii="Arial" w:hAnsi="Arial" w:cs="Arial"/>
          <w:bCs/>
          <w:color w:val="0070C0"/>
          <w:sz w:val="22"/>
          <w:szCs w:val="24"/>
        </w:rPr>
        <w:lastRenderedPageBreak/>
        <w:t>Xia, D., Yu, C. and Kong, L. (2014). The Development of Micromachined Gyroscope Structure and Circuitry Technology. Sensors, 14(1), pp.1394–1473. doi:10.3390/s140101394</w:t>
      </w:r>
      <w:r w:rsidRPr="00D141DF">
        <w:rPr>
          <w:rFonts w:ascii="Arial" w:hAnsi="Arial" w:cs="Arial"/>
          <w:bCs/>
          <w:color w:val="0070C0"/>
          <w:sz w:val="24"/>
          <w:szCs w:val="24"/>
        </w:rPr>
        <w:t>.</w:t>
      </w:r>
    </w:p>
    <w:p w14:paraId="53C55C71" w14:textId="77777777" w:rsidR="002206A1" w:rsidRDefault="002206A1" w:rsidP="002206A1">
      <w:pPr>
        <w:pStyle w:val="ListParagraph"/>
        <w:spacing w:line="276" w:lineRule="auto"/>
        <w:ind w:left="360"/>
        <w:rPr>
          <w:rFonts w:ascii="Arial" w:hAnsi="Arial" w:cs="Arial"/>
          <w:bCs/>
          <w:color w:val="000000" w:themeColor="text1"/>
          <w:sz w:val="24"/>
          <w:szCs w:val="24"/>
        </w:rPr>
      </w:pPr>
    </w:p>
    <w:p w14:paraId="0C8DE5BE" w14:textId="7088E39D" w:rsidR="0073370C" w:rsidRPr="002206A1" w:rsidRDefault="0073370C" w:rsidP="002206A1">
      <w:pPr>
        <w:pStyle w:val="ListParagraph"/>
        <w:spacing w:line="276" w:lineRule="auto"/>
        <w:ind w:left="360"/>
        <w:rPr>
          <w:rFonts w:ascii="Arial" w:hAnsi="Arial" w:cs="Arial"/>
          <w:bCs/>
          <w:color w:val="0070C0"/>
          <w:sz w:val="24"/>
          <w:szCs w:val="24"/>
        </w:rPr>
      </w:pPr>
      <w:r w:rsidRPr="002206A1">
        <w:rPr>
          <w:rFonts w:ascii="Arial" w:hAnsi="Arial" w:cs="Arial"/>
          <w:bCs/>
          <w:color w:val="000000" w:themeColor="text1"/>
          <w:sz w:val="24"/>
          <w:szCs w:val="24"/>
        </w:rPr>
        <w:t>The following is a written review taken from ‘The Development of Micromachined Gyroscope Structure and Circuitry Technology’, it contains a description of how this specific gyroscope functions and what it contains:</w:t>
      </w:r>
    </w:p>
    <w:p w14:paraId="40A120D4" w14:textId="77777777" w:rsidR="0073370C" w:rsidRDefault="0073370C" w:rsidP="0073370C">
      <w:pPr>
        <w:pStyle w:val="ListParagraph"/>
        <w:spacing w:line="276" w:lineRule="auto"/>
        <w:ind w:left="360"/>
        <w:jc w:val="both"/>
        <w:rPr>
          <w:rFonts w:ascii="Arial" w:hAnsi="Arial" w:cs="Arial"/>
          <w:bCs/>
          <w:color w:val="000000" w:themeColor="text1"/>
          <w:sz w:val="24"/>
          <w:szCs w:val="24"/>
        </w:rPr>
      </w:pPr>
    </w:p>
    <w:p w14:paraId="367273F1" w14:textId="08618ACF" w:rsidR="00F615EC" w:rsidRPr="0073370C" w:rsidRDefault="0073370C" w:rsidP="0073370C">
      <w:pPr>
        <w:pStyle w:val="ListParagraph"/>
        <w:spacing w:line="276" w:lineRule="auto"/>
        <w:ind w:left="360"/>
        <w:jc w:val="both"/>
        <w:rPr>
          <w:rFonts w:ascii="Arial" w:hAnsi="Arial" w:cs="Arial"/>
          <w:bCs/>
          <w:color w:val="000000" w:themeColor="text1"/>
          <w:sz w:val="24"/>
          <w:szCs w:val="24"/>
        </w:rPr>
      </w:pPr>
      <w:r>
        <w:rPr>
          <w:rFonts w:ascii="Arial" w:hAnsi="Arial" w:cs="Arial"/>
          <w:bCs/>
          <w:color w:val="000000" w:themeColor="text1"/>
          <w:sz w:val="24"/>
          <w:szCs w:val="24"/>
        </w:rPr>
        <w:t>‘</w:t>
      </w:r>
      <w:r w:rsidR="00F615EC" w:rsidRPr="0073370C">
        <w:rPr>
          <w:rFonts w:ascii="Arial" w:hAnsi="Arial" w:cs="Arial"/>
          <w:bCs/>
          <w:color w:val="000000" w:themeColor="text1"/>
          <w:sz w:val="24"/>
          <w:szCs w:val="24"/>
        </w:rPr>
        <w:t>During the period of operation, the inner gimbal is driven at</w:t>
      </w:r>
      <w:r>
        <w:rPr>
          <w:rFonts w:ascii="Arial" w:hAnsi="Arial" w:cs="Arial"/>
          <w:bCs/>
          <w:color w:val="000000" w:themeColor="text1"/>
          <w:sz w:val="24"/>
          <w:szCs w:val="24"/>
        </w:rPr>
        <w:t xml:space="preserve"> </w:t>
      </w:r>
      <w:r w:rsidR="00F615EC" w:rsidRPr="0073370C">
        <w:rPr>
          <w:rFonts w:ascii="Arial" w:hAnsi="Arial" w:cs="Arial"/>
          <w:bCs/>
          <w:color w:val="000000" w:themeColor="text1"/>
          <w:sz w:val="24"/>
          <w:szCs w:val="24"/>
        </w:rPr>
        <w:t>constant amplitude and frequency</w:t>
      </w:r>
      <w:r>
        <w:rPr>
          <w:rFonts w:ascii="Arial" w:hAnsi="Arial" w:cs="Arial"/>
          <w:bCs/>
          <w:color w:val="000000" w:themeColor="text1"/>
          <w:sz w:val="24"/>
          <w:szCs w:val="24"/>
        </w:rPr>
        <w:t xml:space="preserve"> </w:t>
      </w:r>
      <w:r w:rsidR="00F615EC" w:rsidRPr="0073370C">
        <w:rPr>
          <w:rFonts w:ascii="Arial" w:hAnsi="Arial" w:cs="Arial"/>
          <w:bCs/>
          <w:color w:val="000000" w:themeColor="text1"/>
          <w:sz w:val="24"/>
          <w:szCs w:val="24"/>
        </w:rPr>
        <w:t>by the electrostatic drive electrodes. In presence of an angular</w:t>
      </w:r>
      <w:r>
        <w:rPr>
          <w:rFonts w:ascii="Arial" w:hAnsi="Arial" w:cs="Arial"/>
          <w:bCs/>
          <w:color w:val="000000" w:themeColor="text1"/>
          <w:sz w:val="24"/>
          <w:szCs w:val="24"/>
        </w:rPr>
        <w:t xml:space="preserve"> </w:t>
      </w:r>
      <w:r w:rsidR="00F615EC" w:rsidRPr="0073370C">
        <w:rPr>
          <w:rFonts w:ascii="Arial" w:hAnsi="Arial" w:cs="Arial"/>
          <w:bCs/>
          <w:color w:val="000000" w:themeColor="text1"/>
          <w:sz w:val="24"/>
          <w:szCs w:val="24"/>
        </w:rPr>
        <w:t>rotational rate normal to the device plane, the Coriolis force will cause the outer gimbal to oscillate</w:t>
      </w:r>
      <w:r>
        <w:rPr>
          <w:rFonts w:ascii="Arial" w:hAnsi="Arial" w:cs="Arial"/>
          <w:bCs/>
          <w:color w:val="000000" w:themeColor="text1"/>
          <w:sz w:val="24"/>
          <w:szCs w:val="24"/>
        </w:rPr>
        <w:t xml:space="preserve"> </w:t>
      </w:r>
      <w:r w:rsidR="00F615EC" w:rsidRPr="0073370C">
        <w:rPr>
          <w:rFonts w:ascii="Arial" w:hAnsi="Arial" w:cs="Arial"/>
          <w:bCs/>
          <w:color w:val="000000" w:themeColor="text1"/>
          <w:sz w:val="24"/>
          <w:szCs w:val="24"/>
        </w:rPr>
        <w:t>around its output axis with</w:t>
      </w:r>
      <w:r>
        <w:rPr>
          <w:rFonts w:ascii="Arial" w:hAnsi="Arial" w:cs="Arial"/>
          <w:bCs/>
          <w:color w:val="000000" w:themeColor="text1"/>
          <w:sz w:val="24"/>
          <w:szCs w:val="24"/>
        </w:rPr>
        <w:t xml:space="preserve"> </w:t>
      </w:r>
      <w:r w:rsidR="00F615EC" w:rsidRPr="0073370C">
        <w:rPr>
          <w:rFonts w:ascii="Arial" w:hAnsi="Arial" w:cs="Arial"/>
          <w:bCs/>
          <w:color w:val="000000" w:themeColor="text1"/>
          <w:sz w:val="24"/>
          <w:szCs w:val="24"/>
        </w:rPr>
        <w:t>a frequency equal to the driving frequency and amplitude proportional to</w:t>
      </w:r>
      <w:r>
        <w:rPr>
          <w:rFonts w:ascii="Arial" w:hAnsi="Arial" w:cs="Arial"/>
          <w:bCs/>
          <w:color w:val="000000" w:themeColor="text1"/>
          <w:sz w:val="24"/>
          <w:szCs w:val="24"/>
        </w:rPr>
        <w:t xml:space="preserve"> </w:t>
      </w:r>
      <w:r w:rsidR="00F615EC" w:rsidRPr="0073370C">
        <w:rPr>
          <w:rFonts w:ascii="Arial" w:hAnsi="Arial" w:cs="Arial"/>
          <w:bCs/>
          <w:color w:val="000000" w:themeColor="text1"/>
          <w:sz w:val="24"/>
          <w:szCs w:val="24"/>
        </w:rPr>
        <w:t>the inertial input rate</w:t>
      </w:r>
      <w:r>
        <w:rPr>
          <w:rFonts w:ascii="Arial" w:hAnsi="Arial" w:cs="Arial"/>
          <w:bCs/>
          <w:color w:val="000000" w:themeColor="text1"/>
          <w:sz w:val="24"/>
          <w:szCs w:val="24"/>
        </w:rPr>
        <w:t>’</w:t>
      </w:r>
    </w:p>
    <w:p w14:paraId="579DAAC5" w14:textId="00752B61" w:rsidR="000A27AE" w:rsidRDefault="000A27AE" w:rsidP="003E0819">
      <w:pPr>
        <w:pStyle w:val="ListParagraph"/>
        <w:spacing w:line="276" w:lineRule="auto"/>
        <w:ind w:left="360"/>
        <w:rPr>
          <w:rFonts w:ascii="Arial" w:hAnsi="Arial" w:cs="Arial"/>
          <w:bCs/>
          <w:color w:val="0070C0"/>
          <w:sz w:val="24"/>
          <w:szCs w:val="24"/>
        </w:rPr>
      </w:pPr>
    </w:p>
    <w:p w14:paraId="2A0DCADB" w14:textId="5223728F" w:rsidR="0073370C" w:rsidRDefault="0073370C" w:rsidP="003E0819">
      <w:pPr>
        <w:pStyle w:val="ListParagraph"/>
        <w:spacing w:line="276" w:lineRule="auto"/>
        <w:ind w:left="360"/>
        <w:rPr>
          <w:rFonts w:ascii="Arial" w:hAnsi="Arial" w:cs="Arial"/>
          <w:bCs/>
          <w:color w:val="0070C0"/>
          <w:sz w:val="22"/>
          <w:szCs w:val="24"/>
        </w:rPr>
      </w:pPr>
      <w:r w:rsidRPr="0073370C">
        <w:rPr>
          <w:rFonts w:ascii="Arial" w:hAnsi="Arial" w:cs="Arial"/>
          <w:bCs/>
          <w:color w:val="0070C0"/>
          <w:sz w:val="22"/>
          <w:szCs w:val="24"/>
        </w:rPr>
        <w:t xml:space="preserve">Xia, </w:t>
      </w:r>
      <w:proofErr w:type="spellStart"/>
      <w:r w:rsidRPr="0073370C">
        <w:rPr>
          <w:rFonts w:ascii="Arial" w:hAnsi="Arial" w:cs="Arial"/>
          <w:bCs/>
          <w:color w:val="0070C0"/>
          <w:sz w:val="22"/>
          <w:szCs w:val="24"/>
        </w:rPr>
        <w:t>Dunzhu</w:t>
      </w:r>
      <w:proofErr w:type="spellEnd"/>
      <w:r w:rsidRPr="0073370C">
        <w:rPr>
          <w:rFonts w:ascii="Arial" w:hAnsi="Arial" w:cs="Arial"/>
          <w:bCs/>
          <w:color w:val="0070C0"/>
          <w:sz w:val="22"/>
          <w:szCs w:val="24"/>
        </w:rPr>
        <w:t>, et al. “The Development of Micromachined Gyroscope Structure and Circuitry Technology.” Sensors, vol. 14, no. 1, 14 Jan. 2014, pp. 1394–1473, 10.3390/s140101394. Accessed 6 May 2022.</w:t>
      </w:r>
    </w:p>
    <w:p w14:paraId="34EEC605" w14:textId="472F8123" w:rsidR="0073370C" w:rsidRDefault="0073370C" w:rsidP="003E0819">
      <w:pPr>
        <w:pStyle w:val="ListParagraph"/>
        <w:spacing w:line="276" w:lineRule="auto"/>
        <w:ind w:left="360"/>
        <w:rPr>
          <w:rFonts w:ascii="Arial" w:hAnsi="Arial" w:cs="Arial"/>
          <w:bCs/>
          <w:color w:val="0070C0"/>
          <w:sz w:val="22"/>
          <w:szCs w:val="24"/>
        </w:rPr>
      </w:pPr>
    </w:p>
    <w:p w14:paraId="195688E7" w14:textId="112EF325" w:rsidR="00590C18" w:rsidRPr="00590C18" w:rsidRDefault="0073370C" w:rsidP="00590C18">
      <w:pPr>
        <w:pStyle w:val="ListParagraph"/>
        <w:spacing w:line="276" w:lineRule="auto"/>
        <w:ind w:left="360"/>
        <w:rPr>
          <w:rFonts w:ascii="Arial" w:hAnsi="Arial" w:cs="Arial"/>
          <w:bCs/>
          <w:color w:val="000000" w:themeColor="text1"/>
          <w:sz w:val="24"/>
          <w:szCs w:val="24"/>
        </w:rPr>
      </w:pPr>
      <w:r>
        <w:rPr>
          <w:rFonts w:ascii="Arial" w:hAnsi="Arial" w:cs="Arial"/>
          <w:bCs/>
          <w:color w:val="000000" w:themeColor="text1"/>
          <w:sz w:val="24"/>
          <w:szCs w:val="24"/>
        </w:rPr>
        <w:t xml:space="preserve">The output that is produced by this gyroscope </w:t>
      </w:r>
      <w:proofErr w:type="spellStart"/>
      <w:r>
        <w:rPr>
          <w:rFonts w:ascii="Arial" w:hAnsi="Arial" w:cs="Arial"/>
          <w:bCs/>
          <w:color w:val="000000" w:themeColor="text1"/>
          <w:sz w:val="24"/>
          <w:szCs w:val="24"/>
        </w:rPr>
        <w:t>conists</w:t>
      </w:r>
      <w:proofErr w:type="spellEnd"/>
      <w:r>
        <w:rPr>
          <w:rFonts w:ascii="Arial" w:hAnsi="Arial" w:cs="Arial"/>
          <w:bCs/>
          <w:color w:val="000000" w:themeColor="text1"/>
          <w:sz w:val="24"/>
          <w:szCs w:val="24"/>
        </w:rPr>
        <w:t xml:space="preserve"> of e</w:t>
      </w:r>
      <w:r w:rsidRPr="0073370C">
        <w:rPr>
          <w:rFonts w:ascii="Arial" w:hAnsi="Arial" w:cs="Arial"/>
          <w:bCs/>
          <w:color w:val="000000" w:themeColor="text1"/>
          <w:sz w:val="24"/>
          <w:szCs w:val="24"/>
        </w:rPr>
        <w:t>lectrostatic/capacitance</w:t>
      </w:r>
      <w:r>
        <w:rPr>
          <w:rFonts w:ascii="Arial" w:hAnsi="Arial" w:cs="Arial"/>
          <w:bCs/>
          <w:color w:val="000000" w:themeColor="text1"/>
          <w:sz w:val="24"/>
          <w:szCs w:val="24"/>
        </w:rPr>
        <w:t>.</w:t>
      </w:r>
      <w:r w:rsidR="007144E0">
        <w:rPr>
          <w:rFonts w:ascii="Arial" w:hAnsi="Arial" w:cs="Arial"/>
          <w:bCs/>
          <w:color w:val="000000" w:themeColor="text1"/>
          <w:sz w:val="24"/>
          <w:szCs w:val="24"/>
        </w:rPr>
        <w:t xml:space="preserve"> Due to the discharge voltage produced by the VSG being miniscule, a step up transformer would be needed to increase the voltage, so that better readings can be taken.</w:t>
      </w:r>
      <w:r w:rsidR="00590C18">
        <w:rPr>
          <w:rFonts w:ascii="Arial" w:hAnsi="Arial" w:cs="Arial"/>
          <w:bCs/>
          <w:color w:val="000000" w:themeColor="text1"/>
          <w:sz w:val="24"/>
          <w:szCs w:val="24"/>
        </w:rPr>
        <w:t xml:space="preserve"> </w:t>
      </w:r>
      <w:r w:rsidR="00590C18" w:rsidRPr="00590C18">
        <w:rPr>
          <w:rFonts w:ascii="Arial" w:hAnsi="Arial" w:cs="Arial"/>
          <w:bCs/>
          <w:color w:val="000000" w:themeColor="text1"/>
          <w:sz w:val="24"/>
          <w:szCs w:val="24"/>
        </w:rPr>
        <w:t>Below is a data sheet of a basic gyroscope sensor.</w:t>
      </w:r>
    </w:p>
    <w:p w14:paraId="4379D489" w14:textId="77777777" w:rsidR="00590C18" w:rsidRDefault="00590C18" w:rsidP="0073370C">
      <w:pPr>
        <w:pStyle w:val="ListParagraph"/>
        <w:spacing w:line="276" w:lineRule="auto"/>
        <w:ind w:left="360"/>
        <w:rPr>
          <w:rFonts w:ascii="Arial" w:hAnsi="Arial" w:cs="Arial"/>
          <w:bCs/>
          <w:color w:val="000000" w:themeColor="text1"/>
          <w:sz w:val="24"/>
          <w:szCs w:val="24"/>
        </w:rPr>
      </w:pPr>
    </w:p>
    <w:p w14:paraId="089A049D" w14:textId="268B1C98" w:rsidR="00840081" w:rsidRDefault="00840081" w:rsidP="00590C18">
      <w:pPr>
        <w:pStyle w:val="ListParagraph"/>
        <w:spacing w:line="276" w:lineRule="auto"/>
        <w:ind w:left="360"/>
        <w:rPr>
          <w:rFonts w:ascii="Arial" w:hAnsi="Arial" w:cs="Arial"/>
          <w:b/>
          <w:bCs/>
          <w:color w:val="000000" w:themeColor="text1"/>
          <w:sz w:val="24"/>
          <w:szCs w:val="24"/>
        </w:rPr>
      </w:pPr>
      <w:r w:rsidRPr="00840081">
        <w:rPr>
          <w:rFonts w:ascii="Arial" w:hAnsi="Arial" w:cs="Arial"/>
          <w:b/>
          <w:bCs/>
          <w:color w:val="000000" w:themeColor="text1"/>
          <w:sz w:val="24"/>
          <w:szCs w:val="24"/>
        </w:rPr>
        <w:t>Figure 4. Gyroscope Data Sheet</w:t>
      </w:r>
    </w:p>
    <w:p w14:paraId="41D4C69D" w14:textId="77777777" w:rsidR="00590C18" w:rsidRPr="00590C18" w:rsidRDefault="00590C18" w:rsidP="00590C18">
      <w:pPr>
        <w:pStyle w:val="ListParagraph"/>
        <w:spacing w:line="276" w:lineRule="auto"/>
        <w:ind w:left="360"/>
        <w:rPr>
          <w:rFonts w:ascii="Arial" w:hAnsi="Arial" w:cs="Arial"/>
          <w:b/>
          <w:bCs/>
          <w:color w:val="000000" w:themeColor="text1"/>
          <w:sz w:val="24"/>
          <w:szCs w:val="24"/>
        </w:rPr>
      </w:pPr>
    </w:p>
    <w:p w14:paraId="6B13D638" w14:textId="7EAD4EFB" w:rsidR="007144E0" w:rsidRPr="0073370C" w:rsidRDefault="00590C18" w:rsidP="0073370C">
      <w:pPr>
        <w:pStyle w:val="ListParagraph"/>
        <w:spacing w:line="276" w:lineRule="auto"/>
        <w:ind w:left="360"/>
        <w:rPr>
          <w:rFonts w:ascii="Arial" w:hAnsi="Arial" w:cs="Arial"/>
          <w:bCs/>
          <w:color w:val="000000" w:themeColor="text1"/>
          <w:sz w:val="24"/>
          <w:szCs w:val="24"/>
        </w:rPr>
      </w:pPr>
      <w:r>
        <w:rPr>
          <w:rFonts w:ascii="Arial" w:hAnsi="Arial" w:cs="Arial"/>
          <w:bCs/>
          <w:noProof/>
          <w:color w:val="000000" w:themeColor="text1"/>
          <w:sz w:val="24"/>
          <w:szCs w:val="24"/>
        </w:rPr>
        <w:drawing>
          <wp:inline distT="0" distB="0" distL="0" distR="0" wp14:anchorId="404F09C5" wp14:editId="3982968B">
            <wp:extent cx="4767656" cy="37433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80994" cy="3753797"/>
                    </a:xfrm>
                    <a:prstGeom prst="rect">
                      <a:avLst/>
                    </a:prstGeom>
                    <a:noFill/>
                  </pic:spPr>
                </pic:pic>
              </a:graphicData>
            </a:graphic>
          </wp:inline>
        </w:drawing>
      </w:r>
    </w:p>
    <w:p w14:paraId="106CAB11" w14:textId="58FD444A" w:rsidR="003E0819" w:rsidRDefault="003E0819" w:rsidP="003E0819">
      <w:pPr>
        <w:pStyle w:val="ListParagraph"/>
        <w:spacing w:line="276" w:lineRule="auto"/>
        <w:ind w:left="360"/>
        <w:rPr>
          <w:rFonts w:ascii="Arial" w:hAnsi="Arial" w:cs="Arial"/>
          <w:bCs/>
          <w:color w:val="000000"/>
          <w:sz w:val="24"/>
          <w:szCs w:val="24"/>
        </w:rPr>
      </w:pPr>
    </w:p>
    <w:p w14:paraId="05EE020B" w14:textId="77777777" w:rsidR="00746A02" w:rsidRDefault="00590C18" w:rsidP="00746A02">
      <w:pPr>
        <w:pStyle w:val="ListParagraph"/>
        <w:spacing w:line="276" w:lineRule="auto"/>
        <w:ind w:left="360"/>
        <w:rPr>
          <w:rFonts w:ascii="Arial" w:hAnsi="Arial" w:cs="Arial"/>
          <w:bCs/>
          <w:color w:val="0070C0"/>
          <w:sz w:val="22"/>
          <w:szCs w:val="24"/>
        </w:rPr>
      </w:pPr>
      <w:r w:rsidRPr="00590C18">
        <w:rPr>
          <w:rFonts w:ascii="Arial" w:hAnsi="Arial" w:cs="Arial"/>
          <w:bCs/>
          <w:color w:val="0070C0"/>
          <w:sz w:val="22"/>
          <w:szCs w:val="24"/>
        </w:rPr>
        <w:t>Adafruit Learning System. “Comparing Gyroscope Datasheets.” Adafruit Learning System, learn.adafruit.com/comparing-gyroscope-datasheets. Accessed 10 May 2022.</w:t>
      </w:r>
    </w:p>
    <w:p w14:paraId="6ECDB027" w14:textId="77777777" w:rsidR="00746A02" w:rsidRDefault="00746A02" w:rsidP="00746A02">
      <w:pPr>
        <w:pStyle w:val="ListParagraph"/>
        <w:spacing w:line="276" w:lineRule="auto"/>
        <w:ind w:left="360"/>
        <w:rPr>
          <w:rFonts w:ascii="Arial" w:hAnsi="Arial" w:cs="Arial"/>
          <w:bCs/>
          <w:color w:val="000000"/>
          <w:sz w:val="24"/>
          <w:szCs w:val="24"/>
        </w:rPr>
      </w:pPr>
    </w:p>
    <w:p w14:paraId="4D192886" w14:textId="16D1198B" w:rsidR="00590C18" w:rsidRPr="00746A02" w:rsidRDefault="00590C18" w:rsidP="00746A02">
      <w:pPr>
        <w:pStyle w:val="ListParagraph"/>
        <w:spacing w:line="276" w:lineRule="auto"/>
        <w:ind w:left="360"/>
        <w:rPr>
          <w:rFonts w:ascii="Arial" w:hAnsi="Arial" w:cs="Arial"/>
          <w:bCs/>
          <w:color w:val="0070C0"/>
          <w:sz w:val="22"/>
          <w:szCs w:val="24"/>
        </w:rPr>
      </w:pPr>
      <w:r w:rsidRPr="00746A02">
        <w:rPr>
          <w:rFonts w:ascii="Arial" w:hAnsi="Arial" w:cs="Arial"/>
          <w:bCs/>
          <w:color w:val="000000"/>
          <w:sz w:val="24"/>
          <w:szCs w:val="24"/>
        </w:rPr>
        <w:t xml:space="preserve">This data sheet provides a full scope of what is called the ‘zero rate error’ across all output ranges of this particular sensor which is labelled L3GD20. It can be seen that the higher the </w:t>
      </w:r>
      <w:r w:rsidRPr="00746A02">
        <w:rPr>
          <w:rFonts w:ascii="Arial" w:hAnsi="Arial" w:cs="Arial"/>
          <w:bCs/>
          <w:color w:val="000000"/>
          <w:sz w:val="24"/>
          <w:szCs w:val="24"/>
        </w:rPr>
        <w:lastRenderedPageBreak/>
        <w:t>output range the more the zero rate error increases for example +/-500dps has a lower zero rate error than at +/-</w:t>
      </w:r>
      <w:commentRangeStart w:id="6"/>
      <w:r w:rsidRPr="00746A02">
        <w:rPr>
          <w:rFonts w:ascii="Arial" w:hAnsi="Arial" w:cs="Arial"/>
          <w:bCs/>
          <w:color w:val="000000"/>
          <w:sz w:val="24"/>
          <w:szCs w:val="24"/>
        </w:rPr>
        <w:t>2000dps</w:t>
      </w:r>
      <w:commentRangeEnd w:id="6"/>
      <w:r w:rsidR="00582C1E">
        <w:rPr>
          <w:rStyle w:val="CommentReference"/>
        </w:rPr>
        <w:commentReference w:id="6"/>
      </w:r>
      <w:r w:rsidRPr="00746A02">
        <w:rPr>
          <w:rFonts w:ascii="Arial" w:hAnsi="Arial" w:cs="Arial"/>
          <w:bCs/>
          <w:color w:val="000000"/>
          <w:sz w:val="24"/>
          <w:szCs w:val="24"/>
        </w:rPr>
        <w:t>).</w:t>
      </w:r>
    </w:p>
    <w:p w14:paraId="7766071D" w14:textId="77777777" w:rsidR="00590C18" w:rsidRDefault="00590C18" w:rsidP="003E0819">
      <w:pPr>
        <w:pStyle w:val="ListParagraph"/>
        <w:spacing w:line="276" w:lineRule="auto"/>
        <w:ind w:left="360"/>
        <w:rPr>
          <w:rFonts w:ascii="Arial" w:hAnsi="Arial" w:cs="Arial"/>
          <w:bCs/>
          <w:color w:val="000000"/>
          <w:sz w:val="24"/>
          <w:szCs w:val="24"/>
        </w:rPr>
      </w:pPr>
    </w:p>
    <w:p w14:paraId="3F2B4A3B" w14:textId="392032DC" w:rsidR="004B01A7" w:rsidRPr="00840081" w:rsidRDefault="003E0819" w:rsidP="00AA33AE">
      <w:pPr>
        <w:pStyle w:val="ListParagraph"/>
        <w:numPr>
          <w:ilvl w:val="0"/>
          <w:numId w:val="11"/>
        </w:numPr>
        <w:spacing w:line="276" w:lineRule="auto"/>
        <w:rPr>
          <w:rFonts w:ascii="Arial" w:hAnsi="Arial" w:cs="Arial"/>
          <w:bCs/>
          <w:color w:val="000000"/>
          <w:sz w:val="24"/>
          <w:szCs w:val="24"/>
        </w:rPr>
      </w:pPr>
      <w:r w:rsidRPr="003E0819">
        <w:rPr>
          <w:rFonts w:ascii="Arial" w:hAnsi="Arial" w:cs="Arial"/>
          <w:b/>
          <w:bCs/>
          <w:color w:val="000000"/>
          <w:sz w:val="24"/>
          <w:szCs w:val="24"/>
        </w:rPr>
        <w:t>Sensor used to measure 3-way ball valve through 180</w:t>
      </w:r>
      <w:bookmarkStart w:id="7" w:name="_Hlk103075046"/>
      <w:r w:rsidRPr="003E0819">
        <w:rPr>
          <w:rFonts w:ascii="Arial" w:hAnsi="Arial" w:cs="Arial"/>
          <w:b/>
          <w:bCs/>
          <w:color w:val="000000"/>
          <w:sz w:val="24"/>
          <w:szCs w:val="24"/>
        </w:rPr>
        <w:t>°</w:t>
      </w:r>
      <w:bookmarkEnd w:id="7"/>
      <w:r w:rsidRPr="003E0819">
        <w:rPr>
          <w:rFonts w:ascii="Arial" w:hAnsi="Arial" w:cs="Arial"/>
          <w:b/>
          <w:bCs/>
          <w:color w:val="000000"/>
          <w:sz w:val="24"/>
          <w:szCs w:val="24"/>
        </w:rPr>
        <w:t xml:space="preserve"> operation (from 0–100% of its travel)</w:t>
      </w:r>
      <w:r>
        <w:rPr>
          <w:rFonts w:ascii="Arial" w:hAnsi="Arial" w:cs="Arial"/>
          <w:bCs/>
          <w:color w:val="000000"/>
          <w:sz w:val="24"/>
          <w:szCs w:val="24"/>
        </w:rPr>
        <w:t xml:space="preserve"> – </w:t>
      </w:r>
      <w:r w:rsidR="002206A1" w:rsidRPr="00840081">
        <w:rPr>
          <w:rFonts w:ascii="Arial" w:hAnsi="Arial" w:cs="Arial"/>
          <w:bCs/>
          <w:color w:val="000000"/>
          <w:sz w:val="24"/>
          <w:szCs w:val="24"/>
        </w:rPr>
        <w:t xml:space="preserve">Below is an example of </w:t>
      </w:r>
      <w:r w:rsidR="004B01A7" w:rsidRPr="00840081">
        <w:rPr>
          <w:rFonts w:ascii="Arial" w:hAnsi="Arial" w:cs="Arial"/>
          <w:bCs/>
          <w:color w:val="000000"/>
          <w:sz w:val="24"/>
          <w:szCs w:val="24"/>
        </w:rPr>
        <w:t xml:space="preserve">3-way valve L-port </w:t>
      </w:r>
      <w:r w:rsidR="002206A1" w:rsidRPr="00840081">
        <w:rPr>
          <w:rFonts w:ascii="Arial" w:hAnsi="Arial" w:cs="Arial"/>
          <w:bCs/>
          <w:color w:val="000000"/>
          <w:sz w:val="24"/>
          <w:szCs w:val="24"/>
        </w:rPr>
        <w:t xml:space="preserve">with 180° </w:t>
      </w:r>
      <w:r w:rsidR="004B01A7" w:rsidRPr="00840081">
        <w:rPr>
          <w:rFonts w:ascii="Arial" w:hAnsi="Arial" w:cs="Arial"/>
          <w:bCs/>
          <w:color w:val="000000"/>
          <w:sz w:val="24"/>
          <w:szCs w:val="24"/>
        </w:rPr>
        <w:t>degrees of travel</w:t>
      </w:r>
      <w:r w:rsidR="002206A1" w:rsidRPr="00840081">
        <w:rPr>
          <w:rFonts w:ascii="Arial" w:hAnsi="Arial" w:cs="Arial"/>
          <w:bCs/>
          <w:color w:val="000000"/>
          <w:sz w:val="24"/>
          <w:szCs w:val="24"/>
        </w:rPr>
        <w:t>. This would be the valve which the selected sensor would be used to measure.</w:t>
      </w:r>
    </w:p>
    <w:p w14:paraId="63CA61E5" w14:textId="234BF8FE" w:rsidR="004B01A7" w:rsidRDefault="004B01A7" w:rsidP="004B01A7">
      <w:pPr>
        <w:pStyle w:val="ListParagraph"/>
        <w:spacing w:line="276" w:lineRule="auto"/>
        <w:ind w:left="360"/>
        <w:rPr>
          <w:rFonts w:ascii="Arial" w:hAnsi="Arial" w:cs="Arial"/>
          <w:b/>
          <w:bCs/>
          <w:color w:val="000000"/>
          <w:sz w:val="24"/>
          <w:szCs w:val="24"/>
        </w:rPr>
      </w:pPr>
    </w:p>
    <w:p w14:paraId="349BDE4C" w14:textId="350AC53D" w:rsidR="00840081" w:rsidRDefault="00840081" w:rsidP="004B01A7">
      <w:pPr>
        <w:pStyle w:val="ListParagraph"/>
        <w:spacing w:line="276" w:lineRule="auto"/>
        <w:ind w:left="360"/>
        <w:rPr>
          <w:rFonts w:ascii="Arial" w:hAnsi="Arial" w:cs="Arial"/>
          <w:b/>
          <w:bCs/>
          <w:color w:val="000000"/>
          <w:sz w:val="24"/>
          <w:szCs w:val="24"/>
        </w:rPr>
      </w:pPr>
      <w:r>
        <w:rPr>
          <w:rFonts w:ascii="Arial" w:hAnsi="Arial" w:cs="Arial"/>
          <w:b/>
          <w:bCs/>
          <w:color w:val="000000"/>
          <w:sz w:val="24"/>
          <w:szCs w:val="24"/>
        </w:rPr>
        <w:t>Figure 5. 3-way ball valve 3-position(s) Diagram</w:t>
      </w:r>
    </w:p>
    <w:p w14:paraId="0F0AE6E9" w14:textId="77777777" w:rsidR="00840081" w:rsidRDefault="00840081" w:rsidP="004B01A7">
      <w:pPr>
        <w:pStyle w:val="ListParagraph"/>
        <w:spacing w:line="276" w:lineRule="auto"/>
        <w:ind w:left="360"/>
        <w:rPr>
          <w:rFonts w:ascii="Arial" w:hAnsi="Arial" w:cs="Arial"/>
          <w:b/>
          <w:bCs/>
          <w:color w:val="000000"/>
          <w:sz w:val="24"/>
          <w:szCs w:val="24"/>
        </w:rPr>
      </w:pPr>
    </w:p>
    <w:p w14:paraId="5CAA4C17" w14:textId="77777777" w:rsidR="00840081" w:rsidRDefault="004B01A7" w:rsidP="00840081">
      <w:pPr>
        <w:pStyle w:val="ListParagraph"/>
        <w:spacing w:line="276" w:lineRule="auto"/>
        <w:ind w:left="360"/>
        <w:rPr>
          <w:rFonts w:ascii="Arial" w:hAnsi="Arial" w:cs="Arial"/>
          <w:bCs/>
          <w:color w:val="0070C0"/>
          <w:sz w:val="22"/>
          <w:szCs w:val="24"/>
        </w:rPr>
      </w:pPr>
      <w:r>
        <w:rPr>
          <w:noProof/>
        </w:rPr>
        <w:drawing>
          <wp:inline distT="0" distB="0" distL="0" distR="0" wp14:anchorId="28B5C770" wp14:editId="7F8C1198">
            <wp:extent cx="3133901" cy="1552575"/>
            <wp:effectExtent l="114300" t="114300" r="104775" b="1428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5672" t="26630" r="28688" b="60973"/>
                    <a:stretch/>
                  </pic:blipFill>
                  <pic:spPr bwMode="auto">
                    <a:xfrm>
                      <a:off x="0" y="0"/>
                      <a:ext cx="3145714" cy="155842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0DBBC1F" w14:textId="3CF34BA8" w:rsidR="002206A1" w:rsidRPr="00840081" w:rsidRDefault="004B01A7" w:rsidP="00840081">
      <w:pPr>
        <w:pStyle w:val="ListParagraph"/>
        <w:spacing w:line="276" w:lineRule="auto"/>
        <w:ind w:left="360"/>
        <w:rPr>
          <w:rFonts w:ascii="Arial" w:hAnsi="Arial" w:cs="Arial"/>
          <w:bCs/>
          <w:color w:val="000000"/>
          <w:sz w:val="24"/>
          <w:szCs w:val="24"/>
        </w:rPr>
      </w:pPr>
      <w:r w:rsidRPr="00840081">
        <w:rPr>
          <w:rFonts w:ascii="Arial" w:hAnsi="Arial" w:cs="Arial"/>
          <w:bCs/>
          <w:color w:val="0070C0"/>
          <w:sz w:val="22"/>
          <w:szCs w:val="24"/>
        </w:rPr>
        <w:t>KE - ARM. “KE-ARM | Three-Way Ball Valve - 4 Seats, KM 93,” Www.kearm.eu, www.kearm.eu/products/three-way-ball-valves/three-way-ball-valve-4-seats-km-93.html. Accessed 6 May 2022.</w:t>
      </w:r>
    </w:p>
    <w:p w14:paraId="7AF2F852" w14:textId="562D5494" w:rsidR="002206A1" w:rsidRDefault="002206A1" w:rsidP="002206A1">
      <w:pPr>
        <w:pStyle w:val="ListParagraph"/>
        <w:spacing w:line="276" w:lineRule="auto"/>
        <w:ind w:left="360"/>
        <w:rPr>
          <w:rFonts w:ascii="Arial" w:hAnsi="Arial" w:cs="Arial"/>
          <w:b/>
          <w:sz w:val="24"/>
          <w:szCs w:val="24"/>
        </w:rPr>
      </w:pPr>
    </w:p>
    <w:p w14:paraId="13C9EF4D" w14:textId="5E60E70D" w:rsidR="00840081" w:rsidRDefault="00840081" w:rsidP="00840081">
      <w:pPr>
        <w:pStyle w:val="ListParagraph"/>
        <w:spacing w:line="276" w:lineRule="auto"/>
        <w:ind w:left="360"/>
        <w:rPr>
          <w:rFonts w:ascii="Arial" w:hAnsi="Arial" w:cs="Arial"/>
          <w:sz w:val="24"/>
          <w:szCs w:val="24"/>
        </w:rPr>
      </w:pPr>
      <w:r>
        <w:rPr>
          <w:rFonts w:ascii="Arial" w:hAnsi="Arial" w:cs="Arial"/>
          <w:sz w:val="24"/>
          <w:szCs w:val="24"/>
        </w:rPr>
        <w:t>The type of sensor which would be best suited to measure the 180</w:t>
      </w:r>
      <w:r w:rsidR="006E5600" w:rsidRPr="006E5600">
        <w:rPr>
          <w:rFonts w:ascii="Arial" w:hAnsi="Arial" w:cs="Arial"/>
          <w:sz w:val="24"/>
          <w:szCs w:val="24"/>
        </w:rPr>
        <w:t>°</w:t>
      </w:r>
      <w:r>
        <w:rPr>
          <w:rFonts w:ascii="Arial" w:hAnsi="Arial" w:cs="Arial"/>
          <w:sz w:val="24"/>
          <w:szCs w:val="24"/>
        </w:rPr>
        <w:t xml:space="preserve"> rotation of the 3-way ball valve would most likely be a Rotational Potentiometer. ‘</w:t>
      </w:r>
      <w:r w:rsidRPr="00840081">
        <w:rPr>
          <w:rFonts w:ascii="Arial" w:hAnsi="Arial" w:cs="Arial"/>
          <w:sz w:val="24"/>
          <w:szCs w:val="24"/>
        </w:rPr>
        <w:t>Potentiometers work by varying the position of a sliding contact across a uniform resistance. In a potentiometer, the entire input voltage is applied across the whole length of the resistor, and the output voltage is the voltage drop between the fixed and sliding contact</w:t>
      </w:r>
      <w:r>
        <w:rPr>
          <w:rFonts w:ascii="Arial" w:hAnsi="Arial" w:cs="Arial"/>
          <w:sz w:val="24"/>
          <w:szCs w:val="24"/>
        </w:rPr>
        <w:t>’. What this quotation is saying is that the voltage output from the potentiometer is directly proportional to where the sliding contact is located along the fixed resistive material.</w:t>
      </w:r>
    </w:p>
    <w:p w14:paraId="7F9589AB" w14:textId="7EED419F" w:rsidR="00840081" w:rsidRDefault="00840081" w:rsidP="00840081">
      <w:pPr>
        <w:pStyle w:val="ListParagraph"/>
        <w:spacing w:line="276" w:lineRule="auto"/>
        <w:ind w:left="360"/>
        <w:rPr>
          <w:rFonts w:ascii="Arial" w:hAnsi="Arial" w:cs="Arial"/>
          <w:sz w:val="24"/>
          <w:szCs w:val="24"/>
        </w:rPr>
      </w:pPr>
    </w:p>
    <w:p w14:paraId="6EFB657F" w14:textId="36D9CCCA" w:rsidR="00840081" w:rsidRDefault="00840081" w:rsidP="00840081">
      <w:pPr>
        <w:pStyle w:val="ListParagraph"/>
        <w:spacing w:line="276" w:lineRule="auto"/>
        <w:ind w:left="360"/>
        <w:rPr>
          <w:rFonts w:ascii="Arial" w:hAnsi="Arial" w:cs="Arial"/>
          <w:color w:val="0070C0"/>
          <w:sz w:val="22"/>
          <w:szCs w:val="24"/>
        </w:rPr>
      </w:pPr>
      <w:proofErr w:type="spellStart"/>
      <w:r w:rsidRPr="00840081">
        <w:rPr>
          <w:rFonts w:ascii="Arial" w:hAnsi="Arial" w:cs="Arial"/>
          <w:color w:val="0070C0"/>
          <w:sz w:val="22"/>
          <w:szCs w:val="24"/>
        </w:rPr>
        <w:t>DesignSpark</w:t>
      </w:r>
      <w:proofErr w:type="spellEnd"/>
      <w:r w:rsidRPr="00840081">
        <w:rPr>
          <w:rFonts w:ascii="Arial" w:hAnsi="Arial" w:cs="Arial"/>
          <w:color w:val="0070C0"/>
          <w:sz w:val="22"/>
          <w:szCs w:val="24"/>
        </w:rPr>
        <w:t>. “Potentiometer Adjustable Voltage Divider Introduction,” Www.rs-Online.com, 11 Dec. 2020, www.rs-online.com/designspark/potentiometer-adjustable-voltage-divider-introduction. Accessed 10 May 2022.</w:t>
      </w:r>
    </w:p>
    <w:p w14:paraId="5C9227F7" w14:textId="6E140C9D" w:rsidR="00840081" w:rsidRDefault="00840081" w:rsidP="00840081">
      <w:pPr>
        <w:pStyle w:val="ListParagraph"/>
        <w:spacing w:line="276" w:lineRule="auto"/>
        <w:ind w:left="360"/>
        <w:rPr>
          <w:rFonts w:ascii="Arial" w:hAnsi="Arial" w:cs="Arial"/>
          <w:color w:val="0070C0"/>
          <w:sz w:val="22"/>
          <w:szCs w:val="24"/>
        </w:rPr>
      </w:pPr>
    </w:p>
    <w:p w14:paraId="1234D3BB" w14:textId="31E8D626" w:rsidR="00840081" w:rsidRDefault="00840081" w:rsidP="00840081">
      <w:pPr>
        <w:pStyle w:val="ListParagraph"/>
        <w:spacing w:line="276" w:lineRule="auto"/>
        <w:ind w:left="360"/>
        <w:rPr>
          <w:rFonts w:ascii="Arial" w:hAnsi="Arial" w:cs="Arial"/>
          <w:sz w:val="24"/>
          <w:szCs w:val="24"/>
        </w:rPr>
      </w:pPr>
      <w:proofErr w:type="spellStart"/>
      <w:r>
        <w:rPr>
          <w:rFonts w:ascii="Arial" w:hAnsi="Arial" w:cs="Arial"/>
          <w:sz w:val="24"/>
          <w:szCs w:val="24"/>
        </w:rPr>
        <w:t>Attatching</w:t>
      </w:r>
      <w:proofErr w:type="spellEnd"/>
      <w:r>
        <w:rPr>
          <w:rFonts w:ascii="Arial" w:hAnsi="Arial" w:cs="Arial"/>
          <w:sz w:val="24"/>
          <w:szCs w:val="24"/>
        </w:rPr>
        <w:t xml:space="preserve"> the rotational potentiometer to the shaft of the 3-way ball valve would be the best way to </w:t>
      </w:r>
      <w:proofErr w:type="spellStart"/>
      <w:r>
        <w:rPr>
          <w:rFonts w:ascii="Arial" w:hAnsi="Arial" w:cs="Arial"/>
          <w:sz w:val="24"/>
          <w:szCs w:val="24"/>
        </w:rPr>
        <w:t>measre</w:t>
      </w:r>
      <w:proofErr w:type="spellEnd"/>
      <w:r>
        <w:rPr>
          <w:rFonts w:ascii="Arial" w:hAnsi="Arial" w:cs="Arial"/>
          <w:sz w:val="24"/>
          <w:szCs w:val="24"/>
        </w:rPr>
        <w:t xml:space="preserve"> its rotation through 180</w:t>
      </w:r>
      <w:r w:rsidR="006E5600" w:rsidRPr="006E5600">
        <w:rPr>
          <w:rFonts w:ascii="Arial" w:hAnsi="Arial" w:cs="Arial"/>
          <w:sz w:val="24"/>
          <w:szCs w:val="24"/>
        </w:rPr>
        <w:t>°</w:t>
      </w:r>
      <w:r>
        <w:rPr>
          <w:rFonts w:ascii="Arial" w:hAnsi="Arial" w:cs="Arial"/>
          <w:sz w:val="24"/>
          <w:szCs w:val="24"/>
        </w:rPr>
        <w:t xml:space="preserve"> and the 3 </w:t>
      </w:r>
      <w:r w:rsidR="006E5600">
        <w:rPr>
          <w:rFonts w:ascii="Arial" w:hAnsi="Arial" w:cs="Arial"/>
          <w:sz w:val="24"/>
          <w:szCs w:val="24"/>
        </w:rPr>
        <w:t xml:space="preserve">main </w:t>
      </w:r>
      <w:r>
        <w:rPr>
          <w:rFonts w:ascii="Arial" w:hAnsi="Arial" w:cs="Arial"/>
          <w:sz w:val="24"/>
          <w:szCs w:val="24"/>
        </w:rPr>
        <w:t>different positions.</w:t>
      </w:r>
      <w:r w:rsidR="006E5600">
        <w:rPr>
          <w:rFonts w:ascii="Arial" w:hAnsi="Arial" w:cs="Arial"/>
          <w:sz w:val="24"/>
          <w:szCs w:val="24"/>
        </w:rPr>
        <w:t xml:space="preserve"> By </w:t>
      </w:r>
      <w:proofErr w:type="spellStart"/>
      <w:r w:rsidR="006E5600">
        <w:rPr>
          <w:rFonts w:ascii="Arial" w:hAnsi="Arial" w:cs="Arial"/>
          <w:sz w:val="24"/>
          <w:szCs w:val="24"/>
        </w:rPr>
        <w:t>attatching</w:t>
      </w:r>
      <w:proofErr w:type="spellEnd"/>
      <w:r w:rsidR="006E5600">
        <w:rPr>
          <w:rFonts w:ascii="Arial" w:hAnsi="Arial" w:cs="Arial"/>
          <w:sz w:val="24"/>
          <w:szCs w:val="24"/>
        </w:rPr>
        <w:t xml:space="preserve"> the potentiometer to the shaft it would mean that the voltage output would be directly </w:t>
      </w:r>
      <w:proofErr w:type="spellStart"/>
      <w:r w:rsidR="006E5600">
        <w:rPr>
          <w:rFonts w:ascii="Arial" w:hAnsi="Arial" w:cs="Arial"/>
          <w:sz w:val="24"/>
          <w:szCs w:val="24"/>
        </w:rPr>
        <w:t>proportionat</w:t>
      </w:r>
      <w:proofErr w:type="spellEnd"/>
      <w:r w:rsidR="006E5600">
        <w:rPr>
          <w:rFonts w:ascii="Arial" w:hAnsi="Arial" w:cs="Arial"/>
          <w:sz w:val="24"/>
          <w:szCs w:val="24"/>
        </w:rPr>
        <w:t xml:space="preserve"> to the position of the valve.  For example, if the 3-way valve were in position 1 (see Figure 5.) then the voltage output would be 10 volts. Then, moving from position 1 to 2, the voltage would slowly increase until the valve was completely in position 2 where it would be producing 20 volts, position 3 would then produce 30 volts.</w:t>
      </w:r>
    </w:p>
    <w:p w14:paraId="4C6C3AF5" w14:textId="6F1EA9F5" w:rsidR="006E5600" w:rsidRDefault="006E5600" w:rsidP="00840081">
      <w:pPr>
        <w:pStyle w:val="ListParagraph"/>
        <w:spacing w:line="276" w:lineRule="auto"/>
        <w:ind w:left="360"/>
        <w:rPr>
          <w:rFonts w:ascii="Arial" w:hAnsi="Arial" w:cs="Arial"/>
          <w:sz w:val="24"/>
          <w:szCs w:val="24"/>
        </w:rPr>
      </w:pPr>
    </w:p>
    <w:p w14:paraId="643067E2" w14:textId="77777777" w:rsidR="00746A02" w:rsidRDefault="006E5600" w:rsidP="00590C18">
      <w:pPr>
        <w:pStyle w:val="ListParagraph"/>
        <w:spacing w:line="276" w:lineRule="auto"/>
        <w:ind w:left="360"/>
        <w:rPr>
          <w:rFonts w:ascii="Arial" w:hAnsi="Arial" w:cs="Arial"/>
          <w:sz w:val="24"/>
          <w:szCs w:val="24"/>
        </w:rPr>
      </w:pPr>
      <w:r>
        <w:rPr>
          <w:rFonts w:ascii="Arial" w:hAnsi="Arial" w:cs="Arial"/>
          <w:sz w:val="24"/>
          <w:szCs w:val="24"/>
        </w:rPr>
        <w:t>The same can be said when the valve is in a closed position. For instance, when the valve is exactly between position 1 and 2, the voltage output would be 15 volts, between position 2 and 3 it would be 25 volts, etc.</w:t>
      </w:r>
    </w:p>
    <w:p w14:paraId="2A5C3DD8" w14:textId="77777777" w:rsidR="00746A02" w:rsidRDefault="00746A02" w:rsidP="00590C18">
      <w:pPr>
        <w:pStyle w:val="ListParagraph"/>
        <w:spacing w:line="276" w:lineRule="auto"/>
        <w:ind w:left="360"/>
        <w:rPr>
          <w:rFonts w:ascii="Arial" w:hAnsi="Arial" w:cs="Arial"/>
          <w:sz w:val="24"/>
          <w:szCs w:val="24"/>
        </w:rPr>
      </w:pPr>
    </w:p>
    <w:p w14:paraId="6D8633DA" w14:textId="300E2989" w:rsidR="006E5600" w:rsidRPr="00590C18" w:rsidRDefault="006E5600" w:rsidP="00590C18">
      <w:pPr>
        <w:pStyle w:val="ListParagraph"/>
        <w:spacing w:line="276" w:lineRule="auto"/>
        <w:ind w:left="360"/>
        <w:rPr>
          <w:rFonts w:ascii="Arial" w:hAnsi="Arial" w:cs="Arial"/>
          <w:sz w:val="24"/>
          <w:szCs w:val="24"/>
        </w:rPr>
      </w:pPr>
      <w:r w:rsidRPr="00590C18">
        <w:rPr>
          <w:rFonts w:ascii="Arial" w:hAnsi="Arial" w:cs="Arial"/>
          <w:sz w:val="24"/>
          <w:szCs w:val="24"/>
        </w:rPr>
        <w:t>The following is a diagram of the very basic layout of a rotational potentiometer.</w:t>
      </w:r>
    </w:p>
    <w:p w14:paraId="3DB29429" w14:textId="06EAAC7C" w:rsidR="006E5600" w:rsidRDefault="006E5600" w:rsidP="00840081">
      <w:pPr>
        <w:pStyle w:val="ListParagraph"/>
        <w:spacing w:line="276" w:lineRule="auto"/>
        <w:ind w:left="360"/>
        <w:rPr>
          <w:rFonts w:ascii="Arial" w:hAnsi="Arial" w:cs="Arial"/>
          <w:sz w:val="24"/>
          <w:szCs w:val="24"/>
        </w:rPr>
      </w:pPr>
    </w:p>
    <w:p w14:paraId="0CBD4E5A" w14:textId="06C4DB6A" w:rsidR="006E5600" w:rsidRPr="00746A02" w:rsidRDefault="006E5600" w:rsidP="00746A02">
      <w:pPr>
        <w:pStyle w:val="ListParagraph"/>
        <w:spacing w:line="276" w:lineRule="auto"/>
        <w:ind w:left="360"/>
        <w:rPr>
          <w:rFonts w:ascii="Arial" w:hAnsi="Arial" w:cs="Arial"/>
          <w:b/>
          <w:sz w:val="24"/>
          <w:szCs w:val="24"/>
        </w:rPr>
      </w:pPr>
      <w:r w:rsidRPr="006E5600">
        <w:rPr>
          <w:rFonts w:ascii="Arial" w:hAnsi="Arial" w:cs="Arial"/>
          <w:b/>
          <w:sz w:val="24"/>
          <w:szCs w:val="24"/>
        </w:rPr>
        <w:lastRenderedPageBreak/>
        <w:t>Figure 6. Rotational Potentiometer Structure</w:t>
      </w:r>
    </w:p>
    <w:p w14:paraId="4E2DFDCA" w14:textId="6A3E619D" w:rsidR="006E5600" w:rsidRPr="006E5600" w:rsidRDefault="006E5600" w:rsidP="00840081">
      <w:pPr>
        <w:pStyle w:val="ListParagraph"/>
        <w:spacing w:line="276" w:lineRule="auto"/>
        <w:ind w:left="360"/>
        <w:rPr>
          <w:rFonts w:ascii="Arial" w:hAnsi="Arial" w:cs="Arial"/>
          <w:b/>
          <w:sz w:val="24"/>
          <w:szCs w:val="24"/>
        </w:rPr>
      </w:pPr>
      <w:r>
        <w:rPr>
          <w:rFonts w:ascii="Arial" w:hAnsi="Arial" w:cs="Arial"/>
          <w:b/>
          <w:noProof/>
          <w:sz w:val="24"/>
          <w:szCs w:val="24"/>
        </w:rPr>
        <w:drawing>
          <wp:inline distT="0" distB="0" distL="0" distR="0" wp14:anchorId="37574587" wp14:editId="515DB05B">
            <wp:extent cx="2466975" cy="240788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73208" cy="2413970"/>
                    </a:xfrm>
                    <a:prstGeom prst="rect">
                      <a:avLst/>
                    </a:prstGeom>
                    <a:noFill/>
                  </pic:spPr>
                </pic:pic>
              </a:graphicData>
            </a:graphic>
          </wp:inline>
        </w:drawing>
      </w:r>
    </w:p>
    <w:p w14:paraId="579C8144" w14:textId="77777777" w:rsidR="002206A1" w:rsidRDefault="002206A1" w:rsidP="002206A1">
      <w:pPr>
        <w:pStyle w:val="ListParagraph"/>
        <w:spacing w:line="276" w:lineRule="auto"/>
        <w:ind w:left="360"/>
        <w:rPr>
          <w:rFonts w:ascii="Arial" w:hAnsi="Arial" w:cs="Arial"/>
          <w:b/>
          <w:sz w:val="24"/>
          <w:szCs w:val="24"/>
        </w:rPr>
      </w:pPr>
    </w:p>
    <w:p w14:paraId="4B661EF3" w14:textId="63EBAD05" w:rsidR="006E5600" w:rsidRDefault="006E5600" w:rsidP="006E5600">
      <w:pPr>
        <w:pStyle w:val="ListParagraph"/>
        <w:spacing w:line="276" w:lineRule="auto"/>
        <w:ind w:left="360"/>
        <w:rPr>
          <w:rFonts w:ascii="Arial" w:hAnsi="Arial" w:cs="Arial"/>
          <w:color w:val="0070C0"/>
          <w:sz w:val="22"/>
          <w:szCs w:val="24"/>
        </w:rPr>
      </w:pPr>
      <w:proofErr w:type="spellStart"/>
      <w:r w:rsidRPr="006E5600">
        <w:rPr>
          <w:rFonts w:ascii="Arial" w:hAnsi="Arial" w:cs="Arial"/>
          <w:color w:val="0070C0"/>
          <w:sz w:val="22"/>
          <w:szCs w:val="24"/>
        </w:rPr>
        <w:t>DesignSpark</w:t>
      </w:r>
      <w:proofErr w:type="spellEnd"/>
      <w:r w:rsidRPr="006E5600">
        <w:rPr>
          <w:rFonts w:ascii="Arial" w:hAnsi="Arial" w:cs="Arial"/>
          <w:color w:val="0070C0"/>
          <w:sz w:val="22"/>
          <w:szCs w:val="24"/>
        </w:rPr>
        <w:t>. “Potentiometer Adjustable Voltage Divider Introduction,” Www.rs-Online.com, 11 Dec. 2020, www.rs-online.com/designspark/potentiometer-adjustable-voltage-divider-introduction. Accessed 10 May 2022.</w:t>
      </w:r>
    </w:p>
    <w:p w14:paraId="63598589" w14:textId="77777777" w:rsidR="00746A02" w:rsidRDefault="00746A02" w:rsidP="006E5600">
      <w:pPr>
        <w:pStyle w:val="ListParagraph"/>
        <w:spacing w:line="276" w:lineRule="auto"/>
        <w:ind w:left="360"/>
        <w:rPr>
          <w:rFonts w:ascii="Arial" w:hAnsi="Arial" w:cs="Arial"/>
          <w:color w:val="0070C0"/>
          <w:sz w:val="22"/>
          <w:szCs w:val="24"/>
        </w:rPr>
      </w:pPr>
    </w:p>
    <w:p w14:paraId="3ED26F72" w14:textId="5AE797CD" w:rsidR="006E5600" w:rsidRPr="006E5600" w:rsidRDefault="006E5600" w:rsidP="006E5600">
      <w:pPr>
        <w:pStyle w:val="ListParagraph"/>
        <w:spacing w:line="276" w:lineRule="auto"/>
        <w:ind w:left="360"/>
        <w:rPr>
          <w:rFonts w:ascii="Arial" w:hAnsi="Arial" w:cs="Arial"/>
          <w:sz w:val="24"/>
          <w:szCs w:val="24"/>
        </w:rPr>
      </w:pPr>
      <w:r w:rsidRPr="006E5600">
        <w:rPr>
          <w:rFonts w:ascii="Arial" w:hAnsi="Arial" w:cs="Arial"/>
          <w:sz w:val="24"/>
          <w:szCs w:val="24"/>
        </w:rPr>
        <w:t xml:space="preserve">There are many different variations of </w:t>
      </w:r>
      <w:proofErr w:type="spellStart"/>
      <w:r w:rsidRPr="006E5600">
        <w:rPr>
          <w:rFonts w:ascii="Arial" w:hAnsi="Arial" w:cs="Arial"/>
          <w:sz w:val="24"/>
          <w:szCs w:val="24"/>
        </w:rPr>
        <w:t>roational</w:t>
      </w:r>
      <w:proofErr w:type="spellEnd"/>
      <w:r w:rsidRPr="006E5600">
        <w:rPr>
          <w:rFonts w:ascii="Arial" w:hAnsi="Arial" w:cs="Arial"/>
          <w:sz w:val="24"/>
          <w:szCs w:val="24"/>
        </w:rPr>
        <w:t xml:space="preserve"> potentiometers depending on what type is required, what voltage output is required and the companies which manufacture them.</w:t>
      </w:r>
      <w:r>
        <w:rPr>
          <w:rFonts w:ascii="Arial" w:hAnsi="Arial" w:cs="Arial"/>
          <w:sz w:val="24"/>
          <w:szCs w:val="24"/>
        </w:rPr>
        <w:t xml:space="preserve"> The following is a data sheet produced by ALPHA, which is a company that </w:t>
      </w:r>
      <w:proofErr w:type="spellStart"/>
      <w:r>
        <w:rPr>
          <w:rFonts w:ascii="Arial" w:hAnsi="Arial" w:cs="Arial"/>
          <w:sz w:val="24"/>
          <w:szCs w:val="24"/>
        </w:rPr>
        <w:t>manufactuers</w:t>
      </w:r>
      <w:proofErr w:type="spellEnd"/>
      <w:r>
        <w:rPr>
          <w:rFonts w:ascii="Arial" w:hAnsi="Arial" w:cs="Arial"/>
          <w:sz w:val="24"/>
          <w:szCs w:val="24"/>
        </w:rPr>
        <w:t xml:space="preserve"> rotational potentiometers. </w:t>
      </w:r>
      <w:r w:rsidR="008B1CAB">
        <w:rPr>
          <w:rFonts w:ascii="Arial" w:hAnsi="Arial" w:cs="Arial"/>
          <w:sz w:val="24"/>
          <w:szCs w:val="24"/>
        </w:rPr>
        <w:t xml:space="preserve">As can be seen, the value of the potentiometer will depend on the mouser stock number. As well as this, the dimensions of the potentiometer itself are included, along with its ‘Resistance tolerance’, ‘Maximum working voltage’ and its ‘Insulation resistance’ </w:t>
      </w:r>
      <w:commentRangeStart w:id="8"/>
      <w:r w:rsidR="008B1CAB">
        <w:rPr>
          <w:rFonts w:ascii="Arial" w:hAnsi="Arial" w:cs="Arial"/>
          <w:sz w:val="24"/>
          <w:szCs w:val="24"/>
        </w:rPr>
        <w:t>value</w:t>
      </w:r>
      <w:commentRangeEnd w:id="8"/>
      <w:r w:rsidR="00520C18">
        <w:rPr>
          <w:rStyle w:val="CommentReference"/>
        </w:rPr>
        <w:commentReference w:id="8"/>
      </w:r>
      <w:r w:rsidR="008B1CAB">
        <w:rPr>
          <w:rFonts w:ascii="Arial" w:hAnsi="Arial" w:cs="Arial"/>
          <w:sz w:val="24"/>
          <w:szCs w:val="24"/>
        </w:rPr>
        <w:t>.</w:t>
      </w:r>
    </w:p>
    <w:p w14:paraId="63974C12" w14:textId="3DADAB0B" w:rsidR="006E5600" w:rsidRDefault="006E5600" w:rsidP="008B1CAB">
      <w:pPr>
        <w:pStyle w:val="ListParagraph"/>
        <w:ind w:left="360"/>
        <w:rPr>
          <w:rFonts w:ascii="Arial" w:hAnsi="Arial" w:cs="Arial"/>
          <w:b/>
          <w:sz w:val="24"/>
          <w:szCs w:val="24"/>
        </w:rPr>
      </w:pPr>
    </w:p>
    <w:p w14:paraId="38EE19A1" w14:textId="2E0E35A0" w:rsidR="00746A02" w:rsidRPr="00746A02" w:rsidRDefault="008B1CAB" w:rsidP="00746A02">
      <w:pPr>
        <w:pStyle w:val="ListParagraph"/>
        <w:ind w:left="360"/>
        <w:rPr>
          <w:rFonts w:ascii="Arial" w:hAnsi="Arial" w:cs="Arial"/>
          <w:b/>
          <w:sz w:val="24"/>
          <w:szCs w:val="24"/>
        </w:rPr>
      </w:pPr>
      <w:r>
        <w:rPr>
          <w:rFonts w:ascii="Arial" w:hAnsi="Arial" w:cs="Arial"/>
          <w:b/>
          <w:sz w:val="24"/>
          <w:szCs w:val="24"/>
        </w:rPr>
        <w:t>Figure 7. ALPHA Potentiometer Data Sheet</w:t>
      </w:r>
    </w:p>
    <w:p w14:paraId="069BFCD5" w14:textId="77777777" w:rsidR="008B1CAB" w:rsidRDefault="008B1CAB" w:rsidP="008B1CAB">
      <w:pPr>
        <w:pStyle w:val="ListParagraph"/>
        <w:ind w:left="360"/>
        <w:rPr>
          <w:rFonts w:ascii="Arial" w:hAnsi="Arial" w:cs="Arial"/>
          <w:b/>
          <w:sz w:val="24"/>
          <w:szCs w:val="24"/>
        </w:rPr>
      </w:pPr>
    </w:p>
    <w:p w14:paraId="5C860853" w14:textId="75C71BA7" w:rsidR="006E5600" w:rsidRDefault="006E5600" w:rsidP="006E5600">
      <w:pPr>
        <w:pStyle w:val="ListParagraph"/>
        <w:spacing w:line="276" w:lineRule="auto"/>
        <w:ind w:left="360"/>
        <w:rPr>
          <w:rFonts w:ascii="Arial" w:hAnsi="Arial" w:cs="Arial"/>
          <w:b/>
          <w:sz w:val="24"/>
          <w:szCs w:val="24"/>
        </w:rPr>
      </w:pPr>
      <w:r>
        <w:rPr>
          <w:rFonts w:ascii="Arial" w:hAnsi="Arial" w:cs="Arial"/>
          <w:b/>
          <w:noProof/>
          <w:sz w:val="24"/>
          <w:szCs w:val="24"/>
        </w:rPr>
        <w:drawing>
          <wp:inline distT="0" distB="0" distL="0" distR="0" wp14:anchorId="2867511D" wp14:editId="3FF09E66">
            <wp:extent cx="3556203" cy="4505391"/>
            <wp:effectExtent l="1587" t="0" r="7938" b="7937"/>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l="5555" t="4420" r="5066" b="8081"/>
                    <a:stretch/>
                  </pic:blipFill>
                  <pic:spPr bwMode="auto">
                    <a:xfrm rot="5400000">
                      <a:off x="0" y="0"/>
                      <a:ext cx="3612308" cy="4576471"/>
                    </a:xfrm>
                    <a:prstGeom prst="rect">
                      <a:avLst/>
                    </a:prstGeom>
                    <a:noFill/>
                    <a:ln>
                      <a:noFill/>
                    </a:ln>
                    <a:extLst>
                      <a:ext uri="{53640926-AAD7-44D8-BBD7-CCE9431645EC}">
                        <a14:shadowObscured xmlns:a14="http://schemas.microsoft.com/office/drawing/2010/main"/>
                      </a:ext>
                    </a:extLst>
                  </pic:spPr>
                </pic:pic>
              </a:graphicData>
            </a:graphic>
          </wp:inline>
        </w:drawing>
      </w:r>
    </w:p>
    <w:p w14:paraId="13D1BC0E" w14:textId="77777777" w:rsidR="008B1CAB" w:rsidRDefault="008B1CAB" w:rsidP="006E5600">
      <w:pPr>
        <w:pStyle w:val="ListParagraph"/>
        <w:spacing w:line="276" w:lineRule="auto"/>
        <w:ind w:left="360"/>
        <w:rPr>
          <w:rFonts w:ascii="Arial" w:hAnsi="Arial" w:cs="Arial"/>
          <w:b/>
          <w:sz w:val="24"/>
          <w:szCs w:val="24"/>
        </w:rPr>
      </w:pPr>
    </w:p>
    <w:p w14:paraId="07462158" w14:textId="77777777" w:rsidR="008F4C1B" w:rsidRDefault="00746A02" w:rsidP="008F4C1B">
      <w:pPr>
        <w:pStyle w:val="ListParagraph"/>
        <w:spacing w:line="276" w:lineRule="auto"/>
        <w:ind w:left="360"/>
        <w:rPr>
          <w:rFonts w:ascii="Arial" w:hAnsi="Arial" w:cs="Arial"/>
          <w:color w:val="0070C0"/>
          <w:sz w:val="22"/>
          <w:szCs w:val="24"/>
        </w:rPr>
      </w:pPr>
      <w:r w:rsidRPr="00746A02">
        <w:rPr>
          <w:rFonts w:ascii="Arial" w:hAnsi="Arial" w:cs="Arial"/>
          <w:color w:val="0070C0"/>
          <w:sz w:val="22"/>
          <w:szCs w:val="24"/>
        </w:rPr>
        <w:t xml:space="preserve">Mouser Electronics. “RV24AF-10-40R1-B10K Potentiometer Datasheet Pdf - Potentiometer. Equivalent, </w:t>
      </w:r>
      <w:proofErr w:type="spellStart"/>
      <w:r w:rsidRPr="00746A02">
        <w:rPr>
          <w:rFonts w:ascii="Arial" w:hAnsi="Arial" w:cs="Arial"/>
          <w:color w:val="0070C0"/>
          <w:sz w:val="22"/>
          <w:szCs w:val="24"/>
        </w:rPr>
        <w:t>Catalog</w:t>
      </w:r>
      <w:proofErr w:type="spellEnd"/>
      <w:r w:rsidRPr="00746A02">
        <w:rPr>
          <w:rFonts w:ascii="Arial" w:hAnsi="Arial" w:cs="Arial"/>
          <w:color w:val="0070C0"/>
          <w:sz w:val="22"/>
          <w:szCs w:val="24"/>
        </w:rPr>
        <w:t>.” Datasheetspdf.com, 2014, datasheetspdf.com/pdf/866974/ALPHA/RV24AF-10-40R1-B10K/1. Accessed 10 May 2022.</w:t>
      </w:r>
    </w:p>
    <w:p w14:paraId="7DC8CE43" w14:textId="13A3A037" w:rsidR="003023CC" w:rsidRPr="008F4C1B" w:rsidRDefault="007A3797" w:rsidP="008F4C1B">
      <w:pPr>
        <w:pStyle w:val="ListParagraph"/>
        <w:spacing w:line="276" w:lineRule="auto"/>
        <w:ind w:left="360"/>
        <w:rPr>
          <w:rFonts w:ascii="Arial" w:hAnsi="Arial" w:cs="Arial"/>
          <w:color w:val="0070C0"/>
          <w:sz w:val="22"/>
          <w:szCs w:val="24"/>
        </w:rPr>
      </w:pPr>
      <w:r w:rsidRPr="008F4C1B">
        <w:rPr>
          <w:rFonts w:ascii="Arial" w:hAnsi="Arial" w:cs="Arial"/>
          <w:b/>
          <w:sz w:val="28"/>
          <w:szCs w:val="24"/>
        </w:rPr>
        <w:lastRenderedPageBreak/>
        <w:t>Task 3</w:t>
      </w:r>
      <w:r w:rsidR="00643657" w:rsidRPr="008F4C1B">
        <w:rPr>
          <w:rFonts w:ascii="Arial" w:hAnsi="Arial" w:cs="Arial"/>
          <w:b/>
          <w:sz w:val="28"/>
          <w:szCs w:val="24"/>
        </w:rPr>
        <w:t>. Temperature Sensor characteristics</w:t>
      </w:r>
    </w:p>
    <w:p w14:paraId="102F8387" w14:textId="77777777" w:rsidR="003023CC" w:rsidRDefault="003023CC" w:rsidP="003023CC">
      <w:pPr>
        <w:pStyle w:val="ListParagraph"/>
        <w:spacing w:line="276" w:lineRule="auto"/>
        <w:ind w:left="360"/>
        <w:rPr>
          <w:rFonts w:ascii="Arial" w:hAnsi="Arial" w:cs="Arial"/>
          <w:color w:val="000000" w:themeColor="text1"/>
          <w:sz w:val="24"/>
          <w:szCs w:val="24"/>
        </w:rPr>
      </w:pPr>
    </w:p>
    <w:p w14:paraId="571309A5" w14:textId="787B8228" w:rsidR="0016022B" w:rsidRDefault="00643657" w:rsidP="003023CC">
      <w:pPr>
        <w:pStyle w:val="ListParagraph"/>
        <w:spacing w:line="276" w:lineRule="auto"/>
        <w:ind w:left="360"/>
        <w:rPr>
          <w:rFonts w:ascii="Arial" w:hAnsi="Arial" w:cs="Arial"/>
          <w:color w:val="000000" w:themeColor="text1"/>
          <w:sz w:val="24"/>
          <w:szCs w:val="24"/>
        </w:rPr>
      </w:pPr>
      <w:r w:rsidRPr="007A3797">
        <w:rPr>
          <w:rFonts w:ascii="Arial" w:hAnsi="Arial" w:cs="Arial"/>
          <w:color w:val="000000" w:themeColor="text1"/>
          <w:sz w:val="24"/>
          <w:szCs w:val="24"/>
        </w:rPr>
        <w:t xml:space="preserve">A PT100 platinum type RTD is being used to measure </w:t>
      </w:r>
      <w:r w:rsidR="0016022B">
        <w:rPr>
          <w:rFonts w:ascii="Arial" w:hAnsi="Arial" w:cs="Arial"/>
          <w:color w:val="000000" w:themeColor="text1"/>
          <w:sz w:val="24"/>
          <w:szCs w:val="24"/>
        </w:rPr>
        <w:t xml:space="preserve">the temperature of a </w:t>
      </w:r>
      <w:r w:rsidRPr="007A3797">
        <w:rPr>
          <w:rFonts w:ascii="Arial" w:hAnsi="Arial" w:cs="Arial"/>
          <w:color w:val="000000" w:themeColor="text1"/>
          <w:sz w:val="24"/>
          <w:szCs w:val="24"/>
        </w:rPr>
        <w:t>process</w:t>
      </w:r>
      <w:r w:rsidR="0016022B">
        <w:rPr>
          <w:rFonts w:ascii="Arial" w:hAnsi="Arial" w:cs="Arial"/>
          <w:color w:val="000000" w:themeColor="text1"/>
          <w:sz w:val="24"/>
          <w:szCs w:val="24"/>
        </w:rPr>
        <w:t xml:space="preserve"> from</w:t>
      </w:r>
      <w:r w:rsidRPr="007A3797">
        <w:rPr>
          <w:rFonts w:ascii="Arial" w:hAnsi="Arial" w:cs="Arial"/>
          <w:color w:val="000000" w:themeColor="text1"/>
          <w:sz w:val="24"/>
          <w:szCs w:val="24"/>
        </w:rPr>
        <w:t xml:space="preserve"> 0 °C to </w:t>
      </w:r>
      <w:r w:rsidR="00550824">
        <w:rPr>
          <w:rFonts w:ascii="Arial" w:hAnsi="Arial" w:cs="Arial"/>
          <w:color w:val="000000" w:themeColor="text1"/>
          <w:sz w:val="24"/>
          <w:szCs w:val="24"/>
        </w:rPr>
        <w:t>100</w:t>
      </w:r>
      <w:r w:rsidRPr="007A3797">
        <w:rPr>
          <w:rFonts w:ascii="Arial" w:hAnsi="Arial" w:cs="Arial"/>
          <w:color w:val="000000" w:themeColor="text1"/>
          <w:sz w:val="24"/>
          <w:szCs w:val="24"/>
        </w:rPr>
        <w:t xml:space="preserve"> °C. The RTD </w:t>
      </w:r>
      <w:r w:rsidR="0016022B">
        <w:rPr>
          <w:rFonts w:ascii="Arial" w:hAnsi="Arial" w:cs="Arial"/>
          <w:color w:val="000000" w:themeColor="text1"/>
          <w:sz w:val="24"/>
          <w:szCs w:val="24"/>
        </w:rPr>
        <w:t xml:space="preserve">being used </w:t>
      </w:r>
      <w:r w:rsidRPr="007A3797">
        <w:rPr>
          <w:rFonts w:ascii="Arial" w:hAnsi="Arial" w:cs="Arial"/>
          <w:color w:val="000000" w:themeColor="text1"/>
          <w:sz w:val="24"/>
          <w:szCs w:val="24"/>
        </w:rPr>
        <w:t>has a temperature coefficient of resistance of 3.85 x10</w:t>
      </w:r>
      <w:r w:rsidRPr="007A3797">
        <w:rPr>
          <w:rFonts w:ascii="Arial" w:hAnsi="Arial" w:cs="Arial"/>
          <w:color w:val="000000" w:themeColor="text1"/>
          <w:sz w:val="24"/>
          <w:szCs w:val="24"/>
          <w:vertAlign w:val="superscript"/>
        </w:rPr>
        <w:t xml:space="preserve">-3 </w:t>
      </w:r>
      <w:r w:rsidRPr="007A3797">
        <w:rPr>
          <w:rFonts w:ascii="Cambria Math" w:hAnsi="Cambria Math" w:cs="Arial"/>
          <w:color w:val="000000" w:themeColor="text1"/>
          <w:sz w:val="24"/>
          <w:szCs w:val="24"/>
        </w:rPr>
        <w:t>⁰</w:t>
      </w:r>
      <w:r w:rsidRPr="007A3797">
        <w:rPr>
          <w:rFonts w:ascii="Arial" w:hAnsi="Arial" w:cs="Arial"/>
          <w:color w:val="000000" w:themeColor="text1"/>
          <w:sz w:val="24"/>
          <w:szCs w:val="24"/>
        </w:rPr>
        <w:t xml:space="preserve">C. For this task, </w:t>
      </w:r>
      <w:r w:rsidR="0016022B">
        <w:rPr>
          <w:rFonts w:ascii="Arial" w:hAnsi="Arial" w:cs="Arial"/>
          <w:color w:val="000000" w:themeColor="text1"/>
          <w:sz w:val="24"/>
          <w:szCs w:val="24"/>
        </w:rPr>
        <w:t xml:space="preserve">use these values to </w:t>
      </w:r>
      <w:r w:rsidRPr="007A3797">
        <w:rPr>
          <w:rFonts w:ascii="Arial" w:hAnsi="Arial" w:cs="Arial"/>
          <w:color w:val="000000" w:themeColor="text1"/>
          <w:sz w:val="24"/>
          <w:szCs w:val="24"/>
        </w:rPr>
        <w:t>answer the following questions.</w:t>
      </w:r>
    </w:p>
    <w:p w14:paraId="353D2BFF" w14:textId="06CDAC08" w:rsidR="00A604EE" w:rsidRDefault="00A604EE" w:rsidP="003023CC">
      <w:pPr>
        <w:pStyle w:val="ListParagraph"/>
        <w:spacing w:line="276" w:lineRule="auto"/>
        <w:ind w:left="360"/>
        <w:rPr>
          <w:rFonts w:ascii="Arial" w:hAnsi="Arial" w:cs="Arial"/>
          <w:b/>
          <w:color w:val="0070C0"/>
          <w:sz w:val="24"/>
          <w:szCs w:val="24"/>
        </w:rPr>
      </w:pPr>
    </w:p>
    <w:p w14:paraId="1B4D72F2" w14:textId="5064788B" w:rsidR="00A604EE" w:rsidRPr="003023CC" w:rsidRDefault="00A604EE" w:rsidP="003023CC">
      <w:pPr>
        <w:pStyle w:val="ListParagraph"/>
        <w:spacing w:line="276" w:lineRule="auto"/>
        <w:ind w:left="360"/>
        <w:rPr>
          <w:rFonts w:ascii="Arial" w:hAnsi="Arial" w:cs="Arial"/>
          <w:b/>
          <w:color w:val="0070C0"/>
          <w:sz w:val="24"/>
          <w:szCs w:val="24"/>
        </w:rPr>
      </w:pPr>
      <w:r>
        <w:rPr>
          <w:rFonts w:ascii="Arial" w:hAnsi="Arial" w:cs="Arial"/>
          <w:b/>
          <w:noProof/>
          <w:color w:val="0070C0"/>
          <w:sz w:val="24"/>
          <w:szCs w:val="24"/>
        </w:rPr>
        <w:drawing>
          <wp:inline distT="0" distB="0" distL="0" distR="0" wp14:anchorId="1A6B8FD8" wp14:editId="51EB7140">
            <wp:extent cx="3133725" cy="1615440"/>
            <wp:effectExtent l="0" t="0" r="952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33725" cy="1615440"/>
                    </a:xfrm>
                    <a:prstGeom prst="rect">
                      <a:avLst/>
                    </a:prstGeom>
                    <a:noFill/>
                  </pic:spPr>
                </pic:pic>
              </a:graphicData>
            </a:graphic>
          </wp:inline>
        </w:drawing>
      </w:r>
    </w:p>
    <w:p w14:paraId="1065DBA2" w14:textId="77777777" w:rsidR="00643657" w:rsidRPr="007A3797" w:rsidRDefault="00643657" w:rsidP="00643657">
      <w:pPr>
        <w:rPr>
          <w:rFonts w:ascii="Arial" w:hAnsi="Arial" w:cs="Arial"/>
          <w:color w:val="000000" w:themeColor="text1"/>
          <w:sz w:val="24"/>
          <w:szCs w:val="24"/>
        </w:rPr>
      </w:pPr>
    </w:p>
    <w:p w14:paraId="2EA77D6A" w14:textId="2066B731" w:rsidR="00643657" w:rsidRPr="003023CC" w:rsidRDefault="00643657" w:rsidP="00AA33AE">
      <w:pPr>
        <w:numPr>
          <w:ilvl w:val="0"/>
          <w:numId w:val="5"/>
        </w:numPr>
        <w:rPr>
          <w:rFonts w:ascii="Arial" w:hAnsi="Arial" w:cs="Arial"/>
          <w:b/>
          <w:color w:val="000000" w:themeColor="text1"/>
          <w:sz w:val="24"/>
          <w:szCs w:val="24"/>
        </w:rPr>
      </w:pPr>
      <w:r w:rsidRPr="003023CC">
        <w:rPr>
          <w:rFonts w:ascii="Arial" w:hAnsi="Arial" w:cs="Arial"/>
          <w:b/>
          <w:color w:val="000000" w:themeColor="text1"/>
          <w:sz w:val="24"/>
          <w:szCs w:val="24"/>
        </w:rPr>
        <w:t xml:space="preserve">Calculate the resistance of the sensor at 5°C intervals from 0 °C to </w:t>
      </w:r>
      <w:r w:rsidR="00550824" w:rsidRPr="003023CC">
        <w:rPr>
          <w:rFonts w:ascii="Arial" w:hAnsi="Arial" w:cs="Arial"/>
          <w:b/>
          <w:color w:val="000000" w:themeColor="text1"/>
          <w:sz w:val="24"/>
          <w:szCs w:val="24"/>
        </w:rPr>
        <w:t>100</w:t>
      </w:r>
      <w:r w:rsidRPr="003023CC">
        <w:rPr>
          <w:rFonts w:ascii="Arial" w:hAnsi="Arial" w:cs="Arial"/>
          <w:b/>
          <w:color w:val="000000" w:themeColor="text1"/>
          <w:sz w:val="24"/>
          <w:szCs w:val="24"/>
        </w:rPr>
        <w:t xml:space="preserve"> °C. You may use</w:t>
      </w:r>
      <w:r w:rsidR="0050632B" w:rsidRPr="003023CC">
        <w:rPr>
          <w:rFonts w:ascii="Arial" w:hAnsi="Arial" w:cs="Arial"/>
          <w:b/>
          <w:color w:val="000000" w:themeColor="text1"/>
          <w:sz w:val="24"/>
          <w:szCs w:val="24"/>
        </w:rPr>
        <w:t xml:space="preserve"> a table to collate your results</w:t>
      </w:r>
      <w:r w:rsidR="0016022B" w:rsidRPr="003023CC">
        <w:rPr>
          <w:rFonts w:ascii="Arial" w:hAnsi="Arial" w:cs="Arial"/>
          <w:b/>
          <w:color w:val="000000" w:themeColor="text1"/>
          <w:sz w:val="24"/>
          <w:szCs w:val="24"/>
        </w:rPr>
        <w:t xml:space="preserve"> but include all calculations</w:t>
      </w:r>
      <w:r w:rsidR="00736E7B" w:rsidRPr="003023CC">
        <w:rPr>
          <w:rFonts w:ascii="Arial" w:hAnsi="Arial" w:cs="Arial"/>
          <w:b/>
          <w:color w:val="000000" w:themeColor="text1"/>
          <w:sz w:val="24"/>
          <w:szCs w:val="24"/>
        </w:rPr>
        <w:t xml:space="preserve"> in your answer.</w:t>
      </w:r>
    </w:p>
    <w:p w14:paraId="1F8E944A" w14:textId="3BDBAB48" w:rsidR="00DB7D6C" w:rsidRDefault="00DB7D6C" w:rsidP="00DB7D6C">
      <w:pPr>
        <w:ind w:left="720"/>
        <w:rPr>
          <w:rFonts w:ascii="Arial" w:hAnsi="Arial" w:cs="Arial"/>
          <w:color w:val="000000" w:themeColor="text1"/>
          <w:sz w:val="24"/>
          <w:szCs w:val="24"/>
        </w:rPr>
      </w:pPr>
    </w:p>
    <w:p w14:paraId="0EA704A8" w14:textId="61951849" w:rsidR="00DB7D6C" w:rsidRDefault="00DB7D6C" w:rsidP="00DB7D6C">
      <w:pPr>
        <w:ind w:left="720"/>
        <w:rPr>
          <w:rFonts w:ascii="Arial" w:hAnsi="Arial" w:cs="Arial"/>
          <w:b/>
          <w:color w:val="000000" w:themeColor="text1"/>
          <w:sz w:val="24"/>
          <w:szCs w:val="24"/>
        </w:rPr>
      </w:pPr>
      <w:r w:rsidRPr="004B7CF1">
        <w:rPr>
          <w:rFonts w:ascii="Arial" w:hAnsi="Arial" w:cs="Arial"/>
          <w:b/>
          <w:color w:val="000000" w:themeColor="text1"/>
          <w:sz w:val="24"/>
          <w:szCs w:val="24"/>
        </w:rPr>
        <w:t>Values</w:t>
      </w:r>
      <w:r w:rsidR="003023CC">
        <w:rPr>
          <w:rFonts w:ascii="Arial" w:hAnsi="Arial" w:cs="Arial"/>
          <w:b/>
          <w:color w:val="000000" w:themeColor="text1"/>
          <w:sz w:val="24"/>
          <w:szCs w:val="24"/>
        </w:rPr>
        <w:t>:</w:t>
      </w:r>
    </w:p>
    <w:p w14:paraId="2FD1946B" w14:textId="77777777" w:rsidR="003023CC" w:rsidRPr="004B7CF1" w:rsidRDefault="003023CC" w:rsidP="00DB7D6C">
      <w:pPr>
        <w:ind w:left="720"/>
        <w:rPr>
          <w:rFonts w:ascii="Arial" w:hAnsi="Arial" w:cs="Arial"/>
          <w:b/>
          <w:color w:val="000000" w:themeColor="text1"/>
          <w:sz w:val="24"/>
          <w:szCs w:val="24"/>
        </w:rPr>
      </w:pPr>
    </w:p>
    <w:p w14:paraId="50A99356" w14:textId="158B2DF3" w:rsidR="00DB7D6C" w:rsidRPr="00DB7D6C" w:rsidRDefault="00DB7D6C" w:rsidP="004B7CF1">
      <w:pPr>
        <w:ind w:left="720"/>
        <w:rPr>
          <w:rFonts w:ascii="Arial" w:hAnsi="Arial" w:cs="Arial"/>
          <w:color w:val="000000" w:themeColor="text1"/>
          <w:sz w:val="24"/>
          <w:szCs w:val="24"/>
        </w:rPr>
      </w:pPr>
      <w:r w:rsidRPr="00DB7D6C">
        <w:rPr>
          <w:rFonts w:ascii="Arial" w:hAnsi="Arial" w:cs="Arial"/>
          <w:color w:val="000000" w:themeColor="text1"/>
          <w:sz w:val="24"/>
          <w:szCs w:val="24"/>
        </w:rPr>
        <w:t>a = 0.00385</w:t>
      </w:r>
      <w:r w:rsidR="004B7CF1">
        <w:rPr>
          <w:rFonts w:ascii="Arial" w:hAnsi="Arial" w:cs="Arial"/>
          <w:color w:val="000000" w:themeColor="text1"/>
          <w:sz w:val="24"/>
          <w:szCs w:val="24"/>
        </w:rPr>
        <w:t xml:space="preserve">          </w:t>
      </w:r>
      <w:r w:rsidRPr="00DB7D6C">
        <w:rPr>
          <w:rFonts w:ascii="Arial" w:hAnsi="Arial" w:cs="Arial"/>
          <w:color w:val="000000" w:themeColor="text1"/>
          <w:sz w:val="24"/>
          <w:szCs w:val="24"/>
        </w:rPr>
        <w:t>RO = 100</w:t>
      </w:r>
      <w:r w:rsidR="004B7CF1">
        <w:rPr>
          <w:rFonts w:ascii="Arial" w:hAnsi="Arial" w:cs="Arial"/>
          <w:color w:val="000000" w:themeColor="text1"/>
          <w:sz w:val="24"/>
          <w:szCs w:val="24"/>
        </w:rPr>
        <w:t xml:space="preserve">          </w:t>
      </w:r>
      <w:r w:rsidRPr="00DB7D6C">
        <w:rPr>
          <w:rFonts w:ascii="Arial" w:hAnsi="Arial" w:cs="Arial"/>
          <w:color w:val="000000" w:themeColor="text1"/>
          <w:sz w:val="24"/>
          <w:szCs w:val="24"/>
        </w:rPr>
        <w:t>VS = 10</w:t>
      </w:r>
      <w:r w:rsidR="004B7CF1">
        <w:rPr>
          <w:rFonts w:ascii="Arial" w:hAnsi="Arial" w:cs="Arial"/>
          <w:color w:val="000000" w:themeColor="text1"/>
          <w:sz w:val="24"/>
          <w:szCs w:val="24"/>
        </w:rPr>
        <w:t xml:space="preserve">          </w:t>
      </w:r>
      <w:r w:rsidRPr="00DB7D6C">
        <w:rPr>
          <w:rFonts w:ascii="Arial" w:hAnsi="Arial" w:cs="Arial"/>
          <w:color w:val="000000" w:themeColor="text1"/>
          <w:sz w:val="24"/>
          <w:szCs w:val="24"/>
        </w:rPr>
        <w:t>R = 100</w:t>
      </w:r>
    </w:p>
    <w:p w14:paraId="02FCC53B" w14:textId="77777777" w:rsidR="004B7CF1" w:rsidRDefault="004B7CF1" w:rsidP="00DB7D6C">
      <w:pPr>
        <w:ind w:left="720"/>
        <w:rPr>
          <w:rFonts w:ascii="Arial" w:hAnsi="Arial" w:cs="Arial"/>
          <w:color w:val="000000" w:themeColor="text1"/>
          <w:sz w:val="24"/>
          <w:szCs w:val="24"/>
        </w:rPr>
      </w:pPr>
    </w:p>
    <w:p w14:paraId="148630E6" w14:textId="07340AD9" w:rsidR="00DB7D6C" w:rsidRPr="00DB7D6C" w:rsidRDefault="00DB7D6C" w:rsidP="00DB7D6C">
      <w:pPr>
        <w:ind w:left="720"/>
        <w:rPr>
          <w:rFonts w:ascii="Arial" w:hAnsi="Arial" w:cs="Arial"/>
          <w:color w:val="000000" w:themeColor="text1"/>
          <w:sz w:val="24"/>
          <w:szCs w:val="24"/>
        </w:rPr>
      </w:pPr>
      <w:r w:rsidRPr="00DB7D6C">
        <w:rPr>
          <w:rFonts w:ascii="Arial" w:hAnsi="Arial" w:cs="Arial"/>
          <w:color w:val="000000" w:themeColor="text1"/>
          <w:sz w:val="24"/>
          <w:szCs w:val="24"/>
        </w:rPr>
        <w:t>The formula used for Part a</w:t>
      </w:r>
      <w:r w:rsidR="004B7CF1">
        <w:rPr>
          <w:rFonts w:ascii="Arial" w:hAnsi="Arial" w:cs="Arial"/>
          <w:color w:val="000000" w:themeColor="text1"/>
          <w:sz w:val="24"/>
          <w:szCs w:val="24"/>
        </w:rPr>
        <w:t>).</w:t>
      </w:r>
      <w:r w:rsidRPr="00DB7D6C">
        <w:rPr>
          <w:rFonts w:ascii="Arial" w:hAnsi="Arial" w:cs="Arial"/>
          <w:color w:val="000000" w:themeColor="text1"/>
          <w:sz w:val="24"/>
          <w:szCs w:val="24"/>
        </w:rPr>
        <w:t xml:space="preserve"> RT = RO (1 + αt)</w:t>
      </w:r>
    </w:p>
    <w:p w14:paraId="398140F8" w14:textId="77777777" w:rsidR="004B7CF1" w:rsidRDefault="004B7CF1" w:rsidP="00DB7D6C">
      <w:pPr>
        <w:ind w:left="720"/>
        <w:rPr>
          <w:rFonts w:ascii="Arial" w:hAnsi="Arial" w:cs="Arial"/>
          <w:color w:val="000000" w:themeColor="text1"/>
          <w:sz w:val="24"/>
          <w:szCs w:val="24"/>
        </w:rPr>
      </w:pPr>
    </w:p>
    <w:p w14:paraId="7B0E952F" w14:textId="7290D67C" w:rsidR="00DB7D6C" w:rsidRDefault="00DB7D6C" w:rsidP="00DB7D6C">
      <w:pPr>
        <w:ind w:left="720"/>
        <w:rPr>
          <w:rFonts w:ascii="Arial" w:hAnsi="Arial" w:cs="Arial"/>
          <w:color w:val="000000" w:themeColor="text1"/>
          <w:sz w:val="24"/>
          <w:szCs w:val="24"/>
        </w:rPr>
      </w:pPr>
      <w:r w:rsidRPr="00DB7D6C">
        <w:rPr>
          <w:rFonts w:ascii="Arial" w:hAnsi="Arial" w:cs="Arial"/>
          <w:color w:val="000000" w:themeColor="text1"/>
          <w:sz w:val="24"/>
          <w:szCs w:val="24"/>
        </w:rPr>
        <w:t xml:space="preserve">RT = </w:t>
      </w:r>
      <w:bookmarkStart w:id="9" w:name="_Hlk103776635"/>
      <w:r w:rsidRPr="00DB7D6C">
        <w:rPr>
          <w:rFonts w:ascii="Arial" w:hAnsi="Arial" w:cs="Arial"/>
          <w:color w:val="000000" w:themeColor="text1"/>
          <w:sz w:val="24"/>
          <w:szCs w:val="24"/>
        </w:rPr>
        <w:t xml:space="preserve">100 (1  + 3.85 x 10-3 </w:t>
      </w:r>
      <w:commentRangeStart w:id="10"/>
      <w:r w:rsidRPr="00DB7D6C">
        <w:rPr>
          <w:rFonts w:ascii="Arial" w:hAnsi="Arial" w:cs="Arial"/>
          <w:color w:val="000000" w:themeColor="text1"/>
          <w:sz w:val="24"/>
          <w:szCs w:val="24"/>
        </w:rPr>
        <w:t>t</w:t>
      </w:r>
      <w:commentRangeEnd w:id="10"/>
      <w:r w:rsidR="003259AE">
        <w:rPr>
          <w:rStyle w:val="CommentReference"/>
        </w:rPr>
        <w:commentReference w:id="10"/>
      </w:r>
      <w:r w:rsidRPr="00DB7D6C">
        <w:rPr>
          <w:rFonts w:ascii="Arial" w:hAnsi="Arial" w:cs="Arial"/>
          <w:color w:val="000000" w:themeColor="text1"/>
          <w:sz w:val="24"/>
          <w:szCs w:val="24"/>
        </w:rPr>
        <w:t>)</w:t>
      </w:r>
      <w:bookmarkEnd w:id="9"/>
    </w:p>
    <w:p w14:paraId="407D81CF" w14:textId="29E9C21C" w:rsidR="004B7CF1" w:rsidRDefault="004B7CF1" w:rsidP="00DB7D6C">
      <w:pPr>
        <w:ind w:left="720"/>
        <w:rPr>
          <w:rFonts w:ascii="Arial" w:hAnsi="Arial" w:cs="Arial"/>
          <w:color w:val="000000" w:themeColor="text1"/>
          <w:sz w:val="24"/>
          <w:szCs w:val="24"/>
        </w:rPr>
      </w:pPr>
    </w:p>
    <w:p w14:paraId="797E1DAA" w14:textId="77777777" w:rsidR="00DB7D6C" w:rsidRPr="00DB7D6C" w:rsidRDefault="00DB7D6C" w:rsidP="008F4C1B">
      <w:pPr>
        <w:rPr>
          <w:rFonts w:ascii="Arial" w:hAnsi="Arial" w:cs="Arial"/>
          <w:color w:val="000000" w:themeColor="text1"/>
          <w:sz w:val="24"/>
          <w:szCs w:val="24"/>
        </w:rPr>
      </w:pPr>
    </w:p>
    <w:tbl>
      <w:tblPr>
        <w:tblStyle w:val="TableGrid"/>
        <w:tblW w:w="0" w:type="auto"/>
        <w:tblInd w:w="720" w:type="dxa"/>
        <w:tblLook w:val="04A0" w:firstRow="1" w:lastRow="0" w:firstColumn="1" w:lastColumn="0" w:noHBand="0" w:noVBand="1"/>
      </w:tblPr>
      <w:tblGrid>
        <w:gridCol w:w="2252"/>
        <w:gridCol w:w="2126"/>
      </w:tblGrid>
      <w:tr w:rsidR="003023CC" w14:paraId="65FC6ED2" w14:textId="77777777" w:rsidTr="004B7CF1">
        <w:tc>
          <w:tcPr>
            <w:tcW w:w="2252" w:type="dxa"/>
          </w:tcPr>
          <w:p w14:paraId="7E5D6E12" w14:textId="53068C4E" w:rsidR="003023CC" w:rsidRPr="004B7CF1" w:rsidRDefault="003023CC" w:rsidP="00F30CC4">
            <w:pPr>
              <w:jc w:val="center"/>
              <w:rPr>
                <w:rFonts w:ascii="Arial" w:hAnsi="Arial" w:cs="Arial"/>
                <w:b/>
                <w:color w:val="000000" w:themeColor="text1"/>
                <w:sz w:val="24"/>
                <w:szCs w:val="24"/>
              </w:rPr>
            </w:pPr>
            <w:bookmarkStart w:id="11" w:name="_Hlk103776508"/>
            <w:r w:rsidRPr="004B7CF1">
              <w:rPr>
                <w:rFonts w:ascii="Arial" w:hAnsi="Arial" w:cs="Arial"/>
                <w:b/>
                <w:color w:val="000000" w:themeColor="text1"/>
                <w:sz w:val="24"/>
                <w:szCs w:val="24"/>
              </w:rPr>
              <w:t>Temperature (</w:t>
            </w:r>
            <w:bookmarkStart w:id="12" w:name="_Hlk103778820"/>
            <w:r w:rsidRPr="004B7CF1">
              <w:rPr>
                <w:rFonts w:ascii="Cambria Math" w:hAnsi="Cambria Math" w:cs="Cambria Math"/>
                <w:b/>
                <w:color w:val="000000" w:themeColor="text1"/>
                <w:sz w:val="24"/>
                <w:szCs w:val="24"/>
              </w:rPr>
              <w:t>℃</w:t>
            </w:r>
            <w:bookmarkEnd w:id="12"/>
            <w:r w:rsidRPr="004B7CF1">
              <w:rPr>
                <w:rFonts w:ascii="Arial" w:hAnsi="Arial" w:cs="Arial"/>
                <w:b/>
                <w:color w:val="000000" w:themeColor="text1"/>
                <w:sz w:val="24"/>
                <w:szCs w:val="24"/>
              </w:rPr>
              <w:t>)</w:t>
            </w:r>
          </w:p>
        </w:tc>
        <w:tc>
          <w:tcPr>
            <w:tcW w:w="2126" w:type="dxa"/>
          </w:tcPr>
          <w:p w14:paraId="6154964F" w14:textId="009248CF" w:rsidR="003023CC" w:rsidRPr="004B7CF1" w:rsidRDefault="003023CC" w:rsidP="00F30CC4">
            <w:pPr>
              <w:jc w:val="center"/>
              <w:rPr>
                <w:rFonts w:ascii="Arial" w:hAnsi="Arial" w:cs="Arial"/>
                <w:b/>
                <w:color w:val="000000" w:themeColor="text1"/>
                <w:sz w:val="24"/>
                <w:szCs w:val="24"/>
              </w:rPr>
            </w:pPr>
            <w:proofErr w:type="spellStart"/>
            <w:r w:rsidRPr="004B7CF1">
              <w:rPr>
                <w:rFonts w:ascii="Arial" w:hAnsi="Arial" w:cs="Arial"/>
                <w:b/>
                <w:color w:val="000000" w:themeColor="text1"/>
                <w:sz w:val="24"/>
                <w:szCs w:val="24"/>
              </w:rPr>
              <w:t>Reistance</w:t>
            </w:r>
            <w:proofErr w:type="spellEnd"/>
            <w:r w:rsidRPr="004B7CF1">
              <w:rPr>
                <w:rFonts w:ascii="Arial" w:hAnsi="Arial" w:cs="Arial"/>
                <w:b/>
                <w:color w:val="000000" w:themeColor="text1"/>
                <w:sz w:val="24"/>
                <w:szCs w:val="24"/>
              </w:rPr>
              <w:t xml:space="preserve"> (W)</w:t>
            </w:r>
          </w:p>
        </w:tc>
      </w:tr>
      <w:tr w:rsidR="003023CC" w14:paraId="0B5D7FB7" w14:textId="77777777" w:rsidTr="004B7CF1">
        <w:tc>
          <w:tcPr>
            <w:tcW w:w="2252" w:type="dxa"/>
          </w:tcPr>
          <w:p w14:paraId="20344F53" w14:textId="599391C8"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0</w:t>
            </w:r>
          </w:p>
        </w:tc>
        <w:tc>
          <w:tcPr>
            <w:tcW w:w="2126" w:type="dxa"/>
          </w:tcPr>
          <w:p w14:paraId="11D3DF3F" w14:textId="5A4C79F3"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100</w:t>
            </w:r>
          </w:p>
        </w:tc>
      </w:tr>
      <w:tr w:rsidR="003023CC" w14:paraId="1FDD1FBC" w14:textId="77777777" w:rsidTr="004B7CF1">
        <w:tc>
          <w:tcPr>
            <w:tcW w:w="2252" w:type="dxa"/>
          </w:tcPr>
          <w:p w14:paraId="1CF93C11" w14:textId="0D4C9800"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5</w:t>
            </w:r>
          </w:p>
        </w:tc>
        <w:tc>
          <w:tcPr>
            <w:tcW w:w="2126" w:type="dxa"/>
          </w:tcPr>
          <w:p w14:paraId="20820E93" w14:textId="31580D87"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101.925</w:t>
            </w:r>
          </w:p>
        </w:tc>
      </w:tr>
      <w:tr w:rsidR="003023CC" w14:paraId="63EA2D31" w14:textId="77777777" w:rsidTr="004B7CF1">
        <w:tc>
          <w:tcPr>
            <w:tcW w:w="2252" w:type="dxa"/>
          </w:tcPr>
          <w:p w14:paraId="011725C6" w14:textId="37B7ACD6"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10</w:t>
            </w:r>
          </w:p>
        </w:tc>
        <w:tc>
          <w:tcPr>
            <w:tcW w:w="2126" w:type="dxa"/>
          </w:tcPr>
          <w:p w14:paraId="7010D26D" w14:textId="2ABAA8C0"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103.850</w:t>
            </w:r>
          </w:p>
        </w:tc>
      </w:tr>
      <w:tr w:rsidR="003023CC" w14:paraId="6B668CC4" w14:textId="77777777" w:rsidTr="004B7CF1">
        <w:tc>
          <w:tcPr>
            <w:tcW w:w="2252" w:type="dxa"/>
          </w:tcPr>
          <w:p w14:paraId="29D48F10" w14:textId="51E7980B"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15</w:t>
            </w:r>
          </w:p>
        </w:tc>
        <w:tc>
          <w:tcPr>
            <w:tcW w:w="2126" w:type="dxa"/>
          </w:tcPr>
          <w:p w14:paraId="5A811F9E" w14:textId="6422C6B3"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105.775</w:t>
            </w:r>
          </w:p>
        </w:tc>
      </w:tr>
      <w:tr w:rsidR="003023CC" w14:paraId="1E51D71B" w14:textId="77777777" w:rsidTr="004B7CF1">
        <w:tc>
          <w:tcPr>
            <w:tcW w:w="2252" w:type="dxa"/>
          </w:tcPr>
          <w:p w14:paraId="58331D5C" w14:textId="485F1E28"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20</w:t>
            </w:r>
          </w:p>
        </w:tc>
        <w:tc>
          <w:tcPr>
            <w:tcW w:w="2126" w:type="dxa"/>
          </w:tcPr>
          <w:p w14:paraId="3BFA2A77" w14:textId="76518649"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107.700</w:t>
            </w:r>
          </w:p>
        </w:tc>
      </w:tr>
      <w:tr w:rsidR="003023CC" w14:paraId="2414C715" w14:textId="77777777" w:rsidTr="004B7CF1">
        <w:tc>
          <w:tcPr>
            <w:tcW w:w="2252" w:type="dxa"/>
          </w:tcPr>
          <w:p w14:paraId="44B5EC0B" w14:textId="298AA330"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25</w:t>
            </w:r>
          </w:p>
        </w:tc>
        <w:tc>
          <w:tcPr>
            <w:tcW w:w="2126" w:type="dxa"/>
          </w:tcPr>
          <w:p w14:paraId="122D358B" w14:textId="2C7BCA1B"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109.625</w:t>
            </w:r>
          </w:p>
        </w:tc>
      </w:tr>
      <w:tr w:rsidR="003023CC" w14:paraId="4970149E" w14:textId="77777777" w:rsidTr="004B7CF1">
        <w:tc>
          <w:tcPr>
            <w:tcW w:w="2252" w:type="dxa"/>
          </w:tcPr>
          <w:p w14:paraId="496E4C4A" w14:textId="7D07D3EE"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30</w:t>
            </w:r>
          </w:p>
        </w:tc>
        <w:tc>
          <w:tcPr>
            <w:tcW w:w="2126" w:type="dxa"/>
          </w:tcPr>
          <w:p w14:paraId="2771980A" w14:textId="2FA39E05"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111.550</w:t>
            </w:r>
          </w:p>
        </w:tc>
      </w:tr>
      <w:tr w:rsidR="003023CC" w14:paraId="6C7B8D3F" w14:textId="77777777" w:rsidTr="004B7CF1">
        <w:tc>
          <w:tcPr>
            <w:tcW w:w="2252" w:type="dxa"/>
          </w:tcPr>
          <w:p w14:paraId="56825046" w14:textId="1599A5E2"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35</w:t>
            </w:r>
          </w:p>
        </w:tc>
        <w:tc>
          <w:tcPr>
            <w:tcW w:w="2126" w:type="dxa"/>
          </w:tcPr>
          <w:p w14:paraId="604E61A6" w14:textId="59D67C90"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113.475</w:t>
            </w:r>
          </w:p>
        </w:tc>
      </w:tr>
      <w:tr w:rsidR="003023CC" w14:paraId="243E8695" w14:textId="77777777" w:rsidTr="004B7CF1">
        <w:tc>
          <w:tcPr>
            <w:tcW w:w="2252" w:type="dxa"/>
          </w:tcPr>
          <w:p w14:paraId="505D46D7" w14:textId="680F2B02"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40</w:t>
            </w:r>
          </w:p>
        </w:tc>
        <w:tc>
          <w:tcPr>
            <w:tcW w:w="2126" w:type="dxa"/>
          </w:tcPr>
          <w:p w14:paraId="25739407" w14:textId="481B09B4"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115.400</w:t>
            </w:r>
          </w:p>
        </w:tc>
      </w:tr>
      <w:tr w:rsidR="003023CC" w14:paraId="140C523A" w14:textId="77777777" w:rsidTr="004B7CF1">
        <w:tc>
          <w:tcPr>
            <w:tcW w:w="2252" w:type="dxa"/>
          </w:tcPr>
          <w:p w14:paraId="6C2630BA" w14:textId="73725B6E"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45</w:t>
            </w:r>
          </w:p>
        </w:tc>
        <w:tc>
          <w:tcPr>
            <w:tcW w:w="2126" w:type="dxa"/>
          </w:tcPr>
          <w:p w14:paraId="10283926" w14:textId="4F9E38F7"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117.325</w:t>
            </w:r>
          </w:p>
        </w:tc>
      </w:tr>
      <w:tr w:rsidR="003023CC" w14:paraId="3AB31457" w14:textId="77777777" w:rsidTr="004B7CF1">
        <w:tc>
          <w:tcPr>
            <w:tcW w:w="2252" w:type="dxa"/>
          </w:tcPr>
          <w:p w14:paraId="306DEAA8" w14:textId="4A830EF1"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50</w:t>
            </w:r>
          </w:p>
        </w:tc>
        <w:tc>
          <w:tcPr>
            <w:tcW w:w="2126" w:type="dxa"/>
          </w:tcPr>
          <w:p w14:paraId="03D00AAC" w14:textId="20E37F11"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119.250</w:t>
            </w:r>
          </w:p>
        </w:tc>
      </w:tr>
      <w:tr w:rsidR="003023CC" w14:paraId="2087B7E1" w14:textId="77777777" w:rsidTr="004B7CF1">
        <w:tc>
          <w:tcPr>
            <w:tcW w:w="2252" w:type="dxa"/>
          </w:tcPr>
          <w:p w14:paraId="2378DC46" w14:textId="7386B59C"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55</w:t>
            </w:r>
          </w:p>
        </w:tc>
        <w:tc>
          <w:tcPr>
            <w:tcW w:w="2126" w:type="dxa"/>
          </w:tcPr>
          <w:p w14:paraId="6EA7248C" w14:textId="2BD448DF"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121.175</w:t>
            </w:r>
          </w:p>
        </w:tc>
      </w:tr>
      <w:tr w:rsidR="003023CC" w14:paraId="58CA8C08" w14:textId="77777777" w:rsidTr="004B7CF1">
        <w:tc>
          <w:tcPr>
            <w:tcW w:w="2252" w:type="dxa"/>
          </w:tcPr>
          <w:p w14:paraId="4E4E45B3" w14:textId="11C537A5"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60</w:t>
            </w:r>
          </w:p>
        </w:tc>
        <w:tc>
          <w:tcPr>
            <w:tcW w:w="2126" w:type="dxa"/>
          </w:tcPr>
          <w:p w14:paraId="2BD4B301" w14:textId="0720653E"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123.100</w:t>
            </w:r>
          </w:p>
        </w:tc>
      </w:tr>
      <w:tr w:rsidR="003023CC" w14:paraId="3D138958" w14:textId="77777777" w:rsidTr="004B7CF1">
        <w:tc>
          <w:tcPr>
            <w:tcW w:w="2252" w:type="dxa"/>
          </w:tcPr>
          <w:p w14:paraId="636589A7" w14:textId="139CCE4D"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65</w:t>
            </w:r>
          </w:p>
        </w:tc>
        <w:tc>
          <w:tcPr>
            <w:tcW w:w="2126" w:type="dxa"/>
          </w:tcPr>
          <w:p w14:paraId="495EBF52" w14:textId="77C86B7D"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125.025</w:t>
            </w:r>
          </w:p>
        </w:tc>
      </w:tr>
      <w:tr w:rsidR="003023CC" w14:paraId="5852F32A" w14:textId="77777777" w:rsidTr="004B7CF1">
        <w:tc>
          <w:tcPr>
            <w:tcW w:w="2252" w:type="dxa"/>
          </w:tcPr>
          <w:p w14:paraId="39EA4B99" w14:textId="6A3BFCC8"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70</w:t>
            </w:r>
          </w:p>
        </w:tc>
        <w:tc>
          <w:tcPr>
            <w:tcW w:w="2126" w:type="dxa"/>
          </w:tcPr>
          <w:p w14:paraId="6C630572" w14:textId="37602F98"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126.950</w:t>
            </w:r>
          </w:p>
        </w:tc>
      </w:tr>
      <w:tr w:rsidR="003023CC" w14:paraId="7A995A5C" w14:textId="77777777" w:rsidTr="004B7CF1">
        <w:tc>
          <w:tcPr>
            <w:tcW w:w="2252" w:type="dxa"/>
          </w:tcPr>
          <w:p w14:paraId="6C8EEC97" w14:textId="0CE4D56C"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75</w:t>
            </w:r>
          </w:p>
        </w:tc>
        <w:tc>
          <w:tcPr>
            <w:tcW w:w="2126" w:type="dxa"/>
          </w:tcPr>
          <w:p w14:paraId="42174468" w14:textId="0B401A03"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128.875</w:t>
            </w:r>
          </w:p>
        </w:tc>
      </w:tr>
      <w:tr w:rsidR="003023CC" w14:paraId="5993BEFF" w14:textId="77777777" w:rsidTr="004B7CF1">
        <w:tc>
          <w:tcPr>
            <w:tcW w:w="2252" w:type="dxa"/>
          </w:tcPr>
          <w:p w14:paraId="530014CB" w14:textId="37F6879F"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80</w:t>
            </w:r>
          </w:p>
        </w:tc>
        <w:tc>
          <w:tcPr>
            <w:tcW w:w="2126" w:type="dxa"/>
          </w:tcPr>
          <w:p w14:paraId="452A93A0" w14:textId="7B31C10C"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130.800</w:t>
            </w:r>
          </w:p>
        </w:tc>
      </w:tr>
      <w:tr w:rsidR="003023CC" w14:paraId="2AF813AE" w14:textId="77777777" w:rsidTr="004B7CF1">
        <w:tc>
          <w:tcPr>
            <w:tcW w:w="2252" w:type="dxa"/>
          </w:tcPr>
          <w:p w14:paraId="7E626B25" w14:textId="1226973A"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85</w:t>
            </w:r>
          </w:p>
        </w:tc>
        <w:tc>
          <w:tcPr>
            <w:tcW w:w="2126" w:type="dxa"/>
          </w:tcPr>
          <w:p w14:paraId="20B5548B" w14:textId="56ADA469"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132.725</w:t>
            </w:r>
          </w:p>
        </w:tc>
      </w:tr>
      <w:tr w:rsidR="003023CC" w14:paraId="22E6FDAF" w14:textId="77777777" w:rsidTr="004B7CF1">
        <w:tc>
          <w:tcPr>
            <w:tcW w:w="2252" w:type="dxa"/>
          </w:tcPr>
          <w:p w14:paraId="0C946568" w14:textId="07021E77"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90</w:t>
            </w:r>
          </w:p>
        </w:tc>
        <w:tc>
          <w:tcPr>
            <w:tcW w:w="2126" w:type="dxa"/>
          </w:tcPr>
          <w:p w14:paraId="3403032D" w14:textId="57403300"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134.650</w:t>
            </w:r>
          </w:p>
        </w:tc>
      </w:tr>
      <w:tr w:rsidR="003023CC" w14:paraId="544D02E4" w14:textId="77777777" w:rsidTr="004B7CF1">
        <w:tc>
          <w:tcPr>
            <w:tcW w:w="2252" w:type="dxa"/>
          </w:tcPr>
          <w:p w14:paraId="13711B52" w14:textId="6F2AF3D7"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95</w:t>
            </w:r>
          </w:p>
        </w:tc>
        <w:tc>
          <w:tcPr>
            <w:tcW w:w="2126" w:type="dxa"/>
          </w:tcPr>
          <w:p w14:paraId="7531D57A" w14:textId="12362673"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136.575</w:t>
            </w:r>
          </w:p>
        </w:tc>
      </w:tr>
      <w:tr w:rsidR="003023CC" w14:paraId="71870372" w14:textId="77777777" w:rsidTr="004B7CF1">
        <w:tc>
          <w:tcPr>
            <w:tcW w:w="2252" w:type="dxa"/>
          </w:tcPr>
          <w:p w14:paraId="4C2645D2" w14:textId="459F73B2"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100</w:t>
            </w:r>
          </w:p>
        </w:tc>
        <w:tc>
          <w:tcPr>
            <w:tcW w:w="2126" w:type="dxa"/>
          </w:tcPr>
          <w:p w14:paraId="73517748" w14:textId="50B481F6" w:rsidR="003023CC" w:rsidRDefault="003023CC" w:rsidP="00F30CC4">
            <w:pPr>
              <w:jc w:val="center"/>
              <w:rPr>
                <w:rFonts w:ascii="Arial" w:hAnsi="Arial" w:cs="Arial"/>
                <w:color w:val="000000" w:themeColor="text1"/>
                <w:sz w:val="24"/>
                <w:szCs w:val="24"/>
              </w:rPr>
            </w:pPr>
            <w:r>
              <w:rPr>
                <w:rFonts w:ascii="Arial" w:hAnsi="Arial" w:cs="Arial"/>
                <w:color w:val="000000" w:themeColor="text1"/>
                <w:sz w:val="24"/>
                <w:szCs w:val="24"/>
              </w:rPr>
              <w:t>138.500</w:t>
            </w:r>
          </w:p>
        </w:tc>
      </w:tr>
      <w:bookmarkEnd w:id="11"/>
    </w:tbl>
    <w:p w14:paraId="5ACE0AE7" w14:textId="77777777" w:rsidR="008F4C1B" w:rsidRPr="00DB7D6C" w:rsidRDefault="008F4C1B" w:rsidP="00A604EE">
      <w:pPr>
        <w:rPr>
          <w:rFonts w:ascii="Arial" w:hAnsi="Arial" w:cs="Arial"/>
          <w:color w:val="000000" w:themeColor="text1"/>
          <w:sz w:val="24"/>
          <w:szCs w:val="24"/>
        </w:rPr>
      </w:pPr>
    </w:p>
    <w:p w14:paraId="43B29F36" w14:textId="560DDC96" w:rsidR="00643657" w:rsidRPr="003023CC" w:rsidRDefault="00643657" w:rsidP="003023CC">
      <w:pPr>
        <w:pStyle w:val="ListParagraph"/>
        <w:numPr>
          <w:ilvl w:val="0"/>
          <w:numId w:val="5"/>
        </w:numPr>
        <w:spacing w:line="276" w:lineRule="auto"/>
        <w:rPr>
          <w:rFonts w:ascii="Arial" w:hAnsi="Arial" w:cs="Arial"/>
          <w:b/>
          <w:color w:val="000000" w:themeColor="text1"/>
          <w:sz w:val="24"/>
          <w:szCs w:val="24"/>
        </w:rPr>
      </w:pPr>
      <w:r w:rsidRPr="003023CC">
        <w:rPr>
          <w:rFonts w:ascii="Arial" w:hAnsi="Arial" w:cs="Arial"/>
          <w:b/>
          <w:color w:val="000000" w:themeColor="text1"/>
          <w:sz w:val="24"/>
          <w:szCs w:val="24"/>
        </w:rPr>
        <w:lastRenderedPageBreak/>
        <w:t xml:space="preserve">The platinum RTD is to be used in </w:t>
      </w:r>
      <w:r w:rsidR="0016022B" w:rsidRPr="003023CC">
        <w:rPr>
          <w:rFonts w:ascii="Arial" w:hAnsi="Arial" w:cs="Arial"/>
          <w:b/>
          <w:color w:val="000000" w:themeColor="text1"/>
          <w:sz w:val="24"/>
          <w:szCs w:val="24"/>
        </w:rPr>
        <w:t>a voltage divider circuit (Fig 3</w:t>
      </w:r>
      <w:r w:rsidRPr="003023CC">
        <w:rPr>
          <w:rFonts w:ascii="Arial" w:hAnsi="Arial" w:cs="Arial"/>
          <w:b/>
          <w:color w:val="000000" w:themeColor="text1"/>
          <w:sz w:val="24"/>
          <w:szCs w:val="24"/>
        </w:rPr>
        <w:t>.1 – Voltage Divider). If the supply voltage (V</w:t>
      </w:r>
      <w:r w:rsidRPr="003023CC">
        <w:rPr>
          <w:rFonts w:ascii="Arial" w:hAnsi="Arial" w:cs="Arial"/>
          <w:b/>
          <w:color w:val="000000" w:themeColor="text1"/>
          <w:sz w:val="24"/>
          <w:szCs w:val="24"/>
          <w:vertAlign w:val="subscript"/>
        </w:rPr>
        <w:t>s</w:t>
      </w:r>
      <w:r w:rsidRPr="003023CC">
        <w:rPr>
          <w:rFonts w:ascii="Arial" w:hAnsi="Arial" w:cs="Arial"/>
          <w:b/>
          <w:color w:val="000000" w:themeColor="text1"/>
          <w:sz w:val="24"/>
          <w:szCs w:val="24"/>
        </w:rPr>
        <w:t xml:space="preserve">) is 10v, R = </w:t>
      </w:r>
      <w:r w:rsidR="00F021D6" w:rsidRPr="003023CC">
        <w:rPr>
          <w:rFonts w:ascii="Arial" w:hAnsi="Arial" w:cs="Arial"/>
          <w:b/>
          <w:color w:val="000000" w:themeColor="text1"/>
          <w:sz w:val="24"/>
          <w:szCs w:val="24"/>
        </w:rPr>
        <w:t>100</w:t>
      </w:r>
      <w:r w:rsidRPr="003023CC">
        <w:rPr>
          <w:rFonts w:ascii="Arial" w:hAnsi="Arial" w:cs="Arial"/>
          <w:b/>
          <w:color w:val="000000" w:themeColor="text1"/>
          <w:sz w:val="24"/>
          <w:szCs w:val="24"/>
        </w:rPr>
        <w:t xml:space="preserve"> Ω and R</w:t>
      </w:r>
      <w:r w:rsidRPr="003023CC">
        <w:rPr>
          <w:rFonts w:ascii="Arial" w:hAnsi="Arial" w:cs="Arial"/>
          <w:b/>
          <w:color w:val="000000" w:themeColor="text1"/>
          <w:sz w:val="24"/>
          <w:szCs w:val="24"/>
          <w:vertAlign w:val="subscript"/>
        </w:rPr>
        <w:t xml:space="preserve">t </w:t>
      </w:r>
      <w:r w:rsidRPr="003023CC">
        <w:rPr>
          <w:rFonts w:ascii="Arial" w:hAnsi="Arial" w:cs="Arial"/>
          <w:b/>
          <w:color w:val="000000" w:themeColor="text1"/>
          <w:sz w:val="24"/>
          <w:szCs w:val="24"/>
        </w:rPr>
        <w:t>is the platinum RTD calculate the circuit output for the same range of temperatures</w:t>
      </w:r>
      <w:r w:rsidR="00736E7B" w:rsidRPr="003023CC">
        <w:rPr>
          <w:rFonts w:ascii="Arial" w:hAnsi="Arial" w:cs="Arial"/>
          <w:b/>
          <w:color w:val="000000" w:themeColor="text1"/>
          <w:sz w:val="24"/>
          <w:szCs w:val="24"/>
        </w:rPr>
        <w:t xml:space="preserve"> in question 1a</w:t>
      </w:r>
      <w:r w:rsidRPr="003023CC">
        <w:rPr>
          <w:rFonts w:ascii="Arial" w:hAnsi="Arial" w:cs="Arial"/>
          <w:b/>
          <w:color w:val="000000" w:themeColor="text1"/>
          <w:sz w:val="24"/>
          <w:szCs w:val="24"/>
        </w:rPr>
        <w:t>. You may add a separate column to your table</w:t>
      </w:r>
      <w:r w:rsidR="0050632B" w:rsidRPr="003023CC">
        <w:rPr>
          <w:rFonts w:ascii="Arial" w:hAnsi="Arial" w:cs="Arial"/>
          <w:b/>
          <w:color w:val="000000" w:themeColor="text1"/>
          <w:sz w:val="24"/>
          <w:szCs w:val="24"/>
        </w:rPr>
        <w:t xml:space="preserve"> to show these results but include all calculations</w:t>
      </w:r>
      <w:r w:rsidR="0016022B" w:rsidRPr="003023CC">
        <w:rPr>
          <w:rFonts w:ascii="Arial" w:hAnsi="Arial" w:cs="Arial"/>
          <w:b/>
          <w:color w:val="000000" w:themeColor="text1"/>
          <w:sz w:val="24"/>
          <w:szCs w:val="24"/>
        </w:rPr>
        <w:t xml:space="preserve"> in your report</w:t>
      </w:r>
      <w:r w:rsidRPr="003023CC">
        <w:rPr>
          <w:rFonts w:ascii="Arial" w:hAnsi="Arial" w:cs="Arial"/>
          <w:b/>
          <w:color w:val="000000" w:themeColor="text1"/>
          <w:sz w:val="24"/>
          <w:szCs w:val="24"/>
        </w:rPr>
        <w:t>.</w:t>
      </w:r>
    </w:p>
    <w:p w14:paraId="48537C26" w14:textId="45CEAB6D" w:rsidR="004B7CF1" w:rsidRDefault="004B7CF1" w:rsidP="004B7CF1">
      <w:pPr>
        <w:pStyle w:val="ListParagraph"/>
        <w:spacing w:line="276" w:lineRule="auto"/>
        <w:rPr>
          <w:rFonts w:ascii="Arial" w:hAnsi="Arial" w:cs="Arial"/>
          <w:color w:val="000000" w:themeColor="text1"/>
          <w:sz w:val="24"/>
          <w:szCs w:val="24"/>
        </w:rPr>
      </w:pPr>
    </w:p>
    <w:p w14:paraId="24934479" w14:textId="5F125C20" w:rsidR="004B7CF1" w:rsidRDefault="004B7CF1" w:rsidP="004B7CF1">
      <w:pPr>
        <w:pStyle w:val="ListParagraph"/>
        <w:spacing w:line="276" w:lineRule="auto"/>
        <w:rPr>
          <w:rFonts w:ascii="Arial" w:hAnsi="Arial" w:cs="Arial"/>
          <w:color w:val="000000" w:themeColor="text1"/>
          <w:sz w:val="24"/>
          <w:szCs w:val="24"/>
        </w:rPr>
      </w:pPr>
      <w:r w:rsidRPr="004B7CF1">
        <w:rPr>
          <w:rFonts w:ascii="Arial" w:hAnsi="Arial" w:cs="Arial"/>
          <w:color w:val="000000" w:themeColor="text1"/>
          <w:sz w:val="24"/>
          <w:szCs w:val="24"/>
        </w:rPr>
        <w:t>V</w:t>
      </w:r>
      <w:r w:rsidR="00A604EE">
        <w:rPr>
          <w:rFonts w:ascii="Arial" w:hAnsi="Arial" w:cs="Arial"/>
          <w:color w:val="000000" w:themeColor="text1"/>
          <w:sz w:val="24"/>
          <w:szCs w:val="24"/>
        </w:rPr>
        <w:t>o</w:t>
      </w:r>
      <w:r w:rsidRPr="004B7CF1">
        <w:rPr>
          <w:rFonts w:ascii="Arial" w:hAnsi="Arial" w:cs="Arial"/>
          <w:color w:val="000000" w:themeColor="text1"/>
          <w:sz w:val="24"/>
          <w:szCs w:val="24"/>
        </w:rPr>
        <w:t xml:space="preserve"> = VS x RT / R + RT</w:t>
      </w:r>
    </w:p>
    <w:p w14:paraId="17B1CFC9" w14:textId="77777777" w:rsidR="008F4C1B" w:rsidRPr="008F4C1B" w:rsidRDefault="008F4C1B" w:rsidP="008F4C1B">
      <w:pPr>
        <w:spacing w:line="276" w:lineRule="auto"/>
        <w:rPr>
          <w:rFonts w:ascii="Arial" w:hAnsi="Arial" w:cs="Arial"/>
          <w:color w:val="000000" w:themeColor="text1"/>
          <w:sz w:val="24"/>
          <w:szCs w:val="24"/>
        </w:rPr>
      </w:pPr>
    </w:p>
    <w:tbl>
      <w:tblPr>
        <w:tblStyle w:val="TableGrid"/>
        <w:tblW w:w="0" w:type="auto"/>
        <w:tblInd w:w="720" w:type="dxa"/>
        <w:tblLook w:val="04A0" w:firstRow="1" w:lastRow="0" w:firstColumn="1" w:lastColumn="0" w:noHBand="0" w:noVBand="1"/>
      </w:tblPr>
      <w:tblGrid>
        <w:gridCol w:w="2252"/>
        <w:gridCol w:w="1985"/>
      </w:tblGrid>
      <w:tr w:rsidR="003023CC" w14:paraId="12F0B4D0" w14:textId="77777777" w:rsidTr="008A5D80">
        <w:tc>
          <w:tcPr>
            <w:tcW w:w="2252" w:type="dxa"/>
          </w:tcPr>
          <w:p w14:paraId="39ABC650" w14:textId="77777777" w:rsidR="003023CC" w:rsidRPr="004B7CF1" w:rsidRDefault="003023CC" w:rsidP="008A5D80">
            <w:pPr>
              <w:jc w:val="center"/>
              <w:rPr>
                <w:rFonts w:ascii="Arial" w:hAnsi="Arial" w:cs="Arial"/>
                <w:b/>
                <w:color w:val="000000" w:themeColor="text1"/>
                <w:sz w:val="24"/>
                <w:szCs w:val="24"/>
              </w:rPr>
            </w:pPr>
            <w:r w:rsidRPr="004B7CF1">
              <w:rPr>
                <w:rFonts w:ascii="Arial" w:hAnsi="Arial" w:cs="Arial"/>
                <w:b/>
                <w:color w:val="000000" w:themeColor="text1"/>
                <w:sz w:val="24"/>
                <w:szCs w:val="24"/>
              </w:rPr>
              <w:t>Temperature (</w:t>
            </w:r>
            <w:r w:rsidRPr="004B7CF1">
              <w:rPr>
                <w:rFonts w:ascii="Cambria Math" w:hAnsi="Cambria Math" w:cs="Cambria Math"/>
                <w:b/>
                <w:color w:val="000000" w:themeColor="text1"/>
                <w:sz w:val="24"/>
                <w:szCs w:val="24"/>
              </w:rPr>
              <w:t>℃</w:t>
            </w:r>
            <w:r w:rsidRPr="004B7CF1">
              <w:rPr>
                <w:rFonts w:ascii="Arial" w:hAnsi="Arial" w:cs="Arial"/>
                <w:b/>
                <w:color w:val="000000" w:themeColor="text1"/>
                <w:sz w:val="24"/>
                <w:szCs w:val="24"/>
              </w:rPr>
              <w:t>)</w:t>
            </w:r>
          </w:p>
        </w:tc>
        <w:tc>
          <w:tcPr>
            <w:tcW w:w="1985" w:type="dxa"/>
          </w:tcPr>
          <w:p w14:paraId="72932B4A" w14:textId="77777777" w:rsidR="003023CC" w:rsidRPr="004B7CF1" w:rsidRDefault="003023CC" w:rsidP="008A5D80">
            <w:pPr>
              <w:jc w:val="center"/>
              <w:rPr>
                <w:rFonts w:ascii="Arial" w:hAnsi="Arial" w:cs="Arial"/>
                <w:b/>
                <w:color w:val="000000" w:themeColor="text1"/>
                <w:sz w:val="24"/>
                <w:szCs w:val="24"/>
              </w:rPr>
            </w:pPr>
            <w:r w:rsidRPr="004B7CF1">
              <w:rPr>
                <w:rFonts w:ascii="Arial" w:hAnsi="Arial" w:cs="Arial"/>
                <w:b/>
                <w:color w:val="000000" w:themeColor="text1"/>
                <w:sz w:val="24"/>
                <w:szCs w:val="24"/>
              </w:rPr>
              <w:t>Vo (V)</w:t>
            </w:r>
          </w:p>
        </w:tc>
      </w:tr>
      <w:tr w:rsidR="003023CC" w14:paraId="63C623CA" w14:textId="77777777" w:rsidTr="008A5D80">
        <w:tc>
          <w:tcPr>
            <w:tcW w:w="2252" w:type="dxa"/>
          </w:tcPr>
          <w:p w14:paraId="37555E03"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0</w:t>
            </w:r>
          </w:p>
        </w:tc>
        <w:tc>
          <w:tcPr>
            <w:tcW w:w="1985" w:type="dxa"/>
          </w:tcPr>
          <w:p w14:paraId="03BF7A5E"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w:t>
            </w:r>
          </w:p>
        </w:tc>
      </w:tr>
      <w:tr w:rsidR="003023CC" w14:paraId="60A9EF8B" w14:textId="77777777" w:rsidTr="008A5D80">
        <w:tc>
          <w:tcPr>
            <w:tcW w:w="2252" w:type="dxa"/>
          </w:tcPr>
          <w:p w14:paraId="4357ECB3"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w:t>
            </w:r>
          </w:p>
        </w:tc>
        <w:tc>
          <w:tcPr>
            <w:tcW w:w="1985" w:type="dxa"/>
          </w:tcPr>
          <w:p w14:paraId="3AFEEBD4"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5.05</w:t>
            </w:r>
          </w:p>
        </w:tc>
      </w:tr>
      <w:tr w:rsidR="003023CC" w14:paraId="2F24BBC1" w14:textId="77777777" w:rsidTr="008A5D80">
        <w:tc>
          <w:tcPr>
            <w:tcW w:w="2252" w:type="dxa"/>
          </w:tcPr>
          <w:p w14:paraId="725784EE"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10</w:t>
            </w:r>
          </w:p>
        </w:tc>
        <w:tc>
          <w:tcPr>
            <w:tcW w:w="1985" w:type="dxa"/>
          </w:tcPr>
          <w:p w14:paraId="1163724D"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5.09</w:t>
            </w:r>
          </w:p>
        </w:tc>
      </w:tr>
      <w:tr w:rsidR="003023CC" w14:paraId="50C44595" w14:textId="77777777" w:rsidTr="008A5D80">
        <w:tc>
          <w:tcPr>
            <w:tcW w:w="2252" w:type="dxa"/>
          </w:tcPr>
          <w:p w14:paraId="2F43B567"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15</w:t>
            </w:r>
          </w:p>
        </w:tc>
        <w:tc>
          <w:tcPr>
            <w:tcW w:w="1985" w:type="dxa"/>
          </w:tcPr>
          <w:p w14:paraId="4A483FCC"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5.14</w:t>
            </w:r>
          </w:p>
        </w:tc>
      </w:tr>
      <w:tr w:rsidR="003023CC" w14:paraId="6FB35F08" w14:textId="77777777" w:rsidTr="008A5D80">
        <w:tc>
          <w:tcPr>
            <w:tcW w:w="2252" w:type="dxa"/>
          </w:tcPr>
          <w:p w14:paraId="14AE421E"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20</w:t>
            </w:r>
          </w:p>
        </w:tc>
        <w:tc>
          <w:tcPr>
            <w:tcW w:w="1985" w:type="dxa"/>
          </w:tcPr>
          <w:p w14:paraId="21B67501"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5.19</w:t>
            </w:r>
          </w:p>
        </w:tc>
      </w:tr>
      <w:tr w:rsidR="003023CC" w14:paraId="3969E9AC" w14:textId="77777777" w:rsidTr="008A5D80">
        <w:tc>
          <w:tcPr>
            <w:tcW w:w="2252" w:type="dxa"/>
          </w:tcPr>
          <w:p w14:paraId="4F51B489"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25</w:t>
            </w:r>
          </w:p>
        </w:tc>
        <w:tc>
          <w:tcPr>
            <w:tcW w:w="1985" w:type="dxa"/>
          </w:tcPr>
          <w:p w14:paraId="4F9244E5"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5.23</w:t>
            </w:r>
          </w:p>
        </w:tc>
      </w:tr>
      <w:tr w:rsidR="003023CC" w14:paraId="6AB712A0" w14:textId="77777777" w:rsidTr="008A5D80">
        <w:tc>
          <w:tcPr>
            <w:tcW w:w="2252" w:type="dxa"/>
          </w:tcPr>
          <w:p w14:paraId="2F363537"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30</w:t>
            </w:r>
          </w:p>
        </w:tc>
        <w:tc>
          <w:tcPr>
            <w:tcW w:w="1985" w:type="dxa"/>
          </w:tcPr>
          <w:p w14:paraId="3369538D"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5.27</w:t>
            </w:r>
          </w:p>
        </w:tc>
      </w:tr>
      <w:tr w:rsidR="003023CC" w14:paraId="631E3FBF" w14:textId="77777777" w:rsidTr="008A5D80">
        <w:tc>
          <w:tcPr>
            <w:tcW w:w="2252" w:type="dxa"/>
          </w:tcPr>
          <w:p w14:paraId="0C526C21"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35</w:t>
            </w:r>
          </w:p>
        </w:tc>
        <w:tc>
          <w:tcPr>
            <w:tcW w:w="1985" w:type="dxa"/>
          </w:tcPr>
          <w:p w14:paraId="2A24DC25"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5.32</w:t>
            </w:r>
          </w:p>
        </w:tc>
      </w:tr>
      <w:tr w:rsidR="003023CC" w14:paraId="3CC3C622" w14:textId="77777777" w:rsidTr="008A5D80">
        <w:tc>
          <w:tcPr>
            <w:tcW w:w="2252" w:type="dxa"/>
          </w:tcPr>
          <w:p w14:paraId="1A806718"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40</w:t>
            </w:r>
          </w:p>
        </w:tc>
        <w:tc>
          <w:tcPr>
            <w:tcW w:w="1985" w:type="dxa"/>
          </w:tcPr>
          <w:p w14:paraId="4FDBC28F"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5.36</w:t>
            </w:r>
          </w:p>
        </w:tc>
      </w:tr>
      <w:tr w:rsidR="003023CC" w14:paraId="0DCE9604" w14:textId="77777777" w:rsidTr="008A5D80">
        <w:tc>
          <w:tcPr>
            <w:tcW w:w="2252" w:type="dxa"/>
          </w:tcPr>
          <w:p w14:paraId="3D94EC8E"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45</w:t>
            </w:r>
          </w:p>
        </w:tc>
        <w:tc>
          <w:tcPr>
            <w:tcW w:w="1985" w:type="dxa"/>
          </w:tcPr>
          <w:p w14:paraId="662E004E"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5.40</w:t>
            </w:r>
          </w:p>
        </w:tc>
      </w:tr>
      <w:tr w:rsidR="003023CC" w14:paraId="2AF024BD" w14:textId="77777777" w:rsidTr="008A5D80">
        <w:tc>
          <w:tcPr>
            <w:tcW w:w="2252" w:type="dxa"/>
          </w:tcPr>
          <w:p w14:paraId="495DDD96"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50</w:t>
            </w:r>
          </w:p>
        </w:tc>
        <w:tc>
          <w:tcPr>
            <w:tcW w:w="1985" w:type="dxa"/>
          </w:tcPr>
          <w:p w14:paraId="7F599683"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5.44</w:t>
            </w:r>
          </w:p>
        </w:tc>
      </w:tr>
      <w:tr w:rsidR="003023CC" w14:paraId="6ACCC70F" w14:textId="77777777" w:rsidTr="008A5D80">
        <w:tc>
          <w:tcPr>
            <w:tcW w:w="2252" w:type="dxa"/>
          </w:tcPr>
          <w:p w14:paraId="59BE37F5"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55</w:t>
            </w:r>
          </w:p>
        </w:tc>
        <w:tc>
          <w:tcPr>
            <w:tcW w:w="1985" w:type="dxa"/>
          </w:tcPr>
          <w:p w14:paraId="45F889D7"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5.48</w:t>
            </w:r>
          </w:p>
        </w:tc>
      </w:tr>
      <w:tr w:rsidR="003023CC" w14:paraId="22A5A1D3" w14:textId="77777777" w:rsidTr="008A5D80">
        <w:tc>
          <w:tcPr>
            <w:tcW w:w="2252" w:type="dxa"/>
          </w:tcPr>
          <w:p w14:paraId="4CFD6F01"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60</w:t>
            </w:r>
          </w:p>
        </w:tc>
        <w:tc>
          <w:tcPr>
            <w:tcW w:w="1985" w:type="dxa"/>
          </w:tcPr>
          <w:p w14:paraId="3A63D315"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5.52</w:t>
            </w:r>
          </w:p>
        </w:tc>
      </w:tr>
      <w:tr w:rsidR="003023CC" w14:paraId="3F9755CA" w14:textId="77777777" w:rsidTr="008A5D80">
        <w:tc>
          <w:tcPr>
            <w:tcW w:w="2252" w:type="dxa"/>
          </w:tcPr>
          <w:p w14:paraId="473DE349"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65</w:t>
            </w:r>
          </w:p>
        </w:tc>
        <w:tc>
          <w:tcPr>
            <w:tcW w:w="1985" w:type="dxa"/>
          </w:tcPr>
          <w:p w14:paraId="75E3CF5F"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5.56</w:t>
            </w:r>
          </w:p>
        </w:tc>
      </w:tr>
      <w:tr w:rsidR="003023CC" w14:paraId="01325EB6" w14:textId="77777777" w:rsidTr="008A5D80">
        <w:tc>
          <w:tcPr>
            <w:tcW w:w="2252" w:type="dxa"/>
          </w:tcPr>
          <w:p w14:paraId="2BC2FDFA"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70</w:t>
            </w:r>
          </w:p>
        </w:tc>
        <w:tc>
          <w:tcPr>
            <w:tcW w:w="1985" w:type="dxa"/>
          </w:tcPr>
          <w:p w14:paraId="046065E9"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5.59</w:t>
            </w:r>
          </w:p>
        </w:tc>
      </w:tr>
      <w:tr w:rsidR="003023CC" w14:paraId="18046AE7" w14:textId="77777777" w:rsidTr="008A5D80">
        <w:tc>
          <w:tcPr>
            <w:tcW w:w="2252" w:type="dxa"/>
          </w:tcPr>
          <w:p w14:paraId="04680F0A"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75</w:t>
            </w:r>
          </w:p>
        </w:tc>
        <w:tc>
          <w:tcPr>
            <w:tcW w:w="1985" w:type="dxa"/>
          </w:tcPr>
          <w:p w14:paraId="028734E2"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5.63</w:t>
            </w:r>
          </w:p>
        </w:tc>
      </w:tr>
      <w:tr w:rsidR="003023CC" w14:paraId="71B162CF" w14:textId="77777777" w:rsidTr="008A5D80">
        <w:tc>
          <w:tcPr>
            <w:tcW w:w="2252" w:type="dxa"/>
          </w:tcPr>
          <w:p w14:paraId="7C85E2DE"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80</w:t>
            </w:r>
          </w:p>
        </w:tc>
        <w:tc>
          <w:tcPr>
            <w:tcW w:w="1985" w:type="dxa"/>
          </w:tcPr>
          <w:p w14:paraId="1092FAEF"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5.67</w:t>
            </w:r>
          </w:p>
        </w:tc>
      </w:tr>
      <w:tr w:rsidR="003023CC" w14:paraId="3527A713" w14:textId="77777777" w:rsidTr="008A5D80">
        <w:tc>
          <w:tcPr>
            <w:tcW w:w="2252" w:type="dxa"/>
          </w:tcPr>
          <w:p w14:paraId="3D28A40C"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85</w:t>
            </w:r>
          </w:p>
        </w:tc>
        <w:tc>
          <w:tcPr>
            <w:tcW w:w="1985" w:type="dxa"/>
          </w:tcPr>
          <w:p w14:paraId="7E5244D5"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5.70</w:t>
            </w:r>
          </w:p>
        </w:tc>
      </w:tr>
      <w:tr w:rsidR="003023CC" w14:paraId="4622FB72" w14:textId="77777777" w:rsidTr="008A5D80">
        <w:tc>
          <w:tcPr>
            <w:tcW w:w="2252" w:type="dxa"/>
          </w:tcPr>
          <w:p w14:paraId="4D415BF1"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90</w:t>
            </w:r>
          </w:p>
        </w:tc>
        <w:tc>
          <w:tcPr>
            <w:tcW w:w="1985" w:type="dxa"/>
          </w:tcPr>
          <w:p w14:paraId="10847FAE"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5.74</w:t>
            </w:r>
          </w:p>
        </w:tc>
      </w:tr>
      <w:tr w:rsidR="003023CC" w14:paraId="1FC249D7" w14:textId="77777777" w:rsidTr="008A5D80">
        <w:tc>
          <w:tcPr>
            <w:tcW w:w="2252" w:type="dxa"/>
          </w:tcPr>
          <w:p w14:paraId="471517F6"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95</w:t>
            </w:r>
          </w:p>
        </w:tc>
        <w:tc>
          <w:tcPr>
            <w:tcW w:w="1985" w:type="dxa"/>
          </w:tcPr>
          <w:p w14:paraId="65238C17"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5.77</w:t>
            </w:r>
          </w:p>
        </w:tc>
      </w:tr>
      <w:tr w:rsidR="003023CC" w14:paraId="1B62BA04" w14:textId="77777777" w:rsidTr="008A5D80">
        <w:tc>
          <w:tcPr>
            <w:tcW w:w="2252" w:type="dxa"/>
          </w:tcPr>
          <w:p w14:paraId="7B977DC4"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100</w:t>
            </w:r>
          </w:p>
        </w:tc>
        <w:tc>
          <w:tcPr>
            <w:tcW w:w="1985" w:type="dxa"/>
          </w:tcPr>
          <w:p w14:paraId="666DBFC4" w14:textId="77777777" w:rsidR="003023CC" w:rsidRDefault="003023CC" w:rsidP="008A5D80">
            <w:pPr>
              <w:jc w:val="center"/>
              <w:rPr>
                <w:rFonts w:ascii="Arial" w:hAnsi="Arial" w:cs="Arial"/>
                <w:color w:val="000000" w:themeColor="text1"/>
                <w:sz w:val="24"/>
                <w:szCs w:val="24"/>
              </w:rPr>
            </w:pPr>
            <w:r>
              <w:rPr>
                <w:rFonts w:ascii="Arial" w:hAnsi="Arial" w:cs="Arial"/>
                <w:color w:val="000000" w:themeColor="text1"/>
                <w:sz w:val="24"/>
                <w:szCs w:val="24"/>
              </w:rPr>
              <w:t>5.81</w:t>
            </w:r>
          </w:p>
        </w:tc>
      </w:tr>
    </w:tbl>
    <w:p w14:paraId="1F450422" w14:textId="77777777" w:rsidR="004B7CF1" w:rsidRPr="007A3797" w:rsidRDefault="004B7CF1" w:rsidP="004B7CF1">
      <w:pPr>
        <w:pStyle w:val="ListParagraph"/>
        <w:spacing w:line="276" w:lineRule="auto"/>
        <w:rPr>
          <w:rFonts w:ascii="Arial" w:hAnsi="Arial" w:cs="Arial"/>
          <w:color w:val="000000" w:themeColor="text1"/>
          <w:sz w:val="24"/>
          <w:szCs w:val="24"/>
        </w:rPr>
      </w:pPr>
    </w:p>
    <w:p w14:paraId="3692BA00" w14:textId="77777777" w:rsidR="00C332F5" w:rsidRPr="007A3797" w:rsidRDefault="003259AE" w:rsidP="00C332F5">
      <w:pPr>
        <w:spacing w:line="276" w:lineRule="auto"/>
        <w:ind w:left="720"/>
        <w:rPr>
          <w:rFonts w:ascii="Arial" w:hAnsi="Arial" w:cs="Arial"/>
          <w:color w:val="000000" w:themeColor="text1"/>
          <w:sz w:val="24"/>
          <w:szCs w:val="24"/>
        </w:rPr>
      </w:pPr>
      <w:r>
        <w:rPr>
          <w:rStyle w:val="CommentReference"/>
        </w:rPr>
        <w:commentReference w:id="13"/>
      </w:r>
    </w:p>
    <w:p w14:paraId="35F6749B" w14:textId="0B1650BF" w:rsidR="00643657" w:rsidRPr="003023CC" w:rsidRDefault="00643657" w:rsidP="00AA33AE">
      <w:pPr>
        <w:pStyle w:val="ListParagraph"/>
        <w:numPr>
          <w:ilvl w:val="0"/>
          <w:numId w:val="5"/>
        </w:numPr>
        <w:rPr>
          <w:rFonts w:ascii="Arial" w:hAnsi="Arial" w:cs="Arial"/>
          <w:b/>
          <w:color w:val="000000" w:themeColor="text1"/>
          <w:sz w:val="24"/>
          <w:szCs w:val="24"/>
        </w:rPr>
      </w:pPr>
      <w:r w:rsidRPr="003023CC">
        <w:rPr>
          <w:rFonts w:ascii="Arial" w:hAnsi="Arial" w:cs="Arial"/>
          <w:b/>
          <w:color w:val="000000" w:themeColor="text1"/>
          <w:sz w:val="24"/>
          <w:szCs w:val="24"/>
        </w:rPr>
        <w:t xml:space="preserve">Assuming the input and output responses of the sensor are linear, determine the sensitivity of the circuit. </w:t>
      </w:r>
    </w:p>
    <w:p w14:paraId="722454C6" w14:textId="76D52244" w:rsidR="003023CC" w:rsidRDefault="003023CC" w:rsidP="003023CC">
      <w:pPr>
        <w:pStyle w:val="ListParagraph"/>
        <w:rPr>
          <w:rFonts w:ascii="Arial" w:hAnsi="Arial" w:cs="Arial"/>
          <w:color w:val="000000" w:themeColor="text1"/>
          <w:sz w:val="24"/>
          <w:szCs w:val="24"/>
        </w:rPr>
      </w:pPr>
    </w:p>
    <w:p w14:paraId="154E2827" w14:textId="77777777" w:rsidR="008A5D80" w:rsidRDefault="003023CC" w:rsidP="008A5D80">
      <w:pPr>
        <w:pStyle w:val="ListParagraph"/>
        <w:rPr>
          <w:rFonts w:ascii="Arial" w:hAnsi="Arial" w:cs="Arial"/>
          <w:color w:val="000000" w:themeColor="text1"/>
          <w:sz w:val="24"/>
          <w:szCs w:val="24"/>
        </w:rPr>
      </w:pPr>
      <w:r w:rsidRPr="003023CC">
        <w:rPr>
          <w:rFonts w:ascii="Arial" w:hAnsi="Arial" w:cs="Arial"/>
          <w:color w:val="000000" w:themeColor="text1"/>
          <w:sz w:val="24"/>
          <w:szCs w:val="24"/>
        </w:rPr>
        <w:t>Sensitivity = Change in output / Change in input</w:t>
      </w:r>
      <w:r>
        <w:rPr>
          <w:rFonts w:ascii="Arial" w:hAnsi="Arial" w:cs="Arial"/>
          <w:color w:val="000000" w:themeColor="text1"/>
          <w:sz w:val="24"/>
          <w:szCs w:val="24"/>
        </w:rPr>
        <w:t>.</w:t>
      </w:r>
    </w:p>
    <w:p w14:paraId="7621C15A" w14:textId="77777777" w:rsidR="008A5D80" w:rsidRDefault="008A5D80" w:rsidP="008A5D80">
      <w:pPr>
        <w:pStyle w:val="ListParagraph"/>
        <w:rPr>
          <w:rFonts w:ascii="Arial" w:hAnsi="Arial" w:cs="Arial"/>
          <w:color w:val="000000" w:themeColor="text1"/>
          <w:sz w:val="24"/>
          <w:szCs w:val="24"/>
        </w:rPr>
      </w:pPr>
    </w:p>
    <w:p w14:paraId="33BFFCC8" w14:textId="23EBF4FC" w:rsidR="008A5D80" w:rsidRDefault="008A5D80" w:rsidP="008A5D80">
      <w:pPr>
        <w:pStyle w:val="ListParagraph"/>
        <w:rPr>
          <w:rFonts w:ascii="Arial" w:hAnsi="Arial" w:cs="Arial"/>
          <w:color w:val="000000" w:themeColor="text1"/>
          <w:sz w:val="24"/>
          <w:szCs w:val="24"/>
        </w:rPr>
      </w:pPr>
      <w:r>
        <w:rPr>
          <w:rFonts w:ascii="Arial" w:hAnsi="Arial" w:cs="Arial"/>
          <w:color w:val="000000" w:themeColor="text1"/>
          <w:sz w:val="24"/>
          <w:szCs w:val="24"/>
        </w:rPr>
        <w:t>The temperatures which have been selected to determine the sensitivity of the circuit is b</w:t>
      </w:r>
      <w:r w:rsidRPr="008A5D80">
        <w:rPr>
          <w:rFonts w:ascii="Arial" w:hAnsi="Arial" w:cs="Arial"/>
          <w:color w:val="000000" w:themeColor="text1"/>
          <w:sz w:val="24"/>
          <w:szCs w:val="24"/>
        </w:rPr>
        <w:t>etween 30</w:t>
      </w:r>
      <w:r w:rsidR="00396570" w:rsidRPr="00396570">
        <w:rPr>
          <w:rFonts w:ascii="Arial" w:hAnsi="Arial" w:cs="Arial"/>
          <w:color w:val="000000" w:themeColor="text1"/>
          <w:sz w:val="24"/>
          <w:szCs w:val="24"/>
        </w:rPr>
        <w:t>⁰</w:t>
      </w:r>
      <w:r w:rsidR="00396570">
        <w:rPr>
          <w:rFonts w:ascii="Arial" w:hAnsi="Arial" w:cs="Arial"/>
          <w:color w:val="000000" w:themeColor="text1"/>
          <w:sz w:val="24"/>
          <w:szCs w:val="24"/>
        </w:rPr>
        <w:t>C</w:t>
      </w:r>
      <w:r w:rsidRPr="008A5D80">
        <w:rPr>
          <w:rFonts w:ascii="Arial" w:hAnsi="Arial" w:cs="Arial"/>
          <w:color w:val="000000" w:themeColor="text1"/>
          <w:sz w:val="24"/>
          <w:szCs w:val="24"/>
        </w:rPr>
        <w:t xml:space="preserve"> and 8</w:t>
      </w:r>
      <w:r w:rsidR="00396570">
        <w:rPr>
          <w:rFonts w:ascii="Arial" w:hAnsi="Arial" w:cs="Arial"/>
          <w:color w:val="000000" w:themeColor="text1"/>
          <w:sz w:val="24"/>
          <w:szCs w:val="24"/>
        </w:rPr>
        <w:t>0</w:t>
      </w:r>
      <w:r w:rsidR="00396570" w:rsidRPr="00396570">
        <w:rPr>
          <w:rFonts w:ascii="Arial" w:hAnsi="Arial" w:cs="Arial"/>
          <w:color w:val="000000" w:themeColor="text1"/>
          <w:sz w:val="24"/>
          <w:szCs w:val="24"/>
        </w:rPr>
        <w:t>⁰</w:t>
      </w:r>
      <w:r w:rsidR="00396570">
        <w:rPr>
          <w:rFonts w:ascii="Arial" w:hAnsi="Arial" w:cs="Arial"/>
          <w:color w:val="000000" w:themeColor="text1"/>
          <w:sz w:val="24"/>
          <w:szCs w:val="24"/>
        </w:rPr>
        <w:t>C.</w:t>
      </w:r>
    </w:p>
    <w:p w14:paraId="582672C5" w14:textId="03F012D5" w:rsidR="003023CC" w:rsidRPr="008A5D80" w:rsidRDefault="008A5D80" w:rsidP="008A5D80">
      <w:pPr>
        <w:pStyle w:val="ListParagraph"/>
        <w:rPr>
          <w:rFonts w:ascii="Arial" w:hAnsi="Arial" w:cs="Arial"/>
          <w:color w:val="000000" w:themeColor="text1"/>
          <w:sz w:val="24"/>
          <w:szCs w:val="24"/>
        </w:rPr>
      </w:pPr>
      <w:r>
        <w:rPr>
          <w:rFonts w:ascii="Arial" w:hAnsi="Arial" w:cs="Arial"/>
          <w:color w:val="000000" w:themeColor="text1"/>
          <w:sz w:val="24"/>
          <w:szCs w:val="24"/>
        </w:rPr>
        <w:t>The voltages that are between these temperat</w:t>
      </w:r>
      <w:r w:rsidR="00396570">
        <w:rPr>
          <w:rFonts w:ascii="Arial" w:hAnsi="Arial" w:cs="Arial"/>
          <w:color w:val="000000" w:themeColor="text1"/>
          <w:sz w:val="24"/>
          <w:szCs w:val="24"/>
        </w:rPr>
        <w:t>ures range from 5.27V to 5.67V.</w:t>
      </w:r>
    </w:p>
    <w:p w14:paraId="5A9402C4" w14:textId="77777777" w:rsidR="00396570" w:rsidRDefault="00396570" w:rsidP="003023CC">
      <w:pPr>
        <w:pStyle w:val="ListParagraph"/>
        <w:rPr>
          <w:rFonts w:ascii="Arial" w:hAnsi="Arial" w:cs="Arial"/>
          <w:color w:val="000000" w:themeColor="text1"/>
          <w:sz w:val="24"/>
          <w:szCs w:val="24"/>
        </w:rPr>
      </w:pPr>
    </w:p>
    <w:p w14:paraId="513C6698" w14:textId="3281456B" w:rsidR="008A5D80" w:rsidRDefault="00396570" w:rsidP="003023CC">
      <w:pPr>
        <w:pStyle w:val="ListParagraph"/>
        <w:rPr>
          <w:rFonts w:ascii="Arial" w:hAnsi="Arial" w:cs="Arial"/>
          <w:color w:val="000000" w:themeColor="text1"/>
          <w:sz w:val="24"/>
          <w:szCs w:val="24"/>
        </w:rPr>
      </w:pPr>
      <w:r>
        <w:rPr>
          <w:rFonts w:ascii="Arial" w:hAnsi="Arial" w:cs="Arial"/>
          <w:color w:val="000000" w:themeColor="text1"/>
          <w:sz w:val="24"/>
          <w:szCs w:val="24"/>
        </w:rPr>
        <w:t xml:space="preserve">Sensitivity = </w:t>
      </w:r>
      <m:oMath>
        <m:f>
          <m:fPr>
            <m:ctrlPr>
              <w:rPr>
                <w:rFonts w:ascii="Cambria Math" w:hAnsi="Cambria Math" w:cs="Arial"/>
                <w:i/>
                <w:color w:val="000000" w:themeColor="text1"/>
                <w:sz w:val="24"/>
                <w:szCs w:val="24"/>
              </w:rPr>
            </m:ctrlPr>
          </m:fPr>
          <m:num>
            <m:r>
              <w:rPr>
                <w:rFonts w:ascii="Cambria Math" w:hAnsi="Cambria Math" w:cs="Arial"/>
                <w:color w:val="000000" w:themeColor="text1"/>
                <w:sz w:val="24"/>
                <w:szCs w:val="24"/>
              </w:rPr>
              <m:t>5.67-5.27</m:t>
            </m:r>
          </m:num>
          <m:den>
            <m:r>
              <w:rPr>
                <w:rFonts w:ascii="Cambria Math" w:hAnsi="Cambria Math" w:cs="Arial"/>
                <w:color w:val="000000" w:themeColor="text1"/>
                <w:sz w:val="24"/>
                <w:szCs w:val="24"/>
              </w:rPr>
              <m:t>80-30</m:t>
            </m:r>
          </m:den>
        </m:f>
      </m:oMath>
    </w:p>
    <w:p w14:paraId="0FBAF8FE" w14:textId="12EEF2AE" w:rsidR="00396570" w:rsidRDefault="00396570" w:rsidP="003023CC">
      <w:pPr>
        <w:pStyle w:val="ListParagraph"/>
        <w:rPr>
          <w:rFonts w:ascii="Arial" w:hAnsi="Arial" w:cs="Arial"/>
          <w:color w:val="000000" w:themeColor="text1"/>
          <w:sz w:val="24"/>
          <w:szCs w:val="24"/>
        </w:rPr>
      </w:pPr>
    </w:p>
    <w:p w14:paraId="73E0BED8" w14:textId="14A4AA0B" w:rsidR="00396570" w:rsidRPr="007A3797" w:rsidRDefault="00396570" w:rsidP="003023CC">
      <w:pPr>
        <w:pStyle w:val="ListParagraph"/>
        <w:rPr>
          <w:rFonts w:ascii="Arial" w:hAnsi="Arial" w:cs="Arial"/>
          <w:color w:val="000000" w:themeColor="text1"/>
          <w:sz w:val="24"/>
          <w:szCs w:val="24"/>
        </w:rPr>
      </w:pPr>
      <w:r>
        <w:rPr>
          <w:rFonts w:ascii="Arial" w:hAnsi="Arial" w:cs="Arial"/>
          <w:color w:val="000000" w:themeColor="text1"/>
          <w:sz w:val="24"/>
          <w:szCs w:val="24"/>
        </w:rPr>
        <w:t xml:space="preserve">Sensitivity = </w:t>
      </w:r>
      <m:oMath>
        <m:r>
          <w:rPr>
            <w:rFonts w:ascii="Cambria Math" w:hAnsi="Cambria Math" w:cs="Arial"/>
            <w:color w:val="000000" w:themeColor="text1"/>
            <w:sz w:val="24"/>
            <w:szCs w:val="24"/>
          </w:rPr>
          <m:t>8×</m:t>
        </m:r>
        <m:sSup>
          <m:sSupPr>
            <m:ctrlPr>
              <w:rPr>
                <w:rFonts w:ascii="Cambria Math" w:hAnsi="Cambria Math" w:cs="Arial"/>
                <w:i/>
                <w:color w:val="000000" w:themeColor="text1"/>
                <w:sz w:val="24"/>
                <w:szCs w:val="24"/>
              </w:rPr>
            </m:ctrlPr>
          </m:sSupPr>
          <m:e>
            <m:r>
              <w:rPr>
                <w:rFonts w:ascii="Cambria Math" w:hAnsi="Cambria Math" w:cs="Arial"/>
                <w:color w:val="000000" w:themeColor="text1"/>
                <w:sz w:val="24"/>
                <w:szCs w:val="24"/>
              </w:rPr>
              <m:t>10</m:t>
            </m:r>
          </m:e>
          <m:sup>
            <m:r>
              <w:rPr>
                <w:rFonts w:ascii="Cambria Math" w:hAnsi="Cambria Math" w:cs="Arial"/>
                <w:color w:val="000000" w:themeColor="text1"/>
                <w:sz w:val="24"/>
                <w:szCs w:val="24"/>
              </w:rPr>
              <m:t>-3</m:t>
            </m:r>
          </m:sup>
        </m:sSup>
      </m:oMath>
      <w:r>
        <w:rPr>
          <w:rFonts w:ascii="Arial" w:hAnsi="Arial" w:cs="Arial"/>
          <w:color w:val="000000" w:themeColor="text1"/>
          <w:sz w:val="24"/>
          <w:szCs w:val="24"/>
        </w:rPr>
        <w:t>V / ⁰C</w:t>
      </w:r>
    </w:p>
    <w:p w14:paraId="4AE439A5" w14:textId="14AD476B" w:rsidR="00C332F5" w:rsidRDefault="00C332F5" w:rsidP="00C332F5">
      <w:pPr>
        <w:ind w:left="720"/>
        <w:rPr>
          <w:rFonts w:ascii="Arial" w:hAnsi="Arial" w:cs="Arial"/>
          <w:color w:val="000000" w:themeColor="text1"/>
          <w:sz w:val="24"/>
          <w:szCs w:val="24"/>
        </w:rPr>
      </w:pPr>
    </w:p>
    <w:p w14:paraId="56999821" w14:textId="5D6E1609" w:rsidR="008F4C1B" w:rsidRDefault="008F4C1B" w:rsidP="00C332F5">
      <w:pPr>
        <w:ind w:left="720"/>
        <w:rPr>
          <w:rFonts w:ascii="Arial" w:hAnsi="Arial" w:cs="Arial"/>
          <w:color w:val="000000" w:themeColor="text1"/>
          <w:sz w:val="24"/>
          <w:szCs w:val="24"/>
        </w:rPr>
      </w:pPr>
    </w:p>
    <w:p w14:paraId="63502E42" w14:textId="160B95C3" w:rsidR="008F4C1B" w:rsidRDefault="008F4C1B" w:rsidP="00C332F5">
      <w:pPr>
        <w:ind w:left="720"/>
        <w:rPr>
          <w:rFonts w:ascii="Arial" w:hAnsi="Arial" w:cs="Arial"/>
          <w:color w:val="000000" w:themeColor="text1"/>
          <w:sz w:val="24"/>
          <w:szCs w:val="24"/>
        </w:rPr>
      </w:pPr>
    </w:p>
    <w:p w14:paraId="557D1003" w14:textId="39DC2971" w:rsidR="008F4C1B" w:rsidRDefault="008F4C1B" w:rsidP="00C332F5">
      <w:pPr>
        <w:ind w:left="720"/>
        <w:rPr>
          <w:rFonts w:ascii="Arial" w:hAnsi="Arial" w:cs="Arial"/>
          <w:color w:val="000000" w:themeColor="text1"/>
          <w:sz w:val="24"/>
          <w:szCs w:val="24"/>
        </w:rPr>
      </w:pPr>
    </w:p>
    <w:p w14:paraId="4E2EB289" w14:textId="70840D7B" w:rsidR="008F4C1B" w:rsidRDefault="008F4C1B" w:rsidP="00C332F5">
      <w:pPr>
        <w:ind w:left="720"/>
        <w:rPr>
          <w:rFonts w:ascii="Arial" w:hAnsi="Arial" w:cs="Arial"/>
          <w:color w:val="000000" w:themeColor="text1"/>
          <w:sz w:val="24"/>
          <w:szCs w:val="24"/>
        </w:rPr>
      </w:pPr>
    </w:p>
    <w:p w14:paraId="15060E1D" w14:textId="24582DB4" w:rsidR="008F4C1B" w:rsidRDefault="008F4C1B" w:rsidP="00C332F5">
      <w:pPr>
        <w:ind w:left="720"/>
        <w:rPr>
          <w:rFonts w:ascii="Arial" w:hAnsi="Arial" w:cs="Arial"/>
          <w:color w:val="000000" w:themeColor="text1"/>
          <w:sz w:val="24"/>
          <w:szCs w:val="24"/>
        </w:rPr>
      </w:pPr>
    </w:p>
    <w:p w14:paraId="65DE0A96" w14:textId="1248FF2D" w:rsidR="008F4C1B" w:rsidRDefault="008F4C1B" w:rsidP="00C332F5">
      <w:pPr>
        <w:ind w:left="720"/>
        <w:rPr>
          <w:rFonts w:ascii="Arial" w:hAnsi="Arial" w:cs="Arial"/>
          <w:color w:val="000000" w:themeColor="text1"/>
          <w:sz w:val="24"/>
          <w:szCs w:val="24"/>
        </w:rPr>
      </w:pPr>
    </w:p>
    <w:p w14:paraId="63BAB544" w14:textId="77777777" w:rsidR="008F4C1B" w:rsidRPr="00C332F5" w:rsidRDefault="008F4C1B" w:rsidP="00A604EE">
      <w:pPr>
        <w:rPr>
          <w:rFonts w:ascii="Arial" w:hAnsi="Arial" w:cs="Arial"/>
          <w:color w:val="000000" w:themeColor="text1"/>
          <w:sz w:val="24"/>
          <w:szCs w:val="24"/>
        </w:rPr>
      </w:pPr>
    </w:p>
    <w:p w14:paraId="6052F685" w14:textId="221E92D8" w:rsidR="00643657" w:rsidRPr="008F4C1B" w:rsidRDefault="00643657" w:rsidP="008F4C1B">
      <w:pPr>
        <w:numPr>
          <w:ilvl w:val="0"/>
          <w:numId w:val="5"/>
        </w:numPr>
        <w:rPr>
          <w:rFonts w:ascii="Arial" w:hAnsi="Arial" w:cs="Arial"/>
          <w:b/>
          <w:color w:val="000000" w:themeColor="text1"/>
          <w:sz w:val="24"/>
          <w:szCs w:val="24"/>
        </w:rPr>
      </w:pPr>
      <w:r w:rsidRPr="008F4C1B">
        <w:rPr>
          <w:rFonts w:ascii="Arial" w:hAnsi="Arial" w:cs="Arial"/>
          <w:b/>
          <w:color w:val="000000" w:themeColor="text1"/>
          <w:sz w:val="24"/>
          <w:szCs w:val="24"/>
        </w:rPr>
        <w:lastRenderedPageBreak/>
        <w:t xml:space="preserve">The </w:t>
      </w:r>
      <w:r w:rsidR="0050632B" w:rsidRPr="008F4C1B">
        <w:rPr>
          <w:rFonts w:ascii="Arial" w:hAnsi="Arial" w:cs="Arial"/>
          <w:b/>
          <w:color w:val="000000" w:themeColor="text1"/>
          <w:sz w:val="24"/>
          <w:szCs w:val="24"/>
        </w:rPr>
        <w:t xml:space="preserve">temperature </w:t>
      </w:r>
      <w:r w:rsidRPr="008F4C1B">
        <w:rPr>
          <w:rFonts w:ascii="Arial" w:hAnsi="Arial" w:cs="Arial"/>
          <w:b/>
          <w:color w:val="000000" w:themeColor="text1"/>
          <w:sz w:val="24"/>
          <w:szCs w:val="24"/>
        </w:rPr>
        <w:t>sensor has a first order response with a time constant of 5m</w:t>
      </w:r>
      <w:r w:rsidR="0016022B" w:rsidRPr="008F4C1B">
        <w:rPr>
          <w:rFonts w:ascii="Arial" w:hAnsi="Arial" w:cs="Arial"/>
          <w:b/>
          <w:color w:val="000000" w:themeColor="text1"/>
          <w:sz w:val="24"/>
          <w:szCs w:val="24"/>
        </w:rPr>
        <w:t>s</w:t>
      </w:r>
      <w:r w:rsidRPr="008F4C1B">
        <w:rPr>
          <w:rFonts w:ascii="Arial" w:hAnsi="Arial" w:cs="Arial"/>
          <w:b/>
          <w:color w:val="000000" w:themeColor="text1"/>
          <w:sz w:val="24"/>
          <w:szCs w:val="24"/>
        </w:rPr>
        <w:t xml:space="preserve">. Plot the output response to a step change in input from 0 °C to 50 °C </w:t>
      </w:r>
      <w:r w:rsidR="0016022B" w:rsidRPr="008F4C1B">
        <w:rPr>
          <w:rFonts w:ascii="Arial" w:hAnsi="Arial" w:cs="Arial"/>
          <w:b/>
          <w:color w:val="000000" w:themeColor="text1"/>
          <w:sz w:val="24"/>
          <w:szCs w:val="24"/>
        </w:rPr>
        <w:t xml:space="preserve">in 1ms steps </w:t>
      </w:r>
      <w:r w:rsidRPr="008F4C1B">
        <w:rPr>
          <w:rFonts w:ascii="Arial" w:hAnsi="Arial" w:cs="Arial"/>
          <w:b/>
          <w:color w:val="000000" w:themeColor="text1"/>
          <w:sz w:val="24"/>
          <w:szCs w:val="24"/>
        </w:rPr>
        <w:t xml:space="preserve">until a steady state condition is </w:t>
      </w:r>
      <w:commentRangeStart w:id="14"/>
      <w:r w:rsidRPr="008F4C1B">
        <w:rPr>
          <w:rFonts w:ascii="Arial" w:hAnsi="Arial" w:cs="Arial"/>
          <w:b/>
          <w:color w:val="000000" w:themeColor="text1"/>
          <w:sz w:val="24"/>
          <w:szCs w:val="24"/>
        </w:rPr>
        <w:t>achieved</w:t>
      </w:r>
      <w:commentRangeEnd w:id="14"/>
      <w:r w:rsidR="003259AE">
        <w:rPr>
          <w:rStyle w:val="CommentReference"/>
        </w:rPr>
        <w:commentReference w:id="14"/>
      </w:r>
      <w:r w:rsidRPr="008F4C1B">
        <w:rPr>
          <w:rFonts w:ascii="Arial" w:hAnsi="Arial" w:cs="Arial"/>
          <w:b/>
          <w:color w:val="000000" w:themeColor="text1"/>
          <w:sz w:val="24"/>
          <w:szCs w:val="24"/>
        </w:rPr>
        <w:t xml:space="preserve">. </w:t>
      </w:r>
    </w:p>
    <w:p w14:paraId="0672CD4B" w14:textId="77777777" w:rsidR="00C12768" w:rsidRDefault="00C12768" w:rsidP="00C12768">
      <w:pPr>
        <w:pStyle w:val="ListParagraph"/>
        <w:rPr>
          <w:rFonts w:ascii="Arial" w:hAnsi="Arial" w:cs="Arial"/>
          <w:b/>
          <w:color w:val="000000" w:themeColor="text1"/>
          <w:sz w:val="24"/>
          <w:szCs w:val="24"/>
        </w:rPr>
      </w:pPr>
    </w:p>
    <w:p w14:paraId="34351B57" w14:textId="3256C56E" w:rsidR="00C12768" w:rsidRPr="00C12768" w:rsidRDefault="00C12768" w:rsidP="00C12768">
      <w:pPr>
        <w:ind w:left="720"/>
        <w:rPr>
          <w:rFonts w:ascii="Arial" w:hAnsi="Arial" w:cs="Arial"/>
          <w:b/>
          <w:color w:val="000000" w:themeColor="text1"/>
          <w:sz w:val="24"/>
          <w:szCs w:val="24"/>
        </w:rPr>
      </w:pPr>
      <w:r>
        <w:rPr>
          <w:rFonts w:ascii="Arial" w:hAnsi="Arial" w:cs="Arial"/>
          <w:b/>
          <w:color w:val="000000" w:themeColor="text1"/>
          <w:sz w:val="24"/>
          <w:szCs w:val="24"/>
        </w:rPr>
        <w:t>Symbol Key</w:t>
      </w:r>
      <w:r w:rsidRPr="00C12768">
        <w:rPr>
          <w:rFonts w:ascii="Arial" w:hAnsi="Arial" w:cs="Arial"/>
          <w:b/>
          <w:color w:val="000000" w:themeColor="text1"/>
          <w:sz w:val="24"/>
          <w:szCs w:val="24"/>
        </w:rPr>
        <w:t>:</w:t>
      </w:r>
    </w:p>
    <w:p w14:paraId="658272F5" w14:textId="77777777" w:rsidR="00C12768" w:rsidRDefault="00C12768" w:rsidP="00C12768">
      <w:pPr>
        <w:ind w:left="720"/>
        <w:rPr>
          <w:rFonts w:ascii="Arial" w:hAnsi="Arial" w:cs="Arial"/>
          <w:color w:val="000000" w:themeColor="text1"/>
          <w:sz w:val="24"/>
          <w:szCs w:val="24"/>
        </w:rPr>
      </w:pPr>
    </w:p>
    <w:p w14:paraId="562E00FF" w14:textId="77777777" w:rsidR="00C12768" w:rsidRDefault="00C12768" w:rsidP="00C12768">
      <w:pPr>
        <w:ind w:left="720"/>
        <w:rPr>
          <w:rFonts w:ascii="Arial" w:hAnsi="Arial" w:cs="Arial"/>
          <w:color w:val="000000" w:themeColor="text1"/>
          <w:sz w:val="24"/>
          <w:szCs w:val="24"/>
        </w:rPr>
      </w:pPr>
      <w:r w:rsidRPr="00C12768">
        <w:rPr>
          <w:rFonts w:ascii="Arial" w:hAnsi="Arial" w:cs="Arial"/>
          <w:color w:val="000000" w:themeColor="text1"/>
          <w:sz w:val="24"/>
          <w:szCs w:val="24"/>
        </w:rPr>
        <w:t>T = Output Temperature.</w:t>
      </w:r>
    </w:p>
    <w:p w14:paraId="30F90C31" w14:textId="77777777" w:rsidR="00C12768" w:rsidRDefault="00C12768" w:rsidP="00C12768">
      <w:pPr>
        <w:ind w:left="720"/>
        <w:rPr>
          <w:rFonts w:ascii="Arial" w:hAnsi="Arial" w:cs="Arial"/>
          <w:color w:val="000000" w:themeColor="text1"/>
          <w:sz w:val="24"/>
          <w:szCs w:val="24"/>
        </w:rPr>
      </w:pPr>
      <w:r w:rsidRPr="00C12768">
        <w:rPr>
          <w:rFonts w:ascii="Arial" w:hAnsi="Arial" w:cs="Arial"/>
          <w:color w:val="000000" w:themeColor="text1"/>
          <w:sz w:val="24"/>
          <w:szCs w:val="24"/>
        </w:rPr>
        <w:t>T0 = Final Temperature.</w:t>
      </w:r>
      <w:r>
        <w:rPr>
          <w:rFonts w:ascii="Arial" w:hAnsi="Arial" w:cs="Arial"/>
          <w:color w:val="000000" w:themeColor="text1"/>
          <w:sz w:val="24"/>
          <w:szCs w:val="24"/>
        </w:rPr>
        <w:t xml:space="preserve">   </w:t>
      </w:r>
    </w:p>
    <w:p w14:paraId="35168A89" w14:textId="77777777" w:rsidR="00C12768" w:rsidRDefault="00C12768" w:rsidP="00C12768">
      <w:pPr>
        <w:ind w:left="720"/>
        <w:rPr>
          <w:rFonts w:ascii="Arial" w:hAnsi="Arial" w:cs="Arial"/>
          <w:color w:val="000000" w:themeColor="text1"/>
          <w:sz w:val="24"/>
          <w:szCs w:val="24"/>
        </w:rPr>
      </w:pPr>
      <w:r w:rsidRPr="00C12768">
        <w:rPr>
          <w:rFonts w:ascii="Arial" w:hAnsi="Arial" w:cs="Arial"/>
          <w:color w:val="000000" w:themeColor="text1"/>
          <w:sz w:val="24"/>
          <w:szCs w:val="24"/>
        </w:rPr>
        <w:t>t = time (</w:t>
      </w:r>
      <w:proofErr w:type="spellStart"/>
      <w:r w:rsidRPr="00C12768">
        <w:rPr>
          <w:rFonts w:ascii="Arial" w:hAnsi="Arial" w:cs="Arial"/>
          <w:color w:val="000000" w:themeColor="text1"/>
          <w:sz w:val="24"/>
          <w:szCs w:val="24"/>
        </w:rPr>
        <w:t>ms</w:t>
      </w:r>
      <w:proofErr w:type="spellEnd"/>
      <w:r w:rsidRPr="00C12768">
        <w:rPr>
          <w:rFonts w:ascii="Arial" w:hAnsi="Arial" w:cs="Arial"/>
          <w:color w:val="000000" w:themeColor="text1"/>
          <w:sz w:val="24"/>
          <w:szCs w:val="24"/>
        </w:rPr>
        <w:t>)</w:t>
      </w:r>
      <w:r>
        <w:rPr>
          <w:rFonts w:ascii="Arial" w:hAnsi="Arial" w:cs="Arial"/>
          <w:color w:val="000000" w:themeColor="text1"/>
          <w:sz w:val="24"/>
          <w:szCs w:val="24"/>
        </w:rPr>
        <w:t xml:space="preserve">  </w:t>
      </w:r>
    </w:p>
    <w:p w14:paraId="0C71D7DC" w14:textId="5D558685" w:rsidR="00C12768" w:rsidRPr="00C12768" w:rsidRDefault="00C12768" w:rsidP="00C12768">
      <w:pPr>
        <w:ind w:left="720"/>
        <w:rPr>
          <w:rFonts w:ascii="Arial" w:hAnsi="Arial" w:cs="Arial"/>
          <w:color w:val="000000" w:themeColor="text1"/>
          <w:sz w:val="24"/>
          <w:szCs w:val="24"/>
        </w:rPr>
      </w:pPr>
      <w:r w:rsidRPr="00C12768">
        <w:rPr>
          <w:rFonts w:ascii="Arial" w:hAnsi="Arial" w:cs="Arial"/>
          <w:color w:val="000000" w:themeColor="text1"/>
          <w:sz w:val="24"/>
          <w:szCs w:val="24"/>
        </w:rPr>
        <w:t>ȶ = time constant = 5ms</w:t>
      </w:r>
    </w:p>
    <w:p w14:paraId="623B479A" w14:textId="2B38F33A" w:rsidR="00C12768" w:rsidRDefault="00C12768" w:rsidP="00C12768">
      <w:pPr>
        <w:rPr>
          <w:rFonts w:ascii="Arial" w:hAnsi="Arial" w:cs="Arial"/>
          <w:color w:val="000000" w:themeColor="text1"/>
          <w:sz w:val="24"/>
          <w:szCs w:val="24"/>
        </w:rPr>
      </w:pPr>
    </w:p>
    <w:p w14:paraId="148B3C95" w14:textId="20464623" w:rsidR="00C12768" w:rsidRPr="00C12768" w:rsidRDefault="00C12768" w:rsidP="00C12768">
      <w:pPr>
        <w:ind w:left="720"/>
        <w:rPr>
          <w:rFonts w:ascii="Arial" w:hAnsi="Arial" w:cs="Arial"/>
          <w:color w:val="000000" w:themeColor="text1"/>
          <w:sz w:val="24"/>
          <w:szCs w:val="24"/>
        </w:rPr>
      </w:pPr>
      <w:r w:rsidRPr="00C12768">
        <w:rPr>
          <w:rFonts w:ascii="Arial" w:hAnsi="Arial" w:cs="Arial"/>
          <w:color w:val="000000" w:themeColor="text1"/>
          <w:sz w:val="24"/>
          <w:szCs w:val="24"/>
        </w:rPr>
        <w:t>T = T0 (1 – e- t/ȶ)</w:t>
      </w:r>
    </w:p>
    <w:p w14:paraId="1F0A1CEE" w14:textId="77777777" w:rsidR="00C12768" w:rsidRDefault="00C12768" w:rsidP="00C12768">
      <w:pPr>
        <w:ind w:left="720"/>
        <w:rPr>
          <w:rFonts w:ascii="Arial" w:hAnsi="Arial" w:cs="Arial"/>
          <w:color w:val="000000" w:themeColor="text1"/>
          <w:sz w:val="24"/>
          <w:szCs w:val="24"/>
        </w:rPr>
      </w:pPr>
    </w:p>
    <w:tbl>
      <w:tblPr>
        <w:tblStyle w:val="TableGrid"/>
        <w:tblW w:w="0" w:type="auto"/>
        <w:tblInd w:w="720" w:type="dxa"/>
        <w:tblLook w:val="04A0" w:firstRow="1" w:lastRow="0" w:firstColumn="1" w:lastColumn="0" w:noHBand="0" w:noVBand="1"/>
      </w:tblPr>
      <w:tblGrid>
        <w:gridCol w:w="2394"/>
        <w:gridCol w:w="2268"/>
      </w:tblGrid>
      <w:tr w:rsidR="00C12768" w14:paraId="5DF7B49A" w14:textId="77777777" w:rsidTr="00C12768">
        <w:tc>
          <w:tcPr>
            <w:tcW w:w="2394" w:type="dxa"/>
          </w:tcPr>
          <w:p w14:paraId="5E66B866" w14:textId="1F00CDF5" w:rsidR="00C12768" w:rsidRPr="00C12768" w:rsidRDefault="00C12768" w:rsidP="00C12768">
            <w:pPr>
              <w:jc w:val="center"/>
              <w:rPr>
                <w:rFonts w:ascii="Arial" w:hAnsi="Arial" w:cs="Arial"/>
                <w:b/>
                <w:color w:val="000000" w:themeColor="text1"/>
                <w:sz w:val="24"/>
                <w:szCs w:val="24"/>
              </w:rPr>
            </w:pPr>
            <w:r w:rsidRPr="00C12768">
              <w:rPr>
                <w:rFonts w:ascii="Arial" w:hAnsi="Arial" w:cs="Arial"/>
                <w:b/>
                <w:color w:val="000000" w:themeColor="text1"/>
                <w:sz w:val="24"/>
                <w:szCs w:val="24"/>
              </w:rPr>
              <w:t>Time (</w:t>
            </w:r>
            <w:proofErr w:type="spellStart"/>
            <w:r w:rsidRPr="00C12768">
              <w:rPr>
                <w:rFonts w:ascii="Arial" w:hAnsi="Arial" w:cs="Arial"/>
                <w:b/>
                <w:color w:val="000000" w:themeColor="text1"/>
                <w:sz w:val="24"/>
                <w:szCs w:val="24"/>
              </w:rPr>
              <w:t>ms</w:t>
            </w:r>
            <w:proofErr w:type="spellEnd"/>
            <w:r w:rsidRPr="00C12768">
              <w:rPr>
                <w:rFonts w:ascii="Arial" w:hAnsi="Arial" w:cs="Arial"/>
                <w:b/>
                <w:color w:val="000000" w:themeColor="text1"/>
                <w:sz w:val="24"/>
                <w:szCs w:val="24"/>
              </w:rPr>
              <w:t>)</w:t>
            </w:r>
          </w:p>
        </w:tc>
        <w:tc>
          <w:tcPr>
            <w:tcW w:w="2268" w:type="dxa"/>
          </w:tcPr>
          <w:p w14:paraId="25BCFB0C" w14:textId="045A0DFB" w:rsidR="00C12768" w:rsidRPr="00C12768" w:rsidRDefault="00C12768" w:rsidP="00C12768">
            <w:pPr>
              <w:jc w:val="center"/>
              <w:rPr>
                <w:rFonts w:ascii="Arial" w:hAnsi="Arial" w:cs="Arial"/>
                <w:b/>
                <w:color w:val="000000" w:themeColor="text1"/>
                <w:sz w:val="24"/>
                <w:szCs w:val="24"/>
              </w:rPr>
            </w:pPr>
            <w:r w:rsidRPr="00C12768">
              <w:rPr>
                <w:rFonts w:ascii="Arial" w:hAnsi="Arial" w:cs="Arial"/>
                <w:b/>
                <w:color w:val="000000" w:themeColor="text1"/>
                <w:sz w:val="24"/>
                <w:szCs w:val="24"/>
              </w:rPr>
              <w:t>Temperature (</w:t>
            </w:r>
            <w:r w:rsidRPr="00C12768">
              <w:rPr>
                <w:rFonts w:ascii="Cambria Math" w:hAnsi="Cambria Math" w:cs="Cambria Math"/>
                <w:b/>
                <w:color w:val="000000" w:themeColor="text1"/>
                <w:sz w:val="24"/>
                <w:szCs w:val="24"/>
              </w:rPr>
              <w:t>℃</w:t>
            </w:r>
            <w:r w:rsidRPr="00C12768">
              <w:rPr>
                <w:rFonts w:ascii="Arial" w:hAnsi="Arial" w:cs="Arial"/>
                <w:b/>
                <w:color w:val="000000" w:themeColor="text1"/>
                <w:sz w:val="24"/>
                <w:szCs w:val="24"/>
              </w:rPr>
              <w:t>)</w:t>
            </w:r>
          </w:p>
        </w:tc>
      </w:tr>
      <w:tr w:rsidR="00C12768" w14:paraId="4CF0F565" w14:textId="77777777" w:rsidTr="00C12768">
        <w:tc>
          <w:tcPr>
            <w:tcW w:w="2394" w:type="dxa"/>
          </w:tcPr>
          <w:p w14:paraId="02D86F76" w14:textId="64A8684F"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0</w:t>
            </w:r>
          </w:p>
        </w:tc>
        <w:tc>
          <w:tcPr>
            <w:tcW w:w="2268" w:type="dxa"/>
          </w:tcPr>
          <w:p w14:paraId="4438AA7A" w14:textId="488C7C7E"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0.00</w:t>
            </w:r>
          </w:p>
        </w:tc>
      </w:tr>
      <w:tr w:rsidR="00C12768" w14:paraId="37EDC379" w14:textId="77777777" w:rsidTr="00C12768">
        <w:tc>
          <w:tcPr>
            <w:tcW w:w="2394" w:type="dxa"/>
          </w:tcPr>
          <w:p w14:paraId="530303D3" w14:textId="2BB686ED"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1</w:t>
            </w:r>
          </w:p>
        </w:tc>
        <w:tc>
          <w:tcPr>
            <w:tcW w:w="2268" w:type="dxa"/>
          </w:tcPr>
          <w:p w14:paraId="35B69137" w14:textId="064A0B50"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9.06</w:t>
            </w:r>
          </w:p>
        </w:tc>
      </w:tr>
      <w:tr w:rsidR="00C12768" w14:paraId="054E800E" w14:textId="77777777" w:rsidTr="00C12768">
        <w:tc>
          <w:tcPr>
            <w:tcW w:w="2394" w:type="dxa"/>
          </w:tcPr>
          <w:p w14:paraId="3770C04A" w14:textId="1462FEFA"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2</w:t>
            </w:r>
          </w:p>
        </w:tc>
        <w:tc>
          <w:tcPr>
            <w:tcW w:w="2268" w:type="dxa"/>
          </w:tcPr>
          <w:p w14:paraId="7B8DADB9" w14:textId="784CB5F1"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16.48</w:t>
            </w:r>
          </w:p>
        </w:tc>
      </w:tr>
      <w:tr w:rsidR="00C12768" w14:paraId="202731C2" w14:textId="77777777" w:rsidTr="00C12768">
        <w:tc>
          <w:tcPr>
            <w:tcW w:w="2394" w:type="dxa"/>
          </w:tcPr>
          <w:p w14:paraId="2F9357A7" w14:textId="34DC7E3C"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3</w:t>
            </w:r>
          </w:p>
        </w:tc>
        <w:tc>
          <w:tcPr>
            <w:tcW w:w="2268" w:type="dxa"/>
          </w:tcPr>
          <w:p w14:paraId="42966ED8" w14:textId="7E48D5E3"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22.56</w:t>
            </w:r>
          </w:p>
        </w:tc>
      </w:tr>
      <w:tr w:rsidR="00C12768" w14:paraId="09F24479" w14:textId="77777777" w:rsidTr="00C12768">
        <w:tc>
          <w:tcPr>
            <w:tcW w:w="2394" w:type="dxa"/>
          </w:tcPr>
          <w:p w14:paraId="1AAC986D" w14:textId="09E38D3B"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4</w:t>
            </w:r>
          </w:p>
        </w:tc>
        <w:tc>
          <w:tcPr>
            <w:tcW w:w="2268" w:type="dxa"/>
          </w:tcPr>
          <w:p w14:paraId="6A6042DF" w14:textId="20750ADF"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27.53</w:t>
            </w:r>
          </w:p>
        </w:tc>
      </w:tr>
      <w:tr w:rsidR="00C12768" w14:paraId="460C4511" w14:textId="77777777" w:rsidTr="00C12768">
        <w:tc>
          <w:tcPr>
            <w:tcW w:w="2394" w:type="dxa"/>
          </w:tcPr>
          <w:p w14:paraId="2E39992B" w14:textId="79ADC435"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5</w:t>
            </w:r>
          </w:p>
        </w:tc>
        <w:tc>
          <w:tcPr>
            <w:tcW w:w="2268" w:type="dxa"/>
          </w:tcPr>
          <w:p w14:paraId="72B5DDD6" w14:textId="330D530F"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31.61</w:t>
            </w:r>
          </w:p>
        </w:tc>
      </w:tr>
      <w:tr w:rsidR="00C12768" w14:paraId="54290102" w14:textId="77777777" w:rsidTr="00C12768">
        <w:tc>
          <w:tcPr>
            <w:tcW w:w="2394" w:type="dxa"/>
          </w:tcPr>
          <w:p w14:paraId="5FC26D6C" w14:textId="1A4D12CD"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6</w:t>
            </w:r>
          </w:p>
        </w:tc>
        <w:tc>
          <w:tcPr>
            <w:tcW w:w="2268" w:type="dxa"/>
          </w:tcPr>
          <w:p w14:paraId="40ECB6AE" w14:textId="1C157FF0"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34.94</w:t>
            </w:r>
          </w:p>
        </w:tc>
      </w:tr>
      <w:tr w:rsidR="00C12768" w14:paraId="306C0F64" w14:textId="77777777" w:rsidTr="00C12768">
        <w:tc>
          <w:tcPr>
            <w:tcW w:w="2394" w:type="dxa"/>
          </w:tcPr>
          <w:p w14:paraId="0CF280D0" w14:textId="19D70B88"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7</w:t>
            </w:r>
          </w:p>
        </w:tc>
        <w:tc>
          <w:tcPr>
            <w:tcW w:w="2268" w:type="dxa"/>
          </w:tcPr>
          <w:p w14:paraId="4E4461E3" w14:textId="192A2128"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37.67</w:t>
            </w:r>
          </w:p>
        </w:tc>
      </w:tr>
      <w:tr w:rsidR="00C12768" w14:paraId="31B4E66D" w14:textId="77777777" w:rsidTr="00C12768">
        <w:tc>
          <w:tcPr>
            <w:tcW w:w="2394" w:type="dxa"/>
          </w:tcPr>
          <w:p w14:paraId="1E4D98AD" w14:textId="18A91BBF"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8</w:t>
            </w:r>
          </w:p>
        </w:tc>
        <w:tc>
          <w:tcPr>
            <w:tcW w:w="2268" w:type="dxa"/>
          </w:tcPr>
          <w:p w14:paraId="21E6E391" w14:textId="0BCFFCAF"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39.91</w:t>
            </w:r>
          </w:p>
        </w:tc>
      </w:tr>
      <w:tr w:rsidR="00C12768" w14:paraId="6725BA55" w14:textId="77777777" w:rsidTr="00C12768">
        <w:tc>
          <w:tcPr>
            <w:tcW w:w="2394" w:type="dxa"/>
          </w:tcPr>
          <w:p w14:paraId="2A27B410" w14:textId="2A9A295B"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9</w:t>
            </w:r>
          </w:p>
        </w:tc>
        <w:tc>
          <w:tcPr>
            <w:tcW w:w="2268" w:type="dxa"/>
          </w:tcPr>
          <w:p w14:paraId="50339D48" w14:textId="6C330C01"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41.47</w:t>
            </w:r>
          </w:p>
        </w:tc>
      </w:tr>
      <w:tr w:rsidR="00C12768" w14:paraId="2C920995" w14:textId="77777777" w:rsidTr="00C12768">
        <w:tc>
          <w:tcPr>
            <w:tcW w:w="2394" w:type="dxa"/>
          </w:tcPr>
          <w:p w14:paraId="25A1309B" w14:textId="3C3DA976"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10</w:t>
            </w:r>
          </w:p>
        </w:tc>
        <w:tc>
          <w:tcPr>
            <w:tcW w:w="2268" w:type="dxa"/>
          </w:tcPr>
          <w:p w14:paraId="33D279A9" w14:textId="2C2A5760"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43.23</w:t>
            </w:r>
          </w:p>
        </w:tc>
      </w:tr>
      <w:tr w:rsidR="00C12768" w14:paraId="7650ED8B" w14:textId="77777777" w:rsidTr="00C12768">
        <w:tc>
          <w:tcPr>
            <w:tcW w:w="2394" w:type="dxa"/>
          </w:tcPr>
          <w:p w14:paraId="2F7712E0" w14:textId="64C0DFE4"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11</w:t>
            </w:r>
          </w:p>
        </w:tc>
        <w:tc>
          <w:tcPr>
            <w:tcW w:w="2268" w:type="dxa"/>
          </w:tcPr>
          <w:p w14:paraId="061BDF44" w14:textId="1395540E"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44.46</w:t>
            </w:r>
          </w:p>
        </w:tc>
      </w:tr>
      <w:tr w:rsidR="00C12768" w14:paraId="330D7E32" w14:textId="77777777" w:rsidTr="00C12768">
        <w:tc>
          <w:tcPr>
            <w:tcW w:w="2394" w:type="dxa"/>
          </w:tcPr>
          <w:p w14:paraId="306E784E" w14:textId="5B9C467A"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12</w:t>
            </w:r>
          </w:p>
        </w:tc>
        <w:tc>
          <w:tcPr>
            <w:tcW w:w="2268" w:type="dxa"/>
          </w:tcPr>
          <w:p w14:paraId="190A167D" w14:textId="5E0CECB5"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45.46</w:t>
            </w:r>
          </w:p>
        </w:tc>
      </w:tr>
      <w:tr w:rsidR="00C12768" w14:paraId="1241678F" w14:textId="77777777" w:rsidTr="00C12768">
        <w:tc>
          <w:tcPr>
            <w:tcW w:w="2394" w:type="dxa"/>
          </w:tcPr>
          <w:p w14:paraId="5CA8C7F0" w14:textId="1B118F1B"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13</w:t>
            </w:r>
          </w:p>
        </w:tc>
        <w:tc>
          <w:tcPr>
            <w:tcW w:w="2268" w:type="dxa"/>
          </w:tcPr>
          <w:p w14:paraId="520B301B" w14:textId="5D525A37"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46.29</w:t>
            </w:r>
          </w:p>
        </w:tc>
      </w:tr>
      <w:tr w:rsidR="00C12768" w14:paraId="7F37DB34" w14:textId="77777777" w:rsidTr="00C12768">
        <w:tc>
          <w:tcPr>
            <w:tcW w:w="2394" w:type="dxa"/>
          </w:tcPr>
          <w:p w14:paraId="450E7236" w14:textId="55566704"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14</w:t>
            </w:r>
          </w:p>
        </w:tc>
        <w:tc>
          <w:tcPr>
            <w:tcW w:w="2268" w:type="dxa"/>
          </w:tcPr>
          <w:p w14:paraId="5640638C" w14:textId="24C0DA2F"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46.96</w:t>
            </w:r>
          </w:p>
        </w:tc>
      </w:tr>
      <w:tr w:rsidR="00C12768" w14:paraId="411A30B2" w14:textId="77777777" w:rsidTr="00C12768">
        <w:tc>
          <w:tcPr>
            <w:tcW w:w="2394" w:type="dxa"/>
          </w:tcPr>
          <w:p w14:paraId="50D1536F" w14:textId="15E84724"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15</w:t>
            </w:r>
          </w:p>
        </w:tc>
        <w:tc>
          <w:tcPr>
            <w:tcW w:w="2268" w:type="dxa"/>
          </w:tcPr>
          <w:p w14:paraId="097AA50A" w14:textId="2D1BFF61"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47.51</w:t>
            </w:r>
          </w:p>
        </w:tc>
      </w:tr>
      <w:tr w:rsidR="00C12768" w14:paraId="37DC85F0" w14:textId="77777777" w:rsidTr="00C12768">
        <w:tc>
          <w:tcPr>
            <w:tcW w:w="2394" w:type="dxa"/>
          </w:tcPr>
          <w:p w14:paraId="04E27652" w14:textId="48D612D8"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16</w:t>
            </w:r>
          </w:p>
        </w:tc>
        <w:tc>
          <w:tcPr>
            <w:tcW w:w="2268" w:type="dxa"/>
          </w:tcPr>
          <w:p w14:paraId="7EE1CF59" w14:textId="1A1D5D89"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47.96</w:t>
            </w:r>
          </w:p>
        </w:tc>
      </w:tr>
      <w:tr w:rsidR="00C12768" w14:paraId="1884DA31" w14:textId="77777777" w:rsidTr="00C12768">
        <w:tc>
          <w:tcPr>
            <w:tcW w:w="2394" w:type="dxa"/>
          </w:tcPr>
          <w:p w14:paraId="4A55AB9F" w14:textId="5AFD5951"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17</w:t>
            </w:r>
          </w:p>
        </w:tc>
        <w:tc>
          <w:tcPr>
            <w:tcW w:w="2268" w:type="dxa"/>
          </w:tcPr>
          <w:p w14:paraId="53A5BE5D" w14:textId="3CBFEE8E"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48.33</w:t>
            </w:r>
          </w:p>
        </w:tc>
      </w:tr>
      <w:tr w:rsidR="00C12768" w14:paraId="753A645D" w14:textId="77777777" w:rsidTr="00C12768">
        <w:tc>
          <w:tcPr>
            <w:tcW w:w="2394" w:type="dxa"/>
          </w:tcPr>
          <w:p w14:paraId="7A5F1133" w14:textId="0E0AAD57"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18</w:t>
            </w:r>
          </w:p>
        </w:tc>
        <w:tc>
          <w:tcPr>
            <w:tcW w:w="2268" w:type="dxa"/>
          </w:tcPr>
          <w:p w14:paraId="2C23D1F5" w14:textId="71F67FC4"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48.63</w:t>
            </w:r>
          </w:p>
        </w:tc>
      </w:tr>
      <w:tr w:rsidR="00C12768" w14:paraId="2C367D3D" w14:textId="77777777" w:rsidTr="00C12768">
        <w:tc>
          <w:tcPr>
            <w:tcW w:w="2394" w:type="dxa"/>
          </w:tcPr>
          <w:p w14:paraId="139A1DF7" w14:textId="41C32798"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19</w:t>
            </w:r>
          </w:p>
        </w:tc>
        <w:tc>
          <w:tcPr>
            <w:tcW w:w="2268" w:type="dxa"/>
          </w:tcPr>
          <w:p w14:paraId="1A7C4381" w14:textId="303392D4"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48.88</w:t>
            </w:r>
          </w:p>
        </w:tc>
      </w:tr>
      <w:tr w:rsidR="00C12768" w14:paraId="0195B3D8" w14:textId="77777777" w:rsidTr="00C12768">
        <w:tc>
          <w:tcPr>
            <w:tcW w:w="2394" w:type="dxa"/>
          </w:tcPr>
          <w:p w14:paraId="0330CE6D" w14:textId="0DA0C782"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20</w:t>
            </w:r>
          </w:p>
        </w:tc>
        <w:tc>
          <w:tcPr>
            <w:tcW w:w="2268" w:type="dxa"/>
          </w:tcPr>
          <w:p w14:paraId="026BEDFD" w14:textId="2B6F56BA"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49.08</w:t>
            </w:r>
          </w:p>
        </w:tc>
      </w:tr>
      <w:tr w:rsidR="00C12768" w14:paraId="35CBF57F" w14:textId="77777777" w:rsidTr="00C12768">
        <w:tc>
          <w:tcPr>
            <w:tcW w:w="2394" w:type="dxa"/>
          </w:tcPr>
          <w:p w14:paraId="1B97E815" w14:textId="1B49C646"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21</w:t>
            </w:r>
          </w:p>
        </w:tc>
        <w:tc>
          <w:tcPr>
            <w:tcW w:w="2268" w:type="dxa"/>
          </w:tcPr>
          <w:p w14:paraId="2DAF3689" w14:textId="5365A5E1"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49.25</w:t>
            </w:r>
          </w:p>
        </w:tc>
      </w:tr>
      <w:tr w:rsidR="00C12768" w14:paraId="105C68E4" w14:textId="77777777" w:rsidTr="00C12768">
        <w:tc>
          <w:tcPr>
            <w:tcW w:w="2394" w:type="dxa"/>
          </w:tcPr>
          <w:p w14:paraId="448F5055" w14:textId="02B0F221"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22</w:t>
            </w:r>
          </w:p>
        </w:tc>
        <w:tc>
          <w:tcPr>
            <w:tcW w:w="2268" w:type="dxa"/>
          </w:tcPr>
          <w:p w14:paraId="490999C1" w14:textId="1C89DAA8"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49.39</w:t>
            </w:r>
          </w:p>
        </w:tc>
      </w:tr>
      <w:tr w:rsidR="00C12768" w14:paraId="762143AE" w14:textId="77777777" w:rsidTr="00C12768">
        <w:tc>
          <w:tcPr>
            <w:tcW w:w="2394" w:type="dxa"/>
          </w:tcPr>
          <w:p w14:paraId="335D9ABF" w14:textId="5BA0A549"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23</w:t>
            </w:r>
          </w:p>
        </w:tc>
        <w:tc>
          <w:tcPr>
            <w:tcW w:w="2268" w:type="dxa"/>
          </w:tcPr>
          <w:p w14:paraId="29066A1B" w14:textId="36550098" w:rsidR="00C12768" w:rsidRDefault="003023CC" w:rsidP="00C12768">
            <w:pPr>
              <w:jc w:val="center"/>
              <w:rPr>
                <w:rFonts w:ascii="Arial" w:hAnsi="Arial" w:cs="Arial"/>
                <w:color w:val="000000" w:themeColor="text1"/>
                <w:sz w:val="24"/>
                <w:szCs w:val="24"/>
              </w:rPr>
            </w:pPr>
            <w:r>
              <w:rPr>
                <w:rFonts w:ascii="Arial" w:hAnsi="Arial" w:cs="Arial"/>
                <w:color w:val="000000" w:themeColor="text1"/>
                <w:sz w:val="24"/>
                <w:szCs w:val="24"/>
              </w:rPr>
              <w:t>49.50</w:t>
            </w:r>
          </w:p>
        </w:tc>
      </w:tr>
      <w:tr w:rsidR="00C12768" w14:paraId="36E5BDA0" w14:textId="77777777" w:rsidTr="00C12768">
        <w:tc>
          <w:tcPr>
            <w:tcW w:w="2394" w:type="dxa"/>
          </w:tcPr>
          <w:p w14:paraId="5CBB2A45" w14:textId="20E9E761"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24</w:t>
            </w:r>
          </w:p>
        </w:tc>
        <w:tc>
          <w:tcPr>
            <w:tcW w:w="2268" w:type="dxa"/>
          </w:tcPr>
          <w:p w14:paraId="13517442" w14:textId="633C2D26" w:rsidR="00C12768" w:rsidRDefault="003023CC" w:rsidP="00C12768">
            <w:pPr>
              <w:jc w:val="center"/>
              <w:rPr>
                <w:rFonts w:ascii="Arial" w:hAnsi="Arial" w:cs="Arial"/>
                <w:color w:val="000000" w:themeColor="text1"/>
                <w:sz w:val="24"/>
                <w:szCs w:val="24"/>
              </w:rPr>
            </w:pPr>
            <w:r>
              <w:rPr>
                <w:rFonts w:ascii="Arial" w:hAnsi="Arial" w:cs="Arial"/>
                <w:color w:val="000000" w:themeColor="text1"/>
                <w:sz w:val="24"/>
                <w:szCs w:val="24"/>
              </w:rPr>
              <w:t>49.59</w:t>
            </w:r>
          </w:p>
        </w:tc>
      </w:tr>
      <w:tr w:rsidR="00C12768" w14:paraId="4D6C811D" w14:textId="77777777" w:rsidTr="00C12768">
        <w:tc>
          <w:tcPr>
            <w:tcW w:w="2394" w:type="dxa"/>
          </w:tcPr>
          <w:p w14:paraId="26BA07B2" w14:textId="635C58A7"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25</w:t>
            </w:r>
          </w:p>
        </w:tc>
        <w:tc>
          <w:tcPr>
            <w:tcW w:w="2268" w:type="dxa"/>
          </w:tcPr>
          <w:p w14:paraId="49C609A3" w14:textId="3E491B35" w:rsidR="00C12768" w:rsidRDefault="003023CC" w:rsidP="00C12768">
            <w:pPr>
              <w:jc w:val="center"/>
              <w:rPr>
                <w:rFonts w:ascii="Arial" w:hAnsi="Arial" w:cs="Arial"/>
                <w:color w:val="000000" w:themeColor="text1"/>
                <w:sz w:val="24"/>
                <w:szCs w:val="24"/>
              </w:rPr>
            </w:pPr>
            <w:r>
              <w:rPr>
                <w:rFonts w:ascii="Arial" w:hAnsi="Arial" w:cs="Arial"/>
                <w:color w:val="000000" w:themeColor="text1"/>
                <w:sz w:val="24"/>
                <w:szCs w:val="24"/>
              </w:rPr>
              <w:t>49.66</w:t>
            </w:r>
          </w:p>
        </w:tc>
      </w:tr>
      <w:tr w:rsidR="00C12768" w14:paraId="62875DB2" w14:textId="77777777" w:rsidTr="00C12768">
        <w:tc>
          <w:tcPr>
            <w:tcW w:w="2394" w:type="dxa"/>
          </w:tcPr>
          <w:p w14:paraId="3D83AB2B" w14:textId="73A97635"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26</w:t>
            </w:r>
          </w:p>
        </w:tc>
        <w:tc>
          <w:tcPr>
            <w:tcW w:w="2268" w:type="dxa"/>
          </w:tcPr>
          <w:p w14:paraId="7F4A5AB9" w14:textId="42A5EA73" w:rsidR="00C12768" w:rsidRDefault="003023CC" w:rsidP="00C12768">
            <w:pPr>
              <w:jc w:val="center"/>
              <w:rPr>
                <w:rFonts w:ascii="Arial" w:hAnsi="Arial" w:cs="Arial"/>
                <w:color w:val="000000" w:themeColor="text1"/>
                <w:sz w:val="24"/>
                <w:szCs w:val="24"/>
              </w:rPr>
            </w:pPr>
            <w:r>
              <w:rPr>
                <w:rFonts w:ascii="Arial" w:hAnsi="Arial" w:cs="Arial"/>
                <w:color w:val="000000" w:themeColor="text1"/>
                <w:sz w:val="24"/>
                <w:szCs w:val="24"/>
              </w:rPr>
              <w:t>49.72</w:t>
            </w:r>
          </w:p>
        </w:tc>
      </w:tr>
      <w:tr w:rsidR="00C12768" w14:paraId="0AFC87A9" w14:textId="77777777" w:rsidTr="00C12768">
        <w:tc>
          <w:tcPr>
            <w:tcW w:w="2394" w:type="dxa"/>
          </w:tcPr>
          <w:p w14:paraId="23657B0A" w14:textId="04DF1F7E"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27</w:t>
            </w:r>
          </w:p>
        </w:tc>
        <w:tc>
          <w:tcPr>
            <w:tcW w:w="2268" w:type="dxa"/>
          </w:tcPr>
          <w:p w14:paraId="072E0182" w14:textId="4728B4B6" w:rsidR="00C12768" w:rsidRDefault="003023CC" w:rsidP="00C12768">
            <w:pPr>
              <w:jc w:val="center"/>
              <w:rPr>
                <w:rFonts w:ascii="Arial" w:hAnsi="Arial" w:cs="Arial"/>
                <w:color w:val="000000" w:themeColor="text1"/>
                <w:sz w:val="24"/>
                <w:szCs w:val="24"/>
              </w:rPr>
            </w:pPr>
            <w:r>
              <w:rPr>
                <w:rFonts w:ascii="Arial" w:hAnsi="Arial" w:cs="Arial"/>
                <w:color w:val="000000" w:themeColor="text1"/>
                <w:sz w:val="24"/>
                <w:szCs w:val="24"/>
              </w:rPr>
              <w:t>49.77</w:t>
            </w:r>
          </w:p>
        </w:tc>
      </w:tr>
      <w:tr w:rsidR="00C12768" w14:paraId="1B9302AE" w14:textId="77777777" w:rsidTr="00C12768">
        <w:tc>
          <w:tcPr>
            <w:tcW w:w="2394" w:type="dxa"/>
          </w:tcPr>
          <w:p w14:paraId="360BE1A5" w14:textId="52EE0A5D"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28</w:t>
            </w:r>
          </w:p>
        </w:tc>
        <w:tc>
          <w:tcPr>
            <w:tcW w:w="2268" w:type="dxa"/>
          </w:tcPr>
          <w:p w14:paraId="00DC3968" w14:textId="65131D0D" w:rsidR="00C12768" w:rsidRDefault="003023CC" w:rsidP="00C12768">
            <w:pPr>
              <w:jc w:val="center"/>
              <w:rPr>
                <w:rFonts w:ascii="Arial" w:hAnsi="Arial" w:cs="Arial"/>
                <w:color w:val="000000" w:themeColor="text1"/>
                <w:sz w:val="24"/>
                <w:szCs w:val="24"/>
              </w:rPr>
            </w:pPr>
            <w:r>
              <w:rPr>
                <w:rFonts w:ascii="Arial" w:hAnsi="Arial" w:cs="Arial"/>
                <w:color w:val="000000" w:themeColor="text1"/>
                <w:sz w:val="24"/>
                <w:szCs w:val="24"/>
              </w:rPr>
              <w:t>49.82</w:t>
            </w:r>
          </w:p>
        </w:tc>
      </w:tr>
      <w:tr w:rsidR="00C12768" w14:paraId="55CD7651" w14:textId="77777777" w:rsidTr="00C12768">
        <w:tc>
          <w:tcPr>
            <w:tcW w:w="2394" w:type="dxa"/>
          </w:tcPr>
          <w:p w14:paraId="09619FB0" w14:textId="3D0675EB" w:rsidR="00C12768" w:rsidRDefault="00C12768" w:rsidP="00C12768">
            <w:pPr>
              <w:jc w:val="center"/>
              <w:rPr>
                <w:rFonts w:ascii="Arial" w:hAnsi="Arial" w:cs="Arial"/>
                <w:color w:val="000000" w:themeColor="text1"/>
                <w:sz w:val="24"/>
                <w:szCs w:val="24"/>
              </w:rPr>
            </w:pPr>
            <w:r>
              <w:rPr>
                <w:rFonts w:ascii="Arial" w:hAnsi="Arial" w:cs="Arial"/>
                <w:color w:val="000000" w:themeColor="text1"/>
                <w:sz w:val="24"/>
                <w:szCs w:val="24"/>
              </w:rPr>
              <w:t>29</w:t>
            </w:r>
          </w:p>
        </w:tc>
        <w:tc>
          <w:tcPr>
            <w:tcW w:w="2268" w:type="dxa"/>
          </w:tcPr>
          <w:p w14:paraId="0137D405" w14:textId="2DBB0067" w:rsidR="00C12768" w:rsidRDefault="003023CC" w:rsidP="00C12768">
            <w:pPr>
              <w:jc w:val="center"/>
              <w:rPr>
                <w:rFonts w:ascii="Arial" w:hAnsi="Arial" w:cs="Arial"/>
                <w:color w:val="000000" w:themeColor="text1"/>
                <w:sz w:val="24"/>
                <w:szCs w:val="24"/>
              </w:rPr>
            </w:pPr>
            <w:r>
              <w:rPr>
                <w:rFonts w:ascii="Arial" w:hAnsi="Arial" w:cs="Arial"/>
                <w:color w:val="000000" w:themeColor="text1"/>
                <w:sz w:val="24"/>
                <w:szCs w:val="24"/>
              </w:rPr>
              <w:t>49.85</w:t>
            </w:r>
          </w:p>
        </w:tc>
      </w:tr>
      <w:tr w:rsidR="006332A2" w14:paraId="73FBCFC2" w14:textId="77777777" w:rsidTr="00C12768">
        <w:tc>
          <w:tcPr>
            <w:tcW w:w="2394" w:type="dxa"/>
          </w:tcPr>
          <w:p w14:paraId="25FECD37" w14:textId="1FC6CB6E" w:rsidR="006332A2"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30</w:t>
            </w:r>
          </w:p>
        </w:tc>
        <w:tc>
          <w:tcPr>
            <w:tcW w:w="2268" w:type="dxa"/>
          </w:tcPr>
          <w:p w14:paraId="3B1371A6" w14:textId="29D921E6" w:rsidR="006332A2" w:rsidRDefault="003023CC" w:rsidP="00C12768">
            <w:pPr>
              <w:jc w:val="center"/>
              <w:rPr>
                <w:rFonts w:ascii="Arial" w:hAnsi="Arial" w:cs="Arial"/>
                <w:color w:val="000000" w:themeColor="text1"/>
                <w:sz w:val="24"/>
                <w:szCs w:val="24"/>
              </w:rPr>
            </w:pPr>
            <w:r>
              <w:rPr>
                <w:rFonts w:ascii="Arial" w:hAnsi="Arial" w:cs="Arial"/>
                <w:color w:val="000000" w:themeColor="text1"/>
                <w:sz w:val="24"/>
                <w:szCs w:val="24"/>
              </w:rPr>
              <w:t>49.88</w:t>
            </w:r>
          </w:p>
        </w:tc>
      </w:tr>
      <w:tr w:rsidR="006332A2" w14:paraId="1B158516" w14:textId="77777777" w:rsidTr="00C12768">
        <w:tc>
          <w:tcPr>
            <w:tcW w:w="2394" w:type="dxa"/>
          </w:tcPr>
          <w:p w14:paraId="1858BC6A" w14:textId="75A8F03A" w:rsidR="006332A2"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31</w:t>
            </w:r>
          </w:p>
        </w:tc>
        <w:tc>
          <w:tcPr>
            <w:tcW w:w="2268" w:type="dxa"/>
          </w:tcPr>
          <w:p w14:paraId="1F40FC23" w14:textId="06465D39" w:rsidR="006332A2" w:rsidRDefault="003023CC" w:rsidP="00C12768">
            <w:pPr>
              <w:jc w:val="center"/>
              <w:rPr>
                <w:rFonts w:ascii="Arial" w:hAnsi="Arial" w:cs="Arial"/>
                <w:color w:val="000000" w:themeColor="text1"/>
                <w:sz w:val="24"/>
                <w:szCs w:val="24"/>
              </w:rPr>
            </w:pPr>
            <w:r>
              <w:rPr>
                <w:rFonts w:ascii="Arial" w:hAnsi="Arial" w:cs="Arial"/>
                <w:color w:val="000000" w:themeColor="text1"/>
                <w:sz w:val="24"/>
                <w:szCs w:val="24"/>
              </w:rPr>
              <w:t>49.90</w:t>
            </w:r>
          </w:p>
        </w:tc>
      </w:tr>
      <w:tr w:rsidR="006332A2" w14:paraId="0C869CAD" w14:textId="77777777" w:rsidTr="00C12768">
        <w:tc>
          <w:tcPr>
            <w:tcW w:w="2394" w:type="dxa"/>
          </w:tcPr>
          <w:p w14:paraId="0B46B5FB" w14:textId="5463B424" w:rsidR="006332A2"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32</w:t>
            </w:r>
          </w:p>
        </w:tc>
        <w:tc>
          <w:tcPr>
            <w:tcW w:w="2268" w:type="dxa"/>
          </w:tcPr>
          <w:p w14:paraId="32C00B84" w14:textId="6ED308F8" w:rsidR="006332A2" w:rsidRDefault="003023CC" w:rsidP="00C12768">
            <w:pPr>
              <w:jc w:val="center"/>
              <w:rPr>
                <w:rFonts w:ascii="Arial" w:hAnsi="Arial" w:cs="Arial"/>
                <w:color w:val="000000" w:themeColor="text1"/>
                <w:sz w:val="24"/>
                <w:szCs w:val="24"/>
              </w:rPr>
            </w:pPr>
            <w:r>
              <w:rPr>
                <w:rFonts w:ascii="Arial" w:hAnsi="Arial" w:cs="Arial"/>
                <w:color w:val="000000" w:themeColor="text1"/>
                <w:sz w:val="24"/>
                <w:szCs w:val="24"/>
              </w:rPr>
              <w:t>49.92</w:t>
            </w:r>
          </w:p>
        </w:tc>
      </w:tr>
      <w:tr w:rsidR="006332A2" w14:paraId="3E121C9E" w14:textId="77777777" w:rsidTr="00C12768">
        <w:tc>
          <w:tcPr>
            <w:tcW w:w="2394" w:type="dxa"/>
          </w:tcPr>
          <w:p w14:paraId="3AAE666E" w14:textId="4FA6E940" w:rsidR="006332A2"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33</w:t>
            </w:r>
          </w:p>
        </w:tc>
        <w:tc>
          <w:tcPr>
            <w:tcW w:w="2268" w:type="dxa"/>
          </w:tcPr>
          <w:p w14:paraId="4F9C666C" w14:textId="7AC7136C" w:rsidR="006332A2" w:rsidRDefault="003023CC" w:rsidP="00C12768">
            <w:pPr>
              <w:jc w:val="center"/>
              <w:rPr>
                <w:rFonts w:ascii="Arial" w:hAnsi="Arial" w:cs="Arial"/>
                <w:color w:val="000000" w:themeColor="text1"/>
                <w:sz w:val="24"/>
                <w:szCs w:val="24"/>
              </w:rPr>
            </w:pPr>
            <w:r>
              <w:rPr>
                <w:rFonts w:ascii="Arial" w:hAnsi="Arial" w:cs="Arial"/>
                <w:color w:val="000000" w:themeColor="text1"/>
                <w:sz w:val="24"/>
                <w:szCs w:val="24"/>
              </w:rPr>
              <w:t>49.93</w:t>
            </w:r>
          </w:p>
        </w:tc>
      </w:tr>
      <w:tr w:rsidR="006332A2" w14:paraId="0A18B386" w14:textId="77777777" w:rsidTr="00C12768">
        <w:tc>
          <w:tcPr>
            <w:tcW w:w="2394" w:type="dxa"/>
          </w:tcPr>
          <w:p w14:paraId="706E384E" w14:textId="62E3F875" w:rsidR="006332A2"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34</w:t>
            </w:r>
          </w:p>
        </w:tc>
        <w:tc>
          <w:tcPr>
            <w:tcW w:w="2268" w:type="dxa"/>
          </w:tcPr>
          <w:p w14:paraId="4F7301CB" w14:textId="27363615" w:rsidR="006332A2" w:rsidRDefault="003023CC" w:rsidP="00C12768">
            <w:pPr>
              <w:jc w:val="center"/>
              <w:rPr>
                <w:rFonts w:ascii="Arial" w:hAnsi="Arial" w:cs="Arial"/>
                <w:color w:val="000000" w:themeColor="text1"/>
                <w:sz w:val="24"/>
                <w:szCs w:val="24"/>
              </w:rPr>
            </w:pPr>
            <w:r>
              <w:rPr>
                <w:rFonts w:ascii="Arial" w:hAnsi="Arial" w:cs="Arial"/>
                <w:color w:val="000000" w:themeColor="text1"/>
                <w:sz w:val="24"/>
                <w:szCs w:val="24"/>
              </w:rPr>
              <w:t>49.94</w:t>
            </w:r>
          </w:p>
        </w:tc>
      </w:tr>
      <w:tr w:rsidR="00C12768" w14:paraId="1F984170" w14:textId="77777777" w:rsidTr="00C12768">
        <w:tc>
          <w:tcPr>
            <w:tcW w:w="2394" w:type="dxa"/>
          </w:tcPr>
          <w:p w14:paraId="3F06FD96" w14:textId="72FED10D" w:rsidR="00C12768" w:rsidRDefault="006332A2" w:rsidP="00C12768">
            <w:pPr>
              <w:jc w:val="center"/>
              <w:rPr>
                <w:rFonts w:ascii="Arial" w:hAnsi="Arial" w:cs="Arial"/>
                <w:color w:val="000000" w:themeColor="text1"/>
                <w:sz w:val="24"/>
                <w:szCs w:val="24"/>
              </w:rPr>
            </w:pPr>
            <w:r>
              <w:rPr>
                <w:rFonts w:ascii="Arial" w:hAnsi="Arial" w:cs="Arial"/>
                <w:color w:val="000000" w:themeColor="text1"/>
                <w:sz w:val="24"/>
                <w:szCs w:val="24"/>
              </w:rPr>
              <w:t>35</w:t>
            </w:r>
          </w:p>
        </w:tc>
        <w:tc>
          <w:tcPr>
            <w:tcW w:w="2268" w:type="dxa"/>
          </w:tcPr>
          <w:p w14:paraId="0A3B4A26" w14:textId="315CE416" w:rsidR="00C12768" w:rsidRDefault="003023CC" w:rsidP="00C12768">
            <w:pPr>
              <w:jc w:val="center"/>
              <w:rPr>
                <w:rFonts w:ascii="Arial" w:hAnsi="Arial" w:cs="Arial"/>
                <w:color w:val="000000" w:themeColor="text1"/>
                <w:sz w:val="24"/>
                <w:szCs w:val="24"/>
              </w:rPr>
            </w:pPr>
            <w:r>
              <w:rPr>
                <w:rFonts w:ascii="Arial" w:hAnsi="Arial" w:cs="Arial"/>
                <w:color w:val="000000" w:themeColor="text1"/>
                <w:sz w:val="24"/>
                <w:szCs w:val="24"/>
              </w:rPr>
              <w:t>49.95</w:t>
            </w:r>
          </w:p>
        </w:tc>
      </w:tr>
    </w:tbl>
    <w:p w14:paraId="5EE3A513" w14:textId="18D1644A" w:rsidR="00C12768" w:rsidRDefault="00C12768" w:rsidP="00C12768">
      <w:pPr>
        <w:ind w:left="720"/>
        <w:rPr>
          <w:rFonts w:ascii="Arial" w:hAnsi="Arial" w:cs="Arial"/>
          <w:color w:val="000000" w:themeColor="text1"/>
          <w:sz w:val="24"/>
          <w:szCs w:val="24"/>
        </w:rPr>
      </w:pPr>
    </w:p>
    <w:p w14:paraId="75099153" w14:textId="77777777" w:rsidR="00C12768" w:rsidRDefault="00C12768" w:rsidP="00C12768">
      <w:pPr>
        <w:ind w:left="720"/>
        <w:rPr>
          <w:rFonts w:ascii="Arial" w:hAnsi="Arial" w:cs="Arial"/>
          <w:color w:val="000000" w:themeColor="text1"/>
          <w:sz w:val="24"/>
          <w:szCs w:val="24"/>
        </w:rPr>
      </w:pPr>
    </w:p>
    <w:p w14:paraId="257D00B5" w14:textId="77777777" w:rsidR="00F06497" w:rsidRDefault="00F06497" w:rsidP="00C332F5">
      <w:pPr>
        <w:autoSpaceDE w:val="0"/>
        <w:autoSpaceDN w:val="0"/>
        <w:adjustRightInd w:val="0"/>
        <w:spacing w:line="276" w:lineRule="auto"/>
        <w:rPr>
          <w:rFonts w:ascii="Arial" w:hAnsi="Arial" w:cs="Arial"/>
          <w:color w:val="000000" w:themeColor="text1"/>
          <w:sz w:val="24"/>
          <w:szCs w:val="24"/>
        </w:rPr>
      </w:pPr>
    </w:p>
    <w:p w14:paraId="4620386A" w14:textId="796B53DB" w:rsidR="002C6FAE" w:rsidRPr="0056309F" w:rsidRDefault="002C6FAE" w:rsidP="00C332F5">
      <w:pPr>
        <w:autoSpaceDE w:val="0"/>
        <w:autoSpaceDN w:val="0"/>
        <w:adjustRightInd w:val="0"/>
        <w:spacing w:line="276" w:lineRule="auto"/>
        <w:rPr>
          <w:rFonts w:ascii="Arial" w:hAnsi="Arial" w:cs="Arial"/>
          <w:b/>
          <w:bCs/>
          <w:sz w:val="28"/>
          <w:szCs w:val="24"/>
        </w:rPr>
      </w:pPr>
      <w:r w:rsidRPr="0056309F">
        <w:rPr>
          <w:rFonts w:ascii="Arial" w:hAnsi="Arial" w:cs="Arial"/>
          <w:b/>
          <w:bCs/>
          <w:sz w:val="28"/>
          <w:szCs w:val="24"/>
        </w:rPr>
        <w:lastRenderedPageBreak/>
        <w:t>Task 4. Indicators</w:t>
      </w:r>
    </w:p>
    <w:p w14:paraId="5D212714" w14:textId="77777777" w:rsidR="00C332F5" w:rsidRDefault="00C332F5" w:rsidP="00C332F5">
      <w:pPr>
        <w:autoSpaceDE w:val="0"/>
        <w:autoSpaceDN w:val="0"/>
        <w:adjustRightInd w:val="0"/>
        <w:spacing w:line="276" w:lineRule="auto"/>
        <w:rPr>
          <w:rFonts w:ascii="Arial" w:hAnsi="Arial" w:cs="Arial"/>
          <w:b/>
          <w:bCs/>
          <w:sz w:val="24"/>
          <w:szCs w:val="24"/>
        </w:rPr>
      </w:pPr>
    </w:p>
    <w:p w14:paraId="5BE50BAC" w14:textId="77777777" w:rsidR="00C332F5" w:rsidRPr="0056309F" w:rsidRDefault="002C6FAE" w:rsidP="00AA33AE">
      <w:pPr>
        <w:pStyle w:val="ListParagraph"/>
        <w:numPr>
          <w:ilvl w:val="0"/>
          <w:numId w:val="3"/>
        </w:numPr>
        <w:autoSpaceDE w:val="0"/>
        <w:autoSpaceDN w:val="0"/>
        <w:adjustRightInd w:val="0"/>
        <w:spacing w:line="276" w:lineRule="auto"/>
        <w:rPr>
          <w:rFonts w:ascii="Arial" w:hAnsi="Arial" w:cs="Arial"/>
          <w:b/>
          <w:bCs/>
          <w:sz w:val="24"/>
          <w:szCs w:val="24"/>
        </w:rPr>
      </w:pPr>
      <w:r w:rsidRPr="0056309F">
        <w:rPr>
          <w:rFonts w:ascii="Arial" w:hAnsi="Arial" w:cs="Arial"/>
          <w:b/>
          <w:bCs/>
          <w:sz w:val="24"/>
          <w:szCs w:val="24"/>
        </w:rPr>
        <w:t>Explain the difference between an LCD and a LED seven segment display. Include in your answer advantages and disadvantages for each.</w:t>
      </w:r>
    </w:p>
    <w:p w14:paraId="7CFDA46A" w14:textId="77777777" w:rsidR="00C332F5" w:rsidRPr="0056309F" w:rsidRDefault="00C332F5" w:rsidP="002C6FAE">
      <w:pPr>
        <w:autoSpaceDE w:val="0"/>
        <w:autoSpaceDN w:val="0"/>
        <w:adjustRightInd w:val="0"/>
        <w:spacing w:line="276" w:lineRule="auto"/>
        <w:ind w:left="360"/>
        <w:rPr>
          <w:rFonts w:ascii="Arial" w:hAnsi="Arial" w:cs="Arial"/>
          <w:b/>
          <w:bCs/>
          <w:sz w:val="24"/>
          <w:szCs w:val="24"/>
        </w:rPr>
      </w:pPr>
    </w:p>
    <w:p w14:paraId="29997C08" w14:textId="64C810DF" w:rsidR="00C332F5" w:rsidRPr="0056309F" w:rsidRDefault="00C332F5" w:rsidP="00AA33AE">
      <w:pPr>
        <w:pStyle w:val="NoSpacing"/>
        <w:numPr>
          <w:ilvl w:val="0"/>
          <w:numId w:val="3"/>
        </w:numPr>
        <w:rPr>
          <w:rFonts w:ascii="Arial" w:hAnsi="Arial" w:cs="Arial"/>
          <w:b/>
          <w:color w:val="000000"/>
          <w:sz w:val="24"/>
          <w:szCs w:val="24"/>
        </w:rPr>
      </w:pPr>
      <w:r w:rsidRPr="0056309F">
        <w:rPr>
          <w:rFonts w:ascii="Arial" w:hAnsi="Arial" w:cs="Arial"/>
          <w:b/>
          <w:color w:val="000000"/>
          <w:sz w:val="24"/>
          <w:szCs w:val="24"/>
        </w:rPr>
        <w:t>Explain the operation of an analogue to digital conversion (ADC) process that could be used to turn a 4 to 20 mA signal into</w:t>
      </w:r>
      <w:r w:rsidR="00736E7B" w:rsidRPr="0056309F">
        <w:rPr>
          <w:rFonts w:ascii="Arial" w:hAnsi="Arial" w:cs="Arial"/>
          <w:b/>
          <w:color w:val="000000"/>
          <w:sz w:val="24"/>
          <w:szCs w:val="24"/>
        </w:rPr>
        <w:t xml:space="preserve"> a digital indication. Include</w:t>
      </w:r>
      <w:r w:rsidRPr="0056309F">
        <w:rPr>
          <w:rFonts w:ascii="Arial" w:hAnsi="Arial" w:cs="Arial"/>
          <w:b/>
          <w:color w:val="000000"/>
          <w:sz w:val="24"/>
          <w:szCs w:val="24"/>
        </w:rPr>
        <w:t xml:space="preserve"> sensitivity, resolution quantization and quantization error in your explanation.</w:t>
      </w:r>
    </w:p>
    <w:p w14:paraId="1F6010B4" w14:textId="77777777" w:rsidR="008E27F0" w:rsidRDefault="008E27F0" w:rsidP="008E27F0">
      <w:pPr>
        <w:pStyle w:val="ListParagraph"/>
        <w:rPr>
          <w:rFonts w:ascii="Arial" w:hAnsi="Arial" w:cs="Arial"/>
          <w:color w:val="000000"/>
          <w:sz w:val="24"/>
          <w:szCs w:val="24"/>
        </w:rPr>
      </w:pPr>
    </w:p>
    <w:p w14:paraId="6A3C1E37" w14:textId="436D925F" w:rsidR="008E27F0" w:rsidRDefault="008E27F0" w:rsidP="008E27F0">
      <w:pPr>
        <w:pStyle w:val="NoSpacing"/>
        <w:rPr>
          <w:rFonts w:ascii="Arial" w:hAnsi="Arial" w:cs="Arial"/>
          <w:color w:val="000000"/>
          <w:sz w:val="24"/>
          <w:szCs w:val="24"/>
        </w:rPr>
      </w:pPr>
    </w:p>
    <w:p w14:paraId="5D951D34" w14:textId="3C8E33CD" w:rsidR="008E27F0" w:rsidRDefault="008E27F0" w:rsidP="008E27F0">
      <w:pPr>
        <w:pStyle w:val="NoSpacing"/>
        <w:rPr>
          <w:rFonts w:ascii="Arial" w:hAnsi="Arial" w:cs="Arial"/>
          <w:color w:val="000000"/>
          <w:sz w:val="24"/>
          <w:szCs w:val="24"/>
        </w:rPr>
      </w:pPr>
    </w:p>
    <w:p w14:paraId="36660622" w14:textId="030604D9" w:rsidR="008E27F0" w:rsidRDefault="008E27F0" w:rsidP="008E27F0">
      <w:pPr>
        <w:pStyle w:val="NoSpacing"/>
        <w:rPr>
          <w:rFonts w:ascii="Arial" w:hAnsi="Arial" w:cs="Arial"/>
          <w:color w:val="000000"/>
          <w:sz w:val="24"/>
          <w:szCs w:val="24"/>
        </w:rPr>
      </w:pPr>
    </w:p>
    <w:p w14:paraId="18F498AE" w14:textId="7D839BED" w:rsidR="008E27F0" w:rsidRPr="008E27F0" w:rsidRDefault="008E27F0" w:rsidP="008E27F0">
      <w:pPr>
        <w:pStyle w:val="NoSpacing"/>
        <w:rPr>
          <w:rFonts w:ascii="Arial" w:hAnsi="Arial" w:cs="Arial"/>
          <w:color w:val="4F81BD" w:themeColor="accent1"/>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E27F0">
        <w:rPr>
          <w:rFonts w:ascii="Arial" w:hAnsi="Arial" w:cs="Arial"/>
          <w:color w:val="4F81BD" w:themeColor="accent1"/>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LCD and LED Seven Segment Display:</w:t>
      </w:r>
    </w:p>
    <w:p w14:paraId="6B4A3AF8" w14:textId="77777777" w:rsidR="00576D01" w:rsidRDefault="00576D01" w:rsidP="00576D01">
      <w:pPr>
        <w:autoSpaceDE w:val="0"/>
        <w:autoSpaceDN w:val="0"/>
        <w:adjustRightInd w:val="0"/>
        <w:spacing w:line="276" w:lineRule="auto"/>
        <w:rPr>
          <w:rFonts w:ascii="Arial" w:eastAsia="Calibri" w:hAnsi="Arial" w:cs="Arial"/>
          <w:color w:val="000000"/>
          <w:sz w:val="24"/>
          <w:szCs w:val="24"/>
          <w:lang w:eastAsia="en-US"/>
        </w:rPr>
      </w:pPr>
    </w:p>
    <w:p w14:paraId="613D9874" w14:textId="3C1756C2" w:rsidR="003E6F44" w:rsidRPr="003E6F44" w:rsidRDefault="003E6F44" w:rsidP="00AA33AE">
      <w:pPr>
        <w:pStyle w:val="ListParagraph"/>
        <w:numPr>
          <w:ilvl w:val="0"/>
          <w:numId w:val="12"/>
        </w:numPr>
        <w:autoSpaceDE w:val="0"/>
        <w:autoSpaceDN w:val="0"/>
        <w:adjustRightInd w:val="0"/>
        <w:spacing w:line="276" w:lineRule="auto"/>
        <w:rPr>
          <w:rFonts w:ascii="Arial" w:hAnsi="Arial" w:cs="Arial"/>
          <w:i/>
          <w:color w:val="000000"/>
        </w:rPr>
      </w:pPr>
      <w:r>
        <w:rPr>
          <w:rFonts w:ascii="Arial" w:hAnsi="Arial" w:cs="Arial"/>
          <w:color w:val="000000"/>
          <w:sz w:val="24"/>
        </w:rPr>
        <w:t>A seven segment display is used to display ‘decimal numbers’, from 0 to 9. This type of display is very common in things such as calculators</w:t>
      </w:r>
      <w:r>
        <w:t xml:space="preserve">, </w:t>
      </w:r>
      <w:r w:rsidRPr="003E6F44">
        <w:rPr>
          <w:rFonts w:ascii="Arial" w:hAnsi="Arial" w:cs="Arial"/>
          <w:color w:val="000000"/>
          <w:sz w:val="24"/>
        </w:rPr>
        <w:t>digital clocks, electronic meters,</w:t>
      </w:r>
      <w:r>
        <w:rPr>
          <w:rFonts w:ascii="Arial" w:hAnsi="Arial" w:cs="Arial"/>
          <w:color w:val="000000"/>
          <w:sz w:val="24"/>
        </w:rPr>
        <w:t xml:space="preserve"> and in car radios.</w:t>
      </w:r>
    </w:p>
    <w:p w14:paraId="666815A2" w14:textId="77777777" w:rsidR="003E6F44" w:rsidRPr="003E6F44" w:rsidRDefault="003E6F44" w:rsidP="003E6F44">
      <w:pPr>
        <w:pStyle w:val="ListParagraph"/>
        <w:autoSpaceDE w:val="0"/>
        <w:autoSpaceDN w:val="0"/>
        <w:adjustRightInd w:val="0"/>
        <w:spacing w:line="276" w:lineRule="auto"/>
        <w:rPr>
          <w:rFonts w:ascii="Arial" w:hAnsi="Arial" w:cs="Arial"/>
          <w:color w:val="000000"/>
        </w:rPr>
      </w:pPr>
    </w:p>
    <w:p w14:paraId="74FDDD54" w14:textId="77B120A0" w:rsidR="00576D01" w:rsidRPr="00576D01" w:rsidRDefault="00576D01" w:rsidP="003E6F44">
      <w:pPr>
        <w:pStyle w:val="ListParagraph"/>
        <w:autoSpaceDE w:val="0"/>
        <w:autoSpaceDN w:val="0"/>
        <w:adjustRightInd w:val="0"/>
        <w:spacing w:line="276" w:lineRule="auto"/>
        <w:rPr>
          <w:rFonts w:ascii="Arial" w:hAnsi="Arial" w:cs="Arial"/>
          <w:i/>
          <w:color w:val="000000"/>
        </w:rPr>
      </w:pPr>
      <w:r>
        <w:rPr>
          <w:rFonts w:ascii="Arial" w:hAnsi="Arial" w:cs="Arial"/>
          <w:b/>
          <w:bCs/>
          <w:sz w:val="24"/>
        </w:rPr>
        <w:t>W</w:t>
      </w:r>
      <w:r w:rsidR="008E27F0" w:rsidRPr="00576D01">
        <w:rPr>
          <w:rFonts w:ascii="Arial" w:hAnsi="Arial" w:cs="Arial"/>
          <w:b/>
          <w:bCs/>
          <w:sz w:val="24"/>
        </w:rPr>
        <w:t xml:space="preserve">hat is an LCD </w:t>
      </w:r>
      <w:r w:rsidR="00D87FFA">
        <w:rPr>
          <w:rFonts w:ascii="Arial" w:hAnsi="Arial" w:cs="Arial"/>
          <w:b/>
          <w:bCs/>
          <w:sz w:val="24"/>
        </w:rPr>
        <w:t>Display</w:t>
      </w:r>
      <w:r w:rsidR="008E27F0" w:rsidRPr="00576D01">
        <w:rPr>
          <w:rFonts w:ascii="Arial" w:hAnsi="Arial" w:cs="Arial"/>
          <w:b/>
          <w:bCs/>
          <w:sz w:val="24"/>
        </w:rPr>
        <w:t>?</w:t>
      </w:r>
      <w:r w:rsidR="008E27F0" w:rsidRPr="00576D01">
        <w:rPr>
          <w:rFonts w:ascii="Arial" w:hAnsi="Arial" w:cs="Arial"/>
          <w:bCs/>
          <w:sz w:val="24"/>
        </w:rPr>
        <w:t xml:space="preserve"> – LCD stands for Liquid Crystal Display, ‘Liquid crystals are like a mixture between a solid and a liquid, where an electric current can be applied to change their state in order for a specific reaction to occur’.</w:t>
      </w:r>
      <w:r w:rsidRPr="00576D01">
        <w:rPr>
          <w:rFonts w:ascii="Arial" w:hAnsi="Arial" w:cs="Arial"/>
          <w:bCs/>
          <w:sz w:val="24"/>
        </w:rPr>
        <w:t xml:space="preserve"> What this essentially means is that </w:t>
      </w:r>
      <w:r w:rsidR="00D87FFA">
        <w:rPr>
          <w:rFonts w:ascii="Arial" w:hAnsi="Arial" w:cs="Arial"/>
          <w:bCs/>
          <w:sz w:val="24"/>
        </w:rPr>
        <w:t xml:space="preserve">an LCD display contains these crystals which </w:t>
      </w:r>
      <w:r w:rsidRPr="00576D01">
        <w:rPr>
          <w:rFonts w:ascii="Arial" w:hAnsi="Arial" w:cs="Arial"/>
          <w:bCs/>
          <w:sz w:val="24"/>
        </w:rPr>
        <w:t>when different electrical currents are applied</w:t>
      </w:r>
      <w:r w:rsidR="00D87FFA">
        <w:rPr>
          <w:rFonts w:ascii="Arial" w:hAnsi="Arial" w:cs="Arial"/>
          <w:bCs/>
          <w:sz w:val="24"/>
        </w:rPr>
        <w:t xml:space="preserve">, </w:t>
      </w:r>
      <w:r w:rsidRPr="00576D01">
        <w:rPr>
          <w:rFonts w:ascii="Arial" w:hAnsi="Arial" w:cs="Arial"/>
          <w:bCs/>
          <w:sz w:val="24"/>
        </w:rPr>
        <w:t>results in a change of ‘state’, therefore creating different colours.</w:t>
      </w:r>
    </w:p>
    <w:p w14:paraId="3472600E" w14:textId="77777777" w:rsidR="00576D01" w:rsidRPr="00576D01" w:rsidRDefault="00576D01" w:rsidP="00576D01">
      <w:pPr>
        <w:pStyle w:val="ListParagraph"/>
        <w:autoSpaceDE w:val="0"/>
        <w:autoSpaceDN w:val="0"/>
        <w:adjustRightInd w:val="0"/>
        <w:spacing w:line="276" w:lineRule="auto"/>
        <w:rPr>
          <w:rFonts w:ascii="Arial" w:hAnsi="Arial" w:cs="Arial"/>
          <w:i/>
          <w:color w:val="000000"/>
        </w:rPr>
      </w:pPr>
    </w:p>
    <w:p w14:paraId="728FF782" w14:textId="77777777" w:rsidR="00576D01" w:rsidRDefault="00576D01" w:rsidP="00576D01">
      <w:pPr>
        <w:pStyle w:val="ListParagraph"/>
        <w:autoSpaceDE w:val="0"/>
        <w:autoSpaceDN w:val="0"/>
        <w:adjustRightInd w:val="0"/>
        <w:spacing w:line="276" w:lineRule="auto"/>
        <w:rPr>
          <w:rFonts w:ascii="Arial" w:hAnsi="Arial" w:cs="Arial"/>
          <w:bCs/>
        </w:rPr>
      </w:pPr>
      <w:bookmarkStart w:id="15" w:name="_Hlk103168429"/>
      <w:r w:rsidRPr="00576D01">
        <w:rPr>
          <w:rFonts w:ascii="Arial" w:hAnsi="Arial" w:cs="Arial"/>
          <w:bCs/>
          <w:color w:val="0070C0"/>
          <w:sz w:val="22"/>
        </w:rPr>
        <w:t xml:space="preserve">Facebook, Twitter and LinkedIn (2021). LCD Definition (Liquid Crystal Display). [online] </w:t>
      </w:r>
      <w:proofErr w:type="spellStart"/>
      <w:r w:rsidRPr="00576D01">
        <w:rPr>
          <w:rFonts w:ascii="Arial" w:hAnsi="Arial" w:cs="Arial"/>
          <w:bCs/>
          <w:color w:val="0070C0"/>
          <w:sz w:val="22"/>
        </w:rPr>
        <w:t>Lifewire</w:t>
      </w:r>
      <w:proofErr w:type="spellEnd"/>
      <w:r w:rsidRPr="00576D01">
        <w:rPr>
          <w:rFonts w:ascii="Arial" w:hAnsi="Arial" w:cs="Arial"/>
          <w:bCs/>
          <w:color w:val="0070C0"/>
          <w:sz w:val="22"/>
        </w:rPr>
        <w:t>. Available at: https://www.lifewire.com/what-is-liquid-crystal-display-lcd-2625913 [Accessed 11 May 2022].</w:t>
      </w:r>
    </w:p>
    <w:bookmarkEnd w:id="15"/>
    <w:p w14:paraId="4C8D3759" w14:textId="77777777" w:rsidR="00576D01" w:rsidRDefault="00576D01" w:rsidP="00576D01">
      <w:pPr>
        <w:pStyle w:val="ListParagraph"/>
        <w:autoSpaceDE w:val="0"/>
        <w:autoSpaceDN w:val="0"/>
        <w:adjustRightInd w:val="0"/>
        <w:spacing w:line="276" w:lineRule="auto"/>
        <w:rPr>
          <w:rFonts w:ascii="Arial" w:hAnsi="Arial" w:cs="Arial"/>
          <w:bCs/>
        </w:rPr>
      </w:pPr>
    </w:p>
    <w:p w14:paraId="242A5643" w14:textId="0256A68E" w:rsidR="00D87FFA" w:rsidRDefault="00D87FFA" w:rsidP="00F2088C">
      <w:pPr>
        <w:pStyle w:val="ListParagraph"/>
        <w:autoSpaceDE w:val="0"/>
        <w:autoSpaceDN w:val="0"/>
        <w:adjustRightInd w:val="0"/>
        <w:spacing w:line="276" w:lineRule="auto"/>
        <w:rPr>
          <w:rFonts w:ascii="Arial" w:hAnsi="Arial" w:cs="Arial"/>
          <w:bCs/>
        </w:rPr>
      </w:pPr>
      <w:r w:rsidRPr="00D87FFA">
        <w:rPr>
          <w:rFonts w:ascii="Arial" w:hAnsi="Arial" w:cs="Arial"/>
          <w:b/>
          <w:bCs/>
          <w:sz w:val="24"/>
        </w:rPr>
        <w:t>What is an LED Display?</w:t>
      </w:r>
      <w:r>
        <w:rPr>
          <w:rFonts w:ascii="Arial" w:hAnsi="Arial" w:cs="Arial"/>
          <w:bCs/>
          <w:sz w:val="24"/>
        </w:rPr>
        <w:t xml:space="preserve"> – LED stands for Light </w:t>
      </w:r>
      <w:proofErr w:type="spellStart"/>
      <w:r>
        <w:rPr>
          <w:rFonts w:ascii="Arial" w:hAnsi="Arial" w:cs="Arial"/>
          <w:bCs/>
          <w:sz w:val="24"/>
        </w:rPr>
        <w:t>Emmiting</w:t>
      </w:r>
      <w:proofErr w:type="spellEnd"/>
      <w:r>
        <w:rPr>
          <w:rFonts w:ascii="Arial" w:hAnsi="Arial" w:cs="Arial"/>
          <w:bCs/>
          <w:sz w:val="24"/>
        </w:rPr>
        <w:t xml:space="preserve"> Diode, </w:t>
      </w:r>
      <w:r w:rsidR="00F2088C">
        <w:rPr>
          <w:rFonts w:ascii="Arial" w:hAnsi="Arial" w:cs="Arial"/>
          <w:bCs/>
          <w:sz w:val="24"/>
        </w:rPr>
        <w:t>these types of displays aren’t that different from the LCD’s. The only major difference is how the displays produce backlighting. Backlighting is essentially how the display can turn light on and off, this is specifically important when wanting to tell apart darker and lighter colours. The main advantages of an LED display are that they are very efficient and have a low energy consumption when compared to the LCD display. Also, LED displays provide a brighter and more intense light source.</w:t>
      </w:r>
    </w:p>
    <w:p w14:paraId="2831B94F" w14:textId="77777777" w:rsidR="00D87FFA" w:rsidRDefault="00D87FFA" w:rsidP="00576D01">
      <w:pPr>
        <w:pStyle w:val="ListParagraph"/>
        <w:autoSpaceDE w:val="0"/>
        <w:autoSpaceDN w:val="0"/>
        <w:adjustRightInd w:val="0"/>
        <w:spacing w:line="276" w:lineRule="auto"/>
        <w:rPr>
          <w:rFonts w:ascii="Arial" w:hAnsi="Arial" w:cs="Arial"/>
          <w:bCs/>
        </w:rPr>
      </w:pPr>
    </w:p>
    <w:p w14:paraId="13FFCF38" w14:textId="39A12FBC" w:rsidR="00AC19A8" w:rsidRDefault="00AC19A8" w:rsidP="00AC19A8">
      <w:pPr>
        <w:pStyle w:val="ListParagraph"/>
        <w:autoSpaceDE w:val="0"/>
        <w:autoSpaceDN w:val="0"/>
        <w:adjustRightInd w:val="0"/>
        <w:spacing w:line="276" w:lineRule="auto"/>
        <w:rPr>
          <w:rFonts w:ascii="Arial" w:hAnsi="Arial" w:cs="Arial"/>
          <w:bCs/>
          <w:sz w:val="24"/>
        </w:rPr>
      </w:pPr>
      <w:r w:rsidRPr="00AC19A8">
        <w:rPr>
          <w:rFonts w:ascii="Arial" w:hAnsi="Arial" w:cs="Arial"/>
          <w:b/>
          <w:bCs/>
          <w:sz w:val="24"/>
        </w:rPr>
        <w:t>Difference between them</w:t>
      </w:r>
      <w:r>
        <w:rPr>
          <w:rFonts w:ascii="Arial" w:hAnsi="Arial" w:cs="Arial"/>
          <w:bCs/>
          <w:sz w:val="24"/>
        </w:rPr>
        <w:t xml:space="preserve"> – To compare these two types of displays, an LCD display</w:t>
      </w:r>
      <w:r w:rsidR="00D87FFA" w:rsidRPr="00AC19A8">
        <w:rPr>
          <w:rFonts w:ascii="Arial" w:hAnsi="Arial" w:cs="Arial"/>
          <w:bCs/>
          <w:sz w:val="24"/>
        </w:rPr>
        <w:t xml:space="preserve"> uses a </w:t>
      </w:r>
      <w:r>
        <w:rPr>
          <w:rFonts w:ascii="Arial" w:hAnsi="Arial" w:cs="Arial"/>
          <w:bCs/>
          <w:sz w:val="24"/>
        </w:rPr>
        <w:t>‘</w:t>
      </w:r>
      <w:r w:rsidR="00D87FFA" w:rsidRPr="00AC19A8">
        <w:rPr>
          <w:rFonts w:ascii="Arial" w:hAnsi="Arial" w:cs="Arial"/>
          <w:bCs/>
          <w:sz w:val="24"/>
        </w:rPr>
        <w:t>cold cathode fluorescent lamp (CCFL) for backlighting purposes, while LED screens use more efficient and smaller light-emitting diodes (LED's)</w:t>
      </w:r>
      <w:r>
        <w:rPr>
          <w:rFonts w:ascii="Arial" w:hAnsi="Arial" w:cs="Arial"/>
          <w:bCs/>
          <w:sz w:val="24"/>
        </w:rPr>
        <w:t>’</w:t>
      </w:r>
      <w:r w:rsidR="00D87FFA" w:rsidRPr="00AC19A8">
        <w:rPr>
          <w:rFonts w:ascii="Arial" w:hAnsi="Arial" w:cs="Arial"/>
          <w:bCs/>
          <w:sz w:val="24"/>
        </w:rPr>
        <w:t xml:space="preserve">. </w:t>
      </w:r>
      <w:r>
        <w:rPr>
          <w:rFonts w:ascii="Arial" w:hAnsi="Arial" w:cs="Arial"/>
          <w:bCs/>
          <w:sz w:val="24"/>
        </w:rPr>
        <w:t xml:space="preserve">The main difference therefore between these two types of displays is that the CCFL backlit displays </w:t>
      </w:r>
      <w:proofErr w:type="gramStart"/>
      <w:r>
        <w:rPr>
          <w:rFonts w:ascii="Arial" w:hAnsi="Arial" w:cs="Arial"/>
          <w:bCs/>
          <w:sz w:val="24"/>
        </w:rPr>
        <w:t>cant</w:t>
      </w:r>
      <w:proofErr w:type="gramEnd"/>
      <w:r>
        <w:rPr>
          <w:rFonts w:ascii="Arial" w:hAnsi="Arial" w:cs="Arial"/>
          <w:bCs/>
          <w:sz w:val="24"/>
        </w:rPr>
        <w:t xml:space="preserve"> ‘block’ all of the black and dark colours, therefore</w:t>
      </w:r>
      <w:r w:rsidR="003E6F44">
        <w:rPr>
          <w:rFonts w:ascii="Arial" w:hAnsi="Arial" w:cs="Arial"/>
          <w:bCs/>
          <w:sz w:val="24"/>
        </w:rPr>
        <w:t xml:space="preserve"> the contrast between dark and light </w:t>
      </w:r>
      <w:proofErr w:type="spellStart"/>
      <w:r w:rsidR="003E6F44">
        <w:rPr>
          <w:rFonts w:ascii="Arial" w:hAnsi="Arial" w:cs="Arial"/>
          <w:bCs/>
          <w:sz w:val="24"/>
        </w:rPr>
        <w:t>coours</w:t>
      </w:r>
      <w:proofErr w:type="spellEnd"/>
      <w:r w:rsidR="003E6F44">
        <w:rPr>
          <w:rFonts w:ascii="Arial" w:hAnsi="Arial" w:cs="Arial"/>
          <w:bCs/>
          <w:sz w:val="24"/>
        </w:rPr>
        <w:t xml:space="preserve"> isn’t as good as an LED display where the black and darker colours are displayed as much darker giving a better contrast between light and </w:t>
      </w:r>
      <w:commentRangeStart w:id="16"/>
      <w:r w:rsidR="003E6F44">
        <w:rPr>
          <w:rFonts w:ascii="Arial" w:hAnsi="Arial" w:cs="Arial"/>
          <w:bCs/>
          <w:sz w:val="24"/>
        </w:rPr>
        <w:t>dark</w:t>
      </w:r>
      <w:commentRangeEnd w:id="16"/>
      <w:r w:rsidR="003259AE">
        <w:rPr>
          <w:rStyle w:val="CommentReference"/>
        </w:rPr>
        <w:commentReference w:id="16"/>
      </w:r>
      <w:r w:rsidR="003E6F44">
        <w:rPr>
          <w:rFonts w:ascii="Arial" w:hAnsi="Arial" w:cs="Arial"/>
          <w:bCs/>
          <w:sz w:val="24"/>
        </w:rPr>
        <w:t>.</w:t>
      </w:r>
    </w:p>
    <w:p w14:paraId="13F1EBB5" w14:textId="77777777" w:rsidR="00AC19A8" w:rsidRDefault="00AC19A8" w:rsidP="00AC19A8">
      <w:pPr>
        <w:pStyle w:val="ListParagraph"/>
        <w:autoSpaceDE w:val="0"/>
        <w:autoSpaceDN w:val="0"/>
        <w:adjustRightInd w:val="0"/>
        <w:spacing w:line="276" w:lineRule="auto"/>
        <w:rPr>
          <w:rFonts w:ascii="Arial" w:hAnsi="Arial" w:cs="Arial"/>
          <w:bCs/>
        </w:rPr>
      </w:pPr>
    </w:p>
    <w:p w14:paraId="4512F5FF" w14:textId="77777777" w:rsidR="00FC0E1C" w:rsidRDefault="00AC19A8" w:rsidP="00AC19A8">
      <w:pPr>
        <w:pStyle w:val="ListParagraph"/>
        <w:autoSpaceDE w:val="0"/>
        <w:autoSpaceDN w:val="0"/>
        <w:adjustRightInd w:val="0"/>
        <w:spacing w:line="276" w:lineRule="auto"/>
        <w:rPr>
          <w:rFonts w:ascii="Arial" w:hAnsi="Arial" w:cs="Arial"/>
          <w:bCs/>
          <w:color w:val="0070C0"/>
          <w:sz w:val="22"/>
        </w:rPr>
      </w:pPr>
      <w:bookmarkStart w:id="17" w:name="_Hlk103168913"/>
      <w:r w:rsidRPr="00AC19A8">
        <w:rPr>
          <w:rFonts w:ascii="Arial" w:hAnsi="Arial" w:cs="Arial"/>
          <w:bCs/>
          <w:color w:val="0070C0"/>
          <w:sz w:val="22"/>
        </w:rPr>
        <w:t xml:space="preserve">Facebook, Twitter and LinkedIn (2021). LCD Definition (Liquid Crystal Display). [online] </w:t>
      </w:r>
      <w:proofErr w:type="spellStart"/>
      <w:r w:rsidRPr="00AC19A8">
        <w:rPr>
          <w:rFonts w:ascii="Arial" w:hAnsi="Arial" w:cs="Arial"/>
          <w:bCs/>
          <w:color w:val="0070C0"/>
          <w:sz w:val="22"/>
        </w:rPr>
        <w:t>Lifewire</w:t>
      </w:r>
      <w:proofErr w:type="spellEnd"/>
      <w:r w:rsidRPr="00AC19A8">
        <w:rPr>
          <w:rFonts w:ascii="Arial" w:hAnsi="Arial" w:cs="Arial"/>
          <w:bCs/>
          <w:color w:val="0070C0"/>
          <w:sz w:val="22"/>
        </w:rPr>
        <w:t>. Available at: https://www.lifewire.com/what-is-liquid-crystal-display-lcd-2625913 [Accessed 11 May 2022].</w:t>
      </w:r>
      <w:bookmarkEnd w:id="17"/>
    </w:p>
    <w:p w14:paraId="653BE41D" w14:textId="77777777" w:rsidR="00FC0E1C" w:rsidRDefault="00FC0E1C" w:rsidP="00FC0E1C">
      <w:pPr>
        <w:autoSpaceDE w:val="0"/>
        <w:autoSpaceDN w:val="0"/>
        <w:adjustRightInd w:val="0"/>
        <w:spacing w:line="276" w:lineRule="auto"/>
        <w:rPr>
          <w:rFonts w:ascii="Arial" w:hAnsi="Arial" w:cs="Arial"/>
          <w:bCs/>
        </w:rPr>
      </w:pPr>
    </w:p>
    <w:p w14:paraId="415BEF30" w14:textId="1906A5E0" w:rsidR="00FC0E1C" w:rsidRDefault="00FC0E1C" w:rsidP="00FC0E1C">
      <w:pPr>
        <w:autoSpaceDE w:val="0"/>
        <w:autoSpaceDN w:val="0"/>
        <w:adjustRightInd w:val="0"/>
        <w:spacing w:line="276" w:lineRule="auto"/>
        <w:rPr>
          <w:rFonts w:ascii="Arial" w:hAnsi="Arial" w:cs="Arial"/>
          <w:bCs/>
          <w:sz w:val="24"/>
        </w:rPr>
      </w:pPr>
    </w:p>
    <w:p w14:paraId="2F163E9E" w14:textId="77777777" w:rsidR="003B2CC2" w:rsidRDefault="003B2CC2" w:rsidP="00FC0E1C">
      <w:pPr>
        <w:autoSpaceDE w:val="0"/>
        <w:autoSpaceDN w:val="0"/>
        <w:adjustRightInd w:val="0"/>
        <w:spacing w:line="276" w:lineRule="auto"/>
        <w:rPr>
          <w:rFonts w:ascii="Arial" w:hAnsi="Arial" w:cs="Arial"/>
          <w:bCs/>
          <w:sz w:val="24"/>
        </w:rPr>
      </w:pPr>
    </w:p>
    <w:p w14:paraId="0613FFB9" w14:textId="77777777" w:rsidR="00FC0E1C" w:rsidRDefault="00FC0E1C" w:rsidP="00FC0E1C">
      <w:pPr>
        <w:autoSpaceDE w:val="0"/>
        <w:autoSpaceDN w:val="0"/>
        <w:adjustRightInd w:val="0"/>
        <w:spacing w:line="276" w:lineRule="auto"/>
        <w:rPr>
          <w:rFonts w:ascii="Arial" w:hAnsi="Arial" w:cs="Arial"/>
          <w:bCs/>
          <w:color w:val="4F81BD"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color w:val="4F81BD" w:themeColor="accent1"/>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Analogue to Digital (ADC) Process:</w:t>
      </w:r>
    </w:p>
    <w:p w14:paraId="3E734E0E" w14:textId="77777777" w:rsidR="00FC0E1C" w:rsidRDefault="00FC0E1C" w:rsidP="00FC0E1C">
      <w:pPr>
        <w:autoSpaceDE w:val="0"/>
        <w:autoSpaceDN w:val="0"/>
        <w:adjustRightInd w:val="0"/>
        <w:spacing w:line="276" w:lineRule="auto"/>
        <w:rPr>
          <w:rFonts w:ascii="Arial" w:hAnsi="Arial" w:cs="Arial"/>
          <w:bCs/>
          <w:sz w:val="24"/>
        </w:rPr>
      </w:pPr>
    </w:p>
    <w:p w14:paraId="61841F49" w14:textId="122F8F35" w:rsidR="00B46F67" w:rsidRDefault="00FC0E1C" w:rsidP="00FC0E1C">
      <w:pPr>
        <w:autoSpaceDE w:val="0"/>
        <w:autoSpaceDN w:val="0"/>
        <w:adjustRightInd w:val="0"/>
        <w:spacing w:line="276" w:lineRule="auto"/>
        <w:rPr>
          <w:rFonts w:ascii="Arial" w:hAnsi="Arial" w:cs="Arial"/>
          <w:bCs/>
          <w:sz w:val="24"/>
        </w:rPr>
      </w:pPr>
      <w:r w:rsidRPr="00FC0E1C">
        <w:rPr>
          <w:rFonts w:ascii="Arial" w:hAnsi="Arial" w:cs="Arial"/>
          <w:b/>
          <w:bCs/>
          <w:sz w:val="24"/>
        </w:rPr>
        <w:t>Analogue to Digital Conversion</w:t>
      </w:r>
      <w:r>
        <w:rPr>
          <w:rFonts w:ascii="Arial" w:hAnsi="Arial" w:cs="Arial"/>
          <w:bCs/>
          <w:sz w:val="24"/>
        </w:rPr>
        <w:t xml:space="preserve"> – </w:t>
      </w:r>
      <w:r w:rsidR="00C4007F">
        <w:rPr>
          <w:rFonts w:ascii="Arial" w:hAnsi="Arial" w:cs="Arial"/>
          <w:bCs/>
          <w:sz w:val="24"/>
        </w:rPr>
        <w:t xml:space="preserve">The ADC which could be used to convert 4-20mA of current into a digital </w:t>
      </w:r>
      <w:proofErr w:type="spellStart"/>
      <w:r w:rsidR="00C4007F">
        <w:rPr>
          <w:rFonts w:ascii="Arial" w:hAnsi="Arial" w:cs="Arial"/>
          <w:bCs/>
          <w:sz w:val="24"/>
        </w:rPr>
        <w:t>singal</w:t>
      </w:r>
      <w:proofErr w:type="spellEnd"/>
      <w:r w:rsidR="00C4007F">
        <w:rPr>
          <w:rFonts w:ascii="Arial" w:hAnsi="Arial" w:cs="Arial"/>
          <w:bCs/>
          <w:sz w:val="24"/>
        </w:rPr>
        <w:t xml:space="preserve"> would be a frequency transducer. A frequency transducer converts </w:t>
      </w:r>
      <w:r w:rsidR="00B46F67">
        <w:rPr>
          <w:rFonts w:ascii="Arial" w:hAnsi="Arial" w:cs="Arial"/>
          <w:bCs/>
          <w:sz w:val="24"/>
        </w:rPr>
        <w:t xml:space="preserve">its input of AC </w:t>
      </w:r>
      <w:r w:rsidR="00291FE2">
        <w:rPr>
          <w:rFonts w:ascii="Arial" w:hAnsi="Arial" w:cs="Arial"/>
          <w:bCs/>
          <w:sz w:val="24"/>
        </w:rPr>
        <w:t>current</w:t>
      </w:r>
      <w:r w:rsidR="00B46F67">
        <w:rPr>
          <w:rFonts w:ascii="Arial" w:hAnsi="Arial" w:cs="Arial"/>
          <w:bCs/>
          <w:sz w:val="24"/>
        </w:rPr>
        <w:t xml:space="preserve"> (4-20mA) into a</w:t>
      </w:r>
      <w:r w:rsidR="00291FE2">
        <w:rPr>
          <w:rFonts w:ascii="Arial" w:hAnsi="Arial" w:cs="Arial"/>
          <w:bCs/>
          <w:sz w:val="24"/>
        </w:rPr>
        <w:t>n output frequency</w:t>
      </w:r>
      <w:r w:rsidR="00B46F67">
        <w:rPr>
          <w:rFonts w:ascii="Arial" w:hAnsi="Arial" w:cs="Arial"/>
          <w:bCs/>
          <w:sz w:val="24"/>
        </w:rPr>
        <w:t xml:space="preserve">. This </w:t>
      </w:r>
      <w:r w:rsidR="00291FE2">
        <w:rPr>
          <w:rFonts w:ascii="Arial" w:hAnsi="Arial" w:cs="Arial"/>
          <w:bCs/>
          <w:sz w:val="24"/>
        </w:rPr>
        <w:t>frequency</w:t>
      </w:r>
      <w:r w:rsidR="00B46F67">
        <w:rPr>
          <w:rFonts w:ascii="Arial" w:hAnsi="Arial" w:cs="Arial"/>
          <w:bCs/>
          <w:sz w:val="24"/>
        </w:rPr>
        <w:t xml:space="preserve"> is directly proportionate to the input </w:t>
      </w:r>
      <w:r w:rsidR="00291FE2">
        <w:rPr>
          <w:rFonts w:ascii="Arial" w:hAnsi="Arial" w:cs="Arial"/>
          <w:bCs/>
          <w:sz w:val="24"/>
        </w:rPr>
        <w:t>current</w:t>
      </w:r>
      <w:r w:rsidR="00B46F67">
        <w:rPr>
          <w:rFonts w:ascii="Arial" w:hAnsi="Arial" w:cs="Arial"/>
          <w:bCs/>
          <w:sz w:val="24"/>
        </w:rPr>
        <w:t xml:space="preserve"> and is expressed as </w:t>
      </w:r>
      <w:r w:rsidR="00291FE2">
        <w:rPr>
          <w:rFonts w:ascii="Arial" w:hAnsi="Arial" w:cs="Arial"/>
          <w:bCs/>
          <w:sz w:val="24"/>
        </w:rPr>
        <w:t>kHz</w:t>
      </w:r>
      <w:r w:rsidR="00B46F67">
        <w:rPr>
          <w:rFonts w:ascii="Arial" w:hAnsi="Arial" w:cs="Arial"/>
          <w:bCs/>
          <w:sz w:val="24"/>
        </w:rPr>
        <w:t>. This</w:t>
      </w:r>
      <w:r w:rsidR="00291FE2">
        <w:rPr>
          <w:rFonts w:ascii="Arial" w:hAnsi="Arial" w:cs="Arial"/>
          <w:bCs/>
          <w:sz w:val="24"/>
        </w:rPr>
        <w:t xml:space="preserve"> output frequency can be selected or changed depending on the required output signal. This output frequency</w:t>
      </w:r>
      <w:r w:rsidR="00B46F67">
        <w:rPr>
          <w:rFonts w:ascii="Arial" w:hAnsi="Arial" w:cs="Arial"/>
          <w:bCs/>
          <w:sz w:val="24"/>
        </w:rPr>
        <w:t xml:space="preserve"> can then be read from a digital display.</w:t>
      </w:r>
    </w:p>
    <w:p w14:paraId="459599D4" w14:textId="77777777" w:rsidR="00291FE2" w:rsidRDefault="00291FE2" w:rsidP="00FC0E1C">
      <w:pPr>
        <w:autoSpaceDE w:val="0"/>
        <w:autoSpaceDN w:val="0"/>
        <w:adjustRightInd w:val="0"/>
        <w:spacing w:line="276" w:lineRule="auto"/>
        <w:rPr>
          <w:rFonts w:ascii="Arial" w:hAnsi="Arial" w:cs="Arial"/>
          <w:bCs/>
          <w:sz w:val="24"/>
        </w:rPr>
      </w:pPr>
    </w:p>
    <w:p w14:paraId="76EA117A" w14:textId="77777777" w:rsidR="003B2CC2" w:rsidRDefault="003B2CC2" w:rsidP="00FC0E1C">
      <w:pPr>
        <w:autoSpaceDE w:val="0"/>
        <w:autoSpaceDN w:val="0"/>
        <w:adjustRightInd w:val="0"/>
        <w:spacing w:line="276" w:lineRule="auto"/>
        <w:rPr>
          <w:rFonts w:ascii="Arial" w:hAnsi="Arial" w:cs="Arial"/>
          <w:bCs/>
          <w:sz w:val="24"/>
        </w:rPr>
      </w:pPr>
    </w:p>
    <w:p w14:paraId="72FBA499" w14:textId="77777777" w:rsidR="003B2CC2" w:rsidRDefault="003B2CC2" w:rsidP="00FC0E1C">
      <w:pPr>
        <w:autoSpaceDE w:val="0"/>
        <w:autoSpaceDN w:val="0"/>
        <w:adjustRightInd w:val="0"/>
        <w:spacing w:line="276" w:lineRule="auto"/>
        <w:rPr>
          <w:rFonts w:ascii="Arial" w:hAnsi="Arial" w:cs="Arial"/>
          <w:bCs/>
          <w:sz w:val="24"/>
        </w:rPr>
      </w:pPr>
    </w:p>
    <w:p w14:paraId="12E99408" w14:textId="4E905957" w:rsidR="00C30D77" w:rsidRDefault="00B46F67" w:rsidP="00FC0E1C">
      <w:pPr>
        <w:autoSpaceDE w:val="0"/>
        <w:autoSpaceDN w:val="0"/>
        <w:adjustRightInd w:val="0"/>
        <w:spacing w:line="276" w:lineRule="auto"/>
        <w:rPr>
          <w:rFonts w:ascii="Arial" w:hAnsi="Arial" w:cs="Arial"/>
          <w:bCs/>
          <w:sz w:val="24"/>
          <w:szCs w:val="24"/>
        </w:rPr>
      </w:pPr>
      <w:r w:rsidRPr="00B46F67">
        <w:rPr>
          <w:rFonts w:ascii="Arial" w:hAnsi="Arial" w:cs="Arial"/>
          <w:bCs/>
          <w:sz w:val="24"/>
        </w:rPr>
        <w:t xml:space="preserve">The frequency transducer in question would be </w:t>
      </w:r>
      <w:r w:rsidRPr="00B46F67">
        <w:rPr>
          <w:rFonts w:ascii="Arial" w:hAnsi="Arial" w:cs="Arial"/>
          <w:bCs/>
          <w:sz w:val="24"/>
          <w:szCs w:val="24"/>
        </w:rPr>
        <w:t>the MINI MCR-SL-UI-</w:t>
      </w:r>
      <w:r>
        <w:rPr>
          <w:rFonts w:ascii="Arial" w:hAnsi="Arial" w:cs="Arial"/>
          <w:bCs/>
          <w:sz w:val="24"/>
          <w:szCs w:val="24"/>
        </w:rPr>
        <w:t xml:space="preserve">F </w:t>
      </w:r>
      <w:r w:rsidR="00291FE2">
        <w:rPr>
          <w:rFonts w:ascii="Arial" w:hAnsi="Arial" w:cs="Arial"/>
          <w:bCs/>
          <w:sz w:val="24"/>
          <w:szCs w:val="24"/>
        </w:rPr>
        <w:t>-</w:t>
      </w:r>
      <w:r>
        <w:rPr>
          <w:rFonts w:ascii="Arial" w:hAnsi="Arial" w:cs="Arial"/>
          <w:bCs/>
          <w:sz w:val="24"/>
          <w:szCs w:val="24"/>
        </w:rPr>
        <w:t xml:space="preserve"> 2864</w:t>
      </w:r>
      <w:r w:rsidR="00291FE2">
        <w:rPr>
          <w:rFonts w:ascii="Arial" w:hAnsi="Arial" w:cs="Arial"/>
          <w:bCs/>
          <w:sz w:val="24"/>
          <w:szCs w:val="24"/>
        </w:rPr>
        <w:t xml:space="preserve">082. This device has an input range of 4-20mA, and an output of up to 10kHz. This </w:t>
      </w:r>
      <w:r w:rsidR="003B2CC2">
        <w:rPr>
          <w:rFonts w:ascii="Arial" w:hAnsi="Arial" w:cs="Arial"/>
          <w:bCs/>
          <w:sz w:val="24"/>
          <w:szCs w:val="24"/>
        </w:rPr>
        <w:t>frequency transducer has a very specific sensitivity where it calculates through ‘bits’, for example 12bits provides an output of between 977 and 1.9kHz, 10bits outputs 3.9 and 7.8kHz.</w:t>
      </w:r>
      <w:r w:rsidR="00066C93">
        <w:rPr>
          <w:rFonts w:ascii="Arial" w:hAnsi="Arial" w:cs="Arial"/>
          <w:bCs/>
          <w:sz w:val="24"/>
          <w:szCs w:val="24"/>
        </w:rPr>
        <w:t xml:space="preserve"> The resolution of the frequency transducer means what is the lowest input it can read. For this specific transducer, the resolution of it is 0.2mA</w:t>
      </w:r>
    </w:p>
    <w:p w14:paraId="086F5575" w14:textId="77777777" w:rsidR="00066C93" w:rsidRDefault="00066C93" w:rsidP="00FC0E1C">
      <w:pPr>
        <w:autoSpaceDE w:val="0"/>
        <w:autoSpaceDN w:val="0"/>
        <w:adjustRightInd w:val="0"/>
        <w:spacing w:line="276" w:lineRule="auto"/>
        <w:rPr>
          <w:rFonts w:ascii="Arial" w:hAnsi="Arial" w:cs="Arial"/>
          <w:bCs/>
          <w:sz w:val="24"/>
          <w:szCs w:val="24"/>
        </w:rPr>
      </w:pPr>
    </w:p>
    <w:p w14:paraId="7BC4FCF7" w14:textId="6DFD4ACD" w:rsidR="00E34F5F" w:rsidRDefault="00C30D77" w:rsidP="00FC0E1C">
      <w:pPr>
        <w:autoSpaceDE w:val="0"/>
        <w:autoSpaceDN w:val="0"/>
        <w:adjustRightInd w:val="0"/>
        <w:spacing w:line="276" w:lineRule="auto"/>
        <w:rPr>
          <w:rFonts w:ascii="Arial" w:hAnsi="Arial" w:cs="Arial"/>
          <w:bCs/>
          <w:sz w:val="24"/>
          <w:szCs w:val="24"/>
        </w:rPr>
      </w:pPr>
      <w:r>
        <w:rPr>
          <w:rFonts w:ascii="Arial" w:hAnsi="Arial" w:cs="Arial"/>
          <w:bCs/>
          <w:sz w:val="24"/>
          <w:szCs w:val="24"/>
        </w:rPr>
        <w:t>‘</w:t>
      </w:r>
      <w:r w:rsidR="00E34F5F" w:rsidRPr="00E34F5F">
        <w:rPr>
          <w:rFonts w:ascii="Arial" w:hAnsi="Arial" w:cs="Arial"/>
          <w:bCs/>
          <w:sz w:val="24"/>
          <w:szCs w:val="24"/>
        </w:rPr>
        <w:t>Quantization is the process of mapping continuous infinite values to a smaller set of discrete finite values. In the context of simulation and embedded computing, it is about approximating real-world values with a digital representation that introduces limits on the precision and range of a value</w:t>
      </w:r>
      <w:r>
        <w:rPr>
          <w:rFonts w:ascii="Arial" w:hAnsi="Arial" w:cs="Arial"/>
          <w:bCs/>
          <w:sz w:val="24"/>
          <w:szCs w:val="24"/>
        </w:rPr>
        <w:t>’. In relation to the frequency transducer</w:t>
      </w:r>
      <w:r w:rsidR="00713442">
        <w:rPr>
          <w:rFonts w:ascii="Arial" w:hAnsi="Arial" w:cs="Arial"/>
          <w:bCs/>
          <w:sz w:val="24"/>
          <w:szCs w:val="24"/>
        </w:rPr>
        <w:t xml:space="preserve">, due to the output frequency being directly proportionate to the input current, as well as this the limits which are already set in the transducer provide a good quantization. This is because the limits and ranges are already stated on the data sheet and </w:t>
      </w:r>
      <w:r w:rsidR="00066C93">
        <w:rPr>
          <w:rFonts w:ascii="Arial" w:hAnsi="Arial" w:cs="Arial"/>
          <w:bCs/>
          <w:sz w:val="24"/>
          <w:szCs w:val="24"/>
        </w:rPr>
        <w:t>all values will be as stated.</w:t>
      </w:r>
    </w:p>
    <w:p w14:paraId="354D8D87" w14:textId="7B3B4137" w:rsidR="003B2CC2" w:rsidRDefault="003B2CC2" w:rsidP="00FC0E1C">
      <w:pPr>
        <w:autoSpaceDE w:val="0"/>
        <w:autoSpaceDN w:val="0"/>
        <w:adjustRightInd w:val="0"/>
        <w:spacing w:line="276" w:lineRule="auto"/>
        <w:rPr>
          <w:rFonts w:ascii="Arial" w:hAnsi="Arial" w:cs="Arial"/>
          <w:bCs/>
          <w:sz w:val="24"/>
          <w:szCs w:val="24"/>
        </w:rPr>
      </w:pPr>
    </w:p>
    <w:p w14:paraId="301F4634" w14:textId="77777777" w:rsidR="00B06BFD" w:rsidRDefault="00C30D77" w:rsidP="00B06BFD">
      <w:pPr>
        <w:autoSpaceDE w:val="0"/>
        <w:autoSpaceDN w:val="0"/>
        <w:adjustRightInd w:val="0"/>
        <w:spacing w:line="276" w:lineRule="auto"/>
        <w:rPr>
          <w:rFonts w:ascii="Arial" w:hAnsi="Arial" w:cs="Arial"/>
          <w:bCs/>
          <w:color w:val="0070C0"/>
          <w:sz w:val="22"/>
          <w:szCs w:val="24"/>
        </w:rPr>
      </w:pPr>
      <w:proofErr w:type="spellStart"/>
      <w:r w:rsidRPr="00C30D77">
        <w:rPr>
          <w:rFonts w:ascii="Arial" w:hAnsi="Arial" w:cs="Arial"/>
          <w:bCs/>
          <w:color w:val="0070C0"/>
          <w:sz w:val="22"/>
          <w:szCs w:val="24"/>
        </w:rPr>
        <w:t>TheMathWorks</w:t>
      </w:r>
      <w:proofErr w:type="spellEnd"/>
      <w:r w:rsidRPr="00C30D77">
        <w:rPr>
          <w:rFonts w:ascii="Arial" w:hAnsi="Arial" w:cs="Arial"/>
          <w:bCs/>
          <w:color w:val="0070C0"/>
          <w:sz w:val="22"/>
          <w:szCs w:val="24"/>
        </w:rPr>
        <w:t xml:space="preserve"> (n.d.). What Is Quantization? | How It Works &amp; Applications. [online] uk.mathworks.com. Available at: https://uk.mathworks.com/discovery/quantization.html [Accessed 11 May 2022]</w:t>
      </w:r>
      <w:r w:rsidR="00B06BFD">
        <w:rPr>
          <w:rFonts w:ascii="Arial" w:hAnsi="Arial" w:cs="Arial"/>
          <w:bCs/>
          <w:color w:val="0070C0"/>
          <w:sz w:val="22"/>
          <w:szCs w:val="24"/>
        </w:rPr>
        <w:t>.</w:t>
      </w:r>
    </w:p>
    <w:p w14:paraId="17488F22" w14:textId="77777777" w:rsidR="00B06BFD" w:rsidRDefault="00B06BFD" w:rsidP="00B06BFD">
      <w:pPr>
        <w:autoSpaceDE w:val="0"/>
        <w:autoSpaceDN w:val="0"/>
        <w:adjustRightInd w:val="0"/>
        <w:spacing w:line="276" w:lineRule="auto"/>
        <w:rPr>
          <w:rFonts w:ascii="Arial" w:hAnsi="Arial" w:cs="Arial"/>
          <w:b/>
          <w:bCs/>
          <w:sz w:val="24"/>
          <w:szCs w:val="24"/>
        </w:rPr>
      </w:pPr>
    </w:p>
    <w:p w14:paraId="1E2B69E2" w14:textId="0289B47C" w:rsidR="00B06BFD" w:rsidRDefault="00B06BFD" w:rsidP="00B06BFD">
      <w:pPr>
        <w:autoSpaceDE w:val="0"/>
        <w:autoSpaceDN w:val="0"/>
        <w:adjustRightInd w:val="0"/>
        <w:spacing w:line="276" w:lineRule="auto"/>
        <w:rPr>
          <w:rFonts w:ascii="Arial" w:hAnsi="Arial" w:cs="Arial"/>
          <w:b/>
          <w:bCs/>
          <w:sz w:val="24"/>
          <w:szCs w:val="24"/>
        </w:rPr>
      </w:pPr>
    </w:p>
    <w:p w14:paraId="77DDA10E" w14:textId="77777777" w:rsidR="00B06BFD" w:rsidRDefault="00B06BFD" w:rsidP="00B06BFD">
      <w:pPr>
        <w:autoSpaceDE w:val="0"/>
        <w:autoSpaceDN w:val="0"/>
        <w:adjustRightInd w:val="0"/>
        <w:spacing w:line="276" w:lineRule="auto"/>
        <w:rPr>
          <w:rFonts w:ascii="Arial" w:hAnsi="Arial" w:cs="Arial"/>
          <w:b/>
          <w:bCs/>
          <w:sz w:val="24"/>
          <w:szCs w:val="24"/>
        </w:rPr>
      </w:pPr>
    </w:p>
    <w:p w14:paraId="31A3CF56" w14:textId="55A7B72F" w:rsidR="00643657" w:rsidRPr="0056309F" w:rsidRDefault="00643657" w:rsidP="00B06BFD">
      <w:pPr>
        <w:autoSpaceDE w:val="0"/>
        <w:autoSpaceDN w:val="0"/>
        <w:adjustRightInd w:val="0"/>
        <w:spacing w:line="276" w:lineRule="auto"/>
        <w:rPr>
          <w:rFonts w:ascii="Arial" w:hAnsi="Arial" w:cs="Arial"/>
          <w:b/>
          <w:bCs/>
          <w:color w:val="0070C0"/>
          <w:sz w:val="24"/>
          <w:szCs w:val="24"/>
        </w:rPr>
      </w:pPr>
      <w:r w:rsidRPr="0056309F">
        <w:rPr>
          <w:rFonts w:ascii="Arial" w:hAnsi="Arial" w:cs="Arial"/>
          <w:b/>
          <w:bCs/>
          <w:sz w:val="28"/>
          <w:szCs w:val="24"/>
        </w:rPr>
        <w:t xml:space="preserve">Task </w:t>
      </w:r>
      <w:r w:rsidRPr="0056309F">
        <w:rPr>
          <w:rFonts w:ascii="Arial" w:hAnsi="Arial" w:cs="Arial"/>
          <w:b/>
          <w:sz w:val="28"/>
          <w:szCs w:val="24"/>
        </w:rPr>
        <w:t>5</w:t>
      </w:r>
      <w:r w:rsidR="007A3797" w:rsidRPr="0056309F">
        <w:rPr>
          <w:rFonts w:ascii="Arial" w:hAnsi="Arial" w:cs="Arial"/>
          <w:b/>
          <w:sz w:val="28"/>
          <w:szCs w:val="24"/>
        </w:rPr>
        <w:t xml:space="preserve">. </w:t>
      </w:r>
      <w:r w:rsidRPr="0056309F">
        <w:rPr>
          <w:rFonts w:ascii="Arial" w:hAnsi="Arial" w:cs="Arial"/>
          <w:b/>
          <w:sz w:val="28"/>
          <w:szCs w:val="24"/>
        </w:rPr>
        <w:t>Signal transmission</w:t>
      </w:r>
    </w:p>
    <w:p w14:paraId="7455DD42" w14:textId="77777777" w:rsidR="00643657" w:rsidRPr="001B289C" w:rsidRDefault="00643657" w:rsidP="00643657">
      <w:pPr>
        <w:rPr>
          <w:rFonts w:ascii="Arial" w:hAnsi="Arial" w:cs="Arial"/>
          <w:b/>
          <w:sz w:val="24"/>
          <w:szCs w:val="24"/>
        </w:rPr>
      </w:pPr>
    </w:p>
    <w:p w14:paraId="1D162949" w14:textId="77777777" w:rsidR="00643657" w:rsidRPr="001B289C" w:rsidRDefault="00643657" w:rsidP="00AA33AE">
      <w:pPr>
        <w:pStyle w:val="ListParagraph"/>
        <w:numPr>
          <w:ilvl w:val="0"/>
          <w:numId w:val="7"/>
        </w:numPr>
        <w:spacing w:after="200" w:line="276" w:lineRule="auto"/>
        <w:rPr>
          <w:rFonts w:ascii="Arial" w:hAnsi="Arial" w:cs="Arial"/>
          <w:b/>
          <w:sz w:val="24"/>
          <w:szCs w:val="24"/>
        </w:rPr>
      </w:pPr>
      <w:r w:rsidRPr="001B289C">
        <w:rPr>
          <w:rFonts w:ascii="Arial" w:hAnsi="Arial" w:cs="Arial"/>
          <w:b/>
          <w:sz w:val="24"/>
          <w:szCs w:val="24"/>
        </w:rPr>
        <w:t xml:space="preserve">Explain the advantages and disadvantages of </w:t>
      </w:r>
      <w:r w:rsidR="00F021D6" w:rsidRPr="001B289C">
        <w:rPr>
          <w:rFonts w:ascii="Arial" w:hAnsi="Arial" w:cs="Arial"/>
          <w:b/>
          <w:sz w:val="24"/>
          <w:szCs w:val="24"/>
        </w:rPr>
        <w:t xml:space="preserve">current </w:t>
      </w:r>
      <w:r w:rsidRPr="001B289C">
        <w:rPr>
          <w:rFonts w:ascii="Arial" w:hAnsi="Arial" w:cs="Arial"/>
          <w:b/>
          <w:sz w:val="24"/>
          <w:szCs w:val="24"/>
        </w:rPr>
        <w:t xml:space="preserve">and </w:t>
      </w:r>
      <w:r w:rsidR="00F021D6" w:rsidRPr="001B289C">
        <w:rPr>
          <w:rFonts w:ascii="Arial" w:hAnsi="Arial" w:cs="Arial"/>
          <w:b/>
          <w:sz w:val="24"/>
          <w:szCs w:val="24"/>
        </w:rPr>
        <w:t>voltage</w:t>
      </w:r>
      <w:r w:rsidRPr="001B289C">
        <w:rPr>
          <w:rFonts w:ascii="Arial" w:hAnsi="Arial" w:cs="Arial"/>
          <w:b/>
          <w:sz w:val="24"/>
          <w:szCs w:val="24"/>
        </w:rPr>
        <w:t xml:space="preserve"> signal transmission.</w:t>
      </w:r>
    </w:p>
    <w:p w14:paraId="763A962E" w14:textId="0A4E3F02" w:rsidR="00643657" w:rsidRDefault="00643657" w:rsidP="00643657">
      <w:pPr>
        <w:pStyle w:val="ListParagraph"/>
        <w:ind w:left="360"/>
        <w:rPr>
          <w:rFonts w:ascii="Arial" w:hAnsi="Arial" w:cs="Arial"/>
          <w:sz w:val="24"/>
          <w:szCs w:val="24"/>
        </w:rPr>
      </w:pPr>
    </w:p>
    <w:p w14:paraId="76D3EAFE" w14:textId="4A03D582" w:rsidR="00DE00B9" w:rsidRPr="00DE00B9" w:rsidRDefault="00DE00B9" w:rsidP="00DE00B9">
      <w:pPr>
        <w:rPr>
          <w:rFonts w:ascii="Arial" w:hAnsi="Arial" w:cs="Arial"/>
          <w:color w:val="4F81BD" w:themeColor="accent1"/>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E00B9">
        <w:rPr>
          <w:rFonts w:ascii="Arial" w:hAnsi="Arial" w:cs="Arial"/>
          <w:color w:val="4F81BD" w:themeColor="accent1"/>
          <w:sz w:val="32"/>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Current and Voltage Transmission:</w:t>
      </w:r>
    </w:p>
    <w:p w14:paraId="1022A98E" w14:textId="1CCF7173" w:rsidR="00DE00B9" w:rsidRDefault="00DE00B9" w:rsidP="00643657">
      <w:pPr>
        <w:pStyle w:val="ListParagraph"/>
        <w:ind w:left="360"/>
        <w:rPr>
          <w:rFonts w:ascii="Arial" w:hAnsi="Arial" w:cs="Arial"/>
          <w:sz w:val="24"/>
          <w:szCs w:val="24"/>
        </w:rPr>
      </w:pPr>
    </w:p>
    <w:p w14:paraId="4AABD570" w14:textId="5776F6B5" w:rsidR="00DE00B9" w:rsidRPr="00DE00B9" w:rsidRDefault="00DE00B9" w:rsidP="00DE00B9">
      <w:pPr>
        <w:rPr>
          <w:rFonts w:ascii="Arial" w:hAnsi="Arial" w:cs="Arial"/>
          <w:sz w:val="24"/>
          <w:szCs w:val="24"/>
        </w:rPr>
      </w:pPr>
      <w:r w:rsidRPr="00DE00B9">
        <w:rPr>
          <w:rFonts w:ascii="Arial" w:hAnsi="Arial" w:cs="Arial"/>
          <w:b/>
          <w:sz w:val="24"/>
          <w:szCs w:val="24"/>
        </w:rPr>
        <w:t>Current Transmission</w:t>
      </w:r>
      <w:r>
        <w:rPr>
          <w:rFonts w:ascii="Arial" w:hAnsi="Arial" w:cs="Arial"/>
          <w:b/>
          <w:sz w:val="24"/>
          <w:szCs w:val="24"/>
        </w:rPr>
        <w:t xml:space="preserve"> </w:t>
      </w:r>
      <w:r>
        <w:rPr>
          <w:rFonts w:ascii="Arial" w:hAnsi="Arial" w:cs="Arial"/>
          <w:sz w:val="24"/>
          <w:szCs w:val="24"/>
        </w:rPr>
        <w:t>– The following are the advantages and disadvantages of using current signal transmission, specifically within the 4-20mA range.</w:t>
      </w:r>
    </w:p>
    <w:p w14:paraId="455B1550" w14:textId="77777777" w:rsidR="00DE00B9" w:rsidRDefault="00DE00B9" w:rsidP="00DE00B9">
      <w:pPr>
        <w:rPr>
          <w:rFonts w:ascii="Arial" w:hAnsi="Arial" w:cs="Arial"/>
          <w:sz w:val="24"/>
          <w:szCs w:val="24"/>
        </w:rPr>
      </w:pPr>
    </w:p>
    <w:p w14:paraId="0D8BD0CB" w14:textId="3D281284" w:rsidR="00DE00B9" w:rsidRPr="00DE00B9" w:rsidRDefault="00DE00B9" w:rsidP="00DE00B9">
      <w:pPr>
        <w:rPr>
          <w:rFonts w:ascii="Arial" w:hAnsi="Arial" w:cs="Arial"/>
          <w:b/>
          <w:sz w:val="24"/>
          <w:szCs w:val="24"/>
        </w:rPr>
      </w:pPr>
      <w:r w:rsidRPr="00DE00B9">
        <w:rPr>
          <w:rFonts w:ascii="Arial" w:hAnsi="Arial" w:cs="Arial"/>
          <w:b/>
          <w:sz w:val="24"/>
          <w:szCs w:val="24"/>
        </w:rPr>
        <w:t>Advantages</w:t>
      </w:r>
    </w:p>
    <w:p w14:paraId="47D5BEE2" w14:textId="24CF5A38" w:rsidR="00DE00B9" w:rsidRPr="00DE00B9" w:rsidRDefault="00856F5B" w:rsidP="00AA33AE">
      <w:pPr>
        <w:pStyle w:val="ListParagraph"/>
        <w:numPr>
          <w:ilvl w:val="0"/>
          <w:numId w:val="13"/>
        </w:numPr>
        <w:rPr>
          <w:rFonts w:ascii="Arial" w:hAnsi="Arial" w:cs="Arial"/>
          <w:sz w:val="24"/>
          <w:szCs w:val="24"/>
        </w:rPr>
      </w:pPr>
      <w:r>
        <w:rPr>
          <w:rFonts w:ascii="Arial" w:hAnsi="Arial" w:cs="Arial"/>
          <w:sz w:val="24"/>
          <w:szCs w:val="24"/>
        </w:rPr>
        <w:t xml:space="preserve">Current signal transmissions </w:t>
      </w:r>
      <w:r w:rsidR="00DE00B9" w:rsidRPr="00DE00B9">
        <w:rPr>
          <w:rFonts w:ascii="Arial" w:hAnsi="Arial" w:cs="Arial"/>
          <w:sz w:val="24"/>
          <w:szCs w:val="24"/>
        </w:rPr>
        <w:t xml:space="preserve">can run over long distances with </w:t>
      </w:r>
      <w:r w:rsidR="00A419B8">
        <w:rPr>
          <w:rFonts w:ascii="Arial" w:hAnsi="Arial" w:cs="Arial"/>
          <w:sz w:val="24"/>
          <w:szCs w:val="24"/>
        </w:rPr>
        <w:t>very little in</w:t>
      </w:r>
      <w:r w:rsidR="00DE00B9" w:rsidRPr="00DE00B9">
        <w:rPr>
          <w:rFonts w:ascii="Arial" w:hAnsi="Arial" w:cs="Arial"/>
          <w:sz w:val="24"/>
          <w:szCs w:val="24"/>
        </w:rPr>
        <w:t xml:space="preserve"> losses </w:t>
      </w:r>
      <w:r w:rsidR="00A419B8">
        <w:rPr>
          <w:rFonts w:ascii="Arial" w:hAnsi="Arial" w:cs="Arial"/>
          <w:sz w:val="24"/>
          <w:szCs w:val="24"/>
        </w:rPr>
        <w:t xml:space="preserve">when </w:t>
      </w:r>
      <w:r w:rsidR="00DE00B9" w:rsidRPr="00DE00B9">
        <w:rPr>
          <w:rFonts w:ascii="Arial" w:hAnsi="Arial" w:cs="Arial"/>
          <w:sz w:val="24"/>
          <w:szCs w:val="24"/>
        </w:rPr>
        <w:t>compared to voltage signal</w:t>
      </w:r>
      <w:r w:rsidR="00A419B8">
        <w:rPr>
          <w:rFonts w:ascii="Arial" w:hAnsi="Arial" w:cs="Arial"/>
          <w:sz w:val="24"/>
          <w:szCs w:val="24"/>
        </w:rPr>
        <w:t xml:space="preserve"> transmissions.</w:t>
      </w:r>
    </w:p>
    <w:p w14:paraId="6E08B459" w14:textId="41C4D4C2" w:rsidR="00DE00B9" w:rsidRPr="00DE00B9" w:rsidRDefault="00DE00B9" w:rsidP="00AA33AE">
      <w:pPr>
        <w:pStyle w:val="ListParagraph"/>
        <w:numPr>
          <w:ilvl w:val="0"/>
          <w:numId w:val="13"/>
        </w:numPr>
        <w:rPr>
          <w:rFonts w:ascii="Arial" w:hAnsi="Arial" w:cs="Arial"/>
          <w:sz w:val="24"/>
          <w:szCs w:val="24"/>
        </w:rPr>
      </w:pPr>
      <w:r w:rsidRPr="00DE00B9">
        <w:rPr>
          <w:rFonts w:ascii="Arial" w:hAnsi="Arial" w:cs="Arial"/>
          <w:sz w:val="24"/>
          <w:szCs w:val="24"/>
        </w:rPr>
        <w:t>A varying current loop load impedance or supply voltage will not significantly affect the signal as long as it does not exceed recommended component limits</w:t>
      </w:r>
      <w:r w:rsidR="00A419B8">
        <w:rPr>
          <w:rFonts w:ascii="Arial" w:hAnsi="Arial" w:cs="Arial"/>
          <w:sz w:val="24"/>
          <w:szCs w:val="24"/>
        </w:rPr>
        <w:t>.</w:t>
      </w:r>
    </w:p>
    <w:p w14:paraId="5EFBA8C6" w14:textId="15B32FFC" w:rsidR="00DE00B9" w:rsidRPr="00DE00B9" w:rsidRDefault="00A419B8" w:rsidP="00AA33AE">
      <w:pPr>
        <w:pStyle w:val="ListParagraph"/>
        <w:numPr>
          <w:ilvl w:val="0"/>
          <w:numId w:val="13"/>
        </w:numPr>
        <w:rPr>
          <w:rFonts w:ascii="Arial" w:hAnsi="Arial" w:cs="Arial"/>
          <w:sz w:val="24"/>
          <w:szCs w:val="24"/>
        </w:rPr>
      </w:pPr>
      <w:r>
        <w:rPr>
          <w:rFonts w:ascii="Arial" w:hAnsi="Arial" w:cs="Arial"/>
          <w:sz w:val="24"/>
          <w:szCs w:val="24"/>
        </w:rPr>
        <w:t>Current is a r</w:t>
      </w:r>
      <w:r w:rsidR="00DE00B9" w:rsidRPr="00DE00B9">
        <w:rPr>
          <w:rFonts w:ascii="Arial" w:hAnsi="Arial" w:cs="Arial"/>
          <w:sz w:val="24"/>
          <w:szCs w:val="24"/>
        </w:rPr>
        <w:t>ugged signal with low electromagnetic susceptibility</w:t>
      </w:r>
      <w:r>
        <w:rPr>
          <w:rFonts w:ascii="Arial" w:hAnsi="Arial" w:cs="Arial"/>
          <w:sz w:val="24"/>
          <w:szCs w:val="24"/>
        </w:rPr>
        <w:t>.</w:t>
      </w:r>
    </w:p>
    <w:p w14:paraId="7786AA3D" w14:textId="603EEF0A" w:rsidR="00DE00B9" w:rsidRPr="00DE00B9" w:rsidRDefault="00A419B8" w:rsidP="00AA33AE">
      <w:pPr>
        <w:pStyle w:val="ListParagraph"/>
        <w:numPr>
          <w:ilvl w:val="0"/>
          <w:numId w:val="13"/>
        </w:numPr>
        <w:rPr>
          <w:rFonts w:ascii="Arial" w:hAnsi="Arial" w:cs="Arial"/>
          <w:sz w:val="24"/>
          <w:szCs w:val="24"/>
        </w:rPr>
      </w:pPr>
      <w:r>
        <w:rPr>
          <w:rFonts w:ascii="Arial" w:hAnsi="Arial" w:cs="Arial"/>
          <w:sz w:val="24"/>
          <w:szCs w:val="24"/>
        </w:rPr>
        <w:t>As current transmissions only need two wires/cables it saves on material.</w:t>
      </w:r>
    </w:p>
    <w:p w14:paraId="043DDF19" w14:textId="087B47E2" w:rsidR="00DE00B9" w:rsidRDefault="00DE00B9" w:rsidP="00AA33AE">
      <w:pPr>
        <w:pStyle w:val="ListParagraph"/>
        <w:numPr>
          <w:ilvl w:val="0"/>
          <w:numId w:val="13"/>
        </w:numPr>
        <w:rPr>
          <w:rFonts w:ascii="Arial" w:hAnsi="Arial" w:cs="Arial"/>
          <w:sz w:val="24"/>
          <w:szCs w:val="24"/>
        </w:rPr>
      </w:pPr>
      <w:r w:rsidRPr="00DE00B9">
        <w:rPr>
          <w:rFonts w:ascii="Arial" w:hAnsi="Arial" w:cs="Arial"/>
          <w:sz w:val="24"/>
          <w:szCs w:val="24"/>
        </w:rPr>
        <w:t>Live zero reading verifies sensor is electrically functional</w:t>
      </w:r>
      <w:r w:rsidR="00A419B8">
        <w:rPr>
          <w:rFonts w:ascii="Arial" w:hAnsi="Arial" w:cs="Arial"/>
          <w:sz w:val="24"/>
          <w:szCs w:val="24"/>
        </w:rPr>
        <w:t>.</w:t>
      </w:r>
    </w:p>
    <w:p w14:paraId="7C816B69" w14:textId="54D09979" w:rsidR="001B289C" w:rsidRPr="00DE00B9" w:rsidRDefault="001B289C" w:rsidP="00AA33AE">
      <w:pPr>
        <w:pStyle w:val="ListParagraph"/>
        <w:numPr>
          <w:ilvl w:val="0"/>
          <w:numId w:val="13"/>
        </w:numPr>
        <w:rPr>
          <w:rFonts w:ascii="Arial" w:hAnsi="Arial" w:cs="Arial"/>
          <w:sz w:val="24"/>
          <w:szCs w:val="24"/>
        </w:rPr>
      </w:pPr>
      <w:r w:rsidRPr="001B289C">
        <w:rPr>
          <w:rFonts w:ascii="Arial" w:hAnsi="Arial" w:cs="Arial"/>
          <w:sz w:val="24"/>
          <w:szCs w:val="24"/>
        </w:rPr>
        <w:lastRenderedPageBreak/>
        <w:t>Current signal transmission has a much higher resistance to electrical noise.</w:t>
      </w:r>
    </w:p>
    <w:p w14:paraId="439411A0" w14:textId="77777777" w:rsidR="00DE00B9" w:rsidRDefault="00DE00B9" w:rsidP="00DE00B9">
      <w:pPr>
        <w:rPr>
          <w:rFonts w:ascii="Arial" w:hAnsi="Arial" w:cs="Arial"/>
          <w:sz w:val="24"/>
          <w:szCs w:val="24"/>
        </w:rPr>
      </w:pPr>
    </w:p>
    <w:p w14:paraId="54A47C27" w14:textId="7D5F1420" w:rsidR="00DE00B9" w:rsidRPr="00DE00B9" w:rsidRDefault="00DE00B9" w:rsidP="00DE00B9">
      <w:pPr>
        <w:rPr>
          <w:rFonts w:ascii="Arial" w:hAnsi="Arial" w:cs="Arial"/>
          <w:b/>
          <w:sz w:val="24"/>
          <w:szCs w:val="24"/>
        </w:rPr>
      </w:pPr>
      <w:r w:rsidRPr="00DE00B9">
        <w:rPr>
          <w:rFonts w:ascii="Arial" w:hAnsi="Arial" w:cs="Arial"/>
          <w:b/>
          <w:sz w:val="24"/>
          <w:szCs w:val="24"/>
        </w:rPr>
        <w:t>Disadvantages</w:t>
      </w:r>
    </w:p>
    <w:p w14:paraId="453BB53E" w14:textId="748CC202" w:rsidR="00DE00B9" w:rsidRPr="00DE00B9" w:rsidRDefault="00A419B8" w:rsidP="00AA33AE">
      <w:pPr>
        <w:pStyle w:val="ListParagraph"/>
        <w:numPr>
          <w:ilvl w:val="0"/>
          <w:numId w:val="14"/>
        </w:numPr>
        <w:rPr>
          <w:rFonts w:ascii="Arial" w:hAnsi="Arial" w:cs="Arial"/>
          <w:sz w:val="24"/>
          <w:szCs w:val="24"/>
        </w:rPr>
      </w:pPr>
      <w:r>
        <w:rPr>
          <w:rFonts w:ascii="Arial" w:hAnsi="Arial" w:cs="Arial"/>
          <w:sz w:val="24"/>
          <w:szCs w:val="24"/>
        </w:rPr>
        <w:t>It has a h</w:t>
      </w:r>
      <w:r w:rsidR="00DE00B9" w:rsidRPr="00DE00B9">
        <w:rPr>
          <w:rFonts w:ascii="Arial" w:hAnsi="Arial" w:cs="Arial"/>
          <w:sz w:val="24"/>
          <w:szCs w:val="24"/>
        </w:rPr>
        <w:t xml:space="preserve">igh power consumption </w:t>
      </w:r>
      <w:r>
        <w:rPr>
          <w:rFonts w:ascii="Arial" w:hAnsi="Arial" w:cs="Arial"/>
          <w:sz w:val="24"/>
          <w:szCs w:val="24"/>
        </w:rPr>
        <w:t xml:space="preserve">when </w:t>
      </w:r>
      <w:r w:rsidR="00DE00B9" w:rsidRPr="00DE00B9">
        <w:rPr>
          <w:rFonts w:ascii="Arial" w:hAnsi="Arial" w:cs="Arial"/>
          <w:sz w:val="24"/>
          <w:szCs w:val="24"/>
        </w:rPr>
        <w:t xml:space="preserve">compared to other </w:t>
      </w:r>
      <w:r>
        <w:rPr>
          <w:rFonts w:ascii="Arial" w:hAnsi="Arial" w:cs="Arial"/>
          <w:sz w:val="24"/>
          <w:szCs w:val="24"/>
        </w:rPr>
        <w:t>types of analogue signal transmission types.</w:t>
      </w:r>
    </w:p>
    <w:p w14:paraId="1EA4D388" w14:textId="4A5748B2" w:rsidR="00DE00B9" w:rsidRPr="00DE00B9" w:rsidRDefault="00A419B8" w:rsidP="00AA33AE">
      <w:pPr>
        <w:pStyle w:val="ListParagraph"/>
        <w:numPr>
          <w:ilvl w:val="0"/>
          <w:numId w:val="14"/>
        </w:numPr>
        <w:rPr>
          <w:rFonts w:ascii="Arial" w:hAnsi="Arial" w:cs="Arial"/>
          <w:sz w:val="24"/>
          <w:szCs w:val="24"/>
        </w:rPr>
      </w:pPr>
      <w:proofErr w:type="spellStart"/>
      <w:r>
        <w:rPr>
          <w:rFonts w:ascii="Arial" w:hAnsi="Arial" w:cs="Arial"/>
          <w:sz w:val="24"/>
          <w:szCs w:val="24"/>
        </w:rPr>
        <w:t>Cuurent</w:t>
      </w:r>
      <w:proofErr w:type="spellEnd"/>
      <w:r>
        <w:rPr>
          <w:rFonts w:ascii="Arial" w:hAnsi="Arial" w:cs="Arial"/>
          <w:sz w:val="24"/>
          <w:szCs w:val="24"/>
        </w:rPr>
        <w:t xml:space="preserve"> has an e</w:t>
      </w:r>
      <w:r w:rsidR="00DE00B9" w:rsidRPr="00DE00B9">
        <w:rPr>
          <w:rFonts w:ascii="Arial" w:hAnsi="Arial" w:cs="Arial"/>
          <w:sz w:val="24"/>
          <w:szCs w:val="24"/>
        </w:rPr>
        <w:t xml:space="preserve">levated output at zero </w:t>
      </w:r>
      <w:commentRangeStart w:id="18"/>
      <w:r w:rsidR="00DE00B9" w:rsidRPr="00DE00B9">
        <w:rPr>
          <w:rFonts w:ascii="Arial" w:hAnsi="Arial" w:cs="Arial"/>
          <w:sz w:val="24"/>
          <w:szCs w:val="24"/>
        </w:rPr>
        <w:t>reading</w:t>
      </w:r>
      <w:commentRangeEnd w:id="18"/>
      <w:r w:rsidR="00D879A1">
        <w:rPr>
          <w:rStyle w:val="CommentReference"/>
        </w:rPr>
        <w:commentReference w:id="18"/>
      </w:r>
      <w:r>
        <w:rPr>
          <w:rFonts w:ascii="Arial" w:hAnsi="Arial" w:cs="Arial"/>
          <w:sz w:val="24"/>
          <w:szCs w:val="24"/>
        </w:rPr>
        <w:t>.</w:t>
      </w:r>
    </w:p>
    <w:p w14:paraId="3453D13D" w14:textId="53ED7ED1" w:rsidR="00DE00B9" w:rsidRPr="00DE00B9" w:rsidRDefault="00A419B8" w:rsidP="00AA33AE">
      <w:pPr>
        <w:pStyle w:val="ListParagraph"/>
        <w:numPr>
          <w:ilvl w:val="0"/>
          <w:numId w:val="14"/>
        </w:numPr>
        <w:rPr>
          <w:rFonts w:ascii="Arial" w:hAnsi="Arial" w:cs="Arial"/>
          <w:sz w:val="24"/>
          <w:szCs w:val="24"/>
        </w:rPr>
      </w:pPr>
      <w:r>
        <w:rPr>
          <w:rFonts w:ascii="Arial" w:hAnsi="Arial" w:cs="Arial"/>
          <w:sz w:val="24"/>
          <w:szCs w:val="24"/>
        </w:rPr>
        <w:t>The s</w:t>
      </w:r>
      <w:r w:rsidR="00DE00B9" w:rsidRPr="00DE00B9">
        <w:rPr>
          <w:rFonts w:ascii="Arial" w:hAnsi="Arial" w:cs="Arial"/>
          <w:sz w:val="24"/>
          <w:szCs w:val="24"/>
        </w:rPr>
        <w:t xml:space="preserve">upply </w:t>
      </w:r>
      <w:r>
        <w:rPr>
          <w:rFonts w:ascii="Arial" w:hAnsi="Arial" w:cs="Arial"/>
          <w:sz w:val="24"/>
          <w:szCs w:val="24"/>
        </w:rPr>
        <w:t xml:space="preserve">does </w:t>
      </w:r>
      <w:r w:rsidR="00DE00B9" w:rsidRPr="00DE00B9">
        <w:rPr>
          <w:rFonts w:ascii="Arial" w:hAnsi="Arial" w:cs="Arial"/>
          <w:sz w:val="24"/>
          <w:szCs w:val="24"/>
        </w:rPr>
        <w:t xml:space="preserve">not </w:t>
      </w:r>
      <w:r>
        <w:rPr>
          <w:rFonts w:ascii="Arial" w:hAnsi="Arial" w:cs="Arial"/>
          <w:sz w:val="24"/>
          <w:szCs w:val="24"/>
        </w:rPr>
        <w:t xml:space="preserve">have to be </w:t>
      </w:r>
      <w:r w:rsidR="00DE00B9" w:rsidRPr="00DE00B9">
        <w:rPr>
          <w:rFonts w:ascii="Arial" w:hAnsi="Arial" w:cs="Arial"/>
          <w:sz w:val="24"/>
          <w:szCs w:val="24"/>
        </w:rPr>
        <w:t xml:space="preserve">isolated from </w:t>
      </w:r>
      <w:r>
        <w:rPr>
          <w:rFonts w:ascii="Arial" w:hAnsi="Arial" w:cs="Arial"/>
          <w:sz w:val="24"/>
          <w:szCs w:val="24"/>
        </w:rPr>
        <w:t xml:space="preserve">the </w:t>
      </w:r>
      <w:r w:rsidR="00DE00B9" w:rsidRPr="00DE00B9">
        <w:rPr>
          <w:rFonts w:ascii="Arial" w:hAnsi="Arial" w:cs="Arial"/>
          <w:sz w:val="24"/>
          <w:szCs w:val="24"/>
        </w:rPr>
        <w:t>output</w:t>
      </w:r>
      <w:r>
        <w:rPr>
          <w:rFonts w:ascii="Arial" w:hAnsi="Arial" w:cs="Arial"/>
          <w:sz w:val="24"/>
          <w:szCs w:val="24"/>
        </w:rPr>
        <w:t>.</w:t>
      </w:r>
    </w:p>
    <w:p w14:paraId="49E3258F" w14:textId="77777777" w:rsidR="001B289C" w:rsidRDefault="00DE00B9" w:rsidP="00AA33AE">
      <w:pPr>
        <w:pStyle w:val="ListParagraph"/>
        <w:numPr>
          <w:ilvl w:val="0"/>
          <w:numId w:val="14"/>
        </w:numPr>
        <w:rPr>
          <w:rFonts w:ascii="Arial" w:hAnsi="Arial" w:cs="Arial"/>
          <w:sz w:val="24"/>
          <w:szCs w:val="24"/>
        </w:rPr>
      </w:pPr>
      <w:r w:rsidRPr="00DE00B9">
        <w:rPr>
          <w:rFonts w:ascii="Arial" w:hAnsi="Arial" w:cs="Arial"/>
          <w:sz w:val="24"/>
          <w:szCs w:val="24"/>
        </w:rPr>
        <w:t xml:space="preserve">Increasing </w:t>
      </w:r>
      <w:r w:rsidR="00A419B8">
        <w:rPr>
          <w:rFonts w:ascii="Arial" w:hAnsi="Arial" w:cs="Arial"/>
          <w:sz w:val="24"/>
          <w:szCs w:val="24"/>
        </w:rPr>
        <w:t xml:space="preserve">the </w:t>
      </w:r>
      <w:r w:rsidRPr="00DE00B9">
        <w:rPr>
          <w:rFonts w:ascii="Arial" w:hAnsi="Arial" w:cs="Arial"/>
          <w:sz w:val="24"/>
          <w:szCs w:val="24"/>
        </w:rPr>
        <w:t>circuit load resistance, will reduce the supply voltage available to power the transmitter that is generating the 4-20mA signal.</w:t>
      </w:r>
    </w:p>
    <w:p w14:paraId="44FB7A9D" w14:textId="77777777" w:rsidR="001B289C" w:rsidRDefault="001B289C" w:rsidP="001B289C">
      <w:pPr>
        <w:ind w:left="360"/>
        <w:rPr>
          <w:rFonts w:ascii="Arial" w:hAnsi="Arial" w:cs="Arial"/>
          <w:b/>
          <w:sz w:val="24"/>
          <w:szCs w:val="24"/>
        </w:rPr>
      </w:pPr>
    </w:p>
    <w:p w14:paraId="36E204C5" w14:textId="77777777" w:rsidR="001B289C" w:rsidRDefault="001B289C" w:rsidP="001B289C">
      <w:pPr>
        <w:ind w:left="360"/>
        <w:rPr>
          <w:rFonts w:ascii="Arial" w:hAnsi="Arial" w:cs="Arial"/>
          <w:b/>
          <w:sz w:val="24"/>
          <w:szCs w:val="24"/>
        </w:rPr>
      </w:pPr>
    </w:p>
    <w:p w14:paraId="34B086B2" w14:textId="77777777" w:rsidR="001B289C" w:rsidRDefault="001B289C" w:rsidP="001B289C">
      <w:pPr>
        <w:ind w:left="360"/>
        <w:rPr>
          <w:rFonts w:ascii="Arial" w:hAnsi="Arial" w:cs="Arial"/>
          <w:b/>
          <w:sz w:val="24"/>
          <w:szCs w:val="24"/>
        </w:rPr>
      </w:pPr>
    </w:p>
    <w:p w14:paraId="693B973B" w14:textId="17DDD7E7" w:rsidR="0026125E" w:rsidRPr="001B289C" w:rsidRDefault="00DE00B9" w:rsidP="001B289C">
      <w:pPr>
        <w:ind w:left="360"/>
        <w:rPr>
          <w:rFonts w:ascii="Arial" w:hAnsi="Arial" w:cs="Arial"/>
          <w:sz w:val="24"/>
          <w:szCs w:val="24"/>
        </w:rPr>
      </w:pPr>
      <w:r w:rsidRPr="001B289C">
        <w:rPr>
          <w:rFonts w:ascii="Arial" w:hAnsi="Arial" w:cs="Arial"/>
          <w:b/>
          <w:sz w:val="24"/>
          <w:szCs w:val="24"/>
        </w:rPr>
        <w:t>Voltage Transmission</w:t>
      </w:r>
      <w:r w:rsidRPr="001B289C">
        <w:rPr>
          <w:rFonts w:ascii="Arial" w:hAnsi="Arial" w:cs="Arial"/>
          <w:sz w:val="24"/>
          <w:szCs w:val="24"/>
        </w:rPr>
        <w:t xml:space="preserve"> – </w:t>
      </w:r>
      <w:r w:rsidR="0026125E" w:rsidRPr="001B289C">
        <w:rPr>
          <w:rFonts w:ascii="Arial" w:hAnsi="Arial" w:cs="Arial"/>
          <w:sz w:val="24"/>
          <w:szCs w:val="24"/>
        </w:rPr>
        <w:t>The following are the advantages and disadvantages of utilising voltage as a form of signal transmission.</w:t>
      </w:r>
    </w:p>
    <w:p w14:paraId="731598FE" w14:textId="77777777" w:rsidR="0026125E" w:rsidRDefault="0026125E" w:rsidP="0026125E">
      <w:pPr>
        <w:pStyle w:val="ListParagraph"/>
        <w:ind w:left="360"/>
        <w:rPr>
          <w:rFonts w:ascii="Arial" w:hAnsi="Arial" w:cs="Arial"/>
          <w:sz w:val="24"/>
          <w:szCs w:val="24"/>
        </w:rPr>
      </w:pPr>
    </w:p>
    <w:p w14:paraId="72CD9352" w14:textId="38EB1268" w:rsidR="0026125E" w:rsidRPr="0026125E" w:rsidRDefault="0026125E" w:rsidP="0026125E">
      <w:pPr>
        <w:pStyle w:val="ListParagraph"/>
        <w:ind w:left="360"/>
        <w:rPr>
          <w:rFonts w:ascii="Arial" w:hAnsi="Arial" w:cs="Arial"/>
          <w:b/>
          <w:sz w:val="24"/>
          <w:szCs w:val="24"/>
        </w:rPr>
      </w:pPr>
      <w:r w:rsidRPr="0026125E">
        <w:rPr>
          <w:rFonts w:ascii="Arial" w:hAnsi="Arial" w:cs="Arial"/>
          <w:b/>
          <w:sz w:val="24"/>
          <w:szCs w:val="24"/>
        </w:rPr>
        <w:t>Advantages</w:t>
      </w:r>
    </w:p>
    <w:p w14:paraId="2D2DE53E" w14:textId="7E3E1A63" w:rsidR="0026125E" w:rsidRDefault="001B289C" w:rsidP="00AA33AE">
      <w:pPr>
        <w:pStyle w:val="ListParagraph"/>
        <w:numPr>
          <w:ilvl w:val="0"/>
          <w:numId w:val="16"/>
        </w:numPr>
        <w:rPr>
          <w:rFonts w:ascii="Arial" w:hAnsi="Arial" w:cs="Arial"/>
          <w:sz w:val="24"/>
          <w:szCs w:val="24"/>
        </w:rPr>
      </w:pPr>
      <w:r>
        <w:rPr>
          <w:rFonts w:ascii="Arial" w:hAnsi="Arial" w:cs="Arial"/>
          <w:sz w:val="24"/>
          <w:szCs w:val="24"/>
        </w:rPr>
        <w:t xml:space="preserve">When at much higher voltages, voltage signal transmission allows for less cable to be </w:t>
      </w:r>
      <w:commentRangeStart w:id="19"/>
      <w:r>
        <w:rPr>
          <w:rFonts w:ascii="Arial" w:hAnsi="Arial" w:cs="Arial"/>
          <w:sz w:val="24"/>
          <w:szCs w:val="24"/>
        </w:rPr>
        <w:t>used</w:t>
      </w:r>
      <w:commentRangeEnd w:id="19"/>
      <w:r w:rsidR="00677EE4">
        <w:rPr>
          <w:rStyle w:val="CommentReference"/>
        </w:rPr>
        <w:commentReference w:id="19"/>
      </w:r>
      <w:r>
        <w:rPr>
          <w:rFonts w:ascii="Arial" w:hAnsi="Arial" w:cs="Arial"/>
          <w:sz w:val="24"/>
          <w:szCs w:val="24"/>
        </w:rPr>
        <w:t>.</w:t>
      </w:r>
    </w:p>
    <w:p w14:paraId="2F8751AF" w14:textId="1C34D773" w:rsidR="001B289C" w:rsidRDefault="001B289C" w:rsidP="00AA33AE">
      <w:pPr>
        <w:pStyle w:val="ListParagraph"/>
        <w:numPr>
          <w:ilvl w:val="0"/>
          <w:numId w:val="16"/>
        </w:numPr>
        <w:rPr>
          <w:rFonts w:ascii="Arial" w:hAnsi="Arial" w:cs="Arial"/>
          <w:sz w:val="24"/>
          <w:szCs w:val="24"/>
        </w:rPr>
      </w:pPr>
      <w:r>
        <w:rPr>
          <w:rFonts w:ascii="Arial" w:hAnsi="Arial" w:cs="Arial"/>
          <w:sz w:val="24"/>
          <w:szCs w:val="24"/>
        </w:rPr>
        <w:t>At higher voltages, transmissions are more efficient.</w:t>
      </w:r>
    </w:p>
    <w:p w14:paraId="47E32C25" w14:textId="77777777" w:rsidR="0026125E" w:rsidRDefault="0026125E" w:rsidP="0026125E">
      <w:pPr>
        <w:pStyle w:val="ListParagraph"/>
        <w:ind w:left="360"/>
        <w:rPr>
          <w:rFonts w:ascii="Arial" w:hAnsi="Arial" w:cs="Arial"/>
          <w:sz w:val="24"/>
          <w:szCs w:val="24"/>
        </w:rPr>
      </w:pPr>
    </w:p>
    <w:p w14:paraId="792C8521" w14:textId="5399A1DB" w:rsidR="0026125E" w:rsidRPr="0026125E" w:rsidRDefault="0026125E" w:rsidP="0026125E">
      <w:pPr>
        <w:pStyle w:val="ListParagraph"/>
        <w:ind w:left="360"/>
        <w:rPr>
          <w:rFonts w:ascii="Arial" w:hAnsi="Arial" w:cs="Arial"/>
          <w:b/>
          <w:sz w:val="24"/>
          <w:szCs w:val="24"/>
        </w:rPr>
      </w:pPr>
      <w:r w:rsidRPr="0026125E">
        <w:rPr>
          <w:rFonts w:ascii="Arial" w:hAnsi="Arial" w:cs="Arial"/>
          <w:b/>
          <w:sz w:val="24"/>
          <w:szCs w:val="24"/>
        </w:rPr>
        <w:t>Disadvantages</w:t>
      </w:r>
    </w:p>
    <w:p w14:paraId="73F7C173" w14:textId="76888E09" w:rsidR="001B289C" w:rsidRDefault="009D01E7" w:rsidP="00AA33AE">
      <w:pPr>
        <w:pStyle w:val="ListParagraph"/>
        <w:numPr>
          <w:ilvl w:val="0"/>
          <w:numId w:val="15"/>
        </w:numPr>
        <w:rPr>
          <w:rFonts w:ascii="Arial" w:hAnsi="Arial" w:cs="Arial"/>
          <w:sz w:val="24"/>
          <w:szCs w:val="24"/>
        </w:rPr>
      </w:pPr>
      <w:r>
        <w:rPr>
          <w:rFonts w:ascii="Arial" w:hAnsi="Arial" w:cs="Arial"/>
          <w:sz w:val="24"/>
          <w:szCs w:val="24"/>
        </w:rPr>
        <w:t xml:space="preserve">When transmitted over long distances, a lot of voltage is lost leading to the </w:t>
      </w:r>
      <w:r w:rsidR="001B289C">
        <w:rPr>
          <w:rFonts w:ascii="Arial" w:hAnsi="Arial" w:cs="Arial"/>
          <w:sz w:val="24"/>
          <w:szCs w:val="24"/>
        </w:rPr>
        <w:t xml:space="preserve">output voltage being much lower than the input. This could lead to errors in measurement and affect </w:t>
      </w:r>
      <w:proofErr w:type="spellStart"/>
      <w:r w:rsidR="001B289C">
        <w:rPr>
          <w:rFonts w:ascii="Arial" w:hAnsi="Arial" w:cs="Arial"/>
          <w:sz w:val="24"/>
          <w:szCs w:val="24"/>
        </w:rPr>
        <w:t>process.</w:t>
      </w:r>
      <w:r w:rsidR="0026125E" w:rsidRPr="0026125E">
        <w:rPr>
          <w:rFonts w:ascii="Arial" w:hAnsi="Arial" w:cs="Arial"/>
          <w:sz w:val="24"/>
          <w:szCs w:val="24"/>
        </w:rPr>
        <w:t>The</w:t>
      </w:r>
      <w:proofErr w:type="spellEnd"/>
      <w:r w:rsidR="0026125E" w:rsidRPr="0026125E">
        <w:rPr>
          <w:rFonts w:ascii="Arial" w:hAnsi="Arial" w:cs="Arial"/>
          <w:sz w:val="24"/>
          <w:szCs w:val="24"/>
        </w:rPr>
        <w:t xml:space="preserve"> voltage signal when transmitted over a long distance it causes a voltage drop in the wires.</w:t>
      </w:r>
    </w:p>
    <w:p w14:paraId="6FBDDA7D" w14:textId="717C823D" w:rsidR="001B289C" w:rsidRDefault="001B289C" w:rsidP="00AA33AE">
      <w:pPr>
        <w:pStyle w:val="ListParagraph"/>
        <w:numPr>
          <w:ilvl w:val="0"/>
          <w:numId w:val="15"/>
        </w:numPr>
        <w:rPr>
          <w:rFonts w:ascii="Arial" w:hAnsi="Arial" w:cs="Arial"/>
          <w:sz w:val="24"/>
          <w:szCs w:val="24"/>
        </w:rPr>
      </w:pPr>
      <w:r>
        <w:rPr>
          <w:rFonts w:ascii="Arial" w:hAnsi="Arial" w:cs="Arial"/>
          <w:sz w:val="24"/>
          <w:szCs w:val="24"/>
        </w:rPr>
        <w:t>Generally is much less accurate than current signal transmission.</w:t>
      </w:r>
    </w:p>
    <w:p w14:paraId="509D4EED" w14:textId="47E1726A" w:rsidR="001B289C" w:rsidRDefault="001B289C" w:rsidP="001B289C">
      <w:pPr>
        <w:rPr>
          <w:rFonts w:ascii="Arial" w:hAnsi="Arial" w:cs="Arial"/>
          <w:sz w:val="24"/>
          <w:szCs w:val="24"/>
        </w:rPr>
      </w:pPr>
    </w:p>
    <w:p w14:paraId="2EEF3808" w14:textId="54ED4C24" w:rsidR="001B289C" w:rsidRPr="001B289C" w:rsidRDefault="001B289C" w:rsidP="001B289C">
      <w:pPr>
        <w:rPr>
          <w:rFonts w:ascii="Arial" w:hAnsi="Arial" w:cs="Arial"/>
          <w:sz w:val="24"/>
          <w:szCs w:val="24"/>
        </w:rPr>
      </w:pPr>
      <w:r>
        <w:rPr>
          <w:rFonts w:ascii="Arial" w:hAnsi="Arial" w:cs="Arial"/>
          <w:sz w:val="24"/>
          <w:szCs w:val="24"/>
        </w:rPr>
        <w:t xml:space="preserve">Overall, current signal transmission between 4 and 20mA is a much better way of transmission when compared to </w:t>
      </w:r>
      <w:commentRangeStart w:id="20"/>
      <w:r>
        <w:rPr>
          <w:rFonts w:ascii="Arial" w:hAnsi="Arial" w:cs="Arial"/>
          <w:sz w:val="24"/>
          <w:szCs w:val="24"/>
        </w:rPr>
        <w:t>voltage</w:t>
      </w:r>
      <w:commentRangeEnd w:id="20"/>
      <w:r w:rsidR="00A662FB">
        <w:rPr>
          <w:rStyle w:val="CommentReference"/>
        </w:rPr>
        <w:commentReference w:id="20"/>
      </w:r>
      <w:r>
        <w:rPr>
          <w:rFonts w:ascii="Arial" w:hAnsi="Arial" w:cs="Arial"/>
          <w:sz w:val="24"/>
          <w:szCs w:val="24"/>
        </w:rPr>
        <w:t>.</w:t>
      </w:r>
    </w:p>
    <w:p w14:paraId="3098F78B" w14:textId="775D4E82" w:rsidR="001B289C" w:rsidRDefault="001B289C" w:rsidP="001B289C">
      <w:pPr>
        <w:pStyle w:val="ListParagraph"/>
        <w:ind w:left="1080"/>
        <w:rPr>
          <w:rFonts w:ascii="Arial" w:hAnsi="Arial" w:cs="Arial"/>
          <w:sz w:val="24"/>
          <w:szCs w:val="24"/>
        </w:rPr>
      </w:pPr>
    </w:p>
    <w:p w14:paraId="5199C836" w14:textId="77777777" w:rsidR="001B289C" w:rsidRPr="001B289C" w:rsidRDefault="001B289C" w:rsidP="001B289C">
      <w:pPr>
        <w:pStyle w:val="ListParagraph"/>
        <w:ind w:left="1080"/>
        <w:rPr>
          <w:rFonts w:ascii="Arial" w:hAnsi="Arial" w:cs="Arial"/>
          <w:sz w:val="24"/>
          <w:szCs w:val="24"/>
        </w:rPr>
      </w:pPr>
    </w:p>
    <w:p w14:paraId="40A0598C" w14:textId="77777777" w:rsidR="00643657" w:rsidRPr="001B289C" w:rsidRDefault="00643657" w:rsidP="00AA33AE">
      <w:pPr>
        <w:pStyle w:val="ListParagraph"/>
        <w:numPr>
          <w:ilvl w:val="0"/>
          <w:numId w:val="7"/>
        </w:numPr>
        <w:spacing w:line="276" w:lineRule="auto"/>
        <w:rPr>
          <w:rFonts w:ascii="Arial" w:hAnsi="Arial" w:cs="Arial"/>
          <w:b/>
          <w:color w:val="000000"/>
          <w:sz w:val="24"/>
          <w:szCs w:val="24"/>
        </w:rPr>
      </w:pPr>
      <w:r w:rsidRPr="001B289C">
        <w:rPr>
          <w:rFonts w:ascii="Arial" w:hAnsi="Arial" w:cs="Arial"/>
          <w:b/>
          <w:color w:val="000000"/>
          <w:sz w:val="24"/>
          <w:szCs w:val="24"/>
        </w:rPr>
        <w:t>The output signal from a measurement system typically has to be processed in some way to make it suitable for the next stage of the process. Explain the operation and identify reason</w:t>
      </w:r>
      <w:r w:rsidR="00667EC6" w:rsidRPr="001B289C">
        <w:rPr>
          <w:rFonts w:ascii="Arial" w:hAnsi="Arial" w:cs="Arial"/>
          <w:b/>
          <w:color w:val="000000"/>
          <w:sz w:val="24"/>
          <w:szCs w:val="24"/>
        </w:rPr>
        <w:t>s</w:t>
      </w:r>
      <w:r w:rsidRPr="001B289C">
        <w:rPr>
          <w:rFonts w:ascii="Arial" w:hAnsi="Arial" w:cs="Arial"/>
          <w:b/>
          <w:color w:val="000000"/>
          <w:sz w:val="24"/>
          <w:szCs w:val="24"/>
        </w:rPr>
        <w:t xml:space="preserve"> why the five processes listed would be applied to a measurement signal:</w:t>
      </w:r>
    </w:p>
    <w:p w14:paraId="62982CFE" w14:textId="77777777" w:rsidR="00643657" w:rsidRPr="002C6FAE" w:rsidRDefault="00643657" w:rsidP="00643657">
      <w:pPr>
        <w:ind w:left="720"/>
        <w:rPr>
          <w:rFonts w:ascii="Arial" w:hAnsi="Arial" w:cs="Arial"/>
          <w:color w:val="000000"/>
          <w:sz w:val="24"/>
          <w:szCs w:val="24"/>
        </w:rPr>
      </w:pPr>
    </w:p>
    <w:p w14:paraId="13127840" w14:textId="311C5A49" w:rsidR="001B289C" w:rsidRPr="00310BDA" w:rsidRDefault="00643657" w:rsidP="00AA33AE">
      <w:pPr>
        <w:pStyle w:val="ListParagraph"/>
        <w:numPr>
          <w:ilvl w:val="0"/>
          <w:numId w:val="6"/>
        </w:numPr>
        <w:spacing w:line="276" w:lineRule="auto"/>
        <w:rPr>
          <w:rFonts w:ascii="Arial" w:hAnsi="Arial" w:cs="Arial"/>
          <w:b/>
          <w:color w:val="000000"/>
          <w:sz w:val="24"/>
          <w:szCs w:val="24"/>
        </w:rPr>
      </w:pPr>
      <w:r w:rsidRPr="00310BDA">
        <w:rPr>
          <w:rFonts w:ascii="Arial" w:hAnsi="Arial" w:cs="Arial"/>
          <w:b/>
          <w:color w:val="000000"/>
          <w:sz w:val="24"/>
          <w:szCs w:val="24"/>
        </w:rPr>
        <w:t>Conversion</w:t>
      </w:r>
    </w:p>
    <w:p w14:paraId="27C0673B" w14:textId="499A41AC" w:rsidR="001B289C" w:rsidRDefault="001B289C" w:rsidP="001B289C">
      <w:pPr>
        <w:spacing w:line="276" w:lineRule="auto"/>
        <w:rPr>
          <w:rFonts w:ascii="Arial" w:hAnsi="Arial" w:cs="Arial"/>
          <w:color w:val="000000"/>
          <w:sz w:val="24"/>
          <w:szCs w:val="24"/>
        </w:rPr>
      </w:pPr>
    </w:p>
    <w:p w14:paraId="3DD648A3" w14:textId="41A57B4B" w:rsidR="001B289C" w:rsidRDefault="001B289C" w:rsidP="001B289C">
      <w:pPr>
        <w:spacing w:line="276" w:lineRule="auto"/>
        <w:rPr>
          <w:rFonts w:ascii="Arial" w:hAnsi="Arial" w:cs="Arial"/>
          <w:color w:val="000000"/>
          <w:sz w:val="24"/>
          <w:szCs w:val="24"/>
        </w:rPr>
      </w:pPr>
      <w:r>
        <w:rPr>
          <w:rFonts w:ascii="Arial" w:hAnsi="Arial" w:cs="Arial"/>
          <w:color w:val="000000"/>
          <w:sz w:val="24"/>
          <w:szCs w:val="24"/>
        </w:rPr>
        <w:t>‘</w:t>
      </w:r>
      <w:r w:rsidRPr="001B289C">
        <w:rPr>
          <w:rFonts w:ascii="Arial" w:hAnsi="Arial" w:cs="Arial"/>
          <w:color w:val="000000"/>
          <w:sz w:val="24"/>
          <w:szCs w:val="24"/>
        </w:rPr>
        <w:t xml:space="preserve">Signal conversion is a </w:t>
      </w:r>
      <w:proofErr w:type="spellStart"/>
      <w:r w:rsidRPr="001B289C">
        <w:rPr>
          <w:rFonts w:ascii="Arial" w:hAnsi="Arial" w:cs="Arial"/>
          <w:color w:val="000000"/>
          <w:sz w:val="24"/>
          <w:szCs w:val="24"/>
        </w:rPr>
        <w:t>fundamendal</w:t>
      </w:r>
      <w:proofErr w:type="spellEnd"/>
      <w:r w:rsidRPr="001B289C">
        <w:rPr>
          <w:rFonts w:ascii="Arial" w:hAnsi="Arial" w:cs="Arial"/>
          <w:color w:val="000000"/>
          <w:sz w:val="24"/>
          <w:szCs w:val="24"/>
        </w:rPr>
        <w:t xml:space="preserve"> process to condition measurement signal or output signal from one device to another device for further processing. The conversion must be done if the measurement or the output signal does not meet input specification of the </w:t>
      </w:r>
      <w:proofErr w:type="spellStart"/>
      <w:r w:rsidRPr="001B289C">
        <w:rPr>
          <w:rFonts w:ascii="Arial" w:hAnsi="Arial" w:cs="Arial"/>
          <w:color w:val="000000"/>
          <w:sz w:val="24"/>
          <w:szCs w:val="24"/>
        </w:rPr>
        <w:t>receving</w:t>
      </w:r>
      <w:proofErr w:type="spellEnd"/>
      <w:r w:rsidRPr="001B289C">
        <w:rPr>
          <w:rFonts w:ascii="Arial" w:hAnsi="Arial" w:cs="Arial"/>
          <w:color w:val="000000"/>
          <w:sz w:val="24"/>
          <w:szCs w:val="24"/>
        </w:rPr>
        <w:t xml:space="preserve"> device</w:t>
      </w:r>
      <w:r>
        <w:rPr>
          <w:rFonts w:ascii="Arial" w:hAnsi="Arial" w:cs="Arial"/>
          <w:color w:val="000000"/>
          <w:sz w:val="24"/>
          <w:szCs w:val="24"/>
        </w:rPr>
        <w:t>’.</w:t>
      </w:r>
    </w:p>
    <w:p w14:paraId="0477B938" w14:textId="000959DC" w:rsidR="00060F43" w:rsidRDefault="00060F43" w:rsidP="001B289C">
      <w:pPr>
        <w:spacing w:line="276" w:lineRule="auto"/>
        <w:rPr>
          <w:rFonts w:ascii="Arial" w:hAnsi="Arial" w:cs="Arial"/>
          <w:color w:val="000000"/>
          <w:sz w:val="24"/>
          <w:szCs w:val="24"/>
        </w:rPr>
      </w:pPr>
    </w:p>
    <w:p w14:paraId="01C90F76" w14:textId="42670473" w:rsidR="00060F43" w:rsidRPr="00060F43" w:rsidRDefault="00060F43" w:rsidP="001B289C">
      <w:pPr>
        <w:spacing w:line="276" w:lineRule="auto"/>
        <w:rPr>
          <w:rFonts w:ascii="Arial" w:hAnsi="Arial" w:cs="Arial"/>
          <w:color w:val="0070C0"/>
          <w:sz w:val="22"/>
          <w:szCs w:val="24"/>
        </w:rPr>
      </w:pPr>
      <w:bookmarkStart w:id="21" w:name="_Hlk103595093"/>
      <w:proofErr w:type="spellStart"/>
      <w:r w:rsidRPr="00060F43">
        <w:rPr>
          <w:rFonts w:ascii="Arial" w:hAnsi="Arial" w:cs="Arial"/>
          <w:color w:val="0070C0"/>
          <w:sz w:val="22"/>
          <w:szCs w:val="24"/>
        </w:rPr>
        <w:t>Mirzal</w:t>
      </w:r>
      <w:proofErr w:type="spellEnd"/>
      <w:r w:rsidRPr="00060F43">
        <w:rPr>
          <w:rFonts w:ascii="Arial" w:hAnsi="Arial" w:cs="Arial"/>
          <w:color w:val="0070C0"/>
          <w:sz w:val="22"/>
          <w:szCs w:val="24"/>
        </w:rPr>
        <w:t xml:space="preserve">, </w:t>
      </w:r>
      <w:proofErr w:type="spellStart"/>
      <w:r w:rsidRPr="00060F43">
        <w:rPr>
          <w:rFonts w:ascii="Arial" w:hAnsi="Arial" w:cs="Arial"/>
          <w:color w:val="0070C0"/>
          <w:sz w:val="22"/>
          <w:szCs w:val="24"/>
        </w:rPr>
        <w:t>Andri</w:t>
      </w:r>
      <w:proofErr w:type="spellEnd"/>
      <w:r w:rsidRPr="00060F43">
        <w:rPr>
          <w:rFonts w:ascii="Arial" w:hAnsi="Arial" w:cs="Arial"/>
          <w:color w:val="0070C0"/>
          <w:sz w:val="22"/>
          <w:szCs w:val="24"/>
        </w:rPr>
        <w:t>. “Principles of Signal Conversion: A Brief Tutorial.” International Journal of Control and Automation, vol. 11, no. 1, 31 Jan. 2018, pp. 171–178, 10.14257/ijca.2018.11.1.16.</w:t>
      </w:r>
    </w:p>
    <w:bookmarkEnd w:id="21"/>
    <w:p w14:paraId="686687EF" w14:textId="56132DD6" w:rsidR="001B289C" w:rsidRDefault="001B289C" w:rsidP="001B289C">
      <w:pPr>
        <w:spacing w:line="276" w:lineRule="auto"/>
        <w:rPr>
          <w:rFonts w:ascii="Arial" w:hAnsi="Arial" w:cs="Arial"/>
          <w:color w:val="000000"/>
          <w:sz w:val="24"/>
          <w:szCs w:val="24"/>
        </w:rPr>
      </w:pPr>
    </w:p>
    <w:p w14:paraId="38D26015" w14:textId="7FF9E150" w:rsidR="00060F43" w:rsidRPr="00060F43" w:rsidRDefault="00060F43" w:rsidP="001B289C">
      <w:pPr>
        <w:spacing w:line="276" w:lineRule="auto"/>
        <w:rPr>
          <w:rFonts w:ascii="Arial" w:hAnsi="Arial" w:cs="Arial"/>
          <w:sz w:val="24"/>
          <w:szCs w:val="24"/>
        </w:rPr>
      </w:pPr>
      <w:r>
        <w:rPr>
          <w:rFonts w:ascii="Arial" w:hAnsi="Arial" w:cs="Arial"/>
          <w:sz w:val="24"/>
          <w:szCs w:val="24"/>
        </w:rPr>
        <w:t xml:space="preserve">What this means is that a conversion of a signal is to change it from one output to a different input or </w:t>
      </w:r>
      <w:proofErr w:type="spellStart"/>
      <w:r>
        <w:rPr>
          <w:rFonts w:ascii="Arial" w:hAnsi="Arial" w:cs="Arial"/>
          <w:sz w:val="24"/>
          <w:szCs w:val="24"/>
        </w:rPr>
        <w:t>vise</w:t>
      </w:r>
      <w:proofErr w:type="spellEnd"/>
      <w:r>
        <w:rPr>
          <w:rFonts w:ascii="Arial" w:hAnsi="Arial" w:cs="Arial"/>
          <w:sz w:val="24"/>
          <w:szCs w:val="24"/>
        </w:rPr>
        <w:t xml:space="preserve"> versa. Signals are converted as not all input and output devices run off of the same signals. Therefore signal conversion is required to change signal to suit the specifications of the receiving </w:t>
      </w:r>
      <w:commentRangeStart w:id="22"/>
      <w:r>
        <w:rPr>
          <w:rFonts w:ascii="Arial" w:hAnsi="Arial" w:cs="Arial"/>
          <w:sz w:val="24"/>
          <w:szCs w:val="24"/>
        </w:rPr>
        <w:t>devices</w:t>
      </w:r>
      <w:commentRangeEnd w:id="22"/>
      <w:r w:rsidR="00BA1BBE">
        <w:rPr>
          <w:rStyle w:val="CommentReference"/>
        </w:rPr>
        <w:commentReference w:id="22"/>
      </w:r>
      <w:r>
        <w:rPr>
          <w:rFonts w:ascii="Arial" w:hAnsi="Arial" w:cs="Arial"/>
          <w:sz w:val="24"/>
          <w:szCs w:val="24"/>
        </w:rPr>
        <w:t>.</w:t>
      </w:r>
    </w:p>
    <w:p w14:paraId="5AAB34BC" w14:textId="2E222870" w:rsidR="00060F43" w:rsidRDefault="00060F43" w:rsidP="001B289C">
      <w:pPr>
        <w:spacing w:line="276" w:lineRule="auto"/>
        <w:rPr>
          <w:rFonts w:ascii="Arial" w:hAnsi="Arial" w:cs="Arial"/>
          <w:color w:val="000000"/>
          <w:sz w:val="24"/>
          <w:szCs w:val="24"/>
        </w:rPr>
      </w:pPr>
    </w:p>
    <w:p w14:paraId="6F760FB3" w14:textId="1F453D04" w:rsidR="00396570" w:rsidRDefault="00396570" w:rsidP="001B289C">
      <w:pPr>
        <w:spacing w:line="276" w:lineRule="auto"/>
        <w:rPr>
          <w:rFonts w:ascii="Arial" w:hAnsi="Arial" w:cs="Arial"/>
          <w:color w:val="000000"/>
          <w:sz w:val="24"/>
          <w:szCs w:val="24"/>
        </w:rPr>
      </w:pPr>
    </w:p>
    <w:p w14:paraId="3E428703" w14:textId="77777777" w:rsidR="00396570" w:rsidRPr="001B289C" w:rsidRDefault="00396570" w:rsidP="001B289C">
      <w:pPr>
        <w:spacing w:line="276" w:lineRule="auto"/>
        <w:rPr>
          <w:rFonts w:ascii="Arial" w:hAnsi="Arial" w:cs="Arial"/>
          <w:color w:val="000000"/>
          <w:sz w:val="24"/>
          <w:szCs w:val="24"/>
        </w:rPr>
      </w:pPr>
    </w:p>
    <w:p w14:paraId="25BDA49C" w14:textId="60AD774B" w:rsidR="00643657" w:rsidRPr="00310BDA" w:rsidRDefault="00643657" w:rsidP="00AA33AE">
      <w:pPr>
        <w:pStyle w:val="ListParagraph"/>
        <w:numPr>
          <w:ilvl w:val="0"/>
          <w:numId w:val="6"/>
        </w:numPr>
        <w:spacing w:line="276" w:lineRule="auto"/>
        <w:rPr>
          <w:rFonts w:ascii="Arial" w:hAnsi="Arial" w:cs="Arial"/>
          <w:b/>
          <w:color w:val="000000"/>
          <w:sz w:val="24"/>
          <w:szCs w:val="24"/>
        </w:rPr>
      </w:pPr>
      <w:r w:rsidRPr="00310BDA">
        <w:rPr>
          <w:rFonts w:ascii="Arial" w:hAnsi="Arial" w:cs="Arial"/>
          <w:b/>
          <w:color w:val="000000"/>
          <w:sz w:val="24"/>
          <w:szCs w:val="24"/>
        </w:rPr>
        <w:lastRenderedPageBreak/>
        <w:t>Amplification</w:t>
      </w:r>
    </w:p>
    <w:p w14:paraId="79C66F87" w14:textId="59CCC077" w:rsidR="001B289C" w:rsidRDefault="001B289C" w:rsidP="001B289C">
      <w:pPr>
        <w:spacing w:line="276" w:lineRule="auto"/>
        <w:rPr>
          <w:rFonts w:ascii="Arial" w:hAnsi="Arial" w:cs="Arial"/>
          <w:color w:val="000000"/>
          <w:sz w:val="24"/>
          <w:szCs w:val="24"/>
        </w:rPr>
      </w:pPr>
    </w:p>
    <w:p w14:paraId="1F006CE6" w14:textId="25A0785E" w:rsidR="001B289C" w:rsidRDefault="0056309F" w:rsidP="001B289C">
      <w:pPr>
        <w:spacing w:line="276" w:lineRule="auto"/>
        <w:rPr>
          <w:rFonts w:ascii="Arial" w:hAnsi="Arial" w:cs="Arial"/>
          <w:color w:val="000000"/>
          <w:sz w:val="24"/>
          <w:szCs w:val="24"/>
        </w:rPr>
      </w:pPr>
      <w:r>
        <w:rPr>
          <w:rFonts w:ascii="Arial" w:hAnsi="Arial" w:cs="Arial"/>
          <w:color w:val="000000"/>
          <w:sz w:val="24"/>
          <w:szCs w:val="24"/>
        </w:rPr>
        <w:t xml:space="preserve">Signal amplification is the process of increasing the strength of a signal. The main </w:t>
      </w:r>
      <w:proofErr w:type="spellStart"/>
      <w:r>
        <w:rPr>
          <w:rFonts w:ascii="Arial" w:hAnsi="Arial" w:cs="Arial"/>
          <w:color w:val="000000"/>
          <w:sz w:val="24"/>
          <w:szCs w:val="24"/>
        </w:rPr>
        <w:t>reson</w:t>
      </w:r>
      <w:proofErr w:type="spellEnd"/>
      <w:r>
        <w:rPr>
          <w:rFonts w:ascii="Arial" w:hAnsi="Arial" w:cs="Arial"/>
          <w:color w:val="000000"/>
          <w:sz w:val="24"/>
          <w:szCs w:val="24"/>
        </w:rPr>
        <w:t xml:space="preserve"> for signal amplification is because when transmissions are carried over a long distance, the strength of the transmission decreases. Therefore, when the transmission signal reaches its receiving device, the signal isn’t strong enough for the device to receive. By increasing the strength of the signal before it gets to the receiving device insures that it will be able to detect the </w:t>
      </w:r>
      <w:commentRangeStart w:id="23"/>
      <w:r>
        <w:rPr>
          <w:rFonts w:ascii="Arial" w:hAnsi="Arial" w:cs="Arial"/>
          <w:color w:val="000000"/>
          <w:sz w:val="24"/>
          <w:szCs w:val="24"/>
        </w:rPr>
        <w:t>transmission</w:t>
      </w:r>
      <w:commentRangeEnd w:id="23"/>
      <w:r w:rsidR="00BA1BBE">
        <w:rPr>
          <w:rStyle w:val="CommentReference"/>
        </w:rPr>
        <w:commentReference w:id="23"/>
      </w:r>
      <w:r>
        <w:rPr>
          <w:rFonts w:ascii="Arial" w:hAnsi="Arial" w:cs="Arial"/>
          <w:color w:val="000000"/>
          <w:sz w:val="24"/>
          <w:szCs w:val="24"/>
        </w:rPr>
        <w:t>.</w:t>
      </w:r>
    </w:p>
    <w:p w14:paraId="39A00D2E" w14:textId="18367110" w:rsidR="001B289C" w:rsidRDefault="001B289C" w:rsidP="001B289C">
      <w:pPr>
        <w:spacing w:line="276" w:lineRule="auto"/>
        <w:rPr>
          <w:rFonts w:ascii="Arial" w:hAnsi="Arial" w:cs="Arial"/>
          <w:color w:val="000000"/>
          <w:sz w:val="24"/>
          <w:szCs w:val="24"/>
        </w:rPr>
      </w:pPr>
    </w:p>
    <w:p w14:paraId="7BC48D0E" w14:textId="77777777" w:rsidR="0056309F" w:rsidRPr="001B289C" w:rsidRDefault="0056309F" w:rsidP="001B289C">
      <w:pPr>
        <w:spacing w:line="276" w:lineRule="auto"/>
        <w:rPr>
          <w:rFonts w:ascii="Arial" w:hAnsi="Arial" w:cs="Arial"/>
          <w:color w:val="000000"/>
          <w:sz w:val="24"/>
          <w:szCs w:val="24"/>
        </w:rPr>
      </w:pPr>
    </w:p>
    <w:p w14:paraId="7760AD04" w14:textId="4C266112" w:rsidR="00643657" w:rsidRPr="00310BDA" w:rsidRDefault="00643657" w:rsidP="00AA33AE">
      <w:pPr>
        <w:pStyle w:val="ListParagraph"/>
        <w:numPr>
          <w:ilvl w:val="0"/>
          <w:numId w:val="6"/>
        </w:numPr>
        <w:spacing w:line="276" w:lineRule="auto"/>
        <w:rPr>
          <w:rFonts w:ascii="Arial" w:hAnsi="Arial" w:cs="Arial"/>
          <w:b/>
          <w:color w:val="000000"/>
          <w:sz w:val="24"/>
          <w:szCs w:val="24"/>
        </w:rPr>
      </w:pPr>
      <w:r w:rsidRPr="00310BDA">
        <w:rPr>
          <w:rFonts w:ascii="Arial" w:hAnsi="Arial" w:cs="Arial"/>
          <w:b/>
          <w:color w:val="000000"/>
          <w:sz w:val="24"/>
          <w:szCs w:val="24"/>
        </w:rPr>
        <w:t>Elimination</w:t>
      </w:r>
    </w:p>
    <w:p w14:paraId="7766D4B0" w14:textId="63C19147" w:rsidR="001B289C" w:rsidRDefault="001B289C" w:rsidP="001B289C">
      <w:pPr>
        <w:spacing w:line="276" w:lineRule="auto"/>
        <w:rPr>
          <w:rFonts w:ascii="Arial" w:hAnsi="Arial" w:cs="Arial"/>
          <w:color w:val="000000"/>
          <w:sz w:val="24"/>
          <w:szCs w:val="24"/>
        </w:rPr>
      </w:pPr>
    </w:p>
    <w:p w14:paraId="3AAC2B41" w14:textId="403D191A" w:rsidR="0069473C" w:rsidRDefault="007102BA" w:rsidP="001B289C">
      <w:pPr>
        <w:spacing w:line="276" w:lineRule="auto"/>
        <w:rPr>
          <w:rFonts w:ascii="Arial" w:hAnsi="Arial" w:cs="Arial"/>
          <w:color w:val="000000"/>
          <w:sz w:val="24"/>
          <w:szCs w:val="24"/>
        </w:rPr>
      </w:pPr>
      <w:r>
        <w:rPr>
          <w:rFonts w:ascii="Arial" w:hAnsi="Arial" w:cs="Arial"/>
          <w:color w:val="000000"/>
          <w:sz w:val="24"/>
          <w:szCs w:val="24"/>
        </w:rPr>
        <w:t>Elimination is also known as interference with regards to signal transmission</w:t>
      </w:r>
      <w:r w:rsidR="004A7107">
        <w:t>. A</w:t>
      </w:r>
      <w:r w:rsidR="004A7107" w:rsidRPr="004A7107">
        <w:rPr>
          <w:rFonts w:ascii="Arial" w:hAnsi="Arial" w:cs="Arial"/>
          <w:color w:val="000000"/>
          <w:sz w:val="24"/>
          <w:szCs w:val="24"/>
        </w:rPr>
        <w:t>n interference is</w:t>
      </w:r>
      <w:r w:rsidR="004A7107">
        <w:rPr>
          <w:rFonts w:ascii="Arial" w:hAnsi="Arial" w:cs="Arial"/>
          <w:color w:val="000000"/>
          <w:sz w:val="24"/>
          <w:szCs w:val="24"/>
        </w:rPr>
        <w:t xml:space="preserve"> something</w:t>
      </w:r>
      <w:r w:rsidR="004A7107" w:rsidRPr="004A7107">
        <w:rPr>
          <w:rFonts w:ascii="Arial" w:hAnsi="Arial" w:cs="Arial"/>
          <w:color w:val="000000"/>
          <w:sz w:val="24"/>
          <w:szCs w:val="24"/>
        </w:rPr>
        <w:t xml:space="preserve"> which </w:t>
      </w:r>
      <w:r w:rsidR="004A7107">
        <w:rPr>
          <w:rFonts w:ascii="Arial" w:hAnsi="Arial" w:cs="Arial"/>
          <w:color w:val="000000"/>
          <w:sz w:val="24"/>
          <w:szCs w:val="24"/>
        </w:rPr>
        <w:t>‘</w:t>
      </w:r>
      <w:r w:rsidR="004A7107" w:rsidRPr="004A7107">
        <w:rPr>
          <w:rFonts w:ascii="Arial" w:hAnsi="Arial" w:cs="Arial"/>
          <w:color w:val="000000"/>
          <w:sz w:val="24"/>
          <w:szCs w:val="24"/>
        </w:rPr>
        <w:t>modifies</w:t>
      </w:r>
      <w:r w:rsidR="004A7107">
        <w:rPr>
          <w:rFonts w:ascii="Arial" w:hAnsi="Arial" w:cs="Arial"/>
          <w:color w:val="000000"/>
          <w:sz w:val="24"/>
          <w:szCs w:val="24"/>
        </w:rPr>
        <w:t>’</w:t>
      </w:r>
      <w:r w:rsidR="004A7107" w:rsidRPr="004A7107">
        <w:rPr>
          <w:rFonts w:ascii="Arial" w:hAnsi="Arial" w:cs="Arial"/>
          <w:color w:val="000000"/>
          <w:sz w:val="24"/>
          <w:szCs w:val="24"/>
        </w:rPr>
        <w:t xml:space="preserve"> a signal in </w:t>
      </w:r>
      <w:r w:rsidR="004A7107">
        <w:rPr>
          <w:rFonts w:ascii="Arial" w:hAnsi="Arial" w:cs="Arial"/>
          <w:color w:val="000000"/>
          <w:sz w:val="24"/>
          <w:szCs w:val="24"/>
        </w:rPr>
        <w:t>a way which disrupts it</w:t>
      </w:r>
      <w:r w:rsidR="004A7107" w:rsidRPr="004A7107">
        <w:rPr>
          <w:rFonts w:ascii="Arial" w:hAnsi="Arial" w:cs="Arial"/>
          <w:color w:val="000000"/>
          <w:sz w:val="24"/>
          <w:szCs w:val="24"/>
        </w:rPr>
        <w:t xml:space="preserve">, as </w:t>
      </w:r>
      <w:r w:rsidR="004A7107">
        <w:rPr>
          <w:rFonts w:ascii="Arial" w:hAnsi="Arial" w:cs="Arial"/>
          <w:color w:val="000000"/>
          <w:sz w:val="24"/>
          <w:szCs w:val="24"/>
        </w:rPr>
        <w:t>the signal</w:t>
      </w:r>
      <w:r w:rsidR="004A7107" w:rsidRPr="004A7107">
        <w:rPr>
          <w:rFonts w:ascii="Arial" w:hAnsi="Arial" w:cs="Arial"/>
          <w:color w:val="000000"/>
          <w:sz w:val="24"/>
          <w:szCs w:val="24"/>
        </w:rPr>
        <w:t xml:space="preserve"> </w:t>
      </w:r>
      <w:r w:rsidR="004A7107">
        <w:rPr>
          <w:rFonts w:ascii="Arial" w:hAnsi="Arial" w:cs="Arial"/>
          <w:color w:val="000000"/>
          <w:sz w:val="24"/>
          <w:szCs w:val="24"/>
        </w:rPr>
        <w:t>travels between the output and input device through the communication line</w:t>
      </w:r>
      <w:r w:rsidR="004A7107" w:rsidRPr="004A7107">
        <w:rPr>
          <w:rFonts w:ascii="Arial" w:hAnsi="Arial" w:cs="Arial"/>
          <w:color w:val="000000"/>
          <w:sz w:val="24"/>
          <w:szCs w:val="24"/>
        </w:rPr>
        <w:t xml:space="preserve">. </w:t>
      </w:r>
      <w:r w:rsidR="004A7107">
        <w:rPr>
          <w:rFonts w:ascii="Arial" w:hAnsi="Arial" w:cs="Arial"/>
          <w:color w:val="000000"/>
          <w:sz w:val="24"/>
          <w:szCs w:val="24"/>
        </w:rPr>
        <w:t>Elimination/interference is often</w:t>
      </w:r>
      <w:r w:rsidR="004A7107" w:rsidRPr="004A7107">
        <w:rPr>
          <w:rFonts w:ascii="Arial" w:hAnsi="Arial" w:cs="Arial"/>
          <w:color w:val="000000"/>
          <w:sz w:val="24"/>
          <w:szCs w:val="24"/>
        </w:rPr>
        <w:t xml:space="preserve"> used to </w:t>
      </w:r>
      <w:r w:rsidR="004A7107">
        <w:rPr>
          <w:rFonts w:ascii="Arial" w:hAnsi="Arial" w:cs="Arial"/>
          <w:color w:val="000000"/>
          <w:sz w:val="24"/>
          <w:szCs w:val="24"/>
        </w:rPr>
        <w:t>describe the addition of unwanted signals to a useful signal.</w:t>
      </w:r>
      <w:r w:rsidR="0069473C">
        <w:rPr>
          <w:rFonts w:ascii="Arial" w:hAnsi="Arial" w:cs="Arial"/>
          <w:color w:val="000000"/>
          <w:sz w:val="24"/>
          <w:szCs w:val="24"/>
        </w:rPr>
        <w:t xml:space="preserve"> The most common types of interference ‘</w:t>
      </w:r>
      <w:r w:rsidR="0069473C" w:rsidRPr="0069473C">
        <w:rPr>
          <w:rFonts w:ascii="Arial" w:hAnsi="Arial" w:cs="Arial"/>
          <w:color w:val="000000"/>
          <w:sz w:val="24"/>
          <w:szCs w:val="24"/>
        </w:rPr>
        <w:t>in cellular networks are: self-interference, multiple access interference, co-channel interference (CCI) and adjacent channel interference (</w:t>
      </w:r>
      <w:commentRangeStart w:id="24"/>
      <w:r w:rsidR="0069473C" w:rsidRPr="0069473C">
        <w:rPr>
          <w:rFonts w:ascii="Arial" w:hAnsi="Arial" w:cs="Arial"/>
          <w:color w:val="000000"/>
          <w:sz w:val="24"/>
          <w:szCs w:val="24"/>
        </w:rPr>
        <w:t>ACI</w:t>
      </w:r>
      <w:commentRangeEnd w:id="24"/>
      <w:r w:rsidR="00BA1BBE">
        <w:rPr>
          <w:rStyle w:val="CommentReference"/>
        </w:rPr>
        <w:commentReference w:id="24"/>
      </w:r>
      <w:r w:rsidR="0069473C" w:rsidRPr="0069473C">
        <w:rPr>
          <w:rFonts w:ascii="Arial" w:hAnsi="Arial" w:cs="Arial"/>
          <w:color w:val="000000"/>
          <w:sz w:val="24"/>
          <w:szCs w:val="24"/>
        </w:rPr>
        <w:t>)</w:t>
      </w:r>
      <w:r w:rsidR="0069473C">
        <w:rPr>
          <w:rFonts w:ascii="Arial" w:hAnsi="Arial" w:cs="Arial"/>
          <w:color w:val="000000"/>
          <w:sz w:val="24"/>
          <w:szCs w:val="24"/>
        </w:rPr>
        <w:t>’</w:t>
      </w:r>
      <w:r w:rsidR="0069473C" w:rsidRPr="0069473C">
        <w:rPr>
          <w:rFonts w:ascii="Arial" w:hAnsi="Arial" w:cs="Arial"/>
          <w:color w:val="000000"/>
          <w:sz w:val="24"/>
          <w:szCs w:val="24"/>
        </w:rPr>
        <w:t>.</w:t>
      </w:r>
    </w:p>
    <w:p w14:paraId="02F8CD18" w14:textId="1DE0D29C" w:rsidR="0069473C" w:rsidRDefault="0069473C" w:rsidP="001B289C">
      <w:pPr>
        <w:spacing w:line="276" w:lineRule="auto"/>
        <w:rPr>
          <w:rFonts w:ascii="Arial" w:hAnsi="Arial" w:cs="Arial"/>
          <w:color w:val="000000"/>
          <w:sz w:val="24"/>
          <w:szCs w:val="24"/>
        </w:rPr>
      </w:pPr>
    </w:p>
    <w:p w14:paraId="54FC69B0" w14:textId="61E32C64" w:rsidR="0069473C" w:rsidRPr="0069473C" w:rsidRDefault="0069473C" w:rsidP="001B289C">
      <w:pPr>
        <w:spacing w:line="276" w:lineRule="auto"/>
        <w:rPr>
          <w:rFonts w:ascii="Arial" w:hAnsi="Arial" w:cs="Arial"/>
          <w:color w:val="0070C0"/>
          <w:sz w:val="22"/>
          <w:szCs w:val="24"/>
        </w:rPr>
      </w:pPr>
      <w:proofErr w:type="spellStart"/>
      <w:r w:rsidRPr="0069473C">
        <w:rPr>
          <w:rFonts w:ascii="Arial" w:hAnsi="Arial" w:cs="Arial"/>
          <w:color w:val="0070C0"/>
          <w:sz w:val="22"/>
          <w:szCs w:val="24"/>
          <w:lang w:val="es-ES"/>
        </w:rPr>
        <w:t>Adediran</w:t>
      </w:r>
      <w:proofErr w:type="spellEnd"/>
      <w:r w:rsidRPr="0069473C">
        <w:rPr>
          <w:rFonts w:ascii="Arial" w:hAnsi="Arial" w:cs="Arial"/>
          <w:color w:val="0070C0"/>
          <w:sz w:val="22"/>
          <w:szCs w:val="24"/>
          <w:lang w:val="es-ES"/>
        </w:rPr>
        <w:t xml:space="preserve">, Y.A., et al. </w:t>
      </w:r>
      <w:r w:rsidRPr="0069473C">
        <w:rPr>
          <w:rFonts w:ascii="Arial" w:hAnsi="Arial" w:cs="Arial"/>
          <w:color w:val="0070C0"/>
          <w:sz w:val="22"/>
          <w:szCs w:val="24"/>
        </w:rPr>
        <w:t>“Interference Management Techniques in Cellular Networks: A Review.” Cogent Engineering, vol. 4, no. 1, 16 Feb. 2017, 10.1080/23311916.2017.1294133.</w:t>
      </w:r>
    </w:p>
    <w:p w14:paraId="4421611E" w14:textId="77777777" w:rsidR="001B289C" w:rsidRPr="001B289C" w:rsidRDefault="001B289C" w:rsidP="001B289C">
      <w:pPr>
        <w:spacing w:line="276" w:lineRule="auto"/>
        <w:rPr>
          <w:rFonts w:ascii="Arial" w:hAnsi="Arial" w:cs="Arial"/>
          <w:color w:val="000000"/>
          <w:sz w:val="24"/>
          <w:szCs w:val="24"/>
        </w:rPr>
      </w:pPr>
    </w:p>
    <w:p w14:paraId="52DA7A13" w14:textId="4F979F41" w:rsidR="00643657" w:rsidRPr="00310BDA" w:rsidRDefault="00643657" w:rsidP="00AA33AE">
      <w:pPr>
        <w:pStyle w:val="ListParagraph"/>
        <w:numPr>
          <w:ilvl w:val="0"/>
          <w:numId w:val="6"/>
        </w:numPr>
        <w:spacing w:line="276" w:lineRule="auto"/>
        <w:rPr>
          <w:rFonts w:ascii="Arial" w:hAnsi="Arial" w:cs="Arial"/>
          <w:b/>
          <w:color w:val="000000"/>
          <w:sz w:val="24"/>
          <w:szCs w:val="24"/>
        </w:rPr>
      </w:pPr>
      <w:commentRangeStart w:id="25"/>
      <w:r w:rsidRPr="00310BDA">
        <w:rPr>
          <w:rFonts w:ascii="Arial" w:hAnsi="Arial" w:cs="Arial"/>
          <w:b/>
          <w:color w:val="000000"/>
          <w:sz w:val="24"/>
          <w:szCs w:val="24"/>
        </w:rPr>
        <w:t>Manipulation</w:t>
      </w:r>
      <w:commentRangeEnd w:id="25"/>
      <w:r w:rsidR="007A1FDD">
        <w:rPr>
          <w:rStyle w:val="CommentReference"/>
        </w:rPr>
        <w:commentReference w:id="25"/>
      </w:r>
    </w:p>
    <w:p w14:paraId="06C554E9" w14:textId="08DB9226" w:rsidR="001B289C" w:rsidRDefault="001B289C" w:rsidP="001B289C">
      <w:pPr>
        <w:spacing w:line="276" w:lineRule="auto"/>
        <w:rPr>
          <w:rFonts w:ascii="Arial" w:hAnsi="Arial" w:cs="Arial"/>
          <w:color w:val="000000"/>
          <w:sz w:val="24"/>
          <w:szCs w:val="24"/>
        </w:rPr>
      </w:pPr>
    </w:p>
    <w:p w14:paraId="6A82689C" w14:textId="43A278D8" w:rsidR="001B289C" w:rsidRDefault="0069473C" w:rsidP="001B289C">
      <w:pPr>
        <w:spacing w:line="276" w:lineRule="auto"/>
        <w:rPr>
          <w:rFonts w:ascii="Arial" w:hAnsi="Arial" w:cs="Arial"/>
          <w:color w:val="000000"/>
          <w:sz w:val="24"/>
          <w:szCs w:val="24"/>
        </w:rPr>
      </w:pPr>
      <w:r>
        <w:rPr>
          <w:rFonts w:ascii="Arial" w:hAnsi="Arial" w:cs="Arial"/>
          <w:color w:val="000000"/>
          <w:sz w:val="24"/>
          <w:szCs w:val="24"/>
        </w:rPr>
        <w:t>‘</w:t>
      </w:r>
      <w:r w:rsidRPr="0069473C">
        <w:rPr>
          <w:rFonts w:ascii="Arial" w:hAnsi="Arial" w:cs="Arial"/>
          <w:color w:val="000000"/>
          <w:sz w:val="24"/>
          <w:szCs w:val="24"/>
        </w:rPr>
        <w:t xml:space="preserve">Manipulation is the sending of signals in a way that takes advantage of default receiver responses to such signals, to influence their </w:t>
      </w:r>
      <w:proofErr w:type="spellStart"/>
      <w:r w:rsidRPr="0069473C">
        <w:rPr>
          <w:rFonts w:ascii="Arial" w:hAnsi="Arial" w:cs="Arial"/>
          <w:color w:val="000000"/>
          <w:sz w:val="24"/>
          <w:szCs w:val="24"/>
        </w:rPr>
        <w:t>behavior</w:t>
      </w:r>
      <w:proofErr w:type="spellEnd"/>
      <w:r w:rsidRPr="0069473C">
        <w:rPr>
          <w:rFonts w:ascii="Arial" w:hAnsi="Arial" w:cs="Arial"/>
          <w:color w:val="000000"/>
          <w:sz w:val="24"/>
          <w:szCs w:val="24"/>
        </w:rPr>
        <w:t xml:space="preserve"> in ways </w:t>
      </w:r>
      <w:proofErr w:type="spellStart"/>
      <w:r w:rsidRPr="0069473C">
        <w:rPr>
          <w:rFonts w:ascii="Arial" w:hAnsi="Arial" w:cs="Arial"/>
          <w:color w:val="000000"/>
          <w:sz w:val="24"/>
          <w:szCs w:val="24"/>
        </w:rPr>
        <w:t>favorable</w:t>
      </w:r>
      <w:proofErr w:type="spellEnd"/>
      <w:r w:rsidRPr="0069473C">
        <w:rPr>
          <w:rFonts w:ascii="Arial" w:hAnsi="Arial" w:cs="Arial"/>
          <w:color w:val="000000"/>
          <w:sz w:val="24"/>
          <w:szCs w:val="24"/>
        </w:rPr>
        <w:t xml:space="preserve"> to the sender. Manipulative signals are often dishonest, and dishonest signals are often manipulative, though this not need be the case</w:t>
      </w:r>
      <w:r>
        <w:rPr>
          <w:rFonts w:ascii="Arial" w:hAnsi="Arial" w:cs="Arial"/>
          <w:color w:val="000000"/>
          <w:sz w:val="24"/>
          <w:szCs w:val="24"/>
        </w:rPr>
        <w:t>’</w:t>
      </w:r>
      <w:r w:rsidRPr="0069473C">
        <w:rPr>
          <w:rFonts w:ascii="Arial" w:hAnsi="Arial" w:cs="Arial"/>
          <w:color w:val="000000"/>
          <w:sz w:val="24"/>
          <w:szCs w:val="24"/>
        </w:rPr>
        <w:t>.</w:t>
      </w:r>
    </w:p>
    <w:p w14:paraId="4B02D1F5" w14:textId="463D7587" w:rsidR="0069473C" w:rsidRDefault="0069473C" w:rsidP="001B289C">
      <w:pPr>
        <w:spacing w:line="276" w:lineRule="auto"/>
        <w:rPr>
          <w:rFonts w:ascii="Arial" w:hAnsi="Arial" w:cs="Arial"/>
          <w:color w:val="000000"/>
          <w:sz w:val="24"/>
          <w:szCs w:val="24"/>
        </w:rPr>
      </w:pPr>
    </w:p>
    <w:p w14:paraId="5AA34422" w14:textId="55A70E08" w:rsidR="001B289C" w:rsidRDefault="0069473C" w:rsidP="001B289C">
      <w:pPr>
        <w:spacing w:line="276" w:lineRule="auto"/>
        <w:rPr>
          <w:rFonts w:ascii="Arial" w:hAnsi="Arial" w:cs="Arial"/>
          <w:color w:val="0070C0"/>
          <w:sz w:val="22"/>
          <w:szCs w:val="24"/>
        </w:rPr>
      </w:pPr>
      <w:proofErr w:type="spellStart"/>
      <w:r w:rsidRPr="0069473C">
        <w:rPr>
          <w:rFonts w:ascii="Arial" w:hAnsi="Arial" w:cs="Arial"/>
          <w:color w:val="0070C0"/>
          <w:sz w:val="22"/>
          <w:szCs w:val="24"/>
        </w:rPr>
        <w:t>Brusse</w:t>
      </w:r>
      <w:proofErr w:type="spellEnd"/>
      <w:r w:rsidRPr="0069473C">
        <w:rPr>
          <w:rFonts w:ascii="Arial" w:hAnsi="Arial" w:cs="Arial"/>
          <w:color w:val="0070C0"/>
          <w:sz w:val="22"/>
          <w:szCs w:val="24"/>
        </w:rPr>
        <w:t xml:space="preserve">, Carl. “Manipulation and Dishonest Signals.” </w:t>
      </w:r>
      <w:proofErr w:type="spellStart"/>
      <w:r w:rsidRPr="0069473C">
        <w:rPr>
          <w:rFonts w:ascii="Arial" w:hAnsi="Arial" w:cs="Arial"/>
          <w:color w:val="0070C0"/>
          <w:sz w:val="22"/>
          <w:szCs w:val="24"/>
        </w:rPr>
        <w:t>Encyclopedia</w:t>
      </w:r>
      <w:proofErr w:type="spellEnd"/>
      <w:r w:rsidRPr="0069473C">
        <w:rPr>
          <w:rFonts w:ascii="Arial" w:hAnsi="Arial" w:cs="Arial"/>
          <w:color w:val="0070C0"/>
          <w:sz w:val="22"/>
          <w:szCs w:val="24"/>
        </w:rPr>
        <w:t xml:space="preserve"> of Evolutionary Psychological Science, 2020, pp. 1–4, 10.1007/978-3-319-16999-6_3616-1. Accessed 16 May 2022.</w:t>
      </w:r>
    </w:p>
    <w:p w14:paraId="04D22080" w14:textId="0C358EF1" w:rsidR="0069473C" w:rsidRDefault="0069473C" w:rsidP="001B289C">
      <w:pPr>
        <w:spacing w:line="276" w:lineRule="auto"/>
        <w:rPr>
          <w:rFonts w:ascii="Arial" w:hAnsi="Arial" w:cs="Arial"/>
          <w:color w:val="000000"/>
          <w:sz w:val="24"/>
          <w:szCs w:val="24"/>
        </w:rPr>
      </w:pPr>
    </w:p>
    <w:p w14:paraId="7DB96F1E" w14:textId="182B8AAC" w:rsidR="0069473C" w:rsidRPr="0069473C" w:rsidRDefault="0069473C" w:rsidP="001B289C">
      <w:pPr>
        <w:spacing w:line="276" w:lineRule="auto"/>
        <w:rPr>
          <w:rFonts w:ascii="Arial" w:hAnsi="Arial" w:cs="Arial"/>
          <w:sz w:val="24"/>
          <w:szCs w:val="24"/>
        </w:rPr>
      </w:pPr>
      <w:r>
        <w:rPr>
          <w:rFonts w:ascii="Arial" w:hAnsi="Arial" w:cs="Arial"/>
          <w:sz w:val="24"/>
          <w:szCs w:val="24"/>
        </w:rPr>
        <w:t xml:space="preserve">What this means is that manipulation, with regards to signal transmission, is when a signal isn’t strong enough it is ‘dishonest’. Dishonest signals are much easier to manipulate which is when the signal itself is altered when moving between output and input devices. Signals which have been manipulated may affect things such as measurements and readings of receiving devices. </w:t>
      </w:r>
    </w:p>
    <w:p w14:paraId="746448B5" w14:textId="77777777" w:rsidR="0069473C" w:rsidRPr="001B289C" w:rsidRDefault="0069473C" w:rsidP="001B289C">
      <w:pPr>
        <w:spacing w:line="276" w:lineRule="auto"/>
        <w:rPr>
          <w:rFonts w:ascii="Arial" w:hAnsi="Arial" w:cs="Arial"/>
          <w:color w:val="000000"/>
          <w:sz w:val="24"/>
          <w:szCs w:val="24"/>
        </w:rPr>
      </w:pPr>
    </w:p>
    <w:p w14:paraId="2289FC0D" w14:textId="4479C5F6" w:rsidR="00643657" w:rsidRPr="00310BDA" w:rsidRDefault="00643657" w:rsidP="00AA33AE">
      <w:pPr>
        <w:pStyle w:val="ListParagraph"/>
        <w:numPr>
          <w:ilvl w:val="0"/>
          <w:numId w:val="6"/>
        </w:numPr>
        <w:spacing w:line="276" w:lineRule="auto"/>
        <w:rPr>
          <w:rFonts w:ascii="Arial" w:hAnsi="Arial" w:cs="Arial"/>
          <w:b/>
          <w:color w:val="000000"/>
          <w:sz w:val="24"/>
          <w:szCs w:val="24"/>
        </w:rPr>
      </w:pPr>
      <w:commentRangeStart w:id="26"/>
      <w:r w:rsidRPr="00310BDA">
        <w:rPr>
          <w:rFonts w:ascii="Arial" w:hAnsi="Arial" w:cs="Arial"/>
          <w:b/>
          <w:color w:val="000000"/>
          <w:sz w:val="24"/>
          <w:szCs w:val="24"/>
        </w:rPr>
        <w:t>Protection</w:t>
      </w:r>
      <w:commentRangeEnd w:id="26"/>
      <w:r w:rsidR="007A1FDD">
        <w:rPr>
          <w:rStyle w:val="CommentReference"/>
        </w:rPr>
        <w:commentReference w:id="26"/>
      </w:r>
    </w:p>
    <w:p w14:paraId="0EAC40A4" w14:textId="0A4C72E1" w:rsidR="001B289C" w:rsidRDefault="001B289C" w:rsidP="001B289C">
      <w:pPr>
        <w:spacing w:line="276" w:lineRule="auto"/>
        <w:rPr>
          <w:rFonts w:ascii="Arial" w:hAnsi="Arial" w:cs="Arial"/>
          <w:color w:val="000000"/>
          <w:sz w:val="24"/>
          <w:szCs w:val="24"/>
        </w:rPr>
      </w:pPr>
    </w:p>
    <w:p w14:paraId="31DFCB06" w14:textId="306516F4" w:rsidR="001B289C" w:rsidRDefault="00250E33" w:rsidP="001B289C">
      <w:pPr>
        <w:spacing w:line="276" w:lineRule="auto"/>
        <w:rPr>
          <w:rFonts w:ascii="Arial" w:hAnsi="Arial" w:cs="Arial"/>
          <w:color w:val="000000"/>
          <w:sz w:val="24"/>
          <w:szCs w:val="24"/>
        </w:rPr>
      </w:pPr>
      <w:r>
        <w:rPr>
          <w:rFonts w:ascii="Arial" w:hAnsi="Arial" w:cs="Arial"/>
          <w:color w:val="000000"/>
          <w:sz w:val="24"/>
          <w:szCs w:val="24"/>
        </w:rPr>
        <w:t xml:space="preserve">Protection is anything that is put in place to protect the signal which is being transmitted. The purpose of protecting the signal is to ensure that the data that the receiving device receives isn’t corrupted or false, which could result in incorrect </w:t>
      </w:r>
      <w:proofErr w:type="spellStart"/>
      <w:r>
        <w:rPr>
          <w:rFonts w:ascii="Arial" w:hAnsi="Arial" w:cs="Arial"/>
          <w:color w:val="000000"/>
          <w:sz w:val="24"/>
          <w:szCs w:val="24"/>
        </w:rPr>
        <w:t>measrements</w:t>
      </w:r>
      <w:proofErr w:type="spellEnd"/>
      <w:r>
        <w:rPr>
          <w:rFonts w:ascii="Arial" w:hAnsi="Arial" w:cs="Arial"/>
          <w:color w:val="000000"/>
          <w:sz w:val="24"/>
          <w:szCs w:val="24"/>
        </w:rPr>
        <w:t xml:space="preserve"> and readings. Examples of how a signal might be protected could include the following;</w:t>
      </w:r>
    </w:p>
    <w:p w14:paraId="312E4B55" w14:textId="314C6457" w:rsidR="00250E33" w:rsidRDefault="00250E33" w:rsidP="00AA33AE">
      <w:pPr>
        <w:pStyle w:val="ListParagraph"/>
        <w:numPr>
          <w:ilvl w:val="0"/>
          <w:numId w:val="17"/>
        </w:numPr>
        <w:spacing w:line="276" w:lineRule="auto"/>
        <w:rPr>
          <w:rFonts w:ascii="Arial" w:hAnsi="Arial" w:cs="Arial"/>
          <w:color w:val="000000"/>
          <w:sz w:val="24"/>
          <w:szCs w:val="24"/>
        </w:rPr>
      </w:pPr>
      <w:r>
        <w:rPr>
          <w:rFonts w:ascii="Arial" w:hAnsi="Arial" w:cs="Arial"/>
          <w:color w:val="000000"/>
          <w:sz w:val="24"/>
          <w:szCs w:val="24"/>
        </w:rPr>
        <w:t>Using shielded cables</w:t>
      </w:r>
    </w:p>
    <w:p w14:paraId="6F8A8A55" w14:textId="37040BFB" w:rsidR="00250E33" w:rsidRDefault="00250E33" w:rsidP="00AA33AE">
      <w:pPr>
        <w:pStyle w:val="ListParagraph"/>
        <w:numPr>
          <w:ilvl w:val="0"/>
          <w:numId w:val="17"/>
        </w:numPr>
        <w:spacing w:line="276" w:lineRule="auto"/>
        <w:rPr>
          <w:rFonts w:ascii="Arial" w:hAnsi="Arial" w:cs="Arial"/>
          <w:color w:val="000000"/>
          <w:sz w:val="24"/>
          <w:szCs w:val="24"/>
        </w:rPr>
      </w:pPr>
      <w:r>
        <w:rPr>
          <w:rFonts w:ascii="Arial" w:hAnsi="Arial" w:cs="Arial"/>
          <w:color w:val="000000"/>
          <w:sz w:val="24"/>
          <w:szCs w:val="24"/>
        </w:rPr>
        <w:t>Properly grounding electrical equipment</w:t>
      </w:r>
    </w:p>
    <w:p w14:paraId="75B189E5" w14:textId="3E415912" w:rsidR="00250E33" w:rsidRDefault="00250E33" w:rsidP="00AA33AE">
      <w:pPr>
        <w:pStyle w:val="ListParagraph"/>
        <w:numPr>
          <w:ilvl w:val="0"/>
          <w:numId w:val="17"/>
        </w:numPr>
        <w:spacing w:line="276" w:lineRule="auto"/>
        <w:rPr>
          <w:rFonts w:ascii="Arial" w:hAnsi="Arial" w:cs="Arial"/>
          <w:color w:val="000000"/>
          <w:sz w:val="24"/>
          <w:szCs w:val="24"/>
        </w:rPr>
      </w:pPr>
      <w:r>
        <w:rPr>
          <w:rFonts w:ascii="Arial" w:hAnsi="Arial" w:cs="Arial"/>
          <w:color w:val="000000"/>
          <w:sz w:val="24"/>
          <w:szCs w:val="24"/>
        </w:rPr>
        <w:t>Proper placement of sensors, cables and receiving devices</w:t>
      </w:r>
    </w:p>
    <w:p w14:paraId="66BFA1FD" w14:textId="77777777" w:rsidR="00250E33" w:rsidRPr="00250E33" w:rsidRDefault="00250E33" w:rsidP="00AA33AE">
      <w:pPr>
        <w:pStyle w:val="ListParagraph"/>
        <w:numPr>
          <w:ilvl w:val="0"/>
          <w:numId w:val="17"/>
        </w:numPr>
        <w:spacing w:line="276" w:lineRule="auto"/>
        <w:rPr>
          <w:rFonts w:ascii="Arial" w:hAnsi="Arial" w:cs="Arial"/>
          <w:color w:val="000000"/>
          <w:sz w:val="24"/>
          <w:szCs w:val="24"/>
        </w:rPr>
      </w:pPr>
      <w:r w:rsidRPr="00250E33">
        <w:rPr>
          <w:rFonts w:ascii="Arial" w:hAnsi="Arial" w:cs="Arial"/>
          <w:color w:val="000000"/>
          <w:sz w:val="24"/>
          <w:szCs w:val="24"/>
        </w:rPr>
        <w:t>Low-Pass Filters</w:t>
      </w:r>
    </w:p>
    <w:p w14:paraId="3E91045C" w14:textId="77777777" w:rsidR="00250E33" w:rsidRDefault="00250E33" w:rsidP="00250E33">
      <w:pPr>
        <w:spacing w:line="276" w:lineRule="auto"/>
        <w:rPr>
          <w:rFonts w:ascii="Arial" w:hAnsi="Arial" w:cs="Arial"/>
          <w:color w:val="000000"/>
          <w:sz w:val="24"/>
          <w:szCs w:val="24"/>
        </w:rPr>
      </w:pPr>
    </w:p>
    <w:p w14:paraId="6C02DF21" w14:textId="6563D569" w:rsidR="00250E33" w:rsidRDefault="00250E33" w:rsidP="00250E33">
      <w:pPr>
        <w:spacing w:line="276" w:lineRule="auto"/>
        <w:rPr>
          <w:rFonts w:ascii="Arial" w:hAnsi="Arial" w:cs="Arial"/>
          <w:color w:val="000000"/>
          <w:sz w:val="24"/>
          <w:szCs w:val="24"/>
        </w:rPr>
      </w:pPr>
      <w:r>
        <w:rPr>
          <w:rFonts w:ascii="Arial" w:hAnsi="Arial" w:cs="Arial"/>
          <w:color w:val="000000"/>
          <w:sz w:val="24"/>
          <w:szCs w:val="24"/>
        </w:rPr>
        <w:lastRenderedPageBreak/>
        <w:t>‘</w:t>
      </w:r>
      <w:r w:rsidRPr="00250E33">
        <w:rPr>
          <w:rFonts w:ascii="Arial" w:hAnsi="Arial" w:cs="Arial"/>
          <w:color w:val="000000"/>
          <w:sz w:val="24"/>
          <w:szCs w:val="24"/>
        </w:rPr>
        <w:t>Another solution can be to eliminate existing noise on a wire instead of preventing it at the beginning. A low-pass filter is a circuit combination of a resistor and a capacitor. The arrangement allows quick changes (high frequency) voltage changes to stop before the controller, while the slower deliberate changes from the actual sensor (the low frequency) are passed on to the input terminal</w:t>
      </w:r>
      <w:r>
        <w:rPr>
          <w:rFonts w:ascii="Arial" w:hAnsi="Arial" w:cs="Arial"/>
          <w:color w:val="000000"/>
          <w:sz w:val="24"/>
          <w:szCs w:val="24"/>
        </w:rPr>
        <w:t>’</w:t>
      </w:r>
      <w:r w:rsidRPr="00250E33">
        <w:rPr>
          <w:rFonts w:ascii="Arial" w:hAnsi="Arial" w:cs="Arial"/>
          <w:color w:val="000000"/>
          <w:sz w:val="24"/>
          <w:szCs w:val="24"/>
        </w:rPr>
        <w:t>.</w:t>
      </w:r>
    </w:p>
    <w:p w14:paraId="41FF1D46" w14:textId="7312D121" w:rsidR="00250E33" w:rsidRDefault="00250E33" w:rsidP="00250E33">
      <w:pPr>
        <w:spacing w:line="276" w:lineRule="auto"/>
        <w:rPr>
          <w:rFonts w:ascii="Arial" w:hAnsi="Arial" w:cs="Arial"/>
          <w:color w:val="000000"/>
          <w:sz w:val="24"/>
          <w:szCs w:val="24"/>
        </w:rPr>
      </w:pPr>
    </w:p>
    <w:p w14:paraId="33EDE2DD" w14:textId="7BC67655" w:rsidR="00250E33" w:rsidRPr="00250E33" w:rsidRDefault="00250E33" w:rsidP="00250E33">
      <w:pPr>
        <w:spacing w:line="276" w:lineRule="auto"/>
        <w:rPr>
          <w:rFonts w:ascii="Arial" w:hAnsi="Arial" w:cs="Arial"/>
          <w:color w:val="0070C0"/>
          <w:sz w:val="22"/>
          <w:szCs w:val="24"/>
        </w:rPr>
      </w:pPr>
      <w:r w:rsidRPr="00250E33">
        <w:rPr>
          <w:rFonts w:ascii="Arial" w:hAnsi="Arial" w:cs="Arial"/>
          <w:color w:val="0070C0"/>
          <w:sz w:val="22"/>
          <w:szCs w:val="24"/>
        </w:rPr>
        <w:t>Peterson, David. “How to Reduce Electrical Noise on Sensors and Control Systems - Technical Articles.” Control.com, 4 Sept. 2020, control.com/technical-articles/how-to-reduce-electrical-noise-on-sensors/. Accessed 16 May 2022.</w:t>
      </w:r>
    </w:p>
    <w:p w14:paraId="22974DB3" w14:textId="77777777" w:rsidR="001B74E6" w:rsidRDefault="001B74E6" w:rsidP="001B74E6">
      <w:pPr>
        <w:pStyle w:val="NoSpacing"/>
        <w:rPr>
          <w:rFonts w:ascii="Arial" w:hAnsi="Arial" w:cs="Arial"/>
          <w:color w:val="000000"/>
          <w:sz w:val="24"/>
          <w:szCs w:val="24"/>
        </w:rPr>
      </w:pPr>
    </w:p>
    <w:p w14:paraId="20C90904" w14:textId="473DA272" w:rsidR="00643657" w:rsidRPr="0056309F" w:rsidRDefault="00643657" w:rsidP="00643657">
      <w:pPr>
        <w:jc w:val="both"/>
        <w:rPr>
          <w:rFonts w:ascii="Arial" w:hAnsi="Arial" w:cs="Arial"/>
          <w:b/>
          <w:sz w:val="28"/>
          <w:szCs w:val="24"/>
        </w:rPr>
      </w:pPr>
      <w:r w:rsidRPr="0056309F">
        <w:rPr>
          <w:rFonts w:ascii="Arial" w:hAnsi="Arial" w:cs="Arial"/>
          <w:b/>
          <w:sz w:val="28"/>
          <w:szCs w:val="24"/>
        </w:rPr>
        <w:t>Task 6</w:t>
      </w:r>
      <w:r w:rsidR="007A3797" w:rsidRPr="0056309F">
        <w:rPr>
          <w:rFonts w:ascii="Arial" w:hAnsi="Arial" w:cs="Arial"/>
          <w:b/>
          <w:sz w:val="28"/>
          <w:szCs w:val="24"/>
        </w:rPr>
        <w:t xml:space="preserve">. </w:t>
      </w:r>
      <w:r w:rsidRPr="0056309F">
        <w:rPr>
          <w:rFonts w:ascii="Arial" w:hAnsi="Arial" w:cs="Arial"/>
          <w:b/>
          <w:sz w:val="28"/>
          <w:szCs w:val="24"/>
        </w:rPr>
        <w:t>Basic control systems</w:t>
      </w:r>
    </w:p>
    <w:p w14:paraId="5B6B8FC1" w14:textId="77777777" w:rsidR="00643657" w:rsidRPr="00B41877" w:rsidRDefault="00643657" w:rsidP="00643657">
      <w:pPr>
        <w:jc w:val="both"/>
        <w:rPr>
          <w:rFonts w:ascii="Arial" w:hAnsi="Arial" w:cs="Arial"/>
          <w:sz w:val="24"/>
          <w:szCs w:val="24"/>
        </w:rPr>
      </w:pPr>
    </w:p>
    <w:p w14:paraId="38CDEF5E" w14:textId="0D118B17" w:rsidR="00643657" w:rsidRPr="00310BDA" w:rsidRDefault="00643657" w:rsidP="00AA33AE">
      <w:pPr>
        <w:pStyle w:val="ListParagraph"/>
        <w:numPr>
          <w:ilvl w:val="0"/>
          <w:numId w:val="4"/>
        </w:numPr>
        <w:rPr>
          <w:rFonts w:ascii="Arial" w:hAnsi="Arial" w:cs="Arial"/>
          <w:b/>
          <w:sz w:val="24"/>
          <w:szCs w:val="24"/>
        </w:rPr>
      </w:pPr>
      <w:r w:rsidRPr="00310BDA">
        <w:rPr>
          <w:rStyle w:val="PageNumber"/>
          <w:rFonts w:ascii="Arial" w:hAnsi="Arial" w:cs="Arial"/>
          <w:b/>
          <w:snapToGrid w:val="0"/>
          <w:sz w:val="24"/>
          <w:szCs w:val="24"/>
        </w:rPr>
        <w:t>Briefly explain open loop control</w:t>
      </w:r>
      <w:r w:rsidR="007A3797" w:rsidRPr="00310BDA">
        <w:rPr>
          <w:rStyle w:val="PageNumber"/>
          <w:rFonts w:ascii="Arial" w:hAnsi="Arial" w:cs="Arial"/>
          <w:b/>
          <w:snapToGrid w:val="0"/>
          <w:sz w:val="24"/>
          <w:szCs w:val="24"/>
        </w:rPr>
        <w:t xml:space="preserve"> systems. I</w:t>
      </w:r>
      <w:r w:rsidRPr="00310BDA">
        <w:rPr>
          <w:rStyle w:val="PageNumber"/>
          <w:rFonts w:ascii="Arial" w:hAnsi="Arial" w:cs="Arial"/>
          <w:b/>
          <w:snapToGrid w:val="0"/>
          <w:sz w:val="24"/>
          <w:szCs w:val="24"/>
        </w:rPr>
        <w:t>nclude an application</w:t>
      </w:r>
      <w:r w:rsidR="007A3797" w:rsidRPr="00310BDA">
        <w:rPr>
          <w:rStyle w:val="PageNumber"/>
          <w:rFonts w:ascii="Arial" w:hAnsi="Arial" w:cs="Arial"/>
          <w:b/>
          <w:snapToGrid w:val="0"/>
          <w:sz w:val="24"/>
          <w:szCs w:val="24"/>
        </w:rPr>
        <w:t xml:space="preserve">, </w:t>
      </w:r>
      <w:r w:rsidRPr="00310BDA">
        <w:rPr>
          <w:rFonts w:ascii="Arial" w:hAnsi="Arial" w:cs="Arial"/>
          <w:b/>
          <w:sz w:val="24"/>
          <w:szCs w:val="24"/>
        </w:rPr>
        <w:t>one advantage and one disadvantage in your answer.</w:t>
      </w:r>
    </w:p>
    <w:p w14:paraId="7511A401" w14:textId="0BDEC6B8" w:rsidR="00250E33" w:rsidRDefault="00250E33" w:rsidP="00250E33">
      <w:pPr>
        <w:ind w:left="360"/>
        <w:rPr>
          <w:rFonts w:ascii="Arial" w:hAnsi="Arial" w:cs="Arial"/>
          <w:sz w:val="24"/>
          <w:szCs w:val="24"/>
        </w:rPr>
      </w:pPr>
    </w:p>
    <w:p w14:paraId="05EF59C3" w14:textId="77777777" w:rsidR="00310BDA" w:rsidRDefault="00310BDA" w:rsidP="00250E33">
      <w:pPr>
        <w:ind w:left="360"/>
        <w:rPr>
          <w:rFonts w:ascii="Arial" w:hAnsi="Arial" w:cs="Arial"/>
          <w:sz w:val="24"/>
          <w:szCs w:val="24"/>
        </w:rPr>
      </w:pPr>
      <w:r>
        <w:rPr>
          <w:rFonts w:ascii="Arial" w:hAnsi="Arial" w:cs="Arial"/>
          <w:sz w:val="24"/>
          <w:szCs w:val="24"/>
        </w:rPr>
        <w:t xml:space="preserve">The brief </w:t>
      </w:r>
      <w:proofErr w:type="spellStart"/>
      <w:r>
        <w:rPr>
          <w:rFonts w:ascii="Arial" w:hAnsi="Arial" w:cs="Arial"/>
          <w:sz w:val="24"/>
          <w:szCs w:val="24"/>
        </w:rPr>
        <w:t>descrition</w:t>
      </w:r>
      <w:proofErr w:type="spellEnd"/>
      <w:r>
        <w:rPr>
          <w:rFonts w:ascii="Arial" w:hAnsi="Arial" w:cs="Arial"/>
          <w:sz w:val="24"/>
          <w:szCs w:val="24"/>
        </w:rPr>
        <w:t xml:space="preserve"> of what an open loop system is would be this. A</w:t>
      </w:r>
      <w:r w:rsidRPr="00310BDA">
        <w:rPr>
          <w:rFonts w:ascii="Arial" w:hAnsi="Arial" w:cs="Arial"/>
          <w:sz w:val="24"/>
          <w:szCs w:val="24"/>
        </w:rPr>
        <w:t xml:space="preserve">n open-loop system is a type of control system </w:t>
      </w:r>
      <w:r>
        <w:rPr>
          <w:rFonts w:ascii="Arial" w:hAnsi="Arial" w:cs="Arial"/>
          <w:sz w:val="24"/>
          <w:szCs w:val="24"/>
        </w:rPr>
        <w:t>where</w:t>
      </w:r>
      <w:r w:rsidRPr="00310BDA">
        <w:rPr>
          <w:rFonts w:ascii="Arial" w:hAnsi="Arial" w:cs="Arial"/>
          <w:sz w:val="24"/>
          <w:szCs w:val="24"/>
        </w:rPr>
        <w:t xml:space="preserve"> the output of the </w:t>
      </w:r>
      <w:r>
        <w:rPr>
          <w:rFonts w:ascii="Arial" w:hAnsi="Arial" w:cs="Arial"/>
          <w:sz w:val="24"/>
          <w:szCs w:val="24"/>
        </w:rPr>
        <w:t xml:space="preserve">control </w:t>
      </w:r>
      <w:r w:rsidRPr="00310BDA">
        <w:rPr>
          <w:rFonts w:ascii="Arial" w:hAnsi="Arial" w:cs="Arial"/>
          <w:sz w:val="24"/>
          <w:szCs w:val="24"/>
        </w:rPr>
        <w:t xml:space="preserve">system </w:t>
      </w:r>
      <w:r>
        <w:rPr>
          <w:rFonts w:ascii="Arial" w:hAnsi="Arial" w:cs="Arial"/>
          <w:sz w:val="24"/>
          <w:szCs w:val="24"/>
        </w:rPr>
        <w:t xml:space="preserve">completely </w:t>
      </w:r>
      <w:r w:rsidRPr="00310BDA">
        <w:rPr>
          <w:rFonts w:ascii="Arial" w:hAnsi="Arial" w:cs="Arial"/>
          <w:sz w:val="24"/>
          <w:szCs w:val="24"/>
        </w:rPr>
        <w:t xml:space="preserve">depends on </w:t>
      </w:r>
      <w:r>
        <w:rPr>
          <w:rFonts w:ascii="Arial" w:hAnsi="Arial" w:cs="Arial"/>
          <w:sz w:val="24"/>
          <w:szCs w:val="24"/>
        </w:rPr>
        <w:t>what the</w:t>
      </w:r>
      <w:r w:rsidRPr="00310BDA">
        <w:rPr>
          <w:rFonts w:ascii="Arial" w:hAnsi="Arial" w:cs="Arial"/>
          <w:sz w:val="24"/>
          <w:szCs w:val="24"/>
        </w:rPr>
        <w:t xml:space="preserve"> input </w:t>
      </w:r>
      <w:r>
        <w:rPr>
          <w:rFonts w:ascii="Arial" w:hAnsi="Arial" w:cs="Arial"/>
          <w:sz w:val="24"/>
          <w:szCs w:val="24"/>
        </w:rPr>
        <w:t>of the system is. However,</w:t>
      </w:r>
      <w:r w:rsidRPr="00310BDA">
        <w:rPr>
          <w:rFonts w:ascii="Arial" w:hAnsi="Arial" w:cs="Arial"/>
          <w:sz w:val="24"/>
          <w:szCs w:val="24"/>
        </w:rPr>
        <w:t xml:space="preserve"> the input</w:t>
      </w:r>
      <w:r>
        <w:rPr>
          <w:rFonts w:ascii="Arial" w:hAnsi="Arial" w:cs="Arial"/>
          <w:sz w:val="24"/>
          <w:szCs w:val="24"/>
        </w:rPr>
        <w:t>/</w:t>
      </w:r>
      <w:r w:rsidRPr="00310BDA">
        <w:rPr>
          <w:rFonts w:ascii="Arial" w:hAnsi="Arial" w:cs="Arial"/>
          <w:sz w:val="24"/>
          <w:szCs w:val="24"/>
        </w:rPr>
        <w:t xml:space="preserve">controller </w:t>
      </w:r>
      <w:r>
        <w:rPr>
          <w:rFonts w:ascii="Arial" w:hAnsi="Arial" w:cs="Arial"/>
          <w:sz w:val="24"/>
          <w:szCs w:val="24"/>
        </w:rPr>
        <w:t xml:space="preserve">of the system </w:t>
      </w:r>
      <w:r w:rsidRPr="00310BDA">
        <w:rPr>
          <w:rFonts w:ascii="Arial" w:hAnsi="Arial" w:cs="Arial"/>
          <w:sz w:val="24"/>
          <w:szCs w:val="24"/>
        </w:rPr>
        <w:t xml:space="preserve">is independent </w:t>
      </w:r>
      <w:r>
        <w:rPr>
          <w:rFonts w:ascii="Arial" w:hAnsi="Arial" w:cs="Arial"/>
          <w:sz w:val="24"/>
          <w:szCs w:val="24"/>
        </w:rPr>
        <w:t xml:space="preserve">from the </w:t>
      </w:r>
      <w:r w:rsidRPr="00310BDA">
        <w:rPr>
          <w:rFonts w:ascii="Arial" w:hAnsi="Arial" w:cs="Arial"/>
          <w:sz w:val="24"/>
          <w:szCs w:val="24"/>
        </w:rPr>
        <w:t xml:space="preserve">output. These </w:t>
      </w:r>
      <w:r>
        <w:rPr>
          <w:rFonts w:ascii="Arial" w:hAnsi="Arial" w:cs="Arial"/>
          <w:sz w:val="24"/>
          <w:szCs w:val="24"/>
        </w:rPr>
        <w:t xml:space="preserve">type of </w:t>
      </w:r>
      <w:r w:rsidRPr="00310BDA">
        <w:rPr>
          <w:rFonts w:ascii="Arial" w:hAnsi="Arial" w:cs="Arial"/>
          <w:sz w:val="24"/>
          <w:szCs w:val="24"/>
        </w:rPr>
        <w:t xml:space="preserve">systems do not </w:t>
      </w:r>
      <w:r>
        <w:rPr>
          <w:rFonts w:ascii="Arial" w:hAnsi="Arial" w:cs="Arial"/>
          <w:sz w:val="24"/>
          <w:szCs w:val="24"/>
        </w:rPr>
        <w:t xml:space="preserve">have </w:t>
      </w:r>
      <w:r w:rsidRPr="00310BDA">
        <w:rPr>
          <w:rFonts w:ascii="Arial" w:hAnsi="Arial" w:cs="Arial"/>
          <w:sz w:val="24"/>
          <w:szCs w:val="24"/>
        </w:rPr>
        <w:t xml:space="preserve">any </w:t>
      </w:r>
      <w:r>
        <w:rPr>
          <w:rFonts w:ascii="Arial" w:hAnsi="Arial" w:cs="Arial"/>
          <w:sz w:val="24"/>
          <w:szCs w:val="24"/>
        </w:rPr>
        <w:t xml:space="preserve">kind of </w:t>
      </w:r>
      <w:r w:rsidRPr="00310BDA">
        <w:rPr>
          <w:rFonts w:ascii="Arial" w:hAnsi="Arial" w:cs="Arial"/>
          <w:sz w:val="24"/>
          <w:szCs w:val="24"/>
        </w:rPr>
        <w:t>feedback loop</w:t>
      </w:r>
      <w:r>
        <w:rPr>
          <w:rFonts w:ascii="Arial" w:hAnsi="Arial" w:cs="Arial"/>
          <w:sz w:val="24"/>
          <w:szCs w:val="24"/>
        </w:rPr>
        <w:t xml:space="preserve">. Therefore, these systems </w:t>
      </w:r>
      <w:r w:rsidRPr="00310BDA">
        <w:rPr>
          <w:rFonts w:ascii="Arial" w:hAnsi="Arial" w:cs="Arial"/>
          <w:sz w:val="24"/>
          <w:szCs w:val="24"/>
        </w:rPr>
        <w:t>are also known as non-feedback system</w:t>
      </w:r>
      <w:r>
        <w:rPr>
          <w:rFonts w:ascii="Arial" w:hAnsi="Arial" w:cs="Arial"/>
          <w:sz w:val="24"/>
          <w:szCs w:val="24"/>
        </w:rPr>
        <w:t>s</w:t>
      </w:r>
    </w:p>
    <w:p w14:paraId="7947F7B6" w14:textId="77777777" w:rsidR="00310BDA" w:rsidRDefault="00310BDA" w:rsidP="00250E33">
      <w:pPr>
        <w:ind w:left="360"/>
        <w:rPr>
          <w:rFonts w:ascii="Arial" w:hAnsi="Arial" w:cs="Arial"/>
          <w:sz w:val="24"/>
          <w:szCs w:val="24"/>
        </w:rPr>
      </w:pPr>
    </w:p>
    <w:p w14:paraId="7C7A42A1" w14:textId="6B264AC4" w:rsidR="00250E33" w:rsidRDefault="00310BDA" w:rsidP="00250E33">
      <w:pPr>
        <w:ind w:left="360"/>
        <w:rPr>
          <w:rFonts w:ascii="Arial" w:hAnsi="Arial" w:cs="Arial"/>
          <w:sz w:val="24"/>
          <w:szCs w:val="24"/>
        </w:rPr>
      </w:pPr>
      <w:r>
        <w:rPr>
          <w:rFonts w:ascii="Arial" w:hAnsi="Arial" w:cs="Arial"/>
          <w:sz w:val="24"/>
          <w:szCs w:val="24"/>
        </w:rPr>
        <w:t>A very good example of an open loop system which is used in every-day life would be a w</w:t>
      </w:r>
      <w:r w:rsidRPr="00310BDA">
        <w:rPr>
          <w:rFonts w:ascii="Arial" w:hAnsi="Arial" w:cs="Arial"/>
          <w:sz w:val="24"/>
          <w:szCs w:val="24"/>
        </w:rPr>
        <w:t xml:space="preserve">ashing </w:t>
      </w:r>
      <w:r>
        <w:rPr>
          <w:rFonts w:ascii="Arial" w:hAnsi="Arial" w:cs="Arial"/>
          <w:sz w:val="24"/>
          <w:szCs w:val="24"/>
        </w:rPr>
        <w:t>m</w:t>
      </w:r>
      <w:r w:rsidRPr="00310BDA">
        <w:rPr>
          <w:rFonts w:ascii="Arial" w:hAnsi="Arial" w:cs="Arial"/>
          <w:sz w:val="24"/>
          <w:szCs w:val="24"/>
        </w:rPr>
        <w:t>achine.</w:t>
      </w:r>
      <w:r>
        <w:rPr>
          <w:rFonts w:ascii="Arial" w:hAnsi="Arial" w:cs="Arial"/>
          <w:sz w:val="24"/>
          <w:szCs w:val="24"/>
        </w:rPr>
        <w:t xml:space="preserve"> The way a </w:t>
      </w:r>
      <w:r w:rsidR="00D24F6E">
        <w:rPr>
          <w:rFonts w:ascii="Arial" w:hAnsi="Arial" w:cs="Arial"/>
          <w:sz w:val="24"/>
          <w:szCs w:val="24"/>
        </w:rPr>
        <w:t>washing machine operates is very simple, it soak</w:t>
      </w:r>
      <w:r w:rsidRPr="00310BDA">
        <w:rPr>
          <w:rFonts w:ascii="Arial" w:hAnsi="Arial" w:cs="Arial"/>
          <w:sz w:val="24"/>
          <w:szCs w:val="24"/>
        </w:rPr>
        <w:t>, wash</w:t>
      </w:r>
      <w:r w:rsidR="00D24F6E">
        <w:rPr>
          <w:rFonts w:ascii="Arial" w:hAnsi="Arial" w:cs="Arial"/>
          <w:sz w:val="24"/>
          <w:szCs w:val="24"/>
        </w:rPr>
        <w:t>es</w:t>
      </w:r>
      <w:r w:rsidRPr="00310BDA">
        <w:rPr>
          <w:rFonts w:ascii="Arial" w:hAnsi="Arial" w:cs="Arial"/>
          <w:sz w:val="24"/>
          <w:szCs w:val="24"/>
        </w:rPr>
        <w:t>, rin</w:t>
      </w:r>
      <w:r w:rsidR="00D24F6E">
        <w:rPr>
          <w:rFonts w:ascii="Arial" w:hAnsi="Arial" w:cs="Arial"/>
          <w:sz w:val="24"/>
          <w:szCs w:val="24"/>
        </w:rPr>
        <w:t>ses</w:t>
      </w:r>
      <w:r w:rsidRPr="00310BDA">
        <w:rPr>
          <w:rFonts w:ascii="Arial" w:hAnsi="Arial" w:cs="Arial"/>
          <w:sz w:val="24"/>
          <w:szCs w:val="24"/>
        </w:rPr>
        <w:t xml:space="preserve"> and dr</w:t>
      </w:r>
      <w:r w:rsidR="00D24F6E">
        <w:rPr>
          <w:rFonts w:ascii="Arial" w:hAnsi="Arial" w:cs="Arial"/>
          <w:sz w:val="24"/>
          <w:szCs w:val="24"/>
        </w:rPr>
        <w:t>ies. All of these stages</w:t>
      </w:r>
      <w:r w:rsidRPr="00310BDA">
        <w:rPr>
          <w:rFonts w:ascii="Arial" w:hAnsi="Arial" w:cs="Arial"/>
          <w:sz w:val="24"/>
          <w:szCs w:val="24"/>
        </w:rPr>
        <w:t xml:space="preserve"> are </w:t>
      </w:r>
      <w:r w:rsidR="00D24F6E">
        <w:rPr>
          <w:rFonts w:ascii="Arial" w:hAnsi="Arial" w:cs="Arial"/>
          <w:sz w:val="24"/>
          <w:szCs w:val="24"/>
        </w:rPr>
        <w:t xml:space="preserve">completely </w:t>
      </w:r>
      <w:r w:rsidRPr="00310BDA">
        <w:rPr>
          <w:rFonts w:ascii="Arial" w:hAnsi="Arial" w:cs="Arial"/>
          <w:sz w:val="24"/>
          <w:szCs w:val="24"/>
        </w:rPr>
        <w:t xml:space="preserve">time based </w:t>
      </w:r>
      <w:r w:rsidR="00D24F6E">
        <w:rPr>
          <w:rFonts w:ascii="Arial" w:hAnsi="Arial" w:cs="Arial"/>
          <w:sz w:val="24"/>
          <w:szCs w:val="24"/>
        </w:rPr>
        <w:t xml:space="preserve">depending on how long the user sets the wash time. The washing of the clothes does not depend on how clean or dry the clothes are, it is up to the user to set the wash time. Therefore, there is no feedback as when the wash has finished, the machine </w:t>
      </w:r>
      <w:commentRangeStart w:id="27"/>
      <w:r w:rsidR="00D24F6E">
        <w:rPr>
          <w:rFonts w:ascii="Arial" w:hAnsi="Arial" w:cs="Arial"/>
          <w:sz w:val="24"/>
          <w:szCs w:val="24"/>
        </w:rPr>
        <w:t>stops</w:t>
      </w:r>
      <w:commentRangeEnd w:id="27"/>
      <w:r w:rsidR="00694D39">
        <w:rPr>
          <w:rStyle w:val="CommentReference"/>
        </w:rPr>
        <w:commentReference w:id="27"/>
      </w:r>
      <w:r w:rsidR="00D24F6E">
        <w:rPr>
          <w:rFonts w:ascii="Arial" w:hAnsi="Arial" w:cs="Arial"/>
          <w:sz w:val="24"/>
          <w:szCs w:val="24"/>
        </w:rPr>
        <w:t>.</w:t>
      </w:r>
    </w:p>
    <w:p w14:paraId="370F4288" w14:textId="5F7822A9" w:rsidR="00D24F6E" w:rsidRDefault="00D24F6E" w:rsidP="00250E33">
      <w:pPr>
        <w:ind w:left="360"/>
        <w:rPr>
          <w:rFonts w:ascii="Arial" w:hAnsi="Arial" w:cs="Arial"/>
          <w:sz w:val="24"/>
          <w:szCs w:val="24"/>
        </w:rPr>
      </w:pPr>
    </w:p>
    <w:p w14:paraId="6E02D835" w14:textId="12A1786B" w:rsidR="00D24F6E" w:rsidRPr="00D24F6E" w:rsidRDefault="00D24F6E" w:rsidP="00D24F6E">
      <w:pPr>
        <w:ind w:left="360"/>
        <w:rPr>
          <w:rFonts w:ascii="Arial" w:hAnsi="Arial" w:cs="Arial"/>
          <w:sz w:val="24"/>
          <w:szCs w:val="24"/>
        </w:rPr>
      </w:pPr>
      <w:r w:rsidRPr="00D24F6E">
        <w:rPr>
          <w:rFonts w:ascii="Arial" w:hAnsi="Arial" w:cs="Arial"/>
          <w:b/>
          <w:sz w:val="24"/>
          <w:szCs w:val="24"/>
        </w:rPr>
        <w:t>Advantages</w:t>
      </w:r>
      <w:r>
        <w:rPr>
          <w:rFonts w:ascii="Arial" w:hAnsi="Arial" w:cs="Arial"/>
          <w:sz w:val="24"/>
          <w:szCs w:val="24"/>
        </w:rPr>
        <w:t xml:space="preserve"> - The main advantages of an open look control system are:</w:t>
      </w:r>
    </w:p>
    <w:p w14:paraId="5501A974" w14:textId="14FCE601" w:rsidR="00D24F6E" w:rsidRDefault="00D24F6E" w:rsidP="00AA33AE">
      <w:pPr>
        <w:pStyle w:val="ListParagraph"/>
        <w:numPr>
          <w:ilvl w:val="0"/>
          <w:numId w:val="18"/>
        </w:numPr>
        <w:rPr>
          <w:rFonts w:ascii="Arial" w:hAnsi="Arial" w:cs="Arial"/>
          <w:sz w:val="24"/>
          <w:szCs w:val="24"/>
        </w:rPr>
      </w:pPr>
      <w:r>
        <w:rPr>
          <w:rFonts w:ascii="Arial" w:hAnsi="Arial" w:cs="Arial"/>
          <w:sz w:val="24"/>
          <w:szCs w:val="24"/>
        </w:rPr>
        <w:t xml:space="preserve">They are easy to </w:t>
      </w:r>
      <w:bookmarkStart w:id="28" w:name="_Hlk103607433"/>
      <w:proofErr w:type="spellStart"/>
      <w:r>
        <w:rPr>
          <w:rFonts w:ascii="Arial" w:hAnsi="Arial" w:cs="Arial"/>
          <w:sz w:val="24"/>
          <w:szCs w:val="24"/>
        </w:rPr>
        <w:t>maintain</w:t>
      </w:r>
      <w:r w:rsidRPr="00D24F6E">
        <w:rPr>
          <w:rFonts w:ascii="Arial" w:hAnsi="Arial" w:cs="Arial"/>
          <w:sz w:val="24"/>
          <w:szCs w:val="24"/>
        </w:rPr>
        <w:t>imple</w:t>
      </w:r>
      <w:proofErr w:type="spellEnd"/>
      <w:r w:rsidRPr="00D24F6E">
        <w:rPr>
          <w:rFonts w:ascii="Arial" w:hAnsi="Arial" w:cs="Arial"/>
          <w:sz w:val="24"/>
          <w:szCs w:val="24"/>
        </w:rPr>
        <w:t xml:space="preserve"> in construction and design</w:t>
      </w:r>
      <w:bookmarkEnd w:id="28"/>
    </w:p>
    <w:p w14:paraId="515F772D" w14:textId="48E504FB" w:rsidR="00D24F6E" w:rsidRPr="00D24F6E" w:rsidRDefault="00D24F6E" w:rsidP="00AA33AE">
      <w:pPr>
        <w:pStyle w:val="ListParagraph"/>
        <w:numPr>
          <w:ilvl w:val="0"/>
          <w:numId w:val="18"/>
        </w:numPr>
        <w:rPr>
          <w:rFonts w:ascii="Arial" w:hAnsi="Arial" w:cs="Arial"/>
          <w:sz w:val="24"/>
          <w:szCs w:val="24"/>
        </w:rPr>
      </w:pPr>
      <w:r>
        <w:rPr>
          <w:rFonts w:ascii="Arial" w:hAnsi="Arial" w:cs="Arial"/>
          <w:sz w:val="24"/>
          <w:szCs w:val="24"/>
        </w:rPr>
        <w:t>Are s</w:t>
      </w:r>
      <w:r w:rsidRPr="00D24F6E">
        <w:rPr>
          <w:rFonts w:ascii="Arial" w:hAnsi="Arial" w:cs="Arial"/>
          <w:sz w:val="24"/>
          <w:szCs w:val="24"/>
        </w:rPr>
        <w:t>imple in construction and design</w:t>
      </w:r>
    </w:p>
    <w:p w14:paraId="566BD74F" w14:textId="45107F84" w:rsidR="00D24F6E" w:rsidRPr="00D24F6E" w:rsidRDefault="00D24F6E" w:rsidP="00AA33AE">
      <w:pPr>
        <w:pStyle w:val="ListParagraph"/>
        <w:numPr>
          <w:ilvl w:val="0"/>
          <w:numId w:val="18"/>
        </w:numPr>
        <w:rPr>
          <w:rFonts w:ascii="Arial" w:hAnsi="Arial" w:cs="Arial"/>
          <w:sz w:val="24"/>
          <w:szCs w:val="24"/>
        </w:rPr>
      </w:pPr>
      <w:r w:rsidRPr="00D24F6E">
        <w:rPr>
          <w:rFonts w:ascii="Arial" w:hAnsi="Arial" w:cs="Arial"/>
          <w:sz w:val="24"/>
          <w:szCs w:val="24"/>
        </w:rPr>
        <w:t>Generally stable</w:t>
      </w:r>
    </w:p>
    <w:p w14:paraId="33C2687E" w14:textId="07D62DD3" w:rsidR="00D24F6E" w:rsidRDefault="00D24F6E" w:rsidP="00AA33AE">
      <w:pPr>
        <w:pStyle w:val="ListParagraph"/>
        <w:numPr>
          <w:ilvl w:val="0"/>
          <w:numId w:val="18"/>
        </w:numPr>
        <w:rPr>
          <w:rFonts w:ascii="Arial" w:hAnsi="Arial" w:cs="Arial"/>
          <w:sz w:val="24"/>
          <w:szCs w:val="24"/>
        </w:rPr>
      </w:pPr>
      <w:r w:rsidRPr="00D24F6E">
        <w:rPr>
          <w:rFonts w:ascii="Arial" w:hAnsi="Arial" w:cs="Arial"/>
          <w:sz w:val="24"/>
          <w:szCs w:val="24"/>
        </w:rPr>
        <w:t>Convenient to use as output is difficult to measure</w:t>
      </w:r>
    </w:p>
    <w:p w14:paraId="3EA8A270" w14:textId="44175C6C" w:rsidR="00D24F6E" w:rsidRDefault="00D24F6E" w:rsidP="00D24F6E">
      <w:pPr>
        <w:rPr>
          <w:rFonts w:ascii="Arial" w:hAnsi="Arial" w:cs="Arial"/>
          <w:sz w:val="24"/>
          <w:szCs w:val="24"/>
        </w:rPr>
      </w:pPr>
    </w:p>
    <w:p w14:paraId="4F4174EC" w14:textId="0873830A" w:rsidR="00D24F6E" w:rsidRPr="00D24F6E" w:rsidRDefault="00D24F6E" w:rsidP="00D24F6E">
      <w:pPr>
        <w:rPr>
          <w:rFonts w:ascii="Arial" w:hAnsi="Arial" w:cs="Arial"/>
          <w:color w:val="0070C0"/>
          <w:sz w:val="22"/>
          <w:szCs w:val="24"/>
        </w:rPr>
      </w:pPr>
      <w:r w:rsidRPr="00D24F6E">
        <w:rPr>
          <w:rFonts w:ascii="Arial" w:hAnsi="Arial" w:cs="Arial"/>
          <w:color w:val="0070C0"/>
          <w:sz w:val="22"/>
          <w:szCs w:val="24"/>
        </w:rPr>
        <w:t xml:space="preserve">Electrical4U. “Control System | Closed Loop Open Loop Control System | Electrical4U.” </w:t>
      </w:r>
      <w:r w:rsidRPr="00D24F6E">
        <w:rPr>
          <w:rFonts w:ascii="Arial" w:hAnsi="Arial" w:cs="Arial"/>
          <w:color w:val="0070C0"/>
          <w:sz w:val="22"/>
          <w:szCs w:val="24"/>
          <w:lang w:val="es-ES"/>
        </w:rPr>
        <w:t xml:space="preserve">Electrical4U, 24 Feb. 2012, www.electrical4u.com/control-system-closed-loop-open-loop-control-system/. </w:t>
      </w:r>
      <w:r w:rsidRPr="00D24F6E">
        <w:rPr>
          <w:rFonts w:ascii="Arial" w:hAnsi="Arial" w:cs="Arial"/>
          <w:color w:val="0070C0"/>
          <w:sz w:val="22"/>
          <w:szCs w:val="24"/>
        </w:rPr>
        <w:t>Accessed 16 May 2022.</w:t>
      </w:r>
    </w:p>
    <w:p w14:paraId="6989215E" w14:textId="4CD1F621" w:rsidR="00D24F6E" w:rsidRDefault="00D24F6E" w:rsidP="00D24F6E">
      <w:pPr>
        <w:ind w:left="360"/>
        <w:rPr>
          <w:rFonts w:ascii="Arial" w:hAnsi="Arial" w:cs="Arial"/>
          <w:sz w:val="24"/>
          <w:szCs w:val="24"/>
        </w:rPr>
      </w:pPr>
    </w:p>
    <w:p w14:paraId="44BA051B" w14:textId="4E1503E2" w:rsidR="00D24F6E" w:rsidRPr="00D24F6E" w:rsidRDefault="00D24F6E" w:rsidP="00D24F6E">
      <w:pPr>
        <w:ind w:left="360"/>
        <w:rPr>
          <w:rFonts w:ascii="Arial" w:hAnsi="Arial" w:cs="Arial"/>
          <w:b/>
          <w:sz w:val="24"/>
          <w:szCs w:val="24"/>
        </w:rPr>
      </w:pPr>
      <w:proofErr w:type="spellStart"/>
      <w:r w:rsidRPr="00D24F6E">
        <w:rPr>
          <w:rFonts w:ascii="Arial" w:hAnsi="Arial" w:cs="Arial"/>
          <w:b/>
          <w:sz w:val="24"/>
          <w:szCs w:val="24"/>
        </w:rPr>
        <w:t>Disadvatages</w:t>
      </w:r>
      <w:proofErr w:type="spellEnd"/>
    </w:p>
    <w:p w14:paraId="6F1C92D4" w14:textId="4037B137" w:rsidR="00D24F6E" w:rsidRDefault="00D24F6E" w:rsidP="00AA33AE">
      <w:pPr>
        <w:pStyle w:val="ListParagraph"/>
        <w:numPr>
          <w:ilvl w:val="0"/>
          <w:numId w:val="18"/>
        </w:numPr>
        <w:rPr>
          <w:rFonts w:ascii="Arial" w:hAnsi="Arial" w:cs="Arial"/>
          <w:sz w:val="24"/>
          <w:szCs w:val="24"/>
        </w:rPr>
      </w:pPr>
      <w:r w:rsidRPr="00D24F6E">
        <w:rPr>
          <w:rFonts w:ascii="Arial" w:hAnsi="Arial" w:cs="Arial"/>
          <w:sz w:val="24"/>
          <w:szCs w:val="24"/>
        </w:rPr>
        <w:t>The bandwidth of open loop control system is less</w:t>
      </w:r>
    </w:p>
    <w:p w14:paraId="7F6D541F" w14:textId="1820DFD5" w:rsidR="00D24F6E" w:rsidRDefault="00D24F6E" w:rsidP="00AA33AE">
      <w:pPr>
        <w:pStyle w:val="ListParagraph"/>
        <w:numPr>
          <w:ilvl w:val="0"/>
          <w:numId w:val="18"/>
        </w:numPr>
        <w:rPr>
          <w:rFonts w:ascii="Arial" w:hAnsi="Arial" w:cs="Arial"/>
          <w:sz w:val="24"/>
          <w:szCs w:val="24"/>
        </w:rPr>
      </w:pPr>
      <w:r w:rsidRPr="00D24F6E">
        <w:rPr>
          <w:rFonts w:ascii="Arial" w:hAnsi="Arial" w:cs="Arial"/>
          <w:sz w:val="24"/>
          <w:szCs w:val="24"/>
        </w:rPr>
        <w:t xml:space="preserve">The non-feedback system doesn't facilitate the process of </w:t>
      </w:r>
      <w:proofErr w:type="spellStart"/>
      <w:r w:rsidRPr="00D24F6E">
        <w:rPr>
          <w:rFonts w:ascii="Arial" w:hAnsi="Arial" w:cs="Arial"/>
          <w:sz w:val="24"/>
          <w:szCs w:val="24"/>
        </w:rPr>
        <w:t>automatio</w:t>
      </w:r>
      <w:proofErr w:type="spellEnd"/>
    </w:p>
    <w:p w14:paraId="1742D217" w14:textId="339665B8" w:rsidR="00D24F6E" w:rsidRDefault="00D24F6E" w:rsidP="00AA33AE">
      <w:pPr>
        <w:pStyle w:val="ListParagraph"/>
        <w:numPr>
          <w:ilvl w:val="0"/>
          <w:numId w:val="18"/>
        </w:numPr>
        <w:rPr>
          <w:rFonts w:ascii="Arial" w:hAnsi="Arial" w:cs="Arial"/>
          <w:sz w:val="24"/>
          <w:szCs w:val="24"/>
        </w:rPr>
      </w:pPr>
      <w:r w:rsidRPr="00D24F6E">
        <w:rPr>
          <w:rFonts w:ascii="Arial" w:hAnsi="Arial" w:cs="Arial"/>
          <w:sz w:val="24"/>
          <w:szCs w:val="24"/>
        </w:rPr>
        <w:t>Open loop systems are inaccurate in nature and also unreliable</w:t>
      </w:r>
    </w:p>
    <w:p w14:paraId="2BC91C69" w14:textId="7C65C599" w:rsidR="00D24F6E" w:rsidRDefault="00D24F6E" w:rsidP="00D24F6E">
      <w:pPr>
        <w:rPr>
          <w:rFonts w:ascii="Arial" w:hAnsi="Arial" w:cs="Arial"/>
          <w:sz w:val="24"/>
          <w:szCs w:val="24"/>
        </w:rPr>
      </w:pPr>
    </w:p>
    <w:p w14:paraId="675A7245" w14:textId="23230536" w:rsidR="00D24F6E" w:rsidRPr="00D24F6E" w:rsidRDefault="00D24F6E" w:rsidP="00D24F6E">
      <w:pPr>
        <w:rPr>
          <w:rFonts w:ascii="Arial" w:hAnsi="Arial" w:cs="Arial"/>
          <w:color w:val="0070C0"/>
          <w:sz w:val="22"/>
          <w:szCs w:val="24"/>
        </w:rPr>
      </w:pPr>
      <w:r w:rsidRPr="00D24F6E">
        <w:rPr>
          <w:rFonts w:ascii="Arial" w:hAnsi="Arial" w:cs="Arial"/>
          <w:color w:val="0070C0"/>
          <w:sz w:val="22"/>
          <w:szCs w:val="24"/>
          <w:lang w:val="fr-FR"/>
        </w:rPr>
        <w:t xml:space="preserve">Src=’https://Secure.gravatar.com/Avatar/1b536d4070b94df597477afa574bbc4f?s=42, </w:t>
      </w:r>
      <w:proofErr w:type="spellStart"/>
      <w:r w:rsidRPr="00D24F6E">
        <w:rPr>
          <w:rFonts w:ascii="Arial" w:hAnsi="Arial" w:cs="Arial"/>
          <w:color w:val="0070C0"/>
          <w:sz w:val="22"/>
          <w:szCs w:val="24"/>
          <w:lang w:val="fr-FR"/>
        </w:rPr>
        <w:t>img</w:t>
      </w:r>
      <w:proofErr w:type="spellEnd"/>
      <w:r w:rsidRPr="00D24F6E">
        <w:rPr>
          <w:rFonts w:ascii="Arial" w:hAnsi="Arial" w:cs="Arial"/>
          <w:color w:val="0070C0"/>
          <w:sz w:val="22"/>
          <w:szCs w:val="24"/>
          <w:lang w:val="fr-FR"/>
        </w:rPr>
        <w:t xml:space="preserve"> Alt=’’, et al. </w:t>
      </w:r>
      <w:r w:rsidRPr="00D24F6E">
        <w:rPr>
          <w:rFonts w:ascii="Arial" w:hAnsi="Arial" w:cs="Arial"/>
          <w:color w:val="0070C0"/>
          <w:sz w:val="22"/>
          <w:szCs w:val="24"/>
        </w:rPr>
        <w:t>“What Is an Open Loop System? Examples, Advantages, Disadvantages.” Electronics Hub, 23 Apr. 2021, www.electronicshub.org/open-loop-system/#:~:text=convenient%20to%20use.-. Accessed 16 May 2022.</w:t>
      </w:r>
    </w:p>
    <w:p w14:paraId="12063C0F" w14:textId="77777777" w:rsidR="00D24F6E" w:rsidRPr="00D24F6E" w:rsidRDefault="00D24F6E" w:rsidP="00D24F6E">
      <w:pPr>
        <w:rPr>
          <w:rFonts w:ascii="Arial" w:hAnsi="Arial" w:cs="Arial"/>
          <w:sz w:val="24"/>
          <w:szCs w:val="24"/>
        </w:rPr>
      </w:pPr>
    </w:p>
    <w:p w14:paraId="341F2C73" w14:textId="73694508" w:rsidR="00250E33" w:rsidRDefault="00250E33" w:rsidP="00250E33">
      <w:pPr>
        <w:ind w:left="360"/>
        <w:rPr>
          <w:rFonts w:ascii="Arial" w:hAnsi="Arial" w:cs="Arial"/>
          <w:sz w:val="24"/>
          <w:szCs w:val="24"/>
        </w:rPr>
      </w:pPr>
    </w:p>
    <w:p w14:paraId="288A2D8F" w14:textId="58027EEB" w:rsidR="00D24F6E" w:rsidRDefault="00D24F6E" w:rsidP="00250E33">
      <w:pPr>
        <w:ind w:left="360"/>
        <w:rPr>
          <w:rFonts w:ascii="Arial" w:hAnsi="Arial" w:cs="Arial"/>
          <w:sz w:val="24"/>
          <w:szCs w:val="24"/>
        </w:rPr>
      </w:pPr>
    </w:p>
    <w:p w14:paraId="72CBF182" w14:textId="14FCF6E6" w:rsidR="00D24F6E" w:rsidRDefault="00D24F6E" w:rsidP="00250E33">
      <w:pPr>
        <w:ind w:left="360"/>
        <w:rPr>
          <w:rFonts w:ascii="Arial" w:hAnsi="Arial" w:cs="Arial"/>
          <w:sz w:val="24"/>
          <w:szCs w:val="24"/>
        </w:rPr>
      </w:pPr>
    </w:p>
    <w:p w14:paraId="479893F8" w14:textId="437176B2" w:rsidR="00D24F6E" w:rsidRDefault="00D24F6E" w:rsidP="00250E33">
      <w:pPr>
        <w:ind w:left="360"/>
        <w:rPr>
          <w:rFonts w:ascii="Arial" w:hAnsi="Arial" w:cs="Arial"/>
          <w:sz w:val="24"/>
          <w:szCs w:val="24"/>
        </w:rPr>
      </w:pPr>
    </w:p>
    <w:p w14:paraId="72E37030" w14:textId="1A53E65D" w:rsidR="00D24F6E" w:rsidRDefault="00D24F6E" w:rsidP="00250E33">
      <w:pPr>
        <w:ind w:left="360"/>
        <w:rPr>
          <w:rFonts w:ascii="Arial" w:hAnsi="Arial" w:cs="Arial"/>
          <w:sz w:val="24"/>
          <w:szCs w:val="24"/>
        </w:rPr>
      </w:pPr>
    </w:p>
    <w:p w14:paraId="1FB93A41" w14:textId="1FFC997F" w:rsidR="00D24F6E" w:rsidRDefault="00D24F6E" w:rsidP="00250E33">
      <w:pPr>
        <w:ind w:left="360"/>
        <w:rPr>
          <w:rFonts w:ascii="Arial" w:hAnsi="Arial" w:cs="Arial"/>
          <w:sz w:val="24"/>
          <w:szCs w:val="24"/>
        </w:rPr>
      </w:pPr>
    </w:p>
    <w:p w14:paraId="75F254B5" w14:textId="77777777" w:rsidR="00D24F6E" w:rsidRPr="00250E33" w:rsidRDefault="00D24F6E" w:rsidP="00250E33">
      <w:pPr>
        <w:ind w:left="360"/>
        <w:rPr>
          <w:rFonts w:ascii="Arial" w:hAnsi="Arial" w:cs="Arial"/>
          <w:sz w:val="24"/>
          <w:szCs w:val="24"/>
        </w:rPr>
      </w:pPr>
    </w:p>
    <w:p w14:paraId="2EAFFCE2" w14:textId="195C311D" w:rsidR="00250E33" w:rsidRDefault="00643657" w:rsidP="00AA33AE">
      <w:pPr>
        <w:pStyle w:val="ListParagraph"/>
        <w:numPr>
          <w:ilvl w:val="0"/>
          <w:numId w:val="4"/>
        </w:numPr>
        <w:rPr>
          <w:rFonts w:ascii="Arial" w:hAnsi="Arial" w:cs="Arial"/>
          <w:b/>
          <w:sz w:val="24"/>
          <w:szCs w:val="24"/>
        </w:rPr>
      </w:pPr>
      <w:r w:rsidRPr="00310BDA">
        <w:rPr>
          <w:rFonts w:ascii="Arial" w:hAnsi="Arial" w:cs="Arial"/>
          <w:b/>
          <w:sz w:val="24"/>
          <w:szCs w:val="24"/>
        </w:rPr>
        <w:lastRenderedPageBreak/>
        <w:t xml:space="preserve">Draw a block diagram </w:t>
      </w:r>
      <w:r w:rsidR="007A3797" w:rsidRPr="00310BDA">
        <w:rPr>
          <w:rFonts w:ascii="Arial" w:hAnsi="Arial" w:cs="Arial"/>
          <w:b/>
          <w:sz w:val="24"/>
          <w:szCs w:val="24"/>
        </w:rPr>
        <w:t>of</w:t>
      </w:r>
      <w:r w:rsidRPr="00310BDA">
        <w:rPr>
          <w:rFonts w:ascii="Arial" w:hAnsi="Arial" w:cs="Arial"/>
          <w:b/>
          <w:sz w:val="24"/>
          <w:szCs w:val="24"/>
        </w:rPr>
        <w:t xml:space="preserve"> a closed loop control system and describe the function of each </w:t>
      </w:r>
      <w:r w:rsidR="007A3797" w:rsidRPr="00310BDA">
        <w:rPr>
          <w:rFonts w:ascii="Arial" w:hAnsi="Arial" w:cs="Arial"/>
          <w:b/>
          <w:sz w:val="24"/>
          <w:szCs w:val="24"/>
        </w:rPr>
        <w:t>element</w:t>
      </w:r>
      <w:r w:rsidRPr="00310BDA">
        <w:rPr>
          <w:rFonts w:ascii="Arial" w:hAnsi="Arial" w:cs="Arial"/>
          <w:b/>
          <w:sz w:val="24"/>
          <w:szCs w:val="24"/>
        </w:rPr>
        <w:t>.</w:t>
      </w:r>
    </w:p>
    <w:p w14:paraId="00D4DF29" w14:textId="0181CF29" w:rsidR="00AA33AE" w:rsidRDefault="00AA33AE" w:rsidP="00AA33AE">
      <w:pPr>
        <w:pStyle w:val="ListParagraph"/>
        <w:rPr>
          <w:rFonts w:ascii="Arial" w:hAnsi="Arial" w:cs="Arial"/>
          <w:b/>
          <w:sz w:val="24"/>
          <w:szCs w:val="24"/>
        </w:rPr>
      </w:pPr>
    </w:p>
    <w:p w14:paraId="6BF51243" w14:textId="1AF52F00" w:rsidR="00AA33AE" w:rsidRPr="00AA33AE" w:rsidRDefault="00AA33AE" w:rsidP="00AA33AE">
      <w:pPr>
        <w:pStyle w:val="ListParagraph"/>
        <w:rPr>
          <w:rFonts w:ascii="Arial" w:hAnsi="Arial" w:cs="Arial"/>
          <w:sz w:val="24"/>
          <w:szCs w:val="24"/>
        </w:rPr>
      </w:pPr>
      <w:r w:rsidRPr="00AA33AE">
        <w:rPr>
          <w:rFonts w:ascii="Arial" w:hAnsi="Arial" w:cs="Arial"/>
          <w:sz w:val="24"/>
          <w:szCs w:val="24"/>
        </w:rPr>
        <w:t xml:space="preserve">Below is an example of an open loop block diagram for a washing machine. As seen, each component has its own </w:t>
      </w:r>
      <w:r>
        <w:rPr>
          <w:rFonts w:ascii="Arial" w:hAnsi="Arial" w:cs="Arial"/>
          <w:sz w:val="24"/>
          <w:szCs w:val="24"/>
        </w:rPr>
        <w:t xml:space="preserve">labelling, for example the ‘Desired Time’ is the </w:t>
      </w:r>
      <w:proofErr w:type="spellStart"/>
      <w:r>
        <w:rPr>
          <w:rFonts w:ascii="Arial" w:hAnsi="Arial" w:cs="Arial"/>
          <w:sz w:val="24"/>
          <w:szCs w:val="24"/>
        </w:rPr>
        <w:t>firts</w:t>
      </w:r>
      <w:proofErr w:type="spellEnd"/>
      <w:r>
        <w:rPr>
          <w:rFonts w:ascii="Arial" w:hAnsi="Arial" w:cs="Arial"/>
          <w:sz w:val="24"/>
          <w:szCs w:val="24"/>
        </w:rPr>
        <w:t xml:space="preserve"> </w:t>
      </w:r>
      <w:proofErr w:type="spellStart"/>
      <w:proofErr w:type="gramStart"/>
      <w:r>
        <w:rPr>
          <w:rFonts w:ascii="Arial" w:hAnsi="Arial" w:cs="Arial"/>
          <w:sz w:val="24"/>
          <w:szCs w:val="24"/>
        </w:rPr>
        <w:t>In</w:t>
      </w:r>
      <w:proofErr w:type="gramEnd"/>
      <w:r>
        <w:rPr>
          <w:rFonts w:ascii="Arial" w:hAnsi="Arial" w:cs="Arial"/>
          <w:sz w:val="24"/>
          <w:szCs w:val="24"/>
        </w:rPr>
        <w:t xml:space="preserve"> put</w:t>
      </w:r>
      <w:proofErr w:type="spellEnd"/>
      <w:r w:rsidRPr="00AA33AE">
        <w:t xml:space="preserve"> </w:t>
      </w:r>
      <w:r>
        <w:rPr>
          <w:rFonts w:ascii="Arial" w:hAnsi="Arial" w:cs="Arial"/>
          <w:sz w:val="24"/>
          <w:szCs w:val="24"/>
        </w:rPr>
        <w:t>as it is up to the user to set</w:t>
      </w:r>
      <w:r w:rsidRPr="00AA33AE">
        <w:rPr>
          <w:rFonts w:ascii="Arial" w:hAnsi="Arial" w:cs="Arial"/>
          <w:sz w:val="24"/>
          <w:szCs w:val="24"/>
        </w:rPr>
        <w:t xml:space="preserve"> how long they want the wash to be on for</w:t>
      </w:r>
      <w:r>
        <w:rPr>
          <w:rFonts w:ascii="Arial" w:hAnsi="Arial" w:cs="Arial"/>
          <w:sz w:val="24"/>
          <w:szCs w:val="24"/>
        </w:rPr>
        <w:t xml:space="preserve">. The ‘Timer’ of the washing machine is the control as depending on what the first </w:t>
      </w:r>
      <w:proofErr w:type="spellStart"/>
      <w:r>
        <w:rPr>
          <w:rFonts w:ascii="Arial" w:hAnsi="Arial" w:cs="Arial"/>
          <w:sz w:val="24"/>
          <w:szCs w:val="24"/>
        </w:rPr>
        <w:t>in put</w:t>
      </w:r>
      <w:proofErr w:type="spellEnd"/>
      <w:r>
        <w:rPr>
          <w:rFonts w:ascii="Arial" w:hAnsi="Arial" w:cs="Arial"/>
          <w:sz w:val="24"/>
          <w:szCs w:val="24"/>
        </w:rPr>
        <w:t xml:space="preserve"> is, the timer will set this and produce an output to go the </w:t>
      </w:r>
      <w:proofErr w:type="spellStart"/>
      <w:r>
        <w:rPr>
          <w:rFonts w:ascii="Arial" w:hAnsi="Arial" w:cs="Arial"/>
          <w:sz w:val="24"/>
          <w:szCs w:val="24"/>
        </w:rPr>
        <w:t>the</w:t>
      </w:r>
      <w:proofErr w:type="spellEnd"/>
      <w:r>
        <w:rPr>
          <w:rFonts w:ascii="Arial" w:hAnsi="Arial" w:cs="Arial"/>
          <w:sz w:val="24"/>
          <w:szCs w:val="24"/>
        </w:rPr>
        <w:t xml:space="preserve"> heating elements, etc.</w:t>
      </w:r>
    </w:p>
    <w:p w14:paraId="060EC41C" w14:textId="77777777" w:rsidR="00AA33AE" w:rsidRPr="00AA33AE" w:rsidRDefault="00AA33AE" w:rsidP="00AA33AE">
      <w:pPr>
        <w:pStyle w:val="ListParagraph"/>
        <w:rPr>
          <w:rFonts w:ascii="Arial" w:hAnsi="Arial" w:cs="Arial"/>
          <w:b/>
          <w:sz w:val="24"/>
          <w:szCs w:val="24"/>
        </w:rPr>
      </w:pPr>
    </w:p>
    <w:p w14:paraId="3CBE7382" w14:textId="7F20D29E" w:rsidR="00250E33" w:rsidRDefault="00AA33AE" w:rsidP="00250E33">
      <w:pPr>
        <w:ind w:left="360"/>
        <w:rPr>
          <w:rFonts w:ascii="Arial" w:hAnsi="Arial" w:cs="Arial"/>
          <w:sz w:val="24"/>
          <w:szCs w:val="24"/>
        </w:rPr>
      </w:pPr>
      <w:r>
        <w:rPr>
          <w:rFonts w:ascii="Arial" w:hAnsi="Arial" w:cs="Arial"/>
          <w:noProof/>
          <w:sz w:val="24"/>
          <w:szCs w:val="24"/>
        </w:rPr>
        <w:drawing>
          <wp:inline distT="0" distB="0" distL="0" distR="0" wp14:anchorId="433364B9" wp14:editId="439ADF58">
            <wp:extent cx="6428879" cy="2228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58720" cy="2239196"/>
                    </a:xfrm>
                    <a:prstGeom prst="rect">
                      <a:avLst/>
                    </a:prstGeom>
                    <a:noFill/>
                  </pic:spPr>
                </pic:pic>
              </a:graphicData>
            </a:graphic>
          </wp:inline>
        </w:drawing>
      </w:r>
    </w:p>
    <w:p w14:paraId="5B239220" w14:textId="77777777" w:rsidR="00250E33" w:rsidRPr="00250E33" w:rsidRDefault="00250E33" w:rsidP="00250E33">
      <w:pPr>
        <w:ind w:left="360"/>
        <w:rPr>
          <w:rFonts w:ascii="Arial" w:hAnsi="Arial" w:cs="Arial"/>
          <w:sz w:val="24"/>
          <w:szCs w:val="24"/>
        </w:rPr>
      </w:pPr>
    </w:p>
    <w:p w14:paraId="694B420D" w14:textId="77777777" w:rsidR="00853FEB" w:rsidRDefault="00853FEB" w:rsidP="00853FEB">
      <w:pPr>
        <w:rPr>
          <w:rFonts w:ascii="Arial" w:hAnsi="Arial" w:cs="Arial"/>
          <w:sz w:val="24"/>
          <w:szCs w:val="24"/>
        </w:rPr>
      </w:pPr>
    </w:p>
    <w:p w14:paraId="0731E403" w14:textId="77777777" w:rsidR="00853FEB" w:rsidRDefault="00853FEB" w:rsidP="00853FEB">
      <w:pPr>
        <w:rPr>
          <w:rFonts w:ascii="Arial" w:hAnsi="Arial" w:cs="Arial"/>
          <w:sz w:val="24"/>
          <w:szCs w:val="24"/>
        </w:rPr>
      </w:pPr>
    </w:p>
    <w:p w14:paraId="20050129" w14:textId="77777777" w:rsidR="00853FEB" w:rsidRDefault="00853FEB" w:rsidP="00853FEB">
      <w:pPr>
        <w:rPr>
          <w:rFonts w:ascii="Arial" w:hAnsi="Arial" w:cs="Arial"/>
          <w:sz w:val="24"/>
          <w:szCs w:val="24"/>
        </w:rPr>
      </w:pPr>
    </w:p>
    <w:p w14:paraId="7B0A52F7" w14:textId="77777777" w:rsidR="00853FEB" w:rsidRDefault="00853FEB" w:rsidP="00853FEB">
      <w:pPr>
        <w:rPr>
          <w:rFonts w:ascii="Arial" w:hAnsi="Arial" w:cs="Arial"/>
          <w:sz w:val="24"/>
          <w:szCs w:val="24"/>
        </w:rPr>
      </w:pPr>
    </w:p>
    <w:p w14:paraId="561DBC19" w14:textId="77777777" w:rsidR="00853FEB" w:rsidRDefault="00853FEB" w:rsidP="00853FEB">
      <w:pPr>
        <w:rPr>
          <w:rFonts w:ascii="Arial" w:hAnsi="Arial" w:cs="Arial"/>
          <w:sz w:val="24"/>
          <w:szCs w:val="24"/>
        </w:rPr>
      </w:pPr>
    </w:p>
    <w:p w14:paraId="58C85713" w14:textId="77777777" w:rsidR="00B06BFD" w:rsidRDefault="00B06BFD" w:rsidP="00B7561D">
      <w:pPr>
        <w:rPr>
          <w:rFonts w:ascii="Arial" w:hAnsi="Arial" w:cs="Arial"/>
          <w:sz w:val="24"/>
          <w:szCs w:val="24"/>
        </w:rPr>
      </w:pPr>
    </w:p>
    <w:p w14:paraId="5905A7F7" w14:textId="77777777" w:rsidR="00060F43" w:rsidRDefault="00060F4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72B316" w14:textId="77777777" w:rsidR="00060F43" w:rsidRDefault="00060F4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0FB726A" w14:textId="77777777" w:rsidR="00060F43" w:rsidRDefault="00060F4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4807A7" w14:textId="77777777" w:rsidR="00060F43" w:rsidRDefault="00060F4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07A49D9" w14:textId="77777777" w:rsidR="00060F43" w:rsidRDefault="00060F4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24AD404" w14:textId="77777777" w:rsidR="00060F43" w:rsidRDefault="00060F4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09C42C" w14:textId="77777777" w:rsidR="00060F43" w:rsidRDefault="00060F4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BD28EA" w14:textId="77777777" w:rsidR="00250E33" w:rsidRDefault="00250E3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10FA178" w14:textId="77777777" w:rsidR="00250E33" w:rsidRDefault="00250E3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824982" w14:textId="77777777" w:rsidR="00250E33" w:rsidRDefault="00250E3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DF939BF" w14:textId="77777777" w:rsidR="00250E33" w:rsidRDefault="00250E3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74040E" w14:textId="77777777" w:rsidR="00250E33" w:rsidRDefault="00250E3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CCAF5A" w14:textId="77777777" w:rsidR="00250E33" w:rsidRDefault="00250E3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975D1E5" w14:textId="77777777" w:rsidR="00250E33" w:rsidRDefault="00250E3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A536F2" w14:textId="77777777" w:rsidR="00250E33" w:rsidRDefault="00250E3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F551EC2" w14:textId="77777777" w:rsidR="00250E33" w:rsidRDefault="00250E33"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31DE9FE" w14:textId="77777777" w:rsidR="00AA33AE" w:rsidRDefault="00AA33AE"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328FE3" w14:textId="4B18D7DC" w:rsidR="00B7561D" w:rsidRDefault="00853FEB"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53FEB">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Reference </w:t>
      </w:r>
      <w:commentRangeStart w:id="29"/>
      <w:r w:rsidRPr="00853FEB">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List</w:t>
      </w:r>
      <w:commentRangeEnd w:id="29"/>
      <w:r w:rsidR="00751198">
        <w:rPr>
          <w:rStyle w:val="CommentReference"/>
        </w:rPr>
        <w:commentReference w:id="29"/>
      </w:r>
      <w:r w:rsidR="00B7561D">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F88F5C9" w14:textId="77777777" w:rsidR="00B7561D" w:rsidRDefault="00B7561D" w:rsidP="00B7561D">
      <w:pPr>
        <w:rPr>
          <w:szCs w:val="24"/>
        </w:rPr>
      </w:pPr>
    </w:p>
    <w:p w14:paraId="592FC2E7" w14:textId="1032532C" w:rsidR="0056735D" w:rsidRDefault="00B7561D" w:rsidP="00B7561D">
      <w:pPr>
        <w:rPr>
          <w:sz w:val="24"/>
          <w:szCs w:val="24"/>
        </w:rPr>
      </w:pPr>
      <w:r w:rsidRPr="00B7561D">
        <w:rPr>
          <w:rFonts w:ascii="Arial" w:hAnsi="Arial" w:cs="Arial"/>
          <w:b/>
          <w:sz w:val="24"/>
          <w:szCs w:val="24"/>
        </w:rPr>
        <w:t>Reference 1</w:t>
      </w:r>
      <w:r w:rsidRPr="00B7561D">
        <w:rPr>
          <w:sz w:val="24"/>
          <w:szCs w:val="24"/>
        </w:rPr>
        <w:t xml:space="preserve"> </w:t>
      </w:r>
      <w:r>
        <w:rPr>
          <w:szCs w:val="24"/>
        </w:rPr>
        <w:t xml:space="preserve">– </w:t>
      </w:r>
      <w:r w:rsidRPr="00B7561D">
        <w:rPr>
          <w:sz w:val="24"/>
          <w:szCs w:val="24"/>
        </w:rPr>
        <w:t>S</w:t>
      </w:r>
      <w:r w:rsidR="0056735D" w:rsidRPr="00B7561D">
        <w:rPr>
          <w:sz w:val="24"/>
          <w:szCs w:val="24"/>
        </w:rPr>
        <w:t xml:space="preserve">cience ABC (2022). </w:t>
      </w:r>
      <w:r w:rsidR="0056735D" w:rsidRPr="00B7561D">
        <w:rPr>
          <w:i/>
          <w:iCs/>
          <w:sz w:val="24"/>
          <w:szCs w:val="24"/>
        </w:rPr>
        <w:t>C-type</w:t>
      </w:r>
      <w:r w:rsidR="0056735D" w:rsidRPr="00B7561D">
        <w:rPr>
          <w:sz w:val="24"/>
          <w:szCs w:val="24"/>
        </w:rPr>
        <w:t xml:space="preserve">. [Online Image] </w:t>
      </w:r>
      <w:r w:rsidR="0056735D" w:rsidRPr="00B7561D">
        <w:rPr>
          <w:i/>
          <w:iCs/>
          <w:sz w:val="24"/>
          <w:szCs w:val="24"/>
        </w:rPr>
        <w:t>www.scienceabc.com</w:t>
      </w:r>
      <w:r w:rsidR="0056735D" w:rsidRPr="00B7561D">
        <w:rPr>
          <w:sz w:val="24"/>
          <w:szCs w:val="24"/>
        </w:rPr>
        <w:t>. Available at: https://www.scienceabc.com/pure-sciences/what-is-a-bourdon-tube-gauge.html#what-is-a-bourdon-tube [Accessed 23 Mar. 2022].</w:t>
      </w:r>
    </w:p>
    <w:p w14:paraId="75AD6BA4" w14:textId="77777777" w:rsidR="00B7561D" w:rsidRPr="00B7561D" w:rsidRDefault="00B7561D" w:rsidP="00B7561D">
      <w:pPr>
        <w:rPr>
          <w:rFonts w:ascii="Arial" w:hAnsi="Arial" w:cs="Arial"/>
          <w:color w:val="4F81BD" w:themeColor="accent1"/>
          <w:sz w:val="32"/>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71D47F4" w14:textId="150BD3C7" w:rsidR="00386188" w:rsidRDefault="00386188" w:rsidP="0056735D">
      <w:pPr>
        <w:pStyle w:val="NormalWeb"/>
        <w:spacing w:before="0" w:after="240" w:line="360" w:lineRule="auto"/>
        <w:rPr>
          <w:szCs w:val="24"/>
          <w:lang w:eastAsia="en-GB"/>
        </w:rPr>
      </w:pPr>
      <w:r w:rsidRPr="00B7561D">
        <w:rPr>
          <w:rFonts w:ascii="Arial" w:hAnsi="Arial" w:cs="Arial"/>
          <w:b/>
          <w:szCs w:val="24"/>
          <w:lang w:eastAsia="en-GB"/>
        </w:rPr>
        <w:t>Reference 2</w:t>
      </w:r>
      <w:r>
        <w:rPr>
          <w:szCs w:val="24"/>
          <w:lang w:eastAsia="en-GB"/>
        </w:rPr>
        <w:t xml:space="preserve"> – </w:t>
      </w:r>
      <w:proofErr w:type="spellStart"/>
      <w:r w:rsidRPr="00386188">
        <w:rPr>
          <w:szCs w:val="24"/>
          <w:lang w:eastAsia="en-GB"/>
        </w:rPr>
        <w:t>Nachazel</w:t>
      </w:r>
      <w:proofErr w:type="spellEnd"/>
      <w:r w:rsidRPr="00386188">
        <w:rPr>
          <w:szCs w:val="24"/>
          <w:lang w:eastAsia="en-GB"/>
        </w:rPr>
        <w:t>, T. (2020). Strain Gauge. [Online Image] www.michsci.com. Available at: https://www.michsci.com/what-is-a-strain-gauge/ [Accessed 6 Apr. 2022].</w:t>
      </w:r>
    </w:p>
    <w:p w14:paraId="01C83AC9" w14:textId="2234EC2E" w:rsidR="005F6393" w:rsidRDefault="005F6393" w:rsidP="0056735D">
      <w:pPr>
        <w:pStyle w:val="NormalWeb"/>
        <w:spacing w:before="0" w:after="240" w:line="360" w:lineRule="auto"/>
        <w:rPr>
          <w:szCs w:val="24"/>
          <w:lang w:eastAsia="en-GB"/>
        </w:rPr>
      </w:pPr>
      <w:r w:rsidRPr="005F6393">
        <w:rPr>
          <w:rFonts w:ascii="Arial" w:hAnsi="Arial" w:cs="Arial"/>
          <w:b/>
          <w:szCs w:val="24"/>
          <w:lang w:eastAsia="en-GB"/>
        </w:rPr>
        <w:t>Reference 3</w:t>
      </w:r>
      <w:r>
        <w:rPr>
          <w:szCs w:val="24"/>
          <w:lang w:eastAsia="en-GB"/>
        </w:rPr>
        <w:t xml:space="preserve"> – </w:t>
      </w:r>
      <w:r w:rsidRPr="005F6393">
        <w:rPr>
          <w:szCs w:val="24"/>
          <w:lang w:eastAsia="en-GB"/>
        </w:rPr>
        <w:t xml:space="preserve">User: </w:t>
      </w:r>
      <w:proofErr w:type="spellStart"/>
      <w:r w:rsidRPr="005F6393">
        <w:rPr>
          <w:szCs w:val="24"/>
          <w:lang w:eastAsia="en-GB"/>
        </w:rPr>
        <w:t>AxelBoldt</w:t>
      </w:r>
      <w:proofErr w:type="spellEnd"/>
      <w:r w:rsidRPr="005F6393">
        <w:rPr>
          <w:szCs w:val="24"/>
          <w:lang w:eastAsia="en-GB"/>
        </w:rPr>
        <w:t xml:space="preserve"> (2015). Vibrating Structure Gyroscope. [online] Wikipedia. Available at: https://en.wikipedia.org/w/index.php?title=Vibrating_structure_gyroscope&amp;oldid=695709267 [Accessed 4 May 2022].</w:t>
      </w:r>
    </w:p>
    <w:p w14:paraId="6355650B" w14:textId="7B7C03D9" w:rsidR="00D141DF" w:rsidRDefault="00D141DF" w:rsidP="0056735D">
      <w:pPr>
        <w:pStyle w:val="NormalWeb"/>
        <w:spacing w:before="0" w:after="240" w:line="360" w:lineRule="auto"/>
        <w:rPr>
          <w:szCs w:val="24"/>
          <w:lang w:eastAsia="en-GB"/>
        </w:rPr>
      </w:pPr>
      <w:r w:rsidRPr="00D141DF">
        <w:rPr>
          <w:rFonts w:ascii="Arial" w:hAnsi="Arial" w:cs="Arial"/>
          <w:b/>
          <w:szCs w:val="24"/>
          <w:lang w:eastAsia="en-GB"/>
        </w:rPr>
        <w:t>Reference 4</w:t>
      </w:r>
      <w:r>
        <w:rPr>
          <w:szCs w:val="24"/>
          <w:lang w:eastAsia="en-GB"/>
        </w:rPr>
        <w:t xml:space="preserve"> – </w:t>
      </w:r>
      <w:r w:rsidRPr="00D141DF">
        <w:rPr>
          <w:szCs w:val="24"/>
          <w:lang w:eastAsia="en-GB"/>
        </w:rPr>
        <w:t>Xia, D., Yu, C. and Kong, L. (2014). The Development of Micromachined Gyroscope Structure and Circuitry Technology. Sensors, 14(1), pp.1394–1473. doi:10.3390/s140101394.</w:t>
      </w:r>
    </w:p>
    <w:p w14:paraId="5FAC9F54" w14:textId="202BED55" w:rsidR="0073370C" w:rsidRDefault="0073370C" w:rsidP="0056735D">
      <w:pPr>
        <w:pStyle w:val="NormalWeb"/>
        <w:spacing w:before="0" w:after="240" w:line="360" w:lineRule="auto"/>
        <w:rPr>
          <w:szCs w:val="24"/>
          <w:lang w:eastAsia="en-GB"/>
        </w:rPr>
      </w:pPr>
      <w:r w:rsidRPr="0073370C">
        <w:rPr>
          <w:rFonts w:ascii="Arial" w:hAnsi="Arial" w:cs="Arial"/>
          <w:b/>
          <w:szCs w:val="24"/>
          <w:lang w:eastAsia="en-GB"/>
        </w:rPr>
        <w:t>Reference 5</w:t>
      </w:r>
      <w:r>
        <w:rPr>
          <w:szCs w:val="24"/>
          <w:lang w:eastAsia="en-GB"/>
        </w:rPr>
        <w:t xml:space="preserve"> – </w:t>
      </w:r>
      <w:r w:rsidRPr="0073370C">
        <w:rPr>
          <w:szCs w:val="24"/>
          <w:lang w:eastAsia="en-GB"/>
        </w:rPr>
        <w:t xml:space="preserve">Xia, </w:t>
      </w:r>
      <w:proofErr w:type="spellStart"/>
      <w:r w:rsidRPr="0073370C">
        <w:rPr>
          <w:szCs w:val="24"/>
          <w:lang w:eastAsia="en-GB"/>
        </w:rPr>
        <w:t>Dunzhu</w:t>
      </w:r>
      <w:proofErr w:type="spellEnd"/>
      <w:r w:rsidRPr="0073370C">
        <w:rPr>
          <w:szCs w:val="24"/>
          <w:lang w:eastAsia="en-GB"/>
        </w:rPr>
        <w:t>, et al. “The Development of Micromachined Gyroscope Structure and Circuitry Technology.” Sensors, vol. 14, no. 1, 14 Jan. 2014, pp. 1394–1473, 10.3390/s140101394. Accessed 6 May 2022.</w:t>
      </w:r>
    </w:p>
    <w:p w14:paraId="503C8ADA" w14:textId="75690B33" w:rsidR="00590C18" w:rsidRDefault="00590C18" w:rsidP="0056735D">
      <w:pPr>
        <w:pStyle w:val="NormalWeb"/>
        <w:spacing w:before="0" w:after="240" w:line="360" w:lineRule="auto"/>
        <w:rPr>
          <w:szCs w:val="24"/>
          <w:lang w:eastAsia="en-GB"/>
        </w:rPr>
      </w:pPr>
      <w:r w:rsidRPr="00590C18">
        <w:rPr>
          <w:rFonts w:ascii="Arial" w:hAnsi="Arial" w:cs="Arial"/>
          <w:b/>
          <w:szCs w:val="24"/>
          <w:lang w:eastAsia="en-GB"/>
        </w:rPr>
        <w:t>Reference 6</w:t>
      </w:r>
      <w:r>
        <w:rPr>
          <w:szCs w:val="24"/>
          <w:lang w:eastAsia="en-GB"/>
        </w:rPr>
        <w:t xml:space="preserve"> – </w:t>
      </w:r>
      <w:r w:rsidRPr="00590C18">
        <w:rPr>
          <w:szCs w:val="24"/>
          <w:lang w:eastAsia="en-GB"/>
        </w:rPr>
        <w:t>Adafruit Learning System. “Comparing Gyroscope Datasheets.” Adafruit Learning System, learn.adafruit.com/comparing-gyroscope-datasheets. Accessed 10 May 2022.</w:t>
      </w:r>
    </w:p>
    <w:p w14:paraId="08738FE7" w14:textId="73F22ABE" w:rsidR="00840081" w:rsidRPr="00840081" w:rsidRDefault="00840081" w:rsidP="0056735D">
      <w:pPr>
        <w:pStyle w:val="NormalWeb"/>
        <w:spacing w:before="0" w:after="240" w:line="360" w:lineRule="auto"/>
        <w:rPr>
          <w:rFonts w:ascii="Arial" w:hAnsi="Arial" w:cs="Arial"/>
          <w:szCs w:val="24"/>
          <w:lang w:eastAsia="en-GB"/>
        </w:rPr>
      </w:pPr>
      <w:r>
        <w:rPr>
          <w:rFonts w:ascii="Arial" w:hAnsi="Arial" w:cs="Arial"/>
          <w:b/>
          <w:szCs w:val="24"/>
          <w:lang w:eastAsia="en-GB"/>
        </w:rPr>
        <w:t xml:space="preserve">Reference </w:t>
      </w:r>
      <w:r w:rsidR="00590C18">
        <w:rPr>
          <w:rFonts w:ascii="Arial" w:hAnsi="Arial" w:cs="Arial"/>
          <w:b/>
          <w:szCs w:val="24"/>
          <w:lang w:eastAsia="en-GB"/>
        </w:rPr>
        <w:t>7</w:t>
      </w:r>
      <w:r>
        <w:rPr>
          <w:rFonts w:ascii="Arial" w:hAnsi="Arial" w:cs="Arial"/>
          <w:szCs w:val="24"/>
          <w:lang w:eastAsia="en-GB"/>
        </w:rPr>
        <w:t xml:space="preserve"> – </w:t>
      </w:r>
      <w:r w:rsidRPr="00590C18">
        <w:rPr>
          <w:szCs w:val="24"/>
          <w:lang w:eastAsia="en-GB"/>
        </w:rPr>
        <w:t>KE - ARM. “KE-ARM | Three-Way Ball Valve - 4 Seats, KM 93,” Www.kearm.eu, www.kearm.eu/products/three-way-ball-valves/three-way-ball-valve-4-seats-km-93.html. Accessed 6 May 2022.</w:t>
      </w:r>
    </w:p>
    <w:p w14:paraId="7026A40C" w14:textId="49611078" w:rsidR="00840081" w:rsidRDefault="00840081" w:rsidP="0056735D">
      <w:pPr>
        <w:pStyle w:val="NormalWeb"/>
        <w:spacing w:before="0" w:after="240" w:line="360" w:lineRule="auto"/>
        <w:rPr>
          <w:szCs w:val="24"/>
          <w:lang w:eastAsia="en-GB"/>
        </w:rPr>
      </w:pPr>
      <w:r w:rsidRPr="00840081">
        <w:rPr>
          <w:rFonts w:ascii="Arial" w:hAnsi="Arial" w:cs="Arial"/>
          <w:b/>
          <w:szCs w:val="24"/>
          <w:lang w:eastAsia="en-GB"/>
        </w:rPr>
        <w:t xml:space="preserve">Reference </w:t>
      </w:r>
      <w:r w:rsidR="00590C18">
        <w:rPr>
          <w:rFonts w:ascii="Arial" w:hAnsi="Arial" w:cs="Arial"/>
          <w:b/>
          <w:szCs w:val="24"/>
          <w:lang w:eastAsia="en-GB"/>
        </w:rPr>
        <w:t>8</w:t>
      </w:r>
      <w:r>
        <w:rPr>
          <w:rFonts w:ascii="Arial" w:hAnsi="Arial" w:cs="Arial"/>
          <w:b/>
          <w:szCs w:val="24"/>
          <w:lang w:eastAsia="en-GB"/>
        </w:rPr>
        <w:t xml:space="preserve"> </w:t>
      </w:r>
      <w:r>
        <w:rPr>
          <w:szCs w:val="24"/>
          <w:lang w:eastAsia="en-GB"/>
        </w:rPr>
        <w:t xml:space="preserve">– </w:t>
      </w:r>
      <w:r w:rsidRPr="00840081">
        <w:rPr>
          <w:szCs w:val="24"/>
          <w:lang w:eastAsia="en-GB"/>
        </w:rPr>
        <w:t xml:space="preserve">Max - </w:t>
      </w:r>
      <w:proofErr w:type="spellStart"/>
      <w:r w:rsidRPr="00840081">
        <w:rPr>
          <w:szCs w:val="24"/>
          <w:lang w:eastAsia="en-GB"/>
        </w:rPr>
        <w:t>Linquip</w:t>
      </w:r>
      <w:proofErr w:type="spellEnd"/>
      <w:r w:rsidRPr="00840081">
        <w:rPr>
          <w:szCs w:val="24"/>
          <w:lang w:eastAsia="en-GB"/>
        </w:rPr>
        <w:t xml:space="preserve"> Content </w:t>
      </w:r>
      <w:proofErr w:type="spellStart"/>
      <w:r w:rsidRPr="00840081">
        <w:rPr>
          <w:szCs w:val="24"/>
          <w:lang w:eastAsia="en-GB"/>
        </w:rPr>
        <w:t>Managment</w:t>
      </w:r>
      <w:proofErr w:type="spellEnd"/>
      <w:r w:rsidRPr="00840081">
        <w:rPr>
          <w:szCs w:val="24"/>
          <w:lang w:eastAsia="en-GB"/>
        </w:rPr>
        <w:t xml:space="preserve"> Team. “What Is Rotary Potentiometer? What It Does for Us.” Lingquip.com, 26 Apr. 2021, www.linquip.com/blog/what-is-rotary-potentiometer/. Accessed 10 May 2022.</w:t>
      </w:r>
    </w:p>
    <w:p w14:paraId="318842F2" w14:textId="686069A5" w:rsidR="00840081" w:rsidRDefault="00840081" w:rsidP="0056735D">
      <w:pPr>
        <w:pStyle w:val="NormalWeb"/>
        <w:spacing w:before="0" w:after="240" w:line="360" w:lineRule="auto"/>
        <w:rPr>
          <w:szCs w:val="24"/>
          <w:lang w:eastAsia="en-GB"/>
        </w:rPr>
      </w:pPr>
      <w:r w:rsidRPr="00840081">
        <w:rPr>
          <w:rFonts w:ascii="Arial" w:hAnsi="Arial" w:cs="Arial"/>
          <w:b/>
          <w:szCs w:val="24"/>
          <w:lang w:eastAsia="en-GB"/>
        </w:rPr>
        <w:t xml:space="preserve">Reference </w:t>
      </w:r>
      <w:r w:rsidR="00590C18">
        <w:rPr>
          <w:rFonts w:ascii="Arial" w:hAnsi="Arial" w:cs="Arial"/>
          <w:b/>
          <w:szCs w:val="24"/>
          <w:lang w:eastAsia="en-GB"/>
        </w:rPr>
        <w:t>9</w:t>
      </w:r>
      <w:r>
        <w:rPr>
          <w:szCs w:val="24"/>
          <w:lang w:eastAsia="en-GB"/>
        </w:rPr>
        <w:t xml:space="preserve"> </w:t>
      </w:r>
      <w:r w:rsidRPr="00840081">
        <w:rPr>
          <w:szCs w:val="24"/>
          <w:lang w:eastAsia="en-GB"/>
        </w:rPr>
        <w:t xml:space="preserve">– </w:t>
      </w:r>
      <w:proofErr w:type="spellStart"/>
      <w:r w:rsidRPr="00840081">
        <w:rPr>
          <w:szCs w:val="24"/>
          <w:lang w:eastAsia="en-GB"/>
        </w:rPr>
        <w:t>DesignSpark</w:t>
      </w:r>
      <w:proofErr w:type="spellEnd"/>
      <w:r w:rsidRPr="00840081">
        <w:rPr>
          <w:szCs w:val="24"/>
          <w:lang w:eastAsia="en-GB"/>
        </w:rPr>
        <w:t>. “Potentiometer Adjustable Voltage Divider Introduction,” Www.rs-Online.com, 11 Dec. 2020, www.rs-online.com/designspark/potentiometer-adjustable-voltage-divider-introduction. Accessed 10 May 2022.</w:t>
      </w:r>
    </w:p>
    <w:p w14:paraId="55C1DF38" w14:textId="507A72C8" w:rsidR="003E6F44" w:rsidRDefault="003E6F44" w:rsidP="0056735D">
      <w:pPr>
        <w:pStyle w:val="NormalWeb"/>
        <w:spacing w:before="0" w:after="240" w:line="360" w:lineRule="auto"/>
        <w:rPr>
          <w:szCs w:val="24"/>
          <w:lang w:eastAsia="en-GB"/>
        </w:rPr>
      </w:pPr>
      <w:r w:rsidRPr="003E6F44">
        <w:rPr>
          <w:rFonts w:ascii="Arial" w:hAnsi="Arial" w:cs="Arial"/>
          <w:b/>
          <w:szCs w:val="24"/>
          <w:lang w:eastAsia="en-GB"/>
        </w:rPr>
        <w:t>Reference 10</w:t>
      </w:r>
      <w:r>
        <w:rPr>
          <w:szCs w:val="24"/>
          <w:lang w:eastAsia="en-GB"/>
        </w:rPr>
        <w:t xml:space="preserve"> – </w:t>
      </w:r>
      <w:r w:rsidRPr="003E6F44">
        <w:rPr>
          <w:szCs w:val="24"/>
          <w:lang w:eastAsia="en-GB"/>
        </w:rPr>
        <w:t xml:space="preserve">Mouser Electronics. “RV24AF-10-40R1-B10K Potentiometer Datasheet Pdf - Potentiometer. Equivalent, </w:t>
      </w:r>
      <w:proofErr w:type="spellStart"/>
      <w:r w:rsidRPr="003E6F44">
        <w:rPr>
          <w:szCs w:val="24"/>
          <w:lang w:eastAsia="en-GB"/>
        </w:rPr>
        <w:t>Catalog</w:t>
      </w:r>
      <w:proofErr w:type="spellEnd"/>
      <w:r w:rsidRPr="003E6F44">
        <w:rPr>
          <w:szCs w:val="24"/>
          <w:lang w:eastAsia="en-GB"/>
        </w:rPr>
        <w:t>.” Datasheetspdf.com, 2014, datasheetspdf.com/pdf/866974/ALPHA/RV24AF-10-40R1-B10K/1. Accessed 10 May 2022.</w:t>
      </w:r>
    </w:p>
    <w:p w14:paraId="5F449681" w14:textId="3F3203E7" w:rsidR="003E6F44" w:rsidRDefault="003E6F44" w:rsidP="0056735D">
      <w:pPr>
        <w:pStyle w:val="NormalWeb"/>
        <w:spacing w:before="0" w:after="240" w:line="360" w:lineRule="auto"/>
        <w:rPr>
          <w:szCs w:val="24"/>
          <w:lang w:eastAsia="en-GB"/>
        </w:rPr>
      </w:pPr>
      <w:r w:rsidRPr="003E6F44">
        <w:rPr>
          <w:rFonts w:ascii="Arial" w:hAnsi="Arial" w:cs="Arial"/>
          <w:b/>
          <w:szCs w:val="24"/>
          <w:lang w:eastAsia="en-GB"/>
        </w:rPr>
        <w:t>Reference 11</w:t>
      </w:r>
      <w:r>
        <w:rPr>
          <w:szCs w:val="24"/>
          <w:lang w:eastAsia="en-GB"/>
        </w:rPr>
        <w:t xml:space="preserve"> – </w:t>
      </w:r>
      <w:r w:rsidRPr="003E6F44">
        <w:rPr>
          <w:szCs w:val="24"/>
          <w:lang w:eastAsia="en-GB"/>
        </w:rPr>
        <w:t xml:space="preserve">Facebook, Twitter and LinkedIn (2021). LCD Definition (Liquid Crystal Display). [online] </w:t>
      </w:r>
      <w:proofErr w:type="spellStart"/>
      <w:r w:rsidRPr="003E6F44">
        <w:rPr>
          <w:szCs w:val="24"/>
          <w:lang w:eastAsia="en-GB"/>
        </w:rPr>
        <w:t>Lifewire</w:t>
      </w:r>
      <w:proofErr w:type="spellEnd"/>
      <w:r w:rsidRPr="003E6F44">
        <w:rPr>
          <w:szCs w:val="24"/>
          <w:lang w:eastAsia="en-GB"/>
        </w:rPr>
        <w:t>. Available at: https://www.lifewire.com/what-is-liquid-crystal-display-lcd-2625913 [Accessed 11 May 2022].</w:t>
      </w:r>
    </w:p>
    <w:p w14:paraId="7CCC8BFB" w14:textId="7AFC976B" w:rsidR="003E6F44" w:rsidRDefault="003E6F44" w:rsidP="0056735D">
      <w:pPr>
        <w:pStyle w:val="NormalWeb"/>
        <w:spacing w:before="0" w:after="240" w:line="360" w:lineRule="auto"/>
        <w:rPr>
          <w:szCs w:val="24"/>
          <w:lang w:eastAsia="en-GB"/>
        </w:rPr>
      </w:pPr>
      <w:r w:rsidRPr="003E6F44">
        <w:rPr>
          <w:rFonts w:ascii="Arial" w:hAnsi="Arial" w:cs="Arial"/>
          <w:b/>
          <w:szCs w:val="24"/>
          <w:lang w:eastAsia="en-GB"/>
        </w:rPr>
        <w:lastRenderedPageBreak/>
        <w:t>Reference 12</w:t>
      </w:r>
      <w:r>
        <w:rPr>
          <w:szCs w:val="24"/>
          <w:lang w:eastAsia="en-GB"/>
        </w:rPr>
        <w:t xml:space="preserve"> – </w:t>
      </w:r>
      <w:proofErr w:type="spellStart"/>
      <w:r w:rsidR="00C30D77" w:rsidRPr="00C30D77">
        <w:rPr>
          <w:szCs w:val="24"/>
          <w:lang w:eastAsia="en-GB"/>
        </w:rPr>
        <w:t>TheMathWorks</w:t>
      </w:r>
      <w:proofErr w:type="spellEnd"/>
      <w:r w:rsidR="00C30D77" w:rsidRPr="00C30D77">
        <w:rPr>
          <w:szCs w:val="24"/>
          <w:lang w:eastAsia="en-GB"/>
        </w:rPr>
        <w:t xml:space="preserve"> (n.d.). What Is Quantization? | How It Works &amp; Applications. [online] uk.mathworks.com. Available at: https://uk.mathworks.com/discovery/quantization.html [Accessed 11 May 2022].</w:t>
      </w:r>
    </w:p>
    <w:p w14:paraId="4749E7E5" w14:textId="01BA3DFE" w:rsidR="00060F43" w:rsidRDefault="00060F43" w:rsidP="0056735D">
      <w:pPr>
        <w:pStyle w:val="NormalWeb"/>
        <w:spacing w:before="0" w:after="240" w:line="360" w:lineRule="auto"/>
        <w:rPr>
          <w:szCs w:val="24"/>
          <w:lang w:eastAsia="en-GB"/>
        </w:rPr>
      </w:pPr>
      <w:r w:rsidRPr="00060F43">
        <w:rPr>
          <w:rFonts w:ascii="Arial" w:hAnsi="Arial" w:cs="Arial"/>
          <w:b/>
          <w:szCs w:val="24"/>
          <w:lang w:eastAsia="en-GB"/>
        </w:rPr>
        <w:t>Reference 13</w:t>
      </w:r>
      <w:r>
        <w:rPr>
          <w:szCs w:val="24"/>
          <w:lang w:eastAsia="en-GB"/>
        </w:rPr>
        <w:t xml:space="preserve"> – </w:t>
      </w:r>
      <w:proofErr w:type="spellStart"/>
      <w:r w:rsidRPr="00060F43">
        <w:rPr>
          <w:szCs w:val="24"/>
          <w:lang w:eastAsia="en-GB"/>
        </w:rPr>
        <w:t>Mirzal</w:t>
      </w:r>
      <w:proofErr w:type="spellEnd"/>
      <w:r w:rsidRPr="00060F43">
        <w:rPr>
          <w:szCs w:val="24"/>
          <w:lang w:eastAsia="en-GB"/>
        </w:rPr>
        <w:t xml:space="preserve">, </w:t>
      </w:r>
      <w:proofErr w:type="spellStart"/>
      <w:r w:rsidRPr="00060F43">
        <w:rPr>
          <w:szCs w:val="24"/>
          <w:lang w:eastAsia="en-GB"/>
        </w:rPr>
        <w:t>Andri</w:t>
      </w:r>
      <w:proofErr w:type="spellEnd"/>
      <w:r w:rsidRPr="00060F43">
        <w:rPr>
          <w:szCs w:val="24"/>
          <w:lang w:eastAsia="en-GB"/>
        </w:rPr>
        <w:t>. “Principles of Signal Conversion: A Brief Tutorial.” International Journal of Control and Automation, vol. 11, no. 1, 31 Jan. 2018, pp. 171–178, 10.14257/ijca.2018.11.1.16.</w:t>
      </w:r>
    </w:p>
    <w:p w14:paraId="60E8E6AE" w14:textId="2B4C58C0" w:rsidR="0069473C" w:rsidRDefault="0069473C" w:rsidP="0056735D">
      <w:pPr>
        <w:pStyle w:val="NormalWeb"/>
        <w:spacing w:before="0" w:after="240" w:line="360" w:lineRule="auto"/>
        <w:rPr>
          <w:szCs w:val="24"/>
          <w:lang w:eastAsia="en-GB"/>
        </w:rPr>
      </w:pPr>
      <w:r w:rsidRPr="0069473C">
        <w:rPr>
          <w:rFonts w:ascii="Arial" w:hAnsi="Arial" w:cs="Arial"/>
          <w:b/>
          <w:szCs w:val="24"/>
          <w:lang w:val="es-ES" w:eastAsia="en-GB"/>
        </w:rPr>
        <w:t>Reference 14</w:t>
      </w:r>
      <w:r w:rsidRPr="0069473C">
        <w:rPr>
          <w:szCs w:val="24"/>
          <w:lang w:val="es-ES" w:eastAsia="en-GB"/>
        </w:rPr>
        <w:t xml:space="preserve"> – </w:t>
      </w:r>
      <w:proofErr w:type="spellStart"/>
      <w:r w:rsidRPr="0069473C">
        <w:rPr>
          <w:szCs w:val="24"/>
          <w:lang w:val="es-ES" w:eastAsia="en-GB"/>
        </w:rPr>
        <w:t>Adediran</w:t>
      </w:r>
      <w:proofErr w:type="spellEnd"/>
      <w:r w:rsidRPr="0069473C">
        <w:rPr>
          <w:szCs w:val="24"/>
          <w:lang w:val="es-ES" w:eastAsia="en-GB"/>
        </w:rPr>
        <w:t xml:space="preserve">, Y.A., et al. </w:t>
      </w:r>
      <w:r w:rsidRPr="0069473C">
        <w:rPr>
          <w:szCs w:val="24"/>
          <w:lang w:eastAsia="en-GB"/>
        </w:rPr>
        <w:t>“Interference Management Techniques in Cellular Networks: A Review.” Cogent Engineering, vol. 4, no. 1, 16 Feb. 2017, 10.1080/23311916.2017.1294133.</w:t>
      </w:r>
    </w:p>
    <w:p w14:paraId="2AF5895B" w14:textId="28D62DAD" w:rsidR="0069473C" w:rsidRDefault="0069473C" w:rsidP="0056735D">
      <w:pPr>
        <w:pStyle w:val="NormalWeb"/>
        <w:spacing w:before="0" w:after="240" w:line="360" w:lineRule="auto"/>
        <w:rPr>
          <w:szCs w:val="24"/>
          <w:lang w:eastAsia="en-GB"/>
        </w:rPr>
      </w:pPr>
      <w:r w:rsidRPr="0069473C">
        <w:rPr>
          <w:rFonts w:ascii="Arial" w:hAnsi="Arial" w:cs="Arial"/>
          <w:b/>
          <w:szCs w:val="24"/>
          <w:lang w:eastAsia="en-GB"/>
        </w:rPr>
        <w:t>Reference 15</w:t>
      </w:r>
      <w:r>
        <w:rPr>
          <w:szCs w:val="24"/>
          <w:lang w:eastAsia="en-GB"/>
        </w:rPr>
        <w:t xml:space="preserve"> – </w:t>
      </w:r>
      <w:proofErr w:type="spellStart"/>
      <w:r w:rsidRPr="0069473C">
        <w:rPr>
          <w:szCs w:val="24"/>
          <w:lang w:eastAsia="en-GB"/>
        </w:rPr>
        <w:t>Brusse</w:t>
      </w:r>
      <w:proofErr w:type="spellEnd"/>
      <w:r w:rsidRPr="0069473C">
        <w:rPr>
          <w:szCs w:val="24"/>
          <w:lang w:eastAsia="en-GB"/>
        </w:rPr>
        <w:t xml:space="preserve">, Carl. “Manipulation and Dishonest Signals.” </w:t>
      </w:r>
      <w:proofErr w:type="spellStart"/>
      <w:r w:rsidRPr="0069473C">
        <w:rPr>
          <w:szCs w:val="24"/>
          <w:lang w:eastAsia="en-GB"/>
        </w:rPr>
        <w:t>Encyclopedia</w:t>
      </w:r>
      <w:proofErr w:type="spellEnd"/>
      <w:r w:rsidRPr="0069473C">
        <w:rPr>
          <w:szCs w:val="24"/>
          <w:lang w:eastAsia="en-GB"/>
        </w:rPr>
        <w:t xml:space="preserve"> of Evolutionary Psychological Science, 2020, pp. 1–4, 10.1007/978-3-319-16999-6_3616-1. Accessed 16 May 2022.</w:t>
      </w:r>
    </w:p>
    <w:p w14:paraId="3BA2FCC5" w14:textId="5276C816" w:rsidR="00250E33" w:rsidRDefault="00250E33" w:rsidP="0056735D">
      <w:pPr>
        <w:pStyle w:val="NormalWeb"/>
        <w:spacing w:before="0" w:after="240" w:line="360" w:lineRule="auto"/>
        <w:rPr>
          <w:szCs w:val="24"/>
          <w:lang w:eastAsia="en-GB"/>
        </w:rPr>
      </w:pPr>
      <w:r w:rsidRPr="00250E33">
        <w:rPr>
          <w:rFonts w:ascii="Arial" w:hAnsi="Arial" w:cs="Arial"/>
          <w:b/>
          <w:szCs w:val="24"/>
          <w:lang w:eastAsia="en-GB"/>
        </w:rPr>
        <w:t>Reference 16</w:t>
      </w:r>
      <w:r>
        <w:rPr>
          <w:szCs w:val="24"/>
          <w:lang w:eastAsia="en-GB"/>
        </w:rPr>
        <w:t xml:space="preserve"> – </w:t>
      </w:r>
      <w:r w:rsidRPr="00250E33">
        <w:rPr>
          <w:szCs w:val="24"/>
          <w:lang w:eastAsia="en-GB"/>
        </w:rPr>
        <w:t>Peterson, David. “How to Reduce Electrical Noise on Sensors and Control Systems - Technical Articles.” Control.com, 4 Sept. 2020, control.com/technical-articles/how-to-reduce-electrical-noise-on-sensors/. Accessed 16 May 2022.</w:t>
      </w:r>
    </w:p>
    <w:p w14:paraId="31E6E055" w14:textId="09F886C9" w:rsidR="00D24F6E" w:rsidRDefault="00D24F6E" w:rsidP="0056735D">
      <w:pPr>
        <w:pStyle w:val="NormalWeb"/>
        <w:spacing w:before="0" w:after="240" w:line="360" w:lineRule="auto"/>
        <w:rPr>
          <w:szCs w:val="24"/>
          <w:lang w:eastAsia="en-GB"/>
        </w:rPr>
      </w:pPr>
      <w:r w:rsidRPr="00D24F6E">
        <w:rPr>
          <w:rFonts w:ascii="Arial" w:hAnsi="Arial" w:cs="Arial"/>
          <w:b/>
          <w:szCs w:val="24"/>
          <w:lang w:eastAsia="en-GB"/>
        </w:rPr>
        <w:t>Reference 17</w:t>
      </w:r>
      <w:r>
        <w:rPr>
          <w:szCs w:val="24"/>
          <w:lang w:eastAsia="en-GB"/>
        </w:rPr>
        <w:t xml:space="preserve"> – </w:t>
      </w:r>
      <w:r w:rsidRPr="00D24F6E">
        <w:rPr>
          <w:szCs w:val="24"/>
          <w:lang w:eastAsia="en-GB"/>
        </w:rPr>
        <w:t xml:space="preserve">Electrical4U. “Control System | Closed Loop Open Loop Control System | Electrical4U.” </w:t>
      </w:r>
      <w:r w:rsidRPr="00D24F6E">
        <w:rPr>
          <w:szCs w:val="24"/>
          <w:lang w:val="es-ES" w:eastAsia="en-GB"/>
        </w:rPr>
        <w:t xml:space="preserve">Electrical4U, 24 Feb. 2012, www.electrical4u.com/control-system-closed-loop-open-loop-control-system/. </w:t>
      </w:r>
      <w:r w:rsidRPr="00D24F6E">
        <w:rPr>
          <w:szCs w:val="24"/>
          <w:lang w:eastAsia="en-GB"/>
        </w:rPr>
        <w:t>Accessed 16 May 2022.</w:t>
      </w:r>
    </w:p>
    <w:p w14:paraId="73A384C9" w14:textId="1DE0BA33" w:rsidR="00D24F6E" w:rsidRPr="0056735D" w:rsidRDefault="00D24F6E" w:rsidP="0056735D">
      <w:pPr>
        <w:pStyle w:val="NormalWeb"/>
        <w:spacing w:before="0" w:after="240" w:line="360" w:lineRule="auto"/>
        <w:rPr>
          <w:szCs w:val="24"/>
          <w:lang w:eastAsia="en-GB"/>
        </w:rPr>
      </w:pPr>
      <w:r w:rsidRPr="00D24F6E">
        <w:rPr>
          <w:rFonts w:ascii="Arial" w:hAnsi="Arial" w:cs="Arial"/>
          <w:b/>
          <w:szCs w:val="24"/>
          <w:lang w:eastAsia="en-GB"/>
        </w:rPr>
        <w:t>Reference 1</w:t>
      </w:r>
      <w:r>
        <w:rPr>
          <w:rFonts w:ascii="Arial" w:hAnsi="Arial" w:cs="Arial"/>
          <w:b/>
          <w:szCs w:val="24"/>
          <w:lang w:eastAsia="en-GB"/>
        </w:rPr>
        <w:t>8</w:t>
      </w:r>
      <w:r>
        <w:rPr>
          <w:szCs w:val="24"/>
          <w:lang w:eastAsia="en-GB"/>
        </w:rPr>
        <w:t xml:space="preserve"> – </w:t>
      </w:r>
      <w:r w:rsidRPr="00D24F6E">
        <w:rPr>
          <w:szCs w:val="24"/>
          <w:lang w:eastAsia="en-GB"/>
        </w:rPr>
        <w:t xml:space="preserve">Src=’https://Secure.gravatar.com/Avatar/1b536d4070b94df597477afa574bbc4f?s=42, </w:t>
      </w:r>
      <w:proofErr w:type="spellStart"/>
      <w:r w:rsidRPr="00D24F6E">
        <w:rPr>
          <w:szCs w:val="24"/>
          <w:lang w:eastAsia="en-GB"/>
        </w:rPr>
        <w:t>img</w:t>
      </w:r>
      <w:proofErr w:type="spellEnd"/>
      <w:r w:rsidRPr="00D24F6E">
        <w:rPr>
          <w:szCs w:val="24"/>
          <w:lang w:eastAsia="en-GB"/>
        </w:rPr>
        <w:t xml:space="preserve"> Alt=’’, et al. “What Is an Open Loop System? Examples, Advantages, Disadvantages.” Electronics Hub, 23 Apr. 2021, www.electronicshub.org/open-loop-system/#:~:text=convenient%20to%20use.-. Accessed 16 May 2022.</w:t>
      </w:r>
    </w:p>
    <w:p w14:paraId="1854F2BC" w14:textId="77777777" w:rsidR="00853FEB" w:rsidRPr="00853FEB" w:rsidRDefault="00853FEB" w:rsidP="00853FEB">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F0CF78" w14:textId="77777777" w:rsidR="00A67FB1" w:rsidRPr="00A406E5" w:rsidRDefault="00A67FB1" w:rsidP="00A67FB1">
      <w:pPr>
        <w:ind w:left="720"/>
        <w:rPr>
          <w:rFonts w:ascii="Arial" w:hAnsi="Arial" w:cs="Arial"/>
          <w:sz w:val="24"/>
          <w:szCs w:val="24"/>
        </w:rPr>
      </w:pPr>
    </w:p>
    <w:p w14:paraId="6A53F8C5" w14:textId="77777777" w:rsidR="00152E9D" w:rsidRPr="00A406E5" w:rsidRDefault="00152E9D" w:rsidP="00A67FB1">
      <w:pPr>
        <w:ind w:left="720"/>
        <w:rPr>
          <w:rFonts w:ascii="Arial" w:hAnsi="Arial" w:cs="Arial"/>
          <w:sz w:val="24"/>
          <w:szCs w:val="24"/>
        </w:rPr>
      </w:pPr>
    </w:p>
    <w:p w14:paraId="327B9707" w14:textId="77777777" w:rsidR="00152E9D" w:rsidRPr="00A406E5" w:rsidRDefault="00152E9D" w:rsidP="00A67FB1">
      <w:pPr>
        <w:ind w:left="720"/>
        <w:rPr>
          <w:rFonts w:ascii="Arial" w:hAnsi="Arial" w:cs="Arial"/>
          <w:sz w:val="24"/>
          <w:szCs w:val="24"/>
        </w:rPr>
      </w:pPr>
    </w:p>
    <w:p w14:paraId="4A5DABE1" w14:textId="77777777" w:rsidR="007355BC" w:rsidRDefault="007355BC">
      <w:pPr>
        <w:rPr>
          <w:rFonts w:ascii="Arial" w:hAnsi="Arial" w:cs="Arial"/>
          <w:sz w:val="24"/>
          <w:szCs w:val="24"/>
        </w:rPr>
      </w:pPr>
      <w:r>
        <w:rPr>
          <w:rFonts w:ascii="Arial" w:hAnsi="Arial" w:cs="Arial"/>
          <w:sz w:val="24"/>
          <w:szCs w:val="24"/>
        </w:rPr>
        <w:br w:type="page"/>
      </w:r>
    </w:p>
    <w:p w14:paraId="0697A36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24EA852" w14:textId="77777777" w:rsidTr="00C8667A">
        <w:trPr>
          <w:trHeight w:val="414"/>
        </w:trPr>
        <w:tc>
          <w:tcPr>
            <w:tcW w:w="10670" w:type="dxa"/>
            <w:shd w:val="clear" w:color="auto" w:fill="D9D9D9"/>
          </w:tcPr>
          <w:p w14:paraId="0264063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E9C2ACF" w14:textId="77777777" w:rsidR="00D22D9C" w:rsidRPr="00A406E5" w:rsidRDefault="00D22D9C" w:rsidP="00D22D9C">
      <w:pPr>
        <w:jc w:val="both"/>
        <w:rPr>
          <w:rFonts w:ascii="Arial" w:hAnsi="Arial" w:cs="Arial"/>
          <w:sz w:val="22"/>
          <w:szCs w:val="22"/>
        </w:rPr>
      </w:pPr>
    </w:p>
    <w:p w14:paraId="3823099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33396C9" w14:textId="77777777" w:rsidR="004D5E9B" w:rsidRDefault="004D5E9B" w:rsidP="00D22D9C">
      <w:pPr>
        <w:jc w:val="both"/>
        <w:rPr>
          <w:rFonts w:ascii="Arial" w:hAnsi="Arial" w:cs="Arial"/>
          <w:b/>
          <w:sz w:val="22"/>
          <w:szCs w:val="22"/>
        </w:rPr>
      </w:pPr>
    </w:p>
    <w:p w14:paraId="5D2C67F2" w14:textId="77777777" w:rsidR="00D22D9C" w:rsidRPr="00A406E5" w:rsidRDefault="005F3A53" w:rsidP="00AA33AE">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B9CA15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2E5FB5F" w14:textId="77777777" w:rsidR="00C01A3F" w:rsidRPr="00A406E5" w:rsidRDefault="00C01A3F" w:rsidP="00D22D9C">
      <w:pPr>
        <w:jc w:val="both"/>
        <w:rPr>
          <w:rFonts w:ascii="Arial" w:hAnsi="Arial" w:cs="Arial"/>
          <w:sz w:val="22"/>
          <w:szCs w:val="22"/>
        </w:rPr>
      </w:pPr>
    </w:p>
    <w:p w14:paraId="1BE915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97" w:rsidRPr="007A3797">
        <w:rPr>
          <w:rFonts w:ascii="Arial" w:hAnsi="Arial" w:cs="Arial"/>
          <w:sz w:val="22"/>
          <w:szCs w:val="22"/>
        </w:rPr>
        <w:t>You must provide evidence of individual research with respect to theory and operation and provide relevant referencing.</w:t>
      </w:r>
    </w:p>
    <w:p w14:paraId="57EC71E0" w14:textId="77777777" w:rsidR="00C01A3F" w:rsidRPr="00A406E5" w:rsidRDefault="00C01A3F" w:rsidP="00D22D9C">
      <w:pPr>
        <w:jc w:val="both"/>
        <w:rPr>
          <w:rFonts w:ascii="Arial" w:hAnsi="Arial" w:cs="Arial"/>
          <w:sz w:val="22"/>
          <w:szCs w:val="22"/>
        </w:rPr>
      </w:pPr>
    </w:p>
    <w:p w14:paraId="24D98C4C" w14:textId="77777777" w:rsidR="00D22D9C" w:rsidRPr="00A406E5" w:rsidRDefault="00D22D9C" w:rsidP="00D22D9C">
      <w:pPr>
        <w:jc w:val="both"/>
        <w:rPr>
          <w:rFonts w:ascii="Arial" w:hAnsi="Arial" w:cs="Arial"/>
          <w:sz w:val="22"/>
          <w:szCs w:val="22"/>
        </w:rPr>
      </w:pPr>
    </w:p>
    <w:p w14:paraId="48E804FE" w14:textId="77777777" w:rsidR="00D22D9C" w:rsidRPr="00A406E5" w:rsidRDefault="00D22D9C" w:rsidP="00AA33AE">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1465C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1908305" w14:textId="77777777" w:rsidR="00C01A3F" w:rsidRPr="00A406E5" w:rsidRDefault="00C01A3F" w:rsidP="00C01A3F">
      <w:pPr>
        <w:jc w:val="both"/>
        <w:rPr>
          <w:rFonts w:ascii="Arial" w:hAnsi="Arial" w:cs="Arial"/>
          <w:b/>
          <w:i/>
          <w:sz w:val="22"/>
          <w:szCs w:val="22"/>
        </w:rPr>
      </w:pPr>
    </w:p>
    <w:p w14:paraId="6FFF0B7D" w14:textId="77777777" w:rsidR="007A3797" w:rsidRPr="00834EA9" w:rsidRDefault="008042F0" w:rsidP="007A3797">
      <w:pPr>
        <w:rPr>
          <w:rFonts w:ascii="Arial" w:hAnsi="Arial" w:cs="Arial"/>
          <w:sz w:val="24"/>
          <w:szCs w:val="24"/>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97" w:rsidRPr="007A3797">
        <w:rPr>
          <w:rFonts w:ascii="Arial" w:hAnsi="Arial" w:cs="Arial"/>
          <w:sz w:val="22"/>
          <w:szCs w:val="22"/>
        </w:rPr>
        <w:t xml:space="preserve">Your report should show you gained knowledge of measuring systems, operational characteristics and the application of </w:t>
      </w:r>
      <w:r w:rsidR="007A3797">
        <w:rPr>
          <w:rFonts w:ascii="Arial" w:hAnsi="Arial" w:cs="Arial"/>
          <w:sz w:val="22"/>
          <w:szCs w:val="22"/>
        </w:rPr>
        <w:t>instrumentation and control theory</w:t>
      </w:r>
      <w:r w:rsidR="007A3797" w:rsidRPr="007A3797">
        <w:rPr>
          <w:rFonts w:ascii="Arial" w:hAnsi="Arial" w:cs="Arial"/>
          <w:sz w:val="22"/>
          <w:szCs w:val="22"/>
        </w:rPr>
        <w:t>.</w:t>
      </w:r>
    </w:p>
    <w:p w14:paraId="2668AEDA" w14:textId="77777777" w:rsidR="00C01A3F" w:rsidRPr="00A406E5" w:rsidRDefault="00C01A3F" w:rsidP="00C01A3F">
      <w:pPr>
        <w:jc w:val="both"/>
        <w:rPr>
          <w:rFonts w:ascii="Arial" w:hAnsi="Arial" w:cs="Arial"/>
          <w:i/>
          <w:sz w:val="22"/>
          <w:szCs w:val="22"/>
        </w:rPr>
      </w:pPr>
    </w:p>
    <w:p w14:paraId="19089F2A" w14:textId="77777777" w:rsidR="00D22D9C" w:rsidRPr="00A406E5" w:rsidRDefault="00D22D9C" w:rsidP="00D22D9C">
      <w:pPr>
        <w:jc w:val="both"/>
        <w:rPr>
          <w:rFonts w:ascii="Arial" w:hAnsi="Arial" w:cs="Arial"/>
          <w:sz w:val="22"/>
          <w:szCs w:val="22"/>
        </w:rPr>
      </w:pPr>
    </w:p>
    <w:p w14:paraId="7ACECA0C" w14:textId="77777777" w:rsidR="00D22D9C" w:rsidRPr="00A406E5" w:rsidRDefault="00D22D9C" w:rsidP="00D22D9C">
      <w:pPr>
        <w:jc w:val="both"/>
        <w:rPr>
          <w:rFonts w:ascii="Arial" w:hAnsi="Arial" w:cs="Arial"/>
          <w:b/>
          <w:sz w:val="22"/>
          <w:szCs w:val="22"/>
        </w:rPr>
      </w:pPr>
    </w:p>
    <w:p w14:paraId="6A2A2C9C" w14:textId="77777777" w:rsidR="00D22D9C" w:rsidRPr="00A406E5" w:rsidRDefault="005F3A53" w:rsidP="00AA33AE">
      <w:pPr>
        <w:numPr>
          <w:ilvl w:val="0"/>
          <w:numId w:val="2"/>
        </w:numPr>
        <w:jc w:val="both"/>
        <w:rPr>
          <w:rFonts w:ascii="Arial" w:hAnsi="Arial" w:cs="Arial"/>
          <w:b/>
          <w:sz w:val="22"/>
          <w:szCs w:val="22"/>
        </w:rPr>
      </w:pPr>
      <w:r>
        <w:rPr>
          <w:rFonts w:ascii="Arial" w:hAnsi="Arial" w:cs="Arial"/>
          <w:b/>
          <w:sz w:val="22"/>
          <w:szCs w:val="22"/>
        </w:rPr>
        <w:t>Cognitive and Intellectual Skills</w:t>
      </w:r>
    </w:p>
    <w:p w14:paraId="6EFE5F6B"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F9F8AA7" w14:textId="77777777" w:rsidR="00D22D9C" w:rsidRPr="00A406E5" w:rsidRDefault="00D22D9C" w:rsidP="00D22D9C">
      <w:pPr>
        <w:jc w:val="both"/>
        <w:rPr>
          <w:rFonts w:ascii="Arial" w:hAnsi="Arial" w:cs="Arial"/>
          <w:sz w:val="22"/>
          <w:szCs w:val="22"/>
        </w:rPr>
      </w:pPr>
    </w:p>
    <w:p w14:paraId="1696E909" w14:textId="77777777" w:rsidR="00C01A3F" w:rsidRPr="007A3797"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97" w:rsidRPr="007A3797">
        <w:rPr>
          <w:rFonts w:ascii="Arial" w:hAnsi="Arial" w:cs="Arial"/>
          <w:sz w:val="22"/>
          <w:szCs w:val="22"/>
        </w:rPr>
        <w:t xml:space="preserve">The report should show analysis of the experimental work and </w:t>
      </w:r>
      <w:r w:rsidR="00736E7B">
        <w:rPr>
          <w:rFonts w:ascii="Arial" w:hAnsi="Arial" w:cs="Arial"/>
          <w:sz w:val="22"/>
          <w:szCs w:val="22"/>
        </w:rPr>
        <w:t>calculated values</w:t>
      </w:r>
      <w:r w:rsidR="007A3797">
        <w:rPr>
          <w:rFonts w:ascii="Arial" w:hAnsi="Arial" w:cs="Arial"/>
          <w:sz w:val="22"/>
          <w:szCs w:val="22"/>
        </w:rPr>
        <w:t>.</w:t>
      </w:r>
    </w:p>
    <w:p w14:paraId="3676B2DF" w14:textId="77777777" w:rsidR="00C01A3F" w:rsidRPr="00A406E5" w:rsidRDefault="00C01A3F" w:rsidP="00D22D9C">
      <w:pPr>
        <w:jc w:val="both"/>
        <w:rPr>
          <w:rFonts w:ascii="Arial" w:hAnsi="Arial" w:cs="Arial"/>
          <w:sz w:val="22"/>
          <w:szCs w:val="22"/>
        </w:rPr>
      </w:pPr>
    </w:p>
    <w:p w14:paraId="02B8DC1F" w14:textId="77777777" w:rsidR="00D22D9C" w:rsidRPr="00A406E5" w:rsidRDefault="00D22D9C" w:rsidP="00D22D9C">
      <w:pPr>
        <w:jc w:val="both"/>
        <w:rPr>
          <w:rFonts w:ascii="Arial" w:hAnsi="Arial" w:cs="Arial"/>
          <w:b/>
          <w:sz w:val="22"/>
          <w:szCs w:val="22"/>
        </w:rPr>
      </w:pPr>
    </w:p>
    <w:p w14:paraId="08E15334" w14:textId="77777777" w:rsidR="00D22D9C" w:rsidRPr="00A406E5" w:rsidRDefault="00D22D9C" w:rsidP="00AA33AE">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419F6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B8BFA29" w14:textId="77777777" w:rsidR="00D22D9C" w:rsidRPr="00A406E5" w:rsidRDefault="00D22D9C" w:rsidP="00D22D9C">
      <w:pPr>
        <w:jc w:val="both"/>
        <w:rPr>
          <w:rFonts w:ascii="Arial" w:hAnsi="Arial" w:cs="Arial"/>
          <w:sz w:val="22"/>
          <w:szCs w:val="22"/>
        </w:rPr>
      </w:pPr>
    </w:p>
    <w:p w14:paraId="0408CEB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6022B">
        <w:rPr>
          <w:rFonts w:ascii="Arial" w:hAnsi="Arial" w:cs="Arial"/>
          <w:i/>
          <w:sz w:val="22"/>
          <w:szCs w:val="22"/>
        </w:rPr>
        <w:t xml:space="preserve">Correct </w:t>
      </w:r>
      <w:r w:rsidR="007A3797" w:rsidRPr="007A3797">
        <w:rPr>
          <w:rFonts w:ascii="Arial" w:hAnsi="Arial" w:cs="Arial"/>
          <w:sz w:val="22"/>
          <w:szCs w:val="22"/>
        </w:rPr>
        <w:t>theoretical and calculated outcomes</w:t>
      </w:r>
      <w:r w:rsidR="0016022B">
        <w:rPr>
          <w:rFonts w:ascii="Arial" w:hAnsi="Arial" w:cs="Arial"/>
          <w:sz w:val="22"/>
          <w:szCs w:val="22"/>
        </w:rPr>
        <w:t xml:space="preserve"> have been achieved</w:t>
      </w:r>
      <w:r w:rsidR="007A3797" w:rsidRPr="007A3797">
        <w:rPr>
          <w:rFonts w:ascii="Arial" w:hAnsi="Arial" w:cs="Arial"/>
          <w:sz w:val="22"/>
          <w:szCs w:val="22"/>
        </w:rPr>
        <w:t>.</w:t>
      </w:r>
    </w:p>
    <w:p w14:paraId="60EEF175" w14:textId="77777777" w:rsidR="00C01A3F" w:rsidRPr="00A406E5" w:rsidRDefault="00C01A3F" w:rsidP="00D22D9C">
      <w:pPr>
        <w:jc w:val="both"/>
        <w:rPr>
          <w:rFonts w:ascii="Arial" w:hAnsi="Arial" w:cs="Arial"/>
          <w:sz w:val="22"/>
          <w:szCs w:val="22"/>
        </w:rPr>
      </w:pPr>
    </w:p>
    <w:p w14:paraId="49B2116F" w14:textId="77777777" w:rsidR="008566E5" w:rsidRPr="00A406E5" w:rsidRDefault="008566E5" w:rsidP="00D22D9C">
      <w:pPr>
        <w:jc w:val="both"/>
        <w:rPr>
          <w:rFonts w:ascii="Arial" w:hAnsi="Arial" w:cs="Arial"/>
          <w:sz w:val="22"/>
          <w:szCs w:val="22"/>
        </w:rPr>
      </w:pPr>
    </w:p>
    <w:p w14:paraId="4F53B9CC" w14:textId="77777777" w:rsidR="00D22D9C" w:rsidRPr="00A406E5" w:rsidRDefault="005F3A53" w:rsidP="00AA33AE">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A0BA53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BCE3495" w14:textId="77777777" w:rsidR="00995D51" w:rsidRDefault="00995D51" w:rsidP="00D22D9C">
      <w:pPr>
        <w:jc w:val="both"/>
        <w:rPr>
          <w:rFonts w:ascii="Arial" w:hAnsi="Arial" w:cs="Arial"/>
          <w:sz w:val="22"/>
          <w:szCs w:val="22"/>
        </w:rPr>
      </w:pPr>
    </w:p>
    <w:p w14:paraId="00C3E670" w14:textId="77777777" w:rsidR="00D22D9C" w:rsidRPr="00A406E5" w:rsidRDefault="00D22D9C" w:rsidP="00D22D9C">
      <w:pPr>
        <w:jc w:val="both"/>
        <w:rPr>
          <w:rFonts w:ascii="Arial" w:hAnsi="Arial" w:cs="Arial"/>
          <w:sz w:val="22"/>
          <w:szCs w:val="22"/>
        </w:rPr>
      </w:pPr>
    </w:p>
    <w:p w14:paraId="766C13E7" w14:textId="77777777" w:rsidR="007A3797" w:rsidRPr="00834EA9" w:rsidRDefault="008042F0" w:rsidP="007A3797">
      <w:pPr>
        <w:rPr>
          <w:rFonts w:ascii="Arial" w:hAnsi="Arial" w:cs="Arial"/>
          <w:b/>
          <w:sz w:val="16"/>
          <w:szCs w:val="16"/>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97" w:rsidRPr="007A3797">
        <w:rPr>
          <w:rFonts w:ascii="Arial" w:hAnsi="Arial" w:cs="Arial"/>
          <w:sz w:val="22"/>
          <w:szCs w:val="22"/>
        </w:rPr>
        <w:t>Your work should be well organised and presented in a professional manner.</w:t>
      </w:r>
      <w:r w:rsidR="007A3797" w:rsidRPr="007A3797">
        <w:rPr>
          <w:rFonts w:ascii="Arial" w:hAnsi="Arial" w:cs="Arial"/>
          <w:b/>
          <w:sz w:val="22"/>
          <w:szCs w:val="22"/>
        </w:rPr>
        <w:t xml:space="preserve"> </w:t>
      </w:r>
    </w:p>
    <w:p w14:paraId="2B446E1F" w14:textId="77777777" w:rsidR="00C01A3F" w:rsidRPr="00A406E5" w:rsidRDefault="00C01A3F" w:rsidP="00C01A3F">
      <w:pPr>
        <w:jc w:val="both"/>
        <w:rPr>
          <w:rFonts w:ascii="Arial" w:hAnsi="Arial" w:cs="Arial"/>
          <w:i/>
          <w:sz w:val="22"/>
          <w:szCs w:val="22"/>
        </w:rPr>
      </w:pPr>
    </w:p>
    <w:p w14:paraId="7B415B2C" w14:textId="77777777" w:rsidR="00C01A3F" w:rsidRPr="00A406E5" w:rsidRDefault="00C01A3F" w:rsidP="00D22D9C">
      <w:pPr>
        <w:jc w:val="both"/>
        <w:rPr>
          <w:rFonts w:ascii="Arial" w:hAnsi="Arial" w:cs="Arial"/>
          <w:sz w:val="22"/>
          <w:szCs w:val="22"/>
        </w:rPr>
      </w:pPr>
    </w:p>
    <w:p w14:paraId="1553A4DE" w14:textId="77777777" w:rsidR="00FB3B4E" w:rsidRPr="00A406E5" w:rsidRDefault="00FB3B4E" w:rsidP="00D22D9C">
      <w:pPr>
        <w:jc w:val="both"/>
        <w:rPr>
          <w:rFonts w:ascii="Arial" w:hAnsi="Arial" w:cs="Arial"/>
          <w:sz w:val="22"/>
          <w:szCs w:val="22"/>
        </w:rPr>
      </w:pPr>
    </w:p>
    <w:p w14:paraId="44E8921E" w14:textId="77777777" w:rsidR="00D22D9C" w:rsidRPr="00A406E5" w:rsidRDefault="00D22D9C" w:rsidP="00D22D9C">
      <w:pPr>
        <w:jc w:val="both"/>
        <w:rPr>
          <w:rFonts w:ascii="Arial" w:hAnsi="Arial" w:cs="Arial"/>
          <w:sz w:val="22"/>
          <w:szCs w:val="22"/>
        </w:rPr>
      </w:pPr>
    </w:p>
    <w:p w14:paraId="293A6EF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1BF494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8D2E258" w14:textId="77777777" w:rsidTr="00152E9D">
        <w:trPr>
          <w:jc w:val="center"/>
        </w:trPr>
        <w:tc>
          <w:tcPr>
            <w:tcW w:w="10670" w:type="dxa"/>
            <w:shd w:val="clear" w:color="auto" w:fill="BFBFBF"/>
          </w:tcPr>
          <w:p w14:paraId="626A087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D421724" w14:textId="77777777" w:rsidR="00152E9D" w:rsidRPr="00A406E5" w:rsidRDefault="00152E9D" w:rsidP="00152E9D">
      <w:pPr>
        <w:rPr>
          <w:rFonts w:ascii="Arial" w:hAnsi="Arial" w:cs="Arial"/>
        </w:rPr>
      </w:pPr>
    </w:p>
    <w:p w14:paraId="1B7EC3B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92795F4" w14:textId="77777777" w:rsidR="00152E9D" w:rsidRPr="00A406E5" w:rsidRDefault="00152E9D" w:rsidP="00152E9D">
      <w:pPr>
        <w:rPr>
          <w:rFonts w:ascii="Arial" w:hAnsi="Arial" w:cs="Arial"/>
          <w:b/>
          <w:sz w:val="22"/>
          <w:szCs w:val="22"/>
        </w:rPr>
        <w:sectPr w:rsidR="00152E9D" w:rsidRPr="00A406E5" w:rsidSect="00F31C04">
          <w:footerReference w:type="default" r:id="rId25"/>
          <w:pgSz w:w="11894" w:h="16834"/>
          <w:pgMar w:top="720" w:right="720" w:bottom="720" w:left="720" w:header="706" w:footer="454" w:gutter="0"/>
          <w:paperSrc w:first="1" w:other="1"/>
          <w:cols w:space="720"/>
          <w:docGrid w:linePitch="272"/>
        </w:sectPr>
      </w:pPr>
    </w:p>
    <w:p w14:paraId="2EB0943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C91FDE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34103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5F44A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8D9B4B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2F7194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761D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769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820B28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96CC3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91E7CA" w14:textId="77777777" w:rsidR="00152E9D" w:rsidRPr="00A406E5" w:rsidRDefault="00152E9D" w:rsidP="00152E9D">
            <w:pPr>
              <w:jc w:val="center"/>
              <w:rPr>
                <w:rFonts w:ascii="Arial" w:hAnsi="Arial" w:cs="Arial"/>
                <w:sz w:val="32"/>
              </w:rPr>
            </w:pPr>
          </w:p>
        </w:tc>
      </w:tr>
      <w:tr w:rsidR="00152E9D" w:rsidRPr="00A406E5" w14:paraId="5A77F10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4D1D9B" w14:textId="77777777" w:rsidR="00152E9D" w:rsidRPr="00A406E5" w:rsidRDefault="00152E9D" w:rsidP="00152E9D">
            <w:pPr>
              <w:spacing w:after="120"/>
              <w:rPr>
                <w:rFonts w:ascii="Arial" w:hAnsi="Arial" w:cs="Arial"/>
                <w:sz w:val="14"/>
                <w:szCs w:val="14"/>
              </w:rPr>
            </w:pPr>
          </w:p>
          <w:p w14:paraId="6B24E90F" w14:textId="77777777" w:rsidR="00AD38F2" w:rsidRPr="00B669B1" w:rsidRDefault="00AD38F2" w:rsidP="00AD38F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64241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E8EDB4" w14:textId="77777777" w:rsidR="00152E9D" w:rsidRPr="00A406E5" w:rsidRDefault="00F5265E" w:rsidP="00152E9D">
            <w:pPr>
              <w:jc w:val="center"/>
              <w:rPr>
                <w:rFonts w:ascii="Arial" w:hAnsi="Arial" w:cs="Arial"/>
                <w:sz w:val="32"/>
              </w:rPr>
            </w:pPr>
            <w:r>
              <w:rPr>
                <w:rFonts w:ascii="Arial" w:hAnsi="Arial" w:cs="Arial"/>
                <w:sz w:val="32"/>
              </w:rPr>
              <w:t>2</w:t>
            </w:r>
            <w:r w:rsidR="0033624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0F3F7D7" w14:textId="6145A7C0" w:rsidR="00152E9D" w:rsidRPr="00A406E5" w:rsidRDefault="00751198" w:rsidP="00152E9D">
            <w:pPr>
              <w:jc w:val="center"/>
              <w:rPr>
                <w:rFonts w:ascii="Arial" w:hAnsi="Arial" w:cs="Arial"/>
                <w:sz w:val="32"/>
              </w:rPr>
            </w:pPr>
            <w:r>
              <w:rPr>
                <w:rFonts w:ascii="Arial" w:hAnsi="Arial" w:cs="Arial"/>
                <w:sz w:val="32"/>
              </w:rPr>
              <w:t>12</w:t>
            </w:r>
          </w:p>
        </w:tc>
      </w:tr>
      <w:tr w:rsidR="00152E9D" w:rsidRPr="00A406E5" w14:paraId="74F9CE53" w14:textId="77777777" w:rsidTr="00A85BFE">
        <w:trPr>
          <w:trHeight w:val="451"/>
        </w:trPr>
        <w:tc>
          <w:tcPr>
            <w:tcW w:w="4169" w:type="pct"/>
            <w:vMerge/>
            <w:tcBorders>
              <w:left w:val="single" w:sz="4" w:space="0" w:color="auto"/>
              <w:bottom w:val="single" w:sz="4" w:space="0" w:color="auto"/>
              <w:right w:val="single" w:sz="4" w:space="0" w:color="auto"/>
            </w:tcBorders>
          </w:tcPr>
          <w:p w14:paraId="4667B3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57600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0CB7F4" w14:textId="77777777" w:rsidR="00152E9D" w:rsidRPr="00A406E5" w:rsidRDefault="00152E9D" w:rsidP="00152E9D">
            <w:pPr>
              <w:jc w:val="center"/>
              <w:rPr>
                <w:rFonts w:ascii="Arial" w:hAnsi="Arial" w:cs="Arial"/>
                <w:sz w:val="32"/>
              </w:rPr>
            </w:pPr>
          </w:p>
        </w:tc>
      </w:tr>
      <w:tr w:rsidR="00152E9D" w:rsidRPr="00A406E5" w14:paraId="01B349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6D395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3CB9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9DE03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AF99FD" w14:textId="77777777" w:rsidR="00152E9D" w:rsidRPr="00A406E5" w:rsidRDefault="00152E9D" w:rsidP="00152E9D">
            <w:pPr>
              <w:jc w:val="center"/>
              <w:rPr>
                <w:rFonts w:ascii="Arial" w:hAnsi="Arial" w:cs="Arial"/>
                <w:sz w:val="32"/>
              </w:rPr>
            </w:pPr>
          </w:p>
        </w:tc>
      </w:tr>
      <w:tr w:rsidR="00152E9D" w:rsidRPr="00A406E5" w14:paraId="2160C0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2A48E6" w14:textId="77777777" w:rsidR="00152E9D" w:rsidRPr="00A406E5" w:rsidRDefault="00152E9D" w:rsidP="00152E9D">
            <w:pPr>
              <w:spacing w:after="120"/>
              <w:rPr>
                <w:rFonts w:ascii="Arial" w:hAnsi="Arial" w:cs="Arial"/>
                <w:sz w:val="14"/>
                <w:szCs w:val="14"/>
              </w:rPr>
            </w:pPr>
          </w:p>
          <w:p w14:paraId="3FD19E9F" w14:textId="1277CE73" w:rsidR="00152E9D" w:rsidRPr="00A406E5" w:rsidRDefault="00B05E20" w:rsidP="00152E9D">
            <w:pPr>
              <w:spacing w:after="120"/>
              <w:rPr>
                <w:rFonts w:ascii="Arial" w:hAnsi="Arial" w:cs="Arial"/>
                <w:sz w:val="14"/>
                <w:szCs w:val="14"/>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p>
          <w:p w14:paraId="67BF02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DBE997" w14:textId="77777777" w:rsidR="00152E9D" w:rsidRPr="00A406E5" w:rsidRDefault="00F5265E" w:rsidP="00152E9D">
            <w:pPr>
              <w:jc w:val="center"/>
              <w:rPr>
                <w:rFonts w:ascii="Arial" w:hAnsi="Arial" w:cs="Arial"/>
                <w:sz w:val="32"/>
              </w:rPr>
            </w:pPr>
            <w:r>
              <w:rPr>
                <w:rFonts w:ascii="Arial" w:hAnsi="Arial" w:cs="Arial"/>
                <w:sz w:val="32"/>
              </w:rPr>
              <w:t>2</w:t>
            </w:r>
            <w:r w:rsidR="0033624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09CFB49" w14:textId="4841675C" w:rsidR="00152E9D" w:rsidRPr="00A406E5" w:rsidRDefault="00751198" w:rsidP="00152E9D">
            <w:pPr>
              <w:jc w:val="center"/>
              <w:rPr>
                <w:rFonts w:ascii="Arial" w:hAnsi="Arial" w:cs="Arial"/>
                <w:sz w:val="32"/>
              </w:rPr>
            </w:pPr>
            <w:r>
              <w:rPr>
                <w:rFonts w:ascii="Arial" w:hAnsi="Arial" w:cs="Arial"/>
                <w:sz w:val="32"/>
              </w:rPr>
              <w:t>9</w:t>
            </w:r>
          </w:p>
        </w:tc>
      </w:tr>
      <w:tr w:rsidR="00152E9D" w:rsidRPr="00A406E5" w14:paraId="3C2A7E85" w14:textId="77777777" w:rsidTr="00A85BFE">
        <w:trPr>
          <w:trHeight w:val="451"/>
        </w:trPr>
        <w:tc>
          <w:tcPr>
            <w:tcW w:w="4169" w:type="pct"/>
            <w:vMerge/>
            <w:tcBorders>
              <w:left w:val="single" w:sz="4" w:space="0" w:color="auto"/>
              <w:bottom w:val="single" w:sz="4" w:space="0" w:color="auto"/>
              <w:right w:val="single" w:sz="4" w:space="0" w:color="auto"/>
            </w:tcBorders>
          </w:tcPr>
          <w:p w14:paraId="17B9D2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D7B30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FC2BD6" w14:textId="77777777" w:rsidR="00152E9D" w:rsidRPr="00A406E5" w:rsidRDefault="00152E9D" w:rsidP="00152E9D">
            <w:pPr>
              <w:jc w:val="center"/>
              <w:rPr>
                <w:rFonts w:ascii="Arial" w:hAnsi="Arial" w:cs="Arial"/>
                <w:sz w:val="32"/>
              </w:rPr>
            </w:pPr>
          </w:p>
        </w:tc>
      </w:tr>
      <w:tr w:rsidR="00152E9D" w:rsidRPr="00A406E5" w14:paraId="4C7C78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447C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F6DC4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16E7D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C9F302" w14:textId="77777777" w:rsidR="00152E9D" w:rsidRPr="00A406E5" w:rsidRDefault="00152E9D" w:rsidP="00152E9D">
            <w:pPr>
              <w:jc w:val="center"/>
              <w:rPr>
                <w:rFonts w:ascii="Arial" w:hAnsi="Arial" w:cs="Arial"/>
                <w:sz w:val="32"/>
              </w:rPr>
            </w:pPr>
          </w:p>
        </w:tc>
      </w:tr>
      <w:tr w:rsidR="00152E9D" w:rsidRPr="00A406E5" w14:paraId="398E88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3631D1" w14:textId="77777777" w:rsidR="00152E9D" w:rsidRPr="00A406E5" w:rsidRDefault="00152E9D" w:rsidP="00152E9D">
            <w:pPr>
              <w:spacing w:after="120"/>
              <w:rPr>
                <w:rFonts w:ascii="Arial" w:hAnsi="Arial" w:cs="Arial"/>
                <w:sz w:val="14"/>
                <w:szCs w:val="14"/>
              </w:rPr>
            </w:pPr>
          </w:p>
          <w:p w14:paraId="60221636" w14:textId="769BAB06" w:rsidR="00152E9D" w:rsidRPr="00A406E5" w:rsidRDefault="00384B7F" w:rsidP="00152E9D">
            <w:pPr>
              <w:spacing w:after="120"/>
              <w:rPr>
                <w:rFonts w:ascii="Arial" w:hAnsi="Arial" w:cs="Arial"/>
                <w:sz w:val="14"/>
                <w:szCs w:val="14"/>
              </w:rPr>
            </w:pP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w:t>
            </w:r>
          </w:p>
          <w:p w14:paraId="16BAF60E" w14:textId="77777777" w:rsidR="00152E9D" w:rsidRPr="00A406E5" w:rsidRDefault="00152E9D" w:rsidP="00152E9D">
            <w:pPr>
              <w:spacing w:after="120"/>
              <w:rPr>
                <w:rFonts w:ascii="Arial" w:hAnsi="Arial" w:cs="Arial"/>
                <w:sz w:val="14"/>
                <w:szCs w:val="14"/>
              </w:rPr>
            </w:pPr>
          </w:p>
          <w:p w14:paraId="1D7E21CC" w14:textId="77777777" w:rsidR="00152E9D" w:rsidRPr="00A406E5" w:rsidRDefault="00152E9D" w:rsidP="00152E9D">
            <w:pPr>
              <w:spacing w:after="120"/>
              <w:rPr>
                <w:rFonts w:ascii="Arial" w:hAnsi="Arial" w:cs="Arial"/>
                <w:sz w:val="14"/>
                <w:szCs w:val="14"/>
              </w:rPr>
            </w:pPr>
          </w:p>
          <w:p w14:paraId="0AE3571E" w14:textId="77777777" w:rsidR="00152E9D" w:rsidRPr="00A406E5" w:rsidRDefault="00152E9D" w:rsidP="00152E9D">
            <w:pPr>
              <w:spacing w:after="120"/>
              <w:rPr>
                <w:rFonts w:ascii="Arial" w:hAnsi="Arial" w:cs="Arial"/>
                <w:sz w:val="14"/>
                <w:szCs w:val="14"/>
              </w:rPr>
            </w:pPr>
          </w:p>
          <w:p w14:paraId="4E91E2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B3E8B0" w14:textId="77777777" w:rsidR="00152E9D" w:rsidRPr="00A406E5" w:rsidRDefault="00336241" w:rsidP="00152E9D">
            <w:pPr>
              <w:jc w:val="center"/>
              <w:rPr>
                <w:rFonts w:ascii="Arial" w:hAnsi="Arial" w:cs="Arial"/>
                <w:sz w:val="32"/>
              </w:rPr>
            </w:pPr>
            <w:r>
              <w:rPr>
                <w:rFonts w:ascii="Arial" w:hAnsi="Arial" w:cs="Arial"/>
                <w:sz w:val="32"/>
              </w:rPr>
              <w:t>2</w:t>
            </w:r>
            <w:r w:rsidR="00F5265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F29017" w14:textId="0C635D3D" w:rsidR="00152E9D" w:rsidRPr="00A406E5" w:rsidRDefault="00C4228A" w:rsidP="00152E9D">
            <w:pPr>
              <w:jc w:val="center"/>
              <w:rPr>
                <w:rFonts w:ascii="Arial" w:hAnsi="Arial" w:cs="Arial"/>
                <w:sz w:val="32"/>
              </w:rPr>
            </w:pPr>
            <w:r>
              <w:rPr>
                <w:rFonts w:ascii="Arial" w:hAnsi="Arial" w:cs="Arial"/>
                <w:sz w:val="32"/>
              </w:rPr>
              <w:t>11</w:t>
            </w:r>
          </w:p>
        </w:tc>
      </w:tr>
      <w:tr w:rsidR="00152E9D" w:rsidRPr="00A406E5" w14:paraId="6ABA295D" w14:textId="77777777" w:rsidTr="00A85BFE">
        <w:trPr>
          <w:trHeight w:val="451"/>
        </w:trPr>
        <w:tc>
          <w:tcPr>
            <w:tcW w:w="4169" w:type="pct"/>
            <w:vMerge/>
            <w:tcBorders>
              <w:left w:val="single" w:sz="4" w:space="0" w:color="auto"/>
              <w:bottom w:val="single" w:sz="4" w:space="0" w:color="auto"/>
              <w:right w:val="single" w:sz="4" w:space="0" w:color="auto"/>
            </w:tcBorders>
          </w:tcPr>
          <w:p w14:paraId="2C0E5E3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42133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E802A5" w14:textId="77777777" w:rsidR="00152E9D" w:rsidRPr="00A406E5" w:rsidRDefault="00152E9D" w:rsidP="00152E9D">
            <w:pPr>
              <w:jc w:val="center"/>
              <w:rPr>
                <w:rFonts w:ascii="Arial" w:hAnsi="Arial" w:cs="Arial"/>
                <w:sz w:val="32"/>
              </w:rPr>
            </w:pPr>
          </w:p>
        </w:tc>
      </w:tr>
      <w:tr w:rsidR="00152E9D" w:rsidRPr="00A406E5" w14:paraId="34344A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D1C22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1340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8CBDF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6080A6" w14:textId="77777777" w:rsidR="00152E9D" w:rsidRPr="00A406E5" w:rsidRDefault="00152E9D" w:rsidP="00152E9D">
            <w:pPr>
              <w:jc w:val="center"/>
              <w:rPr>
                <w:rFonts w:ascii="Arial" w:hAnsi="Arial" w:cs="Arial"/>
                <w:sz w:val="32"/>
              </w:rPr>
            </w:pPr>
          </w:p>
        </w:tc>
      </w:tr>
      <w:tr w:rsidR="00152E9D" w:rsidRPr="00A406E5" w14:paraId="4791C40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2B5238" w14:textId="77777777" w:rsidR="00152E9D" w:rsidRPr="00A406E5" w:rsidRDefault="00152E9D" w:rsidP="00152E9D">
            <w:pPr>
              <w:spacing w:after="120"/>
              <w:rPr>
                <w:rFonts w:ascii="Arial" w:hAnsi="Arial" w:cs="Arial"/>
                <w:sz w:val="14"/>
                <w:szCs w:val="14"/>
              </w:rPr>
            </w:pPr>
          </w:p>
          <w:p w14:paraId="7963BB1F" w14:textId="77777777" w:rsidR="00384B7F" w:rsidRDefault="00384B7F" w:rsidP="00384B7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9FE0C4D" w14:textId="020E95BE" w:rsidR="00152E9D" w:rsidRPr="00A406E5" w:rsidRDefault="00384B7F" w:rsidP="00384B7F">
            <w:pPr>
              <w:spacing w:after="120"/>
              <w:rPr>
                <w:rFonts w:ascii="Arial" w:hAnsi="Arial" w:cs="Arial"/>
                <w:sz w:val="14"/>
                <w:szCs w:val="14"/>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p w14:paraId="222ADDA3" w14:textId="77777777" w:rsidR="00152E9D" w:rsidRPr="00A406E5" w:rsidRDefault="00152E9D" w:rsidP="00152E9D">
            <w:pPr>
              <w:spacing w:after="120"/>
              <w:rPr>
                <w:rFonts w:ascii="Arial" w:hAnsi="Arial" w:cs="Arial"/>
                <w:sz w:val="14"/>
                <w:szCs w:val="14"/>
              </w:rPr>
            </w:pPr>
          </w:p>
          <w:p w14:paraId="61856CD6" w14:textId="77777777" w:rsidR="00152E9D" w:rsidRPr="00A406E5" w:rsidRDefault="00152E9D" w:rsidP="00152E9D">
            <w:pPr>
              <w:spacing w:after="120"/>
              <w:rPr>
                <w:rFonts w:ascii="Arial" w:hAnsi="Arial" w:cs="Arial"/>
                <w:sz w:val="14"/>
                <w:szCs w:val="14"/>
              </w:rPr>
            </w:pPr>
          </w:p>
          <w:p w14:paraId="56AD378A" w14:textId="77777777" w:rsidR="00152E9D" w:rsidRPr="00A406E5" w:rsidRDefault="00152E9D" w:rsidP="00152E9D">
            <w:pPr>
              <w:spacing w:after="120"/>
              <w:rPr>
                <w:rFonts w:ascii="Arial" w:hAnsi="Arial" w:cs="Arial"/>
                <w:sz w:val="14"/>
                <w:szCs w:val="14"/>
              </w:rPr>
            </w:pPr>
          </w:p>
          <w:p w14:paraId="4E3895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C2BC92" w14:textId="77777777" w:rsidR="00152E9D" w:rsidRPr="00A406E5" w:rsidRDefault="00336241" w:rsidP="00152E9D">
            <w:pPr>
              <w:jc w:val="center"/>
              <w:rPr>
                <w:rFonts w:ascii="Arial" w:hAnsi="Arial" w:cs="Arial"/>
                <w:sz w:val="32"/>
              </w:rPr>
            </w:pPr>
            <w:r>
              <w:rPr>
                <w:rFonts w:ascii="Arial" w:hAnsi="Arial" w:cs="Arial"/>
                <w:sz w:val="32"/>
              </w:rPr>
              <w:t>3</w:t>
            </w:r>
            <w:r w:rsidR="00F5265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8C924B4" w14:textId="2CB3CFDB" w:rsidR="00152E9D" w:rsidRPr="00A406E5" w:rsidRDefault="00C4228A" w:rsidP="00152E9D">
            <w:pPr>
              <w:jc w:val="center"/>
              <w:rPr>
                <w:rFonts w:ascii="Arial" w:hAnsi="Arial" w:cs="Arial"/>
                <w:sz w:val="32"/>
              </w:rPr>
            </w:pPr>
            <w:r>
              <w:rPr>
                <w:rFonts w:ascii="Arial" w:hAnsi="Arial" w:cs="Arial"/>
                <w:sz w:val="32"/>
              </w:rPr>
              <w:t>15</w:t>
            </w:r>
          </w:p>
        </w:tc>
      </w:tr>
      <w:tr w:rsidR="00152E9D" w:rsidRPr="00A406E5" w14:paraId="240F6B97" w14:textId="77777777" w:rsidTr="00A85BFE">
        <w:trPr>
          <w:trHeight w:val="450"/>
        </w:trPr>
        <w:tc>
          <w:tcPr>
            <w:tcW w:w="4169" w:type="pct"/>
            <w:vMerge/>
            <w:tcBorders>
              <w:left w:val="single" w:sz="4" w:space="0" w:color="auto"/>
              <w:bottom w:val="single" w:sz="4" w:space="0" w:color="auto"/>
              <w:right w:val="single" w:sz="4" w:space="0" w:color="auto"/>
            </w:tcBorders>
          </w:tcPr>
          <w:p w14:paraId="3E1990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D840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329875" w14:textId="77777777" w:rsidR="00152E9D" w:rsidRPr="00A406E5" w:rsidRDefault="00152E9D" w:rsidP="00152E9D">
            <w:pPr>
              <w:jc w:val="center"/>
              <w:rPr>
                <w:rFonts w:ascii="Arial" w:hAnsi="Arial" w:cs="Arial"/>
                <w:sz w:val="32"/>
              </w:rPr>
            </w:pPr>
          </w:p>
        </w:tc>
      </w:tr>
      <w:tr w:rsidR="00152E9D" w:rsidRPr="00A406E5" w14:paraId="69F9CC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9F445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F0D98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9480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20A228" w14:textId="77777777" w:rsidR="00152E9D" w:rsidRPr="00A406E5" w:rsidRDefault="00152E9D" w:rsidP="00152E9D">
            <w:pPr>
              <w:jc w:val="center"/>
              <w:rPr>
                <w:rFonts w:ascii="Arial" w:hAnsi="Arial" w:cs="Arial"/>
                <w:sz w:val="32"/>
              </w:rPr>
            </w:pPr>
          </w:p>
        </w:tc>
      </w:tr>
      <w:tr w:rsidR="00152E9D" w:rsidRPr="00A406E5" w14:paraId="23CB4F0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F308AAA" w14:textId="77777777" w:rsidR="00152E9D" w:rsidRPr="00A406E5" w:rsidRDefault="00152E9D" w:rsidP="00152E9D">
            <w:pPr>
              <w:spacing w:after="120"/>
              <w:rPr>
                <w:rFonts w:ascii="Arial" w:hAnsi="Arial" w:cs="Arial"/>
                <w:sz w:val="14"/>
                <w:szCs w:val="14"/>
              </w:rPr>
            </w:pPr>
          </w:p>
          <w:p w14:paraId="744455F9" w14:textId="3A39AEF7" w:rsidR="00152E9D" w:rsidRPr="00A406E5" w:rsidRDefault="00654639" w:rsidP="00152E9D">
            <w:pPr>
              <w:spacing w:after="120"/>
              <w:rPr>
                <w:rFonts w:ascii="Arial" w:hAnsi="Arial" w:cs="Arial"/>
                <w:sz w:val="14"/>
                <w:szCs w:val="14"/>
              </w:rPr>
            </w:pPr>
            <w:r w:rsidRPr="00E07BE3">
              <w:rPr>
                <w:rFonts w:ascii="Arial" w:hAnsi="Arial" w:cs="Arial"/>
              </w:rPr>
              <w:t>Work is coherent, very fluent and is presented professionally.</w:t>
            </w:r>
            <w:r>
              <w:rPr>
                <w:rFonts w:ascii="Arial" w:hAnsi="Arial" w:cs="Arial"/>
              </w:rPr>
              <w:t xml:space="preserve"> </w:t>
            </w:r>
          </w:p>
          <w:p w14:paraId="7CA336D3" w14:textId="77777777" w:rsidR="00152E9D" w:rsidRPr="00A406E5" w:rsidRDefault="00152E9D" w:rsidP="00152E9D">
            <w:pPr>
              <w:spacing w:after="120"/>
              <w:rPr>
                <w:rFonts w:ascii="Arial" w:hAnsi="Arial" w:cs="Arial"/>
                <w:sz w:val="14"/>
                <w:szCs w:val="14"/>
              </w:rPr>
            </w:pPr>
          </w:p>
          <w:p w14:paraId="1C7B49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B1DA19" w14:textId="77777777" w:rsidR="00152E9D" w:rsidRPr="00A406E5" w:rsidRDefault="00F5265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08B9C4" w14:textId="102722DF" w:rsidR="00152E9D" w:rsidRPr="00A406E5" w:rsidRDefault="00751198" w:rsidP="00152E9D">
            <w:pPr>
              <w:jc w:val="center"/>
              <w:rPr>
                <w:rFonts w:ascii="Arial" w:hAnsi="Arial" w:cs="Arial"/>
                <w:sz w:val="32"/>
              </w:rPr>
            </w:pPr>
            <w:r>
              <w:rPr>
                <w:rFonts w:ascii="Arial" w:hAnsi="Arial" w:cs="Arial"/>
                <w:sz w:val="32"/>
              </w:rPr>
              <w:t>7</w:t>
            </w:r>
          </w:p>
        </w:tc>
        <w:bookmarkStart w:id="30" w:name="_GoBack"/>
        <w:bookmarkEnd w:id="30"/>
      </w:tr>
      <w:tr w:rsidR="00152E9D" w:rsidRPr="00A406E5" w14:paraId="07E4445A" w14:textId="77777777" w:rsidTr="00A85BFE">
        <w:trPr>
          <w:trHeight w:val="450"/>
        </w:trPr>
        <w:tc>
          <w:tcPr>
            <w:tcW w:w="4169" w:type="pct"/>
            <w:vMerge/>
            <w:tcBorders>
              <w:left w:val="single" w:sz="4" w:space="0" w:color="auto"/>
              <w:bottom w:val="single" w:sz="4" w:space="0" w:color="auto"/>
              <w:right w:val="single" w:sz="4" w:space="0" w:color="auto"/>
            </w:tcBorders>
          </w:tcPr>
          <w:p w14:paraId="49A363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21EAC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38BE2A" w14:textId="77777777" w:rsidR="00152E9D" w:rsidRPr="00A406E5" w:rsidRDefault="00152E9D" w:rsidP="00152E9D">
            <w:pPr>
              <w:jc w:val="center"/>
              <w:rPr>
                <w:rFonts w:ascii="Arial" w:hAnsi="Arial" w:cs="Arial"/>
                <w:sz w:val="32"/>
              </w:rPr>
            </w:pPr>
          </w:p>
        </w:tc>
      </w:tr>
    </w:tbl>
    <w:p w14:paraId="5B1EE42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DA4A9F" w14:textId="77777777" w:rsidTr="00152E9D">
        <w:trPr>
          <w:cantSplit/>
        </w:trPr>
        <w:tc>
          <w:tcPr>
            <w:tcW w:w="6062" w:type="dxa"/>
            <w:vMerge w:val="restart"/>
            <w:shd w:val="pct15" w:color="auto" w:fill="auto"/>
            <w:vAlign w:val="center"/>
          </w:tcPr>
          <w:p w14:paraId="4B243DA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5E2F6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4E1075" w14:textId="673C1A89" w:rsidR="00152E9D" w:rsidRPr="00A406E5" w:rsidRDefault="00C4228A" w:rsidP="00152E9D">
            <w:pPr>
              <w:jc w:val="right"/>
              <w:rPr>
                <w:rFonts w:ascii="Arial" w:hAnsi="Arial" w:cs="Arial"/>
                <w:b/>
                <w:bCs/>
              </w:rPr>
            </w:pPr>
            <w:r>
              <w:rPr>
                <w:rFonts w:ascii="Arial" w:hAnsi="Arial" w:cs="Arial"/>
                <w:b/>
                <w:bCs/>
              </w:rPr>
              <w:t>5</w:t>
            </w:r>
            <w:r w:rsidR="00AD724E">
              <w:rPr>
                <w:rFonts w:ascii="Arial" w:hAnsi="Arial" w:cs="Arial"/>
                <w:b/>
                <w:bCs/>
              </w:rPr>
              <w:t>4</w:t>
            </w:r>
            <w:r w:rsidR="00152E9D" w:rsidRPr="00A406E5">
              <w:rPr>
                <w:rFonts w:ascii="Arial" w:hAnsi="Arial" w:cs="Arial"/>
                <w:b/>
                <w:bCs/>
              </w:rPr>
              <w:t>%</w:t>
            </w:r>
          </w:p>
        </w:tc>
      </w:tr>
      <w:tr w:rsidR="00152E9D" w:rsidRPr="00A406E5" w14:paraId="3E91DE3C" w14:textId="77777777" w:rsidTr="00152E9D">
        <w:trPr>
          <w:cantSplit/>
        </w:trPr>
        <w:tc>
          <w:tcPr>
            <w:tcW w:w="6062" w:type="dxa"/>
            <w:vMerge/>
            <w:vAlign w:val="bottom"/>
          </w:tcPr>
          <w:p w14:paraId="2A6D81BE" w14:textId="77777777" w:rsidR="00152E9D" w:rsidRPr="00A406E5" w:rsidRDefault="00152E9D" w:rsidP="00152E9D">
            <w:pPr>
              <w:rPr>
                <w:rFonts w:ascii="Arial" w:hAnsi="Arial" w:cs="Arial"/>
              </w:rPr>
            </w:pPr>
          </w:p>
        </w:tc>
        <w:tc>
          <w:tcPr>
            <w:tcW w:w="2903" w:type="dxa"/>
            <w:vAlign w:val="bottom"/>
          </w:tcPr>
          <w:p w14:paraId="4617108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DE27903" w14:textId="77777777" w:rsidR="00152E9D" w:rsidRPr="00A406E5" w:rsidRDefault="00152E9D" w:rsidP="00152E9D">
            <w:pPr>
              <w:jc w:val="center"/>
              <w:rPr>
                <w:rFonts w:ascii="Arial" w:hAnsi="Arial" w:cs="Arial"/>
                <w:sz w:val="12"/>
                <w:szCs w:val="12"/>
              </w:rPr>
            </w:pPr>
          </w:p>
        </w:tc>
        <w:tc>
          <w:tcPr>
            <w:tcW w:w="1060" w:type="dxa"/>
            <w:vMerge/>
            <w:vAlign w:val="bottom"/>
          </w:tcPr>
          <w:p w14:paraId="74496418" w14:textId="77777777" w:rsidR="00152E9D" w:rsidRPr="00A406E5" w:rsidRDefault="00152E9D" w:rsidP="00152E9D">
            <w:pPr>
              <w:ind w:leftChars="71" w:left="142"/>
              <w:rPr>
                <w:rFonts w:ascii="Arial" w:hAnsi="Arial" w:cs="Arial"/>
              </w:rPr>
            </w:pPr>
          </w:p>
        </w:tc>
      </w:tr>
      <w:tr w:rsidR="00152E9D" w:rsidRPr="00A406E5" w14:paraId="5DBC0CFA" w14:textId="77777777" w:rsidTr="00152E9D">
        <w:trPr>
          <w:cantSplit/>
        </w:trPr>
        <w:tc>
          <w:tcPr>
            <w:tcW w:w="6062" w:type="dxa"/>
            <w:vMerge/>
            <w:vAlign w:val="bottom"/>
          </w:tcPr>
          <w:p w14:paraId="7D0784D3" w14:textId="77777777" w:rsidR="00152E9D" w:rsidRPr="00A406E5" w:rsidRDefault="00152E9D" w:rsidP="00152E9D">
            <w:pPr>
              <w:rPr>
                <w:rFonts w:ascii="Arial" w:hAnsi="Arial" w:cs="Arial"/>
              </w:rPr>
            </w:pPr>
          </w:p>
        </w:tc>
        <w:tc>
          <w:tcPr>
            <w:tcW w:w="2903" w:type="dxa"/>
            <w:vAlign w:val="bottom"/>
          </w:tcPr>
          <w:p w14:paraId="247F9B7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E7C3E82" w14:textId="77777777" w:rsidR="00152E9D" w:rsidRPr="00A406E5" w:rsidRDefault="00152E9D" w:rsidP="00152E9D">
            <w:pPr>
              <w:jc w:val="center"/>
              <w:rPr>
                <w:rFonts w:ascii="Arial" w:hAnsi="Arial" w:cs="Arial"/>
                <w:sz w:val="12"/>
                <w:szCs w:val="12"/>
              </w:rPr>
            </w:pPr>
          </w:p>
        </w:tc>
        <w:tc>
          <w:tcPr>
            <w:tcW w:w="1060" w:type="dxa"/>
            <w:vMerge/>
            <w:vAlign w:val="bottom"/>
          </w:tcPr>
          <w:p w14:paraId="0F76DAFE" w14:textId="77777777" w:rsidR="00152E9D" w:rsidRPr="00A406E5" w:rsidRDefault="00152E9D" w:rsidP="00152E9D">
            <w:pPr>
              <w:ind w:firstLineChars="141" w:firstLine="282"/>
              <w:rPr>
                <w:rFonts w:ascii="Arial" w:hAnsi="Arial" w:cs="Arial"/>
              </w:rPr>
            </w:pPr>
          </w:p>
        </w:tc>
      </w:tr>
    </w:tbl>
    <w:p w14:paraId="124AB055" w14:textId="77777777" w:rsidR="00152E9D" w:rsidRDefault="00152E9D" w:rsidP="00152E9D">
      <w:pPr>
        <w:rPr>
          <w:rFonts w:ascii="Arial" w:hAnsi="Arial" w:cs="Arial"/>
        </w:rPr>
      </w:pPr>
    </w:p>
    <w:p w14:paraId="565B7ABA" w14:textId="77777777" w:rsidR="00C073F1" w:rsidRDefault="00C073F1" w:rsidP="00152E9D">
      <w:pPr>
        <w:rPr>
          <w:rFonts w:ascii="Arial" w:hAnsi="Arial" w:cs="Arial"/>
        </w:rPr>
      </w:pPr>
    </w:p>
    <w:p w14:paraId="0E802736" w14:textId="77777777" w:rsidR="00C073F1" w:rsidRDefault="00C073F1" w:rsidP="00152E9D">
      <w:pPr>
        <w:rPr>
          <w:rFonts w:ascii="Arial" w:hAnsi="Arial" w:cs="Arial"/>
          <w:vanish/>
        </w:rPr>
        <w:sectPr w:rsidR="00C073F1" w:rsidSect="00F61A20">
          <w:footerReference w:type="default" r:id="rId26"/>
          <w:type w:val="continuous"/>
          <w:pgSz w:w="11894" w:h="16834"/>
          <w:pgMar w:top="720" w:right="720" w:bottom="720" w:left="720" w:header="706" w:footer="706" w:gutter="0"/>
          <w:paperSrc w:first="1" w:other="1"/>
          <w:cols w:space="720"/>
        </w:sectPr>
      </w:pPr>
    </w:p>
    <w:p w14:paraId="656CFCD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12C7CC1" w14:textId="77777777" w:rsidR="00C073F1" w:rsidRPr="00A406E5" w:rsidRDefault="00C073F1" w:rsidP="00152E9D">
      <w:pPr>
        <w:rPr>
          <w:rFonts w:ascii="Arial" w:hAnsi="Arial" w:cs="Arial"/>
          <w:vanish/>
        </w:rPr>
      </w:pPr>
    </w:p>
    <w:p w14:paraId="42BAB7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8D89781" w14:textId="77777777" w:rsidTr="007D5DE2">
        <w:tc>
          <w:tcPr>
            <w:tcW w:w="13858" w:type="dxa"/>
            <w:shd w:val="clear" w:color="auto" w:fill="8DB3E2" w:themeFill="text2" w:themeFillTint="66"/>
          </w:tcPr>
          <w:p w14:paraId="102CFC5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38EEC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3549075" w14:textId="77777777" w:rsidTr="007D5DE2">
        <w:tc>
          <w:tcPr>
            <w:tcW w:w="13948" w:type="dxa"/>
            <w:shd w:val="clear" w:color="auto" w:fill="8DB3E2" w:themeFill="text2" w:themeFillTint="66"/>
          </w:tcPr>
          <w:p w14:paraId="5B2E1E7D" w14:textId="77777777" w:rsidR="007D5DE2" w:rsidRPr="00D9771E" w:rsidRDefault="007D5DE2" w:rsidP="00B46F67">
            <w:pPr>
              <w:rPr>
                <w:rFonts w:ascii="Arial" w:hAnsi="Arial" w:cs="Arial"/>
                <w:b/>
              </w:rPr>
            </w:pPr>
            <w:r>
              <w:rPr>
                <w:rFonts w:ascii="Arial" w:hAnsi="Arial" w:cs="Arial"/>
                <w:b/>
              </w:rPr>
              <w:t>Level 4</w:t>
            </w:r>
          </w:p>
        </w:tc>
      </w:tr>
      <w:tr w:rsidR="007D5DE2" w:rsidRPr="00D9771E" w14:paraId="7EBEA12E" w14:textId="77777777" w:rsidTr="00B46F67">
        <w:tc>
          <w:tcPr>
            <w:tcW w:w="13948" w:type="dxa"/>
            <w:shd w:val="clear" w:color="auto" w:fill="DAEEF3" w:themeFill="accent5" w:themeFillTint="33"/>
          </w:tcPr>
          <w:p w14:paraId="2E369353" w14:textId="77777777" w:rsidR="007D5DE2" w:rsidRPr="00B669B1" w:rsidRDefault="007D5DE2" w:rsidP="00B46F67">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23A4D3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5E63A9" w14:textId="77777777" w:rsidTr="007D5DE2">
        <w:trPr>
          <w:tblHeader/>
        </w:trPr>
        <w:tc>
          <w:tcPr>
            <w:tcW w:w="1735" w:type="dxa"/>
            <w:shd w:val="clear" w:color="auto" w:fill="8DB3E2" w:themeFill="text2" w:themeFillTint="66"/>
          </w:tcPr>
          <w:p w14:paraId="41B1C373" w14:textId="77777777" w:rsidR="007D5DE2" w:rsidRPr="00D9771E" w:rsidRDefault="007D5DE2" w:rsidP="00B46F6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BA3E5B9" w14:textId="77777777" w:rsidR="007D5DE2" w:rsidRPr="00D9771E" w:rsidRDefault="007D5DE2" w:rsidP="00B46F6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B0C6F8" w14:textId="77777777" w:rsidR="007D5DE2" w:rsidRPr="00D9771E" w:rsidRDefault="007D5DE2" w:rsidP="00B46F6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DCDECFD" w14:textId="77777777" w:rsidR="007D5DE2" w:rsidRPr="00D9771E" w:rsidRDefault="007D5DE2" w:rsidP="00B46F67">
            <w:pPr>
              <w:jc w:val="center"/>
              <w:rPr>
                <w:rFonts w:ascii="Arial" w:hAnsi="Arial" w:cs="Arial"/>
                <w:b/>
                <w:sz w:val="18"/>
                <w:szCs w:val="18"/>
              </w:rPr>
            </w:pPr>
            <w:r w:rsidRPr="00D9771E">
              <w:rPr>
                <w:rFonts w:ascii="Arial" w:hAnsi="Arial" w:cs="Arial"/>
                <w:b/>
                <w:sz w:val="18"/>
                <w:szCs w:val="18"/>
              </w:rPr>
              <w:t>SATISFACTORY</w:t>
            </w:r>
          </w:p>
          <w:p w14:paraId="70097807" w14:textId="77777777" w:rsidR="007D5DE2" w:rsidRPr="00D9771E" w:rsidRDefault="007D5DE2" w:rsidP="00B46F6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64EA7BE" w14:textId="77777777" w:rsidR="007D5DE2" w:rsidRPr="00D9771E" w:rsidRDefault="007D5DE2" w:rsidP="00B46F67">
            <w:pPr>
              <w:jc w:val="center"/>
              <w:rPr>
                <w:rFonts w:ascii="Arial" w:hAnsi="Arial" w:cs="Arial"/>
                <w:b/>
                <w:sz w:val="18"/>
                <w:szCs w:val="18"/>
              </w:rPr>
            </w:pPr>
            <w:r w:rsidRPr="00D9771E">
              <w:rPr>
                <w:rFonts w:ascii="Arial" w:hAnsi="Arial" w:cs="Arial"/>
                <w:b/>
                <w:sz w:val="18"/>
                <w:szCs w:val="18"/>
              </w:rPr>
              <w:t>GOOD</w:t>
            </w:r>
          </w:p>
          <w:p w14:paraId="0285FFF7" w14:textId="77777777" w:rsidR="007D5DE2" w:rsidRPr="00D9771E" w:rsidRDefault="007D5DE2" w:rsidP="00B46F6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9B95555" w14:textId="77777777" w:rsidR="007D5DE2" w:rsidRPr="00D9771E" w:rsidRDefault="007D5DE2" w:rsidP="00B46F67">
            <w:pPr>
              <w:jc w:val="center"/>
              <w:rPr>
                <w:rFonts w:ascii="Arial" w:hAnsi="Arial" w:cs="Arial"/>
                <w:b/>
                <w:sz w:val="18"/>
                <w:szCs w:val="18"/>
              </w:rPr>
            </w:pPr>
            <w:r w:rsidRPr="00D9771E">
              <w:rPr>
                <w:rFonts w:ascii="Arial" w:hAnsi="Arial" w:cs="Arial"/>
                <w:b/>
                <w:sz w:val="18"/>
                <w:szCs w:val="18"/>
              </w:rPr>
              <w:t>VERY GOOD</w:t>
            </w:r>
          </w:p>
          <w:p w14:paraId="060B9D57" w14:textId="77777777" w:rsidR="007D5DE2" w:rsidRPr="00D9771E" w:rsidRDefault="007D5DE2" w:rsidP="00B46F6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69FB59A" w14:textId="77777777" w:rsidR="007D5DE2" w:rsidRPr="00D9771E" w:rsidRDefault="007D5DE2" w:rsidP="00B46F67">
            <w:pPr>
              <w:jc w:val="center"/>
              <w:rPr>
                <w:rFonts w:ascii="Arial" w:hAnsi="Arial" w:cs="Arial"/>
                <w:b/>
                <w:sz w:val="18"/>
                <w:szCs w:val="18"/>
              </w:rPr>
            </w:pPr>
            <w:r w:rsidRPr="00D9771E">
              <w:rPr>
                <w:rFonts w:ascii="Arial" w:hAnsi="Arial" w:cs="Arial"/>
                <w:b/>
                <w:sz w:val="18"/>
                <w:szCs w:val="18"/>
              </w:rPr>
              <w:t>EXCELLENT</w:t>
            </w:r>
          </w:p>
          <w:p w14:paraId="380681C1" w14:textId="77777777" w:rsidR="007D5DE2" w:rsidRPr="00D9771E" w:rsidRDefault="007D5DE2" w:rsidP="00B46F6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CAC946A" w14:textId="77777777" w:rsidR="007D5DE2" w:rsidRPr="00D9771E" w:rsidRDefault="007D5DE2" w:rsidP="00B46F67">
            <w:pPr>
              <w:jc w:val="center"/>
              <w:rPr>
                <w:rFonts w:ascii="Arial" w:hAnsi="Arial" w:cs="Arial"/>
                <w:b/>
                <w:sz w:val="18"/>
                <w:szCs w:val="18"/>
              </w:rPr>
            </w:pPr>
            <w:r w:rsidRPr="00D9771E">
              <w:rPr>
                <w:rFonts w:ascii="Arial" w:hAnsi="Arial" w:cs="Arial"/>
                <w:b/>
                <w:sz w:val="18"/>
                <w:szCs w:val="18"/>
              </w:rPr>
              <w:t>EXCEPTIONAL</w:t>
            </w:r>
          </w:p>
          <w:p w14:paraId="33C69567" w14:textId="77777777" w:rsidR="007D5DE2" w:rsidRPr="00D9771E" w:rsidRDefault="007D5DE2" w:rsidP="00B46F6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7E2181C" w14:textId="77777777" w:rsidTr="007D5DE2">
        <w:trPr>
          <w:tblHeader/>
        </w:trPr>
        <w:tc>
          <w:tcPr>
            <w:tcW w:w="1735" w:type="dxa"/>
            <w:shd w:val="clear" w:color="auto" w:fill="8DB3E2" w:themeFill="text2" w:themeFillTint="66"/>
          </w:tcPr>
          <w:p w14:paraId="14224308" w14:textId="77777777" w:rsidR="007D5DE2" w:rsidRPr="00D9771E" w:rsidRDefault="007D5DE2" w:rsidP="00B46F6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1724E52" w14:textId="77777777" w:rsidR="007D5DE2" w:rsidRPr="00D9771E" w:rsidRDefault="007D5DE2" w:rsidP="00B46F6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9334D0C" w14:textId="77777777" w:rsidR="007D5DE2" w:rsidRPr="00D9771E" w:rsidRDefault="007D5DE2" w:rsidP="00B46F6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01F941C" w14:textId="77777777" w:rsidR="007D5DE2" w:rsidRPr="00D9771E" w:rsidRDefault="007D5DE2" w:rsidP="00B46F6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81D7D8" w14:textId="77777777" w:rsidR="007D5DE2" w:rsidRPr="00D9771E" w:rsidRDefault="007D5DE2" w:rsidP="00B46F6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E423736" w14:textId="77777777" w:rsidR="007D5DE2" w:rsidRPr="00D9771E" w:rsidRDefault="007D5DE2" w:rsidP="00B46F6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D4CDFDE" w14:textId="77777777" w:rsidR="007D5DE2" w:rsidRPr="00D9771E" w:rsidRDefault="007D5DE2" w:rsidP="00B46F6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9352BE7" w14:textId="77777777" w:rsidR="007D5DE2" w:rsidRPr="00D9771E" w:rsidRDefault="007D5DE2" w:rsidP="00B46F6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9AA5A57" w14:textId="77777777" w:rsidTr="007D5DE2">
        <w:tc>
          <w:tcPr>
            <w:tcW w:w="1735" w:type="dxa"/>
            <w:shd w:val="clear" w:color="auto" w:fill="8DB3E2" w:themeFill="text2" w:themeFillTint="66"/>
          </w:tcPr>
          <w:p w14:paraId="57C39FD2" w14:textId="77777777" w:rsidR="007D5DE2" w:rsidRPr="00F65EEE" w:rsidRDefault="007D5DE2" w:rsidP="00B46F6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D7173B" w14:textId="77777777" w:rsidR="007D5DE2" w:rsidRPr="00F65EEE" w:rsidRDefault="007D5DE2" w:rsidP="00B46F6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A2E10B" w14:textId="77777777" w:rsidR="007D5DE2" w:rsidRDefault="007D5DE2" w:rsidP="00B46F6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7A015B8" w14:textId="77777777" w:rsidR="007D5DE2" w:rsidRPr="00B669B1" w:rsidRDefault="007D5DE2" w:rsidP="00B46F6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36E32EC" w14:textId="77777777" w:rsidR="007D5DE2" w:rsidRPr="00B669B1" w:rsidRDefault="007D5DE2" w:rsidP="00B46F6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5A463F9" w14:textId="77777777" w:rsidR="007D5DE2" w:rsidRPr="00B669B1" w:rsidRDefault="007D5DE2" w:rsidP="00B46F6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E9C11EF" w14:textId="77777777" w:rsidR="007D5DE2" w:rsidRPr="00B669B1" w:rsidRDefault="007D5DE2" w:rsidP="00B46F6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68ECCB" w14:textId="77777777" w:rsidR="007D5DE2" w:rsidRPr="00B669B1" w:rsidRDefault="007D5DE2" w:rsidP="00B46F6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85101F5" w14:textId="77777777" w:rsidR="007D5DE2" w:rsidRDefault="007D5DE2" w:rsidP="00B46F6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14:paraId="36C50885" w14:textId="77777777" w:rsidR="0016022B" w:rsidRDefault="0016022B" w:rsidP="00B46F67">
            <w:pPr>
              <w:rPr>
                <w:rFonts w:ascii="Arial" w:hAnsi="Arial" w:cs="Arial"/>
              </w:rPr>
            </w:pPr>
          </w:p>
          <w:p w14:paraId="3FE49B1A" w14:textId="77777777" w:rsidR="0016022B" w:rsidRDefault="0016022B" w:rsidP="00B46F67">
            <w:pPr>
              <w:rPr>
                <w:rFonts w:ascii="Arial" w:hAnsi="Arial" w:cs="Arial"/>
              </w:rPr>
            </w:pPr>
          </w:p>
          <w:p w14:paraId="401F048B" w14:textId="77777777" w:rsidR="0016022B" w:rsidRDefault="0016022B" w:rsidP="00B46F67">
            <w:pPr>
              <w:rPr>
                <w:rFonts w:ascii="Arial" w:hAnsi="Arial" w:cs="Arial"/>
              </w:rPr>
            </w:pPr>
          </w:p>
          <w:p w14:paraId="00FE2902" w14:textId="77777777" w:rsidR="0016022B" w:rsidRDefault="0016022B" w:rsidP="00B46F67">
            <w:pPr>
              <w:rPr>
                <w:rFonts w:ascii="Arial" w:hAnsi="Arial" w:cs="Arial"/>
              </w:rPr>
            </w:pPr>
          </w:p>
          <w:p w14:paraId="3177E368" w14:textId="77777777" w:rsidR="0016022B" w:rsidRDefault="0016022B" w:rsidP="00B46F67">
            <w:pPr>
              <w:rPr>
                <w:rFonts w:ascii="Arial" w:hAnsi="Arial" w:cs="Arial"/>
              </w:rPr>
            </w:pPr>
          </w:p>
          <w:p w14:paraId="5F5BD0AA" w14:textId="77777777" w:rsidR="0016022B" w:rsidRPr="00B669B1" w:rsidRDefault="0016022B" w:rsidP="00B46F67">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606104D3" w14:textId="77777777" w:rsidR="007D5DE2" w:rsidRPr="00B669B1" w:rsidRDefault="007D5DE2" w:rsidP="00B46F6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030CF0" w14:textId="77777777" w:rsidR="007D5DE2" w:rsidRPr="00B669B1" w:rsidRDefault="007D5DE2" w:rsidP="00B46F6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1141772" w14:textId="77777777" w:rsidR="007D5DE2" w:rsidRPr="00B669B1" w:rsidRDefault="007D5DE2" w:rsidP="00B46F6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D45C76" w14:textId="77777777" w:rsidR="007D5DE2" w:rsidRPr="00B669B1" w:rsidRDefault="007D5DE2" w:rsidP="00B46F6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FEBF1DC" w14:textId="77777777" w:rsidR="007D5DE2" w:rsidRPr="00B669B1" w:rsidRDefault="007D5DE2" w:rsidP="00B46F6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2F184D3" w14:textId="77777777" w:rsidTr="007D5DE2">
        <w:tc>
          <w:tcPr>
            <w:tcW w:w="1735" w:type="dxa"/>
            <w:shd w:val="clear" w:color="auto" w:fill="8DB3E2" w:themeFill="text2" w:themeFillTint="66"/>
          </w:tcPr>
          <w:p w14:paraId="57589824" w14:textId="77777777" w:rsidR="007D5DE2" w:rsidRPr="00D9771E" w:rsidRDefault="007D5DE2" w:rsidP="00B46F67">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CD1836D" w14:textId="77777777" w:rsidR="007D5DE2" w:rsidRPr="00B669B1" w:rsidRDefault="007D5DE2" w:rsidP="00B46F6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CABF173" w14:textId="77777777" w:rsidR="007D5DE2" w:rsidRPr="00B669B1" w:rsidRDefault="007D5DE2" w:rsidP="00B46F6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B5A7E34" w14:textId="77777777" w:rsidR="007D5DE2" w:rsidRPr="00B669B1" w:rsidRDefault="007D5DE2" w:rsidP="00B46F6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A857ED" w14:textId="77777777" w:rsidR="007D5DE2" w:rsidRPr="00B669B1" w:rsidRDefault="007D5DE2" w:rsidP="00B46F6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A41DA10" w14:textId="77777777" w:rsidR="007D5DE2" w:rsidRPr="00B669B1" w:rsidRDefault="007D5DE2" w:rsidP="00B46F6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B579623" w14:textId="77777777" w:rsidR="007D5DE2" w:rsidRPr="00B669B1" w:rsidRDefault="007D5DE2" w:rsidP="00B46F6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A27C65B" w14:textId="77777777" w:rsidR="007D5DE2" w:rsidRPr="00B669B1" w:rsidRDefault="007D5DE2" w:rsidP="00B46F6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7A140F28" w14:textId="77777777" w:rsidTr="007D5DE2">
        <w:tc>
          <w:tcPr>
            <w:tcW w:w="1735" w:type="dxa"/>
            <w:shd w:val="clear" w:color="auto" w:fill="8DB3E2" w:themeFill="text2" w:themeFillTint="66"/>
          </w:tcPr>
          <w:p w14:paraId="56815E7B" w14:textId="77777777" w:rsidR="007D5DE2" w:rsidRDefault="007D5DE2" w:rsidP="00B46F6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C1267A1" w14:textId="77777777" w:rsidR="007D5DE2" w:rsidRDefault="007D5DE2" w:rsidP="00B46F67">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91E6840" w14:textId="77777777" w:rsidR="007D5DE2" w:rsidRDefault="007D5DE2" w:rsidP="00B46F67">
            <w:pPr>
              <w:spacing w:before="34" w:line="239" w:lineRule="auto"/>
              <w:ind w:left="108" w:right="-54"/>
              <w:rPr>
                <w:rFonts w:ascii="Arial" w:eastAsia="Arial" w:hAnsi="Arial" w:cs="Arial"/>
                <w:bCs/>
                <w:sz w:val="18"/>
                <w:szCs w:val="18"/>
              </w:rPr>
            </w:pPr>
          </w:p>
          <w:p w14:paraId="0E923426" w14:textId="77777777" w:rsidR="007D5DE2" w:rsidRPr="00F65EEE" w:rsidRDefault="007D5DE2" w:rsidP="00B46F67">
            <w:pPr>
              <w:spacing w:before="34" w:line="239" w:lineRule="auto"/>
              <w:ind w:left="108" w:right="-54"/>
              <w:rPr>
                <w:rFonts w:ascii="Arial" w:eastAsia="Arial" w:hAnsi="Arial" w:cs="Arial"/>
                <w:bCs/>
                <w:sz w:val="18"/>
                <w:szCs w:val="18"/>
              </w:rPr>
            </w:pPr>
          </w:p>
        </w:tc>
        <w:tc>
          <w:tcPr>
            <w:tcW w:w="1736" w:type="dxa"/>
          </w:tcPr>
          <w:p w14:paraId="19E74191" w14:textId="77777777" w:rsidR="007D5DE2" w:rsidRDefault="007D5DE2" w:rsidP="00B46F6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7CB0E26" w14:textId="77777777" w:rsidR="007D5DE2" w:rsidRPr="00FF3C22" w:rsidRDefault="007D5DE2" w:rsidP="00B46F6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3EAA3AB" w14:textId="77777777" w:rsidR="007D5DE2" w:rsidRDefault="007D5DE2" w:rsidP="00B46F67">
            <w:pPr>
              <w:rPr>
                <w:rFonts w:ascii="Arial" w:hAnsi="Arial" w:cs="Arial"/>
              </w:rPr>
            </w:pPr>
            <w:r w:rsidRPr="00FF3C22">
              <w:rPr>
                <w:rFonts w:ascii="Arial" w:hAnsi="Arial" w:cs="Arial"/>
              </w:rPr>
              <w:t>evidence to back up views.</w:t>
            </w:r>
          </w:p>
          <w:p w14:paraId="7B95A51E" w14:textId="77777777" w:rsidR="007D5DE2" w:rsidRPr="00B669B1" w:rsidRDefault="007D5DE2" w:rsidP="00B46F67">
            <w:pPr>
              <w:rPr>
                <w:rFonts w:ascii="Arial" w:hAnsi="Arial" w:cs="Arial"/>
              </w:rPr>
            </w:pPr>
          </w:p>
        </w:tc>
        <w:tc>
          <w:tcPr>
            <w:tcW w:w="1736" w:type="dxa"/>
          </w:tcPr>
          <w:p w14:paraId="36EC7379" w14:textId="77777777" w:rsidR="007D5DE2" w:rsidRDefault="007D5DE2" w:rsidP="00B46F6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14:paraId="2816C14D" w14:textId="77777777" w:rsidR="0016022B" w:rsidRDefault="0016022B" w:rsidP="00B46F67">
            <w:pPr>
              <w:rPr>
                <w:rFonts w:ascii="Arial" w:hAnsi="Arial" w:cs="Arial"/>
              </w:rPr>
            </w:pPr>
          </w:p>
          <w:p w14:paraId="0C02605F" w14:textId="77777777" w:rsidR="0016022B" w:rsidRDefault="0016022B" w:rsidP="00B46F67">
            <w:pPr>
              <w:rPr>
                <w:rFonts w:ascii="Arial" w:hAnsi="Arial" w:cs="Arial"/>
              </w:rPr>
            </w:pPr>
          </w:p>
          <w:p w14:paraId="5237D53B" w14:textId="77777777" w:rsidR="0016022B" w:rsidRDefault="0016022B" w:rsidP="00B46F67">
            <w:pPr>
              <w:rPr>
                <w:rFonts w:ascii="Arial" w:hAnsi="Arial" w:cs="Arial"/>
              </w:rPr>
            </w:pPr>
          </w:p>
          <w:p w14:paraId="42FC2588" w14:textId="77777777" w:rsidR="0016022B" w:rsidRPr="00B669B1" w:rsidRDefault="0016022B" w:rsidP="00B46F67">
            <w:pPr>
              <w:rPr>
                <w:rFonts w:ascii="Arial" w:hAnsi="Arial" w:cs="Arial"/>
              </w:rPr>
            </w:pPr>
          </w:p>
        </w:tc>
        <w:tc>
          <w:tcPr>
            <w:tcW w:w="1736" w:type="dxa"/>
          </w:tcPr>
          <w:p w14:paraId="5E3897DD" w14:textId="77777777" w:rsidR="007D5DE2" w:rsidRPr="00B669B1" w:rsidRDefault="007D5DE2" w:rsidP="00B46F6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C26E1BC" w14:textId="77777777" w:rsidR="007D5DE2" w:rsidRDefault="007D5DE2" w:rsidP="00B46F6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AAECB14" w14:textId="77777777" w:rsidR="007D5DE2" w:rsidRPr="00B669B1" w:rsidRDefault="007D5DE2" w:rsidP="00B46F67">
            <w:pPr>
              <w:rPr>
                <w:rFonts w:ascii="Arial" w:hAnsi="Arial" w:cs="Arial"/>
              </w:rPr>
            </w:pPr>
          </w:p>
        </w:tc>
        <w:tc>
          <w:tcPr>
            <w:tcW w:w="1736" w:type="dxa"/>
          </w:tcPr>
          <w:p w14:paraId="5EB199AD" w14:textId="77777777" w:rsidR="007D5DE2" w:rsidRPr="00B669B1" w:rsidRDefault="007D5DE2" w:rsidP="00B46F6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E6172C3" w14:textId="77777777" w:rsidR="007D5DE2" w:rsidRPr="00B669B1" w:rsidRDefault="007D5DE2" w:rsidP="00B46F67">
            <w:pPr>
              <w:rPr>
                <w:rFonts w:ascii="Arial" w:hAnsi="Arial" w:cs="Arial"/>
              </w:rPr>
            </w:pPr>
            <w:r w:rsidRPr="00B669B1">
              <w:rPr>
                <w:rFonts w:ascii="Arial" w:hAnsi="Arial" w:cs="Arial"/>
              </w:rPr>
              <w:t>An emerging ability to use evidence to support the argument.</w:t>
            </w:r>
          </w:p>
          <w:p w14:paraId="5B7C98C7" w14:textId="77777777" w:rsidR="007D5DE2" w:rsidRPr="00B669B1" w:rsidRDefault="007D5DE2" w:rsidP="00B46F6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5FDE062" w14:textId="77777777" w:rsidR="007D5DE2" w:rsidRPr="00B669B1" w:rsidRDefault="007D5DE2" w:rsidP="00B46F6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796047E" w14:textId="77777777" w:rsidR="007D5DE2" w:rsidRPr="00B669B1" w:rsidRDefault="007D5DE2" w:rsidP="00B46F67">
            <w:pPr>
              <w:rPr>
                <w:rFonts w:ascii="Arial" w:hAnsi="Arial" w:cs="Arial"/>
              </w:rPr>
            </w:pPr>
          </w:p>
        </w:tc>
        <w:tc>
          <w:tcPr>
            <w:tcW w:w="1736" w:type="dxa"/>
          </w:tcPr>
          <w:p w14:paraId="2137170A" w14:textId="77777777" w:rsidR="007D5DE2" w:rsidRPr="00B669B1" w:rsidRDefault="007D5DE2" w:rsidP="00B46F6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97B9620" w14:textId="77777777" w:rsidR="007D5DE2" w:rsidRPr="00B669B1" w:rsidRDefault="007D5DE2" w:rsidP="00B46F6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53B2C01" w14:textId="77777777" w:rsidR="007D5DE2" w:rsidRPr="00B669B1" w:rsidRDefault="007D5DE2" w:rsidP="00B46F6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1D36AD9" w14:textId="77777777" w:rsidTr="007D5DE2">
        <w:tc>
          <w:tcPr>
            <w:tcW w:w="1735" w:type="dxa"/>
            <w:shd w:val="clear" w:color="auto" w:fill="8DB3E2" w:themeFill="text2" w:themeFillTint="66"/>
          </w:tcPr>
          <w:p w14:paraId="6E9667D7" w14:textId="77777777" w:rsidR="007D5DE2" w:rsidRDefault="007D5DE2" w:rsidP="00B46F6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B1A9C1E" w14:textId="77777777" w:rsidR="007D5DE2" w:rsidRDefault="007D5DE2" w:rsidP="00B46F67">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6E3EBDC" w14:textId="77777777" w:rsidR="007D5DE2" w:rsidRPr="00F65EEE" w:rsidRDefault="007D5DE2" w:rsidP="00B46F67">
            <w:pPr>
              <w:spacing w:before="34" w:line="239" w:lineRule="auto"/>
              <w:ind w:left="108" w:right="-54"/>
              <w:rPr>
                <w:rFonts w:ascii="Arial" w:eastAsia="Arial" w:hAnsi="Arial" w:cs="Arial"/>
                <w:b/>
                <w:bCs/>
                <w:sz w:val="18"/>
                <w:szCs w:val="18"/>
              </w:rPr>
            </w:pPr>
          </w:p>
        </w:tc>
        <w:tc>
          <w:tcPr>
            <w:tcW w:w="1736" w:type="dxa"/>
          </w:tcPr>
          <w:p w14:paraId="50DC4344" w14:textId="77777777" w:rsidR="007D5DE2" w:rsidRPr="00B669B1" w:rsidRDefault="007D5DE2" w:rsidP="00B46F6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D0D7A92" w14:textId="77777777" w:rsidR="007D5DE2" w:rsidRDefault="007D5DE2" w:rsidP="00B46F67">
            <w:pPr>
              <w:rPr>
                <w:rFonts w:ascii="Arial" w:hAnsi="Arial" w:cs="Arial"/>
              </w:rPr>
            </w:pPr>
            <w:r w:rsidRPr="00B669B1">
              <w:rPr>
                <w:rFonts w:ascii="Arial" w:hAnsi="Arial" w:cs="Arial"/>
              </w:rPr>
              <w:t>Little or no appreciation of the context of the application.</w:t>
            </w:r>
          </w:p>
          <w:p w14:paraId="7923F7F8" w14:textId="77777777" w:rsidR="007D5DE2" w:rsidRPr="00B669B1" w:rsidRDefault="007D5DE2" w:rsidP="00B46F6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3ECE97D" w14:textId="77777777" w:rsidR="007D5DE2" w:rsidRDefault="007D5DE2" w:rsidP="00B46F6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62C65F1D" w14:textId="77777777" w:rsidR="007D5DE2" w:rsidRPr="00B669B1" w:rsidRDefault="007D5DE2" w:rsidP="00B46F6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F3BBB5E" w14:textId="77777777" w:rsidR="007D5DE2" w:rsidRPr="00B669B1" w:rsidRDefault="007D5DE2" w:rsidP="00B46F67">
            <w:pPr>
              <w:rPr>
                <w:rFonts w:ascii="Arial" w:hAnsi="Arial" w:cs="Arial"/>
              </w:rPr>
            </w:pPr>
          </w:p>
          <w:p w14:paraId="618FEB33" w14:textId="77777777" w:rsidR="007D5DE2" w:rsidRPr="00B669B1" w:rsidRDefault="007D5DE2" w:rsidP="00B46F67">
            <w:pPr>
              <w:rPr>
                <w:rFonts w:ascii="Arial" w:hAnsi="Arial" w:cs="Arial"/>
              </w:rPr>
            </w:pPr>
          </w:p>
        </w:tc>
        <w:tc>
          <w:tcPr>
            <w:tcW w:w="1736" w:type="dxa"/>
          </w:tcPr>
          <w:p w14:paraId="693EECA6" w14:textId="77777777" w:rsidR="007D5DE2" w:rsidRPr="00B669B1" w:rsidRDefault="007D5DE2" w:rsidP="00B46F6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E099670" w14:textId="77777777" w:rsidR="007D5DE2" w:rsidRDefault="007D5DE2" w:rsidP="00B46F6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40DD2360" w14:textId="77777777" w:rsidR="007D5DE2" w:rsidRDefault="007D5DE2" w:rsidP="00B46F6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14:paraId="7EA2E7CC" w14:textId="77777777" w:rsidR="0016022B" w:rsidRDefault="0016022B" w:rsidP="00B46F67">
            <w:pPr>
              <w:rPr>
                <w:rFonts w:ascii="Arial" w:hAnsi="Arial" w:cs="Arial"/>
              </w:rPr>
            </w:pPr>
          </w:p>
          <w:p w14:paraId="4AA379B7" w14:textId="77777777" w:rsidR="0016022B" w:rsidRDefault="0016022B" w:rsidP="00B46F67">
            <w:pPr>
              <w:rPr>
                <w:rFonts w:ascii="Arial" w:hAnsi="Arial" w:cs="Arial"/>
              </w:rPr>
            </w:pPr>
          </w:p>
          <w:p w14:paraId="7C813E03" w14:textId="77777777" w:rsidR="0016022B" w:rsidRDefault="0016022B" w:rsidP="00B46F67">
            <w:pPr>
              <w:rPr>
                <w:rFonts w:ascii="Arial" w:hAnsi="Arial" w:cs="Arial"/>
              </w:rPr>
            </w:pPr>
          </w:p>
          <w:p w14:paraId="053505CF" w14:textId="77777777" w:rsidR="0016022B" w:rsidRDefault="0016022B" w:rsidP="00B46F67">
            <w:pPr>
              <w:rPr>
                <w:rFonts w:ascii="Arial" w:hAnsi="Arial" w:cs="Arial"/>
              </w:rPr>
            </w:pPr>
          </w:p>
          <w:p w14:paraId="5E2C8E78" w14:textId="77777777" w:rsidR="0016022B" w:rsidRDefault="0016022B" w:rsidP="00B46F67">
            <w:pPr>
              <w:rPr>
                <w:rFonts w:ascii="Arial" w:hAnsi="Arial" w:cs="Arial"/>
              </w:rPr>
            </w:pPr>
          </w:p>
          <w:p w14:paraId="6E627B3D" w14:textId="77777777" w:rsidR="0016022B" w:rsidRDefault="0016022B" w:rsidP="00B46F67">
            <w:pPr>
              <w:rPr>
                <w:rFonts w:ascii="Arial" w:hAnsi="Arial" w:cs="Arial"/>
              </w:rPr>
            </w:pPr>
          </w:p>
          <w:p w14:paraId="531ED7B5" w14:textId="77777777" w:rsidR="0016022B" w:rsidRDefault="0016022B" w:rsidP="00B46F67">
            <w:pPr>
              <w:rPr>
                <w:rFonts w:ascii="Arial" w:hAnsi="Arial" w:cs="Arial"/>
              </w:rPr>
            </w:pPr>
          </w:p>
          <w:p w14:paraId="61462108" w14:textId="77777777" w:rsidR="0016022B" w:rsidRDefault="0016022B" w:rsidP="00B46F67">
            <w:pPr>
              <w:rPr>
                <w:rFonts w:ascii="Arial" w:hAnsi="Arial" w:cs="Arial"/>
              </w:rPr>
            </w:pPr>
          </w:p>
          <w:p w14:paraId="5A6E076C" w14:textId="77777777" w:rsidR="0016022B" w:rsidRDefault="0016022B" w:rsidP="00B46F67">
            <w:pPr>
              <w:rPr>
                <w:rFonts w:ascii="Arial" w:hAnsi="Arial" w:cs="Arial"/>
              </w:rPr>
            </w:pPr>
          </w:p>
          <w:p w14:paraId="4A1F9A11" w14:textId="77777777" w:rsidR="0016022B" w:rsidRDefault="0016022B" w:rsidP="00B46F67">
            <w:pPr>
              <w:rPr>
                <w:rFonts w:ascii="Arial" w:hAnsi="Arial" w:cs="Arial"/>
              </w:rPr>
            </w:pPr>
          </w:p>
          <w:p w14:paraId="3966643B" w14:textId="77777777" w:rsidR="0016022B" w:rsidRDefault="0016022B" w:rsidP="00B46F67">
            <w:pPr>
              <w:rPr>
                <w:rFonts w:ascii="Arial" w:hAnsi="Arial" w:cs="Arial"/>
              </w:rPr>
            </w:pPr>
          </w:p>
          <w:p w14:paraId="281FEE0C" w14:textId="77777777" w:rsidR="0016022B" w:rsidRDefault="0016022B" w:rsidP="00B46F67">
            <w:pPr>
              <w:rPr>
                <w:rFonts w:ascii="Arial" w:hAnsi="Arial" w:cs="Arial"/>
              </w:rPr>
            </w:pPr>
          </w:p>
          <w:p w14:paraId="6BFC0831" w14:textId="77777777" w:rsidR="0016022B" w:rsidRDefault="0016022B" w:rsidP="00B46F67">
            <w:pPr>
              <w:rPr>
                <w:rFonts w:ascii="Arial" w:hAnsi="Arial" w:cs="Arial"/>
              </w:rPr>
            </w:pPr>
          </w:p>
          <w:p w14:paraId="3ED324BB" w14:textId="77777777" w:rsidR="0016022B" w:rsidRDefault="0016022B" w:rsidP="00B46F67">
            <w:pPr>
              <w:rPr>
                <w:rFonts w:ascii="Arial" w:hAnsi="Arial" w:cs="Arial"/>
              </w:rPr>
            </w:pPr>
          </w:p>
          <w:p w14:paraId="4534E72F" w14:textId="77777777" w:rsidR="0016022B" w:rsidRDefault="0016022B" w:rsidP="00B46F67">
            <w:pPr>
              <w:rPr>
                <w:rFonts w:ascii="Arial" w:hAnsi="Arial" w:cs="Arial"/>
              </w:rPr>
            </w:pPr>
          </w:p>
          <w:p w14:paraId="1995DA55" w14:textId="77777777" w:rsidR="0016022B" w:rsidRDefault="0016022B" w:rsidP="00B46F67">
            <w:pPr>
              <w:rPr>
                <w:rFonts w:ascii="Arial" w:hAnsi="Arial" w:cs="Arial"/>
              </w:rPr>
            </w:pPr>
          </w:p>
          <w:p w14:paraId="24E5A3B5" w14:textId="77777777" w:rsidR="0016022B" w:rsidRDefault="0016022B" w:rsidP="00B46F67">
            <w:pPr>
              <w:rPr>
                <w:rFonts w:ascii="Arial" w:hAnsi="Arial" w:cs="Arial"/>
              </w:rPr>
            </w:pPr>
          </w:p>
          <w:p w14:paraId="18C60C68" w14:textId="77777777" w:rsidR="0016022B" w:rsidRPr="00B669B1" w:rsidRDefault="0016022B" w:rsidP="00B46F67">
            <w:pPr>
              <w:rPr>
                <w:rFonts w:ascii="Arial" w:hAnsi="Arial" w:cs="Arial"/>
              </w:rPr>
            </w:pPr>
          </w:p>
        </w:tc>
        <w:tc>
          <w:tcPr>
            <w:tcW w:w="1736" w:type="dxa"/>
          </w:tcPr>
          <w:p w14:paraId="00D6A75C" w14:textId="77777777" w:rsidR="007D5DE2" w:rsidRPr="00B669B1" w:rsidRDefault="007D5DE2" w:rsidP="00B46F6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5DF2307" w14:textId="77777777" w:rsidR="007D5DE2" w:rsidRDefault="007D5DE2" w:rsidP="00B46F6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C4F9CA3" w14:textId="77777777" w:rsidR="007D5DE2" w:rsidRPr="00B669B1" w:rsidRDefault="007D5DE2" w:rsidP="00B46F6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538D708" w14:textId="77777777" w:rsidR="007D5DE2" w:rsidRPr="00B669B1" w:rsidRDefault="007D5DE2" w:rsidP="00B46F6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09E2220" w14:textId="77777777" w:rsidR="007D5DE2" w:rsidRPr="00B669B1" w:rsidRDefault="007D5DE2" w:rsidP="00B46F6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D9005C2" w14:textId="77777777" w:rsidR="007D5DE2" w:rsidRPr="00B669B1" w:rsidRDefault="007D5DE2" w:rsidP="00B46F6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939BF0B" w14:textId="77777777" w:rsidR="007D5DE2" w:rsidRPr="00B669B1" w:rsidRDefault="007D5DE2" w:rsidP="00B46F6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762BB20" w14:textId="77777777" w:rsidR="007D5DE2" w:rsidRPr="00B669B1" w:rsidRDefault="007D5DE2" w:rsidP="00B46F6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1B181F4" w14:textId="77777777" w:rsidR="007D5DE2" w:rsidRPr="00B669B1" w:rsidRDefault="007D5DE2" w:rsidP="00B46F6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276D53C" w14:textId="77777777" w:rsidTr="007D5DE2">
        <w:tc>
          <w:tcPr>
            <w:tcW w:w="1735" w:type="dxa"/>
            <w:shd w:val="clear" w:color="auto" w:fill="8DB3E2" w:themeFill="text2" w:themeFillTint="66"/>
          </w:tcPr>
          <w:p w14:paraId="66B6CE63" w14:textId="77777777" w:rsidR="007D5DE2" w:rsidRDefault="007D5DE2" w:rsidP="00B46F6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E1897B7" w14:textId="77777777" w:rsidR="007D5DE2" w:rsidRPr="00B76A42" w:rsidRDefault="007D5DE2" w:rsidP="00B46F6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0810299" w14:textId="77777777" w:rsidR="007D5DE2" w:rsidRPr="00E07BE3" w:rsidRDefault="007D5DE2" w:rsidP="00B46F6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04D8D7C" w14:textId="77777777" w:rsidR="007D5DE2" w:rsidRPr="00ED3ABD" w:rsidRDefault="007D5DE2" w:rsidP="00B46F67">
            <w:pPr>
              <w:rPr>
                <w:rFonts w:ascii="Arial" w:hAnsi="Arial" w:cs="Arial"/>
              </w:rPr>
            </w:pPr>
          </w:p>
          <w:p w14:paraId="4A39A916" w14:textId="77777777" w:rsidR="007D5DE2" w:rsidRPr="00E07BE3" w:rsidRDefault="007D5DE2" w:rsidP="00B46F6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1187F12" w14:textId="77777777" w:rsidR="007D5DE2" w:rsidRPr="00E07BE3" w:rsidRDefault="007D5DE2" w:rsidP="00B46F6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3CF935B" w14:textId="77777777" w:rsidR="007D5DE2" w:rsidRPr="00E07BE3" w:rsidRDefault="007D5DE2" w:rsidP="00B46F6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D54DE48" w14:textId="77777777" w:rsidR="007D5DE2" w:rsidRPr="00E07BE3" w:rsidRDefault="007D5DE2" w:rsidP="00B46F6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E029EE" w14:textId="77777777" w:rsidR="007D5DE2" w:rsidRPr="00E07BE3" w:rsidRDefault="007D5DE2" w:rsidP="00B46F6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1B544A9" w14:textId="77777777" w:rsidR="007D5DE2" w:rsidRPr="00E07BE3" w:rsidRDefault="007D5DE2" w:rsidP="00B46F6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17DFE3" w14:textId="77777777" w:rsidR="007D5DE2" w:rsidRPr="00E07BE3" w:rsidRDefault="007D5DE2" w:rsidP="00B46F6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8F4CECC" w14:textId="77777777" w:rsidR="007D5DE2" w:rsidRPr="00E07BE3" w:rsidRDefault="007D5DE2" w:rsidP="00B46F6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AE3EF4" w14:textId="77777777" w:rsidR="007D5DE2" w:rsidRPr="00E07BE3" w:rsidRDefault="007D5DE2" w:rsidP="00B46F6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1B1DE20" w14:textId="77777777" w:rsidR="007D5DE2" w:rsidRPr="00E07BE3" w:rsidRDefault="007D5DE2" w:rsidP="00B46F6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FA3300A" w14:textId="77777777" w:rsidR="007D5DE2" w:rsidRPr="00E07BE3" w:rsidRDefault="007D5DE2" w:rsidP="00B46F6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3DF4454" w14:textId="77777777" w:rsidR="007D5DE2" w:rsidRDefault="007D5DE2" w:rsidP="007D5DE2"/>
    <w:p w14:paraId="274D02B7" w14:textId="77777777" w:rsidR="007D5DE2" w:rsidRDefault="007D5DE2">
      <w:pPr>
        <w:pStyle w:val="NormalWeb"/>
        <w:rPr>
          <w:rFonts w:ascii="Arial" w:hAnsi="Arial" w:cs="Arial"/>
          <w:color w:val="303B44"/>
          <w:sz w:val="22"/>
          <w:szCs w:val="22"/>
        </w:rPr>
      </w:pPr>
    </w:p>
    <w:p w14:paraId="506DE2CC" w14:textId="77777777" w:rsidR="00527E60" w:rsidRDefault="00527E60">
      <w:pPr>
        <w:pStyle w:val="NormalWeb"/>
        <w:rPr>
          <w:rFonts w:ascii="Arial" w:hAnsi="Arial" w:cs="Arial"/>
          <w:color w:val="303B44"/>
          <w:sz w:val="22"/>
          <w:szCs w:val="22"/>
        </w:rPr>
      </w:pPr>
    </w:p>
    <w:p w14:paraId="22A28E6B" w14:textId="77777777" w:rsidR="00DE67C2" w:rsidRDefault="00DE67C2">
      <w:pPr>
        <w:pStyle w:val="NormalWeb"/>
        <w:rPr>
          <w:rFonts w:ascii="Arial" w:hAnsi="Arial" w:cs="Arial"/>
          <w:color w:val="303B44"/>
          <w:sz w:val="22"/>
          <w:szCs w:val="22"/>
        </w:rPr>
      </w:pPr>
    </w:p>
    <w:p w14:paraId="513E5E5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ony Howles" w:date="2022-06-14T09:16:00Z" w:initials="TH">
    <w:p w14:paraId="5B13F4CB" w14:textId="5390534A" w:rsidR="00005148" w:rsidRDefault="00005148">
      <w:pPr>
        <w:pStyle w:val="CommentText"/>
      </w:pPr>
      <w:r>
        <w:rPr>
          <w:rStyle w:val="CommentReference"/>
        </w:rPr>
        <w:annotationRef/>
      </w:r>
      <w:r>
        <w:t>No Name</w:t>
      </w:r>
    </w:p>
  </w:comment>
  <w:comment w:id="1" w:author="Tony Howles" w:date="2022-06-14T09:17:00Z" w:initials="TH">
    <w:p w14:paraId="1715F997" w14:textId="594827D6" w:rsidR="00005148" w:rsidRDefault="00005148">
      <w:pPr>
        <w:pStyle w:val="CommentText"/>
      </w:pPr>
      <w:r>
        <w:rPr>
          <w:rStyle w:val="CommentReference"/>
        </w:rPr>
        <w:annotationRef/>
      </w:r>
      <w:r>
        <w:t>?</w:t>
      </w:r>
    </w:p>
  </w:comment>
  <w:comment w:id="3" w:author="Tony Howles" w:date="2022-06-14T09:18:00Z" w:initials="TH">
    <w:p w14:paraId="402D30A8" w14:textId="34224B4A" w:rsidR="00005148" w:rsidRDefault="00005148">
      <w:pPr>
        <w:pStyle w:val="CommentText"/>
      </w:pPr>
      <w:r>
        <w:rPr>
          <w:rStyle w:val="CommentReference"/>
        </w:rPr>
        <w:annotationRef/>
      </w:r>
      <w:r>
        <w:t>Good work</w:t>
      </w:r>
    </w:p>
  </w:comment>
  <w:comment w:id="4" w:author="Tony Howles" w:date="2022-06-14T09:23:00Z" w:initials="TH">
    <w:p w14:paraId="6295AF4D" w14:textId="00530AB9" w:rsidR="00005148" w:rsidRDefault="00005148">
      <w:pPr>
        <w:pStyle w:val="CommentText"/>
      </w:pPr>
      <w:r>
        <w:rPr>
          <w:rStyle w:val="CommentReference"/>
        </w:rPr>
        <w:annotationRef/>
      </w:r>
      <w:r>
        <w:t>Good work</w:t>
      </w:r>
    </w:p>
  </w:comment>
  <w:comment w:id="6" w:author="Tony Howles" w:date="2022-06-14T09:28:00Z" w:initials="TH">
    <w:p w14:paraId="4536B9AE" w14:textId="24DFD7E2" w:rsidR="00005148" w:rsidRDefault="00005148">
      <w:pPr>
        <w:pStyle w:val="CommentText"/>
      </w:pPr>
      <w:r>
        <w:rPr>
          <w:rStyle w:val="CommentReference"/>
        </w:rPr>
        <w:annotationRef/>
      </w:r>
      <w:r>
        <w:t>Good choice of sensor.  Well done Griff</w:t>
      </w:r>
    </w:p>
  </w:comment>
  <w:comment w:id="8" w:author="Tony Howles" w:date="2022-06-14T09:40:00Z" w:initials="TH">
    <w:p w14:paraId="3743F734" w14:textId="7CEB4371" w:rsidR="00005148" w:rsidRDefault="00005148">
      <w:pPr>
        <w:pStyle w:val="CommentText"/>
      </w:pPr>
      <w:r>
        <w:rPr>
          <w:rStyle w:val="CommentReference"/>
        </w:rPr>
        <w:annotationRef/>
      </w:r>
      <w:r>
        <w:t>Good work.  Could also just read the change in resistance.</w:t>
      </w:r>
    </w:p>
  </w:comment>
  <w:comment w:id="10" w:author="Tony Howles" w:date="2022-06-14T09:42:00Z" w:initials="TH">
    <w:p w14:paraId="68874953" w14:textId="1F40E71F" w:rsidR="00005148" w:rsidRDefault="00005148">
      <w:pPr>
        <w:pStyle w:val="CommentText"/>
      </w:pPr>
      <w:r>
        <w:rPr>
          <w:rStyle w:val="CommentReference"/>
        </w:rPr>
        <w:annotationRef/>
      </w:r>
      <w:r>
        <w:t>Good work</w:t>
      </w:r>
    </w:p>
  </w:comment>
  <w:comment w:id="13" w:author="Tony Howles" w:date="2022-06-14T09:42:00Z" w:initials="TH">
    <w:p w14:paraId="17EF46BD" w14:textId="74FFEF44" w:rsidR="00005148" w:rsidRDefault="00005148">
      <w:pPr>
        <w:pStyle w:val="CommentText"/>
      </w:pPr>
      <w:r>
        <w:rPr>
          <w:rStyle w:val="CommentReference"/>
        </w:rPr>
        <w:annotationRef/>
      </w:r>
      <w:r>
        <w:t>Well done</w:t>
      </w:r>
    </w:p>
  </w:comment>
  <w:comment w:id="14" w:author="Tony Howles" w:date="2022-06-14T09:43:00Z" w:initials="TH">
    <w:p w14:paraId="198B039C" w14:textId="10F0E847" w:rsidR="00005148" w:rsidRDefault="00005148">
      <w:pPr>
        <w:pStyle w:val="CommentText"/>
      </w:pPr>
      <w:r>
        <w:rPr>
          <w:rStyle w:val="CommentReference"/>
        </w:rPr>
        <w:annotationRef/>
      </w:r>
      <w:r>
        <w:t>No graph?</w:t>
      </w:r>
    </w:p>
  </w:comment>
  <w:comment w:id="16" w:author="Tony Howles" w:date="2022-06-14T09:45:00Z" w:initials="TH">
    <w:p w14:paraId="050B989B" w14:textId="2C6DD136" w:rsidR="00005148" w:rsidRDefault="00005148">
      <w:pPr>
        <w:pStyle w:val="CommentText"/>
      </w:pPr>
      <w:r>
        <w:rPr>
          <w:rStyle w:val="CommentReference"/>
        </w:rPr>
        <w:annotationRef/>
      </w:r>
      <w:r>
        <w:t>Good</w:t>
      </w:r>
    </w:p>
  </w:comment>
  <w:comment w:id="18" w:author="Tony Howles" w:date="2022-06-14T09:46:00Z" w:initials="TH">
    <w:p w14:paraId="7A82FB6C" w14:textId="6DE48550" w:rsidR="00005148" w:rsidRDefault="00005148">
      <w:pPr>
        <w:pStyle w:val="CommentText"/>
      </w:pPr>
      <w:r>
        <w:rPr>
          <w:rStyle w:val="CommentReference"/>
        </w:rPr>
        <w:annotationRef/>
      </w:r>
      <w:r>
        <w:t>Check work for typos</w:t>
      </w:r>
    </w:p>
  </w:comment>
  <w:comment w:id="19" w:author="Tony Howles" w:date="2022-06-14T09:53:00Z" w:initials="TH">
    <w:p w14:paraId="477E8AD4" w14:textId="57EFA598" w:rsidR="00005148" w:rsidRDefault="00005148">
      <w:pPr>
        <w:pStyle w:val="CommentText"/>
      </w:pPr>
      <w:r>
        <w:rPr>
          <w:rStyle w:val="CommentReference"/>
        </w:rPr>
        <w:annotationRef/>
      </w:r>
      <w:r>
        <w:t>You would still need the same length of cable but it could be smaller in CSA.  You would not normally have voltages high enough to make a difference to the CSA. It is only signalling.</w:t>
      </w:r>
    </w:p>
  </w:comment>
  <w:comment w:id="20" w:author="Tony Howles" w:date="2022-06-14T10:07:00Z" w:initials="TH">
    <w:p w14:paraId="6FFD6909" w14:textId="738B9259" w:rsidR="00005148" w:rsidRDefault="00005148">
      <w:pPr>
        <w:pStyle w:val="CommentText"/>
      </w:pPr>
      <w:r>
        <w:rPr>
          <w:rStyle w:val="CommentReference"/>
        </w:rPr>
        <w:annotationRef/>
      </w:r>
      <w:r>
        <w:t xml:space="preserve">Voltage signals can suffer with induced signals from </w:t>
      </w:r>
      <w:proofErr w:type="spellStart"/>
      <w:r>
        <w:t>outher</w:t>
      </w:r>
      <w:proofErr w:type="spellEnd"/>
      <w:r>
        <w:t xml:space="preserve"> cables.</w:t>
      </w:r>
    </w:p>
  </w:comment>
  <w:comment w:id="22" w:author="Tony Howles" w:date="2022-06-14T10:14:00Z" w:initials="TH">
    <w:p w14:paraId="7D7384C8" w14:textId="26A44EFC" w:rsidR="00005148" w:rsidRDefault="00005148">
      <w:pPr>
        <w:pStyle w:val="CommentText"/>
      </w:pPr>
      <w:r>
        <w:rPr>
          <w:rStyle w:val="CommentReference"/>
        </w:rPr>
        <w:annotationRef/>
      </w:r>
      <w:r>
        <w:t>Good work</w:t>
      </w:r>
    </w:p>
  </w:comment>
  <w:comment w:id="23" w:author="Tony Howles" w:date="2022-06-14T10:14:00Z" w:initials="TH">
    <w:p w14:paraId="0876D259" w14:textId="1AC4047B" w:rsidR="00005148" w:rsidRDefault="00005148">
      <w:pPr>
        <w:pStyle w:val="CommentText"/>
      </w:pPr>
      <w:r>
        <w:rPr>
          <w:rStyle w:val="CommentReference"/>
        </w:rPr>
        <w:annotationRef/>
      </w:r>
      <w:r>
        <w:t xml:space="preserve">How could you amplify the </w:t>
      </w:r>
      <w:proofErr w:type="gramStart"/>
      <w:r>
        <w:t>signals</w:t>
      </w:r>
      <w:proofErr w:type="gramEnd"/>
    </w:p>
  </w:comment>
  <w:comment w:id="24" w:author="Tony Howles" w:date="2022-06-14T10:15:00Z" w:initials="TH">
    <w:p w14:paraId="6CEC9482" w14:textId="0B814BF7" w:rsidR="00005148" w:rsidRDefault="00005148">
      <w:pPr>
        <w:pStyle w:val="CommentText"/>
      </w:pPr>
      <w:r>
        <w:rPr>
          <w:rStyle w:val="CommentReference"/>
        </w:rPr>
        <w:annotationRef/>
      </w:r>
      <w:r>
        <w:t>In process control we would be looking for screening of cables and routing of runs to avoid interference</w:t>
      </w:r>
    </w:p>
  </w:comment>
  <w:comment w:id="25" w:author="Tony Howles" w:date="2022-06-14T10:23:00Z" w:initials="TH">
    <w:p w14:paraId="117A19C0" w14:textId="3A53AB26" w:rsidR="00005148" w:rsidRDefault="00005148">
      <w:pPr>
        <w:pStyle w:val="CommentText"/>
      </w:pPr>
      <w:r>
        <w:rPr>
          <w:rStyle w:val="CommentReference"/>
        </w:rPr>
        <w:annotationRef/>
      </w:r>
      <w:r>
        <w:t xml:space="preserve">We are looking for the ability to make a </w:t>
      </w:r>
      <w:proofErr w:type="spellStart"/>
      <w:r>
        <w:t>non linear</w:t>
      </w:r>
      <w:proofErr w:type="spellEnd"/>
      <w:r>
        <w:t xml:space="preserve"> signal linear.</w:t>
      </w:r>
    </w:p>
  </w:comment>
  <w:comment w:id="26" w:author="Tony Howles" w:date="2022-06-14T10:24:00Z" w:initials="TH">
    <w:p w14:paraId="36D999B6" w14:textId="37D6397D" w:rsidR="00005148" w:rsidRDefault="00005148">
      <w:pPr>
        <w:pStyle w:val="CommentText"/>
      </w:pPr>
      <w:r>
        <w:rPr>
          <w:rStyle w:val="CommentReference"/>
        </w:rPr>
        <w:annotationRef/>
      </w:r>
      <w:r>
        <w:t xml:space="preserve">Protection of signals is achieved with fuses circuit breakers </w:t>
      </w:r>
      <w:proofErr w:type="spellStart"/>
      <w:r>
        <w:t>opto</w:t>
      </w:r>
      <w:proofErr w:type="spellEnd"/>
      <w:r>
        <w:t xml:space="preserve"> coupling and galvanic separation.</w:t>
      </w:r>
    </w:p>
  </w:comment>
  <w:comment w:id="27" w:author="Tony Howles" w:date="2022-06-14T10:30:00Z" w:initials="TH">
    <w:p w14:paraId="30683D23" w14:textId="2FED8E00" w:rsidR="00005148" w:rsidRDefault="00005148">
      <w:pPr>
        <w:pStyle w:val="CommentText"/>
      </w:pPr>
      <w:r>
        <w:rPr>
          <w:rStyle w:val="CommentReference"/>
        </w:rPr>
        <w:annotationRef/>
      </w:r>
      <w:r>
        <w:t>New machines do have feedback loops. A light switch would be a better choice.</w:t>
      </w:r>
    </w:p>
  </w:comment>
  <w:comment w:id="29" w:author="Tony Howles" w:date="2022-06-14T10:34:00Z" w:initials="TH">
    <w:p w14:paraId="34350C5A" w14:textId="61970BD1" w:rsidR="00005148" w:rsidRDefault="00005148">
      <w:pPr>
        <w:pStyle w:val="CommentText"/>
      </w:pPr>
      <w:r>
        <w:rPr>
          <w:rStyle w:val="CommentReference"/>
        </w:rPr>
        <w:annotationRef/>
      </w:r>
      <w:r>
        <w:t>Try to avoid Wikipedia and Facebook for your sources of information.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B13F4CB" w15:done="0"/>
  <w15:commentEx w15:paraId="1715F997" w15:done="0"/>
  <w15:commentEx w15:paraId="402D30A8" w15:done="0"/>
  <w15:commentEx w15:paraId="6295AF4D" w15:done="0"/>
  <w15:commentEx w15:paraId="4536B9AE" w15:done="0"/>
  <w15:commentEx w15:paraId="3743F734" w15:done="0"/>
  <w15:commentEx w15:paraId="68874953" w15:done="0"/>
  <w15:commentEx w15:paraId="17EF46BD" w15:done="0"/>
  <w15:commentEx w15:paraId="198B039C" w15:done="0"/>
  <w15:commentEx w15:paraId="050B989B" w15:done="0"/>
  <w15:commentEx w15:paraId="7A82FB6C" w15:done="0"/>
  <w15:commentEx w15:paraId="477E8AD4" w15:done="0"/>
  <w15:commentEx w15:paraId="6FFD6909" w15:done="0"/>
  <w15:commentEx w15:paraId="7D7384C8" w15:done="0"/>
  <w15:commentEx w15:paraId="0876D259" w15:done="0"/>
  <w15:commentEx w15:paraId="6CEC9482" w15:done="0"/>
  <w15:commentEx w15:paraId="117A19C0" w15:done="0"/>
  <w15:commentEx w15:paraId="36D999B6" w15:done="0"/>
  <w15:commentEx w15:paraId="30683D23" w15:done="0"/>
  <w15:commentEx w15:paraId="34350C5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B13F4CB" w16cid:durableId="2652D086"/>
  <w16cid:commentId w16cid:paraId="1715F997" w16cid:durableId="2652D090"/>
  <w16cid:commentId w16cid:paraId="402D30A8" w16cid:durableId="2652D0FF"/>
  <w16cid:commentId w16cid:paraId="6295AF4D" w16cid:durableId="2652D212"/>
  <w16cid:commentId w16cid:paraId="4536B9AE" w16cid:durableId="2652D33C"/>
  <w16cid:commentId w16cid:paraId="3743F734" w16cid:durableId="2652D627"/>
  <w16cid:commentId w16cid:paraId="68874953" w16cid:durableId="2652D691"/>
  <w16cid:commentId w16cid:paraId="198B039C" w16cid:durableId="2652D6DE"/>
  <w16cid:commentId w16cid:paraId="050B989B" w16cid:durableId="2652D729"/>
  <w16cid:commentId w16cid:paraId="7A82FB6C" w16cid:durableId="2652D775"/>
  <w16cid:commentId w16cid:paraId="477E8AD4" w16cid:durableId="2652D935"/>
  <w16cid:commentId w16cid:paraId="6FFD6909" w16cid:durableId="2652DC5C"/>
  <w16cid:commentId w16cid:paraId="7D7384C8" w16cid:durableId="2652DE00"/>
  <w16cid:commentId w16cid:paraId="0876D259" w16cid:durableId="2652DE21"/>
  <w16cid:commentId w16cid:paraId="6CEC9482" w16cid:durableId="2652DE4D"/>
  <w16cid:commentId w16cid:paraId="117A19C0" w16cid:durableId="2652E005"/>
  <w16cid:commentId w16cid:paraId="36D999B6" w16cid:durableId="2652E04D"/>
  <w16cid:commentId w16cid:paraId="30683D23" w16cid:durableId="2652E1E1"/>
  <w16cid:commentId w16cid:paraId="34350C5A" w16cid:durableId="2652E2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8FFA9D" w14:textId="77777777" w:rsidR="00005148" w:rsidRDefault="00005148">
      <w:r>
        <w:separator/>
      </w:r>
    </w:p>
  </w:endnote>
  <w:endnote w:type="continuationSeparator" w:id="0">
    <w:p w14:paraId="4D48A3CF" w14:textId="77777777" w:rsidR="00005148" w:rsidRDefault="00005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90722" w14:textId="77777777" w:rsidR="00005148" w:rsidRDefault="0000514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69A358A0" w14:textId="77777777" w:rsidR="00005148" w:rsidRDefault="0000514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362B" w14:textId="77777777" w:rsidR="00005148" w:rsidRDefault="0000514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380B8" w14:textId="77777777" w:rsidR="00005148" w:rsidRDefault="00005148">
      <w:r>
        <w:separator/>
      </w:r>
    </w:p>
  </w:footnote>
  <w:footnote w:type="continuationSeparator" w:id="0">
    <w:p w14:paraId="0AC87FA3" w14:textId="77777777" w:rsidR="00005148" w:rsidRDefault="000051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25FFF"/>
    <w:multiLevelType w:val="hybridMultilevel"/>
    <w:tmpl w:val="F7C25A9A"/>
    <w:lvl w:ilvl="0" w:tplc="1A72E92E">
      <w:start w:val="1"/>
      <w:numFmt w:val="lowerRoman"/>
      <w:lvlText w:val="%1)"/>
      <w:lvlJc w:val="left"/>
      <w:pPr>
        <w:ind w:left="180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D941A5A"/>
    <w:multiLevelType w:val="hybridMultilevel"/>
    <w:tmpl w:val="CA2C971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9374F7"/>
    <w:multiLevelType w:val="hybridMultilevel"/>
    <w:tmpl w:val="1C2E8D6E"/>
    <w:lvl w:ilvl="0" w:tplc="5A2C9D90">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D4A5D2B"/>
    <w:multiLevelType w:val="hybridMultilevel"/>
    <w:tmpl w:val="6A4EC9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747E8C"/>
    <w:multiLevelType w:val="hybridMultilevel"/>
    <w:tmpl w:val="66C86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730EAC"/>
    <w:multiLevelType w:val="hybridMultilevel"/>
    <w:tmpl w:val="CA2C971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FB5833"/>
    <w:multiLevelType w:val="hybridMultilevel"/>
    <w:tmpl w:val="E08AA1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D371E92"/>
    <w:multiLevelType w:val="hybridMultilevel"/>
    <w:tmpl w:val="DA36E8D8"/>
    <w:lvl w:ilvl="0" w:tplc="96025EE0">
      <w:start w:val="1"/>
      <w:numFmt w:val="lowerLetter"/>
      <w:lvlText w:val="%1)"/>
      <w:lvlJc w:val="left"/>
      <w:pPr>
        <w:ind w:left="720" w:hanging="360"/>
      </w:pPr>
      <w:rPr>
        <w:i w:val="0"/>
      </w:rPr>
    </w:lvl>
    <w:lvl w:ilvl="1" w:tplc="8898C150">
      <w:start w:val="1"/>
      <w:numFmt w:val="lowerRoman"/>
      <w:lvlText w:val="%2."/>
      <w:lvlJc w:val="right"/>
      <w:pPr>
        <w:ind w:left="1440" w:hanging="360"/>
      </w:pPr>
      <w:rPr>
        <w:i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A34EBD"/>
    <w:multiLevelType w:val="hybridMultilevel"/>
    <w:tmpl w:val="ED821462"/>
    <w:lvl w:ilvl="0" w:tplc="5676893A">
      <w:start w:val="1"/>
      <w:numFmt w:val="upperLetter"/>
      <w:lvlText w:val="%1)"/>
      <w:lvlJc w:val="left"/>
      <w:pPr>
        <w:ind w:left="720" w:hanging="360"/>
      </w:pPr>
      <w:rPr>
        <w:rFonts w:hint="default"/>
        <w:i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4C02AF"/>
    <w:multiLevelType w:val="hybridMultilevel"/>
    <w:tmpl w:val="7F2E9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BF6E07"/>
    <w:multiLevelType w:val="hybridMultilevel"/>
    <w:tmpl w:val="A81CC5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80C002D"/>
    <w:multiLevelType w:val="hybridMultilevel"/>
    <w:tmpl w:val="0C600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4F3D9D"/>
    <w:multiLevelType w:val="hybridMultilevel"/>
    <w:tmpl w:val="02D64AF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38661BE"/>
    <w:multiLevelType w:val="hybridMultilevel"/>
    <w:tmpl w:val="055A89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CF2DF6"/>
    <w:multiLevelType w:val="hybridMultilevel"/>
    <w:tmpl w:val="F3023C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55473BB"/>
    <w:multiLevelType w:val="hybridMultilevel"/>
    <w:tmpl w:val="035E80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16"/>
  </w:num>
  <w:num w:numId="3">
    <w:abstractNumId w:val="1"/>
  </w:num>
  <w:num w:numId="4">
    <w:abstractNumId w:val="8"/>
  </w:num>
  <w:num w:numId="5">
    <w:abstractNumId w:val="14"/>
  </w:num>
  <w:num w:numId="6">
    <w:abstractNumId w:val="0"/>
  </w:num>
  <w:num w:numId="7">
    <w:abstractNumId w:val="5"/>
  </w:num>
  <w:num w:numId="8">
    <w:abstractNumId w:val="3"/>
  </w:num>
  <w:num w:numId="9">
    <w:abstractNumId w:val="17"/>
  </w:num>
  <w:num w:numId="10">
    <w:abstractNumId w:val="13"/>
  </w:num>
  <w:num w:numId="11">
    <w:abstractNumId w:val="2"/>
  </w:num>
  <w:num w:numId="12">
    <w:abstractNumId w:val="9"/>
  </w:num>
  <w:num w:numId="13">
    <w:abstractNumId w:val="10"/>
  </w:num>
  <w:num w:numId="14">
    <w:abstractNumId w:val="4"/>
  </w:num>
  <w:num w:numId="15">
    <w:abstractNumId w:val="7"/>
  </w:num>
  <w:num w:numId="16">
    <w:abstractNumId w:val="11"/>
  </w:num>
  <w:num w:numId="17">
    <w:abstractNumId w:val="12"/>
  </w:num>
  <w:num w:numId="18">
    <w:abstractNumId w:val="15"/>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ony Howles">
    <w15:presenceInfo w15:providerId="AD" w15:userId="S-1-5-21-1708537768-2139871995-725345543-1359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148"/>
    <w:rsid w:val="00011666"/>
    <w:rsid w:val="00012C0B"/>
    <w:rsid w:val="00026B02"/>
    <w:rsid w:val="0003648F"/>
    <w:rsid w:val="00043555"/>
    <w:rsid w:val="00060F43"/>
    <w:rsid w:val="00066C93"/>
    <w:rsid w:val="000822E5"/>
    <w:rsid w:val="00093E5C"/>
    <w:rsid w:val="000971FC"/>
    <w:rsid w:val="000A27AE"/>
    <w:rsid w:val="000A2A3A"/>
    <w:rsid w:val="000A492A"/>
    <w:rsid w:val="000D2F80"/>
    <w:rsid w:val="000E413A"/>
    <w:rsid w:val="000F5AA3"/>
    <w:rsid w:val="00100396"/>
    <w:rsid w:val="00100B5C"/>
    <w:rsid w:val="001100A9"/>
    <w:rsid w:val="001106E9"/>
    <w:rsid w:val="00124CA5"/>
    <w:rsid w:val="00134F77"/>
    <w:rsid w:val="001363A5"/>
    <w:rsid w:val="00152BCB"/>
    <w:rsid w:val="00152E9D"/>
    <w:rsid w:val="0015444F"/>
    <w:rsid w:val="00154487"/>
    <w:rsid w:val="0016022B"/>
    <w:rsid w:val="0017512A"/>
    <w:rsid w:val="00196958"/>
    <w:rsid w:val="001A1E39"/>
    <w:rsid w:val="001A24F3"/>
    <w:rsid w:val="001B289C"/>
    <w:rsid w:val="001B405C"/>
    <w:rsid w:val="001B5F45"/>
    <w:rsid w:val="001B74E6"/>
    <w:rsid w:val="001D2292"/>
    <w:rsid w:val="001E1050"/>
    <w:rsid w:val="001E1E1F"/>
    <w:rsid w:val="001E2007"/>
    <w:rsid w:val="001E57C1"/>
    <w:rsid w:val="001F07EF"/>
    <w:rsid w:val="001F50B6"/>
    <w:rsid w:val="001F6D7A"/>
    <w:rsid w:val="002206A1"/>
    <w:rsid w:val="00224849"/>
    <w:rsid w:val="0022746E"/>
    <w:rsid w:val="00235F71"/>
    <w:rsid w:val="002444CA"/>
    <w:rsid w:val="00250E33"/>
    <w:rsid w:val="00256384"/>
    <w:rsid w:val="00260DE6"/>
    <w:rsid w:val="0026125E"/>
    <w:rsid w:val="002653C1"/>
    <w:rsid w:val="00273FEE"/>
    <w:rsid w:val="0028204E"/>
    <w:rsid w:val="0028591B"/>
    <w:rsid w:val="002878BF"/>
    <w:rsid w:val="00291841"/>
    <w:rsid w:val="00291FE2"/>
    <w:rsid w:val="002C0079"/>
    <w:rsid w:val="002C449B"/>
    <w:rsid w:val="002C6040"/>
    <w:rsid w:val="002C6FAE"/>
    <w:rsid w:val="002D5B3F"/>
    <w:rsid w:val="002E272E"/>
    <w:rsid w:val="002F5778"/>
    <w:rsid w:val="003023CC"/>
    <w:rsid w:val="00310BDA"/>
    <w:rsid w:val="003223E0"/>
    <w:rsid w:val="003259AE"/>
    <w:rsid w:val="00336241"/>
    <w:rsid w:val="00345104"/>
    <w:rsid w:val="00345B77"/>
    <w:rsid w:val="00352C4A"/>
    <w:rsid w:val="00355B9B"/>
    <w:rsid w:val="00362560"/>
    <w:rsid w:val="003732FD"/>
    <w:rsid w:val="003739B3"/>
    <w:rsid w:val="003753B2"/>
    <w:rsid w:val="00376559"/>
    <w:rsid w:val="00380348"/>
    <w:rsid w:val="00382BAA"/>
    <w:rsid w:val="00384B7F"/>
    <w:rsid w:val="00384D73"/>
    <w:rsid w:val="00386188"/>
    <w:rsid w:val="00393EB6"/>
    <w:rsid w:val="00396570"/>
    <w:rsid w:val="003A3CE5"/>
    <w:rsid w:val="003B2CC2"/>
    <w:rsid w:val="003B366F"/>
    <w:rsid w:val="003B3F9D"/>
    <w:rsid w:val="003B6C95"/>
    <w:rsid w:val="003E0819"/>
    <w:rsid w:val="003E5751"/>
    <w:rsid w:val="003E6F44"/>
    <w:rsid w:val="004046A9"/>
    <w:rsid w:val="00404C50"/>
    <w:rsid w:val="00415B3D"/>
    <w:rsid w:val="00421AB2"/>
    <w:rsid w:val="00423934"/>
    <w:rsid w:val="00425B55"/>
    <w:rsid w:val="00426244"/>
    <w:rsid w:val="00451810"/>
    <w:rsid w:val="00470A38"/>
    <w:rsid w:val="00477880"/>
    <w:rsid w:val="004874DE"/>
    <w:rsid w:val="004A7107"/>
    <w:rsid w:val="004B01A7"/>
    <w:rsid w:val="004B5334"/>
    <w:rsid w:val="004B6C14"/>
    <w:rsid w:val="004B7CF1"/>
    <w:rsid w:val="004D49EC"/>
    <w:rsid w:val="004D5E9B"/>
    <w:rsid w:val="004D63D9"/>
    <w:rsid w:val="004E6585"/>
    <w:rsid w:val="004F38B4"/>
    <w:rsid w:val="0050249F"/>
    <w:rsid w:val="0050632B"/>
    <w:rsid w:val="00512D55"/>
    <w:rsid w:val="00520C18"/>
    <w:rsid w:val="00524566"/>
    <w:rsid w:val="00525BB2"/>
    <w:rsid w:val="00527E60"/>
    <w:rsid w:val="00530BEF"/>
    <w:rsid w:val="00550824"/>
    <w:rsid w:val="00552351"/>
    <w:rsid w:val="00561F00"/>
    <w:rsid w:val="00562C4E"/>
    <w:rsid w:val="00562DEC"/>
    <w:rsid w:val="0056309F"/>
    <w:rsid w:val="0056735D"/>
    <w:rsid w:val="00574F3D"/>
    <w:rsid w:val="0057647C"/>
    <w:rsid w:val="00576AB4"/>
    <w:rsid w:val="00576D01"/>
    <w:rsid w:val="00577917"/>
    <w:rsid w:val="0058048A"/>
    <w:rsid w:val="00582C1E"/>
    <w:rsid w:val="00590667"/>
    <w:rsid w:val="00590C18"/>
    <w:rsid w:val="005969E2"/>
    <w:rsid w:val="005A1689"/>
    <w:rsid w:val="005B61CD"/>
    <w:rsid w:val="005D1D58"/>
    <w:rsid w:val="005D432C"/>
    <w:rsid w:val="005E285E"/>
    <w:rsid w:val="005E72F8"/>
    <w:rsid w:val="005F0579"/>
    <w:rsid w:val="005F3A53"/>
    <w:rsid w:val="005F6393"/>
    <w:rsid w:val="006062A3"/>
    <w:rsid w:val="00610E08"/>
    <w:rsid w:val="006140BF"/>
    <w:rsid w:val="006161BE"/>
    <w:rsid w:val="00620787"/>
    <w:rsid w:val="00632434"/>
    <w:rsid w:val="006332A2"/>
    <w:rsid w:val="0063478F"/>
    <w:rsid w:val="00642AD2"/>
    <w:rsid w:val="00643657"/>
    <w:rsid w:val="00644256"/>
    <w:rsid w:val="00654639"/>
    <w:rsid w:val="00661D6F"/>
    <w:rsid w:val="006628E9"/>
    <w:rsid w:val="0066725E"/>
    <w:rsid w:val="00667EC6"/>
    <w:rsid w:val="006716C7"/>
    <w:rsid w:val="00677EE4"/>
    <w:rsid w:val="00681208"/>
    <w:rsid w:val="00681FA9"/>
    <w:rsid w:val="00691EA9"/>
    <w:rsid w:val="006934D4"/>
    <w:rsid w:val="0069473C"/>
    <w:rsid w:val="00694D39"/>
    <w:rsid w:val="006A6DC3"/>
    <w:rsid w:val="006B6250"/>
    <w:rsid w:val="006B6BF5"/>
    <w:rsid w:val="006D40A2"/>
    <w:rsid w:val="006D49ED"/>
    <w:rsid w:val="006D55CE"/>
    <w:rsid w:val="006D637A"/>
    <w:rsid w:val="006D6F24"/>
    <w:rsid w:val="006E5600"/>
    <w:rsid w:val="006F0F95"/>
    <w:rsid w:val="006F45BF"/>
    <w:rsid w:val="006F60E0"/>
    <w:rsid w:val="00702F71"/>
    <w:rsid w:val="007102BA"/>
    <w:rsid w:val="00713442"/>
    <w:rsid w:val="007144E0"/>
    <w:rsid w:val="00717A35"/>
    <w:rsid w:val="0073370C"/>
    <w:rsid w:val="007355BC"/>
    <w:rsid w:val="007366DF"/>
    <w:rsid w:val="00736E7B"/>
    <w:rsid w:val="00745AAC"/>
    <w:rsid w:val="00746A02"/>
    <w:rsid w:val="00751198"/>
    <w:rsid w:val="00757839"/>
    <w:rsid w:val="00770C81"/>
    <w:rsid w:val="00791024"/>
    <w:rsid w:val="00793F0A"/>
    <w:rsid w:val="007A1FDD"/>
    <w:rsid w:val="007A2657"/>
    <w:rsid w:val="007A3797"/>
    <w:rsid w:val="007C682C"/>
    <w:rsid w:val="007D2385"/>
    <w:rsid w:val="007D5DE2"/>
    <w:rsid w:val="007F214F"/>
    <w:rsid w:val="007F419B"/>
    <w:rsid w:val="00800069"/>
    <w:rsid w:val="008042F0"/>
    <w:rsid w:val="008310A0"/>
    <w:rsid w:val="00835D29"/>
    <w:rsid w:val="00840081"/>
    <w:rsid w:val="00840617"/>
    <w:rsid w:val="00842E7F"/>
    <w:rsid w:val="00852933"/>
    <w:rsid w:val="00853FEB"/>
    <w:rsid w:val="008566E5"/>
    <w:rsid w:val="008566FE"/>
    <w:rsid w:val="00856F5B"/>
    <w:rsid w:val="00865B46"/>
    <w:rsid w:val="00876091"/>
    <w:rsid w:val="00896134"/>
    <w:rsid w:val="008A5D80"/>
    <w:rsid w:val="008A62BC"/>
    <w:rsid w:val="008B1CAB"/>
    <w:rsid w:val="008B43E7"/>
    <w:rsid w:val="008D763F"/>
    <w:rsid w:val="008E140A"/>
    <w:rsid w:val="008E27F0"/>
    <w:rsid w:val="008F036F"/>
    <w:rsid w:val="008F1308"/>
    <w:rsid w:val="008F4C1B"/>
    <w:rsid w:val="008F78C2"/>
    <w:rsid w:val="00904568"/>
    <w:rsid w:val="00911394"/>
    <w:rsid w:val="009139BA"/>
    <w:rsid w:val="00923EF2"/>
    <w:rsid w:val="00926D25"/>
    <w:rsid w:val="00926E9D"/>
    <w:rsid w:val="009315A0"/>
    <w:rsid w:val="00932C6E"/>
    <w:rsid w:val="00933F10"/>
    <w:rsid w:val="009433C5"/>
    <w:rsid w:val="00943E88"/>
    <w:rsid w:val="00965881"/>
    <w:rsid w:val="009871FF"/>
    <w:rsid w:val="00990799"/>
    <w:rsid w:val="00995D51"/>
    <w:rsid w:val="009A0631"/>
    <w:rsid w:val="009B0D9B"/>
    <w:rsid w:val="009B10ED"/>
    <w:rsid w:val="009D01E7"/>
    <w:rsid w:val="009D3EA4"/>
    <w:rsid w:val="009D649C"/>
    <w:rsid w:val="009E4BC1"/>
    <w:rsid w:val="009F5CB2"/>
    <w:rsid w:val="00A03BB8"/>
    <w:rsid w:val="00A05C43"/>
    <w:rsid w:val="00A11293"/>
    <w:rsid w:val="00A16E98"/>
    <w:rsid w:val="00A26D1D"/>
    <w:rsid w:val="00A311F9"/>
    <w:rsid w:val="00A3505D"/>
    <w:rsid w:val="00A4036F"/>
    <w:rsid w:val="00A406E5"/>
    <w:rsid w:val="00A419B8"/>
    <w:rsid w:val="00A423D0"/>
    <w:rsid w:val="00A4641C"/>
    <w:rsid w:val="00A55876"/>
    <w:rsid w:val="00A604EE"/>
    <w:rsid w:val="00A662FB"/>
    <w:rsid w:val="00A67FB1"/>
    <w:rsid w:val="00A85BFE"/>
    <w:rsid w:val="00AA33AE"/>
    <w:rsid w:val="00AA7822"/>
    <w:rsid w:val="00AB6FE7"/>
    <w:rsid w:val="00AB7AD7"/>
    <w:rsid w:val="00AC19A8"/>
    <w:rsid w:val="00AD2430"/>
    <w:rsid w:val="00AD38F2"/>
    <w:rsid w:val="00AD724E"/>
    <w:rsid w:val="00AE41A6"/>
    <w:rsid w:val="00AF0E34"/>
    <w:rsid w:val="00AF271D"/>
    <w:rsid w:val="00AF56C2"/>
    <w:rsid w:val="00B004E6"/>
    <w:rsid w:val="00B05E20"/>
    <w:rsid w:val="00B06BFD"/>
    <w:rsid w:val="00B0744D"/>
    <w:rsid w:val="00B46F67"/>
    <w:rsid w:val="00B50EA8"/>
    <w:rsid w:val="00B64082"/>
    <w:rsid w:val="00B72325"/>
    <w:rsid w:val="00B7561D"/>
    <w:rsid w:val="00B81AD3"/>
    <w:rsid w:val="00B829D8"/>
    <w:rsid w:val="00B84B5B"/>
    <w:rsid w:val="00B86446"/>
    <w:rsid w:val="00BA1176"/>
    <w:rsid w:val="00BA1BBE"/>
    <w:rsid w:val="00BB5E9F"/>
    <w:rsid w:val="00BE0B01"/>
    <w:rsid w:val="00BE79C7"/>
    <w:rsid w:val="00BF3CB5"/>
    <w:rsid w:val="00C01A3F"/>
    <w:rsid w:val="00C073F1"/>
    <w:rsid w:val="00C12768"/>
    <w:rsid w:val="00C1285B"/>
    <w:rsid w:val="00C1361B"/>
    <w:rsid w:val="00C14E1F"/>
    <w:rsid w:val="00C21D31"/>
    <w:rsid w:val="00C30D77"/>
    <w:rsid w:val="00C315AF"/>
    <w:rsid w:val="00C332F5"/>
    <w:rsid w:val="00C36D9A"/>
    <w:rsid w:val="00C4007F"/>
    <w:rsid w:val="00C4228A"/>
    <w:rsid w:val="00C44A72"/>
    <w:rsid w:val="00C61FC2"/>
    <w:rsid w:val="00C705F9"/>
    <w:rsid w:val="00C80F0F"/>
    <w:rsid w:val="00C819AB"/>
    <w:rsid w:val="00C8667A"/>
    <w:rsid w:val="00C93BCB"/>
    <w:rsid w:val="00CC241A"/>
    <w:rsid w:val="00CE4035"/>
    <w:rsid w:val="00CE65AB"/>
    <w:rsid w:val="00CF4266"/>
    <w:rsid w:val="00D141DF"/>
    <w:rsid w:val="00D22D9C"/>
    <w:rsid w:val="00D241F1"/>
    <w:rsid w:val="00D24F6E"/>
    <w:rsid w:val="00D275CB"/>
    <w:rsid w:val="00D30DFA"/>
    <w:rsid w:val="00D37F6A"/>
    <w:rsid w:val="00D463A5"/>
    <w:rsid w:val="00D4710D"/>
    <w:rsid w:val="00D47D25"/>
    <w:rsid w:val="00D62ACD"/>
    <w:rsid w:val="00D650E8"/>
    <w:rsid w:val="00D809E2"/>
    <w:rsid w:val="00D86D92"/>
    <w:rsid w:val="00D879A1"/>
    <w:rsid w:val="00D87FFA"/>
    <w:rsid w:val="00D93332"/>
    <w:rsid w:val="00DA36EE"/>
    <w:rsid w:val="00DB116D"/>
    <w:rsid w:val="00DB7D6C"/>
    <w:rsid w:val="00DC11CE"/>
    <w:rsid w:val="00DD17CC"/>
    <w:rsid w:val="00DE00B9"/>
    <w:rsid w:val="00DE217A"/>
    <w:rsid w:val="00DE67C2"/>
    <w:rsid w:val="00DF321B"/>
    <w:rsid w:val="00E230E0"/>
    <w:rsid w:val="00E24CE6"/>
    <w:rsid w:val="00E251CB"/>
    <w:rsid w:val="00E27F15"/>
    <w:rsid w:val="00E34F5F"/>
    <w:rsid w:val="00E51AAC"/>
    <w:rsid w:val="00E55FE0"/>
    <w:rsid w:val="00E66CC0"/>
    <w:rsid w:val="00E728A9"/>
    <w:rsid w:val="00E744B8"/>
    <w:rsid w:val="00E807D9"/>
    <w:rsid w:val="00EA0F4E"/>
    <w:rsid w:val="00EA295B"/>
    <w:rsid w:val="00EA3B9B"/>
    <w:rsid w:val="00EA6801"/>
    <w:rsid w:val="00EB3453"/>
    <w:rsid w:val="00EB4F96"/>
    <w:rsid w:val="00ED7072"/>
    <w:rsid w:val="00EE168E"/>
    <w:rsid w:val="00EE3132"/>
    <w:rsid w:val="00EE3D9D"/>
    <w:rsid w:val="00EE6F25"/>
    <w:rsid w:val="00F02126"/>
    <w:rsid w:val="00F021D6"/>
    <w:rsid w:val="00F03D85"/>
    <w:rsid w:val="00F06497"/>
    <w:rsid w:val="00F07C8C"/>
    <w:rsid w:val="00F2088C"/>
    <w:rsid w:val="00F22E7D"/>
    <w:rsid w:val="00F249F1"/>
    <w:rsid w:val="00F25B9D"/>
    <w:rsid w:val="00F2664E"/>
    <w:rsid w:val="00F278D1"/>
    <w:rsid w:val="00F30CC4"/>
    <w:rsid w:val="00F31163"/>
    <w:rsid w:val="00F311D9"/>
    <w:rsid w:val="00F31C04"/>
    <w:rsid w:val="00F442A7"/>
    <w:rsid w:val="00F5265E"/>
    <w:rsid w:val="00F57A89"/>
    <w:rsid w:val="00F615EC"/>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0E1C"/>
    <w:rsid w:val="00FF273B"/>
    <w:rsid w:val="00FF564C"/>
    <w:rsid w:val="00FF5AAD"/>
    <w:rsid w:val="32B8535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897E1D"/>
  <w15:docId w15:val="{CD98ED5C-5C62-4257-BB4E-2E92A56D6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84B7F"/>
    <w:rPr>
      <w:lang w:eastAsia="en-GB"/>
    </w:rPr>
  </w:style>
  <w:style w:type="paragraph" w:styleId="Heading1">
    <w:name w:val="heading 1"/>
    <w:basedOn w:val="Normal"/>
    <w:next w:val="Normal"/>
    <w:qFormat/>
    <w:rsid w:val="00EB345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B3453"/>
    <w:pPr>
      <w:keepNext/>
      <w:jc w:val="both"/>
      <w:outlineLvl w:val="1"/>
    </w:pPr>
    <w:rPr>
      <w:b/>
      <w:sz w:val="24"/>
    </w:rPr>
  </w:style>
  <w:style w:type="paragraph" w:styleId="Heading3">
    <w:name w:val="heading 3"/>
    <w:basedOn w:val="Normal"/>
    <w:next w:val="Normal"/>
    <w:qFormat/>
    <w:rsid w:val="00EB3453"/>
    <w:pPr>
      <w:keepNext/>
      <w:jc w:val="center"/>
      <w:outlineLvl w:val="2"/>
    </w:pPr>
    <w:rPr>
      <w:b/>
      <w:sz w:val="24"/>
    </w:rPr>
  </w:style>
  <w:style w:type="paragraph" w:styleId="Heading4">
    <w:name w:val="heading 4"/>
    <w:basedOn w:val="Normal"/>
    <w:next w:val="Normal"/>
    <w:qFormat/>
    <w:rsid w:val="00EB3453"/>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B3453"/>
    <w:pPr>
      <w:tabs>
        <w:tab w:val="center" w:pos="4153"/>
        <w:tab w:val="right" w:pos="8306"/>
      </w:tabs>
    </w:pPr>
  </w:style>
  <w:style w:type="paragraph" w:styleId="Footer">
    <w:name w:val="footer"/>
    <w:basedOn w:val="Normal"/>
    <w:link w:val="FooterChar"/>
    <w:uiPriority w:val="99"/>
    <w:rsid w:val="00EB3453"/>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paragraph" w:customStyle="1" w:styleId="DefaultText">
    <w:name w:val="Default Text"/>
    <w:basedOn w:val="Normal"/>
    <w:rsid w:val="00643657"/>
    <w:pPr>
      <w:widowControl w:val="0"/>
      <w:autoSpaceDE w:val="0"/>
      <w:autoSpaceDN w:val="0"/>
      <w:adjustRightInd w:val="0"/>
    </w:pPr>
    <w:rPr>
      <w:sz w:val="24"/>
      <w:szCs w:val="24"/>
      <w:lang w:eastAsia="en-US"/>
    </w:rPr>
  </w:style>
  <w:style w:type="character" w:styleId="PageNumber">
    <w:name w:val="page number"/>
    <w:rsid w:val="00643657"/>
  </w:style>
  <w:style w:type="paragraph" w:styleId="NoSpacing">
    <w:name w:val="No Spacing"/>
    <w:uiPriority w:val="1"/>
    <w:qFormat/>
    <w:rsid w:val="00643657"/>
    <w:rPr>
      <w:rFonts w:ascii="Calibri" w:eastAsia="Calibri" w:hAnsi="Calibri"/>
      <w:sz w:val="22"/>
      <w:szCs w:val="22"/>
    </w:rPr>
  </w:style>
  <w:style w:type="character" w:styleId="CommentReference">
    <w:name w:val="annotation reference"/>
    <w:basedOn w:val="DefaultParagraphFont"/>
    <w:semiHidden/>
    <w:unhideWhenUsed/>
    <w:rsid w:val="00853FEB"/>
    <w:rPr>
      <w:sz w:val="16"/>
      <w:szCs w:val="16"/>
    </w:rPr>
  </w:style>
  <w:style w:type="paragraph" w:styleId="CommentText">
    <w:name w:val="annotation text"/>
    <w:basedOn w:val="Normal"/>
    <w:link w:val="CommentTextChar"/>
    <w:semiHidden/>
    <w:unhideWhenUsed/>
    <w:rsid w:val="00853FEB"/>
  </w:style>
  <w:style w:type="character" w:customStyle="1" w:styleId="CommentTextChar">
    <w:name w:val="Comment Text Char"/>
    <w:basedOn w:val="DefaultParagraphFont"/>
    <w:link w:val="CommentText"/>
    <w:semiHidden/>
    <w:rsid w:val="00853FEB"/>
    <w:rPr>
      <w:lang w:eastAsia="en-GB"/>
    </w:rPr>
  </w:style>
  <w:style w:type="paragraph" w:styleId="CommentSubject">
    <w:name w:val="annotation subject"/>
    <w:basedOn w:val="CommentText"/>
    <w:next w:val="CommentText"/>
    <w:link w:val="CommentSubjectChar"/>
    <w:semiHidden/>
    <w:unhideWhenUsed/>
    <w:rsid w:val="00853FEB"/>
    <w:rPr>
      <w:b/>
      <w:bCs/>
    </w:rPr>
  </w:style>
  <w:style w:type="character" w:customStyle="1" w:styleId="CommentSubjectChar">
    <w:name w:val="Comment Subject Char"/>
    <w:basedOn w:val="CommentTextChar"/>
    <w:link w:val="CommentSubject"/>
    <w:semiHidden/>
    <w:rsid w:val="00853FEB"/>
    <w:rPr>
      <w:b/>
      <w:bCs/>
      <w:lang w:eastAsia="en-GB"/>
    </w:rPr>
  </w:style>
  <w:style w:type="character" w:styleId="UnresolvedMention">
    <w:name w:val="Unresolved Mention"/>
    <w:basedOn w:val="DefaultParagraphFont"/>
    <w:uiPriority w:val="99"/>
    <w:semiHidden/>
    <w:unhideWhenUsed/>
    <w:rsid w:val="002206A1"/>
    <w:rPr>
      <w:color w:val="605E5C"/>
      <w:shd w:val="clear" w:color="auto" w:fill="E1DFDD"/>
    </w:rPr>
  </w:style>
  <w:style w:type="character" w:styleId="PlaceholderText">
    <w:name w:val="Placeholder Text"/>
    <w:basedOn w:val="DefaultParagraphFont"/>
    <w:uiPriority w:val="67"/>
    <w:rsid w:val="0039657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490636">
      <w:bodyDiv w:val="1"/>
      <w:marLeft w:val="0"/>
      <w:marRight w:val="0"/>
      <w:marTop w:val="0"/>
      <w:marBottom w:val="0"/>
      <w:divBdr>
        <w:top w:val="none" w:sz="0" w:space="0" w:color="auto"/>
        <w:left w:val="none" w:sz="0" w:space="0" w:color="auto"/>
        <w:bottom w:val="none" w:sz="0" w:space="0" w:color="auto"/>
        <w:right w:val="none" w:sz="0" w:space="0" w:color="auto"/>
      </w:divBdr>
      <w:divsChild>
        <w:div w:id="1584218342">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image" Target="media/image5.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image" Target="media/image4.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10.png"/><Relationship Id="rId28" Type="http://schemas.microsoft.com/office/2011/relationships/people" Target="people.xml"/><Relationship Id="rId10" Type="http://schemas.openxmlformats.org/officeDocument/2006/relationships/image" Target="media/image1.png"/><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 Id="rId22" Type="http://schemas.openxmlformats.org/officeDocument/2006/relationships/image" Target="media/image9.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6a7b7a8-a3cf-4514-892a-0cd9e4f784a3" xsi:nil="true"/>
    <lcf76f155ced4ddcb4097134ff3c332f xmlns="178d7cde-1ac9-4788-89be-b155723a6e0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92BDB3A018E54499E3F014A76151512" ma:contentTypeVersion="12" ma:contentTypeDescription="Create a new document." ma:contentTypeScope="" ma:versionID="974feec88abd08b0f0b2e9a19a7dffe9">
  <xsd:schema xmlns:xsd="http://www.w3.org/2001/XMLSchema" xmlns:xs="http://www.w3.org/2001/XMLSchema" xmlns:p="http://schemas.microsoft.com/office/2006/metadata/properties" xmlns:ns2="178d7cde-1ac9-4788-89be-b155723a6e05" xmlns:ns3="46a7b7a8-a3cf-4514-892a-0cd9e4f784a3" targetNamespace="http://schemas.microsoft.com/office/2006/metadata/properties" ma:root="true" ma:fieldsID="c6296f78e03f8f5bd5727b3e6ada96c3" ns2:_="" ns3:_="">
    <xsd:import namespace="178d7cde-1ac9-4788-89be-b155723a6e05"/>
    <xsd:import namespace="46a7b7a8-a3cf-4514-892a-0cd9e4f784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d7cde-1ac9-4788-89be-b155723a6e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6a7b7a8-a3cf-4514-892a-0cd9e4f784a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4277102-d44f-437d-95a3-39f1a154195d}" ma:internalName="TaxCatchAll" ma:showField="CatchAllData" ma:web="46a7b7a8-a3cf-4514-892a-0cd9e4f784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C96083-210B-484C-ABE3-FBFFF939636D}">
  <ds:schemaRefs>
    <ds:schemaRef ds:uri="http://schemas.microsoft.com/office/2006/metadata/properties"/>
    <ds:schemaRef ds:uri="http://schemas.microsoft.com/office/infopath/2007/PartnerControls"/>
    <ds:schemaRef ds:uri="46a7b7a8-a3cf-4514-892a-0cd9e4f784a3"/>
    <ds:schemaRef ds:uri="178d7cde-1ac9-4788-89be-b155723a6e05"/>
  </ds:schemaRefs>
</ds:datastoreItem>
</file>

<file path=customXml/itemProps2.xml><?xml version="1.0" encoding="utf-8"?>
<ds:datastoreItem xmlns:ds="http://schemas.openxmlformats.org/officeDocument/2006/customXml" ds:itemID="{4ED32892-5E00-443D-949C-4B41CC15A4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d7cde-1ac9-4788-89be-b155723a6e05"/>
    <ds:schemaRef ds:uri="46a7b7a8-a3cf-4514-892a-0cd9e4f784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F18B03-4E11-4C6F-9B77-7CA571B5DE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61</TotalTime>
  <Pages>26</Pages>
  <Words>7547</Words>
  <Characters>43948</Characters>
  <Application>Microsoft Office Word</Application>
  <DocSecurity>0</DocSecurity>
  <Lines>366</Lines>
  <Paragraphs>102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51393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Jason Pointer</cp:lastModifiedBy>
  <cp:revision>5</cp:revision>
  <cp:lastPrinted>2014-10-10T07:42:00Z</cp:lastPrinted>
  <dcterms:created xsi:type="dcterms:W3CDTF">2022-06-14T09:38:00Z</dcterms:created>
  <dcterms:modified xsi:type="dcterms:W3CDTF">2022-06-20T10:05:00Z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0x010100392BDB3A018E54499E3F014A76151512</vt:lpwstr>
  </property>
</Properties>
</file>