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5A453747" w:rsidRDefault="00012B16" w14:paraId="65A9A7FA" w14:textId="356445F9">
      <w:r w:rsidR="00012B16">
        <w:drawing>
          <wp:inline wp14:editId="4B1B4041" wp14:anchorId="02F2A5C9">
            <wp:extent cx="2028825" cy="704850"/>
            <wp:effectExtent l="0" t="0" r="0" b="0"/>
            <wp:docPr id="2007465704" name="Picture 2007465704" title=""/>
            <wp:cNvGraphicFramePr>
              <a:graphicFrameLocks noChangeAspect="1"/>
            </wp:cNvGraphicFramePr>
            <a:graphic>
              <a:graphicData uri="http://schemas.openxmlformats.org/drawingml/2006/picture">
                <pic:pic>
                  <pic:nvPicPr>
                    <pic:cNvPr id="0" name="Picture 2007465704"/>
                    <pic:cNvPicPr/>
                  </pic:nvPicPr>
                  <pic:blipFill>
                    <a:blip r:embed="R72e13c59581d45f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005D3F07" w14:paraId="68CAA39D" w14:textId="77777777">
        <w:tc>
          <w:tcPr>
            <w:tcW w:w="10368" w:type="dxa"/>
            <w:shd w:val="clear" w:color="auto" w:fill="auto"/>
          </w:tcPr>
          <w:p w:rsidR="00986B43" w:rsidP="005D3F07" w:rsidRDefault="00986B43" w14:paraId="02F8EE88" w14:textId="3555DDD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80BF4">
              <w:rPr>
                <w:rFonts w:ascii="Times New Roman" w:hAnsi="Times New Roman" w:cs="Times New Roman"/>
                <w:b/>
                <w:color w:val="auto"/>
                <w:sz w:val="48"/>
              </w:rPr>
              <w:t xml:space="preserve">Victoria Kelly </w:t>
            </w:r>
          </w:p>
          <w:p w:rsidR="009C337F" w:rsidP="005D3F07" w:rsidRDefault="009C337F" w14:paraId="0B6CD0DB" w14:textId="689515B5">
            <w:pPr>
              <w:overflowPunct/>
              <w:autoSpaceDE/>
              <w:autoSpaceDN/>
              <w:adjustRightInd/>
              <w:ind w:right="-957"/>
              <w:textAlignment w:val="auto"/>
              <w:rPr>
                <w:rFonts w:ascii="Times New Roman" w:hAnsi="Times New Roman" w:cs="Times New Roman"/>
                <w:b/>
                <w:color w:val="auto"/>
                <w:sz w:val="48"/>
              </w:rPr>
            </w:pPr>
          </w:p>
          <w:p w:rsidR="009C337F" w:rsidP="005D3F07" w:rsidRDefault="009C337F" w14:paraId="3A6EAAC7" w14:textId="72EAC8A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80BF4">
              <w:rPr>
                <w:rFonts w:ascii="Times New Roman" w:hAnsi="Times New Roman" w:cs="Times New Roman"/>
                <w:b/>
                <w:color w:val="auto"/>
                <w:sz w:val="48"/>
              </w:rPr>
              <w:t xml:space="preserve"> Vicky.kelly@conwy.gov.uk</w:t>
            </w:r>
          </w:p>
          <w:p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rPr>
            </w:pPr>
          </w:p>
          <w:p w:rsidR="00F927A1" w:rsidP="005D3F07" w:rsidRDefault="0085230E" w14:paraId="0DE696B2" w14:textId="30428050">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Pr="005D3F07" w:rsidR="00F927A1">
              <w:rPr>
                <w:rFonts w:ascii="Times New Roman" w:hAnsi="Times New Roman" w:cs="Times New Roman"/>
                <w:b/>
                <w:color w:val="auto"/>
                <w:sz w:val="48"/>
              </w:rPr>
              <w:t xml:space="preserve"> Number:</w:t>
            </w:r>
          </w:p>
          <w:p w:rsidRPr="005D3F07" w:rsidR="00680BF4" w:rsidP="005D3F07" w:rsidRDefault="00680BF4" w14:paraId="02413F9A" w14:textId="5BC81E1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2320028</w:t>
            </w:r>
          </w:p>
          <w:p w:rsidRPr="005D3F07"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rPr>
            </w:pPr>
          </w:p>
          <w:p w:rsidRPr="005D3F07" w:rsidR="0085230E" w:rsidP="005D3F07" w:rsidRDefault="00706BB5" w14:paraId="5F84129B" w14:textId="6D26738A">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Pr="00F927A1"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Pr="00F927A1" w:rsidR="00F927A1" w:rsidP="00F927A1" w:rsidRDefault="00F927A1" w14:paraId="621AF8BA" w14:textId="77777777">
      <w:pPr>
        <w:overflowPunct/>
        <w:autoSpaceDE/>
        <w:autoSpaceDN/>
        <w:adjustRightInd/>
        <w:textAlignment w:val="auto"/>
        <w:rPr>
          <w:rFonts w:ascii="Times New Roman" w:hAnsi="Times New Roman" w:cs="Times New Roman"/>
          <w:color w:val="auto"/>
          <w:sz w:val="24"/>
        </w:rPr>
      </w:pPr>
    </w:p>
    <w:p w:rsidRPr="00F927A1"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rPr>
      </w:pPr>
    </w:p>
    <w:p w:rsidR="00E559CE" w:rsidP="005B3A2D" w:rsidRDefault="00E83F91" w14:paraId="025CB5FE" w14:textId="1EB157DC">
      <w:pPr>
        <w:jc w:val="center"/>
        <w:rPr>
          <w:b/>
          <w:sz w:val="24"/>
          <w:szCs w:val="24"/>
        </w:rPr>
      </w:pPr>
      <w:r>
        <w:rPr>
          <w:b/>
          <w:sz w:val="24"/>
          <w:szCs w:val="24"/>
        </w:rPr>
        <w:br w:type="page"/>
      </w:r>
    </w:p>
    <w:p w:rsidR="007F312E" w:rsidP="005F64AA" w:rsidRDefault="007F312E" w14:paraId="70797153" w14:textId="77777777">
      <w:pPr>
        <w:jc w:val="center"/>
        <w:rPr>
          <w:b/>
          <w:sz w:val="28"/>
          <w:szCs w:val="28"/>
        </w:rPr>
      </w:pPr>
    </w:p>
    <w:p w:rsidRPr="00EE5BC3" w:rsidR="00F22AC5" w:rsidP="00EE5BC3" w:rsidRDefault="00337FEF" w14:paraId="7DFD6A18" w14:textId="77777777">
      <w:pPr>
        <w:jc w:val="center"/>
        <w:rPr>
          <w:b/>
          <w:sz w:val="28"/>
          <w:szCs w:val="28"/>
        </w:rPr>
      </w:pPr>
      <w:r w:rsidRPr="00EE5BC3">
        <w:rPr>
          <w:b/>
          <w:sz w:val="28"/>
          <w:szCs w:val="28"/>
        </w:rPr>
        <w:t>Task 2</w:t>
      </w:r>
    </w:p>
    <w:p w:rsidRPr="00EE5BC3" w:rsidR="004046F0" w:rsidP="00EE5BC3" w:rsidRDefault="004046F0" w14:paraId="7DDC1F1D" w14:textId="77777777">
      <w:pPr>
        <w:jc w:val="center"/>
        <w:rPr>
          <w:b/>
          <w:sz w:val="28"/>
          <w:szCs w:val="28"/>
        </w:rPr>
      </w:pPr>
    </w:p>
    <w:p w:rsidRPr="00EE5BC3" w:rsidR="00E559CE" w:rsidP="00EE5BC3" w:rsidRDefault="006E481E" w14:paraId="00A29A3E" w14:textId="77777777">
      <w:pPr>
        <w:jc w:val="center"/>
        <w:rPr>
          <w:b/>
          <w:sz w:val="28"/>
          <w:szCs w:val="28"/>
        </w:rPr>
      </w:pPr>
      <w:r w:rsidRPr="00EE5BC3">
        <w:rPr>
          <w:b/>
          <w:sz w:val="28"/>
          <w:szCs w:val="28"/>
        </w:rPr>
        <w:t xml:space="preserve">Observation </w:t>
      </w:r>
      <w:r w:rsidR="007F312E">
        <w:rPr>
          <w:b/>
          <w:sz w:val="28"/>
          <w:szCs w:val="28"/>
        </w:rPr>
        <w:t>of Practice</w:t>
      </w:r>
    </w:p>
    <w:p w:rsidR="002D65D2" w:rsidP="00FF7EBB" w:rsidRDefault="00130119" w14:paraId="7903F5FE" w14:textId="77777777">
      <w:pPr>
        <w:jc w:val="both"/>
        <w:rPr>
          <w:b/>
          <w:i/>
          <w:sz w:val="24"/>
          <w:szCs w:val="24"/>
        </w:rPr>
      </w:pPr>
      <w:r w:rsidRPr="00243DB0">
        <w:rPr>
          <w:b/>
          <w:i/>
          <w:sz w:val="24"/>
          <w:szCs w:val="24"/>
        </w:rPr>
        <w:t xml:space="preserve">Guidance: </w:t>
      </w:r>
    </w:p>
    <w:p w:rsidRPr="00243DB0" w:rsidR="000D2ED2" w:rsidP="00FF7EBB" w:rsidRDefault="000D2ED2" w14:paraId="2800F754" w14:textId="77777777">
      <w:pPr>
        <w:jc w:val="both"/>
        <w:rPr>
          <w:b/>
          <w:i/>
          <w:sz w:val="24"/>
          <w:szCs w:val="24"/>
        </w:rPr>
      </w:pPr>
    </w:p>
    <w:p w:rsidR="006E481E" w:rsidP="00FF7EBB" w:rsidRDefault="006E481E" w14:paraId="481D1FAA" w14:textId="1612967D">
      <w:pPr>
        <w:jc w:val="both"/>
        <w:rPr>
          <w:i/>
          <w:sz w:val="24"/>
          <w:szCs w:val="24"/>
        </w:rPr>
      </w:pPr>
      <w:r w:rsidRPr="00130119">
        <w:rPr>
          <w:i/>
          <w:sz w:val="24"/>
          <w:szCs w:val="24"/>
        </w:rPr>
        <w:t xml:space="preserve">A </w:t>
      </w:r>
      <w:r w:rsidRPr="00130119" w:rsidR="00B24344">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Pr="00EE5BC3" w:rsidR="007F312E">
        <w:rPr>
          <w:i/>
          <w:sz w:val="24"/>
          <w:szCs w:val="24"/>
        </w:rPr>
        <w:t xml:space="preserve"> </w:t>
      </w:r>
      <w:r w:rsidRPr="00130119" w:rsidR="00085699">
        <w:rPr>
          <w:i/>
          <w:sz w:val="24"/>
          <w:szCs w:val="24"/>
        </w:rPr>
        <w:t>Th</w:t>
      </w:r>
      <w:r w:rsidRPr="00130119" w:rsidR="008B28E7">
        <w:rPr>
          <w:i/>
          <w:sz w:val="24"/>
          <w:szCs w:val="24"/>
        </w:rPr>
        <w:t xml:space="preserve">e observation cannot be </w:t>
      </w:r>
      <w:r w:rsidR="005C28D3">
        <w:rPr>
          <w:i/>
          <w:sz w:val="24"/>
          <w:szCs w:val="24"/>
        </w:rPr>
        <w:t xml:space="preserve">from </w:t>
      </w:r>
      <w:r w:rsidRPr="00130119" w:rsidR="00085699">
        <w:rPr>
          <w:i/>
          <w:sz w:val="24"/>
          <w:szCs w:val="24"/>
        </w:rPr>
        <w:t xml:space="preserve">giving evidence in court, </w:t>
      </w:r>
      <w:r w:rsidR="005C28D3">
        <w:rPr>
          <w:i/>
          <w:sz w:val="24"/>
          <w:szCs w:val="24"/>
        </w:rPr>
        <w:t xml:space="preserve">contributing to </w:t>
      </w:r>
      <w:r w:rsidRPr="00130119" w:rsidR="00085699">
        <w:rPr>
          <w:i/>
          <w:sz w:val="24"/>
          <w:szCs w:val="24"/>
        </w:rPr>
        <w:t>strategy group meetings, case conferences or tribunals</w:t>
      </w:r>
      <w:r w:rsidRPr="00130119" w:rsidR="008B28E7">
        <w:rPr>
          <w:i/>
          <w:sz w:val="24"/>
          <w:szCs w:val="24"/>
        </w:rPr>
        <w:t xml:space="preserve"> or any other indirect activity</w:t>
      </w:r>
      <w:r w:rsidRPr="00130119" w:rsidR="0008569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Pr="00BC4ED3" w:rsidR="001772BF">
        <w:rPr>
          <w:i/>
          <w:sz w:val="24"/>
          <w:szCs w:val="24"/>
        </w:rPr>
        <w:t xml:space="preserve">in need of care and support and/or their </w:t>
      </w:r>
      <w:r w:rsidRPr="00BC4ED3" w:rsidR="00BC4ED3">
        <w:rPr>
          <w:i/>
          <w:sz w:val="24"/>
          <w:szCs w:val="24"/>
        </w:rPr>
        <w:t>carers</w:t>
      </w:r>
      <w:r w:rsidRPr="00467F66" w:rsidR="00BC4ED3">
        <w:rPr>
          <w:color w:val="auto"/>
          <w:sz w:val="24"/>
          <w:szCs w:val="24"/>
        </w:rPr>
        <w:t xml:space="preserve"> </w:t>
      </w:r>
      <w:r w:rsidR="00BC4ED3">
        <w:rPr>
          <w:i/>
          <w:sz w:val="24"/>
          <w:szCs w:val="24"/>
        </w:rPr>
        <w:t>must</w:t>
      </w:r>
      <w:r w:rsidRPr="00130119">
        <w:rPr>
          <w:i/>
          <w:sz w:val="24"/>
          <w:szCs w:val="24"/>
        </w:rPr>
        <w:t xml:space="preserve"> be sought before</w:t>
      </w:r>
      <w:r w:rsidRPr="00130119" w:rsidR="00390074">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Pr="00130119" w:rsidR="00FC51F9">
        <w:rPr>
          <w:i/>
          <w:sz w:val="24"/>
          <w:szCs w:val="24"/>
        </w:rPr>
        <w:t>3</w:t>
      </w:r>
      <w:r w:rsidRPr="00130119">
        <w:rPr>
          <w:i/>
          <w:sz w:val="24"/>
          <w:szCs w:val="24"/>
        </w:rPr>
        <w:t xml:space="preserve"> </w:t>
      </w:r>
      <w:r w:rsidRPr="00130119" w:rsidR="00B436BF">
        <w:rPr>
          <w:i/>
          <w:sz w:val="24"/>
          <w:szCs w:val="24"/>
        </w:rPr>
        <w:t>year</w:t>
      </w:r>
      <w:r w:rsidR="00B436BF">
        <w:rPr>
          <w:i/>
          <w:sz w:val="24"/>
          <w:szCs w:val="24"/>
        </w:rPr>
        <w:t>s</w:t>
      </w:r>
      <w:r w:rsidRPr="00130119" w:rsidR="00B436BF">
        <w:rPr>
          <w:i/>
          <w:sz w:val="24"/>
          <w:szCs w:val="24"/>
        </w:rPr>
        <w:t>’ experience</w:t>
      </w:r>
      <w:r w:rsidRPr="00130119">
        <w:rPr>
          <w:i/>
          <w:sz w:val="24"/>
          <w:szCs w:val="24"/>
        </w:rPr>
        <w:t xml:space="preserve"> (criteria set out in </w:t>
      </w:r>
      <w:r w:rsidRPr="00130119" w:rsidR="00390074">
        <w:rPr>
          <w:i/>
          <w:sz w:val="24"/>
          <w:szCs w:val="24"/>
        </w:rPr>
        <w:t>the Programme H</w:t>
      </w:r>
      <w:r w:rsidRPr="00130119" w:rsidR="00B77305">
        <w:rPr>
          <w:i/>
          <w:sz w:val="24"/>
          <w:szCs w:val="24"/>
        </w:rPr>
        <w:t>andbook)</w:t>
      </w:r>
      <w:r w:rsidRPr="00130119" w:rsidR="00E9479B">
        <w:rPr>
          <w:i/>
          <w:sz w:val="24"/>
          <w:szCs w:val="24"/>
        </w:rPr>
        <w:t xml:space="preserve">. </w:t>
      </w:r>
      <w:r w:rsidRPr="00130119" w:rsidR="00AB5518">
        <w:rPr>
          <w:i/>
          <w:sz w:val="24"/>
          <w:szCs w:val="24"/>
        </w:rPr>
        <w:t>The observation must b</w:t>
      </w:r>
      <w:r w:rsidRPr="000D2ED2" w:rsidR="00AB5518">
        <w:rPr>
          <w:i/>
          <w:sz w:val="24"/>
          <w:szCs w:val="24"/>
        </w:rPr>
        <w:t xml:space="preserve">e </w:t>
      </w:r>
      <w:r w:rsidRPr="000D2ED2" w:rsidR="00CC1122">
        <w:rPr>
          <w:i/>
          <w:sz w:val="24"/>
          <w:szCs w:val="24"/>
        </w:rPr>
        <w:t>for</w:t>
      </w:r>
      <w:r w:rsidR="00CC1122">
        <w:rPr>
          <w:b/>
          <w:i/>
          <w:sz w:val="24"/>
          <w:szCs w:val="24"/>
        </w:rPr>
        <w:t xml:space="preserve"> </w:t>
      </w:r>
      <w:r w:rsidRPr="00130119" w:rsidR="00AB5518">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Pr="00BC4ED3" w:rsidR="001772BF">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Pr="00130119" w:rsidR="00AB5518">
        <w:rPr>
          <w:i/>
          <w:sz w:val="24"/>
          <w:szCs w:val="24"/>
        </w:rPr>
        <w:t>.</w:t>
      </w:r>
      <w:r w:rsidRPr="00130119">
        <w:rPr>
          <w:i/>
          <w:sz w:val="24"/>
          <w:szCs w:val="24"/>
        </w:rPr>
        <w:t xml:space="preserve">  </w:t>
      </w:r>
    </w:p>
    <w:p w:rsidR="00986B43" w:rsidP="00FF7EBB" w:rsidRDefault="00986B43" w14:paraId="2054A7E8" w14:textId="77777777">
      <w:pPr>
        <w:jc w:val="both"/>
        <w:rPr>
          <w:i/>
          <w:sz w:val="24"/>
          <w:szCs w:val="24"/>
        </w:rPr>
      </w:pPr>
    </w:p>
    <w:p w:rsidRPr="00706BB5" w:rsidR="009C53E7" w:rsidRDefault="009C53E7" w14:paraId="6ABA3F61" w14:textId="4DA97030">
      <w:pPr>
        <w:jc w:val="both"/>
        <w:rPr>
          <w:b/>
          <w:bCs/>
          <w:i/>
          <w:iCs/>
          <w:sz w:val="24"/>
          <w:szCs w:val="24"/>
        </w:rPr>
      </w:pPr>
      <w:r w:rsidRPr="00F15354">
        <w:rPr>
          <w:i/>
          <w:iCs/>
          <w:sz w:val="24"/>
          <w:szCs w:val="24"/>
        </w:rPr>
        <w:t>The learner is responsible for providing a method of gathering feedback for the observer to use</w:t>
      </w:r>
      <w:r w:rsidRPr="00F15354" w:rsidR="002F2185">
        <w:rPr>
          <w:i/>
          <w:iCs/>
          <w:sz w:val="24"/>
          <w:szCs w:val="24"/>
        </w:rPr>
        <w:t>. T</w:t>
      </w:r>
      <w:r w:rsidRPr="00F15354" w:rsidR="000D2ED2">
        <w:rPr>
          <w:i/>
          <w:iCs/>
          <w:sz w:val="24"/>
          <w:szCs w:val="24"/>
        </w:rPr>
        <w:t>his</w:t>
      </w:r>
      <w:r w:rsidRPr="00F15354">
        <w:rPr>
          <w:i/>
          <w:iCs/>
          <w:sz w:val="24"/>
          <w:szCs w:val="24"/>
        </w:rPr>
        <w:t xml:space="preserve"> can be of their </w:t>
      </w:r>
      <w:r w:rsidRPr="00706BB5">
        <w:rPr>
          <w:i/>
          <w:iCs/>
          <w:sz w:val="24"/>
          <w:szCs w:val="24"/>
        </w:rPr>
        <w:t xml:space="preserve">own design, </w:t>
      </w:r>
      <w:r w:rsidRPr="00706BB5" w:rsidR="00E231D1">
        <w:rPr>
          <w:i/>
          <w:iCs/>
          <w:sz w:val="24"/>
          <w:szCs w:val="24"/>
        </w:rPr>
        <w:t>and/</w:t>
      </w:r>
      <w:r w:rsidRPr="00706BB5">
        <w:rPr>
          <w:i/>
          <w:iCs/>
          <w:sz w:val="24"/>
          <w:szCs w:val="24"/>
        </w:rPr>
        <w:t>or adapted to m</w:t>
      </w:r>
      <w:r w:rsidRPr="00706BB5" w:rsidR="00F60281">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Pr="00706BB5" w:rsidR="00DD5020">
        <w:rPr>
          <w:i/>
          <w:iCs/>
          <w:sz w:val="24"/>
          <w:szCs w:val="24"/>
        </w:rPr>
        <w:t>where appropriate.</w:t>
      </w:r>
      <w:r w:rsidRPr="00706BB5" w:rsidR="002D65D2">
        <w:rPr>
          <w:i/>
          <w:iCs/>
          <w:sz w:val="24"/>
          <w:szCs w:val="24"/>
        </w:rPr>
        <w:t xml:space="preserve"> The method used </w:t>
      </w:r>
      <w:r w:rsidRPr="00706BB5" w:rsidR="00F030D4">
        <w:rPr>
          <w:i/>
          <w:iCs/>
          <w:sz w:val="24"/>
          <w:szCs w:val="24"/>
        </w:rPr>
        <w:t>will depend</w:t>
      </w:r>
      <w:r w:rsidRPr="00706BB5" w:rsidR="002D65D2">
        <w:rPr>
          <w:i/>
          <w:iCs/>
          <w:sz w:val="24"/>
          <w:szCs w:val="24"/>
        </w:rPr>
        <w:t xml:space="preserve"> on age, ability</w:t>
      </w:r>
      <w:r w:rsidRPr="00706BB5" w:rsidR="0D80B037">
        <w:rPr>
          <w:i/>
          <w:iCs/>
          <w:sz w:val="24"/>
          <w:szCs w:val="24"/>
        </w:rPr>
        <w:t xml:space="preserve"> </w:t>
      </w:r>
      <w:r w:rsidRPr="00706BB5" w:rsidR="002D65D2">
        <w:rPr>
          <w:i/>
          <w:iCs/>
          <w:sz w:val="24"/>
          <w:szCs w:val="24"/>
        </w:rPr>
        <w:t xml:space="preserve">and </w:t>
      </w:r>
      <w:r w:rsidRPr="00706BB5" w:rsidR="0D80B037">
        <w:rPr>
          <w:i/>
          <w:iCs/>
          <w:sz w:val="24"/>
          <w:szCs w:val="24"/>
        </w:rPr>
        <w:t xml:space="preserve">language/communication </w:t>
      </w:r>
      <w:r w:rsidRPr="00706BB5" w:rsidR="002D65D2">
        <w:rPr>
          <w:i/>
          <w:iCs/>
          <w:sz w:val="24"/>
          <w:szCs w:val="24"/>
        </w:rPr>
        <w:t>needs of the</w:t>
      </w:r>
      <w:r w:rsidRPr="00706BB5" w:rsidR="00E231D1">
        <w:rPr>
          <w:i/>
          <w:iCs/>
          <w:sz w:val="24"/>
          <w:szCs w:val="24"/>
        </w:rPr>
        <w:t xml:space="preserve"> </w:t>
      </w:r>
      <w:r w:rsidRPr="00706BB5" w:rsidR="002E6D17">
        <w:rPr>
          <w:i/>
          <w:iCs/>
          <w:sz w:val="24"/>
          <w:szCs w:val="24"/>
        </w:rPr>
        <w:t>individual</w:t>
      </w:r>
      <w:r w:rsidRPr="00706BB5" w:rsidR="0D80B037">
        <w:rPr>
          <w:i/>
          <w:iCs/>
          <w:sz w:val="24"/>
          <w:szCs w:val="24"/>
        </w:rPr>
        <w:t>s</w:t>
      </w:r>
      <w:r w:rsidRPr="00706BB5" w:rsidR="002E6D17">
        <w:rPr>
          <w:i/>
          <w:iCs/>
          <w:sz w:val="24"/>
          <w:szCs w:val="24"/>
        </w:rPr>
        <w:t xml:space="preserve"> </w:t>
      </w:r>
      <w:r w:rsidRPr="00706BB5" w:rsidR="002E6D17">
        <w:rPr>
          <w:i/>
          <w:iCs/>
          <w:color w:val="auto"/>
          <w:sz w:val="24"/>
          <w:szCs w:val="24"/>
        </w:rPr>
        <w:t>in</w:t>
      </w:r>
      <w:r w:rsidRPr="00706BB5" w:rsidR="00F030D4">
        <w:rPr>
          <w:i/>
          <w:iCs/>
          <w:color w:val="auto"/>
          <w:sz w:val="24"/>
          <w:szCs w:val="24"/>
        </w:rPr>
        <w:t xml:space="preserve"> need of care and support and</w:t>
      </w:r>
      <w:r w:rsidRPr="00706BB5" w:rsidR="00926C53">
        <w:rPr>
          <w:i/>
          <w:iCs/>
          <w:color w:val="auto"/>
          <w:sz w:val="24"/>
          <w:szCs w:val="24"/>
        </w:rPr>
        <w:t>/or</w:t>
      </w:r>
      <w:r w:rsidRPr="00706BB5" w:rsidR="00F030D4">
        <w:rPr>
          <w:i/>
          <w:iCs/>
          <w:color w:val="auto"/>
          <w:sz w:val="24"/>
          <w:szCs w:val="24"/>
        </w:rPr>
        <w:t xml:space="preserve"> their </w:t>
      </w:r>
      <w:r w:rsidRPr="00706BB5" w:rsidR="007D0F11">
        <w:rPr>
          <w:i/>
          <w:iCs/>
          <w:color w:val="auto"/>
          <w:sz w:val="24"/>
          <w:szCs w:val="24"/>
        </w:rPr>
        <w:t>carers</w:t>
      </w:r>
      <w:r w:rsidRPr="00706BB5" w:rsidR="00392F73">
        <w:rPr>
          <w:b/>
          <w:bCs/>
          <w:i/>
          <w:iCs/>
          <w:color w:val="auto"/>
          <w:sz w:val="24"/>
          <w:szCs w:val="24"/>
        </w:rPr>
        <w:t xml:space="preserve">. </w:t>
      </w:r>
    </w:p>
    <w:p w:rsidRPr="00706BB5" w:rsidR="009C53E7" w:rsidP="00FF7EBB" w:rsidRDefault="009C53E7" w14:paraId="061E4CC0" w14:textId="77777777">
      <w:pPr>
        <w:jc w:val="both"/>
        <w:rPr>
          <w:b/>
          <w:i/>
          <w:color w:val="FF0000"/>
          <w:sz w:val="24"/>
          <w:szCs w:val="24"/>
        </w:rPr>
      </w:pPr>
    </w:p>
    <w:p w:rsidRPr="00706BB5" w:rsidR="000F42AE" w:rsidP="3353280C" w:rsidRDefault="000F42AE" w14:paraId="5373136D" w14:textId="0A5ABD39">
      <w:pPr>
        <w:jc w:val="both"/>
        <w:rPr>
          <w:b/>
          <w:bCs/>
          <w:i/>
          <w:iCs/>
          <w:color w:val="auto"/>
          <w:sz w:val="24"/>
          <w:szCs w:val="24"/>
        </w:rPr>
      </w:pPr>
      <w:r w:rsidRPr="00706BB5">
        <w:rPr>
          <w:i/>
          <w:iCs/>
          <w:sz w:val="24"/>
          <w:szCs w:val="24"/>
        </w:rPr>
        <w:t>This section will include examples of the way</w:t>
      </w:r>
      <w:r w:rsidRPr="00706BB5" w:rsidR="00EE01ED">
        <w:rPr>
          <w:i/>
          <w:iCs/>
          <w:sz w:val="24"/>
          <w:szCs w:val="24"/>
        </w:rPr>
        <w:t>s</w:t>
      </w:r>
      <w:r w:rsidRPr="00706BB5">
        <w:rPr>
          <w:i/>
          <w:iCs/>
          <w:sz w:val="24"/>
          <w:szCs w:val="24"/>
        </w:rPr>
        <w:t xml:space="preserve"> in which effective communication impacts on practice in relation to language use, language </w:t>
      </w:r>
      <w:r w:rsidRPr="00706BB5" w:rsidR="16BDB770">
        <w:rPr>
          <w:i/>
          <w:iCs/>
          <w:sz w:val="24"/>
          <w:szCs w:val="24"/>
        </w:rPr>
        <w:t xml:space="preserve">needs </w:t>
      </w:r>
      <w:r w:rsidRPr="00706BB5" w:rsidR="3353280C">
        <w:rPr>
          <w:i/>
          <w:iCs/>
          <w:sz w:val="24"/>
          <w:szCs w:val="24"/>
        </w:rPr>
        <w:t>and</w:t>
      </w:r>
      <w:r w:rsidRPr="00706BB5">
        <w:rPr>
          <w:i/>
          <w:iCs/>
          <w:sz w:val="24"/>
          <w:szCs w:val="24"/>
        </w:rPr>
        <w:t xml:space="preserve"> cultural</w:t>
      </w:r>
      <w:r w:rsidRPr="00F15354">
        <w:rPr>
          <w:i/>
          <w:iCs/>
          <w:sz w:val="24"/>
          <w:szCs w:val="24"/>
        </w:rPr>
        <w:t xml:space="preserve"> sensitivity</w:t>
      </w:r>
      <w:r w:rsidRPr="00F15354" w:rsidR="00C56D09">
        <w:rPr>
          <w:i/>
          <w:iCs/>
          <w:sz w:val="24"/>
          <w:szCs w:val="24"/>
        </w:rPr>
        <w:t>. You must</w:t>
      </w:r>
      <w:r w:rsidRPr="006179BB">
        <w:rPr>
          <w:i/>
          <w:iCs/>
          <w:sz w:val="24"/>
          <w:szCs w:val="24"/>
        </w:rPr>
        <w:t xml:space="preserve"> demonstrate the principles of the “Active Offer”</w:t>
      </w:r>
      <w:r w:rsidRPr="006179BB" w:rsidR="00EE01ED">
        <w:rPr>
          <w:i/>
          <w:iCs/>
          <w:sz w:val="24"/>
          <w:szCs w:val="24"/>
        </w:rPr>
        <w:t xml:space="preserve"> </w:t>
      </w:r>
      <w:r w:rsidRPr="006179BB" w:rsidR="00C56D09">
        <w:rPr>
          <w:i/>
          <w:iCs/>
          <w:sz w:val="24"/>
          <w:szCs w:val="24"/>
        </w:rPr>
        <w:t xml:space="preserve">and </w:t>
      </w:r>
      <w:r w:rsidRPr="00A5656A" w:rsidR="00392F73">
        <w:rPr>
          <w:i/>
          <w:iCs/>
          <w:sz w:val="24"/>
          <w:szCs w:val="24"/>
        </w:rPr>
        <w:t>mak</w:t>
      </w:r>
      <w:r w:rsidRPr="00A5656A" w:rsidR="00C56D09">
        <w:rPr>
          <w:i/>
          <w:iCs/>
          <w:sz w:val="24"/>
          <w:szCs w:val="24"/>
        </w:rPr>
        <w:t>e</w:t>
      </w:r>
      <w:r w:rsidRPr="00A5656A" w:rsidR="00392F73">
        <w:rPr>
          <w:i/>
          <w:iCs/>
          <w:sz w:val="24"/>
          <w:szCs w:val="24"/>
        </w:rPr>
        <w:t xml:space="preserve"> reference</w:t>
      </w:r>
      <w:r w:rsidRPr="00A5656A" w:rsidR="009B3E46">
        <w:rPr>
          <w:i/>
          <w:iCs/>
          <w:sz w:val="24"/>
          <w:szCs w:val="24"/>
        </w:rPr>
        <w:t xml:space="preserve"> to </w:t>
      </w:r>
      <w:r w:rsidRPr="00A5656A" w:rsidR="00EE01ED">
        <w:rPr>
          <w:i/>
          <w:iCs/>
          <w:sz w:val="24"/>
          <w:szCs w:val="24"/>
        </w:rPr>
        <w:t>“</w:t>
      </w:r>
      <w:r w:rsidRPr="00A5656A" w:rsidR="009B3E46">
        <w:rPr>
          <w:i/>
          <w:iCs/>
          <w:sz w:val="24"/>
          <w:szCs w:val="24"/>
        </w:rPr>
        <w:t xml:space="preserve">More </w:t>
      </w:r>
      <w:r w:rsidRPr="3353280C" w:rsidR="002F2185">
        <w:rPr>
          <w:i/>
          <w:iCs/>
          <w:sz w:val="24"/>
          <w:szCs w:val="24"/>
        </w:rPr>
        <w:t>t</w:t>
      </w:r>
      <w:r w:rsidRPr="00F15354" w:rsidR="009B3E46">
        <w:rPr>
          <w:i/>
          <w:iCs/>
          <w:sz w:val="24"/>
          <w:szCs w:val="24"/>
        </w:rPr>
        <w:t xml:space="preserve">han Just </w:t>
      </w:r>
      <w:r w:rsidRPr="3353280C" w:rsidR="002F2185">
        <w:rPr>
          <w:i/>
          <w:iCs/>
          <w:sz w:val="24"/>
          <w:szCs w:val="24"/>
        </w:rPr>
        <w:t>W</w:t>
      </w:r>
      <w:r w:rsidRPr="00F15354" w:rsidR="009B3E46">
        <w:rPr>
          <w:i/>
          <w:iCs/>
          <w:sz w:val="24"/>
          <w:szCs w:val="24"/>
        </w:rPr>
        <w:t>ords</w:t>
      </w:r>
      <w:r w:rsidRPr="00706BB5" w:rsidR="00EE01ED">
        <w:rPr>
          <w:i/>
          <w:iCs/>
          <w:sz w:val="24"/>
          <w:szCs w:val="24"/>
        </w:rPr>
        <w:t>”</w:t>
      </w:r>
      <w:r w:rsidRPr="3353280C" w:rsidR="002F2185">
        <w:rPr>
          <w:i/>
          <w:iCs/>
          <w:sz w:val="24"/>
          <w:szCs w:val="24"/>
        </w:rPr>
        <w:t xml:space="preserve"> </w:t>
      </w:r>
      <w:r w:rsidRPr="00F15354" w:rsidR="005877C8">
        <w:rPr>
          <w:i/>
          <w:iCs/>
          <w:sz w:val="24"/>
          <w:szCs w:val="24"/>
        </w:rPr>
        <w:t>(Welsh Government, 2012)</w:t>
      </w:r>
      <w:r w:rsidRPr="00F15354" w:rsidR="27B81414">
        <w:rPr>
          <w:i/>
          <w:iCs/>
          <w:sz w:val="24"/>
          <w:szCs w:val="24"/>
        </w:rPr>
        <w:t>.</w:t>
      </w:r>
    </w:p>
    <w:p w:rsidRPr="00EE5BC3" w:rsidR="000F42AE" w:rsidP="00FF7EBB" w:rsidRDefault="000F42AE" w14:paraId="00BD26DA" w14:textId="77777777">
      <w:pPr>
        <w:jc w:val="both"/>
        <w:rPr>
          <w:i/>
          <w:color w:val="FF0000"/>
          <w:sz w:val="24"/>
          <w:szCs w:val="24"/>
        </w:rPr>
      </w:pPr>
    </w:p>
    <w:p w:rsidRPr="00706BB5" w:rsidR="00F446FF" w:rsidRDefault="00F45521" w14:paraId="73881C09" w14:textId="41A6AC54">
      <w:pPr>
        <w:jc w:val="both"/>
        <w:rPr>
          <w:i/>
          <w:iCs/>
          <w:color w:val="auto"/>
          <w:sz w:val="24"/>
          <w:szCs w:val="24"/>
        </w:rPr>
      </w:pPr>
      <w:r w:rsidRPr="00F15354">
        <w:rPr>
          <w:i/>
          <w:iCs/>
          <w:color w:val="auto"/>
          <w:sz w:val="24"/>
          <w:szCs w:val="24"/>
        </w:rPr>
        <w:t xml:space="preserve">Please ensure you </w:t>
      </w:r>
      <w:r w:rsidRPr="00F15354" w:rsidR="006872A0">
        <w:rPr>
          <w:i/>
          <w:iCs/>
          <w:color w:val="auto"/>
          <w:sz w:val="24"/>
          <w:szCs w:val="24"/>
        </w:rPr>
        <w:t>meet</w:t>
      </w:r>
      <w:r w:rsidRPr="006179BB" w:rsidR="00C368FA">
        <w:rPr>
          <w:i/>
          <w:iCs/>
          <w:color w:val="auto"/>
          <w:sz w:val="24"/>
          <w:szCs w:val="24"/>
        </w:rPr>
        <w:t xml:space="preserve"> the </w:t>
      </w:r>
      <w:r w:rsidRPr="006179BB" w:rsidR="00243DB0">
        <w:rPr>
          <w:i/>
          <w:iCs/>
          <w:color w:val="auto"/>
          <w:sz w:val="24"/>
          <w:szCs w:val="24"/>
        </w:rPr>
        <w:t>L</w:t>
      </w:r>
      <w:r w:rsidRPr="006179BB" w:rsidR="00F446FF">
        <w:rPr>
          <w:i/>
          <w:iCs/>
          <w:color w:val="auto"/>
          <w:sz w:val="24"/>
          <w:szCs w:val="24"/>
        </w:rPr>
        <w:t xml:space="preserve">earning </w:t>
      </w:r>
      <w:r w:rsidRPr="00A5656A" w:rsidR="00243DB0">
        <w:rPr>
          <w:i/>
          <w:iCs/>
          <w:color w:val="auto"/>
          <w:sz w:val="24"/>
          <w:szCs w:val="24"/>
        </w:rPr>
        <w:t>O</w:t>
      </w:r>
      <w:r w:rsidRPr="00A5656A" w:rsidR="005305C6">
        <w:rPr>
          <w:i/>
          <w:iCs/>
          <w:color w:val="auto"/>
          <w:sz w:val="24"/>
          <w:szCs w:val="24"/>
        </w:rPr>
        <w:t>utcome</w:t>
      </w:r>
      <w:r w:rsidRPr="00A5656A" w:rsidR="00243DB0">
        <w:rPr>
          <w:i/>
          <w:iCs/>
          <w:color w:val="auto"/>
          <w:sz w:val="24"/>
          <w:szCs w:val="24"/>
        </w:rPr>
        <w:t>s</w:t>
      </w:r>
      <w:r w:rsidRPr="00A5656A" w:rsidR="000D2ED2">
        <w:rPr>
          <w:i/>
          <w:iCs/>
          <w:color w:val="auto"/>
          <w:sz w:val="24"/>
          <w:szCs w:val="24"/>
        </w:rPr>
        <w:t xml:space="preserve"> </w:t>
      </w:r>
      <w:r w:rsidRPr="00A5656A" w:rsidR="00B15998">
        <w:rPr>
          <w:i/>
          <w:iCs/>
          <w:color w:val="auto"/>
          <w:sz w:val="24"/>
          <w:szCs w:val="24"/>
        </w:rPr>
        <w:t>for</w:t>
      </w:r>
      <w:r w:rsidRPr="00A5656A" w:rsidR="00243DB0">
        <w:rPr>
          <w:i/>
          <w:iCs/>
          <w:color w:val="auto"/>
          <w:sz w:val="24"/>
          <w:szCs w:val="24"/>
        </w:rPr>
        <w:t xml:space="preserve"> this </w:t>
      </w:r>
      <w:r w:rsidRPr="00A5656A" w:rsidR="000D2ED2">
        <w:rPr>
          <w:i/>
          <w:iCs/>
          <w:color w:val="auto"/>
          <w:sz w:val="24"/>
          <w:szCs w:val="24"/>
        </w:rPr>
        <w:t>task</w:t>
      </w:r>
      <w:r w:rsidRPr="00A5656A" w:rsidR="002A1A44">
        <w:rPr>
          <w:i/>
          <w:iCs/>
          <w:color w:val="auto"/>
          <w:sz w:val="24"/>
          <w:szCs w:val="24"/>
        </w:rPr>
        <w:t xml:space="preserve"> (</w:t>
      </w:r>
      <w:r w:rsidRPr="00A5656A" w:rsidR="000D2ED2">
        <w:rPr>
          <w:i/>
          <w:iCs/>
          <w:color w:val="auto"/>
          <w:sz w:val="24"/>
          <w:szCs w:val="24"/>
        </w:rPr>
        <w:t>See</w:t>
      </w:r>
      <w:r w:rsidRPr="00A5656A" w:rsidR="005305C6">
        <w:rPr>
          <w:i/>
          <w:iCs/>
          <w:color w:val="auto"/>
          <w:sz w:val="24"/>
          <w:szCs w:val="24"/>
        </w:rPr>
        <w:t xml:space="preserve"> </w:t>
      </w:r>
      <w:r w:rsidRPr="00A5656A" w:rsidR="00C368FA">
        <w:rPr>
          <w:i/>
          <w:iCs/>
          <w:color w:val="auto"/>
          <w:sz w:val="24"/>
          <w:szCs w:val="24"/>
        </w:rPr>
        <w:t>appendix</w:t>
      </w:r>
      <w:r w:rsidRPr="00A5656A" w:rsidR="00B15998">
        <w:rPr>
          <w:i/>
          <w:iCs/>
          <w:color w:val="auto"/>
          <w:sz w:val="24"/>
          <w:szCs w:val="24"/>
        </w:rPr>
        <w:t xml:space="preserve"> </w:t>
      </w:r>
      <w:r w:rsidR="003D1BC0">
        <w:rPr>
          <w:i/>
          <w:iCs/>
          <w:color w:val="auto"/>
          <w:sz w:val="24"/>
          <w:szCs w:val="24"/>
        </w:rPr>
        <w:t>5</w:t>
      </w:r>
      <w:r w:rsidRPr="00A5656A" w:rsidR="00B15998">
        <w:rPr>
          <w:i/>
          <w:iCs/>
          <w:color w:val="auto"/>
          <w:sz w:val="24"/>
          <w:szCs w:val="24"/>
        </w:rPr>
        <w:t xml:space="preserve"> </w:t>
      </w:r>
      <w:r w:rsidRPr="00F15354" w:rsidR="00CC1122">
        <w:rPr>
          <w:i/>
          <w:iCs/>
          <w:color w:val="auto"/>
          <w:sz w:val="24"/>
          <w:szCs w:val="24"/>
        </w:rPr>
        <w:t xml:space="preserve">of the </w:t>
      </w:r>
      <w:r w:rsidRPr="00F15354" w:rsidR="005305C6">
        <w:rPr>
          <w:i/>
          <w:iCs/>
          <w:color w:val="auto"/>
          <w:sz w:val="24"/>
          <w:szCs w:val="24"/>
        </w:rPr>
        <w:t>handbook</w:t>
      </w:r>
      <w:r w:rsidRPr="006179BB" w:rsidR="002A1A44">
        <w:rPr>
          <w:i/>
          <w:iCs/>
          <w:color w:val="auto"/>
          <w:sz w:val="24"/>
          <w:szCs w:val="24"/>
        </w:rPr>
        <w:t>)</w:t>
      </w:r>
      <w:r w:rsidRPr="006179BB" w:rsidR="005305C6">
        <w:rPr>
          <w:i/>
          <w:iCs/>
          <w:color w:val="auto"/>
          <w:sz w:val="24"/>
          <w:szCs w:val="24"/>
        </w:rPr>
        <w:t xml:space="preserve">.  </w:t>
      </w:r>
    </w:p>
    <w:p w:rsidR="00BC4ED3" w:rsidP="00FF7EBB" w:rsidRDefault="00BC4ED3" w14:paraId="3310E57E" w14:textId="2A40D3F6">
      <w:pPr>
        <w:jc w:val="both"/>
        <w:rPr>
          <w:i/>
          <w:color w:val="auto"/>
          <w:sz w:val="24"/>
          <w:szCs w:val="24"/>
        </w:rPr>
      </w:pPr>
    </w:p>
    <w:p w:rsidRPr="00D55DE0" w:rsidR="00BC4ED3" w:rsidP="00FF7EBB" w:rsidRDefault="00BC4ED3" w14:paraId="14105F42" w14:textId="74048526">
      <w:pPr>
        <w:jc w:val="both"/>
        <w:rPr>
          <w:i/>
          <w:color w:val="auto"/>
          <w:sz w:val="24"/>
          <w:szCs w:val="24"/>
        </w:rPr>
      </w:pPr>
      <w:r>
        <w:rPr>
          <w:i/>
          <w:color w:val="auto"/>
          <w:sz w:val="24"/>
          <w:szCs w:val="24"/>
        </w:rPr>
        <w:t>Please answer the questions below.</w:t>
      </w:r>
    </w:p>
    <w:p w:rsidRPr="008B28E7" w:rsidR="006E481E" w:rsidP="00FF7EBB" w:rsidRDefault="006E481E" w14:paraId="47A870DE" w14:textId="77777777">
      <w:pPr>
        <w:jc w:val="both"/>
        <w:rPr>
          <w:sz w:val="24"/>
          <w:szCs w:val="24"/>
        </w:rPr>
      </w:pPr>
    </w:p>
    <w:p w:rsidRPr="008B28E7" w:rsidR="006E481E" w:rsidP="00FF7EBB" w:rsidRDefault="006E481E" w14:paraId="23FED3BC" w14:textId="77777777">
      <w:pPr>
        <w:jc w:val="both"/>
        <w:rPr>
          <w:b/>
          <w:sz w:val="24"/>
          <w:szCs w:val="24"/>
          <w:u w:val="single"/>
        </w:rPr>
      </w:pPr>
      <w:r w:rsidRPr="008B28E7">
        <w:rPr>
          <w:b/>
          <w:sz w:val="24"/>
          <w:szCs w:val="24"/>
          <w:u w:val="single"/>
        </w:rPr>
        <w:t xml:space="preserve">Observation Summary </w:t>
      </w:r>
    </w:p>
    <w:p w:rsidRPr="008B28E7" w:rsidR="006E481E" w:rsidP="00FF7EBB" w:rsidRDefault="006E481E" w14:paraId="020D9A09" w14:textId="77777777">
      <w:pPr>
        <w:jc w:val="both"/>
        <w:rPr>
          <w:sz w:val="24"/>
          <w:szCs w:val="24"/>
        </w:rPr>
      </w:pPr>
    </w:p>
    <w:p w:rsidR="006E481E" w:rsidP="00FF7EBB" w:rsidRDefault="00743E40" w14:paraId="5EDAEA5D" w14:textId="0414497F">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Pr="00392F73" w:rsidR="00B15998">
        <w:rPr>
          <w:color w:val="auto"/>
          <w:sz w:val="24"/>
          <w:szCs w:val="24"/>
        </w:rPr>
        <w:t xml:space="preserve"> </w:t>
      </w:r>
      <w:r w:rsidR="00B15998">
        <w:rPr>
          <w:color w:val="auto"/>
          <w:sz w:val="24"/>
          <w:szCs w:val="24"/>
        </w:rPr>
        <w:t>details section of the portfolio</w:t>
      </w:r>
      <w:r w:rsidR="005C28D3">
        <w:rPr>
          <w:sz w:val="24"/>
          <w:szCs w:val="24"/>
        </w:rPr>
        <w:t>.</w:t>
      </w:r>
    </w:p>
    <w:p w:rsidRPr="008B28E7" w:rsidR="00C7108B" w:rsidP="00FF7EBB" w:rsidRDefault="00C7108B" w14:paraId="0F5DDA3E" w14:textId="77777777">
      <w:pPr>
        <w:jc w:val="both"/>
        <w:rPr>
          <w:sz w:val="24"/>
          <w:szCs w:val="24"/>
        </w:rPr>
      </w:pPr>
    </w:p>
    <w:p w:rsidRPr="008B28E7" w:rsidR="006E481E" w:rsidP="00FF7EBB" w:rsidRDefault="006E481E" w14:paraId="1E8A2895" w14:textId="4987BB50">
      <w:pPr>
        <w:jc w:val="both"/>
        <w:rPr>
          <w:sz w:val="24"/>
          <w:szCs w:val="24"/>
        </w:rPr>
      </w:pPr>
      <w:r w:rsidRPr="008B28E7">
        <w:rPr>
          <w:sz w:val="24"/>
          <w:szCs w:val="24"/>
        </w:rPr>
        <w:t>Date of observation</w:t>
      </w:r>
      <w:r w:rsidR="00C7108B">
        <w:rPr>
          <w:sz w:val="24"/>
          <w:szCs w:val="24"/>
        </w:rPr>
        <w:t>:  _ _ _</w:t>
      </w:r>
      <w:r w:rsidR="00680BF4">
        <w:rPr>
          <w:sz w:val="24"/>
          <w:szCs w:val="24"/>
        </w:rPr>
        <w:t xml:space="preserve">06/06/2024 </w:t>
      </w:r>
      <w:r w:rsidR="00C7108B">
        <w:rPr>
          <w:sz w:val="24"/>
          <w:szCs w:val="24"/>
        </w:rPr>
        <w:t xml:space="preserve">_ _ _ _ </w:t>
      </w:r>
    </w:p>
    <w:p w:rsidRPr="008B28E7" w:rsidR="00E91F62" w:rsidP="00FF7EBB" w:rsidRDefault="00E91F62" w14:paraId="3543AE7A" w14:textId="77777777">
      <w:pPr>
        <w:jc w:val="both"/>
        <w:rPr>
          <w:b/>
          <w:sz w:val="24"/>
          <w:szCs w:val="24"/>
        </w:rPr>
      </w:pPr>
    </w:p>
    <w:p w:rsidR="00F22AC5" w:rsidP="00FF7EBB" w:rsidRDefault="00AB5518" w14:paraId="008949B4" w14:textId="3E626326">
      <w:pPr>
        <w:jc w:val="both"/>
        <w:rPr>
          <w:b/>
          <w:sz w:val="24"/>
          <w:szCs w:val="24"/>
        </w:rPr>
      </w:pPr>
      <w:r w:rsidRPr="008B28E7">
        <w:rPr>
          <w:b/>
          <w:sz w:val="24"/>
          <w:szCs w:val="24"/>
        </w:rPr>
        <w:t xml:space="preserve">To be completed by </w:t>
      </w:r>
      <w:r w:rsidRPr="008B28E7" w:rsidR="00B24344">
        <w:rPr>
          <w:b/>
          <w:sz w:val="24"/>
          <w:szCs w:val="24"/>
        </w:rPr>
        <w:t>learner</w:t>
      </w:r>
      <w:r w:rsidR="002F2185">
        <w:rPr>
          <w:b/>
          <w:sz w:val="24"/>
          <w:szCs w:val="24"/>
        </w:rPr>
        <w:t>.</w:t>
      </w:r>
      <w:r w:rsidRPr="008B28E7">
        <w:rPr>
          <w:b/>
          <w:sz w:val="24"/>
          <w:szCs w:val="24"/>
        </w:rPr>
        <w:t xml:space="preserve"> </w:t>
      </w:r>
    </w:p>
    <w:p w:rsidR="00D3203C" w:rsidP="00FF7EBB" w:rsidRDefault="00D3203C" w14:paraId="5F828F28" w14:textId="2EBAD004">
      <w:pPr>
        <w:jc w:val="both"/>
        <w:rPr>
          <w:b/>
          <w:sz w:val="24"/>
          <w:szCs w:val="24"/>
        </w:rPr>
      </w:pPr>
    </w:p>
    <w:p w:rsidR="00D3203C" w:rsidP="00FF7EBB" w:rsidRDefault="00D3203C" w14:paraId="4FCB052A" w14:textId="3A9202AF">
      <w:pPr>
        <w:jc w:val="both"/>
        <w:rPr>
          <w:b/>
          <w:sz w:val="24"/>
          <w:szCs w:val="24"/>
        </w:rPr>
      </w:pPr>
    </w:p>
    <w:p w:rsidR="00D3203C" w:rsidP="00FF7EBB" w:rsidRDefault="00D3203C" w14:paraId="0E7DD908" w14:textId="0CFBB923">
      <w:pPr>
        <w:jc w:val="both"/>
        <w:rPr>
          <w:b/>
          <w:sz w:val="24"/>
          <w:szCs w:val="24"/>
        </w:rPr>
      </w:pPr>
    </w:p>
    <w:p w:rsidR="00D3203C" w:rsidP="00FF7EBB" w:rsidRDefault="00D3203C" w14:paraId="2FFA3428" w14:textId="2CAF9E1A">
      <w:pPr>
        <w:jc w:val="both"/>
        <w:rPr>
          <w:b/>
          <w:sz w:val="24"/>
          <w:szCs w:val="24"/>
        </w:rPr>
      </w:pPr>
    </w:p>
    <w:p w:rsidR="00D3203C" w:rsidP="00FF7EBB" w:rsidRDefault="00D3203C" w14:paraId="68510E6E" w14:textId="08A37AA4">
      <w:pPr>
        <w:jc w:val="both"/>
        <w:rPr>
          <w:b/>
          <w:sz w:val="24"/>
          <w:szCs w:val="24"/>
        </w:rPr>
      </w:pPr>
    </w:p>
    <w:p w:rsidR="00D3203C" w:rsidP="00FF7EBB" w:rsidRDefault="00D3203C" w14:paraId="02A48F8B" w14:textId="7E23702E">
      <w:pPr>
        <w:jc w:val="both"/>
        <w:rPr>
          <w:b/>
          <w:sz w:val="24"/>
          <w:szCs w:val="24"/>
        </w:rPr>
      </w:pPr>
    </w:p>
    <w:p w:rsidR="00D3203C" w:rsidP="00FF7EBB" w:rsidRDefault="00D3203C" w14:paraId="309386C1" w14:textId="26A57634">
      <w:pPr>
        <w:jc w:val="both"/>
        <w:rPr>
          <w:b/>
          <w:sz w:val="24"/>
          <w:szCs w:val="24"/>
        </w:rPr>
      </w:pPr>
    </w:p>
    <w:p w:rsidR="00D3203C" w:rsidP="00FF7EBB" w:rsidRDefault="00D3203C" w14:paraId="34B4656F" w14:textId="77777777">
      <w:pPr>
        <w:jc w:val="both"/>
        <w:rPr>
          <w:b/>
          <w:sz w:val="24"/>
          <w:szCs w:val="24"/>
        </w:rPr>
      </w:pPr>
    </w:p>
    <w:p w:rsidRPr="008B28E7" w:rsidR="00745016" w:rsidP="00FF7EBB" w:rsidRDefault="00745016" w14:paraId="2DDD2787"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6E481E" w:rsidTr="5158DB01" w14:paraId="47F55CF7" w14:textId="77777777">
        <w:tc>
          <w:tcPr>
            <w:tcW w:w="10278" w:type="dxa"/>
            <w:shd w:val="clear" w:color="auto" w:fill="auto"/>
          </w:tcPr>
          <w:p w:rsidRPr="00706BB5" w:rsidR="00243DB0" w:rsidRDefault="00243DB0" w14:paraId="1842352C" w14:textId="38B2FFAC">
            <w:pPr>
              <w:jc w:val="both"/>
              <w:rPr>
                <w:b/>
                <w:bCs/>
                <w:sz w:val="24"/>
                <w:szCs w:val="24"/>
              </w:rPr>
            </w:pPr>
            <w:r w:rsidRPr="00F15354">
              <w:rPr>
                <w:b/>
                <w:bCs/>
                <w:sz w:val="24"/>
                <w:szCs w:val="24"/>
              </w:rPr>
              <w:t>Question</w:t>
            </w:r>
            <w:r w:rsidR="002F2185">
              <w:rPr>
                <w:b/>
                <w:bCs/>
                <w:sz w:val="24"/>
                <w:szCs w:val="24"/>
              </w:rPr>
              <w:t>:</w:t>
            </w:r>
          </w:p>
          <w:p w:rsidRPr="00680BF4" w:rsidR="00243DB0" w:rsidP="00FF7EBB" w:rsidRDefault="2CDFB560" w14:paraId="3EFE90C5" w14:textId="77777777">
            <w:pPr>
              <w:jc w:val="both"/>
              <w:rPr>
                <w:i/>
                <w:sz w:val="24"/>
                <w:szCs w:val="24"/>
              </w:rPr>
            </w:pPr>
            <w:r w:rsidRPr="00680BF4">
              <w:rPr>
                <w:i/>
                <w:sz w:val="24"/>
                <w:szCs w:val="24"/>
              </w:rPr>
              <w:t>Context</w:t>
            </w:r>
          </w:p>
          <w:p w:rsidRPr="00680BF4" w:rsidR="008B28E7" w:rsidP="00FF7EBB" w:rsidRDefault="00085699" w14:paraId="4704A51A" w14:textId="5C5FC7D3">
            <w:pPr>
              <w:jc w:val="both"/>
              <w:rPr>
                <w:i/>
                <w:sz w:val="24"/>
                <w:szCs w:val="24"/>
              </w:rPr>
            </w:pPr>
            <w:r w:rsidRPr="00680BF4">
              <w:rPr>
                <w:i/>
                <w:sz w:val="24"/>
                <w:szCs w:val="24"/>
              </w:rPr>
              <w:t>Set out the social work objectives and g</w:t>
            </w:r>
            <w:r w:rsidRPr="00680BF4" w:rsidR="006E481E">
              <w:rPr>
                <w:i/>
                <w:sz w:val="24"/>
                <w:szCs w:val="24"/>
              </w:rPr>
              <w:t xml:space="preserve">ive a brief description of </w:t>
            </w:r>
            <w:r w:rsidRPr="00680BF4" w:rsidR="00054A07">
              <w:rPr>
                <w:i/>
                <w:sz w:val="24"/>
                <w:szCs w:val="24"/>
              </w:rPr>
              <w:t xml:space="preserve">the </w:t>
            </w:r>
            <w:r w:rsidRPr="00680BF4" w:rsidR="006E481E">
              <w:rPr>
                <w:i/>
                <w:sz w:val="24"/>
                <w:szCs w:val="24"/>
              </w:rPr>
              <w:t>situation</w:t>
            </w:r>
            <w:r w:rsidRPr="00680BF4" w:rsidR="00AB5518">
              <w:rPr>
                <w:i/>
                <w:sz w:val="24"/>
                <w:szCs w:val="24"/>
              </w:rPr>
              <w:t xml:space="preserve"> </w:t>
            </w:r>
            <w:r w:rsidRPr="00680BF4" w:rsidR="00F32B82">
              <w:rPr>
                <w:i/>
                <w:sz w:val="24"/>
                <w:szCs w:val="24"/>
              </w:rPr>
              <w:t xml:space="preserve">including geographical </w:t>
            </w:r>
            <w:r w:rsidRPr="00680BF4">
              <w:rPr>
                <w:i/>
                <w:sz w:val="24"/>
                <w:szCs w:val="24"/>
              </w:rPr>
              <w:t xml:space="preserve">and legislative </w:t>
            </w:r>
            <w:r w:rsidRPr="00680BF4" w:rsidR="00F32B82">
              <w:rPr>
                <w:i/>
                <w:sz w:val="24"/>
                <w:szCs w:val="24"/>
              </w:rPr>
              <w:t>context</w:t>
            </w:r>
            <w:r w:rsidRPr="00680BF4">
              <w:rPr>
                <w:i/>
                <w:sz w:val="24"/>
                <w:szCs w:val="24"/>
              </w:rPr>
              <w:t xml:space="preserve">s and </w:t>
            </w:r>
            <w:r w:rsidRPr="00680BF4" w:rsidR="00F32B82">
              <w:rPr>
                <w:i/>
                <w:sz w:val="24"/>
                <w:szCs w:val="24"/>
              </w:rPr>
              <w:t>any relevant cultural</w:t>
            </w:r>
            <w:r w:rsidRPr="00680BF4" w:rsidR="04D3B2CE">
              <w:rPr>
                <w:i/>
                <w:sz w:val="24"/>
                <w:szCs w:val="24"/>
              </w:rPr>
              <w:t xml:space="preserve">, ethnicity </w:t>
            </w:r>
            <w:r w:rsidRPr="00680BF4" w:rsidR="6D4748C2">
              <w:rPr>
                <w:i/>
                <w:sz w:val="24"/>
                <w:szCs w:val="24"/>
              </w:rPr>
              <w:t xml:space="preserve">and language </w:t>
            </w:r>
            <w:r w:rsidRPr="00680BF4" w:rsidR="04D3B2CE">
              <w:rPr>
                <w:i/>
                <w:sz w:val="24"/>
                <w:szCs w:val="24"/>
              </w:rPr>
              <w:t>issues</w:t>
            </w:r>
            <w:r w:rsidRPr="00680BF4" w:rsidR="00850233">
              <w:rPr>
                <w:i/>
                <w:sz w:val="24"/>
                <w:szCs w:val="24"/>
              </w:rPr>
              <w:t xml:space="preserve">, </w:t>
            </w:r>
            <w:r w:rsidRPr="00680BF4" w:rsidR="00EE5BC3">
              <w:rPr>
                <w:i/>
                <w:sz w:val="24"/>
                <w:szCs w:val="24"/>
              </w:rPr>
              <w:t>including</w:t>
            </w:r>
            <w:r w:rsidRPr="00680BF4" w:rsidR="00850233">
              <w:rPr>
                <w:i/>
                <w:sz w:val="24"/>
                <w:szCs w:val="24"/>
              </w:rPr>
              <w:t xml:space="preserve"> how </w:t>
            </w:r>
            <w:r w:rsidRPr="00680BF4" w:rsidR="00450B67">
              <w:rPr>
                <w:i/>
                <w:color w:val="auto"/>
                <w:sz w:val="24"/>
                <w:szCs w:val="24"/>
              </w:rPr>
              <w:t>consent</w:t>
            </w:r>
            <w:r w:rsidRPr="00680BF4" w:rsidR="00850233">
              <w:rPr>
                <w:i/>
                <w:color w:val="FF0000"/>
                <w:sz w:val="24"/>
                <w:szCs w:val="24"/>
              </w:rPr>
              <w:t xml:space="preserve"> </w:t>
            </w:r>
            <w:r w:rsidRPr="00680BF4" w:rsidR="00850233">
              <w:rPr>
                <w:i/>
                <w:sz w:val="24"/>
                <w:szCs w:val="24"/>
              </w:rPr>
              <w:t xml:space="preserve">was gained and how you </w:t>
            </w:r>
            <w:r w:rsidRPr="00680BF4" w:rsidR="00214047">
              <w:rPr>
                <w:i/>
                <w:sz w:val="24"/>
                <w:szCs w:val="24"/>
              </w:rPr>
              <w:t xml:space="preserve">have </w:t>
            </w:r>
            <w:r w:rsidRPr="00680BF4" w:rsidR="00850233">
              <w:rPr>
                <w:i/>
                <w:sz w:val="24"/>
                <w:szCs w:val="24"/>
              </w:rPr>
              <w:t>considered the impact of the observation on the individual</w:t>
            </w:r>
            <w:r w:rsidRPr="00680BF4" w:rsidR="001C0237">
              <w:rPr>
                <w:i/>
                <w:sz w:val="24"/>
                <w:szCs w:val="24"/>
              </w:rPr>
              <w:t xml:space="preserve"> </w:t>
            </w:r>
            <w:r w:rsidRPr="00680BF4" w:rsidR="001C0237">
              <w:rPr>
                <w:i/>
                <w:color w:val="auto"/>
                <w:sz w:val="24"/>
                <w:szCs w:val="24"/>
              </w:rPr>
              <w:t>in need of care and support and/or their carers</w:t>
            </w:r>
            <w:r w:rsidRPr="00680BF4" w:rsidR="00C56D09">
              <w:rPr>
                <w:i/>
                <w:sz w:val="24"/>
                <w:szCs w:val="24"/>
              </w:rPr>
              <w:t>.</w:t>
            </w:r>
            <w:r w:rsidRPr="00680BF4" w:rsidR="00F32B82">
              <w:rPr>
                <w:i/>
                <w:sz w:val="24"/>
                <w:szCs w:val="24"/>
              </w:rPr>
              <w:t xml:space="preserve"> </w:t>
            </w:r>
            <w:r w:rsidRPr="00680BF4" w:rsidR="00AB5518">
              <w:rPr>
                <w:i/>
                <w:sz w:val="24"/>
                <w:szCs w:val="24"/>
              </w:rPr>
              <w:t xml:space="preserve"> </w:t>
            </w:r>
          </w:p>
          <w:p w:rsidR="00680BF4" w:rsidP="00FF7EBB" w:rsidRDefault="00680BF4" w14:paraId="6181D027" w14:textId="623A0577">
            <w:pPr>
              <w:jc w:val="both"/>
              <w:rPr>
                <w:sz w:val="24"/>
                <w:szCs w:val="24"/>
              </w:rPr>
            </w:pPr>
          </w:p>
          <w:p w:rsidR="00680BF4" w:rsidP="00FF7EBB" w:rsidRDefault="00680BF4" w14:paraId="66F0A049" w14:textId="2BE50583">
            <w:pPr>
              <w:jc w:val="both"/>
              <w:rPr>
                <w:sz w:val="24"/>
                <w:szCs w:val="24"/>
              </w:rPr>
            </w:pPr>
          </w:p>
          <w:p w:rsidR="00680BF4" w:rsidP="00680BF4" w:rsidRDefault="00680BF4" w14:paraId="7E926302"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This family is comprised of: </w:t>
            </w:r>
            <w:r>
              <w:rPr>
                <w:rStyle w:val="eop"/>
                <w:rFonts w:ascii="Aptos" w:hAnsi="Aptos" w:cs="Segoe UI"/>
              </w:rPr>
              <w:t> </w:t>
            </w:r>
          </w:p>
          <w:p w:rsidR="00680BF4" w:rsidP="00680BF4" w:rsidRDefault="00680BF4" w14:paraId="50ED4820" w14:textId="77777777">
            <w:pPr>
              <w:pStyle w:val="paragraph"/>
              <w:spacing w:before="0" w:beforeAutospacing="0" w:after="0" w:afterAutospacing="0"/>
              <w:textAlignment w:val="baseline"/>
              <w:rPr>
                <w:rFonts w:ascii="Segoe UI" w:hAnsi="Segoe UI" w:cs="Segoe UI"/>
                <w:sz w:val="18"/>
                <w:szCs w:val="18"/>
              </w:rPr>
            </w:pPr>
            <w:r>
              <w:rPr>
                <w:rStyle w:val="normaltextrun"/>
                <w:rFonts w:ascii="Symbol" w:hAnsi="Symbol" w:eastAsia="Symbol" w:cs="Symbol"/>
              </w:rPr>
              <w:t>·</w:t>
            </w:r>
            <w:r>
              <w:rPr>
                <w:rStyle w:val="normaltextrun"/>
                <w:rFonts w:ascii="Aptos" w:hAnsi="Aptos" w:cs="Segoe UI"/>
              </w:rPr>
              <w:t xml:space="preserve"> Child 1 - 17-year-old male; </w:t>
            </w:r>
            <w:r>
              <w:rPr>
                <w:rStyle w:val="eop"/>
                <w:rFonts w:ascii="Aptos" w:hAnsi="Aptos" w:cs="Segoe UI"/>
              </w:rPr>
              <w:t> </w:t>
            </w:r>
          </w:p>
          <w:p w:rsidR="00680BF4" w:rsidP="00680BF4" w:rsidRDefault="00680BF4" w14:paraId="39F4CBF7" w14:textId="77777777">
            <w:pPr>
              <w:pStyle w:val="paragraph"/>
              <w:spacing w:before="0" w:beforeAutospacing="0" w:after="0" w:afterAutospacing="0"/>
              <w:textAlignment w:val="baseline"/>
              <w:rPr>
                <w:rFonts w:ascii="Segoe UI" w:hAnsi="Segoe UI" w:cs="Segoe UI"/>
                <w:sz w:val="18"/>
                <w:szCs w:val="18"/>
              </w:rPr>
            </w:pPr>
            <w:r>
              <w:rPr>
                <w:rStyle w:val="normaltextrun"/>
                <w:rFonts w:ascii="Symbol" w:hAnsi="Symbol" w:eastAsia="Symbol" w:cs="Symbol"/>
              </w:rPr>
              <w:t>·</w:t>
            </w:r>
            <w:r>
              <w:rPr>
                <w:rStyle w:val="normaltextrun"/>
                <w:rFonts w:ascii="Aptos" w:hAnsi="Aptos" w:cs="Segoe UI"/>
              </w:rPr>
              <w:t xml:space="preserve"> Child 2 - 14-year-old male; </w:t>
            </w:r>
            <w:r>
              <w:rPr>
                <w:rStyle w:val="eop"/>
                <w:rFonts w:ascii="Aptos" w:hAnsi="Aptos" w:cs="Segoe UI"/>
              </w:rPr>
              <w:t> </w:t>
            </w:r>
          </w:p>
          <w:p w:rsidR="00680BF4" w:rsidP="00680BF4" w:rsidRDefault="00680BF4" w14:paraId="7F41A27C" w14:textId="77777777">
            <w:pPr>
              <w:pStyle w:val="paragraph"/>
              <w:spacing w:before="0" w:beforeAutospacing="0" w:after="0" w:afterAutospacing="0"/>
              <w:textAlignment w:val="baseline"/>
              <w:rPr>
                <w:rFonts w:ascii="Segoe UI" w:hAnsi="Segoe UI" w:cs="Segoe UI"/>
                <w:sz w:val="18"/>
                <w:szCs w:val="18"/>
              </w:rPr>
            </w:pPr>
            <w:r>
              <w:rPr>
                <w:rStyle w:val="normaltextrun"/>
                <w:rFonts w:ascii="Symbol" w:hAnsi="Symbol" w:eastAsia="Symbol" w:cs="Symbol"/>
              </w:rPr>
              <w:t>·</w:t>
            </w:r>
            <w:r>
              <w:rPr>
                <w:rStyle w:val="normaltextrun"/>
                <w:rFonts w:ascii="Aptos" w:hAnsi="Aptos" w:cs="Segoe UI"/>
              </w:rPr>
              <w:t xml:space="preserve"> Child 3 – 8-year-old male;  </w:t>
            </w:r>
            <w:r>
              <w:rPr>
                <w:rStyle w:val="eop"/>
                <w:rFonts w:ascii="Aptos" w:hAnsi="Aptos" w:cs="Segoe UI"/>
              </w:rPr>
              <w:t> </w:t>
            </w:r>
          </w:p>
          <w:p w:rsidR="00680BF4" w:rsidP="00680BF4" w:rsidRDefault="00680BF4" w14:paraId="1403747F" w14:textId="77777777">
            <w:pPr>
              <w:pStyle w:val="paragraph"/>
              <w:spacing w:before="0" w:beforeAutospacing="0" w:after="0" w:afterAutospacing="0"/>
              <w:textAlignment w:val="baseline"/>
              <w:rPr>
                <w:rFonts w:ascii="Segoe UI" w:hAnsi="Segoe UI" w:cs="Segoe UI"/>
                <w:sz w:val="18"/>
                <w:szCs w:val="18"/>
              </w:rPr>
            </w:pPr>
            <w:r>
              <w:rPr>
                <w:rStyle w:val="normaltextrun"/>
                <w:rFonts w:ascii="Symbol" w:hAnsi="Symbol" w:eastAsia="Symbol" w:cs="Symbol"/>
              </w:rPr>
              <w:t>·</w:t>
            </w:r>
            <w:r>
              <w:rPr>
                <w:rStyle w:val="normaltextrun"/>
                <w:rFonts w:ascii="Aptos" w:hAnsi="Aptos" w:cs="Segoe UI"/>
              </w:rPr>
              <w:t xml:space="preserve"> Child 4 - 5-year-old male; </w:t>
            </w:r>
            <w:r>
              <w:rPr>
                <w:rStyle w:val="eop"/>
                <w:rFonts w:ascii="Aptos" w:hAnsi="Aptos" w:cs="Segoe UI"/>
              </w:rPr>
              <w:t> </w:t>
            </w:r>
          </w:p>
          <w:p w:rsidR="00680BF4" w:rsidP="00680BF4" w:rsidRDefault="00680BF4" w14:paraId="6398F2F1" w14:textId="5B815A69">
            <w:pPr>
              <w:pStyle w:val="paragraph"/>
              <w:spacing w:before="0" w:beforeAutospacing="0" w:after="0" w:afterAutospacing="0"/>
              <w:textAlignment w:val="baseline"/>
              <w:rPr>
                <w:rStyle w:val="eop"/>
                <w:rFonts w:ascii="Aptos" w:hAnsi="Aptos" w:cs="Segoe UI"/>
              </w:rPr>
            </w:pPr>
            <w:r>
              <w:rPr>
                <w:rStyle w:val="normaltextrun"/>
                <w:rFonts w:ascii="Symbol" w:hAnsi="Symbol" w:eastAsia="Symbol" w:cs="Symbol"/>
              </w:rPr>
              <w:t>·</w:t>
            </w:r>
            <w:r>
              <w:rPr>
                <w:rStyle w:val="normaltextrun"/>
                <w:rFonts w:ascii="Aptos" w:hAnsi="Aptos" w:cs="Segoe UI"/>
              </w:rPr>
              <w:t xml:space="preserve"> Person 5 - mother of all four children; </w:t>
            </w:r>
            <w:r>
              <w:rPr>
                <w:rStyle w:val="eop"/>
                <w:rFonts w:ascii="Aptos" w:hAnsi="Aptos" w:cs="Segoe UI"/>
              </w:rPr>
              <w:t> </w:t>
            </w:r>
          </w:p>
          <w:p w:rsidR="00680BF4" w:rsidP="00680BF4" w:rsidRDefault="00680BF4" w14:paraId="0C76461D" w14:textId="77777777">
            <w:pPr>
              <w:pStyle w:val="paragraph"/>
              <w:spacing w:before="0" w:beforeAutospacing="0" w:after="0" w:afterAutospacing="0"/>
              <w:textAlignment w:val="baseline"/>
              <w:rPr>
                <w:rFonts w:ascii="Segoe UI" w:hAnsi="Segoe UI" w:cs="Segoe UI"/>
                <w:sz w:val="18"/>
                <w:szCs w:val="18"/>
              </w:rPr>
            </w:pPr>
          </w:p>
          <w:p w:rsidR="00680BF4" w:rsidP="00680BF4" w:rsidRDefault="00680BF4" w14:paraId="7DACFA56"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All four children are subject to a Care and Support Protection Plan (CASPP), with their names on the Child Protection Register (CPR) due to neglect (Welsh Government, 2019b). The purpose of this visit was to discuss the CASPP with person 5 prior to the initial core group meeting which I anticipated may be overwhelming for them. Research notes that agencies often do not acknowledge the stresses of the Child Protection (CP) processes for families (Mellon, 2017) and co-production with parents is essential to achieving parental engagement and change (Welsh Government, 2019b).  </w:t>
            </w:r>
            <w:r>
              <w:rPr>
                <w:rStyle w:val="eop"/>
                <w:rFonts w:ascii="Aptos" w:hAnsi="Aptos" w:cs="Segoe UI"/>
              </w:rPr>
              <w:t> </w:t>
            </w:r>
          </w:p>
          <w:p w:rsidR="00680BF4" w:rsidP="00680BF4" w:rsidRDefault="00680BF4" w14:paraId="06CBB218" w14:textId="77777777">
            <w:pPr>
              <w:pStyle w:val="paragraph"/>
              <w:spacing w:before="0" w:beforeAutospacing="0" w:after="0" w:afterAutospacing="0"/>
              <w:textAlignment w:val="baseline"/>
              <w:rPr>
                <w:rStyle w:val="normaltextrun"/>
                <w:rFonts w:ascii="Aptos" w:hAnsi="Aptos" w:cs="Segoe UI"/>
              </w:rPr>
            </w:pPr>
          </w:p>
          <w:p w:rsidR="00680BF4" w:rsidP="00680BF4" w:rsidRDefault="00680BF4" w14:paraId="700CBFEF" w14:textId="7E93CA7A">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The family reside in a community with an estimated population of 5,000 people (Stats Wales, 2021b), amongst the 10% most deprived areas of Wales (Welsh Government, 2021). According to the 2011 census (Stats Wales, 2013), approx 25% of the local population speak Welsh which is lower than average for the county. At the outset of my intervention, the ‘Active Offer’ was made (Welsh Government, 2019a), however the family declined this as their primary language is English. I had spoken with Person 5 regarding the direct observation the week prior, and consent was gained. I was the allocated secondary worker on the case, working alongside the expert witness and therefore they were already familiar with the family. This minimised the intrusion of the exercise and impact on the family. I clearly informed the family that the purpose of observation was of my practice and that they were not required to consent to this nor would this impact negatively upon them to ensure honesty and seek to build the family’s trust and confidence in my practice (Social Care Wales, 2017a).  </w:t>
            </w:r>
            <w:r>
              <w:rPr>
                <w:rStyle w:val="eop"/>
                <w:rFonts w:ascii="Aptos" w:hAnsi="Aptos" w:cs="Segoe UI"/>
              </w:rPr>
              <w:t> </w:t>
            </w:r>
          </w:p>
          <w:p w:rsidR="00680BF4" w:rsidP="00680BF4" w:rsidRDefault="00680BF4" w14:paraId="342C160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rsidR="00680BF4" w:rsidP="00680BF4" w:rsidRDefault="00680BF4" w14:paraId="1A56F606"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306 words</w:t>
            </w:r>
            <w:r>
              <w:rPr>
                <w:rStyle w:val="eop"/>
                <w:rFonts w:ascii="Aptos" w:hAnsi="Aptos" w:cs="Segoe UI"/>
              </w:rPr>
              <w:t> </w:t>
            </w:r>
          </w:p>
          <w:p w:rsidR="00680BF4" w:rsidP="00FF7EBB" w:rsidRDefault="00680BF4" w14:paraId="0C11374D" w14:textId="77777777">
            <w:pPr>
              <w:jc w:val="both"/>
              <w:rPr>
                <w:sz w:val="24"/>
                <w:szCs w:val="24"/>
              </w:rPr>
            </w:pPr>
          </w:p>
          <w:p w:rsidRPr="008B28E7" w:rsidR="00D3203C" w:rsidP="00D3203C" w:rsidRDefault="00D3203C" w14:paraId="0DB08545" w14:textId="337C7237">
            <w:pPr>
              <w:jc w:val="both"/>
              <w:rPr>
                <w:i/>
                <w:sz w:val="24"/>
                <w:szCs w:val="24"/>
              </w:rPr>
            </w:pPr>
          </w:p>
        </w:tc>
      </w:tr>
    </w:tbl>
    <w:p w:rsidRPr="00676E35" w:rsidR="00676E35" w:rsidP="00676E35" w:rsidRDefault="00676E35" w14:paraId="2AFC52B6" w14:textId="77777777">
      <w:pPr>
        <w:rPr>
          <w:vanish/>
        </w:rPr>
      </w:pPr>
    </w:p>
    <w:tbl>
      <w:tblPr>
        <w:tblpPr w:leftFromText="180" w:rightFromText="180" w:vertAnchor="text" w:horzAnchor="margin" w:tblpY="-4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243DB0" w:rsidTr="42FD7395" w14:paraId="69F4DB42" w14:textId="77777777">
        <w:tc>
          <w:tcPr>
            <w:tcW w:w="10188" w:type="dxa"/>
            <w:shd w:val="clear" w:color="auto" w:fill="auto"/>
            <w:tcMar/>
          </w:tcPr>
          <w:p w:rsidR="00243DB0" w:rsidP="00243DB0" w:rsidRDefault="00243DB0" w14:paraId="2CFDE7EF" w14:textId="48968E5C">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rsidRPr="00243DB0" w:rsidR="00C56D09" w:rsidP="00243DB0" w:rsidRDefault="00C56D09" w14:paraId="5D6B23D5" w14:textId="77777777">
            <w:pPr>
              <w:jc w:val="both"/>
              <w:rPr>
                <w:b/>
                <w:sz w:val="24"/>
                <w:szCs w:val="24"/>
              </w:rPr>
            </w:pPr>
          </w:p>
          <w:p w:rsidRPr="00680BF4" w:rsidR="00243DB0" w:rsidP="00243DB0" w:rsidRDefault="00243DB0" w14:paraId="23B7912B" w14:textId="191FB376">
            <w:pPr>
              <w:jc w:val="both"/>
              <w:rPr>
                <w:i/>
                <w:sz w:val="24"/>
                <w:szCs w:val="24"/>
              </w:rPr>
            </w:pPr>
            <w:r w:rsidRPr="00680BF4">
              <w:rPr>
                <w:i/>
                <w:sz w:val="24"/>
                <w:szCs w:val="24"/>
              </w:rPr>
              <w:t>Critically reflect on your communication methods and skills during the observation; including how you identified whether you had the necessary communication skills to work with</w:t>
            </w:r>
            <w:r w:rsidRPr="00680BF4" w:rsidR="009B3E46">
              <w:rPr>
                <w:i/>
                <w:sz w:val="24"/>
                <w:szCs w:val="24"/>
              </w:rPr>
              <w:t xml:space="preserve"> the</w:t>
            </w:r>
            <w:r w:rsidRPr="00680BF4">
              <w:rPr>
                <w:i/>
                <w:color w:val="auto"/>
                <w:sz w:val="24"/>
                <w:szCs w:val="24"/>
              </w:rPr>
              <w:t xml:space="preserve"> </w:t>
            </w:r>
            <w:r w:rsidRPr="00680BF4" w:rsidR="00450B67">
              <w:rPr>
                <w:i/>
                <w:color w:val="auto"/>
                <w:sz w:val="24"/>
                <w:szCs w:val="24"/>
              </w:rPr>
              <w:t>individual</w:t>
            </w:r>
            <w:r w:rsidRPr="00680BF4">
              <w:rPr>
                <w:i/>
                <w:color w:val="auto"/>
                <w:sz w:val="24"/>
                <w:szCs w:val="24"/>
              </w:rPr>
              <w:t xml:space="preserve"> in need of care and support and</w:t>
            </w:r>
            <w:r w:rsidRPr="00680BF4" w:rsidR="00214047">
              <w:rPr>
                <w:i/>
                <w:color w:val="auto"/>
                <w:sz w:val="24"/>
                <w:szCs w:val="24"/>
              </w:rPr>
              <w:t>/or</w:t>
            </w:r>
            <w:r w:rsidRPr="00680BF4">
              <w:rPr>
                <w:i/>
                <w:color w:val="auto"/>
                <w:sz w:val="24"/>
                <w:szCs w:val="24"/>
              </w:rPr>
              <w:t xml:space="preserve"> their </w:t>
            </w:r>
            <w:r w:rsidRPr="00680BF4" w:rsidR="007D0F11">
              <w:rPr>
                <w:i/>
                <w:color w:val="auto"/>
                <w:sz w:val="24"/>
                <w:szCs w:val="24"/>
              </w:rPr>
              <w:t>carers</w:t>
            </w:r>
            <w:r w:rsidRPr="00680BF4">
              <w:rPr>
                <w:i/>
                <w:sz w:val="24"/>
                <w:szCs w:val="24"/>
              </w:rPr>
              <w:t xml:space="preserve">.   </w:t>
            </w:r>
          </w:p>
          <w:p w:rsidRPr="00680BF4" w:rsidR="00243DB0" w:rsidP="00243DB0" w:rsidRDefault="00243DB0" w14:paraId="5448F430" w14:textId="77777777">
            <w:pPr>
              <w:jc w:val="both"/>
              <w:rPr>
                <w:i/>
                <w:sz w:val="24"/>
                <w:szCs w:val="24"/>
              </w:rPr>
            </w:pPr>
          </w:p>
          <w:p w:rsidRPr="00680BF4" w:rsidR="00243DB0" w:rsidRDefault="00243DB0" w14:paraId="0DCCBFEA" w14:textId="52E02A46">
            <w:pPr>
              <w:jc w:val="both"/>
              <w:rPr>
                <w:b/>
                <w:bCs/>
                <w:i/>
                <w:iCs/>
                <w:sz w:val="24"/>
                <w:szCs w:val="24"/>
              </w:rPr>
            </w:pPr>
            <w:r w:rsidRPr="00680BF4">
              <w:rPr>
                <w:i/>
                <w:sz w:val="24"/>
                <w:szCs w:val="24"/>
              </w:rPr>
              <w:t xml:space="preserve">You must use a </w:t>
            </w:r>
            <w:r w:rsidRPr="00680BF4" w:rsidR="00392F73">
              <w:rPr>
                <w:i/>
                <w:sz w:val="24"/>
                <w:szCs w:val="24"/>
              </w:rPr>
              <w:t>person-centred</w:t>
            </w:r>
            <w:r w:rsidRPr="00680BF4">
              <w:rPr>
                <w:i/>
                <w:sz w:val="24"/>
                <w:szCs w:val="24"/>
              </w:rPr>
              <w:t xml:space="preserve"> approach to demonstrate the integration of social </w:t>
            </w:r>
            <w:r w:rsidRPr="00680BF4" w:rsidR="00F45521">
              <w:rPr>
                <w:i/>
                <w:sz w:val="24"/>
                <w:szCs w:val="24"/>
              </w:rPr>
              <w:t xml:space="preserve">work ethics, </w:t>
            </w:r>
            <w:r w:rsidRPr="00680BF4">
              <w:rPr>
                <w:i/>
                <w:sz w:val="24"/>
                <w:szCs w:val="24"/>
              </w:rPr>
              <w:t>value</w:t>
            </w:r>
            <w:r w:rsidRPr="00680BF4" w:rsidR="00F45521">
              <w:rPr>
                <w:i/>
                <w:sz w:val="24"/>
                <w:szCs w:val="24"/>
              </w:rPr>
              <w:t xml:space="preserve">s </w:t>
            </w:r>
            <w:r w:rsidRPr="00680BF4">
              <w:rPr>
                <w:i/>
                <w:sz w:val="24"/>
                <w:szCs w:val="24"/>
              </w:rPr>
              <w:t>and the Code of Professional Practice</w:t>
            </w:r>
            <w:r w:rsidRPr="00680BF4" w:rsidR="002F2185">
              <w:rPr>
                <w:i/>
                <w:sz w:val="24"/>
                <w:szCs w:val="24"/>
              </w:rPr>
              <w:t>. T</w:t>
            </w:r>
            <w:r w:rsidRPr="00680BF4">
              <w:rPr>
                <w:i/>
                <w:sz w:val="24"/>
                <w:szCs w:val="24"/>
              </w:rPr>
              <w:t>his must include cultural</w:t>
            </w:r>
            <w:r w:rsidRPr="00680BF4" w:rsidR="00450B67">
              <w:rPr>
                <w:i/>
                <w:sz w:val="24"/>
                <w:szCs w:val="24"/>
              </w:rPr>
              <w:t>ly</w:t>
            </w:r>
            <w:r w:rsidRPr="00680BF4" w:rsidR="00E5498A">
              <w:rPr>
                <w:b/>
                <w:bCs/>
                <w:i/>
                <w:sz w:val="24"/>
                <w:szCs w:val="24"/>
              </w:rPr>
              <w:t xml:space="preserve"> </w:t>
            </w:r>
            <w:r w:rsidRPr="00680BF4">
              <w:rPr>
                <w:i/>
                <w:sz w:val="24"/>
                <w:szCs w:val="24"/>
              </w:rPr>
              <w:t xml:space="preserve">and </w:t>
            </w:r>
            <w:r w:rsidRPr="00680BF4" w:rsidR="00450B67">
              <w:rPr>
                <w:i/>
                <w:sz w:val="24"/>
                <w:szCs w:val="24"/>
              </w:rPr>
              <w:t>linguistically sensitive</w:t>
            </w:r>
            <w:r w:rsidRPr="00680BF4">
              <w:rPr>
                <w:i/>
                <w:sz w:val="24"/>
                <w:szCs w:val="24"/>
              </w:rPr>
              <w:t xml:space="preserve"> practice and the principles of the “Active Offer”</w:t>
            </w:r>
            <w:r w:rsidRPr="00680BF4" w:rsidR="009B3E46">
              <w:rPr>
                <w:i/>
                <w:sz w:val="24"/>
                <w:szCs w:val="24"/>
              </w:rPr>
              <w:t xml:space="preserve"> </w:t>
            </w:r>
            <w:r w:rsidRPr="00680BF4" w:rsidR="00BC4ED3">
              <w:rPr>
                <w:i/>
                <w:sz w:val="24"/>
                <w:szCs w:val="24"/>
              </w:rPr>
              <w:t xml:space="preserve">and make </w:t>
            </w:r>
            <w:r w:rsidRPr="00680BF4" w:rsidR="00392F73">
              <w:rPr>
                <w:i/>
                <w:sz w:val="24"/>
                <w:szCs w:val="24"/>
              </w:rPr>
              <w:t>reference</w:t>
            </w:r>
            <w:r w:rsidRPr="00680BF4" w:rsidR="009B3E46">
              <w:rPr>
                <w:b/>
                <w:bCs/>
                <w:i/>
                <w:iCs/>
                <w:sz w:val="24"/>
                <w:szCs w:val="24"/>
              </w:rPr>
              <w:t xml:space="preserve"> </w:t>
            </w:r>
            <w:r w:rsidRPr="00680BF4" w:rsidR="009B3E46">
              <w:rPr>
                <w:i/>
                <w:sz w:val="24"/>
                <w:szCs w:val="24"/>
              </w:rPr>
              <w:t xml:space="preserve">to </w:t>
            </w:r>
            <w:r w:rsidRPr="00680BF4" w:rsidR="00392F73">
              <w:rPr>
                <w:i/>
                <w:sz w:val="24"/>
                <w:szCs w:val="24"/>
              </w:rPr>
              <w:t>“</w:t>
            </w:r>
            <w:r w:rsidRPr="00680BF4" w:rsidR="009B3E46">
              <w:rPr>
                <w:i/>
                <w:sz w:val="24"/>
                <w:szCs w:val="24"/>
              </w:rPr>
              <w:t xml:space="preserve">More than </w:t>
            </w:r>
            <w:r w:rsidRPr="00680BF4" w:rsidR="00EE01ED">
              <w:rPr>
                <w:i/>
                <w:sz w:val="24"/>
                <w:szCs w:val="24"/>
              </w:rPr>
              <w:t>Just Words</w:t>
            </w:r>
            <w:r w:rsidRPr="00680BF4" w:rsidR="00392F73">
              <w:rPr>
                <w:i/>
                <w:sz w:val="24"/>
                <w:szCs w:val="24"/>
              </w:rPr>
              <w:t>”</w:t>
            </w:r>
            <w:r w:rsidRPr="00680BF4" w:rsidR="10904BF9">
              <w:rPr>
                <w:i/>
                <w:sz w:val="24"/>
                <w:szCs w:val="24"/>
              </w:rPr>
              <w:t xml:space="preserve"> (Welsh Governm</w:t>
            </w:r>
            <w:r w:rsidRPr="00680BF4" w:rsidR="28F1FF9E">
              <w:rPr>
                <w:i/>
                <w:sz w:val="24"/>
                <w:szCs w:val="24"/>
              </w:rPr>
              <w:t>ent, 2012)</w:t>
            </w:r>
            <w:r w:rsidRPr="00680BF4">
              <w:rPr>
                <w:i/>
                <w:sz w:val="24"/>
                <w:szCs w:val="24"/>
              </w:rPr>
              <w:t xml:space="preserve">. </w:t>
            </w:r>
          </w:p>
          <w:p w:rsidRPr="00392F73" w:rsidR="00243DB0" w:rsidP="00243DB0" w:rsidRDefault="00243DB0" w14:paraId="02EB2BC2" w14:textId="77777777">
            <w:pPr>
              <w:jc w:val="both"/>
              <w:rPr>
                <w:b/>
                <w:i/>
                <w:sz w:val="24"/>
                <w:szCs w:val="24"/>
              </w:rPr>
            </w:pPr>
            <w:bookmarkStart w:name="_GoBack" w:id="0"/>
            <w:bookmarkEnd w:id="0"/>
          </w:p>
          <w:p w:rsidR="00243DB0" w:rsidP="00243DB0" w:rsidRDefault="00243DB0" w14:paraId="12FA6A5A" w14:textId="77777777">
            <w:pPr>
              <w:jc w:val="both"/>
              <w:rPr>
                <w:sz w:val="24"/>
                <w:szCs w:val="24"/>
              </w:rPr>
            </w:pPr>
          </w:p>
          <w:p w:rsidR="00680BF4" w:rsidP="00680BF4" w:rsidRDefault="00680BF4" w14:paraId="27B020E5" w14:textId="45113E8A">
            <w:pPr>
              <w:pStyle w:val="paragraph"/>
              <w:spacing w:before="0" w:beforeAutospacing="0" w:after="0" w:afterAutospacing="0"/>
              <w:textAlignment w:val="baseline"/>
              <w:rPr>
                <w:rStyle w:val="eop"/>
                <w:rFonts w:ascii="Aptos" w:hAnsi="Aptos"/>
              </w:rPr>
            </w:pPr>
            <w:r>
              <w:rPr>
                <w:rStyle w:val="normaltextrun"/>
                <w:rFonts w:ascii="Aptos" w:hAnsi="Aptos"/>
              </w:rPr>
              <w:t xml:space="preserve">I will be using Schon’s (1992) reflection-in-action/on-action theory to reflect this practice. This model requires that I reflect during and after the event. Reflection in action – requires thinking on my feet and reflection on action involves looking back on what happened and considering what could have been done differently. I feel this allows me to consider various elements of my communication throughout the practice rather than focusing on specific elements of the practice which some models of reflection direct users to do. </w:t>
            </w:r>
            <w:r>
              <w:rPr>
                <w:rStyle w:val="eop"/>
                <w:rFonts w:ascii="Aptos" w:hAnsi="Aptos"/>
              </w:rPr>
              <w:t> </w:t>
            </w:r>
          </w:p>
          <w:p w:rsidR="00680BF4" w:rsidP="00680BF4" w:rsidRDefault="00680BF4" w14:paraId="41991CBC" w14:textId="77777777">
            <w:pPr>
              <w:pStyle w:val="paragraph"/>
              <w:spacing w:before="0" w:beforeAutospacing="0" w:after="0" w:afterAutospacing="0"/>
              <w:textAlignment w:val="baseline"/>
              <w:rPr>
                <w:rFonts w:ascii="Aptos" w:hAnsi="Aptos"/>
              </w:rPr>
            </w:pPr>
          </w:p>
          <w:p w:rsidR="00680BF4" w:rsidP="00680BF4" w:rsidRDefault="00680BF4" w14:paraId="2AEACA82" w14:textId="1D568EBE">
            <w:pPr>
              <w:pStyle w:val="paragraph"/>
              <w:spacing w:before="0" w:beforeAutospacing="0" w:after="0" w:afterAutospacing="0"/>
              <w:textAlignment w:val="baseline"/>
              <w:rPr>
                <w:rStyle w:val="eop"/>
                <w:rFonts w:ascii="Aptos" w:hAnsi="Aptos"/>
              </w:rPr>
            </w:pPr>
            <w:r>
              <w:rPr>
                <w:rStyle w:val="normaltextrun"/>
                <w:rFonts w:ascii="Aptos" w:hAnsi="Aptos"/>
              </w:rPr>
              <w:t xml:space="preserve"> At the time of the observation, the children’s names had been placed on the CPR a few days prior. </w:t>
            </w:r>
            <w:r>
              <w:rPr>
                <w:rStyle w:val="normaltextrun"/>
                <w:rFonts w:ascii="Aptos" w:hAnsi="Aptos"/>
                <w:color w:val="000000"/>
              </w:rPr>
              <w:t>Child Protection (CP) registration is a mandatory social work intervention as defined by the Social Services and Well-being (Wales) Act 2014 (SSWA). It specifies the local authority's duty to safeguard children from abuse or neglect.</w:t>
            </w:r>
            <w:r>
              <w:rPr>
                <w:rStyle w:val="normaltextrun"/>
                <w:rFonts w:ascii="Aptos" w:hAnsi="Aptos"/>
              </w:rPr>
              <w:t xml:space="preserve"> I had been working with the family for some months, the case had escalated from Care And Support Plan (CASP) to Child Protection (CP), Person 5 had not made the necessary changes that would improve the lives of the children, and the children were still experiencing significant harm. </w:t>
            </w:r>
            <w:r>
              <w:rPr>
                <w:rStyle w:val="normaltextrun"/>
                <w:rFonts w:ascii="Aptos" w:hAnsi="Aptos"/>
                <w:lang w:val="en-US"/>
              </w:rPr>
              <w:t>The purpose of registering children on the Child Protection Register (CPR) is to safeguard them from abuse or neglect. It is a mandatory social work intervention as defined by the Social Services and Well-being (Wales) Act 2014 (SSWA), which specifies the local authority's duty to protect children at risk. This registration ensures that children receive the necessary care and support to improve their well-being and safety.</w:t>
            </w:r>
            <w:r>
              <w:rPr>
                <w:rStyle w:val="eop"/>
                <w:rFonts w:ascii="Aptos" w:hAnsi="Aptos"/>
              </w:rPr>
              <w:t> </w:t>
            </w:r>
          </w:p>
          <w:p w:rsidR="00680BF4" w:rsidP="00680BF4" w:rsidRDefault="00680BF4" w14:paraId="1CAEDAEE" w14:textId="77777777">
            <w:pPr>
              <w:pStyle w:val="paragraph"/>
              <w:spacing w:before="0" w:beforeAutospacing="0" w:after="0" w:afterAutospacing="0"/>
              <w:textAlignment w:val="baseline"/>
              <w:rPr>
                <w:rFonts w:ascii="Aptos" w:hAnsi="Aptos"/>
              </w:rPr>
            </w:pPr>
          </w:p>
          <w:p w:rsidR="00680BF4" w:rsidP="00680BF4" w:rsidRDefault="00680BF4" w14:paraId="0C67A47D" w14:textId="30114DE9">
            <w:pPr>
              <w:pStyle w:val="paragraph"/>
              <w:spacing w:before="0" w:beforeAutospacing="0" w:after="0" w:afterAutospacing="0"/>
              <w:textAlignment w:val="baseline"/>
              <w:rPr>
                <w:rStyle w:val="eop"/>
                <w:rFonts w:ascii="Aptos" w:hAnsi="Aptos"/>
              </w:rPr>
            </w:pPr>
            <w:r>
              <w:rPr>
                <w:rStyle w:val="normaltextrun"/>
                <w:rFonts w:ascii="Aptos" w:hAnsi="Aptos"/>
              </w:rPr>
              <w:t xml:space="preserve">In Child Protection Social Work, effective communication skills are essential when addressing concerns with families. Approaching the conversation in a person centred and strength based way allows for the building of positive relationships with parents (Forrester et al., 2007). </w:t>
            </w:r>
            <w:r>
              <w:rPr>
                <w:rStyle w:val="eop"/>
                <w:rFonts w:ascii="Aptos" w:hAnsi="Aptos"/>
              </w:rPr>
              <w:t> </w:t>
            </w:r>
          </w:p>
          <w:p w:rsidR="00680BF4" w:rsidP="00680BF4" w:rsidRDefault="00680BF4" w14:paraId="22E6C25B" w14:textId="77777777">
            <w:pPr>
              <w:pStyle w:val="paragraph"/>
              <w:spacing w:before="0" w:beforeAutospacing="0" w:after="0" w:afterAutospacing="0"/>
              <w:textAlignment w:val="baseline"/>
              <w:rPr>
                <w:rFonts w:ascii="Aptos" w:hAnsi="Aptos"/>
              </w:rPr>
            </w:pPr>
          </w:p>
          <w:p w:rsidR="00680BF4" w:rsidP="00680BF4" w:rsidRDefault="00680BF4" w14:paraId="7F1DF8EB" w14:textId="5149B4A8">
            <w:pPr>
              <w:pStyle w:val="paragraph"/>
              <w:spacing w:before="0" w:beforeAutospacing="0" w:after="0" w:afterAutospacing="0"/>
              <w:textAlignment w:val="baseline"/>
              <w:rPr>
                <w:rStyle w:val="eop"/>
                <w:rFonts w:ascii="Aptos" w:hAnsi="Aptos"/>
                <w:color w:val="000000"/>
              </w:rPr>
            </w:pPr>
            <w:r>
              <w:rPr>
                <w:rStyle w:val="normaltextrun"/>
                <w:rFonts w:ascii="Aptos" w:hAnsi="Aptos"/>
                <w:color w:val="000000"/>
              </w:rPr>
              <w:t>Planning and preparation are important for effective social work and contribute to feelings of confidence and competence in the social worker (Trevithick, 2000). Effective communication in social work relies on thorough planning. Trevithick (2000) outlines two main approaches to planning communication: the reflective approach and the checklist approach. The reflective approach uses empathic skills, encouraging social workers to consider the perspectives, thoughts, feelings, and expectations of the individuals they are supporting. This approach enhances the quality of interaction through understanding and connection.</w:t>
            </w:r>
            <w:r>
              <w:rPr>
                <w:rStyle w:val="eop"/>
                <w:rFonts w:ascii="Aptos" w:hAnsi="Aptos"/>
                <w:color w:val="000000"/>
              </w:rPr>
              <w:t> </w:t>
            </w:r>
          </w:p>
          <w:p w:rsidR="00680BF4" w:rsidP="00680BF4" w:rsidRDefault="00680BF4" w14:paraId="13A47DE8" w14:textId="77777777">
            <w:pPr>
              <w:pStyle w:val="paragraph"/>
              <w:spacing w:before="0" w:beforeAutospacing="0" w:after="0" w:afterAutospacing="0"/>
              <w:textAlignment w:val="baseline"/>
              <w:rPr>
                <w:rFonts w:ascii="Aptos" w:hAnsi="Aptos"/>
              </w:rPr>
            </w:pPr>
          </w:p>
          <w:p w:rsidR="00680BF4" w:rsidP="00680BF4" w:rsidRDefault="00680BF4" w14:paraId="3BE34156" w14:textId="7A752709">
            <w:pPr>
              <w:pStyle w:val="paragraph"/>
              <w:spacing w:before="0" w:beforeAutospacing="0" w:after="0" w:afterAutospacing="0"/>
              <w:textAlignment w:val="baseline"/>
              <w:rPr>
                <w:rStyle w:val="eop"/>
                <w:rFonts w:ascii="Aptos" w:hAnsi="Aptos"/>
                <w:color w:val="000000"/>
              </w:rPr>
            </w:pPr>
            <w:r>
              <w:rPr>
                <w:rStyle w:val="normaltextrun"/>
                <w:rFonts w:ascii="Aptos" w:hAnsi="Aptos"/>
                <w:color w:val="000000"/>
              </w:rPr>
              <w:t xml:space="preserve">On the other hand, the checklist approach involves preparing a list of tasks or issues to ensure all necessary information is addressed systematically. This method helps social workers maintain structure and clarity during their interactions, reducing the risk of omitting important points. For my own practice, writing a checklist of the important topics ensures I am clear on the main points and allows me to speak freely rather than from a ‘script’ when with parents, I can easily refer back to my check list if the conversation naturally wanders from the main points. </w:t>
            </w:r>
            <w:r>
              <w:rPr>
                <w:rStyle w:val="eop"/>
                <w:rFonts w:ascii="Aptos" w:hAnsi="Aptos"/>
                <w:color w:val="000000"/>
              </w:rPr>
              <w:t> </w:t>
            </w:r>
          </w:p>
          <w:p w:rsidR="00680BF4" w:rsidP="00680BF4" w:rsidRDefault="00680BF4" w14:paraId="7B6787C4" w14:textId="77777777">
            <w:pPr>
              <w:pStyle w:val="paragraph"/>
              <w:spacing w:before="0" w:beforeAutospacing="0" w:after="0" w:afterAutospacing="0"/>
              <w:textAlignment w:val="baseline"/>
              <w:rPr>
                <w:rFonts w:ascii="Aptos" w:hAnsi="Aptos"/>
              </w:rPr>
            </w:pPr>
          </w:p>
          <w:p w:rsidR="00680BF4" w:rsidP="00680BF4" w:rsidRDefault="00680BF4" w14:paraId="4304AD96" w14:textId="77777777">
            <w:pPr>
              <w:pStyle w:val="paragraph"/>
              <w:spacing w:before="0" w:beforeAutospacing="0" w:after="0" w:afterAutospacing="0"/>
              <w:textAlignment w:val="baseline"/>
              <w:rPr>
                <w:rStyle w:val="normaltextrun"/>
                <w:rFonts w:ascii="Aptos" w:hAnsi="Aptos"/>
              </w:rPr>
            </w:pPr>
            <w:r>
              <w:rPr>
                <w:rStyle w:val="normaltextrun"/>
                <w:rFonts w:ascii="Aptos" w:hAnsi="Aptos"/>
                <w:color w:val="000000"/>
              </w:rPr>
              <w:t xml:space="preserve">By combining both approaches, social workers can create a communication strategy that is both empathetic and comprehensive, meeting the emotional needs of the families they support. Child Protection Social Work by nature requires difficult conversations, and I anticipated that the Mother would be anxious now that her children’s names were on the CP register. The family had been receiving Care And Support for almost two years, the ‘step up’ to child protection would understandably be a cause for stress and feelings of being overwhelmed.  I was also mindful that there are negative connotations to Social Workers, and families can naturally worry that their children are going to be removed and that they are powerless, this can also </w:t>
            </w:r>
            <w:r>
              <w:rPr>
                <w:rStyle w:val="normaltextrun"/>
                <w:rFonts w:ascii="Aptos" w:hAnsi="Aptos"/>
                <w:color w:val="000000"/>
              </w:rPr>
              <w:t>affect</w:t>
            </w:r>
            <w:r>
              <w:rPr>
                <w:rStyle w:val="normaltextrun"/>
                <w:rFonts w:ascii="Aptos" w:hAnsi="Aptos"/>
                <w:color w:val="000000"/>
              </w:rPr>
              <w:t xml:space="preserve"> their engagement as it could seem easier to avoid the process all together </w:t>
            </w:r>
            <w:r>
              <w:rPr>
                <w:rStyle w:val="normaltextrun"/>
                <w:rFonts w:ascii="Aptos" w:hAnsi="Aptos"/>
              </w:rPr>
              <w:t xml:space="preserve">(Ferguson et al., 2020). The power dynamics between families and professionals needs to be considered, families can be empowered by being kept informed and all information being shared with them (Kaprowska, 2008), offering enough time for discussion and questions on any aspect. </w:t>
            </w:r>
          </w:p>
          <w:p w:rsidR="00680BF4" w:rsidP="00680BF4" w:rsidRDefault="00680BF4" w14:paraId="08B6ADD9" w14:textId="77777777">
            <w:pPr>
              <w:pStyle w:val="paragraph"/>
              <w:spacing w:before="0" w:beforeAutospacing="0" w:after="0" w:afterAutospacing="0"/>
              <w:textAlignment w:val="baseline"/>
              <w:rPr>
                <w:rStyle w:val="normaltextrun"/>
                <w:rFonts w:ascii="Aptos" w:hAnsi="Aptos"/>
              </w:rPr>
            </w:pPr>
          </w:p>
          <w:p w:rsidR="00680BF4" w:rsidP="00680BF4" w:rsidRDefault="00680BF4" w14:paraId="184E64B9" w14:textId="3370E1D1">
            <w:pPr>
              <w:pStyle w:val="paragraph"/>
              <w:spacing w:before="0" w:beforeAutospacing="0" w:after="0" w:afterAutospacing="0"/>
              <w:textAlignment w:val="baseline"/>
              <w:rPr>
                <w:rFonts w:ascii="Aptos" w:hAnsi="Aptos"/>
              </w:rPr>
            </w:pPr>
            <w:r>
              <w:rPr>
                <w:rStyle w:val="normaltextrun"/>
                <w:rFonts w:ascii="Aptos" w:hAnsi="Aptos"/>
              </w:rPr>
              <w:t xml:space="preserve">The ‘Active Offer for Wales’ embeds the principals of person centres practice and ensures individuals are treated respectfully and consideration is given to their preferences. The ‘Active Offer’ ensures individuals can receive and access services in Welsh without having to ask (Welsh Government, 2019a).  I had already established that this </w:t>
            </w:r>
            <w:r>
              <w:rPr>
                <w:rStyle w:val="normaltextrun"/>
                <w:rFonts w:ascii="Aptos" w:hAnsi="Aptos"/>
              </w:rPr>
              <w:t>family’s</w:t>
            </w:r>
            <w:r>
              <w:rPr>
                <w:rStyle w:val="normaltextrun"/>
                <w:rFonts w:ascii="Aptos" w:hAnsi="Aptos"/>
              </w:rPr>
              <w:t xml:space="preserve"> language of choice was English for conversing and for any paperwork. I am a fluent welsh speaker and confident to be able to speak with families in Welsh, however any formal written reports would have to be translated by the Local Authorities translation service, the additional work would need to completed within expected timescales and families should not be at any disadvantage because they have requested a service in Welsh. Individuals and families who are welsh speaking are allocated a welsh speaking practitioner at the earliest opportunity. The team that I work in is made up of mostly bilingual speakers and it would be a rare occasion that there would be </w:t>
            </w:r>
            <w:r>
              <w:rPr>
                <w:rStyle w:val="normaltextrun"/>
                <w:rFonts w:ascii="Aptos" w:hAnsi="Aptos"/>
              </w:rPr>
              <w:t>no one</w:t>
            </w:r>
            <w:r>
              <w:rPr>
                <w:rStyle w:val="normaltextrun"/>
                <w:rFonts w:ascii="Aptos" w:hAnsi="Aptos"/>
              </w:rPr>
              <w:t xml:space="preserve"> available for a Welsh family. </w:t>
            </w:r>
            <w:r>
              <w:rPr>
                <w:rStyle w:val="eop"/>
                <w:rFonts w:ascii="Aptos" w:hAnsi="Aptos"/>
              </w:rPr>
              <w:t> </w:t>
            </w:r>
          </w:p>
          <w:p w:rsidR="00680BF4" w:rsidP="00680BF4" w:rsidRDefault="00680BF4" w14:paraId="127AD6F1" w14:textId="77777777">
            <w:pPr>
              <w:pStyle w:val="paragraph"/>
              <w:spacing w:before="0" w:beforeAutospacing="0" w:after="0" w:afterAutospacing="0"/>
              <w:textAlignment w:val="baseline"/>
              <w:rPr>
                <w:rFonts w:ascii="Aptos" w:hAnsi="Aptos"/>
              </w:rPr>
            </w:pPr>
            <w:r>
              <w:rPr>
                <w:rStyle w:val="normaltextrun"/>
                <w:rFonts w:ascii="Aptos" w:hAnsi="Aptos"/>
              </w:rPr>
              <w:t> </w:t>
            </w:r>
            <w:r>
              <w:rPr>
                <w:rStyle w:val="eop"/>
                <w:rFonts w:ascii="Aptos" w:hAnsi="Aptos"/>
              </w:rPr>
              <w:t> </w:t>
            </w:r>
          </w:p>
          <w:p w:rsidR="00680BF4" w:rsidP="00680BF4" w:rsidRDefault="00680BF4" w14:paraId="105BF736" w14:textId="30E5001B">
            <w:pPr>
              <w:pStyle w:val="paragraph"/>
              <w:spacing w:before="0" w:beforeAutospacing="0" w:after="0" w:afterAutospacing="0"/>
              <w:textAlignment w:val="baseline"/>
              <w:rPr>
                <w:rFonts w:ascii="Aptos" w:hAnsi="Aptos"/>
              </w:rPr>
            </w:pPr>
            <w:r>
              <w:rPr>
                <w:rStyle w:val="eop"/>
                <w:rFonts w:ascii="Aptos" w:hAnsi="Aptos"/>
              </w:rPr>
              <w:t> </w:t>
            </w:r>
            <w:r>
              <w:rPr>
                <w:rStyle w:val="normaltextrun"/>
                <w:rFonts w:ascii="Aptos" w:hAnsi="Aptos"/>
              </w:rPr>
              <w:t xml:space="preserve">We arrived at the property and after knocking waited for Person 5 to answer the door, it was usual for there to be a slight delay as she had health conditions that impaired her mobility. I introduced the observer, who was already known to the family and thanked Person 5 for agreeing that this interaction could be observed and recorded as part of my personal development. I asked Person 5 where the children were to ensure that any sensitive matters were not discussed in their presence. The mother confirmed that the younger two children and the older two children were in their bedroom playing video games, it was not unusual for the older children to be home during school time and the impact that the home environment was having on the children’s school attendance was a concern discussed at ICPC. </w:t>
            </w:r>
            <w:r>
              <w:rPr>
                <w:rStyle w:val="eop"/>
                <w:rFonts w:ascii="Aptos" w:hAnsi="Aptos"/>
              </w:rPr>
              <w:t> </w:t>
            </w:r>
          </w:p>
          <w:p w:rsidR="00680BF4" w:rsidP="00680BF4" w:rsidRDefault="00680BF4" w14:paraId="7FD471C1" w14:textId="77777777">
            <w:pPr>
              <w:pStyle w:val="paragraph"/>
              <w:spacing w:before="0" w:beforeAutospacing="0" w:after="0" w:afterAutospacing="0"/>
              <w:textAlignment w:val="baseline"/>
              <w:rPr>
                <w:rStyle w:val="normaltextrun"/>
                <w:rFonts w:ascii="Aptos" w:hAnsi="Aptos"/>
              </w:rPr>
            </w:pPr>
          </w:p>
          <w:p w:rsidR="00680BF4" w:rsidP="00680BF4" w:rsidRDefault="00680BF4" w14:paraId="33279AED" w14:textId="7E8BD45D">
            <w:pPr>
              <w:pStyle w:val="paragraph"/>
              <w:spacing w:before="0" w:beforeAutospacing="0" w:after="0" w:afterAutospacing="0"/>
              <w:textAlignment w:val="baseline"/>
              <w:rPr>
                <w:rFonts w:ascii="Aptos" w:hAnsi="Aptos"/>
              </w:rPr>
            </w:pPr>
            <w:r>
              <w:rPr>
                <w:rStyle w:val="normaltextrun"/>
                <w:rFonts w:ascii="Aptos" w:hAnsi="Aptos"/>
              </w:rPr>
              <w:t xml:space="preserve">I considered the reflections made during the preparation stage in relation to how person 5 may be feeling following the ICPC, I wanted to ensure that Person 5 was able openly discuss any questions or concerns they may have and it was important the ensure that the process was understood. Trevithick (Trevithick, 2000) talks about the different skills used in social work, one in particular that encourages discussion is open ended questions, this allows the practitioners to gain more insight into the individuals situation, it can also help the individual gain insight and better understanding of their own situation by going over things.  we discussed what activities the family had been doing </w:t>
            </w:r>
            <w:r>
              <w:rPr>
                <w:rStyle w:val="normaltextrun"/>
                <w:rFonts w:ascii="Aptos" w:hAnsi="Aptos"/>
              </w:rPr>
              <w:t>since</w:t>
            </w:r>
            <w:r>
              <w:rPr>
                <w:rStyle w:val="normaltextrun"/>
                <w:rFonts w:ascii="Aptos" w:hAnsi="Aptos"/>
              </w:rPr>
              <w:t xml:space="preserve"> ICPC and this then led naturally into a discussion about the next steps now the case was in the Child Protection arena. I had hoped this this conversation would encourage our relationship and promote approachability so that the risks identified could be openly discussed. If change is to be meaningful and sustained, accountability and understanding of the impact is crucial and while the topic of the conversation is difficult for parents in particular, I felt I had taken steps I took to ensure a comfortable and fair environment reduce hostility and allowed for open and honest conversation (Ferguson et al., 2020). During this discussion, I was keen to ensure I used a number of active listening skills, clarifying and repeating information and then summarising.  I feel it is </w:t>
            </w:r>
            <w:r>
              <w:rPr>
                <w:rStyle w:val="normaltextrun"/>
                <w:rFonts w:ascii="Aptos" w:hAnsi="Aptos"/>
              </w:rPr>
              <w:t>important</w:t>
            </w:r>
            <w:r>
              <w:rPr>
                <w:rStyle w:val="normaltextrun"/>
                <w:rFonts w:ascii="Aptos" w:hAnsi="Aptos"/>
              </w:rPr>
              <w:t xml:space="preserve"> to reassure parents that I work in an honest and transparent way, in line with the Codes of Professional Practice (SCW 2017) this includes being open and direct even when delivering bad news, this helps build trust in the relationship and confidence that I am not hiding anything from the parents which is more likely to lead to co-production (Welsh Government, 2019b).  </w:t>
            </w:r>
            <w:r>
              <w:rPr>
                <w:rStyle w:val="eop"/>
                <w:rFonts w:ascii="Aptos" w:hAnsi="Aptos"/>
              </w:rPr>
              <w:t> </w:t>
            </w:r>
          </w:p>
          <w:p w:rsidR="00680BF4" w:rsidP="00680BF4" w:rsidRDefault="00680BF4" w14:paraId="116F4B72" w14:textId="77777777">
            <w:pPr>
              <w:pStyle w:val="paragraph"/>
              <w:spacing w:before="0" w:beforeAutospacing="0" w:after="0" w:afterAutospacing="0"/>
              <w:textAlignment w:val="baseline"/>
              <w:rPr>
                <w:rFonts w:ascii="Aptos" w:hAnsi="Aptos"/>
              </w:rPr>
            </w:pPr>
            <w:r>
              <w:rPr>
                <w:rStyle w:val="normaltextrun"/>
                <w:rFonts w:ascii="Aptos" w:hAnsi="Aptos"/>
              </w:rPr>
              <w:t> </w:t>
            </w:r>
            <w:r>
              <w:rPr>
                <w:rStyle w:val="eop"/>
                <w:rFonts w:ascii="Aptos" w:hAnsi="Aptos"/>
              </w:rPr>
              <w:t> </w:t>
            </w:r>
          </w:p>
          <w:p w:rsidR="00680BF4" w:rsidP="00680BF4" w:rsidRDefault="00680BF4" w14:paraId="75AE039E" w14:textId="2E228E12">
            <w:pPr>
              <w:pStyle w:val="paragraph"/>
              <w:spacing w:before="0" w:beforeAutospacing="0" w:after="0" w:afterAutospacing="0"/>
              <w:textAlignment w:val="baseline"/>
              <w:rPr>
                <w:rFonts w:ascii="Aptos" w:hAnsi="Aptos"/>
              </w:rPr>
            </w:pPr>
            <w:r>
              <w:rPr>
                <w:rStyle w:val="normaltextrun"/>
                <w:rFonts w:ascii="Aptos" w:hAnsi="Aptos"/>
              </w:rPr>
              <w:t xml:space="preserve">Reflecting on this incident, I feel the interaction went without incident, I relayed the information from ICPC and set out the plans </w:t>
            </w:r>
            <w:r>
              <w:rPr>
                <w:rStyle w:val="normaltextrun"/>
                <w:rFonts w:ascii="Aptos" w:hAnsi="Aptos"/>
              </w:rPr>
              <w:t>going</w:t>
            </w:r>
            <w:r>
              <w:rPr>
                <w:rStyle w:val="normaltextrun"/>
                <w:rFonts w:ascii="Aptos" w:hAnsi="Aptos"/>
              </w:rPr>
              <w:t xml:space="preserve"> forward, with space for discussion and questions. For future practice </w:t>
            </w:r>
            <w:r>
              <w:rPr>
                <w:rStyle w:val="eop"/>
                <w:rFonts w:ascii="Aptos" w:hAnsi="Aptos"/>
              </w:rPr>
              <w:t> </w:t>
            </w:r>
          </w:p>
          <w:p w:rsidR="00680BF4" w:rsidP="00680BF4" w:rsidRDefault="00680BF4" w14:paraId="2FCDAEDF" w14:textId="77777777">
            <w:pPr>
              <w:pStyle w:val="paragraph"/>
              <w:spacing w:before="0" w:beforeAutospacing="0" w:after="0" w:afterAutospacing="0"/>
              <w:textAlignment w:val="baseline"/>
              <w:rPr>
                <w:rFonts w:ascii="Aptos" w:hAnsi="Aptos"/>
              </w:rPr>
            </w:pPr>
            <w:r>
              <w:rPr>
                <w:rStyle w:val="normaltextrun"/>
                <w:rFonts w:ascii="Aptos" w:hAnsi="Aptos"/>
              </w:rPr>
              <w:t> </w:t>
            </w:r>
            <w:r>
              <w:rPr>
                <w:rStyle w:val="eop"/>
                <w:rFonts w:ascii="Aptos" w:hAnsi="Aptos"/>
              </w:rPr>
              <w:t> </w:t>
            </w:r>
          </w:p>
          <w:p w:rsidR="00680BF4" w:rsidP="42FD7395" w:rsidRDefault="00680BF4" w14:paraId="00BA7F33" w14:textId="0B6EDCA5">
            <w:pPr>
              <w:pStyle w:val="paragraph"/>
              <w:numPr>
                <w:ilvl w:val="0"/>
                <w:numId w:val="55"/>
              </w:numPr>
              <w:spacing w:before="0" w:beforeAutospacing="off" w:after="0" w:afterAutospacing="off"/>
              <w:ind/>
              <w:textAlignment w:val="baseline"/>
              <w:rPr>
                <w:rFonts w:ascii="Aptos" w:hAnsi="Aptos"/>
              </w:rPr>
            </w:pPr>
            <w:r w:rsidRPr="42FD7395" w:rsidR="00680BF4">
              <w:rPr>
                <w:rStyle w:val="normaltextrun"/>
                <w:rFonts w:ascii="Aptos" w:hAnsi="Aptos"/>
                <w:color w:val="000000" w:themeColor="text1" w:themeTint="FF" w:themeShade="FF"/>
              </w:rPr>
              <w:t xml:space="preserve"> Despite the core </w:t>
            </w:r>
            <w:r w:rsidRPr="42FD7395" w:rsidR="00680BF4">
              <w:rPr>
                <w:rStyle w:val="normaltextrun"/>
                <w:rFonts w:ascii="Aptos" w:hAnsi="Aptos"/>
                <w:color w:val="000000" w:themeColor="text1" w:themeTint="FF" w:themeShade="FF"/>
              </w:rPr>
              <w:t>principal</w:t>
            </w:r>
            <w:r w:rsidRPr="42FD7395" w:rsidR="00680BF4">
              <w:rPr>
                <w:rStyle w:val="normaltextrun"/>
                <w:rFonts w:ascii="Aptos" w:hAnsi="Aptos"/>
                <w:color w:val="000000" w:themeColor="text1" w:themeTint="FF" w:themeShade="FF"/>
              </w:rPr>
              <w:t xml:space="preserve"> of Social Work being relationship building, practice can often feel hurried, and tokenistic. Knowing the demands of the reminder of the day, and the week I felt a pressure to </w:t>
            </w:r>
            <w:r w:rsidRPr="42FD7395" w:rsidR="00680BF4">
              <w:rPr>
                <w:rStyle w:val="normaltextrun"/>
                <w:rFonts w:ascii="Aptos" w:hAnsi="Aptos"/>
                <w:color w:val="000000" w:themeColor="text1" w:themeTint="FF" w:themeShade="FF"/>
              </w:rPr>
              <w:t>ensure</w:t>
            </w:r>
            <w:r w:rsidRPr="42FD7395" w:rsidR="00680BF4">
              <w:rPr>
                <w:rStyle w:val="normaltextrun"/>
                <w:rFonts w:ascii="Aptos" w:hAnsi="Aptos"/>
                <w:color w:val="000000" w:themeColor="text1" w:themeTint="FF" w:themeShade="FF"/>
              </w:rPr>
              <w:t xml:space="preserve"> the interaction was completed within the </w:t>
            </w:r>
            <w:r w:rsidRPr="42FD7395" w:rsidR="00680BF4">
              <w:rPr>
                <w:rStyle w:val="normaltextrun"/>
                <w:rFonts w:ascii="Aptos" w:hAnsi="Aptos"/>
                <w:color w:val="000000" w:themeColor="text1" w:themeTint="FF" w:themeShade="FF"/>
              </w:rPr>
              <w:t>allocated</w:t>
            </w:r>
            <w:r w:rsidRPr="42FD7395" w:rsidR="00680BF4">
              <w:rPr>
                <w:rStyle w:val="normaltextrun"/>
                <w:rFonts w:ascii="Aptos" w:hAnsi="Aptos"/>
                <w:color w:val="000000" w:themeColor="text1" w:themeTint="FF" w:themeShade="FF"/>
              </w:rPr>
              <w:t xml:space="preserve"> </w:t>
            </w:r>
            <w:r w:rsidRPr="42FD7395" w:rsidR="00680BF4">
              <w:rPr>
                <w:rStyle w:val="normaltextrun"/>
                <w:rFonts w:ascii="Aptos" w:hAnsi="Aptos"/>
                <w:color w:val="000000" w:themeColor="text1" w:themeTint="FF" w:themeShade="FF"/>
              </w:rPr>
              <w:t>time frame</w:t>
            </w:r>
            <w:r w:rsidRPr="42FD7395" w:rsidR="00680BF4">
              <w:rPr>
                <w:rStyle w:val="normaltextrun"/>
                <w:rFonts w:ascii="Aptos" w:hAnsi="Aptos"/>
                <w:color w:val="000000" w:themeColor="text1" w:themeTint="FF" w:themeShade="FF"/>
              </w:rPr>
              <w:t xml:space="preserve">.  An unhurried pace is crucial for effective communication (Koprowska, 2008). This approach was particularly important to ensure that the parent </w:t>
            </w:r>
            <w:r w:rsidRPr="42FD7395" w:rsidR="00680BF4">
              <w:rPr>
                <w:rStyle w:val="normaltextrun"/>
                <w:rFonts w:ascii="Aptos" w:hAnsi="Aptos"/>
                <w:color w:val="000000" w:themeColor="text1" w:themeTint="FF" w:themeShade="FF"/>
              </w:rPr>
              <w:t>were</w:t>
            </w:r>
            <w:r w:rsidRPr="42FD7395" w:rsidR="00680BF4">
              <w:rPr>
                <w:rStyle w:val="normaltextrun"/>
                <w:rFonts w:ascii="Aptos" w:hAnsi="Aptos"/>
                <w:color w:val="000000" w:themeColor="text1" w:themeTint="FF" w:themeShade="FF"/>
              </w:rPr>
              <w:t xml:space="preserve"> well-informed about the CP processes. Change is more effectively achieved when parents </w:t>
            </w:r>
            <w:r w:rsidRPr="42FD7395" w:rsidR="00680BF4">
              <w:rPr>
                <w:rStyle w:val="normaltextrun"/>
                <w:rFonts w:ascii="Aptos" w:hAnsi="Aptos"/>
                <w:color w:val="000000" w:themeColor="text1" w:themeTint="FF" w:themeShade="FF"/>
              </w:rPr>
              <w:t>comprehend</w:t>
            </w:r>
            <w:r w:rsidRPr="42FD7395" w:rsidR="00680BF4">
              <w:rPr>
                <w:rStyle w:val="normaltextrun"/>
                <w:rFonts w:ascii="Aptos" w:hAnsi="Aptos"/>
                <w:color w:val="000000" w:themeColor="text1" w:themeTint="FF" w:themeShade="FF"/>
              </w:rPr>
              <w:t xml:space="preserve"> the reasons behind social work interventions (Welsh Government, 2019b). </w:t>
            </w:r>
            <w:r w:rsidRPr="42FD7395" w:rsidR="00680BF4">
              <w:rPr>
                <w:rStyle w:val="eop"/>
                <w:rFonts w:ascii="Aptos" w:hAnsi="Aptos"/>
                <w:color w:val="000000" w:themeColor="text1" w:themeTint="FF" w:themeShade="FF"/>
              </w:rPr>
              <w:t> </w:t>
            </w:r>
          </w:p>
          <w:p w:rsidR="00680BF4" w:rsidP="00680BF4" w:rsidRDefault="00680BF4" w14:paraId="0DAE875F" w14:textId="77777777">
            <w:pPr>
              <w:pStyle w:val="paragraph"/>
              <w:numPr>
                <w:ilvl w:val="0"/>
                <w:numId w:val="55"/>
              </w:numPr>
              <w:spacing w:before="0" w:beforeAutospacing="0" w:after="0" w:afterAutospacing="0"/>
              <w:ind w:left="315" w:firstLine="0"/>
              <w:textAlignment w:val="baseline"/>
              <w:rPr>
                <w:rFonts w:ascii="Aptos" w:hAnsi="Aptos"/>
              </w:rPr>
            </w:pPr>
            <w:r>
              <w:rPr>
                <w:rStyle w:val="normaltextrun"/>
                <w:rFonts w:ascii="Aptos" w:hAnsi="Aptos"/>
                <w:color w:val="000000"/>
              </w:rPr>
              <w:t>Koprowska (2008) questions whether co-production is ever truly attainable given the inherent power dynamics in social work, particularly within statutory intervention. Utilizing Arnstein’s (1969) Ladder of Citizen Participation, I believe this interaction fell into the ‘tokenism’ rungs of the ladder, where parents were informed and consulted about their children’s CASPP based on identified risks. My preparations, rapport-building efforts, and active listening skills enabled collaboration with the parents to develop the CASPP as much as possible. The goal of the intervention would be to progress towards ‘citizen power’, especially partnership and delegated power, wherein parents recognize and understand the risks and take ownership of the CASPP.</w:t>
            </w:r>
            <w:r>
              <w:rPr>
                <w:rStyle w:val="eop"/>
                <w:rFonts w:ascii="Aptos" w:hAnsi="Aptos"/>
                <w:color w:val="000000"/>
              </w:rPr>
              <w:t> </w:t>
            </w:r>
          </w:p>
          <w:p w:rsidR="00680BF4" w:rsidP="00680BF4" w:rsidRDefault="00680BF4" w14:paraId="7B8BF1B2" w14:textId="77777777">
            <w:pPr>
              <w:pStyle w:val="paragraph"/>
              <w:numPr>
                <w:ilvl w:val="0"/>
                <w:numId w:val="56"/>
              </w:numPr>
              <w:spacing w:before="0" w:beforeAutospacing="0" w:after="0" w:afterAutospacing="0"/>
              <w:ind w:left="315" w:firstLine="0"/>
              <w:textAlignment w:val="baseline"/>
              <w:rPr>
                <w:rFonts w:ascii="Aptos" w:hAnsi="Aptos"/>
              </w:rPr>
            </w:pPr>
            <w:r>
              <w:rPr>
                <w:rStyle w:val="normaltextrun"/>
                <w:rFonts w:ascii="Aptos" w:hAnsi="Aptos"/>
                <w:color w:val="000000"/>
              </w:rPr>
              <w:t>While the interaction was positive, I acknowledge that this may have been influenced by the family's temperament. Encountering hostility could have significantly altered my interactions and the communication skills employed.</w:t>
            </w:r>
            <w:r>
              <w:rPr>
                <w:rStyle w:val="eop"/>
                <w:rFonts w:ascii="Aptos" w:hAnsi="Aptos"/>
                <w:color w:val="000000"/>
              </w:rPr>
              <w:t> </w:t>
            </w:r>
          </w:p>
          <w:p w:rsidR="00243DB0" w:rsidP="00243DB0" w:rsidRDefault="00243DB0" w14:paraId="2BCEAD01" w14:textId="07319D8D">
            <w:pPr>
              <w:jc w:val="both"/>
              <w:rPr>
                <w:sz w:val="24"/>
                <w:szCs w:val="24"/>
              </w:rPr>
            </w:pPr>
          </w:p>
          <w:p w:rsidRPr="008B28E7" w:rsidR="00680BF4" w:rsidP="00243DB0" w:rsidRDefault="00680BF4" w14:paraId="1575EDBC" w14:textId="7663DAC7">
            <w:pPr>
              <w:jc w:val="both"/>
              <w:rPr>
                <w:sz w:val="24"/>
                <w:szCs w:val="24"/>
              </w:rPr>
            </w:pPr>
            <w:r w:rsidRPr="42FD7395" w:rsidR="00680BF4">
              <w:rPr>
                <w:sz w:val="24"/>
                <w:szCs w:val="24"/>
              </w:rPr>
              <w:t>15</w:t>
            </w:r>
            <w:r w:rsidRPr="42FD7395" w:rsidR="353E17DF">
              <w:rPr>
                <w:sz w:val="24"/>
                <w:szCs w:val="24"/>
              </w:rPr>
              <w:t>05</w:t>
            </w:r>
            <w:r w:rsidRPr="42FD7395" w:rsidR="00680BF4">
              <w:rPr>
                <w:sz w:val="24"/>
                <w:szCs w:val="24"/>
              </w:rPr>
              <w:t xml:space="preserve">words </w:t>
            </w:r>
          </w:p>
          <w:p w:rsidRPr="008B28E7" w:rsidR="002F2185" w:rsidP="00680BF4" w:rsidRDefault="002F2185" w14:paraId="32CFD395" w14:textId="6CFC551A">
            <w:pPr>
              <w:jc w:val="both"/>
              <w:rPr>
                <w:sz w:val="24"/>
                <w:szCs w:val="24"/>
              </w:rPr>
            </w:pPr>
          </w:p>
        </w:tc>
      </w:tr>
    </w:tbl>
    <w:p w:rsidR="00EB695F" w:rsidP="00FF7EBB" w:rsidRDefault="00EB695F" w14:paraId="718C74E6" w14:textId="77777777">
      <w:pPr>
        <w:jc w:val="both"/>
        <w:rPr>
          <w:sz w:val="24"/>
          <w:szCs w:val="24"/>
        </w:rPr>
      </w:pPr>
    </w:p>
    <w:p w:rsidR="00EB695F" w:rsidP="00FF7EBB" w:rsidRDefault="00EB695F" w14:paraId="17F50DE4" w14:textId="77777777">
      <w:pPr>
        <w:jc w:val="both"/>
        <w:rPr>
          <w:sz w:val="24"/>
          <w:szCs w:val="24"/>
        </w:rPr>
      </w:pPr>
    </w:p>
    <w:p w:rsidRPr="00392F73" w:rsidR="00CA3593" w:rsidP="00BC4ED3" w:rsidRDefault="002A0E51" w14:paraId="3010E67A" w14:textId="71F240AE">
      <w:pPr>
        <w:jc w:val="center"/>
        <w:rPr>
          <w:b/>
          <w:i/>
          <w:sz w:val="28"/>
          <w:szCs w:val="28"/>
        </w:rPr>
      </w:pPr>
      <w:r w:rsidRPr="00EE5BC3">
        <w:rPr>
          <w:b/>
          <w:sz w:val="28"/>
          <w:szCs w:val="28"/>
        </w:rPr>
        <w:t>F</w:t>
      </w:r>
      <w:r w:rsidRPr="00EE5BC3" w:rsidR="00CA3593">
        <w:rPr>
          <w:b/>
          <w:sz w:val="28"/>
          <w:szCs w:val="28"/>
        </w:rPr>
        <w:t>eedback and comments</w:t>
      </w:r>
      <w:r w:rsidRPr="00EE5BC3">
        <w:rPr>
          <w:b/>
          <w:sz w:val="28"/>
          <w:szCs w:val="28"/>
        </w:rPr>
        <w:t xml:space="preserve"> from</w:t>
      </w:r>
      <w:r w:rsidRPr="00EE5BC3" w:rsidR="00214047">
        <w:rPr>
          <w:b/>
          <w:sz w:val="28"/>
          <w:szCs w:val="28"/>
        </w:rPr>
        <w:t xml:space="preserve"> individual</w:t>
      </w:r>
      <w:r w:rsidRPr="00BC4ED3" w:rsidR="001772BF">
        <w:rPr>
          <w:b/>
          <w:sz w:val="28"/>
          <w:szCs w:val="28"/>
        </w:rPr>
        <w:t xml:space="preserve"> in need of care and support and/or their</w:t>
      </w:r>
      <w:r w:rsidRPr="00BC4ED3" w:rsidR="001772BF">
        <w:rPr>
          <w:b/>
          <w:i/>
          <w:sz w:val="28"/>
          <w:szCs w:val="28"/>
        </w:rPr>
        <w:t xml:space="preserve"> </w:t>
      </w:r>
      <w:r w:rsidRPr="00BC4ED3" w:rsidR="001772BF">
        <w:rPr>
          <w:b/>
          <w:sz w:val="28"/>
          <w:szCs w:val="28"/>
        </w:rPr>
        <w:t>carers</w:t>
      </w:r>
      <w:r w:rsidRPr="00BC4ED3" w:rsidR="001772BF">
        <w:rPr>
          <w:b/>
          <w:color w:val="auto"/>
          <w:sz w:val="28"/>
          <w:szCs w:val="28"/>
        </w:rPr>
        <w:t xml:space="preserve"> </w:t>
      </w:r>
    </w:p>
    <w:p w:rsidR="00214047" w:rsidP="00FF7EBB" w:rsidRDefault="00214047" w14:paraId="1366AB4B" w14:textId="77777777">
      <w:pPr>
        <w:jc w:val="both"/>
        <w:rPr>
          <w:b/>
          <w:sz w:val="24"/>
          <w:szCs w:val="24"/>
        </w:rPr>
      </w:pPr>
    </w:p>
    <w:p w:rsidRPr="00D0503D" w:rsidR="00696A88" w:rsidP="00FF7EBB" w:rsidRDefault="00337FEF" w14:paraId="64C60EF8" w14:textId="77777777">
      <w:pPr>
        <w:jc w:val="both"/>
        <w:rPr>
          <w:b/>
          <w:sz w:val="24"/>
          <w:szCs w:val="24"/>
        </w:rPr>
      </w:pPr>
      <w:r w:rsidRPr="00D0503D">
        <w:rPr>
          <w:b/>
          <w:sz w:val="24"/>
          <w:szCs w:val="24"/>
        </w:rPr>
        <w:t>Information</w:t>
      </w:r>
      <w:r w:rsidRPr="00D0503D" w:rsidR="00696A88">
        <w:rPr>
          <w:b/>
          <w:sz w:val="24"/>
          <w:szCs w:val="24"/>
        </w:rPr>
        <w:t xml:space="preserve"> for the observer</w:t>
      </w:r>
    </w:p>
    <w:p w:rsidRPr="003C3C67" w:rsidR="00696A88" w:rsidP="00FF7EBB" w:rsidRDefault="00696A88" w14:paraId="1D393F2D" w14:textId="77777777">
      <w:pPr>
        <w:jc w:val="both"/>
        <w:rPr>
          <w:i/>
          <w:sz w:val="24"/>
          <w:szCs w:val="24"/>
        </w:rPr>
      </w:pPr>
    </w:p>
    <w:p w:rsidRPr="00E3288D" w:rsidR="00CD7E1F" w:rsidP="00FF7EBB" w:rsidRDefault="00390074" w14:paraId="38395739" w14:textId="7CC2AAE0">
      <w:pPr>
        <w:jc w:val="both"/>
        <w:rPr>
          <w:i/>
          <w:sz w:val="24"/>
          <w:szCs w:val="24"/>
        </w:rPr>
      </w:pPr>
      <w:r w:rsidRPr="00E3288D">
        <w:rPr>
          <w:i/>
          <w:sz w:val="24"/>
          <w:szCs w:val="24"/>
        </w:rPr>
        <w:t xml:space="preserve">This section of the Observation should not be </w:t>
      </w:r>
      <w:r w:rsidRPr="00392F73" w:rsidR="00C63CAB">
        <w:rPr>
          <w:i/>
          <w:sz w:val="24"/>
          <w:szCs w:val="24"/>
        </w:rPr>
        <w:t>completed</w:t>
      </w:r>
      <w:r w:rsidRPr="00392F73" w:rsidR="00C63CAB">
        <w:rPr>
          <w:b/>
          <w:sz w:val="24"/>
          <w:szCs w:val="24"/>
        </w:rPr>
        <w:t xml:space="preserve"> </w:t>
      </w:r>
      <w:r w:rsidRPr="00E3288D">
        <w:rPr>
          <w:i/>
          <w:sz w:val="24"/>
          <w:szCs w:val="24"/>
        </w:rPr>
        <w:t>in the presence of the learner.</w:t>
      </w:r>
      <w:r w:rsidRPr="00E3288D" w:rsidR="00CD7E1F">
        <w:rPr>
          <w:i/>
          <w:sz w:val="24"/>
          <w:szCs w:val="24"/>
        </w:rPr>
        <w:t xml:space="preserve"> </w:t>
      </w:r>
    </w:p>
    <w:p w:rsidRPr="00E3288D" w:rsidR="00CD7E1F" w:rsidP="00FF7EBB" w:rsidRDefault="00CD7E1F" w14:paraId="0AD3F030" w14:textId="77777777">
      <w:pPr>
        <w:jc w:val="both"/>
        <w:rPr>
          <w:i/>
          <w:sz w:val="24"/>
          <w:szCs w:val="24"/>
        </w:rPr>
      </w:pPr>
    </w:p>
    <w:p w:rsidRPr="00706BB5" w:rsidR="00390074" w:rsidRDefault="00CD7E1F" w14:paraId="7FB22A0A" w14:textId="74A1EB53">
      <w:pPr>
        <w:jc w:val="both"/>
        <w:rPr>
          <w:i/>
          <w:iCs/>
          <w:sz w:val="24"/>
          <w:szCs w:val="24"/>
        </w:rPr>
      </w:pPr>
      <w:r w:rsidRPr="00F15354">
        <w:rPr>
          <w:i/>
          <w:iCs/>
          <w:sz w:val="24"/>
          <w:szCs w:val="24"/>
        </w:rPr>
        <w:t xml:space="preserve">No formal written feedback is required from the observer on the </w:t>
      </w:r>
      <w:r w:rsidRPr="00F15354" w:rsidR="000D2ED2">
        <w:rPr>
          <w:i/>
          <w:iCs/>
          <w:sz w:val="24"/>
          <w:szCs w:val="24"/>
        </w:rPr>
        <w:t>learner’s</w:t>
      </w:r>
      <w:r w:rsidRPr="006179BB">
        <w:rPr>
          <w:i/>
          <w:iCs/>
          <w:sz w:val="24"/>
          <w:szCs w:val="24"/>
        </w:rPr>
        <w:t xml:space="preserve"> practice</w:t>
      </w:r>
      <w:r w:rsidRPr="006179BB" w:rsidR="00CC1122">
        <w:rPr>
          <w:i/>
          <w:iCs/>
          <w:sz w:val="24"/>
          <w:szCs w:val="24"/>
        </w:rPr>
        <w:t>.</w:t>
      </w:r>
      <w:r w:rsidRPr="006179BB">
        <w:rPr>
          <w:i/>
          <w:iCs/>
          <w:sz w:val="24"/>
          <w:szCs w:val="24"/>
        </w:rPr>
        <w:t xml:space="preserve"> </w:t>
      </w:r>
      <w:r w:rsidRPr="00A5656A" w:rsidR="00CC1122">
        <w:rPr>
          <w:i/>
          <w:iCs/>
          <w:sz w:val="24"/>
          <w:szCs w:val="24"/>
        </w:rPr>
        <w:t>H</w:t>
      </w:r>
      <w:r w:rsidRPr="00A5656A">
        <w:rPr>
          <w:i/>
          <w:iCs/>
          <w:sz w:val="24"/>
          <w:szCs w:val="24"/>
        </w:rPr>
        <w:t>owever verbal feedback should be provided to the learner as soon as possible after the observation</w:t>
      </w:r>
      <w:r w:rsidRPr="00A5656A" w:rsidR="00392F73">
        <w:rPr>
          <w:b/>
          <w:bCs/>
          <w:i/>
          <w:iCs/>
          <w:sz w:val="24"/>
          <w:szCs w:val="24"/>
        </w:rPr>
        <w:t xml:space="preserve">. </w:t>
      </w:r>
      <w:r w:rsidRPr="00A5656A" w:rsidR="00392F73">
        <w:rPr>
          <w:i/>
          <w:iCs/>
          <w:sz w:val="24"/>
          <w:szCs w:val="24"/>
        </w:rPr>
        <w:t>I</w:t>
      </w:r>
      <w:r w:rsidRPr="00A5656A" w:rsidR="000D6653">
        <w:rPr>
          <w:i/>
          <w:iCs/>
          <w:sz w:val="24"/>
          <w:szCs w:val="24"/>
        </w:rPr>
        <w:t>f the o</w:t>
      </w:r>
      <w:r w:rsidRPr="00A5656A" w:rsidR="00EE01ED">
        <w:rPr>
          <w:i/>
          <w:iCs/>
          <w:sz w:val="24"/>
          <w:szCs w:val="24"/>
        </w:rPr>
        <w:t>bserver</w:t>
      </w:r>
      <w:r w:rsidRPr="00A5656A" w:rsidR="000D6653">
        <w:rPr>
          <w:i/>
          <w:iCs/>
          <w:sz w:val="24"/>
          <w:szCs w:val="24"/>
        </w:rPr>
        <w:t xml:space="preserve"> is not the mentor</w:t>
      </w:r>
      <w:r w:rsidRPr="00A5656A" w:rsidR="0895A14B">
        <w:rPr>
          <w:i/>
          <w:iCs/>
          <w:sz w:val="24"/>
          <w:szCs w:val="24"/>
        </w:rPr>
        <w:t>,</w:t>
      </w:r>
      <w:r w:rsidRPr="00A5656A" w:rsidR="000D6653">
        <w:rPr>
          <w:i/>
          <w:iCs/>
          <w:sz w:val="24"/>
          <w:szCs w:val="24"/>
        </w:rPr>
        <w:t xml:space="preserve"> then feedback should </w:t>
      </w:r>
      <w:r w:rsidRPr="00A5656A" w:rsidR="00EE01ED">
        <w:rPr>
          <w:i/>
          <w:iCs/>
          <w:sz w:val="24"/>
          <w:szCs w:val="24"/>
        </w:rPr>
        <w:t>also</w:t>
      </w:r>
      <w:r w:rsidRPr="009C7342" w:rsidR="000D6653">
        <w:rPr>
          <w:i/>
          <w:iCs/>
          <w:sz w:val="24"/>
          <w:szCs w:val="24"/>
        </w:rPr>
        <w:t xml:space="preserve"> be provided to the mentor</w:t>
      </w:r>
      <w:r w:rsidRPr="009C7342">
        <w:rPr>
          <w:i/>
          <w:iCs/>
          <w:sz w:val="24"/>
          <w:szCs w:val="24"/>
        </w:rPr>
        <w:t xml:space="preserve">. </w:t>
      </w:r>
    </w:p>
    <w:p w:rsidRPr="00E3288D" w:rsidR="00390074" w:rsidP="00FF7EBB" w:rsidRDefault="00390074" w14:paraId="7103C235" w14:textId="77777777">
      <w:pPr>
        <w:jc w:val="both"/>
        <w:rPr>
          <w:i/>
          <w:sz w:val="24"/>
          <w:szCs w:val="24"/>
        </w:rPr>
      </w:pPr>
    </w:p>
    <w:p w:rsidRPr="00E3288D" w:rsidR="00375AF5" w:rsidP="00FF7EBB" w:rsidRDefault="00CA3593" w14:paraId="383E5FC5" w14:textId="63E5096E">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Pr="00E3288D" w:rsidR="00B07E79">
        <w:rPr>
          <w:i/>
          <w:sz w:val="24"/>
          <w:szCs w:val="24"/>
        </w:rPr>
        <w:t xml:space="preserve"> </w:t>
      </w:r>
      <w:r w:rsidRPr="00E3288D">
        <w:rPr>
          <w:i/>
          <w:sz w:val="24"/>
          <w:szCs w:val="24"/>
        </w:rPr>
        <w:t xml:space="preserve">who </w:t>
      </w:r>
      <w:r w:rsidRPr="00392F73" w:rsidR="000F42AE">
        <w:rPr>
          <w:sz w:val="24"/>
          <w:szCs w:val="24"/>
        </w:rPr>
        <w:t xml:space="preserve">can </w:t>
      </w:r>
      <w:r w:rsidRPr="00392F73" w:rsidR="000F42AE">
        <w:rPr>
          <w:i/>
          <w:sz w:val="24"/>
          <w:szCs w:val="24"/>
        </w:rPr>
        <w:t>rephrase</w:t>
      </w:r>
      <w:r w:rsidRPr="00E3288D" w:rsidR="00EB695F">
        <w:rPr>
          <w:i/>
          <w:sz w:val="24"/>
          <w:szCs w:val="24"/>
        </w:rPr>
        <w:t xml:space="preserve"> </w:t>
      </w:r>
      <w:r w:rsidRPr="00E3288D">
        <w:rPr>
          <w:i/>
          <w:sz w:val="24"/>
          <w:szCs w:val="24"/>
        </w:rPr>
        <w:t>and add explanations and prompts as required.</w:t>
      </w:r>
      <w:r w:rsidRPr="00E3288D" w:rsidR="00D60F88">
        <w:rPr>
          <w:i/>
          <w:sz w:val="24"/>
          <w:szCs w:val="24"/>
        </w:rPr>
        <w:t xml:space="preserve"> The observer</w:t>
      </w:r>
      <w:r w:rsidRPr="00E3288D">
        <w:rPr>
          <w:i/>
          <w:sz w:val="24"/>
          <w:szCs w:val="24"/>
        </w:rPr>
        <w:t xml:space="preserve"> should </w:t>
      </w:r>
      <w:r w:rsidRPr="00E3288D" w:rsidR="000C6892">
        <w:rPr>
          <w:i/>
          <w:sz w:val="24"/>
          <w:szCs w:val="24"/>
        </w:rPr>
        <w:t>record</w:t>
      </w:r>
      <w:r w:rsidRPr="00E3288D">
        <w:rPr>
          <w:i/>
          <w:sz w:val="24"/>
          <w:szCs w:val="24"/>
        </w:rPr>
        <w:t xml:space="preserve"> responses</w:t>
      </w:r>
      <w:r w:rsidRPr="00E3288D" w:rsidR="000D2ED2">
        <w:rPr>
          <w:i/>
          <w:sz w:val="24"/>
          <w:szCs w:val="24"/>
        </w:rPr>
        <w:t xml:space="preserve"> from the </w:t>
      </w:r>
      <w:r w:rsidRPr="00E3288D" w:rsidR="00214047">
        <w:rPr>
          <w:i/>
          <w:sz w:val="24"/>
          <w:szCs w:val="24"/>
        </w:rPr>
        <w:t>individual</w:t>
      </w:r>
      <w:r w:rsidR="001772BF">
        <w:rPr>
          <w:sz w:val="24"/>
          <w:szCs w:val="24"/>
        </w:rPr>
        <w:t xml:space="preserve"> </w:t>
      </w:r>
      <w:r w:rsidRPr="00BC4ED3" w:rsidR="001772BF">
        <w:rPr>
          <w:i/>
          <w:sz w:val="24"/>
          <w:szCs w:val="24"/>
        </w:rPr>
        <w:t>in need of care and support and/or their carers</w:t>
      </w:r>
      <w:r w:rsidRPr="00467F66" w:rsidR="001772BF">
        <w:rPr>
          <w:color w:val="auto"/>
          <w:sz w:val="24"/>
          <w:szCs w:val="24"/>
        </w:rPr>
        <w:t xml:space="preserve"> </w:t>
      </w:r>
      <w:r w:rsidRPr="00E3288D">
        <w:rPr>
          <w:i/>
          <w:sz w:val="24"/>
          <w:szCs w:val="24"/>
        </w:rPr>
        <w:t>below</w:t>
      </w:r>
      <w:r w:rsidR="007A628F">
        <w:rPr>
          <w:i/>
          <w:sz w:val="24"/>
          <w:szCs w:val="24"/>
        </w:rPr>
        <w:t>,</w:t>
      </w:r>
      <w:r w:rsidRPr="00E3288D" w:rsidR="00B07E79">
        <w:rPr>
          <w:i/>
          <w:sz w:val="24"/>
          <w:szCs w:val="24"/>
        </w:rPr>
        <w:t xml:space="preserve"> or by using </w:t>
      </w:r>
      <w:r w:rsidRPr="00E3288D" w:rsidR="00F45521">
        <w:rPr>
          <w:i/>
          <w:sz w:val="24"/>
          <w:szCs w:val="24"/>
        </w:rPr>
        <w:t>an</w:t>
      </w:r>
      <w:r w:rsidRPr="00E3288D" w:rsidR="00B07E79">
        <w:rPr>
          <w:i/>
          <w:sz w:val="24"/>
          <w:szCs w:val="24"/>
        </w:rPr>
        <w:t xml:space="preserve"> alternative method</w:t>
      </w:r>
      <w:r w:rsidRPr="00E3288D" w:rsidR="000D2ED2">
        <w:rPr>
          <w:i/>
          <w:sz w:val="24"/>
          <w:szCs w:val="24"/>
        </w:rPr>
        <w:t xml:space="preserve"> if required</w:t>
      </w:r>
      <w:r w:rsidRPr="00E3288D" w:rsidR="00F45521">
        <w:rPr>
          <w:i/>
          <w:sz w:val="24"/>
          <w:szCs w:val="24"/>
        </w:rPr>
        <w:t>/provided</w:t>
      </w:r>
      <w:r w:rsidRPr="00E3288D" w:rsidR="000D2ED2">
        <w:rPr>
          <w:i/>
          <w:sz w:val="24"/>
          <w:szCs w:val="24"/>
        </w:rPr>
        <w:t xml:space="preserve">. </w:t>
      </w:r>
      <w:r w:rsidRPr="00E3288D" w:rsidR="00B07E79">
        <w:rPr>
          <w:i/>
          <w:sz w:val="24"/>
          <w:szCs w:val="24"/>
        </w:rPr>
        <w:t xml:space="preserve"> </w:t>
      </w:r>
    </w:p>
    <w:p w:rsidRPr="00E3288D" w:rsidR="00CA3593" w:rsidP="00FF7EBB" w:rsidRDefault="002A0E51" w14:paraId="4BECCD6D" w14:textId="38E9132C">
      <w:pPr>
        <w:jc w:val="both"/>
        <w:rPr>
          <w:i/>
          <w:sz w:val="24"/>
          <w:szCs w:val="24"/>
        </w:rPr>
      </w:pPr>
      <w:r w:rsidRPr="00E3288D">
        <w:rPr>
          <w:i/>
          <w:sz w:val="24"/>
          <w:szCs w:val="24"/>
        </w:rPr>
        <w:t>Before asking the questions, t</w:t>
      </w:r>
      <w:r w:rsidRPr="00E3288D" w:rsidR="00CA3593">
        <w:rPr>
          <w:i/>
          <w:sz w:val="24"/>
          <w:szCs w:val="24"/>
        </w:rPr>
        <w:t xml:space="preserve">he observer must explain to the </w:t>
      </w:r>
      <w:r w:rsidRPr="00E3288D">
        <w:rPr>
          <w:i/>
          <w:sz w:val="24"/>
          <w:szCs w:val="24"/>
        </w:rPr>
        <w:t xml:space="preserve">individual </w:t>
      </w:r>
      <w:r w:rsidRPr="00E3288D" w:rsidR="00375AF5">
        <w:rPr>
          <w:i/>
          <w:sz w:val="24"/>
          <w:szCs w:val="24"/>
        </w:rPr>
        <w:t>comments</w:t>
      </w:r>
      <w:r w:rsidRPr="00E3288D" w:rsidR="00CA3593">
        <w:rPr>
          <w:i/>
          <w:sz w:val="24"/>
          <w:szCs w:val="24"/>
        </w:rPr>
        <w:t xml:space="preserve"> will be shared with the </w:t>
      </w:r>
      <w:r w:rsidRPr="00E3288D" w:rsidR="00B24344">
        <w:rPr>
          <w:i/>
          <w:sz w:val="24"/>
          <w:szCs w:val="24"/>
        </w:rPr>
        <w:t>learner</w:t>
      </w:r>
      <w:r w:rsidRPr="00E3288D" w:rsidR="00B07E79">
        <w:rPr>
          <w:i/>
          <w:sz w:val="24"/>
          <w:szCs w:val="24"/>
        </w:rPr>
        <w:t>.</w:t>
      </w:r>
      <w:r w:rsidRPr="00E3288D" w:rsidR="00002C7A">
        <w:rPr>
          <w:i/>
          <w:sz w:val="24"/>
          <w:szCs w:val="24"/>
        </w:rPr>
        <w:t xml:space="preserve"> It may be useful to explain that it is used as a learning tool for the learner to develop their own practice. </w:t>
      </w:r>
    </w:p>
    <w:p w:rsidRPr="00E3288D" w:rsidR="005C28D3" w:rsidP="00FF7EBB" w:rsidRDefault="005C28D3" w14:paraId="5691A5AA" w14:textId="77777777">
      <w:pPr>
        <w:jc w:val="both"/>
        <w:rPr>
          <w:i/>
          <w:sz w:val="24"/>
          <w:szCs w:val="24"/>
        </w:rPr>
      </w:pPr>
    </w:p>
    <w:p w:rsidRPr="00E3288D" w:rsidR="00CA3593" w:rsidP="00FF7EBB" w:rsidRDefault="00CA3593" w14:paraId="2C8D4725" w14:textId="77777777">
      <w:pPr>
        <w:jc w:val="both"/>
        <w:rPr>
          <w:i/>
          <w:sz w:val="24"/>
          <w:szCs w:val="24"/>
        </w:rPr>
      </w:pPr>
      <w:r w:rsidRPr="00E3288D">
        <w:rPr>
          <w:i/>
          <w:sz w:val="24"/>
          <w:szCs w:val="24"/>
        </w:rPr>
        <w:t>If the observer is unable to gain feedback</w:t>
      </w:r>
      <w:r w:rsidRPr="00E3288D" w:rsidR="00484CE3">
        <w:rPr>
          <w:i/>
          <w:sz w:val="24"/>
          <w:szCs w:val="24"/>
        </w:rPr>
        <w:t>,</w:t>
      </w:r>
      <w:r w:rsidRPr="003C3C67" w:rsidR="00B07E79">
        <w:rPr>
          <w:i/>
          <w:sz w:val="24"/>
          <w:szCs w:val="24"/>
        </w:rPr>
        <w:t xml:space="preserve"> </w:t>
      </w:r>
      <w:r w:rsidRPr="00E3288D">
        <w:rPr>
          <w:i/>
          <w:sz w:val="24"/>
          <w:szCs w:val="24"/>
        </w:rPr>
        <w:t>they should briefly say why.</w:t>
      </w:r>
    </w:p>
    <w:p w:rsidRPr="008B28E7" w:rsidR="00CA3593" w:rsidP="00FF7EBB" w:rsidRDefault="00CA3593" w14:paraId="42EF2EDB" w14:textId="77777777">
      <w:pPr>
        <w:jc w:val="both"/>
        <w:rPr>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00"/>
        <w:gridCol w:w="7370"/>
      </w:tblGrid>
      <w:tr w:rsidRPr="008B28E7" w:rsidR="00CA3593" w:rsidTr="42FD7395" w14:paraId="711D7535" w14:textId="77777777">
        <w:tc>
          <w:tcPr>
            <w:tcW w:w="2718" w:type="dxa"/>
            <w:shd w:val="clear" w:color="auto" w:fill="auto"/>
            <w:tcMar/>
          </w:tcPr>
          <w:p w:rsidRPr="00C7108B" w:rsidR="00CA3593" w:rsidP="006108C9" w:rsidRDefault="00CA3593" w14:paraId="6CE56E48" w14:textId="1057A19C">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Pr="00C7108B" w:rsidR="006108C9" w:rsidP="006108C9" w:rsidRDefault="006108C9" w14:paraId="38C4C17C" w14:textId="77777777">
            <w:pPr>
              <w:rPr>
                <w:sz w:val="22"/>
                <w:szCs w:val="22"/>
              </w:rPr>
            </w:pPr>
          </w:p>
        </w:tc>
        <w:tc>
          <w:tcPr>
            <w:tcW w:w="7470" w:type="dxa"/>
            <w:shd w:val="clear" w:color="auto" w:fill="auto"/>
            <w:tcMar/>
          </w:tcPr>
          <w:p w:rsidRPr="008B28E7" w:rsidR="00CA3593" w:rsidP="00FF7EBB" w:rsidRDefault="00CA3593" w14:paraId="6F3F794D" w14:textId="20580736">
            <w:pPr>
              <w:jc w:val="both"/>
              <w:rPr>
                <w:sz w:val="24"/>
                <w:szCs w:val="24"/>
              </w:rPr>
            </w:pPr>
            <w:r w:rsidRPr="42FD7395" w:rsidR="7BA6F582">
              <w:rPr>
                <w:sz w:val="24"/>
                <w:szCs w:val="24"/>
              </w:rPr>
              <w:t xml:space="preserve">Yes, I had a </w:t>
            </w:r>
            <w:r w:rsidRPr="42FD7395" w:rsidR="7BA6F582">
              <w:rPr>
                <w:sz w:val="24"/>
                <w:szCs w:val="24"/>
              </w:rPr>
              <w:t>whatsapp</w:t>
            </w:r>
            <w:r w:rsidRPr="42FD7395" w:rsidR="7BA6F582">
              <w:rPr>
                <w:sz w:val="24"/>
                <w:szCs w:val="24"/>
              </w:rPr>
              <w:t xml:space="preserve"> message from Vicky to say they were on the way.</w:t>
            </w:r>
          </w:p>
        </w:tc>
      </w:tr>
      <w:tr w:rsidRPr="008B28E7" w:rsidR="00CA3593" w:rsidTr="42FD7395" w14:paraId="1012FA0D" w14:textId="77777777">
        <w:tc>
          <w:tcPr>
            <w:tcW w:w="2718" w:type="dxa"/>
            <w:shd w:val="clear" w:color="auto" w:fill="auto"/>
            <w:tcMar/>
          </w:tcPr>
          <w:p w:rsidR="00CA3593" w:rsidP="006108C9" w:rsidRDefault="00CA3593" w14:paraId="1226645F" w14:textId="77777777">
            <w:pPr>
              <w:rPr>
                <w:sz w:val="22"/>
                <w:szCs w:val="22"/>
              </w:rPr>
            </w:pPr>
            <w:r w:rsidRPr="00C7108B">
              <w:rPr>
                <w:sz w:val="22"/>
                <w:szCs w:val="22"/>
              </w:rPr>
              <w:t>Did the social worker get your permission in advance</w:t>
            </w:r>
            <w:r w:rsidR="00A12F22">
              <w:rPr>
                <w:sz w:val="22"/>
                <w:szCs w:val="22"/>
              </w:rPr>
              <w:t xml:space="preserve"> for the observer to be present</w:t>
            </w:r>
            <w:r w:rsidRPr="00C7108B" w:rsidR="004911B4">
              <w:rPr>
                <w:sz w:val="22"/>
                <w:szCs w:val="22"/>
              </w:rPr>
              <w:t>?</w:t>
            </w:r>
            <w:r w:rsidR="00002C7A">
              <w:rPr>
                <w:sz w:val="22"/>
                <w:szCs w:val="22"/>
              </w:rPr>
              <w:t xml:space="preserve"> </w:t>
            </w:r>
          </w:p>
          <w:p w:rsidRPr="00C7108B" w:rsidR="00002C7A" w:rsidP="006108C9" w:rsidRDefault="00002C7A" w14:paraId="65E55C90" w14:textId="77777777">
            <w:pPr>
              <w:rPr>
                <w:sz w:val="22"/>
                <w:szCs w:val="22"/>
              </w:rPr>
            </w:pPr>
            <w:r>
              <w:rPr>
                <w:sz w:val="22"/>
                <w:szCs w:val="22"/>
              </w:rPr>
              <w:t>Did they explain why they were being observed?</w:t>
            </w:r>
          </w:p>
          <w:p w:rsidRPr="00C7108B" w:rsidR="00C7108B" w:rsidP="006108C9" w:rsidRDefault="00C7108B" w14:paraId="2B1CE82A" w14:textId="77777777">
            <w:pPr>
              <w:rPr>
                <w:sz w:val="22"/>
                <w:szCs w:val="22"/>
              </w:rPr>
            </w:pPr>
          </w:p>
        </w:tc>
        <w:tc>
          <w:tcPr>
            <w:tcW w:w="7470" w:type="dxa"/>
            <w:shd w:val="clear" w:color="auto" w:fill="auto"/>
            <w:tcMar/>
          </w:tcPr>
          <w:p w:rsidRPr="008B28E7" w:rsidR="00CA3593" w:rsidP="00FF7EBB" w:rsidRDefault="00CA3593" w14:paraId="0F0363A9" w14:textId="6D2E2583">
            <w:pPr>
              <w:jc w:val="both"/>
              <w:rPr>
                <w:sz w:val="24"/>
                <w:szCs w:val="24"/>
              </w:rPr>
            </w:pPr>
            <w:r w:rsidRPr="42FD7395" w:rsidR="54DE294B">
              <w:rPr>
                <w:sz w:val="24"/>
                <w:szCs w:val="24"/>
              </w:rPr>
              <w:t xml:space="preserve">For her course that </w:t>
            </w:r>
            <w:r w:rsidRPr="42FD7395" w:rsidR="54DE294B">
              <w:rPr>
                <w:sz w:val="24"/>
                <w:szCs w:val="24"/>
              </w:rPr>
              <w:t>she’s</w:t>
            </w:r>
            <w:r w:rsidRPr="42FD7395" w:rsidR="54DE294B">
              <w:rPr>
                <w:sz w:val="24"/>
                <w:szCs w:val="24"/>
              </w:rPr>
              <w:t xml:space="preserve"> doing in work, we had spoken about it </w:t>
            </w:r>
            <w:r w:rsidRPr="42FD7395" w:rsidR="54DE294B">
              <w:rPr>
                <w:sz w:val="24"/>
                <w:szCs w:val="24"/>
              </w:rPr>
              <w:t>before</w:t>
            </w:r>
            <w:r w:rsidRPr="42FD7395" w:rsidR="54DE294B">
              <w:rPr>
                <w:sz w:val="24"/>
                <w:szCs w:val="24"/>
              </w:rPr>
              <w:t xml:space="preserve"> and I know who Lois is </w:t>
            </w:r>
            <w:r w:rsidRPr="42FD7395" w:rsidR="54DE294B">
              <w:rPr>
                <w:sz w:val="24"/>
                <w:szCs w:val="24"/>
              </w:rPr>
              <w:t>anyway</w:t>
            </w:r>
            <w:r w:rsidRPr="42FD7395" w:rsidR="54DE294B">
              <w:rPr>
                <w:sz w:val="24"/>
                <w:szCs w:val="24"/>
              </w:rPr>
              <w:t xml:space="preserve"> so this was fine with me. </w:t>
            </w:r>
          </w:p>
        </w:tc>
      </w:tr>
      <w:tr w:rsidRPr="008B28E7" w:rsidR="00CA3593" w:rsidTr="42FD7395" w14:paraId="254F62F1" w14:textId="77777777">
        <w:tc>
          <w:tcPr>
            <w:tcW w:w="2718" w:type="dxa"/>
            <w:shd w:val="clear" w:color="auto" w:fill="auto"/>
            <w:tcMar/>
          </w:tcPr>
          <w:p w:rsidR="00C7108B" w:rsidP="006108C9" w:rsidRDefault="00CA3593" w14:paraId="430F8C48" w14:textId="77777777">
            <w:pPr>
              <w:rPr>
                <w:sz w:val="22"/>
                <w:szCs w:val="22"/>
              </w:rPr>
            </w:pPr>
            <w:r w:rsidRPr="00C7108B">
              <w:rPr>
                <w:sz w:val="22"/>
                <w:szCs w:val="22"/>
              </w:rPr>
              <w:t>Were you clear why the social worker met with you today?</w:t>
            </w:r>
          </w:p>
          <w:p w:rsidRPr="00C7108B" w:rsidR="006108C9" w:rsidP="006108C9" w:rsidRDefault="006108C9" w14:paraId="46856B8A" w14:textId="77777777">
            <w:pPr>
              <w:rPr>
                <w:sz w:val="22"/>
                <w:szCs w:val="22"/>
              </w:rPr>
            </w:pPr>
          </w:p>
        </w:tc>
        <w:tc>
          <w:tcPr>
            <w:tcW w:w="7470" w:type="dxa"/>
            <w:shd w:val="clear" w:color="auto" w:fill="auto"/>
            <w:tcMar/>
          </w:tcPr>
          <w:p w:rsidRPr="008B28E7" w:rsidR="00CA3593" w:rsidP="00FF7EBB" w:rsidRDefault="00CA3593" w14:paraId="077B6E9E" w14:textId="14773299">
            <w:pPr>
              <w:jc w:val="both"/>
              <w:rPr>
                <w:sz w:val="24"/>
                <w:szCs w:val="24"/>
              </w:rPr>
            </w:pPr>
            <w:r w:rsidRPr="42FD7395" w:rsidR="453954E3">
              <w:rPr>
                <w:sz w:val="24"/>
                <w:szCs w:val="24"/>
              </w:rPr>
              <w:t xml:space="preserve">Yes – </w:t>
            </w:r>
            <w:r w:rsidRPr="42FD7395" w:rsidR="453954E3">
              <w:rPr>
                <w:sz w:val="24"/>
                <w:szCs w:val="24"/>
              </w:rPr>
              <w:t>its</w:t>
            </w:r>
            <w:r w:rsidRPr="42FD7395" w:rsidR="453954E3">
              <w:rPr>
                <w:sz w:val="24"/>
                <w:szCs w:val="24"/>
              </w:rPr>
              <w:t xml:space="preserve"> after the meeting the other day and to explain </w:t>
            </w:r>
            <w:r w:rsidRPr="42FD7395" w:rsidR="453954E3">
              <w:rPr>
                <w:sz w:val="24"/>
                <w:szCs w:val="24"/>
              </w:rPr>
              <w:t>whats</w:t>
            </w:r>
            <w:r w:rsidRPr="42FD7395" w:rsidR="453954E3">
              <w:rPr>
                <w:sz w:val="24"/>
                <w:szCs w:val="24"/>
              </w:rPr>
              <w:t xml:space="preserve"> happening next, the children’s names are on CP reg now </w:t>
            </w:r>
          </w:p>
        </w:tc>
      </w:tr>
      <w:tr w:rsidRPr="008B28E7" w:rsidR="00CA3593" w:rsidTr="42FD7395" w14:paraId="793B8DB8" w14:textId="77777777">
        <w:tc>
          <w:tcPr>
            <w:tcW w:w="2718" w:type="dxa"/>
            <w:shd w:val="clear" w:color="auto" w:fill="auto"/>
            <w:tcMar/>
          </w:tcPr>
          <w:p w:rsidRPr="00C7108B" w:rsidR="00CA3593" w:rsidP="006108C9" w:rsidRDefault="00CA3593" w14:paraId="71936C39" w14:textId="77777777">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Pr="00C7108B" w:rsidR="006108C9" w:rsidP="006108C9" w:rsidRDefault="006108C9" w14:paraId="3FABBB25" w14:textId="77777777">
            <w:pPr>
              <w:rPr>
                <w:sz w:val="22"/>
                <w:szCs w:val="22"/>
              </w:rPr>
            </w:pPr>
          </w:p>
        </w:tc>
        <w:tc>
          <w:tcPr>
            <w:tcW w:w="7470" w:type="dxa"/>
            <w:shd w:val="clear" w:color="auto" w:fill="auto"/>
            <w:tcMar/>
          </w:tcPr>
          <w:p w:rsidRPr="008B28E7" w:rsidR="00CA3593" w:rsidP="00FF7EBB" w:rsidRDefault="00CA3593" w14:paraId="3A375EC5" w14:textId="75CB75BE">
            <w:pPr>
              <w:jc w:val="both"/>
              <w:rPr>
                <w:sz w:val="24"/>
                <w:szCs w:val="24"/>
              </w:rPr>
            </w:pPr>
            <w:r w:rsidRPr="42FD7395" w:rsidR="7550BEBB">
              <w:rPr>
                <w:sz w:val="24"/>
                <w:szCs w:val="24"/>
              </w:rPr>
              <w:t xml:space="preserve">Ok </w:t>
            </w:r>
          </w:p>
        </w:tc>
      </w:tr>
      <w:tr w:rsidRPr="008B28E7" w:rsidR="00CA3593" w:rsidTr="42FD7395" w14:paraId="7B9FBC52" w14:textId="77777777">
        <w:tc>
          <w:tcPr>
            <w:tcW w:w="2718" w:type="dxa"/>
            <w:shd w:val="clear" w:color="auto" w:fill="auto"/>
            <w:tcMar/>
          </w:tcPr>
          <w:p w:rsidR="00C7108B" w:rsidP="006108C9" w:rsidRDefault="00A12F22" w14:paraId="7CB8CA18" w14:textId="77777777">
            <w:pPr>
              <w:tabs>
                <w:tab w:val="left" w:pos="851"/>
              </w:tabs>
              <w:overflowPunct/>
              <w:autoSpaceDE/>
              <w:autoSpaceDN/>
              <w:adjustRightInd/>
              <w:ind w:hanging="142"/>
              <w:textAlignment w:val="auto"/>
              <w:rPr>
                <w:sz w:val="22"/>
                <w:szCs w:val="22"/>
              </w:rPr>
            </w:pPr>
            <w:r>
              <w:rPr>
                <w:sz w:val="22"/>
                <w:szCs w:val="22"/>
              </w:rPr>
              <w:t xml:space="preserve">  How has</w:t>
            </w:r>
            <w:r w:rsidRPr="00C7108B" w:rsidR="00CA3593">
              <w:rPr>
                <w:sz w:val="22"/>
                <w:szCs w:val="22"/>
              </w:rPr>
              <w:t xml:space="preserve"> the social worker listened t</w:t>
            </w:r>
            <w:r w:rsidR="00C7108B">
              <w:rPr>
                <w:sz w:val="22"/>
                <w:szCs w:val="22"/>
              </w:rPr>
              <w:t xml:space="preserve">o you </w:t>
            </w:r>
            <w:r w:rsidR="00C7108B">
              <w:rPr>
                <w:sz w:val="22"/>
                <w:szCs w:val="22"/>
              </w:rPr>
              <w:t>and respected your views</w:t>
            </w:r>
            <w:r>
              <w:rPr>
                <w:sz w:val="22"/>
                <w:szCs w:val="22"/>
              </w:rPr>
              <w:t xml:space="preserve"> and wishes</w:t>
            </w:r>
            <w:r w:rsidR="00C7108B">
              <w:rPr>
                <w:sz w:val="22"/>
                <w:szCs w:val="22"/>
              </w:rPr>
              <w:t>?</w:t>
            </w:r>
          </w:p>
          <w:p w:rsidRPr="00C7108B" w:rsidR="006108C9" w:rsidP="006108C9" w:rsidRDefault="006108C9" w14:paraId="582DFD78" w14:textId="77777777">
            <w:pPr>
              <w:tabs>
                <w:tab w:val="left" w:pos="851"/>
              </w:tabs>
              <w:overflowPunct/>
              <w:autoSpaceDE/>
              <w:autoSpaceDN/>
              <w:adjustRightInd/>
              <w:ind w:hanging="142"/>
              <w:textAlignment w:val="auto"/>
              <w:rPr>
                <w:sz w:val="22"/>
                <w:szCs w:val="22"/>
              </w:rPr>
            </w:pPr>
          </w:p>
        </w:tc>
        <w:tc>
          <w:tcPr>
            <w:tcW w:w="7470" w:type="dxa"/>
            <w:shd w:val="clear" w:color="auto" w:fill="auto"/>
            <w:tcMar/>
          </w:tcPr>
          <w:p w:rsidRPr="008B28E7" w:rsidR="00CA3593" w:rsidP="00FF7EBB" w:rsidRDefault="00CA3593" w14:paraId="7761BD15" w14:textId="0F6378B6">
            <w:pPr>
              <w:jc w:val="both"/>
              <w:rPr>
                <w:sz w:val="24"/>
                <w:szCs w:val="24"/>
              </w:rPr>
            </w:pPr>
            <w:r w:rsidRPr="42FD7395" w:rsidR="023CF5C7">
              <w:rPr>
                <w:sz w:val="24"/>
                <w:szCs w:val="24"/>
              </w:rPr>
              <w:t xml:space="preserve">She has explained some of the things that I </w:t>
            </w:r>
            <w:r w:rsidRPr="42FD7395" w:rsidR="023CF5C7">
              <w:rPr>
                <w:sz w:val="24"/>
                <w:szCs w:val="24"/>
              </w:rPr>
              <w:t>didn’t</w:t>
            </w:r>
            <w:r w:rsidRPr="42FD7395" w:rsidR="023CF5C7">
              <w:rPr>
                <w:sz w:val="24"/>
                <w:szCs w:val="24"/>
              </w:rPr>
              <w:t xml:space="preserve"> </w:t>
            </w:r>
            <w:r w:rsidRPr="42FD7395" w:rsidR="023CF5C7">
              <w:rPr>
                <w:sz w:val="24"/>
                <w:szCs w:val="24"/>
              </w:rPr>
              <w:t>understand</w:t>
            </w:r>
            <w:r w:rsidRPr="42FD7395" w:rsidR="023CF5C7">
              <w:rPr>
                <w:sz w:val="24"/>
                <w:szCs w:val="24"/>
              </w:rPr>
              <w:t xml:space="preserve"> and I know that there is a plan now that I </w:t>
            </w:r>
            <w:r w:rsidRPr="42FD7395" w:rsidR="023CF5C7">
              <w:rPr>
                <w:sz w:val="24"/>
                <w:szCs w:val="24"/>
              </w:rPr>
              <w:t>have to</w:t>
            </w:r>
            <w:r w:rsidRPr="42FD7395" w:rsidR="023CF5C7">
              <w:rPr>
                <w:sz w:val="24"/>
                <w:szCs w:val="24"/>
              </w:rPr>
              <w:t xml:space="preserve"> work to. </w:t>
            </w:r>
          </w:p>
        </w:tc>
      </w:tr>
      <w:tr w:rsidRPr="008B28E7" w:rsidR="00A12F22" w:rsidTr="42FD7395" w14:paraId="7EA05E3F" w14:textId="77777777">
        <w:tc>
          <w:tcPr>
            <w:tcW w:w="2718" w:type="dxa"/>
            <w:shd w:val="clear" w:color="auto" w:fill="auto"/>
            <w:tcMar/>
          </w:tcPr>
          <w:p w:rsidR="00A12F22" w:rsidP="006108C9" w:rsidRDefault="00A12F22" w14:paraId="3A0892FF" w14:textId="77777777">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Pr="00706BB5" w:rsidR="00002C7A" w:rsidRDefault="00002C7A" w14:paraId="75FC0831" w14:textId="6F3D02A9">
            <w:pPr>
              <w:tabs>
                <w:tab w:val="left" w:pos="-142"/>
                <w:tab w:val="left" w:pos="851"/>
              </w:tabs>
              <w:overflowPunct/>
              <w:autoSpaceDE/>
              <w:autoSpaceDN/>
              <w:adjustRightInd/>
              <w:textAlignment w:val="auto"/>
              <w:rPr>
                <w:sz w:val="22"/>
                <w:szCs w:val="22"/>
              </w:rPr>
            </w:pPr>
            <w:r w:rsidRPr="3EE31E8D">
              <w:rPr>
                <w:sz w:val="22"/>
                <w:szCs w:val="22"/>
              </w:rPr>
              <w:t xml:space="preserve">Did </w:t>
            </w:r>
            <w:r w:rsidRPr="3EE31E8D" w:rsidR="7E95C208">
              <w:rPr>
                <w:sz w:val="22"/>
                <w:szCs w:val="22"/>
              </w:rPr>
              <w:t>the social worker consider your language needs</w:t>
            </w:r>
            <w:r w:rsidRPr="3EE31E8D">
              <w:rPr>
                <w:sz w:val="22"/>
                <w:szCs w:val="22"/>
              </w:rPr>
              <w:t>?</w:t>
            </w:r>
          </w:p>
          <w:p w:rsidRPr="00C7108B" w:rsidR="00A12F22" w:rsidP="006108C9" w:rsidRDefault="00A12F22" w14:paraId="60D32B8C" w14:textId="77777777">
            <w:pPr>
              <w:tabs>
                <w:tab w:val="left" w:pos="-142"/>
                <w:tab w:val="left" w:pos="851"/>
              </w:tabs>
              <w:overflowPunct/>
              <w:autoSpaceDE/>
              <w:autoSpaceDN/>
              <w:adjustRightInd/>
              <w:textAlignment w:val="auto"/>
              <w:rPr>
                <w:sz w:val="22"/>
                <w:szCs w:val="22"/>
              </w:rPr>
            </w:pPr>
          </w:p>
        </w:tc>
        <w:tc>
          <w:tcPr>
            <w:tcW w:w="7470" w:type="dxa"/>
            <w:shd w:val="clear" w:color="auto" w:fill="auto"/>
            <w:tcMar/>
          </w:tcPr>
          <w:p w:rsidRPr="008B28E7" w:rsidR="00A12F22" w:rsidP="00FF7EBB" w:rsidRDefault="00A12F22" w14:paraId="203A7B7E" w14:textId="6A633793">
            <w:pPr>
              <w:jc w:val="both"/>
              <w:rPr>
                <w:sz w:val="24"/>
                <w:szCs w:val="24"/>
              </w:rPr>
            </w:pPr>
            <w:r w:rsidRPr="42FD7395" w:rsidR="3B3D4335">
              <w:rPr>
                <w:sz w:val="24"/>
                <w:szCs w:val="24"/>
              </w:rPr>
              <w:t xml:space="preserve">Yes </w:t>
            </w:r>
          </w:p>
        </w:tc>
      </w:tr>
    </w:tbl>
    <w:p w:rsidRPr="00676E35" w:rsidR="00676E35" w:rsidP="00676E35" w:rsidRDefault="00676E35" w14:paraId="694C900B" w14:textId="77777777">
      <w:pPr>
        <w:rPr>
          <w:vanish/>
        </w:rPr>
      </w:pPr>
    </w:p>
    <w:tbl>
      <w:tblPr>
        <w:tblpPr w:leftFromText="180" w:rightFromText="180" w:vertAnchor="text" w:horzAnchor="margin" w:tblpY="1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00"/>
        <w:gridCol w:w="7370"/>
      </w:tblGrid>
      <w:tr w:rsidRPr="008B28E7" w:rsidR="00D0503D" w:rsidTr="42FD7395" w14:paraId="134324FF" w14:textId="77777777">
        <w:tc>
          <w:tcPr>
            <w:tcW w:w="2718" w:type="dxa"/>
            <w:shd w:val="clear" w:color="auto" w:fill="auto"/>
            <w:tcMar/>
          </w:tcPr>
          <w:p w:rsidR="00D0503D" w:rsidP="00D0503D" w:rsidRDefault="00D0503D" w14:paraId="393EEB42" w14:textId="7777777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Pr="00C7108B" w:rsidR="00D0503D" w:rsidP="00D0503D" w:rsidRDefault="00D0503D" w14:paraId="3DD42715" w14:textId="77777777">
            <w:pPr>
              <w:tabs>
                <w:tab w:val="left" w:pos="-142"/>
                <w:tab w:val="left" w:pos="851"/>
              </w:tabs>
              <w:overflowPunct/>
              <w:autoSpaceDE/>
              <w:autoSpaceDN/>
              <w:adjustRightInd/>
              <w:textAlignment w:val="auto"/>
              <w:rPr>
                <w:sz w:val="22"/>
                <w:szCs w:val="22"/>
              </w:rPr>
            </w:pPr>
          </w:p>
        </w:tc>
        <w:tc>
          <w:tcPr>
            <w:tcW w:w="7470" w:type="dxa"/>
            <w:shd w:val="clear" w:color="auto" w:fill="auto"/>
            <w:tcMar/>
          </w:tcPr>
          <w:p w:rsidRPr="008B28E7" w:rsidR="00D0503D" w:rsidP="00D0503D" w:rsidRDefault="00D0503D" w14:paraId="0EEC1DE2" w14:textId="7C31E5B2">
            <w:pPr>
              <w:jc w:val="both"/>
              <w:rPr>
                <w:sz w:val="24"/>
                <w:szCs w:val="24"/>
              </w:rPr>
            </w:pPr>
            <w:r w:rsidRPr="42FD7395" w:rsidR="7733B319">
              <w:rPr>
                <w:sz w:val="24"/>
                <w:szCs w:val="24"/>
              </w:rPr>
              <w:t xml:space="preserve">Yes </w:t>
            </w:r>
          </w:p>
        </w:tc>
      </w:tr>
      <w:tr w:rsidRPr="008B28E7" w:rsidR="00D0503D" w:rsidTr="42FD7395" w14:paraId="45ABECAD" w14:textId="77777777">
        <w:tc>
          <w:tcPr>
            <w:tcW w:w="2718" w:type="dxa"/>
            <w:shd w:val="clear" w:color="auto" w:fill="auto"/>
            <w:tcMar/>
          </w:tcPr>
          <w:p w:rsidRPr="00C7108B" w:rsidR="00D0503D" w:rsidP="00D0503D" w:rsidRDefault="00D0503D" w14:paraId="11EEFF77" w14:textId="7777777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Mar/>
          </w:tcPr>
          <w:p w:rsidRPr="008B28E7" w:rsidR="00D0503D" w:rsidP="00D0503D" w:rsidRDefault="00D0503D" w14:paraId="18CB2DE2" w14:textId="455E51BE">
            <w:pPr>
              <w:jc w:val="both"/>
              <w:rPr>
                <w:sz w:val="24"/>
                <w:szCs w:val="24"/>
              </w:rPr>
            </w:pPr>
            <w:r w:rsidRPr="42FD7395" w:rsidR="029D3400">
              <w:rPr>
                <w:sz w:val="24"/>
                <w:szCs w:val="24"/>
              </w:rPr>
              <w:t xml:space="preserve">No </w:t>
            </w:r>
          </w:p>
        </w:tc>
      </w:tr>
    </w:tbl>
    <w:p w:rsidR="00EB695F" w:rsidP="00EB695F" w:rsidRDefault="00EB695F" w14:paraId="6FA37DD0" w14:textId="77777777"/>
    <w:p w:rsidR="00EB695F" w:rsidP="00EB695F" w:rsidRDefault="00EB695F" w14:paraId="6E1E9403" w14:textId="77777777"/>
    <w:p w:rsidR="00EB695F" w:rsidP="00EB695F" w:rsidRDefault="00EB695F" w14:paraId="2621363F" w14:textId="77777777"/>
    <w:p w:rsidR="00EB695F" w:rsidP="00EB695F" w:rsidRDefault="00EB695F" w14:paraId="632ACBCD" w14:textId="77777777"/>
    <w:p w:rsidR="00EB695F" w:rsidP="00EB695F" w:rsidRDefault="00EB695F" w14:paraId="7BD96B29" w14:textId="77777777"/>
    <w:p w:rsidR="00EB695F" w:rsidP="00EB695F" w:rsidRDefault="00EB695F" w14:paraId="5EF0EF1E" w14:textId="77777777"/>
    <w:p w:rsidR="00EB695F" w:rsidP="00EB695F" w:rsidRDefault="00EB695F" w14:paraId="5C12290A" w14:textId="77777777"/>
    <w:p w:rsidR="00EB695F" w:rsidP="00EB695F" w:rsidRDefault="00EB695F" w14:paraId="3FBD47FD" w14:textId="77777777"/>
    <w:p w:rsidR="00EB695F" w:rsidP="00EB695F" w:rsidRDefault="00EB695F" w14:paraId="5B7F8934" w14:textId="77777777"/>
    <w:p w:rsidR="00EB695F" w:rsidP="00EB695F" w:rsidRDefault="00EB695F" w14:paraId="46BF76FE" w14:textId="77777777"/>
    <w:p w:rsidR="00EB695F" w:rsidP="00EB695F" w:rsidRDefault="00EB695F" w14:paraId="3A44C5B7" w14:textId="77777777"/>
    <w:p w:rsidR="00EB695F" w:rsidP="00EB695F" w:rsidRDefault="00EB695F" w14:paraId="7B61D658" w14:textId="77777777"/>
    <w:p w:rsidR="00EB695F" w:rsidP="00EB695F" w:rsidRDefault="00EB695F" w14:paraId="7368D824" w14:textId="77777777"/>
    <w:p w:rsidR="00EB695F" w:rsidP="00EB695F" w:rsidRDefault="00EB695F" w14:paraId="1838C5C1" w14:textId="77777777"/>
    <w:p w:rsidR="00EB695F" w:rsidP="00EB695F" w:rsidRDefault="00EB695F" w14:paraId="55074D83" w14:textId="77777777"/>
    <w:p w:rsidR="00EB695F" w:rsidP="00EB695F" w:rsidRDefault="00EB695F" w14:paraId="1435709C" w14:textId="77777777"/>
    <w:p w:rsidR="00EB695F" w:rsidP="00EB695F" w:rsidRDefault="00EB695F" w14:paraId="612DD83A" w14:textId="77777777"/>
    <w:p w:rsidR="00EB695F" w:rsidP="00EB695F" w:rsidRDefault="00EB695F" w14:paraId="36CD14D1" w14:textId="77777777"/>
    <w:p w:rsidR="00EB695F" w:rsidP="00EB695F" w:rsidRDefault="00EB695F" w14:paraId="74A47768" w14:textId="77777777"/>
    <w:p w:rsidR="00EB695F" w:rsidP="00EB695F" w:rsidRDefault="00EB695F" w14:paraId="6485B6AF" w14:textId="77777777"/>
    <w:p w:rsidR="00EB695F" w:rsidP="00EB695F" w:rsidRDefault="00EB695F" w14:paraId="78BE329C" w14:textId="77777777"/>
    <w:p w:rsidR="00EB695F" w:rsidP="00EB695F" w:rsidRDefault="00EB695F" w14:paraId="33A87F1D" w14:textId="77777777"/>
    <w:p w:rsidR="00EB695F" w:rsidP="00EB695F" w:rsidRDefault="00EB695F" w14:paraId="62213980" w14:textId="77777777"/>
    <w:p w:rsidR="00EB695F" w:rsidP="00EB695F" w:rsidRDefault="00EB695F" w14:paraId="2FA7C5A8" w14:textId="77777777"/>
    <w:p w:rsidR="00EB695F" w:rsidP="00EB695F" w:rsidRDefault="00EB695F" w14:paraId="525695EC" w14:textId="77777777"/>
    <w:p w:rsidR="00EB695F" w:rsidP="00EB695F" w:rsidRDefault="00EB695F" w14:paraId="5EC25B0B" w14:textId="77777777"/>
    <w:p w:rsidR="00EB695F" w:rsidP="00EB695F" w:rsidRDefault="00EB695F" w14:paraId="612BACCE" w14:textId="77777777"/>
    <w:p w:rsidR="00EB695F" w:rsidP="00EB695F" w:rsidRDefault="00EB695F" w14:paraId="639145AF" w14:textId="77777777"/>
    <w:p w:rsidR="00EB695F" w:rsidP="00EB695F" w:rsidRDefault="00EB695F" w14:paraId="572B2529" w14:textId="77777777"/>
    <w:p w:rsidR="007374EF" w:rsidP="007374EF" w:rsidRDefault="007374EF" w14:paraId="2D3D86E3" w14:textId="77777777"/>
    <w:p w:rsidR="007374EF" w:rsidP="007374EF" w:rsidRDefault="007374EF" w14:paraId="2C6C8902" w14:textId="77777777">
      <w:pPr>
        <w:rPr>
          <w:b/>
          <w:sz w:val="24"/>
          <w:szCs w:val="24"/>
        </w:rPr>
      </w:pPr>
    </w:p>
    <w:p w:rsidR="00214047" w:rsidP="007374EF" w:rsidRDefault="00214047" w14:paraId="5AD0E3B2" w14:textId="77777777">
      <w:pPr>
        <w:rPr>
          <w:b/>
          <w:sz w:val="24"/>
          <w:szCs w:val="24"/>
        </w:rPr>
      </w:pPr>
    </w:p>
    <w:p w:rsidR="00214047" w:rsidP="007374EF" w:rsidRDefault="00214047" w14:paraId="1ABC18EE" w14:textId="77777777">
      <w:pPr>
        <w:rPr>
          <w:b/>
          <w:sz w:val="24"/>
          <w:szCs w:val="24"/>
        </w:rPr>
      </w:pPr>
    </w:p>
    <w:p w:rsidR="002A1A44" w:rsidP="007374EF" w:rsidRDefault="002A1A44" w14:paraId="3D152034" w14:textId="77777777">
      <w:pPr>
        <w:rPr>
          <w:b/>
          <w:sz w:val="24"/>
          <w:szCs w:val="24"/>
        </w:rPr>
      </w:pPr>
    </w:p>
    <w:p w:rsidR="002A1A44" w:rsidP="007374EF" w:rsidRDefault="002A1A44" w14:paraId="6E813824" w14:textId="77777777">
      <w:pPr>
        <w:rPr>
          <w:b/>
          <w:sz w:val="24"/>
          <w:szCs w:val="24"/>
        </w:rPr>
      </w:pPr>
    </w:p>
    <w:p w:rsidR="00D3203C" w:rsidP="00EE5BC3" w:rsidRDefault="00D3203C" w14:paraId="1D68DA91" w14:textId="77777777">
      <w:pPr>
        <w:jc w:val="center"/>
        <w:rPr>
          <w:b/>
          <w:sz w:val="24"/>
          <w:szCs w:val="24"/>
        </w:rPr>
      </w:pPr>
    </w:p>
    <w:sectPr w:rsidR="00D3203C" w:rsidSect="00F15354">
      <w:headerReference w:type="default" r:id="rId12"/>
      <w:footerReference w:type="default" r:id="rId13"/>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56A" w:rsidRDefault="00A5656A" w14:paraId="27B50787" w14:textId="77777777">
      <w:r>
        <w:separator/>
      </w:r>
    </w:p>
  </w:endnote>
  <w:endnote w:type="continuationSeparator" w:id="0">
    <w:p w:rsidR="00A5656A" w:rsidRDefault="00A5656A" w14:paraId="66F4E6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14:paraId="4FA3DEAF" w14:textId="0385615C">
    <w:pPr>
      <w:pStyle w:val="Footer"/>
      <w:jc w:val="right"/>
    </w:pPr>
    <w:r>
      <w:fldChar w:fldCharType="begin"/>
    </w:r>
    <w:r>
      <w:instrText xml:space="preserve"> PAGE   \* MERGEFORMAT </w:instrText>
    </w:r>
    <w:r>
      <w:fldChar w:fldCharType="separate"/>
    </w:r>
    <w:r w:rsidR="00680BF4">
      <w:rPr>
        <w:noProof/>
      </w:rPr>
      <w:t>4</w:t>
    </w:r>
    <w:r>
      <w:rPr>
        <w:noProof/>
      </w:rPr>
      <w:fldChar w:fldCharType="end"/>
    </w:r>
  </w:p>
  <w:p w:rsidRPr="00E60F42" w:rsidR="00A5656A" w:rsidP="004C2D3A" w:rsidRDefault="00A5656A"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56A" w:rsidRDefault="00A5656A" w14:paraId="098C8CAB" w14:textId="77777777">
      <w:r>
        <w:separator/>
      </w:r>
    </w:p>
  </w:footnote>
  <w:footnote w:type="continuationSeparator" w:id="0">
    <w:p w:rsidR="00A5656A" w:rsidRDefault="00A5656A" w14:paraId="62146F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14:paraId="2053128E" w14:textId="52E03DEF">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8F10402"/>
    <w:multiLevelType w:val="multilevel"/>
    <w:tmpl w:val="DC94BC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BE468FC"/>
    <w:multiLevelType w:val="multilevel"/>
    <w:tmpl w:val="D4D6CE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6CF55434"/>
    <w:multiLevelType w:val="multilevel"/>
    <w:tmpl w:val="28BC1C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abstractNumId w:val="1"/>
    <w:lvlOverride w:ilvl="0">
      <w:lvl w:ilvl="0">
        <w:start w:val="1"/>
        <w:numFmt w:val="bullet"/>
        <w:lvlText w:val=""/>
        <w:lvlJc w:val="left"/>
        <w:pPr>
          <w:ind w:left="720" w:hanging="360"/>
        </w:pPr>
        <w:rPr>
          <w:rFonts w:hint="default" w:ascii="Symbol" w:hAnsi="Symbol"/>
        </w:rPr>
      </w:lvl>
    </w:lvlOverride>
  </w:num>
  <w:num w:numId="2">
    <w:abstractNumId w:val="23"/>
  </w:num>
  <w:num w:numId="3">
    <w:abstractNumId w:val="48"/>
  </w:num>
  <w:num w:numId="4">
    <w:abstractNumId w:val="50"/>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4"/>
  </w:num>
  <w:num w:numId="26">
    <w:abstractNumId w:val="36"/>
  </w:num>
  <w:num w:numId="27">
    <w:abstractNumId w:val="41"/>
  </w:num>
  <w:num w:numId="28">
    <w:abstractNumId w:val="21"/>
  </w:num>
  <w:num w:numId="29">
    <w:abstractNumId w:val="46"/>
  </w:num>
  <w:num w:numId="30">
    <w:abstractNumId w:val="32"/>
  </w:num>
  <w:num w:numId="31">
    <w:abstractNumId w:val="13"/>
  </w:num>
  <w:num w:numId="32">
    <w:abstractNumId w:val="47"/>
  </w:num>
  <w:num w:numId="33">
    <w:abstractNumId w:val="40"/>
  </w:num>
  <w:num w:numId="34">
    <w:abstractNumId w:val="5"/>
  </w:num>
  <w:num w:numId="35">
    <w:abstractNumId w:val="49"/>
  </w:num>
  <w:num w:numId="36">
    <w:abstractNumId w:val="45"/>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43"/>
  </w:num>
  <w:num w:numId="55">
    <w:abstractNumId w:val="42"/>
  </w:num>
  <w:num w:numId="56">
    <w:abstractNumId w:val="11"/>
  </w:num>
  <w:numIdMacAtCleanup w:val="5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BF4"/>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23CF5C7"/>
    <w:rsid w:val="029D3400"/>
    <w:rsid w:val="03CC700C"/>
    <w:rsid w:val="04770B8A"/>
    <w:rsid w:val="04D3B2CE"/>
    <w:rsid w:val="06783AA2"/>
    <w:rsid w:val="06F34FBA"/>
    <w:rsid w:val="07AF858D"/>
    <w:rsid w:val="0895A14B"/>
    <w:rsid w:val="098461AF"/>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CA9BA2"/>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53E17DF"/>
    <w:rsid w:val="364AF8A5"/>
    <w:rsid w:val="39C47EB7"/>
    <w:rsid w:val="3B2446CA"/>
    <w:rsid w:val="3B2C4091"/>
    <w:rsid w:val="3B3D4335"/>
    <w:rsid w:val="3BE7216C"/>
    <w:rsid w:val="3C06DA9E"/>
    <w:rsid w:val="3CA50B99"/>
    <w:rsid w:val="3CD2139F"/>
    <w:rsid w:val="3D962690"/>
    <w:rsid w:val="3EE31E8D"/>
    <w:rsid w:val="42FD7395"/>
    <w:rsid w:val="453954E3"/>
    <w:rsid w:val="466ED4BA"/>
    <w:rsid w:val="488A33B2"/>
    <w:rsid w:val="49FF326B"/>
    <w:rsid w:val="4A356110"/>
    <w:rsid w:val="4BCDE19D"/>
    <w:rsid w:val="4D2D8025"/>
    <w:rsid w:val="4EC15626"/>
    <w:rsid w:val="4EC4A02F"/>
    <w:rsid w:val="4ECF827F"/>
    <w:rsid w:val="513585DA"/>
    <w:rsid w:val="5158DB01"/>
    <w:rsid w:val="51C116BA"/>
    <w:rsid w:val="5329D3D3"/>
    <w:rsid w:val="534A9052"/>
    <w:rsid w:val="54DE294B"/>
    <w:rsid w:val="56D1B9B6"/>
    <w:rsid w:val="577E9AE8"/>
    <w:rsid w:val="59EF9C14"/>
    <w:rsid w:val="5A453747"/>
    <w:rsid w:val="5C371BFF"/>
    <w:rsid w:val="5DB10C43"/>
    <w:rsid w:val="5EE62511"/>
    <w:rsid w:val="623F2A43"/>
    <w:rsid w:val="63A0D8E5"/>
    <w:rsid w:val="63A1FAF3"/>
    <w:rsid w:val="6531D631"/>
    <w:rsid w:val="66D98AFC"/>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50BEBB"/>
    <w:rsid w:val="756EEE2D"/>
    <w:rsid w:val="7645D2F6"/>
    <w:rsid w:val="7733B319"/>
    <w:rsid w:val="77387C12"/>
    <w:rsid w:val="79F82AFD"/>
    <w:rsid w:val="7AAB400D"/>
    <w:rsid w:val="7AC29F21"/>
    <w:rsid w:val="7B2CF1A9"/>
    <w:rsid w:val="7BA6F582"/>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paragraph" w:customStyle="1">
    <w:name w:val="paragraph"/>
    <w:basedOn w:val="Normal"/>
    <w:rsid w:val="00680B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normaltextrun" w:customStyle="1">
    <w:name w:val="normaltextrun"/>
    <w:basedOn w:val="DefaultParagraphFont"/>
    <w:rsid w:val="00680BF4"/>
  </w:style>
  <w:style w:type="character" w:styleId="eop" w:customStyle="1">
    <w:name w:val="eop"/>
    <w:basedOn w:val="DefaultParagraphFont"/>
    <w:rsid w:val="00680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8992951">
      <w:bodyDiv w:val="1"/>
      <w:marLeft w:val="0"/>
      <w:marRight w:val="0"/>
      <w:marTop w:val="0"/>
      <w:marBottom w:val="0"/>
      <w:divBdr>
        <w:top w:val="none" w:sz="0" w:space="0" w:color="auto"/>
        <w:left w:val="none" w:sz="0" w:space="0" w:color="auto"/>
        <w:bottom w:val="none" w:sz="0" w:space="0" w:color="auto"/>
        <w:right w:val="none" w:sz="0" w:space="0" w:color="auto"/>
      </w:divBdr>
      <w:divsChild>
        <w:div w:id="253706355">
          <w:marLeft w:val="0"/>
          <w:marRight w:val="0"/>
          <w:marTop w:val="0"/>
          <w:marBottom w:val="0"/>
          <w:divBdr>
            <w:top w:val="none" w:sz="0" w:space="0" w:color="auto"/>
            <w:left w:val="none" w:sz="0" w:space="0" w:color="auto"/>
            <w:bottom w:val="none" w:sz="0" w:space="0" w:color="auto"/>
            <w:right w:val="none" w:sz="0" w:space="0" w:color="auto"/>
          </w:divBdr>
        </w:div>
        <w:div w:id="641158729">
          <w:marLeft w:val="0"/>
          <w:marRight w:val="0"/>
          <w:marTop w:val="0"/>
          <w:marBottom w:val="0"/>
          <w:divBdr>
            <w:top w:val="none" w:sz="0" w:space="0" w:color="auto"/>
            <w:left w:val="none" w:sz="0" w:space="0" w:color="auto"/>
            <w:bottom w:val="none" w:sz="0" w:space="0" w:color="auto"/>
            <w:right w:val="none" w:sz="0" w:space="0" w:color="auto"/>
          </w:divBdr>
        </w:div>
        <w:div w:id="1573352685">
          <w:marLeft w:val="0"/>
          <w:marRight w:val="0"/>
          <w:marTop w:val="0"/>
          <w:marBottom w:val="0"/>
          <w:divBdr>
            <w:top w:val="none" w:sz="0" w:space="0" w:color="auto"/>
            <w:left w:val="none" w:sz="0" w:space="0" w:color="auto"/>
            <w:bottom w:val="none" w:sz="0" w:space="0" w:color="auto"/>
            <w:right w:val="none" w:sz="0" w:space="0" w:color="auto"/>
          </w:divBdr>
        </w:div>
        <w:div w:id="1280142677">
          <w:marLeft w:val="0"/>
          <w:marRight w:val="0"/>
          <w:marTop w:val="0"/>
          <w:marBottom w:val="0"/>
          <w:divBdr>
            <w:top w:val="none" w:sz="0" w:space="0" w:color="auto"/>
            <w:left w:val="none" w:sz="0" w:space="0" w:color="auto"/>
            <w:bottom w:val="none" w:sz="0" w:space="0" w:color="auto"/>
            <w:right w:val="none" w:sz="0" w:space="0" w:color="auto"/>
          </w:divBdr>
        </w:div>
        <w:div w:id="1806198222">
          <w:marLeft w:val="0"/>
          <w:marRight w:val="0"/>
          <w:marTop w:val="0"/>
          <w:marBottom w:val="0"/>
          <w:divBdr>
            <w:top w:val="none" w:sz="0" w:space="0" w:color="auto"/>
            <w:left w:val="none" w:sz="0" w:space="0" w:color="auto"/>
            <w:bottom w:val="none" w:sz="0" w:space="0" w:color="auto"/>
            <w:right w:val="none" w:sz="0" w:space="0" w:color="auto"/>
          </w:divBdr>
        </w:div>
        <w:div w:id="886532932">
          <w:marLeft w:val="0"/>
          <w:marRight w:val="0"/>
          <w:marTop w:val="0"/>
          <w:marBottom w:val="0"/>
          <w:divBdr>
            <w:top w:val="none" w:sz="0" w:space="0" w:color="auto"/>
            <w:left w:val="none" w:sz="0" w:space="0" w:color="auto"/>
            <w:bottom w:val="none" w:sz="0" w:space="0" w:color="auto"/>
            <w:right w:val="none" w:sz="0" w:space="0" w:color="auto"/>
          </w:divBdr>
        </w:div>
        <w:div w:id="995494066">
          <w:marLeft w:val="0"/>
          <w:marRight w:val="0"/>
          <w:marTop w:val="0"/>
          <w:marBottom w:val="0"/>
          <w:divBdr>
            <w:top w:val="none" w:sz="0" w:space="0" w:color="auto"/>
            <w:left w:val="none" w:sz="0" w:space="0" w:color="auto"/>
            <w:bottom w:val="none" w:sz="0" w:space="0" w:color="auto"/>
            <w:right w:val="none" w:sz="0" w:space="0" w:color="auto"/>
          </w:divBdr>
        </w:div>
        <w:div w:id="337343582">
          <w:marLeft w:val="0"/>
          <w:marRight w:val="0"/>
          <w:marTop w:val="0"/>
          <w:marBottom w:val="0"/>
          <w:divBdr>
            <w:top w:val="none" w:sz="0" w:space="0" w:color="auto"/>
            <w:left w:val="none" w:sz="0" w:space="0" w:color="auto"/>
            <w:bottom w:val="none" w:sz="0" w:space="0" w:color="auto"/>
            <w:right w:val="none" w:sz="0" w:space="0" w:color="auto"/>
          </w:divBdr>
        </w:div>
        <w:div w:id="1683580498">
          <w:marLeft w:val="0"/>
          <w:marRight w:val="0"/>
          <w:marTop w:val="0"/>
          <w:marBottom w:val="0"/>
          <w:divBdr>
            <w:top w:val="none" w:sz="0" w:space="0" w:color="auto"/>
            <w:left w:val="none" w:sz="0" w:space="0" w:color="auto"/>
            <w:bottom w:val="none" w:sz="0" w:space="0" w:color="auto"/>
            <w:right w:val="none" w:sz="0" w:space="0" w:color="auto"/>
          </w:divBdr>
        </w:div>
        <w:div w:id="232579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23322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image" Target="/media/image2.png" Id="R72e13c59581d45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3F8DF9F132A447A5E545790A0A586F" ma:contentTypeVersion="20" ma:contentTypeDescription="Create a new document." ma:contentTypeScope="" ma:versionID="51f00956e467a37847fd64665d3f7cef">
  <xsd:schema xmlns:xsd="http://www.w3.org/2001/XMLSchema" xmlns:xs="http://www.w3.org/2001/XMLSchema" xmlns:p="http://schemas.microsoft.com/office/2006/metadata/properties" xmlns:ns1="http://schemas.microsoft.com/sharepoint/v3" xmlns:ns3="9481dbcd-0824-48c4-a2f9-cc1216665c37" xmlns:ns4="e71aa994-3b1c-4bfd-b3ef-c1e913b87b17" targetNamespace="http://schemas.microsoft.com/office/2006/metadata/properties" ma:root="true" ma:fieldsID="a6d78d646cf54682966f89d5d49e9ab7" ns1:_="" ns3:_="" ns4:_="">
    <xsd:import namespace="http://schemas.microsoft.com/sharepoint/v3"/>
    <xsd:import namespace="9481dbcd-0824-48c4-a2f9-cc1216665c37"/>
    <xsd:import namespace="e71aa994-3b1c-4bfd-b3ef-c1e913b87b17"/>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LengthInSeconds" minOccurs="0"/>
                <xsd:element ref="ns3:MediaServiceLocation" minOccurs="0"/>
                <xsd:element ref="ns3:MediaServiceSystemTag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81dbcd-0824-48c4-a2f9-cc1216665c37"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element name="_activity" ma:index="26" nillable="true" ma:displayName="_activity" ma:hidden="true" ma:internalName="_activity">
      <xsd:simpleType>
        <xsd:restriction base="dms:Note"/>
      </xsd:simpleType>
    </xsd:element>
    <xsd:element name="MediaServiceSearchProperties" ma:index="2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71aa994-3b1c-4bfd-b3ef-c1e913b87b1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9481dbcd-0824-48c4-a2f9-cc1216665c37"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F6B23439-266A-4392-867D-F9CC605D55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9481dbcd-0824-48c4-a2f9-cc1216665c37"/>
    <ds:schemaRef ds:uri="e71aa994-3b1c-4bfd-b3ef-c1e913b87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67CC91-FC3F-4544-9ED8-D8776FCC71A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schemas.openxmlformats.org/package/2006/metadata/core-properties"/>
    <ds:schemaRef ds:uri="http://purl.org/dc/terms/"/>
    <ds:schemaRef ds:uri="e71aa994-3b1c-4bfd-b3ef-c1e913b87b17"/>
    <ds:schemaRef ds:uri="9481dbcd-0824-48c4-a2f9-cc1216665c37"/>
    <ds:schemaRef ds:uri="http://www.w3.org/XML/1998/namespace"/>
    <ds:schemaRef ds:uri="http://purl.org/dc/dcmitype/"/>
  </ds:schemaRefs>
</ds:datastoreItem>
</file>

<file path=customXml/itemProps4.xml><?xml version="1.0" encoding="utf-8"?>
<ds:datastoreItem xmlns:ds="http://schemas.openxmlformats.org/officeDocument/2006/customXml" ds:itemID="{7D90E7B6-656D-4F10-937D-0DDF4B2D4E3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Vicky Kelly</lastModifiedBy>
  <revision>4</revision>
  <lastPrinted>2020-02-11T19:20:00.0000000Z</lastPrinted>
  <dcterms:created xsi:type="dcterms:W3CDTF">2025-02-22T22:08:00.0000000Z</dcterms:created>
  <dcterms:modified xsi:type="dcterms:W3CDTF">2025-02-26T10:56:25.6112669Z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0x0101002A3F8DF9F132A447A5E545790A0A586F</vt:lpwstr>
  </property>
</Properties>
</file>