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618884572"/>
        <w:docPartObj>
          <w:docPartGallery w:val="Cover Pages"/>
          <w:docPartUnique/>
        </w:docPartObj>
      </w:sdtPr>
      <w:sdtEndPr>
        <w:rPr>
          <w:color w:val="auto"/>
        </w:rPr>
      </w:sdtEndPr>
      <w:sdtContent>
        <w:p w14:paraId="43D021B3" w14:textId="3FE6C074" w:rsidR="004A2B15" w:rsidRDefault="004A2B15">
          <w:pPr>
            <w:pStyle w:val="NoSpacing"/>
            <w:spacing w:before="1540" w:after="240"/>
            <w:jc w:val="center"/>
            <w:rPr>
              <w:color w:val="4472C4" w:themeColor="accent1"/>
            </w:rPr>
          </w:pPr>
          <w:r>
            <w:rPr>
              <w:noProof/>
              <w:color w:val="4472C4" w:themeColor="accent1"/>
            </w:rPr>
            <w:drawing>
              <wp:inline distT="0" distB="0" distL="0" distR="0" wp14:anchorId="120E9EEE" wp14:editId="55F3CC5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61ABE2530444A48B1804316E8A4DFA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A99EC7" w14:textId="046731B8" w:rsidR="004A2B15" w:rsidRDefault="004A2B1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Development workplace critical thinking</w:t>
              </w:r>
            </w:p>
          </w:sdtContent>
        </w:sdt>
        <w:sdt>
          <w:sdtPr>
            <w:rPr>
              <w:color w:val="4472C4" w:themeColor="accent1"/>
              <w:sz w:val="48"/>
              <w:szCs w:val="48"/>
            </w:rPr>
            <w:alias w:val="Subtitle"/>
            <w:tag w:val=""/>
            <w:id w:val="328029620"/>
            <w:placeholder>
              <w:docPart w:val="E9B115EAC7324830AEEE441568F33788"/>
            </w:placeholder>
            <w:dataBinding w:prefixMappings="xmlns:ns0='http://purl.org/dc/elements/1.1/' xmlns:ns1='http://schemas.openxmlformats.org/package/2006/metadata/core-properties' " w:xpath="/ns1:coreProperties[1]/ns0:subject[1]" w:storeItemID="{6C3C8BC8-F283-45AE-878A-BAB7291924A1}"/>
            <w:text/>
          </w:sdtPr>
          <w:sdtEndPr/>
          <w:sdtContent>
            <w:p w14:paraId="603D0E75" w14:textId="5CA27B26" w:rsidR="004A2B15" w:rsidRPr="00BF5AE0" w:rsidRDefault="004A2B15">
              <w:pPr>
                <w:pStyle w:val="NoSpacing"/>
                <w:jc w:val="center"/>
                <w:rPr>
                  <w:color w:val="4472C4" w:themeColor="accent1"/>
                  <w:sz w:val="48"/>
                  <w:szCs w:val="48"/>
                </w:rPr>
              </w:pPr>
              <w:r w:rsidRPr="00BF5AE0">
                <w:rPr>
                  <w:color w:val="4472C4" w:themeColor="accent1"/>
                  <w:sz w:val="48"/>
                  <w:szCs w:val="48"/>
                </w:rPr>
                <w:t>Name: Mohammed Kamal Hussain</w:t>
              </w:r>
            </w:p>
          </w:sdtContent>
        </w:sdt>
        <w:p w14:paraId="21609A5D" w14:textId="2FF23672" w:rsidR="004A2B15" w:rsidRDefault="004A2B1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4F29161" wp14:editId="68BFE81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92B8965" w14:textId="67C6C505" w:rsidR="00575185" w:rsidRDefault="0057518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8E4FD24" w14:textId="333901B3" w:rsidR="00575185" w:rsidRDefault="00120CD1" w:rsidP="00BF5AE0">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75185">
                                      <w:rPr>
                                        <w:cap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F2916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92B8965" w14:textId="67C6C505" w:rsidR="00575185" w:rsidRDefault="0057518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8E4FD24" w14:textId="333901B3" w:rsidR="00575185" w:rsidRDefault="00120CD1" w:rsidP="00BF5AE0">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75185">
                                <w:rPr>
                                  <w:caps/>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536A600" wp14:editId="3C8B0EF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905DBB" w14:textId="77777777" w:rsidR="00BF5AE0" w:rsidRDefault="00BF5AE0">
          <w:pPr>
            <w:rPr>
              <w:color w:val="1F4E79" w:themeColor="accent5" w:themeShade="80"/>
              <w:sz w:val="36"/>
              <w:szCs w:val="36"/>
            </w:rPr>
          </w:pPr>
        </w:p>
        <w:p w14:paraId="2159858C" w14:textId="77777777" w:rsidR="00BF5AE0" w:rsidRDefault="00BF5AE0">
          <w:pPr>
            <w:rPr>
              <w:color w:val="1F4E79" w:themeColor="accent5" w:themeShade="80"/>
              <w:sz w:val="36"/>
              <w:szCs w:val="36"/>
            </w:rPr>
          </w:pPr>
        </w:p>
        <w:p w14:paraId="7AA3D561" w14:textId="77777777" w:rsidR="00BF5AE0" w:rsidRDefault="00BF5AE0">
          <w:pPr>
            <w:rPr>
              <w:color w:val="1F4E79" w:themeColor="accent5" w:themeShade="80"/>
              <w:sz w:val="36"/>
              <w:szCs w:val="36"/>
            </w:rPr>
          </w:pPr>
        </w:p>
        <w:p w14:paraId="361B257F" w14:textId="77777777" w:rsidR="00BF5AE0" w:rsidRDefault="00BF5AE0">
          <w:pPr>
            <w:rPr>
              <w:color w:val="1F4E79" w:themeColor="accent5" w:themeShade="80"/>
              <w:sz w:val="36"/>
              <w:szCs w:val="36"/>
            </w:rPr>
          </w:pPr>
        </w:p>
        <w:p w14:paraId="52358DD6" w14:textId="77777777" w:rsidR="00BF5AE0" w:rsidRDefault="00BF5AE0">
          <w:pPr>
            <w:rPr>
              <w:color w:val="1F4E79" w:themeColor="accent5" w:themeShade="80"/>
              <w:sz w:val="36"/>
              <w:szCs w:val="36"/>
            </w:rPr>
          </w:pPr>
        </w:p>
        <w:p w14:paraId="687EF44D" w14:textId="4A7A55AC" w:rsidR="004A2B15" w:rsidRPr="00BF5AE0" w:rsidRDefault="004A2B15">
          <w:pPr>
            <w:rPr>
              <w:color w:val="1F4E79" w:themeColor="accent5" w:themeShade="80"/>
              <w:sz w:val="36"/>
              <w:szCs w:val="36"/>
            </w:rPr>
          </w:pPr>
          <w:r w:rsidRPr="00BF5AE0">
            <w:rPr>
              <w:color w:val="1F4E79" w:themeColor="accent5" w:themeShade="80"/>
              <w:sz w:val="36"/>
              <w:szCs w:val="36"/>
            </w:rPr>
            <w:t>Student ID: 1711129</w:t>
          </w:r>
        </w:p>
        <w:p w14:paraId="65B36F67" w14:textId="77777777" w:rsidR="004A2B15" w:rsidRPr="00BF5AE0" w:rsidRDefault="004A2B15">
          <w:pPr>
            <w:rPr>
              <w:sz w:val="36"/>
              <w:szCs w:val="36"/>
            </w:rPr>
          </w:pPr>
        </w:p>
        <w:p w14:paraId="4D1F0998" w14:textId="77777777" w:rsidR="004A2B15" w:rsidRPr="00BF5AE0" w:rsidRDefault="004A2B15">
          <w:pPr>
            <w:rPr>
              <w:sz w:val="36"/>
              <w:szCs w:val="36"/>
            </w:rPr>
          </w:pPr>
        </w:p>
        <w:p w14:paraId="4D32CACB" w14:textId="1BD88DBE" w:rsidR="004A2B15" w:rsidRDefault="004A2B15">
          <w:r w:rsidRPr="00BF5AE0">
            <w:rPr>
              <w:color w:val="1F4E79" w:themeColor="accent5" w:themeShade="80"/>
              <w:sz w:val="36"/>
              <w:szCs w:val="36"/>
            </w:rPr>
            <w:t>Lecturer:</w:t>
          </w:r>
          <w:r w:rsidR="00BF5AE0" w:rsidRPr="00BF5AE0">
            <w:rPr>
              <w:color w:val="1F4E79" w:themeColor="accent5" w:themeShade="80"/>
              <w:sz w:val="36"/>
              <w:szCs w:val="36"/>
            </w:rPr>
            <w:t xml:space="preserve"> Ernest </w:t>
          </w:r>
          <w:proofErr w:type="spellStart"/>
          <w:r w:rsidR="00BF5AE0" w:rsidRPr="00BF5AE0">
            <w:rPr>
              <w:color w:val="1F4E79" w:themeColor="accent5" w:themeShade="80"/>
              <w:sz w:val="36"/>
              <w:szCs w:val="36"/>
            </w:rPr>
            <w:t>Ovia</w:t>
          </w:r>
          <w:proofErr w:type="spellEnd"/>
          <w:r>
            <w:br w:type="page"/>
          </w:r>
        </w:p>
      </w:sdtContent>
    </w:sdt>
    <w:sdt>
      <w:sdtPr>
        <w:rPr>
          <w:rFonts w:asciiTheme="minorHAnsi" w:eastAsiaTheme="minorHAnsi" w:hAnsiTheme="minorHAnsi" w:cstheme="minorBidi"/>
          <w:color w:val="auto"/>
          <w:sz w:val="22"/>
          <w:szCs w:val="22"/>
          <w:lang w:val="en-GB"/>
        </w:rPr>
        <w:id w:val="-1677416485"/>
        <w:docPartObj>
          <w:docPartGallery w:val="Table of Contents"/>
          <w:docPartUnique/>
        </w:docPartObj>
      </w:sdtPr>
      <w:sdtEndPr>
        <w:rPr>
          <w:b/>
          <w:bCs/>
          <w:noProof/>
        </w:rPr>
      </w:sdtEndPr>
      <w:sdtContent>
        <w:p w14:paraId="570DB871" w14:textId="60A8FD19" w:rsidR="00F14F3A" w:rsidRDefault="00F14F3A">
          <w:pPr>
            <w:pStyle w:val="TOCHeading"/>
          </w:pPr>
          <w:r>
            <w:t>Table of Contents</w:t>
          </w:r>
        </w:p>
        <w:p w14:paraId="07BC3B68" w14:textId="64F4CB2B" w:rsidR="00F14F3A" w:rsidRDefault="00F14F3A">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4693853" w:history="1">
            <w:r w:rsidRPr="00B54FE7">
              <w:rPr>
                <w:rStyle w:val="Hyperlink"/>
                <w:noProof/>
              </w:rPr>
              <w:t>Introduction</w:t>
            </w:r>
            <w:r>
              <w:rPr>
                <w:noProof/>
                <w:webHidden/>
              </w:rPr>
              <w:tab/>
            </w:r>
            <w:r>
              <w:rPr>
                <w:noProof/>
                <w:webHidden/>
              </w:rPr>
              <w:fldChar w:fldCharType="begin"/>
            </w:r>
            <w:r>
              <w:rPr>
                <w:noProof/>
                <w:webHidden/>
              </w:rPr>
              <w:instrText xml:space="preserve"> PAGEREF _Toc14693853 \h </w:instrText>
            </w:r>
            <w:r>
              <w:rPr>
                <w:noProof/>
                <w:webHidden/>
              </w:rPr>
            </w:r>
            <w:r>
              <w:rPr>
                <w:noProof/>
                <w:webHidden/>
              </w:rPr>
              <w:fldChar w:fldCharType="separate"/>
            </w:r>
            <w:r>
              <w:rPr>
                <w:noProof/>
                <w:webHidden/>
              </w:rPr>
              <w:t>2</w:t>
            </w:r>
            <w:r>
              <w:rPr>
                <w:noProof/>
                <w:webHidden/>
              </w:rPr>
              <w:fldChar w:fldCharType="end"/>
            </w:r>
          </w:hyperlink>
        </w:p>
        <w:p w14:paraId="5B3FAE24" w14:textId="4A6443D1" w:rsidR="00F14F3A" w:rsidRDefault="00120CD1">
          <w:pPr>
            <w:pStyle w:val="TOC1"/>
            <w:tabs>
              <w:tab w:val="right" w:leader="dot" w:pos="9016"/>
            </w:tabs>
            <w:rPr>
              <w:rFonts w:cstheme="minorBidi"/>
              <w:noProof/>
              <w:lang w:val="en-GB" w:eastAsia="en-GB"/>
            </w:rPr>
          </w:pPr>
          <w:hyperlink w:anchor="_Toc14693854" w:history="1">
            <w:r w:rsidR="00F14F3A" w:rsidRPr="00B54FE7">
              <w:rPr>
                <w:rStyle w:val="Hyperlink"/>
                <w:noProof/>
              </w:rPr>
              <w:t>What is critical Thinking?</w:t>
            </w:r>
            <w:r w:rsidR="00F14F3A">
              <w:rPr>
                <w:noProof/>
                <w:webHidden/>
              </w:rPr>
              <w:tab/>
            </w:r>
            <w:r w:rsidR="00F14F3A">
              <w:rPr>
                <w:noProof/>
                <w:webHidden/>
              </w:rPr>
              <w:fldChar w:fldCharType="begin"/>
            </w:r>
            <w:r w:rsidR="00F14F3A">
              <w:rPr>
                <w:noProof/>
                <w:webHidden/>
              </w:rPr>
              <w:instrText xml:space="preserve"> PAGEREF _Toc14693854 \h </w:instrText>
            </w:r>
            <w:r w:rsidR="00F14F3A">
              <w:rPr>
                <w:noProof/>
                <w:webHidden/>
              </w:rPr>
            </w:r>
            <w:r w:rsidR="00F14F3A">
              <w:rPr>
                <w:noProof/>
                <w:webHidden/>
              </w:rPr>
              <w:fldChar w:fldCharType="separate"/>
            </w:r>
            <w:r w:rsidR="00F14F3A">
              <w:rPr>
                <w:noProof/>
                <w:webHidden/>
              </w:rPr>
              <w:t>2</w:t>
            </w:r>
            <w:r w:rsidR="00F14F3A">
              <w:rPr>
                <w:noProof/>
                <w:webHidden/>
              </w:rPr>
              <w:fldChar w:fldCharType="end"/>
            </w:r>
          </w:hyperlink>
        </w:p>
        <w:p w14:paraId="35087F1C" w14:textId="638C0A38" w:rsidR="00F14F3A" w:rsidRDefault="00120CD1">
          <w:pPr>
            <w:pStyle w:val="TOC1"/>
            <w:tabs>
              <w:tab w:val="right" w:leader="dot" w:pos="9016"/>
            </w:tabs>
            <w:rPr>
              <w:rFonts w:cstheme="minorBidi"/>
              <w:noProof/>
              <w:lang w:val="en-GB" w:eastAsia="en-GB"/>
            </w:rPr>
          </w:pPr>
          <w:hyperlink w:anchor="_Toc14693855" w:history="1">
            <w:r w:rsidR="00F14F3A" w:rsidRPr="00B54FE7">
              <w:rPr>
                <w:rStyle w:val="Hyperlink"/>
                <w:noProof/>
              </w:rPr>
              <w:t>Why it matters?</w:t>
            </w:r>
            <w:r w:rsidR="00F14F3A">
              <w:rPr>
                <w:noProof/>
                <w:webHidden/>
              </w:rPr>
              <w:tab/>
            </w:r>
            <w:r w:rsidR="00F14F3A">
              <w:rPr>
                <w:noProof/>
                <w:webHidden/>
              </w:rPr>
              <w:fldChar w:fldCharType="begin"/>
            </w:r>
            <w:r w:rsidR="00F14F3A">
              <w:rPr>
                <w:noProof/>
                <w:webHidden/>
              </w:rPr>
              <w:instrText xml:space="preserve"> PAGEREF _Toc14693855 \h </w:instrText>
            </w:r>
            <w:r w:rsidR="00F14F3A">
              <w:rPr>
                <w:noProof/>
                <w:webHidden/>
              </w:rPr>
            </w:r>
            <w:r w:rsidR="00F14F3A">
              <w:rPr>
                <w:noProof/>
                <w:webHidden/>
              </w:rPr>
              <w:fldChar w:fldCharType="separate"/>
            </w:r>
            <w:r w:rsidR="00F14F3A">
              <w:rPr>
                <w:noProof/>
                <w:webHidden/>
              </w:rPr>
              <w:t>2</w:t>
            </w:r>
            <w:r w:rsidR="00F14F3A">
              <w:rPr>
                <w:noProof/>
                <w:webHidden/>
              </w:rPr>
              <w:fldChar w:fldCharType="end"/>
            </w:r>
          </w:hyperlink>
        </w:p>
        <w:p w14:paraId="22011B75" w14:textId="193C2BAE" w:rsidR="00F14F3A" w:rsidRDefault="00120CD1">
          <w:pPr>
            <w:pStyle w:val="TOC1"/>
            <w:tabs>
              <w:tab w:val="right" w:leader="dot" w:pos="9016"/>
            </w:tabs>
            <w:rPr>
              <w:rFonts w:cstheme="minorBidi"/>
              <w:noProof/>
              <w:lang w:val="en-GB" w:eastAsia="en-GB"/>
            </w:rPr>
          </w:pPr>
          <w:hyperlink w:anchor="_Toc14693856" w:history="1">
            <w:r w:rsidR="00F14F3A" w:rsidRPr="00B54FE7">
              <w:rPr>
                <w:rStyle w:val="Hyperlink"/>
                <w:noProof/>
              </w:rPr>
              <w:t>What are Beliefs?</w:t>
            </w:r>
            <w:r w:rsidR="00F14F3A">
              <w:rPr>
                <w:noProof/>
                <w:webHidden/>
              </w:rPr>
              <w:tab/>
            </w:r>
            <w:r w:rsidR="00F14F3A">
              <w:rPr>
                <w:noProof/>
                <w:webHidden/>
              </w:rPr>
              <w:fldChar w:fldCharType="begin"/>
            </w:r>
            <w:r w:rsidR="00F14F3A">
              <w:rPr>
                <w:noProof/>
                <w:webHidden/>
              </w:rPr>
              <w:instrText xml:space="preserve"> PAGEREF _Toc14693856 \h </w:instrText>
            </w:r>
            <w:r w:rsidR="00F14F3A">
              <w:rPr>
                <w:noProof/>
                <w:webHidden/>
              </w:rPr>
            </w:r>
            <w:r w:rsidR="00F14F3A">
              <w:rPr>
                <w:noProof/>
                <w:webHidden/>
              </w:rPr>
              <w:fldChar w:fldCharType="separate"/>
            </w:r>
            <w:r w:rsidR="00F14F3A">
              <w:rPr>
                <w:noProof/>
                <w:webHidden/>
              </w:rPr>
              <w:t>3</w:t>
            </w:r>
            <w:r w:rsidR="00F14F3A">
              <w:rPr>
                <w:noProof/>
                <w:webHidden/>
              </w:rPr>
              <w:fldChar w:fldCharType="end"/>
            </w:r>
          </w:hyperlink>
        </w:p>
        <w:p w14:paraId="1F871985" w14:textId="061FC368" w:rsidR="00F14F3A" w:rsidRDefault="00120CD1">
          <w:pPr>
            <w:pStyle w:val="TOC1"/>
            <w:tabs>
              <w:tab w:val="right" w:leader="dot" w:pos="9016"/>
            </w:tabs>
            <w:rPr>
              <w:rFonts w:cstheme="minorBidi"/>
              <w:noProof/>
              <w:lang w:val="en-GB" w:eastAsia="en-GB"/>
            </w:rPr>
          </w:pPr>
          <w:hyperlink w:anchor="_Toc14693857" w:history="1">
            <w:r w:rsidR="00F14F3A" w:rsidRPr="00B54FE7">
              <w:rPr>
                <w:rStyle w:val="Hyperlink"/>
                <w:noProof/>
              </w:rPr>
              <w:t>What are Values?</w:t>
            </w:r>
            <w:r w:rsidR="00F14F3A">
              <w:rPr>
                <w:noProof/>
                <w:webHidden/>
              </w:rPr>
              <w:tab/>
            </w:r>
            <w:r w:rsidR="00F14F3A">
              <w:rPr>
                <w:noProof/>
                <w:webHidden/>
              </w:rPr>
              <w:fldChar w:fldCharType="begin"/>
            </w:r>
            <w:r w:rsidR="00F14F3A">
              <w:rPr>
                <w:noProof/>
                <w:webHidden/>
              </w:rPr>
              <w:instrText xml:space="preserve"> PAGEREF _Toc14693857 \h </w:instrText>
            </w:r>
            <w:r w:rsidR="00F14F3A">
              <w:rPr>
                <w:noProof/>
                <w:webHidden/>
              </w:rPr>
            </w:r>
            <w:r w:rsidR="00F14F3A">
              <w:rPr>
                <w:noProof/>
                <w:webHidden/>
              </w:rPr>
              <w:fldChar w:fldCharType="separate"/>
            </w:r>
            <w:r w:rsidR="00F14F3A">
              <w:rPr>
                <w:noProof/>
                <w:webHidden/>
              </w:rPr>
              <w:t>3</w:t>
            </w:r>
            <w:r w:rsidR="00F14F3A">
              <w:rPr>
                <w:noProof/>
                <w:webHidden/>
              </w:rPr>
              <w:fldChar w:fldCharType="end"/>
            </w:r>
          </w:hyperlink>
        </w:p>
        <w:p w14:paraId="1CEAB7C5" w14:textId="3E816273" w:rsidR="00F14F3A" w:rsidRDefault="00120CD1">
          <w:pPr>
            <w:pStyle w:val="TOC1"/>
            <w:tabs>
              <w:tab w:val="right" w:leader="dot" w:pos="9016"/>
            </w:tabs>
            <w:rPr>
              <w:rFonts w:cstheme="minorBidi"/>
              <w:noProof/>
              <w:lang w:val="en-GB" w:eastAsia="en-GB"/>
            </w:rPr>
          </w:pPr>
          <w:hyperlink w:anchor="_Toc14693858" w:history="1">
            <w:r w:rsidR="00F14F3A" w:rsidRPr="00B54FE7">
              <w:rPr>
                <w:rStyle w:val="Hyperlink"/>
                <w:noProof/>
              </w:rPr>
              <w:t>What are Attitudes?</w:t>
            </w:r>
            <w:r w:rsidR="00F14F3A">
              <w:rPr>
                <w:noProof/>
                <w:webHidden/>
              </w:rPr>
              <w:tab/>
            </w:r>
            <w:r w:rsidR="00F14F3A">
              <w:rPr>
                <w:noProof/>
                <w:webHidden/>
              </w:rPr>
              <w:fldChar w:fldCharType="begin"/>
            </w:r>
            <w:r w:rsidR="00F14F3A">
              <w:rPr>
                <w:noProof/>
                <w:webHidden/>
              </w:rPr>
              <w:instrText xml:space="preserve"> PAGEREF _Toc14693858 \h </w:instrText>
            </w:r>
            <w:r w:rsidR="00F14F3A">
              <w:rPr>
                <w:noProof/>
                <w:webHidden/>
              </w:rPr>
            </w:r>
            <w:r w:rsidR="00F14F3A">
              <w:rPr>
                <w:noProof/>
                <w:webHidden/>
              </w:rPr>
              <w:fldChar w:fldCharType="separate"/>
            </w:r>
            <w:r w:rsidR="00F14F3A">
              <w:rPr>
                <w:noProof/>
                <w:webHidden/>
              </w:rPr>
              <w:t>4</w:t>
            </w:r>
            <w:r w:rsidR="00F14F3A">
              <w:rPr>
                <w:noProof/>
                <w:webHidden/>
              </w:rPr>
              <w:fldChar w:fldCharType="end"/>
            </w:r>
          </w:hyperlink>
        </w:p>
        <w:p w14:paraId="7398B9BC" w14:textId="01212883" w:rsidR="00F14F3A" w:rsidRDefault="00120CD1">
          <w:pPr>
            <w:pStyle w:val="TOC1"/>
            <w:tabs>
              <w:tab w:val="right" w:leader="dot" w:pos="9016"/>
            </w:tabs>
            <w:rPr>
              <w:rFonts w:cstheme="minorBidi"/>
              <w:noProof/>
              <w:lang w:val="en-GB" w:eastAsia="en-GB"/>
            </w:rPr>
          </w:pPr>
          <w:hyperlink w:anchor="_Toc14693859" w:history="1">
            <w:r w:rsidR="00F14F3A" w:rsidRPr="00B54FE7">
              <w:rPr>
                <w:rStyle w:val="Hyperlink"/>
                <w:noProof/>
              </w:rPr>
              <w:t>How are they linked?</w:t>
            </w:r>
            <w:r w:rsidR="00F14F3A">
              <w:rPr>
                <w:noProof/>
                <w:webHidden/>
              </w:rPr>
              <w:tab/>
            </w:r>
            <w:r w:rsidR="00F14F3A">
              <w:rPr>
                <w:noProof/>
                <w:webHidden/>
              </w:rPr>
              <w:fldChar w:fldCharType="begin"/>
            </w:r>
            <w:r w:rsidR="00F14F3A">
              <w:rPr>
                <w:noProof/>
                <w:webHidden/>
              </w:rPr>
              <w:instrText xml:space="preserve"> PAGEREF _Toc14693859 \h </w:instrText>
            </w:r>
            <w:r w:rsidR="00F14F3A">
              <w:rPr>
                <w:noProof/>
                <w:webHidden/>
              </w:rPr>
            </w:r>
            <w:r w:rsidR="00F14F3A">
              <w:rPr>
                <w:noProof/>
                <w:webHidden/>
              </w:rPr>
              <w:fldChar w:fldCharType="separate"/>
            </w:r>
            <w:r w:rsidR="00F14F3A">
              <w:rPr>
                <w:noProof/>
                <w:webHidden/>
              </w:rPr>
              <w:t>5</w:t>
            </w:r>
            <w:r w:rsidR="00F14F3A">
              <w:rPr>
                <w:noProof/>
                <w:webHidden/>
              </w:rPr>
              <w:fldChar w:fldCharType="end"/>
            </w:r>
          </w:hyperlink>
        </w:p>
        <w:p w14:paraId="451A51D7" w14:textId="392E342E" w:rsidR="00F14F3A" w:rsidRDefault="00120CD1">
          <w:pPr>
            <w:pStyle w:val="TOC1"/>
            <w:tabs>
              <w:tab w:val="right" w:leader="dot" w:pos="9016"/>
            </w:tabs>
            <w:rPr>
              <w:rFonts w:cstheme="minorBidi"/>
              <w:noProof/>
              <w:lang w:val="en-GB" w:eastAsia="en-GB"/>
            </w:rPr>
          </w:pPr>
          <w:hyperlink w:anchor="_Toc14693860" w:history="1">
            <w:r w:rsidR="00F14F3A" w:rsidRPr="00B54FE7">
              <w:rPr>
                <w:rStyle w:val="Hyperlink"/>
                <w:noProof/>
              </w:rPr>
              <w:t>How they can affect the workplace</w:t>
            </w:r>
            <w:r w:rsidR="00F14F3A">
              <w:rPr>
                <w:noProof/>
                <w:webHidden/>
              </w:rPr>
              <w:tab/>
            </w:r>
            <w:r w:rsidR="00F14F3A">
              <w:rPr>
                <w:noProof/>
                <w:webHidden/>
              </w:rPr>
              <w:fldChar w:fldCharType="begin"/>
            </w:r>
            <w:r w:rsidR="00F14F3A">
              <w:rPr>
                <w:noProof/>
                <w:webHidden/>
              </w:rPr>
              <w:instrText xml:space="preserve"> PAGEREF _Toc14693860 \h </w:instrText>
            </w:r>
            <w:r w:rsidR="00F14F3A">
              <w:rPr>
                <w:noProof/>
                <w:webHidden/>
              </w:rPr>
            </w:r>
            <w:r w:rsidR="00F14F3A">
              <w:rPr>
                <w:noProof/>
                <w:webHidden/>
              </w:rPr>
              <w:fldChar w:fldCharType="separate"/>
            </w:r>
            <w:r w:rsidR="00F14F3A">
              <w:rPr>
                <w:noProof/>
                <w:webHidden/>
              </w:rPr>
              <w:t>5</w:t>
            </w:r>
            <w:r w:rsidR="00F14F3A">
              <w:rPr>
                <w:noProof/>
                <w:webHidden/>
              </w:rPr>
              <w:fldChar w:fldCharType="end"/>
            </w:r>
          </w:hyperlink>
        </w:p>
        <w:p w14:paraId="1DC2785A" w14:textId="242EE278" w:rsidR="00F14F3A" w:rsidRDefault="00120CD1">
          <w:pPr>
            <w:pStyle w:val="TOC1"/>
            <w:tabs>
              <w:tab w:val="right" w:leader="dot" w:pos="9016"/>
            </w:tabs>
            <w:rPr>
              <w:rFonts w:cstheme="minorBidi"/>
              <w:noProof/>
              <w:lang w:val="en-GB" w:eastAsia="en-GB"/>
            </w:rPr>
          </w:pPr>
          <w:hyperlink w:anchor="_Toc14693861" w:history="1">
            <w:r w:rsidR="00F14F3A" w:rsidRPr="00B54FE7">
              <w:rPr>
                <w:rStyle w:val="Hyperlink"/>
                <w:noProof/>
              </w:rPr>
              <w:t>Apple</w:t>
            </w:r>
            <w:r w:rsidR="00F14F3A">
              <w:rPr>
                <w:noProof/>
                <w:webHidden/>
              </w:rPr>
              <w:tab/>
            </w:r>
            <w:r w:rsidR="00F14F3A">
              <w:rPr>
                <w:noProof/>
                <w:webHidden/>
              </w:rPr>
              <w:fldChar w:fldCharType="begin"/>
            </w:r>
            <w:r w:rsidR="00F14F3A">
              <w:rPr>
                <w:noProof/>
                <w:webHidden/>
              </w:rPr>
              <w:instrText xml:space="preserve"> PAGEREF _Toc14693861 \h </w:instrText>
            </w:r>
            <w:r w:rsidR="00F14F3A">
              <w:rPr>
                <w:noProof/>
                <w:webHidden/>
              </w:rPr>
            </w:r>
            <w:r w:rsidR="00F14F3A">
              <w:rPr>
                <w:noProof/>
                <w:webHidden/>
              </w:rPr>
              <w:fldChar w:fldCharType="separate"/>
            </w:r>
            <w:r w:rsidR="00F14F3A">
              <w:rPr>
                <w:noProof/>
                <w:webHidden/>
              </w:rPr>
              <w:t>6</w:t>
            </w:r>
            <w:r w:rsidR="00F14F3A">
              <w:rPr>
                <w:noProof/>
                <w:webHidden/>
              </w:rPr>
              <w:fldChar w:fldCharType="end"/>
            </w:r>
          </w:hyperlink>
        </w:p>
        <w:p w14:paraId="488FE6F7" w14:textId="071B845B" w:rsidR="00F14F3A" w:rsidRDefault="00120CD1">
          <w:pPr>
            <w:pStyle w:val="TOC1"/>
            <w:tabs>
              <w:tab w:val="right" w:leader="dot" w:pos="9016"/>
            </w:tabs>
            <w:rPr>
              <w:rFonts w:cstheme="minorBidi"/>
              <w:noProof/>
              <w:lang w:val="en-GB" w:eastAsia="en-GB"/>
            </w:rPr>
          </w:pPr>
          <w:hyperlink w:anchor="_Toc14693862" w:history="1">
            <w:r w:rsidR="00F14F3A" w:rsidRPr="00B54FE7">
              <w:rPr>
                <w:rStyle w:val="Hyperlink"/>
                <w:noProof/>
              </w:rPr>
              <w:t>Apples values</w:t>
            </w:r>
            <w:r w:rsidR="00F14F3A">
              <w:rPr>
                <w:noProof/>
                <w:webHidden/>
              </w:rPr>
              <w:tab/>
            </w:r>
            <w:r w:rsidR="00F14F3A">
              <w:rPr>
                <w:noProof/>
                <w:webHidden/>
              </w:rPr>
              <w:fldChar w:fldCharType="begin"/>
            </w:r>
            <w:r w:rsidR="00F14F3A">
              <w:rPr>
                <w:noProof/>
                <w:webHidden/>
              </w:rPr>
              <w:instrText xml:space="preserve"> PAGEREF _Toc14693862 \h </w:instrText>
            </w:r>
            <w:r w:rsidR="00F14F3A">
              <w:rPr>
                <w:noProof/>
                <w:webHidden/>
              </w:rPr>
            </w:r>
            <w:r w:rsidR="00F14F3A">
              <w:rPr>
                <w:noProof/>
                <w:webHidden/>
              </w:rPr>
              <w:fldChar w:fldCharType="separate"/>
            </w:r>
            <w:r w:rsidR="00F14F3A">
              <w:rPr>
                <w:noProof/>
                <w:webHidden/>
              </w:rPr>
              <w:t>8</w:t>
            </w:r>
            <w:r w:rsidR="00F14F3A">
              <w:rPr>
                <w:noProof/>
                <w:webHidden/>
              </w:rPr>
              <w:fldChar w:fldCharType="end"/>
            </w:r>
          </w:hyperlink>
        </w:p>
        <w:p w14:paraId="539C7C81" w14:textId="66243FD0" w:rsidR="00F14F3A" w:rsidRDefault="00120CD1">
          <w:pPr>
            <w:pStyle w:val="TOC1"/>
            <w:tabs>
              <w:tab w:val="right" w:leader="dot" w:pos="9016"/>
            </w:tabs>
            <w:rPr>
              <w:rFonts w:cstheme="minorBidi"/>
              <w:noProof/>
              <w:lang w:val="en-GB" w:eastAsia="en-GB"/>
            </w:rPr>
          </w:pPr>
          <w:hyperlink w:anchor="_Toc14693863" w:history="1">
            <w:r w:rsidR="00F14F3A" w:rsidRPr="00B54FE7">
              <w:rPr>
                <w:rStyle w:val="Hyperlink"/>
                <w:noProof/>
              </w:rPr>
              <w:t>Development</w:t>
            </w:r>
            <w:r w:rsidR="00F14F3A">
              <w:rPr>
                <w:noProof/>
                <w:webHidden/>
              </w:rPr>
              <w:tab/>
            </w:r>
            <w:r w:rsidR="00F14F3A">
              <w:rPr>
                <w:noProof/>
                <w:webHidden/>
              </w:rPr>
              <w:fldChar w:fldCharType="begin"/>
            </w:r>
            <w:r w:rsidR="00F14F3A">
              <w:rPr>
                <w:noProof/>
                <w:webHidden/>
              </w:rPr>
              <w:instrText xml:space="preserve"> PAGEREF _Toc14693863 \h </w:instrText>
            </w:r>
            <w:r w:rsidR="00F14F3A">
              <w:rPr>
                <w:noProof/>
                <w:webHidden/>
              </w:rPr>
            </w:r>
            <w:r w:rsidR="00F14F3A">
              <w:rPr>
                <w:noProof/>
                <w:webHidden/>
              </w:rPr>
              <w:fldChar w:fldCharType="separate"/>
            </w:r>
            <w:r w:rsidR="00F14F3A">
              <w:rPr>
                <w:noProof/>
                <w:webHidden/>
              </w:rPr>
              <w:t>8</w:t>
            </w:r>
            <w:r w:rsidR="00F14F3A">
              <w:rPr>
                <w:noProof/>
                <w:webHidden/>
              </w:rPr>
              <w:fldChar w:fldCharType="end"/>
            </w:r>
          </w:hyperlink>
        </w:p>
        <w:p w14:paraId="3561347C" w14:textId="3B4E9D75" w:rsidR="00F14F3A" w:rsidRDefault="00120CD1">
          <w:pPr>
            <w:pStyle w:val="TOC1"/>
            <w:tabs>
              <w:tab w:val="right" w:leader="dot" w:pos="9016"/>
            </w:tabs>
            <w:rPr>
              <w:rFonts w:cstheme="minorBidi"/>
              <w:noProof/>
              <w:lang w:val="en-GB" w:eastAsia="en-GB"/>
            </w:rPr>
          </w:pPr>
          <w:hyperlink w:anchor="_Toc14693864" w:history="1">
            <w:r w:rsidR="00F14F3A" w:rsidRPr="00B54FE7">
              <w:rPr>
                <w:rStyle w:val="Hyperlink"/>
                <w:noProof/>
              </w:rPr>
              <w:t>Courage to change</w:t>
            </w:r>
            <w:r w:rsidR="00F14F3A">
              <w:rPr>
                <w:noProof/>
                <w:webHidden/>
              </w:rPr>
              <w:tab/>
            </w:r>
            <w:r w:rsidR="00F14F3A">
              <w:rPr>
                <w:noProof/>
                <w:webHidden/>
              </w:rPr>
              <w:fldChar w:fldCharType="begin"/>
            </w:r>
            <w:r w:rsidR="00F14F3A">
              <w:rPr>
                <w:noProof/>
                <w:webHidden/>
              </w:rPr>
              <w:instrText xml:space="preserve"> PAGEREF _Toc14693864 \h </w:instrText>
            </w:r>
            <w:r w:rsidR="00F14F3A">
              <w:rPr>
                <w:noProof/>
                <w:webHidden/>
              </w:rPr>
            </w:r>
            <w:r w:rsidR="00F14F3A">
              <w:rPr>
                <w:noProof/>
                <w:webHidden/>
              </w:rPr>
              <w:fldChar w:fldCharType="separate"/>
            </w:r>
            <w:r w:rsidR="00F14F3A">
              <w:rPr>
                <w:noProof/>
                <w:webHidden/>
              </w:rPr>
              <w:t>8</w:t>
            </w:r>
            <w:r w:rsidR="00F14F3A">
              <w:rPr>
                <w:noProof/>
                <w:webHidden/>
              </w:rPr>
              <w:fldChar w:fldCharType="end"/>
            </w:r>
          </w:hyperlink>
        </w:p>
        <w:p w14:paraId="6D2747CB" w14:textId="00F67636" w:rsidR="00F14F3A" w:rsidRDefault="00120CD1">
          <w:pPr>
            <w:pStyle w:val="TOC1"/>
            <w:tabs>
              <w:tab w:val="right" w:leader="dot" w:pos="9016"/>
            </w:tabs>
            <w:rPr>
              <w:rFonts w:cstheme="minorBidi"/>
              <w:noProof/>
              <w:lang w:val="en-GB" w:eastAsia="en-GB"/>
            </w:rPr>
          </w:pPr>
          <w:hyperlink w:anchor="_Toc14693865" w:history="1">
            <w:r w:rsidR="00F14F3A" w:rsidRPr="00B54FE7">
              <w:rPr>
                <w:rStyle w:val="Hyperlink"/>
                <w:noProof/>
              </w:rPr>
              <w:t>Brand</w:t>
            </w:r>
            <w:r w:rsidR="00F14F3A">
              <w:rPr>
                <w:noProof/>
                <w:webHidden/>
              </w:rPr>
              <w:tab/>
            </w:r>
            <w:r w:rsidR="00F14F3A">
              <w:rPr>
                <w:noProof/>
                <w:webHidden/>
              </w:rPr>
              <w:fldChar w:fldCharType="begin"/>
            </w:r>
            <w:r w:rsidR="00F14F3A">
              <w:rPr>
                <w:noProof/>
                <w:webHidden/>
              </w:rPr>
              <w:instrText xml:space="preserve"> PAGEREF _Toc14693865 \h </w:instrText>
            </w:r>
            <w:r w:rsidR="00F14F3A">
              <w:rPr>
                <w:noProof/>
                <w:webHidden/>
              </w:rPr>
            </w:r>
            <w:r w:rsidR="00F14F3A">
              <w:rPr>
                <w:noProof/>
                <w:webHidden/>
              </w:rPr>
              <w:fldChar w:fldCharType="separate"/>
            </w:r>
            <w:r w:rsidR="00F14F3A">
              <w:rPr>
                <w:noProof/>
                <w:webHidden/>
              </w:rPr>
              <w:t>9</w:t>
            </w:r>
            <w:r w:rsidR="00F14F3A">
              <w:rPr>
                <w:noProof/>
                <w:webHidden/>
              </w:rPr>
              <w:fldChar w:fldCharType="end"/>
            </w:r>
          </w:hyperlink>
        </w:p>
        <w:p w14:paraId="16FA3348" w14:textId="2BB1C78D" w:rsidR="00F14F3A" w:rsidRDefault="00120CD1">
          <w:pPr>
            <w:pStyle w:val="TOC1"/>
            <w:tabs>
              <w:tab w:val="right" w:leader="dot" w:pos="9016"/>
            </w:tabs>
            <w:rPr>
              <w:rFonts w:cstheme="minorBidi"/>
              <w:noProof/>
              <w:lang w:val="en-GB" w:eastAsia="en-GB"/>
            </w:rPr>
          </w:pPr>
          <w:hyperlink w:anchor="_Toc14693866" w:history="1">
            <w:r w:rsidR="00F14F3A" w:rsidRPr="00B54FE7">
              <w:rPr>
                <w:rStyle w:val="Hyperlink"/>
                <w:noProof/>
              </w:rPr>
              <w:t>Theory</w:t>
            </w:r>
            <w:r w:rsidR="00F14F3A">
              <w:rPr>
                <w:noProof/>
                <w:webHidden/>
              </w:rPr>
              <w:tab/>
            </w:r>
            <w:r w:rsidR="00F14F3A">
              <w:rPr>
                <w:noProof/>
                <w:webHidden/>
              </w:rPr>
              <w:fldChar w:fldCharType="begin"/>
            </w:r>
            <w:r w:rsidR="00F14F3A">
              <w:rPr>
                <w:noProof/>
                <w:webHidden/>
              </w:rPr>
              <w:instrText xml:space="preserve"> PAGEREF _Toc14693866 \h </w:instrText>
            </w:r>
            <w:r w:rsidR="00F14F3A">
              <w:rPr>
                <w:noProof/>
                <w:webHidden/>
              </w:rPr>
            </w:r>
            <w:r w:rsidR="00F14F3A">
              <w:rPr>
                <w:noProof/>
                <w:webHidden/>
              </w:rPr>
              <w:fldChar w:fldCharType="separate"/>
            </w:r>
            <w:r w:rsidR="00F14F3A">
              <w:rPr>
                <w:noProof/>
                <w:webHidden/>
              </w:rPr>
              <w:t>9</w:t>
            </w:r>
            <w:r w:rsidR="00F14F3A">
              <w:rPr>
                <w:noProof/>
                <w:webHidden/>
              </w:rPr>
              <w:fldChar w:fldCharType="end"/>
            </w:r>
          </w:hyperlink>
        </w:p>
        <w:p w14:paraId="178E0070" w14:textId="11CA156B" w:rsidR="00F14F3A" w:rsidRDefault="00120CD1">
          <w:pPr>
            <w:pStyle w:val="TOC1"/>
            <w:tabs>
              <w:tab w:val="right" w:leader="dot" w:pos="9016"/>
            </w:tabs>
            <w:rPr>
              <w:rFonts w:cstheme="minorBidi"/>
              <w:noProof/>
              <w:lang w:val="en-GB" w:eastAsia="en-GB"/>
            </w:rPr>
          </w:pPr>
          <w:hyperlink w:anchor="_Toc14693867" w:history="1">
            <w:r w:rsidR="00F14F3A" w:rsidRPr="00B54FE7">
              <w:rPr>
                <w:rStyle w:val="Hyperlink"/>
                <w:noProof/>
              </w:rPr>
              <w:t>Coveys time management matrix</w:t>
            </w:r>
            <w:r w:rsidR="00F14F3A">
              <w:rPr>
                <w:noProof/>
                <w:webHidden/>
              </w:rPr>
              <w:tab/>
            </w:r>
            <w:r w:rsidR="00F14F3A">
              <w:rPr>
                <w:noProof/>
                <w:webHidden/>
              </w:rPr>
              <w:fldChar w:fldCharType="begin"/>
            </w:r>
            <w:r w:rsidR="00F14F3A">
              <w:rPr>
                <w:noProof/>
                <w:webHidden/>
              </w:rPr>
              <w:instrText xml:space="preserve"> PAGEREF _Toc14693867 \h </w:instrText>
            </w:r>
            <w:r w:rsidR="00F14F3A">
              <w:rPr>
                <w:noProof/>
                <w:webHidden/>
              </w:rPr>
            </w:r>
            <w:r w:rsidR="00F14F3A">
              <w:rPr>
                <w:noProof/>
                <w:webHidden/>
              </w:rPr>
              <w:fldChar w:fldCharType="separate"/>
            </w:r>
            <w:r w:rsidR="00F14F3A">
              <w:rPr>
                <w:noProof/>
                <w:webHidden/>
              </w:rPr>
              <w:t>10</w:t>
            </w:r>
            <w:r w:rsidR="00F14F3A">
              <w:rPr>
                <w:noProof/>
                <w:webHidden/>
              </w:rPr>
              <w:fldChar w:fldCharType="end"/>
            </w:r>
          </w:hyperlink>
        </w:p>
        <w:p w14:paraId="3DB393C4" w14:textId="4D5E233E" w:rsidR="00F14F3A" w:rsidRDefault="00120CD1">
          <w:pPr>
            <w:pStyle w:val="TOC1"/>
            <w:tabs>
              <w:tab w:val="right" w:leader="dot" w:pos="9016"/>
            </w:tabs>
            <w:rPr>
              <w:rFonts w:cstheme="minorBidi"/>
              <w:noProof/>
              <w:lang w:val="en-GB" w:eastAsia="en-GB"/>
            </w:rPr>
          </w:pPr>
          <w:hyperlink w:anchor="_Toc14693868" w:history="1">
            <w:r w:rsidR="00F14F3A" w:rsidRPr="00B54FE7">
              <w:rPr>
                <w:rStyle w:val="Hyperlink"/>
                <w:noProof/>
              </w:rPr>
              <w:t>Urgent work</w:t>
            </w:r>
            <w:r w:rsidR="00F14F3A">
              <w:rPr>
                <w:noProof/>
                <w:webHidden/>
              </w:rPr>
              <w:tab/>
            </w:r>
            <w:r w:rsidR="00F14F3A">
              <w:rPr>
                <w:noProof/>
                <w:webHidden/>
              </w:rPr>
              <w:fldChar w:fldCharType="begin"/>
            </w:r>
            <w:r w:rsidR="00F14F3A">
              <w:rPr>
                <w:noProof/>
                <w:webHidden/>
              </w:rPr>
              <w:instrText xml:space="preserve"> PAGEREF _Toc14693868 \h </w:instrText>
            </w:r>
            <w:r w:rsidR="00F14F3A">
              <w:rPr>
                <w:noProof/>
                <w:webHidden/>
              </w:rPr>
            </w:r>
            <w:r w:rsidR="00F14F3A">
              <w:rPr>
                <w:noProof/>
                <w:webHidden/>
              </w:rPr>
              <w:fldChar w:fldCharType="separate"/>
            </w:r>
            <w:r w:rsidR="00F14F3A">
              <w:rPr>
                <w:noProof/>
                <w:webHidden/>
              </w:rPr>
              <w:t>11</w:t>
            </w:r>
            <w:r w:rsidR="00F14F3A">
              <w:rPr>
                <w:noProof/>
                <w:webHidden/>
              </w:rPr>
              <w:fldChar w:fldCharType="end"/>
            </w:r>
          </w:hyperlink>
        </w:p>
        <w:p w14:paraId="70665768" w14:textId="0A7C3B24" w:rsidR="00F14F3A" w:rsidRDefault="00120CD1">
          <w:pPr>
            <w:pStyle w:val="TOC1"/>
            <w:tabs>
              <w:tab w:val="right" w:leader="dot" w:pos="9016"/>
            </w:tabs>
            <w:rPr>
              <w:rFonts w:cstheme="minorBidi"/>
              <w:noProof/>
              <w:lang w:val="en-GB" w:eastAsia="en-GB"/>
            </w:rPr>
          </w:pPr>
          <w:hyperlink w:anchor="_Toc14693870" w:history="1">
            <w:r w:rsidR="00F14F3A" w:rsidRPr="00B54FE7">
              <w:rPr>
                <w:rStyle w:val="Hyperlink"/>
                <w:noProof/>
              </w:rPr>
              <w:t>Time management</w:t>
            </w:r>
            <w:r w:rsidR="00F14F3A">
              <w:rPr>
                <w:noProof/>
                <w:webHidden/>
              </w:rPr>
              <w:tab/>
            </w:r>
            <w:r w:rsidR="00F14F3A">
              <w:rPr>
                <w:noProof/>
                <w:webHidden/>
              </w:rPr>
              <w:fldChar w:fldCharType="begin"/>
            </w:r>
            <w:r w:rsidR="00F14F3A">
              <w:rPr>
                <w:noProof/>
                <w:webHidden/>
              </w:rPr>
              <w:instrText xml:space="preserve"> PAGEREF _Toc14693870 \h </w:instrText>
            </w:r>
            <w:r w:rsidR="00F14F3A">
              <w:rPr>
                <w:noProof/>
                <w:webHidden/>
              </w:rPr>
            </w:r>
            <w:r w:rsidR="00F14F3A">
              <w:rPr>
                <w:noProof/>
                <w:webHidden/>
              </w:rPr>
              <w:fldChar w:fldCharType="separate"/>
            </w:r>
            <w:r w:rsidR="00F14F3A">
              <w:rPr>
                <w:noProof/>
                <w:webHidden/>
              </w:rPr>
              <w:t>11</w:t>
            </w:r>
            <w:r w:rsidR="00F14F3A">
              <w:rPr>
                <w:noProof/>
                <w:webHidden/>
              </w:rPr>
              <w:fldChar w:fldCharType="end"/>
            </w:r>
          </w:hyperlink>
        </w:p>
        <w:p w14:paraId="2134284B" w14:textId="5E9A5599" w:rsidR="00F14F3A" w:rsidRDefault="00120CD1">
          <w:pPr>
            <w:pStyle w:val="TOC1"/>
            <w:tabs>
              <w:tab w:val="right" w:leader="dot" w:pos="9016"/>
            </w:tabs>
            <w:rPr>
              <w:rFonts w:cstheme="minorBidi"/>
              <w:noProof/>
              <w:lang w:val="en-GB" w:eastAsia="en-GB"/>
            </w:rPr>
          </w:pPr>
          <w:hyperlink w:anchor="_Toc14693871" w:history="1">
            <w:r w:rsidR="00F14F3A" w:rsidRPr="00B54FE7">
              <w:rPr>
                <w:rStyle w:val="Hyperlink"/>
                <w:noProof/>
              </w:rPr>
              <w:t>Not urgent work</w:t>
            </w:r>
            <w:r w:rsidR="00F14F3A">
              <w:rPr>
                <w:noProof/>
                <w:webHidden/>
              </w:rPr>
              <w:tab/>
            </w:r>
            <w:r w:rsidR="00F14F3A">
              <w:rPr>
                <w:noProof/>
                <w:webHidden/>
              </w:rPr>
              <w:fldChar w:fldCharType="begin"/>
            </w:r>
            <w:r w:rsidR="00F14F3A">
              <w:rPr>
                <w:noProof/>
                <w:webHidden/>
              </w:rPr>
              <w:instrText xml:space="preserve"> PAGEREF _Toc14693871 \h </w:instrText>
            </w:r>
            <w:r w:rsidR="00F14F3A">
              <w:rPr>
                <w:noProof/>
                <w:webHidden/>
              </w:rPr>
            </w:r>
            <w:r w:rsidR="00F14F3A">
              <w:rPr>
                <w:noProof/>
                <w:webHidden/>
              </w:rPr>
              <w:fldChar w:fldCharType="separate"/>
            </w:r>
            <w:r w:rsidR="00F14F3A">
              <w:rPr>
                <w:noProof/>
                <w:webHidden/>
              </w:rPr>
              <w:t>12</w:t>
            </w:r>
            <w:r w:rsidR="00F14F3A">
              <w:rPr>
                <w:noProof/>
                <w:webHidden/>
              </w:rPr>
              <w:fldChar w:fldCharType="end"/>
            </w:r>
          </w:hyperlink>
        </w:p>
        <w:p w14:paraId="68FA944B" w14:textId="633C73F8" w:rsidR="00F14F3A" w:rsidRDefault="00120CD1">
          <w:pPr>
            <w:pStyle w:val="TOC1"/>
            <w:tabs>
              <w:tab w:val="right" w:leader="dot" w:pos="9016"/>
            </w:tabs>
            <w:rPr>
              <w:rFonts w:cstheme="minorBidi"/>
              <w:noProof/>
              <w:lang w:val="en-GB" w:eastAsia="en-GB"/>
            </w:rPr>
          </w:pPr>
          <w:hyperlink w:anchor="_Toc14693872" w:history="1">
            <w:r w:rsidR="00F14F3A" w:rsidRPr="00B54FE7">
              <w:rPr>
                <w:rStyle w:val="Hyperlink"/>
                <w:noProof/>
              </w:rPr>
              <w:t>Disagreement</w:t>
            </w:r>
            <w:r w:rsidR="00F14F3A">
              <w:rPr>
                <w:noProof/>
                <w:webHidden/>
              </w:rPr>
              <w:tab/>
            </w:r>
            <w:r w:rsidR="00F14F3A">
              <w:rPr>
                <w:noProof/>
                <w:webHidden/>
              </w:rPr>
              <w:fldChar w:fldCharType="begin"/>
            </w:r>
            <w:r w:rsidR="00F14F3A">
              <w:rPr>
                <w:noProof/>
                <w:webHidden/>
              </w:rPr>
              <w:instrText xml:space="preserve"> PAGEREF _Toc14693872 \h </w:instrText>
            </w:r>
            <w:r w:rsidR="00F14F3A">
              <w:rPr>
                <w:noProof/>
                <w:webHidden/>
              </w:rPr>
            </w:r>
            <w:r w:rsidR="00F14F3A">
              <w:rPr>
                <w:noProof/>
                <w:webHidden/>
              </w:rPr>
              <w:fldChar w:fldCharType="separate"/>
            </w:r>
            <w:r w:rsidR="00F14F3A">
              <w:rPr>
                <w:noProof/>
                <w:webHidden/>
              </w:rPr>
              <w:t>13</w:t>
            </w:r>
            <w:r w:rsidR="00F14F3A">
              <w:rPr>
                <w:noProof/>
                <w:webHidden/>
              </w:rPr>
              <w:fldChar w:fldCharType="end"/>
            </w:r>
          </w:hyperlink>
        </w:p>
        <w:p w14:paraId="7017F349" w14:textId="4F512EC5" w:rsidR="00F14F3A" w:rsidRDefault="00120CD1">
          <w:pPr>
            <w:pStyle w:val="TOC1"/>
            <w:tabs>
              <w:tab w:val="right" w:leader="dot" w:pos="9016"/>
            </w:tabs>
            <w:rPr>
              <w:rFonts w:cstheme="minorBidi"/>
              <w:noProof/>
              <w:lang w:val="en-GB" w:eastAsia="en-GB"/>
            </w:rPr>
          </w:pPr>
          <w:hyperlink w:anchor="_Toc14693873" w:history="1">
            <w:r w:rsidR="00F14F3A" w:rsidRPr="00B54FE7">
              <w:rPr>
                <w:rStyle w:val="Hyperlink"/>
                <w:noProof/>
              </w:rPr>
              <w:t>My view</w:t>
            </w:r>
            <w:r w:rsidR="00F14F3A">
              <w:rPr>
                <w:noProof/>
                <w:webHidden/>
              </w:rPr>
              <w:tab/>
            </w:r>
            <w:r w:rsidR="00F14F3A">
              <w:rPr>
                <w:noProof/>
                <w:webHidden/>
              </w:rPr>
              <w:fldChar w:fldCharType="begin"/>
            </w:r>
            <w:r w:rsidR="00F14F3A">
              <w:rPr>
                <w:noProof/>
                <w:webHidden/>
              </w:rPr>
              <w:instrText xml:space="preserve"> PAGEREF _Toc14693873 \h </w:instrText>
            </w:r>
            <w:r w:rsidR="00F14F3A">
              <w:rPr>
                <w:noProof/>
                <w:webHidden/>
              </w:rPr>
            </w:r>
            <w:r w:rsidR="00F14F3A">
              <w:rPr>
                <w:noProof/>
                <w:webHidden/>
              </w:rPr>
              <w:fldChar w:fldCharType="separate"/>
            </w:r>
            <w:r w:rsidR="00F14F3A">
              <w:rPr>
                <w:noProof/>
                <w:webHidden/>
              </w:rPr>
              <w:t>14</w:t>
            </w:r>
            <w:r w:rsidR="00F14F3A">
              <w:rPr>
                <w:noProof/>
                <w:webHidden/>
              </w:rPr>
              <w:fldChar w:fldCharType="end"/>
            </w:r>
          </w:hyperlink>
        </w:p>
        <w:p w14:paraId="61DD22E4" w14:textId="0EB9F2CF" w:rsidR="00F14F3A" w:rsidRDefault="00120CD1">
          <w:pPr>
            <w:pStyle w:val="TOC1"/>
            <w:tabs>
              <w:tab w:val="right" w:leader="dot" w:pos="9016"/>
            </w:tabs>
            <w:rPr>
              <w:rFonts w:cstheme="minorBidi"/>
              <w:noProof/>
              <w:lang w:val="en-GB" w:eastAsia="en-GB"/>
            </w:rPr>
          </w:pPr>
          <w:hyperlink w:anchor="_Toc14693874" w:history="1">
            <w:r w:rsidR="00F14F3A" w:rsidRPr="00B54FE7">
              <w:rPr>
                <w:rStyle w:val="Hyperlink"/>
                <w:noProof/>
              </w:rPr>
              <w:t>Conclusion</w:t>
            </w:r>
            <w:r w:rsidR="00F14F3A">
              <w:rPr>
                <w:noProof/>
                <w:webHidden/>
              </w:rPr>
              <w:tab/>
            </w:r>
            <w:r w:rsidR="00F14F3A">
              <w:rPr>
                <w:noProof/>
                <w:webHidden/>
              </w:rPr>
              <w:fldChar w:fldCharType="begin"/>
            </w:r>
            <w:r w:rsidR="00F14F3A">
              <w:rPr>
                <w:noProof/>
                <w:webHidden/>
              </w:rPr>
              <w:instrText xml:space="preserve"> PAGEREF _Toc14693874 \h </w:instrText>
            </w:r>
            <w:r w:rsidR="00F14F3A">
              <w:rPr>
                <w:noProof/>
                <w:webHidden/>
              </w:rPr>
            </w:r>
            <w:r w:rsidR="00F14F3A">
              <w:rPr>
                <w:noProof/>
                <w:webHidden/>
              </w:rPr>
              <w:fldChar w:fldCharType="separate"/>
            </w:r>
            <w:r w:rsidR="00F14F3A">
              <w:rPr>
                <w:noProof/>
                <w:webHidden/>
              </w:rPr>
              <w:t>15</w:t>
            </w:r>
            <w:r w:rsidR="00F14F3A">
              <w:rPr>
                <w:noProof/>
                <w:webHidden/>
              </w:rPr>
              <w:fldChar w:fldCharType="end"/>
            </w:r>
          </w:hyperlink>
        </w:p>
        <w:p w14:paraId="7B9069E7" w14:textId="6D8B6D0B" w:rsidR="00F14F3A" w:rsidRDefault="00120CD1">
          <w:pPr>
            <w:pStyle w:val="TOC1"/>
            <w:tabs>
              <w:tab w:val="right" w:leader="dot" w:pos="9016"/>
            </w:tabs>
            <w:rPr>
              <w:rFonts w:cstheme="minorBidi"/>
              <w:noProof/>
              <w:lang w:val="en-GB" w:eastAsia="en-GB"/>
            </w:rPr>
          </w:pPr>
          <w:hyperlink w:anchor="_Toc14693875" w:history="1">
            <w:r w:rsidR="00F14F3A" w:rsidRPr="00B54FE7">
              <w:rPr>
                <w:rStyle w:val="Hyperlink"/>
                <w:noProof/>
              </w:rPr>
              <w:t>Reference list</w:t>
            </w:r>
            <w:r w:rsidR="00F14F3A">
              <w:rPr>
                <w:noProof/>
                <w:webHidden/>
              </w:rPr>
              <w:tab/>
            </w:r>
            <w:r w:rsidR="00F14F3A">
              <w:rPr>
                <w:noProof/>
                <w:webHidden/>
              </w:rPr>
              <w:fldChar w:fldCharType="begin"/>
            </w:r>
            <w:r w:rsidR="00F14F3A">
              <w:rPr>
                <w:noProof/>
                <w:webHidden/>
              </w:rPr>
              <w:instrText xml:space="preserve"> PAGEREF _Toc14693875 \h </w:instrText>
            </w:r>
            <w:r w:rsidR="00F14F3A">
              <w:rPr>
                <w:noProof/>
                <w:webHidden/>
              </w:rPr>
            </w:r>
            <w:r w:rsidR="00F14F3A">
              <w:rPr>
                <w:noProof/>
                <w:webHidden/>
              </w:rPr>
              <w:fldChar w:fldCharType="separate"/>
            </w:r>
            <w:r w:rsidR="00F14F3A">
              <w:rPr>
                <w:noProof/>
                <w:webHidden/>
              </w:rPr>
              <w:t>16</w:t>
            </w:r>
            <w:r w:rsidR="00F14F3A">
              <w:rPr>
                <w:noProof/>
                <w:webHidden/>
              </w:rPr>
              <w:fldChar w:fldCharType="end"/>
            </w:r>
          </w:hyperlink>
        </w:p>
        <w:p w14:paraId="44699AD2" w14:textId="18E33D07" w:rsidR="00F14F3A" w:rsidRDefault="00F14F3A">
          <w:r>
            <w:rPr>
              <w:b/>
              <w:bCs/>
              <w:noProof/>
            </w:rPr>
            <w:fldChar w:fldCharType="end"/>
          </w:r>
        </w:p>
      </w:sdtContent>
    </w:sdt>
    <w:p w14:paraId="191FBE72" w14:textId="77777777" w:rsidR="00D80BE0" w:rsidRDefault="00D80BE0">
      <w:pPr>
        <w:rPr>
          <w:sz w:val="36"/>
          <w:szCs w:val="36"/>
        </w:rPr>
      </w:pPr>
    </w:p>
    <w:p w14:paraId="4F63AA26" w14:textId="77777777" w:rsidR="00D80BE0" w:rsidRDefault="00D80BE0">
      <w:pPr>
        <w:rPr>
          <w:sz w:val="36"/>
          <w:szCs w:val="36"/>
        </w:rPr>
      </w:pPr>
    </w:p>
    <w:p w14:paraId="7403E50E" w14:textId="77777777" w:rsidR="00D80BE0" w:rsidRDefault="00D80BE0">
      <w:pPr>
        <w:rPr>
          <w:sz w:val="36"/>
          <w:szCs w:val="36"/>
        </w:rPr>
      </w:pPr>
    </w:p>
    <w:p w14:paraId="7E22195F" w14:textId="77777777" w:rsidR="00D80BE0" w:rsidRDefault="00D80BE0">
      <w:pPr>
        <w:rPr>
          <w:sz w:val="36"/>
          <w:szCs w:val="36"/>
        </w:rPr>
      </w:pPr>
    </w:p>
    <w:p w14:paraId="57D431D2" w14:textId="77777777" w:rsidR="00D80BE0" w:rsidRDefault="00D80BE0">
      <w:pPr>
        <w:rPr>
          <w:sz w:val="36"/>
          <w:szCs w:val="36"/>
        </w:rPr>
      </w:pPr>
    </w:p>
    <w:p w14:paraId="74760106" w14:textId="77777777" w:rsidR="005772E7" w:rsidRDefault="005772E7" w:rsidP="000229F0">
      <w:pPr>
        <w:pStyle w:val="Heading1"/>
      </w:pPr>
      <w:bookmarkStart w:id="0" w:name="_Toc14085311"/>
      <w:bookmarkStart w:id="1" w:name="_Toc14693853"/>
    </w:p>
    <w:p w14:paraId="530CEFEF" w14:textId="625510E5" w:rsidR="003C1CFD" w:rsidRPr="000229F0" w:rsidRDefault="00BF5AE0" w:rsidP="000229F0">
      <w:pPr>
        <w:pStyle w:val="Heading1"/>
      </w:pPr>
      <w:r w:rsidRPr="000229F0">
        <w:t>Introduction</w:t>
      </w:r>
      <w:bookmarkEnd w:id="0"/>
      <w:bookmarkEnd w:id="1"/>
    </w:p>
    <w:p w14:paraId="77F98E3F" w14:textId="77777777" w:rsidR="00A1614A" w:rsidRDefault="00A1614A" w:rsidP="00B107FE">
      <w:pPr>
        <w:jc w:val="both"/>
        <w:rPr>
          <w:b/>
          <w:bCs/>
          <w:sz w:val="32"/>
          <w:szCs w:val="32"/>
        </w:rPr>
      </w:pPr>
    </w:p>
    <w:p w14:paraId="5410DCD3" w14:textId="5EC2F338" w:rsidR="001F2239" w:rsidRDefault="001F2239" w:rsidP="00B107FE">
      <w:pPr>
        <w:jc w:val="both"/>
        <w:rPr>
          <w:rFonts w:ascii="Arial" w:hAnsi="Arial" w:cs="Arial"/>
        </w:rPr>
      </w:pPr>
      <w:r w:rsidRPr="007D76B1">
        <w:rPr>
          <w:rFonts w:ascii="Arial" w:hAnsi="Arial" w:cs="Arial"/>
        </w:rPr>
        <w:t>This report will look at</w:t>
      </w:r>
      <w:r w:rsidR="002C21F9">
        <w:rPr>
          <w:rFonts w:ascii="Arial" w:hAnsi="Arial" w:cs="Arial"/>
        </w:rPr>
        <w:t xml:space="preserve"> peoples</w:t>
      </w:r>
      <w:r w:rsidRPr="007D76B1">
        <w:rPr>
          <w:rFonts w:ascii="Arial" w:hAnsi="Arial" w:cs="Arial"/>
        </w:rPr>
        <w:t xml:space="preserve"> Beliefs</w:t>
      </w:r>
      <w:r w:rsidR="002C21F9">
        <w:rPr>
          <w:rFonts w:ascii="Arial" w:hAnsi="Arial" w:cs="Arial"/>
        </w:rPr>
        <w:t xml:space="preserve">, </w:t>
      </w:r>
      <w:r w:rsidR="002C21F9" w:rsidRPr="007D76B1">
        <w:rPr>
          <w:rFonts w:ascii="Arial" w:hAnsi="Arial" w:cs="Arial"/>
        </w:rPr>
        <w:t>Values</w:t>
      </w:r>
      <w:r w:rsidRPr="007D76B1">
        <w:rPr>
          <w:rFonts w:ascii="Arial" w:hAnsi="Arial" w:cs="Arial"/>
        </w:rPr>
        <w:t xml:space="preserve"> and </w:t>
      </w:r>
      <w:r w:rsidR="002C21F9">
        <w:rPr>
          <w:rFonts w:ascii="Arial" w:hAnsi="Arial" w:cs="Arial"/>
        </w:rPr>
        <w:t>A</w:t>
      </w:r>
      <w:r w:rsidRPr="007D76B1">
        <w:rPr>
          <w:rFonts w:ascii="Arial" w:hAnsi="Arial" w:cs="Arial"/>
        </w:rPr>
        <w:t xml:space="preserve">ttitudes and their practical applications in the workplace. Working </w:t>
      </w:r>
      <w:r w:rsidR="002C21F9">
        <w:rPr>
          <w:rFonts w:ascii="Arial" w:hAnsi="Arial" w:cs="Arial"/>
        </w:rPr>
        <w:t>environment</w:t>
      </w:r>
      <w:r w:rsidRPr="007D76B1">
        <w:rPr>
          <w:rFonts w:ascii="Arial" w:hAnsi="Arial" w:cs="Arial"/>
        </w:rPr>
        <w:t>s</w:t>
      </w:r>
      <w:r w:rsidR="002C21F9">
        <w:rPr>
          <w:rFonts w:ascii="Arial" w:hAnsi="Arial" w:cs="Arial"/>
        </w:rPr>
        <w:t xml:space="preserve"> at Apple Inc</w:t>
      </w:r>
      <w:r w:rsidRPr="007D76B1">
        <w:rPr>
          <w:rFonts w:ascii="Arial" w:hAnsi="Arial" w:cs="Arial"/>
        </w:rPr>
        <w:t xml:space="preserve"> will be scrutinized and evaluated according to the company’s policies and values and actual practical realization of these will be assessed from a neutral perspective.</w:t>
      </w:r>
      <w:r w:rsidR="007D76B1" w:rsidRPr="007D76B1">
        <w:rPr>
          <w:rFonts w:ascii="Arial" w:hAnsi="Arial" w:cs="Arial"/>
        </w:rPr>
        <w:t xml:space="preserve"> </w:t>
      </w:r>
      <w:r w:rsidR="002C21F9">
        <w:rPr>
          <w:rFonts w:ascii="Arial" w:hAnsi="Arial" w:cs="Arial"/>
        </w:rPr>
        <w:t>This report will look at</w:t>
      </w:r>
      <w:r w:rsidR="007D76B1" w:rsidRPr="007D76B1">
        <w:rPr>
          <w:rFonts w:ascii="Arial" w:hAnsi="Arial" w:cs="Arial"/>
        </w:rPr>
        <w:t xml:space="preserve"> </w:t>
      </w:r>
      <w:r w:rsidR="002C21F9">
        <w:rPr>
          <w:rFonts w:ascii="Arial" w:hAnsi="Arial" w:cs="Arial"/>
        </w:rPr>
        <w:t xml:space="preserve">how </w:t>
      </w:r>
      <w:r w:rsidR="007D76B1" w:rsidRPr="007D76B1">
        <w:rPr>
          <w:rFonts w:ascii="Arial" w:hAnsi="Arial" w:cs="Arial"/>
        </w:rPr>
        <w:t>employees contribute towards an organisation’s values</w:t>
      </w:r>
      <w:r w:rsidR="002C21F9">
        <w:rPr>
          <w:rFonts w:ascii="Arial" w:hAnsi="Arial" w:cs="Arial"/>
        </w:rPr>
        <w:t xml:space="preserve"> and overall culture</w:t>
      </w:r>
      <w:r w:rsidR="007D76B1" w:rsidRPr="007D76B1">
        <w:rPr>
          <w:rFonts w:ascii="Arial" w:hAnsi="Arial" w:cs="Arial"/>
        </w:rPr>
        <w:t xml:space="preserve">, </w:t>
      </w:r>
      <w:r w:rsidR="002C21F9">
        <w:rPr>
          <w:rFonts w:ascii="Arial" w:hAnsi="Arial" w:cs="Arial"/>
        </w:rPr>
        <w:t>and the elements that</w:t>
      </w:r>
      <w:r w:rsidR="007D76B1" w:rsidRPr="007D76B1">
        <w:rPr>
          <w:rFonts w:ascii="Arial" w:hAnsi="Arial" w:cs="Arial"/>
        </w:rPr>
        <w:t xml:space="preserve"> influence </w:t>
      </w:r>
      <w:r w:rsidR="002C21F9">
        <w:rPr>
          <w:rFonts w:ascii="Arial" w:hAnsi="Arial" w:cs="Arial"/>
        </w:rPr>
        <w:t xml:space="preserve">peoples </w:t>
      </w:r>
      <w:r w:rsidR="007D76B1" w:rsidRPr="007D76B1">
        <w:rPr>
          <w:rFonts w:ascii="Arial" w:hAnsi="Arial" w:cs="Arial"/>
        </w:rPr>
        <w:t>overall performance in the workplace?</w:t>
      </w:r>
    </w:p>
    <w:p w14:paraId="6295ED04" w14:textId="77777777" w:rsidR="002C21F9" w:rsidRDefault="007D76B1" w:rsidP="007D76B1">
      <w:pPr>
        <w:jc w:val="both"/>
        <w:rPr>
          <w:rFonts w:ascii="Arial" w:hAnsi="Arial" w:cs="Arial"/>
        </w:rPr>
      </w:pPr>
      <w:r>
        <w:rPr>
          <w:rFonts w:ascii="Arial" w:hAnsi="Arial" w:cs="Arial"/>
        </w:rPr>
        <w:t>Th</w:t>
      </w:r>
      <w:r w:rsidR="002C21F9">
        <w:rPr>
          <w:rFonts w:ascii="Arial" w:hAnsi="Arial" w:cs="Arial"/>
        </w:rPr>
        <w:t>e</w:t>
      </w:r>
      <w:r>
        <w:rPr>
          <w:rFonts w:ascii="Arial" w:hAnsi="Arial" w:cs="Arial"/>
        </w:rPr>
        <w:t xml:space="preserve"> report will be constructed in to two parts</w:t>
      </w:r>
      <w:r w:rsidR="002C21F9">
        <w:rPr>
          <w:rFonts w:ascii="Arial" w:hAnsi="Arial" w:cs="Arial"/>
        </w:rPr>
        <w:t>:</w:t>
      </w:r>
    </w:p>
    <w:p w14:paraId="0EF62174" w14:textId="23EA0C69" w:rsidR="007D76B1" w:rsidRDefault="007D76B1" w:rsidP="003C7137">
      <w:pPr>
        <w:rPr>
          <w:rFonts w:ascii="Arial" w:hAnsi="Arial" w:cs="Arial"/>
        </w:rPr>
      </w:pPr>
      <w:r>
        <w:rPr>
          <w:rFonts w:ascii="Arial" w:hAnsi="Arial" w:cs="Arial"/>
        </w:rPr>
        <w:t xml:space="preserve">Part (A) will look at </w:t>
      </w:r>
      <w:r w:rsidR="002C21F9">
        <w:rPr>
          <w:rFonts w:ascii="Arial" w:hAnsi="Arial" w:cs="Arial"/>
        </w:rPr>
        <w:t xml:space="preserve">peoples </w:t>
      </w:r>
      <w:r>
        <w:rPr>
          <w:rFonts w:ascii="Arial" w:hAnsi="Arial" w:cs="Arial"/>
        </w:rPr>
        <w:t>Belief, Values, and Attitudes</w:t>
      </w:r>
      <w:r w:rsidR="002C21F9">
        <w:rPr>
          <w:rFonts w:ascii="Arial" w:hAnsi="Arial" w:cs="Arial"/>
        </w:rPr>
        <w:t xml:space="preserve"> and how they can impact on the workplace</w:t>
      </w:r>
      <w:r>
        <w:rPr>
          <w:rFonts w:ascii="Arial" w:hAnsi="Arial" w:cs="Arial"/>
        </w:rPr>
        <w:t>.</w:t>
      </w:r>
    </w:p>
    <w:p w14:paraId="384C0ED0" w14:textId="1EDE9272" w:rsidR="001F2239" w:rsidRDefault="007D76B1" w:rsidP="003C7137">
      <w:pPr>
        <w:jc w:val="both"/>
        <w:rPr>
          <w:rFonts w:ascii="Arial" w:hAnsi="Arial" w:cs="Arial"/>
        </w:rPr>
      </w:pPr>
      <w:r>
        <w:rPr>
          <w:rFonts w:ascii="Arial" w:hAnsi="Arial" w:cs="Arial"/>
        </w:rPr>
        <w:t>Part  (B) will identify a</w:t>
      </w:r>
      <w:r w:rsidR="00212461">
        <w:rPr>
          <w:rFonts w:ascii="Arial" w:hAnsi="Arial" w:cs="Arial"/>
        </w:rPr>
        <w:t xml:space="preserve"> prevailing </w:t>
      </w:r>
      <w:r>
        <w:rPr>
          <w:rFonts w:ascii="Arial" w:hAnsi="Arial" w:cs="Arial"/>
        </w:rPr>
        <w:t>management theory</w:t>
      </w:r>
      <w:r w:rsidR="00212461">
        <w:rPr>
          <w:rFonts w:ascii="Arial" w:hAnsi="Arial" w:cs="Arial"/>
        </w:rPr>
        <w:t>/</w:t>
      </w:r>
      <w:r>
        <w:rPr>
          <w:rFonts w:ascii="Arial" w:hAnsi="Arial" w:cs="Arial"/>
        </w:rPr>
        <w:t xml:space="preserve">role in the modern-day workplace. Critically </w:t>
      </w:r>
      <w:r w:rsidR="00E27078">
        <w:rPr>
          <w:rFonts w:ascii="Arial" w:hAnsi="Arial" w:cs="Arial"/>
        </w:rPr>
        <w:t>analys</w:t>
      </w:r>
      <w:r w:rsidR="00212461">
        <w:rPr>
          <w:rFonts w:ascii="Arial" w:hAnsi="Arial" w:cs="Arial"/>
        </w:rPr>
        <w:t>e</w:t>
      </w:r>
      <w:r>
        <w:rPr>
          <w:rFonts w:ascii="Arial" w:hAnsi="Arial" w:cs="Arial"/>
        </w:rPr>
        <w:t xml:space="preserve"> the theor</w:t>
      </w:r>
      <w:r w:rsidR="00212461">
        <w:rPr>
          <w:rFonts w:ascii="Arial" w:hAnsi="Arial" w:cs="Arial"/>
        </w:rPr>
        <w:t xml:space="preserve">ies practical relevance </w:t>
      </w:r>
      <w:r>
        <w:rPr>
          <w:rFonts w:ascii="Arial" w:hAnsi="Arial" w:cs="Arial"/>
        </w:rPr>
        <w:t xml:space="preserve">and its impact on </w:t>
      </w:r>
      <w:r w:rsidR="00212461">
        <w:rPr>
          <w:rFonts w:ascii="Arial" w:hAnsi="Arial" w:cs="Arial"/>
        </w:rPr>
        <w:t>employees</w:t>
      </w:r>
      <w:r>
        <w:rPr>
          <w:rFonts w:ascii="Arial" w:hAnsi="Arial" w:cs="Arial"/>
        </w:rPr>
        <w:t xml:space="preserve"> Belief, </w:t>
      </w:r>
      <w:r w:rsidR="00B107FE">
        <w:rPr>
          <w:rFonts w:ascii="Arial" w:hAnsi="Arial" w:cs="Arial"/>
        </w:rPr>
        <w:t>Values</w:t>
      </w:r>
      <w:r>
        <w:rPr>
          <w:rFonts w:ascii="Arial" w:hAnsi="Arial" w:cs="Arial"/>
        </w:rPr>
        <w:t>, and Attitude.</w:t>
      </w:r>
    </w:p>
    <w:p w14:paraId="5BA4E6D2" w14:textId="77777777" w:rsidR="009639D9" w:rsidRPr="009639D9" w:rsidRDefault="009639D9" w:rsidP="009639D9">
      <w:pPr>
        <w:rPr>
          <w:rFonts w:ascii="Arial" w:hAnsi="Arial" w:cs="Arial"/>
        </w:rPr>
      </w:pPr>
    </w:p>
    <w:p w14:paraId="36B06AC0" w14:textId="2BFD2325" w:rsidR="003C1CFD" w:rsidRPr="000229F0" w:rsidRDefault="003C1CFD" w:rsidP="000229F0">
      <w:pPr>
        <w:pStyle w:val="Heading1"/>
      </w:pPr>
      <w:bookmarkStart w:id="2" w:name="_Toc14085312"/>
      <w:bookmarkStart w:id="3" w:name="_Toc14693854"/>
      <w:r w:rsidRPr="000229F0">
        <w:t>What is critical Thinking</w:t>
      </w:r>
      <w:bookmarkEnd w:id="2"/>
      <w:r w:rsidR="009639D9" w:rsidRPr="000229F0">
        <w:t>?</w:t>
      </w:r>
      <w:bookmarkEnd w:id="3"/>
    </w:p>
    <w:p w14:paraId="282D8300" w14:textId="77777777" w:rsidR="003C1CFD" w:rsidRDefault="003C1CFD" w:rsidP="00B107FE">
      <w:pPr>
        <w:pStyle w:val="ListParagraph"/>
        <w:jc w:val="both"/>
        <w:rPr>
          <w:rFonts w:ascii="Arial" w:hAnsi="Arial" w:cs="Arial"/>
        </w:rPr>
      </w:pPr>
    </w:p>
    <w:p w14:paraId="0E30B489" w14:textId="522442BF" w:rsidR="00984FD2" w:rsidRPr="00EE16EA" w:rsidRDefault="003C1CFD" w:rsidP="008E0DFC">
      <w:pPr>
        <w:jc w:val="both"/>
        <w:rPr>
          <w:rFonts w:ascii="Arial" w:hAnsi="Arial" w:cs="Arial"/>
        </w:rPr>
      </w:pPr>
      <w:r w:rsidRPr="00EE16EA">
        <w:rPr>
          <w:rFonts w:ascii="Arial" w:hAnsi="Arial" w:cs="Arial"/>
        </w:rPr>
        <w:t>Critical thinking is a form of deep thinking where ‘critical’ can be considered as something which is not pleasant to hear;  Critical thinking can be considered an attempt to master reason</w:t>
      </w:r>
      <w:r w:rsidR="00212461" w:rsidRPr="00EE16EA">
        <w:rPr>
          <w:rFonts w:ascii="Arial" w:hAnsi="Arial" w:cs="Arial"/>
        </w:rPr>
        <w:t>,</w:t>
      </w:r>
      <w:r w:rsidRPr="00EE16EA">
        <w:rPr>
          <w:rFonts w:ascii="Arial" w:hAnsi="Arial" w:cs="Arial"/>
        </w:rPr>
        <w:t xml:space="preserve"> assessment and spirit components, these are some </w:t>
      </w:r>
      <w:r w:rsidR="00984FD2" w:rsidRPr="00EE16EA">
        <w:rPr>
          <w:rFonts w:ascii="Arial" w:hAnsi="Arial" w:cs="Arial"/>
        </w:rPr>
        <w:t>criteria</w:t>
      </w:r>
      <w:r w:rsidRPr="00EE16EA">
        <w:rPr>
          <w:rFonts w:ascii="Arial" w:hAnsi="Arial" w:cs="Arial"/>
        </w:rPr>
        <w:t xml:space="preserve"> of critical thinking.</w:t>
      </w:r>
      <w:r w:rsidR="00984FD2" w:rsidRPr="00EE16EA">
        <w:rPr>
          <w:rFonts w:ascii="Arial" w:hAnsi="Arial" w:cs="Arial"/>
        </w:rPr>
        <w:t xml:space="preserve"> The spirit components consist cluster of mainly attitudes. A good character trait, a good thinker, and good listener, these are all equally a good intellectual virtue. One should seek reason, and evidence. Justifying a query when necessary, being open minded and having a reasonable assessment. (Slegel, 2017).</w:t>
      </w:r>
    </w:p>
    <w:p w14:paraId="42B9A303" w14:textId="77777777" w:rsidR="007649F1" w:rsidRDefault="007649F1" w:rsidP="00212461">
      <w:pPr>
        <w:ind w:left="360"/>
        <w:rPr>
          <w:b/>
          <w:bCs/>
          <w:sz w:val="32"/>
          <w:szCs w:val="32"/>
        </w:rPr>
      </w:pPr>
    </w:p>
    <w:p w14:paraId="29ABE541" w14:textId="7BA18EC4" w:rsidR="003C1CFD" w:rsidRPr="000229F0" w:rsidRDefault="003C1CFD" w:rsidP="000229F0">
      <w:pPr>
        <w:pStyle w:val="Heading1"/>
      </w:pPr>
      <w:bookmarkStart w:id="4" w:name="_Toc14085313"/>
      <w:bookmarkStart w:id="5" w:name="_Toc14693855"/>
      <w:r w:rsidRPr="000229F0">
        <w:t>Why it matters</w:t>
      </w:r>
      <w:bookmarkEnd w:id="4"/>
      <w:r w:rsidR="009639D9" w:rsidRPr="000229F0">
        <w:t>?</w:t>
      </w:r>
      <w:bookmarkEnd w:id="5"/>
    </w:p>
    <w:p w14:paraId="5626B1FC" w14:textId="77777777" w:rsidR="009639D9" w:rsidRPr="009639D9" w:rsidRDefault="009639D9" w:rsidP="009639D9"/>
    <w:p w14:paraId="3BAE63F7" w14:textId="12666376" w:rsidR="003C1CFD" w:rsidRPr="007649F1" w:rsidRDefault="00984FD2" w:rsidP="008E0DFC">
      <w:pPr>
        <w:jc w:val="both"/>
        <w:rPr>
          <w:rFonts w:ascii="Arial" w:hAnsi="Arial" w:cs="Arial"/>
        </w:rPr>
      </w:pPr>
      <w:r w:rsidRPr="007649F1">
        <w:rPr>
          <w:rFonts w:ascii="Arial" w:hAnsi="Arial" w:cs="Arial"/>
        </w:rPr>
        <w:t>Critical thinking</w:t>
      </w:r>
      <w:r w:rsidR="003C1CFD" w:rsidRPr="007649F1">
        <w:rPr>
          <w:rFonts w:ascii="Arial" w:hAnsi="Arial" w:cs="Arial"/>
        </w:rPr>
        <w:t xml:space="preserve"> is an Insightful thinking process that lets you consider the  positive and negative aspect of an issue and can lead you to  identify issues nobody else may have spotted (Morgan, 2017). It can furthermore lead you to analyse the issue, using information to the very extent in which you can evaluate the strengths and weaknesses of problems and help in creating solutions.</w:t>
      </w:r>
    </w:p>
    <w:p w14:paraId="7D025B70" w14:textId="1A17C049" w:rsidR="00CE7C00" w:rsidRDefault="00CE7C00" w:rsidP="007649F1">
      <w:pPr>
        <w:pStyle w:val="ListParagraph"/>
        <w:jc w:val="both"/>
        <w:rPr>
          <w:b/>
          <w:bCs/>
          <w:sz w:val="32"/>
          <w:szCs w:val="32"/>
        </w:rPr>
      </w:pPr>
    </w:p>
    <w:p w14:paraId="4E9010C1" w14:textId="77777777" w:rsidR="003C1CFD" w:rsidRDefault="003C1CFD" w:rsidP="007649F1">
      <w:pPr>
        <w:jc w:val="both"/>
        <w:rPr>
          <w:b/>
          <w:bCs/>
          <w:sz w:val="32"/>
          <w:szCs w:val="32"/>
        </w:rPr>
      </w:pPr>
    </w:p>
    <w:p w14:paraId="1C0557C3" w14:textId="36A4252C" w:rsidR="003C1CFD" w:rsidRDefault="003C1CFD" w:rsidP="007649F1">
      <w:pPr>
        <w:ind w:left="720"/>
        <w:jc w:val="both"/>
        <w:rPr>
          <w:b/>
          <w:bCs/>
          <w:sz w:val="32"/>
          <w:szCs w:val="32"/>
        </w:rPr>
      </w:pPr>
      <w:bookmarkStart w:id="6" w:name="_Hlk13741131"/>
    </w:p>
    <w:p w14:paraId="4EFF556D" w14:textId="7FEEF52D" w:rsidR="003C1CFD" w:rsidRPr="000229F0" w:rsidRDefault="003C1CFD" w:rsidP="000229F0">
      <w:pPr>
        <w:pStyle w:val="Heading1"/>
      </w:pPr>
      <w:bookmarkStart w:id="7" w:name="_Hlk14004772"/>
      <w:bookmarkStart w:id="8" w:name="_Toc14085314"/>
      <w:bookmarkStart w:id="9" w:name="_Toc14693856"/>
      <w:bookmarkEnd w:id="6"/>
      <w:r w:rsidRPr="000229F0">
        <w:lastRenderedPageBreak/>
        <w:t>What are Beliefs</w:t>
      </w:r>
      <w:bookmarkEnd w:id="7"/>
      <w:r w:rsidR="00212461" w:rsidRPr="000229F0">
        <w:t>?</w:t>
      </w:r>
      <w:bookmarkEnd w:id="8"/>
      <w:bookmarkEnd w:id="9"/>
    </w:p>
    <w:p w14:paraId="0D40C8D8" w14:textId="77777777" w:rsidR="009639D9" w:rsidRPr="009639D9" w:rsidRDefault="009639D9" w:rsidP="009639D9"/>
    <w:p w14:paraId="7BBE4359" w14:textId="24E14D01" w:rsidR="00984FD2" w:rsidRPr="00212461" w:rsidRDefault="00984FD2" w:rsidP="003C7137">
      <w:pPr>
        <w:jc w:val="both"/>
      </w:pPr>
      <w:r w:rsidRPr="00212461">
        <w:rPr>
          <w:rFonts w:ascii="Arial" w:hAnsi="Arial" w:cs="Arial"/>
        </w:rPr>
        <w:t xml:space="preserve">What does </w:t>
      </w:r>
      <w:r w:rsidR="00212461" w:rsidRPr="00212461">
        <w:rPr>
          <w:rFonts w:ascii="Arial" w:hAnsi="Arial" w:cs="Arial"/>
        </w:rPr>
        <w:t xml:space="preserve">belief </w:t>
      </w:r>
      <w:r w:rsidRPr="00212461">
        <w:rPr>
          <w:rFonts w:ascii="Arial" w:hAnsi="Arial" w:cs="Arial"/>
        </w:rPr>
        <w:t>entail</w:t>
      </w:r>
      <w:r w:rsidR="00212461" w:rsidRPr="00212461">
        <w:rPr>
          <w:rFonts w:ascii="Arial" w:hAnsi="Arial" w:cs="Arial"/>
        </w:rPr>
        <w:t>?</w:t>
      </w:r>
      <w:r w:rsidRPr="00212461">
        <w:rPr>
          <w:rFonts w:ascii="Arial" w:hAnsi="Arial" w:cs="Arial"/>
        </w:rPr>
        <w:t xml:space="preserve"> the answer </w:t>
      </w:r>
      <w:r w:rsidR="00212461" w:rsidRPr="00212461">
        <w:rPr>
          <w:rFonts w:ascii="Arial" w:hAnsi="Arial" w:cs="Arial"/>
        </w:rPr>
        <w:t>lies in</w:t>
      </w:r>
      <w:r w:rsidRPr="00212461">
        <w:rPr>
          <w:rFonts w:ascii="Arial" w:hAnsi="Arial" w:cs="Arial"/>
        </w:rPr>
        <w:t xml:space="preserve"> how you </w:t>
      </w:r>
      <w:r w:rsidR="00212461" w:rsidRPr="00212461">
        <w:rPr>
          <w:rFonts w:ascii="Arial" w:hAnsi="Arial" w:cs="Arial"/>
        </w:rPr>
        <w:t>interpret beliefs.</w:t>
      </w:r>
      <w:r w:rsidRPr="00212461">
        <w:rPr>
          <w:rFonts w:ascii="Verdana" w:hAnsi="Verdana"/>
          <w:color w:val="555555"/>
          <w:shd w:val="clear" w:color="auto" w:fill="FFFFFF"/>
        </w:rPr>
        <w:t xml:space="preserve"> (</w:t>
      </w:r>
      <w:r w:rsidRPr="00212461">
        <w:rPr>
          <w:rFonts w:ascii="Arial" w:hAnsi="Arial" w:cs="Arial"/>
        </w:rPr>
        <w:t>Baumann,2019).</w:t>
      </w:r>
    </w:p>
    <w:p w14:paraId="4D2AABBC" w14:textId="71A5347A" w:rsidR="00984FD2" w:rsidRPr="00212461" w:rsidRDefault="00984FD2" w:rsidP="003C7137">
      <w:pPr>
        <w:jc w:val="both"/>
        <w:rPr>
          <w:rFonts w:ascii="Arial" w:hAnsi="Arial" w:cs="Arial"/>
        </w:rPr>
      </w:pPr>
      <w:r w:rsidRPr="00212461">
        <w:rPr>
          <w:rFonts w:ascii="Arial" w:hAnsi="Arial" w:cs="Arial"/>
        </w:rPr>
        <w:t xml:space="preserve">Belief is defined as internal feelings, one feels something that is true even </w:t>
      </w:r>
      <w:r w:rsidR="00212461">
        <w:rPr>
          <w:rFonts w:ascii="Arial" w:hAnsi="Arial" w:cs="Arial"/>
        </w:rPr>
        <w:t xml:space="preserve">though </w:t>
      </w:r>
      <w:r w:rsidRPr="00212461">
        <w:rPr>
          <w:rFonts w:ascii="Arial" w:hAnsi="Arial" w:cs="Arial"/>
        </w:rPr>
        <w:t>that may</w:t>
      </w:r>
      <w:r w:rsidR="00212461">
        <w:rPr>
          <w:rFonts w:ascii="Arial" w:hAnsi="Arial" w:cs="Arial"/>
        </w:rPr>
        <w:t xml:space="preserve"> </w:t>
      </w:r>
      <w:r w:rsidRPr="00212461">
        <w:rPr>
          <w:rFonts w:ascii="Arial" w:hAnsi="Arial" w:cs="Arial"/>
        </w:rPr>
        <w:t>be unproven or irrational. (Anderson and De Silva 2009). Sometimes people take their own believe to be most correct, and disregard someone else’s viewpoint and most importantly believe. (Brant, Evans, and Crawford,2015).</w:t>
      </w:r>
    </w:p>
    <w:p w14:paraId="4BACFD13" w14:textId="2452B6A8" w:rsidR="001F2239" w:rsidRDefault="001F2239" w:rsidP="003C7137">
      <w:pPr>
        <w:jc w:val="both"/>
        <w:rPr>
          <w:rFonts w:ascii="Arial" w:hAnsi="Arial" w:cs="Arial"/>
          <w:color w:val="000000" w:themeColor="text1"/>
        </w:rPr>
      </w:pPr>
      <w:r w:rsidRPr="00212461">
        <w:rPr>
          <w:rFonts w:ascii="Arial" w:hAnsi="Arial" w:cs="Arial"/>
          <w:color w:val="000000" w:themeColor="text1"/>
        </w:rPr>
        <w:t>Belief is one of many attitudes which can play the cognitive act in motion. Belief cannot be determined by scientific theories, it is a set of theoretical choices. (Zimmerman, 2018).</w:t>
      </w:r>
    </w:p>
    <w:p w14:paraId="26C27245" w14:textId="4889DF11" w:rsidR="001F2239" w:rsidRDefault="001F2239" w:rsidP="003C7137">
      <w:pPr>
        <w:jc w:val="both"/>
        <w:rPr>
          <w:rFonts w:ascii="Arial" w:hAnsi="Arial" w:cs="Arial"/>
          <w:color w:val="000000" w:themeColor="text1"/>
        </w:rPr>
      </w:pPr>
      <w:r w:rsidRPr="00212461">
        <w:rPr>
          <w:rFonts w:ascii="Arial" w:hAnsi="Arial" w:cs="Arial"/>
          <w:color w:val="000000" w:themeColor="text1"/>
        </w:rPr>
        <w:t>There are many kinds of belief, for example conspiracy theory, the death of princess Diana, J.F.K, assassination, the attack of 9/11 and most profoundly associated of the surrounding of the moon landing, and many beliefs the cover of Alien visiting Earth.</w:t>
      </w:r>
      <w:r w:rsidRPr="00212461">
        <w:rPr>
          <w:rFonts w:ascii="Georgia" w:hAnsi="Georgia"/>
          <w:color w:val="2E2E2E"/>
          <w:sz w:val="27"/>
          <w:szCs w:val="27"/>
        </w:rPr>
        <w:t xml:space="preserve"> </w:t>
      </w:r>
      <w:r w:rsidRPr="00212461">
        <w:rPr>
          <w:rFonts w:ascii="Arial" w:hAnsi="Arial" w:cs="Arial"/>
          <w:color w:val="000000" w:themeColor="text1"/>
        </w:rPr>
        <w:t>(</w:t>
      </w:r>
      <w:bookmarkStart w:id="10" w:name="bb0165"/>
      <w:r w:rsidRPr="00212461">
        <w:rPr>
          <w:rFonts w:ascii="Arial" w:hAnsi="Arial" w:cs="Arial"/>
          <w:color w:val="000000" w:themeColor="text1"/>
        </w:rPr>
        <w:fldChar w:fldCharType="begin"/>
      </w:r>
      <w:r w:rsidRPr="00212461">
        <w:rPr>
          <w:rFonts w:ascii="Arial" w:hAnsi="Arial" w:cs="Arial"/>
          <w:color w:val="000000" w:themeColor="text1"/>
        </w:rPr>
        <w:instrText xml:space="preserve"> HYPERLINK "https://www-sciencedirect-com.ezproxy.uwtsd.ac.uk/science/article/pii/S0191886911001036" \l "b0165" </w:instrText>
      </w:r>
      <w:r w:rsidRPr="00212461">
        <w:rPr>
          <w:rFonts w:ascii="Arial" w:hAnsi="Arial" w:cs="Arial"/>
          <w:color w:val="000000" w:themeColor="text1"/>
        </w:rPr>
        <w:fldChar w:fldCharType="separate"/>
      </w:r>
      <w:r w:rsidRPr="00212461">
        <w:rPr>
          <w:rStyle w:val="Hyperlink"/>
          <w:rFonts w:ascii="Arial" w:hAnsi="Arial" w:cs="Arial"/>
          <w:color w:val="000000" w:themeColor="text1"/>
          <w:u w:val="none"/>
        </w:rPr>
        <w:t>Parker, 2001</w:t>
      </w:r>
      <w:r w:rsidRPr="00212461">
        <w:rPr>
          <w:rFonts w:ascii="Arial" w:hAnsi="Arial" w:cs="Arial"/>
          <w:color w:val="000000" w:themeColor="text1"/>
        </w:rPr>
        <w:fldChar w:fldCharType="end"/>
      </w:r>
      <w:bookmarkEnd w:id="10"/>
      <w:r w:rsidRPr="00212461">
        <w:rPr>
          <w:rFonts w:ascii="Arial" w:hAnsi="Arial" w:cs="Arial"/>
          <w:color w:val="000000" w:themeColor="text1"/>
        </w:rPr>
        <w:t>, </w:t>
      </w:r>
      <w:bookmarkStart w:id="11" w:name="bb0130"/>
      <w:r w:rsidRPr="00212461">
        <w:rPr>
          <w:rFonts w:ascii="Arial" w:hAnsi="Arial" w:cs="Arial"/>
          <w:color w:val="000000" w:themeColor="text1"/>
        </w:rPr>
        <w:fldChar w:fldCharType="begin"/>
      </w:r>
      <w:r w:rsidRPr="00212461">
        <w:rPr>
          <w:rFonts w:ascii="Arial" w:hAnsi="Arial" w:cs="Arial"/>
          <w:color w:val="000000" w:themeColor="text1"/>
        </w:rPr>
        <w:instrText xml:space="preserve"> HYPERLINK "https://www-sciencedirect-com.ezproxy.uwtsd.ac.uk/science/article/pii/S0191886911001036" \l "b0130" </w:instrText>
      </w:r>
      <w:r w:rsidRPr="00212461">
        <w:rPr>
          <w:rFonts w:ascii="Arial" w:hAnsi="Arial" w:cs="Arial"/>
          <w:color w:val="000000" w:themeColor="text1"/>
        </w:rPr>
        <w:fldChar w:fldCharType="separate"/>
      </w:r>
      <w:r w:rsidRPr="00212461">
        <w:rPr>
          <w:rStyle w:val="Hyperlink"/>
          <w:rFonts w:ascii="Arial" w:hAnsi="Arial" w:cs="Arial"/>
          <w:color w:val="000000" w:themeColor="text1"/>
          <w:u w:val="none"/>
        </w:rPr>
        <w:t>Ramsay, 2006</w:t>
      </w:r>
      <w:r w:rsidRPr="00212461">
        <w:rPr>
          <w:rFonts w:ascii="Arial" w:hAnsi="Arial" w:cs="Arial"/>
          <w:color w:val="000000" w:themeColor="text1"/>
        </w:rPr>
        <w:fldChar w:fldCharType="end"/>
      </w:r>
      <w:bookmarkEnd w:id="11"/>
      <w:r w:rsidRPr="00212461">
        <w:rPr>
          <w:rFonts w:ascii="Arial" w:hAnsi="Arial" w:cs="Arial"/>
          <w:color w:val="000000" w:themeColor="text1"/>
        </w:rPr>
        <w:t>). These speculation or theories are very robust, developing swiftly through all the population through the internet, despite the fact there is sufficient evidence against the fact underlying them.</w:t>
      </w:r>
      <w:r w:rsidRPr="00212461">
        <w:rPr>
          <w:rFonts w:ascii="Georgia" w:hAnsi="Georgia"/>
          <w:color w:val="2E2E2E"/>
          <w:sz w:val="27"/>
          <w:szCs w:val="27"/>
        </w:rPr>
        <w:t xml:space="preserve"> </w:t>
      </w:r>
      <w:r w:rsidRPr="00212461">
        <w:rPr>
          <w:rFonts w:ascii="Arial" w:hAnsi="Arial" w:cs="Arial"/>
          <w:color w:val="000000" w:themeColor="text1"/>
        </w:rPr>
        <w:t>(</w:t>
      </w:r>
      <w:bookmarkStart w:id="12" w:name="bb0005"/>
      <w:r w:rsidR="004B0517">
        <w:rPr>
          <w:rFonts w:ascii="Arial" w:hAnsi="Arial" w:cs="Arial"/>
          <w:color w:val="000000" w:themeColor="text1"/>
        </w:rPr>
        <w:t xml:space="preserve"> </w:t>
      </w:r>
      <w:hyperlink r:id="rId10" w:anchor="b0005" w:history="1">
        <w:r w:rsidRPr="00212461">
          <w:rPr>
            <w:rStyle w:val="Hyperlink"/>
            <w:rFonts w:ascii="Arial" w:hAnsi="Arial" w:cs="Arial"/>
            <w:color w:val="000000" w:themeColor="text1"/>
            <w:u w:val="none"/>
          </w:rPr>
          <w:t>Aaronovitch, 2009</w:t>
        </w:r>
      </w:hyperlink>
      <w:bookmarkEnd w:id="12"/>
      <w:r w:rsidRPr="00212461">
        <w:rPr>
          <w:rFonts w:ascii="Arial" w:hAnsi="Arial" w:cs="Arial"/>
          <w:color w:val="000000" w:themeColor="text1"/>
        </w:rPr>
        <w:t>).</w:t>
      </w:r>
    </w:p>
    <w:p w14:paraId="5BD9577E" w14:textId="3BFE5C9B" w:rsidR="001B32A5" w:rsidRDefault="001B32A5" w:rsidP="003C7137">
      <w:pPr>
        <w:jc w:val="both"/>
        <w:rPr>
          <w:rFonts w:ascii="Arial" w:hAnsi="Arial" w:cs="Arial"/>
          <w:color w:val="000000" w:themeColor="text1"/>
        </w:rPr>
      </w:pPr>
      <w:r>
        <w:rPr>
          <w:rFonts w:ascii="Arial" w:hAnsi="Arial" w:cs="Arial"/>
        </w:rPr>
        <w:t>Belief is defined being rooted in perceived most truthful factual basis. (Fishbein,1963). For ones believe to be accepted or correct than other belief, it should have a basis of factual information.</w:t>
      </w:r>
      <w:r w:rsidRPr="003F6CED">
        <w:rPr>
          <w:rFonts w:ascii="Georgia" w:hAnsi="Georgia"/>
          <w:color w:val="2E2E2E"/>
          <w:sz w:val="27"/>
          <w:szCs w:val="27"/>
        </w:rPr>
        <w:t xml:space="preserve"> </w:t>
      </w:r>
      <w:r w:rsidRPr="003F6CED">
        <w:rPr>
          <w:rFonts w:ascii="Arial" w:hAnsi="Arial" w:cs="Arial"/>
        </w:rPr>
        <w:t> </w:t>
      </w:r>
      <w:r w:rsidRPr="003F6CED">
        <w:rPr>
          <w:rFonts w:ascii="Arial" w:hAnsi="Arial" w:cs="Arial"/>
          <w:color w:val="000000" w:themeColor="text1"/>
        </w:rPr>
        <w:t>(</w:t>
      </w:r>
      <w:bookmarkStart w:id="13" w:name="bbb0105"/>
      <w:r w:rsidRPr="003F6CED">
        <w:rPr>
          <w:rFonts w:ascii="Arial" w:hAnsi="Arial" w:cs="Arial"/>
          <w:color w:val="000000" w:themeColor="text1"/>
        </w:rPr>
        <w:fldChar w:fldCharType="begin"/>
      </w:r>
      <w:r w:rsidRPr="003F6CED">
        <w:rPr>
          <w:rFonts w:ascii="Arial" w:hAnsi="Arial" w:cs="Arial"/>
          <w:color w:val="000000" w:themeColor="text1"/>
        </w:rPr>
        <w:instrText xml:space="preserve"> HYPERLINK "https://www-sciencedirect-com.ezproxy.uwtsd.ac.uk/science/article/pii/S002210311730714X" \l "bb0105" </w:instrText>
      </w:r>
      <w:r w:rsidRPr="003F6CED">
        <w:rPr>
          <w:rFonts w:ascii="Arial" w:hAnsi="Arial" w:cs="Arial"/>
          <w:color w:val="000000" w:themeColor="text1"/>
        </w:rPr>
        <w:fldChar w:fldCharType="separate"/>
      </w:r>
      <w:r w:rsidRPr="003F6CED">
        <w:rPr>
          <w:rStyle w:val="Hyperlink"/>
          <w:rFonts w:ascii="Arial" w:hAnsi="Arial" w:cs="Arial"/>
          <w:color w:val="000000" w:themeColor="text1"/>
          <w:u w:val="none"/>
        </w:rPr>
        <w:t>Fishbein, 1963</w:t>
      </w:r>
      <w:r w:rsidRPr="003F6CED">
        <w:rPr>
          <w:rFonts w:ascii="Arial" w:hAnsi="Arial" w:cs="Arial"/>
          <w:color w:val="000000" w:themeColor="text1"/>
        </w:rPr>
        <w:fldChar w:fldCharType="end"/>
      </w:r>
      <w:bookmarkEnd w:id="13"/>
      <w:r>
        <w:rPr>
          <w:rFonts w:ascii="Arial" w:hAnsi="Arial" w:cs="Arial"/>
          <w:color w:val="000000" w:themeColor="text1"/>
        </w:rPr>
        <w:t>).</w:t>
      </w:r>
    </w:p>
    <w:p w14:paraId="3C23EE26" w14:textId="206735E5" w:rsidR="00501D09" w:rsidRDefault="00845BFA" w:rsidP="003C7137">
      <w:pPr>
        <w:jc w:val="both"/>
        <w:rPr>
          <w:rFonts w:ascii="Arial" w:hAnsi="Arial" w:cs="Arial"/>
          <w:color w:val="000000" w:themeColor="text1"/>
        </w:rPr>
      </w:pPr>
      <w:r w:rsidRPr="00845BFA">
        <w:rPr>
          <w:rFonts w:ascii="Arial" w:hAnsi="Arial" w:cs="Arial"/>
          <w:color w:val="000000"/>
          <w:shd w:val="clear" w:color="auto" w:fill="FFFFFF"/>
        </w:rPr>
        <w:t>According to Williams (1973) There’s clearly some sort of special relationship between belief and truth. The difficulty is saying what that relationship is. Williams says that belief aims at the truth but there is</w:t>
      </w:r>
      <w:r w:rsidR="004B0517">
        <w:rPr>
          <w:rFonts w:ascii="Arial" w:hAnsi="Arial" w:cs="Arial"/>
          <w:color w:val="000000"/>
          <w:shd w:val="clear" w:color="auto" w:fill="FFFFFF"/>
        </w:rPr>
        <w:t xml:space="preserve"> not</w:t>
      </w:r>
      <w:r w:rsidRPr="00845BFA">
        <w:rPr>
          <w:rFonts w:ascii="Arial" w:hAnsi="Arial" w:cs="Arial"/>
          <w:color w:val="000000"/>
          <w:shd w:val="clear" w:color="auto" w:fill="FFFFFF"/>
        </w:rPr>
        <w:t xml:space="preserve"> </w:t>
      </w:r>
      <w:r w:rsidRPr="00845BFA">
        <w:rPr>
          <w:rFonts w:ascii="Arial" w:hAnsi="Arial" w:cs="Arial"/>
          <w:color w:val="000000" w:themeColor="text1"/>
        </w:rPr>
        <w:t>anything to distinguish belief from intention. When we form a plan to act or not, we go with our belief. (Gibbons,2013).</w:t>
      </w:r>
    </w:p>
    <w:p w14:paraId="328B6464" w14:textId="77777777" w:rsidR="009639D9" w:rsidRPr="009639D9" w:rsidRDefault="009639D9" w:rsidP="003B2EE5">
      <w:pPr>
        <w:jc w:val="both"/>
        <w:rPr>
          <w:rFonts w:ascii="Arial" w:hAnsi="Arial" w:cs="Arial"/>
          <w:color w:val="000000" w:themeColor="text1"/>
        </w:rPr>
      </w:pPr>
    </w:p>
    <w:p w14:paraId="4D4F95A9" w14:textId="505085A5" w:rsidR="001B32A5" w:rsidRPr="000229F0" w:rsidRDefault="001B32A5" w:rsidP="000229F0">
      <w:pPr>
        <w:pStyle w:val="Heading1"/>
      </w:pPr>
      <w:bookmarkStart w:id="14" w:name="_Toc14085315"/>
      <w:bookmarkStart w:id="15" w:name="_Toc14693857"/>
      <w:r w:rsidRPr="000229F0">
        <w:t>What are Values?</w:t>
      </w:r>
      <w:bookmarkEnd w:id="14"/>
      <w:bookmarkEnd w:id="15"/>
    </w:p>
    <w:p w14:paraId="41F321A8" w14:textId="77777777" w:rsidR="00585C70" w:rsidRDefault="00585C70" w:rsidP="003C7137">
      <w:pPr>
        <w:jc w:val="both"/>
        <w:rPr>
          <w:rFonts w:ascii="Arial" w:hAnsi="Arial" w:cs="Arial"/>
          <w:color w:val="000000" w:themeColor="text1"/>
        </w:rPr>
      </w:pPr>
    </w:p>
    <w:p w14:paraId="16451C19" w14:textId="6634C1BC" w:rsidR="00C82531" w:rsidRPr="003C7137" w:rsidRDefault="00C82531" w:rsidP="003C7137">
      <w:pPr>
        <w:jc w:val="both"/>
        <w:rPr>
          <w:rFonts w:ascii="Myriad Pro" w:eastAsia="+mn-ea" w:hAnsi="Myriad Pro" w:cs="+mn-cs"/>
          <w:kern w:val="24"/>
          <w:sz w:val="24"/>
          <w:szCs w:val="24"/>
        </w:rPr>
      </w:pPr>
      <w:r>
        <w:rPr>
          <w:rFonts w:ascii="Arial" w:hAnsi="Arial" w:cs="Arial"/>
          <w:color w:val="000000" w:themeColor="text1"/>
        </w:rPr>
        <w:t xml:space="preserve">Values are the </w:t>
      </w:r>
      <w:r w:rsidRPr="00C82531">
        <w:rPr>
          <w:rFonts w:ascii="Arial" w:hAnsi="Arial" w:cs="Arial"/>
        </w:rPr>
        <w:t>importance a person attaches to something</w:t>
      </w:r>
      <w:r w:rsidRPr="00C82531">
        <w:rPr>
          <w:rFonts w:ascii="Myriad Pro" w:eastAsia="+mn-ea" w:hAnsi="Myriad Pro" w:cs="+mn-cs"/>
          <w:kern w:val="24"/>
          <w:sz w:val="24"/>
          <w:szCs w:val="24"/>
        </w:rPr>
        <w:t>(Anderson &amp; De Silva, 2009)</w:t>
      </w:r>
      <w:r>
        <w:rPr>
          <w:rFonts w:ascii="Myriad Pro" w:eastAsia="+mn-ea" w:hAnsi="Myriad Pro" w:cs="+mn-cs"/>
          <w:kern w:val="24"/>
          <w:sz w:val="24"/>
          <w:szCs w:val="24"/>
        </w:rPr>
        <w:t xml:space="preserve"> and</w:t>
      </w:r>
      <w:r w:rsidR="003C7137">
        <w:rPr>
          <w:rFonts w:ascii="Myriad Pro" w:eastAsia="+mn-ea" w:hAnsi="Myriad Pro" w:cs="+mn-cs"/>
          <w:kern w:val="24"/>
          <w:sz w:val="24"/>
          <w:szCs w:val="24"/>
        </w:rPr>
        <w:t xml:space="preserve"> </w:t>
      </w:r>
      <w:r>
        <w:rPr>
          <w:rFonts w:ascii="Myriad Pro" w:eastAsia="+mn-ea" w:hAnsi="Myriad Pro" w:cs="+mn-cs"/>
          <w:kern w:val="24"/>
          <w:sz w:val="24"/>
          <w:szCs w:val="24"/>
        </w:rPr>
        <w:t>can be the results and influence of their Beliefs</w:t>
      </w:r>
      <w:r w:rsidRPr="00C82531">
        <w:rPr>
          <w:rFonts w:ascii="Myriad Pro" w:eastAsia="+mn-ea" w:hAnsi="Myriad Pro" w:cs="+mn-cs"/>
          <w:kern w:val="24"/>
          <w:sz w:val="24"/>
          <w:szCs w:val="24"/>
        </w:rPr>
        <w:t xml:space="preserve">. </w:t>
      </w:r>
      <w:r w:rsidRPr="00C82531">
        <w:rPr>
          <w:rFonts w:ascii="Arial" w:hAnsi="Arial" w:cs="Arial"/>
        </w:rPr>
        <w:t>It can be an ideal, Belief, or even</w:t>
      </w:r>
      <w:r w:rsidR="003C7137">
        <w:rPr>
          <w:rFonts w:ascii="Arial" w:hAnsi="Arial" w:cs="Arial"/>
        </w:rPr>
        <w:t xml:space="preserve"> </w:t>
      </w:r>
      <w:r w:rsidRPr="00C82531">
        <w:rPr>
          <w:rFonts w:ascii="Arial" w:hAnsi="Arial" w:cs="Arial"/>
        </w:rPr>
        <w:t xml:space="preserve">materialistic items. Some people value religion and will take time out of their day to pray, others might attach value to environmental protection and commit their time and effort on environment sustaining projects. </w:t>
      </w:r>
    </w:p>
    <w:p w14:paraId="012AB43D" w14:textId="21ED78AF" w:rsidR="00C82531" w:rsidRPr="00C82531" w:rsidRDefault="00C82531" w:rsidP="00C82531">
      <w:pPr>
        <w:ind w:left="360"/>
        <w:jc w:val="both"/>
        <w:rPr>
          <w:rFonts w:ascii="Arial" w:hAnsi="Arial" w:cs="Arial"/>
          <w:color w:val="000000" w:themeColor="text1"/>
        </w:rPr>
      </w:pPr>
      <w:r>
        <w:rPr>
          <w:noProof/>
        </w:rPr>
        <w:lastRenderedPageBreak/>
        <w:drawing>
          <wp:inline distT="0" distB="0" distL="0" distR="0" wp14:anchorId="2E3B9F20" wp14:editId="59715838">
            <wp:extent cx="5731510" cy="291465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340B13E" w14:textId="7F768FAA" w:rsidR="001B32A5" w:rsidRPr="000229F0" w:rsidRDefault="001B32A5" w:rsidP="000229F0">
      <w:pPr>
        <w:pStyle w:val="Heading1"/>
      </w:pPr>
      <w:bookmarkStart w:id="16" w:name="_Toc14085316"/>
      <w:bookmarkStart w:id="17" w:name="_Toc14693858"/>
      <w:r w:rsidRPr="000229F0">
        <w:t>What are Attitudes?</w:t>
      </w:r>
      <w:bookmarkEnd w:id="16"/>
      <w:bookmarkEnd w:id="17"/>
    </w:p>
    <w:p w14:paraId="04916343" w14:textId="77777777" w:rsidR="00585C70" w:rsidRDefault="00585C70" w:rsidP="003C7137">
      <w:pPr>
        <w:jc w:val="both"/>
        <w:rPr>
          <w:rFonts w:ascii="Arial" w:hAnsi="Arial" w:cs="Arial"/>
        </w:rPr>
      </w:pPr>
    </w:p>
    <w:p w14:paraId="6A1B55EE" w14:textId="17275F06" w:rsidR="00C82531" w:rsidRDefault="00C82531" w:rsidP="003C7137">
      <w:pPr>
        <w:jc w:val="both"/>
        <w:rPr>
          <w:b/>
          <w:bCs/>
          <w:sz w:val="32"/>
          <w:szCs w:val="32"/>
        </w:rPr>
      </w:pPr>
      <w:r>
        <w:rPr>
          <w:rFonts w:ascii="Arial" w:hAnsi="Arial" w:cs="Arial"/>
        </w:rPr>
        <w:t>Attitude is the way a person acts</w:t>
      </w:r>
      <w:r w:rsidR="00175996">
        <w:rPr>
          <w:rFonts w:ascii="Arial" w:hAnsi="Arial" w:cs="Arial"/>
        </w:rPr>
        <w:t>,</w:t>
      </w:r>
      <w:r>
        <w:rPr>
          <w:rFonts w:ascii="Arial" w:hAnsi="Arial" w:cs="Arial"/>
        </w:rPr>
        <w:t xml:space="preserve"> behaves or expresses themselves. It is the way in which others see them. It is built up from a </w:t>
      </w:r>
      <w:r w:rsidR="004B0517">
        <w:rPr>
          <w:rFonts w:ascii="Arial" w:hAnsi="Arial" w:cs="Arial"/>
        </w:rPr>
        <w:t>person’s</w:t>
      </w:r>
      <w:r>
        <w:rPr>
          <w:rFonts w:ascii="Arial" w:hAnsi="Arial" w:cs="Arial"/>
        </w:rPr>
        <w:t xml:space="preserve"> comparably enduring beliefs, feelings and behavioural tendency towards expressive objects or groups, phenomenon of symbols, and expresses through words and behaviour. (Anderson &amp; De Silver,2009). </w:t>
      </w:r>
    </w:p>
    <w:p w14:paraId="176E76C8" w14:textId="7276936C" w:rsidR="001B32A5" w:rsidRDefault="00175996" w:rsidP="003C7137">
      <w:pPr>
        <w:jc w:val="both"/>
        <w:rPr>
          <w:rFonts w:ascii="Arial" w:hAnsi="Arial" w:cs="Arial"/>
        </w:rPr>
      </w:pPr>
      <w:r>
        <w:rPr>
          <w:rFonts w:ascii="Arial" w:hAnsi="Arial" w:cs="Arial"/>
        </w:rPr>
        <w:t xml:space="preserve">Attitude is usually inscribed at a young age, by education, parenting and self-experience </w:t>
      </w:r>
      <w:r w:rsidRPr="00F7175C">
        <w:rPr>
          <w:rFonts w:ascii="Arial" w:hAnsi="Arial" w:cs="Arial"/>
        </w:rPr>
        <w:t>(Education.gov.gy, 2019)</w:t>
      </w:r>
      <w:r>
        <w:rPr>
          <w:rFonts w:ascii="Arial" w:hAnsi="Arial" w:cs="Arial"/>
        </w:rPr>
        <w:t xml:space="preserve">. </w:t>
      </w:r>
      <w:r w:rsidR="00C82531">
        <w:rPr>
          <w:rFonts w:ascii="Arial" w:hAnsi="Arial" w:cs="Arial"/>
        </w:rPr>
        <w:t>It is difficult for a person to</w:t>
      </w:r>
      <w:r>
        <w:rPr>
          <w:rFonts w:ascii="Arial" w:hAnsi="Arial" w:cs="Arial"/>
        </w:rPr>
        <w:t xml:space="preserve"> be</w:t>
      </w:r>
      <w:r w:rsidR="00C82531">
        <w:rPr>
          <w:rFonts w:ascii="Arial" w:hAnsi="Arial" w:cs="Arial"/>
        </w:rPr>
        <w:t xml:space="preserve"> fully</w:t>
      </w:r>
      <w:r>
        <w:rPr>
          <w:rFonts w:ascii="Arial" w:hAnsi="Arial" w:cs="Arial"/>
        </w:rPr>
        <w:t xml:space="preserve"> </w:t>
      </w:r>
      <w:r w:rsidR="00C82531">
        <w:rPr>
          <w:rFonts w:ascii="Arial" w:hAnsi="Arial" w:cs="Arial"/>
        </w:rPr>
        <w:t xml:space="preserve">aware of </w:t>
      </w:r>
      <w:r>
        <w:rPr>
          <w:rFonts w:ascii="Arial" w:hAnsi="Arial" w:cs="Arial"/>
        </w:rPr>
        <w:t>individual</w:t>
      </w:r>
      <w:r w:rsidR="00C82531">
        <w:rPr>
          <w:rFonts w:ascii="Arial" w:hAnsi="Arial" w:cs="Arial"/>
        </w:rPr>
        <w:t xml:space="preserve"> attitude </w:t>
      </w:r>
      <w:r>
        <w:rPr>
          <w:rFonts w:ascii="Arial" w:hAnsi="Arial" w:cs="Arial"/>
        </w:rPr>
        <w:t>in the absence</w:t>
      </w:r>
      <w:r w:rsidR="00C82531">
        <w:rPr>
          <w:rFonts w:ascii="Arial" w:hAnsi="Arial" w:cs="Arial"/>
        </w:rPr>
        <w:t xml:space="preserve"> of education or self-motivation, or if they do not value diversity, culture or race. </w:t>
      </w:r>
    </w:p>
    <w:p w14:paraId="5C357D64" w14:textId="1D9A7E65" w:rsidR="001B32A5" w:rsidRPr="00CE7C00" w:rsidRDefault="001B32A5" w:rsidP="003C7137">
      <w:pPr>
        <w:jc w:val="both"/>
        <w:rPr>
          <w:rFonts w:ascii="Arial" w:hAnsi="Arial" w:cs="Arial"/>
        </w:rPr>
      </w:pPr>
      <w:r>
        <w:rPr>
          <w:rFonts w:ascii="Arial" w:hAnsi="Arial" w:cs="Arial"/>
        </w:rPr>
        <w:t>A positive attitude and outlook can alter a person’s life for the better. it is essential for a person to realize conscious acts have certain features. You may be acting in a rude manner without you realising it. A right attitude or a positive attitude is</w:t>
      </w:r>
      <w:r w:rsidR="00482480">
        <w:rPr>
          <w:rFonts w:ascii="Arial" w:hAnsi="Arial" w:cs="Arial"/>
        </w:rPr>
        <w:t xml:space="preserve"> a</w:t>
      </w:r>
      <w:r>
        <w:rPr>
          <w:rFonts w:ascii="Arial" w:hAnsi="Arial" w:cs="Arial"/>
        </w:rPr>
        <w:t xml:space="preserve"> prerequisite </w:t>
      </w:r>
      <w:r w:rsidR="00482480">
        <w:rPr>
          <w:rFonts w:ascii="Arial" w:hAnsi="Arial" w:cs="Arial"/>
        </w:rPr>
        <w:t xml:space="preserve">for </w:t>
      </w:r>
      <w:r>
        <w:rPr>
          <w:rFonts w:ascii="Arial" w:hAnsi="Arial" w:cs="Arial"/>
        </w:rPr>
        <w:t>happiness, full of joy and progression in life no matter even if you encounter catastrophic setbacks. If you fail in something you require, or want to do, adopting a positive attitude can encourage you to try again despite any setbacks.</w:t>
      </w:r>
      <w:r w:rsidRPr="00B84A23">
        <w:rPr>
          <w:rFonts w:ascii="Arial" w:hAnsi="Arial" w:cs="Arial"/>
          <w:color w:val="000000"/>
          <w:sz w:val="20"/>
          <w:szCs w:val="20"/>
          <w:shd w:val="clear" w:color="auto" w:fill="FFFFFF"/>
        </w:rPr>
        <w:t xml:space="preserve"> </w:t>
      </w:r>
      <w:r w:rsidRPr="00B84A23">
        <w:rPr>
          <w:rFonts w:ascii="Arial" w:hAnsi="Arial" w:cs="Arial"/>
        </w:rPr>
        <w:t>(Success</w:t>
      </w:r>
      <w:r>
        <w:rPr>
          <w:rFonts w:ascii="Arial" w:hAnsi="Arial" w:cs="Arial"/>
        </w:rPr>
        <w:t xml:space="preserve"> </w:t>
      </w:r>
      <w:r w:rsidRPr="00B84A23">
        <w:rPr>
          <w:rFonts w:ascii="Arial" w:hAnsi="Arial" w:cs="Arial"/>
        </w:rPr>
        <w:t>consciousness</w:t>
      </w:r>
      <w:r>
        <w:rPr>
          <w:rFonts w:ascii="Arial" w:hAnsi="Arial" w:cs="Arial"/>
        </w:rPr>
        <w:t>,</w:t>
      </w:r>
      <w:r w:rsidRPr="00B84A23">
        <w:rPr>
          <w:rFonts w:ascii="Arial" w:hAnsi="Arial" w:cs="Arial"/>
        </w:rPr>
        <w:t xml:space="preserve"> 2019)</w:t>
      </w:r>
      <w:r>
        <w:rPr>
          <w:rFonts w:ascii="Arial" w:hAnsi="Arial" w:cs="Arial"/>
        </w:rPr>
        <w:t xml:space="preserve">. </w:t>
      </w:r>
    </w:p>
    <w:p w14:paraId="05262DBC" w14:textId="05EA45F1" w:rsidR="001F2239" w:rsidRPr="00845BFA" w:rsidRDefault="00845BFA" w:rsidP="003C7137">
      <w:pPr>
        <w:jc w:val="both"/>
        <w:rPr>
          <w:rFonts w:ascii="Arial" w:hAnsi="Arial" w:cs="Arial"/>
          <w:color w:val="000000" w:themeColor="text1"/>
        </w:rPr>
      </w:pPr>
      <w:r>
        <w:rPr>
          <w:rFonts w:ascii="Arial" w:hAnsi="Arial" w:cs="Arial"/>
          <w:color w:val="000000" w:themeColor="text1"/>
        </w:rPr>
        <w:t>The</w:t>
      </w:r>
      <w:r w:rsidR="001F2239" w:rsidRPr="00845BFA">
        <w:rPr>
          <w:rFonts w:ascii="Arial" w:hAnsi="Arial" w:cs="Arial"/>
          <w:color w:val="000000" w:themeColor="text1"/>
        </w:rPr>
        <w:t xml:space="preserve"> world</w:t>
      </w:r>
      <w:r>
        <w:rPr>
          <w:rFonts w:ascii="Arial" w:hAnsi="Arial" w:cs="Arial"/>
          <w:color w:val="000000" w:themeColor="text1"/>
        </w:rPr>
        <w:t xml:space="preserve"> and society</w:t>
      </w:r>
      <w:r w:rsidR="001F2239" w:rsidRPr="00845BFA">
        <w:rPr>
          <w:rFonts w:ascii="Arial" w:hAnsi="Arial" w:cs="Arial"/>
          <w:color w:val="000000" w:themeColor="text1"/>
        </w:rPr>
        <w:t xml:space="preserve"> we live in </w:t>
      </w:r>
      <w:r>
        <w:rPr>
          <w:rFonts w:ascii="Arial" w:hAnsi="Arial" w:cs="Arial"/>
          <w:color w:val="000000" w:themeColor="text1"/>
        </w:rPr>
        <w:t>made up of</w:t>
      </w:r>
      <w:r w:rsidR="001F2239" w:rsidRPr="00845BFA">
        <w:rPr>
          <w:rFonts w:ascii="Arial" w:hAnsi="Arial" w:cs="Arial"/>
          <w:color w:val="000000" w:themeColor="text1"/>
        </w:rPr>
        <w:t xml:space="preserve"> numerous values, such as social value, political values, religious value, cultural values, some of these values have been contested and questioned</w:t>
      </w:r>
      <w:r>
        <w:rPr>
          <w:rFonts w:ascii="Arial" w:hAnsi="Arial" w:cs="Arial"/>
          <w:color w:val="000000" w:themeColor="text1"/>
        </w:rPr>
        <w:t xml:space="preserve"> whilst others are unc</w:t>
      </w:r>
      <w:r w:rsidR="007E7110">
        <w:rPr>
          <w:rFonts w:ascii="Arial" w:hAnsi="Arial" w:cs="Arial"/>
          <w:color w:val="000000" w:themeColor="text1"/>
        </w:rPr>
        <w:t>ontested</w:t>
      </w:r>
      <w:r w:rsidR="001F2239" w:rsidRPr="00845BFA">
        <w:rPr>
          <w:rFonts w:ascii="Arial" w:hAnsi="Arial" w:cs="Arial"/>
          <w:color w:val="000000" w:themeColor="text1"/>
        </w:rPr>
        <w:t xml:space="preserve">. Multiple books </w:t>
      </w:r>
      <w:r w:rsidR="007E7110">
        <w:rPr>
          <w:rFonts w:ascii="Arial" w:hAnsi="Arial" w:cs="Arial"/>
          <w:color w:val="000000" w:themeColor="text1"/>
        </w:rPr>
        <w:t xml:space="preserve">and journal articles </w:t>
      </w:r>
      <w:r w:rsidR="001F2239" w:rsidRPr="00845BFA">
        <w:rPr>
          <w:rFonts w:ascii="Arial" w:hAnsi="Arial" w:cs="Arial"/>
          <w:color w:val="000000" w:themeColor="text1"/>
        </w:rPr>
        <w:t xml:space="preserve">have been </w:t>
      </w:r>
      <w:r w:rsidR="007E7110">
        <w:rPr>
          <w:rFonts w:ascii="Arial" w:hAnsi="Arial" w:cs="Arial"/>
          <w:color w:val="000000" w:themeColor="text1"/>
        </w:rPr>
        <w:t>written</w:t>
      </w:r>
      <w:r w:rsidR="001F2239" w:rsidRPr="00845BFA">
        <w:rPr>
          <w:rFonts w:ascii="Arial" w:hAnsi="Arial" w:cs="Arial"/>
          <w:color w:val="000000" w:themeColor="text1"/>
        </w:rPr>
        <w:t xml:space="preserve"> around </w:t>
      </w:r>
      <w:r w:rsidR="007E7110">
        <w:rPr>
          <w:rFonts w:ascii="Arial" w:hAnsi="Arial" w:cs="Arial"/>
          <w:color w:val="000000" w:themeColor="text1"/>
        </w:rPr>
        <w:t>the subject and will continue to be written as values in society change</w:t>
      </w:r>
      <w:r w:rsidR="001F2239" w:rsidRPr="00845BFA">
        <w:rPr>
          <w:rFonts w:ascii="Arial" w:hAnsi="Arial" w:cs="Arial"/>
          <w:color w:val="000000" w:themeColor="text1"/>
        </w:rPr>
        <w:t>. (Schneemann, Carolee, et al 2012).</w:t>
      </w:r>
    </w:p>
    <w:p w14:paraId="7C31C1F8" w14:textId="77777777" w:rsidR="00CE7C00" w:rsidRDefault="00CE7C00" w:rsidP="001B32A5">
      <w:pPr>
        <w:ind w:left="360"/>
        <w:rPr>
          <w:b/>
          <w:bCs/>
          <w:sz w:val="32"/>
          <w:szCs w:val="32"/>
        </w:rPr>
      </w:pPr>
    </w:p>
    <w:p w14:paraId="1928D4E3" w14:textId="77777777" w:rsidR="00CE7C00" w:rsidRDefault="00CE7C00" w:rsidP="00CE7C00">
      <w:pPr>
        <w:ind w:left="360"/>
        <w:rPr>
          <w:b/>
          <w:bCs/>
          <w:sz w:val="32"/>
          <w:szCs w:val="32"/>
        </w:rPr>
      </w:pPr>
    </w:p>
    <w:p w14:paraId="7C7B577F" w14:textId="77777777" w:rsidR="00CE7C00" w:rsidRDefault="00CE7C00" w:rsidP="00CE7C00">
      <w:pPr>
        <w:ind w:left="360"/>
        <w:rPr>
          <w:b/>
          <w:bCs/>
          <w:sz w:val="32"/>
          <w:szCs w:val="32"/>
        </w:rPr>
      </w:pPr>
    </w:p>
    <w:p w14:paraId="5065EEB2" w14:textId="3873DF6F" w:rsidR="00CE7C00" w:rsidRDefault="00CE7C00" w:rsidP="00CE7C00">
      <w:pPr>
        <w:rPr>
          <w:b/>
          <w:bCs/>
          <w:sz w:val="32"/>
          <w:szCs w:val="32"/>
        </w:rPr>
      </w:pPr>
    </w:p>
    <w:p w14:paraId="504F6DA1" w14:textId="77777777" w:rsidR="00CE7C00" w:rsidRDefault="00CE7C00" w:rsidP="00CE7C00">
      <w:pPr>
        <w:rPr>
          <w:b/>
          <w:bCs/>
          <w:sz w:val="32"/>
          <w:szCs w:val="32"/>
        </w:rPr>
      </w:pPr>
    </w:p>
    <w:p w14:paraId="1975CE68" w14:textId="024B1A03" w:rsidR="001B32A5" w:rsidRPr="000229F0" w:rsidRDefault="001B32A5" w:rsidP="000229F0">
      <w:pPr>
        <w:pStyle w:val="Heading1"/>
      </w:pPr>
      <w:bookmarkStart w:id="18" w:name="_Toc14085317"/>
      <w:bookmarkStart w:id="19" w:name="_Toc14693859"/>
      <w:r w:rsidRPr="000229F0">
        <w:t xml:space="preserve">How </w:t>
      </w:r>
      <w:r w:rsidR="009639D9" w:rsidRPr="000229F0">
        <w:t>are they</w:t>
      </w:r>
      <w:r w:rsidRPr="000229F0">
        <w:t xml:space="preserve"> linked</w:t>
      </w:r>
      <w:bookmarkEnd w:id="18"/>
      <w:r w:rsidR="009639D9" w:rsidRPr="000229F0">
        <w:t>?</w:t>
      </w:r>
      <w:bookmarkEnd w:id="19"/>
    </w:p>
    <w:p w14:paraId="5440052D" w14:textId="77777777" w:rsidR="001B32A5" w:rsidRPr="00C82531" w:rsidRDefault="001B32A5" w:rsidP="00C82531">
      <w:pPr>
        <w:rPr>
          <w:b/>
          <w:bCs/>
          <w:sz w:val="32"/>
          <w:szCs w:val="32"/>
        </w:rPr>
      </w:pPr>
    </w:p>
    <w:p w14:paraId="23BE20C6" w14:textId="3DBFDFAF" w:rsidR="00984FD2" w:rsidRPr="00984FD2" w:rsidRDefault="00C82531" w:rsidP="00845BFA">
      <w:pPr>
        <w:rPr>
          <w:b/>
          <w:bCs/>
          <w:sz w:val="32"/>
          <w:szCs w:val="32"/>
        </w:rPr>
      </w:pPr>
      <w:r>
        <w:rPr>
          <w:noProof/>
        </w:rPr>
        <w:drawing>
          <wp:inline distT="0" distB="0" distL="0" distR="0" wp14:anchorId="04F519F0" wp14:editId="39A4DB1B">
            <wp:extent cx="5341224" cy="4171315"/>
            <wp:effectExtent l="0" t="0" r="0" b="63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346032" cy="4175070"/>
                    </a:xfrm>
                    <a:prstGeom prst="rect">
                      <a:avLst/>
                    </a:prstGeom>
                  </pic:spPr>
                </pic:pic>
              </a:graphicData>
            </a:graphic>
          </wp:inline>
        </w:drawing>
      </w:r>
    </w:p>
    <w:p w14:paraId="49824E02" w14:textId="74C4B457" w:rsidR="00CE7C00" w:rsidRPr="00482480" w:rsidRDefault="00482480" w:rsidP="00845BFA">
      <w:pPr>
        <w:ind w:left="360"/>
        <w:rPr>
          <w:sz w:val="32"/>
          <w:szCs w:val="32"/>
        </w:rPr>
      </w:pPr>
      <w:r w:rsidRPr="00482480">
        <w:rPr>
          <w:sz w:val="32"/>
          <w:szCs w:val="32"/>
        </w:rPr>
        <w:t>Fig 1</w:t>
      </w:r>
    </w:p>
    <w:p w14:paraId="5B91E646" w14:textId="7182FF1F" w:rsidR="00F70448" w:rsidRPr="000229F0" w:rsidRDefault="003C1CFD" w:rsidP="000229F0">
      <w:pPr>
        <w:pStyle w:val="Heading1"/>
      </w:pPr>
      <w:bookmarkStart w:id="20" w:name="_Toc14085318"/>
      <w:bookmarkStart w:id="21" w:name="_Toc14693860"/>
      <w:r w:rsidRPr="000229F0">
        <w:t xml:space="preserve">How they can </w:t>
      </w:r>
      <w:r w:rsidR="001F2239" w:rsidRPr="000229F0">
        <w:t>affect</w:t>
      </w:r>
      <w:r w:rsidRPr="000229F0">
        <w:t xml:space="preserve"> the workplace</w:t>
      </w:r>
      <w:bookmarkEnd w:id="20"/>
      <w:bookmarkEnd w:id="21"/>
    </w:p>
    <w:p w14:paraId="1DB750B6" w14:textId="77777777" w:rsidR="00585C70" w:rsidRDefault="00585C70" w:rsidP="003B2EE5">
      <w:pPr>
        <w:rPr>
          <w:rFonts w:ascii="Arial" w:hAnsi="Arial" w:cs="Arial"/>
        </w:rPr>
      </w:pPr>
    </w:p>
    <w:p w14:paraId="482458F3" w14:textId="1B455400" w:rsidR="00CE7C00" w:rsidRPr="003C7137" w:rsidRDefault="00080A07" w:rsidP="003C7137">
      <w:pPr>
        <w:jc w:val="both"/>
        <w:rPr>
          <w:rFonts w:ascii="Arial" w:hAnsi="Arial" w:cs="Arial"/>
        </w:rPr>
      </w:pPr>
      <w:r w:rsidRPr="003B2EE5">
        <w:rPr>
          <w:rFonts w:ascii="Arial" w:hAnsi="Arial" w:cs="Arial"/>
        </w:rPr>
        <w:t>People</w:t>
      </w:r>
      <w:r w:rsidR="00482480">
        <w:rPr>
          <w:rFonts w:ascii="Arial" w:hAnsi="Arial" w:cs="Arial"/>
        </w:rPr>
        <w:t>’</w:t>
      </w:r>
      <w:r w:rsidRPr="003B2EE5">
        <w:rPr>
          <w:rFonts w:ascii="Arial" w:hAnsi="Arial" w:cs="Arial"/>
        </w:rPr>
        <w:t xml:space="preserve">s </w:t>
      </w:r>
      <w:r w:rsidR="00BF5AE0" w:rsidRPr="003B2EE5">
        <w:rPr>
          <w:rFonts w:ascii="Arial" w:hAnsi="Arial" w:cs="Arial"/>
        </w:rPr>
        <w:t>Beliefs Values and attitude</w:t>
      </w:r>
      <w:r w:rsidRPr="003B2EE5">
        <w:rPr>
          <w:rFonts w:ascii="Arial" w:hAnsi="Arial" w:cs="Arial"/>
        </w:rPr>
        <w:t xml:space="preserve"> have an impact</w:t>
      </w:r>
      <w:r w:rsidR="00BF5AE0" w:rsidRPr="003B2EE5">
        <w:rPr>
          <w:rFonts w:ascii="Arial" w:hAnsi="Arial" w:cs="Arial"/>
        </w:rPr>
        <w:t xml:space="preserve"> in most workplace</w:t>
      </w:r>
      <w:r w:rsidRPr="003B2EE5">
        <w:rPr>
          <w:rFonts w:ascii="Arial" w:hAnsi="Arial" w:cs="Arial"/>
        </w:rPr>
        <w:t>s and can either lead</w:t>
      </w:r>
      <w:r w:rsidR="00BF5AE0" w:rsidRPr="003B2EE5">
        <w:rPr>
          <w:rFonts w:ascii="Arial" w:hAnsi="Arial" w:cs="Arial"/>
        </w:rPr>
        <w:t xml:space="preserve"> to better environment </w:t>
      </w:r>
      <w:r w:rsidRPr="003B2EE5">
        <w:rPr>
          <w:rFonts w:ascii="Arial" w:hAnsi="Arial" w:cs="Arial"/>
        </w:rPr>
        <w:t>and</w:t>
      </w:r>
      <w:r w:rsidR="00C159BC" w:rsidRPr="003B2EE5">
        <w:rPr>
          <w:rFonts w:ascii="Arial" w:hAnsi="Arial" w:cs="Arial"/>
        </w:rPr>
        <w:t xml:space="preserve"> </w:t>
      </w:r>
      <w:r w:rsidR="00BF5AE0" w:rsidRPr="003B2EE5">
        <w:rPr>
          <w:rFonts w:ascii="Arial" w:hAnsi="Arial" w:cs="Arial"/>
        </w:rPr>
        <w:t xml:space="preserve">working </w:t>
      </w:r>
      <w:r w:rsidR="001F2239" w:rsidRPr="003B2EE5">
        <w:rPr>
          <w:rFonts w:ascii="Arial" w:hAnsi="Arial" w:cs="Arial"/>
        </w:rPr>
        <w:t>condition or</w:t>
      </w:r>
      <w:r w:rsidRPr="003B2EE5">
        <w:rPr>
          <w:rFonts w:ascii="Arial" w:hAnsi="Arial" w:cs="Arial"/>
        </w:rPr>
        <w:t xml:space="preserve"> create a negative environment and </w:t>
      </w:r>
      <w:r w:rsidR="007E7110" w:rsidRPr="003B2EE5">
        <w:rPr>
          <w:rFonts w:ascii="Arial" w:hAnsi="Arial" w:cs="Arial"/>
        </w:rPr>
        <w:t>a</w:t>
      </w:r>
      <w:r w:rsidRPr="003B2EE5">
        <w:rPr>
          <w:rFonts w:ascii="Arial" w:hAnsi="Arial" w:cs="Arial"/>
        </w:rPr>
        <w:t>ffect overall output.</w:t>
      </w:r>
      <w:r w:rsidR="00476E95">
        <w:rPr>
          <w:rFonts w:ascii="Arial" w:hAnsi="Arial" w:cs="Arial"/>
        </w:rPr>
        <w:t xml:space="preserve"> </w:t>
      </w:r>
    </w:p>
    <w:p w14:paraId="7B1A9C6F" w14:textId="4F7C5F5B" w:rsidR="00CE7C00" w:rsidRPr="003C7137" w:rsidRDefault="00476E95" w:rsidP="003C7137">
      <w:pPr>
        <w:jc w:val="both"/>
        <w:rPr>
          <w:rFonts w:ascii="Arial" w:hAnsi="Arial" w:cs="Arial"/>
          <w:color w:val="000000" w:themeColor="text1"/>
        </w:rPr>
      </w:pPr>
      <w:r>
        <w:rPr>
          <w:rFonts w:ascii="Arial" w:hAnsi="Arial" w:cs="Arial"/>
        </w:rPr>
        <w:t>P</w:t>
      </w:r>
      <w:r w:rsidR="001F2239" w:rsidRPr="003B2EE5">
        <w:rPr>
          <w:rFonts w:ascii="Arial" w:hAnsi="Arial" w:cs="Arial"/>
        </w:rPr>
        <w:t>rinciple</w:t>
      </w:r>
      <w:r w:rsidR="006E2F7D">
        <w:rPr>
          <w:rFonts w:ascii="Arial" w:hAnsi="Arial" w:cs="Arial"/>
        </w:rPr>
        <w:t>s formed through beliefs, values and attitudes can be i</w:t>
      </w:r>
      <w:r w:rsidR="001F2239" w:rsidRPr="003B2EE5">
        <w:rPr>
          <w:rFonts w:ascii="Arial" w:hAnsi="Arial" w:cs="Arial"/>
        </w:rPr>
        <w:t xml:space="preserve">mportant in the workplace. </w:t>
      </w:r>
      <w:r w:rsidR="00A1614A">
        <w:rPr>
          <w:rFonts w:ascii="Arial" w:hAnsi="Arial" w:cs="Arial"/>
        </w:rPr>
        <w:t xml:space="preserve">Principles like </w:t>
      </w:r>
      <w:r w:rsidR="001F2239" w:rsidRPr="003B2EE5">
        <w:rPr>
          <w:rFonts w:ascii="Arial" w:hAnsi="Arial" w:cs="Arial"/>
        </w:rPr>
        <w:t xml:space="preserve">being a team player, being honest in all of your dealings, helping others </w:t>
      </w:r>
      <w:r w:rsidR="00A1614A">
        <w:rPr>
          <w:rFonts w:ascii="Arial" w:hAnsi="Arial" w:cs="Arial"/>
        </w:rPr>
        <w:t>can become a g</w:t>
      </w:r>
      <w:r w:rsidR="00A1614A" w:rsidRPr="003B2EE5">
        <w:rPr>
          <w:rFonts w:ascii="Arial" w:hAnsi="Arial" w:cs="Arial"/>
        </w:rPr>
        <w:t>uiding</w:t>
      </w:r>
      <w:r w:rsidR="0002342C">
        <w:rPr>
          <w:rFonts w:ascii="Arial" w:hAnsi="Arial" w:cs="Arial"/>
        </w:rPr>
        <w:t xml:space="preserve"> factor </w:t>
      </w:r>
      <w:r w:rsidR="00A1614A" w:rsidRPr="003B2EE5">
        <w:rPr>
          <w:rFonts w:ascii="Arial" w:hAnsi="Arial" w:cs="Arial"/>
        </w:rPr>
        <w:t>for delivering quality,</w:t>
      </w:r>
      <w:r w:rsidR="001F2239" w:rsidRPr="003B2EE5">
        <w:rPr>
          <w:rFonts w:ascii="Arial" w:hAnsi="Arial" w:cs="Arial"/>
        </w:rPr>
        <w:t xml:space="preserve">. </w:t>
      </w:r>
      <w:r w:rsidR="001F2239" w:rsidRPr="003B2EE5">
        <w:rPr>
          <w:rFonts w:ascii="Arial" w:hAnsi="Arial" w:cs="Arial"/>
          <w:b/>
          <w:bCs/>
        </w:rPr>
        <w:t> </w:t>
      </w:r>
      <w:r w:rsidR="001F2239" w:rsidRPr="003B2EE5">
        <w:rPr>
          <w:rFonts w:ascii="Arial" w:hAnsi="Arial" w:cs="Arial"/>
        </w:rPr>
        <w:t>(Mindtools, 2019). Belief, attitude, values can</w:t>
      </w:r>
      <w:r w:rsidR="001F2239" w:rsidRPr="003B2EE5">
        <w:rPr>
          <w:rFonts w:ascii="Arial" w:hAnsi="Arial" w:cs="Arial"/>
          <w:i/>
          <w:iCs/>
        </w:rPr>
        <w:t xml:space="preserve"> significantly and forecast future behaviour (Kraus,1995).  </w:t>
      </w:r>
    </w:p>
    <w:p w14:paraId="1EB1A4AC" w14:textId="75428E87" w:rsidR="00976661" w:rsidRPr="003B2EE5" w:rsidRDefault="00476E95" w:rsidP="003C7137">
      <w:pPr>
        <w:jc w:val="both"/>
        <w:rPr>
          <w:rFonts w:ascii="Arial" w:hAnsi="Arial" w:cs="Arial"/>
        </w:rPr>
      </w:pPr>
      <w:r w:rsidRPr="003B2EE5">
        <w:rPr>
          <w:rFonts w:ascii="Arial" w:hAnsi="Arial" w:cs="Arial"/>
        </w:rPr>
        <w:t>Most compan</w:t>
      </w:r>
      <w:r w:rsidR="0002342C">
        <w:rPr>
          <w:rFonts w:ascii="Arial" w:hAnsi="Arial" w:cs="Arial"/>
        </w:rPr>
        <w:t>ies</w:t>
      </w:r>
      <w:r w:rsidRPr="003B2EE5">
        <w:rPr>
          <w:rFonts w:ascii="Arial" w:hAnsi="Arial" w:cs="Arial"/>
        </w:rPr>
        <w:t xml:space="preserve"> have</w:t>
      </w:r>
      <w:r>
        <w:rPr>
          <w:rFonts w:ascii="Arial" w:hAnsi="Arial" w:cs="Arial"/>
        </w:rPr>
        <w:t xml:space="preserve"> a culture system composed of their</w:t>
      </w:r>
      <w:r w:rsidRPr="003B2EE5">
        <w:rPr>
          <w:rFonts w:ascii="Arial" w:hAnsi="Arial" w:cs="Arial"/>
        </w:rPr>
        <w:t xml:space="preserve"> belief, values and attitude. </w:t>
      </w:r>
      <w:r w:rsidR="00976661" w:rsidRPr="003B2EE5">
        <w:rPr>
          <w:rFonts w:ascii="Arial" w:hAnsi="Arial" w:cs="Arial"/>
        </w:rPr>
        <w:t xml:space="preserve">An organisations Values, Beliefs and Attitude or moral behaviour can most likely influence </w:t>
      </w:r>
      <w:r w:rsidR="0002342C">
        <w:rPr>
          <w:rFonts w:ascii="Arial" w:hAnsi="Arial" w:cs="Arial"/>
        </w:rPr>
        <w:t xml:space="preserve">both employee </w:t>
      </w:r>
      <w:r w:rsidR="00976661" w:rsidRPr="003B2EE5">
        <w:rPr>
          <w:rFonts w:ascii="Arial" w:hAnsi="Arial" w:cs="Arial"/>
        </w:rPr>
        <w:t>a</w:t>
      </w:r>
      <w:r w:rsidR="0002342C">
        <w:rPr>
          <w:rFonts w:ascii="Arial" w:hAnsi="Arial" w:cs="Arial"/>
        </w:rPr>
        <w:t>nd</w:t>
      </w:r>
      <w:r w:rsidR="00976661" w:rsidRPr="003B2EE5">
        <w:rPr>
          <w:rFonts w:ascii="Arial" w:hAnsi="Arial" w:cs="Arial"/>
        </w:rPr>
        <w:t xml:space="preserve"> customer’s </w:t>
      </w:r>
      <w:r w:rsidR="0002342C">
        <w:rPr>
          <w:rFonts w:ascii="Arial" w:hAnsi="Arial" w:cs="Arial"/>
        </w:rPr>
        <w:t>behaviour</w:t>
      </w:r>
      <w:r w:rsidR="00976661" w:rsidRPr="003B2EE5">
        <w:rPr>
          <w:rFonts w:ascii="Arial" w:hAnsi="Arial" w:cs="Arial"/>
        </w:rPr>
        <w:t xml:space="preserve">, even if these behaviours have no unambiguous relevance for </w:t>
      </w:r>
      <w:r w:rsidR="0002342C">
        <w:rPr>
          <w:rFonts w:ascii="Arial" w:hAnsi="Arial" w:cs="Arial"/>
        </w:rPr>
        <w:t xml:space="preserve">customers </w:t>
      </w:r>
      <w:r w:rsidR="00976661" w:rsidRPr="003B2EE5">
        <w:rPr>
          <w:rFonts w:ascii="Arial" w:hAnsi="Arial" w:cs="Arial"/>
        </w:rPr>
        <w:t>buying their products.(</w:t>
      </w:r>
      <w:r w:rsidR="00976661" w:rsidRPr="003B2EE5">
        <w:rPr>
          <w:rFonts w:ascii="Verdana" w:hAnsi="Verdana"/>
          <w:color w:val="555555"/>
          <w:sz w:val="18"/>
          <w:szCs w:val="18"/>
          <w:shd w:val="clear" w:color="auto" w:fill="FFFFFF"/>
        </w:rPr>
        <w:t xml:space="preserve"> </w:t>
      </w:r>
      <w:r w:rsidR="00976661" w:rsidRPr="003B2EE5">
        <w:rPr>
          <w:rFonts w:ascii="Arial" w:hAnsi="Arial" w:cs="Arial"/>
        </w:rPr>
        <w:t>Johnson, Folkes and Wang 2018).</w:t>
      </w:r>
    </w:p>
    <w:p w14:paraId="63A89841" w14:textId="77777777" w:rsidR="00976661" w:rsidRPr="00845BFA" w:rsidRDefault="00976661" w:rsidP="003C7137">
      <w:pPr>
        <w:pStyle w:val="ListParagraph"/>
        <w:jc w:val="both"/>
        <w:rPr>
          <w:rFonts w:ascii="Arial" w:hAnsi="Arial" w:cs="Arial"/>
          <w:color w:val="000000" w:themeColor="text1"/>
        </w:rPr>
      </w:pPr>
    </w:p>
    <w:p w14:paraId="06355743" w14:textId="77777777" w:rsidR="001F2239" w:rsidRDefault="001F2239" w:rsidP="001F2239">
      <w:pPr>
        <w:rPr>
          <w:rFonts w:ascii="Arial" w:hAnsi="Arial" w:cs="Arial"/>
        </w:rPr>
      </w:pPr>
    </w:p>
    <w:p w14:paraId="55F492C0" w14:textId="77777777" w:rsidR="00107119" w:rsidRPr="00107119" w:rsidRDefault="00107119" w:rsidP="000229F0">
      <w:pPr>
        <w:pStyle w:val="Heading1"/>
      </w:pPr>
      <w:bookmarkStart w:id="22" w:name="_Toc14693861"/>
      <w:r w:rsidRPr="00107119">
        <w:t>Apple</w:t>
      </w:r>
      <w:bookmarkEnd w:id="22"/>
    </w:p>
    <w:p w14:paraId="22AEA266" w14:textId="77777777" w:rsidR="00107119" w:rsidRPr="006C3990" w:rsidRDefault="00107119" w:rsidP="00107119">
      <w:pPr>
        <w:rPr>
          <w:rFonts w:ascii="Arial" w:hAnsi="Arial" w:cs="Arial"/>
        </w:rPr>
      </w:pPr>
    </w:p>
    <w:p w14:paraId="2098E3F2" w14:textId="77777777" w:rsidR="00107119" w:rsidRPr="006C3990" w:rsidRDefault="00107119" w:rsidP="00107119">
      <w:pPr>
        <w:rPr>
          <w:rFonts w:ascii="Arial" w:hAnsi="Arial" w:cs="Arial"/>
        </w:rPr>
      </w:pPr>
    </w:p>
    <w:p w14:paraId="246D79EE" w14:textId="77777777" w:rsidR="00107119" w:rsidRDefault="00107119" w:rsidP="00107119">
      <w:pPr>
        <w:rPr>
          <w:rFonts w:ascii="Arial" w:hAnsi="Arial" w:cs="Arial"/>
        </w:rPr>
      </w:pPr>
      <w:r w:rsidRPr="00627F64">
        <w:rPr>
          <w:rFonts w:ascii="Arial" w:hAnsi="Arial" w:cs="Arial"/>
          <w:noProof/>
        </w:rPr>
        <w:drawing>
          <wp:inline distT="0" distB="0" distL="0" distR="0" wp14:anchorId="138650F6" wp14:editId="22DCA6EA">
            <wp:extent cx="2676525" cy="1714500"/>
            <wp:effectExtent l="0" t="0" r="9525" b="0"/>
            <wp:docPr id="8" name="Picture 8" descr="Image result for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app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76525" cy="1714500"/>
                    </a:xfrm>
                    <a:prstGeom prst="rect">
                      <a:avLst/>
                    </a:prstGeom>
                    <a:noFill/>
                    <a:ln>
                      <a:noFill/>
                    </a:ln>
                  </pic:spPr>
                </pic:pic>
              </a:graphicData>
            </a:graphic>
          </wp:inline>
        </w:drawing>
      </w:r>
    </w:p>
    <w:p w14:paraId="16EB7016" w14:textId="77777777" w:rsidR="00107119" w:rsidRDefault="00107119" w:rsidP="003C7137">
      <w:pPr>
        <w:jc w:val="both"/>
        <w:rPr>
          <w:rFonts w:ascii="Arial" w:hAnsi="Arial" w:cs="Arial"/>
        </w:rPr>
      </w:pPr>
    </w:p>
    <w:p w14:paraId="6137C08D" w14:textId="0AF91D4F" w:rsidR="00107119" w:rsidRPr="00BF5F25" w:rsidRDefault="00107119" w:rsidP="003C7137">
      <w:pPr>
        <w:jc w:val="both"/>
        <w:rPr>
          <w:rFonts w:ascii="Arial" w:hAnsi="Arial" w:cs="Arial"/>
        </w:rPr>
      </w:pPr>
      <w:r w:rsidRPr="005210C5">
        <w:rPr>
          <w:rFonts w:ascii="Arial" w:hAnsi="Arial" w:cs="Arial"/>
        </w:rPr>
        <w:t xml:space="preserve">Apple </w:t>
      </w:r>
      <w:r w:rsidR="009639D9">
        <w:rPr>
          <w:rFonts w:ascii="Arial" w:hAnsi="Arial" w:cs="Arial"/>
        </w:rPr>
        <w:t xml:space="preserve">Inc is a PLC </w:t>
      </w:r>
      <w:r w:rsidR="004B3A65">
        <w:rPr>
          <w:rFonts w:ascii="Arial" w:hAnsi="Arial" w:cs="Arial"/>
        </w:rPr>
        <w:t>company and</w:t>
      </w:r>
      <w:r w:rsidR="009639D9">
        <w:rPr>
          <w:rFonts w:ascii="Arial" w:hAnsi="Arial" w:cs="Arial"/>
        </w:rPr>
        <w:t xml:space="preserve"> </w:t>
      </w:r>
      <w:r w:rsidRPr="005210C5">
        <w:rPr>
          <w:rFonts w:ascii="Arial" w:hAnsi="Arial" w:cs="Arial"/>
        </w:rPr>
        <w:t xml:space="preserve"> is one of the biggest companies in the world which produces electronic goods such as mobile phones laptops, TVs and digital music players.</w:t>
      </w:r>
    </w:p>
    <w:p w14:paraId="4057392A" w14:textId="7252F0CE" w:rsidR="00107119" w:rsidRPr="005210C5" w:rsidRDefault="00107119" w:rsidP="003C7137">
      <w:pPr>
        <w:jc w:val="both"/>
        <w:rPr>
          <w:rFonts w:ascii="Arial" w:hAnsi="Arial" w:cs="Arial"/>
        </w:rPr>
      </w:pPr>
      <w:r w:rsidRPr="005210C5">
        <w:rPr>
          <w:rFonts w:ascii="Arial" w:hAnsi="Arial" w:cs="Arial"/>
        </w:rPr>
        <w:t xml:space="preserve">The company sells </w:t>
      </w:r>
      <w:r>
        <w:rPr>
          <w:rFonts w:ascii="Arial" w:hAnsi="Arial" w:cs="Arial"/>
        </w:rPr>
        <w:t xml:space="preserve">a </w:t>
      </w:r>
      <w:r w:rsidRPr="005210C5">
        <w:rPr>
          <w:rFonts w:ascii="Arial" w:hAnsi="Arial" w:cs="Arial"/>
        </w:rPr>
        <w:t>v</w:t>
      </w:r>
      <w:r>
        <w:rPr>
          <w:rFonts w:ascii="Arial" w:hAnsi="Arial" w:cs="Arial"/>
        </w:rPr>
        <w:t>a</w:t>
      </w:r>
      <w:r w:rsidRPr="005210C5">
        <w:rPr>
          <w:rFonts w:ascii="Arial" w:hAnsi="Arial" w:cs="Arial"/>
        </w:rPr>
        <w:t>ri</w:t>
      </w:r>
      <w:r>
        <w:rPr>
          <w:rFonts w:ascii="Arial" w:hAnsi="Arial" w:cs="Arial"/>
        </w:rPr>
        <w:t>e</w:t>
      </w:r>
      <w:r w:rsidRPr="005210C5">
        <w:rPr>
          <w:rFonts w:ascii="Arial" w:hAnsi="Arial" w:cs="Arial"/>
        </w:rPr>
        <w:t>ty of software, accessory and third-party contents and applications.</w:t>
      </w:r>
      <w:r w:rsidRPr="005210C5">
        <w:rPr>
          <w:rFonts w:ascii="Arial" w:hAnsi="Arial" w:cs="Arial"/>
          <w:b/>
          <w:bCs/>
        </w:rPr>
        <w:t xml:space="preserve"> </w:t>
      </w:r>
      <w:r w:rsidRPr="005210C5">
        <w:rPr>
          <w:rFonts w:ascii="Arial" w:hAnsi="Arial" w:cs="Arial"/>
        </w:rPr>
        <w:t>(Editorial, 2019).</w:t>
      </w:r>
      <w:r>
        <w:rPr>
          <w:rFonts w:ascii="Arial" w:hAnsi="Arial" w:cs="Arial"/>
        </w:rPr>
        <w:t xml:space="preserve"> The attitude apple has with employees is that they make you aware of the impact you have in the world with the innovation design of some of the laptops and mobile phone that they sell every year. (Steve Jobs,) former CEO of the company said he only wants A level of smart and hardworking people within his organisation.</w:t>
      </w:r>
    </w:p>
    <w:p w14:paraId="68B28FAE" w14:textId="22B121FD" w:rsidR="00B029A2" w:rsidRDefault="00107119" w:rsidP="003C7137">
      <w:pPr>
        <w:jc w:val="both"/>
        <w:rPr>
          <w:rFonts w:ascii="Arial" w:hAnsi="Arial" w:cs="Arial"/>
        </w:rPr>
      </w:pPr>
      <w:r w:rsidRPr="00927F19">
        <w:rPr>
          <w:rFonts w:ascii="Arial" w:hAnsi="Arial" w:cs="Arial"/>
        </w:rPr>
        <w:t>The company</w:t>
      </w:r>
      <w:r w:rsidR="00B029A2">
        <w:rPr>
          <w:rFonts w:ascii="Arial" w:hAnsi="Arial" w:cs="Arial"/>
        </w:rPr>
        <w:t xml:space="preserve"> has an</w:t>
      </w:r>
      <w:r w:rsidRPr="00927F19">
        <w:rPr>
          <w:rFonts w:ascii="Arial" w:hAnsi="Arial" w:cs="Arial"/>
        </w:rPr>
        <w:t xml:space="preserve"> </w:t>
      </w:r>
      <w:r>
        <w:rPr>
          <w:rFonts w:ascii="Arial" w:hAnsi="Arial" w:cs="Arial"/>
        </w:rPr>
        <w:t xml:space="preserve">attitude </w:t>
      </w:r>
      <w:r w:rsidR="00B029A2">
        <w:rPr>
          <w:rFonts w:ascii="Arial" w:hAnsi="Arial" w:cs="Arial"/>
        </w:rPr>
        <w:t>where</w:t>
      </w:r>
      <w:r>
        <w:rPr>
          <w:rFonts w:ascii="Arial" w:hAnsi="Arial" w:cs="Arial"/>
        </w:rPr>
        <w:t xml:space="preserve"> the</w:t>
      </w:r>
      <w:r w:rsidR="00B029A2">
        <w:rPr>
          <w:rFonts w:ascii="Arial" w:hAnsi="Arial" w:cs="Arial"/>
        </w:rPr>
        <w:t>y let</w:t>
      </w:r>
      <w:r>
        <w:rPr>
          <w:rFonts w:ascii="Arial" w:hAnsi="Arial" w:cs="Arial"/>
        </w:rPr>
        <w:t xml:space="preserve"> employees do the job without micromanaging </w:t>
      </w:r>
      <w:r w:rsidR="004B3A65">
        <w:rPr>
          <w:rFonts w:ascii="Arial" w:hAnsi="Arial" w:cs="Arial"/>
        </w:rPr>
        <w:t>them and</w:t>
      </w:r>
      <w:r w:rsidR="00B029A2">
        <w:rPr>
          <w:rFonts w:ascii="Arial" w:hAnsi="Arial" w:cs="Arial"/>
        </w:rPr>
        <w:t xml:space="preserve"> give them lots of</w:t>
      </w:r>
      <w:r>
        <w:rPr>
          <w:rFonts w:ascii="Arial" w:hAnsi="Arial" w:cs="Arial"/>
        </w:rPr>
        <w:t xml:space="preserve"> trust and independence</w:t>
      </w:r>
      <w:r w:rsidR="00B029A2">
        <w:rPr>
          <w:rFonts w:ascii="Arial" w:hAnsi="Arial" w:cs="Arial"/>
        </w:rPr>
        <w:t xml:space="preserve"> </w:t>
      </w:r>
      <w:r w:rsidRPr="00927F19">
        <w:rPr>
          <w:rFonts w:ascii="Arial" w:hAnsi="Arial" w:cs="Arial"/>
        </w:rPr>
        <w:t>(Business Insider, 2019)</w:t>
      </w:r>
      <w:r>
        <w:rPr>
          <w:rFonts w:ascii="Arial" w:hAnsi="Arial" w:cs="Arial"/>
        </w:rPr>
        <w:t xml:space="preserve">. </w:t>
      </w:r>
    </w:p>
    <w:p w14:paraId="6D38D72C" w14:textId="63D4DF32" w:rsidR="00107119" w:rsidRPr="006E366E" w:rsidRDefault="003B71A2" w:rsidP="003C7137">
      <w:pPr>
        <w:jc w:val="both"/>
        <w:rPr>
          <w:rFonts w:ascii="Arial" w:hAnsi="Arial" w:cs="Arial"/>
        </w:rPr>
      </w:pPr>
      <w:r>
        <w:rPr>
          <w:rFonts w:ascii="Arial" w:hAnsi="Arial" w:cs="Arial"/>
        </w:rPr>
        <w:t xml:space="preserve">According to </w:t>
      </w:r>
      <w:r w:rsidRPr="006E366E">
        <w:rPr>
          <w:rFonts w:ascii="Arial" w:hAnsi="Arial" w:cs="Arial"/>
        </w:rPr>
        <w:t>K</w:t>
      </w:r>
      <w:r>
        <w:rPr>
          <w:rFonts w:ascii="Arial" w:hAnsi="Arial" w:cs="Arial"/>
        </w:rPr>
        <w:t xml:space="preserve">ublak </w:t>
      </w:r>
      <w:r w:rsidRPr="003B71A2">
        <w:rPr>
          <w:rFonts w:ascii="Arial" w:hAnsi="Arial" w:cs="Arial"/>
          <w:i/>
          <w:iCs/>
        </w:rPr>
        <w:t>et, al</w:t>
      </w:r>
      <w:r>
        <w:rPr>
          <w:rFonts w:ascii="Arial" w:hAnsi="Arial" w:cs="Arial"/>
        </w:rPr>
        <w:t xml:space="preserve"> (1990) w</w:t>
      </w:r>
      <w:r w:rsidR="00107119">
        <w:rPr>
          <w:rFonts w:ascii="Arial" w:hAnsi="Arial" w:cs="Arial"/>
        </w:rPr>
        <w:t xml:space="preserve">hen given more responsibility to employees they feel more independent and can work therefore more fluently. There behaviour will improve towards their work, when employees do this effectively the company can expect productivity to increase at a higher rate. </w:t>
      </w:r>
      <w:r w:rsidR="008D5CAA">
        <w:rPr>
          <w:rFonts w:ascii="Arial" w:hAnsi="Arial" w:cs="Arial"/>
        </w:rPr>
        <w:t>Apple follows this approach to maximise innovation and productivity</w:t>
      </w:r>
    </w:p>
    <w:p w14:paraId="38A3A7CC" w14:textId="6E22A2C0" w:rsidR="00107119" w:rsidRDefault="00107119" w:rsidP="003C7137">
      <w:pPr>
        <w:jc w:val="both"/>
        <w:rPr>
          <w:rFonts w:ascii="Arial" w:hAnsi="Arial" w:cs="Arial"/>
        </w:rPr>
      </w:pPr>
      <w:r w:rsidRPr="0054761E">
        <w:rPr>
          <w:rFonts w:ascii="Arial" w:hAnsi="Arial" w:cs="Arial"/>
        </w:rPr>
        <w:t>Apples attitude</w:t>
      </w:r>
      <w:r w:rsidR="00575185" w:rsidRPr="0054761E">
        <w:rPr>
          <w:rFonts w:ascii="Arial" w:hAnsi="Arial" w:cs="Arial"/>
        </w:rPr>
        <w:t xml:space="preserve"> and corporate culture</w:t>
      </w:r>
      <w:r w:rsidRPr="0054761E">
        <w:rPr>
          <w:rFonts w:ascii="Arial" w:hAnsi="Arial" w:cs="Arial"/>
        </w:rPr>
        <w:t xml:space="preserve"> is</w:t>
      </w:r>
      <w:r w:rsidR="00575185" w:rsidRPr="0054761E">
        <w:rPr>
          <w:rFonts w:ascii="Arial" w:hAnsi="Arial" w:cs="Arial"/>
        </w:rPr>
        <w:t xml:space="preserve"> </w:t>
      </w:r>
      <w:r w:rsidRPr="0054761E">
        <w:rPr>
          <w:rFonts w:ascii="Arial" w:hAnsi="Arial" w:cs="Arial"/>
        </w:rPr>
        <w:t xml:space="preserve"> </w:t>
      </w:r>
      <w:r w:rsidR="00141642" w:rsidRPr="0054761E">
        <w:rPr>
          <w:rFonts w:ascii="Arial" w:hAnsi="Arial" w:cs="Arial"/>
        </w:rPr>
        <w:t>improving</w:t>
      </w:r>
      <w:r w:rsidRPr="0054761E">
        <w:rPr>
          <w:rFonts w:ascii="Arial" w:hAnsi="Arial" w:cs="Arial"/>
        </w:rPr>
        <w:t xml:space="preserve"> day by day, they are recruiting more women than ever before and hiring ethnic minority every year. Apple is working towards a good workforce. The attitude they have in them, they believe this good practice will highly encourage workforce.</w:t>
      </w:r>
    </w:p>
    <w:p w14:paraId="12B1B95B" w14:textId="77777777" w:rsidR="003C7137" w:rsidRDefault="00107119" w:rsidP="003C7137">
      <w:pPr>
        <w:jc w:val="both"/>
        <w:rPr>
          <w:rFonts w:ascii="Arial" w:hAnsi="Arial" w:cs="Arial"/>
        </w:rPr>
      </w:pPr>
      <w:r>
        <w:rPr>
          <w:rFonts w:ascii="Arial" w:hAnsi="Arial" w:cs="Arial"/>
        </w:rPr>
        <w:t>Employees recognise the attitude apple has towards them, and how open and accepting apple is towards them.</w:t>
      </w:r>
      <w:r w:rsidR="003C7137">
        <w:rPr>
          <w:rFonts w:ascii="Arial" w:hAnsi="Arial" w:cs="Arial"/>
        </w:rPr>
        <w:t xml:space="preserve"> </w:t>
      </w:r>
    </w:p>
    <w:p w14:paraId="1DC70720" w14:textId="06EED017" w:rsidR="003C7137" w:rsidRDefault="00107119" w:rsidP="003C7137">
      <w:pPr>
        <w:jc w:val="both"/>
        <w:rPr>
          <w:rFonts w:ascii="Arial" w:hAnsi="Arial" w:cs="Arial"/>
        </w:rPr>
      </w:pPr>
      <w:r>
        <w:rPr>
          <w:rFonts w:ascii="Arial" w:hAnsi="Arial" w:cs="Arial"/>
        </w:rPr>
        <w:t xml:space="preserve">Apple do not discriminate </w:t>
      </w:r>
      <w:r w:rsidR="00141642">
        <w:rPr>
          <w:rFonts w:ascii="Arial" w:hAnsi="Arial" w:cs="Arial"/>
        </w:rPr>
        <w:t xml:space="preserve">between </w:t>
      </w:r>
      <w:r>
        <w:rPr>
          <w:rFonts w:ascii="Arial" w:hAnsi="Arial" w:cs="Arial"/>
        </w:rPr>
        <w:t xml:space="preserve">any of its employees </w:t>
      </w:r>
      <w:r w:rsidR="00141642">
        <w:rPr>
          <w:rFonts w:ascii="Arial" w:hAnsi="Arial" w:cs="Arial"/>
        </w:rPr>
        <w:t xml:space="preserve">and </w:t>
      </w:r>
      <w:r>
        <w:rPr>
          <w:rFonts w:ascii="Arial" w:hAnsi="Arial" w:cs="Arial"/>
        </w:rPr>
        <w:t>give opportunities to work abroad</w:t>
      </w:r>
      <w:r w:rsidR="00575185">
        <w:rPr>
          <w:rFonts w:ascii="Arial" w:hAnsi="Arial" w:cs="Arial"/>
        </w:rPr>
        <w:t xml:space="preserve"> which can be a strong motivator to people who are interested in travelling. According to Eysenck (1981) understanding people with different personality can be advantageous. Apple uses this kind</w:t>
      </w:r>
      <w:r w:rsidR="008D5CAA">
        <w:rPr>
          <w:rFonts w:ascii="Arial" w:hAnsi="Arial" w:cs="Arial"/>
        </w:rPr>
        <w:t xml:space="preserve"> of</w:t>
      </w:r>
      <w:r w:rsidR="00575185">
        <w:rPr>
          <w:rFonts w:ascii="Arial" w:hAnsi="Arial" w:cs="Arial"/>
        </w:rPr>
        <w:t xml:space="preserve"> motivation to further their organisational aspirations.</w:t>
      </w:r>
    </w:p>
    <w:p w14:paraId="4D938995" w14:textId="422197BD" w:rsidR="00575185" w:rsidRDefault="00107119" w:rsidP="003C7137">
      <w:pPr>
        <w:jc w:val="both"/>
        <w:rPr>
          <w:rFonts w:ascii="Arial" w:hAnsi="Arial" w:cs="Arial"/>
        </w:rPr>
      </w:pPr>
      <w:r>
        <w:rPr>
          <w:rFonts w:ascii="Arial" w:hAnsi="Arial" w:cs="Arial"/>
        </w:rPr>
        <w:t>Apple states on their website (</w:t>
      </w:r>
      <w:r w:rsidRPr="00AB1657">
        <w:rPr>
          <w:rFonts w:ascii="Arial" w:hAnsi="Arial" w:cs="Arial"/>
        </w:rPr>
        <w:t>Apple, 2019</w:t>
      </w:r>
      <w:r>
        <w:rPr>
          <w:rFonts w:ascii="Arial" w:hAnsi="Arial" w:cs="Arial"/>
        </w:rPr>
        <w:t xml:space="preserve">) the case of one of apples Inc’s employees who went to japan from USA. When she realized there is an opportunity prospect for a job. She believed in apple belief, values and attitude, she inscribed their values in her work, she is now a market leader and is helping apple open many stores around the country. </w:t>
      </w:r>
    </w:p>
    <w:p w14:paraId="3BF921E3" w14:textId="77777777" w:rsidR="00575185" w:rsidRDefault="00575185" w:rsidP="00107119">
      <w:pPr>
        <w:jc w:val="both"/>
        <w:rPr>
          <w:rFonts w:ascii="Arial" w:hAnsi="Arial" w:cs="Arial"/>
        </w:rPr>
      </w:pPr>
    </w:p>
    <w:p w14:paraId="11B22088" w14:textId="58628BE6" w:rsidR="00575185" w:rsidRDefault="00107119" w:rsidP="00107119">
      <w:pPr>
        <w:jc w:val="both"/>
        <w:rPr>
          <w:rFonts w:ascii="Arial" w:hAnsi="Arial" w:cs="Arial"/>
        </w:rPr>
      </w:pPr>
      <w:r w:rsidRPr="003C7137">
        <w:rPr>
          <w:rFonts w:ascii="Arial" w:hAnsi="Arial" w:cs="Arial"/>
        </w:rPr>
        <w:t>She believes that apples attitude and culture towards its employees gives the company a good image, and more profit. Apple supports all aspect of her life no matter how difficult it is. She is now using her role as market leader to make sure her team has the same opportunity’s, feelings, acceptance and belonging’s as she feels at apple.</w:t>
      </w:r>
      <w:r w:rsidRPr="003C7137">
        <w:rPr>
          <w:rFonts w:ascii="Arial" w:hAnsi="Arial" w:cs="Arial"/>
          <w:b/>
          <w:bCs/>
          <w:color w:val="666666"/>
          <w:shd w:val="clear" w:color="auto" w:fill="FFFFFF"/>
        </w:rPr>
        <w:t xml:space="preserve"> </w:t>
      </w:r>
      <w:r w:rsidRPr="003C7137">
        <w:rPr>
          <w:rFonts w:ascii="Arial" w:hAnsi="Arial" w:cs="Arial"/>
        </w:rPr>
        <w:t>(</w:t>
      </w:r>
      <w:bookmarkStart w:id="23" w:name="_Hlk14005402"/>
      <w:r w:rsidRPr="003C7137">
        <w:rPr>
          <w:rFonts w:ascii="Arial" w:hAnsi="Arial" w:cs="Arial"/>
        </w:rPr>
        <w:t>Apple, 2019</w:t>
      </w:r>
      <w:bookmarkEnd w:id="23"/>
      <w:r w:rsidRPr="003C7137">
        <w:rPr>
          <w:rFonts w:ascii="Arial" w:hAnsi="Arial" w:cs="Arial"/>
        </w:rPr>
        <w:t xml:space="preserve">). </w:t>
      </w:r>
      <w:r w:rsidR="0054761E" w:rsidRPr="003C7137">
        <w:rPr>
          <w:rFonts w:ascii="Arial" w:hAnsi="Arial" w:cs="Arial"/>
        </w:rPr>
        <w:t>Apples culture of supporting all aspects of employee development is</w:t>
      </w:r>
      <w:r w:rsidR="00B029A2" w:rsidRPr="003C7137">
        <w:rPr>
          <w:rFonts w:ascii="Arial" w:hAnsi="Arial" w:cs="Arial"/>
        </w:rPr>
        <w:t xml:space="preserve"> in</w:t>
      </w:r>
      <w:r w:rsidR="0054761E" w:rsidRPr="003C7137">
        <w:rPr>
          <w:rFonts w:ascii="Arial" w:hAnsi="Arial" w:cs="Arial"/>
        </w:rPr>
        <w:t xml:space="preserve"> line with Maslow’s hierarchy of needs. Apple is addressing the perceived needs of its employees in order to motivate them to the organisational aims</w:t>
      </w:r>
      <w:r w:rsidR="0054761E">
        <w:rPr>
          <w:rFonts w:ascii="Arial" w:hAnsi="Arial" w:cs="Arial"/>
        </w:rPr>
        <w:t>.</w:t>
      </w:r>
    </w:p>
    <w:p w14:paraId="24F3DBCB" w14:textId="77777777" w:rsidR="00575185" w:rsidRDefault="00575185" w:rsidP="00107119">
      <w:pPr>
        <w:jc w:val="both"/>
        <w:rPr>
          <w:rFonts w:ascii="Arial" w:hAnsi="Arial" w:cs="Arial"/>
        </w:rPr>
      </w:pPr>
    </w:p>
    <w:p w14:paraId="50AAAE0D" w14:textId="33D1EB4D" w:rsidR="00107119" w:rsidRDefault="00107119" w:rsidP="00107119">
      <w:pPr>
        <w:jc w:val="both"/>
        <w:rPr>
          <w:rFonts w:ascii="Arial" w:hAnsi="Arial" w:cs="Arial"/>
        </w:rPr>
      </w:pPr>
      <w:r>
        <w:rPr>
          <w:rFonts w:ascii="Arial" w:hAnsi="Arial" w:cs="Arial"/>
        </w:rPr>
        <w:t xml:space="preserve">Apple is generally accepted as one of the most innovative designers and creators of cutting-edge technology </w:t>
      </w:r>
      <w:r>
        <w:rPr>
          <w:rFonts w:ascii="Verdana" w:hAnsi="Verdana"/>
          <w:color w:val="555555"/>
          <w:sz w:val="18"/>
          <w:szCs w:val="18"/>
          <w:shd w:val="clear" w:color="auto" w:fill="FFFFFF"/>
        </w:rPr>
        <w:t>(</w:t>
      </w:r>
      <w:r w:rsidRPr="006E366E">
        <w:rPr>
          <w:rFonts w:ascii="Arial" w:hAnsi="Arial" w:cs="Arial"/>
        </w:rPr>
        <w:t>C</w:t>
      </w:r>
      <w:r>
        <w:rPr>
          <w:rFonts w:ascii="Arial" w:hAnsi="Arial" w:cs="Arial"/>
        </w:rPr>
        <w:t>ompany</w:t>
      </w:r>
      <w:r w:rsidRPr="006E366E">
        <w:rPr>
          <w:rFonts w:ascii="Arial" w:hAnsi="Arial" w:cs="Arial"/>
        </w:rPr>
        <w:t xml:space="preserve"> </w:t>
      </w:r>
      <w:r>
        <w:rPr>
          <w:rFonts w:ascii="Arial" w:hAnsi="Arial" w:cs="Arial"/>
        </w:rPr>
        <w:t>vitae</w:t>
      </w:r>
      <w:r w:rsidRPr="006E366E">
        <w:rPr>
          <w:rFonts w:ascii="Arial" w:hAnsi="Arial" w:cs="Arial"/>
        </w:rPr>
        <w:t xml:space="preserve"> A</w:t>
      </w:r>
      <w:r>
        <w:rPr>
          <w:rFonts w:ascii="Arial" w:hAnsi="Arial" w:cs="Arial"/>
        </w:rPr>
        <w:t>pple,</w:t>
      </w:r>
      <w:r w:rsidRPr="006E366E">
        <w:rPr>
          <w:rFonts w:ascii="Arial" w:hAnsi="Arial" w:cs="Arial"/>
        </w:rPr>
        <w:t xml:space="preserve"> 2012</w:t>
      </w:r>
      <w:r>
        <w:rPr>
          <w:rFonts w:ascii="Arial" w:hAnsi="Arial" w:cs="Arial"/>
        </w:rPr>
        <w:t>). This achievement is partly due to Apple Inc valuing their employees</w:t>
      </w:r>
      <w:r w:rsidR="00B029A2">
        <w:rPr>
          <w:rFonts w:ascii="Arial" w:hAnsi="Arial" w:cs="Arial"/>
        </w:rPr>
        <w:t xml:space="preserve">. This high position in the market adds to </w:t>
      </w:r>
      <w:r w:rsidR="008D5CAA">
        <w:rPr>
          <w:rFonts w:ascii="Arial" w:hAnsi="Arial" w:cs="Arial"/>
        </w:rPr>
        <w:t xml:space="preserve">apple </w:t>
      </w:r>
      <w:r w:rsidR="003C7137">
        <w:rPr>
          <w:rFonts w:ascii="Arial" w:hAnsi="Arial" w:cs="Arial"/>
        </w:rPr>
        <w:t>ink’s</w:t>
      </w:r>
      <w:r w:rsidR="00B029A2">
        <w:rPr>
          <w:rFonts w:ascii="Arial" w:hAnsi="Arial" w:cs="Arial"/>
        </w:rPr>
        <w:t xml:space="preserve"> perceived value and attract employees and motivates them to work harder. </w:t>
      </w:r>
      <w:r w:rsidR="003B71A2">
        <w:rPr>
          <w:rFonts w:ascii="Arial" w:hAnsi="Arial" w:cs="Arial"/>
        </w:rPr>
        <w:t>Employees</w:t>
      </w:r>
      <w:r w:rsidR="00B029A2">
        <w:rPr>
          <w:rFonts w:ascii="Arial" w:hAnsi="Arial" w:cs="Arial"/>
        </w:rPr>
        <w:t xml:space="preserve"> own values get added to the company value</w:t>
      </w:r>
      <w:r w:rsidR="008D5CAA">
        <w:rPr>
          <w:rFonts w:ascii="Arial" w:hAnsi="Arial" w:cs="Arial"/>
        </w:rPr>
        <w:t>.</w:t>
      </w:r>
    </w:p>
    <w:p w14:paraId="3EE406C2" w14:textId="77777777" w:rsidR="00107119" w:rsidRDefault="00107119" w:rsidP="00107119">
      <w:pPr>
        <w:jc w:val="both"/>
        <w:rPr>
          <w:rFonts w:ascii="Arial" w:hAnsi="Arial" w:cs="Arial"/>
        </w:rPr>
      </w:pPr>
      <w:r>
        <w:rPr>
          <w:rFonts w:ascii="Arial" w:hAnsi="Arial" w:cs="Arial"/>
        </w:rPr>
        <w:t xml:space="preserve">There </w:t>
      </w:r>
      <w:proofErr w:type="gramStart"/>
      <w:r>
        <w:rPr>
          <w:rFonts w:ascii="Arial" w:hAnsi="Arial" w:cs="Arial"/>
        </w:rPr>
        <w:t>are</w:t>
      </w:r>
      <w:proofErr w:type="gramEnd"/>
      <w:r>
        <w:rPr>
          <w:rFonts w:ascii="Arial" w:hAnsi="Arial" w:cs="Arial"/>
        </w:rPr>
        <w:t xml:space="preserve"> many competitor’s apple has, most common of them are Microsoft and Samsung. Apple is still winning the race to becoming one of the largest companies in the world because of the fact they value employee’s belief and value, they are improving working condition.</w:t>
      </w:r>
      <w:r w:rsidRPr="00D866B5">
        <w:rPr>
          <w:rFonts w:ascii="Verdana" w:hAnsi="Verdana"/>
          <w:color w:val="555555"/>
          <w:sz w:val="18"/>
          <w:szCs w:val="18"/>
          <w:shd w:val="clear" w:color="auto" w:fill="FFFFFF"/>
        </w:rPr>
        <w:t xml:space="preserve"> </w:t>
      </w:r>
      <w:r>
        <w:rPr>
          <w:rFonts w:ascii="Verdana" w:hAnsi="Verdana"/>
          <w:color w:val="555555"/>
          <w:sz w:val="18"/>
          <w:szCs w:val="18"/>
          <w:shd w:val="clear" w:color="auto" w:fill="FFFFFF"/>
        </w:rPr>
        <w:t>(</w:t>
      </w:r>
      <w:r w:rsidRPr="00D866B5">
        <w:rPr>
          <w:rFonts w:ascii="Arial" w:hAnsi="Arial" w:cs="Arial"/>
        </w:rPr>
        <w:t>D</w:t>
      </w:r>
      <w:r>
        <w:rPr>
          <w:rFonts w:ascii="Arial" w:hAnsi="Arial" w:cs="Arial"/>
        </w:rPr>
        <w:t>aly</w:t>
      </w:r>
      <w:r w:rsidRPr="00D866B5">
        <w:rPr>
          <w:rFonts w:ascii="Arial" w:hAnsi="Arial" w:cs="Arial"/>
        </w:rPr>
        <w:t>,</w:t>
      </w:r>
      <w:r>
        <w:rPr>
          <w:rFonts w:ascii="Arial" w:hAnsi="Arial" w:cs="Arial"/>
        </w:rPr>
        <w:t xml:space="preserve"> </w:t>
      </w:r>
      <w:r w:rsidRPr="00D866B5">
        <w:rPr>
          <w:rFonts w:ascii="Arial" w:hAnsi="Arial" w:cs="Arial"/>
        </w:rPr>
        <w:t>2012</w:t>
      </w:r>
      <w:r>
        <w:rPr>
          <w:rFonts w:ascii="Arial" w:hAnsi="Arial" w:cs="Arial"/>
        </w:rPr>
        <w:t>).</w:t>
      </w:r>
    </w:p>
    <w:p w14:paraId="4CE418BE" w14:textId="77777777" w:rsidR="00107119" w:rsidRDefault="00107119" w:rsidP="00107119">
      <w:pPr>
        <w:jc w:val="both"/>
        <w:rPr>
          <w:rFonts w:ascii="Arial" w:hAnsi="Arial" w:cs="Arial"/>
        </w:rPr>
      </w:pPr>
      <w:r>
        <w:rPr>
          <w:rFonts w:ascii="Arial" w:hAnsi="Arial" w:cs="Arial"/>
        </w:rPr>
        <w:t>Eysenck (1981) stated that you have to understand people with different personality, different capacity to understand what has been portrayed, and have different motivation when working. Apple is actively trying to do this by building direct and indirect relationship to produces a vibrant atmosphere so that their employees can be more productive (</w:t>
      </w:r>
      <w:r w:rsidRPr="00AB1657">
        <w:rPr>
          <w:rFonts w:ascii="Arial" w:hAnsi="Arial" w:cs="Arial"/>
        </w:rPr>
        <w:t>Apple, 2019</w:t>
      </w:r>
      <w:r>
        <w:rPr>
          <w:rFonts w:ascii="Arial" w:hAnsi="Arial" w:cs="Arial"/>
        </w:rPr>
        <w:t>).</w:t>
      </w:r>
    </w:p>
    <w:p w14:paraId="659609D0" w14:textId="77777777" w:rsidR="00107119" w:rsidRDefault="00107119" w:rsidP="00107119">
      <w:pPr>
        <w:jc w:val="both"/>
        <w:rPr>
          <w:rFonts w:ascii="Arial" w:hAnsi="Arial" w:cs="Arial"/>
        </w:rPr>
      </w:pPr>
      <w:r>
        <w:rPr>
          <w:rFonts w:ascii="Arial" w:hAnsi="Arial" w:cs="Arial"/>
        </w:rPr>
        <w:t>It has been appreciated that customers judgement on purchasing a product and services is about the company’s influence it has on them.</w:t>
      </w:r>
    </w:p>
    <w:p w14:paraId="75028D05" w14:textId="77777777" w:rsidR="00141642" w:rsidRDefault="00107119" w:rsidP="00107119">
      <w:pPr>
        <w:jc w:val="both"/>
        <w:rPr>
          <w:rFonts w:ascii="Arial" w:hAnsi="Arial" w:cs="Arial"/>
        </w:rPr>
      </w:pPr>
      <w:r>
        <w:rPr>
          <w:rFonts w:ascii="Arial" w:hAnsi="Arial" w:cs="Arial"/>
        </w:rPr>
        <w:t>Technologies are becoming a major platform in the world, and apple have adapted in the enterprise market. Apple introduced the apple iPhone in (2007) and have moved dramatically in producing iPhone with great design and great innovation.(</w:t>
      </w:r>
      <w:r w:rsidRPr="00A503FF">
        <w:rPr>
          <w:rFonts w:ascii="Verdana" w:hAnsi="Verdana"/>
          <w:color w:val="555555"/>
          <w:sz w:val="18"/>
          <w:szCs w:val="18"/>
          <w:shd w:val="clear" w:color="auto" w:fill="FFFFFF"/>
        </w:rPr>
        <w:t xml:space="preserve"> </w:t>
      </w:r>
      <w:r w:rsidRPr="00A503FF">
        <w:rPr>
          <w:rFonts w:ascii="Arial" w:hAnsi="Arial" w:cs="Arial"/>
        </w:rPr>
        <w:t>M</w:t>
      </w:r>
      <w:r>
        <w:rPr>
          <w:rFonts w:ascii="Arial" w:hAnsi="Arial" w:cs="Arial"/>
        </w:rPr>
        <w:t>erlan</w:t>
      </w:r>
      <w:r w:rsidRPr="00A503FF">
        <w:rPr>
          <w:rFonts w:ascii="Arial" w:hAnsi="Arial" w:cs="Arial"/>
        </w:rPr>
        <w:t>,</w:t>
      </w:r>
      <w:r>
        <w:rPr>
          <w:rFonts w:ascii="Arial" w:hAnsi="Arial" w:cs="Arial"/>
        </w:rPr>
        <w:t xml:space="preserve"> </w:t>
      </w:r>
      <w:r w:rsidRPr="00A503FF">
        <w:rPr>
          <w:rFonts w:ascii="Arial" w:hAnsi="Arial" w:cs="Arial"/>
        </w:rPr>
        <w:t>2017</w:t>
      </w:r>
      <w:r>
        <w:rPr>
          <w:rFonts w:ascii="Arial" w:hAnsi="Arial" w:cs="Arial"/>
        </w:rPr>
        <w:t>)</w:t>
      </w:r>
      <w:r w:rsidRPr="00A503FF">
        <w:rPr>
          <w:rFonts w:ascii="Arial" w:hAnsi="Arial" w:cs="Arial"/>
        </w:rPr>
        <w:t>.</w:t>
      </w:r>
    </w:p>
    <w:p w14:paraId="42B172ED" w14:textId="2A32F21D" w:rsidR="00107119" w:rsidRDefault="00141642" w:rsidP="00107119">
      <w:pPr>
        <w:jc w:val="both"/>
        <w:rPr>
          <w:rFonts w:ascii="Arial" w:hAnsi="Arial" w:cs="Arial"/>
        </w:rPr>
      </w:pPr>
      <w:r>
        <w:rPr>
          <w:rFonts w:ascii="Arial" w:hAnsi="Arial" w:cs="Arial"/>
        </w:rPr>
        <w:t>S</w:t>
      </w:r>
      <w:r w:rsidR="00107119">
        <w:rPr>
          <w:rFonts w:ascii="Arial" w:hAnsi="Arial" w:cs="Arial"/>
        </w:rPr>
        <w:t xml:space="preserve">teve </w:t>
      </w:r>
      <w:r>
        <w:rPr>
          <w:rFonts w:ascii="Arial" w:hAnsi="Arial" w:cs="Arial"/>
        </w:rPr>
        <w:t>J</w:t>
      </w:r>
      <w:r w:rsidR="00107119">
        <w:rPr>
          <w:rFonts w:ascii="Arial" w:hAnsi="Arial" w:cs="Arial"/>
        </w:rPr>
        <w:t>obs was the company’s CEO and co-founder of apple. His approach on employees was passionate, enthusiastic, he animated and inspired his employees. He demanded that they give their very best on what they are doing. He communicated with employees even if they were at a low position at apple. Discriminate is what he did not do to his employees. He empowered his employees and encouraged them to major decision on the company’s success.(</w:t>
      </w:r>
      <w:r w:rsidR="00107119" w:rsidRPr="000D1C52">
        <w:rPr>
          <w:rFonts w:ascii="Verdana" w:hAnsi="Verdana"/>
          <w:color w:val="555555"/>
          <w:sz w:val="18"/>
          <w:szCs w:val="18"/>
          <w:shd w:val="clear" w:color="auto" w:fill="FFFFFF"/>
        </w:rPr>
        <w:t xml:space="preserve"> </w:t>
      </w:r>
      <w:r w:rsidR="00107119" w:rsidRPr="000D1C52">
        <w:rPr>
          <w:rFonts w:ascii="Arial" w:hAnsi="Arial" w:cs="Arial"/>
        </w:rPr>
        <w:t>K</w:t>
      </w:r>
      <w:r w:rsidR="00107119">
        <w:rPr>
          <w:rFonts w:ascii="Arial" w:hAnsi="Arial" w:cs="Arial"/>
        </w:rPr>
        <w:t>a</w:t>
      </w:r>
      <w:r w:rsidR="00107119" w:rsidRPr="000D1C52">
        <w:rPr>
          <w:rFonts w:ascii="Arial" w:hAnsi="Arial" w:cs="Arial"/>
        </w:rPr>
        <w:t>I</w:t>
      </w:r>
      <w:r w:rsidR="00107119">
        <w:rPr>
          <w:rFonts w:ascii="Arial" w:hAnsi="Arial" w:cs="Arial"/>
        </w:rPr>
        <w:t>annan</w:t>
      </w:r>
      <w:r w:rsidR="00107119" w:rsidRPr="000D1C52">
        <w:rPr>
          <w:rFonts w:ascii="Arial" w:hAnsi="Arial" w:cs="Arial"/>
        </w:rPr>
        <w:t>, and P</w:t>
      </w:r>
      <w:r w:rsidR="00107119">
        <w:rPr>
          <w:rFonts w:ascii="Arial" w:hAnsi="Arial" w:cs="Arial"/>
        </w:rPr>
        <w:t>onnusamy</w:t>
      </w:r>
      <w:r w:rsidR="00107119" w:rsidRPr="000D1C52">
        <w:rPr>
          <w:rFonts w:ascii="Arial" w:hAnsi="Arial" w:cs="Arial"/>
        </w:rPr>
        <w:t>,</w:t>
      </w:r>
      <w:r w:rsidR="00107119">
        <w:rPr>
          <w:rFonts w:ascii="Arial" w:hAnsi="Arial" w:cs="Arial"/>
        </w:rPr>
        <w:t xml:space="preserve"> </w:t>
      </w:r>
      <w:r w:rsidR="00107119" w:rsidRPr="000D1C52">
        <w:rPr>
          <w:rFonts w:ascii="Arial" w:hAnsi="Arial" w:cs="Arial"/>
        </w:rPr>
        <w:t xml:space="preserve"> 2014</w:t>
      </w:r>
      <w:r w:rsidR="00107119">
        <w:rPr>
          <w:rFonts w:ascii="Arial" w:hAnsi="Arial" w:cs="Arial"/>
        </w:rPr>
        <w:t>)</w:t>
      </w:r>
      <w:r w:rsidR="00107119" w:rsidRPr="000D1C52">
        <w:rPr>
          <w:rFonts w:ascii="Arial" w:hAnsi="Arial" w:cs="Arial"/>
        </w:rPr>
        <w:t>. </w:t>
      </w:r>
    </w:p>
    <w:p w14:paraId="7F7F0C90" w14:textId="4811DBD6" w:rsidR="004B3A65" w:rsidRDefault="004B3A65" w:rsidP="00107119">
      <w:pPr>
        <w:jc w:val="both"/>
        <w:rPr>
          <w:rFonts w:ascii="Arial" w:hAnsi="Arial" w:cs="Arial"/>
        </w:rPr>
      </w:pPr>
    </w:p>
    <w:p w14:paraId="702B6D64" w14:textId="3F28A491" w:rsidR="004B3A65" w:rsidRDefault="004B3A65" w:rsidP="00107119">
      <w:pPr>
        <w:jc w:val="both"/>
        <w:rPr>
          <w:rFonts w:ascii="Arial" w:hAnsi="Arial" w:cs="Arial"/>
        </w:rPr>
      </w:pPr>
    </w:p>
    <w:p w14:paraId="61FB3E92" w14:textId="77777777" w:rsidR="004B3A65" w:rsidRPr="004B3A65" w:rsidRDefault="004B3A65" w:rsidP="004B3A65">
      <w:pPr>
        <w:jc w:val="both"/>
        <w:rPr>
          <w:rFonts w:ascii="Arial" w:hAnsi="Arial" w:cs="Arial"/>
        </w:rPr>
      </w:pPr>
    </w:p>
    <w:p w14:paraId="73ABDD2D" w14:textId="77777777" w:rsidR="004B3A65" w:rsidRDefault="004B3A65" w:rsidP="004B3A65">
      <w:pPr>
        <w:jc w:val="both"/>
        <w:rPr>
          <w:rFonts w:ascii="Arial" w:hAnsi="Arial" w:cs="Arial"/>
        </w:rPr>
      </w:pPr>
    </w:p>
    <w:p w14:paraId="777E93D3" w14:textId="77777777" w:rsidR="004B3A65" w:rsidRDefault="004B3A65" w:rsidP="004B3A65">
      <w:pPr>
        <w:jc w:val="both"/>
        <w:rPr>
          <w:rFonts w:ascii="Arial" w:hAnsi="Arial" w:cs="Arial"/>
        </w:rPr>
      </w:pPr>
    </w:p>
    <w:p w14:paraId="11DF2DAB" w14:textId="77777777" w:rsidR="003C7137" w:rsidRDefault="003C7137" w:rsidP="004B3A65">
      <w:pPr>
        <w:jc w:val="both"/>
        <w:rPr>
          <w:rFonts w:ascii="Arial" w:hAnsi="Arial" w:cs="Arial"/>
          <w:b/>
          <w:bCs/>
          <w:sz w:val="32"/>
          <w:szCs w:val="32"/>
        </w:rPr>
      </w:pPr>
    </w:p>
    <w:p w14:paraId="080EB8AC" w14:textId="77777777" w:rsidR="003C7137" w:rsidRDefault="003C7137" w:rsidP="004B3A65">
      <w:pPr>
        <w:jc w:val="both"/>
        <w:rPr>
          <w:rFonts w:ascii="Arial" w:hAnsi="Arial" w:cs="Arial"/>
          <w:b/>
          <w:bCs/>
          <w:sz w:val="32"/>
          <w:szCs w:val="32"/>
        </w:rPr>
      </w:pPr>
    </w:p>
    <w:p w14:paraId="7E9C6344" w14:textId="39E7AE19" w:rsidR="004B3A65" w:rsidRPr="004B3A65" w:rsidRDefault="004B3A65" w:rsidP="000229F0">
      <w:pPr>
        <w:pStyle w:val="Heading1"/>
      </w:pPr>
      <w:bookmarkStart w:id="24" w:name="_Toc14693862"/>
      <w:r w:rsidRPr="004B3A65">
        <w:lastRenderedPageBreak/>
        <w:t>Apples values</w:t>
      </w:r>
      <w:bookmarkEnd w:id="24"/>
      <w:r w:rsidRPr="004B3A65">
        <w:t xml:space="preserve"> </w:t>
      </w:r>
    </w:p>
    <w:p w14:paraId="40797967" w14:textId="77777777" w:rsidR="005772E7" w:rsidRDefault="005772E7" w:rsidP="004B3A65">
      <w:pPr>
        <w:jc w:val="both"/>
        <w:rPr>
          <w:rFonts w:ascii="Arial" w:hAnsi="Arial" w:cs="Arial"/>
        </w:rPr>
      </w:pPr>
    </w:p>
    <w:p w14:paraId="50992E0D" w14:textId="181032CC" w:rsidR="004B3A65" w:rsidRPr="004B3A65" w:rsidRDefault="004B3A65" w:rsidP="004B3A65">
      <w:pPr>
        <w:jc w:val="both"/>
        <w:rPr>
          <w:rFonts w:ascii="Arial" w:hAnsi="Arial" w:cs="Arial"/>
        </w:rPr>
      </w:pPr>
      <w:r w:rsidRPr="004B3A65">
        <w:rPr>
          <w:rFonts w:ascii="Arial" w:hAnsi="Arial" w:cs="Arial"/>
        </w:rPr>
        <w:t>These are some of the apple’s values which they inscribe in its employees for the betterment of the organisation.(Think expand 2019).</w:t>
      </w:r>
    </w:p>
    <w:p w14:paraId="1F88766D" w14:textId="77777777" w:rsidR="004B3A65" w:rsidRPr="004B3A65" w:rsidRDefault="004B3A65" w:rsidP="004B3A65">
      <w:pPr>
        <w:jc w:val="both"/>
        <w:rPr>
          <w:rFonts w:ascii="Arial" w:hAnsi="Arial" w:cs="Arial"/>
        </w:rPr>
      </w:pPr>
      <w:r w:rsidRPr="004B3A65">
        <w:rPr>
          <w:rFonts w:ascii="Arial" w:hAnsi="Arial" w:cs="Arial"/>
        </w:rPr>
        <w:t>1.Development</w:t>
      </w:r>
    </w:p>
    <w:p w14:paraId="5133F4EF" w14:textId="77777777" w:rsidR="004B3A65" w:rsidRPr="004B3A65" w:rsidRDefault="004B3A65" w:rsidP="004B3A65">
      <w:pPr>
        <w:jc w:val="both"/>
        <w:rPr>
          <w:rFonts w:ascii="Arial" w:hAnsi="Arial" w:cs="Arial"/>
        </w:rPr>
      </w:pPr>
      <w:r w:rsidRPr="004B3A65">
        <w:rPr>
          <w:rFonts w:ascii="Arial" w:hAnsi="Arial" w:cs="Arial"/>
        </w:rPr>
        <w:t>2.Promotion</w:t>
      </w:r>
    </w:p>
    <w:p w14:paraId="51485DA6" w14:textId="77777777" w:rsidR="004B3A65" w:rsidRPr="004B3A65" w:rsidRDefault="004B3A65" w:rsidP="004B3A65">
      <w:pPr>
        <w:jc w:val="both"/>
        <w:rPr>
          <w:rFonts w:ascii="Arial" w:hAnsi="Arial" w:cs="Arial"/>
        </w:rPr>
      </w:pPr>
      <w:r w:rsidRPr="004B3A65">
        <w:rPr>
          <w:rFonts w:ascii="Arial" w:hAnsi="Arial" w:cs="Arial"/>
        </w:rPr>
        <w:t>3.costomer service</w:t>
      </w:r>
    </w:p>
    <w:p w14:paraId="603D8790" w14:textId="77777777" w:rsidR="004B3A65" w:rsidRPr="004B3A65" w:rsidRDefault="004B3A65" w:rsidP="004B3A65">
      <w:pPr>
        <w:jc w:val="both"/>
        <w:rPr>
          <w:rFonts w:ascii="Arial" w:hAnsi="Arial" w:cs="Arial"/>
        </w:rPr>
      </w:pPr>
      <w:r w:rsidRPr="004B3A65">
        <w:rPr>
          <w:rFonts w:ascii="Arial" w:hAnsi="Arial" w:cs="Arial"/>
        </w:rPr>
        <w:t>4.Disrubution</w:t>
      </w:r>
    </w:p>
    <w:p w14:paraId="33868C7C" w14:textId="77777777" w:rsidR="004B3A65" w:rsidRPr="004B3A65" w:rsidRDefault="004B3A65" w:rsidP="004B3A65">
      <w:pPr>
        <w:jc w:val="both"/>
        <w:rPr>
          <w:rFonts w:ascii="Arial" w:hAnsi="Arial" w:cs="Arial"/>
        </w:rPr>
      </w:pPr>
      <w:r w:rsidRPr="004B3A65">
        <w:rPr>
          <w:rFonts w:ascii="Arial" w:hAnsi="Arial" w:cs="Arial"/>
        </w:rPr>
        <w:t>5.Brand</w:t>
      </w:r>
    </w:p>
    <w:p w14:paraId="4BC83D79" w14:textId="77777777" w:rsidR="004B3A65" w:rsidRPr="004B3A65" w:rsidRDefault="004B3A65" w:rsidP="004B3A65">
      <w:pPr>
        <w:jc w:val="both"/>
        <w:rPr>
          <w:rFonts w:ascii="Arial" w:hAnsi="Arial" w:cs="Arial"/>
        </w:rPr>
      </w:pPr>
      <w:r w:rsidRPr="004B3A65">
        <w:rPr>
          <w:rFonts w:ascii="Arial" w:hAnsi="Arial" w:cs="Arial"/>
        </w:rPr>
        <w:t>6.making product simple, not complex</w:t>
      </w:r>
    </w:p>
    <w:p w14:paraId="5BEB2F49" w14:textId="77777777" w:rsidR="004B3A65" w:rsidRPr="004B3A65" w:rsidRDefault="004B3A65" w:rsidP="004B3A65">
      <w:pPr>
        <w:jc w:val="both"/>
        <w:rPr>
          <w:rFonts w:ascii="Arial" w:hAnsi="Arial" w:cs="Arial"/>
        </w:rPr>
      </w:pPr>
      <w:r w:rsidRPr="004B3A65">
        <w:rPr>
          <w:rFonts w:ascii="Arial" w:hAnsi="Arial" w:cs="Arial"/>
        </w:rPr>
        <w:t>7.Control primary technologies that apple makes</w:t>
      </w:r>
    </w:p>
    <w:p w14:paraId="6881E5AC" w14:textId="77777777" w:rsidR="004B3A65" w:rsidRPr="004B3A65" w:rsidRDefault="004B3A65" w:rsidP="004B3A65">
      <w:pPr>
        <w:jc w:val="both"/>
        <w:rPr>
          <w:rFonts w:ascii="Arial" w:hAnsi="Arial" w:cs="Arial"/>
        </w:rPr>
      </w:pPr>
      <w:r w:rsidRPr="004B3A65">
        <w:rPr>
          <w:rFonts w:ascii="Arial" w:hAnsi="Arial" w:cs="Arial"/>
        </w:rPr>
        <w:t>8.Courage to change</w:t>
      </w:r>
    </w:p>
    <w:p w14:paraId="5A54F5BD" w14:textId="77777777" w:rsidR="004B3A65" w:rsidRPr="004B3A65" w:rsidRDefault="004B3A65" w:rsidP="004B3A65">
      <w:pPr>
        <w:jc w:val="both"/>
        <w:rPr>
          <w:rFonts w:ascii="Arial" w:hAnsi="Arial" w:cs="Arial"/>
        </w:rPr>
      </w:pPr>
      <w:r w:rsidRPr="004B3A65">
        <w:rPr>
          <w:rFonts w:ascii="Arial" w:hAnsi="Arial" w:cs="Arial"/>
        </w:rPr>
        <w:t xml:space="preserve"> </w:t>
      </w:r>
    </w:p>
    <w:p w14:paraId="08642FFA" w14:textId="77777777" w:rsidR="004B3A65" w:rsidRPr="004B3A65" w:rsidRDefault="004B3A65" w:rsidP="004B3A65">
      <w:pPr>
        <w:jc w:val="both"/>
        <w:rPr>
          <w:rFonts w:ascii="Arial" w:hAnsi="Arial" w:cs="Arial"/>
        </w:rPr>
      </w:pPr>
    </w:p>
    <w:p w14:paraId="069134E8" w14:textId="77777777" w:rsidR="004B3A65" w:rsidRPr="004B3A65" w:rsidRDefault="004B3A65" w:rsidP="004B3A65">
      <w:pPr>
        <w:jc w:val="both"/>
        <w:rPr>
          <w:rFonts w:ascii="Arial" w:hAnsi="Arial" w:cs="Arial"/>
        </w:rPr>
      </w:pPr>
    </w:p>
    <w:p w14:paraId="0BA76CC5" w14:textId="77777777" w:rsidR="004B3A65" w:rsidRPr="004B3A65" w:rsidRDefault="004B3A65" w:rsidP="004B3A65">
      <w:pPr>
        <w:jc w:val="both"/>
        <w:rPr>
          <w:rFonts w:ascii="Arial" w:hAnsi="Arial" w:cs="Arial"/>
        </w:rPr>
      </w:pPr>
    </w:p>
    <w:p w14:paraId="310475CB" w14:textId="77777777" w:rsidR="004B3A65" w:rsidRPr="004B3A65" w:rsidRDefault="004B3A65" w:rsidP="000229F0">
      <w:pPr>
        <w:pStyle w:val="Heading1"/>
      </w:pPr>
      <w:bookmarkStart w:id="25" w:name="_Toc14693863"/>
      <w:r w:rsidRPr="004B3A65">
        <w:t>Development</w:t>
      </w:r>
      <w:bookmarkEnd w:id="25"/>
      <w:r w:rsidRPr="004B3A65">
        <w:t xml:space="preserve"> </w:t>
      </w:r>
    </w:p>
    <w:p w14:paraId="1327B761" w14:textId="77777777" w:rsidR="004B3A65" w:rsidRPr="004B3A65" w:rsidRDefault="004B3A65" w:rsidP="004B3A65">
      <w:pPr>
        <w:jc w:val="both"/>
        <w:rPr>
          <w:rFonts w:ascii="Arial" w:hAnsi="Arial" w:cs="Arial"/>
        </w:rPr>
      </w:pPr>
    </w:p>
    <w:p w14:paraId="75B2B46A" w14:textId="77777777" w:rsidR="004B3A65" w:rsidRPr="004B3A65" w:rsidRDefault="004B3A65" w:rsidP="004B3A65">
      <w:pPr>
        <w:jc w:val="both"/>
        <w:rPr>
          <w:rFonts w:ascii="Arial" w:hAnsi="Arial" w:cs="Arial"/>
        </w:rPr>
      </w:pPr>
      <w:r w:rsidRPr="004B3A65">
        <w:rPr>
          <w:rFonts w:ascii="Arial" w:hAnsi="Arial" w:cs="Arial"/>
        </w:rPr>
        <w:t>Apple announced and launched Entrepreneur camp, a first of its kind for dynamism design, and creating new opportunities for women through support and mentoring. Employees can develop them self with support and help from apple when they design a product.</w:t>
      </w:r>
    </w:p>
    <w:p w14:paraId="63C03ED7" w14:textId="77777777" w:rsidR="004B3A65" w:rsidRPr="004B3A65" w:rsidRDefault="004B3A65" w:rsidP="004B3A65">
      <w:pPr>
        <w:jc w:val="both"/>
        <w:rPr>
          <w:rFonts w:ascii="Arial" w:hAnsi="Arial" w:cs="Arial"/>
        </w:rPr>
      </w:pPr>
      <w:r w:rsidRPr="004B3A65">
        <w:rPr>
          <w:rFonts w:ascii="Arial" w:hAnsi="Arial" w:cs="Arial"/>
        </w:rPr>
        <w:t>Apple is developing more women leadership across Tech sectors. Developing more women in diverse range is a big thing for a company. Employees will look at this and have more confident in the company’s ability to hire people from all age of life. Employees will develop and have a big impact on the organisation, resulting in tremendous profit for the company and having a say in the organisations decision making. Employees will better them self and hold a high position in the firm. ( Anonymous,2018).</w:t>
      </w:r>
    </w:p>
    <w:p w14:paraId="6137B384" w14:textId="77777777" w:rsidR="004B3A65" w:rsidRPr="004B3A65" w:rsidRDefault="004B3A65" w:rsidP="004B3A65">
      <w:pPr>
        <w:jc w:val="both"/>
        <w:rPr>
          <w:rFonts w:ascii="Arial" w:hAnsi="Arial" w:cs="Arial"/>
        </w:rPr>
      </w:pPr>
    </w:p>
    <w:p w14:paraId="30EEC0FF" w14:textId="77777777" w:rsidR="004B3A65" w:rsidRPr="004B3A65" w:rsidRDefault="004B3A65" w:rsidP="004B3A65">
      <w:pPr>
        <w:jc w:val="both"/>
        <w:rPr>
          <w:rFonts w:ascii="Arial" w:hAnsi="Arial" w:cs="Arial"/>
        </w:rPr>
      </w:pPr>
    </w:p>
    <w:p w14:paraId="526EBBA5" w14:textId="77777777" w:rsidR="004B3A65" w:rsidRPr="004B3A65" w:rsidRDefault="004B3A65" w:rsidP="000229F0">
      <w:pPr>
        <w:pStyle w:val="Heading1"/>
      </w:pPr>
      <w:bookmarkStart w:id="26" w:name="_Toc14693864"/>
      <w:r w:rsidRPr="004B3A65">
        <w:t>Courage to change</w:t>
      </w:r>
      <w:bookmarkEnd w:id="26"/>
    </w:p>
    <w:p w14:paraId="49C4A58F" w14:textId="77777777" w:rsidR="005772E7" w:rsidRDefault="005772E7" w:rsidP="004B3A65">
      <w:pPr>
        <w:jc w:val="both"/>
        <w:rPr>
          <w:rFonts w:ascii="Arial" w:hAnsi="Arial" w:cs="Arial"/>
        </w:rPr>
      </w:pPr>
    </w:p>
    <w:p w14:paraId="7D218DF1" w14:textId="6E12293B" w:rsidR="004B3A65" w:rsidRPr="004B3A65" w:rsidRDefault="004B3A65" w:rsidP="004B3A65">
      <w:pPr>
        <w:jc w:val="both"/>
        <w:rPr>
          <w:rFonts w:ascii="Arial" w:hAnsi="Arial" w:cs="Arial"/>
        </w:rPr>
      </w:pPr>
      <w:r w:rsidRPr="004B3A65">
        <w:rPr>
          <w:rFonts w:ascii="Arial" w:hAnsi="Arial" w:cs="Arial"/>
        </w:rPr>
        <w:t>Courage to change in the workplace, this will make employees feel to be more initiative and creative, because without restriction the employees will gain courage and not have any obstacle to change. Employees will be inventing product that benefits apple. Employees know apple has its own software, they can make dramatic changes to them, by design and application.( Daintith, and Wright. (2008).</w:t>
      </w:r>
    </w:p>
    <w:p w14:paraId="0B4F5110" w14:textId="77777777" w:rsidR="004B3A65" w:rsidRPr="004B3A65" w:rsidRDefault="004B3A65" w:rsidP="004B3A65">
      <w:pPr>
        <w:jc w:val="both"/>
        <w:rPr>
          <w:rFonts w:ascii="Arial" w:hAnsi="Arial" w:cs="Arial"/>
        </w:rPr>
      </w:pPr>
    </w:p>
    <w:p w14:paraId="7CE585AF" w14:textId="77777777" w:rsidR="004B3A65" w:rsidRPr="004B3A65" w:rsidRDefault="004B3A65" w:rsidP="004B3A65">
      <w:pPr>
        <w:jc w:val="both"/>
        <w:rPr>
          <w:rFonts w:ascii="Arial" w:hAnsi="Arial" w:cs="Arial"/>
        </w:rPr>
      </w:pPr>
    </w:p>
    <w:p w14:paraId="0C469798" w14:textId="77777777" w:rsidR="004B3A65" w:rsidRPr="004B3A65" w:rsidRDefault="004B3A65" w:rsidP="004B3A65">
      <w:pPr>
        <w:jc w:val="both"/>
        <w:rPr>
          <w:rFonts w:ascii="Arial" w:hAnsi="Arial" w:cs="Arial"/>
        </w:rPr>
      </w:pPr>
    </w:p>
    <w:p w14:paraId="0B325001" w14:textId="77777777" w:rsidR="004B3A65" w:rsidRPr="004B3A65" w:rsidRDefault="004B3A65" w:rsidP="004B3A65">
      <w:pPr>
        <w:jc w:val="both"/>
        <w:rPr>
          <w:rFonts w:ascii="Arial" w:hAnsi="Arial" w:cs="Arial"/>
        </w:rPr>
      </w:pPr>
    </w:p>
    <w:p w14:paraId="2433E92B" w14:textId="77777777" w:rsidR="004B3A65" w:rsidRPr="004B3A65" w:rsidRDefault="004B3A65" w:rsidP="000229F0">
      <w:pPr>
        <w:pStyle w:val="Heading1"/>
      </w:pPr>
      <w:bookmarkStart w:id="27" w:name="_Toc14693865"/>
      <w:r w:rsidRPr="004B3A65">
        <w:t>Brand</w:t>
      </w:r>
      <w:bookmarkEnd w:id="27"/>
      <w:r w:rsidRPr="004B3A65">
        <w:t xml:space="preserve"> </w:t>
      </w:r>
    </w:p>
    <w:p w14:paraId="39811753" w14:textId="77777777" w:rsidR="005772E7" w:rsidRDefault="005772E7" w:rsidP="004B3A65">
      <w:pPr>
        <w:jc w:val="both"/>
        <w:rPr>
          <w:rFonts w:ascii="Arial" w:hAnsi="Arial" w:cs="Arial"/>
        </w:rPr>
      </w:pPr>
    </w:p>
    <w:p w14:paraId="7684CFF0" w14:textId="0F332E3A" w:rsidR="004B3A65" w:rsidRPr="004B3A65" w:rsidRDefault="004B3A65" w:rsidP="004B3A65">
      <w:pPr>
        <w:jc w:val="both"/>
        <w:rPr>
          <w:rFonts w:ascii="Arial" w:hAnsi="Arial" w:cs="Arial"/>
        </w:rPr>
      </w:pPr>
      <w:r w:rsidRPr="004B3A65">
        <w:rPr>
          <w:rFonts w:ascii="Arial" w:hAnsi="Arial" w:cs="Arial"/>
        </w:rPr>
        <w:t>Brand loyalty is one of the moat desired advantages apple works hard to obtain and maintain. Employees are aware that apple has customer brand loyalties. Every time they flourish a product in the market it immediately gets sold. An employee sees this and knows it’s a respected brand to work for and begins part of the successful brand will enable employees to know about the product more when dealing with customers.(Constantin, and Stoenescu. 2014).</w:t>
      </w:r>
      <w:r w:rsidRPr="004B3A65">
        <w:rPr>
          <w:rFonts w:ascii="Arial" w:hAnsi="Arial" w:cs="Arial"/>
          <w:b/>
          <w:bCs/>
        </w:rPr>
        <w:tab/>
      </w:r>
    </w:p>
    <w:p w14:paraId="602A28AA" w14:textId="77777777" w:rsidR="004B3A65" w:rsidRPr="004B3A65" w:rsidRDefault="004B3A65" w:rsidP="004B3A65">
      <w:pPr>
        <w:jc w:val="both"/>
        <w:rPr>
          <w:rFonts w:ascii="Arial" w:hAnsi="Arial" w:cs="Arial"/>
        </w:rPr>
      </w:pPr>
      <w:r w:rsidRPr="004B3A65">
        <w:rPr>
          <w:rFonts w:ascii="Arial" w:hAnsi="Arial" w:cs="Arial"/>
          <w:b/>
          <w:bCs/>
        </w:rPr>
        <w:t> </w:t>
      </w:r>
    </w:p>
    <w:p w14:paraId="153E182F" w14:textId="77777777" w:rsidR="004B3A65" w:rsidRDefault="004B3A65" w:rsidP="00107119">
      <w:pPr>
        <w:jc w:val="both"/>
        <w:rPr>
          <w:rFonts w:ascii="Arial" w:hAnsi="Arial" w:cs="Arial"/>
        </w:rPr>
      </w:pPr>
    </w:p>
    <w:p w14:paraId="6F0E8DF2" w14:textId="77777777" w:rsidR="00107119" w:rsidRDefault="00107119" w:rsidP="00501D09">
      <w:pPr>
        <w:pStyle w:val="Heading1"/>
      </w:pPr>
      <w:bookmarkStart w:id="28" w:name="_Toc14085319"/>
    </w:p>
    <w:p w14:paraId="576C72D0" w14:textId="77777777" w:rsidR="007507B0" w:rsidRDefault="007507B0" w:rsidP="00501D09">
      <w:pPr>
        <w:pStyle w:val="Heading1"/>
      </w:pPr>
    </w:p>
    <w:p w14:paraId="5B15BDB3" w14:textId="62CFC2AE" w:rsidR="00CE7C00" w:rsidRPr="000229F0" w:rsidRDefault="00CE7C00" w:rsidP="000229F0">
      <w:pPr>
        <w:pStyle w:val="Heading1"/>
      </w:pPr>
      <w:bookmarkStart w:id="29" w:name="_Toc14693866"/>
      <w:r w:rsidRPr="000229F0">
        <w:t>Theory</w:t>
      </w:r>
      <w:bookmarkEnd w:id="28"/>
      <w:bookmarkEnd w:id="29"/>
    </w:p>
    <w:p w14:paraId="442ABB4A" w14:textId="77777777" w:rsidR="00CE7C00" w:rsidRDefault="00CE7C00" w:rsidP="00CE7C00">
      <w:pPr>
        <w:rPr>
          <w:sz w:val="36"/>
          <w:szCs w:val="36"/>
        </w:rPr>
      </w:pPr>
    </w:p>
    <w:p w14:paraId="2C0DBB33" w14:textId="365FD59C" w:rsidR="00CE7C00" w:rsidRPr="00CE7C00" w:rsidRDefault="00CE7C00" w:rsidP="00CE7C00">
      <w:pPr>
        <w:rPr>
          <w:sz w:val="36"/>
          <w:szCs w:val="36"/>
        </w:rPr>
      </w:pPr>
      <w:r w:rsidRPr="00014AFD">
        <w:rPr>
          <w:sz w:val="36"/>
          <w:szCs w:val="36"/>
        </w:rPr>
        <w:t>Stephen covey time management matrix</w:t>
      </w:r>
    </w:p>
    <w:p w14:paraId="38EFFF2B" w14:textId="23028EB8" w:rsidR="00CE7C00" w:rsidRDefault="00CE7C00" w:rsidP="00CE7C00">
      <w:pPr>
        <w:jc w:val="both"/>
        <w:rPr>
          <w:rFonts w:ascii="Arial" w:hAnsi="Arial" w:cs="Arial"/>
        </w:rPr>
      </w:pPr>
      <w:r w:rsidRPr="006E15AF">
        <w:rPr>
          <w:rFonts w:ascii="Arial" w:hAnsi="Arial" w:cs="Arial"/>
        </w:rPr>
        <w:t xml:space="preserve">Stephen Covey was born in </w:t>
      </w:r>
      <w:r w:rsidR="00CB6BD3">
        <w:rPr>
          <w:rFonts w:ascii="Arial" w:hAnsi="Arial" w:cs="Arial"/>
        </w:rPr>
        <w:t>(</w:t>
      </w:r>
      <w:r w:rsidRPr="006E15AF">
        <w:rPr>
          <w:rFonts w:ascii="Arial" w:hAnsi="Arial" w:cs="Arial"/>
        </w:rPr>
        <w:t>1932</w:t>
      </w:r>
      <w:r w:rsidR="00CB6BD3">
        <w:rPr>
          <w:rFonts w:ascii="Arial" w:hAnsi="Arial" w:cs="Arial"/>
        </w:rPr>
        <w:t>)</w:t>
      </w:r>
      <w:r w:rsidRPr="006E15AF">
        <w:rPr>
          <w:rFonts w:ascii="Arial" w:hAnsi="Arial" w:cs="Arial"/>
        </w:rPr>
        <w:t>, he was recognised for being a successful businessman. Furthermore, he was an educator and a very influential speaker. He was acknowledged for writing one of the most dominant business books of the twentieth century, (The seven habits of high effective people).</w:t>
      </w:r>
    </w:p>
    <w:p w14:paraId="7B24B829" w14:textId="2FDF6784" w:rsidR="00E67F46" w:rsidRPr="006E15AF" w:rsidRDefault="00E67F46" w:rsidP="00E67F46">
      <w:pPr>
        <w:jc w:val="both"/>
        <w:rPr>
          <w:rFonts w:ascii="Arial" w:hAnsi="Arial" w:cs="Arial"/>
        </w:rPr>
      </w:pPr>
      <w:r w:rsidRPr="006E15AF">
        <w:rPr>
          <w:rFonts w:ascii="Arial" w:hAnsi="Arial" w:cs="Arial"/>
        </w:rPr>
        <w:t xml:space="preserve">He was very well spoken, and enthusiastic in participating in school debates. He studied in </w:t>
      </w:r>
      <w:r w:rsidR="0002342C">
        <w:rPr>
          <w:rFonts w:ascii="Arial" w:hAnsi="Arial" w:cs="Arial"/>
        </w:rPr>
        <w:t>U</w:t>
      </w:r>
      <w:r w:rsidRPr="006E15AF">
        <w:rPr>
          <w:rFonts w:ascii="Arial" w:hAnsi="Arial" w:cs="Arial"/>
        </w:rPr>
        <w:t>niversity of Utah, where he got his Bachelor of Science degree in Business Administration. He later went to Harvard university and gained an MBA degree.</w:t>
      </w:r>
    </w:p>
    <w:p w14:paraId="7C22670A" w14:textId="006A0844" w:rsidR="0054761E" w:rsidRDefault="00E67F46" w:rsidP="00E67F46">
      <w:pPr>
        <w:jc w:val="both"/>
        <w:rPr>
          <w:rFonts w:ascii="Arial" w:hAnsi="Arial" w:cs="Arial"/>
        </w:rPr>
      </w:pPr>
      <w:r w:rsidRPr="006E15AF">
        <w:rPr>
          <w:rFonts w:ascii="Arial" w:hAnsi="Arial" w:cs="Arial"/>
        </w:rPr>
        <w:t xml:space="preserve">He listed behaviours that hinder people reaching their goals, also he opened leadership centres to help people and organisation who are struggling to reach their </w:t>
      </w:r>
      <w:r w:rsidR="00CB6BD3" w:rsidRPr="006E15AF">
        <w:rPr>
          <w:rFonts w:ascii="Arial" w:hAnsi="Arial" w:cs="Arial"/>
        </w:rPr>
        <w:t>goals. He</w:t>
      </w:r>
      <w:r w:rsidRPr="006E15AF">
        <w:rPr>
          <w:rFonts w:ascii="Arial" w:hAnsi="Arial" w:cs="Arial"/>
        </w:rPr>
        <w:t xml:space="preserve"> won prestigious award for being one of the most influential people. (Books and inventory,2019).</w:t>
      </w:r>
    </w:p>
    <w:p w14:paraId="3F809379" w14:textId="57FCDB86" w:rsidR="008D5CAA" w:rsidRDefault="008D5CAA" w:rsidP="00E67F46">
      <w:pPr>
        <w:jc w:val="both"/>
        <w:rPr>
          <w:rFonts w:ascii="Arial" w:hAnsi="Arial" w:cs="Arial"/>
        </w:rPr>
      </w:pPr>
      <w:r>
        <w:rPr>
          <w:rFonts w:ascii="Arial" w:hAnsi="Arial" w:cs="Arial"/>
        </w:rPr>
        <w:t xml:space="preserve">Apple tries to bring out new innovated products to the market in a steady and timely fashion. They understand the importance of time management as well as </w:t>
      </w:r>
      <w:r w:rsidR="00CB6BD3">
        <w:rPr>
          <w:rFonts w:ascii="Arial" w:hAnsi="Arial" w:cs="Arial"/>
        </w:rPr>
        <w:t>marketing</w:t>
      </w:r>
      <w:r w:rsidR="00EE4882">
        <w:rPr>
          <w:rFonts w:ascii="Arial" w:hAnsi="Arial" w:cs="Arial"/>
        </w:rPr>
        <w:t xml:space="preserve"> techniques better than most companies in the world. The launch of new Apple products </w:t>
      </w:r>
      <w:r w:rsidR="00CB6BD3">
        <w:rPr>
          <w:rFonts w:ascii="Arial" w:hAnsi="Arial" w:cs="Arial"/>
        </w:rPr>
        <w:t>is</w:t>
      </w:r>
      <w:r w:rsidR="00EE4882">
        <w:rPr>
          <w:rFonts w:ascii="Arial" w:hAnsi="Arial" w:cs="Arial"/>
        </w:rPr>
        <w:t xml:space="preserve"> always eagerly anticipated by consumers. Apple manages, manipulates, and creates a time related hype that almost verges on a frenzy to its most loyal customer base. Apple holds press releases on a regular basis on subjects such as new software, software updates, new products and so forth timing them with the current customer and social trends.</w:t>
      </w:r>
    </w:p>
    <w:p w14:paraId="46318A06" w14:textId="77777777" w:rsidR="007507B0" w:rsidRDefault="007507B0" w:rsidP="007507B0">
      <w:pPr>
        <w:pStyle w:val="Heading1"/>
      </w:pPr>
      <w:bookmarkStart w:id="30" w:name="_Toc14085320"/>
    </w:p>
    <w:p w14:paraId="36497F76" w14:textId="3CABA723" w:rsidR="007507B0" w:rsidRPr="000229F0" w:rsidRDefault="007507B0" w:rsidP="000229F0">
      <w:pPr>
        <w:pStyle w:val="Heading1"/>
      </w:pPr>
      <w:r w:rsidRPr="000229F0">
        <w:t xml:space="preserve"> </w:t>
      </w:r>
      <w:bookmarkStart w:id="31" w:name="_Toc14693867"/>
      <w:r w:rsidR="0054761E" w:rsidRPr="000229F0">
        <w:t>Coveys time management matrix</w:t>
      </w:r>
      <w:bookmarkEnd w:id="30"/>
      <w:bookmarkEnd w:id="31"/>
    </w:p>
    <w:p w14:paraId="24DF7E01" w14:textId="1A84FECC" w:rsidR="00E67F46" w:rsidRDefault="0054761E" w:rsidP="00CE7C00">
      <w:pPr>
        <w:jc w:val="both"/>
        <w:rPr>
          <w:rFonts w:ascii="Arial" w:hAnsi="Arial" w:cs="Arial"/>
        </w:rPr>
      </w:pPr>
      <w:r w:rsidRPr="0064286F">
        <w:rPr>
          <w:noProof/>
          <w:sz w:val="36"/>
          <w:szCs w:val="36"/>
        </w:rPr>
        <w:drawing>
          <wp:inline distT="0" distB="0" distL="0" distR="0" wp14:anchorId="58878FA7" wp14:editId="639EDC59">
            <wp:extent cx="5476875" cy="3143250"/>
            <wp:effectExtent l="0" t="0" r="9525" b="0"/>
            <wp:docPr id="3" name="Picture 3" descr="Covey's time managemen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ey's time management matrix"/>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76875" cy="3143250"/>
                    </a:xfrm>
                    <a:prstGeom prst="rect">
                      <a:avLst/>
                    </a:prstGeom>
                    <a:noFill/>
                    <a:ln>
                      <a:noFill/>
                    </a:ln>
                  </pic:spPr>
                </pic:pic>
              </a:graphicData>
            </a:graphic>
          </wp:inline>
        </w:drawing>
      </w:r>
    </w:p>
    <w:p w14:paraId="4FE7BF8F" w14:textId="77777777" w:rsidR="00CB6BD3" w:rsidRDefault="0002342C" w:rsidP="00CE7C00">
      <w:pPr>
        <w:jc w:val="both"/>
        <w:rPr>
          <w:rFonts w:ascii="Arial" w:hAnsi="Arial" w:cs="Arial"/>
        </w:rPr>
      </w:pPr>
      <w:r>
        <w:rPr>
          <w:rFonts w:ascii="Arial" w:hAnsi="Arial" w:cs="Arial"/>
        </w:rPr>
        <w:t>W</w:t>
      </w:r>
      <w:r w:rsidR="00CE7C00" w:rsidRPr="006E15AF">
        <w:rPr>
          <w:rFonts w:ascii="Arial" w:hAnsi="Arial" w:cs="Arial"/>
        </w:rPr>
        <w:t>hen you evaluate this model of attitude from (Stephen Covey) below, it is believed that in this modern day this can be implemented and applied to day to day life. When you look at attitude you should have some belief in yourself, the outcome that follows will be your behavioural intention.</w:t>
      </w:r>
    </w:p>
    <w:p w14:paraId="3815237B" w14:textId="2D55CEB5" w:rsidR="00CE7C00" w:rsidRPr="006E15AF" w:rsidRDefault="00CE7C00" w:rsidP="00CE7C00">
      <w:pPr>
        <w:jc w:val="both"/>
        <w:rPr>
          <w:rFonts w:ascii="Arial" w:hAnsi="Arial" w:cs="Arial"/>
        </w:rPr>
      </w:pPr>
      <w:r w:rsidRPr="006E15AF">
        <w:rPr>
          <w:rFonts w:ascii="Arial" w:hAnsi="Arial" w:cs="Arial"/>
        </w:rPr>
        <w:t>What you are about to convey to others will determine your behavioural intention, this might be subjective. If you have bad attitude you will show bad behaviour, if you show good attitude toward people your behaviour will be highlighted. This model is commendable.</w:t>
      </w:r>
    </w:p>
    <w:p w14:paraId="02B74ABA" w14:textId="4DBF1B25" w:rsidR="00CE7C00" w:rsidRDefault="00CE7C00" w:rsidP="00CE7C00">
      <w:pPr>
        <w:jc w:val="both"/>
        <w:rPr>
          <w:rFonts w:ascii="Arial" w:hAnsi="Arial" w:cs="Arial"/>
        </w:rPr>
      </w:pPr>
      <w:r>
        <w:rPr>
          <w:rFonts w:ascii="Arial" w:hAnsi="Arial" w:cs="Arial"/>
        </w:rPr>
        <w:t xml:space="preserve">Managers manage large corporations with all the equipment’s at their disposal, most importantly the resource is time, when you waste time then time is gone you </w:t>
      </w:r>
      <w:r w:rsidR="004B0517">
        <w:rPr>
          <w:rFonts w:ascii="Arial" w:hAnsi="Arial" w:cs="Arial"/>
        </w:rPr>
        <w:t>cannot</w:t>
      </w:r>
      <w:r>
        <w:rPr>
          <w:rFonts w:ascii="Arial" w:hAnsi="Arial" w:cs="Arial"/>
        </w:rPr>
        <w:t xml:space="preserve"> get it back. Money can be made, saved and invested in lots of investments. People who have lofty potential may be placed in jobs that is most beneficial for the company, and they will look for a </w:t>
      </w:r>
      <w:r w:rsidR="003B2EE5">
        <w:rPr>
          <w:rFonts w:ascii="Arial" w:hAnsi="Arial" w:cs="Arial"/>
        </w:rPr>
        <w:t>promotion. Products</w:t>
      </w:r>
      <w:r>
        <w:rPr>
          <w:rFonts w:ascii="Arial" w:hAnsi="Arial" w:cs="Arial"/>
        </w:rPr>
        <w:t xml:space="preserve"> can be </w:t>
      </w:r>
      <w:r w:rsidR="004B0517">
        <w:rPr>
          <w:rFonts w:ascii="Arial" w:hAnsi="Arial" w:cs="Arial"/>
        </w:rPr>
        <w:t>bought</w:t>
      </w:r>
      <w:r>
        <w:rPr>
          <w:rFonts w:ascii="Arial" w:hAnsi="Arial" w:cs="Arial"/>
        </w:rPr>
        <w:t xml:space="preserve"> and sold at a premium price. Information can be stored in a database and have access when </w:t>
      </w:r>
      <w:r w:rsidR="003B2EE5">
        <w:rPr>
          <w:rFonts w:ascii="Arial" w:hAnsi="Arial" w:cs="Arial"/>
        </w:rPr>
        <w:t>needed. You</w:t>
      </w:r>
      <w:r>
        <w:rPr>
          <w:rFonts w:ascii="Arial" w:hAnsi="Arial" w:cs="Arial"/>
        </w:rPr>
        <w:t xml:space="preserve"> have to use time as best as you can, or it will disappear forever.</w:t>
      </w:r>
    </w:p>
    <w:p w14:paraId="4CBA7C2A" w14:textId="77777777" w:rsidR="00CE7C00" w:rsidRDefault="00CE7C00" w:rsidP="00CE7C00">
      <w:pPr>
        <w:jc w:val="both"/>
        <w:rPr>
          <w:rFonts w:ascii="Arial" w:hAnsi="Arial" w:cs="Arial"/>
        </w:rPr>
      </w:pPr>
      <w:r>
        <w:rPr>
          <w:rFonts w:ascii="Arial" w:hAnsi="Arial" w:cs="Arial"/>
        </w:rPr>
        <w:t>Countless authors have written books and journals about time management and have their own matrix to show how to manage time efficiently.</w:t>
      </w:r>
    </w:p>
    <w:p w14:paraId="293A32C0" w14:textId="77777777" w:rsidR="00CE7C00" w:rsidRDefault="00CE7C00" w:rsidP="00CE7C00">
      <w:pPr>
        <w:jc w:val="both"/>
        <w:rPr>
          <w:rFonts w:ascii="Arial" w:hAnsi="Arial" w:cs="Arial"/>
        </w:rPr>
      </w:pPr>
      <w:r>
        <w:rPr>
          <w:rFonts w:ascii="Arial" w:hAnsi="Arial" w:cs="Arial"/>
        </w:rPr>
        <w:t>Time management is common sense for lot of people, and they utilise time efficiently. But for a lot of people this is not a common practise they do.</w:t>
      </w:r>
      <w:r w:rsidRPr="000C4467">
        <w:rPr>
          <w:rFonts w:ascii="Verdana" w:hAnsi="Verdana"/>
          <w:color w:val="555555"/>
          <w:sz w:val="18"/>
          <w:szCs w:val="18"/>
          <w:shd w:val="clear" w:color="auto" w:fill="FFFFFF"/>
        </w:rPr>
        <w:t xml:space="preserve"> </w:t>
      </w:r>
      <w:r>
        <w:rPr>
          <w:rFonts w:ascii="Verdana" w:hAnsi="Verdana"/>
          <w:color w:val="555555"/>
          <w:sz w:val="18"/>
          <w:szCs w:val="18"/>
          <w:shd w:val="clear" w:color="auto" w:fill="FFFFFF"/>
        </w:rPr>
        <w:t>(</w:t>
      </w:r>
      <w:r w:rsidRPr="000C4467">
        <w:rPr>
          <w:rFonts w:ascii="Arial" w:hAnsi="Arial" w:cs="Arial"/>
        </w:rPr>
        <w:t>H</w:t>
      </w:r>
      <w:r>
        <w:rPr>
          <w:rFonts w:ascii="Arial" w:hAnsi="Arial" w:cs="Arial"/>
        </w:rPr>
        <w:t>arper</w:t>
      </w:r>
      <w:r w:rsidRPr="000C4467">
        <w:rPr>
          <w:rFonts w:ascii="Arial" w:hAnsi="Arial" w:cs="Arial"/>
        </w:rPr>
        <w:t>, 2017</w:t>
      </w:r>
      <w:r>
        <w:rPr>
          <w:rFonts w:ascii="Arial" w:hAnsi="Arial" w:cs="Arial"/>
        </w:rPr>
        <w:t>).</w:t>
      </w:r>
    </w:p>
    <w:p w14:paraId="27F3CB60" w14:textId="2BF9CE84" w:rsidR="00CE7C00" w:rsidRDefault="00CE7C00" w:rsidP="00CE7C00">
      <w:pPr>
        <w:jc w:val="both"/>
        <w:rPr>
          <w:rFonts w:ascii="Arial" w:hAnsi="Arial" w:cs="Arial"/>
        </w:rPr>
      </w:pPr>
      <w:r>
        <w:rPr>
          <w:rFonts w:ascii="Arial" w:hAnsi="Arial" w:cs="Arial"/>
        </w:rPr>
        <w:t>This is coveys time management matrix, which is allocating in to four quadrants grid. Its importance and urgency, not important and not urgent work.</w:t>
      </w:r>
    </w:p>
    <w:p w14:paraId="4B98372F" w14:textId="77777777" w:rsidR="00CE7C00" w:rsidRDefault="00CE7C00" w:rsidP="00CE7C00">
      <w:pPr>
        <w:jc w:val="both"/>
        <w:rPr>
          <w:rFonts w:ascii="Arial" w:hAnsi="Arial" w:cs="Arial"/>
        </w:rPr>
      </w:pPr>
      <w:r>
        <w:rPr>
          <w:rFonts w:ascii="Arial" w:hAnsi="Arial" w:cs="Arial"/>
        </w:rPr>
        <w:t>when evaluating this model from Stephen Covey, it is believed that this model in this modern day can be implemented and applied and be beneficial for anyone that applies this model of (Time management theory) in their workplace.</w:t>
      </w:r>
    </w:p>
    <w:p w14:paraId="28CD4C47" w14:textId="162ABCAA" w:rsidR="00CE7C00" w:rsidRDefault="00CE7C00" w:rsidP="00CE7C00">
      <w:pPr>
        <w:jc w:val="both"/>
        <w:rPr>
          <w:rFonts w:ascii="Arial" w:hAnsi="Arial" w:cs="Arial"/>
        </w:rPr>
      </w:pPr>
      <w:r>
        <w:rPr>
          <w:rFonts w:ascii="Arial" w:hAnsi="Arial" w:cs="Arial"/>
        </w:rPr>
        <w:lastRenderedPageBreak/>
        <w:t>Stephen covey talks about time management guide can help someone manage available time more efficiently, his Matrix model helps you organise priorities much considerably better than ever before. His model makes you use these four different quadrants that helps you prioritize tasks. Consequently, Coveys system helps to choose their importance and urgency.  As a result, this can help you if you need to address a matter or a task immediately of postponing it for another time.</w:t>
      </w:r>
    </w:p>
    <w:p w14:paraId="66F4052D" w14:textId="77777777" w:rsidR="00CE7C00" w:rsidRDefault="00CE7C00" w:rsidP="00CE7C00">
      <w:pPr>
        <w:jc w:val="both"/>
        <w:rPr>
          <w:rFonts w:ascii="Arial" w:hAnsi="Arial" w:cs="Arial"/>
        </w:rPr>
      </w:pPr>
      <w:r>
        <w:rPr>
          <w:rFonts w:ascii="Arial" w:hAnsi="Arial" w:cs="Arial"/>
        </w:rPr>
        <w:t>To manage time, one needs to determine where he needs to spend time. Waking up in the morning for work, talking children to school, or reading a newspaper.</w:t>
      </w:r>
    </w:p>
    <w:p w14:paraId="3A7770D4" w14:textId="77777777" w:rsidR="00CE7C00" w:rsidRDefault="00CE7C00" w:rsidP="00CE7C00">
      <w:pPr>
        <w:jc w:val="both"/>
        <w:rPr>
          <w:rFonts w:ascii="Arial" w:hAnsi="Arial" w:cs="Arial"/>
        </w:rPr>
      </w:pPr>
      <w:r>
        <w:rPr>
          <w:rFonts w:ascii="Arial" w:hAnsi="Arial" w:cs="Arial"/>
        </w:rPr>
        <w:t>Organisation is undoubtedly another steppingstone in effectively managing time. An organisation using this time matrix substantially decreases wasted time. Saving time is not reading mails that are not important, not taking too much coffee breaks.</w:t>
      </w:r>
    </w:p>
    <w:p w14:paraId="13305AEC" w14:textId="77777777" w:rsidR="00CE7C00" w:rsidRDefault="00CE7C00" w:rsidP="00CE7C00">
      <w:pPr>
        <w:jc w:val="both"/>
        <w:rPr>
          <w:rFonts w:ascii="Arial" w:hAnsi="Arial" w:cs="Arial"/>
        </w:rPr>
      </w:pPr>
      <w:r>
        <w:rPr>
          <w:rFonts w:ascii="Arial" w:hAnsi="Arial" w:cs="Arial"/>
        </w:rPr>
        <w:t xml:space="preserve">Keeping everything important in prospective, following this time matrix, it will improve efficiency at work. ( </w:t>
      </w:r>
      <w:r w:rsidRPr="009866D1">
        <w:rPr>
          <w:rFonts w:ascii="Arial" w:hAnsi="Arial" w:cs="Arial"/>
        </w:rPr>
        <w:t>T</w:t>
      </w:r>
      <w:r>
        <w:rPr>
          <w:rFonts w:ascii="Arial" w:hAnsi="Arial" w:cs="Arial"/>
        </w:rPr>
        <w:t>homack</w:t>
      </w:r>
      <w:r w:rsidRPr="009866D1">
        <w:rPr>
          <w:rFonts w:ascii="Arial" w:hAnsi="Arial" w:cs="Arial"/>
        </w:rPr>
        <w:t xml:space="preserve">, </w:t>
      </w:r>
      <w:r>
        <w:rPr>
          <w:rFonts w:ascii="Arial" w:hAnsi="Arial" w:cs="Arial"/>
        </w:rPr>
        <w:t xml:space="preserve">and </w:t>
      </w:r>
      <w:r w:rsidRPr="009866D1">
        <w:rPr>
          <w:rFonts w:ascii="Arial" w:hAnsi="Arial" w:cs="Arial"/>
        </w:rPr>
        <w:t>B</w:t>
      </w:r>
      <w:r>
        <w:rPr>
          <w:rFonts w:ascii="Arial" w:hAnsi="Arial" w:cs="Arial"/>
        </w:rPr>
        <w:t>ill</w:t>
      </w:r>
      <w:r w:rsidRPr="009866D1">
        <w:rPr>
          <w:rFonts w:ascii="Arial" w:hAnsi="Arial" w:cs="Arial"/>
        </w:rPr>
        <w:t>, 2012</w:t>
      </w:r>
      <w:r>
        <w:rPr>
          <w:rFonts w:ascii="Arial" w:hAnsi="Arial" w:cs="Arial"/>
        </w:rPr>
        <w:t>).</w:t>
      </w:r>
    </w:p>
    <w:p w14:paraId="2431FCA8" w14:textId="77777777" w:rsidR="004B3A65" w:rsidRDefault="004B3A65" w:rsidP="004B3A65">
      <w:pPr>
        <w:pStyle w:val="Heading1"/>
      </w:pPr>
      <w:bookmarkStart w:id="32" w:name="_Toc14085321"/>
    </w:p>
    <w:p w14:paraId="6DA7064F" w14:textId="77777777" w:rsidR="004B3A65" w:rsidRDefault="004B3A65" w:rsidP="004B3A65">
      <w:pPr>
        <w:pStyle w:val="Heading1"/>
      </w:pPr>
    </w:p>
    <w:p w14:paraId="01F67737" w14:textId="2CB66E02" w:rsidR="004B3A65" w:rsidRPr="000229F0" w:rsidRDefault="00CE7C00" w:rsidP="000229F0">
      <w:pPr>
        <w:pStyle w:val="Heading1"/>
      </w:pPr>
      <w:bookmarkStart w:id="33" w:name="_Toc14693868"/>
      <w:r w:rsidRPr="000229F0">
        <w:t>Urgent work</w:t>
      </w:r>
      <w:bookmarkEnd w:id="32"/>
      <w:bookmarkEnd w:id="33"/>
    </w:p>
    <w:p w14:paraId="36863EE6" w14:textId="67482C14" w:rsidR="00CE7C00" w:rsidRPr="004B3A65" w:rsidRDefault="00CE7C00" w:rsidP="003C7137">
      <w:pPr>
        <w:pStyle w:val="Heading1"/>
        <w:jc w:val="both"/>
        <w:rPr>
          <w:color w:val="auto"/>
          <w:sz w:val="22"/>
          <w:szCs w:val="22"/>
        </w:rPr>
      </w:pPr>
      <w:bookmarkStart w:id="34" w:name="_Toc14693869"/>
      <w:r w:rsidRPr="004B3A65">
        <w:rPr>
          <w:rFonts w:ascii="Arial" w:hAnsi="Arial" w:cs="Arial"/>
          <w:color w:val="auto"/>
          <w:sz w:val="22"/>
          <w:szCs w:val="22"/>
        </w:rPr>
        <w:t>This is something requires immediate attention, urgent work pressures you to act more rapidly, if you leave this urgent work this might be catastrophic for you later on, for example you are paying a bill, but ignore it, this might result to a un necessary fine of worst case scenario if you are paying a gas bill , the company might cut your gas.</w:t>
      </w:r>
      <w:bookmarkEnd w:id="34"/>
    </w:p>
    <w:p w14:paraId="5727DDB0" w14:textId="371B4882" w:rsidR="00CE7C00" w:rsidRDefault="00E31696" w:rsidP="003C7137">
      <w:pPr>
        <w:jc w:val="both"/>
        <w:rPr>
          <w:rFonts w:ascii="Arial" w:hAnsi="Arial" w:cs="Arial"/>
        </w:rPr>
      </w:pPr>
      <w:r>
        <w:rPr>
          <w:rFonts w:ascii="Arial" w:hAnsi="Arial" w:cs="Arial"/>
        </w:rPr>
        <w:t xml:space="preserve">Organisations such as </w:t>
      </w:r>
      <w:r w:rsidR="00850072">
        <w:rPr>
          <w:rFonts w:ascii="Arial" w:hAnsi="Arial" w:cs="Arial"/>
        </w:rPr>
        <w:t>(</w:t>
      </w:r>
      <w:r>
        <w:rPr>
          <w:rFonts w:ascii="Arial" w:hAnsi="Arial" w:cs="Arial"/>
        </w:rPr>
        <w:t>Apple</w:t>
      </w:r>
      <w:r w:rsidR="00850072">
        <w:rPr>
          <w:rFonts w:ascii="Arial" w:hAnsi="Arial" w:cs="Arial"/>
        </w:rPr>
        <w:t>)</w:t>
      </w:r>
      <w:r w:rsidR="00765D31">
        <w:rPr>
          <w:rFonts w:ascii="Arial" w:hAnsi="Arial" w:cs="Arial"/>
        </w:rPr>
        <w:t xml:space="preserve"> and</w:t>
      </w:r>
      <w:r w:rsidR="00850072">
        <w:rPr>
          <w:rFonts w:ascii="Arial" w:hAnsi="Arial" w:cs="Arial"/>
        </w:rPr>
        <w:t xml:space="preserve"> </w:t>
      </w:r>
      <w:r w:rsidR="003B2EE5">
        <w:rPr>
          <w:rFonts w:ascii="Arial" w:hAnsi="Arial" w:cs="Arial"/>
        </w:rPr>
        <w:t>their</w:t>
      </w:r>
      <w:r w:rsidR="00850072">
        <w:rPr>
          <w:rFonts w:ascii="Arial" w:hAnsi="Arial" w:cs="Arial"/>
        </w:rPr>
        <w:t xml:space="preserve"> values, attitudes can guide an individual </w:t>
      </w:r>
      <w:r w:rsidR="003B2EE5">
        <w:rPr>
          <w:rFonts w:ascii="Arial" w:hAnsi="Arial" w:cs="Arial"/>
        </w:rPr>
        <w:t>behaviour, this</w:t>
      </w:r>
      <w:r w:rsidR="00850072">
        <w:rPr>
          <w:rFonts w:ascii="Arial" w:hAnsi="Arial" w:cs="Arial"/>
        </w:rPr>
        <w:t xml:space="preserve"> behaviour embroils a set of belief, values and attitudes, this experience is attained through learning in the organisation </w:t>
      </w:r>
      <w:r w:rsidR="00850072" w:rsidRPr="00850072">
        <w:rPr>
          <w:rFonts w:ascii="Arial" w:hAnsi="Arial" w:cs="Arial"/>
        </w:rPr>
        <w:t>(Rousseau, 1990)</w:t>
      </w:r>
      <w:r w:rsidR="00850072">
        <w:rPr>
          <w:rFonts w:ascii="Arial" w:hAnsi="Arial" w:cs="Arial"/>
        </w:rPr>
        <w:t xml:space="preserve">.  </w:t>
      </w:r>
      <w:r w:rsidR="00CE7C00">
        <w:rPr>
          <w:rFonts w:ascii="Arial" w:hAnsi="Arial" w:cs="Arial"/>
        </w:rPr>
        <w:t xml:space="preserve">In apple </w:t>
      </w:r>
      <w:r w:rsidR="003B2EE5">
        <w:rPr>
          <w:rFonts w:ascii="Arial" w:hAnsi="Arial" w:cs="Arial"/>
        </w:rPr>
        <w:t>ink,</w:t>
      </w:r>
      <w:r w:rsidR="00CE7C00">
        <w:rPr>
          <w:rFonts w:ascii="Arial" w:hAnsi="Arial" w:cs="Arial"/>
        </w:rPr>
        <w:t xml:space="preserve"> the employees use this time management theory, they</w:t>
      </w:r>
      <w:r w:rsidR="003B2EE5">
        <w:rPr>
          <w:rFonts w:ascii="Arial" w:hAnsi="Arial" w:cs="Arial"/>
        </w:rPr>
        <w:t xml:space="preserve"> get product delivered to customers on time. They work hard to maintain time management, </w:t>
      </w:r>
      <w:r w:rsidR="00CE7C00">
        <w:rPr>
          <w:rFonts w:ascii="Arial" w:hAnsi="Arial" w:cs="Arial"/>
        </w:rPr>
        <w:t>are trained and fully qualified, the support they offer is phenomenal. Employees are dedicated to bringing great product into the world for customers.</w:t>
      </w:r>
      <w:r w:rsidR="00CE7C00" w:rsidRPr="006E21BA">
        <w:rPr>
          <w:rFonts w:ascii="Verdana" w:hAnsi="Verdana"/>
          <w:color w:val="555555"/>
          <w:sz w:val="18"/>
          <w:szCs w:val="18"/>
          <w:shd w:val="clear" w:color="auto" w:fill="FFFFFF"/>
        </w:rPr>
        <w:t xml:space="preserve"> </w:t>
      </w:r>
      <w:r w:rsidR="00CE7C00">
        <w:rPr>
          <w:rFonts w:ascii="Verdana" w:hAnsi="Verdana"/>
          <w:color w:val="555555"/>
          <w:sz w:val="18"/>
          <w:szCs w:val="18"/>
          <w:shd w:val="clear" w:color="auto" w:fill="FFFFFF"/>
        </w:rPr>
        <w:t>(</w:t>
      </w:r>
      <w:r w:rsidR="00CE7C00" w:rsidRPr="006E21BA">
        <w:rPr>
          <w:rFonts w:ascii="Arial" w:hAnsi="Arial" w:cs="Arial"/>
        </w:rPr>
        <w:t>Anonymous</w:t>
      </w:r>
      <w:r w:rsidR="00FD1A86">
        <w:rPr>
          <w:rFonts w:ascii="Arial" w:hAnsi="Arial" w:cs="Arial"/>
        </w:rPr>
        <w:t xml:space="preserve">, </w:t>
      </w:r>
      <w:r w:rsidR="00CE7C00" w:rsidRPr="006E21BA">
        <w:rPr>
          <w:rFonts w:ascii="Arial" w:hAnsi="Arial" w:cs="Arial"/>
        </w:rPr>
        <w:t>2018</w:t>
      </w:r>
      <w:r w:rsidR="00CE7C00">
        <w:rPr>
          <w:rFonts w:ascii="Arial" w:hAnsi="Arial" w:cs="Arial"/>
        </w:rPr>
        <w:t>).</w:t>
      </w:r>
      <w:r w:rsidR="00CE7C00" w:rsidRPr="006E21BA">
        <w:rPr>
          <w:rFonts w:ascii="Arial" w:hAnsi="Arial" w:cs="Arial"/>
        </w:rPr>
        <w:t> </w:t>
      </w:r>
    </w:p>
    <w:p w14:paraId="2F708480" w14:textId="77777777" w:rsidR="00CE7C00" w:rsidRDefault="00CE7C00" w:rsidP="00CE7C00">
      <w:pPr>
        <w:jc w:val="both"/>
        <w:rPr>
          <w:rFonts w:ascii="Arial" w:hAnsi="Arial" w:cs="Arial"/>
        </w:rPr>
      </w:pPr>
    </w:p>
    <w:p w14:paraId="0A97FAFE" w14:textId="77777777" w:rsidR="00CE7C00" w:rsidRPr="00F42262" w:rsidRDefault="00CE7C00" w:rsidP="00CE7C00">
      <w:pPr>
        <w:jc w:val="both"/>
        <w:rPr>
          <w:rFonts w:ascii="Arial" w:hAnsi="Arial" w:cs="Arial"/>
        </w:rPr>
      </w:pPr>
    </w:p>
    <w:p w14:paraId="0384A99C" w14:textId="77777777" w:rsidR="00CE7C00" w:rsidRDefault="00CE7C00" w:rsidP="00CE7C00">
      <w:pPr>
        <w:rPr>
          <w:b/>
          <w:bCs/>
          <w:sz w:val="28"/>
          <w:szCs w:val="28"/>
        </w:rPr>
      </w:pPr>
    </w:p>
    <w:p w14:paraId="136B7627" w14:textId="77777777" w:rsidR="00CE7C00" w:rsidRPr="000229F0" w:rsidRDefault="00CE7C00" w:rsidP="000229F0">
      <w:pPr>
        <w:pStyle w:val="Heading1"/>
      </w:pPr>
      <w:bookmarkStart w:id="35" w:name="_Toc14085322"/>
      <w:bookmarkStart w:id="36" w:name="_Toc14693870"/>
      <w:r w:rsidRPr="000229F0">
        <w:t>Time management</w:t>
      </w:r>
      <w:bookmarkEnd w:id="35"/>
      <w:bookmarkEnd w:id="36"/>
    </w:p>
    <w:p w14:paraId="4A3418EF" w14:textId="77777777" w:rsidR="00585C70" w:rsidRDefault="00585C70" w:rsidP="00CE7C00">
      <w:pPr>
        <w:jc w:val="both"/>
        <w:rPr>
          <w:rFonts w:ascii="Arial" w:hAnsi="Arial" w:cs="Arial"/>
        </w:rPr>
      </w:pPr>
    </w:p>
    <w:p w14:paraId="1CA07DA7" w14:textId="7D65ECA3" w:rsidR="00CE7C00" w:rsidRDefault="00CE7C00" w:rsidP="003C7137">
      <w:pPr>
        <w:jc w:val="both"/>
        <w:rPr>
          <w:rFonts w:ascii="Arial" w:hAnsi="Arial" w:cs="Arial"/>
        </w:rPr>
      </w:pPr>
      <w:r>
        <w:rPr>
          <w:rFonts w:ascii="Arial" w:hAnsi="Arial" w:cs="Arial"/>
        </w:rPr>
        <w:t>Time management is most essential to meet all the administrative workplace demand. One must focus on time management and less focus on wasted activities. If you do not plan your time, then you will most likely miss some of your appointment or duties on that day.</w:t>
      </w:r>
    </w:p>
    <w:p w14:paraId="54012E15" w14:textId="3B58D79E" w:rsidR="00CE7C00" w:rsidRDefault="00CE7C00" w:rsidP="003C7137">
      <w:pPr>
        <w:jc w:val="both"/>
        <w:rPr>
          <w:rFonts w:ascii="Arial" w:hAnsi="Arial" w:cs="Arial"/>
        </w:rPr>
      </w:pPr>
      <w:r>
        <w:rPr>
          <w:rFonts w:ascii="Arial" w:hAnsi="Arial" w:cs="Arial"/>
        </w:rPr>
        <w:t xml:space="preserve">There are people who say that they do </w:t>
      </w:r>
      <w:r w:rsidR="007649F1">
        <w:rPr>
          <w:rFonts w:ascii="Arial" w:hAnsi="Arial" w:cs="Arial"/>
        </w:rPr>
        <w:t>not</w:t>
      </w:r>
      <w:r>
        <w:rPr>
          <w:rFonts w:ascii="Arial" w:hAnsi="Arial" w:cs="Arial"/>
        </w:rPr>
        <w:t xml:space="preserve"> have time to call you, this is because they do not know how to manage their time effectively.</w:t>
      </w:r>
    </w:p>
    <w:p w14:paraId="4C51C13B" w14:textId="77777777" w:rsidR="00CE7C00" w:rsidRDefault="00CE7C00" w:rsidP="003C7137">
      <w:pPr>
        <w:jc w:val="both"/>
        <w:rPr>
          <w:rFonts w:ascii="Arial" w:hAnsi="Arial" w:cs="Arial"/>
        </w:rPr>
      </w:pPr>
      <w:r>
        <w:rPr>
          <w:rFonts w:ascii="Arial" w:hAnsi="Arial" w:cs="Arial"/>
        </w:rPr>
        <w:t>(Stephen Covey) said “habit is the intersection of knowledge (what to do and why), skill (how to do) and desire (want to do).”</w:t>
      </w:r>
    </w:p>
    <w:p w14:paraId="776ED9F5" w14:textId="5A549653" w:rsidR="00CE7C00" w:rsidRDefault="00CE7C00" w:rsidP="003C7137">
      <w:pPr>
        <w:jc w:val="both"/>
        <w:rPr>
          <w:rFonts w:ascii="Arial" w:hAnsi="Arial" w:cs="Arial"/>
        </w:rPr>
      </w:pPr>
      <w:r>
        <w:rPr>
          <w:rFonts w:ascii="Arial" w:hAnsi="Arial" w:cs="Arial"/>
        </w:rPr>
        <w:lastRenderedPageBreak/>
        <w:t>One must understand these principles, if these principles do not exists then you will be micromanaged either by subordinate or employees.</w:t>
      </w:r>
    </w:p>
    <w:p w14:paraId="72AC90ED" w14:textId="77777777" w:rsidR="00CE7C00" w:rsidRDefault="00CE7C00" w:rsidP="003C7137">
      <w:pPr>
        <w:jc w:val="both"/>
        <w:rPr>
          <w:rFonts w:ascii="Arial" w:hAnsi="Arial" w:cs="Arial"/>
        </w:rPr>
      </w:pPr>
      <w:r w:rsidRPr="00436FB4">
        <w:rPr>
          <w:rFonts w:ascii="Arial" w:hAnsi="Arial" w:cs="Arial"/>
        </w:rPr>
        <w:t>Keeping customers informed,</w:t>
      </w:r>
      <w:r>
        <w:rPr>
          <w:rFonts w:ascii="Arial" w:hAnsi="Arial" w:cs="Arial"/>
        </w:rPr>
        <w:t xml:space="preserve"> </w:t>
      </w:r>
      <w:r w:rsidRPr="00436FB4">
        <w:rPr>
          <w:rFonts w:ascii="Arial" w:hAnsi="Arial" w:cs="Arial"/>
        </w:rPr>
        <w:t>this is knowledge portion that one needs to contact customer and keep them informed for any updates, or major promotion.</w:t>
      </w:r>
    </w:p>
    <w:p w14:paraId="0AB6926B" w14:textId="22BA237F" w:rsidR="00CE7C00" w:rsidRDefault="00CE7C00" w:rsidP="003C7137">
      <w:pPr>
        <w:jc w:val="both"/>
        <w:rPr>
          <w:rFonts w:ascii="Arial" w:hAnsi="Arial" w:cs="Arial"/>
        </w:rPr>
      </w:pPr>
      <w:r>
        <w:rPr>
          <w:rFonts w:ascii="Arial" w:hAnsi="Arial" w:cs="Arial"/>
        </w:rPr>
        <w:t>How to use skill, how can one keeps customers informed depending on customer demand. Can one call, text or email them.</w:t>
      </w:r>
      <w:r w:rsidR="005155D5">
        <w:rPr>
          <w:rFonts w:ascii="Arial" w:hAnsi="Arial" w:cs="Arial"/>
        </w:rPr>
        <w:t xml:space="preserve"> </w:t>
      </w:r>
      <w:r>
        <w:rPr>
          <w:rFonts w:ascii="Arial" w:hAnsi="Arial" w:cs="Arial"/>
        </w:rPr>
        <w:t>Desire to call a customer to their preferred time, this will build a relationship and will show you have a good time management. (Driggers, 2018).</w:t>
      </w:r>
      <w:r w:rsidR="005155D5">
        <w:rPr>
          <w:rFonts w:ascii="Arial" w:hAnsi="Arial" w:cs="Arial"/>
        </w:rPr>
        <w:t xml:space="preserve"> </w:t>
      </w:r>
    </w:p>
    <w:p w14:paraId="191BD110" w14:textId="77777777" w:rsidR="00CE7C00" w:rsidRPr="008D57F0" w:rsidRDefault="00CE7C00" w:rsidP="003C7137">
      <w:pPr>
        <w:jc w:val="both"/>
        <w:rPr>
          <w:rFonts w:ascii="Arial" w:hAnsi="Arial" w:cs="Arial"/>
          <w:sz w:val="28"/>
          <w:szCs w:val="28"/>
        </w:rPr>
      </w:pPr>
    </w:p>
    <w:p w14:paraId="039F2E46" w14:textId="77777777" w:rsidR="004B3A65" w:rsidRDefault="004B3A65" w:rsidP="00501D09">
      <w:pPr>
        <w:pStyle w:val="Heading1"/>
        <w:rPr>
          <w:b/>
          <w:bCs/>
          <w:sz w:val="28"/>
          <w:szCs w:val="28"/>
        </w:rPr>
      </w:pPr>
      <w:bookmarkStart w:id="37" w:name="_Toc14085323"/>
    </w:p>
    <w:p w14:paraId="128D8561" w14:textId="77777777" w:rsidR="004B3A65" w:rsidRDefault="004B3A65" w:rsidP="00501D09">
      <w:pPr>
        <w:pStyle w:val="Heading1"/>
        <w:rPr>
          <w:b/>
          <w:bCs/>
          <w:sz w:val="28"/>
          <w:szCs w:val="28"/>
        </w:rPr>
      </w:pPr>
    </w:p>
    <w:p w14:paraId="4FD4D84B" w14:textId="0CBEE616" w:rsidR="00CE7C00" w:rsidRPr="000229F0" w:rsidRDefault="00CE7C00" w:rsidP="000229F0">
      <w:pPr>
        <w:pStyle w:val="Heading1"/>
      </w:pPr>
      <w:bookmarkStart w:id="38" w:name="_Toc14693871"/>
      <w:r w:rsidRPr="000229F0">
        <w:t>Not urgent work</w:t>
      </w:r>
      <w:bookmarkEnd w:id="37"/>
      <w:bookmarkEnd w:id="38"/>
    </w:p>
    <w:p w14:paraId="337A9575" w14:textId="77777777" w:rsidR="00CE7C00" w:rsidRDefault="00CE7C00" w:rsidP="00CE7C00">
      <w:pPr>
        <w:jc w:val="both"/>
        <w:rPr>
          <w:rFonts w:ascii="Arial" w:hAnsi="Arial" w:cs="Arial"/>
        </w:rPr>
      </w:pPr>
    </w:p>
    <w:p w14:paraId="097D4BDB" w14:textId="7636EAD7" w:rsidR="00CE7C00" w:rsidRDefault="00CE7C00" w:rsidP="00CE7C00">
      <w:pPr>
        <w:jc w:val="both"/>
        <w:rPr>
          <w:rFonts w:ascii="Arial" w:hAnsi="Arial" w:cs="Arial"/>
        </w:rPr>
      </w:pPr>
      <w:r>
        <w:rPr>
          <w:rFonts w:ascii="Arial" w:hAnsi="Arial" w:cs="Arial"/>
        </w:rPr>
        <w:t>Successful people do not have extra time available to them than someone else, but they seem to get more done in less amount of time.</w:t>
      </w:r>
      <w:r w:rsidR="005155D5">
        <w:rPr>
          <w:rFonts w:ascii="Arial" w:hAnsi="Arial" w:cs="Arial"/>
        </w:rPr>
        <w:t xml:space="preserve"> </w:t>
      </w:r>
      <w:r>
        <w:rPr>
          <w:rFonts w:ascii="Arial" w:hAnsi="Arial" w:cs="Arial"/>
        </w:rPr>
        <w:t>That is because they have acquired and mastered in a proficient manner of the time management.(Time Management 2014).</w:t>
      </w:r>
    </w:p>
    <w:p w14:paraId="26D3D845" w14:textId="354F3820" w:rsidR="00CE7C00" w:rsidRDefault="00CE7C00" w:rsidP="00CE7C00">
      <w:pPr>
        <w:jc w:val="both"/>
        <w:rPr>
          <w:rFonts w:ascii="Arial" w:hAnsi="Arial" w:cs="Arial"/>
        </w:rPr>
      </w:pPr>
      <w:r>
        <w:rPr>
          <w:rFonts w:ascii="Arial" w:hAnsi="Arial" w:cs="Arial"/>
        </w:rPr>
        <w:t xml:space="preserve">Thomas Hobbs </w:t>
      </w:r>
      <w:r w:rsidR="003F4191">
        <w:rPr>
          <w:rFonts w:ascii="Arial" w:hAnsi="Arial" w:cs="Arial"/>
        </w:rPr>
        <w:t>(</w:t>
      </w:r>
      <w:r>
        <w:rPr>
          <w:rFonts w:ascii="Arial" w:hAnsi="Arial" w:cs="Arial"/>
        </w:rPr>
        <w:t>1588) cited in, A Practical Application on time management. A British philosopher and a theorist made observation about work and said consistency is defining qualities in time management and your achievement.</w:t>
      </w:r>
    </w:p>
    <w:p w14:paraId="281C8787" w14:textId="77777777" w:rsidR="00CE7C00" w:rsidRDefault="00CE7C00" w:rsidP="00CE7C00">
      <w:pPr>
        <w:jc w:val="both"/>
        <w:rPr>
          <w:rFonts w:ascii="Arial" w:hAnsi="Arial" w:cs="Arial"/>
        </w:rPr>
      </w:pPr>
      <w:r>
        <w:rPr>
          <w:rFonts w:ascii="Arial" w:hAnsi="Arial" w:cs="Arial"/>
        </w:rPr>
        <w:t>Things that do not need attention, or less important categories should likely be limited or avoided in much favour of important urgent work, doing this adds tremendous value.</w:t>
      </w:r>
    </w:p>
    <w:p w14:paraId="69880791" w14:textId="77777777" w:rsidR="00CE7C00" w:rsidRDefault="00CE7C00" w:rsidP="00CE7C00">
      <w:pPr>
        <w:jc w:val="both"/>
        <w:rPr>
          <w:rFonts w:ascii="Arial" w:hAnsi="Arial" w:cs="Arial"/>
        </w:rPr>
      </w:pPr>
      <w:r>
        <w:rPr>
          <w:rFonts w:ascii="Arial" w:hAnsi="Arial" w:cs="Arial"/>
        </w:rPr>
        <w:t>At work employees takes mobile phones with then, when they are not supposed to answer calls, if they do, they might get carried away with the call, doing this will lower the company’s productivity. Some employees think they can multitask, and they can be productive. Majority of employees have a lower performance rate when trying to do multitasking at a time.</w:t>
      </w:r>
    </w:p>
    <w:p w14:paraId="22972CBE" w14:textId="2A40C191" w:rsidR="00CE7C00" w:rsidRPr="00B67B32" w:rsidRDefault="00CE7C00" w:rsidP="00CE7C00">
      <w:pPr>
        <w:jc w:val="both"/>
        <w:rPr>
          <w:rFonts w:ascii="Arial" w:hAnsi="Arial" w:cs="Arial"/>
        </w:rPr>
      </w:pPr>
      <w:r>
        <w:rPr>
          <w:rFonts w:ascii="Arial" w:hAnsi="Arial" w:cs="Arial"/>
        </w:rPr>
        <w:t>Avoiding multitasking can be beneficial to employees, trying to only focus on the task in hand single tasking, looking at the time management and ensuring you follow that guideline can only improve your time.</w:t>
      </w:r>
      <w:r w:rsidRPr="007515F0">
        <w:rPr>
          <w:rFonts w:ascii="Arial" w:hAnsi="Arial" w:cs="Arial"/>
        </w:rPr>
        <w:t>(Rescue Time Blog, 2019)</w:t>
      </w:r>
      <w:r>
        <w:rPr>
          <w:rFonts w:ascii="Arial" w:hAnsi="Arial" w:cs="Arial"/>
        </w:rPr>
        <w:t>.</w:t>
      </w:r>
      <w:r w:rsidR="00A243C0">
        <w:rPr>
          <w:rFonts w:ascii="Arial" w:hAnsi="Arial" w:cs="Arial"/>
        </w:rPr>
        <w:t xml:space="preserve"> </w:t>
      </w:r>
    </w:p>
    <w:p w14:paraId="1C9C35C4" w14:textId="77777777" w:rsidR="00CE7C00" w:rsidRPr="008D57F0" w:rsidRDefault="00CE7C00" w:rsidP="00CE7C00">
      <w:pPr>
        <w:rPr>
          <w:rFonts w:ascii="Arial" w:hAnsi="Arial" w:cs="Arial"/>
          <w:sz w:val="28"/>
          <w:szCs w:val="28"/>
        </w:rPr>
      </w:pPr>
    </w:p>
    <w:p w14:paraId="2FC75148" w14:textId="77777777" w:rsidR="00CE7C00" w:rsidRDefault="00CE7C00" w:rsidP="00CE7C00">
      <w:pPr>
        <w:rPr>
          <w:rFonts w:ascii="Arial" w:hAnsi="Arial" w:cs="Arial"/>
        </w:rPr>
      </w:pPr>
    </w:p>
    <w:p w14:paraId="0C861006" w14:textId="77777777" w:rsidR="00CE7C00" w:rsidRDefault="00CE7C00" w:rsidP="00CE7C00">
      <w:pPr>
        <w:rPr>
          <w:rFonts w:ascii="Arial" w:hAnsi="Arial" w:cs="Arial"/>
        </w:rPr>
      </w:pPr>
    </w:p>
    <w:p w14:paraId="0E2179FE" w14:textId="77777777" w:rsidR="00CE7C00" w:rsidRDefault="00CE7C00" w:rsidP="00CE7C00">
      <w:pPr>
        <w:rPr>
          <w:rFonts w:ascii="Arial" w:hAnsi="Arial" w:cs="Arial"/>
        </w:rPr>
      </w:pPr>
    </w:p>
    <w:p w14:paraId="3551C783" w14:textId="77777777" w:rsidR="00CE7C00" w:rsidRDefault="00CE7C00" w:rsidP="00CE7C00">
      <w:pPr>
        <w:rPr>
          <w:rFonts w:ascii="Arial" w:hAnsi="Arial" w:cs="Arial"/>
        </w:rPr>
      </w:pPr>
    </w:p>
    <w:p w14:paraId="1D5FB5F2" w14:textId="77777777" w:rsidR="00CE7C00" w:rsidRDefault="00CE7C00" w:rsidP="00CE7C00">
      <w:pPr>
        <w:rPr>
          <w:rFonts w:ascii="Arial" w:hAnsi="Arial" w:cs="Arial"/>
        </w:rPr>
      </w:pPr>
    </w:p>
    <w:p w14:paraId="31D9AA2F" w14:textId="77777777" w:rsidR="004B3A65" w:rsidRDefault="004B3A65" w:rsidP="00501D09">
      <w:pPr>
        <w:pStyle w:val="Heading1"/>
      </w:pPr>
      <w:bookmarkStart w:id="39" w:name="_Toc14085324"/>
    </w:p>
    <w:p w14:paraId="11A19112" w14:textId="77777777" w:rsidR="004B3A65" w:rsidRDefault="004B3A65" w:rsidP="00501D09">
      <w:pPr>
        <w:pStyle w:val="Heading1"/>
      </w:pPr>
    </w:p>
    <w:p w14:paraId="097A5D91" w14:textId="77777777" w:rsidR="004B3A65" w:rsidRDefault="004B3A65" w:rsidP="00501D09">
      <w:pPr>
        <w:pStyle w:val="Heading1"/>
      </w:pPr>
    </w:p>
    <w:p w14:paraId="03BC8F7D" w14:textId="7E471EED" w:rsidR="00CE7C00" w:rsidRPr="000229F0" w:rsidRDefault="00CE7C00" w:rsidP="000229F0">
      <w:pPr>
        <w:pStyle w:val="Heading1"/>
      </w:pPr>
      <w:bookmarkStart w:id="40" w:name="_Toc14693872"/>
      <w:r w:rsidRPr="000229F0">
        <w:t>Disagreement</w:t>
      </w:r>
      <w:bookmarkEnd w:id="39"/>
      <w:bookmarkEnd w:id="40"/>
      <w:r w:rsidRPr="000229F0">
        <w:t xml:space="preserve"> </w:t>
      </w:r>
    </w:p>
    <w:p w14:paraId="73D95B97" w14:textId="77777777" w:rsidR="00CE7C00" w:rsidRDefault="00CE7C00" w:rsidP="003C7137">
      <w:pPr>
        <w:jc w:val="both"/>
        <w:rPr>
          <w:rFonts w:ascii="Arial" w:hAnsi="Arial" w:cs="Arial"/>
        </w:rPr>
      </w:pPr>
    </w:p>
    <w:p w14:paraId="749B9DFF" w14:textId="77777777" w:rsidR="00CE7C00" w:rsidRDefault="00CE7C00" w:rsidP="003C7137">
      <w:pPr>
        <w:jc w:val="both"/>
        <w:rPr>
          <w:rFonts w:ascii="Arial" w:hAnsi="Arial" w:cs="Arial"/>
        </w:rPr>
      </w:pPr>
      <w:r>
        <w:rPr>
          <w:rFonts w:ascii="Arial" w:hAnsi="Arial" w:cs="Arial"/>
        </w:rPr>
        <w:t>Stephen Covey is one of the most influential people in the world, who has won namouras acclaimed awards on his Time management theory. Organisation have adapted to this notion and have benefited. There has been nothing negative about his time management theory by any authors or theorist, nor anything negative in journals.</w:t>
      </w:r>
    </w:p>
    <w:p w14:paraId="20195E50" w14:textId="5C64B372" w:rsidR="00CE7C00" w:rsidRDefault="00CE7C00" w:rsidP="003C7137">
      <w:pPr>
        <w:jc w:val="both"/>
        <w:rPr>
          <w:rFonts w:ascii="Arial" w:hAnsi="Arial" w:cs="Arial"/>
        </w:rPr>
      </w:pPr>
      <w:r>
        <w:rPr>
          <w:rFonts w:ascii="Arial" w:hAnsi="Arial" w:cs="Arial"/>
        </w:rPr>
        <w:t>These are a few authors who have criticized, or do not believe in time management theory as a hole.</w:t>
      </w:r>
    </w:p>
    <w:p w14:paraId="0843F962" w14:textId="77777777" w:rsidR="00CE7C00" w:rsidRDefault="00CE7C00" w:rsidP="003C7137">
      <w:pPr>
        <w:jc w:val="both"/>
        <w:rPr>
          <w:rFonts w:ascii="Arial" w:hAnsi="Arial" w:cs="Arial"/>
        </w:rPr>
      </w:pPr>
      <w:r>
        <w:rPr>
          <w:rFonts w:ascii="Arial" w:hAnsi="Arial" w:cs="Arial"/>
        </w:rPr>
        <w:t>Robert Crawhall (2013) not so much criticized about time management theory but, does not agree with it. He said time management is a success factor in most of the project you do.</w:t>
      </w:r>
    </w:p>
    <w:p w14:paraId="32C2E1AB" w14:textId="6CF349A4" w:rsidR="00CE7C00" w:rsidRDefault="00CE7C00" w:rsidP="003C7137">
      <w:pPr>
        <w:jc w:val="both"/>
        <w:rPr>
          <w:rFonts w:ascii="Arial" w:hAnsi="Arial" w:cs="Arial"/>
        </w:rPr>
      </w:pPr>
      <w:r>
        <w:rPr>
          <w:rFonts w:ascii="Arial" w:hAnsi="Arial" w:cs="Arial"/>
        </w:rPr>
        <w:t xml:space="preserve">It is a tremendous challenge for anyone that is involved in project that involves substantial innovation. If you are inventing something and follow time management matrix, set </w:t>
      </w:r>
      <w:r w:rsidR="007649F1">
        <w:rPr>
          <w:rFonts w:ascii="Arial" w:hAnsi="Arial" w:cs="Arial"/>
        </w:rPr>
        <w:t>yourself</w:t>
      </w:r>
      <w:r>
        <w:rPr>
          <w:rFonts w:ascii="Arial" w:hAnsi="Arial" w:cs="Arial"/>
        </w:rPr>
        <w:t xml:space="preserve"> a deadline for about two years, and almost finished but you are running out of time. You will most probably rush this invention and </w:t>
      </w:r>
      <w:r w:rsidR="007649F1">
        <w:rPr>
          <w:rFonts w:ascii="Arial" w:hAnsi="Arial" w:cs="Arial"/>
        </w:rPr>
        <w:t>cannot</w:t>
      </w:r>
      <w:r>
        <w:rPr>
          <w:rFonts w:ascii="Arial" w:hAnsi="Arial" w:cs="Arial"/>
        </w:rPr>
        <w:t xml:space="preserve"> achieve your desired goal. </w:t>
      </w:r>
    </w:p>
    <w:p w14:paraId="79583861" w14:textId="77777777" w:rsidR="00CE7C00" w:rsidRDefault="00CE7C00" w:rsidP="003C7137">
      <w:pPr>
        <w:jc w:val="both"/>
        <w:rPr>
          <w:rFonts w:ascii="Arial" w:hAnsi="Arial" w:cs="Arial"/>
        </w:rPr>
      </w:pPr>
      <w:r>
        <w:rPr>
          <w:rFonts w:ascii="Arial" w:hAnsi="Arial" w:cs="Arial"/>
        </w:rPr>
        <w:t>He also mentioned it is a good idea to have some time estimate for one’s project or some sort of activities, than blindly set a time scale.</w:t>
      </w:r>
    </w:p>
    <w:p w14:paraId="4877EA95" w14:textId="77777777" w:rsidR="00CE7C00" w:rsidRDefault="00CE7C00" w:rsidP="003C7137">
      <w:pPr>
        <w:jc w:val="both"/>
        <w:rPr>
          <w:rFonts w:ascii="Arial" w:hAnsi="Arial" w:cs="Arial"/>
        </w:rPr>
      </w:pPr>
    </w:p>
    <w:p w14:paraId="3B6F2E05" w14:textId="38C3467A" w:rsidR="00CE7C00" w:rsidRDefault="00CE7C00" w:rsidP="003C7137">
      <w:pPr>
        <w:jc w:val="both"/>
        <w:rPr>
          <w:rFonts w:ascii="Arial" w:hAnsi="Arial" w:cs="Arial"/>
        </w:rPr>
      </w:pPr>
      <w:r>
        <w:rPr>
          <w:rFonts w:ascii="Arial" w:hAnsi="Arial" w:cs="Arial"/>
        </w:rPr>
        <w:t>Morga</w:t>
      </w:r>
      <w:r w:rsidR="003F4191">
        <w:rPr>
          <w:rFonts w:ascii="Arial" w:hAnsi="Arial" w:cs="Arial"/>
        </w:rPr>
        <w:t>n (</w:t>
      </w:r>
      <w:r>
        <w:rPr>
          <w:rFonts w:ascii="Arial" w:hAnsi="Arial" w:cs="Arial"/>
        </w:rPr>
        <w:t>2017) stated that in real life he does not believe in such thing exits as time management. He stressed that time cannot be managed, manipulated or controlled.</w:t>
      </w:r>
    </w:p>
    <w:p w14:paraId="33455221" w14:textId="77777777" w:rsidR="00CE7C00" w:rsidRDefault="00CE7C00" w:rsidP="003C7137">
      <w:pPr>
        <w:jc w:val="both"/>
        <w:rPr>
          <w:rFonts w:ascii="Arial" w:hAnsi="Arial" w:cs="Arial"/>
        </w:rPr>
      </w:pPr>
      <w:r>
        <w:rPr>
          <w:rFonts w:ascii="Arial" w:hAnsi="Arial" w:cs="Arial"/>
        </w:rPr>
        <w:t>Time is time, despite prevailing situation we cannot managed time. Furthermore, we cannot add on time or cannot subtract from time, also  go away from it.</w:t>
      </w:r>
    </w:p>
    <w:p w14:paraId="056C8D70" w14:textId="77777777" w:rsidR="00CE7C00" w:rsidRDefault="00CE7C00" w:rsidP="003C7137">
      <w:pPr>
        <w:jc w:val="both"/>
        <w:rPr>
          <w:rFonts w:ascii="Arial" w:hAnsi="Arial" w:cs="Arial"/>
        </w:rPr>
      </w:pPr>
      <w:r>
        <w:rPr>
          <w:rFonts w:ascii="Arial" w:hAnsi="Arial" w:cs="Arial"/>
        </w:rPr>
        <w:t>The resource of time is infinite, so one needs to understand and use their ability to use time effectively.</w:t>
      </w:r>
    </w:p>
    <w:p w14:paraId="307AC62C" w14:textId="41937B0B" w:rsidR="00CE7C00" w:rsidRDefault="00CE7C00" w:rsidP="003C7137">
      <w:pPr>
        <w:jc w:val="both"/>
        <w:rPr>
          <w:rFonts w:ascii="Arial" w:hAnsi="Arial" w:cs="Arial"/>
        </w:rPr>
      </w:pPr>
      <w:r>
        <w:rPr>
          <w:rFonts w:ascii="Arial" w:hAnsi="Arial" w:cs="Arial"/>
        </w:rPr>
        <w:t>Morgan</w:t>
      </w:r>
      <w:r w:rsidR="003F4191">
        <w:rPr>
          <w:rFonts w:ascii="Arial" w:hAnsi="Arial" w:cs="Arial"/>
        </w:rPr>
        <w:t xml:space="preserve"> (</w:t>
      </w:r>
      <w:r>
        <w:rPr>
          <w:rFonts w:ascii="Arial" w:hAnsi="Arial" w:cs="Arial"/>
        </w:rPr>
        <w:t xml:space="preserve">2017). Also stated that there are few ways to bring order to life without time management. To control our lives, or control places that demands on our lives. He also stated you </w:t>
      </w:r>
      <w:r w:rsidR="007649F1">
        <w:rPr>
          <w:rFonts w:ascii="Arial" w:hAnsi="Arial" w:cs="Arial"/>
        </w:rPr>
        <w:t>cannot</w:t>
      </w:r>
      <w:r>
        <w:rPr>
          <w:rFonts w:ascii="Arial" w:hAnsi="Arial" w:cs="Arial"/>
        </w:rPr>
        <w:t xml:space="preserve"> control time, that is not possible, time will forever flow continuously, so controlling time is not accessible. We </w:t>
      </w:r>
      <w:r w:rsidR="007649F1">
        <w:rPr>
          <w:rFonts w:ascii="Arial" w:hAnsi="Arial" w:cs="Arial"/>
        </w:rPr>
        <w:t>cannot</w:t>
      </w:r>
      <w:r>
        <w:rPr>
          <w:rFonts w:ascii="Arial" w:hAnsi="Arial" w:cs="Arial"/>
        </w:rPr>
        <w:t xml:space="preserve"> control time, the best we can do is control our lives.</w:t>
      </w:r>
    </w:p>
    <w:p w14:paraId="3678FF1C" w14:textId="77777777" w:rsidR="00477BD5" w:rsidRDefault="00477BD5">
      <w:pPr>
        <w:rPr>
          <w:noProof/>
        </w:rPr>
      </w:pPr>
    </w:p>
    <w:p w14:paraId="52E510C7" w14:textId="77777777" w:rsidR="00477BD5" w:rsidRDefault="00477BD5">
      <w:pPr>
        <w:rPr>
          <w:noProof/>
        </w:rPr>
      </w:pPr>
    </w:p>
    <w:p w14:paraId="7339E197" w14:textId="77777777" w:rsidR="00CB6BD3" w:rsidRDefault="00CB6BD3" w:rsidP="00F70448">
      <w:pPr>
        <w:jc w:val="both"/>
        <w:rPr>
          <w:rFonts w:ascii="Arial" w:hAnsi="Arial" w:cs="Arial"/>
          <w:sz w:val="32"/>
          <w:szCs w:val="32"/>
        </w:rPr>
      </w:pPr>
    </w:p>
    <w:p w14:paraId="473D8BE7" w14:textId="77777777" w:rsidR="004B3A65" w:rsidRDefault="004B3A65" w:rsidP="00014B88">
      <w:pPr>
        <w:rPr>
          <w:b/>
          <w:bCs/>
          <w:sz w:val="36"/>
          <w:szCs w:val="36"/>
        </w:rPr>
      </w:pPr>
    </w:p>
    <w:p w14:paraId="18F539D1" w14:textId="77777777" w:rsidR="004B3A65" w:rsidRDefault="004B3A65" w:rsidP="00014B88">
      <w:pPr>
        <w:rPr>
          <w:b/>
          <w:bCs/>
          <w:sz w:val="36"/>
          <w:szCs w:val="36"/>
        </w:rPr>
      </w:pPr>
    </w:p>
    <w:p w14:paraId="312E4849" w14:textId="73CB1F88" w:rsidR="004B3A65" w:rsidRDefault="000C5DE9" w:rsidP="00014B88">
      <w:pPr>
        <w:rPr>
          <w:b/>
          <w:bCs/>
          <w:sz w:val="36"/>
          <w:szCs w:val="36"/>
        </w:rPr>
      </w:pPr>
      <w:bookmarkStart w:id="41" w:name="_Toc14693873"/>
      <w:r w:rsidRPr="000229F0">
        <w:rPr>
          <w:rStyle w:val="Heading1Char"/>
        </w:rPr>
        <w:lastRenderedPageBreak/>
        <w:t>My view</w:t>
      </w:r>
      <w:bookmarkEnd w:id="41"/>
      <w:r w:rsidR="00941C50" w:rsidRPr="000229F0">
        <w:rPr>
          <w:rStyle w:val="Heading1Char"/>
        </w:rPr>
        <w:t xml:space="preserve">                                        </w:t>
      </w:r>
      <w:r w:rsidR="00941C50">
        <w:rPr>
          <w:noProof/>
        </w:rPr>
        <w:drawing>
          <wp:inline distT="0" distB="0" distL="0" distR="0" wp14:anchorId="206E6EE5" wp14:editId="47A11903">
            <wp:extent cx="2832497" cy="1520429"/>
            <wp:effectExtent l="0" t="0" r="6350" b="3810"/>
            <wp:docPr id="51206" name="Picture 2" descr="Image result for argument">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6" name="Picture 2" descr="Image result for argument">
                      <a:hlinkClick r:id="rId19"/>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l="15846" t="15907" r="13272" b="11371"/>
                    <a:stretch>
                      <a:fillRect/>
                    </a:stretch>
                  </pic:blipFill>
                  <pic:spPr bwMode="auto">
                    <a:xfrm>
                      <a:off x="0" y="0"/>
                      <a:ext cx="2832497" cy="152042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0D813AB8" w14:textId="7672AAC1" w:rsidR="000A1CEE" w:rsidRDefault="00F878F7" w:rsidP="003C7137">
      <w:pPr>
        <w:jc w:val="both"/>
        <w:rPr>
          <w:rFonts w:ascii="Arial" w:hAnsi="Arial" w:cs="Arial"/>
        </w:rPr>
      </w:pPr>
      <w:r>
        <w:rPr>
          <w:rFonts w:ascii="Arial" w:hAnsi="Arial" w:cs="Arial"/>
        </w:rPr>
        <w:t>To form an opinion, I have followed Pearson Red model of thinking. I have</w:t>
      </w:r>
      <w:r w:rsidR="000A1CEE">
        <w:rPr>
          <w:rFonts w:ascii="Arial" w:hAnsi="Arial" w:cs="Arial"/>
        </w:rPr>
        <w:t xml:space="preserve"> researched on different theories and</w:t>
      </w:r>
      <w:r>
        <w:rPr>
          <w:rFonts w:ascii="Arial" w:hAnsi="Arial" w:cs="Arial"/>
        </w:rPr>
        <w:t xml:space="preserve"> </w:t>
      </w:r>
      <w:r w:rsidR="000A1CEE">
        <w:rPr>
          <w:rFonts w:ascii="Arial" w:hAnsi="Arial" w:cs="Arial"/>
        </w:rPr>
        <w:t xml:space="preserve">identified </w:t>
      </w:r>
      <w:r w:rsidR="004322DB">
        <w:rPr>
          <w:rFonts w:ascii="Arial" w:hAnsi="Arial" w:cs="Arial"/>
        </w:rPr>
        <w:t>relevant</w:t>
      </w:r>
      <w:r>
        <w:rPr>
          <w:rFonts w:ascii="Arial" w:hAnsi="Arial" w:cs="Arial"/>
        </w:rPr>
        <w:t xml:space="preserve"> facts about </w:t>
      </w:r>
      <w:r w:rsidR="00502773">
        <w:rPr>
          <w:rFonts w:ascii="Arial" w:hAnsi="Arial" w:cs="Arial"/>
        </w:rPr>
        <w:t>and theory’s and formed an opinion.</w:t>
      </w:r>
      <w:r>
        <w:rPr>
          <w:rFonts w:ascii="Arial" w:hAnsi="Arial" w:cs="Arial"/>
        </w:rPr>
        <w:t xml:space="preserve"> </w:t>
      </w:r>
      <w:r w:rsidR="000C5DE9">
        <w:rPr>
          <w:rFonts w:ascii="Arial" w:hAnsi="Arial" w:cs="Arial"/>
        </w:rPr>
        <w:t xml:space="preserve">Having </w:t>
      </w:r>
      <w:r w:rsidR="005E3DC2">
        <w:rPr>
          <w:rFonts w:ascii="Arial" w:hAnsi="Arial" w:cs="Arial"/>
        </w:rPr>
        <w:t>looked at different theory’s and application benefits in the working environment and organisations I believe that, time matrix is good for organisation needs and personal needs.</w:t>
      </w:r>
      <w:r w:rsidR="00502773">
        <w:rPr>
          <w:rFonts w:ascii="Arial" w:hAnsi="Arial" w:cs="Arial"/>
        </w:rPr>
        <w:t xml:space="preserve"> There have been some authors that disagree with time matrix, they have given </w:t>
      </w:r>
      <w:r w:rsidR="008030A0">
        <w:rPr>
          <w:rFonts w:ascii="Arial" w:hAnsi="Arial" w:cs="Arial"/>
        </w:rPr>
        <w:t>their</w:t>
      </w:r>
      <w:r w:rsidR="00502773">
        <w:rPr>
          <w:rFonts w:ascii="Arial" w:hAnsi="Arial" w:cs="Arial"/>
        </w:rPr>
        <w:t xml:space="preserve"> reason</w:t>
      </w:r>
      <w:r w:rsidR="008030A0">
        <w:rPr>
          <w:rFonts w:ascii="Arial" w:hAnsi="Arial" w:cs="Arial"/>
        </w:rPr>
        <w:t xml:space="preserve">s. I have remained objective by looking at all the </w:t>
      </w:r>
      <w:r w:rsidR="00941C50">
        <w:rPr>
          <w:rFonts w:ascii="Arial" w:hAnsi="Arial" w:cs="Arial"/>
        </w:rPr>
        <w:t xml:space="preserve">available </w:t>
      </w:r>
      <w:r w:rsidR="008030A0">
        <w:rPr>
          <w:rFonts w:ascii="Arial" w:hAnsi="Arial" w:cs="Arial"/>
        </w:rPr>
        <w:t>evidence and arguments that w</w:t>
      </w:r>
      <w:r w:rsidR="000A1CEE">
        <w:rPr>
          <w:rFonts w:ascii="Arial" w:hAnsi="Arial" w:cs="Arial"/>
        </w:rPr>
        <w:t>ere in favour of</w:t>
      </w:r>
      <w:r w:rsidR="008030A0">
        <w:rPr>
          <w:rFonts w:ascii="Arial" w:hAnsi="Arial" w:cs="Arial"/>
        </w:rPr>
        <w:t xml:space="preserve"> the time matrix </w:t>
      </w:r>
      <w:r w:rsidR="000A1CEE">
        <w:rPr>
          <w:rFonts w:ascii="Arial" w:hAnsi="Arial" w:cs="Arial"/>
        </w:rPr>
        <w:t>as well as those</w:t>
      </w:r>
      <w:r w:rsidR="008030A0">
        <w:rPr>
          <w:rFonts w:ascii="Arial" w:hAnsi="Arial" w:cs="Arial"/>
        </w:rPr>
        <w:t xml:space="preserve"> against it. I have </w:t>
      </w:r>
      <w:proofErr w:type="gramStart"/>
      <w:r w:rsidR="00941C50">
        <w:rPr>
          <w:rFonts w:ascii="Arial" w:hAnsi="Arial" w:cs="Arial"/>
        </w:rPr>
        <w:t>co</w:t>
      </w:r>
      <w:r w:rsidR="000A1CEE">
        <w:rPr>
          <w:rFonts w:ascii="Arial" w:hAnsi="Arial" w:cs="Arial"/>
        </w:rPr>
        <w:t>me to the conclusion</w:t>
      </w:r>
      <w:proofErr w:type="gramEnd"/>
      <w:r w:rsidR="000A1CEE">
        <w:rPr>
          <w:rFonts w:ascii="Arial" w:hAnsi="Arial" w:cs="Arial"/>
        </w:rPr>
        <w:t xml:space="preserve"> </w:t>
      </w:r>
      <w:r w:rsidR="008030A0">
        <w:rPr>
          <w:rFonts w:ascii="Arial" w:hAnsi="Arial" w:cs="Arial"/>
        </w:rPr>
        <w:t>that th</w:t>
      </w:r>
      <w:r w:rsidR="000A1CEE">
        <w:rPr>
          <w:rFonts w:ascii="Arial" w:hAnsi="Arial" w:cs="Arial"/>
        </w:rPr>
        <w:t>e</w:t>
      </w:r>
      <w:r w:rsidR="008030A0">
        <w:rPr>
          <w:rFonts w:ascii="Arial" w:hAnsi="Arial" w:cs="Arial"/>
        </w:rPr>
        <w:t xml:space="preserve"> time matrix by Covey is well </w:t>
      </w:r>
      <w:r w:rsidR="000A1CEE">
        <w:rPr>
          <w:rFonts w:ascii="Arial" w:hAnsi="Arial" w:cs="Arial"/>
        </w:rPr>
        <w:t>thought out and covers the related areas of cognitive proce</w:t>
      </w:r>
      <w:r w:rsidR="004322DB">
        <w:rPr>
          <w:rFonts w:ascii="Arial" w:hAnsi="Arial" w:cs="Arial"/>
        </w:rPr>
        <w:t>s</w:t>
      </w:r>
      <w:r w:rsidR="000A1CEE">
        <w:rPr>
          <w:rFonts w:ascii="Arial" w:hAnsi="Arial" w:cs="Arial"/>
        </w:rPr>
        <w:t>ses required.</w:t>
      </w:r>
    </w:p>
    <w:p w14:paraId="10803A30" w14:textId="0E9BD911" w:rsidR="001C6A68" w:rsidRDefault="008030A0" w:rsidP="003C7137">
      <w:pPr>
        <w:jc w:val="both"/>
        <w:rPr>
          <w:rFonts w:ascii="Arial" w:hAnsi="Arial" w:cs="Arial"/>
        </w:rPr>
      </w:pPr>
      <w:r>
        <w:rPr>
          <w:rFonts w:ascii="Arial" w:hAnsi="Arial" w:cs="Arial"/>
        </w:rPr>
        <w:t xml:space="preserve">I have gained knowledge of conflict </w:t>
      </w:r>
      <w:r w:rsidR="00941C50">
        <w:rPr>
          <w:rFonts w:ascii="Arial" w:hAnsi="Arial" w:cs="Arial"/>
        </w:rPr>
        <w:t>information and</w:t>
      </w:r>
      <w:r>
        <w:rPr>
          <w:rFonts w:ascii="Arial" w:hAnsi="Arial" w:cs="Arial"/>
        </w:rPr>
        <w:t xml:space="preserve"> did not let any emotions get in my decision making for the matrix.</w:t>
      </w:r>
      <w:r w:rsidR="00941C50" w:rsidRPr="00941C50">
        <w:rPr>
          <w:rFonts w:ascii="Arial" w:hAnsi="Arial" w:cs="Arial"/>
        </w:rPr>
        <w:t xml:space="preserve"> </w:t>
      </w:r>
      <w:r w:rsidR="00941C50">
        <w:rPr>
          <w:rFonts w:ascii="Arial" w:hAnsi="Arial" w:cs="Arial"/>
        </w:rPr>
        <w:t xml:space="preserve">I believe </w:t>
      </w:r>
      <w:r w:rsidR="00941C50" w:rsidRPr="00941C50">
        <w:rPr>
          <w:rFonts w:ascii="Arial" w:hAnsi="Arial" w:cs="Arial"/>
        </w:rPr>
        <w:t xml:space="preserve">Time management is very useful in the workplace </w:t>
      </w:r>
      <w:r w:rsidR="000A1CEE">
        <w:rPr>
          <w:rFonts w:ascii="Arial" w:hAnsi="Arial" w:cs="Arial"/>
        </w:rPr>
        <w:t>which</w:t>
      </w:r>
      <w:r w:rsidR="00941C50" w:rsidRPr="00941C50">
        <w:rPr>
          <w:rFonts w:ascii="Arial" w:hAnsi="Arial" w:cs="Arial"/>
        </w:rPr>
        <w:t xml:space="preserve"> employees </w:t>
      </w:r>
      <w:r w:rsidR="000A1CEE">
        <w:rPr>
          <w:rFonts w:ascii="Arial" w:hAnsi="Arial" w:cs="Arial"/>
        </w:rPr>
        <w:t>can utilise to</w:t>
      </w:r>
      <w:r w:rsidR="00941C50" w:rsidRPr="00941C50">
        <w:rPr>
          <w:rFonts w:ascii="Arial" w:hAnsi="Arial" w:cs="Arial"/>
        </w:rPr>
        <w:t xml:space="preserve"> accomplish whatever is needed</w:t>
      </w:r>
      <w:r w:rsidR="000A1CEE">
        <w:rPr>
          <w:rFonts w:ascii="Arial" w:hAnsi="Arial" w:cs="Arial"/>
        </w:rPr>
        <w:t>.</w:t>
      </w:r>
      <w:r w:rsidR="003F4191">
        <w:rPr>
          <w:rFonts w:ascii="Arial" w:hAnsi="Arial" w:cs="Arial"/>
        </w:rPr>
        <w:t xml:space="preserve"> </w:t>
      </w:r>
      <w:r w:rsidR="008520CB" w:rsidRPr="008520CB">
        <w:rPr>
          <w:rFonts w:ascii="Arial" w:hAnsi="Arial" w:cs="Arial"/>
        </w:rPr>
        <w:t xml:space="preserve">Aeon and Aguinis (2017). </w:t>
      </w:r>
      <w:r w:rsidR="000A1CEE">
        <w:rPr>
          <w:rFonts w:ascii="Arial" w:hAnsi="Arial" w:cs="Arial"/>
        </w:rPr>
        <w:t xml:space="preserve"> Individuals can </w:t>
      </w:r>
      <w:r w:rsidR="00941C50" w:rsidRPr="00941C50">
        <w:rPr>
          <w:rFonts w:ascii="Arial" w:hAnsi="Arial" w:cs="Arial"/>
        </w:rPr>
        <w:t>develop plan</w:t>
      </w:r>
      <w:r w:rsidR="000A1CEE">
        <w:rPr>
          <w:rFonts w:ascii="Arial" w:hAnsi="Arial" w:cs="Arial"/>
        </w:rPr>
        <w:t>s</w:t>
      </w:r>
      <w:r w:rsidR="00941C50" w:rsidRPr="00941C50">
        <w:rPr>
          <w:rFonts w:ascii="Arial" w:hAnsi="Arial" w:cs="Arial"/>
        </w:rPr>
        <w:t xml:space="preserve"> to </w:t>
      </w:r>
      <w:r w:rsidR="000A1CEE">
        <w:rPr>
          <w:rFonts w:ascii="Arial" w:hAnsi="Arial" w:cs="Arial"/>
        </w:rPr>
        <w:t xml:space="preserve">incorporate the time matrix </w:t>
      </w:r>
      <w:r w:rsidR="008520CB">
        <w:rPr>
          <w:rFonts w:ascii="Arial" w:hAnsi="Arial" w:cs="Arial"/>
        </w:rPr>
        <w:t>theory apply</w:t>
      </w:r>
      <w:r w:rsidR="000A1CEE">
        <w:rPr>
          <w:rFonts w:ascii="Arial" w:hAnsi="Arial" w:cs="Arial"/>
        </w:rPr>
        <w:t xml:space="preserve"> it to both their personal life as well as their work life and </w:t>
      </w:r>
      <w:r w:rsidR="00941C50" w:rsidRPr="00941C50">
        <w:rPr>
          <w:rFonts w:ascii="Arial" w:hAnsi="Arial" w:cs="Arial"/>
        </w:rPr>
        <w:t>measure the outcome</w:t>
      </w:r>
      <w:r w:rsidR="00941C50">
        <w:rPr>
          <w:rFonts w:ascii="Arial" w:hAnsi="Arial" w:cs="Arial"/>
        </w:rPr>
        <w:t>.</w:t>
      </w:r>
      <w:r w:rsidR="001C6A68">
        <w:rPr>
          <w:rFonts w:ascii="Arial" w:hAnsi="Arial" w:cs="Arial"/>
        </w:rPr>
        <w:t xml:space="preserve"> </w:t>
      </w:r>
    </w:p>
    <w:p w14:paraId="2209EEE3" w14:textId="4955E65A" w:rsidR="00B62575" w:rsidRPr="006C201B" w:rsidRDefault="004322DB" w:rsidP="003C7137">
      <w:pPr>
        <w:jc w:val="both"/>
        <w:rPr>
          <w:rFonts w:ascii="Arial" w:hAnsi="Arial" w:cs="Arial"/>
        </w:rPr>
      </w:pPr>
      <w:r>
        <w:rPr>
          <w:rFonts w:ascii="Arial" w:hAnsi="Arial" w:cs="Arial"/>
        </w:rPr>
        <w:t>I believe that b</w:t>
      </w:r>
      <w:r w:rsidR="001C6A68">
        <w:rPr>
          <w:rFonts w:ascii="Arial" w:hAnsi="Arial" w:cs="Arial"/>
        </w:rPr>
        <w:t>y planning time</w:t>
      </w:r>
      <w:r w:rsidR="000A1CEE">
        <w:rPr>
          <w:rFonts w:ascii="Arial" w:hAnsi="Arial" w:cs="Arial"/>
        </w:rPr>
        <w:t xml:space="preserve"> usage in a logical and workable format, a person can accomplish more</w:t>
      </w:r>
      <w:r>
        <w:rPr>
          <w:rFonts w:ascii="Arial" w:hAnsi="Arial" w:cs="Arial"/>
        </w:rPr>
        <w:t xml:space="preserve"> than a person who does things without time planning. </w:t>
      </w:r>
      <w:r w:rsidR="001C6A68">
        <w:rPr>
          <w:rFonts w:ascii="Arial" w:hAnsi="Arial" w:cs="Arial"/>
        </w:rPr>
        <w:t>Focusing on the important or urgent work than the ones that is still pending.</w:t>
      </w:r>
      <w:r w:rsidR="00B62575">
        <w:rPr>
          <w:rFonts w:ascii="Arial" w:hAnsi="Arial" w:cs="Arial"/>
        </w:rPr>
        <w:t xml:space="preserve"> For me this time management is perfect in my daily li</w:t>
      </w:r>
      <w:r>
        <w:rPr>
          <w:rFonts w:ascii="Arial" w:hAnsi="Arial" w:cs="Arial"/>
        </w:rPr>
        <w:t>fe</w:t>
      </w:r>
      <w:r w:rsidR="00B62575">
        <w:rPr>
          <w:rFonts w:ascii="Arial" w:hAnsi="Arial" w:cs="Arial"/>
        </w:rPr>
        <w:t>, as I  did not plan my daily routine. I am now implementing all of coveys time matrix witch I feel is more appropriate, having read some of  the time theory’s I</w:t>
      </w:r>
      <w:r w:rsidR="006C201B">
        <w:rPr>
          <w:rFonts w:ascii="Arial" w:hAnsi="Arial" w:cs="Arial"/>
        </w:rPr>
        <w:t xml:space="preserve"> have gained insight on time management and will apply them (</w:t>
      </w:r>
      <w:r w:rsidR="006C201B" w:rsidRPr="006C201B">
        <w:rPr>
          <w:rFonts w:ascii="Arial" w:hAnsi="Arial" w:cs="Arial"/>
        </w:rPr>
        <w:t>Turaga,2016)</w:t>
      </w:r>
      <w:r w:rsidR="006C201B">
        <w:rPr>
          <w:rFonts w:ascii="Arial" w:hAnsi="Arial" w:cs="Arial"/>
        </w:rPr>
        <w:t>.</w:t>
      </w:r>
    </w:p>
    <w:p w14:paraId="0D419F12" w14:textId="7CA5C91C" w:rsidR="005E3DC2" w:rsidRDefault="00B62575" w:rsidP="00014B88">
      <w:pPr>
        <w:rPr>
          <w:rFonts w:ascii="Arial" w:hAnsi="Arial" w:cs="Arial"/>
        </w:rPr>
      </w:pPr>
      <w:r>
        <w:rPr>
          <w:rFonts w:ascii="Arial" w:hAnsi="Arial" w:cs="Arial"/>
        </w:rPr>
        <w:t xml:space="preserve"> </w:t>
      </w:r>
    </w:p>
    <w:p w14:paraId="34EBCD8A" w14:textId="77777777" w:rsidR="005E3DC2" w:rsidRDefault="005E3DC2" w:rsidP="00014B88">
      <w:pPr>
        <w:rPr>
          <w:rFonts w:ascii="Arial" w:hAnsi="Arial" w:cs="Arial"/>
        </w:rPr>
      </w:pPr>
    </w:p>
    <w:p w14:paraId="247E26B8" w14:textId="357BA73F" w:rsidR="000C5DE9" w:rsidRDefault="000C5DE9" w:rsidP="00014B88">
      <w:pPr>
        <w:rPr>
          <w:rFonts w:ascii="Arial" w:hAnsi="Arial" w:cs="Arial"/>
        </w:rPr>
      </w:pPr>
      <w:r>
        <w:rPr>
          <w:rFonts w:ascii="Arial" w:hAnsi="Arial" w:cs="Arial"/>
        </w:rPr>
        <w:t xml:space="preserve"> </w:t>
      </w:r>
    </w:p>
    <w:p w14:paraId="139B1978" w14:textId="77777777" w:rsidR="006D19FA" w:rsidRPr="000C5DE9" w:rsidRDefault="006D19FA" w:rsidP="00014B88">
      <w:pPr>
        <w:rPr>
          <w:rFonts w:ascii="Arial" w:hAnsi="Arial" w:cs="Arial"/>
        </w:rPr>
      </w:pPr>
    </w:p>
    <w:p w14:paraId="5A867D58" w14:textId="77777777" w:rsidR="000C5DE9" w:rsidRPr="000C5DE9" w:rsidRDefault="000C5DE9" w:rsidP="00014B88"/>
    <w:p w14:paraId="77F50AB9" w14:textId="77777777" w:rsidR="004B3A65" w:rsidRDefault="004B3A65" w:rsidP="00014B88">
      <w:pPr>
        <w:rPr>
          <w:b/>
          <w:bCs/>
          <w:sz w:val="36"/>
          <w:szCs w:val="36"/>
        </w:rPr>
      </w:pPr>
    </w:p>
    <w:p w14:paraId="1391AC8B" w14:textId="77777777" w:rsidR="004B3A65" w:rsidRDefault="004B3A65" w:rsidP="00014B88">
      <w:pPr>
        <w:rPr>
          <w:b/>
          <w:bCs/>
          <w:sz w:val="36"/>
          <w:szCs w:val="36"/>
        </w:rPr>
      </w:pPr>
    </w:p>
    <w:p w14:paraId="2D39DA1D" w14:textId="77777777" w:rsidR="000A1563" w:rsidRDefault="000A1563" w:rsidP="00014B88">
      <w:pPr>
        <w:rPr>
          <w:b/>
          <w:bCs/>
          <w:sz w:val="36"/>
          <w:szCs w:val="36"/>
        </w:rPr>
      </w:pPr>
    </w:p>
    <w:p w14:paraId="789E54AB" w14:textId="61EC1652" w:rsidR="000A1563" w:rsidRDefault="000A1563" w:rsidP="00014B88">
      <w:pPr>
        <w:rPr>
          <w:b/>
          <w:bCs/>
          <w:sz w:val="36"/>
          <w:szCs w:val="36"/>
        </w:rPr>
      </w:pPr>
    </w:p>
    <w:p w14:paraId="7954C8F7" w14:textId="77777777" w:rsidR="000A1563" w:rsidRDefault="000A1563" w:rsidP="00014B88">
      <w:pPr>
        <w:rPr>
          <w:b/>
          <w:bCs/>
          <w:sz w:val="36"/>
          <w:szCs w:val="36"/>
        </w:rPr>
      </w:pPr>
    </w:p>
    <w:p w14:paraId="78BF6755" w14:textId="77777777" w:rsidR="000A1563" w:rsidRDefault="000A1563" w:rsidP="00014B88">
      <w:pPr>
        <w:rPr>
          <w:b/>
          <w:bCs/>
          <w:sz w:val="36"/>
          <w:szCs w:val="36"/>
        </w:rPr>
      </w:pPr>
    </w:p>
    <w:p w14:paraId="2C7DD6C9" w14:textId="77777777" w:rsidR="003C7137" w:rsidRDefault="003C7137" w:rsidP="00014B88">
      <w:pPr>
        <w:rPr>
          <w:b/>
          <w:bCs/>
          <w:sz w:val="36"/>
          <w:szCs w:val="36"/>
        </w:rPr>
      </w:pPr>
    </w:p>
    <w:p w14:paraId="7EEEF6D2" w14:textId="41D53C79" w:rsidR="008D57F0" w:rsidRPr="00585C70" w:rsidRDefault="008D57F0" w:rsidP="000229F0">
      <w:pPr>
        <w:pStyle w:val="Heading1"/>
      </w:pPr>
      <w:bookmarkStart w:id="42" w:name="_Toc14693874"/>
      <w:r w:rsidRPr="00585C70">
        <w:t>Conclusion</w:t>
      </w:r>
      <w:bookmarkEnd w:id="42"/>
      <w:r w:rsidRPr="00585C70">
        <w:t xml:space="preserve"> </w:t>
      </w:r>
    </w:p>
    <w:p w14:paraId="3406E6FD" w14:textId="77777777" w:rsidR="00AE1371" w:rsidRDefault="00AE1371" w:rsidP="003C7137">
      <w:pPr>
        <w:jc w:val="both"/>
        <w:rPr>
          <w:rFonts w:ascii="Arial" w:hAnsi="Arial" w:cs="Arial"/>
        </w:rPr>
      </w:pPr>
    </w:p>
    <w:p w14:paraId="4E1C25B3" w14:textId="5AB2A01F" w:rsidR="00DD66FA" w:rsidRPr="00DD66FA" w:rsidRDefault="00DD66FA" w:rsidP="003C7137">
      <w:pPr>
        <w:tabs>
          <w:tab w:val="left" w:pos="2310"/>
        </w:tabs>
        <w:jc w:val="both"/>
        <w:rPr>
          <w:rFonts w:ascii="Arial" w:hAnsi="Arial" w:cs="Arial"/>
        </w:rPr>
      </w:pPr>
      <w:r w:rsidRPr="002D6611">
        <w:rPr>
          <w:rFonts w:ascii="Arial" w:hAnsi="Arial" w:cs="Arial"/>
        </w:rPr>
        <w:t>After analysing</w:t>
      </w:r>
      <w:r>
        <w:rPr>
          <w:rFonts w:ascii="Arial" w:hAnsi="Arial" w:cs="Arial"/>
        </w:rPr>
        <w:t xml:space="preserve"> Apples </w:t>
      </w:r>
      <w:bookmarkStart w:id="43" w:name="_Hlk14358004"/>
      <w:r>
        <w:rPr>
          <w:rFonts w:ascii="Arial" w:hAnsi="Arial" w:cs="Arial"/>
        </w:rPr>
        <w:t>Beliefs, Values and Attitudes</w:t>
      </w:r>
      <w:bookmarkEnd w:id="43"/>
      <w:r>
        <w:rPr>
          <w:rFonts w:ascii="Arial" w:hAnsi="Arial" w:cs="Arial"/>
        </w:rPr>
        <w:t xml:space="preserve">, its success rating in the market can be better understood. There is a direct relationship between individual Beliefs, Values and Attitudes with corporate Culture. The good elements of one will </w:t>
      </w:r>
      <w:r w:rsidR="00CB6BD3">
        <w:rPr>
          <w:rFonts w:ascii="Arial" w:hAnsi="Arial" w:cs="Arial"/>
        </w:rPr>
        <w:t>affect</w:t>
      </w:r>
      <w:r>
        <w:rPr>
          <w:rFonts w:ascii="Arial" w:hAnsi="Arial" w:cs="Arial"/>
        </w:rPr>
        <w:t xml:space="preserve"> the good elements in the other and the bad or negative components will also do the same.</w:t>
      </w:r>
    </w:p>
    <w:p w14:paraId="0E19D7DB" w14:textId="1DD29E12" w:rsidR="008D57F0" w:rsidRDefault="008D57F0" w:rsidP="003C7137">
      <w:pPr>
        <w:jc w:val="both"/>
        <w:rPr>
          <w:rFonts w:ascii="Arial" w:hAnsi="Arial" w:cs="Arial"/>
        </w:rPr>
      </w:pPr>
      <w:r>
        <w:rPr>
          <w:rFonts w:ascii="Arial" w:hAnsi="Arial" w:cs="Arial"/>
        </w:rPr>
        <w:t xml:space="preserve">It is highly probable that the important aspect of building a </w:t>
      </w:r>
      <w:r w:rsidR="003F4716">
        <w:rPr>
          <w:rFonts w:ascii="Arial" w:hAnsi="Arial" w:cs="Arial"/>
        </w:rPr>
        <w:t>business is the brand, it is the assert of the company.</w:t>
      </w:r>
    </w:p>
    <w:p w14:paraId="34DB5FEF" w14:textId="5C8F6D9D" w:rsidR="008D57F0" w:rsidRDefault="003F4716" w:rsidP="003C7137">
      <w:pPr>
        <w:jc w:val="both"/>
        <w:rPr>
          <w:rFonts w:ascii="Arial" w:hAnsi="Arial" w:cs="Arial"/>
        </w:rPr>
      </w:pPr>
      <w:r>
        <w:rPr>
          <w:rFonts w:ascii="Arial" w:hAnsi="Arial" w:cs="Arial"/>
        </w:rPr>
        <w:t>When a brand is recognise it will sell to potential customers. People who believe in the brand will buy the product. The asset of a business is the brand, in many business employers think making a good logo with exquisite design, good framework, artwork, and many other logos constitute the business brand they are portraying. But this is not case, they do not understand brand is not a logo, it has a reputation.</w:t>
      </w:r>
      <w:r w:rsidR="00DD66FA">
        <w:rPr>
          <w:rFonts w:ascii="Arial" w:hAnsi="Arial" w:cs="Arial"/>
        </w:rPr>
        <w:t xml:space="preserve"> Apples brand has been built around its employee’s, innovation and quality products.</w:t>
      </w:r>
      <w:r w:rsidR="007507B0">
        <w:rPr>
          <w:rFonts w:ascii="Arial" w:hAnsi="Arial" w:cs="Arial"/>
        </w:rPr>
        <w:t xml:space="preserve"> </w:t>
      </w:r>
      <w:r>
        <w:rPr>
          <w:rFonts w:ascii="Arial" w:hAnsi="Arial" w:cs="Arial"/>
        </w:rPr>
        <w:t xml:space="preserve">Business builds over a long period of time </w:t>
      </w:r>
      <w:r w:rsidR="004C4AA2">
        <w:rPr>
          <w:rFonts w:ascii="Arial" w:hAnsi="Arial" w:cs="Arial"/>
        </w:rPr>
        <w:t>of its Value, Attitudes, and Beliefs. (Thinkexpand,2019).</w:t>
      </w:r>
    </w:p>
    <w:p w14:paraId="1C98B7DA" w14:textId="4B0810F7" w:rsidR="0087381E" w:rsidRDefault="0087381E" w:rsidP="003C7137">
      <w:pPr>
        <w:jc w:val="both"/>
        <w:rPr>
          <w:rFonts w:ascii="Arial" w:hAnsi="Arial" w:cs="Arial"/>
        </w:rPr>
      </w:pPr>
      <w:r>
        <w:rPr>
          <w:rFonts w:ascii="Arial" w:hAnsi="Arial" w:cs="Arial"/>
        </w:rPr>
        <w:t>Time management theories are applied in organisation, thus giving companies a high turnover and satisfactory customers. The employees are trained to the level of expectation on what the company requires.</w:t>
      </w:r>
    </w:p>
    <w:p w14:paraId="4194B752" w14:textId="0B4AB50F" w:rsidR="0087381E" w:rsidRDefault="0087381E" w:rsidP="003C7137">
      <w:pPr>
        <w:jc w:val="both"/>
        <w:rPr>
          <w:rFonts w:ascii="Arial" w:hAnsi="Arial" w:cs="Arial"/>
        </w:rPr>
      </w:pPr>
      <w:r>
        <w:rPr>
          <w:rFonts w:ascii="Arial" w:hAnsi="Arial" w:cs="Arial"/>
        </w:rPr>
        <w:t xml:space="preserve">Also looking at all the companies Belief, Values, and Attitudes, it is highly probable with the right training and organisations </w:t>
      </w:r>
      <w:r w:rsidR="006E34B3">
        <w:rPr>
          <w:rFonts w:ascii="Arial" w:hAnsi="Arial" w:cs="Arial"/>
        </w:rPr>
        <w:t xml:space="preserve">and </w:t>
      </w:r>
      <w:r>
        <w:rPr>
          <w:rFonts w:ascii="Arial" w:hAnsi="Arial" w:cs="Arial"/>
        </w:rPr>
        <w:t xml:space="preserve">values, that employees can flourish in workplace. </w:t>
      </w:r>
    </w:p>
    <w:p w14:paraId="03648BCB" w14:textId="5D912839" w:rsidR="0087381E" w:rsidRDefault="0087381E" w:rsidP="003C7137">
      <w:pPr>
        <w:jc w:val="both"/>
        <w:rPr>
          <w:rFonts w:ascii="Arial" w:hAnsi="Arial" w:cs="Arial"/>
        </w:rPr>
      </w:pPr>
      <w:r>
        <w:rPr>
          <w:rFonts w:ascii="Arial" w:hAnsi="Arial" w:cs="Arial"/>
        </w:rPr>
        <w:t>To understand urgent work (hard deadline) and not so urgent work (soft deadline), this is the value of time management.</w:t>
      </w:r>
      <w:r w:rsidR="006E34B3">
        <w:rPr>
          <w:rFonts w:ascii="Arial" w:hAnsi="Arial" w:cs="Arial"/>
        </w:rPr>
        <w:t xml:space="preserve"> Urgent work </w:t>
      </w:r>
      <w:r w:rsidR="00327B3F">
        <w:rPr>
          <w:rFonts w:ascii="Arial" w:hAnsi="Arial" w:cs="Arial"/>
        </w:rPr>
        <w:t>needs</w:t>
      </w:r>
      <w:r w:rsidR="006E34B3">
        <w:rPr>
          <w:rFonts w:ascii="Arial" w:hAnsi="Arial" w:cs="Arial"/>
        </w:rPr>
        <w:t xml:space="preserve"> full attention and must be done immediately, and soft deadline can be done at a late time.</w:t>
      </w:r>
      <w:r w:rsidR="00327B3F">
        <w:rPr>
          <w:rFonts w:ascii="Arial" w:hAnsi="Arial" w:cs="Arial"/>
        </w:rPr>
        <w:t xml:space="preserve"> Time management has been establish as essence in project management. (</w:t>
      </w:r>
      <w:r w:rsidR="00327B3F" w:rsidRPr="00327B3F">
        <w:rPr>
          <w:rFonts w:ascii="Arial" w:hAnsi="Arial" w:cs="Arial"/>
        </w:rPr>
        <w:t>P</w:t>
      </w:r>
      <w:r w:rsidR="00D80BE0">
        <w:rPr>
          <w:rFonts w:ascii="Arial" w:hAnsi="Arial" w:cs="Arial"/>
        </w:rPr>
        <w:t>odean</w:t>
      </w:r>
      <w:r w:rsidR="00327B3F" w:rsidRPr="00327B3F">
        <w:rPr>
          <w:rFonts w:ascii="Arial" w:hAnsi="Arial" w:cs="Arial"/>
        </w:rPr>
        <w:t>,  B</w:t>
      </w:r>
      <w:r w:rsidR="00D80BE0">
        <w:rPr>
          <w:rFonts w:ascii="Arial" w:hAnsi="Arial" w:cs="Arial"/>
        </w:rPr>
        <w:t>enta</w:t>
      </w:r>
      <w:r w:rsidR="00327B3F" w:rsidRPr="00327B3F">
        <w:rPr>
          <w:rFonts w:ascii="Arial" w:hAnsi="Arial" w:cs="Arial"/>
        </w:rPr>
        <w:t>, and M</w:t>
      </w:r>
      <w:r w:rsidR="00D80BE0">
        <w:rPr>
          <w:rFonts w:ascii="Arial" w:hAnsi="Arial" w:cs="Arial"/>
        </w:rPr>
        <w:t>lrcean</w:t>
      </w:r>
      <w:r w:rsidR="00327B3F" w:rsidRPr="00327B3F">
        <w:rPr>
          <w:rFonts w:ascii="Arial" w:hAnsi="Arial" w:cs="Arial"/>
        </w:rPr>
        <w:t>, 2010</w:t>
      </w:r>
      <w:r w:rsidR="00327B3F">
        <w:rPr>
          <w:rFonts w:ascii="Arial" w:hAnsi="Arial" w:cs="Arial"/>
        </w:rPr>
        <w:t>)</w:t>
      </w:r>
      <w:r w:rsidR="00F94B8B">
        <w:rPr>
          <w:rFonts w:ascii="Arial" w:hAnsi="Arial" w:cs="Arial"/>
        </w:rPr>
        <w:t>.</w:t>
      </w:r>
    </w:p>
    <w:p w14:paraId="5D6EB249" w14:textId="2544899A" w:rsidR="00F7474F" w:rsidRDefault="00F7474F" w:rsidP="003C7137">
      <w:pPr>
        <w:jc w:val="both"/>
        <w:rPr>
          <w:rFonts w:ascii="Arial" w:hAnsi="Arial" w:cs="Arial"/>
        </w:rPr>
      </w:pPr>
      <w:r>
        <w:rPr>
          <w:rFonts w:ascii="Arial" w:hAnsi="Arial" w:cs="Arial"/>
        </w:rPr>
        <w:t xml:space="preserve">A respect for all the accumulated wisdom of these author’s, and theorist who have </w:t>
      </w:r>
      <w:r w:rsidR="00F70448">
        <w:rPr>
          <w:rFonts w:ascii="Arial" w:hAnsi="Arial" w:cs="Arial"/>
        </w:rPr>
        <w:t>remarkable</w:t>
      </w:r>
      <w:r>
        <w:rPr>
          <w:rFonts w:ascii="Arial" w:hAnsi="Arial" w:cs="Arial"/>
        </w:rPr>
        <w:t xml:space="preserve"> </w:t>
      </w:r>
      <w:r w:rsidR="00F70448">
        <w:rPr>
          <w:rFonts w:ascii="Arial" w:hAnsi="Arial" w:cs="Arial"/>
        </w:rPr>
        <w:t>qualities,</w:t>
      </w:r>
      <w:r>
        <w:rPr>
          <w:rFonts w:ascii="Arial" w:hAnsi="Arial" w:cs="Arial"/>
        </w:rPr>
        <w:t xml:space="preserve"> </w:t>
      </w:r>
      <w:r w:rsidR="00F70448">
        <w:rPr>
          <w:rFonts w:ascii="Arial" w:hAnsi="Arial" w:cs="Arial"/>
        </w:rPr>
        <w:t>who have</w:t>
      </w:r>
      <w:r>
        <w:rPr>
          <w:rFonts w:ascii="Arial" w:hAnsi="Arial" w:cs="Arial"/>
        </w:rPr>
        <w:t xml:space="preserve"> worked in this field of work. Without these theorist and authors, it would not have been possible to attain knowledge to the highest level in our workplace or managing our daily lives. There arguments and profound agendas has transformed society, and  Government’s. This complex proses can be easily imboiled in our daily lives when we follow these theory </w:t>
      </w:r>
      <w:r w:rsidR="00F70448">
        <w:rPr>
          <w:rFonts w:ascii="Arial" w:hAnsi="Arial" w:cs="Arial"/>
        </w:rPr>
        <w:t>step</w:t>
      </w:r>
      <w:r>
        <w:rPr>
          <w:rFonts w:ascii="Arial" w:hAnsi="Arial" w:cs="Arial"/>
        </w:rPr>
        <w:t xml:space="preserve"> by step. </w:t>
      </w:r>
    </w:p>
    <w:p w14:paraId="5C8CAAF5" w14:textId="77777777" w:rsidR="0087416F" w:rsidRDefault="0087416F" w:rsidP="003C7137">
      <w:pPr>
        <w:jc w:val="both"/>
        <w:rPr>
          <w:rFonts w:ascii="Arial" w:hAnsi="Arial" w:cs="Arial"/>
        </w:rPr>
      </w:pPr>
    </w:p>
    <w:p w14:paraId="4B7900E8" w14:textId="77777777" w:rsidR="00F94B8B" w:rsidRDefault="00F94B8B" w:rsidP="008C7A97">
      <w:pPr>
        <w:jc w:val="both"/>
        <w:rPr>
          <w:sz w:val="36"/>
          <w:szCs w:val="36"/>
        </w:rPr>
      </w:pPr>
    </w:p>
    <w:p w14:paraId="08E9E188" w14:textId="77777777" w:rsidR="008D57F0" w:rsidRDefault="008D57F0" w:rsidP="008C7A97">
      <w:pPr>
        <w:jc w:val="both"/>
        <w:rPr>
          <w:sz w:val="36"/>
          <w:szCs w:val="36"/>
        </w:rPr>
      </w:pPr>
    </w:p>
    <w:p w14:paraId="69D2724C" w14:textId="77777777" w:rsidR="008D57F0" w:rsidRDefault="008D57F0" w:rsidP="008C7A97">
      <w:pPr>
        <w:jc w:val="both"/>
        <w:rPr>
          <w:sz w:val="36"/>
          <w:szCs w:val="36"/>
        </w:rPr>
      </w:pPr>
    </w:p>
    <w:p w14:paraId="10064571" w14:textId="77777777" w:rsidR="008D57F0" w:rsidRDefault="008D57F0">
      <w:pPr>
        <w:rPr>
          <w:sz w:val="36"/>
          <w:szCs w:val="36"/>
        </w:rPr>
      </w:pPr>
    </w:p>
    <w:p w14:paraId="4B583E04" w14:textId="77777777" w:rsidR="000A1563" w:rsidRDefault="000A1563" w:rsidP="00014B88">
      <w:pPr>
        <w:rPr>
          <w:sz w:val="36"/>
          <w:szCs w:val="36"/>
        </w:rPr>
      </w:pPr>
    </w:p>
    <w:p w14:paraId="554EC22D" w14:textId="77777777" w:rsidR="003C7137" w:rsidRDefault="003C7137" w:rsidP="00014B88">
      <w:pPr>
        <w:rPr>
          <w:b/>
          <w:bCs/>
          <w:sz w:val="36"/>
          <w:szCs w:val="36"/>
        </w:rPr>
      </w:pPr>
    </w:p>
    <w:p w14:paraId="40499BE0" w14:textId="72A594EA" w:rsidR="00046E53" w:rsidRPr="00ED3032" w:rsidRDefault="002D61AC" w:rsidP="000229F0">
      <w:pPr>
        <w:pStyle w:val="Heading1"/>
      </w:pPr>
      <w:bookmarkStart w:id="44" w:name="_Toc14693875"/>
      <w:r w:rsidRPr="00ED3032">
        <w:t>Reference lis</w:t>
      </w:r>
      <w:r w:rsidR="008E23D1" w:rsidRPr="00ED3032">
        <w:t>t</w:t>
      </w:r>
      <w:bookmarkEnd w:id="44"/>
    </w:p>
    <w:p w14:paraId="3AE042FF" w14:textId="77777777" w:rsidR="006C201B" w:rsidRPr="00ED3032" w:rsidRDefault="006C201B" w:rsidP="002A12CA">
      <w:pPr>
        <w:rPr>
          <w:rFonts w:ascii="Arial" w:hAnsi="Arial" w:cs="Arial"/>
          <w:color w:val="000000"/>
          <w:sz w:val="20"/>
          <w:szCs w:val="20"/>
          <w:shd w:val="clear" w:color="auto" w:fill="FFFFFF"/>
        </w:rPr>
      </w:pPr>
    </w:p>
    <w:p w14:paraId="4876F3FF" w14:textId="271B99B9" w:rsidR="006C201B" w:rsidRDefault="008520CB" w:rsidP="00030B3B">
      <w:pPr>
        <w:rPr>
          <w:rFonts w:ascii="Arial" w:hAnsi="Arial" w:cs="Arial"/>
        </w:rPr>
      </w:pPr>
      <w:r w:rsidRPr="008520CB">
        <w:rPr>
          <w:rFonts w:ascii="Arial" w:hAnsi="Arial" w:cs="Arial"/>
        </w:rPr>
        <w:t>AEON, B. and AGUINIS, H. (2017) ‘It’s about Time: New Perspectives and Insights on Time Management’, </w:t>
      </w:r>
      <w:r w:rsidRPr="008520CB">
        <w:rPr>
          <w:rFonts w:ascii="Arial" w:hAnsi="Arial" w:cs="Arial"/>
          <w:i/>
          <w:iCs/>
        </w:rPr>
        <w:t>Academy of Management Perspectives</w:t>
      </w:r>
      <w:r w:rsidRPr="008520CB">
        <w:rPr>
          <w:rFonts w:ascii="Arial" w:hAnsi="Arial" w:cs="Arial"/>
        </w:rPr>
        <w:t xml:space="preserve">, 31(4), pp. 309–330. </w:t>
      </w:r>
      <w:proofErr w:type="spellStart"/>
      <w:r w:rsidRPr="008520CB">
        <w:rPr>
          <w:rFonts w:ascii="Arial" w:hAnsi="Arial" w:cs="Arial"/>
        </w:rPr>
        <w:t>doi</w:t>
      </w:r>
      <w:proofErr w:type="spellEnd"/>
      <w:r w:rsidRPr="008520CB">
        <w:rPr>
          <w:rFonts w:ascii="Arial" w:hAnsi="Arial" w:cs="Arial"/>
        </w:rPr>
        <w:t>: 10.5465/amp.2016.0166.</w:t>
      </w:r>
    </w:p>
    <w:p w14:paraId="6BA445EA" w14:textId="77777777" w:rsidR="006C201B" w:rsidRPr="00ED3032" w:rsidRDefault="006C201B" w:rsidP="002A12CA">
      <w:pPr>
        <w:rPr>
          <w:rFonts w:ascii="Arial" w:hAnsi="Arial" w:cs="Arial"/>
        </w:rPr>
      </w:pPr>
      <w:r w:rsidRPr="00ED3032">
        <w:rPr>
          <w:rFonts w:ascii="Arial" w:hAnsi="Arial" w:cs="Arial"/>
        </w:rPr>
        <w:t>Anonymous2018, Dec 12. Apple Inc.; Apple Launches App Development Program to Support Women Entrepreneurs</w:t>
      </w:r>
      <w:r w:rsidRPr="00ED3032">
        <w:rPr>
          <w:rFonts w:ascii="Arial" w:hAnsi="Arial" w:cs="Arial"/>
          <w:i/>
          <w:iCs/>
        </w:rPr>
        <w:t>. Engineering Business Journal</w:t>
      </w:r>
      <w:r w:rsidRPr="00ED3032">
        <w:rPr>
          <w:rFonts w:ascii="Arial" w:hAnsi="Arial" w:cs="Arial"/>
        </w:rPr>
        <w:t>. ISSN 1945-7006.</w:t>
      </w:r>
    </w:p>
    <w:p w14:paraId="181B1207" w14:textId="77777777" w:rsidR="006C201B" w:rsidRPr="00ED3032" w:rsidRDefault="006C201B" w:rsidP="002A12CA">
      <w:pPr>
        <w:rPr>
          <w:rFonts w:ascii="Arial" w:hAnsi="Arial" w:cs="Arial"/>
        </w:rPr>
      </w:pPr>
      <w:r w:rsidRPr="00ED3032">
        <w:rPr>
          <w:rFonts w:ascii="Arial" w:hAnsi="Arial" w:cs="Arial"/>
        </w:rPr>
        <w:t>Anonymous2018, Nov 07. Press Release: Apple Opens First Store in Thailand Saturday</w:t>
      </w:r>
      <w:r w:rsidRPr="00ED3032">
        <w:rPr>
          <w:rFonts w:ascii="Arial" w:hAnsi="Arial" w:cs="Arial"/>
          <w:i/>
          <w:iCs/>
        </w:rPr>
        <w:t>. Dow Jones Institutional News</w:t>
      </w:r>
      <w:r w:rsidRPr="00ED3032">
        <w:rPr>
          <w:rFonts w:ascii="Arial" w:hAnsi="Arial" w:cs="Arial"/>
        </w:rPr>
        <w:t>.</w:t>
      </w:r>
    </w:p>
    <w:p w14:paraId="618F5F4C" w14:textId="77777777" w:rsidR="006C201B" w:rsidRPr="00ED3032" w:rsidRDefault="006C201B">
      <w:r w:rsidRPr="00ED3032">
        <w:t>Apple. (2019). </w:t>
      </w:r>
      <w:r w:rsidRPr="00ED3032">
        <w:rPr>
          <w:i/>
          <w:iCs/>
        </w:rPr>
        <w:t>Apple</w:t>
      </w:r>
      <w:r w:rsidRPr="00ED3032">
        <w:t>. [online] Available at: https://www.apple.com [Accessed 19 Jun. 2019].</w:t>
      </w:r>
    </w:p>
    <w:p w14:paraId="5447CEC2" w14:textId="77777777" w:rsidR="006C201B" w:rsidRPr="00ED3032" w:rsidRDefault="006C201B" w:rsidP="006109DC">
      <w:pPr>
        <w:rPr>
          <w:color w:val="000000" w:themeColor="text1"/>
        </w:rPr>
      </w:pPr>
      <w:r w:rsidRPr="00ED3032">
        <w:rPr>
          <w:color w:val="000000" w:themeColor="text1"/>
        </w:rPr>
        <w:t>BAUMANN, P., 2019. Knowledge requires belief - and it doesn't? On belief as such and belief necessary for knowledge. </w:t>
      </w:r>
      <w:r w:rsidRPr="00ED3032">
        <w:rPr>
          <w:i/>
          <w:iCs/>
          <w:color w:val="000000" w:themeColor="text1"/>
        </w:rPr>
        <w:t>Inquiry, </w:t>
      </w:r>
      <w:r w:rsidRPr="00ED3032">
        <w:rPr>
          <w:color w:val="000000" w:themeColor="text1"/>
        </w:rPr>
        <w:t>62(2), pp. 151-167.</w:t>
      </w:r>
    </w:p>
    <w:p w14:paraId="61D3D4BF" w14:textId="77777777" w:rsidR="006C201B" w:rsidRPr="00ED3032" w:rsidRDefault="006C201B" w:rsidP="002A12CA">
      <w:pPr>
        <w:rPr>
          <w:rFonts w:ascii="Arial" w:hAnsi="Arial" w:cs="Arial"/>
        </w:rPr>
      </w:pPr>
      <w:r w:rsidRPr="00ED3032">
        <w:rPr>
          <w:rFonts w:ascii="Arial" w:hAnsi="Arial" w:cs="Arial"/>
        </w:rPr>
        <w:t>Books, F. and Inventors, F. (2019). </w:t>
      </w:r>
      <w:r w:rsidRPr="00ED3032">
        <w:rPr>
          <w:rFonts w:ascii="Arial" w:hAnsi="Arial" w:cs="Arial"/>
          <w:i/>
          <w:iCs/>
        </w:rPr>
        <w:t>Stephen R. Covey | Biography, Books and Facts</w:t>
      </w:r>
      <w:r w:rsidRPr="00ED3032">
        <w:rPr>
          <w:rFonts w:ascii="Arial" w:hAnsi="Arial" w:cs="Arial"/>
        </w:rPr>
        <w:t>. [online] Famousauthors.org. Available at: https://www.famousauthors.org/stephen-r-covey [Accessed 1 Jul. 2019].</w:t>
      </w:r>
    </w:p>
    <w:p w14:paraId="16958F49" w14:textId="77777777" w:rsidR="006C201B" w:rsidRPr="00ED3032" w:rsidRDefault="006C201B">
      <w:r w:rsidRPr="00ED3032">
        <w:t>Business Insider. (2019). </w:t>
      </w:r>
      <w:r w:rsidRPr="00ED3032">
        <w:rPr>
          <w:i/>
          <w:iCs/>
        </w:rPr>
        <w:t>International</w:t>
      </w:r>
      <w:r w:rsidRPr="00ED3032">
        <w:t>. [online] Available at: https://www.businessinsider.com [Accessed 19 Jun. 2019]</w:t>
      </w:r>
    </w:p>
    <w:p w14:paraId="02A6AC94" w14:textId="77777777" w:rsidR="006C201B" w:rsidRPr="00ED3032" w:rsidRDefault="006C201B">
      <w:r w:rsidRPr="00ED3032">
        <w:t xml:space="preserve">COMPANY VITAE APPLE. </w:t>
      </w:r>
      <w:r>
        <w:t>(</w:t>
      </w:r>
      <w:r w:rsidRPr="00ED3032">
        <w:t>2012</w:t>
      </w:r>
      <w:r>
        <w:t>)</w:t>
      </w:r>
      <w:r w:rsidRPr="00ED3032">
        <w:t>. </w:t>
      </w:r>
      <w:r w:rsidRPr="00ED3032">
        <w:rPr>
          <w:i/>
          <w:iCs/>
        </w:rPr>
        <w:t>Management Today, </w:t>
      </w:r>
      <w:r w:rsidRPr="00ED3032">
        <w:t>, pp. 16.</w:t>
      </w:r>
    </w:p>
    <w:p w14:paraId="4F376110" w14:textId="77777777" w:rsidR="006C201B" w:rsidRPr="00ED3032" w:rsidRDefault="006C201B" w:rsidP="002A12CA">
      <w:pPr>
        <w:rPr>
          <w:rFonts w:ascii="Arial" w:hAnsi="Arial" w:cs="Arial"/>
        </w:rPr>
      </w:pPr>
      <w:r w:rsidRPr="00ED3032">
        <w:rPr>
          <w:rFonts w:ascii="Arial" w:hAnsi="Arial" w:cs="Arial"/>
        </w:rPr>
        <w:t>CONSTANTIN, V. and STOENESCU, R., 2014. Consumers' Sense of belonging to Apple's Brand Community: Drivers of the Decision, Reasons and Effects: Acces la Success Acces la Success. </w:t>
      </w:r>
      <w:r w:rsidRPr="00ED3032">
        <w:rPr>
          <w:rFonts w:ascii="Arial" w:hAnsi="Arial" w:cs="Arial"/>
          <w:i/>
          <w:iCs/>
        </w:rPr>
        <w:t>Calitatea, </w:t>
      </w:r>
      <w:r w:rsidRPr="00ED3032">
        <w:rPr>
          <w:rFonts w:ascii="Arial" w:hAnsi="Arial" w:cs="Arial"/>
        </w:rPr>
        <w:t>15, pp. 178-185.</w:t>
      </w:r>
    </w:p>
    <w:p w14:paraId="1A937E9B" w14:textId="77777777" w:rsidR="006C201B" w:rsidRPr="00ED3032" w:rsidRDefault="006C201B" w:rsidP="002A12CA">
      <w:pPr>
        <w:rPr>
          <w:rFonts w:ascii="Arial" w:hAnsi="Arial" w:cs="Arial"/>
          <w:color w:val="595959" w:themeColor="text1" w:themeTint="A6"/>
        </w:rPr>
      </w:pPr>
      <w:r w:rsidRPr="00ED3032">
        <w:rPr>
          <w:rFonts w:ascii="Arial" w:hAnsi="Arial" w:cs="Arial"/>
        </w:rPr>
        <w:t>Crawhall, R.J. 2013. Time to Innovate: Reflections and Recommendations on Time Management for Innovation Managers. Technology Innovation Management Review. September 2013: 13–19.</w:t>
      </w:r>
      <w:r w:rsidRPr="00ED3032">
        <w:rPr>
          <w:rFonts w:ascii="Arial" w:hAnsi="Arial" w:cs="Arial"/>
        </w:rPr>
        <w:br/>
      </w:r>
    </w:p>
    <w:p w14:paraId="276CB7FB" w14:textId="77777777" w:rsidR="006C201B" w:rsidRPr="00ED3032" w:rsidRDefault="006C201B" w:rsidP="00936C20">
      <w:pPr>
        <w:rPr>
          <w:rFonts w:ascii="Arial" w:hAnsi="Arial" w:cs="Arial"/>
        </w:rPr>
      </w:pPr>
      <w:r w:rsidRPr="00ED3032">
        <w:rPr>
          <w:rFonts w:ascii="Arial" w:hAnsi="Arial" w:cs="Arial"/>
        </w:rPr>
        <w:t>D. Aaronovitch Voodoo histories: The role of the conspiracy theory in shaping modern history Jonathan Cape, London (2009)</w:t>
      </w:r>
    </w:p>
    <w:p w14:paraId="10DAF074" w14:textId="77777777" w:rsidR="006C201B" w:rsidRPr="00ED3032" w:rsidRDefault="006C201B" w:rsidP="00030B3B">
      <w:pPr>
        <w:rPr>
          <w:rFonts w:ascii="Arial" w:hAnsi="Arial" w:cs="Arial"/>
        </w:rPr>
      </w:pPr>
      <w:r w:rsidRPr="00ED3032">
        <w:rPr>
          <w:rFonts w:ascii="Arial" w:hAnsi="Arial" w:cs="Arial"/>
        </w:rPr>
        <w:t>Daintith, J., &amp; Wright, E. (2008). Apple Inc.. In A Dictionary of Computing. : Oxford University Press,. Retrieved 9 Jul. 2019, from https://www-oxfordreference-com.ezproxy.uwtsd.ac.uk/view/10.1093/acref/9780199234004.001.0001/acref-9780199234004-e-163.</w:t>
      </w:r>
    </w:p>
    <w:p w14:paraId="3A474491" w14:textId="77777777" w:rsidR="006C201B" w:rsidRPr="00ED3032" w:rsidRDefault="006C201B">
      <w:r w:rsidRPr="00ED3032">
        <w:t>DALY, K., 2012. Apple becomes most valuable company in history -- sort of. </w:t>
      </w:r>
      <w:r w:rsidRPr="00ED3032">
        <w:rPr>
          <w:i/>
          <w:iCs/>
        </w:rPr>
        <w:t xml:space="preserve">SNL </w:t>
      </w:r>
      <w:proofErr w:type="spellStart"/>
      <w:r w:rsidRPr="00ED3032">
        <w:rPr>
          <w:i/>
          <w:iCs/>
        </w:rPr>
        <w:t>Kagan</w:t>
      </w:r>
      <w:proofErr w:type="spellEnd"/>
      <w:r w:rsidRPr="00ED3032">
        <w:rPr>
          <w:i/>
          <w:iCs/>
        </w:rPr>
        <w:t xml:space="preserve"> Media &amp; Communications Report, </w:t>
      </w:r>
      <w:r w:rsidRPr="00ED3032">
        <w:t>.</w:t>
      </w:r>
    </w:p>
    <w:p w14:paraId="5B1E51E1" w14:textId="77777777" w:rsidR="006C201B" w:rsidRPr="00ED3032" w:rsidRDefault="006C201B" w:rsidP="002A12CA">
      <w:pPr>
        <w:rPr>
          <w:rFonts w:ascii="Arial" w:hAnsi="Arial" w:cs="Arial"/>
        </w:rPr>
      </w:pPr>
      <w:r w:rsidRPr="00ED3032">
        <w:rPr>
          <w:rFonts w:ascii="Arial" w:hAnsi="Arial" w:cs="Arial"/>
        </w:rPr>
        <w:t>DRIGGERS, S., 2018. Time management amid growing admin burdens. </w:t>
      </w:r>
      <w:r w:rsidRPr="00ED3032">
        <w:rPr>
          <w:rFonts w:ascii="Arial" w:hAnsi="Arial" w:cs="Arial"/>
          <w:i/>
          <w:iCs/>
        </w:rPr>
        <w:t>Automotive Body Repair Network, </w:t>
      </w:r>
      <w:r w:rsidRPr="00ED3032">
        <w:rPr>
          <w:rFonts w:ascii="Arial" w:hAnsi="Arial" w:cs="Arial"/>
        </w:rPr>
        <w:t>57(9), pp. 62.</w:t>
      </w:r>
    </w:p>
    <w:p w14:paraId="35381176" w14:textId="77777777" w:rsidR="006C201B" w:rsidRPr="00ED3032" w:rsidRDefault="006C201B">
      <w:r w:rsidRPr="00ED3032">
        <w:lastRenderedPageBreak/>
        <w:t>Editorial, R. (2019). </w:t>
      </w:r>
      <w:r w:rsidRPr="00ED3032">
        <w:rPr>
          <w:i/>
          <w:iCs/>
        </w:rPr>
        <w:t>Breaking News, Business News, Financial and Investing News &amp; More | Reuters.co.uk</w:t>
      </w:r>
      <w:r w:rsidRPr="00ED3032">
        <w:t>. [online] U.K. Available at: http://reuters.com/ [Accessed 18 Jun. 2019].</w:t>
      </w:r>
    </w:p>
    <w:p w14:paraId="4302A4D9" w14:textId="77777777" w:rsidR="006C201B" w:rsidRPr="00ED3032" w:rsidRDefault="006C201B">
      <w:r w:rsidRPr="00ED3032">
        <w:t>Education.gov.gy. (2019). </w:t>
      </w:r>
      <w:r w:rsidRPr="00ED3032">
        <w:rPr>
          <w:i/>
          <w:iCs/>
        </w:rPr>
        <w:t>Ministry of Education, Guyana</w:t>
      </w:r>
      <w:r w:rsidRPr="00ED3032">
        <w:t>. [online] Available at: https://education.gov.gy [Accessed 18 Jun. 2019].</w:t>
      </w:r>
    </w:p>
    <w:p w14:paraId="577AEF86" w14:textId="77777777" w:rsidR="006C201B" w:rsidRPr="00ED3032" w:rsidRDefault="006C201B">
      <w:r w:rsidRPr="00ED3032">
        <w:t>Eysenck H. (1981). Aim and scope. Personality and individual differences 1(1), 1.</w:t>
      </w:r>
    </w:p>
    <w:p w14:paraId="2243C797" w14:textId="77777777" w:rsidR="006C201B" w:rsidRPr="00ED3032" w:rsidRDefault="006C201B" w:rsidP="008E23D1">
      <w:pPr>
        <w:rPr>
          <w:rFonts w:ascii="Arial" w:hAnsi="Arial" w:cs="Arial"/>
          <w:color w:val="000000" w:themeColor="text1"/>
        </w:rPr>
      </w:pPr>
      <w:r w:rsidRPr="00ED3032">
        <w:rPr>
          <w:rFonts w:ascii="Arial" w:hAnsi="Arial" w:cs="Arial"/>
          <w:color w:val="000000" w:themeColor="text1"/>
        </w:rPr>
        <w:t xml:space="preserve">Gibbons, J. (2013-08-08). The Puzzle. In The Norm of Belief. : Oxford University Press,. </w:t>
      </w:r>
      <w:bookmarkStart w:id="45" w:name="_GoBack"/>
      <w:bookmarkEnd w:id="45"/>
      <w:r w:rsidRPr="00ED3032">
        <w:rPr>
          <w:rFonts w:ascii="Arial" w:hAnsi="Arial" w:cs="Arial"/>
          <w:color w:val="000000" w:themeColor="text1"/>
        </w:rPr>
        <w:t>Retrieved 30 Jun. 2019, from https://www-oxfordscholarship-com.ezproxy.uwtsd.ac.uk/view/10.1093/acprof:oso/9780199673391.001.0001/acprof-9780199673391-chapter-1.</w:t>
      </w:r>
    </w:p>
    <w:p w14:paraId="1D4CB284" w14:textId="77777777" w:rsidR="006C201B" w:rsidRPr="00ED3032" w:rsidRDefault="006C201B" w:rsidP="002A12CA">
      <w:pPr>
        <w:rPr>
          <w:rFonts w:ascii="Arial" w:hAnsi="Arial" w:cs="Arial"/>
        </w:rPr>
      </w:pPr>
      <w:r w:rsidRPr="00ED3032">
        <w:rPr>
          <w:rFonts w:ascii="Arial" w:hAnsi="Arial" w:cs="Arial"/>
        </w:rPr>
        <w:t>HARPER, S.C., 2017. TIME: Harnessing the elusive resource: IE. </w:t>
      </w:r>
      <w:r w:rsidRPr="00ED3032">
        <w:rPr>
          <w:rFonts w:ascii="Arial" w:hAnsi="Arial" w:cs="Arial"/>
          <w:i/>
          <w:iCs/>
        </w:rPr>
        <w:t>ISE ; Industrial and Systems Engineering at Work, </w:t>
      </w:r>
      <w:r w:rsidRPr="00ED3032">
        <w:rPr>
          <w:rFonts w:ascii="Arial" w:hAnsi="Arial" w:cs="Arial"/>
        </w:rPr>
        <w:t>49(4), pp. 34-39.</w:t>
      </w:r>
    </w:p>
    <w:p w14:paraId="22693072" w14:textId="77777777" w:rsidR="006C201B" w:rsidRPr="00ED3032" w:rsidRDefault="006C201B" w:rsidP="00936C20">
      <w:pPr>
        <w:rPr>
          <w:rFonts w:ascii="Arial" w:hAnsi="Arial" w:cs="Arial"/>
          <w:color w:val="000000" w:themeColor="text1"/>
        </w:rPr>
      </w:pPr>
      <w:r w:rsidRPr="00ED3032">
        <w:rPr>
          <w:rFonts w:ascii="Arial" w:hAnsi="Arial" w:cs="Arial"/>
          <w:color w:val="000000" w:themeColor="text1"/>
        </w:rPr>
        <w:t>Human science as conspiracy theory J. Parish, M. Parker (Eds.), The age of anxiety: Conspiracy theory and the human sciences, Blackwell, Oxford (2001), pp. 191-207</w:t>
      </w:r>
    </w:p>
    <w:p w14:paraId="38744B9F" w14:textId="77777777" w:rsidR="006C201B" w:rsidRPr="00ED3032" w:rsidRDefault="006C201B" w:rsidP="002A12CA">
      <w:pPr>
        <w:rPr>
          <w:rFonts w:ascii="Arial" w:hAnsi="Arial" w:cs="Arial"/>
        </w:rPr>
      </w:pPr>
      <w:r w:rsidRPr="00ED3032">
        <w:rPr>
          <w:rFonts w:ascii="Arial" w:hAnsi="Arial" w:cs="Arial"/>
        </w:rPr>
        <w:t>JOHNSON, A.R., FOLKES, V.S. and WANG, J., 2018. When one bad apple spoils consumers’ judgment of the brand: exposure to an employee’s non-workplace transgression and potential remedies. </w:t>
      </w:r>
      <w:r w:rsidRPr="00ED3032">
        <w:rPr>
          <w:rFonts w:ascii="Arial" w:hAnsi="Arial" w:cs="Arial"/>
          <w:i/>
          <w:iCs/>
        </w:rPr>
        <w:t>Journal of the Academy of Marketing Science, </w:t>
      </w:r>
      <w:r w:rsidRPr="00ED3032">
        <w:rPr>
          <w:rFonts w:ascii="Arial" w:hAnsi="Arial" w:cs="Arial"/>
        </w:rPr>
        <w:t>46(4), pp. 725-743.</w:t>
      </w:r>
    </w:p>
    <w:p w14:paraId="6085F42B" w14:textId="77777777" w:rsidR="006C201B" w:rsidRPr="00ED3032" w:rsidRDefault="006C201B" w:rsidP="002A12CA">
      <w:pPr>
        <w:rPr>
          <w:rFonts w:ascii="Arial" w:hAnsi="Arial" w:cs="Arial"/>
        </w:rPr>
      </w:pPr>
      <w:r w:rsidRPr="00ED3032">
        <w:rPr>
          <w:rFonts w:ascii="Arial" w:hAnsi="Arial" w:cs="Arial"/>
        </w:rPr>
        <w:t>KALIANNAN, M. and PONNUSAMY, V., 2014. Apple was sweeter when Steve Jobs held sway. </w:t>
      </w:r>
      <w:r w:rsidRPr="00ED3032">
        <w:rPr>
          <w:rFonts w:ascii="Arial" w:hAnsi="Arial" w:cs="Arial"/>
          <w:i/>
          <w:iCs/>
        </w:rPr>
        <w:t>Human Resource Management International Digest, </w:t>
      </w:r>
      <w:r w:rsidRPr="00ED3032">
        <w:rPr>
          <w:rFonts w:ascii="Arial" w:hAnsi="Arial" w:cs="Arial"/>
        </w:rPr>
        <w:t>22(4), pp. 25-28.</w:t>
      </w:r>
    </w:p>
    <w:p w14:paraId="0DF4F48F" w14:textId="77777777" w:rsidR="006C201B" w:rsidRPr="00ED3032" w:rsidRDefault="006C201B">
      <w:r w:rsidRPr="00ED3032">
        <w:t>Kraus, S. J. (1995). Attitudes and the Prediction of Behavior: A Meta-Analysis of the Empirical Literature. </w:t>
      </w:r>
      <w:r w:rsidRPr="00ED3032">
        <w:rPr>
          <w:i/>
          <w:iCs/>
        </w:rPr>
        <w:t>Personality and Social Psychology Bulletin</w:t>
      </w:r>
      <w:r w:rsidRPr="00ED3032">
        <w:t>, </w:t>
      </w:r>
      <w:r w:rsidRPr="00ED3032">
        <w:rPr>
          <w:i/>
          <w:iCs/>
        </w:rPr>
        <w:t>21</w:t>
      </w:r>
      <w:r w:rsidRPr="00ED3032">
        <w:t>(1), 58–75. </w:t>
      </w:r>
    </w:p>
    <w:p w14:paraId="0956CAC0" w14:textId="77777777" w:rsidR="006C201B" w:rsidRPr="00ED3032" w:rsidRDefault="006C201B">
      <w:r w:rsidRPr="00ED3032">
        <w:t>KUBIAK, S.L., SIMONETTI, J.L., SASS, C.J. and NYKODYM, N., 1990. Making People an Organization's Most Important Resource. </w:t>
      </w:r>
      <w:r w:rsidRPr="00ED3032">
        <w:rPr>
          <w:i/>
          <w:iCs/>
        </w:rPr>
        <w:t>Business, </w:t>
      </w:r>
      <w:r w:rsidRPr="00ED3032">
        <w:t>40(4), pp. 33.</w:t>
      </w:r>
    </w:p>
    <w:p w14:paraId="61ACCF16" w14:textId="77777777" w:rsidR="006C201B" w:rsidRPr="00ED3032" w:rsidRDefault="006C201B" w:rsidP="00481006">
      <w:r w:rsidRPr="00ED3032">
        <w:t xml:space="preserve">M. Fishbein </w:t>
      </w:r>
      <w:proofErr w:type="gramStart"/>
      <w:r w:rsidRPr="00ED3032">
        <w:t>An</w:t>
      </w:r>
      <w:proofErr w:type="gramEnd"/>
      <w:r w:rsidRPr="00ED3032">
        <w:t xml:space="preserve"> investigation of the relationships between beliefs about an object and the attitude toward that object Human Relations; Studies Towards the Integration of the Social Sciences, 16 (3) (1963), pp. 233-239, </w:t>
      </w:r>
    </w:p>
    <w:p w14:paraId="3D9166B2" w14:textId="77777777" w:rsidR="006C201B" w:rsidRPr="00ED3032" w:rsidRDefault="006C201B" w:rsidP="008C7656">
      <w:r w:rsidRPr="00ED3032">
        <w:rPr>
          <w:color w:val="000000" w:themeColor="text1"/>
        </w:rPr>
        <w:t xml:space="preserve">M.J. Brandt, A.M. Evans, J.T. Crawford </w:t>
      </w:r>
      <w:proofErr w:type="gramStart"/>
      <w:r w:rsidRPr="00ED3032">
        <w:rPr>
          <w:color w:val="000000" w:themeColor="text1"/>
        </w:rPr>
        <w:t>The</w:t>
      </w:r>
      <w:proofErr w:type="gramEnd"/>
      <w:r w:rsidRPr="00ED3032">
        <w:rPr>
          <w:color w:val="000000" w:themeColor="text1"/>
        </w:rPr>
        <w:t xml:space="preserve"> unthinking or confident extremist? Political extremists are more likely than moderates to </w:t>
      </w:r>
      <w:r w:rsidRPr="00ED3032">
        <w:t>reject experimenter-generated anchors Psychological Science, 26 (2) (2015), pp. 189-202</w:t>
      </w:r>
    </w:p>
    <w:p w14:paraId="0E1D7D21" w14:textId="77777777" w:rsidR="006C201B" w:rsidRPr="00ED3032" w:rsidRDefault="006C201B">
      <w:r w:rsidRPr="00ED3032">
        <w:t> Mindtools.com. (2019). </w:t>
      </w:r>
      <w:r w:rsidRPr="00ED3032">
        <w:rPr>
          <w:i/>
          <w:iCs/>
        </w:rPr>
        <w:t>Mind Tools: Online Management, Leadership and Career Training:</w:t>
      </w:r>
      <w:r w:rsidRPr="00ED3032">
        <w:t>. [online] Available at: https://www.mindtools.com/ [Accessed 11 Jun. 2019].</w:t>
      </w:r>
    </w:p>
    <w:p w14:paraId="1C5612E3" w14:textId="77777777" w:rsidR="006C201B" w:rsidRPr="00ED3032" w:rsidRDefault="006C201B">
      <w:r w:rsidRPr="00ED3032">
        <w:t>MITCHELL, W., 2014. Why Apple's product magic continues to amaze - skills of the world's #1 value chain integrator. </w:t>
      </w:r>
      <w:r w:rsidRPr="00ED3032">
        <w:rPr>
          <w:i/>
          <w:iCs/>
        </w:rPr>
        <w:t>Strategy &amp; Leadership, </w:t>
      </w:r>
      <w:r w:rsidRPr="00ED3032">
        <w:t>42(6), pp. 17-28.</w:t>
      </w:r>
    </w:p>
    <w:p w14:paraId="2D1F5546" w14:textId="77777777" w:rsidR="006C201B" w:rsidRPr="00ED3032" w:rsidRDefault="006C201B">
      <w:proofErr w:type="spellStart"/>
      <w:r w:rsidRPr="00ED3032">
        <w:t>Morgan,P</w:t>
      </w:r>
      <w:proofErr w:type="spellEnd"/>
      <w:r w:rsidRPr="00ED3032">
        <w:t xml:space="preserve">. </w:t>
      </w:r>
      <w:r>
        <w:t>(</w:t>
      </w:r>
      <w:r w:rsidRPr="00ED3032">
        <w:t>2017</w:t>
      </w:r>
      <w:r>
        <w:t>)</w:t>
      </w:r>
      <w:r w:rsidRPr="00ED3032">
        <w:t xml:space="preserve"> The business Students Guide to Study and Employability (SAGE)</w:t>
      </w:r>
      <w:r>
        <w:t>.</w:t>
      </w:r>
      <w:r w:rsidRPr="00ED3032">
        <w:t xml:space="preserve"> </w:t>
      </w:r>
    </w:p>
    <w:p w14:paraId="26172ADC" w14:textId="77777777" w:rsidR="006C201B" w:rsidRPr="00ED3032" w:rsidRDefault="006C201B" w:rsidP="002A12CA">
      <w:pPr>
        <w:rPr>
          <w:rFonts w:ascii="Arial" w:hAnsi="Arial" w:cs="Arial"/>
        </w:rPr>
      </w:pPr>
      <w:r w:rsidRPr="00ED3032">
        <w:rPr>
          <w:rFonts w:ascii="Arial" w:hAnsi="Arial" w:cs="Arial"/>
        </w:rPr>
        <w:t>PODEAN, I.M., BENTA, D. and MIRCEAN, C., 2010. Overlapping Boundaries of the Project Time Management and Project Risk Management. </w:t>
      </w:r>
      <w:r w:rsidRPr="00ED3032">
        <w:rPr>
          <w:rFonts w:ascii="Arial" w:hAnsi="Arial" w:cs="Arial"/>
          <w:i/>
          <w:iCs/>
        </w:rPr>
        <w:t>Informatica Economica, </w:t>
      </w:r>
      <w:r w:rsidRPr="00ED3032">
        <w:rPr>
          <w:rFonts w:ascii="Arial" w:hAnsi="Arial" w:cs="Arial"/>
        </w:rPr>
        <w:t xml:space="preserve">14(4), pp. 156-163. </w:t>
      </w:r>
    </w:p>
    <w:p w14:paraId="61D3F7E3" w14:textId="77777777" w:rsidR="006C201B" w:rsidRPr="00ED3032" w:rsidRDefault="006C201B" w:rsidP="00936C20">
      <w:pPr>
        <w:rPr>
          <w:rFonts w:ascii="Arial" w:hAnsi="Arial" w:cs="Arial"/>
        </w:rPr>
      </w:pPr>
      <w:r w:rsidRPr="00ED3032">
        <w:rPr>
          <w:rFonts w:ascii="Arial" w:hAnsi="Arial" w:cs="Arial"/>
        </w:rPr>
        <w:t>R. Ramsay Conspiracy Theories Pocket Essentials, Harpenden (2006)</w:t>
      </w:r>
    </w:p>
    <w:p w14:paraId="1BD9A1A0" w14:textId="77777777" w:rsidR="006C201B" w:rsidRPr="00ED3032" w:rsidRDefault="006C201B" w:rsidP="002A12CA">
      <w:pPr>
        <w:rPr>
          <w:rFonts w:ascii="Arial" w:hAnsi="Arial" w:cs="Arial"/>
        </w:rPr>
      </w:pPr>
      <w:r w:rsidRPr="00ED3032">
        <w:rPr>
          <w:rFonts w:ascii="Arial" w:hAnsi="Arial" w:cs="Arial"/>
        </w:rPr>
        <w:t>RescueTime Blog. (2019). </w:t>
      </w:r>
      <w:r w:rsidRPr="00ED3032">
        <w:rPr>
          <w:rFonts w:ascii="Arial" w:hAnsi="Arial" w:cs="Arial"/>
          <w:i/>
          <w:iCs/>
        </w:rPr>
        <w:t>Home - RescueTime Blog</w:t>
      </w:r>
      <w:r w:rsidRPr="00ED3032">
        <w:rPr>
          <w:rFonts w:ascii="Arial" w:hAnsi="Arial" w:cs="Arial"/>
        </w:rPr>
        <w:t>. [online] Available at: https://blog.rescuetime.com/ [Accessed 7 Jul. 2019].</w:t>
      </w:r>
    </w:p>
    <w:p w14:paraId="071A28A8" w14:textId="77777777" w:rsidR="006C201B" w:rsidRPr="00A1614A" w:rsidRDefault="006C201B" w:rsidP="002A12CA">
      <w:pPr>
        <w:rPr>
          <w:rFonts w:ascii="Arial" w:hAnsi="Arial" w:cs="Arial"/>
          <w:b/>
          <w:bCs/>
          <w:color w:val="000000"/>
          <w:sz w:val="20"/>
          <w:szCs w:val="20"/>
          <w:shd w:val="clear" w:color="auto" w:fill="FFFFFF"/>
        </w:rPr>
      </w:pPr>
      <w:r w:rsidRPr="00A1614A">
        <w:rPr>
          <w:rFonts w:ascii="Arial" w:hAnsi="Arial" w:cs="Arial"/>
        </w:rPr>
        <w:lastRenderedPageBreak/>
        <w:t>Rousseau, D. M. (1990). Assessing Organizational Culture. The Case for Multiple Methods.</w:t>
      </w:r>
    </w:p>
    <w:p w14:paraId="11966AFC" w14:textId="77777777" w:rsidR="006C201B" w:rsidRPr="00ED3032" w:rsidRDefault="006C201B" w:rsidP="008C7656">
      <w:pPr>
        <w:rPr>
          <w:color w:val="000000" w:themeColor="text1"/>
        </w:rPr>
      </w:pPr>
      <w:r w:rsidRPr="00ED3032">
        <w:rPr>
          <w:color w:val="000000" w:themeColor="text1"/>
        </w:rPr>
        <w:t>SCHNEEMANN, CAROLEE, et al. (2012) “BELIEF.” </w:t>
      </w:r>
      <w:r w:rsidRPr="00ED3032">
        <w:rPr>
          <w:i/>
          <w:iCs/>
          <w:color w:val="000000" w:themeColor="text1"/>
        </w:rPr>
        <w:t>PAJ: A Journal of Performance and Art</w:t>
      </w:r>
      <w:r w:rsidRPr="00ED3032">
        <w:rPr>
          <w:color w:val="000000" w:themeColor="text1"/>
        </w:rPr>
        <w:t>, vol. 34, no. 1, 2012, pp. 15–33. </w:t>
      </w:r>
      <w:r w:rsidRPr="00ED3032">
        <w:rPr>
          <w:i/>
          <w:iCs/>
          <w:color w:val="000000" w:themeColor="text1"/>
        </w:rPr>
        <w:t>JSTOR</w:t>
      </w:r>
      <w:r w:rsidRPr="00ED3032">
        <w:rPr>
          <w:color w:val="000000" w:themeColor="text1"/>
        </w:rPr>
        <w:t>, www.jstor.org/stable/26206371.</w:t>
      </w:r>
    </w:p>
    <w:p w14:paraId="052F275E" w14:textId="77777777" w:rsidR="001C5BFD" w:rsidRDefault="001C5BFD" w:rsidP="002A12CA">
      <w:pPr>
        <w:rPr>
          <w:rFonts w:ascii="Arial" w:hAnsi="Arial" w:cs="Arial"/>
        </w:rPr>
      </w:pPr>
    </w:p>
    <w:p w14:paraId="5292F0A1" w14:textId="5145FE07" w:rsidR="006C201B" w:rsidRPr="00ED3032" w:rsidRDefault="006C201B" w:rsidP="002A12CA">
      <w:pPr>
        <w:rPr>
          <w:rFonts w:ascii="Arial" w:hAnsi="Arial" w:cs="Arial"/>
        </w:rPr>
      </w:pPr>
      <w:r w:rsidRPr="00ED3032">
        <w:rPr>
          <w:rFonts w:ascii="Arial" w:hAnsi="Arial" w:cs="Arial"/>
        </w:rPr>
        <w:t>Siegel, H. (2017-11-30). Critical Thinking and the Intellectual Virtues. In Education's Epistemology: Rationality, Diversity, and Critical Thinking. : Oxford University Press,. Retrieved 4 Jul. 2019, from https://www-oxfordscholarship-com.ezproxy.uwtsd.ac.uk/view/10.1093/oso/9780190682675.001.0001/oso-9780190682675-chapter-7.</w:t>
      </w:r>
    </w:p>
    <w:p w14:paraId="6A263B55" w14:textId="77777777" w:rsidR="006C201B" w:rsidRPr="00ED3032" w:rsidRDefault="006C201B">
      <w:r w:rsidRPr="00ED3032">
        <w:t>Successconsciousness.com. (2019). </w:t>
      </w:r>
      <w:r w:rsidRPr="00ED3032">
        <w:rPr>
          <w:i/>
          <w:iCs/>
        </w:rPr>
        <w:t>Success Consciousness - Skills for Success, Positivity and Inner Peace</w:t>
      </w:r>
      <w:r w:rsidRPr="00ED3032">
        <w:t>. [online] Available at: https://www.successconsciousness.com/ [Accessed 18 Jun. 2019].</w:t>
      </w:r>
    </w:p>
    <w:p w14:paraId="57BF2CD4" w14:textId="77777777" w:rsidR="006C201B" w:rsidRPr="00ED3032" w:rsidRDefault="006C201B" w:rsidP="002A12CA">
      <w:pPr>
        <w:rPr>
          <w:rFonts w:ascii="Arial" w:hAnsi="Arial" w:cs="Arial"/>
        </w:rPr>
      </w:pPr>
      <w:r w:rsidRPr="00ED3032">
        <w:rPr>
          <w:rFonts w:ascii="Arial" w:hAnsi="Arial" w:cs="Arial"/>
        </w:rPr>
        <w:t>Think Expand. (2019). </w:t>
      </w:r>
      <w:r w:rsidRPr="00ED3032">
        <w:rPr>
          <w:rFonts w:ascii="Arial" w:hAnsi="Arial" w:cs="Arial"/>
          <w:i/>
          <w:iCs/>
        </w:rPr>
        <w:t>Home - Think Expand</w:t>
      </w:r>
      <w:r w:rsidRPr="00ED3032">
        <w:rPr>
          <w:rFonts w:ascii="Arial" w:hAnsi="Arial" w:cs="Arial"/>
        </w:rPr>
        <w:t>. [online] Available at: https://www.expandgh.com [Accessed 3 Jul. 2019].</w:t>
      </w:r>
    </w:p>
    <w:p w14:paraId="5C27B202" w14:textId="77777777" w:rsidR="006C201B" w:rsidRPr="00ED3032" w:rsidRDefault="006C201B" w:rsidP="002A12CA">
      <w:pPr>
        <w:rPr>
          <w:rFonts w:ascii="Arial" w:hAnsi="Arial" w:cs="Arial"/>
        </w:rPr>
      </w:pPr>
      <w:r w:rsidRPr="00ED3032">
        <w:rPr>
          <w:rFonts w:ascii="Arial" w:hAnsi="Arial" w:cs="Arial"/>
        </w:rPr>
        <w:t>THOMACK, BILL, RN,B.S.N., C.O.H.N.-S., 2012. Time Management for Today's Workplace Demands. </w:t>
      </w:r>
      <w:r w:rsidRPr="00ED3032">
        <w:rPr>
          <w:rFonts w:ascii="Arial" w:hAnsi="Arial" w:cs="Arial"/>
          <w:i/>
          <w:iCs/>
        </w:rPr>
        <w:t>Workplace Health &amp; Safety, </w:t>
      </w:r>
      <w:r w:rsidRPr="00ED3032">
        <w:rPr>
          <w:rFonts w:ascii="Arial" w:hAnsi="Arial" w:cs="Arial"/>
        </w:rPr>
        <w:t>60(5), pp. 201-3.</w:t>
      </w:r>
    </w:p>
    <w:p w14:paraId="79E4CD44" w14:textId="77777777" w:rsidR="006C201B" w:rsidRPr="00ED3032" w:rsidRDefault="006C201B" w:rsidP="002A12CA">
      <w:pPr>
        <w:rPr>
          <w:rFonts w:ascii="Arial" w:hAnsi="Arial" w:cs="Arial"/>
        </w:rPr>
      </w:pPr>
      <w:r w:rsidRPr="00ED3032">
        <w:rPr>
          <w:rFonts w:ascii="Arial" w:hAnsi="Arial" w:cs="Arial"/>
        </w:rPr>
        <w:t>Time Management - Increasing Workplace Productivity. 2014. </w:t>
      </w:r>
      <w:r w:rsidRPr="00ED3032">
        <w:rPr>
          <w:rFonts w:ascii="Arial" w:hAnsi="Arial" w:cs="Arial"/>
          <w:i/>
          <w:iCs/>
        </w:rPr>
        <w:t>Management Services, </w:t>
      </w:r>
      <w:r w:rsidRPr="00ED3032">
        <w:rPr>
          <w:rFonts w:ascii="Arial" w:hAnsi="Arial" w:cs="Arial"/>
        </w:rPr>
        <w:t>58(2), pp. 27.</w:t>
      </w:r>
    </w:p>
    <w:p w14:paraId="59A3A209" w14:textId="77777777" w:rsidR="006C201B" w:rsidRPr="001C5BFD" w:rsidRDefault="006C201B" w:rsidP="002A12CA">
      <w:pPr>
        <w:rPr>
          <w:rFonts w:ascii="Arial" w:hAnsi="Arial" w:cs="Arial"/>
          <w:color w:val="000000"/>
          <w:sz w:val="20"/>
          <w:szCs w:val="20"/>
          <w:shd w:val="clear" w:color="auto" w:fill="FFFFFF"/>
        </w:rPr>
      </w:pPr>
      <w:bookmarkStart w:id="46" w:name="_Hlk14690979"/>
      <w:proofErr w:type="spellStart"/>
      <w:r w:rsidRPr="001C5BFD">
        <w:rPr>
          <w:rFonts w:ascii="Arial" w:hAnsi="Arial" w:cs="Arial"/>
          <w:color w:val="000000"/>
          <w:sz w:val="20"/>
          <w:szCs w:val="20"/>
          <w:shd w:val="clear" w:color="auto" w:fill="FFFFFF"/>
        </w:rPr>
        <w:t>Turaga</w:t>
      </w:r>
      <w:proofErr w:type="spellEnd"/>
      <w:r w:rsidRPr="001C5BFD">
        <w:rPr>
          <w:rFonts w:ascii="Arial" w:hAnsi="Arial" w:cs="Arial"/>
          <w:color w:val="000000"/>
          <w:sz w:val="20"/>
          <w:szCs w:val="20"/>
          <w:shd w:val="clear" w:color="auto" w:fill="FFFFFF"/>
        </w:rPr>
        <w:t xml:space="preserve">, R. (2016) </w:t>
      </w:r>
      <w:bookmarkEnd w:id="46"/>
      <w:r w:rsidRPr="001C5BFD">
        <w:rPr>
          <w:rFonts w:ascii="Arial" w:hAnsi="Arial" w:cs="Arial"/>
          <w:color w:val="000000"/>
          <w:sz w:val="20"/>
          <w:szCs w:val="20"/>
          <w:shd w:val="clear" w:color="auto" w:fill="FFFFFF"/>
        </w:rPr>
        <w:t>‘Time - Your Workplace Ally’, </w:t>
      </w:r>
      <w:r w:rsidRPr="001C5BFD">
        <w:rPr>
          <w:rFonts w:ascii="Arial" w:hAnsi="Arial" w:cs="Arial"/>
          <w:i/>
          <w:iCs/>
          <w:color w:val="000000"/>
          <w:sz w:val="20"/>
          <w:szCs w:val="20"/>
          <w:shd w:val="clear" w:color="auto" w:fill="FFFFFF"/>
        </w:rPr>
        <w:t>IUP Journal of Soft Skills</w:t>
      </w:r>
      <w:r w:rsidRPr="001C5BFD">
        <w:rPr>
          <w:rFonts w:ascii="Arial" w:hAnsi="Arial" w:cs="Arial"/>
          <w:color w:val="000000"/>
          <w:sz w:val="20"/>
          <w:szCs w:val="20"/>
          <w:shd w:val="clear" w:color="auto" w:fill="FFFFFF"/>
        </w:rPr>
        <w:t>, 10(4), pp. 26–36. Available at: https://search-ebscohost-com.ezproxy.uwtsd.ac.uk/login.aspx?direct=true&amp;db=bth&amp;AN=121101473&amp;site=ehost-live (Accessed: 22 July 2019).</w:t>
      </w:r>
    </w:p>
    <w:p w14:paraId="758C28AE" w14:textId="77777777" w:rsidR="006C201B" w:rsidRPr="00A1614A" w:rsidRDefault="006C201B" w:rsidP="002A12CA">
      <w:pPr>
        <w:rPr>
          <w:rFonts w:ascii="Arial" w:hAnsi="Arial" w:cs="Arial"/>
        </w:rPr>
      </w:pPr>
      <w:r w:rsidRPr="00A1614A">
        <w:rPr>
          <w:rFonts w:ascii="Arial" w:hAnsi="Arial" w:cs="Arial"/>
          <w:color w:val="000000"/>
          <w:shd w:val="clear" w:color="auto" w:fill="FFFFFF"/>
        </w:rPr>
        <w:t>Williams, Bernard (1973), “Deciding to Believe,” in </w:t>
      </w:r>
      <w:r w:rsidRPr="00A1614A">
        <w:rPr>
          <w:rFonts w:ascii="Arial" w:hAnsi="Arial" w:cs="Arial"/>
          <w:i/>
          <w:iCs/>
          <w:color w:val="000000"/>
          <w:shd w:val="clear" w:color="auto" w:fill="FFFFFF"/>
        </w:rPr>
        <w:t>Problems of the Self</w:t>
      </w:r>
      <w:r w:rsidRPr="00A1614A">
        <w:rPr>
          <w:rFonts w:ascii="Arial" w:hAnsi="Arial" w:cs="Arial"/>
          <w:color w:val="000000"/>
          <w:shd w:val="clear" w:color="auto" w:fill="FFFFFF"/>
        </w:rPr>
        <w:t> (Cambridge: Cambridge University Press): 136–51.</w:t>
      </w:r>
    </w:p>
    <w:p w14:paraId="1D018D41" w14:textId="77777777" w:rsidR="006C201B" w:rsidRPr="00ED3032" w:rsidRDefault="006C201B" w:rsidP="006109DC">
      <w:pPr>
        <w:rPr>
          <w:color w:val="000000" w:themeColor="text1"/>
        </w:rPr>
      </w:pPr>
      <w:r w:rsidRPr="00ED3032">
        <w:rPr>
          <w:color w:val="000000" w:themeColor="text1"/>
        </w:rPr>
        <w:t xml:space="preserve">Zimmerman, A. (2018-04-19). The Authority to Define “Belief”. In Belief: A Pragmatic Picture. : Oxford University Press,. Retrieved 28 Jun. 2019, from </w:t>
      </w:r>
      <w:hyperlink r:id="rId21" w:history="1">
        <w:r w:rsidRPr="00ED3032">
          <w:rPr>
            <w:rStyle w:val="Hyperlink"/>
          </w:rPr>
          <w:t>https://www-oxfordscholarship-com.ezproxy.uwtsd.ac.uk/view/10.1093/oso/9780198809517.001.0001/oso-9780198809517-chapter-5</w:t>
        </w:r>
      </w:hyperlink>
      <w:r w:rsidRPr="00ED3032">
        <w:rPr>
          <w:color w:val="000000" w:themeColor="text1"/>
        </w:rPr>
        <w:t>.</w:t>
      </w:r>
    </w:p>
    <w:sectPr w:rsidR="006C201B" w:rsidRPr="00ED3032" w:rsidSect="004A2B15">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E7300" w14:textId="77777777" w:rsidR="00120CD1" w:rsidRDefault="00120CD1" w:rsidP="001635C3">
      <w:pPr>
        <w:spacing w:after="0" w:line="240" w:lineRule="auto"/>
      </w:pPr>
      <w:r>
        <w:separator/>
      </w:r>
    </w:p>
  </w:endnote>
  <w:endnote w:type="continuationSeparator" w:id="0">
    <w:p w14:paraId="0F1DB6B7" w14:textId="77777777" w:rsidR="00120CD1" w:rsidRDefault="00120CD1" w:rsidP="00163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9389696"/>
      <w:docPartObj>
        <w:docPartGallery w:val="Page Numbers (Bottom of Page)"/>
        <w:docPartUnique/>
      </w:docPartObj>
    </w:sdtPr>
    <w:sdtEndPr>
      <w:rPr>
        <w:noProof/>
      </w:rPr>
    </w:sdtEndPr>
    <w:sdtContent>
      <w:p w14:paraId="0E4F65F6" w14:textId="0EE59115" w:rsidR="00575185" w:rsidRDefault="005751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2A75FB" w14:textId="77777777" w:rsidR="00575185" w:rsidRDefault="005751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1F5CB7" w14:textId="77777777" w:rsidR="00120CD1" w:rsidRDefault="00120CD1" w:rsidP="001635C3">
      <w:pPr>
        <w:spacing w:after="0" w:line="240" w:lineRule="auto"/>
      </w:pPr>
      <w:r>
        <w:separator/>
      </w:r>
    </w:p>
  </w:footnote>
  <w:footnote w:type="continuationSeparator" w:id="0">
    <w:p w14:paraId="1516A988" w14:textId="77777777" w:rsidR="00120CD1" w:rsidRDefault="00120CD1" w:rsidP="001635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11318E"/>
    <w:multiLevelType w:val="hybridMultilevel"/>
    <w:tmpl w:val="C4A6B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D5821"/>
    <w:multiLevelType w:val="hybridMultilevel"/>
    <w:tmpl w:val="30929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E27664"/>
    <w:multiLevelType w:val="hybridMultilevel"/>
    <w:tmpl w:val="75DE2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FB6C02"/>
    <w:multiLevelType w:val="hybridMultilevel"/>
    <w:tmpl w:val="B4780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C464AC"/>
    <w:multiLevelType w:val="hybridMultilevel"/>
    <w:tmpl w:val="BE5A18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8161F8"/>
    <w:multiLevelType w:val="hybridMultilevel"/>
    <w:tmpl w:val="6F4AE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B921D2"/>
    <w:multiLevelType w:val="hybridMultilevel"/>
    <w:tmpl w:val="054A3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B3217A"/>
    <w:multiLevelType w:val="hybridMultilevel"/>
    <w:tmpl w:val="F132D0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3"/>
  </w:num>
  <w:num w:numId="4">
    <w:abstractNumId w:val="0"/>
  </w:num>
  <w:num w:numId="5">
    <w:abstractNumId w:val="2"/>
  </w:num>
  <w:num w:numId="6">
    <w:abstractNumId w:val="5"/>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B15"/>
    <w:rsid w:val="00010105"/>
    <w:rsid w:val="00014AFD"/>
    <w:rsid w:val="00014B88"/>
    <w:rsid w:val="000229F0"/>
    <w:rsid w:val="0002342C"/>
    <w:rsid w:val="00030B3B"/>
    <w:rsid w:val="00046E53"/>
    <w:rsid w:val="000735D0"/>
    <w:rsid w:val="00080A07"/>
    <w:rsid w:val="00082B4F"/>
    <w:rsid w:val="0009406B"/>
    <w:rsid w:val="00094B17"/>
    <w:rsid w:val="000A1563"/>
    <w:rsid w:val="000A1CEE"/>
    <w:rsid w:val="000A6228"/>
    <w:rsid w:val="000C4467"/>
    <w:rsid w:val="000C5DE9"/>
    <w:rsid w:val="000D1962"/>
    <w:rsid w:val="000D1C52"/>
    <w:rsid w:val="000D44F2"/>
    <w:rsid w:val="000E0131"/>
    <w:rsid w:val="000F24AA"/>
    <w:rsid w:val="001060A5"/>
    <w:rsid w:val="00107119"/>
    <w:rsid w:val="0011484D"/>
    <w:rsid w:val="00120CD1"/>
    <w:rsid w:val="0013427B"/>
    <w:rsid w:val="00141642"/>
    <w:rsid w:val="001635C3"/>
    <w:rsid w:val="001738AB"/>
    <w:rsid w:val="0017580D"/>
    <w:rsid w:val="00175996"/>
    <w:rsid w:val="00196460"/>
    <w:rsid w:val="001B32A5"/>
    <w:rsid w:val="001C5BFD"/>
    <w:rsid w:val="001C6A68"/>
    <w:rsid w:val="001D2135"/>
    <w:rsid w:val="001D70D4"/>
    <w:rsid w:val="001F130E"/>
    <w:rsid w:val="001F2239"/>
    <w:rsid w:val="001F59BE"/>
    <w:rsid w:val="00200B61"/>
    <w:rsid w:val="00212461"/>
    <w:rsid w:val="00220751"/>
    <w:rsid w:val="002231F2"/>
    <w:rsid w:val="0025784B"/>
    <w:rsid w:val="0029033E"/>
    <w:rsid w:val="00292479"/>
    <w:rsid w:val="002A12CA"/>
    <w:rsid w:val="002B65A4"/>
    <w:rsid w:val="002C21F9"/>
    <w:rsid w:val="002D3CB8"/>
    <w:rsid w:val="002D61AC"/>
    <w:rsid w:val="002D6611"/>
    <w:rsid w:val="002D6F09"/>
    <w:rsid w:val="002E05EE"/>
    <w:rsid w:val="003156DC"/>
    <w:rsid w:val="00322C88"/>
    <w:rsid w:val="00327B3F"/>
    <w:rsid w:val="00383CBD"/>
    <w:rsid w:val="003878B0"/>
    <w:rsid w:val="0039306F"/>
    <w:rsid w:val="003A1CB7"/>
    <w:rsid w:val="003A2A09"/>
    <w:rsid w:val="003B2EE5"/>
    <w:rsid w:val="003B71A2"/>
    <w:rsid w:val="003C1CFD"/>
    <w:rsid w:val="003C5E51"/>
    <w:rsid w:val="003C7137"/>
    <w:rsid w:val="003D6C70"/>
    <w:rsid w:val="003F4191"/>
    <w:rsid w:val="003F4716"/>
    <w:rsid w:val="003F6CED"/>
    <w:rsid w:val="00403FD6"/>
    <w:rsid w:val="00424521"/>
    <w:rsid w:val="004322DB"/>
    <w:rsid w:val="00436FB4"/>
    <w:rsid w:val="004526BF"/>
    <w:rsid w:val="00454AA8"/>
    <w:rsid w:val="00462395"/>
    <w:rsid w:val="004670C7"/>
    <w:rsid w:val="00476E95"/>
    <w:rsid w:val="00477BD5"/>
    <w:rsid w:val="00481006"/>
    <w:rsid w:val="00482480"/>
    <w:rsid w:val="004872D2"/>
    <w:rsid w:val="004A2B15"/>
    <w:rsid w:val="004B0517"/>
    <w:rsid w:val="004B3A65"/>
    <w:rsid w:val="004C4AA2"/>
    <w:rsid w:val="004E3B36"/>
    <w:rsid w:val="00501D09"/>
    <w:rsid w:val="00502773"/>
    <w:rsid w:val="005101D1"/>
    <w:rsid w:val="005155D5"/>
    <w:rsid w:val="005200D8"/>
    <w:rsid w:val="005210C5"/>
    <w:rsid w:val="00526544"/>
    <w:rsid w:val="0053256B"/>
    <w:rsid w:val="0054761E"/>
    <w:rsid w:val="00550F38"/>
    <w:rsid w:val="00563D36"/>
    <w:rsid w:val="00575185"/>
    <w:rsid w:val="005772E7"/>
    <w:rsid w:val="00584B02"/>
    <w:rsid w:val="00585C70"/>
    <w:rsid w:val="00591747"/>
    <w:rsid w:val="00597C59"/>
    <w:rsid w:val="005B0557"/>
    <w:rsid w:val="005B089F"/>
    <w:rsid w:val="005C56AF"/>
    <w:rsid w:val="005E3DC2"/>
    <w:rsid w:val="006109DC"/>
    <w:rsid w:val="00617D6A"/>
    <w:rsid w:val="00620BF8"/>
    <w:rsid w:val="00627741"/>
    <w:rsid w:val="00627F64"/>
    <w:rsid w:val="00637AC5"/>
    <w:rsid w:val="0064286F"/>
    <w:rsid w:val="00650234"/>
    <w:rsid w:val="0065295B"/>
    <w:rsid w:val="00691DFA"/>
    <w:rsid w:val="00694E31"/>
    <w:rsid w:val="006A682C"/>
    <w:rsid w:val="006C201B"/>
    <w:rsid w:val="006C3990"/>
    <w:rsid w:val="006D19FA"/>
    <w:rsid w:val="006E15AF"/>
    <w:rsid w:val="006E21BA"/>
    <w:rsid w:val="006E2F7D"/>
    <w:rsid w:val="006E34B3"/>
    <w:rsid w:val="006E351F"/>
    <w:rsid w:val="006E366E"/>
    <w:rsid w:val="00700722"/>
    <w:rsid w:val="007025E7"/>
    <w:rsid w:val="007507B0"/>
    <w:rsid w:val="00751201"/>
    <w:rsid w:val="007515F0"/>
    <w:rsid w:val="007649F1"/>
    <w:rsid w:val="00765D31"/>
    <w:rsid w:val="007730E5"/>
    <w:rsid w:val="007751D3"/>
    <w:rsid w:val="00786C30"/>
    <w:rsid w:val="00787554"/>
    <w:rsid w:val="007B1C8D"/>
    <w:rsid w:val="007C1AAF"/>
    <w:rsid w:val="007D311B"/>
    <w:rsid w:val="007D76B1"/>
    <w:rsid w:val="007E7110"/>
    <w:rsid w:val="00801D2C"/>
    <w:rsid w:val="008030A0"/>
    <w:rsid w:val="00814D5A"/>
    <w:rsid w:val="0082304D"/>
    <w:rsid w:val="008234B2"/>
    <w:rsid w:val="00845BFA"/>
    <w:rsid w:val="00850072"/>
    <w:rsid w:val="0085088C"/>
    <w:rsid w:val="008520CB"/>
    <w:rsid w:val="00854D93"/>
    <w:rsid w:val="00865154"/>
    <w:rsid w:val="0087381E"/>
    <w:rsid w:val="0087416F"/>
    <w:rsid w:val="008B7AFE"/>
    <w:rsid w:val="008C7656"/>
    <w:rsid w:val="008C7A97"/>
    <w:rsid w:val="008D57F0"/>
    <w:rsid w:val="008D5CAA"/>
    <w:rsid w:val="008D772A"/>
    <w:rsid w:val="008E0DFC"/>
    <w:rsid w:val="008E23D1"/>
    <w:rsid w:val="00920B98"/>
    <w:rsid w:val="00927F19"/>
    <w:rsid w:val="00936C20"/>
    <w:rsid w:val="00941C50"/>
    <w:rsid w:val="0095059B"/>
    <w:rsid w:val="009639D9"/>
    <w:rsid w:val="00972D99"/>
    <w:rsid w:val="00976661"/>
    <w:rsid w:val="00980174"/>
    <w:rsid w:val="00984FD2"/>
    <w:rsid w:val="009866D1"/>
    <w:rsid w:val="009925C2"/>
    <w:rsid w:val="00995025"/>
    <w:rsid w:val="009A0065"/>
    <w:rsid w:val="009A39C6"/>
    <w:rsid w:val="009A3B28"/>
    <w:rsid w:val="009C1E6F"/>
    <w:rsid w:val="009E1184"/>
    <w:rsid w:val="00A15AF5"/>
    <w:rsid w:val="00A1614A"/>
    <w:rsid w:val="00A243C0"/>
    <w:rsid w:val="00A503FF"/>
    <w:rsid w:val="00A62954"/>
    <w:rsid w:val="00A67132"/>
    <w:rsid w:val="00A84419"/>
    <w:rsid w:val="00AA525E"/>
    <w:rsid w:val="00AB0343"/>
    <w:rsid w:val="00AB1657"/>
    <w:rsid w:val="00AB7CE6"/>
    <w:rsid w:val="00AD1BEB"/>
    <w:rsid w:val="00AE1371"/>
    <w:rsid w:val="00AF1EAD"/>
    <w:rsid w:val="00AF7601"/>
    <w:rsid w:val="00B029A2"/>
    <w:rsid w:val="00B107FE"/>
    <w:rsid w:val="00B26B92"/>
    <w:rsid w:val="00B563E4"/>
    <w:rsid w:val="00B62575"/>
    <w:rsid w:val="00B63D7C"/>
    <w:rsid w:val="00B67B32"/>
    <w:rsid w:val="00B70D43"/>
    <w:rsid w:val="00B71B9E"/>
    <w:rsid w:val="00B76D03"/>
    <w:rsid w:val="00B84A23"/>
    <w:rsid w:val="00BA55BD"/>
    <w:rsid w:val="00BC7959"/>
    <w:rsid w:val="00BF5AE0"/>
    <w:rsid w:val="00BF5F25"/>
    <w:rsid w:val="00C14307"/>
    <w:rsid w:val="00C159BC"/>
    <w:rsid w:val="00C17B0A"/>
    <w:rsid w:val="00C20922"/>
    <w:rsid w:val="00C41942"/>
    <w:rsid w:val="00C67B21"/>
    <w:rsid w:val="00C702F4"/>
    <w:rsid w:val="00C82531"/>
    <w:rsid w:val="00C8314B"/>
    <w:rsid w:val="00C8443B"/>
    <w:rsid w:val="00CA0BD8"/>
    <w:rsid w:val="00CB2BC8"/>
    <w:rsid w:val="00CB6BD3"/>
    <w:rsid w:val="00CC0FD1"/>
    <w:rsid w:val="00CD07A9"/>
    <w:rsid w:val="00CE7C00"/>
    <w:rsid w:val="00CF43BA"/>
    <w:rsid w:val="00D118B2"/>
    <w:rsid w:val="00D13F3E"/>
    <w:rsid w:val="00D154AB"/>
    <w:rsid w:val="00D61EF3"/>
    <w:rsid w:val="00D80BE0"/>
    <w:rsid w:val="00D866B5"/>
    <w:rsid w:val="00D9702A"/>
    <w:rsid w:val="00DD66FA"/>
    <w:rsid w:val="00E0256B"/>
    <w:rsid w:val="00E120E7"/>
    <w:rsid w:val="00E20C4B"/>
    <w:rsid w:val="00E2626D"/>
    <w:rsid w:val="00E27078"/>
    <w:rsid w:val="00E31696"/>
    <w:rsid w:val="00E35B5B"/>
    <w:rsid w:val="00E401E4"/>
    <w:rsid w:val="00E44FE5"/>
    <w:rsid w:val="00E613FA"/>
    <w:rsid w:val="00E67F46"/>
    <w:rsid w:val="00E82DC2"/>
    <w:rsid w:val="00EA7999"/>
    <w:rsid w:val="00ED0BC0"/>
    <w:rsid w:val="00ED3032"/>
    <w:rsid w:val="00EE16EA"/>
    <w:rsid w:val="00EE4882"/>
    <w:rsid w:val="00F14DEE"/>
    <w:rsid w:val="00F14F3A"/>
    <w:rsid w:val="00F31055"/>
    <w:rsid w:val="00F42262"/>
    <w:rsid w:val="00F65F44"/>
    <w:rsid w:val="00F70448"/>
    <w:rsid w:val="00F7175C"/>
    <w:rsid w:val="00F7474F"/>
    <w:rsid w:val="00F878F7"/>
    <w:rsid w:val="00F94B8B"/>
    <w:rsid w:val="00F95656"/>
    <w:rsid w:val="00FB3979"/>
    <w:rsid w:val="00FD1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23A81"/>
  <w15:chartTrackingRefBased/>
  <w15:docId w15:val="{EA387B1E-A1F7-4A37-B39F-210D7D0E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B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2B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2B15"/>
    <w:rPr>
      <w:rFonts w:eastAsiaTheme="minorEastAsia"/>
      <w:lang w:val="en-US"/>
    </w:rPr>
  </w:style>
  <w:style w:type="character" w:styleId="Hyperlink">
    <w:name w:val="Hyperlink"/>
    <w:basedOn w:val="DefaultParagraphFont"/>
    <w:uiPriority w:val="99"/>
    <w:unhideWhenUsed/>
    <w:rsid w:val="00481006"/>
    <w:rPr>
      <w:color w:val="0563C1" w:themeColor="hyperlink"/>
      <w:u w:val="single"/>
    </w:rPr>
  </w:style>
  <w:style w:type="character" w:styleId="UnresolvedMention">
    <w:name w:val="Unresolved Mention"/>
    <w:basedOn w:val="DefaultParagraphFont"/>
    <w:uiPriority w:val="99"/>
    <w:semiHidden/>
    <w:unhideWhenUsed/>
    <w:rsid w:val="00481006"/>
    <w:rPr>
      <w:color w:val="605E5C"/>
      <w:shd w:val="clear" w:color="auto" w:fill="E1DFDD"/>
    </w:rPr>
  </w:style>
  <w:style w:type="paragraph" w:styleId="ListParagraph">
    <w:name w:val="List Paragraph"/>
    <w:basedOn w:val="Normal"/>
    <w:uiPriority w:val="34"/>
    <w:qFormat/>
    <w:rsid w:val="00436FB4"/>
    <w:pPr>
      <w:ind w:left="720"/>
      <w:contextualSpacing/>
    </w:pPr>
  </w:style>
  <w:style w:type="paragraph" w:styleId="Header">
    <w:name w:val="header"/>
    <w:basedOn w:val="Normal"/>
    <w:link w:val="HeaderChar"/>
    <w:uiPriority w:val="99"/>
    <w:unhideWhenUsed/>
    <w:rsid w:val="00163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5C3"/>
  </w:style>
  <w:style w:type="paragraph" w:styleId="Footer">
    <w:name w:val="footer"/>
    <w:basedOn w:val="Normal"/>
    <w:link w:val="FooterChar"/>
    <w:uiPriority w:val="99"/>
    <w:unhideWhenUsed/>
    <w:rsid w:val="00163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5C3"/>
  </w:style>
  <w:style w:type="paragraph" w:styleId="NormalWeb">
    <w:name w:val="Normal (Web)"/>
    <w:basedOn w:val="Normal"/>
    <w:uiPriority w:val="99"/>
    <w:unhideWhenUsed/>
    <w:rsid w:val="00C82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71B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1B9E"/>
    <w:pPr>
      <w:outlineLvl w:val="9"/>
    </w:pPr>
    <w:rPr>
      <w:lang w:val="en-US"/>
    </w:rPr>
  </w:style>
  <w:style w:type="paragraph" w:styleId="TOC2">
    <w:name w:val="toc 2"/>
    <w:basedOn w:val="Normal"/>
    <w:next w:val="Normal"/>
    <w:autoRedefine/>
    <w:uiPriority w:val="39"/>
    <w:unhideWhenUsed/>
    <w:rsid w:val="00B71B9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71B9E"/>
    <w:pPr>
      <w:spacing w:after="100"/>
    </w:pPr>
    <w:rPr>
      <w:rFonts w:eastAsiaTheme="minorEastAsia" w:cs="Times New Roman"/>
      <w:lang w:val="en-US"/>
    </w:rPr>
  </w:style>
  <w:style w:type="paragraph" w:styleId="TOC3">
    <w:name w:val="toc 3"/>
    <w:basedOn w:val="Normal"/>
    <w:next w:val="Normal"/>
    <w:autoRedefine/>
    <w:uiPriority w:val="39"/>
    <w:unhideWhenUsed/>
    <w:rsid w:val="00B71B9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940075">
      <w:bodyDiv w:val="1"/>
      <w:marLeft w:val="0"/>
      <w:marRight w:val="0"/>
      <w:marTop w:val="0"/>
      <w:marBottom w:val="0"/>
      <w:divBdr>
        <w:top w:val="none" w:sz="0" w:space="0" w:color="auto"/>
        <w:left w:val="none" w:sz="0" w:space="0" w:color="auto"/>
        <w:bottom w:val="none" w:sz="0" w:space="0" w:color="auto"/>
        <w:right w:val="none" w:sz="0" w:space="0" w:color="auto"/>
      </w:divBdr>
      <w:divsChild>
        <w:div w:id="1393843889">
          <w:marLeft w:val="0"/>
          <w:marRight w:val="0"/>
          <w:marTop w:val="0"/>
          <w:marBottom w:val="0"/>
          <w:divBdr>
            <w:top w:val="none" w:sz="0" w:space="0" w:color="auto"/>
            <w:left w:val="none" w:sz="0" w:space="0" w:color="auto"/>
            <w:bottom w:val="none" w:sz="0" w:space="0" w:color="auto"/>
            <w:right w:val="none" w:sz="0" w:space="0" w:color="auto"/>
          </w:divBdr>
        </w:div>
        <w:div w:id="1564946135">
          <w:marLeft w:val="0"/>
          <w:marRight w:val="0"/>
          <w:marTop w:val="0"/>
          <w:marBottom w:val="0"/>
          <w:divBdr>
            <w:top w:val="none" w:sz="0" w:space="0" w:color="auto"/>
            <w:left w:val="none" w:sz="0" w:space="0" w:color="auto"/>
            <w:bottom w:val="none" w:sz="0" w:space="0" w:color="auto"/>
            <w:right w:val="none" w:sz="0" w:space="0" w:color="auto"/>
          </w:divBdr>
        </w:div>
      </w:divsChild>
    </w:div>
    <w:div w:id="501045455">
      <w:bodyDiv w:val="1"/>
      <w:marLeft w:val="0"/>
      <w:marRight w:val="0"/>
      <w:marTop w:val="0"/>
      <w:marBottom w:val="0"/>
      <w:divBdr>
        <w:top w:val="none" w:sz="0" w:space="0" w:color="auto"/>
        <w:left w:val="none" w:sz="0" w:space="0" w:color="auto"/>
        <w:bottom w:val="none" w:sz="0" w:space="0" w:color="auto"/>
        <w:right w:val="none" w:sz="0" w:space="0" w:color="auto"/>
      </w:divBdr>
      <w:divsChild>
        <w:div w:id="1351879011">
          <w:marLeft w:val="0"/>
          <w:marRight w:val="0"/>
          <w:marTop w:val="0"/>
          <w:marBottom w:val="0"/>
          <w:divBdr>
            <w:top w:val="none" w:sz="0" w:space="0" w:color="auto"/>
            <w:left w:val="none" w:sz="0" w:space="0" w:color="auto"/>
            <w:bottom w:val="none" w:sz="0" w:space="0" w:color="auto"/>
            <w:right w:val="none" w:sz="0" w:space="0" w:color="auto"/>
          </w:divBdr>
        </w:div>
        <w:div w:id="658270793">
          <w:marLeft w:val="0"/>
          <w:marRight w:val="0"/>
          <w:marTop w:val="0"/>
          <w:marBottom w:val="0"/>
          <w:divBdr>
            <w:top w:val="none" w:sz="0" w:space="0" w:color="auto"/>
            <w:left w:val="none" w:sz="0" w:space="0" w:color="auto"/>
            <w:bottom w:val="none" w:sz="0" w:space="0" w:color="auto"/>
            <w:right w:val="none" w:sz="0" w:space="0" w:color="auto"/>
          </w:divBdr>
        </w:div>
      </w:divsChild>
    </w:div>
    <w:div w:id="584850052">
      <w:bodyDiv w:val="1"/>
      <w:marLeft w:val="0"/>
      <w:marRight w:val="0"/>
      <w:marTop w:val="0"/>
      <w:marBottom w:val="0"/>
      <w:divBdr>
        <w:top w:val="none" w:sz="0" w:space="0" w:color="auto"/>
        <w:left w:val="none" w:sz="0" w:space="0" w:color="auto"/>
        <w:bottom w:val="none" w:sz="0" w:space="0" w:color="auto"/>
        <w:right w:val="none" w:sz="0" w:space="0" w:color="auto"/>
      </w:divBdr>
      <w:divsChild>
        <w:div w:id="400523086">
          <w:marLeft w:val="0"/>
          <w:marRight w:val="0"/>
          <w:marTop w:val="0"/>
          <w:marBottom w:val="0"/>
          <w:divBdr>
            <w:top w:val="none" w:sz="0" w:space="0" w:color="auto"/>
            <w:left w:val="none" w:sz="0" w:space="0" w:color="auto"/>
            <w:bottom w:val="none" w:sz="0" w:space="0" w:color="auto"/>
            <w:right w:val="none" w:sz="0" w:space="0" w:color="auto"/>
          </w:divBdr>
        </w:div>
        <w:div w:id="95298083">
          <w:marLeft w:val="0"/>
          <w:marRight w:val="0"/>
          <w:marTop w:val="0"/>
          <w:marBottom w:val="0"/>
          <w:divBdr>
            <w:top w:val="none" w:sz="0" w:space="0" w:color="auto"/>
            <w:left w:val="none" w:sz="0" w:space="0" w:color="auto"/>
            <w:bottom w:val="none" w:sz="0" w:space="0" w:color="auto"/>
            <w:right w:val="none" w:sz="0" w:space="0" w:color="auto"/>
          </w:divBdr>
        </w:div>
      </w:divsChild>
    </w:div>
    <w:div w:id="900481755">
      <w:bodyDiv w:val="1"/>
      <w:marLeft w:val="0"/>
      <w:marRight w:val="0"/>
      <w:marTop w:val="0"/>
      <w:marBottom w:val="0"/>
      <w:divBdr>
        <w:top w:val="none" w:sz="0" w:space="0" w:color="auto"/>
        <w:left w:val="none" w:sz="0" w:space="0" w:color="auto"/>
        <w:bottom w:val="none" w:sz="0" w:space="0" w:color="auto"/>
        <w:right w:val="none" w:sz="0" w:space="0" w:color="auto"/>
      </w:divBdr>
      <w:divsChild>
        <w:div w:id="236478800">
          <w:marLeft w:val="0"/>
          <w:marRight w:val="0"/>
          <w:marTop w:val="0"/>
          <w:marBottom w:val="0"/>
          <w:divBdr>
            <w:top w:val="none" w:sz="0" w:space="0" w:color="auto"/>
            <w:left w:val="none" w:sz="0" w:space="0" w:color="auto"/>
            <w:bottom w:val="none" w:sz="0" w:space="0" w:color="auto"/>
            <w:right w:val="none" w:sz="0" w:space="0" w:color="auto"/>
          </w:divBdr>
        </w:div>
        <w:div w:id="1713922553">
          <w:marLeft w:val="0"/>
          <w:marRight w:val="0"/>
          <w:marTop w:val="0"/>
          <w:marBottom w:val="0"/>
          <w:divBdr>
            <w:top w:val="none" w:sz="0" w:space="0" w:color="auto"/>
            <w:left w:val="none" w:sz="0" w:space="0" w:color="auto"/>
            <w:bottom w:val="none" w:sz="0" w:space="0" w:color="auto"/>
            <w:right w:val="none" w:sz="0" w:space="0" w:color="auto"/>
          </w:divBdr>
        </w:div>
      </w:divsChild>
    </w:div>
    <w:div w:id="946237204">
      <w:bodyDiv w:val="1"/>
      <w:marLeft w:val="0"/>
      <w:marRight w:val="0"/>
      <w:marTop w:val="0"/>
      <w:marBottom w:val="0"/>
      <w:divBdr>
        <w:top w:val="none" w:sz="0" w:space="0" w:color="auto"/>
        <w:left w:val="none" w:sz="0" w:space="0" w:color="auto"/>
        <w:bottom w:val="none" w:sz="0" w:space="0" w:color="auto"/>
        <w:right w:val="none" w:sz="0" w:space="0" w:color="auto"/>
      </w:divBdr>
      <w:divsChild>
        <w:div w:id="890115472">
          <w:marLeft w:val="0"/>
          <w:marRight w:val="0"/>
          <w:marTop w:val="0"/>
          <w:marBottom w:val="150"/>
          <w:divBdr>
            <w:top w:val="none" w:sz="0" w:space="0" w:color="auto"/>
            <w:left w:val="none" w:sz="0" w:space="0" w:color="auto"/>
            <w:bottom w:val="none" w:sz="0" w:space="0" w:color="auto"/>
            <w:right w:val="none" w:sz="0" w:space="0" w:color="auto"/>
          </w:divBdr>
        </w:div>
      </w:divsChild>
    </w:div>
    <w:div w:id="1463571506">
      <w:bodyDiv w:val="1"/>
      <w:marLeft w:val="0"/>
      <w:marRight w:val="0"/>
      <w:marTop w:val="0"/>
      <w:marBottom w:val="0"/>
      <w:divBdr>
        <w:top w:val="none" w:sz="0" w:space="0" w:color="auto"/>
        <w:left w:val="none" w:sz="0" w:space="0" w:color="auto"/>
        <w:bottom w:val="none" w:sz="0" w:space="0" w:color="auto"/>
        <w:right w:val="none" w:sz="0" w:space="0" w:color="auto"/>
      </w:divBdr>
      <w:divsChild>
        <w:div w:id="380835358">
          <w:marLeft w:val="0"/>
          <w:marRight w:val="0"/>
          <w:marTop w:val="0"/>
          <w:marBottom w:val="0"/>
          <w:divBdr>
            <w:top w:val="none" w:sz="0" w:space="0" w:color="auto"/>
            <w:left w:val="none" w:sz="0" w:space="0" w:color="auto"/>
            <w:bottom w:val="none" w:sz="0" w:space="0" w:color="auto"/>
            <w:right w:val="none" w:sz="0" w:space="0" w:color="auto"/>
          </w:divBdr>
        </w:div>
        <w:div w:id="2059932002">
          <w:marLeft w:val="0"/>
          <w:marRight w:val="0"/>
          <w:marTop w:val="0"/>
          <w:marBottom w:val="0"/>
          <w:divBdr>
            <w:top w:val="none" w:sz="0" w:space="0" w:color="auto"/>
            <w:left w:val="none" w:sz="0" w:space="0" w:color="auto"/>
            <w:bottom w:val="none" w:sz="0" w:space="0" w:color="auto"/>
            <w:right w:val="none" w:sz="0" w:space="0" w:color="auto"/>
          </w:divBdr>
        </w:div>
      </w:divsChild>
    </w:div>
    <w:div w:id="1466193237">
      <w:bodyDiv w:val="1"/>
      <w:marLeft w:val="0"/>
      <w:marRight w:val="0"/>
      <w:marTop w:val="0"/>
      <w:marBottom w:val="0"/>
      <w:divBdr>
        <w:top w:val="none" w:sz="0" w:space="0" w:color="auto"/>
        <w:left w:val="none" w:sz="0" w:space="0" w:color="auto"/>
        <w:bottom w:val="none" w:sz="0" w:space="0" w:color="auto"/>
        <w:right w:val="none" w:sz="0" w:space="0" w:color="auto"/>
      </w:divBdr>
    </w:div>
    <w:div w:id="1550653672">
      <w:bodyDiv w:val="1"/>
      <w:marLeft w:val="0"/>
      <w:marRight w:val="0"/>
      <w:marTop w:val="0"/>
      <w:marBottom w:val="0"/>
      <w:divBdr>
        <w:top w:val="none" w:sz="0" w:space="0" w:color="auto"/>
        <w:left w:val="none" w:sz="0" w:space="0" w:color="auto"/>
        <w:bottom w:val="none" w:sz="0" w:space="0" w:color="auto"/>
        <w:right w:val="none" w:sz="0" w:space="0" w:color="auto"/>
      </w:divBdr>
      <w:divsChild>
        <w:div w:id="1224440539">
          <w:marLeft w:val="0"/>
          <w:marRight w:val="0"/>
          <w:marTop w:val="0"/>
          <w:marBottom w:val="0"/>
          <w:divBdr>
            <w:top w:val="none" w:sz="0" w:space="0" w:color="auto"/>
            <w:left w:val="none" w:sz="0" w:space="0" w:color="auto"/>
            <w:bottom w:val="none" w:sz="0" w:space="0" w:color="auto"/>
            <w:right w:val="none" w:sz="0" w:space="0" w:color="auto"/>
          </w:divBdr>
        </w:div>
        <w:div w:id="1486894298">
          <w:marLeft w:val="0"/>
          <w:marRight w:val="0"/>
          <w:marTop w:val="0"/>
          <w:marBottom w:val="0"/>
          <w:divBdr>
            <w:top w:val="none" w:sz="0" w:space="0" w:color="auto"/>
            <w:left w:val="none" w:sz="0" w:space="0" w:color="auto"/>
            <w:bottom w:val="none" w:sz="0" w:space="0" w:color="auto"/>
            <w:right w:val="none" w:sz="0" w:space="0" w:color="auto"/>
          </w:divBdr>
        </w:div>
        <w:div w:id="434635827">
          <w:marLeft w:val="0"/>
          <w:marRight w:val="0"/>
          <w:marTop w:val="0"/>
          <w:marBottom w:val="0"/>
          <w:divBdr>
            <w:top w:val="none" w:sz="0" w:space="0" w:color="auto"/>
            <w:left w:val="none" w:sz="0" w:space="0" w:color="auto"/>
            <w:bottom w:val="none" w:sz="0" w:space="0" w:color="auto"/>
            <w:right w:val="none" w:sz="0" w:space="0" w:color="auto"/>
          </w:divBdr>
        </w:div>
        <w:div w:id="455024986">
          <w:marLeft w:val="0"/>
          <w:marRight w:val="0"/>
          <w:marTop w:val="0"/>
          <w:marBottom w:val="0"/>
          <w:divBdr>
            <w:top w:val="none" w:sz="0" w:space="0" w:color="auto"/>
            <w:left w:val="none" w:sz="0" w:space="0" w:color="auto"/>
            <w:bottom w:val="none" w:sz="0" w:space="0" w:color="auto"/>
            <w:right w:val="none" w:sz="0" w:space="0" w:color="auto"/>
          </w:divBdr>
        </w:div>
        <w:div w:id="111897857">
          <w:marLeft w:val="0"/>
          <w:marRight w:val="0"/>
          <w:marTop w:val="0"/>
          <w:marBottom w:val="0"/>
          <w:divBdr>
            <w:top w:val="none" w:sz="0" w:space="0" w:color="auto"/>
            <w:left w:val="none" w:sz="0" w:space="0" w:color="auto"/>
            <w:bottom w:val="none" w:sz="0" w:space="0" w:color="auto"/>
            <w:right w:val="none" w:sz="0" w:space="0" w:color="auto"/>
          </w:divBdr>
        </w:div>
      </w:divsChild>
    </w:div>
    <w:div w:id="1564245973">
      <w:bodyDiv w:val="1"/>
      <w:marLeft w:val="0"/>
      <w:marRight w:val="0"/>
      <w:marTop w:val="0"/>
      <w:marBottom w:val="0"/>
      <w:divBdr>
        <w:top w:val="none" w:sz="0" w:space="0" w:color="auto"/>
        <w:left w:val="none" w:sz="0" w:space="0" w:color="auto"/>
        <w:bottom w:val="none" w:sz="0" w:space="0" w:color="auto"/>
        <w:right w:val="none" w:sz="0" w:space="0" w:color="auto"/>
      </w:divBdr>
      <w:divsChild>
        <w:div w:id="1612128129">
          <w:marLeft w:val="0"/>
          <w:marRight w:val="0"/>
          <w:marTop w:val="0"/>
          <w:marBottom w:val="0"/>
          <w:divBdr>
            <w:top w:val="none" w:sz="0" w:space="0" w:color="auto"/>
            <w:left w:val="none" w:sz="0" w:space="0" w:color="auto"/>
            <w:bottom w:val="none" w:sz="0" w:space="0" w:color="auto"/>
            <w:right w:val="none" w:sz="0" w:space="0" w:color="auto"/>
          </w:divBdr>
        </w:div>
        <w:div w:id="435635667">
          <w:marLeft w:val="0"/>
          <w:marRight w:val="0"/>
          <w:marTop w:val="0"/>
          <w:marBottom w:val="0"/>
          <w:divBdr>
            <w:top w:val="none" w:sz="0" w:space="0" w:color="auto"/>
            <w:left w:val="none" w:sz="0" w:space="0" w:color="auto"/>
            <w:bottom w:val="none" w:sz="0" w:space="0" w:color="auto"/>
            <w:right w:val="none" w:sz="0" w:space="0" w:color="auto"/>
          </w:divBdr>
        </w:div>
      </w:divsChild>
    </w:div>
    <w:div w:id="1664044831">
      <w:bodyDiv w:val="1"/>
      <w:marLeft w:val="0"/>
      <w:marRight w:val="0"/>
      <w:marTop w:val="0"/>
      <w:marBottom w:val="0"/>
      <w:divBdr>
        <w:top w:val="none" w:sz="0" w:space="0" w:color="auto"/>
        <w:left w:val="none" w:sz="0" w:space="0" w:color="auto"/>
        <w:bottom w:val="none" w:sz="0" w:space="0" w:color="auto"/>
        <w:right w:val="none" w:sz="0" w:space="0" w:color="auto"/>
      </w:divBdr>
      <w:divsChild>
        <w:div w:id="849834491">
          <w:marLeft w:val="0"/>
          <w:marRight w:val="0"/>
          <w:marTop w:val="0"/>
          <w:marBottom w:val="0"/>
          <w:divBdr>
            <w:top w:val="none" w:sz="0" w:space="0" w:color="auto"/>
            <w:left w:val="none" w:sz="0" w:space="0" w:color="auto"/>
            <w:bottom w:val="none" w:sz="0" w:space="0" w:color="auto"/>
            <w:right w:val="none" w:sz="0" w:space="0" w:color="auto"/>
          </w:divBdr>
        </w:div>
        <w:div w:id="1531145686">
          <w:marLeft w:val="0"/>
          <w:marRight w:val="0"/>
          <w:marTop w:val="0"/>
          <w:marBottom w:val="0"/>
          <w:divBdr>
            <w:top w:val="none" w:sz="0" w:space="0" w:color="auto"/>
            <w:left w:val="none" w:sz="0" w:space="0" w:color="auto"/>
            <w:bottom w:val="none" w:sz="0" w:space="0" w:color="auto"/>
            <w:right w:val="none" w:sz="0" w:space="0" w:color="auto"/>
          </w:divBdr>
        </w:div>
      </w:divsChild>
    </w:div>
    <w:div w:id="1763985456">
      <w:bodyDiv w:val="1"/>
      <w:marLeft w:val="0"/>
      <w:marRight w:val="0"/>
      <w:marTop w:val="0"/>
      <w:marBottom w:val="0"/>
      <w:divBdr>
        <w:top w:val="none" w:sz="0" w:space="0" w:color="auto"/>
        <w:left w:val="none" w:sz="0" w:space="0" w:color="auto"/>
        <w:bottom w:val="none" w:sz="0" w:space="0" w:color="auto"/>
        <w:right w:val="none" w:sz="0" w:space="0" w:color="auto"/>
      </w:divBdr>
      <w:divsChild>
        <w:div w:id="1891113224">
          <w:marLeft w:val="0"/>
          <w:marRight w:val="0"/>
          <w:marTop w:val="0"/>
          <w:marBottom w:val="0"/>
          <w:divBdr>
            <w:top w:val="none" w:sz="0" w:space="0" w:color="auto"/>
            <w:left w:val="none" w:sz="0" w:space="0" w:color="auto"/>
            <w:bottom w:val="none" w:sz="0" w:space="0" w:color="auto"/>
            <w:right w:val="none" w:sz="0" w:space="0" w:color="auto"/>
          </w:divBdr>
        </w:div>
        <w:div w:id="1657688893">
          <w:marLeft w:val="0"/>
          <w:marRight w:val="0"/>
          <w:marTop w:val="0"/>
          <w:marBottom w:val="0"/>
          <w:divBdr>
            <w:top w:val="none" w:sz="0" w:space="0" w:color="auto"/>
            <w:left w:val="none" w:sz="0" w:space="0" w:color="auto"/>
            <w:bottom w:val="none" w:sz="0" w:space="0" w:color="auto"/>
            <w:right w:val="none" w:sz="0" w:space="0" w:color="auto"/>
          </w:divBdr>
        </w:div>
      </w:divsChild>
    </w:div>
    <w:div w:id="2035107504">
      <w:bodyDiv w:val="1"/>
      <w:marLeft w:val="0"/>
      <w:marRight w:val="0"/>
      <w:marTop w:val="0"/>
      <w:marBottom w:val="0"/>
      <w:divBdr>
        <w:top w:val="none" w:sz="0" w:space="0" w:color="auto"/>
        <w:left w:val="none" w:sz="0" w:space="0" w:color="auto"/>
        <w:bottom w:val="none" w:sz="0" w:space="0" w:color="auto"/>
        <w:right w:val="none" w:sz="0" w:space="0" w:color="auto"/>
      </w:divBdr>
      <w:divsChild>
        <w:div w:id="141951771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oxfordscholarship-com.ezproxy.uwtsd.ac.uk/view/10.1093/oso/9780198809517.001.0001/oso-9780198809517-chapter-5"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gif"/><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hyperlink" Target="https://www-sciencedirect-com.ezproxy.uwtsd.ac.uk/science/article/pii/S0191886911001036" TargetMode="External"/><Relationship Id="rId19" Type="http://schemas.openxmlformats.org/officeDocument/2006/relationships/hyperlink" Target="https://www.google.com/url?sa=i&amp;rct=j&amp;q=&amp;esrc=s&amp;source=images&amp;cd=&amp;cad=rja&amp;uact=8&amp;ved=2ahUKEwi-puGlo47eAhUMWBoKHeeGDnYQjRx6BAgBEAU&amp;url=https://crossexamined.org/identity-argument-soul/&amp;psig=AOvVaw3uJVcdSHIQexW_h03Dmoi1&amp;ust=153989315173386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7134E9-B5F1-4A6F-BA6C-D4BE852FFF88}"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F7FE3A3A-FAF8-4026-8606-920BCD408AA1}">
      <dgm:prSet phldrT="[Text]"/>
      <dgm:spPr/>
      <dgm:t>
        <a:bodyPr/>
        <a:lstStyle/>
        <a:p>
          <a:r>
            <a:rPr lang="en-US" dirty="0"/>
            <a:t>Values</a:t>
          </a:r>
        </a:p>
      </dgm:t>
    </dgm:pt>
    <dgm:pt modelId="{7494290E-62A8-4796-BE0A-EC5F8CBAECD4}" type="parTrans" cxnId="{67551A46-09D1-4CEB-AEDB-C9F86C6D27D3}">
      <dgm:prSet/>
      <dgm:spPr/>
      <dgm:t>
        <a:bodyPr/>
        <a:lstStyle/>
        <a:p>
          <a:endParaRPr lang="en-US"/>
        </a:p>
      </dgm:t>
    </dgm:pt>
    <dgm:pt modelId="{0570D848-292E-4729-B2D6-268339D74CBE}" type="sibTrans" cxnId="{67551A46-09D1-4CEB-AEDB-C9F86C6D27D3}">
      <dgm:prSet/>
      <dgm:spPr/>
      <dgm:t>
        <a:bodyPr/>
        <a:lstStyle/>
        <a:p>
          <a:endParaRPr lang="en-US"/>
        </a:p>
      </dgm:t>
    </dgm:pt>
    <dgm:pt modelId="{E3916D0F-81BE-4DD3-9114-B525D6CCFD7D}">
      <dgm:prSet phldrT="[Text]"/>
      <dgm:spPr/>
      <dgm:t>
        <a:bodyPr/>
        <a:lstStyle/>
        <a:p>
          <a:r>
            <a:rPr lang="en-US" dirty="0"/>
            <a:t>Family</a:t>
          </a:r>
        </a:p>
      </dgm:t>
    </dgm:pt>
    <dgm:pt modelId="{A6DAFA51-FF06-4025-90A5-22CDACF17F29}" type="parTrans" cxnId="{065165CB-1252-4908-A8F3-73D81AF9C94C}">
      <dgm:prSet/>
      <dgm:spPr/>
      <dgm:t>
        <a:bodyPr/>
        <a:lstStyle/>
        <a:p>
          <a:endParaRPr lang="en-US"/>
        </a:p>
      </dgm:t>
    </dgm:pt>
    <dgm:pt modelId="{C97C28AF-D66A-4C49-8CCB-75F0954EE1F4}" type="sibTrans" cxnId="{065165CB-1252-4908-A8F3-73D81AF9C94C}">
      <dgm:prSet/>
      <dgm:spPr/>
      <dgm:t>
        <a:bodyPr/>
        <a:lstStyle/>
        <a:p>
          <a:endParaRPr lang="en-US"/>
        </a:p>
      </dgm:t>
    </dgm:pt>
    <dgm:pt modelId="{501F5BA1-36F4-4F87-AD40-002C0D5A6B35}">
      <dgm:prSet phldrT="[Text]"/>
      <dgm:spPr/>
      <dgm:t>
        <a:bodyPr/>
        <a:lstStyle/>
        <a:p>
          <a:r>
            <a:rPr lang="en-US" dirty="0"/>
            <a:t>Social Influences (Peers)</a:t>
          </a:r>
        </a:p>
      </dgm:t>
    </dgm:pt>
    <dgm:pt modelId="{83AA5745-3F5D-4607-82F5-8305C815FC4D}" type="parTrans" cxnId="{FB54811C-47B7-4E8B-A79A-51073FD00B64}">
      <dgm:prSet/>
      <dgm:spPr/>
      <dgm:t>
        <a:bodyPr/>
        <a:lstStyle/>
        <a:p>
          <a:endParaRPr lang="en-US"/>
        </a:p>
      </dgm:t>
    </dgm:pt>
    <dgm:pt modelId="{7F7C210B-580F-4D67-A28D-79162A8AC623}" type="sibTrans" cxnId="{FB54811C-47B7-4E8B-A79A-51073FD00B64}">
      <dgm:prSet/>
      <dgm:spPr/>
      <dgm:t>
        <a:bodyPr/>
        <a:lstStyle/>
        <a:p>
          <a:endParaRPr lang="en-US"/>
        </a:p>
      </dgm:t>
    </dgm:pt>
    <dgm:pt modelId="{13CB17A0-BAA0-42DC-963C-F07A4D40B129}">
      <dgm:prSet phldrT="[Text]"/>
      <dgm:spPr/>
      <dgm:t>
        <a:bodyPr/>
        <a:lstStyle/>
        <a:p>
          <a:r>
            <a:rPr lang="en-US" dirty="0"/>
            <a:t>Significant life / Historical events</a:t>
          </a:r>
        </a:p>
      </dgm:t>
    </dgm:pt>
    <dgm:pt modelId="{8417EB65-849F-4A39-A228-D6A4F745D705}" type="parTrans" cxnId="{F3B22DE8-2C9E-4D42-B7DB-6B7775DF78B0}">
      <dgm:prSet/>
      <dgm:spPr/>
      <dgm:t>
        <a:bodyPr/>
        <a:lstStyle/>
        <a:p>
          <a:endParaRPr lang="en-US"/>
        </a:p>
      </dgm:t>
    </dgm:pt>
    <dgm:pt modelId="{0CB9F772-1926-4BC5-8D53-1136A0D570AF}" type="sibTrans" cxnId="{F3B22DE8-2C9E-4D42-B7DB-6B7775DF78B0}">
      <dgm:prSet/>
      <dgm:spPr/>
      <dgm:t>
        <a:bodyPr/>
        <a:lstStyle/>
        <a:p>
          <a:endParaRPr lang="en-US"/>
        </a:p>
      </dgm:t>
    </dgm:pt>
    <dgm:pt modelId="{6EC9E1B1-5026-4C43-9E83-3AD581BFBCDD}">
      <dgm:prSet phldrT="[Text]"/>
      <dgm:spPr/>
      <dgm:t>
        <a:bodyPr/>
        <a:lstStyle/>
        <a:p>
          <a:r>
            <a:rPr lang="en-US" dirty="0"/>
            <a:t>The Workplace</a:t>
          </a:r>
        </a:p>
      </dgm:t>
    </dgm:pt>
    <dgm:pt modelId="{89D16EEE-3B59-422D-AD59-8E6C8338FB61}" type="parTrans" cxnId="{51D11B9D-649E-4E20-835C-5117704EABD6}">
      <dgm:prSet/>
      <dgm:spPr/>
      <dgm:t>
        <a:bodyPr/>
        <a:lstStyle/>
        <a:p>
          <a:endParaRPr lang="en-US"/>
        </a:p>
      </dgm:t>
    </dgm:pt>
    <dgm:pt modelId="{A8D7001F-B1D2-4EC7-91FB-C810CB1A9FAE}" type="sibTrans" cxnId="{51D11B9D-649E-4E20-835C-5117704EABD6}">
      <dgm:prSet/>
      <dgm:spPr/>
      <dgm:t>
        <a:bodyPr/>
        <a:lstStyle/>
        <a:p>
          <a:endParaRPr lang="en-US"/>
        </a:p>
      </dgm:t>
    </dgm:pt>
    <dgm:pt modelId="{F5B82630-4858-42DA-A690-03964ABB0C6F}">
      <dgm:prSet phldrT="[Text]"/>
      <dgm:spPr/>
      <dgm:t>
        <a:bodyPr/>
        <a:lstStyle/>
        <a:p>
          <a:r>
            <a:rPr lang="en-US" dirty="0"/>
            <a:t>Culture</a:t>
          </a:r>
        </a:p>
      </dgm:t>
    </dgm:pt>
    <dgm:pt modelId="{6766D3BD-4598-4E54-AD4C-D8D784B02E97}" type="parTrans" cxnId="{FC60ED2D-10D6-4B8D-9A60-CDE18FEF11FC}">
      <dgm:prSet/>
      <dgm:spPr/>
      <dgm:t>
        <a:bodyPr/>
        <a:lstStyle/>
        <a:p>
          <a:endParaRPr lang="en-US"/>
        </a:p>
      </dgm:t>
    </dgm:pt>
    <dgm:pt modelId="{0282FB50-8B52-4F38-9A6F-3F18F6098B82}" type="sibTrans" cxnId="{FC60ED2D-10D6-4B8D-9A60-CDE18FEF11FC}">
      <dgm:prSet/>
      <dgm:spPr/>
      <dgm:t>
        <a:bodyPr/>
        <a:lstStyle/>
        <a:p>
          <a:endParaRPr lang="en-US"/>
        </a:p>
      </dgm:t>
    </dgm:pt>
    <dgm:pt modelId="{68F340DC-51A6-4384-8330-24EEF864B0B5}">
      <dgm:prSet phldrT="[Text]"/>
      <dgm:spPr/>
      <dgm:t>
        <a:bodyPr/>
        <a:lstStyle/>
        <a:p>
          <a:r>
            <a:rPr lang="en-US" dirty="0"/>
            <a:t>Religion</a:t>
          </a:r>
        </a:p>
      </dgm:t>
    </dgm:pt>
    <dgm:pt modelId="{FC1D924F-9C9B-4A6D-9F27-7C718B23B572}" type="parTrans" cxnId="{1B9397B4-64B8-41ED-A930-AA5BDD0BCC8C}">
      <dgm:prSet/>
      <dgm:spPr/>
      <dgm:t>
        <a:bodyPr/>
        <a:lstStyle/>
        <a:p>
          <a:endParaRPr lang="en-US"/>
        </a:p>
      </dgm:t>
    </dgm:pt>
    <dgm:pt modelId="{E4082A98-3ED6-4498-893F-386BE7217787}" type="sibTrans" cxnId="{1B9397B4-64B8-41ED-A930-AA5BDD0BCC8C}">
      <dgm:prSet/>
      <dgm:spPr/>
      <dgm:t>
        <a:bodyPr/>
        <a:lstStyle/>
        <a:p>
          <a:endParaRPr lang="en-US"/>
        </a:p>
      </dgm:t>
    </dgm:pt>
    <dgm:pt modelId="{5B257D1C-91DC-4274-B789-D52902B7B57C}" type="pres">
      <dgm:prSet presAssocID="{527134E9-B5F1-4A6F-BA6C-D4BE852FFF88}" presName="Name0" presStyleCnt="0">
        <dgm:presLayoutVars>
          <dgm:chMax val="1"/>
          <dgm:chPref val="1"/>
          <dgm:dir/>
          <dgm:animOne val="branch"/>
          <dgm:animLvl val="lvl"/>
        </dgm:presLayoutVars>
      </dgm:prSet>
      <dgm:spPr/>
    </dgm:pt>
    <dgm:pt modelId="{4E46AD14-BA99-47D4-B623-89AEE2C6D970}" type="pres">
      <dgm:prSet presAssocID="{F7FE3A3A-FAF8-4026-8606-920BCD408AA1}" presName="Parent" presStyleLbl="node0" presStyleIdx="0" presStyleCnt="1">
        <dgm:presLayoutVars>
          <dgm:chMax val="6"/>
          <dgm:chPref val="6"/>
        </dgm:presLayoutVars>
      </dgm:prSet>
      <dgm:spPr/>
    </dgm:pt>
    <dgm:pt modelId="{E3ACB434-2191-430F-8C78-DEB8B0ADC406}" type="pres">
      <dgm:prSet presAssocID="{E3916D0F-81BE-4DD3-9114-B525D6CCFD7D}" presName="Accent1" presStyleCnt="0"/>
      <dgm:spPr/>
    </dgm:pt>
    <dgm:pt modelId="{61E8970D-7A8A-47FA-A89D-4852AF1F958D}" type="pres">
      <dgm:prSet presAssocID="{E3916D0F-81BE-4DD3-9114-B525D6CCFD7D}" presName="Accent" presStyleLbl="bgShp" presStyleIdx="0" presStyleCnt="6"/>
      <dgm:spPr/>
    </dgm:pt>
    <dgm:pt modelId="{810D34AE-917D-4E35-9F39-562402F50920}" type="pres">
      <dgm:prSet presAssocID="{E3916D0F-81BE-4DD3-9114-B525D6CCFD7D}" presName="Child1" presStyleLbl="node1" presStyleIdx="0" presStyleCnt="6">
        <dgm:presLayoutVars>
          <dgm:chMax val="0"/>
          <dgm:chPref val="0"/>
          <dgm:bulletEnabled val="1"/>
        </dgm:presLayoutVars>
      </dgm:prSet>
      <dgm:spPr/>
    </dgm:pt>
    <dgm:pt modelId="{37C3DC7D-1949-40AD-9DF9-2BFE71BA7827}" type="pres">
      <dgm:prSet presAssocID="{501F5BA1-36F4-4F87-AD40-002C0D5A6B35}" presName="Accent2" presStyleCnt="0"/>
      <dgm:spPr/>
    </dgm:pt>
    <dgm:pt modelId="{A5D32ABC-5271-4718-B224-592F1CAC4572}" type="pres">
      <dgm:prSet presAssocID="{501F5BA1-36F4-4F87-AD40-002C0D5A6B35}" presName="Accent" presStyleLbl="bgShp" presStyleIdx="1" presStyleCnt="6"/>
      <dgm:spPr/>
    </dgm:pt>
    <dgm:pt modelId="{F62596A6-BD98-4300-923B-E8AD0AEFEF09}" type="pres">
      <dgm:prSet presAssocID="{501F5BA1-36F4-4F87-AD40-002C0D5A6B35}" presName="Child2" presStyleLbl="node1" presStyleIdx="1" presStyleCnt="6">
        <dgm:presLayoutVars>
          <dgm:chMax val="0"/>
          <dgm:chPref val="0"/>
          <dgm:bulletEnabled val="1"/>
        </dgm:presLayoutVars>
      </dgm:prSet>
      <dgm:spPr/>
    </dgm:pt>
    <dgm:pt modelId="{ACA1E0AA-E8CF-4C68-9127-018FA0ACDAE3}" type="pres">
      <dgm:prSet presAssocID="{13CB17A0-BAA0-42DC-963C-F07A4D40B129}" presName="Accent3" presStyleCnt="0"/>
      <dgm:spPr/>
    </dgm:pt>
    <dgm:pt modelId="{AF6C57ED-3679-4B33-82F4-B67F6082D5D9}" type="pres">
      <dgm:prSet presAssocID="{13CB17A0-BAA0-42DC-963C-F07A4D40B129}" presName="Accent" presStyleLbl="bgShp" presStyleIdx="2" presStyleCnt="6"/>
      <dgm:spPr/>
    </dgm:pt>
    <dgm:pt modelId="{D9EDF162-6BDD-4563-87A6-9C3603F68B9A}" type="pres">
      <dgm:prSet presAssocID="{13CB17A0-BAA0-42DC-963C-F07A4D40B129}" presName="Child3" presStyleLbl="node1" presStyleIdx="2" presStyleCnt="6">
        <dgm:presLayoutVars>
          <dgm:chMax val="0"/>
          <dgm:chPref val="0"/>
          <dgm:bulletEnabled val="1"/>
        </dgm:presLayoutVars>
      </dgm:prSet>
      <dgm:spPr/>
    </dgm:pt>
    <dgm:pt modelId="{974C2C48-9B0D-426F-8A09-31668479E2D0}" type="pres">
      <dgm:prSet presAssocID="{6EC9E1B1-5026-4C43-9E83-3AD581BFBCDD}" presName="Accent4" presStyleCnt="0"/>
      <dgm:spPr/>
    </dgm:pt>
    <dgm:pt modelId="{5650A0C7-0638-4940-9ADA-6F6DF13A3A48}" type="pres">
      <dgm:prSet presAssocID="{6EC9E1B1-5026-4C43-9E83-3AD581BFBCDD}" presName="Accent" presStyleLbl="bgShp" presStyleIdx="3" presStyleCnt="6"/>
      <dgm:spPr/>
    </dgm:pt>
    <dgm:pt modelId="{A71C3EF4-16E9-4E80-9278-8E50C00C99DB}" type="pres">
      <dgm:prSet presAssocID="{6EC9E1B1-5026-4C43-9E83-3AD581BFBCDD}" presName="Child4" presStyleLbl="node1" presStyleIdx="3" presStyleCnt="6">
        <dgm:presLayoutVars>
          <dgm:chMax val="0"/>
          <dgm:chPref val="0"/>
          <dgm:bulletEnabled val="1"/>
        </dgm:presLayoutVars>
      </dgm:prSet>
      <dgm:spPr/>
    </dgm:pt>
    <dgm:pt modelId="{B940C7B1-D02F-40F9-9E1A-5AFEF67B7551}" type="pres">
      <dgm:prSet presAssocID="{F5B82630-4858-42DA-A690-03964ABB0C6F}" presName="Accent5" presStyleCnt="0"/>
      <dgm:spPr/>
    </dgm:pt>
    <dgm:pt modelId="{A7892F00-D6D0-4444-AA63-8BB7CCA2C8B7}" type="pres">
      <dgm:prSet presAssocID="{F5B82630-4858-42DA-A690-03964ABB0C6F}" presName="Accent" presStyleLbl="bgShp" presStyleIdx="4" presStyleCnt="6"/>
      <dgm:spPr/>
    </dgm:pt>
    <dgm:pt modelId="{C24C0EDE-4A01-4355-8CF2-5D1CDDCAC3D1}" type="pres">
      <dgm:prSet presAssocID="{F5B82630-4858-42DA-A690-03964ABB0C6F}" presName="Child5" presStyleLbl="node1" presStyleIdx="4" presStyleCnt="6">
        <dgm:presLayoutVars>
          <dgm:chMax val="0"/>
          <dgm:chPref val="0"/>
          <dgm:bulletEnabled val="1"/>
        </dgm:presLayoutVars>
      </dgm:prSet>
      <dgm:spPr/>
    </dgm:pt>
    <dgm:pt modelId="{FBC93436-6AF0-4F29-9A9C-F465E20F0F89}" type="pres">
      <dgm:prSet presAssocID="{68F340DC-51A6-4384-8330-24EEF864B0B5}" presName="Accent6" presStyleCnt="0"/>
      <dgm:spPr/>
    </dgm:pt>
    <dgm:pt modelId="{9375A608-BE1A-4BBF-A0C1-2AE4CBC6F8A6}" type="pres">
      <dgm:prSet presAssocID="{68F340DC-51A6-4384-8330-24EEF864B0B5}" presName="Accent" presStyleLbl="bgShp" presStyleIdx="5" presStyleCnt="6"/>
      <dgm:spPr/>
    </dgm:pt>
    <dgm:pt modelId="{992D4D4D-DE86-4CAF-9E32-A291C4ACE232}" type="pres">
      <dgm:prSet presAssocID="{68F340DC-51A6-4384-8330-24EEF864B0B5}" presName="Child6" presStyleLbl="node1" presStyleIdx="5" presStyleCnt="6">
        <dgm:presLayoutVars>
          <dgm:chMax val="0"/>
          <dgm:chPref val="0"/>
          <dgm:bulletEnabled val="1"/>
        </dgm:presLayoutVars>
      </dgm:prSet>
      <dgm:spPr/>
    </dgm:pt>
  </dgm:ptLst>
  <dgm:cxnLst>
    <dgm:cxn modelId="{B24BFB0B-3132-403E-9CE4-BE407FFF16FC}" type="presOf" srcId="{F7FE3A3A-FAF8-4026-8606-920BCD408AA1}" destId="{4E46AD14-BA99-47D4-B623-89AEE2C6D970}" srcOrd="0" destOrd="0" presId="urn:microsoft.com/office/officeart/2011/layout/HexagonRadial"/>
    <dgm:cxn modelId="{FB54811C-47B7-4E8B-A79A-51073FD00B64}" srcId="{F7FE3A3A-FAF8-4026-8606-920BCD408AA1}" destId="{501F5BA1-36F4-4F87-AD40-002C0D5A6B35}" srcOrd="1" destOrd="0" parTransId="{83AA5745-3F5D-4607-82F5-8305C815FC4D}" sibTransId="{7F7C210B-580F-4D67-A28D-79162A8AC623}"/>
    <dgm:cxn modelId="{FC60ED2D-10D6-4B8D-9A60-CDE18FEF11FC}" srcId="{F7FE3A3A-FAF8-4026-8606-920BCD408AA1}" destId="{F5B82630-4858-42DA-A690-03964ABB0C6F}" srcOrd="4" destOrd="0" parTransId="{6766D3BD-4598-4E54-AD4C-D8D784B02E97}" sibTransId="{0282FB50-8B52-4F38-9A6F-3F18F6098B82}"/>
    <dgm:cxn modelId="{CDB88037-FEE4-4953-93A8-D19A9DD5A247}" type="presOf" srcId="{68F340DC-51A6-4384-8330-24EEF864B0B5}" destId="{992D4D4D-DE86-4CAF-9E32-A291C4ACE232}" srcOrd="0" destOrd="0" presId="urn:microsoft.com/office/officeart/2011/layout/HexagonRadial"/>
    <dgm:cxn modelId="{67551A46-09D1-4CEB-AEDB-C9F86C6D27D3}" srcId="{527134E9-B5F1-4A6F-BA6C-D4BE852FFF88}" destId="{F7FE3A3A-FAF8-4026-8606-920BCD408AA1}" srcOrd="0" destOrd="0" parTransId="{7494290E-62A8-4796-BE0A-EC5F8CBAECD4}" sibTransId="{0570D848-292E-4729-B2D6-268339D74CBE}"/>
    <dgm:cxn modelId="{F8ED7850-214F-4819-8C03-318C5C603134}" type="presOf" srcId="{501F5BA1-36F4-4F87-AD40-002C0D5A6B35}" destId="{F62596A6-BD98-4300-923B-E8AD0AEFEF09}" srcOrd="0" destOrd="0" presId="urn:microsoft.com/office/officeart/2011/layout/HexagonRadial"/>
    <dgm:cxn modelId="{4844FD79-58FA-4342-853F-9C133D403B14}" type="presOf" srcId="{6EC9E1B1-5026-4C43-9E83-3AD581BFBCDD}" destId="{A71C3EF4-16E9-4E80-9278-8E50C00C99DB}" srcOrd="0" destOrd="0" presId="urn:microsoft.com/office/officeart/2011/layout/HexagonRadial"/>
    <dgm:cxn modelId="{349C5E98-EAFF-4255-8FBD-EB84EB8AB1DE}" type="presOf" srcId="{F5B82630-4858-42DA-A690-03964ABB0C6F}" destId="{C24C0EDE-4A01-4355-8CF2-5D1CDDCAC3D1}" srcOrd="0" destOrd="0" presId="urn:microsoft.com/office/officeart/2011/layout/HexagonRadial"/>
    <dgm:cxn modelId="{51D11B9D-649E-4E20-835C-5117704EABD6}" srcId="{F7FE3A3A-FAF8-4026-8606-920BCD408AA1}" destId="{6EC9E1B1-5026-4C43-9E83-3AD581BFBCDD}" srcOrd="3" destOrd="0" parTransId="{89D16EEE-3B59-422D-AD59-8E6C8338FB61}" sibTransId="{A8D7001F-B1D2-4EC7-91FB-C810CB1A9FAE}"/>
    <dgm:cxn modelId="{88CE23AA-1184-4A7E-96EF-5CAB8D9761A7}" type="presOf" srcId="{527134E9-B5F1-4A6F-BA6C-D4BE852FFF88}" destId="{5B257D1C-91DC-4274-B789-D52902B7B57C}" srcOrd="0" destOrd="0" presId="urn:microsoft.com/office/officeart/2011/layout/HexagonRadial"/>
    <dgm:cxn modelId="{1B9397B4-64B8-41ED-A930-AA5BDD0BCC8C}" srcId="{F7FE3A3A-FAF8-4026-8606-920BCD408AA1}" destId="{68F340DC-51A6-4384-8330-24EEF864B0B5}" srcOrd="5" destOrd="0" parTransId="{FC1D924F-9C9B-4A6D-9F27-7C718B23B572}" sibTransId="{E4082A98-3ED6-4498-893F-386BE7217787}"/>
    <dgm:cxn modelId="{710F47C0-EA02-4BCB-AF51-2AE2062A0DAE}" type="presOf" srcId="{E3916D0F-81BE-4DD3-9114-B525D6CCFD7D}" destId="{810D34AE-917D-4E35-9F39-562402F50920}" srcOrd="0" destOrd="0" presId="urn:microsoft.com/office/officeart/2011/layout/HexagonRadial"/>
    <dgm:cxn modelId="{065165CB-1252-4908-A8F3-73D81AF9C94C}" srcId="{F7FE3A3A-FAF8-4026-8606-920BCD408AA1}" destId="{E3916D0F-81BE-4DD3-9114-B525D6CCFD7D}" srcOrd="0" destOrd="0" parTransId="{A6DAFA51-FF06-4025-90A5-22CDACF17F29}" sibTransId="{C97C28AF-D66A-4C49-8CCB-75F0954EE1F4}"/>
    <dgm:cxn modelId="{F3B22DE8-2C9E-4D42-B7DB-6B7775DF78B0}" srcId="{F7FE3A3A-FAF8-4026-8606-920BCD408AA1}" destId="{13CB17A0-BAA0-42DC-963C-F07A4D40B129}" srcOrd="2" destOrd="0" parTransId="{8417EB65-849F-4A39-A228-D6A4F745D705}" sibTransId="{0CB9F772-1926-4BC5-8D53-1136A0D570AF}"/>
    <dgm:cxn modelId="{8FA46DEC-F181-49F9-B988-D2F7ED47BF51}" type="presOf" srcId="{13CB17A0-BAA0-42DC-963C-F07A4D40B129}" destId="{D9EDF162-6BDD-4563-87A6-9C3603F68B9A}" srcOrd="0" destOrd="0" presId="urn:microsoft.com/office/officeart/2011/layout/HexagonRadial"/>
    <dgm:cxn modelId="{FC7B3F2D-AC91-4E2D-B225-DBC4DD5901D7}" type="presParOf" srcId="{5B257D1C-91DC-4274-B789-D52902B7B57C}" destId="{4E46AD14-BA99-47D4-B623-89AEE2C6D970}" srcOrd="0" destOrd="0" presId="urn:microsoft.com/office/officeart/2011/layout/HexagonRadial"/>
    <dgm:cxn modelId="{1BC5D6B0-797E-4057-9385-F22E7578592A}" type="presParOf" srcId="{5B257D1C-91DC-4274-B789-D52902B7B57C}" destId="{E3ACB434-2191-430F-8C78-DEB8B0ADC406}" srcOrd="1" destOrd="0" presId="urn:microsoft.com/office/officeart/2011/layout/HexagonRadial"/>
    <dgm:cxn modelId="{DC256625-D347-4AAA-A557-AFC801E045DC}" type="presParOf" srcId="{E3ACB434-2191-430F-8C78-DEB8B0ADC406}" destId="{61E8970D-7A8A-47FA-A89D-4852AF1F958D}" srcOrd="0" destOrd="0" presId="urn:microsoft.com/office/officeart/2011/layout/HexagonRadial"/>
    <dgm:cxn modelId="{8E44C96C-3E74-45CD-A19F-7A2F886FA535}" type="presParOf" srcId="{5B257D1C-91DC-4274-B789-D52902B7B57C}" destId="{810D34AE-917D-4E35-9F39-562402F50920}" srcOrd="2" destOrd="0" presId="urn:microsoft.com/office/officeart/2011/layout/HexagonRadial"/>
    <dgm:cxn modelId="{F12D5C19-B172-4BE0-9F93-D8F2F9393CBE}" type="presParOf" srcId="{5B257D1C-91DC-4274-B789-D52902B7B57C}" destId="{37C3DC7D-1949-40AD-9DF9-2BFE71BA7827}" srcOrd="3" destOrd="0" presId="urn:microsoft.com/office/officeart/2011/layout/HexagonRadial"/>
    <dgm:cxn modelId="{0A755679-B7E8-4A01-9480-88849F851C0E}" type="presParOf" srcId="{37C3DC7D-1949-40AD-9DF9-2BFE71BA7827}" destId="{A5D32ABC-5271-4718-B224-592F1CAC4572}" srcOrd="0" destOrd="0" presId="urn:microsoft.com/office/officeart/2011/layout/HexagonRadial"/>
    <dgm:cxn modelId="{657772D0-0293-4EF9-89A3-F384BCB45EF1}" type="presParOf" srcId="{5B257D1C-91DC-4274-B789-D52902B7B57C}" destId="{F62596A6-BD98-4300-923B-E8AD0AEFEF09}" srcOrd="4" destOrd="0" presId="urn:microsoft.com/office/officeart/2011/layout/HexagonRadial"/>
    <dgm:cxn modelId="{02F343CC-9B32-48BA-A124-07C69B77312D}" type="presParOf" srcId="{5B257D1C-91DC-4274-B789-D52902B7B57C}" destId="{ACA1E0AA-E8CF-4C68-9127-018FA0ACDAE3}" srcOrd="5" destOrd="0" presId="urn:microsoft.com/office/officeart/2011/layout/HexagonRadial"/>
    <dgm:cxn modelId="{33F078C8-BCB9-474B-9F74-7D91E3C5D014}" type="presParOf" srcId="{ACA1E0AA-E8CF-4C68-9127-018FA0ACDAE3}" destId="{AF6C57ED-3679-4B33-82F4-B67F6082D5D9}" srcOrd="0" destOrd="0" presId="urn:microsoft.com/office/officeart/2011/layout/HexagonRadial"/>
    <dgm:cxn modelId="{398AA05B-B427-4DD5-A296-015F04FDA3A0}" type="presParOf" srcId="{5B257D1C-91DC-4274-B789-D52902B7B57C}" destId="{D9EDF162-6BDD-4563-87A6-9C3603F68B9A}" srcOrd="6" destOrd="0" presId="urn:microsoft.com/office/officeart/2011/layout/HexagonRadial"/>
    <dgm:cxn modelId="{31CB37C2-D344-411B-BF53-E58141975405}" type="presParOf" srcId="{5B257D1C-91DC-4274-B789-D52902B7B57C}" destId="{974C2C48-9B0D-426F-8A09-31668479E2D0}" srcOrd="7" destOrd="0" presId="urn:microsoft.com/office/officeart/2011/layout/HexagonRadial"/>
    <dgm:cxn modelId="{05DC7BDF-9838-4188-BE8C-3868F5A749C7}" type="presParOf" srcId="{974C2C48-9B0D-426F-8A09-31668479E2D0}" destId="{5650A0C7-0638-4940-9ADA-6F6DF13A3A48}" srcOrd="0" destOrd="0" presId="urn:microsoft.com/office/officeart/2011/layout/HexagonRadial"/>
    <dgm:cxn modelId="{E728201B-26BE-4F0A-9CF0-F85B86CC0700}" type="presParOf" srcId="{5B257D1C-91DC-4274-B789-D52902B7B57C}" destId="{A71C3EF4-16E9-4E80-9278-8E50C00C99DB}" srcOrd="8" destOrd="0" presId="urn:microsoft.com/office/officeart/2011/layout/HexagonRadial"/>
    <dgm:cxn modelId="{D56E591C-E1EF-476B-9012-0FCE0167F908}" type="presParOf" srcId="{5B257D1C-91DC-4274-B789-D52902B7B57C}" destId="{B940C7B1-D02F-40F9-9E1A-5AFEF67B7551}" srcOrd="9" destOrd="0" presId="urn:microsoft.com/office/officeart/2011/layout/HexagonRadial"/>
    <dgm:cxn modelId="{4B492992-18AB-44EE-B312-E999CDAE2239}" type="presParOf" srcId="{B940C7B1-D02F-40F9-9E1A-5AFEF67B7551}" destId="{A7892F00-D6D0-4444-AA63-8BB7CCA2C8B7}" srcOrd="0" destOrd="0" presId="urn:microsoft.com/office/officeart/2011/layout/HexagonRadial"/>
    <dgm:cxn modelId="{1E5C1FBB-14CB-43E7-A5ED-05AE24B8920A}" type="presParOf" srcId="{5B257D1C-91DC-4274-B789-D52902B7B57C}" destId="{C24C0EDE-4A01-4355-8CF2-5D1CDDCAC3D1}" srcOrd="10" destOrd="0" presId="urn:microsoft.com/office/officeart/2011/layout/HexagonRadial"/>
    <dgm:cxn modelId="{E9166924-4509-43F3-8E85-ECA71B561815}" type="presParOf" srcId="{5B257D1C-91DC-4274-B789-D52902B7B57C}" destId="{FBC93436-6AF0-4F29-9A9C-F465E20F0F89}" srcOrd="11" destOrd="0" presId="urn:microsoft.com/office/officeart/2011/layout/HexagonRadial"/>
    <dgm:cxn modelId="{C2B3B2F5-368B-4D16-8FF4-92C3FAA8D6F8}" type="presParOf" srcId="{FBC93436-6AF0-4F29-9A9C-F465E20F0F89}" destId="{9375A608-BE1A-4BBF-A0C1-2AE4CBC6F8A6}" srcOrd="0" destOrd="0" presId="urn:microsoft.com/office/officeart/2011/layout/HexagonRadial"/>
    <dgm:cxn modelId="{E5570344-19A7-4293-9741-2A3B08B69C69}" type="presParOf" srcId="{5B257D1C-91DC-4274-B789-D52902B7B57C}" destId="{992D4D4D-DE86-4CAF-9E32-A291C4ACE232}"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46AD14-BA99-47D4-B623-89AEE2C6D970}">
      <dsp:nvSpPr>
        <dsp:cNvPr id="0" name=""/>
        <dsp:cNvSpPr/>
      </dsp:nvSpPr>
      <dsp:spPr>
        <a:xfrm>
          <a:off x="2268056" y="940266"/>
          <a:ext cx="1195119" cy="103382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Values</a:t>
          </a:r>
        </a:p>
      </dsp:txBody>
      <dsp:txXfrm>
        <a:off x="2466104" y="1111585"/>
        <a:ext cx="799023" cy="691188"/>
      </dsp:txXfrm>
    </dsp:sp>
    <dsp:sp modelId="{A5D32ABC-5271-4718-B224-592F1CAC4572}">
      <dsp:nvSpPr>
        <dsp:cNvPr id="0" name=""/>
        <dsp:cNvSpPr/>
      </dsp:nvSpPr>
      <dsp:spPr>
        <a:xfrm>
          <a:off x="3016430" y="445649"/>
          <a:ext cx="450914" cy="3885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10D34AE-917D-4E35-9F39-562402F50920}">
      <dsp:nvSpPr>
        <dsp:cNvPr id="0" name=""/>
        <dsp:cNvSpPr/>
      </dsp:nvSpPr>
      <dsp:spPr>
        <a:xfrm>
          <a:off x="2378144" y="0"/>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Family</a:t>
          </a:r>
        </a:p>
      </dsp:txBody>
      <dsp:txXfrm>
        <a:off x="2540450" y="140414"/>
        <a:ext cx="654779" cy="566460"/>
      </dsp:txXfrm>
    </dsp:sp>
    <dsp:sp modelId="{AF6C57ED-3679-4B33-82F4-B67F6082D5D9}">
      <dsp:nvSpPr>
        <dsp:cNvPr id="0" name=""/>
        <dsp:cNvSpPr/>
      </dsp:nvSpPr>
      <dsp:spPr>
        <a:xfrm>
          <a:off x="3542683" y="1171980"/>
          <a:ext cx="450914" cy="3885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62596A6-BD98-4300-923B-E8AD0AEFEF09}">
      <dsp:nvSpPr>
        <dsp:cNvPr id="0" name=""/>
        <dsp:cNvSpPr/>
      </dsp:nvSpPr>
      <dsp:spPr>
        <a:xfrm>
          <a:off x="3276359" y="521139"/>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Social Influences (Peers)</a:t>
          </a:r>
        </a:p>
      </dsp:txBody>
      <dsp:txXfrm>
        <a:off x="3438665" y="661553"/>
        <a:ext cx="654779" cy="566460"/>
      </dsp:txXfrm>
    </dsp:sp>
    <dsp:sp modelId="{5650A0C7-0638-4940-9ADA-6F6DF13A3A48}">
      <dsp:nvSpPr>
        <dsp:cNvPr id="0" name=""/>
        <dsp:cNvSpPr/>
      </dsp:nvSpPr>
      <dsp:spPr>
        <a:xfrm>
          <a:off x="3177114" y="1991871"/>
          <a:ext cx="450914" cy="3885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9EDF162-6BDD-4563-87A6-9C3603F68B9A}">
      <dsp:nvSpPr>
        <dsp:cNvPr id="0" name=""/>
        <dsp:cNvSpPr/>
      </dsp:nvSpPr>
      <dsp:spPr>
        <a:xfrm>
          <a:off x="3276359" y="1545638"/>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Significant life / Historical events</a:t>
          </a:r>
        </a:p>
      </dsp:txBody>
      <dsp:txXfrm>
        <a:off x="3438665" y="1686052"/>
        <a:ext cx="654779" cy="566460"/>
      </dsp:txXfrm>
    </dsp:sp>
    <dsp:sp modelId="{A7892F00-D6D0-4444-AA63-8BB7CCA2C8B7}">
      <dsp:nvSpPr>
        <dsp:cNvPr id="0" name=""/>
        <dsp:cNvSpPr/>
      </dsp:nvSpPr>
      <dsp:spPr>
        <a:xfrm>
          <a:off x="2270280" y="2076979"/>
          <a:ext cx="450914" cy="3885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71C3EF4-16E9-4E80-9278-8E50C00C99DB}">
      <dsp:nvSpPr>
        <dsp:cNvPr id="0" name=""/>
        <dsp:cNvSpPr/>
      </dsp:nvSpPr>
      <dsp:spPr>
        <a:xfrm>
          <a:off x="2378144" y="2067361"/>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The Workplace</a:t>
          </a:r>
        </a:p>
      </dsp:txBody>
      <dsp:txXfrm>
        <a:off x="2540450" y="2207775"/>
        <a:ext cx="654779" cy="566460"/>
      </dsp:txXfrm>
    </dsp:sp>
    <dsp:sp modelId="{9375A608-BE1A-4BBF-A0C1-2AE4CBC6F8A6}">
      <dsp:nvSpPr>
        <dsp:cNvPr id="0" name=""/>
        <dsp:cNvSpPr/>
      </dsp:nvSpPr>
      <dsp:spPr>
        <a:xfrm>
          <a:off x="1735409" y="1350940"/>
          <a:ext cx="450914" cy="3885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24C0EDE-4A01-4355-8CF2-5D1CDDCAC3D1}">
      <dsp:nvSpPr>
        <dsp:cNvPr id="0" name=""/>
        <dsp:cNvSpPr/>
      </dsp:nvSpPr>
      <dsp:spPr>
        <a:xfrm>
          <a:off x="1475758" y="1546221"/>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Culture</a:t>
          </a:r>
        </a:p>
      </dsp:txBody>
      <dsp:txXfrm>
        <a:off x="1638064" y="1686635"/>
        <a:ext cx="654779" cy="566460"/>
      </dsp:txXfrm>
    </dsp:sp>
    <dsp:sp modelId="{992D4D4D-DE86-4CAF-9E32-A291C4ACE232}">
      <dsp:nvSpPr>
        <dsp:cNvPr id="0" name=""/>
        <dsp:cNvSpPr/>
      </dsp:nvSpPr>
      <dsp:spPr>
        <a:xfrm>
          <a:off x="1475758" y="519973"/>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Religion</a:t>
          </a:r>
        </a:p>
      </dsp:txBody>
      <dsp:txXfrm>
        <a:off x="1638064" y="660387"/>
        <a:ext cx="654779" cy="56646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61ABE2530444A48B1804316E8A4DFAB"/>
        <w:category>
          <w:name w:val="General"/>
          <w:gallery w:val="placeholder"/>
        </w:category>
        <w:types>
          <w:type w:val="bbPlcHdr"/>
        </w:types>
        <w:behaviors>
          <w:behavior w:val="content"/>
        </w:behaviors>
        <w:guid w:val="{C79E16FB-8109-4586-B825-63F43EFB4661}"/>
      </w:docPartPr>
      <w:docPartBody>
        <w:p w:rsidR="007228FA" w:rsidRDefault="009244D1" w:rsidP="009244D1">
          <w:pPr>
            <w:pStyle w:val="D61ABE2530444A48B1804316E8A4DFAB"/>
          </w:pPr>
          <w:r>
            <w:rPr>
              <w:rFonts w:asciiTheme="majorHAnsi" w:eastAsiaTheme="majorEastAsia" w:hAnsiTheme="majorHAnsi" w:cstheme="majorBidi"/>
              <w:caps/>
              <w:color w:val="4472C4" w:themeColor="accent1"/>
              <w:sz w:val="80"/>
              <w:szCs w:val="80"/>
            </w:rPr>
            <w:t>[Document title]</w:t>
          </w:r>
        </w:p>
      </w:docPartBody>
    </w:docPart>
    <w:docPart>
      <w:docPartPr>
        <w:name w:val="E9B115EAC7324830AEEE441568F33788"/>
        <w:category>
          <w:name w:val="General"/>
          <w:gallery w:val="placeholder"/>
        </w:category>
        <w:types>
          <w:type w:val="bbPlcHdr"/>
        </w:types>
        <w:behaviors>
          <w:behavior w:val="content"/>
        </w:behaviors>
        <w:guid w:val="{F2DB325C-03BA-4BA1-8490-76DE1651D843}"/>
      </w:docPartPr>
      <w:docPartBody>
        <w:p w:rsidR="007228FA" w:rsidRDefault="009244D1" w:rsidP="009244D1">
          <w:pPr>
            <w:pStyle w:val="E9B115EAC7324830AEEE441568F3378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4D1"/>
    <w:rsid w:val="00472B79"/>
    <w:rsid w:val="005E1D20"/>
    <w:rsid w:val="007228FA"/>
    <w:rsid w:val="00837A87"/>
    <w:rsid w:val="00890922"/>
    <w:rsid w:val="009244D1"/>
    <w:rsid w:val="00AB4B41"/>
    <w:rsid w:val="00C56DB9"/>
    <w:rsid w:val="00C65670"/>
    <w:rsid w:val="00D40FBC"/>
    <w:rsid w:val="00E64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1ABE2530444A48B1804316E8A4DFAB">
    <w:name w:val="D61ABE2530444A48B1804316E8A4DFAB"/>
    <w:rsid w:val="009244D1"/>
  </w:style>
  <w:style w:type="paragraph" w:customStyle="1" w:styleId="E9B115EAC7324830AEEE441568F33788">
    <w:name w:val="E9B115EAC7324830AEEE441568F33788"/>
    <w:rsid w:val="009244D1"/>
  </w:style>
  <w:style w:type="paragraph" w:customStyle="1" w:styleId="084F6C547A1E4640834D3554305B0874">
    <w:name w:val="084F6C547A1E4640834D3554305B0874"/>
    <w:rsid w:val="00AB4B41"/>
  </w:style>
  <w:style w:type="paragraph" w:customStyle="1" w:styleId="2B258166385F42CC8D312136D8024F4D">
    <w:name w:val="2B258166385F42CC8D312136D8024F4D"/>
    <w:rsid w:val="00AB4B41"/>
  </w:style>
  <w:style w:type="paragraph" w:customStyle="1" w:styleId="A9B15A76AEC2425EB69EAE90ABF58917">
    <w:name w:val="A9B15A76AEC2425EB69EAE90ABF58917"/>
    <w:rsid w:val="00AB4B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21248F-9A97-4FC1-955D-82B1A5643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37446</TotalTime>
  <Pages>19</Pages>
  <Words>5367</Words>
  <Characters>30596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Development workplace critical thinking</vt:lpstr>
    </vt:vector>
  </TitlesOfParts>
  <Company/>
  <LinksUpToDate>false</LinksUpToDate>
  <CharactersWithSpaces>35892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workplace critical thinking</dc:title>
  <dc:subject>Name: Mohammed Kamal Hussain</dc:subject>
  <dc:creator>Mohammed Hussain (1711129)</dc:creator>
  <cp:keywords/>
  <dc:description/>
  <cp:lastModifiedBy>Mohammed Hussain (1711129)</cp:lastModifiedBy>
  <cp:revision>76</cp:revision>
  <dcterms:created xsi:type="dcterms:W3CDTF">2019-06-10T09:49:00Z</dcterms:created>
  <dcterms:modified xsi:type="dcterms:W3CDTF">2019-07-27T00:24:00Z</dcterms:modified>
</cp:coreProperties>
</file>