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1454697"/>
        <w:docPartObj>
          <w:docPartGallery w:val="Cover Pages"/>
          <w:docPartUnique/>
        </w:docPartObj>
      </w:sdtPr>
      <w:sdtEndPr>
        <w:rPr>
          <w:rFonts w:ascii="Arial" w:hAnsi="Arial" w:cs="Arial"/>
          <w:b/>
          <w:bCs/>
        </w:rPr>
      </w:sdtEndPr>
      <w:sdtContent>
        <w:p w14:paraId="5A1300DB" w14:textId="79834294" w:rsidR="00D92771" w:rsidRDefault="00344A18">
          <w:r>
            <w:rPr>
              <w:noProof/>
            </w:rPr>
            <mc:AlternateContent>
              <mc:Choice Requires="wpg">
                <w:drawing>
                  <wp:anchor distT="0" distB="0" distL="114300" distR="114300" simplePos="0" relativeHeight="251654144" behindDoc="1" locked="0" layoutInCell="1" allowOverlap="1" wp14:anchorId="06168AA8" wp14:editId="4B05871F">
                    <wp:simplePos x="0" y="0"/>
                    <wp:positionH relativeFrom="margin">
                      <wp:posOffset>-527050</wp:posOffset>
                    </wp:positionH>
                    <wp:positionV relativeFrom="page">
                      <wp:posOffset>-1200150</wp:posOffset>
                    </wp:positionV>
                    <wp:extent cx="7042150" cy="5765800"/>
                    <wp:effectExtent l="0" t="0" r="635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42150" cy="5765800"/>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F140E29" w14:textId="0DE66CE8" w:rsidR="00D92771" w:rsidRPr="00C77FE4" w:rsidRDefault="00D92771">
                                  <w:pPr>
                                    <w:rPr>
                                      <w:rFonts w:ascii="Algerian" w:hAnsi="Algerian"/>
                                      <w:color w:val="FFFFFF" w:themeColor="background1"/>
                                      <w:sz w:val="48"/>
                                      <w:szCs w:val="48"/>
                                    </w:rPr>
                                  </w:pPr>
                                  <w:sdt>
                                    <w:sdtPr>
                                      <w:rPr>
                                        <w:rFonts w:ascii="Algerian" w:hAnsi="Algerian"/>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C086E" w:rsidRPr="00C77FE4">
                                        <w:rPr>
                                          <w:rFonts w:ascii="Algerian" w:hAnsi="Algerian"/>
                                          <w:color w:val="FFFFFF" w:themeColor="background1"/>
                                          <w:sz w:val="40"/>
                                          <w:szCs w:val="40"/>
                                        </w:rPr>
                                        <w:t>Problem Solving and decision making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6168AA8" id="Group 125" o:spid="_x0000_s1026" style="position:absolute;margin-left:-41.5pt;margin-top:-94.5pt;width:554.5pt;height:454pt;z-index:-25166233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F140E29" w14:textId="0DE66CE8" w:rsidR="00D92771" w:rsidRPr="00C77FE4" w:rsidRDefault="00D92771">
                            <w:pPr>
                              <w:rPr>
                                <w:rFonts w:ascii="Algerian" w:hAnsi="Algerian"/>
                                <w:color w:val="FFFFFF" w:themeColor="background1"/>
                                <w:sz w:val="48"/>
                                <w:szCs w:val="48"/>
                              </w:rPr>
                            </w:pPr>
                            <w:sdt>
                              <w:sdtPr>
                                <w:rPr>
                                  <w:rFonts w:ascii="Algerian" w:hAnsi="Algerian"/>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C086E" w:rsidRPr="00C77FE4">
                                  <w:rPr>
                                    <w:rFonts w:ascii="Algerian" w:hAnsi="Algerian"/>
                                    <w:color w:val="FFFFFF" w:themeColor="background1"/>
                                    <w:sz w:val="40"/>
                                    <w:szCs w:val="40"/>
                                  </w:rPr>
                                  <w:t>Problem Solving and decision making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6468AF25" w14:textId="61F47040" w:rsidR="00D92771" w:rsidRDefault="0073373C">
          <w:pPr>
            <w:rPr>
              <w:rFonts w:ascii="Arial" w:hAnsi="Arial" w:cs="Arial"/>
              <w:b/>
              <w:bCs/>
            </w:rPr>
          </w:pPr>
          <w:r>
            <w:rPr>
              <w:noProof/>
            </w:rPr>
            <mc:AlternateContent>
              <mc:Choice Requires="wps">
                <w:drawing>
                  <wp:anchor distT="0" distB="0" distL="114300" distR="114300" simplePos="0" relativeHeight="251664384" behindDoc="0" locked="0" layoutInCell="1" allowOverlap="1" wp14:anchorId="2318AC75" wp14:editId="2C667AB8">
                    <wp:simplePos x="0" y="0"/>
                    <wp:positionH relativeFrom="page">
                      <wp:posOffset>247650</wp:posOffset>
                    </wp:positionH>
                    <wp:positionV relativeFrom="page">
                      <wp:posOffset>5772150</wp:posOffset>
                    </wp:positionV>
                    <wp:extent cx="5753100" cy="1460500"/>
                    <wp:effectExtent l="0" t="0" r="0" b="635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460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D86D7A" w14:textId="5F7B0A73" w:rsidR="00D92771" w:rsidRPr="00D94A47" w:rsidRDefault="0073373C">
                                    <w:pPr>
                                      <w:pStyle w:val="NoSpacing"/>
                                      <w:spacing w:before="40" w:after="40"/>
                                      <w:rPr>
                                        <w:caps/>
                                        <w:color w:val="4472C4" w:themeColor="accent1"/>
                                        <w:sz w:val="40"/>
                                        <w:szCs w:val="40"/>
                                      </w:rPr>
                                    </w:pPr>
                                    <w:r w:rsidRPr="00D94A47">
                                      <w:rPr>
                                        <w:caps/>
                                        <w:color w:val="4472C4" w:themeColor="accent1"/>
                                        <w:sz w:val="40"/>
                                        <w:szCs w:val="40"/>
                                      </w:rPr>
                                      <w:t>Academic report</w:t>
                                    </w:r>
                                  </w:p>
                                </w:sdtContent>
                              </w:sdt>
                              <w:sdt>
                                <w:sdtPr>
                                  <w:rPr>
                                    <w:caps/>
                                    <w:color w:val="5B9BD5" w:themeColor="accent5"/>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1ECD037" w14:textId="4E92B7EF" w:rsidR="00D92771" w:rsidRPr="00D94A47" w:rsidRDefault="00D92771">
                                    <w:pPr>
                                      <w:pStyle w:val="NoSpacing"/>
                                      <w:spacing w:before="40" w:after="40"/>
                                      <w:rPr>
                                        <w:caps/>
                                        <w:color w:val="5B9BD5" w:themeColor="accent5"/>
                                        <w:sz w:val="40"/>
                                        <w:szCs w:val="40"/>
                                      </w:rPr>
                                    </w:pPr>
                                    <w:r w:rsidRPr="00D94A47">
                                      <w:rPr>
                                        <w:caps/>
                                        <w:color w:val="5B9BD5" w:themeColor="accent5"/>
                                        <w:sz w:val="40"/>
                                        <w:szCs w:val="40"/>
                                      </w:rPr>
                                      <w:t>Mohammad Ilyas (2029045)</w:t>
                                    </w:r>
                                  </w:p>
                                </w:sdtContent>
                              </w:sdt>
                              <w:p w14:paraId="7D593B3B" w14:textId="79CECC90" w:rsidR="0073373C" w:rsidRPr="00D94A47" w:rsidRDefault="00344A18">
                                <w:pPr>
                                  <w:pStyle w:val="NoSpacing"/>
                                  <w:spacing w:before="40" w:after="40"/>
                                  <w:rPr>
                                    <w:caps/>
                                    <w:color w:val="5B9BD5" w:themeColor="accent5"/>
                                    <w:sz w:val="40"/>
                                    <w:szCs w:val="40"/>
                                  </w:rPr>
                                </w:pPr>
                                <w:r w:rsidRPr="00D94A47">
                                  <w:rPr>
                                    <w:caps/>
                                    <w:color w:val="5B9BD5" w:themeColor="accent5"/>
                                    <w:sz w:val="40"/>
                                    <w:szCs w:val="40"/>
                                  </w:rPr>
                                  <w:t>Besty jose</w:t>
                                </w:r>
                              </w:p>
                              <w:p w14:paraId="0D8A983E" w14:textId="380B5861" w:rsidR="00344A18" w:rsidRPr="00D94A47" w:rsidRDefault="00344A18">
                                <w:pPr>
                                  <w:pStyle w:val="NoSpacing"/>
                                  <w:spacing w:before="40" w:after="40"/>
                                  <w:rPr>
                                    <w:caps/>
                                    <w:color w:val="5B9BD5" w:themeColor="accent5"/>
                                    <w:sz w:val="40"/>
                                    <w:szCs w:val="40"/>
                                  </w:rPr>
                                </w:pPr>
                                <w:r w:rsidRPr="00D94A47">
                                  <w:rPr>
                                    <w:caps/>
                                    <w:color w:val="5B9BD5" w:themeColor="accent5"/>
                                    <w:sz w:val="40"/>
                                    <w:szCs w:val="40"/>
                                  </w:rPr>
                                  <w:t>B</w:t>
                                </w:r>
                                <w:r w:rsidR="002F2649" w:rsidRPr="00D94A47">
                                  <w:rPr>
                                    <w:caps/>
                                    <w:color w:val="5B9BD5" w:themeColor="accent5"/>
                                    <w:sz w:val="40"/>
                                    <w:szCs w:val="40"/>
                                  </w:rPr>
                                  <w:t>MSW4004_BIRM</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2318AC75" id="_x0000_t202" coordsize="21600,21600" o:spt="202" path="m,l,21600r21600,l21600,xe">
                    <v:stroke joinstyle="miter"/>
                    <v:path gradientshapeok="t" o:connecttype="rect"/>
                  </v:shapetype>
                  <v:shape id="Text Box 129" o:spid="_x0000_s1029" type="#_x0000_t202" style="position:absolute;margin-left:19.5pt;margin-top:454.5pt;width:453pt;height:115pt;z-index:251664384;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" filled="f" stroked="f" strokeweight=".5pt">
                    <v:textbox inset="1in,0,86.4pt,0">
                      <w:txbxContent>
                        <w:sdt>
                          <w:sdtPr>
                            <w:rPr>
                              <w:caps/>
                              <w:color w:val="4472C4" w:themeColor="accent1"/>
                              <w:sz w:val="40"/>
                              <w:szCs w:val="40"/>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8D86D7A" w14:textId="5F7B0A73" w:rsidR="00D92771" w:rsidRPr="00D94A47" w:rsidRDefault="0073373C">
                              <w:pPr>
                                <w:pStyle w:val="NoSpacing"/>
                                <w:spacing w:before="40" w:after="40"/>
                                <w:rPr>
                                  <w:caps/>
                                  <w:color w:val="4472C4" w:themeColor="accent1"/>
                                  <w:sz w:val="40"/>
                                  <w:szCs w:val="40"/>
                                </w:rPr>
                              </w:pPr>
                              <w:r w:rsidRPr="00D94A47">
                                <w:rPr>
                                  <w:caps/>
                                  <w:color w:val="4472C4" w:themeColor="accent1"/>
                                  <w:sz w:val="40"/>
                                  <w:szCs w:val="40"/>
                                </w:rPr>
                                <w:t>Academic report</w:t>
                              </w:r>
                            </w:p>
                          </w:sdtContent>
                        </w:sdt>
                        <w:sdt>
                          <w:sdtPr>
                            <w:rPr>
                              <w:caps/>
                              <w:color w:val="5B9BD5" w:themeColor="accent5"/>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1ECD037" w14:textId="4E92B7EF" w:rsidR="00D92771" w:rsidRPr="00D94A47" w:rsidRDefault="00D92771">
                              <w:pPr>
                                <w:pStyle w:val="NoSpacing"/>
                                <w:spacing w:before="40" w:after="40"/>
                                <w:rPr>
                                  <w:caps/>
                                  <w:color w:val="5B9BD5" w:themeColor="accent5"/>
                                  <w:sz w:val="40"/>
                                  <w:szCs w:val="40"/>
                                </w:rPr>
                              </w:pPr>
                              <w:r w:rsidRPr="00D94A47">
                                <w:rPr>
                                  <w:caps/>
                                  <w:color w:val="5B9BD5" w:themeColor="accent5"/>
                                  <w:sz w:val="40"/>
                                  <w:szCs w:val="40"/>
                                </w:rPr>
                                <w:t>Mohammad Ilyas (2029045)</w:t>
                              </w:r>
                            </w:p>
                          </w:sdtContent>
                        </w:sdt>
                        <w:p w14:paraId="7D593B3B" w14:textId="79CECC90" w:rsidR="0073373C" w:rsidRPr="00D94A47" w:rsidRDefault="00344A18">
                          <w:pPr>
                            <w:pStyle w:val="NoSpacing"/>
                            <w:spacing w:before="40" w:after="40"/>
                            <w:rPr>
                              <w:caps/>
                              <w:color w:val="5B9BD5" w:themeColor="accent5"/>
                              <w:sz w:val="40"/>
                              <w:szCs w:val="40"/>
                            </w:rPr>
                          </w:pPr>
                          <w:r w:rsidRPr="00D94A47">
                            <w:rPr>
                              <w:caps/>
                              <w:color w:val="5B9BD5" w:themeColor="accent5"/>
                              <w:sz w:val="40"/>
                              <w:szCs w:val="40"/>
                            </w:rPr>
                            <w:t>Besty jose</w:t>
                          </w:r>
                        </w:p>
                        <w:p w14:paraId="0D8A983E" w14:textId="380B5861" w:rsidR="00344A18" w:rsidRPr="00D94A47" w:rsidRDefault="00344A18">
                          <w:pPr>
                            <w:pStyle w:val="NoSpacing"/>
                            <w:spacing w:before="40" w:after="40"/>
                            <w:rPr>
                              <w:caps/>
                              <w:color w:val="5B9BD5" w:themeColor="accent5"/>
                              <w:sz w:val="40"/>
                              <w:szCs w:val="40"/>
                            </w:rPr>
                          </w:pPr>
                          <w:r w:rsidRPr="00D94A47">
                            <w:rPr>
                              <w:caps/>
                              <w:color w:val="5B9BD5" w:themeColor="accent5"/>
                              <w:sz w:val="40"/>
                              <w:szCs w:val="40"/>
                            </w:rPr>
                            <w:t>B</w:t>
                          </w:r>
                          <w:r w:rsidR="002F2649" w:rsidRPr="00D94A47">
                            <w:rPr>
                              <w:caps/>
                              <w:color w:val="5B9BD5" w:themeColor="accent5"/>
                              <w:sz w:val="40"/>
                              <w:szCs w:val="40"/>
                            </w:rPr>
                            <w:t>MSW4004_BIRM</w:t>
                          </w:r>
                        </w:p>
                      </w:txbxContent>
                    </v:textbox>
                    <w10:wrap type="square" anchorx="page" anchory="page"/>
                  </v:shape>
                </w:pict>
              </mc:Fallback>
            </mc:AlternateContent>
          </w:r>
          <w:r w:rsidR="00D92771">
            <w:rPr>
              <w:noProof/>
            </w:rPr>
            <mc:AlternateContent>
              <mc:Choice Requires="wps">
                <w:drawing>
                  <wp:anchor distT="0" distB="0" distL="114300" distR="114300" simplePos="0" relativeHeight="251666432" behindDoc="0" locked="0" layoutInCell="1" allowOverlap="1" wp14:anchorId="78104E65" wp14:editId="34571E7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00E10" w14:textId="4D8AE994" w:rsidR="00D92771" w:rsidRDefault="00D92771">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8104E65" id="Text Box 128" o:spid="_x0000_s1030" type="#_x0000_t202" style="position:absolute;margin-left:0;margin-top:0;width:453pt;height:11.5pt;z-index:25166643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F700E10" w14:textId="4D8AE994" w:rsidR="00D92771" w:rsidRDefault="00D92771">
                          <w:pPr>
                            <w:pStyle w:val="NoSpacing"/>
                            <w:rPr>
                              <w:color w:val="7F7F7F" w:themeColor="text1" w:themeTint="80"/>
                              <w:sz w:val="18"/>
                              <w:szCs w:val="18"/>
                            </w:rPr>
                          </w:pPr>
                        </w:p>
                      </w:txbxContent>
                    </v:textbox>
                    <w10:wrap type="square" anchorx="page" anchory="margin"/>
                  </v:shape>
                </w:pict>
              </mc:Fallback>
            </mc:AlternateContent>
          </w:r>
          <w:r w:rsidR="00D92771">
            <w:rPr>
              <w:noProof/>
            </w:rPr>
            <mc:AlternateContent>
              <mc:Choice Requires="wps">
                <w:drawing>
                  <wp:anchor distT="0" distB="0" distL="114300" distR="114300" simplePos="0" relativeHeight="251660288" behindDoc="0" locked="0" layoutInCell="1" allowOverlap="1" wp14:anchorId="0C1700AD" wp14:editId="6981AE2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AC20057" w14:textId="77777777" w:rsidR="00D92771" w:rsidRDefault="00D92771">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1700A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AC20057" w14:textId="77777777" w:rsidR="00D92771" w:rsidRDefault="00D92771">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00D92771">
            <w:rPr>
              <w:rFonts w:ascii="Arial" w:hAnsi="Arial" w:cs="Arial"/>
              <w:b/>
              <w:bCs/>
            </w:rPr>
            <w:br w:type="page"/>
          </w:r>
        </w:p>
      </w:sdtContent>
    </w:sdt>
    <w:p w14:paraId="6061B7B3" w14:textId="5447DFFC" w:rsidR="00FB2476" w:rsidRDefault="00FB2476" w:rsidP="003D1446">
      <w:pPr>
        <w:jc w:val="center"/>
        <w:rPr>
          <w:rFonts w:ascii="Arial" w:hAnsi="Arial" w:cs="Arial"/>
          <w:b/>
          <w:bCs/>
        </w:rPr>
      </w:pPr>
      <w:r>
        <w:rPr>
          <w:rFonts w:ascii="Arial" w:hAnsi="Arial" w:cs="Arial"/>
          <w:b/>
          <w:bCs/>
        </w:rPr>
        <w:lastRenderedPageBreak/>
        <w:t>Abstract</w:t>
      </w:r>
    </w:p>
    <w:p w14:paraId="35FEC0CE" w14:textId="696CCA0D" w:rsidR="00FB2476" w:rsidRDefault="002D3054" w:rsidP="006009B5">
      <w:pPr>
        <w:spacing w:line="360" w:lineRule="auto"/>
        <w:rPr>
          <w:rFonts w:ascii="Arial" w:hAnsi="Arial" w:cs="Arial"/>
          <w:b/>
          <w:bCs/>
        </w:rPr>
      </w:pPr>
      <w:r>
        <w:rPr>
          <w:rFonts w:ascii="Arial" w:hAnsi="Arial" w:cs="Arial"/>
        </w:rPr>
        <w:t xml:space="preserve">This report </w:t>
      </w:r>
      <w:r w:rsidR="00A940E2">
        <w:rPr>
          <w:rFonts w:ascii="Arial" w:hAnsi="Arial" w:cs="Arial"/>
        </w:rPr>
        <w:t xml:space="preserve">consists of title and content page. </w:t>
      </w:r>
      <w:r w:rsidR="00D24ADF">
        <w:rPr>
          <w:rFonts w:ascii="Arial" w:hAnsi="Arial" w:cs="Arial"/>
        </w:rPr>
        <w:t>In the introduction there’s been explained the case study have been done on staff shortage in proper care UK such as NHS</w:t>
      </w:r>
      <w:r w:rsidR="003A7270">
        <w:rPr>
          <w:rFonts w:ascii="Arial" w:hAnsi="Arial" w:cs="Arial"/>
        </w:rPr>
        <w:t xml:space="preserve"> and factors affecting the staff shortage. </w:t>
      </w:r>
      <w:r w:rsidR="007F1893">
        <w:rPr>
          <w:rFonts w:ascii="Arial" w:hAnsi="Arial" w:cs="Arial"/>
        </w:rPr>
        <w:t xml:space="preserve">Highlighted key literature </w:t>
      </w:r>
      <w:r w:rsidR="00BE027E">
        <w:rPr>
          <w:rFonts w:ascii="Arial" w:hAnsi="Arial" w:cs="Arial"/>
        </w:rPr>
        <w:t xml:space="preserve">used to support the evidence and explain the point. Problem have been analysed by using two tools. Pestle and fishbone diagram. Furthermore, </w:t>
      </w:r>
      <w:r w:rsidR="00754518">
        <w:rPr>
          <w:rFonts w:ascii="Arial" w:hAnsi="Arial" w:cs="Arial"/>
        </w:rPr>
        <w:t xml:space="preserve">discussed alternative solution using PMI. </w:t>
      </w:r>
      <w:r w:rsidR="00F9389D">
        <w:rPr>
          <w:rFonts w:ascii="Arial" w:hAnsi="Arial" w:cs="Arial"/>
        </w:rPr>
        <w:t xml:space="preserve">Found out the best solution and </w:t>
      </w:r>
      <w:r w:rsidR="00390CE6">
        <w:rPr>
          <w:rFonts w:ascii="Arial" w:hAnsi="Arial" w:cs="Arial"/>
        </w:rPr>
        <w:t>plan to implement the best solution. Lastly, monitoring and evaluation have been done</w:t>
      </w:r>
      <w:r>
        <w:rPr>
          <w:rFonts w:ascii="Arial" w:hAnsi="Arial" w:cs="Arial"/>
          <w:b/>
          <w:bCs/>
        </w:rPr>
        <w:t xml:space="preserve"> </w:t>
      </w:r>
      <w:r w:rsidR="00616021">
        <w:rPr>
          <w:rFonts w:ascii="Arial" w:hAnsi="Arial" w:cs="Arial"/>
        </w:rPr>
        <w:t xml:space="preserve">with the success indicators and conclusion have been made. </w:t>
      </w:r>
      <w:r w:rsidR="00FB2476">
        <w:rPr>
          <w:rFonts w:ascii="Arial" w:hAnsi="Arial" w:cs="Arial"/>
          <w:b/>
          <w:bCs/>
        </w:rPr>
        <w:br w:type="page"/>
      </w:r>
    </w:p>
    <w:p w14:paraId="5D2CEF42" w14:textId="1FD1282B" w:rsidR="00627F6C" w:rsidRPr="003D1446" w:rsidRDefault="003D1446" w:rsidP="003D1446">
      <w:pPr>
        <w:jc w:val="center"/>
        <w:rPr>
          <w:rFonts w:ascii="Arial" w:hAnsi="Arial" w:cs="Arial"/>
          <w:b/>
          <w:bCs/>
        </w:rPr>
      </w:pPr>
      <w:r w:rsidRPr="003D1446">
        <w:rPr>
          <w:rFonts w:ascii="Arial" w:hAnsi="Arial" w:cs="Arial"/>
          <w:b/>
          <w:bCs/>
        </w:rPr>
        <w:lastRenderedPageBreak/>
        <w:t>Contents</w:t>
      </w:r>
    </w:p>
    <w:p w14:paraId="78F80AEE" w14:textId="10E8DBFF" w:rsidR="00627F6C" w:rsidRDefault="00C837C8">
      <w:pPr>
        <w:rPr>
          <w:rFonts w:ascii="Arial" w:hAnsi="Arial" w:cs="Arial"/>
          <w:b/>
          <w:bCs/>
          <w:sz w:val="24"/>
          <w:szCs w:val="24"/>
        </w:rPr>
      </w:pPr>
      <w:r w:rsidRPr="00C837C8">
        <w:rPr>
          <w:rFonts w:ascii="Arial" w:hAnsi="Arial" w:cs="Arial"/>
          <w:b/>
          <w:bCs/>
          <w:sz w:val="24"/>
          <w:szCs w:val="24"/>
        </w:rPr>
        <w:t>Title page……………………………………………………………</w:t>
      </w:r>
      <w:r w:rsidR="00983360">
        <w:rPr>
          <w:rFonts w:ascii="Arial" w:hAnsi="Arial" w:cs="Arial"/>
          <w:b/>
          <w:bCs/>
          <w:sz w:val="24"/>
          <w:szCs w:val="24"/>
        </w:rPr>
        <w:t>0</w:t>
      </w:r>
      <w:r w:rsidR="00C22893">
        <w:rPr>
          <w:rFonts w:ascii="Arial" w:hAnsi="Arial" w:cs="Arial"/>
          <w:b/>
          <w:bCs/>
          <w:sz w:val="24"/>
          <w:szCs w:val="24"/>
        </w:rPr>
        <w:t>1</w:t>
      </w:r>
    </w:p>
    <w:p w14:paraId="4C0C42FB" w14:textId="504C8DCB" w:rsidR="00D3486C" w:rsidRDefault="00D3486C">
      <w:pPr>
        <w:rPr>
          <w:rFonts w:ascii="Arial" w:hAnsi="Arial" w:cs="Arial"/>
          <w:b/>
          <w:bCs/>
          <w:sz w:val="24"/>
          <w:szCs w:val="24"/>
        </w:rPr>
      </w:pPr>
      <w:r>
        <w:rPr>
          <w:rFonts w:ascii="Arial" w:hAnsi="Arial" w:cs="Arial"/>
          <w:b/>
          <w:bCs/>
          <w:sz w:val="24"/>
          <w:szCs w:val="24"/>
        </w:rPr>
        <w:t>Abstract</w:t>
      </w:r>
      <w:r w:rsidR="00E10BFE">
        <w:rPr>
          <w:rFonts w:ascii="Arial" w:hAnsi="Arial" w:cs="Arial"/>
          <w:b/>
          <w:bCs/>
          <w:sz w:val="24"/>
          <w:szCs w:val="24"/>
        </w:rPr>
        <w:t>.</w:t>
      </w:r>
      <w:r>
        <w:rPr>
          <w:rFonts w:ascii="Arial" w:hAnsi="Arial" w:cs="Arial"/>
          <w:b/>
          <w:bCs/>
          <w:sz w:val="24"/>
          <w:szCs w:val="24"/>
        </w:rPr>
        <w:t>……………………………………………………………</w:t>
      </w:r>
      <w:r w:rsidR="00C22893">
        <w:rPr>
          <w:rFonts w:ascii="Arial" w:hAnsi="Arial" w:cs="Arial"/>
          <w:b/>
          <w:bCs/>
          <w:sz w:val="24"/>
          <w:szCs w:val="24"/>
        </w:rPr>
        <w:t>.</w:t>
      </w:r>
      <w:r w:rsidR="00983360">
        <w:rPr>
          <w:rFonts w:ascii="Arial" w:hAnsi="Arial" w:cs="Arial"/>
          <w:b/>
          <w:bCs/>
          <w:sz w:val="24"/>
          <w:szCs w:val="24"/>
        </w:rPr>
        <w:t>0</w:t>
      </w:r>
      <w:r w:rsidR="00C22893">
        <w:rPr>
          <w:rFonts w:ascii="Arial" w:hAnsi="Arial" w:cs="Arial"/>
          <w:b/>
          <w:bCs/>
          <w:sz w:val="24"/>
          <w:szCs w:val="24"/>
        </w:rPr>
        <w:t>1</w:t>
      </w:r>
    </w:p>
    <w:p w14:paraId="7FC828F8" w14:textId="24C411BA" w:rsidR="00E10BFE" w:rsidRDefault="003B34ED">
      <w:pPr>
        <w:rPr>
          <w:rFonts w:ascii="Arial" w:hAnsi="Arial" w:cs="Arial"/>
          <w:b/>
          <w:bCs/>
          <w:sz w:val="24"/>
          <w:szCs w:val="24"/>
        </w:rPr>
      </w:pPr>
      <w:r>
        <w:rPr>
          <w:rFonts w:ascii="Arial" w:hAnsi="Arial" w:cs="Arial"/>
          <w:b/>
          <w:bCs/>
          <w:sz w:val="24"/>
          <w:szCs w:val="24"/>
        </w:rPr>
        <w:t>In</w:t>
      </w:r>
      <w:r w:rsidR="001B717E">
        <w:rPr>
          <w:rFonts w:ascii="Arial" w:hAnsi="Arial" w:cs="Arial"/>
          <w:b/>
          <w:bCs/>
          <w:sz w:val="24"/>
          <w:szCs w:val="24"/>
        </w:rPr>
        <w:t>troduction………………………………………………………</w:t>
      </w:r>
      <w:r w:rsidR="00983360">
        <w:rPr>
          <w:rFonts w:ascii="Arial" w:hAnsi="Arial" w:cs="Arial"/>
          <w:b/>
          <w:bCs/>
          <w:sz w:val="24"/>
          <w:szCs w:val="24"/>
        </w:rPr>
        <w:t>…03</w:t>
      </w:r>
    </w:p>
    <w:p w14:paraId="3B09DA6F" w14:textId="6377B921" w:rsidR="001B717E" w:rsidRDefault="001B717E">
      <w:pPr>
        <w:rPr>
          <w:rFonts w:ascii="Arial" w:hAnsi="Arial" w:cs="Arial"/>
          <w:b/>
          <w:bCs/>
          <w:sz w:val="24"/>
          <w:szCs w:val="24"/>
        </w:rPr>
      </w:pPr>
      <w:r>
        <w:rPr>
          <w:rFonts w:ascii="Arial" w:hAnsi="Arial" w:cs="Arial"/>
          <w:b/>
          <w:bCs/>
          <w:sz w:val="24"/>
          <w:szCs w:val="24"/>
        </w:rPr>
        <w:t>Definition of the problem…………………………………………</w:t>
      </w:r>
      <w:r w:rsidR="00983360">
        <w:rPr>
          <w:rFonts w:ascii="Arial" w:hAnsi="Arial" w:cs="Arial"/>
          <w:b/>
          <w:bCs/>
          <w:sz w:val="24"/>
          <w:szCs w:val="24"/>
        </w:rPr>
        <w:t>.03</w:t>
      </w:r>
    </w:p>
    <w:p w14:paraId="6CA66037" w14:textId="13F3CB27" w:rsidR="001B717E" w:rsidRDefault="000B153D">
      <w:pPr>
        <w:rPr>
          <w:rFonts w:ascii="Arial" w:hAnsi="Arial" w:cs="Arial"/>
          <w:b/>
          <w:bCs/>
          <w:sz w:val="24"/>
          <w:szCs w:val="24"/>
        </w:rPr>
      </w:pPr>
      <w:r>
        <w:rPr>
          <w:rFonts w:ascii="Arial" w:hAnsi="Arial" w:cs="Arial"/>
          <w:b/>
          <w:bCs/>
          <w:sz w:val="24"/>
          <w:szCs w:val="24"/>
        </w:rPr>
        <w:t>Scope and impact………………………………………………</w:t>
      </w:r>
      <w:r w:rsidR="00536559">
        <w:rPr>
          <w:rFonts w:ascii="Arial" w:hAnsi="Arial" w:cs="Arial"/>
          <w:b/>
          <w:bCs/>
          <w:sz w:val="24"/>
          <w:szCs w:val="24"/>
        </w:rPr>
        <w:t>…</w:t>
      </w:r>
      <w:r w:rsidR="003E3FE2">
        <w:rPr>
          <w:rFonts w:ascii="Arial" w:hAnsi="Arial" w:cs="Arial"/>
          <w:b/>
          <w:bCs/>
          <w:sz w:val="24"/>
          <w:szCs w:val="24"/>
        </w:rPr>
        <w:t>…03</w:t>
      </w:r>
    </w:p>
    <w:p w14:paraId="0EFCDF5E" w14:textId="4D20B577" w:rsidR="000B153D" w:rsidRDefault="00B518D7">
      <w:pPr>
        <w:rPr>
          <w:rFonts w:ascii="Arial" w:hAnsi="Arial" w:cs="Arial"/>
          <w:b/>
          <w:bCs/>
          <w:sz w:val="24"/>
          <w:szCs w:val="24"/>
        </w:rPr>
      </w:pPr>
      <w:r>
        <w:rPr>
          <w:rFonts w:ascii="Arial" w:hAnsi="Arial" w:cs="Arial"/>
          <w:b/>
          <w:bCs/>
          <w:sz w:val="24"/>
          <w:szCs w:val="24"/>
        </w:rPr>
        <w:t>Analysis of organization and problem………………………</w:t>
      </w:r>
      <w:r w:rsidR="00536559">
        <w:rPr>
          <w:rFonts w:ascii="Arial" w:hAnsi="Arial" w:cs="Arial"/>
          <w:b/>
          <w:bCs/>
          <w:sz w:val="24"/>
          <w:szCs w:val="24"/>
        </w:rPr>
        <w:t>….</w:t>
      </w:r>
      <w:r w:rsidR="003E3FE2">
        <w:rPr>
          <w:rFonts w:ascii="Arial" w:hAnsi="Arial" w:cs="Arial"/>
          <w:b/>
          <w:bCs/>
          <w:sz w:val="24"/>
          <w:szCs w:val="24"/>
        </w:rPr>
        <w:t>..0</w:t>
      </w:r>
      <w:r w:rsidR="00681B58">
        <w:rPr>
          <w:rFonts w:ascii="Arial" w:hAnsi="Arial" w:cs="Arial"/>
          <w:b/>
          <w:bCs/>
          <w:sz w:val="24"/>
          <w:szCs w:val="24"/>
        </w:rPr>
        <w:t>5</w:t>
      </w:r>
    </w:p>
    <w:p w14:paraId="5C117B1E" w14:textId="45979084" w:rsidR="00B518D7" w:rsidRDefault="0034480F">
      <w:pPr>
        <w:rPr>
          <w:rFonts w:ascii="Arial" w:hAnsi="Arial" w:cs="Arial"/>
          <w:b/>
          <w:bCs/>
          <w:sz w:val="24"/>
          <w:szCs w:val="24"/>
        </w:rPr>
      </w:pPr>
      <w:r>
        <w:rPr>
          <w:rFonts w:ascii="Arial" w:hAnsi="Arial" w:cs="Arial"/>
          <w:b/>
          <w:bCs/>
          <w:sz w:val="24"/>
          <w:szCs w:val="24"/>
        </w:rPr>
        <w:t>Pestle Analysis……………………………………………………….</w:t>
      </w:r>
      <w:r w:rsidR="003E3FE2">
        <w:rPr>
          <w:rFonts w:ascii="Arial" w:hAnsi="Arial" w:cs="Arial"/>
          <w:b/>
          <w:bCs/>
          <w:sz w:val="24"/>
          <w:szCs w:val="24"/>
        </w:rPr>
        <w:t>0</w:t>
      </w:r>
      <w:r w:rsidR="00681B58">
        <w:rPr>
          <w:rFonts w:ascii="Arial" w:hAnsi="Arial" w:cs="Arial"/>
          <w:b/>
          <w:bCs/>
          <w:sz w:val="24"/>
          <w:szCs w:val="24"/>
        </w:rPr>
        <w:t>5</w:t>
      </w:r>
    </w:p>
    <w:p w14:paraId="3E1BF9E3" w14:textId="285B8D6F" w:rsidR="0034480F" w:rsidRDefault="0034480F">
      <w:pPr>
        <w:rPr>
          <w:rFonts w:ascii="Arial" w:hAnsi="Arial" w:cs="Arial"/>
          <w:b/>
          <w:bCs/>
          <w:sz w:val="24"/>
          <w:szCs w:val="24"/>
        </w:rPr>
      </w:pPr>
      <w:r>
        <w:rPr>
          <w:rFonts w:ascii="Arial" w:hAnsi="Arial" w:cs="Arial"/>
          <w:b/>
          <w:bCs/>
          <w:sz w:val="24"/>
          <w:szCs w:val="24"/>
        </w:rPr>
        <w:t>Fishbone Diagram……………………………………………………</w:t>
      </w:r>
      <w:r w:rsidR="00AA6682">
        <w:rPr>
          <w:rFonts w:ascii="Arial" w:hAnsi="Arial" w:cs="Arial"/>
          <w:b/>
          <w:bCs/>
          <w:sz w:val="24"/>
          <w:szCs w:val="24"/>
        </w:rPr>
        <w:t>0</w:t>
      </w:r>
      <w:r w:rsidR="00681B58">
        <w:rPr>
          <w:rFonts w:ascii="Arial" w:hAnsi="Arial" w:cs="Arial"/>
          <w:b/>
          <w:bCs/>
          <w:sz w:val="24"/>
          <w:szCs w:val="24"/>
        </w:rPr>
        <w:t>8</w:t>
      </w:r>
    </w:p>
    <w:p w14:paraId="6ADC9295" w14:textId="77D88576" w:rsidR="0034480F" w:rsidRDefault="0034480F">
      <w:pPr>
        <w:rPr>
          <w:rFonts w:ascii="Arial" w:hAnsi="Arial" w:cs="Arial"/>
          <w:b/>
          <w:bCs/>
          <w:sz w:val="24"/>
          <w:szCs w:val="24"/>
        </w:rPr>
      </w:pPr>
      <w:r>
        <w:rPr>
          <w:rFonts w:ascii="Arial" w:hAnsi="Arial" w:cs="Arial"/>
          <w:b/>
          <w:bCs/>
          <w:sz w:val="24"/>
          <w:szCs w:val="24"/>
        </w:rPr>
        <w:t>Alternative Solution…………………………………………………</w:t>
      </w:r>
      <w:r w:rsidR="00AA6682">
        <w:rPr>
          <w:rFonts w:ascii="Arial" w:hAnsi="Arial" w:cs="Arial"/>
          <w:b/>
          <w:bCs/>
          <w:sz w:val="24"/>
          <w:szCs w:val="24"/>
        </w:rPr>
        <w:t>.0</w:t>
      </w:r>
      <w:r w:rsidR="00681B58">
        <w:rPr>
          <w:rFonts w:ascii="Arial" w:hAnsi="Arial" w:cs="Arial"/>
          <w:b/>
          <w:bCs/>
          <w:sz w:val="24"/>
          <w:szCs w:val="24"/>
        </w:rPr>
        <w:t>8</w:t>
      </w:r>
    </w:p>
    <w:p w14:paraId="67BF8710" w14:textId="32B974C5" w:rsidR="0072344B" w:rsidRDefault="0072344B">
      <w:pPr>
        <w:rPr>
          <w:rFonts w:ascii="Arial" w:hAnsi="Arial" w:cs="Arial"/>
          <w:b/>
          <w:bCs/>
          <w:sz w:val="24"/>
          <w:szCs w:val="24"/>
        </w:rPr>
      </w:pPr>
      <w:r>
        <w:rPr>
          <w:rFonts w:ascii="Arial" w:hAnsi="Arial" w:cs="Arial"/>
          <w:b/>
          <w:bCs/>
          <w:sz w:val="24"/>
          <w:szCs w:val="24"/>
        </w:rPr>
        <w:t>PMI………………………………………………………………………</w:t>
      </w:r>
      <w:r w:rsidR="005832C9">
        <w:rPr>
          <w:rFonts w:ascii="Arial" w:hAnsi="Arial" w:cs="Arial"/>
          <w:b/>
          <w:bCs/>
          <w:sz w:val="24"/>
          <w:szCs w:val="24"/>
        </w:rPr>
        <w:t>0</w:t>
      </w:r>
      <w:r w:rsidR="00681B58">
        <w:rPr>
          <w:rFonts w:ascii="Arial" w:hAnsi="Arial" w:cs="Arial"/>
          <w:b/>
          <w:bCs/>
          <w:sz w:val="24"/>
          <w:szCs w:val="24"/>
        </w:rPr>
        <w:t>9</w:t>
      </w:r>
    </w:p>
    <w:p w14:paraId="2CC5F6BA" w14:textId="06C4CC51" w:rsidR="0072344B" w:rsidRDefault="0072344B">
      <w:pPr>
        <w:rPr>
          <w:rFonts w:ascii="Arial" w:hAnsi="Arial" w:cs="Arial"/>
          <w:b/>
          <w:bCs/>
          <w:sz w:val="24"/>
          <w:szCs w:val="24"/>
        </w:rPr>
      </w:pPr>
      <w:r>
        <w:rPr>
          <w:rFonts w:ascii="Arial" w:hAnsi="Arial" w:cs="Arial"/>
          <w:b/>
          <w:bCs/>
          <w:sz w:val="24"/>
          <w:szCs w:val="24"/>
        </w:rPr>
        <w:t>Best solution………………………………………………………</w:t>
      </w:r>
      <w:r w:rsidR="00F70F54">
        <w:rPr>
          <w:rFonts w:ascii="Arial" w:hAnsi="Arial" w:cs="Arial"/>
          <w:b/>
          <w:bCs/>
          <w:sz w:val="24"/>
          <w:szCs w:val="24"/>
        </w:rPr>
        <w:t>….</w:t>
      </w:r>
      <w:r w:rsidR="00681B58">
        <w:rPr>
          <w:rFonts w:ascii="Arial" w:hAnsi="Arial" w:cs="Arial"/>
          <w:b/>
          <w:bCs/>
          <w:sz w:val="24"/>
          <w:szCs w:val="24"/>
        </w:rPr>
        <w:t>10</w:t>
      </w:r>
    </w:p>
    <w:p w14:paraId="4C616514" w14:textId="0D0A4E57" w:rsidR="0072344B" w:rsidRDefault="003178F9">
      <w:pPr>
        <w:rPr>
          <w:rFonts w:ascii="Arial" w:hAnsi="Arial" w:cs="Arial"/>
          <w:b/>
          <w:bCs/>
          <w:sz w:val="24"/>
          <w:szCs w:val="24"/>
        </w:rPr>
      </w:pPr>
      <w:r>
        <w:rPr>
          <w:rFonts w:ascii="Arial" w:hAnsi="Arial" w:cs="Arial"/>
          <w:b/>
          <w:bCs/>
          <w:sz w:val="24"/>
          <w:szCs w:val="24"/>
        </w:rPr>
        <w:t>Plan to implement the best solution………………………………</w:t>
      </w:r>
      <w:r w:rsidR="00FE2948">
        <w:rPr>
          <w:rFonts w:ascii="Arial" w:hAnsi="Arial" w:cs="Arial"/>
          <w:b/>
          <w:bCs/>
          <w:sz w:val="24"/>
          <w:szCs w:val="24"/>
        </w:rPr>
        <w:t>10</w:t>
      </w:r>
    </w:p>
    <w:p w14:paraId="49CFFFEF" w14:textId="7C39C796" w:rsidR="00D3486C" w:rsidRDefault="00687777">
      <w:pPr>
        <w:rPr>
          <w:rFonts w:ascii="Arial" w:hAnsi="Arial" w:cs="Arial"/>
          <w:b/>
          <w:bCs/>
          <w:sz w:val="24"/>
          <w:szCs w:val="24"/>
        </w:rPr>
      </w:pPr>
      <w:r>
        <w:rPr>
          <w:rFonts w:ascii="Arial" w:hAnsi="Arial" w:cs="Arial"/>
          <w:b/>
          <w:bCs/>
          <w:sz w:val="24"/>
          <w:szCs w:val="24"/>
        </w:rPr>
        <w:t>Monitor the plan…………………………………………………</w:t>
      </w:r>
      <w:r w:rsidR="00D24E04">
        <w:rPr>
          <w:rFonts w:ascii="Arial" w:hAnsi="Arial" w:cs="Arial"/>
          <w:b/>
          <w:bCs/>
          <w:sz w:val="24"/>
          <w:szCs w:val="24"/>
        </w:rPr>
        <w:t>…</w:t>
      </w:r>
      <w:r w:rsidR="00F70F54">
        <w:rPr>
          <w:rFonts w:ascii="Arial" w:hAnsi="Arial" w:cs="Arial"/>
          <w:b/>
          <w:bCs/>
          <w:sz w:val="24"/>
          <w:szCs w:val="24"/>
        </w:rPr>
        <w:t>….</w:t>
      </w:r>
      <w:r w:rsidR="00FE2948">
        <w:rPr>
          <w:rFonts w:ascii="Arial" w:hAnsi="Arial" w:cs="Arial"/>
          <w:b/>
          <w:bCs/>
          <w:sz w:val="24"/>
          <w:szCs w:val="24"/>
        </w:rPr>
        <w:t>11</w:t>
      </w:r>
    </w:p>
    <w:p w14:paraId="0DEA0199" w14:textId="5674F2E1" w:rsidR="00D3486C" w:rsidRDefault="00D94A47">
      <w:pPr>
        <w:rPr>
          <w:rFonts w:ascii="Arial" w:hAnsi="Arial" w:cs="Arial"/>
          <w:b/>
          <w:bCs/>
          <w:sz w:val="24"/>
          <w:szCs w:val="24"/>
        </w:rPr>
      </w:pPr>
      <w:r>
        <w:rPr>
          <w:rFonts w:ascii="Arial" w:hAnsi="Arial" w:cs="Arial"/>
          <w:b/>
          <w:bCs/>
          <w:sz w:val="24"/>
          <w:szCs w:val="24"/>
        </w:rPr>
        <w:t>Evaluate the plan………………………………………………………</w:t>
      </w:r>
      <w:r w:rsidR="00FE2948">
        <w:rPr>
          <w:rFonts w:ascii="Arial" w:hAnsi="Arial" w:cs="Arial"/>
          <w:b/>
          <w:bCs/>
          <w:sz w:val="24"/>
          <w:szCs w:val="24"/>
        </w:rPr>
        <w:t>11</w:t>
      </w:r>
    </w:p>
    <w:p w14:paraId="1BEEF0F0" w14:textId="02E903EE" w:rsidR="00D94A47" w:rsidRDefault="00D94A47">
      <w:pPr>
        <w:rPr>
          <w:rFonts w:ascii="Arial" w:hAnsi="Arial" w:cs="Arial"/>
          <w:b/>
          <w:bCs/>
          <w:sz w:val="24"/>
          <w:szCs w:val="24"/>
        </w:rPr>
      </w:pPr>
      <w:r>
        <w:rPr>
          <w:rFonts w:ascii="Arial" w:hAnsi="Arial" w:cs="Arial"/>
          <w:b/>
          <w:bCs/>
          <w:sz w:val="24"/>
          <w:szCs w:val="24"/>
        </w:rPr>
        <w:t>Success Indicators……………………………………………………</w:t>
      </w:r>
      <w:r w:rsidR="0094189F">
        <w:rPr>
          <w:rFonts w:ascii="Arial" w:hAnsi="Arial" w:cs="Arial"/>
          <w:b/>
          <w:bCs/>
          <w:sz w:val="24"/>
          <w:szCs w:val="24"/>
        </w:rPr>
        <w:t>.</w:t>
      </w:r>
      <w:r w:rsidR="00FE2948">
        <w:rPr>
          <w:rFonts w:ascii="Arial" w:hAnsi="Arial" w:cs="Arial"/>
          <w:b/>
          <w:bCs/>
          <w:sz w:val="24"/>
          <w:szCs w:val="24"/>
        </w:rPr>
        <w:t>11</w:t>
      </w:r>
    </w:p>
    <w:p w14:paraId="2E336493" w14:textId="347EE699" w:rsidR="00D3486C" w:rsidRDefault="006D6873">
      <w:pPr>
        <w:rPr>
          <w:rFonts w:ascii="Arial" w:hAnsi="Arial" w:cs="Arial"/>
          <w:b/>
          <w:bCs/>
          <w:sz w:val="24"/>
          <w:szCs w:val="24"/>
        </w:rPr>
      </w:pPr>
      <w:r>
        <w:rPr>
          <w:rFonts w:ascii="Arial" w:hAnsi="Arial" w:cs="Arial"/>
          <w:b/>
          <w:bCs/>
          <w:sz w:val="24"/>
          <w:szCs w:val="24"/>
        </w:rPr>
        <w:t>Conclusion……………………………………………………………</w:t>
      </w:r>
      <w:r w:rsidR="0094189F">
        <w:rPr>
          <w:rFonts w:ascii="Arial" w:hAnsi="Arial" w:cs="Arial"/>
          <w:b/>
          <w:bCs/>
          <w:sz w:val="24"/>
          <w:szCs w:val="24"/>
        </w:rPr>
        <w:t>….1</w:t>
      </w:r>
      <w:r w:rsidR="00FE2948">
        <w:rPr>
          <w:rFonts w:ascii="Arial" w:hAnsi="Arial" w:cs="Arial"/>
          <w:b/>
          <w:bCs/>
          <w:sz w:val="24"/>
          <w:szCs w:val="24"/>
        </w:rPr>
        <w:t>1</w:t>
      </w:r>
      <w:r w:rsidR="00D94A47">
        <w:rPr>
          <w:rFonts w:ascii="Arial" w:hAnsi="Arial" w:cs="Arial"/>
          <w:b/>
          <w:bCs/>
          <w:sz w:val="24"/>
          <w:szCs w:val="24"/>
        </w:rPr>
        <w:tab/>
      </w:r>
    </w:p>
    <w:p w14:paraId="728154CD" w14:textId="47E3243C" w:rsidR="00D3486C" w:rsidRDefault="006D6873">
      <w:pPr>
        <w:rPr>
          <w:rFonts w:ascii="Arial" w:hAnsi="Arial" w:cs="Arial"/>
          <w:b/>
          <w:bCs/>
          <w:sz w:val="24"/>
          <w:szCs w:val="24"/>
        </w:rPr>
      </w:pPr>
      <w:r>
        <w:rPr>
          <w:rFonts w:ascii="Arial" w:hAnsi="Arial" w:cs="Arial"/>
          <w:b/>
          <w:bCs/>
          <w:sz w:val="24"/>
          <w:szCs w:val="24"/>
        </w:rPr>
        <w:t>Refere</w:t>
      </w:r>
      <w:r w:rsidR="00D56970">
        <w:rPr>
          <w:rFonts w:ascii="Arial" w:hAnsi="Arial" w:cs="Arial"/>
          <w:b/>
          <w:bCs/>
          <w:sz w:val="24"/>
          <w:szCs w:val="24"/>
        </w:rPr>
        <w:t>nces</w:t>
      </w:r>
      <w:r w:rsidR="00536559">
        <w:rPr>
          <w:rFonts w:ascii="Arial" w:hAnsi="Arial" w:cs="Arial"/>
          <w:b/>
          <w:bCs/>
          <w:sz w:val="24"/>
          <w:szCs w:val="24"/>
        </w:rPr>
        <w:t>………………………………………………………………….</w:t>
      </w:r>
      <w:r w:rsidR="0094189F">
        <w:rPr>
          <w:rFonts w:ascii="Arial" w:hAnsi="Arial" w:cs="Arial"/>
          <w:b/>
          <w:bCs/>
          <w:sz w:val="24"/>
          <w:szCs w:val="24"/>
        </w:rPr>
        <w:t>1</w:t>
      </w:r>
      <w:r w:rsidR="00FE2948">
        <w:rPr>
          <w:rFonts w:ascii="Arial" w:hAnsi="Arial" w:cs="Arial"/>
          <w:b/>
          <w:bCs/>
          <w:sz w:val="24"/>
          <w:szCs w:val="24"/>
        </w:rPr>
        <w:t>2</w:t>
      </w:r>
    </w:p>
    <w:p w14:paraId="06EFFEB3" w14:textId="400AD785" w:rsidR="00D3486C" w:rsidRDefault="00D3486C">
      <w:pPr>
        <w:rPr>
          <w:rFonts w:ascii="Arial" w:hAnsi="Arial" w:cs="Arial"/>
          <w:b/>
          <w:bCs/>
          <w:sz w:val="24"/>
          <w:szCs w:val="24"/>
        </w:rPr>
      </w:pPr>
    </w:p>
    <w:p w14:paraId="7AFACF85" w14:textId="02F82917" w:rsidR="00D3486C" w:rsidRDefault="00D3486C">
      <w:pPr>
        <w:rPr>
          <w:rFonts w:ascii="Arial" w:hAnsi="Arial" w:cs="Arial"/>
          <w:b/>
          <w:bCs/>
          <w:sz w:val="24"/>
          <w:szCs w:val="24"/>
        </w:rPr>
      </w:pPr>
    </w:p>
    <w:p w14:paraId="054D0FEE" w14:textId="7868D641" w:rsidR="00D3486C" w:rsidRDefault="00D3486C">
      <w:pPr>
        <w:rPr>
          <w:rFonts w:ascii="Arial" w:hAnsi="Arial" w:cs="Arial"/>
          <w:b/>
          <w:bCs/>
          <w:sz w:val="24"/>
          <w:szCs w:val="24"/>
        </w:rPr>
      </w:pPr>
    </w:p>
    <w:p w14:paraId="68F086AB" w14:textId="6E6B43FB" w:rsidR="00D3486C" w:rsidRDefault="00D3486C">
      <w:pPr>
        <w:rPr>
          <w:rFonts w:ascii="Arial" w:hAnsi="Arial" w:cs="Arial"/>
          <w:b/>
          <w:bCs/>
          <w:sz w:val="24"/>
          <w:szCs w:val="24"/>
        </w:rPr>
      </w:pPr>
    </w:p>
    <w:p w14:paraId="241BE9AC" w14:textId="5DE03E21" w:rsidR="00D3486C" w:rsidRDefault="00D3486C">
      <w:pPr>
        <w:rPr>
          <w:rFonts w:ascii="Arial" w:hAnsi="Arial" w:cs="Arial"/>
          <w:b/>
          <w:bCs/>
          <w:sz w:val="24"/>
          <w:szCs w:val="24"/>
        </w:rPr>
      </w:pPr>
    </w:p>
    <w:p w14:paraId="7EBC5F3C" w14:textId="1B9E8C8A" w:rsidR="00D3486C" w:rsidRDefault="00D3486C">
      <w:pPr>
        <w:rPr>
          <w:rFonts w:ascii="Arial" w:hAnsi="Arial" w:cs="Arial"/>
          <w:b/>
          <w:bCs/>
          <w:sz w:val="24"/>
          <w:szCs w:val="24"/>
        </w:rPr>
      </w:pPr>
    </w:p>
    <w:p w14:paraId="2C825AD5" w14:textId="1FE368E9" w:rsidR="00D3486C" w:rsidRDefault="00D3486C">
      <w:pPr>
        <w:rPr>
          <w:rFonts w:ascii="Arial" w:hAnsi="Arial" w:cs="Arial"/>
          <w:b/>
          <w:bCs/>
          <w:sz w:val="24"/>
          <w:szCs w:val="24"/>
        </w:rPr>
      </w:pPr>
    </w:p>
    <w:p w14:paraId="723C69B7" w14:textId="12B07EBB" w:rsidR="00D3486C" w:rsidRDefault="00D3486C">
      <w:pPr>
        <w:rPr>
          <w:rFonts w:ascii="Arial" w:hAnsi="Arial" w:cs="Arial"/>
          <w:b/>
          <w:bCs/>
          <w:sz w:val="24"/>
          <w:szCs w:val="24"/>
        </w:rPr>
      </w:pPr>
    </w:p>
    <w:p w14:paraId="17FA791E" w14:textId="7F053BAD" w:rsidR="00D3486C" w:rsidRDefault="00D3486C">
      <w:pPr>
        <w:rPr>
          <w:rFonts w:ascii="Arial" w:hAnsi="Arial" w:cs="Arial"/>
          <w:b/>
          <w:bCs/>
          <w:sz w:val="24"/>
          <w:szCs w:val="24"/>
        </w:rPr>
      </w:pPr>
    </w:p>
    <w:p w14:paraId="06CF5C81" w14:textId="5C1C6FB1" w:rsidR="00D3486C" w:rsidRDefault="00D3486C">
      <w:pPr>
        <w:rPr>
          <w:rFonts w:ascii="Arial" w:hAnsi="Arial" w:cs="Arial"/>
          <w:b/>
          <w:bCs/>
          <w:sz w:val="24"/>
          <w:szCs w:val="24"/>
        </w:rPr>
      </w:pPr>
    </w:p>
    <w:p w14:paraId="49F5C74C" w14:textId="74EB7AF5" w:rsidR="00D3486C" w:rsidRDefault="00D3486C">
      <w:pPr>
        <w:rPr>
          <w:rFonts w:ascii="Arial" w:hAnsi="Arial" w:cs="Arial"/>
          <w:b/>
          <w:bCs/>
          <w:sz w:val="24"/>
          <w:szCs w:val="24"/>
        </w:rPr>
      </w:pPr>
    </w:p>
    <w:p w14:paraId="3948CC5B" w14:textId="77777777" w:rsidR="00D3486C" w:rsidRPr="00C837C8" w:rsidRDefault="00D3486C">
      <w:pPr>
        <w:rPr>
          <w:rFonts w:ascii="Arial" w:hAnsi="Arial" w:cs="Arial"/>
          <w:b/>
          <w:bCs/>
          <w:sz w:val="24"/>
          <w:szCs w:val="24"/>
        </w:rPr>
      </w:pPr>
    </w:p>
    <w:p w14:paraId="763285F1" w14:textId="1FE395D7" w:rsidR="00B9216C" w:rsidRPr="006009B5" w:rsidRDefault="0056469F" w:rsidP="006009B5">
      <w:pPr>
        <w:spacing w:line="360" w:lineRule="auto"/>
        <w:rPr>
          <w:rFonts w:ascii="Arial" w:hAnsi="Arial" w:cs="Arial"/>
          <w:b/>
          <w:bCs/>
        </w:rPr>
      </w:pPr>
      <w:r w:rsidRPr="006009B5">
        <w:rPr>
          <w:rFonts w:ascii="Arial" w:hAnsi="Arial" w:cs="Arial"/>
          <w:b/>
          <w:bCs/>
        </w:rPr>
        <w:lastRenderedPageBreak/>
        <w:t>INTRODUCTION:</w:t>
      </w:r>
    </w:p>
    <w:p w14:paraId="1122C4C1" w14:textId="33CABED8" w:rsidR="0056469F" w:rsidRPr="006009B5" w:rsidRDefault="0056469F" w:rsidP="006009B5">
      <w:pPr>
        <w:spacing w:line="360" w:lineRule="auto"/>
        <w:rPr>
          <w:rFonts w:ascii="Arial" w:hAnsi="Arial" w:cs="Arial"/>
        </w:rPr>
      </w:pPr>
      <w:r w:rsidRPr="006009B5">
        <w:rPr>
          <w:rFonts w:ascii="Arial" w:hAnsi="Arial" w:cs="Arial"/>
        </w:rPr>
        <w:t xml:space="preserve">Problem solving and decision making </w:t>
      </w:r>
      <w:r w:rsidR="009064D5" w:rsidRPr="006009B5">
        <w:rPr>
          <w:rFonts w:ascii="Arial" w:hAnsi="Arial" w:cs="Arial"/>
        </w:rPr>
        <w:t xml:space="preserve">is </w:t>
      </w:r>
      <w:r w:rsidR="0052316C" w:rsidRPr="006009B5">
        <w:rPr>
          <w:rFonts w:ascii="Arial" w:hAnsi="Arial" w:cs="Arial"/>
        </w:rPr>
        <w:t>an</w:t>
      </w:r>
      <w:r w:rsidR="009064D5" w:rsidRPr="006009B5">
        <w:rPr>
          <w:rFonts w:ascii="Arial" w:hAnsi="Arial" w:cs="Arial"/>
        </w:rPr>
        <w:t xml:space="preserve"> important asp</w:t>
      </w:r>
      <w:r w:rsidR="009F645E" w:rsidRPr="006009B5">
        <w:rPr>
          <w:rFonts w:ascii="Arial" w:hAnsi="Arial" w:cs="Arial"/>
        </w:rPr>
        <w:t xml:space="preserve">ect of every organization. </w:t>
      </w:r>
      <w:r w:rsidR="0019249A" w:rsidRPr="006009B5">
        <w:rPr>
          <w:rFonts w:ascii="Arial" w:hAnsi="Arial" w:cs="Arial"/>
        </w:rPr>
        <w:t xml:space="preserve">Problem solving is methodical </w:t>
      </w:r>
      <w:r w:rsidR="00CC43B1" w:rsidRPr="006009B5">
        <w:rPr>
          <w:rFonts w:ascii="Arial" w:hAnsi="Arial" w:cs="Arial"/>
        </w:rPr>
        <w:t>procedure</w:t>
      </w:r>
      <w:r w:rsidR="0052316C" w:rsidRPr="006009B5">
        <w:rPr>
          <w:rFonts w:ascii="Arial" w:hAnsi="Arial" w:cs="Arial"/>
        </w:rPr>
        <w:t xml:space="preserve"> which use to </w:t>
      </w:r>
      <w:r w:rsidR="00967B00" w:rsidRPr="006009B5">
        <w:rPr>
          <w:rFonts w:ascii="Arial" w:hAnsi="Arial" w:cs="Arial"/>
        </w:rPr>
        <w:t xml:space="preserve">decide </w:t>
      </w:r>
      <w:r w:rsidR="00CE7E0B" w:rsidRPr="006009B5">
        <w:rPr>
          <w:rFonts w:ascii="Arial" w:hAnsi="Arial" w:cs="Arial"/>
        </w:rPr>
        <w:t xml:space="preserve">which </w:t>
      </w:r>
      <w:r w:rsidR="00082F1C" w:rsidRPr="006009B5">
        <w:rPr>
          <w:rFonts w:ascii="Arial" w:hAnsi="Arial" w:cs="Arial"/>
        </w:rPr>
        <w:t xml:space="preserve">solution should be best of the problem. </w:t>
      </w:r>
      <w:r w:rsidR="00022DB8" w:rsidRPr="006009B5">
        <w:rPr>
          <w:rFonts w:ascii="Arial" w:hAnsi="Arial" w:cs="Arial"/>
        </w:rPr>
        <w:t>T</w:t>
      </w:r>
      <w:r w:rsidR="00CA6139" w:rsidRPr="006009B5">
        <w:rPr>
          <w:rFonts w:ascii="Arial" w:hAnsi="Arial" w:cs="Arial"/>
        </w:rPr>
        <w:t xml:space="preserve">here’s a </w:t>
      </w:r>
      <w:r w:rsidR="00CA187E" w:rsidRPr="006009B5">
        <w:rPr>
          <w:rFonts w:ascii="Arial" w:hAnsi="Arial" w:cs="Arial"/>
        </w:rPr>
        <w:t>step of problem</w:t>
      </w:r>
      <w:r w:rsidR="00CA6139" w:rsidRPr="006009B5">
        <w:rPr>
          <w:rFonts w:ascii="Arial" w:hAnsi="Arial" w:cs="Arial"/>
        </w:rPr>
        <w:t xml:space="preserve"> solving and decision making</w:t>
      </w:r>
      <w:r w:rsidR="00CA187E" w:rsidRPr="006009B5">
        <w:rPr>
          <w:rFonts w:ascii="Arial" w:hAnsi="Arial" w:cs="Arial"/>
        </w:rPr>
        <w:t xml:space="preserve">. </w:t>
      </w:r>
      <w:r w:rsidR="00FF7BD0" w:rsidRPr="006009B5">
        <w:rPr>
          <w:rFonts w:ascii="Arial" w:hAnsi="Arial" w:cs="Arial"/>
        </w:rPr>
        <w:t>Problem solving is a method of selecting all the problems and decision making i</w:t>
      </w:r>
      <w:r w:rsidR="00E6099A" w:rsidRPr="006009B5">
        <w:rPr>
          <w:rFonts w:ascii="Arial" w:hAnsi="Arial" w:cs="Arial"/>
        </w:rPr>
        <w:t xml:space="preserve">s </w:t>
      </w:r>
      <w:r w:rsidR="00FF7BD0" w:rsidRPr="006009B5">
        <w:rPr>
          <w:rFonts w:ascii="Arial" w:hAnsi="Arial" w:cs="Arial"/>
        </w:rPr>
        <w:t>a</w:t>
      </w:r>
      <w:r w:rsidR="00E6099A" w:rsidRPr="006009B5">
        <w:rPr>
          <w:rFonts w:ascii="Arial" w:hAnsi="Arial" w:cs="Arial"/>
        </w:rPr>
        <w:t xml:space="preserve"> </w:t>
      </w:r>
      <w:r w:rsidR="00FF7BD0" w:rsidRPr="006009B5">
        <w:rPr>
          <w:rFonts w:ascii="Arial" w:hAnsi="Arial" w:cs="Arial"/>
        </w:rPr>
        <w:t xml:space="preserve">procedure of </w:t>
      </w:r>
      <w:r w:rsidR="00E6099A" w:rsidRPr="006009B5">
        <w:rPr>
          <w:rFonts w:ascii="Arial" w:hAnsi="Arial" w:cs="Arial"/>
        </w:rPr>
        <w:t xml:space="preserve">find alternative </w:t>
      </w:r>
      <w:r w:rsidR="00743751" w:rsidRPr="006009B5">
        <w:rPr>
          <w:rFonts w:ascii="Arial" w:hAnsi="Arial" w:cs="Arial"/>
        </w:rPr>
        <w:t>of all the problems and then give decision.</w:t>
      </w:r>
      <w:r w:rsidR="00F064D2" w:rsidRPr="006009B5">
        <w:rPr>
          <w:rFonts w:ascii="Arial" w:hAnsi="Arial" w:cs="Arial"/>
        </w:rPr>
        <w:t xml:space="preserve"> </w:t>
      </w:r>
      <w:r w:rsidR="00E9125B" w:rsidRPr="006009B5">
        <w:rPr>
          <w:rFonts w:ascii="Arial" w:hAnsi="Arial" w:cs="Arial"/>
        </w:rPr>
        <w:t>Th</w:t>
      </w:r>
      <w:r w:rsidR="00083BAE" w:rsidRPr="006009B5">
        <w:rPr>
          <w:rFonts w:ascii="Arial" w:hAnsi="Arial" w:cs="Arial"/>
        </w:rPr>
        <w:t>e study h</w:t>
      </w:r>
      <w:r w:rsidR="000670A0" w:rsidRPr="006009B5">
        <w:rPr>
          <w:rFonts w:ascii="Arial" w:hAnsi="Arial" w:cs="Arial"/>
        </w:rPr>
        <w:t xml:space="preserve">as been done on the case of staff shortage in </w:t>
      </w:r>
      <w:r w:rsidR="00533BF8" w:rsidRPr="006009B5">
        <w:rPr>
          <w:rFonts w:ascii="Arial" w:hAnsi="Arial" w:cs="Arial"/>
        </w:rPr>
        <w:t xml:space="preserve">proper care UK which is connected to </w:t>
      </w:r>
      <w:r w:rsidR="000670A0" w:rsidRPr="006009B5">
        <w:rPr>
          <w:rFonts w:ascii="Arial" w:hAnsi="Arial" w:cs="Arial"/>
        </w:rPr>
        <w:t>NHS</w:t>
      </w:r>
      <w:r w:rsidR="00054AF2" w:rsidRPr="006009B5">
        <w:rPr>
          <w:rFonts w:ascii="Arial" w:hAnsi="Arial" w:cs="Arial"/>
        </w:rPr>
        <w:t>.</w:t>
      </w:r>
      <w:r w:rsidR="000670A0" w:rsidRPr="006009B5">
        <w:rPr>
          <w:rFonts w:ascii="Arial" w:hAnsi="Arial" w:cs="Arial"/>
        </w:rPr>
        <w:t xml:space="preserve"> </w:t>
      </w:r>
      <w:r w:rsidR="00FB5226" w:rsidRPr="006009B5">
        <w:rPr>
          <w:rFonts w:ascii="Arial" w:hAnsi="Arial" w:cs="Arial"/>
        </w:rPr>
        <w:t>Furthermore, solutions h</w:t>
      </w:r>
      <w:r w:rsidR="00054AF2" w:rsidRPr="006009B5">
        <w:rPr>
          <w:rFonts w:ascii="Arial" w:hAnsi="Arial" w:cs="Arial"/>
        </w:rPr>
        <w:t>ave been made on the proble</w:t>
      </w:r>
      <w:r w:rsidR="00DE021E" w:rsidRPr="006009B5">
        <w:rPr>
          <w:rFonts w:ascii="Arial" w:hAnsi="Arial" w:cs="Arial"/>
        </w:rPr>
        <w:t>m</w:t>
      </w:r>
      <w:r w:rsidR="001C456A">
        <w:rPr>
          <w:rFonts w:ascii="Arial" w:hAnsi="Arial" w:cs="Arial"/>
        </w:rPr>
        <w:t xml:space="preserve"> with the PMI chart best solution has been analysed. </w:t>
      </w:r>
      <w:r w:rsidR="001F676D">
        <w:rPr>
          <w:rFonts w:ascii="Arial" w:hAnsi="Arial" w:cs="Arial"/>
        </w:rPr>
        <w:t xml:space="preserve">Success indicators were made in the end. </w:t>
      </w:r>
    </w:p>
    <w:p w14:paraId="621E82CB" w14:textId="79A57FBA" w:rsidR="00D13179" w:rsidRPr="006009B5" w:rsidRDefault="00D13179" w:rsidP="006009B5">
      <w:pPr>
        <w:spacing w:line="360" w:lineRule="auto"/>
        <w:rPr>
          <w:rFonts w:ascii="Arial" w:hAnsi="Arial" w:cs="Arial"/>
          <w:b/>
          <w:bCs/>
        </w:rPr>
      </w:pPr>
      <w:r w:rsidRPr="006009B5">
        <w:rPr>
          <w:rFonts w:ascii="Arial" w:hAnsi="Arial" w:cs="Arial"/>
          <w:b/>
          <w:bCs/>
        </w:rPr>
        <w:t xml:space="preserve">DEFINITATION OF THE PROBLEM: </w:t>
      </w:r>
    </w:p>
    <w:p w14:paraId="5D2206E4" w14:textId="6B85D5AF" w:rsidR="001F568F" w:rsidRPr="006009B5" w:rsidRDefault="00251722" w:rsidP="006009B5">
      <w:pPr>
        <w:spacing w:line="360" w:lineRule="auto"/>
        <w:rPr>
          <w:rFonts w:ascii="Arial" w:hAnsi="Arial" w:cs="Arial"/>
        </w:rPr>
      </w:pPr>
      <w:r w:rsidRPr="006009B5">
        <w:rPr>
          <w:rFonts w:ascii="Arial" w:hAnsi="Arial" w:cs="Arial"/>
        </w:rPr>
        <w:t>A problem can be de</w:t>
      </w:r>
      <w:r w:rsidR="00475B86" w:rsidRPr="006009B5">
        <w:rPr>
          <w:rFonts w:ascii="Arial" w:hAnsi="Arial" w:cs="Arial"/>
        </w:rPr>
        <w:t xml:space="preserve">fined as, a matter or circumstance respected as unwelcome or hurtful and requiring to be managed with and </w:t>
      </w:r>
      <w:r w:rsidR="007A26F6" w:rsidRPr="006009B5">
        <w:rPr>
          <w:rFonts w:ascii="Arial" w:hAnsi="Arial" w:cs="Arial"/>
        </w:rPr>
        <w:t>overcome.</w:t>
      </w:r>
      <w:r w:rsidR="00F541F6" w:rsidRPr="006009B5">
        <w:rPr>
          <w:rFonts w:ascii="Arial" w:hAnsi="Arial" w:cs="Arial"/>
        </w:rPr>
        <w:t xml:space="preserve"> When the NHS formed</w:t>
      </w:r>
      <w:r w:rsidR="000E45D0" w:rsidRPr="006009B5">
        <w:rPr>
          <w:rFonts w:ascii="Arial" w:hAnsi="Arial" w:cs="Arial"/>
        </w:rPr>
        <w:t xml:space="preserve"> in 1948,</w:t>
      </w:r>
      <w:r w:rsidR="00F541F6" w:rsidRPr="006009B5">
        <w:rPr>
          <w:rFonts w:ascii="Arial" w:hAnsi="Arial" w:cs="Arial"/>
        </w:rPr>
        <w:t xml:space="preserve"> there was </w:t>
      </w:r>
      <w:r w:rsidR="008B5715" w:rsidRPr="006009B5">
        <w:rPr>
          <w:rFonts w:ascii="Arial" w:hAnsi="Arial" w:cs="Arial"/>
        </w:rPr>
        <w:t>around</w:t>
      </w:r>
      <w:r w:rsidR="00F541F6" w:rsidRPr="006009B5">
        <w:rPr>
          <w:rFonts w:ascii="Arial" w:hAnsi="Arial" w:cs="Arial"/>
        </w:rPr>
        <w:t xml:space="preserve"> 144,00</w:t>
      </w:r>
      <w:r w:rsidR="000E45D0" w:rsidRPr="006009B5">
        <w:rPr>
          <w:rFonts w:ascii="Arial" w:hAnsi="Arial" w:cs="Arial"/>
        </w:rPr>
        <w:t>0 staff was working.</w:t>
      </w:r>
      <w:r w:rsidR="008B5715" w:rsidRPr="006009B5">
        <w:rPr>
          <w:rFonts w:ascii="Arial" w:hAnsi="Arial" w:cs="Arial"/>
        </w:rPr>
        <w:t xml:space="preserve"> Now </w:t>
      </w:r>
      <w:r w:rsidR="007F5760" w:rsidRPr="006009B5">
        <w:rPr>
          <w:rFonts w:ascii="Arial" w:hAnsi="Arial" w:cs="Arial"/>
        </w:rPr>
        <w:t xml:space="preserve">after more </w:t>
      </w:r>
      <w:r w:rsidR="00DE021E" w:rsidRPr="006009B5">
        <w:rPr>
          <w:rFonts w:ascii="Arial" w:hAnsi="Arial" w:cs="Arial"/>
        </w:rPr>
        <w:t>than</w:t>
      </w:r>
      <w:r w:rsidR="007F5760" w:rsidRPr="006009B5">
        <w:rPr>
          <w:rFonts w:ascii="Arial" w:hAnsi="Arial" w:cs="Arial"/>
        </w:rPr>
        <w:t xml:space="preserve"> 70 years</w:t>
      </w:r>
      <w:r w:rsidR="00DE021E" w:rsidRPr="006009B5">
        <w:rPr>
          <w:rFonts w:ascii="Arial" w:hAnsi="Arial" w:cs="Arial"/>
        </w:rPr>
        <w:t xml:space="preserve"> it is biggest organization in England.</w:t>
      </w:r>
      <w:r w:rsidR="00A064F5" w:rsidRPr="006009B5">
        <w:rPr>
          <w:rFonts w:ascii="Arial" w:hAnsi="Arial" w:cs="Arial"/>
        </w:rPr>
        <w:t xml:space="preserve"> In this </w:t>
      </w:r>
      <w:r w:rsidR="00D1192D" w:rsidRPr="006009B5">
        <w:rPr>
          <w:rFonts w:ascii="Arial" w:hAnsi="Arial" w:cs="Arial"/>
        </w:rPr>
        <w:t xml:space="preserve">case study, the problem was with NHS facing staff shortages. </w:t>
      </w:r>
      <w:r w:rsidR="006D3BD2" w:rsidRPr="006009B5">
        <w:rPr>
          <w:rFonts w:ascii="Arial" w:hAnsi="Arial" w:cs="Arial"/>
        </w:rPr>
        <w:t>Adult social care i</w:t>
      </w:r>
      <w:r w:rsidR="003B5DBC" w:rsidRPr="006009B5">
        <w:rPr>
          <w:rFonts w:ascii="Arial" w:hAnsi="Arial" w:cs="Arial"/>
        </w:rPr>
        <w:t>s also facing the staff shortages</w:t>
      </w:r>
      <w:r w:rsidR="001A2EE0" w:rsidRPr="006009B5">
        <w:rPr>
          <w:rFonts w:ascii="Arial" w:hAnsi="Arial" w:cs="Arial"/>
        </w:rPr>
        <w:t xml:space="preserve"> as the NHS</w:t>
      </w:r>
      <w:r w:rsidR="003B5DBC" w:rsidRPr="006009B5">
        <w:rPr>
          <w:rFonts w:ascii="Arial" w:hAnsi="Arial" w:cs="Arial"/>
        </w:rPr>
        <w:t xml:space="preserve">. </w:t>
      </w:r>
      <w:r w:rsidR="00EE3E64" w:rsidRPr="006009B5">
        <w:rPr>
          <w:rFonts w:ascii="Arial" w:hAnsi="Arial" w:cs="Arial"/>
        </w:rPr>
        <w:t xml:space="preserve">Since Brexit happen, a lot of nurses and support workers had to leave the NHS and go back to the Europe. </w:t>
      </w:r>
      <w:r w:rsidR="007C2CA6" w:rsidRPr="006009B5">
        <w:rPr>
          <w:rFonts w:ascii="Arial" w:hAnsi="Arial" w:cs="Arial"/>
        </w:rPr>
        <w:t>F</w:t>
      </w:r>
      <w:r w:rsidR="00823810" w:rsidRPr="006009B5">
        <w:rPr>
          <w:rFonts w:ascii="Arial" w:hAnsi="Arial" w:cs="Arial"/>
        </w:rPr>
        <w:t xml:space="preserve">urther in 2017-2018 government remove the bursaries </w:t>
      </w:r>
      <w:r w:rsidR="00E61079" w:rsidRPr="006009B5">
        <w:rPr>
          <w:rFonts w:ascii="Arial" w:hAnsi="Arial" w:cs="Arial"/>
        </w:rPr>
        <w:t xml:space="preserve">for students. </w:t>
      </w:r>
      <w:r w:rsidR="009825A7" w:rsidRPr="006009B5">
        <w:rPr>
          <w:rFonts w:ascii="Arial" w:hAnsi="Arial" w:cs="Arial"/>
        </w:rPr>
        <w:t>UCAS (2018</w:t>
      </w:r>
      <w:r w:rsidR="00E50DFD" w:rsidRPr="006009B5">
        <w:rPr>
          <w:rFonts w:ascii="Arial" w:hAnsi="Arial" w:cs="Arial"/>
        </w:rPr>
        <w:t xml:space="preserve">,2017) </w:t>
      </w:r>
      <w:r w:rsidR="005418F6" w:rsidRPr="006009B5">
        <w:rPr>
          <w:rFonts w:ascii="Arial" w:hAnsi="Arial" w:cs="Arial"/>
        </w:rPr>
        <w:t>stated that</w:t>
      </w:r>
      <w:r w:rsidR="00726973" w:rsidRPr="006009B5">
        <w:rPr>
          <w:rFonts w:ascii="Arial" w:hAnsi="Arial" w:cs="Arial"/>
        </w:rPr>
        <w:t>, the</w:t>
      </w:r>
      <w:r w:rsidR="005418F6" w:rsidRPr="006009B5">
        <w:rPr>
          <w:rFonts w:ascii="Arial" w:hAnsi="Arial" w:cs="Arial"/>
        </w:rPr>
        <w:t xml:space="preserve"> </w:t>
      </w:r>
      <w:r w:rsidR="00A425B3" w:rsidRPr="006009B5">
        <w:rPr>
          <w:rFonts w:ascii="Arial" w:hAnsi="Arial" w:cs="Arial"/>
        </w:rPr>
        <w:t xml:space="preserve">number of training students was </w:t>
      </w:r>
      <w:r w:rsidR="006666DA" w:rsidRPr="006009B5">
        <w:rPr>
          <w:rFonts w:ascii="Arial" w:hAnsi="Arial" w:cs="Arial"/>
        </w:rPr>
        <w:t>coming</w:t>
      </w:r>
      <w:r w:rsidR="00A425B3" w:rsidRPr="006009B5">
        <w:rPr>
          <w:rFonts w:ascii="Arial" w:hAnsi="Arial" w:cs="Arial"/>
        </w:rPr>
        <w:t xml:space="preserve"> down </w:t>
      </w:r>
      <w:r w:rsidR="00726973" w:rsidRPr="006009B5">
        <w:rPr>
          <w:rFonts w:ascii="Arial" w:hAnsi="Arial" w:cs="Arial"/>
        </w:rPr>
        <w:t>to</w:t>
      </w:r>
      <w:r w:rsidR="00A425B3" w:rsidRPr="006009B5">
        <w:rPr>
          <w:rFonts w:ascii="Arial" w:hAnsi="Arial" w:cs="Arial"/>
        </w:rPr>
        <w:t xml:space="preserve"> </w:t>
      </w:r>
      <w:r w:rsidR="00726973" w:rsidRPr="006009B5">
        <w:rPr>
          <w:rFonts w:ascii="Arial" w:hAnsi="Arial" w:cs="Arial"/>
        </w:rPr>
        <w:t>4% in 2018 than 2016.</w:t>
      </w:r>
      <w:r w:rsidR="007B313B" w:rsidRPr="006009B5">
        <w:rPr>
          <w:rFonts w:ascii="Arial" w:hAnsi="Arial" w:cs="Arial"/>
        </w:rPr>
        <w:t xml:space="preserve"> </w:t>
      </w:r>
      <w:r w:rsidR="00220B0F" w:rsidRPr="006009B5">
        <w:rPr>
          <w:rFonts w:ascii="Arial" w:hAnsi="Arial" w:cs="Arial"/>
        </w:rPr>
        <w:t>Therefore</w:t>
      </w:r>
      <w:r w:rsidR="007C5262" w:rsidRPr="006009B5">
        <w:rPr>
          <w:rFonts w:ascii="Arial" w:hAnsi="Arial" w:cs="Arial"/>
        </w:rPr>
        <w:t xml:space="preserve">, this problem has affected </w:t>
      </w:r>
      <w:r w:rsidR="00220B0F" w:rsidRPr="006009B5">
        <w:rPr>
          <w:rFonts w:ascii="Arial" w:hAnsi="Arial" w:cs="Arial"/>
        </w:rPr>
        <w:t xml:space="preserve">many </w:t>
      </w:r>
      <w:r w:rsidR="007C5262" w:rsidRPr="006009B5">
        <w:rPr>
          <w:rFonts w:ascii="Arial" w:hAnsi="Arial" w:cs="Arial"/>
        </w:rPr>
        <w:t>people and patients</w:t>
      </w:r>
      <w:r w:rsidR="002F4130" w:rsidRPr="006009B5">
        <w:rPr>
          <w:rFonts w:ascii="Arial" w:hAnsi="Arial" w:cs="Arial"/>
        </w:rPr>
        <w:t>. They’re not getting the right treatment and</w:t>
      </w:r>
      <w:r w:rsidR="003C0924" w:rsidRPr="006009B5">
        <w:rPr>
          <w:rFonts w:ascii="Arial" w:hAnsi="Arial" w:cs="Arial"/>
        </w:rPr>
        <w:t xml:space="preserve"> care, much more longer waiting list. A lot o</w:t>
      </w:r>
      <w:r w:rsidR="0078366C" w:rsidRPr="006009B5">
        <w:rPr>
          <w:rFonts w:ascii="Arial" w:hAnsi="Arial" w:cs="Arial"/>
        </w:rPr>
        <w:t>f</w:t>
      </w:r>
      <w:r w:rsidR="003C0924" w:rsidRPr="006009B5">
        <w:rPr>
          <w:rFonts w:ascii="Arial" w:hAnsi="Arial" w:cs="Arial"/>
        </w:rPr>
        <w:t xml:space="preserve"> patients have been on the waiting list since months. </w:t>
      </w:r>
    </w:p>
    <w:p w14:paraId="723F0254" w14:textId="60D949EE" w:rsidR="0078366C" w:rsidRPr="006009B5" w:rsidRDefault="0078366C" w:rsidP="006009B5">
      <w:pPr>
        <w:spacing w:line="360" w:lineRule="auto"/>
        <w:rPr>
          <w:rFonts w:ascii="Arial" w:hAnsi="Arial" w:cs="Arial"/>
        </w:rPr>
      </w:pPr>
      <w:r w:rsidRPr="006009B5">
        <w:rPr>
          <w:rFonts w:ascii="Arial" w:hAnsi="Arial" w:cs="Arial"/>
          <w:b/>
          <w:bCs/>
        </w:rPr>
        <w:t xml:space="preserve">SCOPE AND IMPACT: </w:t>
      </w:r>
    </w:p>
    <w:p w14:paraId="10C046A6" w14:textId="7253D5AE" w:rsidR="00F12E6D" w:rsidRPr="006009B5" w:rsidRDefault="004611A7" w:rsidP="006009B5">
      <w:pPr>
        <w:spacing w:line="360" w:lineRule="auto"/>
        <w:rPr>
          <w:rFonts w:ascii="Arial" w:hAnsi="Arial" w:cs="Arial"/>
        </w:rPr>
      </w:pPr>
      <w:r w:rsidRPr="006009B5">
        <w:rPr>
          <w:rFonts w:ascii="Arial" w:hAnsi="Arial" w:cs="Arial"/>
        </w:rPr>
        <w:t xml:space="preserve">The scope of this problem is </w:t>
      </w:r>
      <w:r w:rsidR="00EB5AAD" w:rsidRPr="006009B5">
        <w:rPr>
          <w:rFonts w:ascii="Arial" w:hAnsi="Arial" w:cs="Arial"/>
        </w:rPr>
        <w:t>a wide because this affecting the health sector and people’s care and life.</w:t>
      </w:r>
      <w:r w:rsidR="00227678" w:rsidRPr="006009B5">
        <w:rPr>
          <w:rFonts w:ascii="Arial" w:hAnsi="Arial" w:cs="Arial"/>
        </w:rPr>
        <w:t xml:space="preserve"> The NHS is the largest care sector in </w:t>
      </w:r>
      <w:r w:rsidR="007221C1" w:rsidRPr="006009B5">
        <w:rPr>
          <w:rFonts w:ascii="Arial" w:hAnsi="Arial" w:cs="Arial"/>
        </w:rPr>
        <w:t>E</w:t>
      </w:r>
      <w:r w:rsidR="00C43297" w:rsidRPr="006009B5">
        <w:rPr>
          <w:rFonts w:ascii="Arial" w:hAnsi="Arial" w:cs="Arial"/>
        </w:rPr>
        <w:t>ngland</w:t>
      </w:r>
      <w:r w:rsidR="00BB3B9F" w:rsidRPr="006009B5">
        <w:rPr>
          <w:rFonts w:ascii="Arial" w:hAnsi="Arial" w:cs="Arial"/>
        </w:rPr>
        <w:t xml:space="preserve"> and </w:t>
      </w:r>
      <w:r w:rsidR="000B6205" w:rsidRPr="006009B5">
        <w:rPr>
          <w:rFonts w:ascii="Arial" w:hAnsi="Arial" w:cs="Arial"/>
        </w:rPr>
        <w:t xml:space="preserve">is the employer of excellence. </w:t>
      </w:r>
      <w:r w:rsidR="00CA66CA" w:rsidRPr="006009B5">
        <w:rPr>
          <w:rFonts w:ascii="Arial" w:hAnsi="Arial" w:cs="Arial"/>
        </w:rPr>
        <w:t>The solutions which will be discussed in this report if implemented</w:t>
      </w:r>
      <w:r w:rsidR="00A53514" w:rsidRPr="006009B5">
        <w:rPr>
          <w:rFonts w:ascii="Arial" w:hAnsi="Arial" w:cs="Arial"/>
        </w:rPr>
        <w:t xml:space="preserve"> can help health sector. The focus is Nurs</w:t>
      </w:r>
      <w:r w:rsidR="00A75590" w:rsidRPr="006009B5">
        <w:rPr>
          <w:rFonts w:ascii="Arial" w:hAnsi="Arial" w:cs="Arial"/>
        </w:rPr>
        <w:t xml:space="preserve">es, </w:t>
      </w:r>
      <w:r w:rsidR="003F3E11" w:rsidRPr="006009B5">
        <w:rPr>
          <w:rFonts w:ascii="Arial" w:hAnsi="Arial" w:cs="Arial"/>
        </w:rPr>
        <w:t>GPs,</w:t>
      </w:r>
      <w:r w:rsidR="00A53514" w:rsidRPr="006009B5">
        <w:rPr>
          <w:rFonts w:ascii="Arial" w:hAnsi="Arial" w:cs="Arial"/>
        </w:rPr>
        <w:t xml:space="preserve"> and support</w:t>
      </w:r>
      <w:r w:rsidR="00A75590" w:rsidRPr="006009B5">
        <w:rPr>
          <w:rFonts w:ascii="Arial" w:hAnsi="Arial" w:cs="Arial"/>
        </w:rPr>
        <w:t xml:space="preserve"> workers. </w:t>
      </w:r>
      <w:r w:rsidR="003958D8" w:rsidRPr="006009B5">
        <w:rPr>
          <w:rFonts w:ascii="Arial" w:hAnsi="Arial" w:cs="Arial"/>
        </w:rPr>
        <w:t xml:space="preserve">People of England are affected by the staff shortages in </w:t>
      </w:r>
      <w:r w:rsidR="00D402E2" w:rsidRPr="006009B5">
        <w:rPr>
          <w:rFonts w:ascii="Arial" w:hAnsi="Arial" w:cs="Arial"/>
        </w:rPr>
        <w:t xml:space="preserve">NHS. </w:t>
      </w:r>
      <w:r w:rsidR="005B33BE" w:rsidRPr="006009B5">
        <w:rPr>
          <w:rFonts w:ascii="Arial" w:hAnsi="Arial" w:cs="Arial"/>
        </w:rPr>
        <w:t xml:space="preserve">Patient care is at its worst. </w:t>
      </w:r>
      <w:r w:rsidR="00280ED2" w:rsidRPr="006009B5">
        <w:rPr>
          <w:rFonts w:ascii="Arial" w:hAnsi="Arial" w:cs="Arial"/>
        </w:rPr>
        <w:t xml:space="preserve">Care quality commission (2018, p7) in report stated that, ‘Workforce problems have a direct impact on people’s care’. </w:t>
      </w:r>
      <w:r w:rsidR="00CF6FF0" w:rsidRPr="006009B5">
        <w:rPr>
          <w:rFonts w:ascii="Arial" w:hAnsi="Arial" w:cs="Arial"/>
        </w:rPr>
        <w:t xml:space="preserve">This explains that patients </w:t>
      </w:r>
      <w:r w:rsidR="00DE030F" w:rsidRPr="006009B5">
        <w:rPr>
          <w:rFonts w:ascii="Arial" w:hAnsi="Arial" w:cs="Arial"/>
        </w:rPr>
        <w:t xml:space="preserve">are waiting for their appointments for so long as GPs are </w:t>
      </w:r>
      <w:r w:rsidR="005D4DE2" w:rsidRPr="006009B5">
        <w:rPr>
          <w:rFonts w:ascii="Arial" w:hAnsi="Arial" w:cs="Arial"/>
        </w:rPr>
        <w:t>overcrowded</w:t>
      </w:r>
      <w:r w:rsidR="00DE030F" w:rsidRPr="006009B5">
        <w:rPr>
          <w:rFonts w:ascii="Arial" w:hAnsi="Arial" w:cs="Arial"/>
        </w:rPr>
        <w:t xml:space="preserve"> and packed. </w:t>
      </w:r>
      <w:r w:rsidR="007A5F64" w:rsidRPr="006009B5">
        <w:rPr>
          <w:rFonts w:ascii="Arial" w:hAnsi="Arial" w:cs="Arial"/>
        </w:rPr>
        <w:t xml:space="preserve">Patients </w:t>
      </w:r>
      <w:r w:rsidR="00FD423A" w:rsidRPr="006009B5">
        <w:rPr>
          <w:rFonts w:ascii="Arial" w:hAnsi="Arial" w:cs="Arial"/>
        </w:rPr>
        <w:t>are being</w:t>
      </w:r>
      <w:r w:rsidR="007A5F64" w:rsidRPr="006009B5">
        <w:rPr>
          <w:rFonts w:ascii="Arial" w:hAnsi="Arial" w:cs="Arial"/>
        </w:rPr>
        <w:t xml:space="preserve"> ignored and unnoticed</w:t>
      </w:r>
      <w:r w:rsidR="00FD423A" w:rsidRPr="006009B5">
        <w:rPr>
          <w:rFonts w:ascii="Arial" w:hAnsi="Arial" w:cs="Arial"/>
        </w:rPr>
        <w:t>.</w:t>
      </w:r>
      <w:r w:rsidR="007A5F64" w:rsidRPr="006009B5">
        <w:rPr>
          <w:rFonts w:ascii="Arial" w:hAnsi="Arial" w:cs="Arial"/>
        </w:rPr>
        <w:t xml:space="preserve"> </w:t>
      </w:r>
      <w:r w:rsidR="009A4D3B" w:rsidRPr="006009B5">
        <w:rPr>
          <w:rFonts w:ascii="Arial" w:hAnsi="Arial" w:cs="Arial"/>
        </w:rPr>
        <w:t>By not having the staff, patients are cleared out increasing their length of remain within the office and are more likely to re-admit due to complications with their involvement.</w:t>
      </w:r>
      <w:r w:rsidR="00FF5368" w:rsidRPr="006009B5">
        <w:rPr>
          <w:rFonts w:ascii="Arial" w:hAnsi="Arial" w:cs="Arial"/>
        </w:rPr>
        <w:t xml:space="preserve"> </w:t>
      </w:r>
    </w:p>
    <w:p w14:paraId="0667E665" w14:textId="1AE41E3A" w:rsidR="00280ED2" w:rsidRDefault="005F38D3" w:rsidP="006009B5">
      <w:pPr>
        <w:spacing w:line="360" w:lineRule="auto"/>
        <w:rPr>
          <w:rFonts w:ascii="Arial" w:hAnsi="Arial" w:cs="Arial"/>
        </w:rPr>
      </w:pPr>
      <w:r w:rsidRPr="006009B5">
        <w:rPr>
          <w:rFonts w:ascii="Arial" w:hAnsi="Arial" w:cs="Arial"/>
        </w:rPr>
        <w:t xml:space="preserve">Nurses plays an important role in health care. </w:t>
      </w:r>
      <w:r w:rsidR="00362AF6" w:rsidRPr="006009B5">
        <w:rPr>
          <w:rFonts w:ascii="Arial" w:hAnsi="Arial" w:cs="Arial"/>
        </w:rPr>
        <w:t>Staff shortages leads to error</w:t>
      </w:r>
      <w:r w:rsidR="007B4800" w:rsidRPr="006009B5">
        <w:rPr>
          <w:rFonts w:ascii="Arial" w:hAnsi="Arial" w:cs="Arial"/>
        </w:rPr>
        <w:t>, greater morbidity, and mortality rates</w:t>
      </w:r>
      <w:r w:rsidR="00756434" w:rsidRPr="006009B5">
        <w:rPr>
          <w:rFonts w:ascii="Arial" w:hAnsi="Arial" w:cs="Arial"/>
        </w:rPr>
        <w:t xml:space="preserve">. </w:t>
      </w:r>
      <w:r w:rsidR="00A571BF" w:rsidRPr="006009B5">
        <w:rPr>
          <w:rFonts w:ascii="Arial" w:hAnsi="Arial" w:cs="Arial"/>
        </w:rPr>
        <w:t xml:space="preserve">An aging population have been </w:t>
      </w:r>
      <w:r w:rsidR="00330118" w:rsidRPr="006009B5">
        <w:rPr>
          <w:rFonts w:ascii="Arial" w:hAnsi="Arial" w:cs="Arial"/>
        </w:rPr>
        <w:t xml:space="preserve">affected the most </w:t>
      </w:r>
      <w:r w:rsidR="0093066D" w:rsidRPr="006009B5">
        <w:rPr>
          <w:rFonts w:ascii="Arial" w:hAnsi="Arial" w:cs="Arial"/>
        </w:rPr>
        <w:t xml:space="preserve">because of the </w:t>
      </w:r>
      <w:r w:rsidR="006512E9" w:rsidRPr="006009B5">
        <w:rPr>
          <w:rFonts w:ascii="Arial" w:hAnsi="Arial" w:cs="Arial"/>
        </w:rPr>
        <w:t>rising burden of</w:t>
      </w:r>
      <w:r w:rsidR="00330118" w:rsidRPr="006009B5">
        <w:rPr>
          <w:rFonts w:ascii="Arial" w:hAnsi="Arial" w:cs="Arial"/>
        </w:rPr>
        <w:t xml:space="preserve"> chronic </w:t>
      </w:r>
      <w:r w:rsidR="006512E9" w:rsidRPr="006009B5">
        <w:rPr>
          <w:rFonts w:ascii="Arial" w:hAnsi="Arial" w:cs="Arial"/>
        </w:rPr>
        <w:t xml:space="preserve">disease. </w:t>
      </w:r>
      <w:r w:rsidR="00016734" w:rsidRPr="006009B5">
        <w:rPr>
          <w:rFonts w:ascii="Arial" w:hAnsi="Arial" w:cs="Arial"/>
        </w:rPr>
        <w:t>Since 2016, t</w:t>
      </w:r>
      <w:r w:rsidR="00CF7814" w:rsidRPr="006009B5">
        <w:rPr>
          <w:rFonts w:ascii="Arial" w:hAnsi="Arial" w:cs="Arial"/>
        </w:rPr>
        <w:t>he gover</w:t>
      </w:r>
      <w:r w:rsidR="000F3668" w:rsidRPr="006009B5">
        <w:rPr>
          <w:rFonts w:ascii="Arial" w:hAnsi="Arial" w:cs="Arial"/>
        </w:rPr>
        <w:t xml:space="preserve">nment removed the </w:t>
      </w:r>
      <w:r w:rsidR="00F12B39" w:rsidRPr="006009B5">
        <w:rPr>
          <w:rFonts w:ascii="Arial" w:hAnsi="Arial" w:cs="Arial"/>
        </w:rPr>
        <w:t xml:space="preserve">student </w:t>
      </w:r>
      <w:r w:rsidR="000F3668" w:rsidRPr="006009B5">
        <w:rPr>
          <w:rFonts w:ascii="Arial" w:hAnsi="Arial" w:cs="Arial"/>
        </w:rPr>
        <w:lastRenderedPageBreak/>
        <w:t xml:space="preserve">bursaries </w:t>
      </w:r>
      <w:r w:rsidR="00F12B39" w:rsidRPr="006009B5">
        <w:rPr>
          <w:rFonts w:ascii="Arial" w:hAnsi="Arial" w:cs="Arial"/>
        </w:rPr>
        <w:t>and</w:t>
      </w:r>
      <w:r w:rsidR="00A3522D" w:rsidRPr="006009B5">
        <w:rPr>
          <w:rFonts w:ascii="Arial" w:hAnsi="Arial" w:cs="Arial"/>
        </w:rPr>
        <w:t xml:space="preserve"> applied changes on </w:t>
      </w:r>
      <w:r w:rsidR="00871513" w:rsidRPr="006009B5">
        <w:rPr>
          <w:rFonts w:ascii="Arial" w:hAnsi="Arial" w:cs="Arial"/>
        </w:rPr>
        <w:t xml:space="preserve">the training courses. </w:t>
      </w:r>
      <w:r w:rsidR="00233678" w:rsidRPr="006009B5">
        <w:rPr>
          <w:rFonts w:ascii="Arial" w:hAnsi="Arial" w:cs="Arial"/>
        </w:rPr>
        <w:t xml:space="preserve">Since Brexit happen so many nurses left unemployment. </w:t>
      </w:r>
      <w:r w:rsidR="00ED1DE5" w:rsidRPr="006009B5">
        <w:rPr>
          <w:rFonts w:ascii="Arial" w:hAnsi="Arial" w:cs="Arial"/>
        </w:rPr>
        <w:t xml:space="preserve">And the second main reason </w:t>
      </w:r>
      <w:r w:rsidR="00DF5044" w:rsidRPr="006009B5">
        <w:rPr>
          <w:rFonts w:ascii="Arial" w:hAnsi="Arial" w:cs="Arial"/>
        </w:rPr>
        <w:t xml:space="preserve">is, the pay of nurses was kept frozen </w:t>
      </w:r>
      <w:r w:rsidR="00762772" w:rsidRPr="006009B5">
        <w:rPr>
          <w:rFonts w:ascii="Arial" w:hAnsi="Arial" w:cs="Arial"/>
        </w:rPr>
        <w:t>since 2010/2011</w:t>
      </w:r>
      <w:r w:rsidR="002C63CF" w:rsidRPr="006009B5">
        <w:rPr>
          <w:rFonts w:ascii="Arial" w:hAnsi="Arial" w:cs="Arial"/>
        </w:rPr>
        <w:t xml:space="preserve">. Therefore, pay and reward is main reason </w:t>
      </w:r>
      <w:r w:rsidR="00A83AF2" w:rsidRPr="006009B5">
        <w:rPr>
          <w:rFonts w:ascii="Arial" w:hAnsi="Arial" w:cs="Arial"/>
        </w:rPr>
        <w:t xml:space="preserve">for employments to work in organizations. </w:t>
      </w:r>
      <w:r w:rsidR="0037340A" w:rsidRPr="006009B5">
        <w:rPr>
          <w:rFonts w:ascii="Arial" w:hAnsi="Arial" w:cs="Arial"/>
        </w:rPr>
        <w:t>According to leaver data from NHS Digital (2018a). ‘However, it does have an impact on staff experience; we know that the number of staff either ‘satisfied’ or ‘very satisfied’ with their level of pay dropped 6 per cent between 2016 and 2017 to 31 per cent. This was its lowest level in 10 years</w:t>
      </w:r>
      <w:r w:rsidR="00267AA1" w:rsidRPr="006009B5">
        <w:rPr>
          <w:rFonts w:ascii="Arial" w:hAnsi="Arial" w:cs="Arial"/>
        </w:rPr>
        <w:t>’. This research shows that Nurses were</w:t>
      </w:r>
      <w:r w:rsidR="00A2110A" w:rsidRPr="006009B5">
        <w:rPr>
          <w:rFonts w:ascii="Arial" w:hAnsi="Arial" w:cs="Arial"/>
        </w:rPr>
        <w:t xml:space="preserve"> unsatisfied </w:t>
      </w:r>
      <w:r w:rsidR="00530DFC" w:rsidRPr="006009B5">
        <w:rPr>
          <w:rFonts w:ascii="Arial" w:hAnsi="Arial" w:cs="Arial"/>
        </w:rPr>
        <w:t>and left the NHS which left</w:t>
      </w:r>
      <w:r w:rsidR="00195545" w:rsidRPr="006009B5">
        <w:rPr>
          <w:rFonts w:ascii="Arial" w:hAnsi="Arial" w:cs="Arial"/>
        </w:rPr>
        <w:t xml:space="preserve"> proper care home and</w:t>
      </w:r>
      <w:r w:rsidR="00530DFC" w:rsidRPr="006009B5">
        <w:rPr>
          <w:rFonts w:ascii="Arial" w:hAnsi="Arial" w:cs="Arial"/>
        </w:rPr>
        <w:t xml:space="preserve"> NHS with the staff shortages. </w:t>
      </w:r>
      <w:r w:rsidR="001D41EB" w:rsidRPr="006009B5">
        <w:rPr>
          <w:rFonts w:ascii="Arial" w:hAnsi="Arial" w:cs="Arial"/>
        </w:rPr>
        <w:t xml:space="preserve">Patients and health sector was affected highly </w:t>
      </w:r>
      <w:r w:rsidR="001A24DC" w:rsidRPr="006009B5">
        <w:rPr>
          <w:rFonts w:ascii="Arial" w:hAnsi="Arial" w:cs="Arial"/>
        </w:rPr>
        <w:t xml:space="preserve">financially, </w:t>
      </w:r>
      <w:r w:rsidR="004227D5" w:rsidRPr="006009B5">
        <w:rPr>
          <w:rFonts w:ascii="Arial" w:hAnsi="Arial" w:cs="Arial"/>
        </w:rPr>
        <w:t>operationally,</w:t>
      </w:r>
      <w:r w:rsidR="001A24DC" w:rsidRPr="006009B5">
        <w:rPr>
          <w:rFonts w:ascii="Arial" w:hAnsi="Arial" w:cs="Arial"/>
        </w:rPr>
        <w:t xml:space="preserve"> and socially. </w:t>
      </w:r>
      <w:r w:rsidR="00267AA1" w:rsidRPr="006009B5">
        <w:rPr>
          <w:rFonts w:ascii="Arial" w:hAnsi="Arial" w:cs="Arial"/>
        </w:rPr>
        <w:t xml:space="preserve"> </w:t>
      </w:r>
    </w:p>
    <w:p w14:paraId="3C684BBF" w14:textId="082EAC77" w:rsidR="00E23AA9" w:rsidRDefault="00E23AA9" w:rsidP="006009B5">
      <w:pPr>
        <w:spacing w:line="360" w:lineRule="auto"/>
        <w:rPr>
          <w:rFonts w:ascii="Arial" w:hAnsi="Arial" w:cs="Arial"/>
        </w:rPr>
      </w:pPr>
    </w:p>
    <w:p w14:paraId="019B0F0D" w14:textId="349D1394" w:rsidR="00E23AA9" w:rsidRDefault="00E23AA9" w:rsidP="006009B5">
      <w:pPr>
        <w:spacing w:line="360" w:lineRule="auto"/>
        <w:rPr>
          <w:rFonts w:ascii="Arial" w:hAnsi="Arial" w:cs="Arial"/>
        </w:rPr>
      </w:pPr>
    </w:p>
    <w:p w14:paraId="0904F4E7" w14:textId="1E34029F" w:rsidR="00E23AA9" w:rsidRDefault="00E23AA9" w:rsidP="006009B5">
      <w:pPr>
        <w:spacing w:line="360" w:lineRule="auto"/>
        <w:rPr>
          <w:rFonts w:ascii="Arial" w:hAnsi="Arial" w:cs="Arial"/>
        </w:rPr>
      </w:pPr>
    </w:p>
    <w:p w14:paraId="4C554E89" w14:textId="7FB2CBE0" w:rsidR="00E23AA9" w:rsidRDefault="00E23AA9" w:rsidP="006009B5">
      <w:pPr>
        <w:spacing w:line="360" w:lineRule="auto"/>
        <w:rPr>
          <w:rFonts w:ascii="Arial" w:hAnsi="Arial" w:cs="Arial"/>
        </w:rPr>
      </w:pPr>
    </w:p>
    <w:p w14:paraId="09443A54" w14:textId="197E5600" w:rsidR="00E23AA9" w:rsidRDefault="00E23AA9" w:rsidP="006009B5">
      <w:pPr>
        <w:spacing w:line="360" w:lineRule="auto"/>
        <w:rPr>
          <w:rFonts w:ascii="Arial" w:hAnsi="Arial" w:cs="Arial"/>
        </w:rPr>
      </w:pPr>
    </w:p>
    <w:p w14:paraId="1EB5FB4B" w14:textId="4676360D" w:rsidR="00E23AA9" w:rsidRDefault="00E23AA9" w:rsidP="006009B5">
      <w:pPr>
        <w:spacing w:line="360" w:lineRule="auto"/>
        <w:rPr>
          <w:rFonts w:ascii="Arial" w:hAnsi="Arial" w:cs="Arial"/>
        </w:rPr>
      </w:pPr>
    </w:p>
    <w:p w14:paraId="40046757" w14:textId="03FD4D8D" w:rsidR="00E23AA9" w:rsidRDefault="00E23AA9" w:rsidP="006009B5">
      <w:pPr>
        <w:spacing w:line="360" w:lineRule="auto"/>
        <w:rPr>
          <w:rFonts w:ascii="Arial" w:hAnsi="Arial" w:cs="Arial"/>
        </w:rPr>
      </w:pPr>
    </w:p>
    <w:p w14:paraId="2794BEA4" w14:textId="106257B2" w:rsidR="00E23AA9" w:rsidRDefault="00E23AA9" w:rsidP="006009B5">
      <w:pPr>
        <w:spacing w:line="360" w:lineRule="auto"/>
        <w:rPr>
          <w:rFonts w:ascii="Arial" w:hAnsi="Arial" w:cs="Arial"/>
        </w:rPr>
      </w:pPr>
    </w:p>
    <w:p w14:paraId="27CB1165" w14:textId="34671F57" w:rsidR="00E23AA9" w:rsidRDefault="00E23AA9" w:rsidP="006009B5">
      <w:pPr>
        <w:spacing w:line="360" w:lineRule="auto"/>
        <w:rPr>
          <w:rFonts w:ascii="Arial" w:hAnsi="Arial" w:cs="Arial"/>
        </w:rPr>
      </w:pPr>
    </w:p>
    <w:p w14:paraId="732A29AA" w14:textId="338D4F87" w:rsidR="00E23AA9" w:rsidRDefault="00E23AA9" w:rsidP="006009B5">
      <w:pPr>
        <w:spacing w:line="360" w:lineRule="auto"/>
        <w:rPr>
          <w:rFonts w:ascii="Arial" w:hAnsi="Arial" w:cs="Arial"/>
        </w:rPr>
      </w:pPr>
    </w:p>
    <w:p w14:paraId="4F30AFC1" w14:textId="19D3646B" w:rsidR="00E23AA9" w:rsidRDefault="00E23AA9" w:rsidP="006009B5">
      <w:pPr>
        <w:spacing w:line="360" w:lineRule="auto"/>
        <w:rPr>
          <w:rFonts w:ascii="Arial" w:hAnsi="Arial" w:cs="Arial"/>
        </w:rPr>
      </w:pPr>
    </w:p>
    <w:p w14:paraId="5DC02686" w14:textId="2F92D1BA" w:rsidR="00E23AA9" w:rsidRDefault="00E23AA9" w:rsidP="006009B5">
      <w:pPr>
        <w:spacing w:line="360" w:lineRule="auto"/>
        <w:rPr>
          <w:rFonts w:ascii="Arial" w:hAnsi="Arial" w:cs="Arial"/>
        </w:rPr>
      </w:pPr>
    </w:p>
    <w:p w14:paraId="2E848764" w14:textId="2D4AD15C" w:rsidR="00E23AA9" w:rsidRDefault="00E23AA9" w:rsidP="006009B5">
      <w:pPr>
        <w:spacing w:line="360" w:lineRule="auto"/>
        <w:rPr>
          <w:rFonts w:ascii="Arial" w:hAnsi="Arial" w:cs="Arial"/>
        </w:rPr>
      </w:pPr>
    </w:p>
    <w:p w14:paraId="2A4E7B95" w14:textId="1FE7CFB5" w:rsidR="00E23AA9" w:rsidRDefault="00E23AA9" w:rsidP="006009B5">
      <w:pPr>
        <w:spacing w:line="360" w:lineRule="auto"/>
        <w:rPr>
          <w:rFonts w:ascii="Arial" w:hAnsi="Arial" w:cs="Arial"/>
        </w:rPr>
      </w:pPr>
    </w:p>
    <w:p w14:paraId="1B181EA9" w14:textId="075CECF3" w:rsidR="00E23AA9" w:rsidRDefault="00E23AA9" w:rsidP="006009B5">
      <w:pPr>
        <w:spacing w:line="360" w:lineRule="auto"/>
        <w:rPr>
          <w:rFonts w:ascii="Arial" w:hAnsi="Arial" w:cs="Arial"/>
        </w:rPr>
      </w:pPr>
    </w:p>
    <w:p w14:paraId="12FAD88F" w14:textId="3C5294DB" w:rsidR="00E23AA9" w:rsidRDefault="00E23AA9" w:rsidP="006009B5">
      <w:pPr>
        <w:spacing w:line="360" w:lineRule="auto"/>
        <w:rPr>
          <w:rFonts w:ascii="Arial" w:hAnsi="Arial" w:cs="Arial"/>
        </w:rPr>
      </w:pPr>
    </w:p>
    <w:p w14:paraId="47256429" w14:textId="77777777" w:rsidR="00E23AA9" w:rsidRPr="006009B5" w:rsidRDefault="00E23AA9" w:rsidP="006009B5">
      <w:pPr>
        <w:spacing w:line="360" w:lineRule="auto"/>
        <w:rPr>
          <w:rFonts w:ascii="Arial" w:hAnsi="Arial" w:cs="Arial"/>
        </w:rPr>
      </w:pPr>
    </w:p>
    <w:p w14:paraId="3BB0F7FD" w14:textId="0F2682CC" w:rsidR="00907CF7" w:rsidRPr="006009B5" w:rsidRDefault="00907CF7" w:rsidP="006009B5">
      <w:pPr>
        <w:spacing w:line="360" w:lineRule="auto"/>
        <w:rPr>
          <w:rFonts w:ascii="Arial" w:hAnsi="Arial" w:cs="Arial"/>
        </w:rPr>
      </w:pPr>
    </w:p>
    <w:p w14:paraId="53749670" w14:textId="3ABC27B8" w:rsidR="00907CF7" w:rsidRDefault="00907CF7" w:rsidP="00280ED2">
      <w:pPr>
        <w:rPr>
          <w:rFonts w:ascii="Arial" w:hAnsi="Arial" w:cs="Arial"/>
        </w:rPr>
      </w:pPr>
    </w:p>
    <w:p w14:paraId="5F4CA04C" w14:textId="19AE7760" w:rsidR="00907CF7" w:rsidRDefault="00907CF7" w:rsidP="00280ED2">
      <w:pPr>
        <w:rPr>
          <w:rFonts w:ascii="Arial" w:hAnsi="Arial" w:cs="Arial"/>
        </w:rPr>
      </w:pPr>
    </w:p>
    <w:p w14:paraId="552669B4" w14:textId="77777777" w:rsidR="00907CF7" w:rsidRDefault="00907CF7" w:rsidP="00280ED2">
      <w:pPr>
        <w:rPr>
          <w:rFonts w:ascii="Arial" w:hAnsi="Arial" w:cs="Arial"/>
        </w:rPr>
      </w:pPr>
    </w:p>
    <w:p w14:paraId="5746D1D1" w14:textId="222927EB" w:rsidR="001D165C" w:rsidRDefault="00FA6EC8" w:rsidP="00280ED2">
      <w:pPr>
        <w:rPr>
          <w:rFonts w:ascii="Arial" w:hAnsi="Arial" w:cs="Arial"/>
          <w:b/>
          <w:bCs/>
        </w:rPr>
      </w:pPr>
      <w:r>
        <w:rPr>
          <w:rFonts w:ascii="Arial" w:hAnsi="Arial" w:cs="Arial"/>
          <w:b/>
          <w:bCs/>
        </w:rPr>
        <w:t>ANALYSIS OF THE OR</w:t>
      </w:r>
      <w:r w:rsidR="00090705">
        <w:rPr>
          <w:rFonts w:ascii="Arial" w:hAnsi="Arial" w:cs="Arial"/>
          <w:b/>
          <w:bCs/>
        </w:rPr>
        <w:t>GANISATION AND PROBLEM:</w:t>
      </w:r>
    </w:p>
    <w:p w14:paraId="1FED33E5" w14:textId="33EDE676" w:rsidR="00090705" w:rsidRDefault="00944A09" w:rsidP="00280ED2">
      <w:pPr>
        <w:rPr>
          <w:rFonts w:ascii="Arial" w:hAnsi="Arial" w:cs="Arial"/>
          <w:b/>
          <w:bCs/>
        </w:rPr>
      </w:pPr>
      <w:r w:rsidRPr="00944A09">
        <w:rPr>
          <w:rFonts w:ascii="Arial" w:hAnsi="Arial" w:cs="Arial"/>
          <w:b/>
          <w:bCs/>
        </w:rPr>
        <w:t xml:space="preserve">Pestle Analysis: </w:t>
      </w:r>
    </w:p>
    <w:tbl>
      <w:tblPr>
        <w:tblStyle w:val="TableGrid"/>
        <w:tblW w:w="7666" w:type="dxa"/>
        <w:tblInd w:w="-80" w:type="dxa"/>
        <w:tblCellMar>
          <w:top w:w="67" w:type="dxa"/>
          <w:left w:w="113" w:type="dxa"/>
          <w:bottom w:w="68" w:type="dxa"/>
          <w:right w:w="104" w:type="dxa"/>
        </w:tblCellMar>
        <w:tblLook w:val="04A0" w:firstRow="1" w:lastRow="0" w:firstColumn="1" w:lastColumn="0" w:noHBand="0" w:noVBand="1"/>
      </w:tblPr>
      <w:tblGrid>
        <w:gridCol w:w="2305"/>
        <w:gridCol w:w="1876"/>
        <w:gridCol w:w="3485"/>
      </w:tblGrid>
      <w:tr w:rsidR="00970C8A" w:rsidRPr="00970C8A" w14:paraId="701369D5" w14:textId="77777777" w:rsidTr="00970C8A">
        <w:trPr>
          <w:trHeight w:val="607"/>
        </w:trPr>
        <w:tc>
          <w:tcPr>
            <w:tcW w:w="2305" w:type="dxa"/>
            <w:tcBorders>
              <w:top w:val="nil"/>
              <w:left w:val="nil"/>
              <w:bottom w:val="single" w:sz="16" w:space="0" w:color="FFFFFF"/>
              <w:right w:val="single" w:sz="16" w:space="0" w:color="FFFFFF"/>
            </w:tcBorders>
            <w:shd w:val="clear" w:color="auto" w:fill="57585B"/>
          </w:tcPr>
          <w:p w14:paraId="200B33A1" w14:textId="77777777" w:rsidR="00970C8A" w:rsidRPr="00970C8A" w:rsidRDefault="00970C8A" w:rsidP="00970C8A">
            <w:pPr>
              <w:rPr>
                <w:rFonts w:ascii="Calibri" w:eastAsia="Calibri" w:hAnsi="Calibri" w:cs="Calibri"/>
                <w:color w:val="000000"/>
              </w:rPr>
            </w:pPr>
          </w:p>
        </w:tc>
        <w:tc>
          <w:tcPr>
            <w:tcW w:w="1876" w:type="dxa"/>
            <w:tcBorders>
              <w:top w:val="nil"/>
              <w:left w:val="single" w:sz="16" w:space="0" w:color="FFFFFF"/>
              <w:bottom w:val="single" w:sz="16" w:space="0" w:color="FFFFFF"/>
              <w:right w:val="single" w:sz="16" w:space="0" w:color="FFFFFF"/>
            </w:tcBorders>
            <w:shd w:val="clear" w:color="auto" w:fill="57585B"/>
          </w:tcPr>
          <w:p w14:paraId="68C8739D"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FFFFFF"/>
                <w:sz w:val="20"/>
              </w:rPr>
              <w:t>External factors to consider</w:t>
            </w:r>
          </w:p>
        </w:tc>
        <w:tc>
          <w:tcPr>
            <w:tcW w:w="3485" w:type="dxa"/>
            <w:tcBorders>
              <w:top w:val="nil"/>
              <w:left w:val="single" w:sz="16" w:space="0" w:color="FFFFFF"/>
              <w:bottom w:val="single" w:sz="16" w:space="0" w:color="FFFFFF"/>
              <w:right w:val="single" w:sz="16" w:space="0" w:color="FFFFFF"/>
            </w:tcBorders>
            <w:shd w:val="clear" w:color="auto" w:fill="57585B"/>
            <w:vAlign w:val="bottom"/>
          </w:tcPr>
          <w:p w14:paraId="6D083CDA"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FFFFFF"/>
                <w:sz w:val="20"/>
              </w:rPr>
              <w:t>Factors affected within my industry</w:t>
            </w:r>
          </w:p>
        </w:tc>
      </w:tr>
      <w:tr w:rsidR="00970C8A" w:rsidRPr="00970C8A" w14:paraId="0EB1E938" w14:textId="77777777" w:rsidTr="00970C8A">
        <w:trPr>
          <w:trHeight w:val="3336"/>
        </w:trPr>
        <w:tc>
          <w:tcPr>
            <w:tcW w:w="2305" w:type="dxa"/>
            <w:tcBorders>
              <w:top w:val="single" w:sz="16" w:space="0" w:color="FFFFFF"/>
              <w:left w:val="nil"/>
              <w:bottom w:val="single" w:sz="16" w:space="0" w:color="FFFFFF"/>
              <w:right w:val="single" w:sz="16" w:space="0" w:color="FFFFFF"/>
            </w:tcBorders>
            <w:shd w:val="clear" w:color="auto" w:fill="520D5D"/>
          </w:tcPr>
          <w:p w14:paraId="33D00D49"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FFFFFF"/>
                <w:sz w:val="24"/>
              </w:rPr>
              <w:t>POLITICAL</w:t>
            </w:r>
          </w:p>
        </w:tc>
        <w:tc>
          <w:tcPr>
            <w:tcW w:w="1876" w:type="dxa"/>
            <w:tcBorders>
              <w:top w:val="single" w:sz="16" w:space="0" w:color="FFFFFF"/>
              <w:left w:val="single" w:sz="16" w:space="0" w:color="FFFFFF"/>
              <w:bottom w:val="single" w:sz="16" w:space="0" w:color="FFFFFF"/>
              <w:right w:val="single" w:sz="16" w:space="0" w:color="FFFFFF"/>
            </w:tcBorders>
            <w:shd w:val="clear" w:color="auto" w:fill="E4DAE6"/>
          </w:tcPr>
          <w:p w14:paraId="4F9A7B91"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Government policy</w:t>
            </w:r>
          </w:p>
          <w:p w14:paraId="74833F8A"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Political stability</w:t>
            </w:r>
          </w:p>
          <w:p w14:paraId="6A29977A"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Tax</w:t>
            </w:r>
          </w:p>
          <w:p w14:paraId="58A51762"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Industry regulations Global trade agreements and or restrictions</w:t>
            </w:r>
          </w:p>
        </w:tc>
        <w:tc>
          <w:tcPr>
            <w:tcW w:w="3485" w:type="dxa"/>
            <w:tcBorders>
              <w:top w:val="single" w:sz="16" w:space="0" w:color="FFFFFF"/>
              <w:left w:val="single" w:sz="16" w:space="0" w:color="FFFFFF"/>
              <w:bottom w:val="single" w:sz="16" w:space="0" w:color="FFFFFF"/>
              <w:right w:val="single" w:sz="16" w:space="0" w:color="FFFFFF"/>
            </w:tcBorders>
            <w:shd w:val="clear" w:color="auto" w:fill="E4DAE6"/>
          </w:tcPr>
          <w:p w14:paraId="507EF24D" w14:textId="77777777" w:rsidR="00970C8A" w:rsidRPr="00970C8A" w:rsidRDefault="00970C8A" w:rsidP="00970C8A">
            <w:pPr>
              <w:numPr>
                <w:ilvl w:val="0"/>
                <w:numId w:val="2"/>
              </w:numPr>
              <w:contextualSpacing/>
              <w:rPr>
                <w:rFonts w:ascii="Calibri" w:eastAsia="Calibri" w:hAnsi="Calibri" w:cs="Calibri"/>
                <w:color w:val="000000"/>
              </w:rPr>
            </w:pPr>
            <w:r w:rsidRPr="00970C8A">
              <w:rPr>
                <w:rFonts w:ascii="Calibri" w:eastAsia="Calibri" w:hAnsi="Calibri" w:cs="Calibri"/>
                <w:color w:val="000000"/>
              </w:rPr>
              <w:t>Since the Brexit happen, most of the nurses had to leave their jobs and there was staff shortage since then.</w:t>
            </w:r>
          </w:p>
          <w:p w14:paraId="31225CCC" w14:textId="77777777" w:rsidR="00970C8A" w:rsidRPr="00970C8A" w:rsidRDefault="00970C8A" w:rsidP="00970C8A">
            <w:pPr>
              <w:numPr>
                <w:ilvl w:val="0"/>
                <w:numId w:val="2"/>
              </w:numPr>
              <w:contextualSpacing/>
              <w:rPr>
                <w:rFonts w:ascii="Calibri" w:eastAsia="Calibri" w:hAnsi="Calibri" w:cs="Calibri"/>
                <w:color w:val="000000"/>
              </w:rPr>
            </w:pPr>
            <w:r w:rsidRPr="00970C8A">
              <w:rPr>
                <w:rFonts w:ascii="Calibri" w:eastAsia="Calibri" w:hAnsi="Calibri" w:cs="Calibri"/>
                <w:color w:val="000000"/>
              </w:rPr>
              <w:t xml:space="preserve">Government removed the bursaries for the students was not a good idea. </w:t>
            </w:r>
          </w:p>
          <w:p w14:paraId="0E4EDC5F" w14:textId="77777777" w:rsidR="00970C8A" w:rsidRPr="00970C8A" w:rsidRDefault="00970C8A" w:rsidP="00970C8A">
            <w:pPr>
              <w:numPr>
                <w:ilvl w:val="0"/>
                <w:numId w:val="2"/>
              </w:numPr>
              <w:contextualSpacing/>
              <w:rPr>
                <w:rFonts w:ascii="Calibri" w:eastAsia="Calibri" w:hAnsi="Calibri" w:cs="Calibri"/>
                <w:color w:val="000000"/>
              </w:rPr>
            </w:pPr>
            <w:r w:rsidRPr="00970C8A">
              <w:rPr>
                <w:rFonts w:ascii="Calibri" w:eastAsia="Calibri" w:hAnsi="Calibri" w:cs="Calibri"/>
                <w:color w:val="000000"/>
              </w:rPr>
              <w:t>Leaving EU puts this workforce at risk.</w:t>
            </w:r>
          </w:p>
          <w:p w14:paraId="0268EF53" w14:textId="77777777" w:rsidR="00970C8A" w:rsidRPr="00970C8A" w:rsidRDefault="00970C8A" w:rsidP="00970C8A">
            <w:pPr>
              <w:ind w:left="720"/>
              <w:contextualSpacing/>
              <w:rPr>
                <w:rFonts w:ascii="Calibri" w:eastAsia="Calibri" w:hAnsi="Calibri" w:cs="Calibri"/>
                <w:color w:val="000000"/>
              </w:rPr>
            </w:pPr>
          </w:p>
        </w:tc>
      </w:tr>
      <w:tr w:rsidR="00970C8A" w:rsidRPr="00970C8A" w14:paraId="5D87D2E4" w14:textId="77777777" w:rsidTr="00970C8A">
        <w:trPr>
          <w:trHeight w:val="4615"/>
        </w:trPr>
        <w:tc>
          <w:tcPr>
            <w:tcW w:w="2305" w:type="dxa"/>
            <w:tcBorders>
              <w:top w:val="single" w:sz="16" w:space="0" w:color="FFFFFF"/>
              <w:left w:val="nil"/>
              <w:bottom w:val="single" w:sz="16" w:space="0" w:color="FFFFFF"/>
              <w:right w:val="single" w:sz="16" w:space="0" w:color="FFFFFF"/>
            </w:tcBorders>
            <w:shd w:val="clear" w:color="auto" w:fill="FFC20E"/>
          </w:tcPr>
          <w:p w14:paraId="5A4CC74F"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4"/>
              </w:rPr>
              <w:t>ECONOMIC</w:t>
            </w:r>
          </w:p>
        </w:tc>
        <w:tc>
          <w:tcPr>
            <w:tcW w:w="1876" w:type="dxa"/>
            <w:tcBorders>
              <w:top w:val="single" w:sz="16" w:space="0" w:color="FFFFFF"/>
              <w:left w:val="single" w:sz="16" w:space="0" w:color="FFFFFF"/>
              <w:bottom w:val="single" w:sz="16" w:space="0" w:color="FFFFFF"/>
              <w:right w:val="single" w:sz="16" w:space="0" w:color="FFFFFF"/>
            </w:tcBorders>
            <w:shd w:val="clear" w:color="auto" w:fill="FFF5DA"/>
          </w:tcPr>
          <w:p w14:paraId="4E871ADC"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Exchange rates</w:t>
            </w:r>
          </w:p>
          <w:p w14:paraId="301E38BF"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Globalisation</w:t>
            </w:r>
          </w:p>
          <w:p w14:paraId="1273D487" w14:textId="77777777" w:rsidR="00970C8A" w:rsidRPr="00970C8A" w:rsidRDefault="00970C8A" w:rsidP="00970C8A">
            <w:pPr>
              <w:spacing w:line="236" w:lineRule="auto"/>
              <w:rPr>
                <w:rFonts w:ascii="Calibri" w:eastAsia="Calibri" w:hAnsi="Calibri" w:cs="Calibri"/>
                <w:color w:val="000000"/>
              </w:rPr>
            </w:pPr>
            <w:r w:rsidRPr="00970C8A">
              <w:rPr>
                <w:rFonts w:ascii="Calibri" w:eastAsia="Calibri" w:hAnsi="Calibri" w:cs="Calibri"/>
                <w:color w:val="333333"/>
                <w:sz w:val="20"/>
              </w:rPr>
              <w:t>Economic growth/ decline</w:t>
            </w:r>
          </w:p>
          <w:p w14:paraId="00ACEA0E"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Inflation</w:t>
            </w:r>
          </w:p>
          <w:p w14:paraId="049BD89B"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Interest rates</w:t>
            </w:r>
          </w:p>
          <w:p w14:paraId="69D16AA7"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Cost of living</w:t>
            </w:r>
          </w:p>
          <w:p w14:paraId="21F584C9"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Labour costs</w:t>
            </w:r>
          </w:p>
          <w:p w14:paraId="62F3CDC3"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Consumer spending habits</w:t>
            </w:r>
          </w:p>
        </w:tc>
        <w:tc>
          <w:tcPr>
            <w:tcW w:w="3485" w:type="dxa"/>
            <w:tcBorders>
              <w:top w:val="single" w:sz="16" w:space="0" w:color="FFFFFF"/>
              <w:left w:val="single" w:sz="16" w:space="0" w:color="FFFFFF"/>
              <w:bottom w:val="single" w:sz="16" w:space="0" w:color="FFFFFF"/>
              <w:right w:val="single" w:sz="16" w:space="0" w:color="FFFFFF"/>
            </w:tcBorders>
            <w:shd w:val="clear" w:color="auto" w:fill="FFF5DA"/>
          </w:tcPr>
          <w:p w14:paraId="3E299B44"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Poor pay</w:t>
            </w:r>
          </w:p>
          <w:p w14:paraId="5D3648FB"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Nurse starting was salary decreasing every year.</w:t>
            </w:r>
          </w:p>
          <w:p w14:paraId="069AB7C1"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 xml:space="preserve">Difference between gender pay rates. </w:t>
            </w:r>
          </w:p>
          <w:p w14:paraId="7888102C"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Less maintenance allowance.</w:t>
            </w:r>
          </w:p>
          <w:p w14:paraId="16E15682"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Highest living cost</w:t>
            </w:r>
          </w:p>
          <w:p w14:paraId="5DC069B4"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 xml:space="preserve">Giving training cost a lot. </w:t>
            </w:r>
          </w:p>
          <w:p w14:paraId="39A40C3C"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 xml:space="preserve">GPs must pay taxes and salaries are not enough. </w:t>
            </w:r>
          </w:p>
          <w:p w14:paraId="65763E93" w14:textId="77777777" w:rsidR="00970C8A" w:rsidRPr="00970C8A" w:rsidRDefault="00970C8A" w:rsidP="00970C8A">
            <w:pPr>
              <w:numPr>
                <w:ilvl w:val="0"/>
                <w:numId w:val="3"/>
              </w:numPr>
              <w:contextualSpacing/>
              <w:rPr>
                <w:rFonts w:ascii="Calibri" w:eastAsia="Calibri" w:hAnsi="Calibri" w:cs="Calibri"/>
                <w:color w:val="000000"/>
              </w:rPr>
            </w:pPr>
            <w:r w:rsidRPr="00970C8A">
              <w:rPr>
                <w:rFonts w:ascii="Calibri" w:eastAsia="Calibri" w:hAnsi="Calibri" w:cs="Calibri"/>
                <w:color w:val="000000"/>
              </w:rPr>
              <w:t xml:space="preserve">Flexibility in the NHS pension scheme. </w:t>
            </w:r>
          </w:p>
          <w:p w14:paraId="044B7302" w14:textId="77777777" w:rsidR="00970C8A" w:rsidRPr="00970C8A" w:rsidRDefault="00970C8A" w:rsidP="00970C8A">
            <w:pPr>
              <w:ind w:left="720"/>
              <w:contextualSpacing/>
              <w:rPr>
                <w:rFonts w:ascii="Calibri" w:eastAsia="Calibri" w:hAnsi="Calibri" w:cs="Calibri"/>
                <w:color w:val="000000"/>
              </w:rPr>
            </w:pPr>
          </w:p>
        </w:tc>
      </w:tr>
      <w:tr w:rsidR="00970C8A" w:rsidRPr="00970C8A" w14:paraId="3EFC0FD5" w14:textId="77777777" w:rsidTr="00970C8A">
        <w:trPr>
          <w:trHeight w:val="3569"/>
        </w:trPr>
        <w:tc>
          <w:tcPr>
            <w:tcW w:w="2305" w:type="dxa"/>
            <w:tcBorders>
              <w:top w:val="single" w:sz="16" w:space="0" w:color="FFFFFF"/>
              <w:left w:val="nil"/>
              <w:bottom w:val="nil"/>
              <w:right w:val="single" w:sz="16" w:space="0" w:color="FFFFFF"/>
            </w:tcBorders>
            <w:shd w:val="clear" w:color="auto" w:fill="00838E"/>
          </w:tcPr>
          <w:p w14:paraId="3EB25363"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FFFFFF"/>
                <w:sz w:val="24"/>
              </w:rPr>
              <w:lastRenderedPageBreak/>
              <w:t>SOCIAL</w:t>
            </w:r>
          </w:p>
        </w:tc>
        <w:tc>
          <w:tcPr>
            <w:tcW w:w="1876" w:type="dxa"/>
            <w:tcBorders>
              <w:top w:val="single" w:sz="16" w:space="0" w:color="FFFFFF"/>
              <w:left w:val="single" w:sz="16" w:space="0" w:color="FFFFFF"/>
              <w:bottom w:val="nil"/>
              <w:right w:val="single" w:sz="16" w:space="0" w:color="FFFFFF"/>
            </w:tcBorders>
            <w:shd w:val="clear" w:color="auto" w:fill="D8ECEE"/>
          </w:tcPr>
          <w:p w14:paraId="5A35DFA5"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Consumer trends/</w:t>
            </w:r>
          </w:p>
          <w:p w14:paraId="5FD19F3F"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 xml:space="preserve">tastes, </w:t>
            </w:r>
          </w:p>
          <w:p w14:paraId="07D719B8"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 xml:space="preserve">Fashions </w:t>
            </w:r>
          </w:p>
          <w:p w14:paraId="6202558C" w14:textId="77777777" w:rsidR="00970C8A" w:rsidRPr="00970C8A" w:rsidRDefault="00970C8A" w:rsidP="00970C8A">
            <w:pPr>
              <w:spacing w:line="236" w:lineRule="auto"/>
              <w:rPr>
                <w:rFonts w:ascii="Calibri" w:eastAsia="Calibri" w:hAnsi="Calibri" w:cs="Calibri"/>
                <w:color w:val="000000"/>
              </w:rPr>
            </w:pPr>
            <w:r w:rsidRPr="00970C8A">
              <w:rPr>
                <w:rFonts w:ascii="Calibri" w:eastAsia="Calibri" w:hAnsi="Calibri" w:cs="Calibri"/>
                <w:color w:val="333333"/>
                <w:sz w:val="20"/>
              </w:rPr>
              <w:t>Consumer buying habits</w:t>
            </w:r>
          </w:p>
          <w:p w14:paraId="0E98D46C"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Lifestyle factors</w:t>
            </w:r>
          </w:p>
          <w:p w14:paraId="1819F0AE"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Career attitudes</w:t>
            </w:r>
          </w:p>
          <w:p w14:paraId="3632F497"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Work-life balance Population demographics</w:t>
            </w:r>
          </w:p>
        </w:tc>
        <w:tc>
          <w:tcPr>
            <w:tcW w:w="3485" w:type="dxa"/>
            <w:tcBorders>
              <w:top w:val="single" w:sz="16" w:space="0" w:color="FFFFFF"/>
              <w:left w:val="single" w:sz="16" w:space="0" w:color="FFFFFF"/>
              <w:bottom w:val="nil"/>
              <w:right w:val="single" w:sz="16" w:space="0" w:color="FFFFFF"/>
            </w:tcBorders>
            <w:shd w:val="clear" w:color="auto" w:fill="D8ECEE"/>
          </w:tcPr>
          <w:p w14:paraId="5BDE133B"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Nurses should take training according the cultural and ethnicity of the people to provide the proper care.</w:t>
            </w:r>
          </w:p>
          <w:p w14:paraId="7194981F" w14:textId="77777777" w:rsidR="00970C8A" w:rsidRPr="00970C8A" w:rsidRDefault="00970C8A" w:rsidP="00970C8A">
            <w:pPr>
              <w:rPr>
                <w:rFonts w:ascii="Calibri" w:eastAsia="Calibri" w:hAnsi="Calibri" w:cs="Calibri"/>
                <w:color w:val="000000"/>
              </w:rPr>
            </w:pPr>
          </w:p>
          <w:p w14:paraId="6C9CC75C"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 xml:space="preserve">NHS continues to be inequalities in gender, ethnicity, race, and occupation. </w:t>
            </w:r>
          </w:p>
          <w:p w14:paraId="5598F60D" w14:textId="77777777" w:rsidR="00970C8A" w:rsidRPr="00970C8A" w:rsidRDefault="00970C8A" w:rsidP="00970C8A">
            <w:pPr>
              <w:rPr>
                <w:rFonts w:ascii="Calibri" w:eastAsia="Calibri" w:hAnsi="Calibri" w:cs="Calibri"/>
                <w:color w:val="000000"/>
              </w:rPr>
            </w:pPr>
          </w:p>
          <w:p w14:paraId="682444A2"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 xml:space="preserve">Creating a better leadership culture. </w:t>
            </w:r>
          </w:p>
          <w:p w14:paraId="5269FAFA" w14:textId="77777777" w:rsidR="00970C8A" w:rsidRPr="00970C8A" w:rsidRDefault="00970C8A" w:rsidP="00970C8A">
            <w:pPr>
              <w:rPr>
                <w:rFonts w:ascii="Calibri" w:eastAsia="Calibri" w:hAnsi="Calibri" w:cs="Calibri"/>
                <w:color w:val="000000"/>
              </w:rPr>
            </w:pPr>
          </w:p>
          <w:p w14:paraId="46CE39E3" w14:textId="77777777" w:rsidR="00970C8A" w:rsidRPr="00970C8A" w:rsidRDefault="00970C8A" w:rsidP="00970C8A">
            <w:pPr>
              <w:rPr>
                <w:rFonts w:ascii="Calibri" w:eastAsia="Calibri" w:hAnsi="Calibri" w:cs="Calibri"/>
                <w:color w:val="000000"/>
              </w:rPr>
            </w:pPr>
          </w:p>
          <w:p w14:paraId="708F96F9" w14:textId="77777777" w:rsidR="00970C8A" w:rsidRPr="00970C8A" w:rsidRDefault="00970C8A" w:rsidP="00970C8A">
            <w:pPr>
              <w:rPr>
                <w:rFonts w:ascii="Calibri" w:eastAsia="Calibri" w:hAnsi="Calibri" w:cs="Calibri"/>
                <w:color w:val="000000"/>
              </w:rPr>
            </w:pPr>
          </w:p>
          <w:p w14:paraId="4F9FC2AC" w14:textId="77777777" w:rsidR="00970C8A" w:rsidRPr="00970C8A" w:rsidRDefault="00970C8A" w:rsidP="00970C8A">
            <w:pPr>
              <w:rPr>
                <w:rFonts w:ascii="Calibri" w:eastAsia="Calibri" w:hAnsi="Calibri" w:cs="Calibri"/>
                <w:color w:val="000000"/>
              </w:rPr>
            </w:pPr>
          </w:p>
        </w:tc>
      </w:tr>
    </w:tbl>
    <w:tbl>
      <w:tblPr>
        <w:tblStyle w:val="TableGrid"/>
        <w:tblpPr w:leftFromText="180" w:rightFromText="180" w:vertAnchor="text" w:horzAnchor="margin" w:tblpY="311"/>
        <w:tblW w:w="8443" w:type="dxa"/>
        <w:tblInd w:w="0" w:type="dxa"/>
        <w:tblCellMar>
          <w:top w:w="67" w:type="dxa"/>
          <w:left w:w="113" w:type="dxa"/>
          <w:bottom w:w="68" w:type="dxa"/>
          <w:right w:w="74" w:type="dxa"/>
        </w:tblCellMar>
        <w:tblLook w:val="04A0" w:firstRow="1" w:lastRow="0" w:firstColumn="1" w:lastColumn="0" w:noHBand="0" w:noVBand="1"/>
      </w:tblPr>
      <w:tblGrid>
        <w:gridCol w:w="2539"/>
        <w:gridCol w:w="2066"/>
        <w:gridCol w:w="3838"/>
      </w:tblGrid>
      <w:tr w:rsidR="00970C8A" w:rsidRPr="00970C8A" w14:paraId="682219C3" w14:textId="77777777" w:rsidTr="00970C8A">
        <w:trPr>
          <w:trHeight w:val="518"/>
        </w:trPr>
        <w:tc>
          <w:tcPr>
            <w:tcW w:w="2539" w:type="dxa"/>
            <w:tcBorders>
              <w:top w:val="nil"/>
              <w:left w:val="nil"/>
              <w:bottom w:val="single" w:sz="16" w:space="0" w:color="FFFFFF"/>
              <w:right w:val="single" w:sz="16" w:space="0" w:color="FFFFFF"/>
            </w:tcBorders>
            <w:shd w:val="clear" w:color="auto" w:fill="57585B"/>
          </w:tcPr>
          <w:p w14:paraId="61B9A3CF" w14:textId="77777777" w:rsidR="00970C8A" w:rsidRPr="00970C8A" w:rsidRDefault="00970C8A" w:rsidP="00970C8A">
            <w:pPr>
              <w:rPr>
                <w:rFonts w:ascii="Calibri" w:eastAsia="Calibri" w:hAnsi="Calibri" w:cs="Calibri"/>
                <w:color w:val="000000"/>
              </w:rPr>
            </w:pPr>
          </w:p>
        </w:tc>
        <w:tc>
          <w:tcPr>
            <w:tcW w:w="2066" w:type="dxa"/>
            <w:tcBorders>
              <w:top w:val="nil"/>
              <w:left w:val="single" w:sz="16" w:space="0" w:color="FFFFFF"/>
              <w:bottom w:val="single" w:sz="16" w:space="0" w:color="FFFFFF"/>
              <w:right w:val="single" w:sz="16" w:space="0" w:color="FFFFFF"/>
            </w:tcBorders>
            <w:shd w:val="clear" w:color="auto" w:fill="57585B"/>
          </w:tcPr>
          <w:p w14:paraId="29CE25C6" w14:textId="77777777" w:rsidR="00970C8A" w:rsidRPr="00970C8A" w:rsidRDefault="00970C8A" w:rsidP="00970C8A">
            <w:pPr>
              <w:ind w:right="271"/>
              <w:rPr>
                <w:rFonts w:ascii="Calibri" w:eastAsia="Calibri" w:hAnsi="Calibri" w:cs="Calibri"/>
                <w:color w:val="000000"/>
              </w:rPr>
            </w:pPr>
            <w:r w:rsidRPr="00970C8A">
              <w:rPr>
                <w:rFonts w:ascii="Calibri" w:eastAsia="Calibri" w:hAnsi="Calibri" w:cs="Calibri"/>
                <w:color w:val="FFFFFF"/>
                <w:sz w:val="20"/>
              </w:rPr>
              <w:t>External factors to consider</w:t>
            </w:r>
          </w:p>
        </w:tc>
        <w:tc>
          <w:tcPr>
            <w:tcW w:w="3838" w:type="dxa"/>
            <w:tcBorders>
              <w:top w:val="nil"/>
              <w:left w:val="single" w:sz="16" w:space="0" w:color="FFFFFF"/>
              <w:bottom w:val="single" w:sz="16" w:space="0" w:color="FFFFFF"/>
              <w:right w:val="single" w:sz="16" w:space="0" w:color="FFFFFF"/>
            </w:tcBorders>
            <w:shd w:val="clear" w:color="auto" w:fill="57585B"/>
            <w:vAlign w:val="bottom"/>
          </w:tcPr>
          <w:p w14:paraId="648BF425"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FFFFFF"/>
                <w:sz w:val="20"/>
              </w:rPr>
              <w:t>Factors affected within my industry</w:t>
            </w:r>
          </w:p>
        </w:tc>
      </w:tr>
      <w:tr w:rsidR="00970C8A" w:rsidRPr="00970C8A" w14:paraId="12976F8D" w14:textId="77777777" w:rsidTr="00970C8A">
        <w:trPr>
          <w:trHeight w:val="4640"/>
        </w:trPr>
        <w:tc>
          <w:tcPr>
            <w:tcW w:w="2539" w:type="dxa"/>
            <w:tcBorders>
              <w:top w:val="single" w:sz="16" w:space="0" w:color="FFFFFF"/>
              <w:left w:val="nil"/>
              <w:bottom w:val="single" w:sz="16" w:space="0" w:color="FFFFFF"/>
              <w:right w:val="single" w:sz="16" w:space="0" w:color="FFFFFF"/>
            </w:tcBorders>
            <w:shd w:val="clear" w:color="auto" w:fill="520D5D"/>
          </w:tcPr>
          <w:p w14:paraId="7F43445F"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FFFFFF"/>
                <w:sz w:val="24"/>
              </w:rPr>
              <w:t>TECHNOLOGY</w:t>
            </w:r>
          </w:p>
        </w:tc>
        <w:tc>
          <w:tcPr>
            <w:tcW w:w="2066" w:type="dxa"/>
            <w:tcBorders>
              <w:top w:val="single" w:sz="16" w:space="0" w:color="FFFFFF"/>
              <w:left w:val="single" w:sz="16" w:space="0" w:color="FFFFFF"/>
              <w:bottom w:val="single" w:sz="16" w:space="0" w:color="FFFFFF"/>
              <w:right w:val="single" w:sz="16" w:space="0" w:color="FFFFFF"/>
            </w:tcBorders>
            <w:shd w:val="clear" w:color="auto" w:fill="E4DAE6"/>
          </w:tcPr>
          <w:p w14:paraId="52A2FE5A"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Automation</w:t>
            </w:r>
          </w:p>
          <w:p w14:paraId="520496B0" w14:textId="77777777" w:rsidR="00970C8A" w:rsidRPr="00970C8A" w:rsidRDefault="00970C8A" w:rsidP="00970C8A">
            <w:pPr>
              <w:spacing w:line="236" w:lineRule="auto"/>
              <w:ind w:right="191"/>
              <w:rPr>
                <w:rFonts w:ascii="Calibri" w:eastAsia="Calibri" w:hAnsi="Calibri" w:cs="Calibri"/>
                <w:color w:val="000000"/>
              </w:rPr>
            </w:pPr>
            <w:r w:rsidRPr="00970C8A">
              <w:rPr>
                <w:rFonts w:ascii="Calibri" w:eastAsia="Calibri" w:hAnsi="Calibri" w:cs="Calibri"/>
                <w:color w:val="333333"/>
                <w:sz w:val="20"/>
              </w:rPr>
              <w:t xml:space="preserve">Innovation Disruptive technologies </w:t>
            </w:r>
            <w:proofErr w:type="gramStart"/>
            <w:r w:rsidRPr="00970C8A">
              <w:rPr>
                <w:rFonts w:ascii="Calibri" w:eastAsia="Calibri" w:hAnsi="Calibri" w:cs="Calibri"/>
                <w:color w:val="333333"/>
                <w:sz w:val="20"/>
              </w:rPr>
              <w:t>Social</w:t>
            </w:r>
            <w:proofErr w:type="gramEnd"/>
            <w:r w:rsidRPr="00970C8A">
              <w:rPr>
                <w:rFonts w:ascii="Calibri" w:eastAsia="Calibri" w:hAnsi="Calibri" w:cs="Calibri"/>
                <w:color w:val="333333"/>
                <w:sz w:val="20"/>
              </w:rPr>
              <w:t xml:space="preserve"> networking</w:t>
            </w:r>
          </w:p>
          <w:p w14:paraId="1515CF88"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Upgrades</w:t>
            </w:r>
          </w:p>
          <w:p w14:paraId="00C755F9"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Robotics</w:t>
            </w:r>
          </w:p>
          <w:p w14:paraId="7A39E275"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Artificial Intelligence</w:t>
            </w:r>
          </w:p>
          <w:p w14:paraId="19B19AC5"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Security</w:t>
            </w:r>
          </w:p>
        </w:tc>
        <w:tc>
          <w:tcPr>
            <w:tcW w:w="3838" w:type="dxa"/>
            <w:tcBorders>
              <w:top w:val="single" w:sz="16" w:space="0" w:color="FFFFFF"/>
              <w:left w:val="single" w:sz="16" w:space="0" w:color="FFFFFF"/>
              <w:bottom w:val="single" w:sz="16" w:space="0" w:color="FFFFFF"/>
              <w:right w:val="single" w:sz="16" w:space="0" w:color="FFFFFF"/>
            </w:tcBorders>
            <w:shd w:val="clear" w:color="auto" w:fill="E4DAE6"/>
          </w:tcPr>
          <w:p w14:paraId="4D8B24BF" w14:textId="77777777" w:rsidR="00970C8A" w:rsidRPr="00970C8A" w:rsidRDefault="00970C8A" w:rsidP="00970C8A">
            <w:pPr>
              <w:numPr>
                <w:ilvl w:val="0"/>
                <w:numId w:val="4"/>
              </w:numPr>
              <w:contextualSpacing/>
              <w:rPr>
                <w:rFonts w:ascii="Calibri" w:eastAsia="Calibri" w:hAnsi="Calibri" w:cs="Calibri"/>
                <w:color w:val="000000"/>
              </w:rPr>
            </w:pPr>
            <w:r w:rsidRPr="00970C8A">
              <w:rPr>
                <w:rFonts w:ascii="Calibri" w:eastAsia="Calibri" w:hAnsi="Calibri" w:cs="Calibri"/>
                <w:color w:val="000000"/>
              </w:rPr>
              <w:t xml:space="preserve">Technology also helps the staff’s time and increase productivity. </w:t>
            </w:r>
          </w:p>
          <w:p w14:paraId="6E0DA187" w14:textId="77777777" w:rsidR="00970C8A" w:rsidRPr="00970C8A" w:rsidRDefault="00970C8A" w:rsidP="00970C8A">
            <w:pPr>
              <w:numPr>
                <w:ilvl w:val="0"/>
                <w:numId w:val="4"/>
              </w:numPr>
              <w:contextualSpacing/>
              <w:rPr>
                <w:rFonts w:ascii="Calibri" w:eastAsia="Calibri" w:hAnsi="Calibri" w:cs="Calibri"/>
                <w:color w:val="000000"/>
              </w:rPr>
            </w:pPr>
            <w:r w:rsidRPr="00970C8A">
              <w:rPr>
                <w:rFonts w:ascii="Calibri" w:eastAsia="Calibri" w:hAnsi="Calibri" w:cs="Calibri"/>
                <w:color w:val="000000"/>
              </w:rPr>
              <w:t>Technology helps Nurses and GPs to provide complete patient care across traditional boundaries.</w:t>
            </w:r>
          </w:p>
          <w:p w14:paraId="1BFAB8B3" w14:textId="77777777" w:rsidR="00970C8A" w:rsidRPr="00970C8A" w:rsidRDefault="00970C8A" w:rsidP="00970C8A">
            <w:pPr>
              <w:numPr>
                <w:ilvl w:val="0"/>
                <w:numId w:val="4"/>
              </w:numPr>
              <w:contextualSpacing/>
              <w:rPr>
                <w:rFonts w:ascii="Calibri" w:eastAsia="Calibri" w:hAnsi="Calibri" w:cs="Calibri"/>
                <w:color w:val="000000"/>
              </w:rPr>
            </w:pPr>
            <w:r w:rsidRPr="00970C8A">
              <w:rPr>
                <w:rFonts w:ascii="Calibri" w:eastAsia="Calibri" w:hAnsi="Calibri" w:cs="Calibri"/>
                <w:color w:val="000000"/>
              </w:rPr>
              <w:t xml:space="preserve"> NHS is struggling to make full use of new technology. </w:t>
            </w:r>
          </w:p>
          <w:p w14:paraId="7C8C59DB" w14:textId="77777777" w:rsidR="00970C8A" w:rsidRPr="00970C8A" w:rsidRDefault="00970C8A" w:rsidP="00970C8A">
            <w:pPr>
              <w:numPr>
                <w:ilvl w:val="0"/>
                <w:numId w:val="4"/>
              </w:numPr>
              <w:contextualSpacing/>
              <w:rPr>
                <w:rFonts w:ascii="Calibri" w:eastAsia="Calibri" w:hAnsi="Calibri" w:cs="Calibri"/>
                <w:color w:val="000000"/>
              </w:rPr>
            </w:pPr>
            <w:r w:rsidRPr="00970C8A">
              <w:rPr>
                <w:rFonts w:ascii="Calibri" w:eastAsia="Calibri" w:hAnsi="Calibri" w:cs="Calibri"/>
                <w:color w:val="000000"/>
              </w:rPr>
              <w:t xml:space="preserve">NHS app is much </w:t>
            </w:r>
            <w:proofErr w:type="gramStart"/>
            <w:r w:rsidRPr="00970C8A">
              <w:rPr>
                <w:rFonts w:ascii="Calibri" w:eastAsia="Calibri" w:hAnsi="Calibri" w:cs="Calibri"/>
                <w:color w:val="000000"/>
              </w:rPr>
              <w:t>more easy</w:t>
            </w:r>
            <w:proofErr w:type="gramEnd"/>
            <w:r w:rsidRPr="00970C8A">
              <w:rPr>
                <w:rFonts w:ascii="Calibri" w:eastAsia="Calibri" w:hAnsi="Calibri" w:cs="Calibri"/>
                <w:color w:val="000000"/>
              </w:rPr>
              <w:t xml:space="preserve"> to use and have easy access to information. </w:t>
            </w:r>
          </w:p>
          <w:p w14:paraId="2F60148E" w14:textId="77777777" w:rsidR="00970C8A" w:rsidRPr="00970C8A" w:rsidRDefault="00970C8A" w:rsidP="00970C8A">
            <w:pPr>
              <w:rPr>
                <w:rFonts w:ascii="Calibri" w:eastAsia="Calibri" w:hAnsi="Calibri" w:cs="Calibri"/>
                <w:color w:val="000000"/>
              </w:rPr>
            </w:pPr>
          </w:p>
          <w:p w14:paraId="140157F1" w14:textId="77777777" w:rsidR="00970C8A" w:rsidRPr="00970C8A" w:rsidRDefault="00970C8A" w:rsidP="00970C8A">
            <w:pPr>
              <w:rPr>
                <w:rFonts w:ascii="Calibri" w:eastAsia="Calibri" w:hAnsi="Calibri" w:cs="Calibri"/>
                <w:color w:val="000000"/>
              </w:rPr>
            </w:pPr>
          </w:p>
        </w:tc>
      </w:tr>
      <w:tr w:rsidR="00970C8A" w:rsidRPr="00970C8A" w14:paraId="4923A0CD" w14:textId="77777777" w:rsidTr="00970C8A">
        <w:trPr>
          <w:trHeight w:val="3249"/>
        </w:trPr>
        <w:tc>
          <w:tcPr>
            <w:tcW w:w="2539" w:type="dxa"/>
            <w:tcBorders>
              <w:top w:val="single" w:sz="16" w:space="0" w:color="FFFFFF"/>
              <w:left w:val="nil"/>
              <w:bottom w:val="single" w:sz="16" w:space="0" w:color="FFFFFF"/>
              <w:right w:val="single" w:sz="16" w:space="0" w:color="FFFFFF"/>
            </w:tcBorders>
            <w:shd w:val="clear" w:color="auto" w:fill="FFC20E"/>
          </w:tcPr>
          <w:p w14:paraId="569F3423"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4"/>
              </w:rPr>
              <w:t>LEGAL</w:t>
            </w:r>
          </w:p>
        </w:tc>
        <w:tc>
          <w:tcPr>
            <w:tcW w:w="2066" w:type="dxa"/>
            <w:tcBorders>
              <w:top w:val="single" w:sz="16" w:space="0" w:color="FFFFFF"/>
              <w:left w:val="single" w:sz="16" w:space="0" w:color="FFFFFF"/>
              <w:bottom w:val="single" w:sz="16" w:space="0" w:color="FFFFFF"/>
              <w:right w:val="single" w:sz="16" w:space="0" w:color="FFFFFF"/>
            </w:tcBorders>
            <w:shd w:val="clear" w:color="auto" w:fill="FFF5DA"/>
          </w:tcPr>
          <w:p w14:paraId="349FFA3B"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Employment law</w:t>
            </w:r>
          </w:p>
          <w:p w14:paraId="784F8944"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Common law</w:t>
            </w:r>
          </w:p>
          <w:p w14:paraId="1E51DBC2"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Local labour law Health and safety regulations</w:t>
            </w:r>
          </w:p>
        </w:tc>
        <w:tc>
          <w:tcPr>
            <w:tcW w:w="3838" w:type="dxa"/>
            <w:tcBorders>
              <w:top w:val="single" w:sz="16" w:space="0" w:color="FFFFFF"/>
              <w:left w:val="single" w:sz="16" w:space="0" w:color="FFFFFF"/>
              <w:bottom w:val="single" w:sz="16" w:space="0" w:color="FFFFFF"/>
              <w:right w:val="single" w:sz="16" w:space="0" w:color="FFFFFF"/>
            </w:tcBorders>
            <w:shd w:val="clear" w:color="auto" w:fill="FFF5DA"/>
          </w:tcPr>
          <w:p w14:paraId="4568643D"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 xml:space="preserve">Wage rate of nurses was decreasing yearly. </w:t>
            </w:r>
          </w:p>
          <w:p w14:paraId="50DA4BEE" w14:textId="77777777" w:rsidR="00970C8A" w:rsidRPr="00970C8A" w:rsidRDefault="00970C8A" w:rsidP="00970C8A">
            <w:pPr>
              <w:rPr>
                <w:rFonts w:ascii="Calibri" w:eastAsia="Calibri" w:hAnsi="Calibri" w:cs="Calibri"/>
                <w:color w:val="000000"/>
              </w:rPr>
            </w:pPr>
          </w:p>
          <w:p w14:paraId="619FC625"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 xml:space="preserve">Pay rate was frozen since 2010/11. </w:t>
            </w:r>
          </w:p>
          <w:p w14:paraId="49816DBB" w14:textId="77777777" w:rsidR="00970C8A" w:rsidRPr="00970C8A" w:rsidRDefault="00970C8A" w:rsidP="00970C8A">
            <w:pPr>
              <w:rPr>
                <w:rFonts w:ascii="Calibri" w:eastAsia="Calibri" w:hAnsi="Calibri" w:cs="Calibri"/>
                <w:color w:val="000000"/>
              </w:rPr>
            </w:pPr>
          </w:p>
          <w:p w14:paraId="055B752E"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 xml:space="preserve">Employers leave NHS because they feel overworked, underpaid and poorly treated. </w:t>
            </w:r>
          </w:p>
          <w:p w14:paraId="20AB1BD0" w14:textId="77777777" w:rsidR="00970C8A" w:rsidRPr="00970C8A" w:rsidRDefault="00970C8A" w:rsidP="00970C8A">
            <w:pPr>
              <w:rPr>
                <w:rFonts w:ascii="Calibri" w:eastAsia="Calibri" w:hAnsi="Calibri" w:cs="Calibri"/>
                <w:color w:val="000000"/>
              </w:rPr>
            </w:pPr>
          </w:p>
          <w:p w14:paraId="5F56B395" w14:textId="77777777" w:rsidR="00970C8A" w:rsidRPr="00970C8A" w:rsidRDefault="00970C8A" w:rsidP="00970C8A">
            <w:pPr>
              <w:rPr>
                <w:rFonts w:ascii="Calibri" w:eastAsia="Calibri" w:hAnsi="Calibri" w:cs="Calibri"/>
                <w:color w:val="000000"/>
              </w:rPr>
            </w:pPr>
          </w:p>
          <w:p w14:paraId="1C343DBD" w14:textId="77777777" w:rsidR="00970C8A" w:rsidRPr="00970C8A" w:rsidRDefault="00970C8A" w:rsidP="00970C8A">
            <w:pPr>
              <w:rPr>
                <w:rFonts w:ascii="Calibri" w:eastAsia="Calibri" w:hAnsi="Calibri" w:cs="Calibri"/>
                <w:color w:val="000000"/>
              </w:rPr>
            </w:pPr>
          </w:p>
          <w:p w14:paraId="1B3130A3" w14:textId="77777777" w:rsidR="00970C8A" w:rsidRPr="00970C8A" w:rsidRDefault="00970C8A" w:rsidP="00970C8A">
            <w:pPr>
              <w:rPr>
                <w:rFonts w:ascii="Calibri" w:eastAsia="Calibri" w:hAnsi="Calibri" w:cs="Calibri"/>
                <w:color w:val="000000"/>
              </w:rPr>
            </w:pPr>
          </w:p>
        </w:tc>
      </w:tr>
      <w:tr w:rsidR="00970C8A" w:rsidRPr="00970C8A" w14:paraId="601EFCF8" w14:textId="77777777" w:rsidTr="00970C8A">
        <w:trPr>
          <w:trHeight w:val="3478"/>
        </w:trPr>
        <w:tc>
          <w:tcPr>
            <w:tcW w:w="2539" w:type="dxa"/>
            <w:tcBorders>
              <w:top w:val="single" w:sz="16" w:space="0" w:color="FFFFFF"/>
              <w:left w:val="nil"/>
              <w:bottom w:val="nil"/>
              <w:right w:val="single" w:sz="16" w:space="0" w:color="FFFFFF"/>
            </w:tcBorders>
            <w:shd w:val="clear" w:color="auto" w:fill="00838E"/>
          </w:tcPr>
          <w:p w14:paraId="76DCAC2A"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FFFFFF"/>
                <w:sz w:val="24"/>
              </w:rPr>
              <w:lastRenderedPageBreak/>
              <w:t>ENVIRONMENTAL</w:t>
            </w:r>
          </w:p>
        </w:tc>
        <w:tc>
          <w:tcPr>
            <w:tcW w:w="2066" w:type="dxa"/>
            <w:tcBorders>
              <w:top w:val="single" w:sz="16" w:space="0" w:color="FFFFFF"/>
              <w:left w:val="single" w:sz="16" w:space="0" w:color="FFFFFF"/>
              <w:bottom w:val="nil"/>
              <w:right w:val="single" w:sz="16" w:space="0" w:color="FFFFFF"/>
            </w:tcBorders>
            <w:shd w:val="clear" w:color="auto" w:fill="D8ECEE"/>
          </w:tcPr>
          <w:p w14:paraId="0AC5C358" w14:textId="77777777" w:rsidR="00970C8A" w:rsidRPr="00970C8A" w:rsidRDefault="00970C8A" w:rsidP="00970C8A">
            <w:pPr>
              <w:spacing w:line="236" w:lineRule="auto"/>
              <w:ind w:right="42"/>
              <w:rPr>
                <w:rFonts w:ascii="Calibri" w:eastAsia="Calibri" w:hAnsi="Calibri" w:cs="Calibri"/>
                <w:color w:val="000000"/>
              </w:rPr>
            </w:pPr>
            <w:r w:rsidRPr="00970C8A">
              <w:rPr>
                <w:rFonts w:ascii="Calibri" w:eastAsia="Calibri" w:hAnsi="Calibri" w:cs="Calibri"/>
                <w:color w:val="333333"/>
                <w:sz w:val="20"/>
              </w:rPr>
              <w:t>Environmental restrictions imposed by in-country governments Sustainable resources CSR (Corporate social responsibility)</w:t>
            </w:r>
          </w:p>
          <w:p w14:paraId="5FE3B2A6"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Ethical sourcing</w:t>
            </w:r>
          </w:p>
          <w:p w14:paraId="3D498689"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Transportation</w:t>
            </w:r>
          </w:p>
          <w:p w14:paraId="48BB15C1" w14:textId="77777777" w:rsidR="00970C8A" w:rsidRPr="00970C8A" w:rsidRDefault="00970C8A" w:rsidP="00970C8A">
            <w:pPr>
              <w:spacing w:line="236" w:lineRule="auto"/>
              <w:ind w:right="94"/>
              <w:rPr>
                <w:rFonts w:ascii="Calibri" w:eastAsia="Calibri" w:hAnsi="Calibri" w:cs="Calibri"/>
                <w:color w:val="000000"/>
              </w:rPr>
            </w:pPr>
            <w:r w:rsidRPr="00970C8A">
              <w:rPr>
                <w:rFonts w:ascii="Calibri" w:eastAsia="Calibri" w:hAnsi="Calibri" w:cs="Calibri"/>
                <w:color w:val="333333"/>
                <w:sz w:val="20"/>
              </w:rPr>
              <w:t>Procurement Supply chain management</w:t>
            </w:r>
          </w:p>
          <w:p w14:paraId="4C3E5ABD"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333333"/>
                <w:sz w:val="20"/>
              </w:rPr>
              <w:t>Future pandemics</w:t>
            </w:r>
          </w:p>
        </w:tc>
        <w:tc>
          <w:tcPr>
            <w:tcW w:w="3838" w:type="dxa"/>
            <w:tcBorders>
              <w:top w:val="single" w:sz="16" w:space="0" w:color="FFFFFF"/>
              <w:left w:val="single" w:sz="16" w:space="0" w:color="FFFFFF"/>
              <w:bottom w:val="nil"/>
              <w:right w:val="single" w:sz="16" w:space="0" w:color="FFFFFF"/>
            </w:tcBorders>
            <w:shd w:val="clear" w:color="auto" w:fill="D8ECEE"/>
          </w:tcPr>
          <w:p w14:paraId="0F2BE565"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Nurses and GPs feeling overworked because of staff shortages.</w:t>
            </w:r>
          </w:p>
          <w:p w14:paraId="220C1A47" w14:textId="77777777" w:rsidR="00970C8A" w:rsidRPr="00970C8A" w:rsidRDefault="00970C8A" w:rsidP="00970C8A">
            <w:pPr>
              <w:rPr>
                <w:rFonts w:ascii="Calibri" w:eastAsia="Calibri" w:hAnsi="Calibri" w:cs="Calibri"/>
                <w:color w:val="000000"/>
              </w:rPr>
            </w:pPr>
          </w:p>
          <w:p w14:paraId="4558CD51" w14:textId="77777777" w:rsidR="00970C8A" w:rsidRPr="00970C8A" w:rsidRDefault="00970C8A" w:rsidP="00970C8A">
            <w:pPr>
              <w:rPr>
                <w:rFonts w:ascii="Calibri" w:eastAsia="Calibri" w:hAnsi="Calibri" w:cs="Calibri"/>
                <w:color w:val="000000"/>
              </w:rPr>
            </w:pPr>
            <w:r w:rsidRPr="00970C8A">
              <w:rPr>
                <w:rFonts w:ascii="Calibri" w:eastAsia="Calibri" w:hAnsi="Calibri" w:cs="Calibri"/>
                <w:color w:val="000000"/>
              </w:rPr>
              <w:t>Patients are on waiting list since months and environment of social cares or hospitals is becoming so busy and under pressured.</w:t>
            </w:r>
          </w:p>
          <w:p w14:paraId="7AC966C0" w14:textId="77777777" w:rsidR="00970C8A" w:rsidRPr="00970C8A" w:rsidRDefault="00970C8A" w:rsidP="00970C8A">
            <w:pPr>
              <w:rPr>
                <w:rFonts w:ascii="Calibri" w:eastAsia="Calibri" w:hAnsi="Calibri" w:cs="Calibri"/>
                <w:color w:val="000000"/>
              </w:rPr>
            </w:pPr>
          </w:p>
          <w:p w14:paraId="1B77DB26" w14:textId="77777777" w:rsidR="00970C8A" w:rsidRPr="00970C8A" w:rsidRDefault="00970C8A" w:rsidP="00970C8A">
            <w:pPr>
              <w:rPr>
                <w:rFonts w:ascii="Calibri" w:eastAsia="Calibri" w:hAnsi="Calibri" w:cs="Calibri"/>
                <w:color w:val="000000"/>
              </w:rPr>
            </w:pPr>
          </w:p>
        </w:tc>
      </w:tr>
    </w:tbl>
    <w:p w14:paraId="66F845EE" w14:textId="77777777" w:rsidR="00970C8A" w:rsidRPr="00970C8A" w:rsidRDefault="00970C8A" w:rsidP="00970C8A">
      <w:pPr>
        <w:keepNext/>
        <w:keepLines/>
        <w:spacing w:after="0"/>
        <w:jc w:val="right"/>
        <w:outlineLvl w:val="0"/>
        <w:rPr>
          <w:rFonts w:ascii="Calibri" w:eastAsia="Calibri" w:hAnsi="Calibri" w:cs="Calibri"/>
          <w:color w:val="333333"/>
          <w:sz w:val="16"/>
          <w:lang w:eastAsia="en-GB"/>
        </w:rPr>
      </w:pPr>
    </w:p>
    <w:p w14:paraId="48AF010E" w14:textId="791A07BC" w:rsidR="00944A09" w:rsidRPr="00533BF8" w:rsidRDefault="00970C8A" w:rsidP="00E23AA9">
      <w:pPr>
        <w:spacing w:line="360" w:lineRule="auto"/>
        <w:rPr>
          <w:rFonts w:ascii="Calibri" w:eastAsia="Calibri" w:hAnsi="Calibri" w:cs="Calibri"/>
          <w:color w:val="333333"/>
          <w:sz w:val="16"/>
          <w:lang w:eastAsia="en-GB"/>
        </w:rPr>
      </w:pPr>
      <w:r w:rsidRPr="00970C8A">
        <w:rPr>
          <w:rFonts w:ascii="Calibri" w:eastAsia="Calibri" w:hAnsi="Calibri" w:cs="Calibri"/>
          <w:color w:val="000000"/>
          <w:lang w:eastAsia="en-GB"/>
        </w:rPr>
        <w:br w:type="page"/>
      </w:r>
      <w:r w:rsidR="00A43E20">
        <w:rPr>
          <w:rFonts w:ascii="Arial" w:hAnsi="Arial" w:cs="Arial"/>
        </w:rPr>
        <w:lastRenderedPageBreak/>
        <w:t xml:space="preserve">Pestle stands for, Political, </w:t>
      </w:r>
      <w:r w:rsidR="00491F16">
        <w:rPr>
          <w:rFonts w:ascii="Arial" w:hAnsi="Arial" w:cs="Arial"/>
        </w:rPr>
        <w:t>economic</w:t>
      </w:r>
      <w:r w:rsidR="00A43E20">
        <w:rPr>
          <w:rFonts w:ascii="Arial" w:hAnsi="Arial" w:cs="Arial"/>
        </w:rPr>
        <w:t xml:space="preserve">, social, </w:t>
      </w:r>
      <w:r w:rsidR="00491F16">
        <w:rPr>
          <w:rFonts w:ascii="Arial" w:hAnsi="Arial" w:cs="Arial"/>
        </w:rPr>
        <w:t>technological, legal, and environmental. This technique is used to analyse the problem</w:t>
      </w:r>
      <w:r w:rsidR="00776E7F">
        <w:rPr>
          <w:rFonts w:ascii="Arial" w:hAnsi="Arial" w:cs="Arial"/>
        </w:rPr>
        <w:t xml:space="preserve"> and help managers </w:t>
      </w:r>
      <w:r w:rsidR="00055777">
        <w:rPr>
          <w:rFonts w:ascii="Arial" w:hAnsi="Arial" w:cs="Arial"/>
        </w:rPr>
        <w:t xml:space="preserve">in </w:t>
      </w:r>
      <w:r w:rsidR="007E312C">
        <w:rPr>
          <w:rFonts w:ascii="Arial" w:hAnsi="Arial" w:cs="Arial"/>
        </w:rPr>
        <w:t xml:space="preserve">strategic decision making. </w:t>
      </w:r>
      <w:r w:rsidR="00121D60">
        <w:rPr>
          <w:rFonts w:ascii="Arial" w:hAnsi="Arial" w:cs="Arial"/>
        </w:rPr>
        <w:t xml:space="preserve">The pestle analysis shows </w:t>
      </w:r>
      <w:r w:rsidR="00834179">
        <w:rPr>
          <w:rFonts w:ascii="Arial" w:hAnsi="Arial" w:cs="Arial"/>
        </w:rPr>
        <w:t xml:space="preserve">that </w:t>
      </w:r>
      <w:r w:rsidR="00F102FD">
        <w:rPr>
          <w:rFonts w:ascii="Arial" w:hAnsi="Arial" w:cs="Arial"/>
        </w:rPr>
        <w:t>this problem</w:t>
      </w:r>
      <w:r w:rsidR="00C35181">
        <w:rPr>
          <w:rFonts w:ascii="Arial" w:hAnsi="Arial" w:cs="Arial"/>
        </w:rPr>
        <w:t xml:space="preserve"> affects in all ways</w:t>
      </w:r>
      <w:r w:rsidR="00930291">
        <w:rPr>
          <w:rFonts w:ascii="Arial" w:hAnsi="Arial" w:cs="Arial"/>
        </w:rPr>
        <w:t xml:space="preserve"> to the </w:t>
      </w:r>
      <w:r w:rsidR="00982ED0">
        <w:rPr>
          <w:rFonts w:ascii="Arial" w:hAnsi="Arial" w:cs="Arial"/>
        </w:rPr>
        <w:t xml:space="preserve">employees and patients. </w:t>
      </w:r>
      <w:r w:rsidR="00C04F88">
        <w:rPr>
          <w:rFonts w:ascii="Arial" w:hAnsi="Arial" w:cs="Arial"/>
        </w:rPr>
        <w:t>Skills for care (</w:t>
      </w:r>
      <w:r w:rsidR="003E6253">
        <w:rPr>
          <w:rFonts w:ascii="Arial" w:hAnsi="Arial" w:cs="Arial"/>
        </w:rPr>
        <w:t xml:space="preserve">2018b) stated in their report that, </w:t>
      </w:r>
      <w:r w:rsidR="00216B8E">
        <w:rPr>
          <w:rFonts w:ascii="Arial" w:hAnsi="Arial" w:cs="Arial"/>
        </w:rPr>
        <w:t>‘</w:t>
      </w:r>
      <w:r w:rsidR="00500A40" w:rsidRPr="00500A40">
        <w:rPr>
          <w:rFonts w:ascii="Arial" w:hAnsi="Arial" w:cs="Arial"/>
        </w:rPr>
        <w:t>The adult social care sector is also under pressure and facing many of the same issues as the NHS</w:t>
      </w:r>
      <w:r w:rsidR="00216B8E">
        <w:rPr>
          <w:rFonts w:ascii="Arial" w:hAnsi="Arial" w:cs="Arial"/>
        </w:rPr>
        <w:t>’. Care homes are</w:t>
      </w:r>
      <w:r w:rsidR="00C84181">
        <w:rPr>
          <w:rFonts w:ascii="Arial" w:hAnsi="Arial" w:cs="Arial"/>
        </w:rPr>
        <w:t xml:space="preserve"> related to NHS </w:t>
      </w:r>
      <w:r w:rsidR="00685A70">
        <w:rPr>
          <w:rFonts w:ascii="Arial" w:hAnsi="Arial" w:cs="Arial"/>
        </w:rPr>
        <w:t>also and facing short shortages too.</w:t>
      </w:r>
      <w:r w:rsidR="00785DFB">
        <w:rPr>
          <w:rFonts w:ascii="Arial" w:hAnsi="Arial" w:cs="Arial"/>
        </w:rPr>
        <w:t xml:space="preserve"> NHS digital </w:t>
      </w:r>
      <w:r w:rsidR="00590A55">
        <w:rPr>
          <w:rFonts w:ascii="Arial" w:hAnsi="Arial" w:cs="Arial"/>
        </w:rPr>
        <w:t xml:space="preserve">(2018b) stated, </w:t>
      </w:r>
      <w:r w:rsidR="00B1731F">
        <w:rPr>
          <w:rFonts w:ascii="Arial" w:hAnsi="Arial" w:cs="Arial"/>
        </w:rPr>
        <w:t>‘</w:t>
      </w:r>
      <w:r w:rsidR="00B1731F" w:rsidRPr="00B1731F">
        <w:rPr>
          <w:rFonts w:ascii="Arial" w:hAnsi="Arial" w:cs="Arial"/>
        </w:rPr>
        <w:t>Already a net inflow of nurses from the European Union (EU) into the NHS has turned into a net outflow: between July 2017 and July 2018, 1,584 more EU nurses and health visitors left their role in the NHS than joined</w:t>
      </w:r>
      <w:r w:rsidR="00B1731F">
        <w:rPr>
          <w:rFonts w:ascii="Arial" w:hAnsi="Arial" w:cs="Arial"/>
        </w:rPr>
        <w:t xml:space="preserve">’. </w:t>
      </w:r>
      <w:r w:rsidR="008A07B1">
        <w:rPr>
          <w:rFonts w:ascii="Arial" w:hAnsi="Arial" w:cs="Arial"/>
        </w:rPr>
        <w:t>Brexit has affected the nurses and staff of NHS.</w:t>
      </w:r>
    </w:p>
    <w:p w14:paraId="04DEE0F8" w14:textId="3825AD5A" w:rsidR="00C94CD8" w:rsidRDefault="00C94CD8" w:rsidP="00280ED2">
      <w:pPr>
        <w:rPr>
          <w:rFonts w:ascii="Arial" w:hAnsi="Arial" w:cs="Arial"/>
          <w:b/>
          <w:bCs/>
        </w:rPr>
      </w:pPr>
      <w:r w:rsidRPr="00C94CD8">
        <w:rPr>
          <w:rFonts w:ascii="Arial" w:hAnsi="Arial" w:cs="Arial"/>
          <w:b/>
          <w:bCs/>
        </w:rPr>
        <w:t>Fishbone diagram:</w:t>
      </w:r>
    </w:p>
    <w:p w14:paraId="18783621" w14:textId="28014771" w:rsidR="00C94CD8" w:rsidRPr="00C94CD8" w:rsidRDefault="004863E0" w:rsidP="00280ED2">
      <w:pPr>
        <w:rPr>
          <w:rFonts w:ascii="Arial" w:hAnsi="Arial" w:cs="Arial"/>
        </w:rPr>
      </w:pPr>
      <w:r>
        <w:rPr>
          <w:rFonts w:ascii="Arial" w:hAnsi="Arial" w:cs="Arial"/>
        </w:rPr>
        <w:t xml:space="preserve"> </w:t>
      </w:r>
      <w:r w:rsidR="00D57771" w:rsidRPr="00D57771">
        <w:rPr>
          <w:noProof/>
        </w:rPr>
        <w:drawing>
          <wp:inline distT="0" distB="0" distL="0" distR="0" wp14:anchorId="2A463C7A" wp14:editId="5BF99ADA">
            <wp:extent cx="5731510" cy="30473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047365"/>
                    </a:xfrm>
                    <a:prstGeom prst="rect">
                      <a:avLst/>
                    </a:prstGeom>
                    <a:noFill/>
                    <a:ln>
                      <a:noFill/>
                    </a:ln>
                  </pic:spPr>
                </pic:pic>
              </a:graphicData>
            </a:graphic>
          </wp:inline>
        </w:drawing>
      </w:r>
    </w:p>
    <w:p w14:paraId="6E7F1B7B" w14:textId="77777777" w:rsidR="00F12E6D" w:rsidRPr="00280ED2" w:rsidRDefault="00F12E6D" w:rsidP="00280ED2">
      <w:pPr>
        <w:rPr>
          <w:rFonts w:ascii="Arial" w:hAnsi="Arial" w:cs="Arial"/>
        </w:rPr>
      </w:pPr>
    </w:p>
    <w:p w14:paraId="0AF60C4D" w14:textId="622514E1" w:rsidR="0078366C" w:rsidRDefault="007101DA" w:rsidP="00E23AA9">
      <w:pPr>
        <w:spacing w:line="360" w:lineRule="auto"/>
        <w:rPr>
          <w:rFonts w:ascii="Arial" w:hAnsi="Arial" w:cs="Arial"/>
        </w:rPr>
      </w:pPr>
      <w:r>
        <w:rPr>
          <w:rFonts w:ascii="Arial" w:hAnsi="Arial" w:cs="Arial"/>
        </w:rPr>
        <w:t xml:space="preserve">The second method to analyse the problem is fishbone </w:t>
      </w:r>
      <w:r w:rsidR="00135C1D">
        <w:rPr>
          <w:rFonts w:ascii="Arial" w:hAnsi="Arial" w:cs="Arial"/>
        </w:rPr>
        <w:t>diagram</w:t>
      </w:r>
      <w:r>
        <w:rPr>
          <w:rFonts w:ascii="Arial" w:hAnsi="Arial" w:cs="Arial"/>
        </w:rPr>
        <w:t xml:space="preserve">. </w:t>
      </w:r>
      <w:r w:rsidR="00FE74A7">
        <w:rPr>
          <w:rFonts w:ascii="Arial" w:hAnsi="Arial" w:cs="Arial"/>
        </w:rPr>
        <w:t xml:space="preserve">This describes the factors affecting </w:t>
      </w:r>
      <w:r w:rsidR="003229C7">
        <w:rPr>
          <w:rFonts w:ascii="Arial" w:hAnsi="Arial" w:cs="Arial"/>
        </w:rPr>
        <w:t>staff shortages very clearly</w:t>
      </w:r>
      <w:r w:rsidR="00515FC3">
        <w:rPr>
          <w:rFonts w:ascii="Arial" w:hAnsi="Arial" w:cs="Arial"/>
        </w:rPr>
        <w:t xml:space="preserve">. </w:t>
      </w:r>
      <w:r w:rsidR="00D16B18">
        <w:rPr>
          <w:rFonts w:ascii="Arial" w:hAnsi="Arial" w:cs="Arial"/>
        </w:rPr>
        <w:t xml:space="preserve">This diagram shows the </w:t>
      </w:r>
      <w:r w:rsidR="00AD69FD">
        <w:rPr>
          <w:rFonts w:ascii="Arial" w:hAnsi="Arial" w:cs="Arial"/>
        </w:rPr>
        <w:t>reasons of sta</w:t>
      </w:r>
      <w:r w:rsidR="00E23AA9">
        <w:rPr>
          <w:rFonts w:ascii="Arial" w:hAnsi="Arial" w:cs="Arial"/>
        </w:rPr>
        <w:t>ff</w:t>
      </w:r>
      <w:r w:rsidR="00AD69FD">
        <w:rPr>
          <w:rFonts w:ascii="Arial" w:hAnsi="Arial" w:cs="Arial"/>
        </w:rPr>
        <w:t xml:space="preserve"> shortages and suggesting the solution of this problem. </w:t>
      </w:r>
    </w:p>
    <w:p w14:paraId="4328C465" w14:textId="4CD970C5" w:rsidR="003B191B" w:rsidRPr="00EC466C" w:rsidRDefault="003B191B" w:rsidP="00E23AA9">
      <w:pPr>
        <w:spacing w:line="360" w:lineRule="auto"/>
        <w:rPr>
          <w:rFonts w:ascii="Arial" w:hAnsi="Arial" w:cs="Arial"/>
          <w:b/>
          <w:bCs/>
        </w:rPr>
      </w:pPr>
      <w:r w:rsidRPr="00EC466C">
        <w:rPr>
          <w:rFonts w:ascii="Arial" w:hAnsi="Arial" w:cs="Arial"/>
          <w:b/>
          <w:bCs/>
        </w:rPr>
        <w:t>Alternat</w:t>
      </w:r>
      <w:r w:rsidR="00EC466C" w:rsidRPr="00EC466C">
        <w:rPr>
          <w:rFonts w:ascii="Arial" w:hAnsi="Arial" w:cs="Arial"/>
          <w:b/>
          <w:bCs/>
        </w:rPr>
        <w:t xml:space="preserve">ive Solution: </w:t>
      </w:r>
    </w:p>
    <w:p w14:paraId="4CC81181" w14:textId="3980BD06" w:rsidR="00EC466C" w:rsidRDefault="00177743" w:rsidP="00E23AA9">
      <w:pPr>
        <w:spacing w:line="360" w:lineRule="auto"/>
        <w:rPr>
          <w:rFonts w:ascii="Arial" w:hAnsi="Arial" w:cs="Arial"/>
        </w:rPr>
      </w:pPr>
      <w:r w:rsidRPr="00ED2196">
        <w:rPr>
          <w:rFonts w:ascii="Arial" w:hAnsi="Arial" w:cs="Arial"/>
        </w:rPr>
        <w:t>There</w:t>
      </w:r>
      <w:r w:rsidR="001F1DD6" w:rsidRPr="00ED2196">
        <w:rPr>
          <w:rFonts w:ascii="Arial" w:hAnsi="Arial" w:cs="Arial"/>
        </w:rPr>
        <w:t xml:space="preserve"> is always a solution for any problem and there should be a solution of staff shortages in proper care UK, which NHS. There </w:t>
      </w:r>
      <w:r w:rsidR="00ED2196" w:rsidRPr="00ED2196">
        <w:rPr>
          <w:rFonts w:ascii="Arial" w:hAnsi="Arial" w:cs="Arial"/>
        </w:rPr>
        <w:t>are</w:t>
      </w:r>
      <w:r w:rsidR="001F1DD6" w:rsidRPr="00ED2196">
        <w:rPr>
          <w:rFonts w:ascii="Arial" w:hAnsi="Arial" w:cs="Arial"/>
        </w:rPr>
        <w:t xml:space="preserve"> </w:t>
      </w:r>
      <w:r w:rsidR="00F441B7" w:rsidRPr="00ED2196">
        <w:rPr>
          <w:rFonts w:ascii="Arial" w:hAnsi="Arial" w:cs="Arial"/>
        </w:rPr>
        <w:t>few solutions which will be discusse</w:t>
      </w:r>
      <w:r w:rsidR="00471D74">
        <w:rPr>
          <w:rFonts w:ascii="Arial" w:hAnsi="Arial" w:cs="Arial"/>
        </w:rPr>
        <w:t>d. Such as</w:t>
      </w:r>
      <w:r w:rsidR="00F441B7" w:rsidRPr="00ED2196">
        <w:rPr>
          <w:rFonts w:ascii="Arial" w:hAnsi="Arial" w:cs="Arial"/>
        </w:rPr>
        <w:t>,</w:t>
      </w:r>
      <w:r w:rsidR="00ED2196" w:rsidRPr="00ED2196">
        <w:rPr>
          <w:rFonts w:ascii="Arial" w:hAnsi="Arial" w:cs="Arial"/>
        </w:rPr>
        <w:t xml:space="preserve"> </w:t>
      </w:r>
    </w:p>
    <w:p w14:paraId="4002DF70" w14:textId="7F25E35C" w:rsidR="00ED2196" w:rsidRDefault="00ED2196" w:rsidP="00E23AA9">
      <w:pPr>
        <w:pStyle w:val="ListParagraph"/>
        <w:numPr>
          <w:ilvl w:val="0"/>
          <w:numId w:val="6"/>
        </w:numPr>
        <w:spacing w:line="360" w:lineRule="auto"/>
        <w:rPr>
          <w:rFonts w:ascii="Arial" w:hAnsi="Arial" w:cs="Arial"/>
        </w:rPr>
      </w:pPr>
      <w:r>
        <w:rPr>
          <w:rFonts w:ascii="Arial" w:hAnsi="Arial" w:cs="Arial"/>
        </w:rPr>
        <w:t xml:space="preserve">Recruit international staff. </w:t>
      </w:r>
    </w:p>
    <w:p w14:paraId="6B902A85" w14:textId="6780478F" w:rsidR="00ED2196" w:rsidRDefault="0039112C" w:rsidP="00E23AA9">
      <w:pPr>
        <w:pStyle w:val="ListParagraph"/>
        <w:numPr>
          <w:ilvl w:val="0"/>
          <w:numId w:val="6"/>
        </w:numPr>
        <w:spacing w:line="360" w:lineRule="auto"/>
        <w:rPr>
          <w:rFonts w:ascii="Arial" w:hAnsi="Arial" w:cs="Arial"/>
        </w:rPr>
      </w:pPr>
      <w:r>
        <w:rPr>
          <w:rFonts w:ascii="Arial" w:hAnsi="Arial" w:cs="Arial"/>
        </w:rPr>
        <w:t>Pay should keep rising and giv</w:t>
      </w:r>
      <w:r w:rsidR="005B793A">
        <w:rPr>
          <w:rFonts w:ascii="Arial" w:hAnsi="Arial" w:cs="Arial"/>
        </w:rPr>
        <w:t>ing</w:t>
      </w:r>
      <w:r>
        <w:rPr>
          <w:rFonts w:ascii="Arial" w:hAnsi="Arial" w:cs="Arial"/>
        </w:rPr>
        <w:t xml:space="preserve"> rewards to staff.</w:t>
      </w:r>
    </w:p>
    <w:p w14:paraId="47A64DA4" w14:textId="595AC844" w:rsidR="0039112C" w:rsidRDefault="00471D74" w:rsidP="00E23AA9">
      <w:pPr>
        <w:pStyle w:val="ListParagraph"/>
        <w:numPr>
          <w:ilvl w:val="0"/>
          <w:numId w:val="6"/>
        </w:numPr>
        <w:spacing w:line="360" w:lineRule="auto"/>
        <w:rPr>
          <w:rFonts w:ascii="Arial" w:hAnsi="Arial" w:cs="Arial"/>
        </w:rPr>
      </w:pPr>
      <w:r>
        <w:rPr>
          <w:rFonts w:ascii="Arial" w:hAnsi="Arial" w:cs="Arial"/>
        </w:rPr>
        <w:t>Increase GPs.</w:t>
      </w:r>
    </w:p>
    <w:p w14:paraId="0AC1AF40" w14:textId="6AD2F8A7" w:rsidR="00A77509" w:rsidRDefault="00A77509" w:rsidP="004174D5">
      <w:pPr>
        <w:rPr>
          <w:rFonts w:ascii="Arial" w:hAnsi="Arial" w:cs="Arial"/>
        </w:rPr>
      </w:pPr>
    </w:p>
    <w:p w14:paraId="663D7CDD" w14:textId="5FEC185A" w:rsidR="004174D5" w:rsidRDefault="004174D5" w:rsidP="004174D5">
      <w:pPr>
        <w:rPr>
          <w:rFonts w:ascii="Arial" w:hAnsi="Arial" w:cs="Arial"/>
        </w:rPr>
      </w:pPr>
    </w:p>
    <w:p w14:paraId="7F6F2E60" w14:textId="1052A963" w:rsidR="004174D5" w:rsidRPr="004174D5" w:rsidRDefault="004174D5" w:rsidP="004174D5">
      <w:pPr>
        <w:pStyle w:val="ListParagraph"/>
        <w:numPr>
          <w:ilvl w:val="0"/>
          <w:numId w:val="7"/>
        </w:numPr>
        <w:rPr>
          <w:rFonts w:ascii="Arial" w:hAnsi="Arial" w:cs="Arial"/>
        </w:rPr>
      </w:pPr>
      <w:r>
        <w:rPr>
          <w:rFonts w:ascii="Arial" w:hAnsi="Arial" w:cs="Arial"/>
        </w:rPr>
        <w:t>Recruit International Staff</w:t>
      </w:r>
      <w:r w:rsidR="00280DAA">
        <w:rPr>
          <w:rFonts w:ascii="Arial" w:hAnsi="Arial" w:cs="Arial"/>
        </w:rPr>
        <w:t>.</w:t>
      </w:r>
    </w:p>
    <w:tbl>
      <w:tblPr>
        <w:tblStyle w:val="GridTable4"/>
        <w:tblW w:w="0" w:type="auto"/>
        <w:tblLook w:val="04E0" w:firstRow="1" w:lastRow="1" w:firstColumn="1" w:lastColumn="0" w:noHBand="0" w:noVBand="1"/>
      </w:tblPr>
      <w:tblGrid>
        <w:gridCol w:w="2827"/>
        <w:gridCol w:w="3341"/>
        <w:gridCol w:w="2848"/>
      </w:tblGrid>
      <w:tr w:rsidR="00735E61" w14:paraId="0B2AAFF5" w14:textId="77777777" w:rsidTr="00342D7D">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958" w:type="dxa"/>
          </w:tcPr>
          <w:p w14:paraId="76BF6DF3" w14:textId="02336A01" w:rsidR="00735E61" w:rsidRDefault="00A77509" w:rsidP="00735E61">
            <w:pPr>
              <w:jc w:val="center"/>
              <w:rPr>
                <w:rFonts w:ascii="Arial" w:hAnsi="Arial" w:cs="Arial"/>
              </w:rPr>
            </w:pPr>
            <w:r>
              <w:rPr>
                <w:rFonts w:ascii="Arial" w:hAnsi="Arial" w:cs="Arial"/>
              </w:rPr>
              <w:t xml:space="preserve">Plus </w:t>
            </w:r>
          </w:p>
        </w:tc>
        <w:tc>
          <w:tcPr>
            <w:tcW w:w="2958" w:type="dxa"/>
          </w:tcPr>
          <w:p w14:paraId="28E9EE94" w14:textId="711547DF" w:rsidR="00735E61" w:rsidRDefault="00A77509" w:rsidP="00A77509">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Minus</w:t>
            </w:r>
          </w:p>
        </w:tc>
        <w:tc>
          <w:tcPr>
            <w:tcW w:w="2959" w:type="dxa"/>
          </w:tcPr>
          <w:p w14:paraId="31725B70" w14:textId="6F9B4D59" w:rsidR="00735E61" w:rsidRDefault="00A77509" w:rsidP="00A77509">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Interesting</w:t>
            </w:r>
          </w:p>
        </w:tc>
      </w:tr>
      <w:tr w:rsidR="00735E61" w14:paraId="7CCAE429" w14:textId="77777777" w:rsidTr="00342D7D">
        <w:trPr>
          <w:cnfStyle w:val="000000100000" w:firstRow="0" w:lastRow="0" w:firstColumn="0" w:lastColumn="0" w:oddVBand="0" w:evenVBand="0" w:oddHBand="1" w:evenHBand="0" w:firstRowFirstColumn="0" w:firstRowLastColumn="0" w:lastRowFirstColumn="0" w:lastRowLastColumn="0"/>
          <w:trHeight w:val="614"/>
        </w:trPr>
        <w:tc>
          <w:tcPr>
            <w:cnfStyle w:val="001000000000" w:firstRow="0" w:lastRow="0" w:firstColumn="1" w:lastColumn="0" w:oddVBand="0" w:evenVBand="0" w:oddHBand="0" w:evenHBand="0" w:firstRowFirstColumn="0" w:firstRowLastColumn="0" w:lastRowFirstColumn="0" w:lastRowLastColumn="0"/>
            <w:tcW w:w="2958" w:type="dxa"/>
          </w:tcPr>
          <w:p w14:paraId="7FACFC6D" w14:textId="6E4B0C2F" w:rsidR="00735E61" w:rsidRPr="00465777" w:rsidRDefault="00515AC5">
            <w:pPr>
              <w:rPr>
                <w:rFonts w:ascii="Arial" w:hAnsi="Arial" w:cs="Arial"/>
                <w:b w:val="0"/>
                <w:bCs w:val="0"/>
              </w:rPr>
            </w:pPr>
            <w:r w:rsidRPr="00465777">
              <w:rPr>
                <w:rFonts w:ascii="Arial" w:hAnsi="Arial" w:cs="Arial"/>
                <w:b w:val="0"/>
                <w:bCs w:val="0"/>
              </w:rPr>
              <w:t>Hard worker</w:t>
            </w:r>
            <w:r w:rsidR="00D83A6B" w:rsidRPr="00465777">
              <w:rPr>
                <w:rFonts w:ascii="Arial" w:hAnsi="Arial" w:cs="Arial"/>
                <w:b w:val="0"/>
                <w:bCs w:val="0"/>
              </w:rPr>
              <w:t xml:space="preserve"> </w:t>
            </w:r>
            <w:r w:rsidR="0063787F" w:rsidRPr="00465777">
              <w:rPr>
                <w:rFonts w:ascii="Arial" w:hAnsi="Arial" w:cs="Arial"/>
                <w:b w:val="0"/>
                <w:bCs w:val="0"/>
              </w:rPr>
              <w:t>(</w:t>
            </w:r>
            <w:r w:rsidR="00186838" w:rsidRPr="00465777">
              <w:rPr>
                <w:rFonts w:ascii="Arial" w:hAnsi="Arial" w:cs="Arial"/>
                <w:b w:val="0"/>
                <w:bCs w:val="0"/>
              </w:rPr>
              <w:t>+</w:t>
            </w:r>
            <w:r w:rsidR="00F4428A">
              <w:rPr>
                <w:rFonts w:ascii="Arial" w:hAnsi="Arial" w:cs="Arial"/>
                <w:b w:val="0"/>
                <w:bCs w:val="0"/>
              </w:rPr>
              <w:t>10</w:t>
            </w:r>
            <w:r w:rsidR="00186838" w:rsidRPr="00465777">
              <w:rPr>
                <w:rFonts w:ascii="Arial" w:hAnsi="Arial" w:cs="Arial"/>
                <w:b w:val="0"/>
                <w:bCs w:val="0"/>
              </w:rPr>
              <w:t>)</w:t>
            </w:r>
          </w:p>
        </w:tc>
        <w:tc>
          <w:tcPr>
            <w:tcW w:w="2958" w:type="dxa"/>
          </w:tcPr>
          <w:p w14:paraId="2A5CEB2B" w14:textId="7C946A38" w:rsidR="00735E61" w:rsidRDefault="005F79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Costs a lot </w:t>
            </w:r>
            <w:r w:rsidR="00186838">
              <w:rPr>
                <w:rFonts w:ascii="Arial" w:hAnsi="Arial" w:cs="Arial"/>
              </w:rPr>
              <w:t>(</w:t>
            </w:r>
            <w:r w:rsidR="002A2EB3">
              <w:rPr>
                <w:rFonts w:ascii="Arial" w:hAnsi="Arial" w:cs="Arial"/>
              </w:rPr>
              <w:t>-9)</w:t>
            </w:r>
          </w:p>
        </w:tc>
        <w:tc>
          <w:tcPr>
            <w:tcW w:w="2959" w:type="dxa"/>
          </w:tcPr>
          <w:p w14:paraId="49B696FA" w14:textId="6C7D228F" w:rsidR="00735E61" w:rsidRDefault="00D83A6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Bring cultural values</w:t>
            </w:r>
            <w:r w:rsidR="00AC527F">
              <w:rPr>
                <w:rFonts w:ascii="Arial" w:hAnsi="Arial" w:cs="Arial"/>
              </w:rPr>
              <w:t xml:space="preserve"> </w:t>
            </w:r>
            <w:r w:rsidR="00FC0C8D">
              <w:rPr>
                <w:rFonts w:ascii="Arial" w:hAnsi="Arial" w:cs="Arial"/>
              </w:rPr>
              <w:t>(-5)</w:t>
            </w:r>
          </w:p>
        </w:tc>
      </w:tr>
      <w:tr w:rsidR="00735E61" w14:paraId="7944E276" w14:textId="77777777" w:rsidTr="00342D7D">
        <w:trPr>
          <w:trHeight w:val="707"/>
        </w:trPr>
        <w:tc>
          <w:tcPr>
            <w:cnfStyle w:val="001000000000" w:firstRow="0" w:lastRow="0" w:firstColumn="1" w:lastColumn="0" w:oddVBand="0" w:evenVBand="0" w:oddHBand="0" w:evenHBand="0" w:firstRowFirstColumn="0" w:firstRowLastColumn="0" w:lastRowFirstColumn="0" w:lastRowLastColumn="0"/>
            <w:tcW w:w="2958" w:type="dxa"/>
          </w:tcPr>
          <w:p w14:paraId="0E9FF5F4" w14:textId="73740143" w:rsidR="00735E61" w:rsidRPr="00465777" w:rsidRDefault="005F7918">
            <w:pPr>
              <w:rPr>
                <w:rFonts w:ascii="Arial" w:hAnsi="Arial" w:cs="Arial"/>
                <w:b w:val="0"/>
                <w:bCs w:val="0"/>
              </w:rPr>
            </w:pPr>
            <w:r w:rsidRPr="00465777">
              <w:rPr>
                <w:rFonts w:ascii="Arial" w:hAnsi="Arial" w:cs="Arial"/>
                <w:b w:val="0"/>
                <w:bCs w:val="0"/>
              </w:rPr>
              <w:t>Diversity</w:t>
            </w:r>
            <w:r w:rsidR="00186838" w:rsidRPr="00465777">
              <w:rPr>
                <w:rFonts w:ascii="Arial" w:hAnsi="Arial" w:cs="Arial"/>
                <w:b w:val="0"/>
                <w:bCs w:val="0"/>
              </w:rPr>
              <w:t xml:space="preserve"> (+4)</w:t>
            </w:r>
          </w:p>
        </w:tc>
        <w:tc>
          <w:tcPr>
            <w:tcW w:w="2958" w:type="dxa"/>
          </w:tcPr>
          <w:p w14:paraId="29AB4B43" w14:textId="15898003" w:rsidR="00735E61" w:rsidRDefault="003432FF">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Takes time </w:t>
            </w:r>
            <w:r w:rsidR="003F6216">
              <w:rPr>
                <w:rFonts w:ascii="Arial" w:hAnsi="Arial" w:cs="Arial"/>
              </w:rPr>
              <w:t xml:space="preserve">adapt new environment </w:t>
            </w:r>
            <w:r w:rsidR="002A2EB3">
              <w:rPr>
                <w:rFonts w:ascii="Arial" w:hAnsi="Arial" w:cs="Arial"/>
              </w:rPr>
              <w:t>(-3)</w:t>
            </w:r>
          </w:p>
        </w:tc>
        <w:tc>
          <w:tcPr>
            <w:tcW w:w="2959" w:type="dxa"/>
          </w:tcPr>
          <w:p w14:paraId="2B7316F8" w14:textId="3F59CA93" w:rsidR="00735E61" w:rsidRDefault="00D83A6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Different languages</w:t>
            </w:r>
            <w:r w:rsidR="00FC0C8D">
              <w:rPr>
                <w:rFonts w:ascii="Arial" w:hAnsi="Arial" w:cs="Arial"/>
              </w:rPr>
              <w:t xml:space="preserve"> (+7)</w:t>
            </w:r>
          </w:p>
        </w:tc>
      </w:tr>
      <w:tr w:rsidR="00735E61" w14:paraId="7F7D889E" w14:textId="77777777" w:rsidTr="00342D7D">
        <w:trPr>
          <w:cnfStyle w:val="000000100000" w:firstRow="0" w:lastRow="0" w:firstColumn="0" w:lastColumn="0" w:oddVBand="0" w:evenVBand="0" w:oddHBand="1" w:evenHBand="0" w:firstRowFirstColumn="0" w:firstRowLastColumn="0" w:lastRowFirstColumn="0" w:lastRowLastColumn="0"/>
          <w:trHeight w:val="702"/>
        </w:trPr>
        <w:tc>
          <w:tcPr>
            <w:cnfStyle w:val="001000000000" w:firstRow="0" w:lastRow="0" w:firstColumn="1" w:lastColumn="0" w:oddVBand="0" w:evenVBand="0" w:oddHBand="0" w:evenHBand="0" w:firstRowFirstColumn="0" w:firstRowLastColumn="0" w:lastRowFirstColumn="0" w:lastRowLastColumn="0"/>
            <w:tcW w:w="2958" w:type="dxa"/>
          </w:tcPr>
          <w:p w14:paraId="62B0B5D0" w14:textId="2079346E" w:rsidR="00735E61" w:rsidRPr="00465777" w:rsidRDefault="00A24A8B">
            <w:pPr>
              <w:rPr>
                <w:rFonts w:ascii="Arial" w:hAnsi="Arial" w:cs="Arial"/>
                <w:b w:val="0"/>
                <w:bCs w:val="0"/>
              </w:rPr>
            </w:pPr>
            <w:r w:rsidRPr="00465777">
              <w:rPr>
                <w:rFonts w:ascii="Arial" w:hAnsi="Arial" w:cs="Arial"/>
                <w:b w:val="0"/>
                <w:bCs w:val="0"/>
              </w:rPr>
              <w:t>Better trained in patient care</w:t>
            </w:r>
            <w:r w:rsidR="00186838" w:rsidRPr="00465777">
              <w:rPr>
                <w:rFonts w:ascii="Arial" w:hAnsi="Arial" w:cs="Arial"/>
                <w:b w:val="0"/>
                <w:bCs w:val="0"/>
              </w:rPr>
              <w:t xml:space="preserve"> (+</w:t>
            </w:r>
            <w:r w:rsidR="00F4428A">
              <w:rPr>
                <w:rFonts w:ascii="Arial" w:hAnsi="Arial" w:cs="Arial"/>
                <w:b w:val="0"/>
                <w:bCs w:val="0"/>
              </w:rPr>
              <w:t>10</w:t>
            </w:r>
            <w:r w:rsidR="00186838" w:rsidRPr="00465777">
              <w:rPr>
                <w:rFonts w:ascii="Arial" w:hAnsi="Arial" w:cs="Arial"/>
                <w:b w:val="0"/>
                <w:bCs w:val="0"/>
              </w:rPr>
              <w:t>)</w:t>
            </w:r>
          </w:p>
        </w:tc>
        <w:tc>
          <w:tcPr>
            <w:tcW w:w="2958" w:type="dxa"/>
          </w:tcPr>
          <w:p w14:paraId="659550C9" w14:textId="77777777" w:rsidR="00AC527F" w:rsidRDefault="003F6216">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Takes time </w:t>
            </w:r>
            <w:r w:rsidR="004826F7">
              <w:rPr>
                <w:rFonts w:ascii="Arial" w:hAnsi="Arial" w:cs="Arial"/>
              </w:rPr>
              <w:t xml:space="preserve">to be trained </w:t>
            </w:r>
          </w:p>
          <w:p w14:paraId="303BCA99" w14:textId="40FDD9B2" w:rsidR="00735E61" w:rsidRDefault="00003A5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t>
            </w:r>
            <w:r w:rsidR="00AC527F">
              <w:rPr>
                <w:rFonts w:ascii="Arial" w:hAnsi="Arial" w:cs="Arial"/>
              </w:rPr>
              <w:t>-7)</w:t>
            </w:r>
          </w:p>
        </w:tc>
        <w:tc>
          <w:tcPr>
            <w:tcW w:w="2959" w:type="dxa"/>
          </w:tcPr>
          <w:p w14:paraId="00D827DA" w14:textId="3FF9E148" w:rsidR="00735E61" w:rsidRDefault="00735E61">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735E61" w14:paraId="5D45D41D" w14:textId="77777777" w:rsidTr="00342D7D">
        <w:trPr>
          <w:cnfStyle w:val="010000000000" w:firstRow="0" w:lastRow="1"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2958" w:type="dxa"/>
          </w:tcPr>
          <w:p w14:paraId="0DEF1EF9" w14:textId="1556BCAD" w:rsidR="00735E61" w:rsidRPr="00465777" w:rsidRDefault="00465777">
            <w:pPr>
              <w:rPr>
                <w:rFonts w:ascii="Arial" w:hAnsi="Arial" w:cs="Arial"/>
                <w:b w:val="0"/>
                <w:bCs w:val="0"/>
              </w:rPr>
            </w:pPr>
            <w:r>
              <w:rPr>
                <w:rFonts w:ascii="Arial" w:hAnsi="Arial" w:cs="Arial"/>
                <w:b w:val="0"/>
                <w:bCs w:val="0"/>
              </w:rPr>
              <w:t>Total= +</w:t>
            </w:r>
            <w:r w:rsidR="001954CF">
              <w:rPr>
                <w:rFonts w:ascii="Arial" w:hAnsi="Arial" w:cs="Arial"/>
                <w:b w:val="0"/>
                <w:bCs w:val="0"/>
              </w:rPr>
              <w:t>24</w:t>
            </w:r>
          </w:p>
        </w:tc>
        <w:tc>
          <w:tcPr>
            <w:tcW w:w="2958" w:type="dxa"/>
          </w:tcPr>
          <w:p w14:paraId="2983E1FE" w14:textId="232D0683" w:rsidR="00735E61" w:rsidRPr="00BC2B41" w:rsidRDefault="00BC2B41" w:rsidP="00BC2B41">
            <w:pPr>
              <w:ind w:left="2880" w:hanging="2880"/>
              <w:cnfStyle w:val="010000000000" w:firstRow="0" w:lastRow="1"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Total= </w:t>
            </w:r>
            <w:r w:rsidR="00087E7F">
              <w:rPr>
                <w:rFonts w:ascii="Arial" w:hAnsi="Arial" w:cs="Arial"/>
                <w:b w:val="0"/>
                <w:bCs w:val="0"/>
              </w:rPr>
              <w:t>-19</w:t>
            </w:r>
          </w:p>
        </w:tc>
        <w:tc>
          <w:tcPr>
            <w:tcW w:w="2959" w:type="dxa"/>
          </w:tcPr>
          <w:p w14:paraId="43819534" w14:textId="65FAFC70" w:rsidR="00735E61" w:rsidRPr="00087E7F" w:rsidRDefault="00087E7F">
            <w:pPr>
              <w:cnfStyle w:val="010000000000" w:firstRow="0" w:lastRow="1"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Total= </w:t>
            </w:r>
            <w:r w:rsidR="002646E9">
              <w:rPr>
                <w:rFonts w:ascii="Arial" w:hAnsi="Arial" w:cs="Arial"/>
                <w:b w:val="0"/>
                <w:bCs w:val="0"/>
              </w:rPr>
              <w:t>-</w:t>
            </w:r>
            <w:r w:rsidR="0084648E">
              <w:rPr>
                <w:rFonts w:ascii="Arial" w:hAnsi="Arial" w:cs="Arial"/>
                <w:b w:val="0"/>
                <w:bCs w:val="0"/>
              </w:rPr>
              <w:t>2</w:t>
            </w:r>
          </w:p>
        </w:tc>
      </w:tr>
    </w:tbl>
    <w:p w14:paraId="06465144" w14:textId="77777777" w:rsidR="0084648E" w:rsidRDefault="0084648E">
      <w:pPr>
        <w:rPr>
          <w:rFonts w:ascii="Arial" w:hAnsi="Arial" w:cs="Arial"/>
        </w:rPr>
      </w:pPr>
    </w:p>
    <w:p w14:paraId="6F142312" w14:textId="53721FA9" w:rsidR="005E70C9" w:rsidRDefault="0084648E">
      <w:pPr>
        <w:rPr>
          <w:rFonts w:ascii="Arial" w:hAnsi="Arial" w:cs="Arial"/>
        </w:rPr>
      </w:pPr>
      <w:r>
        <w:rPr>
          <w:rFonts w:ascii="Arial" w:hAnsi="Arial" w:cs="Arial"/>
        </w:rPr>
        <w:t xml:space="preserve">Total </w:t>
      </w:r>
      <w:r w:rsidR="00B94563">
        <w:rPr>
          <w:rFonts w:ascii="Arial" w:hAnsi="Arial" w:cs="Arial"/>
        </w:rPr>
        <w:t xml:space="preserve">for this table is </w:t>
      </w:r>
      <w:r w:rsidR="001954CF">
        <w:rPr>
          <w:rFonts w:ascii="Arial" w:hAnsi="Arial" w:cs="Arial"/>
        </w:rPr>
        <w:t>+3</w:t>
      </w:r>
    </w:p>
    <w:p w14:paraId="5C358849" w14:textId="00C0B09D" w:rsidR="005E70C9" w:rsidRDefault="00405C8D" w:rsidP="00986DA2">
      <w:pPr>
        <w:pStyle w:val="ListParagraph"/>
        <w:numPr>
          <w:ilvl w:val="0"/>
          <w:numId w:val="7"/>
        </w:numPr>
        <w:rPr>
          <w:rFonts w:ascii="Arial" w:hAnsi="Arial" w:cs="Arial"/>
        </w:rPr>
      </w:pPr>
      <w:r>
        <w:rPr>
          <w:rFonts w:ascii="Arial" w:hAnsi="Arial" w:cs="Arial"/>
        </w:rPr>
        <w:t>Pay should keep rising and giv</w:t>
      </w:r>
      <w:r w:rsidR="005B793A">
        <w:rPr>
          <w:rFonts w:ascii="Arial" w:hAnsi="Arial" w:cs="Arial"/>
        </w:rPr>
        <w:t>ing</w:t>
      </w:r>
      <w:r>
        <w:rPr>
          <w:rFonts w:ascii="Arial" w:hAnsi="Arial" w:cs="Arial"/>
        </w:rPr>
        <w:t xml:space="preserve"> rewards to staff.</w:t>
      </w:r>
    </w:p>
    <w:tbl>
      <w:tblPr>
        <w:tblStyle w:val="GridTable4"/>
        <w:tblW w:w="0" w:type="auto"/>
        <w:tblLook w:val="04A0" w:firstRow="1" w:lastRow="0" w:firstColumn="1" w:lastColumn="0" w:noHBand="0" w:noVBand="1"/>
      </w:tblPr>
      <w:tblGrid>
        <w:gridCol w:w="2981"/>
        <w:gridCol w:w="2981"/>
        <w:gridCol w:w="2982"/>
      </w:tblGrid>
      <w:tr w:rsidR="00093B07" w14:paraId="4FCC42E4" w14:textId="77777777" w:rsidTr="0060696E">
        <w:trPr>
          <w:cnfStyle w:val="100000000000" w:firstRow="1" w:lastRow="0" w:firstColumn="0" w:lastColumn="0" w:oddVBand="0" w:evenVBand="0" w:oddHBand="0"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2981" w:type="dxa"/>
          </w:tcPr>
          <w:p w14:paraId="14A983A3" w14:textId="7766329A" w:rsidR="00093B07" w:rsidRDefault="00093B07" w:rsidP="00093B07">
            <w:pPr>
              <w:jc w:val="center"/>
              <w:rPr>
                <w:rFonts w:ascii="Arial" w:hAnsi="Arial" w:cs="Arial"/>
              </w:rPr>
            </w:pPr>
            <w:r>
              <w:rPr>
                <w:rFonts w:ascii="Arial" w:hAnsi="Arial" w:cs="Arial"/>
              </w:rPr>
              <w:t>Plus</w:t>
            </w:r>
          </w:p>
        </w:tc>
        <w:tc>
          <w:tcPr>
            <w:tcW w:w="2981" w:type="dxa"/>
          </w:tcPr>
          <w:p w14:paraId="462BD104" w14:textId="2C2EC3C2" w:rsidR="00093B07" w:rsidRDefault="00093B07" w:rsidP="00093B07">
            <w:pPr>
              <w:ind w:firstLine="720"/>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Minus</w:t>
            </w:r>
          </w:p>
        </w:tc>
        <w:tc>
          <w:tcPr>
            <w:tcW w:w="2982" w:type="dxa"/>
          </w:tcPr>
          <w:p w14:paraId="19FE6743" w14:textId="426708A7" w:rsidR="00093B07" w:rsidRDefault="00745F8F" w:rsidP="00093B0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Interesting</w:t>
            </w:r>
            <w:r w:rsidR="00093B07">
              <w:rPr>
                <w:rFonts w:ascii="Arial" w:hAnsi="Arial" w:cs="Arial"/>
              </w:rPr>
              <w:t>/implication</w:t>
            </w:r>
            <w:r>
              <w:rPr>
                <w:rFonts w:ascii="Arial" w:hAnsi="Arial" w:cs="Arial"/>
              </w:rPr>
              <w:t>s</w:t>
            </w:r>
          </w:p>
        </w:tc>
      </w:tr>
      <w:tr w:rsidR="00093B07" w14:paraId="07B27CBE" w14:textId="77777777" w:rsidTr="0060696E">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2981" w:type="dxa"/>
          </w:tcPr>
          <w:p w14:paraId="6A2EFE97" w14:textId="7FEC1BA7" w:rsidR="00093B07" w:rsidRPr="00EB6F35" w:rsidRDefault="00745F8F" w:rsidP="003B3F58">
            <w:pPr>
              <w:rPr>
                <w:rFonts w:ascii="Arial" w:hAnsi="Arial" w:cs="Arial"/>
                <w:b w:val="0"/>
                <w:bCs w:val="0"/>
              </w:rPr>
            </w:pPr>
            <w:r w:rsidRPr="00EB6F35">
              <w:rPr>
                <w:rFonts w:ascii="Arial" w:hAnsi="Arial" w:cs="Arial"/>
                <w:b w:val="0"/>
                <w:bCs w:val="0"/>
              </w:rPr>
              <w:t>Staff will stay longer</w:t>
            </w:r>
            <w:r w:rsidR="00735B02" w:rsidRPr="00EB6F35">
              <w:rPr>
                <w:rFonts w:ascii="Arial" w:hAnsi="Arial" w:cs="Arial"/>
                <w:b w:val="0"/>
                <w:bCs w:val="0"/>
              </w:rPr>
              <w:t xml:space="preserve"> (+10)</w:t>
            </w:r>
          </w:p>
        </w:tc>
        <w:tc>
          <w:tcPr>
            <w:tcW w:w="2981" w:type="dxa"/>
          </w:tcPr>
          <w:p w14:paraId="27E9D7ED" w14:textId="2EAF557B" w:rsidR="00093B07" w:rsidRDefault="00F4192D" w:rsidP="003B3F5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Addiction</w:t>
            </w:r>
            <w:r w:rsidR="00735B02">
              <w:rPr>
                <w:rFonts w:ascii="Arial" w:hAnsi="Arial" w:cs="Arial"/>
              </w:rPr>
              <w:t xml:space="preserve"> (</w:t>
            </w:r>
            <w:r w:rsidR="00E63E57">
              <w:rPr>
                <w:rFonts w:ascii="Arial" w:hAnsi="Arial" w:cs="Arial"/>
              </w:rPr>
              <w:t>-7)</w:t>
            </w:r>
          </w:p>
        </w:tc>
        <w:tc>
          <w:tcPr>
            <w:tcW w:w="2982" w:type="dxa"/>
          </w:tcPr>
          <w:p w14:paraId="510D563F" w14:textId="3B4D8A22" w:rsidR="00093B07" w:rsidRDefault="0059230B" w:rsidP="003B3F5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Work hard</w:t>
            </w:r>
            <w:r w:rsidR="00E63E57">
              <w:rPr>
                <w:rFonts w:ascii="Arial" w:hAnsi="Arial" w:cs="Arial"/>
              </w:rPr>
              <w:t xml:space="preserve"> (+</w:t>
            </w:r>
            <w:r w:rsidR="00F30507">
              <w:rPr>
                <w:rFonts w:ascii="Arial" w:hAnsi="Arial" w:cs="Arial"/>
              </w:rPr>
              <w:t>9)</w:t>
            </w:r>
          </w:p>
        </w:tc>
      </w:tr>
      <w:tr w:rsidR="00093B07" w14:paraId="7DD22982" w14:textId="77777777" w:rsidTr="0060696E">
        <w:trPr>
          <w:trHeight w:val="640"/>
        </w:trPr>
        <w:tc>
          <w:tcPr>
            <w:cnfStyle w:val="001000000000" w:firstRow="0" w:lastRow="0" w:firstColumn="1" w:lastColumn="0" w:oddVBand="0" w:evenVBand="0" w:oddHBand="0" w:evenHBand="0" w:firstRowFirstColumn="0" w:firstRowLastColumn="0" w:lastRowFirstColumn="0" w:lastRowLastColumn="0"/>
            <w:tcW w:w="2981" w:type="dxa"/>
          </w:tcPr>
          <w:p w14:paraId="65682DEF" w14:textId="50925B68" w:rsidR="00093B07" w:rsidRPr="00EB6F35" w:rsidRDefault="009E6234" w:rsidP="003B3F58">
            <w:pPr>
              <w:rPr>
                <w:rFonts w:ascii="Arial" w:hAnsi="Arial" w:cs="Arial"/>
                <w:b w:val="0"/>
                <w:bCs w:val="0"/>
              </w:rPr>
            </w:pPr>
            <w:r w:rsidRPr="00EB6F35">
              <w:rPr>
                <w:rFonts w:ascii="Arial" w:hAnsi="Arial" w:cs="Arial"/>
                <w:b w:val="0"/>
                <w:bCs w:val="0"/>
              </w:rPr>
              <w:t>Staff will give their 100% efforts</w:t>
            </w:r>
            <w:r w:rsidR="00735B02" w:rsidRPr="00EB6F35">
              <w:rPr>
                <w:rFonts w:ascii="Arial" w:hAnsi="Arial" w:cs="Arial"/>
                <w:b w:val="0"/>
                <w:bCs w:val="0"/>
              </w:rPr>
              <w:t xml:space="preserve"> (+7)</w:t>
            </w:r>
          </w:p>
        </w:tc>
        <w:tc>
          <w:tcPr>
            <w:tcW w:w="2981" w:type="dxa"/>
          </w:tcPr>
          <w:p w14:paraId="68B70A68" w14:textId="36AFF577" w:rsidR="00093B07" w:rsidRDefault="00D50376" w:rsidP="003B3F5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Devaluation</w:t>
            </w:r>
            <w:r w:rsidR="00E63E57">
              <w:rPr>
                <w:rFonts w:ascii="Arial" w:hAnsi="Arial" w:cs="Arial"/>
              </w:rPr>
              <w:t xml:space="preserve"> (-4)</w:t>
            </w:r>
          </w:p>
        </w:tc>
        <w:tc>
          <w:tcPr>
            <w:tcW w:w="2982" w:type="dxa"/>
          </w:tcPr>
          <w:p w14:paraId="511716CA" w14:textId="44946AA5" w:rsidR="00093B07" w:rsidRDefault="00AA5FFF" w:rsidP="003B3F5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 need to higher new staff</w:t>
            </w:r>
            <w:r w:rsidR="00F30507">
              <w:rPr>
                <w:rFonts w:ascii="Arial" w:hAnsi="Arial" w:cs="Arial"/>
              </w:rPr>
              <w:t xml:space="preserve"> (+7)</w:t>
            </w:r>
          </w:p>
        </w:tc>
      </w:tr>
      <w:tr w:rsidR="00093B07" w14:paraId="19D6FC89" w14:textId="77777777" w:rsidTr="0060696E">
        <w:trPr>
          <w:cnfStyle w:val="000000100000" w:firstRow="0" w:lastRow="0" w:firstColumn="0" w:lastColumn="0" w:oddVBand="0" w:evenVBand="0" w:oddHBand="1"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2981" w:type="dxa"/>
          </w:tcPr>
          <w:p w14:paraId="028F502C" w14:textId="2F844EB7" w:rsidR="00093B07" w:rsidRPr="00EB6F35" w:rsidRDefault="005C5170" w:rsidP="003B3F58">
            <w:pPr>
              <w:rPr>
                <w:rFonts w:ascii="Arial" w:hAnsi="Arial" w:cs="Arial"/>
                <w:b w:val="0"/>
                <w:bCs w:val="0"/>
              </w:rPr>
            </w:pPr>
            <w:r w:rsidRPr="00EB6F35">
              <w:rPr>
                <w:rFonts w:ascii="Arial" w:hAnsi="Arial" w:cs="Arial"/>
                <w:b w:val="0"/>
                <w:bCs w:val="0"/>
              </w:rPr>
              <w:t xml:space="preserve">Increased productivity </w:t>
            </w:r>
            <w:r w:rsidR="00735B02" w:rsidRPr="00EB6F35">
              <w:rPr>
                <w:rFonts w:ascii="Arial" w:hAnsi="Arial" w:cs="Arial"/>
                <w:b w:val="0"/>
                <w:bCs w:val="0"/>
              </w:rPr>
              <w:t>(+4)</w:t>
            </w:r>
          </w:p>
        </w:tc>
        <w:tc>
          <w:tcPr>
            <w:tcW w:w="2981" w:type="dxa"/>
          </w:tcPr>
          <w:p w14:paraId="4F0369D9" w14:textId="77777777" w:rsidR="00093B07" w:rsidRDefault="00093B07" w:rsidP="003B3F58">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982" w:type="dxa"/>
          </w:tcPr>
          <w:p w14:paraId="510076B6" w14:textId="57FBAA68" w:rsidR="00093B07" w:rsidRDefault="00FA2707" w:rsidP="003B3F5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Makes workplace exciting to work</w:t>
            </w:r>
            <w:r w:rsidR="00F30507">
              <w:rPr>
                <w:rFonts w:ascii="Arial" w:hAnsi="Arial" w:cs="Arial"/>
              </w:rPr>
              <w:t xml:space="preserve"> (-5)</w:t>
            </w:r>
          </w:p>
        </w:tc>
      </w:tr>
      <w:tr w:rsidR="00093B07" w14:paraId="6C373AC7" w14:textId="77777777" w:rsidTr="0060696E">
        <w:trPr>
          <w:trHeight w:val="515"/>
        </w:trPr>
        <w:tc>
          <w:tcPr>
            <w:cnfStyle w:val="001000000000" w:firstRow="0" w:lastRow="0" w:firstColumn="1" w:lastColumn="0" w:oddVBand="0" w:evenVBand="0" w:oddHBand="0" w:evenHBand="0" w:firstRowFirstColumn="0" w:firstRowLastColumn="0" w:lastRowFirstColumn="0" w:lastRowLastColumn="0"/>
            <w:tcW w:w="2981" w:type="dxa"/>
          </w:tcPr>
          <w:p w14:paraId="67A2D421" w14:textId="30D11CC2" w:rsidR="00093B07" w:rsidRPr="00EB6F35" w:rsidRDefault="00E873B4" w:rsidP="003B3F58">
            <w:pPr>
              <w:rPr>
                <w:rFonts w:ascii="Arial" w:hAnsi="Arial" w:cs="Arial"/>
                <w:b w:val="0"/>
                <w:bCs w:val="0"/>
              </w:rPr>
            </w:pPr>
            <w:r w:rsidRPr="00EB6F35">
              <w:rPr>
                <w:rFonts w:ascii="Arial" w:hAnsi="Arial" w:cs="Arial"/>
                <w:b w:val="0"/>
                <w:bCs w:val="0"/>
              </w:rPr>
              <w:t xml:space="preserve">Reduced </w:t>
            </w:r>
            <w:r w:rsidR="007945D4" w:rsidRPr="00EB6F35">
              <w:rPr>
                <w:rFonts w:ascii="Arial" w:hAnsi="Arial" w:cs="Arial"/>
                <w:b w:val="0"/>
                <w:bCs w:val="0"/>
              </w:rPr>
              <w:t xml:space="preserve">complaints </w:t>
            </w:r>
            <w:r w:rsidR="00735B02" w:rsidRPr="00EB6F35">
              <w:rPr>
                <w:rFonts w:ascii="Arial" w:hAnsi="Arial" w:cs="Arial"/>
                <w:b w:val="0"/>
                <w:bCs w:val="0"/>
              </w:rPr>
              <w:t>(+6)</w:t>
            </w:r>
          </w:p>
        </w:tc>
        <w:tc>
          <w:tcPr>
            <w:tcW w:w="2981" w:type="dxa"/>
          </w:tcPr>
          <w:p w14:paraId="6CB0F750" w14:textId="77777777" w:rsidR="00093B07" w:rsidRDefault="00093B07" w:rsidP="003B3F58">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982" w:type="dxa"/>
          </w:tcPr>
          <w:p w14:paraId="5C0CA588" w14:textId="77777777" w:rsidR="00093B07" w:rsidRDefault="00093B07" w:rsidP="003B3F58">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42A2A" w14:paraId="1E64BCC7" w14:textId="77777777" w:rsidTr="0060696E">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981" w:type="dxa"/>
          </w:tcPr>
          <w:p w14:paraId="4268A4F6" w14:textId="00C851E7" w:rsidR="00A42A2A" w:rsidRPr="00EB6F35" w:rsidRDefault="00A42A2A" w:rsidP="003B3F58">
            <w:pPr>
              <w:rPr>
                <w:rFonts w:ascii="Arial" w:hAnsi="Arial" w:cs="Arial"/>
                <w:b w:val="0"/>
                <w:bCs w:val="0"/>
              </w:rPr>
            </w:pPr>
            <w:r w:rsidRPr="00EB6F35">
              <w:rPr>
                <w:rFonts w:ascii="Arial" w:hAnsi="Arial" w:cs="Arial"/>
                <w:b w:val="0"/>
                <w:bCs w:val="0"/>
              </w:rPr>
              <w:t xml:space="preserve">Total= </w:t>
            </w:r>
            <w:r w:rsidR="00CB78DF" w:rsidRPr="00EB6F35">
              <w:rPr>
                <w:rFonts w:ascii="Arial" w:hAnsi="Arial" w:cs="Arial"/>
                <w:b w:val="0"/>
                <w:bCs w:val="0"/>
              </w:rPr>
              <w:t>+27</w:t>
            </w:r>
          </w:p>
        </w:tc>
        <w:tc>
          <w:tcPr>
            <w:tcW w:w="2981" w:type="dxa"/>
          </w:tcPr>
          <w:p w14:paraId="438D5758" w14:textId="57B6DE09" w:rsidR="00A42A2A" w:rsidRDefault="00A42A2A" w:rsidP="003B3F5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Tot</w:t>
            </w:r>
            <w:r w:rsidR="001562C6">
              <w:rPr>
                <w:rFonts w:ascii="Arial" w:hAnsi="Arial" w:cs="Arial"/>
              </w:rPr>
              <w:t>al=</w:t>
            </w:r>
            <w:r w:rsidR="00CB78DF">
              <w:rPr>
                <w:rFonts w:ascii="Arial" w:hAnsi="Arial" w:cs="Arial"/>
              </w:rPr>
              <w:t xml:space="preserve"> -11</w:t>
            </w:r>
          </w:p>
        </w:tc>
        <w:tc>
          <w:tcPr>
            <w:tcW w:w="2982" w:type="dxa"/>
          </w:tcPr>
          <w:p w14:paraId="205CACFA" w14:textId="23C2374D" w:rsidR="00A42A2A" w:rsidRDefault="001562C6" w:rsidP="003B3F5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Total=</w:t>
            </w:r>
            <w:r w:rsidR="00CB78DF">
              <w:rPr>
                <w:rFonts w:ascii="Arial" w:hAnsi="Arial" w:cs="Arial"/>
              </w:rPr>
              <w:t xml:space="preserve"> </w:t>
            </w:r>
            <w:r w:rsidR="00BB6E13">
              <w:rPr>
                <w:rFonts w:ascii="Arial" w:hAnsi="Arial" w:cs="Arial"/>
              </w:rPr>
              <w:t>-</w:t>
            </w:r>
            <w:r w:rsidR="007E1C1B">
              <w:rPr>
                <w:rFonts w:ascii="Arial" w:hAnsi="Arial" w:cs="Arial"/>
              </w:rPr>
              <w:t>11</w:t>
            </w:r>
          </w:p>
        </w:tc>
      </w:tr>
    </w:tbl>
    <w:p w14:paraId="12A80B6C" w14:textId="77777777" w:rsidR="003B3F58" w:rsidRPr="003B3F58" w:rsidRDefault="003B3F58" w:rsidP="003B3F58">
      <w:pPr>
        <w:rPr>
          <w:rFonts w:ascii="Arial" w:hAnsi="Arial" w:cs="Arial"/>
        </w:rPr>
      </w:pPr>
    </w:p>
    <w:p w14:paraId="5B9866DD" w14:textId="77777777" w:rsidR="0060696E" w:rsidRDefault="00C13AFC" w:rsidP="007E1C1B">
      <w:pPr>
        <w:jc w:val="both"/>
        <w:rPr>
          <w:rFonts w:ascii="Arial" w:hAnsi="Arial" w:cs="Arial"/>
        </w:rPr>
      </w:pPr>
      <w:r>
        <w:rPr>
          <w:rFonts w:ascii="Arial" w:hAnsi="Arial" w:cs="Arial"/>
        </w:rPr>
        <w:t xml:space="preserve">Total for this table is </w:t>
      </w:r>
      <w:r w:rsidR="00200574">
        <w:rPr>
          <w:rFonts w:ascii="Arial" w:hAnsi="Arial" w:cs="Arial"/>
        </w:rPr>
        <w:t xml:space="preserve">+5 </w:t>
      </w:r>
    </w:p>
    <w:p w14:paraId="715A2A60" w14:textId="77777777" w:rsidR="00F70651" w:rsidRDefault="00F70651" w:rsidP="00F70651">
      <w:pPr>
        <w:pStyle w:val="ListParagraph"/>
        <w:numPr>
          <w:ilvl w:val="0"/>
          <w:numId w:val="7"/>
        </w:numPr>
        <w:jc w:val="both"/>
        <w:rPr>
          <w:rFonts w:ascii="Arial" w:hAnsi="Arial" w:cs="Arial"/>
        </w:rPr>
      </w:pPr>
      <w:r>
        <w:rPr>
          <w:rFonts w:ascii="Arial" w:hAnsi="Arial" w:cs="Arial"/>
        </w:rPr>
        <w:t>Increase GPs.</w:t>
      </w:r>
    </w:p>
    <w:tbl>
      <w:tblPr>
        <w:tblStyle w:val="GridTable4"/>
        <w:tblW w:w="9204" w:type="dxa"/>
        <w:tblLook w:val="04A0" w:firstRow="1" w:lastRow="0" w:firstColumn="1" w:lastColumn="0" w:noHBand="0" w:noVBand="1"/>
      </w:tblPr>
      <w:tblGrid>
        <w:gridCol w:w="2879"/>
        <w:gridCol w:w="2919"/>
        <w:gridCol w:w="3406"/>
      </w:tblGrid>
      <w:tr w:rsidR="00F70651" w14:paraId="39903341" w14:textId="77777777" w:rsidTr="00B03E73">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2963" w:type="dxa"/>
          </w:tcPr>
          <w:p w14:paraId="6F93F3BE" w14:textId="53E45ADA" w:rsidR="00F70651" w:rsidRDefault="00477125" w:rsidP="00F70651">
            <w:pPr>
              <w:jc w:val="center"/>
              <w:rPr>
                <w:rFonts w:ascii="Arial" w:hAnsi="Arial" w:cs="Arial"/>
              </w:rPr>
            </w:pPr>
            <w:r>
              <w:rPr>
                <w:rFonts w:ascii="Arial" w:hAnsi="Arial" w:cs="Arial"/>
              </w:rPr>
              <w:t>Plus</w:t>
            </w:r>
          </w:p>
        </w:tc>
        <w:tc>
          <w:tcPr>
            <w:tcW w:w="3001" w:type="dxa"/>
          </w:tcPr>
          <w:p w14:paraId="19FAC3AD" w14:textId="1D9169E3" w:rsidR="00F70651" w:rsidRDefault="00477125" w:rsidP="00477125">
            <w:pPr>
              <w:ind w:firstLine="72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Minus</w:t>
            </w:r>
          </w:p>
        </w:tc>
        <w:tc>
          <w:tcPr>
            <w:tcW w:w="3240" w:type="dxa"/>
          </w:tcPr>
          <w:p w14:paraId="44317CDE" w14:textId="09275DA0" w:rsidR="00F70651" w:rsidRDefault="00477125" w:rsidP="00EC2DAA">
            <w:pPr>
              <w:ind w:firstLine="72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Interesting</w:t>
            </w:r>
            <w:r w:rsidR="00EC2DAA">
              <w:rPr>
                <w:rFonts w:ascii="Arial" w:hAnsi="Arial" w:cs="Arial"/>
              </w:rPr>
              <w:t>/implications</w:t>
            </w:r>
          </w:p>
        </w:tc>
      </w:tr>
      <w:tr w:rsidR="00F70651" w14:paraId="6DC777AA" w14:textId="77777777" w:rsidTr="00B03E73">
        <w:trPr>
          <w:cnfStyle w:val="000000100000" w:firstRow="0" w:lastRow="0" w:firstColumn="0" w:lastColumn="0" w:oddVBand="0" w:evenVBand="0" w:oddHBand="1" w:evenHBand="0" w:firstRowFirstColumn="0" w:firstRowLastColumn="0" w:lastRowFirstColumn="0" w:lastRowLastColumn="0"/>
          <w:trHeight w:val="450"/>
        </w:trPr>
        <w:tc>
          <w:tcPr>
            <w:cnfStyle w:val="001000000000" w:firstRow="0" w:lastRow="0" w:firstColumn="1" w:lastColumn="0" w:oddVBand="0" w:evenVBand="0" w:oddHBand="0" w:evenHBand="0" w:firstRowFirstColumn="0" w:firstRowLastColumn="0" w:lastRowFirstColumn="0" w:lastRowLastColumn="0"/>
            <w:tcW w:w="2963" w:type="dxa"/>
          </w:tcPr>
          <w:p w14:paraId="6C0B1FF3" w14:textId="721413EB" w:rsidR="00F70651" w:rsidRPr="00B03E73" w:rsidRDefault="00D447BF" w:rsidP="00F70651">
            <w:pPr>
              <w:jc w:val="both"/>
              <w:rPr>
                <w:rFonts w:ascii="Arial" w:hAnsi="Arial" w:cs="Arial"/>
                <w:b w:val="0"/>
                <w:bCs w:val="0"/>
              </w:rPr>
            </w:pPr>
            <w:r w:rsidRPr="00B03E73">
              <w:rPr>
                <w:rFonts w:ascii="Arial" w:hAnsi="Arial" w:cs="Arial"/>
                <w:b w:val="0"/>
                <w:bCs w:val="0"/>
              </w:rPr>
              <w:t>Less waiting time</w:t>
            </w:r>
            <w:r w:rsidR="00E83D15" w:rsidRPr="00B03E73">
              <w:rPr>
                <w:rFonts w:ascii="Arial" w:hAnsi="Arial" w:cs="Arial"/>
                <w:b w:val="0"/>
                <w:bCs w:val="0"/>
              </w:rPr>
              <w:t xml:space="preserve"> (</w:t>
            </w:r>
            <w:r w:rsidR="00DF6BCB" w:rsidRPr="00B03E73">
              <w:rPr>
                <w:rFonts w:ascii="Arial" w:hAnsi="Arial" w:cs="Arial"/>
                <w:b w:val="0"/>
                <w:bCs w:val="0"/>
              </w:rPr>
              <w:t>+</w:t>
            </w:r>
            <w:r w:rsidR="00E83D15" w:rsidRPr="00B03E73">
              <w:rPr>
                <w:rFonts w:ascii="Arial" w:hAnsi="Arial" w:cs="Arial"/>
                <w:b w:val="0"/>
                <w:bCs w:val="0"/>
              </w:rPr>
              <w:t>10</w:t>
            </w:r>
            <w:r w:rsidR="00DF6BCB" w:rsidRPr="00B03E73">
              <w:rPr>
                <w:rFonts w:ascii="Arial" w:hAnsi="Arial" w:cs="Arial"/>
                <w:b w:val="0"/>
                <w:bCs w:val="0"/>
              </w:rPr>
              <w:t>)</w:t>
            </w:r>
          </w:p>
        </w:tc>
        <w:tc>
          <w:tcPr>
            <w:tcW w:w="3001" w:type="dxa"/>
          </w:tcPr>
          <w:p w14:paraId="01D5973B" w14:textId="7C32749A" w:rsidR="00F70651" w:rsidRDefault="004459FE" w:rsidP="00F706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High demand </w:t>
            </w:r>
            <w:r w:rsidR="00351F59">
              <w:rPr>
                <w:rFonts w:ascii="Arial" w:hAnsi="Arial" w:cs="Arial"/>
              </w:rPr>
              <w:t>(-</w:t>
            </w:r>
            <w:r w:rsidR="002C5119">
              <w:rPr>
                <w:rFonts w:ascii="Arial" w:hAnsi="Arial" w:cs="Arial"/>
              </w:rPr>
              <w:t>10</w:t>
            </w:r>
            <w:r w:rsidR="00F00806">
              <w:rPr>
                <w:rFonts w:ascii="Arial" w:hAnsi="Arial" w:cs="Arial"/>
              </w:rPr>
              <w:t>)</w:t>
            </w:r>
          </w:p>
        </w:tc>
        <w:tc>
          <w:tcPr>
            <w:tcW w:w="3240" w:type="dxa"/>
          </w:tcPr>
          <w:p w14:paraId="7A175FE9" w14:textId="756DB1E8" w:rsidR="00F70651" w:rsidRDefault="00325B84" w:rsidP="00F706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Betterment of patients</w:t>
            </w:r>
            <w:r w:rsidR="00F00806">
              <w:rPr>
                <w:rFonts w:ascii="Arial" w:hAnsi="Arial" w:cs="Arial"/>
              </w:rPr>
              <w:t xml:space="preserve"> (+7)</w:t>
            </w:r>
          </w:p>
        </w:tc>
      </w:tr>
      <w:tr w:rsidR="00F70651" w14:paraId="475C698A" w14:textId="77777777" w:rsidTr="00B03E73">
        <w:trPr>
          <w:trHeight w:val="433"/>
        </w:trPr>
        <w:tc>
          <w:tcPr>
            <w:cnfStyle w:val="001000000000" w:firstRow="0" w:lastRow="0" w:firstColumn="1" w:lastColumn="0" w:oddVBand="0" w:evenVBand="0" w:oddHBand="0" w:evenHBand="0" w:firstRowFirstColumn="0" w:firstRowLastColumn="0" w:lastRowFirstColumn="0" w:lastRowLastColumn="0"/>
            <w:tcW w:w="2963" w:type="dxa"/>
          </w:tcPr>
          <w:p w14:paraId="184695A5" w14:textId="136532D9" w:rsidR="00F70651" w:rsidRPr="00B03E73" w:rsidRDefault="00D447BF" w:rsidP="00F70651">
            <w:pPr>
              <w:jc w:val="both"/>
              <w:rPr>
                <w:rFonts w:ascii="Arial" w:hAnsi="Arial" w:cs="Arial"/>
                <w:b w:val="0"/>
                <w:bCs w:val="0"/>
              </w:rPr>
            </w:pPr>
            <w:r w:rsidRPr="00B03E73">
              <w:rPr>
                <w:rFonts w:ascii="Arial" w:hAnsi="Arial" w:cs="Arial"/>
                <w:b w:val="0"/>
                <w:bCs w:val="0"/>
              </w:rPr>
              <w:t>Provide Quality care</w:t>
            </w:r>
            <w:r w:rsidR="00DF6BCB" w:rsidRPr="00B03E73">
              <w:rPr>
                <w:rFonts w:ascii="Arial" w:hAnsi="Arial" w:cs="Arial"/>
                <w:b w:val="0"/>
                <w:bCs w:val="0"/>
              </w:rPr>
              <w:t xml:space="preserve"> (+8)</w:t>
            </w:r>
          </w:p>
        </w:tc>
        <w:tc>
          <w:tcPr>
            <w:tcW w:w="3001" w:type="dxa"/>
          </w:tcPr>
          <w:p w14:paraId="66E7892C" w14:textId="1FF12C5E" w:rsidR="00F70651" w:rsidRDefault="00E83D15" w:rsidP="00F706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Frequently meetings </w:t>
            </w:r>
            <w:r w:rsidR="00F00806">
              <w:rPr>
                <w:rFonts w:ascii="Arial" w:hAnsi="Arial" w:cs="Arial"/>
              </w:rPr>
              <w:t>(-</w:t>
            </w:r>
            <w:r w:rsidR="002C5119">
              <w:rPr>
                <w:rFonts w:ascii="Arial" w:hAnsi="Arial" w:cs="Arial"/>
              </w:rPr>
              <w:t>8</w:t>
            </w:r>
            <w:r w:rsidR="00F00806">
              <w:rPr>
                <w:rFonts w:ascii="Arial" w:hAnsi="Arial" w:cs="Arial"/>
              </w:rPr>
              <w:t>)</w:t>
            </w:r>
          </w:p>
        </w:tc>
        <w:tc>
          <w:tcPr>
            <w:tcW w:w="3240" w:type="dxa"/>
          </w:tcPr>
          <w:p w14:paraId="5B863998" w14:textId="40B7095E" w:rsidR="00F70651" w:rsidRDefault="0042266E" w:rsidP="00F706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Less patient Sigma</w:t>
            </w:r>
            <w:r w:rsidR="00F00806">
              <w:rPr>
                <w:rFonts w:ascii="Arial" w:hAnsi="Arial" w:cs="Arial"/>
              </w:rPr>
              <w:t xml:space="preserve"> (-</w:t>
            </w:r>
            <w:r w:rsidR="00525B54">
              <w:rPr>
                <w:rFonts w:ascii="Arial" w:hAnsi="Arial" w:cs="Arial"/>
              </w:rPr>
              <w:t>3)</w:t>
            </w:r>
          </w:p>
        </w:tc>
      </w:tr>
      <w:tr w:rsidR="00F70651" w14:paraId="761155E1" w14:textId="77777777" w:rsidTr="00B03E73">
        <w:trPr>
          <w:cnfStyle w:val="000000100000" w:firstRow="0" w:lastRow="0" w:firstColumn="0" w:lastColumn="0" w:oddVBand="0" w:evenVBand="0" w:oddHBand="1"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2963" w:type="dxa"/>
          </w:tcPr>
          <w:p w14:paraId="3F49AD7F" w14:textId="10C02D28" w:rsidR="00351F59" w:rsidRPr="00B03E73" w:rsidRDefault="00BF0158" w:rsidP="0086118B">
            <w:pPr>
              <w:rPr>
                <w:rFonts w:ascii="Arial" w:hAnsi="Arial" w:cs="Arial"/>
                <w:b w:val="0"/>
                <w:bCs w:val="0"/>
              </w:rPr>
            </w:pPr>
            <w:r w:rsidRPr="00B03E73">
              <w:rPr>
                <w:rFonts w:ascii="Arial" w:hAnsi="Arial" w:cs="Arial"/>
                <w:b w:val="0"/>
                <w:bCs w:val="0"/>
              </w:rPr>
              <w:t>Management of</w:t>
            </w:r>
            <w:r w:rsidR="0086118B" w:rsidRPr="00B03E73">
              <w:rPr>
                <w:rFonts w:ascii="Arial" w:hAnsi="Arial" w:cs="Arial"/>
                <w:b w:val="0"/>
                <w:bCs w:val="0"/>
              </w:rPr>
              <w:t xml:space="preserve"> </w:t>
            </w:r>
            <w:r w:rsidRPr="00B03E73">
              <w:rPr>
                <w:rFonts w:ascii="Arial" w:hAnsi="Arial" w:cs="Arial"/>
                <w:b w:val="0"/>
                <w:bCs w:val="0"/>
              </w:rPr>
              <w:t>chronic conditions</w:t>
            </w:r>
            <w:r w:rsidR="00351F59" w:rsidRPr="00B03E73">
              <w:rPr>
                <w:rFonts w:ascii="Arial" w:hAnsi="Arial" w:cs="Arial"/>
                <w:b w:val="0"/>
                <w:bCs w:val="0"/>
              </w:rPr>
              <w:t xml:space="preserve"> (+5)</w:t>
            </w:r>
          </w:p>
        </w:tc>
        <w:tc>
          <w:tcPr>
            <w:tcW w:w="3001" w:type="dxa"/>
          </w:tcPr>
          <w:p w14:paraId="0891BD3A" w14:textId="77777777" w:rsidR="00F70651" w:rsidRDefault="00F70651" w:rsidP="00F706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240" w:type="dxa"/>
          </w:tcPr>
          <w:p w14:paraId="5A15169C" w14:textId="77777777" w:rsidR="00F70651" w:rsidRDefault="00F70651" w:rsidP="00F706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70651" w14:paraId="0ED6C314" w14:textId="77777777" w:rsidTr="00B03E73">
        <w:trPr>
          <w:trHeight w:val="433"/>
        </w:trPr>
        <w:tc>
          <w:tcPr>
            <w:cnfStyle w:val="001000000000" w:firstRow="0" w:lastRow="0" w:firstColumn="1" w:lastColumn="0" w:oddVBand="0" w:evenVBand="0" w:oddHBand="0" w:evenHBand="0" w:firstRowFirstColumn="0" w:firstRowLastColumn="0" w:lastRowFirstColumn="0" w:lastRowLastColumn="0"/>
            <w:tcW w:w="2963" w:type="dxa"/>
          </w:tcPr>
          <w:p w14:paraId="12189892" w14:textId="53ED20AB" w:rsidR="00F70651" w:rsidRPr="00B03E73" w:rsidRDefault="008004FB" w:rsidP="00F70651">
            <w:pPr>
              <w:jc w:val="both"/>
              <w:rPr>
                <w:rFonts w:ascii="Arial" w:hAnsi="Arial" w:cs="Arial"/>
                <w:b w:val="0"/>
                <w:bCs w:val="0"/>
              </w:rPr>
            </w:pPr>
            <w:r w:rsidRPr="00B03E73">
              <w:rPr>
                <w:rFonts w:ascii="Arial" w:hAnsi="Arial" w:cs="Arial"/>
                <w:b w:val="0"/>
                <w:bCs w:val="0"/>
              </w:rPr>
              <w:t xml:space="preserve">Continue regular check-ups to </w:t>
            </w:r>
            <w:r w:rsidR="0098240B" w:rsidRPr="00B03E73">
              <w:rPr>
                <w:rFonts w:ascii="Arial" w:hAnsi="Arial" w:cs="Arial"/>
                <w:b w:val="0"/>
                <w:bCs w:val="0"/>
              </w:rPr>
              <w:t xml:space="preserve">elderly people. </w:t>
            </w:r>
            <w:r w:rsidR="00351F59" w:rsidRPr="00B03E73">
              <w:rPr>
                <w:rFonts w:ascii="Arial" w:hAnsi="Arial" w:cs="Arial"/>
                <w:b w:val="0"/>
                <w:bCs w:val="0"/>
              </w:rPr>
              <w:t>(+3)</w:t>
            </w:r>
          </w:p>
        </w:tc>
        <w:tc>
          <w:tcPr>
            <w:tcW w:w="3001" w:type="dxa"/>
          </w:tcPr>
          <w:p w14:paraId="54A1C805" w14:textId="77777777" w:rsidR="00F70651" w:rsidRDefault="00F70651" w:rsidP="00F706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240" w:type="dxa"/>
          </w:tcPr>
          <w:p w14:paraId="5D833D62" w14:textId="77777777" w:rsidR="00F70651" w:rsidRDefault="00F70651" w:rsidP="00F70651">
            <w:pPr>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25B54" w14:paraId="21D7670D" w14:textId="77777777" w:rsidTr="00B03E73">
        <w:trPr>
          <w:cnfStyle w:val="000000100000" w:firstRow="0" w:lastRow="0" w:firstColumn="0" w:lastColumn="0" w:oddVBand="0" w:evenVBand="0" w:oddHBand="1"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2963" w:type="dxa"/>
          </w:tcPr>
          <w:p w14:paraId="1A341877" w14:textId="5725016C" w:rsidR="00525B54" w:rsidRPr="00B03E73" w:rsidRDefault="00525B54" w:rsidP="00F70651">
            <w:pPr>
              <w:jc w:val="both"/>
              <w:rPr>
                <w:rFonts w:ascii="Arial" w:hAnsi="Arial" w:cs="Arial"/>
                <w:b w:val="0"/>
                <w:bCs w:val="0"/>
              </w:rPr>
            </w:pPr>
            <w:r w:rsidRPr="00B03E73">
              <w:rPr>
                <w:rFonts w:ascii="Arial" w:hAnsi="Arial" w:cs="Arial"/>
                <w:b w:val="0"/>
                <w:bCs w:val="0"/>
              </w:rPr>
              <w:t xml:space="preserve">Total= </w:t>
            </w:r>
            <w:r w:rsidR="00F17533" w:rsidRPr="00B03E73">
              <w:rPr>
                <w:rFonts w:ascii="Arial" w:hAnsi="Arial" w:cs="Arial"/>
                <w:b w:val="0"/>
                <w:bCs w:val="0"/>
              </w:rPr>
              <w:t>+26</w:t>
            </w:r>
          </w:p>
        </w:tc>
        <w:tc>
          <w:tcPr>
            <w:tcW w:w="3001" w:type="dxa"/>
          </w:tcPr>
          <w:p w14:paraId="5B9B3E9B" w14:textId="6453B3DF" w:rsidR="00525B54" w:rsidRDefault="00F17533" w:rsidP="00F706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Total= -</w:t>
            </w:r>
            <w:r w:rsidR="002C5119">
              <w:rPr>
                <w:rFonts w:ascii="Arial" w:hAnsi="Arial" w:cs="Arial"/>
              </w:rPr>
              <w:t>18</w:t>
            </w:r>
          </w:p>
        </w:tc>
        <w:tc>
          <w:tcPr>
            <w:tcW w:w="3240" w:type="dxa"/>
          </w:tcPr>
          <w:p w14:paraId="6DBDB50B" w14:textId="4A4FF264" w:rsidR="00525B54" w:rsidRDefault="00F17533" w:rsidP="00F70651">
            <w:pPr>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Total</w:t>
            </w:r>
            <w:r w:rsidR="002D7522">
              <w:rPr>
                <w:rFonts w:ascii="Arial" w:hAnsi="Arial" w:cs="Arial"/>
              </w:rPr>
              <w:t>= -4</w:t>
            </w:r>
          </w:p>
        </w:tc>
      </w:tr>
    </w:tbl>
    <w:p w14:paraId="2FE181C5" w14:textId="499AAFF3" w:rsidR="00756038" w:rsidRDefault="00756038" w:rsidP="00F70651">
      <w:pPr>
        <w:jc w:val="both"/>
        <w:rPr>
          <w:rFonts w:ascii="Arial" w:hAnsi="Arial" w:cs="Arial"/>
        </w:rPr>
      </w:pPr>
    </w:p>
    <w:p w14:paraId="6CC10437" w14:textId="09FD07DF" w:rsidR="00551432" w:rsidRDefault="002D7522" w:rsidP="00F70651">
      <w:pPr>
        <w:jc w:val="both"/>
        <w:rPr>
          <w:rFonts w:ascii="Arial" w:hAnsi="Arial" w:cs="Arial"/>
        </w:rPr>
      </w:pPr>
      <w:r>
        <w:rPr>
          <w:rFonts w:ascii="Arial" w:hAnsi="Arial" w:cs="Arial"/>
        </w:rPr>
        <w:t xml:space="preserve">Total for this table is </w:t>
      </w:r>
      <w:r w:rsidR="00B03E73">
        <w:rPr>
          <w:rFonts w:ascii="Arial" w:hAnsi="Arial" w:cs="Arial"/>
        </w:rPr>
        <w:t>+</w:t>
      </w:r>
      <w:r w:rsidR="00551432">
        <w:rPr>
          <w:rFonts w:ascii="Arial" w:hAnsi="Arial" w:cs="Arial"/>
        </w:rPr>
        <w:t>4</w:t>
      </w:r>
    </w:p>
    <w:p w14:paraId="4B23A7E0" w14:textId="77777777" w:rsidR="00901E40" w:rsidRDefault="00901E40" w:rsidP="00901E40">
      <w:pPr>
        <w:spacing w:line="360" w:lineRule="auto"/>
        <w:jc w:val="both"/>
        <w:rPr>
          <w:rFonts w:ascii="Arial" w:hAnsi="Arial" w:cs="Arial"/>
        </w:rPr>
      </w:pPr>
    </w:p>
    <w:p w14:paraId="340FE999" w14:textId="4014B967" w:rsidR="002F1A70" w:rsidRPr="00F83B43" w:rsidRDefault="00756038" w:rsidP="00901E40">
      <w:pPr>
        <w:spacing w:line="360" w:lineRule="auto"/>
        <w:jc w:val="both"/>
        <w:rPr>
          <w:rFonts w:ascii="Arial" w:hAnsi="Arial" w:cs="Arial"/>
          <w:b/>
          <w:bCs/>
        </w:rPr>
      </w:pPr>
      <w:r w:rsidRPr="00F83B43">
        <w:rPr>
          <w:rFonts w:ascii="Arial" w:hAnsi="Arial" w:cs="Arial"/>
          <w:b/>
          <w:bCs/>
        </w:rPr>
        <w:t>Best</w:t>
      </w:r>
      <w:r w:rsidR="00F83B43" w:rsidRPr="00F83B43">
        <w:rPr>
          <w:rFonts w:ascii="Arial" w:hAnsi="Arial" w:cs="Arial"/>
          <w:b/>
          <w:bCs/>
        </w:rPr>
        <w:t xml:space="preserve"> Solution: </w:t>
      </w:r>
    </w:p>
    <w:p w14:paraId="74AD871A" w14:textId="17D32F87" w:rsidR="004E6E19" w:rsidRDefault="00CA79B5" w:rsidP="00901E40">
      <w:pPr>
        <w:spacing w:line="360" w:lineRule="auto"/>
        <w:rPr>
          <w:rFonts w:ascii="Arial" w:hAnsi="Arial" w:cs="Arial"/>
        </w:rPr>
      </w:pPr>
      <w:r>
        <w:rPr>
          <w:rFonts w:ascii="Arial" w:hAnsi="Arial" w:cs="Arial"/>
        </w:rPr>
        <w:t>Solution</w:t>
      </w:r>
      <w:r w:rsidR="00551432">
        <w:rPr>
          <w:rFonts w:ascii="Arial" w:hAnsi="Arial" w:cs="Arial"/>
        </w:rPr>
        <w:t xml:space="preserve"> one is </w:t>
      </w:r>
      <w:r>
        <w:rPr>
          <w:rFonts w:ascii="Arial" w:hAnsi="Arial" w:cs="Arial"/>
        </w:rPr>
        <w:t>scor</w:t>
      </w:r>
      <w:r w:rsidR="00551432">
        <w:rPr>
          <w:rFonts w:ascii="Arial" w:hAnsi="Arial" w:cs="Arial"/>
        </w:rPr>
        <w:t>e</w:t>
      </w:r>
      <w:r>
        <w:rPr>
          <w:rFonts w:ascii="Arial" w:hAnsi="Arial" w:cs="Arial"/>
        </w:rPr>
        <w:t>d</w:t>
      </w:r>
      <w:r w:rsidR="00551432">
        <w:rPr>
          <w:rFonts w:ascii="Arial" w:hAnsi="Arial" w:cs="Arial"/>
        </w:rPr>
        <w:t xml:space="preserve"> +3</w:t>
      </w:r>
      <w:r w:rsidR="00B06367">
        <w:rPr>
          <w:rFonts w:ascii="Arial" w:hAnsi="Arial" w:cs="Arial"/>
        </w:rPr>
        <w:t xml:space="preserve">, Second solution scored +5 and third solution scored </w:t>
      </w:r>
      <w:r w:rsidR="002E20C9">
        <w:rPr>
          <w:rFonts w:ascii="Arial" w:hAnsi="Arial" w:cs="Arial"/>
        </w:rPr>
        <w:t>+</w:t>
      </w:r>
      <w:r w:rsidR="00D61961">
        <w:rPr>
          <w:rFonts w:ascii="Arial" w:hAnsi="Arial" w:cs="Arial"/>
        </w:rPr>
        <w:t>4. Therefore</w:t>
      </w:r>
      <w:r w:rsidR="002E20C9">
        <w:rPr>
          <w:rFonts w:ascii="Arial" w:hAnsi="Arial" w:cs="Arial"/>
        </w:rPr>
        <w:t>,</w:t>
      </w:r>
      <w:r>
        <w:rPr>
          <w:rFonts w:ascii="Arial" w:hAnsi="Arial" w:cs="Arial"/>
        </w:rPr>
        <w:t xml:space="preserve"> </w:t>
      </w:r>
      <w:r w:rsidR="002E20C9">
        <w:rPr>
          <w:rFonts w:ascii="Arial" w:hAnsi="Arial" w:cs="Arial"/>
        </w:rPr>
        <w:t>t</w:t>
      </w:r>
      <w:r w:rsidR="00987A6C">
        <w:rPr>
          <w:rFonts w:ascii="Arial" w:hAnsi="Arial" w:cs="Arial"/>
        </w:rPr>
        <w:t xml:space="preserve">he best solution identified is, a pay should keep rising and </w:t>
      </w:r>
      <w:r w:rsidR="00281AD4">
        <w:rPr>
          <w:rFonts w:ascii="Arial" w:hAnsi="Arial" w:cs="Arial"/>
        </w:rPr>
        <w:t>giv</w:t>
      </w:r>
      <w:r w:rsidR="005B793A">
        <w:rPr>
          <w:rFonts w:ascii="Arial" w:hAnsi="Arial" w:cs="Arial"/>
        </w:rPr>
        <w:t>ing</w:t>
      </w:r>
      <w:r w:rsidR="00281AD4">
        <w:rPr>
          <w:rFonts w:ascii="Arial" w:hAnsi="Arial" w:cs="Arial"/>
        </w:rPr>
        <w:t xml:space="preserve"> rewards to staff. </w:t>
      </w:r>
      <w:r w:rsidR="007500B4">
        <w:rPr>
          <w:rFonts w:ascii="Arial" w:hAnsi="Arial" w:cs="Arial"/>
        </w:rPr>
        <w:t>Of course,</w:t>
      </w:r>
      <w:r w:rsidR="00CF03ED">
        <w:rPr>
          <w:rFonts w:ascii="Arial" w:hAnsi="Arial" w:cs="Arial"/>
        </w:rPr>
        <w:t xml:space="preserve"> pay is the second main reason for staff or employer to work with the org</w:t>
      </w:r>
      <w:r w:rsidR="007500B4">
        <w:rPr>
          <w:rFonts w:ascii="Arial" w:hAnsi="Arial" w:cs="Arial"/>
        </w:rPr>
        <w:t xml:space="preserve">anization. Specially when it comes to the Nurse. Nurses and GPs works hard to provide quality care to the </w:t>
      </w:r>
      <w:r w:rsidR="00BE00F4">
        <w:rPr>
          <w:rFonts w:ascii="Arial" w:hAnsi="Arial" w:cs="Arial"/>
        </w:rPr>
        <w:t xml:space="preserve">patients. </w:t>
      </w:r>
      <w:r w:rsidR="001858E1" w:rsidRPr="001858E1">
        <w:rPr>
          <w:rFonts w:ascii="Arial" w:hAnsi="Arial" w:cs="Arial"/>
        </w:rPr>
        <w:t>Danish and Usman (2010) justify that</w:t>
      </w:r>
      <w:r w:rsidR="001858E1">
        <w:rPr>
          <w:rFonts w:ascii="Arial" w:hAnsi="Arial" w:cs="Arial"/>
        </w:rPr>
        <w:t>,</w:t>
      </w:r>
      <w:r w:rsidR="001858E1" w:rsidRPr="001858E1">
        <w:rPr>
          <w:rFonts w:ascii="Arial" w:hAnsi="Arial" w:cs="Arial"/>
        </w:rPr>
        <w:t xml:space="preserve"> </w:t>
      </w:r>
      <w:r w:rsidR="001858E1">
        <w:rPr>
          <w:rFonts w:ascii="Arial" w:hAnsi="Arial" w:cs="Arial"/>
        </w:rPr>
        <w:t>‘</w:t>
      </w:r>
      <w:r w:rsidR="001858E1" w:rsidRPr="001858E1">
        <w:rPr>
          <w:rFonts w:ascii="Arial" w:hAnsi="Arial" w:cs="Arial"/>
        </w:rPr>
        <w:t>employees are less motivated if organization neglect the aspects of recognition and the employees are highly motivated when there are sufficient growth opportunities in terms of reward and recognition within the organization</w:t>
      </w:r>
      <w:r w:rsidR="001858E1">
        <w:rPr>
          <w:rFonts w:ascii="Arial" w:hAnsi="Arial" w:cs="Arial"/>
        </w:rPr>
        <w:t>’</w:t>
      </w:r>
      <w:r w:rsidR="001858E1" w:rsidRPr="001858E1">
        <w:rPr>
          <w:rFonts w:ascii="Arial" w:hAnsi="Arial" w:cs="Arial"/>
        </w:rPr>
        <w:t>.</w:t>
      </w:r>
      <w:r w:rsidR="00052313">
        <w:rPr>
          <w:rFonts w:ascii="Arial" w:hAnsi="Arial" w:cs="Arial"/>
        </w:rPr>
        <w:t xml:space="preserve"> </w:t>
      </w:r>
      <w:r w:rsidR="00863C91">
        <w:rPr>
          <w:rFonts w:ascii="Arial" w:hAnsi="Arial" w:cs="Arial"/>
        </w:rPr>
        <w:t xml:space="preserve">This solution would be best for the staff shortage in proper care UK. </w:t>
      </w:r>
    </w:p>
    <w:p w14:paraId="275885B7" w14:textId="19A6C1E7" w:rsidR="00C24D04" w:rsidRPr="00C24D04" w:rsidRDefault="00C24D04" w:rsidP="00901E40">
      <w:pPr>
        <w:spacing w:line="360" w:lineRule="auto"/>
        <w:rPr>
          <w:rFonts w:ascii="Arial" w:hAnsi="Arial" w:cs="Arial"/>
          <w:b/>
          <w:bCs/>
        </w:rPr>
      </w:pPr>
      <w:r w:rsidRPr="00C24D04">
        <w:rPr>
          <w:rFonts w:ascii="Arial" w:hAnsi="Arial" w:cs="Arial"/>
          <w:b/>
          <w:bCs/>
        </w:rPr>
        <w:t>Plan to Implement the best Solution:</w:t>
      </w:r>
    </w:p>
    <w:p w14:paraId="15059BED" w14:textId="39720132" w:rsidR="000800E3" w:rsidRDefault="001C6047" w:rsidP="00901E40">
      <w:pPr>
        <w:spacing w:line="360" w:lineRule="auto"/>
        <w:rPr>
          <w:rFonts w:ascii="Arial" w:hAnsi="Arial" w:cs="Arial"/>
        </w:rPr>
      </w:pPr>
      <w:r>
        <w:rPr>
          <w:rFonts w:ascii="Arial" w:hAnsi="Arial" w:cs="Arial"/>
        </w:rPr>
        <w:t xml:space="preserve">The outcomes we expect from the solution is </w:t>
      </w:r>
      <w:r w:rsidR="004B7E5D">
        <w:rPr>
          <w:rFonts w:ascii="Arial" w:hAnsi="Arial" w:cs="Arial"/>
        </w:rPr>
        <w:t>that</w:t>
      </w:r>
      <w:r>
        <w:rPr>
          <w:rFonts w:ascii="Arial" w:hAnsi="Arial" w:cs="Arial"/>
        </w:rPr>
        <w:t xml:space="preserve"> there will be no </w:t>
      </w:r>
      <w:r w:rsidR="00EA40FC">
        <w:rPr>
          <w:rFonts w:ascii="Arial" w:hAnsi="Arial" w:cs="Arial"/>
        </w:rPr>
        <w:t xml:space="preserve">staff shortage in proper care UK. </w:t>
      </w:r>
      <w:r w:rsidR="00BE5F45">
        <w:rPr>
          <w:rFonts w:ascii="Arial" w:hAnsi="Arial" w:cs="Arial"/>
        </w:rPr>
        <w:t>T</w:t>
      </w:r>
      <w:r w:rsidR="00677605">
        <w:rPr>
          <w:rFonts w:ascii="Arial" w:hAnsi="Arial" w:cs="Arial"/>
        </w:rPr>
        <w:t xml:space="preserve">o implement </w:t>
      </w:r>
      <w:r w:rsidR="006C26FC">
        <w:rPr>
          <w:rFonts w:ascii="Arial" w:hAnsi="Arial" w:cs="Arial"/>
        </w:rPr>
        <w:t>this solution</w:t>
      </w:r>
      <w:r w:rsidR="00A821BE">
        <w:rPr>
          <w:rFonts w:ascii="Arial" w:hAnsi="Arial" w:cs="Arial"/>
        </w:rPr>
        <w:t>, there are steps of rising frozen salaries</w:t>
      </w:r>
      <w:r w:rsidR="00E763B5">
        <w:rPr>
          <w:rFonts w:ascii="Arial" w:hAnsi="Arial" w:cs="Arial"/>
        </w:rPr>
        <w:t xml:space="preserve">. </w:t>
      </w:r>
      <w:r w:rsidR="00D67C72">
        <w:rPr>
          <w:rFonts w:ascii="Arial" w:hAnsi="Arial" w:cs="Arial"/>
        </w:rPr>
        <w:t xml:space="preserve">First step </w:t>
      </w:r>
      <w:r w:rsidR="001E2FDF">
        <w:rPr>
          <w:rFonts w:ascii="Arial" w:hAnsi="Arial" w:cs="Arial"/>
        </w:rPr>
        <w:t xml:space="preserve">a proper care should take is to </w:t>
      </w:r>
      <w:r w:rsidR="0021338B">
        <w:rPr>
          <w:rFonts w:ascii="Arial" w:hAnsi="Arial" w:cs="Arial"/>
        </w:rPr>
        <w:t>inform the pay review body (PRB)</w:t>
      </w:r>
      <w:r w:rsidR="00A27A30">
        <w:rPr>
          <w:rFonts w:ascii="Arial" w:hAnsi="Arial" w:cs="Arial"/>
        </w:rPr>
        <w:t xml:space="preserve"> about rising the pay. </w:t>
      </w:r>
      <w:r w:rsidR="00C57141">
        <w:rPr>
          <w:rFonts w:ascii="Arial" w:hAnsi="Arial" w:cs="Arial"/>
        </w:rPr>
        <w:t>Then step two PRB will</w:t>
      </w:r>
      <w:r w:rsidR="000868E6">
        <w:rPr>
          <w:rFonts w:ascii="Arial" w:hAnsi="Arial" w:cs="Arial"/>
        </w:rPr>
        <w:t xml:space="preserve"> collec</w:t>
      </w:r>
      <w:r w:rsidR="00D80984">
        <w:rPr>
          <w:rFonts w:ascii="Arial" w:hAnsi="Arial" w:cs="Arial"/>
        </w:rPr>
        <w:t xml:space="preserve">t the </w:t>
      </w:r>
      <w:r w:rsidR="000868E6">
        <w:rPr>
          <w:rFonts w:ascii="Arial" w:hAnsi="Arial" w:cs="Arial"/>
        </w:rPr>
        <w:t>evidence</w:t>
      </w:r>
      <w:r w:rsidR="00D80984">
        <w:rPr>
          <w:rFonts w:ascii="Arial" w:hAnsi="Arial" w:cs="Arial"/>
        </w:rPr>
        <w:t xml:space="preserve"> </w:t>
      </w:r>
      <w:r w:rsidR="00EB751D">
        <w:rPr>
          <w:rFonts w:ascii="Arial" w:hAnsi="Arial" w:cs="Arial"/>
        </w:rPr>
        <w:t>to make the decision</w:t>
      </w:r>
      <w:r w:rsidR="000868E6">
        <w:rPr>
          <w:rFonts w:ascii="Arial" w:hAnsi="Arial" w:cs="Arial"/>
        </w:rPr>
        <w:t>. Step three</w:t>
      </w:r>
      <w:r w:rsidR="00EB751D">
        <w:rPr>
          <w:rFonts w:ascii="Arial" w:hAnsi="Arial" w:cs="Arial"/>
        </w:rPr>
        <w:t>, PRB informs government about their recommendation on setting out the pay and then final step, gove</w:t>
      </w:r>
      <w:r w:rsidR="00EE0985">
        <w:rPr>
          <w:rFonts w:ascii="Arial" w:hAnsi="Arial" w:cs="Arial"/>
        </w:rPr>
        <w:t xml:space="preserve">rnment will decide and increase the pay for NHS staff. </w:t>
      </w:r>
    </w:p>
    <w:p w14:paraId="62061B16" w14:textId="1CB95870" w:rsidR="004E6E19" w:rsidRDefault="00CD659B" w:rsidP="00901E40">
      <w:pPr>
        <w:spacing w:line="360" w:lineRule="auto"/>
        <w:rPr>
          <w:rFonts w:ascii="Arial" w:hAnsi="Arial" w:cs="Arial"/>
        </w:rPr>
      </w:pPr>
      <w:r>
        <w:rPr>
          <w:rFonts w:ascii="Arial" w:hAnsi="Arial" w:cs="Arial"/>
        </w:rPr>
        <w:t xml:space="preserve">The </w:t>
      </w:r>
      <w:r w:rsidR="00887A5A">
        <w:rPr>
          <w:rFonts w:ascii="Arial" w:hAnsi="Arial" w:cs="Arial"/>
        </w:rPr>
        <w:t xml:space="preserve">new policy should be </w:t>
      </w:r>
      <w:r w:rsidR="000E595C">
        <w:rPr>
          <w:rFonts w:ascii="Arial" w:hAnsi="Arial" w:cs="Arial"/>
        </w:rPr>
        <w:t>introduced</w:t>
      </w:r>
      <w:r w:rsidR="00887A5A">
        <w:rPr>
          <w:rFonts w:ascii="Arial" w:hAnsi="Arial" w:cs="Arial"/>
        </w:rPr>
        <w:t xml:space="preserve"> in proper care UK about giving rewards to the </w:t>
      </w:r>
      <w:r w:rsidR="007C62EC">
        <w:rPr>
          <w:rFonts w:ascii="Arial" w:hAnsi="Arial" w:cs="Arial"/>
        </w:rPr>
        <w:t>staff</w:t>
      </w:r>
      <w:r w:rsidR="00887A5A">
        <w:rPr>
          <w:rFonts w:ascii="Arial" w:hAnsi="Arial" w:cs="Arial"/>
        </w:rPr>
        <w:t xml:space="preserve">, who </w:t>
      </w:r>
      <w:r w:rsidR="005034D4">
        <w:rPr>
          <w:rFonts w:ascii="Arial" w:hAnsi="Arial" w:cs="Arial"/>
        </w:rPr>
        <w:t xml:space="preserve">complete their tasks </w:t>
      </w:r>
      <w:r w:rsidR="00154C0B">
        <w:rPr>
          <w:rFonts w:ascii="Arial" w:hAnsi="Arial" w:cs="Arial"/>
        </w:rPr>
        <w:t>to the</w:t>
      </w:r>
      <w:r w:rsidR="00DF1409">
        <w:rPr>
          <w:rFonts w:ascii="Arial" w:hAnsi="Arial" w:cs="Arial"/>
        </w:rPr>
        <w:t xml:space="preserve">ir best of ability </w:t>
      </w:r>
      <w:r w:rsidR="00C4754B">
        <w:rPr>
          <w:rFonts w:ascii="Arial" w:hAnsi="Arial" w:cs="Arial"/>
        </w:rPr>
        <w:t>and provide quality care to the patient</w:t>
      </w:r>
      <w:r w:rsidR="000A75B2">
        <w:rPr>
          <w:rFonts w:ascii="Arial" w:hAnsi="Arial" w:cs="Arial"/>
        </w:rPr>
        <w:t xml:space="preserve">s. </w:t>
      </w:r>
      <w:r w:rsidR="007D286B">
        <w:rPr>
          <w:rFonts w:ascii="Arial" w:hAnsi="Arial" w:cs="Arial"/>
        </w:rPr>
        <w:t>Also,</w:t>
      </w:r>
      <w:r w:rsidR="000A75B2">
        <w:rPr>
          <w:rFonts w:ascii="Arial" w:hAnsi="Arial" w:cs="Arial"/>
        </w:rPr>
        <w:t xml:space="preserve"> </w:t>
      </w:r>
      <w:r w:rsidR="000E595C">
        <w:rPr>
          <w:rFonts w:ascii="Arial" w:hAnsi="Arial" w:cs="Arial"/>
        </w:rPr>
        <w:t xml:space="preserve">to the ones who do long and hard hours. </w:t>
      </w:r>
      <w:r w:rsidR="008255BA">
        <w:rPr>
          <w:rFonts w:ascii="Arial" w:hAnsi="Arial" w:cs="Arial"/>
        </w:rPr>
        <w:t>(</w:t>
      </w:r>
      <w:r w:rsidR="008255BA" w:rsidRPr="008255BA">
        <w:rPr>
          <w:rFonts w:ascii="Arial" w:hAnsi="Arial" w:cs="Arial"/>
        </w:rPr>
        <w:t>The 2018 staff survey (NHS England 2019b) saw an increase in the percentage of staff who are satisfied with their level of pay, perhaps linked to the new pay deal</w:t>
      </w:r>
      <w:r w:rsidR="008255BA">
        <w:rPr>
          <w:rFonts w:ascii="Arial" w:hAnsi="Arial" w:cs="Arial"/>
        </w:rPr>
        <w:t xml:space="preserve">). </w:t>
      </w:r>
    </w:p>
    <w:p w14:paraId="325D7779" w14:textId="65A4B85F" w:rsidR="00642671" w:rsidRDefault="00B93E9F" w:rsidP="00901E40">
      <w:pPr>
        <w:spacing w:line="360" w:lineRule="auto"/>
        <w:rPr>
          <w:rFonts w:ascii="Arial" w:hAnsi="Arial" w:cs="Arial"/>
        </w:rPr>
      </w:pPr>
      <w:r>
        <w:rPr>
          <w:rFonts w:ascii="Arial" w:hAnsi="Arial" w:cs="Arial"/>
        </w:rPr>
        <w:t xml:space="preserve">The </w:t>
      </w:r>
      <w:r w:rsidR="001C0FB9">
        <w:rPr>
          <w:rFonts w:ascii="Arial" w:hAnsi="Arial" w:cs="Arial"/>
        </w:rPr>
        <w:t xml:space="preserve">main </w:t>
      </w:r>
      <w:r>
        <w:rPr>
          <w:rFonts w:ascii="Arial" w:hAnsi="Arial" w:cs="Arial"/>
        </w:rPr>
        <w:t xml:space="preserve">resource </w:t>
      </w:r>
      <w:r w:rsidR="00273DFD">
        <w:rPr>
          <w:rFonts w:ascii="Arial" w:hAnsi="Arial" w:cs="Arial"/>
        </w:rPr>
        <w:t>to implement this sol</w:t>
      </w:r>
      <w:r w:rsidR="00C9374E">
        <w:rPr>
          <w:rFonts w:ascii="Arial" w:hAnsi="Arial" w:cs="Arial"/>
        </w:rPr>
        <w:t xml:space="preserve">ution </w:t>
      </w:r>
      <w:r>
        <w:rPr>
          <w:rFonts w:ascii="Arial" w:hAnsi="Arial" w:cs="Arial"/>
        </w:rPr>
        <w:t xml:space="preserve">needs </w:t>
      </w:r>
      <w:r w:rsidR="0080616F">
        <w:rPr>
          <w:rFonts w:ascii="Arial" w:hAnsi="Arial" w:cs="Arial"/>
        </w:rPr>
        <w:t>is government and PRB to</w:t>
      </w:r>
      <w:r w:rsidR="004A5DD5">
        <w:rPr>
          <w:rFonts w:ascii="Arial" w:hAnsi="Arial" w:cs="Arial"/>
        </w:rPr>
        <w:t xml:space="preserve"> not kept the pay frozen and increase the pay of staff. Moreover, </w:t>
      </w:r>
      <w:r w:rsidR="00BE0A27">
        <w:rPr>
          <w:rFonts w:ascii="Arial" w:hAnsi="Arial" w:cs="Arial"/>
        </w:rPr>
        <w:t>the</w:t>
      </w:r>
      <w:r w:rsidR="00C9374E">
        <w:rPr>
          <w:rFonts w:ascii="Arial" w:hAnsi="Arial" w:cs="Arial"/>
        </w:rPr>
        <w:t xml:space="preserve"> director and manager will decide in term of reward</w:t>
      </w:r>
      <w:r w:rsidR="00BB6D00">
        <w:rPr>
          <w:rFonts w:ascii="Arial" w:hAnsi="Arial" w:cs="Arial"/>
        </w:rPr>
        <w:t>. So, proper care UK will need more funding in term of i</w:t>
      </w:r>
      <w:r w:rsidR="00BE0A27">
        <w:rPr>
          <w:rFonts w:ascii="Arial" w:hAnsi="Arial" w:cs="Arial"/>
        </w:rPr>
        <w:t xml:space="preserve">mplement this solution. </w:t>
      </w:r>
    </w:p>
    <w:p w14:paraId="7B421336" w14:textId="271B85C9" w:rsidR="008B461A" w:rsidRDefault="008B461A" w:rsidP="00901E40">
      <w:pPr>
        <w:spacing w:line="360" w:lineRule="auto"/>
        <w:rPr>
          <w:rFonts w:ascii="Arial" w:hAnsi="Arial" w:cs="Arial"/>
        </w:rPr>
      </w:pPr>
      <w:r w:rsidRPr="008B461A">
        <w:rPr>
          <w:rFonts w:ascii="Arial" w:hAnsi="Arial" w:cs="Arial"/>
        </w:rPr>
        <w:t>The pay bands start from band 2 up to band 9. To progress to high band, it will take up to 5 years</w:t>
      </w:r>
      <w:r w:rsidR="00A168CB">
        <w:rPr>
          <w:rFonts w:ascii="Arial" w:hAnsi="Arial" w:cs="Arial"/>
        </w:rPr>
        <w:t xml:space="preserve"> to reach the highest pay. </w:t>
      </w:r>
      <w:r w:rsidR="00514567">
        <w:rPr>
          <w:rFonts w:ascii="Arial" w:hAnsi="Arial" w:cs="Arial"/>
        </w:rPr>
        <w:t xml:space="preserve">Therefore, it should take around </w:t>
      </w:r>
      <w:r w:rsidR="0008172B">
        <w:rPr>
          <w:rFonts w:ascii="Arial" w:hAnsi="Arial" w:cs="Arial"/>
        </w:rPr>
        <w:t xml:space="preserve">six months or a year </w:t>
      </w:r>
      <w:r w:rsidR="00514567">
        <w:rPr>
          <w:rFonts w:ascii="Arial" w:hAnsi="Arial" w:cs="Arial"/>
        </w:rPr>
        <w:t xml:space="preserve">to implement this solution. </w:t>
      </w:r>
      <w:r w:rsidR="006B0AC2">
        <w:rPr>
          <w:rFonts w:ascii="Arial" w:hAnsi="Arial" w:cs="Arial"/>
        </w:rPr>
        <w:t>Expected to see the indicators of success</w:t>
      </w:r>
      <w:r w:rsidR="00256732">
        <w:rPr>
          <w:rFonts w:ascii="Arial" w:hAnsi="Arial" w:cs="Arial"/>
        </w:rPr>
        <w:t xml:space="preserve"> from </w:t>
      </w:r>
      <w:r w:rsidR="0008172B">
        <w:rPr>
          <w:rFonts w:ascii="Arial" w:hAnsi="Arial" w:cs="Arial"/>
        </w:rPr>
        <w:t>six months or a year</w:t>
      </w:r>
      <w:r w:rsidR="00256732">
        <w:rPr>
          <w:rFonts w:ascii="Arial" w:hAnsi="Arial" w:cs="Arial"/>
        </w:rPr>
        <w:t xml:space="preserve">. </w:t>
      </w:r>
      <w:r w:rsidR="006B0AC2">
        <w:rPr>
          <w:rFonts w:ascii="Arial" w:hAnsi="Arial" w:cs="Arial"/>
        </w:rPr>
        <w:t xml:space="preserve"> </w:t>
      </w:r>
    </w:p>
    <w:p w14:paraId="0EB723B6" w14:textId="0FC167C3" w:rsidR="004973E3" w:rsidRDefault="004973E3" w:rsidP="00901E40">
      <w:pPr>
        <w:spacing w:line="360" w:lineRule="auto"/>
        <w:rPr>
          <w:rFonts w:ascii="Arial" w:hAnsi="Arial" w:cs="Arial"/>
        </w:rPr>
      </w:pPr>
      <w:r>
        <w:rPr>
          <w:rFonts w:ascii="Arial" w:hAnsi="Arial" w:cs="Arial"/>
        </w:rPr>
        <w:t xml:space="preserve">Manager, </w:t>
      </w:r>
      <w:r w:rsidR="00D06ADE">
        <w:rPr>
          <w:rFonts w:ascii="Arial" w:hAnsi="Arial" w:cs="Arial"/>
        </w:rPr>
        <w:t>employers,</w:t>
      </w:r>
      <w:r>
        <w:rPr>
          <w:rFonts w:ascii="Arial" w:hAnsi="Arial" w:cs="Arial"/>
        </w:rPr>
        <w:t xml:space="preserve"> and directors of proper care UK is responsible </w:t>
      </w:r>
      <w:r w:rsidR="00D06ADE">
        <w:rPr>
          <w:rFonts w:ascii="Arial" w:hAnsi="Arial" w:cs="Arial"/>
        </w:rPr>
        <w:t xml:space="preserve">for ensuring </w:t>
      </w:r>
      <w:r w:rsidR="001F13A6">
        <w:rPr>
          <w:rFonts w:ascii="Arial" w:hAnsi="Arial" w:cs="Arial"/>
        </w:rPr>
        <w:t xml:space="preserve">the implementation of the plan. </w:t>
      </w:r>
    </w:p>
    <w:p w14:paraId="09B64E2E" w14:textId="31E1DFE0" w:rsidR="00681B58" w:rsidRDefault="00681B58" w:rsidP="00901E40">
      <w:pPr>
        <w:spacing w:line="360" w:lineRule="auto"/>
        <w:rPr>
          <w:rFonts w:ascii="Arial" w:hAnsi="Arial" w:cs="Arial"/>
        </w:rPr>
      </w:pPr>
    </w:p>
    <w:p w14:paraId="415671D0" w14:textId="77777777" w:rsidR="00681B58" w:rsidRDefault="00681B58" w:rsidP="00901E40">
      <w:pPr>
        <w:spacing w:line="360" w:lineRule="auto"/>
        <w:rPr>
          <w:rFonts w:ascii="Arial" w:hAnsi="Arial" w:cs="Arial"/>
        </w:rPr>
      </w:pPr>
    </w:p>
    <w:p w14:paraId="740002CA" w14:textId="17EF0DFE" w:rsidR="008E5DAA" w:rsidRDefault="008E5DAA" w:rsidP="00901E40">
      <w:pPr>
        <w:spacing w:line="360" w:lineRule="auto"/>
        <w:rPr>
          <w:rFonts w:ascii="Arial" w:hAnsi="Arial" w:cs="Arial"/>
          <w:b/>
          <w:bCs/>
        </w:rPr>
      </w:pPr>
      <w:r w:rsidRPr="008E5DAA">
        <w:rPr>
          <w:rFonts w:ascii="Arial" w:hAnsi="Arial" w:cs="Arial"/>
          <w:b/>
          <w:bCs/>
        </w:rPr>
        <w:lastRenderedPageBreak/>
        <w:t>Monito</w:t>
      </w:r>
      <w:r w:rsidR="001D000A">
        <w:rPr>
          <w:rFonts w:ascii="Arial" w:hAnsi="Arial" w:cs="Arial"/>
          <w:b/>
          <w:bCs/>
        </w:rPr>
        <w:t>r</w:t>
      </w:r>
      <w:r w:rsidRPr="008E5DAA">
        <w:rPr>
          <w:rFonts w:ascii="Arial" w:hAnsi="Arial" w:cs="Arial"/>
          <w:b/>
          <w:bCs/>
        </w:rPr>
        <w:t xml:space="preserve"> the plan:</w:t>
      </w:r>
      <w:r>
        <w:rPr>
          <w:rFonts w:ascii="Arial" w:hAnsi="Arial" w:cs="Arial"/>
          <w:b/>
          <w:bCs/>
        </w:rPr>
        <w:t xml:space="preserve"> </w:t>
      </w:r>
    </w:p>
    <w:p w14:paraId="66FECD9F" w14:textId="287C9BA1" w:rsidR="003177FE" w:rsidRDefault="002527AF" w:rsidP="00901E40">
      <w:pPr>
        <w:spacing w:line="360" w:lineRule="auto"/>
        <w:rPr>
          <w:rFonts w:ascii="Arial" w:hAnsi="Arial" w:cs="Arial"/>
        </w:rPr>
      </w:pPr>
      <w:r>
        <w:rPr>
          <w:rFonts w:ascii="Arial" w:hAnsi="Arial" w:cs="Arial"/>
        </w:rPr>
        <w:t>Monitorin</w:t>
      </w:r>
      <w:r w:rsidR="00E0246B">
        <w:rPr>
          <w:rFonts w:ascii="Arial" w:hAnsi="Arial" w:cs="Arial"/>
        </w:rPr>
        <w:t xml:space="preserve">g </w:t>
      </w:r>
      <w:r w:rsidR="00C655E5">
        <w:rPr>
          <w:rFonts w:ascii="Arial" w:hAnsi="Arial" w:cs="Arial"/>
        </w:rPr>
        <w:t xml:space="preserve">is the </w:t>
      </w:r>
      <w:r w:rsidR="00FF35E8">
        <w:rPr>
          <w:rFonts w:ascii="Arial" w:hAnsi="Arial" w:cs="Arial"/>
        </w:rPr>
        <w:t>process to identify</w:t>
      </w:r>
      <w:r w:rsidR="00216D55">
        <w:rPr>
          <w:rFonts w:ascii="Arial" w:hAnsi="Arial" w:cs="Arial"/>
        </w:rPr>
        <w:t xml:space="preserve"> the</w:t>
      </w:r>
      <w:r w:rsidR="00BC05EF">
        <w:rPr>
          <w:rFonts w:ascii="Arial" w:hAnsi="Arial" w:cs="Arial"/>
        </w:rPr>
        <w:t xml:space="preserve"> progress of plans</w:t>
      </w:r>
      <w:r w:rsidR="00EF1E16">
        <w:rPr>
          <w:rFonts w:ascii="Arial" w:hAnsi="Arial" w:cs="Arial"/>
        </w:rPr>
        <w:t xml:space="preserve"> </w:t>
      </w:r>
      <w:r w:rsidR="00F23289">
        <w:rPr>
          <w:rFonts w:ascii="Arial" w:hAnsi="Arial" w:cs="Arial"/>
        </w:rPr>
        <w:t xml:space="preserve">and the data </w:t>
      </w:r>
      <w:r w:rsidR="00CB4AC1">
        <w:rPr>
          <w:rFonts w:ascii="Arial" w:hAnsi="Arial" w:cs="Arial"/>
        </w:rPr>
        <w:t xml:space="preserve">found from monitoring is used for </w:t>
      </w:r>
      <w:r w:rsidR="00F07369">
        <w:rPr>
          <w:rFonts w:ascii="Arial" w:hAnsi="Arial" w:cs="Arial"/>
        </w:rPr>
        <w:t>evaluation</w:t>
      </w:r>
      <w:r w:rsidR="00FA691C">
        <w:rPr>
          <w:rFonts w:ascii="Arial" w:hAnsi="Arial" w:cs="Arial"/>
        </w:rPr>
        <w:t xml:space="preserve">. </w:t>
      </w:r>
      <w:r w:rsidR="0014118D">
        <w:rPr>
          <w:rFonts w:ascii="Arial" w:hAnsi="Arial" w:cs="Arial"/>
        </w:rPr>
        <w:t>Monitoring is important to know what goes right and what goes wrong in project</w:t>
      </w:r>
      <w:r w:rsidR="001968F0">
        <w:rPr>
          <w:rFonts w:ascii="Arial" w:hAnsi="Arial" w:cs="Arial"/>
        </w:rPr>
        <w:t>. Therefore, this</w:t>
      </w:r>
      <w:r w:rsidR="002A2C04">
        <w:rPr>
          <w:rFonts w:ascii="Arial" w:hAnsi="Arial" w:cs="Arial"/>
        </w:rPr>
        <w:t xml:space="preserve"> plan will be reviewed in next six months. </w:t>
      </w:r>
    </w:p>
    <w:p w14:paraId="032C5D04" w14:textId="35A1C183" w:rsidR="001D000A" w:rsidRPr="001D000A" w:rsidRDefault="001D000A" w:rsidP="00901E40">
      <w:pPr>
        <w:spacing w:line="360" w:lineRule="auto"/>
        <w:rPr>
          <w:rFonts w:ascii="Arial" w:hAnsi="Arial" w:cs="Arial"/>
          <w:b/>
          <w:bCs/>
        </w:rPr>
      </w:pPr>
      <w:r w:rsidRPr="001D000A">
        <w:rPr>
          <w:rFonts w:ascii="Arial" w:hAnsi="Arial" w:cs="Arial"/>
          <w:b/>
          <w:bCs/>
        </w:rPr>
        <w:t xml:space="preserve">Evaluate the plan: </w:t>
      </w:r>
    </w:p>
    <w:p w14:paraId="2A57132A" w14:textId="6EF8316E" w:rsidR="009E21EF" w:rsidRDefault="006D161E" w:rsidP="00901E40">
      <w:pPr>
        <w:spacing w:line="360" w:lineRule="auto"/>
        <w:rPr>
          <w:rFonts w:ascii="Arial" w:hAnsi="Arial" w:cs="Arial"/>
        </w:rPr>
      </w:pPr>
      <w:r>
        <w:rPr>
          <w:rFonts w:ascii="Arial" w:hAnsi="Arial" w:cs="Arial"/>
        </w:rPr>
        <w:t>Evaluat</w:t>
      </w:r>
      <w:r w:rsidR="00CF6FFB">
        <w:rPr>
          <w:rFonts w:ascii="Arial" w:hAnsi="Arial" w:cs="Arial"/>
        </w:rPr>
        <w:t xml:space="preserve">ion of the plan comes after the monitoring. It is used to judge the </w:t>
      </w:r>
      <w:r w:rsidR="00087FE3">
        <w:rPr>
          <w:rFonts w:ascii="Arial" w:hAnsi="Arial" w:cs="Arial"/>
        </w:rPr>
        <w:t xml:space="preserve">value of </w:t>
      </w:r>
      <w:r w:rsidR="00E3411E">
        <w:rPr>
          <w:rFonts w:ascii="Arial" w:hAnsi="Arial" w:cs="Arial"/>
        </w:rPr>
        <w:t xml:space="preserve">project or case study. </w:t>
      </w:r>
      <w:r w:rsidR="00C3302E">
        <w:rPr>
          <w:rFonts w:ascii="Arial" w:hAnsi="Arial" w:cs="Arial"/>
        </w:rPr>
        <w:t>This plan will be evaluat</w:t>
      </w:r>
      <w:r w:rsidR="0018634A">
        <w:rPr>
          <w:rFonts w:ascii="Arial" w:hAnsi="Arial" w:cs="Arial"/>
        </w:rPr>
        <w:t xml:space="preserve">ed by interviewing the </w:t>
      </w:r>
      <w:r w:rsidR="00D4235A">
        <w:rPr>
          <w:rFonts w:ascii="Arial" w:hAnsi="Arial" w:cs="Arial"/>
        </w:rPr>
        <w:t xml:space="preserve">proper care </w:t>
      </w:r>
      <w:r w:rsidR="008C10AB">
        <w:rPr>
          <w:rFonts w:ascii="Arial" w:hAnsi="Arial" w:cs="Arial"/>
        </w:rPr>
        <w:t>UK</w:t>
      </w:r>
      <w:r w:rsidR="00D4235A">
        <w:rPr>
          <w:rFonts w:ascii="Arial" w:hAnsi="Arial" w:cs="Arial"/>
        </w:rPr>
        <w:t xml:space="preserve"> managers and employers</w:t>
      </w:r>
      <w:r w:rsidR="00F30E6C">
        <w:rPr>
          <w:rFonts w:ascii="Arial" w:hAnsi="Arial" w:cs="Arial"/>
        </w:rPr>
        <w:t xml:space="preserve">. </w:t>
      </w:r>
      <w:r w:rsidR="00961F91">
        <w:rPr>
          <w:rFonts w:ascii="Arial" w:hAnsi="Arial" w:cs="Arial"/>
        </w:rPr>
        <w:t xml:space="preserve">Survey will be done to see if there’s still staff shortage and </w:t>
      </w:r>
      <w:r w:rsidR="00C36436">
        <w:rPr>
          <w:rFonts w:ascii="Arial" w:hAnsi="Arial" w:cs="Arial"/>
        </w:rPr>
        <w:t xml:space="preserve">how is the plan working. </w:t>
      </w:r>
    </w:p>
    <w:p w14:paraId="6D586657" w14:textId="30AA92E0" w:rsidR="003E53F3" w:rsidRDefault="003E53F3" w:rsidP="00901E40">
      <w:pPr>
        <w:spacing w:line="360" w:lineRule="auto"/>
        <w:rPr>
          <w:rFonts w:ascii="Arial" w:hAnsi="Arial" w:cs="Arial"/>
          <w:b/>
          <w:bCs/>
        </w:rPr>
      </w:pPr>
      <w:r w:rsidRPr="003E53F3">
        <w:rPr>
          <w:rFonts w:ascii="Arial" w:hAnsi="Arial" w:cs="Arial"/>
          <w:b/>
          <w:bCs/>
        </w:rPr>
        <w:t>Success Indicators:</w:t>
      </w:r>
    </w:p>
    <w:p w14:paraId="3F42565E" w14:textId="419CFE12" w:rsidR="003072C8" w:rsidRPr="00CD0BEF" w:rsidRDefault="0041267E" w:rsidP="00901E40">
      <w:pPr>
        <w:spacing w:line="360" w:lineRule="auto"/>
        <w:rPr>
          <w:rFonts w:ascii="Arial" w:hAnsi="Arial" w:cs="Arial"/>
        </w:rPr>
      </w:pPr>
      <w:r>
        <w:rPr>
          <w:rFonts w:ascii="Arial" w:hAnsi="Arial" w:cs="Arial"/>
        </w:rPr>
        <w:t xml:space="preserve">To measure the success indicators KPI </w:t>
      </w:r>
      <w:r w:rsidR="00F14E5D">
        <w:rPr>
          <w:rFonts w:ascii="Arial" w:hAnsi="Arial" w:cs="Arial"/>
        </w:rPr>
        <w:t xml:space="preserve">is used. Which stands for key performance indicators. </w:t>
      </w:r>
      <w:r w:rsidR="00B71A52">
        <w:rPr>
          <w:rFonts w:ascii="Arial" w:hAnsi="Arial" w:cs="Arial"/>
        </w:rPr>
        <w:t>David (2015) explains, ‘</w:t>
      </w:r>
      <w:r w:rsidR="00B71A52" w:rsidRPr="00B71A52">
        <w:rPr>
          <w:rFonts w:ascii="Arial" w:hAnsi="Arial" w:cs="Arial"/>
        </w:rPr>
        <w:t xml:space="preserve">Key Performance Indicators are a set of measures that focus on the factors most critical to an organization’s </w:t>
      </w:r>
      <w:r w:rsidR="00133FA0" w:rsidRPr="00B71A52">
        <w:rPr>
          <w:rFonts w:ascii="Arial" w:hAnsi="Arial" w:cs="Arial"/>
        </w:rPr>
        <w:t>success</w:t>
      </w:r>
      <w:r w:rsidR="00133FA0">
        <w:rPr>
          <w:rFonts w:ascii="Arial" w:hAnsi="Arial" w:cs="Arial"/>
        </w:rPr>
        <w:t>es</w:t>
      </w:r>
      <w:r w:rsidR="00B71A52" w:rsidRPr="00B71A52">
        <w:rPr>
          <w:rFonts w:ascii="Arial" w:hAnsi="Arial" w:cs="Arial"/>
        </w:rPr>
        <w:t>.</w:t>
      </w:r>
      <w:r w:rsidR="006B0CC5">
        <w:rPr>
          <w:rFonts w:ascii="Arial" w:hAnsi="Arial" w:cs="Arial"/>
        </w:rPr>
        <w:t xml:space="preserve"> </w:t>
      </w:r>
      <w:r w:rsidR="000E002F">
        <w:rPr>
          <w:rFonts w:ascii="Arial" w:hAnsi="Arial" w:cs="Arial"/>
        </w:rPr>
        <w:t xml:space="preserve">The success indicators </w:t>
      </w:r>
      <w:r w:rsidR="0014593D">
        <w:rPr>
          <w:rFonts w:ascii="Arial" w:hAnsi="Arial" w:cs="Arial"/>
        </w:rPr>
        <w:t xml:space="preserve">expected is that there will be no staff shortage in proper care UK and to provide quality care to the patients. </w:t>
      </w:r>
      <w:r w:rsidR="00603448">
        <w:rPr>
          <w:rFonts w:ascii="Arial" w:hAnsi="Arial" w:cs="Arial"/>
        </w:rPr>
        <w:t xml:space="preserve">Also, there will be no longer waiting times in the GPs. </w:t>
      </w:r>
      <w:r w:rsidR="0014593D">
        <w:rPr>
          <w:rFonts w:ascii="Arial" w:hAnsi="Arial" w:cs="Arial"/>
        </w:rPr>
        <w:t xml:space="preserve"> </w:t>
      </w:r>
    </w:p>
    <w:p w14:paraId="73BDFB7D" w14:textId="4D12F8B9" w:rsidR="004E6E19" w:rsidRDefault="003072C8" w:rsidP="00901E40">
      <w:pPr>
        <w:spacing w:line="360" w:lineRule="auto"/>
        <w:jc w:val="both"/>
        <w:rPr>
          <w:rFonts w:ascii="Arial" w:hAnsi="Arial" w:cs="Arial"/>
          <w:b/>
          <w:bCs/>
        </w:rPr>
      </w:pPr>
      <w:r w:rsidRPr="003072C8">
        <w:rPr>
          <w:rFonts w:ascii="Arial" w:hAnsi="Arial" w:cs="Arial"/>
          <w:b/>
          <w:bCs/>
        </w:rPr>
        <w:t>Conclusion:</w:t>
      </w:r>
    </w:p>
    <w:p w14:paraId="6BDCAF64" w14:textId="61562E87" w:rsidR="00CB0382" w:rsidRPr="00CB0382" w:rsidRDefault="00CB0382" w:rsidP="00901E40">
      <w:pPr>
        <w:spacing w:line="360" w:lineRule="auto"/>
        <w:rPr>
          <w:rFonts w:ascii="Arial" w:hAnsi="Arial" w:cs="Arial"/>
        </w:rPr>
      </w:pPr>
      <w:r>
        <w:rPr>
          <w:rFonts w:ascii="Arial" w:hAnsi="Arial" w:cs="Arial"/>
        </w:rPr>
        <w:t xml:space="preserve">To conclude this report, </w:t>
      </w:r>
      <w:r w:rsidR="00A021C5">
        <w:rPr>
          <w:rFonts w:ascii="Arial" w:hAnsi="Arial" w:cs="Arial"/>
        </w:rPr>
        <w:t xml:space="preserve">after </w:t>
      </w:r>
      <w:r>
        <w:rPr>
          <w:rFonts w:ascii="Arial" w:hAnsi="Arial" w:cs="Arial"/>
        </w:rPr>
        <w:t>the case study of the proper care UK</w:t>
      </w:r>
      <w:r w:rsidR="00A021C5">
        <w:rPr>
          <w:rFonts w:ascii="Arial" w:hAnsi="Arial" w:cs="Arial"/>
        </w:rPr>
        <w:t xml:space="preserve">. </w:t>
      </w:r>
      <w:r w:rsidR="005219E3">
        <w:rPr>
          <w:rFonts w:ascii="Arial" w:hAnsi="Arial" w:cs="Arial"/>
        </w:rPr>
        <w:t>Problem have been analysed by using two tools</w:t>
      </w:r>
      <w:r w:rsidR="009F21DD">
        <w:rPr>
          <w:rFonts w:ascii="Arial" w:hAnsi="Arial" w:cs="Arial"/>
        </w:rPr>
        <w:t xml:space="preserve">, pestle analyses and fishbone diagram. </w:t>
      </w:r>
      <w:r w:rsidR="00A021C5">
        <w:rPr>
          <w:rFonts w:ascii="Arial" w:hAnsi="Arial" w:cs="Arial"/>
        </w:rPr>
        <w:t xml:space="preserve">There’s been suggested some solutions of staff shortages in proper care UK and </w:t>
      </w:r>
      <w:r w:rsidR="005219E3">
        <w:rPr>
          <w:rFonts w:ascii="Arial" w:hAnsi="Arial" w:cs="Arial"/>
        </w:rPr>
        <w:t>NHS</w:t>
      </w:r>
      <w:r w:rsidR="0068690B">
        <w:rPr>
          <w:rFonts w:ascii="Arial" w:hAnsi="Arial" w:cs="Arial"/>
        </w:rPr>
        <w:t xml:space="preserve"> using PMI. </w:t>
      </w:r>
      <w:r w:rsidR="007F7327">
        <w:rPr>
          <w:rFonts w:ascii="Arial" w:hAnsi="Arial" w:cs="Arial"/>
        </w:rPr>
        <w:t>The best solution is</w:t>
      </w:r>
      <w:r w:rsidR="00850F0C">
        <w:rPr>
          <w:rFonts w:ascii="Arial" w:hAnsi="Arial" w:cs="Arial"/>
        </w:rPr>
        <w:t>, pay should keep rising and</w:t>
      </w:r>
      <w:r w:rsidR="002366BC">
        <w:rPr>
          <w:rFonts w:ascii="Arial" w:hAnsi="Arial" w:cs="Arial"/>
        </w:rPr>
        <w:t xml:space="preserve"> there should be rewards on the success of staff. </w:t>
      </w:r>
      <w:r w:rsidR="00133FA0">
        <w:rPr>
          <w:rFonts w:ascii="Arial" w:hAnsi="Arial" w:cs="Arial"/>
        </w:rPr>
        <w:t>Obviously,</w:t>
      </w:r>
      <w:r w:rsidR="002366BC">
        <w:rPr>
          <w:rFonts w:ascii="Arial" w:hAnsi="Arial" w:cs="Arial"/>
        </w:rPr>
        <w:t xml:space="preserve"> money is the second main reason to work in health care sector. This report will be revie</w:t>
      </w:r>
      <w:r w:rsidR="006009B5">
        <w:rPr>
          <w:rFonts w:ascii="Arial" w:hAnsi="Arial" w:cs="Arial"/>
        </w:rPr>
        <w:t xml:space="preserve">wed after six </w:t>
      </w:r>
      <w:r w:rsidR="00901E40">
        <w:rPr>
          <w:rFonts w:ascii="Arial" w:hAnsi="Arial" w:cs="Arial"/>
        </w:rPr>
        <w:t>months</w:t>
      </w:r>
      <w:r w:rsidR="006009B5">
        <w:rPr>
          <w:rFonts w:ascii="Arial" w:hAnsi="Arial" w:cs="Arial"/>
        </w:rPr>
        <w:t xml:space="preserve"> to see if the solution is making any impact on staff shortage in proper care UK and NHS. </w:t>
      </w:r>
    </w:p>
    <w:p w14:paraId="0F45E47C" w14:textId="075B1077" w:rsidR="004E6E19" w:rsidRDefault="004E6E19" w:rsidP="00F70651">
      <w:pPr>
        <w:jc w:val="both"/>
        <w:rPr>
          <w:rFonts w:ascii="Arial" w:hAnsi="Arial" w:cs="Arial"/>
        </w:rPr>
      </w:pPr>
    </w:p>
    <w:p w14:paraId="4B93472C" w14:textId="6C1E47B0" w:rsidR="004E6E19" w:rsidRDefault="004E6E19" w:rsidP="00F70651">
      <w:pPr>
        <w:jc w:val="both"/>
        <w:rPr>
          <w:rFonts w:ascii="Arial" w:hAnsi="Arial" w:cs="Arial"/>
        </w:rPr>
      </w:pPr>
    </w:p>
    <w:p w14:paraId="60B10992" w14:textId="45989D0F" w:rsidR="004E6E19" w:rsidRDefault="004E6E19" w:rsidP="00F70651">
      <w:pPr>
        <w:jc w:val="both"/>
        <w:rPr>
          <w:rFonts w:ascii="Arial" w:hAnsi="Arial" w:cs="Arial"/>
        </w:rPr>
      </w:pPr>
    </w:p>
    <w:p w14:paraId="0ACE18A0" w14:textId="1F93733D" w:rsidR="003072C8" w:rsidRDefault="003072C8" w:rsidP="00F70651">
      <w:pPr>
        <w:jc w:val="both"/>
        <w:rPr>
          <w:rFonts w:ascii="Arial" w:hAnsi="Arial" w:cs="Arial"/>
        </w:rPr>
      </w:pPr>
    </w:p>
    <w:p w14:paraId="76B8BF14" w14:textId="28874CE4" w:rsidR="003072C8" w:rsidRDefault="003072C8" w:rsidP="00F70651">
      <w:pPr>
        <w:jc w:val="both"/>
        <w:rPr>
          <w:rFonts w:ascii="Arial" w:hAnsi="Arial" w:cs="Arial"/>
        </w:rPr>
      </w:pPr>
    </w:p>
    <w:p w14:paraId="699D8C96" w14:textId="5C273473" w:rsidR="003072C8" w:rsidRDefault="003072C8" w:rsidP="00F70651">
      <w:pPr>
        <w:jc w:val="both"/>
        <w:rPr>
          <w:rFonts w:ascii="Arial" w:hAnsi="Arial" w:cs="Arial"/>
        </w:rPr>
      </w:pPr>
    </w:p>
    <w:p w14:paraId="766E90FD" w14:textId="6B201C58" w:rsidR="004E6E19" w:rsidRDefault="004E6E19" w:rsidP="00F70651">
      <w:pPr>
        <w:jc w:val="both"/>
        <w:rPr>
          <w:rFonts w:ascii="Arial" w:hAnsi="Arial" w:cs="Arial"/>
        </w:rPr>
      </w:pPr>
    </w:p>
    <w:p w14:paraId="49EC4B3D" w14:textId="7CF90486" w:rsidR="00CD0BEF" w:rsidRDefault="00CD0BEF" w:rsidP="00F70651">
      <w:pPr>
        <w:jc w:val="both"/>
        <w:rPr>
          <w:rFonts w:ascii="Arial" w:hAnsi="Arial" w:cs="Arial"/>
        </w:rPr>
      </w:pPr>
    </w:p>
    <w:p w14:paraId="782F716D" w14:textId="77777777" w:rsidR="00CD0BEF" w:rsidRDefault="00CD0BEF" w:rsidP="00F70651">
      <w:pPr>
        <w:jc w:val="both"/>
        <w:rPr>
          <w:rFonts w:ascii="Arial" w:hAnsi="Arial" w:cs="Arial"/>
        </w:rPr>
      </w:pPr>
    </w:p>
    <w:p w14:paraId="3DAE04D9" w14:textId="6FC84813" w:rsidR="00D13179" w:rsidRDefault="001F568F">
      <w:pPr>
        <w:rPr>
          <w:rFonts w:ascii="Arial" w:hAnsi="Arial" w:cs="Arial"/>
          <w:b/>
          <w:bCs/>
        </w:rPr>
      </w:pPr>
      <w:r w:rsidRPr="001F568F">
        <w:rPr>
          <w:rFonts w:ascii="Arial" w:hAnsi="Arial" w:cs="Arial"/>
          <w:b/>
          <w:bCs/>
        </w:rPr>
        <w:lastRenderedPageBreak/>
        <w:t>REFERENCES:</w:t>
      </w:r>
    </w:p>
    <w:p w14:paraId="713F81E6" w14:textId="1CF7F12A" w:rsidR="001F568F" w:rsidRPr="00FE2948" w:rsidRDefault="00EF1389" w:rsidP="00FE2948">
      <w:pPr>
        <w:pStyle w:val="ListParagraph"/>
        <w:numPr>
          <w:ilvl w:val="0"/>
          <w:numId w:val="1"/>
        </w:numPr>
        <w:spacing w:line="360" w:lineRule="auto"/>
        <w:rPr>
          <w:rFonts w:ascii="Arial" w:hAnsi="Arial" w:cs="Arial"/>
          <w:b/>
          <w:bCs/>
        </w:rPr>
      </w:pPr>
      <w:r w:rsidRPr="00FE2948">
        <w:rPr>
          <w:rFonts w:ascii="Arial" w:hAnsi="Arial" w:cs="Arial"/>
        </w:rPr>
        <w:t>UCAS (2018) End of cycle report 2018. Cheltenham: UCAS. Available at: www.ucas.com/data-and-analysis/undergraduate-statistics-and-reports/ucasundergraduate-end-cycle-reports/2018-end-cycle-report (accessed on 5 March 2019).</w:t>
      </w:r>
    </w:p>
    <w:p w14:paraId="08FA84FE" w14:textId="4E555029" w:rsidR="00756038" w:rsidRPr="00FE2948" w:rsidRDefault="00650314" w:rsidP="00FE2948">
      <w:pPr>
        <w:pStyle w:val="ListParagraph"/>
        <w:numPr>
          <w:ilvl w:val="0"/>
          <w:numId w:val="1"/>
        </w:numPr>
        <w:spacing w:line="360" w:lineRule="auto"/>
        <w:rPr>
          <w:rFonts w:ascii="Arial" w:hAnsi="Arial" w:cs="Arial"/>
          <w:b/>
          <w:bCs/>
        </w:rPr>
      </w:pPr>
      <w:r w:rsidRPr="00FE2948">
        <w:rPr>
          <w:rFonts w:ascii="Arial" w:hAnsi="Arial" w:cs="Arial"/>
        </w:rPr>
        <w:t xml:space="preserve">UCAS (2017) End of cycle report 2017. Cheltenham: UCAS. Available at: </w:t>
      </w:r>
      <w:hyperlink r:id="rId8" w:history="1">
        <w:r w:rsidR="00756038" w:rsidRPr="00FE2948">
          <w:rPr>
            <w:rStyle w:val="Hyperlink"/>
            <w:rFonts w:ascii="Arial" w:hAnsi="Arial" w:cs="Arial"/>
          </w:rPr>
          <w:t>www.ucas.com/data-and-analysis/ucas-undergraduate-releases/ucas-u</w:t>
        </w:r>
      </w:hyperlink>
    </w:p>
    <w:p w14:paraId="6EEBAA4D" w14:textId="76041740" w:rsidR="00EF1389" w:rsidRPr="00FE2948" w:rsidRDefault="00756038" w:rsidP="00FE2948">
      <w:pPr>
        <w:pStyle w:val="ListParagraph"/>
        <w:numPr>
          <w:ilvl w:val="0"/>
          <w:numId w:val="1"/>
        </w:numPr>
        <w:spacing w:line="360" w:lineRule="auto"/>
        <w:rPr>
          <w:rFonts w:ascii="Arial" w:hAnsi="Arial" w:cs="Arial"/>
          <w:b/>
          <w:bCs/>
        </w:rPr>
      </w:pPr>
      <w:r w:rsidRPr="00FE2948">
        <w:rPr>
          <w:rFonts w:ascii="Arial" w:hAnsi="Arial" w:cs="Arial"/>
        </w:rPr>
        <w:t>‘[</w:t>
      </w:r>
      <w:proofErr w:type="spellStart"/>
      <w:r w:rsidR="00650314" w:rsidRPr="00FE2948">
        <w:rPr>
          <w:rFonts w:ascii="Arial" w:hAnsi="Arial" w:cs="Arial"/>
        </w:rPr>
        <w:t>ndergraduateanalysis</w:t>
      </w:r>
      <w:proofErr w:type="spellEnd"/>
      <w:r w:rsidR="00650314" w:rsidRPr="00FE2948">
        <w:rPr>
          <w:rFonts w:ascii="Arial" w:hAnsi="Arial" w:cs="Arial"/>
        </w:rPr>
        <w:t>-reports</w:t>
      </w:r>
      <w:r w:rsidR="00FE2948">
        <w:rPr>
          <w:rFonts w:ascii="Arial" w:hAnsi="Arial" w:cs="Arial"/>
        </w:rPr>
        <w:t>. (</w:t>
      </w:r>
      <w:r w:rsidR="00650314" w:rsidRPr="00FE2948">
        <w:rPr>
          <w:rFonts w:ascii="Arial" w:hAnsi="Arial" w:cs="Arial"/>
        </w:rPr>
        <w:t>2017</w:t>
      </w:r>
      <w:r w:rsidR="00033C71">
        <w:rPr>
          <w:rFonts w:ascii="Arial" w:hAnsi="Arial" w:cs="Arial"/>
        </w:rPr>
        <w:t xml:space="preserve">) </w:t>
      </w:r>
      <w:r w:rsidR="00650314" w:rsidRPr="00FE2948">
        <w:rPr>
          <w:rFonts w:ascii="Arial" w:hAnsi="Arial" w:cs="Arial"/>
        </w:rPr>
        <w:t>-end-cycle-report (accessed on 5 March 2019).</w:t>
      </w:r>
    </w:p>
    <w:p w14:paraId="3E003D22" w14:textId="2424F572" w:rsidR="004227D5" w:rsidRPr="00FE2948" w:rsidRDefault="004227D5" w:rsidP="00FE2948">
      <w:pPr>
        <w:pStyle w:val="ListParagraph"/>
        <w:numPr>
          <w:ilvl w:val="0"/>
          <w:numId w:val="1"/>
        </w:numPr>
        <w:spacing w:line="360" w:lineRule="auto"/>
        <w:rPr>
          <w:rFonts w:ascii="Arial" w:hAnsi="Arial" w:cs="Arial"/>
          <w:b/>
          <w:bCs/>
        </w:rPr>
      </w:pPr>
      <w:r w:rsidRPr="00FE2948">
        <w:rPr>
          <w:rFonts w:ascii="Arial" w:hAnsi="Arial" w:cs="Arial"/>
        </w:rPr>
        <w:t>Care Quality Commission (2018). The state of health care and adult social care in England 2017/18. London: Care Quality Commission. Available at: www.cqc.org.uk/ publications/major-report/state-care (accessed on 6 November 2018).</w:t>
      </w:r>
    </w:p>
    <w:p w14:paraId="38E8CC97" w14:textId="10C973DA" w:rsidR="004227D5" w:rsidRPr="00FE2948" w:rsidRDefault="001D165C" w:rsidP="00FE2948">
      <w:pPr>
        <w:pStyle w:val="ListParagraph"/>
        <w:numPr>
          <w:ilvl w:val="0"/>
          <w:numId w:val="1"/>
        </w:numPr>
        <w:spacing w:line="360" w:lineRule="auto"/>
        <w:rPr>
          <w:rFonts w:ascii="Arial" w:hAnsi="Arial" w:cs="Arial"/>
          <w:b/>
          <w:bCs/>
        </w:rPr>
      </w:pPr>
      <w:r w:rsidRPr="00FE2948">
        <w:rPr>
          <w:rFonts w:ascii="Arial" w:hAnsi="Arial" w:cs="Arial"/>
        </w:rPr>
        <w:t>NHS Digital (2018a). ‘NHS workforce statistics – September 2018’. NHS Digital website. Available at: https://digital.nhs.uk/data-and-information/publications/statistical/nhsworkforce-statistics/september-2018 (accessed on 30 January 2019).</w:t>
      </w:r>
    </w:p>
    <w:p w14:paraId="1B6E2F57" w14:textId="6DE8AA6C" w:rsidR="00693132" w:rsidRPr="00FE2948" w:rsidRDefault="00693132" w:rsidP="00FE2948">
      <w:pPr>
        <w:pStyle w:val="ListParagraph"/>
        <w:numPr>
          <w:ilvl w:val="0"/>
          <w:numId w:val="1"/>
        </w:numPr>
        <w:spacing w:line="360" w:lineRule="auto"/>
        <w:rPr>
          <w:rFonts w:ascii="Arial" w:hAnsi="Arial" w:cs="Arial"/>
          <w:b/>
          <w:bCs/>
        </w:rPr>
      </w:pPr>
      <w:r w:rsidRPr="00FE2948">
        <w:rPr>
          <w:rFonts w:ascii="Arial" w:hAnsi="Arial" w:cs="Arial"/>
          <w:color w:val="3A3A3A"/>
          <w:shd w:val="clear" w:color="auto" w:fill="FFFFFF"/>
        </w:rPr>
        <w:t>Drennan, V.M. and Ross, F. (2019) ‘Global nurse shortages-the facts, the impact and action for change’, </w:t>
      </w:r>
      <w:r w:rsidRPr="00FE2948">
        <w:rPr>
          <w:rFonts w:ascii="Arial" w:hAnsi="Arial" w:cs="Arial"/>
          <w:i/>
          <w:iCs/>
          <w:color w:val="3A3A3A"/>
          <w:shd w:val="clear" w:color="auto" w:fill="FFFFFF"/>
        </w:rPr>
        <w:t>British medical bulletin</w:t>
      </w:r>
      <w:r w:rsidRPr="00FE2948">
        <w:rPr>
          <w:rFonts w:ascii="Arial" w:hAnsi="Arial" w:cs="Arial"/>
          <w:color w:val="3A3A3A"/>
          <w:shd w:val="clear" w:color="auto" w:fill="FFFFFF"/>
        </w:rPr>
        <w:t>, 130(1), pp. 25–37. doi:10.1093/</w:t>
      </w:r>
      <w:proofErr w:type="spellStart"/>
      <w:r w:rsidRPr="00FE2948">
        <w:rPr>
          <w:rFonts w:ascii="Arial" w:hAnsi="Arial" w:cs="Arial"/>
          <w:color w:val="3A3A3A"/>
          <w:shd w:val="clear" w:color="auto" w:fill="FFFFFF"/>
        </w:rPr>
        <w:t>bmb</w:t>
      </w:r>
      <w:proofErr w:type="spellEnd"/>
      <w:r w:rsidRPr="00FE2948">
        <w:rPr>
          <w:rFonts w:ascii="Arial" w:hAnsi="Arial" w:cs="Arial"/>
          <w:color w:val="3A3A3A"/>
          <w:shd w:val="clear" w:color="auto" w:fill="FFFFFF"/>
        </w:rPr>
        <w:t>/ldz014.</w:t>
      </w:r>
    </w:p>
    <w:p w14:paraId="11DEEFF1" w14:textId="5014CF44" w:rsidR="00CA7886" w:rsidRPr="00FE2948" w:rsidRDefault="00CA7886" w:rsidP="00FE2948">
      <w:pPr>
        <w:pStyle w:val="ListParagraph"/>
        <w:numPr>
          <w:ilvl w:val="0"/>
          <w:numId w:val="1"/>
        </w:numPr>
        <w:spacing w:line="360" w:lineRule="auto"/>
        <w:rPr>
          <w:rFonts w:ascii="Arial" w:hAnsi="Arial" w:cs="Arial"/>
          <w:b/>
          <w:bCs/>
        </w:rPr>
      </w:pPr>
      <w:r w:rsidRPr="00FE2948">
        <w:rPr>
          <w:rFonts w:ascii="Arial" w:hAnsi="Arial" w:cs="Arial"/>
          <w:color w:val="3A3A3A"/>
          <w:shd w:val="clear" w:color="auto" w:fill="FFFFFF"/>
        </w:rPr>
        <w:t xml:space="preserve">Andrea </w:t>
      </w:r>
      <w:proofErr w:type="spellStart"/>
      <w:r w:rsidRPr="00FE2948">
        <w:rPr>
          <w:rFonts w:ascii="Arial" w:hAnsi="Arial" w:cs="Arial"/>
          <w:color w:val="3A3A3A"/>
          <w:shd w:val="clear" w:color="auto" w:fill="FFFFFF"/>
        </w:rPr>
        <w:t>Felsted</w:t>
      </w:r>
      <w:proofErr w:type="spellEnd"/>
      <w:r w:rsidRPr="00FE2948">
        <w:rPr>
          <w:rFonts w:ascii="Arial" w:hAnsi="Arial" w:cs="Arial"/>
          <w:color w:val="3A3A3A"/>
          <w:shd w:val="clear" w:color="auto" w:fill="FFFFFF"/>
        </w:rPr>
        <w:t xml:space="preserve"> (2006) ‘FT.com </w:t>
      </w:r>
      <w:proofErr w:type="gramStart"/>
      <w:r w:rsidRPr="00FE2948">
        <w:rPr>
          <w:rFonts w:ascii="Arial" w:hAnsi="Arial" w:cs="Arial"/>
          <w:color w:val="3A3A3A"/>
          <w:shd w:val="clear" w:color="auto" w:fill="FFFFFF"/>
        </w:rPr>
        <w:t>site :</w:t>
      </w:r>
      <w:proofErr w:type="gramEnd"/>
      <w:r w:rsidRPr="00FE2948">
        <w:rPr>
          <w:rFonts w:ascii="Arial" w:hAnsi="Arial" w:cs="Arial"/>
          <w:color w:val="3A3A3A"/>
          <w:shd w:val="clear" w:color="auto" w:fill="FFFFFF"/>
        </w:rPr>
        <w:t xml:space="preserve"> Electrolux: Investing in staff well-being pays rewards’, </w:t>
      </w:r>
      <w:r w:rsidRPr="00FE2948">
        <w:rPr>
          <w:rFonts w:ascii="Arial" w:hAnsi="Arial" w:cs="Arial"/>
          <w:i/>
          <w:iCs/>
          <w:color w:val="3A3A3A"/>
          <w:shd w:val="clear" w:color="auto" w:fill="FFFFFF"/>
        </w:rPr>
        <w:t>ft.com</w:t>
      </w:r>
      <w:r w:rsidRPr="00FE2948">
        <w:rPr>
          <w:rFonts w:ascii="Arial" w:hAnsi="Arial" w:cs="Arial"/>
          <w:color w:val="3A3A3A"/>
          <w:shd w:val="clear" w:color="auto" w:fill="FFFFFF"/>
        </w:rPr>
        <w:t>, p. 1–.</w:t>
      </w:r>
      <w:r w:rsidR="00033684" w:rsidRPr="00FE2948">
        <w:rPr>
          <w:rFonts w:ascii="Arial" w:hAnsi="Arial" w:cs="Arial"/>
          <w:color w:val="3A3A3A"/>
          <w:shd w:val="clear" w:color="auto" w:fill="FFFFFF"/>
        </w:rPr>
        <w:t>az3w</w:t>
      </w:r>
    </w:p>
    <w:p w14:paraId="49603334" w14:textId="67FAE4A2" w:rsidR="00572F89" w:rsidRPr="00FE2948" w:rsidRDefault="00572F89" w:rsidP="00FE2948">
      <w:pPr>
        <w:pStyle w:val="ListParagraph"/>
        <w:numPr>
          <w:ilvl w:val="0"/>
          <w:numId w:val="1"/>
        </w:numPr>
        <w:spacing w:line="360" w:lineRule="auto"/>
        <w:rPr>
          <w:rFonts w:ascii="Arial" w:hAnsi="Arial" w:cs="Arial"/>
          <w:b/>
          <w:bCs/>
        </w:rPr>
      </w:pPr>
      <w:r w:rsidRPr="00FE2948">
        <w:rPr>
          <w:rFonts w:ascii="Arial" w:hAnsi="Arial" w:cs="Arial"/>
        </w:rPr>
        <w:t>NHS England (2019b). NHS staff survey 2018: national results briefing. London: NHS England. Available at: www.nhsstaffsurveys.com/Page/1064/Latest-Results/2017- Results/ (accessed on 1 March).</w:t>
      </w:r>
    </w:p>
    <w:p w14:paraId="1F221B81" w14:textId="1B54214A" w:rsidR="00700C45" w:rsidRPr="009B37EF" w:rsidRDefault="00700C45" w:rsidP="00FE2948">
      <w:pPr>
        <w:pStyle w:val="ListParagraph"/>
        <w:numPr>
          <w:ilvl w:val="0"/>
          <w:numId w:val="1"/>
        </w:numPr>
        <w:spacing w:line="360" w:lineRule="auto"/>
        <w:rPr>
          <w:rFonts w:ascii="Arial" w:hAnsi="Arial" w:cs="Arial"/>
          <w:b/>
          <w:bCs/>
        </w:rPr>
      </w:pPr>
      <w:r w:rsidRPr="00FE2948">
        <w:rPr>
          <w:rFonts w:ascii="Arial" w:hAnsi="Arial" w:cs="Arial"/>
        </w:rPr>
        <w:t>Danish, R. Q., &amp; Usman, A. (2010). Impact of reward and recognition on job satisfaction and motivation: An empirical study from Pakistan. International Journal of Business and Management, 5(2), P159.</w:t>
      </w:r>
    </w:p>
    <w:p w14:paraId="058DD932" w14:textId="7BD497BE" w:rsidR="009B37EF" w:rsidRDefault="009B37EF" w:rsidP="00FE2948">
      <w:pPr>
        <w:pStyle w:val="ListParagraph"/>
        <w:numPr>
          <w:ilvl w:val="0"/>
          <w:numId w:val="1"/>
        </w:numPr>
        <w:spacing w:line="360" w:lineRule="auto"/>
        <w:rPr>
          <w:rFonts w:ascii="Arial" w:hAnsi="Arial" w:cs="Arial"/>
        </w:rPr>
      </w:pPr>
      <w:r w:rsidRPr="009B37EF">
        <w:rPr>
          <w:rFonts w:ascii="Arial" w:hAnsi="Arial" w:cs="Arial"/>
        </w:rPr>
        <w:t xml:space="preserve">Straus, DA 2002, How to Make Collaboration </w:t>
      </w:r>
      <w:proofErr w:type="gramStart"/>
      <w:r w:rsidRPr="009B37EF">
        <w:rPr>
          <w:rFonts w:ascii="Arial" w:hAnsi="Arial" w:cs="Arial"/>
        </w:rPr>
        <w:t>Work :</w:t>
      </w:r>
      <w:proofErr w:type="gramEnd"/>
      <w:r w:rsidRPr="009B37EF">
        <w:rPr>
          <w:rFonts w:ascii="Arial" w:hAnsi="Arial" w:cs="Arial"/>
        </w:rPr>
        <w:t xml:space="preserve"> Powerful Ways to Build Consensus, Solve Problems, and Make Decisions, Berrett-Koehler Publishers, Incorporated, Oakland. Available from: ProQuest </w:t>
      </w:r>
      <w:proofErr w:type="spellStart"/>
      <w:r w:rsidRPr="009B37EF">
        <w:rPr>
          <w:rFonts w:ascii="Arial" w:hAnsi="Arial" w:cs="Arial"/>
        </w:rPr>
        <w:t>Ebook</w:t>
      </w:r>
      <w:proofErr w:type="spellEnd"/>
      <w:r w:rsidRPr="009B37EF">
        <w:rPr>
          <w:rFonts w:ascii="Arial" w:hAnsi="Arial" w:cs="Arial"/>
        </w:rPr>
        <w:t xml:space="preserve"> Central. [13 August 2022].</w:t>
      </w:r>
    </w:p>
    <w:p w14:paraId="1852A9F5" w14:textId="77777777" w:rsidR="00CB7775" w:rsidRDefault="00CD0BEF" w:rsidP="00CB7775">
      <w:pPr>
        <w:pStyle w:val="NormalWeb"/>
        <w:numPr>
          <w:ilvl w:val="0"/>
          <w:numId w:val="1"/>
        </w:numPr>
        <w:spacing w:before="0" w:beforeAutospacing="0" w:after="240" w:afterAutospacing="0" w:line="360" w:lineRule="auto"/>
      </w:pPr>
      <w:proofErr w:type="spellStart"/>
      <w:r>
        <w:t>david</w:t>
      </w:r>
      <w:proofErr w:type="spellEnd"/>
      <w:r>
        <w:t xml:space="preserve"> (2015). </w:t>
      </w:r>
      <w:r>
        <w:rPr>
          <w:i/>
          <w:iCs/>
        </w:rPr>
        <w:t>key performance indicator</w:t>
      </w:r>
      <w:r>
        <w:t xml:space="preserve">. Third edition ed. [online] Wiley-Blackwell, p.408. Available at: </w:t>
      </w:r>
      <w:hyperlink r:id="rId9" w:history="1">
        <w:r w:rsidR="005A2FEF" w:rsidRPr="00C85F80">
          <w:rPr>
            <w:rStyle w:val="Hyperlink"/>
          </w:rPr>
          <w:t>https://r1.vlereader.com/Reader?ean=9781119019848</w:t>
        </w:r>
      </w:hyperlink>
      <w:r>
        <w:t>.</w:t>
      </w:r>
    </w:p>
    <w:p w14:paraId="5663B84D" w14:textId="18D9301D" w:rsidR="005A2FEF" w:rsidRDefault="0073671E" w:rsidP="00CB7775">
      <w:pPr>
        <w:pStyle w:val="NormalWeb"/>
        <w:numPr>
          <w:ilvl w:val="0"/>
          <w:numId w:val="1"/>
        </w:numPr>
        <w:spacing w:before="0" w:beforeAutospacing="0" w:after="240" w:afterAutospacing="0" w:line="360" w:lineRule="auto"/>
      </w:pPr>
      <w:r>
        <w:t xml:space="preserve">magazines, R. (2022). </w:t>
      </w:r>
      <w:r w:rsidRPr="00CB7775">
        <w:rPr>
          <w:i/>
          <w:iCs/>
        </w:rPr>
        <w:t>How are governments deciding NHS pay? | RCN Magazines | Royal College of Nursing</w:t>
      </w:r>
      <w:r>
        <w:t>. [online] The Royal College of Nursing. Available at: https://www.rcn.org.uk/magazines/action/2022/mar/nhs-pay-review-body-explainer.</w:t>
      </w:r>
    </w:p>
    <w:sectPr w:rsidR="005A2FEF" w:rsidSect="00DE5458">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ECF90" w14:textId="77777777" w:rsidR="00970C8A" w:rsidRDefault="00970C8A" w:rsidP="00970C8A">
      <w:pPr>
        <w:spacing w:after="0" w:line="240" w:lineRule="auto"/>
      </w:pPr>
      <w:r>
        <w:separator/>
      </w:r>
    </w:p>
  </w:endnote>
  <w:endnote w:type="continuationSeparator" w:id="0">
    <w:p w14:paraId="723CB016" w14:textId="77777777" w:rsidR="00970C8A" w:rsidRDefault="00970C8A" w:rsidP="00970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70DE2" w14:textId="77777777" w:rsidR="00970C8A" w:rsidRDefault="00970C8A" w:rsidP="00970C8A">
      <w:pPr>
        <w:spacing w:after="0" w:line="240" w:lineRule="auto"/>
      </w:pPr>
      <w:r>
        <w:separator/>
      </w:r>
    </w:p>
  </w:footnote>
  <w:footnote w:type="continuationSeparator" w:id="0">
    <w:p w14:paraId="3EAE06ED" w14:textId="77777777" w:rsidR="00970C8A" w:rsidRDefault="00970C8A" w:rsidP="00970C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708264"/>
      <w:docPartObj>
        <w:docPartGallery w:val="Page Numbers (Top of Page)"/>
        <w:docPartUnique/>
      </w:docPartObj>
    </w:sdtPr>
    <w:sdtEndPr>
      <w:rPr>
        <w:noProof/>
      </w:rPr>
    </w:sdtEndPr>
    <w:sdtContent>
      <w:p w14:paraId="18575A3A" w14:textId="16218BE2" w:rsidR="00850F5F" w:rsidRDefault="00850F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60F3FA" w14:textId="77777777" w:rsidR="00850F5F" w:rsidRDefault="00850F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B0473"/>
    <w:multiLevelType w:val="hybridMultilevel"/>
    <w:tmpl w:val="C4FEE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06FF3"/>
    <w:multiLevelType w:val="hybridMultilevel"/>
    <w:tmpl w:val="07F21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2311C2"/>
    <w:multiLevelType w:val="hybridMultilevel"/>
    <w:tmpl w:val="E430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AB55C9"/>
    <w:multiLevelType w:val="hybridMultilevel"/>
    <w:tmpl w:val="767CD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756F41"/>
    <w:multiLevelType w:val="hybridMultilevel"/>
    <w:tmpl w:val="C1CC3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001E19"/>
    <w:multiLevelType w:val="hybridMultilevel"/>
    <w:tmpl w:val="ABB24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8B5DC1"/>
    <w:multiLevelType w:val="hybridMultilevel"/>
    <w:tmpl w:val="22CEC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4886856">
    <w:abstractNumId w:val="6"/>
  </w:num>
  <w:num w:numId="2" w16cid:durableId="2147120234">
    <w:abstractNumId w:val="2"/>
  </w:num>
  <w:num w:numId="3" w16cid:durableId="1767455856">
    <w:abstractNumId w:val="4"/>
  </w:num>
  <w:num w:numId="4" w16cid:durableId="1482426408">
    <w:abstractNumId w:val="0"/>
  </w:num>
  <w:num w:numId="5" w16cid:durableId="360516870">
    <w:abstractNumId w:val="3"/>
  </w:num>
  <w:num w:numId="6" w16cid:durableId="1576092293">
    <w:abstractNumId w:val="1"/>
  </w:num>
  <w:num w:numId="7" w16cid:durableId="787990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69F"/>
    <w:rsid w:val="00003A5E"/>
    <w:rsid w:val="0000542F"/>
    <w:rsid w:val="00016734"/>
    <w:rsid w:val="00022DB8"/>
    <w:rsid w:val="00033684"/>
    <w:rsid w:val="00033C71"/>
    <w:rsid w:val="00052060"/>
    <w:rsid w:val="00052313"/>
    <w:rsid w:val="0005430B"/>
    <w:rsid w:val="00054AF2"/>
    <w:rsid w:val="00055777"/>
    <w:rsid w:val="000670A0"/>
    <w:rsid w:val="000800E3"/>
    <w:rsid w:val="0008172B"/>
    <w:rsid w:val="00082F1C"/>
    <w:rsid w:val="00083BAE"/>
    <w:rsid w:val="000868E6"/>
    <w:rsid w:val="00087E7F"/>
    <w:rsid w:val="00087FE3"/>
    <w:rsid w:val="00090705"/>
    <w:rsid w:val="00093B07"/>
    <w:rsid w:val="000A75B2"/>
    <w:rsid w:val="000B153D"/>
    <w:rsid w:val="000B6205"/>
    <w:rsid w:val="000E002F"/>
    <w:rsid w:val="000E45D0"/>
    <w:rsid w:val="000E595C"/>
    <w:rsid w:val="000F3668"/>
    <w:rsid w:val="00121D60"/>
    <w:rsid w:val="00133FA0"/>
    <w:rsid w:val="00135C1D"/>
    <w:rsid w:val="0014118D"/>
    <w:rsid w:val="0014593D"/>
    <w:rsid w:val="00154C0B"/>
    <w:rsid w:val="001562C6"/>
    <w:rsid w:val="001761BF"/>
    <w:rsid w:val="00177743"/>
    <w:rsid w:val="001858E1"/>
    <w:rsid w:val="0018634A"/>
    <w:rsid w:val="00186838"/>
    <w:rsid w:val="0019249A"/>
    <w:rsid w:val="001954CF"/>
    <w:rsid w:val="00195545"/>
    <w:rsid w:val="001968F0"/>
    <w:rsid w:val="001A24DC"/>
    <w:rsid w:val="001A2EE0"/>
    <w:rsid w:val="001B5D2B"/>
    <w:rsid w:val="001B717E"/>
    <w:rsid w:val="001C0FB9"/>
    <w:rsid w:val="001C456A"/>
    <w:rsid w:val="001C6047"/>
    <w:rsid w:val="001D000A"/>
    <w:rsid w:val="001D165C"/>
    <w:rsid w:val="001D41EB"/>
    <w:rsid w:val="001E2FDF"/>
    <w:rsid w:val="001F13A6"/>
    <w:rsid w:val="001F1DD6"/>
    <w:rsid w:val="001F568F"/>
    <w:rsid w:val="001F676D"/>
    <w:rsid w:val="00200574"/>
    <w:rsid w:val="00210ED3"/>
    <w:rsid w:val="0021338B"/>
    <w:rsid w:val="00216B8E"/>
    <w:rsid w:val="00216D55"/>
    <w:rsid w:val="00220B0F"/>
    <w:rsid w:val="00224B28"/>
    <w:rsid w:val="00227678"/>
    <w:rsid w:val="00233678"/>
    <w:rsid w:val="002366BC"/>
    <w:rsid w:val="00251722"/>
    <w:rsid w:val="002527AF"/>
    <w:rsid w:val="00256732"/>
    <w:rsid w:val="002646E9"/>
    <w:rsid w:val="00267AA1"/>
    <w:rsid w:val="00273DFD"/>
    <w:rsid w:val="00277C34"/>
    <w:rsid w:val="00280DAA"/>
    <w:rsid w:val="00280ED2"/>
    <w:rsid w:val="00281AD4"/>
    <w:rsid w:val="002A2C04"/>
    <w:rsid w:val="002A2EB3"/>
    <w:rsid w:val="002C5119"/>
    <w:rsid w:val="002C63CF"/>
    <w:rsid w:val="002D3054"/>
    <w:rsid w:val="002D7522"/>
    <w:rsid w:val="002E20C9"/>
    <w:rsid w:val="002F1A70"/>
    <w:rsid w:val="002F2649"/>
    <w:rsid w:val="002F4130"/>
    <w:rsid w:val="003072C8"/>
    <w:rsid w:val="003112A9"/>
    <w:rsid w:val="003177FE"/>
    <w:rsid w:val="003178F9"/>
    <w:rsid w:val="003229C7"/>
    <w:rsid w:val="00325B84"/>
    <w:rsid w:val="00330118"/>
    <w:rsid w:val="00342D7D"/>
    <w:rsid w:val="003432FF"/>
    <w:rsid w:val="0034480F"/>
    <w:rsid w:val="00344A18"/>
    <w:rsid w:val="00351F59"/>
    <w:rsid w:val="00355E43"/>
    <w:rsid w:val="00360EF2"/>
    <w:rsid w:val="00362AF6"/>
    <w:rsid w:val="00362FFC"/>
    <w:rsid w:val="0037340A"/>
    <w:rsid w:val="00390CE6"/>
    <w:rsid w:val="0039112C"/>
    <w:rsid w:val="003958D8"/>
    <w:rsid w:val="003A7270"/>
    <w:rsid w:val="003B191B"/>
    <w:rsid w:val="003B34ED"/>
    <w:rsid w:val="003B3F58"/>
    <w:rsid w:val="003B5DBC"/>
    <w:rsid w:val="003C0924"/>
    <w:rsid w:val="003C2177"/>
    <w:rsid w:val="003D1446"/>
    <w:rsid w:val="003E3FE2"/>
    <w:rsid w:val="003E53F3"/>
    <w:rsid w:val="003E6253"/>
    <w:rsid w:val="003F3E11"/>
    <w:rsid w:val="003F6216"/>
    <w:rsid w:val="0040551D"/>
    <w:rsid w:val="00405C8D"/>
    <w:rsid w:val="0041267E"/>
    <w:rsid w:val="004174D5"/>
    <w:rsid w:val="0042266E"/>
    <w:rsid w:val="004227D5"/>
    <w:rsid w:val="004459FE"/>
    <w:rsid w:val="00460AA8"/>
    <w:rsid w:val="004611A7"/>
    <w:rsid w:val="00465777"/>
    <w:rsid w:val="00471D74"/>
    <w:rsid w:val="00475B86"/>
    <w:rsid w:val="00477125"/>
    <w:rsid w:val="004826F7"/>
    <w:rsid w:val="0048348B"/>
    <w:rsid w:val="00485BF3"/>
    <w:rsid w:val="004863E0"/>
    <w:rsid w:val="00491F16"/>
    <w:rsid w:val="004973E3"/>
    <w:rsid w:val="004A5DD5"/>
    <w:rsid w:val="004B7E5D"/>
    <w:rsid w:val="004C59EE"/>
    <w:rsid w:val="004D37AE"/>
    <w:rsid w:val="004E6E19"/>
    <w:rsid w:val="004F72BF"/>
    <w:rsid w:val="00500A40"/>
    <w:rsid w:val="005034D4"/>
    <w:rsid w:val="00514567"/>
    <w:rsid w:val="00515AC5"/>
    <w:rsid w:val="00515FC3"/>
    <w:rsid w:val="005219E3"/>
    <w:rsid w:val="0052316C"/>
    <w:rsid w:val="00525B54"/>
    <w:rsid w:val="00530DB2"/>
    <w:rsid w:val="00530DFC"/>
    <w:rsid w:val="00533BF8"/>
    <w:rsid w:val="00536559"/>
    <w:rsid w:val="005418F6"/>
    <w:rsid w:val="0055041A"/>
    <w:rsid w:val="00551432"/>
    <w:rsid w:val="0056469F"/>
    <w:rsid w:val="00572F89"/>
    <w:rsid w:val="00577B98"/>
    <w:rsid w:val="005832C9"/>
    <w:rsid w:val="00583590"/>
    <w:rsid w:val="00590A55"/>
    <w:rsid w:val="0059230B"/>
    <w:rsid w:val="005A2FEF"/>
    <w:rsid w:val="005A5787"/>
    <w:rsid w:val="005B33BE"/>
    <w:rsid w:val="005B40E1"/>
    <w:rsid w:val="005B793A"/>
    <w:rsid w:val="005C5170"/>
    <w:rsid w:val="005D4DE2"/>
    <w:rsid w:val="005E70C9"/>
    <w:rsid w:val="005F38D3"/>
    <w:rsid w:val="005F7918"/>
    <w:rsid w:val="006009B5"/>
    <w:rsid w:val="00603448"/>
    <w:rsid w:val="0060696E"/>
    <w:rsid w:val="00616021"/>
    <w:rsid w:val="00616CA5"/>
    <w:rsid w:val="00627F6C"/>
    <w:rsid w:val="0063787F"/>
    <w:rsid w:val="00642671"/>
    <w:rsid w:val="00650314"/>
    <w:rsid w:val="006512E9"/>
    <w:rsid w:val="006666DA"/>
    <w:rsid w:val="00677605"/>
    <w:rsid w:val="00681B58"/>
    <w:rsid w:val="00685A70"/>
    <w:rsid w:val="0068690B"/>
    <w:rsid w:val="00687777"/>
    <w:rsid w:val="00693132"/>
    <w:rsid w:val="006B0AC2"/>
    <w:rsid w:val="006B0CC5"/>
    <w:rsid w:val="006C05FB"/>
    <w:rsid w:val="006C26FC"/>
    <w:rsid w:val="006D161E"/>
    <w:rsid w:val="006D3BD2"/>
    <w:rsid w:val="006D6873"/>
    <w:rsid w:val="00700C45"/>
    <w:rsid w:val="007101DA"/>
    <w:rsid w:val="00712B66"/>
    <w:rsid w:val="007221C1"/>
    <w:rsid w:val="00722ADB"/>
    <w:rsid w:val="0072344B"/>
    <w:rsid w:val="00726973"/>
    <w:rsid w:val="0073373C"/>
    <w:rsid w:val="00735B02"/>
    <w:rsid w:val="00735E61"/>
    <w:rsid w:val="0073671E"/>
    <w:rsid w:val="00743751"/>
    <w:rsid w:val="00745F8F"/>
    <w:rsid w:val="007500B4"/>
    <w:rsid w:val="00754518"/>
    <w:rsid w:val="00756038"/>
    <w:rsid w:val="00756434"/>
    <w:rsid w:val="00762772"/>
    <w:rsid w:val="00776E7F"/>
    <w:rsid w:val="0078366C"/>
    <w:rsid w:val="00785DFB"/>
    <w:rsid w:val="007945D4"/>
    <w:rsid w:val="007A26F6"/>
    <w:rsid w:val="007A5F64"/>
    <w:rsid w:val="007B313B"/>
    <w:rsid w:val="007B4800"/>
    <w:rsid w:val="007C086E"/>
    <w:rsid w:val="007C2CA6"/>
    <w:rsid w:val="007C3C4A"/>
    <w:rsid w:val="007C5262"/>
    <w:rsid w:val="007C62EC"/>
    <w:rsid w:val="007D286B"/>
    <w:rsid w:val="007D3485"/>
    <w:rsid w:val="007D7F06"/>
    <w:rsid w:val="007E1C1B"/>
    <w:rsid w:val="007E312C"/>
    <w:rsid w:val="007E498C"/>
    <w:rsid w:val="007F1893"/>
    <w:rsid w:val="007F5760"/>
    <w:rsid w:val="007F7327"/>
    <w:rsid w:val="008004FB"/>
    <w:rsid w:val="008046B9"/>
    <w:rsid w:val="0080616F"/>
    <w:rsid w:val="00823810"/>
    <w:rsid w:val="008255BA"/>
    <w:rsid w:val="00834179"/>
    <w:rsid w:val="0084648E"/>
    <w:rsid w:val="00850F0C"/>
    <w:rsid w:val="00850F5F"/>
    <w:rsid w:val="0086118B"/>
    <w:rsid w:val="00862D4D"/>
    <w:rsid w:val="00863C91"/>
    <w:rsid w:val="00871513"/>
    <w:rsid w:val="00887577"/>
    <w:rsid w:val="00887A5A"/>
    <w:rsid w:val="008A07B1"/>
    <w:rsid w:val="008B461A"/>
    <w:rsid w:val="008B5715"/>
    <w:rsid w:val="008B72C2"/>
    <w:rsid w:val="008C10AB"/>
    <w:rsid w:val="008E5DAA"/>
    <w:rsid w:val="00901E40"/>
    <w:rsid w:val="009064D5"/>
    <w:rsid w:val="00907CF7"/>
    <w:rsid w:val="00930291"/>
    <w:rsid w:val="0093066D"/>
    <w:rsid w:val="0094189F"/>
    <w:rsid w:val="00944A09"/>
    <w:rsid w:val="009514B6"/>
    <w:rsid w:val="00961F91"/>
    <w:rsid w:val="00967B00"/>
    <w:rsid w:val="00970C8A"/>
    <w:rsid w:val="0098240B"/>
    <w:rsid w:val="009825A7"/>
    <w:rsid w:val="00982ED0"/>
    <w:rsid w:val="00983360"/>
    <w:rsid w:val="00986DA2"/>
    <w:rsid w:val="00987A6C"/>
    <w:rsid w:val="009A4D3B"/>
    <w:rsid w:val="009B37EF"/>
    <w:rsid w:val="009E21EF"/>
    <w:rsid w:val="009E6234"/>
    <w:rsid w:val="009F21DD"/>
    <w:rsid w:val="009F645E"/>
    <w:rsid w:val="00A021C5"/>
    <w:rsid w:val="00A04D5D"/>
    <w:rsid w:val="00A064F5"/>
    <w:rsid w:val="00A168CB"/>
    <w:rsid w:val="00A2110A"/>
    <w:rsid w:val="00A24A8B"/>
    <w:rsid w:val="00A27A30"/>
    <w:rsid w:val="00A3522D"/>
    <w:rsid w:val="00A365B6"/>
    <w:rsid w:val="00A425B3"/>
    <w:rsid w:val="00A42A2A"/>
    <w:rsid w:val="00A43E20"/>
    <w:rsid w:val="00A53514"/>
    <w:rsid w:val="00A571BF"/>
    <w:rsid w:val="00A75590"/>
    <w:rsid w:val="00A77509"/>
    <w:rsid w:val="00A821BE"/>
    <w:rsid w:val="00A83AF2"/>
    <w:rsid w:val="00A93DBD"/>
    <w:rsid w:val="00A940E2"/>
    <w:rsid w:val="00AA56BB"/>
    <w:rsid w:val="00AA5FFF"/>
    <w:rsid w:val="00AA6682"/>
    <w:rsid w:val="00AC527F"/>
    <w:rsid w:val="00AD69FD"/>
    <w:rsid w:val="00B03E73"/>
    <w:rsid w:val="00B06367"/>
    <w:rsid w:val="00B1731F"/>
    <w:rsid w:val="00B24BE7"/>
    <w:rsid w:val="00B518D7"/>
    <w:rsid w:val="00B71A52"/>
    <w:rsid w:val="00B85361"/>
    <w:rsid w:val="00B93E9F"/>
    <w:rsid w:val="00B94563"/>
    <w:rsid w:val="00BB3B9F"/>
    <w:rsid w:val="00BB6D00"/>
    <w:rsid w:val="00BB6E13"/>
    <w:rsid w:val="00BC05EF"/>
    <w:rsid w:val="00BC2B41"/>
    <w:rsid w:val="00BE00F4"/>
    <w:rsid w:val="00BE027E"/>
    <w:rsid w:val="00BE0A27"/>
    <w:rsid w:val="00BE5F45"/>
    <w:rsid w:val="00BF0158"/>
    <w:rsid w:val="00C04F88"/>
    <w:rsid w:val="00C13AFC"/>
    <w:rsid w:val="00C203DF"/>
    <w:rsid w:val="00C22893"/>
    <w:rsid w:val="00C24D04"/>
    <w:rsid w:val="00C3302E"/>
    <w:rsid w:val="00C35181"/>
    <w:rsid w:val="00C36436"/>
    <w:rsid w:val="00C43297"/>
    <w:rsid w:val="00C4754B"/>
    <w:rsid w:val="00C57141"/>
    <w:rsid w:val="00C655E5"/>
    <w:rsid w:val="00C77FE4"/>
    <w:rsid w:val="00C837C8"/>
    <w:rsid w:val="00C84181"/>
    <w:rsid w:val="00C904CE"/>
    <w:rsid w:val="00C92417"/>
    <w:rsid w:val="00C9374E"/>
    <w:rsid w:val="00C94CD8"/>
    <w:rsid w:val="00CA187E"/>
    <w:rsid w:val="00CA6139"/>
    <w:rsid w:val="00CA66CA"/>
    <w:rsid w:val="00CA7886"/>
    <w:rsid w:val="00CA79B5"/>
    <w:rsid w:val="00CB0382"/>
    <w:rsid w:val="00CB4AC1"/>
    <w:rsid w:val="00CB7775"/>
    <w:rsid w:val="00CB78DF"/>
    <w:rsid w:val="00CC43B1"/>
    <w:rsid w:val="00CC52E2"/>
    <w:rsid w:val="00CD0BEF"/>
    <w:rsid w:val="00CD659B"/>
    <w:rsid w:val="00CE7E0B"/>
    <w:rsid w:val="00CF03ED"/>
    <w:rsid w:val="00CF16B4"/>
    <w:rsid w:val="00CF6FF0"/>
    <w:rsid w:val="00CF6FFB"/>
    <w:rsid w:val="00CF7814"/>
    <w:rsid w:val="00D06ADE"/>
    <w:rsid w:val="00D1192D"/>
    <w:rsid w:val="00D13179"/>
    <w:rsid w:val="00D16B18"/>
    <w:rsid w:val="00D24ADF"/>
    <w:rsid w:val="00D24E04"/>
    <w:rsid w:val="00D32E2F"/>
    <w:rsid w:val="00D3486C"/>
    <w:rsid w:val="00D402E2"/>
    <w:rsid w:val="00D4235A"/>
    <w:rsid w:val="00D447BF"/>
    <w:rsid w:val="00D44F78"/>
    <w:rsid w:val="00D50376"/>
    <w:rsid w:val="00D558DC"/>
    <w:rsid w:val="00D56970"/>
    <w:rsid w:val="00D57771"/>
    <w:rsid w:val="00D5799F"/>
    <w:rsid w:val="00D610DD"/>
    <w:rsid w:val="00D61961"/>
    <w:rsid w:val="00D67C72"/>
    <w:rsid w:val="00D80984"/>
    <w:rsid w:val="00D83A6B"/>
    <w:rsid w:val="00D90C5D"/>
    <w:rsid w:val="00D92771"/>
    <w:rsid w:val="00D94A47"/>
    <w:rsid w:val="00DE021E"/>
    <w:rsid w:val="00DE030F"/>
    <w:rsid w:val="00DE5458"/>
    <w:rsid w:val="00DF1409"/>
    <w:rsid w:val="00DF5044"/>
    <w:rsid w:val="00DF6BCB"/>
    <w:rsid w:val="00E0246B"/>
    <w:rsid w:val="00E10BFE"/>
    <w:rsid w:val="00E23AA9"/>
    <w:rsid w:val="00E30E0E"/>
    <w:rsid w:val="00E3411E"/>
    <w:rsid w:val="00E50DFD"/>
    <w:rsid w:val="00E6099A"/>
    <w:rsid w:val="00E61079"/>
    <w:rsid w:val="00E63E57"/>
    <w:rsid w:val="00E763B5"/>
    <w:rsid w:val="00E83D15"/>
    <w:rsid w:val="00E873B4"/>
    <w:rsid w:val="00E9125B"/>
    <w:rsid w:val="00EA40FC"/>
    <w:rsid w:val="00EB5AAD"/>
    <w:rsid w:val="00EB6F35"/>
    <w:rsid w:val="00EB751D"/>
    <w:rsid w:val="00EC2959"/>
    <w:rsid w:val="00EC2DAA"/>
    <w:rsid w:val="00EC466C"/>
    <w:rsid w:val="00ED1DE5"/>
    <w:rsid w:val="00ED2196"/>
    <w:rsid w:val="00EE0985"/>
    <w:rsid w:val="00EE3E64"/>
    <w:rsid w:val="00EF1389"/>
    <w:rsid w:val="00EF1E16"/>
    <w:rsid w:val="00EF4548"/>
    <w:rsid w:val="00F00806"/>
    <w:rsid w:val="00F064D2"/>
    <w:rsid w:val="00F07369"/>
    <w:rsid w:val="00F102FD"/>
    <w:rsid w:val="00F110B1"/>
    <w:rsid w:val="00F12B39"/>
    <w:rsid w:val="00F12E6D"/>
    <w:rsid w:val="00F14E5D"/>
    <w:rsid w:val="00F17533"/>
    <w:rsid w:val="00F23289"/>
    <w:rsid w:val="00F30507"/>
    <w:rsid w:val="00F30E6C"/>
    <w:rsid w:val="00F4192D"/>
    <w:rsid w:val="00F441B7"/>
    <w:rsid w:val="00F4428A"/>
    <w:rsid w:val="00F541F6"/>
    <w:rsid w:val="00F70651"/>
    <w:rsid w:val="00F70F54"/>
    <w:rsid w:val="00F83B43"/>
    <w:rsid w:val="00F9389D"/>
    <w:rsid w:val="00FA2707"/>
    <w:rsid w:val="00FA691C"/>
    <w:rsid w:val="00FA6EC8"/>
    <w:rsid w:val="00FB2476"/>
    <w:rsid w:val="00FB4794"/>
    <w:rsid w:val="00FB5226"/>
    <w:rsid w:val="00FC0C8D"/>
    <w:rsid w:val="00FC4612"/>
    <w:rsid w:val="00FC4C2D"/>
    <w:rsid w:val="00FD1F46"/>
    <w:rsid w:val="00FD423A"/>
    <w:rsid w:val="00FE2948"/>
    <w:rsid w:val="00FE74A7"/>
    <w:rsid w:val="00FF35E8"/>
    <w:rsid w:val="00FF5368"/>
    <w:rsid w:val="00FF57A7"/>
    <w:rsid w:val="00FF7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CA561"/>
  <w15:chartTrackingRefBased/>
  <w15:docId w15:val="{34DC4ECB-F2A3-4947-9385-08D53AE62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ED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568F"/>
    <w:pPr>
      <w:ind w:left="720"/>
      <w:contextualSpacing/>
    </w:pPr>
  </w:style>
  <w:style w:type="table" w:customStyle="1" w:styleId="TableGrid">
    <w:name w:val="TableGrid"/>
    <w:rsid w:val="00970C8A"/>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970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C8A"/>
  </w:style>
  <w:style w:type="paragraph" w:styleId="Footer">
    <w:name w:val="footer"/>
    <w:basedOn w:val="Normal"/>
    <w:link w:val="FooterChar"/>
    <w:uiPriority w:val="99"/>
    <w:unhideWhenUsed/>
    <w:rsid w:val="00970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C8A"/>
  </w:style>
  <w:style w:type="table" w:styleId="TableGrid0">
    <w:name w:val="Table Grid"/>
    <w:basedOn w:val="TableNormal"/>
    <w:uiPriority w:val="39"/>
    <w:rsid w:val="00735E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712B6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756038"/>
    <w:rPr>
      <w:color w:val="0563C1" w:themeColor="hyperlink"/>
      <w:u w:val="single"/>
    </w:rPr>
  </w:style>
  <w:style w:type="character" w:styleId="UnresolvedMention">
    <w:name w:val="Unresolved Mention"/>
    <w:basedOn w:val="DefaultParagraphFont"/>
    <w:uiPriority w:val="99"/>
    <w:semiHidden/>
    <w:unhideWhenUsed/>
    <w:rsid w:val="00756038"/>
    <w:rPr>
      <w:color w:val="605E5C"/>
      <w:shd w:val="clear" w:color="auto" w:fill="E1DFDD"/>
    </w:rPr>
  </w:style>
  <w:style w:type="paragraph" w:styleId="NoSpacing">
    <w:name w:val="No Spacing"/>
    <w:link w:val="NoSpacingChar"/>
    <w:uiPriority w:val="1"/>
    <w:qFormat/>
    <w:rsid w:val="00DE54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5458"/>
    <w:rPr>
      <w:rFonts w:eastAsiaTheme="minorEastAsia"/>
      <w:lang w:val="en-US"/>
    </w:rPr>
  </w:style>
  <w:style w:type="paragraph" w:styleId="NormalWeb">
    <w:name w:val="Normal (Web)"/>
    <w:basedOn w:val="Normal"/>
    <w:uiPriority w:val="99"/>
    <w:semiHidden/>
    <w:unhideWhenUsed/>
    <w:rsid w:val="00CD0BE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185868">
      <w:bodyDiv w:val="1"/>
      <w:marLeft w:val="0"/>
      <w:marRight w:val="0"/>
      <w:marTop w:val="0"/>
      <w:marBottom w:val="0"/>
      <w:divBdr>
        <w:top w:val="none" w:sz="0" w:space="0" w:color="auto"/>
        <w:left w:val="none" w:sz="0" w:space="0" w:color="auto"/>
        <w:bottom w:val="none" w:sz="0" w:space="0" w:color="auto"/>
        <w:right w:val="none" w:sz="0" w:space="0" w:color="auto"/>
      </w:divBdr>
      <w:divsChild>
        <w:div w:id="1792095181">
          <w:marLeft w:val="0"/>
          <w:marRight w:val="0"/>
          <w:marTop w:val="0"/>
          <w:marBottom w:val="0"/>
          <w:divBdr>
            <w:top w:val="none" w:sz="0" w:space="0" w:color="auto"/>
            <w:left w:val="none" w:sz="0" w:space="0" w:color="auto"/>
            <w:bottom w:val="none" w:sz="0" w:space="0" w:color="auto"/>
            <w:right w:val="none" w:sz="0" w:space="0" w:color="auto"/>
          </w:divBdr>
        </w:div>
      </w:divsChild>
    </w:div>
    <w:div w:id="1536582781">
      <w:bodyDiv w:val="1"/>
      <w:marLeft w:val="0"/>
      <w:marRight w:val="0"/>
      <w:marTop w:val="0"/>
      <w:marBottom w:val="0"/>
      <w:divBdr>
        <w:top w:val="none" w:sz="0" w:space="0" w:color="auto"/>
        <w:left w:val="none" w:sz="0" w:space="0" w:color="auto"/>
        <w:bottom w:val="none" w:sz="0" w:space="0" w:color="auto"/>
        <w:right w:val="none" w:sz="0" w:space="0" w:color="auto"/>
      </w:divBdr>
      <w:divsChild>
        <w:div w:id="1006785958">
          <w:marLeft w:val="0"/>
          <w:marRight w:val="0"/>
          <w:marTop w:val="0"/>
          <w:marBottom w:val="0"/>
          <w:divBdr>
            <w:top w:val="none" w:sz="0" w:space="0" w:color="auto"/>
            <w:left w:val="none" w:sz="0" w:space="0" w:color="auto"/>
            <w:bottom w:val="none" w:sz="0" w:space="0" w:color="auto"/>
            <w:right w:val="none" w:sz="0" w:space="0" w:color="auto"/>
          </w:divBdr>
        </w:div>
      </w:divsChild>
    </w:div>
    <w:div w:id="1848209316">
      <w:bodyDiv w:val="1"/>
      <w:marLeft w:val="0"/>
      <w:marRight w:val="0"/>
      <w:marTop w:val="0"/>
      <w:marBottom w:val="0"/>
      <w:divBdr>
        <w:top w:val="none" w:sz="0" w:space="0" w:color="auto"/>
        <w:left w:val="none" w:sz="0" w:space="0" w:color="auto"/>
        <w:bottom w:val="none" w:sz="0" w:space="0" w:color="auto"/>
        <w:right w:val="none" w:sz="0" w:space="0" w:color="auto"/>
      </w:divBdr>
      <w:divsChild>
        <w:div w:id="779184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cas.com/data-and-analysis/ucas-undergraduate-releases/ucas-u"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1.vlereader.com/Reader?ean=9781119019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2390</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Academic report</dc:subject>
  <dc:creator>Mohammad Ilyas (2029045)</dc:creator>
  <cp:keywords/>
  <dc:description/>
  <cp:lastModifiedBy>Mohammad Ilyas (2029045)</cp:lastModifiedBy>
  <cp:revision>2</cp:revision>
  <dcterms:created xsi:type="dcterms:W3CDTF">2022-08-13T15:23:00Z</dcterms:created>
  <dcterms:modified xsi:type="dcterms:W3CDTF">2022-08-13T15:23:00Z</dcterms:modified>
</cp:coreProperties>
</file>