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F6FA0" w14:textId="5F9D8940" w:rsidR="00B846D2" w:rsidRPr="00AE0D63" w:rsidRDefault="00320155" w:rsidP="00320155">
      <w:pPr>
        <w:jc w:val="center"/>
        <w:rPr>
          <w:rFonts w:ascii="Arial" w:hAnsi="Arial" w:cs="Arial"/>
          <w:b/>
          <w:bCs/>
          <w:sz w:val="28"/>
          <w:szCs w:val="28"/>
          <w:lang w:val="en-US"/>
        </w:rPr>
      </w:pPr>
      <w:r w:rsidRPr="00AE0D63">
        <w:rPr>
          <w:rFonts w:ascii="Arial" w:hAnsi="Arial" w:cs="Arial"/>
          <w:b/>
          <w:bCs/>
          <w:sz w:val="28"/>
          <w:szCs w:val="28"/>
          <w:lang w:val="en-US"/>
        </w:rPr>
        <w:t>Contents Page</w:t>
      </w:r>
    </w:p>
    <w:p w14:paraId="26A7AAE7" w14:textId="77777777" w:rsidR="00B84B27" w:rsidRDefault="00B84B27" w:rsidP="00320155">
      <w:pPr>
        <w:jc w:val="center"/>
        <w:rPr>
          <w:rFonts w:ascii="Arial" w:hAnsi="Arial" w:cs="Arial"/>
          <w:sz w:val="24"/>
          <w:szCs w:val="24"/>
          <w:lang w:val="en-US"/>
        </w:rPr>
      </w:pPr>
    </w:p>
    <w:p w14:paraId="018E72A7" w14:textId="77777777" w:rsidR="006827EF" w:rsidRDefault="006827EF" w:rsidP="00320155">
      <w:pPr>
        <w:jc w:val="center"/>
        <w:rPr>
          <w:rFonts w:ascii="Arial" w:hAnsi="Arial" w:cs="Arial"/>
          <w:sz w:val="24"/>
          <w:szCs w:val="24"/>
          <w:lang w:val="en-US"/>
        </w:rPr>
      </w:pPr>
    </w:p>
    <w:p w14:paraId="5E5187D8" w14:textId="3B17FE00" w:rsidR="00320155" w:rsidRDefault="00B84B27" w:rsidP="00320155">
      <w:pPr>
        <w:jc w:val="center"/>
        <w:rPr>
          <w:rFonts w:ascii="Arial" w:hAnsi="Arial" w:cs="Arial"/>
          <w:sz w:val="24"/>
          <w:szCs w:val="24"/>
          <w:lang w:val="en-US"/>
        </w:rPr>
      </w:pPr>
      <w:r>
        <w:rPr>
          <w:rFonts w:ascii="Arial" w:hAnsi="Arial" w:cs="Arial"/>
          <w:sz w:val="24"/>
          <w:szCs w:val="24"/>
          <w:lang w:val="en-US"/>
        </w:rPr>
        <w:t>Photograph – Page</w:t>
      </w:r>
      <w:r w:rsidR="00AA73F5">
        <w:rPr>
          <w:rFonts w:ascii="Arial" w:hAnsi="Arial" w:cs="Arial"/>
          <w:sz w:val="24"/>
          <w:szCs w:val="24"/>
          <w:lang w:val="en-US"/>
        </w:rPr>
        <w:t xml:space="preserve"> 2</w:t>
      </w:r>
    </w:p>
    <w:p w14:paraId="5549F069" w14:textId="77777777" w:rsidR="00B84B27" w:rsidRDefault="00B84B27" w:rsidP="00320155">
      <w:pPr>
        <w:jc w:val="center"/>
        <w:rPr>
          <w:rFonts w:ascii="Arial" w:hAnsi="Arial" w:cs="Arial"/>
          <w:sz w:val="24"/>
          <w:szCs w:val="24"/>
          <w:lang w:val="en-US"/>
        </w:rPr>
      </w:pPr>
    </w:p>
    <w:p w14:paraId="7A44F22E" w14:textId="77777777" w:rsidR="00B84B27" w:rsidRDefault="00B84B27" w:rsidP="00320155">
      <w:pPr>
        <w:jc w:val="center"/>
        <w:rPr>
          <w:rFonts w:ascii="Arial" w:hAnsi="Arial" w:cs="Arial"/>
          <w:sz w:val="24"/>
          <w:szCs w:val="24"/>
          <w:lang w:val="en-US"/>
        </w:rPr>
      </w:pPr>
      <w:bookmarkStart w:id="0" w:name="_Hlk209518602"/>
      <w:r>
        <w:rPr>
          <w:rFonts w:ascii="Arial" w:hAnsi="Arial" w:cs="Arial"/>
          <w:sz w:val="24"/>
          <w:szCs w:val="24"/>
          <w:lang w:val="en-US"/>
        </w:rPr>
        <w:t xml:space="preserve">How the environment develops Scientific </w:t>
      </w:r>
    </w:p>
    <w:p w14:paraId="0A8E5446" w14:textId="313A5718" w:rsidR="00B84B27" w:rsidRDefault="00B84B27" w:rsidP="00320155">
      <w:pPr>
        <w:jc w:val="center"/>
        <w:rPr>
          <w:rFonts w:ascii="Arial" w:hAnsi="Arial" w:cs="Arial"/>
          <w:sz w:val="24"/>
          <w:szCs w:val="24"/>
          <w:lang w:val="en-US"/>
        </w:rPr>
      </w:pPr>
      <w:r>
        <w:rPr>
          <w:rFonts w:ascii="Arial" w:hAnsi="Arial" w:cs="Arial"/>
          <w:sz w:val="24"/>
          <w:szCs w:val="24"/>
          <w:lang w:val="en-US"/>
        </w:rPr>
        <w:t xml:space="preserve">and Mathematical concepts </w:t>
      </w:r>
      <w:bookmarkEnd w:id="0"/>
      <w:r>
        <w:rPr>
          <w:rFonts w:ascii="Arial" w:hAnsi="Arial" w:cs="Arial"/>
          <w:sz w:val="24"/>
          <w:szCs w:val="24"/>
          <w:lang w:val="en-US"/>
        </w:rPr>
        <w:t>– Page</w:t>
      </w:r>
      <w:r w:rsidR="006827EF">
        <w:rPr>
          <w:rFonts w:ascii="Arial" w:hAnsi="Arial" w:cs="Arial"/>
          <w:sz w:val="24"/>
          <w:szCs w:val="24"/>
          <w:lang w:val="en-US"/>
        </w:rPr>
        <w:t>s</w:t>
      </w:r>
      <w:r w:rsidR="00AA73F5">
        <w:rPr>
          <w:rFonts w:ascii="Arial" w:hAnsi="Arial" w:cs="Arial"/>
          <w:sz w:val="24"/>
          <w:szCs w:val="24"/>
          <w:lang w:val="en-US"/>
        </w:rPr>
        <w:t xml:space="preserve"> 2, 3</w:t>
      </w:r>
      <w:r w:rsidR="00554FF7">
        <w:rPr>
          <w:rFonts w:ascii="Arial" w:hAnsi="Arial" w:cs="Arial"/>
          <w:sz w:val="24"/>
          <w:szCs w:val="24"/>
          <w:lang w:val="en-US"/>
        </w:rPr>
        <w:t>,</w:t>
      </w:r>
      <w:r w:rsidR="00AA73F5">
        <w:rPr>
          <w:rFonts w:ascii="Arial" w:hAnsi="Arial" w:cs="Arial"/>
          <w:sz w:val="24"/>
          <w:szCs w:val="24"/>
          <w:lang w:val="en-US"/>
        </w:rPr>
        <w:t xml:space="preserve"> 4</w:t>
      </w:r>
      <w:r w:rsidR="00554FF7">
        <w:rPr>
          <w:rFonts w:ascii="Arial" w:hAnsi="Arial" w:cs="Arial"/>
          <w:sz w:val="24"/>
          <w:szCs w:val="24"/>
          <w:lang w:val="en-US"/>
        </w:rPr>
        <w:t xml:space="preserve"> and 5</w:t>
      </w:r>
    </w:p>
    <w:p w14:paraId="5182941D" w14:textId="77777777" w:rsidR="00B84B27" w:rsidRDefault="00B84B27" w:rsidP="00320155">
      <w:pPr>
        <w:jc w:val="center"/>
        <w:rPr>
          <w:rFonts w:ascii="Arial" w:hAnsi="Arial" w:cs="Arial"/>
          <w:sz w:val="24"/>
          <w:szCs w:val="24"/>
          <w:lang w:val="en-US"/>
        </w:rPr>
      </w:pPr>
    </w:p>
    <w:p w14:paraId="0F9A9967" w14:textId="262C1115" w:rsidR="00B84B27" w:rsidRDefault="00B84B27" w:rsidP="00320155">
      <w:pPr>
        <w:jc w:val="center"/>
        <w:rPr>
          <w:rFonts w:ascii="Arial" w:hAnsi="Arial" w:cs="Arial"/>
          <w:sz w:val="24"/>
          <w:szCs w:val="24"/>
          <w:lang w:val="en-US"/>
        </w:rPr>
      </w:pPr>
      <w:r>
        <w:rPr>
          <w:rFonts w:ascii="Arial" w:hAnsi="Arial" w:cs="Arial"/>
          <w:sz w:val="24"/>
          <w:szCs w:val="24"/>
          <w:lang w:val="en-US"/>
        </w:rPr>
        <w:t>Risk Assessment – Page</w:t>
      </w:r>
      <w:r w:rsidR="006827EF">
        <w:rPr>
          <w:rFonts w:ascii="Arial" w:hAnsi="Arial" w:cs="Arial"/>
          <w:sz w:val="24"/>
          <w:szCs w:val="24"/>
          <w:lang w:val="en-US"/>
        </w:rPr>
        <w:t>s</w:t>
      </w:r>
      <w:r>
        <w:rPr>
          <w:rFonts w:ascii="Arial" w:hAnsi="Arial" w:cs="Arial"/>
          <w:sz w:val="24"/>
          <w:szCs w:val="24"/>
          <w:lang w:val="en-US"/>
        </w:rPr>
        <w:t xml:space="preserve"> </w:t>
      </w:r>
      <w:r w:rsidR="006827EF">
        <w:rPr>
          <w:rFonts w:ascii="Arial" w:hAnsi="Arial" w:cs="Arial"/>
          <w:sz w:val="24"/>
          <w:szCs w:val="24"/>
          <w:lang w:val="en-US"/>
        </w:rPr>
        <w:t>6, 7, 8 an</w:t>
      </w:r>
      <w:r w:rsidR="00554FF7">
        <w:rPr>
          <w:rFonts w:ascii="Arial" w:hAnsi="Arial" w:cs="Arial"/>
          <w:sz w:val="24"/>
          <w:szCs w:val="24"/>
          <w:lang w:val="en-US"/>
        </w:rPr>
        <w:t>d</w:t>
      </w:r>
      <w:r w:rsidR="006827EF">
        <w:rPr>
          <w:rFonts w:ascii="Arial" w:hAnsi="Arial" w:cs="Arial"/>
          <w:sz w:val="24"/>
          <w:szCs w:val="24"/>
          <w:lang w:val="en-US"/>
        </w:rPr>
        <w:t xml:space="preserve"> 9</w:t>
      </w:r>
    </w:p>
    <w:p w14:paraId="5045D5E9" w14:textId="77777777" w:rsidR="00B84B27" w:rsidRDefault="00B84B27" w:rsidP="00320155">
      <w:pPr>
        <w:jc w:val="center"/>
        <w:rPr>
          <w:rFonts w:ascii="Arial" w:hAnsi="Arial" w:cs="Arial"/>
          <w:sz w:val="24"/>
          <w:szCs w:val="24"/>
          <w:lang w:val="en-US"/>
        </w:rPr>
      </w:pPr>
    </w:p>
    <w:p w14:paraId="1164E635" w14:textId="77777777" w:rsidR="00B84B27" w:rsidRDefault="00B84B27" w:rsidP="00320155">
      <w:pPr>
        <w:jc w:val="center"/>
        <w:rPr>
          <w:rFonts w:ascii="Arial" w:hAnsi="Arial" w:cs="Arial"/>
          <w:sz w:val="24"/>
          <w:szCs w:val="24"/>
          <w:lang w:val="en-US"/>
        </w:rPr>
      </w:pPr>
      <w:r>
        <w:rPr>
          <w:rFonts w:ascii="Arial" w:hAnsi="Arial" w:cs="Arial"/>
          <w:sz w:val="24"/>
          <w:szCs w:val="24"/>
          <w:lang w:val="en-US"/>
        </w:rPr>
        <w:t xml:space="preserve">How adults can support children in an </w:t>
      </w:r>
    </w:p>
    <w:p w14:paraId="1E498F1A" w14:textId="28B5B038" w:rsidR="00B84B27" w:rsidRDefault="00B84B27" w:rsidP="00320155">
      <w:pPr>
        <w:jc w:val="center"/>
        <w:rPr>
          <w:rFonts w:ascii="Arial" w:hAnsi="Arial" w:cs="Arial"/>
          <w:sz w:val="24"/>
          <w:szCs w:val="24"/>
          <w:lang w:val="fr-FR"/>
        </w:rPr>
      </w:pPr>
      <w:r w:rsidRPr="00AE0D63">
        <w:rPr>
          <w:rFonts w:ascii="Arial" w:hAnsi="Arial" w:cs="Arial"/>
          <w:sz w:val="24"/>
          <w:szCs w:val="24"/>
          <w:lang w:val="fr-FR"/>
        </w:rPr>
        <w:t>outdoor environment – Page</w:t>
      </w:r>
      <w:r w:rsidR="00554FF7">
        <w:rPr>
          <w:rFonts w:ascii="Arial" w:hAnsi="Arial" w:cs="Arial"/>
          <w:sz w:val="24"/>
          <w:szCs w:val="24"/>
          <w:lang w:val="fr-FR"/>
        </w:rPr>
        <w:t>s 10, 11, 12, 13 and 14</w:t>
      </w:r>
    </w:p>
    <w:p w14:paraId="1ACDC304" w14:textId="7CDF9175" w:rsidR="00DB3857" w:rsidRDefault="00DB3857" w:rsidP="00320155">
      <w:pPr>
        <w:jc w:val="center"/>
        <w:rPr>
          <w:rFonts w:ascii="Arial" w:hAnsi="Arial" w:cs="Arial"/>
          <w:sz w:val="24"/>
          <w:szCs w:val="24"/>
          <w:lang w:val="fr-FR"/>
        </w:rPr>
      </w:pPr>
    </w:p>
    <w:p w14:paraId="454D3AC7" w14:textId="022397EC" w:rsidR="00DB3857" w:rsidRDefault="00DB3857" w:rsidP="00320155">
      <w:pPr>
        <w:jc w:val="center"/>
        <w:rPr>
          <w:rFonts w:ascii="Arial" w:hAnsi="Arial" w:cs="Arial"/>
          <w:sz w:val="24"/>
          <w:szCs w:val="24"/>
          <w:lang w:val="fr-FR"/>
        </w:rPr>
      </w:pPr>
      <w:r>
        <w:rPr>
          <w:rFonts w:ascii="Arial" w:hAnsi="Arial" w:cs="Arial"/>
          <w:sz w:val="24"/>
          <w:szCs w:val="24"/>
          <w:lang w:val="fr-FR"/>
        </w:rPr>
        <w:t xml:space="preserve">Reference List – Page </w:t>
      </w:r>
      <w:r w:rsidR="00554FF7">
        <w:rPr>
          <w:rFonts w:ascii="Arial" w:hAnsi="Arial" w:cs="Arial"/>
          <w:sz w:val="24"/>
          <w:szCs w:val="24"/>
          <w:lang w:val="fr-FR"/>
        </w:rPr>
        <w:t>15</w:t>
      </w:r>
    </w:p>
    <w:p w14:paraId="49714FD4" w14:textId="77777777" w:rsidR="00554FF7" w:rsidRDefault="00554FF7" w:rsidP="00320155">
      <w:pPr>
        <w:jc w:val="center"/>
        <w:rPr>
          <w:rFonts w:ascii="Arial" w:hAnsi="Arial" w:cs="Arial"/>
          <w:sz w:val="24"/>
          <w:szCs w:val="24"/>
          <w:lang w:val="fr-FR"/>
        </w:rPr>
      </w:pPr>
    </w:p>
    <w:p w14:paraId="5E461787" w14:textId="3D215269" w:rsidR="00554FF7" w:rsidRPr="00554FF7" w:rsidRDefault="00554FF7" w:rsidP="00320155">
      <w:pPr>
        <w:jc w:val="center"/>
        <w:rPr>
          <w:rFonts w:ascii="Arial" w:hAnsi="Arial" w:cs="Arial"/>
          <w:sz w:val="24"/>
          <w:szCs w:val="24"/>
          <w:lang w:val="fr-FR"/>
        </w:rPr>
      </w:pPr>
      <w:r w:rsidRPr="00554FF7">
        <w:rPr>
          <w:rFonts w:ascii="Arial" w:hAnsi="Arial" w:cs="Arial"/>
          <w:sz w:val="24"/>
          <w:szCs w:val="24"/>
          <w:lang w:val="fr-FR"/>
        </w:rPr>
        <w:t>AI – Page 1</w:t>
      </w:r>
      <w:r>
        <w:rPr>
          <w:rFonts w:ascii="Arial" w:hAnsi="Arial" w:cs="Arial"/>
          <w:sz w:val="24"/>
          <w:szCs w:val="24"/>
          <w:lang w:val="fr-FR"/>
        </w:rPr>
        <w:t>6</w:t>
      </w:r>
    </w:p>
    <w:p w14:paraId="5962734C" w14:textId="77777777" w:rsidR="00B84B27" w:rsidRPr="00554FF7" w:rsidRDefault="00B84B27" w:rsidP="00320155">
      <w:pPr>
        <w:jc w:val="center"/>
        <w:rPr>
          <w:rFonts w:ascii="Arial" w:hAnsi="Arial" w:cs="Arial"/>
          <w:sz w:val="24"/>
          <w:szCs w:val="24"/>
          <w:lang w:val="fr-FR"/>
        </w:rPr>
      </w:pPr>
    </w:p>
    <w:p w14:paraId="2D3E28ED" w14:textId="77777777" w:rsidR="00320155" w:rsidRPr="00554FF7" w:rsidRDefault="00320155" w:rsidP="00320155">
      <w:pPr>
        <w:jc w:val="center"/>
        <w:rPr>
          <w:rFonts w:ascii="Arial" w:hAnsi="Arial" w:cs="Arial"/>
          <w:sz w:val="24"/>
          <w:szCs w:val="24"/>
          <w:lang w:val="fr-FR"/>
        </w:rPr>
      </w:pPr>
    </w:p>
    <w:p w14:paraId="698D0960" w14:textId="77777777" w:rsidR="00320155" w:rsidRPr="00554FF7" w:rsidRDefault="00320155" w:rsidP="00320155">
      <w:pPr>
        <w:jc w:val="center"/>
        <w:rPr>
          <w:rFonts w:ascii="Arial" w:hAnsi="Arial" w:cs="Arial"/>
          <w:sz w:val="24"/>
          <w:szCs w:val="24"/>
          <w:lang w:val="fr-FR"/>
        </w:rPr>
      </w:pPr>
    </w:p>
    <w:p w14:paraId="3A63A0F5" w14:textId="77777777" w:rsidR="00320155" w:rsidRPr="00554FF7" w:rsidRDefault="00320155" w:rsidP="00320155">
      <w:pPr>
        <w:jc w:val="center"/>
        <w:rPr>
          <w:rFonts w:ascii="Arial" w:hAnsi="Arial" w:cs="Arial"/>
          <w:sz w:val="24"/>
          <w:szCs w:val="24"/>
          <w:lang w:val="fr-FR"/>
        </w:rPr>
      </w:pPr>
    </w:p>
    <w:p w14:paraId="1AE1B76C" w14:textId="77777777" w:rsidR="00320155" w:rsidRPr="00554FF7" w:rsidRDefault="00320155" w:rsidP="00320155">
      <w:pPr>
        <w:jc w:val="center"/>
        <w:rPr>
          <w:rFonts w:ascii="Arial" w:hAnsi="Arial" w:cs="Arial"/>
          <w:sz w:val="24"/>
          <w:szCs w:val="24"/>
          <w:lang w:val="fr-FR"/>
        </w:rPr>
      </w:pPr>
    </w:p>
    <w:p w14:paraId="08630B53" w14:textId="77777777" w:rsidR="00320155" w:rsidRPr="00554FF7" w:rsidRDefault="00320155" w:rsidP="00320155">
      <w:pPr>
        <w:jc w:val="center"/>
        <w:rPr>
          <w:rFonts w:ascii="Arial" w:hAnsi="Arial" w:cs="Arial"/>
          <w:sz w:val="24"/>
          <w:szCs w:val="24"/>
          <w:lang w:val="fr-FR"/>
        </w:rPr>
      </w:pPr>
    </w:p>
    <w:p w14:paraId="194141D1" w14:textId="77777777" w:rsidR="00320155" w:rsidRPr="00554FF7" w:rsidRDefault="00320155" w:rsidP="00320155">
      <w:pPr>
        <w:jc w:val="center"/>
        <w:rPr>
          <w:rFonts w:ascii="Arial" w:hAnsi="Arial" w:cs="Arial"/>
          <w:sz w:val="24"/>
          <w:szCs w:val="24"/>
          <w:lang w:val="fr-FR"/>
        </w:rPr>
      </w:pPr>
    </w:p>
    <w:p w14:paraId="0555C0F8" w14:textId="77777777" w:rsidR="00320155" w:rsidRPr="00554FF7" w:rsidRDefault="00320155" w:rsidP="00320155">
      <w:pPr>
        <w:jc w:val="center"/>
        <w:rPr>
          <w:rFonts w:ascii="Arial" w:hAnsi="Arial" w:cs="Arial"/>
          <w:sz w:val="24"/>
          <w:szCs w:val="24"/>
          <w:lang w:val="fr-FR"/>
        </w:rPr>
      </w:pPr>
    </w:p>
    <w:p w14:paraId="23CB2893" w14:textId="77777777" w:rsidR="00320155" w:rsidRPr="00554FF7" w:rsidRDefault="00320155" w:rsidP="00320155">
      <w:pPr>
        <w:jc w:val="center"/>
        <w:rPr>
          <w:rFonts w:ascii="Arial" w:hAnsi="Arial" w:cs="Arial"/>
          <w:sz w:val="24"/>
          <w:szCs w:val="24"/>
          <w:lang w:val="fr-FR"/>
        </w:rPr>
      </w:pPr>
    </w:p>
    <w:p w14:paraId="0DF6BD77" w14:textId="77777777" w:rsidR="00320155" w:rsidRPr="00554FF7" w:rsidRDefault="00320155" w:rsidP="00320155">
      <w:pPr>
        <w:jc w:val="center"/>
        <w:rPr>
          <w:rFonts w:ascii="Arial" w:hAnsi="Arial" w:cs="Arial"/>
          <w:sz w:val="24"/>
          <w:szCs w:val="24"/>
          <w:lang w:val="fr-FR"/>
        </w:rPr>
      </w:pPr>
    </w:p>
    <w:p w14:paraId="20F7BB53" w14:textId="77777777" w:rsidR="00320155" w:rsidRPr="00554FF7" w:rsidRDefault="00320155" w:rsidP="00320155">
      <w:pPr>
        <w:jc w:val="center"/>
        <w:rPr>
          <w:rFonts w:ascii="Arial" w:hAnsi="Arial" w:cs="Arial"/>
          <w:sz w:val="24"/>
          <w:szCs w:val="24"/>
          <w:lang w:val="fr-FR"/>
        </w:rPr>
      </w:pPr>
    </w:p>
    <w:p w14:paraId="7D652100" w14:textId="77777777" w:rsidR="00320155" w:rsidRPr="00554FF7" w:rsidRDefault="00320155" w:rsidP="00320155">
      <w:pPr>
        <w:jc w:val="center"/>
        <w:rPr>
          <w:rFonts w:ascii="Arial" w:hAnsi="Arial" w:cs="Arial"/>
          <w:sz w:val="24"/>
          <w:szCs w:val="24"/>
          <w:lang w:val="fr-FR"/>
        </w:rPr>
      </w:pPr>
    </w:p>
    <w:p w14:paraId="164A2B67" w14:textId="77777777" w:rsidR="00320155" w:rsidRPr="00554FF7" w:rsidRDefault="00320155" w:rsidP="00320155">
      <w:pPr>
        <w:jc w:val="center"/>
        <w:rPr>
          <w:rFonts w:ascii="Arial" w:hAnsi="Arial" w:cs="Arial"/>
          <w:sz w:val="24"/>
          <w:szCs w:val="24"/>
          <w:lang w:val="fr-FR"/>
        </w:rPr>
      </w:pPr>
    </w:p>
    <w:p w14:paraId="7B84BC4C" w14:textId="77777777" w:rsidR="00320155" w:rsidRPr="00554FF7" w:rsidRDefault="00320155" w:rsidP="00320155">
      <w:pPr>
        <w:jc w:val="center"/>
        <w:rPr>
          <w:rFonts w:ascii="Arial" w:hAnsi="Arial" w:cs="Arial"/>
          <w:sz w:val="24"/>
          <w:szCs w:val="24"/>
          <w:lang w:val="fr-FR"/>
        </w:rPr>
      </w:pPr>
    </w:p>
    <w:p w14:paraId="4C9014D5" w14:textId="77777777" w:rsidR="00320155" w:rsidRPr="00554FF7" w:rsidRDefault="00320155" w:rsidP="00320155">
      <w:pPr>
        <w:jc w:val="center"/>
        <w:rPr>
          <w:rFonts w:ascii="Arial" w:hAnsi="Arial" w:cs="Arial"/>
          <w:sz w:val="24"/>
          <w:szCs w:val="24"/>
          <w:lang w:val="fr-FR"/>
        </w:rPr>
      </w:pPr>
    </w:p>
    <w:p w14:paraId="7E24A2B2" w14:textId="77777777" w:rsidR="00320155" w:rsidRPr="00554FF7" w:rsidRDefault="00320155" w:rsidP="00DB3857">
      <w:pPr>
        <w:rPr>
          <w:rFonts w:ascii="Arial" w:hAnsi="Arial" w:cs="Arial"/>
          <w:sz w:val="24"/>
          <w:szCs w:val="24"/>
          <w:lang w:val="fr-FR"/>
        </w:rPr>
      </w:pPr>
    </w:p>
    <w:p w14:paraId="50B44D6E" w14:textId="4518680E" w:rsidR="00D352E7" w:rsidRPr="00DB3857" w:rsidRDefault="00362642" w:rsidP="00DB3857">
      <w:pPr>
        <w:jc w:val="center"/>
        <w:rPr>
          <w:rFonts w:ascii="Arial" w:hAnsi="Arial" w:cs="Arial"/>
          <w:b/>
          <w:bCs/>
          <w:sz w:val="24"/>
          <w:szCs w:val="24"/>
          <w:u w:val="single"/>
        </w:rPr>
      </w:pPr>
      <w:r>
        <w:rPr>
          <w:noProof/>
        </w:rPr>
        <w:drawing>
          <wp:anchor distT="0" distB="0" distL="114300" distR="114300" simplePos="0" relativeHeight="251658240" behindDoc="0" locked="0" layoutInCell="1" allowOverlap="1" wp14:anchorId="62EDF203" wp14:editId="23AC84CF">
            <wp:simplePos x="0" y="0"/>
            <wp:positionH relativeFrom="margin">
              <wp:posOffset>-181610</wp:posOffset>
            </wp:positionH>
            <wp:positionV relativeFrom="paragraph">
              <wp:posOffset>370840</wp:posOffset>
            </wp:positionV>
            <wp:extent cx="6186805" cy="3476625"/>
            <wp:effectExtent l="0" t="0" r="4445" b="9525"/>
            <wp:wrapSquare wrapText="bothSides"/>
            <wp:docPr id="1" name="Picture 1" descr="Woodland with a trail of tree stumps and autumn leaves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land with a trail of tree stumps and autumn leaves on the gr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6805" cy="347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D63" w:rsidRPr="00DB3857">
        <w:rPr>
          <w:rFonts w:ascii="Arial" w:hAnsi="Arial" w:cs="Arial"/>
          <w:b/>
          <w:bCs/>
          <w:sz w:val="24"/>
          <w:szCs w:val="24"/>
          <w:u w:val="single"/>
        </w:rPr>
        <w:t>Photograph of Colby Woodland Garden</w:t>
      </w:r>
    </w:p>
    <w:p w14:paraId="3F89E13C" w14:textId="74BE56E4" w:rsidR="00D352E7" w:rsidRDefault="00D352E7" w:rsidP="00320155">
      <w:pPr>
        <w:rPr>
          <w:rFonts w:ascii="Arial" w:hAnsi="Arial" w:cs="Arial"/>
          <w:sz w:val="24"/>
          <w:szCs w:val="24"/>
          <w:lang w:val="en-US"/>
        </w:rPr>
      </w:pPr>
    </w:p>
    <w:p w14:paraId="0AA4DE1A" w14:textId="3D85C098" w:rsidR="00AE0D63" w:rsidRDefault="00B84B27" w:rsidP="00320155">
      <w:pPr>
        <w:rPr>
          <w:rFonts w:ascii="Arial" w:hAnsi="Arial" w:cs="Arial"/>
          <w:sz w:val="24"/>
          <w:szCs w:val="24"/>
          <w:lang w:val="en-US"/>
        </w:rPr>
      </w:pPr>
      <w:r>
        <w:rPr>
          <w:rFonts w:ascii="Arial" w:hAnsi="Arial" w:cs="Arial"/>
          <w:sz w:val="24"/>
          <w:szCs w:val="24"/>
          <w:lang w:val="en-US"/>
        </w:rPr>
        <w:t>Source:</w:t>
      </w:r>
      <w:r w:rsidR="00E52ED1">
        <w:rPr>
          <w:rFonts w:ascii="Arial" w:hAnsi="Arial" w:cs="Arial"/>
          <w:sz w:val="24"/>
          <w:szCs w:val="24"/>
          <w:lang w:val="en-US"/>
        </w:rPr>
        <w:t xml:space="preserve"> Dobson, 2025, National Trust Images</w:t>
      </w:r>
    </w:p>
    <w:p w14:paraId="3F2BCE11" w14:textId="3759594B" w:rsidR="00D352E7" w:rsidRDefault="00D352E7" w:rsidP="00320155">
      <w:pPr>
        <w:rPr>
          <w:rFonts w:ascii="Arial" w:hAnsi="Arial" w:cs="Arial"/>
          <w:sz w:val="24"/>
          <w:szCs w:val="24"/>
          <w:lang w:val="en-US"/>
        </w:rPr>
      </w:pPr>
    </w:p>
    <w:p w14:paraId="5980EB6E" w14:textId="77777777" w:rsidR="00D352E7" w:rsidRDefault="00D352E7" w:rsidP="00320155">
      <w:pPr>
        <w:rPr>
          <w:rFonts w:ascii="Arial" w:hAnsi="Arial" w:cs="Arial"/>
          <w:sz w:val="24"/>
          <w:szCs w:val="24"/>
          <w:lang w:val="en-US"/>
        </w:rPr>
      </w:pPr>
    </w:p>
    <w:p w14:paraId="3E6E48CF" w14:textId="77777777" w:rsidR="00D352E7" w:rsidRDefault="00D352E7" w:rsidP="00320155">
      <w:pPr>
        <w:rPr>
          <w:rFonts w:ascii="Arial" w:hAnsi="Arial" w:cs="Arial"/>
          <w:sz w:val="24"/>
          <w:szCs w:val="24"/>
          <w:lang w:val="en-US"/>
        </w:rPr>
      </w:pPr>
    </w:p>
    <w:p w14:paraId="64F2C7C6" w14:textId="6975D9C4" w:rsidR="00320155" w:rsidRDefault="00C941D2" w:rsidP="00C941D2">
      <w:pPr>
        <w:jc w:val="center"/>
        <w:rPr>
          <w:rFonts w:ascii="Arial" w:hAnsi="Arial" w:cs="Arial"/>
          <w:b/>
          <w:bCs/>
          <w:sz w:val="24"/>
          <w:szCs w:val="24"/>
          <w:u w:val="single"/>
          <w:lang w:val="en-US"/>
        </w:rPr>
      </w:pPr>
      <w:r w:rsidRPr="00C941D2">
        <w:rPr>
          <w:rFonts w:ascii="Arial" w:hAnsi="Arial" w:cs="Arial"/>
          <w:b/>
          <w:bCs/>
          <w:sz w:val="24"/>
          <w:szCs w:val="24"/>
          <w:u w:val="single"/>
          <w:lang w:val="en-US"/>
        </w:rPr>
        <w:t>How the environment develops Scientific</w:t>
      </w:r>
      <w:r w:rsidRPr="00C941D2">
        <w:rPr>
          <w:rFonts w:ascii="Arial" w:hAnsi="Arial" w:cs="Arial"/>
          <w:b/>
          <w:bCs/>
          <w:sz w:val="24"/>
          <w:szCs w:val="24"/>
          <w:u w:val="single"/>
          <w:lang w:val="en-US"/>
        </w:rPr>
        <w:t xml:space="preserve"> </w:t>
      </w:r>
      <w:r w:rsidRPr="00C941D2">
        <w:rPr>
          <w:rFonts w:ascii="Arial" w:hAnsi="Arial" w:cs="Arial"/>
          <w:b/>
          <w:bCs/>
          <w:sz w:val="24"/>
          <w:szCs w:val="24"/>
          <w:u w:val="single"/>
          <w:lang w:val="en-US"/>
        </w:rPr>
        <w:t>and Mathematical concepts</w:t>
      </w:r>
    </w:p>
    <w:p w14:paraId="7879F568" w14:textId="77777777" w:rsidR="00C941D2" w:rsidRPr="00C941D2" w:rsidRDefault="00C941D2" w:rsidP="00C941D2">
      <w:pPr>
        <w:jc w:val="center"/>
        <w:rPr>
          <w:rFonts w:ascii="Arial" w:hAnsi="Arial" w:cs="Arial"/>
          <w:b/>
          <w:bCs/>
          <w:sz w:val="24"/>
          <w:szCs w:val="24"/>
          <w:u w:val="single"/>
          <w:lang w:val="en-US"/>
        </w:rPr>
      </w:pPr>
    </w:p>
    <w:p w14:paraId="44446846" w14:textId="10A6987B" w:rsidR="00320155" w:rsidRDefault="00320155" w:rsidP="004327F2">
      <w:pPr>
        <w:spacing w:line="360" w:lineRule="auto"/>
        <w:rPr>
          <w:rFonts w:ascii="Arial" w:hAnsi="Arial" w:cs="Arial"/>
          <w:sz w:val="24"/>
          <w:szCs w:val="24"/>
          <w:lang w:val="en-US"/>
        </w:rPr>
      </w:pPr>
      <w:r>
        <w:rPr>
          <w:rFonts w:ascii="Arial" w:hAnsi="Arial" w:cs="Arial"/>
          <w:sz w:val="24"/>
          <w:szCs w:val="24"/>
          <w:lang w:val="en-US"/>
        </w:rPr>
        <w:t xml:space="preserve">I will take a group of eight children age </w:t>
      </w:r>
      <w:r w:rsidR="00214A62">
        <w:rPr>
          <w:rFonts w:ascii="Arial" w:hAnsi="Arial" w:cs="Arial"/>
          <w:sz w:val="24"/>
          <w:szCs w:val="24"/>
          <w:lang w:val="en-US"/>
        </w:rPr>
        <w:t>3 from our Nursery</w:t>
      </w:r>
      <w:r>
        <w:rPr>
          <w:rFonts w:ascii="Arial" w:hAnsi="Arial" w:cs="Arial"/>
          <w:sz w:val="24"/>
          <w:szCs w:val="24"/>
          <w:lang w:val="en-US"/>
        </w:rPr>
        <w:t xml:space="preserve"> to explore this outdoor learning environment</w:t>
      </w:r>
      <w:r w:rsidR="00214A62">
        <w:rPr>
          <w:rFonts w:ascii="Arial" w:hAnsi="Arial" w:cs="Arial"/>
          <w:sz w:val="24"/>
          <w:szCs w:val="24"/>
          <w:lang w:val="en-US"/>
        </w:rPr>
        <w:t xml:space="preserve"> In Colby Gardens.</w:t>
      </w:r>
      <w:r>
        <w:rPr>
          <w:rFonts w:ascii="Arial" w:hAnsi="Arial" w:cs="Arial"/>
          <w:sz w:val="24"/>
          <w:szCs w:val="24"/>
          <w:lang w:val="en-US"/>
        </w:rPr>
        <w:t xml:space="preserve"> There will </w:t>
      </w:r>
      <w:r w:rsidR="003F2859">
        <w:rPr>
          <w:rFonts w:ascii="Arial" w:hAnsi="Arial" w:cs="Arial"/>
          <w:sz w:val="24"/>
          <w:szCs w:val="24"/>
          <w:lang w:val="en-US"/>
        </w:rPr>
        <w:t xml:space="preserve">be </w:t>
      </w:r>
      <w:r w:rsidR="003B31A8">
        <w:rPr>
          <w:rFonts w:ascii="Arial" w:hAnsi="Arial" w:cs="Arial"/>
          <w:sz w:val="24"/>
          <w:szCs w:val="24"/>
          <w:lang w:val="en-US"/>
        </w:rPr>
        <w:t>two</w:t>
      </w:r>
      <w:r>
        <w:rPr>
          <w:rFonts w:ascii="Arial" w:hAnsi="Arial" w:cs="Arial"/>
          <w:sz w:val="24"/>
          <w:szCs w:val="24"/>
          <w:lang w:val="en-US"/>
        </w:rPr>
        <w:t xml:space="preserve"> </w:t>
      </w:r>
      <w:r w:rsidR="003B31A8">
        <w:rPr>
          <w:rFonts w:ascii="Arial" w:hAnsi="Arial" w:cs="Arial"/>
          <w:sz w:val="24"/>
          <w:szCs w:val="24"/>
          <w:lang w:val="en-US"/>
        </w:rPr>
        <w:t>other</w:t>
      </w:r>
      <w:r>
        <w:rPr>
          <w:rFonts w:ascii="Arial" w:hAnsi="Arial" w:cs="Arial"/>
          <w:sz w:val="24"/>
          <w:szCs w:val="24"/>
          <w:lang w:val="en-US"/>
        </w:rPr>
        <w:t xml:space="preserve"> staff member</w:t>
      </w:r>
      <w:r w:rsidR="003F2859">
        <w:rPr>
          <w:rFonts w:ascii="Arial" w:hAnsi="Arial" w:cs="Arial"/>
          <w:sz w:val="24"/>
          <w:szCs w:val="24"/>
          <w:lang w:val="en-US"/>
        </w:rPr>
        <w:t>s from our setting</w:t>
      </w:r>
      <w:r>
        <w:rPr>
          <w:rFonts w:ascii="Arial" w:hAnsi="Arial" w:cs="Arial"/>
          <w:sz w:val="24"/>
          <w:szCs w:val="24"/>
          <w:lang w:val="en-US"/>
        </w:rPr>
        <w:t xml:space="preserve"> accompanying me to </w:t>
      </w:r>
      <w:r w:rsidR="003F2859">
        <w:rPr>
          <w:rFonts w:ascii="Arial" w:hAnsi="Arial" w:cs="Arial"/>
          <w:sz w:val="24"/>
          <w:szCs w:val="24"/>
          <w:lang w:val="en-US"/>
        </w:rPr>
        <w:t>allow for close supervision and 1-1 interactions</w:t>
      </w:r>
      <w:r>
        <w:rPr>
          <w:rFonts w:ascii="Arial" w:hAnsi="Arial" w:cs="Arial"/>
          <w:sz w:val="24"/>
          <w:szCs w:val="24"/>
          <w:lang w:val="en-US"/>
        </w:rPr>
        <w:t>. I will be taking resources to enhance the learning opportunities including magnifying glasses,</w:t>
      </w:r>
      <w:r w:rsidR="00A558AD">
        <w:rPr>
          <w:rFonts w:ascii="Arial" w:hAnsi="Arial" w:cs="Arial"/>
          <w:sz w:val="24"/>
          <w:szCs w:val="24"/>
          <w:lang w:val="en-US"/>
        </w:rPr>
        <w:t xml:space="preserve"> small clear plastic jars,</w:t>
      </w:r>
      <w:r>
        <w:rPr>
          <w:rFonts w:ascii="Arial" w:hAnsi="Arial" w:cs="Arial"/>
          <w:sz w:val="24"/>
          <w:szCs w:val="24"/>
          <w:lang w:val="en-US"/>
        </w:rPr>
        <w:t xml:space="preserve"> metal bowls and utensils. </w:t>
      </w:r>
      <w:r w:rsidR="007A34A2">
        <w:rPr>
          <w:rFonts w:ascii="Arial" w:hAnsi="Arial" w:cs="Arial"/>
          <w:sz w:val="24"/>
          <w:szCs w:val="24"/>
          <w:lang w:val="en-US"/>
        </w:rPr>
        <w:t xml:space="preserve">The planned outing will take place regardless of the weather, if it is raining the time may be shortened and the children will wear weatherproof clothing including all in ones and wellingtons. </w:t>
      </w:r>
      <w:r w:rsidR="003F2859">
        <w:rPr>
          <w:rFonts w:ascii="Arial" w:hAnsi="Arial" w:cs="Arial"/>
          <w:sz w:val="24"/>
          <w:szCs w:val="24"/>
          <w:lang w:val="en-US"/>
        </w:rPr>
        <w:t xml:space="preserve">If the weather is </w:t>
      </w:r>
      <w:r w:rsidR="0036308E">
        <w:rPr>
          <w:rFonts w:ascii="Arial" w:hAnsi="Arial" w:cs="Arial"/>
          <w:sz w:val="24"/>
          <w:szCs w:val="24"/>
          <w:lang w:val="en-US"/>
        </w:rPr>
        <w:t>sunny</w:t>
      </w:r>
      <w:r w:rsidR="003F2859">
        <w:rPr>
          <w:rFonts w:ascii="Arial" w:hAnsi="Arial" w:cs="Arial"/>
          <w:sz w:val="24"/>
          <w:szCs w:val="24"/>
          <w:lang w:val="en-US"/>
        </w:rPr>
        <w:t xml:space="preserve"> the children will bring sun hats and individual sun cream.</w:t>
      </w:r>
    </w:p>
    <w:p w14:paraId="083A563B" w14:textId="742C9757" w:rsidR="00E51CFB" w:rsidRDefault="00320155" w:rsidP="004327F2">
      <w:pPr>
        <w:spacing w:line="360" w:lineRule="auto"/>
        <w:rPr>
          <w:rFonts w:ascii="Arial" w:hAnsi="Arial" w:cs="Arial"/>
          <w:sz w:val="24"/>
          <w:szCs w:val="24"/>
          <w:lang w:val="en-US"/>
        </w:rPr>
      </w:pPr>
      <w:r>
        <w:rPr>
          <w:rFonts w:ascii="Arial" w:hAnsi="Arial" w:cs="Arial"/>
          <w:sz w:val="24"/>
          <w:szCs w:val="24"/>
          <w:lang w:val="en-US"/>
        </w:rPr>
        <w:lastRenderedPageBreak/>
        <w:t xml:space="preserve">I have chosen this </w:t>
      </w:r>
      <w:r w:rsidR="00214A62">
        <w:rPr>
          <w:rFonts w:ascii="Arial" w:hAnsi="Arial" w:cs="Arial"/>
          <w:sz w:val="24"/>
          <w:szCs w:val="24"/>
          <w:lang w:val="en-US"/>
        </w:rPr>
        <w:t xml:space="preserve">outdoor </w:t>
      </w:r>
      <w:r>
        <w:rPr>
          <w:rFonts w:ascii="Arial" w:hAnsi="Arial" w:cs="Arial"/>
          <w:sz w:val="24"/>
          <w:szCs w:val="24"/>
          <w:lang w:val="en-US"/>
        </w:rPr>
        <w:t>environment as it has the freedom and space for children to explore safely under our supervision.</w:t>
      </w:r>
      <w:r w:rsidR="007A34A2">
        <w:rPr>
          <w:rFonts w:ascii="Arial" w:hAnsi="Arial" w:cs="Arial"/>
          <w:sz w:val="24"/>
          <w:szCs w:val="24"/>
          <w:lang w:val="en-US"/>
        </w:rPr>
        <w:t xml:space="preserve"> Having the freedom to explore in open space supports the holistic development of a child.</w:t>
      </w:r>
      <w:r w:rsidR="00264AD6">
        <w:rPr>
          <w:rFonts w:ascii="Arial" w:hAnsi="Arial" w:cs="Arial"/>
          <w:sz w:val="24"/>
          <w:szCs w:val="24"/>
          <w:lang w:val="en-US"/>
        </w:rPr>
        <w:t xml:space="preserve"> Having the opportunity to </w:t>
      </w:r>
      <w:r w:rsidR="00CA29C1">
        <w:rPr>
          <w:rFonts w:ascii="Arial" w:hAnsi="Arial" w:cs="Arial"/>
          <w:sz w:val="24"/>
          <w:szCs w:val="24"/>
          <w:lang w:val="en-US"/>
        </w:rPr>
        <w:t>move their bodies</w:t>
      </w:r>
      <w:r w:rsidR="00264AD6">
        <w:rPr>
          <w:rFonts w:ascii="Arial" w:hAnsi="Arial" w:cs="Arial"/>
          <w:sz w:val="24"/>
          <w:szCs w:val="24"/>
          <w:lang w:val="en-US"/>
        </w:rPr>
        <w:t xml:space="preserve"> outside supports</w:t>
      </w:r>
      <w:r w:rsidR="00CA29C1">
        <w:rPr>
          <w:rFonts w:ascii="Arial" w:hAnsi="Arial" w:cs="Arial"/>
          <w:sz w:val="24"/>
          <w:szCs w:val="24"/>
          <w:lang w:val="en-US"/>
        </w:rPr>
        <w:t xml:space="preserve"> cognitive development</w:t>
      </w:r>
      <w:r w:rsidR="00FC15B2">
        <w:rPr>
          <w:rFonts w:ascii="Arial" w:hAnsi="Arial" w:cs="Arial"/>
          <w:sz w:val="24"/>
          <w:szCs w:val="24"/>
          <w:lang w:val="en-US"/>
        </w:rPr>
        <w:t xml:space="preserve"> and improves well-being</w:t>
      </w:r>
      <w:r w:rsidR="00CA29C1">
        <w:rPr>
          <w:rFonts w:ascii="Arial" w:hAnsi="Arial" w:cs="Arial"/>
          <w:sz w:val="24"/>
          <w:szCs w:val="24"/>
          <w:lang w:val="en-US"/>
        </w:rPr>
        <w:t>.</w:t>
      </w:r>
      <w:r w:rsidR="00264AD6">
        <w:rPr>
          <w:rFonts w:ascii="Arial" w:hAnsi="Arial" w:cs="Arial"/>
          <w:sz w:val="24"/>
          <w:szCs w:val="24"/>
          <w:lang w:val="en-US"/>
        </w:rPr>
        <w:t xml:space="preserve"> </w:t>
      </w:r>
      <w:r w:rsidR="00CA29C1">
        <w:rPr>
          <w:rFonts w:ascii="Arial" w:hAnsi="Arial" w:cs="Arial"/>
          <w:sz w:val="24"/>
          <w:szCs w:val="24"/>
          <w:lang w:val="en-US"/>
        </w:rPr>
        <w:t xml:space="preserve">It also supports </w:t>
      </w:r>
      <w:r w:rsidR="00264AD6">
        <w:rPr>
          <w:rFonts w:ascii="Arial" w:hAnsi="Arial" w:cs="Arial"/>
          <w:sz w:val="24"/>
          <w:szCs w:val="24"/>
          <w:lang w:val="en-US"/>
        </w:rPr>
        <w:t>physical health</w:t>
      </w:r>
      <w:r w:rsidR="00FC15B2">
        <w:rPr>
          <w:rFonts w:ascii="Arial" w:hAnsi="Arial" w:cs="Arial"/>
          <w:sz w:val="24"/>
          <w:szCs w:val="24"/>
          <w:lang w:val="en-US"/>
        </w:rPr>
        <w:t>,</w:t>
      </w:r>
      <w:r w:rsidR="00264AD6">
        <w:rPr>
          <w:rFonts w:ascii="Arial" w:hAnsi="Arial" w:cs="Arial"/>
          <w:sz w:val="24"/>
          <w:szCs w:val="24"/>
          <w:lang w:val="en-US"/>
        </w:rPr>
        <w:t xml:space="preserve"> by allowing children to be active</w:t>
      </w:r>
      <w:r w:rsidR="00CA29C1">
        <w:rPr>
          <w:rFonts w:ascii="Arial" w:hAnsi="Arial" w:cs="Arial"/>
          <w:sz w:val="24"/>
          <w:szCs w:val="24"/>
          <w:lang w:val="en-US"/>
        </w:rPr>
        <w:t xml:space="preserve"> </w:t>
      </w:r>
      <w:r w:rsidR="00152368">
        <w:rPr>
          <w:rFonts w:ascii="Arial" w:hAnsi="Arial" w:cs="Arial"/>
          <w:sz w:val="24"/>
          <w:szCs w:val="24"/>
          <w:lang w:val="en-US"/>
        </w:rPr>
        <w:t>they are exercising contributing to keep</w:t>
      </w:r>
      <w:r w:rsidR="00FC15B2">
        <w:rPr>
          <w:rFonts w:ascii="Arial" w:hAnsi="Arial" w:cs="Arial"/>
          <w:sz w:val="24"/>
          <w:szCs w:val="24"/>
          <w:lang w:val="en-US"/>
        </w:rPr>
        <w:t>ing</w:t>
      </w:r>
      <w:r w:rsidR="00152368">
        <w:rPr>
          <w:rFonts w:ascii="Arial" w:hAnsi="Arial" w:cs="Arial"/>
          <w:sz w:val="24"/>
          <w:szCs w:val="24"/>
          <w:lang w:val="en-US"/>
        </w:rPr>
        <w:t xml:space="preserve"> fit and being a healthy individual as outlined in the Curriculum for Wales</w:t>
      </w:r>
      <w:r w:rsidR="009E1022">
        <w:rPr>
          <w:rFonts w:ascii="Arial" w:hAnsi="Arial" w:cs="Arial"/>
          <w:sz w:val="24"/>
          <w:szCs w:val="24"/>
          <w:lang w:val="en-US"/>
        </w:rPr>
        <w:t xml:space="preserve"> 2022</w:t>
      </w:r>
      <w:r w:rsidR="00264AD6">
        <w:rPr>
          <w:rFonts w:ascii="Arial" w:hAnsi="Arial" w:cs="Arial"/>
          <w:sz w:val="24"/>
          <w:szCs w:val="24"/>
          <w:lang w:val="en-US"/>
        </w:rPr>
        <w:t xml:space="preserve">. </w:t>
      </w:r>
      <w:r w:rsidR="009E1022">
        <w:rPr>
          <w:rFonts w:ascii="Arial" w:hAnsi="Arial" w:cs="Arial"/>
          <w:sz w:val="24"/>
          <w:szCs w:val="24"/>
          <w:lang w:val="en-US"/>
        </w:rPr>
        <w:t>C</w:t>
      </w:r>
      <w:r w:rsidR="005D6880">
        <w:rPr>
          <w:rFonts w:ascii="Arial" w:hAnsi="Arial" w:cs="Arial"/>
          <w:sz w:val="24"/>
          <w:szCs w:val="24"/>
          <w:lang w:val="en-US"/>
        </w:rPr>
        <w:t xml:space="preserve">hildren will </w:t>
      </w:r>
      <w:r w:rsidR="009E1022">
        <w:rPr>
          <w:rFonts w:ascii="Arial" w:hAnsi="Arial" w:cs="Arial"/>
          <w:sz w:val="24"/>
          <w:szCs w:val="24"/>
          <w:lang w:val="en-US"/>
        </w:rPr>
        <w:t>be provide</w:t>
      </w:r>
      <w:r w:rsidR="00C941D2">
        <w:rPr>
          <w:rFonts w:ascii="Arial" w:hAnsi="Arial" w:cs="Arial"/>
          <w:sz w:val="24"/>
          <w:szCs w:val="24"/>
          <w:lang w:val="en-US"/>
        </w:rPr>
        <w:t>d with</w:t>
      </w:r>
      <w:r w:rsidR="009E1022">
        <w:rPr>
          <w:rFonts w:ascii="Arial" w:hAnsi="Arial" w:cs="Arial"/>
          <w:sz w:val="24"/>
          <w:szCs w:val="24"/>
          <w:lang w:val="en-US"/>
        </w:rPr>
        <w:t xml:space="preserve"> </w:t>
      </w:r>
      <w:r w:rsidR="005D6880">
        <w:rPr>
          <w:rFonts w:ascii="Arial" w:hAnsi="Arial" w:cs="Arial"/>
          <w:sz w:val="24"/>
          <w:szCs w:val="24"/>
          <w:lang w:val="en-US"/>
        </w:rPr>
        <w:t xml:space="preserve">the time and space to move freely and express themselves. </w:t>
      </w:r>
      <w:r w:rsidR="00CA29C1">
        <w:rPr>
          <w:rFonts w:ascii="Arial" w:hAnsi="Arial" w:cs="Arial"/>
          <w:sz w:val="24"/>
          <w:szCs w:val="24"/>
          <w:lang w:val="en-US"/>
        </w:rPr>
        <w:t xml:space="preserve">In this </w:t>
      </w:r>
      <w:r w:rsidR="00152368">
        <w:rPr>
          <w:rFonts w:ascii="Arial" w:hAnsi="Arial" w:cs="Arial"/>
          <w:sz w:val="24"/>
          <w:szCs w:val="24"/>
          <w:lang w:val="en-US"/>
        </w:rPr>
        <w:t xml:space="preserve">outdoor environment </w:t>
      </w:r>
      <w:r w:rsidR="00CA29C1">
        <w:rPr>
          <w:rFonts w:ascii="Arial" w:hAnsi="Arial" w:cs="Arial"/>
          <w:sz w:val="24"/>
          <w:szCs w:val="24"/>
          <w:lang w:val="en-US"/>
        </w:rPr>
        <w:t>chil</w:t>
      </w:r>
      <w:r w:rsidR="00152368">
        <w:rPr>
          <w:rFonts w:ascii="Arial" w:hAnsi="Arial" w:cs="Arial"/>
          <w:sz w:val="24"/>
          <w:szCs w:val="24"/>
          <w:lang w:val="en-US"/>
        </w:rPr>
        <w:t>dr</w:t>
      </w:r>
      <w:r w:rsidR="00CA29C1">
        <w:rPr>
          <w:rFonts w:ascii="Arial" w:hAnsi="Arial" w:cs="Arial"/>
          <w:sz w:val="24"/>
          <w:szCs w:val="24"/>
          <w:lang w:val="en-US"/>
        </w:rPr>
        <w:t>en</w:t>
      </w:r>
      <w:r w:rsidR="00F720F1">
        <w:rPr>
          <w:rFonts w:ascii="Arial" w:hAnsi="Arial" w:cs="Arial"/>
          <w:sz w:val="24"/>
          <w:szCs w:val="24"/>
          <w:lang w:val="en-US"/>
        </w:rPr>
        <w:t xml:space="preserve"> have </w:t>
      </w:r>
      <w:r w:rsidR="009E1022">
        <w:rPr>
          <w:rFonts w:ascii="Arial" w:hAnsi="Arial" w:cs="Arial"/>
          <w:sz w:val="24"/>
          <w:szCs w:val="24"/>
          <w:lang w:val="en-US"/>
        </w:rPr>
        <w:t>plenty of</w:t>
      </w:r>
      <w:r w:rsidR="00F720F1">
        <w:rPr>
          <w:rFonts w:ascii="Arial" w:hAnsi="Arial" w:cs="Arial"/>
          <w:sz w:val="24"/>
          <w:szCs w:val="24"/>
          <w:lang w:val="en-US"/>
        </w:rPr>
        <w:t xml:space="preserve"> space</w:t>
      </w:r>
      <w:r w:rsidR="00CA29C1">
        <w:rPr>
          <w:rFonts w:ascii="Arial" w:hAnsi="Arial" w:cs="Arial"/>
          <w:sz w:val="24"/>
          <w:szCs w:val="24"/>
          <w:lang w:val="en-US"/>
        </w:rPr>
        <w:t xml:space="preserve"> </w:t>
      </w:r>
      <w:r w:rsidR="00F720F1">
        <w:rPr>
          <w:rFonts w:ascii="Arial" w:hAnsi="Arial" w:cs="Arial"/>
          <w:sz w:val="24"/>
          <w:szCs w:val="24"/>
          <w:lang w:val="en-US"/>
        </w:rPr>
        <w:t xml:space="preserve">to walk, </w:t>
      </w:r>
      <w:r w:rsidR="00CA29C1">
        <w:rPr>
          <w:rFonts w:ascii="Arial" w:hAnsi="Arial" w:cs="Arial"/>
          <w:sz w:val="24"/>
          <w:szCs w:val="24"/>
          <w:lang w:val="en-US"/>
        </w:rPr>
        <w:t>run, jump</w:t>
      </w:r>
      <w:r w:rsidR="003F2859">
        <w:rPr>
          <w:rFonts w:ascii="Arial" w:hAnsi="Arial" w:cs="Arial"/>
          <w:sz w:val="24"/>
          <w:szCs w:val="24"/>
          <w:lang w:val="en-US"/>
        </w:rPr>
        <w:t xml:space="preserve"> and</w:t>
      </w:r>
      <w:r w:rsidR="00CA29C1">
        <w:rPr>
          <w:rFonts w:ascii="Arial" w:hAnsi="Arial" w:cs="Arial"/>
          <w:sz w:val="24"/>
          <w:szCs w:val="24"/>
          <w:lang w:val="en-US"/>
        </w:rPr>
        <w:t xml:space="preserve"> roll on the grass. </w:t>
      </w:r>
      <w:r w:rsidR="006F1123">
        <w:rPr>
          <w:rFonts w:ascii="Arial" w:hAnsi="Arial" w:cs="Arial"/>
          <w:sz w:val="24"/>
          <w:szCs w:val="24"/>
          <w:lang w:val="en-US"/>
        </w:rPr>
        <w:t>This allows</w:t>
      </w:r>
      <w:r w:rsidR="00CA29C1">
        <w:rPr>
          <w:rFonts w:ascii="Arial" w:hAnsi="Arial" w:cs="Arial"/>
          <w:sz w:val="24"/>
          <w:szCs w:val="24"/>
          <w:lang w:val="en-US"/>
        </w:rPr>
        <w:t xml:space="preserve"> children </w:t>
      </w:r>
      <w:r w:rsidR="006F1123">
        <w:rPr>
          <w:rFonts w:ascii="Arial" w:hAnsi="Arial" w:cs="Arial"/>
          <w:sz w:val="24"/>
          <w:szCs w:val="24"/>
          <w:lang w:val="en-US"/>
        </w:rPr>
        <w:t xml:space="preserve">to </w:t>
      </w:r>
      <w:r w:rsidR="00CA29C1">
        <w:rPr>
          <w:rFonts w:ascii="Arial" w:hAnsi="Arial" w:cs="Arial"/>
          <w:sz w:val="24"/>
          <w:szCs w:val="24"/>
          <w:lang w:val="en-US"/>
        </w:rPr>
        <w:t>feel forces and energy e.g. the gravity pulling them down</w:t>
      </w:r>
      <w:r w:rsidR="00572705">
        <w:rPr>
          <w:rFonts w:ascii="Arial" w:hAnsi="Arial" w:cs="Arial"/>
          <w:sz w:val="24"/>
          <w:szCs w:val="24"/>
          <w:lang w:val="en-US"/>
        </w:rPr>
        <w:t>. While children are playing they are also</w:t>
      </w:r>
      <w:r w:rsidR="00385BAA">
        <w:rPr>
          <w:rFonts w:ascii="Arial" w:hAnsi="Arial" w:cs="Arial"/>
          <w:sz w:val="24"/>
          <w:szCs w:val="24"/>
          <w:lang w:val="en-US"/>
        </w:rPr>
        <w:t xml:space="preserve"> learning </w:t>
      </w:r>
      <w:r w:rsidR="009E1022">
        <w:rPr>
          <w:rFonts w:ascii="Arial" w:hAnsi="Arial" w:cs="Arial"/>
          <w:sz w:val="24"/>
          <w:szCs w:val="24"/>
          <w:lang w:val="en-US"/>
        </w:rPr>
        <w:t xml:space="preserve">about </w:t>
      </w:r>
      <w:r w:rsidR="00385BAA">
        <w:rPr>
          <w:rFonts w:ascii="Arial" w:hAnsi="Arial" w:cs="Arial"/>
          <w:sz w:val="24"/>
          <w:szCs w:val="24"/>
          <w:lang w:val="en-US"/>
        </w:rPr>
        <w:t>physics</w:t>
      </w:r>
      <w:r w:rsidR="009E1022">
        <w:rPr>
          <w:rFonts w:ascii="Arial" w:hAnsi="Arial" w:cs="Arial"/>
          <w:sz w:val="24"/>
          <w:szCs w:val="24"/>
          <w:lang w:val="en-US"/>
        </w:rPr>
        <w:t>.</w:t>
      </w:r>
      <w:r w:rsidR="00CA29C1">
        <w:rPr>
          <w:rFonts w:ascii="Arial" w:hAnsi="Arial" w:cs="Arial"/>
          <w:sz w:val="24"/>
          <w:szCs w:val="24"/>
          <w:lang w:val="en-US"/>
        </w:rPr>
        <w:t xml:space="preserve"> </w:t>
      </w:r>
      <w:r w:rsidR="0012769E">
        <w:rPr>
          <w:rFonts w:ascii="Arial" w:hAnsi="Arial" w:cs="Arial"/>
          <w:sz w:val="24"/>
          <w:szCs w:val="24"/>
          <w:lang w:val="en-US"/>
        </w:rPr>
        <w:t>Moving outdoors</w:t>
      </w:r>
      <w:r w:rsidR="00E51CFB">
        <w:rPr>
          <w:rFonts w:ascii="Arial" w:hAnsi="Arial" w:cs="Arial"/>
          <w:sz w:val="24"/>
          <w:szCs w:val="24"/>
          <w:lang w:val="en-US"/>
        </w:rPr>
        <w:t xml:space="preserve"> helps children learn balance and </w:t>
      </w:r>
      <w:r w:rsidR="0012769E">
        <w:rPr>
          <w:rFonts w:ascii="Arial" w:hAnsi="Arial" w:cs="Arial"/>
          <w:sz w:val="24"/>
          <w:szCs w:val="24"/>
          <w:lang w:val="en-US"/>
        </w:rPr>
        <w:t>spatial</w:t>
      </w:r>
      <w:r w:rsidR="00E51CFB">
        <w:rPr>
          <w:rFonts w:ascii="Arial" w:hAnsi="Arial" w:cs="Arial"/>
          <w:sz w:val="24"/>
          <w:szCs w:val="24"/>
          <w:lang w:val="en-US"/>
        </w:rPr>
        <w:t xml:space="preserve"> awareness.</w:t>
      </w:r>
      <w:r w:rsidR="0012769E">
        <w:rPr>
          <w:rFonts w:ascii="Arial" w:hAnsi="Arial" w:cs="Arial"/>
          <w:sz w:val="24"/>
          <w:szCs w:val="24"/>
          <w:lang w:val="en-US"/>
        </w:rPr>
        <w:t xml:space="preserve"> In this environment children might balance on logs developing coordination and problem solving</w:t>
      </w:r>
      <w:r w:rsidR="00572705">
        <w:rPr>
          <w:rFonts w:ascii="Arial" w:hAnsi="Arial" w:cs="Arial"/>
          <w:sz w:val="24"/>
          <w:szCs w:val="24"/>
          <w:lang w:val="en-US"/>
        </w:rPr>
        <w:t xml:space="preserve"> skills</w:t>
      </w:r>
      <w:r w:rsidR="0012769E">
        <w:rPr>
          <w:rFonts w:ascii="Arial" w:hAnsi="Arial" w:cs="Arial"/>
          <w:sz w:val="24"/>
          <w:szCs w:val="24"/>
          <w:lang w:val="en-US"/>
        </w:rPr>
        <w:t>.</w:t>
      </w:r>
      <w:r w:rsidR="00385BAA">
        <w:rPr>
          <w:rFonts w:ascii="Arial" w:hAnsi="Arial" w:cs="Arial"/>
          <w:sz w:val="24"/>
          <w:szCs w:val="24"/>
          <w:lang w:val="en-US"/>
        </w:rPr>
        <w:t xml:space="preserve"> </w:t>
      </w:r>
      <w:r w:rsidR="009E1022">
        <w:rPr>
          <w:rFonts w:ascii="Arial" w:hAnsi="Arial" w:cs="Arial"/>
          <w:sz w:val="24"/>
          <w:szCs w:val="24"/>
          <w:lang w:val="en-US"/>
        </w:rPr>
        <w:t xml:space="preserve">As adults </w:t>
      </w:r>
      <w:r w:rsidR="00D8211A">
        <w:rPr>
          <w:rFonts w:ascii="Arial" w:hAnsi="Arial" w:cs="Arial"/>
          <w:sz w:val="24"/>
          <w:szCs w:val="24"/>
          <w:lang w:val="en-US"/>
        </w:rPr>
        <w:t>we can support this learning</w:t>
      </w:r>
      <w:r w:rsidR="009E1022">
        <w:rPr>
          <w:rFonts w:ascii="Arial" w:hAnsi="Arial" w:cs="Arial"/>
          <w:sz w:val="24"/>
          <w:szCs w:val="24"/>
          <w:lang w:val="en-US"/>
        </w:rPr>
        <w:t xml:space="preserve"> </w:t>
      </w:r>
      <w:r w:rsidR="00D8211A">
        <w:rPr>
          <w:rFonts w:ascii="Arial" w:hAnsi="Arial" w:cs="Arial"/>
          <w:sz w:val="24"/>
          <w:szCs w:val="24"/>
          <w:lang w:val="en-US"/>
        </w:rPr>
        <w:t xml:space="preserve">by letting </w:t>
      </w:r>
      <w:r w:rsidR="009E1022">
        <w:rPr>
          <w:rFonts w:ascii="Arial" w:hAnsi="Arial" w:cs="Arial"/>
          <w:sz w:val="24"/>
          <w:szCs w:val="24"/>
          <w:lang w:val="en-US"/>
        </w:rPr>
        <w:t>children take</w:t>
      </w:r>
      <w:r w:rsidR="00D8211A">
        <w:rPr>
          <w:rFonts w:ascii="Arial" w:hAnsi="Arial" w:cs="Arial"/>
          <w:sz w:val="24"/>
          <w:szCs w:val="24"/>
          <w:lang w:val="en-US"/>
        </w:rPr>
        <w:t xml:space="preserve"> small</w:t>
      </w:r>
      <w:r w:rsidR="009E1022">
        <w:rPr>
          <w:rFonts w:ascii="Arial" w:hAnsi="Arial" w:cs="Arial"/>
          <w:sz w:val="24"/>
          <w:szCs w:val="24"/>
          <w:lang w:val="en-US"/>
        </w:rPr>
        <w:t xml:space="preserve"> risks and not stop them through fear they might fall </w:t>
      </w:r>
      <w:r w:rsidR="00E52ED1">
        <w:rPr>
          <w:rFonts w:ascii="Arial" w:hAnsi="Arial" w:cs="Arial"/>
          <w:sz w:val="24"/>
          <w:szCs w:val="24"/>
          <w:lang w:val="en-US"/>
        </w:rPr>
        <w:t>and hurt themselves</w:t>
      </w:r>
      <w:r w:rsidR="009E1022">
        <w:rPr>
          <w:rFonts w:ascii="Arial" w:hAnsi="Arial" w:cs="Arial"/>
          <w:sz w:val="24"/>
          <w:szCs w:val="24"/>
          <w:lang w:val="en-US"/>
        </w:rPr>
        <w:t xml:space="preserve">. In this environment the children may also play hide and seek. </w:t>
      </w:r>
      <w:r w:rsidR="009F1785">
        <w:rPr>
          <w:rFonts w:ascii="Arial" w:hAnsi="Arial" w:cs="Arial"/>
          <w:sz w:val="24"/>
          <w:szCs w:val="24"/>
          <w:lang w:val="en-US"/>
        </w:rPr>
        <w:t xml:space="preserve">This allows children to learn the mathematical concept of counting and also learning about the area and volume of what they are hiding behind. </w:t>
      </w:r>
      <w:r w:rsidR="00225098">
        <w:rPr>
          <w:rFonts w:ascii="Arial" w:hAnsi="Arial" w:cs="Arial"/>
          <w:sz w:val="24"/>
          <w:szCs w:val="24"/>
          <w:lang w:val="en-US"/>
        </w:rPr>
        <w:t xml:space="preserve">E.g. hiding behind different size trees. </w:t>
      </w:r>
      <w:r w:rsidR="009E1022">
        <w:rPr>
          <w:rFonts w:ascii="Arial" w:hAnsi="Arial" w:cs="Arial"/>
          <w:sz w:val="24"/>
          <w:szCs w:val="24"/>
          <w:lang w:val="en-US"/>
        </w:rPr>
        <w:t xml:space="preserve">As adults we can support this learning by asking questions such as “do you think you will fit into that space”. </w:t>
      </w:r>
      <w:r w:rsidR="00C941D2">
        <w:rPr>
          <w:rFonts w:ascii="Arial" w:hAnsi="Arial" w:cs="Arial"/>
          <w:sz w:val="24"/>
          <w:szCs w:val="24"/>
          <w:lang w:val="en-US"/>
        </w:rPr>
        <w:t>This encourages sustained shared thinking.</w:t>
      </w:r>
    </w:p>
    <w:p w14:paraId="675BFF2C" w14:textId="320E8B7B" w:rsidR="002D5FBD" w:rsidRDefault="00D352E7" w:rsidP="004327F2">
      <w:pPr>
        <w:spacing w:line="360" w:lineRule="auto"/>
        <w:rPr>
          <w:rFonts w:ascii="Arial" w:hAnsi="Arial" w:cs="Arial"/>
          <w:sz w:val="24"/>
          <w:szCs w:val="24"/>
          <w:lang w:val="en-US"/>
        </w:rPr>
      </w:pPr>
      <w:r>
        <w:rPr>
          <w:rFonts w:ascii="Arial" w:hAnsi="Arial" w:cs="Arial"/>
          <w:sz w:val="24"/>
          <w:szCs w:val="24"/>
          <w:lang w:val="en-US"/>
        </w:rPr>
        <w:t>This environment supports</w:t>
      </w:r>
      <w:r w:rsidR="00214A62">
        <w:rPr>
          <w:rFonts w:ascii="Arial" w:hAnsi="Arial" w:cs="Arial"/>
          <w:sz w:val="24"/>
          <w:szCs w:val="24"/>
          <w:lang w:val="en-US"/>
        </w:rPr>
        <w:t xml:space="preserve"> </w:t>
      </w:r>
      <w:r>
        <w:rPr>
          <w:rFonts w:ascii="Arial" w:hAnsi="Arial" w:cs="Arial"/>
          <w:sz w:val="24"/>
          <w:szCs w:val="24"/>
          <w:lang w:val="en-US"/>
        </w:rPr>
        <w:t xml:space="preserve">curiosity with the opportunity to explore </w:t>
      </w:r>
      <w:r w:rsidR="00762E8B">
        <w:rPr>
          <w:rFonts w:ascii="Arial" w:hAnsi="Arial" w:cs="Arial"/>
          <w:sz w:val="24"/>
          <w:szCs w:val="24"/>
          <w:lang w:val="en-US"/>
        </w:rPr>
        <w:t>the natural world</w:t>
      </w:r>
      <w:r w:rsidR="003F2859">
        <w:rPr>
          <w:rFonts w:ascii="Arial" w:hAnsi="Arial" w:cs="Arial"/>
          <w:sz w:val="24"/>
          <w:szCs w:val="24"/>
          <w:lang w:val="en-US"/>
        </w:rPr>
        <w:t xml:space="preserve"> in self-directed play.</w:t>
      </w:r>
      <w:r w:rsidR="000A2A76">
        <w:rPr>
          <w:rFonts w:ascii="Arial" w:hAnsi="Arial" w:cs="Arial"/>
          <w:sz w:val="24"/>
          <w:szCs w:val="24"/>
          <w:lang w:val="en-US"/>
        </w:rPr>
        <w:t xml:space="preserve"> </w:t>
      </w:r>
      <w:r w:rsidR="003F2859">
        <w:rPr>
          <w:rFonts w:ascii="Arial" w:hAnsi="Arial" w:cs="Arial"/>
          <w:sz w:val="24"/>
          <w:szCs w:val="24"/>
          <w:lang w:val="en-US"/>
        </w:rPr>
        <w:t xml:space="preserve">This environment is a fantastic opportunity to </w:t>
      </w:r>
      <w:r w:rsidR="000A2A76">
        <w:rPr>
          <w:rFonts w:ascii="Arial" w:hAnsi="Arial" w:cs="Arial"/>
          <w:sz w:val="24"/>
          <w:szCs w:val="24"/>
          <w:lang w:val="en-US"/>
        </w:rPr>
        <w:t>stimulate</w:t>
      </w:r>
      <w:r w:rsidR="0044453C">
        <w:rPr>
          <w:rFonts w:ascii="Arial" w:hAnsi="Arial" w:cs="Arial"/>
          <w:sz w:val="24"/>
          <w:szCs w:val="24"/>
          <w:lang w:val="en-US"/>
        </w:rPr>
        <w:t xml:space="preserve"> </w:t>
      </w:r>
      <w:r w:rsidR="003F2859">
        <w:rPr>
          <w:rFonts w:ascii="Arial" w:hAnsi="Arial" w:cs="Arial"/>
          <w:sz w:val="24"/>
          <w:szCs w:val="24"/>
          <w:lang w:val="en-US"/>
        </w:rPr>
        <w:t>and</w:t>
      </w:r>
      <w:r w:rsidR="0044453C">
        <w:rPr>
          <w:rFonts w:ascii="Arial" w:hAnsi="Arial" w:cs="Arial"/>
          <w:sz w:val="24"/>
          <w:szCs w:val="24"/>
          <w:lang w:val="en-US"/>
        </w:rPr>
        <w:t xml:space="preserve"> develop of</w:t>
      </w:r>
      <w:r w:rsidR="000A2A76">
        <w:rPr>
          <w:rFonts w:ascii="Arial" w:hAnsi="Arial" w:cs="Arial"/>
          <w:sz w:val="24"/>
          <w:szCs w:val="24"/>
          <w:lang w:val="en-US"/>
        </w:rPr>
        <w:t xml:space="preserve"> all of the different senses. </w:t>
      </w:r>
      <w:r w:rsidR="00805B58">
        <w:rPr>
          <w:rFonts w:ascii="Arial" w:hAnsi="Arial" w:cs="Arial"/>
          <w:sz w:val="24"/>
          <w:szCs w:val="24"/>
          <w:lang w:val="en-US"/>
        </w:rPr>
        <w:t xml:space="preserve">Discovering their senses through play supports cognitive and emotional development. </w:t>
      </w:r>
      <w:r w:rsidR="000A2A76">
        <w:rPr>
          <w:rFonts w:ascii="Arial" w:hAnsi="Arial" w:cs="Arial"/>
          <w:sz w:val="24"/>
          <w:szCs w:val="24"/>
          <w:lang w:val="en-US"/>
        </w:rPr>
        <w:t xml:space="preserve">Children can </w:t>
      </w:r>
      <w:r w:rsidR="006530BE">
        <w:rPr>
          <w:rFonts w:ascii="Arial" w:hAnsi="Arial" w:cs="Arial"/>
          <w:sz w:val="24"/>
          <w:szCs w:val="24"/>
          <w:lang w:val="en-US"/>
        </w:rPr>
        <w:t>smell</w:t>
      </w:r>
      <w:r w:rsidR="00C941D2">
        <w:rPr>
          <w:rFonts w:ascii="Arial" w:hAnsi="Arial" w:cs="Arial"/>
          <w:sz w:val="24"/>
          <w:szCs w:val="24"/>
          <w:lang w:val="en-US"/>
        </w:rPr>
        <w:t xml:space="preserve"> different</w:t>
      </w:r>
      <w:r w:rsidR="006530BE">
        <w:rPr>
          <w:rFonts w:ascii="Arial" w:hAnsi="Arial" w:cs="Arial"/>
          <w:sz w:val="24"/>
          <w:szCs w:val="24"/>
          <w:lang w:val="en-US"/>
        </w:rPr>
        <w:t xml:space="preserve"> flowers</w:t>
      </w:r>
      <w:r w:rsidR="00C941D2">
        <w:rPr>
          <w:rFonts w:ascii="Arial" w:hAnsi="Arial" w:cs="Arial"/>
          <w:sz w:val="24"/>
          <w:szCs w:val="24"/>
          <w:lang w:val="en-US"/>
        </w:rPr>
        <w:t xml:space="preserve"> and </w:t>
      </w:r>
      <w:r w:rsidR="00E51CFB">
        <w:rPr>
          <w:rFonts w:ascii="Arial" w:hAnsi="Arial" w:cs="Arial"/>
          <w:sz w:val="24"/>
          <w:szCs w:val="24"/>
          <w:lang w:val="en-US"/>
        </w:rPr>
        <w:t>damp wood</w:t>
      </w:r>
      <w:r w:rsidR="00C941D2">
        <w:rPr>
          <w:rFonts w:ascii="Arial" w:hAnsi="Arial" w:cs="Arial"/>
          <w:sz w:val="24"/>
          <w:szCs w:val="24"/>
          <w:lang w:val="en-US"/>
        </w:rPr>
        <w:t xml:space="preserve">. </w:t>
      </w:r>
      <w:r w:rsidR="00E51CFB">
        <w:rPr>
          <w:rFonts w:ascii="Arial" w:hAnsi="Arial" w:cs="Arial"/>
          <w:sz w:val="24"/>
          <w:szCs w:val="24"/>
          <w:lang w:val="en-US"/>
        </w:rPr>
        <w:t>They can</w:t>
      </w:r>
      <w:r w:rsidR="000A2A76">
        <w:rPr>
          <w:rFonts w:ascii="Arial" w:hAnsi="Arial" w:cs="Arial"/>
          <w:sz w:val="24"/>
          <w:szCs w:val="24"/>
          <w:lang w:val="en-US"/>
        </w:rPr>
        <w:t xml:space="preserve"> hear the sounds of birds</w:t>
      </w:r>
      <w:r w:rsidR="00E51CFB">
        <w:rPr>
          <w:rFonts w:ascii="Arial" w:hAnsi="Arial" w:cs="Arial"/>
          <w:sz w:val="24"/>
          <w:szCs w:val="24"/>
          <w:lang w:val="en-US"/>
        </w:rPr>
        <w:t xml:space="preserve"> chirping or </w:t>
      </w:r>
      <w:r w:rsidR="002D5FBD">
        <w:rPr>
          <w:rFonts w:ascii="Arial" w:hAnsi="Arial" w:cs="Arial"/>
          <w:sz w:val="24"/>
          <w:szCs w:val="24"/>
          <w:lang w:val="en-US"/>
        </w:rPr>
        <w:t>insects</w:t>
      </w:r>
      <w:r w:rsidR="00C941D2">
        <w:rPr>
          <w:rFonts w:ascii="Arial" w:hAnsi="Arial" w:cs="Arial"/>
          <w:sz w:val="24"/>
          <w:szCs w:val="24"/>
          <w:lang w:val="en-US"/>
        </w:rPr>
        <w:t xml:space="preserve"> and </w:t>
      </w:r>
      <w:r w:rsidR="00E51CFB">
        <w:rPr>
          <w:rFonts w:ascii="Arial" w:hAnsi="Arial" w:cs="Arial"/>
          <w:sz w:val="24"/>
          <w:szCs w:val="24"/>
          <w:lang w:val="en-US"/>
        </w:rPr>
        <w:t>trees blowing in the wind. They can</w:t>
      </w:r>
      <w:r w:rsidR="006530BE">
        <w:rPr>
          <w:rFonts w:ascii="Arial" w:hAnsi="Arial" w:cs="Arial"/>
          <w:sz w:val="24"/>
          <w:szCs w:val="24"/>
          <w:lang w:val="en-US"/>
        </w:rPr>
        <w:t xml:space="preserve"> touch</w:t>
      </w:r>
      <w:r w:rsidR="000A2A76">
        <w:rPr>
          <w:rFonts w:ascii="Arial" w:hAnsi="Arial" w:cs="Arial"/>
          <w:sz w:val="24"/>
          <w:szCs w:val="24"/>
          <w:lang w:val="en-US"/>
        </w:rPr>
        <w:t xml:space="preserve"> different</w:t>
      </w:r>
      <w:r w:rsidR="00E51CFB">
        <w:rPr>
          <w:rFonts w:ascii="Arial" w:hAnsi="Arial" w:cs="Arial"/>
          <w:sz w:val="24"/>
          <w:szCs w:val="24"/>
          <w:lang w:val="en-US"/>
        </w:rPr>
        <w:t xml:space="preserve"> textures including</w:t>
      </w:r>
      <w:r w:rsidR="006530BE">
        <w:rPr>
          <w:rFonts w:ascii="Arial" w:hAnsi="Arial" w:cs="Arial"/>
          <w:sz w:val="24"/>
          <w:szCs w:val="24"/>
          <w:lang w:val="en-US"/>
        </w:rPr>
        <w:t xml:space="preserve"> leaves</w:t>
      </w:r>
      <w:r w:rsidR="00E51CFB">
        <w:rPr>
          <w:rFonts w:ascii="Arial" w:hAnsi="Arial" w:cs="Arial"/>
          <w:sz w:val="24"/>
          <w:szCs w:val="24"/>
          <w:lang w:val="en-US"/>
        </w:rPr>
        <w:t xml:space="preserve">, </w:t>
      </w:r>
      <w:r w:rsidR="00C941D2">
        <w:rPr>
          <w:rFonts w:ascii="Arial" w:hAnsi="Arial" w:cs="Arial"/>
          <w:sz w:val="24"/>
          <w:szCs w:val="24"/>
          <w:lang w:val="en-US"/>
        </w:rPr>
        <w:t xml:space="preserve">flowers, </w:t>
      </w:r>
      <w:r w:rsidR="00E51CFB">
        <w:rPr>
          <w:rFonts w:ascii="Arial" w:hAnsi="Arial" w:cs="Arial"/>
          <w:sz w:val="24"/>
          <w:szCs w:val="24"/>
          <w:lang w:val="en-US"/>
        </w:rPr>
        <w:t>mud, sticks. They have the opportunity</w:t>
      </w:r>
      <w:r w:rsidR="000A2A76">
        <w:rPr>
          <w:rFonts w:ascii="Arial" w:hAnsi="Arial" w:cs="Arial"/>
          <w:sz w:val="24"/>
          <w:szCs w:val="24"/>
          <w:lang w:val="en-US"/>
        </w:rPr>
        <w:t xml:space="preserve"> </w:t>
      </w:r>
      <w:r w:rsidR="00E51CFB">
        <w:rPr>
          <w:rFonts w:ascii="Arial" w:hAnsi="Arial" w:cs="Arial"/>
          <w:sz w:val="24"/>
          <w:szCs w:val="24"/>
          <w:lang w:val="en-US"/>
        </w:rPr>
        <w:t>to s</w:t>
      </w:r>
      <w:r w:rsidR="000A2A76">
        <w:rPr>
          <w:rFonts w:ascii="Arial" w:hAnsi="Arial" w:cs="Arial"/>
          <w:sz w:val="24"/>
          <w:szCs w:val="24"/>
          <w:lang w:val="en-US"/>
        </w:rPr>
        <w:t>ee nature</w:t>
      </w:r>
      <w:r w:rsidR="002D5FBD">
        <w:rPr>
          <w:rFonts w:ascii="Arial" w:hAnsi="Arial" w:cs="Arial"/>
          <w:sz w:val="24"/>
          <w:szCs w:val="24"/>
          <w:lang w:val="en-US"/>
        </w:rPr>
        <w:t xml:space="preserve"> with their own eyes</w:t>
      </w:r>
      <w:r w:rsidR="00E51CFB">
        <w:rPr>
          <w:rFonts w:ascii="Arial" w:hAnsi="Arial" w:cs="Arial"/>
          <w:sz w:val="24"/>
          <w:szCs w:val="24"/>
          <w:lang w:val="en-US"/>
        </w:rPr>
        <w:t>, different colour flowers, leaves and insects</w:t>
      </w:r>
      <w:r w:rsidR="000A2A76">
        <w:rPr>
          <w:rFonts w:ascii="Arial" w:hAnsi="Arial" w:cs="Arial"/>
          <w:sz w:val="24"/>
          <w:szCs w:val="24"/>
          <w:lang w:val="en-US"/>
        </w:rPr>
        <w:t>.</w:t>
      </w:r>
      <w:r w:rsidR="00805B58">
        <w:rPr>
          <w:rFonts w:ascii="Arial" w:hAnsi="Arial" w:cs="Arial"/>
          <w:sz w:val="24"/>
          <w:szCs w:val="24"/>
          <w:lang w:val="en-US"/>
        </w:rPr>
        <w:t xml:space="preserve"> This will encourage children to discover their likes and dislikes</w:t>
      </w:r>
      <w:r w:rsidR="009E1022">
        <w:rPr>
          <w:rFonts w:ascii="Arial" w:hAnsi="Arial" w:cs="Arial"/>
          <w:sz w:val="24"/>
          <w:szCs w:val="24"/>
          <w:lang w:val="en-US"/>
        </w:rPr>
        <w:t>, as staff we can observe this</w:t>
      </w:r>
      <w:r w:rsidR="003B08DB">
        <w:rPr>
          <w:rFonts w:ascii="Arial" w:hAnsi="Arial" w:cs="Arial"/>
          <w:sz w:val="24"/>
          <w:szCs w:val="24"/>
          <w:lang w:val="en-US"/>
        </w:rPr>
        <w:t xml:space="preserve">. </w:t>
      </w:r>
      <w:r w:rsidR="00805B58">
        <w:rPr>
          <w:rFonts w:ascii="Arial" w:hAnsi="Arial" w:cs="Arial"/>
          <w:sz w:val="24"/>
          <w:szCs w:val="24"/>
          <w:lang w:val="en-US"/>
        </w:rPr>
        <w:t xml:space="preserve">We can </w:t>
      </w:r>
      <w:r w:rsidR="003B08DB">
        <w:rPr>
          <w:rFonts w:ascii="Arial" w:hAnsi="Arial" w:cs="Arial"/>
          <w:sz w:val="24"/>
          <w:szCs w:val="24"/>
          <w:lang w:val="en-US"/>
        </w:rPr>
        <w:t>also</w:t>
      </w:r>
      <w:r w:rsidR="00805B58">
        <w:rPr>
          <w:rFonts w:ascii="Arial" w:hAnsi="Arial" w:cs="Arial"/>
          <w:sz w:val="24"/>
          <w:szCs w:val="24"/>
          <w:lang w:val="en-US"/>
        </w:rPr>
        <w:t xml:space="preserve"> discuss different patterns, look for what is the same and what is different</w:t>
      </w:r>
      <w:r w:rsidR="009E1022">
        <w:rPr>
          <w:rFonts w:ascii="Arial" w:hAnsi="Arial" w:cs="Arial"/>
          <w:sz w:val="24"/>
          <w:szCs w:val="24"/>
          <w:lang w:val="en-US"/>
        </w:rPr>
        <w:t>.</w:t>
      </w:r>
      <w:r w:rsidR="00E51CFB">
        <w:rPr>
          <w:rFonts w:ascii="Arial" w:hAnsi="Arial" w:cs="Arial"/>
          <w:sz w:val="24"/>
          <w:szCs w:val="24"/>
          <w:lang w:val="en-US"/>
        </w:rPr>
        <w:t xml:space="preserve"> Children can learn about different surfaces, e.g. rough, smooth, </w:t>
      </w:r>
      <w:r w:rsidR="00805B58">
        <w:rPr>
          <w:rFonts w:ascii="Arial" w:hAnsi="Arial" w:cs="Arial"/>
          <w:sz w:val="24"/>
          <w:szCs w:val="24"/>
          <w:lang w:val="en-US"/>
        </w:rPr>
        <w:t xml:space="preserve">bumpy developing </w:t>
      </w:r>
      <w:r w:rsidR="00C941D2">
        <w:rPr>
          <w:rFonts w:ascii="Arial" w:hAnsi="Arial" w:cs="Arial"/>
          <w:sz w:val="24"/>
          <w:szCs w:val="24"/>
          <w:lang w:val="en-US"/>
        </w:rPr>
        <w:t xml:space="preserve">further </w:t>
      </w:r>
      <w:r w:rsidR="00805B58">
        <w:rPr>
          <w:rFonts w:ascii="Arial" w:hAnsi="Arial" w:cs="Arial"/>
          <w:sz w:val="24"/>
          <w:szCs w:val="24"/>
          <w:lang w:val="en-US"/>
        </w:rPr>
        <w:t>scientific concepts</w:t>
      </w:r>
      <w:r w:rsidR="00E51CFB">
        <w:rPr>
          <w:rFonts w:ascii="Arial" w:hAnsi="Arial" w:cs="Arial"/>
          <w:sz w:val="24"/>
          <w:szCs w:val="24"/>
          <w:lang w:val="en-US"/>
        </w:rPr>
        <w:t>.</w:t>
      </w:r>
      <w:r w:rsidR="000A2A76">
        <w:rPr>
          <w:rFonts w:ascii="Arial" w:hAnsi="Arial" w:cs="Arial"/>
          <w:sz w:val="24"/>
          <w:szCs w:val="24"/>
          <w:lang w:val="en-US"/>
        </w:rPr>
        <w:t xml:space="preserve"> </w:t>
      </w:r>
      <w:r w:rsidR="0044453C">
        <w:rPr>
          <w:rFonts w:ascii="Arial" w:hAnsi="Arial" w:cs="Arial"/>
          <w:sz w:val="24"/>
          <w:szCs w:val="24"/>
          <w:lang w:val="en-US"/>
        </w:rPr>
        <w:t>Experiencing the outdoors first hand and playing helps children to</w:t>
      </w:r>
      <w:r w:rsidR="00C941D2">
        <w:rPr>
          <w:rFonts w:ascii="Arial" w:hAnsi="Arial" w:cs="Arial"/>
          <w:sz w:val="24"/>
          <w:szCs w:val="24"/>
          <w:lang w:val="en-US"/>
        </w:rPr>
        <w:t xml:space="preserve"> directly</w:t>
      </w:r>
      <w:r w:rsidR="0044453C">
        <w:rPr>
          <w:rFonts w:ascii="Arial" w:hAnsi="Arial" w:cs="Arial"/>
          <w:sz w:val="24"/>
          <w:szCs w:val="24"/>
          <w:lang w:val="en-US"/>
        </w:rPr>
        <w:t xml:space="preserve"> learn about the world around them.</w:t>
      </w:r>
      <w:r w:rsidR="00E51CFB">
        <w:rPr>
          <w:rFonts w:ascii="Arial" w:hAnsi="Arial" w:cs="Arial"/>
          <w:sz w:val="24"/>
          <w:szCs w:val="24"/>
          <w:lang w:val="en-US"/>
        </w:rPr>
        <w:t xml:space="preserve"> </w:t>
      </w:r>
    </w:p>
    <w:p w14:paraId="00F82601" w14:textId="68EC10E1" w:rsidR="008441B4" w:rsidRDefault="00493D0C" w:rsidP="004327F2">
      <w:pPr>
        <w:spacing w:line="360" w:lineRule="auto"/>
        <w:rPr>
          <w:rFonts w:ascii="Arial" w:hAnsi="Arial" w:cs="Arial"/>
          <w:sz w:val="24"/>
          <w:szCs w:val="24"/>
          <w:lang w:val="en-US"/>
        </w:rPr>
      </w:pPr>
      <w:r>
        <w:rPr>
          <w:rFonts w:ascii="Arial" w:hAnsi="Arial" w:cs="Arial"/>
          <w:sz w:val="24"/>
          <w:szCs w:val="24"/>
          <w:lang w:val="en-US"/>
        </w:rPr>
        <w:lastRenderedPageBreak/>
        <w:t xml:space="preserve">The children will be provided with a bug hunt activity </w:t>
      </w:r>
      <w:r w:rsidR="006F1123">
        <w:rPr>
          <w:rFonts w:ascii="Arial" w:hAnsi="Arial" w:cs="Arial"/>
          <w:sz w:val="24"/>
          <w:szCs w:val="24"/>
          <w:lang w:val="en-US"/>
        </w:rPr>
        <w:t>and/</w:t>
      </w:r>
      <w:r>
        <w:rPr>
          <w:rFonts w:ascii="Arial" w:hAnsi="Arial" w:cs="Arial"/>
          <w:sz w:val="24"/>
          <w:szCs w:val="24"/>
          <w:lang w:val="en-US"/>
        </w:rPr>
        <w:t xml:space="preserve">or making potions using </w:t>
      </w:r>
      <w:r w:rsidR="006F1123">
        <w:rPr>
          <w:rFonts w:ascii="Arial" w:hAnsi="Arial" w:cs="Arial"/>
          <w:sz w:val="24"/>
          <w:szCs w:val="24"/>
          <w:lang w:val="en-US"/>
        </w:rPr>
        <w:t xml:space="preserve">the </w:t>
      </w:r>
      <w:r>
        <w:rPr>
          <w:rFonts w:ascii="Arial" w:hAnsi="Arial" w:cs="Arial"/>
          <w:sz w:val="24"/>
          <w:szCs w:val="24"/>
          <w:lang w:val="en-US"/>
        </w:rPr>
        <w:t>flowers, leaves, mud and water</w:t>
      </w:r>
      <w:r w:rsidR="006F1123">
        <w:rPr>
          <w:rFonts w:ascii="Arial" w:hAnsi="Arial" w:cs="Arial"/>
          <w:sz w:val="24"/>
          <w:szCs w:val="24"/>
          <w:lang w:val="en-US"/>
        </w:rPr>
        <w:t xml:space="preserve"> in the environment</w:t>
      </w:r>
      <w:r>
        <w:rPr>
          <w:rFonts w:ascii="Arial" w:hAnsi="Arial" w:cs="Arial"/>
          <w:sz w:val="24"/>
          <w:szCs w:val="24"/>
          <w:lang w:val="en-US"/>
        </w:rPr>
        <w:t>. It is important the children have a choice of activit</w:t>
      </w:r>
      <w:r w:rsidR="006F1123">
        <w:rPr>
          <w:rFonts w:ascii="Arial" w:hAnsi="Arial" w:cs="Arial"/>
          <w:sz w:val="24"/>
          <w:szCs w:val="24"/>
          <w:lang w:val="en-US"/>
        </w:rPr>
        <w:t>ies</w:t>
      </w:r>
      <w:r>
        <w:rPr>
          <w:rFonts w:ascii="Arial" w:hAnsi="Arial" w:cs="Arial"/>
          <w:sz w:val="24"/>
          <w:szCs w:val="24"/>
          <w:lang w:val="en-US"/>
        </w:rPr>
        <w:t xml:space="preserve"> as not all children </w:t>
      </w:r>
      <w:r w:rsidR="0012769E">
        <w:rPr>
          <w:rFonts w:ascii="Arial" w:hAnsi="Arial" w:cs="Arial"/>
          <w:sz w:val="24"/>
          <w:szCs w:val="24"/>
          <w:lang w:val="en-US"/>
        </w:rPr>
        <w:t>have the same interests</w:t>
      </w:r>
      <w:r>
        <w:rPr>
          <w:rFonts w:ascii="Arial" w:hAnsi="Arial" w:cs="Arial"/>
          <w:sz w:val="24"/>
          <w:szCs w:val="24"/>
          <w:lang w:val="en-US"/>
        </w:rPr>
        <w:t xml:space="preserve">. </w:t>
      </w:r>
      <w:r w:rsidR="000A2A76">
        <w:rPr>
          <w:rFonts w:ascii="Arial" w:hAnsi="Arial" w:cs="Arial"/>
          <w:sz w:val="24"/>
          <w:szCs w:val="24"/>
          <w:lang w:val="en-US"/>
        </w:rPr>
        <w:t>Having a</w:t>
      </w:r>
      <w:r w:rsidR="00E52ED1">
        <w:rPr>
          <w:rFonts w:ascii="Arial" w:hAnsi="Arial" w:cs="Arial"/>
          <w:sz w:val="24"/>
          <w:szCs w:val="24"/>
          <w:lang w:val="en-US"/>
        </w:rPr>
        <w:t xml:space="preserve"> visual of this natural environment</w:t>
      </w:r>
      <w:r w:rsidR="000A2A76">
        <w:rPr>
          <w:rFonts w:ascii="Arial" w:hAnsi="Arial" w:cs="Arial"/>
          <w:sz w:val="24"/>
          <w:szCs w:val="24"/>
          <w:lang w:val="en-US"/>
        </w:rPr>
        <w:t xml:space="preserve"> allows children to make connections</w:t>
      </w:r>
      <w:r w:rsidR="00E52ED1">
        <w:rPr>
          <w:rFonts w:ascii="Arial" w:hAnsi="Arial" w:cs="Arial"/>
          <w:sz w:val="24"/>
          <w:szCs w:val="24"/>
          <w:lang w:val="en-US"/>
        </w:rPr>
        <w:t>. This allows for conversations an</w:t>
      </w:r>
      <w:r w:rsidR="00A949D2">
        <w:rPr>
          <w:rFonts w:ascii="Arial" w:hAnsi="Arial" w:cs="Arial"/>
          <w:sz w:val="24"/>
          <w:szCs w:val="24"/>
          <w:lang w:val="en-US"/>
        </w:rPr>
        <w:t>d thinking out loud, developing</w:t>
      </w:r>
      <w:r w:rsidR="00E52ED1">
        <w:rPr>
          <w:rFonts w:ascii="Arial" w:hAnsi="Arial" w:cs="Arial"/>
          <w:sz w:val="24"/>
          <w:szCs w:val="24"/>
          <w:lang w:val="en-US"/>
        </w:rPr>
        <w:t xml:space="preserve"> </w:t>
      </w:r>
      <w:r w:rsidR="00A949D2">
        <w:rPr>
          <w:rFonts w:ascii="Arial" w:hAnsi="Arial" w:cs="Arial"/>
          <w:sz w:val="24"/>
          <w:szCs w:val="24"/>
          <w:lang w:val="en-US"/>
        </w:rPr>
        <w:t>metacognitive</w:t>
      </w:r>
      <w:r w:rsidR="00E52ED1">
        <w:rPr>
          <w:rFonts w:ascii="Arial" w:hAnsi="Arial" w:cs="Arial"/>
          <w:sz w:val="24"/>
          <w:szCs w:val="24"/>
          <w:lang w:val="en-US"/>
        </w:rPr>
        <w:t xml:space="preserve"> </w:t>
      </w:r>
      <w:r w:rsidR="00A949D2">
        <w:rPr>
          <w:rFonts w:ascii="Arial" w:hAnsi="Arial" w:cs="Arial"/>
          <w:sz w:val="24"/>
          <w:szCs w:val="24"/>
          <w:lang w:val="en-US"/>
        </w:rPr>
        <w:t xml:space="preserve">talk. I will encourage the children by asking </w:t>
      </w:r>
      <w:r w:rsidR="000A2A76">
        <w:rPr>
          <w:rFonts w:ascii="Arial" w:hAnsi="Arial" w:cs="Arial"/>
          <w:sz w:val="24"/>
          <w:szCs w:val="24"/>
          <w:lang w:val="en-US"/>
        </w:rPr>
        <w:t>questions</w:t>
      </w:r>
      <w:r w:rsidR="00A949D2">
        <w:rPr>
          <w:rFonts w:ascii="Arial" w:hAnsi="Arial" w:cs="Arial"/>
          <w:sz w:val="24"/>
          <w:szCs w:val="24"/>
          <w:lang w:val="en-US"/>
        </w:rPr>
        <w:t>. This</w:t>
      </w:r>
      <w:r w:rsidR="000A2A76">
        <w:rPr>
          <w:rFonts w:ascii="Arial" w:hAnsi="Arial" w:cs="Arial"/>
          <w:sz w:val="24"/>
          <w:szCs w:val="24"/>
          <w:lang w:val="en-US"/>
        </w:rPr>
        <w:t xml:space="preserve"> develop</w:t>
      </w:r>
      <w:r w:rsidR="00A949D2">
        <w:rPr>
          <w:rFonts w:ascii="Arial" w:hAnsi="Arial" w:cs="Arial"/>
          <w:sz w:val="24"/>
          <w:szCs w:val="24"/>
          <w:lang w:val="en-US"/>
        </w:rPr>
        <w:t>s</w:t>
      </w:r>
      <w:r w:rsidR="000A2A76">
        <w:rPr>
          <w:rFonts w:ascii="Arial" w:hAnsi="Arial" w:cs="Arial"/>
          <w:sz w:val="24"/>
          <w:szCs w:val="24"/>
          <w:lang w:val="en-US"/>
        </w:rPr>
        <w:t xml:space="preserve"> language</w:t>
      </w:r>
      <w:r w:rsidR="00A949D2">
        <w:rPr>
          <w:rFonts w:ascii="Arial" w:hAnsi="Arial" w:cs="Arial"/>
          <w:sz w:val="24"/>
          <w:szCs w:val="24"/>
          <w:lang w:val="en-US"/>
        </w:rPr>
        <w:t>,</w:t>
      </w:r>
      <w:r w:rsidR="000A2A76">
        <w:rPr>
          <w:rFonts w:ascii="Arial" w:hAnsi="Arial" w:cs="Arial"/>
          <w:sz w:val="24"/>
          <w:szCs w:val="24"/>
          <w:lang w:val="en-US"/>
        </w:rPr>
        <w:t xml:space="preserve"> communication skills</w:t>
      </w:r>
      <w:r w:rsidR="00A949D2">
        <w:rPr>
          <w:rFonts w:ascii="Arial" w:hAnsi="Arial" w:cs="Arial"/>
          <w:sz w:val="24"/>
          <w:szCs w:val="24"/>
          <w:lang w:val="en-US"/>
        </w:rPr>
        <w:t xml:space="preserve"> and critical thinking skills </w:t>
      </w:r>
      <w:r w:rsidR="000A2A76">
        <w:rPr>
          <w:rFonts w:ascii="Arial" w:hAnsi="Arial" w:cs="Arial"/>
          <w:sz w:val="24"/>
          <w:szCs w:val="24"/>
          <w:lang w:val="en-US"/>
        </w:rPr>
        <w:t>.</w:t>
      </w:r>
      <w:r>
        <w:rPr>
          <w:rFonts w:ascii="Arial" w:hAnsi="Arial" w:cs="Arial"/>
          <w:sz w:val="24"/>
          <w:szCs w:val="24"/>
          <w:lang w:val="en-US"/>
        </w:rPr>
        <w:t xml:space="preserve"> </w:t>
      </w:r>
      <w:r w:rsidR="00A949D2">
        <w:rPr>
          <w:rFonts w:ascii="Arial" w:hAnsi="Arial" w:cs="Arial"/>
          <w:sz w:val="24"/>
          <w:szCs w:val="24"/>
          <w:lang w:val="en-US"/>
        </w:rPr>
        <w:t xml:space="preserve">When children find bugs </w:t>
      </w:r>
      <w:r>
        <w:rPr>
          <w:rFonts w:ascii="Arial" w:hAnsi="Arial" w:cs="Arial"/>
          <w:sz w:val="24"/>
          <w:szCs w:val="24"/>
          <w:lang w:val="en-US"/>
        </w:rPr>
        <w:t>I will ask questions such as how many legs does it have?</w:t>
      </w:r>
      <w:r w:rsidR="007A34A2">
        <w:rPr>
          <w:rFonts w:ascii="Arial" w:hAnsi="Arial" w:cs="Arial"/>
          <w:sz w:val="24"/>
          <w:szCs w:val="24"/>
          <w:lang w:val="en-US"/>
        </w:rPr>
        <w:t xml:space="preserve"> </w:t>
      </w:r>
      <w:r w:rsidR="00D352E7">
        <w:rPr>
          <w:rFonts w:ascii="Arial" w:hAnsi="Arial" w:cs="Arial"/>
          <w:sz w:val="24"/>
          <w:szCs w:val="24"/>
          <w:lang w:val="en-US"/>
        </w:rPr>
        <w:t xml:space="preserve">This </w:t>
      </w:r>
      <w:r w:rsidR="00A949D2">
        <w:rPr>
          <w:rFonts w:ascii="Arial" w:hAnsi="Arial" w:cs="Arial"/>
          <w:sz w:val="24"/>
          <w:szCs w:val="24"/>
          <w:lang w:val="en-US"/>
        </w:rPr>
        <w:t xml:space="preserve">also further </w:t>
      </w:r>
      <w:r w:rsidR="00D352E7">
        <w:rPr>
          <w:rFonts w:ascii="Arial" w:hAnsi="Arial" w:cs="Arial"/>
          <w:sz w:val="24"/>
          <w:szCs w:val="24"/>
          <w:lang w:val="en-US"/>
        </w:rPr>
        <w:t>supports</w:t>
      </w:r>
      <w:r w:rsidR="005D6880">
        <w:rPr>
          <w:rFonts w:ascii="Arial" w:hAnsi="Arial" w:cs="Arial"/>
          <w:sz w:val="24"/>
          <w:szCs w:val="24"/>
          <w:lang w:val="en-US"/>
        </w:rPr>
        <w:t xml:space="preserve"> cognitive development and </w:t>
      </w:r>
      <w:r w:rsidR="00D352E7">
        <w:rPr>
          <w:rFonts w:ascii="Arial" w:hAnsi="Arial" w:cs="Arial"/>
          <w:sz w:val="24"/>
          <w:szCs w:val="24"/>
          <w:lang w:val="en-US"/>
        </w:rPr>
        <w:t>mathematical learning as</w:t>
      </w:r>
      <w:r>
        <w:rPr>
          <w:rFonts w:ascii="Arial" w:hAnsi="Arial" w:cs="Arial"/>
          <w:sz w:val="24"/>
          <w:szCs w:val="24"/>
          <w:lang w:val="en-US"/>
        </w:rPr>
        <w:t xml:space="preserve"> the children can count the</w:t>
      </w:r>
      <w:r w:rsidR="002D5FBD">
        <w:rPr>
          <w:rFonts w:ascii="Arial" w:hAnsi="Arial" w:cs="Arial"/>
          <w:sz w:val="24"/>
          <w:szCs w:val="24"/>
          <w:lang w:val="en-US"/>
        </w:rPr>
        <w:t xml:space="preserve"> legs and stripes</w:t>
      </w:r>
      <w:r w:rsidR="00D352E7">
        <w:rPr>
          <w:rFonts w:ascii="Arial" w:hAnsi="Arial" w:cs="Arial"/>
          <w:sz w:val="24"/>
          <w:szCs w:val="24"/>
          <w:lang w:val="en-US"/>
        </w:rPr>
        <w:t>.</w:t>
      </w:r>
      <w:r w:rsidR="002D5FBD">
        <w:rPr>
          <w:rFonts w:ascii="Arial" w:hAnsi="Arial" w:cs="Arial"/>
          <w:sz w:val="24"/>
          <w:szCs w:val="24"/>
          <w:lang w:val="en-US"/>
        </w:rPr>
        <w:t xml:space="preserve"> Th</w:t>
      </w:r>
      <w:r w:rsidR="00CF68DC">
        <w:rPr>
          <w:rFonts w:ascii="Arial" w:hAnsi="Arial" w:cs="Arial"/>
          <w:sz w:val="24"/>
          <w:szCs w:val="24"/>
          <w:lang w:val="en-US"/>
        </w:rPr>
        <w:t>e bug hunting activity</w:t>
      </w:r>
      <w:r w:rsidR="002D5FBD">
        <w:rPr>
          <w:rFonts w:ascii="Arial" w:hAnsi="Arial" w:cs="Arial"/>
          <w:sz w:val="24"/>
          <w:szCs w:val="24"/>
          <w:lang w:val="en-US"/>
        </w:rPr>
        <w:t xml:space="preserve"> can further develop into using basic addition,</w:t>
      </w:r>
      <w:r w:rsidR="0036308E">
        <w:rPr>
          <w:rFonts w:ascii="Arial" w:hAnsi="Arial" w:cs="Arial"/>
          <w:sz w:val="24"/>
          <w:szCs w:val="24"/>
          <w:lang w:val="en-US"/>
        </w:rPr>
        <w:t xml:space="preserve"> a</w:t>
      </w:r>
      <w:r w:rsidR="005D6880">
        <w:rPr>
          <w:rFonts w:ascii="Arial" w:hAnsi="Arial" w:cs="Arial"/>
          <w:sz w:val="24"/>
          <w:szCs w:val="24"/>
          <w:lang w:val="en-US"/>
        </w:rPr>
        <w:t>t</w:t>
      </w:r>
      <w:r w:rsidR="0036308E">
        <w:rPr>
          <w:rFonts w:ascii="Arial" w:hAnsi="Arial" w:cs="Arial"/>
          <w:sz w:val="24"/>
          <w:szCs w:val="24"/>
          <w:lang w:val="en-US"/>
        </w:rPr>
        <w:t xml:space="preserve"> the end of the activity I can ask the children how many bugs they have found</w:t>
      </w:r>
      <w:r w:rsidR="002D5FBD">
        <w:rPr>
          <w:rFonts w:ascii="Arial" w:hAnsi="Arial" w:cs="Arial"/>
          <w:sz w:val="24"/>
          <w:szCs w:val="24"/>
          <w:lang w:val="en-US"/>
        </w:rPr>
        <w:t xml:space="preserve"> e.g. </w:t>
      </w:r>
      <w:r w:rsidR="0036308E">
        <w:rPr>
          <w:rFonts w:ascii="Arial" w:hAnsi="Arial" w:cs="Arial"/>
          <w:sz w:val="24"/>
          <w:szCs w:val="24"/>
          <w:lang w:val="en-US"/>
        </w:rPr>
        <w:t xml:space="preserve">finding </w:t>
      </w:r>
      <w:r w:rsidR="002D5FBD">
        <w:rPr>
          <w:rFonts w:ascii="Arial" w:hAnsi="Arial" w:cs="Arial"/>
          <w:sz w:val="24"/>
          <w:szCs w:val="24"/>
          <w:lang w:val="en-US"/>
        </w:rPr>
        <w:t xml:space="preserve">1 worm and </w:t>
      </w:r>
      <w:r w:rsidR="00A558AD">
        <w:rPr>
          <w:rFonts w:ascii="Arial" w:hAnsi="Arial" w:cs="Arial"/>
          <w:sz w:val="24"/>
          <w:szCs w:val="24"/>
          <w:lang w:val="en-US"/>
        </w:rPr>
        <w:t xml:space="preserve">2 </w:t>
      </w:r>
      <w:r w:rsidR="0036308E">
        <w:rPr>
          <w:rFonts w:ascii="Arial" w:hAnsi="Arial" w:cs="Arial"/>
          <w:sz w:val="24"/>
          <w:szCs w:val="24"/>
          <w:lang w:val="en-US"/>
        </w:rPr>
        <w:t>spiders</w:t>
      </w:r>
      <w:r w:rsidR="00A558AD">
        <w:rPr>
          <w:rFonts w:ascii="Arial" w:hAnsi="Arial" w:cs="Arial"/>
          <w:sz w:val="24"/>
          <w:szCs w:val="24"/>
          <w:lang w:val="en-US"/>
        </w:rPr>
        <w:t xml:space="preserve"> make 3.</w:t>
      </w:r>
      <w:r w:rsidR="00D352E7">
        <w:rPr>
          <w:rFonts w:ascii="Arial" w:hAnsi="Arial" w:cs="Arial"/>
          <w:sz w:val="24"/>
          <w:szCs w:val="24"/>
          <w:lang w:val="en-US"/>
        </w:rPr>
        <w:t xml:space="preserve"> </w:t>
      </w:r>
      <w:r w:rsidR="005D6880">
        <w:rPr>
          <w:rFonts w:ascii="Arial" w:hAnsi="Arial" w:cs="Arial"/>
          <w:sz w:val="24"/>
          <w:szCs w:val="24"/>
          <w:lang w:val="en-US"/>
        </w:rPr>
        <w:t xml:space="preserve">This encourages children to understand and count quantities. </w:t>
      </w:r>
      <w:r w:rsidR="0036308E">
        <w:rPr>
          <w:rFonts w:ascii="Arial" w:hAnsi="Arial" w:cs="Arial"/>
          <w:sz w:val="24"/>
          <w:szCs w:val="24"/>
          <w:lang w:val="en-US"/>
        </w:rPr>
        <w:t>Through engaging in a fun activity children can develop problem-solving</w:t>
      </w:r>
      <w:r w:rsidR="005D6880">
        <w:rPr>
          <w:rFonts w:ascii="Arial" w:hAnsi="Arial" w:cs="Arial"/>
          <w:sz w:val="24"/>
          <w:szCs w:val="24"/>
          <w:lang w:val="en-US"/>
        </w:rPr>
        <w:t xml:space="preserve"> skills and critical thinking. Using these basic math concepts will build confidence and resilience</w:t>
      </w:r>
      <w:r w:rsidR="00C941D2">
        <w:rPr>
          <w:rFonts w:ascii="Arial" w:hAnsi="Arial" w:cs="Arial"/>
          <w:sz w:val="24"/>
          <w:szCs w:val="24"/>
          <w:lang w:val="en-US"/>
        </w:rPr>
        <w:t>, important skills needed to become ambitious capable learners</w:t>
      </w:r>
      <w:r w:rsidR="005D6880">
        <w:rPr>
          <w:rFonts w:ascii="Arial" w:hAnsi="Arial" w:cs="Arial"/>
          <w:sz w:val="24"/>
          <w:szCs w:val="24"/>
          <w:lang w:val="en-US"/>
        </w:rPr>
        <w:t>.</w:t>
      </w:r>
    </w:p>
    <w:p w14:paraId="66FFDE9D" w14:textId="58B25BCC" w:rsidR="002D5FBD" w:rsidRDefault="00104660" w:rsidP="004327F2">
      <w:pPr>
        <w:spacing w:line="360" w:lineRule="auto"/>
        <w:rPr>
          <w:rFonts w:ascii="Arial" w:hAnsi="Arial" w:cs="Arial"/>
          <w:sz w:val="24"/>
          <w:szCs w:val="24"/>
          <w:lang w:val="en-US"/>
        </w:rPr>
      </w:pPr>
      <w:r>
        <w:rPr>
          <w:rFonts w:ascii="Arial" w:hAnsi="Arial" w:cs="Arial"/>
          <w:sz w:val="24"/>
          <w:szCs w:val="24"/>
          <w:lang w:val="en-US"/>
        </w:rPr>
        <w:t>In this environment children can explore natural resources of mud, water, leaves, flowers etc. They can use their imagination</w:t>
      </w:r>
      <w:r w:rsidR="00DD0EE1">
        <w:rPr>
          <w:rFonts w:ascii="Arial" w:hAnsi="Arial" w:cs="Arial"/>
          <w:sz w:val="24"/>
          <w:szCs w:val="24"/>
          <w:lang w:val="en-US"/>
        </w:rPr>
        <w:t xml:space="preserve"> and creativity</w:t>
      </w:r>
      <w:r>
        <w:rPr>
          <w:rFonts w:ascii="Arial" w:hAnsi="Arial" w:cs="Arial"/>
          <w:sz w:val="24"/>
          <w:szCs w:val="24"/>
          <w:lang w:val="en-US"/>
        </w:rPr>
        <w:t xml:space="preserve"> to make potions. This develops scientific concepts through play. Experimenting and mixing some of these items together allows for a child to explore the properties of materials and how they change e.g. mixing mud and water. This demonstrates a child being curious which is progression step 1 and 2 as outlined in the curriculum for Wales. Dropping leaves to the floor and seeing how fast or slow they fall teaches children about gravity. M</w:t>
      </w:r>
      <w:r w:rsidR="009E1022">
        <w:rPr>
          <w:rFonts w:ascii="Arial" w:hAnsi="Arial" w:cs="Arial"/>
          <w:sz w:val="24"/>
          <w:szCs w:val="24"/>
          <w:lang w:val="en-US"/>
        </w:rPr>
        <w:t>ixing mud and water to m</w:t>
      </w:r>
      <w:r>
        <w:rPr>
          <w:rFonts w:ascii="Arial" w:hAnsi="Arial" w:cs="Arial"/>
          <w:sz w:val="24"/>
          <w:szCs w:val="24"/>
          <w:lang w:val="en-US"/>
        </w:rPr>
        <w:t>ak</w:t>
      </w:r>
      <w:r w:rsidR="009E1022">
        <w:rPr>
          <w:rFonts w:ascii="Arial" w:hAnsi="Arial" w:cs="Arial"/>
          <w:sz w:val="24"/>
          <w:szCs w:val="24"/>
          <w:lang w:val="en-US"/>
        </w:rPr>
        <w:t xml:space="preserve">e </w:t>
      </w:r>
      <w:r>
        <w:rPr>
          <w:rFonts w:ascii="Arial" w:hAnsi="Arial" w:cs="Arial"/>
          <w:sz w:val="24"/>
          <w:szCs w:val="24"/>
          <w:lang w:val="en-US"/>
        </w:rPr>
        <w:t>a mud pie means children have used their imagination, creativity and developed problem solving skills which contributes to</w:t>
      </w:r>
      <w:r w:rsidR="009F1785">
        <w:rPr>
          <w:rFonts w:ascii="Arial" w:hAnsi="Arial" w:cs="Arial"/>
          <w:sz w:val="24"/>
          <w:szCs w:val="24"/>
          <w:lang w:val="en-US"/>
        </w:rPr>
        <w:t xml:space="preserve"> children </w:t>
      </w:r>
      <w:r>
        <w:rPr>
          <w:rFonts w:ascii="Arial" w:hAnsi="Arial" w:cs="Arial"/>
          <w:sz w:val="24"/>
          <w:szCs w:val="24"/>
          <w:lang w:val="en-US"/>
        </w:rPr>
        <w:t>becoming ambitious and capable learners</w:t>
      </w:r>
      <w:r w:rsidR="009F1785">
        <w:rPr>
          <w:rFonts w:ascii="Arial" w:hAnsi="Arial" w:cs="Arial"/>
          <w:sz w:val="24"/>
          <w:szCs w:val="24"/>
          <w:lang w:val="en-US"/>
        </w:rPr>
        <w:t xml:space="preserve"> as outlined in the Curriculum for Wales</w:t>
      </w:r>
      <w:r w:rsidR="007976B5">
        <w:rPr>
          <w:rFonts w:ascii="Arial" w:hAnsi="Arial" w:cs="Arial"/>
          <w:sz w:val="24"/>
          <w:szCs w:val="24"/>
          <w:lang w:val="en-US"/>
        </w:rPr>
        <w:t xml:space="preserve"> 2022</w:t>
      </w:r>
      <w:r>
        <w:rPr>
          <w:rFonts w:ascii="Arial" w:hAnsi="Arial" w:cs="Arial"/>
          <w:sz w:val="24"/>
          <w:szCs w:val="24"/>
          <w:lang w:val="en-US"/>
        </w:rPr>
        <w:t>. Through scooping mud, mixing and shaping children are</w:t>
      </w:r>
      <w:r w:rsidR="00D8211A">
        <w:rPr>
          <w:rFonts w:ascii="Arial" w:hAnsi="Arial" w:cs="Arial"/>
          <w:sz w:val="24"/>
          <w:szCs w:val="24"/>
          <w:lang w:val="en-US"/>
        </w:rPr>
        <w:t xml:space="preserve"> also</w:t>
      </w:r>
      <w:r>
        <w:rPr>
          <w:rFonts w:ascii="Arial" w:hAnsi="Arial" w:cs="Arial"/>
          <w:sz w:val="24"/>
          <w:szCs w:val="24"/>
          <w:lang w:val="en-US"/>
        </w:rPr>
        <w:t xml:space="preserve"> developing fine motor skills supporting physical development. </w:t>
      </w:r>
    </w:p>
    <w:p w14:paraId="1ACDFFCF" w14:textId="73507432" w:rsidR="007976B5" w:rsidRDefault="006530BE" w:rsidP="004327F2">
      <w:pPr>
        <w:spacing w:line="360" w:lineRule="auto"/>
        <w:rPr>
          <w:rFonts w:ascii="Arial" w:hAnsi="Arial" w:cs="Arial"/>
          <w:sz w:val="24"/>
          <w:szCs w:val="24"/>
          <w:lang w:val="en-US"/>
        </w:rPr>
      </w:pPr>
      <w:r>
        <w:rPr>
          <w:rFonts w:ascii="Arial" w:hAnsi="Arial" w:cs="Arial"/>
          <w:sz w:val="24"/>
          <w:szCs w:val="24"/>
          <w:lang w:val="en-US"/>
        </w:rPr>
        <w:t>The magnifying glass</w:t>
      </w:r>
      <w:r w:rsidR="001C6FAB">
        <w:rPr>
          <w:rFonts w:ascii="Arial" w:hAnsi="Arial" w:cs="Arial"/>
          <w:sz w:val="24"/>
          <w:szCs w:val="24"/>
          <w:lang w:val="en-US"/>
        </w:rPr>
        <w:t>es</w:t>
      </w:r>
      <w:r>
        <w:rPr>
          <w:rFonts w:ascii="Arial" w:hAnsi="Arial" w:cs="Arial"/>
          <w:sz w:val="24"/>
          <w:szCs w:val="24"/>
          <w:lang w:val="en-US"/>
        </w:rPr>
        <w:t xml:space="preserve"> will give the opportunity for children to have a bug hunt, independently exploring t</w:t>
      </w:r>
      <w:r w:rsidR="001C6FAB">
        <w:rPr>
          <w:rFonts w:ascii="Arial" w:hAnsi="Arial" w:cs="Arial"/>
          <w:sz w:val="24"/>
          <w:szCs w:val="24"/>
          <w:lang w:val="en-US"/>
        </w:rPr>
        <w:t xml:space="preserve">he area to </w:t>
      </w:r>
      <w:r>
        <w:rPr>
          <w:rFonts w:ascii="Arial" w:hAnsi="Arial" w:cs="Arial"/>
          <w:sz w:val="24"/>
          <w:szCs w:val="24"/>
          <w:lang w:val="en-US"/>
        </w:rPr>
        <w:t xml:space="preserve">discover what bugs they can find. </w:t>
      </w:r>
      <w:r w:rsidR="00C941D2">
        <w:rPr>
          <w:rFonts w:ascii="Arial" w:hAnsi="Arial" w:cs="Arial"/>
          <w:sz w:val="24"/>
          <w:szCs w:val="24"/>
          <w:lang w:val="en-US"/>
        </w:rPr>
        <w:t xml:space="preserve">Children will see and learn where bugs live and what they eat to survive. This also </w:t>
      </w:r>
      <w:r w:rsidR="00C941D2">
        <w:rPr>
          <w:rFonts w:ascii="Arial" w:hAnsi="Arial" w:cs="Arial"/>
          <w:sz w:val="24"/>
          <w:szCs w:val="24"/>
          <w:lang w:val="en-US"/>
        </w:rPr>
        <w:t xml:space="preserve">develops further </w:t>
      </w:r>
      <w:r w:rsidR="00C941D2">
        <w:rPr>
          <w:rFonts w:ascii="Arial" w:hAnsi="Arial" w:cs="Arial"/>
          <w:sz w:val="24"/>
          <w:szCs w:val="24"/>
          <w:lang w:val="en-US"/>
        </w:rPr>
        <w:t>Science</w:t>
      </w:r>
      <w:r w:rsidR="00C941D2">
        <w:rPr>
          <w:rFonts w:ascii="Arial" w:hAnsi="Arial" w:cs="Arial"/>
          <w:sz w:val="24"/>
          <w:szCs w:val="24"/>
          <w:lang w:val="en-US"/>
        </w:rPr>
        <w:t xml:space="preserve"> concepts</w:t>
      </w:r>
      <w:r w:rsidR="00C941D2">
        <w:rPr>
          <w:rFonts w:ascii="Arial" w:hAnsi="Arial" w:cs="Arial"/>
          <w:sz w:val="24"/>
          <w:szCs w:val="24"/>
          <w:lang w:val="en-US"/>
        </w:rPr>
        <w:t xml:space="preserve"> as </w:t>
      </w:r>
      <w:r w:rsidR="00C941D2">
        <w:rPr>
          <w:rFonts w:ascii="Arial" w:hAnsi="Arial" w:cs="Arial"/>
          <w:sz w:val="24"/>
          <w:szCs w:val="24"/>
          <w:lang w:val="en-US"/>
        </w:rPr>
        <w:t>the children will</w:t>
      </w:r>
      <w:r w:rsidR="00C941D2">
        <w:rPr>
          <w:rFonts w:ascii="Arial" w:hAnsi="Arial" w:cs="Arial"/>
          <w:sz w:val="24"/>
          <w:szCs w:val="24"/>
          <w:lang w:val="en-US"/>
        </w:rPr>
        <w:t xml:space="preserve"> </w:t>
      </w:r>
      <w:r w:rsidR="00C941D2">
        <w:rPr>
          <w:rFonts w:ascii="Arial" w:hAnsi="Arial" w:cs="Arial"/>
          <w:sz w:val="24"/>
          <w:szCs w:val="24"/>
          <w:lang w:val="en-US"/>
        </w:rPr>
        <w:t xml:space="preserve">learn </w:t>
      </w:r>
      <w:r w:rsidR="00C941D2">
        <w:rPr>
          <w:rFonts w:ascii="Arial" w:hAnsi="Arial" w:cs="Arial"/>
          <w:sz w:val="24"/>
          <w:szCs w:val="24"/>
          <w:lang w:val="en-US"/>
        </w:rPr>
        <w:t xml:space="preserve">about the life cycle of insects that we find. </w:t>
      </w:r>
      <w:r w:rsidR="007976B5">
        <w:rPr>
          <w:rFonts w:ascii="Arial" w:hAnsi="Arial" w:cs="Arial"/>
          <w:sz w:val="24"/>
          <w:szCs w:val="24"/>
          <w:lang w:val="en-US"/>
        </w:rPr>
        <w:t>If a child finds a caterpillar I can ask what they think the caterpillar turns into which will allow for a conversation of the life cycle.</w:t>
      </w:r>
      <w:r w:rsidR="007976B5">
        <w:rPr>
          <w:rFonts w:ascii="Arial" w:hAnsi="Arial" w:cs="Arial"/>
          <w:sz w:val="24"/>
          <w:szCs w:val="24"/>
          <w:lang w:val="en-US"/>
        </w:rPr>
        <w:t xml:space="preserve"> I will then encourage the children </w:t>
      </w:r>
      <w:r w:rsidR="007976B5">
        <w:rPr>
          <w:rFonts w:ascii="Arial" w:hAnsi="Arial" w:cs="Arial"/>
          <w:sz w:val="24"/>
          <w:szCs w:val="24"/>
          <w:lang w:val="en-US"/>
        </w:rPr>
        <w:lastRenderedPageBreak/>
        <w:t>to look for a butterfly.</w:t>
      </w:r>
      <w:r w:rsidR="007976B5">
        <w:rPr>
          <w:rFonts w:ascii="Arial" w:hAnsi="Arial" w:cs="Arial"/>
          <w:sz w:val="24"/>
          <w:szCs w:val="24"/>
          <w:lang w:val="en-US"/>
        </w:rPr>
        <w:t xml:space="preserve"> This supports progression step 2 in learning the world around us is full of living things. </w:t>
      </w:r>
      <w:r w:rsidR="00C941D2">
        <w:rPr>
          <w:rFonts w:ascii="Arial" w:hAnsi="Arial" w:cs="Arial"/>
          <w:sz w:val="24"/>
          <w:szCs w:val="24"/>
          <w:lang w:val="en-US"/>
        </w:rPr>
        <w:t xml:space="preserve">This </w:t>
      </w:r>
      <w:r w:rsidR="007976B5">
        <w:rPr>
          <w:rFonts w:ascii="Arial" w:hAnsi="Arial" w:cs="Arial"/>
          <w:sz w:val="24"/>
          <w:szCs w:val="24"/>
          <w:lang w:val="en-US"/>
        </w:rPr>
        <w:t>experience of learning supports</w:t>
      </w:r>
      <w:r w:rsidR="00C941D2">
        <w:rPr>
          <w:rFonts w:ascii="Arial" w:hAnsi="Arial" w:cs="Arial"/>
          <w:sz w:val="24"/>
          <w:szCs w:val="24"/>
          <w:lang w:val="en-US"/>
        </w:rPr>
        <w:t xml:space="preserve"> children becoming ethical, informed citizens outlined in the Curriculum for Wales 2022. </w:t>
      </w:r>
      <w:r>
        <w:rPr>
          <w:rFonts w:ascii="Arial" w:hAnsi="Arial" w:cs="Arial"/>
          <w:sz w:val="24"/>
          <w:szCs w:val="24"/>
          <w:lang w:val="en-US"/>
        </w:rPr>
        <w:t xml:space="preserve">This </w:t>
      </w:r>
      <w:r w:rsidR="001C6FAB">
        <w:rPr>
          <w:rFonts w:ascii="Arial" w:hAnsi="Arial" w:cs="Arial"/>
          <w:sz w:val="24"/>
          <w:szCs w:val="24"/>
          <w:lang w:val="en-US"/>
        </w:rPr>
        <w:t>activity will</w:t>
      </w:r>
      <w:r>
        <w:rPr>
          <w:rFonts w:ascii="Arial" w:hAnsi="Arial" w:cs="Arial"/>
          <w:sz w:val="24"/>
          <w:szCs w:val="24"/>
          <w:lang w:val="en-US"/>
        </w:rPr>
        <w:t xml:space="preserve"> also develop communication skills </w:t>
      </w:r>
      <w:r w:rsidR="00CF68DC">
        <w:rPr>
          <w:rFonts w:ascii="Arial" w:hAnsi="Arial" w:cs="Arial"/>
          <w:sz w:val="24"/>
          <w:szCs w:val="24"/>
          <w:lang w:val="en-US"/>
        </w:rPr>
        <w:t xml:space="preserve">and support social development </w:t>
      </w:r>
      <w:r>
        <w:rPr>
          <w:rFonts w:ascii="Arial" w:hAnsi="Arial" w:cs="Arial"/>
          <w:sz w:val="24"/>
          <w:szCs w:val="24"/>
          <w:lang w:val="en-US"/>
        </w:rPr>
        <w:t xml:space="preserve">as children will often </w:t>
      </w:r>
      <w:r w:rsidR="00264AD6">
        <w:rPr>
          <w:rFonts w:ascii="Arial" w:hAnsi="Arial" w:cs="Arial"/>
          <w:sz w:val="24"/>
          <w:szCs w:val="24"/>
          <w:lang w:val="en-US"/>
        </w:rPr>
        <w:t xml:space="preserve">share their experiences and </w:t>
      </w:r>
      <w:r>
        <w:rPr>
          <w:rFonts w:ascii="Arial" w:hAnsi="Arial" w:cs="Arial"/>
          <w:sz w:val="24"/>
          <w:szCs w:val="24"/>
          <w:lang w:val="en-US"/>
        </w:rPr>
        <w:t>shout out</w:t>
      </w:r>
      <w:r w:rsidR="00CA29C1">
        <w:rPr>
          <w:rFonts w:ascii="Arial" w:hAnsi="Arial" w:cs="Arial"/>
          <w:sz w:val="24"/>
          <w:szCs w:val="24"/>
          <w:lang w:val="en-US"/>
        </w:rPr>
        <w:t xml:space="preserve"> “wow”</w:t>
      </w:r>
      <w:r>
        <w:rPr>
          <w:rFonts w:ascii="Arial" w:hAnsi="Arial" w:cs="Arial"/>
          <w:sz w:val="24"/>
          <w:szCs w:val="24"/>
          <w:lang w:val="en-US"/>
        </w:rPr>
        <w:t xml:space="preserve"> “</w:t>
      </w:r>
      <w:r w:rsidR="00CF68DC">
        <w:rPr>
          <w:rFonts w:ascii="Arial" w:hAnsi="Arial" w:cs="Arial"/>
          <w:sz w:val="24"/>
          <w:szCs w:val="24"/>
          <w:lang w:val="en-US"/>
        </w:rPr>
        <w:t xml:space="preserve"> </w:t>
      </w:r>
      <w:r>
        <w:rPr>
          <w:rFonts w:ascii="Arial" w:hAnsi="Arial" w:cs="Arial"/>
          <w:sz w:val="24"/>
          <w:szCs w:val="24"/>
          <w:lang w:val="en-US"/>
        </w:rPr>
        <w:t>I have found a worm”</w:t>
      </w:r>
      <w:r w:rsidR="00CF68DC">
        <w:rPr>
          <w:rFonts w:ascii="Arial" w:hAnsi="Arial" w:cs="Arial"/>
          <w:sz w:val="24"/>
          <w:szCs w:val="24"/>
          <w:lang w:val="en-US"/>
        </w:rPr>
        <w:t>, “look”</w:t>
      </w:r>
      <w:r>
        <w:rPr>
          <w:rFonts w:ascii="Arial" w:hAnsi="Arial" w:cs="Arial"/>
          <w:sz w:val="24"/>
          <w:szCs w:val="24"/>
          <w:lang w:val="en-US"/>
        </w:rPr>
        <w:t xml:space="preserve"> “come and see”.</w:t>
      </w:r>
      <w:r w:rsidR="00493D0C">
        <w:rPr>
          <w:rFonts w:ascii="Arial" w:hAnsi="Arial" w:cs="Arial"/>
          <w:sz w:val="24"/>
          <w:szCs w:val="24"/>
          <w:lang w:val="en-US"/>
        </w:rPr>
        <w:t xml:space="preserve"> </w:t>
      </w:r>
      <w:r w:rsidR="00CA29C1">
        <w:rPr>
          <w:rFonts w:ascii="Arial" w:hAnsi="Arial" w:cs="Arial"/>
          <w:sz w:val="24"/>
          <w:szCs w:val="24"/>
          <w:lang w:val="en-US"/>
        </w:rPr>
        <w:t xml:space="preserve">Other children will then </w:t>
      </w:r>
      <w:r w:rsidR="00CF68DC">
        <w:rPr>
          <w:rFonts w:ascii="Arial" w:hAnsi="Arial" w:cs="Arial"/>
          <w:sz w:val="24"/>
          <w:szCs w:val="24"/>
          <w:lang w:val="en-US"/>
        </w:rPr>
        <w:t>be curious</w:t>
      </w:r>
      <w:r w:rsidR="00CA29C1">
        <w:rPr>
          <w:rFonts w:ascii="Arial" w:hAnsi="Arial" w:cs="Arial"/>
          <w:sz w:val="24"/>
          <w:szCs w:val="24"/>
          <w:lang w:val="en-US"/>
        </w:rPr>
        <w:t xml:space="preserve"> and take a look, sharing the experience and learning together. </w:t>
      </w:r>
      <w:r w:rsidR="00CF68DC">
        <w:rPr>
          <w:rFonts w:ascii="Arial" w:hAnsi="Arial" w:cs="Arial"/>
          <w:sz w:val="24"/>
          <w:szCs w:val="24"/>
          <w:lang w:val="en-US"/>
        </w:rPr>
        <w:t xml:space="preserve">As an adult I can also be curious and </w:t>
      </w:r>
      <w:r w:rsidR="0036308E">
        <w:rPr>
          <w:rFonts w:ascii="Arial" w:hAnsi="Arial" w:cs="Arial"/>
          <w:sz w:val="24"/>
          <w:szCs w:val="24"/>
          <w:lang w:val="en-US"/>
        </w:rPr>
        <w:t>share</w:t>
      </w:r>
      <w:r w:rsidR="00CF68DC">
        <w:rPr>
          <w:rFonts w:ascii="Arial" w:hAnsi="Arial" w:cs="Arial"/>
          <w:sz w:val="24"/>
          <w:szCs w:val="24"/>
          <w:lang w:val="en-US"/>
        </w:rPr>
        <w:t xml:space="preserve"> my findings with the children when I find something. </w:t>
      </w:r>
      <w:r w:rsidR="00493D0C">
        <w:rPr>
          <w:rFonts w:ascii="Arial" w:hAnsi="Arial" w:cs="Arial"/>
          <w:sz w:val="24"/>
          <w:szCs w:val="24"/>
          <w:lang w:val="en-US"/>
        </w:rPr>
        <w:t xml:space="preserve">To </w:t>
      </w:r>
      <w:r w:rsidR="00754BFC">
        <w:rPr>
          <w:rFonts w:ascii="Arial" w:hAnsi="Arial" w:cs="Arial"/>
          <w:sz w:val="24"/>
          <w:szCs w:val="24"/>
          <w:lang w:val="en-US"/>
        </w:rPr>
        <w:t>support and develop sustained shared thinking</w:t>
      </w:r>
      <w:r w:rsidR="00264AD6">
        <w:rPr>
          <w:rFonts w:ascii="Arial" w:hAnsi="Arial" w:cs="Arial"/>
          <w:sz w:val="24"/>
          <w:szCs w:val="24"/>
          <w:lang w:val="en-US"/>
        </w:rPr>
        <w:t xml:space="preserve"> </w:t>
      </w:r>
      <w:r w:rsidR="00493D0C">
        <w:rPr>
          <w:rFonts w:ascii="Arial" w:hAnsi="Arial" w:cs="Arial"/>
          <w:sz w:val="24"/>
          <w:szCs w:val="24"/>
          <w:lang w:val="en-US"/>
        </w:rPr>
        <w:t>I would ask the children</w:t>
      </w:r>
      <w:r w:rsidR="002D5FBD">
        <w:rPr>
          <w:rFonts w:ascii="Arial" w:hAnsi="Arial" w:cs="Arial"/>
          <w:sz w:val="24"/>
          <w:szCs w:val="24"/>
          <w:lang w:val="en-US"/>
        </w:rPr>
        <w:t xml:space="preserve"> questions such as</w:t>
      </w:r>
      <w:r w:rsidR="00493D0C">
        <w:rPr>
          <w:rFonts w:ascii="Arial" w:hAnsi="Arial" w:cs="Arial"/>
          <w:sz w:val="24"/>
          <w:szCs w:val="24"/>
          <w:lang w:val="en-US"/>
        </w:rPr>
        <w:t xml:space="preserve"> is the worm moving fast or slow</w:t>
      </w:r>
      <w:r w:rsidR="002D5FBD">
        <w:rPr>
          <w:rFonts w:ascii="Arial" w:hAnsi="Arial" w:cs="Arial"/>
          <w:sz w:val="24"/>
          <w:szCs w:val="24"/>
          <w:lang w:val="en-US"/>
        </w:rPr>
        <w:t>? How big is it?</w:t>
      </w:r>
      <w:r w:rsidR="00FC15B2">
        <w:rPr>
          <w:rFonts w:ascii="Arial" w:hAnsi="Arial" w:cs="Arial"/>
          <w:sz w:val="24"/>
          <w:szCs w:val="24"/>
          <w:lang w:val="en-US"/>
        </w:rPr>
        <w:t xml:space="preserve"> </w:t>
      </w:r>
      <w:r w:rsidR="00214A62">
        <w:rPr>
          <w:rFonts w:ascii="Arial" w:hAnsi="Arial" w:cs="Arial"/>
          <w:sz w:val="24"/>
          <w:szCs w:val="24"/>
          <w:lang w:val="en-US"/>
        </w:rPr>
        <w:t>Why is it hiding under a log?</w:t>
      </w:r>
      <w:r w:rsidR="005D6880">
        <w:rPr>
          <w:rFonts w:ascii="Arial" w:hAnsi="Arial" w:cs="Arial"/>
          <w:sz w:val="24"/>
          <w:szCs w:val="24"/>
          <w:lang w:val="en-US"/>
        </w:rPr>
        <w:t xml:space="preserve"> Do you think it lives there?</w:t>
      </w:r>
      <w:r w:rsidR="00E6292F">
        <w:rPr>
          <w:rFonts w:ascii="Arial" w:hAnsi="Arial" w:cs="Arial"/>
          <w:sz w:val="24"/>
          <w:szCs w:val="24"/>
          <w:lang w:val="en-US"/>
        </w:rPr>
        <w:t xml:space="preserve"> This develops critical thinking skills.</w:t>
      </w:r>
    </w:p>
    <w:p w14:paraId="3AEFADE0" w14:textId="68A3F788" w:rsidR="00320155" w:rsidRDefault="00214A62" w:rsidP="004327F2">
      <w:pPr>
        <w:spacing w:line="360" w:lineRule="auto"/>
        <w:rPr>
          <w:rFonts w:ascii="Arial" w:hAnsi="Arial" w:cs="Arial"/>
          <w:sz w:val="24"/>
          <w:szCs w:val="24"/>
          <w:lang w:val="en-US"/>
        </w:rPr>
      </w:pPr>
      <w:r>
        <w:rPr>
          <w:rFonts w:ascii="Arial" w:hAnsi="Arial" w:cs="Arial"/>
          <w:sz w:val="24"/>
          <w:szCs w:val="24"/>
          <w:lang w:val="en-US"/>
        </w:rPr>
        <w:t>Furthermore h</w:t>
      </w:r>
      <w:r w:rsidR="001C6FAB">
        <w:rPr>
          <w:rFonts w:ascii="Arial" w:hAnsi="Arial" w:cs="Arial"/>
          <w:sz w:val="24"/>
          <w:szCs w:val="24"/>
          <w:lang w:val="en-US"/>
        </w:rPr>
        <w:t>olding the magnifying glass develops hand-eye coordination and fine motor skills. The children may pick up bugs using and developing their pincer grasp.</w:t>
      </w:r>
      <w:r w:rsidR="003B08DB">
        <w:rPr>
          <w:rFonts w:ascii="Arial" w:hAnsi="Arial" w:cs="Arial"/>
          <w:sz w:val="24"/>
          <w:szCs w:val="24"/>
          <w:lang w:val="en-US"/>
        </w:rPr>
        <w:t xml:space="preserve"> This will also teach the children how to handle living things with care</w:t>
      </w:r>
      <w:r w:rsidR="00DD0EE1">
        <w:rPr>
          <w:rFonts w:ascii="Arial" w:hAnsi="Arial" w:cs="Arial"/>
          <w:sz w:val="24"/>
          <w:szCs w:val="24"/>
          <w:lang w:val="en-US"/>
        </w:rPr>
        <w:t>, teaching them respect for their environment</w:t>
      </w:r>
      <w:r w:rsidR="003B08DB">
        <w:rPr>
          <w:rFonts w:ascii="Arial" w:hAnsi="Arial" w:cs="Arial"/>
          <w:sz w:val="24"/>
          <w:szCs w:val="24"/>
          <w:lang w:val="en-US"/>
        </w:rPr>
        <w:t>.</w:t>
      </w:r>
      <w:r w:rsidR="001C6FAB">
        <w:rPr>
          <w:rFonts w:ascii="Arial" w:hAnsi="Arial" w:cs="Arial"/>
          <w:sz w:val="24"/>
          <w:szCs w:val="24"/>
          <w:lang w:val="en-US"/>
        </w:rPr>
        <w:t xml:space="preserve"> The children will also develop gross motor skills as move around to find bugs they will walk, run, jump, crouch down and lift stones</w:t>
      </w:r>
      <w:r w:rsidR="00A558AD">
        <w:rPr>
          <w:rFonts w:ascii="Arial" w:hAnsi="Arial" w:cs="Arial"/>
          <w:sz w:val="24"/>
          <w:szCs w:val="24"/>
          <w:lang w:val="en-US"/>
        </w:rPr>
        <w:t>/logs</w:t>
      </w:r>
      <w:r w:rsidR="001C6FAB">
        <w:rPr>
          <w:rFonts w:ascii="Arial" w:hAnsi="Arial" w:cs="Arial"/>
          <w:sz w:val="24"/>
          <w:szCs w:val="24"/>
          <w:lang w:val="en-US"/>
        </w:rPr>
        <w:t xml:space="preserve"> up. </w:t>
      </w:r>
      <w:r w:rsidR="002D5FBD">
        <w:rPr>
          <w:rFonts w:ascii="Arial" w:hAnsi="Arial" w:cs="Arial"/>
          <w:sz w:val="24"/>
          <w:szCs w:val="24"/>
          <w:lang w:val="en-US"/>
        </w:rPr>
        <w:t>The children will experience the concept of taking turns to use the magnifying glasses supporting emotional development and well-being.</w:t>
      </w:r>
      <w:r w:rsidR="00264AD6">
        <w:rPr>
          <w:rFonts w:ascii="Arial" w:hAnsi="Arial" w:cs="Arial"/>
          <w:sz w:val="24"/>
          <w:szCs w:val="24"/>
          <w:lang w:val="en-US"/>
        </w:rPr>
        <w:t xml:space="preserve"> They will experience empathy for others as some children may be scared of certain insects</w:t>
      </w:r>
      <w:r w:rsidR="00FC15B2">
        <w:rPr>
          <w:rFonts w:ascii="Arial" w:hAnsi="Arial" w:cs="Arial"/>
          <w:sz w:val="24"/>
          <w:szCs w:val="24"/>
          <w:lang w:val="en-US"/>
        </w:rPr>
        <w:t xml:space="preserve"> e.g. spiders. Activities like this allow children to overcome their fears and learn from the behavior of peers around them. As staff we will </w:t>
      </w:r>
      <w:r w:rsidR="008074F8">
        <w:rPr>
          <w:rFonts w:ascii="Arial" w:hAnsi="Arial" w:cs="Arial"/>
          <w:sz w:val="24"/>
          <w:szCs w:val="24"/>
          <w:lang w:val="en-US"/>
        </w:rPr>
        <w:t>support by</w:t>
      </w:r>
      <w:r w:rsidR="003B08DB">
        <w:rPr>
          <w:rFonts w:ascii="Arial" w:hAnsi="Arial" w:cs="Arial"/>
          <w:sz w:val="24"/>
          <w:szCs w:val="24"/>
          <w:lang w:val="en-US"/>
        </w:rPr>
        <w:t xml:space="preserve"> step</w:t>
      </w:r>
      <w:r w:rsidR="008074F8">
        <w:rPr>
          <w:rFonts w:ascii="Arial" w:hAnsi="Arial" w:cs="Arial"/>
          <w:sz w:val="24"/>
          <w:szCs w:val="24"/>
          <w:lang w:val="en-US"/>
        </w:rPr>
        <w:t>ping</w:t>
      </w:r>
      <w:r w:rsidR="003B08DB">
        <w:rPr>
          <w:rFonts w:ascii="Arial" w:hAnsi="Arial" w:cs="Arial"/>
          <w:sz w:val="24"/>
          <w:szCs w:val="24"/>
          <w:lang w:val="en-US"/>
        </w:rPr>
        <w:t xml:space="preserve"> in to provide emotional support using </w:t>
      </w:r>
      <w:r w:rsidR="00FC15B2">
        <w:rPr>
          <w:rFonts w:ascii="Arial" w:hAnsi="Arial" w:cs="Arial"/>
          <w:sz w:val="24"/>
          <w:szCs w:val="24"/>
          <w:lang w:val="en-US"/>
        </w:rPr>
        <w:t xml:space="preserve">praise and encouragement to build confidence and resilience. </w:t>
      </w:r>
    </w:p>
    <w:p w14:paraId="74CC8BD1" w14:textId="77777777" w:rsidR="004327F2" w:rsidRDefault="004327F2" w:rsidP="004327F2">
      <w:pPr>
        <w:spacing w:line="360" w:lineRule="auto"/>
        <w:rPr>
          <w:rFonts w:ascii="Arial" w:hAnsi="Arial" w:cs="Arial"/>
          <w:sz w:val="24"/>
          <w:szCs w:val="24"/>
          <w:lang w:val="en-US"/>
        </w:rPr>
      </w:pPr>
    </w:p>
    <w:p w14:paraId="7A1F95B3" w14:textId="77777777" w:rsidR="004327F2" w:rsidRDefault="004327F2" w:rsidP="004327F2">
      <w:pPr>
        <w:spacing w:line="360" w:lineRule="auto"/>
        <w:rPr>
          <w:rFonts w:ascii="Arial" w:hAnsi="Arial" w:cs="Arial"/>
          <w:sz w:val="24"/>
          <w:szCs w:val="24"/>
          <w:lang w:val="en-US"/>
        </w:rPr>
      </w:pPr>
    </w:p>
    <w:p w14:paraId="41B1E17D" w14:textId="77777777" w:rsidR="004327F2" w:rsidRDefault="004327F2" w:rsidP="004327F2">
      <w:pPr>
        <w:spacing w:line="360" w:lineRule="auto"/>
        <w:rPr>
          <w:rFonts w:ascii="Arial" w:hAnsi="Arial" w:cs="Arial"/>
          <w:sz w:val="24"/>
          <w:szCs w:val="24"/>
          <w:lang w:val="en-US"/>
        </w:rPr>
      </w:pPr>
    </w:p>
    <w:p w14:paraId="1634DADA" w14:textId="77777777" w:rsidR="004327F2" w:rsidRDefault="004327F2" w:rsidP="004327F2">
      <w:pPr>
        <w:spacing w:line="360" w:lineRule="auto"/>
        <w:rPr>
          <w:rFonts w:ascii="Arial" w:hAnsi="Arial" w:cs="Arial"/>
          <w:sz w:val="24"/>
          <w:szCs w:val="24"/>
          <w:lang w:val="en-US"/>
        </w:rPr>
      </w:pPr>
    </w:p>
    <w:p w14:paraId="5434638E" w14:textId="77777777" w:rsidR="004327F2" w:rsidRDefault="004327F2" w:rsidP="00C6010F">
      <w:pPr>
        <w:jc w:val="center"/>
        <w:rPr>
          <w:rFonts w:ascii="Arial" w:hAnsi="Arial" w:cs="Arial"/>
          <w:b/>
          <w:bCs/>
          <w:sz w:val="24"/>
          <w:szCs w:val="24"/>
          <w:u w:val="single"/>
          <w:lang w:val="en-US"/>
        </w:rPr>
      </w:pPr>
    </w:p>
    <w:p w14:paraId="32031858" w14:textId="77777777" w:rsidR="004327F2" w:rsidRDefault="004327F2" w:rsidP="00C6010F">
      <w:pPr>
        <w:jc w:val="center"/>
        <w:rPr>
          <w:rFonts w:ascii="Arial" w:hAnsi="Arial" w:cs="Arial"/>
          <w:b/>
          <w:bCs/>
          <w:sz w:val="24"/>
          <w:szCs w:val="24"/>
          <w:u w:val="single"/>
          <w:lang w:val="en-US"/>
        </w:rPr>
      </w:pPr>
    </w:p>
    <w:p w14:paraId="44230AA2" w14:textId="77777777" w:rsidR="004327F2" w:rsidRDefault="004327F2" w:rsidP="00C6010F">
      <w:pPr>
        <w:jc w:val="center"/>
        <w:rPr>
          <w:rFonts w:ascii="Arial" w:hAnsi="Arial" w:cs="Arial"/>
          <w:b/>
          <w:bCs/>
          <w:sz w:val="24"/>
          <w:szCs w:val="24"/>
          <w:u w:val="single"/>
          <w:lang w:val="en-US"/>
        </w:rPr>
      </w:pPr>
    </w:p>
    <w:p w14:paraId="4DAD98F5" w14:textId="77777777" w:rsidR="004327F2" w:rsidRDefault="004327F2" w:rsidP="00C6010F">
      <w:pPr>
        <w:jc w:val="center"/>
        <w:rPr>
          <w:rFonts w:ascii="Arial" w:hAnsi="Arial" w:cs="Arial"/>
          <w:b/>
          <w:bCs/>
          <w:sz w:val="24"/>
          <w:szCs w:val="24"/>
          <w:u w:val="single"/>
          <w:lang w:val="en-US"/>
        </w:rPr>
      </w:pPr>
    </w:p>
    <w:p w14:paraId="234E4A1E" w14:textId="77777777" w:rsidR="004327F2" w:rsidRDefault="004327F2" w:rsidP="00554FF7">
      <w:pPr>
        <w:rPr>
          <w:rFonts w:ascii="Arial" w:hAnsi="Arial" w:cs="Arial"/>
          <w:b/>
          <w:bCs/>
          <w:sz w:val="24"/>
          <w:szCs w:val="24"/>
          <w:u w:val="single"/>
          <w:lang w:val="en-US"/>
        </w:rPr>
      </w:pPr>
    </w:p>
    <w:p w14:paraId="08D1E8E7" w14:textId="77777777" w:rsidR="004327F2" w:rsidRDefault="004327F2" w:rsidP="00C6010F">
      <w:pPr>
        <w:jc w:val="center"/>
        <w:rPr>
          <w:rFonts w:ascii="Arial" w:hAnsi="Arial" w:cs="Arial"/>
          <w:b/>
          <w:bCs/>
          <w:sz w:val="24"/>
          <w:szCs w:val="24"/>
          <w:u w:val="single"/>
          <w:lang w:val="en-US"/>
        </w:rPr>
        <w:sectPr w:rsidR="004327F2" w:rsidSect="004327F2">
          <w:headerReference w:type="default" r:id="rId8"/>
          <w:footerReference w:type="default" r:id="rId9"/>
          <w:pgSz w:w="11906" w:h="16838"/>
          <w:pgMar w:top="1440" w:right="1440" w:bottom="1440" w:left="1440" w:header="708" w:footer="708" w:gutter="0"/>
          <w:cols w:space="708"/>
          <w:docGrid w:linePitch="360"/>
        </w:sectPr>
      </w:pPr>
    </w:p>
    <w:p w14:paraId="38F1B7C6" w14:textId="36561742" w:rsidR="004327F2" w:rsidRPr="004327F2" w:rsidRDefault="004327F2" w:rsidP="004327F2">
      <w:pPr>
        <w:jc w:val="center"/>
        <w:rPr>
          <w:rFonts w:ascii="Arial" w:hAnsi="Arial" w:cs="Arial"/>
          <w:sz w:val="28"/>
          <w:szCs w:val="28"/>
        </w:rPr>
      </w:pPr>
      <w:r w:rsidRPr="00303F42">
        <w:rPr>
          <w:rFonts w:ascii="Arial" w:hAnsi="Arial" w:cs="Arial"/>
          <w:sz w:val="28"/>
          <w:szCs w:val="28"/>
        </w:rPr>
        <w:lastRenderedPageBreak/>
        <w:t>Risk-benefit assessment (activity)</w:t>
      </w:r>
    </w:p>
    <w:tbl>
      <w:tblPr>
        <w:tblpPr w:leftFromText="180" w:rightFromText="180" w:horzAnchor="margin" w:tblpY="780"/>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2"/>
        <w:gridCol w:w="10552"/>
      </w:tblGrid>
      <w:tr w:rsidR="004327F2" w:rsidRPr="00A8433A" w14:paraId="0ED59C50" w14:textId="77777777" w:rsidTr="004327F2">
        <w:tc>
          <w:tcPr>
            <w:tcW w:w="3902" w:type="dxa"/>
            <w:shd w:val="clear" w:color="auto" w:fill="auto"/>
          </w:tcPr>
          <w:p w14:paraId="67714A33" w14:textId="77777777" w:rsidR="004327F2" w:rsidRPr="00303F42" w:rsidRDefault="004327F2" w:rsidP="006A207E">
            <w:pPr>
              <w:jc w:val="center"/>
              <w:rPr>
                <w:rFonts w:ascii="Arial" w:hAnsi="Arial" w:cs="Arial"/>
                <w:b/>
                <w:bCs/>
                <w:sz w:val="24"/>
                <w:szCs w:val="24"/>
              </w:rPr>
            </w:pPr>
            <w:r w:rsidRPr="00303F42">
              <w:rPr>
                <w:rFonts w:ascii="Arial" w:hAnsi="Arial" w:cs="Arial"/>
                <w:b/>
                <w:bCs/>
                <w:sz w:val="24"/>
                <w:szCs w:val="24"/>
              </w:rPr>
              <w:t>Name of activity:</w:t>
            </w:r>
          </w:p>
        </w:tc>
        <w:tc>
          <w:tcPr>
            <w:tcW w:w="10552" w:type="dxa"/>
            <w:shd w:val="clear" w:color="auto" w:fill="auto"/>
          </w:tcPr>
          <w:p w14:paraId="0038670A" w14:textId="77777777" w:rsidR="004327F2" w:rsidRPr="00303F42" w:rsidRDefault="004327F2" w:rsidP="006A207E">
            <w:pPr>
              <w:rPr>
                <w:rFonts w:ascii="Arial" w:hAnsi="Arial" w:cs="Arial"/>
                <w:sz w:val="24"/>
                <w:szCs w:val="24"/>
              </w:rPr>
            </w:pPr>
            <w:r w:rsidRPr="00303F42">
              <w:rPr>
                <w:rFonts w:ascii="Arial" w:hAnsi="Arial" w:cs="Arial"/>
                <w:sz w:val="24"/>
                <w:szCs w:val="24"/>
              </w:rPr>
              <w:t>Bug hunt</w:t>
            </w:r>
          </w:p>
        </w:tc>
      </w:tr>
      <w:tr w:rsidR="004327F2" w:rsidRPr="00A8433A" w14:paraId="57F2DC80" w14:textId="77777777" w:rsidTr="004327F2">
        <w:tc>
          <w:tcPr>
            <w:tcW w:w="3902" w:type="dxa"/>
            <w:shd w:val="clear" w:color="auto" w:fill="auto"/>
          </w:tcPr>
          <w:p w14:paraId="33DA6CF3" w14:textId="77777777" w:rsidR="004327F2" w:rsidRPr="00303F42" w:rsidRDefault="004327F2" w:rsidP="006A207E">
            <w:pPr>
              <w:jc w:val="center"/>
              <w:rPr>
                <w:rFonts w:ascii="Arial" w:hAnsi="Arial" w:cs="Arial"/>
                <w:b/>
                <w:bCs/>
              </w:rPr>
            </w:pPr>
            <w:r>
              <w:rPr>
                <w:rFonts w:ascii="Arial" w:hAnsi="Arial" w:cs="Arial"/>
                <w:b/>
                <w:bCs/>
              </w:rPr>
              <w:t>Location of activity:</w:t>
            </w:r>
          </w:p>
        </w:tc>
        <w:tc>
          <w:tcPr>
            <w:tcW w:w="10552" w:type="dxa"/>
            <w:shd w:val="clear" w:color="auto" w:fill="auto"/>
          </w:tcPr>
          <w:p w14:paraId="5D927DD9" w14:textId="77777777" w:rsidR="004327F2" w:rsidRPr="00303F42" w:rsidRDefault="004327F2" w:rsidP="006A207E">
            <w:pPr>
              <w:rPr>
                <w:rFonts w:ascii="Arial" w:hAnsi="Arial" w:cs="Arial"/>
              </w:rPr>
            </w:pPr>
            <w:r>
              <w:rPr>
                <w:rFonts w:ascii="Arial" w:hAnsi="Arial" w:cs="Arial"/>
              </w:rPr>
              <w:t>Colby Woodland Gardens</w:t>
            </w:r>
          </w:p>
        </w:tc>
      </w:tr>
      <w:tr w:rsidR="004327F2" w:rsidRPr="00A8433A" w14:paraId="79ABD2D9" w14:textId="77777777" w:rsidTr="004327F2">
        <w:tc>
          <w:tcPr>
            <w:tcW w:w="3902" w:type="dxa"/>
            <w:shd w:val="clear" w:color="auto" w:fill="auto"/>
          </w:tcPr>
          <w:p w14:paraId="1B01FF35" w14:textId="77777777" w:rsidR="004327F2" w:rsidRPr="00303F42" w:rsidRDefault="004327F2" w:rsidP="006A207E">
            <w:pPr>
              <w:rPr>
                <w:rFonts w:ascii="Arial" w:hAnsi="Arial" w:cs="Arial"/>
                <w:b/>
                <w:bCs/>
                <w:sz w:val="24"/>
                <w:szCs w:val="24"/>
                <w:lang/>
              </w:rPr>
            </w:pPr>
            <w:r w:rsidRPr="00303F42">
              <w:rPr>
                <w:rFonts w:ascii="Arial" w:hAnsi="Arial" w:cs="Arial"/>
                <w:b/>
                <w:bCs/>
                <w:sz w:val="24"/>
                <w:szCs w:val="24"/>
              </w:rPr>
              <w:t>Description of activity</w:t>
            </w:r>
          </w:p>
          <w:p w14:paraId="36A84C87" w14:textId="77777777" w:rsidR="004327F2" w:rsidRPr="00303F42" w:rsidRDefault="004327F2" w:rsidP="006A207E">
            <w:pPr>
              <w:jc w:val="center"/>
              <w:rPr>
                <w:rFonts w:ascii="Arial" w:hAnsi="Arial" w:cs="Arial"/>
                <w:b/>
                <w:bCs/>
                <w:sz w:val="24"/>
                <w:szCs w:val="24"/>
              </w:rPr>
            </w:pPr>
          </w:p>
        </w:tc>
        <w:tc>
          <w:tcPr>
            <w:tcW w:w="10552" w:type="dxa"/>
            <w:shd w:val="clear" w:color="auto" w:fill="auto"/>
          </w:tcPr>
          <w:p w14:paraId="718C9A53" w14:textId="77777777" w:rsidR="004327F2" w:rsidRPr="00827F9C" w:rsidRDefault="004327F2" w:rsidP="006A207E">
            <w:pPr>
              <w:rPr>
                <w:rFonts w:ascii="Arial" w:hAnsi="Arial" w:cs="Arial"/>
                <w:sz w:val="24"/>
                <w:szCs w:val="24"/>
              </w:rPr>
            </w:pPr>
            <w:r>
              <w:rPr>
                <w:rFonts w:ascii="Arial" w:hAnsi="Arial" w:cs="Arial"/>
              </w:rPr>
              <w:t>Explore the garden to find various insects</w:t>
            </w:r>
          </w:p>
          <w:p w14:paraId="3A0966B4" w14:textId="77777777" w:rsidR="004327F2" w:rsidRPr="00A8433A" w:rsidRDefault="004327F2" w:rsidP="006A207E">
            <w:pPr>
              <w:rPr>
                <w:rFonts w:cs="Ale and Wenches BB"/>
                <w:sz w:val="28"/>
                <w:szCs w:val="28"/>
              </w:rPr>
            </w:pPr>
          </w:p>
          <w:p w14:paraId="15B5C74F" w14:textId="77777777" w:rsidR="004327F2" w:rsidRPr="00A8433A" w:rsidRDefault="004327F2" w:rsidP="006A207E">
            <w:pPr>
              <w:jc w:val="center"/>
              <w:rPr>
                <w:rFonts w:cs="Ale and Wenches BB"/>
                <w:sz w:val="28"/>
                <w:szCs w:val="28"/>
              </w:rPr>
            </w:pPr>
          </w:p>
        </w:tc>
      </w:tr>
      <w:tr w:rsidR="004327F2" w:rsidRPr="00A8433A" w14:paraId="2D4EC8E4" w14:textId="77777777" w:rsidTr="004327F2">
        <w:tc>
          <w:tcPr>
            <w:tcW w:w="3902" w:type="dxa"/>
            <w:shd w:val="clear" w:color="auto" w:fill="auto"/>
          </w:tcPr>
          <w:p w14:paraId="4FC4D507" w14:textId="77777777" w:rsidR="004327F2" w:rsidRPr="00303F42" w:rsidRDefault="004327F2" w:rsidP="006A207E">
            <w:pPr>
              <w:rPr>
                <w:rFonts w:ascii="Arial" w:hAnsi="Arial" w:cs="Arial"/>
                <w:b/>
                <w:bCs/>
                <w:sz w:val="24"/>
                <w:szCs w:val="24"/>
                <w:lang/>
              </w:rPr>
            </w:pPr>
            <w:r w:rsidRPr="00303F42">
              <w:rPr>
                <w:rFonts w:ascii="Arial" w:hAnsi="Arial" w:cs="Arial"/>
                <w:b/>
                <w:bCs/>
                <w:sz w:val="24"/>
                <w:szCs w:val="24"/>
              </w:rPr>
              <w:t>Appropriate for which ages and abilities</w:t>
            </w:r>
          </w:p>
          <w:p w14:paraId="4D2D53AB" w14:textId="77777777" w:rsidR="004327F2" w:rsidRPr="00303F42" w:rsidRDefault="004327F2" w:rsidP="006A207E">
            <w:pPr>
              <w:jc w:val="center"/>
              <w:rPr>
                <w:rFonts w:ascii="Arial" w:hAnsi="Arial" w:cs="Arial"/>
                <w:b/>
                <w:bCs/>
                <w:sz w:val="24"/>
                <w:szCs w:val="24"/>
              </w:rPr>
            </w:pPr>
          </w:p>
        </w:tc>
        <w:tc>
          <w:tcPr>
            <w:tcW w:w="10552" w:type="dxa"/>
            <w:shd w:val="clear" w:color="auto" w:fill="auto"/>
          </w:tcPr>
          <w:p w14:paraId="5EEFB710" w14:textId="77777777" w:rsidR="004327F2" w:rsidRPr="00827F9C" w:rsidRDefault="004327F2" w:rsidP="006A207E">
            <w:pPr>
              <w:rPr>
                <w:rFonts w:ascii="Arial" w:hAnsi="Arial" w:cs="Arial"/>
                <w:sz w:val="24"/>
                <w:szCs w:val="24"/>
              </w:rPr>
            </w:pPr>
            <w:r>
              <w:rPr>
                <w:rFonts w:ascii="Arial" w:hAnsi="Arial" w:cs="Arial"/>
              </w:rPr>
              <w:t>Age 3, suitable for all abilities</w:t>
            </w:r>
          </w:p>
        </w:tc>
      </w:tr>
      <w:tr w:rsidR="004327F2" w:rsidRPr="00A8433A" w14:paraId="20B90DD6" w14:textId="77777777" w:rsidTr="004327F2">
        <w:tc>
          <w:tcPr>
            <w:tcW w:w="3902" w:type="dxa"/>
            <w:shd w:val="clear" w:color="auto" w:fill="auto"/>
          </w:tcPr>
          <w:p w14:paraId="427D91C5" w14:textId="77777777" w:rsidR="004327F2" w:rsidRPr="00303F42" w:rsidRDefault="004327F2" w:rsidP="006A207E">
            <w:pPr>
              <w:rPr>
                <w:rFonts w:ascii="Arial" w:hAnsi="Arial" w:cs="Arial"/>
                <w:b/>
                <w:bCs/>
                <w:sz w:val="24"/>
                <w:szCs w:val="24"/>
                <w:lang/>
              </w:rPr>
            </w:pPr>
            <w:r w:rsidRPr="00303F42">
              <w:rPr>
                <w:rFonts w:ascii="Arial" w:hAnsi="Arial" w:cs="Arial"/>
                <w:b/>
                <w:bCs/>
                <w:sz w:val="24"/>
                <w:szCs w:val="24"/>
              </w:rPr>
              <w:t>Equipment or resources needed</w:t>
            </w:r>
          </w:p>
          <w:p w14:paraId="664DFC38" w14:textId="77777777" w:rsidR="004327F2" w:rsidRPr="00303F42" w:rsidRDefault="004327F2" w:rsidP="006A207E">
            <w:pPr>
              <w:jc w:val="center"/>
              <w:rPr>
                <w:rFonts w:ascii="Arial" w:hAnsi="Arial" w:cs="Arial"/>
                <w:b/>
                <w:bCs/>
                <w:sz w:val="24"/>
                <w:szCs w:val="24"/>
              </w:rPr>
            </w:pPr>
          </w:p>
        </w:tc>
        <w:tc>
          <w:tcPr>
            <w:tcW w:w="10552" w:type="dxa"/>
            <w:shd w:val="clear" w:color="auto" w:fill="auto"/>
          </w:tcPr>
          <w:p w14:paraId="58D1DF63" w14:textId="77777777" w:rsidR="004327F2" w:rsidRPr="00827F9C" w:rsidRDefault="004327F2" w:rsidP="006A207E">
            <w:pPr>
              <w:rPr>
                <w:rFonts w:ascii="Arial" w:hAnsi="Arial" w:cs="Arial"/>
                <w:sz w:val="24"/>
                <w:szCs w:val="24"/>
              </w:rPr>
            </w:pPr>
            <w:r>
              <w:rPr>
                <w:rFonts w:ascii="Arial" w:hAnsi="Arial" w:cs="Arial"/>
              </w:rPr>
              <w:t xml:space="preserve">Magnifying glasses, clear plastic jars, plastic tray </w:t>
            </w:r>
          </w:p>
          <w:p w14:paraId="0673BA27" w14:textId="77777777" w:rsidR="004327F2" w:rsidRPr="00A8433A" w:rsidRDefault="004327F2" w:rsidP="006A207E">
            <w:pPr>
              <w:jc w:val="center"/>
              <w:rPr>
                <w:rFonts w:cs="Ale and Wenches BB"/>
                <w:sz w:val="28"/>
                <w:szCs w:val="28"/>
              </w:rPr>
            </w:pPr>
          </w:p>
        </w:tc>
      </w:tr>
      <w:tr w:rsidR="004327F2" w:rsidRPr="00A8433A" w14:paraId="5AF72249" w14:textId="77777777" w:rsidTr="004327F2">
        <w:tc>
          <w:tcPr>
            <w:tcW w:w="3902" w:type="dxa"/>
            <w:shd w:val="clear" w:color="auto" w:fill="auto"/>
          </w:tcPr>
          <w:p w14:paraId="76548FE6" w14:textId="77777777" w:rsidR="004327F2" w:rsidRPr="00303F42" w:rsidRDefault="004327F2" w:rsidP="006A207E">
            <w:pPr>
              <w:rPr>
                <w:rFonts w:ascii="Arial" w:hAnsi="Arial" w:cs="Arial"/>
                <w:b/>
                <w:bCs/>
                <w:sz w:val="24"/>
                <w:szCs w:val="24"/>
              </w:rPr>
            </w:pPr>
            <w:r w:rsidRPr="00303F42">
              <w:rPr>
                <w:rFonts w:ascii="Arial" w:hAnsi="Arial" w:cs="Arial"/>
                <w:b/>
                <w:bCs/>
                <w:sz w:val="24"/>
                <w:szCs w:val="24"/>
              </w:rPr>
              <w:t>Any special adaptations for different needs</w:t>
            </w:r>
          </w:p>
          <w:p w14:paraId="25215D7F" w14:textId="77777777" w:rsidR="004327F2" w:rsidRPr="00303F42" w:rsidRDefault="004327F2" w:rsidP="006A207E">
            <w:pPr>
              <w:jc w:val="center"/>
              <w:rPr>
                <w:rFonts w:ascii="Arial" w:hAnsi="Arial" w:cs="Arial"/>
                <w:b/>
                <w:bCs/>
                <w:sz w:val="24"/>
                <w:szCs w:val="24"/>
              </w:rPr>
            </w:pPr>
          </w:p>
        </w:tc>
        <w:tc>
          <w:tcPr>
            <w:tcW w:w="10552" w:type="dxa"/>
            <w:shd w:val="clear" w:color="auto" w:fill="auto"/>
          </w:tcPr>
          <w:p w14:paraId="0C0C9D31" w14:textId="77777777" w:rsidR="004327F2" w:rsidRPr="00DC2514" w:rsidRDefault="004327F2" w:rsidP="006A207E">
            <w:pPr>
              <w:rPr>
                <w:rFonts w:ascii="Arial" w:hAnsi="Arial" w:cs="Arial"/>
              </w:rPr>
            </w:pPr>
            <w:r>
              <w:rPr>
                <w:rFonts w:ascii="Arial" w:hAnsi="Arial" w:cs="Arial"/>
              </w:rPr>
              <w:t xml:space="preserve">Children who are known for putting items in their mouths will have a 1-1 supervision from staff member </w:t>
            </w:r>
          </w:p>
        </w:tc>
      </w:tr>
      <w:tr w:rsidR="004327F2" w:rsidRPr="00A8433A" w14:paraId="7911BFA9" w14:textId="77777777" w:rsidTr="004327F2">
        <w:tc>
          <w:tcPr>
            <w:tcW w:w="3902" w:type="dxa"/>
            <w:shd w:val="clear" w:color="auto" w:fill="auto"/>
          </w:tcPr>
          <w:p w14:paraId="55EB4148" w14:textId="77777777" w:rsidR="004327F2" w:rsidRPr="00303F42" w:rsidRDefault="004327F2" w:rsidP="006A207E">
            <w:pPr>
              <w:rPr>
                <w:rFonts w:ascii="Arial" w:hAnsi="Arial" w:cs="Arial"/>
                <w:b/>
                <w:bCs/>
                <w:sz w:val="24"/>
                <w:szCs w:val="24"/>
              </w:rPr>
            </w:pPr>
            <w:r w:rsidRPr="00303F42">
              <w:rPr>
                <w:rFonts w:ascii="Arial" w:hAnsi="Arial" w:cs="Arial"/>
                <w:b/>
                <w:bCs/>
                <w:sz w:val="24"/>
                <w:szCs w:val="24"/>
              </w:rPr>
              <w:t xml:space="preserve">Benefits </w:t>
            </w:r>
          </w:p>
          <w:p w14:paraId="3D343D2D" w14:textId="77777777" w:rsidR="004327F2" w:rsidRPr="00303F42" w:rsidRDefault="004327F2" w:rsidP="006A207E">
            <w:pPr>
              <w:jc w:val="center"/>
              <w:rPr>
                <w:rFonts w:ascii="Arial" w:hAnsi="Arial" w:cs="Arial"/>
                <w:b/>
                <w:bCs/>
                <w:sz w:val="24"/>
                <w:szCs w:val="24"/>
              </w:rPr>
            </w:pPr>
            <w:r w:rsidRPr="00303F42">
              <w:rPr>
                <w:rFonts w:ascii="Arial" w:hAnsi="Arial" w:cs="Arial"/>
                <w:b/>
                <w:bCs/>
                <w:sz w:val="24"/>
                <w:szCs w:val="24"/>
              </w:rPr>
              <w:t>e.g. Soft/Hard outcomes, Early learning outcomes, Key stage outcomes</w:t>
            </w:r>
          </w:p>
        </w:tc>
        <w:tc>
          <w:tcPr>
            <w:tcW w:w="10552" w:type="dxa"/>
            <w:shd w:val="clear" w:color="auto" w:fill="auto"/>
          </w:tcPr>
          <w:p w14:paraId="181BAEE8" w14:textId="77777777" w:rsidR="004327F2" w:rsidRPr="00827F9C" w:rsidRDefault="004327F2" w:rsidP="006A207E">
            <w:pPr>
              <w:rPr>
                <w:rFonts w:ascii="Arial" w:hAnsi="Arial" w:cs="Arial"/>
                <w:sz w:val="24"/>
                <w:szCs w:val="24"/>
              </w:rPr>
            </w:pPr>
            <w:r>
              <w:rPr>
                <w:rFonts w:ascii="Arial" w:hAnsi="Arial" w:cs="Arial"/>
              </w:rPr>
              <w:t xml:space="preserve">Physical development – gross motor skills and fine motor skills, speech and language development, mathematics and Science, knowledge and understanding of the world, creativity developing imagination, emotional skills building confidence and resilience </w:t>
            </w:r>
          </w:p>
        </w:tc>
      </w:tr>
      <w:tr w:rsidR="004327F2" w:rsidRPr="00A8433A" w14:paraId="7C5BB328" w14:textId="77777777" w:rsidTr="004327F2">
        <w:tc>
          <w:tcPr>
            <w:tcW w:w="3902" w:type="dxa"/>
            <w:shd w:val="clear" w:color="auto" w:fill="auto"/>
          </w:tcPr>
          <w:p w14:paraId="53791023" w14:textId="53D9200A" w:rsidR="004327F2" w:rsidRPr="004327F2" w:rsidRDefault="004327F2" w:rsidP="004327F2">
            <w:pPr>
              <w:rPr>
                <w:rFonts w:ascii="Arial" w:hAnsi="Arial" w:cs="Arial"/>
                <w:b/>
                <w:bCs/>
                <w:sz w:val="24"/>
                <w:szCs w:val="24"/>
                <w:lang w:val="en-US"/>
              </w:rPr>
            </w:pPr>
            <w:r w:rsidRPr="00303F42">
              <w:rPr>
                <w:rFonts w:ascii="Arial" w:hAnsi="Arial" w:cs="Arial"/>
                <w:b/>
                <w:bCs/>
                <w:sz w:val="24"/>
                <w:szCs w:val="24"/>
              </w:rPr>
              <w:t>Overall risk (refer to separate risk assessment)</w:t>
            </w:r>
          </w:p>
        </w:tc>
        <w:tc>
          <w:tcPr>
            <w:tcW w:w="10552" w:type="dxa"/>
            <w:shd w:val="clear" w:color="auto" w:fill="auto"/>
          </w:tcPr>
          <w:p w14:paraId="666CF0B8" w14:textId="77777777" w:rsidR="004327F2" w:rsidRPr="00612BF8" w:rsidRDefault="004327F2" w:rsidP="006A207E">
            <w:pPr>
              <w:rPr>
                <w:rFonts w:ascii="Arial" w:hAnsi="Arial" w:cs="Arial"/>
                <w:sz w:val="24"/>
                <w:szCs w:val="24"/>
              </w:rPr>
            </w:pPr>
            <w:r w:rsidRPr="00612BF8">
              <w:rPr>
                <w:rFonts w:ascii="Arial" w:hAnsi="Arial" w:cs="Arial"/>
                <w:sz w:val="24"/>
                <w:szCs w:val="24"/>
              </w:rPr>
              <w:t>Low level risk</w:t>
            </w:r>
          </w:p>
        </w:tc>
      </w:tr>
    </w:tbl>
    <w:p w14:paraId="7851B7CB" w14:textId="77777777" w:rsidR="004327F2" w:rsidRDefault="004327F2" w:rsidP="004327F2">
      <w:pPr>
        <w:rPr>
          <w:rFonts w:ascii="Arial" w:hAnsi="Arial" w:cs="Arial"/>
          <w:b/>
          <w:bCs/>
          <w:sz w:val="24"/>
          <w:szCs w:val="24"/>
          <w:u w:val="single"/>
          <w:lang w:val="en-US"/>
        </w:rPr>
      </w:pPr>
    </w:p>
    <w:tbl>
      <w:tblPr>
        <w:tblW w:w="0" w:type="auto"/>
        <w:tblInd w:w="129" w:type="dxa"/>
        <w:tblLayout w:type="fixed"/>
        <w:tblLook w:val="0000" w:firstRow="0" w:lastRow="0" w:firstColumn="0" w:lastColumn="0" w:noHBand="0" w:noVBand="0"/>
      </w:tblPr>
      <w:tblGrid>
        <w:gridCol w:w="2181"/>
        <w:gridCol w:w="1947"/>
        <w:gridCol w:w="1408"/>
        <w:gridCol w:w="1605"/>
        <w:gridCol w:w="3640"/>
        <w:gridCol w:w="992"/>
        <w:gridCol w:w="1418"/>
      </w:tblGrid>
      <w:tr w:rsidR="004327F2" w:rsidRPr="008F3217" w14:paraId="1A47F0ED" w14:textId="77777777" w:rsidTr="004327F2">
        <w:trPr>
          <w:trHeight w:val="1050"/>
        </w:trPr>
        <w:tc>
          <w:tcPr>
            <w:tcW w:w="2181" w:type="dxa"/>
            <w:tcBorders>
              <w:top w:val="single" w:sz="4" w:space="0" w:color="000000"/>
              <w:left w:val="single" w:sz="4" w:space="0" w:color="000000"/>
              <w:bottom w:val="single" w:sz="4" w:space="0" w:color="000000"/>
            </w:tcBorders>
            <w:shd w:val="clear" w:color="auto" w:fill="auto"/>
          </w:tcPr>
          <w:p w14:paraId="0E2997E1" w14:textId="77777777" w:rsidR="004327F2" w:rsidRPr="008F3217" w:rsidRDefault="004327F2" w:rsidP="006A207E">
            <w:pPr>
              <w:jc w:val="center"/>
              <w:rPr>
                <w:rFonts w:ascii="Arial" w:hAnsi="Arial" w:cs="Arial"/>
                <w:sz w:val="18"/>
                <w:szCs w:val="18"/>
              </w:rPr>
            </w:pPr>
            <w:r w:rsidRPr="008F3217">
              <w:rPr>
                <w:rFonts w:ascii="Arial" w:hAnsi="Arial" w:cs="Arial"/>
                <w:sz w:val="18"/>
                <w:szCs w:val="18"/>
              </w:rPr>
              <w:t>Activity</w:t>
            </w:r>
            <w:r>
              <w:rPr>
                <w:rFonts w:ascii="Arial" w:hAnsi="Arial" w:cs="Arial"/>
                <w:sz w:val="18"/>
                <w:szCs w:val="18"/>
              </w:rPr>
              <w:t>/ Hazard</w:t>
            </w:r>
          </w:p>
        </w:tc>
        <w:tc>
          <w:tcPr>
            <w:tcW w:w="1947" w:type="dxa"/>
            <w:tcBorders>
              <w:top w:val="single" w:sz="4" w:space="0" w:color="000000"/>
              <w:left w:val="single" w:sz="4" w:space="0" w:color="000000"/>
              <w:bottom w:val="single" w:sz="4" w:space="0" w:color="000000"/>
            </w:tcBorders>
            <w:shd w:val="clear" w:color="auto" w:fill="auto"/>
          </w:tcPr>
          <w:p w14:paraId="6CB45A4B" w14:textId="77777777" w:rsidR="004327F2" w:rsidRPr="008F3217" w:rsidRDefault="004327F2" w:rsidP="006A207E">
            <w:pPr>
              <w:autoSpaceDE w:val="0"/>
              <w:jc w:val="center"/>
              <w:rPr>
                <w:rFonts w:ascii="Arial" w:eastAsia="Arial" w:hAnsi="Arial" w:cs="Arial"/>
                <w:color w:val="000000"/>
                <w:sz w:val="18"/>
                <w:szCs w:val="18"/>
              </w:rPr>
            </w:pPr>
            <w:r w:rsidRPr="008F3217">
              <w:rPr>
                <w:rFonts w:ascii="Arial" w:eastAsia="Comic Sans MS" w:hAnsi="Arial" w:cs="Arial"/>
                <w:color w:val="000000"/>
                <w:sz w:val="18"/>
                <w:szCs w:val="18"/>
              </w:rPr>
              <w:t xml:space="preserve">Risk </w:t>
            </w:r>
          </w:p>
          <w:p w14:paraId="5DF8DAFE" w14:textId="77777777" w:rsidR="004327F2" w:rsidRPr="008F3217" w:rsidRDefault="004327F2" w:rsidP="006A207E">
            <w:pPr>
              <w:autoSpaceDE w:val="0"/>
              <w:jc w:val="center"/>
              <w:rPr>
                <w:rFonts w:ascii="Arial" w:hAnsi="Arial" w:cs="Arial"/>
                <w:sz w:val="18"/>
                <w:szCs w:val="18"/>
              </w:rPr>
            </w:pPr>
            <w:r w:rsidRPr="008F3217">
              <w:rPr>
                <w:rFonts w:ascii="Arial" w:eastAsia="Arial" w:hAnsi="Arial" w:cs="Arial"/>
                <w:color w:val="000000"/>
                <w:sz w:val="18"/>
                <w:szCs w:val="18"/>
              </w:rPr>
              <w:t xml:space="preserve">(incident / accident that MAY happen) </w:t>
            </w:r>
          </w:p>
          <w:p w14:paraId="2EF623E8" w14:textId="77777777" w:rsidR="004327F2" w:rsidRPr="008F3217" w:rsidRDefault="004327F2" w:rsidP="006A207E">
            <w:pPr>
              <w:jc w:val="center"/>
              <w:rPr>
                <w:rFonts w:ascii="Arial" w:hAnsi="Arial" w:cs="Arial"/>
                <w:sz w:val="18"/>
                <w:szCs w:val="18"/>
              </w:rPr>
            </w:pPr>
          </w:p>
        </w:tc>
        <w:tc>
          <w:tcPr>
            <w:tcW w:w="1408" w:type="dxa"/>
            <w:tcBorders>
              <w:top w:val="single" w:sz="4" w:space="0" w:color="000000"/>
              <w:left w:val="single" w:sz="4" w:space="0" w:color="000000"/>
              <w:bottom w:val="single" w:sz="4" w:space="0" w:color="000000"/>
            </w:tcBorders>
            <w:shd w:val="clear" w:color="auto" w:fill="auto"/>
          </w:tcPr>
          <w:p w14:paraId="33CC48C2" w14:textId="77777777" w:rsidR="004327F2" w:rsidRPr="008F3217" w:rsidRDefault="004327F2" w:rsidP="004327F2">
            <w:pPr>
              <w:pStyle w:val="Heading4"/>
              <w:keepLines w:val="0"/>
              <w:widowControl w:val="0"/>
              <w:numPr>
                <w:ilvl w:val="3"/>
                <w:numId w:val="2"/>
              </w:numPr>
              <w:suppressAutoHyphens/>
              <w:spacing w:before="0" w:after="0" w:line="240" w:lineRule="auto"/>
              <w:jc w:val="center"/>
              <w:rPr>
                <w:rFonts w:ascii="Arial" w:hAnsi="Arial" w:cs="Arial"/>
                <w:b/>
                <w:szCs w:val="18"/>
              </w:rPr>
            </w:pPr>
            <w:r w:rsidRPr="008F3217">
              <w:rPr>
                <w:rFonts w:ascii="Arial" w:hAnsi="Arial" w:cs="Arial"/>
                <w:b/>
                <w:szCs w:val="18"/>
              </w:rPr>
              <w:t>Likelihood</w:t>
            </w:r>
          </w:p>
          <w:p w14:paraId="3F100D46" w14:textId="77777777" w:rsidR="004327F2" w:rsidRPr="008F3217" w:rsidRDefault="004327F2" w:rsidP="004327F2">
            <w:pPr>
              <w:pStyle w:val="Heading4"/>
              <w:keepLines w:val="0"/>
              <w:widowControl w:val="0"/>
              <w:numPr>
                <w:ilvl w:val="3"/>
                <w:numId w:val="2"/>
              </w:numPr>
              <w:suppressAutoHyphens/>
              <w:spacing w:before="0" w:after="0" w:line="240" w:lineRule="auto"/>
              <w:jc w:val="center"/>
              <w:rPr>
                <w:rFonts w:ascii="Arial" w:hAnsi="Arial" w:cs="Arial"/>
                <w:b/>
                <w:szCs w:val="18"/>
              </w:rPr>
            </w:pPr>
            <w:r w:rsidRPr="008F3217">
              <w:rPr>
                <w:rFonts w:ascii="Arial" w:hAnsi="Arial" w:cs="Arial"/>
                <w:b/>
                <w:szCs w:val="18"/>
              </w:rPr>
              <w:t>+</w:t>
            </w:r>
          </w:p>
          <w:p w14:paraId="65DA0541" w14:textId="77777777" w:rsidR="004327F2" w:rsidRPr="008F3217" w:rsidRDefault="004327F2" w:rsidP="006A207E">
            <w:pPr>
              <w:jc w:val="center"/>
              <w:rPr>
                <w:rFonts w:ascii="Arial" w:hAnsi="Arial" w:cs="Arial"/>
                <w:sz w:val="18"/>
                <w:szCs w:val="18"/>
              </w:rPr>
            </w:pPr>
            <w:r w:rsidRPr="008F3217">
              <w:rPr>
                <w:rFonts w:ascii="Arial" w:hAnsi="Arial" w:cs="Arial"/>
                <w:sz w:val="18"/>
                <w:szCs w:val="18"/>
              </w:rPr>
              <w:t xml:space="preserve">Severity </w:t>
            </w:r>
          </w:p>
        </w:tc>
        <w:tc>
          <w:tcPr>
            <w:tcW w:w="1605" w:type="dxa"/>
            <w:tcBorders>
              <w:top w:val="single" w:sz="4" w:space="0" w:color="000000"/>
              <w:left w:val="single" w:sz="4" w:space="0" w:color="000000"/>
              <w:bottom w:val="single" w:sz="4" w:space="0" w:color="000000"/>
            </w:tcBorders>
            <w:shd w:val="clear" w:color="auto" w:fill="auto"/>
          </w:tcPr>
          <w:p w14:paraId="78086BBF" w14:textId="77777777" w:rsidR="004327F2" w:rsidRPr="008F3217" w:rsidRDefault="004327F2" w:rsidP="006A207E">
            <w:pPr>
              <w:jc w:val="center"/>
              <w:rPr>
                <w:rFonts w:ascii="Arial" w:hAnsi="Arial" w:cs="Arial"/>
                <w:sz w:val="18"/>
                <w:szCs w:val="18"/>
              </w:rPr>
            </w:pPr>
            <w:r w:rsidRPr="008F3217">
              <w:rPr>
                <w:rFonts w:ascii="Arial" w:hAnsi="Arial" w:cs="Arial"/>
                <w:sz w:val="18"/>
                <w:szCs w:val="18"/>
              </w:rPr>
              <w:t>Benefit</w:t>
            </w:r>
          </w:p>
        </w:tc>
        <w:tc>
          <w:tcPr>
            <w:tcW w:w="3640" w:type="dxa"/>
            <w:tcBorders>
              <w:top w:val="single" w:sz="4" w:space="0" w:color="000000"/>
              <w:left w:val="single" w:sz="4" w:space="0" w:color="000000"/>
              <w:bottom w:val="single" w:sz="4" w:space="0" w:color="000000"/>
            </w:tcBorders>
            <w:shd w:val="clear" w:color="auto" w:fill="auto"/>
          </w:tcPr>
          <w:p w14:paraId="761A761F" w14:textId="77777777" w:rsidR="004327F2" w:rsidRPr="008F3217" w:rsidRDefault="004327F2" w:rsidP="006A207E">
            <w:pPr>
              <w:jc w:val="center"/>
              <w:rPr>
                <w:rFonts w:ascii="Arial" w:eastAsia="Arial" w:hAnsi="Arial" w:cs="Arial"/>
                <w:color w:val="000000"/>
                <w:sz w:val="18"/>
                <w:szCs w:val="18"/>
              </w:rPr>
            </w:pPr>
            <w:r w:rsidRPr="008F3217">
              <w:rPr>
                <w:rFonts w:ascii="Arial" w:hAnsi="Arial" w:cs="Arial"/>
                <w:sz w:val="18"/>
                <w:szCs w:val="18"/>
              </w:rPr>
              <w:t>Action to remove or reduce risk</w:t>
            </w:r>
          </w:p>
          <w:p w14:paraId="7032674A" w14:textId="77777777" w:rsidR="004327F2" w:rsidRPr="008F3217" w:rsidRDefault="004327F2" w:rsidP="006A207E">
            <w:pPr>
              <w:autoSpaceDE w:val="0"/>
              <w:jc w:val="center"/>
              <w:rPr>
                <w:rFonts w:ascii="Arial" w:hAnsi="Arial" w:cs="Arial"/>
                <w:sz w:val="18"/>
                <w:szCs w:val="18"/>
              </w:rPr>
            </w:pPr>
            <w:r w:rsidRPr="008F3217">
              <w:rPr>
                <w:rFonts w:ascii="Arial" w:eastAsia="Arial" w:hAnsi="Arial" w:cs="Arial"/>
                <w:color w:val="000000"/>
                <w:sz w:val="18"/>
                <w:szCs w:val="18"/>
              </w:rPr>
              <w:t xml:space="preserve"> (The whole group can learn to take their own precautions guided by the forest school leader) </w:t>
            </w:r>
          </w:p>
        </w:tc>
        <w:tc>
          <w:tcPr>
            <w:tcW w:w="992" w:type="dxa"/>
            <w:tcBorders>
              <w:top w:val="single" w:sz="4" w:space="0" w:color="000000"/>
              <w:left w:val="single" w:sz="4" w:space="0" w:color="000000"/>
              <w:bottom w:val="single" w:sz="4" w:space="0" w:color="000000"/>
            </w:tcBorders>
            <w:shd w:val="clear" w:color="auto" w:fill="auto"/>
          </w:tcPr>
          <w:p w14:paraId="58B16E9A" w14:textId="77777777" w:rsidR="004327F2" w:rsidRPr="008F3217" w:rsidRDefault="004327F2" w:rsidP="006A207E">
            <w:pPr>
              <w:jc w:val="center"/>
              <w:rPr>
                <w:rFonts w:ascii="Arial" w:hAnsi="Arial" w:cs="Arial"/>
                <w:sz w:val="18"/>
                <w:szCs w:val="18"/>
              </w:rPr>
            </w:pPr>
            <w:r>
              <w:rPr>
                <w:rFonts w:ascii="Arial" w:hAnsi="Arial" w:cs="Arial"/>
                <w:sz w:val="18"/>
                <w:szCs w:val="18"/>
              </w:rPr>
              <w:t>Risk to w</w:t>
            </w:r>
            <w:r w:rsidRPr="008F3217">
              <w:rPr>
                <w:rFonts w:ascii="Arial" w:hAnsi="Arial" w:cs="Arial"/>
                <w:sz w:val="18"/>
                <w:szCs w:val="18"/>
              </w:rPr>
              <w:t>ho?</w:t>
            </w:r>
          </w:p>
          <w:p w14:paraId="29ECF95E" w14:textId="77777777" w:rsidR="004327F2" w:rsidRPr="008F3217" w:rsidRDefault="004327F2" w:rsidP="006A207E">
            <w:pPr>
              <w:jc w:val="center"/>
              <w:rPr>
                <w:rFonts w:ascii="Arial" w:hAnsi="Arial" w:cs="Arial"/>
                <w:sz w:val="18"/>
                <w:szCs w:val="1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3274273" w14:textId="77777777" w:rsidR="004327F2" w:rsidRPr="008F3217" w:rsidRDefault="004327F2" w:rsidP="004327F2">
            <w:pPr>
              <w:pStyle w:val="Heading4"/>
              <w:keepLines w:val="0"/>
              <w:widowControl w:val="0"/>
              <w:numPr>
                <w:ilvl w:val="3"/>
                <w:numId w:val="2"/>
              </w:numPr>
              <w:suppressAutoHyphens/>
              <w:spacing w:before="0" w:after="0" w:line="240" w:lineRule="auto"/>
              <w:jc w:val="center"/>
              <w:rPr>
                <w:rFonts w:ascii="Arial" w:hAnsi="Arial" w:cs="Arial"/>
                <w:b/>
                <w:szCs w:val="18"/>
              </w:rPr>
            </w:pPr>
            <w:r w:rsidRPr="008F3217">
              <w:rPr>
                <w:rFonts w:ascii="Arial" w:hAnsi="Arial" w:cs="Arial"/>
                <w:b/>
                <w:szCs w:val="18"/>
              </w:rPr>
              <w:t xml:space="preserve">Risk </w:t>
            </w:r>
          </w:p>
          <w:p w14:paraId="142CEB34" w14:textId="77777777" w:rsidR="004327F2" w:rsidRPr="008F3217" w:rsidRDefault="004327F2" w:rsidP="006A207E">
            <w:pPr>
              <w:jc w:val="center"/>
              <w:rPr>
                <w:rFonts w:ascii="Arial" w:hAnsi="Arial" w:cs="Arial"/>
                <w:sz w:val="18"/>
                <w:szCs w:val="18"/>
              </w:rPr>
            </w:pPr>
            <w:r w:rsidRPr="008F3217">
              <w:rPr>
                <w:rFonts w:ascii="Arial" w:hAnsi="Arial" w:cs="Arial"/>
                <w:sz w:val="18"/>
                <w:szCs w:val="18"/>
              </w:rPr>
              <w:t>Level (when actions observed)</w:t>
            </w:r>
          </w:p>
        </w:tc>
      </w:tr>
      <w:tr w:rsidR="004327F2" w:rsidRPr="008F3217" w14:paraId="3D6387DA" w14:textId="77777777" w:rsidTr="004327F2">
        <w:trPr>
          <w:trHeight w:val="844"/>
        </w:trPr>
        <w:tc>
          <w:tcPr>
            <w:tcW w:w="2181" w:type="dxa"/>
            <w:tcBorders>
              <w:top w:val="single" w:sz="4" w:space="0" w:color="000000"/>
              <w:left w:val="single" w:sz="4" w:space="0" w:color="000000"/>
              <w:bottom w:val="single" w:sz="4" w:space="0" w:color="000000"/>
            </w:tcBorders>
            <w:shd w:val="clear" w:color="auto" w:fill="auto"/>
          </w:tcPr>
          <w:p w14:paraId="54F28611" w14:textId="77777777" w:rsidR="004327F2" w:rsidRPr="0001504F" w:rsidRDefault="004327F2" w:rsidP="006A207E">
            <w:pPr>
              <w:rPr>
                <w:rFonts w:ascii="Arial" w:hAnsi="Arial" w:cs="Arial"/>
                <w:sz w:val="18"/>
                <w:szCs w:val="18"/>
              </w:rPr>
            </w:pPr>
            <w:r>
              <w:rPr>
                <w:rFonts w:ascii="Arial" w:hAnsi="Arial" w:cs="Arial"/>
                <w:sz w:val="18"/>
                <w:szCs w:val="18"/>
              </w:rPr>
              <w:t>Escort children from Nursery to the Car</w:t>
            </w:r>
          </w:p>
        </w:tc>
        <w:tc>
          <w:tcPr>
            <w:tcW w:w="1947" w:type="dxa"/>
            <w:tcBorders>
              <w:top w:val="single" w:sz="4" w:space="0" w:color="000000"/>
              <w:left w:val="single" w:sz="4" w:space="0" w:color="000000"/>
              <w:bottom w:val="single" w:sz="4" w:space="0" w:color="000000"/>
            </w:tcBorders>
            <w:shd w:val="clear" w:color="auto" w:fill="auto"/>
          </w:tcPr>
          <w:p w14:paraId="770E2F6F" w14:textId="77777777" w:rsidR="004327F2" w:rsidRDefault="004327F2" w:rsidP="006A207E">
            <w:pPr>
              <w:rPr>
                <w:rFonts w:ascii="Arial" w:hAnsi="Arial" w:cs="Arial"/>
                <w:sz w:val="18"/>
                <w:szCs w:val="18"/>
              </w:rPr>
            </w:pPr>
            <w:r>
              <w:rPr>
                <w:rFonts w:ascii="Arial" w:hAnsi="Arial" w:cs="Arial"/>
                <w:sz w:val="18"/>
                <w:szCs w:val="18"/>
              </w:rPr>
              <w:t>Getting lost from the group,</w:t>
            </w:r>
          </w:p>
          <w:p w14:paraId="763EBFCA" w14:textId="77777777" w:rsidR="004327F2" w:rsidRPr="008F3217" w:rsidRDefault="004327F2" w:rsidP="006A207E">
            <w:pPr>
              <w:rPr>
                <w:rFonts w:ascii="Arial" w:hAnsi="Arial" w:cs="Arial"/>
                <w:sz w:val="18"/>
                <w:szCs w:val="18"/>
              </w:rPr>
            </w:pPr>
            <w:r>
              <w:rPr>
                <w:rFonts w:ascii="Arial" w:hAnsi="Arial" w:cs="Arial"/>
                <w:sz w:val="18"/>
                <w:szCs w:val="18"/>
              </w:rPr>
              <w:t>Being left behind</w:t>
            </w:r>
          </w:p>
        </w:tc>
        <w:tc>
          <w:tcPr>
            <w:tcW w:w="1408" w:type="dxa"/>
            <w:tcBorders>
              <w:top w:val="single" w:sz="4" w:space="0" w:color="000000"/>
              <w:left w:val="single" w:sz="4" w:space="0" w:color="000000"/>
              <w:bottom w:val="single" w:sz="4" w:space="0" w:color="000000"/>
            </w:tcBorders>
            <w:shd w:val="clear" w:color="auto" w:fill="auto"/>
          </w:tcPr>
          <w:p w14:paraId="60509BFF"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c>
          <w:tcPr>
            <w:tcW w:w="1605" w:type="dxa"/>
            <w:tcBorders>
              <w:top w:val="single" w:sz="4" w:space="0" w:color="000000"/>
              <w:left w:val="single" w:sz="4" w:space="0" w:color="000000"/>
              <w:bottom w:val="single" w:sz="4" w:space="0" w:color="000000"/>
            </w:tcBorders>
            <w:shd w:val="clear" w:color="auto" w:fill="auto"/>
          </w:tcPr>
          <w:p w14:paraId="0F7D69F8" w14:textId="77777777" w:rsidR="004327F2" w:rsidRPr="008F3217" w:rsidRDefault="004327F2" w:rsidP="006A207E">
            <w:pPr>
              <w:rPr>
                <w:rFonts w:ascii="Arial" w:hAnsi="Arial" w:cs="Arial"/>
                <w:sz w:val="18"/>
                <w:szCs w:val="18"/>
              </w:rPr>
            </w:pPr>
            <w:r>
              <w:rPr>
                <w:rFonts w:ascii="Arial" w:hAnsi="Arial" w:cs="Arial"/>
                <w:sz w:val="18"/>
                <w:szCs w:val="18"/>
              </w:rPr>
              <w:t>Getting children safely out of the nursery</w:t>
            </w:r>
          </w:p>
        </w:tc>
        <w:tc>
          <w:tcPr>
            <w:tcW w:w="3640" w:type="dxa"/>
            <w:tcBorders>
              <w:top w:val="single" w:sz="4" w:space="0" w:color="000000"/>
              <w:left w:val="single" w:sz="4" w:space="0" w:color="000000"/>
              <w:bottom w:val="single" w:sz="4" w:space="0" w:color="000000"/>
            </w:tcBorders>
            <w:shd w:val="clear" w:color="auto" w:fill="auto"/>
          </w:tcPr>
          <w:p w14:paraId="59570AE3" w14:textId="77777777" w:rsidR="004327F2" w:rsidRDefault="004327F2" w:rsidP="006A207E">
            <w:pPr>
              <w:rPr>
                <w:rFonts w:ascii="Arial" w:hAnsi="Arial" w:cs="Arial"/>
                <w:sz w:val="18"/>
                <w:szCs w:val="18"/>
              </w:rPr>
            </w:pPr>
            <w:r>
              <w:rPr>
                <w:rFonts w:ascii="Arial" w:hAnsi="Arial" w:cs="Arial"/>
                <w:sz w:val="18"/>
                <w:szCs w:val="18"/>
              </w:rPr>
              <w:t xml:space="preserve">Head count before leaving the Nursery </w:t>
            </w:r>
          </w:p>
          <w:p w14:paraId="7B497E5A" w14:textId="77777777" w:rsidR="004327F2" w:rsidRDefault="004327F2" w:rsidP="006A207E">
            <w:pPr>
              <w:rPr>
                <w:rFonts w:ascii="Arial" w:hAnsi="Arial" w:cs="Arial"/>
                <w:sz w:val="18"/>
                <w:szCs w:val="18"/>
              </w:rPr>
            </w:pPr>
            <w:r>
              <w:rPr>
                <w:rFonts w:ascii="Arial" w:hAnsi="Arial" w:cs="Arial"/>
                <w:sz w:val="18"/>
                <w:szCs w:val="18"/>
              </w:rPr>
              <w:t xml:space="preserve">Sign all children out from the building </w:t>
            </w:r>
          </w:p>
        </w:tc>
        <w:tc>
          <w:tcPr>
            <w:tcW w:w="992" w:type="dxa"/>
            <w:tcBorders>
              <w:top w:val="single" w:sz="4" w:space="0" w:color="000000"/>
              <w:left w:val="single" w:sz="4" w:space="0" w:color="000000"/>
              <w:bottom w:val="single" w:sz="4" w:space="0" w:color="000000"/>
            </w:tcBorders>
            <w:shd w:val="clear" w:color="auto" w:fill="auto"/>
          </w:tcPr>
          <w:p w14:paraId="4D81455F" w14:textId="77777777" w:rsidR="004327F2" w:rsidRDefault="004327F2" w:rsidP="006A207E">
            <w:pPr>
              <w:jc w:val="center"/>
              <w:rPr>
                <w:rFonts w:ascii="Arial" w:hAnsi="Arial" w:cs="Arial"/>
                <w:sz w:val="18"/>
                <w:szCs w:val="18"/>
              </w:rPr>
            </w:pPr>
            <w:r>
              <w:rPr>
                <w:rFonts w:ascii="Arial" w:hAnsi="Arial" w:cs="Arial"/>
                <w:sz w:val="18"/>
                <w:szCs w:val="18"/>
              </w:rPr>
              <w:t>Children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34F1EF5" w14:textId="77777777" w:rsidR="004327F2" w:rsidRPr="008F3217" w:rsidRDefault="004327F2" w:rsidP="006A207E">
            <w:pPr>
              <w:jc w:val="center"/>
              <w:rPr>
                <w:rFonts w:ascii="Arial" w:hAnsi="Arial" w:cs="Arial"/>
                <w:sz w:val="18"/>
                <w:szCs w:val="18"/>
              </w:rPr>
            </w:pPr>
            <w:r>
              <w:rPr>
                <w:rFonts w:ascii="Arial" w:hAnsi="Arial" w:cs="Arial"/>
                <w:sz w:val="18"/>
                <w:szCs w:val="18"/>
              </w:rPr>
              <w:t>1</w:t>
            </w:r>
          </w:p>
        </w:tc>
      </w:tr>
      <w:tr w:rsidR="004327F2" w:rsidRPr="008F3217" w14:paraId="30A7CB6C" w14:textId="77777777" w:rsidTr="004327F2">
        <w:trPr>
          <w:trHeight w:val="844"/>
        </w:trPr>
        <w:tc>
          <w:tcPr>
            <w:tcW w:w="2181" w:type="dxa"/>
            <w:tcBorders>
              <w:top w:val="single" w:sz="4" w:space="0" w:color="000000"/>
              <w:left w:val="single" w:sz="4" w:space="0" w:color="000000"/>
              <w:bottom w:val="single" w:sz="4" w:space="0" w:color="000000"/>
            </w:tcBorders>
            <w:shd w:val="clear" w:color="auto" w:fill="auto"/>
          </w:tcPr>
          <w:p w14:paraId="2E5F90EF" w14:textId="77777777" w:rsidR="004327F2" w:rsidRDefault="004327F2" w:rsidP="006A207E">
            <w:pPr>
              <w:rPr>
                <w:rFonts w:ascii="Arial" w:hAnsi="Arial" w:cs="Arial"/>
                <w:sz w:val="18"/>
                <w:szCs w:val="18"/>
              </w:rPr>
            </w:pPr>
            <w:r>
              <w:rPr>
                <w:rFonts w:ascii="Arial" w:hAnsi="Arial" w:cs="Arial"/>
                <w:sz w:val="18"/>
                <w:szCs w:val="18"/>
              </w:rPr>
              <w:t xml:space="preserve">Travelling </w:t>
            </w:r>
          </w:p>
          <w:p w14:paraId="2347F964" w14:textId="77777777" w:rsidR="004327F2" w:rsidRPr="008F3217" w:rsidRDefault="004327F2" w:rsidP="006A207E">
            <w:pPr>
              <w:rPr>
                <w:rFonts w:ascii="Arial" w:hAnsi="Arial" w:cs="Arial"/>
                <w:sz w:val="18"/>
                <w:szCs w:val="18"/>
              </w:rPr>
            </w:pPr>
          </w:p>
        </w:tc>
        <w:tc>
          <w:tcPr>
            <w:tcW w:w="1947" w:type="dxa"/>
            <w:tcBorders>
              <w:top w:val="single" w:sz="4" w:space="0" w:color="000000"/>
              <w:left w:val="single" w:sz="4" w:space="0" w:color="000000"/>
              <w:bottom w:val="single" w:sz="4" w:space="0" w:color="000000"/>
            </w:tcBorders>
            <w:shd w:val="clear" w:color="auto" w:fill="auto"/>
          </w:tcPr>
          <w:p w14:paraId="1B373FA1" w14:textId="77777777" w:rsidR="004327F2" w:rsidRDefault="004327F2" w:rsidP="006A207E">
            <w:pPr>
              <w:rPr>
                <w:rFonts w:ascii="Arial" w:hAnsi="Arial" w:cs="Arial"/>
                <w:sz w:val="18"/>
                <w:szCs w:val="18"/>
              </w:rPr>
            </w:pPr>
            <w:r>
              <w:rPr>
                <w:rFonts w:ascii="Arial" w:hAnsi="Arial" w:cs="Arial"/>
                <w:sz w:val="18"/>
                <w:szCs w:val="18"/>
              </w:rPr>
              <w:t>Car breaks down</w:t>
            </w:r>
          </w:p>
          <w:p w14:paraId="3190D636" w14:textId="77777777" w:rsidR="004327F2" w:rsidRPr="008F3217" w:rsidRDefault="004327F2" w:rsidP="006A207E">
            <w:pPr>
              <w:rPr>
                <w:rFonts w:ascii="Arial" w:hAnsi="Arial" w:cs="Arial"/>
                <w:sz w:val="18"/>
                <w:szCs w:val="18"/>
              </w:rPr>
            </w:pPr>
            <w:r>
              <w:rPr>
                <w:rFonts w:ascii="Arial" w:hAnsi="Arial" w:cs="Arial"/>
                <w:sz w:val="18"/>
                <w:szCs w:val="18"/>
              </w:rPr>
              <w:t>Car accident</w:t>
            </w:r>
          </w:p>
        </w:tc>
        <w:tc>
          <w:tcPr>
            <w:tcW w:w="1408" w:type="dxa"/>
            <w:tcBorders>
              <w:top w:val="single" w:sz="4" w:space="0" w:color="000000"/>
              <w:left w:val="single" w:sz="4" w:space="0" w:color="000000"/>
              <w:bottom w:val="single" w:sz="4" w:space="0" w:color="000000"/>
            </w:tcBorders>
            <w:shd w:val="clear" w:color="auto" w:fill="auto"/>
          </w:tcPr>
          <w:p w14:paraId="1C769D7A" w14:textId="77777777" w:rsidR="004327F2" w:rsidRPr="008F3217" w:rsidRDefault="004327F2" w:rsidP="006A207E">
            <w:pPr>
              <w:jc w:val="center"/>
              <w:rPr>
                <w:rFonts w:ascii="Arial" w:hAnsi="Arial" w:cs="Arial"/>
                <w:sz w:val="18"/>
                <w:szCs w:val="18"/>
              </w:rPr>
            </w:pPr>
            <w:r>
              <w:rPr>
                <w:rFonts w:ascii="Arial" w:hAnsi="Arial" w:cs="Arial"/>
                <w:sz w:val="18"/>
                <w:szCs w:val="18"/>
              </w:rPr>
              <w:t>3</w:t>
            </w:r>
          </w:p>
        </w:tc>
        <w:tc>
          <w:tcPr>
            <w:tcW w:w="1605" w:type="dxa"/>
            <w:tcBorders>
              <w:top w:val="single" w:sz="4" w:space="0" w:color="000000"/>
              <w:left w:val="single" w:sz="4" w:space="0" w:color="000000"/>
              <w:bottom w:val="single" w:sz="4" w:space="0" w:color="000000"/>
            </w:tcBorders>
            <w:shd w:val="clear" w:color="auto" w:fill="auto"/>
          </w:tcPr>
          <w:p w14:paraId="0D840C38" w14:textId="77777777" w:rsidR="004327F2" w:rsidRDefault="004327F2" w:rsidP="006A207E">
            <w:pPr>
              <w:rPr>
                <w:rFonts w:ascii="Arial" w:hAnsi="Arial" w:cs="Arial"/>
                <w:sz w:val="18"/>
                <w:szCs w:val="18"/>
              </w:rPr>
            </w:pPr>
            <w:r>
              <w:rPr>
                <w:rFonts w:ascii="Arial" w:hAnsi="Arial" w:cs="Arial"/>
                <w:sz w:val="18"/>
                <w:szCs w:val="18"/>
              </w:rPr>
              <w:t>Visiting a new outdoor environment</w:t>
            </w:r>
          </w:p>
          <w:p w14:paraId="1DD56AFB" w14:textId="77777777" w:rsidR="004327F2" w:rsidRPr="008F3217" w:rsidRDefault="004327F2" w:rsidP="006A207E">
            <w:pPr>
              <w:rPr>
                <w:rFonts w:ascii="Arial" w:hAnsi="Arial" w:cs="Arial"/>
                <w:sz w:val="18"/>
                <w:szCs w:val="18"/>
              </w:rPr>
            </w:pPr>
            <w:r>
              <w:rPr>
                <w:rFonts w:ascii="Arial" w:hAnsi="Arial" w:cs="Arial"/>
                <w:sz w:val="18"/>
                <w:szCs w:val="18"/>
              </w:rPr>
              <w:t xml:space="preserve">Learning about car and road safety </w:t>
            </w:r>
          </w:p>
        </w:tc>
        <w:tc>
          <w:tcPr>
            <w:tcW w:w="3640" w:type="dxa"/>
            <w:tcBorders>
              <w:top w:val="single" w:sz="4" w:space="0" w:color="000000"/>
              <w:left w:val="single" w:sz="4" w:space="0" w:color="000000"/>
              <w:bottom w:val="single" w:sz="4" w:space="0" w:color="000000"/>
            </w:tcBorders>
            <w:shd w:val="clear" w:color="auto" w:fill="auto"/>
          </w:tcPr>
          <w:p w14:paraId="1F75E039" w14:textId="77777777" w:rsidR="004327F2" w:rsidRDefault="004327F2" w:rsidP="006A207E">
            <w:pPr>
              <w:rPr>
                <w:rFonts w:ascii="Arial" w:hAnsi="Arial" w:cs="Arial"/>
                <w:sz w:val="18"/>
                <w:szCs w:val="18"/>
              </w:rPr>
            </w:pPr>
            <w:r>
              <w:rPr>
                <w:rFonts w:ascii="Arial" w:hAnsi="Arial" w:cs="Arial"/>
                <w:sz w:val="18"/>
                <w:szCs w:val="18"/>
              </w:rPr>
              <w:t>Car seats must be suitable for the ages as outlined in the British safety standards</w:t>
            </w:r>
          </w:p>
          <w:p w14:paraId="0827B7AA" w14:textId="77777777" w:rsidR="004327F2" w:rsidRDefault="004327F2" w:rsidP="006A207E">
            <w:pPr>
              <w:rPr>
                <w:rFonts w:ascii="Arial" w:hAnsi="Arial" w:cs="Arial"/>
                <w:sz w:val="18"/>
                <w:szCs w:val="18"/>
              </w:rPr>
            </w:pPr>
            <w:r>
              <w:rPr>
                <w:rFonts w:ascii="Arial" w:hAnsi="Arial" w:cs="Arial"/>
                <w:sz w:val="18"/>
                <w:szCs w:val="18"/>
              </w:rPr>
              <w:t>Thick coats removed before seat belt</w:t>
            </w:r>
          </w:p>
          <w:p w14:paraId="76BD96C6" w14:textId="77777777" w:rsidR="004327F2" w:rsidRDefault="004327F2" w:rsidP="006A207E">
            <w:pPr>
              <w:rPr>
                <w:rFonts w:ascii="Arial" w:hAnsi="Arial" w:cs="Arial"/>
                <w:sz w:val="18"/>
                <w:szCs w:val="18"/>
              </w:rPr>
            </w:pPr>
            <w:r>
              <w:rPr>
                <w:rFonts w:ascii="Arial" w:hAnsi="Arial" w:cs="Arial"/>
                <w:sz w:val="18"/>
                <w:szCs w:val="18"/>
              </w:rPr>
              <w:t>Seat belts securely fastened before vehicle moves</w:t>
            </w:r>
          </w:p>
          <w:p w14:paraId="624E159A" w14:textId="77777777" w:rsidR="004327F2" w:rsidRDefault="004327F2" w:rsidP="006A207E">
            <w:pPr>
              <w:rPr>
                <w:rFonts w:ascii="Arial" w:hAnsi="Arial" w:cs="Arial"/>
                <w:sz w:val="18"/>
                <w:szCs w:val="18"/>
              </w:rPr>
            </w:pPr>
            <w:r>
              <w:rPr>
                <w:rFonts w:ascii="Arial" w:hAnsi="Arial" w:cs="Arial"/>
                <w:sz w:val="18"/>
                <w:szCs w:val="18"/>
              </w:rPr>
              <w:t>Staff to ensure all doors are closed and locked</w:t>
            </w:r>
          </w:p>
          <w:p w14:paraId="689F8F88" w14:textId="77777777" w:rsidR="004327F2" w:rsidRDefault="004327F2" w:rsidP="006A207E">
            <w:pPr>
              <w:rPr>
                <w:rFonts w:ascii="Arial" w:hAnsi="Arial" w:cs="Arial"/>
                <w:sz w:val="18"/>
                <w:szCs w:val="18"/>
              </w:rPr>
            </w:pPr>
            <w:r>
              <w:rPr>
                <w:rFonts w:ascii="Arial" w:hAnsi="Arial" w:cs="Arial"/>
                <w:sz w:val="18"/>
                <w:szCs w:val="18"/>
              </w:rPr>
              <w:t>First Aid box fully stocked and in date placed in the car</w:t>
            </w:r>
          </w:p>
          <w:p w14:paraId="4C524566" w14:textId="77777777" w:rsidR="004327F2" w:rsidRDefault="004327F2" w:rsidP="006A207E">
            <w:pPr>
              <w:rPr>
                <w:rFonts w:ascii="Arial" w:hAnsi="Arial" w:cs="Arial"/>
                <w:sz w:val="18"/>
                <w:szCs w:val="18"/>
              </w:rPr>
            </w:pPr>
            <w:r>
              <w:rPr>
                <w:rFonts w:ascii="Arial" w:hAnsi="Arial" w:cs="Arial"/>
                <w:sz w:val="18"/>
                <w:szCs w:val="18"/>
              </w:rPr>
              <w:t xml:space="preserve">Mobile phone in the car to ring for help in an emergency </w:t>
            </w:r>
          </w:p>
          <w:p w14:paraId="0B3D309A" w14:textId="77777777" w:rsidR="004327F2" w:rsidRDefault="004327F2" w:rsidP="006A207E">
            <w:pPr>
              <w:rPr>
                <w:rFonts w:ascii="Arial" w:hAnsi="Arial" w:cs="Arial"/>
                <w:sz w:val="18"/>
                <w:szCs w:val="18"/>
              </w:rPr>
            </w:pPr>
            <w:r>
              <w:rPr>
                <w:rFonts w:ascii="Arial" w:hAnsi="Arial" w:cs="Arial"/>
                <w:sz w:val="18"/>
                <w:szCs w:val="18"/>
              </w:rPr>
              <w:t xml:space="preserve">Emergency contact details of parents/carers </w:t>
            </w:r>
          </w:p>
          <w:p w14:paraId="457E2F8E" w14:textId="77777777" w:rsidR="004327F2" w:rsidRPr="008F3217" w:rsidRDefault="004327F2" w:rsidP="006A207E">
            <w:pPr>
              <w:rPr>
                <w:rFonts w:ascii="Arial" w:hAnsi="Arial" w:cs="Arial"/>
                <w:sz w:val="18"/>
                <w:szCs w:val="18"/>
              </w:rPr>
            </w:pPr>
            <w:r>
              <w:rPr>
                <w:rFonts w:ascii="Arial" w:hAnsi="Arial" w:cs="Arial"/>
                <w:sz w:val="18"/>
                <w:szCs w:val="18"/>
              </w:rPr>
              <w:t>Register for staff and children</w:t>
            </w:r>
          </w:p>
        </w:tc>
        <w:tc>
          <w:tcPr>
            <w:tcW w:w="992" w:type="dxa"/>
            <w:tcBorders>
              <w:top w:val="single" w:sz="4" w:space="0" w:color="000000"/>
              <w:left w:val="single" w:sz="4" w:space="0" w:color="000000"/>
              <w:bottom w:val="single" w:sz="4" w:space="0" w:color="000000"/>
            </w:tcBorders>
            <w:shd w:val="clear" w:color="auto" w:fill="auto"/>
          </w:tcPr>
          <w:p w14:paraId="14F3297D" w14:textId="77777777" w:rsidR="004327F2" w:rsidRPr="008F3217" w:rsidRDefault="004327F2" w:rsidP="006A207E">
            <w:pPr>
              <w:jc w:val="center"/>
              <w:rPr>
                <w:rFonts w:ascii="Arial" w:hAnsi="Arial" w:cs="Arial"/>
                <w:sz w:val="18"/>
                <w:szCs w:val="18"/>
              </w:rPr>
            </w:pPr>
            <w:r>
              <w:rPr>
                <w:rFonts w:ascii="Arial" w:hAnsi="Arial" w:cs="Arial"/>
                <w:sz w:val="18"/>
                <w:szCs w:val="18"/>
              </w:rPr>
              <w:t>All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F8B5E27"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r>
      <w:tr w:rsidR="004327F2" w:rsidRPr="008F3217" w14:paraId="39F237AD" w14:textId="77777777" w:rsidTr="004327F2">
        <w:trPr>
          <w:trHeight w:val="1000"/>
        </w:trPr>
        <w:tc>
          <w:tcPr>
            <w:tcW w:w="2181" w:type="dxa"/>
            <w:tcBorders>
              <w:top w:val="single" w:sz="4" w:space="0" w:color="000000"/>
              <w:left w:val="single" w:sz="4" w:space="0" w:color="000000"/>
              <w:bottom w:val="single" w:sz="4" w:space="0" w:color="000000"/>
            </w:tcBorders>
            <w:shd w:val="clear" w:color="auto" w:fill="auto"/>
          </w:tcPr>
          <w:p w14:paraId="3033AC20" w14:textId="77777777" w:rsidR="004327F2" w:rsidRPr="008F3217" w:rsidRDefault="004327F2" w:rsidP="006A207E">
            <w:pPr>
              <w:rPr>
                <w:rFonts w:ascii="Arial" w:hAnsi="Arial" w:cs="Arial"/>
                <w:sz w:val="18"/>
                <w:szCs w:val="18"/>
              </w:rPr>
            </w:pPr>
            <w:r>
              <w:rPr>
                <w:rFonts w:ascii="Arial" w:hAnsi="Arial" w:cs="Arial"/>
                <w:sz w:val="18"/>
                <w:szCs w:val="18"/>
              </w:rPr>
              <w:t>Car Park</w:t>
            </w:r>
          </w:p>
        </w:tc>
        <w:tc>
          <w:tcPr>
            <w:tcW w:w="1947" w:type="dxa"/>
            <w:tcBorders>
              <w:top w:val="single" w:sz="4" w:space="0" w:color="000000"/>
              <w:left w:val="single" w:sz="4" w:space="0" w:color="000000"/>
              <w:bottom w:val="single" w:sz="4" w:space="0" w:color="000000"/>
            </w:tcBorders>
            <w:shd w:val="clear" w:color="auto" w:fill="auto"/>
          </w:tcPr>
          <w:p w14:paraId="495F22D0" w14:textId="77777777" w:rsidR="004327F2" w:rsidRPr="008F3217" w:rsidRDefault="004327F2" w:rsidP="006A207E">
            <w:pPr>
              <w:rPr>
                <w:rFonts w:ascii="Arial" w:hAnsi="Arial" w:cs="Arial"/>
                <w:sz w:val="18"/>
                <w:szCs w:val="18"/>
              </w:rPr>
            </w:pPr>
            <w:r>
              <w:rPr>
                <w:rFonts w:ascii="Arial" w:hAnsi="Arial" w:cs="Arial"/>
                <w:sz w:val="18"/>
                <w:szCs w:val="18"/>
              </w:rPr>
              <w:t xml:space="preserve">Getting hit by a moving a vehicle </w:t>
            </w:r>
          </w:p>
        </w:tc>
        <w:tc>
          <w:tcPr>
            <w:tcW w:w="1408" w:type="dxa"/>
            <w:tcBorders>
              <w:top w:val="single" w:sz="4" w:space="0" w:color="000000"/>
              <w:left w:val="single" w:sz="4" w:space="0" w:color="000000"/>
              <w:bottom w:val="single" w:sz="4" w:space="0" w:color="000000"/>
            </w:tcBorders>
            <w:shd w:val="clear" w:color="auto" w:fill="auto"/>
          </w:tcPr>
          <w:p w14:paraId="61C76193" w14:textId="77777777" w:rsidR="004327F2" w:rsidRPr="008F3217" w:rsidRDefault="004327F2" w:rsidP="004327F2">
            <w:pPr>
              <w:pStyle w:val="Heading5"/>
              <w:keepLines w:val="0"/>
              <w:widowControl w:val="0"/>
              <w:numPr>
                <w:ilvl w:val="4"/>
                <w:numId w:val="2"/>
              </w:numPr>
              <w:suppressAutoHyphens/>
              <w:spacing w:before="0" w:after="0" w:line="240" w:lineRule="auto"/>
              <w:jc w:val="center"/>
              <w:rPr>
                <w:rFonts w:ascii="Arial" w:hAnsi="Arial" w:cs="Arial"/>
                <w:sz w:val="18"/>
                <w:szCs w:val="18"/>
              </w:rPr>
            </w:pPr>
            <w:r>
              <w:rPr>
                <w:rFonts w:ascii="Arial" w:hAnsi="Arial" w:cs="Arial"/>
                <w:sz w:val="18"/>
                <w:szCs w:val="18"/>
              </w:rPr>
              <w:t>3</w:t>
            </w:r>
          </w:p>
        </w:tc>
        <w:tc>
          <w:tcPr>
            <w:tcW w:w="1605" w:type="dxa"/>
            <w:tcBorders>
              <w:top w:val="single" w:sz="4" w:space="0" w:color="000000"/>
              <w:left w:val="single" w:sz="4" w:space="0" w:color="000000"/>
              <w:bottom w:val="single" w:sz="4" w:space="0" w:color="000000"/>
            </w:tcBorders>
            <w:shd w:val="clear" w:color="auto" w:fill="auto"/>
          </w:tcPr>
          <w:p w14:paraId="38F72057" w14:textId="77777777" w:rsidR="004327F2" w:rsidRPr="008F3217" w:rsidRDefault="004327F2" w:rsidP="006A207E">
            <w:pPr>
              <w:rPr>
                <w:rFonts w:ascii="Arial" w:hAnsi="Arial" w:cs="Arial"/>
                <w:sz w:val="18"/>
                <w:szCs w:val="18"/>
              </w:rPr>
            </w:pPr>
            <w:r>
              <w:rPr>
                <w:rFonts w:ascii="Arial" w:hAnsi="Arial" w:cs="Arial"/>
                <w:sz w:val="18"/>
                <w:szCs w:val="18"/>
              </w:rPr>
              <w:t xml:space="preserve">Knowledge and understanding of the world -learning about road safety </w:t>
            </w:r>
          </w:p>
        </w:tc>
        <w:tc>
          <w:tcPr>
            <w:tcW w:w="3640" w:type="dxa"/>
            <w:tcBorders>
              <w:top w:val="single" w:sz="4" w:space="0" w:color="000000"/>
              <w:left w:val="single" w:sz="4" w:space="0" w:color="000000"/>
              <w:bottom w:val="single" w:sz="4" w:space="0" w:color="000000"/>
            </w:tcBorders>
            <w:shd w:val="clear" w:color="auto" w:fill="auto"/>
          </w:tcPr>
          <w:p w14:paraId="7BA07E92" w14:textId="77777777" w:rsidR="004327F2" w:rsidRDefault="004327F2" w:rsidP="006A207E">
            <w:pPr>
              <w:rPr>
                <w:rFonts w:ascii="Arial" w:hAnsi="Arial" w:cs="Arial"/>
                <w:sz w:val="18"/>
                <w:szCs w:val="18"/>
              </w:rPr>
            </w:pPr>
            <w:r>
              <w:rPr>
                <w:rFonts w:ascii="Arial" w:hAnsi="Arial" w:cs="Arial"/>
                <w:sz w:val="18"/>
                <w:szCs w:val="18"/>
              </w:rPr>
              <w:t xml:space="preserve">First Aid box fully stocked and in date placed in the car </w:t>
            </w:r>
          </w:p>
          <w:p w14:paraId="5724A67E" w14:textId="77777777" w:rsidR="004327F2" w:rsidRPr="008F3217" w:rsidRDefault="004327F2" w:rsidP="006A207E">
            <w:pPr>
              <w:rPr>
                <w:rFonts w:ascii="Arial" w:hAnsi="Arial" w:cs="Arial"/>
                <w:sz w:val="18"/>
                <w:szCs w:val="18"/>
              </w:rPr>
            </w:pPr>
            <w:r>
              <w:rPr>
                <w:rFonts w:ascii="Arial" w:hAnsi="Arial" w:cs="Arial"/>
                <w:sz w:val="18"/>
                <w:szCs w:val="18"/>
              </w:rPr>
              <w:t>Explain to children there are moving vehicle around us</w:t>
            </w:r>
          </w:p>
        </w:tc>
        <w:tc>
          <w:tcPr>
            <w:tcW w:w="992" w:type="dxa"/>
            <w:tcBorders>
              <w:top w:val="single" w:sz="4" w:space="0" w:color="000000"/>
              <w:left w:val="single" w:sz="4" w:space="0" w:color="000000"/>
              <w:bottom w:val="single" w:sz="4" w:space="0" w:color="000000"/>
            </w:tcBorders>
            <w:shd w:val="clear" w:color="auto" w:fill="auto"/>
          </w:tcPr>
          <w:p w14:paraId="34140891" w14:textId="77777777" w:rsidR="004327F2" w:rsidRPr="008F3217" w:rsidRDefault="004327F2" w:rsidP="006A207E">
            <w:pPr>
              <w:jc w:val="center"/>
              <w:rPr>
                <w:rFonts w:ascii="Arial" w:hAnsi="Arial" w:cs="Arial"/>
                <w:sz w:val="18"/>
                <w:szCs w:val="18"/>
              </w:rPr>
            </w:pPr>
            <w:r>
              <w:rPr>
                <w:rFonts w:ascii="Arial" w:hAnsi="Arial" w:cs="Arial"/>
                <w:sz w:val="18"/>
                <w:szCs w:val="18"/>
              </w:rPr>
              <w:t>All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F995F84"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r>
      <w:tr w:rsidR="004327F2" w:rsidRPr="008F3217" w14:paraId="01F1B87F" w14:textId="77777777" w:rsidTr="004327F2">
        <w:trPr>
          <w:trHeight w:val="1000"/>
        </w:trPr>
        <w:tc>
          <w:tcPr>
            <w:tcW w:w="2181" w:type="dxa"/>
            <w:tcBorders>
              <w:top w:val="single" w:sz="4" w:space="0" w:color="000000"/>
              <w:left w:val="single" w:sz="4" w:space="0" w:color="000000"/>
              <w:bottom w:val="single" w:sz="4" w:space="0" w:color="000000"/>
            </w:tcBorders>
            <w:shd w:val="clear" w:color="auto" w:fill="auto"/>
          </w:tcPr>
          <w:p w14:paraId="1C4EB0E8" w14:textId="77777777" w:rsidR="004327F2" w:rsidRDefault="004327F2" w:rsidP="006A207E">
            <w:pPr>
              <w:rPr>
                <w:rFonts w:ascii="Arial" w:hAnsi="Arial" w:cs="Arial"/>
                <w:sz w:val="18"/>
                <w:szCs w:val="18"/>
              </w:rPr>
            </w:pPr>
            <w:r>
              <w:rPr>
                <w:rFonts w:ascii="Arial" w:hAnsi="Arial" w:cs="Arial"/>
                <w:sz w:val="18"/>
                <w:szCs w:val="18"/>
              </w:rPr>
              <w:lastRenderedPageBreak/>
              <w:t>Weather – Heavy rain or hot sun</w:t>
            </w:r>
          </w:p>
        </w:tc>
        <w:tc>
          <w:tcPr>
            <w:tcW w:w="1947" w:type="dxa"/>
            <w:tcBorders>
              <w:top w:val="single" w:sz="4" w:space="0" w:color="000000"/>
              <w:left w:val="single" w:sz="4" w:space="0" w:color="000000"/>
              <w:bottom w:val="single" w:sz="4" w:space="0" w:color="000000"/>
            </w:tcBorders>
            <w:shd w:val="clear" w:color="auto" w:fill="auto"/>
          </w:tcPr>
          <w:p w14:paraId="11E56B95" w14:textId="77777777" w:rsidR="004327F2" w:rsidRDefault="004327F2" w:rsidP="006A207E">
            <w:pPr>
              <w:rPr>
                <w:rFonts w:ascii="Arial" w:hAnsi="Arial" w:cs="Arial"/>
                <w:sz w:val="18"/>
                <w:szCs w:val="18"/>
              </w:rPr>
            </w:pPr>
            <w:r>
              <w:rPr>
                <w:rFonts w:ascii="Arial" w:hAnsi="Arial" w:cs="Arial"/>
                <w:sz w:val="18"/>
                <w:szCs w:val="18"/>
              </w:rPr>
              <w:t>Children get wet clothes</w:t>
            </w:r>
          </w:p>
          <w:p w14:paraId="295CE88E" w14:textId="77777777" w:rsidR="004327F2" w:rsidRDefault="004327F2" w:rsidP="006A207E">
            <w:pPr>
              <w:rPr>
                <w:rFonts w:ascii="Arial" w:hAnsi="Arial" w:cs="Arial"/>
                <w:sz w:val="18"/>
                <w:szCs w:val="18"/>
              </w:rPr>
            </w:pPr>
            <w:r>
              <w:rPr>
                <w:rFonts w:ascii="Arial" w:hAnsi="Arial" w:cs="Arial"/>
                <w:sz w:val="18"/>
                <w:szCs w:val="18"/>
              </w:rPr>
              <w:t>Children get cold</w:t>
            </w:r>
          </w:p>
          <w:p w14:paraId="6C52569E" w14:textId="77777777" w:rsidR="004327F2" w:rsidRDefault="004327F2" w:rsidP="006A207E">
            <w:pPr>
              <w:rPr>
                <w:rFonts w:ascii="Arial" w:hAnsi="Arial" w:cs="Arial"/>
                <w:sz w:val="18"/>
                <w:szCs w:val="18"/>
              </w:rPr>
            </w:pPr>
            <w:r>
              <w:rPr>
                <w:rFonts w:ascii="Arial" w:hAnsi="Arial" w:cs="Arial"/>
                <w:sz w:val="18"/>
                <w:szCs w:val="18"/>
              </w:rPr>
              <w:t>Children get too hot, sun burnt or sun stroke</w:t>
            </w:r>
          </w:p>
        </w:tc>
        <w:tc>
          <w:tcPr>
            <w:tcW w:w="1408" w:type="dxa"/>
            <w:tcBorders>
              <w:top w:val="single" w:sz="4" w:space="0" w:color="000000"/>
              <w:left w:val="single" w:sz="4" w:space="0" w:color="000000"/>
              <w:bottom w:val="single" w:sz="4" w:space="0" w:color="000000"/>
            </w:tcBorders>
            <w:shd w:val="clear" w:color="auto" w:fill="auto"/>
          </w:tcPr>
          <w:p w14:paraId="2DD1CCBB" w14:textId="77777777" w:rsidR="004327F2" w:rsidRPr="008F3217" w:rsidRDefault="004327F2" w:rsidP="004327F2">
            <w:pPr>
              <w:pStyle w:val="Heading5"/>
              <w:keepLines w:val="0"/>
              <w:widowControl w:val="0"/>
              <w:numPr>
                <w:ilvl w:val="4"/>
                <w:numId w:val="2"/>
              </w:numPr>
              <w:suppressAutoHyphens/>
              <w:spacing w:before="0" w:after="0" w:line="240" w:lineRule="auto"/>
              <w:jc w:val="center"/>
              <w:rPr>
                <w:rFonts w:ascii="Arial" w:hAnsi="Arial" w:cs="Arial"/>
                <w:sz w:val="18"/>
                <w:szCs w:val="18"/>
              </w:rPr>
            </w:pPr>
            <w:r>
              <w:rPr>
                <w:rFonts w:ascii="Arial" w:hAnsi="Arial" w:cs="Arial"/>
                <w:sz w:val="18"/>
                <w:szCs w:val="18"/>
              </w:rPr>
              <w:t>4</w:t>
            </w:r>
          </w:p>
        </w:tc>
        <w:tc>
          <w:tcPr>
            <w:tcW w:w="1605" w:type="dxa"/>
            <w:tcBorders>
              <w:top w:val="single" w:sz="4" w:space="0" w:color="000000"/>
              <w:left w:val="single" w:sz="4" w:space="0" w:color="000000"/>
              <w:bottom w:val="single" w:sz="4" w:space="0" w:color="000000"/>
            </w:tcBorders>
            <w:shd w:val="clear" w:color="auto" w:fill="auto"/>
          </w:tcPr>
          <w:p w14:paraId="64A7F9F9" w14:textId="77777777" w:rsidR="004327F2" w:rsidRDefault="004327F2" w:rsidP="006A207E">
            <w:pPr>
              <w:rPr>
                <w:rFonts w:ascii="Arial" w:hAnsi="Arial" w:cs="Arial"/>
                <w:sz w:val="18"/>
                <w:szCs w:val="18"/>
              </w:rPr>
            </w:pPr>
            <w:r>
              <w:rPr>
                <w:rFonts w:ascii="Arial" w:hAnsi="Arial" w:cs="Arial"/>
                <w:sz w:val="18"/>
                <w:szCs w:val="18"/>
              </w:rPr>
              <w:t xml:space="preserve">Being outside, getting fresh air </w:t>
            </w:r>
          </w:p>
          <w:p w14:paraId="1B2DAFB5" w14:textId="77777777" w:rsidR="004327F2" w:rsidRDefault="004327F2" w:rsidP="006A207E">
            <w:pPr>
              <w:rPr>
                <w:rFonts w:ascii="Arial" w:hAnsi="Arial" w:cs="Arial"/>
                <w:sz w:val="18"/>
                <w:szCs w:val="18"/>
              </w:rPr>
            </w:pPr>
            <w:r>
              <w:rPr>
                <w:rFonts w:ascii="Arial" w:hAnsi="Arial" w:cs="Arial"/>
                <w:sz w:val="18"/>
                <w:szCs w:val="18"/>
              </w:rPr>
              <w:t>Improve well-being</w:t>
            </w:r>
          </w:p>
          <w:p w14:paraId="42BA7BF6" w14:textId="77777777" w:rsidR="004327F2" w:rsidRDefault="004327F2" w:rsidP="006A207E">
            <w:pPr>
              <w:rPr>
                <w:rFonts w:ascii="Arial" w:hAnsi="Arial" w:cs="Arial"/>
                <w:sz w:val="18"/>
                <w:szCs w:val="18"/>
              </w:rPr>
            </w:pPr>
            <w:r>
              <w:rPr>
                <w:rFonts w:ascii="Arial" w:hAnsi="Arial" w:cs="Arial"/>
                <w:sz w:val="18"/>
                <w:szCs w:val="18"/>
              </w:rPr>
              <w:t xml:space="preserve">Physical development </w:t>
            </w:r>
          </w:p>
        </w:tc>
        <w:tc>
          <w:tcPr>
            <w:tcW w:w="3640" w:type="dxa"/>
            <w:tcBorders>
              <w:top w:val="single" w:sz="4" w:space="0" w:color="000000"/>
              <w:left w:val="single" w:sz="4" w:space="0" w:color="000000"/>
              <w:bottom w:val="single" w:sz="4" w:space="0" w:color="000000"/>
            </w:tcBorders>
            <w:shd w:val="clear" w:color="auto" w:fill="auto"/>
          </w:tcPr>
          <w:p w14:paraId="0732519B" w14:textId="77777777" w:rsidR="004327F2" w:rsidRDefault="004327F2" w:rsidP="006A207E">
            <w:pPr>
              <w:rPr>
                <w:rFonts w:ascii="Arial" w:hAnsi="Arial" w:cs="Arial"/>
                <w:sz w:val="18"/>
                <w:szCs w:val="18"/>
              </w:rPr>
            </w:pPr>
            <w:r>
              <w:rPr>
                <w:rFonts w:ascii="Arial" w:hAnsi="Arial" w:cs="Arial"/>
                <w:sz w:val="18"/>
                <w:szCs w:val="18"/>
              </w:rPr>
              <w:t>Staff to check weather forecast beforehand and Wear appropriate clothing waterproof all in ones and wellingtons if raining. Sun hats and sun cream if hot.</w:t>
            </w:r>
          </w:p>
          <w:p w14:paraId="3071547E" w14:textId="77777777" w:rsidR="004327F2" w:rsidRDefault="004327F2" w:rsidP="006A207E">
            <w:pPr>
              <w:rPr>
                <w:rFonts w:ascii="Arial" w:hAnsi="Arial" w:cs="Arial"/>
                <w:sz w:val="18"/>
                <w:szCs w:val="18"/>
              </w:rPr>
            </w:pPr>
            <w:r>
              <w:rPr>
                <w:rFonts w:ascii="Arial" w:hAnsi="Arial" w:cs="Arial"/>
                <w:sz w:val="18"/>
                <w:szCs w:val="18"/>
              </w:rPr>
              <w:t>Water bottles to drink</w:t>
            </w:r>
          </w:p>
        </w:tc>
        <w:tc>
          <w:tcPr>
            <w:tcW w:w="992" w:type="dxa"/>
            <w:tcBorders>
              <w:top w:val="single" w:sz="4" w:space="0" w:color="000000"/>
              <w:left w:val="single" w:sz="4" w:space="0" w:color="000000"/>
              <w:bottom w:val="single" w:sz="4" w:space="0" w:color="000000"/>
            </w:tcBorders>
            <w:shd w:val="clear" w:color="auto" w:fill="auto"/>
          </w:tcPr>
          <w:p w14:paraId="06C32D8F" w14:textId="77777777" w:rsidR="004327F2" w:rsidRDefault="004327F2" w:rsidP="006A207E">
            <w:pPr>
              <w:jc w:val="center"/>
              <w:rPr>
                <w:rFonts w:ascii="Arial" w:hAnsi="Arial" w:cs="Arial"/>
                <w:sz w:val="18"/>
                <w:szCs w:val="18"/>
              </w:rPr>
            </w:pPr>
            <w:r>
              <w:rPr>
                <w:rFonts w:ascii="Arial" w:hAnsi="Arial" w:cs="Arial"/>
                <w:sz w:val="18"/>
                <w:szCs w:val="18"/>
              </w:rPr>
              <w:t>All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8B77AE1"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r>
      <w:tr w:rsidR="004327F2" w:rsidRPr="008F3217" w14:paraId="4089555E" w14:textId="77777777" w:rsidTr="004327F2">
        <w:trPr>
          <w:trHeight w:val="818"/>
        </w:trPr>
        <w:tc>
          <w:tcPr>
            <w:tcW w:w="2181" w:type="dxa"/>
            <w:tcBorders>
              <w:top w:val="single" w:sz="4" w:space="0" w:color="000000"/>
              <w:left w:val="single" w:sz="4" w:space="0" w:color="000000"/>
              <w:bottom w:val="single" w:sz="4" w:space="0" w:color="000000"/>
            </w:tcBorders>
            <w:shd w:val="clear" w:color="auto" w:fill="auto"/>
          </w:tcPr>
          <w:p w14:paraId="313FA0CD" w14:textId="77777777" w:rsidR="004327F2" w:rsidRPr="008F3217" w:rsidRDefault="004327F2" w:rsidP="006A207E">
            <w:pPr>
              <w:rPr>
                <w:rFonts w:ascii="Arial" w:hAnsi="Arial" w:cs="Arial"/>
                <w:sz w:val="18"/>
                <w:szCs w:val="18"/>
              </w:rPr>
            </w:pPr>
            <w:r>
              <w:rPr>
                <w:rFonts w:ascii="Arial" w:hAnsi="Arial" w:cs="Arial"/>
                <w:sz w:val="18"/>
                <w:szCs w:val="18"/>
              </w:rPr>
              <w:t>Escorting the children from the car to Colby Garden</w:t>
            </w:r>
          </w:p>
        </w:tc>
        <w:tc>
          <w:tcPr>
            <w:tcW w:w="1947" w:type="dxa"/>
            <w:tcBorders>
              <w:top w:val="single" w:sz="4" w:space="0" w:color="000000"/>
              <w:left w:val="single" w:sz="4" w:space="0" w:color="000000"/>
              <w:bottom w:val="single" w:sz="4" w:space="0" w:color="000000"/>
            </w:tcBorders>
            <w:shd w:val="clear" w:color="auto" w:fill="auto"/>
          </w:tcPr>
          <w:p w14:paraId="7108A8F2" w14:textId="77777777" w:rsidR="004327F2" w:rsidRPr="008F3217" w:rsidRDefault="004327F2" w:rsidP="006A207E">
            <w:pPr>
              <w:rPr>
                <w:rFonts w:ascii="Arial" w:hAnsi="Arial" w:cs="Arial"/>
                <w:sz w:val="18"/>
                <w:szCs w:val="18"/>
              </w:rPr>
            </w:pPr>
            <w:r>
              <w:rPr>
                <w:rFonts w:ascii="Arial" w:hAnsi="Arial" w:cs="Arial"/>
                <w:sz w:val="18"/>
                <w:szCs w:val="18"/>
              </w:rPr>
              <w:t>Getting lost from the group</w:t>
            </w:r>
          </w:p>
        </w:tc>
        <w:tc>
          <w:tcPr>
            <w:tcW w:w="1408" w:type="dxa"/>
            <w:tcBorders>
              <w:top w:val="single" w:sz="4" w:space="0" w:color="000000"/>
              <w:left w:val="single" w:sz="4" w:space="0" w:color="000000"/>
              <w:bottom w:val="single" w:sz="4" w:space="0" w:color="000000"/>
            </w:tcBorders>
            <w:shd w:val="clear" w:color="auto" w:fill="auto"/>
          </w:tcPr>
          <w:p w14:paraId="74463FE6" w14:textId="77777777" w:rsidR="004327F2" w:rsidRPr="008F3217" w:rsidRDefault="004327F2" w:rsidP="006A207E">
            <w:pPr>
              <w:jc w:val="center"/>
              <w:rPr>
                <w:rFonts w:ascii="Arial" w:hAnsi="Arial" w:cs="Arial"/>
                <w:sz w:val="18"/>
                <w:szCs w:val="18"/>
              </w:rPr>
            </w:pPr>
            <w:r>
              <w:rPr>
                <w:rFonts w:ascii="Arial" w:hAnsi="Arial" w:cs="Arial"/>
                <w:sz w:val="18"/>
                <w:szCs w:val="18"/>
              </w:rPr>
              <w:t>3</w:t>
            </w:r>
          </w:p>
        </w:tc>
        <w:tc>
          <w:tcPr>
            <w:tcW w:w="1605" w:type="dxa"/>
            <w:tcBorders>
              <w:top w:val="single" w:sz="4" w:space="0" w:color="000000"/>
              <w:left w:val="single" w:sz="4" w:space="0" w:color="000000"/>
              <w:bottom w:val="single" w:sz="4" w:space="0" w:color="000000"/>
            </w:tcBorders>
            <w:shd w:val="clear" w:color="auto" w:fill="auto"/>
          </w:tcPr>
          <w:p w14:paraId="460E61A6" w14:textId="77777777" w:rsidR="004327F2" w:rsidRPr="008F3217" w:rsidRDefault="004327F2" w:rsidP="006A207E">
            <w:pPr>
              <w:rPr>
                <w:rFonts w:ascii="Arial" w:hAnsi="Arial" w:cs="Arial"/>
                <w:sz w:val="18"/>
                <w:szCs w:val="18"/>
              </w:rPr>
            </w:pPr>
            <w:r>
              <w:rPr>
                <w:rFonts w:ascii="Arial" w:hAnsi="Arial" w:cs="Arial"/>
                <w:sz w:val="18"/>
                <w:szCs w:val="18"/>
              </w:rPr>
              <w:t>Keeping children safe</w:t>
            </w:r>
          </w:p>
        </w:tc>
        <w:tc>
          <w:tcPr>
            <w:tcW w:w="3640" w:type="dxa"/>
            <w:tcBorders>
              <w:top w:val="single" w:sz="4" w:space="0" w:color="000000"/>
              <w:left w:val="single" w:sz="4" w:space="0" w:color="000000"/>
              <w:bottom w:val="single" w:sz="4" w:space="0" w:color="000000"/>
            </w:tcBorders>
            <w:shd w:val="clear" w:color="auto" w:fill="auto"/>
          </w:tcPr>
          <w:p w14:paraId="30C50A54" w14:textId="77777777" w:rsidR="004327F2" w:rsidRDefault="004327F2" w:rsidP="006A207E">
            <w:pPr>
              <w:rPr>
                <w:rFonts w:ascii="Arial" w:hAnsi="Arial" w:cs="Arial"/>
                <w:sz w:val="18"/>
                <w:szCs w:val="18"/>
              </w:rPr>
            </w:pPr>
            <w:r>
              <w:rPr>
                <w:rFonts w:ascii="Arial" w:hAnsi="Arial" w:cs="Arial"/>
                <w:sz w:val="18"/>
                <w:szCs w:val="18"/>
              </w:rPr>
              <w:t xml:space="preserve">Head count before leaving the vehicle </w:t>
            </w:r>
          </w:p>
          <w:p w14:paraId="1229F702" w14:textId="77777777" w:rsidR="004327F2" w:rsidRPr="008F3217" w:rsidRDefault="004327F2" w:rsidP="006A207E">
            <w:pPr>
              <w:rPr>
                <w:rFonts w:ascii="Arial" w:hAnsi="Arial" w:cs="Arial"/>
                <w:sz w:val="18"/>
                <w:szCs w:val="18"/>
              </w:rPr>
            </w:pPr>
            <w:r>
              <w:rPr>
                <w:rFonts w:ascii="Arial" w:hAnsi="Arial" w:cs="Arial"/>
                <w:sz w:val="18"/>
                <w:szCs w:val="18"/>
              </w:rPr>
              <w:t>Stay in a group holding hands in pairs and with staff</w:t>
            </w:r>
          </w:p>
        </w:tc>
        <w:tc>
          <w:tcPr>
            <w:tcW w:w="992" w:type="dxa"/>
            <w:tcBorders>
              <w:top w:val="single" w:sz="4" w:space="0" w:color="000000"/>
              <w:left w:val="single" w:sz="4" w:space="0" w:color="000000"/>
              <w:bottom w:val="single" w:sz="4" w:space="0" w:color="000000"/>
            </w:tcBorders>
            <w:shd w:val="clear" w:color="auto" w:fill="auto"/>
          </w:tcPr>
          <w:p w14:paraId="6EF5CDEF" w14:textId="77777777" w:rsidR="004327F2" w:rsidRPr="008F3217" w:rsidRDefault="004327F2" w:rsidP="006A207E">
            <w:pPr>
              <w:jc w:val="center"/>
              <w:rPr>
                <w:rFonts w:ascii="Arial" w:hAnsi="Arial" w:cs="Arial"/>
                <w:sz w:val="18"/>
                <w:szCs w:val="18"/>
              </w:rPr>
            </w:pPr>
            <w:r>
              <w:rPr>
                <w:rFonts w:ascii="Arial" w:hAnsi="Arial" w:cs="Arial"/>
                <w:sz w:val="18"/>
                <w:szCs w:val="18"/>
              </w:rPr>
              <w:t>All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6EA2B3B"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r>
      <w:tr w:rsidR="004327F2" w:rsidRPr="008F3217" w14:paraId="5B94419F" w14:textId="77777777" w:rsidTr="004327F2">
        <w:trPr>
          <w:trHeight w:val="818"/>
        </w:trPr>
        <w:tc>
          <w:tcPr>
            <w:tcW w:w="2181" w:type="dxa"/>
            <w:tcBorders>
              <w:top w:val="single" w:sz="4" w:space="0" w:color="000000"/>
              <w:left w:val="single" w:sz="4" w:space="0" w:color="000000"/>
              <w:bottom w:val="single" w:sz="4" w:space="0" w:color="000000"/>
            </w:tcBorders>
            <w:shd w:val="clear" w:color="auto" w:fill="auto"/>
          </w:tcPr>
          <w:p w14:paraId="6F9CD64E" w14:textId="77777777" w:rsidR="004327F2" w:rsidRDefault="004327F2" w:rsidP="006A207E">
            <w:pPr>
              <w:rPr>
                <w:rFonts w:ascii="Arial" w:hAnsi="Arial" w:cs="Arial"/>
                <w:sz w:val="18"/>
                <w:szCs w:val="18"/>
              </w:rPr>
            </w:pPr>
            <w:r>
              <w:rPr>
                <w:rFonts w:ascii="Arial" w:hAnsi="Arial" w:cs="Arial"/>
                <w:sz w:val="18"/>
                <w:szCs w:val="18"/>
              </w:rPr>
              <w:t>Time to explore the area freely</w:t>
            </w:r>
          </w:p>
        </w:tc>
        <w:tc>
          <w:tcPr>
            <w:tcW w:w="1947" w:type="dxa"/>
            <w:tcBorders>
              <w:top w:val="single" w:sz="4" w:space="0" w:color="000000"/>
              <w:left w:val="single" w:sz="4" w:space="0" w:color="000000"/>
              <w:bottom w:val="single" w:sz="4" w:space="0" w:color="000000"/>
            </w:tcBorders>
            <w:shd w:val="clear" w:color="auto" w:fill="auto"/>
          </w:tcPr>
          <w:p w14:paraId="6ED66266" w14:textId="77777777" w:rsidR="004327F2" w:rsidRDefault="004327F2" w:rsidP="006A207E">
            <w:pPr>
              <w:rPr>
                <w:rFonts w:ascii="Arial" w:hAnsi="Arial" w:cs="Arial"/>
                <w:sz w:val="18"/>
                <w:szCs w:val="18"/>
              </w:rPr>
            </w:pPr>
            <w:r>
              <w:rPr>
                <w:rFonts w:ascii="Arial" w:hAnsi="Arial" w:cs="Arial"/>
                <w:sz w:val="18"/>
                <w:szCs w:val="18"/>
              </w:rPr>
              <w:t xml:space="preserve">Going out of sight </w:t>
            </w:r>
          </w:p>
          <w:p w14:paraId="3189CAD5" w14:textId="77777777" w:rsidR="004327F2" w:rsidRDefault="004327F2" w:rsidP="006A207E">
            <w:pPr>
              <w:rPr>
                <w:rFonts w:ascii="Arial" w:hAnsi="Arial" w:cs="Arial"/>
                <w:sz w:val="18"/>
                <w:szCs w:val="18"/>
              </w:rPr>
            </w:pPr>
            <w:r>
              <w:rPr>
                <w:rFonts w:ascii="Arial" w:hAnsi="Arial" w:cs="Arial"/>
                <w:sz w:val="18"/>
                <w:szCs w:val="18"/>
              </w:rPr>
              <w:t>Falling/tripping over uneven surface</w:t>
            </w:r>
          </w:p>
        </w:tc>
        <w:tc>
          <w:tcPr>
            <w:tcW w:w="1408" w:type="dxa"/>
            <w:tcBorders>
              <w:top w:val="single" w:sz="4" w:space="0" w:color="000000"/>
              <w:left w:val="single" w:sz="4" w:space="0" w:color="000000"/>
              <w:bottom w:val="single" w:sz="4" w:space="0" w:color="000000"/>
            </w:tcBorders>
            <w:shd w:val="clear" w:color="auto" w:fill="auto"/>
          </w:tcPr>
          <w:p w14:paraId="0E3716E3" w14:textId="77777777" w:rsidR="004327F2" w:rsidRDefault="004327F2" w:rsidP="006A207E">
            <w:pPr>
              <w:jc w:val="center"/>
              <w:rPr>
                <w:rFonts w:ascii="Arial" w:hAnsi="Arial" w:cs="Arial"/>
                <w:sz w:val="18"/>
                <w:szCs w:val="18"/>
              </w:rPr>
            </w:pPr>
            <w:r>
              <w:rPr>
                <w:rFonts w:ascii="Arial" w:hAnsi="Arial" w:cs="Arial"/>
                <w:sz w:val="18"/>
                <w:szCs w:val="18"/>
              </w:rPr>
              <w:t>2</w:t>
            </w:r>
          </w:p>
        </w:tc>
        <w:tc>
          <w:tcPr>
            <w:tcW w:w="1605" w:type="dxa"/>
            <w:tcBorders>
              <w:top w:val="single" w:sz="4" w:space="0" w:color="000000"/>
              <w:left w:val="single" w:sz="4" w:space="0" w:color="000000"/>
              <w:bottom w:val="single" w:sz="4" w:space="0" w:color="000000"/>
            </w:tcBorders>
            <w:shd w:val="clear" w:color="auto" w:fill="auto"/>
          </w:tcPr>
          <w:p w14:paraId="7275BD35" w14:textId="77777777" w:rsidR="004327F2" w:rsidRDefault="004327F2" w:rsidP="006A207E">
            <w:pPr>
              <w:rPr>
                <w:rFonts w:ascii="Arial" w:hAnsi="Arial" w:cs="Arial"/>
                <w:sz w:val="18"/>
                <w:szCs w:val="18"/>
              </w:rPr>
            </w:pPr>
            <w:r>
              <w:rPr>
                <w:rFonts w:ascii="Arial" w:hAnsi="Arial" w:cs="Arial"/>
                <w:sz w:val="18"/>
                <w:szCs w:val="18"/>
              </w:rPr>
              <w:t>Support physical development – move bodies – special awareness</w:t>
            </w:r>
          </w:p>
          <w:p w14:paraId="29E883AE" w14:textId="77777777" w:rsidR="004327F2" w:rsidRDefault="004327F2" w:rsidP="006A207E">
            <w:pPr>
              <w:rPr>
                <w:rFonts w:ascii="Arial" w:hAnsi="Arial" w:cs="Arial"/>
                <w:sz w:val="18"/>
                <w:szCs w:val="18"/>
              </w:rPr>
            </w:pPr>
            <w:r>
              <w:rPr>
                <w:rFonts w:ascii="Arial" w:hAnsi="Arial" w:cs="Arial"/>
                <w:sz w:val="18"/>
                <w:szCs w:val="18"/>
              </w:rPr>
              <w:t xml:space="preserve">Supports cognitive development </w:t>
            </w:r>
          </w:p>
          <w:p w14:paraId="58107391" w14:textId="77777777" w:rsidR="004327F2" w:rsidRPr="008F3217" w:rsidRDefault="004327F2" w:rsidP="006A207E">
            <w:pPr>
              <w:rPr>
                <w:rFonts w:ascii="Arial" w:hAnsi="Arial" w:cs="Arial"/>
                <w:sz w:val="18"/>
                <w:szCs w:val="18"/>
              </w:rPr>
            </w:pPr>
            <w:r>
              <w:rPr>
                <w:rFonts w:ascii="Arial" w:hAnsi="Arial" w:cs="Arial"/>
                <w:sz w:val="18"/>
                <w:szCs w:val="18"/>
              </w:rPr>
              <w:t xml:space="preserve">Promotes well-being </w:t>
            </w:r>
          </w:p>
        </w:tc>
        <w:tc>
          <w:tcPr>
            <w:tcW w:w="3640" w:type="dxa"/>
            <w:tcBorders>
              <w:top w:val="single" w:sz="4" w:space="0" w:color="000000"/>
              <w:left w:val="single" w:sz="4" w:space="0" w:color="000000"/>
              <w:bottom w:val="single" w:sz="4" w:space="0" w:color="000000"/>
            </w:tcBorders>
            <w:shd w:val="clear" w:color="auto" w:fill="auto"/>
          </w:tcPr>
          <w:p w14:paraId="0A2E54DA" w14:textId="77777777" w:rsidR="004327F2" w:rsidRDefault="004327F2" w:rsidP="006A207E">
            <w:pPr>
              <w:rPr>
                <w:rFonts w:ascii="Arial" w:hAnsi="Arial" w:cs="Arial"/>
                <w:sz w:val="18"/>
                <w:szCs w:val="18"/>
              </w:rPr>
            </w:pPr>
            <w:r>
              <w:rPr>
                <w:rFonts w:ascii="Arial" w:hAnsi="Arial" w:cs="Arial"/>
                <w:sz w:val="18"/>
                <w:szCs w:val="18"/>
              </w:rPr>
              <w:t>Children supervised by staff</w:t>
            </w:r>
          </w:p>
          <w:p w14:paraId="2E79D423" w14:textId="77777777" w:rsidR="004327F2" w:rsidRDefault="004327F2" w:rsidP="006A207E">
            <w:pPr>
              <w:rPr>
                <w:rFonts w:ascii="Arial" w:hAnsi="Arial" w:cs="Arial"/>
                <w:sz w:val="18"/>
                <w:szCs w:val="18"/>
              </w:rPr>
            </w:pPr>
            <w:r>
              <w:rPr>
                <w:rFonts w:ascii="Arial" w:hAnsi="Arial" w:cs="Arial"/>
                <w:sz w:val="18"/>
                <w:szCs w:val="18"/>
              </w:rPr>
              <w:t>First Aid box</w:t>
            </w:r>
          </w:p>
        </w:tc>
        <w:tc>
          <w:tcPr>
            <w:tcW w:w="992" w:type="dxa"/>
            <w:tcBorders>
              <w:top w:val="single" w:sz="4" w:space="0" w:color="000000"/>
              <w:left w:val="single" w:sz="4" w:space="0" w:color="000000"/>
              <w:bottom w:val="single" w:sz="4" w:space="0" w:color="000000"/>
            </w:tcBorders>
            <w:shd w:val="clear" w:color="auto" w:fill="auto"/>
          </w:tcPr>
          <w:p w14:paraId="12CC0B40" w14:textId="77777777" w:rsidR="004327F2" w:rsidRDefault="004327F2" w:rsidP="006A207E">
            <w:pPr>
              <w:jc w:val="center"/>
              <w:rPr>
                <w:rFonts w:ascii="Arial" w:hAnsi="Arial" w:cs="Arial"/>
                <w:sz w:val="18"/>
                <w:szCs w:val="18"/>
              </w:rPr>
            </w:pPr>
            <w:r>
              <w:rPr>
                <w:rFonts w:ascii="Arial" w:hAnsi="Arial" w:cs="Arial"/>
                <w:sz w:val="18"/>
                <w:szCs w:val="18"/>
              </w:rPr>
              <w:t>Children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D84322" w14:textId="77777777" w:rsidR="004327F2" w:rsidRPr="008F3217" w:rsidRDefault="004327F2" w:rsidP="006A207E">
            <w:pPr>
              <w:jc w:val="center"/>
              <w:rPr>
                <w:rFonts w:ascii="Arial" w:hAnsi="Arial" w:cs="Arial"/>
                <w:sz w:val="18"/>
                <w:szCs w:val="18"/>
              </w:rPr>
            </w:pPr>
            <w:r>
              <w:rPr>
                <w:rFonts w:ascii="Arial" w:hAnsi="Arial" w:cs="Arial"/>
                <w:sz w:val="18"/>
                <w:szCs w:val="18"/>
              </w:rPr>
              <w:t>1</w:t>
            </w:r>
          </w:p>
        </w:tc>
      </w:tr>
      <w:tr w:rsidR="004327F2" w:rsidRPr="008F3217" w14:paraId="50BB3204" w14:textId="77777777" w:rsidTr="004327F2">
        <w:trPr>
          <w:trHeight w:val="818"/>
        </w:trPr>
        <w:tc>
          <w:tcPr>
            <w:tcW w:w="2181" w:type="dxa"/>
            <w:tcBorders>
              <w:left w:val="single" w:sz="4" w:space="0" w:color="000000"/>
              <w:bottom w:val="single" w:sz="4" w:space="0" w:color="000000"/>
            </w:tcBorders>
            <w:shd w:val="clear" w:color="auto" w:fill="auto"/>
          </w:tcPr>
          <w:p w14:paraId="61A65B88" w14:textId="77777777" w:rsidR="004327F2" w:rsidRPr="008F3217" w:rsidRDefault="004327F2" w:rsidP="006A207E">
            <w:pPr>
              <w:rPr>
                <w:rFonts w:ascii="Arial" w:hAnsi="Arial" w:cs="Arial"/>
                <w:sz w:val="18"/>
                <w:szCs w:val="18"/>
              </w:rPr>
            </w:pPr>
            <w:r>
              <w:rPr>
                <w:rFonts w:ascii="Arial" w:hAnsi="Arial" w:cs="Arial"/>
                <w:sz w:val="18"/>
                <w:szCs w:val="18"/>
              </w:rPr>
              <w:t>Searching for bugs</w:t>
            </w:r>
          </w:p>
        </w:tc>
        <w:tc>
          <w:tcPr>
            <w:tcW w:w="1947" w:type="dxa"/>
            <w:tcBorders>
              <w:left w:val="single" w:sz="4" w:space="0" w:color="000000"/>
              <w:bottom w:val="single" w:sz="4" w:space="0" w:color="000000"/>
            </w:tcBorders>
            <w:shd w:val="clear" w:color="auto" w:fill="auto"/>
          </w:tcPr>
          <w:p w14:paraId="46126A64" w14:textId="77777777" w:rsidR="004327F2" w:rsidRDefault="004327F2" w:rsidP="006A207E">
            <w:pPr>
              <w:rPr>
                <w:rFonts w:ascii="Arial" w:hAnsi="Arial" w:cs="Arial"/>
                <w:sz w:val="18"/>
                <w:szCs w:val="18"/>
              </w:rPr>
            </w:pPr>
            <w:r>
              <w:rPr>
                <w:rFonts w:ascii="Arial" w:hAnsi="Arial" w:cs="Arial"/>
                <w:sz w:val="18"/>
                <w:szCs w:val="18"/>
              </w:rPr>
              <w:t>Bites/Stings</w:t>
            </w:r>
          </w:p>
          <w:p w14:paraId="4B884D14" w14:textId="77777777" w:rsidR="004327F2" w:rsidRPr="008F3217" w:rsidRDefault="004327F2" w:rsidP="006A207E">
            <w:pPr>
              <w:rPr>
                <w:rFonts w:ascii="Arial" w:hAnsi="Arial" w:cs="Arial"/>
                <w:sz w:val="18"/>
                <w:szCs w:val="18"/>
              </w:rPr>
            </w:pPr>
            <w:r>
              <w:rPr>
                <w:rFonts w:ascii="Arial" w:hAnsi="Arial" w:cs="Arial"/>
                <w:sz w:val="18"/>
                <w:szCs w:val="18"/>
              </w:rPr>
              <w:t>Allergic reaction</w:t>
            </w:r>
          </w:p>
        </w:tc>
        <w:tc>
          <w:tcPr>
            <w:tcW w:w="1408" w:type="dxa"/>
            <w:tcBorders>
              <w:left w:val="single" w:sz="4" w:space="0" w:color="000000"/>
              <w:bottom w:val="single" w:sz="4" w:space="0" w:color="000000"/>
            </w:tcBorders>
            <w:shd w:val="clear" w:color="auto" w:fill="auto"/>
          </w:tcPr>
          <w:p w14:paraId="4701CE6F" w14:textId="77777777" w:rsidR="004327F2" w:rsidRPr="008F3217" w:rsidRDefault="004327F2" w:rsidP="006A207E">
            <w:pPr>
              <w:jc w:val="center"/>
              <w:rPr>
                <w:rFonts w:ascii="Arial" w:hAnsi="Arial" w:cs="Arial"/>
                <w:sz w:val="18"/>
                <w:szCs w:val="18"/>
              </w:rPr>
            </w:pPr>
            <w:r>
              <w:rPr>
                <w:rFonts w:ascii="Arial" w:hAnsi="Arial" w:cs="Arial"/>
                <w:sz w:val="18"/>
                <w:szCs w:val="18"/>
              </w:rPr>
              <w:t>5</w:t>
            </w:r>
          </w:p>
        </w:tc>
        <w:tc>
          <w:tcPr>
            <w:tcW w:w="1605" w:type="dxa"/>
            <w:tcBorders>
              <w:left w:val="single" w:sz="4" w:space="0" w:color="000000"/>
              <w:bottom w:val="single" w:sz="4" w:space="0" w:color="000000"/>
            </w:tcBorders>
            <w:shd w:val="clear" w:color="auto" w:fill="auto"/>
          </w:tcPr>
          <w:p w14:paraId="2B594DD2" w14:textId="77777777" w:rsidR="004327F2" w:rsidRDefault="004327F2" w:rsidP="006A207E">
            <w:pPr>
              <w:rPr>
                <w:rFonts w:ascii="Arial" w:hAnsi="Arial" w:cs="Arial"/>
                <w:sz w:val="18"/>
                <w:szCs w:val="18"/>
              </w:rPr>
            </w:pPr>
            <w:r>
              <w:rPr>
                <w:rFonts w:ascii="Arial" w:hAnsi="Arial" w:cs="Arial"/>
                <w:sz w:val="18"/>
                <w:szCs w:val="18"/>
              </w:rPr>
              <w:t xml:space="preserve">Develop knowledge and understanding of the world </w:t>
            </w:r>
          </w:p>
          <w:p w14:paraId="1C0B2E6F" w14:textId="77777777" w:rsidR="004327F2" w:rsidRPr="008F3217" w:rsidRDefault="004327F2" w:rsidP="006A207E">
            <w:pPr>
              <w:rPr>
                <w:rFonts w:ascii="Arial" w:hAnsi="Arial" w:cs="Arial"/>
                <w:sz w:val="18"/>
                <w:szCs w:val="18"/>
              </w:rPr>
            </w:pPr>
            <w:r>
              <w:rPr>
                <w:rFonts w:ascii="Arial" w:hAnsi="Arial" w:cs="Arial"/>
                <w:sz w:val="18"/>
                <w:szCs w:val="18"/>
              </w:rPr>
              <w:t xml:space="preserve">Develop communication skills, social skills </w:t>
            </w:r>
          </w:p>
        </w:tc>
        <w:tc>
          <w:tcPr>
            <w:tcW w:w="3640" w:type="dxa"/>
            <w:tcBorders>
              <w:left w:val="single" w:sz="4" w:space="0" w:color="000000"/>
              <w:bottom w:val="single" w:sz="4" w:space="0" w:color="000000"/>
            </w:tcBorders>
            <w:shd w:val="clear" w:color="auto" w:fill="auto"/>
          </w:tcPr>
          <w:p w14:paraId="74011430" w14:textId="77777777" w:rsidR="004327F2" w:rsidRDefault="004327F2" w:rsidP="006A207E">
            <w:pPr>
              <w:rPr>
                <w:rFonts w:ascii="Arial" w:hAnsi="Arial" w:cs="Arial"/>
                <w:sz w:val="18"/>
                <w:szCs w:val="18"/>
              </w:rPr>
            </w:pPr>
            <w:r>
              <w:rPr>
                <w:rFonts w:ascii="Arial" w:hAnsi="Arial" w:cs="Arial"/>
                <w:sz w:val="18"/>
                <w:szCs w:val="18"/>
              </w:rPr>
              <w:t>Provide gloves</w:t>
            </w:r>
          </w:p>
          <w:p w14:paraId="68707AA8" w14:textId="77777777" w:rsidR="004327F2" w:rsidRDefault="004327F2" w:rsidP="006A207E">
            <w:pPr>
              <w:rPr>
                <w:rFonts w:ascii="Arial" w:hAnsi="Arial" w:cs="Arial"/>
                <w:sz w:val="18"/>
                <w:szCs w:val="18"/>
              </w:rPr>
            </w:pPr>
            <w:r>
              <w:rPr>
                <w:rFonts w:ascii="Arial" w:hAnsi="Arial" w:cs="Arial"/>
                <w:sz w:val="18"/>
                <w:szCs w:val="18"/>
              </w:rPr>
              <w:t xml:space="preserve">Staff to carry the first aid box </w:t>
            </w:r>
          </w:p>
          <w:p w14:paraId="3E1E7DBC" w14:textId="77777777" w:rsidR="004327F2" w:rsidRDefault="004327F2" w:rsidP="006A207E">
            <w:pPr>
              <w:rPr>
                <w:rFonts w:ascii="Arial" w:hAnsi="Arial" w:cs="Arial"/>
                <w:sz w:val="18"/>
                <w:szCs w:val="18"/>
              </w:rPr>
            </w:pPr>
            <w:r>
              <w:rPr>
                <w:rFonts w:ascii="Arial" w:hAnsi="Arial" w:cs="Arial"/>
                <w:sz w:val="18"/>
                <w:szCs w:val="18"/>
              </w:rPr>
              <w:t>Find out any known allergies beforehand</w:t>
            </w:r>
          </w:p>
          <w:p w14:paraId="32CA750E" w14:textId="77777777" w:rsidR="004327F2" w:rsidRDefault="004327F2" w:rsidP="006A207E">
            <w:pPr>
              <w:rPr>
                <w:rFonts w:ascii="Arial" w:hAnsi="Arial" w:cs="Arial"/>
                <w:sz w:val="18"/>
                <w:szCs w:val="18"/>
              </w:rPr>
            </w:pPr>
            <w:r>
              <w:rPr>
                <w:rFonts w:ascii="Arial" w:hAnsi="Arial" w:cs="Arial"/>
                <w:sz w:val="18"/>
                <w:szCs w:val="18"/>
              </w:rPr>
              <w:t>Carry an epi-pen</w:t>
            </w:r>
          </w:p>
          <w:p w14:paraId="1BF9792C" w14:textId="77777777" w:rsidR="004327F2" w:rsidRDefault="004327F2" w:rsidP="006A207E">
            <w:pPr>
              <w:rPr>
                <w:rFonts w:ascii="Arial" w:hAnsi="Arial" w:cs="Arial"/>
                <w:sz w:val="18"/>
                <w:szCs w:val="18"/>
              </w:rPr>
            </w:pPr>
            <w:r>
              <w:rPr>
                <w:rFonts w:ascii="Arial" w:hAnsi="Arial" w:cs="Arial"/>
                <w:sz w:val="18"/>
                <w:szCs w:val="18"/>
              </w:rPr>
              <w:t>Wash hands afterwards</w:t>
            </w:r>
          </w:p>
          <w:p w14:paraId="4CAA53B7" w14:textId="77777777" w:rsidR="004327F2" w:rsidRPr="008F3217" w:rsidRDefault="004327F2" w:rsidP="006A207E">
            <w:pPr>
              <w:rPr>
                <w:rFonts w:ascii="Arial" w:hAnsi="Arial" w:cs="Arial"/>
                <w:sz w:val="18"/>
                <w:szCs w:val="18"/>
              </w:rPr>
            </w:pPr>
            <w:r>
              <w:rPr>
                <w:rFonts w:ascii="Arial" w:hAnsi="Arial" w:cs="Arial"/>
                <w:sz w:val="18"/>
                <w:szCs w:val="18"/>
              </w:rPr>
              <w:t>Children supervised by staff</w:t>
            </w:r>
          </w:p>
        </w:tc>
        <w:tc>
          <w:tcPr>
            <w:tcW w:w="992" w:type="dxa"/>
            <w:tcBorders>
              <w:left w:val="single" w:sz="4" w:space="0" w:color="000000"/>
              <w:bottom w:val="single" w:sz="4" w:space="0" w:color="000000"/>
            </w:tcBorders>
            <w:shd w:val="clear" w:color="auto" w:fill="auto"/>
          </w:tcPr>
          <w:p w14:paraId="3D5A7F4E" w14:textId="77777777" w:rsidR="004327F2" w:rsidRPr="008F3217" w:rsidRDefault="004327F2" w:rsidP="006A207E">
            <w:pPr>
              <w:jc w:val="center"/>
              <w:rPr>
                <w:rFonts w:ascii="Arial" w:hAnsi="Arial" w:cs="Arial"/>
                <w:sz w:val="18"/>
                <w:szCs w:val="18"/>
              </w:rPr>
            </w:pPr>
            <w:r>
              <w:rPr>
                <w:rFonts w:ascii="Arial" w:hAnsi="Arial" w:cs="Arial"/>
                <w:sz w:val="18"/>
                <w:szCs w:val="18"/>
              </w:rPr>
              <w:t>All</w:t>
            </w:r>
          </w:p>
        </w:tc>
        <w:tc>
          <w:tcPr>
            <w:tcW w:w="1418" w:type="dxa"/>
            <w:tcBorders>
              <w:left w:val="single" w:sz="4" w:space="0" w:color="000000"/>
              <w:bottom w:val="single" w:sz="4" w:space="0" w:color="000000"/>
              <w:right w:val="single" w:sz="4" w:space="0" w:color="000000"/>
            </w:tcBorders>
            <w:shd w:val="clear" w:color="auto" w:fill="auto"/>
          </w:tcPr>
          <w:p w14:paraId="53D2956C" w14:textId="77777777" w:rsidR="004327F2" w:rsidRPr="008F3217" w:rsidRDefault="004327F2" w:rsidP="006A207E">
            <w:pPr>
              <w:jc w:val="center"/>
              <w:rPr>
                <w:rFonts w:ascii="Arial" w:hAnsi="Arial" w:cs="Arial"/>
                <w:sz w:val="18"/>
                <w:szCs w:val="18"/>
              </w:rPr>
            </w:pPr>
            <w:r>
              <w:rPr>
                <w:rFonts w:ascii="Arial" w:hAnsi="Arial" w:cs="Arial"/>
                <w:sz w:val="18"/>
                <w:szCs w:val="18"/>
              </w:rPr>
              <w:t>3</w:t>
            </w:r>
          </w:p>
        </w:tc>
      </w:tr>
      <w:tr w:rsidR="004327F2" w:rsidRPr="0001504F" w14:paraId="26DD25DF" w14:textId="77777777" w:rsidTr="004327F2">
        <w:trPr>
          <w:trHeight w:val="1166"/>
        </w:trPr>
        <w:tc>
          <w:tcPr>
            <w:tcW w:w="2181" w:type="dxa"/>
            <w:tcBorders>
              <w:left w:val="single" w:sz="4" w:space="0" w:color="000000"/>
              <w:bottom w:val="single" w:sz="4" w:space="0" w:color="000000"/>
            </w:tcBorders>
            <w:shd w:val="clear" w:color="auto" w:fill="auto"/>
          </w:tcPr>
          <w:p w14:paraId="387A9EDE" w14:textId="77777777" w:rsidR="004327F2" w:rsidRPr="0001504F" w:rsidRDefault="004327F2" w:rsidP="006A207E">
            <w:pPr>
              <w:rPr>
                <w:rFonts w:ascii="Arial" w:hAnsi="Arial" w:cs="Arial"/>
                <w:sz w:val="18"/>
                <w:szCs w:val="18"/>
              </w:rPr>
            </w:pPr>
            <w:r w:rsidRPr="0001504F">
              <w:rPr>
                <w:rFonts w:ascii="Arial" w:hAnsi="Arial" w:cs="Arial"/>
                <w:sz w:val="18"/>
                <w:szCs w:val="18"/>
              </w:rPr>
              <w:lastRenderedPageBreak/>
              <w:t>Touching leav</w:t>
            </w:r>
            <w:r>
              <w:rPr>
                <w:rFonts w:ascii="Arial" w:hAnsi="Arial" w:cs="Arial"/>
                <w:sz w:val="18"/>
                <w:szCs w:val="18"/>
              </w:rPr>
              <w:t>es, grass</w:t>
            </w:r>
          </w:p>
        </w:tc>
        <w:tc>
          <w:tcPr>
            <w:tcW w:w="1947" w:type="dxa"/>
            <w:tcBorders>
              <w:left w:val="single" w:sz="4" w:space="0" w:color="000000"/>
              <w:bottom w:val="single" w:sz="4" w:space="0" w:color="000000"/>
            </w:tcBorders>
            <w:shd w:val="clear" w:color="auto" w:fill="auto"/>
          </w:tcPr>
          <w:p w14:paraId="532D7534" w14:textId="77777777" w:rsidR="004327F2" w:rsidRDefault="004327F2" w:rsidP="006A207E">
            <w:pPr>
              <w:rPr>
                <w:rFonts w:ascii="Arial" w:hAnsi="Arial" w:cs="Arial"/>
                <w:sz w:val="18"/>
                <w:szCs w:val="18"/>
              </w:rPr>
            </w:pPr>
            <w:r>
              <w:rPr>
                <w:rFonts w:ascii="Arial" w:hAnsi="Arial" w:cs="Arial"/>
                <w:sz w:val="18"/>
                <w:szCs w:val="18"/>
              </w:rPr>
              <w:t>Stings from stingy nettles</w:t>
            </w:r>
          </w:p>
          <w:p w14:paraId="11F61B78" w14:textId="77777777" w:rsidR="004327F2" w:rsidRPr="0001504F" w:rsidRDefault="004327F2" w:rsidP="006A207E">
            <w:pPr>
              <w:rPr>
                <w:rFonts w:ascii="Arial" w:hAnsi="Arial" w:cs="Arial"/>
                <w:sz w:val="18"/>
                <w:szCs w:val="18"/>
              </w:rPr>
            </w:pPr>
            <w:r>
              <w:rPr>
                <w:rFonts w:ascii="Arial" w:hAnsi="Arial" w:cs="Arial"/>
                <w:sz w:val="18"/>
                <w:szCs w:val="18"/>
              </w:rPr>
              <w:t>Cuts on fingers/hands from sharp sticks</w:t>
            </w:r>
          </w:p>
        </w:tc>
        <w:tc>
          <w:tcPr>
            <w:tcW w:w="1408" w:type="dxa"/>
            <w:tcBorders>
              <w:left w:val="single" w:sz="4" w:space="0" w:color="000000"/>
              <w:bottom w:val="single" w:sz="4" w:space="0" w:color="000000"/>
            </w:tcBorders>
            <w:shd w:val="clear" w:color="auto" w:fill="auto"/>
          </w:tcPr>
          <w:p w14:paraId="29887A53" w14:textId="77777777" w:rsidR="004327F2" w:rsidRPr="0001504F" w:rsidRDefault="004327F2" w:rsidP="006A207E">
            <w:pPr>
              <w:jc w:val="center"/>
              <w:rPr>
                <w:rFonts w:ascii="Arial" w:hAnsi="Arial" w:cs="Arial"/>
                <w:sz w:val="18"/>
                <w:szCs w:val="18"/>
              </w:rPr>
            </w:pPr>
            <w:r>
              <w:rPr>
                <w:rFonts w:ascii="Arial" w:hAnsi="Arial" w:cs="Arial"/>
                <w:sz w:val="18"/>
                <w:szCs w:val="18"/>
              </w:rPr>
              <w:t>4</w:t>
            </w:r>
          </w:p>
        </w:tc>
        <w:tc>
          <w:tcPr>
            <w:tcW w:w="1605" w:type="dxa"/>
            <w:tcBorders>
              <w:left w:val="single" w:sz="4" w:space="0" w:color="000000"/>
              <w:bottom w:val="single" w:sz="4" w:space="0" w:color="000000"/>
            </w:tcBorders>
            <w:shd w:val="clear" w:color="auto" w:fill="auto"/>
          </w:tcPr>
          <w:p w14:paraId="73C990AD" w14:textId="77777777" w:rsidR="004327F2" w:rsidRDefault="004327F2" w:rsidP="006A207E">
            <w:pPr>
              <w:rPr>
                <w:rFonts w:ascii="Arial" w:hAnsi="Arial" w:cs="Arial"/>
                <w:sz w:val="18"/>
                <w:szCs w:val="18"/>
              </w:rPr>
            </w:pPr>
            <w:r>
              <w:rPr>
                <w:rFonts w:ascii="Arial" w:hAnsi="Arial" w:cs="Arial"/>
                <w:sz w:val="18"/>
                <w:szCs w:val="18"/>
              </w:rPr>
              <w:t>Developing 5 senses</w:t>
            </w:r>
          </w:p>
          <w:p w14:paraId="16C0247A" w14:textId="77777777" w:rsidR="004327F2" w:rsidRDefault="004327F2" w:rsidP="006A207E">
            <w:pPr>
              <w:rPr>
                <w:rFonts w:ascii="Arial" w:hAnsi="Arial" w:cs="Arial"/>
                <w:sz w:val="18"/>
                <w:szCs w:val="18"/>
              </w:rPr>
            </w:pPr>
            <w:r>
              <w:rPr>
                <w:rFonts w:ascii="Arial" w:hAnsi="Arial" w:cs="Arial"/>
                <w:sz w:val="18"/>
                <w:szCs w:val="18"/>
              </w:rPr>
              <w:t>Gross motor skills</w:t>
            </w:r>
          </w:p>
          <w:p w14:paraId="644417E3" w14:textId="77777777" w:rsidR="004327F2" w:rsidRDefault="004327F2" w:rsidP="006A207E">
            <w:pPr>
              <w:tabs>
                <w:tab w:val="center" w:pos="801"/>
              </w:tabs>
              <w:rPr>
                <w:rFonts w:ascii="Arial" w:hAnsi="Arial" w:cs="Arial"/>
                <w:sz w:val="18"/>
                <w:szCs w:val="18"/>
              </w:rPr>
            </w:pPr>
            <w:r>
              <w:rPr>
                <w:rFonts w:ascii="Arial" w:hAnsi="Arial" w:cs="Arial"/>
                <w:sz w:val="18"/>
                <w:szCs w:val="18"/>
              </w:rPr>
              <w:t xml:space="preserve">Using imagination/ creativity </w:t>
            </w:r>
            <w:r>
              <w:rPr>
                <w:rFonts w:ascii="Arial" w:hAnsi="Arial" w:cs="Arial"/>
                <w:sz w:val="18"/>
                <w:szCs w:val="18"/>
              </w:rPr>
              <w:tab/>
            </w:r>
          </w:p>
          <w:p w14:paraId="235548D1" w14:textId="77777777" w:rsidR="004327F2" w:rsidRPr="0001504F" w:rsidRDefault="004327F2" w:rsidP="006A207E">
            <w:pPr>
              <w:tabs>
                <w:tab w:val="center" w:pos="801"/>
              </w:tabs>
              <w:rPr>
                <w:rFonts w:ascii="Arial" w:hAnsi="Arial" w:cs="Arial"/>
                <w:sz w:val="18"/>
                <w:szCs w:val="18"/>
              </w:rPr>
            </w:pPr>
            <w:r>
              <w:rPr>
                <w:rFonts w:ascii="Arial" w:hAnsi="Arial" w:cs="Arial"/>
                <w:sz w:val="18"/>
                <w:szCs w:val="18"/>
              </w:rPr>
              <w:t xml:space="preserve">Experimenting – mixing resources learning Science </w:t>
            </w:r>
          </w:p>
        </w:tc>
        <w:tc>
          <w:tcPr>
            <w:tcW w:w="3640" w:type="dxa"/>
            <w:tcBorders>
              <w:left w:val="single" w:sz="4" w:space="0" w:color="000000"/>
              <w:bottom w:val="single" w:sz="4" w:space="0" w:color="000000"/>
            </w:tcBorders>
            <w:shd w:val="clear" w:color="auto" w:fill="auto"/>
          </w:tcPr>
          <w:p w14:paraId="19D73C3D" w14:textId="77777777" w:rsidR="004327F2" w:rsidRDefault="004327F2" w:rsidP="006A207E">
            <w:pPr>
              <w:rPr>
                <w:rFonts w:ascii="Arial" w:hAnsi="Arial" w:cs="Arial"/>
                <w:sz w:val="18"/>
                <w:szCs w:val="18"/>
              </w:rPr>
            </w:pPr>
            <w:r>
              <w:rPr>
                <w:rFonts w:ascii="Arial" w:hAnsi="Arial" w:cs="Arial"/>
                <w:sz w:val="18"/>
                <w:szCs w:val="18"/>
              </w:rPr>
              <w:t>Wear gloves, long sleeved tops and trousers to cover skin</w:t>
            </w:r>
          </w:p>
          <w:p w14:paraId="712EC07B" w14:textId="77777777" w:rsidR="004327F2" w:rsidRDefault="004327F2" w:rsidP="006A207E">
            <w:pPr>
              <w:rPr>
                <w:rFonts w:ascii="Arial" w:hAnsi="Arial" w:cs="Arial"/>
                <w:sz w:val="18"/>
                <w:szCs w:val="18"/>
              </w:rPr>
            </w:pPr>
            <w:r>
              <w:rPr>
                <w:rFonts w:ascii="Arial" w:hAnsi="Arial" w:cs="Arial"/>
                <w:sz w:val="18"/>
                <w:szCs w:val="18"/>
              </w:rPr>
              <w:t>Instruct children not to put leaves, flowers in their mouth</w:t>
            </w:r>
          </w:p>
          <w:p w14:paraId="299B2419" w14:textId="77777777" w:rsidR="004327F2" w:rsidRDefault="004327F2" w:rsidP="006A207E">
            <w:pPr>
              <w:rPr>
                <w:rFonts w:ascii="Arial" w:hAnsi="Arial" w:cs="Arial"/>
                <w:sz w:val="18"/>
                <w:szCs w:val="18"/>
              </w:rPr>
            </w:pPr>
            <w:r>
              <w:rPr>
                <w:rFonts w:ascii="Arial" w:hAnsi="Arial" w:cs="Arial"/>
                <w:sz w:val="18"/>
                <w:szCs w:val="18"/>
              </w:rPr>
              <w:t>Wash hands afterwards</w:t>
            </w:r>
          </w:p>
          <w:p w14:paraId="3FC49ED6" w14:textId="77777777" w:rsidR="004327F2" w:rsidRDefault="004327F2" w:rsidP="006A207E">
            <w:pPr>
              <w:rPr>
                <w:rFonts w:ascii="Arial" w:hAnsi="Arial" w:cs="Arial"/>
                <w:sz w:val="18"/>
                <w:szCs w:val="18"/>
              </w:rPr>
            </w:pPr>
            <w:r>
              <w:rPr>
                <w:rFonts w:ascii="Arial" w:hAnsi="Arial" w:cs="Arial"/>
                <w:sz w:val="18"/>
                <w:szCs w:val="18"/>
              </w:rPr>
              <w:t>Anti-bacterial wipes</w:t>
            </w:r>
          </w:p>
          <w:p w14:paraId="750E43B7" w14:textId="77777777" w:rsidR="004327F2" w:rsidRPr="0001504F" w:rsidRDefault="004327F2" w:rsidP="006A207E">
            <w:pPr>
              <w:rPr>
                <w:rFonts w:ascii="Arial" w:hAnsi="Arial" w:cs="Arial"/>
                <w:sz w:val="18"/>
                <w:szCs w:val="18"/>
              </w:rPr>
            </w:pPr>
            <w:r>
              <w:rPr>
                <w:rFonts w:ascii="Arial" w:hAnsi="Arial" w:cs="Arial"/>
                <w:sz w:val="18"/>
                <w:szCs w:val="18"/>
              </w:rPr>
              <w:t>Children supervised by staff</w:t>
            </w:r>
          </w:p>
        </w:tc>
        <w:tc>
          <w:tcPr>
            <w:tcW w:w="992" w:type="dxa"/>
            <w:tcBorders>
              <w:left w:val="single" w:sz="4" w:space="0" w:color="000000"/>
              <w:bottom w:val="single" w:sz="4" w:space="0" w:color="000000"/>
            </w:tcBorders>
            <w:shd w:val="clear" w:color="auto" w:fill="auto"/>
          </w:tcPr>
          <w:p w14:paraId="3F48CABA" w14:textId="77777777" w:rsidR="004327F2" w:rsidRPr="0001504F" w:rsidRDefault="004327F2" w:rsidP="006A207E">
            <w:pPr>
              <w:jc w:val="center"/>
              <w:rPr>
                <w:rFonts w:ascii="Arial" w:hAnsi="Arial" w:cs="Arial"/>
                <w:sz w:val="18"/>
                <w:szCs w:val="18"/>
              </w:rPr>
            </w:pPr>
            <w:r>
              <w:rPr>
                <w:rFonts w:ascii="Arial" w:hAnsi="Arial" w:cs="Arial"/>
                <w:sz w:val="18"/>
                <w:szCs w:val="18"/>
              </w:rPr>
              <w:t>All</w:t>
            </w:r>
          </w:p>
        </w:tc>
        <w:tc>
          <w:tcPr>
            <w:tcW w:w="1418" w:type="dxa"/>
            <w:tcBorders>
              <w:left w:val="single" w:sz="4" w:space="0" w:color="000000"/>
              <w:bottom w:val="single" w:sz="4" w:space="0" w:color="000000"/>
              <w:right w:val="single" w:sz="4" w:space="0" w:color="000000"/>
            </w:tcBorders>
            <w:shd w:val="clear" w:color="auto" w:fill="auto"/>
          </w:tcPr>
          <w:p w14:paraId="6696162A" w14:textId="77777777" w:rsidR="004327F2" w:rsidRPr="0001504F" w:rsidRDefault="004327F2" w:rsidP="006A207E">
            <w:pPr>
              <w:jc w:val="center"/>
              <w:rPr>
                <w:rFonts w:ascii="Arial" w:hAnsi="Arial" w:cs="Arial"/>
                <w:sz w:val="18"/>
                <w:szCs w:val="18"/>
              </w:rPr>
            </w:pPr>
            <w:r>
              <w:rPr>
                <w:rFonts w:ascii="Arial" w:hAnsi="Arial" w:cs="Arial"/>
                <w:sz w:val="18"/>
                <w:szCs w:val="18"/>
              </w:rPr>
              <w:t>2</w:t>
            </w:r>
          </w:p>
        </w:tc>
      </w:tr>
      <w:tr w:rsidR="004327F2" w:rsidRPr="0001504F" w14:paraId="7E4231B3" w14:textId="77777777" w:rsidTr="004327F2">
        <w:trPr>
          <w:trHeight w:val="1166"/>
        </w:trPr>
        <w:tc>
          <w:tcPr>
            <w:tcW w:w="2181" w:type="dxa"/>
            <w:tcBorders>
              <w:left w:val="single" w:sz="4" w:space="0" w:color="000000"/>
              <w:bottom w:val="single" w:sz="4" w:space="0" w:color="000000"/>
            </w:tcBorders>
            <w:shd w:val="clear" w:color="auto" w:fill="auto"/>
          </w:tcPr>
          <w:p w14:paraId="0D02A2F9" w14:textId="77777777" w:rsidR="004327F2" w:rsidRPr="0001504F" w:rsidRDefault="004327F2" w:rsidP="006A207E">
            <w:pPr>
              <w:rPr>
                <w:rFonts w:ascii="Arial" w:hAnsi="Arial" w:cs="Arial"/>
                <w:sz w:val="18"/>
                <w:szCs w:val="18"/>
              </w:rPr>
            </w:pPr>
            <w:r>
              <w:rPr>
                <w:rFonts w:ascii="Arial" w:hAnsi="Arial" w:cs="Arial"/>
                <w:sz w:val="18"/>
                <w:szCs w:val="18"/>
              </w:rPr>
              <w:t>Sticks</w:t>
            </w:r>
          </w:p>
        </w:tc>
        <w:tc>
          <w:tcPr>
            <w:tcW w:w="1947" w:type="dxa"/>
            <w:tcBorders>
              <w:left w:val="single" w:sz="4" w:space="0" w:color="000000"/>
              <w:bottom w:val="single" w:sz="4" w:space="0" w:color="000000"/>
            </w:tcBorders>
            <w:shd w:val="clear" w:color="auto" w:fill="auto"/>
          </w:tcPr>
          <w:p w14:paraId="3932DE75" w14:textId="77777777" w:rsidR="004327F2" w:rsidRDefault="004327F2" w:rsidP="006A207E">
            <w:pPr>
              <w:rPr>
                <w:rFonts w:ascii="Arial" w:hAnsi="Arial" w:cs="Arial"/>
                <w:sz w:val="18"/>
                <w:szCs w:val="18"/>
              </w:rPr>
            </w:pPr>
            <w:r>
              <w:rPr>
                <w:rFonts w:ascii="Arial" w:hAnsi="Arial" w:cs="Arial"/>
                <w:sz w:val="18"/>
                <w:szCs w:val="18"/>
              </w:rPr>
              <w:t>Going in eyes</w:t>
            </w:r>
          </w:p>
        </w:tc>
        <w:tc>
          <w:tcPr>
            <w:tcW w:w="1408" w:type="dxa"/>
            <w:tcBorders>
              <w:left w:val="single" w:sz="4" w:space="0" w:color="000000"/>
              <w:bottom w:val="single" w:sz="4" w:space="0" w:color="000000"/>
            </w:tcBorders>
            <w:shd w:val="clear" w:color="auto" w:fill="auto"/>
          </w:tcPr>
          <w:p w14:paraId="6F8D0A97" w14:textId="77777777" w:rsidR="004327F2" w:rsidRDefault="004327F2" w:rsidP="006A207E">
            <w:pPr>
              <w:jc w:val="center"/>
              <w:rPr>
                <w:rFonts w:ascii="Arial" w:hAnsi="Arial" w:cs="Arial"/>
                <w:sz w:val="18"/>
                <w:szCs w:val="18"/>
              </w:rPr>
            </w:pPr>
            <w:r>
              <w:rPr>
                <w:rFonts w:ascii="Arial" w:hAnsi="Arial" w:cs="Arial"/>
                <w:sz w:val="18"/>
                <w:szCs w:val="18"/>
              </w:rPr>
              <w:t>3</w:t>
            </w:r>
          </w:p>
        </w:tc>
        <w:tc>
          <w:tcPr>
            <w:tcW w:w="1605" w:type="dxa"/>
            <w:tcBorders>
              <w:left w:val="single" w:sz="4" w:space="0" w:color="000000"/>
              <w:bottom w:val="single" w:sz="4" w:space="0" w:color="000000"/>
            </w:tcBorders>
            <w:shd w:val="clear" w:color="auto" w:fill="auto"/>
          </w:tcPr>
          <w:p w14:paraId="10DC25C4" w14:textId="77777777" w:rsidR="004327F2" w:rsidRDefault="004327F2" w:rsidP="006A207E">
            <w:pPr>
              <w:rPr>
                <w:rFonts w:ascii="Arial" w:hAnsi="Arial" w:cs="Arial"/>
                <w:sz w:val="18"/>
                <w:szCs w:val="18"/>
              </w:rPr>
            </w:pPr>
            <w:r>
              <w:rPr>
                <w:rFonts w:ascii="Arial" w:hAnsi="Arial" w:cs="Arial"/>
                <w:sz w:val="18"/>
                <w:szCs w:val="18"/>
              </w:rPr>
              <w:t>Gross motor skills</w:t>
            </w:r>
          </w:p>
          <w:p w14:paraId="68A17AAF" w14:textId="77777777" w:rsidR="004327F2" w:rsidRDefault="004327F2" w:rsidP="006A207E">
            <w:pPr>
              <w:rPr>
                <w:rFonts w:ascii="Arial" w:hAnsi="Arial" w:cs="Arial"/>
                <w:sz w:val="18"/>
                <w:szCs w:val="18"/>
              </w:rPr>
            </w:pPr>
            <w:r>
              <w:rPr>
                <w:rFonts w:ascii="Arial" w:hAnsi="Arial" w:cs="Arial"/>
                <w:sz w:val="18"/>
                <w:szCs w:val="18"/>
              </w:rPr>
              <w:t>Using creativity/ imagination</w:t>
            </w:r>
          </w:p>
          <w:p w14:paraId="15EC8B68" w14:textId="77777777" w:rsidR="004327F2" w:rsidRDefault="004327F2" w:rsidP="006A207E">
            <w:pPr>
              <w:rPr>
                <w:rFonts w:ascii="Arial" w:hAnsi="Arial" w:cs="Arial"/>
                <w:sz w:val="18"/>
                <w:szCs w:val="18"/>
              </w:rPr>
            </w:pPr>
            <w:r>
              <w:rPr>
                <w:rFonts w:ascii="Arial" w:hAnsi="Arial" w:cs="Arial"/>
                <w:sz w:val="18"/>
                <w:szCs w:val="18"/>
              </w:rPr>
              <w:t>Social skills and communication by working together e.g. building a den</w:t>
            </w:r>
          </w:p>
        </w:tc>
        <w:tc>
          <w:tcPr>
            <w:tcW w:w="3640" w:type="dxa"/>
            <w:tcBorders>
              <w:left w:val="single" w:sz="4" w:space="0" w:color="000000"/>
              <w:bottom w:val="single" w:sz="4" w:space="0" w:color="000000"/>
            </w:tcBorders>
            <w:shd w:val="clear" w:color="auto" w:fill="auto"/>
          </w:tcPr>
          <w:p w14:paraId="2EACC39D" w14:textId="77777777" w:rsidR="004327F2" w:rsidRDefault="004327F2" w:rsidP="006A207E">
            <w:pPr>
              <w:rPr>
                <w:rFonts w:ascii="Arial" w:hAnsi="Arial" w:cs="Arial"/>
                <w:sz w:val="18"/>
                <w:szCs w:val="18"/>
              </w:rPr>
            </w:pPr>
            <w:r>
              <w:rPr>
                <w:rFonts w:ascii="Arial" w:hAnsi="Arial" w:cs="Arial"/>
                <w:sz w:val="18"/>
                <w:szCs w:val="18"/>
              </w:rPr>
              <w:t>Ensure children have space between them. Encourage children to keep the sticks low</w:t>
            </w:r>
          </w:p>
          <w:p w14:paraId="34D925AB" w14:textId="77777777" w:rsidR="004327F2" w:rsidRDefault="004327F2" w:rsidP="006A207E">
            <w:pPr>
              <w:rPr>
                <w:rFonts w:ascii="Arial" w:hAnsi="Arial" w:cs="Arial"/>
                <w:sz w:val="18"/>
                <w:szCs w:val="18"/>
              </w:rPr>
            </w:pPr>
            <w:r>
              <w:rPr>
                <w:rFonts w:ascii="Arial" w:hAnsi="Arial" w:cs="Arial"/>
                <w:sz w:val="18"/>
                <w:szCs w:val="18"/>
              </w:rPr>
              <w:t>Children supervised by staff</w:t>
            </w:r>
          </w:p>
        </w:tc>
        <w:tc>
          <w:tcPr>
            <w:tcW w:w="992" w:type="dxa"/>
            <w:tcBorders>
              <w:left w:val="single" w:sz="4" w:space="0" w:color="000000"/>
              <w:bottom w:val="single" w:sz="4" w:space="0" w:color="000000"/>
            </w:tcBorders>
            <w:shd w:val="clear" w:color="auto" w:fill="auto"/>
          </w:tcPr>
          <w:p w14:paraId="0986DD7A" w14:textId="77777777" w:rsidR="004327F2" w:rsidRDefault="004327F2" w:rsidP="006A207E">
            <w:pPr>
              <w:jc w:val="center"/>
              <w:rPr>
                <w:rFonts w:ascii="Arial" w:hAnsi="Arial" w:cs="Arial"/>
                <w:sz w:val="18"/>
                <w:szCs w:val="18"/>
              </w:rPr>
            </w:pPr>
            <w:r>
              <w:rPr>
                <w:rFonts w:ascii="Arial" w:hAnsi="Arial" w:cs="Arial"/>
                <w:sz w:val="18"/>
                <w:szCs w:val="18"/>
              </w:rPr>
              <w:t>All</w:t>
            </w:r>
          </w:p>
        </w:tc>
        <w:tc>
          <w:tcPr>
            <w:tcW w:w="1418" w:type="dxa"/>
            <w:tcBorders>
              <w:left w:val="single" w:sz="4" w:space="0" w:color="000000"/>
              <w:bottom w:val="single" w:sz="4" w:space="0" w:color="000000"/>
              <w:right w:val="single" w:sz="4" w:space="0" w:color="000000"/>
            </w:tcBorders>
            <w:shd w:val="clear" w:color="auto" w:fill="auto"/>
          </w:tcPr>
          <w:p w14:paraId="15EB4852" w14:textId="77777777" w:rsidR="004327F2" w:rsidRPr="0001504F" w:rsidRDefault="004327F2" w:rsidP="006A207E">
            <w:pPr>
              <w:jc w:val="center"/>
              <w:rPr>
                <w:rFonts w:ascii="Arial" w:hAnsi="Arial" w:cs="Arial"/>
                <w:sz w:val="18"/>
                <w:szCs w:val="18"/>
              </w:rPr>
            </w:pPr>
            <w:r>
              <w:rPr>
                <w:rFonts w:ascii="Arial" w:hAnsi="Arial" w:cs="Arial"/>
                <w:sz w:val="18"/>
                <w:szCs w:val="18"/>
              </w:rPr>
              <w:t>2</w:t>
            </w:r>
          </w:p>
        </w:tc>
      </w:tr>
      <w:tr w:rsidR="004327F2" w:rsidRPr="0001504F" w14:paraId="56DADFA3" w14:textId="77777777" w:rsidTr="004327F2">
        <w:trPr>
          <w:trHeight w:val="818"/>
        </w:trPr>
        <w:tc>
          <w:tcPr>
            <w:tcW w:w="2181" w:type="dxa"/>
            <w:tcBorders>
              <w:left w:val="single" w:sz="4" w:space="0" w:color="000000"/>
              <w:bottom w:val="single" w:sz="4" w:space="0" w:color="000000"/>
            </w:tcBorders>
            <w:shd w:val="clear" w:color="auto" w:fill="auto"/>
          </w:tcPr>
          <w:p w14:paraId="4C799DE8" w14:textId="77777777" w:rsidR="004327F2" w:rsidRPr="0001504F" w:rsidRDefault="004327F2" w:rsidP="006A207E">
            <w:pPr>
              <w:rPr>
                <w:rFonts w:ascii="Arial" w:hAnsi="Arial" w:cs="Arial"/>
                <w:sz w:val="18"/>
                <w:szCs w:val="18"/>
              </w:rPr>
            </w:pPr>
            <w:r>
              <w:rPr>
                <w:rFonts w:ascii="Arial" w:hAnsi="Arial" w:cs="Arial"/>
                <w:sz w:val="18"/>
                <w:szCs w:val="18"/>
              </w:rPr>
              <w:t>Moving and lifting logs/stones</w:t>
            </w:r>
          </w:p>
        </w:tc>
        <w:tc>
          <w:tcPr>
            <w:tcW w:w="1947" w:type="dxa"/>
            <w:tcBorders>
              <w:left w:val="single" w:sz="4" w:space="0" w:color="000000"/>
              <w:bottom w:val="single" w:sz="4" w:space="0" w:color="000000"/>
            </w:tcBorders>
            <w:shd w:val="clear" w:color="auto" w:fill="auto"/>
          </w:tcPr>
          <w:p w14:paraId="70ABAD1D" w14:textId="77777777" w:rsidR="004327F2" w:rsidRDefault="004327F2" w:rsidP="006A207E">
            <w:pPr>
              <w:rPr>
                <w:rFonts w:ascii="Arial" w:hAnsi="Arial" w:cs="Arial"/>
                <w:sz w:val="18"/>
                <w:szCs w:val="18"/>
              </w:rPr>
            </w:pPr>
            <w:r>
              <w:rPr>
                <w:rFonts w:ascii="Arial" w:hAnsi="Arial" w:cs="Arial"/>
                <w:sz w:val="18"/>
                <w:szCs w:val="18"/>
              </w:rPr>
              <w:t>Dropping logs/stones on fingers, feet or other children</w:t>
            </w:r>
          </w:p>
          <w:p w14:paraId="051D1797" w14:textId="77777777" w:rsidR="004327F2" w:rsidRPr="0001504F" w:rsidRDefault="004327F2" w:rsidP="006A207E">
            <w:pPr>
              <w:rPr>
                <w:rFonts w:ascii="Arial" w:hAnsi="Arial" w:cs="Arial"/>
                <w:sz w:val="18"/>
                <w:szCs w:val="18"/>
              </w:rPr>
            </w:pPr>
            <w:r>
              <w:rPr>
                <w:rFonts w:ascii="Arial" w:hAnsi="Arial" w:cs="Arial"/>
                <w:sz w:val="18"/>
                <w:szCs w:val="18"/>
              </w:rPr>
              <w:t xml:space="preserve">Tripping over logs/stones </w:t>
            </w:r>
          </w:p>
        </w:tc>
        <w:tc>
          <w:tcPr>
            <w:tcW w:w="1408" w:type="dxa"/>
            <w:tcBorders>
              <w:left w:val="single" w:sz="4" w:space="0" w:color="000000"/>
              <w:bottom w:val="single" w:sz="4" w:space="0" w:color="000000"/>
            </w:tcBorders>
            <w:shd w:val="clear" w:color="auto" w:fill="auto"/>
          </w:tcPr>
          <w:p w14:paraId="481EBE9E" w14:textId="77777777" w:rsidR="004327F2" w:rsidRPr="0001504F" w:rsidRDefault="004327F2" w:rsidP="006A207E">
            <w:pPr>
              <w:jc w:val="center"/>
              <w:rPr>
                <w:rFonts w:ascii="Arial" w:hAnsi="Arial" w:cs="Arial"/>
                <w:sz w:val="18"/>
                <w:szCs w:val="18"/>
              </w:rPr>
            </w:pPr>
            <w:r>
              <w:rPr>
                <w:rFonts w:ascii="Arial" w:hAnsi="Arial" w:cs="Arial"/>
                <w:sz w:val="18"/>
                <w:szCs w:val="18"/>
              </w:rPr>
              <w:t>4</w:t>
            </w:r>
          </w:p>
        </w:tc>
        <w:tc>
          <w:tcPr>
            <w:tcW w:w="1605" w:type="dxa"/>
            <w:tcBorders>
              <w:left w:val="single" w:sz="4" w:space="0" w:color="000000"/>
              <w:bottom w:val="single" w:sz="4" w:space="0" w:color="000000"/>
            </w:tcBorders>
            <w:shd w:val="clear" w:color="auto" w:fill="auto"/>
          </w:tcPr>
          <w:p w14:paraId="5E83872B" w14:textId="77777777" w:rsidR="004327F2" w:rsidRDefault="004327F2" w:rsidP="006A207E">
            <w:pPr>
              <w:rPr>
                <w:rFonts w:ascii="Arial" w:hAnsi="Arial" w:cs="Arial"/>
                <w:sz w:val="18"/>
                <w:szCs w:val="18"/>
              </w:rPr>
            </w:pPr>
            <w:r>
              <w:rPr>
                <w:rFonts w:ascii="Arial" w:hAnsi="Arial" w:cs="Arial"/>
                <w:sz w:val="18"/>
                <w:szCs w:val="18"/>
              </w:rPr>
              <w:t xml:space="preserve">Physical development -gross motor skills </w:t>
            </w:r>
          </w:p>
          <w:p w14:paraId="76E5594E" w14:textId="77777777" w:rsidR="004327F2" w:rsidRDefault="004327F2" w:rsidP="006A207E">
            <w:pPr>
              <w:rPr>
                <w:rFonts w:ascii="Arial" w:hAnsi="Arial" w:cs="Arial"/>
                <w:sz w:val="18"/>
                <w:szCs w:val="18"/>
              </w:rPr>
            </w:pPr>
            <w:r>
              <w:rPr>
                <w:rFonts w:ascii="Arial" w:hAnsi="Arial" w:cs="Arial"/>
                <w:sz w:val="18"/>
                <w:szCs w:val="18"/>
              </w:rPr>
              <w:t>Science – learning about object weights and gravity</w:t>
            </w:r>
          </w:p>
          <w:p w14:paraId="579FF9A0" w14:textId="77777777" w:rsidR="004327F2" w:rsidRPr="0001504F" w:rsidRDefault="004327F2" w:rsidP="006A207E">
            <w:pPr>
              <w:rPr>
                <w:rFonts w:ascii="Arial" w:hAnsi="Arial" w:cs="Arial"/>
                <w:sz w:val="18"/>
                <w:szCs w:val="18"/>
              </w:rPr>
            </w:pPr>
          </w:p>
        </w:tc>
        <w:tc>
          <w:tcPr>
            <w:tcW w:w="3640" w:type="dxa"/>
            <w:tcBorders>
              <w:left w:val="single" w:sz="4" w:space="0" w:color="000000"/>
              <w:bottom w:val="single" w:sz="4" w:space="0" w:color="000000"/>
            </w:tcBorders>
            <w:shd w:val="clear" w:color="auto" w:fill="auto"/>
          </w:tcPr>
          <w:p w14:paraId="2F38455E" w14:textId="77777777" w:rsidR="004327F2" w:rsidRDefault="004327F2" w:rsidP="006A207E">
            <w:pPr>
              <w:rPr>
                <w:rFonts w:ascii="Arial" w:hAnsi="Arial" w:cs="Arial"/>
                <w:sz w:val="18"/>
                <w:szCs w:val="18"/>
              </w:rPr>
            </w:pPr>
            <w:r>
              <w:rPr>
                <w:rFonts w:ascii="Arial" w:hAnsi="Arial" w:cs="Arial"/>
                <w:sz w:val="18"/>
                <w:szCs w:val="18"/>
              </w:rPr>
              <w:t>Appropriate footwear</w:t>
            </w:r>
          </w:p>
          <w:p w14:paraId="1CCA039D" w14:textId="77777777" w:rsidR="004327F2" w:rsidRPr="0001504F" w:rsidRDefault="004327F2" w:rsidP="006A207E">
            <w:pPr>
              <w:rPr>
                <w:rFonts w:ascii="Arial" w:hAnsi="Arial" w:cs="Arial"/>
                <w:sz w:val="18"/>
                <w:szCs w:val="18"/>
              </w:rPr>
            </w:pPr>
            <w:r>
              <w:rPr>
                <w:rFonts w:ascii="Arial" w:hAnsi="Arial" w:cs="Arial"/>
                <w:sz w:val="18"/>
                <w:szCs w:val="18"/>
              </w:rPr>
              <w:t>Children supervised by staff</w:t>
            </w:r>
          </w:p>
        </w:tc>
        <w:tc>
          <w:tcPr>
            <w:tcW w:w="992" w:type="dxa"/>
            <w:tcBorders>
              <w:left w:val="single" w:sz="4" w:space="0" w:color="000000"/>
              <w:bottom w:val="single" w:sz="4" w:space="0" w:color="000000"/>
            </w:tcBorders>
            <w:shd w:val="clear" w:color="auto" w:fill="auto"/>
          </w:tcPr>
          <w:p w14:paraId="0CF9570F" w14:textId="77777777" w:rsidR="004327F2" w:rsidRDefault="004327F2" w:rsidP="006A207E">
            <w:pPr>
              <w:jc w:val="center"/>
              <w:rPr>
                <w:rFonts w:ascii="Arial" w:hAnsi="Arial" w:cs="Arial"/>
                <w:sz w:val="18"/>
                <w:szCs w:val="18"/>
              </w:rPr>
            </w:pPr>
            <w:r>
              <w:rPr>
                <w:rFonts w:ascii="Arial" w:hAnsi="Arial" w:cs="Arial"/>
                <w:sz w:val="18"/>
                <w:szCs w:val="18"/>
              </w:rPr>
              <w:t>All</w:t>
            </w:r>
          </w:p>
        </w:tc>
        <w:tc>
          <w:tcPr>
            <w:tcW w:w="1418" w:type="dxa"/>
            <w:tcBorders>
              <w:left w:val="single" w:sz="4" w:space="0" w:color="000000"/>
              <w:bottom w:val="single" w:sz="4" w:space="0" w:color="000000"/>
              <w:right w:val="single" w:sz="4" w:space="0" w:color="000000"/>
            </w:tcBorders>
            <w:shd w:val="clear" w:color="auto" w:fill="auto"/>
          </w:tcPr>
          <w:p w14:paraId="548D96B1" w14:textId="77777777" w:rsidR="004327F2" w:rsidRPr="0001504F" w:rsidRDefault="004327F2" w:rsidP="006A207E">
            <w:pPr>
              <w:jc w:val="center"/>
              <w:rPr>
                <w:rFonts w:ascii="Arial" w:hAnsi="Arial" w:cs="Arial"/>
                <w:sz w:val="18"/>
                <w:szCs w:val="18"/>
              </w:rPr>
            </w:pPr>
            <w:r>
              <w:rPr>
                <w:rFonts w:ascii="Arial" w:hAnsi="Arial" w:cs="Arial"/>
                <w:sz w:val="18"/>
                <w:szCs w:val="18"/>
              </w:rPr>
              <w:t>2</w:t>
            </w:r>
          </w:p>
        </w:tc>
      </w:tr>
      <w:tr w:rsidR="004327F2" w:rsidRPr="008F3217" w14:paraId="029A25C4" w14:textId="77777777" w:rsidTr="004327F2">
        <w:trPr>
          <w:trHeight w:val="818"/>
        </w:trPr>
        <w:tc>
          <w:tcPr>
            <w:tcW w:w="2181" w:type="dxa"/>
            <w:tcBorders>
              <w:left w:val="single" w:sz="4" w:space="0" w:color="000000"/>
              <w:bottom w:val="single" w:sz="4" w:space="0" w:color="000000"/>
            </w:tcBorders>
            <w:shd w:val="clear" w:color="auto" w:fill="auto"/>
          </w:tcPr>
          <w:p w14:paraId="25C25A2A" w14:textId="77777777" w:rsidR="004327F2" w:rsidRPr="008F3217" w:rsidRDefault="004327F2" w:rsidP="006A207E">
            <w:pPr>
              <w:rPr>
                <w:rFonts w:ascii="Arial" w:hAnsi="Arial" w:cs="Arial"/>
                <w:sz w:val="18"/>
                <w:szCs w:val="18"/>
              </w:rPr>
            </w:pPr>
            <w:r>
              <w:rPr>
                <w:rFonts w:ascii="Arial" w:hAnsi="Arial" w:cs="Arial"/>
                <w:sz w:val="18"/>
                <w:szCs w:val="18"/>
              </w:rPr>
              <w:t>Escorting the children from Colby Garden back to the car and into Nursery</w:t>
            </w:r>
          </w:p>
        </w:tc>
        <w:tc>
          <w:tcPr>
            <w:tcW w:w="1947" w:type="dxa"/>
            <w:tcBorders>
              <w:left w:val="single" w:sz="4" w:space="0" w:color="000000"/>
              <w:bottom w:val="single" w:sz="4" w:space="0" w:color="000000"/>
            </w:tcBorders>
            <w:shd w:val="clear" w:color="auto" w:fill="auto"/>
          </w:tcPr>
          <w:p w14:paraId="2C09D0F4" w14:textId="77777777" w:rsidR="004327F2" w:rsidRPr="008F3217" w:rsidRDefault="004327F2" w:rsidP="006A207E">
            <w:pPr>
              <w:rPr>
                <w:rFonts w:ascii="Arial" w:hAnsi="Arial" w:cs="Arial"/>
                <w:sz w:val="18"/>
                <w:szCs w:val="18"/>
              </w:rPr>
            </w:pPr>
            <w:r>
              <w:rPr>
                <w:rFonts w:ascii="Arial" w:hAnsi="Arial" w:cs="Arial"/>
                <w:sz w:val="18"/>
                <w:szCs w:val="18"/>
              </w:rPr>
              <w:t>Getting lost from the group</w:t>
            </w:r>
          </w:p>
        </w:tc>
        <w:tc>
          <w:tcPr>
            <w:tcW w:w="1408" w:type="dxa"/>
            <w:tcBorders>
              <w:left w:val="single" w:sz="4" w:space="0" w:color="000000"/>
              <w:bottom w:val="single" w:sz="4" w:space="0" w:color="000000"/>
            </w:tcBorders>
            <w:shd w:val="clear" w:color="auto" w:fill="auto"/>
          </w:tcPr>
          <w:p w14:paraId="0FA1F65D"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c>
          <w:tcPr>
            <w:tcW w:w="1605" w:type="dxa"/>
            <w:tcBorders>
              <w:left w:val="single" w:sz="4" w:space="0" w:color="000000"/>
              <w:bottom w:val="single" w:sz="4" w:space="0" w:color="000000"/>
            </w:tcBorders>
            <w:shd w:val="clear" w:color="auto" w:fill="auto"/>
          </w:tcPr>
          <w:p w14:paraId="5374F978" w14:textId="77777777" w:rsidR="004327F2" w:rsidRPr="008F3217" w:rsidRDefault="004327F2" w:rsidP="006A207E">
            <w:pPr>
              <w:rPr>
                <w:rFonts w:ascii="Arial" w:hAnsi="Arial" w:cs="Arial"/>
                <w:sz w:val="18"/>
                <w:szCs w:val="18"/>
              </w:rPr>
            </w:pPr>
            <w:r>
              <w:rPr>
                <w:rFonts w:ascii="Arial" w:hAnsi="Arial" w:cs="Arial"/>
                <w:sz w:val="18"/>
                <w:szCs w:val="18"/>
              </w:rPr>
              <w:t>Keeping the children safe</w:t>
            </w:r>
          </w:p>
        </w:tc>
        <w:tc>
          <w:tcPr>
            <w:tcW w:w="3640" w:type="dxa"/>
            <w:tcBorders>
              <w:left w:val="single" w:sz="4" w:space="0" w:color="000000"/>
              <w:bottom w:val="single" w:sz="4" w:space="0" w:color="000000"/>
            </w:tcBorders>
            <w:shd w:val="clear" w:color="auto" w:fill="auto"/>
          </w:tcPr>
          <w:p w14:paraId="49934676" w14:textId="77777777" w:rsidR="004327F2" w:rsidRDefault="004327F2" w:rsidP="006A207E">
            <w:pPr>
              <w:rPr>
                <w:rFonts w:ascii="Arial" w:hAnsi="Arial" w:cs="Arial"/>
                <w:sz w:val="18"/>
                <w:szCs w:val="18"/>
              </w:rPr>
            </w:pPr>
            <w:r>
              <w:rPr>
                <w:rFonts w:ascii="Arial" w:hAnsi="Arial" w:cs="Arial"/>
                <w:sz w:val="18"/>
                <w:szCs w:val="18"/>
              </w:rPr>
              <w:t xml:space="preserve">Head count before leaving the garden and head count again once at the vehicle </w:t>
            </w:r>
          </w:p>
          <w:p w14:paraId="3202FCDA" w14:textId="77777777" w:rsidR="004327F2" w:rsidRPr="008F3217" w:rsidRDefault="004327F2" w:rsidP="006A207E">
            <w:pPr>
              <w:rPr>
                <w:rFonts w:ascii="Arial" w:hAnsi="Arial" w:cs="Arial"/>
                <w:sz w:val="18"/>
                <w:szCs w:val="18"/>
              </w:rPr>
            </w:pPr>
            <w:r>
              <w:rPr>
                <w:rFonts w:ascii="Arial" w:hAnsi="Arial" w:cs="Arial"/>
                <w:sz w:val="18"/>
                <w:szCs w:val="18"/>
              </w:rPr>
              <w:t>Sign children back into Nursery on arrival</w:t>
            </w:r>
          </w:p>
        </w:tc>
        <w:tc>
          <w:tcPr>
            <w:tcW w:w="992" w:type="dxa"/>
            <w:tcBorders>
              <w:left w:val="single" w:sz="4" w:space="0" w:color="000000"/>
              <w:bottom w:val="single" w:sz="4" w:space="0" w:color="000000"/>
            </w:tcBorders>
            <w:shd w:val="clear" w:color="auto" w:fill="auto"/>
          </w:tcPr>
          <w:p w14:paraId="37AB04D2" w14:textId="77777777" w:rsidR="004327F2" w:rsidRPr="008F3217" w:rsidRDefault="004327F2" w:rsidP="006A207E">
            <w:pPr>
              <w:jc w:val="center"/>
              <w:rPr>
                <w:rFonts w:ascii="Arial" w:hAnsi="Arial" w:cs="Arial"/>
                <w:sz w:val="18"/>
                <w:szCs w:val="18"/>
              </w:rPr>
            </w:pPr>
            <w:r>
              <w:rPr>
                <w:rFonts w:ascii="Arial" w:hAnsi="Arial" w:cs="Arial"/>
                <w:sz w:val="18"/>
                <w:szCs w:val="18"/>
              </w:rPr>
              <w:t>Children</w:t>
            </w:r>
          </w:p>
        </w:tc>
        <w:tc>
          <w:tcPr>
            <w:tcW w:w="1418" w:type="dxa"/>
            <w:tcBorders>
              <w:left w:val="single" w:sz="4" w:space="0" w:color="000000"/>
              <w:bottom w:val="single" w:sz="4" w:space="0" w:color="000000"/>
              <w:right w:val="single" w:sz="4" w:space="0" w:color="000000"/>
            </w:tcBorders>
            <w:shd w:val="clear" w:color="auto" w:fill="auto"/>
          </w:tcPr>
          <w:p w14:paraId="36E4CD06" w14:textId="77777777" w:rsidR="004327F2" w:rsidRPr="008F3217" w:rsidRDefault="004327F2" w:rsidP="006A207E">
            <w:pPr>
              <w:jc w:val="center"/>
              <w:rPr>
                <w:rFonts w:ascii="Arial" w:hAnsi="Arial" w:cs="Arial"/>
                <w:sz w:val="18"/>
                <w:szCs w:val="18"/>
              </w:rPr>
            </w:pPr>
            <w:r>
              <w:rPr>
                <w:rFonts w:ascii="Arial" w:hAnsi="Arial" w:cs="Arial"/>
                <w:sz w:val="18"/>
                <w:szCs w:val="18"/>
              </w:rPr>
              <w:t>2</w:t>
            </w:r>
          </w:p>
        </w:tc>
      </w:tr>
    </w:tbl>
    <w:p w14:paraId="77E09EC9" w14:textId="77777777" w:rsidR="004327F2" w:rsidRDefault="004327F2" w:rsidP="004327F2">
      <w:pPr>
        <w:rPr>
          <w:rFonts w:ascii="Arial" w:hAnsi="Arial" w:cs="Arial"/>
          <w:b/>
          <w:bCs/>
          <w:sz w:val="24"/>
          <w:szCs w:val="24"/>
          <w:u w:val="single"/>
          <w:lang w:val="en-US"/>
        </w:rPr>
        <w:sectPr w:rsidR="004327F2" w:rsidSect="004327F2">
          <w:pgSz w:w="16838" w:h="11906" w:orient="landscape"/>
          <w:pgMar w:top="1440" w:right="1440" w:bottom="1440" w:left="1440" w:header="708" w:footer="708" w:gutter="0"/>
          <w:cols w:space="708"/>
          <w:docGrid w:linePitch="360"/>
        </w:sectPr>
      </w:pPr>
    </w:p>
    <w:p w14:paraId="04C87C92" w14:textId="33B5FB04" w:rsidR="00AE0D63" w:rsidRPr="007976B5" w:rsidRDefault="007976B5" w:rsidP="006827EF">
      <w:pPr>
        <w:jc w:val="center"/>
        <w:rPr>
          <w:rFonts w:ascii="Arial" w:hAnsi="Arial" w:cs="Arial"/>
          <w:b/>
          <w:bCs/>
          <w:sz w:val="24"/>
          <w:szCs w:val="24"/>
          <w:u w:val="single"/>
          <w:lang w:val="en-US"/>
        </w:rPr>
      </w:pPr>
      <w:r w:rsidRPr="007976B5">
        <w:rPr>
          <w:rFonts w:ascii="Arial" w:hAnsi="Arial" w:cs="Arial"/>
          <w:b/>
          <w:bCs/>
          <w:sz w:val="24"/>
          <w:szCs w:val="24"/>
          <w:u w:val="single"/>
          <w:lang w:val="en-US"/>
        </w:rPr>
        <w:lastRenderedPageBreak/>
        <w:t xml:space="preserve">How adults can support children in an </w:t>
      </w:r>
      <w:r w:rsidRPr="007976B5">
        <w:rPr>
          <w:rFonts w:ascii="Arial" w:hAnsi="Arial" w:cs="Arial"/>
          <w:b/>
          <w:bCs/>
          <w:sz w:val="24"/>
          <w:szCs w:val="24"/>
          <w:u w:val="single"/>
        </w:rPr>
        <w:t>outdoor environment</w:t>
      </w:r>
    </w:p>
    <w:p w14:paraId="58163C1D" w14:textId="77777777" w:rsidR="00DB3857" w:rsidRDefault="00AE0D63" w:rsidP="006827EF">
      <w:pPr>
        <w:spacing w:line="360" w:lineRule="auto"/>
        <w:rPr>
          <w:rFonts w:ascii="Arial" w:hAnsi="Arial" w:cs="Arial"/>
          <w:sz w:val="24"/>
          <w:szCs w:val="24"/>
          <w:lang w:val="en-US"/>
        </w:rPr>
      </w:pPr>
      <w:r>
        <w:rPr>
          <w:rFonts w:ascii="Arial" w:hAnsi="Arial" w:cs="Arial"/>
          <w:sz w:val="24"/>
          <w:szCs w:val="24"/>
          <w:lang w:val="en-US"/>
        </w:rPr>
        <w:t xml:space="preserve">This discussion will evaluate how adults working in early years can support and encourage children to engage with mathematical and scientific concepts in an outdoor environment. </w:t>
      </w:r>
    </w:p>
    <w:p w14:paraId="69485DED" w14:textId="0BABB983" w:rsidR="005607C6" w:rsidRDefault="007976B5" w:rsidP="006827EF">
      <w:pPr>
        <w:spacing w:line="360" w:lineRule="auto"/>
        <w:rPr>
          <w:rFonts w:ascii="Arial" w:hAnsi="Arial" w:cs="Arial"/>
          <w:sz w:val="24"/>
          <w:szCs w:val="24"/>
          <w:lang w:val="en-US"/>
        </w:rPr>
      </w:pPr>
      <w:r>
        <w:rPr>
          <w:rFonts w:ascii="Arial" w:hAnsi="Arial" w:cs="Arial"/>
          <w:sz w:val="24"/>
          <w:szCs w:val="24"/>
          <w:lang w:val="en-US"/>
        </w:rPr>
        <w:t xml:space="preserve">The role of </w:t>
      </w:r>
      <w:r w:rsidR="00C71E2C">
        <w:rPr>
          <w:rFonts w:ascii="Arial" w:hAnsi="Arial" w:cs="Arial"/>
          <w:sz w:val="24"/>
          <w:szCs w:val="24"/>
          <w:lang w:val="en-US"/>
        </w:rPr>
        <w:t xml:space="preserve">the </w:t>
      </w:r>
      <w:r>
        <w:rPr>
          <w:rFonts w:ascii="Arial" w:hAnsi="Arial" w:cs="Arial"/>
          <w:sz w:val="24"/>
          <w:szCs w:val="24"/>
          <w:lang w:val="en-US"/>
        </w:rPr>
        <w:t>adult is to provide</w:t>
      </w:r>
      <w:r w:rsidR="00AE0D63">
        <w:rPr>
          <w:rFonts w:ascii="Arial" w:hAnsi="Arial" w:cs="Arial"/>
          <w:sz w:val="24"/>
          <w:szCs w:val="24"/>
          <w:lang w:val="en-US"/>
        </w:rPr>
        <w:t xml:space="preserve"> </w:t>
      </w:r>
      <w:r w:rsidR="00195231">
        <w:rPr>
          <w:rFonts w:ascii="Arial" w:hAnsi="Arial" w:cs="Arial"/>
          <w:sz w:val="24"/>
          <w:szCs w:val="24"/>
          <w:lang w:val="en-US"/>
        </w:rPr>
        <w:t>an enabling</w:t>
      </w:r>
      <w:r w:rsidR="00AE0D63">
        <w:rPr>
          <w:rFonts w:ascii="Arial" w:hAnsi="Arial" w:cs="Arial"/>
          <w:sz w:val="24"/>
          <w:szCs w:val="24"/>
          <w:lang w:val="en-US"/>
        </w:rPr>
        <w:t xml:space="preserve"> environment </w:t>
      </w:r>
      <w:r w:rsidR="00195231">
        <w:rPr>
          <w:rFonts w:ascii="Arial" w:hAnsi="Arial" w:cs="Arial"/>
          <w:sz w:val="24"/>
          <w:szCs w:val="24"/>
          <w:lang w:val="en-US"/>
        </w:rPr>
        <w:t>that i</w:t>
      </w:r>
      <w:r w:rsidR="00CA29C1">
        <w:rPr>
          <w:rFonts w:ascii="Arial" w:hAnsi="Arial" w:cs="Arial"/>
          <w:sz w:val="24"/>
          <w:szCs w:val="24"/>
          <w:lang w:val="en-US"/>
        </w:rPr>
        <w:t>s</w:t>
      </w:r>
      <w:r w:rsidR="00195231">
        <w:rPr>
          <w:rFonts w:ascii="Arial" w:hAnsi="Arial" w:cs="Arial"/>
          <w:sz w:val="24"/>
          <w:szCs w:val="24"/>
          <w:lang w:val="en-US"/>
        </w:rPr>
        <w:t xml:space="preserve"> </w:t>
      </w:r>
      <w:r w:rsidR="00AE0D63">
        <w:rPr>
          <w:rFonts w:ascii="Arial" w:hAnsi="Arial" w:cs="Arial"/>
          <w:sz w:val="24"/>
          <w:szCs w:val="24"/>
          <w:lang w:val="en-US"/>
        </w:rPr>
        <w:t>suitable</w:t>
      </w:r>
      <w:r w:rsidR="00A57363">
        <w:rPr>
          <w:rFonts w:ascii="Arial" w:hAnsi="Arial" w:cs="Arial"/>
          <w:sz w:val="24"/>
          <w:szCs w:val="24"/>
          <w:lang w:val="en-US"/>
        </w:rPr>
        <w:t>, stimulating</w:t>
      </w:r>
      <w:r w:rsidR="00AE0D63">
        <w:rPr>
          <w:rFonts w:ascii="Arial" w:hAnsi="Arial" w:cs="Arial"/>
          <w:sz w:val="24"/>
          <w:szCs w:val="24"/>
          <w:lang w:val="en-US"/>
        </w:rPr>
        <w:t xml:space="preserve"> and safe for children to explore</w:t>
      </w:r>
      <w:r w:rsidR="00195231">
        <w:rPr>
          <w:rFonts w:ascii="Arial" w:hAnsi="Arial" w:cs="Arial"/>
          <w:sz w:val="24"/>
          <w:szCs w:val="24"/>
          <w:lang w:val="en-US"/>
        </w:rPr>
        <w:t>.</w:t>
      </w:r>
      <w:r w:rsidR="003569F1">
        <w:rPr>
          <w:rFonts w:ascii="Arial" w:hAnsi="Arial" w:cs="Arial"/>
          <w:sz w:val="24"/>
          <w:szCs w:val="24"/>
          <w:lang w:val="en-US"/>
        </w:rPr>
        <w:t xml:space="preserve"> Smith (2019) suggests that providing children with engaging surroundings encourages curiosity and active learning allowing children develop mathematics and science skills. </w:t>
      </w:r>
      <w:r w:rsidR="00195231">
        <w:rPr>
          <w:rFonts w:ascii="Arial" w:hAnsi="Arial" w:cs="Arial"/>
          <w:sz w:val="24"/>
          <w:szCs w:val="24"/>
          <w:lang w:val="en-US"/>
        </w:rPr>
        <w:t xml:space="preserve">The role of adult is </w:t>
      </w:r>
      <w:r w:rsidR="00A57363">
        <w:rPr>
          <w:rFonts w:ascii="Arial" w:hAnsi="Arial" w:cs="Arial"/>
          <w:sz w:val="24"/>
          <w:szCs w:val="24"/>
          <w:lang w:val="en-US"/>
        </w:rPr>
        <w:t>t</w:t>
      </w:r>
      <w:r w:rsidR="00195231">
        <w:rPr>
          <w:rFonts w:ascii="Arial" w:hAnsi="Arial" w:cs="Arial"/>
          <w:sz w:val="24"/>
          <w:szCs w:val="24"/>
          <w:lang w:val="en-US"/>
        </w:rPr>
        <w:t>o provide</w:t>
      </w:r>
      <w:r w:rsidR="00385BAA">
        <w:rPr>
          <w:rFonts w:ascii="Arial" w:hAnsi="Arial" w:cs="Arial"/>
          <w:sz w:val="24"/>
          <w:szCs w:val="24"/>
          <w:lang w:val="en-US"/>
        </w:rPr>
        <w:t xml:space="preserve"> children with</w:t>
      </w:r>
      <w:r w:rsidR="00A57363">
        <w:rPr>
          <w:rFonts w:ascii="Arial" w:hAnsi="Arial" w:cs="Arial"/>
          <w:sz w:val="24"/>
          <w:szCs w:val="24"/>
          <w:lang w:val="en-US"/>
        </w:rPr>
        <w:t xml:space="preserve"> </w:t>
      </w:r>
      <w:r w:rsidR="00672E9E">
        <w:rPr>
          <w:rFonts w:ascii="Arial" w:hAnsi="Arial" w:cs="Arial"/>
          <w:sz w:val="24"/>
          <w:szCs w:val="24"/>
          <w:lang w:val="en-US"/>
        </w:rPr>
        <w:t xml:space="preserve">regular </w:t>
      </w:r>
      <w:r w:rsidR="00A57363">
        <w:rPr>
          <w:rFonts w:ascii="Arial" w:hAnsi="Arial" w:cs="Arial"/>
          <w:sz w:val="24"/>
          <w:szCs w:val="24"/>
          <w:lang w:val="en-US"/>
        </w:rPr>
        <w:t>access to outdoors</w:t>
      </w:r>
      <w:r w:rsidR="00F72C43">
        <w:rPr>
          <w:rFonts w:ascii="Arial" w:hAnsi="Arial" w:cs="Arial"/>
          <w:sz w:val="24"/>
          <w:szCs w:val="24"/>
          <w:lang w:val="en-US"/>
        </w:rPr>
        <w:t xml:space="preserve"> in order for children to learn from the world around them</w:t>
      </w:r>
      <w:r w:rsidR="00AE0D63">
        <w:rPr>
          <w:rFonts w:ascii="Arial" w:hAnsi="Arial" w:cs="Arial"/>
          <w:sz w:val="24"/>
          <w:szCs w:val="24"/>
          <w:lang w:val="en-US"/>
        </w:rPr>
        <w:t>.</w:t>
      </w:r>
      <w:r w:rsidR="00EB2A48">
        <w:rPr>
          <w:rFonts w:ascii="Arial" w:hAnsi="Arial" w:cs="Arial"/>
          <w:sz w:val="24"/>
          <w:szCs w:val="24"/>
          <w:lang w:val="en-US"/>
        </w:rPr>
        <w:t xml:space="preserve"> </w:t>
      </w:r>
      <w:r w:rsidR="00A57363">
        <w:rPr>
          <w:rFonts w:ascii="Arial" w:hAnsi="Arial" w:cs="Arial"/>
          <w:sz w:val="24"/>
          <w:szCs w:val="24"/>
          <w:lang w:val="en-US"/>
        </w:rPr>
        <w:t>Children need freedom</w:t>
      </w:r>
      <w:r w:rsidR="00EB2A48">
        <w:rPr>
          <w:rFonts w:ascii="Arial" w:hAnsi="Arial" w:cs="Arial"/>
          <w:sz w:val="24"/>
          <w:szCs w:val="24"/>
          <w:lang w:val="en-US"/>
        </w:rPr>
        <w:t xml:space="preserve"> and time</w:t>
      </w:r>
      <w:r w:rsidR="00A57363">
        <w:rPr>
          <w:rFonts w:ascii="Arial" w:hAnsi="Arial" w:cs="Arial"/>
          <w:sz w:val="24"/>
          <w:szCs w:val="24"/>
          <w:lang w:val="en-US"/>
        </w:rPr>
        <w:t xml:space="preserve"> to be curious and explore in their own way. </w:t>
      </w:r>
      <w:r w:rsidR="00A7006B">
        <w:rPr>
          <w:rFonts w:ascii="Arial" w:hAnsi="Arial" w:cs="Arial"/>
          <w:sz w:val="24"/>
          <w:szCs w:val="24"/>
          <w:lang w:val="en-US"/>
        </w:rPr>
        <w:t xml:space="preserve">However </w:t>
      </w:r>
      <w:r w:rsidR="00EB2A48">
        <w:rPr>
          <w:rFonts w:ascii="Arial" w:hAnsi="Arial" w:cs="Arial"/>
          <w:sz w:val="24"/>
          <w:szCs w:val="24"/>
          <w:lang w:val="en-US"/>
        </w:rPr>
        <w:t>is important the adults are observing and responding</w:t>
      </w:r>
      <w:r w:rsidR="00FF4E42">
        <w:rPr>
          <w:rFonts w:ascii="Arial" w:hAnsi="Arial" w:cs="Arial"/>
          <w:sz w:val="24"/>
          <w:szCs w:val="24"/>
          <w:lang w:val="en-US"/>
        </w:rPr>
        <w:t xml:space="preserve"> (Vygotsky 1978)</w:t>
      </w:r>
      <w:r w:rsidR="00EB2A48">
        <w:rPr>
          <w:rFonts w:ascii="Arial" w:hAnsi="Arial" w:cs="Arial"/>
          <w:sz w:val="24"/>
          <w:szCs w:val="24"/>
          <w:lang w:val="en-US"/>
        </w:rPr>
        <w:t>.  An adult who is</w:t>
      </w:r>
      <w:r w:rsidR="00A7006B">
        <w:rPr>
          <w:rFonts w:ascii="Arial" w:hAnsi="Arial" w:cs="Arial"/>
          <w:sz w:val="24"/>
          <w:szCs w:val="24"/>
          <w:lang w:val="en-US"/>
        </w:rPr>
        <w:t xml:space="preserve"> curious can encourage </w:t>
      </w:r>
      <w:r w:rsidR="00C71E2C">
        <w:rPr>
          <w:rFonts w:ascii="Arial" w:hAnsi="Arial" w:cs="Arial"/>
          <w:sz w:val="24"/>
          <w:szCs w:val="24"/>
          <w:lang w:val="en-US"/>
        </w:rPr>
        <w:t>further learning</w:t>
      </w:r>
      <w:r w:rsidR="00EB2A48">
        <w:rPr>
          <w:rFonts w:ascii="Arial" w:hAnsi="Arial" w:cs="Arial"/>
          <w:sz w:val="24"/>
          <w:szCs w:val="24"/>
          <w:lang w:val="en-US"/>
        </w:rPr>
        <w:t xml:space="preserve"> by asking open ended questions</w:t>
      </w:r>
      <w:r w:rsidR="00A7006B">
        <w:rPr>
          <w:rFonts w:ascii="Arial" w:hAnsi="Arial" w:cs="Arial"/>
          <w:sz w:val="24"/>
          <w:szCs w:val="24"/>
          <w:lang w:val="en-US"/>
        </w:rPr>
        <w:t xml:space="preserve">. </w:t>
      </w:r>
      <w:r w:rsidR="00EB2A48">
        <w:rPr>
          <w:rFonts w:ascii="Arial" w:hAnsi="Arial" w:cs="Arial"/>
          <w:sz w:val="24"/>
          <w:szCs w:val="24"/>
          <w:lang w:val="en-US"/>
        </w:rPr>
        <w:t>A</w:t>
      </w:r>
      <w:r w:rsidR="00A7006B">
        <w:rPr>
          <w:rFonts w:ascii="Arial" w:hAnsi="Arial" w:cs="Arial"/>
          <w:sz w:val="24"/>
          <w:szCs w:val="24"/>
          <w:lang w:val="en-US"/>
        </w:rPr>
        <w:t>sking</w:t>
      </w:r>
      <w:r w:rsidR="00EB2A48">
        <w:rPr>
          <w:rFonts w:ascii="Arial" w:hAnsi="Arial" w:cs="Arial"/>
          <w:sz w:val="24"/>
          <w:szCs w:val="24"/>
          <w:lang w:val="en-US"/>
        </w:rPr>
        <w:t xml:space="preserve"> children</w:t>
      </w:r>
      <w:r w:rsidR="00A7006B">
        <w:rPr>
          <w:rFonts w:ascii="Arial" w:hAnsi="Arial" w:cs="Arial"/>
          <w:sz w:val="24"/>
          <w:szCs w:val="24"/>
          <w:lang w:val="en-US"/>
        </w:rPr>
        <w:t xml:space="preserve"> what, how and why questions</w:t>
      </w:r>
      <w:r w:rsidR="005607C6">
        <w:rPr>
          <w:rFonts w:ascii="Arial" w:hAnsi="Arial" w:cs="Arial"/>
          <w:sz w:val="24"/>
          <w:szCs w:val="24"/>
          <w:lang w:val="en-US"/>
        </w:rPr>
        <w:t xml:space="preserve"> encourage</w:t>
      </w:r>
      <w:r w:rsidR="00EB2A48">
        <w:rPr>
          <w:rFonts w:ascii="Arial" w:hAnsi="Arial" w:cs="Arial"/>
          <w:sz w:val="24"/>
          <w:szCs w:val="24"/>
          <w:lang w:val="en-US"/>
        </w:rPr>
        <w:t>s</w:t>
      </w:r>
      <w:r w:rsidR="005607C6">
        <w:rPr>
          <w:rFonts w:ascii="Arial" w:hAnsi="Arial" w:cs="Arial"/>
          <w:sz w:val="24"/>
          <w:szCs w:val="24"/>
          <w:lang w:val="en-US"/>
        </w:rPr>
        <w:t xml:space="preserve"> deeper thinking</w:t>
      </w:r>
      <w:r w:rsidR="00EB2A48">
        <w:rPr>
          <w:rFonts w:ascii="Arial" w:hAnsi="Arial" w:cs="Arial"/>
          <w:sz w:val="24"/>
          <w:szCs w:val="24"/>
          <w:lang w:val="en-US"/>
        </w:rPr>
        <w:t xml:space="preserve"> and allows further </w:t>
      </w:r>
      <w:r w:rsidR="00282875">
        <w:rPr>
          <w:rFonts w:ascii="Arial" w:hAnsi="Arial" w:cs="Arial"/>
          <w:sz w:val="24"/>
          <w:szCs w:val="24"/>
          <w:lang w:val="en-US"/>
        </w:rPr>
        <w:t>learning</w:t>
      </w:r>
      <w:r w:rsidR="00EB2A48">
        <w:rPr>
          <w:rFonts w:ascii="Arial" w:hAnsi="Arial" w:cs="Arial"/>
          <w:sz w:val="24"/>
          <w:szCs w:val="24"/>
          <w:lang w:val="en-US"/>
        </w:rPr>
        <w:t xml:space="preserve"> to </w:t>
      </w:r>
      <w:r w:rsidR="00282875">
        <w:rPr>
          <w:rFonts w:ascii="Arial" w:hAnsi="Arial" w:cs="Arial"/>
          <w:sz w:val="24"/>
          <w:szCs w:val="24"/>
          <w:lang w:val="en-US"/>
        </w:rPr>
        <w:t xml:space="preserve">be </w:t>
      </w:r>
      <w:r w:rsidR="00EB2A48">
        <w:rPr>
          <w:rFonts w:ascii="Arial" w:hAnsi="Arial" w:cs="Arial"/>
          <w:sz w:val="24"/>
          <w:szCs w:val="24"/>
          <w:lang w:val="en-US"/>
        </w:rPr>
        <w:t xml:space="preserve">explored. </w:t>
      </w:r>
      <w:r w:rsidR="00282875">
        <w:rPr>
          <w:rFonts w:ascii="Arial" w:hAnsi="Arial" w:cs="Arial"/>
          <w:sz w:val="24"/>
          <w:szCs w:val="24"/>
          <w:lang w:val="en-US"/>
        </w:rPr>
        <w:t xml:space="preserve">Asking open ended questions in an outdoor environment can support children to learn mathematical and scientific concepts. For example asking the question how do you think this flower grows </w:t>
      </w:r>
      <w:r w:rsidR="006827EF">
        <w:rPr>
          <w:rFonts w:ascii="Arial" w:hAnsi="Arial" w:cs="Arial"/>
          <w:sz w:val="24"/>
          <w:szCs w:val="24"/>
          <w:lang w:val="en-US"/>
        </w:rPr>
        <w:t>a</w:t>
      </w:r>
      <w:r w:rsidR="00282875">
        <w:rPr>
          <w:rFonts w:ascii="Arial" w:hAnsi="Arial" w:cs="Arial"/>
          <w:sz w:val="24"/>
          <w:szCs w:val="24"/>
          <w:lang w:val="en-US"/>
        </w:rPr>
        <w:t xml:space="preserve">llows for </w:t>
      </w:r>
      <w:r w:rsidR="006827EF">
        <w:rPr>
          <w:rFonts w:ascii="Arial" w:hAnsi="Arial" w:cs="Arial"/>
          <w:sz w:val="24"/>
          <w:szCs w:val="24"/>
          <w:lang w:val="en-US"/>
        </w:rPr>
        <w:t>children to learn about</w:t>
      </w:r>
      <w:r w:rsidR="00282875">
        <w:rPr>
          <w:rFonts w:ascii="Arial" w:hAnsi="Arial" w:cs="Arial"/>
          <w:sz w:val="24"/>
          <w:szCs w:val="24"/>
          <w:lang w:val="en-US"/>
        </w:rPr>
        <w:t xml:space="preserve"> plant cycles. Asking what happens if you mix mud with water allows </w:t>
      </w:r>
      <w:r w:rsidR="006827EF">
        <w:rPr>
          <w:rFonts w:ascii="Arial" w:hAnsi="Arial" w:cs="Arial"/>
          <w:sz w:val="24"/>
          <w:szCs w:val="24"/>
          <w:lang w:val="en-US"/>
        </w:rPr>
        <w:t>children</w:t>
      </w:r>
      <w:r w:rsidR="00282875">
        <w:rPr>
          <w:rFonts w:ascii="Arial" w:hAnsi="Arial" w:cs="Arial"/>
          <w:sz w:val="24"/>
          <w:szCs w:val="24"/>
          <w:lang w:val="en-US"/>
        </w:rPr>
        <w:t xml:space="preserve"> to learn physics, mixing elements.</w:t>
      </w:r>
      <w:r w:rsidR="00FF4E42">
        <w:rPr>
          <w:rFonts w:ascii="Arial" w:hAnsi="Arial" w:cs="Arial"/>
          <w:sz w:val="24"/>
          <w:szCs w:val="24"/>
          <w:lang w:val="en-US"/>
        </w:rPr>
        <w:t xml:space="preserve"> Furthermore, the </w:t>
      </w:r>
      <w:r w:rsidR="00196958">
        <w:rPr>
          <w:rFonts w:ascii="Arial" w:hAnsi="Arial" w:cs="Arial"/>
          <w:sz w:val="24"/>
          <w:szCs w:val="24"/>
          <w:lang w:val="en-US"/>
        </w:rPr>
        <w:t>Curriculum for Wales 2022 highlights the importance of observing children to understand their likes/dislikes and induvial needs.</w:t>
      </w:r>
      <w:r w:rsidR="00282875">
        <w:rPr>
          <w:rFonts w:ascii="Arial" w:hAnsi="Arial" w:cs="Arial"/>
          <w:sz w:val="24"/>
          <w:szCs w:val="24"/>
          <w:lang w:val="en-US"/>
        </w:rPr>
        <w:t xml:space="preserve"> </w:t>
      </w:r>
      <w:r w:rsidR="008604D1">
        <w:rPr>
          <w:rFonts w:ascii="Arial" w:hAnsi="Arial" w:cs="Arial"/>
          <w:sz w:val="24"/>
          <w:szCs w:val="24"/>
          <w:lang w:val="en-US"/>
        </w:rPr>
        <w:t xml:space="preserve">Observing children outdoors allows </w:t>
      </w:r>
      <w:r w:rsidR="007B09F4">
        <w:rPr>
          <w:rFonts w:ascii="Arial" w:hAnsi="Arial" w:cs="Arial"/>
          <w:sz w:val="24"/>
          <w:szCs w:val="24"/>
          <w:lang w:val="en-US"/>
        </w:rPr>
        <w:t>practitioners</w:t>
      </w:r>
      <w:r w:rsidR="008604D1">
        <w:rPr>
          <w:rFonts w:ascii="Arial" w:hAnsi="Arial" w:cs="Arial"/>
          <w:sz w:val="24"/>
          <w:szCs w:val="24"/>
          <w:lang w:val="en-US"/>
        </w:rPr>
        <w:t xml:space="preserve"> to identify what learning stage of the Curriculum the child is at and what interests the child. Adults can then tailor and plan to enhance learning and enable the child to develop onto the next </w:t>
      </w:r>
      <w:r w:rsidR="00FF4E42">
        <w:rPr>
          <w:rFonts w:ascii="Arial" w:hAnsi="Arial" w:cs="Arial"/>
          <w:sz w:val="24"/>
          <w:szCs w:val="24"/>
          <w:lang w:val="en-US"/>
        </w:rPr>
        <w:t>progression step</w:t>
      </w:r>
      <w:r w:rsidR="008604D1">
        <w:rPr>
          <w:rFonts w:ascii="Arial" w:hAnsi="Arial" w:cs="Arial"/>
          <w:sz w:val="24"/>
          <w:szCs w:val="24"/>
          <w:lang w:val="en-US"/>
        </w:rPr>
        <w:t xml:space="preserve">. </w:t>
      </w:r>
    </w:p>
    <w:p w14:paraId="5B10D92F" w14:textId="0257D5E0" w:rsidR="00196958" w:rsidRPr="005E4AB1" w:rsidRDefault="00C402CE" w:rsidP="006827EF">
      <w:pPr>
        <w:spacing w:line="360" w:lineRule="auto"/>
        <w:rPr>
          <w:rFonts w:ascii="Times New Roman" w:eastAsia="Times New Roman" w:hAnsi="Times New Roman" w:cs="Times New Roman"/>
          <w:sz w:val="24"/>
          <w:szCs w:val="24"/>
          <w:lang w:eastAsia="en-GB"/>
        </w:rPr>
      </w:pPr>
      <w:r w:rsidRPr="00C402CE">
        <w:rPr>
          <w:rFonts w:ascii="Arial" w:hAnsi="Arial" w:cs="Arial"/>
          <w:sz w:val="24"/>
          <w:szCs w:val="24"/>
          <w:lang w:val="en-US"/>
        </w:rPr>
        <w:t>Evans (2016) suggests</w:t>
      </w:r>
      <w:r>
        <w:rPr>
          <w:rFonts w:ascii="Arial" w:hAnsi="Arial" w:cs="Arial"/>
          <w:sz w:val="24"/>
          <w:szCs w:val="24"/>
          <w:lang w:val="en-US"/>
        </w:rPr>
        <w:t xml:space="preserve"> it is the role of the</w:t>
      </w:r>
      <w:r w:rsidRPr="00C402CE">
        <w:rPr>
          <w:rFonts w:ascii="Arial" w:hAnsi="Arial" w:cs="Arial"/>
          <w:sz w:val="24"/>
          <w:szCs w:val="24"/>
          <w:lang w:val="en-US"/>
        </w:rPr>
        <w:t xml:space="preserve"> adult</w:t>
      </w:r>
      <w:r>
        <w:rPr>
          <w:rFonts w:ascii="Arial" w:hAnsi="Arial" w:cs="Arial"/>
          <w:sz w:val="24"/>
          <w:szCs w:val="24"/>
          <w:lang w:val="en-US"/>
        </w:rPr>
        <w:t xml:space="preserve"> to provide</w:t>
      </w:r>
      <w:r w:rsidRPr="00C402CE">
        <w:rPr>
          <w:rFonts w:ascii="Arial" w:hAnsi="Arial" w:cs="Arial"/>
          <w:sz w:val="24"/>
          <w:szCs w:val="24"/>
          <w:lang w:val="en-US"/>
        </w:rPr>
        <w:t xml:space="preserve"> access to </w:t>
      </w:r>
      <w:r>
        <w:rPr>
          <w:rFonts w:ascii="Arial" w:hAnsi="Arial" w:cs="Arial"/>
          <w:sz w:val="24"/>
          <w:szCs w:val="24"/>
          <w:lang w:val="en-US"/>
        </w:rPr>
        <w:t>a variety of outdoor environments</w:t>
      </w:r>
      <w:r w:rsidRPr="00C402CE">
        <w:rPr>
          <w:rFonts w:ascii="Arial" w:hAnsi="Arial" w:cs="Arial"/>
          <w:sz w:val="24"/>
          <w:szCs w:val="24"/>
          <w:lang w:val="en-US"/>
        </w:rPr>
        <w:t xml:space="preserve"> which have a high play affordance, where children can use the landscape and materials in a variety of </w:t>
      </w:r>
      <w:r>
        <w:rPr>
          <w:rFonts w:ascii="Arial" w:hAnsi="Arial" w:cs="Arial"/>
          <w:sz w:val="24"/>
          <w:szCs w:val="24"/>
          <w:lang w:val="en-US"/>
        </w:rPr>
        <w:t>creative</w:t>
      </w:r>
      <w:r w:rsidRPr="00C402CE">
        <w:rPr>
          <w:rFonts w:ascii="Arial" w:hAnsi="Arial" w:cs="Arial"/>
          <w:sz w:val="24"/>
          <w:szCs w:val="24"/>
          <w:lang w:val="en-US"/>
        </w:rPr>
        <w:t xml:space="preserve"> ways. </w:t>
      </w:r>
      <w:r w:rsidR="00E26DB2">
        <w:rPr>
          <w:rFonts w:ascii="Arial" w:hAnsi="Arial" w:cs="Arial"/>
          <w:sz w:val="24"/>
          <w:szCs w:val="24"/>
          <w:lang w:val="en-US"/>
        </w:rPr>
        <w:t xml:space="preserve">Adults can do this by allowing children time regular time in the garden but also using the community and visiting places such as woodlands, parks, beaches. </w:t>
      </w:r>
      <w:r w:rsidR="00196958">
        <w:rPr>
          <w:rFonts w:ascii="Arial" w:hAnsi="Arial" w:cs="Arial"/>
          <w:sz w:val="24"/>
          <w:szCs w:val="24"/>
          <w:lang w:val="en-US"/>
        </w:rPr>
        <w:t>Providing an outdoor environment allows children more opportunities to use their imagination then an indoor classroom with desks and chairs.</w:t>
      </w:r>
      <w:r w:rsidR="00E337AC" w:rsidRPr="00E337AC">
        <w:rPr>
          <w:rFonts w:ascii="Arial" w:hAnsi="Arial" w:cs="Arial"/>
          <w:sz w:val="24"/>
          <w:szCs w:val="24"/>
          <w:lang w:val="en-US"/>
        </w:rPr>
        <w:t xml:space="preserve"> </w:t>
      </w:r>
      <w:r w:rsidR="00E337AC">
        <w:rPr>
          <w:rFonts w:ascii="Arial" w:hAnsi="Arial" w:cs="Arial"/>
          <w:sz w:val="24"/>
          <w:szCs w:val="24"/>
          <w:lang w:val="en-US"/>
        </w:rPr>
        <w:t xml:space="preserve">According to Bruner </w:t>
      </w:r>
      <w:r w:rsidR="00B71C9B">
        <w:rPr>
          <w:rFonts w:ascii="Arial" w:hAnsi="Arial" w:cs="Arial"/>
          <w:sz w:val="24"/>
          <w:szCs w:val="24"/>
          <w:lang w:val="en-US"/>
        </w:rPr>
        <w:t>(</w:t>
      </w:r>
      <w:r w:rsidR="00E337AC">
        <w:rPr>
          <w:rFonts w:ascii="Arial" w:hAnsi="Arial" w:cs="Arial"/>
          <w:sz w:val="24"/>
          <w:szCs w:val="24"/>
          <w:lang w:val="en-US"/>
        </w:rPr>
        <w:t>1966</w:t>
      </w:r>
      <w:r w:rsidR="00B71C9B">
        <w:rPr>
          <w:rFonts w:ascii="Arial" w:hAnsi="Arial" w:cs="Arial"/>
          <w:sz w:val="24"/>
          <w:szCs w:val="24"/>
          <w:lang w:val="en-US"/>
        </w:rPr>
        <w:t>)</w:t>
      </w:r>
      <w:r w:rsidR="00E337AC">
        <w:rPr>
          <w:rFonts w:ascii="Arial" w:hAnsi="Arial" w:cs="Arial"/>
          <w:sz w:val="24"/>
          <w:szCs w:val="24"/>
          <w:lang w:val="en-US"/>
        </w:rPr>
        <w:t xml:space="preserve"> children can represent their thinking through objects, an important part of cognitive development.</w:t>
      </w:r>
      <w:r w:rsidR="00196958">
        <w:rPr>
          <w:rFonts w:ascii="Arial" w:hAnsi="Arial" w:cs="Arial"/>
          <w:sz w:val="24"/>
          <w:szCs w:val="24"/>
          <w:lang w:val="en-US"/>
        </w:rPr>
        <w:t xml:space="preserve"> </w:t>
      </w:r>
      <w:r w:rsidR="00E337AC">
        <w:rPr>
          <w:rFonts w:ascii="Arial" w:hAnsi="Arial" w:cs="Arial"/>
          <w:sz w:val="24"/>
          <w:szCs w:val="24"/>
          <w:lang w:val="en-US"/>
        </w:rPr>
        <w:t xml:space="preserve">In an outdoor environment a tree might be a rocket, a stick might be a magic wand that can make </w:t>
      </w:r>
      <w:r w:rsidR="00E337AC">
        <w:rPr>
          <w:rFonts w:ascii="Arial" w:hAnsi="Arial" w:cs="Arial"/>
          <w:sz w:val="24"/>
          <w:szCs w:val="24"/>
          <w:lang w:val="en-US"/>
        </w:rPr>
        <w:lastRenderedPageBreak/>
        <w:t>spells or a sword. Children will</w:t>
      </w:r>
      <w:r w:rsidR="00D25772">
        <w:rPr>
          <w:rFonts w:ascii="Arial" w:hAnsi="Arial" w:cs="Arial"/>
          <w:sz w:val="24"/>
          <w:szCs w:val="24"/>
          <w:lang w:val="en-US"/>
        </w:rPr>
        <w:t xml:space="preserve"> explore and use</w:t>
      </w:r>
      <w:r w:rsidR="00E337AC">
        <w:rPr>
          <w:rFonts w:ascii="Arial" w:hAnsi="Arial" w:cs="Arial"/>
          <w:sz w:val="24"/>
          <w:szCs w:val="24"/>
          <w:lang w:val="en-US"/>
        </w:rPr>
        <w:t xml:space="preserve"> outdoor materials such as wooden sticks to build a den/house, learning mathematical concepts the same time as exploring their imagination. They will first gather their materials counting out the materials they need. They will then explore what sticks are too long and what sticks are too short, learning measurement. </w:t>
      </w:r>
      <w:r w:rsidR="00D25772">
        <w:rPr>
          <w:rFonts w:ascii="Arial" w:hAnsi="Arial" w:cs="Arial"/>
          <w:sz w:val="24"/>
          <w:szCs w:val="24"/>
          <w:lang w:val="en-US"/>
        </w:rPr>
        <w:t xml:space="preserve">Adults can observe first hand what children engage with and reflect to improve the experience. For example a child who is continuously playing in mud could be provided with resources to enhance the learning experience and affordance. Providing bowls, utensils, water allows the children to mix materials learning various science and mathematical concepts including volume, estimating and measuring. </w:t>
      </w:r>
      <w:r w:rsidR="00FF4E42">
        <w:rPr>
          <w:rFonts w:ascii="Arial" w:hAnsi="Arial" w:cs="Arial"/>
          <w:sz w:val="24"/>
          <w:szCs w:val="24"/>
          <w:lang w:val="en-US"/>
        </w:rPr>
        <w:t xml:space="preserve">The adult can encourage a forage collecting flowers, leaves and glass to enhance the learning experience. </w:t>
      </w:r>
    </w:p>
    <w:p w14:paraId="59DA7DCF" w14:textId="77777777" w:rsidR="006827EF" w:rsidRDefault="00C71E2C" w:rsidP="006827EF">
      <w:pPr>
        <w:spacing w:line="360" w:lineRule="auto"/>
        <w:rPr>
          <w:rFonts w:ascii="Arial" w:hAnsi="Arial" w:cs="Arial"/>
          <w:sz w:val="24"/>
          <w:szCs w:val="24"/>
          <w:lang w:val="en-US"/>
        </w:rPr>
      </w:pPr>
      <w:r w:rsidRPr="005E4AB1">
        <w:rPr>
          <w:rFonts w:ascii="Arial" w:hAnsi="Arial" w:cs="Arial"/>
          <w:sz w:val="24"/>
          <w:szCs w:val="24"/>
          <w:lang w:val="en-US"/>
        </w:rPr>
        <w:t>The role of the adult is to a</w:t>
      </w:r>
      <w:r w:rsidR="00A57363" w:rsidRPr="005E4AB1">
        <w:rPr>
          <w:rFonts w:ascii="Arial" w:hAnsi="Arial" w:cs="Arial"/>
          <w:sz w:val="24"/>
          <w:szCs w:val="24"/>
          <w:lang w:val="en-US"/>
        </w:rPr>
        <w:t>llow children to play</w:t>
      </w:r>
      <w:r w:rsidR="005E4AB1">
        <w:rPr>
          <w:rFonts w:ascii="Arial" w:hAnsi="Arial" w:cs="Arial"/>
          <w:sz w:val="24"/>
          <w:szCs w:val="24"/>
          <w:lang w:val="en-US"/>
        </w:rPr>
        <w:t xml:space="preserve"> naturally</w:t>
      </w:r>
      <w:r w:rsidR="00A57363" w:rsidRPr="005E4AB1">
        <w:rPr>
          <w:rFonts w:ascii="Arial" w:hAnsi="Arial" w:cs="Arial"/>
          <w:sz w:val="24"/>
          <w:szCs w:val="24"/>
          <w:lang w:val="en-US"/>
        </w:rPr>
        <w:t xml:space="preserve"> without </w:t>
      </w:r>
      <w:r w:rsidR="005212AA" w:rsidRPr="005E4AB1">
        <w:rPr>
          <w:rFonts w:ascii="Arial" w:hAnsi="Arial" w:cs="Arial"/>
          <w:sz w:val="24"/>
          <w:szCs w:val="24"/>
          <w:lang w:val="en-US"/>
        </w:rPr>
        <w:t>instruction</w:t>
      </w:r>
      <w:r w:rsidR="00A57363" w:rsidRPr="005E4AB1">
        <w:rPr>
          <w:rFonts w:ascii="Arial" w:hAnsi="Arial" w:cs="Arial"/>
          <w:sz w:val="24"/>
          <w:szCs w:val="24"/>
          <w:lang w:val="en-US"/>
        </w:rPr>
        <w:t xml:space="preserve"> or interruption. </w:t>
      </w:r>
      <w:r w:rsidR="005E4AB1" w:rsidRPr="005E4AB1">
        <w:rPr>
          <w:rFonts w:ascii="Arial" w:eastAsia="Times New Roman" w:hAnsi="Arial" w:cs="Arial"/>
          <w:sz w:val="24"/>
          <w:szCs w:val="24"/>
          <w:lang w:eastAsia="en-GB"/>
        </w:rPr>
        <w:t xml:space="preserve">Self-directed play is essential for promoting child development because it </w:t>
      </w:r>
      <w:r w:rsidR="00BB7276">
        <w:rPr>
          <w:rFonts w:ascii="Arial" w:eastAsia="Times New Roman" w:hAnsi="Arial" w:cs="Arial"/>
          <w:sz w:val="24"/>
          <w:szCs w:val="24"/>
          <w:lang w:eastAsia="en-GB"/>
        </w:rPr>
        <w:t>allows</w:t>
      </w:r>
      <w:r w:rsidR="005E4AB1" w:rsidRPr="005E4AB1">
        <w:rPr>
          <w:rFonts w:ascii="Arial" w:eastAsia="Times New Roman" w:hAnsi="Arial" w:cs="Arial"/>
          <w:sz w:val="24"/>
          <w:szCs w:val="24"/>
          <w:lang w:eastAsia="en-GB"/>
        </w:rPr>
        <w:t xml:space="preserve"> </w:t>
      </w:r>
      <w:r w:rsidR="005E4AB1">
        <w:rPr>
          <w:rFonts w:ascii="Arial" w:eastAsia="Times New Roman" w:hAnsi="Arial" w:cs="Arial"/>
          <w:sz w:val="24"/>
          <w:szCs w:val="24"/>
          <w:lang w:eastAsia="en-GB"/>
        </w:rPr>
        <w:t>children</w:t>
      </w:r>
      <w:r w:rsidR="005E4AB1" w:rsidRPr="005E4AB1">
        <w:rPr>
          <w:rFonts w:ascii="Arial" w:eastAsia="Times New Roman" w:hAnsi="Arial" w:cs="Arial"/>
          <w:sz w:val="24"/>
          <w:szCs w:val="24"/>
          <w:lang w:eastAsia="en-GB"/>
        </w:rPr>
        <w:t xml:space="preserve"> take charge of their </w:t>
      </w:r>
      <w:r w:rsidR="005E4AB1">
        <w:rPr>
          <w:rFonts w:ascii="Arial" w:eastAsia="Times New Roman" w:hAnsi="Arial" w:cs="Arial"/>
          <w:sz w:val="24"/>
          <w:szCs w:val="24"/>
          <w:lang w:eastAsia="en-GB"/>
        </w:rPr>
        <w:t>learning</w:t>
      </w:r>
      <w:r w:rsidR="005E4AB1" w:rsidRPr="005E4AB1">
        <w:rPr>
          <w:rFonts w:ascii="Arial" w:eastAsia="Times New Roman" w:hAnsi="Arial" w:cs="Arial"/>
          <w:sz w:val="24"/>
          <w:szCs w:val="24"/>
          <w:lang w:eastAsia="en-GB"/>
        </w:rPr>
        <w:t xml:space="preserve"> </w:t>
      </w:r>
      <w:r w:rsidR="005E4AB1">
        <w:rPr>
          <w:rFonts w:ascii="Arial" w:eastAsia="Times New Roman" w:hAnsi="Arial" w:cs="Arial"/>
          <w:sz w:val="24"/>
          <w:szCs w:val="24"/>
          <w:lang w:eastAsia="en-GB"/>
        </w:rPr>
        <w:t>whilst</w:t>
      </w:r>
      <w:r w:rsidR="005E4AB1" w:rsidRPr="005E4AB1">
        <w:rPr>
          <w:rFonts w:ascii="Arial" w:eastAsia="Times New Roman" w:hAnsi="Arial" w:cs="Arial"/>
          <w:sz w:val="24"/>
          <w:szCs w:val="24"/>
          <w:lang w:eastAsia="en-GB"/>
        </w:rPr>
        <w:t xml:space="preserve"> build</w:t>
      </w:r>
      <w:r w:rsidR="005E4AB1">
        <w:rPr>
          <w:rFonts w:ascii="Arial" w:eastAsia="Times New Roman" w:hAnsi="Arial" w:cs="Arial"/>
          <w:sz w:val="24"/>
          <w:szCs w:val="24"/>
          <w:lang w:eastAsia="en-GB"/>
        </w:rPr>
        <w:t xml:space="preserve"> </w:t>
      </w:r>
      <w:r w:rsidR="005E4AB1" w:rsidRPr="005E4AB1">
        <w:rPr>
          <w:rFonts w:ascii="Arial" w:eastAsia="Times New Roman" w:hAnsi="Arial" w:cs="Arial"/>
          <w:sz w:val="24"/>
          <w:szCs w:val="24"/>
          <w:lang w:eastAsia="en-GB"/>
        </w:rPr>
        <w:t>independence and problem-solving abilities</w:t>
      </w:r>
      <w:r w:rsidR="005E4AB1">
        <w:rPr>
          <w:rFonts w:ascii="Arial" w:eastAsia="Times New Roman" w:hAnsi="Arial" w:cs="Arial"/>
          <w:sz w:val="24"/>
          <w:szCs w:val="24"/>
          <w:lang w:eastAsia="en-GB"/>
        </w:rPr>
        <w:t xml:space="preserve"> (The Steiner Collection 2022)</w:t>
      </w:r>
      <w:r w:rsidR="005E4AB1" w:rsidRPr="005E4AB1">
        <w:rPr>
          <w:rFonts w:ascii="Arial" w:eastAsia="Times New Roman" w:hAnsi="Arial" w:cs="Arial"/>
          <w:sz w:val="24"/>
          <w:szCs w:val="24"/>
          <w:lang w:eastAsia="en-GB"/>
        </w:rPr>
        <w:t>.</w:t>
      </w:r>
      <w:r w:rsidR="005E4AB1">
        <w:rPr>
          <w:rFonts w:ascii="Times New Roman" w:eastAsia="Times New Roman" w:hAnsi="Times New Roman" w:cs="Times New Roman"/>
          <w:sz w:val="24"/>
          <w:szCs w:val="24"/>
          <w:lang w:eastAsia="en-GB"/>
        </w:rPr>
        <w:t xml:space="preserve"> </w:t>
      </w:r>
      <w:r w:rsidR="005E4AB1">
        <w:rPr>
          <w:rFonts w:ascii="Arial" w:hAnsi="Arial" w:cs="Arial"/>
          <w:sz w:val="24"/>
          <w:szCs w:val="24"/>
        </w:rPr>
        <w:t>This is further supported by theorist</w:t>
      </w:r>
      <w:r w:rsidR="00385BAA">
        <w:rPr>
          <w:rFonts w:ascii="Arial" w:hAnsi="Arial" w:cs="Arial"/>
          <w:sz w:val="24"/>
          <w:szCs w:val="24"/>
          <w:lang w:val="en-US"/>
        </w:rPr>
        <w:t xml:space="preserve"> </w:t>
      </w:r>
      <w:r w:rsidR="00A57363">
        <w:rPr>
          <w:rFonts w:ascii="Arial" w:hAnsi="Arial" w:cs="Arial"/>
          <w:sz w:val="24"/>
          <w:szCs w:val="24"/>
          <w:lang w:val="en-US"/>
        </w:rPr>
        <w:t xml:space="preserve">Froebel </w:t>
      </w:r>
      <w:r w:rsidR="005E4AB1">
        <w:rPr>
          <w:rFonts w:ascii="Arial" w:hAnsi="Arial" w:cs="Arial"/>
          <w:sz w:val="24"/>
          <w:szCs w:val="24"/>
          <w:lang w:val="en-US"/>
        </w:rPr>
        <w:t xml:space="preserve">who believes </w:t>
      </w:r>
      <w:r w:rsidR="00385BAA">
        <w:rPr>
          <w:rFonts w:ascii="Arial" w:hAnsi="Arial" w:cs="Arial"/>
          <w:sz w:val="24"/>
          <w:szCs w:val="24"/>
          <w:lang w:val="en-US"/>
        </w:rPr>
        <w:t>children learn best when they have the f</w:t>
      </w:r>
      <w:r w:rsidR="00A57363">
        <w:rPr>
          <w:rFonts w:ascii="Arial" w:hAnsi="Arial" w:cs="Arial"/>
          <w:sz w:val="24"/>
          <w:szCs w:val="24"/>
          <w:lang w:val="en-US"/>
        </w:rPr>
        <w:t xml:space="preserve">reedom </w:t>
      </w:r>
      <w:r w:rsidR="00385BAA">
        <w:rPr>
          <w:rFonts w:ascii="Arial" w:hAnsi="Arial" w:cs="Arial"/>
          <w:sz w:val="24"/>
          <w:szCs w:val="24"/>
          <w:lang w:val="en-US"/>
        </w:rPr>
        <w:t>to explore</w:t>
      </w:r>
      <w:r w:rsidR="0097556E">
        <w:rPr>
          <w:rFonts w:ascii="Arial" w:hAnsi="Arial" w:cs="Arial"/>
          <w:sz w:val="24"/>
          <w:szCs w:val="24"/>
          <w:lang w:val="en-US"/>
        </w:rPr>
        <w:t xml:space="preserve"> and choose self-directed play, with guidance from adults</w:t>
      </w:r>
      <w:r w:rsidR="00672E9E">
        <w:rPr>
          <w:rFonts w:ascii="Arial" w:hAnsi="Arial" w:cs="Arial"/>
          <w:sz w:val="24"/>
          <w:szCs w:val="24"/>
          <w:lang w:val="en-US"/>
        </w:rPr>
        <w:t xml:space="preserve"> (Tovey 2016)</w:t>
      </w:r>
      <w:r w:rsidR="0097556E">
        <w:rPr>
          <w:rFonts w:ascii="Arial" w:hAnsi="Arial" w:cs="Arial"/>
          <w:sz w:val="24"/>
          <w:szCs w:val="24"/>
          <w:lang w:val="en-US"/>
        </w:rPr>
        <w:t>.</w:t>
      </w:r>
      <w:r w:rsidR="008074F8">
        <w:rPr>
          <w:rFonts w:ascii="Arial" w:hAnsi="Arial" w:cs="Arial"/>
          <w:sz w:val="24"/>
          <w:szCs w:val="24"/>
          <w:lang w:val="en-US"/>
        </w:rPr>
        <w:t xml:space="preserve"> Froebel believes </w:t>
      </w:r>
      <w:r w:rsidR="00F72C43">
        <w:rPr>
          <w:rFonts w:ascii="Arial" w:hAnsi="Arial" w:cs="Arial"/>
          <w:sz w:val="24"/>
          <w:szCs w:val="24"/>
          <w:lang w:val="en-US"/>
        </w:rPr>
        <w:t>t</w:t>
      </w:r>
      <w:r w:rsidR="00F72C43">
        <w:rPr>
          <w:rFonts w:ascii="Arial" w:hAnsi="Arial" w:cs="Arial"/>
          <w:sz w:val="24"/>
          <w:szCs w:val="24"/>
        </w:rPr>
        <w:t xml:space="preserve">he role of adult is to observe and discover what the children like doing. Adults can then consider what resources and materials they could provide to </w:t>
      </w:r>
      <w:r w:rsidR="00672E9E">
        <w:rPr>
          <w:rFonts w:ascii="Arial" w:hAnsi="Arial" w:cs="Arial"/>
          <w:sz w:val="24"/>
          <w:szCs w:val="24"/>
        </w:rPr>
        <w:t xml:space="preserve">adapt the environment and </w:t>
      </w:r>
      <w:r w:rsidR="00F72C43">
        <w:rPr>
          <w:rFonts w:ascii="Arial" w:hAnsi="Arial" w:cs="Arial"/>
          <w:sz w:val="24"/>
          <w:szCs w:val="24"/>
        </w:rPr>
        <w:t>enhance</w:t>
      </w:r>
      <w:r w:rsidR="00F72C43">
        <w:rPr>
          <w:rFonts w:ascii="Arial" w:hAnsi="Arial" w:cs="Arial"/>
          <w:sz w:val="24"/>
          <w:szCs w:val="24"/>
        </w:rPr>
        <w:t xml:space="preserve"> learning</w:t>
      </w:r>
      <w:r w:rsidR="00F72C43">
        <w:rPr>
          <w:rFonts w:ascii="Arial" w:hAnsi="Arial" w:cs="Arial"/>
          <w:sz w:val="24"/>
          <w:szCs w:val="24"/>
        </w:rPr>
        <w:t xml:space="preserve"> further</w:t>
      </w:r>
      <w:r w:rsidR="00F72C43">
        <w:rPr>
          <w:rFonts w:ascii="Arial" w:hAnsi="Arial" w:cs="Arial"/>
          <w:sz w:val="24"/>
          <w:szCs w:val="24"/>
        </w:rPr>
        <w:t>, for example</w:t>
      </w:r>
      <w:r w:rsidR="008C569B">
        <w:rPr>
          <w:rFonts w:ascii="Arial" w:hAnsi="Arial" w:cs="Arial"/>
          <w:sz w:val="24"/>
          <w:szCs w:val="24"/>
        </w:rPr>
        <w:t xml:space="preserve"> providing</w:t>
      </w:r>
      <w:r w:rsidR="00F72C43">
        <w:rPr>
          <w:rFonts w:ascii="Arial" w:hAnsi="Arial" w:cs="Arial"/>
          <w:sz w:val="24"/>
          <w:szCs w:val="24"/>
        </w:rPr>
        <w:t xml:space="preserve"> loose parts.</w:t>
      </w:r>
      <w:r w:rsidR="008074F8">
        <w:rPr>
          <w:rFonts w:ascii="Arial" w:hAnsi="Arial" w:cs="Arial"/>
          <w:sz w:val="24"/>
          <w:szCs w:val="24"/>
          <w:lang w:val="en-US"/>
        </w:rPr>
        <w:t>This is further supported by</w:t>
      </w:r>
      <w:r w:rsidR="00A57363">
        <w:rPr>
          <w:rFonts w:ascii="Arial" w:hAnsi="Arial" w:cs="Arial"/>
          <w:sz w:val="24"/>
          <w:szCs w:val="24"/>
          <w:lang w:val="en-US"/>
        </w:rPr>
        <w:t xml:space="preserve"> </w:t>
      </w:r>
      <w:r w:rsidR="00754BFC">
        <w:rPr>
          <w:rFonts w:ascii="Arial" w:hAnsi="Arial" w:cs="Arial"/>
          <w:sz w:val="24"/>
          <w:szCs w:val="24"/>
          <w:lang w:val="en-US"/>
        </w:rPr>
        <w:t>Vygotsky</w:t>
      </w:r>
      <w:r w:rsidR="008074F8">
        <w:rPr>
          <w:rFonts w:ascii="Arial" w:hAnsi="Arial" w:cs="Arial"/>
          <w:sz w:val="24"/>
          <w:szCs w:val="24"/>
          <w:lang w:val="en-US"/>
        </w:rPr>
        <w:t>’s</w:t>
      </w:r>
      <w:r w:rsidR="00754BFC">
        <w:rPr>
          <w:rFonts w:ascii="Arial" w:hAnsi="Arial" w:cs="Arial"/>
          <w:sz w:val="24"/>
          <w:szCs w:val="24"/>
          <w:lang w:val="en-US"/>
        </w:rPr>
        <w:t xml:space="preserve"> zone of proximal development</w:t>
      </w:r>
      <w:r w:rsidR="008074F8">
        <w:rPr>
          <w:rFonts w:ascii="Arial" w:hAnsi="Arial" w:cs="Arial"/>
          <w:sz w:val="24"/>
          <w:szCs w:val="24"/>
          <w:lang w:val="en-US"/>
        </w:rPr>
        <w:t xml:space="preserve"> theory</w:t>
      </w:r>
      <w:r w:rsidR="00BB7276">
        <w:rPr>
          <w:rFonts w:ascii="Arial" w:hAnsi="Arial" w:cs="Arial"/>
          <w:sz w:val="24"/>
          <w:szCs w:val="24"/>
          <w:lang w:val="en-US"/>
        </w:rPr>
        <w:t xml:space="preserve"> where </w:t>
      </w:r>
      <w:r w:rsidR="00BB7276">
        <w:rPr>
          <w:rFonts w:ascii="Arial" w:hAnsi="Arial" w:cs="Arial"/>
          <w:sz w:val="24"/>
          <w:szCs w:val="24"/>
        </w:rPr>
        <w:t>standing</w:t>
      </w:r>
      <w:r w:rsidR="002D572E">
        <w:rPr>
          <w:rFonts w:ascii="Arial" w:hAnsi="Arial" w:cs="Arial"/>
          <w:sz w:val="24"/>
          <w:szCs w:val="24"/>
        </w:rPr>
        <w:t xml:space="preserve"> back and observing</w:t>
      </w:r>
      <w:r w:rsidR="002D572E">
        <w:rPr>
          <w:rFonts w:ascii="Arial" w:hAnsi="Arial" w:cs="Arial"/>
          <w:sz w:val="24"/>
          <w:szCs w:val="24"/>
          <w:lang w:val="en-US"/>
        </w:rPr>
        <w:t xml:space="preserve"> allows for the opportunity to be invited into play and </w:t>
      </w:r>
      <w:r w:rsidR="00162C88">
        <w:rPr>
          <w:rFonts w:ascii="Arial" w:hAnsi="Arial" w:cs="Arial"/>
          <w:sz w:val="24"/>
          <w:szCs w:val="24"/>
          <w:lang w:val="en-US"/>
        </w:rPr>
        <w:t>support</w:t>
      </w:r>
      <w:r w:rsidR="002D572E">
        <w:rPr>
          <w:rFonts w:ascii="Arial" w:hAnsi="Arial" w:cs="Arial"/>
          <w:sz w:val="24"/>
          <w:szCs w:val="24"/>
          <w:lang w:val="en-US"/>
        </w:rPr>
        <w:t xml:space="preserve"> children’s </w:t>
      </w:r>
      <w:r w:rsidR="002D572E">
        <w:rPr>
          <w:rFonts w:ascii="Arial" w:hAnsi="Arial" w:cs="Arial"/>
          <w:sz w:val="24"/>
          <w:szCs w:val="24"/>
          <w:lang w:val="en-US"/>
        </w:rPr>
        <w:t xml:space="preserve">learning. </w:t>
      </w:r>
      <w:r w:rsidR="002D572E">
        <w:rPr>
          <w:rFonts w:ascii="Arial" w:hAnsi="Arial" w:cs="Arial"/>
          <w:sz w:val="24"/>
          <w:szCs w:val="24"/>
          <w:lang w:val="en-US"/>
        </w:rPr>
        <w:t xml:space="preserve">An excellent example </w:t>
      </w:r>
      <w:r w:rsidR="00BB7276">
        <w:rPr>
          <w:rFonts w:ascii="Arial" w:hAnsi="Arial" w:cs="Arial"/>
          <w:sz w:val="24"/>
          <w:szCs w:val="24"/>
          <w:lang w:val="en-US"/>
        </w:rPr>
        <w:t xml:space="preserve">of this </w:t>
      </w:r>
      <w:r w:rsidR="002D572E">
        <w:rPr>
          <w:rFonts w:ascii="Arial" w:hAnsi="Arial" w:cs="Arial"/>
          <w:sz w:val="24"/>
          <w:szCs w:val="24"/>
          <w:lang w:val="en-US"/>
        </w:rPr>
        <w:t xml:space="preserve">can be seen in a forest school video. A little boy is making a bow and arrow out of a piece of wood and </w:t>
      </w:r>
      <w:r w:rsidR="00644670">
        <w:rPr>
          <w:rFonts w:ascii="Arial" w:hAnsi="Arial" w:cs="Arial"/>
          <w:sz w:val="24"/>
          <w:szCs w:val="24"/>
          <w:lang w:val="en-US"/>
        </w:rPr>
        <w:t>rope</w:t>
      </w:r>
      <w:r w:rsidR="002D572E">
        <w:rPr>
          <w:rFonts w:ascii="Arial" w:hAnsi="Arial" w:cs="Arial"/>
          <w:sz w:val="24"/>
          <w:szCs w:val="24"/>
          <w:lang w:val="en-US"/>
        </w:rPr>
        <w:t xml:space="preserve">, he has multiple attempts at trying to tie </w:t>
      </w:r>
      <w:r w:rsidR="00644670">
        <w:rPr>
          <w:rFonts w:ascii="Arial" w:hAnsi="Arial" w:cs="Arial"/>
          <w:sz w:val="24"/>
          <w:szCs w:val="24"/>
          <w:lang w:val="en-US"/>
        </w:rPr>
        <w:t>the rope around the wood</w:t>
      </w:r>
      <w:r w:rsidR="002D572E">
        <w:rPr>
          <w:rFonts w:ascii="Arial" w:hAnsi="Arial" w:cs="Arial"/>
          <w:sz w:val="24"/>
          <w:szCs w:val="24"/>
          <w:lang w:val="en-US"/>
        </w:rPr>
        <w:t xml:space="preserve"> </w:t>
      </w:r>
      <w:r w:rsidR="00644670">
        <w:rPr>
          <w:rFonts w:ascii="Arial" w:hAnsi="Arial" w:cs="Arial"/>
          <w:sz w:val="24"/>
          <w:szCs w:val="24"/>
          <w:lang w:val="en-US"/>
        </w:rPr>
        <w:t>by himself</w:t>
      </w:r>
      <w:r w:rsidR="002D572E">
        <w:rPr>
          <w:rFonts w:ascii="Arial" w:hAnsi="Arial" w:cs="Arial"/>
          <w:sz w:val="24"/>
          <w:szCs w:val="24"/>
          <w:lang w:val="en-US"/>
        </w:rPr>
        <w:t xml:space="preserve">. The adult does not </w:t>
      </w:r>
      <w:r w:rsidR="00644670">
        <w:rPr>
          <w:rFonts w:ascii="Arial" w:hAnsi="Arial" w:cs="Arial"/>
          <w:sz w:val="24"/>
          <w:szCs w:val="24"/>
          <w:lang w:val="en-US"/>
        </w:rPr>
        <w:t>take over</w:t>
      </w:r>
      <w:r w:rsidR="002D572E">
        <w:rPr>
          <w:rFonts w:ascii="Arial" w:hAnsi="Arial" w:cs="Arial"/>
          <w:sz w:val="24"/>
          <w:szCs w:val="24"/>
          <w:lang w:val="en-US"/>
        </w:rPr>
        <w:t>, he waits for the little boy to say I need some help now and he responds with ok tell me exactly what you would like me to do (Siren Films</w:t>
      </w:r>
      <w:r w:rsidR="00644670">
        <w:rPr>
          <w:rFonts w:ascii="Arial" w:hAnsi="Arial" w:cs="Arial"/>
          <w:sz w:val="24"/>
          <w:szCs w:val="24"/>
          <w:lang w:val="en-US"/>
        </w:rPr>
        <w:t xml:space="preserve"> 2025</w:t>
      </w:r>
      <w:r w:rsidR="002D572E">
        <w:rPr>
          <w:rFonts w:ascii="Arial" w:hAnsi="Arial" w:cs="Arial"/>
          <w:sz w:val="24"/>
          <w:szCs w:val="24"/>
          <w:lang w:val="en-US"/>
        </w:rPr>
        <w:t>)</w:t>
      </w:r>
      <w:r w:rsidR="00644670">
        <w:rPr>
          <w:rFonts w:ascii="Arial" w:hAnsi="Arial" w:cs="Arial"/>
          <w:sz w:val="24"/>
          <w:szCs w:val="24"/>
          <w:lang w:val="en-US"/>
        </w:rPr>
        <w:t>.</w:t>
      </w:r>
      <w:r w:rsidR="006827EF">
        <w:rPr>
          <w:rFonts w:ascii="Arial" w:hAnsi="Arial" w:cs="Arial"/>
          <w:sz w:val="24"/>
          <w:szCs w:val="24"/>
          <w:lang w:val="en-US"/>
        </w:rPr>
        <w:t xml:space="preserve"> This has allowed the child to remain in control of his learning.</w:t>
      </w:r>
      <w:r w:rsidR="002D572E">
        <w:rPr>
          <w:rFonts w:ascii="Arial" w:hAnsi="Arial" w:cs="Arial"/>
          <w:sz w:val="24"/>
          <w:szCs w:val="24"/>
          <w:lang w:val="en-US"/>
        </w:rPr>
        <w:t xml:space="preserve"> </w:t>
      </w:r>
      <w:r w:rsidR="00162C88">
        <w:rPr>
          <w:rFonts w:ascii="Arial" w:hAnsi="Arial" w:cs="Arial"/>
          <w:sz w:val="24"/>
          <w:szCs w:val="24"/>
          <w:lang w:val="en-US"/>
        </w:rPr>
        <w:t>The adult provides the assistance of holding the wood while the child tries again to tie the knot, this is known as scaffolding</w:t>
      </w:r>
      <w:r w:rsidR="006D5FD7">
        <w:rPr>
          <w:rFonts w:ascii="Arial" w:hAnsi="Arial" w:cs="Arial"/>
          <w:sz w:val="24"/>
          <w:szCs w:val="24"/>
          <w:lang w:val="en-US"/>
        </w:rPr>
        <w:t>, a theory developed by Bruner (1960)</w:t>
      </w:r>
      <w:r w:rsidR="00162C88">
        <w:rPr>
          <w:rFonts w:ascii="Arial" w:hAnsi="Arial" w:cs="Arial"/>
          <w:sz w:val="24"/>
          <w:szCs w:val="24"/>
          <w:lang w:val="en-US"/>
        </w:rPr>
        <w:t xml:space="preserve">. </w:t>
      </w:r>
      <w:r w:rsidR="002D572E">
        <w:rPr>
          <w:rFonts w:ascii="Arial" w:hAnsi="Arial" w:cs="Arial"/>
          <w:sz w:val="24"/>
          <w:szCs w:val="24"/>
          <w:lang w:val="en-US"/>
        </w:rPr>
        <w:t xml:space="preserve">This </w:t>
      </w:r>
      <w:r w:rsidR="006D5FD7">
        <w:rPr>
          <w:rFonts w:ascii="Arial" w:hAnsi="Arial" w:cs="Arial"/>
          <w:sz w:val="24"/>
          <w:szCs w:val="24"/>
          <w:lang w:val="en-US"/>
        </w:rPr>
        <w:t>learning experience</w:t>
      </w:r>
      <w:r w:rsidR="00754BFC">
        <w:rPr>
          <w:rFonts w:ascii="Arial" w:hAnsi="Arial" w:cs="Arial"/>
          <w:sz w:val="24"/>
          <w:szCs w:val="24"/>
          <w:lang w:val="en-US"/>
        </w:rPr>
        <w:t xml:space="preserve"> for sustained shared thinking together</w:t>
      </w:r>
      <w:r w:rsidR="00644670">
        <w:rPr>
          <w:rFonts w:ascii="Arial" w:hAnsi="Arial" w:cs="Arial"/>
          <w:sz w:val="24"/>
          <w:szCs w:val="24"/>
          <w:lang w:val="en-US"/>
        </w:rPr>
        <w:t xml:space="preserve"> enabling the child to develop critical thinking and problem solving skills.</w:t>
      </w:r>
      <w:r w:rsidR="009D12B1">
        <w:rPr>
          <w:rFonts w:ascii="Arial" w:hAnsi="Arial" w:cs="Arial"/>
          <w:sz w:val="24"/>
          <w:szCs w:val="24"/>
          <w:lang w:val="en-US"/>
        </w:rPr>
        <w:t xml:space="preserve"> </w:t>
      </w:r>
    </w:p>
    <w:p w14:paraId="4150BAA3" w14:textId="11D1E370" w:rsidR="00722EBC" w:rsidRDefault="009D12B1" w:rsidP="006827EF">
      <w:pPr>
        <w:spacing w:line="360" w:lineRule="auto"/>
        <w:rPr>
          <w:rFonts w:ascii="Arial" w:hAnsi="Arial" w:cs="Arial"/>
          <w:sz w:val="24"/>
          <w:szCs w:val="24"/>
          <w:lang w:val="en-US"/>
        </w:rPr>
      </w:pPr>
      <w:r>
        <w:rPr>
          <w:rFonts w:ascii="Arial" w:hAnsi="Arial" w:cs="Arial"/>
          <w:sz w:val="24"/>
          <w:szCs w:val="24"/>
          <w:lang w:val="en-US"/>
        </w:rPr>
        <w:lastRenderedPageBreak/>
        <w:t>In contrast to Piaget</w:t>
      </w:r>
      <w:r w:rsidR="00BB7276">
        <w:rPr>
          <w:rFonts w:ascii="Arial" w:hAnsi="Arial" w:cs="Arial"/>
          <w:sz w:val="24"/>
          <w:szCs w:val="24"/>
          <w:lang w:val="en-US"/>
        </w:rPr>
        <w:t xml:space="preserve"> (1956 cited in Evans, 2018)</w:t>
      </w:r>
      <w:r>
        <w:rPr>
          <w:rFonts w:ascii="Arial" w:hAnsi="Arial" w:cs="Arial"/>
          <w:sz w:val="24"/>
          <w:szCs w:val="24"/>
          <w:lang w:val="en-US"/>
        </w:rPr>
        <w:t xml:space="preserve"> who believes children are active learners who construct their own understanding through experimenting in their environment</w:t>
      </w:r>
      <w:r w:rsidR="00BB7276">
        <w:rPr>
          <w:rFonts w:ascii="Arial" w:hAnsi="Arial" w:cs="Arial"/>
          <w:sz w:val="24"/>
          <w:szCs w:val="24"/>
          <w:lang w:val="en-US"/>
        </w:rPr>
        <w:t xml:space="preserve"> acting as ‘little scientists’</w:t>
      </w:r>
      <w:r w:rsidR="00EF7CEB">
        <w:rPr>
          <w:rFonts w:ascii="Arial" w:hAnsi="Arial" w:cs="Arial"/>
          <w:sz w:val="24"/>
          <w:szCs w:val="24"/>
          <w:lang w:val="en-US"/>
        </w:rPr>
        <w:t xml:space="preserve">. This allows children to develop their understanding of the world. </w:t>
      </w:r>
      <w:r w:rsidR="00196E5F">
        <w:rPr>
          <w:rFonts w:ascii="Arial" w:hAnsi="Arial" w:cs="Arial"/>
          <w:sz w:val="24"/>
          <w:szCs w:val="24"/>
          <w:lang w:val="en-US"/>
        </w:rPr>
        <w:t xml:space="preserve">Adults can </w:t>
      </w:r>
      <w:r w:rsidR="00EF7CEB">
        <w:rPr>
          <w:rFonts w:ascii="Arial" w:hAnsi="Arial" w:cs="Arial"/>
          <w:sz w:val="24"/>
          <w:szCs w:val="24"/>
          <w:lang w:val="en-US"/>
        </w:rPr>
        <w:t xml:space="preserve">further </w:t>
      </w:r>
      <w:r w:rsidR="00196E5F">
        <w:rPr>
          <w:rFonts w:ascii="Arial" w:hAnsi="Arial" w:cs="Arial"/>
          <w:sz w:val="24"/>
          <w:szCs w:val="24"/>
          <w:lang w:val="en-US"/>
        </w:rPr>
        <w:t xml:space="preserve">support children learning </w:t>
      </w:r>
      <w:r w:rsidR="008C569B">
        <w:rPr>
          <w:rFonts w:ascii="Arial" w:hAnsi="Arial" w:cs="Arial"/>
          <w:sz w:val="24"/>
          <w:szCs w:val="24"/>
          <w:lang w:val="en-US"/>
        </w:rPr>
        <w:t xml:space="preserve">mathematical and science concepts </w:t>
      </w:r>
      <w:r w:rsidR="00196E5F">
        <w:rPr>
          <w:rFonts w:ascii="Arial" w:hAnsi="Arial" w:cs="Arial"/>
          <w:sz w:val="24"/>
          <w:szCs w:val="24"/>
          <w:lang w:val="en-US"/>
        </w:rPr>
        <w:t>by providing opportunities for children to repeat schemas.</w:t>
      </w:r>
      <w:r w:rsidR="00C87207">
        <w:rPr>
          <w:rFonts w:ascii="Arial" w:hAnsi="Arial" w:cs="Arial"/>
          <w:sz w:val="24"/>
          <w:szCs w:val="24"/>
          <w:lang w:val="en-US"/>
        </w:rPr>
        <w:t xml:space="preserve"> According to Piaget (1957) schemas are repeated patterns of learning which builds cognitive development.</w:t>
      </w:r>
      <w:r w:rsidR="00497AE3">
        <w:rPr>
          <w:rFonts w:ascii="Arial" w:hAnsi="Arial" w:cs="Arial"/>
          <w:sz w:val="24"/>
          <w:szCs w:val="24"/>
          <w:lang w:val="en-US"/>
        </w:rPr>
        <w:t xml:space="preserve"> </w:t>
      </w:r>
      <w:r w:rsidR="00196E5F">
        <w:rPr>
          <w:rFonts w:ascii="Arial" w:hAnsi="Arial" w:cs="Arial"/>
          <w:sz w:val="24"/>
          <w:szCs w:val="24"/>
          <w:lang w:val="en-US"/>
        </w:rPr>
        <w:t xml:space="preserve">For example a child with a </w:t>
      </w:r>
      <w:r w:rsidR="00497AE3">
        <w:rPr>
          <w:rFonts w:ascii="Arial" w:hAnsi="Arial" w:cs="Arial"/>
          <w:sz w:val="24"/>
          <w:szCs w:val="24"/>
          <w:lang w:val="en-US"/>
        </w:rPr>
        <w:t>transporting schema</w:t>
      </w:r>
      <w:r w:rsidR="00196E5F">
        <w:rPr>
          <w:rFonts w:ascii="Arial" w:hAnsi="Arial" w:cs="Arial"/>
          <w:sz w:val="24"/>
          <w:szCs w:val="24"/>
          <w:lang w:val="en-US"/>
        </w:rPr>
        <w:t xml:space="preserve"> could be supported by providing</w:t>
      </w:r>
      <w:r w:rsidR="009851DA">
        <w:rPr>
          <w:rFonts w:ascii="Arial" w:hAnsi="Arial" w:cs="Arial"/>
          <w:sz w:val="24"/>
          <w:szCs w:val="24"/>
          <w:lang w:val="en-US"/>
        </w:rPr>
        <w:t xml:space="preserve"> outdoor play in space such as a garden and</w:t>
      </w:r>
      <w:r w:rsidR="00196E5F">
        <w:rPr>
          <w:rFonts w:ascii="Arial" w:hAnsi="Arial" w:cs="Arial"/>
          <w:sz w:val="24"/>
          <w:szCs w:val="24"/>
          <w:lang w:val="en-US"/>
        </w:rPr>
        <w:t xml:space="preserve"> open-ended resources such as bag</w:t>
      </w:r>
      <w:r w:rsidR="009851DA">
        <w:rPr>
          <w:rFonts w:ascii="Arial" w:hAnsi="Arial" w:cs="Arial"/>
          <w:sz w:val="24"/>
          <w:szCs w:val="24"/>
          <w:lang w:val="en-US"/>
        </w:rPr>
        <w:t>s</w:t>
      </w:r>
      <w:r w:rsidR="00196E5F">
        <w:rPr>
          <w:rFonts w:ascii="Arial" w:hAnsi="Arial" w:cs="Arial"/>
          <w:sz w:val="24"/>
          <w:szCs w:val="24"/>
          <w:lang w:val="en-US"/>
        </w:rPr>
        <w:t>, boxes, crates</w:t>
      </w:r>
      <w:r w:rsidR="00DD0EE1">
        <w:rPr>
          <w:rFonts w:ascii="Arial" w:hAnsi="Arial" w:cs="Arial"/>
          <w:sz w:val="24"/>
          <w:szCs w:val="24"/>
          <w:lang w:val="en-US"/>
        </w:rPr>
        <w:t>, wheelbarrows</w:t>
      </w:r>
      <w:r w:rsidR="00497AE3">
        <w:rPr>
          <w:rFonts w:ascii="Arial" w:hAnsi="Arial" w:cs="Arial"/>
          <w:sz w:val="24"/>
          <w:szCs w:val="24"/>
          <w:lang w:val="en-US"/>
        </w:rPr>
        <w:t>.</w:t>
      </w:r>
      <w:r w:rsidR="00196E5F" w:rsidRPr="00196E5F">
        <w:rPr>
          <w:rFonts w:ascii="Arial" w:hAnsi="Arial" w:cs="Arial"/>
          <w:sz w:val="24"/>
          <w:szCs w:val="24"/>
          <w:lang w:val="en-US"/>
        </w:rPr>
        <w:t xml:space="preserve"> </w:t>
      </w:r>
      <w:r w:rsidR="00DE7F19">
        <w:rPr>
          <w:rFonts w:ascii="Arial" w:hAnsi="Arial" w:cs="Arial"/>
          <w:sz w:val="24"/>
          <w:szCs w:val="24"/>
          <w:lang w:val="en-US"/>
        </w:rPr>
        <w:t>Exploring these items</w:t>
      </w:r>
      <w:r w:rsidR="009851DA">
        <w:rPr>
          <w:rFonts w:ascii="Arial" w:hAnsi="Arial" w:cs="Arial"/>
          <w:sz w:val="24"/>
          <w:szCs w:val="24"/>
          <w:lang w:val="en-US"/>
        </w:rPr>
        <w:t xml:space="preserve"> allows for the child to use their imagination</w:t>
      </w:r>
      <w:r w:rsidR="00DE7F19">
        <w:rPr>
          <w:rFonts w:ascii="Arial" w:hAnsi="Arial" w:cs="Arial"/>
          <w:sz w:val="24"/>
          <w:szCs w:val="24"/>
          <w:lang w:val="en-US"/>
        </w:rPr>
        <w:t xml:space="preserve"> and </w:t>
      </w:r>
      <w:r w:rsidR="009851DA">
        <w:rPr>
          <w:rFonts w:ascii="Arial" w:hAnsi="Arial" w:cs="Arial"/>
          <w:sz w:val="24"/>
          <w:szCs w:val="24"/>
          <w:lang w:val="en-US"/>
        </w:rPr>
        <w:t>make choices</w:t>
      </w:r>
      <w:r w:rsidR="00DE7F19">
        <w:rPr>
          <w:rFonts w:ascii="Arial" w:hAnsi="Arial" w:cs="Arial"/>
          <w:sz w:val="24"/>
          <w:szCs w:val="24"/>
          <w:lang w:val="en-US"/>
        </w:rPr>
        <w:t>, developing important problem solving skills.</w:t>
      </w:r>
      <w:r w:rsidR="009851DA">
        <w:rPr>
          <w:rFonts w:ascii="Arial" w:hAnsi="Arial" w:cs="Arial"/>
          <w:sz w:val="24"/>
          <w:szCs w:val="24"/>
          <w:lang w:val="en-US"/>
        </w:rPr>
        <w:t xml:space="preserve"> </w:t>
      </w:r>
      <w:r w:rsidR="00DE7F19">
        <w:rPr>
          <w:rFonts w:ascii="Arial" w:hAnsi="Arial" w:cs="Arial"/>
          <w:sz w:val="24"/>
          <w:szCs w:val="24"/>
          <w:lang w:val="en-US"/>
        </w:rPr>
        <w:t xml:space="preserve">As a child explores these items they are naturally finding solutions, finding out what works well and what does not. For example posting stones down a drain, a child will discover what stones fit and what stones do not. </w:t>
      </w:r>
      <w:r w:rsidR="00196E5F">
        <w:rPr>
          <w:rFonts w:ascii="Arial" w:hAnsi="Arial" w:cs="Arial"/>
          <w:sz w:val="24"/>
          <w:szCs w:val="24"/>
          <w:lang w:val="en-US"/>
        </w:rPr>
        <w:t xml:space="preserve">Schemas </w:t>
      </w:r>
      <w:r w:rsidR="00DE7F19">
        <w:rPr>
          <w:rFonts w:ascii="Arial" w:hAnsi="Arial" w:cs="Arial"/>
          <w:sz w:val="24"/>
          <w:szCs w:val="24"/>
          <w:lang w:val="en-US"/>
        </w:rPr>
        <w:t xml:space="preserve">provide the foundation </w:t>
      </w:r>
      <w:r w:rsidR="00196E5F">
        <w:rPr>
          <w:rFonts w:ascii="Arial" w:hAnsi="Arial" w:cs="Arial"/>
          <w:sz w:val="24"/>
          <w:szCs w:val="24"/>
          <w:lang w:val="en-US"/>
        </w:rPr>
        <w:t xml:space="preserve">of </w:t>
      </w:r>
      <w:r w:rsidR="00DE7F19">
        <w:rPr>
          <w:rFonts w:ascii="Arial" w:hAnsi="Arial" w:cs="Arial"/>
          <w:sz w:val="24"/>
          <w:szCs w:val="24"/>
          <w:lang w:val="en-US"/>
        </w:rPr>
        <w:t xml:space="preserve">understanding and </w:t>
      </w:r>
      <w:r w:rsidR="00196E5F">
        <w:rPr>
          <w:rFonts w:ascii="Arial" w:hAnsi="Arial" w:cs="Arial"/>
          <w:sz w:val="24"/>
          <w:szCs w:val="24"/>
          <w:lang w:val="en-US"/>
        </w:rPr>
        <w:t>learning Science</w:t>
      </w:r>
      <w:r w:rsidR="00196E5F">
        <w:rPr>
          <w:rFonts w:ascii="Arial" w:hAnsi="Arial" w:cs="Arial"/>
          <w:sz w:val="24"/>
          <w:szCs w:val="24"/>
          <w:lang w:val="en-US"/>
        </w:rPr>
        <w:t>.</w:t>
      </w:r>
      <w:r w:rsidR="00497AE3">
        <w:rPr>
          <w:rFonts w:ascii="Arial" w:hAnsi="Arial" w:cs="Arial"/>
          <w:sz w:val="24"/>
          <w:szCs w:val="24"/>
          <w:lang w:val="en-US"/>
        </w:rPr>
        <w:t xml:space="preserve"> </w:t>
      </w:r>
      <w:r w:rsidR="00722EBC">
        <w:rPr>
          <w:rFonts w:ascii="Arial" w:hAnsi="Arial" w:cs="Arial"/>
          <w:sz w:val="24"/>
          <w:szCs w:val="24"/>
          <w:lang w:val="en-US"/>
        </w:rPr>
        <w:t xml:space="preserve">Filling </w:t>
      </w:r>
      <w:r w:rsidR="00DD0EE1">
        <w:rPr>
          <w:rFonts w:ascii="Arial" w:hAnsi="Arial" w:cs="Arial"/>
          <w:sz w:val="24"/>
          <w:szCs w:val="24"/>
          <w:lang w:val="en-US"/>
        </w:rPr>
        <w:t xml:space="preserve">a container with </w:t>
      </w:r>
      <w:r w:rsidR="00722EBC">
        <w:rPr>
          <w:rFonts w:ascii="Arial" w:hAnsi="Arial" w:cs="Arial"/>
          <w:sz w:val="24"/>
          <w:szCs w:val="24"/>
          <w:lang w:val="en-US"/>
        </w:rPr>
        <w:t>stones develops the concept of learning when something is full</w:t>
      </w:r>
      <w:r w:rsidR="00DD0EE1">
        <w:rPr>
          <w:rFonts w:ascii="Arial" w:hAnsi="Arial" w:cs="Arial"/>
          <w:sz w:val="24"/>
          <w:szCs w:val="24"/>
          <w:lang w:val="en-US"/>
        </w:rPr>
        <w:t xml:space="preserve"> and when something is too heavy to lift</w:t>
      </w:r>
      <w:r w:rsidR="00722EBC">
        <w:rPr>
          <w:rFonts w:ascii="Arial" w:hAnsi="Arial" w:cs="Arial"/>
          <w:sz w:val="24"/>
          <w:szCs w:val="24"/>
          <w:lang w:val="en-US"/>
        </w:rPr>
        <w:t>. Dropping stone</w:t>
      </w:r>
      <w:r w:rsidR="009207E7">
        <w:rPr>
          <w:rFonts w:ascii="Arial" w:hAnsi="Arial" w:cs="Arial"/>
          <w:sz w:val="24"/>
          <w:szCs w:val="24"/>
          <w:lang w:val="en-US"/>
        </w:rPr>
        <w:t>s</w:t>
      </w:r>
      <w:r w:rsidR="00722EBC">
        <w:rPr>
          <w:rFonts w:ascii="Arial" w:hAnsi="Arial" w:cs="Arial"/>
          <w:sz w:val="24"/>
          <w:szCs w:val="24"/>
          <w:lang w:val="en-US"/>
        </w:rPr>
        <w:t xml:space="preserve"> enables children to learn the concept of objects falling to the ground, </w:t>
      </w:r>
      <w:r w:rsidR="00DE7F19">
        <w:rPr>
          <w:rFonts w:ascii="Arial" w:hAnsi="Arial" w:cs="Arial"/>
          <w:sz w:val="24"/>
          <w:szCs w:val="24"/>
          <w:lang w:val="en-US"/>
        </w:rPr>
        <w:t>developing knowledge</w:t>
      </w:r>
      <w:r w:rsidR="00722EBC">
        <w:rPr>
          <w:rFonts w:ascii="Arial" w:hAnsi="Arial" w:cs="Arial"/>
          <w:sz w:val="24"/>
          <w:szCs w:val="24"/>
          <w:lang w:val="en-US"/>
        </w:rPr>
        <w:t xml:space="preserve"> and understandin</w:t>
      </w:r>
      <w:r w:rsidR="00DE7F19">
        <w:rPr>
          <w:rFonts w:ascii="Arial" w:hAnsi="Arial" w:cs="Arial"/>
          <w:sz w:val="24"/>
          <w:szCs w:val="24"/>
          <w:lang w:val="en-US"/>
        </w:rPr>
        <w:t xml:space="preserve">g of </w:t>
      </w:r>
      <w:r w:rsidR="00DD0EE1">
        <w:rPr>
          <w:rFonts w:ascii="Arial" w:hAnsi="Arial" w:cs="Arial"/>
          <w:sz w:val="24"/>
          <w:szCs w:val="24"/>
          <w:lang w:val="en-US"/>
        </w:rPr>
        <w:t xml:space="preserve">gravity. </w:t>
      </w:r>
    </w:p>
    <w:p w14:paraId="246684E6" w14:textId="0FCB6723" w:rsidR="00FF4E42" w:rsidRPr="000E0967" w:rsidRDefault="003B0FF8" w:rsidP="006827EF">
      <w:pPr>
        <w:spacing w:line="360" w:lineRule="auto"/>
        <w:rPr>
          <w:rFonts w:ascii="Times New Roman" w:eastAsia="Times New Roman" w:hAnsi="Times New Roman" w:cs="Times New Roman"/>
          <w:sz w:val="24"/>
          <w:szCs w:val="24"/>
          <w:lang w:eastAsia="en-GB"/>
        </w:rPr>
      </w:pPr>
      <w:r w:rsidRPr="003B0FF8">
        <w:rPr>
          <w:rFonts w:ascii="Arial" w:eastAsia="Times New Roman" w:hAnsi="Arial" w:cs="Arial"/>
          <w:sz w:val="24"/>
          <w:szCs w:val="24"/>
          <w:lang w:eastAsia="en-GB"/>
        </w:rPr>
        <w:t xml:space="preserve">According to Nicholson's (1971) loose parts theory, children's engineering and creative thinking abilities are also fostered in </w:t>
      </w:r>
      <w:r>
        <w:rPr>
          <w:rFonts w:ascii="Arial" w:eastAsia="Times New Roman" w:hAnsi="Arial" w:cs="Arial"/>
          <w:sz w:val="24"/>
          <w:szCs w:val="24"/>
          <w:lang w:eastAsia="en-GB"/>
        </w:rPr>
        <w:t>environments</w:t>
      </w:r>
      <w:r w:rsidRPr="003B0FF8">
        <w:rPr>
          <w:rFonts w:ascii="Arial" w:eastAsia="Times New Roman" w:hAnsi="Arial" w:cs="Arial"/>
          <w:sz w:val="24"/>
          <w:szCs w:val="24"/>
          <w:lang w:eastAsia="en-GB"/>
        </w:rPr>
        <w:t xml:space="preserve"> </w:t>
      </w:r>
      <w:r>
        <w:rPr>
          <w:rFonts w:ascii="Arial" w:eastAsia="Times New Roman" w:hAnsi="Arial" w:cs="Arial"/>
          <w:sz w:val="24"/>
          <w:szCs w:val="24"/>
          <w:lang w:eastAsia="en-GB"/>
        </w:rPr>
        <w:t>which provide</w:t>
      </w:r>
      <w:r w:rsidRPr="003B0FF8">
        <w:rPr>
          <w:rFonts w:ascii="Arial" w:eastAsia="Times New Roman" w:hAnsi="Arial" w:cs="Arial"/>
          <w:sz w:val="24"/>
          <w:szCs w:val="24"/>
          <w:lang w:eastAsia="en-GB"/>
        </w:rPr>
        <w:t xml:space="preserve"> a range of variables or loose parts</w:t>
      </w:r>
      <w:r>
        <w:rPr>
          <w:rFonts w:ascii="Arial" w:eastAsia="Times New Roman" w:hAnsi="Arial" w:cs="Arial"/>
          <w:sz w:val="24"/>
          <w:szCs w:val="24"/>
          <w:lang w:eastAsia="en-GB"/>
        </w:rPr>
        <w:t>. Loose parts</w:t>
      </w:r>
      <w:r w:rsidRPr="003B0FF8">
        <w:rPr>
          <w:rFonts w:ascii="Arial" w:eastAsia="Times New Roman" w:hAnsi="Arial" w:cs="Arial"/>
          <w:sz w:val="24"/>
          <w:szCs w:val="24"/>
          <w:lang w:eastAsia="en-GB"/>
        </w:rPr>
        <w:t xml:space="preserve"> which are portable</w:t>
      </w:r>
      <w:r>
        <w:rPr>
          <w:rFonts w:ascii="Arial" w:eastAsia="Times New Roman" w:hAnsi="Arial" w:cs="Arial"/>
          <w:sz w:val="24"/>
          <w:szCs w:val="24"/>
          <w:lang w:eastAsia="en-GB"/>
        </w:rPr>
        <w:t xml:space="preserve"> and o</w:t>
      </w:r>
      <w:r w:rsidRPr="003B0FF8">
        <w:rPr>
          <w:rFonts w:ascii="Arial" w:eastAsia="Times New Roman" w:hAnsi="Arial" w:cs="Arial"/>
          <w:sz w:val="24"/>
          <w:szCs w:val="24"/>
          <w:lang w:eastAsia="en-GB"/>
        </w:rPr>
        <w:t>pen-ende</w:t>
      </w:r>
      <w:r>
        <w:rPr>
          <w:rFonts w:ascii="Arial" w:eastAsia="Times New Roman" w:hAnsi="Arial" w:cs="Arial"/>
          <w:sz w:val="24"/>
          <w:szCs w:val="24"/>
          <w:lang w:eastAsia="en-GB"/>
        </w:rPr>
        <w:t>d</w:t>
      </w:r>
      <w:r w:rsidRPr="003B0FF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encourage children to </w:t>
      </w:r>
      <w:r w:rsidRPr="003B0FF8">
        <w:rPr>
          <w:rFonts w:ascii="Arial" w:eastAsia="Times New Roman" w:hAnsi="Arial" w:cs="Arial"/>
          <w:sz w:val="24"/>
          <w:szCs w:val="24"/>
          <w:lang w:eastAsia="en-GB"/>
        </w:rPr>
        <w:t>construct, combine, and create new things</w:t>
      </w:r>
      <w:r w:rsidR="002326F6">
        <w:rPr>
          <w:rFonts w:ascii="Arial" w:eastAsia="Times New Roman" w:hAnsi="Arial" w:cs="Arial"/>
          <w:sz w:val="24"/>
          <w:szCs w:val="24"/>
          <w:lang w:eastAsia="en-GB"/>
        </w:rPr>
        <w:t xml:space="preserve"> in the way that they want to</w:t>
      </w:r>
      <w:r>
        <w:rPr>
          <w:rFonts w:ascii="Arial" w:eastAsia="Times New Roman" w:hAnsi="Arial" w:cs="Arial"/>
          <w:sz w:val="24"/>
          <w:szCs w:val="24"/>
          <w:lang w:eastAsia="en-GB"/>
        </w:rPr>
        <w:t>.</w:t>
      </w:r>
      <w:r w:rsidR="002326F6">
        <w:rPr>
          <w:rFonts w:ascii="Arial" w:eastAsia="Times New Roman" w:hAnsi="Arial" w:cs="Arial"/>
          <w:sz w:val="24"/>
          <w:szCs w:val="24"/>
          <w:lang w:eastAsia="en-GB"/>
        </w:rPr>
        <w:t xml:space="preserve"> This provides the opportunity for the child to explore their own ideas and imagination. This child led play also allows children to develop divergent thinking, problem solving and cognitive skills. </w:t>
      </w:r>
      <w:r w:rsidR="00ED17F2">
        <w:rPr>
          <w:rFonts w:ascii="Arial" w:eastAsia="Times New Roman" w:hAnsi="Arial" w:cs="Arial"/>
          <w:sz w:val="24"/>
          <w:szCs w:val="24"/>
          <w:lang w:eastAsia="en-GB"/>
        </w:rPr>
        <w:t>Loose parts provide numerous opportunities for mathematical learning</w:t>
      </w:r>
      <w:r w:rsidR="00AA73F5">
        <w:rPr>
          <w:rFonts w:ascii="Arial" w:eastAsia="Times New Roman" w:hAnsi="Arial" w:cs="Arial"/>
          <w:sz w:val="24"/>
          <w:szCs w:val="24"/>
          <w:lang w:eastAsia="en-GB"/>
        </w:rPr>
        <w:t xml:space="preserve"> and can be found in the natural environment. </w:t>
      </w:r>
      <w:r w:rsidR="00AA73F5">
        <w:rPr>
          <w:rFonts w:ascii="Arial" w:eastAsia="Times New Roman" w:hAnsi="Arial" w:cs="Arial"/>
          <w:sz w:val="24"/>
          <w:szCs w:val="24"/>
          <w:lang w:eastAsia="en-GB"/>
        </w:rPr>
        <w:t xml:space="preserve">Loose parts can be used for counting and measuring. </w:t>
      </w:r>
      <w:r w:rsidR="00E6292F">
        <w:rPr>
          <w:rFonts w:ascii="Arial" w:eastAsia="Times New Roman" w:hAnsi="Arial" w:cs="Arial"/>
          <w:sz w:val="24"/>
          <w:szCs w:val="24"/>
          <w:lang w:eastAsia="en-GB"/>
        </w:rPr>
        <w:t>P</w:t>
      </w:r>
      <w:r w:rsidR="00AA73F5" w:rsidRPr="00AA73F5">
        <w:rPr>
          <w:rFonts w:ascii="Arial" w:eastAsia="Times New Roman" w:hAnsi="Arial" w:cs="Arial"/>
          <w:sz w:val="24"/>
          <w:szCs w:val="24"/>
          <w:lang w:eastAsia="en-GB"/>
        </w:rPr>
        <w:t>ine cones</w:t>
      </w:r>
      <w:r w:rsidR="00E6292F">
        <w:rPr>
          <w:rFonts w:ascii="Arial" w:eastAsia="Times New Roman" w:hAnsi="Arial" w:cs="Arial"/>
          <w:sz w:val="24"/>
          <w:szCs w:val="24"/>
          <w:lang w:eastAsia="en-GB"/>
        </w:rPr>
        <w:t xml:space="preserve"> or stones</w:t>
      </w:r>
      <w:r w:rsidR="00AA73F5" w:rsidRPr="00AA73F5">
        <w:rPr>
          <w:rFonts w:ascii="Arial" w:eastAsia="Times New Roman" w:hAnsi="Arial" w:cs="Arial"/>
          <w:sz w:val="24"/>
          <w:szCs w:val="24"/>
          <w:lang w:eastAsia="en-GB"/>
        </w:rPr>
        <w:t xml:space="preserve"> can be used for counting</w:t>
      </w:r>
      <w:r w:rsidR="00AA73F5">
        <w:rPr>
          <w:rFonts w:ascii="Arial" w:eastAsia="Times New Roman" w:hAnsi="Arial" w:cs="Arial"/>
          <w:sz w:val="24"/>
          <w:szCs w:val="24"/>
          <w:lang w:eastAsia="en-GB"/>
        </w:rPr>
        <w:t xml:space="preserve"> and </w:t>
      </w:r>
      <w:r w:rsidR="00AA73F5" w:rsidRPr="00AA73F5">
        <w:rPr>
          <w:rFonts w:ascii="Arial" w:eastAsia="Times New Roman" w:hAnsi="Arial" w:cs="Arial"/>
          <w:sz w:val="24"/>
          <w:szCs w:val="24"/>
          <w:lang w:eastAsia="en-GB"/>
        </w:rPr>
        <w:t xml:space="preserve">sorting. </w:t>
      </w:r>
      <w:r w:rsidR="00AA73F5">
        <w:rPr>
          <w:rFonts w:ascii="Arial" w:eastAsia="Times New Roman" w:hAnsi="Arial" w:cs="Arial"/>
          <w:sz w:val="24"/>
          <w:szCs w:val="24"/>
          <w:lang w:eastAsia="en-GB"/>
        </w:rPr>
        <w:t>Different leaves can allow children to explore shapes and symmetry</w:t>
      </w:r>
      <w:r w:rsidR="00AA73F5" w:rsidRPr="00AA73F5">
        <w:rPr>
          <w:rFonts w:ascii="Arial" w:eastAsia="Times New Roman" w:hAnsi="Arial" w:cs="Arial"/>
          <w:sz w:val="24"/>
          <w:szCs w:val="24"/>
          <w:lang w:eastAsia="en-GB"/>
        </w:rPr>
        <w:t xml:space="preserve">. </w:t>
      </w:r>
      <w:r w:rsidR="00E6292F">
        <w:rPr>
          <w:rFonts w:ascii="Arial" w:eastAsia="Times New Roman" w:hAnsi="Arial" w:cs="Arial"/>
          <w:sz w:val="24"/>
          <w:szCs w:val="24"/>
          <w:lang w:eastAsia="en-GB"/>
        </w:rPr>
        <w:t>Picking stones up</w:t>
      </w:r>
      <w:r w:rsidR="00AA73F5">
        <w:rPr>
          <w:rFonts w:ascii="Arial" w:eastAsia="Times New Roman" w:hAnsi="Arial" w:cs="Arial"/>
          <w:sz w:val="24"/>
          <w:szCs w:val="24"/>
          <w:lang w:eastAsia="en-GB"/>
        </w:rPr>
        <w:t xml:space="preserve"> allow</w:t>
      </w:r>
      <w:r w:rsidR="00E6292F">
        <w:rPr>
          <w:rFonts w:ascii="Arial" w:eastAsia="Times New Roman" w:hAnsi="Arial" w:cs="Arial"/>
          <w:sz w:val="24"/>
          <w:szCs w:val="24"/>
          <w:lang w:eastAsia="en-GB"/>
        </w:rPr>
        <w:t>s</w:t>
      </w:r>
      <w:r w:rsidR="00AA73F5">
        <w:rPr>
          <w:rFonts w:ascii="Arial" w:eastAsia="Times New Roman" w:hAnsi="Arial" w:cs="Arial"/>
          <w:sz w:val="24"/>
          <w:szCs w:val="24"/>
          <w:lang w:eastAsia="en-GB"/>
        </w:rPr>
        <w:t xml:space="preserve"> children to learn</w:t>
      </w:r>
      <w:r w:rsidR="00E6292F">
        <w:rPr>
          <w:rFonts w:ascii="Arial" w:eastAsia="Times New Roman" w:hAnsi="Arial" w:cs="Arial"/>
          <w:sz w:val="24"/>
          <w:szCs w:val="24"/>
          <w:lang w:eastAsia="en-GB"/>
        </w:rPr>
        <w:t xml:space="preserve"> and explore</w:t>
      </w:r>
      <w:r w:rsidR="00AA73F5">
        <w:rPr>
          <w:rFonts w:ascii="Arial" w:eastAsia="Times New Roman" w:hAnsi="Arial" w:cs="Arial"/>
          <w:sz w:val="24"/>
          <w:szCs w:val="24"/>
          <w:lang w:eastAsia="en-GB"/>
        </w:rPr>
        <w:t xml:space="preserve"> different weights</w:t>
      </w:r>
      <w:r w:rsidR="00AA73F5" w:rsidRPr="00AA73F5">
        <w:rPr>
          <w:rFonts w:ascii="Arial" w:eastAsia="Times New Roman" w:hAnsi="Arial" w:cs="Arial"/>
          <w:sz w:val="24"/>
          <w:szCs w:val="24"/>
          <w:lang w:eastAsia="en-GB"/>
        </w:rPr>
        <w:t xml:space="preserve">. </w:t>
      </w:r>
      <w:r w:rsidR="007F09E0">
        <w:rPr>
          <w:rFonts w:ascii="Arial" w:eastAsia="Times New Roman" w:hAnsi="Arial" w:cs="Arial"/>
          <w:sz w:val="24"/>
          <w:szCs w:val="24"/>
          <w:lang w:eastAsia="en-GB"/>
        </w:rPr>
        <w:t>Adults can also extend</w:t>
      </w:r>
      <w:r w:rsidR="00AA73F5">
        <w:rPr>
          <w:rFonts w:ascii="Arial" w:eastAsia="Times New Roman" w:hAnsi="Arial" w:cs="Arial"/>
          <w:sz w:val="24"/>
          <w:szCs w:val="24"/>
          <w:lang w:eastAsia="en-GB"/>
        </w:rPr>
        <w:t xml:space="preserve"> mathematical</w:t>
      </w:r>
      <w:r w:rsidR="007F09E0">
        <w:rPr>
          <w:rFonts w:ascii="Arial" w:eastAsia="Times New Roman" w:hAnsi="Arial" w:cs="Arial"/>
          <w:sz w:val="24"/>
          <w:szCs w:val="24"/>
          <w:lang w:eastAsia="en-GB"/>
        </w:rPr>
        <w:t xml:space="preserve"> </w:t>
      </w:r>
      <w:r w:rsidR="00AA73F5">
        <w:rPr>
          <w:rFonts w:ascii="Arial" w:eastAsia="Times New Roman" w:hAnsi="Arial" w:cs="Arial"/>
          <w:sz w:val="24"/>
          <w:szCs w:val="24"/>
          <w:lang w:eastAsia="en-GB"/>
        </w:rPr>
        <w:t>learning</w:t>
      </w:r>
      <w:r w:rsidR="007F09E0">
        <w:rPr>
          <w:rFonts w:ascii="Arial" w:eastAsia="Times New Roman" w:hAnsi="Arial" w:cs="Arial"/>
          <w:sz w:val="24"/>
          <w:szCs w:val="24"/>
          <w:lang w:eastAsia="en-GB"/>
        </w:rPr>
        <w:t xml:space="preserve"> by providing loose parts and asking the children to make a shape.</w:t>
      </w:r>
      <w:r w:rsidR="00193FEA">
        <w:rPr>
          <w:rFonts w:ascii="Arial" w:eastAsia="Times New Roman" w:hAnsi="Arial" w:cs="Arial"/>
          <w:sz w:val="24"/>
          <w:szCs w:val="24"/>
          <w:lang w:eastAsia="en-GB"/>
        </w:rPr>
        <w:t xml:space="preserve"> Children need hands on experiences to help them learn and remember 2D and 3D shapes</w:t>
      </w:r>
      <w:r w:rsidR="00803230">
        <w:rPr>
          <w:rFonts w:ascii="Arial" w:eastAsia="Times New Roman" w:hAnsi="Arial" w:cs="Arial"/>
          <w:sz w:val="24"/>
          <w:szCs w:val="24"/>
          <w:lang w:eastAsia="en-GB"/>
        </w:rPr>
        <w:t xml:space="preserve"> (Skinner and Stevens 2012).</w:t>
      </w:r>
      <w:r w:rsidR="007F09E0">
        <w:rPr>
          <w:rFonts w:ascii="Arial" w:eastAsia="Times New Roman" w:hAnsi="Arial" w:cs="Arial"/>
          <w:sz w:val="24"/>
          <w:szCs w:val="24"/>
          <w:lang w:eastAsia="en-GB"/>
        </w:rPr>
        <w:t xml:space="preserve"> </w:t>
      </w:r>
      <w:r w:rsidR="000E0967" w:rsidRPr="00066106">
        <w:rPr>
          <w:rFonts w:ascii="Arial" w:eastAsia="Times New Roman" w:hAnsi="Arial" w:cs="Arial"/>
          <w:sz w:val="24"/>
          <w:szCs w:val="24"/>
          <w:lang w:eastAsia="en-GB"/>
        </w:rPr>
        <w:t>T</w:t>
      </w:r>
      <w:r w:rsidR="00C145EE">
        <w:rPr>
          <w:rFonts w:ascii="Arial" w:eastAsia="Times New Roman" w:hAnsi="Arial" w:cs="Arial"/>
          <w:sz w:val="24"/>
          <w:szCs w:val="24"/>
          <w:lang w:eastAsia="en-GB"/>
        </w:rPr>
        <w:t>herefore, t</w:t>
      </w:r>
      <w:r w:rsidR="000E0967" w:rsidRPr="00066106">
        <w:rPr>
          <w:rFonts w:ascii="Arial" w:eastAsia="Times New Roman" w:hAnsi="Arial" w:cs="Arial"/>
          <w:sz w:val="24"/>
          <w:szCs w:val="24"/>
          <w:lang w:eastAsia="en-GB"/>
        </w:rPr>
        <w:t>o encourage STEAM learning</w:t>
      </w:r>
      <w:r w:rsidR="000E0967">
        <w:rPr>
          <w:rFonts w:ascii="Arial" w:eastAsia="Times New Roman" w:hAnsi="Arial" w:cs="Arial"/>
          <w:sz w:val="24"/>
          <w:szCs w:val="24"/>
          <w:lang w:eastAsia="en-GB"/>
        </w:rPr>
        <w:t xml:space="preserve"> </w:t>
      </w:r>
      <w:r w:rsidR="000E0967" w:rsidRPr="00066106">
        <w:rPr>
          <w:rFonts w:ascii="Arial" w:eastAsia="Times New Roman" w:hAnsi="Arial" w:cs="Arial"/>
          <w:sz w:val="24"/>
          <w:szCs w:val="24"/>
          <w:lang w:eastAsia="en-GB"/>
        </w:rPr>
        <w:t xml:space="preserve">(science, technology, engineering, arts, and mathematics) children require </w:t>
      </w:r>
      <w:r w:rsidR="000E0967" w:rsidRPr="00066106">
        <w:rPr>
          <w:rFonts w:ascii="Arial" w:eastAsia="Times New Roman" w:hAnsi="Arial" w:cs="Arial"/>
          <w:sz w:val="24"/>
          <w:szCs w:val="24"/>
          <w:lang w:eastAsia="en-GB"/>
        </w:rPr>
        <w:lastRenderedPageBreak/>
        <w:t xml:space="preserve">outdoor learning environments </w:t>
      </w:r>
      <w:r w:rsidR="000E0967">
        <w:rPr>
          <w:rFonts w:ascii="Arial" w:eastAsia="Times New Roman" w:hAnsi="Arial" w:cs="Arial"/>
          <w:sz w:val="24"/>
          <w:szCs w:val="24"/>
          <w:lang w:eastAsia="en-GB"/>
        </w:rPr>
        <w:t xml:space="preserve">with various natural resources to freely explore (Trina </w:t>
      </w:r>
      <w:r w:rsidR="000E0967" w:rsidRPr="006E092C">
        <w:rPr>
          <w:rFonts w:ascii="Arial" w:eastAsia="Times New Roman" w:hAnsi="Arial" w:cs="Arial"/>
          <w:i/>
          <w:iCs/>
          <w:sz w:val="24"/>
          <w:szCs w:val="24"/>
          <w:lang w:eastAsia="en-GB"/>
        </w:rPr>
        <w:t>et al</w:t>
      </w:r>
      <w:r w:rsidR="000E0967">
        <w:rPr>
          <w:rFonts w:ascii="Arial" w:eastAsia="Times New Roman" w:hAnsi="Arial" w:cs="Arial"/>
          <w:sz w:val="24"/>
          <w:szCs w:val="24"/>
          <w:lang w:eastAsia="en-GB"/>
        </w:rPr>
        <w:t>., 2024)</w:t>
      </w:r>
      <w:r w:rsidR="000E0967" w:rsidRPr="00066106">
        <w:rPr>
          <w:rFonts w:ascii="Arial" w:eastAsia="Times New Roman" w:hAnsi="Arial" w:cs="Arial"/>
          <w:sz w:val="24"/>
          <w:szCs w:val="24"/>
          <w:lang w:eastAsia="en-GB"/>
        </w:rPr>
        <w:t>.</w:t>
      </w:r>
      <w:r w:rsidR="000E0967" w:rsidRPr="00066106">
        <w:rPr>
          <w:rFonts w:ascii="Times New Roman" w:eastAsia="Times New Roman" w:hAnsi="Times New Roman" w:cs="Times New Roman"/>
          <w:sz w:val="24"/>
          <w:szCs w:val="24"/>
          <w:lang w:eastAsia="en-GB"/>
        </w:rPr>
        <w:t xml:space="preserve"> </w:t>
      </w:r>
      <w:r w:rsidR="000E0967" w:rsidRPr="00066106">
        <w:rPr>
          <w:rFonts w:ascii="Arial" w:eastAsia="Times New Roman" w:hAnsi="Arial" w:cs="Arial"/>
          <w:sz w:val="24"/>
          <w:szCs w:val="24"/>
          <w:lang w:eastAsia="en-GB"/>
        </w:rPr>
        <w:t xml:space="preserve">This review found that </w:t>
      </w:r>
      <w:r w:rsidR="000E0967">
        <w:rPr>
          <w:rFonts w:ascii="Arial" w:eastAsia="Times New Roman" w:hAnsi="Arial" w:cs="Arial"/>
          <w:sz w:val="24"/>
          <w:szCs w:val="24"/>
          <w:lang w:eastAsia="en-GB"/>
        </w:rPr>
        <w:t>interactions in an</w:t>
      </w:r>
      <w:r w:rsidR="000E0967" w:rsidRPr="00066106">
        <w:rPr>
          <w:rFonts w:ascii="Arial" w:eastAsia="Times New Roman" w:hAnsi="Arial" w:cs="Arial"/>
          <w:sz w:val="24"/>
          <w:szCs w:val="24"/>
          <w:lang w:eastAsia="en-GB"/>
        </w:rPr>
        <w:t xml:space="preserve"> outdoor</w:t>
      </w:r>
      <w:r w:rsidR="000E0967">
        <w:rPr>
          <w:rFonts w:ascii="Arial" w:eastAsia="Times New Roman" w:hAnsi="Arial" w:cs="Arial"/>
          <w:sz w:val="24"/>
          <w:szCs w:val="24"/>
          <w:lang w:eastAsia="en-GB"/>
        </w:rPr>
        <w:t xml:space="preserve"> </w:t>
      </w:r>
      <w:r w:rsidR="000E0967" w:rsidRPr="00066106">
        <w:rPr>
          <w:rFonts w:ascii="Arial" w:eastAsia="Times New Roman" w:hAnsi="Arial" w:cs="Arial"/>
          <w:sz w:val="24"/>
          <w:szCs w:val="24"/>
          <w:lang w:eastAsia="en-GB"/>
        </w:rPr>
        <w:t>environment improve preschool-aged children's involvement in STE</w:t>
      </w:r>
      <w:r w:rsidR="000E0967">
        <w:rPr>
          <w:rFonts w:ascii="Arial" w:eastAsia="Times New Roman" w:hAnsi="Arial" w:cs="Arial"/>
          <w:sz w:val="24"/>
          <w:szCs w:val="24"/>
          <w:lang w:eastAsia="en-GB"/>
        </w:rPr>
        <w:t>A</w:t>
      </w:r>
      <w:r w:rsidR="000E0967" w:rsidRPr="00066106">
        <w:rPr>
          <w:rFonts w:ascii="Arial" w:eastAsia="Times New Roman" w:hAnsi="Arial" w:cs="Arial"/>
          <w:sz w:val="24"/>
          <w:szCs w:val="24"/>
          <w:lang w:eastAsia="en-GB"/>
        </w:rPr>
        <w:t xml:space="preserve">M </w:t>
      </w:r>
      <w:r w:rsidR="000E0967">
        <w:rPr>
          <w:rFonts w:ascii="Arial" w:eastAsia="Times New Roman" w:hAnsi="Arial" w:cs="Arial"/>
          <w:sz w:val="24"/>
          <w:szCs w:val="24"/>
          <w:lang w:eastAsia="en-GB"/>
        </w:rPr>
        <w:t>learning. Furthermore, the</w:t>
      </w:r>
      <w:r w:rsidR="000E0967" w:rsidRPr="005C7DA4">
        <w:rPr>
          <w:rFonts w:ascii="Arial" w:eastAsia="Times New Roman" w:hAnsi="Arial" w:cs="Arial"/>
          <w:sz w:val="24"/>
          <w:szCs w:val="24"/>
          <w:lang w:eastAsia="en-GB"/>
        </w:rPr>
        <w:t xml:space="preserve"> Reggio Emilia approach's </w:t>
      </w:r>
      <w:r w:rsidR="000E0967">
        <w:rPr>
          <w:rFonts w:ascii="Arial" w:eastAsia="Times New Roman" w:hAnsi="Arial" w:cs="Arial"/>
          <w:sz w:val="24"/>
          <w:szCs w:val="24"/>
          <w:lang w:eastAsia="en-GB"/>
        </w:rPr>
        <w:t>founder</w:t>
      </w:r>
      <w:r w:rsidR="000E0967" w:rsidRPr="005C7DA4">
        <w:rPr>
          <w:rFonts w:ascii="Arial" w:eastAsia="Times New Roman" w:hAnsi="Arial" w:cs="Arial"/>
          <w:sz w:val="24"/>
          <w:szCs w:val="24"/>
          <w:lang w:eastAsia="en-GB"/>
        </w:rPr>
        <w:t xml:space="preserve"> Loris Malaguzzi, initially highlighted the significance of the physical environment in early childhood education, referring to it as the "third teacher."</w:t>
      </w:r>
      <w:r w:rsidR="000E0967" w:rsidRPr="005C7DA4">
        <w:rPr>
          <w:rFonts w:ascii="Times New Roman" w:eastAsia="Times New Roman" w:hAnsi="Times New Roman" w:cs="Times New Roman"/>
          <w:sz w:val="24"/>
          <w:szCs w:val="24"/>
          <w:lang w:eastAsia="en-GB"/>
        </w:rPr>
        <w:t xml:space="preserve"> </w:t>
      </w:r>
      <w:r w:rsidR="007F09E0">
        <w:rPr>
          <w:rFonts w:ascii="Arial" w:eastAsia="Times New Roman" w:hAnsi="Arial" w:cs="Arial"/>
          <w:sz w:val="24"/>
          <w:szCs w:val="24"/>
          <w:lang w:eastAsia="en-GB"/>
        </w:rPr>
        <w:t xml:space="preserve"> </w:t>
      </w:r>
      <w:r w:rsidR="00C145EE">
        <w:rPr>
          <w:rFonts w:ascii="Arial" w:eastAsia="Times New Roman" w:hAnsi="Arial" w:cs="Arial"/>
          <w:sz w:val="24"/>
          <w:szCs w:val="24"/>
          <w:lang w:eastAsia="en-GB"/>
        </w:rPr>
        <w:t xml:space="preserve">Adults can support this by </w:t>
      </w:r>
      <w:r w:rsidR="00064BE6">
        <w:rPr>
          <w:rFonts w:ascii="Arial" w:eastAsia="Times New Roman" w:hAnsi="Arial" w:cs="Arial"/>
          <w:sz w:val="24"/>
          <w:szCs w:val="24"/>
          <w:lang w:eastAsia="en-GB"/>
        </w:rPr>
        <w:t xml:space="preserve">ensuring children have access to materials that they can choose to investigate, create, learn and explore. </w:t>
      </w:r>
    </w:p>
    <w:p w14:paraId="5ABF0BF1" w14:textId="07A771CE" w:rsidR="00EF7CEB" w:rsidRDefault="006D5FD7" w:rsidP="006827EF">
      <w:pPr>
        <w:spacing w:line="360" w:lineRule="auto"/>
        <w:rPr>
          <w:rFonts w:ascii="Arial" w:hAnsi="Arial" w:cs="Arial"/>
          <w:sz w:val="24"/>
          <w:szCs w:val="24"/>
          <w:lang w:val="en-US"/>
        </w:rPr>
      </w:pPr>
      <w:r w:rsidRPr="006D5FD7">
        <w:rPr>
          <w:rFonts w:ascii="Arial" w:eastAsia="Times New Roman" w:hAnsi="Arial" w:cs="Arial"/>
          <w:sz w:val="24"/>
          <w:szCs w:val="24"/>
          <w:lang w:eastAsia="en-GB"/>
        </w:rPr>
        <w:t>Nicholson (1971) proposed that children required extensive periods of time and space to revisit this type of experimental play in order to solidify their learning.</w:t>
      </w:r>
      <w:r w:rsidR="00AA73F5">
        <w:rPr>
          <w:rFonts w:ascii="Arial" w:eastAsia="Times New Roman" w:hAnsi="Arial" w:cs="Arial"/>
          <w:sz w:val="24"/>
          <w:szCs w:val="24"/>
          <w:lang w:eastAsia="en-GB"/>
        </w:rPr>
        <w:t xml:space="preserve"> Adults can support this by providing</w:t>
      </w:r>
      <w:r w:rsidR="00FF4E42">
        <w:rPr>
          <w:rFonts w:ascii="Arial" w:eastAsia="Times New Roman" w:hAnsi="Arial" w:cs="Arial"/>
          <w:sz w:val="24"/>
          <w:szCs w:val="24"/>
          <w:lang w:eastAsia="en-GB"/>
        </w:rPr>
        <w:t xml:space="preserve"> children with</w:t>
      </w:r>
      <w:r w:rsidR="00AA73F5">
        <w:rPr>
          <w:rFonts w:ascii="Arial" w:eastAsia="Times New Roman" w:hAnsi="Arial" w:cs="Arial"/>
          <w:sz w:val="24"/>
          <w:szCs w:val="24"/>
          <w:lang w:eastAsia="en-GB"/>
        </w:rPr>
        <w:t xml:space="preserve"> regular time outdoors and making it part of their daily routine. </w:t>
      </w:r>
      <w:r w:rsidR="00FF4E42">
        <w:rPr>
          <w:rFonts w:ascii="Arial" w:hAnsi="Arial" w:cs="Arial"/>
          <w:sz w:val="24"/>
          <w:szCs w:val="24"/>
        </w:rPr>
        <w:t>However, there are barriers which may prevent adults in providing this opportunity including</w:t>
      </w:r>
      <w:r w:rsidR="00DE7F19">
        <w:rPr>
          <w:rFonts w:ascii="Arial" w:hAnsi="Arial" w:cs="Arial"/>
          <w:sz w:val="24"/>
          <w:szCs w:val="24"/>
          <w:lang w:val="en-US"/>
        </w:rPr>
        <w:t xml:space="preserve"> </w:t>
      </w:r>
      <w:r w:rsidR="00EF7CEB">
        <w:rPr>
          <w:rFonts w:ascii="Arial" w:hAnsi="Arial" w:cs="Arial"/>
          <w:sz w:val="24"/>
          <w:szCs w:val="24"/>
          <w:lang w:val="en-US"/>
        </w:rPr>
        <w:t>the weather. Often adults will use the weather as a decision maker on whether to allow children to play outdoors. If is raining many adults decide to stay indoors reducing leaning experiences for children. It is recommended that children have the right to outdoor play no matter the weather</w:t>
      </w:r>
      <w:r w:rsidR="00554FF7">
        <w:rPr>
          <w:rFonts w:ascii="Arial" w:hAnsi="Arial" w:cs="Arial"/>
          <w:sz w:val="24"/>
          <w:szCs w:val="24"/>
          <w:lang w:val="en-US"/>
        </w:rPr>
        <w:t xml:space="preserve"> as outlined in Article 31 of the United Nations Conventions Rights of the Child (UNICEF 1989)</w:t>
      </w:r>
      <w:r w:rsidR="00EF7CEB">
        <w:rPr>
          <w:rFonts w:ascii="Arial" w:hAnsi="Arial" w:cs="Arial"/>
          <w:sz w:val="24"/>
          <w:szCs w:val="24"/>
          <w:lang w:val="en-US"/>
        </w:rPr>
        <w:t>. Adults can support this by providing appropriate clothing such as all in ones and wellingtons.</w:t>
      </w:r>
    </w:p>
    <w:p w14:paraId="2D2665F8" w14:textId="49A6A753" w:rsidR="00FF4E42" w:rsidRPr="00FF4E42" w:rsidRDefault="00EF7CEB" w:rsidP="006827EF">
      <w:pPr>
        <w:spacing w:line="360" w:lineRule="auto"/>
        <w:rPr>
          <w:rFonts w:ascii="Arial" w:eastAsia="Times New Roman" w:hAnsi="Arial" w:cs="Arial"/>
          <w:sz w:val="24"/>
          <w:szCs w:val="24"/>
          <w:lang w:eastAsia="en-GB"/>
        </w:rPr>
      </w:pPr>
      <w:r>
        <w:rPr>
          <w:rFonts w:ascii="Arial" w:hAnsi="Arial" w:cs="Arial"/>
          <w:sz w:val="24"/>
          <w:szCs w:val="24"/>
          <w:lang w:val="en-US"/>
        </w:rPr>
        <w:t xml:space="preserve">Another barrier in supporting outdoor learning is </w:t>
      </w:r>
      <w:r>
        <w:rPr>
          <w:rFonts w:ascii="Arial" w:hAnsi="Arial" w:cs="Arial"/>
          <w:sz w:val="24"/>
          <w:szCs w:val="24"/>
          <w:lang w:val="en-US"/>
        </w:rPr>
        <w:t>evaluating the risks and hazards of the environment</w:t>
      </w:r>
      <w:r>
        <w:rPr>
          <w:rFonts w:ascii="Arial" w:hAnsi="Arial" w:cs="Arial"/>
          <w:sz w:val="24"/>
          <w:szCs w:val="24"/>
          <w:lang w:val="en-US"/>
        </w:rPr>
        <w:t xml:space="preserve">. </w:t>
      </w:r>
      <w:r w:rsidR="005212AA">
        <w:rPr>
          <w:rFonts w:ascii="Arial" w:hAnsi="Arial" w:cs="Arial"/>
          <w:sz w:val="24"/>
          <w:szCs w:val="24"/>
          <w:lang w:val="en-US"/>
        </w:rPr>
        <w:t xml:space="preserve">Many </w:t>
      </w:r>
      <w:r w:rsidR="002D1FD8">
        <w:rPr>
          <w:rFonts w:ascii="Arial" w:hAnsi="Arial" w:cs="Arial"/>
          <w:sz w:val="24"/>
          <w:szCs w:val="24"/>
          <w:lang w:val="en-US"/>
        </w:rPr>
        <w:t>childcare practitioners</w:t>
      </w:r>
      <w:r w:rsidR="005212AA">
        <w:rPr>
          <w:rFonts w:ascii="Arial" w:hAnsi="Arial" w:cs="Arial"/>
          <w:sz w:val="24"/>
          <w:szCs w:val="24"/>
          <w:lang w:val="en-US"/>
        </w:rPr>
        <w:t xml:space="preserve"> might presume that a child is at more risk playing in a forest rather than a playground however </w:t>
      </w:r>
      <w:r w:rsidR="00D54ED4">
        <w:rPr>
          <w:rFonts w:ascii="Arial" w:hAnsi="Arial" w:cs="Arial"/>
          <w:sz w:val="24"/>
          <w:szCs w:val="24"/>
          <w:lang w:val="en-US"/>
        </w:rPr>
        <w:t>research shows there is a greater risk falling on to a rubber based surface than organic surfaces such as bark</w:t>
      </w:r>
      <w:r w:rsidR="00C71E2C">
        <w:rPr>
          <w:rFonts w:ascii="Arial" w:hAnsi="Arial" w:cs="Arial"/>
          <w:sz w:val="24"/>
          <w:szCs w:val="24"/>
          <w:lang w:val="en-US"/>
        </w:rPr>
        <w:t xml:space="preserve"> (Eager 2008)</w:t>
      </w:r>
      <w:r w:rsidR="00D54ED4">
        <w:rPr>
          <w:rFonts w:ascii="Arial" w:hAnsi="Arial" w:cs="Arial"/>
          <w:sz w:val="24"/>
          <w:szCs w:val="24"/>
          <w:lang w:val="en-US"/>
        </w:rPr>
        <w:t xml:space="preserve">. </w:t>
      </w:r>
      <w:r w:rsidR="005A5AF6">
        <w:rPr>
          <w:rFonts w:ascii="Arial" w:hAnsi="Arial" w:cs="Arial"/>
          <w:sz w:val="24"/>
          <w:szCs w:val="24"/>
          <w:lang w:val="en-US"/>
        </w:rPr>
        <w:t>Having a concern that a</w:t>
      </w:r>
      <w:r w:rsidR="00DE7F19">
        <w:rPr>
          <w:rFonts w:ascii="Arial" w:hAnsi="Arial" w:cs="Arial"/>
          <w:sz w:val="24"/>
          <w:szCs w:val="24"/>
          <w:lang w:val="en-US"/>
        </w:rPr>
        <w:t xml:space="preserve"> child might hurt themself </w:t>
      </w:r>
      <w:r w:rsidR="005A5AF6">
        <w:rPr>
          <w:rFonts w:ascii="Arial" w:hAnsi="Arial" w:cs="Arial"/>
          <w:sz w:val="24"/>
          <w:szCs w:val="24"/>
          <w:lang w:val="en-US"/>
        </w:rPr>
        <w:t xml:space="preserve">can </w:t>
      </w:r>
      <w:r w:rsidR="00DE7F19">
        <w:rPr>
          <w:rFonts w:ascii="Arial" w:hAnsi="Arial" w:cs="Arial"/>
          <w:sz w:val="24"/>
          <w:szCs w:val="24"/>
          <w:lang w:val="en-US"/>
        </w:rPr>
        <w:t xml:space="preserve">cause restrictions to a child’s natural curiosity and exploration. </w:t>
      </w:r>
      <w:r w:rsidR="005A5AF6">
        <w:rPr>
          <w:rFonts w:ascii="Arial" w:hAnsi="Arial" w:cs="Arial"/>
          <w:sz w:val="24"/>
          <w:szCs w:val="24"/>
          <w:lang w:val="en-US"/>
        </w:rPr>
        <w:t>Often adults might identify a risk</w:t>
      </w:r>
      <w:r w:rsidR="00491819">
        <w:rPr>
          <w:rFonts w:ascii="Arial" w:hAnsi="Arial" w:cs="Arial"/>
          <w:sz w:val="24"/>
          <w:szCs w:val="24"/>
          <w:lang w:val="en-US"/>
        </w:rPr>
        <w:t xml:space="preserve"> and intervene to protect the child from harm,</w:t>
      </w:r>
      <w:r w:rsidR="005A5AF6">
        <w:rPr>
          <w:rFonts w:ascii="Arial" w:hAnsi="Arial" w:cs="Arial"/>
          <w:sz w:val="24"/>
          <w:szCs w:val="24"/>
          <w:lang w:val="en-US"/>
        </w:rPr>
        <w:t xml:space="preserve"> for example a child who is climbing might be instructed to get down incase they fall. However this is denying many learning opportunities. A child learning to climb develops gross motor skills, hand-eye-foot coordination and balance. </w:t>
      </w:r>
      <w:r w:rsidR="00491819">
        <w:rPr>
          <w:rFonts w:ascii="Arial" w:hAnsi="Arial" w:cs="Arial"/>
          <w:sz w:val="24"/>
          <w:szCs w:val="24"/>
          <w:lang w:val="en-US"/>
        </w:rPr>
        <w:t xml:space="preserve">As children are pushing and pulling themselves up they are learning about forces and gravity, a concept of physics. </w:t>
      </w:r>
      <w:r w:rsidR="00971B59">
        <w:rPr>
          <w:rFonts w:ascii="Arial" w:hAnsi="Arial" w:cs="Arial"/>
          <w:sz w:val="24"/>
          <w:szCs w:val="24"/>
          <w:lang w:val="en-US"/>
        </w:rPr>
        <w:t>Climbing builds confidence and allows a child to take risks all while having fun and being curious. Risky</w:t>
      </w:r>
      <w:r w:rsidR="005A5AF6">
        <w:rPr>
          <w:rFonts w:ascii="Arial" w:hAnsi="Arial" w:cs="Arial"/>
          <w:sz w:val="24"/>
          <w:szCs w:val="24"/>
          <w:lang w:val="en-US"/>
        </w:rPr>
        <w:t xml:space="preserve"> play is a fundamental part of child development</w:t>
      </w:r>
      <w:r w:rsidR="00341AD9">
        <w:rPr>
          <w:rFonts w:ascii="Arial" w:hAnsi="Arial" w:cs="Arial"/>
          <w:sz w:val="24"/>
          <w:szCs w:val="24"/>
          <w:lang w:val="en-US"/>
        </w:rPr>
        <w:t xml:space="preserve"> by the Early Years Foundation Stage as this builds confidence and resilience. These are important skills need to become ambitious capable learners one of the four purposes </w:t>
      </w:r>
      <w:r w:rsidR="00196958">
        <w:rPr>
          <w:rFonts w:ascii="Arial" w:hAnsi="Arial" w:cs="Arial"/>
          <w:sz w:val="24"/>
          <w:szCs w:val="24"/>
          <w:lang w:val="en-US"/>
        </w:rPr>
        <w:t xml:space="preserve">outlined in the </w:t>
      </w:r>
      <w:r w:rsidR="00196958">
        <w:rPr>
          <w:rFonts w:ascii="Arial" w:hAnsi="Arial" w:cs="Arial"/>
          <w:sz w:val="24"/>
          <w:szCs w:val="24"/>
          <w:lang w:val="en-US"/>
        </w:rPr>
        <w:lastRenderedPageBreak/>
        <w:t>Curriculum</w:t>
      </w:r>
      <w:r w:rsidR="00341AD9">
        <w:rPr>
          <w:rFonts w:ascii="Arial" w:hAnsi="Arial" w:cs="Arial"/>
          <w:sz w:val="24"/>
          <w:szCs w:val="24"/>
          <w:lang w:val="en-US"/>
        </w:rPr>
        <w:t xml:space="preserve"> For Wales 2022. </w:t>
      </w:r>
      <w:r w:rsidR="007D5FB0">
        <w:rPr>
          <w:rFonts w:ascii="Arial" w:hAnsi="Arial" w:cs="Arial"/>
          <w:sz w:val="24"/>
          <w:szCs w:val="24"/>
          <w:lang w:val="en-US"/>
        </w:rPr>
        <w:t>Adults could overcome this challenge by providing children with</w:t>
      </w:r>
      <w:r w:rsidR="00FF4E42">
        <w:rPr>
          <w:rFonts w:ascii="Arial" w:hAnsi="Arial" w:cs="Arial"/>
          <w:sz w:val="24"/>
          <w:szCs w:val="24"/>
          <w:lang w:val="en-US"/>
        </w:rPr>
        <w:t xml:space="preserve"> clear</w:t>
      </w:r>
      <w:r w:rsidR="007D5FB0">
        <w:rPr>
          <w:rFonts w:ascii="Arial" w:hAnsi="Arial" w:cs="Arial"/>
          <w:sz w:val="24"/>
          <w:szCs w:val="24"/>
          <w:lang w:val="en-US"/>
        </w:rPr>
        <w:t xml:space="preserve"> boundaries</w:t>
      </w:r>
      <w:r w:rsidR="005212AA">
        <w:rPr>
          <w:rFonts w:ascii="Arial" w:hAnsi="Arial" w:cs="Arial"/>
          <w:sz w:val="24"/>
          <w:szCs w:val="24"/>
          <w:lang w:val="en-US"/>
        </w:rPr>
        <w:t>, involv</w:t>
      </w:r>
      <w:r w:rsidR="00FF4E42">
        <w:rPr>
          <w:rFonts w:ascii="Arial" w:hAnsi="Arial" w:cs="Arial"/>
          <w:sz w:val="24"/>
          <w:szCs w:val="24"/>
          <w:lang w:val="en-US"/>
        </w:rPr>
        <w:t>ing</w:t>
      </w:r>
      <w:r w:rsidR="005212AA">
        <w:rPr>
          <w:rFonts w:ascii="Arial" w:hAnsi="Arial" w:cs="Arial"/>
          <w:sz w:val="24"/>
          <w:szCs w:val="24"/>
          <w:lang w:val="en-US"/>
        </w:rPr>
        <w:t xml:space="preserve"> children in the risk assessment and mak</w:t>
      </w:r>
      <w:r w:rsidR="00FF4E42">
        <w:rPr>
          <w:rFonts w:ascii="Arial" w:hAnsi="Arial" w:cs="Arial"/>
          <w:sz w:val="24"/>
          <w:szCs w:val="24"/>
          <w:lang w:val="en-US"/>
        </w:rPr>
        <w:t>ing</w:t>
      </w:r>
      <w:r w:rsidR="005212AA">
        <w:rPr>
          <w:rFonts w:ascii="Arial" w:hAnsi="Arial" w:cs="Arial"/>
          <w:sz w:val="24"/>
          <w:szCs w:val="24"/>
          <w:lang w:val="en-US"/>
        </w:rPr>
        <w:t xml:space="preserve"> safe golden rules together for example no picking and licking, show</w:t>
      </w:r>
      <w:r w:rsidR="00FF4E42">
        <w:rPr>
          <w:rFonts w:ascii="Arial" w:hAnsi="Arial" w:cs="Arial"/>
          <w:sz w:val="24"/>
          <w:szCs w:val="24"/>
          <w:lang w:val="en-US"/>
        </w:rPr>
        <w:t>ing</w:t>
      </w:r>
      <w:r w:rsidR="005212AA">
        <w:rPr>
          <w:rFonts w:ascii="Arial" w:hAnsi="Arial" w:cs="Arial"/>
          <w:sz w:val="24"/>
          <w:szCs w:val="24"/>
          <w:lang w:val="en-US"/>
        </w:rPr>
        <w:t xml:space="preserve"> an adult before you touch a plant. </w:t>
      </w:r>
      <w:r w:rsidR="00FF4E42">
        <w:rPr>
          <w:rFonts w:ascii="Arial" w:hAnsi="Arial" w:cs="Arial"/>
          <w:sz w:val="24"/>
          <w:szCs w:val="24"/>
          <w:lang w:val="en-US"/>
        </w:rPr>
        <w:t>This will reduce the risk of harm to the child and the benefits of learning will outweigh the risk.</w:t>
      </w:r>
      <w:r w:rsidR="00FF4E42" w:rsidRPr="00FF4E42">
        <w:rPr>
          <w:rFonts w:ascii="Times New Roman" w:eastAsia="Times New Roman" w:hAnsi="Times New Roman" w:cs="Times New Roman"/>
          <w:sz w:val="24"/>
          <w:szCs w:val="24"/>
          <w:lang w:eastAsia="en-GB"/>
        </w:rPr>
        <w:t xml:space="preserve"> </w:t>
      </w:r>
      <w:r w:rsidR="00FF4E42" w:rsidRPr="00FF4E42">
        <w:rPr>
          <w:rFonts w:ascii="Arial" w:eastAsia="Times New Roman" w:hAnsi="Arial" w:cs="Arial"/>
          <w:sz w:val="24"/>
          <w:szCs w:val="24"/>
          <w:lang w:eastAsia="en-GB"/>
        </w:rPr>
        <w:t>In order to be able to act safely for both themselves and other people, young children must also learn how to recognize and manage risk as</w:t>
      </w:r>
      <w:r w:rsidR="00FF4E42">
        <w:rPr>
          <w:rFonts w:ascii="Arial" w:eastAsia="Times New Roman" w:hAnsi="Arial" w:cs="Arial"/>
          <w:sz w:val="24"/>
          <w:szCs w:val="24"/>
          <w:lang w:eastAsia="en-GB"/>
        </w:rPr>
        <w:t xml:space="preserve"> an essential</w:t>
      </w:r>
      <w:r w:rsidR="00FF4E42" w:rsidRPr="00FF4E42">
        <w:rPr>
          <w:rFonts w:ascii="Arial" w:eastAsia="Times New Roman" w:hAnsi="Arial" w:cs="Arial"/>
          <w:sz w:val="24"/>
          <w:szCs w:val="24"/>
          <w:lang w:eastAsia="en-GB"/>
        </w:rPr>
        <w:t xml:space="preserve"> life skill</w:t>
      </w:r>
      <w:r w:rsidR="00FF4E42">
        <w:rPr>
          <w:rFonts w:ascii="Arial" w:eastAsia="Times New Roman" w:hAnsi="Arial" w:cs="Arial"/>
          <w:sz w:val="24"/>
          <w:szCs w:val="24"/>
          <w:lang w:eastAsia="en-GB"/>
        </w:rPr>
        <w:t xml:space="preserve"> (White</w:t>
      </w:r>
      <w:r w:rsidR="00417280">
        <w:rPr>
          <w:rFonts w:ascii="Arial" w:eastAsia="Times New Roman" w:hAnsi="Arial" w:cs="Arial"/>
          <w:sz w:val="24"/>
          <w:szCs w:val="24"/>
          <w:lang w:eastAsia="en-GB"/>
        </w:rPr>
        <w:t xml:space="preserve"> 2019)</w:t>
      </w:r>
      <w:r w:rsidR="00FF4E42" w:rsidRPr="00FF4E42">
        <w:rPr>
          <w:rFonts w:ascii="Arial" w:eastAsia="Times New Roman" w:hAnsi="Arial" w:cs="Arial"/>
          <w:sz w:val="24"/>
          <w:szCs w:val="24"/>
          <w:lang w:eastAsia="en-GB"/>
        </w:rPr>
        <w:t>.</w:t>
      </w:r>
    </w:p>
    <w:p w14:paraId="13F690F3" w14:textId="3250F45D" w:rsidR="00644670" w:rsidRPr="00BB7276" w:rsidRDefault="00FF4E42" w:rsidP="006827EF">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This discussion suggests that spending time in outdoor environments supports the holistic development of a child. Natural environments which are open ended support many mathematical and science concepts</w:t>
      </w:r>
      <w:r w:rsidR="00064BE6">
        <w:rPr>
          <w:rFonts w:ascii="Arial" w:eastAsia="Times New Roman" w:hAnsi="Arial" w:cs="Arial"/>
          <w:sz w:val="24"/>
          <w:szCs w:val="24"/>
          <w:lang w:eastAsia="en-GB"/>
        </w:rPr>
        <w:t xml:space="preserve"> </w:t>
      </w:r>
      <w:r w:rsidR="00536C2D">
        <w:rPr>
          <w:rFonts w:ascii="Arial" w:eastAsia="Times New Roman" w:hAnsi="Arial" w:cs="Arial"/>
          <w:sz w:val="24"/>
          <w:szCs w:val="24"/>
          <w:lang w:eastAsia="en-GB"/>
        </w:rPr>
        <w:t>which support areas of learning within the Curriculum for Wales</w:t>
      </w:r>
      <w:r>
        <w:rPr>
          <w:rFonts w:ascii="Arial" w:eastAsia="Times New Roman" w:hAnsi="Arial" w:cs="Arial"/>
          <w:sz w:val="24"/>
          <w:szCs w:val="24"/>
          <w:lang w:eastAsia="en-GB"/>
        </w:rPr>
        <w:t>.</w:t>
      </w:r>
      <w:r w:rsidR="000E0967">
        <w:rPr>
          <w:rFonts w:ascii="Arial" w:eastAsia="Times New Roman" w:hAnsi="Arial" w:cs="Arial"/>
          <w:sz w:val="24"/>
          <w:szCs w:val="24"/>
          <w:lang w:eastAsia="en-GB"/>
        </w:rPr>
        <w:t xml:space="preserve"> Adults need to provide children with </w:t>
      </w:r>
      <w:r w:rsidR="00064BE6">
        <w:rPr>
          <w:rFonts w:ascii="Arial" w:eastAsia="Times New Roman" w:hAnsi="Arial" w:cs="Arial"/>
          <w:sz w:val="24"/>
          <w:szCs w:val="24"/>
          <w:lang w:eastAsia="en-GB"/>
        </w:rPr>
        <w:t xml:space="preserve">regular </w:t>
      </w:r>
      <w:r w:rsidR="000E0967">
        <w:rPr>
          <w:rFonts w:ascii="Arial" w:eastAsia="Times New Roman" w:hAnsi="Arial" w:cs="Arial"/>
          <w:sz w:val="24"/>
          <w:szCs w:val="24"/>
          <w:lang w:eastAsia="en-GB"/>
        </w:rPr>
        <w:t xml:space="preserve">access to </w:t>
      </w:r>
      <w:r w:rsidR="00064BE6">
        <w:rPr>
          <w:rFonts w:ascii="Arial" w:eastAsia="Times New Roman" w:hAnsi="Arial" w:cs="Arial"/>
          <w:sz w:val="24"/>
          <w:szCs w:val="24"/>
          <w:lang w:eastAsia="en-GB"/>
        </w:rPr>
        <w:t xml:space="preserve">a variety of outdoor </w:t>
      </w:r>
      <w:r w:rsidR="000E0967">
        <w:rPr>
          <w:rFonts w:ascii="Arial" w:eastAsia="Times New Roman" w:hAnsi="Arial" w:cs="Arial"/>
          <w:sz w:val="24"/>
          <w:szCs w:val="24"/>
          <w:lang w:eastAsia="en-GB"/>
        </w:rPr>
        <w:t>environments where children can explore and investigate natural materials.</w:t>
      </w:r>
      <w:r w:rsidR="000E0967" w:rsidRPr="000E0967">
        <w:rPr>
          <w:rFonts w:ascii="Arial" w:eastAsia="Times New Roman" w:hAnsi="Arial" w:cs="Arial"/>
          <w:sz w:val="24"/>
          <w:szCs w:val="24"/>
          <w:lang w:eastAsia="en-GB"/>
        </w:rPr>
        <w:t xml:space="preserve"> </w:t>
      </w:r>
      <w:r w:rsidR="000E0967">
        <w:rPr>
          <w:rFonts w:ascii="Arial" w:eastAsia="Times New Roman" w:hAnsi="Arial" w:cs="Arial"/>
          <w:sz w:val="24"/>
          <w:szCs w:val="24"/>
          <w:lang w:eastAsia="en-GB"/>
        </w:rPr>
        <w:t>Children who are provided with opportunit</w:t>
      </w:r>
      <w:r w:rsidR="000E0967">
        <w:rPr>
          <w:rFonts w:ascii="Arial" w:eastAsia="Times New Roman" w:hAnsi="Arial" w:cs="Arial"/>
          <w:sz w:val="24"/>
          <w:szCs w:val="24"/>
          <w:lang w:eastAsia="en-GB"/>
        </w:rPr>
        <w:t>ies outdoors</w:t>
      </w:r>
      <w:r w:rsidR="000E0967">
        <w:rPr>
          <w:rFonts w:ascii="Arial" w:eastAsia="Times New Roman" w:hAnsi="Arial" w:cs="Arial"/>
          <w:sz w:val="24"/>
          <w:szCs w:val="24"/>
          <w:lang w:eastAsia="en-GB"/>
        </w:rPr>
        <w:t xml:space="preserve"> discover their </w:t>
      </w:r>
      <w:r w:rsidR="00B353BD">
        <w:rPr>
          <w:rFonts w:ascii="Arial" w:eastAsia="Times New Roman" w:hAnsi="Arial" w:cs="Arial"/>
          <w:sz w:val="24"/>
          <w:szCs w:val="24"/>
          <w:lang w:eastAsia="en-GB"/>
        </w:rPr>
        <w:t xml:space="preserve">unique </w:t>
      </w:r>
      <w:r w:rsidR="000E0967">
        <w:rPr>
          <w:rFonts w:ascii="Arial" w:eastAsia="Times New Roman" w:hAnsi="Arial" w:cs="Arial"/>
          <w:sz w:val="24"/>
          <w:szCs w:val="24"/>
          <w:lang w:eastAsia="en-GB"/>
        </w:rPr>
        <w:t>awe and wonder</w:t>
      </w:r>
      <w:r w:rsidR="000E0967">
        <w:rPr>
          <w:rFonts w:ascii="Arial" w:eastAsia="Times New Roman" w:hAnsi="Arial" w:cs="Arial"/>
          <w:sz w:val="24"/>
          <w:szCs w:val="24"/>
          <w:lang w:eastAsia="en-GB"/>
        </w:rPr>
        <w:t xml:space="preserve"> through play</w:t>
      </w:r>
      <w:r w:rsidR="000E0967">
        <w:rPr>
          <w:rFonts w:ascii="Arial" w:eastAsia="Times New Roman" w:hAnsi="Arial" w:cs="Arial"/>
          <w:sz w:val="24"/>
          <w:szCs w:val="24"/>
          <w:lang w:eastAsia="en-GB"/>
        </w:rPr>
        <w:t>.</w:t>
      </w:r>
      <w:r w:rsidR="000E0967">
        <w:rPr>
          <w:rFonts w:ascii="Arial" w:eastAsia="Times New Roman" w:hAnsi="Arial" w:cs="Arial"/>
          <w:sz w:val="24"/>
          <w:szCs w:val="24"/>
          <w:lang w:eastAsia="en-GB"/>
        </w:rPr>
        <w:t xml:space="preserve"> These direct experiences allow children to make connections further developing their knowledge and understanding of the world they live in. </w:t>
      </w:r>
      <w:r>
        <w:rPr>
          <w:rFonts w:ascii="Arial" w:eastAsia="Times New Roman" w:hAnsi="Arial" w:cs="Arial"/>
          <w:sz w:val="24"/>
          <w:szCs w:val="24"/>
          <w:lang w:eastAsia="en-GB"/>
        </w:rPr>
        <w:t>Through observation</w:t>
      </w:r>
      <w:r w:rsidR="000E0967">
        <w:rPr>
          <w:rFonts w:ascii="Arial" w:eastAsia="Times New Roman" w:hAnsi="Arial" w:cs="Arial"/>
          <w:sz w:val="24"/>
          <w:szCs w:val="24"/>
          <w:lang w:eastAsia="en-GB"/>
        </w:rPr>
        <w:t xml:space="preserve"> and engagement</w:t>
      </w:r>
      <w:r>
        <w:rPr>
          <w:rFonts w:ascii="Arial" w:eastAsia="Times New Roman" w:hAnsi="Arial" w:cs="Arial"/>
          <w:sz w:val="24"/>
          <w:szCs w:val="24"/>
          <w:lang w:eastAsia="en-GB"/>
        </w:rPr>
        <w:t xml:space="preserve"> adults can support and extend learning opportunities</w:t>
      </w:r>
      <w:r w:rsidR="000E0967">
        <w:rPr>
          <w:rFonts w:ascii="Arial" w:eastAsia="Times New Roman" w:hAnsi="Arial" w:cs="Arial"/>
          <w:sz w:val="24"/>
          <w:szCs w:val="24"/>
          <w:lang w:eastAsia="en-GB"/>
        </w:rPr>
        <w:t xml:space="preserve"> further. </w:t>
      </w:r>
      <w:r w:rsidR="00B353BD">
        <w:rPr>
          <w:rFonts w:ascii="Arial" w:eastAsia="Times New Roman" w:hAnsi="Arial" w:cs="Arial"/>
          <w:sz w:val="24"/>
          <w:szCs w:val="24"/>
          <w:lang w:eastAsia="en-GB"/>
        </w:rPr>
        <w:t xml:space="preserve">Adults can support learning outdoors by ensuring the environment is inviting, stimulating and challenging with resources and materials high in affordance. </w:t>
      </w:r>
    </w:p>
    <w:p w14:paraId="6BD18FCD" w14:textId="77777777" w:rsidR="00644670" w:rsidRDefault="00644670" w:rsidP="00320155">
      <w:pPr>
        <w:rPr>
          <w:rFonts w:ascii="Arial" w:hAnsi="Arial" w:cs="Arial"/>
          <w:sz w:val="24"/>
          <w:szCs w:val="24"/>
          <w:lang w:val="en-US"/>
        </w:rPr>
      </w:pPr>
    </w:p>
    <w:p w14:paraId="01C91366" w14:textId="77777777" w:rsidR="00644670" w:rsidRDefault="00644670" w:rsidP="00320155">
      <w:pPr>
        <w:rPr>
          <w:rFonts w:ascii="Arial" w:hAnsi="Arial" w:cs="Arial"/>
          <w:sz w:val="24"/>
          <w:szCs w:val="24"/>
          <w:lang w:val="en-US"/>
        </w:rPr>
      </w:pPr>
    </w:p>
    <w:p w14:paraId="21C8D386" w14:textId="77777777" w:rsidR="00644670" w:rsidRDefault="00644670" w:rsidP="00320155">
      <w:pPr>
        <w:rPr>
          <w:rFonts w:ascii="Arial" w:hAnsi="Arial" w:cs="Arial"/>
          <w:sz w:val="24"/>
          <w:szCs w:val="24"/>
          <w:lang w:val="en-US"/>
        </w:rPr>
      </w:pPr>
    </w:p>
    <w:p w14:paraId="0D9886C1" w14:textId="77777777" w:rsidR="00644670" w:rsidRDefault="00644670" w:rsidP="00320155">
      <w:pPr>
        <w:rPr>
          <w:rFonts w:ascii="Arial" w:hAnsi="Arial" w:cs="Arial"/>
          <w:sz w:val="24"/>
          <w:szCs w:val="24"/>
          <w:lang w:val="en-US"/>
        </w:rPr>
      </w:pPr>
    </w:p>
    <w:p w14:paraId="018D6CE8" w14:textId="77777777" w:rsidR="004327F2" w:rsidRDefault="004327F2" w:rsidP="00644670">
      <w:pPr>
        <w:jc w:val="center"/>
        <w:rPr>
          <w:rFonts w:ascii="Arial" w:hAnsi="Arial" w:cs="Arial"/>
          <w:sz w:val="24"/>
          <w:szCs w:val="24"/>
          <w:lang w:val="en-US"/>
        </w:rPr>
      </w:pPr>
    </w:p>
    <w:p w14:paraId="3CCC4028" w14:textId="77777777" w:rsidR="004327F2" w:rsidRDefault="004327F2" w:rsidP="00644670">
      <w:pPr>
        <w:jc w:val="center"/>
        <w:rPr>
          <w:rFonts w:ascii="Arial" w:hAnsi="Arial" w:cs="Arial"/>
          <w:sz w:val="24"/>
          <w:szCs w:val="24"/>
          <w:lang w:val="en-US"/>
        </w:rPr>
      </w:pPr>
    </w:p>
    <w:p w14:paraId="05892BBD" w14:textId="77777777" w:rsidR="004327F2" w:rsidRDefault="004327F2" w:rsidP="00644670">
      <w:pPr>
        <w:jc w:val="center"/>
        <w:rPr>
          <w:rFonts w:ascii="Arial" w:hAnsi="Arial" w:cs="Arial"/>
          <w:sz w:val="24"/>
          <w:szCs w:val="24"/>
          <w:lang w:val="en-US"/>
        </w:rPr>
      </w:pPr>
    </w:p>
    <w:p w14:paraId="43BF07D4" w14:textId="77777777" w:rsidR="004327F2" w:rsidRDefault="004327F2" w:rsidP="00644670">
      <w:pPr>
        <w:jc w:val="center"/>
        <w:rPr>
          <w:rFonts w:ascii="Arial" w:hAnsi="Arial" w:cs="Arial"/>
          <w:sz w:val="24"/>
          <w:szCs w:val="24"/>
          <w:lang w:val="en-US"/>
        </w:rPr>
      </w:pPr>
    </w:p>
    <w:p w14:paraId="09B9E25C" w14:textId="77777777" w:rsidR="004327F2" w:rsidRDefault="004327F2" w:rsidP="00644670">
      <w:pPr>
        <w:jc w:val="center"/>
        <w:rPr>
          <w:rFonts w:ascii="Arial" w:hAnsi="Arial" w:cs="Arial"/>
          <w:sz w:val="24"/>
          <w:szCs w:val="24"/>
          <w:lang w:val="en-US"/>
        </w:rPr>
      </w:pPr>
    </w:p>
    <w:p w14:paraId="5D36DBEB" w14:textId="77777777" w:rsidR="004327F2" w:rsidRDefault="004327F2" w:rsidP="00644670">
      <w:pPr>
        <w:jc w:val="center"/>
        <w:rPr>
          <w:rFonts w:ascii="Arial" w:hAnsi="Arial" w:cs="Arial"/>
          <w:sz w:val="24"/>
          <w:szCs w:val="24"/>
          <w:lang w:val="en-US"/>
        </w:rPr>
      </w:pPr>
    </w:p>
    <w:p w14:paraId="25727494" w14:textId="77777777" w:rsidR="004327F2" w:rsidRDefault="004327F2" w:rsidP="00803230">
      <w:pPr>
        <w:rPr>
          <w:rFonts w:ascii="Arial" w:hAnsi="Arial" w:cs="Arial"/>
          <w:sz w:val="24"/>
          <w:szCs w:val="24"/>
          <w:lang w:val="en-US"/>
        </w:rPr>
      </w:pPr>
    </w:p>
    <w:p w14:paraId="19FBC6EB" w14:textId="77777777" w:rsidR="004327F2" w:rsidRDefault="004327F2" w:rsidP="00644670">
      <w:pPr>
        <w:jc w:val="center"/>
        <w:rPr>
          <w:rFonts w:ascii="Arial" w:hAnsi="Arial" w:cs="Arial"/>
          <w:sz w:val="24"/>
          <w:szCs w:val="24"/>
          <w:lang w:val="en-US"/>
        </w:rPr>
      </w:pPr>
    </w:p>
    <w:p w14:paraId="4544004C" w14:textId="77777777" w:rsidR="004327F2" w:rsidRDefault="004327F2" w:rsidP="006827EF">
      <w:pPr>
        <w:rPr>
          <w:rFonts w:ascii="Arial" w:hAnsi="Arial" w:cs="Arial"/>
          <w:sz w:val="24"/>
          <w:szCs w:val="24"/>
          <w:lang w:val="en-US"/>
        </w:rPr>
      </w:pPr>
    </w:p>
    <w:p w14:paraId="3B323EC5" w14:textId="4CCB62F9" w:rsidR="00644670" w:rsidRPr="006827EF" w:rsidRDefault="00644670" w:rsidP="00644670">
      <w:pPr>
        <w:jc w:val="center"/>
        <w:rPr>
          <w:rFonts w:ascii="Arial" w:hAnsi="Arial" w:cs="Arial"/>
          <w:b/>
          <w:bCs/>
          <w:sz w:val="24"/>
          <w:szCs w:val="24"/>
          <w:u w:val="single"/>
          <w:lang w:val="en-US"/>
        </w:rPr>
      </w:pPr>
      <w:r w:rsidRPr="006827EF">
        <w:rPr>
          <w:rFonts w:ascii="Arial" w:hAnsi="Arial" w:cs="Arial"/>
          <w:b/>
          <w:bCs/>
          <w:sz w:val="24"/>
          <w:szCs w:val="24"/>
          <w:u w:val="single"/>
          <w:lang w:val="en-US"/>
        </w:rPr>
        <w:t>Reference</w:t>
      </w:r>
      <w:r w:rsidR="006827EF" w:rsidRPr="006827EF">
        <w:rPr>
          <w:rFonts w:ascii="Arial" w:hAnsi="Arial" w:cs="Arial"/>
          <w:b/>
          <w:bCs/>
          <w:sz w:val="24"/>
          <w:szCs w:val="24"/>
          <w:u w:val="single"/>
          <w:lang w:val="en-US"/>
        </w:rPr>
        <w:t xml:space="preserve"> List</w:t>
      </w:r>
    </w:p>
    <w:p w14:paraId="77417660" w14:textId="77777777" w:rsidR="00E6292F" w:rsidRDefault="00E6292F" w:rsidP="005E4AB1">
      <w:pPr>
        <w:kinsoku w:val="0"/>
        <w:overflowPunct w:val="0"/>
        <w:spacing w:after="0" w:line="216" w:lineRule="auto"/>
        <w:contextualSpacing/>
        <w:textAlignment w:val="baseline"/>
        <w:rPr>
          <w:rFonts w:ascii="Arial" w:eastAsia="Roboto" w:hAnsi="Arial" w:cs="Arial"/>
          <w:color w:val="000000"/>
          <w:kern w:val="24"/>
          <w:sz w:val="24"/>
          <w:szCs w:val="24"/>
          <w:lang w:eastAsia="en-GB"/>
        </w:rPr>
      </w:pPr>
    </w:p>
    <w:p w14:paraId="57209AEA" w14:textId="77777777" w:rsidR="00E6292F" w:rsidRPr="005C7DA4" w:rsidRDefault="00E6292F" w:rsidP="00672E9E">
      <w:pPr>
        <w:rPr>
          <w:rFonts w:ascii="Arial" w:hAnsi="Arial" w:cs="Arial"/>
          <w:sz w:val="24"/>
          <w:szCs w:val="24"/>
        </w:rPr>
      </w:pPr>
    </w:p>
    <w:p w14:paraId="3EDD9860" w14:textId="77777777" w:rsidR="00803230" w:rsidRDefault="00803230" w:rsidP="00644670">
      <w:pPr>
        <w:rPr>
          <w:rFonts w:ascii="Arial" w:hAnsi="Arial" w:cs="Arial"/>
          <w:sz w:val="24"/>
          <w:szCs w:val="24"/>
        </w:rPr>
      </w:pPr>
    </w:p>
    <w:p w14:paraId="562B5E3C" w14:textId="77777777" w:rsidR="00803230" w:rsidRPr="006D5FD7" w:rsidRDefault="00803230" w:rsidP="006D5FD7">
      <w:pPr>
        <w:pStyle w:val="NormalWeb"/>
        <w:spacing w:before="200" w:beforeAutospacing="0" w:after="0" w:afterAutospacing="0" w:line="216" w:lineRule="auto"/>
      </w:pPr>
      <w:r w:rsidRPr="006D5FD7">
        <w:rPr>
          <w:rFonts w:ascii="Arial" w:eastAsia="+mn-ea" w:hAnsi="Arial" w:cs="+mn-cs"/>
          <w:kern w:val="24"/>
        </w:rPr>
        <w:t>Bruner, J.S. (1960)</w:t>
      </w:r>
      <w:r w:rsidRPr="006D5FD7">
        <w:rPr>
          <w:rFonts w:ascii="Arial" w:eastAsia="+mn-ea" w:hAnsi="Arial" w:cs="+mn-cs"/>
          <w:i/>
          <w:iCs/>
          <w:kern w:val="24"/>
        </w:rPr>
        <w:t xml:space="preserve"> The Process of Education. </w:t>
      </w:r>
      <w:r w:rsidRPr="006D5FD7">
        <w:rPr>
          <w:rFonts w:ascii="Arial" w:eastAsia="+mn-ea" w:hAnsi="Arial" w:cs="+mn-cs"/>
          <w:kern w:val="24"/>
        </w:rPr>
        <w:t>Massachusetts: Harvard University Press.</w:t>
      </w:r>
    </w:p>
    <w:p w14:paraId="58CB08F3" w14:textId="77777777" w:rsidR="00803230" w:rsidRPr="00E52ED1" w:rsidRDefault="00803230" w:rsidP="005C7DA4">
      <w:pPr>
        <w:pStyle w:val="NormalWeb"/>
        <w:spacing w:before="200" w:beforeAutospacing="0" w:after="0" w:afterAutospacing="0" w:line="216" w:lineRule="auto"/>
        <w:rPr>
          <w:rFonts w:ascii="Arial" w:hAnsi="Arial" w:cs="Arial"/>
        </w:rPr>
      </w:pPr>
      <w:r w:rsidRPr="00E52ED1">
        <w:rPr>
          <w:rFonts w:ascii="Arial" w:hAnsi="Arial" w:cs="Arial"/>
        </w:rPr>
        <w:t xml:space="preserve">Dobson, J (2025) National Trust Images. Available at: </w:t>
      </w:r>
      <w:hyperlink r:id="rId10" w:history="1">
        <w:r w:rsidRPr="00E52ED1">
          <w:rPr>
            <w:rStyle w:val="Hyperlink"/>
            <w:rFonts w:ascii="Arial" w:eastAsiaTheme="majorEastAsia" w:hAnsi="Arial" w:cs="Arial"/>
          </w:rPr>
          <w:t>Visit the garden at Colby Woodland | Wales | National Trust</w:t>
        </w:r>
      </w:hyperlink>
      <w:r w:rsidRPr="00E52ED1">
        <w:rPr>
          <w:rFonts w:ascii="Arial" w:hAnsi="Arial" w:cs="Arial"/>
        </w:rPr>
        <w:t xml:space="preserve"> </w:t>
      </w:r>
      <w:r>
        <w:rPr>
          <w:rFonts w:ascii="Arial" w:hAnsi="Arial" w:cs="Arial"/>
        </w:rPr>
        <w:t>(Accessed 9</w:t>
      </w:r>
      <w:r w:rsidRPr="00E52ED1">
        <w:rPr>
          <w:rFonts w:ascii="Arial" w:hAnsi="Arial" w:cs="Arial"/>
          <w:vertAlign w:val="superscript"/>
        </w:rPr>
        <w:t>th</w:t>
      </w:r>
      <w:r>
        <w:rPr>
          <w:rFonts w:ascii="Arial" w:hAnsi="Arial" w:cs="Arial"/>
        </w:rPr>
        <w:t xml:space="preserve"> September 2025.</w:t>
      </w:r>
    </w:p>
    <w:p w14:paraId="0023345D" w14:textId="77777777" w:rsidR="00803230" w:rsidRDefault="00803230" w:rsidP="005C7DA4">
      <w:pPr>
        <w:pStyle w:val="NormalWeb"/>
        <w:spacing w:before="200" w:beforeAutospacing="0" w:after="0" w:afterAutospacing="0" w:line="216" w:lineRule="auto"/>
        <w:rPr>
          <w:rFonts w:ascii="Arial" w:eastAsia="+mn-ea" w:hAnsi="Arial" w:cs="Arial"/>
          <w:color w:val="333333"/>
          <w:kern w:val="24"/>
        </w:rPr>
      </w:pPr>
      <w:r w:rsidRPr="00C71E2C">
        <w:rPr>
          <w:rFonts w:ascii="Arial" w:hAnsi="Arial" w:cs="Arial"/>
        </w:rPr>
        <w:t>Eager</w:t>
      </w:r>
      <w:r>
        <w:rPr>
          <w:rFonts w:ascii="Arial" w:hAnsi="Arial" w:cs="Arial"/>
        </w:rPr>
        <w:t>, D</w:t>
      </w:r>
      <w:r w:rsidRPr="00C71E2C">
        <w:rPr>
          <w:rFonts w:ascii="Arial" w:hAnsi="Arial" w:cs="Arial"/>
        </w:rPr>
        <w:t xml:space="preserve"> </w:t>
      </w:r>
      <w:r>
        <w:rPr>
          <w:rFonts w:ascii="Arial" w:hAnsi="Arial" w:cs="Arial"/>
        </w:rPr>
        <w:t xml:space="preserve">(2008) </w:t>
      </w:r>
      <w:r w:rsidRPr="00C71E2C">
        <w:rPr>
          <w:rFonts w:ascii="Arial" w:hAnsi="Arial" w:cs="Arial"/>
        </w:rPr>
        <w:t xml:space="preserve">Impact Attenuation: The Case for Natural Materials </w:t>
      </w:r>
    </w:p>
    <w:p w14:paraId="619C7E58" w14:textId="77777777" w:rsidR="00803230" w:rsidRDefault="00803230" w:rsidP="00C87207">
      <w:pPr>
        <w:pStyle w:val="NormalWeb"/>
        <w:spacing w:before="200" w:beforeAutospacing="0" w:after="0" w:afterAutospacing="0" w:line="216" w:lineRule="auto"/>
        <w:rPr>
          <w:rFonts w:ascii="Arial" w:hAnsi="Arial" w:cs="Arial"/>
        </w:rPr>
      </w:pPr>
      <w:r w:rsidRPr="00E52ED1">
        <w:rPr>
          <w:rFonts w:ascii="Arial" w:eastAsia="+mn-ea" w:hAnsi="Arial" w:cs="Arial"/>
          <w:kern w:val="24"/>
        </w:rPr>
        <w:t>Nicholson, S. (1971). How not to cheat children: The theory of loose parts. </w:t>
      </w:r>
      <w:r w:rsidRPr="00E52ED1">
        <w:rPr>
          <w:rFonts w:ascii="Arial" w:eastAsia="+mn-ea" w:hAnsi="Arial" w:cs="Arial"/>
          <w:i/>
          <w:iCs/>
          <w:kern w:val="24"/>
        </w:rPr>
        <w:t>Landscape Architecture</w:t>
      </w:r>
      <w:r w:rsidRPr="00E52ED1">
        <w:rPr>
          <w:rFonts w:ascii="Arial" w:eastAsia="+mn-ea" w:hAnsi="Arial" w:cs="Arial"/>
          <w:kern w:val="24"/>
        </w:rPr>
        <w:t>, </w:t>
      </w:r>
      <w:r w:rsidRPr="00E52ED1">
        <w:rPr>
          <w:rFonts w:ascii="Arial" w:eastAsia="+mn-ea" w:hAnsi="Arial" w:cs="Arial"/>
          <w:i/>
          <w:iCs/>
          <w:kern w:val="24"/>
        </w:rPr>
        <w:t>62</w:t>
      </w:r>
      <w:r w:rsidRPr="00E52ED1">
        <w:rPr>
          <w:rFonts w:ascii="Arial" w:eastAsia="+mn-ea" w:hAnsi="Arial" w:cs="Arial"/>
          <w:kern w:val="24"/>
        </w:rPr>
        <w:t>(1), 30–35. </w:t>
      </w:r>
    </w:p>
    <w:p w14:paraId="4BA7D667" w14:textId="77777777" w:rsidR="00803230" w:rsidRDefault="00803230" w:rsidP="00C87207">
      <w:pPr>
        <w:pStyle w:val="NormalWeb"/>
        <w:spacing w:before="200" w:beforeAutospacing="0" w:after="0" w:afterAutospacing="0" w:line="216" w:lineRule="auto"/>
        <w:rPr>
          <w:rFonts w:ascii="Arial" w:eastAsia="+mn-ea" w:hAnsi="Arial" w:cs="+mn-cs"/>
          <w:color w:val="000000"/>
          <w:kern w:val="24"/>
        </w:rPr>
      </w:pPr>
      <w:r w:rsidRPr="00C87207">
        <w:rPr>
          <w:rFonts w:ascii="Arial" w:eastAsia="+mn-ea" w:hAnsi="Arial" w:cs="+mn-cs"/>
          <w:color w:val="000000"/>
          <w:kern w:val="24"/>
        </w:rPr>
        <w:t>Piaget, J. (1957). </w:t>
      </w:r>
      <w:r w:rsidRPr="00C87207">
        <w:rPr>
          <w:rFonts w:ascii="Arial" w:eastAsia="+mn-ea" w:hAnsi="Arial" w:cs="+mn-cs"/>
          <w:i/>
          <w:iCs/>
          <w:color w:val="000000"/>
          <w:kern w:val="24"/>
        </w:rPr>
        <w:t>Construction of reality in the child.</w:t>
      </w:r>
      <w:r w:rsidRPr="00C87207">
        <w:rPr>
          <w:rFonts w:ascii="Arial" w:eastAsia="+mn-ea" w:hAnsi="Arial" w:cs="+mn-cs"/>
          <w:color w:val="000000"/>
          <w:kern w:val="24"/>
        </w:rPr>
        <w:t> London: Routledge &amp; Kegan Paul.</w:t>
      </w:r>
    </w:p>
    <w:p w14:paraId="2F497DD9" w14:textId="77777777" w:rsidR="00803230" w:rsidRPr="00E6292F" w:rsidRDefault="00803230" w:rsidP="00C87207">
      <w:pPr>
        <w:pStyle w:val="NormalWeb"/>
        <w:spacing w:before="200" w:beforeAutospacing="0" w:after="0" w:afterAutospacing="0" w:line="216" w:lineRule="auto"/>
        <w:rPr>
          <w:rFonts w:ascii="Arial" w:hAnsi="Arial" w:cs="Arial"/>
        </w:rPr>
      </w:pPr>
    </w:p>
    <w:p w14:paraId="00D90CE1" w14:textId="77777777" w:rsidR="00803230" w:rsidRPr="005C7DA4" w:rsidRDefault="00803230" w:rsidP="00644670">
      <w:pPr>
        <w:rPr>
          <w:rFonts w:ascii="Arial" w:hAnsi="Arial" w:cs="Arial"/>
          <w:sz w:val="24"/>
          <w:szCs w:val="24"/>
        </w:rPr>
      </w:pPr>
      <w:r>
        <w:rPr>
          <w:rFonts w:ascii="Arial" w:hAnsi="Arial" w:cs="Arial"/>
          <w:sz w:val="24"/>
          <w:szCs w:val="24"/>
        </w:rPr>
        <w:t>Siren Films. (2025) Available at</w:t>
      </w:r>
      <w:r w:rsidRPr="00E6292F">
        <w:rPr>
          <w:rFonts w:ascii="Arial" w:hAnsi="Arial" w:cs="Arial"/>
          <w:color w:val="4472C4" w:themeColor="accent1"/>
          <w:sz w:val="24"/>
          <w:szCs w:val="24"/>
        </w:rPr>
        <w:t xml:space="preserve">: </w:t>
      </w:r>
      <w:hyperlink r:id="rId11" w:history="1">
        <w:r w:rsidRPr="00E6292F">
          <w:rPr>
            <w:rStyle w:val="Hyperlink"/>
            <w:rFonts w:ascii="Arial" w:hAnsi="Arial" w:cs="Arial"/>
            <w:color w:val="4472C4" w:themeColor="accent1"/>
            <w:sz w:val="24"/>
            <w:szCs w:val="24"/>
          </w:rPr>
          <w:t>What’s does effective teaching look like at the Little Forest Folks forest nurser</w:t>
        </w:r>
        <w:r w:rsidRPr="00E6292F">
          <w:rPr>
            <w:rStyle w:val="Hyperlink"/>
            <w:rFonts w:ascii="Arial" w:hAnsi="Arial" w:cs="Arial"/>
            <w:color w:val="4472C4" w:themeColor="accent1"/>
            <w:sz w:val="24"/>
            <w:szCs w:val="24"/>
          </w:rPr>
          <w:t>y</w:t>
        </w:r>
        <w:r w:rsidRPr="00E6292F">
          <w:rPr>
            <w:rStyle w:val="Hyperlink"/>
            <w:rFonts w:ascii="Arial" w:hAnsi="Arial" w:cs="Arial"/>
            <w:color w:val="4472C4" w:themeColor="accent1"/>
            <w:sz w:val="24"/>
            <w:szCs w:val="24"/>
          </w:rPr>
          <w:t>? — Siren Films</w:t>
        </w:r>
      </w:hyperlink>
      <w:r w:rsidRPr="005C7DA4">
        <w:rPr>
          <w:rFonts w:ascii="Arial" w:hAnsi="Arial" w:cs="Arial"/>
          <w:sz w:val="24"/>
          <w:szCs w:val="24"/>
        </w:rPr>
        <w:t xml:space="preserve"> </w:t>
      </w:r>
      <w:r>
        <w:rPr>
          <w:rFonts w:ascii="Arial" w:hAnsi="Arial" w:cs="Arial"/>
          <w:sz w:val="24"/>
          <w:szCs w:val="24"/>
        </w:rPr>
        <w:t>Accessed 13</w:t>
      </w:r>
      <w:r w:rsidRPr="00554FF7">
        <w:rPr>
          <w:rFonts w:ascii="Arial" w:hAnsi="Arial" w:cs="Arial"/>
          <w:sz w:val="24"/>
          <w:szCs w:val="24"/>
          <w:vertAlign w:val="superscript"/>
        </w:rPr>
        <w:t>th</w:t>
      </w:r>
      <w:r>
        <w:rPr>
          <w:rFonts w:ascii="Arial" w:hAnsi="Arial" w:cs="Arial"/>
          <w:sz w:val="24"/>
          <w:szCs w:val="24"/>
        </w:rPr>
        <w:t xml:space="preserve"> September 2025</w:t>
      </w:r>
    </w:p>
    <w:p w14:paraId="21CFD6F3" w14:textId="77777777" w:rsidR="00803230" w:rsidRDefault="00803230" w:rsidP="00644670">
      <w:pPr>
        <w:rPr>
          <w:rFonts w:ascii="Arial" w:hAnsi="Arial" w:cs="Arial"/>
          <w:sz w:val="24"/>
          <w:szCs w:val="24"/>
        </w:rPr>
      </w:pPr>
      <w:r>
        <w:rPr>
          <w:rFonts w:ascii="Arial" w:hAnsi="Arial" w:cs="Arial"/>
          <w:sz w:val="24"/>
          <w:szCs w:val="24"/>
        </w:rPr>
        <w:t xml:space="preserve">Skinner, C. and Stevens, J. (2012) </w:t>
      </w:r>
      <w:r w:rsidRPr="00803230">
        <w:rPr>
          <w:rFonts w:ascii="Arial" w:hAnsi="Arial" w:cs="Arial"/>
          <w:i/>
          <w:iCs/>
          <w:sz w:val="24"/>
          <w:szCs w:val="24"/>
        </w:rPr>
        <w:t>Foundations on mathematics : an active approach to number, shape and measures in the early years.</w:t>
      </w:r>
      <w:r>
        <w:rPr>
          <w:rFonts w:ascii="Arial" w:hAnsi="Arial" w:cs="Arial"/>
          <w:sz w:val="24"/>
          <w:szCs w:val="24"/>
        </w:rPr>
        <w:t xml:space="preserve"> Featherstone</w:t>
      </w:r>
    </w:p>
    <w:p w14:paraId="3D75FF7F" w14:textId="77777777" w:rsidR="00803230" w:rsidRPr="00E6292F" w:rsidRDefault="00803230" w:rsidP="00644670">
      <w:pPr>
        <w:rPr>
          <w:rFonts w:ascii="Arial" w:hAnsi="Arial" w:cs="Arial"/>
          <w:sz w:val="24"/>
          <w:szCs w:val="24"/>
        </w:rPr>
      </w:pPr>
      <w:r w:rsidRPr="00E6292F">
        <w:rPr>
          <w:rFonts w:ascii="Arial" w:hAnsi="Arial" w:cs="Arial"/>
          <w:sz w:val="24"/>
          <w:szCs w:val="24"/>
        </w:rPr>
        <w:t xml:space="preserve">The Curriculum for Wales. (2022) Available at: </w:t>
      </w:r>
      <w:hyperlink r:id="rId12" w:history="1">
        <w:r w:rsidRPr="00E6292F">
          <w:rPr>
            <w:rStyle w:val="Hyperlink"/>
            <w:rFonts w:ascii="Arial" w:hAnsi="Arial" w:cs="Arial"/>
            <w:sz w:val="24"/>
            <w:szCs w:val="24"/>
          </w:rPr>
          <w:t>Curriculum for Wales - Hwb</w:t>
        </w:r>
      </w:hyperlink>
      <w:r w:rsidRPr="00E6292F">
        <w:rPr>
          <w:rFonts w:ascii="Arial" w:hAnsi="Arial" w:cs="Arial"/>
          <w:sz w:val="24"/>
          <w:szCs w:val="24"/>
        </w:rPr>
        <w:t xml:space="preserve"> Accessed 9</w:t>
      </w:r>
      <w:r w:rsidRPr="00E6292F">
        <w:rPr>
          <w:rFonts w:ascii="Arial" w:hAnsi="Arial" w:cs="Arial"/>
          <w:sz w:val="24"/>
          <w:szCs w:val="24"/>
          <w:vertAlign w:val="superscript"/>
        </w:rPr>
        <w:t>th</w:t>
      </w:r>
      <w:r w:rsidRPr="00E6292F">
        <w:rPr>
          <w:rFonts w:ascii="Arial" w:hAnsi="Arial" w:cs="Arial"/>
          <w:sz w:val="24"/>
          <w:szCs w:val="24"/>
        </w:rPr>
        <w:t xml:space="preserve"> September 2025</w:t>
      </w:r>
    </w:p>
    <w:p w14:paraId="72D77A98" w14:textId="77777777" w:rsidR="00803230" w:rsidRPr="005E4AB1" w:rsidRDefault="00803230" w:rsidP="005E4AB1">
      <w:pPr>
        <w:kinsoku w:val="0"/>
        <w:overflowPunct w:val="0"/>
        <w:spacing w:after="0" w:line="216" w:lineRule="auto"/>
        <w:contextualSpacing/>
        <w:textAlignment w:val="baseline"/>
        <w:rPr>
          <w:rFonts w:ascii="Arial" w:eastAsia="Times New Roman" w:hAnsi="Arial" w:cs="Arial"/>
          <w:sz w:val="24"/>
          <w:szCs w:val="24"/>
          <w:lang w:eastAsia="en-GB"/>
        </w:rPr>
      </w:pPr>
      <w:r w:rsidRPr="005E4AB1">
        <w:rPr>
          <w:rFonts w:ascii="Arial" w:eastAsia="Roboto" w:hAnsi="Arial" w:cs="Arial"/>
          <w:color w:val="000000"/>
          <w:kern w:val="24"/>
          <w:sz w:val="24"/>
          <w:szCs w:val="24"/>
          <w:lang w:eastAsia="en-GB"/>
        </w:rPr>
        <w:t xml:space="preserve">The Steiner Connection. (2022). 'Self-Directed play in the Waldorf Kindergarten'. </w:t>
      </w:r>
      <w:hyperlink r:id="rId13" w:history="1">
        <w:r w:rsidRPr="005E4AB1">
          <w:rPr>
            <w:rFonts w:ascii="Arial" w:eastAsia="Arial" w:hAnsi="Arial" w:cs="Arial"/>
            <w:color w:val="000000"/>
            <w:kern w:val="24"/>
            <w:sz w:val="24"/>
            <w:szCs w:val="24"/>
            <w:u w:val="single"/>
            <w:lang w:eastAsia="en-GB"/>
          </w:rPr>
          <w:t>Self-Directed Play in the Waldorf Kindergarten – The Steiner Connection</w:t>
        </w:r>
      </w:hyperlink>
    </w:p>
    <w:p w14:paraId="4F871E71" w14:textId="77777777" w:rsidR="00803230" w:rsidRDefault="00803230" w:rsidP="00672E9E">
      <w:pPr>
        <w:pStyle w:val="NormalWeb"/>
        <w:spacing w:before="200" w:beforeAutospacing="0" w:after="0" w:afterAutospacing="0" w:line="216" w:lineRule="auto"/>
        <w:rPr>
          <w:rFonts w:ascii="Arial" w:eastAsia="+mn-ea" w:hAnsi="Arial" w:cs="Arial"/>
          <w:color w:val="000000"/>
          <w:kern w:val="24"/>
        </w:rPr>
      </w:pPr>
      <w:r w:rsidRPr="005C7DA4">
        <w:rPr>
          <w:rFonts w:ascii="Arial" w:eastAsia="+mn-ea" w:hAnsi="Arial" w:cs="Arial"/>
          <w:color w:val="000000"/>
          <w:kern w:val="24"/>
        </w:rPr>
        <w:t xml:space="preserve">Tovey, H. (2016) </w:t>
      </w:r>
      <w:r w:rsidRPr="005C7DA4">
        <w:rPr>
          <w:rFonts w:ascii="Arial" w:eastAsia="+mn-ea" w:hAnsi="Arial" w:cs="Arial"/>
          <w:i/>
          <w:iCs/>
          <w:color w:val="000000"/>
          <w:kern w:val="24"/>
        </w:rPr>
        <w:t>A Froebelian approach: outdoor play and exploration</w:t>
      </w:r>
      <w:r w:rsidRPr="005C7DA4">
        <w:rPr>
          <w:rFonts w:ascii="Arial" w:eastAsia="+mn-ea" w:hAnsi="Arial" w:cs="Arial"/>
          <w:color w:val="000000"/>
          <w:kern w:val="24"/>
        </w:rPr>
        <w:t xml:space="preserve">. Roehampton: Froebel Trust. Available at: </w:t>
      </w:r>
      <w:hyperlink r:id="rId14" w:history="1">
        <w:r w:rsidRPr="005C7DA4">
          <w:rPr>
            <w:rStyle w:val="Hyperlink"/>
            <w:rFonts w:ascii="Arial" w:eastAsia="+mn-ea" w:hAnsi="Arial" w:cs="Arial"/>
            <w:color w:val="4472C4" w:themeColor="accent1"/>
            <w:kern w:val="24"/>
          </w:rPr>
          <w:t>https://www.froebel.org.uk/uploads/documents/FT-Outdoor-Play-Pamphlet.pdf</w:t>
        </w:r>
      </w:hyperlink>
      <w:r w:rsidRPr="005C7DA4">
        <w:rPr>
          <w:rFonts w:ascii="Arial" w:eastAsia="+mn-ea" w:hAnsi="Arial" w:cs="Arial"/>
          <w:color w:val="000000"/>
          <w:kern w:val="24"/>
        </w:rPr>
        <w:t xml:space="preserve">  Accessed </w:t>
      </w:r>
      <w:r>
        <w:rPr>
          <w:rFonts w:ascii="Arial" w:eastAsia="+mn-ea" w:hAnsi="Arial" w:cs="Arial"/>
          <w:color w:val="000000"/>
          <w:kern w:val="24"/>
        </w:rPr>
        <w:t>11</w:t>
      </w:r>
      <w:r w:rsidRPr="00E52ED1">
        <w:rPr>
          <w:rFonts w:ascii="Arial" w:eastAsia="+mn-ea" w:hAnsi="Arial" w:cs="Arial"/>
          <w:color w:val="000000"/>
          <w:kern w:val="24"/>
          <w:vertAlign w:val="superscript"/>
        </w:rPr>
        <w:t>th</w:t>
      </w:r>
      <w:r>
        <w:rPr>
          <w:rFonts w:ascii="Arial" w:eastAsia="+mn-ea" w:hAnsi="Arial" w:cs="Arial"/>
          <w:color w:val="000000"/>
          <w:kern w:val="24"/>
        </w:rPr>
        <w:t xml:space="preserve"> September 2025</w:t>
      </w:r>
    </w:p>
    <w:p w14:paraId="5254D327" w14:textId="77777777" w:rsidR="00803230" w:rsidRPr="005C7DA4" w:rsidRDefault="00803230" w:rsidP="00672E9E">
      <w:pPr>
        <w:pStyle w:val="NormalWeb"/>
        <w:spacing w:before="200" w:beforeAutospacing="0" w:after="0" w:afterAutospacing="0" w:line="216" w:lineRule="auto"/>
        <w:rPr>
          <w:rFonts w:ascii="Arial" w:hAnsi="Arial" w:cs="Arial"/>
        </w:rPr>
      </w:pPr>
    </w:p>
    <w:p w14:paraId="0DA7AD65" w14:textId="77777777" w:rsidR="00803230" w:rsidRDefault="00803230" w:rsidP="00644670">
      <w:pPr>
        <w:rPr>
          <w:rFonts w:ascii="Arial" w:hAnsi="Arial" w:cs="Arial"/>
          <w:sz w:val="24"/>
          <w:szCs w:val="24"/>
        </w:rPr>
      </w:pPr>
      <w:r w:rsidRPr="005C7DA4">
        <w:rPr>
          <w:rFonts w:ascii="Arial" w:hAnsi="Arial" w:cs="Arial"/>
          <w:color w:val="222222"/>
          <w:sz w:val="24"/>
          <w:szCs w:val="24"/>
          <w:shd w:val="clear" w:color="auto" w:fill="FFFFFF"/>
          <w:lang w:val="it-IT"/>
        </w:rPr>
        <w:t xml:space="preserve">Trina, N.A </w:t>
      </w:r>
      <w:r w:rsidRPr="005C7DA4">
        <w:rPr>
          <w:rFonts w:ascii="Arial" w:hAnsi="Arial" w:cs="Arial"/>
          <w:i/>
          <w:iCs/>
          <w:color w:val="222222"/>
          <w:sz w:val="24"/>
          <w:szCs w:val="24"/>
          <w:shd w:val="clear" w:color="auto" w:fill="FFFFFF"/>
          <w:lang w:val="it-IT"/>
        </w:rPr>
        <w:t>et al</w:t>
      </w:r>
      <w:r w:rsidRPr="005C7DA4">
        <w:rPr>
          <w:rFonts w:ascii="Arial" w:hAnsi="Arial" w:cs="Arial"/>
          <w:color w:val="222222"/>
          <w:sz w:val="24"/>
          <w:szCs w:val="24"/>
          <w:shd w:val="clear" w:color="auto" w:fill="FFFFFF"/>
          <w:lang w:val="it-IT"/>
        </w:rPr>
        <w:t xml:space="preserve">. </w:t>
      </w:r>
      <w:r w:rsidRPr="005C7DA4">
        <w:rPr>
          <w:rFonts w:ascii="Arial" w:hAnsi="Arial" w:cs="Arial"/>
          <w:color w:val="222222"/>
          <w:sz w:val="24"/>
          <w:szCs w:val="24"/>
          <w:shd w:val="clear" w:color="auto" w:fill="FFFFFF"/>
        </w:rPr>
        <w:t>(2024) ‘How Do Nature-Based Outdoor Learning Environments Affect Preschoolers’ STEAM Concept Formation? A Scoping Review’, Education Sciences, 14(6), p.627.</w:t>
      </w:r>
      <w:r w:rsidRPr="005C7DA4">
        <w:rPr>
          <w:rFonts w:ascii="Arial" w:hAnsi="Arial" w:cs="Arial"/>
          <w:color w:val="222222"/>
          <w:sz w:val="24"/>
          <w:szCs w:val="24"/>
          <w:shd w:val="clear" w:color="auto" w:fill="FFFFFF"/>
        </w:rPr>
        <w:t> </w:t>
      </w:r>
      <w:r w:rsidRPr="005C7DA4">
        <w:rPr>
          <w:rFonts w:ascii="Arial" w:hAnsi="Arial" w:cs="Arial"/>
          <w:color w:val="222222"/>
          <w:sz w:val="24"/>
          <w:szCs w:val="24"/>
          <w:shd w:val="clear" w:color="auto" w:fill="FFFFFF"/>
        </w:rPr>
        <w:t xml:space="preserve">Available at: </w:t>
      </w:r>
      <w:hyperlink r:id="rId15" w:history="1">
        <w:r w:rsidRPr="005C7DA4">
          <w:rPr>
            <w:rStyle w:val="Hyperlink"/>
            <w:rFonts w:ascii="Arial" w:hAnsi="Arial" w:cs="Arial"/>
            <w:sz w:val="24"/>
            <w:szCs w:val="24"/>
            <w:shd w:val="clear" w:color="auto" w:fill="FFFFFF"/>
          </w:rPr>
          <w:t>https://doi.org/10.3390/educsci14060627</w:t>
        </w:r>
      </w:hyperlink>
      <w:r w:rsidRPr="005C7DA4">
        <w:rPr>
          <w:rFonts w:ascii="Arial" w:hAnsi="Arial" w:cs="Arial"/>
          <w:sz w:val="24"/>
          <w:szCs w:val="24"/>
        </w:rPr>
        <w:t xml:space="preserve"> </w:t>
      </w:r>
    </w:p>
    <w:p w14:paraId="74B3B515" w14:textId="77777777" w:rsidR="00803230" w:rsidRPr="0020090E" w:rsidRDefault="00803230" w:rsidP="00554FF7">
      <w:pPr>
        <w:spacing w:before="200" w:after="0" w:line="216" w:lineRule="auto"/>
        <w:rPr>
          <w:rFonts w:ascii="Times New Roman" w:eastAsia="Times New Roman" w:hAnsi="Times New Roman" w:cs="Times New Roman"/>
          <w:sz w:val="24"/>
          <w:szCs w:val="24"/>
          <w:lang w:eastAsia="en-GB"/>
        </w:rPr>
      </w:pPr>
      <w:r w:rsidRPr="0020090E">
        <w:rPr>
          <w:rFonts w:ascii="Arial" w:eastAsia="+mn-ea" w:hAnsi="Arial" w:cs="Arial"/>
          <w:kern w:val="24"/>
          <w:sz w:val="24"/>
          <w:szCs w:val="24"/>
          <w:lang w:eastAsia="en-GB"/>
        </w:rPr>
        <w:t>UNICEF</w:t>
      </w:r>
      <w:r>
        <w:rPr>
          <w:rFonts w:ascii="Arial" w:eastAsia="+mn-ea" w:hAnsi="Arial" w:cs="Arial"/>
          <w:kern w:val="24"/>
          <w:sz w:val="24"/>
          <w:szCs w:val="24"/>
          <w:lang w:eastAsia="en-GB"/>
        </w:rPr>
        <w:t>.</w:t>
      </w:r>
      <w:r w:rsidRPr="0020090E">
        <w:rPr>
          <w:rFonts w:ascii="Arial" w:eastAsia="+mn-ea" w:hAnsi="Arial" w:cs="Arial"/>
          <w:kern w:val="24"/>
          <w:sz w:val="24"/>
          <w:szCs w:val="24"/>
          <w:lang w:eastAsia="en-GB"/>
        </w:rPr>
        <w:t xml:space="preserve"> (1989) </w:t>
      </w:r>
      <w:r w:rsidRPr="0020090E">
        <w:rPr>
          <w:rFonts w:ascii="Arial" w:eastAsia="+mn-ea" w:hAnsi="Arial" w:cs="Arial"/>
          <w:i/>
          <w:iCs/>
          <w:kern w:val="24"/>
          <w:sz w:val="24"/>
          <w:szCs w:val="24"/>
          <w:lang w:eastAsia="en-GB"/>
        </w:rPr>
        <w:t xml:space="preserve">The United Nations Convention on the Rights of the Child, </w:t>
      </w:r>
      <w:r>
        <w:rPr>
          <w:rFonts w:ascii="Arial" w:eastAsia="+mn-ea" w:hAnsi="Arial" w:cs="Arial"/>
          <w:kern w:val="24"/>
          <w:sz w:val="24"/>
          <w:szCs w:val="24"/>
          <w:lang w:eastAsia="en-GB"/>
        </w:rPr>
        <w:t>Available at:</w:t>
      </w:r>
      <w:r w:rsidRPr="00554FF7">
        <w:t xml:space="preserve"> </w:t>
      </w:r>
      <w:hyperlink r:id="rId16" w:history="1">
        <w:r>
          <w:rPr>
            <w:rStyle w:val="Hyperlink"/>
          </w:rPr>
          <w:t>UN Convention on Rights of a Child (UNCRC) - UNICEF UK</w:t>
        </w:r>
      </w:hyperlink>
      <w:r>
        <w:rPr>
          <w:rFonts w:ascii="Arial" w:eastAsia="+mn-ea" w:hAnsi="Arial" w:cs="Arial"/>
          <w:kern w:val="24"/>
          <w:sz w:val="24"/>
          <w:szCs w:val="24"/>
          <w:lang w:eastAsia="en-GB"/>
        </w:rPr>
        <w:t xml:space="preserve"> (</w:t>
      </w:r>
      <w:r w:rsidRPr="0020090E">
        <w:rPr>
          <w:rFonts w:ascii="Arial" w:eastAsia="+mn-ea" w:hAnsi="Arial" w:cs="Arial"/>
          <w:kern w:val="24"/>
          <w:sz w:val="24"/>
          <w:szCs w:val="24"/>
          <w:lang w:eastAsia="en-GB"/>
        </w:rPr>
        <w:t xml:space="preserve">Accessed: </w:t>
      </w:r>
      <w:r>
        <w:rPr>
          <w:rFonts w:ascii="Arial" w:eastAsia="+mn-ea" w:hAnsi="Arial" w:cs="Arial"/>
          <w:kern w:val="24"/>
          <w:sz w:val="24"/>
          <w:szCs w:val="24"/>
          <w:lang w:eastAsia="en-GB"/>
        </w:rPr>
        <w:t>September 26</w:t>
      </w:r>
      <w:r w:rsidRPr="007D3DC7">
        <w:rPr>
          <w:rFonts w:ascii="Arial" w:eastAsia="+mn-ea" w:hAnsi="Arial" w:cs="Arial"/>
          <w:kern w:val="24"/>
          <w:sz w:val="24"/>
          <w:szCs w:val="24"/>
          <w:vertAlign w:val="superscript"/>
          <w:lang w:eastAsia="en-GB"/>
        </w:rPr>
        <w:t>th</w:t>
      </w:r>
      <w:r>
        <w:rPr>
          <w:rFonts w:ascii="Arial" w:eastAsia="+mn-ea" w:hAnsi="Arial" w:cs="Arial"/>
          <w:kern w:val="24"/>
          <w:sz w:val="24"/>
          <w:szCs w:val="24"/>
          <w:lang w:eastAsia="en-GB"/>
        </w:rPr>
        <w:t xml:space="preserve"> 2025)</w:t>
      </w:r>
    </w:p>
    <w:p w14:paraId="2D36EC14" w14:textId="77777777" w:rsidR="00803230" w:rsidRPr="00FF4E42" w:rsidRDefault="00803230" w:rsidP="00FF4E42">
      <w:pPr>
        <w:pStyle w:val="NormalWeb"/>
        <w:spacing w:before="200" w:beforeAutospacing="0" w:after="0" w:afterAutospacing="0" w:line="216" w:lineRule="auto"/>
        <w:rPr>
          <w:rFonts w:ascii="Arial" w:hAnsi="Arial" w:cs="Arial"/>
        </w:rPr>
      </w:pPr>
      <w:r w:rsidRPr="00FF4E42">
        <w:rPr>
          <w:rFonts w:ascii="Arial" w:eastAsia="+mn-ea" w:hAnsi="Arial" w:cs="Arial"/>
          <w:color w:val="000000"/>
          <w:kern w:val="24"/>
        </w:rPr>
        <w:t>Vygotsky, L. S. (1978). </w:t>
      </w:r>
      <w:r w:rsidRPr="00FF4E42">
        <w:rPr>
          <w:rFonts w:ascii="Arial" w:eastAsia="+mn-ea" w:hAnsi="Arial" w:cs="Arial"/>
          <w:i/>
          <w:iCs/>
          <w:color w:val="000000"/>
          <w:kern w:val="24"/>
        </w:rPr>
        <w:t>Mind in society: The development of higher psychological processes</w:t>
      </w:r>
      <w:r w:rsidRPr="00FF4E42">
        <w:rPr>
          <w:rFonts w:ascii="Arial" w:eastAsia="+mn-ea" w:hAnsi="Arial" w:cs="Arial"/>
          <w:color w:val="000000"/>
          <w:kern w:val="24"/>
        </w:rPr>
        <w:t xml:space="preserve">. Cambridge, </w:t>
      </w:r>
      <w:r w:rsidRPr="00FF4E42">
        <w:rPr>
          <w:rFonts w:ascii="Arial" w:eastAsia="+mn-ea" w:hAnsi="Arial" w:cs="Arial"/>
          <w:color w:val="111111"/>
          <w:kern w:val="24"/>
        </w:rPr>
        <w:t>Massachusetts</w:t>
      </w:r>
      <w:r w:rsidRPr="00FF4E42">
        <w:rPr>
          <w:rFonts w:ascii="Arial" w:eastAsia="+mn-ea" w:hAnsi="Arial" w:cs="Arial"/>
          <w:color w:val="000000"/>
          <w:kern w:val="24"/>
        </w:rPr>
        <w:t>: Harvard University Press.</w:t>
      </w:r>
    </w:p>
    <w:p w14:paraId="2F0B8213" w14:textId="77777777" w:rsidR="00803230" w:rsidRDefault="00803230" w:rsidP="00644670">
      <w:pPr>
        <w:rPr>
          <w:rFonts w:ascii="Arial" w:hAnsi="Arial" w:cs="Arial"/>
          <w:sz w:val="24"/>
          <w:szCs w:val="24"/>
        </w:rPr>
      </w:pPr>
      <w:r w:rsidRPr="00417280">
        <w:rPr>
          <w:rFonts w:ascii="Arial" w:hAnsi="Arial" w:cs="Arial"/>
          <w:sz w:val="24"/>
          <w:szCs w:val="24"/>
        </w:rPr>
        <w:t xml:space="preserve">White, J (2019) Natural Play. Available at: </w:t>
      </w:r>
      <w:hyperlink r:id="rId17" w:history="1">
        <w:r w:rsidRPr="00417280">
          <w:rPr>
            <w:rStyle w:val="Hyperlink"/>
            <w:rFonts w:ascii="Arial" w:hAnsi="Arial" w:cs="Arial"/>
            <w:sz w:val="24"/>
            <w:szCs w:val="24"/>
          </w:rPr>
          <w:t>Vision and Values | Jan White Natural Play</w:t>
        </w:r>
      </w:hyperlink>
      <w:r w:rsidRPr="00417280">
        <w:rPr>
          <w:rFonts w:ascii="Arial" w:hAnsi="Arial" w:cs="Arial"/>
          <w:sz w:val="24"/>
          <w:szCs w:val="24"/>
        </w:rPr>
        <w:t xml:space="preserve"> Accessed 20</w:t>
      </w:r>
      <w:r w:rsidRPr="00417280">
        <w:rPr>
          <w:rFonts w:ascii="Arial" w:hAnsi="Arial" w:cs="Arial"/>
          <w:sz w:val="24"/>
          <w:szCs w:val="24"/>
          <w:vertAlign w:val="superscript"/>
        </w:rPr>
        <w:t>th</w:t>
      </w:r>
      <w:r w:rsidRPr="00417280">
        <w:rPr>
          <w:rFonts w:ascii="Arial" w:hAnsi="Arial" w:cs="Arial"/>
          <w:sz w:val="24"/>
          <w:szCs w:val="24"/>
        </w:rPr>
        <w:t xml:space="preserve"> September 2025</w:t>
      </w:r>
    </w:p>
    <w:p w14:paraId="163C9056" w14:textId="2A3C29FD" w:rsidR="00554FF7" w:rsidRPr="00803230" w:rsidRDefault="00554FF7" w:rsidP="00803230">
      <w:pPr>
        <w:jc w:val="both"/>
        <w:rPr>
          <w:rFonts w:ascii="Arial" w:hAnsi="Arial" w:cs="Arial"/>
          <w:sz w:val="24"/>
          <w:szCs w:val="24"/>
        </w:rPr>
      </w:pPr>
    </w:p>
    <w:p w14:paraId="5F4C67B5" w14:textId="77777777" w:rsidR="00554FF7" w:rsidRDefault="00554FF7" w:rsidP="00644670">
      <w:pPr>
        <w:rPr>
          <w:rFonts w:ascii="Arial" w:hAnsi="Arial" w:cs="Arial"/>
          <w:sz w:val="24"/>
          <w:szCs w:val="24"/>
        </w:rPr>
      </w:pPr>
    </w:p>
    <w:p w14:paraId="7E22304E" w14:textId="77777777" w:rsidR="00554FF7" w:rsidRDefault="00554FF7" w:rsidP="00644670">
      <w:pPr>
        <w:rPr>
          <w:rFonts w:ascii="Arial" w:hAnsi="Arial" w:cs="Arial"/>
          <w:sz w:val="24"/>
          <w:szCs w:val="24"/>
        </w:rPr>
      </w:pPr>
    </w:p>
    <w:p w14:paraId="4403199E" w14:textId="18264722" w:rsidR="00554FF7" w:rsidRPr="00417280" w:rsidRDefault="00554FF7" w:rsidP="00644670">
      <w:pPr>
        <w:rPr>
          <w:rFonts w:ascii="Arial" w:hAnsi="Arial" w:cs="Arial"/>
          <w:sz w:val="24"/>
          <w:szCs w:val="24"/>
        </w:rPr>
      </w:pPr>
      <w:r>
        <w:rPr>
          <w:rFonts w:ascii="Arial" w:hAnsi="Arial" w:cs="Arial"/>
          <w:sz w:val="24"/>
          <w:szCs w:val="24"/>
        </w:rPr>
        <w:t xml:space="preserve">I can confirm that I have not used AI in this document. </w:t>
      </w:r>
    </w:p>
    <w:sectPr w:rsidR="00554FF7" w:rsidRPr="00417280" w:rsidSect="004327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930BA" w14:textId="77777777" w:rsidR="00A24D3B" w:rsidRDefault="00A24D3B" w:rsidP="00B84B27">
      <w:pPr>
        <w:spacing w:after="0" w:line="240" w:lineRule="auto"/>
      </w:pPr>
      <w:r>
        <w:separator/>
      </w:r>
    </w:p>
  </w:endnote>
  <w:endnote w:type="continuationSeparator" w:id="0">
    <w:p w14:paraId="4750EB0F" w14:textId="77777777" w:rsidR="00A24D3B" w:rsidRDefault="00A24D3B" w:rsidP="00B84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e and Wenches BB">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202400"/>
      <w:docPartObj>
        <w:docPartGallery w:val="Page Numbers (Bottom of Page)"/>
        <w:docPartUnique/>
      </w:docPartObj>
    </w:sdtPr>
    <w:sdtEndPr>
      <w:rPr>
        <w:noProof/>
      </w:rPr>
    </w:sdtEndPr>
    <w:sdtContent>
      <w:p w14:paraId="27DD9579" w14:textId="19312748" w:rsidR="00B84B27" w:rsidRDefault="00B84B27">
        <w:pPr>
          <w:pStyle w:val="Footer"/>
        </w:pPr>
        <w:r>
          <w:fldChar w:fldCharType="begin"/>
        </w:r>
        <w:r>
          <w:instrText xml:space="preserve"> PAGE   \* MERGEFORMAT </w:instrText>
        </w:r>
        <w:r>
          <w:fldChar w:fldCharType="separate"/>
        </w:r>
        <w:r>
          <w:rPr>
            <w:noProof/>
          </w:rPr>
          <w:t>2</w:t>
        </w:r>
        <w:r>
          <w:rPr>
            <w:noProof/>
          </w:rPr>
          <w:fldChar w:fldCharType="end"/>
        </w:r>
      </w:p>
    </w:sdtContent>
  </w:sdt>
  <w:p w14:paraId="1E2E56FD" w14:textId="77777777" w:rsidR="00B84B27" w:rsidRDefault="00B84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1033C" w14:textId="77777777" w:rsidR="00A24D3B" w:rsidRDefault="00A24D3B" w:rsidP="00B84B27">
      <w:pPr>
        <w:spacing w:after="0" w:line="240" w:lineRule="auto"/>
      </w:pPr>
      <w:r>
        <w:separator/>
      </w:r>
    </w:p>
  </w:footnote>
  <w:footnote w:type="continuationSeparator" w:id="0">
    <w:p w14:paraId="504E3856" w14:textId="77777777" w:rsidR="00A24D3B" w:rsidRDefault="00A24D3B" w:rsidP="00B84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AE34" w14:textId="7410F8A7" w:rsidR="00B84B27" w:rsidRDefault="00B84B27">
    <w:pPr>
      <w:pStyle w:val="Header"/>
    </w:pPr>
    <w:r>
      <w:t xml:space="preserve">EAEY5005     </w:t>
    </w:r>
    <w:r w:rsidR="00803230">
      <w:t xml:space="preserve">       3853</w:t>
    </w:r>
    <w:r>
      <w:t xml:space="preserve">                                                                                                                                   </w:t>
    </w:r>
    <w:r w:rsidR="00803230">
      <w:t xml:space="preserve"> </w:t>
    </w:r>
    <w:r>
      <w:t>1301321</w:t>
    </w:r>
  </w:p>
  <w:p w14:paraId="1225D7CC" w14:textId="77777777" w:rsidR="00B84B27" w:rsidRDefault="00B84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778C1663"/>
    <w:multiLevelType w:val="hybridMultilevel"/>
    <w:tmpl w:val="25E8B3C4"/>
    <w:lvl w:ilvl="0" w:tplc="DBCA7AB8">
      <w:start w:val="1"/>
      <w:numFmt w:val="bullet"/>
      <w:lvlText w:val="•"/>
      <w:lvlJc w:val="left"/>
      <w:pPr>
        <w:tabs>
          <w:tab w:val="num" w:pos="720"/>
        </w:tabs>
        <w:ind w:left="720" w:hanging="360"/>
      </w:pPr>
      <w:rPr>
        <w:rFonts w:ascii="Arial" w:hAnsi="Arial" w:hint="default"/>
      </w:rPr>
    </w:lvl>
    <w:lvl w:ilvl="1" w:tplc="865AA798" w:tentative="1">
      <w:start w:val="1"/>
      <w:numFmt w:val="bullet"/>
      <w:lvlText w:val="•"/>
      <w:lvlJc w:val="left"/>
      <w:pPr>
        <w:tabs>
          <w:tab w:val="num" w:pos="1440"/>
        </w:tabs>
        <w:ind w:left="1440" w:hanging="360"/>
      </w:pPr>
      <w:rPr>
        <w:rFonts w:ascii="Arial" w:hAnsi="Arial" w:hint="default"/>
      </w:rPr>
    </w:lvl>
    <w:lvl w:ilvl="2" w:tplc="1E32EFEC" w:tentative="1">
      <w:start w:val="1"/>
      <w:numFmt w:val="bullet"/>
      <w:lvlText w:val="•"/>
      <w:lvlJc w:val="left"/>
      <w:pPr>
        <w:tabs>
          <w:tab w:val="num" w:pos="2160"/>
        </w:tabs>
        <w:ind w:left="2160" w:hanging="360"/>
      </w:pPr>
      <w:rPr>
        <w:rFonts w:ascii="Arial" w:hAnsi="Arial" w:hint="default"/>
      </w:rPr>
    </w:lvl>
    <w:lvl w:ilvl="3" w:tplc="BCA69B8A" w:tentative="1">
      <w:start w:val="1"/>
      <w:numFmt w:val="bullet"/>
      <w:lvlText w:val="•"/>
      <w:lvlJc w:val="left"/>
      <w:pPr>
        <w:tabs>
          <w:tab w:val="num" w:pos="2880"/>
        </w:tabs>
        <w:ind w:left="2880" w:hanging="360"/>
      </w:pPr>
      <w:rPr>
        <w:rFonts w:ascii="Arial" w:hAnsi="Arial" w:hint="default"/>
      </w:rPr>
    </w:lvl>
    <w:lvl w:ilvl="4" w:tplc="7F962F00" w:tentative="1">
      <w:start w:val="1"/>
      <w:numFmt w:val="bullet"/>
      <w:lvlText w:val="•"/>
      <w:lvlJc w:val="left"/>
      <w:pPr>
        <w:tabs>
          <w:tab w:val="num" w:pos="3600"/>
        </w:tabs>
        <w:ind w:left="3600" w:hanging="360"/>
      </w:pPr>
      <w:rPr>
        <w:rFonts w:ascii="Arial" w:hAnsi="Arial" w:hint="default"/>
      </w:rPr>
    </w:lvl>
    <w:lvl w:ilvl="5" w:tplc="71B6C6E6" w:tentative="1">
      <w:start w:val="1"/>
      <w:numFmt w:val="bullet"/>
      <w:lvlText w:val="•"/>
      <w:lvlJc w:val="left"/>
      <w:pPr>
        <w:tabs>
          <w:tab w:val="num" w:pos="4320"/>
        </w:tabs>
        <w:ind w:left="4320" w:hanging="360"/>
      </w:pPr>
      <w:rPr>
        <w:rFonts w:ascii="Arial" w:hAnsi="Arial" w:hint="default"/>
      </w:rPr>
    </w:lvl>
    <w:lvl w:ilvl="6" w:tplc="05445E78" w:tentative="1">
      <w:start w:val="1"/>
      <w:numFmt w:val="bullet"/>
      <w:lvlText w:val="•"/>
      <w:lvlJc w:val="left"/>
      <w:pPr>
        <w:tabs>
          <w:tab w:val="num" w:pos="5040"/>
        </w:tabs>
        <w:ind w:left="5040" w:hanging="360"/>
      </w:pPr>
      <w:rPr>
        <w:rFonts w:ascii="Arial" w:hAnsi="Arial" w:hint="default"/>
      </w:rPr>
    </w:lvl>
    <w:lvl w:ilvl="7" w:tplc="C0481186" w:tentative="1">
      <w:start w:val="1"/>
      <w:numFmt w:val="bullet"/>
      <w:lvlText w:val="•"/>
      <w:lvlJc w:val="left"/>
      <w:pPr>
        <w:tabs>
          <w:tab w:val="num" w:pos="5760"/>
        </w:tabs>
        <w:ind w:left="5760" w:hanging="360"/>
      </w:pPr>
      <w:rPr>
        <w:rFonts w:ascii="Arial" w:hAnsi="Arial" w:hint="default"/>
      </w:rPr>
    </w:lvl>
    <w:lvl w:ilvl="8" w:tplc="92A68672" w:tentative="1">
      <w:start w:val="1"/>
      <w:numFmt w:val="bullet"/>
      <w:lvlText w:val="•"/>
      <w:lvlJc w:val="left"/>
      <w:pPr>
        <w:tabs>
          <w:tab w:val="num" w:pos="6480"/>
        </w:tabs>
        <w:ind w:left="6480" w:hanging="360"/>
      </w:pPr>
      <w:rPr>
        <w:rFonts w:ascii="Arial" w:hAnsi="Arial" w:hint="default"/>
      </w:rPr>
    </w:lvl>
  </w:abstractNum>
  <w:num w:numId="1" w16cid:durableId="505172088">
    <w:abstractNumId w:val="1"/>
  </w:num>
  <w:num w:numId="2" w16cid:durableId="637145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55"/>
    <w:rsid w:val="00064BE6"/>
    <w:rsid w:val="00066106"/>
    <w:rsid w:val="000873E7"/>
    <w:rsid w:val="000A2A76"/>
    <w:rsid w:val="000A3094"/>
    <w:rsid w:val="000E0967"/>
    <w:rsid w:val="00104660"/>
    <w:rsid w:val="0012769E"/>
    <w:rsid w:val="00152368"/>
    <w:rsid w:val="00162C88"/>
    <w:rsid w:val="0019276C"/>
    <w:rsid w:val="00193FEA"/>
    <w:rsid w:val="00195231"/>
    <w:rsid w:val="00196958"/>
    <w:rsid w:val="00196E5F"/>
    <w:rsid w:val="001A4FEF"/>
    <w:rsid w:val="001C6FAB"/>
    <w:rsid w:val="001D29E6"/>
    <w:rsid w:val="00214A62"/>
    <w:rsid w:val="00225098"/>
    <w:rsid w:val="002326F6"/>
    <w:rsid w:val="00264AD6"/>
    <w:rsid w:val="00282875"/>
    <w:rsid w:val="002D1FD8"/>
    <w:rsid w:val="002D572E"/>
    <w:rsid w:val="002D5FBD"/>
    <w:rsid w:val="00320155"/>
    <w:rsid w:val="00341AD9"/>
    <w:rsid w:val="00347A49"/>
    <w:rsid w:val="003569F1"/>
    <w:rsid w:val="00362642"/>
    <w:rsid w:val="0036308E"/>
    <w:rsid w:val="00385BAA"/>
    <w:rsid w:val="003B08DB"/>
    <w:rsid w:val="003B0FF8"/>
    <w:rsid w:val="003B31A8"/>
    <w:rsid w:val="003F2859"/>
    <w:rsid w:val="00417280"/>
    <w:rsid w:val="004327F2"/>
    <w:rsid w:val="0044453C"/>
    <w:rsid w:val="00491819"/>
    <w:rsid w:val="00493D0C"/>
    <w:rsid w:val="00497AE3"/>
    <w:rsid w:val="005212AA"/>
    <w:rsid w:val="00536C2D"/>
    <w:rsid w:val="00554FF7"/>
    <w:rsid w:val="005607C6"/>
    <w:rsid w:val="00572705"/>
    <w:rsid w:val="005A5AF6"/>
    <w:rsid w:val="005C7DA4"/>
    <w:rsid w:val="005D6880"/>
    <w:rsid w:val="005E4AB1"/>
    <w:rsid w:val="00644670"/>
    <w:rsid w:val="006530BE"/>
    <w:rsid w:val="00672E9E"/>
    <w:rsid w:val="006827EF"/>
    <w:rsid w:val="006D5FD7"/>
    <w:rsid w:val="006E092C"/>
    <w:rsid w:val="006E4485"/>
    <w:rsid w:val="006F1123"/>
    <w:rsid w:val="00722EBC"/>
    <w:rsid w:val="00754BFC"/>
    <w:rsid w:val="00762E8B"/>
    <w:rsid w:val="007976B5"/>
    <w:rsid w:val="007A34A2"/>
    <w:rsid w:val="007B09F4"/>
    <w:rsid w:val="007D5FB0"/>
    <w:rsid w:val="007F09E0"/>
    <w:rsid w:val="00803230"/>
    <w:rsid w:val="00805B58"/>
    <w:rsid w:val="008074F8"/>
    <w:rsid w:val="008441B4"/>
    <w:rsid w:val="008604D1"/>
    <w:rsid w:val="00884076"/>
    <w:rsid w:val="008C569B"/>
    <w:rsid w:val="009207E7"/>
    <w:rsid w:val="009373A9"/>
    <w:rsid w:val="00971B59"/>
    <w:rsid w:val="0097556E"/>
    <w:rsid w:val="009851DA"/>
    <w:rsid w:val="009D12B1"/>
    <w:rsid w:val="009D17AC"/>
    <w:rsid w:val="009E1022"/>
    <w:rsid w:val="009F1785"/>
    <w:rsid w:val="00A24D3B"/>
    <w:rsid w:val="00A558AD"/>
    <w:rsid w:val="00A57363"/>
    <w:rsid w:val="00A7006B"/>
    <w:rsid w:val="00A949D2"/>
    <w:rsid w:val="00AA73F5"/>
    <w:rsid w:val="00AE0D63"/>
    <w:rsid w:val="00B353BD"/>
    <w:rsid w:val="00B71C9B"/>
    <w:rsid w:val="00B846D2"/>
    <w:rsid w:val="00B84B27"/>
    <w:rsid w:val="00BB7276"/>
    <w:rsid w:val="00C145EE"/>
    <w:rsid w:val="00C402CE"/>
    <w:rsid w:val="00C6010F"/>
    <w:rsid w:val="00C71E2C"/>
    <w:rsid w:val="00C87207"/>
    <w:rsid w:val="00C941D2"/>
    <w:rsid w:val="00CA29C1"/>
    <w:rsid w:val="00CF68DC"/>
    <w:rsid w:val="00D25772"/>
    <w:rsid w:val="00D352E7"/>
    <w:rsid w:val="00D47315"/>
    <w:rsid w:val="00D54ED4"/>
    <w:rsid w:val="00D8211A"/>
    <w:rsid w:val="00DB3857"/>
    <w:rsid w:val="00DD0EE1"/>
    <w:rsid w:val="00DE7F19"/>
    <w:rsid w:val="00E26DB2"/>
    <w:rsid w:val="00E337AC"/>
    <w:rsid w:val="00E51CFB"/>
    <w:rsid w:val="00E52ED1"/>
    <w:rsid w:val="00E6292F"/>
    <w:rsid w:val="00E70717"/>
    <w:rsid w:val="00EB2A48"/>
    <w:rsid w:val="00ED17F2"/>
    <w:rsid w:val="00EF7CEB"/>
    <w:rsid w:val="00F720F1"/>
    <w:rsid w:val="00F72C43"/>
    <w:rsid w:val="00FC15B2"/>
    <w:rsid w:val="00FF4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ABDC4"/>
  <w15:chartTrackingRefBased/>
  <w15:docId w15:val="{570E09B4-E55A-4728-BE14-2166B164A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1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01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01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3201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3201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0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1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01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01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01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01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0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155"/>
    <w:rPr>
      <w:rFonts w:eastAsiaTheme="majorEastAsia" w:cstheme="majorBidi"/>
      <w:color w:val="272727" w:themeColor="text1" w:themeTint="D8"/>
    </w:rPr>
  </w:style>
  <w:style w:type="paragraph" w:styleId="Title">
    <w:name w:val="Title"/>
    <w:basedOn w:val="Normal"/>
    <w:next w:val="Normal"/>
    <w:link w:val="TitleChar"/>
    <w:uiPriority w:val="10"/>
    <w:qFormat/>
    <w:rsid w:val="00320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155"/>
    <w:pPr>
      <w:spacing w:before="160"/>
      <w:jc w:val="center"/>
    </w:pPr>
    <w:rPr>
      <w:i/>
      <w:iCs/>
      <w:color w:val="404040" w:themeColor="text1" w:themeTint="BF"/>
    </w:rPr>
  </w:style>
  <w:style w:type="character" w:customStyle="1" w:styleId="QuoteChar">
    <w:name w:val="Quote Char"/>
    <w:basedOn w:val="DefaultParagraphFont"/>
    <w:link w:val="Quote"/>
    <w:uiPriority w:val="29"/>
    <w:rsid w:val="00320155"/>
    <w:rPr>
      <w:i/>
      <w:iCs/>
      <w:color w:val="404040" w:themeColor="text1" w:themeTint="BF"/>
    </w:rPr>
  </w:style>
  <w:style w:type="paragraph" w:styleId="ListParagraph">
    <w:name w:val="List Paragraph"/>
    <w:basedOn w:val="Normal"/>
    <w:uiPriority w:val="34"/>
    <w:qFormat/>
    <w:rsid w:val="00320155"/>
    <w:pPr>
      <w:ind w:left="720"/>
      <w:contextualSpacing/>
    </w:pPr>
  </w:style>
  <w:style w:type="character" w:styleId="IntenseEmphasis">
    <w:name w:val="Intense Emphasis"/>
    <w:basedOn w:val="DefaultParagraphFont"/>
    <w:uiPriority w:val="21"/>
    <w:qFormat/>
    <w:rsid w:val="00320155"/>
    <w:rPr>
      <w:i/>
      <w:iCs/>
      <w:color w:val="2F5496" w:themeColor="accent1" w:themeShade="BF"/>
    </w:rPr>
  </w:style>
  <w:style w:type="paragraph" w:styleId="IntenseQuote">
    <w:name w:val="Intense Quote"/>
    <w:basedOn w:val="Normal"/>
    <w:next w:val="Normal"/>
    <w:link w:val="IntenseQuoteChar"/>
    <w:uiPriority w:val="30"/>
    <w:qFormat/>
    <w:rsid w:val="003201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0155"/>
    <w:rPr>
      <w:i/>
      <w:iCs/>
      <w:color w:val="2F5496" w:themeColor="accent1" w:themeShade="BF"/>
    </w:rPr>
  </w:style>
  <w:style w:type="character" w:styleId="IntenseReference">
    <w:name w:val="Intense Reference"/>
    <w:basedOn w:val="DefaultParagraphFont"/>
    <w:uiPriority w:val="32"/>
    <w:qFormat/>
    <w:rsid w:val="00320155"/>
    <w:rPr>
      <w:b/>
      <w:bCs/>
      <w:smallCaps/>
      <w:color w:val="2F5496" w:themeColor="accent1" w:themeShade="BF"/>
      <w:spacing w:val="5"/>
    </w:rPr>
  </w:style>
  <w:style w:type="paragraph" w:styleId="Header">
    <w:name w:val="header"/>
    <w:basedOn w:val="Normal"/>
    <w:link w:val="HeaderChar"/>
    <w:uiPriority w:val="99"/>
    <w:unhideWhenUsed/>
    <w:rsid w:val="00B84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B27"/>
  </w:style>
  <w:style w:type="paragraph" w:styleId="Footer">
    <w:name w:val="footer"/>
    <w:basedOn w:val="Normal"/>
    <w:link w:val="FooterChar"/>
    <w:uiPriority w:val="99"/>
    <w:unhideWhenUsed/>
    <w:rsid w:val="00B84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B27"/>
  </w:style>
  <w:style w:type="character" w:customStyle="1" w:styleId="css-1f32sl1">
    <w:name w:val="css-1f32sl1"/>
    <w:basedOn w:val="DefaultParagraphFont"/>
    <w:rsid w:val="003569F1"/>
  </w:style>
  <w:style w:type="character" w:customStyle="1" w:styleId="css-0">
    <w:name w:val="css-0"/>
    <w:basedOn w:val="DefaultParagraphFont"/>
    <w:rsid w:val="003569F1"/>
  </w:style>
  <w:style w:type="character" w:styleId="Hyperlink">
    <w:name w:val="Hyperlink"/>
    <w:basedOn w:val="DefaultParagraphFont"/>
    <w:uiPriority w:val="99"/>
    <w:unhideWhenUsed/>
    <w:rsid w:val="00644670"/>
    <w:rPr>
      <w:color w:val="0000FF"/>
      <w:u w:val="single"/>
    </w:rPr>
  </w:style>
  <w:style w:type="paragraph" w:styleId="NormalWeb">
    <w:name w:val="Normal (Web)"/>
    <w:basedOn w:val="Normal"/>
    <w:uiPriority w:val="99"/>
    <w:semiHidden/>
    <w:unhideWhenUsed/>
    <w:rsid w:val="00672E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E092C"/>
    <w:rPr>
      <w:color w:val="605E5C"/>
      <w:shd w:val="clear" w:color="auto" w:fill="E1DFDD"/>
    </w:rPr>
  </w:style>
  <w:style w:type="character" w:styleId="FollowedHyperlink">
    <w:name w:val="FollowedHyperlink"/>
    <w:basedOn w:val="DefaultParagraphFont"/>
    <w:uiPriority w:val="99"/>
    <w:semiHidden/>
    <w:unhideWhenUsed/>
    <w:rsid w:val="00554F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15968">
      <w:bodyDiv w:val="1"/>
      <w:marLeft w:val="0"/>
      <w:marRight w:val="0"/>
      <w:marTop w:val="0"/>
      <w:marBottom w:val="0"/>
      <w:divBdr>
        <w:top w:val="none" w:sz="0" w:space="0" w:color="auto"/>
        <w:left w:val="none" w:sz="0" w:space="0" w:color="auto"/>
        <w:bottom w:val="none" w:sz="0" w:space="0" w:color="auto"/>
        <w:right w:val="none" w:sz="0" w:space="0" w:color="auto"/>
      </w:divBdr>
    </w:div>
    <w:div w:id="220874200">
      <w:bodyDiv w:val="1"/>
      <w:marLeft w:val="0"/>
      <w:marRight w:val="0"/>
      <w:marTop w:val="0"/>
      <w:marBottom w:val="0"/>
      <w:divBdr>
        <w:top w:val="none" w:sz="0" w:space="0" w:color="auto"/>
        <w:left w:val="none" w:sz="0" w:space="0" w:color="auto"/>
        <w:bottom w:val="none" w:sz="0" w:space="0" w:color="auto"/>
        <w:right w:val="none" w:sz="0" w:space="0" w:color="auto"/>
      </w:divBdr>
    </w:div>
    <w:div w:id="882518438">
      <w:bodyDiv w:val="1"/>
      <w:marLeft w:val="0"/>
      <w:marRight w:val="0"/>
      <w:marTop w:val="0"/>
      <w:marBottom w:val="0"/>
      <w:divBdr>
        <w:top w:val="none" w:sz="0" w:space="0" w:color="auto"/>
        <w:left w:val="none" w:sz="0" w:space="0" w:color="auto"/>
        <w:bottom w:val="none" w:sz="0" w:space="0" w:color="auto"/>
        <w:right w:val="none" w:sz="0" w:space="0" w:color="auto"/>
      </w:divBdr>
    </w:div>
    <w:div w:id="891885568">
      <w:bodyDiv w:val="1"/>
      <w:marLeft w:val="0"/>
      <w:marRight w:val="0"/>
      <w:marTop w:val="0"/>
      <w:marBottom w:val="0"/>
      <w:divBdr>
        <w:top w:val="none" w:sz="0" w:space="0" w:color="auto"/>
        <w:left w:val="none" w:sz="0" w:space="0" w:color="auto"/>
        <w:bottom w:val="none" w:sz="0" w:space="0" w:color="auto"/>
        <w:right w:val="none" w:sz="0" w:space="0" w:color="auto"/>
      </w:divBdr>
    </w:div>
    <w:div w:id="1101216241">
      <w:bodyDiv w:val="1"/>
      <w:marLeft w:val="0"/>
      <w:marRight w:val="0"/>
      <w:marTop w:val="0"/>
      <w:marBottom w:val="0"/>
      <w:divBdr>
        <w:top w:val="none" w:sz="0" w:space="0" w:color="auto"/>
        <w:left w:val="none" w:sz="0" w:space="0" w:color="auto"/>
        <w:bottom w:val="none" w:sz="0" w:space="0" w:color="auto"/>
        <w:right w:val="none" w:sz="0" w:space="0" w:color="auto"/>
      </w:divBdr>
    </w:div>
    <w:div w:id="1150095938">
      <w:bodyDiv w:val="1"/>
      <w:marLeft w:val="0"/>
      <w:marRight w:val="0"/>
      <w:marTop w:val="0"/>
      <w:marBottom w:val="0"/>
      <w:divBdr>
        <w:top w:val="none" w:sz="0" w:space="0" w:color="auto"/>
        <w:left w:val="none" w:sz="0" w:space="0" w:color="auto"/>
        <w:bottom w:val="none" w:sz="0" w:space="0" w:color="auto"/>
        <w:right w:val="none" w:sz="0" w:space="0" w:color="auto"/>
      </w:divBdr>
    </w:div>
    <w:div w:id="1522165467">
      <w:bodyDiv w:val="1"/>
      <w:marLeft w:val="0"/>
      <w:marRight w:val="0"/>
      <w:marTop w:val="0"/>
      <w:marBottom w:val="0"/>
      <w:divBdr>
        <w:top w:val="none" w:sz="0" w:space="0" w:color="auto"/>
        <w:left w:val="none" w:sz="0" w:space="0" w:color="auto"/>
        <w:bottom w:val="none" w:sz="0" w:space="0" w:color="auto"/>
        <w:right w:val="none" w:sz="0" w:space="0" w:color="auto"/>
      </w:divBdr>
    </w:div>
    <w:div w:id="1664115884">
      <w:bodyDiv w:val="1"/>
      <w:marLeft w:val="0"/>
      <w:marRight w:val="0"/>
      <w:marTop w:val="0"/>
      <w:marBottom w:val="0"/>
      <w:divBdr>
        <w:top w:val="none" w:sz="0" w:space="0" w:color="auto"/>
        <w:left w:val="none" w:sz="0" w:space="0" w:color="auto"/>
        <w:bottom w:val="none" w:sz="0" w:space="0" w:color="auto"/>
        <w:right w:val="none" w:sz="0" w:space="0" w:color="auto"/>
      </w:divBdr>
    </w:div>
    <w:div w:id="1668168211">
      <w:bodyDiv w:val="1"/>
      <w:marLeft w:val="0"/>
      <w:marRight w:val="0"/>
      <w:marTop w:val="0"/>
      <w:marBottom w:val="0"/>
      <w:divBdr>
        <w:top w:val="none" w:sz="0" w:space="0" w:color="auto"/>
        <w:left w:val="none" w:sz="0" w:space="0" w:color="auto"/>
        <w:bottom w:val="none" w:sz="0" w:space="0" w:color="auto"/>
        <w:right w:val="none" w:sz="0" w:space="0" w:color="auto"/>
      </w:divBdr>
    </w:div>
    <w:div w:id="1965848414">
      <w:bodyDiv w:val="1"/>
      <w:marLeft w:val="0"/>
      <w:marRight w:val="0"/>
      <w:marTop w:val="0"/>
      <w:marBottom w:val="0"/>
      <w:divBdr>
        <w:top w:val="none" w:sz="0" w:space="0" w:color="auto"/>
        <w:left w:val="none" w:sz="0" w:space="0" w:color="auto"/>
        <w:bottom w:val="none" w:sz="0" w:space="0" w:color="auto"/>
        <w:right w:val="none" w:sz="0" w:space="0" w:color="auto"/>
      </w:divBdr>
    </w:div>
    <w:div w:id="2000033283">
      <w:bodyDiv w:val="1"/>
      <w:marLeft w:val="0"/>
      <w:marRight w:val="0"/>
      <w:marTop w:val="0"/>
      <w:marBottom w:val="0"/>
      <w:divBdr>
        <w:top w:val="none" w:sz="0" w:space="0" w:color="auto"/>
        <w:left w:val="none" w:sz="0" w:space="0" w:color="auto"/>
        <w:bottom w:val="none" w:sz="0" w:space="0" w:color="auto"/>
        <w:right w:val="none" w:sz="0" w:space="0" w:color="auto"/>
      </w:divBdr>
    </w:div>
    <w:div w:id="2050758918">
      <w:bodyDiv w:val="1"/>
      <w:marLeft w:val="0"/>
      <w:marRight w:val="0"/>
      <w:marTop w:val="0"/>
      <w:marBottom w:val="0"/>
      <w:divBdr>
        <w:top w:val="none" w:sz="0" w:space="0" w:color="auto"/>
        <w:left w:val="none" w:sz="0" w:space="0" w:color="auto"/>
        <w:bottom w:val="none" w:sz="0" w:space="0" w:color="auto"/>
        <w:right w:val="none" w:sz="0" w:space="0" w:color="auto"/>
      </w:divBdr>
    </w:div>
    <w:div w:id="205488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thesteinerconnection.com/2022/07/01/self-directed-pla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wb.gov.wales/curriculum-for-wales/" TargetMode="External"/><Relationship Id="rId17" Type="http://schemas.openxmlformats.org/officeDocument/2006/relationships/hyperlink" Target="https://janwhitenaturalplay.wordpress.com/vision-and-values/" TargetMode="Externa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renfilms.co.uk/library/whats-does-effective-teaching-look-like-at-the-little-forest-folks-forest-nursery/" TargetMode="External"/><Relationship Id="rId5" Type="http://schemas.openxmlformats.org/officeDocument/2006/relationships/footnotes" Target="footnotes.xml"/><Relationship Id="rId15" Type="http://schemas.openxmlformats.org/officeDocument/2006/relationships/hyperlink" Target="https://doi.org/10.3390/educsci14060627" TargetMode="External"/><Relationship Id="rId10" Type="http://schemas.openxmlformats.org/officeDocument/2006/relationships/hyperlink" Target="https://www.nationaltrust.org.uk/visit/wales/colby-woodland-garden/visiting-the-garden-at-colby-woodlan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froebel.org.uk/uploads/documents/FT-Outdoor-Play-Pamph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Bobbie-Jayne Rees (1301321)</dc:creator>
  <cp:keywords/>
  <dc:description/>
  <cp:lastModifiedBy>Bobbie-Jayne Rees (1301321)</cp:lastModifiedBy>
  <cp:revision>2</cp:revision>
  <dcterms:created xsi:type="dcterms:W3CDTF">2025-09-28T21:28:00Z</dcterms:created>
  <dcterms:modified xsi:type="dcterms:W3CDTF">2025-09-28T21:28:00Z</dcterms:modified>
</cp:coreProperties>
</file>