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4977080"/>
        <w:docPartObj>
          <w:docPartGallery w:val="Cover Pages"/>
          <w:docPartUnique/>
        </w:docPartObj>
      </w:sdtPr>
      <w:sdtEndPr>
        <w:rPr>
          <w:rFonts w:hint="cs"/>
          <w:lang w:val="en-US"/>
        </w:rPr>
      </w:sdtEndPr>
      <w:sdtContent>
        <w:p w14:paraId="6D901E83" w14:textId="1250BD84" w:rsidR="005416A7" w:rsidRDefault="005416A7" w:rsidP="00453E7D">
          <w:r w:rsidRPr="00BF69F8">
            <w:rPr>
              <w:noProof/>
              <w:color w:val="002060"/>
            </w:rPr>
            <mc:AlternateContent>
              <mc:Choice Requires="wpg">
                <w:drawing>
                  <wp:anchor distT="0" distB="0" distL="114300" distR="114300" simplePos="0" relativeHeight="251662336" behindDoc="0" locked="0" layoutInCell="1" allowOverlap="1" wp14:anchorId="4CEF86E4" wp14:editId="213246F8">
                    <wp:simplePos x="0" y="0"/>
                    <wp:positionH relativeFrom="page">
                      <wp:posOffset>-34290</wp:posOffset>
                    </wp:positionH>
                    <wp:positionV relativeFrom="page">
                      <wp:posOffset>-60902</wp:posOffset>
                    </wp:positionV>
                    <wp:extent cx="7620173" cy="2265218"/>
                    <wp:effectExtent l="0" t="0" r="0" b="0"/>
                    <wp:wrapNone/>
                    <wp:docPr id="149" name="Group 149"/>
                    <wp:cNvGraphicFramePr/>
                    <a:graphic xmlns:a="http://schemas.openxmlformats.org/drawingml/2006/main">
                      <a:graphicData uri="http://schemas.microsoft.com/office/word/2010/wordprocessingGroup">
                        <wpg:wgp>
                          <wpg:cNvGrpSpPr/>
                          <wpg:grpSpPr>
                            <a:xfrm>
                              <a:off x="0" y="0"/>
                              <a:ext cx="7620173" cy="2265218"/>
                              <a:chOff x="0" y="-6"/>
                              <a:chExt cx="7342511" cy="127143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27311" y="-6"/>
                                <a:ext cx="7315200" cy="1271433"/>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61BB00D" id="Group 149" o:spid="_x0000_s1026" style="position:absolute;margin-left:-2.7pt;margin-top:-4.8pt;width:600pt;height:178.35pt;z-index:251662336;mso-position-horizontal-relative:page;mso-position-vertical-relative:page" coordorigin="" coordsize="73425,1271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DerWzjAUAAIMbAAAOAAAAZHJzL2Uyb0RvYy54bWzsWV1v2zYUfR+w/0Do&#13;&#10;cUBqS7Ls2qhTBM1SFCjaos3Q9pGRKVuAJGokHSf99TskRZl2XFlOgQHD/CJR4v0gz726JI9evX4o&#13;&#10;C3LPhMx5NQ/CF8OAsCrli7xazoO/bm8uXgZEKlotaMErNg8emQxeX/7+26tNPWMRX/FiwQSBkUrO&#13;&#10;NvU8WClVzwYDma5YSeULXrMKnRkXJVV4FMvBQtANrJfFIBoOx4MNF4ta8JRJibfXtjO4NPazjKXq&#13;&#10;Y5ZJpkgxDzA2Za7CXO/0dXD5is6WgtarPG2GQZ8xipLmFZy2pq6pomQt8iemyjwVXPJMvUh5OeBZ&#13;&#10;lqfMzAGzCYd7s3kr+Lo2c1nONsu6hQnQ7uH0bLPph/u3ov5SfxJAYlMvgYV50nN5yESp7xgleTCQ&#13;&#10;PbaQsQdFUrycjDHuSRyQFH1RNE6i8KUFNV0B+a3exdi9/tOpxqMoCUOrGkaTcBTHWmbgPA92xrOp&#13;&#10;kSFyC4L8NRC+rGjNDLZyBhA+CZIvkMAJkqSiJTL1M3KHVsuCkSTUw9L+IdhCJWcSqP0UpwujRGct&#13;&#10;UHGYIGGb2YbxMAZq/mzpLF1L9ZZxgzm9fy8VupFRC7RsoxlZyqtK5op9g7WsLJCvfwzIkGzIJA6j&#13;&#10;8dgl9WJP/Puu+IqEUZjE05+Jf0NkWuuN5eM+fKUhOeojeo4PX6mZw3FPSNF2Nj2w8sV7+xid5mNX&#13;&#10;/ChWu+E7R7srd/3wxePxJIyS47nrK4XRcDqeJMfzajeIR6Pii/fOq+S0vNoVP+fVweL5/ZerSDwO&#13;&#10;p8nwxFoyifWqd06r/8fiFEbT8bhHtP3Kc06rzl2JvwpOk6asR9h1JnZ/uTyeWTYqPxHf2/YYy2bp&#13;&#10;6PTxZNvT7cOvPZO4pw9fKdxmVren3cyKpsM+iPlK24LV7chf2GxN7ATMFw+H0zCxn0m3D39h6xd7&#13;&#10;X8NsR7sd+MnVo7DvimOh7bbuJ8nzN9TdPvwk6e3DV3pmZv3SUtg9JT9VegTFF39WZvXw0ZFWOL22&#13;&#10;Jza6coe49KFqTnFoERwr9UFa70tqLvUZ2T/S4SDtHnFks0dEaGnpI8pIMF/ZnEAxnn7KSAJfOTrJ&#13;&#10;MyqGr+xOtv08I2K+8ugkzwiFr2xWATdne2+AFzjPaxaoMCyQCghYIBEQsEB3dimoqdLxMlFBk2zA&#13;&#10;bjQHarICNdBkqe4v+T275UZSbSkOF6xtb1H5Uq01DNjJOgl3r409X9L5tYng5Nzdyjd7BgOFLdgN&#13;&#10;hk7M3a046haG0HwcPST3B5sWXDI7Hg2aoWxa9DToHpFRmMSt+E1eFG4KUNBsiuVPTEs9FkzDWVSf&#13;&#10;WQYmBp9EZL4PQwSyN4Ug9xTBo2nKKhXarhVdMPsa23BQK9Z8q2GGZQxqyxn8t7YbA5pkfGrbmmnk&#13;&#10;tSozPGKrbD/c1s3uwKxyq2E880q1ymVecXFoZgVm1Xi28g4kC41G6Y4vHsFTCW5ZTFmnN7mQ6j2V&#13;&#10;6hMVoIEQV1Cx6iMuWcGRv0hT0wrIiosfh95reRBp6A3IBjToPJB/r6lgASneVaDYpuFoBLPKPIyS&#13;&#10;SYQH4ffc+T3VunzDESYUIozONLW8KlwzE7z8Csb2SntFF61S+EbBU/gU7cMbhWd0gfNN2dWVaYMr&#13;&#10;RX69r77UqTauUa0x89uHr1TURDfngQLT9oE7Wo/OHIOGfNzKas2KX60Vz3JNr5k8tLg2D6AYLdf3&#13;&#10;L3CNgGmfawxPJBsjlApb9h3BephwPECvWlw04dggqCukwXYPOsdJ3hV5rT9jDaJuN3w0wrXHRh9g&#13;&#10;7S3Tfc3TdYkP2FL3ghVU4b+BXOW1RJrMWHnHFqjK7xYNeSqVYCpFgXHfL0o43F1MkolbJVoRxNkf&#13;&#10;4LnuZOe681+rO+aPB/70mKWr+SulfyX5z6ZObf+dXf4DAAD//wMAUEsDBAoAAAAAAAAAIQCbGxQR&#13;&#10;aGQAAGhkAAAUAAAAZHJzL21lZGlhL2ltYWdlMS5wbmeJUE5HDQoaCgAAAA1JSERSAAAJYAAAAY8I&#13;&#10;BgAAANiw614AAAAJcEhZcwAALiMAAC4jAXilP3YAAAAZdEVYdFNvZnR3YXJlAEFkb2JlIEltYWdl&#13;&#10;UmVhZHlxyWU8AABj9UlEQVR42uzd7W4baXou6iqSoqgv2pHt7XHPeCPBQmaA9WMBC1j5GSQnsPMn&#13;&#10;QA5hHcA+q5xAjmNj/91BJhPPtNttSZYoWaItfmw+ZL3W22y627JVEj+uC3hRpaK76a5S22Lx5v2U&#13;&#10;4/H4/yoAAAAAlsP1ZPUm62yyBpN1NFlXZVleOjUAAAAAwDIqBbAAAACAFXE8WRHEuipmwazrsix7&#13;&#10;TgsAAAAA8JAEsAAAAIBVFyGsy+KmOSuCWcdOCwAAAABwHwSwAAAAgHWV2rJSc9alYBYAAAAAcNcE&#13;&#10;sAAAAIBNc13ctGVdVdteWZbXTg0AAAAAcFsCWAAAAAA3UltWBLOOYluW5aXTAgAAAAB8jgAWAAAA&#13;&#10;wK+LYFbenBXjDHtOCwAAAAAggAUAAADw9SKEFcGs1JwVwaxjpwUAAAAANocAFgAAAMDdS2MMU3NW&#13;&#10;tGb1yrK8dmoAAAAAYL0IYAEAAADcn3yM4WCyjibrqizLS6cGAAAAAFaTABYAAADAckhjDKM5K4JZ&#13;&#10;12VZ9pwWAAAAAFhuAlgAAAAAyy1CWJfFTXNWBLOOnRYAAAAAeBDNyWpVqzFZWwJYAAAAAKsptWWl&#13;&#10;5qxLwSwAAAAAuBPTYFUxC1vF2p6ssjr2MwJYAAAAAOvlurhpy7qqtr2yLK+dGgAAAAD4iTxYFSuC&#13;&#10;V+3b/ksEsAAAAAA2R2rLimDWUWzLsrx0WgAAAABYY6nJKm3z8YF3QgALAAAAgAhm5c1ZMc6w57QA&#13;&#10;AAAAsCLy9qr58YF1GU3WIJYAFgAAAACfEyGsCGal5qwIZh07LQAAAAA8gPn2qnx8YJ0+FrOw1XW1&#13;&#10;xpP1If8FAlgAAAAA3FYaY5ias6I1q1eW5bVTAwAAAMA3mG+vyput6hT3tYbZNu2PvuQfFsACAAAA&#13;&#10;4K7kYwyjfv1osq7Ksrx0agAAAADI5O1Vqdmq7pBVClZFe9Wn8YHVsW8igAUAAADAfUhjDKM5K4JZ&#13;&#10;12VZ9pwWAAAAgLWVt1fNjw+sy3x7VT4+sDYCWAAAAAA8pAhhXRY3zVkRzDp2WgAAAABWQt5eNT8+&#13;&#10;sC7z7VURrhoXs2arByGABQAAAMAySm1ZqTnrUjALAAAA4EGkYFVqr8rHB9Ypb6/KxwcuHQEsAAAA&#13;&#10;AFZJ3HBLbVlX1bZXluW1UwMAAADw1ebbq/LxgXXK26tSs1UaH7gyBLAAAAAAWBepLSuCWUexLcvy&#13;&#10;0mkBAAAA+CRvr0rjA1OzVV1Se1UEqwbFT8cHrgUBLAAAAADWXQSz8uasGGfYc1oAAACANZW3V82P&#13;&#10;D6zLfHtVPj5w7QlgAQAAALCpIoR1mW0jmHXstAAAAAArYL69aru4GR9YlxSySu1V+fjAjSaABQAA&#13;&#10;AAA/lcYYpuasaM3qlWV57dQAAAAA9yi1V6VgVT4+sE55e1U+PnDkkiwmgAUAAAAAXyYfY3iVtmVZ&#13;&#10;Xjo1AAAAwDfI26vy8YF1ytur5putuCUBLAAAAAD4dtGWlZqzjibruizLntMCAAAAVPL2qvnxgXWZ&#13;&#10;b6+KZishqxoIYAEAAABAfSKEdVncNGddCmYBAADA2srbq+bHB9Zlvr0qHx/IPRHAAgAAAID7l9qy&#13;&#10;UnNWBLOOnRYAAABYevPtVXmzVZ3yYFU+PpAl0HIKAAAAAODe7VbrSTowHsd90+kN1NSWdVVte2VZ&#13;&#10;+tQqAAAA3J/59qqtbFuneP0/zLb5+EAe2Hg8jmaz7erLnWKWu4rvix0NWAAAAACw/FIwKzVnHcW2&#13;&#10;LMtLpwYAAAC+Wt5elY8PrPs1fmqvmh8fyAMYj8cH1e58wCqNjjz4tX+HABYAAAAArLYYXZg3Z8U4&#13;&#10;w57TAgAAAFN5sGp+fGBd5tur8vGB3IPxeLxb/DxA1S5uAnb5499MAAsAAAAA1lNqzErbCGYdOy0A&#13;&#10;AACsoRSsinDN/PjAusy3V+XNVtRgPB7H9dytvkwjAMN+9n2w+xC/NwEsAAAAANgsaYxhas6K1qxe&#13;&#10;WZY+hQsAAMAym2+vyscH1ilvr0rNVkJWdygbATgfsPriEYAPTQALAAAAAAj5GMOrtC3L8tKpAQAA&#13;&#10;4J7Mt1fl4wPrfk2c2qvmxwfyFcbjcVyz7erLPGC1U+3f6QjAhyaABQAAAAD8mmjLSs1ZR5N1XZZl&#13;&#10;z2kBAADgK+XtVfn4wDrl7VXz4wP5AnMjAPOA1YOPAHxoAlgAAAAAwNeKENZlcdOcdSmYBQAAQCVv&#13;&#10;r0rNVml8YF1SsCq1V+XjA/mM8Xic2qjmA1YpFHfgLP0yASwAAAAA4K6ltqzUnBXBrGOnBQAAYO2k&#13;&#10;9qq08vGBdZlvr8rHB1KZGwG4U12ffARgPNZ2pu6GABYAAAAAcF/ipnhqy7qqtr2yLH0SGQAAYHnN&#13;&#10;t1fl4wPrlLdXpfGBqdlqY43H49RGNR+wmm+w4h4JYAEAAAAADy0Fs1Jz1lFsy7K8dGoAAADuTYR5&#13;&#10;UognHx9Y9+vB1F41Pz5wY2QjAEMesErnP3+cJSSABQAAAAAssxhdmDdnxTjDntMCAADwVfL2qnx8&#13;&#10;YKPG55xvr4pmqzQ+cG19ZgRg2M+uhRGAa0IACwAAAABYRakxK20jmHXstAAAAPykvSqND0zNVnVJ&#13;&#10;7VUpWJWPD1wr2QjAfNzfTvHzBis2iAAWAAAAALBO0hjD1JwVrVm9siyvnRoAAGCNzLdX5eMD65S3&#13;&#10;V+XjA1faZ0YAxtc71b4RgPwiASwAAAAAYBPkYwyv0rYsy0unBgAAWFLz7VX5+MA65e1V8+MDV8Z4&#13;&#10;PM4bqvJxgGkEYP44fBMBLAAAAABg00VbVmrOOpqs67Ise04LAABwT/JgVT4+sE55e9X8+MCl9pkR&#13;&#10;gO3snBkByL0TwAIAAAAAWCxCWJfFTXPWpWAWAADwlVKTVdrm4wPrMt9elTdbLZXxeJw3VO1U5yYf&#13;&#10;ARiPtX0bsawEsAAAAAAAbie1ZaXmrAhmHTstAACw8fL2qvnxgXWZb6+6zrYP6hdGAO5k58UIQNaC&#13;&#10;ABYAAAAAwN2INzhSW9ZVte2VZXnt1AAAwNqYb6/KxwfWKW+vyscH3rvxeLxb3ITK0ri/fARg/jhs&#13;&#10;BAEsAAAAAIB6pWBWas46im1ZlpdODQAALKX59qq82aru1w4pWDU/PrBWnxkBGParrRGA8AsEsAAA&#13;&#10;AAAAHk6MLsybs2KcYc9pAQCAe5G3V6Vmq7pDRilYFSGr+fGBd248HucNVfMjAMOBbwP4dgJYAAAA&#13;&#10;AADLJzVmpW0Es46dFgAAuLW8vWp+fGBd5tur8vGB3+wzIwDj651q3whAuGcCWAAAAAAAqyONMUzN&#13;&#10;WdGa1SvL8tqpAQBgg+XtVfPjA+sy316Vjw+8tfF4HL/X3erLRSMA88eBJSOABQAAAACw+vIxhldp&#13;&#10;W5blpVMDAMCaSMGq1F6Vjw+sU95elY8P/CLZCMA8QNUubkYdGgEIa0AACwAAAABgvUVbVmrOOpqs&#13;&#10;67Ise04LAABLaL69Kh8fWKe8vSo1W6XxgT8zHo/j97NdfbloBOD2PfyegSUigAUAAAAAsJkihHVZ&#13;&#10;3DRnXQpmAQBwT/L2qjQ+MDVb1SW1V0WwalD8dHzg/AjAPGC1U9wEwowABBYSwAIAAAAAIJfaslJz&#13;&#10;VgSzjp0WAABuKW+vmh8fWJf59qqP//qv/7r9L//yL9Fu9bkRgLvVYwBfTQALAAAAAIAvEW9ipbas&#13;&#10;q2rbK8vy2qkBANhY8+1V28VNW1Rt/uEf/qH4n//zfza73e7w7//+71uPHz9u/K//9b+iycoIQOBB&#13;&#10;CGABAAAAAPAtUjArNWcdxbYsy0unBgBgLaT2qhSsyscH3ql/+qd/2o/tb37zm60//OEP5fb29uhv&#13;&#10;//Zvtw4PD4tHjx6NXr58ud3pdMYuCbBsBLAAAAAAAKhLjC7Mm7NinGHPaQEAWEp5e1U+PvCb/OM/&#13;&#10;/uNOt9udNmL99//+3/diO/m6vbe313706NHgr/7qr7Z/85vfjNrt9ujJkyeDyWOjyfGhywGsEgEs&#13;&#10;AAAAAADuW2rMStsIZh07LQAAtUtNVmmbjw/8Yi9evGj+3d/93XTc39/8zd90dnZ2mtXxaYPV1tZW&#13;&#10;4+DgYPp4p9MZ7u7uRqhqMDk+nvyaj0JWwLoRwAIAAAAAYFmkMYapOStas3plWV47NQAAXyxvr5of&#13;&#10;H/iL0gjAg4ODxsuXL6cBqqdPn+5sbW1N/9nDw8O9Rf9cq9Uad7vdwc7OznBvb28UIat2uz1+/vz5&#13;&#10;wOUANoEAFgAAAAAAyy4fY3iVtmVZXjo1AMCGmm+vivGBZTELW/3E//gf/6P913/919NRgmkE4Pb2&#13;&#10;dvPw8HAasNrd3d3qdDpfNGpw8s9ct1qt0ePHj4eT/cHk3zN6+fKlsDyw8QSwAAAAAABYZdGWlZqz&#13;&#10;jgrBLABgfcy3V30aH5iPAPzNb36zdXh4OA1QLRoBeFuTf27aZBUhq/39/eHk6+GzZ88GnU5n7JIA&#13;&#10;LCaABQAAAADAOorGrMvipjnrsizLntMCACyhT+1V//zP/9zd399vDQaDnTQCsNvttvf29qYBq8+N&#13;&#10;ALytCFltbW2Nnz59et1ut0dPnjwZTJ5n9OjRo6HLAXB7AlgAAAAAAGyS1JaVmrMimHXstAAAdRmP&#13;&#10;x+1/+7d/2zs5OSn7/f6j6+vrdqytra3uZNu4zQjA25j8O4eTf3eEqqZhqxcvXnxst9vj58+fD1wV&#13;&#10;gLslgAUAAAAAADfBrLNs2yvL8tqpAQAWGY/HB9VuhKe2X7161bi4uNj/y1/+sjMajaLFqnt5edno&#13;&#10;9/vNun4PrVZr3O12pyMD9/b2RoeHh4Pt7e3Ry5cv/QwDcI8EsAAAAAAA4PPizcs0zjCCWUexLcvy&#13;&#10;0qkBgPUzHo93J5sUmMoDVtOGqtPT0/3z8/P28fFx6+PHj42jo6Ot6+vrcnKsVefv6/Dw8LrVao0e&#13;&#10;P3483N/fHx4cHAyFrACWhwAWAAAAAAB8nTTGMDVmxTjDntMCAMtlPB5HoGq3+nJnslJYar/abhdV&#13;&#10;wCr0+/3y7du3rfPz8+bFxUXz9PS0ORgMGicnJ1t1/j4PDg6mowKfPn16nUJWz549G3Q6nbGrCLDc&#13;&#10;BLAAAAAAAOBupcastI1g1rHTAgB3KxsBOB+wmm+wWujVq1dbHz58iGBV6/37942rq6tmr9eL0YFl&#13;&#10;Xb/nTqcz3N3dHUXIqt1uj548eTLodrujR48eDV1RgNUlgAUAAAAAAPcjtWWl5qxpSKssS+ODAKAy&#13;&#10;Ho+jiWq7+jIPWO1U+/mIwF/15s2bGBVYvn79uh2jAs/Ozlp1h6xarda42+0OHj16NG20evHixcd2&#13;&#10;uz1+/vz5wBUGWE8CWAAAAAAA8LAigBVtWTHGMI0zvCrL8tKpAWAdzI0AzANWaQRg/vitnZ2dRXNV&#13;&#10;4/j4OJqsmhGyury8bPT7/WZd/00pZLWzszPc29sbHR4eDra3t0cvX74UrAbYQAJYAAAAAACwvFJb&#13;&#10;VgSzjgrBLACWyGdGALarFQ7u6rn6/X759u3bVoSsPn782Dg6OtqKRqvz8/NWnf+Nh4eH161Wa/T4&#13;&#10;8ePh/v7+8ODgYPjs2bNBp9MZ+w4AIBHAAgAAAACA1RONWZfFTXPWZVmWPacFgG81NwIwxv5FwCkf&#13;&#10;ARiPtet6/levXm2dn583Ly4umqenp83BYNA4OTnZqvO/+eDgYDoq8OnTp9ftdnv05MmTgZAVALch&#13;&#10;gAUAAAAAAOsjtWWl5qwIZh07LQCb7RdGAEaoqll84wjA24qQ1YcPHyJYFSMDG1dXVzFCsDUYDMq6&#13;&#10;nrPT6Qx3d3dHjx49moatXrx48bHb7cbXQ98hAHwrASwAAAAAAFh/KZh1lm17ZVleOzUAq2s8Hkdo&#13;&#10;qll9mcb95SMA88fv1Zs3b2JUYPn69et2jAo8OztrXV5eNvr9fm2/n1arNe52u4OdnZ3h3t7eKEJW&#13;&#10;7XZ7/Pz584HvFgDqJIAFAAAAAACbKwJYaZxhBLOOYluW5aVTA/AwPjMCMOxX21pHAN7G2dlZNFc1&#13;&#10;jo+PI2zVODo62qo7ZBUODw+vU8hqsj/Y3t4evXz5UqgYgAcjgAUAAAAAACySxhimxqwYZ9hzWgC+&#13;&#10;zng8Tg1V+bi/NAIwHCzj77vf75dv375tnZ+fNy8uLpqnp6fNGBk4+bpV5/NGyKrVao0eP3483N/f&#13;&#10;Hx4cHAyfPXs26HQ6Y99NACwbASwAAAAAAOA2UmNW2kYw69hpATbRZ0YAxtc71f6DjQC8rVevXm19&#13;&#10;+PChcXJy0oqQ1WAwiP2tOp/z4OBgsLW1NX769Ol1u90ePXnyZNDtdkePHj0a+u4CYJUIYAEAAAAA&#13;&#10;AHchtWWl5qxpSKssSyOhgJUyHo/nG6rmRwDmj6+UN2/eTJusImT1/v37RjRZ9Xq91mAwKOt6zk6n&#13;&#10;M9zd3Y1Q1TRs9eLFi4/tdnv8/Pnzge82ANaFABYAAAAAAFCnCGBFW1aMMUzjDK/Ksrx0aoD79JkR&#13;&#10;gO1qhYN1+O+MkNXHjx/L169ft6+vr8uzs7PW5eVlo9/v19bE1Wq1xt1ud7CzszPc29sbHR4eDmJk&#13;&#10;oJAVAJtCAAsAAAAAAHgoqS0rgllHhWAWcEvj8TjCU9vVl4tGAMZj7XX77z47O4vmqsbx8XGErRpH&#13;&#10;R0dbEbY6Pz9v1fm8h4eH161Wa/T48eNhhKy2t7dHL1++1HQIwMYTwAIAAAAAAJZNNGZdFjfNWZdl&#13;&#10;WfacFtgMcyMA84BVhKqaxQqPALyNfr9fvn37djoy8OLionl6etocDAaNk5OTrTqf9+DgYDoq8OnT&#13;&#10;p9f7+/vDaLJ69uzZoNPpjH13AsBiAlgAAAAAAMCqSG1ZqTkrglnHTgushvF4HKGp+QBVPgIwPb5R&#13;&#10;Xr16tfXhw4cIVrXev3/fuLq6atYdsup0OsPd3d1RhKza7fboyZMng263O3r06NHQdyoA3J4AFgAA&#13;&#10;AAAAsOpSMOss2/bKsjQWC2o2NwIwGqrSCLz9aruWIwBv682bNzEqsHz9+nU7hax6vV5rMBiUdT1n&#13;&#10;Clk9evRo2mj14sWLj+12e/z8+fOB71wAuFsCWAAAAAAAwLqKAFYaZxjBrKPYlmV56dTALxuPxwfV&#13;&#10;7qIRgOHAWfqps7OzCFU1jo+Po8mqOfm6dXl52ej3+7W1erVarXG32x3s7OwM9/b2RoeHh4Pt7e3R&#13;&#10;y5cvBVAB4B4JYAEAAAAAAJsojTFMjVkxzrDntLDOshGAIQ9YbfQIwNvo9/vl27dvWxGy+vjxY+Po&#13;&#10;6Gjr+vq6PD8/b9X5vIeHh9etVmv0+PHj4f7+/vDg4GD47NmzQafTGbsqAPDwBLAAAAAAAABupMas&#13;&#10;tI1g1rHTwrIaj8cRmNqtvlw0AjB/nC+QQlbn5+fNi4uL5unpaXMwGDROTk626nzeg4OD6ajAp0+f&#13;&#10;Xrfb7dGTJ08GQlYAsBoEsAAAAAAAAH5dastKzVnTkFZZlsZ8UYtsBOB8wMoIwDvy6tWrrQ8fPkSw&#13;&#10;KkYGNq6urmKEYGswGJR1PWen0xnu7u6OHj16NNjb2xtGyKrb7cbXQ1cEAFaXABYAAAAAAMDXiwBW&#13;&#10;tGXFGMM0zvCqLMtLp4Z54/E4Rv1tV1/mAaudaj8eaztTd+fNmzcxKrB8/fp1O0YFnp2dteoOWbVa&#13;&#10;rXG32x1EyCoarV68ePGx3W6Pnz9/PnBFAGA9CWABAAAAAADUI7VlRTDrqBDMWktzIwDzgJURgPfk&#13;&#10;7Owsmqsax8fHEbZqHB0dbV1eXjb6/X6zzuc9PDy83tnZGe7t7Y0m+4Pt7e3Ry5cvteIBwAYSwAIA&#13;&#10;AAAAALhf0Zh1Wdw0Z12WZdlzWpbLeDyO0FSz+GmAql3cNFSlx7kH/X6/fPv2bev8/Lx5cXHRjJBV&#13;&#10;NFpNvm7V+bwRsmq1WqPHjx8P9/f3hwcHB8Nnz54NOp3O2FUBABIBLAAAAAAAgOWQ2rJSc1YEs46d&#13;&#10;lrszNwIwxv5FeMcIwCXy6tWrrRSyOj09bQ4Gg8bJyclWnc95cHAwHRX49OnT63a7PXry5Mmg2+2O&#13;&#10;Hj16NHRFAIAvIYAFAAAAAACw3FIw6yzb9sqyNOqsMh6PD6rd+YBVaqg6cJaWx5s3b6ZNVicnJ633&#13;&#10;7983rq6uYoRgazAYlHU9Z6fTGe7u7kaoahq2evHixUchKwDgrghgAQAAAAAArKYIYKUxhoPJOpqs&#13;&#10;q7IsL9fhPy4bARjygJURgCsgQlYfP34sX79+3Y5RgWdnZ63Ly8tGv9+v7Zq1Wq1xt9sd7OzsDPf2&#13;&#10;9kaHh4eDGBn4/PnzgSsCANRJAAsAAAAAAGD9pDGGqTErxhn2Hvo3NR6PI3yzW32ZRgCG/WqbP86S&#13;&#10;Ozs7i+aqxvHxcYStGkdHR1sRtjo/P2/V+byHh4fXrVZr9Pjx42GErLa3t0cvX77UCAcAPBgBLAAA&#13;&#10;AAAAgM0RIazL4qY567osy+Nv/ZdmIwDnA1ZGAK64fr9fvn37djoy8OLionl6etqMkYF1h6wODg6m&#13;&#10;TVYRstrf3x9Gk9WzZ88GnU5n7KoAAMtGAAsAAAAAAIDUlpWas2L1J6tRPZ4HrHaqfSMA18irV6+2&#13;&#10;Pnz40Dg5OWm9f/++ESGryf5Wnc8ZIautra3x06dPr9vt9ujJkyeDbrc7evTo0dAVAQBWScspAAAA&#13;&#10;AAAA2Bjbk/W02o9QVbfa/y57/MlknVcrQlj/NVk/FrNw1vvJupisgVO5et68eROjAsvXr1+3U8iq&#13;&#10;1+u1BoNBWddzdjqd4e7uboSqpmGrFy9efGy32+Pnz5/7HgIA1oYGLAAAAAAAgNUXoaoIT7Un61l1&#13;&#10;7KC4aa767Tf++6PpKkI6J8UslBUNWX+uvv6hmI0z7FeLB3R2dhahqkaErK6vr8vJ163Ly8tGv9+v&#13;&#10;ra2s1WqNu93udGTg3t7e6PDwcLC9vT16+fLltSsCAGwCASwAAAAAAIDllDdU5QGr1GDVLW4CVg+l&#13;&#10;Ua1oy4oRhr3JOpqsd5P1x2LWlvWh2nJHUsjq+Pg4Gq0aR0dHWxG2Oj8/r3X6zeHh4XWr1Ro9fvx4&#13;&#10;uL+/Pzw4OBgKWQEACGABAAAAAADct9RGNR+winBVPiJwlUVbVjQuRSNWBLNifGG0ZEVj1n8Ws8BW&#13;&#10;BLNOfTss1u/3y7dv37bOz8+bFxcXzdPT0+ZgMGicnJxs1fm8BwcH01GBT58+vU4hq2fPng06nc7Y&#13;&#10;VQEA+MwPvwJYAAAAAAAA3yw1VIU8YHWw4PFNFy1Ng2LWlhVBrGjH+n6yfixmQa331bHBJpyMV69e&#13;&#10;bX348CGCVa337983rq6uot2qNRgMyrqes9PpDHd3d0ePHj0a7O3tDZ88eTLodrvx9dC3JwDA7Qlg&#13;&#10;AQAAAAAALLZoBGD4rtouwwjAdRKNWRE6ipasaM6KgNYPxSyYFWMNz6rj/VX7D3vz5k2MCixfv37d&#13;&#10;jlGBZ2dnrbpDVq1Wa9ztdgcRsopGqxcvXnxst9vj58+fD3yrAQDcLQEsAAAAAABg06SGqhj596za&#13;&#10;TyMA88dZDo1qRVtWjDOMYNabYhbUelXM2rI+VNsHc3Z2Fs1VjePj42iyakbI6vLystHv95t1PWcK&#13;&#10;We3s7Az39vZGh4eHg+3t7dHLly+vfdsAANwfASwAAAAAAGAdLBoB2K6Ozz/Oeoj2qAg3RSNWBLNi&#13;&#10;fGG0ZEVj1p8n691kxUi907t6wn6/X759+7Z1fn7evLi4aB4dHW1Fo9Xk61ad/6GHh4fXrVZr9Pjx&#13;&#10;4+H+/v7w4OBg+OzZs0Gn0xn7NgAAWIIfTMfj8f9d7Y8mK6Xhh9UqqmPph7cTpwwAAAAAALgnEZhK&#13;&#10;Aap8HOB3Cx6HXASiYtRetGVFc1a0Y31frQhqpcasheP4Xr16tZVCVqenp83BYNA4OTnZqvM3fHBw&#13;&#10;MB0V+PTp0+t2uz168uTJoNvtjh49ejR0OQEAllsEsP73LX79TjH7JEGEskbVsY/Z43lwq/e5H1oB&#13;&#10;AAAAAICNtmgE4EG18sfhrsX7XNGcdXJ5eflxMBj0Li4u3k7W8bt3745PTk4+nJ2dXU2O1xJ66nQ6&#13;&#10;w93d3QhVTcNWL168+ChkBQCw+m4bwLqNFNYKl9V+BLIWBbeuqgUAAAAAAKymvKEqjfvLRwB2i5uA&#13;&#10;FdyLDx8+lKPRqLy6umpMtsXHjx/LGBk4GAzKuV/aKCeGw+H78Xjcn2zPJ7/27WSdnZ+ff//+/fve&#13;&#10;5N/1od/vf/i152y1WuNutzvY2dkZ7u3tjSJk1W63x8+fP1dcAACwpuoMYN1Gu1oh5nSnH3ojlDUf&#13;&#10;3BLWAgAAAACA+/G5EYBxrF0YAcgSSIGqFLbq9/ufC1l9jchlRXjrQwSzJv/Od5MV4ayjRqPx58mx&#13;&#10;k62trcudnZ2z7e3t0cuXL69dEQCAzbMsAazbiEDWTrUfwaxUyRqfOJgPbsUPuecuMwAAAAAA/ETe&#13;&#10;ULVoBGB6HJZCtFd9+PChEaGqCFelJqvY1vm80VwVowLTNtqtImjVaDTi4VYxe6+qV8zejzqdrB8n&#13;&#10;6/vJOi5m712dunoAAOtvFQNYt7VfbWPk4TjbT6Jxq1Htn/iWAAAAAABgRS0aARi+q7ZGALL00qjA&#13;&#10;CFtFuCr241idzxnhqmazOe50OuNGoxEBq2nQKgJXX/mvjJKACIbF+079antUzMJZP0zW+8m6KGbh&#13;&#10;LQAA1sAmBLBuY6e4ac5KIw/zsNZlMfs0Q+j5wRgAAAAAgHvw22q7aARg/jishBgVWI0MjEarIu1H&#13;&#10;2KouKVAVYator9rZ2RmlsNU9/qc3qhVtWTHNJYJZ0ZQVwazXk3VWzAJbfd8lAACrRQDr67WzF7cR&#13;&#10;zIrgVgSy0quDNAYxCGsBAAAAAJDLG6pSgKpdHZ9/HFZOjAeMYFVqtEojA+NYXc8ZwaoYDxhhq8n6&#13;&#10;tH/PIauvEeck3lOK4FW8v3Rc3ASzojHrXTEbZ3jhOwsAYEl/oBPAuhfxQ/NOtd+vfpAuipuQ1nxw&#13;&#10;68opAwAAAABYORGYWhSg+m7B47DyUqAqGq1Go1HZ7/fL4XBYRtiqzuet2qumowOj1SpCVnFsTU9z&#13;&#10;TGaJ95Hiw/7RnHU6Wd8Xs3DWm8kaVscAAHhAAljLab/avi9uRh7GJxvmg1vX1Q/bAAAAAADUJ2+o&#13;&#10;elbtH1QrfxzWTrRXVaMCpw1WEa6KY9FsVefzRriq2WyOO53Op5BVNFpF8IqpeJ8o3jeKMYb9antU&#13;&#10;zMJZ0ZqVGrNMaAEAuAcCWKtvp/ohO0JZ6VVHjERMwa1+dvzE6QIAAAAAmIrwVLfaXzQCsFvcBKxg&#13;&#10;7aVRgVXYqkjjA+t8zghVRbgqQlaNRmM6KjAdc0W+WqNa8QH+eO8o3htKYwxfFbMP/wtmAQDcMQGs&#13;&#10;zZLCWtfVSsGtZvV4Htzq+eEbAAAAAFgx+Yi/PGAVx9qFEYBsuDQqMIJVKWQVgasIXtUlBaqi0Sra&#13;&#10;q6rxgdOwlStyr6ItK94Pig/ux3tDx8VshGEKaB1Vj/WdKgCAr/hhSwCLz2hXK8QnIbaKWSBrUXBL&#13;&#10;WAsAAAAAqFOEpiI89bkRgOlx2HgxJrAKVk23MTIwHavrOSNYFeMBI2w1WUUaFRhhK1dkJcSH8+N9&#13;&#10;nni/J5qzIoz1Y7UipJXGGQIA8BkCWNyFCGLtVPsprJX228XPg1tXThkAAAAAbLz5hqoUsDICEH5F&#13;&#10;GhWYGq36/X45HA6nYas6n7dqryqizSparSJwlcJWrKV4Xye+p6IlK5qx3hazUFZsozUrglmnThMA&#13;&#10;gAAWD2O/2sac8TTy8Kz4aYgrbrREaOvc6QIAAACAlfLbartoBGD+OPALUsgqmquiwSrCVXEsxgfW&#13;&#10;+bwRrmo2m+NOpzNOowKFrJjTqFa8hxMfuo9QVrRmvZusV8Xs/Z94r8f0FABgYwhgsewilJWas9Kr&#13;&#10;u8ticXDrxOkCAAAAgFrkI/7ygJURgPCNIlCVha2Kanzg9FhdorkqGqwibFW1WI3TMVeEbxBtWfGe&#13;&#10;TrRlxfs6Mb7wuLgJaB1Vj/WdKgBg7X4QEsBijbSLm+asfORhs3o8PomRbgIJawEAAACw6eJeWRr3&#13;&#10;lweovlvwOPAN0qjAFLaKNqtotYqwVV3PGY1V0VwVwarJSuMDp2ErV4QHEB+sj0asXjF7vyZGGEYw&#13;&#10;K96viaBWjDO8cJoAgFUlgMWmilBWPvJwq/rBf1Fwq1eoyQUAAABgdaSGqviw4rNq3whAqFkKVKWw&#13;&#10;Vb/frz1kFSJYlUJWaVRgHHNFWBHxXkz8PxJBrGjGejtZ3xezcYZ/nqzhZJ06TQDAshPAgi+zX21j&#13;&#10;5GGnmAWy4oVAu/h5cOvK6QIAAADgjsWov261nwesUkNVt7gZBwjUJBsVOA1XRchqOByW0WhV5/NW&#13;&#10;7VVFjAyMMYHV2MDpMVhTjWpFW1a875LGGEZA61Vx05jlA/QAwFIQwIIaXgsXszBWNGel2vaz6nge&#13;&#10;3LquXjgAAAAAsJnyEX95wMoIQHhgMSowhawiXBXBqzhW53NGuKrZbI47nc44jQqMoFUErlwR+CTC&#13;&#10;jvEeTLzXEsGsGF94XMwCWjHWMNqyBLMAgPv/IUUACx5UCmvFi4RxtR+hrPnglrAWAAAAwOqI0FTc&#13;&#10;38lHAB4UNw1VRgDCEohRgdXIwAhbFWk/wlZ1SYGqCFulUYFCVnB3/4sVs+BVfEA+3lOJQFYEs2K8&#13;&#10;YYw17FcLAODOCWDB6mgXN81ZUa27VdyMO5wPbp04XQAAAAB3Km+oygNWRgDCEouQ1Wg0KqO9KoJV&#13;&#10;0WYVrVYRtqrrOSNYFeMBI1g1WZ/2o9HKFYEHEe+hxP/z8d5JBLBijGEEst5N1p+Lm3GGAABfTQAL&#13;&#10;1vfFRGrOSmGtfPxhHtzqFap4AQAAgM2V2qjmA1ZxD8UIQFgBKVCVwlb9fr8cDofT0YF1Pm+0V0XY&#13;&#10;KtqsImSVGq1cEVgZjWrFB9zjfZMIZcUIwwhovSpm76+cOk0AwJcQwALCfrWNkYedYhbIel/MQlzx&#13;&#10;omNY3AS3rpwuAAAAYMmlhqqQB6wOFjwOrIBor6pGBU4brFKTVd0hqwhXpZGBsa2arKZhK2BtxZ8r&#13;&#10;8QH2+FB7vCfyl2L2/kmMM4yxhhHKisYsH24HAG5+gBDAAm5pp7hpzko3Ks+q4/PBLWEtAAAA4K7k&#13;&#10;bVR5gOq7amsEIKyBNCqwClsVEbiKY3U+Z4SqIlzV6XTGjUZjOiowHXNFgPk/MorZeyHxHkmMMDwq&#13;&#10;Zs1ZvWrbrxYAsGEEsIA6tYub5qy4WRHBrajyTTdIY956tG9dV8cBAACAzZMaquIewrNqP40AzB8H&#13;&#10;1kQaFRjBqhSyisBVBK/qkgJV0WSVRgWmsJUrAtyBeP8jmrPifY8IYL0uZoGseO/jT8UstHXhNAHA&#13;&#10;+hLAApbpxUk+8nCruGnQWhTcAgAAAJbXohGA7WJxgxWwhmI8YGqvimBVGhkYx+p6zghWxXjACFtN&#13;&#10;VpFGBUbYyhUBHkijWvEeR7znEaGsaM2K9qw/FrP3Q06dJgBYfQJYwKpKzVmXk9UpboJbqXErpFGJ&#13;&#10;5rADAADAt8tHAMaov261/92Cx4ENkAJVqdGq3++Xw+GwjLBVnc9btVcV0WYVrVYRuBKyAlZM/DkZ&#13;&#10;72FEW1a8p/GXyTorZgGtN8UssCWYBQCr9Je7ABawAXaqFzLRnLVXzAJZ74ufNm6l4NaV0wUAAMCG&#13;&#10;WTQC8KBa+ePABor2qhgPGEGrCFxFuCqORbNVnc8b4apmsznudDqfQlap0QpgzbWK2fsY8QHzaMqK&#13;&#10;xqwIZv1QzEJZF4UPngPA0hHAAvipFNbqVS9ymtULnEXBLWEtAAAAllXeUJXG/eUjALvFTcAKoEij&#13;&#10;AquwVVE1W02P1SVCVRGuirBVFbAap2OuCMDP/9istvFh82jOel3Mglkn1bZfLQDgAQhgAXy9drUi&#13;&#10;rBUfvdsqZrXAKbgVL3rSqMRzpwsAAIBv9LkRgE+r16dGAAK/KI0KTGGraLOqO2QVjVXRXBUhq9iv&#13;&#10;xgdOw1auCMCdiPcjYqRhvA8RHxx/Vcw+WP7jZP05/vgvZq1ZAECNBLAA7u8FUD7yMIW14kVRu/h5&#13;&#10;cAsAAIDNkRqqQhr3l48AzB8H+EUxJrBqr5puI2SVjtX1nClkFe1Vk1WkUYERtnJFAB5Mo1rRihXv&#13;&#10;TfypmE35iLasCGlFMOvUaQKAuyGABbCcUnPW5WR1qhdHH4tZiCsPbkX7llnvAAAAy2fRCMDwXbU1&#13;&#10;AhD4atmowGm4qt/vl8PhcBq2qvN5q/aqItqsYkxgNTZwegyAlRF/V8SHweO9hXiP4aiYNWb9V7Uf&#13;&#10;oayLwnsPAHC7v2AFsABW3k5x05y1V70oel/cNG6l4JawFgAAwLfLG6rmRwDmjwN8sxgVmEJWEa6K&#13;&#10;4FUcq/M5I1zVbDbHnU5nnEYFRtAqAleuCMDaa1XbeL8hQlhvi1kwK95fiOasfrUAgDkCWACbpV3c&#13;&#10;NGelkYfxyZYU3Irj0b51VS0AAIBNsGgEYLs6Pv84wJ2KQFXWaFVU4wOnx+qSAlURtkqjAoWsAPgF&#13;&#10;8V5CNGfFhI547yBGGEY4K4JaMdow3l+4cJoA2GQCWAD80guq1JwVn6zcKmZhrU5x07iVRiWeO10A&#13;&#10;AMCSicDUogDVdwseB6jVhw8for2qTGGraLOKVqsIW9X1nBGsivGAEayarDQ+cNpo5YoAcFd/3VQr&#13;&#10;WrEimBVhrLPJ+nGy/jhZw2I20hAA1p4AFgB3JTVnxcjDCGlFKCtuIsanxiOslY9KBAAA+Fp5Q9Wz&#13;&#10;av+gWvnjAPcqBapS2Krf75fD4XA6OrDO503tVRGyisBVarRyRQB4QPF3X7wfkCZvHBWzD3jHOMM3&#13;&#10;xez9A8EsANbrLz8BLAAeQISxRtWLrBh/mIJbO8XPg1sAAMD6i/BUt9pfNAKwW9wErAAeTDYqcNpg&#13;&#10;lZqs6g5ZxajANDIwthG4SmErAFgxrWob9/9jbGGMMvyv6usfq2MDpwmAVSOABcCyy5uzolkravIX&#13;&#10;Bbd6XpQBAMBSyUf85QGrONYujAAEllgaFRhhqwhXxX4cq/M5I1zVbDbHnU5nnEYFRtAqAleuCAAb&#13;&#10;IN4HiEBz3P+Pe/+vilk4K94biNGG/WoBwFISwAJgnbSLm+as2G4Vs1rjFNyKkFYalXjldAEAwFeJ&#13;&#10;0NR28fkRgOlxgKUWowKrkYHRaFWk/Qhb1SUFqiJslUYFprCVKwIACzWqFeGruK//H8WsJSvasv4Y&#13;&#10;f6VXXwPAgxLAAmBTxadpUnNWvHhLYa2t6ute8dNRiQAAsM7mG6pSgOq7amsEILCSYjxgBKtSo1Ua&#13;&#10;GRjH6nrOCFbFeMAIW03Wp30hKwC4U/F3edznj8kYcT//h2J2Lz/GGb6p9k+dJgDu7S8mASwA+CKp&#13;&#10;OStGHnaqF28RzoqQVmrcSvXIAACwLH5bbReNAMwfB1hZKVAVjVaj0ajs9/vlcDgsI2xV5/NW7VXT&#13;&#10;0YHRahUhqzjmigDAg2tV27h3HyGs+PB1NGdFUCuas6Ixa+A0AXCXBLAA4O7lzVl7xU1wa6f4eXAL&#13;&#10;AABuK2+oygNWRgACayvaq6pRgdMGqwhXxbFotqrzeSNc1Ww2x51O51PIKhqtIngFAKycaMxKH6SO&#13;&#10;9bpaEcz6UzEbc9h3mgD4GgJYAPCw8uasaNYaFz8NbsXar14A+kQOAMD6isDU02p/0QjA/HGAtZVG&#13;&#10;BVZhqyKND6zzOSNUFeGqCFk1Go3pqMB0zBUBgI3QqFaEr+KefLRlRXNWfIj634vZvfkLpwmAXyKA&#13;&#10;BQCrIz6ds2jkYQpuRUgrjUq8croAAJZCaqiKn9+eVftGAAIbLY0KTGGraLOKwFXs1yUFqqLRKtqr&#13;&#10;qvGB07CVKwIAfEbcg4/78hHAivvvPxSzcYbfT9Zfitl9+FOnCYDpXxoCWACwtlJzVtxM7lQvDLeK&#13;&#10;2Sd54ng+KhEAgC8Xo/661X4esEoNVd3iZhwgwEaKMYHRXhVhq9hGyCodq+s5I1gV4wEjbDVZRRoV&#13;&#10;GGErVwQAuGOtahsfmI4QVtx//4/q63QMgA0igAUAhAhjfSxmn9iJ8YcRyhoVixu3AADWUT7iLw9Y&#13;&#10;GQEI8BlpVGBqtOr3++VwOJyGrWp9ATtrryqizSparSJwlcJWAAAPLBqz0r30WK+rFffZozUrRhkO&#13;&#10;nCaA9SOABQDcVh7W6lT7/WJxcAsA4KFFaCrCU/kIwIPipqEqPQ7AAilkFc1V0WAV4ao4FuMD63ze&#13;&#10;CFc1m81xp9MZp1GBQlYAwAprVCvuoUcAK9qyoiUr7qP/ezG7x953mgBWlwAWAFCnvDmrXb2wjBeR&#13;&#10;KbgVIa40KtGnfgCAL5U3VOUBKyMAAb5SBKqysFVRjQ+cHqtLNFdFg1WEraoWq3E65ooAABsi7p9H&#13;&#10;a1bcN7+crD8Xs/vp3xezxqzYv3CaAFbgD3QBLABgScSLzEUjD7cma1jMwlp5+xYAsH5+W23nA1bx&#13;&#10;s4ERgADfKI0KTGGraLOKVqsIW9X1nNFYFc1VEayarDQ+cBq2ckUAAH5Rq5h9cDk+wHxUzO6XR3PW&#13;&#10;SbVOnSKA5SGABQCsqtScFTfto1HrXTGrcN6qjscbtSm4BQA8nHzEXx6wMgIQoAYpUJXCVv1+v/aQ&#13;&#10;VYhgVQpZpVGBccwVAQC4c/Fh5vjZLkJY0Y71tpg1Z50Vs9asOGbiBMA9E8ACADZB3py1V8w+KTQq&#13;&#10;bhq34gVrqzoOAPy6vI0qD1B9V22NAASoUTYqcBquipDVcDgso9Gq1hdWs/aqIkYGxpjAamzg9BgA&#13;&#10;AA+uUa24zx0jDf+rmDVnxQeW/7061neaAOohgAUA8FN5c1Y0a10Ws08LpeDWdTFr3zpxqgBYQ7/N&#13;&#10;/j58Vu2nEYD54wDcgzQqMMJWEa6K/ThW6wuidnvcbDbHnU5nnEYFRtAqAleuCADASoqQfnwIOcJX&#13;&#10;cb872rJiosSPk/WnYnYv/MJpAvjGP2wFsAAAvlrenBVvTA+qF7EpuJXCWr1C5TMADyeaqLrVfh6w&#13;&#10;WtRgBcA9i1GB1cjAaLQq0n6EreqSAlURtkqjAoWsAAA2UtzfjnvXcQ872rJOi1ko68fq2KlTBPBl&#13;&#10;BLAAAO5Pas7Kg1tbxU3jVoxEfF8IawHw6/IRgHnA6rsFjwPwwCJkNRqNytRoFW1WMTowwlZ1PWcE&#13;&#10;q2I8YASrJuvTfjRauSIAAPyKuIcdP6vG/exox3pbzJqzjifrTSGYBfAzAlgAAMspD2PF+MOohI5R&#13;&#10;IxHYik8e5aMSAVgfi0YAHlQrfxyAJZMCVSls1e/3y+FwWEbYqtYXDjs7owhbRZtVhKxSo5UrAgBA&#13;&#10;DRrVig8XxzSI/ypmzVkR1PrPYhbW8gFjYCMJYAEArL48rJXGH6bg1nzjFgD3L2+oSuP+8hGA3eIm&#13;&#10;YAXAEov2qmpU4LTBKjVZ1R2yinBVGhkY26rJahq2AgCAJRA/D8d96Ahlxf3paMuKDxXHKMMYaZgC&#13;&#10;WwDr+wehABYAwEbJm7Pa1YveFNw6q35NGpUIwOd9bgTg0+rPVyMAAVZYGhVYha2KCFzFsTqfM0JV&#13;&#10;Ea7qdDrjRqMxHRWYjrkiAACssPhwcNyDjskOPxSzlqwIZUU4K404BFh5AlgAAHxO3pzVrl4kR2Ar&#13;&#10;xiB+mKzrYta+deZUAWskNVSFNO4vHwGYPw7ACkujAiNYlUJWEbiK4FVdUqAqmqzSqMAUtnJFAADY&#13;&#10;MHH/OZqzIoR1Vm2jOet4st5M1qlTBKwSASwAAO5Kas7Kg1upJWC+cQvgPi0aARi+q7ZGAAKsqRgP&#13;&#10;mNqrIliVRgbGsbqeM4JVMR4wwlaTVaRRgRG2ckUAAODXf6SuVtxfjnas74tZc1Y0aP1ndcw9ZmDp&#13;&#10;CGABAPAQ8uasvcl6V72o3qpeSDerx66cKuAXpIaqCHg+q/bTCMD8cQDWWBoVmBqt+v1+ORwOywhb&#13;&#10;1foD7ay9qog2q2i1isCVkBUAANQmfr6P+8bxId80zvBtMftQcIw0PK8eA3iYP6QEsAAAWHJ5c1an&#13;&#10;enEd9qoX12G7eoENrL5FIwDb1fH5xwHYEClkFc1V0WAV4ao4Fs1Wtf4g2m6Pm83muNPpjNOowNRo&#13;&#10;BQAALI2YyBD3j1MwK8YX/qWYtWfFsQunCKibABYAAOskb86aD26lxq00KhG4PxGYWhSg+m7B4wBs&#13;&#10;sDQqsApbFRG4iv04VpdorooGqwhbxX6ErNIxVwQAAFZa3C+O5qy4Hxz3h38sZgGtN9USzALujAAW&#13;&#10;AACbLDVnxQvxeIMtAlsxBvHDZF0XPx2VCPzcohGAB9XKHweAT9KowBS2ijarukNW0VgVzVURsor9&#13;&#10;anzgNGzligAAwMZpVCvuDUcIK5qyIpj1brJeFbMGLYBbEcACAIAvEzXWl9V+Cm6l2TPzjVuwyiI8&#13;&#10;1a32F40A7BY3ASsAWCjGBFbtVdNthKzSsbqeM4Wsor1qsoo0KjDCVq4IAADwBeL1SnxYN+7zpnGG&#13;&#10;b4tZc1aMNIyAlvu/wOI/QASwAADgzuXNWfPBrV7x01GJcB/yEX95wCqOtQsjAAH4CtmowGm4qt/v&#13;&#10;l8PhcBq2qvUHrVl7VRFtVjEmsBobOD0GAABQk7jPG+GrGGcYwaxozopQ1vfVsb5TBJtNAAsAAB5W&#13;&#10;3pzVrl64pxf076v91LgF855W3x+fGwGYHgeArxajAlPIKsJVEbyKY7X+gNRuj5vN5rjT6YzTqMAI&#13;&#10;WkXgyhUBAACWSHzYNj6EkoJZ59X2TbUunCLYDAJYAACwWi/mw/zIw63ip8GtS6dqpc03VKUA1XfV&#13;&#10;1ghAAO5cBKqyRquiGh84PVaXFKiKsFUaFShkBQAArIlGtSKQdVTMxhjGNsYYvpqsU6cI1osAFgAA&#13;&#10;rK/UnBXBrXgjs1+96I/Q1nXx08Yt6vfbartoBGD+OADU4sOHD9FeVaawVbRZRatVhK3qes4IVsV4&#13;&#10;wAhWTVYaHzhttHJFAACADRSvv+J+bdyrjTBWjDCMYFY0aP2lOjZwmmAF/+cWwAIAAIqfNmc1ipuw&#13;&#10;Vriqbgpce/H/M3lDVQpQtavj848DQO1SoCqFrfr9fjkcDqejA+t83ipYNR0dGIGr1GjligAAAHyx&#13;&#10;uEcb91/TOMNoyYpQ1o/Vsb5TBMtLAAsAALitvDlrPrh1Ve03s/1VE4GpRQGq7xY8DgD3LhsVOG2w&#13;&#10;Sk1WdYesIlyVRgbGNlqtUtgKAACA2sS91ni9l4JZ0ZIVrVkRzjouTDmApSCABQAA1H1zIDVnzQe3&#13;&#10;3me/5j7CWnlD1bNq3whAAJZWGhUYYasIV8V+HKvzOSNc1Ww2x51OZ5xGBUbQKgJXrggAAMBSaVTr&#13;&#10;vJgFsn6stm8n61UhmAX3SgALAABYJimMlQe3torFjVvhYLK61f6iEYDd6tcAwFKKUYHVyMBotCrS&#13;&#10;foSt6pICVRG2SqMCU9jKFQEAAFh50ZYV91djZGG0ZX1f3ASzfqi2wF3/jyeABQAALJndyfpdtf+k&#13;&#10;uAlT/b7a7kzWy2r/pNpGUOu82r8qbhq18n0AeBAxHjCCVanRKo0MjGN1PWcEq2I8YIStJuvTvpAV&#13;&#10;AADARosPuMa91DTO8LSYjTL8sVoDpwi+jgAWAABwXyI0FeGp3eImQPWkWuF31WN1iYDWdbX/rtpe&#13;&#10;FzfBrXwfAG4lBaqi0Wo0GpX9fr8cDodlhK3qfN6qvWo6OjBarSJkFcdcEQAAAG4hGrPi9WsaY/iu&#13;&#10;2kY4600xa9MCfoEAFgAA8C3yAFWEqiJAlTdU5Y+vkrw5K0JZ6ZNfJ9mvOXH5ATZLtFdVowKnDVYR&#13;&#10;ropj0WxV5/NGuKrZbI47nc6nkFU0WkXwCgAAAGrUqFbcI43GrLgnmsYZvpqsC6cIZgSwAACARdK4&#13;&#10;v3wEYN5Q9Xun6JMIZ/Wq/QhtpU+D9YrFwS0AllwaFViFrYo0PrDO54xQVYSrImTVaDSmowLTMVcE&#13;&#10;AACAJRNtWdGaFfdCI4z1fTEbZxj7P1Rb2Kz/KQSwAABgY6QRgOEP1fY+RwAyk8JYEc5KIw/zxq08&#13;&#10;uAVATdKowBS2ijarCFzFfl2isSqaq6LRKvar8YHTsJUrAgAAwJpoFbP7m2mcYaw31dc/Fu59sqYE&#13;&#10;sAAAYLVFYOp31X4aARjyBqsnTtPKioDWdbX/rtpeF4uDWwDMiTGB0V4VYavYRsgqHavrOVPIKtqr&#13;&#10;JqtIowIjbOWKAAAAsMGiMStej6dg1tviJpwVq+8UscoEsAAAYDmlAFUEql5W+0YA8kvyMFYEtObH&#13;&#10;H+bBLYC1kUYFpkarfr9fDofDadiqzuet2quKaLOKMYERuEphKwAAAOCLNaoV9y5jfGEEtGKc4etq&#13;&#10;XThFrAIBLAAAuD95G1UaARgjARcFrKBOEc7qVfsR2kqfLsvHH544TcCySCGraK6KBqsIV8WxGB9Y&#13;&#10;5/NGuKrZbI47nc44jQoUsgIAAIB7ER+sitasuHcZbVnfFzfBrAhqvXOKWKpvWAEsAAD4JvkIwAhX&#13;&#10;Pa32U0NVHrCCVZXCWBHOWjT+MA9uAXy1CFRlYauiGh84PVaXaK6KBqsIW1UtVuN0zBUBAACApdQq&#13;&#10;Zvcj0zjDWBHQOq62cO8EsAAAYLEITUV4Kh8BmDdYGQEIi+XNWelTaPn4wzy4BWygNCowha2izSpa&#13;&#10;rSJsVddzRmNVNFdFsGqy0vjAadjKFQEAAIC1EY1ZcX8hD2b9pZjdp4ytD5FSGwEsAAA2SR6gilBV&#13;&#10;hKvyhqr8caB+Ecq6zvbnxx/mwS1ghaRAVQpb9fv92kNWIYJVKWSVRgXGMVcEAAAANlqjWhHEilBW&#13;&#10;BLTSOMNXxWzMIXwTASwAAFbd50YA/q74ecAKWF15c1Zs002RfPzhidME9ycbFTgNV0XIajgcltFo&#13;&#10;VefzVu1VRYwMjDGB1djA6TEAAACAW4h7GNGaFfcaI4yVB7N+KG4a/uHXv5kEsAAAWFJpBGD4Q7XN&#13;&#10;G6pSwApgXgSyetn+ovGHeXAL+AUxKjCFrCJcFcGrOFbnc0a4qtlsjjudzjiNCoygVQSuXBEAAADg&#13;&#10;HrSK2f3D74tZa9bbah1Xx+AnBLAAALhPi0YAht8veBzgvuTNWelTbfn4wzy4BWspRgVWIwMjbFWk&#13;&#10;/Qhb1SUFqiJslUYFClkBAAAASy4as6I5K0JY0ZYVTVlvitl9xb8UPvS5sQSwAAC4CylAFYGqNO4v&#13;&#10;b6j6vVMErIkIZV1n+/PjD/PgFiyVCFmNRqMy2qsiWBVtVtFqFWGrup4zglUxHjCCVZP1aT8arVwR&#13;&#10;AAAAYI00qhVBrGjMSs1Z8fWrYjbmkDUmgAUAwOcsGgG4UywOWAHwc3lzVmzTTZZ8/OGJ08RdSoGq&#13;&#10;FLbq9/vlcDicjg6s83mjvSrCVtFmFSGr1GjligAAAAAbLu7JRGtW3Bt8Xdw0Z8V+CmixDhdaAAsA&#13;&#10;YKNEYOp31X6M+nta7aeGqjxgBcD9iUBWr9rPw1p5iCsPbrHBor2qGhU4bbBKTVZ1h6wiXJVGBsa2&#13;&#10;arKahq0AAAAAuLVWMbvfl9qy3hazYNbxZP3o9KwWASwAgPWwaATgk2rljwOwHlJzVtygSSMP8/GH&#13;&#10;eXCLFZVGBVZhqyICV3GszueMUFWEqzqdzrjRaExHBaZjrggAAADAvYjGrPigXWrL+qHajw9o/snp&#13;&#10;WU4CWAAAyysPUC0aAZg/DgCfE6Gs62o/rzRPIa48uMU9S6MCI1iVQlYRuIrgVV1SoCqarNKowBS2&#13;&#10;ckUAAAAAllajWnGPLxqzUnNWfP3HQnv+gxLAAgC4X58bAfi76jEjAAF4SHlzVoSy0k2bfPzhidN0&#13;&#10;OzEeMLVXRbAqjQyMY3U9ZwSrYjxghK0mq0ijAiNs5YoAAAAArJW4xxStWRfFbIxhas6KcYbRnuXD&#13;&#10;l/dxEQSwAADuRISmIjz1uRGAKWAFAOsiAlm9aj9CW/1sP4W48uDWWkujAlOjVb/fL4fDYRlhqzqf&#13;&#10;t2qvKqLNKlqtInAlZAUAAABApVXM7s/9VzELZUVAK4JZx5P1o9NzdwSwAAA+Lw9QRagqBah+v+Bx&#13;&#10;AOCXpeasuOGTPnWXh7Xy/aWUQlbRXBUNVhGuimPRbFXn80a4qtlsjjudzqeQVWq0AgAAAICvEI1Z&#13;&#10;8cHBFMxKIw3jA5V/cnpuTwALANhEeYBqfgRg/jgA8DAioHVd7b+rttfFTXAr379z7969OxwOh633&#13;&#10;7993P3782Lm8vNzpdrv/b4St6hKhqghXRdiqCliN0zHfDgAAAADck0a1oikrglkpoBX36P5YbEjb&#13;&#10;/dcQwAIA1kUaARj+UG13iptxgEYAAsB6ypuzIpSVbgKdZL/mZP4fOj8/PxgMBlu9Xm8atrq6ujro&#13;&#10;9/vd0WjUmv+14/G42N7e/n/29/dPv+U3Go1V0VwVIavYr8YHTsNWLiMAAAAASyzasqI166KYhbPy&#13;&#10;kYY/FDV+WHJVtHyPAABLLAJTv6v2F40AzANWAMBm2iluQtiH2fH/9uHDh+Ljx4/F5eVljA6M7aDf&#13;&#10;719P7NzmCcqyLCKk9SW/NoWsor1qsoo0KjDCVi4VAAAAACsqPkAYH3zsFLP35vL351rVYxHKilGG&#13;&#10;0Zb1arLOJuvHTTlBAlgAwENIAardYnFDlRGAAMAXGQ6HnwJWEbbq9Xqfji3QKr7yXkij0fjd1tbW&#13;&#10;/ng87sfqdDoRzLqaHLuMMYHV2MBp2AoAAAAANkhqpP8/q5VEY1Y0Z6W2rKNqP9qy/rxuJ8EIQgDg&#13;&#10;rjypVlg0AjB/HADgVs7Pz4u80WowGEyP1Wl3d7doNptFt9sttra2ikePHk2/jrXotzhZ19X+u2p7&#13;&#10;XdzUr+ejEgEAAABgUzWqFeMLI5iVmrPiPtr/t6r/UQJYAMAvyUcARnjqabVvBCAAcOciUBXBqqur&#13;&#10;q2nYqhobOG20qsv29nbRbrenYasYGXhwcDD9Oo7XKA9jxY2l9CnBk2qbB7cAAAAAYBNEW1Z88vGi&#13;&#10;mIWzUnNW7Edj1lJ/uFEACwA2U4SmIjyVjwDMG6rycYAAAHcmBapS2Cq+jlarCFvVJRqrImAVoapY&#13;&#10;EbJKx1ZAhLN61X7cZOpX+73i58EtAAAAAFhHrWJ2X+z7YtaWFQ30rybruFiSe2MCWACwPvIAVYSq&#13;&#10;4h1FIwABgHuXjwqMsFWv15tu4+s6RbAqhax2dnY+NVptmHTDKcJZi8Yf5sEtAAAAAFhl0ZgVzVn/&#13;&#10;UcyasyKcFc1ZEcz68T5/IwJYALD80ri/fARg3lD1e6cIALhvKVCVh63SyMA6pSar2KZRgbEfjVbc&#13;&#10;WgS0rqv9d9U2H3+YB7cAAAAAYFWkYNbrYjbGMDVnRTDrT3U8oQAWADyMNAIw/KHaGgEIACydNCrw&#13;&#10;6upqGq6K/ThWpxSo6na7n0YFprAVDyYPY8U3wPz4wzy4BQAAAADLqFGtCGXFBxJTc9bbyfpj8Q3N&#13;&#10;8QJYAHB3IjD1u2o/jQAMqaEqHwcIALA0UntVhKxim5qsouWqLhGmilBVhKvSqMAUtmLl5WGt2Par&#13;&#10;/Xz84YnTBAAAAMCSiLasaM2K+1jRlvVDcdOcFfu/+sFDASwA+HUpQBXvBqYAlRGAAMBKSaMCU6NV&#13;&#10;BKzi6zhelxSoirBVrJ2dnU8jA6ESgaxetr9o/GEe3AIAAACA+9SqttGWdVbcNGfF/o/pFwlgAbCp&#13;&#10;8nF/aQRg3lBlBCAAsHJSyCq1V/V6vek2vq5TtFdFi1U+KjCOQQ3y5qx31TYff5gHtwAAAACgLtGY&#13;&#10;Fc1ZryfrVAALgHWSjwCMcNXTat8IQABgbaRAVR62ikaraLaq9Qet3d1po1W32/0UskrHYEnF/xTX&#13;&#10;2f78+MM8uAUAAAAAX00AC4BVEKGpCE/lIwDzBisjAAGAtZNGBV5dXU3DVrHqDllFqCrCVRGySuMD&#13;&#10;U9gK1lzenBXbfrWfjz88cZoAAAAAWKTlFADwQPIAVYSqIlyVN1TljwMArKU0KjCCVSlklY7VJYWs&#13;&#10;IlwVYwNjVGAKW8EG26nWl4hAVq/az8NaeYgrD24BAAAAsOYEsAC4a6mNKh8BGGMB5wNWAAAbIR8V&#13;&#10;mAJW8XXs1yUFqiJsFWtnZ+dT2Ar4ZnE/7fAWvz41Z0UgK9XY5eMP8+AWAAAAACtIAAuAL5FGAIY/&#13;&#10;VNu8oSoFrAAANlI0VkWwKrVX9Xq9T8fqFIGqCFblowJjPwJYwNLIw1r/x6/82ghlXVf777LjKcSV&#13;&#10;B7cAAAAAWBLleDz+304DwEZaNAIw/H7B4wAAGy8FqvJGq8FgMB0fWKcUqOp2u5+arYSsgOKnzVnx&#13;&#10;B1EaeZiPPzz5/9m7m93I0SMNoyqgNvSCi7ZRq16376wv3YA3EkAvKCAb0PjNYWRFV6csKUuflD/n&#13;&#10;AAQ/UsJgkBuXpKcjfEwAAAAA45mABXB9KqBKUFXr/vqEqt98RAAAz0tQlbBqXdd9bFVrAxNgjZLJ&#13;&#10;VZlgVWsD+0QrgGdMd98nFb+0EjFB1rKdE209tnNFXD3cAgAAAOANBFgAl+HYCsDp7nhgBQDACyqo&#13;&#10;qtgqz5lqldhqlJpelagqV9YH1juAwfI7wF/e8P01OStBVo3567FWPwMAAADcPAEWwOfJX9p+3c5Z&#13;&#10;9feP7VwTqnpgBQDAG/VVgYmtlmUZHllFwqqKrKZpuvv69ev+HcAF6bHWtxe+N4HWbjs/bPfd3fdw&#13;&#10;q58BAAAArpIAC+D9HVsB+Pft6l8HAOAnJaxKYFWxVSKrejdSgqqEVX1VYM6ZaAVwY3ph+tKUrT45&#13;&#10;K1FWrTy8b99z7yMFAAAALs2Xp6en330MAC/qAVWiqsRVfUJV/zoAAO8sqwL7RKusDcy7kSqomuf5&#13;&#10;sCqwYisAhkuctWznRFuP23m5+x5u9TMAAADApzEBC7hlz60A/PXur4EVAACD1SSrdV3391y1PnCU&#13;&#10;xFSJqhJX1apAkRXAWcjvLX95w/fX5KwEWVXo9olb/QwAAADwrgRYwDVKNDVt539u9z6hqgIrAAA+&#13;&#10;WAVVmV6VKVZ5zlSrxFaj1PSqRFW5pmk6rAwE4Gr0WOvbC9+bQGu3nR+2++7ueLgFAAAA8CIBFnAp&#13;&#10;jq0AjN+OfB0AgE/UVwUmtlqWZX/P80iZXpUpVgmrElnVRCsA+PF/Mtr5pSlbPcZKoFUrD2viVg+3&#13;&#10;AAAAgBv15enp6XcfA/CJekD14wrA/nUAAM5IBVU9tqqVgSPVJKvca1VgzplyBQCfLHHWsp0TbT1u&#13;&#10;5+Xur+EWAAAAcEVMwAJGOLYCcNrehxWAAAAXolYFruu6D6xy5d1IiaoSV83zfFgfWLEVAJyx/K71&#13;&#10;lzd8f8VYibOOrT/s4RYAAABw5r8UAHiNBFO/budjKwB7YAUAwAWpVYEJqyqyqnejVGSVuKpWBVZs&#13;&#10;BQA3osda31743gRau+38sN37+sMebgEAAAAfTIAFVECVv3RVQPX37epfBwDggtWqwJpolcAqz3k/&#13;&#10;SgVVia1yTdN0iK0AgDfp/+P50pStHmMl0Ppx/WEPtwAAAIB38OXp6el3HwNcnR5QHVsB2L8OAMCV&#13;&#10;qMiqplcty7K/53mkBFUJq/qqQJEVAFyEHmvl/rid+/rDex8TAAAA/G8mYMHl6CsAE0/9Yzv/un3N&#13;&#10;CkAAgBtQQVWPrTLRKpOthv5j9G9/20+0muf5EFnVOwDgYk3b9RoJspZ2Prb+sIdbAAAAcDMEWPD5&#13;&#10;Ek3lF13PrQCswAoAgBtSqwLXdd3HVrlqstUoiaoSV9XawD7RCgC4efldcl9/+O2F7++Tsx62e19/&#13;&#10;2MMtAAAAuPgfmoH31wOqRFU/TqiyAhAAgENQVbFVnkdHVplYlbAqV9YGZlVgvQMAeEe/PHM+JlHW&#13;&#10;rp1/XH/Ywy0AAAA4O1+enp5+9zHAq/223Y+tAOxfBwCAvb4qsKZY5TnnUSqoyuSqXNM0HWIrAIAL&#13;&#10;1ydn5f64nfv6w3sfEwAAAB/JBCz4vgIw/rndrQAEAODVMrGqAqvEVcuyHN6NlKAqYVVfFZhzAiwA&#13;&#10;gCs13X3/Xd5LEmQt27nHWj3i6uEWAAAAnESAxbVKMPXrdq4VgFETqvo6QAAAeJWsCuwTrbI2MO+G&#13;&#10;/sN2C6rmeT5MtqrYCgCA/ym///7lDd9fk7MSZNU/8vr6wx5uAQAAwJ9+AIVLUgFVgqoKqKwABADg&#13;&#10;3SSoSli1rus+tqq1gZloNUpiqkRViatqVaDICgDgw/VY69tL/2y8+/84Kx7a+4q4ergFAADAlfvy&#13;&#10;9PT0u4+BT9bX/dUKwD6hqn8dAAB+WgVVFVvlOVOtEluNUtOrElXlSmRV7wAAuGp9clairFp52Ncf&#13;&#10;3vuYAAAALpcJWIzSVwAmnvrHdrYCEACAD9FXBSa2WpZleGQVCasqspqm6TDRCgCAmzVtV7y0EjFB&#13;&#10;1rKdE209tnNFXD3cAgAA4AwIsHirRFP5ZUFfAdgnVPV1gAAAMFTCqgRWPbaqlYEj1SSr3GtVYM6Z&#13;&#10;aAUAAD8hv7P/5Q3fX5OzEmTVysMea/UzAAAAA3+Ygx5QJapKQGUFIAAAZ6NWBa7ruo+rcs67kSqo&#13;&#10;muf5sCqwYisAADgTPdb69tI/q/977bbzw3bf3X0Pt/oZAACANxBgXbda99dXANaEKisAAQA4KzW9&#13;&#10;KpFV7jXJKlOuRklMlagqcVWtCqzYCgAArkzfi/3SlK0+OStRVq08vG/fc+8jBQAA+H9fnp6efvcx&#13;&#10;XJRaARj/3O5WAAIAcBFqVWBNtEpglee8H6WCqsRWuaZpOqwMBAAAflrirGU7J9p63M7L3fdwq58B&#13;&#10;AACujglY5yF/+fl1O9cKwOgTrKwABADgIlRkVdOrlmXZ3/M8UqZXZYpVXxWYdwAAwFD5O8Mvb/j+&#13;&#10;mpyVIKtWHvaJW/0MAABwMT8YMU4FVAmqat1fn1D1m48IAIBLVEFVj60y0SqTrUZKXJWJVvM8HyKr&#13;&#10;egcAAFyEHmt9e+F78wPGbjs/bPfd3fFwCwAA4NMIsN6uT6OqFYBZCXgssAIAgItWqwLXdd3HVrlG&#13;&#10;R1aJqhJXJbKq9YEVWwEAADelj7R9acpWj7HyQ0utPKyJWz3cAgAAeFdfnp6efvcx/GkFYOKqf2zn&#13;&#10;mlDVAysAALgqtSowYVVFVvVulIqsEldlbWBWBVZsBQAAMFjirGU7J9p63M7L3V/DLQAAgBdd+wSs&#13;&#10;YysA+wQrKwABALgJfVVgBVZ5znmUCqoSW+WapukQWwEAAHyi/G3klzd8f8VYibOOrT/s4RYAAHCj&#13;&#10;P2Rcmh5QJapKXNUnVPWvAwDAzcjEqoRVNb1qWZbDu5ESVCWs6qsCc06ABQAAcAV6rPXthe9NoLXb&#13;&#10;zg/bva8/7OEWAABwJc4lwHpuBeCvd38NrAAA4GZVUNUnWv3xxx/79YFD/8G+BVXzPB8mW4msAAAA&#13;&#10;/qKP/H1pylaPsfJD3Y/rD3u4BQAAnLEvT09Pvw/8v59oatrO/9zufUJVBVYAAECToCph1bqu+9iq&#13;&#10;1gYmwBolk6sywarWBvaJVgAAAHyqHmvl/rid+/rDex8TAAB8jlMmYB1bARi/Hfk6AADwjAqqKrbK&#13;&#10;c6ZaJbYapaZXJarKlfWB9Q4AAICzNd19/w/eX5Iga2nnY+sPe7gFAAD8pB5gVUCVv7zUur8+oeo3&#13;&#10;HxcAALxNXxWY2GpZluGRVSSsqshqmqa7r1+/7t8BAABw9fK3n77+8NsL398nZz1s977+sIdbAADA&#13;&#10;EVlB+ORjAACA0yWsSmBVsVUiq3o3UoKqhFV9VWDOmWgFAAAAAyTK2rXzj+sPe7gFAAA3Q4AFAACv&#13;&#10;lFWBfaJV1gbm3UgVVM3zfFgVWLEVAAAAnLE+OSv3x+3c1x/e+5gAALgGAiwAAGhqktW6rvt7rlof&#13;&#10;OEpiqkRViatqVaDICgAAgBuSIGvZzj3W6hFXD7cAAOCsCLAAALg5FVRlelWmWOU5U60SW41S06sS&#13;&#10;VeWapumwMhAAAAB4k5qclSCrRlP39Yc93AIAgOEEWAAAXKW+KjCx1bIs+3ueR8r0qkyxSliVyKom&#13;&#10;WgEAAACfIlHWbjs/tPcVcfVwCwAATiLAAgDgYlVQ1WOrWhk4Uk2yyr1WBeacKVcAAADAxeqTsxJl&#13;&#10;1crDvv7w3scEAMCPBFgAAJy9WhW4rus+sMqVdyNVUDXP82F9YMVWAAAAwM1LkLVs50Rbj+1cEVcP&#13;&#10;twAAuGICLAAAzkKtCkxYVZFVvRslMVWiqsRVtSqwYisAAACAd1STsxJk1X9V1mOtfgYA4MIIsAAA&#13;&#10;+DC1KrAmWiWwynPej1JBVWKrXNM0HWIrAAAAgDOUQGu3nR+2++7ue7jVzwAAnAEBFgAA76oiq5pe&#13;&#10;tSzL/p7nkRJUJazqqwJFVgAAAMCV65OzEmXVysP79j33PiYAgLEEWAAAvFkFVT22ykSrTLYaKXFV&#13;&#10;JlrN83yIrOodAAAAAP9T4qxlOyfaetzOy933cKufAQB4JQEWAADPqlWB67ruY6tcNdlqlERViatq&#13;&#10;bWCfaAUAAADAh6nJWQmy6r+66xO3+hkA4KYJsAAAblwFVRVb5Xl0ZJWJVQmrcmVtYFYF1jsAAAAA&#13;&#10;Lk4Crd12ftjuu7vj4RYAwNURYAEA3IC+KrCmWOU551EqqMrkqlzTNB1iKwAAAABuVo+xEmjVysOa&#13;&#10;uNXDLQCAiyDAAgC4EplYVYFV4qplWQ7vRkpQlbCqrwrMOQEWAAAAAPyExFnLdk609bidl7u/hlsA&#13;&#10;AJ9GgAUAcGGyKrBPtMrawLwbqYKqeZ7/tD5QZAUAAADAGakYK3HWsfWHPdwCAHg3AiwAgDOUoCph&#13;&#10;1bqu+9iq1gZmotUomVyVCVYJq2pVYE20AgAAAIArk0Brt50ftntff9jDLQCA/0mABQDwSSqoqtgq&#13;&#10;z5lqldhqlJpelagqVyKregcAAAAAHNVjrARaP64/7OEWAHCDBFgAAAP1VYGJrZZlGR5ZRcKqiqym&#13;&#10;aTpMtAIAAAAAhuqxVu6P27mvP7z3MQHAdRFgAQD8pIRVCax6bFUrA0eqSVa516rAnDPRCgAAAAA4&#13;&#10;ewmylnY+tv6wh1sAwJkSYAEAvFKtClzXdR9X5Zx3I1VQNc/zYVVgxVYAAAAAwE3pk7Metntff9jD&#13;&#10;LQDgAwmwAACaml6VyCr3mmSVKVejJKZKVJW4qlYFVmwFAAAAAHCCRFm7dv5x/WEPtwCAnyTAAgBu&#13;&#10;TgVVNdEqz1kdmNhqlAqqElvlmqbpsDIQAAAAAOAT9clZuT9u577+8N7HBADPE2ABAFcpMVWiqoqt&#13;&#10;lmXZ3/M8UqZXZYpVwqpEVjXRCgAAAADgCiTIWtr52PrDHm4BwE0QYAEAF6uCqh5bZaJVJluNlLgq&#13;&#10;E63med6vDqxJVnkHAAAAAMBBTc7qsVZff9jDLQC4WAIsAODs1arAdV33sVWu0ZFVoqrEVYmsan1g&#13;&#10;xVYAAAAAALy7/NJ3t50f2vuKuHq4BQBnRYAFAJyFWhWYsKoiq3o3SkVWiatqVWDFVgAAAAAAnK0+&#13;&#10;OStRVq087OsP731MAHwUARYA8GH6qsAKrPKc8ygVVCW2yjVN0yG2AgAAAADg6iXIWrZzoq3Hdq6I&#13;&#10;q4dbAPBmAiwA4F1lYlXCqppetSzL4d1ICaoSVvVVgSIrAAAAAADeqCZnJciqlYd9/WEPtwBgT4AF&#13;&#10;ALxZBVV9otUff/yxXx84UuKqTLSa5/kw2areAQAAAADAB8svxXfb+aG9r4irh1sAXDEBFgDw/E+O&#13;&#10;//nPPqxa13UfW9XawARYo2RyVSZY1drAPtEKAAAAAAAuVJ+clSirVh7et++59zEBXCYBFgDcuAqq&#13;&#10;Krbq6wNH6dOrsjYwqwLrHQAAAAAA3LjEWct2TrT1uJ2Xu+/hVj8D8MkEWABwA/qqwIRVy7Lsn/N+&#13;&#10;pIRVmVyVa5qmQ2wFAAAAAAC8m5qclSCrVh72iVv9DMAAAiwAuBIJqxJYVWyVyKrejZSgKmFVXxWY&#13;&#10;cyZaAQAAAAAAZyWB1m47P2z33d33cKufAXglARYAXNpPRv/5z58mWmVtYN6NVEHVPM+HVYEVWwEA&#13;&#10;AAAAAFepT87KHyJq5eF9+557HxOAAAsAzlKCqoRV67ruY6tctT5wlMRUiaoSV9WqQJEVAAAAAADw&#13;&#10;Comzlu2caOtxOy93x8MtgKsiwAKAT1JBVcVWec5Uq8RWo9T0qkRVuRJZ1TsAAAAAAIAPUjFW4qxa&#13;&#10;89EnbvVwC+DsCbAAYKC+KjCx1bIs+3ueR0pYlSlWCaumaTpMtAIAAAAAALgwCbR22/lhu+/ujodb&#13;&#10;AJ9CgAUAP6mCqh5b1crAkWqSVe61KjDnTLQCAAAAAAC4QT3GSqD14/rDHm4BvBsBFgC8Uq0KXNd1&#13;&#10;H1flnHcjVVA1z/NhVWDFVgAAAAAAAJwscdaynRNtPW7nvv7w3scEvIYACwCaWhWYsCpTrGqSVd6N&#13;&#10;kpgqUVXiqloVWLEVAAAAAAAAZ6FirMRZx9Yf9nALuDECLABuTq0KrIlWCazynPejVFCV2CrXNE2H&#13;&#10;2AoAAAAAAICr0idnPWz3vv6wh1vAFRBgAXCVKrKq6VXLsuzveR4pQVXCqr4qUGQFAAAAAADAMxJl&#13;&#10;7dr5x/WHPdwCzpQAC4CLVUFVj60y0SqTrUZKXJWJVvM8HyKregcAAAAAAACD9MlZuT9u577+8N7H&#13;&#10;BB9PgAXA2atVgeu67mOrXKMjq0RViasSWdX6wIqtAAAAAAAA4MwlyFra+dj6wx5uAT9BgAXAWahV&#13;&#10;gRVb5bnejVJhVa6sDcyqwHoHAAAAAAAAN6RPznrY7n39YQ+3gB8IsAD4MH1VYM655znnUSqoyuSq&#13;&#10;XNM0HWIrAAAAAAAA4M0SZe2280N7XxFXD7fgJgiwAHhXmVjVp1cty3J4N1KCqoRVfVVgzgmwAAAA&#13;&#10;AAAAgE/RJ2clyqqVh3394b2PiUsnwALgJFkV2CdaZW1g3o1UQdU8z39aHyiyAgAAAAAAgIuXIGvZ&#13;&#10;zom2Htu5Iq4ebsHZEGAB8KwEVQmr1nXdx1a1NjATrUbJ5KpMsEpYVasCa6IVAAAAAAAAwKYmZyXI&#13;&#10;qkkRff1hD7dgKAEWwI2roKpiqzxnqlViq1FqelWiqlyJrOodAAAAAAAAwDtLlLXbzg/tfUVcPdyC&#13;&#10;NxNgAdyAviowsdWyLMMjq0hYVZHVNE2HiVYAAAAAAAAAZ6pPzkqUVSsP79v33PuY6ARYAFciYVUC&#13;&#10;q4qtElnVu5ESVCWsyvSqWhWYcyZaAQAAAAAAAFyxxFnLdk609bidl7vv4VY/c6UEWAAXplYFruu6&#13;&#10;j6tyzruRKqia5/mwKrBiKwAAAAAAAABepSZnJciqP/L2iVv9zAURYAGcoZpklcgq91y1PnCUxFSJ&#13;&#10;qhJX1arAiq0AAAAAAAAA+FAJtHbb+WG77+6+h1v9zCcTYAF8kgqqaqJVnrM6MLHVKBVUJbbKNU3T&#13;&#10;YWUgAAAAAAAAABepT85KlFUrD+/b99z7mMYRYAEMlJgqUVXFVsuy7O95HinTqzLFKmFVIquaaAUA&#13;&#10;AAAAAADATUuctWznRFuP23m5Ox5u8QoCLICfVEFVj60y0SqTrUZKXJWJVvM871cH1iSrvAMAAAAA&#13;&#10;AACAd1AxVuKs+iN4n7jVw62bJcACeKVaFbiu6z62yjU6skpUlbgqkVWtD6zYCgAAAAAAAADOSP6A&#13;&#10;vtvOD9t9d3c83LoqAiyAplYFJqyqyKrejVKRVeKqWhVYsRUAAAAAAAAAXKEeYyXQ+nH9YQ+3zp4A&#13;&#10;C7g5tSqwJlolsMpz3o9SQVViq1zTNB1iKwAAAAAAAADgWYmzlu2caOtxO/f1h/ef+f+gAAu4SplY&#13;&#10;lbCqplcty3J4N1KCqoRVfVWgyAoAAAAAAAAAPkzFWImzjq0/7OHWuxBgARergqqaaJVzJlplstVI&#13;&#10;iasy0Wqe58Nkq3oHAAAAAAAAAFyMPjnrYbv39Yc93HqWAAs4e7UqcF3XfWyVqyZbjZLJVZlgVWsD&#13;&#10;+0QrAAAAAAAAAODmJMratfNh/aEACzgLFVRVbNXXB47Sp1dlbWBWBdY7AAAAAAAAAIDXEGABH6av&#13;&#10;CkxYtSzL/jnvR6mgKpOrck3TdIitAAAAAAAAAAB+lgALeFcJqxJYVWyVyKrejZSgKmFVXxWYcwIs&#13;&#10;AAAAAAAAAIBRBFjASbIqsE+0ytrAvBupgqp5ng+TrSq2AgAAAAAAAAD4DAIs4FkJqhJWreu6j61y&#13;&#10;1frAURJTJapKXFWrAkVWAAAAAAAAAMC5EmDBjaugqmKrPGeqVWKrUWp6VaKqXIms6h0AAAAAAAAA&#13;&#10;wCURYMEN6KsCE1sty7K/53mkhFWZYpWwapqmw0QrAAAAAAAAAIBrIcCCK1FBVY+tamXgSDXJKvda&#13;&#10;FZhzJloBAAAAAAAAAFw7ARZcmFoVuK7rPq7KOe9GqqBqnufDqsCKrQAAAAAAAAAAbpkAC85QrQpM&#13;&#10;WJUpVjXJKu9GSUyVqCpxVa0KrNgKAAAAAAAAAIDjBFjwSWpVYE20SmCV57wfpYKqxFa5pmk6rAwE&#13;&#10;AAAAAAAAAODtBFgwUEVWNb1qWZb9Pc8jZXpVplj1VYF5BwAAAAAAAADA+xJgwU+qoKrHVplolclW&#13;&#10;IyWuykSreZ4PkVW9AwAAAAAAAADgYwiw4JVqVeC6rvvYKtfoyCpRVeKqRFa1PrBiKwAAAAAAAAAA&#13;&#10;Pp8AC5paFVixVZ7r3SgVVuXK2sCsCqx3AAAAAAAAAACcNwEWN6evCsw59zznPEoFVZlclWuapkNs&#13;&#10;BQAAAAAAAADA5RJgcZUysapPr1qW5fBupARVCav6qsCcE2ABAAAAAAAAAHB9BFhcrAqq+kSrrA3M&#13;&#10;+sCRKqia5/lP6wNFVgAAAAAAAAAAt0eAxdlLUJWwal3XfWxVawMTYI2SyVWZYFVrA/tEKwAAAAAA&#13;&#10;AAAAKAIszkIFVRVb5TlTrRJbjVLTqxJV5cr6wHoHAAAAAAAAAACvIcDiw/RVgYmtlmUZHllFwqqK&#13;&#10;rKZpuvv69ev+HQAAAAAAAAAA/CwBFu8qYVUCq4qtElnVu5ESVCWs6qsCc85EKwAAAAAAAAAAGEWA&#13;&#10;xUlqVeC6rvu4Kue8G6mCqnmeD6sCK7YCAAAAAAAAAIDPIMDiWTXJKpFV7rlqfeAoiakSVSWuqlWB&#13;&#10;FVsBAAAAAAAAAMC5EWDduAqqaqJVnrM6MLHVKBVUJbbKNU3TYWUgAAAAAAAAAABcEgHWDUhMlaiq&#13;&#10;YqtlWfb3PI+U6VWZYpWwKpFVTbQCAAAAAAAAAIBrIcC6EhVU9diqVgaOVJOscs/qwDpnyhUAAAAA&#13;&#10;AAAAAFw7AdaFqVWB67ruA6tceTdSoqrEVfM8H9YHVmwFAAAAAAAAAAC3TIB1hmpVYMKqiqzq3SgV&#13;&#10;WSWuqlWBFVsBAAAAAAAAAADHCbA+Sa0KrIlWCazynPejVFCV2CrXNE2H2AoAAAAAAAAAAHg7AdZA&#13;&#10;mViVsKqmVy3Lcng3UoKqhFV9VaDICgAAAAAAAAAA3p8A6ydVUFUTrXLORKtMthopcVUmWs3zfJhs&#13;&#10;Ve8AAAAAAAAAAICPIcB6pVoVuK7rPrbKVZOtRsnkqkywqrWBfaIVAAAAAAAAAADw+QRYTQVVFVv1&#13;&#10;9YGj9OlVWRuYVYH1DgAAAAAAAAAAOG83F2D1VYE1xSrPOY9SQVUmV+WapukQWwEAAAAAAAAAAJfr&#13;&#10;KgOsTKyqwCpx1bIsh3cjJahKWNVXBeacAAsAAAAAAAAAALg+Fx1gZVVgn2iVtYF5N1IFVfM8HyZb&#13;&#10;VWwFAAAAAAAAAADclrMPsBJUJaxa13UfW9XawEy0GiUxVaKqxFW1KlBkBQAAAAAAAAAA/OgsAqwK&#13;&#10;qiq2ynOmWiW2GqWmVyWqypXIqt4BAAAAAAAAAAC8xocFWH1VYGKrZVn29zyPlLAqU6wSVk3TdJho&#13;&#10;BQAAAAAAAAAA8LPeNcCqoKrHVrUycKSaZJV7rQrMOROtAAAAAAAAAAAARjkpwKpVgeu67uOqnPNu&#13;&#10;pAqq5nk+rAqs2AoAAAAAAAAAAOAzPBtg1fSqRFa51ySrTLkaJTFVoqrEVbUqsGIrAAAAAAAAAACA&#13;&#10;c3MIsB4eHu7+/e9/71cHJrYapYKqxFa5pmk6rAwEAAAAAAAAAAC4JF/7w3uuEcz0qkyx6qsC8w4A&#13;&#10;AAAAAAAAAOBaHAKsxFJvlbgqE63meT5EVvUOAAAAAAAAAADg2h2qq+emUyWqSlyVyKrWB1ZsBQAA&#13;&#10;AAAAAAAAcMu+PP1XPfzrX//a3xNjVWwFAAAAAAAAAADAcX8KsAAAAAAAAAAAAHg9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BFgAAAAAAAAAAAAnEmABAAAAAAAAAACcSIAFAAAAAAAAAABwIgEWAAAAAAAA&#13;&#10;AADAif5PgAEATfn5EHXFwqEAAAAASUVORK5CYIJQSwMEFAAGAAgAAAAhAMzLkiHjAAAADwEAAA8A&#13;&#10;AABkcnMvZG93bnJldi54bWxMT8luwjAQvVfqP1hTqTdwXAKFEAchupxQpUIl1JuJhyQitqPYJOHv&#13;&#10;O5zKZRa9mbekq8HUrMPWV85KEOMIGNrc6coWEn72H6M5MB+U1ap2FiVc0cMqe3xIVaJdb7+x24WC&#13;&#10;EYn1iZJQhtAknPu8RKP82DVoCTu51qhAa1tw3aqeyE3NX6Joxo2qLCmUqsFNifl5dzESPnvVryfi&#13;&#10;vdueT5vr7376ddgKlPL5aXhbUlkvgQUcwv8H3DKQf8jI2NFdrPasljCaxnRJfTEDdsPFIqbpKGES&#13;&#10;vwrgWcrvc2R/AAAA//8DAFBLAwQUAAYACAAAACEAqiYOvrwAAAAhAQAAGQAAAGRycy9fcmVscy9l&#13;&#10;Mm9Eb2MueG1sLnJlbHOEj0FqwzAQRfeF3EHMPpadRSjFsjeh4G1IDjBIY1nEGglJLfXtI8gmgUCX&#13;&#10;8z//PaYf//wqfillF1hB17QgiHUwjq2C6+V7/wkiF2SDa2BSsFGGcdh99GdasdRRXlzMolI4K1hK&#13;&#10;iV9SZr2Qx9yESFybOSSPpZ7Jyoj6hpbkoW2PMj0zYHhhiskoSJPpQFy2WM3/s8M8O02noH88cXmj&#13;&#10;kM5XdwVislQUeDIOH2HXRLYgh16+PDbcAQAA//8DAFBLAQItABQABgAIAAAAIQCxgme2CgEAABMC&#13;&#10;AAATAAAAAAAAAAAAAAAAAAAAAABbQ29udGVudF9UeXBlc10ueG1sUEsBAi0AFAAGAAgAAAAhADj9&#13;&#10;If/WAAAAlAEAAAsAAAAAAAAAAAAAAAAAOwEAAF9yZWxzLy5yZWxzUEsBAi0AFAAGAAgAAAAhAMN6&#13;&#10;tbOMBQAAgxsAAA4AAAAAAAAAAAAAAAAAOgIAAGRycy9lMm9Eb2MueG1sUEsBAi0ACgAAAAAAAAAh&#13;&#10;AJsbFBFoZAAAaGQAABQAAAAAAAAAAAAAAAAA8gcAAGRycy9tZWRpYS9pbWFnZTEucG5nUEsBAi0A&#13;&#10;FAAGAAgAAAAhAMzLkiHjAAAADwEAAA8AAAAAAAAAAAAAAAAAjGwAAGRycy9kb3ducmV2LnhtbFBL&#13;&#10;AQItABQABgAIAAAAIQCqJg6+vAAAACEBAAAZAAAAAAAAAAAAAAAAAJxtAABkcnMvX3JlbHMvZTJv&#13;&#10;RG9jLnhtbC5yZWxzUEsFBgAAAAAGAAYAfAEAAI9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left:273;width:73152;height:1271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151F372" wp14:editId="2FF5220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B8B0ED" w14:textId="06D09189" w:rsidR="005416A7" w:rsidRDefault="00B62A51">
                                    <w:pPr>
                                      <w:pStyle w:val="NoSpacing"/>
                                      <w:jc w:val="right"/>
                                      <w:rPr>
                                        <w:color w:val="595959" w:themeColor="text1" w:themeTint="A6"/>
                                        <w:sz w:val="28"/>
                                        <w:szCs w:val="28"/>
                                      </w:rPr>
                                    </w:pPr>
                                    <w:r>
                                      <w:rPr>
                                        <w:color w:val="595959" w:themeColor="text1" w:themeTint="A6"/>
                                        <w:sz w:val="28"/>
                                        <w:szCs w:val="28"/>
                                      </w:rPr>
                                      <w:t xml:space="preserve">Karen Alcantara Vicioso </w:t>
                                    </w:r>
                                    <w:r w:rsidR="005416A7">
                                      <w:rPr>
                                        <w:color w:val="595959" w:themeColor="text1" w:themeTint="A6"/>
                                        <w:sz w:val="28"/>
                                        <w:szCs w:val="28"/>
                                      </w:rPr>
                                      <w:t>(221</w:t>
                                    </w:r>
                                    <w:r>
                                      <w:rPr>
                                        <w:color w:val="595959" w:themeColor="text1" w:themeTint="A6"/>
                                        <w:sz w:val="28"/>
                                        <w:szCs w:val="28"/>
                                      </w:rPr>
                                      <w:t>3116</w:t>
                                    </w:r>
                                    <w:r w:rsidR="005416A7">
                                      <w:rPr>
                                        <w:color w:val="595959" w:themeColor="text1" w:themeTint="A6"/>
                                        <w:sz w:val="28"/>
                                        <w:szCs w:val="28"/>
                                      </w:rPr>
                                      <w:t>)</w:t>
                                    </w:r>
                                  </w:p>
                                </w:sdtContent>
                              </w:sdt>
                              <w:p w14:paraId="41685E7F" w14:textId="64535EA4" w:rsidR="005416A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62A51">
                                      <w:rPr>
                                        <w:color w:val="595959" w:themeColor="text1" w:themeTint="A6"/>
                                        <w:sz w:val="18"/>
                                        <w:szCs w:val="18"/>
                                      </w:rPr>
                                      <w:t>2213116@student.uwtsd.ac.uk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51F372"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B8B0ED" w14:textId="06D09189" w:rsidR="005416A7" w:rsidRDefault="00B62A51">
                              <w:pPr>
                                <w:pStyle w:val="NoSpacing"/>
                                <w:jc w:val="right"/>
                                <w:rPr>
                                  <w:color w:val="595959" w:themeColor="text1" w:themeTint="A6"/>
                                  <w:sz w:val="28"/>
                                  <w:szCs w:val="28"/>
                                </w:rPr>
                              </w:pPr>
                              <w:r>
                                <w:rPr>
                                  <w:color w:val="595959" w:themeColor="text1" w:themeTint="A6"/>
                                  <w:sz w:val="28"/>
                                  <w:szCs w:val="28"/>
                                </w:rPr>
                                <w:t xml:space="preserve">Karen Alcantara Vicioso </w:t>
                              </w:r>
                              <w:r w:rsidR="005416A7">
                                <w:rPr>
                                  <w:color w:val="595959" w:themeColor="text1" w:themeTint="A6"/>
                                  <w:sz w:val="28"/>
                                  <w:szCs w:val="28"/>
                                </w:rPr>
                                <w:t>(221</w:t>
                              </w:r>
                              <w:r>
                                <w:rPr>
                                  <w:color w:val="595959" w:themeColor="text1" w:themeTint="A6"/>
                                  <w:sz w:val="28"/>
                                  <w:szCs w:val="28"/>
                                </w:rPr>
                                <w:t>3116</w:t>
                              </w:r>
                              <w:r w:rsidR="005416A7">
                                <w:rPr>
                                  <w:color w:val="595959" w:themeColor="text1" w:themeTint="A6"/>
                                  <w:sz w:val="28"/>
                                  <w:szCs w:val="28"/>
                                </w:rPr>
                                <w:t>)</w:t>
                              </w:r>
                            </w:p>
                          </w:sdtContent>
                        </w:sdt>
                        <w:p w14:paraId="41685E7F" w14:textId="64535EA4" w:rsidR="005416A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62A51">
                                <w:rPr>
                                  <w:color w:val="595959" w:themeColor="text1" w:themeTint="A6"/>
                                  <w:sz w:val="18"/>
                                  <w:szCs w:val="18"/>
                                </w:rPr>
                                <w:t>2213116@student.uwtsd.ac.uk</w:t>
                              </w:r>
                            </w:sdtContent>
                          </w:sdt>
                        </w:p>
                      </w:txbxContent>
                    </v:textbox>
                    <w10:wrap type="square" anchorx="page" anchory="page"/>
                  </v:shape>
                </w:pict>
              </mc:Fallback>
            </mc:AlternateContent>
          </w:r>
        </w:p>
        <w:p w14:paraId="5F8B5BD2" w14:textId="5953EDCB" w:rsidR="00BE04A7" w:rsidRDefault="007E66A6" w:rsidP="00453E7D">
          <w:pPr>
            <w:rPr>
              <w:color w:val="FFFFFF" w:themeColor="background1"/>
              <w:lang w:val="en-US"/>
            </w:rPr>
          </w:pPr>
          <w:r>
            <w:rPr>
              <w:noProof/>
            </w:rPr>
            <mc:AlternateContent>
              <mc:Choice Requires="wps">
                <w:drawing>
                  <wp:anchor distT="0" distB="0" distL="114300" distR="114300" simplePos="0" relativeHeight="251659264" behindDoc="0" locked="0" layoutInCell="1" allowOverlap="1" wp14:anchorId="21707C20" wp14:editId="5818B496">
                    <wp:simplePos x="0" y="0"/>
                    <wp:positionH relativeFrom="margin">
                      <wp:posOffset>-872662</wp:posOffset>
                    </wp:positionH>
                    <wp:positionV relativeFrom="page">
                      <wp:posOffset>2528108</wp:posOffset>
                    </wp:positionV>
                    <wp:extent cx="7515860" cy="347027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515860" cy="3470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CB7E19" w14:textId="274BAF77" w:rsidR="005416A7" w:rsidRDefault="00000000">
                                <w:pPr>
                                  <w:jc w:val="right"/>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16A7" w:rsidRPr="005416A7">
                                      <w:rPr>
                                        <w:caps/>
                                        <w:color w:val="4472C4" w:themeColor="accent1"/>
                                        <w:sz w:val="56"/>
                                        <w:szCs w:val="56"/>
                                      </w:rPr>
                                      <w:t>DSR HSC ASSIGMENT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B16C2E" w14:textId="587AFFE2" w:rsidR="005416A7" w:rsidRDefault="005416A7">
                                    <w:pPr>
                                      <w:jc w:val="right"/>
                                      <w:rPr>
                                        <w:smallCaps/>
                                        <w:color w:val="404040" w:themeColor="text1" w:themeTint="BF"/>
                                        <w:sz w:val="36"/>
                                        <w:szCs w:val="36"/>
                                      </w:rPr>
                                    </w:pPr>
                                    <w:r w:rsidRPr="005416A7">
                                      <w:rPr>
                                        <w:color w:val="404040" w:themeColor="text1" w:themeTint="BF"/>
                                        <w:sz w:val="36"/>
                                        <w:szCs w:val="36"/>
                                      </w:rPr>
                                      <w:t xml:space="preserve">LCHS4002- RESEARCH </w:t>
                                    </w:r>
                                    <w:r w:rsidR="000A6419" w:rsidRPr="005416A7">
                                      <w:rPr>
                                        <w:color w:val="404040" w:themeColor="text1" w:themeTint="BF"/>
                                        <w:sz w:val="36"/>
                                        <w:szCs w:val="36"/>
                                      </w:rPr>
                                      <w:t>REPORT:</w:t>
                                    </w:r>
                                    <w:r w:rsidRPr="005416A7">
                                      <w:rPr>
                                        <w:color w:val="404040" w:themeColor="text1" w:themeTint="BF"/>
                                        <w:sz w:val="36"/>
                                        <w:szCs w:val="36"/>
                                      </w:rPr>
                                      <w:t xml:space="preserve"> USE OF TECHNOLOGY</w:t>
                                    </w:r>
                                    <w:r>
                                      <w:rPr>
                                        <w:color w:val="404040" w:themeColor="text1" w:themeTint="BF"/>
                                        <w:sz w:val="36"/>
                                        <w:szCs w:val="36"/>
                                      </w:rPr>
                                      <w:t xml:space="preserve"> IN NHS (NATIONAL HEALTH SERVICE)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707C20" id="Text Box 154" o:spid="_x0000_s1027" type="#_x0000_t202" style="position:absolute;left:0;text-align:left;margin-left:-68.7pt;margin-top:199.05pt;width:591.8pt;height:273.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mYWpbgIAAEAFAAAOAAAAZHJzL2Uyb0RvYy54bWysVEuP2jAQvlfqf7B8LwlseQgRVpQVVSW0&#13;&#10;u1q22rNxbIjqeFzbkNBf37GTAKK9bNWLM5n5ZjyPbzy7r0tFjsK6AnRG+72UEqE55IXeZfT76+rT&#13;&#10;hBLnmc6ZAi0yehKO3s8/fphVZioGsAeVC0swiHbTymR0772ZJonje1Ey1wMjNBol2JJ5/LW7JLes&#13;&#10;wuilSgZpOkoqsLmxwIVzqH1ojHQe40spuH+S0glPVEYxNx9PG89tOJP5jE13lpl9wds02D9kUbJC&#13;&#10;46XnUA/MM3KwxR+hyoJbcCB9j0OZgJQFF7EGrKaf3lSz2TMjYi3YHGfObXL/Lyx/PG7MsyW+/gI1&#13;&#10;DjA0pDJu6lAZ6qmlLcMXMyVoxxaezm0TtSccleNhfzgZoYmj7e7zOB2MhyFOcnE31vmvAkoShIxa&#13;&#10;nEtsFzuunW+gHSTcpmFVKBVnozSpMjq6G6bR4WzB4EoHrIhTbsNcUo+SPykRMEq/CEmKPFYQFJFf&#13;&#10;YqksOTJkBuNcaB+Lj3ERHVASk3iPY4u/ZPUe56aO7mbQ/uxcFhpsrP4m7fxHl7Js8Njzq7qD6Ott&#13;&#10;jYVfTXYL+QkHbqHZBWf4qsChrJnzz8wi+XGQuND+CQ+pAJsPrUTJHuyvv+kDHjmJVkoqXKaMup8H&#13;&#10;ZgUl6ptGtvZHaYrbivsXf1GwURhNhpOg3nZqfSiXgAPp46theBQD2KtOlBbKN1z5RbgQTUxzvDaj&#13;&#10;205c+ma78cngYrGIIFw1w/xabwwPocN8Atte6zdmTUtJj2x+hG7j2PSGmQ02eGpYHDzIItI2tLhp&#13;&#10;aNt6XNNI/PZJCe/A9X9EXR6++W8AAAD//wMAUEsDBBQABgAIAAAAIQCWWrWh5QAAABIBAAAPAAAA&#13;&#10;ZHJzL2Rvd25yZXYueG1sTE/PT8IwFL6b+D80z8QbtGNzwFhHjM6Y4EnQGG9le3YL6+uyFpj/PeWk&#13;&#10;l5d8ed/PfD2ajp1wcK0lCdFUAEOqbN2SlvCxe5ksgDmvqFadJZTwiw7Wxe1NrrLanukdT1uvWTAh&#13;&#10;lykJjfd9xrmrGjTKTW2PFH4/djDKBzhoXg/qHMxNx2dCpNyolkJCo3p8arA6bI9GQrmhV3zTsd4k&#13;&#10;VH7Z8uGgPr+FlPd34/MqnMcVMI+j/1PAdUPoD0UotrdHqh3rJEyieJ4EroR4uYiAXSkiSWfA9hKW&#13;&#10;SZICL3L+f0pxAQAA//8DAFBLAQItABQABgAIAAAAIQC2gziS/gAAAOEBAAATAAAAAAAAAAAAAAAA&#13;&#10;AAAAAABbQ29udGVudF9UeXBlc10ueG1sUEsBAi0AFAAGAAgAAAAhADj9If/WAAAAlAEAAAsAAAAA&#13;&#10;AAAAAAAAAAAALwEAAF9yZWxzLy5yZWxzUEsBAi0AFAAGAAgAAAAhAGGZhaluAgAAQAUAAA4AAAAA&#13;&#10;AAAAAAAAAAAALgIAAGRycy9lMm9Eb2MueG1sUEsBAi0AFAAGAAgAAAAhAJZataHlAAAAEgEAAA8A&#13;&#10;AAAAAAAAAAAAAAAAyAQAAGRycy9kb3ducmV2LnhtbFBLBQYAAAAABAAEAPMAAADaBQAAAAA=&#13;&#10;" filled="f" stroked="f" strokeweight=".5pt">
                    <v:textbox inset="126pt,0,54pt,0">
                      <w:txbxContent>
                        <w:p w14:paraId="6FCB7E19" w14:textId="274BAF77" w:rsidR="005416A7" w:rsidRDefault="00000000">
                          <w:pPr>
                            <w:jc w:val="right"/>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16A7" w:rsidRPr="005416A7">
                                <w:rPr>
                                  <w:caps/>
                                  <w:color w:val="4472C4" w:themeColor="accent1"/>
                                  <w:sz w:val="56"/>
                                  <w:szCs w:val="56"/>
                                </w:rPr>
                                <w:t>DSR HSC ASSIGMENT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B16C2E" w14:textId="587AFFE2" w:rsidR="005416A7" w:rsidRDefault="005416A7">
                              <w:pPr>
                                <w:jc w:val="right"/>
                                <w:rPr>
                                  <w:smallCaps/>
                                  <w:color w:val="404040" w:themeColor="text1" w:themeTint="BF"/>
                                  <w:sz w:val="36"/>
                                  <w:szCs w:val="36"/>
                                </w:rPr>
                              </w:pPr>
                              <w:r w:rsidRPr="005416A7">
                                <w:rPr>
                                  <w:color w:val="404040" w:themeColor="text1" w:themeTint="BF"/>
                                  <w:sz w:val="36"/>
                                  <w:szCs w:val="36"/>
                                </w:rPr>
                                <w:t xml:space="preserve">LCHS4002- RESEARCH </w:t>
                              </w:r>
                              <w:r w:rsidR="000A6419" w:rsidRPr="005416A7">
                                <w:rPr>
                                  <w:color w:val="404040" w:themeColor="text1" w:themeTint="BF"/>
                                  <w:sz w:val="36"/>
                                  <w:szCs w:val="36"/>
                                </w:rPr>
                                <w:t>REPORT:</w:t>
                              </w:r>
                              <w:r w:rsidRPr="005416A7">
                                <w:rPr>
                                  <w:color w:val="404040" w:themeColor="text1" w:themeTint="BF"/>
                                  <w:sz w:val="36"/>
                                  <w:szCs w:val="36"/>
                                </w:rPr>
                                <w:t xml:space="preserve"> USE OF TECHNOLOGY</w:t>
                              </w:r>
                              <w:r>
                                <w:rPr>
                                  <w:color w:val="404040" w:themeColor="text1" w:themeTint="BF"/>
                                  <w:sz w:val="36"/>
                                  <w:szCs w:val="36"/>
                                </w:rPr>
                                <w:t xml:space="preserve"> IN NHS (NATIONAL HEALTH SERVICE)</w:t>
                              </w:r>
                            </w:p>
                          </w:sdtContent>
                        </w:sdt>
                      </w:txbxContent>
                    </v:textbox>
                    <w10:wrap type="square" anchorx="margin" anchory="page"/>
                  </v:shape>
                </w:pict>
              </mc:Fallback>
            </mc:AlternateContent>
          </w:r>
          <w:r w:rsidR="000077AA">
            <w:rPr>
              <w:noProof/>
            </w:rPr>
            <mc:AlternateContent>
              <mc:Choice Requires="wps">
                <w:drawing>
                  <wp:anchor distT="0" distB="0" distL="114300" distR="114300" simplePos="0" relativeHeight="251661312" behindDoc="0" locked="0" layoutInCell="1" allowOverlap="1" wp14:anchorId="6A271033" wp14:editId="57F6E74F">
                    <wp:simplePos x="0" y="0"/>
                    <wp:positionH relativeFrom="page">
                      <wp:posOffset>173008</wp:posOffset>
                    </wp:positionH>
                    <wp:positionV relativeFrom="page">
                      <wp:posOffset>6677025</wp:posOffset>
                    </wp:positionV>
                    <wp:extent cx="7315200" cy="491836"/>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4918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FE0547" w14:textId="0D94DDD1" w:rsidR="005416A7" w:rsidRPr="000B11F6" w:rsidRDefault="000077AA">
                                <w:pPr>
                                  <w:pStyle w:val="NoSpacing"/>
                                  <w:jc w:val="right"/>
                                  <w:rPr>
                                    <w:color w:val="4472C4" w:themeColor="accent1"/>
                                    <w:sz w:val="32"/>
                                    <w:szCs w:val="32"/>
                                  </w:rPr>
                                </w:pPr>
                                <w:r>
                                  <w:rPr>
                                    <w:color w:val="4472C4" w:themeColor="accent1"/>
                                    <w:sz w:val="32"/>
                                    <w:szCs w:val="32"/>
                                  </w:rPr>
                                  <w:t xml:space="preserve">Lecturer: </w:t>
                                </w:r>
                                <w:r w:rsidR="00BF69F8" w:rsidRPr="000B11F6">
                                  <w:rPr>
                                    <w:color w:val="4472C4" w:themeColor="accent1"/>
                                    <w:sz w:val="32"/>
                                    <w:szCs w:val="32"/>
                                  </w:rPr>
                                  <w:t>Suneth Fernando</w:t>
                                </w: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B1D5826" w14:textId="2CE1A07A" w:rsidR="005416A7" w:rsidRDefault="00BF69F8">
                                    <w:pPr>
                                      <w:pStyle w:val="NoSpacing"/>
                                      <w:jc w:val="right"/>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A271033" id="Text Box 153" o:spid="_x0000_s1028" type="#_x0000_t202" style="position:absolute;left:0;text-align:left;margin-left:13.6pt;margin-top:525.75pt;width:8in;height:38.7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NNjbQIAAD8FAAAOAAAAZHJzL2Uyb0RvYy54bWysVN9v0zAQfkfif7D8TpNutJRq6VQ6FSFN&#13;&#10;28SG9uw69hrh+Ix9bVL++p2dpJ0GL0O8OBffd7+/88VlWxu2Vz5UYAs+HuWcKSuhrOxTwX88rD/M&#13;&#10;OAsobCkMWFXwgwr8cvH+3UXj5uoMtmBK5Rk5sWHeuIJvEd08y4LcqlqEEThlSanB1wLp1z9lpRcN&#13;&#10;ea9Ndpbn06wBXzoPUoVAt1edki+Sf62VxFutg0JmCk65YTp9OjfxzBYXYv7khdtWsk9D/EMWtags&#13;&#10;BT26uhIo2M5Xf7iqK+khgMaRhDoDrSupUg1UzTh/Vc39VjiVaqHmBHdsU/h/buXN/t7deYbtF2hp&#13;&#10;gLEhjQvzQJexnlb7On4pU0Z6auHh2DbVIpN0+el8PKFZcCZJ9/HzeHY+jW6yk7XzAb8qqFkUCu5p&#13;&#10;LKlbYn8dsIMOkBjMwroyJo3GWNYUfHo+yZPBUUPOjY1YlYbcuzllniQ8GBUxxn5XmlVlKiBeJHqp&#13;&#10;lfFsL4gYQkplMdWe/BI6ojQl8RbDHn/K6i3GXR1DZLB4NK4rCz5V/yrt8ueQsu7w1PMXdUcR201L&#13;&#10;hRf8bBjsBsoDzdtDtwrByXVFQ7kWAe+EJ+7THGmf8ZYObYCaD73E2Rb877/dRzxRkrScNbRLBQ+/&#13;&#10;dsIrzsw3S2QdT/M8EQTTL0XwSZjOJrPIm81wbXf1CmggY3o0nExiBKMZRO2hfqSNX8aApBJWUtiC&#13;&#10;4yCusFtuejGkWi4TiDbNCby2905G13E+kW0P7aPwrqckEplvYFg4MX/FzA4bLS0sdwi6SrSNLe4a&#13;&#10;2reetjQRv39R4jPw8j+hTu/e4hkAAP//AwBQSwMEFAAGAAgAAAAhABCU58DkAAAAEgEAAA8AAABk&#13;&#10;cnMvZG93bnJldi54bWxMT8FOwzAMvSPxD5GRuLGklbqyrumEGEPagUlsSFyzJrQViVM1WVf+HvcE&#13;&#10;F8t+fn5+r9xMzrLRDKHzKCFZCGAGa687bCR8nHYPj8BCVKiV9Wgk/JgAm+r2plSF9ld8N+MxNoxE&#13;&#10;MBRKQhtjX3Ae6tY4FRa+N0i7Lz84FWkcGq4HdSVxZ3kqxJI71SF9aFVvnltTfx8vTsIyxuFtEvn+&#13;&#10;0Gef424fTy/2dSvl/d20XVN5WgOLZop/FzBnIP9QkbGzv6AOzEpI85SYhIssyYDNjCRfEXaeu3Ql&#13;&#10;gFcl/x+l+gUAAP//AwBQSwECLQAUAAYACAAAACEAtoM4kv4AAADhAQAAEwAAAAAAAAAAAAAAAAAA&#13;&#10;AAAAW0NvbnRlbnRfVHlwZXNdLnhtbFBLAQItABQABgAIAAAAIQA4/SH/1gAAAJQBAAALAAAAAAAA&#13;&#10;AAAAAAAAAC8BAABfcmVscy8ucmVsc1BLAQItABQABgAIAAAAIQBG/NNjbQIAAD8FAAAOAAAAAAAA&#13;&#10;AAAAAAAAAC4CAABkcnMvZTJvRG9jLnhtbFBLAQItABQABgAIAAAAIQAQlOfA5AAAABIBAAAPAAAA&#13;&#10;AAAAAAAAAAAAAMcEAABkcnMvZG93bnJldi54bWxQSwUGAAAAAAQABADzAAAA2AUAAAAA&#13;&#10;" filled="f" stroked="f" strokeweight=".5pt">
                    <v:textbox inset="126pt,0,54pt,0">
                      <w:txbxContent>
                        <w:p w14:paraId="5BFE0547" w14:textId="0D94DDD1" w:rsidR="005416A7" w:rsidRPr="000B11F6" w:rsidRDefault="000077AA">
                          <w:pPr>
                            <w:pStyle w:val="NoSpacing"/>
                            <w:jc w:val="right"/>
                            <w:rPr>
                              <w:color w:val="4472C4" w:themeColor="accent1"/>
                              <w:sz w:val="32"/>
                              <w:szCs w:val="32"/>
                            </w:rPr>
                          </w:pPr>
                          <w:r>
                            <w:rPr>
                              <w:color w:val="4472C4" w:themeColor="accent1"/>
                              <w:sz w:val="32"/>
                              <w:szCs w:val="32"/>
                            </w:rPr>
                            <w:t xml:space="preserve">Lecturer: </w:t>
                          </w:r>
                          <w:r w:rsidR="00BF69F8" w:rsidRPr="000B11F6">
                            <w:rPr>
                              <w:color w:val="4472C4" w:themeColor="accent1"/>
                              <w:sz w:val="32"/>
                              <w:szCs w:val="32"/>
                            </w:rPr>
                            <w:t>Suneth Fernando</w:t>
                          </w: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B1D5826" w14:textId="2CE1A07A" w:rsidR="005416A7" w:rsidRDefault="00BF69F8">
                              <w:pPr>
                                <w:pStyle w:val="NoSpacing"/>
                                <w:jc w:val="right"/>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r w:rsidR="005416A7">
            <w:rPr>
              <w:color w:val="FFFFFF" w:themeColor="background1"/>
              <w:lang w:val="en-US"/>
            </w:rPr>
            <w:br w:type="page"/>
          </w:r>
          <w:r w:rsidR="005416A7">
            <w:rPr>
              <w:color w:val="FFFFFF" w:themeColor="background1"/>
              <w:lang w:val="en-US"/>
            </w:rPr>
            <w:lastRenderedPageBreak/>
            <w:t>IN</w:t>
          </w:r>
        </w:p>
        <w:sdt>
          <w:sdtPr>
            <w:rPr>
              <w:rFonts w:eastAsiaTheme="minorHAnsi"/>
              <w:b/>
              <w:bCs/>
              <w:smallCaps w:val="0"/>
              <w:spacing w:val="0"/>
              <w:sz w:val="22"/>
              <w:szCs w:val="22"/>
            </w:rPr>
            <w:id w:val="-1398437805"/>
            <w:docPartObj>
              <w:docPartGallery w:val="Table of Contents"/>
              <w:docPartUnique/>
            </w:docPartObj>
          </w:sdtPr>
          <w:sdtEndPr>
            <w:rPr>
              <w:rFonts w:eastAsiaTheme="minorEastAsia"/>
              <w:b w:val="0"/>
              <w:bCs w:val="0"/>
              <w:noProof/>
              <w:sz w:val="20"/>
              <w:szCs w:val="20"/>
            </w:rPr>
          </w:sdtEndPr>
          <w:sdtContent>
            <w:p w14:paraId="004E82B3" w14:textId="5A874F6D" w:rsidR="00BE04A7" w:rsidRDefault="00BE04A7" w:rsidP="00453E7D">
              <w:pPr>
                <w:pStyle w:val="TOCHeading"/>
                <w:jc w:val="both"/>
                <w:rPr>
                  <w:b/>
                  <w:bCs/>
                  <w:color w:val="0070C0"/>
                  <w:sz w:val="36"/>
                  <w:szCs w:val="36"/>
                </w:rPr>
              </w:pPr>
              <w:r w:rsidRPr="000B11F6">
                <w:rPr>
                  <w:b/>
                  <w:bCs/>
                  <w:color w:val="0070C0"/>
                  <w:sz w:val="36"/>
                  <w:szCs w:val="36"/>
                </w:rPr>
                <w:t>Table of Contents</w:t>
              </w:r>
            </w:p>
            <w:p w14:paraId="13FEEDFB" w14:textId="77777777" w:rsidR="000077AA" w:rsidRPr="000077AA" w:rsidRDefault="000077AA" w:rsidP="000077AA"/>
            <w:p w14:paraId="0DE00754" w14:textId="2737CD18" w:rsidR="000077AA" w:rsidRDefault="00BE04A7">
              <w:pPr>
                <w:pStyle w:val="TOC1"/>
                <w:tabs>
                  <w:tab w:val="right" w:leader="dot" w:pos="9016"/>
                </w:tabs>
                <w:rPr>
                  <w:rStyle w:val="Hyperlink"/>
                  <w:noProof/>
                </w:rPr>
              </w:pPr>
              <w:r>
                <w:rPr>
                  <w:b w:val="0"/>
                  <w:bCs w:val="0"/>
                </w:rPr>
                <w:fldChar w:fldCharType="begin"/>
              </w:r>
              <w:r>
                <w:instrText xml:space="preserve"> TOC \o "1-3" \h \z \u </w:instrText>
              </w:r>
              <w:r>
                <w:rPr>
                  <w:b w:val="0"/>
                  <w:bCs w:val="0"/>
                </w:rPr>
                <w:fldChar w:fldCharType="separate"/>
              </w:r>
              <w:hyperlink w:anchor="_Toc123326805" w:history="1">
                <w:r w:rsidR="000077AA" w:rsidRPr="00B96747">
                  <w:rPr>
                    <w:rStyle w:val="Hyperlink"/>
                    <w:noProof/>
                  </w:rPr>
                  <w:t>Introduction</w:t>
                </w:r>
                <w:r w:rsidR="000077AA">
                  <w:rPr>
                    <w:noProof/>
                    <w:webHidden/>
                  </w:rPr>
                  <w:tab/>
                </w:r>
                <w:r w:rsidR="000077AA">
                  <w:rPr>
                    <w:noProof/>
                    <w:webHidden/>
                  </w:rPr>
                  <w:fldChar w:fldCharType="begin"/>
                </w:r>
                <w:r w:rsidR="000077AA">
                  <w:rPr>
                    <w:noProof/>
                    <w:webHidden/>
                  </w:rPr>
                  <w:instrText xml:space="preserve"> PAGEREF _Toc123326805 \h </w:instrText>
                </w:r>
                <w:r w:rsidR="000077AA">
                  <w:rPr>
                    <w:noProof/>
                    <w:webHidden/>
                  </w:rPr>
                </w:r>
                <w:r w:rsidR="000077AA">
                  <w:rPr>
                    <w:noProof/>
                    <w:webHidden/>
                  </w:rPr>
                  <w:fldChar w:fldCharType="separate"/>
                </w:r>
                <w:r w:rsidR="000077AA">
                  <w:rPr>
                    <w:noProof/>
                    <w:webHidden/>
                  </w:rPr>
                  <w:t>2</w:t>
                </w:r>
                <w:r w:rsidR="000077AA">
                  <w:rPr>
                    <w:noProof/>
                    <w:webHidden/>
                  </w:rPr>
                  <w:fldChar w:fldCharType="end"/>
                </w:r>
              </w:hyperlink>
            </w:p>
            <w:p w14:paraId="22C3E078" w14:textId="77777777" w:rsidR="000077AA" w:rsidRPr="000077AA" w:rsidRDefault="000077AA" w:rsidP="000077AA"/>
            <w:p w14:paraId="6685DD62" w14:textId="4F8731C3" w:rsidR="000077AA" w:rsidRDefault="00000000">
              <w:pPr>
                <w:pStyle w:val="TOC1"/>
                <w:tabs>
                  <w:tab w:val="right" w:leader="dot" w:pos="9016"/>
                </w:tabs>
                <w:rPr>
                  <w:rStyle w:val="Hyperlink"/>
                  <w:noProof/>
                </w:rPr>
              </w:pPr>
              <w:hyperlink w:anchor="_Toc123326806" w:history="1">
                <w:r w:rsidR="000077AA" w:rsidRPr="00B96747">
                  <w:rPr>
                    <w:rStyle w:val="Hyperlink"/>
                    <w:noProof/>
                    <w:lang w:val="en-US"/>
                  </w:rPr>
                  <w:t>A necessity of a research to find relevant factors of the impact of the technology on healthcare sector</w:t>
                </w:r>
                <w:r w:rsidR="000077AA">
                  <w:rPr>
                    <w:noProof/>
                    <w:webHidden/>
                  </w:rPr>
                  <w:tab/>
                </w:r>
                <w:r w:rsidR="000077AA">
                  <w:rPr>
                    <w:noProof/>
                    <w:webHidden/>
                  </w:rPr>
                  <w:fldChar w:fldCharType="begin"/>
                </w:r>
                <w:r w:rsidR="000077AA">
                  <w:rPr>
                    <w:noProof/>
                    <w:webHidden/>
                  </w:rPr>
                  <w:instrText xml:space="preserve"> PAGEREF _Toc123326806 \h </w:instrText>
                </w:r>
                <w:r w:rsidR="000077AA">
                  <w:rPr>
                    <w:noProof/>
                    <w:webHidden/>
                  </w:rPr>
                </w:r>
                <w:r w:rsidR="000077AA">
                  <w:rPr>
                    <w:noProof/>
                    <w:webHidden/>
                  </w:rPr>
                  <w:fldChar w:fldCharType="separate"/>
                </w:r>
                <w:r w:rsidR="000077AA">
                  <w:rPr>
                    <w:noProof/>
                    <w:webHidden/>
                  </w:rPr>
                  <w:t>2</w:t>
                </w:r>
                <w:r w:rsidR="000077AA">
                  <w:rPr>
                    <w:noProof/>
                    <w:webHidden/>
                  </w:rPr>
                  <w:fldChar w:fldCharType="end"/>
                </w:r>
              </w:hyperlink>
            </w:p>
            <w:p w14:paraId="108CDB56" w14:textId="77777777" w:rsidR="000077AA" w:rsidRPr="000077AA" w:rsidRDefault="000077AA" w:rsidP="000077AA"/>
            <w:p w14:paraId="388AD776" w14:textId="06C72F63" w:rsidR="000077AA" w:rsidRDefault="00000000">
              <w:pPr>
                <w:pStyle w:val="TOC1"/>
                <w:tabs>
                  <w:tab w:val="right" w:leader="dot" w:pos="9016"/>
                </w:tabs>
                <w:rPr>
                  <w:rStyle w:val="Hyperlink"/>
                  <w:noProof/>
                </w:rPr>
              </w:pPr>
              <w:hyperlink w:anchor="_Toc123326807" w:history="1">
                <w:r w:rsidR="000077AA" w:rsidRPr="00B96747">
                  <w:rPr>
                    <w:rStyle w:val="Hyperlink"/>
                    <w:noProof/>
                  </w:rPr>
                  <w:t>Selection of the research topic</w:t>
                </w:r>
                <w:r w:rsidR="000077AA">
                  <w:rPr>
                    <w:noProof/>
                    <w:webHidden/>
                  </w:rPr>
                  <w:tab/>
                </w:r>
                <w:r w:rsidR="000077AA">
                  <w:rPr>
                    <w:noProof/>
                    <w:webHidden/>
                  </w:rPr>
                  <w:fldChar w:fldCharType="begin"/>
                </w:r>
                <w:r w:rsidR="000077AA">
                  <w:rPr>
                    <w:noProof/>
                    <w:webHidden/>
                  </w:rPr>
                  <w:instrText xml:space="preserve"> PAGEREF _Toc123326807 \h </w:instrText>
                </w:r>
                <w:r w:rsidR="000077AA">
                  <w:rPr>
                    <w:noProof/>
                    <w:webHidden/>
                  </w:rPr>
                </w:r>
                <w:r w:rsidR="000077AA">
                  <w:rPr>
                    <w:noProof/>
                    <w:webHidden/>
                  </w:rPr>
                  <w:fldChar w:fldCharType="separate"/>
                </w:r>
                <w:r w:rsidR="000077AA">
                  <w:rPr>
                    <w:noProof/>
                    <w:webHidden/>
                  </w:rPr>
                  <w:t>4</w:t>
                </w:r>
                <w:r w:rsidR="000077AA">
                  <w:rPr>
                    <w:noProof/>
                    <w:webHidden/>
                  </w:rPr>
                  <w:fldChar w:fldCharType="end"/>
                </w:r>
              </w:hyperlink>
            </w:p>
            <w:p w14:paraId="2271A4D6" w14:textId="77777777" w:rsidR="000077AA" w:rsidRPr="000077AA" w:rsidRDefault="000077AA" w:rsidP="000077AA"/>
            <w:p w14:paraId="4178A20F" w14:textId="7CCD5E3C" w:rsidR="000077AA" w:rsidRDefault="00000000">
              <w:pPr>
                <w:pStyle w:val="TOC1"/>
                <w:tabs>
                  <w:tab w:val="right" w:leader="dot" w:pos="9016"/>
                </w:tabs>
                <w:rPr>
                  <w:rStyle w:val="Hyperlink"/>
                  <w:noProof/>
                </w:rPr>
              </w:pPr>
              <w:hyperlink w:anchor="_Toc123326808" w:history="1">
                <w:r w:rsidR="000077AA" w:rsidRPr="00B96747">
                  <w:rPr>
                    <w:rStyle w:val="Hyperlink"/>
                    <w:noProof/>
                    <w:lang w:val="en-US"/>
                  </w:rPr>
                  <w:t>The use and the impact of the modern technology on NHS</w:t>
                </w:r>
                <w:r w:rsidR="000077AA">
                  <w:rPr>
                    <w:noProof/>
                    <w:webHidden/>
                  </w:rPr>
                  <w:tab/>
                </w:r>
                <w:r w:rsidR="000077AA">
                  <w:rPr>
                    <w:noProof/>
                    <w:webHidden/>
                  </w:rPr>
                  <w:fldChar w:fldCharType="begin"/>
                </w:r>
                <w:r w:rsidR="000077AA">
                  <w:rPr>
                    <w:noProof/>
                    <w:webHidden/>
                  </w:rPr>
                  <w:instrText xml:space="preserve"> PAGEREF _Toc123326808 \h </w:instrText>
                </w:r>
                <w:r w:rsidR="000077AA">
                  <w:rPr>
                    <w:noProof/>
                    <w:webHidden/>
                  </w:rPr>
                </w:r>
                <w:r w:rsidR="000077AA">
                  <w:rPr>
                    <w:noProof/>
                    <w:webHidden/>
                  </w:rPr>
                  <w:fldChar w:fldCharType="separate"/>
                </w:r>
                <w:r w:rsidR="000077AA">
                  <w:rPr>
                    <w:noProof/>
                    <w:webHidden/>
                  </w:rPr>
                  <w:t>5</w:t>
                </w:r>
                <w:r w:rsidR="000077AA">
                  <w:rPr>
                    <w:noProof/>
                    <w:webHidden/>
                  </w:rPr>
                  <w:fldChar w:fldCharType="end"/>
                </w:r>
              </w:hyperlink>
            </w:p>
            <w:p w14:paraId="6DA52259" w14:textId="77777777" w:rsidR="000077AA" w:rsidRPr="000077AA" w:rsidRDefault="000077AA" w:rsidP="000077AA"/>
            <w:p w14:paraId="4BEDEB45" w14:textId="7323A897" w:rsidR="000077AA" w:rsidRDefault="00000000">
              <w:pPr>
                <w:pStyle w:val="TOC1"/>
                <w:tabs>
                  <w:tab w:val="right" w:leader="dot" w:pos="9016"/>
                </w:tabs>
                <w:rPr>
                  <w:rStyle w:val="Hyperlink"/>
                  <w:noProof/>
                </w:rPr>
              </w:pPr>
              <w:hyperlink w:anchor="_Toc123326809" w:history="1">
                <w:r w:rsidR="000077AA" w:rsidRPr="00B96747">
                  <w:rPr>
                    <w:rStyle w:val="Hyperlink"/>
                    <w:noProof/>
                    <w:lang w:val="en-US"/>
                  </w:rPr>
                  <w:t>Methodology used in this research report</w:t>
                </w:r>
                <w:r w:rsidR="000077AA">
                  <w:rPr>
                    <w:noProof/>
                    <w:webHidden/>
                  </w:rPr>
                  <w:tab/>
                </w:r>
                <w:r w:rsidR="000077AA">
                  <w:rPr>
                    <w:noProof/>
                    <w:webHidden/>
                  </w:rPr>
                  <w:fldChar w:fldCharType="begin"/>
                </w:r>
                <w:r w:rsidR="000077AA">
                  <w:rPr>
                    <w:noProof/>
                    <w:webHidden/>
                  </w:rPr>
                  <w:instrText xml:space="preserve"> PAGEREF _Toc123326809 \h </w:instrText>
                </w:r>
                <w:r w:rsidR="000077AA">
                  <w:rPr>
                    <w:noProof/>
                    <w:webHidden/>
                  </w:rPr>
                </w:r>
                <w:r w:rsidR="000077AA">
                  <w:rPr>
                    <w:noProof/>
                    <w:webHidden/>
                  </w:rPr>
                  <w:fldChar w:fldCharType="separate"/>
                </w:r>
                <w:r w:rsidR="000077AA">
                  <w:rPr>
                    <w:noProof/>
                    <w:webHidden/>
                  </w:rPr>
                  <w:t>9</w:t>
                </w:r>
                <w:r w:rsidR="000077AA">
                  <w:rPr>
                    <w:noProof/>
                    <w:webHidden/>
                  </w:rPr>
                  <w:fldChar w:fldCharType="end"/>
                </w:r>
              </w:hyperlink>
            </w:p>
            <w:p w14:paraId="3A07973A" w14:textId="77777777" w:rsidR="000077AA" w:rsidRPr="000077AA" w:rsidRDefault="000077AA" w:rsidP="000077AA"/>
            <w:p w14:paraId="01679D66" w14:textId="3CD735CD" w:rsidR="000077AA" w:rsidRDefault="00000000">
              <w:pPr>
                <w:pStyle w:val="TOC1"/>
                <w:tabs>
                  <w:tab w:val="right" w:leader="dot" w:pos="9016"/>
                </w:tabs>
                <w:rPr>
                  <w:rFonts w:cstheme="minorBidi"/>
                  <w:b w:val="0"/>
                  <w:bCs w:val="0"/>
                  <w:caps w:val="0"/>
                  <w:noProof/>
                  <w:sz w:val="24"/>
                  <w:szCs w:val="24"/>
                  <w:u w:val="none"/>
                  <w:lang w:eastAsia="en-GB"/>
                </w:rPr>
              </w:pPr>
              <w:hyperlink w:anchor="_Toc123326810" w:history="1">
                <w:r w:rsidR="000077AA" w:rsidRPr="00B96747">
                  <w:rPr>
                    <w:rStyle w:val="Hyperlink"/>
                    <w:noProof/>
                    <w:lang w:val="en-US"/>
                  </w:rPr>
                  <w:t>Recommendations and conclusion</w:t>
                </w:r>
                <w:r w:rsidR="000077AA">
                  <w:rPr>
                    <w:noProof/>
                    <w:webHidden/>
                  </w:rPr>
                  <w:tab/>
                </w:r>
                <w:r w:rsidR="000077AA">
                  <w:rPr>
                    <w:noProof/>
                    <w:webHidden/>
                  </w:rPr>
                  <w:fldChar w:fldCharType="begin"/>
                </w:r>
                <w:r w:rsidR="000077AA">
                  <w:rPr>
                    <w:noProof/>
                    <w:webHidden/>
                  </w:rPr>
                  <w:instrText xml:space="preserve"> PAGEREF _Toc123326810 \h </w:instrText>
                </w:r>
                <w:r w:rsidR="000077AA">
                  <w:rPr>
                    <w:noProof/>
                    <w:webHidden/>
                  </w:rPr>
                </w:r>
                <w:r w:rsidR="000077AA">
                  <w:rPr>
                    <w:noProof/>
                    <w:webHidden/>
                  </w:rPr>
                  <w:fldChar w:fldCharType="separate"/>
                </w:r>
                <w:r w:rsidR="000077AA">
                  <w:rPr>
                    <w:noProof/>
                    <w:webHidden/>
                  </w:rPr>
                  <w:t>11</w:t>
                </w:r>
                <w:r w:rsidR="000077AA">
                  <w:rPr>
                    <w:noProof/>
                    <w:webHidden/>
                  </w:rPr>
                  <w:fldChar w:fldCharType="end"/>
                </w:r>
              </w:hyperlink>
            </w:p>
            <w:p w14:paraId="5EF8C6B8" w14:textId="7F0DF1AC" w:rsidR="00BE04A7" w:rsidRDefault="00BE04A7" w:rsidP="00453E7D">
              <w:r>
                <w:rPr>
                  <w:b/>
                  <w:bCs/>
                  <w:noProof/>
                </w:rPr>
                <w:fldChar w:fldCharType="end"/>
              </w:r>
            </w:p>
          </w:sdtContent>
        </w:sdt>
        <w:p w14:paraId="2DD49B11" w14:textId="64244C2E" w:rsidR="006E626B" w:rsidRDefault="006E626B" w:rsidP="00453E7D">
          <w:pPr>
            <w:rPr>
              <w:color w:val="FFFFFF" w:themeColor="background1"/>
              <w:lang w:val="en-US"/>
            </w:rPr>
          </w:pPr>
        </w:p>
        <w:p w14:paraId="641B1207" w14:textId="77777777" w:rsidR="004A2D8C" w:rsidRDefault="004A2D8C" w:rsidP="00453E7D">
          <w:pPr>
            <w:rPr>
              <w:color w:val="FFFFFF" w:themeColor="background1"/>
              <w:lang w:val="en-US"/>
            </w:rPr>
          </w:pPr>
        </w:p>
        <w:p w14:paraId="0494BD3B" w14:textId="77777777" w:rsidR="004A2D8C" w:rsidRDefault="004A2D8C" w:rsidP="00453E7D">
          <w:pPr>
            <w:rPr>
              <w:color w:val="FFFFFF" w:themeColor="background1"/>
              <w:lang w:val="en-US"/>
            </w:rPr>
          </w:pPr>
        </w:p>
        <w:p w14:paraId="11C46CD1" w14:textId="77777777" w:rsidR="004A2D8C" w:rsidRDefault="004A2D8C" w:rsidP="00453E7D">
          <w:pPr>
            <w:rPr>
              <w:color w:val="FFFFFF" w:themeColor="background1"/>
              <w:lang w:val="en-US"/>
            </w:rPr>
          </w:pPr>
          <w:r>
            <w:rPr>
              <w:color w:val="FFFFFF" w:themeColor="background1"/>
              <w:lang w:val="en-US"/>
            </w:rPr>
            <w:br w:type="page"/>
          </w:r>
        </w:p>
        <w:p w14:paraId="5F4D694D" w14:textId="247F8EE7" w:rsidR="00FB3190" w:rsidRPr="000B11F6" w:rsidRDefault="004A2D8C" w:rsidP="00453E7D">
          <w:pPr>
            <w:rPr>
              <w:color w:val="0070C0"/>
              <w:u w:val="single"/>
              <w:lang w:val="en-US"/>
            </w:rPr>
          </w:pPr>
          <w:bookmarkStart w:id="0" w:name="_Toc123326805"/>
          <w:r w:rsidRPr="000B11F6">
            <w:rPr>
              <w:rStyle w:val="Heading1Char"/>
              <w:b/>
              <w:bCs/>
              <w:color w:val="0070C0"/>
              <w:u w:val="single"/>
            </w:rPr>
            <w:lastRenderedPageBreak/>
            <w:t>Introduction</w:t>
          </w:r>
          <w:bookmarkEnd w:id="0"/>
          <w:r w:rsidRPr="000B11F6">
            <w:rPr>
              <w:color w:val="0070C0"/>
              <w:u w:val="single"/>
              <w:lang w:val="en-US"/>
            </w:rPr>
            <w:t xml:space="preserve"> </w:t>
          </w:r>
        </w:p>
        <w:p w14:paraId="6178E2F6" w14:textId="4C9F53FD" w:rsidR="00FB3190" w:rsidRPr="000B11F6" w:rsidRDefault="00821F44" w:rsidP="00453E7D">
          <w:pPr>
            <w:rPr>
              <w:color w:val="000000" w:themeColor="text1"/>
              <w:sz w:val="22"/>
              <w:szCs w:val="22"/>
              <w:lang w:val="en-US"/>
            </w:rPr>
          </w:pPr>
          <w:r w:rsidRPr="000B11F6">
            <w:rPr>
              <w:color w:val="000000" w:themeColor="text1"/>
              <w:sz w:val="22"/>
              <w:szCs w:val="22"/>
              <w:lang w:val="en-US"/>
            </w:rPr>
            <w:t xml:space="preserve">Secondary research has been done on the topics related to the effect of the technology on the NHS in this report. In order to support the influence of technology on NHS stakeholders including patients, doctors, nurses, healthcare assistants, and all other consumers of NHS services, additional varied sorts of features of technology have been identified, debated, and </w:t>
          </w:r>
          <w:r w:rsidR="00F878EF" w:rsidRPr="000B11F6">
            <w:rPr>
              <w:color w:val="000000" w:themeColor="text1"/>
              <w:sz w:val="22"/>
              <w:szCs w:val="22"/>
              <w:lang w:val="en-US"/>
            </w:rPr>
            <w:t>analyzed</w:t>
          </w:r>
          <w:r w:rsidRPr="000B11F6">
            <w:rPr>
              <w:color w:val="000000" w:themeColor="text1"/>
              <w:sz w:val="22"/>
              <w:szCs w:val="22"/>
              <w:lang w:val="en-US"/>
            </w:rPr>
            <w:t>.</w:t>
          </w:r>
        </w:p>
        <w:p w14:paraId="5D3FFCA1" w14:textId="7343E31A" w:rsidR="00821F44" w:rsidRPr="000B11F6" w:rsidRDefault="00821F44" w:rsidP="00453E7D">
          <w:pPr>
            <w:rPr>
              <w:sz w:val="22"/>
              <w:szCs w:val="22"/>
            </w:rPr>
          </w:pPr>
          <w:r w:rsidRPr="000B11F6">
            <w:rPr>
              <w:color w:val="000000" w:themeColor="text1"/>
              <w:sz w:val="22"/>
              <w:szCs w:val="22"/>
              <w:lang w:val="en-US"/>
            </w:rPr>
            <w:t>Additionally, the significance of performing research to discover pertinent data has been acknowledged, explored, and the justifications for using an acceptable research technique have been supported.</w:t>
          </w:r>
        </w:p>
        <w:p w14:paraId="00551CD4" w14:textId="5C3F9042" w:rsidR="00FB3190" w:rsidRDefault="00FB3190" w:rsidP="00453E7D">
          <w:pPr>
            <w:rPr>
              <w:color w:val="000000" w:themeColor="text1"/>
              <w:lang w:val="en-US"/>
            </w:rPr>
          </w:pPr>
        </w:p>
        <w:p w14:paraId="47B0AF00" w14:textId="54CD8BE9" w:rsidR="00C21ECF" w:rsidRPr="000B11F6" w:rsidRDefault="00FB3190" w:rsidP="00453E7D">
          <w:pPr>
            <w:pStyle w:val="Heading1"/>
            <w:jc w:val="both"/>
            <w:rPr>
              <w:color w:val="0070C0"/>
              <w:u w:val="single"/>
            </w:rPr>
          </w:pPr>
          <w:bookmarkStart w:id="1" w:name="_Toc123326806"/>
          <w:r w:rsidRPr="000B11F6">
            <w:rPr>
              <w:b/>
              <w:bCs/>
              <w:color w:val="0070C0"/>
              <w:u w:val="single"/>
              <w:lang w:val="en-US"/>
            </w:rPr>
            <w:t>A necessity of a research to find relevant factors of the impact of the technology on healthcare sector</w:t>
          </w:r>
          <w:bookmarkEnd w:id="1"/>
        </w:p>
        <w:p w14:paraId="545D5370" w14:textId="77777777" w:rsidR="00453E7D" w:rsidRPr="000B11F6" w:rsidRDefault="00453E7D" w:rsidP="00453E7D">
          <w:pPr>
            <w:rPr>
              <w:sz w:val="22"/>
              <w:szCs w:val="22"/>
            </w:rPr>
          </w:pPr>
        </w:p>
        <w:p w14:paraId="23DF1E2D" w14:textId="384F14DB" w:rsidR="00AF5678" w:rsidRPr="000B11F6" w:rsidRDefault="00AF5678" w:rsidP="000B11F6">
          <w:pPr>
            <w:rPr>
              <w:rFonts w:cstheme="minorHAnsi"/>
              <w:color w:val="000000" w:themeColor="text1"/>
              <w:sz w:val="22"/>
              <w:szCs w:val="22"/>
            </w:rPr>
          </w:pPr>
          <w:r w:rsidRPr="000B11F6">
            <w:rPr>
              <w:rFonts w:cstheme="minorHAnsi"/>
              <w:color w:val="000000" w:themeColor="text1"/>
              <w:sz w:val="22"/>
              <w:szCs w:val="22"/>
            </w:rPr>
            <w:t xml:space="preserve">“Research methods are specific procedures for collecting and analysing data.” </w:t>
          </w:r>
          <w:r w:rsidR="00025931" w:rsidRPr="000B11F6">
            <w:rPr>
              <w:rFonts w:cstheme="minorHAnsi"/>
              <w:color w:val="000000" w:themeColor="text1"/>
              <w:sz w:val="22"/>
              <w:szCs w:val="22"/>
            </w:rPr>
            <w:t xml:space="preserve"> </w:t>
          </w:r>
          <w:r w:rsidRPr="000B11F6">
            <w:rPr>
              <w:rFonts w:cstheme="minorHAnsi"/>
              <w:color w:val="000000" w:themeColor="text1"/>
              <w:sz w:val="22"/>
              <w:szCs w:val="22"/>
            </w:rPr>
            <w:t>(</w:t>
          </w:r>
          <w:r w:rsidR="00F3140C" w:rsidRPr="000B11F6">
            <w:rPr>
              <w:rFonts w:cstheme="minorHAnsi"/>
              <w:color w:val="000000" w:themeColor="text1"/>
              <w:sz w:val="22"/>
              <w:szCs w:val="22"/>
            </w:rPr>
            <w:t>Scribbr, nd).</w:t>
          </w:r>
        </w:p>
        <w:p w14:paraId="1E75D05B" w14:textId="1201D1CB" w:rsidR="00AF5678" w:rsidRPr="000B11F6" w:rsidRDefault="00AF5678" w:rsidP="00CC126F">
          <w:pPr>
            <w:rPr>
              <w:rFonts w:cstheme="minorHAnsi"/>
              <w:color w:val="000000" w:themeColor="text1"/>
              <w:sz w:val="22"/>
              <w:szCs w:val="22"/>
            </w:rPr>
          </w:pPr>
          <w:r w:rsidRPr="000B11F6">
            <w:rPr>
              <w:rFonts w:cstheme="minorHAnsi"/>
              <w:color w:val="000000" w:themeColor="text1"/>
              <w:sz w:val="22"/>
              <w:szCs w:val="22"/>
            </w:rPr>
            <w:t xml:space="preserve">There is some of them: </w:t>
          </w:r>
        </w:p>
        <w:p w14:paraId="4C89DAD7" w14:textId="361A72BC" w:rsidR="00CC126F" w:rsidRPr="000B11F6" w:rsidRDefault="00AF5678" w:rsidP="009833A5">
          <w:pPr>
            <w:pStyle w:val="ListParagraph"/>
            <w:numPr>
              <w:ilvl w:val="0"/>
              <w:numId w:val="12"/>
            </w:numPr>
            <w:rPr>
              <w:rFonts w:cstheme="minorHAnsi"/>
              <w:color w:val="000000" w:themeColor="text1"/>
              <w:sz w:val="22"/>
              <w:szCs w:val="22"/>
            </w:rPr>
          </w:pPr>
          <w:r w:rsidRPr="000B11F6">
            <w:rPr>
              <w:rFonts w:ascii="Aharoni" w:hAnsi="Aharoni" w:cs="Aharoni" w:hint="cs"/>
              <w:color w:val="000000" w:themeColor="text1"/>
              <w:sz w:val="22"/>
              <w:szCs w:val="22"/>
              <w:u w:val="single"/>
            </w:rPr>
            <w:t>Qualitive vs quantitative</w:t>
          </w:r>
          <w:r w:rsidRPr="000B11F6">
            <w:rPr>
              <w:rFonts w:cstheme="minorHAnsi"/>
              <w:color w:val="000000" w:themeColor="text1"/>
              <w:sz w:val="22"/>
              <w:szCs w:val="22"/>
            </w:rPr>
            <w:t xml:space="preserve">: </w:t>
          </w:r>
          <w:r w:rsidR="00F3140C" w:rsidRPr="000B11F6">
            <w:rPr>
              <w:rFonts w:cstheme="minorHAnsi"/>
              <w:color w:val="000000" w:themeColor="text1"/>
              <w:sz w:val="22"/>
              <w:szCs w:val="22"/>
            </w:rPr>
            <w:t>for questions experiences or study something not numerically, collect qualitive data. For mechanistic understanding, hypothesis testing and numerically information, collect quantitative data.</w:t>
          </w:r>
          <w:r w:rsidR="00E478DC" w:rsidRPr="000B11F6">
            <w:rPr>
              <w:rFonts w:cstheme="minorHAnsi"/>
              <w:color w:val="000000" w:themeColor="text1"/>
              <w:sz w:val="22"/>
              <w:szCs w:val="22"/>
            </w:rPr>
            <w:t xml:space="preserve"> (Scribbr, nd).</w:t>
          </w:r>
        </w:p>
        <w:p w14:paraId="2EDEC439" w14:textId="748FC58B" w:rsidR="00CC126F" w:rsidRPr="000B11F6" w:rsidRDefault="00A846E0" w:rsidP="00CC126F">
          <w:pPr>
            <w:pStyle w:val="ListParagraph"/>
            <w:numPr>
              <w:ilvl w:val="0"/>
              <w:numId w:val="12"/>
            </w:numPr>
            <w:rPr>
              <w:rFonts w:cstheme="minorHAnsi"/>
              <w:color w:val="000000" w:themeColor="text1"/>
              <w:sz w:val="22"/>
              <w:szCs w:val="22"/>
            </w:rPr>
          </w:pPr>
          <w:r w:rsidRPr="000B11F6">
            <w:rPr>
              <w:rFonts w:ascii="Aharoni" w:hAnsi="Aharoni" w:cs="Aharoni" w:hint="cs"/>
              <w:color w:val="000000" w:themeColor="text1"/>
              <w:sz w:val="22"/>
              <w:szCs w:val="22"/>
              <w:u w:val="single"/>
            </w:rPr>
            <w:t>Primary vs secondary</w:t>
          </w:r>
          <w:r w:rsidRPr="000B11F6">
            <w:rPr>
              <w:rFonts w:cstheme="minorHAnsi"/>
              <w:color w:val="000000" w:themeColor="text1"/>
              <w:sz w:val="22"/>
              <w:szCs w:val="22"/>
            </w:rPr>
            <w:t xml:space="preserve">: </w:t>
          </w:r>
          <w:r w:rsidR="000A6419" w:rsidRPr="000B11F6">
            <w:rPr>
              <w:rFonts w:cstheme="minorHAnsi"/>
              <w:color w:val="000000" w:themeColor="text1"/>
              <w:sz w:val="22"/>
              <w:szCs w:val="22"/>
            </w:rPr>
            <w:t>W</w:t>
          </w:r>
          <w:r w:rsidRPr="000B11F6">
            <w:rPr>
              <w:rFonts w:cstheme="minorHAnsi"/>
              <w:color w:val="000000" w:themeColor="text1"/>
              <w:sz w:val="22"/>
              <w:szCs w:val="22"/>
            </w:rPr>
            <w:t>hatever original data that you gather to try to find the solution to your research query is primary data. Details that other researchers have already gathered is calling secondary data.</w:t>
          </w:r>
          <w:r w:rsidR="00E478DC" w:rsidRPr="000B11F6">
            <w:rPr>
              <w:rFonts w:cstheme="minorHAnsi"/>
              <w:color w:val="000000" w:themeColor="text1"/>
              <w:sz w:val="22"/>
              <w:szCs w:val="22"/>
            </w:rPr>
            <w:t xml:space="preserve"> (Scribbr, nd).</w:t>
          </w:r>
        </w:p>
        <w:p w14:paraId="3958DB1E" w14:textId="5725CE12" w:rsidR="00AF5678" w:rsidRPr="000B11F6" w:rsidRDefault="00A846E0" w:rsidP="00CC126F">
          <w:pPr>
            <w:pStyle w:val="ListParagraph"/>
            <w:numPr>
              <w:ilvl w:val="0"/>
              <w:numId w:val="12"/>
            </w:numPr>
            <w:rPr>
              <w:rFonts w:cstheme="minorHAnsi"/>
              <w:color w:val="000000" w:themeColor="text1"/>
              <w:sz w:val="22"/>
              <w:szCs w:val="22"/>
            </w:rPr>
          </w:pPr>
          <w:r w:rsidRPr="000B11F6">
            <w:rPr>
              <w:rFonts w:ascii="Aharoni" w:hAnsi="Aharoni" w:cs="Aharoni" w:hint="cs"/>
              <w:color w:val="000000" w:themeColor="text1"/>
              <w:sz w:val="22"/>
              <w:szCs w:val="22"/>
              <w:u w:val="single"/>
            </w:rPr>
            <w:t>Descriptive vs experimental</w:t>
          </w:r>
          <w:r w:rsidRPr="000B11F6">
            <w:rPr>
              <w:rFonts w:cstheme="minorHAnsi"/>
              <w:color w:val="000000" w:themeColor="text1"/>
              <w:sz w:val="22"/>
              <w:szCs w:val="22"/>
            </w:rPr>
            <w:t xml:space="preserve">: your gather information </w:t>
          </w:r>
          <w:proofErr w:type="gramStart"/>
          <w:r w:rsidRPr="000B11F6">
            <w:rPr>
              <w:rFonts w:cstheme="minorHAnsi"/>
              <w:color w:val="000000" w:themeColor="text1"/>
              <w:sz w:val="22"/>
              <w:szCs w:val="22"/>
            </w:rPr>
            <w:t>on the subject of your</w:t>
          </w:r>
          <w:proofErr w:type="gramEnd"/>
          <w:r w:rsidRPr="000B11F6">
            <w:rPr>
              <w:rFonts w:cstheme="minorHAnsi"/>
              <w:color w:val="000000" w:themeColor="text1"/>
              <w:sz w:val="22"/>
              <w:szCs w:val="22"/>
            </w:rPr>
            <w:t xml:space="preserve"> research without interfering (Descriptive). You methodically alter a process and evaluate the result</w:t>
          </w:r>
          <w:r w:rsidR="00025931" w:rsidRPr="000B11F6">
            <w:rPr>
              <w:rFonts w:cstheme="minorHAnsi"/>
              <w:color w:val="000000" w:themeColor="text1"/>
              <w:sz w:val="22"/>
              <w:szCs w:val="22"/>
            </w:rPr>
            <w:t>s (Experimental).</w:t>
          </w:r>
          <w:r w:rsidR="00E478DC" w:rsidRPr="000B11F6">
            <w:rPr>
              <w:rFonts w:cstheme="minorHAnsi"/>
              <w:color w:val="000000" w:themeColor="text1"/>
              <w:sz w:val="22"/>
              <w:szCs w:val="22"/>
            </w:rPr>
            <w:t xml:space="preserve"> (Scribbr, nd).</w:t>
          </w:r>
        </w:p>
        <w:p w14:paraId="1242A39F" w14:textId="63EF5AC6" w:rsidR="007D30AF" w:rsidRPr="000B11F6" w:rsidRDefault="00025931" w:rsidP="00025931">
          <w:pPr>
            <w:rPr>
              <w:rFonts w:cstheme="minorHAnsi"/>
              <w:color w:val="000000" w:themeColor="text1"/>
              <w:sz w:val="22"/>
              <w:szCs w:val="22"/>
            </w:rPr>
          </w:pPr>
          <w:r w:rsidRPr="000B11F6">
            <w:rPr>
              <w:rFonts w:cstheme="minorHAnsi"/>
              <w:color w:val="000000" w:themeColor="text1"/>
              <w:sz w:val="22"/>
              <w:szCs w:val="22"/>
            </w:rPr>
            <w:t xml:space="preserve">    </w:t>
          </w:r>
          <w:r w:rsidR="00453E7D" w:rsidRPr="000B11F6">
            <w:rPr>
              <w:rFonts w:cstheme="minorHAnsi"/>
              <w:color w:val="000000" w:themeColor="text1"/>
              <w:sz w:val="22"/>
              <w:szCs w:val="22"/>
            </w:rPr>
            <w:t xml:space="preserve">Secondary research is the method used in this </w:t>
          </w:r>
          <w:r w:rsidRPr="000B11F6">
            <w:rPr>
              <w:rFonts w:cstheme="minorHAnsi"/>
              <w:color w:val="000000" w:themeColor="text1"/>
              <w:sz w:val="22"/>
              <w:szCs w:val="22"/>
            </w:rPr>
            <w:t>Report.</w:t>
          </w:r>
        </w:p>
        <w:p w14:paraId="566D0BE7" w14:textId="7974ADD9" w:rsidR="00453E7D" w:rsidRPr="000B11F6" w:rsidRDefault="007D30AF" w:rsidP="00CC126F">
          <w:pPr>
            <w:pStyle w:val="ListParagraph"/>
            <w:numPr>
              <w:ilvl w:val="0"/>
              <w:numId w:val="13"/>
            </w:numPr>
            <w:rPr>
              <w:rFonts w:cstheme="minorHAnsi"/>
              <w:color w:val="000000" w:themeColor="text1"/>
              <w:sz w:val="22"/>
              <w:szCs w:val="22"/>
            </w:rPr>
          </w:pPr>
          <w:r w:rsidRPr="000B11F6">
            <w:rPr>
              <w:rFonts w:cstheme="minorHAnsi"/>
              <w:color w:val="000000" w:themeColor="text1"/>
              <w:sz w:val="22"/>
              <w:szCs w:val="22"/>
            </w:rPr>
            <w:t>“</w:t>
          </w:r>
          <w:r w:rsidR="00453E7D" w:rsidRPr="000B11F6">
            <w:rPr>
              <w:rFonts w:ascii="Aharoni" w:hAnsi="Aharoni" w:cs="Aharoni" w:hint="cs"/>
              <w:color w:val="000000" w:themeColor="text1"/>
              <w:sz w:val="22"/>
              <w:szCs w:val="22"/>
              <w:u w:val="single"/>
            </w:rPr>
            <w:t>Secondary research</w:t>
          </w:r>
          <w:r w:rsidRPr="000B11F6">
            <w:rPr>
              <w:rFonts w:cstheme="minorHAnsi"/>
              <w:color w:val="000000" w:themeColor="text1"/>
              <w:sz w:val="22"/>
              <w:szCs w:val="22"/>
            </w:rPr>
            <w:t>:</w:t>
          </w:r>
          <w:r w:rsidR="00453E7D" w:rsidRPr="000B11F6">
            <w:rPr>
              <w:rFonts w:cstheme="minorHAnsi"/>
              <w:color w:val="000000" w:themeColor="text1"/>
              <w:sz w:val="22"/>
              <w:szCs w:val="22"/>
            </w:rPr>
            <w:t xml:space="preserve"> </w:t>
          </w:r>
          <w:r w:rsidRPr="000B11F6">
            <w:rPr>
              <w:rFonts w:cstheme="minorHAnsi"/>
              <w:color w:val="000000" w:themeColor="text1"/>
              <w:sz w:val="22"/>
              <w:szCs w:val="22"/>
            </w:rPr>
            <w:t xml:space="preserve">is a common approach to a systematic investigation in which the researcher depends solely on existing data in course of the research process. This research design involves organizing, collating and </w:t>
          </w:r>
          <w:r w:rsidR="00F878EF" w:rsidRPr="000B11F6">
            <w:rPr>
              <w:rFonts w:cstheme="minorHAnsi"/>
              <w:color w:val="000000" w:themeColor="text1"/>
              <w:sz w:val="22"/>
              <w:szCs w:val="22"/>
            </w:rPr>
            <w:t>analysing</w:t>
          </w:r>
          <w:r w:rsidRPr="000B11F6">
            <w:rPr>
              <w:rFonts w:cstheme="minorHAnsi"/>
              <w:color w:val="000000" w:themeColor="text1"/>
              <w:sz w:val="22"/>
              <w:szCs w:val="22"/>
            </w:rPr>
            <w:t xml:space="preserve"> these data samples for valid research conclusions.” </w:t>
          </w:r>
          <w:r w:rsidR="00025931" w:rsidRPr="000B11F6">
            <w:rPr>
              <w:rFonts w:cstheme="minorHAnsi"/>
              <w:color w:val="000000" w:themeColor="text1"/>
              <w:sz w:val="22"/>
              <w:szCs w:val="22"/>
            </w:rPr>
            <w:t xml:space="preserve"> </w:t>
          </w:r>
          <w:r w:rsidRPr="000B11F6">
            <w:rPr>
              <w:rFonts w:cstheme="minorHAnsi"/>
              <w:color w:val="000000" w:themeColor="text1"/>
              <w:sz w:val="22"/>
              <w:szCs w:val="22"/>
            </w:rPr>
            <w:t>(Formplus, 2022).</w:t>
          </w:r>
        </w:p>
        <w:p w14:paraId="127D2502" w14:textId="4993A565" w:rsidR="00CC126F" w:rsidRPr="000B11F6" w:rsidRDefault="00CC126F" w:rsidP="000A6419">
          <w:pPr>
            <w:rPr>
              <w:rFonts w:cstheme="minorHAnsi"/>
              <w:color w:val="000000" w:themeColor="text1"/>
              <w:sz w:val="22"/>
              <w:szCs w:val="22"/>
            </w:rPr>
          </w:pPr>
          <w:r w:rsidRPr="000B11F6">
            <w:rPr>
              <w:rFonts w:cstheme="minorHAnsi"/>
              <w:color w:val="000000" w:themeColor="text1"/>
              <w:sz w:val="22"/>
              <w:szCs w:val="22"/>
            </w:rPr>
            <w:t xml:space="preserve">    </w:t>
          </w:r>
          <w:r w:rsidR="00025931" w:rsidRPr="000B11F6">
            <w:rPr>
              <w:rFonts w:cstheme="minorHAnsi"/>
              <w:color w:val="000000" w:themeColor="text1"/>
              <w:sz w:val="22"/>
              <w:szCs w:val="22"/>
            </w:rPr>
            <w:t xml:space="preserve">To perform secondary research successfully and efficiently, </w:t>
          </w:r>
          <w:r w:rsidR="00AC787D" w:rsidRPr="000B11F6">
            <w:rPr>
              <w:rFonts w:cstheme="minorHAnsi"/>
              <w:color w:val="000000" w:themeColor="text1"/>
              <w:sz w:val="22"/>
              <w:szCs w:val="22"/>
            </w:rPr>
            <w:t xml:space="preserve">we should </w:t>
          </w:r>
          <w:r w:rsidR="00025931" w:rsidRPr="000B11F6">
            <w:rPr>
              <w:rFonts w:cstheme="minorHAnsi"/>
              <w:color w:val="000000" w:themeColor="text1"/>
              <w:sz w:val="22"/>
              <w:szCs w:val="22"/>
            </w:rPr>
            <w:t>take the following five steps.</w:t>
          </w:r>
          <w:r w:rsidR="00E478DC" w:rsidRPr="000B11F6">
            <w:rPr>
              <w:rFonts w:cstheme="minorHAnsi"/>
              <w:color w:val="000000" w:themeColor="text1"/>
              <w:sz w:val="22"/>
              <w:szCs w:val="22"/>
            </w:rPr>
            <w:t xml:space="preserve">    </w:t>
          </w:r>
          <w:r w:rsidR="000A6419" w:rsidRPr="000B11F6">
            <w:rPr>
              <w:rFonts w:cstheme="minorHAnsi"/>
              <w:color w:val="000000" w:themeColor="text1"/>
              <w:sz w:val="22"/>
              <w:szCs w:val="22"/>
            </w:rPr>
            <w:t xml:space="preserve">            </w:t>
          </w:r>
          <w:r w:rsidR="00E478DC" w:rsidRPr="000B11F6">
            <w:rPr>
              <w:rFonts w:cstheme="minorHAnsi"/>
              <w:color w:val="000000" w:themeColor="text1"/>
              <w:sz w:val="22"/>
              <w:szCs w:val="22"/>
            </w:rPr>
            <w:t>(</w:t>
          </w:r>
          <w:r w:rsidR="000A6419" w:rsidRPr="000B11F6">
            <w:rPr>
              <w:rFonts w:cstheme="minorHAnsi"/>
              <w:color w:val="000000" w:themeColor="text1"/>
              <w:sz w:val="22"/>
              <w:szCs w:val="22"/>
            </w:rPr>
            <w:t>Qualtics.xm</w:t>
          </w:r>
          <w:r w:rsidR="00E478DC" w:rsidRPr="000B11F6">
            <w:rPr>
              <w:rFonts w:cstheme="minorHAnsi"/>
              <w:color w:val="000000" w:themeColor="text1"/>
              <w:sz w:val="22"/>
              <w:szCs w:val="22"/>
            </w:rPr>
            <w:t>, 2022).</w:t>
          </w:r>
        </w:p>
        <w:p w14:paraId="10116F07" w14:textId="79F4A555" w:rsidR="00CC126F" w:rsidRPr="000B11F6" w:rsidRDefault="00CC126F" w:rsidP="00CC126F">
          <w:pPr>
            <w:pStyle w:val="ListParagraph"/>
            <w:numPr>
              <w:ilvl w:val="0"/>
              <w:numId w:val="10"/>
            </w:numPr>
            <w:rPr>
              <w:rFonts w:cstheme="minorHAnsi"/>
              <w:color w:val="000000" w:themeColor="text1"/>
              <w:sz w:val="22"/>
              <w:szCs w:val="22"/>
            </w:rPr>
          </w:pPr>
          <w:r w:rsidRPr="000B11F6">
            <w:rPr>
              <w:rFonts w:cstheme="minorHAnsi"/>
              <w:color w:val="000000" w:themeColor="text1"/>
              <w:sz w:val="22"/>
              <w:szCs w:val="22"/>
            </w:rPr>
            <w:t>Identify and define the research topic.</w:t>
          </w:r>
        </w:p>
        <w:p w14:paraId="05A6CA21" w14:textId="7BFDEBA1" w:rsidR="00CC126F" w:rsidRPr="000B11F6" w:rsidRDefault="00CC126F" w:rsidP="00CC126F">
          <w:pPr>
            <w:pStyle w:val="ListParagraph"/>
            <w:numPr>
              <w:ilvl w:val="0"/>
              <w:numId w:val="10"/>
            </w:numPr>
            <w:rPr>
              <w:rFonts w:cstheme="minorHAnsi"/>
              <w:color w:val="000000" w:themeColor="text1"/>
              <w:sz w:val="22"/>
              <w:szCs w:val="22"/>
            </w:rPr>
          </w:pPr>
          <w:r w:rsidRPr="000B11F6">
            <w:rPr>
              <w:rFonts w:cstheme="minorHAnsi"/>
              <w:color w:val="000000" w:themeColor="text1"/>
              <w:sz w:val="22"/>
              <w:szCs w:val="22"/>
            </w:rPr>
            <w:t>Find research and existing data sources.</w:t>
          </w:r>
        </w:p>
        <w:p w14:paraId="57457EDE" w14:textId="068E7805" w:rsidR="00CC126F" w:rsidRPr="000B11F6" w:rsidRDefault="00CC126F" w:rsidP="00CC126F">
          <w:pPr>
            <w:pStyle w:val="ListParagraph"/>
            <w:numPr>
              <w:ilvl w:val="0"/>
              <w:numId w:val="10"/>
            </w:numPr>
            <w:rPr>
              <w:rFonts w:cstheme="minorHAnsi"/>
              <w:color w:val="000000" w:themeColor="text1"/>
              <w:sz w:val="22"/>
              <w:szCs w:val="22"/>
            </w:rPr>
          </w:pPr>
          <w:r w:rsidRPr="000B11F6">
            <w:rPr>
              <w:rFonts w:cstheme="minorHAnsi"/>
              <w:color w:val="000000" w:themeColor="text1"/>
              <w:sz w:val="22"/>
              <w:szCs w:val="22"/>
            </w:rPr>
            <w:t>Begin searching and collecting the existing data.</w:t>
          </w:r>
        </w:p>
        <w:p w14:paraId="229F11BD" w14:textId="5F64121E" w:rsidR="00CC126F" w:rsidRPr="000B11F6" w:rsidRDefault="00CC126F" w:rsidP="00CC126F">
          <w:pPr>
            <w:pStyle w:val="ListParagraph"/>
            <w:numPr>
              <w:ilvl w:val="0"/>
              <w:numId w:val="10"/>
            </w:numPr>
            <w:rPr>
              <w:rFonts w:cstheme="minorHAnsi"/>
              <w:color w:val="000000" w:themeColor="text1"/>
              <w:sz w:val="22"/>
              <w:szCs w:val="22"/>
            </w:rPr>
          </w:pPr>
          <w:r w:rsidRPr="000B11F6">
            <w:rPr>
              <w:rFonts w:cstheme="minorHAnsi"/>
              <w:color w:val="000000" w:themeColor="text1"/>
              <w:sz w:val="22"/>
              <w:szCs w:val="22"/>
            </w:rPr>
            <w:t>Combine the data and compare the results.</w:t>
          </w:r>
        </w:p>
        <w:p w14:paraId="1D17F2A0" w14:textId="6BA82FA6" w:rsidR="00CC126F" w:rsidRDefault="00CC126F" w:rsidP="00CC126F">
          <w:pPr>
            <w:pStyle w:val="ListParagraph"/>
            <w:numPr>
              <w:ilvl w:val="0"/>
              <w:numId w:val="10"/>
            </w:numPr>
            <w:rPr>
              <w:rFonts w:cstheme="minorHAnsi"/>
              <w:color w:val="000000" w:themeColor="text1"/>
              <w:sz w:val="22"/>
              <w:szCs w:val="22"/>
            </w:rPr>
          </w:pPr>
          <w:r w:rsidRPr="000B11F6">
            <w:rPr>
              <w:rFonts w:cstheme="minorHAnsi"/>
              <w:color w:val="000000" w:themeColor="text1"/>
              <w:sz w:val="22"/>
              <w:szCs w:val="22"/>
            </w:rPr>
            <w:t>Analyse your data and explore further.</w:t>
          </w:r>
        </w:p>
        <w:p w14:paraId="2E38E38C" w14:textId="77777777" w:rsidR="000B11F6" w:rsidRPr="000B11F6" w:rsidRDefault="000B11F6" w:rsidP="000B11F6">
          <w:pPr>
            <w:pStyle w:val="ListParagraph"/>
            <w:ind w:left="1462"/>
            <w:rPr>
              <w:rFonts w:cstheme="minorHAnsi"/>
              <w:color w:val="000000" w:themeColor="text1"/>
              <w:sz w:val="22"/>
              <w:szCs w:val="22"/>
            </w:rPr>
          </w:pPr>
        </w:p>
        <w:p w14:paraId="41BE706D" w14:textId="7A956655" w:rsidR="00CC126F" w:rsidRDefault="00CC126F" w:rsidP="00CC126F">
          <w:pPr>
            <w:rPr>
              <w:rFonts w:cstheme="minorHAnsi"/>
              <w:color w:val="000000" w:themeColor="text1"/>
              <w:sz w:val="22"/>
              <w:szCs w:val="22"/>
            </w:rPr>
          </w:pPr>
          <w:r w:rsidRPr="000B11F6">
            <w:rPr>
              <w:rFonts w:cstheme="minorHAnsi"/>
              <w:color w:val="000000" w:themeColor="text1"/>
              <w:sz w:val="22"/>
              <w:szCs w:val="22"/>
            </w:rPr>
            <w:lastRenderedPageBreak/>
            <w:t xml:space="preserve">                There are two types of resources of secondary research: </w:t>
          </w:r>
        </w:p>
        <w:p w14:paraId="5083CEFA" w14:textId="77777777" w:rsidR="000B11F6" w:rsidRPr="000B11F6" w:rsidRDefault="000B11F6" w:rsidP="00CC126F">
          <w:pPr>
            <w:rPr>
              <w:rFonts w:cstheme="minorHAnsi"/>
              <w:color w:val="000000" w:themeColor="text1"/>
              <w:sz w:val="22"/>
              <w:szCs w:val="22"/>
            </w:rPr>
          </w:pPr>
        </w:p>
        <w:p w14:paraId="1D0B86C3" w14:textId="1B2011A4" w:rsidR="00CC126F" w:rsidRPr="000B11F6" w:rsidRDefault="009833A5" w:rsidP="00CC126F">
          <w:pPr>
            <w:pStyle w:val="ListParagraph"/>
            <w:numPr>
              <w:ilvl w:val="0"/>
              <w:numId w:val="11"/>
            </w:numPr>
            <w:rPr>
              <w:rFonts w:cstheme="minorHAnsi"/>
              <w:color w:val="000000" w:themeColor="text1"/>
              <w:sz w:val="22"/>
              <w:szCs w:val="22"/>
              <w:u w:val="single"/>
            </w:rPr>
          </w:pPr>
          <w:r w:rsidRPr="000B11F6">
            <w:rPr>
              <w:rFonts w:ascii="Aharoni" w:hAnsi="Aharoni" w:cs="Aharoni" w:hint="cs"/>
              <w:color w:val="000000" w:themeColor="text1"/>
              <w:sz w:val="22"/>
              <w:szCs w:val="22"/>
              <w:u w:val="single"/>
            </w:rPr>
            <w:t>Internal data</w:t>
          </w:r>
          <w:r w:rsidRPr="000B11F6">
            <w:rPr>
              <w:rFonts w:cstheme="minorHAnsi"/>
              <w:color w:val="000000" w:themeColor="text1"/>
              <w:sz w:val="22"/>
              <w:szCs w:val="22"/>
              <w:u w:val="single"/>
            </w:rPr>
            <w:t xml:space="preserve">: </w:t>
          </w:r>
          <w:r w:rsidRPr="000B11F6">
            <w:rPr>
              <w:rFonts w:cstheme="minorHAnsi"/>
              <w:color w:val="000000" w:themeColor="text1"/>
              <w:sz w:val="22"/>
              <w:szCs w:val="22"/>
            </w:rPr>
            <w:t xml:space="preserve">Is a wise </w:t>
          </w:r>
          <w:r w:rsidR="00455F39" w:rsidRPr="000B11F6">
            <w:rPr>
              <w:rFonts w:cstheme="minorHAnsi"/>
              <w:color w:val="000000" w:themeColor="text1"/>
              <w:sz w:val="22"/>
              <w:szCs w:val="22"/>
            </w:rPr>
            <w:t xml:space="preserve">starting point for your search for insights and knowledge because you may already have relevant information preserved in your systems. You own this information; therefore, you will have an advantage over other researchers in the field. </w:t>
          </w:r>
          <w:r w:rsidR="004634D9">
            <w:rPr>
              <w:rFonts w:cstheme="minorHAnsi"/>
              <w:color w:val="000000" w:themeColor="text1"/>
              <w:sz w:val="22"/>
              <w:szCs w:val="22"/>
            </w:rPr>
            <w:t>(Qualtrics.xm, 2022)</w:t>
          </w:r>
        </w:p>
        <w:p w14:paraId="331D42F2" w14:textId="77777777" w:rsidR="00D61E3F" w:rsidRPr="009833A5" w:rsidRDefault="00D61E3F" w:rsidP="00D61E3F">
          <w:pPr>
            <w:pStyle w:val="ListParagraph"/>
            <w:rPr>
              <w:rFonts w:cstheme="minorHAnsi"/>
              <w:color w:val="000000" w:themeColor="text1"/>
              <w:u w:val="single"/>
            </w:rPr>
          </w:pPr>
        </w:p>
        <w:p w14:paraId="2A83B84D" w14:textId="0E820637" w:rsidR="00CC126F" w:rsidRDefault="00455F39" w:rsidP="00CC126F">
          <w:pPr>
            <w:rPr>
              <w:rFonts w:cstheme="minorHAnsi"/>
              <w:color w:val="000000" w:themeColor="text1"/>
            </w:rPr>
          </w:pPr>
          <w:r>
            <w:rPr>
              <w:rFonts w:cstheme="minorHAnsi"/>
              <w:noProof/>
              <w:color w:val="000000" w:themeColor="text1"/>
            </w:rPr>
            <w:drawing>
              <wp:inline distT="0" distB="0" distL="0" distR="0" wp14:anchorId="154E47D3" wp14:editId="30278040">
                <wp:extent cx="5907352" cy="2897944"/>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BEBA8EAE-BF5A-486C-A8C5-ECC9F3942E4B}">
                              <a14:imgProps xmlns:a14="http://schemas.microsoft.com/office/drawing/2010/main">
                                <a14:imgLayer r:embed="rId12">
                                  <a14:imgEffect>
                                    <a14:sharpenSoften amount="18000"/>
                                  </a14:imgEffect>
                                  <a14:imgEffect>
                                    <a14:colorTemperature colorTemp="5048"/>
                                  </a14:imgEffect>
                                  <a14:imgEffect>
                                    <a14:saturation sat="146000"/>
                                  </a14:imgEffect>
                                </a14:imgLayer>
                              </a14:imgProps>
                            </a:ext>
                            <a:ext uri="{28A0092B-C50C-407E-A947-70E740481C1C}">
                              <a14:useLocalDpi xmlns:a14="http://schemas.microsoft.com/office/drawing/2010/main" val="0"/>
                            </a:ext>
                          </a:extLst>
                        </a:blip>
                        <a:stretch>
                          <a:fillRect/>
                        </a:stretch>
                      </pic:blipFill>
                      <pic:spPr>
                        <a:xfrm>
                          <a:off x="0" y="0"/>
                          <a:ext cx="6245354" cy="3063756"/>
                        </a:xfrm>
                        <a:prstGeom prst="rect">
                          <a:avLst/>
                        </a:prstGeom>
                      </pic:spPr>
                    </pic:pic>
                  </a:graphicData>
                </a:graphic>
              </wp:inline>
            </w:drawing>
          </w:r>
        </w:p>
        <w:p w14:paraId="2D3535F0" w14:textId="77777777" w:rsidR="0020467F" w:rsidRPr="00CC126F" w:rsidRDefault="0020467F" w:rsidP="00CC126F">
          <w:pPr>
            <w:rPr>
              <w:rFonts w:cstheme="minorHAnsi"/>
              <w:color w:val="000000" w:themeColor="text1"/>
            </w:rPr>
          </w:pPr>
        </w:p>
        <w:p w14:paraId="6470E481" w14:textId="651A8769" w:rsidR="00664A33" w:rsidRPr="00664A33" w:rsidRDefault="00455F39" w:rsidP="00664A33">
          <w:pPr>
            <w:pStyle w:val="ListParagraph"/>
            <w:numPr>
              <w:ilvl w:val="0"/>
              <w:numId w:val="11"/>
            </w:numPr>
            <w:rPr>
              <w:rFonts w:cstheme="minorHAnsi"/>
              <w:color w:val="000000" w:themeColor="text1"/>
              <w:sz w:val="22"/>
              <w:szCs w:val="22"/>
            </w:rPr>
          </w:pPr>
          <w:r w:rsidRPr="00664A33">
            <w:rPr>
              <w:rFonts w:ascii="Aharoni" w:hAnsi="Aharoni" w:cs="Aharoni" w:hint="cs"/>
              <w:color w:val="000000" w:themeColor="text1"/>
              <w:sz w:val="22"/>
              <w:szCs w:val="22"/>
              <w:u w:val="single"/>
            </w:rPr>
            <w:t>External data</w:t>
          </w:r>
          <w:r w:rsidRPr="00664A33">
            <w:rPr>
              <w:rFonts w:cstheme="minorHAnsi"/>
              <w:color w:val="000000" w:themeColor="text1"/>
              <w:sz w:val="22"/>
              <w:szCs w:val="22"/>
              <w:u w:val="single"/>
            </w:rPr>
            <w:t>:</w:t>
          </w:r>
          <w:r w:rsidRPr="00664A33">
            <w:rPr>
              <w:rFonts w:cstheme="minorHAnsi"/>
              <w:color w:val="000000" w:themeColor="text1"/>
              <w:sz w:val="22"/>
              <w:szCs w:val="22"/>
            </w:rPr>
            <w:t xml:space="preserve"> When you require information on a new subject</w:t>
          </w:r>
          <w:r w:rsidR="0020467F" w:rsidRPr="00664A33">
            <w:rPr>
              <w:rFonts w:cstheme="minorHAnsi"/>
              <w:color w:val="000000" w:themeColor="text1"/>
              <w:sz w:val="22"/>
              <w:szCs w:val="22"/>
            </w:rPr>
            <w:t>, wish to fill in knowledge gaps, or need data that breaks down a population or market for trend and pattern analysis, external data might be helpful.</w:t>
          </w:r>
          <w:r w:rsidR="004634D9" w:rsidRPr="004634D9">
            <w:rPr>
              <w:rFonts w:cstheme="minorHAnsi"/>
              <w:color w:val="000000" w:themeColor="text1"/>
              <w:sz w:val="22"/>
              <w:szCs w:val="22"/>
            </w:rPr>
            <w:t xml:space="preserve"> </w:t>
          </w:r>
          <w:r w:rsidR="004634D9">
            <w:rPr>
              <w:rFonts w:cstheme="minorHAnsi"/>
              <w:color w:val="000000" w:themeColor="text1"/>
              <w:sz w:val="22"/>
              <w:szCs w:val="22"/>
            </w:rPr>
            <w:t>(Qualtrics.xm, 2022)</w:t>
          </w:r>
        </w:p>
        <w:p w14:paraId="7F20D519" w14:textId="59FB04A6" w:rsidR="0020467F" w:rsidRPr="00664A33" w:rsidRDefault="0020467F" w:rsidP="00664A33">
          <w:pPr>
            <w:rPr>
              <w:rFonts w:cstheme="minorHAnsi"/>
              <w:color w:val="000000" w:themeColor="text1"/>
              <w:sz w:val="22"/>
              <w:szCs w:val="22"/>
              <w:u w:val="single"/>
            </w:rPr>
          </w:pPr>
          <w:r>
            <w:rPr>
              <w:noProof/>
            </w:rPr>
            <w:drawing>
              <wp:inline distT="0" distB="0" distL="0" distR="0" wp14:anchorId="177AB79E" wp14:editId="56D09AA2">
                <wp:extent cx="5905682" cy="2968283"/>
                <wp:effectExtent l="0" t="0" r="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03255" cy="3017325"/>
                        </a:xfrm>
                        <a:prstGeom prst="rect">
                          <a:avLst/>
                        </a:prstGeom>
                      </pic:spPr>
                    </pic:pic>
                  </a:graphicData>
                </a:graphic>
              </wp:inline>
            </w:drawing>
          </w:r>
        </w:p>
        <w:p w14:paraId="3309A7C6" w14:textId="14763844" w:rsidR="0020467F" w:rsidRDefault="0020467F" w:rsidP="0020467F">
          <w:pPr>
            <w:rPr>
              <w:rFonts w:cstheme="minorHAnsi"/>
              <w:color w:val="000000" w:themeColor="text1"/>
              <w:u w:val="single"/>
            </w:rPr>
          </w:pPr>
        </w:p>
        <w:p w14:paraId="16593A4F" w14:textId="31B5BA5F" w:rsidR="0020467F" w:rsidRPr="000B11F6" w:rsidRDefault="0020467F" w:rsidP="0020467F">
          <w:pPr>
            <w:rPr>
              <w:rFonts w:cstheme="minorHAnsi"/>
              <w:color w:val="000000" w:themeColor="text1"/>
              <w:sz w:val="22"/>
              <w:szCs w:val="22"/>
            </w:rPr>
          </w:pPr>
          <w:r w:rsidRPr="000B11F6">
            <w:rPr>
              <w:rFonts w:cstheme="minorHAnsi"/>
              <w:color w:val="000000" w:themeColor="text1"/>
              <w:sz w:val="22"/>
              <w:szCs w:val="22"/>
            </w:rPr>
            <w:t xml:space="preserve">Using secondary data research </w:t>
          </w:r>
          <w:r w:rsidR="00B951C8" w:rsidRPr="000B11F6">
            <w:rPr>
              <w:rFonts w:cstheme="minorHAnsi"/>
              <w:color w:val="000000" w:themeColor="text1"/>
              <w:sz w:val="22"/>
              <w:szCs w:val="22"/>
            </w:rPr>
            <w:t xml:space="preserve">helps me to complete the content of my report. </w:t>
          </w:r>
          <w:r w:rsidR="00E478DC" w:rsidRPr="000B11F6">
            <w:rPr>
              <w:rFonts w:cstheme="minorHAnsi"/>
              <w:color w:val="000000" w:themeColor="text1"/>
              <w:sz w:val="22"/>
              <w:szCs w:val="22"/>
            </w:rPr>
            <w:t>Researching and collecting existing data from internet, peer-reviewed journals, textbooks and libraries.</w:t>
          </w:r>
        </w:p>
        <w:p w14:paraId="23BBA19C" w14:textId="77777777" w:rsidR="00F878EF" w:rsidRPr="000B11F6" w:rsidRDefault="00F878EF" w:rsidP="0020467F">
          <w:pPr>
            <w:rPr>
              <w:rFonts w:cstheme="minorHAnsi"/>
              <w:color w:val="0070C0"/>
              <w:u w:val="single"/>
            </w:rPr>
          </w:pPr>
        </w:p>
        <w:p w14:paraId="22988A2D" w14:textId="67DE3205" w:rsidR="00C21ECF" w:rsidRPr="000B11F6" w:rsidRDefault="00C21ECF" w:rsidP="00453E7D">
          <w:pPr>
            <w:pStyle w:val="Heading1"/>
            <w:jc w:val="both"/>
            <w:rPr>
              <w:b/>
              <w:bCs/>
              <w:color w:val="0070C0"/>
              <w:u w:val="single"/>
            </w:rPr>
          </w:pPr>
          <w:bookmarkStart w:id="2" w:name="_Toc123326807"/>
          <w:r w:rsidRPr="000B11F6">
            <w:rPr>
              <w:b/>
              <w:bCs/>
              <w:color w:val="0070C0"/>
              <w:u w:val="single"/>
            </w:rPr>
            <w:t>Selection of the research topic</w:t>
          </w:r>
          <w:bookmarkEnd w:id="2"/>
          <w:r w:rsidRPr="000B11F6">
            <w:rPr>
              <w:b/>
              <w:bCs/>
              <w:color w:val="0070C0"/>
              <w:u w:val="single"/>
            </w:rPr>
            <w:t xml:space="preserve"> </w:t>
          </w:r>
        </w:p>
        <w:p w14:paraId="1C21B4A0" w14:textId="77777777" w:rsidR="0005264E" w:rsidRPr="000B11F6" w:rsidRDefault="0005264E" w:rsidP="0005264E">
          <w:pPr>
            <w:rPr>
              <w:sz w:val="22"/>
              <w:szCs w:val="22"/>
            </w:rPr>
          </w:pPr>
        </w:p>
        <w:p w14:paraId="015CA677" w14:textId="6EC852A5" w:rsidR="00744D9C" w:rsidRPr="000B11F6" w:rsidRDefault="00744D9C" w:rsidP="0005264E">
          <w:pPr>
            <w:rPr>
              <w:sz w:val="22"/>
              <w:szCs w:val="22"/>
            </w:rPr>
          </w:pPr>
          <w:r w:rsidRPr="000B11F6">
            <w:rPr>
              <w:sz w:val="22"/>
              <w:szCs w:val="22"/>
            </w:rPr>
            <w:t xml:space="preserve"> My research topic in this report i</w:t>
          </w:r>
          <w:r w:rsidR="00E84B74" w:rsidRPr="000B11F6">
            <w:rPr>
              <w:sz w:val="22"/>
              <w:szCs w:val="22"/>
            </w:rPr>
            <w:t xml:space="preserve">s NHS (National health care service). I choose this topic because they treat the public health in general, therefore I will explain </w:t>
          </w:r>
          <w:r w:rsidR="0005264E" w:rsidRPr="000B11F6">
            <w:rPr>
              <w:sz w:val="22"/>
              <w:szCs w:val="22"/>
            </w:rPr>
            <w:t>this topic in general and why the NHS is very important for everyone.</w:t>
          </w:r>
        </w:p>
        <w:p w14:paraId="385CC55E" w14:textId="591A2170" w:rsidR="00C21ECF" w:rsidRPr="000B11F6" w:rsidRDefault="000B6AE8" w:rsidP="003F17EC">
          <w:pPr>
            <w:rPr>
              <w:sz w:val="22"/>
              <w:szCs w:val="22"/>
            </w:rPr>
          </w:pPr>
          <w:r w:rsidRPr="000B11F6">
            <w:rPr>
              <w:sz w:val="22"/>
              <w:szCs w:val="22"/>
            </w:rPr>
            <w:t>The NHS is led at the federal level by NHS England. They help NHS organisations in working collaboratively to pr</w:t>
          </w:r>
          <w:r w:rsidR="003F17EC" w:rsidRPr="000B11F6">
            <w:rPr>
              <w:sz w:val="22"/>
              <w:szCs w:val="22"/>
            </w:rPr>
            <w:t>ovide better outcomes for their patients and communities, at the best possible value for taxpayers, and to continuously improve the NHS through the NHS Long Term Plan, which promotes high quality health and care for all. They are working to make the NHS an excellent place to work and to give NHS patients access to cutting-edge science, technology, and innovation.</w:t>
          </w:r>
          <w:r w:rsidR="00786E96" w:rsidRPr="000B11F6">
            <w:rPr>
              <w:sz w:val="22"/>
              <w:szCs w:val="22"/>
            </w:rPr>
            <w:t xml:space="preserve"> </w:t>
          </w:r>
          <w:r w:rsidR="009719AC" w:rsidRPr="000B11F6">
            <w:rPr>
              <w:sz w:val="22"/>
              <w:szCs w:val="22"/>
            </w:rPr>
            <w:t>(NHS England, nd).</w:t>
          </w:r>
        </w:p>
        <w:p w14:paraId="5EC33AB9" w14:textId="17B765EB" w:rsidR="00786E96" w:rsidRPr="000B11F6" w:rsidRDefault="00786E96" w:rsidP="003F17EC">
          <w:pPr>
            <w:rPr>
              <w:sz w:val="22"/>
              <w:szCs w:val="22"/>
            </w:rPr>
          </w:pPr>
          <w:r w:rsidRPr="000B11F6">
            <w:rPr>
              <w:sz w:val="22"/>
              <w:szCs w:val="22"/>
            </w:rPr>
            <w:t>General practitioner and dental services, hospital and s</w:t>
          </w:r>
          <w:r w:rsidR="00B4539E" w:rsidRPr="000B11F6">
            <w:rPr>
              <w:sz w:val="22"/>
              <w:szCs w:val="22"/>
            </w:rPr>
            <w:t>pecialised services, and local health authority are the tree categories into which the services are divided for administration</w:t>
          </w:r>
          <w:r w:rsidR="00022C43" w:rsidRPr="000B11F6">
            <w:rPr>
              <w:sz w:val="22"/>
              <w:szCs w:val="22"/>
            </w:rPr>
            <w:t xml:space="preserve"> of NHS</w:t>
          </w:r>
          <w:r w:rsidR="00B4539E" w:rsidRPr="000B11F6">
            <w:rPr>
              <w:sz w:val="22"/>
              <w:szCs w:val="22"/>
            </w:rPr>
            <w:t>.</w:t>
          </w:r>
          <w:r w:rsidR="00DE3213" w:rsidRPr="000B11F6">
            <w:rPr>
              <w:sz w:val="22"/>
              <w:szCs w:val="22"/>
            </w:rPr>
            <w:t xml:space="preserve"> General practitioners and dental services offer primary medical services for others who are register with them.</w:t>
          </w:r>
          <w:r w:rsidR="000A32F0" w:rsidRPr="000B11F6">
            <w:rPr>
              <w:sz w:val="22"/>
              <w:szCs w:val="22"/>
            </w:rPr>
            <w:t xml:space="preserve"> Although these medical professionals run their own practises, the government pays them on a per-capita basis.</w:t>
          </w:r>
          <w:r w:rsidR="007C5440" w:rsidRPr="000B11F6">
            <w:rPr>
              <w:sz w:val="22"/>
              <w:szCs w:val="22"/>
            </w:rPr>
            <w:t xml:space="preserve"> Hospital and specialist services are delivered by experts on government payrolls employed at government-owned hospitals and other facilities that are governed by regional hospital boards. Local health authority services offer maternity and children’s welfare, post-hospital care, home nursing, immunisation, ambulance service, as well as a variety of other preventive and educational services. They might also run children’s daycare centres and clinics for family planning. </w:t>
          </w:r>
          <w:r w:rsidR="008203B5" w:rsidRPr="000B11F6">
            <w:rPr>
              <w:sz w:val="22"/>
              <w:szCs w:val="22"/>
            </w:rPr>
            <w:t>(Britannica, 2022)</w:t>
          </w:r>
        </w:p>
        <w:p w14:paraId="71CDADE7" w14:textId="77777777" w:rsidR="000B11F6" w:rsidRPr="000B11F6" w:rsidRDefault="000B11F6" w:rsidP="003F17EC">
          <w:pPr>
            <w:rPr>
              <w:sz w:val="22"/>
              <w:szCs w:val="22"/>
            </w:rPr>
          </w:pPr>
        </w:p>
        <w:p w14:paraId="3E96666A" w14:textId="0622B5DE" w:rsidR="00612859" w:rsidRPr="00664A33" w:rsidRDefault="00612859" w:rsidP="00612859">
          <w:pPr>
            <w:pStyle w:val="ListParagraph"/>
            <w:numPr>
              <w:ilvl w:val="0"/>
              <w:numId w:val="11"/>
            </w:numPr>
            <w:rPr>
              <w:rFonts w:ascii="Aharoni" w:hAnsi="Aharoni" w:cs="Aharoni"/>
              <w:sz w:val="22"/>
              <w:szCs w:val="22"/>
              <w:u w:val="single"/>
            </w:rPr>
          </w:pPr>
          <w:r w:rsidRPr="000B11F6">
            <w:rPr>
              <w:rFonts w:ascii="Aharoni" w:hAnsi="Aharoni" w:cs="Aharoni" w:hint="cs"/>
              <w:sz w:val="22"/>
              <w:szCs w:val="22"/>
              <w:u w:val="single"/>
            </w:rPr>
            <w:t>Public Health:</w:t>
          </w:r>
          <w:r w:rsidRPr="000B11F6">
            <w:rPr>
              <w:rFonts w:ascii="Aharoni" w:hAnsi="Aharoni" w:cs="Aharoni"/>
              <w:sz w:val="22"/>
              <w:szCs w:val="22"/>
              <w:u w:val="single"/>
            </w:rPr>
            <w:t xml:space="preserve"> </w:t>
          </w:r>
          <w:r w:rsidR="00E93763" w:rsidRPr="000B11F6">
            <w:rPr>
              <w:rFonts w:ascii="Aharoni" w:hAnsi="Aharoni" w:cs="Aharoni"/>
              <w:sz w:val="22"/>
              <w:szCs w:val="22"/>
              <w:u w:val="single"/>
            </w:rPr>
            <w:t>“</w:t>
          </w:r>
          <w:r w:rsidRPr="000B11F6">
            <w:rPr>
              <w:rFonts w:asciiTheme="majorHAnsi" w:hAnsiTheme="majorHAnsi" w:cstheme="majorHAnsi"/>
              <w:sz w:val="22"/>
              <w:szCs w:val="22"/>
            </w:rPr>
            <w:t>The art and science of preventing disease, prolonging life, and promoting physical and mental health, sanitation, personal hygiene, control of infectious diseases, and organization of health services</w:t>
          </w:r>
          <w:r w:rsidR="00E93763" w:rsidRPr="000B11F6">
            <w:rPr>
              <w:rFonts w:asciiTheme="majorHAnsi" w:hAnsiTheme="majorHAnsi" w:cstheme="majorHAnsi"/>
              <w:sz w:val="22"/>
              <w:szCs w:val="22"/>
            </w:rPr>
            <w:t xml:space="preserve">”. </w:t>
          </w:r>
          <w:proofErr w:type="gramStart"/>
          <w:r w:rsidR="00E93763" w:rsidRPr="000B11F6">
            <w:rPr>
              <w:rFonts w:asciiTheme="majorHAnsi" w:hAnsiTheme="majorHAnsi" w:cstheme="majorHAnsi"/>
              <w:sz w:val="22"/>
              <w:szCs w:val="22"/>
            </w:rPr>
            <w:t>A</w:t>
          </w:r>
          <w:proofErr w:type="gramEnd"/>
          <w:r w:rsidR="00E93763" w:rsidRPr="000B11F6">
            <w:rPr>
              <w:rFonts w:asciiTheme="majorHAnsi" w:hAnsiTheme="majorHAnsi" w:cstheme="majorHAnsi"/>
              <w:sz w:val="22"/>
              <w:szCs w:val="22"/>
            </w:rPr>
            <w:t xml:space="preserve"> awareness of the significance of community activity in the promotion of health and the prevention and treatment of disease has emerged from the regular human contacts involved in addressing the many challenges of social life, and this is reflected in the idea of public health.</w:t>
          </w:r>
          <w:r w:rsidR="009719AC" w:rsidRPr="000B11F6">
            <w:rPr>
              <w:rFonts w:cstheme="minorHAnsi"/>
              <w:sz w:val="22"/>
              <w:szCs w:val="22"/>
            </w:rPr>
            <w:t xml:space="preserve"> (Britannica, 2022).</w:t>
          </w:r>
        </w:p>
        <w:p w14:paraId="7CA7BB98" w14:textId="0D188C9F" w:rsidR="00664A33" w:rsidRDefault="00664A33" w:rsidP="00664A33">
          <w:pPr>
            <w:rPr>
              <w:rFonts w:ascii="Aharoni" w:hAnsi="Aharoni" w:cs="Aharoni"/>
              <w:sz w:val="22"/>
              <w:szCs w:val="22"/>
              <w:u w:val="single"/>
            </w:rPr>
          </w:pPr>
        </w:p>
        <w:p w14:paraId="01D76ACF" w14:textId="40293FC5" w:rsidR="00664A33" w:rsidRDefault="00664A33" w:rsidP="00664A33">
          <w:pPr>
            <w:rPr>
              <w:rFonts w:ascii="Aharoni" w:hAnsi="Aharoni" w:cs="Aharoni"/>
              <w:sz w:val="22"/>
              <w:szCs w:val="22"/>
              <w:u w:val="single"/>
            </w:rPr>
          </w:pPr>
        </w:p>
        <w:p w14:paraId="098047BB" w14:textId="77777777" w:rsidR="00664A33" w:rsidRPr="00664A33" w:rsidRDefault="00664A33" w:rsidP="00664A33">
          <w:pPr>
            <w:rPr>
              <w:rFonts w:ascii="Aharoni" w:hAnsi="Aharoni" w:cs="Aharoni"/>
              <w:sz w:val="22"/>
              <w:szCs w:val="22"/>
              <w:u w:val="single"/>
            </w:rPr>
          </w:pPr>
        </w:p>
        <w:p w14:paraId="09F04BD3" w14:textId="77777777" w:rsidR="003F17EC" w:rsidRPr="000B11F6" w:rsidRDefault="003F17EC" w:rsidP="003F17EC">
          <w:pPr>
            <w:rPr>
              <w:color w:val="0070C0"/>
              <w:u w:val="single"/>
            </w:rPr>
          </w:pPr>
        </w:p>
        <w:p w14:paraId="05263038" w14:textId="05192BE6" w:rsidR="00FB3190" w:rsidRPr="000B11F6" w:rsidRDefault="00C21ECF" w:rsidP="00453E7D">
          <w:pPr>
            <w:pStyle w:val="Heading1"/>
            <w:jc w:val="both"/>
            <w:rPr>
              <w:b/>
              <w:bCs/>
              <w:color w:val="0070C0"/>
              <w:u w:val="single"/>
              <w:lang w:val="en-US"/>
            </w:rPr>
          </w:pPr>
          <w:bookmarkStart w:id="3" w:name="_Toc123326808"/>
          <w:r w:rsidRPr="000B11F6">
            <w:rPr>
              <w:b/>
              <w:bCs/>
              <w:color w:val="0070C0"/>
              <w:u w:val="single"/>
              <w:lang w:val="en-US"/>
            </w:rPr>
            <w:lastRenderedPageBreak/>
            <w:t>The use and the impact of the modern technology on NHS</w:t>
          </w:r>
          <w:bookmarkEnd w:id="3"/>
          <w:r w:rsidRPr="000B11F6">
            <w:rPr>
              <w:b/>
              <w:bCs/>
              <w:color w:val="0070C0"/>
              <w:u w:val="single"/>
              <w:lang w:val="en-US"/>
            </w:rPr>
            <w:t xml:space="preserve"> </w:t>
          </w:r>
        </w:p>
        <w:p w14:paraId="6ED5F09D" w14:textId="5FC6DB9E" w:rsidR="00D61E3F" w:rsidRPr="00D61E3F" w:rsidRDefault="00D61E3F" w:rsidP="00D61E3F">
          <w:pPr>
            <w:rPr>
              <w:rFonts w:ascii="Aharoni" w:hAnsi="Aharoni" w:cs="Aharoni"/>
              <w:u w:val="single"/>
              <w:lang w:val="en-US"/>
            </w:rPr>
          </w:pPr>
        </w:p>
        <w:p w14:paraId="6AE4242C" w14:textId="54EEB954" w:rsidR="00D61E3F" w:rsidRPr="002B0ECA" w:rsidRDefault="00D61E3F" w:rsidP="00D61E3F">
          <w:pPr>
            <w:rPr>
              <w:rFonts w:ascii="Aharoni" w:hAnsi="Aharoni" w:cs="Aharoni"/>
              <w:sz w:val="28"/>
              <w:szCs w:val="28"/>
              <w:u w:val="single"/>
              <w:lang w:val="en-US"/>
            </w:rPr>
          </w:pPr>
          <w:r w:rsidRPr="002B0ECA">
            <w:rPr>
              <w:rFonts w:ascii="Aharoni" w:hAnsi="Aharoni" w:cs="Aharoni" w:hint="cs"/>
              <w:sz w:val="28"/>
              <w:szCs w:val="28"/>
              <w:u w:val="single"/>
              <w:lang w:val="en-US"/>
            </w:rPr>
            <w:t>Traditional technologies used in the past:</w:t>
          </w:r>
        </w:p>
        <w:p w14:paraId="2DA934FE" w14:textId="322BABA4" w:rsidR="00D61E3F" w:rsidRPr="000B11F6" w:rsidRDefault="00DC047E" w:rsidP="00022C43">
          <w:pPr>
            <w:rPr>
              <w:sz w:val="22"/>
              <w:szCs w:val="22"/>
              <w:lang w:val="en-US"/>
            </w:rPr>
          </w:pPr>
          <w:r w:rsidRPr="000B11F6">
            <w:rPr>
              <w:sz w:val="22"/>
              <w:szCs w:val="22"/>
              <w:lang w:val="en-US"/>
            </w:rPr>
            <w:t>The health care service is under increasing pressure due to demographic changes. There is a rising need for health care services as a result of the ageing population, a growth in chronic diseases, and a rise in unhealthy behaviors. Sir</w:t>
          </w:r>
          <w:r w:rsidR="00820021" w:rsidRPr="000B11F6">
            <w:rPr>
              <w:sz w:val="22"/>
              <w:szCs w:val="22"/>
              <w:lang w:val="en-US"/>
            </w:rPr>
            <w:t xml:space="preserve"> Derek Wanless </w:t>
          </w:r>
          <w:proofErr w:type="gramStart"/>
          <w:r w:rsidR="00820021" w:rsidRPr="000B11F6">
            <w:rPr>
              <w:sz w:val="22"/>
              <w:szCs w:val="22"/>
              <w:lang w:val="en-US"/>
            </w:rPr>
            <w:t>came to the conclusion</w:t>
          </w:r>
          <w:proofErr w:type="gramEnd"/>
          <w:r w:rsidR="00820021" w:rsidRPr="000B11F6">
            <w:rPr>
              <w:sz w:val="22"/>
              <w:szCs w:val="22"/>
              <w:lang w:val="en-US"/>
            </w:rPr>
            <w:t xml:space="preserve"> that the United Kingdom will need to dedicate significantly more money to</w:t>
          </w:r>
          <w:r w:rsidR="00D61E3F" w:rsidRPr="000B11F6">
            <w:rPr>
              <w:sz w:val="22"/>
              <w:szCs w:val="22"/>
              <w:lang w:val="en-US"/>
            </w:rPr>
            <w:t xml:space="preserve"> the</w:t>
          </w:r>
          <w:r w:rsidR="00820021" w:rsidRPr="000B11F6">
            <w:rPr>
              <w:sz w:val="22"/>
              <w:szCs w:val="22"/>
              <w:lang w:val="en-US"/>
            </w:rPr>
            <w:t xml:space="preserve"> health care system over the next 20 years in order to ensure high-quality services that match the public’s expectations. Sir Derek came to the realization that over the previous 20 years, technology and medical advancements had contributed about two percentage points to the annual rate of growth of health </w:t>
          </w:r>
          <w:r w:rsidR="00D61E3F" w:rsidRPr="000B11F6">
            <w:rPr>
              <w:sz w:val="22"/>
              <w:szCs w:val="22"/>
              <w:lang w:val="en-US"/>
            </w:rPr>
            <w:t xml:space="preserve">spending. He suggested that over the following 20 years, spending on technology would need to grow even more quickly to catch up with, and maintain that of other countries. </w:t>
          </w:r>
          <w:r w:rsidR="009A4D33" w:rsidRPr="000B11F6">
            <w:rPr>
              <w:rFonts w:cstheme="minorHAnsi"/>
              <w:sz w:val="22"/>
              <w:szCs w:val="22"/>
              <w:lang w:val="en-US"/>
            </w:rPr>
            <w:t>(2008, Technology in the NHS P.1)</w:t>
          </w:r>
        </w:p>
        <w:p w14:paraId="6B4DDD00" w14:textId="3119B147" w:rsidR="009A4D33" w:rsidRPr="000B11F6" w:rsidRDefault="00022C43" w:rsidP="00022C43">
          <w:pPr>
            <w:rPr>
              <w:sz w:val="22"/>
              <w:szCs w:val="22"/>
              <w:lang w:val="en-US"/>
            </w:rPr>
          </w:pPr>
          <w:r w:rsidRPr="000B11F6">
            <w:rPr>
              <w:sz w:val="22"/>
              <w:szCs w:val="22"/>
              <w:lang w:val="en-US"/>
            </w:rPr>
            <w:t>It is becoming more and more clear how crucial technology and information technology (IT) platforms are to addressing the difficulties facing the healthcare system. Information for health: An information strategy for the modern NHS 1998-2005 was issued in 1998 by the National Health Service executive in response t</w:t>
          </w:r>
          <w:r w:rsidR="006B35E5" w:rsidRPr="000B11F6">
            <w:rPr>
              <w:sz w:val="22"/>
              <w:szCs w:val="22"/>
              <w:lang w:val="en-US"/>
            </w:rPr>
            <w:t xml:space="preserve">o the evolving nature of technology and it is growing potential for interconnectivity. The following were pledged to be created as part of this strategy, which also served as the basis for more contemporary projects. </w:t>
          </w:r>
          <w:r w:rsidR="009A4D33" w:rsidRPr="000B11F6">
            <w:rPr>
              <w:rFonts w:cstheme="minorHAnsi"/>
              <w:sz w:val="22"/>
              <w:szCs w:val="22"/>
              <w:lang w:val="en-US"/>
            </w:rPr>
            <w:t>(2008, Technology in the NHS P.1)</w:t>
          </w:r>
        </w:p>
        <w:p w14:paraId="4F74A96E" w14:textId="71B296BE" w:rsidR="00022C43" w:rsidRPr="000B11F6" w:rsidRDefault="006B35E5" w:rsidP="00022C43">
          <w:pPr>
            <w:rPr>
              <w:sz w:val="22"/>
              <w:szCs w:val="22"/>
              <w:lang w:val="en-US"/>
            </w:rPr>
          </w:pPr>
          <w:r w:rsidRPr="000B11F6">
            <w:rPr>
              <w:sz w:val="22"/>
              <w:szCs w:val="22"/>
              <w:lang w:val="en-US"/>
            </w:rPr>
            <w:t>Here are some technologies used:</w:t>
          </w:r>
        </w:p>
        <w:p w14:paraId="0D0369BF" w14:textId="1B9E69BC" w:rsidR="006B35E5" w:rsidRPr="000B11F6" w:rsidRDefault="006B35E5" w:rsidP="00354AB5">
          <w:pPr>
            <w:pStyle w:val="ListParagraph"/>
            <w:numPr>
              <w:ilvl w:val="0"/>
              <w:numId w:val="15"/>
            </w:numPr>
            <w:rPr>
              <w:sz w:val="22"/>
              <w:szCs w:val="22"/>
              <w:lang w:val="en-US"/>
            </w:rPr>
          </w:pPr>
          <w:r w:rsidRPr="000B11F6">
            <w:rPr>
              <w:rFonts w:ascii="Aharoni" w:hAnsi="Aharoni" w:cs="Aharoni"/>
              <w:sz w:val="22"/>
              <w:szCs w:val="22"/>
              <w:u w:val="single"/>
              <w:lang w:val="en-US"/>
            </w:rPr>
            <w:t>Electronic health records:</w:t>
          </w:r>
          <w:r w:rsidRPr="000B11F6">
            <w:rPr>
              <w:rFonts w:asciiTheme="majorHAnsi" w:hAnsiTheme="majorHAnsi" w:cstheme="majorHAnsi"/>
              <w:sz w:val="22"/>
              <w:szCs w:val="22"/>
              <w:lang w:val="en-US"/>
            </w:rPr>
            <w:t xml:space="preserve"> </w:t>
          </w:r>
          <w:r w:rsidR="00743189" w:rsidRPr="000B11F6">
            <w:rPr>
              <w:rFonts w:cstheme="minorHAnsi"/>
              <w:sz w:val="22"/>
              <w:szCs w:val="22"/>
              <w:lang w:val="en-US"/>
            </w:rPr>
            <w:t xml:space="preserve">“Providing round-the-clock access to summary information about the care of individual patients”. </w:t>
          </w:r>
          <w:r w:rsidR="009A4D33" w:rsidRPr="000B11F6">
            <w:rPr>
              <w:rFonts w:cstheme="minorHAnsi"/>
              <w:sz w:val="22"/>
              <w:szCs w:val="22"/>
              <w:lang w:val="en-US"/>
            </w:rPr>
            <w:t>(2008</w:t>
          </w:r>
          <w:r w:rsidR="00743189" w:rsidRPr="000B11F6">
            <w:rPr>
              <w:rFonts w:cstheme="minorHAnsi"/>
              <w:sz w:val="22"/>
              <w:szCs w:val="22"/>
              <w:lang w:val="en-US"/>
            </w:rPr>
            <w:t>, Technology in the NHS P.1)</w:t>
          </w:r>
        </w:p>
        <w:p w14:paraId="274B00F4" w14:textId="77777777" w:rsidR="00A43FC3" w:rsidRPr="000B11F6" w:rsidRDefault="00A43FC3" w:rsidP="00354AB5">
          <w:pPr>
            <w:pStyle w:val="ListParagraph"/>
            <w:rPr>
              <w:sz w:val="22"/>
              <w:szCs w:val="22"/>
              <w:lang w:val="en-US"/>
            </w:rPr>
          </w:pPr>
        </w:p>
        <w:p w14:paraId="286E1570" w14:textId="78953330" w:rsidR="00743189" w:rsidRPr="000B11F6" w:rsidRDefault="00743189" w:rsidP="00354AB5">
          <w:pPr>
            <w:pStyle w:val="ListParagraph"/>
            <w:numPr>
              <w:ilvl w:val="0"/>
              <w:numId w:val="15"/>
            </w:numPr>
            <w:rPr>
              <w:sz w:val="22"/>
              <w:szCs w:val="22"/>
              <w:lang w:val="en-US"/>
            </w:rPr>
          </w:pPr>
          <w:r w:rsidRPr="000B11F6">
            <w:rPr>
              <w:rFonts w:ascii="Aharoni" w:hAnsi="Aharoni" w:cs="Aharoni"/>
              <w:sz w:val="22"/>
              <w:szCs w:val="22"/>
              <w:u w:val="single"/>
              <w:lang w:val="en-US"/>
            </w:rPr>
            <w:t>Electronic patient records:</w:t>
          </w:r>
          <w:r w:rsidRPr="000B11F6">
            <w:rPr>
              <w:sz w:val="22"/>
              <w:szCs w:val="22"/>
              <w:lang w:val="en-US"/>
            </w:rPr>
            <w:t xml:space="preserve"> Constructed to common standards, capturing more specific data about patient </w:t>
          </w:r>
          <w:r w:rsidR="009A4D33" w:rsidRPr="000B11F6">
            <w:rPr>
              <w:sz w:val="22"/>
              <w:szCs w:val="22"/>
              <w:lang w:val="en-US"/>
            </w:rPr>
            <w:t>care and treatment inside hospitals.</w:t>
          </w:r>
          <w:r w:rsidR="00E27245" w:rsidRPr="000B11F6">
            <w:rPr>
              <w:rFonts w:cstheme="minorHAnsi"/>
              <w:sz w:val="22"/>
              <w:szCs w:val="22"/>
              <w:lang w:val="en-US"/>
            </w:rPr>
            <w:t xml:space="preserve"> (2008, Technology in the NHS P.1)</w:t>
          </w:r>
        </w:p>
        <w:p w14:paraId="0F6B1F5A" w14:textId="77777777" w:rsidR="00A43FC3" w:rsidRPr="000B11F6" w:rsidRDefault="00A43FC3" w:rsidP="00354AB5">
          <w:pPr>
            <w:pStyle w:val="ListParagraph"/>
            <w:rPr>
              <w:sz w:val="22"/>
              <w:szCs w:val="22"/>
              <w:lang w:val="en-US"/>
            </w:rPr>
          </w:pPr>
        </w:p>
        <w:p w14:paraId="3AB9AA12" w14:textId="4E9EFF27" w:rsidR="009A4D33" w:rsidRPr="000B11F6" w:rsidRDefault="009A4D33" w:rsidP="00354AB5">
          <w:pPr>
            <w:pStyle w:val="ListParagraph"/>
            <w:numPr>
              <w:ilvl w:val="0"/>
              <w:numId w:val="15"/>
            </w:numPr>
            <w:rPr>
              <w:sz w:val="22"/>
              <w:szCs w:val="22"/>
              <w:lang w:val="en-US"/>
            </w:rPr>
          </w:pPr>
          <w:r w:rsidRPr="000B11F6">
            <w:rPr>
              <w:rFonts w:ascii="Aharoni" w:hAnsi="Aharoni" w:cs="Aharoni"/>
              <w:sz w:val="22"/>
              <w:szCs w:val="22"/>
              <w:u w:val="single"/>
              <w:lang w:val="en-US"/>
            </w:rPr>
            <w:t>A technical infrastructure:</w:t>
          </w:r>
          <w:r w:rsidRPr="000B11F6">
            <w:rPr>
              <w:sz w:val="22"/>
              <w:szCs w:val="22"/>
              <w:lang w:val="en-US"/>
            </w:rPr>
            <w:t xml:space="preserve"> “Including an NHS-wide network, a dictionary of clinical terms and strategic messaging service”.</w:t>
          </w:r>
          <w:r w:rsidR="00E27245" w:rsidRPr="000B11F6">
            <w:rPr>
              <w:rFonts w:cstheme="minorHAnsi"/>
              <w:sz w:val="22"/>
              <w:szCs w:val="22"/>
              <w:lang w:val="en-US"/>
            </w:rPr>
            <w:t xml:space="preserve"> (2008, Technology in the NHS P.1)</w:t>
          </w:r>
        </w:p>
        <w:p w14:paraId="0C02722A" w14:textId="77777777" w:rsidR="00A43FC3" w:rsidRPr="000B11F6" w:rsidRDefault="00A43FC3" w:rsidP="00354AB5">
          <w:pPr>
            <w:pStyle w:val="ListParagraph"/>
            <w:rPr>
              <w:sz w:val="22"/>
              <w:szCs w:val="22"/>
              <w:lang w:val="en-US"/>
            </w:rPr>
          </w:pPr>
        </w:p>
        <w:p w14:paraId="1D8506B8" w14:textId="179905AA" w:rsidR="009A4D33" w:rsidRPr="000B11F6" w:rsidRDefault="009A4D33" w:rsidP="00354AB5">
          <w:pPr>
            <w:pStyle w:val="ListParagraph"/>
            <w:numPr>
              <w:ilvl w:val="0"/>
              <w:numId w:val="15"/>
            </w:numPr>
            <w:rPr>
              <w:sz w:val="22"/>
              <w:szCs w:val="22"/>
              <w:lang w:val="en-US"/>
            </w:rPr>
          </w:pPr>
          <w:r w:rsidRPr="000B11F6">
            <w:rPr>
              <w:sz w:val="22"/>
              <w:szCs w:val="22"/>
              <w:lang w:val="en-US"/>
            </w:rPr>
            <w:t xml:space="preserve">NHS Direct and the National Electronic Library for Health have improved professionals’ and </w:t>
          </w:r>
          <w:r w:rsidR="00A43FC3" w:rsidRPr="000B11F6">
            <w:rPr>
              <w:sz w:val="22"/>
              <w:szCs w:val="22"/>
              <w:lang w:val="en-US"/>
            </w:rPr>
            <w:t>the public’s access to evidence-based health and medical information.</w:t>
          </w:r>
          <w:r w:rsidR="00E27245" w:rsidRPr="000B11F6">
            <w:rPr>
              <w:rFonts w:cstheme="minorHAnsi"/>
              <w:sz w:val="22"/>
              <w:szCs w:val="22"/>
              <w:lang w:val="en-US"/>
            </w:rPr>
            <w:t xml:space="preserve"> (2008, Technology in the NHS P.1)</w:t>
          </w:r>
        </w:p>
        <w:p w14:paraId="0F5A0E2C" w14:textId="77777777" w:rsidR="00A43FC3" w:rsidRPr="000B11F6" w:rsidRDefault="00A43FC3" w:rsidP="00354AB5">
          <w:pPr>
            <w:pStyle w:val="ListParagraph"/>
            <w:rPr>
              <w:sz w:val="22"/>
              <w:szCs w:val="22"/>
              <w:lang w:val="en-US"/>
            </w:rPr>
          </w:pPr>
        </w:p>
        <w:p w14:paraId="7F5A50E3" w14:textId="60FBCCFD" w:rsidR="00A43FC3" w:rsidRPr="000B11F6" w:rsidRDefault="00A43FC3" w:rsidP="00354AB5">
          <w:pPr>
            <w:pStyle w:val="ListParagraph"/>
            <w:numPr>
              <w:ilvl w:val="0"/>
              <w:numId w:val="15"/>
            </w:numPr>
            <w:rPr>
              <w:sz w:val="22"/>
              <w:szCs w:val="22"/>
              <w:lang w:val="en-US"/>
            </w:rPr>
          </w:pPr>
          <w:r w:rsidRPr="000B11F6">
            <w:rPr>
              <w:sz w:val="22"/>
              <w:szCs w:val="22"/>
              <w:lang w:val="en-US"/>
            </w:rPr>
            <w:t>“Guidelines to promote the greater use of telemedicine and telecare.</w:t>
          </w:r>
          <w:r w:rsidR="00E27245" w:rsidRPr="000B11F6">
            <w:rPr>
              <w:rFonts w:cstheme="minorHAnsi"/>
              <w:sz w:val="22"/>
              <w:szCs w:val="22"/>
              <w:lang w:val="en-US"/>
            </w:rPr>
            <w:t xml:space="preserve"> (2008, Technology in the NHS P.1)</w:t>
          </w:r>
        </w:p>
        <w:p w14:paraId="6992AB4B" w14:textId="77777777" w:rsidR="00A43FC3" w:rsidRPr="000B11F6" w:rsidRDefault="00A43FC3" w:rsidP="00354AB5">
          <w:pPr>
            <w:pStyle w:val="ListParagraph"/>
            <w:rPr>
              <w:sz w:val="22"/>
              <w:szCs w:val="22"/>
              <w:lang w:val="en-US"/>
            </w:rPr>
          </w:pPr>
        </w:p>
        <w:p w14:paraId="180DEEE6" w14:textId="46F5223D" w:rsidR="00A43FC3" w:rsidRPr="000B11F6" w:rsidRDefault="00A43FC3" w:rsidP="00354AB5">
          <w:pPr>
            <w:pStyle w:val="ListParagraph"/>
            <w:numPr>
              <w:ilvl w:val="0"/>
              <w:numId w:val="15"/>
            </w:numPr>
            <w:rPr>
              <w:sz w:val="22"/>
              <w:szCs w:val="22"/>
              <w:lang w:val="en-US"/>
            </w:rPr>
          </w:pPr>
          <w:r w:rsidRPr="000B11F6">
            <w:rPr>
              <w:rFonts w:ascii="Aharoni" w:hAnsi="Aharoni" w:cs="Aharoni"/>
              <w:sz w:val="22"/>
              <w:szCs w:val="22"/>
              <w:u w:val="single"/>
              <w:lang w:val="en-US"/>
            </w:rPr>
            <w:t>Picture Archiving and communications systems (PACS);</w:t>
          </w:r>
          <w:r w:rsidRPr="000B11F6">
            <w:rPr>
              <w:rFonts w:cstheme="minorHAnsi"/>
              <w:sz w:val="22"/>
              <w:szCs w:val="22"/>
              <w:u w:val="single"/>
              <w:lang w:val="en-US"/>
            </w:rPr>
            <w:t xml:space="preserve"> </w:t>
          </w:r>
          <w:r w:rsidRPr="000B11F6">
            <w:rPr>
              <w:rFonts w:cstheme="minorHAnsi"/>
              <w:sz w:val="22"/>
              <w:szCs w:val="22"/>
              <w:lang w:val="en-US"/>
            </w:rPr>
            <w:t>A</w:t>
          </w:r>
          <w:r w:rsidR="00E27245" w:rsidRPr="000B11F6">
            <w:rPr>
              <w:rFonts w:cstheme="minorHAnsi"/>
              <w:sz w:val="22"/>
              <w:szCs w:val="22"/>
              <w:lang w:val="en-US"/>
            </w:rPr>
            <w:t xml:space="preserve"> repository for digital images, including x-rays and magnetic resonance imaging (MRI) scans. In the letter part of 2007, PACS was fully implemented across all NHS trusts. (2008, Technology in the NHS P.1)</w:t>
          </w:r>
        </w:p>
        <w:p w14:paraId="3B1966FC" w14:textId="77777777" w:rsidR="00E27245" w:rsidRPr="000B11F6" w:rsidRDefault="00E27245" w:rsidP="00354AB5">
          <w:pPr>
            <w:pStyle w:val="ListParagraph"/>
            <w:rPr>
              <w:sz w:val="22"/>
              <w:szCs w:val="22"/>
              <w:lang w:val="en-US"/>
            </w:rPr>
          </w:pPr>
        </w:p>
        <w:p w14:paraId="28DCD663" w14:textId="43BD3044" w:rsidR="00E27245" w:rsidRPr="000B11F6" w:rsidRDefault="00E27245" w:rsidP="00354AB5">
          <w:pPr>
            <w:pStyle w:val="ListParagraph"/>
            <w:numPr>
              <w:ilvl w:val="0"/>
              <w:numId w:val="15"/>
            </w:numPr>
            <w:rPr>
              <w:sz w:val="22"/>
              <w:szCs w:val="22"/>
              <w:lang w:val="en-US"/>
            </w:rPr>
          </w:pPr>
          <w:r w:rsidRPr="000B11F6">
            <w:rPr>
              <w:rFonts w:ascii="Aharoni" w:hAnsi="Aharoni" w:cs="Aharoni"/>
              <w:sz w:val="22"/>
              <w:szCs w:val="22"/>
              <w:u w:val="single"/>
              <w:lang w:val="en-US"/>
            </w:rPr>
            <w:t>NHSmail:</w:t>
          </w:r>
          <w:r w:rsidRPr="000B11F6">
            <w:rPr>
              <w:sz w:val="22"/>
              <w:szCs w:val="22"/>
              <w:lang w:val="en-US"/>
            </w:rPr>
            <w:t xml:space="preserve"> An email system for NHS staff to communicate by each other wherever they are.</w:t>
          </w:r>
          <w:r w:rsidRPr="000B11F6">
            <w:rPr>
              <w:rFonts w:cstheme="minorHAnsi"/>
              <w:sz w:val="22"/>
              <w:szCs w:val="22"/>
              <w:lang w:val="en-US"/>
            </w:rPr>
            <w:t xml:space="preserve"> (2008, Technology in the NHS P.1)</w:t>
          </w:r>
        </w:p>
        <w:p w14:paraId="0AAA8247" w14:textId="382E9B39" w:rsidR="00A43FC3" w:rsidRDefault="00A43FC3" w:rsidP="00A43FC3">
          <w:pPr>
            <w:pStyle w:val="ListParagraph"/>
            <w:rPr>
              <w:lang w:val="en-US"/>
            </w:rPr>
          </w:pPr>
        </w:p>
        <w:p w14:paraId="6F05BE1C" w14:textId="77777777" w:rsidR="00354AB5" w:rsidRDefault="00354AB5" w:rsidP="00A43FC3">
          <w:pPr>
            <w:pStyle w:val="ListParagraph"/>
            <w:rPr>
              <w:lang w:val="en-US"/>
            </w:rPr>
          </w:pPr>
        </w:p>
        <w:p w14:paraId="1956F62B" w14:textId="19FAF051" w:rsidR="00354AB5" w:rsidRDefault="002B0ECA" w:rsidP="00354AB5">
          <w:pPr>
            <w:rPr>
              <w:rFonts w:ascii="Aharoni" w:hAnsi="Aharoni" w:cs="Aharoni"/>
              <w:sz w:val="28"/>
              <w:szCs w:val="28"/>
              <w:u w:val="single"/>
              <w:lang w:val="en-US"/>
            </w:rPr>
          </w:pPr>
          <w:r w:rsidRPr="002B0ECA">
            <w:rPr>
              <w:rFonts w:ascii="Aharoni" w:hAnsi="Aharoni" w:cs="Aharoni"/>
              <w:sz w:val="28"/>
              <w:szCs w:val="28"/>
              <w:u w:val="single"/>
              <w:lang w:val="en-US"/>
            </w:rPr>
            <w:t>Modern technology use</w:t>
          </w:r>
          <w:r>
            <w:rPr>
              <w:rFonts w:ascii="Aharoni" w:hAnsi="Aharoni" w:cs="Aharoni"/>
              <w:sz w:val="28"/>
              <w:szCs w:val="28"/>
              <w:u w:val="single"/>
              <w:lang w:val="en-US"/>
            </w:rPr>
            <w:t>d</w:t>
          </w:r>
          <w:r w:rsidRPr="002B0ECA">
            <w:rPr>
              <w:rFonts w:ascii="Aharoni" w:hAnsi="Aharoni" w:cs="Aharoni"/>
              <w:sz w:val="28"/>
              <w:szCs w:val="28"/>
              <w:u w:val="single"/>
              <w:lang w:val="en-US"/>
            </w:rPr>
            <w:t xml:space="preserve"> by NHS</w:t>
          </w:r>
          <w:r>
            <w:rPr>
              <w:rFonts w:ascii="Aharoni" w:hAnsi="Aharoni" w:cs="Aharoni"/>
              <w:sz w:val="28"/>
              <w:szCs w:val="28"/>
              <w:u w:val="single"/>
              <w:lang w:val="en-US"/>
            </w:rPr>
            <w:t>:</w:t>
          </w:r>
        </w:p>
        <w:p w14:paraId="6B3C7292" w14:textId="3DE1F4D6" w:rsidR="002B0ECA" w:rsidRDefault="002B0ECA" w:rsidP="00354AB5">
          <w:pPr>
            <w:rPr>
              <w:rFonts w:cstheme="minorHAnsi"/>
              <w:lang w:val="en-US"/>
            </w:rPr>
          </w:pPr>
        </w:p>
        <w:p w14:paraId="207A8F49" w14:textId="3FF8B69F" w:rsidR="002B0ECA" w:rsidRPr="000B11F6" w:rsidRDefault="002B0ECA" w:rsidP="00354AB5">
          <w:pPr>
            <w:rPr>
              <w:rFonts w:cstheme="minorHAnsi"/>
              <w:sz w:val="22"/>
              <w:szCs w:val="22"/>
              <w:lang w:val="en-US"/>
            </w:rPr>
          </w:pPr>
          <w:r w:rsidRPr="000B11F6">
            <w:rPr>
              <w:rFonts w:cstheme="minorHAnsi"/>
              <w:sz w:val="22"/>
              <w:szCs w:val="22"/>
              <w:lang w:val="en-US"/>
            </w:rPr>
            <w:t>Currently NHS has a lot of new technologies who provides good services to patients and makes the life easy to their staff. There are different innovations they use to get advanced medical record of some patients, and new technologies who help the professionals to find the way of the solution. Here I will present some of these</w:t>
          </w:r>
          <w:r w:rsidR="00AF321A" w:rsidRPr="000B11F6">
            <w:rPr>
              <w:rFonts w:cstheme="minorHAnsi"/>
              <w:sz w:val="22"/>
              <w:szCs w:val="22"/>
              <w:lang w:val="en-US"/>
            </w:rPr>
            <w:t xml:space="preserve"> new and very useful</w:t>
          </w:r>
          <w:r w:rsidRPr="000B11F6">
            <w:rPr>
              <w:rFonts w:cstheme="minorHAnsi"/>
              <w:sz w:val="22"/>
              <w:szCs w:val="22"/>
              <w:lang w:val="en-US"/>
            </w:rPr>
            <w:t xml:space="preserve"> inn</w:t>
          </w:r>
          <w:r w:rsidR="00AF321A" w:rsidRPr="000B11F6">
            <w:rPr>
              <w:rFonts w:cstheme="minorHAnsi"/>
              <w:sz w:val="22"/>
              <w:szCs w:val="22"/>
              <w:lang w:val="en-US"/>
            </w:rPr>
            <w:t xml:space="preserve">ovation they have. </w:t>
          </w:r>
          <w:r w:rsidR="00C3648E" w:rsidRPr="000B11F6">
            <w:rPr>
              <w:rFonts w:cstheme="minorHAnsi"/>
              <w:sz w:val="22"/>
              <w:szCs w:val="22"/>
              <w:lang w:val="en-US"/>
            </w:rPr>
            <w:t>(UPM.COM,2022).</w:t>
          </w:r>
        </w:p>
        <w:p w14:paraId="256608CD" w14:textId="17D420BD" w:rsidR="00E21DBE" w:rsidRPr="000B11F6" w:rsidRDefault="00E21DBE" w:rsidP="00EC404D">
          <w:pPr>
            <w:rPr>
              <w:rFonts w:cstheme="minorHAnsi"/>
              <w:sz w:val="22"/>
              <w:szCs w:val="22"/>
              <w:lang w:val="en-US"/>
            </w:rPr>
          </w:pPr>
          <w:proofErr w:type="gramStart"/>
          <w:r w:rsidRPr="000B11F6">
            <w:rPr>
              <w:rFonts w:cstheme="minorHAnsi"/>
              <w:sz w:val="22"/>
              <w:szCs w:val="22"/>
              <w:lang w:val="en-US"/>
            </w:rPr>
            <w:t>Never before</w:t>
          </w:r>
          <w:proofErr w:type="gramEnd"/>
          <w:r w:rsidRPr="000B11F6">
            <w:rPr>
              <w:rFonts w:cstheme="minorHAnsi"/>
              <w:sz w:val="22"/>
              <w:szCs w:val="22"/>
              <w:lang w:val="en-US"/>
            </w:rPr>
            <w:t xml:space="preserve"> has healthcare looked like this. On-demand production of new hearts, livers, and lungs is a goal of research. One day, tiny nanorobots could dwell inside of us and wipe off new cancer or virus cells. Implanted gadgets will give doctors real-time diagnostics on what is happening inside the body sooner than this. In the not-too-distant future, we will not just live longer; we will also live better. </w:t>
          </w:r>
          <w:r w:rsidR="00C3648E" w:rsidRPr="000B11F6">
            <w:rPr>
              <w:rFonts w:cstheme="minorHAnsi"/>
              <w:sz w:val="22"/>
              <w:szCs w:val="22"/>
              <w:lang w:val="en-US"/>
            </w:rPr>
            <w:t>(UPM.COM,2022).</w:t>
          </w:r>
        </w:p>
        <w:p w14:paraId="5C25B908" w14:textId="6BC24B6A" w:rsidR="00E21DBE" w:rsidRPr="000B11F6" w:rsidRDefault="00E21DBE" w:rsidP="00EC404D">
          <w:pPr>
            <w:rPr>
              <w:rFonts w:cstheme="minorHAnsi"/>
              <w:sz w:val="22"/>
              <w:szCs w:val="22"/>
              <w:lang w:val="en-US"/>
            </w:rPr>
          </w:pPr>
          <w:r w:rsidRPr="000B11F6">
            <w:rPr>
              <w:rFonts w:cstheme="minorHAnsi"/>
              <w:sz w:val="22"/>
              <w:szCs w:val="22"/>
              <w:lang w:val="en-US"/>
            </w:rPr>
            <w:t>The covid-19 pandemic’s economic and societal effects are still being felt in 2022. Althoug</w:t>
          </w:r>
          <w:r w:rsidR="00CD57A3" w:rsidRPr="000B11F6">
            <w:rPr>
              <w:rFonts w:cstheme="minorHAnsi"/>
              <w:sz w:val="22"/>
              <w:szCs w:val="22"/>
              <w:lang w:val="en-US"/>
            </w:rPr>
            <w:t>h the virus’s legacy is clearly felt in energy crises, Supply chain problems, and slowed economic growth, it also had a positive impact. Particularly in the field of health care and the study of biomedical science.</w:t>
          </w:r>
          <w:r w:rsidR="00C3648E" w:rsidRPr="000B11F6">
            <w:rPr>
              <w:rFonts w:cstheme="minorHAnsi"/>
              <w:sz w:val="22"/>
              <w:szCs w:val="22"/>
              <w:lang w:val="en-US"/>
            </w:rPr>
            <w:t xml:space="preserve"> (UPM.COM,2022).</w:t>
          </w:r>
        </w:p>
        <w:p w14:paraId="09D6E53D" w14:textId="77777777" w:rsidR="00C92B12" w:rsidRPr="000B11F6" w:rsidRDefault="00C92B12" w:rsidP="00EC404D">
          <w:pPr>
            <w:rPr>
              <w:rFonts w:cstheme="minorHAnsi"/>
              <w:sz w:val="22"/>
              <w:szCs w:val="22"/>
              <w:u w:val="single"/>
              <w:lang w:val="en-US"/>
            </w:rPr>
          </w:pPr>
        </w:p>
        <w:p w14:paraId="6F50F242" w14:textId="32DF7D1B" w:rsidR="001E7742" w:rsidRPr="000B11F6" w:rsidRDefault="00364848" w:rsidP="00EC404D">
          <w:pPr>
            <w:pStyle w:val="ListParagraph"/>
            <w:numPr>
              <w:ilvl w:val="0"/>
              <w:numId w:val="17"/>
            </w:numPr>
            <w:rPr>
              <w:rFonts w:cstheme="minorHAnsi"/>
              <w:sz w:val="22"/>
              <w:szCs w:val="22"/>
              <w:u w:val="single"/>
              <w:lang w:val="en-US"/>
            </w:rPr>
          </w:pPr>
          <w:r w:rsidRPr="000B11F6">
            <w:rPr>
              <w:rFonts w:ascii="Aharoni" w:hAnsi="Aharoni" w:cs="Aharoni"/>
              <w:sz w:val="22"/>
              <w:szCs w:val="22"/>
              <w:u w:val="single"/>
              <w:lang w:val="en-US"/>
            </w:rPr>
            <w:t>‘</w:t>
          </w:r>
          <w:r w:rsidR="00C92B12" w:rsidRPr="000B11F6">
            <w:rPr>
              <w:rFonts w:ascii="Aharoni" w:hAnsi="Aharoni" w:cs="Aharoni"/>
              <w:sz w:val="22"/>
              <w:szCs w:val="22"/>
              <w:u w:val="single"/>
              <w:lang w:val="en-US"/>
            </w:rPr>
            <w:t>If another pandemic hits, nanotechnology helps us fight against it</w:t>
          </w:r>
          <w:r w:rsidRPr="000B11F6">
            <w:rPr>
              <w:rFonts w:ascii="Aharoni" w:hAnsi="Aharoni" w:cs="Aharoni"/>
              <w:sz w:val="22"/>
              <w:szCs w:val="22"/>
              <w:u w:val="single"/>
              <w:lang w:val="en-US"/>
            </w:rPr>
            <w:t>’</w:t>
          </w:r>
          <w:r w:rsidR="00C92B12" w:rsidRPr="000B11F6">
            <w:rPr>
              <w:rFonts w:ascii="Aharoni" w:hAnsi="Aharoni" w:cs="Aharoni"/>
              <w:sz w:val="22"/>
              <w:szCs w:val="22"/>
              <w:u w:val="single"/>
              <w:lang w:val="en-US"/>
            </w:rPr>
            <w:t>.</w:t>
          </w:r>
        </w:p>
        <w:p w14:paraId="47B87EB9" w14:textId="0BE2578D" w:rsidR="00C92B12" w:rsidRPr="000B11F6" w:rsidRDefault="00C92B12" w:rsidP="00EC404D">
          <w:pPr>
            <w:pStyle w:val="ListParagraph"/>
            <w:rPr>
              <w:rFonts w:ascii="Aharoni" w:hAnsi="Aharoni" w:cs="Aharoni"/>
              <w:sz w:val="22"/>
              <w:szCs w:val="22"/>
              <w:u w:val="single"/>
              <w:lang w:val="en-US"/>
            </w:rPr>
          </w:pPr>
        </w:p>
        <w:p w14:paraId="0545759F" w14:textId="5182B47E" w:rsidR="00C92B12" w:rsidRPr="000B11F6" w:rsidRDefault="00482D43" w:rsidP="00EC404D">
          <w:pPr>
            <w:pStyle w:val="ListParagraph"/>
            <w:rPr>
              <w:rFonts w:cstheme="minorHAnsi"/>
              <w:sz w:val="22"/>
              <w:szCs w:val="22"/>
              <w:lang w:val="en-US"/>
            </w:rPr>
          </w:pPr>
          <w:r w:rsidRPr="000B11F6">
            <w:rPr>
              <w:rFonts w:cstheme="minorHAnsi"/>
              <w:sz w:val="22"/>
              <w:szCs w:val="22"/>
              <w:lang w:val="en-US"/>
            </w:rPr>
            <w:t>It may seem science fiction to see autonomous microscopic gadgets accumulating inside of you to treat or prevent diseases. However, a significant amount of time has been devoted to studying the uses of nanotechnology, however, is more about materials, particles, and taking a closer look at present medical technology than it is about small robots.</w:t>
          </w:r>
          <w:r w:rsidR="00C3648E" w:rsidRPr="000B11F6">
            <w:rPr>
              <w:rFonts w:cstheme="minorHAnsi"/>
              <w:sz w:val="22"/>
              <w:szCs w:val="22"/>
              <w:lang w:val="en-US"/>
            </w:rPr>
            <w:t xml:space="preserve"> (UPM.COM,2022).</w:t>
          </w:r>
        </w:p>
        <w:p w14:paraId="1B43798D" w14:textId="069AE37A" w:rsidR="008A5B20" w:rsidRPr="000B11F6" w:rsidRDefault="008A5B20" w:rsidP="00EC404D">
          <w:pPr>
            <w:pStyle w:val="ListParagraph"/>
            <w:rPr>
              <w:rFonts w:cstheme="minorHAnsi"/>
              <w:sz w:val="22"/>
              <w:szCs w:val="22"/>
              <w:lang w:val="en-US"/>
            </w:rPr>
          </w:pPr>
        </w:p>
        <w:p w14:paraId="7F157D35" w14:textId="4DAB8C26" w:rsidR="008A5B20" w:rsidRPr="000B11F6" w:rsidRDefault="008A5B20" w:rsidP="00EC404D">
          <w:pPr>
            <w:pStyle w:val="ListParagraph"/>
            <w:rPr>
              <w:rFonts w:cstheme="minorHAnsi"/>
              <w:sz w:val="22"/>
              <w:szCs w:val="22"/>
              <w:lang w:val="en-US"/>
            </w:rPr>
          </w:pPr>
          <w:r w:rsidRPr="000B11F6">
            <w:rPr>
              <w:rFonts w:cstheme="minorHAnsi"/>
              <w:sz w:val="22"/>
              <w:szCs w:val="22"/>
              <w:lang w:val="en-US"/>
            </w:rPr>
            <w:t>Researchers at the Massachusetts institute of Technology (MIT) have spent decades researching nanotechnology, notably nanorobots, in addition to pandemic prevention. They recently created devices that are the size of a human egg cell and as thin as a single hair. They can perceive their environment, store knowledge, and carry out simple activities, according to experiments. This might open the way for swarm devices to carry out functions like flow through the digestive tract to carry out diagnostics or flow through blood arteries</w:t>
          </w:r>
          <w:r w:rsidR="00B46F5F" w:rsidRPr="000B11F6">
            <w:rPr>
              <w:rFonts w:cstheme="minorHAnsi"/>
              <w:sz w:val="22"/>
              <w:szCs w:val="22"/>
              <w:lang w:val="en-US"/>
            </w:rPr>
            <w:t xml:space="preserve"> to eliminate plaque, according to optimists.</w:t>
          </w:r>
          <w:r w:rsidR="00C3648E" w:rsidRPr="000B11F6">
            <w:rPr>
              <w:rFonts w:cstheme="minorHAnsi"/>
              <w:sz w:val="22"/>
              <w:szCs w:val="22"/>
              <w:lang w:val="en-US"/>
            </w:rPr>
            <w:t xml:space="preserve"> (UPM.COM,2022).</w:t>
          </w:r>
        </w:p>
        <w:p w14:paraId="0B3D5FA5" w14:textId="4C8AFD87" w:rsidR="00B46F5F" w:rsidRPr="000B11F6" w:rsidRDefault="00B46F5F" w:rsidP="00EC404D">
          <w:pPr>
            <w:pStyle w:val="ListParagraph"/>
            <w:rPr>
              <w:rFonts w:cstheme="minorHAnsi"/>
              <w:sz w:val="22"/>
              <w:szCs w:val="22"/>
              <w:lang w:val="en-US"/>
            </w:rPr>
          </w:pPr>
        </w:p>
        <w:p w14:paraId="0B2D13EA" w14:textId="230E456A" w:rsidR="00B46F5F" w:rsidRDefault="00B46F5F" w:rsidP="00EC404D">
          <w:pPr>
            <w:pStyle w:val="ListParagraph"/>
            <w:rPr>
              <w:rFonts w:cstheme="minorHAnsi"/>
              <w:sz w:val="22"/>
              <w:szCs w:val="22"/>
              <w:lang w:val="en-US"/>
            </w:rPr>
          </w:pPr>
          <w:r w:rsidRPr="000B11F6">
            <w:rPr>
              <w:rFonts w:cstheme="minorHAnsi"/>
              <w:sz w:val="22"/>
              <w:szCs w:val="22"/>
              <w:lang w:val="en-US"/>
            </w:rPr>
            <w:t>We won’t likely see breakthroughs like these any time soon, according to Professor Dobson. However, he compares them to smart pills (or digital pills). When</w:t>
          </w:r>
          <w:r w:rsidR="00B55D28" w:rsidRPr="000B11F6">
            <w:rPr>
              <w:rFonts w:cstheme="minorHAnsi"/>
              <w:sz w:val="22"/>
              <w:szCs w:val="22"/>
              <w:lang w:val="en-US"/>
            </w:rPr>
            <w:t xml:space="preserve"> you take a smart pill, it gathers information as it travels through your digestive system, including information on things like acidity and pictures.</w:t>
          </w:r>
          <w:r w:rsidR="00C3648E" w:rsidRPr="000B11F6">
            <w:rPr>
              <w:rFonts w:cstheme="minorHAnsi"/>
              <w:sz w:val="22"/>
              <w:szCs w:val="22"/>
              <w:lang w:val="en-US"/>
            </w:rPr>
            <w:t xml:space="preserve"> (UPM.COM,2022)</w:t>
          </w:r>
        </w:p>
        <w:p w14:paraId="7589A69B" w14:textId="42873B7A" w:rsidR="000077AA" w:rsidRDefault="000077AA" w:rsidP="00EC404D">
          <w:pPr>
            <w:pStyle w:val="ListParagraph"/>
            <w:rPr>
              <w:rFonts w:cstheme="minorHAnsi"/>
              <w:sz w:val="22"/>
              <w:szCs w:val="22"/>
              <w:lang w:val="en-US"/>
            </w:rPr>
          </w:pPr>
        </w:p>
        <w:p w14:paraId="59019DF9" w14:textId="77777777" w:rsidR="000077AA" w:rsidRPr="000B11F6" w:rsidRDefault="000077AA" w:rsidP="00EC404D">
          <w:pPr>
            <w:pStyle w:val="ListParagraph"/>
            <w:rPr>
              <w:rFonts w:cstheme="minorHAnsi"/>
              <w:sz w:val="22"/>
              <w:szCs w:val="22"/>
              <w:lang w:val="en-US"/>
            </w:rPr>
          </w:pPr>
        </w:p>
        <w:p w14:paraId="134B8EE5" w14:textId="54B5B4F7" w:rsidR="00364848" w:rsidRPr="000B11F6" w:rsidRDefault="00364848" w:rsidP="00EC404D">
          <w:pPr>
            <w:pStyle w:val="ListParagraph"/>
            <w:rPr>
              <w:rFonts w:cstheme="minorHAnsi"/>
              <w:sz w:val="22"/>
              <w:szCs w:val="22"/>
              <w:lang w:val="en-US"/>
            </w:rPr>
          </w:pPr>
        </w:p>
        <w:p w14:paraId="59EC5666" w14:textId="09019E84" w:rsidR="00364848" w:rsidRPr="000B11F6" w:rsidRDefault="00CE00A2" w:rsidP="00EC404D">
          <w:pPr>
            <w:pStyle w:val="ListParagraph"/>
            <w:numPr>
              <w:ilvl w:val="0"/>
              <w:numId w:val="17"/>
            </w:numPr>
            <w:rPr>
              <w:rFonts w:cstheme="minorHAnsi"/>
              <w:sz w:val="22"/>
              <w:szCs w:val="22"/>
              <w:lang w:val="en-US"/>
            </w:rPr>
          </w:pPr>
          <w:r w:rsidRPr="000B11F6">
            <w:rPr>
              <w:rFonts w:ascii="Aharoni" w:hAnsi="Aharoni" w:cs="Aharoni"/>
              <w:sz w:val="22"/>
              <w:szCs w:val="22"/>
              <w:u w:val="single"/>
              <w:lang w:val="en-US"/>
            </w:rPr>
            <w:lastRenderedPageBreak/>
            <w:t>“Scientists are testing materials for 3D printed organs in zero-gravity environments”.</w:t>
          </w:r>
        </w:p>
        <w:p w14:paraId="1E2ADD76" w14:textId="1F69E190" w:rsidR="00CE00A2" w:rsidRPr="000B11F6" w:rsidRDefault="00CE00A2" w:rsidP="00EC404D">
          <w:pPr>
            <w:pStyle w:val="ListParagraph"/>
            <w:rPr>
              <w:rFonts w:cstheme="minorHAnsi"/>
              <w:sz w:val="22"/>
              <w:szCs w:val="22"/>
              <w:lang w:val="en-US"/>
            </w:rPr>
          </w:pPr>
        </w:p>
        <w:p w14:paraId="3BFF24DC" w14:textId="247C1213" w:rsidR="00CE00A2" w:rsidRPr="000B11F6" w:rsidRDefault="00CE00A2" w:rsidP="00EC404D">
          <w:pPr>
            <w:pStyle w:val="ListParagraph"/>
            <w:rPr>
              <w:rFonts w:cstheme="minorHAnsi"/>
              <w:sz w:val="22"/>
              <w:szCs w:val="22"/>
              <w:lang w:val="en-US"/>
            </w:rPr>
          </w:pPr>
          <w:r w:rsidRPr="000B11F6">
            <w:rPr>
              <w:rFonts w:cstheme="minorHAnsi"/>
              <w:sz w:val="22"/>
              <w:szCs w:val="22"/>
              <w:lang w:val="en-US"/>
            </w:rPr>
            <w:t>Lives can be saved and changed by organ transplantation. However, the number of kidneys, hearts, livers</w:t>
          </w:r>
          <w:r w:rsidR="00B5031C" w:rsidRPr="000B11F6">
            <w:rPr>
              <w:rFonts w:cstheme="minorHAnsi"/>
              <w:sz w:val="22"/>
              <w:szCs w:val="22"/>
              <w:lang w:val="en-US"/>
            </w:rPr>
            <w:t xml:space="preserve">, and lungs is far insufficient. According to the World Health Organization, while 130,000 organ transplants are performed annually, this only covers 10% of the demand. Fortunately, research indicates that we are getting close to a fix for this </w:t>
          </w:r>
          <w:r w:rsidR="00C3648E" w:rsidRPr="000B11F6">
            <w:rPr>
              <w:rFonts w:cstheme="minorHAnsi"/>
              <w:sz w:val="22"/>
              <w:szCs w:val="22"/>
              <w:lang w:val="en-US"/>
            </w:rPr>
            <w:t>issue. (UPM.COM,2022).</w:t>
          </w:r>
        </w:p>
        <w:p w14:paraId="631DA1B0" w14:textId="02D0C34B" w:rsidR="00B5031C" w:rsidRPr="000B11F6" w:rsidRDefault="00B5031C" w:rsidP="00EC404D">
          <w:pPr>
            <w:pStyle w:val="ListParagraph"/>
            <w:rPr>
              <w:rFonts w:cstheme="minorHAnsi"/>
              <w:sz w:val="22"/>
              <w:szCs w:val="22"/>
              <w:lang w:val="en-US"/>
            </w:rPr>
          </w:pPr>
        </w:p>
        <w:p w14:paraId="1DE0CC5F" w14:textId="68AAC17C" w:rsidR="00B5031C" w:rsidRPr="000B11F6" w:rsidRDefault="00B5031C" w:rsidP="00EC404D">
          <w:pPr>
            <w:pStyle w:val="ListParagraph"/>
            <w:rPr>
              <w:rFonts w:cstheme="minorHAnsi"/>
              <w:sz w:val="22"/>
              <w:szCs w:val="22"/>
              <w:lang w:val="en-US"/>
            </w:rPr>
          </w:pPr>
          <w:r w:rsidRPr="000B11F6">
            <w:rPr>
              <w:rFonts w:cstheme="minorHAnsi"/>
              <w:sz w:val="22"/>
              <w:szCs w:val="22"/>
              <w:lang w:val="en-US"/>
            </w:rPr>
            <w:t xml:space="preserve">A group of progressive businesses are investing time and money in developing biological material in a manner </w:t>
          </w:r>
          <w:proofErr w:type="gramStart"/>
          <w:r w:rsidRPr="000B11F6">
            <w:rPr>
              <w:rFonts w:cstheme="minorHAnsi"/>
              <w:sz w:val="22"/>
              <w:szCs w:val="22"/>
              <w:lang w:val="en-US"/>
            </w:rPr>
            <w:t>similar to</w:t>
          </w:r>
          <w:proofErr w:type="gramEnd"/>
          <w:r w:rsidRPr="000B11F6">
            <w:rPr>
              <w:rFonts w:cstheme="minorHAnsi"/>
              <w:sz w:val="22"/>
              <w:szCs w:val="22"/>
              <w:lang w:val="en-US"/>
            </w:rPr>
            <w:t xml:space="preserve"> how 3D printers produce objects from plastic or wood filament. The first human corneas were printed </w:t>
          </w:r>
          <w:r w:rsidR="00EF05B5" w:rsidRPr="000B11F6">
            <w:rPr>
              <w:rFonts w:cstheme="minorHAnsi"/>
              <w:sz w:val="22"/>
              <w:szCs w:val="22"/>
              <w:lang w:val="en-US"/>
            </w:rPr>
            <w:t>in</w:t>
          </w:r>
          <w:r w:rsidRPr="000B11F6">
            <w:rPr>
              <w:rFonts w:cstheme="minorHAnsi"/>
              <w:sz w:val="22"/>
              <w:szCs w:val="22"/>
              <w:lang w:val="en-US"/>
            </w:rPr>
            <w:t xml:space="preserve"> a facility run by the University of Newcastle in 2018</w:t>
          </w:r>
          <w:r w:rsidR="00EF05B5" w:rsidRPr="000B11F6">
            <w:rPr>
              <w:rFonts w:cstheme="minorHAnsi"/>
              <w:sz w:val="22"/>
              <w:szCs w:val="22"/>
              <w:lang w:val="en-US"/>
            </w:rPr>
            <w:t xml:space="preserve">, making history. The trial did demonstrate that it could treat corneal blindness and aid patients whose vision had been destroyed in accidents, even though it was just a proof-of-concept. </w:t>
          </w:r>
          <w:r w:rsidR="00C3648E" w:rsidRPr="000B11F6">
            <w:rPr>
              <w:rFonts w:cstheme="minorHAnsi"/>
              <w:sz w:val="22"/>
              <w:szCs w:val="22"/>
              <w:lang w:val="en-US"/>
            </w:rPr>
            <w:t>(UPM.COM,2022).</w:t>
          </w:r>
        </w:p>
        <w:p w14:paraId="4B31E1FB" w14:textId="53B724E3" w:rsidR="00EF05B5" w:rsidRPr="000B11F6" w:rsidRDefault="00EF05B5" w:rsidP="00EC404D">
          <w:pPr>
            <w:pStyle w:val="ListParagraph"/>
            <w:rPr>
              <w:rFonts w:cstheme="minorHAnsi"/>
              <w:sz w:val="22"/>
              <w:szCs w:val="22"/>
              <w:lang w:val="en-US"/>
            </w:rPr>
          </w:pPr>
        </w:p>
        <w:p w14:paraId="340EF5FA" w14:textId="2C904A1D" w:rsidR="00EF05B5" w:rsidRPr="000B11F6" w:rsidRDefault="00EF05B5" w:rsidP="00EC404D">
          <w:pPr>
            <w:pStyle w:val="ListParagraph"/>
            <w:rPr>
              <w:rFonts w:cstheme="minorHAnsi"/>
              <w:sz w:val="22"/>
              <w:szCs w:val="22"/>
              <w:lang w:val="en-US"/>
            </w:rPr>
          </w:pPr>
          <w:r w:rsidRPr="000B11F6">
            <w:rPr>
              <w:rFonts w:cstheme="minorHAnsi"/>
              <w:sz w:val="22"/>
              <w:szCs w:val="22"/>
              <w:lang w:val="en-US"/>
            </w:rPr>
            <w:t xml:space="preserve">This is </w:t>
          </w:r>
          <w:r w:rsidR="006D4729" w:rsidRPr="000B11F6">
            <w:rPr>
              <w:rFonts w:cstheme="minorHAnsi"/>
              <w:sz w:val="22"/>
              <w:szCs w:val="22"/>
              <w:lang w:val="en-US"/>
            </w:rPr>
            <w:t xml:space="preserve">where things take an unexpected turn: the development of space travel technology may be the key to maximizing the utility of 3D printed organs. Very delicate biomaterials can be broken by gravity on Earth. </w:t>
          </w:r>
          <w:r w:rsidR="00C3648E" w:rsidRPr="000B11F6">
            <w:rPr>
              <w:rFonts w:cstheme="minorHAnsi"/>
              <w:sz w:val="22"/>
              <w:szCs w:val="22"/>
              <w:lang w:val="en-US"/>
            </w:rPr>
            <w:t>(UPM.COM,2022).</w:t>
          </w:r>
        </w:p>
        <w:p w14:paraId="6DF69F3E" w14:textId="4382C1EF" w:rsidR="00BF20E8" w:rsidRPr="000B11F6" w:rsidRDefault="00BF20E8" w:rsidP="00EC404D">
          <w:pPr>
            <w:pStyle w:val="ListParagraph"/>
            <w:rPr>
              <w:rFonts w:cstheme="minorHAnsi"/>
              <w:sz w:val="22"/>
              <w:szCs w:val="22"/>
              <w:lang w:val="en-US"/>
            </w:rPr>
          </w:pPr>
        </w:p>
        <w:p w14:paraId="0A56D54E" w14:textId="4041BEE5" w:rsidR="00C3648E" w:rsidRPr="000B11F6" w:rsidRDefault="00C3648E" w:rsidP="00EC404D">
          <w:pPr>
            <w:pStyle w:val="ListParagraph"/>
            <w:rPr>
              <w:rFonts w:cstheme="minorHAnsi"/>
              <w:sz w:val="22"/>
              <w:szCs w:val="22"/>
              <w:lang w:val="en-US"/>
            </w:rPr>
          </w:pPr>
        </w:p>
        <w:p w14:paraId="35451B74" w14:textId="77777777" w:rsidR="00C3648E" w:rsidRPr="000B11F6" w:rsidRDefault="00C3648E" w:rsidP="00EC404D">
          <w:pPr>
            <w:pStyle w:val="ListParagraph"/>
            <w:rPr>
              <w:rFonts w:cstheme="minorHAnsi"/>
              <w:sz w:val="22"/>
              <w:szCs w:val="22"/>
              <w:lang w:val="en-US"/>
            </w:rPr>
          </w:pPr>
        </w:p>
        <w:p w14:paraId="4BB690BB" w14:textId="523FF3A9" w:rsidR="00BF20E8" w:rsidRPr="000B11F6" w:rsidRDefault="008D456D" w:rsidP="00EC404D">
          <w:pPr>
            <w:pStyle w:val="ListParagraph"/>
            <w:numPr>
              <w:ilvl w:val="0"/>
              <w:numId w:val="17"/>
            </w:numPr>
            <w:rPr>
              <w:rFonts w:ascii="Aharoni" w:hAnsi="Aharoni" w:cs="Aharoni"/>
              <w:sz w:val="22"/>
              <w:szCs w:val="22"/>
              <w:u w:val="single"/>
              <w:lang w:val="en-US"/>
            </w:rPr>
          </w:pPr>
          <w:r w:rsidRPr="000B11F6">
            <w:rPr>
              <w:rFonts w:ascii="Aharoni" w:hAnsi="Aharoni" w:cs="Aharoni"/>
              <w:sz w:val="22"/>
              <w:szCs w:val="22"/>
              <w:u w:val="single"/>
              <w:lang w:val="en-US"/>
            </w:rPr>
            <w:t>“</w:t>
          </w:r>
          <w:r w:rsidR="00C3648E" w:rsidRPr="000B11F6">
            <w:rPr>
              <w:rFonts w:ascii="Aharoni" w:hAnsi="Aharoni" w:cs="Aharoni"/>
              <w:sz w:val="22"/>
              <w:szCs w:val="22"/>
              <w:u w:val="single"/>
              <w:lang w:val="en-US"/>
            </w:rPr>
            <w:t>At-home or portable diagnostics</w:t>
          </w:r>
          <w:r w:rsidRPr="000B11F6">
            <w:rPr>
              <w:rFonts w:ascii="Aharoni" w:hAnsi="Aharoni" w:cs="Aharoni"/>
              <w:sz w:val="22"/>
              <w:szCs w:val="22"/>
              <w:u w:val="single"/>
              <w:lang w:val="en-US"/>
            </w:rPr>
            <w:t>”.</w:t>
          </w:r>
        </w:p>
        <w:p w14:paraId="43A61E61" w14:textId="56E835F8" w:rsidR="00C3648E" w:rsidRPr="000B11F6" w:rsidRDefault="00C3648E" w:rsidP="00EC404D">
          <w:pPr>
            <w:pStyle w:val="ListParagraph"/>
            <w:rPr>
              <w:rFonts w:cstheme="minorHAnsi"/>
              <w:sz w:val="22"/>
              <w:szCs w:val="22"/>
              <w:lang w:val="en-US"/>
            </w:rPr>
          </w:pPr>
        </w:p>
        <w:p w14:paraId="256B56EB" w14:textId="16C0B313" w:rsidR="00C3648E" w:rsidRDefault="00C3648E" w:rsidP="00EC404D">
          <w:pPr>
            <w:pStyle w:val="ListParagraph"/>
            <w:rPr>
              <w:rFonts w:cstheme="minorHAnsi"/>
              <w:sz w:val="22"/>
              <w:szCs w:val="22"/>
              <w:lang w:val="en-US"/>
            </w:rPr>
          </w:pPr>
          <w:r w:rsidRPr="000B11F6">
            <w:rPr>
              <w:rFonts w:cstheme="minorHAnsi"/>
              <w:sz w:val="22"/>
              <w:szCs w:val="22"/>
              <w:lang w:val="en-US"/>
            </w:rPr>
            <w:t>There are currently more diagnostic tools available for use at home. Many in the past were unavailable outside of hospitals due to cost or portability issues. But things are altering. These gadgets include of portable x-ray equipment, blood-testing kits, and other</w:t>
          </w:r>
          <w:r w:rsidR="002F30B9" w:rsidRPr="000B11F6">
            <w:rPr>
              <w:rFonts w:cstheme="minorHAnsi"/>
              <w:sz w:val="22"/>
              <w:szCs w:val="22"/>
              <w:lang w:val="en-US"/>
            </w:rPr>
            <w:t xml:space="preserve"> electronics that can supply additional information needed to support a patient’s care. The way our health care system is organized could be significantly impacted by this.</w:t>
          </w:r>
          <w:r w:rsidR="000507DD" w:rsidRPr="000B11F6">
            <w:rPr>
              <w:rFonts w:cstheme="minorHAnsi"/>
              <w:sz w:val="22"/>
              <w:szCs w:val="22"/>
              <w:lang w:val="en-US"/>
            </w:rPr>
            <w:t xml:space="preserve"> (Future Learn, nd).</w:t>
          </w:r>
        </w:p>
        <w:p w14:paraId="79A2A2A9" w14:textId="77777777" w:rsidR="00664A33" w:rsidRPr="000B11F6" w:rsidRDefault="00664A33" w:rsidP="00EC404D">
          <w:pPr>
            <w:pStyle w:val="ListParagraph"/>
            <w:rPr>
              <w:rFonts w:cstheme="minorHAnsi"/>
              <w:sz w:val="22"/>
              <w:szCs w:val="22"/>
              <w:lang w:val="en-US"/>
            </w:rPr>
          </w:pPr>
        </w:p>
        <w:p w14:paraId="1067E766" w14:textId="7D24F9CF" w:rsidR="002F30B9" w:rsidRPr="000B11F6" w:rsidRDefault="002F30B9" w:rsidP="00EC404D">
          <w:pPr>
            <w:pStyle w:val="ListParagraph"/>
            <w:rPr>
              <w:rFonts w:cstheme="minorHAnsi"/>
              <w:sz w:val="22"/>
              <w:szCs w:val="22"/>
              <w:lang w:val="en-US"/>
            </w:rPr>
          </w:pPr>
        </w:p>
        <w:p w14:paraId="0E907E87" w14:textId="7A738D8E" w:rsidR="002F30B9" w:rsidRPr="000B11F6" w:rsidRDefault="008D456D" w:rsidP="00EC404D">
          <w:pPr>
            <w:pStyle w:val="ListParagraph"/>
            <w:numPr>
              <w:ilvl w:val="0"/>
              <w:numId w:val="17"/>
            </w:numPr>
            <w:rPr>
              <w:rFonts w:cstheme="minorHAnsi"/>
              <w:sz w:val="22"/>
              <w:szCs w:val="22"/>
              <w:lang w:val="en-US"/>
            </w:rPr>
          </w:pPr>
          <w:r w:rsidRPr="000B11F6">
            <w:rPr>
              <w:rFonts w:ascii="Aharoni" w:hAnsi="Aharoni" w:cs="Aharoni"/>
              <w:sz w:val="22"/>
              <w:szCs w:val="22"/>
              <w:u w:val="single"/>
              <w:lang w:val="en-US"/>
            </w:rPr>
            <w:t>“</w:t>
          </w:r>
          <w:r w:rsidR="002F30B9" w:rsidRPr="000B11F6">
            <w:rPr>
              <w:rFonts w:ascii="Aharoni" w:hAnsi="Aharoni" w:cs="Aharoni"/>
              <w:sz w:val="22"/>
              <w:szCs w:val="22"/>
              <w:u w:val="single"/>
              <w:lang w:val="en-US"/>
            </w:rPr>
            <w:t>Smart or implantable drug delivery mechanisms</w:t>
          </w:r>
          <w:r w:rsidRPr="000B11F6">
            <w:rPr>
              <w:rFonts w:ascii="Aharoni" w:hAnsi="Aharoni" w:cs="Aharoni"/>
              <w:sz w:val="22"/>
              <w:szCs w:val="22"/>
              <w:u w:val="single"/>
              <w:lang w:val="en-US"/>
            </w:rPr>
            <w:t>”.</w:t>
          </w:r>
        </w:p>
        <w:p w14:paraId="6F50BC9E" w14:textId="0760FC74" w:rsidR="002F30B9" w:rsidRPr="000B11F6" w:rsidRDefault="002F30B9" w:rsidP="00EC404D">
          <w:pPr>
            <w:pStyle w:val="ListParagraph"/>
            <w:rPr>
              <w:rFonts w:ascii="Aharoni" w:hAnsi="Aharoni" w:cs="Aharoni"/>
              <w:sz w:val="22"/>
              <w:szCs w:val="22"/>
              <w:u w:val="single"/>
              <w:lang w:val="en-US"/>
            </w:rPr>
          </w:pPr>
        </w:p>
        <w:p w14:paraId="2EC195C7" w14:textId="01EEBD8D" w:rsidR="002F30B9" w:rsidRPr="000B11F6" w:rsidRDefault="002F30B9" w:rsidP="00EC404D">
          <w:pPr>
            <w:pStyle w:val="ListParagraph"/>
            <w:rPr>
              <w:rFonts w:cstheme="minorHAnsi"/>
              <w:sz w:val="22"/>
              <w:szCs w:val="22"/>
              <w:lang w:val="en-US"/>
            </w:rPr>
          </w:pPr>
          <w:r w:rsidRPr="000B11F6">
            <w:rPr>
              <w:rFonts w:cstheme="minorHAnsi"/>
              <w:sz w:val="22"/>
              <w:szCs w:val="22"/>
              <w:lang w:val="en-US"/>
            </w:rPr>
            <w:t>We are aware that between one-third and fifty percent of all medications given to patients with chronic disease are not taken as directed. Several technologies could be useful, either by automating processes or by giving users greater</w:t>
          </w:r>
          <w:r w:rsidR="000507DD" w:rsidRPr="000B11F6">
            <w:rPr>
              <w:rFonts w:cstheme="minorHAnsi"/>
              <w:sz w:val="22"/>
              <w:szCs w:val="22"/>
              <w:lang w:val="en-US"/>
            </w:rPr>
            <w:t xml:space="preserve"> usage data. In order to enable patients and their doctors to monitor whether medication is being taken as prescribed, sensors can now be put to pills. (Future Learn, nd).</w:t>
          </w:r>
        </w:p>
        <w:p w14:paraId="38301781" w14:textId="280271BA" w:rsidR="000507DD" w:rsidRPr="000B11F6" w:rsidRDefault="000507DD" w:rsidP="00EC404D">
          <w:pPr>
            <w:pStyle w:val="ListParagraph"/>
            <w:rPr>
              <w:rFonts w:cstheme="minorHAnsi"/>
              <w:sz w:val="22"/>
              <w:szCs w:val="22"/>
              <w:lang w:val="en-US"/>
            </w:rPr>
          </w:pPr>
        </w:p>
        <w:p w14:paraId="00D1B973" w14:textId="7C9414D0" w:rsidR="000507DD" w:rsidRPr="000B11F6" w:rsidRDefault="000507DD" w:rsidP="00EC404D">
          <w:pPr>
            <w:pStyle w:val="ListParagraph"/>
            <w:rPr>
              <w:rFonts w:cstheme="minorHAnsi"/>
              <w:sz w:val="22"/>
              <w:szCs w:val="22"/>
              <w:lang w:val="en-US"/>
            </w:rPr>
          </w:pPr>
          <w:r w:rsidRPr="000B11F6">
            <w:rPr>
              <w:rFonts w:cstheme="minorHAnsi"/>
              <w:sz w:val="22"/>
              <w:szCs w:val="22"/>
              <w:lang w:val="en-US"/>
            </w:rPr>
            <w:t xml:space="preserve">Researchers are examining implants that might automatically distribute doses over an extended </w:t>
          </w:r>
          <w:proofErr w:type="gramStart"/>
          <w:r w:rsidRPr="000B11F6">
            <w:rPr>
              <w:rFonts w:cstheme="minorHAnsi"/>
              <w:sz w:val="22"/>
              <w:szCs w:val="22"/>
              <w:lang w:val="en-US"/>
            </w:rPr>
            <w:t>period of time</w:t>
          </w:r>
          <w:proofErr w:type="gramEnd"/>
          <w:r w:rsidRPr="000B11F6">
            <w:rPr>
              <w:rFonts w:cstheme="minorHAnsi"/>
              <w:sz w:val="22"/>
              <w:szCs w:val="22"/>
              <w:lang w:val="en-US"/>
            </w:rPr>
            <w:t>, potentially as long as a decade, via single microchip. In the future, traditional medications like pills may even be replaced. For those who use birth control or have a chronic health condition, this might change their lives. (Future Learn, nd).</w:t>
          </w:r>
        </w:p>
        <w:p w14:paraId="57EF710A" w14:textId="2B13D1C7" w:rsidR="000507DD" w:rsidRDefault="000507DD" w:rsidP="002F30B9">
          <w:pPr>
            <w:pStyle w:val="ListParagraph"/>
            <w:rPr>
              <w:rFonts w:cstheme="minorHAnsi"/>
              <w:lang w:val="en-US"/>
            </w:rPr>
          </w:pPr>
        </w:p>
        <w:p w14:paraId="326382CE" w14:textId="7F53E6BE" w:rsidR="00461EAE" w:rsidRDefault="00461EAE" w:rsidP="002F30B9">
          <w:pPr>
            <w:pStyle w:val="ListParagraph"/>
            <w:rPr>
              <w:rFonts w:cstheme="minorHAnsi"/>
              <w:lang w:val="en-US"/>
            </w:rPr>
          </w:pPr>
        </w:p>
        <w:p w14:paraId="304009E8" w14:textId="194C8F47" w:rsidR="000507DD" w:rsidRDefault="000507DD" w:rsidP="002F30B9">
          <w:pPr>
            <w:pStyle w:val="ListParagraph"/>
            <w:rPr>
              <w:rFonts w:cstheme="minorHAnsi"/>
              <w:lang w:val="en-US"/>
            </w:rPr>
          </w:pPr>
        </w:p>
        <w:p w14:paraId="29214F11" w14:textId="7DE30275" w:rsidR="00664A33" w:rsidRDefault="00664A33" w:rsidP="002F30B9">
          <w:pPr>
            <w:pStyle w:val="ListParagraph"/>
            <w:rPr>
              <w:rFonts w:cstheme="minorHAnsi"/>
              <w:lang w:val="en-US"/>
            </w:rPr>
          </w:pPr>
        </w:p>
        <w:p w14:paraId="08E2470E" w14:textId="77777777" w:rsidR="00664A33" w:rsidRPr="002F30B9" w:rsidRDefault="00664A33" w:rsidP="002F30B9">
          <w:pPr>
            <w:pStyle w:val="ListParagraph"/>
            <w:rPr>
              <w:rFonts w:cstheme="minorHAnsi"/>
              <w:lang w:val="en-US"/>
            </w:rPr>
          </w:pPr>
        </w:p>
        <w:p w14:paraId="24BC6B85" w14:textId="6B7586C9" w:rsidR="00664A33" w:rsidRDefault="00EC404D" w:rsidP="00CE00A2">
          <w:pPr>
            <w:rPr>
              <w:rFonts w:ascii="Aharoni" w:hAnsi="Aharoni" w:cs="Aharoni"/>
              <w:sz w:val="28"/>
              <w:szCs w:val="28"/>
              <w:u w:val="single"/>
              <w:lang w:val="en-US"/>
            </w:rPr>
          </w:pPr>
          <w:r>
            <w:rPr>
              <w:rFonts w:ascii="Aharoni" w:hAnsi="Aharoni" w:cs="Aharoni"/>
              <w:sz w:val="28"/>
              <w:szCs w:val="28"/>
              <w:u w:val="single"/>
              <w:lang w:val="en-US"/>
            </w:rPr>
            <w:t xml:space="preserve">How the NHS staff and patients are benefited </w:t>
          </w:r>
          <w:proofErr w:type="gramStart"/>
          <w:r>
            <w:rPr>
              <w:rFonts w:ascii="Aharoni" w:hAnsi="Aharoni" w:cs="Aharoni"/>
              <w:sz w:val="28"/>
              <w:szCs w:val="28"/>
              <w:u w:val="single"/>
              <w:lang w:val="en-US"/>
            </w:rPr>
            <w:t>by the use of</w:t>
          </w:r>
          <w:proofErr w:type="gramEnd"/>
          <w:r>
            <w:rPr>
              <w:rFonts w:ascii="Aharoni" w:hAnsi="Aharoni" w:cs="Aharoni"/>
              <w:sz w:val="28"/>
              <w:szCs w:val="28"/>
              <w:u w:val="single"/>
              <w:lang w:val="en-US"/>
            </w:rPr>
            <w:t xml:space="preserve"> modern technology:</w:t>
          </w:r>
        </w:p>
        <w:p w14:paraId="3D811CB5" w14:textId="19D4E83C" w:rsidR="00541FB5" w:rsidRPr="000B11F6" w:rsidRDefault="00CE00A2" w:rsidP="00AB250D">
          <w:pPr>
            <w:rPr>
              <w:rFonts w:cstheme="minorHAnsi"/>
              <w:sz w:val="22"/>
              <w:szCs w:val="22"/>
              <w:lang w:val="en-US"/>
            </w:rPr>
          </w:pPr>
          <w:r>
            <w:rPr>
              <w:rFonts w:cstheme="minorHAnsi"/>
              <w:lang w:val="en-US"/>
            </w:rPr>
            <w:t xml:space="preserve">  </w:t>
          </w:r>
          <w:proofErr w:type="gramStart"/>
          <w:r w:rsidR="00EC404D" w:rsidRPr="000B11F6">
            <w:rPr>
              <w:rFonts w:cstheme="minorHAnsi"/>
              <w:sz w:val="22"/>
              <w:szCs w:val="22"/>
              <w:lang w:val="en-US"/>
            </w:rPr>
            <w:t>Actually, NHS</w:t>
          </w:r>
          <w:proofErr w:type="gramEnd"/>
          <w:r w:rsidR="00EC404D" w:rsidRPr="000B11F6">
            <w:rPr>
              <w:rFonts w:cstheme="minorHAnsi"/>
              <w:sz w:val="22"/>
              <w:szCs w:val="22"/>
              <w:lang w:val="en-US"/>
            </w:rPr>
            <w:t xml:space="preserve"> has a lot of different technologies who benefited their staff and their patients. The technology is always changing and going forward.</w:t>
          </w:r>
          <w:r w:rsidR="00541FB5" w:rsidRPr="000B11F6">
            <w:rPr>
              <w:rFonts w:cstheme="minorHAnsi"/>
              <w:sz w:val="22"/>
              <w:szCs w:val="22"/>
              <w:lang w:val="en-US"/>
            </w:rPr>
            <w:t xml:space="preserve"> Here I will show an example about the virtual consultations and what are the patient’s thoughts.</w:t>
          </w:r>
          <w:r w:rsidR="00EC404D" w:rsidRPr="000B11F6">
            <w:rPr>
              <w:rFonts w:cstheme="minorHAnsi"/>
              <w:sz w:val="22"/>
              <w:szCs w:val="22"/>
              <w:lang w:val="en-US"/>
            </w:rPr>
            <w:t xml:space="preserve"> </w:t>
          </w:r>
          <w:r w:rsidRPr="000B11F6">
            <w:rPr>
              <w:rFonts w:cstheme="minorHAnsi"/>
              <w:sz w:val="22"/>
              <w:szCs w:val="22"/>
              <w:lang w:val="en-US"/>
            </w:rPr>
            <w:t xml:space="preserve">  </w:t>
          </w:r>
        </w:p>
        <w:p w14:paraId="17DE10BA" w14:textId="3ECAA865" w:rsidR="00541FB5" w:rsidRPr="000B11F6" w:rsidRDefault="00541FB5" w:rsidP="00AB250D">
          <w:pPr>
            <w:rPr>
              <w:rFonts w:cstheme="minorHAnsi"/>
              <w:sz w:val="22"/>
              <w:szCs w:val="22"/>
              <w:lang w:val="en-US"/>
            </w:rPr>
          </w:pPr>
          <w:r w:rsidRPr="000B11F6">
            <w:rPr>
              <w:rFonts w:cstheme="minorHAnsi"/>
              <w:sz w:val="22"/>
              <w:szCs w:val="22"/>
              <w:lang w:val="en-US"/>
            </w:rPr>
            <w:t>Being emp</w:t>
          </w:r>
          <w:r w:rsidR="001A1189" w:rsidRPr="000B11F6">
            <w:rPr>
              <w:rFonts w:cstheme="minorHAnsi"/>
              <w:sz w:val="22"/>
              <w:szCs w:val="22"/>
              <w:lang w:val="en-US"/>
            </w:rPr>
            <w:t xml:space="preserve">athic online can be tough because it might be harder to pick up non-verbal signals and make eye contact. We know empathy is important for effective clinician-patient interactions because, for example, when doctors are compassionate, patients confide more. So, are there any circumstances in which virtual consultations could not be suitable? Think about the scenario where a doctor informs a patient that a cancer test result is positive. </w:t>
          </w:r>
          <w:r w:rsidR="005A2DFD" w:rsidRPr="000B11F6">
            <w:rPr>
              <w:rFonts w:cstheme="minorHAnsi"/>
              <w:sz w:val="22"/>
              <w:szCs w:val="22"/>
              <w:lang w:val="en-US"/>
            </w:rPr>
            <w:t xml:space="preserve">Does this situation necessitate face-to-face contact, as several have indicated after personal experience? Is it more difficult to convey this with delicacy and compassion via video call? Or, as some studies have suggested, can having the news delivered to the patient at home, where they can be among friends or family, make for a better </w:t>
          </w:r>
          <w:r w:rsidR="00136F6D" w:rsidRPr="000B11F6">
            <w:rPr>
              <w:rFonts w:cstheme="minorHAnsi"/>
              <w:sz w:val="22"/>
              <w:szCs w:val="22"/>
              <w:lang w:val="en-US"/>
            </w:rPr>
            <w:t xml:space="preserve">experience? </w:t>
          </w:r>
          <w:r w:rsidR="00AB250D" w:rsidRPr="000B11F6">
            <w:rPr>
              <w:rFonts w:cstheme="minorHAnsi"/>
              <w:sz w:val="22"/>
              <w:szCs w:val="22"/>
              <w:lang w:val="en-US"/>
            </w:rPr>
            <w:t>(The Health Foundation,2022)</w:t>
          </w:r>
        </w:p>
        <w:p w14:paraId="639E9AE2" w14:textId="471FEA2F" w:rsidR="00273935" w:rsidRPr="000B11F6" w:rsidRDefault="00136F6D" w:rsidP="00AB250D">
          <w:pPr>
            <w:rPr>
              <w:rFonts w:cstheme="minorHAnsi"/>
              <w:sz w:val="22"/>
              <w:szCs w:val="22"/>
              <w:lang w:val="en-US"/>
            </w:rPr>
          </w:pPr>
          <w:r w:rsidRPr="000B11F6">
            <w:rPr>
              <w:rFonts w:cstheme="minorHAnsi"/>
              <w:sz w:val="22"/>
              <w:szCs w:val="22"/>
              <w:lang w:val="en-US"/>
            </w:rPr>
            <w:t xml:space="preserve">When they ask people what they think about that, 71% preferred to do face to face consultation because of the importance of the case. They are talking about a serious illness. </w:t>
          </w:r>
          <w:r w:rsidR="00273935" w:rsidRPr="000B11F6">
            <w:rPr>
              <w:rFonts w:cstheme="minorHAnsi"/>
              <w:sz w:val="22"/>
              <w:szCs w:val="22"/>
              <w:lang w:val="en-US"/>
            </w:rPr>
            <w:t>But</w:t>
          </w:r>
          <w:r w:rsidRPr="000B11F6">
            <w:rPr>
              <w:rFonts w:cstheme="minorHAnsi"/>
              <w:sz w:val="22"/>
              <w:szCs w:val="22"/>
              <w:lang w:val="en-US"/>
            </w:rPr>
            <w:t xml:space="preserve"> the 18% said they preferred the video call consultation because some of them may feel more comfortable and can share the situation with their family or friends.</w:t>
          </w:r>
          <w:r w:rsidR="00273935" w:rsidRPr="000B11F6">
            <w:rPr>
              <w:rFonts w:cstheme="minorHAnsi"/>
              <w:sz w:val="22"/>
              <w:szCs w:val="22"/>
              <w:lang w:val="en-US"/>
            </w:rPr>
            <w:t xml:space="preserve"> That is one of the best examples of the benefits the patients have with the new technologies. </w:t>
          </w:r>
          <w:r w:rsidR="00AB250D" w:rsidRPr="000B11F6">
            <w:rPr>
              <w:rFonts w:cstheme="minorHAnsi"/>
              <w:sz w:val="22"/>
              <w:szCs w:val="22"/>
              <w:lang w:val="en-US"/>
            </w:rPr>
            <w:t>(The Health Foundation,2022)</w:t>
          </w:r>
        </w:p>
        <w:p w14:paraId="26BD7FC5" w14:textId="4EDB5D04" w:rsidR="00892817" w:rsidRDefault="00892817" w:rsidP="00CE00A2">
          <w:pPr>
            <w:rPr>
              <w:rFonts w:cstheme="minorHAnsi"/>
              <w:lang w:val="en-US"/>
            </w:rPr>
          </w:pPr>
        </w:p>
        <w:p w14:paraId="508C41FC" w14:textId="2FCC5117" w:rsidR="00892817" w:rsidRPr="000B11F6" w:rsidRDefault="00892817" w:rsidP="00CE00A2">
          <w:pPr>
            <w:rPr>
              <w:rFonts w:ascii="Aharoni" w:hAnsi="Aharoni" w:cs="Aharoni"/>
              <w:sz w:val="22"/>
              <w:szCs w:val="22"/>
              <w:lang w:val="en-US"/>
            </w:rPr>
          </w:pPr>
        </w:p>
        <w:p w14:paraId="1C58422F" w14:textId="45B37345" w:rsidR="00664A33" w:rsidRPr="00664A33" w:rsidRDefault="000077AA" w:rsidP="00664A33">
          <w:pPr>
            <w:rPr>
              <w:rFonts w:ascii="Aharoni" w:hAnsi="Aharoni" w:cs="Aharoni"/>
              <w:sz w:val="22"/>
              <w:szCs w:val="22"/>
              <w:lang w:val="en-US"/>
            </w:rPr>
          </w:pPr>
          <w:r>
            <w:rPr>
              <w:rFonts w:ascii="Aharoni" w:hAnsi="Aharoni" w:cs="Aharoni"/>
              <w:sz w:val="22"/>
              <w:szCs w:val="22"/>
              <w:lang w:val="en-US"/>
            </w:rPr>
            <w:t xml:space="preserve">Here </w:t>
          </w:r>
          <w:r w:rsidR="00664A33" w:rsidRPr="00664A33">
            <w:rPr>
              <w:rFonts w:ascii="Aharoni" w:hAnsi="Aharoni" w:cs="Aharoni" w:hint="cs"/>
              <w:sz w:val="22"/>
              <w:szCs w:val="22"/>
              <w:lang w:val="en-US"/>
            </w:rPr>
            <w:t>are some keys of the benefits from the NHS staff:</w:t>
          </w:r>
        </w:p>
        <w:p w14:paraId="00EFB6FB" w14:textId="77777777" w:rsidR="00664A33" w:rsidRPr="00664A33" w:rsidRDefault="00664A33" w:rsidP="00664A33">
          <w:pPr>
            <w:rPr>
              <w:rFonts w:cstheme="minorHAnsi"/>
              <w:sz w:val="22"/>
              <w:szCs w:val="22"/>
              <w:lang w:val="en-US"/>
            </w:rPr>
          </w:pPr>
        </w:p>
        <w:p w14:paraId="074B6D9D" w14:textId="77777777" w:rsidR="00664A33" w:rsidRPr="00664A33" w:rsidRDefault="00664A33" w:rsidP="00664A33">
          <w:pPr>
            <w:pStyle w:val="ListParagraph"/>
            <w:numPr>
              <w:ilvl w:val="0"/>
              <w:numId w:val="13"/>
            </w:numPr>
            <w:rPr>
              <w:rFonts w:cstheme="minorHAnsi"/>
              <w:sz w:val="22"/>
              <w:szCs w:val="22"/>
              <w:lang w:val="en-US"/>
            </w:rPr>
          </w:pPr>
          <w:r w:rsidRPr="00664A33">
            <w:rPr>
              <w:rFonts w:cstheme="minorHAnsi"/>
              <w:sz w:val="22"/>
              <w:szCs w:val="22"/>
              <w:lang w:val="en-US"/>
            </w:rPr>
            <w:t>Mobile apps and websites who provides them test results, medical records.</w:t>
          </w:r>
        </w:p>
        <w:p w14:paraId="73B8DCE0" w14:textId="77777777" w:rsidR="00664A33" w:rsidRPr="00664A33" w:rsidRDefault="00664A33" w:rsidP="00664A33">
          <w:pPr>
            <w:pStyle w:val="ListParagraph"/>
            <w:rPr>
              <w:rFonts w:cstheme="minorHAnsi"/>
              <w:sz w:val="22"/>
              <w:szCs w:val="22"/>
              <w:lang w:val="en-US"/>
            </w:rPr>
          </w:pPr>
        </w:p>
        <w:p w14:paraId="15FE759A" w14:textId="77777777" w:rsidR="00664A33" w:rsidRPr="00664A33" w:rsidRDefault="00664A33" w:rsidP="00664A33">
          <w:pPr>
            <w:pStyle w:val="ListParagraph"/>
            <w:numPr>
              <w:ilvl w:val="0"/>
              <w:numId w:val="13"/>
            </w:numPr>
            <w:rPr>
              <w:rFonts w:cstheme="minorHAnsi"/>
              <w:sz w:val="22"/>
              <w:szCs w:val="22"/>
              <w:lang w:val="en-US"/>
            </w:rPr>
          </w:pPr>
          <w:r w:rsidRPr="00664A33">
            <w:rPr>
              <w:rFonts w:cstheme="minorHAnsi"/>
              <w:sz w:val="22"/>
              <w:szCs w:val="22"/>
              <w:lang w:val="en-US"/>
            </w:rPr>
            <w:t>Cyber security, who make sure that the safeguard is actively to protect the NHS assets and services.</w:t>
          </w:r>
        </w:p>
        <w:p w14:paraId="5DF24652" w14:textId="77777777" w:rsidR="00664A33" w:rsidRPr="00664A33" w:rsidRDefault="00664A33" w:rsidP="00664A33">
          <w:pPr>
            <w:pStyle w:val="ListParagraph"/>
            <w:numPr>
              <w:ilvl w:val="0"/>
              <w:numId w:val="13"/>
            </w:numPr>
            <w:rPr>
              <w:rFonts w:cstheme="minorHAnsi"/>
              <w:sz w:val="22"/>
              <w:szCs w:val="22"/>
              <w:lang w:val="en-US"/>
            </w:rPr>
          </w:pPr>
          <w:r w:rsidRPr="00664A33">
            <w:rPr>
              <w:rFonts w:cstheme="minorHAnsi"/>
              <w:sz w:val="22"/>
              <w:szCs w:val="22"/>
              <w:lang w:val="en-US"/>
            </w:rPr>
            <w:t>Engaging in local improvement programmes with quality partners, patients and public participation groups.</w:t>
          </w:r>
        </w:p>
        <w:p w14:paraId="3280AC87" w14:textId="77777777" w:rsidR="00664A33" w:rsidRPr="00664A33" w:rsidRDefault="00664A33" w:rsidP="00664A33">
          <w:pPr>
            <w:pStyle w:val="ListParagraph"/>
            <w:rPr>
              <w:rFonts w:cstheme="minorHAnsi"/>
              <w:sz w:val="22"/>
              <w:szCs w:val="22"/>
              <w:lang w:val="en-US"/>
            </w:rPr>
          </w:pPr>
        </w:p>
        <w:p w14:paraId="0D6790BC" w14:textId="77777777" w:rsidR="00664A33" w:rsidRPr="00664A33" w:rsidRDefault="00664A33" w:rsidP="00664A33">
          <w:pPr>
            <w:pStyle w:val="ListParagraph"/>
            <w:numPr>
              <w:ilvl w:val="0"/>
              <w:numId w:val="13"/>
            </w:numPr>
            <w:rPr>
              <w:rFonts w:cstheme="minorHAnsi"/>
              <w:sz w:val="22"/>
              <w:szCs w:val="22"/>
              <w:lang w:val="en-US"/>
            </w:rPr>
          </w:pPr>
          <w:r w:rsidRPr="00664A33">
            <w:rPr>
              <w:rFonts w:cstheme="minorHAnsi"/>
              <w:sz w:val="22"/>
              <w:szCs w:val="22"/>
              <w:lang w:val="en-US"/>
            </w:rPr>
            <w:t>Using digital programmes to get the staff ID, to send medications to their patients, to get the diagnostic coding and more.</w:t>
          </w:r>
        </w:p>
        <w:p w14:paraId="59284008" w14:textId="1059EAF2" w:rsidR="00664A33" w:rsidRDefault="00664A33" w:rsidP="00664A33">
          <w:pPr>
            <w:rPr>
              <w:rFonts w:cstheme="minorHAnsi"/>
              <w:sz w:val="22"/>
              <w:szCs w:val="22"/>
              <w:lang w:val="en-US"/>
            </w:rPr>
          </w:pPr>
        </w:p>
        <w:p w14:paraId="64970753" w14:textId="1100EAF3" w:rsidR="000077AA" w:rsidRDefault="000077AA" w:rsidP="00664A33">
          <w:pPr>
            <w:rPr>
              <w:rFonts w:cstheme="minorHAnsi"/>
              <w:sz w:val="22"/>
              <w:szCs w:val="22"/>
              <w:lang w:val="en-US"/>
            </w:rPr>
          </w:pPr>
        </w:p>
        <w:p w14:paraId="6B42200D" w14:textId="77777777" w:rsidR="000077AA" w:rsidRPr="00664A33" w:rsidRDefault="000077AA" w:rsidP="00664A33">
          <w:pPr>
            <w:rPr>
              <w:rFonts w:cstheme="minorHAnsi"/>
              <w:sz w:val="22"/>
              <w:szCs w:val="22"/>
              <w:lang w:val="en-US"/>
            </w:rPr>
          </w:pPr>
        </w:p>
        <w:p w14:paraId="782D5489" w14:textId="77777777" w:rsidR="00664A33" w:rsidRPr="00664A33" w:rsidRDefault="00664A33" w:rsidP="00664A33">
          <w:pPr>
            <w:rPr>
              <w:rFonts w:ascii="Aharoni" w:hAnsi="Aharoni" w:cs="Aharoni"/>
              <w:sz w:val="22"/>
              <w:szCs w:val="22"/>
              <w:u w:val="single"/>
              <w:lang w:val="en-US"/>
            </w:rPr>
          </w:pPr>
          <w:r w:rsidRPr="00664A33">
            <w:rPr>
              <w:rFonts w:ascii="Aharoni" w:hAnsi="Aharoni" w:cs="Aharoni"/>
              <w:sz w:val="22"/>
              <w:szCs w:val="22"/>
              <w:u w:val="single"/>
              <w:lang w:val="en-US"/>
            </w:rPr>
            <w:lastRenderedPageBreak/>
            <w:t>Here are some disadvantages of Technology in Healthcare:</w:t>
          </w:r>
        </w:p>
        <w:p w14:paraId="7E10FF9B" w14:textId="77777777" w:rsidR="00664A33" w:rsidRPr="00664A33" w:rsidRDefault="00664A33" w:rsidP="00664A33">
          <w:pPr>
            <w:rPr>
              <w:rFonts w:ascii="Aharoni" w:hAnsi="Aharoni" w:cs="Aharoni"/>
              <w:sz w:val="22"/>
              <w:szCs w:val="22"/>
              <w:u w:val="single"/>
              <w:lang w:val="en-US"/>
            </w:rPr>
          </w:pPr>
        </w:p>
        <w:p w14:paraId="6D2AD69D" w14:textId="77777777" w:rsidR="00664A33" w:rsidRPr="00664A33" w:rsidRDefault="00664A33" w:rsidP="00664A33">
          <w:pPr>
            <w:pStyle w:val="ListParagraph"/>
            <w:numPr>
              <w:ilvl w:val="0"/>
              <w:numId w:val="18"/>
            </w:numPr>
            <w:rPr>
              <w:rFonts w:ascii="Aharoni" w:hAnsi="Aharoni" w:cs="Aharoni"/>
              <w:sz w:val="22"/>
              <w:szCs w:val="22"/>
              <w:u w:val="single"/>
              <w:lang w:val="en-US"/>
            </w:rPr>
          </w:pPr>
          <w:r w:rsidRPr="00664A33">
            <w:rPr>
              <w:rFonts w:cstheme="minorHAnsi"/>
              <w:sz w:val="22"/>
              <w:szCs w:val="22"/>
              <w:u w:val="single"/>
              <w:lang w:val="en-US"/>
            </w:rPr>
            <w:t>Breach of protected health information:</w:t>
          </w:r>
          <w:r w:rsidRPr="00664A33">
            <w:rPr>
              <w:rFonts w:cstheme="minorHAnsi"/>
              <w:sz w:val="22"/>
              <w:szCs w:val="22"/>
              <w:lang w:val="en-US"/>
            </w:rPr>
            <w:t xml:space="preserve"> It increases the chance that unauthorized individuals could obtain data. There are numerous instances of patient data falling into the wrong hands, whether through criminal actors’ deliberate breaches or unintentional exposure. (GALEN DATA, 2022)</w:t>
          </w:r>
        </w:p>
        <w:p w14:paraId="1F78483D" w14:textId="77777777" w:rsidR="00664A33" w:rsidRPr="00664A33" w:rsidRDefault="00664A33" w:rsidP="00664A33">
          <w:pPr>
            <w:pStyle w:val="ListParagraph"/>
            <w:rPr>
              <w:rFonts w:ascii="Aharoni" w:hAnsi="Aharoni" w:cs="Aharoni"/>
              <w:sz w:val="22"/>
              <w:szCs w:val="22"/>
              <w:u w:val="single"/>
              <w:lang w:val="en-US"/>
            </w:rPr>
          </w:pPr>
        </w:p>
        <w:p w14:paraId="647801BB" w14:textId="77777777" w:rsidR="00664A33" w:rsidRPr="00664A33" w:rsidRDefault="00664A33" w:rsidP="00664A33">
          <w:pPr>
            <w:pStyle w:val="ListParagraph"/>
            <w:numPr>
              <w:ilvl w:val="0"/>
              <w:numId w:val="18"/>
            </w:numPr>
            <w:rPr>
              <w:rFonts w:ascii="Aharoni" w:hAnsi="Aharoni" w:cs="Aharoni"/>
              <w:sz w:val="22"/>
              <w:szCs w:val="22"/>
              <w:u w:val="single"/>
              <w:lang w:val="en-US"/>
            </w:rPr>
          </w:pPr>
          <w:r w:rsidRPr="00664A33">
            <w:rPr>
              <w:rFonts w:cstheme="minorHAnsi"/>
              <w:sz w:val="22"/>
              <w:szCs w:val="22"/>
              <w:u w:val="single"/>
              <w:lang w:val="en-US"/>
            </w:rPr>
            <w:t>Altered data may inadvertently lead to incorrect healthcare decisions:</w:t>
          </w:r>
          <w:r w:rsidRPr="00664A33">
            <w:rPr>
              <w:rFonts w:ascii="Aharoni" w:hAnsi="Aharoni" w:cs="Aharoni"/>
              <w:sz w:val="22"/>
              <w:szCs w:val="22"/>
              <w:u w:val="single"/>
              <w:lang w:val="en-US"/>
            </w:rPr>
            <w:t xml:space="preserve"> </w:t>
          </w:r>
          <w:r w:rsidRPr="00664A33">
            <w:rPr>
              <w:rFonts w:cstheme="minorHAnsi"/>
              <w:sz w:val="22"/>
              <w:szCs w:val="22"/>
              <w:lang w:val="en-US"/>
            </w:rPr>
            <w:t>For patients and medical professionals who utilize data to inform treatment choices, precise and correct datasets are crucial. The deletion or change of data may have unintended consequences, such as a wrong diagnosis or treatment plan. (GALEN DATA, 2022)</w:t>
          </w:r>
        </w:p>
        <w:p w14:paraId="6AE75E43" w14:textId="77777777" w:rsidR="00664A33" w:rsidRPr="00664A33" w:rsidRDefault="00664A33" w:rsidP="00664A33">
          <w:pPr>
            <w:pStyle w:val="ListParagraph"/>
            <w:rPr>
              <w:rFonts w:ascii="Aharoni" w:hAnsi="Aharoni" w:cs="Aharoni"/>
              <w:sz w:val="22"/>
              <w:szCs w:val="22"/>
              <w:u w:val="single"/>
              <w:lang w:val="en-US"/>
            </w:rPr>
          </w:pPr>
        </w:p>
        <w:p w14:paraId="49182FCB" w14:textId="77777777" w:rsidR="00664A33" w:rsidRPr="00664A33" w:rsidRDefault="00664A33" w:rsidP="00664A33">
          <w:pPr>
            <w:pStyle w:val="ListParagraph"/>
            <w:rPr>
              <w:rFonts w:ascii="Aharoni" w:hAnsi="Aharoni" w:cs="Aharoni"/>
              <w:sz w:val="22"/>
              <w:szCs w:val="22"/>
              <w:u w:val="single"/>
              <w:lang w:val="en-US"/>
            </w:rPr>
          </w:pPr>
        </w:p>
        <w:p w14:paraId="3FEE5789" w14:textId="77777777" w:rsidR="00664A33" w:rsidRPr="00664A33" w:rsidRDefault="00664A33" w:rsidP="00664A33">
          <w:pPr>
            <w:pStyle w:val="ListParagraph"/>
            <w:numPr>
              <w:ilvl w:val="0"/>
              <w:numId w:val="18"/>
            </w:numPr>
            <w:rPr>
              <w:rFonts w:ascii="Aharoni" w:hAnsi="Aharoni" w:cs="Aharoni"/>
              <w:sz w:val="22"/>
              <w:szCs w:val="22"/>
              <w:u w:val="single"/>
              <w:lang w:val="en-US"/>
            </w:rPr>
          </w:pPr>
          <w:r w:rsidRPr="00664A33">
            <w:rPr>
              <w:rFonts w:cstheme="minorHAnsi"/>
              <w:sz w:val="22"/>
              <w:szCs w:val="22"/>
              <w:u w:val="single"/>
              <w:lang w:val="en-US"/>
            </w:rPr>
            <w:t xml:space="preserve">Risk of miscommunication: </w:t>
          </w:r>
          <w:r w:rsidRPr="00664A33">
            <w:rPr>
              <w:rFonts w:cstheme="minorHAnsi"/>
              <w:sz w:val="22"/>
              <w:szCs w:val="22"/>
              <w:lang w:val="en-US"/>
            </w:rPr>
            <w:t xml:space="preserve"> Relying on technology as the interface of care can frustrate and confuse patients, especially the elderly and the most vulnerable ones. It can also lead to poorly understood treatment regimens or noncompliance from patients. (GALEN DATA, 2022)</w:t>
          </w:r>
        </w:p>
        <w:p w14:paraId="35A105FA" w14:textId="77777777" w:rsidR="00664A33" w:rsidRPr="00664A33" w:rsidRDefault="00664A33" w:rsidP="00664A33">
          <w:pPr>
            <w:pStyle w:val="ListParagraph"/>
            <w:rPr>
              <w:rFonts w:cstheme="minorHAnsi"/>
              <w:sz w:val="22"/>
              <w:szCs w:val="22"/>
              <w:u w:val="single"/>
              <w:lang w:val="en-US"/>
            </w:rPr>
          </w:pPr>
        </w:p>
        <w:p w14:paraId="7D6F0E2D" w14:textId="77777777" w:rsidR="00664A33" w:rsidRPr="00664A33" w:rsidRDefault="00664A33" w:rsidP="00664A33">
          <w:pPr>
            <w:pStyle w:val="ListParagraph"/>
            <w:rPr>
              <w:rFonts w:cstheme="minorHAnsi"/>
              <w:sz w:val="22"/>
              <w:szCs w:val="22"/>
              <w:u w:val="single"/>
              <w:lang w:val="en-US"/>
            </w:rPr>
          </w:pPr>
        </w:p>
        <w:p w14:paraId="5734788D" w14:textId="2F66644D" w:rsidR="005E26B8" w:rsidRPr="00664A33" w:rsidRDefault="00664A33" w:rsidP="00664A33">
          <w:pPr>
            <w:pStyle w:val="ListParagraph"/>
            <w:numPr>
              <w:ilvl w:val="0"/>
              <w:numId w:val="18"/>
            </w:numPr>
            <w:rPr>
              <w:rFonts w:cstheme="minorHAnsi"/>
              <w:sz w:val="22"/>
              <w:szCs w:val="22"/>
              <w:u w:val="single"/>
              <w:lang w:val="en-US"/>
            </w:rPr>
          </w:pPr>
          <w:r w:rsidRPr="00664A33">
            <w:rPr>
              <w:rFonts w:cstheme="minorHAnsi"/>
              <w:sz w:val="22"/>
              <w:szCs w:val="22"/>
              <w:u w:val="single"/>
              <w:lang w:val="en-US"/>
            </w:rPr>
            <w:t>More Struggling, Less Caring:</w:t>
          </w:r>
          <w:r w:rsidRPr="00664A33">
            <w:rPr>
              <w:rFonts w:cstheme="minorHAnsi"/>
              <w:sz w:val="22"/>
              <w:szCs w:val="22"/>
              <w:lang w:val="en-US"/>
            </w:rPr>
            <w:t xml:space="preserve"> The usage of technology and upcoming iterations is likely to be completely ignored by healthcare professionals and doctors who spend more time struggling with technology than providing patient care. (GALEN DATA, 2022)</w:t>
          </w:r>
        </w:p>
        <w:p w14:paraId="4318AA5E" w14:textId="77777777" w:rsidR="00F878EF" w:rsidRPr="00F878EF" w:rsidRDefault="00F878EF" w:rsidP="00F878EF">
          <w:pPr>
            <w:pStyle w:val="ListParagraph"/>
            <w:rPr>
              <w:rFonts w:cstheme="minorHAnsi"/>
              <w:u w:val="single"/>
              <w:lang w:val="en-US"/>
            </w:rPr>
          </w:pPr>
        </w:p>
        <w:p w14:paraId="441C394C" w14:textId="7B6D0DE4" w:rsidR="00F878EF" w:rsidRDefault="00F878EF" w:rsidP="00CE00A2">
          <w:pPr>
            <w:rPr>
              <w:rFonts w:cstheme="minorHAnsi"/>
              <w:lang w:val="en-US"/>
            </w:rPr>
          </w:pPr>
        </w:p>
        <w:p w14:paraId="175DF497" w14:textId="7A911D3B" w:rsidR="00F878EF" w:rsidRPr="000B11F6" w:rsidRDefault="00F878EF" w:rsidP="00F878EF">
          <w:pPr>
            <w:pStyle w:val="Heading1"/>
            <w:jc w:val="both"/>
            <w:rPr>
              <w:b/>
              <w:bCs/>
              <w:color w:val="0070C0"/>
              <w:u w:val="single"/>
              <w:lang w:val="en-US"/>
            </w:rPr>
          </w:pPr>
          <w:bookmarkStart w:id="4" w:name="_Toc123326809"/>
          <w:r w:rsidRPr="000B11F6">
            <w:rPr>
              <w:b/>
              <w:bCs/>
              <w:color w:val="0070C0"/>
              <w:u w:val="single"/>
              <w:lang w:val="en-US"/>
            </w:rPr>
            <w:t>Methodology used in this research report</w:t>
          </w:r>
          <w:bookmarkEnd w:id="4"/>
          <w:r w:rsidRPr="000B11F6">
            <w:rPr>
              <w:b/>
              <w:bCs/>
              <w:color w:val="0070C0"/>
              <w:u w:val="single"/>
              <w:lang w:val="en-US"/>
            </w:rPr>
            <w:t xml:space="preserve"> </w:t>
          </w:r>
        </w:p>
        <w:p w14:paraId="4948D877" w14:textId="77777777" w:rsidR="00592D15" w:rsidRDefault="00592D15" w:rsidP="00CE00A2">
          <w:pPr>
            <w:rPr>
              <w:rFonts w:cstheme="minorHAnsi"/>
              <w:lang w:val="en-US"/>
            </w:rPr>
          </w:pPr>
        </w:p>
        <w:p w14:paraId="3986D879" w14:textId="1710E9BD" w:rsidR="005D3A4D" w:rsidRPr="00664A33" w:rsidRDefault="005D3A4D" w:rsidP="00211531">
          <w:pPr>
            <w:rPr>
              <w:rFonts w:cstheme="minorHAnsi"/>
              <w:sz w:val="22"/>
              <w:szCs w:val="22"/>
              <w:lang w:val="en-US"/>
            </w:rPr>
          </w:pPr>
          <w:r w:rsidRPr="00664A33">
            <w:rPr>
              <w:rFonts w:cstheme="minorHAnsi"/>
              <w:sz w:val="22"/>
              <w:szCs w:val="22"/>
              <w:lang w:val="en-US"/>
            </w:rPr>
            <w:t xml:space="preserve">Secondary research is the utilization of previously collected information from a reputable source to help with problem solving or research questions. It can be qualitive or quantitative in nature and is undertaken by gathering pre-existing data online or via journals, books, government websites, or library databases. As the researcher, you would gather the pertinent information, you would gather the pertinent information and arrange it so that it supports your finding. Examining data gathered from earlier studies and applying it to the current research setting are the </w:t>
          </w:r>
          <w:r w:rsidR="00592D15" w:rsidRPr="00664A33">
            <w:rPr>
              <w:rFonts w:cstheme="minorHAnsi"/>
              <w:sz w:val="22"/>
              <w:szCs w:val="22"/>
              <w:lang w:val="en-US"/>
            </w:rPr>
            <w:t>objectives of secondary research. (SurveyMonkey, 2022)</w:t>
          </w:r>
        </w:p>
        <w:p w14:paraId="0782781B" w14:textId="77777777" w:rsidR="00592D15" w:rsidRPr="00664A33" w:rsidRDefault="00592D15" w:rsidP="00211531">
          <w:pPr>
            <w:rPr>
              <w:rFonts w:cstheme="minorHAnsi"/>
              <w:sz w:val="22"/>
              <w:szCs w:val="22"/>
              <w:lang w:val="en-US"/>
            </w:rPr>
          </w:pPr>
        </w:p>
        <w:p w14:paraId="2A19D984" w14:textId="3CBA6423" w:rsidR="00592D15" w:rsidRPr="00664A33" w:rsidRDefault="00592D15" w:rsidP="00211531">
          <w:pPr>
            <w:rPr>
              <w:rFonts w:ascii="Aharoni" w:hAnsi="Aharoni" w:cs="Aharoni"/>
              <w:sz w:val="22"/>
              <w:szCs w:val="22"/>
              <w:u w:val="single"/>
              <w:lang w:val="en-US"/>
            </w:rPr>
          </w:pPr>
          <w:r w:rsidRPr="00664A33">
            <w:rPr>
              <w:rFonts w:ascii="Aharoni" w:hAnsi="Aharoni" w:cs="Aharoni" w:hint="cs"/>
              <w:sz w:val="22"/>
              <w:szCs w:val="22"/>
              <w:u w:val="single"/>
              <w:lang w:val="en-US"/>
            </w:rPr>
            <w:t>Advantages of secondary research:</w:t>
          </w:r>
        </w:p>
        <w:p w14:paraId="55A05B9E" w14:textId="03E7B27D" w:rsidR="00592D15" w:rsidRPr="00664A33" w:rsidRDefault="00592D15" w:rsidP="00211531">
          <w:pPr>
            <w:rPr>
              <w:rFonts w:ascii="Aharoni" w:hAnsi="Aharoni" w:cs="Aharoni"/>
              <w:sz w:val="22"/>
              <w:szCs w:val="22"/>
              <w:u w:val="single"/>
              <w:lang w:val="en-US"/>
            </w:rPr>
          </w:pPr>
        </w:p>
        <w:p w14:paraId="718B40EF" w14:textId="34806814" w:rsidR="00211531" w:rsidRPr="00664A33" w:rsidRDefault="00211531" w:rsidP="00211531">
          <w:pPr>
            <w:pStyle w:val="ListParagraph"/>
            <w:numPr>
              <w:ilvl w:val="0"/>
              <w:numId w:val="19"/>
            </w:numPr>
            <w:rPr>
              <w:rFonts w:cstheme="minorHAnsi"/>
              <w:sz w:val="22"/>
              <w:szCs w:val="22"/>
              <w:lang w:val="en-US"/>
            </w:rPr>
          </w:pPr>
          <w:r w:rsidRPr="00664A33">
            <w:rPr>
              <w:rFonts w:cstheme="minorHAnsi"/>
              <w:sz w:val="22"/>
              <w:szCs w:val="22"/>
              <w:lang w:val="en-US"/>
            </w:rPr>
            <w:t>“</w:t>
          </w:r>
          <w:r w:rsidR="00592D15" w:rsidRPr="00664A33">
            <w:rPr>
              <w:rFonts w:cstheme="minorHAnsi"/>
              <w:sz w:val="22"/>
              <w:szCs w:val="22"/>
              <w:lang w:val="en-US"/>
            </w:rPr>
            <w:t>Time saving</w:t>
          </w:r>
          <w:r w:rsidRPr="00664A33">
            <w:rPr>
              <w:rFonts w:cstheme="minorHAnsi"/>
              <w:sz w:val="22"/>
              <w:szCs w:val="22"/>
              <w:lang w:val="en-US"/>
            </w:rPr>
            <w:t>”</w:t>
          </w:r>
          <w:r w:rsidR="00592D15" w:rsidRPr="00664A33">
            <w:rPr>
              <w:rFonts w:cstheme="minorHAnsi"/>
              <w:sz w:val="22"/>
              <w:szCs w:val="22"/>
              <w:lang w:val="en-US"/>
            </w:rPr>
            <w:t>.</w:t>
          </w:r>
          <w:r w:rsidRPr="00664A33">
            <w:rPr>
              <w:rFonts w:cstheme="minorHAnsi"/>
              <w:sz w:val="22"/>
              <w:szCs w:val="22"/>
              <w:lang w:val="en-US"/>
            </w:rPr>
            <w:t xml:space="preserve"> (SurveyMonkey, 2022)</w:t>
          </w:r>
        </w:p>
        <w:p w14:paraId="079DB6F8" w14:textId="77777777" w:rsidR="00211531" w:rsidRPr="00664A33" w:rsidRDefault="00211531" w:rsidP="00211531">
          <w:pPr>
            <w:pStyle w:val="ListParagraph"/>
            <w:rPr>
              <w:rFonts w:cstheme="minorHAnsi"/>
              <w:sz w:val="22"/>
              <w:szCs w:val="22"/>
              <w:lang w:val="en-US"/>
            </w:rPr>
          </w:pPr>
        </w:p>
        <w:p w14:paraId="63B197E8" w14:textId="0DDF968D" w:rsidR="00211531" w:rsidRPr="00664A33" w:rsidRDefault="00592D15" w:rsidP="00211531">
          <w:pPr>
            <w:pStyle w:val="ListParagraph"/>
            <w:numPr>
              <w:ilvl w:val="0"/>
              <w:numId w:val="19"/>
            </w:numPr>
            <w:rPr>
              <w:rFonts w:cstheme="minorHAnsi"/>
              <w:sz w:val="22"/>
              <w:szCs w:val="22"/>
              <w:lang w:val="en-US"/>
            </w:rPr>
          </w:pPr>
          <w:r w:rsidRPr="00664A33">
            <w:rPr>
              <w:rFonts w:cstheme="minorHAnsi"/>
              <w:sz w:val="22"/>
              <w:szCs w:val="22"/>
              <w:lang w:val="en-US"/>
            </w:rPr>
            <w:lastRenderedPageBreak/>
            <w:t xml:space="preserve">With the use of secondary data, we </w:t>
          </w:r>
          <w:proofErr w:type="gramStart"/>
          <w:r w:rsidRPr="00664A33">
            <w:rPr>
              <w:rFonts w:cstheme="minorHAnsi"/>
              <w:sz w:val="22"/>
              <w:szCs w:val="22"/>
              <w:lang w:val="en-US"/>
            </w:rPr>
            <w:t>are able to</w:t>
          </w:r>
          <w:proofErr w:type="gramEnd"/>
          <w:r w:rsidRPr="00664A33">
            <w:rPr>
              <w:rFonts w:cstheme="minorHAnsi"/>
              <w:sz w:val="22"/>
              <w:szCs w:val="22"/>
              <w:lang w:val="en-US"/>
            </w:rPr>
            <w:t xml:space="preserve"> identify the gaps and weaknesses and what </w:t>
          </w:r>
          <w:r w:rsidR="00211531" w:rsidRPr="00664A33">
            <w:rPr>
              <w:rFonts w:cstheme="minorHAnsi"/>
              <w:sz w:val="22"/>
              <w:szCs w:val="22"/>
              <w:lang w:val="en-US"/>
            </w:rPr>
            <w:t>further information has to be obtained, which helps to make primary data gathering more particular. (SurveyMonkey, 2022)</w:t>
          </w:r>
        </w:p>
        <w:p w14:paraId="3AC1042C" w14:textId="670B7145" w:rsidR="00211531" w:rsidRPr="00664A33" w:rsidRDefault="00211531" w:rsidP="00211531">
          <w:pPr>
            <w:pStyle w:val="ListParagraph"/>
            <w:numPr>
              <w:ilvl w:val="0"/>
              <w:numId w:val="19"/>
            </w:numPr>
            <w:rPr>
              <w:rFonts w:cstheme="minorHAnsi"/>
              <w:sz w:val="22"/>
              <w:szCs w:val="22"/>
              <w:lang w:val="en-US"/>
            </w:rPr>
          </w:pPr>
          <w:r w:rsidRPr="00664A33">
            <w:rPr>
              <w:rFonts w:cstheme="minorHAnsi"/>
              <w:sz w:val="22"/>
              <w:szCs w:val="22"/>
              <w:lang w:val="en-US"/>
            </w:rPr>
            <w:t>“It helps to improve the understanding of the problem”. (SurveyMonkey, 2022)</w:t>
          </w:r>
        </w:p>
        <w:p w14:paraId="48B96108" w14:textId="77777777" w:rsidR="00211531" w:rsidRPr="00664A33" w:rsidRDefault="00211531" w:rsidP="00211531">
          <w:pPr>
            <w:pStyle w:val="ListParagraph"/>
            <w:rPr>
              <w:rFonts w:cstheme="minorHAnsi"/>
              <w:sz w:val="22"/>
              <w:szCs w:val="22"/>
              <w:lang w:val="en-US"/>
            </w:rPr>
          </w:pPr>
        </w:p>
        <w:p w14:paraId="4209058F" w14:textId="5C3D0E4F" w:rsidR="00211531" w:rsidRPr="00664A33" w:rsidRDefault="00211531" w:rsidP="00211531">
          <w:pPr>
            <w:pStyle w:val="ListParagraph"/>
            <w:numPr>
              <w:ilvl w:val="0"/>
              <w:numId w:val="19"/>
            </w:numPr>
            <w:rPr>
              <w:rFonts w:cstheme="minorHAnsi"/>
              <w:sz w:val="22"/>
              <w:szCs w:val="22"/>
              <w:lang w:val="en-US"/>
            </w:rPr>
          </w:pPr>
          <w:r w:rsidRPr="00664A33">
            <w:rPr>
              <w:rFonts w:cstheme="minorHAnsi"/>
              <w:sz w:val="22"/>
              <w:szCs w:val="22"/>
              <w:lang w:val="en-US"/>
            </w:rPr>
            <w:t>“It provides a basis for comparison for the data that is collected by the researcher”. (SurveyMonkey, 2022)</w:t>
          </w:r>
        </w:p>
        <w:p w14:paraId="01F4E4EE" w14:textId="77777777" w:rsidR="00592D15" w:rsidRPr="00664A33" w:rsidRDefault="00592D15" w:rsidP="00CE00A2">
          <w:pPr>
            <w:rPr>
              <w:rFonts w:ascii="Aharoni" w:hAnsi="Aharoni" w:cs="Aharoni"/>
              <w:sz w:val="22"/>
              <w:szCs w:val="22"/>
              <w:u w:val="single"/>
              <w:lang w:val="en-US"/>
            </w:rPr>
          </w:pPr>
        </w:p>
        <w:p w14:paraId="7B2D7FD1" w14:textId="7F103C7C" w:rsidR="005D3A4D" w:rsidRPr="00664A33" w:rsidRDefault="00E9548D" w:rsidP="00CE00A2">
          <w:pPr>
            <w:rPr>
              <w:rFonts w:ascii="Aharoni" w:hAnsi="Aharoni" w:cs="Aharoni"/>
              <w:sz w:val="22"/>
              <w:szCs w:val="22"/>
              <w:u w:val="single"/>
              <w:lang w:val="en-US"/>
            </w:rPr>
          </w:pPr>
          <w:r w:rsidRPr="00664A33">
            <w:rPr>
              <w:rFonts w:ascii="Aharoni" w:hAnsi="Aharoni" w:cs="Aharoni" w:hint="cs"/>
              <w:sz w:val="22"/>
              <w:szCs w:val="22"/>
              <w:u w:val="single"/>
              <w:lang w:val="en-US"/>
            </w:rPr>
            <w:t>Quantitative and Qualitative research:</w:t>
          </w:r>
        </w:p>
        <w:p w14:paraId="2CED6F56" w14:textId="2BD50DAF" w:rsidR="00E9548D" w:rsidRPr="00664A33" w:rsidRDefault="00E9548D" w:rsidP="00CE00A2">
          <w:pPr>
            <w:rPr>
              <w:rFonts w:ascii="Aharoni" w:hAnsi="Aharoni" w:cs="Aharoni"/>
              <w:sz w:val="22"/>
              <w:szCs w:val="22"/>
              <w:u w:val="single"/>
              <w:lang w:val="en-US"/>
            </w:rPr>
          </w:pPr>
        </w:p>
        <w:p w14:paraId="74F3E4A7" w14:textId="52FEB80A" w:rsidR="00E9548D" w:rsidRPr="00664A33" w:rsidRDefault="00E9548D" w:rsidP="00CE00A2">
          <w:pPr>
            <w:rPr>
              <w:rFonts w:cstheme="minorHAnsi"/>
              <w:sz w:val="22"/>
              <w:szCs w:val="22"/>
              <w:lang w:val="en-US"/>
            </w:rPr>
          </w:pPr>
          <w:r w:rsidRPr="00664A33">
            <w:rPr>
              <w:rFonts w:cstheme="minorHAnsi"/>
              <w:sz w:val="22"/>
              <w:szCs w:val="22"/>
              <w:lang w:val="en-US"/>
            </w:rPr>
            <w:t>“</w:t>
          </w:r>
          <w:r w:rsidRPr="00664A33">
            <w:rPr>
              <w:rFonts w:ascii="Aharoni" w:hAnsi="Aharoni" w:cs="Aharoni" w:hint="cs"/>
              <w:sz w:val="22"/>
              <w:szCs w:val="22"/>
              <w:u w:val="single"/>
              <w:lang w:val="en-US"/>
            </w:rPr>
            <w:t>Quantitative research</w:t>
          </w:r>
          <w:r w:rsidRPr="00664A33">
            <w:rPr>
              <w:rFonts w:ascii="Aharoni" w:hAnsi="Aharoni" w:cs="Aharoni" w:hint="cs"/>
              <w:sz w:val="22"/>
              <w:szCs w:val="22"/>
              <w:lang w:val="en-US"/>
            </w:rPr>
            <w:t>:</w:t>
          </w:r>
          <w:r w:rsidRPr="00664A33">
            <w:rPr>
              <w:rFonts w:cstheme="minorHAnsi"/>
              <w:sz w:val="22"/>
              <w:szCs w:val="22"/>
              <w:lang w:val="en-US"/>
            </w:rPr>
            <w:t xml:space="preserve"> is expressed in numbers and graphs. It is used to test or confirm theories and assumptions. This type of research can be used to establish generalizable facts about a topic”.</w:t>
          </w:r>
          <w:r w:rsidR="00C74732" w:rsidRPr="00664A33">
            <w:rPr>
              <w:rFonts w:cstheme="minorHAnsi"/>
              <w:color w:val="000000" w:themeColor="text1"/>
              <w:sz w:val="22"/>
              <w:szCs w:val="22"/>
            </w:rPr>
            <w:t xml:space="preserve"> (Scribbr, nd)</w:t>
          </w:r>
        </w:p>
        <w:p w14:paraId="5FC52975" w14:textId="7EC2DCD9" w:rsidR="00E9548D" w:rsidRPr="00664A33" w:rsidRDefault="00E9548D" w:rsidP="00CE00A2">
          <w:pPr>
            <w:rPr>
              <w:rFonts w:cstheme="minorHAnsi"/>
              <w:color w:val="000000" w:themeColor="text1"/>
              <w:sz w:val="22"/>
              <w:szCs w:val="22"/>
            </w:rPr>
          </w:pPr>
          <w:r w:rsidRPr="00664A33">
            <w:rPr>
              <w:rFonts w:cstheme="minorHAnsi"/>
              <w:sz w:val="22"/>
              <w:szCs w:val="22"/>
              <w:lang w:val="en-US"/>
            </w:rPr>
            <w:t xml:space="preserve"> Experiments, observations that are quantified, and surveys with closed-ended questions are examples of common quantitative procedures. Research biases such as information bias, omitted variable bias, sample bias, or selection bias can affect quantitative research. </w:t>
          </w:r>
          <w:r w:rsidRPr="00664A33">
            <w:rPr>
              <w:rFonts w:cstheme="minorHAnsi"/>
              <w:color w:val="000000" w:themeColor="text1"/>
              <w:sz w:val="22"/>
              <w:szCs w:val="22"/>
            </w:rPr>
            <w:t>(Scribbr, nd)</w:t>
          </w:r>
        </w:p>
        <w:p w14:paraId="149F73BC" w14:textId="4427B35C" w:rsidR="00803A4A" w:rsidRPr="00664A33" w:rsidRDefault="00803A4A" w:rsidP="00CE00A2">
          <w:pPr>
            <w:rPr>
              <w:rFonts w:cstheme="minorHAnsi"/>
              <w:color w:val="000000" w:themeColor="text1"/>
              <w:sz w:val="22"/>
              <w:szCs w:val="22"/>
            </w:rPr>
          </w:pPr>
        </w:p>
        <w:p w14:paraId="4218B5E0" w14:textId="2284E6EC" w:rsidR="00803A4A" w:rsidRPr="00664A33" w:rsidRDefault="00803A4A" w:rsidP="00CE00A2">
          <w:pPr>
            <w:rPr>
              <w:rFonts w:cstheme="minorHAnsi"/>
              <w:color w:val="000000" w:themeColor="text1"/>
              <w:sz w:val="22"/>
              <w:szCs w:val="22"/>
            </w:rPr>
          </w:pPr>
          <w:r w:rsidRPr="00664A33">
            <w:rPr>
              <w:rFonts w:ascii="Aharoni" w:hAnsi="Aharoni" w:cs="Aharoni" w:hint="cs"/>
              <w:color w:val="000000" w:themeColor="text1"/>
              <w:sz w:val="22"/>
              <w:szCs w:val="22"/>
            </w:rPr>
            <w:t>Analyzing quantitative data</w:t>
          </w:r>
          <w:r w:rsidRPr="00664A33">
            <w:rPr>
              <w:rFonts w:ascii="Aharoni" w:hAnsi="Aharoni" w:cs="Aharoni"/>
              <w:color w:val="000000" w:themeColor="text1"/>
              <w:sz w:val="22"/>
              <w:szCs w:val="22"/>
            </w:rPr>
            <w:t>:</w:t>
          </w:r>
          <w:r w:rsidRPr="00664A33">
            <w:rPr>
              <w:rFonts w:cstheme="minorHAnsi"/>
              <w:color w:val="000000" w:themeColor="text1"/>
              <w:sz w:val="22"/>
              <w:szCs w:val="22"/>
            </w:rPr>
            <w:t xml:space="preserve"> “Quantitative data is based on numbers. You can use some applications such as Excel, SPSS, or R can be used to calculate things like”:</w:t>
          </w:r>
          <w:r w:rsidR="009D7444" w:rsidRPr="00664A33">
            <w:rPr>
              <w:rFonts w:cstheme="minorHAnsi"/>
              <w:color w:val="000000" w:themeColor="text1"/>
              <w:sz w:val="22"/>
              <w:szCs w:val="22"/>
            </w:rPr>
            <w:t xml:space="preserve"> (Scribbr, nd)</w:t>
          </w:r>
        </w:p>
        <w:p w14:paraId="18C40707" w14:textId="7BC362AE" w:rsidR="00803A4A" w:rsidRPr="00664A33" w:rsidRDefault="009D7444" w:rsidP="00803A4A">
          <w:pPr>
            <w:pStyle w:val="ListParagraph"/>
            <w:numPr>
              <w:ilvl w:val="0"/>
              <w:numId w:val="20"/>
            </w:numPr>
            <w:rPr>
              <w:rFonts w:cstheme="minorHAnsi"/>
              <w:color w:val="000000" w:themeColor="text1"/>
              <w:sz w:val="22"/>
              <w:szCs w:val="22"/>
            </w:rPr>
          </w:pPr>
          <w:r w:rsidRPr="00664A33">
            <w:rPr>
              <w:rFonts w:cstheme="minorHAnsi"/>
              <w:color w:val="000000" w:themeColor="text1"/>
              <w:sz w:val="22"/>
              <w:szCs w:val="22"/>
            </w:rPr>
            <w:t>“</w:t>
          </w:r>
          <w:r w:rsidR="00803A4A" w:rsidRPr="00664A33">
            <w:rPr>
              <w:rFonts w:cstheme="minorHAnsi"/>
              <w:color w:val="000000" w:themeColor="text1"/>
              <w:sz w:val="22"/>
              <w:szCs w:val="22"/>
            </w:rPr>
            <w:t>Average scores</w:t>
          </w:r>
          <w:r w:rsidRPr="00664A33">
            <w:rPr>
              <w:rFonts w:cstheme="minorHAnsi"/>
              <w:color w:val="000000" w:themeColor="text1"/>
              <w:sz w:val="22"/>
              <w:szCs w:val="22"/>
            </w:rPr>
            <w:t>”</w:t>
          </w:r>
          <w:r w:rsidR="00803A4A" w:rsidRPr="00664A33">
            <w:rPr>
              <w:rFonts w:cstheme="minorHAnsi"/>
              <w:color w:val="000000" w:themeColor="text1"/>
              <w:sz w:val="22"/>
              <w:szCs w:val="22"/>
            </w:rPr>
            <w:t>.</w:t>
          </w:r>
          <w:r w:rsidRPr="00664A33">
            <w:rPr>
              <w:rFonts w:cstheme="minorHAnsi"/>
              <w:color w:val="000000" w:themeColor="text1"/>
              <w:sz w:val="22"/>
              <w:szCs w:val="22"/>
            </w:rPr>
            <w:t xml:space="preserve"> (Scribbr, nd)</w:t>
          </w:r>
        </w:p>
        <w:p w14:paraId="1A49CCCB" w14:textId="7FACFE81" w:rsidR="00803A4A" w:rsidRPr="00664A33" w:rsidRDefault="009D7444" w:rsidP="00803A4A">
          <w:pPr>
            <w:pStyle w:val="ListParagraph"/>
            <w:numPr>
              <w:ilvl w:val="0"/>
              <w:numId w:val="20"/>
            </w:numPr>
            <w:rPr>
              <w:rFonts w:cstheme="minorHAnsi"/>
              <w:color w:val="000000" w:themeColor="text1"/>
              <w:sz w:val="22"/>
              <w:szCs w:val="22"/>
            </w:rPr>
          </w:pPr>
          <w:r w:rsidRPr="00664A33">
            <w:rPr>
              <w:rFonts w:cstheme="minorHAnsi"/>
              <w:color w:val="000000" w:themeColor="text1"/>
              <w:sz w:val="22"/>
              <w:szCs w:val="22"/>
            </w:rPr>
            <w:t>“</w:t>
          </w:r>
          <w:r w:rsidR="00803A4A" w:rsidRPr="00664A33">
            <w:rPr>
              <w:rFonts w:cstheme="minorHAnsi"/>
              <w:color w:val="000000" w:themeColor="text1"/>
              <w:sz w:val="22"/>
              <w:szCs w:val="22"/>
            </w:rPr>
            <w:t>The number of times a particular answer was given</w:t>
          </w:r>
          <w:r w:rsidRPr="00664A33">
            <w:rPr>
              <w:rFonts w:cstheme="minorHAnsi"/>
              <w:color w:val="000000" w:themeColor="text1"/>
              <w:sz w:val="22"/>
              <w:szCs w:val="22"/>
            </w:rPr>
            <w:t>”. (Scribbr, nd)</w:t>
          </w:r>
        </w:p>
        <w:p w14:paraId="1E931897" w14:textId="52B8DAB6" w:rsidR="009D7444" w:rsidRPr="00664A33" w:rsidRDefault="009D7444" w:rsidP="00803A4A">
          <w:pPr>
            <w:pStyle w:val="ListParagraph"/>
            <w:numPr>
              <w:ilvl w:val="0"/>
              <w:numId w:val="20"/>
            </w:numPr>
            <w:rPr>
              <w:rFonts w:cstheme="minorHAnsi"/>
              <w:color w:val="000000" w:themeColor="text1"/>
              <w:sz w:val="22"/>
              <w:szCs w:val="22"/>
            </w:rPr>
          </w:pPr>
          <w:r w:rsidRPr="00664A33">
            <w:rPr>
              <w:rFonts w:cstheme="minorHAnsi"/>
              <w:color w:val="000000" w:themeColor="text1"/>
              <w:sz w:val="22"/>
              <w:szCs w:val="22"/>
            </w:rPr>
            <w:t>“The correlation or causation between two or more variables”. (Scribbr, nd)</w:t>
          </w:r>
        </w:p>
        <w:p w14:paraId="60FDD128" w14:textId="63AE8085" w:rsidR="009D7444" w:rsidRPr="00664A33" w:rsidRDefault="009D7444" w:rsidP="00803A4A">
          <w:pPr>
            <w:pStyle w:val="ListParagraph"/>
            <w:numPr>
              <w:ilvl w:val="0"/>
              <w:numId w:val="20"/>
            </w:numPr>
            <w:rPr>
              <w:rFonts w:cstheme="minorHAnsi"/>
              <w:color w:val="000000" w:themeColor="text1"/>
              <w:sz w:val="22"/>
              <w:szCs w:val="22"/>
            </w:rPr>
          </w:pPr>
          <w:r w:rsidRPr="00664A33">
            <w:rPr>
              <w:rFonts w:cstheme="minorHAnsi"/>
              <w:color w:val="000000" w:themeColor="text1"/>
              <w:sz w:val="22"/>
              <w:szCs w:val="22"/>
            </w:rPr>
            <w:t>“The reliability and validity of the results”. (Scribbr, nd)</w:t>
          </w:r>
          <w:r w:rsidR="00436A6F" w:rsidRPr="00664A33">
            <w:rPr>
              <w:rFonts w:cstheme="minorHAnsi"/>
              <w:color w:val="000000" w:themeColor="text1"/>
              <w:sz w:val="22"/>
              <w:szCs w:val="22"/>
            </w:rPr>
            <w:t xml:space="preserve"> </w:t>
          </w:r>
        </w:p>
        <w:p w14:paraId="3EBC58B1" w14:textId="77777777" w:rsidR="009D7444" w:rsidRPr="00664A33" w:rsidRDefault="009D7444" w:rsidP="009D7444">
          <w:pPr>
            <w:pStyle w:val="ListParagraph"/>
            <w:rPr>
              <w:rFonts w:cstheme="minorHAnsi"/>
              <w:color w:val="000000" w:themeColor="text1"/>
              <w:sz w:val="22"/>
              <w:szCs w:val="22"/>
            </w:rPr>
          </w:pPr>
        </w:p>
        <w:p w14:paraId="5A554C22" w14:textId="10E74BC6" w:rsidR="00C74732" w:rsidRPr="00664A33" w:rsidRDefault="00C74732" w:rsidP="00CE00A2">
          <w:pPr>
            <w:rPr>
              <w:rFonts w:cstheme="minorHAnsi"/>
              <w:color w:val="000000" w:themeColor="text1"/>
              <w:sz w:val="22"/>
              <w:szCs w:val="22"/>
            </w:rPr>
          </w:pPr>
          <w:r w:rsidRPr="00664A33">
            <w:rPr>
              <w:rFonts w:ascii="Aharoni" w:hAnsi="Aharoni" w:cs="Aharoni" w:hint="cs"/>
              <w:color w:val="000000" w:themeColor="text1"/>
              <w:sz w:val="22"/>
              <w:szCs w:val="22"/>
            </w:rPr>
            <w:t>“</w:t>
          </w:r>
          <w:r w:rsidRPr="00664A33">
            <w:rPr>
              <w:rFonts w:ascii="Aharoni" w:hAnsi="Aharoni" w:cs="Aharoni" w:hint="cs"/>
              <w:color w:val="000000" w:themeColor="text1"/>
              <w:sz w:val="22"/>
              <w:szCs w:val="22"/>
              <w:u w:val="single"/>
            </w:rPr>
            <w:t>Qualitative research</w:t>
          </w:r>
          <w:r w:rsidRPr="00664A33">
            <w:rPr>
              <w:rFonts w:ascii="Aharoni" w:hAnsi="Aharoni" w:cs="Aharoni" w:hint="cs"/>
              <w:color w:val="000000" w:themeColor="text1"/>
              <w:sz w:val="22"/>
              <w:szCs w:val="22"/>
            </w:rPr>
            <w:t>:</w:t>
          </w:r>
          <w:r w:rsidRPr="00664A33">
            <w:rPr>
              <w:rFonts w:ascii="Aharoni" w:hAnsi="Aharoni" w:cs="Aharoni"/>
              <w:color w:val="000000" w:themeColor="text1"/>
              <w:sz w:val="22"/>
              <w:szCs w:val="22"/>
            </w:rPr>
            <w:t xml:space="preserve"> </w:t>
          </w:r>
          <w:r w:rsidRPr="00664A33">
            <w:rPr>
              <w:rFonts w:cstheme="minorHAnsi"/>
              <w:color w:val="000000" w:themeColor="text1"/>
              <w:sz w:val="22"/>
              <w:szCs w:val="22"/>
            </w:rPr>
            <w:t>is expressed in words. It is used to understand concepts, thoughts or experiences. This type of research enables you to gather in-depth insights on topics that are not well understood”.</w:t>
          </w:r>
          <w:r w:rsidRPr="00664A33">
            <w:rPr>
              <w:rFonts w:ascii="Aharoni" w:hAnsi="Aharoni" w:cs="Aharoni" w:hint="cs"/>
              <w:color w:val="000000" w:themeColor="text1"/>
              <w:sz w:val="22"/>
              <w:szCs w:val="22"/>
            </w:rPr>
            <w:t xml:space="preserve"> </w:t>
          </w:r>
          <w:r w:rsidRPr="00664A33">
            <w:rPr>
              <w:rFonts w:cstheme="minorHAnsi"/>
              <w:color w:val="000000" w:themeColor="text1"/>
              <w:sz w:val="22"/>
              <w:szCs w:val="22"/>
            </w:rPr>
            <w:t>(Scribbr, nd)</w:t>
          </w:r>
        </w:p>
        <w:p w14:paraId="1452B33D" w14:textId="75DDB33B" w:rsidR="00C74732" w:rsidRPr="00664A33" w:rsidRDefault="00C74732" w:rsidP="00CE00A2">
          <w:pPr>
            <w:rPr>
              <w:rFonts w:cstheme="minorHAnsi"/>
              <w:color w:val="000000" w:themeColor="text1"/>
              <w:sz w:val="22"/>
              <w:szCs w:val="22"/>
            </w:rPr>
          </w:pPr>
          <w:r w:rsidRPr="00664A33">
            <w:rPr>
              <w:rFonts w:cstheme="minorHAnsi"/>
              <w:color w:val="000000" w:themeColor="text1"/>
              <w:sz w:val="22"/>
              <w:szCs w:val="22"/>
            </w:rPr>
            <w:t xml:space="preserve">Common qualitative techniques include open-ended interview questions, written descriptions of observations, and literature reviews that examine ideas and theories. Research biases like the Hawthorne effect, observer bias, recollection </w:t>
          </w:r>
          <w:r w:rsidR="00803A4A" w:rsidRPr="00664A33">
            <w:rPr>
              <w:rFonts w:cstheme="minorHAnsi"/>
              <w:color w:val="000000" w:themeColor="text1"/>
              <w:sz w:val="22"/>
              <w:szCs w:val="22"/>
            </w:rPr>
            <w:t>bias,</w:t>
          </w:r>
          <w:r w:rsidRPr="00664A33">
            <w:rPr>
              <w:rFonts w:cstheme="minorHAnsi"/>
              <w:color w:val="000000" w:themeColor="text1"/>
              <w:sz w:val="22"/>
              <w:szCs w:val="22"/>
            </w:rPr>
            <w:t xml:space="preserve"> and social desirability bias can also affect qualitative </w:t>
          </w:r>
          <w:r w:rsidR="00803A4A" w:rsidRPr="00664A33">
            <w:rPr>
              <w:rFonts w:cstheme="minorHAnsi"/>
              <w:color w:val="000000" w:themeColor="text1"/>
              <w:sz w:val="22"/>
              <w:szCs w:val="22"/>
            </w:rPr>
            <w:t>studies. (Scribbr, nd)</w:t>
          </w:r>
        </w:p>
        <w:p w14:paraId="5531D7F7" w14:textId="7437108B" w:rsidR="00476BDB" w:rsidRPr="00664A33" w:rsidRDefault="00476BDB" w:rsidP="00CE00A2">
          <w:pPr>
            <w:rPr>
              <w:rFonts w:cstheme="minorHAnsi"/>
              <w:color w:val="000000" w:themeColor="text1"/>
              <w:sz w:val="22"/>
              <w:szCs w:val="22"/>
            </w:rPr>
          </w:pPr>
        </w:p>
        <w:p w14:paraId="5173DEAB" w14:textId="77777777" w:rsidR="00476BDB" w:rsidRPr="00664A33" w:rsidRDefault="00476BDB" w:rsidP="00476BDB">
          <w:pPr>
            <w:rPr>
              <w:rFonts w:cstheme="minorHAnsi"/>
              <w:color w:val="000000" w:themeColor="text1"/>
              <w:sz w:val="22"/>
              <w:szCs w:val="22"/>
            </w:rPr>
          </w:pPr>
          <w:r w:rsidRPr="00664A33">
            <w:rPr>
              <w:rFonts w:ascii="Aharoni" w:hAnsi="Aharoni" w:cs="Aharoni" w:hint="cs"/>
              <w:color w:val="000000" w:themeColor="text1"/>
              <w:sz w:val="22"/>
              <w:szCs w:val="22"/>
            </w:rPr>
            <w:t>Analyzing qualitative data:</w:t>
          </w:r>
          <w:r w:rsidRPr="00664A33">
            <w:rPr>
              <w:rFonts w:cstheme="minorHAnsi"/>
              <w:color w:val="000000" w:themeColor="text1"/>
              <w:sz w:val="22"/>
              <w:szCs w:val="22"/>
            </w:rPr>
            <w:t xml:space="preserve"> “It is </w:t>
          </w:r>
          <w:proofErr w:type="gramStart"/>
          <w:r w:rsidRPr="00664A33">
            <w:rPr>
              <w:rFonts w:cstheme="minorHAnsi"/>
              <w:color w:val="000000" w:themeColor="text1"/>
              <w:sz w:val="22"/>
              <w:szCs w:val="22"/>
            </w:rPr>
            <w:t>consist</w:t>
          </w:r>
          <w:proofErr w:type="gramEnd"/>
          <w:r w:rsidRPr="00664A33">
            <w:rPr>
              <w:rFonts w:cstheme="minorHAnsi"/>
              <w:color w:val="000000" w:themeColor="text1"/>
              <w:sz w:val="22"/>
              <w:szCs w:val="22"/>
            </w:rPr>
            <w:t xml:space="preserve"> of text, images or videos instead of numbers”. (Scribbr, nd)</w:t>
          </w:r>
        </w:p>
        <w:p w14:paraId="65322727" w14:textId="77777777" w:rsidR="00476BDB" w:rsidRPr="00664A33" w:rsidRDefault="00476BDB" w:rsidP="00476BDB">
          <w:pPr>
            <w:rPr>
              <w:rFonts w:cstheme="minorHAnsi"/>
              <w:color w:val="000000" w:themeColor="text1"/>
              <w:sz w:val="22"/>
              <w:szCs w:val="22"/>
            </w:rPr>
          </w:pPr>
          <w:r w:rsidRPr="00664A33">
            <w:rPr>
              <w:rFonts w:cstheme="minorHAnsi"/>
              <w:color w:val="000000" w:themeColor="text1"/>
              <w:sz w:val="22"/>
              <w:szCs w:val="22"/>
            </w:rPr>
            <w:t>Some ways to analyzing qualitative data:</w:t>
          </w:r>
        </w:p>
        <w:p w14:paraId="5014E5A0" w14:textId="77777777" w:rsidR="00476BDB" w:rsidRPr="00664A33" w:rsidRDefault="00476BDB" w:rsidP="00476BDB">
          <w:pPr>
            <w:pStyle w:val="ListParagraph"/>
            <w:numPr>
              <w:ilvl w:val="0"/>
              <w:numId w:val="21"/>
            </w:numPr>
            <w:rPr>
              <w:rFonts w:cstheme="minorHAnsi"/>
              <w:color w:val="000000" w:themeColor="text1"/>
              <w:sz w:val="22"/>
              <w:szCs w:val="22"/>
            </w:rPr>
          </w:pPr>
          <w:r w:rsidRPr="00664A33">
            <w:rPr>
              <w:rFonts w:cstheme="minorHAnsi"/>
              <w:color w:val="000000" w:themeColor="text1"/>
              <w:sz w:val="22"/>
              <w:szCs w:val="22"/>
            </w:rPr>
            <w:lastRenderedPageBreak/>
            <w:t>Qualitative content analysis: monitoring the use, placement, and meaning of words or sentences. (Scribbr, nd)</w:t>
          </w:r>
        </w:p>
        <w:p w14:paraId="4CB9F887" w14:textId="77777777" w:rsidR="00476BDB" w:rsidRPr="00664A33" w:rsidRDefault="00476BDB" w:rsidP="00476BDB">
          <w:pPr>
            <w:pStyle w:val="ListParagraph"/>
            <w:numPr>
              <w:ilvl w:val="0"/>
              <w:numId w:val="21"/>
            </w:numPr>
            <w:rPr>
              <w:rFonts w:cstheme="minorHAnsi"/>
              <w:color w:val="000000" w:themeColor="text1"/>
              <w:sz w:val="22"/>
              <w:szCs w:val="22"/>
            </w:rPr>
          </w:pPr>
          <w:r w:rsidRPr="00664A33">
            <w:rPr>
              <w:rFonts w:cstheme="minorHAnsi"/>
              <w:color w:val="000000" w:themeColor="text1"/>
              <w:sz w:val="22"/>
              <w:szCs w:val="22"/>
            </w:rPr>
            <w:t>Thematic analysis: Analyzing the data in detail to find the key trends and themes. (Scribbr, nd)</w:t>
          </w:r>
        </w:p>
        <w:p w14:paraId="15801EE0" w14:textId="6F472786" w:rsidR="00476BDB" w:rsidRDefault="00476BDB" w:rsidP="00476BDB">
          <w:pPr>
            <w:pStyle w:val="ListParagraph"/>
            <w:numPr>
              <w:ilvl w:val="0"/>
              <w:numId w:val="21"/>
            </w:numPr>
            <w:rPr>
              <w:rFonts w:cstheme="minorHAnsi"/>
              <w:color w:val="000000" w:themeColor="text1"/>
              <w:sz w:val="22"/>
              <w:szCs w:val="22"/>
            </w:rPr>
          </w:pPr>
          <w:r w:rsidRPr="00664A33">
            <w:rPr>
              <w:rFonts w:cstheme="minorHAnsi"/>
              <w:color w:val="000000" w:themeColor="text1"/>
              <w:sz w:val="22"/>
              <w:szCs w:val="22"/>
            </w:rPr>
            <w:t>Discourse analysis: investigating how social settings affect communication. (Scribbr, nd)</w:t>
          </w:r>
        </w:p>
        <w:p w14:paraId="17C442E2" w14:textId="77777777" w:rsidR="00664A33" w:rsidRPr="00664A33" w:rsidRDefault="00664A33" w:rsidP="00664A33">
          <w:pPr>
            <w:rPr>
              <w:rFonts w:cstheme="minorHAnsi"/>
              <w:color w:val="000000" w:themeColor="text1"/>
              <w:sz w:val="22"/>
              <w:szCs w:val="22"/>
            </w:rPr>
          </w:pPr>
        </w:p>
        <w:p w14:paraId="7F82A153" w14:textId="77777777" w:rsidR="00476BDB" w:rsidRDefault="00476BDB" w:rsidP="00CE00A2">
          <w:pPr>
            <w:rPr>
              <w:rFonts w:cstheme="minorHAnsi"/>
              <w:color w:val="000000" w:themeColor="text1"/>
            </w:rPr>
          </w:pPr>
        </w:p>
        <w:p w14:paraId="20F47988" w14:textId="2BAA2BB2" w:rsidR="000019AB" w:rsidRPr="000B11F6" w:rsidRDefault="006B5AE8" w:rsidP="00453E7D">
          <w:pPr>
            <w:pStyle w:val="Heading1"/>
            <w:jc w:val="both"/>
            <w:rPr>
              <w:b/>
              <w:bCs/>
              <w:color w:val="0070C0"/>
              <w:u w:val="single"/>
              <w:lang w:val="en-US"/>
            </w:rPr>
          </w:pPr>
          <w:bookmarkStart w:id="5" w:name="_Toc123326810"/>
          <w:r w:rsidRPr="000B11F6">
            <w:rPr>
              <w:b/>
              <w:bCs/>
              <w:color w:val="0070C0"/>
              <w:u w:val="single"/>
              <w:lang w:val="en-US"/>
            </w:rPr>
            <w:t>Recommendations</w:t>
          </w:r>
          <w:r w:rsidR="000019AB" w:rsidRPr="000B11F6">
            <w:rPr>
              <w:b/>
              <w:bCs/>
              <w:color w:val="0070C0"/>
              <w:u w:val="single"/>
              <w:lang w:val="en-US"/>
            </w:rPr>
            <w:t xml:space="preserve"> and conclusion</w:t>
          </w:r>
          <w:bookmarkEnd w:id="5"/>
          <w:r w:rsidR="000019AB" w:rsidRPr="000B11F6">
            <w:rPr>
              <w:b/>
              <w:bCs/>
              <w:color w:val="0070C0"/>
              <w:u w:val="single"/>
              <w:lang w:val="en-US"/>
            </w:rPr>
            <w:t xml:space="preserve"> </w:t>
          </w:r>
        </w:p>
        <w:p w14:paraId="3A5B0429" w14:textId="77777777" w:rsidR="003D7BFC" w:rsidRPr="003D7BFC" w:rsidRDefault="003D7BFC" w:rsidP="003D7BFC">
          <w:pPr>
            <w:rPr>
              <w:lang w:val="en-US"/>
            </w:rPr>
          </w:pPr>
        </w:p>
        <w:p w14:paraId="557E4145" w14:textId="54E33FBF" w:rsidR="009E7298" w:rsidRPr="00664A33" w:rsidRDefault="009E7298" w:rsidP="009E7298">
          <w:pPr>
            <w:rPr>
              <w:rFonts w:cstheme="minorHAnsi"/>
              <w:sz w:val="22"/>
              <w:szCs w:val="22"/>
              <w:lang w:val="en-US"/>
            </w:rPr>
          </w:pPr>
          <w:r w:rsidRPr="00664A33">
            <w:rPr>
              <w:rFonts w:cstheme="minorHAnsi"/>
              <w:sz w:val="22"/>
              <w:szCs w:val="22"/>
              <w:lang w:val="en-US"/>
            </w:rPr>
            <w:t>The use of more sophisticated technologies, such artificial intelligence (AI) and machine learning (ML), for predictive analytics in the healthcare industry will continue. Artificial intelligence and machine learning are useful technologies that are always being improved. With their assistance, patients may be given potentially life saving predictions. (Forbes, 2022)</w:t>
          </w:r>
        </w:p>
        <w:p w14:paraId="2D116AC3" w14:textId="09428266" w:rsidR="009E7298" w:rsidRPr="00664A33" w:rsidRDefault="009B190F" w:rsidP="009E7298">
          <w:pPr>
            <w:rPr>
              <w:rFonts w:cstheme="minorHAnsi"/>
              <w:sz w:val="22"/>
              <w:szCs w:val="22"/>
              <w:lang w:val="en-US"/>
            </w:rPr>
          </w:pPr>
          <w:r w:rsidRPr="00664A33">
            <w:rPr>
              <w:rFonts w:cstheme="minorHAnsi"/>
              <w:sz w:val="22"/>
              <w:szCs w:val="22"/>
              <w:lang w:val="en-US"/>
            </w:rPr>
            <w:t xml:space="preserve">As you can see, </w:t>
          </w:r>
          <w:r w:rsidR="0082771E" w:rsidRPr="00664A33">
            <w:rPr>
              <w:rFonts w:cstheme="minorHAnsi"/>
              <w:sz w:val="22"/>
              <w:szCs w:val="22"/>
              <w:lang w:val="en-US"/>
            </w:rPr>
            <w:t>secondary research has been done in this report</w:t>
          </w:r>
          <w:r w:rsidRPr="00664A33">
            <w:rPr>
              <w:rFonts w:cstheme="minorHAnsi"/>
              <w:sz w:val="22"/>
              <w:szCs w:val="22"/>
              <w:lang w:val="en-US"/>
            </w:rPr>
            <w:t>.</w:t>
          </w:r>
          <w:r w:rsidR="0082771E" w:rsidRPr="00664A33">
            <w:rPr>
              <w:rFonts w:cstheme="minorHAnsi"/>
              <w:sz w:val="22"/>
              <w:szCs w:val="22"/>
              <w:lang w:val="en-US"/>
            </w:rPr>
            <w:t xml:space="preserve"> I have been collecting data from websites, books, interviews and more. Th</w:t>
          </w:r>
          <w:r w:rsidR="001A3E99">
            <w:rPr>
              <w:rFonts w:cstheme="minorHAnsi"/>
              <w:sz w:val="22"/>
              <w:szCs w:val="22"/>
              <w:lang w:val="en-US"/>
            </w:rPr>
            <w:t xml:space="preserve">is </w:t>
          </w:r>
          <w:r w:rsidR="0082771E" w:rsidRPr="00664A33">
            <w:rPr>
              <w:rFonts w:cstheme="minorHAnsi"/>
              <w:sz w:val="22"/>
              <w:szCs w:val="22"/>
              <w:lang w:val="en-US"/>
            </w:rPr>
            <w:t xml:space="preserve">is how I can relate that the information I present in this report is efficient. For instance, I collected data from NHS website to get more knowledge about the technologies they used and the technologies they will use in the future. </w:t>
          </w:r>
        </w:p>
        <w:p w14:paraId="19627769" w14:textId="24D6B941" w:rsidR="0082771E" w:rsidRPr="00664A33" w:rsidRDefault="0082771E" w:rsidP="009E7298">
          <w:pPr>
            <w:rPr>
              <w:rFonts w:cstheme="minorHAnsi"/>
              <w:sz w:val="22"/>
              <w:szCs w:val="22"/>
              <w:lang w:val="en-US"/>
            </w:rPr>
          </w:pPr>
          <w:r w:rsidRPr="00664A33">
            <w:rPr>
              <w:rFonts w:cstheme="minorHAnsi"/>
              <w:sz w:val="22"/>
              <w:szCs w:val="22"/>
              <w:lang w:val="en-US"/>
            </w:rPr>
            <w:t xml:space="preserve">In this report I learned how to </w:t>
          </w:r>
          <w:r w:rsidR="003D7BFC" w:rsidRPr="00664A33">
            <w:rPr>
              <w:rFonts w:cstheme="minorHAnsi"/>
              <w:sz w:val="22"/>
              <w:szCs w:val="22"/>
              <w:lang w:val="en-US"/>
            </w:rPr>
            <w:t>use secondary research and the importance to use this research method</w:t>
          </w:r>
          <w:r w:rsidRPr="00664A33">
            <w:rPr>
              <w:rFonts w:cstheme="minorHAnsi"/>
              <w:sz w:val="22"/>
              <w:szCs w:val="22"/>
              <w:lang w:val="en-US"/>
            </w:rPr>
            <w:t xml:space="preserve">. </w:t>
          </w:r>
          <w:r w:rsidR="003D7BFC" w:rsidRPr="00664A33">
            <w:rPr>
              <w:rFonts w:cstheme="minorHAnsi"/>
              <w:sz w:val="22"/>
              <w:szCs w:val="22"/>
              <w:lang w:val="en-US"/>
            </w:rPr>
            <w:t>Also, I gain</w:t>
          </w:r>
          <w:r w:rsidR="00495FDE" w:rsidRPr="00664A33">
            <w:rPr>
              <w:rFonts w:cstheme="minorHAnsi"/>
              <w:sz w:val="22"/>
              <w:szCs w:val="22"/>
              <w:lang w:val="en-US"/>
            </w:rPr>
            <w:t>ed</w:t>
          </w:r>
          <w:r w:rsidR="003D7BFC" w:rsidRPr="00664A33">
            <w:rPr>
              <w:rFonts w:cstheme="minorHAnsi"/>
              <w:sz w:val="22"/>
              <w:szCs w:val="22"/>
              <w:lang w:val="en-US"/>
            </w:rPr>
            <w:t xml:space="preserve"> more knowledge about how the NHS worked and all the advantages and disadvantages they have. I discovered new technologies</w:t>
          </w:r>
          <w:r w:rsidR="00495FDE" w:rsidRPr="00664A33">
            <w:rPr>
              <w:rFonts w:cstheme="minorHAnsi"/>
              <w:sz w:val="22"/>
              <w:szCs w:val="22"/>
              <w:lang w:val="en-US"/>
            </w:rPr>
            <w:t>,</w:t>
          </w:r>
          <w:r w:rsidR="003D7BFC" w:rsidRPr="00664A33">
            <w:rPr>
              <w:rFonts w:cstheme="minorHAnsi"/>
              <w:sz w:val="22"/>
              <w:szCs w:val="22"/>
              <w:lang w:val="en-US"/>
            </w:rPr>
            <w:t xml:space="preserve"> new apps and websites who can provide quick access and efficient services for the patients and </w:t>
          </w:r>
          <w:r w:rsidR="00495FDE" w:rsidRPr="00664A33">
            <w:rPr>
              <w:rFonts w:cstheme="minorHAnsi"/>
              <w:sz w:val="22"/>
              <w:szCs w:val="22"/>
              <w:lang w:val="en-US"/>
            </w:rPr>
            <w:t xml:space="preserve">staff. </w:t>
          </w:r>
          <w:r w:rsidR="006739ED" w:rsidRPr="00664A33">
            <w:rPr>
              <w:rFonts w:cstheme="minorHAnsi"/>
              <w:sz w:val="22"/>
              <w:szCs w:val="22"/>
              <w:lang w:val="en-US"/>
            </w:rPr>
            <w:t xml:space="preserve">And </w:t>
          </w:r>
          <w:r w:rsidR="00495FDE" w:rsidRPr="00664A33">
            <w:rPr>
              <w:rFonts w:cstheme="minorHAnsi"/>
              <w:sz w:val="22"/>
              <w:szCs w:val="22"/>
              <w:lang w:val="en-US"/>
            </w:rPr>
            <w:t xml:space="preserve">the most important thing I learned </w:t>
          </w:r>
          <w:r w:rsidR="006739ED" w:rsidRPr="00664A33">
            <w:rPr>
              <w:rFonts w:cstheme="minorHAnsi"/>
              <w:sz w:val="22"/>
              <w:szCs w:val="22"/>
              <w:lang w:val="en-US"/>
            </w:rPr>
            <w:t xml:space="preserve">is </w:t>
          </w:r>
          <w:r w:rsidR="003467C3" w:rsidRPr="00664A33">
            <w:rPr>
              <w:rFonts w:cstheme="minorHAnsi"/>
              <w:sz w:val="22"/>
              <w:szCs w:val="22"/>
              <w:lang w:val="en-US"/>
            </w:rPr>
            <w:t>that I</w:t>
          </w:r>
          <w:r w:rsidR="00495FDE" w:rsidRPr="00664A33">
            <w:rPr>
              <w:rFonts w:cstheme="minorHAnsi"/>
              <w:sz w:val="22"/>
              <w:szCs w:val="22"/>
              <w:lang w:val="en-US"/>
            </w:rPr>
            <w:t xml:space="preserve"> realized the technology is very important </w:t>
          </w:r>
          <w:r w:rsidR="00321CAB" w:rsidRPr="00664A33">
            <w:rPr>
              <w:rFonts w:cstheme="minorHAnsi"/>
              <w:sz w:val="22"/>
              <w:szCs w:val="22"/>
              <w:lang w:val="en-US"/>
            </w:rPr>
            <w:t xml:space="preserve">as </w:t>
          </w:r>
          <w:r w:rsidR="00664A33" w:rsidRPr="00664A33">
            <w:rPr>
              <w:rFonts w:cstheme="minorHAnsi"/>
              <w:sz w:val="22"/>
              <w:szCs w:val="22"/>
              <w:lang w:val="en-US"/>
            </w:rPr>
            <w:t>it</w:t>
          </w:r>
          <w:r w:rsidR="00321CAB" w:rsidRPr="00664A33">
            <w:rPr>
              <w:rFonts w:cstheme="minorHAnsi"/>
              <w:sz w:val="22"/>
              <w:szCs w:val="22"/>
              <w:lang w:val="en-US"/>
            </w:rPr>
            <w:t xml:space="preserve"> provides facilities </w:t>
          </w:r>
          <w:r w:rsidR="00495FDE" w:rsidRPr="00664A33">
            <w:rPr>
              <w:rFonts w:cstheme="minorHAnsi"/>
              <w:sz w:val="22"/>
              <w:szCs w:val="22"/>
              <w:lang w:val="en-US"/>
            </w:rPr>
            <w:t xml:space="preserve">for everything in our lives even if is for work or for the </w:t>
          </w:r>
          <w:r w:rsidR="00321CAB" w:rsidRPr="00664A33">
            <w:rPr>
              <w:rFonts w:cstheme="minorHAnsi"/>
              <w:sz w:val="22"/>
              <w:szCs w:val="22"/>
              <w:lang w:val="en-US"/>
            </w:rPr>
            <w:t>daily facts</w:t>
          </w:r>
          <w:r w:rsidR="00495FDE" w:rsidRPr="00664A33">
            <w:rPr>
              <w:rFonts w:cstheme="minorHAnsi"/>
              <w:sz w:val="22"/>
              <w:szCs w:val="22"/>
              <w:lang w:val="en-US"/>
            </w:rPr>
            <w:t>.</w:t>
          </w:r>
        </w:p>
        <w:p w14:paraId="63C0F357" w14:textId="5C8DC2DC" w:rsidR="003467C3" w:rsidRDefault="003467C3" w:rsidP="003467C3">
          <w:pPr>
            <w:rPr>
              <w:rFonts w:cstheme="minorHAnsi"/>
              <w:sz w:val="22"/>
              <w:szCs w:val="22"/>
              <w:lang w:val="en-US"/>
            </w:rPr>
          </w:pPr>
          <w:r w:rsidRPr="00664A33">
            <w:rPr>
              <w:rFonts w:cstheme="minorHAnsi"/>
              <w:sz w:val="22"/>
              <w:szCs w:val="22"/>
              <w:lang w:val="en-US"/>
            </w:rPr>
            <w:t xml:space="preserve">There </w:t>
          </w:r>
          <w:r w:rsidR="00664A33" w:rsidRPr="00664A33">
            <w:rPr>
              <w:rFonts w:cstheme="minorHAnsi"/>
              <w:sz w:val="22"/>
              <w:szCs w:val="22"/>
              <w:lang w:val="en-US"/>
            </w:rPr>
            <w:t>are</w:t>
          </w:r>
          <w:r w:rsidRPr="00664A33">
            <w:rPr>
              <w:rFonts w:cstheme="minorHAnsi"/>
              <w:sz w:val="22"/>
              <w:szCs w:val="22"/>
              <w:lang w:val="en-US"/>
            </w:rPr>
            <w:t xml:space="preserve"> some skills I improved in this report, for example: </w:t>
          </w:r>
        </w:p>
        <w:p w14:paraId="4579605E" w14:textId="7A15B098" w:rsidR="00664A33" w:rsidRDefault="00664A33" w:rsidP="00664A33">
          <w:pPr>
            <w:pStyle w:val="ListParagraph"/>
            <w:numPr>
              <w:ilvl w:val="0"/>
              <w:numId w:val="26"/>
            </w:numPr>
            <w:rPr>
              <w:rFonts w:cstheme="minorHAnsi"/>
              <w:sz w:val="22"/>
              <w:szCs w:val="22"/>
              <w:lang w:val="en-US"/>
            </w:rPr>
          </w:pPr>
          <w:r>
            <w:rPr>
              <w:rFonts w:cstheme="minorHAnsi"/>
              <w:sz w:val="22"/>
              <w:szCs w:val="22"/>
              <w:lang w:val="en-US"/>
            </w:rPr>
            <w:t>Communication skills.</w:t>
          </w:r>
        </w:p>
        <w:p w14:paraId="2D24ACB5" w14:textId="3BCC7A9C" w:rsidR="00664A33" w:rsidRDefault="00664A33" w:rsidP="00664A33">
          <w:pPr>
            <w:pStyle w:val="ListParagraph"/>
            <w:numPr>
              <w:ilvl w:val="0"/>
              <w:numId w:val="26"/>
            </w:numPr>
            <w:rPr>
              <w:rFonts w:cstheme="minorHAnsi"/>
              <w:sz w:val="22"/>
              <w:szCs w:val="22"/>
              <w:lang w:val="en-US"/>
            </w:rPr>
          </w:pPr>
          <w:r>
            <w:rPr>
              <w:rFonts w:cstheme="minorHAnsi"/>
              <w:sz w:val="22"/>
              <w:szCs w:val="22"/>
              <w:lang w:val="en-US"/>
            </w:rPr>
            <w:t>Problem solving skills.</w:t>
          </w:r>
        </w:p>
        <w:p w14:paraId="2E8888D7" w14:textId="1233D45F" w:rsidR="00664A33" w:rsidRDefault="00664A33" w:rsidP="00664A33">
          <w:pPr>
            <w:pStyle w:val="ListParagraph"/>
            <w:numPr>
              <w:ilvl w:val="0"/>
              <w:numId w:val="26"/>
            </w:numPr>
            <w:rPr>
              <w:rFonts w:cstheme="minorHAnsi"/>
              <w:sz w:val="22"/>
              <w:szCs w:val="22"/>
              <w:lang w:val="en-US"/>
            </w:rPr>
          </w:pPr>
          <w:r>
            <w:rPr>
              <w:rFonts w:cstheme="minorHAnsi"/>
              <w:sz w:val="22"/>
              <w:szCs w:val="22"/>
              <w:lang w:val="en-US"/>
            </w:rPr>
            <w:t>Technical skills.</w:t>
          </w:r>
        </w:p>
        <w:p w14:paraId="69670C43" w14:textId="04DDBA00" w:rsidR="00664A33" w:rsidRDefault="00664A33" w:rsidP="00664A33">
          <w:pPr>
            <w:pStyle w:val="ListParagraph"/>
            <w:numPr>
              <w:ilvl w:val="0"/>
              <w:numId w:val="26"/>
            </w:numPr>
            <w:rPr>
              <w:rFonts w:cstheme="minorHAnsi"/>
              <w:sz w:val="22"/>
              <w:szCs w:val="22"/>
              <w:lang w:val="en-US"/>
            </w:rPr>
          </w:pPr>
          <w:r>
            <w:rPr>
              <w:rFonts w:cstheme="minorHAnsi"/>
              <w:sz w:val="22"/>
              <w:szCs w:val="22"/>
              <w:lang w:val="en-US"/>
            </w:rPr>
            <w:t>Writing skills,</w:t>
          </w:r>
        </w:p>
        <w:p w14:paraId="49355044" w14:textId="145762FB" w:rsidR="00664A33" w:rsidRDefault="00664A33" w:rsidP="00664A33">
          <w:pPr>
            <w:pStyle w:val="ListParagraph"/>
            <w:numPr>
              <w:ilvl w:val="0"/>
              <w:numId w:val="26"/>
            </w:numPr>
            <w:rPr>
              <w:rFonts w:cstheme="minorHAnsi"/>
              <w:sz w:val="22"/>
              <w:szCs w:val="22"/>
              <w:lang w:val="en-US"/>
            </w:rPr>
          </w:pPr>
          <w:r>
            <w:rPr>
              <w:rFonts w:cstheme="minorHAnsi"/>
              <w:sz w:val="22"/>
              <w:szCs w:val="22"/>
              <w:lang w:val="en-US"/>
            </w:rPr>
            <w:t>Academic Skills.</w:t>
          </w:r>
        </w:p>
        <w:p w14:paraId="777CFAFE" w14:textId="10B5CAE0" w:rsidR="00664A33" w:rsidRDefault="00664A33" w:rsidP="00664A33">
          <w:pPr>
            <w:pStyle w:val="ListParagraph"/>
            <w:rPr>
              <w:rFonts w:cstheme="minorHAnsi"/>
              <w:sz w:val="22"/>
              <w:szCs w:val="22"/>
              <w:lang w:val="en-US"/>
            </w:rPr>
          </w:pPr>
        </w:p>
        <w:p w14:paraId="2934BCBB" w14:textId="6739251A" w:rsidR="00664A33" w:rsidRDefault="00664A33" w:rsidP="00664A33">
          <w:pPr>
            <w:pStyle w:val="ListParagraph"/>
            <w:rPr>
              <w:rFonts w:cstheme="minorHAnsi"/>
              <w:sz w:val="22"/>
              <w:szCs w:val="22"/>
              <w:lang w:val="en-US"/>
            </w:rPr>
          </w:pPr>
        </w:p>
        <w:p w14:paraId="1651481D" w14:textId="47484911" w:rsidR="00664A33" w:rsidRDefault="00664A33" w:rsidP="00664A33">
          <w:pPr>
            <w:pStyle w:val="ListParagraph"/>
            <w:rPr>
              <w:rFonts w:cstheme="minorHAnsi"/>
              <w:sz w:val="22"/>
              <w:szCs w:val="22"/>
              <w:lang w:val="en-US"/>
            </w:rPr>
          </w:pPr>
        </w:p>
        <w:p w14:paraId="3B27E46C" w14:textId="0472D582" w:rsidR="00664A33" w:rsidRDefault="00664A33" w:rsidP="00664A33">
          <w:pPr>
            <w:pStyle w:val="ListParagraph"/>
            <w:rPr>
              <w:rFonts w:cstheme="minorHAnsi"/>
              <w:sz w:val="22"/>
              <w:szCs w:val="22"/>
              <w:lang w:val="en-US"/>
            </w:rPr>
          </w:pPr>
        </w:p>
        <w:p w14:paraId="4475A0A3" w14:textId="6FA060D5" w:rsidR="00664A33" w:rsidRDefault="00664A33" w:rsidP="00664A33">
          <w:pPr>
            <w:pStyle w:val="ListParagraph"/>
            <w:rPr>
              <w:rFonts w:cstheme="minorHAnsi"/>
              <w:sz w:val="22"/>
              <w:szCs w:val="22"/>
              <w:lang w:val="en-US"/>
            </w:rPr>
          </w:pPr>
        </w:p>
        <w:p w14:paraId="76AFC07D" w14:textId="4F787804" w:rsidR="00664A33" w:rsidRDefault="00664A33" w:rsidP="00664A33">
          <w:pPr>
            <w:pStyle w:val="ListParagraph"/>
            <w:rPr>
              <w:rFonts w:cstheme="minorHAnsi"/>
              <w:sz w:val="22"/>
              <w:szCs w:val="22"/>
              <w:lang w:val="en-US"/>
            </w:rPr>
          </w:pPr>
        </w:p>
        <w:p w14:paraId="5BA10DFD" w14:textId="4CA28943" w:rsidR="00664A33" w:rsidRDefault="00664A33" w:rsidP="00664A33">
          <w:pPr>
            <w:pStyle w:val="ListParagraph"/>
            <w:rPr>
              <w:rFonts w:cstheme="minorHAnsi"/>
              <w:sz w:val="22"/>
              <w:szCs w:val="22"/>
              <w:lang w:val="en-US"/>
            </w:rPr>
          </w:pPr>
        </w:p>
        <w:p w14:paraId="1278ADD4" w14:textId="3AB1535D" w:rsidR="00664A33" w:rsidRDefault="00664A33" w:rsidP="00664A33">
          <w:pPr>
            <w:pStyle w:val="ListParagraph"/>
            <w:rPr>
              <w:rFonts w:cstheme="minorHAnsi"/>
              <w:sz w:val="22"/>
              <w:szCs w:val="22"/>
              <w:lang w:val="en-US"/>
            </w:rPr>
          </w:pPr>
        </w:p>
        <w:p w14:paraId="3FD7FD36" w14:textId="5C19E612" w:rsidR="00664A33" w:rsidRDefault="00664A33" w:rsidP="00664A33">
          <w:pPr>
            <w:pStyle w:val="ListParagraph"/>
            <w:rPr>
              <w:rFonts w:cstheme="minorHAnsi"/>
              <w:sz w:val="22"/>
              <w:szCs w:val="22"/>
              <w:lang w:val="en-US"/>
            </w:rPr>
          </w:pPr>
        </w:p>
        <w:p w14:paraId="4C9F6F3D" w14:textId="1B7B5160" w:rsidR="00664A33" w:rsidRPr="000077AA" w:rsidRDefault="00664A33" w:rsidP="000077AA">
          <w:pPr>
            <w:rPr>
              <w:rFonts w:cstheme="minorHAnsi"/>
              <w:sz w:val="22"/>
              <w:szCs w:val="22"/>
              <w:lang w:val="en-US"/>
            </w:rPr>
          </w:pPr>
        </w:p>
        <w:p w14:paraId="6C88FA62" w14:textId="77777777" w:rsidR="00664A33" w:rsidRDefault="00664A33" w:rsidP="003467C3">
          <w:pPr>
            <w:pStyle w:val="ListParagraph"/>
            <w:numPr>
              <w:ilvl w:val="0"/>
              <w:numId w:val="23"/>
            </w:numPr>
            <w:rPr>
              <w:rFonts w:ascii="Aharoni" w:hAnsi="Aharoni" w:cs="Aharoni"/>
              <w:color w:val="FFFFFF" w:themeColor="background1"/>
              <w:u w:val="single"/>
              <w:lang w:val="en-US"/>
            </w:rPr>
          </w:pPr>
        </w:p>
        <w:p w14:paraId="51E977D1" w14:textId="28CDCBE5" w:rsidR="00ED7AE0" w:rsidRPr="00ED7AE0" w:rsidRDefault="00ED7AE0" w:rsidP="00ED7AE0">
          <w:pPr>
            <w:pStyle w:val="ListParagraph"/>
            <w:numPr>
              <w:ilvl w:val="0"/>
              <w:numId w:val="23"/>
            </w:numPr>
            <w:rPr>
              <w:rFonts w:cstheme="minorHAnsi"/>
              <w:b/>
              <w:bCs/>
              <w:color w:val="FFFFFF" w:themeColor="background1"/>
              <w:sz w:val="36"/>
              <w:szCs w:val="36"/>
              <w:u w:val="single"/>
              <w:lang w:val="en-US"/>
            </w:rPr>
          </w:pPr>
          <w:r w:rsidRPr="00ED7AE0">
            <w:rPr>
              <w:rFonts w:cstheme="minorHAnsi"/>
              <w:b/>
              <w:bCs/>
              <w:color w:val="000000" w:themeColor="text1"/>
              <w:sz w:val="40"/>
              <w:szCs w:val="40"/>
              <w:lang w:val="en-US"/>
            </w:rPr>
            <w:t xml:space="preserve">                  </w:t>
          </w:r>
          <w:r w:rsidRPr="00ED7AE0">
            <w:rPr>
              <w:rFonts w:cstheme="minorHAnsi"/>
              <w:b/>
              <w:bCs/>
              <w:color w:val="000000" w:themeColor="text1"/>
              <w:sz w:val="36"/>
              <w:szCs w:val="36"/>
              <w:lang w:val="en-US"/>
            </w:rPr>
            <w:t xml:space="preserve"> </w:t>
          </w:r>
          <w:r>
            <w:rPr>
              <w:rFonts w:cstheme="minorHAnsi"/>
              <w:b/>
              <w:bCs/>
              <w:color w:val="000000" w:themeColor="text1"/>
              <w:sz w:val="36"/>
              <w:szCs w:val="36"/>
              <w:lang w:val="en-US"/>
            </w:rPr>
            <w:t xml:space="preserve">         </w:t>
          </w:r>
          <w:r w:rsidRPr="00ED7AE0">
            <w:rPr>
              <w:rFonts w:cstheme="minorHAnsi"/>
              <w:b/>
              <w:bCs/>
              <w:color w:val="0070C0"/>
              <w:sz w:val="36"/>
              <w:szCs w:val="36"/>
              <w:u w:val="single"/>
              <w:lang w:val="en-US"/>
            </w:rPr>
            <w:t>REFERENCE</w:t>
          </w:r>
          <w:r w:rsidR="004634D9">
            <w:rPr>
              <w:rFonts w:cstheme="minorHAnsi"/>
              <w:b/>
              <w:bCs/>
              <w:color w:val="0070C0"/>
              <w:sz w:val="36"/>
              <w:szCs w:val="36"/>
              <w:u w:val="single"/>
              <w:lang w:val="en-US"/>
            </w:rPr>
            <w:t>S</w:t>
          </w:r>
        </w:p>
        <w:p w14:paraId="615BB96F" w14:textId="6F9C3581" w:rsidR="00ED7AE0" w:rsidRDefault="00ED7AE0" w:rsidP="00ED7AE0">
          <w:pPr>
            <w:rPr>
              <w:rFonts w:cstheme="minorHAnsi"/>
              <w:b/>
              <w:bCs/>
              <w:color w:val="FFFFFF" w:themeColor="background1"/>
              <w:sz w:val="36"/>
              <w:szCs w:val="36"/>
              <w:u w:val="single"/>
              <w:lang w:val="en-US"/>
            </w:rPr>
          </w:pPr>
        </w:p>
        <w:p w14:paraId="56BD7B51" w14:textId="2B653A56" w:rsidR="00ED7AE0" w:rsidRDefault="000077AA" w:rsidP="000077AA">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Britannica</w:t>
          </w:r>
          <w:r w:rsidR="00DB2595">
            <w:rPr>
              <w:rFonts w:cstheme="minorHAnsi"/>
              <w:color w:val="000000" w:themeColor="text1"/>
              <w:sz w:val="24"/>
              <w:szCs w:val="24"/>
              <w:lang w:val="en-US"/>
            </w:rPr>
            <w:t xml:space="preserve"> (2022) </w:t>
          </w:r>
          <w:r w:rsidR="003B6DC8">
            <w:rPr>
              <w:rFonts w:cstheme="minorHAnsi"/>
              <w:color w:val="000000" w:themeColor="text1"/>
              <w:sz w:val="24"/>
              <w:szCs w:val="24"/>
              <w:lang w:val="en-US"/>
            </w:rPr>
            <w:t xml:space="preserve">The National Health Service. Available at: </w:t>
          </w:r>
          <w:hyperlink r:id="rId14" w:history="1">
            <w:r w:rsidR="003B6DC8" w:rsidRPr="00D77D5C">
              <w:rPr>
                <w:rStyle w:val="Hyperlink"/>
                <w:rFonts w:cstheme="minorHAnsi"/>
                <w:sz w:val="24"/>
                <w:szCs w:val="24"/>
                <w:lang w:val="en-US"/>
              </w:rPr>
              <w:t>https://www.britannica.com/place/United-Kingdom/Health-and-welfare</w:t>
            </w:r>
          </w:hyperlink>
          <w:r w:rsidR="003B6DC8">
            <w:rPr>
              <w:rFonts w:cstheme="minorHAnsi"/>
              <w:color w:val="000000" w:themeColor="text1"/>
              <w:sz w:val="24"/>
              <w:szCs w:val="24"/>
              <w:lang w:val="en-US"/>
            </w:rPr>
            <w:t xml:space="preserve"> (Accessed: 19 December 2022). </w:t>
          </w:r>
        </w:p>
        <w:p w14:paraId="58B8D654" w14:textId="77777777" w:rsidR="003B6DC8" w:rsidRPr="003B6DC8" w:rsidRDefault="003B6DC8" w:rsidP="003B6DC8">
          <w:pPr>
            <w:pStyle w:val="ListParagraph"/>
            <w:rPr>
              <w:rFonts w:cstheme="minorHAnsi"/>
              <w:color w:val="000000" w:themeColor="text1"/>
              <w:sz w:val="24"/>
              <w:szCs w:val="24"/>
              <w:lang w:val="en-US"/>
            </w:rPr>
          </w:pPr>
        </w:p>
        <w:p w14:paraId="657BC81C" w14:textId="6A1E23B4" w:rsidR="003B6DC8" w:rsidRDefault="003B6DC8" w:rsidP="000077AA">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 xml:space="preserve">Management Study Guide (2022) Secondary Data. Available at: </w:t>
          </w:r>
          <w:hyperlink r:id="rId15" w:history="1">
            <w:r w:rsidRPr="00D77D5C">
              <w:rPr>
                <w:rStyle w:val="Hyperlink"/>
                <w:rFonts w:cstheme="minorHAnsi"/>
                <w:sz w:val="24"/>
                <w:szCs w:val="24"/>
                <w:lang w:val="en-US"/>
              </w:rPr>
              <w:t>https://www.managementstudyguide.com/secondary_data.htm</w:t>
            </w:r>
          </w:hyperlink>
          <w:r>
            <w:rPr>
              <w:rFonts w:cstheme="minorHAnsi"/>
              <w:color w:val="000000" w:themeColor="text1"/>
              <w:sz w:val="24"/>
              <w:szCs w:val="24"/>
              <w:lang w:val="en-US"/>
            </w:rPr>
            <w:t xml:space="preserve"> (Accessed: 19 December 2022) </w:t>
          </w:r>
        </w:p>
        <w:p w14:paraId="144AFDF9" w14:textId="77777777" w:rsidR="003B6DC8" w:rsidRPr="003B6DC8" w:rsidRDefault="003B6DC8" w:rsidP="003B6DC8">
          <w:pPr>
            <w:pStyle w:val="ListParagraph"/>
            <w:rPr>
              <w:rFonts w:cstheme="minorHAnsi"/>
              <w:color w:val="000000" w:themeColor="text1"/>
              <w:sz w:val="24"/>
              <w:szCs w:val="24"/>
              <w:lang w:val="en-US"/>
            </w:rPr>
          </w:pPr>
        </w:p>
        <w:p w14:paraId="214CA462" w14:textId="3CDA7523" w:rsidR="003B6DC8" w:rsidRDefault="003B6DC8" w:rsidP="000077AA">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 xml:space="preserve">Formplus (2022) What is Secondary Research? + [Methods &amp; Examples]. Available at: </w:t>
          </w:r>
          <w:hyperlink r:id="rId16" w:history="1">
            <w:r w:rsidRPr="00D77D5C">
              <w:rPr>
                <w:rStyle w:val="Hyperlink"/>
                <w:rFonts w:cstheme="minorHAnsi"/>
                <w:sz w:val="24"/>
                <w:szCs w:val="24"/>
                <w:lang w:val="en-US"/>
              </w:rPr>
              <w:t>https://www.formpl.us/blog/secondary-research</w:t>
            </w:r>
          </w:hyperlink>
          <w:r>
            <w:rPr>
              <w:rFonts w:cstheme="minorHAnsi"/>
              <w:color w:val="000000" w:themeColor="text1"/>
              <w:sz w:val="24"/>
              <w:szCs w:val="24"/>
              <w:lang w:val="en-US"/>
            </w:rPr>
            <w:t xml:space="preserve"> (Accessed: 20 December 2022).</w:t>
          </w:r>
        </w:p>
        <w:p w14:paraId="7D25977E" w14:textId="77777777" w:rsidR="003B6DC8" w:rsidRPr="003B6DC8" w:rsidRDefault="003B6DC8" w:rsidP="003B6DC8">
          <w:pPr>
            <w:pStyle w:val="ListParagraph"/>
            <w:rPr>
              <w:rFonts w:cstheme="minorHAnsi"/>
              <w:color w:val="000000" w:themeColor="text1"/>
              <w:sz w:val="24"/>
              <w:szCs w:val="24"/>
              <w:lang w:val="en-US"/>
            </w:rPr>
          </w:pPr>
        </w:p>
        <w:p w14:paraId="23CCA6BE" w14:textId="108E8F4D" w:rsidR="003B6DC8" w:rsidRDefault="00753C72" w:rsidP="000077AA">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 xml:space="preserve">Forbes (2022) Leading The Way With Innovation: Four Ways Anyone Can Be More Innovative. Available at: </w:t>
          </w:r>
          <w:hyperlink r:id="rId17" w:history="1">
            <w:r w:rsidRPr="00D77D5C">
              <w:rPr>
                <w:rStyle w:val="Hyperlink"/>
                <w:rFonts w:cstheme="minorHAnsi"/>
                <w:sz w:val="24"/>
                <w:szCs w:val="24"/>
                <w:lang w:val="en-US"/>
              </w:rPr>
              <w:t>https://www.forbes.com/sites/forbestechcouncil/2022/12/30/leading-the-way-with-innovation-four-ways-anyone-can-be-more-innovative/?sh=1cc6ff3e340b</w:t>
            </w:r>
          </w:hyperlink>
          <w:r>
            <w:rPr>
              <w:rFonts w:cstheme="minorHAnsi"/>
              <w:color w:val="000000" w:themeColor="text1"/>
              <w:sz w:val="24"/>
              <w:szCs w:val="24"/>
              <w:lang w:val="en-US"/>
            </w:rPr>
            <w:t xml:space="preserve"> (Accessed: 20 December 2022).</w:t>
          </w:r>
        </w:p>
        <w:p w14:paraId="7D4D5401" w14:textId="77777777" w:rsidR="00753C72" w:rsidRPr="00753C72" w:rsidRDefault="00753C72" w:rsidP="00753C72">
          <w:pPr>
            <w:pStyle w:val="ListParagraph"/>
            <w:rPr>
              <w:rFonts w:cstheme="minorHAnsi"/>
              <w:color w:val="000000" w:themeColor="text1"/>
              <w:sz w:val="24"/>
              <w:szCs w:val="24"/>
              <w:lang w:val="en-US"/>
            </w:rPr>
          </w:pPr>
        </w:p>
        <w:p w14:paraId="481C35EB" w14:textId="0D04C0D3" w:rsidR="00753C72" w:rsidRDefault="00753C72" w:rsidP="000077AA">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 xml:space="preserve">Future Learn (nd) How will technology change the NHS? Available at: </w:t>
          </w:r>
          <w:hyperlink r:id="rId18" w:history="1">
            <w:r w:rsidRPr="00D77D5C">
              <w:rPr>
                <w:rStyle w:val="Hyperlink"/>
                <w:rFonts w:cstheme="minorHAnsi"/>
                <w:sz w:val="24"/>
                <w:szCs w:val="24"/>
                <w:lang w:val="en-US"/>
              </w:rPr>
              <w:t>https://www.futurelearn.com/info/courses/the-nhs-explained/0/steps/47878</w:t>
            </w:r>
          </w:hyperlink>
          <w:r>
            <w:rPr>
              <w:rFonts w:cstheme="minorHAnsi"/>
              <w:color w:val="000000" w:themeColor="text1"/>
              <w:sz w:val="24"/>
              <w:szCs w:val="24"/>
              <w:lang w:val="en-US"/>
            </w:rPr>
            <w:t xml:space="preserve"> (Accessed: 20 December 2022).</w:t>
          </w:r>
        </w:p>
        <w:p w14:paraId="09DAC1C4" w14:textId="77777777" w:rsidR="00753C72" w:rsidRPr="00753C72" w:rsidRDefault="00753C72" w:rsidP="00753C72">
          <w:pPr>
            <w:pStyle w:val="ListParagraph"/>
            <w:rPr>
              <w:rFonts w:cstheme="minorHAnsi"/>
              <w:color w:val="000000" w:themeColor="text1"/>
              <w:sz w:val="24"/>
              <w:szCs w:val="24"/>
              <w:lang w:val="en-US"/>
            </w:rPr>
          </w:pPr>
        </w:p>
        <w:p w14:paraId="0A661906" w14:textId="783A9584" w:rsidR="00753C72" w:rsidRDefault="00753C72" w:rsidP="000077AA">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 xml:space="preserve">GALEN DATA (2022) The Disadvantages of Technology in Healthcare. Available at: </w:t>
          </w:r>
          <w:hyperlink r:id="rId19" w:history="1">
            <w:r w:rsidRPr="00D77D5C">
              <w:rPr>
                <w:rStyle w:val="Hyperlink"/>
                <w:rFonts w:cstheme="minorHAnsi"/>
                <w:sz w:val="24"/>
                <w:szCs w:val="24"/>
                <w:lang w:val="en-US"/>
              </w:rPr>
              <w:t>https://www.galendata.com/disadvantages-of-technology-in-healthcare/</w:t>
            </w:r>
          </w:hyperlink>
          <w:r>
            <w:rPr>
              <w:rFonts w:cstheme="minorHAnsi"/>
              <w:color w:val="000000" w:themeColor="text1"/>
              <w:sz w:val="24"/>
              <w:szCs w:val="24"/>
              <w:lang w:val="en-US"/>
            </w:rPr>
            <w:t xml:space="preserve"> (Accessed: 21 December 2022).</w:t>
          </w:r>
        </w:p>
        <w:p w14:paraId="242A1B2D" w14:textId="77777777" w:rsidR="00753C72" w:rsidRPr="00753C72" w:rsidRDefault="00753C72" w:rsidP="00753C72">
          <w:pPr>
            <w:pStyle w:val="ListParagraph"/>
            <w:rPr>
              <w:rFonts w:cstheme="minorHAnsi"/>
              <w:color w:val="000000" w:themeColor="text1"/>
              <w:sz w:val="24"/>
              <w:szCs w:val="24"/>
              <w:lang w:val="en-US"/>
            </w:rPr>
          </w:pPr>
        </w:p>
        <w:p w14:paraId="7A86E5C8" w14:textId="21056DFD" w:rsidR="00753C72" w:rsidRDefault="00753C72" w:rsidP="000077AA">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 xml:space="preserve">SurveyMonkey (2022) What is secondary research? Available at: </w:t>
          </w:r>
          <w:hyperlink r:id="rId20" w:history="1">
            <w:r w:rsidRPr="00D77D5C">
              <w:rPr>
                <w:rStyle w:val="Hyperlink"/>
                <w:rFonts w:cstheme="minorHAnsi"/>
                <w:sz w:val="24"/>
                <w:szCs w:val="24"/>
                <w:lang w:val="en-US"/>
              </w:rPr>
              <w:t>https://www.surveymonkey.co.uk/mp/what-is-secondary-research/?program=7013A000000mweBQAQ&amp;utm_bu=CR&amp;utm_campaign=71700000098441131&amp;utm_adgroup=&amp;utm_content=&amp;utm_medium=cpc&amp;utm_source=adwords&amp;utm_term=&amp;utm_kxconfid=s4bvpi0ju&amp;language=&amp;test=&amp;gclid=CjwKCAiAzKqdBhAnEiwAePEjksAMUA5GYqOPRqapiI5Y3UxUJj9oJKBolP-G7vwdjzDrBXcjZ3CymhoCanoQAvD_BwE&amp;gclsrc=aw.ds</w:t>
            </w:r>
          </w:hyperlink>
          <w:r>
            <w:rPr>
              <w:rFonts w:cstheme="minorHAnsi"/>
              <w:color w:val="000000" w:themeColor="text1"/>
              <w:sz w:val="24"/>
              <w:szCs w:val="24"/>
              <w:lang w:val="en-US"/>
            </w:rPr>
            <w:t xml:space="preserve">  (Accessed: 21 December 2022).</w:t>
          </w:r>
        </w:p>
        <w:p w14:paraId="462B703A" w14:textId="77777777" w:rsidR="00753C72" w:rsidRPr="00753C72" w:rsidRDefault="00753C72" w:rsidP="00753C72">
          <w:pPr>
            <w:pStyle w:val="ListParagraph"/>
            <w:rPr>
              <w:rFonts w:cstheme="minorHAnsi"/>
              <w:color w:val="000000" w:themeColor="text1"/>
              <w:sz w:val="24"/>
              <w:szCs w:val="24"/>
              <w:lang w:val="en-US"/>
            </w:rPr>
          </w:pPr>
        </w:p>
        <w:p w14:paraId="68595554" w14:textId="693C83CB" w:rsidR="00753C72" w:rsidRDefault="00753C72" w:rsidP="00753C72">
          <w:pPr>
            <w:jc w:val="left"/>
            <w:rPr>
              <w:rFonts w:cstheme="minorHAnsi"/>
              <w:color w:val="000000" w:themeColor="text1"/>
              <w:sz w:val="24"/>
              <w:szCs w:val="24"/>
              <w:lang w:val="en-US"/>
            </w:rPr>
          </w:pPr>
        </w:p>
        <w:p w14:paraId="5198E37A" w14:textId="337CA3A0" w:rsidR="00753C72" w:rsidRDefault="00375322" w:rsidP="00753C72">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lastRenderedPageBreak/>
            <w:t xml:space="preserve">The King’s Found (2008) TECHNOLOGY IN THE NHS. Available at: </w:t>
          </w:r>
          <w:hyperlink r:id="rId21" w:history="1">
            <w:r w:rsidRPr="00D77D5C">
              <w:rPr>
                <w:rStyle w:val="Hyperlink"/>
                <w:rFonts w:cstheme="minorHAnsi"/>
                <w:sz w:val="24"/>
                <w:szCs w:val="24"/>
                <w:lang w:val="en-US"/>
              </w:rPr>
              <w:t>https://www.kingsfund.org.uk/sites/default/files/Technology-in-the-NHS-Transforming-patients-experience-of-care-Liddell-Adshead-and-Burgess-Kings-Fund-October-2008_0.pdf</w:t>
            </w:r>
          </w:hyperlink>
          <w:r>
            <w:rPr>
              <w:rFonts w:cstheme="minorHAnsi"/>
              <w:color w:val="000000" w:themeColor="text1"/>
              <w:sz w:val="24"/>
              <w:szCs w:val="24"/>
              <w:lang w:val="en-US"/>
            </w:rPr>
            <w:t xml:space="preserve"> (Accessed: 22 December 2022).</w:t>
          </w:r>
        </w:p>
        <w:p w14:paraId="4F9DF10A" w14:textId="7934E425" w:rsidR="00375322" w:rsidRDefault="00375322" w:rsidP="00375322">
          <w:pPr>
            <w:pStyle w:val="ListParagraph"/>
            <w:jc w:val="left"/>
            <w:rPr>
              <w:rFonts w:cstheme="minorHAnsi"/>
              <w:color w:val="000000" w:themeColor="text1"/>
              <w:sz w:val="24"/>
              <w:szCs w:val="24"/>
              <w:lang w:val="en-US"/>
            </w:rPr>
          </w:pPr>
        </w:p>
        <w:p w14:paraId="7D2165A2" w14:textId="508D73F9" w:rsidR="00375322" w:rsidRDefault="00375322" w:rsidP="00375322">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 xml:space="preserve">The Health Foundation (2021) Patients and machines: does technology help or hinder empathy and person-centred care? Available at: </w:t>
          </w:r>
          <w:hyperlink r:id="rId22" w:history="1">
            <w:r w:rsidRPr="00D77D5C">
              <w:rPr>
                <w:rStyle w:val="Hyperlink"/>
                <w:rFonts w:cstheme="minorHAnsi"/>
                <w:sz w:val="24"/>
                <w:szCs w:val="24"/>
                <w:lang w:val="en-US"/>
              </w:rPr>
              <w:t>https://www.health.org.uk/news-and-comment/charts-and-infographics/patients-and-machines-does-technology-help-or-hinder-empathy</w:t>
            </w:r>
          </w:hyperlink>
          <w:r>
            <w:rPr>
              <w:rFonts w:cstheme="minorHAnsi"/>
              <w:color w:val="000000" w:themeColor="text1"/>
              <w:sz w:val="24"/>
              <w:szCs w:val="24"/>
              <w:lang w:val="en-US"/>
            </w:rPr>
            <w:t xml:space="preserve"> (Accessed: 22 December 2022). </w:t>
          </w:r>
        </w:p>
        <w:p w14:paraId="69E27280" w14:textId="77777777" w:rsidR="00375322" w:rsidRPr="00375322" w:rsidRDefault="00375322" w:rsidP="00375322">
          <w:pPr>
            <w:pStyle w:val="ListParagraph"/>
            <w:rPr>
              <w:rFonts w:cstheme="minorHAnsi"/>
              <w:color w:val="000000" w:themeColor="text1"/>
              <w:sz w:val="24"/>
              <w:szCs w:val="24"/>
              <w:lang w:val="en-US"/>
            </w:rPr>
          </w:pPr>
        </w:p>
        <w:p w14:paraId="5DA6FA70" w14:textId="4769B469" w:rsidR="00375322" w:rsidRDefault="00375322" w:rsidP="00375322">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 xml:space="preserve">UPM.COM (2022) 3D organs developed in space and cells that create energy: The future of health-tech. Available at: </w:t>
          </w:r>
          <w:hyperlink r:id="rId23" w:history="1">
            <w:r w:rsidRPr="00D77D5C">
              <w:rPr>
                <w:rStyle w:val="Hyperlink"/>
                <w:rFonts w:cstheme="minorHAnsi"/>
                <w:sz w:val="24"/>
                <w:szCs w:val="24"/>
                <w:lang w:val="en-US"/>
              </w:rPr>
              <w:t>https://www.upm.com/articles/beyond-fossils/22/3d-organs-developed-in-space-and-cells-that-create-energy-the-future-of-health-tech/?utm_source=google&amp;utm_medium=cpc&amp;utm_campaign=contentmarketing&amp;utm_term=HubQ2&amp;utm_content=&amp;gclid=CjwKCAiAqaWdBhAvEiwAGAQltpqGTr1tE4cTwbq3Ry_4LHlAc19ZL-3ky019G1R-NtTr7um20lDwnxoC9ZkQAvD_BwE</w:t>
            </w:r>
          </w:hyperlink>
          <w:r>
            <w:rPr>
              <w:rFonts w:cstheme="minorHAnsi"/>
              <w:color w:val="000000" w:themeColor="text1"/>
              <w:sz w:val="24"/>
              <w:szCs w:val="24"/>
              <w:lang w:val="en-US"/>
            </w:rPr>
            <w:t xml:space="preserve"> (Accessed: 22 December 2022).</w:t>
          </w:r>
        </w:p>
        <w:p w14:paraId="1D4F8ACC" w14:textId="77777777" w:rsidR="00375322" w:rsidRPr="00375322" w:rsidRDefault="00375322" w:rsidP="00375322">
          <w:pPr>
            <w:pStyle w:val="ListParagraph"/>
            <w:rPr>
              <w:rFonts w:cstheme="minorHAnsi"/>
              <w:color w:val="000000" w:themeColor="text1"/>
              <w:sz w:val="24"/>
              <w:szCs w:val="24"/>
              <w:lang w:val="en-US"/>
            </w:rPr>
          </w:pPr>
        </w:p>
        <w:p w14:paraId="3D3B0C31" w14:textId="684BF034" w:rsidR="00375322" w:rsidRDefault="00375322" w:rsidP="00375322">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 xml:space="preserve">Scribbr (nd) Research Methods | Definition, Types, Examples. Available at: </w:t>
          </w:r>
          <w:hyperlink r:id="rId24" w:history="1">
            <w:r w:rsidRPr="00D77D5C">
              <w:rPr>
                <w:rStyle w:val="Hyperlink"/>
                <w:rFonts w:cstheme="minorHAnsi"/>
                <w:sz w:val="24"/>
                <w:szCs w:val="24"/>
                <w:lang w:val="en-US"/>
              </w:rPr>
              <w:t>https://www.scribbr.co.uk/category/research-methods/</w:t>
            </w:r>
          </w:hyperlink>
          <w:r>
            <w:rPr>
              <w:rFonts w:cstheme="minorHAnsi"/>
              <w:color w:val="000000" w:themeColor="text1"/>
              <w:sz w:val="24"/>
              <w:szCs w:val="24"/>
              <w:lang w:val="en-US"/>
            </w:rPr>
            <w:t xml:space="preserve"> (Accessed: 22 December 2022). </w:t>
          </w:r>
        </w:p>
        <w:p w14:paraId="09C68DF5" w14:textId="77777777" w:rsidR="00375322" w:rsidRPr="00375322" w:rsidRDefault="00375322" w:rsidP="00375322">
          <w:pPr>
            <w:pStyle w:val="ListParagraph"/>
            <w:rPr>
              <w:rFonts w:cstheme="minorHAnsi"/>
              <w:color w:val="000000" w:themeColor="text1"/>
              <w:sz w:val="24"/>
              <w:szCs w:val="24"/>
              <w:lang w:val="en-US"/>
            </w:rPr>
          </w:pPr>
        </w:p>
        <w:p w14:paraId="444AEF2E" w14:textId="671F0B80" w:rsidR="00375322" w:rsidRDefault="00375322" w:rsidP="00375322">
          <w:pPr>
            <w:pStyle w:val="ListParagraph"/>
            <w:numPr>
              <w:ilvl w:val="0"/>
              <w:numId w:val="23"/>
            </w:numPr>
            <w:jc w:val="left"/>
            <w:rPr>
              <w:rFonts w:cstheme="minorHAnsi"/>
              <w:color w:val="000000" w:themeColor="text1"/>
              <w:sz w:val="24"/>
              <w:szCs w:val="24"/>
              <w:lang w:val="en-US"/>
            </w:rPr>
          </w:pPr>
          <w:proofErr w:type="gramStart"/>
          <w:r>
            <w:rPr>
              <w:rFonts w:cstheme="minorHAnsi"/>
              <w:color w:val="000000" w:themeColor="text1"/>
              <w:sz w:val="24"/>
              <w:szCs w:val="24"/>
              <w:lang w:val="en-US"/>
            </w:rPr>
            <w:t>qualtrics.xm</w:t>
          </w:r>
          <w:proofErr w:type="gramEnd"/>
          <w:r>
            <w:rPr>
              <w:rFonts w:cstheme="minorHAnsi"/>
              <w:color w:val="000000" w:themeColor="text1"/>
              <w:sz w:val="24"/>
              <w:szCs w:val="24"/>
              <w:lang w:val="en-US"/>
            </w:rPr>
            <w:t xml:space="preserve"> (2022) </w:t>
          </w:r>
          <w:r w:rsidR="004634D9">
            <w:rPr>
              <w:rFonts w:cstheme="minorHAnsi"/>
              <w:color w:val="000000" w:themeColor="text1"/>
              <w:sz w:val="24"/>
              <w:szCs w:val="24"/>
              <w:lang w:val="en-US"/>
            </w:rPr>
            <w:t xml:space="preserve">Secondary research: Definition, methods, &amp; examples. Available at: </w:t>
          </w:r>
          <w:hyperlink r:id="rId25" w:history="1">
            <w:r w:rsidR="004634D9" w:rsidRPr="00D77D5C">
              <w:rPr>
                <w:rStyle w:val="Hyperlink"/>
                <w:rFonts w:cstheme="minorHAnsi"/>
                <w:sz w:val="24"/>
                <w:szCs w:val="24"/>
                <w:lang w:val="en-US"/>
              </w:rPr>
              <w:t>https://www.qualtrics.com/uk/experience-management/research/secondary-research/?rid=ip&amp;prevsite=en&amp;newsite=uk&amp;geo=GB&amp;geomatch=uk</w:t>
            </w:r>
          </w:hyperlink>
          <w:r w:rsidR="004634D9">
            <w:rPr>
              <w:rFonts w:cstheme="minorHAnsi"/>
              <w:color w:val="000000" w:themeColor="text1"/>
              <w:sz w:val="24"/>
              <w:szCs w:val="24"/>
              <w:lang w:val="en-US"/>
            </w:rPr>
            <w:t xml:space="preserve"> (Accessed: 22 December 2022). </w:t>
          </w:r>
        </w:p>
        <w:p w14:paraId="53DD878E" w14:textId="77777777" w:rsidR="004634D9" w:rsidRPr="004634D9" w:rsidRDefault="004634D9" w:rsidP="004634D9">
          <w:pPr>
            <w:pStyle w:val="ListParagraph"/>
            <w:rPr>
              <w:rFonts w:cstheme="minorHAnsi"/>
              <w:color w:val="000000" w:themeColor="text1"/>
              <w:sz w:val="24"/>
              <w:szCs w:val="24"/>
              <w:lang w:val="en-US"/>
            </w:rPr>
          </w:pPr>
        </w:p>
        <w:p w14:paraId="2D092BAE" w14:textId="4E8B36A2" w:rsidR="004634D9" w:rsidRDefault="004634D9" w:rsidP="00375322">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 xml:space="preserve">NHS England (nd) What we do. Available at: </w:t>
          </w:r>
          <w:hyperlink r:id="rId26" w:history="1">
            <w:r w:rsidRPr="00D77D5C">
              <w:rPr>
                <w:rStyle w:val="Hyperlink"/>
                <w:rFonts w:cstheme="minorHAnsi"/>
                <w:sz w:val="24"/>
                <w:szCs w:val="24"/>
                <w:lang w:val="en-US"/>
              </w:rPr>
              <w:t>https://www.england.nhs.uk/about/what-we-do/</w:t>
            </w:r>
          </w:hyperlink>
          <w:r>
            <w:rPr>
              <w:rFonts w:cstheme="minorHAnsi"/>
              <w:color w:val="000000" w:themeColor="text1"/>
              <w:sz w:val="24"/>
              <w:szCs w:val="24"/>
              <w:lang w:val="en-US"/>
            </w:rPr>
            <w:t xml:space="preserve"> (Accessed: 22 December 2022).</w:t>
          </w:r>
        </w:p>
        <w:p w14:paraId="34BAD30E" w14:textId="77777777" w:rsidR="004634D9" w:rsidRPr="004634D9" w:rsidRDefault="004634D9" w:rsidP="004634D9">
          <w:pPr>
            <w:pStyle w:val="ListParagraph"/>
            <w:rPr>
              <w:rFonts w:cstheme="minorHAnsi"/>
              <w:color w:val="000000" w:themeColor="text1"/>
              <w:sz w:val="24"/>
              <w:szCs w:val="24"/>
              <w:lang w:val="en-US"/>
            </w:rPr>
          </w:pPr>
        </w:p>
        <w:p w14:paraId="4DBBB27A" w14:textId="293D6854" w:rsidR="004634D9" w:rsidRPr="00753C72" w:rsidRDefault="004634D9" w:rsidP="00375322">
          <w:pPr>
            <w:pStyle w:val="ListParagraph"/>
            <w:numPr>
              <w:ilvl w:val="0"/>
              <w:numId w:val="23"/>
            </w:numPr>
            <w:jc w:val="left"/>
            <w:rPr>
              <w:rFonts w:cstheme="minorHAnsi"/>
              <w:color w:val="000000" w:themeColor="text1"/>
              <w:sz w:val="24"/>
              <w:szCs w:val="24"/>
              <w:lang w:val="en-US"/>
            </w:rPr>
          </w:pPr>
          <w:r>
            <w:rPr>
              <w:rFonts w:cstheme="minorHAnsi"/>
              <w:color w:val="000000" w:themeColor="text1"/>
              <w:sz w:val="24"/>
              <w:szCs w:val="24"/>
              <w:lang w:val="en-US"/>
            </w:rPr>
            <w:t xml:space="preserve">NHS England (2022) Digital Child Health Transformation Programme. Available at: </w:t>
          </w:r>
          <w:hyperlink r:id="rId27" w:history="1">
            <w:r w:rsidRPr="00D77D5C">
              <w:rPr>
                <w:rStyle w:val="Hyperlink"/>
                <w:rFonts w:cstheme="minorHAnsi"/>
                <w:sz w:val="24"/>
                <w:szCs w:val="24"/>
                <w:lang w:val="en-US"/>
              </w:rPr>
              <w:t>https://www.england.nhs.uk/digitaltechnology/child-health/</w:t>
            </w:r>
          </w:hyperlink>
          <w:r>
            <w:rPr>
              <w:rFonts w:cstheme="minorHAnsi"/>
              <w:color w:val="000000" w:themeColor="text1"/>
              <w:sz w:val="24"/>
              <w:szCs w:val="24"/>
              <w:lang w:val="en-US"/>
            </w:rPr>
            <w:t xml:space="preserve"> (Accessed: 22 December 2022). </w:t>
          </w:r>
        </w:p>
        <w:p w14:paraId="57896A1D" w14:textId="6C0F9924" w:rsidR="00D1434F" w:rsidRPr="00ED7AE0" w:rsidRDefault="00000000" w:rsidP="003467C3">
          <w:pPr>
            <w:pStyle w:val="ListParagraph"/>
            <w:numPr>
              <w:ilvl w:val="0"/>
              <w:numId w:val="23"/>
            </w:numPr>
            <w:rPr>
              <w:rFonts w:ascii="Aharoni" w:hAnsi="Aharoni" w:cs="Aharoni"/>
              <w:color w:val="FFFFFF" w:themeColor="background1"/>
              <w:u w:val="single"/>
              <w:lang w:val="en-US"/>
            </w:rPr>
          </w:pPr>
        </w:p>
      </w:sdtContent>
    </w:sdt>
    <w:p w14:paraId="32FC1311" w14:textId="547BCF05" w:rsidR="00ED7AE0" w:rsidRPr="00ED7AE0" w:rsidRDefault="00ED7AE0" w:rsidP="00ED7AE0">
      <w:pPr>
        <w:ind w:left="360"/>
        <w:rPr>
          <w:rFonts w:cstheme="minorHAnsi"/>
          <w:color w:val="000000" w:themeColor="text1"/>
          <w:lang w:val="en-US"/>
        </w:rPr>
      </w:pPr>
      <w:r>
        <w:rPr>
          <w:rFonts w:ascii="Aharoni" w:hAnsi="Aharoni" w:cs="Aharoni"/>
          <w:color w:val="000000" w:themeColor="text1"/>
          <w:u w:val="single"/>
          <w:lang w:val="en-US"/>
        </w:rPr>
        <w:t xml:space="preserve"> </w:t>
      </w:r>
    </w:p>
    <w:sectPr w:rsidR="00ED7AE0" w:rsidRPr="00ED7AE0" w:rsidSect="009B68DA">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552B5" w14:textId="77777777" w:rsidR="00A27AE6" w:rsidRDefault="00A27AE6" w:rsidP="004A2D8C">
      <w:pPr>
        <w:spacing w:after="0" w:line="240" w:lineRule="auto"/>
      </w:pPr>
      <w:r>
        <w:separator/>
      </w:r>
    </w:p>
  </w:endnote>
  <w:endnote w:type="continuationSeparator" w:id="0">
    <w:p w14:paraId="1626EC46" w14:textId="77777777" w:rsidR="00A27AE6" w:rsidRDefault="00A27AE6" w:rsidP="004A2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haroni">
    <w:panose1 w:val="02010803020104030203"/>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EFC66" w14:textId="77777777" w:rsidR="004A2D8C" w:rsidRDefault="004A2D8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C860028" w14:textId="77777777" w:rsidR="004A2D8C" w:rsidRDefault="004A2D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74458" w14:textId="77777777" w:rsidR="00A27AE6" w:rsidRDefault="00A27AE6" w:rsidP="004A2D8C">
      <w:pPr>
        <w:spacing w:after="0" w:line="240" w:lineRule="auto"/>
      </w:pPr>
      <w:r>
        <w:separator/>
      </w:r>
    </w:p>
  </w:footnote>
  <w:footnote w:type="continuationSeparator" w:id="0">
    <w:p w14:paraId="16F2E246" w14:textId="77777777" w:rsidR="00A27AE6" w:rsidRDefault="00A27AE6" w:rsidP="004A2D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2380"/>
    <w:multiLevelType w:val="hybridMultilevel"/>
    <w:tmpl w:val="4692D2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9C5580"/>
    <w:multiLevelType w:val="hybridMultilevel"/>
    <w:tmpl w:val="BEBA731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C4429C"/>
    <w:multiLevelType w:val="hybridMultilevel"/>
    <w:tmpl w:val="50BA76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4324C6"/>
    <w:multiLevelType w:val="hybridMultilevel"/>
    <w:tmpl w:val="07C45720"/>
    <w:lvl w:ilvl="0" w:tplc="08090003">
      <w:start w:val="1"/>
      <w:numFmt w:val="bullet"/>
      <w:lvlText w:val="o"/>
      <w:lvlJc w:val="left"/>
      <w:pPr>
        <w:ind w:left="1562" w:hanging="360"/>
      </w:pPr>
      <w:rPr>
        <w:rFonts w:ascii="Courier New" w:hAnsi="Courier New" w:cs="Courier New" w:hint="default"/>
      </w:rPr>
    </w:lvl>
    <w:lvl w:ilvl="1" w:tplc="08090003" w:tentative="1">
      <w:start w:val="1"/>
      <w:numFmt w:val="bullet"/>
      <w:lvlText w:val="o"/>
      <w:lvlJc w:val="left"/>
      <w:pPr>
        <w:ind w:left="2282" w:hanging="360"/>
      </w:pPr>
      <w:rPr>
        <w:rFonts w:ascii="Courier New" w:hAnsi="Courier New" w:cs="Courier New" w:hint="default"/>
      </w:rPr>
    </w:lvl>
    <w:lvl w:ilvl="2" w:tplc="08090005" w:tentative="1">
      <w:start w:val="1"/>
      <w:numFmt w:val="bullet"/>
      <w:lvlText w:val=""/>
      <w:lvlJc w:val="left"/>
      <w:pPr>
        <w:ind w:left="3002" w:hanging="360"/>
      </w:pPr>
      <w:rPr>
        <w:rFonts w:ascii="Wingdings" w:hAnsi="Wingdings" w:hint="default"/>
      </w:rPr>
    </w:lvl>
    <w:lvl w:ilvl="3" w:tplc="08090001" w:tentative="1">
      <w:start w:val="1"/>
      <w:numFmt w:val="bullet"/>
      <w:lvlText w:val=""/>
      <w:lvlJc w:val="left"/>
      <w:pPr>
        <w:ind w:left="3722" w:hanging="360"/>
      </w:pPr>
      <w:rPr>
        <w:rFonts w:ascii="Symbol" w:hAnsi="Symbol" w:hint="default"/>
      </w:rPr>
    </w:lvl>
    <w:lvl w:ilvl="4" w:tplc="08090003" w:tentative="1">
      <w:start w:val="1"/>
      <w:numFmt w:val="bullet"/>
      <w:lvlText w:val="o"/>
      <w:lvlJc w:val="left"/>
      <w:pPr>
        <w:ind w:left="4442" w:hanging="360"/>
      </w:pPr>
      <w:rPr>
        <w:rFonts w:ascii="Courier New" w:hAnsi="Courier New" w:cs="Courier New" w:hint="default"/>
      </w:rPr>
    </w:lvl>
    <w:lvl w:ilvl="5" w:tplc="08090005" w:tentative="1">
      <w:start w:val="1"/>
      <w:numFmt w:val="bullet"/>
      <w:lvlText w:val=""/>
      <w:lvlJc w:val="left"/>
      <w:pPr>
        <w:ind w:left="5162" w:hanging="360"/>
      </w:pPr>
      <w:rPr>
        <w:rFonts w:ascii="Wingdings" w:hAnsi="Wingdings" w:hint="default"/>
      </w:rPr>
    </w:lvl>
    <w:lvl w:ilvl="6" w:tplc="08090001" w:tentative="1">
      <w:start w:val="1"/>
      <w:numFmt w:val="bullet"/>
      <w:lvlText w:val=""/>
      <w:lvlJc w:val="left"/>
      <w:pPr>
        <w:ind w:left="5882" w:hanging="360"/>
      </w:pPr>
      <w:rPr>
        <w:rFonts w:ascii="Symbol" w:hAnsi="Symbol" w:hint="default"/>
      </w:rPr>
    </w:lvl>
    <w:lvl w:ilvl="7" w:tplc="08090003" w:tentative="1">
      <w:start w:val="1"/>
      <w:numFmt w:val="bullet"/>
      <w:lvlText w:val="o"/>
      <w:lvlJc w:val="left"/>
      <w:pPr>
        <w:ind w:left="6602" w:hanging="360"/>
      </w:pPr>
      <w:rPr>
        <w:rFonts w:ascii="Courier New" w:hAnsi="Courier New" w:cs="Courier New" w:hint="default"/>
      </w:rPr>
    </w:lvl>
    <w:lvl w:ilvl="8" w:tplc="08090005" w:tentative="1">
      <w:start w:val="1"/>
      <w:numFmt w:val="bullet"/>
      <w:lvlText w:val=""/>
      <w:lvlJc w:val="left"/>
      <w:pPr>
        <w:ind w:left="7322" w:hanging="360"/>
      </w:pPr>
      <w:rPr>
        <w:rFonts w:ascii="Wingdings" w:hAnsi="Wingdings" w:hint="default"/>
      </w:rPr>
    </w:lvl>
  </w:abstractNum>
  <w:abstractNum w:abstractNumId="4" w15:restartNumberingAfterBreak="0">
    <w:nsid w:val="098B575C"/>
    <w:multiLevelType w:val="hybridMultilevel"/>
    <w:tmpl w:val="9E36EBBA"/>
    <w:lvl w:ilvl="0" w:tplc="0809000F">
      <w:start w:val="1"/>
      <w:numFmt w:val="decimal"/>
      <w:lvlText w:val="%1."/>
      <w:lvlJc w:val="left"/>
      <w:pPr>
        <w:ind w:left="1462" w:hanging="360"/>
      </w:pPr>
    </w:lvl>
    <w:lvl w:ilvl="1" w:tplc="08090019" w:tentative="1">
      <w:start w:val="1"/>
      <w:numFmt w:val="lowerLetter"/>
      <w:lvlText w:val="%2."/>
      <w:lvlJc w:val="left"/>
      <w:pPr>
        <w:ind w:left="2182" w:hanging="360"/>
      </w:pPr>
    </w:lvl>
    <w:lvl w:ilvl="2" w:tplc="0809001B" w:tentative="1">
      <w:start w:val="1"/>
      <w:numFmt w:val="lowerRoman"/>
      <w:lvlText w:val="%3."/>
      <w:lvlJc w:val="right"/>
      <w:pPr>
        <w:ind w:left="2902" w:hanging="180"/>
      </w:pPr>
    </w:lvl>
    <w:lvl w:ilvl="3" w:tplc="0809000F" w:tentative="1">
      <w:start w:val="1"/>
      <w:numFmt w:val="decimal"/>
      <w:lvlText w:val="%4."/>
      <w:lvlJc w:val="left"/>
      <w:pPr>
        <w:ind w:left="3622" w:hanging="360"/>
      </w:pPr>
    </w:lvl>
    <w:lvl w:ilvl="4" w:tplc="08090019" w:tentative="1">
      <w:start w:val="1"/>
      <w:numFmt w:val="lowerLetter"/>
      <w:lvlText w:val="%5."/>
      <w:lvlJc w:val="left"/>
      <w:pPr>
        <w:ind w:left="4342" w:hanging="360"/>
      </w:pPr>
    </w:lvl>
    <w:lvl w:ilvl="5" w:tplc="0809001B" w:tentative="1">
      <w:start w:val="1"/>
      <w:numFmt w:val="lowerRoman"/>
      <w:lvlText w:val="%6."/>
      <w:lvlJc w:val="right"/>
      <w:pPr>
        <w:ind w:left="5062" w:hanging="180"/>
      </w:pPr>
    </w:lvl>
    <w:lvl w:ilvl="6" w:tplc="0809000F" w:tentative="1">
      <w:start w:val="1"/>
      <w:numFmt w:val="decimal"/>
      <w:lvlText w:val="%7."/>
      <w:lvlJc w:val="left"/>
      <w:pPr>
        <w:ind w:left="5782" w:hanging="360"/>
      </w:pPr>
    </w:lvl>
    <w:lvl w:ilvl="7" w:tplc="08090019" w:tentative="1">
      <w:start w:val="1"/>
      <w:numFmt w:val="lowerLetter"/>
      <w:lvlText w:val="%8."/>
      <w:lvlJc w:val="left"/>
      <w:pPr>
        <w:ind w:left="6502" w:hanging="360"/>
      </w:pPr>
    </w:lvl>
    <w:lvl w:ilvl="8" w:tplc="0809001B" w:tentative="1">
      <w:start w:val="1"/>
      <w:numFmt w:val="lowerRoman"/>
      <w:lvlText w:val="%9."/>
      <w:lvlJc w:val="right"/>
      <w:pPr>
        <w:ind w:left="7222" w:hanging="180"/>
      </w:pPr>
    </w:lvl>
  </w:abstractNum>
  <w:abstractNum w:abstractNumId="5" w15:restartNumberingAfterBreak="0">
    <w:nsid w:val="0A6F0109"/>
    <w:multiLevelType w:val="hybridMultilevel"/>
    <w:tmpl w:val="B7C0D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9A733A"/>
    <w:multiLevelType w:val="hybridMultilevel"/>
    <w:tmpl w:val="B28C1E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A621B01"/>
    <w:multiLevelType w:val="hybridMultilevel"/>
    <w:tmpl w:val="978AF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824766"/>
    <w:multiLevelType w:val="hybridMultilevel"/>
    <w:tmpl w:val="08C27C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7B5D93"/>
    <w:multiLevelType w:val="hybridMultilevel"/>
    <w:tmpl w:val="15ACD5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7345EB"/>
    <w:multiLevelType w:val="hybridMultilevel"/>
    <w:tmpl w:val="FFB2E3C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3B8D5853"/>
    <w:multiLevelType w:val="hybridMultilevel"/>
    <w:tmpl w:val="2AD80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661A21"/>
    <w:multiLevelType w:val="hybridMultilevel"/>
    <w:tmpl w:val="14CC32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E36B7D"/>
    <w:multiLevelType w:val="hybridMultilevel"/>
    <w:tmpl w:val="B9C8CF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C71D4D"/>
    <w:multiLevelType w:val="hybridMultilevel"/>
    <w:tmpl w:val="6DD84F7A"/>
    <w:lvl w:ilvl="0" w:tplc="08090003">
      <w:start w:val="1"/>
      <w:numFmt w:val="bullet"/>
      <w:lvlText w:val="o"/>
      <w:lvlJc w:val="left"/>
      <w:pPr>
        <w:ind w:left="1562" w:hanging="360"/>
      </w:pPr>
      <w:rPr>
        <w:rFonts w:ascii="Courier New" w:hAnsi="Courier New" w:cs="Courier New" w:hint="default"/>
      </w:rPr>
    </w:lvl>
    <w:lvl w:ilvl="1" w:tplc="08090003" w:tentative="1">
      <w:start w:val="1"/>
      <w:numFmt w:val="bullet"/>
      <w:lvlText w:val="o"/>
      <w:lvlJc w:val="left"/>
      <w:pPr>
        <w:ind w:left="2282" w:hanging="360"/>
      </w:pPr>
      <w:rPr>
        <w:rFonts w:ascii="Courier New" w:hAnsi="Courier New" w:cs="Courier New" w:hint="default"/>
      </w:rPr>
    </w:lvl>
    <w:lvl w:ilvl="2" w:tplc="08090005" w:tentative="1">
      <w:start w:val="1"/>
      <w:numFmt w:val="bullet"/>
      <w:lvlText w:val=""/>
      <w:lvlJc w:val="left"/>
      <w:pPr>
        <w:ind w:left="3002" w:hanging="360"/>
      </w:pPr>
      <w:rPr>
        <w:rFonts w:ascii="Wingdings" w:hAnsi="Wingdings" w:hint="default"/>
      </w:rPr>
    </w:lvl>
    <w:lvl w:ilvl="3" w:tplc="08090001" w:tentative="1">
      <w:start w:val="1"/>
      <w:numFmt w:val="bullet"/>
      <w:lvlText w:val=""/>
      <w:lvlJc w:val="left"/>
      <w:pPr>
        <w:ind w:left="3722" w:hanging="360"/>
      </w:pPr>
      <w:rPr>
        <w:rFonts w:ascii="Symbol" w:hAnsi="Symbol" w:hint="default"/>
      </w:rPr>
    </w:lvl>
    <w:lvl w:ilvl="4" w:tplc="08090003" w:tentative="1">
      <w:start w:val="1"/>
      <w:numFmt w:val="bullet"/>
      <w:lvlText w:val="o"/>
      <w:lvlJc w:val="left"/>
      <w:pPr>
        <w:ind w:left="4442" w:hanging="360"/>
      </w:pPr>
      <w:rPr>
        <w:rFonts w:ascii="Courier New" w:hAnsi="Courier New" w:cs="Courier New" w:hint="default"/>
      </w:rPr>
    </w:lvl>
    <w:lvl w:ilvl="5" w:tplc="08090005" w:tentative="1">
      <w:start w:val="1"/>
      <w:numFmt w:val="bullet"/>
      <w:lvlText w:val=""/>
      <w:lvlJc w:val="left"/>
      <w:pPr>
        <w:ind w:left="5162" w:hanging="360"/>
      </w:pPr>
      <w:rPr>
        <w:rFonts w:ascii="Wingdings" w:hAnsi="Wingdings" w:hint="default"/>
      </w:rPr>
    </w:lvl>
    <w:lvl w:ilvl="6" w:tplc="08090001" w:tentative="1">
      <w:start w:val="1"/>
      <w:numFmt w:val="bullet"/>
      <w:lvlText w:val=""/>
      <w:lvlJc w:val="left"/>
      <w:pPr>
        <w:ind w:left="5882" w:hanging="360"/>
      </w:pPr>
      <w:rPr>
        <w:rFonts w:ascii="Symbol" w:hAnsi="Symbol" w:hint="default"/>
      </w:rPr>
    </w:lvl>
    <w:lvl w:ilvl="7" w:tplc="08090003" w:tentative="1">
      <w:start w:val="1"/>
      <w:numFmt w:val="bullet"/>
      <w:lvlText w:val="o"/>
      <w:lvlJc w:val="left"/>
      <w:pPr>
        <w:ind w:left="6602" w:hanging="360"/>
      </w:pPr>
      <w:rPr>
        <w:rFonts w:ascii="Courier New" w:hAnsi="Courier New" w:cs="Courier New" w:hint="default"/>
      </w:rPr>
    </w:lvl>
    <w:lvl w:ilvl="8" w:tplc="08090005" w:tentative="1">
      <w:start w:val="1"/>
      <w:numFmt w:val="bullet"/>
      <w:lvlText w:val=""/>
      <w:lvlJc w:val="left"/>
      <w:pPr>
        <w:ind w:left="7322" w:hanging="360"/>
      </w:pPr>
      <w:rPr>
        <w:rFonts w:ascii="Wingdings" w:hAnsi="Wingdings" w:hint="default"/>
      </w:rPr>
    </w:lvl>
  </w:abstractNum>
  <w:abstractNum w:abstractNumId="15" w15:restartNumberingAfterBreak="0">
    <w:nsid w:val="4B037F2F"/>
    <w:multiLevelType w:val="hybridMultilevel"/>
    <w:tmpl w:val="0428A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0C5022"/>
    <w:multiLevelType w:val="hybridMultilevel"/>
    <w:tmpl w:val="3416A25C"/>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C466713"/>
    <w:multiLevelType w:val="hybridMultilevel"/>
    <w:tmpl w:val="607CE15C"/>
    <w:lvl w:ilvl="0" w:tplc="08090003">
      <w:start w:val="1"/>
      <w:numFmt w:val="bullet"/>
      <w:lvlText w:val="o"/>
      <w:lvlJc w:val="left"/>
      <w:pPr>
        <w:ind w:left="764" w:hanging="360"/>
      </w:pPr>
      <w:rPr>
        <w:rFonts w:ascii="Courier New" w:hAnsi="Courier New" w:cs="Courier New"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8" w15:restartNumberingAfterBreak="0">
    <w:nsid w:val="4DD817B1"/>
    <w:multiLevelType w:val="hybridMultilevel"/>
    <w:tmpl w:val="701A35D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7161E9"/>
    <w:multiLevelType w:val="hybridMultilevel"/>
    <w:tmpl w:val="09148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ED7E79"/>
    <w:multiLevelType w:val="hybridMultilevel"/>
    <w:tmpl w:val="8AE4F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AA53F2"/>
    <w:multiLevelType w:val="hybridMultilevel"/>
    <w:tmpl w:val="B2225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1426057"/>
    <w:multiLevelType w:val="hybridMultilevel"/>
    <w:tmpl w:val="7FE02B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201F70"/>
    <w:multiLevelType w:val="hybridMultilevel"/>
    <w:tmpl w:val="9D7A0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2E1A23"/>
    <w:multiLevelType w:val="hybridMultilevel"/>
    <w:tmpl w:val="D5C44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3D6EC3"/>
    <w:multiLevelType w:val="hybridMultilevel"/>
    <w:tmpl w:val="C1F21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CE2C9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79E9348B"/>
    <w:multiLevelType w:val="hybridMultilevel"/>
    <w:tmpl w:val="EDCE84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4248149">
    <w:abstractNumId w:val="18"/>
  </w:num>
  <w:num w:numId="2" w16cid:durableId="965697915">
    <w:abstractNumId w:val="1"/>
  </w:num>
  <w:num w:numId="3" w16cid:durableId="1431507394">
    <w:abstractNumId w:val="23"/>
  </w:num>
  <w:num w:numId="4" w16cid:durableId="945691563">
    <w:abstractNumId w:val="6"/>
  </w:num>
  <w:num w:numId="5" w16cid:durableId="421535233">
    <w:abstractNumId w:val="16"/>
  </w:num>
  <w:num w:numId="6" w16cid:durableId="2132241333">
    <w:abstractNumId w:val="14"/>
  </w:num>
  <w:num w:numId="7" w16cid:durableId="1229806237">
    <w:abstractNumId w:val="3"/>
  </w:num>
  <w:num w:numId="8" w16cid:durableId="1582134819">
    <w:abstractNumId w:val="26"/>
  </w:num>
  <w:num w:numId="9" w16cid:durableId="792601525">
    <w:abstractNumId w:val="2"/>
  </w:num>
  <w:num w:numId="10" w16cid:durableId="1146509821">
    <w:abstractNumId w:val="4"/>
  </w:num>
  <w:num w:numId="11" w16cid:durableId="2062246586">
    <w:abstractNumId w:val="8"/>
  </w:num>
  <w:num w:numId="12" w16cid:durableId="1405176571">
    <w:abstractNumId w:val="17"/>
  </w:num>
  <w:num w:numId="13" w16cid:durableId="1126776156">
    <w:abstractNumId w:val="7"/>
  </w:num>
  <w:num w:numId="14" w16cid:durableId="540095360">
    <w:abstractNumId w:val="27"/>
  </w:num>
  <w:num w:numId="15" w16cid:durableId="1489324658">
    <w:abstractNumId w:val="9"/>
  </w:num>
  <w:num w:numId="16" w16cid:durableId="1529562688">
    <w:abstractNumId w:val="13"/>
  </w:num>
  <w:num w:numId="17" w16cid:durableId="935601819">
    <w:abstractNumId w:val="11"/>
  </w:num>
  <w:num w:numId="18" w16cid:durableId="1916083363">
    <w:abstractNumId w:val="20"/>
  </w:num>
  <w:num w:numId="19" w16cid:durableId="185336854">
    <w:abstractNumId w:val="22"/>
  </w:num>
  <w:num w:numId="20" w16cid:durableId="152065114">
    <w:abstractNumId w:val="19"/>
  </w:num>
  <w:num w:numId="21" w16cid:durableId="1741559174">
    <w:abstractNumId w:val="24"/>
  </w:num>
  <w:num w:numId="22" w16cid:durableId="1404716868">
    <w:abstractNumId w:val="12"/>
  </w:num>
  <w:num w:numId="23" w16cid:durableId="1622298644">
    <w:abstractNumId w:val="25"/>
  </w:num>
  <w:num w:numId="24" w16cid:durableId="706224782">
    <w:abstractNumId w:val="15"/>
  </w:num>
  <w:num w:numId="25" w16cid:durableId="184446578">
    <w:abstractNumId w:val="21"/>
  </w:num>
  <w:num w:numId="26" w16cid:durableId="2034769564">
    <w:abstractNumId w:val="5"/>
  </w:num>
  <w:num w:numId="27" w16cid:durableId="596326670">
    <w:abstractNumId w:val="0"/>
  </w:num>
  <w:num w:numId="28" w16cid:durableId="10752044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8DA"/>
    <w:rsid w:val="000019AB"/>
    <w:rsid w:val="000077AA"/>
    <w:rsid w:val="00022C43"/>
    <w:rsid w:val="00025931"/>
    <w:rsid w:val="000507DD"/>
    <w:rsid w:val="0005264E"/>
    <w:rsid w:val="00087BCB"/>
    <w:rsid w:val="000A32F0"/>
    <w:rsid w:val="000A6419"/>
    <w:rsid w:val="000B11F6"/>
    <w:rsid w:val="000B6AE8"/>
    <w:rsid w:val="00123819"/>
    <w:rsid w:val="00136F6D"/>
    <w:rsid w:val="00177F63"/>
    <w:rsid w:val="001A1189"/>
    <w:rsid w:val="001A1EC9"/>
    <w:rsid w:val="001A3E99"/>
    <w:rsid w:val="001C5113"/>
    <w:rsid w:val="001E7742"/>
    <w:rsid w:val="0020467F"/>
    <w:rsid w:val="00211531"/>
    <w:rsid w:val="00273935"/>
    <w:rsid w:val="002B0ECA"/>
    <w:rsid w:val="002E2247"/>
    <w:rsid w:val="002F30B9"/>
    <w:rsid w:val="002F4D8A"/>
    <w:rsid w:val="00321CAB"/>
    <w:rsid w:val="00327D06"/>
    <w:rsid w:val="003467C3"/>
    <w:rsid w:val="00354AB5"/>
    <w:rsid w:val="00364848"/>
    <w:rsid w:val="00375322"/>
    <w:rsid w:val="003B6DC8"/>
    <w:rsid w:val="003D7BFC"/>
    <w:rsid w:val="003F17EC"/>
    <w:rsid w:val="00436A6F"/>
    <w:rsid w:val="00453E7D"/>
    <w:rsid w:val="00455F39"/>
    <w:rsid w:val="00461EAE"/>
    <w:rsid w:val="004634D9"/>
    <w:rsid w:val="00476BDB"/>
    <w:rsid w:val="00482D43"/>
    <w:rsid w:val="00495FDE"/>
    <w:rsid w:val="004A2D8C"/>
    <w:rsid w:val="005416A7"/>
    <w:rsid w:val="00541FB5"/>
    <w:rsid w:val="005641C2"/>
    <w:rsid w:val="00572D9B"/>
    <w:rsid w:val="00592D15"/>
    <w:rsid w:val="005A2DFD"/>
    <w:rsid w:val="005D17B4"/>
    <w:rsid w:val="005D3A4D"/>
    <w:rsid w:val="005E26B8"/>
    <w:rsid w:val="00612859"/>
    <w:rsid w:val="00664A33"/>
    <w:rsid w:val="006739ED"/>
    <w:rsid w:val="006B35E5"/>
    <w:rsid w:val="006B5AE8"/>
    <w:rsid w:val="006C54FE"/>
    <w:rsid w:val="006D4729"/>
    <w:rsid w:val="006E626B"/>
    <w:rsid w:val="006F71A3"/>
    <w:rsid w:val="00743189"/>
    <w:rsid w:val="00744D9C"/>
    <w:rsid w:val="00753C72"/>
    <w:rsid w:val="00786E96"/>
    <w:rsid w:val="007B3496"/>
    <w:rsid w:val="007C5440"/>
    <w:rsid w:val="007D30AF"/>
    <w:rsid w:val="007D4221"/>
    <w:rsid w:val="007E66A6"/>
    <w:rsid w:val="00803A4A"/>
    <w:rsid w:val="00820021"/>
    <w:rsid w:val="008203B5"/>
    <w:rsid w:val="00821F44"/>
    <w:rsid w:val="0082771E"/>
    <w:rsid w:val="00834AEB"/>
    <w:rsid w:val="00892817"/>
    <w:rsid w:val="008A5B20"/>
    <w:rsid w:val="008B2894"/>
    <w:rsid w:val="008D456D"/>
    <w:rsid w:val="00965E23"/>
    <w:rsid w:val="009719AC"/>
    <w:rsid w:val="009833A5"/>
    <w:rsid w:val="009A4D33"/>
    <w:rsid w:val="009B190F"/>
    <w:rsid w:val="009B37E7"/>
    <w:rsid w:val="009B68DA"/>
    <w:rsid w:val="009D7444"/>
    <w:rsid w:val="009E7298"/>
    <w:rsid w:val="009F2A8D"/>
    <w:rsid w:val="00A27AE6"/>
    <w:rsid w:val="00A43FC3"/>
    <w:rsid w:val="00A82C8E"/>
    <w:rsid w:val="00A846E0"/>
    <w:rsid w:val="00AB250D"/>
    <w:rsid w:val="00AC787D"/>
    <w:rsid w:val="00AF321A"/>
    <w:rsid w:val="00AF5678"/>
    <w:rsid w:val="00B4539E"/>
    <w:rsid w:val="00B46F5F"/>
    <w:rsid w:val="00B5031C"/>
    <w:rsid w:val="00B55D28"/>
    <w:rsid w:val="00B62A51"/>
    <w:rsid w:val="00B951C8"/>
    <w:rsid w:val="00BE04A7"/>
    <w:rsid w:val="00BF20E8"/>
    <w:rsid w:val="00BF69F8"/>
    <w:rsid w:val="00C21ECF"/>
    <w:rsid w:val="00C3648E"/>
    <w:rsid w:val="00C74732"/>
    <w:rsid w:val="00C92B12"/>
    <w:rsid w:val="00CC126F"/>
    <w:rsid w:val="00CC2359"/>
    <w:rsid w:val="00CD57A3"/>
    <w:rsid w:val="00CE00A2"/>
    <w:rsid w:val="00D1434F"/>
    <w:rsid w:val="00D61E3F"/>
    <w:rsid w:val="00DA6E47"/>
    <w:rsid w:val="00DB2595"/>
    <w:rsid w:val="00DC047E"/>
    <w:rsid w:val="00DE3213"/>
    <w:rsid w:val="00E21DBE"/>
    <w:rsid w:val="00E27245"/>
    <w:rsid w:val="00E478DC"/>
    <w:rsid w:val="00E84B74"/>
    <w:rsid w:val="00E8585E"/>
    <w:rsid w:val="00E93763"/>
    <w:rsid w:val="00E9548D"/>
    <w:rsid w:val="00EC404D"/>
    <w:rsid w:val="00ED7AE0"/>
    <w:rsid w:val="00EF05B5"/>
    <w:rsid w:val="00F3140C"/>
    <w:rsid w:val="00F73DEA"/>
    <w:rsid w:val="00F878EF"/>
    <w:rsid w:val="00FB3190"/>
    <w:rsid w:val="00FC377B"/>
    <w:rsid w:val="00FE7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CB88D"/>
  <w15:chartTrackingRefBased/>
  <w15:docId w15:val="{A52AC851-6D59-4C33-B0FE-096248ACE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1F6"/>
  </w:style>
  <w:style w:type="paragraph" w:styleId="Heading1">
    <w:name w:val="heading 1"/>
    <w:basedOn w:val="Normal"/>
    <w:next w:val="Normal"/>
    <w:link w:val="Heading1Char"/>
    <w:uiPriority w:val="9"/>
    <w:qFormat/>
    <w:rsid w:val="000B11F6"/>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0B11F6"/>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0B11F6"/>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0B11F6"/>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0B11F6"/>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0B11F6"/>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0B11F6"/>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0B11F6"/>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0B11F6"/>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0B11F6"/>
    <w:pPr>
      <w:spacing w:after="0" w:line="240" w:lineRule="auto"/>
    </w:pPr>
  </w:style>
  <w:style w:type="character" w:customStyle="1" w:styleId="NoSpacingChar">
    <w:name w:val="No Spacing Char"/>
    <w:basedOn w:val="DefaultParagraphFont"/>
    <w:link w:val="NoSpacing"/>
    <w:uiPriority w:val="1"/>
    <w:rsid w:val="000B11F6"/>
  </w:style>
  <w:style w:type="paragraph" w:styleId="Header">
    <w:name w:val="header"/>
    <w:basedOn w:val="Normal"/>
    <w:link w:val="HeaderChar"/>
    <w:uiPriority w:val="99"/>
    <w:unhideWhenUsed/>
    <w:rsid w:val="004A2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D8C"/>
  </w:style>
  <w:style w:type="paragraph" w:styleId="Footer">
    <w:name w:val="footer"/>
    <w:basedOn w:val="Normal"/>
    <w:link w:val="FooterChar"/>
    <w:uiPriority w:val="99"/>
    <w:unhideWhenUsed/>
    <w:rsid w:val="004A2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D8C"/>
  </w:style>
  <w:style w:type="character" w:customStyle="1" w:styleId="Heading1Char">
    <w:name w:val="Heading 1 Char"/>
    <w:basedOn w:val="DefaultParagraphFont"/>
    <w:link w:val="Heading1"/>
    <w:uiPriority w:val="9"/>
    <w:rsid w:val="000B11F6"/>
    <w:rPr>
      <w:smallCaps/>
      <w:spacing w:val="5"/>
      <w:sz w:val="32"/>
      <w:szCs w:val="32"/>
    </w:rPr>
  </w:style>
  <w:style w:type="paragraph" w:styleId="ListParagraph">
    <w:name w:val="List Paragraph"/>
    <w:basedOn w:val="Normal"/>
    <w:uiPriority w:val="34"/>
    <w:qFormat/>
    <w:rsid w:val="000B11F6"/>
    <w:pPr>
      <w:ind w:left="720"/>
      <w:contextualSpacing/>
    </w:pPr>
  </w:style>
  <w:style w:type="character" w:customStyle="1" w:styleId="Heading2Char">
    <w:name w:val="Heading 2 Char"/>
    <w:basedOn w:val="DefaultParagraphFont"/>
    <w:link w:val="Heading2"/>
    <w:uiPriority w:val="9"/>
    <w:rsid w:val="000B11F6"/>
    <w:rPr>
      <w:smallCaps/>
      <w:spacing w:val="5"/>
      <w:sz w:val="28"/>
      <w:szCs w:val="28"/>
    </w:rPr>
  </w:style>
  <w:style w:type="paragraph" w:styleId="TOCHeading">
    <w:name w:val="TOC Heading"/>
    <w:basedOn w:val="Heading1"/>
    <w:next w:val="Normal"/>
    <w:uiPriority w:val="39"/>
    <w:unhideWhenUsed/>
    <w:qFormat/>
    <w:rsid w:val="000B11F6"/>
    <w:pPr>
      <w:outlineLvl w:val="9"/>
    </w:pPr>
  </w:style>
  <w:style w:type="paragraph" w:styleId="TOC1">
    <w:name w:val="toc 1"/>
    <w:basedOn w:val="Normal"/>
    <w:next w:val="Normal"/>
    <w:autoRedefine/>
    <w:uiPriority w:val="39"/>
    <w:unhideWhenUsed/>
    <w:rsid w:val="00BE04A7"/>
    <w:pPr>
      <w:spacing w:before="360" w:after="360"/>
    </w:pPr>
    <w:rPr>
      <w:rFonts w:cstheme="minorHAnsi"/>
      <w:b/>
      <w:bCs/>
      <w:caps/>
      <w:u w:val="single"/>
    </w:rPr>
  </w:style>
  <w:style w:type="paragraph" w:styleId="TOC2">
    <w:name w:val="toc 2"/>
    <w:basedOn w:val="Normal"/>
    <w:next w:val="Normal"/>
    <w:autoRedefine/>
    <w:uiPriority w:val="39"/>
    <w:unhideWhenUsed/>
    <w:rsid w:val="00BE04A7"/>
    <w:pPr>
      <w:spacing w:after="0"/>
    </w:pPr>
    <w:rPr>
      <w:rFonts w:cstheme="minorHAnsi"/>
      <w:b/>
      <w:bCs/>
      <w:smallCaps/>
    </w:rPr>
  </w:style>
  <w:style w:type="character" w:styleId="Hyperlink">
    <w:name w:val="Hyperlink"/>
    <w:basedOn w:val="DefaultParagraphFont"/>
    <w:uiPriority w:val="99"/>
    <w:unhideWhenUsed/>
    <w:rsid w:val="00BE04A7"/>
    <w:rPr>
      <w:color w:val="0563C1" w:themeColor="hyperlink"/>
      <w:u w:val="single"/>
    </w:rPr>
  </w:style>
  <w:style w:type="paragraph" w:styleId="TOC3">
    <w:name w:val="toc 3"/>
    <w:basedOn w:val="Normal"/>
    <w:next w:val="Normal"/>
    <w:autoRedefine/>
    <w:uiPriority w:val="39"/>
    <w:semiHidden/>
    <w:unhideWhenUsed/>
    <w:rsid w:val="00BE04A7"/>
    <w:pPr>
      <w:spacing w:after="0"/>
    </w:pPr>
    <w:rPr>
      <w:rFonts w:cstheme="minorHAnsi"/>
      <w:smallCaps/>
    </w:rPr>
  </w:style>
  <w:style w:type="paragraph" w:styleId="TOC4">
    <w:name w:val="toc 4"/>
    <w:basedOn w:val="Normal"/>
    <w:next w:val="Normal"/>
    <w:autoRedefine/>
    <w:uiPriority w:val="39"/>
    <w:semiHidden/>
    <w:unhideWhenUsed/>
    <w:rsid w:val="00BE04A7"/>
    <w:pPr>
      <w:spacing w:after="0"/>
    </w:pPr>
    <w:rPr>
      <w:rFonts w:cstheme="minorHAnsi"/>
    </w:rPr>
  </w:style>
  <w:style w:type="paragraph" w:styleId="TOC5">
    <w:name w:val="toc 5"/>
    <w:basedOn w:val="Normal"/>
    <w:next w:val="Normal"/>
    <w:autoRedefine/>
    <w:uiPriority w:val="39"/>
    <w:semiHidden/>
    <w:unhideWhenUsed/>
    <w:rsid w:val="00BE04A7"/>
    <w:pPr>
      <w:spacing w:after="0"/>
    </w:pPr>
    <w:rPr>
      <w:rFonts w:cstheme="minorHAnsi"/>
    </w:rPr>
  </w:style>
  <w:style w:type="paragraph" w:styleId="TOC6">
    <w:name w:val="toc 6"/>
    <w:basedOn w:val="Normal"/>
    <w:next w:val="Normal"/>
    <w:autoRedefine/>
    <w:uiPriority w:val="39"/>
    <w:semiHidden/>
    <w:unhideWhenUsed/>
    <w:rsid w:val="00BE04A7"/>
    <w:pPr>
      <w:spacing w:after="0"/>
    </w:pPr>
    <w:rPr>
      <w:rFonts w:cstheme="minorHAnsi"/>
    </w:rPr>
  </w:style>
  <w:style w:type="paragraph" w:styleId="TOC7">
    <w:name w:val="toc 7"/>
    <w:basedOn w:val="Normal"/>
    <w:next w:val="Normal"/>
    <w:autoRedefine/>
    <w:uiPriority w:val="39"/>
    <w:semiHidden/>
    <w:unhideWhenUsed/>
    <w:rsid w:val="00BE04A7"/>
    <w:pPr>
      <w:spacing w:after="0"/>
    </w:pPr>
    <w:rPr>
      <w:rFonts w:cstheme="minorHAnsi"/>
    </w:rPr>
  </w:style>
  <w:style w:type="paragraph" w:styleId="TOC8">
    <w:name w:val="toc 8"/>
    <w:basedOn w:val="Normal"/>
    <w:next w:val="Normal"/>
    <w:autoRedefine/>
    <w:uiPriority w:val="39"/>
    <w:semiHidden/>
    <w:unhideWhenUsed/>
    <w:rsid w:val="00BE04A7"/>
    <w:pPr>
      <w:spacing w:after="0"/>
    </w:pPr>
    <w:rPr>
      <w:rFonts w:cstheme="minorHAnsi"/>
    </w:rPr>
  </w:style>
  <w:style w:type="paragraph" w:styleId="TOC9">
    <w:name w:val="toc 9"/>
    <w:basedOn w:val="Normal"/>
    <w:next w:val="Normal"/>
    <w:autoRedefine/>
    <w:uiPriority w:val="39"/>
    <w:semiHidden/>
    <w:unhideWhenUsed/>
    <w:rsid w:val="00BE04A7"/>
    <w:pPr>
      <w:spacing w:after="0"/>
    </w:pPr>
    <w:rPr>
      <w:rFonts w:cstheme="minorHAnsi"/>
    </w:rPr>
  </w:style>
  <w:style w:type="character" w:customStyle="1" w:styleId="Heading3Char">
    <w:name w:val="Heading 3 Char"/>
    <w:basedOn w:val="DefaultParagraphFont"/>
    <w:link w:val="Heading3"/>
    <w:uiPriority w:val="9"/>
    <w:semiHidden/>
    <w:rsid w:val="000B11F6"/>
    <w:rPr>
      <w:smallCaps/>
      <w:spacing w:val="5"/>
      <w:sz w:val="24"/>
      <w:szCs w:val="24"/>
    </w:rPr>
  </w:style>
  <w:style w:type="character" w:customStyle="1" w:styleId="Heading4Char">
    <w:name w:val="Heading 4 Char"/>
    <w:basedOn w:val="DefaultParagraphFont"/>
    <w:link w:val="Heading4"/>
    <w:uiPriority w:val="9"/>
    <w:semiHidden/>
    <w:rsid w:val="000B11F6"/>
    <w:rPr>
      <w:smallCaps/>
      <w:spacing w:val="10"/>
      <w:sz w:val="22"/>
      <w:szCs w:val="22"/>
    </w:rPr>
  </w:style>
  <w:style w:type="character" w:customStyle="1" w:styleId="Heading5Char">
    <w:name w:val="Heading 5 Char"/>
    <w:basedOn w:val="DefaultParagraphFont"/>
    <w:link w:val="Heading5"/>
    <w:uiPriority w:val="9"/>
    <w:semiHidden/>
    <w:rsid w:val="000B11F6"/>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0B11F6"/>
    <w:rPr>
      <w:smallCaps/>
      <w:color w:val="ED7D31" w:themeColor="accent2"/>
      <w:spacing w:val="5"/>
      <w:sz w:val="22"/>
    </w:rPr>
  </w:style>
  <w:style w:type="character" w:customStyle="1" w:styleId="Heading7Char">
    <w:name w:val="Heading 7 Char"/>
    <w:basedOn w:val="DefaultParagraphFont"/>
    <w:link w:val="Heading7"/>
    <w:uiPriority w:val="9"/>
    <w:semiHidden/>
    <w:rsid w:val="000B11F6"/>
    <w:rPr>
      <w:b/>
      <w:smallCaps/>
      <w:color w:val="ED7D31" w:themeColor="accent2"/>
      <w:spacing w:val="10"/>
    </w:rPr>
  </w:style>
  <w:style w:type="character" w:customStyle="1" w:styleId="Heading8Char">
    <w:name w:val="Heading 8 Char"/>
    <w:basedOn w:val="DefaultParagraphFont"/>
    <w:link w:val="Heading8"/>
    <w:uiPriority w:val="9"/>
    <w:semiHidden/>
    <w:rsid w:val="000B11F6"/>
    <w:rPr>
      <w:b/>
      <w:i/>
      <w:smallCaps/>
      <w:color w:val="C45911" w:themeColor="accent2" w:themeShade="BF"/>
    </w:rPr>
  </w:style>
  <w:style w:type="character" w:customStyle="1" w:styleId="Heading9Char">
    <w:name w:val="Heading 9 Char"/>
    <w:basedOn w:val="DefaultParagraphFont"/>
    <w:link w:val="Heading9"/>
    <w:uiPriority w:val="9"/>
    <w:semiHidden/>
    <w:rsid w:val="000B11F6"/>
    <w:rPr>
      <w:b/>
      <w:i/>
      <w:smallCaps/>
      <w:color w:val="823B0B" w:themeColor="accent2" w:themeShade="7F"/>
    </w:rPr>
  </w:style>
  <w:style w:type="paragraph" w:styleId="Caption">
    <w:name w:val="caption"/>
    <w:basedOn w:val="Normal"/>
    <w:next w:val="Normal"/>
    <w:uiPriority w:val="35"/>
    <w:semiHidden/>
    <w:unhideWhenUsed/>
    <w:qFormat/>
    <w:rsid w:val="000B11F6"/>
    <w:rPr>
      <w:b/>
      <w:bCs/>
      <w:caps/>
      <w:sz w:val="16"/>
      <w:szCs w:val="18"/>
    </w:rPr>
  </w:style>
  <w:style w:type="paragraph" w:styleId="Title">
    <w:name w:val="Title"/>
    <w:basedOn w:val="Normal"/>
    <w:next w:val="Normal"/>
    <w:link w:val="TitleChar"/>
    <w:uiPriority w:val="10"/>
    <w:qFormat/>
    <w:rsid w:val="000B11F6"/>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0B11F6"/>
    <w:rPr>
      <w:smallCaps/>
      <w:sz w:val="48"/>
      <w:szCs w:val="48"/>
    </w:rPr>
  </w:style>
  <w:style w:type="paragraph" w:styleId="Subtitle">
    <w:name w:val="Subtitle"/>
    <w:basedOn w:val="Normal"/>
    <w:next w:val="Normal"/>
    <w:link w:val="SubtitleChar"/>
    <w:uiPriority w:val="11"/>
    <w:qFormat/>
    <w:rsid w:val="000B11F6"/>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0B11F6"/>
    <w:rPr>
      <w:rFonts w:asciiTheme="majorHAnsi" w:eastAsiaTheme="majorEastAsia" w:hAnsiTheme="majorHAnsi" w:cstheme="majorBidi"/>
      <w:szCs w:val="22"/>
    </w:rPr>
  </w:style>
  <w:style w:type="character" w:styleId="Strong">
    <w:name w:val="Strong"/>
    <w:uiPriority w:val="22"/>
    <w:qFormat/>
    <w:rsid w:val="000B11F6"/>
    <w:rPr>
      <w:b/>
      <w:color w:val="ED7D31" w:themeColor="accent2"/>
    </w:rPr>
  </w:style>
  <w:style w:type="character" w:styleId="Emphasis">
    <w:name w:val="Emphasis"/>
    <w:uiPriority w:val="20"/>
    <w:qFormat/>
    <w:rsid w:val="000B11F6"/>
    <w:rPr>
      <w:b/>
      <w:i/>
      <w:spacing w:val="10"/>
    </w:rPr>
  </w:style>
  <w:style w:type="paragraph" w:styleId="Quote">
    <w:name w:val="Quote"/>
    <w:basedOn w:val="Normal"/>
    <w:next w:val="Normal"/>
    <w:link w:val="QuoteChar"/>
    <w:uiPriority w:val="29"/>
    <w:qFormat/>
    <w:rsid w:val="000B11F6"/>
    <w:rPr>
      <w:i/>
    </w:rPr>
  </w:style>
  <w:style w:type="character" w:customStyle="1" w:styleId="QuoteChar">
    <w:name w:val="Quote Char"/>
    <w:basedOn w:val="DefaultParagraphFont"/>
    <w:link w:val="Quote"/>
    <w:uiPriority w:val="29"/>
    <w:rsid w:val="000B11F6"/>
    <w:rPr>
      <w:i/>
    </w:rPr>
  </w:style>
  <w:style w:type="paragraph" w:styleId="IntenseQuote">
    <w:name w:val="Intense Quote"/>
    <w:basedOn w:val="Normal"/>
    <w:next w:val="Normal"/>
    <w:link w:val="IntenseQuoteChar"/>
    <w:uiPriority w:val="30"/>
    <w:qFormat/>
    <w:rsid w:val="000B11F6"/>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0B11F6"/>
    <w:rPr>
      <w:b/>
      <w:i/>
      <w:color w:val="FFFFFF" w:themeColor="background1"/>
      <w:shd w:val="clear" w:color="auto" w:fill="ED7D31" w:themeFill="accent2"/>
    </w:rPr>
  </w:style>
  <w:style w:type="character" w:styleId="SubtleEmphasis">
    <w:name w:val="Subtle Emphasis"/>
    <w:uiPriority w:val="19"/>
    <w:qFormat/>
    <w:rsid w:val="000B11F6"/>
    <w:rPr>
      <w:i/>
    </w:rPr>
  </w:style>
  <w:style w:type="character" w:styleId="IntenseEmphasis">
    <w:name w:val="Intense Emphasis"/>
    <w:uiPriority w:val="21"/>
    <w:qFormat/>
    <w:rsid w:val="000B11F6"/>
    <w:rPr>
      <w:b/>
      <w:i/>
      <w:color w:val="ED7D31" w:themeColor="accent2"/>
      <w:spacing w:val="10"/>
    </w:rPr>
  </w:style>
  <w:style w:type="character" w:styleId="SubtleReference">
    <w:name w:val="Subtle Reference"/>
    <w:uiPriority w:val="31"/>
    <w:qFormat/>
    <w:rsid w:val="000B11F6"/>
    <w:rPr>
      <w:b/>
    </w:rPr>
  </w:style>
  <w:style w:type="character" w:styleId="IntenseReference">
    <w:name w:val="Intense Reference"/>
    <w:uiPriority w:val="32"/>
    <w:qFormat/>
    <w:rsid w:val="000B11F6"/>
    <w:rPr>
      <w:b/>
      <w:bCs/>
      <w:smallCaps/>
      <w:spacing w:val="5"/>
      <w:sz w:val="22"/>
      <w:szCs w:val="22"/>
      <w:u w:val="single"/>
    </w:rPr>
  </w:style>
  <w:style w:type="character" w:styleId="BookTitle">
    <w:name w:val="Book Title"/>
    <w:uiPriority w:val="33"/>
    <w:qFormat/>
    <w:rsid w:val="000B11F6"/>
    <w:rPr>
      <w:rFonts w:asciiTheme="majorHAnsi" w:eastAsiaTheme="majorEastAsia" w:hAnsiTheme="majorHAnsi" w:cstheme="majorBidi"/>
      <w:i/>
      <w:iCs/>
      <w:sz w:val="20"/>
      <w:szCs w:val="20"/>
    </w:rPr>
  </w:style>
  <w:style w:type="character" w:styleId="UnresolvedMention">
    <w:name w:val="Unresolved Mention"/>
    <w:basedOn w:val="DefaultParagraphFont"/>
    <w:uiPriority w:val="99"/>
    <w:semiHidden/>
    <w:unhideWhenUsed/>
    <w:rsid w:val="003B6D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8720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futurelearn.com/info/courses/the-nhs-explained/0/steps/47878" TargetMode="External"/><Relationship Id="rId26" Type="http://schemas.openxmlformats.org/officeDocument/2006/relationships/hyperlink" Target="https://www.england.nhs.uk/about/what-we-do/" TargetMode="External"/><Relationship Id="rId3" Type="http://schemas.openxmlformats.org/officeDocument/2006/relationships/numbering" Target="numbering.xml"/><Relationship Id="rId21" Type="http://schemas.openxmlformats.org/officeDocument/2006/relationships/hyperlink" Target="https://www.kingsfund.org.uk/sites/default/files/Technology-in-the-NHS-Transforming-patients-experience-of-care-Liddell-Adshead-and-Burgess-Kings-Fund-October-2008_0.pdf" TargetMode="External"/><Relationship Id="rId7" Type="http://schemas.openxmlformats.org/officeDocument/2006/relationships/footnotes" Target="footnotes.xml"/><Relationship Id="rId12" Type="http://schemas.microsoft.com/office/2007/relationships/hdphoto" Target="media/hdphoto1.wdp"/><Relationship Id="rId17" Type="http://schemas.openxmlformats.org/officeDocument/2006/relationships/hyperlink" Target="https://www.forbes.com/sites/forbestechcouncil/2022/12/30/leading-the-way-with-innovation-four-ways-anyone-can-be-more-innovative/?sh=1cc6ff3e340b" TargetMode="External"/><Relationship Id="rId25" Type="http://schemas.openxmlformats.org/officeDocument/2006/relationships/hyperlink" Target="https://www.qualtrics.com/uk/experience-management/research/secondary-research/?rid=ip&amp;prevsite=en&amp;newsite=uk&amp;geo=GB&amp;geomatch=uk" TargetMode="External"/><Relationship Id="rId2" Type="http://schemas.openxmlformats.org/officeDocument/2006/relationships/customXml" Target="../customXml/item2.xml"/><Relationship Id="rId16" Type="http://schemas.openxmlformats.org/officeDocument/2006/relationships/hyperlink" Target="https://www.formpl.us/blog/secondary-research" TargetMode="External"/><Relationship Id="rId20" Type="http://schemas.openxmlformats.org/officeDocument/2006/relationships/hyperlink" Target="https://www.surveymonkey.co.uk/mp/what-is-secondary-research/?program=7013A000000mweBQAQ&amp;utm_bu=CR&amp;utm_campaign=71700000098441131&amp;utm_adgroup=&amp;utm_content=&amp;utm_medium=cpc&amp;utm_source=adwords&amp;utm_term=&amp;utm_kxconfid=s4bvpi0ju&amp;language=&amp;test=&amp;gclid=CjwKCAiAzKqdBhAnEiwAePEjksAMUA5GYqOPRqapiI5Y3UxUJj9oJKBolP-G7vwdjzDrBXcjZ3CymhoCanoQAvD_BwE&amp;gclsrc=aw.d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cribbr.co.uk/category/research-methods/" TargetMode="External"/><Relationship Id="rId5" Type="http://schemas.openxmlformats.org/officeDocument/2006/relationships/settings" Target="settings.xml"/><Relationship Id="rId15" Type="http://schemas.openxmlformats.org/officeDocument/2006/relationships/hyperlink" Target="https://www.managementstudyguide.com/secondary_data.htm" TargetMode="External"/><Relationship Id="rId23" Type="http://schemas.openxmlformats.org/officeDocument/2006/relationships/hyperlink" Target="https://www.upm.com/articles/beyond-fossils/22/3d-organs-developed-in-space-and-cells-that-create-energy-the-future-of-health-tech/?utm_source=google&amp;utm_medium=cpc&amp;utm_campaign=contentmarketing&amp;utm_term=HubQ2&amp;utm_content=&amp;gclid=CjwKCAiAqaWdBhAvEiwAGAQltpqGTr1tE4cTwbq3Ry_4LHlAc19ZL-3ky019G1R-NtTr7um20lDwnxoC9ZkQAvD_BwE"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galendata.com/disadvantages-of-technology-in-healthcar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ritannica.com/place/United-Kingdom/Health-and-welfare" TargetMode="External"/><Relationship Id="rId22" Type="http://schemas.openxmlformats.org/officeDocument/2006/relationships/hyperlink" Target="https://www.health.org.uk/news-and-comment/charts-and-infographics/patients-and-machines-does-technology-help-or-hinder-empathy" TargetMode="External"/><Relationship Id="rId27" Type="http://schemas.openxmlformats.org/officeDocument/2006/relationships/hyperlink" Target="https://www.england.nhs.uk/digitaltechnology/child-health/"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2213116@student.uwtsd.ac.uk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DAC14C-04E0-9B48-977D-F68DBDD4C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3992</Words>
  <Characters>22757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DSR HSC ASSIGMENT 2</vt:lpstr>
    </vt:vector>
  </TitlesOfParts>
  <Company/>
  <LinksUpToDate>false</LinksUpToDate>
  <CharactersWithSpaces>26696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HSC ASSIGMENT 2</dc:title>
  <dc:subject>LCHS4002- RESEARCH REPORT: USE OF TECHNOLOGY IN NHS (NATIONAL HEALTH SERVICE)</dc:subject>
  <dc:creator>Karen Alcantara Vicioso (2213116)</dc:creator>
  <cp:keywords/>
  <dc:description/>
  <cp:lastModifiedBy>Karen Alcantara Vicioso (2213116)</cp:lastModifiedBy>
  <cp:revision>2</cp:revision>
  <dcterms:created xsi:type="dcterms:W3CDTF">2022-12-30T22:07:00Z</dcterms:created>
  <dcterms:modified xsi:type="dcterms:W3CDTF">2022-12-30T22:07:00Z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e0d30103-332e-45ef-9ca6-203524a5afc7</vt:lpwstr>
  </property>
</Properties>
</file>